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BF3" w:rsidRDefault="008C0BF3" w:rsidP="00F56CA7">
      <w:pPr>
        <w:ind w:left="142"/>
        <w:rPr>
          <w:rFonts w:ascii="Arial" w:hAnsi="Arial"/>
          <w:b/>
        </w:rPr>
      </w:pPr>
      <w:r>
        <w:rPr>
          <w:rFonts w:ascii="Arial" w:hAnsi="Arial"/>
          <w:b/>
        </w:rPr>
        <w:t xml:space="preserve">CONTRACT TERMS AND CONDITION </w:t>
      </w:r>
      <w:r w:rsidR="00F56CA7">
        <w:rPr>
          <w:rFonts w:ascii="Arial" w:hAnsi="Arial"/>
          <w:b/>
        </w:rPr>
        <w:t>FOR THE SUPPLY OF SERVICES</w:t>
      </w:r>
    </w:p>
    <w:p w:rsidR="008C0BF3" w:rsidRDefault="008C0BF3" w:rsidP="008C0BF3">
      <w:pPr>
        <w:rPr>
          <w:rFonts w:ascii="Arial" w:hAnsi="Arial"/>
          <w:b/>
        </w:rPr>
      </w:pPr>
    </w:p>
    <w:p w:rsidR="003603FB" w:rsidRPr="00A12295" w:rsidRDefault="003603FB" w:rsidP="00227B51">
      <w:pPr>
        <w:pStyle w:val="ListParagraph"/>
        <w:keepNext/>
        <w:numPr>
          <w:ilvl w:val="0"/>
          <w:numId w:val="8"/>
        </w:numPr>
        <w:tabs>
          <w:tab w:val="num" w:pos="680"/>
        </w:tabs>
        <w:spacing w:after="0" w:line="240" w:lineRule="auto"/>
        <w:outlineLvl w:val="0"/>
        <w:rPr>
          <w:rFonts w:ascii="Arial" w:eastAsia="Times New Roman" w:hAnsi="Arial" w:cs="Arial"/>
          <w:b/>
          <w:sz w:val="24"/>
          <w:szCs w:val="24"/>
        </w:rPr>
      </w:pPr>
      <w:r w:rsidRPr="00A12295">
        <w:rPr>
          <w:rFonts w:ascii="Arial" w:eastAsia="Times New Roman" w:hAnsi="Arial" w:cs="Arial"/>
          <w:b/>
          <w:sz w:val="24"/>
          <w:szCs w:val="24"/>
        </w:rPr>
        <w:t>Definitions:</w:t>
      </w:r>
    </w:p>
    <w:p w:rsidR="00025790" w:rsidRPr="001F205B" w:rsidRDefault="00025790" w:rsidP="003603FB">
      <w:pPr>
        <w:keepNext/>
        <w:tabs>
          <w:tab w:val="num" w:pos="680"/>
        </w:tabs>
        <w:spacing w:after="0" w:line="240" w:lineRule="auto"/>
        <w:ind w:left="680" w:hanging="680"/>
        <w:outlineLvl w:val="0"/>
        <w:rPr>
          <w:rFonts w:ascii="Arial" w:eastAsia="Times New Roman" w:hAnsi="Arial" w:cs="Arial"/>
          <w:b/>
          <w:sz w:val="24"/>
          <w:szCs w:val="24"/>
        </w:rPr>
      </w:pPr>
    </w:p>
    <w:tbl>
      <w:tblPr>
        <w:tblW w:w="878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6629"/>
      </w:tblGrid>
      <w:tr w:rsidR="0007217A" w:rsidRPr="00025790" w:rsidTr="00465658">
        <w:tc>
          <w:tcPr>
            <w:tcW w:w="2160" w:type="dxa"/>
            <w:shd w:val="clear" w:color="auto" w:fill="auto"/>
          </w:tcPr>
          <w:p w:rsidR="0007217A" w:rsidRPr="00025790" w:rsidRDefault="0007217A"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Agreement</w:t>
            </w:r>
          </w:p>
        </w:tc>
        <w:tc>
          <w:tcPr>
            <w:tcW w:w="6629" w:type="dxa"/>
            <w:shd w:val="clear" w:color="auto" w:fill="auto"/>
          </w:tcPr>
          <w:p w:rsidR="0007217A" w:rsidRPr="00025790" w:rsidRDefault="0007217A"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Means the formal agreement document signed by the Council and Provider.</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Authorised Representative</w:t>
            </w:r>
          </w:p>
        </w:tc>
        <w:tc>
          <w:tcPr>
            <w:tcW w:w="6629"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sz w:val="20"/>
                <w:szCs w:val="20"/>
              </w:rPr>
            </w:pPr>
            <w:r w:rsidRPr="00025790">
              <w:rPr>
                <w:rFonts w:ascii="Arial" w:eastAsia="Times New Roman" w:hAnsi="Arial" w:cs="Arial"/>
                <w:sz w:val="20"/>
                <w:szCs w:val="20"/>
              </w:rPr>
              <w:t xml:space="preserve">The persons respectively designated by the </w:t>
            </w:r>
            <w:r>
              <w:rPr>
                <w:rFonts w:ascii="Arial" w:eastAsia="Times New Roman" w:hAnsi="Arial" w:cs="Arial"/>
                <w:sz w:val="20"/>
                <w:szCs w:val="20"/>
              </w:rPr>
              <w:t xml:space="preserve">Council </w:t>
            </w:r>
            <w:r w:rsidRPr="00025790">
              <w:rPr>
                <w:rFonts w:ascii="Arial" w:eastAsia="Times New Roman" w:hAnsi="Arial" w:cs="Arial"/>
                <w:sz w:val="20"/>
                <w:szCs w:val="20"/>
              </w:rPr>
              <w:t>and the Provider.</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Breach of contract</w:t>
            </w:r>
          </w:p>
        </w:tc>
        <w:tc>
          <w:tcPr>
            <w:tcW w:w="6629"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A failure of a party to this Contract to perform his or her obligations as agreed.  </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Business Working Day</w:t>
            </w:r>
          </w:p>
        </w:tc>
        <w:tc>
          <w:tcPr>
            <w:tcW w:w="6629"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sz w:val="20"/>
                <w:szCs w:val="20"/>
              </w:rPr>
            </w:pPr>
            <w:r w:rsidRPr="00025790">
              <w:rPr>
                <w:rFonts w:ascii="Arial" w:eastAsia="Times New Roman" w:hAnsi="Arial" w:cs="Arial"/>
                <w:sz w:val="20"/>
                <w:szCs w:val="20"/>
              </w:rPr>
              <w:t xml:space="preserve">Every official </w:t>
            </w:r>
            <w:r w:rsidRPr="00025790">
              <w:rPr>
                <w:rFonts w:ascii="Arial" w:eastAsia="Times New Roman" w:hAnsi="Arial" w:cs="Arial"/>
                <w:bCs/>
                <w:sz w:val="20"/>
                <w:szCs w:val="20"/>
              </w:rPr>
              <w:t>working day</w:t>
            </w:r>
            <w:r w:rsidRPr="00025790">
              <w:rPr>
                <w:rFonts w:ascii="Arial" w:eastAsia="Times New Roman" w:hAnsi="Arial" w:cs="Arial"/>
                <w:sz w:val="20"/>
                <w:szCs w:val="20"/>
              </w:rPr>
              <w:t xml:space="preserve"> of the week between and including Monday to Friday, excluding public holidays and weekends in Wales.</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Change Control</w:t>
            </w:r>
          </w:p>
        </w:tc>
        <w:tc>
          <w:tcPr>
            <w:tcW w:w="6629"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Any change in control as defined by section 416 of the Income and Corporation Taxes Act 1988.</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Commercially Sensitive Information</w:t>
            </w:r>
          </w:p>
        </w:tc>
        <w:tc>
          <w:tcPr>
            <w:tcW w:w="6629"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Calibri" w:hAnsi="Arial" w:cs="Arial"/>
                <w:sz w:val="20"/>
                <w:szCs w:val="20"/>
              </w:rPr>
            </w:pPr>
            <w:r w:rsidRPr="00025790">
              <w:rPr>
                <w:rFonts w:ascii="Arial" w:eastAsia="Calibri" w:hAnsi="Arial" w:cs="Arial"/>
                <w:sz w:val="24"/>
                <w:szCs w:val="20"/>
              </w:rPr>
              <w:t>I</w:t>
            </w:r>
            <w:r w:rsidRPr="00025790">
              <w:rPr>
                <w:rFonts w:ascii="Arial" w:eastAsia="Calibri" w:hAnsi="Arial" w:cs="Arial"/>
                <w:spacing w:val="-1"/>
                <w:sz w:val="20"/>
                <w:szCs w:val="20"/>
              </w:rPr>
              <w:t>n</w:t>
            </w:r>
            <w:r w:rsidRPr="00025790">
              <w:rPr>
                <w:rFonts w:ascii="Arial" w:eastAsia="Calibri" w:hAnsi="Arial" w:cs="Arial"/>
                <w:sz w:val="20"/>
                <w:szCs w:val="20"/>
              </w:rPr>
              <w:t>f</w:t>
            </w:r>
            <w:r w:rsidRPr="00025790">
              <w:rPr>
                <w:rFonts w:ascii="Arial" w:eastAsia="Calibri" w:hAnsi="Arial" w:cs="Arial"/>
                <w:spacing w:val="1"/>
                <w:sz w:val="20"/>
                <w:szCs w:val="20"/>
              </w:rPr>
              <w:t>o</w:t>
            </w:r>
            <w:r w:rsidRPr="00025790">
              <w:rPr>
                <w:rFonts w:ascii="Arial" w:eastAsia="Calibri" w:hAnsi="Arial" w:cs="Arial"/>
                <w:sz w:val="20"/>
                <w:szCs w:val="20"/>
              </w:rPr>
              <w:t>r</w:t>
            </w:r>
            <w:r w:rsidRPr="00025790">
              <w:rPr>
                <w:rFonts w:ascii="Arial" w:eastAsia="Calibri" w:hAnsi="Arial" w:cs="Arial"/>
                <w:spacing w:val="1"/>
                <w:sz w:val="20"/>
                <w:szCs w:val="20"/>
              </w:rPr>
              <w:t>m</w:t>
            </w:r>
            <w:r w:rsidRPr="00025790">
              <w:rPr>
                <w:rFonts w:ascii="Arial" w:eastAsia="Calibri" w:hAnsi="Arial" w:cs="Arial"/>
                <w:spacing w:val="-3"/>
                <w:sz w:val="20"/>
                <w:szCs w:val="20"/>
              </w:rPr>
              <w:t>a</w:t>
            </w:r>
            <w:r w:rsidRPr="00025790">
              <w:rPr>
                <w:rFonts w:ascii="Arial" w:eastAsia="Calibri" w:hAnsi="Arial" w:cs="Arial"/>
                <w:sz w:val="20"/>
                <w:szCs w:val="20"/>
              </w:rPr>
              <w:t>ti</w:t>
            </w:r>
            <w:r w:rsidRPr="00025790">
              <w:rPr>
                <w:rFonts w:ascii="Arial" w:eastAsia="Calibri" w:hAnsi="Arial" w:cs="Arial"/>
                <w:spacing w:val="1"/>
                <w:sz w:val="20"/>
                <w:szCs w:val="20"/>
              </w:rPr>
              <w:t>o</w:t>
            </w:r>
            <w:r w:rsidRPr="00025790">
              <w:rPr>
                <w:rFonts w:ascii="Arial" w:eastAsia="Calibri" w:hAnsi="Arial" w:cs="Arial"/>
                <w:sz w:val="20"/>
                <w:szCs w:val="20"/>
              </w:rPr>
              <w:t xml:space="preserve">n </w:t>
            </w:r>
            <w:r w:rsidRPr="00025790">
              <w:rPr>
                <w:rFonts w:ascii="Arial" w:eastAsia="Calibri" w:hAnsi="Arial" w:cs="Arial"/>
                <w:spacing w:val="1"/>
                <w:sz w:val="20"/>
                <w:szCs w:val="20"/>
              </w:rPr>
              <w:t>o</w:t>
            </w:r>
            <w:r w:rsidRPr="00025790">
              <w:rPr>
                <w:rFonts w:ascii="Arial" w:eastAsia="Calibri" w:hAnsi="Arial" w:cs="Arial"/>
                <w:sz w:val="20"/>
                <w:szCs w:val="20"/>
              </w:rPr>
              <w:t>f</w:t>
            </w:r>
            <w:r w:rsidRPr="00025790">
              <w:rPr>
                <w:rFonts w:ascii="Arial" w:eastAsia="Calibri" w:hAnsi="Arial" w:cs="Arial"/>
                <w:spacing w:val="3"/>
                <w:sz w:val="20"/>
                <w:szCs w:val="20"/>
              </w:rPr>
              <w:t xml:space="preserve"> </w:t>
            </w:r>
            <w:r w:rsidRPr="00025790">
              <w:rPr>
                <w:rFonts w:ascii="Arial" w:eastAsia="Calibri" w:hAnsi="Arial" w:cs="Arial"/>
                <w:sz w:val="20"/>
                <w:szCs w:val="20"/>
              </w:rPr>
              <w:t>a</w:t>
            </w:r>
            <w:r w:rsidRPr="00025790">
              <w:rPr>
                <w:rFonts w:ascii="Arial" w:eastAsia="Calibri" w:hAnsi="Arial" w:cs="Arial"/>
                <w:spacing w:val="3"/>
                <w:sz w:val="20"/>
                <w:szCs w:val="20"/>
              </w:rPr>
              <w:t xml:space="preserve"> </w:t>
            </w:r>
            <w:r w:rsidRPr="00025790">
              <w:rPr>
                <w:rFonts w:ascii="Arial" w:eastAsia="Calibri" w:hAnsi="Arial" w:cs="Arial"/>
                <w:sz w:val="20"/>
                <w:szCs w:val="20"/>
              </w:rPr>
              <w:t>c</w:t>
            </w:r>
            <w:r w:rsidRPr="00025790">
              <w:rPr>
                <w:rFonts w:ascii="Arial" w:eastAsia="Calibri" w:hAnsi="Arial" w:cs="Arial"/>
                <w:spacing w:val="-1"/>
                <w:sz w:val="20"/>
                <w:szCs w:val="20"/>
              </w:rPr>
              <w:t>om</w:t>
            </w:r>
            <w:r w:rsidRPr="00025790">
              <w:rPr>
                <w:rFonts w:ascii="Arial" w:eastAsia="Calibri" w:hAnsi="Arial" w:cs="Arial"/>
                <w:spacing w:val="1"/>
                <w:sz w:val="20"/>
                <w:szCs w:val="20"/>
              </w:rPr>
              <w:t>m</w:t>
            </w:r>
            <w:r w:rsidRPr="00025790">
              <w:rPr>
                <w:rFonts w:ascii="Arial" w:eastAsia="Calibri" w:hAnsi="Arial" w:cs="Arial"/>
                <w:sz w:val="20"/>
                <w:szCs w:val="20"/>
              </w:rPr>
              <w:t>er</w:t>
            </w:r>
            <w:r w:rsidRPr="00025790">
              <w:rPr>
                <w:rFonts w:ascii="Arial" w:eastAsia="Calibri" w:hAnsi="Arial" w:cs="Arial"/>
                <w:spacing w:val="-2"/>
                <w:sz w:val="20"/>
                <w:szCs w:val="20"/>
              </w:rPr>
              <w:t>c</w:t>
            </w:r>
            <w:r w:rsidRPr="00025790">
              <w:rPr>
                <w:rFonts w:ascii="Arial" w:eastAsia="Calibri" w:hAnsi="Arial" w:cs="Arial"/>
                <w:sz w:val="20"/>
                <w:szCs w:val="20"/>
              </w:rPr>
              <w:t>ial</w:t>
            </w:r>
            <w:r w:rsidRPr="00025790">
              <w:rPr>
                <w:rFonts w:ascii="Arial" w:eastAsia="Calibri" w:hAnsi="Arial" w:cs="Arial"/>
                <w:spacing w:val="2"/>
                <w:sz w:val="20"/>
                <w:szCs w:val="20"/>
              </w:rPr>
              <w:t xml:space="preserve"> </w:t>
            </w:r>
            <w:r w:rsidRPr="00025790">
              <w:rPr>
                <w:rFonts w:ascii="Arial" w:eastAsia="Calibri" w:hAnsi="Arial" w:cs="Arial"/>
                <w:sz w:val="20"/>
                <w:szCs w:val="20"/>
              </w:rPr>
              <w:t>sensiti</w:t>
            </w:r>
            <w:r w:rsidRPr="00025790">
              <w:rPr>
                <w:rFonts w:ascii="Arial" w:eastAsia="Calibri" w:hAnsi="Arial" w:cs="Arial"/>
                <w:spacing w:val="-2"/>
                <w:sz w:val="20"/>
                <w:szCs w:val="20"/>
              </w:rPr>
              <w:t>v</w:t>
            </w:r>
            <w:r w:rsidRPr="00025790">
              <w:rPr>
                <w:rFonts w:ascii="Arial" w:eastAsia="Calibri" w:hAnsi="Arial" w:cs="Arial"/>
                <w:sz w:val="20"/>
                <w:szCs w:val="20"/>
              </w:rPr>
              <w:t>e</w:t>
            </w:r>
            <w:r w:rsidRPr="00025790">
              <w:rPr>
                <w:rFonts w:ascii="Arial" w:eastAsia="Calibri" w:hAnsi="Arial" w:cs="Arial"/>
                <w:spacing w:val="4"/>
                <w:sz w:val="20"/>
                <w:szCs w:val="20"/>
              </w:rPr>
              <w:t xml:space="preserve"> </w:t>
            </w:r>
            <w:r w:rsidRPr="00025790">
              <w:rPr>
                <w:rFonts w:ascii="Arial" w:eastAsia="Calibri" w:hAnsi="Arial" w:cs="Arial"/>
                <w:spacing w:val="-1"/>
                <w:sz w:val="20"/>
                <w:szCs w:val="20"/>
              </w:rPr>
              <w:t>n</w:t>
            </w:r>
            <w:r w:rsidRPr="00025790">
              <w:rPr>
                <w:rFonts w:ascii="Arial" w:eastAsia="Calibri" w:hAnsi="Arial" w:cs="Arial"/>
                <w:sz w:val="20"/>
                <w:szCs w:val="20"/>
              </w:rPr>
              <w:t>atu</w:t>
            </w:r>
            <w:r w:rsidRPr="00025790">
              <w:rPr>
                <w:rFonts w:ascii="Arial" w:eastAsia="Calibri" w:hAnsi="Arial" w:cs="Arial"/>
                <w:spacing w:val="-1"/>
                <w:sz w:val="20"/>
                <w:szCs w:val="20"/>
              </w:rPr>
              <w:t>r</w:t>
            </w:r>
            <w:r w:rsidRPr="00025790">
              <w:rPr>
                <w:rFonts w:ascii="Arial" w:eastAsia="Calibri" w:hAnsi="Arial" w:cs="Arial"/>
                <w:sz w:val="20"/>
                <w:szCs w:val="20"/>
              </w:rPr>
              <w:t>e</w:t>
            </w:r>
            <w:r w:rsidRPr="00025790">
              <w:rPr>
                <w:rFonts w:ascii="Arial" w:eastAsia="Calibri" w:hAnsi="Arial" w:cs="Arial"/>
                <w:spacing w:val="4"/>
                <w:sz w:val="20"/>
                <w:szCs w:val="20"/>
              </w:rPr>
              <w:t xml:space="preserve"> </w:t>
            </w:r>
            <w:r w:rsidRPr="00025790">
              <w:rPr>
                <w:rFonts w:ascii="Arial" w:eastAsia="Calibri" w:hAnsi="Arial" w:cs="Arial"/>
                <w:sz w:val="20"/>
                <w:szCs w:val="20"/>
              </w:rPr>
              <w:t>relati</w:t>
            </w:r>
            <w:r w:rsidRPr="00025790">
              <w:rPr>
                <w:rFonts w:ascii="Arial" w:eastAsia="Calibri" w:hAnsi="Arial" w:cs="Arial"/>
                <w:spacing w:val="-3"/>
                <w:sz w:val="20"/>
                <w:szCs w:val="20"/>
              </w:rPr>
              <w:t>n</w:t>
            </w:r>
            <w:r w:rsidRPr="00025790">
              <w:rPr>
                <w:rFonts w:ascii="Arial" w:eastAsia="Calibri" w:hAnsi="Arial" w:cs="Arial"/>
                <w:sz w:val="20"/>
                <w:szCs w:val="20"/>
              </w:rPr>
              <w:t>g</w:t>
            </w:r>
            <w:r w:rsidRPr="00025790">
              <w:rPr>
                <w:rFonts w:ascii="Arial" w:eastAsia="Calibri" w:hAnsi="Arial" w:cs="Arial"/>
                <w:spacing w:val="2"/>
                <w:sz w:val="20"/>
                <w:szCs w:val="20"/>
              </w:rPr>
              <w:t xml:space="preserve"> </w:t>
            </w:r>
            <w:r w:rsidRPr="00025790">
              <w:rPr>
                <w:rFonts w:ascii="Arial" w:eastAsia="Calibri" w:hAnsi="Arial" w:cs="Arial"/>
                <w:sz w:val="20"/>
                <w:szCs w:val="20"/>
              </w:rPr>
              <w:t>to</w:t>
            </w:r>
            <w:r w:rsidRPr="00025790">
              <w:rPr>
                <w:rFonts w:ascii="Arial" w:eastAsia="Calibri" w:hAnsi="Arial" w:cs="Arial"/>
                <w:spacing w:val="5"/>
                <w:sz w:val="20"/>
                <w:szCs w:val="20"/>
              </w:rPr>
              <w:t xml:space="preserve"> </w:t>
            </w:r>
            <w:r w:rsidRPr="00025790">
              <w:rPr>
                <w:rFonts w:ascii="Arial" w:eastAsia="Calibri" w:hAnsi="Arial" w:cs="Arial"/>
                <w:sz w:val="20"/>
                <w:szCs w:val="20"/>
              </w:rPr>
              <w:t>t</w:t>
            </w:r>
            <w:r w:rsidRPr="00025790">
              <w:rPr>
                <w:rFonts w:ascii="Arial" w:eastAsia="Calibri" w:hAnsi="Arial" w:cs="Arial"/>
                <w:spacing w:val="-3"/>
                <w:sz w:val="20"/>
                <w:szCs w:val="20"/>
              </w:rPr>
              <w:t>h</w:t>
            </w:r>
            <w:r w:rsidRPr="00025790">
              <w:rPr>
                <w:rFonts w:ascii="Arial" w:eastAsia="Calibri" w:hAnsi="Arial" w:cs="Arial"/>
                <w:sz w:val="20"/>
                <w:szCs w:val="20"/>
              </w:rPr>
              <w:t xml:space="preserve">e </w:t>
            </w:r>
            <w:r w:rsidRPr="00025790">
              <w:rPr>
                <w:rFonts w:ascii="Arial" w:eastAsia="Calibri" w:hAnsi="Arial" w:cs="Arial"/>
                <w:spacing w:val="1"/>
                <w:sz w:val="20"/>
                <w:szCs w:val="20"/>
              </w:rPr>
              <w:t>P</w:t>
            </w:r>
            <w:r w:rsidRPr="00025790">
              <w:rPr>
                <w:rFonts w:ascii="Arial" w:eastAsia="Calibri" w:hAnsi="Arial" w:cs="Arial"/>
                <w:sz w:val="20"/>
                <w:szCs w:val="20"/>
              </w:rPr>
              <w:t>r</w:t>
            </w:r>
            <w:r w:rsidRPr="00025790">
              <w:rPr>
                <w:rFonts w:ascii="Arial" w:eastAsia="Calibri" w:hAnsi="Arial" w:cs="Arial"/>
                <w:spacing w:val="-1"/>
                <w:sz w:val="20"/>
                <w:szCs w:val="20"/>
              </w:rPr>
              <w:t>o</w:t>
            </w:r>
            <w:r w:rsidRPr="00025790">
              <w:rPr>
                <w:rFonts w:ascii="Arial" w:eastAsia="Calibri" w:hAnsi="Arial" w:cs="Arial"/>
                <w:spacing w:val="1"/>
                <w:sz w:val="20"/>
                <w:szCs w:val="20"/>
              </w:rPr>
              <w:t>v</w:t>
            </w:r>
            <w:r w:rsidRPr="00025790">
              <w:rPr>
                <w:rFonts w:ascii="Arial" w:eastAsia="Calibri" w:hAnsi="Arial" w:cs="Arial"/>
                <w:sz w:val="20"/>
                <w:szCs w:val="20"/>
              </w:rPr>
              <w:t>i</w:t>
            </w:r>
            <w:r w:rsidRPr="00025790">
              <w:rPr>
                <w:rFonts w:ascii="Arial" w:eastAsia="Calibri" w:hAnsi="Arial" w:cs="Arial"/>
                <w:spacing w:val="-1"/>
                <w:sz w:val="20"/>
                <w:szCs w:val="20"/>
              </w:rPr>
              <w:t>d</w:t>
            </w:r>
            <w:r w:rsidRPr="00025790">
              <w:rPr>
                <w:rFonts w:ascii="Arial" w:eastAsia="Calibri" w:hAnsi="Arial" w:cs="Arial"/>
                <w:sz w:val="20"/>
                <w:szCs w:val="20"/>
              </w:rPr>
              <w:t xml:space="preserve">er, </w:t>
            </w:r>
            <w:r w:rsidRPr="00025790">
              <w:rPr>
                <w:rFonts w:ascii="Arial" w:eastAsia="Calibri" w:hAnsi="Arial" w:cs="Arial"/>
                <w:spacing w:val="-3"/>
                <w:sz w:val="20"/>
                <w:szCs w:val="20"/>
              </w:rPr>
              <w:t>i</w:t>
            </w:r>
            <w:r w:rsidRPr="00025790">
              <w:rPr>
                <w:rFonts w:ascii="Arial" w:eastAsia="Calibri" w:hAnsi="Arial" w:cs="Arial"/>
                <w:sz w:val="20"/>
                <w:szCs w:val="20"/>
              </w:rPr>
              <w:t>ts</w:t>
            </w:r>
            <w:r w:rsidRPr="00025790">
              <w:rPr>
                <w:rFonts w:ascii="Arial" w:eastAsia="Calibri" w:hAnsi="Arial" w:cs="Arial"/>
                <w:spacing w:val="3"/>
                <w:sz w:val="20"/>
                <w:szCs w:val="20"/>
              </w:rPr>
              <w:t xml:space="preserve"> </w:t>
            </w:r>
            <w:r w:rsidRPr="00025790">
              <w:rPr>
                <w:rFonts w:ascii="Arial" w:eastAsia="Calibri" w:hAnsi="Arial" w:cs="Arial"/>
                <w:sz w:val="20"/>
                <w:szCs w:val="20"/>
              </w:rPr>
              <w:t>i</w:t>
            </w:r>
            <w:r w:rsidRPr="00025790">
              <w:rPr>
                <w:rFonts w:ascii="Arial" w:eastAsia="Calibri" w:hAnsi="Arial" w:cs="Arial"/>
                <w:spacing w:val="-1"/>
                <w:sz w:val="20"/>
                <w:szCs w:val="20"/>
              </w:rPr>
              <w:t>n</w:t>
            </w:r>
            <w:r w:rsidRPr="00025790">
              <w:rPr>
                <w:rFonts w:ascii="Arial" w:eastAsia="Calibri" w:hAnsi="Arial" w:cs="Arial"/>
                <w:sz w:val="20"/>
                <w:szCs w:val="20"/>
              </w:rPr>
              <w:t>t</w:t>
            </w:r>
            <w:r w:rsidRPr="00025790">
              <w:rPr>
                <w:rFonts w:ascii="Arial" w:eastAsia="Calibri" w:hAnsi="Arial" w:cs="Arial"/>
                <w:spacing w:val="1"/>
                <w:sz w:val="20"/>
                <w:szCs w:val="20"/>
              </w:rPr>
              <w:t>e</w:t>
            </w:r>
            <w:r w:rsidRPr="00025790">
              <w:rPr>
                <w:rFonts w:ascii="Arial" w:eastAsia="Calibri" w:hAnsi="Arial" w:cs="Arial"/>
                <w:sz w:val="20"/>
                <w:szCs w:val="20"/>
              </w:rPr>
              <w:t>l</w:t>
            </w:r>
            <w:r w:rsidRPr="00025790">
              <w:rPr>
                <w:rFonts w:ascii="Arial" w:eastAsia="Calibri" w:hAnsi="Arial" w:cs="Arial"/>
                <w:spacing w:val="-3"/>
                <w:sz w:val="20"/>
                <w:szCs w:val="20"/>
              </w:rPr>
              <w:t>l</w:t>
            </w:r>
            <w:r w:rsidRPr="00025790">
              <w:rPr>
                <w:rFonts w:ascii="Arial" w:eastAsia="Calibri" w:hAnsi="Arial" w:cs="Arial"/>
                <w:sz w:val="20"/>
                <w:szCs w:val="20"/>
              </w:rPr>
              <w:t>ec</w:t>
            </w:r>
            <w:r w:rsidRPr="00025790">
              <w:rPr>
                <w:rFonts w:ascii="Arial" w:eastAsia="Calibri" w:hAnsi="Arial" w:cs="Arial"/>
                <w:spacing w:val="1"/>
                <w:sz w:val="20"/>
                <w:szCs w:val="20"/>
              </w:rPr>
              <w:t>t</w:t>
            </w:r>
            <w:r w:rsidRPr="00025790">
              <w:rPr>
                <w:rFonts w:ascii="Arial" w:eastAsia="Calibri" w:hAnsi="Arial" w:cs="Arial"/>
                <w:spacing w:val="-1"/>
                <w:sz w:val="20"/>
                <w:szCs w:val="20"/>
              </w:rPr>
              <w:t>u</w:t>
            </w:r>
            <w:r w:rsidRPr="00025790">
              <w:rPr>
                <w:rFonts w:ascii="Arial" w:eastAsia="Calibri" w:hAnsi="Arial" w:cs="Arial"/>
                <w:sz w:val="20"/>
                <w:szCs w:val="20"/>
              </w:rPr>
              <w:t xml:space="preserve">al </w:t>
            </w:r>
            <w:r w:rsidRPr="00025790">
              <w:rPr>
                <w:rFonts w:ascii="Arial" w:eastAsia="Calibri" w:hAnsi="Arial" w:cs="Arial"/>
                <w:spacing w:val="-1"/>
                <w:sz w:val="20"/>
                <w:szCs w:val="20"/>
              </w:rPr>
              <w:t>p</w:t>
            </w:r>
            <w:r w:rsidRPr="00025790">
              <w:rPr>
                <w:rFonts w:ascii="Arial" w:eastAsia="Calibri" w:hAnsi="Arial" w:cs="Arial"/>
                <w:sz w:val="20"/>
                <w:szCs w:val="20"/>
              </w:rPr>
              <w:t>r</w:t>
            </w:r>
            <w:r w:rsidRPr="00025790">
              <w:rPr>
                <w:rFonts w:ascii="Arial" w:eastAsia="Calibri" w:hAnsi="Arial" w:cs="Arial"/>
                <w:spacing w:val="1"/>
                <w:sz w:val="20"/>
                <w:szCs w:val="20"/>
              </w:rPr>
              <w:t>o</w:t>
            </w:r>
            <w:r w:rsidRPr="00025790">
              <w:rPr>
                <w:rFonts w:ascii="Arial" w:eastAsia="Calibri" w:hAnsi="Arial" w:cs="Arial"/>
                <w:spacing w:val="-1"/>
                <w:sz w:val="20"/>
                <w:szCs w:val="20"/>
              </w:rPr>
              <w:t>p</w:t>
            </w:r>
            <w:r w:rsidRPr="00025790">
              <w:rPr>
                <w:rFonts w:ascii="Arial" w:eastAsia="Calibri" w:hAnsi="Arial" w:cs="Arial"/>
                <w:sz w:val="20"/>
                <w:szCs w:val="20"/>
              </w:rPr>
              <w:t>er</w:t>
            </w:r>
            <w:r w:rsidRPr="00025790">
              <w:rPr>
                <w:rFonts w:ascii="Arial" w:eastAsia="Calibri" w:hAnsi="Arial" w:cs="Arial"/>
                <w:spacing w:val="-2"/>
                <w:sz w:val="20"/>
                <w:szCs w:val="20"/>
              </w:rPr>
              <w:t>t</w:t>
            </w:r>
            <w:r w:rsidRPr="00025790">
              <w:rPr>
                <w:rFonts w:ascii="Arial" w:eastAsia="Calibri" w:hAnsi="Arial" w:cs="Arial"/>
                <w:sz w:val="20"/>
                <w:szCs w:val="20"/>
              </w:rPr>
              <w:t>y ri</w:t>
            </w:r>
            <w:r w:rsidRPr="00025790">
              <w:rPr>
                <w:rFonts w:ascii="Arial" w:eastAsia="Calibri" w:hAnsi="Arial" w:cs="Arial"/>
                <w:spacing w:val="-1"/>
                <w:sz w:val="20"/>
                <w:szCs w:val="20"/>
              </w:rPr>
              <w:t>gh</w:t>
            </w:r>
            <w:r w:rsidRPr="00025790">
              <w:rPr>
                <w:rFonts w:ascii="Arial" w:eastAsia="Calibri" w:hAnsi="Arial" w:cs="Arial"/>
                <w:sz w:val="20"/>
                <w:szCs w:val="20"/>
              </w:rPr>
              <w:t xml:space="preserve">ts </w:t>
            </w:r>
            <w:r w:rsidRPr="00025790">
              <w:rPr>
                <w:rFonts w:ascii="Arial" w:eastAsia="Calibri" w:hAnsi="Arial" w:cs="Arial"/>
                <w:spacing w:val="1"/>
                <w:sz w:val="20"/>
                <w:szCs w:val="20"/>
              </w:rPr>
              <w:t>o</w:t>
            </w:r>
            <w:r w:rsidRPr="00025790">
              <w:rPr>
                <w:rFonts w:ascii="Arial" w:eastAsia="Calibri" w:hAnsi="Arial" w:cs="Arial"/>
                <w:sz w:val="20"/>
                <w:szCs w:val="20"/>
              </w:rPr>
              <w:t>r</w:t>
            </w:r>
            <w:r w:rsidRPr="00025790">
              <w:rPr>
                <w:rFonts w:ascii="Arial" w:eastAsia="Calibri" w:hAnsi="Arial" w:cs="Arial"/>
                <w:spacing w:val="3"/>
                <w:sz w:val="20"/>
                <w:szCs w:val="20"/>
              </w:rPr>
              <w:t xml:space="preserve"> </w:t>
            </w:r>
            <w:r w:rsidRPr="00025790">
              <w:rPr>
                <w:rFonts w:ascii="Arial" w:eastAsia="Calibri" w:hAnsi="Arial" w:cs="Arial"/>
                <w:sz w:val="20"/>
                <w:szCs w:val="20"/>
              </w:rPr>
              <w:t xml:space="preserve">its </w:t>
            </w:r>
            <w:r w:rsidRPr="00025790">
              <w:rPr>
                <w:rFonts w:ascii="Arial" w:eastAsia="Calibri" w:hAnsi="Arial" w:cs="Arial"/>
                <w:spacing w:val="-1"/>
                <w:sz w:val="20"/>
                <w:szCs w:val="20"/>
              </w:rPr>
              <w:t>b</w:t>
            </w:r>
            <w:r w:rsidRPr="00025790">
              <w:rPr>
                <w:rFonts w:ascii="Arial" w:eastAsia="Calibri" w:hAnsi="Arial" w:cs="Arial"/>
                <w:spacing w:val="-3"/>
                <w:sz w:val="20"/>
                <w:szCs w:val="20"/>
              </w:rPr>
              <w:t>u</w:t>
            </w:r>
            <w:r w:rsidRPr="00025790">
              <w:rPr>
                <w:rFonts w:ascii="Arial" w:eastAsia="Calibri" w:hAnsi="Arial" w:cs="Arial"/>
                <w:sz w:val="20"/>
                <w:szCs w:val="20"/>
              </w:rPr>
              <w:t>si</w:t>
            </w:r>
            <w:r w:rsidRPr="00025790">
              <w:rPr>
                <w:rFonts w:ascii="Arial" w:eastAsia="Calibri" w:hAnsi="Arial" w:cs="Arial"/>
                <w:spacing w:val="-1"/>
                <w:sz w:val="20"/>
                <w:szCs w:val="20"/>
              </w:rPr>
              <w:t>n</w:t>
            </w:r>
            <w:r w:rsidRPr="00025790">
              <w:rPr>
                <w:rFonts w:ascii="Arial" w:eastAsia="Calibri" w:hAnsi="Arial" w:cs="Arial"/>
                <w:sz w:val="20"/>
                <w:szCs w:val="20"/>
              </w:rPr>
              <w:t xml:space="preserve">ess </w:t>
            </w:r>
            <w:r w:rsidRPr="00025790">
              <w:rPr>
                <w:rFonts w:ascii="Arial" w:eastAsia="Calibri" w:hAnsi="Arial" w:cs="Arial"/>
                <w:spacing w:val="-1"/>
                <w:sz w:val="20"/>
                <w:szCs w:val="20"/>
              </w:rPr>
              <w:t>o</w:t>
            </w:r>
            <w:r w:rsidRPr="00025790">
              <w:rPr>
                <w:rFonts w:ascii="Arial" w:eastAsia="Calibri" w:hAnsi="Arial" w:cs="Arial"/>
                <w:sz w:val="20"/>
                <w:szCs w:val="20"/>
              </w:rPr>
              <w:t>r which</w:t>
            </w:r>
            <w:r w:rsidRPr="00025790">
              <w:rPr>
                <w:rFonts w:ascii="Arial" w:eastAsia="Calibri" w:hAnsi="Arial" w:cs="Arial"/>
                <w:spacing w:val="2"/>
                <w:sz w:val="20"/>
                <w:szCs w:val="20"/>
              </w:rPr>
              <w:t xml:space="preserve"> </w:t>
            </w:r>
            <w:r w:rsidRPr="00025790">
              <w:rPr>
                <w:rFonts w:ascii="Arial" w:eastAsia="Calibri" w:hAnsi="Arial" w:cs="Arial"/>
                <w:sz w:val="20"/>
                <w:szCs w:val="20"/>
              </w:rPr>
              <w:t>the</w:t>
            </w:r>
            <w:r w:rsidRPr="00025790">
              <w:rPr>
                <w:rFonts w:ascii="Arial" w:eastAsia="Calibri" w:hAnsi="Arial" w:cs="Arial"/>
                <w:spacing w:val="3"/>
                <w:sz w:val="20"/>
                <w:szCs w:val="20"/>
              </w:rPr>
              <w:t xml:space="preserve"> </w:t>
            </w:r>
            <w:r w:rsidRPr="00025790">
              <w:rPr>
                <w:rFonts w:ascii="Arial" w:eastAsia="Calibri" w:hAnsi="Arial" w:cs="Arial"/>
                <w:spacing w:val="1"/>
                <w:sz w:val="20"/>
                <w:szCs w:val="20"/>
              </w:rPr>
              <w:t>P</w:t>
            </w:r>
            <w:r w:rsidRPr="00025790">
              <w:rPr>
                <w:rFonts w:ascii="Arial" w:eastAsia="Calibri" w:hAnsi="Arial" w:cs="Arial"/>
                <w:spacing w:val="-3"/>
                <w:sz w:val="20"/>
                <w:szCs w:val="20"/>
              </w:rPr>
              <w:t>r</w:t>
            </w:r>
            <w:r w:rsidRPr="00025790">
              <w:rPr>
                <w:rFonts w:ascii="Arial" w:eastAsia="Calibri" w:hAnsi="Arial" w:cs="Arial"/>
                <w:spacing w:val="1"/>
                <w:sz w:val="20"/>
                <w:szCs w:val="20"/>
              </w:rPr>
              <w:t>ov</w:t>
            </w:r>
            <w:r w:rsidRPr="00025790">
              <w:rPr>
                <w:rFonts w:ascii="Arial" w:eastAsia="Calibri" w:hAnsi="Arial" w:cs="Arial"/>
                <w:sz w:val="20"/>
                <w:szCs w:val="20"/>
              </w:rPr>
              <w:t>i</w:t>
            </w:r>
            <w:r w:rsidRPr="00025790">
              <w:rPr>
                <w:rFonts w:ascii="Arial" w:eastAsia="Calibri" w:hAnsi="Arial" w:cs="Arial"/>
                <w:spacing w:val="-1"/>
                <w:sz w:val="20"/>
                <w:szCs w:val="20"/>
              </w:rPr>
              <w:t>d</w:t>
            </w:r>
            <w:r w:rsidRPr="00025790">
              <w:rPr>
                <w:rFonts w:ascii="Arial" w:eastAsia="Calibri" w:hAnsi="Arial" w:cs="Arial"/>
                <w:sz w:val="20"/>
                <w:szCs w:val="20"/>
              </w:rPr>
              <w:t>er</w:t>
            </w:r>
            <w:r w:rsidRPr="00025790">
              <w:rPr>
                <w:rFonts w:ascii="Arial" w:eastAsia="Calibri" w:hAnsi="Arial" w:cs="Arial"/>
                <w:spacing w:val="3"/>
                <w:sz w:val="20"/>
                <w:szCs w:val="20"/>
              </w:rPr>
              <w:t xml:space="preserve"> </w:t>
            </w:r>
            <w:r w:rsidRPr="00025790">
              <w:rPr>
                <w:rFonts w:ascii="Arial" w:eastAsia="Calibri" w:hAnsi="Arial" w:cs="Arial"/>
                <w:spacing w:val="-1"/>
                <w:sz w:val="20"/>
                <w:szCs w:val="20"/>
              </w:rPr>
              <w:t>h</w:t>
            </w:r>
            <w:r w:rsidRPr="00025790">
              <w:rPr>
                <w:rFonts w:ascii="Arial" w:eastAsia="Calibri" w:hAnsi="Arial" w:cs="Arial"/>
                <w:sz w:val="20"/>
                <w:szCs w:val="20"/>
              </w:rPr>
              <w:t>as</w:t>
            </w:r>
            <w:r w:rsidRPr="00025790">
              <w:rPr>
                <w:rFonts w:ascii="Arial" w:eastAsia="Calibri" w:hAnsi="Arial" w:cs="Arial"/>
                <w:spacing w:val="3"/>
                <w:sz w:val="20"/>
                <w:szCs w:val="20"/>
              </w:rPr>
              <w:t xml:space="preserve"> </w:t>
            </w:r>
            <w:r w:rsidRPr="00025790">
              <w:rPr>
                <w:rFonts w:ascii="Arial" w:eastAsia="Calibri" w:hAnsi="Arial" w:cs="Arial"/>
                <w:sz w:val="20"/>
                <w:szCs w:val="20"/>
              </w:rPr>
              <w:t>i</w:t>
            </w:r>
            <w:r w:rsidRPr="00025790">
              <w:rPr>
                <w:rFonts w:ascii="Arial" w:eastAsia="Calibri" w:hAnsi="Arial" w:cs="Arial"/>
                <w:spacing w:val="-4"/>
                <w:sz w:val="20"/>
                <w:szCs w:val="20"/>
              </w:rPr>
              <w:t>n</w:t>
            </w:r>
            <w:r w:rsidRPr="00025790">
              <w:rPr>
                <w:rFonts w:ascii="Arial" w:eastAsia="Calibri" w:hAnsi="Arial" w:cs="Arial"/>
                <w:spacing w:val="-1"/>
                <w:sz w:val="20"/>
                <w:szCs w:val="20"/>
              </w:rPr>
              <w:t>d</w:t>
            </w:r>
            <w:r w:rsidRPr="00025790">
              <w:rPr>
                <w:rFonts w:ascii="Arial" w:eastAsia="Calibri" w:hAnsi="Arial" w:cs="Arial"/>
                <w:sz w:val="20"/>
                <w:szCs w:val="20"/>
              </w:rPr>
              <w:t>icated</w:t>
            </w:r>
            <w:r w:rsidRPr="00025790">
              <w:rPr>
                <w:rFonts w:ascii="Arial" w:eastAsia="Calibri" w:hAnsi="Arial" w:cs="Arial"/>
                <w:spacing w:val="3"/>
                <w:sz w:val="20"/>
                <w:szCs w:val="20"/>
              </w:rPr>
              <w:t xml:space="preserve"> </w:t>
            </w:r>
            <w:r w:rsidRPr="00025790">
              <w:rPr>
                <w:rFonts w:ascii="Arial" w:eastAsia="Calibri" w:hAnsi="Arial" w:cs="Arial"/>
                <w:sz w:val="20"/>
                <w:szCs w:val="20"/>
              </w:rPr>
              <w:t>to</w:t>
            </w:r>
            <w:r w:rsidRPr="00025790">
              <w:rPr>
                <w:rFonts w:ascii="Arial" w:eastAsia="Calibri" w:hAnsi="Arial" w:cs="Arial"/>
                <w:spacing w:val="4"/>
                <w:sz w:val="20"/>
                <w:szCs w:val="20"/>
              </w:rPr>
              <w:t xml:space="preserve"> </w:t>
            </w:r>
            <w:r w:rsidRPr="00025790">
              <w:rPr>
                <w:rFonts w:ascii="Arial" w:eastAsia="Calibri" w:hAnsi="Arial" w:cs="Arial"/>
                <w:sz w:val="20"/>
                <w:szCs w:val="20"/>
              </w:rPr>
              <w:t xml:space="preserve">the </w:t>
            </w:r>
            <w:r>
              <w:rPr>
                <w:rFonts w:ascii="Arial" w:eastAsia="Calibri" w:hAnsi="Arial" w:cs="Arial"/>
                <w:spacing w:val="1"/>
                <w:sz w:val="20"/>
                <w:szCs w:val="20"/>
              </w:rPr>
              <w:t>Council</w:t>
            </w:r>
            <w:r w:rsidRPr="00025790">
              <w:rPr>
                <w:rFonts w:ascii="Arial" w:eastAsia="Calibri" w:hAnsi="Arial" w:cs="Arial"/>
                <w:sz w:val="20"/>
                <w:szCs w:val="20"/>
              </w:rPr>
              <w:t xml:space="preserve"> that,</w:t>
            </w:r>
            <w:r w:rsidRPr="00025790">
              <w:rPr>
                <w:rFonts w:ascii="Arial" w:eastAsia="Calibri" w:hAnsi="Arial" w:cs="Arial"/>
                <w:spacing w:val="3"/>
                <w:sz w:val="20"/>
                <w:szCs w:val="20"/>
              </w:rPr>
              <w:t xml:space="preserve"> </w:t>
            </w:r>
            <w:r w:rsidRPr="00025790">
              <w:rPr>
                <w:rFonts w:ascii="Arial" w:eastAsia="Calibri" w:hAnsi="Arial" w:cs="Arial"/>
                <w:sz w:val="20"/>
                <w:szCs w:val="20"/>
              </w:rPr>
              <w:t>if</w:t>
            </w:r>
            <w:r w:rsidRPr="00025790">
              <w:rPr>
                <w:rFonts w:ascii="Arial" w:eastAsia="Calibri" w:hAnsi="Arial" w:cs="Arial"/>
                <w:spacing w:val="2"/>
                <w:sz w:val="20"/>
                <w:szCs w:val="20"/>
              </w:rPr>
              <w:t xml:space="preserve"> </w:t>
            </w:r>
            <w:r w:rsidRPr="00025790">
              <w:rPr>
                <w:rFonts w:ascii="Arial" w:eastAsia="Calibri" w:hAnsi="Arial" w:cs="Arial"/>
                <w:spacing w:val="-1"/>
                <w:sz w:val="20"/>
                <w:szCs w:val="20"/>
              </w:rPr>
              <w:t>d</w:t>
            </w:r>
            <w:r w:rsidRPr="00025790">
              <w:rPr>
                <w:rFonts w:ascii="Arial" w:eastAsia="Calibri" w:hAnsi="Arial" w:cs="Arial"/>
                <w:sz w:val="20"/>
                <w:szCs w:val="20"/>
              </w:rPr>
              <w:t>isc</w:t>
            </w:r>
            <w:r w:rsidRPr="00025790">
              <w:rPr>
                <w:rFonts w:ascii="Arial" w:eastAsia="Calibri" w:hAnsi="Arial" w:cs="Arial"/>
                <w:spacing w:val="-3"/>
                <w:sz w:val="20"/>
                <w:szCs w:val="20"/>
              </w:rPr>
              <w:t>l</w:t>
            </w:r>
            <w:r w:rsidRPr="00025790">
              <w:rPr>
                <w:rFonts w:ascii="Arial" w:eastAsia="Calibri" w:hAnsi="Arial" w:cs="Arial"/>
                <w:spacing w:val="1"/>
                <w:sz w:val="20"/>
                <w:szCs w:val="20"/>
              </w:rPr>
              <w:t>o</w:t>
            </w:r>
            <w:r w:rsidRPr="00025790">
              <w:rPr>
                <w:rFonts w:ascii="Arial" w:eastAsia="Calibri" w:hAnsi="Arial" w:cs="Arial"/>
                <w:sz w:val="20"/>
                <w:szCs w:val="20"/>
              </w:rPr>
              <w:t>sed,</w:t>
            </w:r>
            <w:r w:rsidRPr="00025790">
              <w:rPr>
                <w:rFonts w:ascii="Arial" w:eastAsia="Calibri" w:hAnsi="Arial" w:cs="Arial"/>
                <w:spacing w:val="2"/>
                <w:sz w:val="20"/>
                <w:szCs w:val="20"/>
              </w:rPr>
              <w:t xml:space="preserve"> </w:t>
            </w:r>
            <w:r w:rsidRPr="00025790">
              <w:rPr>
                <w:rFonts w:ascii="Arial" w:eastAsia="Calibri" w:hAnsi="Arial" w:cs="Arial"/>
                <w:spacing w:val="-1"/>
                <w:sz w:val="20"/>
                <w:szCs w:val="20"/>
              </w:rPr>
              <w:t>b</w:t>
            </w:r>
            <w:r w:rsidRPr="00025790">
              <w:rPr>
                <w:rFonts w:ascii="Arial" w:eastAsia="Calibri" w:hAnsi="Arial" w:cs="Arial"/>
                <w:sz w:val="20"/>
                <w:szCs w:val="20"/>
              </w:rPr>
              <w:t>y</w:t>
            </w:r>
            <w:r w:rsidRPr="00025790">
              <w:rPr>
                <w:rFonts w:ascii="Arial" w:eastAsia="Calibri" w:hAnsi="Arial" w:cs="Arial"/>
                <w:spacing w:val="1"/>
                <w:sz w:val="20"/>
                <w:szCs w:val="20"/>
              </w:rPr>
              <w:t xml:space="preserve"> </w:t>
            </w:r>
            <w:r w:rsidRPr="00025790">
              <w:rPr>
                <w:rFonts w:ascii="Arial" w:eastAsia="Calibri" w:hAnsi="Arial" w:cs="Arial"/>
                <w:sz w:val="20"/>
                <w:szCs w:val="20"/>
              </w:rPr>
              <w:t xml:space="preserve">the </w:t>
            </w:r>
            <w:r>
              <w:rPr>
                <w:rFonts w:ascii="Arial" w:eastAsia="Calibri" w:hAnsi="Arial" w:cs="Arial"/>
                <w:spacing w:val="1"/>
                <w:sz w:val="20"/>
                <w:szCs w:val="20"/>
              </w:rPr>
              <w:t>Council</w:t>
            </w:r>
            <w:r w:rsidRPr="00025790">
              <w:rPr>
                <w:rFonts w:ascii="Arial" w:eastAsia="Calibri" w:hAnsi="Arial" w:cs="Arial"/>
                <w:sz w:val="20"/>
                <w:szCs w:val="20"/>
              </w:rPr>
              <w:t>,</w:t>
            </w:r>
            <w:r w:rsidRPr="00025790">
              <w:rPr>
                <w:rFonts w:ascii="Arial" w:eastAsia="Calibri" w:hAnsi="Arial" w:cs="Arial"/>
                <w:spacing w:val="3"/>
                <w:sz w:val="20"/>
                <w:szCs w:val="20"/>
              </w:rPr>
              <w:t xml:space="preserve"> </w:t>
            </w:r>
            <w:r w:rsidRPr="00025790">
              <w:rPr>
                <w:rFonts w:ascii="Arial" w:eastAsia="Calibri" w:hAnsi="Arial" w:cs="Arial"/>
                <w:spacing w:val="-2"/>
                <w:sz w:val="20"/>
                <w:szCs w:val="20"/>
              </w:rPr>
              <w:t>w</w:t>
            </w:r>
            <w:r w:rsidRPr="00025790">
              <w:rPr>
                <w:rFonts w:ascii="Arial" w:eastAsia="Calibri" w:hAnsi="Arial" w:cs="Arial"/>
                <w:spacing w:val="1"/>
                <w:sz w:val="20"/>
                <w:szCs w:val="20"/>
              </w:rPr>
              <w:t>o</w:t>
            </w:r>
            <w:r w:rsidRPr="00025790">
              <w:rPr>
                <w:rFonts w:ascii="Arial" w:eastAsia="Calibri" w:hAnsi="Arial" w:cs="Arial"/>
                <w:spacing w:val="-1"/>
                <w:sz w:val="20"/>
                <w:szCs w:val="20"/>
              </w:rPr>
              <w:t>u</w:t>
            </w:r>
            <w:r w:rsidRPr="00025790">
              <w:rPr>
                <w:rFonts w:ascii="Arial" w:eastAsia="Calibri" w:hAnsi="Arial" w:cs="Arial"/>
                <w:sz w:val="20"/>
                <w:szCs w:val="20"/>
              </w:rPr>
              <w:t>ld</w:t>
            </w:r>
            <w:r w:rsidRPr="00025790">
              <w:rPr>
                <w:rFonts w:ascii="Arial" w:eastAsia="Calibri" w:hAnsi="Arial" w:cs="Arial"/>
                <w:spacing w:val="1"/>
                <w:sz w:val="20"/>
                <w:szCs w:val="20"/>
              </w:rPr>
              <w:t xml:space="preserve"> </w:t>
            </w:r>
            <w:r w:rsidRPr="00025790">
              <w:rPr>
                <w:rFonts w:ascii="Arial" w:eastAsia="Calibri" w:hAnsi="Arial" w:cs="Arial"/>
                <w:spacing w:val="-2"/>
                <w:sz w:val="20"/>
                <w:szCs w:val="20"/>
              </w:rPr>
              <w:t>c</w:t>
            </w:r>
            <w:r w:rsidRPr="00025790">
              <w:rPr>
                <w:rFonts w:ascii="Arial" w:eastAsia="Calibri" w:hAnsi="Arial" w:cs="Arial"/>
                <w:sz w:val="20"/>
                <w:szCs w:val="20"/>
              </w:rPr>
              <w:t>a</w:t>
            </w:r>
            <w:r w:rsidRPr="00025790">
              <w:rPr>
                <w:rFonts w:ascii="Arial" w:eastAsia="Calibri" w:hAnsi="Arial" w:cs="Arial"/>
                <w:spacing w:val="-1"/>
                <w:sz w:val="20"/>
                <w:szCs w:val="20"/>
              </w:rPr>
              <w:t>u</w:t>
            </w:r>
            <w:r w:rsidRPr="00025790">
              <w:rPr>
                <w:rFonts w:ascii="Arial" w:eastAsia="Calibri" w:hAnsi="Arial" w:cs="Arial"/>
                <w:sz w:val="20"/>
                <w:szCs w:val="20"/>
              </w:rPr>
              <w:t>se</w:t>
            </w:r>
            <w:r w:rsidRPr="00025790">
              <w:rPr>
                <w:rFonts w:ascii="Arial" w:eastAsia="Calibri" w:hAnsi="Arial" w:cs="Arial"/>
                <w:spacing w:val="3"/>
                <w:sz w:val="20"/>
                <w:szCs w:val="20"/>
              </w:rPr>
              <w:t xml:space="preserve"> </w:t>
            </w:r>
            <w:r w:rsidRPr="00025790">
              <w:rPr>
                <w:rFonts w:ascii="Arial" w:eastAsia="Calibri" w:hAnsi="Arial" w:cs="Arial"/>
                <w:sz w:val="20"/>
                <w:szCs w:val="20"/>
              </w:rPr>
              <w:t xml:space="preserve">the </w:t>
            </w:r>
            <w:r w:rsidRPr="00025790">
              <w:rPr>
                <w:rFonts w:ascii="Arial" w:eastAsia="Calibri" w:hAnsi="Arial" w:cs="Arial"/>
                <w:spacing w:val="1"/>
                <w:sz w:val="20"/>
                <w:szCs w:val="20"/>
              </w:rPr>
              <w:t>P</w:t>
            </w:r>
            <w:r w:rsidRPr="00025790">
              <w:rPr>
                <w:rFonts w:ascii="Arial" w:eastAsia="Calibri" w:hAnsi="Arial" w:cs="Arial"/>
                <w:sz w:val="20"/>
                <w:szCs w:val="20"/>
              </w:rPr>
              <w:t>r</w:t>
            </w:r>
            <w:r w:rsidRPr="00025790">
              <w:rPr>
                <w:rFonts w:ascii="Arial" w:eastAsia="Calibri" w:hAnsi="Arial" w:cs="Arial"/>
                <w:spacing w:val="-1"/>
                <w:sz w:val="20"/>
                <w:szCs w:val="20"/>
              </w:rPr>
              <w:t>o</w:t>
            </w:r>
            <w:r w:rsidRPr="00025790">
              <w:rPr>
                <w:rFonts w:ascii="Arial" w:eastAsia="Calibri" w:hAnsi="Arial" w:cs="Arial"/>
                <w:spacing w:val="1"/>
                <w:sz w:val="20"/>
                <w:szCs w:val="20"/>
              </w:rPr>
              <w:t>v</w:t>
            </w:r>
            <w:r w:rsidRPr="00025790">
              <w:rPr>
                <w:rFonts w:ascii="Arial" w:eastAsia="Calibri" w:hAnsi="Arial" w:cs="Arial"/>
                <w:sz w:val="20"/>
                <w:szCs w:val="20"/>
              </w:rPr>
              <w:t>i</w:t>
            </w:r>
            <w:r w:rsidRPr="00025790">
              <w:rPr>
                <w:rFonts w:ascii="Arial" w:eastAsia="Calibri" w:hAnsi="Arial" w:cs="Arial"/>
                <w:spacing w:val="-1"/>
                <w:sz w:val="20"/>
                <w:szCs w:val="20"/>
              </w:rPr>
              <w:t>d</w:t>
            </w:r>
            <w:r w:rsidRPr="00025790">
              <w:rPr>
                <w:rFonts w:ascii="Arial" w:eastAsia="Calibri" w:hAnsi="Arial" w:cs="Arial"/>
                <w:sz w:val="20"/>
                <w:szCs w:val="20"/>
              </w:rPr>
              <w:t>er</w:t>
            </w:r>
            <w:r w:rsidRPr="00025790">
              <w:rPr>
                <w:rFonts w:ascii="Arial" w:eastAsia="Calibri" w:hAnsi="Arial" w:cs="Arial"/>
                <w:spacing w:val="3"/>
                <w:sz w:val="20"/>
                <w:szCs w:val="20"/>
              </w:rPr>
              <w:t xml:space="preserve"> </w:t>
            </w:r>
            <w:r w:rsidRPr="00025790">
              <w:rPr>
                <w:rFonts w:ascii="Arial" w:eastAsia="Calibri" w:hAnsi="Arial" w:cs="Arial"/>
                <w:sz w:val="20"/>
                <w:szCs w:val="20"/>
              </w:rPr>
              <w:t>si</w:t>
            </w:r>
            <w:r w:rsidRPr="00025790">
              <w:rPr>
                <w:rFonts w:ascii="Arial" w:eastAsia="Calibri" w:hAnsi="Arial" w:cs="Arial"/>
                <w:spacing w:val="-1"/>
                <w:sz w:val="20"/>
                <w:szCs w:val="20"/>
              </w:rPr>
              <w:t>gn</w:t>
            </w:r>
            <w:r w:rsidRPr="00025790">
              <w:rPr>
                <w:rFonts w:ascii="Arial" w:eastAsia="Calibri" w:hAnsi="Arial" w:cs="Arial"/>
                <w:sz w:val="20"/>
                <w:szCs w:val="20"/>
              </w:rPr>
              <w:t>if</w:t>
            </w:r>
            <w:r w:rsidRPr="00025790">
              <w:rPr>
                <w:rFonts w:ascii="Arial" w:eastAsia="Calibri" w:hAnsi="Arial" w:cs="Arial"/>
                <w:spacing w:val="-1"/>
                <w:sz w:val="20"/>
                <w:szCs w:val="20"/>
              </w:rPr>
              <w:t>i</w:t>
            </w:r>
            <w:r w:rsidRPr="00025790">
              <w:rPr>
                <w:rFonts w:ascii="Arial" w:eastAsia="Calibri" w:hAnsi="Arial" w:cs="Arial"/>
                <w:sz w:val="20"/>
                <w:szCs w:val="20"/>
              </w:rPr>
              <w:t>ca</w:t>
            </w:r>
            <w:r w:rsidRPr="00025790">
              <w:rPr>
                <w:rFonts w:ascii="Arial" w:eastAsia="Calibri" w:hAnsi="Arial" w:cs="Arial"/>
                <w:spacing w:val="-1"/>
                <w:sz w:val="20"/>
                <w:szCs w:val="20"/>
              </w:rPr>
              <w:t>n</w:t>
            </w:r>
            <w:r w:rsidRPr="00025790">
              <w:rPr>
                <w:rFonts w:ascii="Arial" w:eastAsia="Calibri" w:hAnsi="Arial" w:cs="Arial"/>
                <w:sz w:val="20"/>
                <w:szCs w:val="20"/>
              </w:rPr>
              <w:t>t</w:t>
            </w:r>
            <w:r w:rsidRPr="00025790">
              <w:rPr>
                <w:rFonts w:ascii="Arial" w:eastAsia="Calibri" w:hAnsi="Arial" w:cs="Arial"/>
                <w:spacing w:val="3"/>
                <w:sz w:val="20"/>
                <w:szCs w:val="20"/>
              </w:rPr>
              <w:t xml:space="preserve"> </w:t>
            </w:r>
            <w:r w:rsidRPr="00025790">
              <w:rPr>
                <w:rFonts w:ascii="Arial" w:eastAsia="Calibri" w:hAnsi="Arial" w:cs="Arial"/>
                <w:sz w:val="20"/>
                <w:szCs w:val="20"/>
              </w:rPr>
              <w:t>c</w:t>
            </w:r>
            <w:r w:rsidRPr="00025790">
              <w:rPr>
                <w:rFonts w:ascii="Arial" w:eastAsia="Calibri" w:hAnsi="Arial" w:cs="Arial"/>
                <w:spacing w:val="-1"/>
                <w:sz w:val="20"/>
                <w:szCs w:val="20"/>
              </w:rPr>
              <w:t>om</w:t>
            </w:r>
            <w:r w:rsidRPr="00025790">
              <w:rPr>
                <w:rFonts w:ascii="Arial" w:eastAsia="Calibri" w:hAnsi="Arial" w:cs="Arial"/>
                <w:spacing w:val="1"/>
                <w:sz w:val="20"/>
                <w:szCs w:val="20"/>
              </w:rPr>
              <w:t>m</w:t>
            </w:r>
            <w:r w:rsidRPr="00025790">
              <w:rPr>
                <w:rFonts w:ascii="Arial" w:eastAsia="Calibri" w:hAnsi="Arial" w:cs="Arial"/>
                <w:sz w:val="20"/>
                <w:szCs w:val="20"/>
              </w:rPr>
              <w:t>ercial</w:t>
            </w:r>
            <w:r w:rsidRPr="00025790">
              <w:rPr>
                <w:rFonts w:ascii="Arial" w:eastAsia="Calibri" w:hAnsi="Arial" w:cs="Arial"/>
                <w:spacing w:val="-3"/>
                <w:sz w:val="20"/>
                <w:szCs w:val="20"/>
              </w:rPr>
              <w:t>l</w:t>
            </w:r>
            <w:r w:rsidRPr="00025790">
              <w:rPr>
                <w:rFonts w:ascii="Arial" w:eastAsia="Calibri" w:hAnsi="Arial" w:cs="Arial"/>
                <w:sz w:val="20"/>
                <w:szCs w:val="20"/>
              </w:rPr>
              <w:t>y</w:t>
            </w:r>
            <w:r w:rsidRPr="00025790">
              <w:rPr>
                <w:rFonts w:ascii="Arial" w:eastAsia="Calibri" w:hAnsi="Arial" w:cs="Arial"/>
                <w:spacing w:val="3"/>
                <w:sz w:val="20"/>
                <w:szCs w:val="20"/>
              </w:rPr>
              <w:t xml:space="preserve"> </w:t>
            </w:r>
            <w:r w:rsidRPr="00025790">
              <w:rPr>
                <w:rFonts w:ascii="Arial" w:eastAsia="Calibri" w:hAnsi="Arial" w:cs="Arial"/>
                <w:spacing w:val="-1"/>
                <w:sz w:val="20"/>
                <w:szCs w:val="20"/>
              </w:rPr>
              <w:t>d</w:t>
            </w:r>
            <w:r w:rsidRPr="00025790">
              <w:rPr>
                <w:rFonts w:ascii="Arial" w:eastAsia="Calibri" w:hAnsi="Arial" w:cs="Arial"/>
                <w:sz w:val="20"/>
                <w:szCs w:val="20"/>
              </w:rPr>
              <w:t>isa</w:t>
            </w:r>
            <w:r w:rsidRPr="00025790">
              <w:rPr>
                <w:rFonts w:ascii="Arial" w:eastAsia="Calibri" w:hAnsi="Arial" w:cs="Arial"/>
                <w:spacing w:val="-1"/>
                <w:sz w:val="20"/>
                <w:szCs w:val="20"/>
              </w:rPr>
              <w:t>d</w:t>
            </w:r>
            <w:r w:rsidRPr="00025790">
              <w:rPr>
                <w:rFonts w:ascii="Arial" w:eastAsia="Calibri" w:hAnsi="Arial" w:cs="Arial"/>
                <w:spacing w:val="1"/>
                <w:sz w:val="20"/>
                <w:szCs w:val="20"/>
              </w:rPr>
              <w:t>v</w:t>
            </w:r>
            <w:r w:rsidRPr="00025790">
              <w:rPr>
                <w:rFonts w:ascii="Arial" w:eastAsia="Calibri" w:hAnsi="Arial" w:cs="Arial"/>
                <w:sz w:val="20"/>
                <w:szCs w:val="20"/>
              </w:rPr>
              <w:t>a</w:t>
            </w:r>
            <w:r w:rsidRPr="00025790">
              <w:rPr>
                <w:rFonts w:ascii="Arial" w:eastAsia="Calibri" w:hAnsi="Arial" w:cs="Arial"/>
                <w:spacing w:val="-1"/>
                <w:sz w:val="20"/>
                <w:szCs w:val="20"/>
              </w:rPr>
              <w:t>n</w:t>
            </w:r>
            <w:r w:rsidRPr="00025790">
              <w:rPr>
                <w:rFonts w:ascii="Arial" w:eastAsia="Calibri" w:hAnsi="Arial" w:cs="Arial"/>
                <w:sz w:val="20"/>
                <w:szCs w:val="20"/>
              </w:rPr>
              <w:t xml:space="preserve">tage </w:t>
            </w:r>
            <w:r w:rsidRPr="00025790">
              <w:rPr>
                <w:rFonts w:ascii="Arial" w:eastAsia="Calibri" w:hAnsi="Arial" w:cs="Arial"/>
                <w:spacing w:val="1"/>
                <w:sz w:val="20"/>
                <w:szCs w:val="20"/>
              </w:rPr>
              <w:t>o</w:t>
            </w:r>
            <w:r w:rsidRPr="00025790">
              <w:rPr>
                <w:rFonts w:ascii="Arial" w:eastAsia="Calibri" w:hAnsi="Arial" w:cs="Arial"/>
                <w:sz w:val="20"/>
                <w:szCs w:val="20"/>
              </w:rPr>
              <w:t xml:space="preserve">r </w:t>
            </w:r>
            <w:r w:rsidRPr="00025790">
              <w:rPr>
                <w:rFonts w:ascii="Arial" w:eastAsia="Calibri" w:hAnsi="Arial" w:cs="Arial"/>
                <w:spacing w:val="1"/>
                <w:sz w:val="20"/>
                <w:szCs w:val="20"/>
              </w:rPr>
              <w:t>m</w:t>
            </w:r>
            <w:r w:rsidRPr="00025790">
              <w:rPr>
                <w:rFonts w:ascii="Arial" w:eastAsia="Calibri" w:hAnsi="Arial" w:cs="Arial"/>
                <w:sz w:val="20"/>
                <w:szCs w:val="20"/>
              </w:rPr>
              <w:t>at</w:t>
            </w:r>
            <w:r w:rsidRPr="00025790">
              <w:rPr>
                <w:rFonts w:ascii="Arial" w:eastAsia="Calibri" w:hAnsi="Arial" w:cs="Arial"/>
                <w:spacing w:val="1"/>
                <w:sz w:val="20"/>
                <w:szCs w:val="20"/>
              </w:rPr>
              <w:t>e</w:t>
            </w:r>
            <w:r w:rsidRPr="00025790">
              <w:rPr>
                <w:rFonts w:ascii="Arial" w:eastAsia="Calibri" w:hAnsi="Arial" w:cs="Arial"/>
                <w:sz w:val="20"/>
                <w:szCs w:val="20"/>
              </w:rPr>
              <w:t>ri</w:t>
            </w:r>
            <w:r w:rsidRPr="00025790">
              <w:rPr>
                <w:rFonts w:ascii="Arial" w:eastAsia="Calibri" w:hAnsi="Arial" w:cs="Arial"/>
                <w:spacing w:val="-1"/>
                <w:sz w:val="20"/>
                <w:szCs w:val="20"/>
              </w:rPr>
              <w:t>a</w:t>
            </w:r>
            <w:r w:rsidRPr="00025790">
              <w:rPr>
                <w:rFonts w:ascii="Arial" w:eastAsia="Calibri" w:hAnsi="Arial" w:cs="Arial"/>
                <w:sz w:val="20"/>
                <w:szCs w:val="20"/>
              </w:rPr>
              <w:t>l fi</w:t>
            </w:r>
            <w:r w:rsidRPr="00025790">
              <w:rPr>
                <w:rFonts w:ascii="Arial" w:eastAsia="Calibri" w:hAnsi="Arial" w:cs="Arial"/>
                <w:spacing w:val="-1"/>
                <w:sz w:val="20"/>
                <w:szCs w:val="20"/>
              </w:rPr>
              <w:t>n</w:t>
            </w:r>
            <w:r w:rsidRPr="00025790">
              <w:rPr>
                <w:rFonts w:ascii="Arial" w:eastAsia="Calibri" w:hAnsi="Arial" w:cs="Arial"/>
                <w:sz w:val="20"/>
                <w:szCs w:val="20"/>
              </w:rPr>
              <w:t>a</w:t>
            </w:r>
            <w:r w:rsidRPr="00025790">
              <w:rPr>
                <w:rFonts w:ascii="Arial" w:eastAsia="Calibri" w:hAnsi="Arial" w:cs="Arial"/>
                <w:spacing w:val="-1"/>
                <w:sz w:val="20"/>
                <w:szCs w:val="20"/>
              </w:rPr>
              <w:t>n</w:t>
            </w:r>
            <w:r w:rsidRPr="00025790">
              <w:rPr>
                <w:rFonts w:ascii="Arial" w:eastAsia="Calibri" w:hAnsi="Arial" w:cs="Arial"/>
                <w:sz w:val="20"/>
                <w:szCs w:val="20"/>
              </w:rPr>
              <w:t>cial l</w:t>
            </w:r>
            <w:r w:rsidRPr="00025790">
              <w:rPr>
                <w:rFonts w:ascii="Arial" w:eastAsia="Calibri" w:hAnsi="Arial" w:cs="Arial"/>
                <w:spacing w:val="1"/>
                <w:sz w:val="20"/>
                <w:szCs w:val="20"/>
              </w:rPr>
              <w:t>o</w:t>
            </w:r>
            <w:r w:rsidRPr="00025790">
              <w:rPr>
                <w:rFonts w:ascii="Arial" w:eastAsia="Calibri" w:hAnsi="Arial" w:cs="Arial"/>
                <w:sz w:val="20"/>
                <w:szCs w:val="20"/>
              </w:rPr>
              <w:t>ss.</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Contract</w:t>
            </w:r>
          </w:p>
        </w:tc>
        <w:tc>
          <w:tcPr>
            <w:tcW w:w="6629" w:type="dxa"/>
            <w:shd w:val="clear" w:color="auto" w:fill="auto"/>
          </w:tcPr>
          <w:p w:rsidR="00025790" w:rsidRPr="00025790" w:rsidRDefault="008C0BF3" w:rsidP="00025790">
            <w:pPr>
              <w:spacing w:after="0" w:line="240" w:lineRule="auto"/>
              <w:ind w:right="72"/>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This document setting out the terms and conditions for the supply of services.</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Contract Period</w:t>
            </w:r>
          </w:p>
        </w:tc>
        <w:tc>
          <w:tcPr>
            <w:tcW w:w="6629" w:type="dxa"/>
            <w:shd w:val="clear" w:color="auto" w:fill="auto"/>
          </w:tcPr>
          <w:p w:rsidR="00025790" w:rsidRPr="00025790" w:rsidRDefault="00025790" w:rsidP="00025790">
            <w:pPr>
              <w:spacing w:after="0" w:line="240" w:lineRule="auto"/>
              <w:ind w:right="72"/>
              <w:jc w:val="both"/>
              <w:rPr>
                <w:rFonts w:ascii="Arial" w:eastAsia="Calibri" w:hAnsi="Arial" w:cs="Arial"/>
                <w:sz w:val="20"/>
                <w:szCs w:val="20"/>
              </w:rPr>
            </w:pPr>
            <w:r w:rsidRPr="00025790">
              <w:rPr>
                <w:rFonts w:ascii="Arial" w:eastAsia="Calibri" w:hAnsi="Arial" w:cs="Arial"/>
                <w:sz w:val="20"/>
                <w:szCs w:val="20"/>
              </w:rPr>
              <w:t>Means the period set out in clause 6 of this Contract from the Commencement Date to the Expiry Date unless otherwise terminated earlier or extended pursuant to the terms and conditions of the Contract.</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Contract Price</w:t>
            </w:r>
          </w:p>
        </w:tc>
        <w:tc>
          <w:tcPr>
            <w:tcW w:w="6629" w:type="dxa"/>
            <w:shd w:val="clear" w:color="auto" w:fill="auto"/>
          </w:tcPr>
          <w:p w:rsidR="00025790" w:rsidRPr="00025790" w:rsidRDefault="00025790" w:rsidP="008C0BF3">
            <w:pPr>
              <w:spacing w:after="0" w:line="240" w:lineRule="auto"/>
              <w:ind w:right="72"/>
              <w:jc w:val="both"/>
              <w:rPr>
                <w:rFonts w:ascii="Arial" w:eastAsia="Calibri" w:hAnsi="Arial" w:cs="Arial"/>
                <w:sz w:val="20"/>
                <w:szCs w:val="20"/>
              </w:rPr>
            </w:pPr>
            <w:r w:rsidRPr="00025790">
              <w:rPr>
                <w:rFonts w:ascii="Arial" w:eastAsia="Calibri" w:hAnsi="Arial" w:cs="Arial"/>
                <w:sz w:val="20"/>
                <w:szCs w:val="20"/>
              </w:rPr>
              <w:t>Means the price (exclusive of any applicable VAT) applicable for the Contract Period.</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Confidential Information</w:t>
            </w:r>
          </w:p>
        </w:tc>
        <w:tc>
          <w:tcPr>
            <w:tcW w:w="6629"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Any information which has been designated in writing by either Party as being confidential or that ought to be considered as confidential (however it is conveyed or on whatever media it is stored) including information which relates to all Personal Information and sensitive Personal Information within the meaning of the Data Protection Act 1998 and Section 124 of the Police Act 1997 in relation to the business, affairs, properties, assets, trading practices, Service Developments, trade secrets, personnel, Person and suppliers of either Party, and the Commercially Sensitive Information.  </w:t>
            </w:r>
          </w:p>
        </w:tc>
      </w:tr>
      <w:tr w:rsidR="00465658" w:rsidRPr="00025790" w:rsidTr="00465658">
        <w:tc>
          <w:tcPr>
            <w:tcW w:w="2160" w:type="dxa"/>
            <w:shd w:val="clear" w:color="auto" w:fill="auto"/>
          </w:tcPr>
          <w:p w:rsidR="00465658" w:rsidRPr="00025790" w:rsidRDefault="00F04C13"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Commissioner</w:t>
            </w:r>
          </w:p>
        </w:tc>
        <w:tc>
          <w:tcPr>
            <w:tcW w:w="6629" w:type="dxa"/>
            <w:shd w:val="clear" w:color="auto" w:fill="auto"/>
          </w:tcPr>
          <w:p w:rsidR="00465658" w:rsidRPr="00025790" w:rsidRDefault="00F04C13"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Conwy County Borough Council</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Data Controller</w:t>
            </w:r>
          </w:p>
        </w:tc>
        <w:tc>
          <w:tcPr>
            <w:tcW w:w="6629" w:type="dxa"/>
            <w:shd w:val="clear" w:color="auto" w:fill="auto"/>
          </w:tcPr>
          <w:p w:rsidR="00025790" w:rsidRPr="00025790" w:rsidRDefault="00025790" w:rsidP="00025790">
            <w:pPr>
              <w:tabs>
                <w:tab w:val="left" w:pos="3600"/>
              </w:tabs>
              <w:spacing w:after="0" w:line="240" w:lineRule="auto"/>
              <w:ind w:right="-20"/>
              <w:rPr>
                <w:rFonts w:ascii="Arial" w:eastAsia="Calibri" w:hAnsi="Arial" w:cs="Arial"/>
                <w:sz w:val="20"/>
                <w:szCs w:val="20"/>
                <w:lang w:eastAsia="en-GB"/>
              </w:rPr>
            </w:pPr>
            <w:r w:rsidRPr="00025790">
              <w:rPr>
                <w:rFonts w:ascii="Arial" w:eastAsia="Calibri" w:hAnsi="Arial" w:cs="Arial"/>
                <w:sz w:val="20"/>
                <w:szCs w:val="20"/>
                <w:lang w:eastAsia="en-GB"/>
              </w:rPr>
              <w:t>Shall have the same meaning as set out in the Data Protection Legislation.</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Data Processor</w:t>
            </w:r>
          </w:p>
        </w:tc>
        <w:tc>
          <w:tcPr>
            <w:tcW w:w="6629" w:type="dxa"/>
            <w:shd w:val="clear" w:color="auto" w:fill="auto"/>
          </w:tcPr>
          <w:p w:rsidR="00025790" w:rsidRPr="00025790" w:rsidRDefault="00025790" w:rsidP="00025790">
            <w:pPr>
              <w:tabs>
                <w:tab w:val="left" w:pos="3600"/>
              </w:tabs>
              <w:spacing w:after="0" w:line="240" w:lineRule="auto"/>
              <w:ind w:right="-20"/>
              <w:rPr>
                <w:rFonts w:ascii="Arial" w:eastAsia="Calibri" w:hAnsi="Arial" w:cs="Arial"/>
                <w:sz w:val="20"/>
                <w:szCs w:val="20"/>
                <w:lang w:eastAsia="en-GB"/>
              </w:rPr>
            </w:pPr>
            <w:r w:rsidRPr="00025790">
              <w:rPr>
                <w:rFonts w:ascii="Arial" w:eastAsia="Calibri" w:hAnsi="Arial" w:cs="Arial"/>
                <w:sz w:val="20"/>
                <w:szCs w:val="20"/>
                <w:lang w:eastAsia="en-GB"/>
              </w:rPr>
              <w:t>Shall have the same meaning as set out in the Data Protection Legislation.</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Data Protection Legislation</w:t>
            </w:r>
          </w:p>
        </w:tc>
        <w:tc>
          <w:tcPr>
            <w:tcW w:w="6629" w:type="dxa"/>
            <w:shd w:val="clear" w:color="auto" w:fill="auto"/>
          </w:tcPr>
          <w:p w:rsidR="00025790" w:rsidRPr="00025790" w:rsidRDefault="00025790" w:rsidP="00025790">
            <w:pPr>
              <w:tabs>
                <w:tab w:val="left" w:pos="3600"/>
              </w:tabs>
              <w:spacing w:after="0" w:line="240" w:lineRule="auto"/>
              <w:ind w:right="-20"/>
              <w:jc w:val="both"/>
              <w:rPr>
                <w:rFonts w:ascii="Arial" w:eastAsia="Calibri" w:hAnsi="Arial" w:cs="Arial"/>
                <w:bCs/>
                <w:sz w:val="20"/>
                <w:szCs w:val="20"/>
                <w:lang w:eastAsia="en-GB"/>
              </w:rPr>
            </w:pPr>
            <w:r w:rsidRPr="00025790">
              <w:rPr>
                <w:rFonts w:ascii="Arial" w:eastAsia="Calibri" w:hAnsi="Arial" w:cs="Arial"/>
                <w:bCs/>
                <w:sz w:val="20"/>
                <w:szCs w:val="20"/>
                <w:lang w:eastAsia="en-GB"/>
              </w:rPr>
              <w:t>Shall have the meaning of the Data Protection Act 2018 and the General Data Protection Regulations (GDPR)</w:t>
            </w:r>
            <w:r w:rsidRPr="00025790">
              <w:rPr>
                <w:rFonts w:ascii="Arial" w:eastAsia="Calibri" w:hAnsi="Arial" w:cs="Arial"/>
                <w:bCs/>
                <w:sz w:val="20"/>
                <w:szCs w:val="24"/>
                <w:lang w:eastAsia="en-GB"/>
              </w:rPr>
              <w:t xml:space="preserve"> in force in the UK from the 25</w:t>
            </w:r>
            <w:r w:rsidRPr="00025790">
              <w:rPr>
                <w:rFonts w:ascii="Arial" w:eastAsia="Calibri" w:hAnsi="Arial" w:cs="Arial"/>
                <w:bCs/>
                <w:sz w:val="20"/>
                <w:szCs w:val="24"/>
                <w:vertAlign w:val="superscript"/>
                <w:lang w:eastAsia="en-GB"/>
              </w:rPr>
              <w:t>th</w:t>
            </w:r>
            <w:r w:rsidRPr="00025790">
              <w:rPr>
                <w:rFonts w:ascii="Arial" w:eastAsia="Calibri" w:hAnsi="Arial" w:cs="Arial"/>
                <w:bCs/>
                <w:sz w:val="20"/>
                <w:szCs w:val="24"/>
                <w:lang w:eastAsia="en-GB"/>
              </w:rPr>
              <w:t xml:space="preserve"> May 2018 and all applicable laws and guidance relating to the processing of Personal Information and privacy, including where applicable the guidance and codes of practice issued by the Information Commissioner.  </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DPA</w:t>
            </w:r>
          </w:p>
        </w:tc>
        <w:tc>
          <w:tcPr>
            <w:tcW w:w="6629" w:type="dxa"/>
            <w:shd w:val="clear" w:color="auto" w:fill="auto"/>
          </w:tcPr>
          <w:p w:rsidR="00025790" w:rsidRPr="00025790" w:rsidRDefault="00025790" w:rsidP="00025790">
            <w:pPr>
              <w:tabs>
                <w:tab w:val="left" w:pos="3600"/>
              </w:tabs>
              <w:spacing w:after="0" w:line="240" w:lineRule="auto"/>
              <w:ind w:right="-20"/>
              <w:jc w:val="both"/>
              <w:rPr>
                <w:rFonts w:ascii="Arial" w:eastAsia="Calibri" w:hAnsi="Arial" w:cs="Arial"/>
                <w:bCs/>
                <w:sz w:val="24"/>
                <w:szCs w:val="24"/>
                <w:lang w:eastAsia="en-GB"/>
              </w:rPr>
            </w:pPr>
            <w:r w:rsidRPr="00025790">
              <w:rPr>
                <w:rFonts w:ascii="Arial" w:eastAsia="Calibri" w:hAnsi="Arial" w:cs="Arial"/>
                <w:bCs/>
                <w:sz w:val="20"/>
                <w:szCs w:val="20"/>
                <w:lang w:eastAsia="en-GB"/>
              </w:rPr>
              <w:t>Means the Data Protection Act 2018 to the extent that it relates to processing of Personal Information and privacy</w:t>
            </w:r>
            <w:r w:rsidRPr="00025790">
              <w:rPr>
                <w:rFonts w:ascii="Arial" w:eastAsia="Calibri" w:hAnsi="Arial" w:cs="Arial"/>
                <w:bCs/>
                <w:sz w:val="24"/>
                <w:szCs w:val="24"/>
                <w:lang w:eastAsia="en-GB"/>
              </w:rPr>
              <w:t>.</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Data Subject</w:t>
            </w:r>
          </w:p>
        </w:tc>
        <w:tc>
          <w:tcPr>
            <w:tcW w:w="6629" w:type="dxa"/>
            <w:shd w:val="clear" w:color="auto" w:fill="auto"/>
          </w:tcPr>
          <w:p w:rsidR="00025790" w:rsidRPr="00025790" w:rsidRDefault="00025790" w:rsidP="00025790">
            <w:pPr>
              <w:tabs>
                <w:tab w:val="left" w:pos="3600"/>
              </w:tabs>
              <w:spacing w:after="0" w:line="240" w:lineRule="auto"/>
              <w:ind w:right="-20"/>
              <w:jc w:val="both"/>
              <w:rPr>
                <w:rFonts w:ascii="Arial" w:eastAsia="Calibri" w:hAnsi="Arial" w:cs="Arial"/>
                <w:sz w:val="20"/>
                <w:szCs w:val="20"/>
                <w:lang w:eastAsia="en-GB"/>
              </w:rPr>
            </w:pPr>
            <w:r w:rsidRPr="00025790">
              <w:rPr>
                <w:rFonts w:ascii="Arial" w:eastAsia="Calibri" w:hAnsi="Arial" w:cs="Arial"/>
                <w:sz w:val="20"/>
                <w:szCs w:val="20"/>
                <w:lang w:eastAsia="en-GB"/>
              </w:rPr>
              <w:t>Means any living person who is the subject of Personal Information as defined in the DPA.</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Default</w:t>
            </w:r>
          </w:p>
        </w:tc>
        <w:tc>
          <w:tcPr>
            <w:tcW w:w="6629" w:type="dxa"/>
            <w:shd w:val="clear" w:color="auto" w:fill="auto"/>
          </w:tcPr>
          <w:p w:rsidR="00025790" w:rsidRPr="00025790" w:rsidRDefault="00025790" w:rsidP="00025790">
            <w:pPr>
              <w:tabs>
                <w:tab w:val="left" w:pos="3600"/>
              </w:tabs>
              <w:spacing w:after="0" w:line="240" w:lineRule="auto"/>
              <w:ind w:right="-20"/>
              <w:jc w:val="both"/>
              <w:rPr>
                <w:rFonts w:ascii="Times New Roman" w:eastAsia="Calibri" w:hAnsi="Times New Roman" w:cs="Arial"/>
                <w:sz w:val="24"/>
                <w:szCs w:val="24"/>
              </w:rPr>
            </w:pPr>
            <w:r w:rsidRPr="00025790">
              <w:rPr>
                <w:rFonts w:ascii="Arial" w:eastAsia="Calibri" w:hAnsi="Arial" w:cs="Arial"/>
                <w:sz w:val="20"/>
                <w:szCs w:val="20"/>
              </w:rPr>
              <w:t>Means any breach of the obligations of the relevant Party (including but not limited to material breach or breach of a fundamental term or warranty) or any other default, act, omission, negligence or negligent statement of the relevant Party in connection with or in relation to the subject matter of the Contract and in respect of which such Party is liable to the other</w:t>
            </w:r>
            <w:r w:rsidRPr="00025790">
              <w:rPr>
                <w:rFonts w:ascii="Times New Roman" w:eastAsia="Calibri" w:hAnsi="Times New Roman" w:cs="Arial"/>
                <w:sz w:val="24"/>
                <w:szCs w:val="24"/>
              </w:rPr>
              <w:t>.</w:t>
            </w:r>
          </w:p>
        </w:tc>
      </w:tr>
      <w:tr w:rsidR="00465658" w:rsidRPr="00025790" w:rsidTr="00465658">
        <w:tc>
          <w:tcPr>
            <w:tcW w:w="2160" w:type="dxa"/>
            <w:shd w:val="clear" w:color="auto" w:fill="auto"/>
          </w:tcPr>
          <w:p w:rsidR="00465658" w:rsidRPr="00465658" w:rsidRDefault="00465658"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465658">
              <w:rPr>
                <w:rFonts w:ascii="Arial" w:hAnsi="Arial" w:cs="Arial"/>
                <w:b/>
                <w:sz w:val="20"/>
                <w:szCs w:val="20"/>
              </w:rPr>
              <w:t>Direct Payment Scheme</w:t>
            </w:r>
          </w:p>
        </w:tc>
        <w:tc>
          <w:tcPr>
            <w:tcW w:w="6629" w:type="dxa"/>
            <w:shd w:val="clear" w:color="auto" w:fill="auto"/>
          </w:tcPr>
          <w:p w:rsidR="00465658" w:rsidRPr="00465658" w:rsidRDefault="00465658" w:rsidP="00025790">
            <w:pPr>
              <w:tabs>
                <w:tab w:val="left" w:pos="3600"/>
              </w:tabs>
              <w:spacing w:after="0" w:line="240" w:lineRule="auto"/>
              <w:ind w:right="-20"/>
              <w:jc w:val="both"/>
              <w:rPr>
                <w:rFonts w:ascii="Arial" w:eastAsia="Calibri" w:hAnsi="Arial" w:cs="Arial"/>
                <w:sz w:val="20"/>
                <w:szCs w:val="20"/>
              </w:rPr>
            </w:pPr>
            <w:r w:rsidRPr="00465658">
              <w:rPr>
                <w:rFonts w:ascii="Arial" w:hAnsi="Arial" w:cs="Arial"/>
                <w:sz w:val="20"/>
                <w:szCs w:val="20"/>
              </w:rPr>
              <w:t>means the scheme by which an individual is assessed as being able and willing to  arrange and provide for his/her own or an child/young person’s care by  purchasing suitable services, or a suitable person for those without mental capacity</w:t>
            </w:r>
          </w:p>
        </w:tc>
      </w:tr>
      <w:tr w:rsidR="00465658" w:rsidRPr="00025790" w:rsidTr="00465658">
        <w:tc>
          <w:tcPr>
            <w:tcW w:w="2160" w:type="dxa"/>
            <w:shd w:val="clear" w:color="auto" w:fill="auto"/>
          </w:tcPr>
          <w:p w:rsidR="00465658" w:rsidRPr="00465658" w:rsidRDefault="00465658"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465658">
              <w:rPr>
                <w:rFonts w:ascii="Arial" w:hAnsi="Arial" w:cs="Arial"/>
                <w:b/>
                <w:sz w:val="20"/>
                <w:szCs w:val="20"/>
              </w:rPr>
              <w:t>Direct Payment Recipient</w:t>
            </w:r>
          </w:p>
        </w:tc>
        <w:tc>
          <w:tcPr>
            <w:tcW w:w="6629" w:type="dxa"/>
            <w:shd w:val="clear" w:color="auto" w:fill="auto"/>
          </w:tcPr>
          <w:p w:rsidR="00465658" w:rsidRPr="00465658" w:rsidRDefault="00465658" w:rsidP="00025790">
            <w:pPr>
              <w:tabs>
                <w:tab w:val="left" w:pos="3600"/>
              </w:tabs>
              <w:spacing w:after="0" w:line="240" w:lineRule="auto"/>
              <w:ind w:right="-20"/>
              <w:jc w:val="both"/>
              <w:rPr>
                <w:rFonts w:ascii="Arial" w:eastAsia="Calibri" w:hAnsi="Arial" w:cs="Arial"/>
                <w:sz w:val="20"/>
                <w:szCs w:val="20"/>
              </w:rPr>
            </w:pPr>
            <w:r w:rsidRPr="00465658">
              <w:rPr>
                <w:rFonts w:ascii="Arial" w:hAnsi="Arial" w:cs="Arial"/>
                <w:sz w:val="20"/>
                <w:szCs w:val="20"/>
              </w:rPr>
              <w:t>The person eligible to receive direct payments on their own or on another’s behalf under the Direct Payment Scheme</w:t>
            </w:r>
          </w:p>
        </w:tc>
      </w:tr>
      <w:tr w:rsidR="00025790" w:rsidRPr="00025790" w:rsidTr="00465658">
        <w:tc>
          <w:tcPr>
            <w:tcW w:w="2160" w:type="dxa"/>
            <w:shd w:val="clear" w:color="auto" w:fill="auto"/>
          </w:tcPr>
          <w:p w:rsidR="00025790" w:rsidRPr="00025790" w:rsidRDefault="00025790" w:rsidP="00025790">
            <w:pPr>
              <w:autoSpaceDE w:val="0"/>
              <w:autoSpaceDN w:val="0"/>
              <w:adjustRightInd w:val="0"/>
              <w:spacing w:after="0" w:line="240" w:lineRule="auto"/>
              <w:rPr>
                <w:rFonts w:ascii="Arial" w:eastAsia="Times New Roman" w:hAnsi="Arial" w:cs="Arial"/>
                <w:b/>
                <w:sz w:val="20"/>
                <w:szCs w:val="20"/>
                <w:lang w:val="en-US"/>
              </w:rPr>
            </w:pPr>
            <w:r w:rsidRPr="00025790">
              <w:rPr>
                <w:rFonts w:ascii="Arial" w:eastAsia="Times New Roman" w:hAnsi="Arial" w:cs="Arial"/>
                <w:b/>
                <w:sz w:val="20"/>
                <w:szCs w:val="20"/>
                <w:lang w:val="en-US"/>
              </w:rPr>
              <w:t>Disclosure &amp; Barring Service (DBS)</w:t>
            </w:r>
          </w:p>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sz w:val="20"/>
                <w:szCs w:val="20"/>
              </w:rPr>
            </w:pPr>
          </w:p>
        </w:tc>
        <w:tc>
          <w:tcPr>
            <w:tcW w:w="6629" w:type="dxa"/>
            <w:shd w:val="clear" w:color="auto" w:fill="auto"/>
          </w:tcPr>
          <w:p w:rsidR="00025790" w:rsidRPr="00025790" w:rsidRDefault="00025790" w:rsidP="00025790">
            <w:pPr>
              <w:autoSpaceDE w:val="0"/>
              <w:autoSpaceDN w:val="0"/>
              <w:adjustRightInd w:val="0"/>
              <w:spacing w:after="0" w:line="240" w:lineRule="auto"/>
              <w:jc w:val="both"/>
              <w:rPr>
                <w:rFonts w:ascii="Arial" w:eastAsia="Times New Roman" w:hAnsi="Arial" w:cs="Arial"/>
                <w:sz w:val="20"/>
                <w:szCs w:val="20"/>
                <w:lang w:val="en-US"/>
              </w:rPr>
            </w:pPr>
            <w:r w:rsidRPr="00025790">
              <w:rPr>
                <w:rFonts w:ascii="Arial" w:eastAsia="Times New Roman" w:hAnsi="Arial" w:cs="Arial"/>
                <w:sz w:val="20"/>
                <w:szCs w:val="20"/>
                <w:lang w:val="en-US"/>
              </w:rPr>
              <w:t>Means a Non-Departmental Public Body established under the Protection of Freedoms Act 2012 with the functions previously carried out by the Criminal Records Bureau (CRB) and Independent Safeguarding Authority (ISA)</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Emergency</w:t>
            </w:r>
          </w:p>
        </w:tc>
        <w:tc>
          <w:tcPr>
            <w:tcW w:w="6629"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Is an exceptional circumstance where failing to act would cause unacceptable distress to, or affecting the wellbeing of the Person receiving the Service.  </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Equipment</w:t>
            </w:r>
          </w:p>
        </w:tc>
        <w:tc>
          <w:tcPr>
            <w:tcW w:w="6629"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The Provider’s equipment, and materials used in the performance of its obligations under this Agreement. </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Freedom of Information Act (FOIA)</w:t>
            </w:r>
          </w:p>
        </w:tc>
        <w:tc>
          <w:tcPr>
            <w:tcW w:w="6629"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The Freedom of Information Act 2000 and any subordinate legislation made under the Act from time to time together with any guidance and/or codes of practice issued by the Information Commissioner in relation to such legislation.  </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GDPR</w:t>
            </w:r>
          </w:p>
        </w:tc>
        <w:tc>
          <w:tcPr>
            <w:tcW w:w="6629"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Calibri" w:hAnsi="Arial" w:cs="Arial"/>
                <w:bCs/>
                <w:sz w:val="20"/>
                <w:szCs w:val="20"/>
              </w:rPr>
            </w:pPr>
            <w:r w:rsidRPr="00025790">
              <w:rPr>
                <w:rFonts w:ascii="Arial" w:eastAsia="Calibri" w:hAnsi="Arial" w:cs="Arial"/>
                <w:bCs/>
                <w:sz w:val="20"/>
                <w:szCs w:val="20"/>
              </w:rPr>
              <w:t>General Data Protection Regulations in force in the UK from the 25</w:t>
            </w:r>
            <w:r w:rsidRPr="00025790">
              <w:rPr>
                <w:rFonts w:ascii="Arial" w:eastAsia="Calibri" w:hAnsi="Arial" w:cs="Arial"/>
                <w:bCs/>
                <w:sz w:val="20"/>
                <w:szCs w:val="20"/>
                <w:vertAlign w:val="superscript"/>
              </w:rPr>
              <w:t>th</w:t>
            </w:r>
            <w:r w:rsidRPr="00025790">
              <w:rPr>
                <w:rFonts w:ascii="Arial" w:eastAsia="Calibri" w:hAnsi="Arial" w:cs="Arial"/>
                <w:bCs/>
                <w:sz w:val="20"/>
                <w:szCs w:val="20"/>
              </w:rPr>
              <w:t xml:space="preserve"> May 2018 and as amended and updated from time to time.</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Good Industry Standards</w:t>
            </w:r>
          </w:p>
        </w:tc>
        <w:tc>
          <w:tcPr>
            <w:tcW w:w="6629"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Standards, practices, methods and procedures conforming to the Law and the degree of skill and care, diligence, prudence, and foresight which wold reasonably and ordinarily be expected from a skilled and experienced person or body engaged in a similar type of undertaking under the same or similar circumstances.</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Key Personnel</w:t>
            </w:r>
          </w:p>
        </w:tc>
        <w:tc>
          <w:tcPr>
            <w:tcW w:w="6629"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Arial" w:hAnsi="Arial" w:cs="Arial"/>
                <w:sz w:val="20"/>
                <w:szCs w:val="20"/>
              </w:rPr>
            </w:pPr>
            <w:r w:rsidRPr="00025790">
              <w:rPr>
                <w:rFonts w:ascii="Arial" w:eastAsia="Arial" w:hAnsi="Arial" w:cs="Arial"/>
                <w:spacing w:val="24"/>
                <w:sz w:val="20"/>
                <w:szCs w:val="20"/>
              </w:rPr>
              <w:t xml:space="preserve">Any </w:t>
            </w:r>
            <w:r w:rsidRPr="00025790">
              <w:rPr>
                <w:rFonts w:ascii="Arial" w:eastAsia="Arial" w:hAnsi="Arial" w:cs="Arial"/>
                <w:sz w:val="20"/>
                <w:szCs w:val="20"/>
              </w:rPr>
              <w:t>personnel</w:t>
            </w:r>
            <w:r w:rsidRPr="00025790">
              <w:rPr>
                <w:rFonts w:ascii="Arial" w:eastAsia="Arial" w:hAnsi="Arial" w:cs="Arial"/>
                <w:w w:val="101"/>
                <w:sz w:val="20"/>
                <w:szCs w:val="20"/>
              </w:rPr>
              <w:t xml:space="preserve"> </w:t>
            </w:r>
            <w:r w:rsidRPr="00025790">
              <w:rPr>
                <w:rFonts w:ascii="Arial" w:eastAsia="Arial" w:hAnsi="Arial" w:cs="Arial"/>
                <w:sz w:val="20"/>
                <w:szCs w:val="20"/>
              </w:rPr>
              <w:t>who</w:t>
            </w:r>
            <w:r w:rsidRPr="00025790">
              <w:rPr>
                <w:rFonts w:ascii="Arial" w:eastAsia="Arial" w:hAnsi="Arial" w:cs="Arial"/>
                <w:spacing w:val="29"/>
                <w:sz w:val="20"/>
                <w:szCs w:val="20"/>
              </w:rPr>
              <w:t xml:space="preserve"> </w:t>
            </w:r>
            <w:r w:rsidRPr="00025790">
              <w:rPr>
                <w:rFonts w:ascii="Arial" w:eastAsia="Arial" w:hAnsi="Arial" w:cs="Arial"/>
                <w:sz w:val="20"/>
                <w:szCs w:val="20"/>
              </w:rPr>
              <w:t>the</w:t>
            </w:r>
            <w:r w:rsidRPr="00025790">
              <w:rPr>
                <w:rFonts w:ascii="Arial" w:eastAsia="Arial" w:hAnsi="Arial" w:cs="Arial"/>
                <w:spacing w:val="13"/>
                <w:sz w:val="20"/>
                <w:szCs w:val="20"/>
              </w:rPr>
              <w:t xml:space="preserve"> </w:t>
            </w:r>
            <w:r w:rsidRPr="00025790">
              <w:rPr>
                <w:rFonts w:ascii="Arial" w:eastAsia="Arial" w:hAnsi="Arial" w:cs="Arial"/>
                <w:sz w:val="20"/>
                <w:szCs w:val="20"/>
              </w:rPr>
              <w:t>Parties notify</w:t>
            </w:r>
            <w:r w:rsidRPr="00025790">
              <w:rPr>
                <w:rFonts w:ascii="Arial" w:eastAsia="Arial" w:hAnsi="Arial" w:cs="Arial"/>
                <w:spacing w:val="20"/>
                <w:sz w:val="20"/>
                <w:szCs w:val="20"/>
              </w:rPr>
              <w:t xml:space="preserve"> </w:t>
            </w:r>
            <w:r w:rsidRPr="00025790">
              <w:rPr>
                <w:rFonts w:ascii="Arial" w:eastAsia="Arial" w:hAnsi="Arial" w:cs="Arial"/>
                <w:sz w:val="20"/>
                <w:szCs w:val="20"/>
              </w:rPr>
              <w:t>to</w:t>
            </w:r>
            <w:r w:rsidRPr="00025790">
              <w:rPr>
                <w:rFonts w:ascii="Arial" w:eastAsia="Arial" w:hAnsi="Arial" w:cs="Arial"/>
                <w:spacing w:val="27"/>
                <w:sz w:val="20"/>
                <w:szCs w:val="20"/>
              </w:rPr>
              <w:t xml:space="preserve"> </w:t>
            </w:r>
            <w:r w:rsidRPr="00025790">
              <w:rPr>
                <w:rFonts w:ascii="Arial" w:eastAsia="Arial" w:hAnsi="Arial" w:cs="Arial"/>
                <w:sz w:val="20"/>
                <w:szCs w:val="20"/>
              </w:rPr>
              <w:t>be</w:t>
            </w:r>
            <w:r w:rsidRPr="00025790">
              <w:rPr>
                <w:rFonts w:ascii="Arial" w:eastAsia="Arial" w:hAnsi="Arial" w:cs="Arial"/>
                <w:spacing w:val="16"/>
                <w:sz w:val="20"/>
                <w:szCs w:val="20"/>
              </w:rPr>
              <w:t xml:space="preserve"> </w:t>
            </w:r>
            <w:r w:rsidRPr="00025790">
              <w:rPr>
                <w:rFonts w:ascii="Arial" w:eastAsia="Arial" w:hAnsi="Arial" w:cs="Arial"/>
                <w:sz w:val="20"/>
                <w:szCs w:val="20"/>
              </w:rPr>
              <w:t>regarded</w:t>
            </w:r>
            <w:r w:rsidRPr="00025790">
              <w:rPr>
                <w:rFonts w:ascii="Arial" w:eastAsia="Arial" w:hAnsi="Arial" w:cs="Arial"/>
                <w:spacing w:val="21"/>
                <w:sz w:val="20"/>
                <w:szCs w:val="20"/>
              </w:rPr>
              <w:t xml:space="preserve"> </w:t>
            </w:r>
            <w:r w:rsidRPr="00025790">
              <w:rPr>
                <w:rFonts w:ascii="Arial" w:eastAsia="Arial" w:hAnsi="Arial" w:cs="Arial"/>
                <w:sz w:val="20"/>
                <w:szCs w:val="20"/>
              </w:rPr>
              <w:t>as</w:t>
            </w:r>
            <w:r w:rsidRPr="00025790">
              <w:rPr>
                <w:rFonts w:ascii="Arial" w:eastAsia="Arial" w:hAnsi="Arial" w:cs="Arial"/>
                <w:spacing w:val="45"/>
                <w:sz w:val="20"/>
                <w:szCs w:val="20"/>
              </w:rPr>
              <w:t xml:space="preserve"> </w:t>
            </w:r>
            <w:r w:rsidRPr="00025790">
              <w:rPr>
                <w:rFonts w:ascii="Arial" w:eastAsia="Arial" w:hAnsi="Arial" w:cs="Arial"/>
                <w:sz w:val="20"/>
                <w:szCs w:val="20"/>
              </w:rPr>
              <w:t>key</w:t>
            </w:r>
            <w:r w:rsidRPr="00025790">
              <w:rPr>
                <w:rFonts w:ascii="Arial" w:eastAsia="Arial" w:hAnsi="Arial" w:cs="Arial"/>
                <w:spacing w:val="10"/>
                <w:sz w:val="20"/>
                <w:szCs w:val="20"/>
              </w:rPr>
              <w:t xml:space="preserve"> </w:t>
            </w:r>
            <w:r w:rsidRPr="00025790">
              <w:rPr>
                <w:rFonts w:ascii="Arial" w:eastAsia="Arial" w:hAnsi="Arial" w:cs="Arial"/>
                <w:sz w:val="20"/>
                <w:szCs w:val="20"/>
              </w:rPr>
              <w:t>personnel</w:t>
            </w:r>
            <w:r w:rsidRPr="00025790">
              <w:rPr>
                <w:rFonts w:ascii="Arial" w:eastAsia="Arial" w:hAnsi="Arial" w:cs="Arial"/>
                <w:spacing w:val="35"/>
                <w:sz w:val="20"/>
                <w:szCs w:val="20"/>
              </w:rPr>
              <w:t xml:space="preserve"> </w:t>
            </w:r>
            <w:r w:rsidRPr="00025790">
              <w:rPr>
                <w:rFonts w:ascii="Arial" w:eastAsia="Arial" w:hAnsi="Arial" w:cs="Arial"/>
                <w:sz w:val="20"/>
                <w:szCs w:val="20"/>
              </w:rPr>
              <w:t>during</w:t>
            </w:r>
            <w:r w:rsidRPr="00025790">
              <w:rPr>
                <w:rFonts w:ascii="Arial" w:eastAsia="Arial" w:hAnsi="Arial" w:cs="Arial"/>
                <w:spacing w:val="19"/>
                <w:sz w:val="20"/>
                <w:szCs w:val="20"/>
              </w:rPr>
              <w:t xml:space="preserve"> </w:t>
            </w:r>
            <w:r w:rsidRPr="00025790">
              <w:rPr>
                <w:rFonts w:ascii="Arial" w:eastAsia="Arial" w:hAnsi="Arial" w:cs="Arial"/>
                <w:sz w:val="20"/>
                <w:szCs w:val="20"/>
              </w:rPr>
              <w:t>the</w:t>
            </w:r>
            <w:r w:rsidRPr="00025790">
              <w:rPr>
                <w:rFonts w:ascii="Arial" w:eastAsia="Arial" w:hAnsi="Arial" w:cs="Arial"/>
                <w:spacing w:val="22"/>
                <w:sz w:val="20"/>
                <w:szCs w:val="20"/>
              </w:rPr>
              <w:t xml:space="preserve"> </w:t>
            </w:r>
            <w:r w:rsidRPr="00025790">
              <w:rPr>
                <w:rFonts w:ascii="Arial" w:eastAsia="Arial" w:hAnsi="Arial" w:cs="Arial"/>
                <w:sz w:val="20"/>
                <w:szCs w:val="20"/>
              </w:rPr>
              <w:t>course</w:t>
            </w:r>
            <w:r w:rsidRPr="00025790">
              <w:rPr>
                <w:rFonts w:ascii="Arial" w:eastAsia="Arial" w:hAnsi="Arial" w:cs="Arial"/>
                <w:spacing w:val="21"/>
                <w:sz w:val="20"/>
                <w:szCs w:val="20"/>
              </w:rPr>
              <w:t xml:space="preserve"> </w:t>
            </w:r>
            <w:r w:rsidRPr="00025790">
              <w:rPr>
                <w:rFonts w:ascii="Arial" w:eastAsia="Arial" w:hAnsi="Arial" w:cs="Arial"/>
                <w:sz w:val="20"/>
                <w:szCs w:val="20"/>
              </w:rPr>
              <w:t>of</w:t>
            </w:r>
            <w:r w:rsidRPr="00025790">
              <w:rPr>
                <w:rFonts w:ascii="Arial" w:eastAsia="Arial" w:hAnsi="Arial" w:cs="Arial"/>
                <w:w w:val="101"/>
                <w:sz w:val="20"/>
                <w:szCs w:val="20"/>
              </w:rPr>
              <w:t xml:space="preserve"> </w:t>
            </w:r>
            <w:r w:rsidRPr="00025790">
              <w:rPr>
                <w:rFonts w:ascii="Arial" w:eastAsia="Arial" w:hAnsi="Arial" w:cs="Arial"/>
                <w:sz w:val="20"/>
                <w:szCs w:val="20"/>
              </w:rPr>
              <w:t>the</w:t>
            </w:r>
            <w:r w:rsidRPr="00025790">
              <w:rPr>
                <w:rFonts w:ascii="Arial" w:eastAsia="Arial" w:hAnsi="Arial" w:cs="Arial"/>
                <w:spacing w:val="25"/>
                <w:sz w:val="20"/>
                <w:szCs w:val="20"/>
              </w:rPr>
              <w:t xml:space="preserve"> </w:t>
            </w:r>
            <w:r w:rsidRPr="00025790">
              <w:rPr>
                <w:rFonts w:ascii="Arial" w:eastAsia="Arial" w:hAnsi="Arial" w:cs="Arial"/>
                <w:sz w:val="20"/>
                <w:szCs w:val="20"/>
              </w:rPr>
              <w:t>Service.</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Management Report</w:t>
            </w:r>
          </w:p>
        </w:tc>
        <w:tc>
          <w:tcPr>
            <w:tcW w:w="6629"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sz w:val="20"/>
                <w:szCs w:val="20"/>
              </w:rPr>
            </w:pPr>
            <w:r w:rsidRPr="00025790">
              <w:rPr>
                <w:rFonts w:ascii="Arial" w:eastAsia="Times New Roman" w:hAnsi="Arial" w:cs="Arial"/>
                <w:sz w:val="20"/>
                <w:szCs w:val="20"/>
              </w:rPr>
              <w:t>The reports to be prepared and presented by the</w:t>
            </w:r>
            <w:r w:rsidR="00B53AE0">
              <w:rPr>
                <w:rFonts w:ascii="Arial" w:eastAsia="Times New Roman" w:hAnsi="Arial" w:cs="Arial"/>
                <w:sz w:val="20"/>
                <w:szCs w:val="20"/>
              </w:rPr>
              <w:t xml:space="preserve"> Provider to the Council</w:t>
            </w:r>
            <w:r w:rsidRPr="00025790">
              <w:rPr>
                <w:rFonts w:ascii="Arial" w:eastAsia="Times New Roman" w:hAnsi="Arial" w:cs="Arial"/>
                <w:sz w:val="20"/>
                <w:szCs w:val="20"/>
              </w:rPr>
              <w:t>.</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 xml:space="preserve">Material Breach </w:t>
            </w:r>
          </w:p>
        </w:tc>
        <w:tc>
          <w:tcPr>
            <w:tcW w:w="6629"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A breach of contract that has serious consequence on the outcome of the Agreement and can lead, if not remedied, to termination of the Agreement. </w:t>
            </w:r>
          </w:p>
        </w:tc>
      </w:tr>
      <w:tr w:rsidR="00025790" w:rsidRPr="00025790" w:rsidTr="00465658">
        <w:trPr>
          <w:trHeight w:val="126"/>
        </w:trPr>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Person</w:t>
            </w:r>
          </w:p>
        </w:tc>
        <w:tc>
          <w:tcPr>
            <w:tcW w:w="6629" w:type="dxa"/>
            <w:shd w:val="clear" w:color="auto" w:fill="auto"/>
          </w:tcPr>
          <w:p w:rsidR="00025790" w:rsidRPr="00025790" w:rsidRDefault="008C0BF3" w:rsidP="008C0BF3">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Direct Payment Recipient receiving the services provided by the Provider.</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Personal Information</w:t>
            </w:r>
          </w:p>
        </w:tc>
        <w:tc>
          <w:tcPr>
            <w:tcW w:w="6629"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Calibri" w:hAnsi="Arial" w:cs="Arial"/>
                <w:bCs/>
                <w:sz w:val="20"/>
                <w:szCs w:val="20"/>
              </w:rPr>
            </w:pPr>
            <w:r w:rsidRPr="00025790">
              <w:rPr>
                <w:rFonts w:ascii="Arial" w:eastAsia="Calibri" w:hAnsi="Arial" w:cs="Arial"/>
                <w:bCs/>
                <w:sz w:val="20"/>
                <w:szCs w:val="20"/>
              </w:rPr>
              <w:t>Shall have the same meaning as set out in the DPA and relates only to Personal Data or Personal Informat</w:t>
            </w:r>
            <w:r w:rsidR="00B53AE0">
              <w:rPr>
                <w:rFonts w:ascii="Arial" w:eastAsia="Calibri" w:hAnsi="Arial" w:cs="Arial"/>
                <w:bCs/>
                <w:sz w:val="20"/>
                <w:szCs w:val="20"/>
              </w:rPr>
              <w:t>ion of which the Council</w:t>
            </w:r>
            <w:r w:rsidRPr="00025790">
              <w:rPr>
                <w:rFonts w:ascii="Arial" w:eastAsia="Calibri" w:hAnsi="Arial" w:cs="Arial"/>
                <w:bCs/>
                <w:sz w:val="20"/>
                <w:szCs w:val="20"/>
              </w:rPr>
              <w:t xml:space="preserve"> is the Data Controller and in relation to which the Provider is providing the Service under this Contract.</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Provider</w:t>
            </w:r>
          </w:p>
        </w:tc>
        <w:tc>
          <w:tcPr>
            <w:tcW w:w="6629" w:type="dxa"/>
            <w:shd w:val="clear" w:color="auto" w:fill="auto"/>
          </w:tcPr>
          <w:p w:rsidR="00025790" w:rsidRPr="00025790" w:rsidRDefault="00025790" w:rsidP="008C0BF3">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Means the Organisation appointed </w:t>
            </w:r>
            <w:r w:rsidR="008C0BF3">
              <w:rPr>
                <w:rFonts w:ascii="Arial" w:eastAsia="Times New Roman" w:hAnsi="Arial" w:cs="Arial"/>
                <w:color w:val="000000"/>
                <w:sz w:val="20"/>
                <w:szCs w:val="20"/>
              </w:rPr>
              <w:t>under the Approved Providers List</w:t>
            </w:r>
            <w:r w:rsidRPr="00025790">
              <w:rPr>
                <w:rFonts w:ascii="Arial" w:eastAsia="Times New Roman" w:hAnsi="Arial" w:cs="Arial"/>
                <w:color w:val="000000"/>
                <w:sz w:val="20"/>
                <w:szCs w:val="20"/>
              </w:rPr>
              <w:t xml:space="preserve"> to </w:t>
            </w:r>
            <w:r w:rsidR="008C0BF3">
              <w:rPr>
                <w:rFonts w:ascii="Arial" w:eastAsia="Times New Roman" w:hAnsi="Arial" w:cs="Arial"/>
                <w:color w:val="000000"/>
                <w:sz w:val="20"/>
                <w:szCs w:val="20"/>
              </w:rPr>
              <w:t>deliver</w:t>
            </w:r>
            <w:r w:rsidRPr="00025790">
              <w:rPr>
                <w:rFonts w:ascii="Arial" w:eastAsia="Times New Roman" w:hAnsi="Arial" w:cs="Arial"/>
                <w:color w:val="000000"/>
                <w:sz w:val="20"/>
                <w:szCs w:val="20"/>
              </w:rPr>
              <w:t xml:space="preserve"> the Service.</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Provider’s Personnel</w:t>
            </w:r>
          </w:p>
        </w:tc>
        <w:tc>
          <w:tcPr>
            <w:tcW w:w="6629"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sz w:val="20"/>
                <w:szCs w:val="20"/>
                <w:lang w:val="en"/>
              </w:rPr>
            </w:pPr>
            <w:r w:rsidRPr="00025790">
              <w:rPr>
                <w:rFonts w:ascii="Arial" w:eastAsia="Times New Roman" w:hAnsi="Arial" w:cs="Arial"/>
                <w:sz w:val="20"/>
                <w:szCs w:val="20"/>
                <w:lang w:val="en"/>
              </w:rPr>
              <w:t>Means any Staff members, agents, subcontractors and self employed counsellors engaged and considered by the Provider to be essential to the work being performed under this Contract.</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Regulatory Body</w:t>
            </w:r>
          </w:p>
        </w:tc>
        <w:tc>
          <w:tcPr>
            <w:tcW w:w="6629"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Calibri" w:hAnsi="Arial" w:cs="Arial"/>
                <w:sz w:val="20"/>
                <w:szCs w:val="20"/>
              </w:rPr>
            </w:pPr>
            <w:r w:rsidRPr="00025790">
              <w:rPr>
                <w:rFonts w:ascii="Arial" w:eastAsia="Calibri" w:hAnsi="Arial" w:cs="Arial"/>
                <w:sz w:val="20"/>
                <w:szCs w:val="20"/>
              </w:rPr>
              <w:t xml:space="preserve">Means those government departments and regulatory, statutory and other entities, committees, ombudsmen and bodies which, whether under statute, rules, regulations, codes of practice or </w:t>
            </w:r>
            <w:r w:rsidRPr="00025790">
              <w:rPr>
                <w:rFonts w:ascii="Arial" w:eastAsia="Calibri" w:hAnsi="Arial" w:cs="Arial"/>
                <w:sz w:val="20"/>
                <w:szCs w:val="20"/>
              </w:rPr>
              <w:lastRenderedPageBreak/>
              <w:t>otherwise, are entitled to regulate, investigate, or influence the matters dealt with in the Contract or any other affairs of the Council.</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lastRenderedPageBreak/>
              <w:t>Safeguarding</w:t>
            </w:r>
          </w:p>
        </w:tc>
        <w:tc>
          <w:tcPr>
            <w:tcW w:w="6629" w:type="dxa"/>
            <w:shd w:val="clear" w:color="auto" w:fill="auto"/>
          </w:tcPr>
          <w:p w:rsidR="00025790" w:rsidRPr="00025790" w:rsidRDefault="00025790" w:rsidP="00025790">
            <w:pPr>
              <w:spacing w:before="100" w:beforeAutospacing="1" w:after="100" w:afterAutospacing="1" w:line="240" w:lineRule="auto"/>
              <w:jc w:val="both"/>
              <w:rPr>
                <w:rFonts w:ascii="Arial" w:eastAsia="Times New Roman" w:hAnsi="Arial" w:cs="Arial"/>
                <w:color w:val="000000"/>
                <w:sz w:val="20"/>
                <w:szCs w:val="20"/>
                <w:lang w:eastAsia="en-GB"/>
              </w:rPr>
            </w:pPr>
            <w:r w:rsidRPr="00025790">
              <w:rPr>
                <w:rFonts w:ascii="Arial" w:eastAsia="Times New Roman" w:hAnsi="Arial" w:cs="Arial"/>
                <w:color w:val="000000"/>
                <w:sz w:val="20"/>
                <w:szCs w:val="20"/>
                <w:lang w:eastAsia="en-GB"/>
              </w:rPr>
              <w:t>Means the promoting of children/adults’ physical, emotional and mental health, protection from harm and neglect, education, training and leisure, contribution to society and social and economic well-being</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sz w:val="20"/>
                <w:szCs w:val="20"/>
              </w:rPr>
              <w:t>Safeguarding Co-ordinator</w:t>
            </w:r>
          </w:p>
        </w:tc>
        <w:tc>
          <w:tcPr>
            <w:tcW w:w="6629"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The person assigned to oversee and co-ordinate the process that deals with allegations of abuse and neglect against children and adults at risk.</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Service</w:t>
            </w:r>
          </w:p>
        </w:tc>
        <w:tc>
          <w:tcPr>
            <w:tcW w:w="6629" w:type="dxa"/>
            <w:shd w:val="clear" w:color="auto" w:fill="auto"/>
          </w:tcPr>
          <w:p w:rsidR="00025790" w:rsidRPr="00025790" w:rsidRDefault="00025790" w:rsidP="00025790">
            <w:pPr>
              <w:tabs>
                <w:tab w:val="left" w:pos="3600"/>
              </w:tabs>
              <w:spacing w:after="0" w:line="240" w:lineRule="auto"/>
              <w:ind w:right="426"/>
              <w:jc w:val="both"/>
              <w:rPr>
                <w:rFonts w:ascii="Arial" w:eastAsia="Calibri" w:hAnsi="Arial" w:cs="Arial"/>
                <w:sz w:val="20"/>
                <w:szCs w:val="20"/>
                <w:lang w:eastAsia="en-GB"/>
              </w:rPr>
            </w:pPr>
            <w:r w:rsidRPr="00025790">
              <w:rPr>
                <w:rFonts w:ascii="Arial" w:eastAsia="Calibri" w:hAnsi="Arial" w:cs="Arial"/>
                <w:sz w:val="20"/>
                <w:szCs w:val="20"/>
                <w:lang w:eastAsia="en-GB"/>
              </w:rPr>
              <w:t>The</w:t>
            </w:r>
            <w:r w:rsidRPr="00025790">
              <w:rPr>
                <w:rFonts w:ascii="Arial" w:eastAsia="Calibri" w:hAnsi="Arial" w:cs="Arial"/>
                <w:spacing w:val="30"/>
                <w:sz w:val="20"/>
                <w:szCs w:val="20"/>
                <w:lang w:eastAsia="en-GB"/>
              </w:rPr>
              <w:t xml:space="preserve"> </w:t>
            </w:r>
            <w:r w:rsidRPr="00025790">
              <w:rPr>
                <w:rFonts w:ascii="Arial" w:eastAsia="Calibri" w:hAnsi="Arial" w:cs="Arial"/>
                <w:sz w:val="20"/>
                <w:szCs w:val="20"/>
                <w:lang w:eastAsia="en-GB"/>
              </w:rPr>
              <w:t>wh</w:t>
            </w:r>
            <w:r w:rsidRPr="00025790">
              <w:rPr>
                <w:rFonts w:ascii="Arial" w:eastAsia="Calibri" w:hAnsi="Arial" w:cs="Arial"/>
                <w:spacing w:val="1"/>
                <w:sz w:val="20"/>
                <w:szCs w:val="20"/>
                <w:lang w:eastAsia="en-GB"/>
              </w:rPr>
              <w:t>o</w:t>
            </w:r>
            <w:r w:rsidRPr="00025790">
              <w:rPr>
                <w:rFonts w:ascii="Arial" w:eastAsia="Calibri" w:hAnsi="Arial" w:cs="Arial"/>
                <w:sz w:val="20"/>
                <w:szCs w:val="20"/>
                <w:lang w:eastAsia="en-GB"/>
              </w:rPr>
              <w:t>le</w:t>
            </w:r>
            <w:r w:rsidRPr="00025790">
              <w:rPr>
                <w:rFonts w:ascii="Arial" w:eastAsia="Calibri" w:hAnsi="Arial" w:cs="Arial"/>
                <w:spacing w:val="27"/>
                <w:sz w:val="20"/>
                <w:szCs w:val="20"/>
                <w:lang w:eastAsia="en-GB"/>
              </w:rPr>
              <w:t xml:space="preserve"> </w:t>
            </w:r>
            <w:r w:rsidRPr="00025790">
              <w:rPr>
                <w:rFonts w:ascii="Arial" w:eastAsia="Calibri" w:hAnsi="Arial" w:cs="Arial"/>
                <w:spacing w:val="1"/>
                <w:sz w:val="20"/>
                <w:szCs w:val="20"/>
                <w:lang w:eastAsia="en-GB"/>
              </w:rPr>
              <w:t>o</w:t>
            </w:r>
            <w:r w:rsidRPr="00025790">
              <w:rPr>
                <w:rFonts w:ascii="Arial" w:eastAsia="Calibri" w:hAnsi="Arial" w:cs="Arial"/>
                <w:sz w:val="20"/>
                <w:szCs w:val="20"/>
                <w:lang w:eastAsia="en-GB"/>
              </w:rPr>
              <w:t>f</w:t>
            </w:r>
            <w:r w:rsidRPr="00025790">
              <w:rPr>
                <w:rFonts w:ascii="Arial" w:eastAsia="Calibri" w:hAnsi="Arial" w:cs="Arial"/>
                <w:spacing w:val="29"/>
                <w:sz w:val="20"/>
                <w:szCs w:val="20"/>
                <w:lang w:eastAsia="en-GB"/>
              </w:rPr>
              <w:t xml:space="preserve"> </w:t>
            </w:r>
            <w:r w:rsidRPr="00025790">
              <w:rPr>
                <w:rFonts w:ascii="Arial" w:eastAsia="Calibri" w:hAnsi="Arial" w:cs="Arial"/>
                <w:sz w:val="20"/>
                <w:szCs w:val="20"/>
                <w:lang w:eastAsia="en-GB"/>
              </w:rPr>
              <w:t>the</w:t>
            </w:r>
            <w:r w:rsidRPr="00025790">
              <w:rPr>
                <w:rFonts w:ascii="Arial" w:eastAsia="Calibri" w:hAnsi="Arial" w:cs="Arial"/>
                <w:spacing w:val="30"/>
                <w:sz w:val="20"/>
                <w:szCs w:val="20"/>
                <w:lang w:eastAsia="en-GB"/>
              </w:rPr>
              <w:t xml:space="preserve"> </w:t>
            </w:r>
            <w:r w:rsidRPr="00025790">
              <w:rPr>
                <w:rFonts w:ascii="Arial" w:eastAsia="Calibri" w:hAnsi="Arial" w:cs="Arial"/>
                <w:spacing w:val="-2"/>
                <w:sz w:val="20"/>
                <w:szCs w:val="20"/>
                <w:lang w:eastAsia="en-GB"/>
              </w:rPr>
              <w:t>w</w:t>
            </w:r>
            <w:r w:rsidRPr="00025790">
              <w:rPr>
                <w:rFonts w:ascii="Arial" w:eastAsia="Calibri" w:hAnsi="Arial" w:cs="Arial"/>
                <w:spacing w:val="1"/>
                <w:sz w:val="20"/>
                <w:szCs w:val="20"/>
                <w:lang w:eastAsia="en-GB"/>
              </w:rPr>
              <w:t>o</w:t>
            </w:r>
            <w:r w:rsidRPr="00025790">
              <w:rPr>
                <w:rFonts w:ascii="Arial" w:eastAsia="Calibri" w:hAnsi="Arial" w:cs="Arial"/>
                <w:sz w:val="20"/>
                <w:szCs w:val="20"/>
                <w:lang w:eastAsia="en-GB"/>
              </w:rPr>
              <w:t>rk</w:t>
            </w:r>
            <w:r w:rsidRPr="00025790">
              <w:rPr>
                <w:rFonts w:ascii="Arial" w:eastAsia="Calibri" w:hAnsi="Arial" w:cs="Arial"/>
                <w:spacing w:val="30"/>
                <w:sz w:val="20"/>
                <w:szCs w:val="20"/>
                <w:lang w:eastAsia="en-GB"/>
              </w:rPr>
              <w:t xml:space="preserve"> </w:t>
            </w:r>
            <w:r w:rsidRPr="00025790">
              <w:rPr>
                <w:rFonts w:ascii="Arial" w:eastAsia="Calibri" w:hAnsi="Arial" w:cs="Arial"/>
                <w:spacing w:val="-2"/>
                <w:sz w:val="20"/>
                <w:szCs w:val="20"/>
                <w:lang w:eastAsia="en-GB"/>
              </w:rPr>
              <w:t>t</w:t>
            </w:r>
            <w:r w:rsidRPr="00025790">
              <w:rPr>
                <w:rFonts w:ascii="Arial" w:eastAsia="Calibri" w:hAnsi="Arial" w:cs="Arial"/>
                <w:sz w:val="20"/>
                <w:szCs w:val="20"/>
                <w:lang w:eastAsia="en-GB"/>
              </w:rPr>
              <w:t>o</w:t>
            </w:r>
            <w:r w:rsidRPr="00025790">
              <w:rPr>
                <w:rFonts w:ascii="Arial" w:eastAsia="Calibri" w:hAnsi="Arial" w:cs="Arial"/>
                <w:spacing w:val="28"/>
                <w:sz w:val="20"/>
                <w:szCs w:val="20"/>
                <w:lang w:eastAsia="en-GB"/>
              </w:rPr>
              <w:t xml:space="preserve"> </w:t>
            </w:r>
            <w:r w:rsidRPr="00025790">
              <w:rPr>
                <w:rFonts w:ascii="Arial" w:eastAsia="Calibri" w:hAnsi="Arial" w:cs="Arial"/>
                <w:spacing w:val="-1"/>
                <w:sz w:val="20"/>
                <w:szCs w:val="20"/>
                <w:lang w:eastAsia="en-GB"/>
              </w:rPr>
              <w:t>b</w:t>
            </w:r>
            <w:r w:rsidRPr="00025790">
              <w:rPr>
                <w:rFonts w:ascii="Arial" w:eastAsia="Calibri" w:hAnsi="Arial" w:cs="Arial"/>
                <w:sz w:val="20"/>
                <w:szCs w:val="20"/>
                <w:lang w:eastAsia="en-GB"/>
              </w:rPr>
              <w:t>e</w:t>
            </w:r>
            <w:r w:rsidRPr="00025790">
              <w:rPr>
                <w:rFonts w:ascii="Arial" w:eastAsia="Calibri" w:hAnsi="Arial" w:cs="Arial"/>
                <w:spacing w:val="30"/>
                <w:sz w:val="20"/>
                <w:szCs w:val="20"/>
                <w:lang w:eastAsia="en-GB"/>
              </w:rPr>
              <w:t xml:space="preserve"> </w:t>
            </w:r>
            <w:r w:rsidRPr="00025790">
              <w:rPr>
                <w:rFonts w:ascii="Arial" w:eastAsia="Calibri" w:hAnsi="Arial" w:cs="Arial"/>
                <w:spacing w:val="-1"/>
                <w:sz w:val="20"/>
                <w:szCs w:val="20"/>
                <w:lang w:eastAsia="en-GB"/>
              </w:rPr>
              <w:t>und</w:t>
            </w:r>
            <w:r w:rsidRPr="00025790">
              <w:rPr>
                <w:rFonts w:ascii="Arial" w:eastAsia="Calibri" w:hAnsi="Arial" w:cs="Arial"/>
                <w:sz w:val="20"/>
                <w:szCs w:val="20"/>
                <w:lang w:eastAsia="en-GB"/>
              </w:rPr>
              <w:t>erta</w:t>
            </w:r>
            <w:r w:rsidRPr="00025790">
              <w:rPr>
                <w:rFonts w:ascii="Arial" w:eastAsia="Calibri" w:hAnsi="Arial" w:cs="Arial"/>
                <w:spacing w:val="1"/>
                <w:sz w:val="20"/>
                <w:szCs w:val="20"/>
                <w:lang w:eastAsia="en-GB"/>
              </w:rPr>
              <w:t>k</w:t>
            </w:r>
            <w:r w:rsidRPr="00025790">
              <w:rPr>
                <w:rFonts w:ascii="Arial" w:eastAsia="Calibri" w:hAnsi="Arial" w:cs="Arial"/>
                <w:sz w:val="20"/>
                <w:szCs w:val="20"/>
                <w:lang w:eastAsia="en-GB"/>
              </w:rPr>
              <w:t>en</w:t>
            </w:r>
            <w:r w:rsidRPr="00025790">
              <w:rPr>
                <w:rFonts w:ascii="Arial" w:eastAsia="Calibri" w:hAnsi="Arial" w:cs="Arial"/>
                <w:spacing w:val="29"/>
                <w:sz w:val="20"/>
                <w:szCs w:val="20"/>
                <w:lang w:eastAsia="en-GB"/>
              </w:rPr>
              <w:t xml:space="preserve"> </w:t>
            </w:r>
            <w:r w:rsidRPr="00025790">
              <w:rPr>
                <w:rFonts w:ascii="Arial" w:eastAsia="Calibri" w:hAnsi="Arial" w:cs="Arial"/>
                <w:spacing w:val="-1"/>
                <w:sz w:val="20"/>
                <w:szCs w:val="20"/>
                <w:lang w:eastAsia="en-GB"/>
              </w:rPr>
              <w:t>b</w:t>
            </w:r>
            <w:r w:rsidRPr="00025790">
              <w:rPr>
                <w:rFonts w:ascii="Arial" w:eastAsia="Calibri" w:hAnsi="Arial" w:cs="Arial"/>
                <w:sz w:val="20"/>
                <w:szCs w:val="20"/>
                <w:lang w:eastAsia="en-GB"/>
              </w:rPr>
              <w:t>y</w:t>
            </w:r>
            <w:r w:rsidRPr="00025790">
              <w:rPr>
                <w:rFonts w:ascii="Arial" w:eastAsia="Calibri" w:hAnsi="Arial" w:cs="Arial"/>
                <w:spacing w:val="30"/>
                <w:sz w:val="20"/>
                <w:szCs w:val="20"/>
                <w:lang w:eastAsia="en-GB"/>
              </w:rPr>
              <w:t xml:space="preserve"> </w:t>
            </w:r>
            <w:r w:rsidRPr="00025790">
              <w:rPr>
                <w:rFonts w:ascii="Arial" w:eastAsia="Calibri" w:hAnsi="Arial" w:cs="Arial"/>
                <w:sz w:val="20"/>
                <w:szCs w:val="20"/>
                <w:lang w:eastAsia="en-GB"/>
              </w:rPr>
              <w:t>the</w:t>
            </w:r>
            <w:r w:rsidRPr="00025790">
              <w:rPr>
                <w:rFonts w:ascii="Arial" w:eastAsia="Calibri" w:hAnsi="Arial" w:cs="Arial"/>
                <w:spacing w:val="30"/>
                <w:sz w:val="20"/>
                <w:szCs w:val="20"/>
                <w:lang w:eastAsia="en-GB"/>
              </w:rPr>
              <w:t xml:space="preserve"> </w:t>
            </w:r>
            <w:r w:rsidRPr="00025790">
              <w:rPr>
                <w:rFonts w:ascii="Arial" w:eastAsia="Calibri" w:hAnsi="Arial" w:cs="Arial"/>
                <w:spacing w:val="1"/>
                <w:sz w:val="20"/>
                <w:szCs w:val="20"/>
                <w:lang w:eastAsia="en-GB"/>
              </w:rPr>
              <w:t>P</w:t>
            </w:r>
            <w:r w:rsidRPr="00025790">
              <w:rPr>
                <w:rFonts w:ascii="Arial" w:eastAsia="Calibri" w:hAnsi="Arial" w:cs="Arial"/>
                <w:spacing w:val="-3"/>
                <w:sz w:val="20"/>
                <w:szCs w:val="20"/>
                <w:lang w:eastAsia="en-GB"/>
              </w:rPr>
              <w:t>r</w:t>
            </w:r>
            <w:r w:rsidRPr="00025790">
              <w:rPr>
                <w:rFonts w:ascii="Arial" w:eastAsia="Calibri" w:hAnsi="Arial" w:cs="Arial"/>
                <w:spacing w:val="1"/>
                <w:sz w:val="20"/>
                <w:szCs w:val="20"/>
                <w:lang w:eastAsia="en-GB"/>
              </w:rPr>
              <w:t>ov</w:t>
            </w:r>
            <w:r w:rsidRPr="00025790">
              <w:rPr>
                <w:rFonts w:ascii="Arial" w:eastAsia="Calibri" w:hAnsi="Arial" w:cs="Arial"/>
                <w:sz w:val="20"/>
                <w:szCs w:val="20"/>
                <w:lang w:eastAsia="en-GB"/>
              </w:rPr>
              <w:t>i</w:t>
            </w:r>
            <w:r w:rsidRPr="00025790">
              <w:rPr>
                <w:rFonts w:ascii="Arial" w:eastAsia="Calibri" w:hAnsi="Arial" w:cs="Arial"/>
                <w:spacing w:val="-1"/>
                <w:sz w:val="20"/>
                <w:szCs w:val="20"/>
                <w:lang w:eastAsia="en-GB"/>
              </w:rPr>
              <w:t>d</w:t>
            </w:r>
            <w:r w:rsidRPr="00025790">
              <w:rPr>
                <w:rFonts w:ascii="Arial" w:eastAsia="Calibri" w:hAnsi="Arial" w:cs="Arial"/>
                <w:sz w:val="20"/>
                <w:szCs w:val="20"/>
                <w:lang w:eastAsia="en-GB"/>
              </w:rPr>
              <w:t>er</w:t>
            </w:r>
            <w:r w:rsidRPr="00025790">
              <w:rPr>
                <w:rFonts w:ascii="Arial" w:eastAsia="Calibri" w:hAnsi="Arial" w:cs="Arial"/>
                <w:spacing w:val="30"/>
                <w:sz w:val="20"/>
                <w:szCs w:val="20"/>
                <w:lang w:eastAsia="en-GB"/>
              </w:rPr>
              <w:t xml:space="preserve"> </w:t>
            </w:r>
            <w:r w:rsidRPr="00025790">
              <w:rPr>
                <w:rFonts w:ascii="Arial" w:eastAsia="Calibri" w:hAnsi="Arial" w:cs="Arial"/>
                <w:sz w:val="20"/>
                <w:szCs w:val="20"/>
                <w:lang w:eastAsia="en-GB"/>
              </w:rPr>
              <w:t>as f</w:t>
            </w:r>
            <w:r w:rsidRPr="00025790">
              <w:rPr>
                <w:rFonts w:ascii="Arial" w:eastAsia="Calibri" w:hAnsi="Arial" w:cs="Arial"/>
                <w:spacing w:val="-1"/>
                <w:sz w:val="20"/>
                <w:szCs w:val="20"/>
                <w:lang w:eastAsia="en-GB"/>
              </w:rPr>
              <w:t>u</w:t>
            </w:r>
            <w:r w:rsidRPr="00025790">
              <w:rPr>
                <w:rFonts w:ascii="Arial" w:eastAsia="Calibri" w:hAnsi="Arial" w:cs="Arial"/>
                <w:sz w:val="20"/>
                <w:szCs w:val="20"/>
                <w:lang w:eastAsia="en-GB"/>
              </w:rPr>
              <w:t>rther def</w:t>
            </w:r>
            <w:r w:rsidRPr="00025790">
              <w:rPr>
                <w:rFonts w:ascii="Arial" w:eastAsia="Calibri" w:hAnsi="Arial" w:cs="Arial"/>
                <w:spacing w:val="-1"/>
                <w:sz w:val="20"/>
                <w:szCs w:val="20"/>
                <w:lang w:eastAsia="en-GB"/>
              </w:rPr>
              <w:t>in</w:t>
            </w:r>
            <w:r w:rsidRPr="00025790">
              <w:rPr>
                <w:rFonts w:ascii="Arial" w:eastAsia="Calibri" w:hAnsi="Arial" w:cs="Arial"/>
                <w:sz w:val="20"/>
                <w:szCs w:val="20"/>
                <w:lang w:eastAsia="en-GB"/>
              </w:rPr>
              <w:t>ed in</w:t>
            </w:r>
            <w:r w:rsidRPr="00025790">
              <w:rPr>
                <w:rFonts w:ascii="Arial" w:eastAsia="Calibri" w:hAnsi="Arial" w:cs="Arial"/>
                <w:spacing w:val="-3"/>
                <w:sz w:val="20"/>
                <w:szCs w:val="20"/>
                <w:lang w:eastAsia="en-GB"/>
              </w:rPr>
              <w:t xml:space="preserve"> </w:t>
            </w:r>
            <w:r w:rsidRPr="00025790">
              <w:rPr>
                <w:rFonts w:ascii="Arial" w:eastAsia="Calibri" w:hAnsi="Arial" w:cs="Arial"/>
                <w:sz w:val="20"/>
                <w:szCs w:val="20"/>
                <w:lang w:eastAsia="en-GB"/>
              </w:rPr>
              <w:t>the Se</w:t>
            </w:r>
            <w:r w:rsidRPr="00025790">
              <w:rPr>
                <w:rFonts w:ascii="Arial" w:eastAsia="Calibri" w:hAnsi="Arial" w:cs="Arial"/>
                <w:spacing w:val="-2"/>
                <w:sz w:val="20"/>
                <w:szCs w:val="20"/>
                <w:lang w:eastAsia="en-GB"/>
              </w:rPr>
              <w:t>r</w:t>
            </w:r>
            <w:r w:rsidRPr="00025790">
              <w:rPr>
                <w:rFonts w:ascii="Arial" w:eastAsia="Calibri" w:hAnsi="Arial" w:cs="Arial"/>
                <w:spacing w:val="1"/>
                <w:sz w:val="20"/>
                <w:szCs w:val="20"/>
                <w:lang w:eastAsia="en-GB"/>
              </w:rPr>
              <w:t>v</w:t>
            </w:r>
            <w:r w:rsidRPr="00025790">
              <w:rPr>
                <w:rFonts w:ascii="Arial" w:eastAsia="Calibri" w:hAnsi="Arial" w:cs="Arial"/>
                <w:spacing w:val="-3"/>
                <w:sz w:val="20"/>
                <w:szCs w:val="20"/>
                <w:lang w:eastAsia="en-GB"/>
              </w:rPr>
              <w:t>i</w:t>
            </w:r>
            <w:r w:rsidRPr="00025790">
              <w:rPr>
                <w:rFonts w:ascii="Arial" w:eastAsia="Calibri" w:hAnsi="Arial" w:cs="Arial"/>
                <w:sz w:val="20"/>
                <w:szCs w:val="20"/>
                <w:lang w:eastAsia="en-GB"/>
              </w:rPr>
              <w:t>ce</w:t>
            </w:r>
            <w:r w:rsidRPr="00025790">
              <w:rPr>
                <w:rFonts w:ascii="Arial" w:eastAsia="Calibri" w:hAnsi="Arial" w:cs="Arial"/>
                <w:spacing w:val="1"/>
                <w:sz w:val="20"/>
                <w:szCs w:val="20"/>
                <w:lang w:eastAsia="en-GB"/>
              </w:rPr>
              <w:t xml:space="preserve"> </w:t>
            </w:r>
            <w:r w:rsidRPr="00025790">
              <w:rPr>
                <w:rFonts w:ascii="Arial" w:eastAsia="Calibri" w:hAnsi="Arial" w:cs="Arial"/>
                <w:sz w:val="20"/>
                <w:szCs w:val="20"/>
                <w:lang w:eastAsia="en-GB"/>
              </w:rPr>
              <w:t>S</w:t>
            </w:r>
            <w:r w:rsidRPr="00025790">
              <w:rPr>
                <w:rFonts w:ascii="Arial" w:eastAsia="Calibri" w:hAnsi="Arial" w:cs="Arial"/>
                <w:spacing w:val="-2"/>
                <w:sz w:val="20"/>
                <w:szCs w:val="20"/>
                <w:lang w:eastAsia="en-GB"/>
              </w:rPr>
              <w:t>p</w:t>
            </w:r>
            <w:r w:rsidRPr="00025790">
              <w:rPr>
                <w:rFonts w:ascii="Arial" w:eastAsia="Calibri" w:hAnsi="Arial" w:cs="Arial"/>
                <w:sz w:val="20"/>
                <w:szCs w:val="20"/>
                <w:lang w:eastAsia="en-GB"/>
              </w:rPr>
              <w:t>ecifi</w:t>
            </w:r>
            <w:r w:rsidRPr="00025790">
              <w:rPr>
                <w:rFonts w:ascii="Arial" w:eastAsia="Calibri" w:hAnsi="Arial" w:cs="Arial"/>
                <w:spacing w:val="-2"/>
                <w:sz w:val="20"/>
                <w:szCs w:val="20"/>
                <w:lang w:eastAsia="en-GB"/>
              </w:rPr>
              <w:t>c</w:t>
            </w:r>
            <w:r w:rsidRPr="00025790">
              <w:rPr>
                <w:rFonts w:ascii="Arial" w:eastAsia="Calibri" w:hAnsi="Arial" w:cs="Arial"/>
                <w:sz w:val="20"/>
                <w:szCs w:val="20"/>
                <w:lang w:eastAsia="en-GB"/>
              </w:rPr>
              <w:t>ati</w:t>
            </w:r>
            <w:r w:rsidRPr="00025790">
              <w:rPr>
                <w:rFonts w:ascii="Arial" w:eastAsia="Calibri" w:hAnsi="Arial" w:cs="Arial"/>
                <w:spacing w:val="1"/>
                <w:sz w:val="20"/>
                <w:szCs w:val="20"/>
                <w:lang w:eastAsia="en-GB"/>
              </w:rPr>
              <w:t>o</w:t>
            </w:r>
            <w:r w:rsidRPr="00025790">
              <w:rPr>
                <w:rFonts w:ascii="Arial" w:eastAsia="Calibri" w:hAnsi="Arial" w:cs="Arial"/>
                <w:sz w:val="20"/>
                <w:szCs w:val="20"/>
                <w:lang w:eastAsia="en-GB"/>
              </w:rPr>
              <w:t>n.</w:t>
            </w:r>
          </w:p>
        </w:tc>
      </w:tr>
      <w:tr w:rsidR="00025790" w:rsidRPr="00025790" w:rsidTr="00465658">
        <w:tc>
          <w:tcPr>
            <w:tcW w:w="2160"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Specification</w:t>
            </w:r>
          </w:p>
        </w:tc>
        <w:tc>
          <w:tcPr>
            <w:tcW w:w="6629" w:type="dxa"/>
            <w:shd w:val="clear" w:color="auto" w:fill="auto"/>
          </w:tcPr>
          <w:p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color w:val="000000"/>
                <w:sz w:val="20"/>
                <w:szCs w:val="20"/>
              </w:rPr>
            </w:pPr>
            <w:r w:rsidRPr="00025790">
              <w:rPr>
                <w:rFonts w:ascii="Arial" w:eastAsia="Times New Roman" w:hAnsi="Arial" w:cs="Arial"/>
                <w:color w:val="000000"/>
                <w:sz w:val="20"/>
                <w:szCs w:val="20"/>
              </w:rPr>
              <w:t>Schedule 1 to the Contract that describes the Service.</w:t>
            </w:r>
          </w:p>
        </w:tc>
      </w:tr>
      <w:tr w:rsidR="00025790" w:rsidRPr="00025790" w:rsidTr="00465658">
        <w:tc>
          <w:tcPr>
            <w:tcW w:w="2160" w:type="dxa"/>
            <w:shd w:val="clear" w:color="auto" w:fill="auto"/>
          </w:tcPr>
          <w:p w:rsidR="00025790" w:rsidRPr="00025790" w:rsidRDefault="00025790" w:rsidP="00025790">
            <w:pPr>
              <w:spacing w:after="0" w:line="240" w:lineRule="auto"/>
              <w:jc w:val="both"/>
              <w:rPr>
                <w:rFonts w:ascii="Arial" w:eastAsia="Times New Roman" w:hAnsi="Arial" w:cs="Arial"/>
                <w:b/>
                <w:sz w:val="20"/>
                <w:szCs w:val="20"/>
                <w:lang w:eastAsia="en-GB"/>
              </w:rPr>
            </w:pPr>
            <w:r w:rsidRPr="00025790">
              <w:rPr>
                <w:rFonts w:ascii="Arial" w:eastAsia="Times New Roman" w:hAnsi="Arial" w:cs="Arial"/>
                <w:b/>
                <w:sz w:val="20"/>
                <w:szCs w:val="20"/>
                <w:lang w:eastAsia="en-GB"/>
              </w:rPr>
              <w:t xml:space="preserve">TUPE </w:t>
            </w:r>
          </w:p>
        </w:tc>
        <w:tc>
          <w:tcPr>
            <w:tcW w:w="6629" w:type="dxa"/>
            <w:shd w:val="clear" w:color="auto" w:fill="auto"/>
          </w:tcPr>
          <w:p w:rsidR="00025790" w:rsidRPr="00025790" w:rsidRDefault="00025790" w:rsidP="00025790">
            <w:pPr>
              <w:spacing w:after="0" w:line="240" w:lineRule="auto"/>
              <w:jc w:val="both"/>
              <w:rPr>
                <w:rFonts w:ascii="Arial" w:eastAsia="Times New Roman" w:hAnsi="Arial" w:cs="Arial"/>
                <w:sz w:val="20"/>
                <w:szCs w:val="20"/>
                <w:lang w:eastAsia="en-GB"/>
              </w:rPr>
            </w:pPr>
            <w:r w:rsidRPr="00025790">
              <w:rPr>
                <w:rFonts w:ascii="Arial" w:eastAsia="Times New Roman" w:hAnsi="Arial" w:cs="Arial"/>
                <w:sz w:val="20"/>
                <w:szCs w:val="20"/>
                <w:lang w:eastAsia="en-GB"/>
              </w:rPr>
              <w:t>Means the Transfer of Undertakings (Protection of Employment) Regulations 2006 as may be amended or modified from time to time</w:t>
            </w:r>
          </w:p>
        </w:tc>
      </w:tr>
    </w:tbl>
    <w:p w:rsidR="008C0BF3" w:rsidRDefault="008C0BF3" w:rsidP="00B53AE0">
      <w:pPr>
        <w:jc w:val="both"/>
        <w:rPr>
          <w:rFonts w:ascii="Arial" w:hAnsi="Arial"/>
          <w:b/>
          <w:bCs/>
        </w:rPr>
      </w:pPr>
    </w:p>
    <w:p w:rsidR="008C0BF3" w:rsidRDefault="008C0BF3">
      <w:pPr>
        <w:rPr>
          <w:rFonts w:ascii="Arial" w:hAnsi="Arial"/>
          <w:b/>
          <w:bCs/>
        </w:rPr>
      </w:pPr>
      <w:r>
        <w:rPr>
          <w:rFonts w:ascii="Arial" w:hAnsi="Arial"/>
          <w:b/>
          <w:bCs/>
        </w:rPr>
        <w:br w:type="page"/>
      </w:r>
    </w:p>
    <w:p w:rsidR="00B53AE0" w:rsidRDefault="00B53AE0" w:rsidP="00B53AE0">
      <w:pPr>
        <w:jc w:val="both"/>
        <w:rPr>
          <w:rFonts w:ascii="Arial" w:hAnsi="Arial"/>
          <w:b/>
          <w:bCs/>
        </w:rPr>
      </w:pPr>
    </w:p>
    <w:p w:rsidR="00B53AE0" w:rsidRPr="00A12295" w:rsidRDefault="00A12295" w:rsidP="00227B51">
      <w:pPr>
        <w:pStyle w:val="ListParagraph"/>
        <w:numPr>
          <w:ilvl w:val="0"/>
          <w:numId w:val="8"/>
        </w:numPr>
        <w:jc w:val="both"/>
        <w:rPr>
          <w:rFonts w:ascii="Arial" w:hAnsi="Arial"/>
          <w:b/>
          <w:bCs/>
          <w:sz w:val="24"/>
        </w:rPr>
      </w:pPr>
      <w:r w:rsidRPr="00A12295">
        <w:rPr>
          <w:rFonts w:ascii="Arial" w:hAnsi="Arial"/>
          <w:b/>
          <w:bCs/>
          <w:sz w:val="24"/>
        </w:rPr>
        <w:t>Interpretations</w:t>
      </w:r>
    </w:p>
    <w:p w:rsidR="00A12295" w:rsidRDefault="00A12295" w:rsidP="00A12295">
      <w:pPr>
        <w:pStyle w:val="ListParagraph"/>
        <w:ind w:left="360"/>
        <w:jc w:val="both"/>
        <w:rPr>
          <w:rFonts w:ascii="Arial" w:hAnsi="Arial"/>
          <w:b/>
          <w:bCs/>
          <w:sz w:val="24"/>
        </w:rPr>
      </w:pPr>
    </w:p>
    <w:p w:rsidR="00A12295" w:rsidRPr="0004606D" w:rsidRDefault="00A12295" w:rsidP="00C423D8">
      <w:pPr>
        <w:pStyle w:val="ListParagraph"/>
        <w:ind w:left="851" w:hanging="431"/>
        <w:jc w:val="both"/>
        <w:rPr>
          <w:rFonts w:ascii="Arial" w:hAnsi="Arial"/>
          <w:bCs/>
        </w:rPr>
      </w:pPr>
      <w:r w:rsidRPr="00A12295">
        <w:rPr>
          <w:rFonts w:ascii="Arial" w:hAnsi="Arial"/>
          <w:bCs/>
          <w:sz w:val="24"/>
        </w:rPr>
        <w:t xml:space="preserve">2.1 </w:t>
      </w:r>
      <w:r w:rsidRPr="0004606D">
        <w:rPr>
          <w:rFonts w:ascii="Arial" w:hAnsi="Arial"/>
          <w:bCs/>
        </w:rPr>
        <w:t>The interpretation and construction of the Contract shall be subject to the f</w:t>
      </w:r>
      <w:r w:rsidR="00C423D8" w:rsidRPr="0004606D">
        <w:rPr>
          <w:rFonts w:ascii="Arial" w:hAnsi="Arial"/>
          <w:bCs/>
        </w:rPr>
        <w:t>ollowing provisions:</w:t>
      </w:r>
    </w:p>
    <w:p w:rsidR="00C423D8" w:rsidRPr="0004606D" w:rsidRDefault="00C423D8" w:rsidP="00C423D8">
      <w:pPr>
        <w:pStyle w:val="ListParagraph"/>
        <w:ind w:left="851" w:hanging="431"/>
        <w:jc w:val="both"/>
        <w:rPr>
          <w:rFonts w:ascii="Arial" w:hAnsi="Arial"/>
          <w:bCs/>
        </w:rPr>
      </w:pPr>
    </w:p>
    <w:p w:rsidR="00C423D8" w:rsidRPr="0004606D" w:rsidRDefault="00C423D8" w:rsidP="00227B51">
      <w:pPr>
        <w:pStyle w:val="ListParagraph"/>
        <w:numPr>
          <w:ilvl w:val="2"/>
          <w:numId w:val="9"/>
        </w:numPr>
        <w:spacing w:after="0"/>
        <w:rPr>
          <w:rFonts w:ascii="Arial" w:hAnsi="Arial"/>
          <w:bCs/>
        </w:rPr>
      </w:pPr>
      <w:r w:rsidRPr="0004606D">
        <w:rPr>
          <w:rFonts w:ascii="Arial" w:hAnsi="Arial"/>
          <w:bCs/>
        </w:rPr>
        <w:t>words importing the singular meaning include where the context so admits the plural meaning and vice versa;</w:t>
      </w:r>
      <w:r w:rsidRPr="0004606D">
        <w:rPr>
          <w:rFonts w:ascii="Arial" w:hAnsi="Arial"/>
          <w:bCs/>
        </w:rPr>
        <w:br/>
      </w:r>
    </w:p>
    <w:p w:rsidR="00C423D8" w:rsidRPr="0004606D" w:rsidRDefault="00C423D8" w:rsidP="00227B51">
      <w:pPr>
        <w:pStyle w:val="ListParagraph"/>
        <w:numPr>
          <w:ilvl w:val="2"/>
          <w:numId w:val="9"/>
        </w:numPr>
        <w:spacing w:after="0"/>
        <w:rPr>
          <w:rFonts w:ascii="Arial" w:hAnsi="Arial"/>
          <w:bCs/>
        </w:rPr>
      </w:pPr>
      <w:r w:rsidRPr="0004606D">
        <w:rPr>
          <w:rFonts w:ascii="Arial" w:hAnsi="Arial"/>
          <w:bCs/>
        </w:rPr>
        <w:t>words importing the masculine include the feminine and the neuter;</w:t>
      </w:r>
      <w:r w:rsidRPr="0004606D">
        <w:rPr>
          <w:rFonts w:ascii="Arial" w:hAnsi="Arial"/>
          <w:bCs/>
        </w:rPr>
        <w:br/>
      </w:r>
    </w:p>
    <w:p w:rsidR="00C423D8" w:rsidRPr="0004606D" w:rsidRDefault="00C423D8" w:rsidP="00227B51">
      <w:pPr>
        <w:pStyle w:val="ListParagraph"/>
        <w:numPr>
          <w:ilvl w:val="2"/>
          <w:numId w:val="9"/>
        </w:numPr>
        <w:spacing w:after="0"/>
        <w:rPr>
          <w:rFonts w:ascii="Arial" w:hAnsi="Arial"/>
          <w:bCs/>
        </w:rPr>
      </w:pPr>
      <w:r w:rsidRPr="0004606D">
        <w:rPr>
          <w:rFonts w:ascii="Arial" w:hAnsi="Arial"/>
          <w:bCs/>
        </w:rPr>
        <w:t>reference to a clause is a reference to the whole of that clause unless stated otherwise;</w:t>
      </w:r>
      <w:r w:rsidRPr="0004606D">
        <w:rPr>
          <w:rFonts w:ascii="Arial" w:hAnsi="Arial"/>
          <w:bCs/>
        </w:rPr>
        <w:br/>
      </w:r>
    </w:p>
    <w:p w:rsidR="00C423D8" w:rsidRPr="0004606D" w:rsidRDefault="00C423D8" w:rsidP="00227B51">
      <w:pPr>
        <w:pStyle w:val="ListParagraph"/>
        <w:numPr>
          <w:ilvl w:val="2"/>
          <w:numId w:val="9"/>
        </w:numPr>
        <w:spacing w:after="0"/>
        <w:rPr>
          <w:rFonts w:ascii="Arial" w:hAnsi="Arial"/>
          <w:bCs/>
        </w:rPr>
      </w:pPr>
      <w:r w:rsidRPr="0004606D">
        <w:rPr>
          <w:rFonts w:ascii="Arial" w:hAnsi="Arial"/>
          <w:bCs/>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r w:rsidRPr="0004606D">
        <w:rPr>
          <w:rFonts w:ascii="Arial" w:hAnsi="Arial"/>
          <w:bCs/>
        </w:rPr>
        <w:br/>
      </w:r>
    </w:p>
    <w:p w:rsidR="00C423D8" w:rsidRPr="0004606D" w:rsidRDefault="00C423D8" w:rsidP="00227B51">
      <w:pPr>
        <w:pStyle w:val="ListParagraph"/>
        <w:numPr>
          <w:ilvl w:val="2"/>
          <w:numId w:val="9"/>
        </w:numPr>
        <w:spacing w:after="0"/>
        <w:rPr>
          <w:rFonts w:ascii="Arial" w:hAnsi="Arial"/>
          <w:bCs/>
        </w:rPr>
      </w:pPr>
      <w:r w:rsidRPr="0004606D">
        <w:rPr>
          <w:rFonts w:ascii="Arial" w:hAnsi="Arial"/>
          <w:bCs/>
        </w:rPr>
        <w:t>references to any person shall include natural persons and partnerships, firms and other incorporated bodies and all other legal persons of whatever kind and however constituted and their successors and permitted assigns or transferees;</w:t>
      </w:r>
      <w:r w:rsidRPr="0004606D">
        <w:rPr>
          <w:rFonts w:ascii="Arial" w:hAnsi="Arial"/>
          <w:bCs/>
        </w:rPr>
        <w:br/>
      </w:r>
    </w:p>
    <w:p w:rsidR="00C423D8" w:rsidRPr="0004606D" w:rsidRDefault="00C423D8" w:rsidP="00227B51">
      <w:pPr>
        <w:pStyle w:val="ListParagraph"/>
        <w:numPr>
          <w:ilvl w:val="2"/>
          <w:numId w:val="9"/>
        </w:numPr>
        <w:spacing w:after="0"/>
        <w:rPr>
          <w:rFonts w:ascii="Arial" w:hAnsi="Arial"/>
          <w:bCs/>
        </w:rPr>
      </w:pPr>
      <w:r w:rsidRPr="0004606D">
        <w:rPr>
          <w:rFonts w:ascii="Arial" w:hAnsi="Arial"/>
          <w:bCs/>
        </w:rPr>
        <w:t xml:space="preserve">the words "include", "includes" and "including" are to be construed as if they were immediately followed by the words "without limitation"; </w:t>
      </w:r>
      <w:r w:rsidRPr="0004606D">
        <w:rPr>
          <w:rFonts w:ascii="Arial" w:hAnsi="Arial"/>
          <w:bCs/>
        </w:rPr>
        <w:br/>
      </w:r>
    </w:p>
    <w:p w:rsidR="00C423D8" w:rsidRPr="0004606D" w:rsidRDefault="00C423D8" w:rsidP="00227B51">
      <w:pPr>
        <w:pStyle w:val="ListParagraph"/>
        <w:numPr>
          <w:ilvl w:val="2"/>
          <w:numId w:val="9"/>
        </w:numPr>
        <w:spacing w:after="0"/>
        <w:rPr>
          <w:rFonts w:ascii="Arial" w:hAnsi="Arial"/>
          <w:bCs/>
        </w:rPr>
      </w:pPr>
      <w:r w:rsidRPr="0004606D">
        <w:rPr>
          <w:rFonts w:ascii="Arial" w:hAnsi="Arial"/>
          <w:bCs/>
        </w:rPr>
        <w:t>headings are included in the Contract for ease of reference only and shall not affect the interpretation or construction of the Contract;</w:t>
      </w:r>
      <w:r w:rsidRPr="0004606D">
        <w:rPr>
          <w:rFonts w:ascii="Arial" w:hAnsi="Arial"/>
          <w:bCs/>
        </w:rPr>
        <w:br/>
      </w:r>
    </w:p>
    <w:p w:rsidR="00C423D8" w:rsidRPr="0004606D" w:rsidRDefault="00C423D8" w:rsidP="00227B51">
      <w:pPr>
        <w:pStyle w:val="ListParagraph"/>
        <w:numPr>
          <w:ilvl w:val="2"/>
          <w:numId w:val="9"/>
        </w:numPr>
        <w:spacing w:after="0"/>
        <w:rPr>
          <w:rFonts w:ascii="Arial" w:hAnsi="Arial"/>
          <w:bCs/>
        </w:rPr>
      </w:pPr>
      <w:r w:rsidRPr="0004606D">
        <w:rPr>
          <w:rFonts w:ascii="Arial" w:hAnsi="Arial"/>
          <w:bCs/>
        </w:rPr>
        <w:t>the Schedules form part of the Contract and shall have effect as if set out in full in the body of the Contract and any reference to the Contract shall include the Schedules;</w:t>
      </w:r>
      <w:r w:rsidRPr="0004606D">
        <w:rPr>
          <w:rFonts w:ascii="Arial" w:hAnsi="Arial"/>
          <w:bCs/>
        </w:rPr>
        <w:br/>
      </w:r>
    </w:p>
    <w:p w:rsidR="00C423D8" w:rsidRPr="0004606D" w:rsidRDefault="00C423D8" w:rsidP="00227B51">
      <w:pPr>
        <w:pStyle w:val="ListParagraph"/>
        <w:numPr>
          <w:ilvl w:val="2"/>
          <w:numId w:val="9"/>
        </w:numPr>
        <w:spacing w:after="0"/>
        <w:rPr>
          <w:rFonts w:ascii="Arial" w:hAnsi="Arial"/>
          <w:bCs/>
        </w:rPr>
      </w:pPr>
      <w:r w:rsidRPr="0004606D">
        <w:rPr>
          <w:rFonts w:ascii="Arial" w:hAnsi="Arial"/>
          <w:bCs/>
        </w:rPr>
        <w:t>references in the Contract to any clause or sub-clause or Schedule without further designation shall be construed as a reference to the clause or sub-clause or Schedule to the Contract so numbered; and</w:t>
      </w:r>
      <w:r w:rsidRPr="0004606D">
        <w:rPr>
          <w:rFonts w:ascii="Arial" w:hAnsi="Arial"/>
          <w:bCs/>
        </w:rPr>
        <w:br/>
      </w:r>
      <w:r w:rsidR="0004606D" w:rsidRPr="0004606D">
        <w:rPr>
          <w:rFonts w:ascii="Arial" w:hAnsi="Arial"/>
          <w:bCs/>
        </w:rPr>
        <w:t xml:space="preserve">         </w:t>
      </w:r>
    </w:p>
    <w:p w:rsidR="00C423D8" w:rsidRDefault="00C423D8" w:rsidP="00227B51">
      <w:pPr>
        <w:pStyle w:val="ListParagraph"/>
        <w:numPr>
          <w:ilvl w:val="2"/>
          <w:numId w:val="9"/>
        </w:numPr>
        <w:spacing w:after="0"/>
        <w:rPr>
          <w:rFonts w:ascii="Arial" w:hAnsi="Arial"/>
          <w:bCs/>
        </w:rPr>
      </w:pPr>
      <w:r w:rsidRPr="0004606D">
        <w:rPr>
          <w:rFonts w:ascii="Arial" w:hAnsi="Arial"/>
          <w:bCs/>
        </w:rPr>
        <w:t>references in the Contract to any paragraph or sub-paragraph without further designation shall be construed as a reference to the paragraph or sub-paragraph of the relevant Schedule to the Contract so numbered.</w:t>
      </w:r>
    </w:p>
    <w:p w:rsidR="0004606D" w:rsidRPr="0004606D" w:rsidRDefault="0004606D" w:rsidP="0004606D">
      <w:pPr>
        <w:pStyle w:val="ListParagraph"/>
        <w:spacing w:after="0"/>
        <w:ind w:left="1559"/>
        <w:rPr>
          <w:rFonts w:ascii="Arial" w:hAnsi="Arial"/>
          <w:bCs/>
        </w:rPr>
      </w:pPr>
    </w:p>
    <w:p w:rsidR="0004606D" w:rsidRDefault="0004606D" w:rsidP="0004606D">
      <w:pPr>
        <w:spacing w:after="0" w:line="240" w:lineRule="auto"/>
        <w:jc w:val="both"/>
        <w:rPr>
          <w:rFonts w:ascii="Arial" w:eastAsia="Times New Roman" w:hAnsi="Arial" w:cs="Arial"/>
          <w:bCs/>
          <w:iCs/>
          <w:szCs w:val="24"/>
        </w:rPr>
      </w:pPr>
    </w:p>
    <w:p w:rsidR="0004606D" w:rsidRDefault="0004606D" w:rsidP="00227B51">
      <w:pPr>
        <w:pStyle w:val="ListParagraph"/>
        <w:numPr>
          <w:ilvl w:val="0"/>
          <w:numId w:val="8"/>
        </w:numPr>
        <w:jc w:val="both"/>
        <w:rPr>
          <w:rFonts w:ascii="Arial" w:hAnsi="Arial"/>
          <w:b/>
          <w:bCs/>
          <w:sz w:val="24"/>
        </w:rPr>
      </w:pPr>
      <w:r>
        <w:rPr>
          <w:rFonts w:ascii="Arial" w:hAnsi="Arial"/>
          <w:b/>
          <w:bCs/>
          <w:sz w:val="24"/>
        </w:rPr>
        <w:t>Key Personnel</w:t>
      </w:r>
    </w:p>
    <w:p w:rsidR="0004606D" w:rsidRDefault="0004606D" w:rsidP="0004606D">
      <w:pPr>
        <w:pStyle w:val="ListParagraph"/>
        <w:ind w:left="360"/>
        <w:jc w:val="both"/>
        <w:rPr>
          <w:rFonts w:ascii="Arial" w:hAnsi="Arial"/>
          <w:b/>
          <w:bCs/>
          <w:sz w:val="24"/>
        </w:rPr>
      </w:pPr>
    </w:p>
    <w:p w:rsidR="00666473" w:rsidRPr="00666473" w:rsidRDefault="00666473" w:rsidP="00227B51">
      <w:pPr>
        <w:pStyle w:val="ListParagraph"/>
        <w:numPr>
          <w:ilvl w:val="1"/>
          <w:numId w:val="8"/>
        </w:numPr>
        <w:ind w:left="993" w:hanging="573"/>
        <w:jc w:val="both"/>
        <w:rPr>
          <w:rFonts w:ascii="Arial" w:hAnsi="Arial"/>
          <w:bCs/>
          <w:sz w:val="20"/>
        </w:rPr>
      </w:pPr>
      <w:r w:rsidRPr="00666473">
        <w:rPr>
          <w:rFonts w:ascii="Arial" w:hAnsi="Arial"/>
          <w:bCs/>
        </w:rPr>
        <w:lastRenderedPageBreak/>
        <w:t>Each party shall appoint individuals who shall be responsible for the matters allocated to such Key Personnel.</w:t>
      </w:r>
    </w:p>
    <w:p w:rsidR="00666473" w:rsidRPr="00666473" w:rsidRDefault="00666473" w:rsidP="00666473">
      <w:pPr>
        <w:pStyle w:val="ListParagraph"/>
        <w:ind w:left="780"/>
        <w:jc w:val="both"/>
        <w:rPr>
          <w:rFonts w:ascii="Arial" w:hAnsi="Arial"/>
          <w:bCs/>
          <w:sz w:val="20"/>
        </w:rPr>
      </w:pPr>
    </w:p>
    <w:p w:rsidR="0004606D" w:rsidRPr="00666473" w:rsidRDefault="00666473" w:rsidP="00227B51">
      <w:pPr>
        <w:pStyle w:val="ListParagraph"/>
        <w:numPr>
          <w:ilvl w:val="1"/>
          <w:numId w:val="8"/>
        </w:numPr>
        <w:ind w:left="993" w:hanging="573"/>
        <w:jc w:val="both"/>
        <w:rPr>
          <w:rFonts w:ascii="Arial" w:hAnsi="Arial"/>
          <w:bCs/>
          <w:sz w:val="20"/>
        </w:rPr>
      </w:pPr>
      <w:r w:rsidRPr="00666473">
        <w:rPr>
          <w:rFonts w:ascii="Arial" w:hAnsi="Arial"/>
          <w:bCs/>
        </w:rPr>
        <w:t>The Key Personnel shall be those people who are identified by each party as being key to the success of the implementation or operation of the Service and who shall be retained on the implementation or operation of the Service and the contract for such time as required to perform the role which has been allocated to the applicable Key Personnel. The Key Personnel shall have the authority to act on behalf of their respective party on the matters for which they are expressed to be responsible.</w:t>
      </w:r>
    </w:p>
    <w:p w:rsidR="00666473" w:rsidRPr="00666473" w:rsidRDefault="00666473" w:rsidP="00666473">
      <w:pPr>
        <w:pStyle w:val="ListParagraph"/>
        <w:rPr>
          <w:rFonts w:ascii="Arial" w:hAnsi="Arial"/>
          <w:bCs/>
          <w:sz w:val="20"/>
        </w:rPr>
      </w:pPr>
    </w:p>
    <w:p w:rsidR="00666473" w:rsidRDefault="00666473" w:rsidP="00227B51">
      <w:pPr>
        <w:pStyle w:val="ListParagraph"/>
        <w:numPr>
          <w:ilvl w:val="1"/>
          <w:numId w:val="8"/>
        </w:numPr>
        <w:ind w:left="993" w:hanging="573"/>
        <w:jc w:val="both"/>
        <w:rPr>
          <w:rFonts w:ascii="Arial" w:hAnsi="Arial"/>
          <w:bCs/>
        </w:rPr>
      </w:pPr>
      <w:r w:rsidRPr="00666473">
        <w:rPr>
          <w:rFonts w:ascii="Arial" w:hAnsi="Arial"/>
          <w:bCs/>
        </w:rPr>
        <w:t>The Parties have agreed to the appointment of the Key Personnel including an Authorised Representative. The Provider shall, where possible, provide at least one months' written notice of its intention to replace Key Personnel.</w:t>
      </w:r>
    </w:p>
    <w:p w:rsidR="00666473" w:rsidRPr="00666473" w:rsidRDefault="00666473" w:rsidP="00666473">
      <w:pPr>
        <w:pStyle w:val="ListParagraph"/>
        <w:rPr>
          <w:rFonts w:ascii="Arial" w:hAnsi="Arial"/>
          <w:bCs/>
        </w:rPr>
      </w:pPr>
    </w:p>
    <w:p w:rsidR="00B67F88" w:rsidRDefault="00B67F88" w:rsidP="00227B51">
      <w:pPr>
        <w:pStyle w:val="ListParagraph"/>
        <w:numPr>
          <w:ilvl w:val="1"/>
          <w:numId w:val="8"/>
        </w:numPr>
        <w:ind w:left="993" w:hanging="573"/>
        <w:jc w:val="both"/>
        <w:rPr>
          <w:rFonts w:ascii="Arial" w:hAnsi="Arial"/>
          <w:bCs/>
        </w:rPr>
      </w:pPr>
      <w:r w:rsidRPr="00B67F88">
        <w:rPr>
          <w:rFonts w:ascii="Arial" w:hAnsi="Arial"/>
          <w:bCs/>
        </w:rPr>
        <w:t>The Provider acknowledges that the Key Personnel are essential to the proper provision of the Service.  Where a vacancy occurs, the Provider shall endeavour to replace the role of any Key Personnel as soon as practically possible and any such replacement shall have suitable qualifications, experience and be fully competent to carry out the tasks assigned to the Key Personnel.</w:t>
      </w:r>
    </w:p>
    <w:p w:rsidR="00B67F88" w:rsidRPr="00B67F88" w:rsidRDefault="00B67F88" w:rsidP="00B67F88">
      <w:pPr>
        <w:pStyle w:val="ListParagraph"/>
        <w:rPr>
          <w:rFonts w:ascii="Arial" w:hAnsi="Arial"/>
          <w:bCs/>
        </w:rPr>
      </w:pPr>
    </w:p>
    <w:p w:rsidR="00B67F88" w:rsidRDefault="00B67F88" w:rsidP="00227B51">
      <w:pPr>
        <w:pStyle w:val="ListParagraph"/>
        <w:numPr>
          <w:ilvl w:val="1"/>
          <w:numId w:val="8"/>
        </w:numPr>
        <w:ind w:left="993" w:hanging="573"/>
        <w:jc w:val="both"/>
        <w:rPr>
          <w:rFonts w:ascii="Arial" w:hAnsi="Arial"/>
          <w:bCs/>
        </w:rPr>
      </w:pPr>
      <w:r w:rsidRPr="00B67F88">
        <w:rPr>
          <w:rFonts w:ascii="Arial" w:hAnsi="Arial"/>
          <w:bCs/>
        </w:rPr>
        <w:t xml:space="preserve">The </w:t>
      </w:r>
      <w:r>
        <w:rPr>
          <w:rFonts w:ascii="Arial" w:hAnsi="Arial"/>
          <w:bCs/>
        </w:rPr>
        <w:t>Council</w:t>
      </w:r>
      <w:r w:rsidRPr="00B67F88">
        <w:rPr>
          <w:rFonts w:ascii="Arial" w:hAnsi="Arial"/>
          <w:bCs/>
        </w:rPr>
        <w:t xml:space="preserve"> may require the Provider to remove, or procure the removal of, any of its Key Personnel whom it considers, in its reasonable opinion, to be unsatisfactory for any reason which has a material impact on such person's responsibilities.  If the Provider replaces the Key Personnel as a consequence of this clause, the cost of effecting such replacement shall be borne by the Provider.</w:t>
      </w:r>
    </w:p>
    <w:p w:rsidR="00B67F88" w:rsidRPr="00B67F88" w:rsidRDefault="00B67F88" w:rsidP="00B67F88">
      <w:pPr>
        <w:pStyle w:val="ListParagraph"/>
        <w:rPr>
          <w:rFonts w:ascii="Arial" w:hAnsi="Arial"/>
          <w:bCs/>
        </w:rPr>
      </w:pPr>
    </w:p>
    <w:p w:rsidR="00B67F88" w:rsidRPr="00B67F88" w:rsidRDefault="00B67F88" w:rsidP="00227B51">
      <w:pPr>
        <w:pStyle w:val="ListParagraph"/>
        <w:numPr>
          <w:ilvl w:val="0"/>
          <w:numId w:val="8"/>
        </w:numPr>
        <w:jc w:val="both"/>
        <w:rPr>
          <w:rFonts w:ascii="Arial" w:hAnsi="Arial"/>
          <w:b/>
          <w:bCs/>
        </w:rPr>
      </w:pPr>
      <w:r>
        <w:rPr>
          <w:rFonts w:ascii="Arial" w:hAnsi="Arial"/>
          <w:b/>
          <w:bCs/>
          <w:sz w:val="24"/>
        </w:rPr>
        <w:t>Scope of the Contract</w:t>
      </w:r>
    </w:p>
    <w:p w:rsidR="00B67F88" w:rsidRDefault="00B67F88" w:rsidP="00B67F88">
      <w:pPr>
        <w:pStyle w:val="ListParagraph"/>
        <w:ind w:left="360"/>
        <w:jc w:val="both"/>
        <w:rPr>
          <w:rFonts w:ascii="Arial" w:hAnsi="Arial"/>
          <w:b/>
          <w:bCs/>
        </w:rPr>
      </w:pPr>
    </w:p>
    <w:p w:rsidR="002D5AED" w:rsidRPr="002D5AED" w:rsidRDefault="00B67F88" w:rsidP="002D5AED">
      <w:pPr>
        <w:pStyle w:val="ListParagraph"/>
        <w:numPr>
          <w:ilvl w:val="1"/>
          <w:numId w:val="8"/>
        </w:numPr>
        <w:tabs>
          <w:tab w:val="left" w:pos="2127"/>
        </w:tabs>
        <w:ind w:left="993" w:hanging="573"/>
        <w:jc w:val="both"/>
        <w:rPr>
          <w:rFonts w:ascii="Arial" w:hAnsi="Arial"/>
          <w:bCs/>
        </w:rPr>
      </w:pPr>
      <w:r w:rsidRPr="00B67F88">
        <w:rPr>
          <w:rFonts w:ascii="Arial" w:hAnsi="Arial"/>
          <w:bCs/>
        </w:rPr>
        <w:t>The Service provided under this Contract will be described in the Service Specification</w:t>
      </w:r>
      <w:r w:rsidR="002D5AED" w:rsidRPr="002D5AED">
        <w:rPr>
          <w:rFonts w:ascii="Arial" w:hAnsi="Arial" w:cs="Arial"/>
        </w:rPr>
        <w:t>.</w:t>
      </w:r>
    </w:p>
    <w:p w:rsidR="00B67F88" w:rsidRDefault="00B67F88" w:rsidP="00B67F88">
      <w:pPr>
        <w:pStyle w:val="ListParagraph"/>
        <w:tabs>
          <w:tab w:val="left" w:pos="2127"/>
        </w:tabs>
        <w:ind w:left="993"/>
        <w:jc w:val="both"/>
        <w:rPr>
          <w:rFonts w:ascii="Arial" w:hAnsi="Arial"/>
          <w:bCs/>
        </w:rPr>
      </w:pPr>
    </w:p>
    <w:p w:rsidR="0004606D" w:rsidRDefault="00B67F88" w:rsidP="00227B51">
      <w:pPr>
        <w:pStyle w:val="ListParagraph"/>
        <w:numPr>
          <w:ilvl w:val="0"/>
          <w:numId w:val="8"/>
        </w:numPr>
        <w:tabs>
          <w:tab w:val="left" w:pos="2127"/>
        </w:tabs>
        <w:jc w:val="both"/>
        <w:rPr>
          <w:rFonts w:ascii="Arial" w:hAnsi="Arial"/>
          <w:b/>
          <w:bCs/>
          <w:sz w:val="24"/>
        </w:rPr>
      </w:pPr>
      <w:r>
        <w:rPr>
          <w:rFonts w:ascii="Arial" w:hAnsi="Arial"/>
          <w:b/>
          <w:bCs/>
          <w:sz w:val="24"/>
        </w:rPr>
        <w:t>Contract Period</w:t>
      </w:r>
    </w:p>
    <w:p w:rsidR="00782E34" w:rsidRDefault="00782E34" w:rsidP="00782E34">
      <w:pPr>
        <w:pStyle w:val="ListParagraph"/>
        <w:tabs>
          <w:tab w:val="left" w:pos="2127"/>
        </w:tabs>
        <w:ind w:left="780"/>
        <w:jc w:val="both"/>
        <w:rPr>
          <w:rFonts w:ascii="Arial" w:hAnsi="Arial"/>
          <w:b/>
          <w:bCs/>
          <w:sz w:val="24"/>
        </w:rPr>
      </w:pPr>
    </w:p>
    <w:p w:rsidR="00B67F88" w:rsidRDefault="00B67F88" w:rsidP="00D2166A">
      <w:pPr>
        <w:pStyle w:val="ListParagraph"/>
        <w:numPr>
          <w:ilvl w:val="1"/>
          <w:numId w:val="8"/>
        </w:numPr>
        <w:tabs>
          <w:tab w:val="left" w:pos="2127"/>
        </w:tabs>
        <w:ind w:left="993" w:hanging="573"/>
        <w:jc w:val="both"/>
        <w:rPr>
          <w:rFonts w:ascii="Arial" w:hAnsi="Arial"/>
          <w:bCs/>
        </w:rPr>
      </w:pPr>
      <w:r w:rsidRPr="00B01FB2">
        <w:rPr>
          <w:rFonts w:ascii="Arial" w:hAnsi="Arial"/>
          <w:bCs/>
        </w:rPr>
        <w:t xml:space="preserve">The Contract shall take effect on </w:t>
      </w:r>
      <w:r w:rsidR="008C0BF3">
        <w:rPr>
          <w:rFonts w:ascii="Arial" w:hAnsi="Arial"/>
          <w:bCs/>
        </w:rPr>
        <w:t xml:space="preserve">the </w:t>
      </w:r>
      <w:r w:rsidR="00642DBA">
        <w:rPr>
          <w:rFonts w:ascii="Arial" w:hAnsi="Arial"/>
          <w:bCs/>
        </w:rPr>
        <w:t>XXX</w:t>
      </w:r>
      <w:r w:rsidRPr="00B01FB2">
        <w:rPr>
          <w:rFonts w:ascii="Arial" w:hAnsi="Arial"/>
          <w:bCs/>
        </w:rPr>
        <w:t xml:space="preserve"> </w:t>
      </w:r>
      <w:r w:rsidR="00B01FB2" w:rsidRPr="00B01FB2">
        <w:rPr>
          <w:rFonts w:ascii="Arial" w:hAnsi="Arial"/>
          <w:bCs/>
        </w:rPr>
        <w:t>(“Commencement Date”) and shall continue for a period of</w:t>
      </w:r>
      <w:r w:rsidR="008C0BF3">
        <w:rPr>
          <w:rFonts w:ascii="Arial" w:hAnsi="Arial"/>
          <w:bCs/>
        </w:rPr>
        <w:t xml:space="preserve"> </w:t>
      </w:r>
      <w:r w:rsidR="006602C6">
        <w:rPr>
          <w:rFonts w:ascii="Arial" w:hAnsi="Arial"/>
          <w:bCs/>
        </w:rPr>
        <w:t>thirty six</w:t>
      </w:r>
      <w:r w:rsidR="00884737">
        <w:rPr>
          <w:rFonts w:ascii="Arial" w:hAnsi="Arial"/>
          <w:bCs/>
        </w:rPr>
        <w:t xml:space="preserve"> months and</w:t>
      </w:r>
      <w:r w:rsidR="00B01FB2" w:rsidRPr="00B01FB2">
        <w:rPr>
          <w:rFonts w:ascii="Arial" w:hAnsi="Arial"/>
          <w:bCs/>
        </w:rPr>
        <w:t xml:space="preserve"> shall a</w:t>
      </w:r>
      <w:r w:rsidR="00D2166A">
        <w:rPr>
          <w:rFonts w:ascii="Arial" w:hAnsi="Arial"/>
          <w:bCs/>
        </w:rPr>
        <w:t xml:space="preserve">utomatically terminate on the </w:t>
      </w:r>
      <w:r w:rsidR="00642DBA">
        <w:rPr>
          <w:rFonts w:ascii="Arial" w:hAnsi="Arial"/>
          <w:bCs/>
        </w:rPr>
        <w:t>XXXX</w:t>
      </w:r>
      <w:r w:rsidR="000833F8">
        <w:rPr>
          <w:rFonts w:ascii="Arial" w:hAnsi="Arial"/>
          <w:bCs/>
        </w:rPr>
        <w:t xml:space="preserve"> (“Expiry Date”) unless:</w:t>
      </w:r>
    </w:p>
    <w:p w:rsidR="008C0BF3" w:rsidRPr="00D2166A" w:rsidRDefault="008C0BF3" w:rsidP="008C0BF3">
      <w:pPr>
        <w:pStyle w:val="ListParagraph"/>
        <w:tabs>
          <w:tab w:val="left" w:pos="2127"/>
        </w:tabs>
        <w:ind w:left="993"/>
        <w:jc w:val="both"/>
        <w:rPr>
          <w:rFonts w:ascii="Arial" w:hAnsi="Arial"/>
          <w:bCs/>
        </w:rPr>
      </w:pPr>
    </w:p>
    <w:p w:rsidR="00782E34" w:rsidRPr="00782E34" w:rsidRDefault="00782E34" w:rsidP="00884737">
      <w:pPr>
        <w:pStyle w:val="ListParagraph"/>
        <w:numPr>
          <w:ilvl w:val="0"/>
          <w:numId w:val="10"/>
        </w:numPr>
        <w:tabs>
          <w:tab w:val="left" w:pos="2127"/>
        </w:tabs>
        <w:ind w:left="1276" w:hanging="283"/>
        <w:jc w:val="both"/>
        <w:rPr>
          <w:rFonts w:ascii="Arial" w:hAnsi="Arial"/>
          <w:bCs/>
        </w:rPr>
      </w:pPr>
      <w:r w:rsidRPr="00782E34">
        <w:rPr>
          <w:rFonts w:ascii="Arial" w:hAnsi="Arial"/>
          <w:bCs/>
        </w:rPr>
        <w:t>it is otherwise terminated in accordance with the terms of this Contract;</w:t>
      </w:r>
    </w:p>
    <w:p w:rsidR="008737CF" w:rsidRDefault="00782E34" w:rsidP="00884737">
      <w:pPr>
        <w:pStyle w:val="ListParagraph"/>
        <w:tabs>
          <w:tab w:val="left" w:pos="2127"/>
        </w:tabs>
        <w:ind w:left="1276" w:hanging="283"/>
        <w:jc w:val="both"/>
        <w:rPr>
          <w:rFonts w:ascii="Arial" w:hAnsi="Arial"/>
          <w:bCs/>
        </w:rPr>
      </w:pPr>
      <w:r>
        <w:rPr>
          <w:rFonts w:ascii="Arial" w:hAnsi="Arial"/>
          <w:bCs/>
        </w:rPr>
        <w:t xml:space="preserve">ii)  </w:t>
      </w:r>
      <w:r w:rsidR="002D5AED">
        <w:rPr>
          <w:rFonts w:ascii="Arial" w:hAnsi="Arial"/>
          <w:bCs/>
        </w:rPr>
        <w:t>awfully extended once in accordance with clause 5.2;</w:t>
      </w:r>
    </w:p>
    <w:p w:rsidR="008737CF" w:rsidRDefault="008737CF" w:rsidP="008737CF">
      <w:pPr>
        <w:pStyle w:val="ListParagraph"/>
        <w:tabs>
          <w:tab w:val="left" w:pos="2127"/>
        </w:tabs>
        <w:ind w:left="993"/>
        <w:jc w:val="both"/>
        <w:rPr>
          <w:rFonts w:ascii="Arial" w:hAnsi="Arial"/>
          <w:bCs/>
        </w:rPr>
      </w:pPr>
    </w:p>
    <w:p w:rsidR="00782E34" w:rsidRDefault="00782E34" w:rsidP="00227B51">
      <w:pPr>
        <w:pStyle w:val="ListParagraph"/>
        <w:numPr>
          <w:ilvl w:val="1"/>
          <w:numId w:val="8"/>
        </w:numPr>
        <w:tabs>
          <w:tab w:val="left" w:pos="2127"/>
        </w:tabs>
        <w:ind w:left="993" w:hanging="573"/>
        <w:jc w:val="both"/>
        <w:rPr>
          <w:rFonts w:ascii="Arial" w:hAnsi="Arial"/>
          <w:bCs/>
        </w:rPr>
      </w:pPr>
      <w:r>
        <w:rPr>
          <w:rFonts w:ascii="Arial" w:hAnsi="Arial"/>
          <w:bCs/>
        </w:rPr>
        <w:t xml:space="preserve">This Contract may be extended by the Council for a further period </w:t>
      </w:r>
      <w:r w:rsidR="00884737">
        <w:rPr>
          <w:rFonts w:ascii="Arial" w:hAnsi="Arial"/>
          <w:bCs/>
        </w:rPr>
        <w:t xml:space="preserve">of </w:t>
      </w:r>
      <w:r w:rsidR="006602C6">
        <w:rPr>
          <w:rFonts w:ascii="Arial" w:hAnsi="Arial"/>
          <w:bCs/>
        </w:rPr>
        <w:t>twenty four</w:t>
      </w:r>
      <w:r w:rsidR="00884737">
        <w:rPr>
          <w:rFonts w:ascii="Arial" w:hAnsi="Arial"/>
          <w:bCs/>
        </w:rPr>
        <w:t xml:space="preserve"> months </w:t>
      </w:r>
      <w:r>
        <w:rPr>
          <w:rFonts w:ascii="Arial" w:hAnsi="Arial"/>
          <w:bCs/>
        </w:rPr>
        <w:t xml:space="preserve">(“Extended Contract Period”) by the written agreement </w:t>
      </w:r>
      <w:r w:rsidR="007F01F8">
        <w:rPr>
          <w:rFonts w:ascii="Arial" w:hAnsi="Arial"/>
          <w:bCs/>
        </w:rPr>
        <w:t>of the parties not less than 3 months before the Expiry Date.</w:t>
      </w:r>
    </w:p>
    <w:p w:rsidR="007F01F8" w:rsidRDefault="007F01F8" w:rsidP="007F01F8">
      <w:pPr>
        <w:pStyle w:val="ListParagraph"/>
        <w:tabs>
          <w:tab w:val="left" w:pos="2127"/>
        </w:tabs>
        <w:ind w:left="993"/>
        <w:jc w:val="both"/>
        <w:rPr>
          <w:rFonts w:ascii="Arial" w:hAnsi="Arial"/>
          <w:bCs/>
        </w:rPr>
      </w:pPr>
    </w:p>
    <w:p w:rsidR="00D54AE0" w:rsidRPr="00D54AE0" w:rsidRDefault="007F01F8" w:rsidP="00D54AE0">
      <w:pPr>
        <w:pStyle w:val="ListParagraph"/>
        <w:numPr>
          <w:ilvl w:val="1"/>
          <w:numId w:val="8"/>
        </w:numPr>
        <w:tabs>
          <w:tab w:val="left" w:pos="2127"/>
        </w:tabs>
        <w:ind w:left="851" w:hanging="431"/>
        <w:jc w:val="both"/>
        <w:rPr>
          <w:rFonts w:ascii="Arial" w:hAnsi="Arial"/>
          <w:bCs/>
        </w:rPr>
      </w:pPr>
      <w:r>
        <w:rPr>
          <w:rFonts w:ascii="Arial" w:hAnsi="Arial"/>
          <w:bCs/>
        </w:rPr>
        <w:t xml:space="preserve"> The </w:t>
      </w:r>
      <w:r w:rsidR="002D5AED">
        <w:rPr>
          <w:rFonts w:ascii="Arial" w:hAnsi="Arial"/>
          <w:bCs/>
        </w:rPr>
        <w:t>contract terms</w:t>
      </w:r>
      <w:r>
        <w:rPr>
          <w:rFonts w:ascii="Arial" w:hAnsi="Arial"/>
          <w:bCs/>
        </w:rPr>
        <w:t xml:space="preserve"> shall apply throughout the Extended Contract Period.</w:t>
      </w:r>
    </w:p>
    <w:p w:rsidR="007F01F8" w:rsidRPr="007F01F8" w:rsidRDefault="007F01F8" w:rsidP="007F01F8">
      <w:pPr>
        <w:pStyle w:val="ListParagraph"/>
        <w:rPr>
          <w:rFonts w:ascii="Arial" w:hAnsi="Arial"/>
          <w:bCs/>
        </w:rPr>
      </w:pPr>
    </w:p>
    <w:p w:rsidR="007F01F8" w:rsidRDefault="007F01F8" w:rsidP="00227B51">
      <w:pPr>
        <w:pStyle w:val="ListParagraph"/>
        <w:numPr>
          <w:ilvl w:val="0"/>
          <w:numId w:val="8"/>
        </w:numPr>
        <w:tabs>
          <w:tab w:val="left" w:pos="2127"/>
        </w:tabs>
        <w:jc w:val="both"/>
        <w:rPr>
          <w:rFonts w:ascii="Arial" w:hAnsi="Arial"/>
          <w:b/>
          <w:bCs/>
          <w:sz w:val="24"/>
        </w:rPr>
      </w:pPr>
      <w:r>
        <w:rPr>
          <w:rFonts w:ascii="Arial" w:hAnsi="Arial"/>
          <w:b/>
          <w:bCs/>
          <w:sz w:val="24"/>
        </w:rPr>
        <w:t>The Provider’s Status</w:t>
      </w:r>
    </w:p>
    <w:p w:rsidR="007F01F8" w:rsidRDefault="007F01F8" w:rsidP="007F01F8">
      <w:pPr>
        <w:pStyle w:val="ListParagraph"/>
        <w:tabs>
          <w:tab w:val="left" w:pos="2127"/>
        </w:tabs>
        <w:ind w:left="780"/>
        <w:jc w:val="both"/>
        <w:rPr>
          <w:rFonts w:ascii="Arial" w:hAnsi="Arial"/>
          <w:b/>
          <w:bCs/>
          <w:sz w:val="24"/>
        </w:rPr>
      </w:pPr>
    </w:p>
    <w:p w:rsidR="007F01F8" w:rsidRDefault="007F01F8" w:rsidP="00227B51">
      <w:pPr>
        <w:pStyle w:val="ListParagraph"/>
        <w:numPr>
          <w:ilvl w:val="1"/>
          <w:numId w:val="8"/>
        </w:numPr>
        <w:tabs>
          <w:tab w:val="left" w:pos="2127"/>
        </w:tabs>
        <w:ind w:left="993" w:hanging="567"/>
        <w:jc w:val="both"/>
        <w:rPr>
          <w:rFonts w:ascii="Arial" w:hAnsi="Arial"/>
          <w:bCs/>
        </w:rPr>
      </w:pPr>
      <w:r w:rsidRPr="007F01F8">
        <w:rPr>
          <w:rFonts w:ascii="Arial" w:hAnsi="Arial"/>
          <w:bCs/>
        </w:rPr>
        <w:t>At all times during the Contract Period the Provider shall be an independent organisation and nothing in the Contract shall create a contract of employment, a relationship of agency or partnership or a joint venture and neither Party shall be authorised to act in the name of, or on behalf of, or otherwise bind the other Party except as expressly permitted by the terms of the Contract.</w:t>
      </w:r>
    </w:p>
    <w:p w:rsidR="007F01F8" w:rsidRPr="007F01F8" w:rsidRDefault="007F01F8" w:rsidP="007F01F8">
      <w:pPr>
        <w:pStyle w:val="ListParagraph"/>
        <w:tabs>
          <w:tab w:val="left" w:pos="2127"/>
        </w:tabs>
        <w:ind w:left="780"/>
        <w:jc w:val="both"/>
        <w:rPr>
          <w:rFonts w:ascii="Arial" w:hAnsi="Arial"/>
          <w:bCs/>
        </w:rPr>
      </w:pPr>
    </w:p>
    <w:p w:rsidR="007F01F8" w:rsidRPr="007F01F8" w:rsidRDefault="007F01F8" w:rsidP="00227B51">
      <w:pPr>
        <w:pStyle w:val="ListParagraph"/>
        <w:numPr>
          <w:ilvl w:val="0"/>
          <w:numId w:val="8"/>
        </w:numPr>
        <w:tabs>
          <w:tab w:val="left" w:pos="2127"/>
        </w:tabs>
        <w:jc w:val="both"/>
        <w:rPr>
          <w:rFonts w:ascii="Arial" w:hAnsi="Arial"/>
          <w:b/>
          <w:bCs/>
        </w:rPr>
      </w:pPr>
      <w:r>
        <w:rPr>
          <w:rFonts w:ascii="Arial" w:hAnsi="Arial"/>
          <w:b/>
          <w:bCs/>
          <w:sz w:val="24"/>
        </w:rPr>
        <w:t xml:space="preserve">Co-operation and Partnership Working </w:t>
      </w:r>
    </w:p>
    <w:p w:rsidR="007F01F8" w:rsidRPr="007F01F8" w:rsidRDefault="007F01F8" w:rsidP="007F01F8">
      <w:pPr>
        <w:pStyle w:val="ListParagraph"/>
        <w:tabs>
          <w:tab w:val="left" w:pos="2127"/>
        </w:tabs>
        <w:ind w:left="780"/>
        <w:jc w:val="both"/>
        <w:rPr>
          <w:rFonts w:ascii="Arial" w:hAnsi="Arial"/>
          <w:b/>
          <w:bCs/>
        </w:rPr>
      </w:pPr>
    </w:p>
    <w:p w:rsidR="007F01F8" w:rsidRDefault="007F01F8" w:rsidP="00227B51">
      <w:pPr>
        <w:pStyle w:val="ListParagraph"/>
        <w:numPr>
          <w:ilvl w:val="1"/>
          <w:numId w:val="8"/>
        </w:numPr>
        <w:tabs>
          <w:tab w:val="left" w:pos="2127"/>
        </w:tabs>
        <w:ind w:left="993" w:hanging="573"/>
        <w:jc w:val="both"/>
        <w:rPr>
          <w:rFonts w:ascii="Arial" w:hAnsi="Arial"/>
          <w:bCs/>
        </w:rPr>
      </w:pPr>
      <w:r w:rsidRPr="007F01F8">
        <w:rPr>
          <w:rFonts w:ascii="Arial" w:hAnsi="Arial"/>
          <w:bCs/>
        </w:rPr>
        <w:t>Each Party agrees to cooperate with the other Party in the fulfilment of the Contract.  The Parties acknowledge and shall endeavour to work in collaboration and in the spirit of partnership in connection with the Service provided under this Contract.</w:t>
      </w:r>
    </w:p>
    <w:p w:rsidR="007F01F8" w:rsidRDefault="007F01F8" w:rsidP="007F01F8">
      <w:pPr>
        <w:pStyle w:val="ListParagraph"/>
        <w:tabs>
          <w:tab w:val="left" w:pos="2127"/>
        </w:tabs>
        <w:ind w:left="993"/>
        <w:jc w:val="both"/>
        <w:rPr>
          <w:rFonts w:ascii="Arial" w:hAnsi="Arial"/>
          <w:bCs/>
        </w:rPr>
      </w:pPr>
    </w:p>
    <w:p w:rsidR="007F01F8" w:rsidRDefault="00533D8A" w:rsidP="00227B51">
      <w:pPr>
        <w:pStyle w:val="ListParagraph"/>
        <w:numPr>
          <w:ilvl w:val="0"/>
          <w:numId w:val="8"/>
        </w:numPr>
        <w:tabs>
          <w:tab w:val="left" w:pos="2127"/>
        </w:tabs>
        <w:jc w:val="both"/>
        <w:rPr>
          <w:rFonts w:ascii="Arial" w:hAnsi="Arial"/>
          <w:b/>
          <w:bCs/>
          <w:sz w:val="24"/>
        </w:rPr>
      </w:pPr>
      <w:r>
        <w:rPr>
          <w:rFonts w:ascii="Arial" w:hAnsi="Arial"/>
          <w:b/>
          <w:bCs/>
          <w:sz w:val="24"/>
        </w:rPr>
        <w:t>Contract Review</w:t>
      </w:r>
    </w:p>
    <w:p w:rsidR="00533D8A" w:rsidRDefault="00533D8A" w:rsidP="00533D8A">
      <w:pPr>
        <w:pStyle w:val="ListParagraph"/>
        <w:tabs>
          <w:tab w:val="left" w:pos="2127"/>
        </w:tabs>
        <w:ind w:left="780"/>
        <w:jc w:val="both"/>
        <w:rPr>
          <w:rFonts w:ascii="Arial" w:hAnsi="Arial"/>
          <w:b/>
          <w:bCs/>
          <w:sz w:val="24"/>
        </w:rPr>
      </w:pPr>
    </w:p>
    <w:p w:rsidR="009954AE" w:rsidRPr="00B06A98" w:rsidRDefault="00533D8A" w:rsidP="00B06A98">
      <w:pPr>
        <w:pStyle w:val="ListParagraph"/>
        <w:numPr>
          <w:ilvl w:val="1"/>
          <w:numId w:val="8"/>
        </w:numPr>
        <w:tabs>
          <w:tab w:val="left" w:pos="2127"/>
        </w:tabs>
        <w:ind w:left="993" w:hanging="573"/>
        <w:jc w:val="both"/>
        <w:rPr>
          <w:rFonts w:ascii="Arial" w:hAnsi="Arial"/>
          <w:bCs/>
        </w:rPr>
      </w:pPr>
      <w:r w:rsidRPr="00533D8A">
        <w:rPr>
          <w:rFonts w:ascii="Arial" w:hAnsi="Arial"/>
          <w:bCs/>
        </w:rPr>
        <w:t xml:space="preserve">The terms of this Contract </w:t>
      </w:r>
      <w:r w:rsidR="008737CF">
        <w:rPr>
          <w:rFonts w:ascii="Arial" w:hAnsi="Arial"/>
          <w:bCs/>
        </w:rPr>
        <w:t>may</w:t>
      </w:r>
      <w:r w:rsidRPr="00533D8A">
        <w:rPr>
          <w:rFonts w:ascii="Arial" w:hAnsi="Arial"/>
          <w:bCs/>
        </w:rPr>
        <w:t xml:space="preserve"> be reviewed annually and any modification, amendment or variation shall be confirmed and agreed in writing with the Provider prior to its implementation.</w:t>
      </w:r>
      <w:r w:rsidR="009954AE">
        <w:rPr>
          <w:rFonts w:ascii="Arial" w:hAnsi="Arial"/>
          <w:bCs/>
        </w:rPr>
        <w:t xml:space="preserve"> </w:t>
      </w:r>
    </w:p>
    <w:p w:rsidR="008737CF" w:rsidRDefault="008737CF" w:rsidP="008737CF">
      <w:pPr>
        <w:pStyle w:val="ListParagraph"/>
        <w:tabs>
          <w:tab w:val="left" w:pos="2127"/>
        </w:tabs>
        <w:ind w:left="780"/>
        <w:jc w:val="both"/>
        <w:rPr>
          <w:rFonts w:ascii="Arial" w:hAnsi="Arial"/>
          <w:b/>
          <w:bCs/>
          <w:sz w:val="24"/>
        </w:rPr>
      </w:pPr>
    </w:p>
    <w:p w:rsidR="00533D8A" w:rsidRDefault="00533D8A"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Limits of the Council’s Obligations </w:t>
      </w:r>
    </w:p>
    <w:p w:rsidR="00533D8A" w:rsidRDefault="00533D8A" w:rsidP="00533D8A">
      <w:pPr>
        <w:pStyle w:val="ListParagraph"/>
        <w:tabs>
          <w:tab w:val="left" w:pos="2127"/>
        </w:tabs>
        <w:ind w:left="780"/>
        <w:jc w:val="both"/>
        <w:rPr>
          <w:rFonts w:ascii="Arial" w:hAnsi="Arial"/>
          <w:b/>
          <w:bCs/>
          <w:sz w:val="24"/>
        </w:rPr>
      </w:pPr>
    </w:p>
    <w:p w:rsidR="00533D8A" w:rsidRDefault="00533D8A" w:rsidP="00227B51">
      <w:pPr>
        <w:pStyle w:val="ListParagraph"/>
        <w:numPr>
          <w:ilvl w:val="1"/>
          <w:numId w:val="8"/>
        </w:numPr>
        <w:tabs>
          <w:tab w:val="left" w:pos="2127"/>
        </w:tabs>
        <w:ind w:left="993" w:hanging="573"/>
        <w:jc w:val="both"/>
        <w:rPr>
          <w:rFonts w:ascii="Arial" w:hAnsi="Arial"/>
          <w:bCs/>
        </w:rPr>
      </w:pPr>
      <w:r w:rsidRPr="00533D8A">
        <w:rPr>
          <w:rFonts w:ascii="Arial" w:hAnsi="Arial"/>
          <w:bCs/>
        </w:rPr>
        <w:t>Except as otherwise expressly provided, the obligations of the Council under the Contract are obligations of the Council in its capacity as a contracting counterparty and nothing in the Contract shall operate as an obligation on, or in any other way fetter or constrain, the Council in any other capacity, nor shall the exercise by the Council of its duties and powers in any other capacity lead to any liability under the Contract (howsoever arising) on the part of the Council to the Provider.</w:t>
      </w:r>
    </w:p>
    <w:p w:rsidR="00533D8A" w:rsidRPr="00533D8A" w:rsidRDefault="00533D8A" w:rsidP="00533D8A">
      <w:pPr>
        <w:pStyle w:val="ListParagraph"/>
        <w:tabs>
          <w:tab w:val="left" w:pos="2127"/>
        </w:tabs>
        <w:ind w:left="993"/>
        <w:jc w:val="both"/>
        <w:rPr>
          <w:rFonts w:ascii="Arial" w:hAnsi="Arial"/>
          <w:bCs/>
        </w:rPr>
      </w:pPr>
    </w:p>
    <w:p w:rsidR="00533D8A" w:rsidRDefault="00533D8A"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 Mistakes in Information </w:t>
      </w:r>
    </w:p>
    <w:p w:rsidR="008737CF" w:rsidRDefault="00533D8A" w:rsidP="008737CF">
      <w:pPr>
        <w:tabs>
          <w:tab w:val="left" w:pos="2127"/>
        </w:tabs>
        <w:ind w:left="993" w:hanging="573"/>
        <w:jc w:val="both"/>
        <w:rPr>
          <w:rFonts w:ascii="Arial" w:hAnsi="Arial"/>
          <w:bCs/>
        </w:rPr>
      </w:pPr>
      <w:r w:rsidRPr="00533D8A">
        <w:rPr>
          <w:rFonts w:ascii="Arial" w:hAnsi="Arial"/>
          <w:bCs/>
        </w:rPr>
        <w:t>10.1 The Provider will be responsible for the accuracy of the documentation and information provided in connection with the provision of the Service under this Contract.</w:t>
      </w:r>
    </w:p>
    <w:p w:rsidR="00B40E92" w:rsidRDefault="00B40E92"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 Pre-Requisites and Standard of Service</w:t>
      </w:r>
    </w:p>
    <w:p w:rsidR="00B40E92" w:rsidRDefault="00B40E92" w:rsidP="00B40E92">
      <w:pPr>
        <w:tabs>
          <w:tab w:val="left" w:pos="2127"/>
        </w:tabs>
        <w:ind w:left="420"/>
        <w:jc w:val="both"/>
        <w:rPr>
          <w:rFonts w:ascii="Arial" w:hAnsi="Arial"/>
          <w:b/>
          <w:bCs/>
        </w:rPr>
      </w:pPr>
      <w:r w:rsidRPr="00B40E92">
        <w:rPr>
          <w:rFonts w:ascii="Arial" w:hAnsi="Arial"/>
          <w:bCs/>
        </w:rPr>
        <w:t>11.1</w:t>
      </w:r>
      <w:r>
        <w:rPr>
          <w:rFonts w:ascii="Arial" w:hAnsi="Arial"/>
          <w:bCs/>
        </w:rPr>
        <w:t xml:space="preserve"> </w:t>
      </w:r>
      <w:r>
        <w:rPr>
          <w:rFonts w:ascii="Arial" w:hAnsi="Arial"/>
          <w:b/>
          <w:bCs/>
        </w:rPr>
        <w:t>The Provider’s Base</w:t>
      </w:r>
    </w:p>
    <w:p w:rsidR="00B40E92" w:rsidRDefault="00B40E92" w:rsidP="00B40E92">
      <w:pPr>
        <w:pStyle w:val="ListParagraph"/>
        <w:tabs>
          <w:tab w:val="left" w:pos="2127"/>
        </w:tabs>
        <w:ind w:left="1418" w:hanging="638"/>
        <w:jc w:val="both"/>
        <w:rPr>
          <w:rFonts w:ascii="Arial" w:hAnsi="Arial"/>
          <w:bCs/>
        </w:rPr>
      </w:pPr>
      <w:r w:rsidRPr="00B40E92">
        <w:rPr>
          <w:rFonts w:ascii="Arial" w:hAnsi="Arial"/>
          <w:bCs/>
        </w:rPr>
        <w:t>11.1.1</w:t>
      </w:r>
      <w:r>
        <w:rPr>
          <w:rFonts w:ascii="Arial" w:hAnsi="Arial"/>
          <w:bCs/>
        </w:rPr>
        <w:t xml:space="preserve"> </w:t>
      </w:r>
      <w:r w:rsidRPr="00B40E92">
        <w:rPr>
          <w:rFonts w:ascii="Arial" w:hAnsi="Arial"/>
          <w:bCs/>
        </w:rPr>
        <w:t xml:space="preserve">The Service shall be managed and provided from sound premises which are suitable for the purpose, providing a safe working environment. The Provider’s premises shall be appropriately located for the management and provision of the Service and contain the equipment and resources necessary for the efficient and effective </w:t>
      </w:r>
      <w:r w:rsidR="008737CF">
        <w:rPr>
          <w:rFonts w:ascii="Arial" w:hAnsi="Arial"/>
          <w:bCs/>
        </w:rPr>
        <w:t>service delivery</w:t>
      </w:r>
      <w:r w:rsidRPr="00B40E92">
        <w:rPr>
          <w:rFonts w:ascii="Arial" w:hAnsi="Arial"/>
          <w:bCs/>
        </w:rPr>
        <w:t>.</w:t>
      </w:r>
    </w:p>
    <w:p w:rsidR="00B40E92" w:rsidRDefault="00B40E92" w:rsidP="00B40E92">
      <w:pPr>
        <w:pStyle w:val="ListParagraph"/>
        <w:tabs>
          <w:tab w:val="left" w:pos="2127"/>
        </w:tabs>
        <w:ind w:left="1418" w:hanging="638"/>
        <w:jc w:val="both"/>
        <w:rPr>
          <w:rFonts w:ascii="Arial" w:hAnsi="Arial"/>
          <w:bCs/>
        </w:rPr>
      </w:pPr>
    </w:p>
    <w:p w:rsidR="00B40E92" w:rsidRDefault="00B40E92" w:rsidP="00B40E92">
      <w:pPr>
        <w:pStyle w:val="ListParagraph"/>
        <w:tabs>
          <w:tab w:val="left" w:pos="2127"/>
        </w:tabs>
        <w:ind w:left="360"/>
        <w:jc w:val="both"/>
        <w:rPr>
          <w:rFonts w:ascii="Arial" w:hAnsi="Arial"/>
          <w:b/>
          <w:bCs/>
        </w:rPr>
      </w:pPr>
      <w:r w:rsidRPr="00B40E92">
        <w:rPr>
          <w:rFonts w:ascii="Arial" w:hAnsi="Arial"/>
          <w:bCs/>
        </w:rPr>
        <w:lastRenderedPageBreak/>
        <w:t>11.2</w:t>
      </w:r>
      <w:r>
        <w:rPr>
          <w:rFonts w:ascii="Arial" w:hAnsi="Arial"/>
          <w:bCs/>
        </w:rPr>
        <w:t xml:space="preserve"> </w:t>
      </w:r>
      <w:r>
        <w:rPr>
          <w:rFonts w:ascii="Arial" w:hAnsi="Arial"/>
          <w:b/>
          <w:bCs/>
        </w:rPr>
        <w:t xml:space="preserve">Standard and manner of carrying out the Service </w:t>
      </w:r>
    </w:p>
    <w:p w:rsidR="00B40E92" w:rsidRDefault="00B40E92" w:rsidP="00B40E92">
      <w:pPr>
        <w:pStyle w:val="ListParagraph"/>
        <w:tabs>
          <w:tab w:val="left" w:pos="2127"/>
        </w:tabs>
        <w:ind w:left="360"/>
        <w:jc w:val="both"/>
        <w:rPr>
          <w:rFonts w:ascii="Arial" w:hAnsi="Arial"/>
          <w:bCs/>
        </w:rPr>
      </w:pPr>
    </w:p>
    <w:p w:rsidR="00B40E92" w:rsidRPr="00B40E92" w:rsidRDefault="00B40E92" w:rsidP="00B40E92">
      <w:pPr>
        <w:pStyle w:val="ListParagraph"/>
        <w:tabs>
          <w:tab w:val="left" w:pos="2127"/>
        </w:tabs>
        <w:ind w:left="1560" w:hanging="768"/>
        <w:jc w:val="both"/>
        <w:rPr>
          <w:rFonts w:ascii="Arial" w:hAnsi="Arial"/>
          <w:bCs/>
        </w:rPr>
      </w:pPr>
      <w:r>
        <w:rPr>
          <w:rFonts w:ascii="Arial" w:hAnsi="Arial"/>
          <w:bCs/>
        </w:rPr>
        <w:t xml:space="preserve">11.2.1 </w:t>
      </w:r>
      <w:r w:rsidRPr="00B40E92">
        <w:rPr>
          <w:rFonts w:ascii="Arial" w:hAnsi="Arial"/>
          <w:bCs/>
        </w:rPr>
        <w:t>Without prejudice to any higher standards of the Service required by this Contract, the Provider shall perform its obligations in accordance with:</w:t>
      </w:r>
    </w:p>
    <w:p w:rsidR="00B40E92" w:rsidRPr="00B40E92" w:rsidRDefault="00B40E92" w:rsidP="00B40E92">
      <w:pPr>
        <w:pStyle w:val="ListParagraph"/>
        <w:tabs>
          <w:tab w:val="left" w:pos="2127"/>
        </w:tabs>
        <w:ind w:left="1560" w:hanging="768"/>
        <w:jc w:val="both"/>
        <w:rPr>
          <w:rFonts w:ascii="Arial" w:hAnsi="Arial"/>
          <w:bCs/>
        </w:rPr>
      </w:pPr>
    </w:p>
    <w:p w:rsidR="00B40E92" w:rsidRPr="00B40E92" w:rsidRDefault="00B40E92" w:rsidP="00B40E92">
      <w:pPr>
        <w:pStyle w:val="ListParagraph"/>
        <w:tabs>
          <w:tab w:val="left" w:pos="2127"/>
        </w:tabs>
        <w:ind w:left="1560" w:hanging="768"/>
        <w:jc w:val="both"/>
        <w:rPr>
          <w:rFonts w:ascii="Arial" w:hAnsi="Arial"/>
          <w:bCs/>
        </w:rPr>
      </w:pPr>
      <w:r>
        <w:rPr>
          <w:rFonts w:ascii="Arial" w:hAnsi="Arial"/>
          <w:bCs/>
        </w:rPr>
        <w:tab/>
      </w:r>
      <w:r w:rsidRPr="00B40E92">
        <w:rPr>
          <w:rFonts w:ascii="Arial" w:hAnsi="Arial"/>
          <w:bCs/>
        </w:rPr>
        <w:t>i)</w:t>
      </w:r>
      <w:r w:rsidRPr="00B40E92">
        <w:rPr>
          <w:rFonts w:ascii="Arial" w:hAnsi="Arial"/>
          <w:bCs/>
        </w:rPr>
        <w:tab/>
        <w:t>These contract terms and any expressed terms as and when applicable</w:t>
      </w:r>
    </w:p>
    <w:p w:rsidR="00B40E92" w:rsidRPr="00B40E92" w:rsidRDefault="00B40E92" w:rsidP="00B40E92">
      <w:pPr>
        <w:pStyle w:val="ListParagraph"/>
        <w:tabs>
          <w:tab w:val="left" w:pos="2127"/>
        </w:tabs>
        <w:ind w:left="1560" w:hanging="768"/>
        <w:jc w:val="both"/>
        <w:rPr>
          <w:rFonts w:ascii="Arial" w:hAnsi="Arial"/>
          <w:bCs/>
        </w:rPr>
      </w:pPr>
      <w:r>
        <w:rPr>
          <w:rFonts w:ascii="Arial" w:hAnsi="Arial"/>
          <w:bCs/>
        </w:rPr>
        <w:tab/>
      </w:r>
      <w:r w:rsidRPr="00B40E92">
        <w:rPr>
          <w:rFonts w:ascii="Arial" w:hAnsi="Arial"/>
          <w:bCs/>
        </w:rPr>
        <w:t>ii)</w:t>
      </w:r>
      <w:r w:rsidRPr="00B40E92">
        <w:rPr>
          <w:rFonts w:ascii="Arial" w:hAnsi="Arial"/>
          <w:bCs/>
        </w:rPr>
        <w:tab/>
        <w:t>The Service Specification as set out in Schedule 1 to this Contract</w:t>
      </w:r>
    </w:p>
    <w:p w:rsidR="00B40E92" w:rsidRPr="00B40E92" w:rsidRDefault="00B40E92" w:rsidP="00B40E92">
      <w:pPr>
        <w:pStyle w:val="ListParagraph"/>
        <w:tabs>
          <w:tab w:val="left" w:pos="2127"/>
        </w:tabs>
        <w:ind w:left="1560" w:hanging="768"/>
        <w:jc w:val="both"/>
        <w:rPr>
          <w:rFonts w:ascii="Arial" w:hAnsi="Arial"/>
          <w:bCs/>
        </w:rPr>
      </w:pPr>
      <w:r>
        <w:rPr>
          <w:rFonts w:ascii="Arial" w:hAnsi="Arial"/>
          <w:bCs/>
        </w:rPr>
        <w:tab/>
      </w:r>
      <w:r w:rsidRPr="00B40E92">
        <w:rPr>
          <w:rFonts w:ascii="Arial" w:hAnsi="Arial"/>
          <w:bCs/>
        </w:rPr>
        <w:t>iii)</w:t>
      </w:r>
      <w:r w:rsidRPr="00B40E92">
        <w:rPr>
          <w:rFonts w:ascii="Arial" w:hAnsi="Arial"/>
          <w:bCs/>
        </w:rPr>
        <w:tab/>
        <w:t>National guidance and local policies;</w:t>
      </w:r>
    </w:p>
    <w:p w:rsidR="00B40E92" w:rsidRPr="00B40E92" w:rsidRDefault="00B40E92" w:rsidP="00B40E92">
      <w:pPr>
        <w:pStyle w:val="ListParagraph"/>
        <w:tabs>
          <w:tab w:val="left" w:pos="2127"/>
        </w:tabs>
        <w:ind w:left="1560" w:hanging="768"/>
        <w:jc w:val="both"/>
        <w:rPr>
          <w:rFonts w:ascii="Arial" w:hAnsi="Arial"/>
          <w:bCs/>
        </w:rPr>
      </w:pPr>
      <w:r>
        <w:rPr>
          <w:rFonts w:ascii="Arial" w:hAnsi="Arial"/>
          <w:bCs/>
        </w:rPr>
        <w:tab/>
      </w:r>
      <w:r w:rsidRPr="00B40E92">
        <w:rPr>
          <w:rFonts w:ascii="Arial" w:hAnsi="Arial"/>
          <w:bCs/>
        </w:rPr>
        <w:t>iv)</w:t>
      </w:r>
      <w:r w:rsidRPr="00B40E92">
        <w:rPr>
          <w:rFonts w:ascii="Arial" w:hAnsi="Arial"/>
          <w:bCs/>
        </w:rPr>
        <w:tab/>
        <w:t>Reasonable skill and care;</w:t>
      </w:r>
    </w:p>
    <w:p w:rsidR="00B40E92" w:rsidRDefault="00B40E92" w:rsidP="00B40E92">
      <w:pPr>
        <w:pStyle w:val="ListParagraph"/>
        <w:tabs>
          <w:tab w:val="left" w:pos="2127"/>
        </w:tabs>
        <w:ind w:left="1560" w:hanging="768"/>
        <w:jc w:val="both"/>
        <w:rPr>
          <w:rFonts w:ascii="Arial" w:hAnsi="Arial"/>
          <w:bCs/>
        </w:rPr>
      </w:pPr>
      <w:r>
        <w:rPr>
          <w:rFonts w:ascii="Arial" w:hAnsi="Arial"/>
          <w:bCs/>
        </w:rPr>
        <w:tab/>
      </w:r>
      <w:r w:rsidRPr="00B40E92">
        <w:rPr>
          <w:rFonts w:ascii="Arial" w:hAnsi="Arial"/>
          <w:bCs/>
        </w:rPr>
        <w:t>v)</w:t>
      </w:r>
      <w:r w:rsidRPr="00B40E92">
        <w:rPr>
          <w:rFonts w:ascii="Arial" w:hAnsi="Arial"/>
          <w:bCs/>
        </w:rPr>
        <w:tab/>
        <w:t xml:space="preserve">The law and good industry practice; </w:t>
      </w:r>
    </w:p>
    <w:p w:rsidR="00B40E92" w:rsidRDefault="00B40E92" w:rsidP="00B40E92">
      <w:pPr>
        <w:pStyle w:val="ListParagraph"/>
        <w:tabs>
          <w:tab w:val="left" w:pos="2127"/>
        </w:tabs>
        <w:ind w:left="1560" w:hanging="768"/>
        <w:jc w:val="both"/>
        <w:rPr>
          <w:rFonts w:ascii="Arial" w:hAnsi="Arial"/>
          <w:bCs/>
        </w:rPr>
      </w:pPr>
    </w:p>
    <w:p w:rsidR="00B40E92" w:rsidRDefault="00533D8A" w:rsidP="00227B51">
      <w:pPr>
        <w:pStyle w:val="ListParagraph"/>
        <w:numPr>
          <w:ilvl w:val="2"/>
          <w:numId w:val="11"/>
        </w:numPr>
        <w:tabs>
          <w:tab w:val="left" w:pos="2127"/>
        </w:tabs>
        <w:jc w:val="both"/>
        <w:rPr>
          <w:rFonts w:ascii="Arial" w:hAnsi="Arial"/>
          <w:bCs/>
        </w:rPr>
      </w:pPr>
      <w:r w:rsidRPr="00B40E92">
        <w:rPr>
          <w:rFonts w:ascii="Arial" w:hAnsi="Arial"/>
          <w:bCs/>
        </w:rPr>
        <w:t xml:space="preserve"> </w:t>
      </w:r>
      <w:r w:rsidR="00B40E92" w:rsidRPr="00B40E92">
        <w:rPr>
          <w:rFonts w:ascii="Arial" w:hAnsi="Arial"/>
          <w:bCs/>
        </w:rPr>
        <w:t>Timely supply of the Service shall be of the essence of the Contract, including in relation to commencing the supply of the Service within the time agreed or on a specified date.</w:t>
      </w:r>
    </w:p>
    <w:p w:rsidR="00B40E92" w:rsidRDefault="00B40E92" w:rsidP="00B40E92">
      <w:pPr>
        <w:pStyle w:val="ListParagraph"/>
        <w:tabs>
          <w:tab w:val="left" w:pos="2127"/>
        </w:tabs>
        <w:ind w:left="1512"/>
        <w:jc w:val="both"/>
        <w:rPr>
          <w:rFonts w:ascii="Arial" w:hAnsi="Arial"/>
          <w:bCs/>
        </w:rPr>
      </w:pPr>
    </w:p>
    <w:p w:rsidR="00B40E92" w:rsidRDefault="00B40E92" w:rsidP="00227B51">
      <w:pPr>
        <w:pStyle w:val="ListParagraph"/>
        <w:numPr>
          <w:ilvl w:val="2"/>
          <w:numId w:val="11"/>
        </w:numPr>
        <w:tabs>
          <w:tab w:val="left" w:pos="2127"/>
        </w:tabs>
        <w:jc w:val="both"/>
        <w:rPr>
          <w:rFonts w:ascii="Arial" w:hAnsi="Arial"/>
          <w:bCs/>
        </w:rPr>
      </w:pPr>
      <w:r w:rsidRPr="00B40E92">
        <w:rPr>
          <w:rFonts w:ascii="Arial" w:hAnsi="Arial"/>
          <w:bCs/>
        </w:rPr>
        <w:t xml:space="preserve"> If the Provider at any time becomes aware of any act or omission, or proposed act or omission by the </w:t>
      </w:r>
      <w:r>
        <w:rPr>
          <w:rFonts w:ascii="Arial" w:hAnsi="Arial"/>
          <w:bCs/>
        </w:rPr>
        <w:t>Council</w:t>
      </w:r>
      <w:r w:rsidRPr="00B40E92">
        <w:rPr>
          <w:rFonts w:ascii="Arial" w:hAnsi="Arial"/>
          <w:bCs/>
        </w:rPr>
        <w:t xml:space="preserve"> which prevents or hinders, or may prevent or hinder the Contractor from performing the Service in accordance with the Contract, the Provider shall inform the </w:t>
      </w:r>
      <w:r>
        <w:rPr>
          <w:rFonts w:ascii="Arial" w:hAnsi="Arial"/>
          <w:bCs/>
        </w:rPr>
        <w:t>Council</w:t>
      </w:r>
      <w:r w:rsidRPr="00B40E92">
        <w:rPr>
          <w:rFonts w:ascii="Arial" w:hAnsi="Arial"/>
          <w:bCs/>
        </w:rPr>
        <w:t xml:space="preserve"> and the </w:t>
      </w:r>
      <w:r>
        <w:rPr>
          <w:rFonts w:ascii="Arial" w:hAnsi="Arial"/>
          <w:bCs/>
        </w:rPr>
        <w:t>Council</w:t>
      </w:r>
      <w:r w:rsidRPr="00B40E92">
        <w:rPr>
          <w:rFonts w:ascii="Arial" w:hAnsi="Arial"/>
          <w:bCs/>
        </w:rPr>
        <w:t xml:space="preserve"> may, at its absolute discretion, extend the period of the Contract accordingly.</w:t>
      </w:r>
    </w:p>
    <w:p w:rsidR="00B40E92" w:rsidRPr="00B40E92" w:rsidRDefault="00B40E92" w:rsidP="00B40E92">
      <w:pPr>
        <w:pStyle w:val="ListParagraph"/>
        <w:rPr>
          <w:rFonts w:ascii="Arial" w:hAnsi="Arial"/>
          <w:bCs/>
        </w:rPr>
      </w:pPr>
    </w:p>
    <w:p w:rsidR="00B40E92" w:rsidRDefault="00B40E92" w:rsidP="00227B51">
      <w:pPr>
        <w:pStyle w:val="ListParagraph"/>
        <w:numPr>
          <w:ilvl w:val="2"/>
          <w:numId w:val="11"/>
        </w:numPr>
        <w:tabs>
          <w:tab w:val="left" w:pos="2127"/>
        </w:tabs>
        <w:jc w:val="both"/>
        <w:rPr>
          <w:rFonts w:ascii="Arial" w:hAnsi="Arial"/>
          <w:bCs/>
        </w:rPr>
      </w:pPr>
      <w:r w:rsidRPr="00B40E92">
        <w:rPr>
          <w:rFonts w:ascii="Arial" w:hAnsi="Arial"/>
          <w:bCs/>
        </w:rPr>
        <w:t xml:space="preserve">If the Provider at any time becomes aware of any material matter which prevents or hinders, or may prevent or hinder the Provider from performing the Service in accordance with the Contract, the Provider shall inform the </w:t>
      </w:r>
      <w:r>
        <w:rPr>
          <w:rFonts w:ascii="Arial" w:hAnsi="Arial"/>
          <w:bCs/>
        </w:rPr>
        <w:t xml:space="preserve">Council immediately. </w:t>
      </w:r>
    </w:p>
    <w:p w:rsidR="00B40E92" w:rsidRPr="00B40E92" w:rsidRDefault="00B40E92" w:rsidP="00B40E92">
      <w:pPr>
        <w:pStyle w:val="ListParagraph"/>
        <w:rPr>
          <w:rFonts w:ascii="Arial" w:hAnsi="Arial"/>
          <w:bCs/>
        </w:rPr>
      </w:pPr>
    </w:p>
    <w:p w:rsidR="00B40E92" w:rsidRDefault="00B40E92" w:rsidP="00227B51">
      <w:pPr>
        <w:pStyle w:val="ListParagraph"/>
        <w:numPr>
          <w:ilvl w:val="2"/>
          <w:numId w:val="11"/>
        </w:numPr>
        <w:tabs>
          <w:tab w:val="left" w:pos="2127"/>
        </w:tabs>
        <w:jc w:val="both"/>
        <w:rPr>
          <w:rFonts w:ascii="Arial" w:hAnsi="Arial"/>
          <w:bCs/>
        </w:rPr>
      </w:pPr>
      <w:r w:rsidRPr="00B40E92">
        <w:rPr>
          <w:rFonts w:ascii="Arial" w:hAnsi="Arial"/>
          <w:bCs/>
        </w:rPr>
        <w:t xml:space="preserve">If the Provider is to have or has a Change in Control, the Provider shall inform the </w:t>
      </w:r>
      <w:r>
        <w:rPr>
          <w:rFonts w:ascii="Arial" w:hAnsi="Arial"/>
          <w:bCs/>
        </w:rPr>
        <w:t>Council</w:t>
      </w:r>
      <w:r w:rsidRPr="00B40E92">
        <w:rPr>
          <w:rFonts w:ascii="Arial" w:hAnsi="Arial"/>
          <w:bCs/>
        </w:rPr>
        <w:t xml:space="preserve"> as soon as reasonably practicable.</w:t>
      </w:r>
    </w:p>
    <w:p w:rsidR="00B06A98" w:rsidRPr="00B06A98" w:rsidRDefault="00B06A98" w:rsidP="00B06A98">
      <w:pPr>
        <w:pStyle w:val="ListParagraph"/>
        <w:rPr>
          <w:rFonts w:ascii="Arial" w:hAnsi="Arial"/>
          <w:bCs/>
        </w:rPr>
      </w:pPr>
    </w:p>
    <w:p w:rsidR="00B06A98" w:rsidRDefault="00B06A98" w:rsidP="00B06A98">
      <w:pPr>
        <w:pStyle w:val="ListParagraph"/>
        <w:tabs>
          <w:tab w:val="left" w:pos="2127"/>
        </w:tabs>
        <w:ind w:left="1512"/>
        <w:jc w:val="both"/>
        <w:rPr>
          <w:rFonts w:ascii="Arial" w:hAnsi="Arial"/>
          <w:bCs/>
        </w:rPr>
      </w:pPr>
    </w:p>
    <w:p w:rsidR="00B40E92" w:rsidRDefault="00B40E92" w:rsidP="00227B51">
      <w:pPr>
        <w:pStyle w:val="ListParagraph"/>
        <w:numPr>
          <w:ilvl w:val="0"/>
          <w:numId w:val="8"/>
        </w:numPr>
        <w:tabs>
          <w:tab w:val="left" w:pos="2127"/>
        </w:tabs>
        <w:jc w:val="both"/>
        <w:rPr>
          <w:rFonts w:ascii="Arial" w:hAnsi="Arial"/>
          <w:b/>
          <w:bCs/>
          <w:sz w:val="24"/>
        </w:rPr>
      </w:pPr>
      <w:r>
        <w:rPr>
          <w:rFonts w:ascii="Arial" w:hAnsi="Arial"/>
          <w:b/>
          <w:bCs/>
          <w:sz w:val="24"/>
        </w:rPr>
        <w:t>Operation of the Contract</w:t>
      </w:r>
    </w:p>
    <w:p w:rsidR="00B40E92" w:rsidRPr="00B40E92" w:rsidRDefault="00B40E92" w:rsidP="007561A9">
      <w:pPr>
        <w:tabs>
          <w:tab w:val="left" w:pos="2127"/>
        </w:tabs>
        <w:ind w:left="993" w:hanging="573"/>
        <w:jc w:val="both"/>
        <w:rPr>
          <w:rFonts w:ascii="Arial" w:hAnsi="Arial"/>
          <w:bCs/>
        </w:rPr>
      </w:pPr>
      <w:r w:rsidRPr="00B40E92">
        <w:rPr>
          <w:rFonts w:ascii="Arial" w:hAnsi="Arial"/>
          <w:bCs/>
        </w:rPr>
        <w:t>12.1</w:t>
      </w:r>
      <w:r>
        <w:rPr>
          <w:rFonts w:ascii="Arial" w:hAnsi="Arial"/>
          <w:bCs/>
        </w:rPr>
        <w:t xml:space="preserve"> </w:t>
      </w:r>
      <w:r w:rsidRPr="00B40E92">
        <w:rPr>
          <w:rFonts w:ascii="Arial" w:hAnsi="Arial"/>
          <w:bCs/>
        </w:rPr>
        <w:t xml:space="preserve"> </w:t>
      </w:r>
      <w:r w:rsidR="007561A9" w:rsidRPr="007561A9">
        <w:rPr>
          <w:rFonts w:ascii="Arial" w:hAnsi="Arial"/>
          <w:bCs/>
        </w:rPr>
        <w:t xml:space="preserve">During the Period of the Contract, the Provider </w:t>
      </w:r>
      <w:r w:rsidR="008737CF">
        <w:rPr>
          <w:rFonts w:ascii="Arial" w:hAnsi="Arial"/>
          <w:bCs/>
        </w:rPr>
        <w:t>may be requested to provide the service</w:t>
      </w:r>
      <w:r w:rsidR="007561A9" w:rsidRPr="007561A9">
        <w:rPr>
          <w:rFonts w:ascii="Arial" w:hAnsi="Arial"/>
          <w:bCs/>
        </w:rPr>
        <w:t xml:space="preserve"> </w:t>
      </w:r>
      <w:r w:rsidR="00884737">
        <w:rPr>
          <w:rFonts w:ascii="Arial" w:hAnsi="Arial"/>
          <w:bCs/>
        </w:rPr>
        <w:t xml:space="preserve">to Individuals </w:t>
      </w:r>
      <w:r w:rsidR="007561A9" w:rsidRPr="007561A9">
        <w:rPr>
          <w:rFonts w:ascii="Arial" w:hAnsi="Arial"/>
          <w:bCs/>
        </w:rPr>
        <w:t xml:space="preserve">and the Provider shall provide the Service in accordance with the Service Specification </w:t>
      </w:r>
      <w:r w:rsidR="00884737">
        <w:rPr>
          <w:rFonts w:ascii="Arial" w:hAnsi="Arial"/>
          <w:bCs/>
        </w:rPr>
        <w:t xml:space="preserve">as </w:t>
      </w:r>
      <w:r w:rsidR="007561A9" w:rsidRPr="007561A9">
        <w:rPr>
          <w:rFonts w:ascii="Arial" w:hAnsi="Arial"/>
          <w:bCs/>
        </w:rPr>
        <w:t>set out in Schedule 1 to this Contract.</w:t>
      </w:r>
    </w:p>
    <w:p w:rsidR="00884737" w:rsidRDefault="00884737" w:rsidP="00884737">
      <w:pPr>
        <w:pStyle w:val="ListParagraph"/>
        <w:tabs>
          <w:tab w:val="left" w:pos="2127"/>
        </w:tabs>
        <w:ind w:left="780"/>
        <w:jc w:val="both"/>
        <w:rPr>
          <w:rFonts w:ascii="Arial" w:hAnsi="Arial"/>
          <w:b/>
          <w:bCs/>
          <w:sz w:val="24"/>
        </w:rPr>
      </w:pPr>
    </w:p>
    <w:p w:rsidR="007561A9" w:rsidRDefault="007561A9"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Quality Assurance </w:t>
      </w:r>
    </w:p>
    <w:p w:rsidR="007561A9" w:rsidRPr="007561A9" w:rsidRDefault="007561A9" w:rsidP="007561A9">
      <w:pPr>
        <w:tabs>
          <w:tab w:val="left" w:pos="2127"/>
        </w:tabs>
        <w:ind w:left="993" w:hanging="573"/>
        <w:jc w:val="both"/>
        <w:rPr>
          <w:rFonts w:ascii="Arial" w:hAnsi="Arial"/>
          <w:bCs/>
        </w:rPr>
      </w:pPr>
      <w:r w:rsidRPr="007561A9">
        <w:rPr>
          <w:rFonts w:ascii="Arial" w:hAnsi="Arial"/>
          <w:bCs/>
        </w:rPr>
        <w:t>13.1</w:t>
      </w:r>
      <w:r>
        <w:rPr>
          <w:rFonts w:ascii="Arial" w:hAnsi="Arial"/>
          <w:bCs/>
        </w:rPr>
        <w:t xml:space="preserve"> </w:t>
      </w:r>
      <w:r w:rsidRPr="007561A9">
        <w:rPr>
          <w:rFonts w:ascii="Arial" w:hAnsi="Arial"/>
          <w:bCs/>
        </w:rPr>
        <w:t xml:space="preserve"> The Provider shall have a Quality Assurance System which includes arrangements for the setting and monitoring of standards and expected outcomes.  The Provider shall regularly obtain and act upon the Person’s views as part of its quality assurance process.</w:t>
      </w:r>
    </w:p>
    <w:p w:rsidR="007561A9" w:rsidRDefault="007561A9" w:rsidP="007561A9">
      <w:pPr>
        <w:tabs>
          <w:tab w:val="left" w:pos="2127"/>
        </w:tabs>
        <w:jc w:val="both"/>
        <w:rPr>
          <w:rFonts w:ascii="Arial" w:hAnsi="Arial"/>
          <w:bCs/>
        </w:rPr>
      </w:pPr>
    </w:p>
    <w:p w:rsidR="007561A9" w:rsidRDefault="007561A9" w:rsidP="00227B51">
      <w:pPr>
        <w:pStyle w:val="ListParagraph"/>
        <w:numPr>
          <w:ilvl w:val="0"/>
          <w:numId w:val="8"/>
        </w:numPr>
        <w:tabs>
          <w:tab w:val="left" w:pos="2127"/>
        </w:tabs>
        <w:jc w:val="both"/>
        <w:rPr>
          <w:rFonts w:ascii="Arial" w:hAnsi="Arial"/>
          <w:b/>
          <w:bCs/>
          <w:sz w:val="24"/>
        </w:rPr>
      </w:pPr>
      <w:r>
        <w:rPr>
          <w:rFonts w:ascii="Arial" w:hAnsi="Arial"/>
          <w:b/>
          <w:bCs/>
          <w:sz w:val="24"/>
        </w:rPr>
        <w:lastRenderedPageBreak/>
        <w:t xml:space="preserve">Observance of Statutory Requirements </w:t>
      </w:r>
    </w:p>
    <w:p w:rsidR="007561A9" w:rsidRDefault="007561A9" w:rsidP="007561A9">
      <w:pPr>
        <w:tabs>
          <w:tab w:val="left" w:pos="2127"/>
        </w:tabs>
        <w:ind w:left="993" w:hanging="573"/>
        <w:jc w:val="both"/>
        <w:rPr>
          <w:rFonts w:ascii="Arial" w:hAnsi="Arial"/>
          <w:bCs/>
        </w:rPr>
      </w:pPr>
      <w:r w:rsidRPr="007561A9">
        <w:rPr>
          <w:rFonts w:ascii="Arial" w:hAnsi="Arial"/>
          <w:bCs/>
        </w:rPr>
        <w:t xml:space="preserve">14.1 </w:t>
      </w:r>
      <w:r>
        <w:rPr>
          <w:rFonts w:ascii="Arial" w:hAnsi="Arial"/>
          <w:bCs/>
        </w:rPr>
        <w:t xml:space="preserve"> </w:t>
      </w:r>
      <w:r w:rsidRPr="007561A9">
        <w:rPr>
          <w:rFonts w:ascii="Arial" w:hAnsi="Arial"/>
          <w:bCs/>
        </w:rPr>
        <w:t>The Parties to this Contract shall comply with all statutory and other provisions to be observed in connection with the provision of the Service and any relevant Codes of Practice, Codes of Conduct, Orders and Rules of Law, Regulations, Principles, Standards and Statutory Guidance or other requirements of relevant government agency relating to this Service.</w:t>
      </w:r>
    </w:p>
    <w:p w:rsidR="007561A9" w:rsidRDefault="007561A9" w:rsidP="007561A9">
      <w:pPr>
        <w:tabs>
          <w:tab w:val="left" w:pos="2127"/>
        </w:tabs>
        <w:ind w:left="993" w:hanging="567"/>
        <w:jc w:val="both"/>
        <w:rPr>
          <w:rFonts w:ascii="Arial" w:hAnsi="Arial"/>
          <w:bCs/>
        </w:rPr>
      </w:pPr>
      <w:r>
        <w:rPr>
          <w:rFonts w:ascii="Arial" w:hAnsi="Arial"/>
          <w:bCs/>
        </w:rPr>
        <w:t xml:space="preserve">14.2  </w:t>
      </w:r>
      <w:r w:rsidRPr="007561A9">
        <w:rPr>
          <w:rFonts w:ascii="Arial" w:hAnsi="Arial"/>
          <w:bCs/>
        </w:rPr>
        <w:t>The Contract shall be read in conjunction with the following (the list is not exhaustive):</w:t>
      </w:r>
    </w:p>
    <w:p w:rsidR="007561A9" w:rsidRPr="007561A9" w:rsidRDefault="007561A9" w:rsidP="007561A9">
      <w:pPr>
        <w:ind w:left="993" w:hanging="284"/>
        <w:jc w:val="both"/>
        <w:rPr>
          <w:rFonts w:ascii="Arial" w:hAnsi="Arial"/>
          <w:bCs/>
        </w:rPr>
      </w:pPr>
      <w:r>
        <w:rPr>
          <w:rFonts w:ascii="Arial" w:hAnsi="Arial"/>
          <w:bCs/>
        </w:rPr>
        <w:tab/>
        <w:t xml:space="preserve">i) </w:t>
      </w:r>
      <w:r w:rsidRPr="007561A9">
        <w:rPr>
          <w:rFonts w:ascii="Arial" w:hAnsi="Arial"/>
          <w:bCs/>
        </w:rPr>
        <w:t xml:space="preserve">The Social Services and Well Being (Wales) Act 2014, Code of Practice and </w:t>
      </w:r>
      <w:r>
        <w:rPr>
          <w:rFonts w:ascii="Arial" w:hAnsi="Arial"/>
          <w:bCs/>
        </w:rPr>
        <w:t xml:space="preserve">   </w:t>
      </w:r>
      <w:r w:rsidRPr="007561A9">
        <w:rPr>
          <w:rFonts w:ascii="Arial" w:hAnsi="Arial"/>
          <w:bCs/>
        </w:rPr>
        <w:t>Statutory Guidance</w:t>
      </w:r>
    </w:p>
    <w:p w:rsidR="007561A9" w:rsidRPr="007561A9" w:rsidRDefault="007561A9" w:rsidP="007561A9">
      <w:pPr>
        <w:tabs>
          <w:tab w:val="left" w:pos="2127"/>
        </w:tabs>
        <w:ind w:left="993" w:hanging="573"/>
        <w:jc w:val="both"/>
        <w:rPr>
          <w:rFonts w:ascii="Arial" w:hAnsi="Arial"/>
          <w:bCs/>
        </w:rPr>
      </w:pPr>
      <w:r>
        <w:rPr>
          <w:rFonts w:ascii="Arial" w:hAnsi="Arial"/>
          <w:bCs/>
        </w:rPr>
        <w:tab/>
        <w:t xml:space="preserve">ii) </w:t>
      </w:r>
      <w:r w:rsidRPr="007561A9">
        <w:rPr>
          <w:rFonts w:ascii="Arial" w:hAnsi="Arial"/>
          <w:bCs/>
        </w:rPr>
        <w:t>The Well Being of Future Generations (Wales) Act 2015</w:t>
      </w:r>
    </w:p>
    <w:p w:rsidR="007561A9" w:rsidRPr="007561A9" w:rsidRDefault="007561A9" w:rsidP="007561A9">
      <w:pPr>
        <w:tabs>
          <w:tab w:val="left" w:pos="2127"/>
        </w:tabs>
        <w:ind w:left="993" w:hanging="573"/>
        <w:jc w:val="both"/>
        <w:rPr>
          <w:rFonts w:ascii="Arial" w:hAnsi="Arial"/>
          <w:bCs/>
        </w:rPr>
      </w:pPr>
      <w:r>
        <w:rPr>
          <w:rFonts w:ascii="Arial" w:hAnsi="Arial"/>
          <w:bCs/>
        </w:rPr>
        <w:tab/>
        <w:t xml:space="preserve">iii) </w:t>
      </w:r>
      <w:r w:rsidRPr="007561A9">
        <w:rPr>
          <w:rFonts w:ascii="Arial" w:hAnsi="Arial"/>
          <w:bCs/>
        </w:rPr>
        <w:t>The Wales Interim Policy and Procedure for the Protection of Vulnerable Adults from Abuse 2013</w:t>
      </w:r>
    </w:p>
    <w:p w:rsidR="007561A9" w:rsidRPr="007561A9" w:rsidRDefault="007561A9" w:rsidP="007561A9">
      <w:pPr>
        <w:tabs>
          <w:tab w:val="left" w:pos="2127"/>
        </w:tabs>
        <w:ind w:left="993" w:hanging="573"/>
        <w:jc w:val="both"/>
        <w:rPr>
          <w:rFonts w:ascii="Arial" w:hAnsi="Arial"/>
          <w:bCs/>
        </w:rPr>
      </w:pPr>
      <w:r>
        <w:rPr>
          <w:rFonts w:ascii="Arial" w:hAnsi="Arial"/>
          <w:bCs/>
        </w:rPr>
        <w:tab/>
        <w:t xml:space="preserve">iv) </w:t>
      </w:r>
      <w:r w:rsidRPr="007561A9">
        <w:rPr>
          <w:rFonts w:ascii="Arial" w:hAnsi="Arial"/>
          <w:bCs/>
        </w:rPr>
        <w:t>All Wales Child Protection Procedures 2008</w:t>
      </w:r>
    </w:p>
    <w:p w:rsidR="007561A9" w:rsidRPr="007561A9" w:rsidRDefault="007561A9" w:rsidP="007561A9">
      <w:pPr>
        <w:tabs>
          <w:tab w:val="left" w:pos="2127"/>
        </w:tabs>
        <w:ind w:left="993" w:hanging="573"/>
        <w:jc w:val="both"/>
        <w:rPr>
          <w:rFonts w:ascii="Arial" w:hAnsi="Arial"/>
          <w:bCs/>
        </w:rPr>
      </w:pPr>
      <w:r>
        <w:rPr>
          <w:rFonts w:ascii="Arial" w:hAnsi="Arial"/>
          <w:bCs/>
        </w:rPr>
        <w:tab/>
        <w:t xml:space="preserve">v) </w:t>
      </w:r>
      <w:r w:rsidRPr="007561A9">
        <w:rPr>
          <w:rFonts w:ascii="Arial" w:hAnsi="Arial"/>
          <w:bCs/>
        </w:rPr>
        <w:t>WG Code of practice - Ethical Employment in Supply Chains</w:t>
      </w:r>
    </w:p>
    <w:p w:rsidR="007561A9" w:rsidRPr="007561A9" w:rsidRDefault="007561A9" w:rsidP="007561A9">
      <w:pPr>
        <w:tabs>
          <w:tab w:val="left" w:pos="2127"/>
        </w:tabs>
        <w:ind w:left="993" w:hanging="573"/>
        <w:jc w:val="both"/>
        <w:rPr>
          <w:rFonts w:ascii="Arial" w:hAnsi="Arial"/>
          <w:bCs/>
        </w:rPr>
      </w:pPr>
      <w:r>
        <w:rPr>
          <w:rFonts w:ascii="Arial" w:hAnsi="Arial"/>
          <w:bCs/>
        </w:rPr>
        <w:tab/>
        <w:t xml:space="preserve">vi) </w:t>
      </w:r>
      <w:r w:rsidRPr="007561A9">
        <w:rPr>
          <w:rFonts w:ascii="Arial" w:hAnsi="Arial"/>
          <w:bCs/>
        </w:rPr>
        <w:t>Human Rights Act 1998</w:t>
      </w:r>
    </w:p>
    <w:p w:rsidR="007561A9" w:rsidRPr="007561A9" w:rsidRDefault="007561A9" w:rsidP="007561A9">
      <w:pPr>
        <w:tabs>
          <w:tab w:val="left" w:pos="2127"/>
        </w:tabs>
        <w:ind w:left="993" w:hanging="573"/>
        <w:jc w:val="both"/>
        <w:rPr>
          <w:rFonts w:ascii="Arial" w:hAnsi="Arial"/>
          <w:bCs/>
        </w:rPr>
      </w:pPr>
      <w:r>
        <w:rPr>
          <w:rFonts w:ascii="Arial" w:hAnsi="Arial"/>
          <w:bCs/>
        </w:rPr>
        <w:tab/>
        <w:t xml:space="preserve">vii) </w:t>
      </w:r>
      <w:r w:rsidRPr="007561A9">
        <w:rPr>
          <w:rFonts w:ascii="Arial" w:hAnsi="Arial"/>
          <w:bCs/>
        </w:rPr>
        <w:t xml:space="preserve">The Mental Capacity Act 2005 </w:t>
      </w:r>
    </w:p>
    <w:p w:rsidR="007561A9" w:rsidRPr="007561A9" w:rsidRDefault="007561A9" w:rsidP="007561A9">
      <w:pPr>
        <w:tabs>
          <w:tab w:val="left" w:pos="2127"/>
        </w:tabs>
        <w:ind w:left="993" w:hanging="573"/>
        <w:jc w:val="both"/>
        <w:rPr>
          <w:rFonts w:ascii="Arial" w:hAnsi="Arial"/>
          <w:bCs/>
        </w:rPr>
      </w:pPr>
      <w:r>
        <w:rPr>
          <w:rFonts w:ascii="Arial" w:hAnsi="Arial"/>
          <w:bCs/>
        </w:rPr>
        <w:tab/>
        <w:t xml:space="preserve">viii) </w:t>
      </w:r>
      <w:r w:rsidRPr="007561A9">
        <w:rPr>
          <w:rFonts w:ascii="Arial" w:hAnsi="Arial"/>
          <w:bCs/>
        </w:rPr>
        <w:t>Equality Act 2010</w:t>
      </w:r>
    </w:p>
    <w:p w:rsidR="007561A9" w:rsidRPr="007561A9" w:rsidRDefault="007561A9" w:rsidP="007561A9">
      <w:pPr>
        <w:tabs>
          <w:tab w:val="left" w:pos="2127"/>
        </w:tabs>
        <w:ind w:left="993" w:hanging="573"/>
        <w:jc w:val="both"/>
        <w:rPr>
          <w:rFonts w:ascii="Arial" w:hAnsi="Arial"/>
          <w:bCs/>
        </w:rPr>
      </w:pPr>
      <w:r>
        <w:rPr>
          <w:rFonts w:ascii="Arial" w:hAnsi="Arial"/>
          <w:bCs/>
        </w:rPr>
        <w:tab/>
        <w:t xml:space="preserve">ix) </w:t>
      </w:r>
      <w:r w:rsidRPr="007561A9">
        <w:rPr>
          <w:rFonts w:ascii="Arial" w:hAnsi="Arial"/>
          <w:bCs/>
        </w:rPr>
        <w:t>Data Protection 2018 and the General Data Protection Regulations 2018</w:t>
      </w:r>
    </w:p>
    <w:p w:rsidR="007561A9" w:rsidRPr="007561A9" w:rsidRDefault="007561A9" w:rsidP="007561A9">
      <w:pPr>
        <w:tabs>
          <w:tab w:val="left" w:pos="2127"/>
        </w:tabs>
        <w:ind w:left="993" w:hanging="573"/>
        <w:jc w:val="both"/>
        <w:rPr>
          <w:rFonts w:ascii="Arial" w:hAnsi="Arial"/>
          <w:bCs/>
        </w:rPr>
      </w:pPr>
      <w:r>
        <w:rPr>
          <w:rFonts w:ascii="Arial" w:hAnsi="Arial"/>
          <w:bCs/>
        </w:rPr>
        <w:tab/>
        <w:t xml:space="preserve">x) </w:t>
      </w:r>
      <w:r w:rsidRPr="007561A9">
        <w:rPr>
          <w:rFonts w:ascii="Arial" w:hAnsi="Arial"/>
          <w:bCs/>
        </w:rPr>
        <w:t>Protection of Freedoms Act 2012</w:t>
      </w:r>
    </w:p>
    <w:p w:rsidR="007561A9" w:rsidRPr="007561A9" w:rsidRDefault="007561A9" w:rsidP="007561A9">
      <w:pPr>
        <w:tabs>
          <w:tab w:val="left" w:pos="2127"/>
        </w:tabs>
        <w:ind w:left="993" w:hanging="573"/>
        <w:jc w:val="both"/>
        <w:rPr>
          <w:rFonts w:ascii="Arial" w:hAnsi="Arial"/>
          <w:bCs/>
        </w:rPr>
      </w:pPr>
      <w:r>
        <w:rPr>
          <w:rFonts w:ascii="Arial" w:hAnsi="Arial"/>
          <w:bCs/>
        </w:rPr>
        <w:tab/>
        <w:t xml:space="preserve">xi) </w:t>
      </w:r>
      <w:r w:rsidRPr="007561A9">
        <w:rPr>
          <w:rFonts w:ascii="Arial" w:hAnsi="Arial"/>
          <w:bCs/>
        </w:rPr>
        <w:t>Civil Contingencies Act 2004</w:t>
      </w:r>
    </w:p>
    <w:p w:rsidR="007561A9" w:rsidRDefault="007561A9" w:rsidP="007561A9">
      <w:pPr>
        <w:tabs>
          <w:tab w:val="left" w:pos="2127"/>
        </w:tabs>
        <w:ind w:left="993" w:hanging="573"/>
        <w:jc w:val="both"/>
        <w:rPr>
          <w:rFonts w:ascii="Arial" w:hAnsi="Arial"/>
          <w:bCs/>
        </w:rPr>
      </w:pPr>
      <w:r>
        <w:rPr>
          <w:rFonts w:ascii="Arial" w:hAnsi="Arial"/>
          <w:bCs/>
        </w:rPr>
        <w:tab/>
        <w:t xml:space="preserve">xii) </w:t>
      </w:r>
      <w:r w:rsidRPr="007561A9">
        <w:rPr>
          <w:rFonts w:ascii="Arial" w:hAnsi="Arial"/>
          <w:bCs/>
        </w:rPr>
        <w:t>The Welsh Language Measure 2011 including the Welsh Language Standards and the Welsh Language Commissioner’s advice document “Contracting Out Public Services Contracts”</w:t>
      </w:r>
    </w:p>
    <w:p w:rsidR="00556D79" w:rsidRPr="007561A9" w:rsidRDefault="00556D79" w:rsidP="007561A9">
      <w:pPr>
        <w:tabs>
          <w:tab w:val="left" w:pos="2127"/>
        </w:tabs>
        <w:ind w:left="993" w:hanging="573"/>
        <w:jc w:val="both"/>
        <w:rPr>
          <w:rFonts w:ascii="Arial" w:hAnsi="Arial"/>
          <w:bCs/>
        </w:rPr>
      </w:pPr>
      <w:r>
        <w:rPr>
          <w:rFonts w:ascii="Arial" w:hAnsi="Arial"/>
          <w:bCs/>
        </w:rPr>
        <w:tab/>
        <w:t>xiii) Violence Against Women, Domestic Abuse and Sexual Violence (Wales) Act 2015</w:t>
      </w:r>
    </w:p>
    <w:p w:rsidR="007561A9" w:rsidRDefault="00BA1671"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Contract Price </w:t>
      </w:r>
    </w:p>
    <w:p w:rsidR="00BA1671" w:rsidRDefault="00BA1671" w:rsidP="00BA1671">
      <w:pPr>
        <w:tabs>
          <w:tab w:val="left" w:pos="2127"/>
        </w:tabs>
        <w:ind w:left="993" w:hanging="573"/>
        <w:jc w:val="both"/>
        <w:rPr>
          <w:rFonts w:ascii="Arial" w:hAnsi="Arial"/>
          <w:bCs/>
        </w:rPr>
      </w:pPr>
      <w:r w:rsidRPr="00BA1671">
        <w:rPr>
          <w:rFonts w:ascii="Arial" w:hAnsi="Arial"/>
          <w:bCs/>
        </w:rPr>
        <w:t xml:space="preserve">15.1 </w:t>
      </w:r>
      <w:r>
        <w:rPr>
          <w:rFonts w:ascii="Arial" w:hAnsi="Arial"/>
          <w:bCs/>
        </w:rPr>
        <w:t xml:space="preserve"> </w:t>
      </w:r>
      <w:r w:rsidRPr="00BA1671">
        <w:rPr>
          <w:rFonts w:ascii="Arial" w:hAnsi="Arial"/>
          <w:bCs/>
        </w:rPr>
        <w:t>The Contract Price payable to the Provider for the performance of the Service under this Contract</w:t>
      </w:r>
      <w:r w:rsidR="008737CF">
        <w:rPr>
          <w:rFonts w:ascii="Arial" w:hAnsi="Arial"/>
          <w:bCs/>
        </w:rPr>
        <w:t xml:space="preserve"> will be in accordance with the </w:t>
      </w:r>
      <w:r w:rsidR="00884737">
        <w:rPr>
          <w:rFonts w:ascii="Arial" w:hAnsi="Arial"/>
          <w:bCs/>
        </w:rPr>
        <w:t>tender price as detailed in the Form of Tender</w:t>
      </w:r>
      <w:r w:rsidRPr="00BA1671">
        <w:rPr>
          <w:rFonts w:ascii="Arial" w:hAnsi="Arial"/>
          <w:bCs/>
        </w:rPr>
        <w:t>.</w:t>
      </w:r>
    </w:p>
    <w:p w:rsidR="009954AE" w:rsidRDefault="00BA1671" w:rsidP="009954AE">
      <w:pPr>
        <w:tabs>
          <w:tab w:val="left" w:pos="2127"/>
        </w:tabs>
        <w:ind w:left="993" w:hanging="573"/>
        <w:jc w:val="both"/>
        <w:rPr>
          <w:rFonts w:ascii="Arial" w:eastAsia="Times New Roman" w:hAnsi="Arial" w:cs="Arial"/>
          <w:bCs/>
          <w:iCs/>
          <w:szCs w:val="24"/>
        </w:rPr>
      </w:pPr>
      <w:r w:rsidRPr="00BA1671">
        <w:rPr>
          <w:rFonts w:ascii="Arial" w:eastAsia="Times New Roman" w:hAnsi="Arial" w:cs="Arial"/>
          <w:bCs/>
          <w:iCs/>
          <w:szCs w:val="24"/>
        </w:rPr>
        <w:t>15.2</w:t>
      </w:r>
      <w:r>
        <w:rPr>
          <w:rFonts w:ascii="Arial" w:eastAsia="Times New Roman" w:hAnsi="Arial" w:cs="Arial"/>
          <w:bCs/>
          <w:iCs/>
          <w:szCs w:val="24"/>
        </w:rPr>
        <w:t xml:space="preserve"> </w:t>
      </w:r>
      <w:r w:rsidR="008737CF">
        <w:rPr>
          <w:rFonts w:ascii="Arial" w:eastAsia="Times New Roman" w:hAnsi="Arial" w:cs="Arial"/>
          <w:bCs/>
          <w:iCs/>
          <w:szCs w:val="24"/>
        </w:rPr>
        <w:t xml:space="preserve"> </w:t>
      </w:r>
      <w:r w:rsidRPr="00BA1671">
        <w:rPr>
          <w:rFonts w:ascii="Arial" w:eastAsia="Times New Roman" w:hAnsi="Arial" w:cs="Arial"/>
          <w:bCs/>
          <w:iCs/>
          <w:szCs w:val="24"/>
        </w:rPr>
        <w:t>The Contract Price shall include all charges associated</w:t>
      </w:r>
      <w:r w:rsidR="008737CF">
        <w:rPr>
          <w:rFonts w:ascii="Arial" w:eastAsia="Times New Roman" w:hAnsi="Arial" w:cs="Arial"/>
          <w:bCs/>
          <w:iCs/>
          <w:szCs w:val="24"/>
        </w:rPr>
        <w:t xml:space="preserve"> with the delivery of the Service</w:t>
      </w:r>
      <w:r w:rsidRPr="00BA1671">
        <w:rPr>
          <w:rFonts w:ascii="Arial" w:eastAsia="Times New Roman" w:hAnsi="Arial" w:cs="Arial"/>
          <w:bCs/>
          <w:iCs/>
          <w:szCs w:val="24"/>
        </w:rPr>
        <w:t>.</w:t>
      </w:r>
    </w:p>
    <w:p w:rsidR="006602C6" w:rsidRPr="009954AE" w:rsidRDefault="006602C6" w:rsidP="009954AE">
      <w:pPr>
        <w:tabs>
          <w:tab w:val="left" w:pos="2127"/>
        </w:tabs>
        <w:ind w:left="993" w:hanging="573"/>
        <w:jc w:val="both"/>
        <w:rPr>
          <w:rFonts w:ascii="Arial" w:eastAsia="Times New Roman" w:hAnsi="Arial" w:cs="Arial"/>
          <w:bCs/>
          <w:iCs/>
          <w:szCs w:val="24"/>
        </w:rPr>
      </w:pPr>
      <w:r>
        <w:rPr>
          <w:rFonts w:ascii="Arial" w:eastAsia="Times New Roman" w:hAnsi="Arial" w:cs="Arial"/>
          <w:bCs/>
          <w:iCs/>
          <w:szCs w:val="24"/>
        </w:rPr>
        <w:t>15.3</w:t>
      </w:r>
      <w:r>
        <w:rPr>
          <w:rFonts w:ascii="Arial" w:eastAsia="Times New Roman" w:hAnsi="Arial" w:cs="Arial"/>
          <w:bCs/>
          <w:iCs/>
          <w:szCs w:val="24"/>
        </w:rPr>
        <w:tab/>
        <w:t>The Contract price will be reviewed by the Commissioner in consultation with the Provider prior to the extension of contract following the initial thirty six month period.</w:t>
      </w:r>
      <w:bookmarkStart w:id="0" w:name="_GoBack"/>
      <w:bookmarkEnd w:id="0"/>
    </w:p>
    <w:p w:rsidR="00BA1671" w:rsidRDefault="00BA1671"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Payment </w:t>
      </w:r>
    </w:p>
    <w:p w:rsidR="00F04C13" w:rsidRDefault="00F04C13" w:rsidP="00F04C13">
      <w:pPr>
        <w:pStyle w:val="ListParagraph"/>
        <w:tabs>
          <w:tab w:val="left" w:pos="2127"/>
        </w:tabs>
        <w:ind w:left="780"/>
        <w:jc w:val="both"/>
        <w:rPr>
          <w:rFonts w:ascii="Arial" w:hAnsi="Arial"/>
          <w:b/>
          <w:bCs/>
          <w:sz w:val="24"/>
        </w:rPr>
      </w:pPr>
    </w:p>
    <w:p w:rsidR="00F04C13" w:rsidRPr="00F04C13" w:rsidRDefault="00BA1671" w:rsidP="00F04C13">
      <w:pPr>
        <w:pStyle w:val="ListParagraph"/>
        <w:numPr>
          <w:ilvl w:val="1"/>
          <w:numId w:val="8"/>
        </w:numPr>
        <w:ind w:left="1134" w:hanging="708"/>
        <w:jc w:val="both"/>
        <w:rPr>
          <w:rFonts w:ascii="Arial" w:hAnsi="Arial"/>
          <w:bCs/>
        </w:rPr>
      </w:pPr>
      <w:r w:rsidRPr="00F04C13">
        <w:rPr>
          <w:rFonts w:ascii="Arial" w:hAnsi="Arial"/>
          <w:bCs/>
        </w:rPr>
        <w:t xml:space="preserve">In consideration of the Service, payment shall be made by the Council to the Provider </w:t>
      </w:r>
      <w:r w:rsidR="008737CF" w:rsidRPr="00F04C13">
        <w:rPr>
          <w:rFonts w:ascii="Arial" w:hAnsi="Arial"/>
          <w:bCs/>
        </w:rPr>
        <w:t xml:space="preserve">on </w:t>
      </w:r>
      <w:r w:rsidR="00F04C13" w:rsidRPr="00F04C13">
        <w:rPr>
          <w:rFonts w:ascii="Arial" w:hAnsi="Arial"/>
          <w:bCs/>
        </w:rPr>
        <w:t>a quarterly</w:t>
      </w:r>
      <w:r w:rsidR="008737CF" w:rsidRPr="00F04C13">
        <w:rPr>
          <w:rFonts w:ascii="Arial" w:hAnsi="Arial"/>
          <w:bCs/>
        </w:rPr>
        <w:t xml:space="preserve"> basis unless agreed otherwise</w:t>
      </w:r>
      <w:r w:rsidR="00F04C13" w:rsidRPr="00F04C13">
        <w:rPr>
          <w:rFonts w:ascii="Arial" w:hAnsi="Arial"/>
          <w:bCs/>
        </w:rPr>
        <w:t>.</w:t>
      </w:r>
    </w:p>
    <w:p w:rsidR="00F04C13" w:rsidRPr="00F04C13" w:rsidRDefault="00F04C13" w:rsidP="00F04C13">
      <w:pPr>
        <w:pStyle w:val="ListParagraph"/>
        <w:ind w:left="1134" w:hanging="708"/>
        <w:jc w:val="both"/>
        <w:rPr>
          <w:rFonts w:ascii="Arial" w:hAnsi="Arial"/>
          <w:bCs/>
        </w:rPr>
      </w:pPr>
    </w:p>
    <w:p w:rsidR="00F04C13" w:rsidRPr="00F04C13" w:rsidRDefault="003933FB" w:rsidP="00F04C13">
      <w:pPr>
        <w:pStyle w:val="ListParagraph"/>
        <w:numPr>
          <w:ilvl w:val="1"/>
          <w:numId w:val="8"/>
        </w:numPr>
        <w:ind w:left="1134" w:hanging="708"/>
        <w:jc w:val="both"/>
        <w:rPr>
          <w:rFonts w:ascii="Arial" w:hAnsi="Arial"/>
          <w:bCs/>
        </w:rPr>
      </w:pPr>
      <w:r w:rsidRPr="00F04C13">
        <w:rPr>
          <w:rFonts w:ascii="Arial" w:eastAsia="Times New Roman" w:hAnsi="Arial" w:cs="Arial"/>
          <w:bCs/>
          <w:iCs/>
          <w:szCs w:val="24"/>
        </w:rPr>
        <w:lastRenderedPageBreak/>
        <w:t xml:space="preserve">Invoices shall be forwarded </w:t>
      </w:r>
      <w:r w:rsidR="00AF38E7" w:rsidRPr="00F04C13">
        <w:rPr>
          <w:rFonts w:ascii="Arial" w:eastAsia="Times New Roman" w:hAnsi="Arial" w:cs="Arial"/>
          <w:bCs/>
          <w:iCs/>
          <w:szCs w:val="24"/>
        </w:rPr>
        <w:t>to</w:t>
      </w:r>
      <w:r w:rsidRPr="00F04C13">
        <w:rPr>
          <w:rFonts w:ascii="Arial" w:eastAsia="Times New Roman" w:hAnsi="Arial" w:cs="Arial"/>
          <w:bCs/>
          <w:iCs/>
          <w:szCs w:val="24"/>
        </w:rPr>
        <w:t xml:space="preserve"> Commissioner</w:t>
      </w:r>
      <w:r w:rsidR="00F04C13" w:rsidRPr="00F04C13">
        <w:rPr>
          <w:rFonts w:ascii="Arial" w:eastAsia="Times New Roman" w:hAnsi="Arial" w:cs="Arial"/>
          <w:bCs/>
          <w:iCs/>
          <w:szCs w:val="24"/>
        </w:rPr>
        <w:t xml:space="preserve"> electronically in a PDF format to the following email address: </w:t>
      </w:r>
      <w:hyperlink r:id="rId8" w:history="1">
        <w:r w:rsidR="00F04C13" w:rsidRPr="00F04C13">
          <w:rPr>
            <w:rStyle w:val="Hyperlink"/>
            <w:rFonts w:ascii="Arial" w:hAnsi="Arial" w:cs="Arial"/>
          </w:rPr>
          <w:t>socialservices.finance@conwy.gov.uk</w:t>
        </w:r>
      </w:hyperlink>
      <w:r w:rsidR="00F04C13" w:rsidRPr="00F04C13">
        <w:rPr>
          <w:rFonts w:ascii="Arial" w:hAnsi="Arial" w:cs="Arial"/>
        </w:rPr>
        <w:t xml:space="preserve"> </w:t>
      </w:r>
      <w:r w:rsidR="00F04C13">
        <w:rPr>
          <w:rFonts w:ascii="Arial" w:hAnsi="Arial" w:cs="Arial"/>
        </w:rPr>
        <w:t>.</w:t>
      </w:r>
    </w:p>
    <w:p w:rsidR="00F04C13" w:rsidRPr="00F04C13" w:rsidRDefault="00F04C13" w:rsidP="00F04C13">
      <w:pPr>
        <w:pStyle w:val="ListParagraph"/>
        <w:rPr>
          <w:rFonts w:ascii="Arial" w:hAnsi="Arial"/>
          <w:bCs/>
        </w:rPr>
      </w:pPr>
    </w:p>
    <w:p w:rsidR="00F04C13" w:rsidRPr="00F04C13" w:rsidRDefault="005D57B1" w:rsidP="00F04C13">
      <w:pPr>
        <w:pStyle w:val="ListParagraph"/>
        <w:numPr>
          <w:ilvl w:val="1"/>
          <w:numId w:val="8"/>
        </w:numPr>
        <w:ind w:left="1134" w:hanging="708"/>
        <w:jc w:val="both"/>
        <w:rPr>
          <w:rFonts w:ascii="Arial" w:hAnsi="Arial"/>
          <w:bCs/>
        </w:rPr>
      </w:pPr>
      <w:r w:rsidRPr="00F04C13">
        <w:rPr>
          <w:rFonts w:ascii="Arial" w:eastAsia="Times New Roman" w:hAnsi="Arial" w:cs="Arial"/>
          <w:bCs/>
          <w:iCs/>
          <w:szCs w:val="24"/>
        </w:rPr>
        <w:t>All invoices must comply with all the requirements of both the Council</w:t>
      </w:r>
      <w:r w:rsidR="00F04C13">
        <w:rPr>
          <w:rFonts w:ascii="Arial" w:eastAsia="Times New Roman" w:hAnsi="Arial" w:cs="Arial"/>
          <w:bCs/>
          <w:iCs/>
          <w:szCs w:val="24"/>
        </w:rPr>
        <w:t xml:space="preserve"> and HM Customs and Excise.</w:t>
      </w:r>
    </w:p>
    <w:p w:rsidR="00F04C13" w:rsidRPr="00F04C13" w:rsidRDefault="00F04C13" w:rsidP="00F04C13">
      <w:pPr>
        <w:pStyle w:val="ListParagraph"/>
        <w:rPr>
          <w:rFonts w:ascii="Arial" w:eastAsia="Times New Roman" w:hAnsi="Arial" w:cs="Arial"/>
          <w:bCs/>
          <w:iCs/>
          <w:szCs w:val="24"/>
        </w:rPr>
      </w:pPr>
    </w:p>
    <w:p w:rsidR="00F04C13" w:rsidRPr="00F04C13" w:rsidRDefault="002B7FC1" w:rsidP="00F04C13">
      <w:pPr>
        <w:pStyle w:val="ListParagraph"/>
        <w:numPr>
          <w:ilvl w:val="1"/>
          <w:numId w:val="8"/>
        </w:numPr>
        <w:ind w:left="1134" w:hanging="708"/>
        <w:jc w:val="both"/>
        <w:rPr>
          <w:rFonts w:ascii="Arial" w:hAnsi="Arial"/>
          <w:bCs/>
        </w:rPr>
      </w:pPr>
      <w:r w:rsidRPr="00F04C13">
        <w:rPr>
          <w:rFonts w:ascii="Arial" w:eastAsia="Times New Roman" w:hAnsi="Arial" w:cs="Arial"/>
          <w:bCs/>
          <w:iCs/>
          <w:szCs w:val="24"/>
        </w:rPr>
        <w:t>Individual  invoices must  comply  with  the  requirements  of  a  tax  invoice  and in order  to prevent error, duplication and fraud.</w:t>
      </w:r>
    </w:p>
    <w:p w:rsidR="00F04C13" w:rsidRPr="00F04C13" w:rsidRDefault="00F04C13" w:rsidP="00F04C13">
      <w:pPr>
        <w:pStyle w:val="ListParagraph"/>
        <w:rPr>
          <w:rFonts w:ascii="Arial" w:eastAsia="Times New Roman" w:hAnsi="Arial" w:cs="Arial"/>
          <w:bCs/>
          <w:iCs/>
          <w:szCs w:val="24"/>
        </w:rPr>
      </w:pPr>
    </w:p>
    <w:p w:rsidR="00F04C13" w:rsidRPr="00F04C13" w:rsidRDefault="002B7FC1" w:rsidP="00F04C13">
      <w:pPr>
        <w:pStyle w:val="ListParagraph"/>
        <w:numPr>
          <w:ilvl w:val="1"/>
          <w:numId w:val="8"/>
        </w:numPr>
        <w:ind w:left="1134" w:hanging="708"/>
        <w:jc w:val="both"/>
        <w:rPr>
          <w:rFonts w:ascii="Arial" w:hAnsi="Arial"/>
          <w:bCs/>
        </w:rPr>
      </w:pPr>
      <w:r w:rsidRPr="00F04C13">
        <w:rPr>
          <w:rFonts w:ascii="Arial" w:eastAsia="Times New Roman" w:hAnsi="Arial" w:cs="Arial"/>
          <w:bCs/>
          <w:iCs/>
          <w:szCs w:val="24"/>
        </w:rPr>
        <w:t>Where a Provider elects to issue electronic invoices, they must be received as an attachment via e-mail in a pdf format.</w:t>
      </w:r>
    </w:p>
    <w:p w:rsidR="00F04C13" w:rsidRPr="00F04C13" w:rsidRDefault="00F04C13" w:rsidP="00F04C13">
      <w:pPr>
        <w:pStyle w:val="ListParagraph"/>
        <w:rPr>
          <w:rFonts w:ascii="Arial" w:eastAsia="Times New Roman" w:hAnsi="Arial" w:cs="Arial"/>
          <w:bCs/>
          <w:iCs/>
          <w:szCs w:val="24"/>
        </w:rPr>
      </w:pPr>
    </w:p>
    <w:p w:rsidR="00F04C13" w:rsidRPr="00F04C13" w:rsidRDefault="00C117A9" w:rsidP="00F04C13">
      <w:pPr>
        <w:pStyle w:val="ListParagraph"/>
        <w:numPr>
          <w:ilvl w:val="1"/>
          <w:numId w:val="8"/>
        </w:numPr>
        <w:ind w:left="1134" w:hanging="708"/>
        <w:jc w:val="both"/>
        <w:rPr>
          <w:rFonts w:ascii="Arial" w:hAnsi="Arial"/>
          <w:bCs/>
        </w:rPr>
      </w:pPr>
      <w:r w:rsidRPr="00F04C13">
        <w:rPr>
          <w:rFonts w:ascii="Arial" w:eastAsia="Times New Roman" w:hAnsi="Arial" w:cs="Arial"/>
          <w:bCs/>
          <w:iCs/>
          <w:szCs w:val="24"/>
        </w:rPr>
        <w:t>Any  unspent  monies  relating  to  this  Contract  must  be  notified  in  writing  at  the  end of financial each year to the Council in order that the Council can make a decision with all commissioning partners as regards its use taking into account representations from the Provider. The Provider shall make every effort to inform the Council at the earliest date possible of any projected significant underspend.</w:t>
      </w:r>
    </w:p>
    <w:p w:rsidR="00F04C13" w:rsidRPr="00F04C13" w:rsidRDefault="00F04C13" w:rsidP="00F04C13">
      <w:pPr>
        <w:pStyle w:val="ListParagraph"/>
        <w:rPr>
          <w:rFonts w:ascii="Arial" w:eastAsia="Times New Roman" w:hAnsi="Arial" w:cs="Arial"/>
          <w:bCs/>
          <w:iCs/>
          <w:szCs w:val="24"/>
        </w:rPr>
      </w:pPr>
    </w:p>
    <w:p w:rsidR="002B7FC1" w:rsidRPr="00F04C13" w:rsidRDefault="00C117A9" w:rsidP="00F04C13">
      <w:pPr>
        <w:pStyle w:val="ListParagraph"/>
        <w:numPr>
          <w:ilvl w:val="1"/>
          <w:numId w:val="8"/>
        </w:numPr>
        <w:ind w:left="1134" w:hanging="708"/>
        <w:jc w:val="both"/>
        <w:rPr>
          <w:rFonts w:ascii="Arial" w:hAnsi="Arial"/>
          <w:bCs/>
        </w:rPr>
      </w:pPr>
      <w:r w:rsidRPr="00F04C13">
        <w:rPr>
          <w:rFonts w:ascii="Arial" w:eastAsia="Times New Roman" w:hAnsi="Arial" w:cs="Arial"/>
          <w:bCs/>
          <w:iCs/>
          <w:szCs w:val="24"/>
        </w:rPr>
        <w:t>The Provider, as a comp</w:t>
      </w:r>
      <w:r w:rsidR="005B03F2" w:rsidRPr="00F04C13">
        <w:rPr>
          <w:rFonts w:ascii="Arial" w:eastAsia="Times New Roman" w:hAnsi="Arial" w:cs="Arial"/>
          <w:bCs/>
          <w:iCs/>
          <w:szCs w:val="24"/>
        </w:rPr>
        <w:t>any, shall maintain up to date annual financial a</w:t>
      </w:r>
      <w:r w:rsidRPr="00F04C13">
        <w:rPr>
          <w:rFonts w:ascii="Arial" w:eastAsia="Times New Roman" w:hAnsi="Arial" w:cs="Arial"/>
          <w:bCs/>
          <w:iCs/>
          <w:szCs w:val="24"/>
        </w:rPr>
        <w:t xml:space="preserve">ccounts. Such accounts must demonstrate that the </w:t>
      </w:r>
      <w:r w:rsidR="00F04C13">
        <w:rPr>
          <w:rFonts w:ascii="Arial" w:eastAsia="Times New Roman" w:hAnsi="Arial" w:cs="Arial"/>
          <w:bCs/>
          <w:iCs/>
          <w:szCs w:val="24"/>
        </w:rPr>
        <w:t>Contract</w:t>
      </w:r>
      <w:r w:rsidRPr="00F04C13">
        <w:rPr>
          <w:rFonts w:ascii="Arial" w:eastAsia="Times New Roman" w:hAnsi="Arial" w:cs="Arial"/>
          <w:bCs/>
          <w:iCs/>
          <w:szCs w:val="24"/>
        </w:rPr>
        <w:t xml:space="preserve"> Price paid by the Council has been used for the Services. The Council reserves the right to request verification of the Provider’s account.</w:t>
      </w:r>
    </w:p>
    <w:p w:rsidR="002B7FC1" w:rsidRDefault="002B7FC1" w:rsidP="003603FB">
      <w:pPr>
        <w:spacing w:after="0" w:line="240" w:lineRule="auto"/>
        <w:jc w:val="both"/>
        <w:rPr>
          <w:rFonts w:ascii="Arial" w:eastAsia="Times New Roman" w:hAnsi="Arial" w:cs="Arial"/>
          <w:bCs/>
          <w:iCs/>
          <w:szCs w:val="24"/>
        </w:rPr>
      </w:pPr>
    </w:p>
    <w:p w:rsidR="00C117A9" w:rsidRDefault="00C117A9"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Recovery of Sums Due</w:t>
      </w:r>
    </w:p>
    <w:p w:rsidR="00C117A9" w:rsidRDefault="00C117A9" w:rsidP="00C117A9">
      <w:pPr>
        <w:spacing w:after="0" w:line="240" w:lineRule="auto"/>
        <w:jc w:val="both"/>
        <w:rPr>
          <w:rFonts w:ascii="Arial" w:eastAsia="Times New Roman" w:hAnsi="Arial" w:cs="Arial"/>
          <w:b/>
          <w:bCs/>
          <w:iCs/>
          <w:sz w:val="24"/>
          <w:szCs w:val="24"/>
        </w:rPr>
      </w:pPr>
    </w:p>
    <w:p w:rsidR="00C117A9" w:rsidRDefault="00C117A9" w:rsidP="00C117A9">
      <w:pPr>
        <w:spacing w:after="0" w:line="240" w:lineRule="auto"/>
        <w:ind w:left="993" w:hanging="573"/>
        <w:jc w:val="both"/>
        <w:rPr>
          <w:rFonts w:ascii="Arial" w:eastAsia="Times New Roman" w:hAnsi="Arial" w:cs="Arial"/>
          <w:bCs/>
          <w:iCs/>
          <w:szCs w:val="24"/>
        </w:rPr>
      </w:pPr>
      <w:r w:rsidRPr="00C117A9">
        <w:rPr>
          <w:rFonts w:ascii="Arial" w:eastAsia="Times New Roman" w:hAnsi="Arial" w:cs="Arial"/>
          <w:bCs/>
          <w:iCs/>
          <w:szCs w:val="24"/>
        </w:rPr>
        <w:t xml:space="preserve">17.1 Whenever under the Contract any sum of money shall be recoverable from or payable by the Provider to the </w:t>
      </w:r>
      <w:r>
        <w:rPr>
          <w:rFonts w:ascii="Arial" w:eastAsia="Times New Roman" w:hAnsi="Arial" w:cs="Arial"/>
          <w:bCs/>
          <w:iCs/>
          <w:szCs w:val="24"/>
        </w:rPr>
        <w:t>Council</w:t>
      </w:r>
      <w:r w:rsidRPr="00C117A9">
        <w:rPr>
          <w:rFonts w:ascii="Arial" w:eastAsia="Times New Roman" w:hAnsi="Arial" w:cs="Arial"/>
          <w:bCs/>
          <w:iCs/>
          <w:szCs w:val="24"/>
        </w:rPr>
        <w:t xml:space="preserve"> through a credit note the same may be deducted from any sum then due or which at any time thereafter may become due to the Provider under this Contract or any other Contract with the </w:t>
      </w:r>
      <w:r>
        <w:rPr>
          <w:rFonts w:ascii="Arial" w:eastAsia="Times New Roman" w:hAnsi="Arial" w:cs="Arial"/>
          <w:bCs/>
          <w:iCs/>
          <w:szCs w:val="24"/>
        </w:rPr>
        <w:t xml:space="preserve">Council. </w:t>
      </w:r>
      <w:r w:rsidRPr="00C117A9">
        <w:rPr>
          <w:rFonts w:ascii="Arial" w:eastAsia="Times New Roman" w:hAnsi="Arial" w:cs="Arial"/>
          <w:bCs/>
          <w:iCs/>
          <w:szCs w:val="24"/>
        </w:rPr>
        <w:t xml:space="preserve">The Provider and the </w:t>
      </w:r>
      <w:r>
        <w:rPr>
          <w:rFonts w:ascii="Arial" w:eastAsia="Times New Roman" w:hAnsi="Arial" w:cs="Arial"/>
          <w:bCs/>
          <w:iCs/>
          <w:szCs w:val="24"/>
        </w:rPr>
        <w:t>Council</w:t>
      </w:r>
      <w:r w:rsidRPr="00C117A9">
        <w:rPr>
          <w:rFonts w:ascii="Arial" w:eastAsia="Times New Roman" w:hAnsi="Arial" w:cs="Arial"/>
          <w:bCs/>
          <w:iCs/>
          <w:szCs w:val="24"/>
        </w:rPr>
        <w:t xml:space="preserve"> shall use credit notes as the preferred method for recovery of the sums due.</w:t>
      </w:r>
    </w:p>
    <w:p w:rsidR="00C117A9" w:rsidRPr="00C117A9" w:rsidRDefault="00C117A9" w:rsidP="00C117A9">
      <w:pPr>
        <w:spacing w:after="0" w:line="240" w:lineRule="auto"/>
        <w:ind w:left="993" w:hanging="573"/>
        <w:jc w:val="both"/>
        <w:rPr>
          <w:rFonts w:ascii="Arial" w:eastAsia="Times New Roman" w:hAnsi="Arial" w:cs="Arial"/>
          <w:bCs/>
          <w:iCs/>
          <w:szCs w:val="24"/>
        </w:rPr>
      </w:pPr>
    </w:p>
    <w:p w:rsidR="00C117A9" w:rsidRPr="00C117A9" w:rsidRDefault="00C117A9" w:rsidP="00C117A9">
      <w:pPr>
        <w:pStyle w:val="ListParagraph"/>
        <w:spacing w:after="0" w:line="240" w:lineRule="auto"/>
        <w:ind w:left="993" w:hanging="567"/>
        <w:jc w:val="both"/>
        <w:rPr>
          <w:rFonts w:ascii="Arial" w:eastAsia="Times New Roman" w:hAnsi="Arial" w:cs="Arial"/>
          <w:bCs/>
          <w:iCs/>
          <w:szCs w:val="24"/>
        </w:rPr>
      </w:pPr>
      <w:r>
        <w:rPr>
          <w:rFonts w:ascii="Arial" w:eastAsia="Times New Roman" w:hAnsi="Arial" w:cs="Arial"/>
          <w:bCs/>
          <w:iCs/>
          <w:szCs w:val="24"/>
        </w:rPr>
        <w:t xml:space="preserve">17.2  </w:t>
      </w:r>
      <w:r w:rsidRPr="00C117A9">
        <w:rPr>
          <w:rFonts w:ascii="Arial" w:eastAsia="Times New Roman" w:hAnsi="Arial" w:cs="Arial"/>
          <w:bCs/>
          <w:iCs/>
          <w:szCs w:val="24"/>
        </w:rPr>
        <w:t xml:space="preserve">The </w:t>
      </w:r>
      <w:r>
        <w:rPr>
          <w:rFonts w:ascii="Arial" w:eastAsia="Times New Roman" w:hAnsi="Arial" w:cs="Arial"/>
          <w:bCs/>
          <w:iCs/>
          <w:szCs w:val="24"/>
        </w:rPr>
        <w:t>Council</w:t>
      </w:r>
      <w:r w:rsidRPr="00C117A9">
        <w:rPr>
          <w:rFonts w:ascii="Arial" w:eastAsia="Times New Roman" w:hAnsi="Arial" w:cs="Arial"/>
          <w:bCs/>
          <w:iCs/>
          <w:szCs w:val="24"/>
        </w:rPr>
        <w:t xml:space="preserve"> shall be entitled to recover all or any of the Contract Price paid to the Provider if:</w:t>
      </w:r>
    </w:p>
    <w:p w:rsidR="00C117A9" w:rsidRPr="00C117A9" w:rsidRDefault="00C117A9" w:rsidP="00C117A9">
      <w:pPr>
        <w:pStyle w:val="ListParagraph"/>
        <w:spacing w:after="0" w:line="240" w:lineRule="auto"/>
        <w:ind w:left="420"/>
        <w:jc w:val="both"/>
        <w:rPr>
          <w:rFonts w:ascii="Arial" w:eastAsia="Times New Roman" w:hAnsi="Arial" w:cs="Arial"/>
          <w:bCs/>
          <w:iCs/>
          <w:szCs w:val="24"/>
        </w:rPr>
      </w:pPr>
    </w:p>
    <w:p w:rsidR="00C117A9" w:rsidRPr="00C117A9" w:rsidRDefault="00C117A9" w:rsidP="00227B51">
      <w:pPr>
        <w:pStyle w:val="ListParagraph"/>
        <w:numPr>
          <w:ilvl w:val="0"/>
          <w:numId w:val="13"/>
        </w:numPr>
        <w:spacing w:after="0" w:line="240" w:lineRule="auto"/>
        <w:jc w:val="both"/>
        <w:rPr>
          <w:rFonts w:ascii="Arial" w:eastAsia="Times New Roman" w:hAnsi="Arial" w:cs="Arial"/>
          <w:bCs/>
          <w:iCs/>
          <w:szCs w:val="24"/>
        </w:rPr>
      </w:pPr>
      <w:r>
        <w:rPr>
          <w:rFonts w:ascii="Arial" w:eastAsia="Times New Roman" w:hAnsi="Arial" w:cs="Arial"/>
          <w:bCs/>
          <w:iCs/>
          <w:szCs w:val="24"/>
        </w:rPr>
        <w:t>the Council</w:t>
      </w:r>
      <w:r w:rsidRPr="00C117A9">
        <w:rPr>
          <w:rFonts w:ascii="Arial" w:eastAsia="Times New Roman" w:hAnsi="Arial" w:cs="Arial"/>
          <w:bCs/>
          <w:iCs/>
          <w:szCs w:val="24"/>
        </w:rPr>
        <w:t xml:space="preserve"> establishes on the balance of probability that the Provider was not providing the Service in accordance with the provisions of this Contract or;</w:t>
      </w:r>
    </w:p>
    <w:p w:rsidR="00C117A9" w:rsidRPr="00C117A9" w:rsidRDefault="00C117A9" w:rsidP="00C117A9">
      <w:pPr>
        <w:pStyle w:val="ListParagraph"/>
        <w:spacing w:after="0" w:line="240" w:lineRule="auto"/>
        <w:ind w:left="420"/>
        <w:jc w:val="both"/>
        <w:rPr>
          <w:rFonts w:ascii="Arial" w:eastAsia="Times New Roman" w:hAnsi="Arial" w:cs="Arial"/>
          <w:bCs/>
          <w:iCs/>
          <w:szCs w:val="24"/>
        </w:rPr>
      </w:pPr>
    </w:p>
    <w:p w:rsidR="00C117A9" w:rsidRPr="00C117A9" w:rsidRDefault="00C117A9" w:rsidP="00227B51">
      <w:pPr>
        <w:pStyle w:val="ListParagraph"/>
        <w:numPr>
          <w:ilvl w:val="0"/>
          <w:numId w:val="13"/>
        </w:numPr>
        <w:spacing w:after="0" w:line="240" w:lineRule="auto"/>
        <w:jc w:val="both"/>
        <w:rPr>
          <w:rFonts w:ascii="Arial" w:eastAsia="Times New Roman" w:hAnsi="Arial" w:cs="Arial"/>
          <w:bCs/>
          <w:iCs/>
          <w:szCs w:val="24"/>
        </w:rPr>
      </w:pPr>
      <w:r w:rsidRPr="00C117A9">
        <w:rPr>
          <w:rFonts w:ascii="Arial" w:eastAsia="Times New Roman" w:hAnsi="Arial" w:cs="Arial"/>
          <w:bCs/>
          <w:iCs/>
          <w:szCs w:val="24"/>
        </w:rPr>
        <w:t xml:space="preserve">as  a  result  of  any  audit  or  inspection  carried  out  by  the </w:t>
      </w:r>
      <w:r w:rsidR="00F54144">
        <w:rPr>
          <w:rFonts w:ascii="Arial" w:eastAsia="Times New Roman" w:hAnsi="Arial" w:cs="Arial"/>
          <w:bCs/>
          <w:iCs/>
          <w:szCs w:val="24"/>
        </w:rPr>
        <w:t>Council</w:t>
      </w:r>
      <w:r w:rsidRPr="00C117A9">
        <w:rPr>
          <w:rFonts w:ascii="Arial" w:eastAsia="Times New Roman" w:hAnsi="Arial" w:cs="Arial"/>
          <w:bCs/>
          <w:iCs/>
          <w:szCs w:val="24"/>
        </w:rPr>
        <w:t>,  an overpayment has been claimed by or made to the Provider.</w:t>
      </w:r>
    </w:p>
    <w:p w:rsidR="00C117A9" w:rsidRDefault="00C117A9" w:rsidP="00C117A9">
      <w:pPr>
        <w:pStyle w:val="ListParagraph"/>
        <w:spacing w:after="0" w:line="240" w:lineRule="auto"/>
        <w:ind w:left="420"/>
        <w:jc w:val="both"/>
        <w:rPr>
          <w:rFonts w:ascii="Arial" w:eastAsia="Times New Roman" w:hAnsi="Arial" w:cs="Arial"/>
          <w:bCs/>
          <w:iCs/>
          <w:szCs w:val="24"/>
        </w:rPr>
      </w:pPr>
    </w:p>
    <w:p w:rsidR="00C117A9" w:rsidRDefault="00F54144"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 Costs</w:t>
      </w:r>
    </w:p>
    <w:p w:rsidR="00F54144" w:rsidRDefault="00F54144" w:rsidP="00F54144">
      <w:pPr>
        <w:spacing w:after="0" w:line="240" w:lineRule="auto"/>
        <w:jc w:val="both"/>
        <w:rPr>
          <w:rFonts w:ascii="Arial" w:eastAsia="Times New Roman" w:hAnsi="Arial" w:cs="Arial"/>
          <w:b/>
          <w:bCs/>
          <w:iCs/>
          <w:sz w:val="24"/>
          <w:szCs w:val="24"/>
        </w:rPr>
      </w:pPr>
    </w:p>
    <w:p w:rsidR="00F54144" w:rsidRPr="00F54144" w:rsidRDefault="00F54144" w:rsidP="005B03F2">
      <w:pPr>
        <w:ind w:left="993" w:hanging="573"/>
        <w:jc w:val="both"/>
        <w:rPr>
          <w:rFonts w:ascii="Arial" w:eastAsia="Times New Roman" w:hAnsi="Arial" w:cs="Arial"/>
          <w:bCs/>
          <w:iCs/>
          <w:szCs w:val="24"/>
        </w:rPr>
      </w:pPr>
      <w:r w:rsidRPr="00F54144">
        <w:rPr>
          <w:rFonts w:ascii="Arial" w:eastAsia="Times New Roman" w:hAnsi="Arial" w:cs="Arial"/>
          <w:bCs/>
          <w:iCs/>
          <w:szCs w:val="24"/>
        </w:rPr>
        <w:t>18.1</w:t>
      </w:r>
      <w:r>
        <w:rPr>
          <w:rFonts w:ascii="Arial" w:eastAsia="Times New Roman" w:hAnsi="Arial" w:cs="Arial"/>
          <w:bCs/>
          <w:iCs/>
          <w:szCs w:val="24"/>
        </w:rPr>
        <w:t xml:space="preserve"> </w:t>
      </w:r>
      <w:r w:rsidRPr="00F54144">
        <w:rPr>
          <w:rFonts w:ascii="Arial" w:eastAsia="Times New Roman" w:hAnsi="Arial" w:cs="Arial"/>
          <w:bCs/>
          <w:iCs/>
          <w:szCs w:val="24"/>
        </w:rPr>
        <w:t xml:space="preserve"> Except as provided expressively in this Contract, each Party shall pay its own costs incurred in connection with the negotiation, preparation and execution of this Contract and any documents referred to in it.</w:t>
      </w:r>
    </w:p>
    <w:p w:rsidR="00F54144" w:rsidRPr="00F54144" w:rsidRDefault="00F54144" w:rsidP="00F54144">
      <w:pPr>
        <w:spacing w:after="0" w:line="240" w:lineRule="auto"/>
        <w:ind w:firstLine="360"/>
        <w:jc w:val="both"/>
        <w:rPr>
          <w:rFonts w:ascii="Arial" w:eastAsia="Times New Roman" w:hAnsi="Arial" w:cs="Arial"/>
          <w:bCs/>
          <w:iCs/>
          <w:szCs w:val="24"/>
        </w:rPr>
      </w:pPr>
    </w:p>
    <w:p w:rsidR="00F54144" w:rsidRDefault="00F54144"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VAT</w:t>
      </w:r>
    </w:p>
    <w:p w:rsidR="00F54144" w:rsidRDefault="00F54144" w:rsidP="00F54144">
      <w:pPr>
        <w:spacing w:after="0" w:line="240" w:lineRule="auto"/>
        <w:jc w:val="both"/>
        <w:rPr>
          <w:rFonts w:ascii="Arial" w:eastAsia="Times New Roman" w:hAnsi="Arial" w:cs="Arial"/>
          <w:b/>
          <w:bCs/>
          <w:iCs/>
          <w:sz w:val="24"/>
          <w:szCs w:val="24"/>
        </w:rPr>
      </w:pPr>
    </w:p>
    <w:p w:rsidR="00F54144" w:rsidRDefault="00F54144" w:rsidP="00F54144">
      <w:pPr>
        <w:spacing w:after="0" w:line="240" w:lineRule="auto"/>
        <w:ind w:left="993" w:hanging="491"/>
        <w:jc w:val="both"/>
        <w:rPr>
          <w:rFonts w:ascii="Arial" w:eastAsia="Times New Roman" w:hAnsi="Arial" w:cs="Arial"/>
          <w:bCs/>
          <w:iCs/>
          <w:szCs w:val="24"/>
        </w:rPr>
      </w:pPr>
      <w:r w:rsidRPr="00F54144">
        <w:rPr>
          <w:rFonts w:ascii="Arial" w:eastAsia="Times New Roman" w:hAnsi="Arial" w:cs="Arial"/>
          <w:bCs/>
          <w:iCs/>
          <w:szCs w:val="24"/>
        </w:rPr>
        <w:t>19.1</w:t>
      </w:r>
      <w:r>
        <w:rPr>
          <w:rFonts w:ascii="Arial" w:eastAsia="Times New Roman" w:hAnsi="Arial" w:cs="Arial"/>
          <w:bCs/>
          <w:iCs/>
          <w:szCs w:val="24"/>
        </w:rPr>
        <w:t xml:space="preserve"> </w:t>
      </w:r>
      <w:r w:rsidRPr="00F54144">
        <w:rPr>
          <w:rFonts w:ascii="Arial" w:eastAsia="Times New Roman" w:hAnsi="Arial" w:cs="Arial"/>
          <w:bCs/>
          <w:iCs/>
          <w:szCs w:val="24"/>
        </w:rPr>
        <w:t xml:space="preserve"> The Provider shall comply with the Value Added Tax Act 1994 and all other statutes relating to direct or indirect taxes.</w:t>
      </w:r>
    </w:p>
    <w:p w:rsidR="00F54144" w:rsidRPr="00F54144" w:rsidRDefault="00F54144" w:rsidP="00F54144">
      <w:pPr>
        <w:spacing w:after="0" w:line="240" w:lineRule="auto"/>
        <w:ind w:left="993" w:hanging="491"/>
        <w:jc w:val="both"/>
        <w:rPr>
          <w:rFonts w:ascii="Arial" w:eastAsia="Times New Roman" w:hAnsi="Arial" w:cs="Arial"/>
          <w:bCs/>
          <w:iCs/>
          <w:szCs w:val="24"/>
        </w:rPr>
      </w:pPr>
    </w:p>
    <w:p w:rsidR="00C117A9" w:rsidRPr="00F54144" w:rsidRDefault="00F54144" w:rsidP="00F54144">
      <w:pPr>
        <w:spacing w:after="0" w:line="240" w:lineRule="auto"/>
        <w:ind w:left="993" w:hanging="491"/>
        <w:jc w:val="both"/>
        <w:rPr>
          <w:rFonts w:ascii="Arial" w:eastAsia="Times New Roman" w:hAnsi="Arial" w:cs="Arial"/>
          <w:bCs/>
          <w:iCs/>
          <w:szCs w:val="24"/>
        </w:rPr>
      </w:pPr>
      <w:r w:rsidRPr="00F54144">
        <w:rPr>
          <w:rFonts w:ascii="Arial" w:eastAsia="Times New Roman" w:hAnsi="Arial" w:cs="Arial"/>
          <w:bCs/>
          <w:iCs/>
          <w:szCs w:val="24"/>
        </w:rPr>
        <w:t>19.2</w:t>
      </w:r>
      <w:r>
        <w:rPr>
          <w:rFonts w:ascii="Arial" w:eastAsia="Times New Roman" w:hAnsi="Arial" w:cs="Arial"/>
          <w:bCs/>
          <w:iCs/>
          <w:szCs w:val="24"/>
        </w:rPr>
        <w:t xml:space="preserve"> </w:t>
      </w:r>
      <w:r w:rsidRPr="00F54144">
        <w:rPr>
          <w:rFonts w:ascii="Arial" w:eastAsia="Times New Roman" w:hAnsi="Arial" w:cs="Arial"/>
          <w:bCs/>
          <w:iCs/>
          <w:szCs w:val="24"/>
        </w:rPr>
        <w:t xml:space="preserve"> All sums payable under this Contract, unless otherwise stated, are exclusive to VAT and other duties or taxes.</w:t>
      </w:r>
    </w:p>
    <w:p w:rsidR="00F54144" w:rsidRDefault="00F54144" w:rsidP="00F54144">
      <w:pPr>
        <w:spacing w:after="0" w:line="240" w:lineRule="auto"/>
        <w:jc w:val="both"/>
        <w:rPr>
          <w:rFonts w:ascii="Arial" w:eastAsia="Times New Roman" w:hAnsi="Arial" w:cs="Arial"/>
          <w:bCs/>
          <w:iCs/>
          <w:szCs w:val="24"/>
        </w:rPr>
      </w:pPr>
    </w:p>
    <w:p w:rsidR="00F54144" w:rsidRDefault="00F54144"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The Provider’s Personnel </w:t>
      </w:r>
    </w:p>
    <w:p w:rsidR="00F54144" w:rsidRDefault="00F54144" w:rsidP="00F54144">
      <w:pPr>
        <w:spacing w:after="0" w:line="240" w:lineRule="auto"/>
        <w:jc w:val="both"/>
        <w:rPr>
          <w:rFonts w:ascii="Arial" w:eastAsia="Times New Roman" w:hAnsi="Arial" w:cs="Arial"/>
          <w:b/>
          <w:bCs/>
          <w:iCs/>
          <w:sz w:val="24"/>
          <w:szCs w:val="24"/>
        </w:rPr>
      </w:pPr>
    </w:p>
    <w:p w:rsidR="00F54144" w:rsidRPr="00F54144" w:rsidRDefault="00F54144" w:rsidP="00F54144">
      <w:pPr>
        <w:spacing w:after="0" w:line="240" w:lineRule="auto"/>
        <w:ind w:left="993" w:hanging="715"/>
        <w:jc w:val="both"/>
        <w:rPr>
          <w:rFonts w:ascii="Arial" w:eastAsia="Times New Roman" w:hAnsi="Arial" w:cs="Arial"/>
          <w:bCs/>
          <w:iCs/>
          <w:szCs w:val="24"/>
        </w:rPr>
      </w:pPr>
      <w:r>
        <w:rPr>
          <w:rFonts w:ascii="Arial" w:eastAsia="Times New Roman" w:hAnsi="Arial" w:cs="Arial"/>
          <w:bCs/>
          <w:iCs/>
          <w:szCs w:val="24"/>
        </w:rPr>
        <w:t xml:space="preserve">  </w:t>
      </w:r>
      <w:r w:rsidRPr="00F54144">
        <w:rPr>
          <w:rFonts w:ascii="Arial" w:eastAsia="Times New Roman" w:hAnsi="Arial" w:cs="Arial"/>
          <w:bCs/>
          <w:iCs/>
          <w:szCs w:val="24"/>
        </w:rPr>
        <w:t>20.1</w:t>
      </w:r>
      <w:r>
        <w:rPr>
          <w:rFonts w:ascii="Arial" w:eastAsia="Times New Roman" w:hAnsi="Arial" w:cs="Arial"/>
          <w:bCs/>
          <w:iCs/>
          <w:szCs w:val="24"/>
        </w:rPr>
        <w:t xml:space="preserve"> </w:t>
      </w:r>
      <w:r w:rsidRPr="00F54144">
        <w:rPr>
          <w:rFonts w:ascii="Arial" w:eastAsia="Times New Roman" w:hAnsi="Arial" w:cs="Arial"/>
          <w:bCs/>
          <w:iCs/>
          <w:szCs w:val="24"/>
        </w:rPr>
        <w:t>In providing the Service the Provider shall ensure that:</w:t>
      </w:r>
    </w:p>
    <w:p w:rsidR="00F54144" w:rsidRPr="00F54144" w:rsidRDefault="00F54144" w:rsidP="00F54144">
      <w:pPr>
        <w:spacing w:after="0" w:line="240" w:lineRule="auto"/>
        <w:ind w:firstLine="420"/>
        <w:jc w:val="both"/>
        <w:rPr>
          <w:rFonts w:ascii="Arial" w:eastAsia="Times New Roman" w:hAnsi="Arial" w:cs="Arial"/>
          <w:bCs/>
          <w:iCs/>
          <w:szCs w:val="24"/>
        </w:rPr>
      </w:pPr>
    </w:p>
    <w:p w:rsidR="00F54144" w:rsidRPr="00F54144" w:rsidRDefault="00F54144" w:rsidP="00F04C13">
      <w:pPr>
        <w:spacing w:after="0" w:line="240" w:lineRule="auto"/>
        <w:ind w:left="1418" w:hanging="698"/>
        <w:jc w:val="both"/>
        <w:rPr>
          <w:rFonts w:ascii="Arial" w:eastAsia="Times New Roman" w:hAnsi="Arial" w:cs="Arial"/>
          <w:bCs/>
          <w:iCs/>
          <w:szCs w:val="24"/>
        </w:rPr>
      </w:pPr>
      <w:r w:rsidRPr="00F54144">
        <w:rPr>
          <w:rFonts w:ascii="Arial" w:eastAsia="Times New Roman" w:hAnsi="Arial" w:cs="Arial"/>
          <w:bCs/>
          <w:iCs/>
          <w:szCs w:val="24"/>
        </w:rPr>
        <w:t>i)</w:t>
      </w:r>
      <w:r w:rsidRPr="00F54144">
        <w:rPr>
          <w:rFonts w:ascii="Arial" w:eastAsia="Times New Roman" w:hAnsi="Arial" w:cs="Arial"/>
          <w:bCs/>
          <w:iCs/>
          <w:szCs w:val="24"/>
        </w:rPr>
        <w:tab/>
        <w:t>sufficient number of the Provider’s Personnel are engaged to deliver the Service;</w:t>
      </w:r>
    </w:p>
    <w:p w:rsidR="00F04C13" w:rsidRDefault="00F54144" w:rsidP="00F04C13">
      <w:pPr>
        <w:spacing w:after="0" w:line="240" w:lineRule="auto"/>
        <w:ind w:left="1418" w:hanging="698"/>
        <w:jc w:val="both"/>
        <w:rPr>
          <w:rFonts w:ascii="Arial" w:eastAsia="Times New Roman" w:hAnsi="Arial" w:cs="Arial"/>
          <w:bCs/>
          <w:iCs/>
          <w:szCs w:val="24"/>
        </w:rPr>
      </w:pPr>
      <w:r w:rsidRPr="00F54144">
        <w:rPr>
          <w:rFonts w:ascii="Arial" w:eastAsia="Times New Roman" w:hAnsi="Arial" w:cs="Arial"/>
          <w:bCs/>
          <w:iCs/>
          <w:szCs w:val="24"/>
        </w:rPr>
        <w:t>ii)</w:t>
      </w:r>
      <w:r w:rsidRPr="00F54144">
        <w:rPr>
          <w:rFonts w:ascii="Arial" w:eastAsia="Times New Roman" w:hAnsi="Arial" w:cs="Arial"/>
          <w:bCs/>
          <w:iCs/>
          <w:szCs w:val="24"/>
        </w:rPr>
        <w:tab/>
        <w:t>only authorised Provider</w:t>
      </w:r>
      <w:r w:rsidR="00F04C13">
        <w:rPr>
          <w:rFonts w:ascii="Arial" w:eastAsia="Times New Roman" w:hAnsi="Arial" w:cs="Arial"/>
          <w:bCs/>
          <w:iCs/>
          <w:szCs w:val="24"/>
        </w:rPr>
        <w:t>’s</w:t>
      </w:r>
      <w:r w:rsidRPr="00F54144">
        <w:rPr>
          <w:rFonts w:ascii="Arial" w:eastAsia="Times New Roman" w:hAnsi="Arial" w:cs="Arial"/>
          <w:bCs/>
          <w:iCs/>
          <w:szCs w:val="24"/>
        </w:rPr>
        <w:t xml:space="preserve"> Personnel are involved with the provision of the Service;</w:t>
      </w:r>
    </w:p>
    <w:p w:rsidR="005E4D91" w:rsidRDefault="00F54144" w:rsidP="00F04C13">
      <w:pPr>
        <w:spacing w:after="0" w:line="240" w:lineRule="auto"/>
        <w:ind w:left="1418" w:hanging="698"/>
        <w:jc w:val="both"/>
        <w:rPr>
          <w:rFonts w:ascii="Arial" w:eastAsia="Times New Roman" w:hAnsi="Arial" w:cs="Arial"/>
          <w:bCs/>
          <w:iCs/>
          <w:szCs w:val="24"/>
        </w:rPr>
      </w:pPr>
      <w:r>
        <w:rPr>
          <w:rFonts w:ascii="Arial" w:eastAsia="Times New Roman" w:hAnsi="Arial" w:cs="Arial"/>
          <w:bCs/>
          <w:iCs/>
          <w:szCs w:val="24"/>
        </w:rPr>
        <w:t xml:space="preserve">iii) </w:t>
      </w:r>
      <w:r w:rsidR="00F04C13">
        <w:rPr>
          <w:rFonts w:ascii="Arial" w:eastAsia="Times New Roman" w:hAnsi="Arial" w:cs="Arial"/>
          <w:bCs/>
          <w:iCs/>
          <w:szCs w:val="24"/>
        </w:rPr>
        <w:tab/>
      </w:r>
      <w:r w:rsidRPr="00F54144">
        <w:rPr>
          <w:rFonts w:ascii="Arial" w:eastAsia="Times New Roman" w:hAnsi="Arial" w:cs="Arial"/>
          <w:bCs/>
          <w:iCs/>
          <w:szCs w:val="24"/>
        </w:rPr>
        <w:t>the Provider’s Personnel have the necessary skills and experience for the proper supply, management and evaluation of the Service;</w:t>
      </w:r>
    </w:p>
    <w:p w:rsidR="005E4D91" w:rsidRPr="00F54144" w:rsidRDefault="005E4D91" w:rsidP="00F04C13">
      <w:pPr>
        <w:spacing w:after="0" w:line="240" w:lineRule="auto"/>
        <w:ind w:left="1418" w:hanging="698"/>
        <w:jc w:val="both"/>
        <w:rPr>
          <w:rFonts w:ascii="Arial" w:eastAsia="Times New Roman" w:hAnsi="Arial" w:cs="Arial"/>
          <w:bCs/>
          <w:iCs/>
          <w:szCs w:val="24"/>
        </w:rPr>
      </w:pPr>
      <w:r>
        <w:rPr>
          <w:rFonts w:ascii="Arial" w:eastAsia="Times New Roman" w:hAnsi="Arial" w:cs="Arial"/>
          <w:bCs/>
          <w:iCs/>
          <w:szCs w:val="24"/>
        </w:rPr>
        <w:t xml:space="preserve">iv) </w:t>
      </w:r>
      <w:r w:rsidR="00F04C13">
        <w:rPr>
          <w:rFonts w:ascii="Arial" w:eastAsia="Times New Roman" w:hAnsi="Arial" w:cs="Arial"/>
          <w:bCs/>
          <w:iCs/>
          <w:szCs w:val="24"/>
        </w:rPr>
        <w:tab/>
      </w:r>
      <w:r>
        <w:rPr>
          <w:rFonts w:ascii="Arial" w:eastAsia="Times New Roman" w:hAnsi="Arial" w:cs="Arial"/>
          <w:bCs/>
          <w:iCs/>
          <w:szCs w:val="24"/>
        </w:rPr>
        <w:t>the Provider’s Personnel have the appropriate training and qualifications necessary to deliver the Service</w:t>
      </w:r>
    </w:p>
    <w:p w:rsidR="00F54144" w:rsidRPr="00F54144" w:rsidRDefault="00F54144" w:rsidP="00F04C13">
      <w:pPr>
        <w:spacing w:after="0" w:line="240" w:lineRule="auto"/>
        <w:ind w:left="1418" w:hanging="698"/>
        <w:jc w:val="both"/>
        <w:rPr>
          <w:rFonts w:ascii="Arial" w:eastAsia="Times New Roman" w:hAnsi="Arial" w:cs="Arial"/>
          <w:bCs/>
          <w:iCs/>
          <w:szCs w:val="24"/>
        </w:rPr>
      </w:pPr>
      <w:r>
        <w:rPr>
          <w:rFonts w:ascii="Arial" w:eastAsia="Times New Roman" w:hAnsi="Arial" w:cs="Arial"/>
          <w:bCs/>
          <w:iCs/>
          <w:szCs w:val="24"/>
        </w:rPr>
        <w:t>v)</w:t>
      </w:r>
      <w:r w:rsidR="00F04C13">
        <w:rPr>
          <w:rFonts w:ascii="Arial" w:eastAsia="Times New Roman" w:hAnsi="Arial" w:cs="Arial"/>
          <w:bCs/>
          <w:iCs/>
          <w:szCs w:val="24"/>
        </w:rPr>
        <w:tab/>
      </w:r>
      <w:r w:rsidRPr="00F54144">
        <w:rPr>
          <w:rFonts w:ascii="Arial" w:eastAsia="Times New Roman" w:hAnsi="Arial" w:cs="Arial"/>
          <w:bCs/>
          <w:iCs/>
          <w:szCs w:val="24"/>
        </w:rPr>
        <w:t>the Provider’s Personnel engaged with the direct provision of the Service shall have obta</w:t>
      </w:r>
      <w:r>
        <w:rPr>
          <w:rFonts w:ascii="Arial" w:eastAsia="Times New Roman" w:hAnsi="Arial" w:cs="Arial"/>
          <w:bCs/>
          <w:iCs/>
          <w:szCs w:val="24"/>
        </w:rPr>
        <w:t>ined the necessary registration with relevant professional bodies, if applicable</w:t>
      </w:r>
    </w:p>
    <w:p w:rsidR="00F04C13" w:rsidRDefault="00F54144" w:rsidP="00F04C13">
      <w:pPr>
        <w:spacing w:after="0" w:line="240" w:lineRule="auto"/>
        <w:ind w:left="1418" w:hanging="698"/>
        <w:jc w:val="both"/>
        <w:rPr>
          <w:rFonts w:ascii="Arial" w:eastAsia="Times New Roman" w:hAnsi="Arial" w:cs="Arial"/>
          <w:bCs/>
          <w:iCs/>
          <w:szCs w:val="24"/>
        </w:rPr>
      </w:pPr>
      <w:r>
        <w:rPr>
          <w:rFonts w:ascii="Arial" w:eastAsia="Times New Roman" w:hAnsi="Arial" w:cs="Arial"/>
          <w:bCs/>
          <w:iCs/>
          <w:szCs w:val="24"/>
        </w:rPr>
        <w:t>v</w:t>
      </w:r>
      <w:r w:rsidR="005E4D91">
        <w:rPr>
          <w:rFonts w:ascii="Arial" w:eastAsia="Times New Roman" w:hAnsi="Arial" w:cs="Arial"/>
          <w:bCs/>
          <w:iCs/>
          <w:szCs w:val="24"/>
        </w:rPr>
        <w:t>i</w:t>
      </w:r>
      <w:r>
        <w:rPr>
          <w:rFonts w:ascii="Arial" w:eastAsia="Times New Roman" w:hAnsi="Arial" w:cs="Arial"/>
          <w:bCs/>
          <w:iCs/>
          <w:szCs w:val="24"/>
        </w:rPr>
        <w:t xml:space="preserve">) </w:t>
      </w:r>
      <w:r w:rsidR="00F04C13">
        <w:rPr>
          <w:rFonts w:ascii="Arial" w:eastAsia="Times New Roman" w:hAnsi="Arial" w:cs="Arial"/>
          <w:bCs/>
          <w:iCs/>
          <w:szCs w:val="24"/>
        </w:rPr>
        <w:tab/>
      </w:r>
      <w:r w:rsidRPr="00F54144">
        <w:rPr>
          <w:rFonts w:ascii="Arial" w:eastAsia="Times New Roman" w:hAnsi="Arial" w:cs="Arial"/>
          <w:bCs/>
          <w:iCs/>
          <w:szCs w:val="24"/>
        </w:rPr>
        <w:t>the Provider’s Personnel operate within their operational boundaries, scope and competence</w:t>
      </w:r>
      <w:r w:rsidR="00F04C13">
        <w:rPr>
          <w:rFonts w:ascii="Arial" w:eastAsia="Times New Roman" w:hAnsi="Arial" w:cs="Arial"/>
          <w:bCs/>
          <w:iCs/>
          <w:szCs w:val="24"/>
        </w:rPr>
        <w:t xml:space="preserve"> </w:t>
      </w:r>
    </w:p>
    <w:p w:rsidR="00F54144" w:rsidRPr="00F54144" w:rsidRDefault="00A16358" w:rsidP="00F04C13">
      <w:pPr>
        <w:spacing w:after="0" w:line="240" w:lineRule="auto"/>
        <w:ind w:left="1418" w:hanging="698"/>
        <w:jc w:val="both"/>
        <w:rPr>
          <w:rFonts w:ascii="Arial" w:eastAsia="Times New Roman" w:hAnsi="Arial" w:cs="Arial"/>
          <w:bCs/>
          <w:iCs/>
          <w:szCs w:val="24"/>
        </w:rPr>
      </w:pPr>
      <w:r>
        <w:rPr>
          <w:rFonts w:ascii="Arial" w:eastAsia="Times New Roman" w:hAnsi="Arial" w:cs="Arial"/>
          <w:bCs/>
          <w:iCs/>
          <w:szCs w:val="24"/>
        </w:rPr>
        <w:t>vi</w:t>
      </w:r>
      <w:r w:rsidR="005E4D91">
        <w:rPr>
          <w:rFonts w:ascii="Arial" w:eastAsia="Times New Roman" w:hAnsi="Arial" w:cs="Arial"/>
          <w:bCs/>
          <w:iCs/>
          <w:szCs w:val="24"/>
        </w:rPr>
        <w:t>i</w:t>
      </w:r>
      <w:r>
        <w:rPr>
          <w:rFonts w:ascii="Arial" w:eastAsia="Times New Roman" w:hAnsi="Arial" w:cs="Arial"/>
          <w:bCs/>
          <w:iCs/>
          <w:szCs w:val="24"/>
        </w:rPr>
        <w:t xml:space="preserve">) </w:t>
      </w:r>
      <w:r w:rsidR="00F04C13">
        <w:rPr>
          <w:rFonts w:ascii="Arial" w:eastAsia="Times New Roman" w:hAnsi="Arial" w:cs="Arial"/>
          <w:bCs/>
          <w:iCs/>
          <w:szCs w:val="24"/>
        </w:rPr>
        <w:tab/>
      </w:r>
      <w:r w:rsidR="00F54144" w:rsidRPr="00F54144">
        <w:rPr>
          <w:rFonts w:ascii="Arial" w:eastAsia="Times New Roman" w:hAnsi="Arial" w:cs="Arial"/>
          <w:bCs/>
          <w:iCs/>
          <w:szCs w:val="24"/>
        </w:rPr>
        <w:t>up to date records of the Provider’s Personnel are maintained and, on request, provide reasonable information including, without limitations, information to the Lead Commissioner on the Provider’s Personnel.  The Provider shall reserve at all times the right to provide these records in compliance with the Data Protection Legislation.</w:t>
      </w:r>
    </w:p>
    <w:p w:rsidR="00F54144" w:rsidRPr="00F54144" w:rsidRDefault="00F04C13" w:rsidP="00F04C13">
      <w:pPr>
        <w:spacing w:after="0" w:line="240" w:lineRule="auto"/>
        <w:ind w:left="1418" w:hanging="709"/>
        <w:jc w:val="both"/>
        <w:rPr>
          <w:rFonts w:ascii="Arial" w:eastAsia="Times New Roman" w:hAnsi="Arial" w:cs="Arial"/>
          <w:bCs/>
          <w:iCs/>
          <w:szCs w:val="24"/>
        </w:rPr>
      </w:pPr>
      <w:r>
        <w:rPr>
          <w:rFonts w:ascii="Arial" w:eastAsia="Times New Roman" w:hAnsi="Arial" w:cs="Arial"/>
          <w:bCs/>
          <w:iCs/>
          <w:szCs w:val="24"/>
        </w:rPr>
        <w:t>viii</w:t>
      </w:r>
      <w:r w:rsidR="00671D17">
        <w:rPr>
          <w:rFonts w:ascii="Arial" w:eastAsia="Times New Roman" w:hAnsi="Arial" w:cs="Arial"/>
          <w:bCs/>
          <w:iCs/>
          <w:szCs w:val="24"/>
        </w:rPr>
        <w:t xml:space="preserve">) </w:t>
      </w:r>
      <w:r>
        <w:rPr>
          <w:rFonts w:ascii="Arial" w:eastAsia="Times New Roman" w:hAnsi="Arial" w:cs="Arial"/>
          <w:bCs/>
          <w:iCs/>
          <w:szCs w:val="24"/>
        </w:rPr>
        <w:tab/>
      </w:r>
      <w:r w:rsidR="00F54144" w:rsidRPr="00F54144">
        <w:rPr>
          <w:rFonts w:ascii="Arial" w:eastAsia="Times New Roman" w:hAnsi="Arial" w:cs="Arial"/>
          <w:bCs/>
          <w:iCs/>
          <w:szCs w:val="24"/>
        </w:rPr>
        <w:t>policies and procedures are in place to guide and support the Provider’s Personnel;</w:t>
      </w:r>
    </w:p>
    <w:p w:rsidR="00F54144" w:rsidRPr="00F54144" w:rsidRDefault="00F04C13" w:rsidP="00F04C13">
      <w:pPr>
        <w:spacing w:after="0" w:line="240" w:lineRule="auto"/>
        <w:ind w:left="1418" w:hanging="709"/>
        <w:jc w:val="both"/>
        <w:rPr>
          <w:rFonts w:ascii="Arial" w:eastAsia="Times New Roman" w:hAnsi="Arial" w:cs="Arial"/>
          <w:bCs/>
          <w:iCs/>
          <w:szCs w:val="24"/>
        </w:rPr>
      </w:pPr>
      <w:r>
        <w:rPr>
          <w:rFonts w:ascii="Arial" w:eastAsia="Times New Roman" w:hAnsi="Arial" w:cs="Arial"/>
          <w:bCs/>
          <w:iCs/>
          <w:szCs w:val="24"/>
        </w:rPr>
        <w:t>i</w:t>
      </w:r>
      <w:r w:rsidR="00671D17">
        <w:rPr>
          <w:rFonts w:ascii="Arial" w:eastAsia="Times New Roman" w:hAnsi="Arial" w:cs="Arial"/>
          <w:bCs/>
          <w:iCs/>
          <w:szCs w:val="24"/>
        </w:rPr>
        <w:t xml:space="preserve">x) </w:t>
      </w:r>
      <w:r>
        <w:rPr>
          <w:rFonts w:ascii="Arial" w:eastAsia="Times New Roman" w:hAnsi="Arial" w:cs="Arial"/>
          <w:bCs/>
          <w:iCs/>
          <w:szCs w:val="24"/>
        </w:rPr>
        <w:tab/>
      </w:r>
      <w:r w:rsidR="00F54144" w:rsidRPr="00F54144">
        <w:rPr>
          <w:rFonts w:ascii="Arial" w:eastAsia="Times New Roman" w:hAnsi="Arial" w:cs="Arial"/>
          <w:bCs/>
          <w:iCs/>
          <w:szCs w:val="24"/>
        </w:rPr>
        <w:t xml:space="preserve">records are kept in relation to recruitment and employment processes for each member of Provider’s Personnel;  </w:t>
      </w:r>
    </w:p>
    <w:p w:rsidR="00C117A9" w:rsidRDefault="00C117A9" w:rsidP="00C117A9">
      <w:pPr>
        <w:pStyle w:val="ListParagraph"/>
        <w:spacing w:after="0" w:line="240" w:lineRule="auto"/>
        <w:ind w:left="420"/>
        <w:jc w:val="both"/>
        <w:rPr>
          <w:rFonts w:ascii="Arial" w:eastAsia="Times New Roman" w:hAnsi="Arial" w:cs="Arial"/>
          <w:bCs/>
          <w:iCs/>
          <w:szCs w:val="24"/>
        </w:rPr>
      </w:pPr>
      <w:r w:rsidRPr="00C117A9">
        <w:rPr>
          <w:rFonts w:ascii="Arial" w:eastAsia="Times New Roman" w:hAnsi="Arial" w:cs="Arial"/>
          <w:bCs/>
          <w:iCs/>
          <w:szCs w:val="24"/>
        </w:rPr>
        <w:t xml:space="preserve"> </w:t>
      </w:r>
    </w:p>
    <w:p w:rsidR="00A16358" w:rsidRDefault="00671D17"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Policies</w:t>
      </w:r>
    </w:p>
    <w:p w:rsidR="00671D17" w:rsidRDefault="00671D17" w:rsidP="00671D17">
      <w:pPr>
        <w:spacing w:after="0" w:line="240" w:lineRule="auto"/>
        <w:jc w:val="both"/>
        <w:rPr>
          <w:rFonts w:ascii="Arial" w:eastAsia="Times New Roman" w:hAnsi="Arial" w:cs="Arial"/>
          <w:b/>
          <w:bCs/>
          <w:iCs/>
          <w:sz w:val="24"/>
          <w:szCs w:val="24"/>
        </w:rPr>
      </w:pPr>
    </w:p>
    <w:p w:rsidR="00671D17" w:rsidRPr="00671D17" w:rsidRDefault="00671D17" w:rsidP="00671D17">
      <w:pPr>
        <w:spacing w:after="0" w:line="240" w:lineRule="auto"/>
        <w:ind w:left="993" w:hanging="573"/>
        <w:jc w:val="both"/>
        <w:rPr>
          <w:rFonts w:ascii="Arial" w:eastAsia="Times New Roman" w:hAnsi="Arial" w:cs="Arial"/>
          <w:bCs/>
          <w:iCs/>
          <w:szCs w:val="24"/>
        </w:rPr>
      </w:pPr>
      <w:r w:rsidRPr="00671D17">
        <w:rPr>
          <w:rFonts w:ascii="Arial" w:eastAsia="Times New Roman" w:hAnsi="Arial" w:cs="Arial"/>
          <w:bCs/>
          <w:iCs/>
          <w:szCs w:val="24"/>
        </w:rPr>
        <w:t>21.1</w:t>
      </w:r>
      <w:r>
        <w:rPr>
          <w:rFonts w:ascii="Arial" w:eastAsia="Times New Roman" w:hAnsi="Arial" w:cs="Arial"/>
          <w:bCs/>
          <w:iCs/>
          <w:szCs w:val="24"/>
        </w:rPr>
        <w:t xml:space="preserve"> </w:t>
      </w:r>
      <w:r w:rsidRPr="00671D17">
        <w:rPr>
          <w:rFonts w:ascii="Arial" w:eastAsia="Times New Roman" w:hAnsi="Arial" w:cs="Arial"/>
          <w:bCs/>
          <w:iCs/>
          <w:szCs w:val="24"/>
        </w:rPr>
        <w:t>The Provider shall comply with and shall ensure the Provider’s P</w:t>
      </w:r>
      <w:r>
        <w:rPr>
          <w:rFonts w:ascii="Arial" w:eastAsia="Times New Roman" w:hAnsi="Arial" w:cs="Arial"/>
          <w:bCs/>
          <w:iCs/>
          <w:szCs w:val="24"/>
        </w:rPr>
        <w:t>ersonnel shall comply with the Council</w:t>
      </w:r>
      <w:r w:rsidRPr="00671D17">
        <w:rPr>
          <w:rFonts w:ascii="Arial" w:eastAsia="Times New Roman" w:hAnsi="Arial" w:cs="Arial"/>
          <w:bCs/>
          <w:iCs/>
          <w:szCs w:val="24"/>
        </w:rPr>
        <w:t xml:space="preserve">’s published policies and with any further rules, codes of practice, procedures and standards which the </w:t>
      </w:r>
      <w:r>
        <w:rPr>
          <w:rFonts w:ascii="Arial" w:eastAsia="Times New Roman" w:hAnsi="Arial" w:cs="Arial"/>
          <w:bCs/>
          <w:iCs/>
          <w:szCs w:val="24"/>
        </w:rPr>
        <w:t xml:space="preserve">Council </w:t>
      </w:r>
      <w:r w:rsidRPr="00671D17">
        <w:rPr>
          <w:rFonts w:ascii="Arial" w:eastAsia="Times New Roman" w:hAnsi="Arial" w:cs="Arial"/>
          <w:bCs/>
          <w:iCs/>
          <w:szCs w:val="24"/>
        </w:rPr>
        <w:t xml:space="preserve">notifies to the Provider.  The </w:t>
      </w:r>
      <w:r>
        <w:rPr>
          <w:rFonts w:ascii="Arial" w:eastAsia="Times New Roman" w:hAnsi="Arial" w:cs="Arial"/>
          <w:bCs/>
          <w:iCs/>
          <w:szCs w:val="24"/>
        </w:rPr>
        <w:t xml:space="preserve">Council </w:t>
      </w:r>
      <w:r w:rsidRPr="00671D17">
        <w:rPr>
          <w:rFonts w:ascii="Arial" w:eastAsia="Times New Roman" w:hAnsi="Arial" w:cs="Arial"/>
          <w:bCs/>
          <w:iCs/>
          <w:szCs w:val="24"/>
        </w:rPr>
        <w:t>shall throughout the Contract Period ensure that any changes to any policies, rules, code of practice, procedures and standard are brought promptly for the attention of the Provider.</w:t>
      </w:r>
    </w:p>
    <w:p w:rsidR="00A16358" w:rsidRDefault="00A16358" w:rsidP="00C117A9">
      <w:pPr>
        <w:pStyle w:val="ListParagraph"/>
        <w:spacing w:after="0" w:line="240" w:lineRule="auto"/>
        <w:ind w:left="420"/>
        <w:jc w:val="both"/>
        <w:rPr>
          <w:rFonts w:ascii="Arial" w:eastAsia="Times New Roman" w:hAnsi="Arial" w:cs="Arial"/>
          <w:bCs/>
          <w:iCs/>
          <w:szCs w:val="24"/>
        </w:rPr>
      </w:pPr>
    </w:p>
    <w:p w:rsidR="00A16358" w:rsidRDefault="00671D17"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TUPE</w:t>
      </w:r>
    </w:p>
    <w:p w:rsidR="00671D17" w:rsidRDefault="00671D17" w:rsidP="00671D17">
      <w:pPr>
        <w:spacing w:after="0" w:line="240" w:lineRule="auto"/>
        <w:jc w:val="both"/>
        <w:rPr>
          <w:rFonts w:ascii="Arial" w:eastAsia="Times New Roman" w:hAnsi="Arial" w:cs="Arial"/>
          <w:b/>
          <w:bCs/>
          <w:iCs/>
          <w:sz w:val="24"/>
          <w:szCs w:val="24"/>
        </w:rPr>
      </w:pPr>
    </w:p>
    <w:p w:rsidR="00671D17" w:rsidRPr="00671D17" w:rsidRDefault="00671D17" w:rsidP="00671D17">
      <w:pPr>
        <w:spacing w:after="0" w:line="240" w:lineRule="auto"/>
        <w:ind w:left="993" w:hanging="573"/>
        <w:jc w:val="both"/>
        <w:rPr>
          <w:rFonts w:ascii="Arial" w:eastAsia="Times New Roman" w:hAnsi="Arial" w:cs="Arial"/>
          <w:bCs/>
          <w:iCs/>
          <w:szCs w:val="24"/>
        </w:rPr>
      </w:pPr>
      <w:r w:rsidRPr="00671D17">
        <w:rPr>
          <w:rFonts w:ascii="Arial" w:eastAsia="Times New Roman" w:hAnsi="Arial" w:cs="Arial"/>
          <w:bCs/>
          <w:iCs/>
          <w:szCs w:val="24"/>
        </w:rPr>
        <w:t>22.1</w:t>
      </w:r>
      <w:r>
        <w:rPr>
          <w:rFonts w:ascii="Arial" w:eastAsia="Times New Roman" w:hAnsi="Arial" w:cs="Arial"/>
          <w:bCs/>
          <w:iCs/>
          <w:szCs w:val="24"/>
        </w:rPr>
        <w:t xml:space="preserve"> </w:t>
      </w:r>
      <w:r w:rsidRPr="00671D17">
        <w:rPr>
          <w:rFonts w:ascii="Arial" w:eastAsia="Times New Roman" w:hAnsi="Arial" w:cs="Arial"/>
          <w:bCs/>
          <w:iCs/>
          <w:szCs w:val="24"/>
        </w:rPr>
        <w:t xml:space="preserve"> The Parties shall acknowledge that the Transfer Of Undertakings (Protection Of Employment) Regulations 2006 (“TUPE”) rules may apply.</w:t>
      </w:r>
    </w:p>
    <w:p w:rsidR="00A16358" w:rsidRDefault="00A16358" w:rsidP="00C117A9">
      <w:pPr>
        <w:pStyle w:val="ListParagraph"/>
        <w:spacing w:after="0" w:line="240" w:lineRule="auto"/>
        <w:ind w:left="420"/>
        <w:jc w:val="both"/>
        <w:rPr>
          <w:rFonts w:ascii="Arial" w:eastAsia="Times New Roman" w:hAnsi="Arial" w:cs="Arial"/>
          <w:bCs/>
          <w:iCs/>
          <w:szCs w:val="24"/>
        </w:rPr>
      </w:pPr>
    </w:p>
    <w:p w:rsidR="00A16358" w:rsidRPr="00671D17" w:rsidRDefault="00671D17" w:rsidP="00671D17">
      <w:pPr>
        <w:spacing w:after="0" w:line="240" w:lineRule="auto"/>
        <w:ind w:left="993" w:hanging="573"/>
        <w:jc w:val="both"/>
        <w:rPr>
          <w:rFonts w:ascii="Arial" w:eastAsia="Times New Roman" w:hAnsi="Arial" w:cs="Arial"/>
          <w:bCs/>
          <w:iCs/>
          <w:szCs w:val="24"/>
        </w:rPr>
      </w:pPr>
      <w:r w:rsidRPr="00671D17">
        <w:rPr>
          <w:rFonts w:ascii="Arial" w:eastAsia="Times New Roman" w:hAnsi="Arial" w:cs="Arial"/>
          <w:bCs/>
          <w:iCs/>
          <w:szCs w:val="24"/>
        </w:rPr>
        <w:lastRenderedPageBreak/>
        <w:t>22.2</w:t>
      </w:r>
      <w:r>
        <w:rPr>
          <w:rFonts w:ascii="Arial" w:eastAsia="Times New Roman" w:hAnsi="Arial" w:cs="Arial"/>
          <w:bCs/>
          <w:iCs/>
          <w:szCs w:val="24"/>
        </w:rPr>
        <w:t xml:space="preserve">  </w:t>
      </w:r>
      <w:r w:rsidRPr="00671D17">
        <w:rPr>
          <w:rFonts w:ascii="Arial" w:eastAsia="Times New Roman" w:hAnsi="Arial" w:cs="Arial"/>
          <w:bCs/>
          <w:iCs/>
          <w:szCs w:val="24"/>
        </w:rPr>
        <w:t>In the event that TUPE applies in connection with the Service provided under a Service Arrangement, the Provider shall comply with the requirements as detailed below.</w:t>
      </w:r>
    </w:p>
    <w:p w:rsidR="00A16358" w:rsidRDefault="00A16358" w:rsidP="00C117A9">
      <w:pPr>
        <w:pStyle w:val="ListParagraph"/>
        <w:spacing w:after="0" w:line="240" w:lineRule="auto"/>
        <w:ind w:left="420"/>
        <w:jc w:val="both"/>
        <w:rPr>
          <w:rFonts w:ascii="Arial" w:eastAsia="Times New Roman" w:hAnsi="Arial" w:cs="Arial"/>
          <w:bCs/>
          <w:iCs/>
          <w:szCs w:val="24"/>
        </w:rPr>
      </w:pPr>
    </w:p>
    <w:p w:rsidR="00671D17" w:rsidRPr="00671D17" w:rsidRDefault="00671D17" w:rsidP="00220E07">
      <w:pPr>
        <w:spacing w:after="0" w:line="240" w:lineRule="auto"/>
        <w:ind w:left="993" w:hanging="573"/>
        <w:jc w:val="both"/>
        <w:rPr>
          <w:rFonts w:ascii="Arial" w:eastAsia="Times New Roman" w:hAnsi="Arial" w:cs="Arial"/>
          <w:bCs/>
          <w:iCs/>
          <w:szCs w:val="24"/>
        </w:rPr>
      </w:pPr>
      <w:r w:rsidRPr="00671D17">
        <w:rPr>
          <w:rFonts w:ascii="Arial" w:eastAsia="Times New Roman" w:hAnsi="Arial" w:cs="Arial"/>
          <w:bCs/>
          <w:iCs/>
          <w:szCs w:val="24"/>
        </w:rPr>
        <w:t>22.3</w:t>
      </w:r>
      <w:r>
        <w:rPr>
          <w:rFonts w:ascii="Arial" w:eastAsia="Times New Roman" w:hAnsi="Arial" w:cs="Arial"/>
          <w:bCs/>
          <w:iCs/>
          <w:szCs w:val="24"/>
        </w:rPr>
        <w:t xml:space="preserve"> </w:t>
      </w:r>
      <w:r w:rsidRPr="00671D17">
        <w:rPr>
          <w:rFonts w:ascii="Arial" w:eastAsia="Times New Roman" w:hAnsi="Arial" w:cs="Arial"/>
          <w:bCs/>
          <w:iCs/>
          <w:szCs w:val="24"/>
        </w:rPr>
        <w:t xml:space="preserve"> Where the </w:t>
      </w:r>
      <w:r w:rsidR="00220E07">
        <w:rPr>
          <w:rFonts w:ascii="Arial" w:eastAsia="Times New Roman" w:hAnsi="Arial" w:cs="Arial"/>
          <w:bCs/>
          <w:iCs/>
          <w:szCs w:val="24"/>
        </w:rPr>
        <w:t>Council</w:t>
      </w:r>
      <w:r w:rsidRPr="00671D17">
        <w:rPr>
          <w:rFonts w:ascii="Arial" w:eastAsia="Times New Roman" w:hAnsi="Arial" w:cs="Arial"/>
          <w:bCs/>
          <w:iCs/>
          <w:szCs w:val="24"/>
        </w:rPr>
        <w:t xml:space="preserve"> has notified the Provider that it intends to tender any part of the Service, the Provider shall comply with its obligations in relation to informing and consulting with the Provider’s Personnel engaged in the provision of the Service and then shall, on written request of the </w:t>
      </w:r>
      <w:r w:rsidR="00220E07">
        <w:rPr>
          <w:rFonts w:ascii="Arial" w:eastAsia="Times New Roman" w:hAnsi="Arial" w:cs="Arial"/>
          <w:bCs/>
          <w:iCs/>
          <w:szCs w:val="24"/>
        </w:rPr>
        <w:t xml:space="preserve">Council </w:t>
      </w:r>
      <w:r w:rsidRPr="00671D17">
        <w:rPr>
          <w:rFonts w:ascii="Arial" w:eastAsia="Times New Roman" w:hAnsi="Arial" w:cs="Arial"/>
          <w:bCs/>
          <w:iCs/>
          <w:szCs w:val="24"/>
        </w:rPr>
        <w:t xml:space="preserve">and in any event within 20 Business Working Days of that request (unless otherwise agreed in writing), provide the </w:t>
      </w:r>
      <w:r w:rsidR="00220E07">
        <w:rPr>
          <w:rFonts w:ascii="Arial" w:eastAsia="Times New Roman" w:hAnsi="Arial" w:cs="Arial"/>
          <w:bCs/>
          <w:iCs/>
          <w:szCs w:val="24"/>
        </w:rPr>
        <w:t>Council</w:t>
      </w:r>
      <w:r w:rsidRPr="00671D17">
        <w:rPr>
          <w:rFonts w:ascii="Arial" w:eastAsia="Times New Roman" w:hAnsi="Arial" w:cs="Arial"/>
          <w:bCs/>
          <w:iCs/>
          <w:szCs w:val="24"/>
        </w:rPr>
        <w:t xml:space="preserve"> with all reasonably requested information regarding the provision of the Service to be tendered or retendered that may be subject to TUPE Regulations to at least a level sufficient for a tenderer to determine the overall cost of employing such Personnel</w:t>
      </w:r>
    </w:p>
    <w:p w:rsidR="00A16358" w:rsidRDefault="00A16358" w:rsidP="00C117A9">
      <w:pPr>
        <w:pStyle w:val="ListParagraph"/>
        <w:spacing w:after="0" w:line="240" w:lineRule="auto"/>
        <w:ind w:left="420"/>
        <w:jc w:val="both"/>
        <w:rPr>
          <w:rFonts w:ascii="Arial" w:eastAsia="Times New Roman" w:hAnsi="Arial" w:cs="Arial"/>
          <w:bCs/>
          <w:iCs/>
          <w:szCs w:val="24"/>
        </w:rPr>
      </w:pPr>
    </w:p>
    <w:p w:rsidR="00220E07" w:rsidRPr="00220E07" w:rsidRDefault="00220E07" w:rsidP="00220E07">
      <w:pPr>
        <w:spacing w:after="0" w:line="240" w:lineRule="auto"/>
        <w:ind w:left="993" w:hanging="573"/>
        <w:jc w:val="both"/>
        <w:rPr>
          <w:rFonts w:ascii="Arial" w:eastAsia="Times New Roman" w:hAnsi="Arial" w:cs="Arial"/>
          <w:bCs/>
          <w:iCs/>
          <w:szCs w:val="24"/>
        </w:rPr>
      </w:pPr>
      <w:r w:rsidRPr="00220E07">
        <w:rPr>
          <w:rFonts w:ascii="Arial" w:eastAsia="Times New Roman" w:hAnsi="Arial" w:cs="Arial"/>
          <w:bCs/>
          <w:iCs/>
          <w:szCs w:val="24"/>
        </w:rPr>
        <w:t xml:space="preserve">22.4 The </w:t>
      </w:r>
      <w:r>
        <w:rPr>
          <w:rFonts w:ascii="Arial" w:eastAsia="Times New Roman" w:hAnsi="Arial" w:cs="Arial"/>
          <w:bCs/>
          <w:iCs/>
          <w:szCs w:val="24"/>
        </w:rPr>
        <w:t>Council</w:t>
      </w:r>
      <w:r w:rsidRPr="00220E07">
        <w:rPr>
          <w:rFonts w:ascii="Arial" w:eastAsia="Times New Roman" w:hAnsi="Arial" w:cs="Arial"/>
          <w:bCs/>
          <w:iCs/>
          <w:szCs w:val="24"/>
        </w:rPr>
        <w:t xml:space="preserve"> shall use all reasonable endeavours to procure that any new Provider who provides any services equivalent to the Service or the relevant Service after expiry or termination of this Contract or of any Service will indemnify and keep indemnified the Provider and/or any Sub-Contractor against any Losses in respect of:</w:t>
      </w:r>
    </w:p>
    <w:p w:rsidR="00220E07" w:rsidRPr="00220E07" w:rsidRDefault="00220E07" w:rsidP="00220E07">
      <w:pPr>
        <w:spacing w:after="0" w:line="240" w:lineRule="auto"/>
        <w:ind w:firstLine="420"/>
        <w:jc w:val="both"/>
        <w:rPr>
          <w:rFonts w:ascii="Arial" w:eastAsia="Times New Roman" w:hAnsi="Arial" w:cs="Arial"/>
          <w:bCs/>
          <w:iCs/>
          <w:szCs w:val="24"/>
        </w:rPr>
      </w:pPr>
    </w:p>
    <w:p w:rsidR="00220E07" w:rsidRPr="00220E07" w:rsidRDefault="00220E07" w:rsidP="00227B51">
      <w:pPr>
        <w:pStyle w:val="ListParagraph"/>
        <w:numPr>
          <w:ilvl w:val="0"/>
          <w:numId w:val="14"/>
        </w:numPr>
        <w:spacing w:after="0" w:line="240" w:lineRule="auto"/>
        <w:jc w:val="both"/>
        <w:rPr>
          <w:rFonts w:ascii="Arial" w:eastAsia="Times New Roman" w:hAnsi="Arial" w:cs="Arial"/>
          <w:bCs/>
          <w:iCs/>
          <w:szCs w:val="24"/>
        </w:rPr>
      </w:pPr>
      <w:r w:rsidRPr="00220E07">
        <w:rPr>
          <w:rFonts w:ascii="Arial" w:eastAsia="Times New Roman" w:hAnsi="Arial" w:cs="Arial"/>
          <w:bCs/>
          <w:iCs/>
          <w:szCs w:val="24"/>
        </w:rPr>
        <w:t>any failure by the new Provider to comply with its obligations under TUPE in connection with any relevant transfer under TUPE to the new Provider;</w:t>
      </w:r>
    </w:p>
    <w:p w:rsidR="00220E07" w:rsidRPr="00220E07" w:rsidRDefault="00220E07" w:rsidP="00220E07">
      <w:pPr>
        <w:spacing w:after="0" w:line="240" w:lineRule="auto"/>
        <w:ind w:firstLine="420"/>
        <w:jc w:val="both"/>
        <w:rPr>
          <w:rFonts w:ascii="Arial" w:eastAsia="Times New Roman" w:hAnsi="Arial" w:cs="Arial"/>
          <w:bCs/>
          <w:iCs/>
          <w:szCs w:val="24"/>
        </w:rPr>
      </w:pPr>
    </w:p>
    <w:p w:rsidR="00220E07" w:rsidRPr="00220E07" w:rsidRDefault="00220E07" w:rsidP="00227B51">
      <w:pPr>
        <w:pStyle w:val="ListParagraph"/>
        <w:numPr>
          <w:ilvl w:val="0"/>
          <w:numId w:val="14"/>
        </w:numPr>
        <w:spacing w:after="0" w:line="240" w:lineRule="auto"/>
        <w:jc w:val="both"/>
        <w:rPr>
          <w:rFonts w:ascii="Arial" w:eastAsia="Times New Roman" w:hAnsi="Arial" w:cs="Arial"/>
          <w:bCs/>
          <w:iCs/>
          <w:szCs w:val="24"/>
        </w:rPr>
      </w:pPr>
      <w:r w:rsidRPr="00220E07">
        <w:rPr>
          <w:rFonts w:ascii="Arial" w:eastAsia="Times New Roman" w:hAnsi="Arial" w:cs="Arial"/>
          <w:bCs/>
          <w:iCs/>
          <w:szCs w:val="24"/>
        </w:rPr>
        <w:t>any claim by any person that any proposed or actual substantial change by the new Provider to that person’s working conditions or any proposed measures on the part of the new provider are to that Person's detriment, whether that claim arises before or after the date of any relevant transfer under TUPE to the new Provider on expiry or termination of this Contract or of any Service; and/or</w:t>
      </w:r>
    </w:p>
    <w:p w:rsidR="00220E07" w:rsidRPr="00220E07" w:rsidRDefault="00220E07" w:rsidP="00220E07">
      <w:pPr>
        <w:spacing w:after="0" w:line="240" w:lineRule="auto"/>
        <w:ind w:firstLine="420"/>
        <w:jc w:val="both"/>
        <w:rPr>
          <w:rFonts w:ascii="Arial" w:eastAsia="Times New Roman" w:hAnsi="Arial" w:cs="Arial"/>
          <w:bCs/>
          <w:iCs/>
          <w:szCs w:val="24"/>
        </w:rPr>
      </w:pPr>
    </w:p>
    <w:p w:rsidR="00220E07" w:rsidRPr="00220E07" w:rsidRDefault="00220E07" w:rsidP="00227B51">
      <w:pPr>
        <w:pStyle w:val="ListParagraph"/>
        <w:numPr>
          <w:ilvl w:val="0"/>
          <w:numId w:val="14"/>
        </w:numPr>
        <w:spacing w:after="0" w:line="240" w:lineRule="auto"/>
        <w:jc w:val="both"/>
        <w:rPr>
          <w:rFonts w:ascii="Arial" w:eastAsia="Times New Roman" w:hAnsi="Arial" w:cs="Arial"/>
          <w:bCs/>
          <w:iCs/>
          <w:szCs w:val="24"/>
        </w:rPr>
      </w:pPr>
      <w:r w:rsidRPr="00220E07">
        <w:rPr>
          <w:rFonts w:ascii="Arial" w:eastAsia="Times New Roman" w:hAnsi="Arial" w:cs="Arial"/>
          <w:bCs/>
          <w:iCs/>
          <w:szCs w:val="24"/>
        </w:rPr>
        <w:t>any claim by any person in relation to any breach of contract arising from any proposed measures of the new Provider, whether that claim arises before or after the date of any relevant transfer under TUPE to the new Provider on expiry or termination of this Contract or of any Service.</w:t>
      </w:r>
    </w:p>
    <w:p w:rsidR="00220E07" w:rsidRDefault="00220E07" w:rsidP="00C117A9">
      <w:pPr>
        <w:pStyle w:val="ListParagraph"/>
        <w:spacing w:after="0" w:line="240" w:lineRule="auto"/>
        <w:ind w:left="420"/>
        <w:jc w:val="both"/>
        <w:rPr>
          <w:rFonts w:ascii="Arial" w:eastAsia="Times New Roman" w:hAnsi="Arial" w:cs="Arial"/>
          <w:bCs/>
          <w:iCs/>
          <w:szCs w:val="24"/>
        </w:rPr>
      </w:pPr>
    </w:p>
    <w:p w:rsidR="00220E07" w:rsidRDefault="00220E07"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Vetting of the Provider’s Personnel </w:t>
      </w:r>
    </w:p>
    <w:p w:rsidR="00220E07" w:rsidRDefault="00220E07" w:rsidP="00220E07">
      <w:pPr>
        <w:spacing w:after="0" w:line="240" w:lineRule="auto"/>
        <w:jc w:val="both"/>
        <w:rPr>
          <w:rFonts w:ascii="Arial" w:eastAsia="Times New Roman" w:hAnsi="Arial" w:cs="Arial"/>
          <w:b/>
          <w:bCs/>
          <w:iCs/>
          <w:sz w:val="24"/>
          <w:szCs w:val="24"/>
        </w:rPr>
      </w:pPr>
    </w:p>
    <w:p w:rsidR="00220E07" w:rsidRPr="00220E07" w:rsidRDefault="00220E07" w:rsidP="00220E07">
      <w:pPr>
        <w:tabs>
          <w:tab w:val="left" w:pos="1418"/>
        </w:tabs>
        <w:spacing w:after="0" w:line="240" w:lineRule="auto"/>
        <w:ind w:firstLine="426"/>
        <w:jc w:val="both"/>
        <w:rPr>
          <w:rFonts w:ascii="Arial" w:eastAsia="Times New Roman" w:hAnsi="Arial" w:cs="Arial"/>
          <w:bCs/>
          <w:iCs/>
          <w:szCs w:val="24"/>
        </w:rPr>
      </w:pPr>
      <w:r w:rsidRPr="00220E07">
        <w:rPr>
          <w:rFonts w:ascii="Arial" w:eastAsia="Times New Roman" w:hAnsi="Arial" w:cs="Arial"/>
          <w:bCs/>
          <w:iCs/>
          <w:szCs w:val="24"/>
        </w:rPr>
        <w:t xml:space="preserve">23.1 </w:t>
      </w:r>
      <w:r>
        <w:rPr>
          <w:rFonts w:ascii="Arial" w:eastAsia="Times New Roman" w:hAnsi="Arial" w:cs="Arial"/>
          <w:bCs/>
          <w:iCs/>
          <w:szCs w:val="24"/>
        </w:rPr>
        <w:t xml:space="preserve"> </w:t>
      </w:r>
      <w:r w:rsidRPr="00220E07">
        <w:rPr>
          <w:rFonts w:ascii="Arial" w:eastAsia="Times New Roman" w:hAnsi="Arial" w:cs="Arial"/>
          <w:bCs/>
          <w:iCs/>
          <w:szCs w:val="24"/>
        </w:rPr>
        <w:t>The Provider shall:</w:t>
      </w:r>
    </w:p>
    <w:p w:rsidR="00220E07" w:rsidRPr="00220E07" w:rsidRDefault="00220E07" w:rsidP="00220E07">
      <w:pPr>
        <w:spacing w:after="0" w:line="240" w:lineRule="auto"/>
        <w:ind w:firstLine="420"/>
        <w:jc w:val="both"/>
        <w:rPr>
          <w:rFonts w:ascii="Arial" w:eastAsia="Times New Roman" w:hAnsi="Arial" w:cs="Arial"/>
          <w:bCs/>
          <w:iCs/>
          <w:szCs w:val="24"/>
        </w:rPr>
      </w:pPr>
    </w:p>
    <w:p w:rsidR="00220E07" w:rsidRPr="005B03F2" w:rsidRDefault="00220E07" w:rsidP="005B03F2">
      <w:pPr>
        <w:pStyle w:val="ListParagraph"/>
        <w:numPr>
          <w:ilvl w:val="1"/>
          <w:numId w:val="31"/>
        </w:numPr>
        <w:tabs>
          <w:tab w:val="left" w:pos="1134"/>
        </w:tabs>
        <w:spacing w:after="0" w:line="240" w:lineRule="auto"/>
        <w:jc w:val="both"/>
        <w:rPr>
          <w:rFonts w:ascii="Arial" w:eastAsia="Times New Roman" w:hAnsi="Arial" w:cs="Arial"/>
          <w:bCs/>
          <w:iCs/>
          <w:szCs w:val="24"/>
        </w:rPr>
      </w:pPr>
      <w:r w:rsidRPr="005B03F2">
        <w:rPr>
          <w:rFonts w:ascii="Arial" w:eastAsia="Times New Roman" w:hAnsi="Arial" w:cs="Arial"/>
          <w:bCs/>
          <w:iCs/>
          <w:szCs w:val="24"/>
        </w:rPr>
        <w:t>ensure that the Provider’s Personnel are subject to a valid enhanced disclosure check undertaken through the Disclosure and Barring Service (DBS)</w:t>
      </w:r>
      <w:r w:rsidR="005B03F2">
        <w:rPr>
          <w:rFonts w:ascii="Arial" w:eastAsia="Times New Roman" w:hAnsi="Arial" w:cs="Arial"/>
          <w:bCs/>
          <w:iCs/>
          <w:szCs w:val="24"/>
        </w:rPr>
        <w:t xml:space="preserve"> where appropriate</w:t>
      </w:r>
      <w:r w:rsidRPr="005B03F2">
        <w:rPr>
          <w:rFonts w:ascii="Arial" w:eastAsia="Times New Roman" w:hAnsi="Arial" w:cs="Arial"/>
          <w:bCs/>
          <w:iCs/>
          <w:szCs w:val="24"/>
        </w:rPr>
        <w:t xml:space="preserve">; and </w:t>
      </w:r>
    </w:p>
    <w:p w:rsidR="00220E07" w:rsidRPr="005B03F2" w:rsidRDefault="00220E07" w:rsidP="005B03F2">
      <w:pPr>
        <w:pStyle w:val="ListParagraph"/>
        <w:numPr>
          <w:ilvl w:val="1"/>
          <w:numId w:val="31"/>
        </w:numPr>
        <w:spacing w:after="0" w:line="240" w:lineRule="auto"/>
        <w:jc w:val="both"/>
        <w:rPr>
          <w:rFonts w:ascii="Arial" w:eastAsia="Times New Roman" w:hAnsi="Arial" w:cs="Arial"/>
          <w:bCs/>
          <w:iCs/>
          <w:szCs w:val="24"/>
        </w:rPr>
      </w:pPr>
      <w:r w:rsidRPr="005B03F2">
        <w:rPr>
          <w:rFonts w:ascii="Arial" w:eastAsia="Times New Roman" w:hAnsi="Arial" w:cs="Arial"/>
          <w:bCs/>
          <w:iCs/>
          <w:szCs w:val="24"/>
        </w:rPr>
        <w:t>monitor the level and validity of the checks for each member of Provider’s Personnel and review the DBS check where appropriate;</w:t>
      </w:r>
    </w:p>
    <w:p w:rsidR="00220E07" w:rsidRPr="005B03F2" w:rsidRDefault="00220E07" w:rsidP="005B03F2">
      <w:pPr>
        <w:pStyle w:val="ListParagraph"/>
        <w:numPr>
          <w:ilvl w:val="1"/>
          <w:numId w:val="31"/>
        </w:numPr>
        <w:spacing w:after="0" w:line="240" w:lineRule="auto"/>
        <w:jc w:val="both"/>
        <w:rPr>
          <w:rFonts w:ascii="Arial" w:eastAsia="Times New Roman" w:hAnsi="Arial" w:cs="Arial"/>
          <w:bCs/>
          <w:iCs/>
          <w:szCs w:val="24"/>
        </w:rPr>
      </w:pPr>
      <w:r w:rsidRPr="005B03F2">
        <w:rPr>
          <w:rFonts w:ascii="Arial" w:eastAsia="Times New Roman" w:hAnsi="Arial" w:cs="Arial"/>
          <w:bCs/>
          <w:iCs/>
          <w:szCs w:val="24"/>
        </w:rPr>
        <w:t>not employ or use the services of any Provider’s Personnel who is barred, or whose previous conduct or records indicate that he or she may o</w:t>
      </w:r>
      <w:r w:rsidR="005B03F2">
        <w:rPr>
          <w:rFonts w:ascii="Arial" w:eastAsia="Times New Roman" w:hAnsi="Arial" w:cs="Arial"/>
          <w:bCs/>
          <w:iCs/>
          <w:szCs w:val="24"/>
        </w:rPr>
        <w:t>therwise present a risk to the Person</w:t>
      </w:r>
      <w:r w:rsidRPr="005B03F2">
        <w:rPr>
          <w:rFonts w:ascii="Arial" w:eastAsia="Times New Roman" w:hAnsi="Arial" w:cs="Arial"/>
          <w:bCs/>
          <w:iCs/>
          <w:szCs w:val="24"/>
        </w:rPr>
        <w:t xml:space="preserve"> receiving the Service;</w:t>
      </w:r>
    </w:p>
    <w:p w:rsidR="00220E07" w:rsidRDefault="00220E07" w:rsidP="00C117A9">
      <w:pPr>
        <w:pStyle w:val="ListParagraph"/>
        <w:spacing w:after="0" w:line="240" w:lineRule="auto"/>
        <w:ind w:left="420"/>
        <w:jc w:val="both"/>
        <w:rPr>
          <w:rFonts w:ascii="Arial" w:eastAsia="Times New Roman" w:hAnsi="Arial" w:cs="Arial"/>
          <w:bCs/>
          <w:iCs/>
          <w:szCs w:val="24"/>
        </w:rPr>
      </w:pPr>
    </w:p>
    <w:p w:rsidR="00220E07" w:rsidRDefault="00220E07" w:rsidP="00220E07">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lastRenderedPageBreak/>
        <w:t xml:space="preserve">23.2  </w:t>
      </w:r>
      <w:r w:rsidRPr="00220E07">
        <w:rPr>
          <w:rFonts w:ascii="Arial" w:eastAsia="Times New Roman" w:hAnsi="Arial" w:cs="Arial"/>
          <w:bCs/>
          <w:iCs/>
          <w:szCs w:val="24"/>
        </w:rPr>
        <w:t>The Provider warrants that at all times for the purposes of this Contract it has no reason to believe that any person who is or will be employed or engaged by the Provider in the provision of the Service is barred from the activity in accordance with the provisions of the Safeguarding Vulnerable Groups Act 2006 and any regulations made thereunder, as amended from time to time.</w:t>
      </w:r>
    </w:p>
    <w:p w:rsidR="00220E07" w:rsidRDefault="00220E07" w:rsidP="00C117A9">
      <w:pPr>
        <w:pStyle w:val="ListParagraph"/>
        <w:spacing w:after="0" w:line="240" w:lineRule="auto"/>
        <w:ind w:left="420"/>
        <w:jc w:val="both"/>
        <w:rPr>
          <w:rFonts w:ascii="Arial" w:eastAsia="Times New Roman" w:hAnsi="Arial" w:cs="Arial"/>
          <w:bCs/>
          <w:iCs/>
          <w:szCs w:val="24"/>
        </w:rPr>
      </w:pPr>
    </w:p>
    <w:p w:rsidR="00A83FAE" w:rsidRDefault="00A83FAE" w:rsidP="00A83FAE">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23.3 </w:t>
      </w:r>
      <w:r>
        <w:rPr>
          <w:rFonts w:ascii="Arial" w:eastAsia="Times New Roman" w:hAnsi="Arial" w:cs="Arial"/>
          <w:bCs/>
          <w:iCs/>
          <w:szCs w:val="24"/>
        </w:rPr>
        <w:tab/>
      </w:r>
      <w:r w:rsidRPr="00A83FAE">
        <w:rPr>
          <w:rFonts w:ascii="Arial" w:eastAsia="Times New Roman" w:hAnsi="Arial" w:cs="Arial"/>
          <w:bCs/>
          <w:iCs/>
          <w:szCs w:val="24"/>
        </w:rPr>
        <w:t xml:space="preserve">The Provider shall immediately notify the </w:t>
      </w:r>
      <w:r>
        <w:rPr>
          <w:rFonts w:ascii="Arial" w:eastAsia="Times New Roman" w:hAnsi="Arial" w:cs="Arial"/>
          <w:bCs/>
          <w:iCs/>
          <w:szCs w:val="24"/>
        </w:rPr>
        <w:t>Council</w:t>
      </w:r>
      <w:r w:rsidRPr="00A83FAE">
        <w:rPr>
          <w:rFonts w:ascii="Arial" w:eastAsia="Times New Roman" w:hAnsi="Arial" w:cs="Arial"/>
          <w:bCs/>
          <w:iCs/>
          <w:szCs w:val="24"/>
        </w:rPr>
        <w:t xml:space="preserve"> of any information that it reasonably requests to enable it to be satisfied that the obligations of this clause have been met.</w:t>
      </w:r>
    </w:p>
    <w:p w:rsidR="00A83FAE" w:rsidRDefault="00A83FAE" w:rsidP="00C117A9">
      <w:pPr>
        <w:pStyle w:val="ListParagraph"/>
        <w:spacing w:after="0" w:line="240" w:lineRule="auto"/>
        <w:ind w:left="420"/>
        <w:jc w:val="both"/>
        <w:rPr>
          <w:rFonts w:ascii="Arial" w:eastAsia="Times New Roman" w:hAnsi="Arial" w:cs="Arial"/>
          <w:bCs/>
          <w:iCs/>
          <w:szCs w:val="24"/>
        </w:rPr>
      </w:pPr>
    </w:p>
    <w:p w:rsidR="00A83FAE" w:rsidRDefault="00A83FAE" w:rsidP="00A83FAE">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23.3  </w:t>
      </w:r>
      <w:r w:rsidRPr="00A83FAE">
        <w:rPr>
          <w:rFonts w:ascii="Arial" w:eastAsia="Times New Roman" w:hAnsi="Arial" w:cs="Arial"/>
          <w:bCs/>
          <w:iCs/>
          <w:szCs w:val="24"/>
        </w:rPr>
        <w:t xml:space="preserve">The Provider shall refer information about any person carrying out the Service to the DBS where it removes permission for such person to carry out the Service (or would have, if such person had not otherwise ceased to carry out the Service) because, in its opinion, such person has harmed or poses a risk of harm to [children OR vulnerable adults].  </w:t>
      </w:r>
    </w:p>
    <w:p w:rsidR="00A83FAE" w:rsidRDefault="00A83FAE" w:rsidP="00C117A9">
      <w:pPr>
        <w:pStyle w:val="ListParagraph"/>
        <w:spacing w:after="0" w:line="240" w:lineRule="auto"/>
        <w:ind w:left="420"/>
        <w:jc w:val="both"/>
        <w:rPr>
          <w:rFonts w:ascii="Arial" w:eastAsia="Times New Roman" w:hAnsi="Arial" w:cs="Arial"/>
          <w:bCs/>
          <w:iCs/>
          <w:szCs w:val="24"/>
        </w:rPr>
      </w:pPr>
    </w:p>
    <w:p w:rsidR="00A83FAE" w:rsidRDefault="00A83FAE" w:rsidP="00A83FAE">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23.4  </w:t>
      </w:r>
      <w:r w:rsidRPr="00A83FAE">
        <w:rPr>
          <w:rFonts w:ascii="Arial" w:eastAsia="Times New Roman" w:hAnsi="Arial" w:cs="Arial"/>
          <w:bCs/>
          <w:iCs/>
          <w:szCs w:val="24"/>
        </w:rPr>
        <w:t xml:space="preserve">The Provider shall ensure that the </w:t>
      </w:r>
      <w:r>
        <w:rPr>
          <w:rFonts w:ascii="Arial" w:eastAsia="Times New Roman" w:hAnsi="Arial" w:cs="Arial"/>
          <w:bCs/>
          <w:iCs/>
          <w:szCs w:val="24"/>
        </w:rPr>
        <w:t>Council</w:t>
      </w:r>
      <w:r w:rsidRPr="00A83FAE">
        <w:rPr>
          <w:rFonts w:ascii="Arial" w:eastAsia="Times New Roman" w:hAnsi="Arial" w:cs="Arial"/>
          <w:bCs/>
          <w:iCs/>
          <w:szCs w:val="24"/>
        </w:rPr>
        <w:t xml:space="preserve"> is notified of any person who, subsequent to his/her commencement of employment as a member of the Provider’s Personnel, receives a conviction or whose previous convictions become known to the Provider (or any employee of a sub-contract or involved in the supply of the Service).  </w:t>
      </w:r>
    </w:p>
    <w:p w:rsidR="00A83FAE" w:rsidRDefault="00A83FAE" w:rsidP="00C117A9">
      <w:pPr>
        <w:pStyle w:val="ListParagraph"/>
        <w:spacing w:after="0" w:line="240" w:lineRule="auto"/>
        <w:ind w:left="420"/>
        <w:jc w:val="both"/>
        <w:rPr>
          <w:rFonts w:ascii="Arial" w:eastAsia="Times New Roman" w:hAnsi="Arial" w:cs="Arial"/>
          <w:bCs/>
          <w:iCs/>
          <w:szCs w:val="24"/>
        </w:rPr>
      </w:pPr>
    </w:p>
    <w:p w:rsidR="00A83FAE" w:rsidRDefault="00A83FAE" w:rsidP="00A83FAE">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23.5  </w:t>
      </w:r>
      <w:r w:rsidRPr="00A83FAE">
        <w:rPr>
          <w:rFonts w:ascii="Arial" w:eastAsia="Times New Roman" w:hAnsi="Arial" w:cs="Arial"/>
          <w:bCs/>
          <w:iCs/>
          <w:szCs w:val="24"/>
        </w:rPr>
        <w:t>The Provider acknowledges and agrees that any person who fails to co-operate with the vetting process shall not be employed or continue to be employed in the provision of the Service.</w:t>
      </w:r>
    </w:p>
    <w:p w:rsidR="00A83FAE" w:rsidRDefault="00A83FAE" w:rsidP="00C117A9">
      <w:pPr>
        <w:pStyle w:val="ListParagraph"/>
        <w:spacing w:after="0" w:line="240" w:lineRule="auto"/>
        <w:ind w:left="420"/>
        <w:jc w:val="both"/>
        <w:rPr>
          <w:rFonts w:ascii="Arial" w:eastAsia="Times New Roman" w:hAnsi="Arial" w:cs="Arial"/>
          <w:bCs/>
          <w:iCs/>
          <w:szCs w:val="24"/>
        </w:rPr>
      </w:pPr>
    </w:p>
    <w:p w:rsidR="00A83FAE" w:rsidRDefault="00A83FAE" w:rsidP="00A83FAE">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23.6  </w:t>
      </w:r>
      <w:r w:rsidRPr="00A83FAE">
        <w:rPr>
          <w:rFonts w:ascii="Arial" w:eastAsia="Times New Roman" w:hAnsi="Arial" w:cs="Arial"/>
          <w:bCs/>
          <w:iCs/>
          <w:szCs w:val="24"/>
        </w:rPr>
        <w:t xml:space="preserve">The Provider shall ensure that every DBS check is satisfactory in relation to the Provider’s Personnel and shall carry out risk assessments in relation to any disclosure (whether as a result of a DBS check or from an employee or a potential employee) and shall confirm to the </w:t>
      </w:r>
      <w:r>
        <w:rPr>
          <w:rFonts w:ascii="Arial" w:eastAsia="Times New Roman" w:hAnsi="Arial" w:cs="Arial"/>
          <w:bCs/>
          <w:iCs/>
          <w:szCs w:val="24"/>
        </w:rPr>
        <w:t>Council</w:t>
      </w:r>
      <w:r w:rsidRPr="00A83FAE">
        <w:rPr>
          <w:rFonts w:ascii="Arial" w:eastAsia="Times New Roman" w:hAnsi="Arial" w:cs="Arial"/>
          <w:bCs/>
          <w:iCs/>
          <w:szCs w:val="24"/>
        </w:rPr>
        <w:t xml:space="preserve">, when asked to do so, that the DBS checks are satisfactory.  </w:t>
      </w:r>
    </w:p>
    <w:p w:rsidR="00A83FAE" w:rsidRDefault="00A83FAE" w:rsidP="00C117A9">
      <w:pPr>
        <w:pStyle w:val="ListParagraph"/>
        <w:spacing w:after="0" w:line="240" w:lineRule="auto"/>
        <w:ind w:left="420"/>
        <w:jc w:val="both"/>
        <w:rPr>
          <w:rFonts w:ascii="Arial" w:eastAsia="Times New Roman" w:hAnsi="Arial" w:cs="Arial"/>
          <w:bCs/>
          <w:iCs/>
          <w:szCs w:val="24"/>
        </w:rPr>
      </w:pPr>
    </w:p>
    <w:p w:rsidR="00A83FAE" w:rsidRDefault="00A83FAE" w:rsidP="00A83FAE">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23.7  </w:t>
      </w:r>
      <w:r w:rsidRPr="00A83FAE">
        <w:rPr>
          <w:rFonts w:ascii="Arial" w:eastAsia="Times New Roman" w:hAnsi="Arial" w:cs="Arial"/>
          <w:bCs/>
          <w:iCs/>
          <w:szCs w:val="24"/>
        </w:rPr>
        <w:t xml:space="preserve">If an incident or concern is referred to any of the </w:t>
      </w:r>
      <w:r>
        <w:rPr>
          <w:rFonts w:ascii="Arial" w:eastAsia="Times New Roman" w:hAnsi="Arial" w:cs="Arial"/>
          <w:bCs/>
          <w:iCs/>
          <w:szCs w:val="24"/>
        </w:rPr>
        <w:t>Council</w:t>
      </w:r>
      <w:r w:rsidRPr="00A83FAE">
        <w:rPr>
          <w:rFonts w:ascii="Arial" w:eastAsia="Times New Roman" w:hAnsi="Arial" w:cs="Arial"/>
          <w:bCs/>
          <w:iCs/>
          <w:szCs w:val="24"/>
        </w:rPr>
        <w:t xml:space="preserve"> relating to a member of the Provider’</w:t>
      </w:r>
      <w:r>
        <w:rPr>
          <w:rFonts w:ascii="Arial" w:eastAsia="Times New Roman" w:hAnsi="Arial" w:cs="Arial"/>
          <w:bCs/>
          <w:iCs/>
          <w:szCs w:val="24"/>
        </w:rPr>
        <w:t>s Personnel, the Council</w:t>
      </w:r>
      <w:r w:rsidRPr="00A83FAE">
        <w:rPr>
          <w:rFonts w:ascii="Arial" w:eastAsia="Times New Roman" w:hAnsi="Arial" w:cs="Arial"/>
          <w:bCs/>
          <w:iCs/>
          <w:szCs w:val="24"/>
        </w:rPr>
        <w:t xml:space="preserve"> shall notify the Provider and the Safeguarding Co-ordinator.</w:t>
      </w:r>
    </w:p>
    <w:p w:rsidR="00A83FAE" w:rsidRDefault="00A83FAE" w:rsidP="00C117A9">
      <w:pPr>
        <w:pStyle w:val="ListParagraph"/>
        <w:spacing w:after="0" w:line="240" w:lineRule="auto"/>
        <w:ind w:left="420"/>
        <w:jc w:val="both"/>
        <w:rPr>
          <w:rFonts w:ascii="Arial" w:eastAsia="Times New Roman" w:hAnsi="Arial" w:cs="Arial"/>
          <w:bCs/>
          <w:iCs/>
          <w:szCs w:val="24"/>
        </w:rPr>
      </w:pPr>
    </w:p>
    <w:p w:rsidR="00F04C13" w:rsidRDefault="00F04C13" w:rsidP="00C117A9">
      <w:pPr>
        <w:pStyle w:val="ListParagraph"/>
        <w:spacing w:after="0" w:line="240" w:lineRule="auto"/>
        <w:ind w:left="420"/>
        <w:jc w:val="both"/>
        <w:rPr>
          <w:rFonts w:ascii="Arial" w:eastAsia="Times New Roman" w:hAnsi="Arial" w:cs="Arial"/>
          <w:bCs/>
          <w:iCs/>
          <w:szCs w:val="24"/>
        </w:rPr>
      </w:pPr>
    </w:p>
    <w:p w:rsidR="00A83FAE" w:rsidRDefault="00A83FAE"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Safeguarding </w:t>
      </w:r>
    </w:p>
    <w:p w:rsidR="00A83FAE" w:rsidRDefault="00A83FAE" w:rsidP="00A83FAE">
      <w:pPr>
        <w:spacing w:after="0" w:line="240" w:lineRule="auto"/>
        <w:jc w:val="both"/>
        <w:rPr>
          <w:rFonts w:ascii="Arial" w:eastAsia="Times New Roman" w:hAnsi="Arial" w:cs="Arial"/>
          <w:b/>
          <w:bCs/>
          <w:iCs/>
          <w:sz w:val="24"/>
          <w:szCs w:val="24"/>
        </w:rPr>
      </w:pPr>
    </w:p>
    <w:p w:rsidR="00A83FAE" w:rsidRPr="00A83FAE" w:rsidRDefault="00A83FAE" w:rsidP="004620B6">
      <w:pPr>
        <w:spacing w:after="0" w:line="240" w:lineRule="auto"/>
        <w:ind w:left="993" w:hanging="573"/>
        <w:jc w:val="both"/>
        <w:rPr>
          <w:rFonts w:ascii="Arial" w:eastAsia="Times New Roman" w:hAnsi="Arial" w:cs="Arial"/>
          <w:bCs/>
          <w:iCs/>
          <w:szCs w:val="24"/>
        </w:rPr>
      </w:pPr>
      <w:r w:rsidRPr="00A83FAE">
        <w:rPr>
          <w:rFonts w:ascii="Arial" w:eastAsia="Times New Roman" w:hAnsi="Arial" w:cs="Arial"/>
          <w:bCs/>
          <w:iCs/>
          <w:szCs w:val="24"/>
        </w:rPr>
        <w:t>24.1</w:t>
      </w:r>
      <w:r>
        <w:rPr>
          <w:rFonts w:ascii="Arial" w:eastAsia="Times New Roman" w:hAnsi="Arial" w:cs="Arial"/>
          <w:bCs/>
          <w:iCs/>
          <w:szCs w:val="24"/>
        </w:rPr>
        <w:t xml:space="preserve"> </w:t>
      </w:r>
      <w:r w:rsidRPr="00A83FAE">
        <w:rPr>
          <w:rFonts w:ascii="Arial" w:eastAsia="Times New Roman" w:hAnsi="Arial" w:cs="Arial"/>
          <w:bCs/>
          <w:iCs/>
          <w:szCs w:val="24"/>
        </w:rPr>
        <w:t xml:space="preserve"> </w:t>
      </w:r>
      <w:r w:rsidR="004620B6" w:rsidRPr="004620B6">
        <w:rPr>
          <w:rFonts w:ascii="Arial" w:eastAsia="Times New Roman" w:hAnsi="Arial" w:cs="Arial"/>
          <w:bCs/>
          <w:iCs/>
          <w:szCs w:val="24"/>
        </w:rPr>
        <w:t>The Provider is required to ensure that the Person to whom the Service is delivered under this Contract is protected from abuse. All agencies and bodies, both statutory and independent caring for children and adults at risk, are responsible for making sure the requirements of Part 7 of the Social Service &amp; Wellbeing (Wales) Act 2014 are met, ensuring that all their Staff are aware of the definition of children and adults at risk and what constitutes abuse.</w:t>
      </w:r>
    </w:p>
    <w:p w:rsidR="00A83FAE" w:rsidRDefault="00A83FAE" w:rsidP="00C117A9">
      <w:pPr>
        <w:pStyle w:val="ListParagraph"/>
        <w:spacing w:after="0" w:line="240" w:lineRule="auto"/>
        <w:ind w:left="420"/>
        <w:jc w:val="both"/>
        <w:rPr>
          <w:rFonts w:ascii="Arial" w:eastAsia="Times New Roman" w:hAnsi="Arial" w:cs="Arial"/>
          <w:bCs/>
          <w:iCs/>
          <w:szCs w:val="24"/>
        </w:rPr>
      </w:pPr>
    </w:p>
    <w:p w:rsidR="004620B6" w:rsidRDefault="004620B6" w:rsidP="004620B6">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24.2 </w:t>
      </w:r>
      <w:r w:rsidRPr="004620B6">
        <w:rPr>
          <w:rFonts w:ascii="Arial" w:eastAsia="Times New Roman" w:hAnsi="Arial" w:cs="Arial"/>
          <w:bCs/>
          <w:iCs/>
          <w:szCs w:val="24"/>
        </w:rPr>
        <w:t>The Provider shall ensure that its Personnel know that they have a legal and professional duty to report any concern, suspicion or information about abuse, or if they have reason to suspect someone is being abused or at risk of abuse.</w:t>
      </w:r>
    </w:p>
    <w:p w:rsidR="004620B6" w:rsidRPr="004620B6" w:rsidRDefault="004620B6" w:rsidP="004620B6">
      <w:pPr>
        <w:spacing w:after="0" w:line="240" w:lineRule="auto"/>
        <w:jc w:val="both"/>
        <w:rPr>
          <w:rFonts w:ascii="Arial" w:eastAsia="Times New Roman" w:hAnsi="Arial" w:cs="Arial"/>
          <w:bCs/>
          <w:iCs/>
          <w:szCs w:val="24"/>
        </w:rPr>
      </w:pPr>
    </w:p>
    <w:p w:rsidR="004620B6" w:rsidRDefault="004620B6" w:rsidP="004620B6">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lastRenderedPageBreak/>
        <w:t xml:space="preserve">24.3  </w:t>
      </w:r>
      <w:r w:rsidRPr="004620B6">
        <w:rPr>
          <w:rFonts w:ascii="Arial" w:eastAsia="Times New Roman" w:hAnsi="Arial" w:cs="Arial"/>
          <w:bCs/>
          <w:iCs/>
          <w:szCs w:val="24"/>
        </w:rPr>
        <w:t>The Provider must have a policy which states how it will meet all its legal obligations to protect children and adults at risk from abuse and which acknowledges the duty to report a reasonable cause to suspect that any Person is being, has been or is at risk of abuse to the Safeguarding Team.  The Provider must include protecting children and adults at risk from verbal, physical, psychological, financial and sexual abuse and state the Provider's commitment to preventing such incidents, and that any allegations will be treated very seriously.  The policy must have a statement that the Provider will comply with the Social Service &amp; Wellbeing (Wales) Act 2014 and any related guidance and should describe to Staff, in each service setting of their agency, how they will ensure that their legal obligations are met.</w:t>
      </w:r>
    </w:p>
    <w:p w:rsidR="004620B6" w:rsidRDefault="004620B6" w:rsidP="00C117A9">
      <w:pPr>
        <w:pStyle w:val="ListParagraph"/>
        <w:spacing w:after="0" w:line="240" w:lineRule="auto"/>
        <w:ind w:left="420"/>
        <w:jc w:val="both"/>
        <w:rPr>
          <w:rFonts w:ascii="Arial" w:eastAsia="Times New Roman" w:hAnsi="Arial" w:cs="Arial"/>
          <w:bCs/>
          <w:iCs/>
          <w:szCs w:val="24"/>
        </w:rPr>
      </w:pPr>
    </w:p>
    <w:p w:rsidR="004620B6" w:rsidRDefault="004620B6" w:rsidP="004620B6">
      <w:pPr>
        <w:pStyle w:val="ListParagraph"/>
        <w:spacing w:after="0" w:line="240" w:lineRule="auto"/>
        <w:ind w:left="993" w:hanging="567"/>
        <w:jc w:val="both"/>
        <w:rPr>
          <w:rFonts w:ascii="Arial" w:eastAsia="Times New Roman" w:hAnsi="Arial" w:cs="Arial"/>
          <w:bCs/>
          <w:iCs/>
          <w:szCs w:val="24"/>
        </w:rPr>
      </w:pPr>
      <w:r>
        <w:rPr>
          <w:rFonts w:ascii="Arial" w:eastAsia="Times New Roman" w:hAnsi="Arial" w:cs="Arial"/>
          <w:bCs/>
          <w:iCs/>
          <w:szCs w:val="24"/>
        </w:rPr>
        <w:t xml:space="preserve">24.4  </w:t>
      </w:r>
      <w:r w:rsidRPr="004620B6">
        <w:rPr>
          <w:rFonts w:ascii="Arial" w:eastAsia="Times New Roman" w:hAnsi="Arial" w:cs="Arial"/>
          <w:bCs/>
          <w:iCs/>
          <w:szCs w:val="24"/>
        </w:rPr>
        <w:t>The Provider is responsible for ensuring their recruitment and selection procedures are robust and safeguard children and adults at risk from those who may exploit, harm or abuse them.</w:t>
      </w:r>
    </w:p>
    <w:p w:rsidR="004620B6" w:rsidRDefault="004620B6" w:rsidP="004620B6">
      <w:pPr>
        <w:pStyle w:val="ListParagraph"/>
        <w:spacing w:after="0" w:line="240" w:lineRule="auto"/>
        <w:ind w:left="993" w:hanging="567"/>
        <w:jc w:val="both"/>
        <w:rPr>
          <w:rFonts w:ascii="Arial" w:eastAsia="Times New Roman" w:hAnsi="Arial" w:cs="Arial"/>
          <w:bCs/>
          <w:iCs/>
          <w:szCs w:val="24"/>
        </w:rPr>
      </w:pPr>
    </w:p>
    <w:p w:rsidR="004620B6" w:rsidRPr="004620B6" w:rsidRDefault="004620B6" w:rsidP="004620B6">
      <w:pPr>
        <w:pStyle w:val="ListParagraph"/>
        <w:tabs>
          <w:tab w:val="left" w:pos="1305"/>
        </w:tabs>
        <w:spacing w:after="0" w:line="240" w:lineRule="auto"/>
        <w:ind w:left="420"/>
        <w:jc w:val="both"/>
        <w:rPr>
          <w:rFonts w:ascii="Arial" w:eastAsia="Times New Roman" w:hAnsi="Arial" w:cs="Arial"/>
          <w:bCs/>
          <w:iCs/>
          <w:szCs w:val="24"/>
        </w:rPr>
      </w:pPr>
      <w:r>
        <w:rPr>
          <w:rFonts w:ascii="Arial" w:eastAsia="Times New Roman" w:hAnsi="Arial" w:cs="Arial"/>
          <w:bCs/>
          <w:iCs/>
          <w:szCs w:val="24"/>
        </w:rPr>
        <w:t xml:space="preserve">24.5  </w:t>
      </w:r>
      <w:r w:rsidRPr="004620B6">
        <w:rPr>
          <w:rFonts w:ascii="Arial" w:eastAsia="Times New Roman" w:hAnsi="Arial" w:cs="Arial"/>
          <w:bCs/>
          <w:iCs/>
          <w:szCs w:val="24"/>
        </w:rPr>
        <w:t>The Provider must ensure that the Provider’s Personnel:</w:t>
      </w:r>
    </w:p>
    <w:p w:rsidR="004620B6" w:rsidRPr="004620B6" w:rsidRDefault="004620B6" w:rsidP="005B03F2">
      <w:pPr>
        <w:pStyle w:val="ListParagraph"/>
        <w:tabs>
          <w:tab w:val="left" w:pos="1305"/>
        </w:tabs>
        <w:spacing w:after="0" w:line="240" w:lineRule="auto"/>
        <w:ind w:left="420"/>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sidRPr="004620B6">
        <w:rPr>
          <w:rFonts w:ascii="Arial" w:eastAsia="Times New Roman" w:hAnsi="Arial" w:cs="Arial"/>
          <w:bCs/>
          <w:iCs/>
          <w:szCs w:val="24"/>
        </w:rPr>
        <w:t>i.</w:t>
      </w:r>
      <w:r w:rsidRPr="004620B6">
        <w:rPr>
          <w:rFonts w:ascii="Arial" w:eastAsia="Times New Roman" w:hAnsi="Arial" w:cs="Arial"/>
          <w:bCs/>
          <w:iCs/>
          <w:szCs w:val="24"/>
        </w:rPr>
        <w:tab/>
        <w:t>receive training in relation to safeguarding</w:t>
      </w:r>
    </w:p>
    <w:p w:rsidR="004620B6" w:rsidRPr="004620B6" w:rsidRDefault="004620B6" w:rsidP="005B03F2">
      <w:pPr>
        <w:pStyle w:val="ListParagraph"/>
        <w:spacing w:after="0" w:line="240" w:lineRule="auto"/>
        <w:ind w:left="2127" w:hanging="687"/>
        <w:rPr>
          <w:rFonts w:ascii="Arial" w:eastAsia="Times New Roman" w:hAnsi="Arial" w:cs="Arial"/>
          <w:bCs/>
          <w:iCs/>
          <w:szCs w:val="24"/>
        </w:rPr>
      </w:pPr>
      <w:r w:rsidRPr="004620B6">
        <w:rPr>
          <w:rFonts w:ascii="Arial" w:eastAsia="Times New Roman" w:hAnsi="Arial" w:cs="Arial"/>
          <w:bCs/>
          <w:iCs/>
          <w:szCs w:val="24"/>
        </w:rPr>
        <w:t>ii.</w:t>
      </w:r>
      <w:r w:rsidRPr="004620B6">
        <w:rPr>
          <w:rFonts w:ascii="Arial" w:eastAsia="Times New Roman" w:hAnsi="Arial" w:cs="Arial"/>
          <w:bCs/>
          <w:iCs/>
          <w:szCs w:val="24"/>
        </w:rPr>
        <w:tab/>
        <w:t>are able to demonstrate their understanding on what constitutes abuse, what types of abuse are considered, what are the indicators  and where to go for advice;</w:t>
      </w:r>
    </w:p>
    <w:p w:rsidR="004620B6" w:rsidRDefault="004620B6" w:rsidP="005B03F2">
      <w:pPr>
        <w:pStyle w:val="ListParagraph"/>
        <w:tabs>
          <w:tab w:val="left" w:pos="1418"/>
        </w:tabs>
        <w:spacing w:after="0" w:line="240" w:lineRule="auto"/>
        <w:ind w:left="2127" w:hanging="1707"/>
        <w:rPr>
          <w:rFonts w:ascii="Arial" w:eastAsia="Times New Roman" w:hAnsi="Arial" w:cs="Arial"/>
          <w:bCs/>
          <w:iCs/>
          <w:szCs w:val="24"/>
        </w:rPr>
      </w:pPr>
      <w:r>
        <w:rPr>
          <w:rFonts w:ascii="Arial" w:eastAsia="Times New Roman" w:hAnsi="Arial" w:cs="Arial"/>
          <w:bCs/>
          <w:iCs/>
          <w:szCs w:val="24"/>
        </w:rPr>
        <w:tab/>
      </w:r>
      <w:r w:rsidRPr="004620B6">
        <w:rPr>
          <w:rFonts w:ascii="Arial" w:eastAsia="Times New Roman" w:hAnsi="Arial" w:cs="Arial"/>
          <w:bCs/>
          <w:iCs/>
          <w:szCs w:val="24"/>
        </w:rPr>
        <w:t>iii.</w:t>
      </w:r>
      <w:r w:rsidRPr="004620B6">
        <w:rPr>
          <w:rFonts w:ascii="Arial" w:eastAsia="Times New Roman" w:hAnsi="Arial" w:cs="Arial"/>
          <w:bCs/>
          <w:iCs/>
          <w:szCs w:val="24"/>
        </w:rPr>
        <w:tab/>
        <w:t xml:space="preserve">know how to report safeguarding concerns </w:t>
      </w:r>
    </w:p>
    <w:p w:rsidR="004620B6" w:rsidRDefault="004620B6" w:rsidP="00C117A9">
      <w:pPr>
        <w:pStyle w:val="ListParagraph"/>
        <w:spacing w:after="0" w:line="240" w:lineRule="auto"/>
        <w:ind w:left="420"/>
        <w:jc w:val="both"/>
        <w:rPr>
          <w:rFonts w:ascii="Arial" w:eastAsia="Times New Roman" w:hAnsi="Arial" w:cs="Arial"/>
          <w:bCs/>
          <w:iCs/>
          <w:szCs w:val="24"/>
        </w:rPr>
      </w:pPr>
    </w:p>
    <w:p w:rsidR="004620B6" w:rsidRPr="004620B6" w:rsidRDefault="004620B6" w:rsidP="004620B6">
      <w:pPr>
        <w:spacing w:after="0" w:line="240" w:lineRule="auto"/>
        <w:ind w:left="993" w:hanging="573"/>
        <w:jc w:val="both"/>
        <w:rPr>
          <w:rFonts w:ascii="Arial" w:eastAsia="Times New Roman" w:hAnsi="Arial" w:cs="Arial"/>
          <w:bCs/>
          <w:iCs/>
          <w:szCs w:val="24"/>
        </w:rPr>
      </w:pPr>
      <w:r w:rsidRPr="004620B6">
        <w:rPr>
          <w:rFonts w:ascii="Arial" w:eastAsia="Times New Roman" w:hAnsi="Arial" w:cs="Arial"/>
          <w:bCs/>
          <w:iCs/>
          <w:szCs w:val="24"/>
        </w:rPr>
        <w:t>24.6</w:t>
      </w:r>
      <w:r>
        <w:rPr>
          <w:rFonts w:ascii="Arial" w:eastAsia="Times New Roman" w:hAnsi="Arial" w:cs="Arial"/>
          <w:bCs/>
          <w:iCs/>
          <w:szCs w:val="24"/>
        </w:rPr>
        <w:t xml:space="preserve"> </w:t>
      </w:r>
      <w:r w:rsidRPr="004620B6">
        <w:rPr>
          <w:rFonts w:ascii="Arial" w:eastAsia="Times New Roman" w:hAnsi="Arial" w:cs="Arial"/>
          <w:bCs/>
          <w:iCs/>
          <w:szCs w:val="24"/>
        </w:rPr>
        <w:t xml:space="preserve"> The </w:t>
      </w:r>
      <w:r>
        <w:rPr>
          <w:rFonts w:ascii="Arial" w:eastAsia="Times New Roman" w:hAnsi="Arial" w:cs="Arial"/>
          <w:bCs/>
          <w:iCs/>
          <w:szCs w:val="24"/>
        </w:rPr>
        <w:t>Council</w:t>
      </w:r>
      <w:r w:rsidRPr="004620B6">
        <w:rPr>
          <w:rFonts w:ascii="Arial" w:eastAsia="Times New Roman" w:hAnsi="Arial" w:cs="Arial"/>
          <w:bCs/>
          <w:iCs/>
          <w:szCs w:val="24"/>
        </w:rPr>
        <w:t xml:space="preserve"> shall notify the Provider of any relevant referrals received wherever appropriate in relation to the Provider’s Personnel.</w:t>
      </w:r>
    </w:p>
    <w:p w:rsidR="004620B6" w:rsidRDefault="004620B6" w:rsidP="004620B6">
      <w:pPr>
        <w:spacing w:after="0" w:line="240" w:lineRule="auto"/>
        <w:jc w:val="both"/>
        <w:rPr>
          <w:rFonts w:ascii="Arial" w:eastAsia="Times New Roman" w:hAnsi="Arial" w:cs="Arial"/>
          <w:bCs/>
          <w:iCs/>
          <w:szCs w:val="24"/>
        </w:rPr>
      </w:pPr>
    </w:p>
    <w:p w:rsidR="004620B6" w:rsidRPr="004620B6" w:rsidRDefault="004620B6" w:rsidP="004620B6">
      <w:pPr>
        <w:spacing w:after="0" w:line="240" w:lineRule="auto"/>
        <w:ind w:left="993" w:hanging="573"/>
        <w:jc w:val="both"/>
        <w:rPr>
          <w:rFonts w:ascii="Arial" w:eastAsia="Times New Roman" w:hAnsi="Arial" w:cs="Arial"/>
          <w:bCs/>
          <w:iCs/>
          <w:szCs w:val="24"/>
        </w:rPr>
      </w:pPr>
      <w:r w:rsidRPr="004620B6">
        <w:rPr>
          <w:rFonts w:ascii="Arial" w:eastAsia="Times New Roman" w:hAnsi="Arial" w:cs="Arial"/>
          <w:bCs/>
          <w:iCs/>
          <w:szCs w:val="24"/>
        </w:rPr>
        <w:t>24.7</w:t>
      </w:r>
      <w:r>
        <w:rPr>
          <w:rFonts w:ascii="Arial" w:eastAsia="Times New Roman" w:hAnsi="Arial" w:cs="Arial"/>
          <w:bCs/>
          <w:iCs/>
          <w:szCs w:val="24"/>
        </w:rPr>
        <w:t xml:space="preserve">  </w:t>
      </w:r>
      <w:r w:rsidRPr="004620B6">
        <w:rPr>
          <w:rFonts w:ascii="Arial" w:eastAsia="Times New Roman" w:hAnsi="Arial" w:cs="Arial"/>
          <w:bCs/>
          <w:iCs/>
          <w:szCs w:val="24"/>
        </w:rPr>
        <w:t>The Provider shall co-operate in any safeguarding investigation and shall assist in any reasonable requests for information that relates to the allegation and / or the investigation.</w:t>
      </w:r>
    </w:p>
    <w:p w:rsidR="004620B6" w:rsidRDefault="004620B6" w:rsidP="004620B6">
      <w:pPr>
        <w:spacing w:after="0" w:line="240" w:lineRule="auto"/>
        <w:jc w:val="both"/>
        <w:rPr>
          <w:rFonts w:ascii="Arial" w:eastAsia="Times New Roman" w:hAnsi="Arial" w:cs="Arial"/>
          <w:bCs/>
          <w:iCs/>
          <w:szCs w:val="24"/>
        </w:rPr>
      </w:pPr>
    </w:p>
    <w:p w:rsidR="004620B6" w:rsidRPr="004620B6" w:rsidRDefault="004620B6" w:rsidP="00227B51">
      <w:pPr>
        <w:spacing w:after="0" w:line="240" w:lineRule="auto"/>
        <w:ind w:left="993" w:hanging="573"/>
        <w:jc w:val="both"/>
        <w:rPr>
          <w:rFonts w:ascii="Arial" w:eastAsia="Times New Roman" w:hAnsi="Arial" w:cs="Arial"/>
          <w:bCs/>
          <w:iCs/>
          <w:szCs w:val="24"/>
        </w:rPr>
      </w:pPr>
      <w:r w:rsidRPr="004620B6">
        <w:rPr>
          <w:rFonts w:ascii="Arial" w:eastAsia="Times New Roman" w:hAnsi="Arial" w:cs="Arial"/>
          <w:bCs/>
          <w:iCs/>
          <w:szCs w:val="24"/>
        </w:rPr>
        <w:t>24.8</w:t>
      </w:r>
      <w:r>
        <w:rPr>
          <w:rFonts w:ascii="Arial" w:eastAsia="Times New Roman" w:hAnsi="Arial" w:cs="Arial"/>
          <w:bCs/>
          <w:iCs/>
          <w:szCs w:val="24"/>
        </w:rPr>
        <w:t xml:space="preserve"> </w:t>
      </w:r>
      <w:r w:rsidRPr="004620B6">
        <w:rPr>
          <w:rFonts w:ascii="Arial" w:eastAsia="Times New Roman" w:hAnsi="Arial" w:cs="Arial"/>
          <w:bCs/>
          <w:iCs/>
          <w:szCs w:val="24"/>
        </w:rPr>
        <w:t xml:space="preserve"> </w:t>
      </w:r>
      <w:r w:rsidR="00227B51" w:rsidRPr="00227B51">
        <w:rPr>
          <w:rFonts w:ascii="Arial" w:eastAsia="Times New Roman" w:hAnsi="Arial" w:cs="Arial"/>
          <w:bCs/>
          <w:iCs/>
          <w:szCs w:val="24"/>
        </w:rPr>
        <w:t>The Provider’s policies, procedures in relation to safeguarding shall be compliant with the policies and procedures of the North Wales Safeguarding Board published through the web link at www.northwalessafeguardingboard.wales.</w:t>
      </w:r>
    </w:p>
    <w:p w:rsidR="004620B6" w:rsidRDefault="004620B6" w:rsidP="004620B6">
      <w:pPr>
        <w:spacing w:after="0" w:line="240" w:lineRule="auto"/>
        <w:jc w:val="both"/>
        <w:rPr>
          <w:rFonts w:ascii="Arial" w:eastAsia="Times New Roman" w:hAnsi="Arial" w:cs="Arial"/>
          <w:bCs/>
          <w:iCs/>
          <w:szCs w:val="24"/>
        </w:rPr>
      </w:pPr>
    </w:p>
    <w:p w:rsidR="005B03F2" w:rsidRDefault="005B03F2">
      <w:pPr>
        <w:rPr>
          <w:rFonts w:ascii="Arial" w:eastAsia="Times New Roman" w:hAnsi="Arial" w:cs="Arial"/>
          <w:bCs/>
          <w:iCs/>
          <w:szCs w:val="24"/>
        </w:rPr>
      </w:pPr>
      <w:r>
        <w:rPr>
          <w:rFonts w:ascii="Arial" w:eastAsia="Times New Roman" w:hAnsi="Arial" w:cs="Arial"/>
          <w:bCs/>
          <w:iCs/>
          <w:szCs w:val="24"/>
        </w:rPr>
        <w:br w:type="page"/>
      </w:r>
    </w:p>
    <w:p w:rsidR="00227B51" w:rsidRDefault="00227B51" w:rsidP="004620B6">
      <w:pPr>
        <w:spacing w:after="0" w:line="240" w:lineRule="auto"/>
        <w:jc w:val="both"/>
        <w:rPr>
          <w:rFonts w:ascii="Arial" w:eastAsia="Times New Roman" w:hAnsi="Arial" w:cs="Arial"/>
          <w:bCs/>
          <w:iCs/>
          <w:szCs w:val="24"/>
        </w:rPr>
      </w:pPr>
    </w:p>
    <w:p w:rsidR="00035951" w:rsidRDefault="00035951" w:rsidP="000359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Conflict of Interest</w:t>
      </w:r>
    </w:p>
    <w:p w:rsidR="00035951" w:rsidRDefault="00035951" w:rsidP="00035951">
      <w:pPr>
        <w:spacing w:after="0" w:line="240" w:lineRule="auto"/>
        <w:jc w:val="both"/>
        <w:rPr>
          <w:rFonts w:ascii="Arial" w:eastAsia="Times New Roman" w:hAnsi="Arial" w:cs="Arial"/>
          <w:b/>
          <w:bCs/>
          <w:iCs/>
          <w:sz w:val="24"/>
          <w:szCs w:val="24"/>
        </w:rPr>
      </w:pPr>
    </w:p>
    <w:p w:rsidR="00035951" w:rsidRPr="00035951" w:rsidRDefault="00035951" w:rsidP="00035951">
      <w:pPr>
        <w:spacing w:after="0" w:line="240" w:lineRule="auto"/>
        <w:ind w:left="993" w:hanging="573"/>
        <w:jc w:val="both"/>
        <w:rPr>
          <w:rFonts w:ascii="Arial" w:eastAsia="Times New Roman" w:hAnsi="Arial" w:cs="Arial"/>
          <w:bCs/>
          <w:iCs/>
          <w:szCs w:val="24"/>
        </w:rPr>
      </w:pPr>
      <w:r w:rsidRPr="00035951">
        <w:rPr>
          <w:rFonts w:ascii="Arial" w:eastAsia="Times New Roman" w:hAnsi="Arial" w:cs="Arial"/>
          <w:bCs/>
          <w:iCs/>
          <w:szCs w:val="24"/>
        </w:rPr>
        <w:t xml:space="preserve">25.1 </w:t>
      </w:r>
      <w:r>
        <w:rPr>
          <w:rFonts w:ascii="Arial" w:eastAsia="Times New Roman" w:hAnsi="Arial" w:cs="Arial"/>
          <w:bCs/>
          <w:iCs/>
          <w:szCs w:val="24"/>
        </w:rPr>
        <w:t xml:space="preserve"> </w:t>
      </w:r>
      <w:r w:rsidRPr="00035951">
        <w:rPr>
          <w:rFonts w:ascii="Arial" w:eastAsia="Times New Roman" w:hAnsi="Arial" w:cs="Arial"/>
          <w:bCs/>
          <w:iCs/>
          <w:szCs w:val="24"/>
        </w:rPr>
        <w:t xml:space="preserve">The Provider shall take appropriate steps to ensure that neither the Provider nor any Staff </w:t>
      </w:r>
      <w:r>
        <w:rPr>
          <w:rFonts w:ascii="Arial" w:eastAsia="Times New Roman" w:hAnsi="Arial" w:cs="Arial"/>
          <w:bCs/>
          <w:iCs/>
          <w:szCs w:val="24"/>
        </w:rPr>
        <w:t xml:space="preserve">are placed in a position where </w:t>
      </w:r>
      <w:r w:rsidRPr="00035951">
        <w:rPr>
          <w:rFonts w:ascii="Arial" w:eastAsia="Times New Roman" w:hAnsi="Arial" w:cs="Arial"/>
          <w:bCs/>
          <w:iCs/>
          <w:szCs w:val="24"/>
        </w:rPr>
        <w:t xml:space="preserve">in the reasonable opinion of the </w:t>
      </w:r>
      <w:r>
        <w:rPr>
          <w:rFonts w:ascii="Arial" w:eastAsia="Times New Roman" w:hAnsi="Arial" w:cs="Arial"/>
          <w:bCs/>
          <w:iCs/>
          <w:szCs w:val="24"/>
        </w:rPr>
        <w:t>Council</w:t>
      </w:r>
      <w:r w:rsidRPr="00035951">
        <w:rPr>
          <w:rFonts w:ascii="Arial" w:eastAsia="Times New Roman" w:hAnsi="Arial" w:cs="Arial"/>
          <w:bCs/>
          <w:iCs/>
          <w:szCs w:val="24"/>
        </w:rPr>
        <w:t xml:space="preserve"> there is or may be conflict or potential conflict between the personal interests of the Provider or the Provider’s Personnel and the du</w:t>
      </w:r>
      <w:r>
        <w:rPr>
          <w:rFonts w:ascii="Arial" w:eastAsia="Times New Roman" w:hAnsi="Arial" w:cs="Arial"/>
          <w:bCs/>
          <w:iCs/>
          <w:szCs w:val="24"/>
        </w:rPr>
        <w:t>ties owed to the Council</w:t>
      </w:r>
      <w:r w:rsidRPr="00035951">
        <w:rPr>
          <w:rFonts w:ascii="Arial" w:eastAsia="Times New Roman" w:hAnsi="Arial" w:cs="Arial"/>
          <w:bCs/>
          <w:iCs/>
          <w:szCs w:val="24"/>
        </w:rPr>
        <w:t>.</w:t>
      </w:r>
    </w:p>
    <w:p w:rsidR="00227B51" w:rsidRDefault="00227B51" w:rsidP="004620B6">
      <w:pPr>
        <w:spacing w:after="0" w:line="240" w:lineRule="auto"/>
        <w:jc w:val="both"/>
        <w:rPr>
          <w:rFonts w:ascii="Arial" w:eastAsia="Times New Roman" w:hAnsi="Arial" w:cs="Arial"/>
          <w:bCs/>
          <w:iCs/>
          <w:szCs w:val="24"/>
        </w:rPr>
      </w:pPr>
    </w:p>
    <w:p w:rsidR="00227B51" w:rsidRPr="00035951" w:rsidRDefault="00035951" w:rsidP="00035951">
      <w:pPr>
        <w:spacing w:after="0" w:line="240" w:lineRule="auto"/>
        <w:ind w:left="993" w:hanging="573"/>
        <w:jc w:val="both"/>
        <w:rPr>
          <w:rFonts w:ascii="Arial" w:eastAsia="Times New Roman" w:hAnsi="Arial" w:cs="Arial"/>
          <w:bCs/>
          <w:iCs/>
          <w:szCs w:val="24"/>
        </w:rPr>
      </w:pPr>
      <w:r w:rsidRPr="00035951">
        <w:rPr>
          <w:rFonts w:ascii="Arial" w:eastAsia="Times New Roman" w:hAnsi="Arial" w:cs="Arial"/>
          <w:bCs/>
          <w:iCs/>
          <w:szCs w:val="24"/>
        </w:rPr>
        <w:t>25.2</w:t>
      </w:r>
      <w:r>
        <w:rPr>
          <w:rFonts w:ascii="Arial" w:eastAsia="Times New Roman" w:hAnsi="Arial" w:cs="Arial"/>
          <w:bCs/>
          <w:iCs/>
          <w:szCs w:val="24"/>
        </w:rPr>
        <w:t xml:space="preserve"> </w:t>
      </w:r>
      <w:r w:rsidRPr="00035951">
        <w:rPr>
          <w:rFonts w:ascii="Arial" w:eastAsia="Times New Roman" w:hAnsi="Arial" w:cs="Arial"/>
          <w:bCs/>
          <w:iCs/>
          <w:szCs w:val="24"/>
        </w:rPr>
        <w:t xml:space="preserve"> The </w:t>
      </w:r>
      <w:r>
        <w:rPr>
          <w:rFonts w:ascii="Arial" w:eastAsia="Times New Roman" w:hAnsi="Arial" w:cs="Arial"/>
          <w:bCs/>
          <w:iCs/>
          <w:szCs w:val="24"/>
        </w:rPr>
        <w:t>Council</w:t>
      </w:r>
      <w:r w:rsidRPr="00035951">
        <w:rPr>
          <w:rFonts w:ascii="Arial" w:eastAsia="Times New Roman" w:hAnsi="Arial" w:cs="Arial"/>
          <w:bCs/>
          <w:iCs/>
          <w:szCs w:val="24"/>
        </w:rPr>
        <w:t xml:space="preserve"> reserves the right to terminate the Contract immediately by giving notice in writing to the Provider and/or to take such other steps it deems necessary where in the reasonable opinion of the </w:t>
      </w:r>
      <w:r>
        <w:rPr>
          <w:rFonts w:ascii="Arial" w:eastAsia="Times New Roman" w:hAnsi="Arial" w:cs="Arial"/>
          <w:bCs/>
          <w:iCs/>
          <w:szCs w:val="24"/>
        </w:rPr>
        <w:t>Council</w:t>
      </w:r>
      <w:r w:rsidRPr="00035951">
        <w:rPr>
          <w:rFonts w:ascii="Arial" w:eastAsia="Times New Roman" w:hAnsi="Arial" w:cs="Arial"/>
          <w:bCs/>
          <w:iCs/>
          <w:szCs w:val="24"/>
        </w:rPr>
        <w:t xml:space="preserve"> there is or may be an actual conflict, or a potential conflict between the personal interests of the Provider and the duties owed to the </w:t>
      </w:r>
      <w:r>
        <w:rPr>
          <w:rFonts w:ascii="Arial" w:eastAsia="Times New Roman" w:hAnsi="Arial" w:cs="Arial"/>
          <w:bCs/>
          <w:iCs/>
          <w:szCs w:val="24"/>
        </w:rPr>
        <w:t>Council.</w:t>
      </w:r>
    </w:p>
    <w:p w:rsidR="00227B51" w:rsidRDefault="00227B51" w:rsidP="004620B6">
      <w:pPr>
        <w:spacing w:after="0" w:line="240" w:lineRule="auto"/>
        <w:jc w:val="both"/>
        <w:rPr>
          <w:rFonts w:ascii="Arial" w:eastAsia="Times New Roman" w:hAnsi="Arial" w:cs="Arial"/>
          <w:bCs/>
          <w:iCs/>
          <w:szCs w:val="24"/>
        </w:rPr>
      </w:pPr>
    </w:p>
    <w:p w:rsidR="00227B51" w:rsidRPr="001C3107" w:rsidRDefault="001C3107" w:rsidP="001C310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Prevention of Bribery</w:t>
      </w:r>
    </w:p>
    <w:p w:rsidR="00035951" w:rsidRDefault="00035951" w:rsidP="004620B6">
      <w:pPr>
        <w:spacing w:after="0" w:line="240" w:lineRule="auto"/>
        <w:jc w:val="both"/>
        <w:rPr>
          <w:rFonts w:ascii="Arial" w:eastAsia="Times New Roman" w:hAnsi="Arial" w:cs="Arial"/>
          <w:bCs/>
          <w:iCs/>
          <w:szCs w:val="24"/>
        </w:rPr>
      </w:pPr>
    </w:p>
    <w:p w:rsidR="001C3107" w:rsidRPr="001C3107" w:rsidRDefault="001C3107" w:rsidP="005B03F2">
      <w:pPr>
        <w:ind w:left="993" w:hanging="573"/>
        <w:jc w:val="both"/>
        <w:rPr>
          <w:rFonts w:ascii="Arial" w:eastAsia="Times New Roman" w:hAnsi="Arial" w:cs="Arial"/>
          <w:bCs/>
          <w:iCs/>
          <w:szCs w:val="24"/>
        </w:rPr>
      </w:pPr>
      <w:r w:rsidRPr="001C3107">
        <w:rPr>
          <w:rFonts w:ascii="Arial" w:eastAsia="Times New Roman" w:hAnsi="Arial" w:cs="Arial"/>
          <w:bCs/>
          <w:iCs/>
          <w:szCs w:val="24"/>
        </w:rPr>
        <w:t>26.1</w:t>
      </w:r>
      <w:r>
        <w:rPr>
          <w:rFonts w:ascii="Arial" w:eastAsia="Times New Roman" w:hAnsi="Arial" w:cs="Arial"/>
          <w:bCs/>
          <w:iCs/>
          <w:szCs w:val="24"/>
        </w:rPr>
        <w:t xml:space="preserve"> </w:t>
      </w:r>
      <w:r w:rsidRPr="001C3107">
        <w:rPr>
          <w:rFonts w:ascii="Arial" w:eastAsia="Times New Roman" w:hAnsi="Arial" w:cs="Arial"/>
          <w:bCs/>
          <w:iCs/>
          <w:szCs w:val="24"/>
        </w:rPr>
        <w:t xml:space="preserve"> The Provider shall comply with all applicable laws, statutes, regulations relating to anti-bribery and anti-corruption including but not limited to the Bribery Act 2010 and not engage in any activity, practice or conduct which would constitute an offence under the Bribery Act 2010 if such activity, practice or conduct had been carried out.</w:t>
      </w:r>
    </w:p>
    <w:p w:rsidR="00035951" w:rsidRPr="001C3107" w:rsidRDefault="00035951" w:rsidP="001C3107">
      <w:pPr>
        <w:spacing w:after="0" w:line="240" w:lineRule="auto"/>
        <w:ind w:firstLine="420"/>
        <w:jc w:val="both"/>
        <w:rPr>
          <w:rFonts w:ascii="Arial" w:eastAsia="Times New Roman" w:hAnsi="Arial" w:cs="Arial"/>
          <w:bCs/>
          <w:iCs/>
          <w:szCs w:val="24"/>
        </w:rPr>
      </w:pPr>
    </w:p>
    <w:p w:rsidR="00035951" w:rsidRPr="001C3107" w:rsidRDefault="001C3107" w:rsidP="001C310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Discrimination </w:t>
      </w:r>
    </w:p>
    <w:p w:rsidR="00035951" w:rsidRDefault="00035951" w:rsidP="004620B6">
      <w:pPr>
        <w:spacing w:after="0" w:line="240" w:lineRule="auto"/>
        <w:jc w:val="both"/>
        <w:rPr>
          <w:rFonts w:ascii="Arial" w:eastAsia="Times New Roman" w:hAnsi="Arial" w:cs="Arial"/>
          <w:bCs/>
          <w:iCs/>
          <w:szCs w:val="24"/>
        </w:rPr>
      </w:pPr>
    </w:p>
    <w:p w:rsidR="00035951" w:rsidRPr="001C3107" w:rsidRDefault="001C3107" w:rsidP="001C3107">
      <w:pPr>
        <w:spacing w:after="0" w:line="240" w:lineRule="auto"/>
        <w:ind w:left="993" w:hanging="573"/>
        <w:jc w:val="both"/>
        <w:rPr>
          <w:rFonts w:ascii="Arial" w:eastAsia="Times New Roman" w:hAnsi="Arial" w:cs="Arial"/>
          <w:bCs/>
          <w:iCs/>
          <w:szCs w:val="24"/>
        </w:rPr>
      </w:pPr>
      <w:r w:rsidRPr="001C3107">
        <w:rPr>
          <w:rFonts w:ascii="Arial" w:eastAsia="Times New Roman" w:hAnsi="Arial" w:cs="Arial"/>
          <w:bCs/>
          <w:iCs/>
          <w:szCs w:val="24"/>
        </w:rPr>
        <w:t>27.1</w:t>
      </w:r>
      <w:r>
        <w:rPr>
          <w:rFonts w:ascii="Arial" w:eastAsia="Times New Roman" w:hAnsi="Arial" w:cs="Arial"/>
          <w:bCs/>
          <w:iCs/>
          <w:szCs w:val="24"/>
        </w:rPr>
        <w:t xml:space="preserve"> </w:t>
      </w:r>
      <w:r w:rsidRPr="001C3107">
        <w:rPr>
          <w:rFonts w:ascii="Arial" w:eastAsia="Times New Roman" w:hAnsi="Arial" w:cs="Arial"/>
          <w:bCs/>
          <w:iCs/>
          <w:szCs w:val="24"/>
        </w:rPr>
        <w:t xml:space="preserve"> The Provider shall not unlawfully discriminate within the meaning and scope of the Equality Act 2010 or of any law, enactment, order or regulation relating to discrimination (whether in race, gender, religion, disability, sexual orientation or otherwise).</w:t>
      </w:r>
    </w:p>
    <w:p w:rsidR="00035951" w:rsidRDefault="00035951" w:rsidP="004620B6">
      <w:pPr>
        <w:spacing w:after="0" w:line="240" w:lineRule="auto"/>
        <w:jc w:val="both"/>
        <w:rPr>
          <w:rFonts w:ascii="Arial" w:eastAsia="Times New Roman" w:hAnsi="Arial" w:cs="Arial"/>
          <w:bCs/>
          <w:iCs/>
          <w:szCs w:val="24"/>
        </w:rPr>
      </w:pPr>
    </w:p>
    <w:p w:rsidR="00227B51" w:rsidRPr="001C3107" w:rsidRDefault="001C3107" w:rsidP="001C3107">
      <w:pPr>
        <w:spacing w:after="0" w:line="240" w:lineRule="auto"/>
        <w:ind w:left="993" w:hanging="573"/>
        <w:jc w:val="both"/>
        <w:rPr>
          <w:rFonts w:ascii="Arial" w:eastAsia="Times New Roman" w:hAnsi="Arial" w:cs="Arial"/>
          <w:bCs/>
          <w:iCs/>
          <w:szCs w:val="24"/>
        </w:rPr>
      </w:pPr>
      <w:r w:rsidRPr="001C3107">
        <w:rPr>
          <w:rFonts w:ascii="Arial" w:eastAsia="Times New Roman" w:hAnsi="Arial" w:cs="Arial"/>
          <w:bCs/>
          <w:iCs/>
          <w:szCs w:val="24"/>
        </w:rPr>
        <w:t xml:space="preserve">27.2 </w:t>
      </w:r>
      <w:r>
        <w:rPr>
          <w:rFonts w:ascii="Arial" w:eastAsia="Times New Roman" w:hAnsi="Arial" w:cs="Arial"/>
          <w:bCs/>
          <w:iCs/>
          <w:szCs w:val="24"/>
        </w:rPr>
        <w:t xml:space="preserve"> </w:t>
      </w:r>
      <w:r w:rsidRPr="001C3107">
        <w:rPr>
          <w:rFonts w:ascii="Arial" w:eastAsia="Times New Roman" w:hAnsi="Arial" w:cs="Arial"/>
          <w:bCs/>
          <w:iCs/>
          <w:szCs w:val="24"/>
        </w:rPr>
        <w:t>The Provider shall take all reasonable steps to secure the observance of this clause (Discrimination) by all servants, employees or agents of the Provider and all suppliers and sub-contractors employed in the execution of the Contract.</w:t>
      </w:r>
    </w:p>
    <w:p w:rsidR="001C3107" w:rsidRDefault="001C3107" w:rsidP="004620B6">
      <w:pPr>
        <w:spacing w:after="0" w:line="240" w:lineRule="auto"/>
        <w:jc w:val="both"/>
        <w:rPr>
          <w:rFonts w:ascii="Arial" w:eastAsia="Times New Roman" w:hAnsi="Arial" w:cs="Arial"/>
          <w:bCs/>
          <w:iCs/>
          <w:szCs w:val="24"/>
        </w:rPr>
      </w:pPr>
    </w:p>
    <w:p w:rsidR="001C3107" w:rsidRDefault="001C3107" w:rsidP="004620B6">
      <w:pPr>
        <w:spacing w:after="0" w:line="240" w:lineRule="auto"/>
        <w:jc w:val="both"/>
        <w:rPr>
          <w:rFonts w:ascii="Arial" w:eastAsia="Times New Roman" w:hAnsi="Arial" w:cs="Arial"/>
          <w:bCs/>
          <w:iCs/>
          <w:szCs w:val="24"/>
        </w:rPr>
      </w:pPr>
    </w:p>
    <w:p w:rsidR="001C3107" w:rsidRDefault="001C3107" w:rsidP="001C310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Whistleblowing </w:t>
      </w:r>
    </w:p>
    <w:p w:rsidR="001C3107" w:rsidRDefault="001C3107" w:rsidP="001C3107">
      <w:pPr>
        <w:spacing w:after="0" w:line="240" w:lineRule="auto"/>
        <w:jc w:val="both"/>
        <w:rPr>
          <w:rFonts w:ascii="Arial" w:eastAsia="Times New Roman" w:hAnsi="Arial" w:cs="Arial"/>
          <w:b/>
          <w:bCs/>
          <w:iCs/>
          <w:sz w:val="24"/>
          <w:szCs w:val="24"/>
        </w:rPr>
      </w:pPr>
    </w:p>
    <w:p w:rsidR="001C3107" w:rsidRPr="001C3107" w:rsidRDefault="001C3107" w:rsidP="001C3107">
      <w:pPr>
        <w:ind w:left="993" w:hanging="573"/>
        <w:rPr>
          <w:rFonts w:ascii="Arial" w:eastAsia="Times New Roman" w:hAnsi="Arial" w:cs="Arial"/>
          <w:bCs/>
          <w:iCs/>
          <w:szCs w:val="24"/>
        </w:rPr>
      </w:pPr>
      <w:r w:rsidRPr="001C3107">
        <w:rPr>
          <w:rFonts w:ascii="Arial" w:eastAsia="Times New Roman" w:hAnsi="Arial" w:cs="Arial"/>
          <w:bCs/>
          <w:iCs/>
          <w:szCs w:val="24"/>
        </w:rPr>
        <w:t>28.1</w:t>
      </w:r>
      <w:r>
        <w:rPr>
          <w:rFonts w:ascii="Arial" w:eastAsia="Times New Roman" w:hAnsi="Arial" w:cs="Arial"/>
          <w:bCs/>
          <w:iCs/>
          <w:szCs w:val="24"/>
        </w:rPr>
        <w:t xml:space="preserve"> </w:t>
      </w:r>
      <w:r w:rsidRPr="001C3107">
        <w:rPr>
          <w:rFonts w:ascii="Arial" w:eastAsia="Times New Roman" w:hAnsi="Arial" w:cs="Arial"/>
          <w:bCs/>
          <w:iCs/>
          <w:szCs w:val="24"/>
        </w:rPr>
        <w:t xml:space="preserve"> Under the Public Interest Disclosure Act 1998, which came into force in July 1999, members of Staff who speak out against corruption and malpractice at work are protected by statute from victimisation and dismissal.  The Provider’s employees, volunteers and board members shall operate within the terms of the Public Interest Disclosure Act, 1998, and the NHS (Wales) Whistle Blowing Policy and Procedures. </w:t>
      </w:r>
    </w:p>
    <w:p w:rsidR="001C3107" w:rsidRPr="001C3107" w:rsidRDefault="001C3107" w:rsidP="001C3107">
      <w:pPr>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28.2  </w:t>
      </w:r>
      <w:r w:rsidRPr="001C3107">
        <w:rPr>
          <w:rFonts w:ascii="Arial" w:eastAsia="Times New Roman" w:hAnsi="Arial" w:cs="Arial"/>
          <w:bCs/>
          <w:iCs/>
          <w:szCs w:val="24"/>
        </w:rPr>
        <w:t>The Provider’s Whistleblowing policy shall provide a mechanism for people outside of the organisation to raise suspicions of unlawful and unethical employment practices.</w:t>
      </w:r>
    </w:p>
    <w:p w:rsidR="001C3107" w:rsidRDefault="001C3107" w:rsidP="001C3107">
      <w:pPr>
        <w:spacing w:after="0" w:line="240" w:lineRule="auto"/>
        <w:jc w:val="both"/>
        <w:rPr>
          <w:rFonts w:ascii="Arial" w:eastAsia="Times New Roman" w:hAnsi="Arial" w:cs="Arial"/>
          <w:b/>
          <w:bCs/>
          <w:iCs/>
          <w:sz w:val="24"/>
          <w:szCs w:val="24"/>
        </w:rPr>
      </w:pPr>
    </w:p>
    <w:p w:rsidR="001C3107" w:rsidRPr="001C3107" w:rsidRDefault="001C3107" w:rsidP="001C310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Business Continuity</w:t>
      </w:r>
    </w:p>
    <w:p w:rsidR="001C3107" w:rsidRDefault="001C3107" w:rsidP="001C3107">
      <w:pPr>
        <w:spacing w:after="0" w:line="240" w:lineRule="auto"/>
        <w:jc w:val="both"/>
        <w:rPr>
          <w:rFonts w:ascii="Arial" w:eastAsia="Times New Roman" w:hAnsi="Arial" w:cs="Arial"/>
          <w:b/>
          <w:bCs/>
          <w:iCs/>
          <w:sz w:val="24"/>
          <w:szCs w:val="24"/>
        </w:rPr>
      </w:pPr>
    </w:p>
    <w:p w:rsidR="001C3107" w:rsidRPr="001C3107" w:rsidRDefault="001C3107" w:rsidP="001C3107">
      <w:pPr>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29.1  </w:t>
      </w:r>
      <w:r w:rsidRPr="001C3107">
        <w:rPr>
          <w:rFonts w:ascii="Arial" w:eastAsia="Times New Roman" w:hAnsi="Arial" w:cs="Arial"/>
          <w:bCs/>
          <w:iCs/>
          <w:szCs w:val="24"/>
        </w:rPr>
        <w:t>The Provider shall have a robust Business Continuity Plan in place to ensure that the Service will be maintained in the event of disruption (including but not limited to, disruption to premises, information technology systems, adverse weather, loss of Staff etc) to the Provider’s operation, however caused.</w:t>
      </w:r>
    </w:p>
    <w:p w:rsidR="001C3107" w:rsidRDefault="001C3107" w:rsidP="001C3107">
      <w:pPr>
        <w:spacing w:after="0" w:line="240" w:lineRule="auto"/>
        <w:jc w:val="both"/>
        <w:rPr>
          <w:rFonts w:ascii="Arial" w:eastAsia="Times New Roman" w:hAnsi="Arial" w:cs="Arial"/>
          <w:b/>
          <w:bCs/>
          <w:iCs/>
          <w:sz w:val="24"/>
          <w:szCs w:val="24"/>
        </w:rPr>
      </w:pPr>
    </w:p>
    <w:p w:rsidR="001C3107" w:rsidRPr="001C3107" w:rsidRDefault="001C3107" w:rsidP="001C3107">
      <w:pPr>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29.2  </w:t>
      </w:r>
      <w:r w:rsidRPr="001C3107">
        <w:rPr>
          <w:rFonts w:ascii="Arial" w:eastAsia="Times New Roman" w:hAnsi="Arial" w:cs="Arial"/>
          <w:bCs/>
          <w:iCs/>
          <w:szCs w:val="24"/>
        </w:rPr>
        <w:t xml:space="preserve">Such Business Continuity Plan shall be available to the </w:t>
      </w:r>
      <w:r>
        <w:rPr>
          <w:rFonts w:ascii="Arial" w:eastAsia="Times New Roman" w:hAnsi="Arial" w:cs="Arial"/>
          <w:bCs/>
          <w:iCs/>
          <w:szCs w:val="24"/>
        </w:rPr>
        <w:t>Council</w:t>
      </w:r>
      <w:r w:rsidRPr="001C3107">
        <w:rPr>
          <w:rFonts w:ascii="Arial" w:eastAsia="Times New Roman" w:hAnsi="Arial" w:cs="Arial"/>
          <w:bCs/>
          <w:iCs/>
          <w:szCs w:val="24"/>
        </w:rPr>
        <w:t xml:space="preserve"> to inspect and to practically test at any reasonable time, and shall be subject to regular updating and revision throughout the Contract Period.</w:t>
      </w:r>
    </w:p>
    <w:p w:rsidR="001C3107" w:rsidRDefault="001C3107" w:rsidP="001C3107">
      <w:pPr>
        <w:spacing w:after="0" w:line="240" w:lineRule="auto"/>
        <w:jc w:val="both"/>
        <w:rPr>
          <w:rFonts w:ascii="Arial" w:eastAsia="Times New Roman" w:hAnsi="Arial" w:cs="Arial"/>
          <w:b/>
          <w:bCs/>
          <w:iCs/>
          <w:sz w:val="24"/>
          <w:szCs w:val="24"/>
        </w:rPr>
      </w:pPr>
    </w:p>
    <w:p w:rsidR="001C3107" w:rsidRPr="001C3107" w:rsidRDefault="001C3107" w:rsidP="001C3107">
      <w:pPr>
        <w:spacing w:after="0" w:line="240" w:lineRule="auto"/>
        <w:ind w:left="993" w:hanging="567"/>
        <w:jc w:val="both"/>
        <w:rPr>
          <w:rFonts w:ascii="Arial" w:eastAsia="Times New Roman" w:hAnsi="Arial" w:cs="Arial"/>
          <w:bCs/>
          <w:iCs/>
          <w:szCs w:val="24"/>
        </w:rPr>
      </w:pPr>
      <w:r>
        <w:rPr>
          <w:rFonts w:ascii="Arial" w:eastAsia="Times New Roman" w:hAnsi="Arial" w:cs="Arial"/>
          <w:bCs/>
          <w:iCs/>
          <w:szCs w:val="24"/>
        </w:rPr>
        <w:t xml:space="preserve">29.3  </w:t>
      </w:r>
      <w:r w:rsidRPr="001C3107">
        <w:rPr>
          <w:rFonts w:ascii="Arial" w:eastAsia="Times New Roman" w:hAnsi="Arial" w:cs="Arial"/>
          <w:bCs/>
          <w:iCs/>
          <w:szCs w:val="24"/>
        </w:rPr>
        <w:t xml:space="preserve">If requested and at no cost to the </w:t>
      </w:r>
      <w:r>
        <w:rPr>
          <w:rFonts w:ascii="Arial" w:eastAsia="Times New Roman" w:hAnsi="Arial" w:cs="Arial"/>
          <w:bCs/>
          <w:iCs/>
          <w:szCs w:val="24"/>
        </w:rPr>
        <w:t>Council</w:t>
      </w:r>
      <w:r w:rsidRPr="001C3107">
        <w:rPr>
          <w:rFonts w:ascii="Arial" w:eastAsia="Times New Roman" w:hAnsi="Arial" w:cs="Arial"/>
          <w:bCs/>
          <w:iCs/>
          <w:szCs w:val="24"/>
        </w:rPr>
        <w:t xml:space="preserve"> the Provider shall provide copies of the Business Continuity Plan to the </w:t>
      </w:r>
      <w:r>
        <w:rPr>
          <w:rFonts w:ascii="Arial" w:eastAsia="Times New Roman" w:hAnsi="Arial" w:cs="Arial"/>
          <w:bCs/>
          <w:iCs/>
          <w:szCs w:val="24"/>
        </w:rPr>
        <w:t>Council</w:t>
      </w:r>
      <w:r w:rsidRPr="001C3107">
        <w:rPr>
          <w:rFonts w:ascii="Arial" w:eastAsia="Times New Roman" w:hAnsi="Arial" w:cs="Arial"/>
          <w:bCs/>
          <w:iCs/>
          <w:szCs w:val="24"/>
        </w:rPr>
        <w:t xml:space="preserve"> and update such plans to the </w:t>
      </w:r>
      <w:r>
        <w:rPr>
          <w:rFonts w:ascii="Arial" w:eastAsia="Times New Roman" w:hAnsi="Arial" w:cs="Arial"/>
          <w:bCs/>
          <w:iCs/>
          <w:szCs w:val="24"/>
        </w:rPr>
        <w:t>Council</w:t>
      </w:r>
      <w:r w:rsidRPr="001C3107">
        <w:rPr>
          <w:rFonts w:ascii="Arial" w:eastAsia="Times New Roman" w:hAnsi="Arial" w:cs="Arial"/>
          <w:bCs/>
          <w:iCs/>
          <w:szCs w:val="24"/>
        </w:rPr>
        <w:t xml:space="preserve"> reasonable satisfaction.  </w:t>
      </w:r>
    </w:p>
    <w:p w:rsidR="001C3107" w:rsidRDefault="001C3107" w:rsidP="004620B6">
      <w:pPr>
        <w:spacing w:after="0" w:line="240" w:lineRule="auto"/>
        <w:jc w:val="both"/>
        <w:rPr>
          <w:rFonts w:ascii="Arial" w:eastAsia="Times New Roman" w:hAnsi="Arial" w:cs="Arial"/>
          <w:bCs/>
          <w:iCs/>
          <w:szCs w:val="24"/>
        </w:rPr>
      </w:pPr>
    </w:p>
    <w:p w:rsidR="001C3107" w:rsidRPr="001C3107" w:rsidRDefault="001C3107" w:rsidP="001C3107">
      <w:pPr>
        <w:spacing w:after="0" w:line="240" w:lineRule="auto"/>
        <w:ind w:left="993" w:hanging="567"/>
        <w:jc w:val="both"/>
        <w:rPr>
          <w:rFonts w:ascii="Arial" w:eastAsia="Times New Roman" w:hAnsi="Arial" w:cs="Arial"/>
          <w:bCs/>
          <w:iCs/>
          <w:szCs w:val="24"/>
        </w:rPr>
      </w:pPr>
      <w:r w:rsidRPr="001C3107">
        <w:rPr>
          <w:rFonts w:ascii="Arial" w:eastAsia="Times New Roman" w:hAnsi="Arial" w:cs="Arial"/>
          <w:bCs/>
          <w:iCs/>
          <w:szCs w:val="24"/>
        </w:rPr>
        <w:t>29.4</w:t>
      </w:r>
      <w:r>
        <w:rPr>
          <w:rFonts w:ascii="Arial" w:eastAsia="Times New Roman" w:hAnsi="Arial" w:cs="Arial"/>
          <w:bCs/>
          <w:iCs/>
          <w:szCs w:val="24"/>
        </w:rPr>
        <w:t xml:space="preserve"> </w:t>
      </w:r>
      <w:r w:rsidRPr="001C3107">
        <w:rPr>
          <w:rFonts w:ascii="Arial" w:eastAsia="Times New Roman" w:hAnsi="Arial" w:cs="Arial"/>
          <w:bCs/>
          <w:iCs/>
          <w:szCs w:val="24"/>
        </w:rPr>
        <w:t xml:space="preserve">The Provider’s Business Continuity Plan shall set out how the Provider would continue to provide Services in the event of an emergency, including: </w:t>
      </w:r>
    </w:p>
    <w:p w:rsidR="001C3107" w:rsidRPr="001C3107" w:rsidRDefault="001C3107" w:rsidP="001C3107">
      <w:pPr>
        <w:spacing w:after="0" w:line="240" w:lineRule="auto"/>
        <w:ind w:firstLine="426"/>
        <w:jc w:val="both"/>
        <w:rPr>
          <w:rFonts w:ascii="Arial" w:eastAsia="Times New Roman" w:hAnsi="Arial" w:cs="Arial"/>
          <w:bCs/>
          <w:iCs/>
          <w:szCs w:val="24"/>
        </w:rPr>
      </w:pPr>
    </w:p>
    <w:p w:rsidR="001C3107" w:rsidRPr="001C3107" w:rsidRDefault="001C3107" w:rsidP="001C3107">
      <w:pPr>
        <w:spacing w:after="0" w:line="240" w:lineRule="auto"/>
        <w:ind w:left="273" w:firstLine="720"/>
        <w:jc w:val="both"/>
        <w:rPr>
          <w:rFonts w:ascii="Arial" w:eastAsia="Times New Roman" w:hAnsi="Arial" w:cs="Arial"/>
          <w:bCs/>
          <w:iCs/>
          <w:szCs w:val="24"/>
        </w:rPr>
      </w:pPr>
      <w:r w:rsidRPr="001C3107">
        <w:rPr>
          <w:rFonts w:ascii="Arial" w:eastAsia="Times New Roman" w:hAnsi="Arial" w:cs="Arial"/>
          <w:bCs/>
          <w:iCs/>
          <w:szCs w:val="24"/>
        </w:rPr>
        <w:t>i)</w:t>
      </w:r>
      <w:r w:rsidRPr="001C3107">
        <w:rPr>
          <w:rFonts w:ascii="Arial" w:eastAsia="Times New Roman" w:hAnsi="Arial" w:cs="Arial"/>
          <w:bCs/>
          <w:iCs/>
          <w:szCs w:val="24"/>
        </w:rPr>
        <w:tab/>
        <w:t>Defining and prioritising the critical functions of the business</w:t>
      </w:r>
    </w:p>
    <w:p w:rsidR="001C3107" w:rsidRPr="001C3107" w:rsidRDefault="001C3107" w:rsidP="001C3107">
      <w:pPr>
        <w:spacing w:after="0" w:line="240" w:lineRule="auto"/>
        <w:ind w:left="1440" w:hanging="447"/>
        <w:jc w:val="both"/>
        <w:rPr>
          <w:rFonts w:ascii="Arial" w:eastAsia="Times New Roman" w:hAnsi="Arial" w:cs="Arial"/>
          <w:bCs/>
          <w:iCs/>
          <w:szCs w:val="24"/>
        </w:rPr>
      </w:pPr>
      <w:r w:rsidRPr="001C3107">
        <w:rPr>
          <w:rFonts w:ascii="Arial" w:eastAsia="Times New Roman" w:hAnsi="Arial" w:cs="Arial"/>
          <w:bCs/>
          <w:iCs/>
          <w:szCs w:val="24"/>
        </w:rPr>
        <w:t>ii)</w:t>
      </w:r>
      <w:r w:rsidRPr="001C3107">
        <w:rPr>
          <w:rFonts w:ascii="Arial" w:eastAsia="Times New Roman" w:hAnsi="Arial" w:cs="Arial"/>
          <w:bCs/>
          <w:iCs/>
          <w:szCs w:val="24"/>
        </w:rPr>
        <w:tab/>
        <w:t>Analysing the emergency risks to the business e.g. financial crisis, adverse weather, epidemics, energy/fuel shortages, loss/damage of records due to fire/flood</w:t>
      </w:r>
    </w:p>
    <w:p w:rsidR="001C3107" w:rsidRPr="001C3107" w:rsidRDefault="001C3107" w:rsidP="001C3107">
      <w:pPr>
        <w:spacing w:after="0" w:line="240" w:lineRule="auto"/>
        <w:ind w:left="273" w:firstLine="720"/>
        <w:jc w:val="both"/>
        <w:rPr>
          <w:rFonts w:ascii="Arial" w:eastAsia="Times New Roman" w:hAnsi="Arial" w:cs="Arial"/>
          <w:bCs/>
          <w:iCs/>
          <w:szCs w:val="24"/>
        </w:rPr>
      </w:pPr>
      <w:r w:rsidRPr="001C3107">
        <w:rPr>
          <w:rFonts w:ascii="Arial" w:eastAsia="Times New Roman" w:hAnsi="Arial" w:cs="Arial"/>
          <w:bCs/>
          <w:iCs/>
          <w:szCs w:val="24"/>
        </w:rPr>
        <w:t>iii)</w:t>
      </w:r>
      <w:r w:rsidRPr="001C3107">
        <w:rPr>
          <w:rFonts w:ascii="Arial" w:eastAsia="Times New Roman" w:hAnsi="Arial" w:cs="Arial"/>
          <w:bCs/>
          <w:iCs/>
          <w:szCs w:val="24"/>
        </w:rPr>
        <w:tab/>
        <w:t xml:space="preserve">Detailing the planned response to an emergency </w:t>
      </w:r>
    </w:p>
    <w:p w:rsidR="001C3107" w:rsidRPr="001C3107" w:rsidRDefault="001C3107" w:rsidP="001C3107">
      <w:pPr>
        <w:spacing w:after="0" w:line="240" w:lineRule="auto"/>
        <w:ind w:left="273" w:firstLine="720"/>
        <w:jc w:val="both"/>
        <w:rPr>
          <w:rFonts w:ascii="Arial" w:eastAsia="Times New Roman" w:hAnsi="Arial" w:cs="Arial"/>
          <w:bCs/>
          <w:iCs/>
          <w:szCs w:val="24"/>
        </w:rPr>
      </w:pPr>
      <w:r w:rsidRPr="001C3107">
        <w:rPr>
          <w:rFonts w:ascii="Arial" w:eastAsia="Times New Roman" w:hAnsi="Arial" w:cs="Arial"/>
          <w:bCs/>
          <w:iCs/>
          <w:szCs w:val="24"/>
        </w:rPr>
        <w:t>iv)</w:t>
      </w:r>
      <w:r w:rsidRPr="001C3107">
        <w:rPr>
          <w:rFonts w:ascii="Arial" w:eastAsia="Times New Roman" w:hAnsi="Arial" w:cs="Arial"/>
          <w:bCs/>
          <w:iCs/>
          <w:szCs w:val="24"/>
        </w:rPr>
        <w:tab/>
        <w:t xml:space="preserve">Identifying key contacts during an emergency.  </w:t>
      </w:r>
    </w:p>
    <w:p w:rsidR="001C3107" w:rsidRDefault="001C3107" w:rsidP="004620B6">
      <w:pPr>
        <w:spacing w:after="0" w:line="240" w:lineRule="auto"/>
        <w:jc w:val="both"/>
        <w:rPr>
          <w:rFonts w:ascii="Arial" w:eastAsia="Times New Roman" w:hAnsi="Arial" w:cs="Arial"/>
          <w:bCs/>
          <w:iCs/>
          <w:szCs w:val="24"/>
        </w:rPr>
      </w:pPr>
    </w:p>
    <w:p w:rsidR="001C3107" w:rsidRPr="001C3107" w:rsidRDefault="001C3107" w:rsidP="001C310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Premises</w:t>
      </w:r>
    </w:p>
    <w:p w:rsidR="001C3107" w:rsidRDefault="001C3107" w:rsidP="004620B6">
      <w:pPr>
        <w:spacing w:after="0" w:line="240" w:lineRule="auto"/>
        <w:jc w:val="both"/>
        <w:rPr>
          <w:rFonts w:ascii="Arial" w:eastAsia="Times New Roman" w:hAnsi="Arial" w:cs="Arial"/>
          <w:bCs/>
          <w:iCs/>
          <w:szCs w:val="24"/>
        </w:rPr>
      </w:pPr>
    </w:p>
    <w:p w:rsidR="001C3107" w:rsidRPr="001C3107" w:rsidRDefault="001C3107" w:rsidP="001C3107">
      <w:pPr>
        <w:spacing w:after="0" w:line="240" w:lineRule="auto"/>
        <w:ind w:left="993" w:hanging="573"/>
        <w:jc w:val="both"/>
        <w:rPr>
          <w:rFonts w:ascii="Arial" w:eastAsia="Times New Roman" w:hAnsi="Arial" w:cs="Arial"/>
          <w:bCs/>
          <w:iCs/>
          <w:szCs w:val="24"/>
        </w:rPr>
      </w:pPr>
      <w:r w:rsidRPr="001C3107">
        <w:rPr>
          <w:rFonts w:ascii="Arial" w:eastAsia="Times New Roman" w:hAnsi="Arial" w:cs="Arial"/>
          <w:bCs/>
          <w:iCs/>
          <w:szCs w:val="24"/>
        </w:rPr>
        <w:t>30.1</w:t>
      </w:r>
      <w:r>
        <w:rPr>
          <w:rFonts w:ascii="Arial" w:eastAsia="Times New Roman" w:hAnsi="Arial" w:cs="Arial"/>
          <w:bCs/>
          <w:iCs/>
          <w:szCs w:val="24"/>
        </w:rPr>
        <w:t xml:space="preserve"> </w:t>
      </w:r>
      <w:r w:rsidRPr="001C3107">
        <w:rPr>
          <w:rFonts w:ascii="Arial" w:eastAsia="Times New Roman" w:hAnsi="Arial" w:cs="Arial"/>
          <w:bCs/>
          <w:iCs/>
          <w:szCs w:val="24"/>
        </w:rPr>
        <w:t xml:space="preserve"> Any premises made available from time to time by the </w:t>
      </w:r>
      <w:r>
        <w:rPr>
          <w:rFonts w:ascii="Arial" w:eastAsia="Times New Roman" w:hAnsi="Arial" w:cs="Arial"/>
          <w:bCs/>
          <w:iCs/>
          <w:szCs w:val="24"/>
        </w:rPr>
        <w:t>Council</w:t>
      </w:r>
      <w:r w:rsidRPr="001C3107">
        <w:rPr>
          <w:rFonts w:ascii="Arial" w:eastAsia="Times New Roman" w:hAnsi="Arial" w:cs="Arial"/>
          <w:bCs/>
          <w:iCs/>
          <w:szCs w:val="24"/>
        </w:rPr>
        <w:t xml:space="preserve"> to the Provider in connection with the Contract shall be made available to the Provider solely for the purpose of performing its obligations under the Contract.</w:t>
      </w:r>
    </w:p>
    <w:p w:rsidR="001C3107" w:rsidRDefault="001C3107" w:rsidP="004620B6">
      <w:pPr>
        <w:spacing w:after="0" w:line="240" w:lineRule="auto"/>
        <w:jc w:val="both"/>
        <w:rPr>
          <w:rFonts w:ascii="Arial" w:eastAsia="Times New Roman" w:hAnsi="Arial" w:cs="Arial"/>
          <w:bCs/>
          <w:iCs/>
          <w:szCs w:val="24"/>
        </w:rPr>
      </w:pPr>
    </w:p>
    <w:p w:rsidR="001C3107" w:rsidRPr="001C3107" w:rsidRDefault="001C3107" w:rsidP="001C3107">
      <w:pPr>
        <w:spacing w:after="0" w:line="240" w:lineRule="auto"/>
        <w:ind w:left="993" w:hanging="573"/>
        <w:jc w:val="both"/>
        <w:rPr>
          <w:rFonts w:ascii="Arial" w:eastAsia="Times New Roman" w:hAnsi="Arial" w:cs="Arial"/>
          <w:bCs/>
          <w:iCs/>
          <w:szCs w:val="24"/>
        </w:rPr>
      </w:pPr>
      <w:r w:rsidRPr="001C3107">
        <w:rPr>
          <w:rFonts w:ascii="Arial" w:eastAsia="Times New Roman" w:hAnsi="Arial" w:cs="Arial"/>
          <w:bCs/>
          <w:iCs/>
          <w:szCs w:val="24"/>
        </w:rPr>
        <w:t>30.2</w:t>
      </w:r>
      <w:r>
        <w:rPr>
          <w:rFonts w:ascii="Arial" w:eastAsia="Times New Roman" w:hAnsi="Arial" w:cs="Arial"/>
          <w:bCs/>
          <w:iCs/>
          <w:szCs w:val="24"/>
        </w:rPr>
        <w:t xml:space="preserve"> </w:t>
      </w:r>
      <w:r w:rsidRPr="001C3107">
        <w:rPr>
          <w:rFonts w:ascii="Arial" w:eastAsia="Times New Roman" w:hAnsi="Arial" w:cs="Arial"/>
          <w:bCs/>
          <w:iCs/>
          <w:szCs w:val="24"/>
        </w:rPr>
        <w:t xml:space="preserve"> The Provider shall limit access to the premises to such of the Provider’s Personnel as is necessary to enable it to perform its obligations under the Contract and the Provider shall co-operate (and ensure its Personnel shall co-operate) with such other individuals working concurrently on such premises as the </w:t>
      </w:r>
      <w:r>
        <w:rPr>
          <w:rFonts w:ascii="Arial" w:eastAsia="Times New Roman" w:hAnsi="Arial" w:cs="Arial"/>
          <w:bCs/>
          <w:iCs/>
          <w:szCs w:val="24"/>
        </w:rPr>
        <w:t>Council</w:t>
      </w:r>
      <w:r w:rsidRPr="001C3107">
        <w:rPr>
          <w:rFonts w:ascii="Arial" w:eastAsia="Times New Roman" w:hAnsi="Arial" w:cs="Arial"/>
          <w:bCs/>
          <w:iCs/>
          <w:szCs w:val="24"/>
        </w:rPr>
        <w:t xml:space="preserve"> may reasonably request.</w:t>
      </w:r>
    </w:p>
    <w:p w:rsidR="001C3107" w:rsidRDefault="001C3107" w:rsidP="004620B6">
      <w:pPr>
        <w:spacing w:after="0" w:line="240" w:lineRule="auto"/>
        <w:jc w:val="both"/>
        <w:rPr>
          <w:rFonts w:ascii="Arial" w:eastAsia="Times New Roman" w:hAnsi="Arial" w:cs="Arial"/>
          <w:bCs/>
          <w:iCs/>
          <w:szCs w:val="24"/>
        </w:rPr>
      </w:pPr>
    </w:p>
    <w:p w:rsidR="001C3107" w:rsidRPr="001C3107" w:rsidRDefault="001C3107" w:rsidP="001C3107">
      <w:pPr>
        <w:spacing w:after="0" w:line="240" w:lineRule="auto"/>
        <w:ind w:left="993" w:hanging="573"/>
        <w:jc w:val="both"/>
        <w:rPr>
          <w:rFonts w:ascii="Arial" w:eastAsia="Times New Roman" w:hAnsi="Arial" w:cs="Arial"/>
          <w:bCs/>
          <w:iCs/>
          <w:szCs w:val="24"/>
        </w:rPr>
      </w:pPr>
      <w:r w:rsidRPr="001C3107">
        <w:rPr>
          <w:rFonts w:ascii="Arial" w:eastAsia="Times New Roman" w:hAnsi="Arial" w:cs="Arial"/>
          <w:bCs/>
          <w:iCs/>
          <w:szCs w:val="24"/>
        </w:rPr>
        <w:t>30.3</w:t>
      </w:r>
      <w:r>
        <w:rPr>
          <w:rFonts w:ascii="Arial" w:eastAsia="Times New Roman" w:hAnsi="Arial" w:cs="Arial"/>
          <w:bCs/>
          <w:iCs/>
          <w:szCs w:val="24"/>
        </w:rPr>
        <w:t xml:space="preserve">  </w:t>
      </w:r>
      <w:r w:rsidRPr="001C3107">
        <w:rPr>
          <w:rFonts w:ascii="Arial" w:eastAsia="Times New Roman" w:hAnsi="Arial" w:cs="Arial"/>
          <w:bCs/>
          <w:iCs/>
          <w:szCs w:val="24"/>
        </w:rPr>
        <w:t xml:space="preserve">The Provider’s Personnel shall observe and comply with such rules and regulations as may be in force at any time for the use of the premises notified to it by the </w:t>
      </w:r>
      <w:r>
        <w:rPr>
          <w:rFonts w:ascii="Arial" w:eastAsia="Times New Roman" w:hAnsi="Arial" w:cs="Arial"/>
          <w:bCs/>
          <w:iCs/>
          <w:szCs w:val="24"/>
        </w:rPr>
        <w:t>Council</w:t>
      </w:r>
      <w:r w:rsidRPr="001C3107">
        <w:rPr>
          <w:rFonts w:ascii="Arial" w:eastAsia="Times New Roman" w:hAnsi="Arial" w:cs="Arial"/>
          <w:bCs/>
          <w:iCs/>
          <w:szCs w:val="24"/>
        </w:rPr>
        <w:t xml:space="preserve"> and the Provider shall pay for the cost of making good any damage to the fabric of the buildings, plant, fixed equipment of fittings therein caused by the negligent act or omission of the Provider’s Personnel.</w:t>
      </w:r>
    </w:p>
    <w:p w:rsidR="001C3107" w:rsidRDefault="001C3107" w:rsidP="004620B6">
      <w:pPr>
        <w:spacing w:after="0" w:line="240" w:lineRule="auto"/>
        <w:jc w:val="both"/>
        <w:rPr>
          <w:rFonts w:ascii="Arial" w:eastAsia="Times New Roman" w:hAnsi="Arial" w:cs="Arial"/>
          <w:bCs/>
          <w:iCs/>
          <w:szCs w:val="24"/>
        </w:rPr>
      </w:pPr>
    </w:p>
    <w:p w:rsidR="00925D1F" w:rsidRDefault="00925D1F" w:rsidP="00925D1F">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Environmental Requirements </w:t>
      </w:r>
    </w:p>
    <w:p w:rsidR="00925D1F" w:rsidRDefault="00925D1F" w:rsidP="00925D1F">
      <w:pPr>
        <w:spacing w:after="0" w:line="240" w:lineRule="auto"/>
        <w:jc w:val="both"/>
        <w:rPr>
          <w:rFonts w:ascii="Arial" w:eastAsia="Times New Roman" w:hAnsi="Arial" w:cs="Arial"/>
          <w:b/>
          <w:bCs/>
          <w:iCs/>
          <w:sz w:val="24"/>
          <w:szCs w:val="24"/>
        </w:rPr>
      </w:pPr>
    </w:p>
    <w:p w:rsidR="00925D1F" w:rsidRPr="00925D1F" w:rsidRDefault="00925D1F" w:rsidP="00925D1F">
      <w:pPr>
        <w:spacing w:after="0" w:line="240" w:lineRule="auto"/>
        <w:ind w:left="993" w:hanging="573"/>
        <w:jc w:val="both"/>
        <w:rPr>
          <w:rFonts w:ascii="Arial" w:eastAsia="Times New Roman" w:hAnsi="Arial" w:cs="Arial"/>
          <w:bCs/>
          <w:iCs/>
          <w:szCs w:val="24"/>
        </w:rPr>
      </w:pPr>
      <w:r w:rsidRPr="00925D1F">
        <w:rPr>
          <w:rFonts w:ascii="Arial" w:eastAsia="Times New Roman" w:hAnsi="Arial" w:cs="Arial"/>
          <w:bCs/>
          <w:iCs/>
          <w:szCs w:val="24"/>
        </w:rPr>
        <w:t>31.1</w:t>
      </w:r>
      <w:r>
        <w:rPr>
          <w:rFonts w:ascii="Arial" w:eastAsia="Times New Roman" w:hAnsi="Arial" w:cs="Arial"/>
          <w:bCs/>
          <w:iCs/>
          <w:szCs w:val="24"/>
        </w:rPr>
        <w:t xml:space="preserve"> </w:t>
      </w:r>
      <w:r w:rsidRPr="00925D1F">
        <w:rPr>
          <w:rFonts w:ascii="Arial" w:eastAsia="Times New Roman" w:hAnsi="Arial" w:cs="Arial"/>
          <w:bCs/>
          <w:iCs/>
          <w:szCs w:val="24"/>
        </w:rPr>
        <w:t xml:space="preserve"> The Provider shall perform its obligations under the Contract in accordance with the </w:t>
      </w:r>
      <w:r>
        <w:rPr>
          <w:rFonts w:ascii="Arial" w:eastAsia="Times New Roman" w:hAnsi="Arial" w:cs="Arial"/>
          <w:bCs/>
          <w:iCs/>
          <w:szCs w:val="24"/>
        </w:rPr>
        <w:t>Council</w:t>
      </w:r>
      <w:r w:rsidRPr="00925D1F">
        <w:rPr>
          <w:rFonts w:ascii="Arial" w:eastAsia="Times New Roman" w:hAnsi="Arial" w:cs="Arial"/>
          <w:bCs/>
          <w:iCs/>
          <w:szCs w:val="24"/>
        </w:rPr>
        <w:t>’s environmental policy (as provided to the Provider form time to time) which is to conserve energy, water, wood, paper and other resources, reduce waste and carbon emissions.</w:t>
      </w:r>
    </w:p>
    <w:p w:rsidR="00925D1F" w:rsidRDefault="00925D1F" w:rsidP="00925D1F">
      <w:pPr>
        <w:spacing w:after="0" w:line="240" w:lineRule="auto"/>
        <w:jc w:val="both"/>
        <w:rPr>
          <w:rFonts w:ascii="Arial" w:eastAsia="Times New Roman" w:hAnsi="Arial" w:cs="Arial"/>
          <w:b/>
          <w:bCs/>
          <w:iCs/>
          <w:sz w:val="24"/>
          <w:szCs w:val="24"/>
        </w:rPr>
      </w:pPr>
    </w:p>
    <w:p w:rsidR="00925D1F" w:rsidRPr="00925D1F" w:rsidRDefault="00F429DE" w:rsidP="00925D1F">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Social Value/Community Benefits</w:t>
      </w:r>
    </w:p>
    <w:p w:rsidR="00925D1F" w:rsidRDefault="00925D1F" w:rsidP="00925D1F">
      <w:pPr>
        <w:spacing w:after="0" w:line="240" w:lineRule="auto"/>
        <w:jc w:val="both"/>
        <w:rPr>
          <w:rFonts w:ascii="Arial" w:eastAsia="Times New Roman" w:hAnsi="Arial" w:cs="Arial"/>
          <w:b/>
          <w:bCs/>
          <w:iCs/>
          <w:sz w:val="24"/>
          <w:szCs w:val="24"/>
        </w:rPr>
      </w:pPr>
    </w:p>
    <w:p w:rsidR="00925D1F" w:rsidRPr="00F429DE" w:rsidRDefault="00F429DE" w:rsidP="00F429DE">
      <w:pPr>
        <w:spacing w:after="0" w:line="240" w:lineRule="auto"/>
        <w:ind w:left="993" w:hanging="573"/>
        <w:jc w:val="both"/>
        <w:rPr>
          <w:rFonts w:ascii="Arial" w:eastAsia="Times New Roman" w:hAnsi="Arial" w:cs="Arial"/>
          <w:bCs/>
          <w:iCs/>
          <w:szCs w:val="24"/>
        </w:rPr>
      </w:pPr>
      <w:r w:rsidRPr="00F429DE">
        <w:rPr>
          <w:rFonts w:ascii="Arial" w:eastAsia="Times New Roman" w:hAnsi="Arial" w:cs="Arial"/>
          <w:bCs/>
          <w:iCs/>
          <w:szCs w:val="24"/>
        </w:rPr>
        <w:lastRenderedPageBreak/>
        <w:t xml:space="preserve">32.1 </w:t>
      </w:r>
      <w:r>
        <w:rPr>
          <w:rFonts w:ascii="Arial" w:eastAsia="Times New Roman" w:hAnsi="Arial" w:cs="Arial"/>
          <w:bCs/>
          <w:iCs/>
          <w:szCs w:val="24"/>
        </w:rPr>
        <w:t xml:space="preserve"> </w:t>
      </w:r>
      <w:r w:rsidRPr="00F429DE">
        <w:rPr>
          <w:rFonts w:ascii="Arial" w:eastAsia="Times New Roman" w:hAnsi="Arial" w:cs="Arial"/>
          <w:bCs/>
          <w:iCs/>
          <w:szCs w:val="24"/>
        </w:rPr>
        <w:t>The Provider agrees that it shall, where applicable and appropriate, actively seek to maximise appropriate funding streams and grant opportunities to ensure that sustainable outcomes are achieved for the benefit of the citizens and communities.</w:t>
      </w:r>
    </w:p>
    <w:p w:rsidR="00925D1F" w:rsidRDefault="00925D1F" w:rsidP="00925D1F">
      <w:pPr>
        <w:spacing w:after="0" w:line="240" w:lineRule="auto"/>
        <w:jc w:val="both"/>
        <w:rPr>
          <w:rFonts w:ascii="Arial" w:eastAsia="Times New Roman" w:hAnsi="Arial" w:cs="Arial"/>
          <w:b/>
          <w:bCs/>
          <w:iCs/>
          <w:sz w:val="24"/>
          <w:szCs w:val="24"/>
        </w:rPr>
      </w:pPr>
    </w:p>
    <w:p w:rsidR="00925D1F" w:rsidRPr="00F429DE" w:rsidRDefault="00F429DE" w:rsidP="00F429DE">
      <w:pPr>
        <w:spacing w:after="0" w:line="240" w:lineRule="auto"/>
        <w:ind w:left="993" w:hanging="573"/>
        <w:jc w:val="both"/>
        <w:rPr>
          <w:rFonts w:ascii="Arial" w:eastAsia="Times New Roman" w:hAnsi="Arial" w:cs="Arial"/>
          <w:bCs/>
          <w:iCs/>
          <w:szCs w:val="24"/>
        </w:rPr>
      </w:pPr>
      <w:r w:rsidRPr="00F429DE">
        <w:rPr>
          <w:rFonts w:ascii="Arial" w:eastAsia="Times New Roman" w:hAnsi="Arial" w:cs="Arial"/>
          <w:bCs/>
          <w:iCs/>
          <w:szCs w:val="24"/>
        </w:rPr>
        <w:t>32.2</w:t>
      </w:r>
      <w:r>
        <w:rPr>
          <w:rFonts w:ascii="Arial" w:eastAsia="Times New Roman" w:hAnsi="Arial" w:cs="Arial"/>
          <w:bCs/>
          <w:iCs/>
          <w:szCs w:val="24"/>
        </w:rPr>
        <w:t xml:space="preserve">  </w:t>
      </w:r>
      <w:r w:rsidRPr="00F429DE">
        <w:rPr>
          <w:rFonts w:ascii="Arial" w:eastAsia="Times New Roman" w:hAnsi="Arial" w:cs="Arial"/>
          <w:bCs/>
          <w:iCs/>
          <w:szCs w:val="24"/>
        </w:rPr>
        <w:t>The Provider shall, where relevant to the Service Specification,</w:t>
      </w:r>
      <w:r>
        <w:rPr>
          <w:rFonts w:ascii="Arial" w:eastAsia="Times New Roman" w:hAnsi="Arial" w:cs="Arial"/>
          <w:bCs/>
          <w:iCs/>
          <w:szCs w:val="24"/>
        </w:rPr>
        <w:t xml:space="preserve"> co-operate with the Council</w:t>
      </w:r>
      <w:r w:rsidRPr="00F429DE">
        <w:rPr>
          <w:rFonts w:ascii="Arial" w:eastAsia="Times New Roman" w:hAnsi="Arial" w:cs="Arial"/>
          <w:bCs/>
          <w:iCs/>
          <w:szCs w:val="24"/>
        </w:rPr>
        <w:t xml:space="preserve"> in relation to the economic, social and environmental well-being of  their area and shall accordingly notify the </w:t>
      </w:r>
      <w:r>
        <w:rPr>
          <w:rFonts w:ascii="Arial" w:eastAsia="Times New Roman" w:hAnsi="Arial" w:cs="Arial"/>
          <w:bCs/>
          <w:iCs/>
          <w:szCs w:val="24"/>
        </w:rPr>
        <w:t>Council</w:t>
      </w:r>
      <w:r w:rsidRPr="00F429DE">
        <w:rPr>
          <w:rFonts w:ascii="Arial" w:eastAsia="Times New Roman" w:hAnsi="Arial" w:cs="Arial"/>
          <w:bCs/>
          <w:iCs/>
          <w:szCs w:val="24"/>
        </w:rPr>
        <w:t xml:space="preserve"> of any best practice ideas which may improve the same.</w:t>
      </w:r>
    </w:p>
    <w:p w:rsidR="00925D1F" w:rsidRDefault="00925D1F" w:rsidP="00925D1F">
      <w:pPr>
        <w:spacing w:after="0" w:line="240" w:lineRule="auto"/>
        <w:jc w:val="both"/>
        <w:rPr>
          <w:rFonts w:ascii="Arial" w:eastAsia="Times New Roman" w:hAnsi="Arial" w:cs="Arial"/>
          <w:b/>
          <w:bCs/>
          <w:iCs/>
          <w:sz w:val="24"/>
          <w:szCs w:val="24"/>
        </w:rPr>
      </w:pPr>
    </w:p>
    <w:p w:rsidR="00F429DE" w:rsidRPr="00F429DE" w:rsidRDefault="00F429DE" w:rsidP="00F429DE">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Well-Being of Future Generations (Wales) Act 2015</w:t>
      </w:r>
    </w:p>
    <w:p w:rsidR="00925D1F" w:rsidRDefault="00925D1F" w:rsidP="00925D1F">
      <w:pPr>
        <w:spacing w:after="0" w:line="240" w:lineRule="auto"/>
        <w:jc w:val="both"/>
        <w:rPr>
          <w:rFonts w:ascii="Arial" w:eastAsia="Times New Roman" w:hAnsi="Arial" w:cs="Arial"/>
          <w:b/>
          <w:bCs/>
          <w:iCs/>
          <w:sz w:val="24"/>
          <w:szCs w:val="24"/>
        </w:rPr>
      </w:pPr>
    </w:p>
    <w:p w:rsidR="00925D1F" w:rsidRPr="00F429DE" w:rsidRDefault="00F429DE" w:rsidP="00D66BF2">
      <w:pPr>
        <w:spacing w:after="0" w:line="240" w:lineRule="auto"/>
        <w:ind w:left="993" w:hanging="573"/>
        <w:jc w:val="both"/>
        <w:rPr>
          <w:rFonts w:ascii="Arial" w:eastAsia="Times New Roman" w:hAnsi="Arial" w:cs="Arial"/>
          <w:bCs/>
          <w:iCs/>
          <w:szCs w:val="24"/>
        </w:rPr>
      </w:pPr>
      <w:r w:rsidRPr="00F429DE">
        <w:rPr>
          <w:rFonts w:ascii="Arial" w:eastAsia="Times New Roman" w:hAnsi="Arial" w:cs="Arial"/>
          <w:bCs/>
          <w:iCs/>
          <w:szCs w:val="24"/>
        </w:rPr>
        <w:t>33.1</w:t>
      </w:r>
      <w:r>
        <w:rPr>
          <w:rFonts w:ascii="Arial" w:eastAsia="Times New Roman" w:hAnsi="Arial" w:cs="Arial"/>
          <w:bCs/>
          <w:iCs/>
          <w:szCs w:val="24"/>
        </w:rPr>
        <w:t xml:space="preserve"> </w:t>
      </w:r>
      <w:r w:rsidRPr="00F429DE">
        <w:rPr>
          <w:rFonts w:ascii="Arial" w:eastAsia="Times New Roman" w:hAnsi="Arial" w:cs="Arial"/>
          <w:bCs/>
          <w:iCs/>
          <w:szCs w:val="24"/>
        </w:rPr>
        <w:t xml:space="preserve">The Provider acknowledges that, under the Well-being of Future Generations (Wales) Act 2015 the </w:t>
      </w:r>
      <w:r w:rsidR="00D66BF2">
        <w:rPr>
          <w:rFonts w:ascii="Arial" w:eastAsia="Times New Roman" w:hAnsi="Arial" w:cs="Arial"/>
          <w:bCs/>
          <w:iCs/>
          <w:szCs w:val="24"/>
        </w:rPr>
        <w:t>Council</w:t>
      </w:r>
      <w:r w:rsidRPr="00F429DE">
        <w:rPr>
          <w:rFonts w:ascii="Arial" w:eastAsia="Times New Roman" w:hAnsi="Arial" w:cs="Arial"/>
          <w:bCs/>
          <w:iCs/>
          <w:szCs w:val="24"/>
        </w:rPr>
        <w:t xml:space="preserve"> </w:t>
      </w:r>
      <w:r w:rsidR="005B03F2">
        <w:rPr>
          <w:rFonts w:ascii="Arial" w:eastAsia="Times New Roman" w:hAnsi="Arial" w:cs="Arial"/>
          <w:bCs/>
          <w:iCs/>
          <w:szCs w:val="24"/>
        </w:rPr>
        <w:t>is</w:t>
      </w:r>
      <w:r w:rsidRPr="00F429DE">
        <w:rPr>
          <w:rFonts w:ascii="Arial" w:eastAsia="Times New Roman" w:hAnsi="Arial" w:cs="Arial"/>
          <w:bCs/>
          <w:iCs/>
          <w:szCs w:val="24"/>
        </w:rPr>
        <w:t xml:space="preserve"> required to consider improvement of the economic, social and environmental well-being of the area.</w:t>
      </w:r>
    </w:p>
    <w:p w:rsidR="00925D1F" w:rsidRDefault="00925D1F" w:rsidP="00925D1F">
      <w:pPr>
        <w:spacing w:after="0" w:line="240" w:lineRule="auto"/>
        <w:jc w:val="both"/>
        <w:rPr>
          <w:rFonts w:ascii="Arial" w:eastAsia="Times New Roman" w:hAnsi="Arial" w:cs="Arial"/>
          <w:b/>
          <w:bCs/>
          <w:iCs/>
          <w:sz w:val="24"/>
          <w:szCs w:val="24"/>
        </w:rPr>
      </w:pPr>
    </w:p>
    <w:p w:rsidR="00925D1F" w:rsidRPr="00D66BF2" w:rsidRDefault="00D66BF2" w:rsidP="00D66BF2">
      <w:pPr>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33.2  </w:t>
      </w:r>
      <w:r w:rsidRPr="00D66BF2">
        <w:rPr>
          <w:rFonts w:ascii="Arial" w:eastAsia="Times New Roman" w:hAnsi="Arial" w:cs="Arial"/>
          <w:bCs/>
          <w:iCs/>
          <w:szCs w:val="24"/>
        </w:rPr>
        <w:t xml:space="preserve">The Provider shall ensure that, in providing the Service, it improves the economic, social and environmental well-being of the </w:t>
      </w:r>
      <w:r w:rsidR="005B03F2">
        <w:rPr>
          <w:rFonts w:ascii="Arial" w:eastAsia="Times New Roman" w:hAnsi="Arial" w:cs="Arial"/>
          <w:bCs/>
          <w:iCs/>
          <w:szCs w:val="24"/>
        </w:rPr>
        <w:t xml:space="preserve">area </w:t>
      </w:r>
      <w:r w:rsidRPr="00D66BF2">
        <w:rPr>
          <w:rFonts w:ascii="Arial" w:eastAsia="Times New Roman" w:hAnsi="Arial" w:cs="Arial"/>
          <w:bCs/>
          <w:iCs/>
          <w:szCs w:val="24"/>
        </w:rPr>
        <w:t>in accordance with the requirements of this Contract.</w:t>
      </w:r>
    </w:p>
    <w:p w:rsidR="00925D1F" w:rsidRDefault="00925D1F" w:rsidP="00925D1F">
      <w:pPr>
        <w:spacing w:after="0" w:line="240" w:lineRule="auto"/>
        <w:jc w:val="both"/>
        <w:rPr>
          <w:rFonts w:ascii="Arial" w:eastAsia="Times New Roman" w:hAnsi="Arial" w:cs="Arial"/>
          <w:b/>
          <w:bCs/>
          <w:iCs/>
          <w:sz w:val="24"/>
          <w:szCs w:val="24"/>
        </w:rPr>
      </w:pPr>
    </w:p>
    <w:p w:rsidR="00925D1F" w:rsidRPr="00D66BF2" w:rsidRDefault="00D66BF2" w:rsidP="00D66BF2">
      <w:pPr>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33.3 </w:t>
      </w:r>
      <w:r w:rsidRPr="00D66BF2">
        <w:rPr>
          <w:rFonts w:ascii="Arial" w:eastAsia="Times New Roman" w:hAnsi="Arial" w:cs="Arial"/>
          <w:bCs/>
          <w:iCs/>
          <w:szCs w:val="24"/>
        </w:rPr>
        <w:t xml:space="preserve">The Provider shall be required to deliver agreed social value elements in accordance with the Well-being of Future Generations (Wales) Act 2015 and the Service Specification.  </w:t>
      </w:r>
    </w:p>
    <w:p w:rsidR="00D66BF2" w:rsidRDefault="00D66BF2" w:rsidP="00925D1F">
      <w:pPr>
        <w:spacing w:after="0" w:line="240" w:lineRule="auto"/>
        <w:jc w:val="both"/>
        <w:rPr>
          <w:rFonts w:ascii="Arial" w:eastAsia="Times New Roman" w:hAnsi="Arial" w:cs="Arial"/>
          <w:b/>
          <w:bCs/>
          <w:iCs/>
          <w:sz w:val="24"/>
          <w:szCs w:val="24"/>
        </w:rPr>
      </w:pPr>
    </w:p>
    <w:p w:rsidR="00D66BF2" w:rsidRDefault="00D66BF2" w:rsidP="00925D1F">
      <w:pPr>
        <w:spacing w:after="0" w:line="240" w:lineRule="auto"/>
        <w:jc w:val="both"/>
        <w:rPr>
          <w:rFonts w:ascii="Arial" w:eastAsia="Times New Roman" w:hAnsi="Arial" w:cs="Arial"/>
          <w:b/>
          <w:bCs/>
          <w:iCs/>
          <w:sz w:val="24"/>
          <w:szCs w:val="24"/>
        </w:rPr>
      </w:pPr>
    </w:p>
    <w:p w:rsidR="00925D1F" w:rsidRPr="00D66BF2" w:rsidRDefault="00D66BF2" w:rsidP="00D66BF2">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Welsh Language</w:t>
      </w:r>
    </w:p>
    <w:p w:rsidR="00925D1F" w:rsidRDefault="00925D1F" w:rsidP="00925D1F">
      <w:pPr>
        <w:spacing w:after="0" w:line="240" w:lineRule="auto"/>
        <w:jc w:val="both"/>
        <w:rPr>
          <w:rFonts w:ascii="Arial" w:eastAsia="Times New Roman" w:hAnsi="Arial" w:cs="Arial"/>
          <w:b/>
          <w:bCs/>
          <w:iCs/>
          <w:sz w:val="24"/>
          <w:szCs w:val="24"/>
        </w:rPr>
      </w:pPr>
    </w:p>
    <w:p w:rsidR="00925D1F" w:rsidRPr="00D66BF2" w:rsidRDefault="00D66BF2" w:rsidP="00D66BF2">
      <w:pPr>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34.1 </w:t>
      </w:r>
      <w:r w:rsidRPr="00D66BF2">
        <w:rPr>
          <w:rFonts w:ascii="Arial" w:eastAsia="Times New Roman" w:hAnsi="Arial" w:cs="Arial"/>
          <w:bCs/>
          <w:iCs/>
          <w:szCs w:val="24"/>
        </w:rPr>
        <w:t xml:space="preserve">The Provider shall comply with the Welsh Language (Wales) Measure 2011 and Welsh Language Standards set within Section 4 of the Measure, Schedule 5 of the Welsh Language Commissioner’s advice document “Contracting Out Public Services Contracts” and Welsh language policies held by the </w:t>
      </w:r>
      <w:r>
        <w:rPr>
          <w:rFonts w:ascii="Arial" w:eastAsia="Times New Roman" w:hAnsi="Arial" w:cs="Arial"/>
          <w:bCs/>
          <w:iCs/>
          <w:szCs w:val="24"/>
        </w:rPr>
        <w:t>Council</w:t>
      </w:r>
      <w:r w:rsidRPr="00D66BF2">
        <w:rPr>
          <w:rFonts w:ascii="Arial" w:eastAsia="Times New Roman" w:hAnsi="Arial" w:cs="Arial"/>
          <w:bCs/>
          <w:iCs/>
          <w:szCs w:val="24"/>
        </w:rPr>
        <w:t xml:space="preserve"> to the extent that the same relate to the provision of the Service.</w:t>
      </w:r>
    </w:p>
    <w:p w:rsidR="00925D1F" w:rsidRDefault="00925D1F" w:rsidP="00925D1F">
      <w:pPr>
        <w:spacing w:after="0" w:line="240" w:lineRule="auto"/>
        <w:jc w:val="both"/>
        <w:rPr>
          <w:rFonts w:ascii="Arial" w:eastAsia="Times New Roman" w:hAnsi="Arial" w:cs="Arial"/>
          <w:b/>
          <w:bCs/>
          <w:iCs/>
          <w:sz w:val="24"/>
          <w:szCs w:val="24"/>
        </w:rPr>
      </w:pPr>
    </w:p>
    <w:p w:rsidR="00D66BF2" w:rsidRPr="00D66BF2" w:rsidRDefault="00D66BF2" w:rsidP="00D66BF2">
      <w:pPr>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34.2  </w:t>
      </w:r>
      <w:r w:rsidRPr="00D66BF2">
        <w:rPr>
          <w:rFonts w:ascii="Arial" w:eastAsia="Times New Roman" w:hAnsi="Arial" w:cs="Arial"/>
          <w:bCs/>
          <w:iCs/>
          <w:szCs w:val="24"/>
        </w:rPr>
        <w:t>The Provider shall also be expected to comply with the principles and obligations of the Welsh Government Strategic Framework, “More than Just Words”, and shall as a minimum:</w:t>
      </w:r>
    </w:p>
    <w:p w:rsidR="00D66BF2" w:rsidRPr="00D66BF2" w:rsidRDefault="00D66BF2" w:rsidP="00D66BF2">
      <w:pPr>
        <w:spacing w:after="0" w:line="240" w:lineRule="auto"/>
        <w:ind w:firstLine="420"/>
        <w:jc w:val="both"/>
        <w:rPr>
          <w:rFonts w:ascii="Arial" w:eastAsia="Times New Roman" w:hAnsi="Arial" w:cs="Arial"/>
          <w:bCs/>
          <w:iCs/>
          <w:szCs w:val="24"/>
        </w:rPr>
      </w:pPr>
    </w:p>
    <w:p w:rsidR="00D66BF2" w:rsidRPr="00D66BF2" w:rsidRDefault="00D66BF2" w:rsidP="00D66BF2">
      <w:pPr>
        <w:spacing w:after="0" w:line="240" w:lineRule="auto"/>
        <w:ind w:left="1440" w:hanging="300"/>
        <w:jc w:val="both"/>
        <w:rPr>
          <w:rFonts w:ascii="Arial" w:eastAsia="Times New Roman" w:hAnsi="Arial" w:cs="Arial"/>
          <w:bCs/>
          <w:iCs/>
          <w:szCs w:val="24"/>
        </w:rPr>
      </w:pPr>
      <w:r w:rsidRPr="00D66BF2">
        <w:rPr>
          <w:rFonts w:ascii="Arial" w:eastAsia="Times New Roman" w:hAnsi="Arial" w:cs="Arial"/>
          <w:bCs/>
          <w:iCs/>
          <w:szCs w:val="24"/>
        </w:rPr>
        <w:t>i.</w:t>
      </w:r>
      <w:r w:rsidRPr="00D66BF2">
        <w:rPr>
          <w:rFonts w:ascii="Arial" w:eastAsia="Times New Roman" w:hAnsi="Arial" w:cs="Arial"/>
          <w:bCs/>
          <w:iCs/>
          <w:szCs w:val="24"/>
        </w:rPr>
        <w:tab/>
        <w:t xml:space="preserve">Ensure the “active offer” is applied at all times in providing Services in order to ensure that linguistic needs are respected;  </w:t>
      </w:r>
    </w:p>
    <w:p w:rsidR="00D66BF2" w:rsidRPr="00D66BF2" w:rsidRDefault="00D66BF2" w:rsidP="00D66BF2">
      <w:pPr>
        <w:spacing w:after="0" w:line="240" w:lineRule="auto"/>
        <w:ind w:left="1440" w:hanging="300"/>
        <w:jc w:val="both"/>
        <w:rPr>
          <w:rFonts w:ascii="Arial" w:eastAsia="Times New Roman" w:hAnsi="Arial" w:cs="Arial"/>
          <w:bCs/>
          <w:iCs/>
          <w:szCs w:val="24"/>
        </w:rPr>
      </w:pPr>
      <w:r w:rsidRPr="00D66BF2">
        <w:rPr>
          <w:rFonts w:ascii="Arial" w:eastAsia="Times New Roman" w:hAnsi="Arial" w:cs="Arial"/>
          <w:bCs/>
          <w:iCs/>
          <w:szCs w:val="24"/>
        </w:rPr>
        <w:t>ii.</w:t>
      </w:r>
      <w:r w:rsidRPr="00D66BF2">
        <w:rPr>
          <w:rFonts w:ascii="Arial" w:eastAsia="Times New Roman" w:hAnsi="Arial" w:cs="Arial"/>
          <w:bCs/>
          <w:iCs/>
          <w:szCs w:val="24"/>
        </w:rPr>
        <w:tab/>
        <w:t xml:space="preserve">Ensure the Services are provided in the preferred language of the Person and his / her family;  </w:t>
      </w:r>
    </w:p>
    <w:p w:rsidR="00D66BF2" w:rsidRPr="00D66BF2" w:rsidRDefault="00D66BF2" w:rsidP="00D66BF2">
      <w:pPr>
        <w:spacing w:after="0" w:line="240" w:lineRule="auto"/>
        <w:ind w:left="420" w:firstLine="720"/>
        <w:jc w:val="both"/>
        <w:rPr>
          <w:rFonts w:ascii="Arial" w:eastAsia="Times New Roman" w:hAnsi="Arial" w:cs="Arial"/>
          <w:bCs/>
          <w:iCs/>
          <w:szCs w:val="24"/>
        </w:rPr>
      </w:pPr>
      <w:r w:rsidRPr="00D66BF2">
        <w:rPr>
          <w:rFonts w:ascii="Arial" w:eastAsia="Times New Roman" w:hAnsi="Arial" w:cs="Arial"/>
          <w:bCs/>
          <w:iCs/>
          <w:szCs w:val="24"/>
        </w:rPr>
        <w:t>iii.</w:t>
      </w:r>
      <w:r w:rsidRPr="00D66BF2">
        <w:rPr>
          <w:rFonts w:ascii="Arial" w:eastAsia="Times New Roman" w:hAnsi="Arial" w:cs="Arial"/>
          <w:bCs/>
          <w:iCs/>
          <w:szCs w:val="24"/>
        </w:rPr>
        <w:tab/>
        <w:t xml:space="preserve">Record the preferred language of the Person and his / her family;  </w:t>
      </w:r>
    </w:p>
    <w:p w:rsidR="00D66BF2" w:rsidRPr="00D66BF2" w:rsidRDefault="00D66BF2" w:rsidP="00D66BF2">
      <w:pPr>
        <w:spacing w:after="0" w:line="240" w:lineRule="auto"/>
        <w:ind w:left="1440" w:hanging="300"/>
        <w:jc w:val="both"/>
        <w:rPr>
          <w:rFonts w:ascii="Arial" w:eastAsia="Times New Roman" w:hAnsi="Arial" w:cs="Arial"/>
          <w:bCs/>
          <w:iCs/>
          <w:szCs w:val="24"/>
        </w:rPr>
      </w:pPr>
      <w:r w:rsidRPr="00D66BF2">
        <w:rPr>
          <w:rFonts w:ascii="Arial" w:eastAsia="Times New Roman" w:hAnsi="Arial" w:cs="Arial"/>
          <w:bCs/>
          <w:iCs/>
          <w:szCs w:val="24"/>
        </w:rPr>
        <w:t>iv.</w:t>
      </w:r>
      <w:r w:rsidRPr="00D66BF2">
        <w:rPr>
          <w:rFonts w:ascii="Arial" w:eastAsia="Times New Roman" w:hAnsi="Arial" w:cs="Arial"/>
          <w:bCs/>
          <w:iCs/>
          <w:szCs w:val="24"/>
        </w:rPr>
        <w:tab/>
        <w:t>Keep a record of Staff skills in relation to the Welsh language to ensure the Provider can plan the workforce (work rotas etc) to fulfil any need for Welsh language services by the Person;</w:t>
      </w:r>
    </w:p>
    <w:p w:rsidR="00925D1F" w:rsidRPr="00D66BF2" w:rsidRDefault="00D66BF2" w:rsidP="00D66BF2">
      <w:pPr>
        <w:spacing w:after="0" w:line="240" w:lineRule="auto"/>
        <w:ind w:left="1440" w:hanging="300"/>
        <w:jc w:val="both"/>
        <w:rPr>
          <w:rFonts w:ascii="Arial" w:eastAsia="Times New Roman" w:hAnsi="Arial" w:cs="Arial"/>
          <w:bCs/>
          <w:iCs/>
          <w:szCs w:val="24"/>
        </w:rPr>
      </w:pPr>
      <w:r w:rsidRPr="00D66BF2">
        <w:rPr>
          <w:rFonts w:ascii="Arial" w:eastAsia="Times New Roman" w:hAnsi="Arial" w:cs="Arial"/>
          <w:bCs/>
          <w:iCs/>
          <w:szCs w:val="24"/>
        </w:rPr>
        <w:t>v.</w:t>
      </w:r>
      <w:r w:rsidRPr="00D66BF2">
        <w:rPr>
          <w:rFonts w:ascii="Arial" w:eastAsia="Times New Roman" w:hAnsi="Arial" w:cs="Arial"/>
          <w:bCs/>
          <w:iCs/>
          <w:szCs w:val="24"/>
        </w:rPr>
        <w:tab/>
        <w:t>Commit to improving skills and awareness of Staff in relation to the Welsh language through regular training programmes;</w:t>
      </w:r>
    </w:p>
    <w:p w:rsidR="00925D1F" w:rsidRDefault="00925D1F" w:rsidP="00925D1F">
      <w:pPr>
        <w:spacing w:after="0" w:line="240" w:lineRule="auto"/>
        <w:jc w:val="both"/>
        <w:rPr>
          <w:rFonts w:ascii="Arial" w:eastAsia="Times New Roman" w:hAnsi="Arial" w:cs="Arial"/>
          <w:b/>
          <w:bCs/>
          <w:iCs/>
          <w:sz w:val="24"/>
          <w:szCs w:val="24"/>
        </w:rPr>
      </w:pPr>
    </w:p>
    <w:p w:rsidR="00925D1F"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34.3</w:t>
      </w:r>
      <w:r w:rsidRPr="00D66BF2">
        <w:t xml:space="preserve"> </w:t>
      </w:r>
      <w:r>
        <w:t xml:space="preserve">  </w:t>
      </w:r>
      <w:r w:rsidRPr="00D66BF2">
        <w:rPr>
          <w:rFonts w:ascii="Arial" w:eastAsia="Times New Roman" w:hAnsi="Arial" w:cs="Arial"/>
          <w:bCs/>
          <w:iCs/>
          <w:szCs w:val="24"/>
        </w:rPr>
        <w:t xml:space="preserve">The Provider shall have in place and operate an up to date Welsh Language Policy that will show their commitment to the above legislature and good </w:t>
      </w:r>
      <w:r w:rsidRPr="00D66BF2">
        <w:rPr>
          <w:rFonts w:ascii="Arial" w:eastAsia="Times New Roman" w:hAnsi="Arial" w:cs="Arial"/>
          <w:bCs/>
          <w:iCs/>
          <w:szCs w:val="24"/>
        </w:rPr>
        <w:lastRenderedPageBreak/>
        <w:t>practice requirements and ensure staff are provided with guidance on how to operate accordingly.</w:t>
      </w:r>
    </w:p>
    <w:p w:rsidR="00D66BF2" w:rsidRDefault="00D66BF2" w:rsidP="00D66BF2">
      <w:pPr>
        <w:spacing w:after="0" w:line="240" w:lineRule="auto"/>
        <w:ind w:firstLine="360"/>
        <w:jc w:val="both"/>
        <w:rPr>
          <w:rFonts w:ascii="Arial" w:eastAsia="Times New Roman" w:hAnsi="Arial" w:cs="Arial"/>
          <w:bCs/>
          <w:iCs/>
          <w:szCs w:val="24"/>
        </w:rPr>
      </w:pPr>
    </w:p>
    <w:p w:rsid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34.4   </w:t>
      </w:r>
      <w:r w:rsidRPr="00D66BF2">
        <w:rPr>
          <w:rFonts w:ascii="Arial" w:eastAsia="Times New Roman" w:hAnsi="Arial" w:cs="Arial"/>
          <w:bCs/>
          <w:iCs/>
          <w:szCs w:val="24"/>
        </w:rPr>
        <w:t>The Provider shall take all reasonable and practicable steps to deliver the Service to the Person in the language medium of the Person’s choice. It is acknowledged that languages other than Welsh and English may be the preferred language in some parts of North Wales.</w:t>
      </w:r>
    </w:p>
    <w:p w:rsidR="00D66BF2" w:rsidRDefault="00D66BF2" w:rsidP="00D66BF2">
      <w:pPr>
        <w:spacing w:after="0" w:line="240" w:lineRule="auto"/>
        <w:ind w:firstLine="360"/>
        <w:jc w:val="both"/>
        <w:rPr>
          <w:rFonts w:ascii="Arial" w:eastAsia="Times New Roman" w:hAnsi="Arial" w:cs="Arial"/>
          <w:bCs/>
          <w:iCs/>
          <w:szCs w:val="24"/>
        </w:rPr>
      </w:pPr>
    </w:p>
    <w:p w:rsid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34.5   </w:t>
      </w:r>
      <w:r w:rsidRPr="00D66BF2">
        <w:rPr>
          <w:rFonts w:ascii="Arial" w:eastAsia="Times New Roman" w:hAnsi="Arial" w:cs="Arial"/>
          <w:bCs/>
          <w:iCs/>
          <w:szCs w:val="24"/>
        </w:rPr>
        <w:t>The Provider shall, upon request, provide details of the percentage of bilingual Staff employed and the number of Persons who choose Welsh as their preferred language but whose preference could not be accommodated.</w:t>
      </w:r>
    </w:p>
    <w:p w:rsidR="00D66BF2" w:rsidRDefault="00D66BF2" w:rsidP="00D66BF2">
      <w:pPr>
        <w:spacing w:after="0" w:line="240" w:lineRule="auto"/>
        <w:ind w:firstLine="360"/>
        <w:jc w:val="both"/>
        <w:rPr>
          <w:rFonts w:ascii="Arial" w:eastAsia="Times New Roman" w:hAnsi="Arial" w:cs="Arial"/>
          <w:bCs/>
          <w:iCs/>
          <w:szCs w:val="24"/>
        </w:rPr>
      </w:pPr>
    </w:p>
    <w:p w:rsid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34.6  </w:t>
      </w:r>
      <w:r w:rsidRPr="00D66BF2">
        <w:rPr>
          <w:rFonts w:ascii="Arial" w:eastAsia="Times New Roman" w:hAnsi="Arial" w:cs="Arial"/>
          <w:bCs/>
          <w:iCs/>
          <w:szCs w:val="24"/>
        </w:rPr>
        <w:t xml:space="preserve">The </w:t>
      </w:r>
      <w:r>
        <w:rPr>
          <w:rFonts w:ascii="Arial" w:eastAsia="Times New Roman" w:hAnsi="Arial" w:cs="Arial"/>
          <w:bCs/>
          <w:iCs/>
          <w:szCs w:val="24"/>
        </w:rPr>
        <w:t>Council</w:t>
      </w:r>
      <w:r w:rsidRPr="00D66BF2">
        <w:rPr>
          <w:rFonts w:ascii="Arial" w:eastAsia="Times New Roman" w:hAnsi="Arial" w:cs="Arial"/>
          <w:bCs/>
          <w:iCs/>
          <w:szCs w:val="24"/>
        </w:rPr>
        <w:t xml:space="preserve"> is committed to offering support and guidance to the Provider on the planning and provision of bilingual services.  This includes guidance regarding a Welsh language policy and advice on the relevant standards.</w:t>
      </w:r>
    </w:p>
    <w:p w:rsidR="00D66BF2" w:rsidRDefault="00D66BF2" w:rsidP="00D66BF2">
      <w:pPr>
        <w:spacing w:after="0" w:line="240" w:lineRule="auto"/>
        <w:ind w:firstLine="360"/>
        <w:jc w:val="both"/>
        <w:rPr>
          <w:rFonts w:ascii="Arial" w:eastAsia="Times New Roman" w:hAnsi="Arial" w:cs="Arial"/>
          <w:bCs/>
          <w:iCs/>
          <w:szCs w:val="24"/>
        </w:rPr>
      </w:pPr>
    </w:p>
    <w:p w:rsid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34.7   </w:t>
      </w:r>
      <w:r w:rsidRPr="00D66BF2">
        <w:rPr>
          <w:rFonts w:ascii="Arial" w:eastAsia="Times New Roman" w:hAnsi="Arial" w:cs="Arial"/>
          <w:bCs/>
          <w:iCs/>
          <w:szCs w:val="24"/>
        </w:rPr>
        <w:t>For the avoidance of doubt, with regards to Welsh language the Provider shall comply with the requirements of the Social Services &amp; Wellbeing (Wales) Act 2014 in respect of the provision of the “active offer” in all aspects of the service. The Provider will be required to evidence how they are striving to meet the Welsh language requirements, including within recruitment and training activities, provision of information and service delivery.</w:t>
      </w:r>
    </w:p>
    <w:p w:rsidR="00D66BF2" w:rsidRPr="00D66BF2" w:rsidRDefault="00D66BF2" w:rsidP="00D66BF2">
      <w:pPr>
        <w:spacing w:after="0" w:line="240" w:lineRule="auto"/>
        <w:ind w:firstLine="360"/>
        <w:jc w:val="both"/>
        <w:rPr>
          <w:rFonts w:ascii="Arial" w:eastAsia="Times New Roman" w:hAnsi="Arial" w:cs="Arial"/>
          <w:bCs/>
          <w:iCs/>
          <w:szCs w:val="24"/>
        </w:rPr>
      </w:pPr>
    </w:p>
    <w:p w:rsidR="00925D1F" w:rsidRPr="00D66BF2" w:rsidRDefault="00D66BF2" w:rsidP="00D66BF2">
      <w:pPr>
        <w:pStyle w:val="ListParagraph"/>
        <w:numPr>
          <w:ilvl w:val="0"/>
          <w:numId w:val="8"/>
        </w:numPr>
        <w:spacing w:after="0" w:line="240" w:lineRule="auto"/>
        <w:jc w:val="both"/>
        <w:rPr>
          <w:rFonts w:ascii="Arial" w:eastAsia="Times New Roman" w:hAnsi="Arial" w:cs="Arial"/>
          <w:b/>
          <w:bCs/>
          <w:iCs/>
          <w:sz w:val="24"/>
          <w:szCs w:val="24"/>
        </w:rPr>
      </w:pPr>
      <w:r w:rsidRPr="00D66BF2">
        <w:rPr>
          <w:rFonts w:ascii="Arial" w:eastAsia="Times New Roman" w:hAnsi="Arial" w:cs="Arial"/>
          <w:b/>
          <w:bCs/>
          <w:iCs/>
          <w:sz w:val="24"/>
          <w:szCs w:val="24"/>
        </w:rPr>
        <w:t>Health and Safety</w:t>
      </w:r>
    </w:p>
    <w:p w:rsidR="00D66BF2" w:rsidRDefault="00D66BF2" w:rsidP="00925D1F">
      <w:pPr>
        <w:spacing w:after="0" w:line="240" w:lineRule="auto"/>
        <w:jc w:val="both"/>
        <w:rPr>
          <w:rFonts w:ascii="Arial" w:eastAsia="Times New Roman" w:hAnsi="Arial" w:cs="Arial"/>
          <w:b/>
          <w:bCs/>
          <w:iCs/>
          <w:sz w:val="24"/>
          <w:szCs w:val="24"/>
        </w:rPr>
      </w:pPr>
    </w:p>
    <w:p w:rsidR="00D66BF2" w:rsidRPr="00D66BF2" w:rsidRDefault="00D66BF2" w:rsidP="00D66BF2">
      <w:pPr>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35.1  </w:t>
      </w:r>
      <w:r w:rsidRPr="00D66BF2">
        <w:rPr>
          <w:rFonts w:ascii="Arial" w:eastAsia="Times New Roman" w:hAnsi="Arial" w:cs="Arial"/>
          <w:bCs/>
          <w:iCs/>
          <w:szCs w:val="24"/>
        </w:rPr>
        <w:t xml:space="preserve">The Provider shall promptly notify the </w:t>
      </w:r>
      <w:r>
        <w:rPr>
          <w:rFonts w:ascii="Arial" w:eastAsia="Times New Roman" w:hAnsi="Arial" w:cs="Arial"/>
          <w:bCs/>
          <w:iCs/>
          <w:szCs w:val="24"/>
        </w:rPr>
        <w:t>Council</w:t>
      </w:r>
      <w:r w:rsidRPr="00D66BF2">
        <w:rPr>
          <w:rFonts w:ascii="Arial" w:eastAsia="Times New Roman" w:hAnsi="Arial" w:cs="Arial"/>
          <w:bCs/>
          <w:iCs/>
          <w:szCs w:val="24"/>
        </w:rPr>
        <w:t xml:space="preserve"> of any health and safety hazards which may arise in connection with the performance of the Contract. The </w:t>
      </w:r>
      <w:r>
        <w:rPr>
          <w:rFonts w:ascii="Arial" w:eastAsia="Times New Roman" w:hAnsi="Arial" w:cs="Arial"/>
          <w:bCs/>
          <w:iCs/>
          <w:szCs w:val="24"/>
        </w:rPr>
        <w:t>Council</w:t>
      </w:r>
      <w:r w:rsidRPr="00D66BF2">
        <w:rPr>
          <w:rFonts w:ascii="Arial" w:eastAsia="Times New Roman" w:hAnsi="Arial" w:cs="Arial"/>
          <w:bCs/>
          <w:iCs/>
          <w:szCs w:val="24"/>
        </w:rPr>
        <w:t xml:space="preserve"> shall promptly notify the Provider of any health and safety hazards that may exist or arise at the </w:t>
      </w:r>
      <w:r>
        <w:rPr>
          <w:rFonts w:ascii="Arial" w:eastAsia="Times New Roman" w:hAnsi="Arial" w:cs="Arial"/>
          <w:bCs/>
          <w:iCs/>
          <w:szCs w:val="24"/>
        </w:rPr>
        <w:t>Council</w:t>
      </w:r>
      <w:r w:rsidRPr="00D66BF2">
        <w:rPr>
          <w:rFonts w:ascii="Arial" w:eastAsia="Times New Roman" w:hAnsi="Arial" w:cs="Arial"/>
          <w:bCs/>
          <w:iCs/>
          <w:szCs w:val="24"/>
        </w:rPr>
        <w:t>’</w:t>
      </w:r>
      <w:r>
        <w:rPr>
          <w:rFonts w:ascii="Arial" w:eastAsia="Times New Roman" w:hAnsi="Arial" w:cs="Arial"/>
          <w:bCs/>
          <w:iCs/>
          <w:szCs w:val="24"/>
        </w:rPr>
        <w:t>s</w:t>
      </w:r>
      <w:r w:rsidRPr="00D66BF2">
        <w:rPr>
          <w:rFonts w:ascii="Arial" w:eastAsia="Times New Roman" w:hAnsi="Arial" w:cs="Arial"/>
          <w:bCs/>
          <w:iCs/>
          <w:szCs w:val="24"/>
        </w:rPr>
        <w:t xml:space="preserve"> premises and that may affect the Provider in the performance of the Contract.</w:t>
      </w:r>
    </w:p>
    <w:p w:rsidR="00D66BF2" w:rsidRDefault="00D66BF2" w:rsidP="00925D1F">
      <w:pPr>
        <w:spacing w:after="0" w:line="240" w:lineRule="auto"/>
        <w:jc w:val="both"/>
        <w:rPr>
          <w:rFonts w:ascii="Arial" w:eastAsia="Times New Roman" w:hAnsi="Arial" w:cs="Arial"/>
          <w:b/>
          <w:bCs/>
          <w:iCs/>
          <w:sz w:val="24"/>
          <w:szCs w:val="24"/>
        </w:rPr>
      </w:pPr>
    </w:p>
    <w:p w:rsidR="00D66BF2" w:rsidRP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35.2   </w:t>
      </w:r>
      <w:r w:rsidRPr="00D66BF2">
        <w:rPr>
          <w:rFonts w:ascii="Arial" w:eastAsia="Times New Roman" w:hAnsi="Arial" w:cs="Arial"/>
          <w:bCs/>
          <w:iCs/>
          <w:szCs w:val="24"/>
        </w:rPr>
        <w:t xml:space="preserve">While on the </w:t>
      </w:r>
      <w:r>
        <w:rPr>
          <w:rFonts w:ascii="Arial" w:eastAsia="Times New Roman" w:hAnsi="Arial" w:cs="Arial"/>
          <w:bCs/>
          <w:iCs/>
          <w:szCs w:val="24"/>
        </w:rPr>
        <w:t>Council</w:t>
      </w:r>
      <w:r w:rsidRPr="00D66BF2">
        <w:rPr>
          <w:rFonts w:ascii="Arial" w:eastAsia="Times New Roman" w:hAnsi="Arial" w:cs="Arial"/>
          <w:bCs/>
          <w:iCs/>
          <w:szCs w:val="24"/>
        </w:rPr>
        <w:t>’</w:t>
      </w:r>
      <w:r>
        <w:rPr>
          <w:rFonts w:ascii="Arial" w:eastAsia="Times New Roman" w:hAnsi="Arial" w:cs="Arial"/>
          <w:bCs/>
          <w:iCs/>
          <w:szCs w:val="24"/>
        </w:rPr>
        <w:t>s</w:t>
      </w:r>
      <w:r w:rsidRPr="00D66BF2">
        <w:rPr>
          <w:rFonts w:ascii="Arial" w:eastAsia="Times New Roman" w:hAnsi="Arial" w:cs="Arial"/>
          <w:bCs/>
          <w:iCs/>
          <w:szCs w:val="24"/>
        </w:rPr>
        <w:t xml:space="preserve"> premises, the Provider shall comply with any health and safety measures implemented by the </w:t>
      </w:r>
      <w:r>
        <w:rPr>
          <w:rFonts w:ascii="Arial" w:eastAsia="Times New Roman" w:hAnsi="Arial" w:cs="Arial"/>
          <w:bCs/>
          <w:iCs/>
          <w:szCs w:val="24"/>
        </w:rPr>
        <w:t>Council</w:t>
      </w:r>
      <w:r w:rsidRPr="00D66BF2">
        <w:rPr>
          <w:rFonts w:ascii="Arial" w:eastAsia="Times New Roman" w:hAnsi="Arial" w:cs="Arial"/>
          <w:bCs/>
          <w:iCs/>
          <w:szCs w:val="24"/>
        </w:rPr>
        <w:t xml:space="preserve"> in respect of the Provider’s Personnel.</w:t>
      </w:r>
    </w:p>
    <w:p w:rsidR="00D66BF2" w:rsidRDefault="00D66BF2" w:rsidP="00925D1F">
      <w:pPr>
        <w:spacing w:after="0" w:line="240" w:lineRule="auto"/>
        <w:jc w:val="both"/>
        <w:rPr>
          <w:rFonts w:ascii="Arial" w:eastAsia="Times New Roman" w:hAnsi="Arial" w:cs="Arial"/>
          <w:b/>
          <w:bCs/>
          <w:iCs/>
          <w:sz w:val="24"/>
          <w:szCs w:val="24"/>
        </w:rPr>
      </w:pPr>
    </w:p>
    <w:p w:rsidR="00D66BF2" w:rsidRPr="00D66BF2" w:rsidRDefault="00D66BF2" w:rsidP="00D66BF2">
      <w:pPr>
        <w:spacing w:after="0" w:line="240" w:lineRule="auto"/>
        <w:ind w:left="993" w:hanging="633"/>
        <w:jc w:val="both"/>
        <w:rPr>
          <w:rFonts w:ascii="Arial" w:eastAsia="Times New Roman" w:hAnsi="Arial" w:cs="Arial"/>
          <w:bCs/>
          <w:iCs/>
          <w:szCs w:val="24"/>
        </w:rPr>
      </w:pPr>
      <w:r w:rsidRPr="00D66BF2">
        <w:rPr>
          <w:rFonts w:ascii="Arial" w:eastAsia="Times New Roman" w:hAnsi="Arial" w:cs="Arial"/>
          <w:bCs/>
          <w:iCs/>
          <w:szCs w:val="24"/>
        </w:rPr>
        <w:t>35.3</w:t>
      </w:r>
      <w:r>
        <w:rPr>
          <w:rFonts w:ascii="Arial" w:eastAsia="Times New Roman" w:hAnsi="Arial" w:cs="Arial"/>
          <w:bCs/>
          <w:iCs/>
          <w:szCs w:val="24"/>
        </w:rPr>
        <w:t xml:space="preserve">  </w:t>
      </w:r>
      <w:r w:rsidRPr="00D66BF2">
        <w:rPr>
          <w:rFonts w:ascii="Arial" w:eastAsia="Times New Roman" w:hAnsi="Arial" w:cs="Arial"/>
          <w:bCs/>
          <w:iCs/>
          <w:szCs w:val="24"/>
        </w:rPr>
        <w:t xml:space="preserve">The Provider shall notify the </w:t>
      </w:r>
      <w:r>
        <w:rPr>
          <w:rFonts w:ascii="Arial" w:eastAsia="Times New Roman" w:hAnsi="Arial" w:cs="Arial"/>
          <w:bCs/>
          <w:iCs/>
          <w:szCs w:val="24"/>
        </w:rPr>
        <w:t>Council</w:t>
      </w:r>
      <w:r w:rsidRPr="00D66BF2">
        <w:rPr>
          <w:rFonts w:ascii="Arial" w:eastAsia="Times New Roman" w:hAnsi="Arial" w:cs="Arial"/>
          <w:bCs/>
          <w:iCs/>
          <w:szCs w:val="24"/>
        </w:rPr>
        <w:t xml:space="preserve"> immediately in the event of any incident occurring in the performance of the Contract on the </w:t>
      </w:r>
      <w:r>
        <w:rPr>
          <w:rFonts w:ascii="Arial" w:eastAsia="Times New Roman" w:hAnsi="Arial" w:cs="Arial"/>
          <w:bCs/>
          <w:iCs/>
          <w:szCs w:val="24"/>
        </w:rPr>
        <w:t>Council</w:t>
      </w:r>
      <w:r w:rsidRPr="00D66BF2">
        <w:rPr>
          <w:rFonts w:ascii="Arial" w:eastAsia="Times New Roman" w:hAnsi="Arial" w:cs="Arial"/>
          <w:bCs/>
          <w:iCs/>
          <w:szCs w:val="24"/>
        </w:rPr>
        <w:t>’</w:t>
      </w:r>
      <w:r>
        <w:rPr>
          <w:rFonts w:ascii="Arial" w:eastAsia="Times New Roman" w:hAnsi="Arial" w:cs="Arial"/>
          <w:bCs/>
          <w:iCs/>
          <w:szCs w:val="24"/>
        </w:rPr>
        <w:t>s</w:t>
      </w:r>
      <w:r w:rsidRPr="00D66BF2">
        <w:rPr>
          <w:rFonts w:ascii="Arial" w:eastAsia="Times New Roman" w:hAnsi="Arial" w:cs="Arial"/>
          <w:bCs/>
          <w:iCs/>
          <w:szCs w:val="24"/>
        </w:rPr>
        <w:t xml:space="preserve"> premises where that incident causes any personal injury or damage to property that could give rise to personal injury.</w:t>
      </w:r>
    </w:p>
    <w:p w:rsidR="00D66BF2" w:rsidRDefault="00D66BF2" w:rsidP="00925D1F">
      <w:pPr>
        <w:spacing w:after="0" w:line="240" w:lineRule="auto"/>
        <w:jc w:val="both"/>
        <w:rPr>
          <w:rFonts w:ascii="Arial" w:eastAsia="Times New Roman" w:hAnsi="Arial" w:cs="Arial"/>
          <w:b/>
          <w:bCs/>
          <w:iCs/>
          <w:sz w:val="24"/>
          <w:szCs w:val="24"/>
        </w:rPr>
      </w:pPr>
    </w:p>
    <w:p w:rsid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35.4   </w:t>
      </w:r>
      <w:r w:rsidRPr="00D66BF2">
        <w:rPr>
          <w:rFonts w:ascii="Arial" w:eastAsia="Times New Roman" w:hAnsi="Arial" w:cs="Arial"/>
          <w:bCs/>
          <w:iCs/>
          <w:szCs w:val="24"/>
        </w:rPr>
        <w:t xml:space="preserve">The Provider shall comply with the requirements of the Health and Safety at Work etc. Act 1974 and any other acts, orders, regulations and codes of practice relating to health and safety, which may apply to staff and other persons working on the </w:t>
      </w:r>
      <w:r>
        <w:rPr>
          <w:rFonts w:ascii="Arial" w:eastAsia="Times New Roman" w:hAnsi="Arial" w:cs="Arial"/>
          <w:bCs/>
          <w:iCs/>
          <w:szCs w:val="24"/>
        </w:rPr>
        <w:t>Council</w:t>
      </w:r>
      <w:r w:rsidRPr="00D66BF2">
        <w:rPr>
          <w:rFonts w:ascii="Arial" w:eastAsia="Times New Roman" w:hAnsi="Arial" w:cs="Arial"/>
          <w:bCs/>
          <w:iCs/>
          <w:szCs w:val="24"/>
        </w:rPr>
        <w:t>’</w:t>
      </w:r>
      <w:r>
        <w:rPr>
          <w:rFonts w:ascii="Arial" w:eastAsia="Times New Roman" w:hAnsi="Arial" w:cs="Arial"/>
          <w:bCs/>
          <w:iCs/>
          <w:szCs w:val="24"/>
        </w:rPr>
        <w:t>s</w:t>
      </w:r>
      <w:r w:rsidRPr="00D66BF2">
        <w:rPr>
          <w:rFonts w:ascii="Arial" w:eastAsia="Times New Roman" w:hAnsi="Arial" w:cs="Arial"/>
          <w:bCs/>
          <w:iCs/>
          <w:szCs w:val="24"/>
        </w:rPr>
        <w:t xml:space="preserve"> premises in the performance of the Contract.</w:t>
      </w:r>
    </w:p>
    <w:p w:rsidR="00D66BF2" w:rsidRDefault="00D66BF2" w:rsidP="00D66BF2">
      <w:pPr>
        <w:spacing w:after="0" w:line="240" w:lineRule="auto"/>
        <w:ind w:left="993" w:hanging="633"/>
        <w:jc w:val="both"/>
        <w:rPr>
          <w:rFonts w:ascii="Arial" w:eastAsia="Times New Roman" w:hAnsi="Arial" w:cs="Arial"/>
          <w:bCs/>
          <w:iCs/>
          <w:szCs w:val="24"/>
        </w:rPr>
      </w:pPr>
    </w:p>
    <w:p w:rsid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35.5 </w:t>
      </w:r>
      <w:r>
        <w:rPr>
          <w:rFonts w:ascii="Arial" w:eastAsia="Times New Roman" w:hAnsi="Arial" w:cs="Arial"/>
          <w:bCs/>
          <w:iCs/>
          <w:szCs w:val="24"/>
        </w:rPr>
        <w:tab/>
      </w:r>
      <w:r w:rsidRPr="00D66BF2">
        <w:rPr>
          <w:rFonts w:ascii="Arial" w:eastAsia="Times New Roman" w:hAnsi="Arial" w:cs="Arial"/>
          <w:bCs/>
          <w:iCs/>
          <w:szCs w:val="24"/>
        </w:rPr>
        <w:t xml:space="preserve">The Provider shall ensure that its health and safety policy statement (as required by the Health and Safety at Work etc. Act 1974) is made available to the </w:t>
      </w:r>
      <w:r>
        <w:rPr>
          <w:rFonts w:ascii="Arial" w:eastAsia="Times New Roman" w:hAnsi="Arial" w:cs="Arial"/>
          <w:bCs/>
          <w:iCs/>
          <w:szCs w:val="24"/>
        </w:rPr>
        <w:t>Council</w:t>
      </w:r>
      <w:r w:rsidRPr="00D66BF2">
        <w:rPr>
          <w:rFonts w:ascii="Arial" w:eastAsia="Times New Roman" w:hAnsi="Arial" w:cs="Arial"/>
          <w:bCs/>
          <w:iCs/>
          <w:szCs w:val="24"/>
        </w:rPr>
        <w:t xml:space="preserve"> on request.</w:t>
      </w:r>
    </w:p>
    <w:p w:rsidR="00D66BF2" w:rsidRDefault="00D66BF2" w:rsidP="00D66BF2">
      <w:pPr>
        <w:spacing w:after="0" w:line="240" w:lineRule="auto"/>
        <w:ind w:left="993" w:hanging="633"/>
        <w:jc w:val="both"/>
        <w:rPr>
          <w:rFonts w:ascii="Arial" w:eastAsia="Times New Roman" w:hAnsi="Arial" w:cs="Arial"/>
          <w:bCs/>
          <w:iCs/>
          <w:szCs w:val="24"/>
        </w:rPr>
      </w:pPr>
    </w:p>
    <w:p w:rsidR="00D66BF2" w:rsidRDefault="00D66BF2" w:rsidP="00D66BF2">
      <w:pPr>
        <w:spacing w:after="0" w:line="240" w:lineRule="auto"/>
        <w:jc w:val="both"/>
        <w:rPr>
          <w:rFonts w:ascii="Arial" w:eastAsia="Times New Roman" w:hAnsi="Arial" w:cs="Arial"/>
          <w:bCs/>
          <w:iCs/>
          <w:szCs w:val="24"/>
        </w:rPr>
      </w:pPr>
    </w:p>
    <w:p w:rsidR="00D66BF2" w:rsidRPr="00D66BF2" w:rsidRDefault="00D66BF2" w:rsidP="00D66BF2">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Confidentiality </w:t>
      </w:r>
    </w:p>
    <w:p w:rsidR="00D66BF2" w:rsidRDefault="00D66BF2" w:rsidP="00D66BF2">
      <w:pPr>
        <w:spacing w:after="0" w:line="240" w:lineRule="auto"/>
        <w:ind w:left="993" w:hanging="633"/>
        <w:jc w:val="both"/>
        <w:rPr>
          <w:rFonts w:ascii="Arial" w:eastAsia="Times New Roman" w:hAnsi="Arial" w:cs="Arial"/>
          <w:bCs/>
          <w:iCs/>
          <w:szCs w:val="24"/>
        </w:rPr>
      </w:pPr>
    </w:p>
    <w:p w:rsidR="00D66BF2" w:rsidRDefault="004C5805"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36.1 </w:t>
      </w:r>
      <w:r>
        <w:rPr>
          <w:rFonts w:ascii="Arial" w:eastAsia="Times New Roman" w:hAnsi="Arial" w:cs="Arial"/>
          <w:bCs/>
          <w:iCs/>
          <w:szCs w:val="24"/>
        </w:rPr>
        <w:tab/>
      </w:r>
      <w:r w:rsidRPr="004C5805">
        <w:rPr>
          <w:rFonts w:ascii="Arial" w:eastAsia="Times New Roman" w:hAnsi="Arial" w:cs="Arial"/>
          <w:bCs/>
          <w:iCs/>
          <w:szCs w:val="24"/>
        </w:rPr>
        <w:t xml:space="preserve">The Provider will at all times maintain the integrity and confidentiality of all information relating to the Person held or known and any other information that the </w:t>
      </w:r>
      <w:r>
        <w:rPr>
          <w:rFonts w:ascii="Arial" w:eastAsia="Times New Roman" w:hAnsi="Arial" w:cs="Arial"/>
          <w:bCs/>
          <w:iCs/>
          <w:szCs w:val="24"/>
        </w:rPr>
        <w:t>Council</w:t>
      </w:r>
      <w:r w:rsidRPr="004C5805">
        <w:rPr>
          <w:rFonts w:ascii="Arial" w:eastAsia="Times New Roman" w:hAnsi="Arial" w:cs="Arial"/>
          <w:bCs/>
          <w:iCs/>
          <w:szCs w:val="24"/>
        </w:rPr>
        <w:t xml:space="preserve"> may from time to time determine. It will hold and process in relation to the Person’s manual and computer) in accordance with the Data Protection Legislation.</w:t>
      </w:r>
    </w:p>
    <w:p w:rsidR="00D66BF2" w:rsidRDefault="00D66BF2" w:rsidP="00D66BF2">
      <w:pPr>
        <w:spacing w:after="0" w:line="240" w:lineRule="auto"/>
        <w:ind w:left="993" w:hanging="633"/>
        <w:jc w:val="both"/>
        <w:rPr>
          <w:rFonts w:ascii="Arial" w:eastAsia="Times New Roman" w:hAnsi="Arial" w:cs="Arial"/>
          <w:bCs/>
          <w:iCs/>
          <w:szCs w:val="24"/>
        </w:rPr>
      </w:pPr>
    </w:p>
    <w:p w:rsidR="00D66BF2" w:rsidRDefault="004C5805"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36.2 </w:t>
      </w:r>
      <w:r>
        <w:rPr>
          <w:rFonts w:ascii="Arial" w:eastAsia="Times New Roman" w:hAnsi="Arial" w:cs="Arial"/>
          <w:bCs/>
          <w:iCs/>
          <w:szCs w:val="24"/>
        </w:rPr>
        <w:tab/>
      </w:r>
      <w:r w:rsidRPr="004C5805">
        <w:rPr>
          <w:rFonts w:ascii="Arial" w:eastAsia="Times New Roman" w:hAnsi="Arial" w:cs="Arial"/>
          <w:bCs/>
          <w:iCs/>
          <w:szCs w:val="24"/>
        </w:rPr>
        <w:t xml:space="preserve">The Provider shall not use any Confidential Information it receives from the </w:t>
      </w:r>
      <w:r>
        <w:rPr>
          <w:rFonts w:ascii="Arial" w:eastAsia="Times New Roman" w:hAnsi="Arial" w:cs="Arial"/>
          <w:bCs/>
          <w:iCs/>
          <w:szCs w:val="24"/>
        </w:rPr>
        <w:t>Council</w:t>
      </w:r>
      <w:r w:rsidRPr="004C5805">
        <w:rPr>
          <w:rFonts w:ascii="Arial" w:eastAsia="Times New Roman" w:hAnsi="Arial" w:cs="Arial"/>
          <w:bCs/>
          <w:iCs/>
          <w:szCs w:val="24"/>
        </w:rPr>
        <w:t xml:space="preserve"> otherwise than for the purposes of this Contract.</w:t>
      </w:r>
    </w:p>
    <w:p w:rsidR="00D66BF2" w:rsidRDefault="00D66BF2" w:rsidP="00D66BF2">
      <w:pPr>
        <w:spacing w:after="0" w:line="240" w:lineRule="auto"/>
        <w:ind w:left="993" w:hanging="633"/>
        <w:jc w:val="both"/>
        <w:rPr>
          <w:rFonts w:ascii="Arial" w:eastAsia="Times New Roman" w:hAnsi="Arial" w:cs="Arial"/>
          <w:bCs/>
          <w:iCs/>
          <w:szCs w:val="24"/>
        </w:rPr>
      </w:pPr>
    </w:p>
    <w:p w:rsidR="00D66BF2" w:rsidRDefault="004C5805"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36.3 </w:t>
      </w:r>
      <w:r>
        <w:rPr>
          <w:rFonts w:ascii="Arial" w:eastAsia="Times New Roman" w:hAnsi="Arial" w:cs="Arial"/>
          <w:bCs/>
          <w:iCs/>
          <w:szCs w:val="24"/>
        </w:rPr>
        <w:tab/>
      </w:r>
      <w:r w:rsidRPr="004C5805">
        <w:rPr>
          <w:rFonts w:ascii="Arial" w:eastAsia="Times New Roman" w:hAnsi="Arial" w:cs="Arial"/>
          <w:bCs/>
          <w:iCs/>
          <w:szCs w:val="24"/>
        </w:rPr>
        <w:t xml:space="preserve">The Provider shall immediately notify the </w:t>
      </w:r>
      <w:r>
        <w:rPr>
          <w:rFonts w:ascii="Arial" w:eastAsia="Times New Roman" w:hAnsi="Arial" w:cs="Arial"/>
          <w:bCs/>
          <w:iCs/>
          <w:szCs w:val="24"/>
        </w:rPr>
        <w:t>Council</w:t>
      </w:r>
      <w:r w:rsidRPr="004C5805">
        <w:rPr>
          <w:rFonts w:ascii="Arial" w:eastAsia="Times New Roman" w:hAnsi="Arial" w:cs="Arial"/>
          <w:bCs/>
          <w:iCs/>
          <w:szCs w:val="24"/>
        </w:rPr>
        <w:t xml:space="preserve"> of any breach of security in relation to Confidential Information and all data obtained in the performance of this Contract and will keep a record of such breaches. The Provider will co-operate with the </w:t>
      </w:r>
      <w:r>
        <w:rPr>
          <w:rFonts w:ascii="Arial" w:eastAsia="Times New Roman" w:hAnsi="Arial" w:cs="Arial"/>
          <w:bCs/>
          <w:iCs/>
          <w:szCs w:val="24"/>
        </w:rPr>
        <w:t>Council</w:t>
      </w:r>
      <w:r w:rsidRPr="004C5805">
        <w:rPr>
          <w:rFonts w:ascii="Arial" w:eastAsia="Times New Roman" w:hAnsi="Arial" w:cs="Arial"/>
          <w:bCs/>
          <w:iCs/>
          <w:szCs w:val="24"/>
        </w:rPr>
        <w:t xml:space="preserve"> in any investigation that the </w:t>
      </w:r>
      <w:r>
        <w:rPr>
          <w:rFonts w:ascii="Arial" w:eastAsia="Times New Roman" w:hAnsi="Arial" w:cs="Arial"/>
          <w:bCs/>
          <w:iCs/>
          <w:szCs w:val="24"/>
        </w:rPr>
        <w:t>Council</w:t>
      </w:r>
      <w:r w:rsidRPr="004C5805">
        <w:rPr>
          <w:rFonts w:ascii="Arial" w:eastAsia="Times New Roman" w:hAnsi="Arial" w:cs="Arial"/>
          <w:bCs/>
          <w:iCs/>
          <w:szCs w:val="24"/>
        </w:rPr>
        <w:t xml:space="preserve"> considers necessary to undertake as a result of any breach of security in relation to Confidential Information or data.</w:t>
      </w:r>
    </w:p>
    <w:p w:rsidR="00D66BF2" w:rsidRDefault="00D66BF2" w:rsidP="00D66BF2">
      <w:pPr>
        <w:spacing w:after="0" w:line="240" w:lineRule="auto"/>
        <w:ind w:left="993" w:hanging="633"/>
        <w:jc w:val="both"/>
        <w:rPr>
          <w:rFonts w:ascii="Arial" w:eastAsia="Times New Roman" w:hAnsi="Arial" w:cs="Arial"/>
          <w:bCs/>
          <w:iCs/>
          <w:szCs w:val="24"/>
        </w:rPr>
      </w:pPr>
    </w:p>
    <w:p w:rsidR="00D66BF2" w:rsidRDefault="004C5805"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36.4 </w:t>
      </w:r>
      <w:r>
        <w:rPr>
          <w:rFonts w:ascii="Arial" w:eastAsia="Times New Roman" w:hAnsi="Arial" w:cs="Arial"/>
          <w:bCs/>
          <w:iCs/>
          <w:szCs w:val="24"/>
        </w:rPr>
        <w:tab/>
      </w:r>
      <w:r w:rsidRPr="004C5805">
        <w:rPr>
          <w:rFonts w:ascii="Arial" w:eastAsia="Times New Roman" w:hAnsi="Arial" w:cs="Arial"/>
          <w:bCs/>
          <w:iCs/>
          <w:szCs w:val="24"/>
        </w:rPr>
        <w:t>In the event that the Provider fails to comply with this C</w:t>
      </w:r>
      <w:r>
        <w:rPr>
          <w:rFonts w:ascii="Arial" w:eastAsia="Times New Roman" w:hAnsi="Arial" w:cs="Arial"/>
          <w:bCs/>
          <w:iCs/>
          <w:szCs w:val="24"/>
        </w:rPr>
        <w:t>lause, the Council</w:t>
      </w:r>
      <w:r w:rsidRPr="004C5805">
        <w:rPr>
          <w:rFonts w:ascii="Arial" w:eastAsia="Times New Roman" w:hAnsi="Arial" w:cs="Arial"/>
          <w:bCs/>
          <w:iCs/>
          <w:szCs w:val="24"/>
        </w:rPr>
        <w:t xml:space="preserve"> reserves the right to terminate this Contract by written notice with immediate effect</w:t>
      </w:r>
    </w:p>
    <w:p w:rsidR="00D66BF2" w:rsidRDefault="00D66BF2" w:rsidP="00D66BF2">
      <w:pPr>
        <w:spacing w:after="0" w:line="240" w:lineRule="auto"/>
        <w:ind w:left="993" w:hanging="633"/>
        <w:jc w:val="both"/>
        <w:rPr>
          <w:rFonts w:ascii="Arial" w:eastAsia="Times New Roman" w:hAnsi="Arial" w:cs="Arial"/>
          <w:bCs/>
          <w:iCs/>
          <w:szCs w:val="24"/>
        </w:rPr>
      </w:pPr>
    </w:p>
    <w:p w:rsidR="004C5805" w:rsidRDefault="004C5805" w:rsidP="00D66BF2">
      <w:pPr>
        <w:spacing w:after="0" w:line="240" w:lineRule="auto"/>
        <w:ind w:left="993" w:hanging="633"/>
        <w:jc w:val="both"/>
        <w:rPr>
          <w:rFonts w:ascii="Arial" w:eastAsia="Times New Roman" w:hAnsi="Arial" w:cs="Arial"/>
          <w:bCs/>
          <w:iCs/>
          <w:szCs w:val="24"/>
        </w:rPr>
      </w:pPr>
    </w:p>
    <w:p w:rsidR="004C5805" w:rsidRPr="004C5805" w:rsidRDefault="004C5805" w:rsidP="004C5805">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Security of Confidential Information </w:t>
      </w:r>
    </w:p>
    <w:p w:rsidR="00D66BF2" w:rsidRDefault="00D66BF2" w:rsidP="00D66BF2">
      <w:pPr>
        <w:spacing w:after="0" w:line="240" w:lineRule="auto"/>
        <w:ind w:left="993" w:hanging="633"/>
        <w:jc w:val="both"/>
        <w:rPr>
          <w:rFonts w:ascii="Arial" w:eastAsia="Times New Roman" w:hAnsi="Arial" w:cs="Arial"/>
          <w:bCs/>
          <w:iCs/>
          <w:szCs w:val="24"/>
        </w:rPr>
      </w:pPr>
    </w:p>
    <w:p w:rsidR="00D66BF2" w:rsidRDefault="004C5805"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37.1 </w:t>
      </w:r>
      <w:r>
        <w:rPr>
          <w:rFonts w:ascii="Arial" w:eastAsia="Times New Roman" w:hAnsi="Arial" w:cs="Arial"/>
          <w:bCs/>
          <w:iCs/>
          <w:szCs w:val="24"/>
        </w:rPr>
        <w:tab/>
      </w:r>
      <w:r w:rsidRPr="004C5805">
        <w:rPr>
          <w:rFonts w:ascii="Arial" w:eastAsia="Times New Roman" w:hAnsi="Arial" w:cs="Arial"/>
          <w:bCs/>
          <w:iCs/>
          <w:szCs w:val="24"/>
        </w:rPr>
        <w:t>In order to ensure that no unauthorised individuals gain access to any Confidential Information or any data obtained in the supply of the Service under the Contract, the Provider undertakes to maintain adequate security arrangements that meet the requirements of professional standards and best industry practice.</w:t>
      </w:r>
    </w:p>
    <w:p w:rsidR="00D66BF2" w:rsidRPr="00D66BF2" w:rsidRDefault="00D66BF2" w:rsidP="00D66BF2">
      <w:pPr>
        <w:spacing w:after="0" w:line="240" w:lineRule="auto"/>
        <w:ind w:left="993" w:hanging="633"/>
        <w:jc w:val="both"/>
        <w:rPr>
          <w:rFonts w:ascii="Arial" w:eastAsia="Times New Roman" w:hAnsi="Arial" w:cs="Arial"/>
          <w:bCs/>
          <w:iCs/>
          <w:szCs w:val="24"/>
        </w:rPr>
      </w:pPr>
    </w:p>
    <w:p w:rsidR="00D66BF2" w:rsidRPr="004C5805" w:rsidRDefault="004C5805" w:rsidP="004C5805">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37.2 </w:t>
      </w:r>
      <w:r>
        <w:rPr>
          <w:rFonts w:ascii="Arial" w:eastAsia="Times New Roman" w:hAnsi="Arial" w:cs="Arial"/>
          <w:bCs/>
          <w:iCs/>
          <w:szCs w:val="24"/>
        </w:rPr>
        <w:tab/>
      </w:r>
      <w:r w:rsidRPr="004C5805">
        <w:rPr>
          <w:rFonts w:ascii="Arial" w:eastAsia="Times New Roman" w:hAnsi="Arial" w:cs="Arial"/>
          <w:bCs/>
          <w:iCs/>
          <w:szCs w:val="24"/>
        </w:rPr>
        <w:t xml:space="preserve">The Provider shall immediately notify the </w:t>
      </w:r>
      <w:r>
        <w:rPr>
          <w:rFonts w:ascii="Arial" w:eastAsia="Times New Roman" w:hAnsi="Arial" w:cs="Arial"/>
          <w:bCs/>
          <w:iCs/>
          <w:szCs w:val="24"/>
        </w:rPr>
        <w:t>Council</w:t>
      </w:r>
      <w:r w:rsidRPr="004C5805">
        <w:rPr>
          <w:rFonts w:ascii="Arial" w:eastAsia="Times New Roman" w:hAnsi="Arial" w:cs="Arial"/>
          <w:bCs/>
          <w:iCs/>
          <w:szCs w:val="24"/>
        </w:rPr>
        <w:t xml:space="preserve"> of any breach of security in relation to Confidential Information and all data obtained in the performance of this Contract and will keep a record of such breaches. The Provider will co-operate with the </w:t>
      </w:r>
      <w:r>
        <w:rPr>
          <w:rFonts w:ascii="Arial" w:eastAsia="Times New Roman" w:hAnsi="Arial" w:cs="Arial"/>
          <w:bCs/>
          <w:iCs/>
          <w:szCs w:val="24"/>
        </w:rPr>
        <w:t>Council</w:t>
      </w:r>
      <w:r w:rsidRPr="004C5805">
        <w:rPr>
          <w:rFonts w:ascii="Arial" w:eastAsia="Times New Roman" w:hAnsi="Arial" w:cs="Arial"/>
          <w:bCs/>
          <w:iCs/>
          <w:szCs w:val="24"/>
        </w:rPr>
        <w:t xml:space="preserve"> in any investigation that the </w:t>
      </w:r>
      <w:r>
        <w:rPr>
          <w:rFonts w:ascii="Arial" w:eastAsia="Times New Roman" w:hAnsi="Arial" w:cs="Arial"/>
          <w:bCs/>
          <w:iCs/>
          <w:szCs w:val="24"/>
        </w:rPr>
        <w:t>Council</w:t>
      </w:r>
      <w:r w:rsidRPr="004C5805">
        <w:rPr>
          <w:rFonts w:ascii="Arial" w:eastAsia="Times New Roman" w:hAnsi="Arial" w:cs="Arial"/>
          <w:bCs/>
          <w:iCs/>
          <w:szCs w:val="24"/>
        </w:rPr>
        <w:t xml:space="preserve"> considers necessary to undertake as a result of any breach of security in relation to Confidential Information.</w:t>
      </w:r>
    </w:p>
    <w:p w:rsidR="004C5805" w:rsidRDefault="004C5805" w:rsidP="00925D1F">
      <w:pPr>
        <w:spacing w:after="0" w:line="240" w:lineRule="auto"/>
        <w:jc w:val="both"/>
        <w:rPr>
          <w:rFonts w:ascii="Arial" w:eastAsia="Times New Roman" w:hAnsi="Arial" w:cs="Arial"/>
          <w:b/>
          <w:bCs/>
          <w:iCs/>
          <w:sz w:val="24"/>
          <w:szCs w:val="24"/>
        </w:rPr>
      </w:pPr>
    </w:p>
    <w:p w:rsidR="004C5805" w:rsidRPr="004C5805" w:rsidRDefault="004C5805" w:rsidP="004C5805">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37.3 </w:t>
      </w:r>
      <w:r>
        <w:rPr>
          <w:rFonts w:ascii="Arial" w:eastAsia="Times New Roman" w:hAnsi="Arial" w:cs="Arial"/>
          <w:bCs/>
          <w:iCs/>
          <w:szCs w:val="24"/>
        </w:rPr>
        <w:tab/>
      </w:r>
      <w:r w:rsidRPr="004C5805">
        <w:rPr>
          <w:rFonts w:ascii="Arial" w:eastAsia="Times New Roman" w:hAnsi="Arial" w:cs="Arial"/>
          <w:bCs/>
          <w:iCs/>
          <w:szCs w:val="24"/>
        </w:rPr>
        <w:t>The Provider shall, at its own expense, alter any security systems at any time during the Con</w:t>
      </w:r>
      <w:r>
        <w:rPr>
          <w:rFonts w:ascii="Arial" w:eastAsia="Times New Roman" w:hAnsi="Arial" w:cs="Arial"/>
          <w:bCs/>
          <w:iCs/>
          <w:szCs w:val="24"/>
        </w:rPr>
        <w:t>tract Period at the Council</w:t>
      </w:r>
      <w:r w:rsidRPr="004C5805">
        <w:rPr>
          <w:rFonts w:ascii="Arial" w:eastAsia="Times New Roman" w:hAnsi="Arial" w:cs="Arial"/>
          <w:bCs/>
          <w:iCs/>
          <w:szCs w:val="24"/>
        </w:rPr>
        <w:t xml:space="preserve">’s request if the </w:t>
      </w:r>
      <w:r>
        <w:rPr>
          <w:rFonts w:ascii="Arial" w:eastAsia="Times New Roman" w:hAnsi="Arial" w:cs="Arial"/>
          <w:bCs/>
          <w:iCs/>
          <w:szCs w:val="24"/>
        </w:rPr>
        <w:t>Council</w:t>
      </w:r>
      <w:r w:rsidRPr="004C5805">
        <w:rPr>
          <w:rFonts w:ascii="Arial" w:eastAsia="Times New Roman" w:hAnsi="Arial" w:cs="Arial"/>
          <w:bCs/>
          <w:iCs/>
          <w:szCs w:val="24"/>
        </w:rPr>
        <w:t xml:space="preserve"> reasonably believes that the Provider has failed to comply with this clause (Confidentiality) and (Data Protection).</w:t>
      </w:r>
    </w:p>
    <w:p w:rsidR="004C5805" w:rsidRDefault="004C5805" w:rsidP="00925D1F">
      <w:pPr>
        <w:spacing w:after="0" w:line="240" w:lineRule="auto"/>
        <w:jc w:val="both"/>
        <w:rPr>
          <w:rFonts w:ascii="Arial" w:eastAsia="Times New Roman" w:hAnsi="Arial" w:cs="Arial"/>
          <w:b/>
          <w:bCs/>
          <w:iCs/>
          <w:sz w:val="24"/>
          <w:szCs w:val="24"/>
        </w:rPr>
      </w:pPr>
    </w:p>
    <w:p w:rsidR="004C5805" w:rsidRPr="004C5805" w:rsidRDefault="004C5805" w:rsidP="004C5805">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37.4 </w:t>
      </w:r>
      <w:r>
        <w:rPr>
          <w:rFonts w:ascii="Arial" w:eastAsia="Times New Roman" w:hAnsi="Arial" w:cs="Arial"/>
          <w:bCs/>
          <w:iCs/>
          <w:szCs w:val="24"/>
        </w:rPr>
        <w:tab/>
      </w:r>
      <w:r w:rsidRPr="004C5805">
        <w:rPr>
          <w:rFonts w:ascii="Arial" w:eastAsia="Times New Roman" w:hAnsi="Arial" w:cs="Arial"/>
          <w:bCs/>
          <w:iCs/>
          <w:szCs w:val="24"/>
        </w:rPr>
        <w:t xml:space="preserve">The </w:t>
      </w:r>
      <w:r>
        <w:rPr>
          <w:rFonts w:ascii="Arial" w:eastAsia="Times New Roman" w:hAnsi="Arial" w:cs="Arial"/>
          <w:bCs/>
          <w:iCs/>
          <w:szCs w:val="24"/>
        </w:rPr>
        <w:t>Council</w:t>
      </w:r>
      <w:r w:rsidRPr="004C5805">
        <w:rPr>
          <w:rFonts w:ascii="Arial" w:eastAsia="Times New Roman" w:hAnsi="Arial" w:cs="Arial"/>
          <w:bCs/>
          <w:iCs/>
          <w:szCs w:val="24"/>
        </w:rPr>
        <w:t xml:space="preserve"> may require the Provider to alter or update any security systems at any time during the Contract Period.</w:t>
      </w:r>
    </w:p>
    <w:p w:rsidR="004C5805" w:rsidRDefault="004C5805" w:rsidP="00925D1F">
      <w:pPr>
        <w:spacing w:after="0" w:line="240" w:lineRule="auto"/>
        <w:jc w:val="both"/>
        <w:rPr>
          <w:rFonts w:ascii="Arial" w:eastAsia="Times New Roman" w:hAnsi="Arial" w:cs="Arial"/>
          <w:b/>
          <w:bCs/>
          <w:iCs/>
          <w:sz w:val="24"/>
          <w:szCs w:val="24"/>
        </w:rPr>
      </w:pPr>
    </w:p>
    <w:p w:rsidR="004C5805" w:rsidRDefault="004C5805" w:rsidP="004C5805">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Data Protection </w:t>
      </w:r>
    </w:p>
    <w:p w:rsidR="004C5805" w:rsidRDefault="004C5805" w:rsidP="004C5805">
      <w:pPr>
        <w:spacing w:after="0" w:line="240" w:lineRule="auto"/>
        <w:jc w:val="both"/>
        <w:rPr>
          <w:rFonts w:ascii="Arial" w:eastAsia="Times New Roman" w:hAnsi="Arial" w:cs="Arial"/>
          <w:b/>
          <w:bCs/>
          <w:iCs/>
          <w:sz w:val="24"/>
          <w:szCs w:val="24"/>
        </w:rPr>
      </w:pPr>
    </w:p>
    <w:p w:rsidR="004C5805" w:rsidRPr="004C5805" w:rsidRDefault="004C5805" w:rsidP="004C5805">
      <w:pPr>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38.1 </w:t>
      </w:r>
      <w:r w:rsidRPr="004C5805">
        <w:rPr>
          <w:rFonts w:ascii="Arial" w:eastAsia="Times New Roman" w:hAnsi="Arial" w:cs="Arial"/>
          <w:bCs/>
          <w:iCs/>
          <w:szCs w:val="24"/>
        </w:rPr>
        <w:t>The Provider acknowledges that the Data Protection Legislation will include the GDPR from its entry force on the 25th May 2018 and it will ensure that it complies will the requirements of the GDPR.  The Parties shall comply with their obligations under the Data Protection Legislation at all times and in particular as set out below.</w:t>
      </w:r>
    </w:p>
    <w:p w:rsidR="004C5805" w:rsidRDefault="004C5805" w:rsidP="004C5805">
      <w:pPr>
        <w:spacing w:after="0" w:line="240" w:lineRule="auto"/>
        <w:jc w:val="both"/>
        <w:rPr>
          <w:rFonts w:ascii="Arial" w:eastAsia="Times New Roman" w:hAnsi="Arial" w:cs="Arial"/>
          <w:b/>
          <w:bCs/>
          <w:iCs/>
          <w:sz w:val="24"/>
          <w:szCs w:val="24"/>
        </w:rPr>
      </w:pPr>
    </w:p>
    <w:p w:rsidR="004C5805" w:rsidRPr="008141D8" w:rsidRDefault="004C5805" w:rsidP="004C5805">
      <w:pPr>
        <w:spacing w:after="0" w:line="240" w:lineRule="auto"/>
        <w:ind w:firstLine="420"/>
        <w:jc w:val="both"/>
        <w:rPr>
          <w:rFonts w:ascii="Arial" w:eastAsia="Times New Roman" w:hAnsi="Arial" w:cs="Arial"/>
          <w:b/>
          <w:bCs/>
          <w:iCs/>
          <w:szCs w:val="24"/>
        </w:rPr>
      </w:pPr>
      <w:r>
        <w:rPr>
          <w:rFonts w:ascii="Arial" w:eastAsia="Times New Roman" w:hAnsi="Arial" w:cs="Arial"/>
          <w:bCs/>
          <w:iCs/>
          <w:szCs w:val="24"/>
        </w:rPr>
        <w:t xml:space="preserve">38.2 </w:t>
      </w:r>
      <w:r w:rsidR="008141D8">
        <w:rPr>
          <w:rFonts w:ascii="Arial" w:eastAsia="Times New Roman" w:hAnsi="Arial" w:cs="Arial"/>
          <w:bCs/>
          <w:iCs/>
          <w:szCs w:val="24"/>
        </w:rPr>
        <w:tab/>
      </w:r>
      <w:r w:rsidR="008141D8">
        <w:rPr>
          <w:rFonts w:ascii="Arial" w:eastAsia="Times New Roman" w:hAnsi="Arial" w:cs="Arial"/>
          <w:b/>
          <w:bCs/>
          <w:iCs/>
          <w:szCs w:val="24"/>
        </w:rPr>
        <w:t>Information Governance – General Responsibilities</w:t>
      </w:r>
    </w:p>
    <w:p w:rsidR="004C5805" w:rsidRDefault="004C5805" w:rsidP="004C5805">
      <w:pPr>
        <w:spacing w:after="0" w:line="240" w:lineRule="auto"/>
        <w:jc w:val="both"/>
        <w:rPr>
          <w:rFonts w:ascii="Arial" w:eastAsia="Times New Roman" w:hAnsi="Arial" w:cs="Arial"/>
          <w:b/>
          <w:bCs/>
          <w:iCs/>
          <w:sz w:val="24"/>
          <w:szCs w:val="24"/>
        </w:rPr>
      </w:pPr>
    </w:p>
    <w:p w:rsidR="004C5805" w:rsidRPr="008141D8" w:rsidRDefault="008141D8" w:rsidP="008141D8">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38.2.1 </w:t>
      </w:r>
      <w:r>
        <w:rPr>
          <w:rFonts w:ascii="Arial" w:eastAsia="Times New Roman" w:hAnsi="Arial" w:cs="Arial"/>
          <w:bCs/>
          <w:iCs/>
          <w:szCs w:val="24"/>
        </w:rPr>
        <w:tab/>
      </w:r>
      <w:r w:rsidRPr="008141D8">
        <w:rPr>
          <w:rFonts w:ascii="Arial" w:eastAsia="Times New Roman" w:hAnsi="Arial" w:cs="Arial"/>
          <w:bCs/>
          <w:iCs/>
          <w:szCs w:val="24"/>
        </w:rPr>
        <w:t>The Parties acknowledge their respective obligations arising under the DPA and the GDPR and will assist each other as necessary to enable each other to comply with these obligations.</w:t>
      </w:r>
    </w:p>
    <w:p w:rsidR="004C5805" w:rsidRDefault="004C5805" w:rsidP="004C5805">
      <w:pPr>
        <w:spacing w:after="0" w:line="240" w:lineRule="auto"/>
        <w:jc w:val="both"/>
        <w:rPr>
          <w:rFonts w:ascii="Arial" w:eastAsia="Times New Roman" w:hAnsi="Arial" w:cs="Arial"/>
          <w:b/>
          <w:bCs/>
          <w:iCs/>
          <w:sz w:val="24"/>
          <w:szCs w:val="24"/>
        </w:rPr>
      </w:pPr>
    </w:p>
    <w:p w:rsidR="004C5805" w:rsidRPr="008141D8" w:rsidRDefault="008141D8" w:rsidP="008141D8">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38.2.2 </w:t>
      </w:r>
      <w:r>
        <w:rPr>
          <w:rFonts w:ascii="Arial" w:eastAsia="Times New Roman" w:hAnsi="Arial" w:cs="Arial"/>
          <w:bCs/>
          <w:iCs/>
          <w:szCs w:val="24"/>
        </w:rPr>
        <w:tab/>
      </w:r>
      <w:r w:rsidRPr="008141D8">
        <w:rPr>
          <w:rFonts w:ascii="Arial" w:eastAsia="Times New Roman" w:hAnsi="Arial" w:cs="Arial"/>
          <w:bCs/>
          <w:iCs/>
          <w:szCs w:val="24"/>
        </w:rPr>
        <w:t xml:space="preserve">The Provider shall (and shall ensure that any Sub-Contractor or third party shall) comply at all times with the Data Protection Legislation and their obligations as a Data Processor or Data Controller as the case may be and shall not perform its obligations under this Contract in any such way as to cause the </w:t>
      </w:r>
      <w:r>
        <w:rPr>
          <w:rFonts w:ascii="Arial" w:eastAsia="Times New Roman" w:hAnsi="Arial" w:cs="Arial"/>
          <w:bCs/>
          <w:iCs/>
          <w:szCs w:val="24"/>
        </w:rPr>
        <w:t>Council</w:t>
      </w:r>
      <w:r w:rsidRPr="008141D8">
        <w:rPr>
          <w:rFonts w:ascii="Arial" w:eastAsia="Times New Roman" w:hAnsi="Arial" w:cs="Arial"/>
          <w:bCs/>
          <w:iCs/>
          <w:szCs w:val="24"/>
        </w:rPr>
        <w:t xml:space="preserve"> to breach their obligations under the Data Protection Legislation.</w:t>
      </w:r>
    </w:p>
    <w:p w:rsidR="004C5805" w:rsidRDefault="004C5805" w:rsidP="004C5805">
      <w:pPr>
        <w:spacing w:after="0" w:line="240" w:lineRule="auto"/>
        <w:jc w:val="both"/>
        <w:rPr>
          <w:rFonts w:ascii="Arial" w:eastAsia="Times New Roman" w:hAnsi="Arial" w:cs="Arial"/>
          <w:b/>
          <w:bCs/>
          <w:iCs/>
          <w:sz w:val="24"/>
          <w:szCs w:val="24"/>
        </w:rPr>
      </w:pPr>
    </w:p>
    <w:p w:rsidR="004C5805" w:rsidRPr="008141D8" w:rsidRDefault="008141D8" w:rsidP="008141D8">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38.2.3 </w:t>
      </w:r>
      <w:r>
        <w:rPr>
          <w:rFonts w:ascii="Arial" w:eastAsia="Times New Roman" w:hAnsi="Arial" w:cs="Arial"/>
          <w:bCs/>
          <w:iCs/>
          <w:szCs w:val="24"/>
        </w:rPr>
        <w:tab/>
      </w:r>
      <w:r w:rsidRPr="008141D8">
        <w:rPr>
          <w:rFonts w:ascii="Arial" w:eastAsia="Times New Roman" w:hAnsi="Arial" w:cs="Arial"/>
          <w:bCs/>
          <w:iCs/>
          <w:szCs w:val="24"/>
        </w:rPr>
        <w:t>The</w:t>
      </w:r>
      <w:r>
        <w:rPr>
          <w:rFonts w:ascii="Arial" w:eastAsia="Times New Roman" w:hAnsi="Arial" w:cs="Arial"/>
          <w:bCs/>
          <w:iCs/>
          <w:szCs w:val="24"/>
        </w:rPr>
        <w:t xml:space="preserve"> Council</w:t>
      </w:r>
      <w:r w:rsidRPr="008141D8">
        <w:rPr>
          <w:rFonts w:ascii="Arial" w:eastAsia="Times New Roman" w:hAnsi="Arial" w:cs="Arial"/>
          <w:bCs/>
          <w:iCs/>
          <w:szCs w:val="24"/>
        </w:rPr>
        <w:t xml:space="preserve"> shall be the Data Controller of the Personal Information and the Provider shall be the Data Processor of the Personal Information unless it is agreed or is apparent from the nature of the processing that the Provider shall be a Data Controller in which case the Parties shall comply with the provisions of the Data Protection Legislation in relation to Data Controllers or Joint Data Controllers as the case may be.</w:t>
      </w:r>
    </w:p>
    <w:p w:rsidR="004C5805" w:rsidRDefault="004C5805" w:rsidP="004C5805">
      <w:pPr>
        <w:spacing w:after="0" w:line="240" w:lineRule="auto"/>
        <w:jc w:val="both"/>
        <w:rPr>
          <w:rFonts w:ascii="Arial" w:eastAsia="Times New Roman" w:hAnsi="Arial" w:cs="Arial"/>
          <w:b/>
          <w:bCs/>
          <w:iCs/>
          <w:sz w:val="24"/>
          <w:szCs w:val="24"/>
        </w:rPr>
      </w:pPr>
    </w:p>
    <w:p w:rsidR="004C5805" w:rsidRPr="008141D8" w:rsidRDefault="008141D8" w:rsidP="008141D8">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38.2.4 </w:t>
      </w:r>
      <w:r>
        <w:rPr>
          <w:rFonts w:ascii="Arial" w:eastAsia="Times New Roman" w:hAnsi="Arial" w:cs="Arial"/>
          <w:bCs/>
          <w:iCs/>
          <w:szCs w:val="24"/>
        </w:rPr>
        <w:tab/>
      </w:r>
      <w:r w:rsidRPr="008141D8">
        <w:rPr>
          <w:rFonts w:ascii="Arial" w:eastAsia="Times New Roman" w:hAnsi="Arial" w:cs="Arial"/>
          <w:bCs/>
          <w:iCs/>
          <w:szCs w:val="24"/>
        </w:rPr>
        <w:t>The Provider shall comply with its obligations under the DPA and all statutory re-enactments or modifications thereof, any regulations, rules, orders and any codes of practice or any guidelines issued by the Information Commissioner.</w:t>
      </w:r>
    </w:p>
    <w:p w:rsidR="004C5805" w:rsidRDefault="004C5805" w:rsidP="004C5805">
      <w:pPr>
        <w:spacing w:after="0" w:line="240" w:lineRule="auto"/>
        <w:jc w:val="both"/>
        <w:rPr>
          <w:rFonts w:ascii="Arial" w:eastAsia="Times New Roman" w:hAnsi="Arial" w:cs="Arial"/>
          <w:b/>
          <w:bCs/>
          <w:iCs/>
          <w:sz w:val="24"/>
          <w:szCs w:val="24"/>
        </w:rPr>
      </w:pPr>
    </w:p>
    <w:p w:rsidR="004C5805" w:rsidRPr="008141D8" w:rsidRDefault="008141D8" w:rsidP="008141D8">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38.2.5 </w:t>
      </w:r>
      <w:r>
        <w:rPr>
          <w:rFonts w:ascii="Arial" w:eastAsia="Times New Roman" w:hAnsi="Arial" w:cs="Arial"/>
          <w:bCs/>
          <w:iCs/>
          <w:szCs w:val="24"/>
        </w:rPr>
        <w:tab/>
      </w:r>
      <w:r w:rsidRPr="008141D8">
        <w:rPr>
          <w:rFonts w:ascii="Arial" w:eastAsia="Times New Roman" w:hAnsi="Arial" w:cs="Arial"/>
          <w:bCs/>
          <w:iCs/>
          <w:szCs w:val="24"/>
        </w:rPr>
        <w:t>The Provider shall have a Data Protection Policy and Procedures in place that will take account of but not limited to usage fax, email, manual document disposal; physical security; homeworking; retention of information; system access; dealing with disclosures over the telephone; archiving; data back up and retrieval; incident reporting and training.</w:t>
      </w:r>
    </w:p>
    <w:p w:rsidR="004C5805" w:rsidRDefault="004C5805" w:rsidP="004C5805">
      <w:pPr>
        <w:spacing w:after="0" w:line="240" w:lineRule="auto"/>
        <w:jc w:val="both"/>
        <w:rPr>
          <w:rFonts w:ascii="Arial" w:eastAsia="Times New Roman" w:hAnsi="Arial" w:cs="Arial"/>
          <w:b/>
          <w:bCs/>
          <w:iCs/>
          <w:sz w:val="24"/>
          <w:szCs w:val="24"/>
        </w:rPr>
      </w:pPr>
    </w:p>
    <w:p w:rsidR="008141D8" w:rsidRPr="008141D8" w:rsidRDefault="008141D8" w:rsidP="008141D8">
      <w:pPr>
        <w:spacing w:after="0" w:line="240" w:lineRule="auto"/>
        <w:ind w:firstLine="426"/>
        <w:jc w:val="both"/>
        <w:rPr>
          <w:rFonts w:ascii="Arial" w:eastAsia="Times New Roman" w:hAnsi="Arial" w:cs="Arial"/>
          <w:bCs/>
          <w:iCs/>
          <w:szCs w:val="24"/>
        </w:rPr>
      </w:pPr>
      <w:r>
        <w:rPr>
          <w:rFonts w:ascii="Arial" w:eastAsia="Times New Roman" w:hAnsi="Arial" w:cs="Arial"/>
          <w:bCs/>
          <w:iCs/>
          <w:szCs w:val="24"/>
        </w:rPr>
        <w:t xml:space="preserve">38.2.6 </w:t>
      </w:r>
      <w:r>
        <w:rPr>
          <w:rFonts w:ascii="Arial" w:eastAsia="Times New Roman" w:hAnsi="Arial" w:cs="Arial"/>
          <w:bCs/>
          <w:iCs/>
          <w:szCs w:val="24"/>
        </w:rPr>
        <w:tab/>
      </w:r>
      <w:r w:rsidRPr="008141D8">
        <w:rPr>
          <w:rFonts w:ascii="Arial" w:eastAsia="Times New Roman" w:hAnsi="Arial" w:cs="Arial"/>
          <w:bCs/>
          <w:iCs/>
          <w:szCs w:val="24"/>
        </w:rPr>
        <w:t>The Provider undertakes to:</w:t>
      </w:r>
    </w:p>
    <w:p w:rsidR="008141D8" w:rsidRPr="008141D8" w:rsidRDefault="008141D8" w:rsidP="008141D8">
      <w:pPr>
        <w:spacing w:after="0" w:line="240" w:lineRule="auto"/>
        <w:jc w:val="both"/>
        <w:rPr>
          <w:rFonts w:ascii="Arial" w:eastAsia="Times New Roman" w:hAnsi="Arial" w:cs="Arial"/>
          <w:bCs/>
          <w:iCs/>
          <w:szCs w:val="24"/>
        </w:rPr>
      </w:pPr>
    </w:p>
    <w:p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w:t>
      </w:r>
      <w:r w:rsidRPr="008141D8">
        <w:rPr>
          <w:rFonts w:ascii="Arial" w:eastAsia="Times New Roman" w:hAnsi="Arial" w:cs="Arial"/>
          <w:bCs/>
          <w:iCs/>
          <w:szCs w:val="24"/>
        </w:rPr>
        <w:tab/>
        <w:t>treat as confidential all Personal Information which may be derived from or obtained in the course of the Contract or which may come into the possession of the Provider or the Provider’s Personnel as a result of or in connection with the Service;</w:t>
      </w:r>
    </w:p>
    <w:p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ii)</w:t>
      </w:r>
      <w:r w:rsidRPr="008141D8">
        <w:rPr>
          <w:rFonts w:ascii="Arial" w:eastAsia="Times New Roman" w:hAnsi="Arial" w:cs="Arial"/>
          <w:bCs/>
          <w:iCs/>
          <w:szCs w:val="24"/>
        </w:rPr>
        <w:tab/>
        <w:t>provide all necessary precautions to ensure that all such information is treated as confidential by the Provider and the Provider’s Personnel;</w:t>
      </w:r>
    </w:p>
    <w:p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iii)</w:t>
      </w:r>
      <w:r w:rsidRPr="008141D8">
        <w:rPr>
          <w:rFonts w:ascii="Arial" w:eastAsia="Times New Roman" w:hAnsi="Arial" w:cs="Arial"/>
          <w:bCs/>
          <w:iCs/>
          <w:szCs w:val="24"/>
        </w:rPr>
        <w:tab/>
        <w:t>ensure that the Provider’s Personnel are aware of the provisions of the DPA and GDPR and that any personal information obtained in the course of the performance of this Contract shall not be disclosed or used in any unlawful manner;</w:t>
      </w:r>
    </w:p>
    <w:p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iv)</w:t>
      </w:r>
      <w:r w:rsidRPr="008141D8">
        <w:rPr>
          <w:rFonts w:ascii="Arial" w:eastAsia="Times New Roman" w:hAnsi="Arial" w:cs="Arial"/>
          <w:bCs/>
          <w:iCs/>
          <w:szCs w:val="24"/>
        </w:rPr>
        <w:tab/>
        <w:t xml:space="preserve">indemnify the </w:t>
      </w:r>
      <w:r>
        <w:rPr>
          <w:rFonts w:ascii="Arial" w:eastAsia="Times New Roman" w:hAnsi="Arial" w:cs="Arial"/>
          <w:bCs/>
          <w:iCs/>
          <w:szCs w:val="24"/>
        </w:rPr>
        <w:t>Council</w:t>
      </w:r>
      <w:r w:rsidRPr="008141D8">
        <w:rPr>
          <w:rFonts w:ascii="Arial" w:eastAsia="Times New Roman" w:hAnsi="Arial" w:cs="Arial"/>
          <w:bCs/>
          <w:iCs/>
          <w:szCs w:val="24"/>
        </w:rPr>
        <w:t xml:space="preserve"> against any loss arising under the DPA and GDPR caused by any action, authorised or unauthorised, taken by the Provider or the Provider’s Personnel;</w:t>
      </w:r>
    </w:p>
    <w:p w:rsidR="004C5805"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v)</w:t>
      </w:r>
      <w:r w:rsidRPr="008141D8">
        <w:rPr>
          <w:rFonts w:ascii="Arial" w:eastAsia="Times New Roman" w:hAnsi="Arial" w:cs="Arial"/>
          <w:bCs/>
          <w:iCs/>
          <w:szCs w:val="24"/>
        </w:rPr>
        <w:tab/>
        <w:t xml:space="preserve">Have in place adequate mechanism to ensure that any sub-contractors to whom the personal information is disclosed comply </w:t>
      </w:r>
      <w:r w:rsidRPr="008141D8">
        <w:rPr>
          <w:rFonts w:ascii="Arial" w:eastAsia="Times New Roman" w:hAnsi="Arial" w:cs="Arial"/>
          <w:bCs/>
          <w:iCs/>
          <w:szCs w:val="24"/>
        </w:rPr>
        <w:lastRenderedPageBreak/>
        <w:t>with their obligations under this Contract to keep Personal Information and information secure and confidential in accordance with the Data Protection Legislation;</w:t>
      </w:r>
    </w:p>
    <w:p w:rsidR="004C5805" w:rsidRDefault="004C5805" w:rsidP="004C5805">
      <w:pPr>
        <w:spacing w:after="0" w:line="240" w:lineRule="auto"/>
        <w:jc w:val="both"/>
        <w:rPr>
          <w:rFonts w:ascii="Arial" w:eastAsia="Times New Roman" w:hAnsi="Arial" w:cs="Arial"/>
          <w:b/>
          <w:bCs/>
          <w:iCs/>
          <w:sz w:val="24"/>
          <w:szCs w:val="24"/>
        </w:rPr>
      </w:pPr>
    </w:p>
    <w:p w:rsidR="004C5805" w:rsidRDefault="004C5805" w:rsidP="004C5805">
      <w:pPr>
        <w:spacing w:after="0" w:line="240" w:lineRule="auto"/>
        <w:jc w:val="both"/>
        <w:rPr>
          <w:rFonts w:ascii="Arial" w:eastAsia="Times New Roman" w:hAnsi="Arial" w:cs="Arial"/>
          <w:b/>
          <w:bCs/>
          <w:iCs/>
          <w:sz w:val="24"/>
          <w:szCs w:val="24"/>
        </w:rPr>
      </w:pPr>
    </w:p>
    <w:p w:rsidR="004C5805" w:rsidRPr="008141D8" w:rsidRDefault="008141D8" w:rsidP="00152269">
      <w:pPr>
        <w:spacing w:after="0" w:line="240" w:lineRule="auto"/>
        <w:ind w:firstLine="426"/>
        <w:jc w:val="both"/>
        <w:rPr>
          <w:rFonts w:ascii="Arial" w:eastAsia="Times New Roman" w:hAnsi="Arial" w:cs="Arial"/>
          <w:b/>
          <w:bCs/>
          <w:iCs/>
          <w:szCs w:val="24"/>
        </w:rPr>
      </w:pPr>
      <w:r>
        <w:rPr>
          <w:rFonts w:ascii="Arial" w:eastAsia="Times New Roman" w:hAnsi="Arial" w:cs="Arial"/>
          <w:bCs/>
          <w:iCs/>
          <w:szCs w:val="24"/>
        </w:rPr>
        <w:t xml:space="preserve">38.3 </w:t>
      </w:r>
      <w:r>
        <w:rPr>
          <w:rFonts w:ascii="Arial" w:eastAsia="Times New Roman" w:hAnsi="Arial" w:cs="Arial"/>
          <w:b/>
          <w:bCs/>
          <w:iCs/>
          <w:szCs w:val="24"/>
        </w:rPr>
        <w:t xml:space="preserve">The Provider as a Data Processor </w:t>
      </w:r>
    </w:p>
    <w:p w:rsidR="004C5805" w:rsidRDefault="004C5805" w:rsidP="004C5805">
      <w:pPr>
        <w:spacing w:after="0" w:line="240" w:lineRule="auto"/>
        <w:jc w:val="both"/>
        <w:rPr>
          <w:rFonts w:ascii="Arial" w:eastAsia="Times New Roman" w:hAnsi="Arial" w:cs="Arial"/>
          <w:b/>
          <w:bCs/>
          <w:iCs/>
          <w:sz w:val="24"/>
          <w:szCs w:val="24"/>
        </w:rPr>
      </w:pPr>
    </w:p>
    <w:p w:rsidR="008141D8" w:rsidRPr="008141D8" w:rsidRDefault="008141D8" w:rsidP="0015226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38.3.1</w:t>
      </w:r>
      <w:r w:rsidRPr="008141D8">
        <w:t xml:space="preserve"> </w:t>
      </w:r>
      <w:r>
        <w:tab/>
      </w:r>
      <w:r w:rsidRPr="008141D8">
        <w:rPr>
          <w:rFonts w:ascii="Arial" w:eastAsia="Times New Roman" w:hAnsi="Arial" w:cs="Arial"/>
          <w:bCs/>
          <w:iCs/>
          <w:szCs w:val="24"/>
        </w:rPr>
        <w:t>Notwithstanding the general obligations, where the Provider is processing Personal Information as a Data Processor , the Provider shall:</w:t>
      </w:r>
    </w:p>
    <w:p w:rsidR="008141D8" w:rsidRPr="008141D8" w:rsidRDefault="008141D8" w:rsidP="008141D8">
      <w:pPr>
        <w:spacing w:after="0" w:line="240" w:lineRule="auto"/>
        <w:ind w:firstLine="720"/>
        <w:jc w:val="both"/>
        <w:rPr>
          <w:rFonts w:ascii="Arial" w:eastAsia="Times New Roman" w:hAnsi="Arial" w:cs="Arial"/>
          <w:bCs/>
          <w:iCs/>
          <w:szCs w:val="24"/>
        </w:rPr>
      </w:pPr>
    </w:p>
    <w:p w:rsidR="008141D8" w:rsidRPr="008141D8" w:rsidRDefault="008141D8" w:rsidP="008141D8">
      <w:pPr>
        <w:spacing w:after="0" w:line="240" w:lineRule="auto"/>
        <w:ind w:left="1440"/>
        <w:jc w:val="both"/>
        <w:rPr>
          <w:rFonts w:ascii="Arial" w:eastAsia="Times New Roman" w:hAnsi="Arial" w:cs="Arial"/>
          <w:bCs/>
          <w:iCs/>
          <w:szCs w:val="24"/>
        </w:rPr>
      </w:pPr>
      <w:r w:rsidRPr="008141D8">
        <w:rPr>
          <w:rFonts w:ascii="Arial" w:eastAsia="Times New Roman" w:hAnsi="Arial" w:cs="Arial"/>
          <w:bCs/>
          <w:iCs/>
          <w:szCs w:val="24"/>
        </w:rPr>
        <w:t>i.</w:t>
      </w:r>
      <w:r w:rsidRPr="008141D8">
        <w:rPr>
          <w:rFonts w:ascii="Arial" w:eastAsia="Times New Roman" w:hAnsi="Arial" w:cs="Arial"/>
          <w:bCs/>
          <w:iCs/>
          <w:szCs w:val="24"/>
        </w:rPr>
        <w:tab/>
        <w:t>comply with applicable laws of the DPA and the GDPR;</w:t>
      </w:r>
    </w:p>
    <w:p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ii.</w:t>
      </w:r>
      <w:r w:rsidRPr="008141D8">
        <w:rPr>
          <w:rFonts w:ascii="Arial" w:eastAsia="Times New Roman" w:hAnsi="Arial" w:cs="Arial"/>
          <w:bCs/>
          <w:iCs/>
          <w:szCs w:val="24"/>
        </w:rPr>
        <w:tab/>
        <w:t xml:space="preserve">act on a written instruction of the </w:t>
      </w:r>
      <w:r>
        <w:rPr>
          <w:rFonts w:ascii="Arial" w:eastAsia="Times New Roman" w:hAnsi="Arial" w:cs="Arial"/>
          <w:bCs/>
          <w:iCs/>
          <w:szCs w:val="24"/>
        </w:rPr>
        <w:t>Council</w:t>
      </w:r>
      <w:r w:rsidRPr="008141D8">
        <w:rPr>
          <w:rFonts w:ascii="Arial" w:eastAsia="Times New Roman" w:hAnsi="Arial" w:cs="Arial"/>
          <w:bCs/>
          <w:iCs/>
          <w:szCs w:val="24"/>
        </w:rPr>
        <w:t xml:space="preserve"> and process Personal Informati</w:t>
      </w:r>
      <w:r w:rsidR="00E170D2">
        <w:rPr>
          <w:rFonts w:ascii="Arial" w:eastAsia="Times New Roman" w:hAnsi="Arial" w:cs="Arial"/>
          <w:bCs/>
          <w:iCs/>
          <w:szCs w:val="24"/>
        </w:rPr>
        <w:t>on in accordance with Schedule 3</w:t>
      </w:r>
      <w:r w:rsidRPr="008141D8">
        <w:rPr>
          <w:rFonts w:ascii="Arial" w:eastAsia="Times New Roman" w:hAnsi="Arial" w:cs="Arial"/>
          <w:bCs/>
          <w:iCs/>
          <w:szCs w:val="24"/>
        </w:rPr>
        <w:t xml:space="preserve"> to this Contract unless otherwise required by law;</w:t>
      </w:r>
    </w:p>
    <w:p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iii.</w:t>
      </w:r>
      <w:r w:rsidRPr="008141D8">
        <w:rPr>
          <w:rFonts w:ascii="Arial" w:eastAsia="Times New Roman" w:hAnsi="Arial" w:cs="Arial"/>
          <w:bCs/>
          <w:iCs/>
          <w:szCs w:val="24"/>
        </w:rPr>
        <w:tab/>
        <w:t>obtain a commitment of confidentiality from anyone it allows to process the Personal Information, unless they are already under such a duty by law;</w:t>
      </w:r>
    </w:p>
    <w:p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iv.</w:t>
      </w:r>
      <w:r w:rsidRPr="008141D8">
        <w:rPr>
          <w:rFonts w:ascii="Arial" w:eastAsia="Times New Roman" w:hAnsi="Arial" w:cs="Arial"/>
          <w:bCs/>
          <w:iCs/>
          <w:szCs w:val="24"/>
        </w:rPr>
        <w:tab/>
        <w:t>make appropriate protective measures to ensure the security of processing;</w:t>
      </w:r>
    </w:p>
    <w:p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v.</w:t>
      </w:r>
      <w:r w:rsidRPr="008141D8">
        <w:rPr>
          <w:rFonts w:ascii="Arial" w:eastAsia="Times New Roman" w:hAnsi="Arial" w:cs="Arial"/>
          <w:bCs/>
          <w:iCs/>
          <w:szCs w:val="24"/>
        </w:rPr>
        <w:tab/>
        <w:t xml:space="preserve">assist the </w:t>
      </w:r>
      <w:r>
        <w:rPr>
          <w:rFonts w:ascii="Arial" w:eastAsia="Times New Roman" w:hAnsi="Arial" w:cs="Arial"/>
          <w:bCs/>
          <w:iCs/>
          <w:szCs w:val="24"/>
        </w:rPr>
        <w:t>Council</w:t>
      </w:r>
      <w:r w:rsidRPr="008141D8">
        <w:rPr>
          <w:rFonts w:ascii="Arial" w:eastAsia="Times New Roman" w:hAnsi="Arial" w:cs="Arial"/>
          <w:bCs/>
          <w:iCs/>
          <w:szCs w:val="24"/>
        </w:rPr>
        <w:t xml:space="preserve"> in providing access and allowing Data Subjects to exercise their rights under the GDPR;</w:t>
      </w:r>
    </w:p>
    <w:p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vi.</w:t>
      </w:r>
      <w:r w:rsidRPr="008141D8">
        <w:rPr>
          <w:rFonts w:ascii="Arial" w:eastAsia="Times New Roman" w:hAnsi="Arial" w:cs="Arial"/>
          <w:bCs/>
          <w:iCs/>
          <w:szCs w:val="24"/>
        </w:rPr>
        <w:tab/>
        <w:t xml:space="preserve">assist the </w:t>
      </w:r>
      <w:r>
        <w:rPr>
          <w:rFonts w:ascii="Arial" w:eastAsia="Times New Roman" w:hAnsi="Arial" w:cs="Arial"/>
          <w:bCs/>
          <w:iCs/>
          <w:szCs w:val="24"/>
        </w:rPr>
        <w:t>Council</w:t>
      </w:r>
      <w:r w:rsidRPr="008141D8">
        <w:rPr>
          <w:rFonts w:ascii="Arial" w:eastAsia="Times New Roman" w:hAnsi="Arial" w:cs="Arial"/>
          <w:bCs/>
          <w:iCs/>
          <w:szCs w:val="24"/>
        </w:rPr>
        <w:t xml:space="preserve"> in meeting its GDPR obligations in relation to the security of processing, the notification of Personal Information breaches and data protection impact assessments;</w:t>
      </w:r>
    </w:p>
    <w:p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vii.</w:t>
      </w:r>
      <w:r w:rsidRPr="008141D8">
        <w:rPr>
          <w:rFonts w:ascii="Arial" w:eastAsia="Times New Roman" w:hAnsi="Arial" w:cs="Arial"/>
          <w:bCs/>
          <w:iCs/>
          <w:szCs w:val="24"/>
        </w:rPr>
        <w:tab/>
        <w:t>implement appropriate technical and organisational measures to protect the Personal Information against unauthorised or unlawful processing and against accidental loss, destruction, damage, alteration or disclosure;</w:t>
      </w:r>
    </w:p>
    <w:p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viii.</w:t>
      </w:r>
      <w:r w:rsidRPr="008141D8">
        <w:rPr>
          <w:rFonts w:ascii="Arial" w:eastAsia="Times New Roman" w:hAnsi="Arial" w:cs="Arial"/>
          <w:bCs/>
          <w:iCs/>
          <w:szCs w:val="24"/>
        </w:rPr>
        <w:tab/>
        <w:t>be able to demonstrate that the Provider’s Personnel associated with the performance of the Contract are aware of their personal responsibilities under the DPA and GDPR to maintain the security of the Personal Information;</w:t>
      </w:r>
    </w:p>
    <w:p w:rsidR="008141D8" w:rsidRPr="008141D8" w:rsidRDefault="008141D8" w:rsidP="00152269">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ix.</w:t>
      </w:r>
      <w:r w:rsidRPr="008141D8">
        <w:rPr>
          <w:rFonts w:ascii="Arial" w:eastAsia="Times New Roman" w:hAnsi="Arial" w:cs="Arial"/>
          <w:bCs/>
          <w:iCs/>
          <w:szCs w:val="24"/>
        </w:rPr>
        <w:tab/>
        <w:t>take reasonable steps to ensure the reliability of the Provider’s Personnel who may have access to the Personal Information and use all reasonable endeavours to ensure that such individuals have sufficient skills and training in the use, care and handling of Personal Information;</w:t>
      </w:r>
    </w:p>
    <w:p w:rsidR="008141D8" w:rsidRPr="008141D8" w:rsidRDefault="008141D8" w:rsidP="00152269">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x.</w:t>
      </w:r>
      <w:r w:rsidRPr="008141D8">
        <w:rPr>
          <w:rFonts w:ascii="Arial" w:eastAsia="Times New Roman" w:hAnsi="Arial" w:cs="Arial"/>
          <w:bCs/>
          <w:iCs/>
          <w:szCs w:val="24"/>
        </w:rPr>
        <w:tab/>
        <w:t>ensure that the Provider’s Personnel who may be required in the course of their duties to have access to Personal Information have undergone instruction relating to the care and handling of Personal Information and are honest, reliable and competent in handling of Personal Information;</w:t>
      </w:r>
    </w:p>
    <w:p w:rsidR="008141D8" w:rsidRPr="008141D8" w:rsidRDefault="008141D8" w:rsidP="00152269">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xi.</w:t>
      </w:r>
      <w:r w:rsidRPr="008141D8">
        <w:rPr>
          <w:rFonts w:ascii="Arial" w:eastAsia="Times New Roman" w:hAnsi="Arial" w:cs="Arial"/>
          <w:bCs/>
          <w:iCs/>
          <w:szCs w:val="24"/>
        </w:rPr>
        <w:tab/>
        <w:t xml:space="preserve">not disclose the Personal Information to any third parties in any circumstances other than with the written consent of the </w:t>
      </w:r>
      <w:r w:rsidR="00152269">
        <w:rPr>
          <w:rFonts w:ascii="Arial" w:eastAsia="Times New Roman" w:hAnsi="Arial" w:cs="Arial"/>
          <w:bCs/>
          <w:iCs/>
          <w:szCs w:val="24"/>
        </w:rPr>
        <w:t>Council</w:t>
      </w:r>
      <w:r w:rsidRPr="008141D8">
        <w:rPr>
          <w:rFonts w:ascii="Arial" w:eastAsia="Times New Roman" w:hAnsi="Arial" w:cs="Arial"/>
          <w:bCs/>
          <w:iCs/>
          <w:szCs w:val="24"/>
        </w:rPr>
        <w:t xml:space="preserve"> or in compliance with a legal obligation</w:t>
      </w:r>
      <w:r w:rsidR="00152269">
        <w:rPr>
          <w:rFonts w:ascii="Arial" w:eastAsia="Times New Roman" w:hAnsi="Arial" w:cs="Arial"/>
          <w:bCs/>
          <w:iCs/>
          <w:szCs w:val="24"/>
        </w:rPr>
        <w:t xml:space="preserve"> impost upon the Council</w:t>
      </w:r>
      <w:r w:rsidRPr="008141D8">
        <w:rPr>
          <w:rFonts w:ascii="Arial" w:eastAsia="Times New Roman" w:hAnsi="Arial" w:cs="Arial"/>
          <w:bCs/>
          <w:iCs/>
          <w:szCs w:val="24"/>
        </w:rPr>
        <w:t>; and</w:t>
      </w:r>
    </w:p>
    <w:p w:rsidR="008141D8" w:rsidRPr="008141D8" w:rsidRDefault="008141D8" w:rsidP="00152269">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xii.</w:t>
      </w:r>
      <w:r w:rsidRPr="008141D8">
        <w:rPr>
          <w:rFonts w:ascii="Arial" w:eastAsia="Times New Roman" w:hAnsi="Arial" w:cs="Arial"/>
          <w:bCs/>
          <w:iCs/>
          <w:szCs w:val="24"/>
        </w:rPr>
        <w:tab/>
        <w:t xml:space="preserve">co-operate with the </w:t>
      </w:r>
      <w:r w:rsidR="00152269">
        <w:rPr>
          <w:rFonts w:ascii="Arial" w:eastAsia="Times New Roman" w:hAnsi="Arial" w:cs="Arial"/>
          <w:bCs/>
          <w:iCs/>
          <w:szCs w:val="24"/>
        </w:rPr>
        <w:t>Council</w:t>
      </w:r>
      <w:r w:rsidRPr="008141D8">
        <w:rPr>
          <w:rFonts w:ascii="Arial" w:eastAsia="Times New Roman" w:hAnsi="Arial" w:cs="Arial"/>
          <w:bCs/>
          <w:iCs/>
          <w:szCs w:val="24"/>
        </w:rPr>
        <w:t xml:space="preserve"> and enable the </w:t>
      </w:r>
      <w:r w:rsidR="00152269">
        <w:rPr>
          <w:rFonts w:ascii="Arial" w:eastAsia="Times New Roman" w:hAnsi="Arial" w:cs="Arial"/>
          <w:bCs/>
          <w:iCs/>
          <w:szCs w:val="24"/>
        </w:rPr>
        <w:t>Council</w:t>
      </w:r>
      <w:r w:rsidRPr="008141D8">
        <w:rPr>
          <w:rFonts w:ascii="Arial" w:eastAsia="Times New Roman" w:hAnsi="Arial" w:cs="Arial"/>
          <w:bCs/>
          <w:iCs/>
          <w:szCs w:val="24"/>
        </w:rPr>
        <w:t xml:space="preserve"> to comply with any request under Section 7 of the DPA and the GDPR;</w:t>
      </w:r>
    </w:p>
    <w:p w:rsidR="004C5805" w:rsidRPr="008141D8" w:rsidRDefault="008141D8" w:rsidP="00152269">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xiii.</w:t>
      </w:r>
      <w:r w:rsidRPr="008141D8">
        <w:rPr>
          <w:rFonts w:ascii="Arial" w:eastAsia="Times New Roman" w:hAnsi="Arial" w:cs="Arial"/>
          <w:bCs/>
          <w:iCs/>
          <w:szCs w:val="24"/>
        </w:rPr>
        <w:tab/>
        <w:t>ensure that Personal Information shall be returned to the</w:t>
      </w:r>
      <w:r w:rsidR="00152269">
        <w:rPr>
          <w:rFonts w:ascii="Arial" w:eastAsia="Times New Roman" w:hAnsi="Arial" w:cs="Arial"/>
          <w:bCs/>
          <w:iCs/>
          <w:szCs w:val="24"/>
        </w:rPr>
        <w:t xml:space="preserve"> Council</w:t>
      </w:r>
      <w:r w:rsidRPr="008141D8">
        <w:rPr>
          <w:rFonts w:ascii="Arial" w:eastAsia="Times New Roman" w:hAnsi="Arial" w:cs="Arial"/>
          <w:bCs/>
          <w:iCs/>
          <w:szCs w:val="24"/>
        </w:rPr>
        <w:t xml:space="preserve"> within seven (7) days’ of request or; under the </w:t>
      </w:r>
      <w:r w:rsidR="00152269">
        <w:rPr>
          <w:rFonts w:ascii="Arial" w:eastAsia="Times New Roman" w:hAnsi="Arial" w:cs="Arial"/>
          <w:bCs/>
          <w:iCs/>
          <w:szCs w:val="24"/>
        </w:rPr>
        <w:t>Council’s</w:t>
      </w:r>
      <w:r w:rsidRPr="008141D8">
        <w:rPr>
          <w:rFonts w:ascii="Arial" w:eastAsia="Times New Roman" w:hAnsi="Arial" w:cs="Arial"/>
          <w:bCs/>
          <w:iCs/>
          <w:szCs w:val="24"/>
        </w:rPr>
        <w:t xml:space="preserve"> written </w:t>
      </w:r>
      <w:r w:rsidRPr="008141D8">
        <w:rPr>
          <w:rFonts w:ascii="Arial" w:eastAsia="Times New Roman" w:hAnsi="Arial" w:cs="Arial"/>
          <w:bCs/>
          <w:iCs/>
          <w:szCs w:val="24"/>
        </w:rPr>
        <w:lastRenderedPageBreak/>
        <w:t>instruction, be safely and securely transferred to another Provider in accordance with the Data Protection Legislation at the end of this Contract;</w:t>
      </w:r>
    </w:p>
    <w:p w:rsidR="004C5805" w:rsidRDefault="004C5805" w:rsidP="004C5805">
      <w:pPr>
        <w:spacing w:after="0" w:line="240" w:lineRule="auto"/>
        <w:jc w:val="both"/>
        <w:rPr>
          <w:rFonts w:ascii="Arial" w:eastAsia="Times New Roman" w:hAnsi="Arial" w:cs="Arial"/>
          <w:b/>
          <w:bCs/>
          <w:iCs/>
          <w:sz w:val="24"/>
          <w:szCs w:val="24"/>
        </w:rPr>
      </w:pPr>
    </w:p>
    <w:p w:rsidR="00152269" w:rsidRPr="00152269" w:rsidRDefault="00152269" w:rsidP="0015226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38.3.2</w:t>
      </w:r>
      <w:r>
        <w:rPr>
          <w:rFonts w:ascii="Arial" w:eastAsia="Times New Roman" w:hAnsi="Arial" w:cs="Arial"/>
          <w:bCs/>
          <w:iCs/>
          <w:szCs w:val="24"/>
        </w:rPr>
        <w:tab/>
      </w:r>
      <w:r w:rsidRPr="00152269">
        <w:rPr>
          <w:rFonts w:ascii="Arial" w:eastAsia="Times New Roman" w:hAnsi="Arial" w:cs="Arial"/>
          <w:bCs/>
          <w:iCs/>
          <w:szCs w:val="24"/>
        </w:rPr>
        <w:t>The Provider shall identify the Personal Information required for processing as part of the performance of this Contract and unless otherwise required by law, the Provider shall process the Personal Informatio</w:t>
      </w:r>
      <w:r w:rsidR="001E78AF">
        <w:rPr>
          <w:rFonts w:ascii="Arial" w:eastAsia="Times New Roman" w:hAnsi="Arial" w:cs="Arial"/>
          <w:bCs/>
          <w:iCs/>
          <w:szCs w:val="24"/>
        </w:rPr>
        <w:t>n in accordance with Schedule 3</w:t>
      </w:r>
      <w:r w:rsidRPr="00152269">
        <w:rPr>
          <w:rFonts w:ascii="Arial" w:eastAsia="Times New Roman" w:hAnsi="Arial" w:cs="Arial"/>
          <w:bCs/>
          <w:iCs/>
          <w:szCs w:val="24"/>
        </w:rPr>
        <w:t xml:space="preserve"> to this Contract (Processing Personal Information and Data Subjects) including the following information:</w:t>
      </w:r>
    </w:p>
    <w:p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i)</w:t>
      </w:r>
      <w:r w:rsidRPr="00152269">
        <w:rPr>
          <w:rFonts w:ascii="Arial" w:eastAsia="Times New Roman" w:hAnsi="Arial" w:cs="Arial"/>
          <w:bCs/>
          <w:iCs/>
          <w:szCs w:val="24"/>
        </w:rPr>
        <w:tab/>
        <w:t>the subject matter;</w:t>
      </w:r>
    </w:p>
    <w:p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ii)</w:t>
      </w:r>
      <w:r w:rsidRPr="00152269">
        <w:rPr>
          <w:rFonts w:ascii="Arial" w:eastAsia="Times New Roman" w:hAnsi="Arial" w:cs="Arial"/>
          <w:bCs/>
          <w:iCs/>
          <w:szCs w:val="24"/>
        </w:rPr>
        <w:tab/>
        <w:t xml:space="preserve">the duration of the processing; </w:t>
      </w:r>
    </w:p>
    <w:p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iii)</w:t>
      </w:r>
      <w:r w:rsidRPr="00152269">
        <w:rPr>
          <w:rFonts w:ascii="Arial" w:eastAsia="Times New Roman" w:hAnsi="Arial" w:cs="Arial"/>
          <w:bCs/>
          <w:iCs/>
          <w:szCs w:val="24"/>
        </w:rPr>
        <w:tab/>
        <w:t>the nature and purpose of the processing</w:t>
      </w:r>
    </w:p>
    <w:p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iv)</w:t>
      </w:r>
      <w:r w:rsidRPr="00152269">
        <w:rPr>
          <w:rFonts w:ascii="Arial" w:eastAsia="Times New Roman" w:hAnsi="Arial" w:cs="Arial"/>
          <w:bCs/>
          <w:iCs/>
          <w:szCs w:val="24"/>
        </w:rPr>
        <w:tab/>
        <w:t xml:space="preserve">the type of Personal Information  </w:t>
      </w:r>
    </w:p>
    <w:p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v)</w:t>
      </w:r>
      <w:r w:rsidRPr="00152269">
        <w:rPr>
          <w:rFonts w:ascii="Arial" w:eastAsia="Times New Roman" w:hAnsi="Arial" w:cs="Arial"/>
          <w:bCs/>
          <w:iCs/>
          <w:szCs w:val="24"/>
        </w:rPr>
        <w:tab/>
        <w:t>the categories of Personal Information ;</w:t>
      </w:r>
    </w:p>
    <w:p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vi)</w:t>
      </w:r>
      <w:r w:rsidRPr="00152269">
        <w:rPr>
          <w:rFonts w:ascii="Arial" w:eastAsia="Times New Roman" w:hAnsi="Arial" w:cs="Arial"/>
          <w:bCs/>
          <w:iCs/>
          <w:szCs w:val="24"/>
        </w:rPr>
        <w:tab/>
        <w:t>the retention of Personal Information;</w:t>
      </w:r>
    </w:p>
    <w:p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vii)</w:t>
      </w:r>
      <w:r w:rsidRPr="00152269">
        <w:rPr>
          <w:rFonts w:ascii="Arial" w:eastAsia="Times New Roman" w:hAnsi="Arial" w:cs="Arial"/>
          <w:bCs/>
          <w:iCs/>
          <w:szCs w:val="24"/>
        </w:rPr>
        <w:tab/>
        <w:t>the security of Personal Information;</w:t>
      </w:r>
    </w:p>
    <w:p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viii)</w:t>
      </w:r>
      <w:r w:rsidRPr="00152269">
        <w:rPr>
          <w:rFonts w:ascii="Arial" w:eastAsia="Times New Roman" w:hAnsi="Arial" w:cs="Arial"/>
          <w:bCs/>
          <w:iCs/>
          <w:szCs w:val="24"/>
        </w:rPr>
        <w:tab/>
        <w:t>the storage of Personal Information;</w:t>
      </w:r>
    </w:p>
    <w:p w:rsidR="004C5805"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ix)</w:t>
      </w:r>
      <w:r w:rsidRPr="00152269">
        <w:rPr>
          <w:rFonts w:ascii="Arial" w:eastAsia="Times New Roman" w:hAnsi="Arial" w:cs="Arial"/>
          <w:bCs/>
          <w:iCs/>
          <w:szCs w:val="24"/>
        </w:rPr>
        <w:tab/>
        <w:t>the training of Staff;</w:t>
      </w:r>
    </w:p>
    <w:p w:rsidR="004C5805" w:rsidRDefault="004C5805" w:rsidP="004C5805">
      <w:pPr>
        <w:spacing w:after="0" w:line="240" w:lineRule="auto"/>
        <w:jc w:val="both"/>
        <w:rPr>
          <w:rFonts w:ascii="Arial" w:eastAsia="Times New Roman" w:hAnsi="Arial" w:cs="Arial"/>
          <w:b/>
          <w:bCs/>
          <w:iCs/>
          <w:sz w:val="24"/>
          <w:szCs w:val="24"/>
        </w:rPr>
      </w:pPr>
    </w:p>
    <w:p w:rsidR="00152269" w:rsidRPr="00152269" w:rsidRDefault="00152269" w:rsidP="0015226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38.3.3 </w:t>
      </w:r>
      <w:r>
        <w:rPr>
          <w:rFonts w:ascii="Arial" w:eastAsia="Times New Roman" w:hAnsi="Arial" w:cs="Arial"/>
          <w:bCs/>
          <w:iCs/>
          <w:szCs w:val="24"/>
        </w:rPr>
        <w:tab/>
      </w:r>
      <w:r w:rsidRPr="00152269">
        <w:rPr>
          <w:rFonts w:ascii="Arial" w:eastAsia="Times New Roman" w:hAnsi="Arial" w:cs="Arial"/>
          <w:bCs/>
          <w:iCs/>
          <w:szCs w:val="24"/>
        </w:rPr>
        <w:t xml:space="preserve">The Provider shall permit the </w:t>
      </w:r>
      <w:r>
        <w:rPr>
          <w:rFonts w:ascii="Arial" w:eastAsia="Times New Roman" w:hAnsi="Arial" w:cs="Arial"/>
          <w:bCs/>
          <w:iCs/>
          <w:szCs w:val="24"/>
        </w:rPr>
        <w:t>Council</w:t>
      </w:r>
      <w:r w:rsidRPr="00152269">
        <w:rPr>
          <w:rFonts w:ascii="Arial" w:eastAsia="Times New Roman" w:hAnsi="Arial" w:cs="Arial"/>
          <w:bCs/>
          <w:iCs/>
          <w:szCs w:val="24"/>
        </w:rPr>
        <w:t xml:space="preserve"> to inspect and audit the Provider’s data processing activities in accordance with the checklist to be agreed during the term of the Contact and shall comply with all reasonable requests or direction by the </w:t>
      </w:r>
      <w:r>
        <w:rPr>
          <w:rFonts w:ascii="Arial" w:eastAsia="Times New Roman" w:hAnsi="Arial" w:cs="Arial"/>
          <w:bCs/>
          <w:iCs/>
          <w:szCs w:val="24"/>
        </w:rPr>
        <w:t>Council</w:t>
      </w:r>
      <w:r w:rsidRPr="00152269">
        <w:rPr>
          <w:rFonts w:ascii="Arial" w:eastAsia="Times New Roman" w:hAnsi="Arial" w:cs="Arial"/>
          <w:bCs/>
          <w:iCs/>
          <w:szCs w:val="24"/>
        </w:rPr>
        <w:t xml:space="preserve"> to vary and / or procure that the Provider is in full compliance with its obligations under this Contract.  The Provider shall:</w:t>
      </w:r>
    </w:p>
    <w:p w:rsidR="00152269" w:rsidRPr="00152269" w:rsidRDefault="00152269" w:rsidP="00152269">
      <w:pPr>
        <w:spacing w:after="0" w:line="240" w:lineRule="auto"/>
        <w:ind w:firstLine="426"/>
        <w:jc w:val="both"/>
        <w:rPr>
          <w:rFonts w:ascii="Arial" w:eastAsia="Times New Roman" w:hAnsi="Arial" w:cs="Arial"/>
          <w:bCs/>
          <w:iCs/>
          <w:szCs w:val="24"/>
        </w:rPr>
      </w:pPr>
    </w:p>
    <w:p w:rsidR="00152269" w:rsidRPr="00152269" w:rsidRDefault="00152269" w:rsidP="00152269">
      <w:pPr>
        <w:spacing w:after="0" w:line="240" w:lineRule="auto"/>
        <w:ind w:left="2160" w:hanging="720"/>
        <w:jc w:val="both"/>
        <w:rPr>
          <w:rFonts w:ascii="Arial" w:eastAsia="Times New Roman" w:hAnsi="Arial" w:cs="Arial"/>
          <w:bCs/>
          <w:iCs/>
          <w:szCs w:val="24"/>
        </w:rPr>
      </w:pPr>
      <w:r w:rsidRPr="00152269">
        <w:rPr>
          <w:rFonts w:ascii="Arial" w:eastAsia="Times New Roman" w:hAnsi="Arial" w:cs="Arial"/>
          <w:bCs/>
          <w:iCs/>
          <w:szCs w:val="24"/>
        </w:rPr>
        <w:t>i)</w:t>
      </w:r>
      <w:r w:rsidRPr="00152269">
        <w:rPr>
          <w:rFonts w:ascii="Arial" w:eastAsia="Times New Roman" w:hAnsi="Arial" w:cs="Arial"/>
          <w:bCs/>
          <w:iCs/>
          <w:szCs w:val="24"/>
        </w:rPr>
        <w:tab/>
        <w:t xml:space="preserve">not process, cause or permit the Personal Information to be transferred </w:t>
      </w:r>
      <w:r>
        <w:rPr>
          <w:rFonts w:ascii="Arial" w:eastAsia="Times New Roman" w:hAnsi="Arial" w:cs="Arial"/>
          <w:bCs/>
          <w:iCs/>
          <w:szCs w:val="24"/>
        </w:rPr>
        <w:t xml:space="preserve"> </w:t>
      </w:r>
      <w:r w:rsidRPr="00152269">
        <w:rPr>
          <w:rFonts w:ascii="Arial" w:eastAsia="Times New Roman" w:hAnsi="Arial" w:cs="Arial"/>
          <w:bCs/>
          <w:iCs/>
          <w:szCs w:val="24"/>
        </w:rPr>
        <w:t>outside of the European Economic Area without prior writte</w:t>
      </w:r>
      <w:r>
        <w:rPr>
          <w:rFonts w:ascii="Arial" w:eastAsia="Times New Roman" w:hAnsi="Arial" w:cs="Arial"/>
          <w:bCs/>
          <w:iCs/>
          <w:szCs w:val="24"/>
        </w:rPr>
        <w:t>n consent of the Council</w:t>
      </w:r>
      <w:r w:rsidRPr="00152269">
        <w:rPr>
          <w:rFonts w:ascii="Arial" w:eastAsia="Times New Roman" w:hAnsi="Arial" w:cs="Arial"/>
          <w:bCs/>
          <w:iCs/>
          <w:szCs w:val="24"/>
        </w:rPr>
        <w:t>;</w:t>
      </w:r>
    </w:p>
    <w:p w:rsidR="00152269" w:rsidRPr="00152269" w:rsidRDefault="00152269" w:rsidP="00152269">
      <w:pPr>
        <w:spacing w:after="0" w:line="240" w:lineRule="auto"/>
        <w:ind w:left="2160" w:hanging="720"/>
        <w:jc w:val="both"/>
        <w:rPr>
          <w:rFonts w:ascii="Arial" w:eastAsia="Times New Roman" w:hAnsi="Arial" w:cs="Arial"/>
          <w:bCs/>
          <w:iCs/>
          <w:szCs w:val="24"/>
        </w:rPr>
      </w:pPr>
      <w:r w:rsidRPr="00152269">
        <w:rPr>
          <w:rFonts w:ascii="Arial" w:eastAsia="Times New Roman" w:hAnsi="Arial" w:cs="Arial"/>
          <w:bCs/>
          <w:iCs/>
          <w:szCs w:val="24"/>
        </w:rPr>
        <w:t>ii)</w:t>
      </w:r>
      <w:r w:rsidRPr="00152269">
        <w:rPr>
          <w:rFonts w:ascii="Arial" w:eastAsia="Times New Roman" w:hAnsi="Arial" w:cs="Arial"/>
          <w:bCs/>
          <w:iCs/>
          <w:szCs w:val="24"/>
        </w:rPr>
        <w:tab/>
        <w:t>ensure that all Provider’s Personnel required to access the Personal Information are informed of the confidential nature of the Personal Information and comply with the obligations set out in this clause (Data Protection);</w:t>
      </w:r>
    </w:p>
    <w:p w:rsidR="00152269" w:rsidRPr="00152269" w:rsidRDefault="00152269" w:rsidP="00152269">
      <w:pPr>
        <w:spacing w:after="0" w:line="240" w:lineRule="auto"/>
        <w:ind w:left="2160" w:hanging="720"/>
        <w:jc w:val="both"/>
        <w:rPr>
          <w:rFonts w:ascii="Arial" w:eastAsia="Times New Roman" w:hAnsi="Arial" w:cs="Arial"/>
          <w:bCs/>
          <w:iCs/>
          <w:szCs w:val="24"/>
        </w:rPr>
      </w:pPr>
      <w:r w:rsidRPr="00152269">
        <w:rPr>
          <w:rFonts w:ascii="Arial" w:eastAsia="Times New Roman" w:hAnsi="Arial" w:cs="Arial"/>
          <w:bCs/>
          <w:iCs/>
          <w:szCs w:val="24"/>
        </w:rPr>
        <w:t>iii)</w:t>
      </w:r>
      <w:r w:rsidRPr="00152269">
        <w:rPr>
          <w:rFonts w:ascii="Arial" w:eastAsia="Times New Roman" w:hAnsi="Arial" w:cs="Arial"/>
          <w:bCs/>
          <w:iCs/>
          <w:szCs w:val="24"/>
        </w:rPr>
        <w:tab/>
        <w:t>process Personal Information for the sole purpose of undertaking the Provider’s obligations under the Contract and for no other purpose;</w:t>
      </w:r>
    </w:p>
    <w:p w:rsidR="00152269" w:rsidRPr="00152269" w:rsidRDefault="00152269" w:rsidP="00152269">
      <w:pPr>
        <w:spacing w:after="0" w:line="240" w:lineRule="auto"/>
        <w:ind w:left="2160" w:hanging="720"/>
        <w:jc w:val="both"/>
        <w:rPr>
          <w:rFonts w:ascii="Arial" w:eastAsia="Times New Roman" w:hAnsi="Arial" w:cs="Arial"/>
          <w:bCs/>
          <w:iCs/>
          <w:szCs w:val="24"/>
        </w:rPr>
      </w:pPr>
      <w:r w:rsidRPr="00152269">
        <w:rPr>
          <w:rFonts w:ascii="Arial" w:eastAsia="Times New Roman" w:hAnsi="Arial" w:cs="Arial"/>
          <w:bCs/>
          <w:iCs/>
          <w:szCs w:val="24"/>
        </w:rPr>
        <w:t>iv)</w:t>
      </w:r>
      <w:r w:rsidRPr="00152269">
        <w:rPr>
          <w:rFonts w:ascii="Arial" w:eastAsia="Times New Roman" w:hAnsi="Arial" w:cs="Arial"/>
          <w:bCs/>
          <w:iCs/>
          <w:szCs w:val="24"/>
        </w:rPr>
        <w:tab/>
        <w:t xml:space="preserve">ensure that none of the Provider’s Personnel publish, disclose or divulge any of the Personal Information to any third party unless directed in writing by the </w:t>
      </w:r>
      <w:r>
        <w:rPr>
          <w:rFonts w:ascii="Arial" w:eastAsia="Times New Roman" w:hAnsi="Arial" w:cs="Arial"/>
          <w:bCs/>
          <w:iCs/>
          <w:szCs w:val="24"/>
        </w:rPr>
        <w:t>Council</w:t>
      </w:r>
    </w:p>
    <w:p w:rsidR="00152269" w:rsidRPr="00152269" w:rsidRDefault="00152269" w:rsidP="00152269">
      <w:pPr>
        <w:spacing w:after="0" w:line="240" w:lineRule="auto"/>
        <w:ind w:left="2160" w:hanging="720"/>
        <w:jc w:val="both"/>
        <w:rPr>
          <w:rFonts w:ascii="Arial" w:eastAsia="Times New Roman" w:hAnsi="Arial" w:cs="Arial"/>
          <w:bCs/>
          <w:iCs/>
          <w:szCs w:val="24"/>
        </w:rPr>
      </w:pPr>
      <w:r w:rsidRPr="00152269">
        <w:rPr>
          <w:rFonts w:ascii="Arial" w:eastAsia="Times New Roman" w:hAnsi="Arial" w:cs="Arial"/>
          <w:bCs/>
          <w:iCs/>
          <w:szCs w:val="24"/>
        </w:rPr>
        <w:t>v)</w:t>
      </w:r>
      <w:r w:rsidRPr="00152269">
        <w:rPr>
          <w:rFonts w:ascii="Arial" w:eastAsia="Times New Roman" w:hAnsi="Arial" w:cs="Arial"/>
          <w:bCs/>
          <w:iCs/>
          <w:szCs w:val="24"/>
        </w:rPr>
        <w:tab/>
        <w:t xml:space="preserve">not disclose Personal Information to any third parties in any circumstances other than with the written consent of the Commissioner(s) or in compliance with a legal obligation imposed upon by the </w:t>
      </w:r>
      <w:r>
        <w:rPr>
          <w:rFonts w:ascii="Arial" w:eastAsia="Times New Roman" w:hAnsi="Arial" w:cs="Arial"/>
          <w:bCs/>
          <w:iCs/>
          <w:szCs w:val="24"/>
        </w:rPr>
        <w:t>Council</w:t>
      </w:r>
    </w:p>
    <w:p w:rsidR="004C5805" w:rsidRPr="00152269" w:rsidRDefault="00152269" w:rsidP="00152269">
      <w:pPr>
        <w:spacing w:after="0" w:line="240" w:lineRule="auto"/>
        <w:ind w:left="2160" w:hanging="720"/>
        <w:jc w:val="both"/>
        <w:rPr>
          <w:rFonts w:ascii="Arial" w:eastAsia="Times New Roman" w:hAnsi="Arial" w:cs="Arial"/>
          <w:bCs/>
          <w:iCs/>
          <w:szCs w:val="24"/>
        </w:rPr>
      </w:pPr>
      <w:r w:rsidRPr="00152269">
        <w:rPr>
          <w:rFonts w:ascii="Arial" w:eastAsia="Times New Roman" w:hAnsi="Arial" w:cs="Arial"/>
          <w:bCs/>
          <w:iCs/>
          <w:szCs w:val="24"/>
        </w:rPr>
        <w:t>vi)</w:t>
      </w:r>
      <w:r w:rsidRPr="00152269">
        <w:rPr>
          <w:rFonts w:ascii="Arial" w:eastAsia="Times New Roman" w:hAnsi="Arial" w:cs="Arial"/>
          <w:bCs/>
          <w:iCs/>
          <w:szCs w:val="24"/>
        </w:rPr>
        <w:tab/>
        <w:t>ensure Personal Information is not be copied and/or retained in any form by the Provider upon expiration or early termination of the Contract except as required by law and if this is the case shall be kept secure at all times;</w:t>
      </w:r>
    </w:p>
    <w:p w:rsidR="004C5805" w:rsidRDefault="004C5805" w:rsidP="004C5805">
      <w:pPr>
        <w:spacing w:after="0" w:line="240" w:lineRule="auto"/>
        <w:jc w:val="both"/>
        <w:rPr>
          <w:rFonts w:ascii="Arial" w:eastAsia="Times New Roman" w:hAnsi="Arial" w:cs="Arial"/>
          <w:b/>
          <w:bCs/>
          <w:iCs/>
          <w:sz w:val="24"/>
          <w:szCs w:val="24"/>
        </w:rPr>
      </w:pPr>
    </w:p>
    <w:p w:rsidR="007D5FD8" w:rsidRPr="007D5FD8" w:rsidRDefault="00152269" w:rsidP="007D5FD8">
      <w:pPr>
        <w:spacing w:after="0" w:line="240" w:lineRule="auto"/>
        <w:ind w:firstLine="360"/>
        <w:jc w:val="both"/>
        <w:rPr>
          <w:rFonts w:ascii="Arial" w:eastAsia="Times New Roman" w:hAnsi="Arial" w:cs="Arial"/>
          <w:bCs/>
          <w:iCs/>
          <w:szCs w:val="24"/>
        </w:rPr>
      </w:pPr>
      <w:r>
        <w:rPr>
          <w:rFonts w:ascii="Arial" w:eastAsia="Times New Roman" w:hAnsi="Arial" w:cs="Arial"/>
          <w:bCs/>
          <w:iCs/>
          <w:szCs w:val="24"/>
        </w:rPr>
        <w:t>38.3.4</w:t>
      </w:r>
      <w:r>
        <w:rPr>
          <w:rFonts w:ascii="Arial" w:eastAsia="Times New Roman" w:hAnsi="Arial" w:cs="Arial"/>
          <w:bCs/>
          <w:iCs/>
          <w:szCs w:val="24"/>
        </w:rPr>
        <w:tab/>
      </w:r>
      <w:r w:rsidR="007D5FD8" w:rsidRPr="007D5FD8">
        <w:rPr>
          <w:rFonts w:ascii="Arial" w:eastAsia="Times New Roman" w:hAnsi="Arial" w:cs="Arial"/>
          <w:bCs/>
          <w:iCs/>
          <w:szCs w:val="24"/>
        </w:rPr>
        <w:t xml:space="preserve">The Provider shall notify the </w:t>
      </w:r>
      <w:r w:rsidR="007D5FD8">
        <w:rPr>
          <w:rFonts w:ascii="Arial" w:eastAsia="Times New Roman" w:hAnsi="Arial" w:cs="Arial"/>
          <w:bCs/>
          <w:iCs/>
          <w:szCs w:val="24"/>
        </w:rPr>
        <w:t>Council</w:t>
      </w:r>
      <w:r w:rsidR="007D5FD8" w:rsidRPr="007D5FD8">
        <w:rPr>
          <w:rFonts w:ascii="Arial" w:eastAsia="Times New Roman" w:hAnsi="Arial" w:cs="Arial"/>
          <w:bCs/>
          <w:iCs/>
          <w:szCs w:val="24"/>
        </w:rPr>
        <w:t xml:space="preserve"> within 2 Working Days:</w:t>
      </w:r>
    </w:p>
    <w:p w:rsidR="007D5FD8" w:rsidRPr="007D5FD8" w:rsidRDefault="007D5FD8" w:rsidP="007D5FD8">
      <w:pPr>
        <w:spacing w:after="0" w:line="240" w:lineRule="auto"/>
        <w:ind w:firstLine="360"/>
        <w:jc w:val="both"/>
        <w:rPr>
          <w:rFonts w:ascii="Arial" w:eastAsia="Times New Roman" w:hAnsi="Arial" w:cs="Arial"/>
          <w:bCs/>
          <w:iCs/>
          <w:szCs w:val="24"/>
        </w:rPr>
      </w:pPr>
    </w:p>
    <w:p w:rsidR="007D5FD8" w:rsidRPr="007D5FD8" w:rsidRDefault="007D5FD8" w:rsidP="007D5FD8">
      <w:pPr>
        <w:spacing w:after="0" w:line="240" w:lineRule="auto"/>
        <w:ind w:left="2160" w:hanging="720"/>
        <w:jc w:val="both"/>
        <w:rPr>
          <w:rFonts w:ascii="Arial" w:eastAsia="Times New Roman" w:hAnsi="Arial" w:cs="Arial"/>
          <w:bCs/>
          <w:iCs/>
          <w:szCs w:val="24"/>
        </w:rPr>
      </w:pPr>
      <w:r w:rsidRPr="007D5FD8">
        <w:rPr>
          <w:rFonts w:ascii="Arial" w:eastAsia="Times New Roman" w:hAnsi="Arial" w:cs="Arial"/>
          <w:bCs/>
          <w:iCs/>
          <w:szCs w:val="24"/>
        </w:rPr>
        <w:t>i)</w:t>
      </w:r>
      <w:r w:rsidRPr="007D5FD8">
        <w:rPr>
          <w:rFonts w:ascii="Arial" w:eastAsia="Times New Roman" w:hAnsi="Arial" w:cs="Arial"/>
          <w:bCs/>
          <w:iCs/>
          <w:szCs w:val="24"/>
        </w:rPr>
        <w:tab/>
        <w:t>If it receives a request from a Data Subject or a third party to have access to a Person’s Personal Information; or</w:t>
      </w:r>
    </w:p>
    <w:p w:rsidR="007D5FD8" w:rsidRPr="007D5FD8" w:rsidRDefault="007D5FD8" w:rsidP="007D5FD8">
      <w:pPr>
        <w:spacing w:after="0" w:line="240" w:lineRule="auto"/>
        <w:ind w:left="2160" w:hanging="720"/>
        <w:jc w:val="both"/>
        <w:rPr>
          <w:rFonts w:ascii="Arial" w:eastAsia="Times New Roman" w:hAnsi="Arial" w:cs="Arial"/>
          <w:bCs/>
          <w:iCs/>
          <w:szCs w:val="24"/>
        </w:rPr>
      </w:pPr>
      <w:r w:rsidRPr="007D5FD8">
        <w:rPr>
          <w:rFonts w:ascii="Arial" w:eastAsia="Times New Roman" w:hAnsi="Arial" w:cs="Arial"/>
          <w:bCs/>
          <w:iCs/>
          <w:szCs w:val="24"/>
        </w:rPr>
        <w:lastRenderedPageBreak/>
        <w:t>ii)</w:t>
      </w:r>
      <w:r w:rsidRPr="007D5FD8">
        <w:rPr>
          <w:rFonts w:ascii="Arial" w:eastAsia="Times New Roman" w:hAnsi="Arial" w:cs="Arial"/>
          <w:bCs/>
          <w:iCs/>
          <w:szCs w:val="24"/>
        </w:rPr>
        <w:tab/>
        <w:t>If it receives a complaint or request</w:t>
      </w:r>
      <w:r>
        <w:rPr>
          <w:rFonts w:ascii="Arial" w:eastAsia="Times New Roman" w:hAnsi="Arial" w:cs="Arial"/>
          <w:bCs/>
          <w:iCs/>
          <w:szCs w:val="24"/>
        </w:rPr>
        <w:t xml:space="preserve"> relating to the Council</w:t>
      </w:r>
      <w:r w:rsidRPr="007D5FD8">
        <w:rPr>
          <w:rFonts w:ascii="Arial" w:eastAsia="Times New Roman" w:hAnsi="Arial" w:cs="Arial"/>
          <w:bCs/>
          <w:iCs/>
          <w:szCs w:val="24"/>
        </w:rPr>
        <w:t>’</w:t>
      </w:r>
      <w:r>
        <w:rPr>
          <w:rFonts w:ascii="Arial" w:eastAsia="Times New Roman" w:hAnsi="Arial" w:cs="Arial"/>
          <w:bCs/>
          <w:iCs/>
          <w:szCs w:val="24"/>
        </w:rPr>
        <w:t>s</w:t>
      </w:r>
      <w:r w:rsidRPr="007D5FD8">
        <w:rPr>
          <w:rFonts w:ascii="Arial" w:eastAsia="Times New Roman" w:hAnsi="Arial" w:cs="Arial"/>
          <w:bCs/>
          <w:iCs/>
          <w:szCs w:val="24"/>
        </w:rPr>
        <w:t xml:space="preserve"> obligations under the DPA or GDPR or;</w:t>
      </w:r>
    </w:p>
    <w:p w:rsidR="004C5805" w:rsidRPr="00152269" w:rsidRDefault="007D5FD8" w:rsidP="007D5FD8">
      <w:pPr>
        <w:spacing w:after="0" w:line="240" w:lineRule="auto"/>
        <w:ind w:left="2160" w:hanging="720"/>
        <w:jc w:val="both"/>
        <w:rPr>
          <w:rFonts w:ascii="Arial" w:eastAsia="Times New Roman" w:hAnsi="Arial" w:cs="Arial"/>
          <w:bCs/>
          <w:iCs/>
          <w:szCs w:val="24"/>
        </w:rPr>
      </w:pPr>
      <w:r w:rsidRPr="007D5FD8">
        <w:rPr>
          <w:rFonts w:ascii="Arial" w:eastAsia="Times New Roman" w:hAnsi="Arial" w:cs="Arial"/>
          <w:bCs/>
          <w:iCs/>
          <w:szCs w:val="24"/>
        </w:rPr>
        <w:t>iii)</w:t>
      </w:r>
      <w:r w:rsidRPr="007D5FD8">
        <w:rPr>
          <w:rFonts w:ascii="Arial" w:eastAsia="Times New Roman" w:hAnsi="Arial" w:cs="Arial"/>
          <w:bCs/>
          <w:iCs/>
          <w:szCs w:val="24"/>
        </w:rPr>
        <w:tab/>
        <w:t>In the event of any breach or alleged breach of the Data Protection Legislation;</w:t>
      </w:r>
    </w:p>
    <w:p w:rsidR="004C5805" w:rsidRDefault="004C5805" w:rsidP="00925D1F">
      <w:pPr>
        <w:spacing w:after="0" w:line="240" w:lineRule="auto"/>
        <w:jc w:val="both"/>
        <w:rPr>
          <w:rFonts w:ascii="Arial" w:eastAsia="Times New Roman" w:hAnsi="Arial" w:cs="Arial"/>
          <w:b/>
          <w:bCs/>
          <w:iCs/>
          <w:sz w:val="24"/>
          <w:szCs w:val="24"/>
        </w:rPr>
      </w:pPr>
    </w:p>
    <w:p w:rsidR="007D5FD8" w:rsidRPr="007D5FD8" w:rsidRDefault="007D5FD8" w:rsidP="007D5FD8">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38.3.5 </w:t>
      </w:r>
      <w:r>
        <w:rPr>
          <w:rFonts w:ascii="Arial" w:eastAsia="Times New Roman" w:hAnsi="Arial" w:cs="Arial"/>
          <w:bCs/>
          <w:iCs/>
          <w:szCs w:val="24"/>
        </w:rPr>
        <w:tab/>
      </w:r>
      <w:r w:rsidRPr="007D5FD8">
        <w:rPr>
          <w:rFonts w:ascii="Arial" w:eastAsia="Times New Roman" w:hAnsi="Arial" w:cs="Arial"/>
          <w:bCs/>
          <w:iCs/>
          <w:szCs w:val="24"/>
        </w:rPr>
        <w:t xml:space="preserve">The Provider shall implement and maintain appropriate technical and organisational measures so as to prevent the destruction damage loss or alteration of any Data or the unauthorised or unlawful processing of any Data. The Provider shall provide to the </w:t>
      </w:r>
      <w:r w:rsidR="00F74C0F">
        <w:rPr>
          <w:rFonts w:ascii="Arial" w:eastAsia="Times New Roman" w:hAnsi="Arial" w:cs="Arial"/>
          <w:bCs/>
          <w:iCs/>
          <w:szCs w:val="24"/>
        </w:rPr>
        <w:t>Council</w:t>
      </w:r>
      <w:r w:rsidRPr="007D5FD8">
        <w:rPr>
          <w:rFonts w:ascii="Arial" w:eastAsia="Times New Roman" w:hAnsi="Arial" w:cs="Arial"/>
          <w:bCs/>
          <w:iCs/>
          <w:szCs w:val="24"/>
        </w:rPr>
        <w:t xml:space="preserve"> such information as may be required to confirm that the Provider is complying with such obligations, including but not limited to the following;</w:t>
      </w:r>
    </w:p>
    <w:p w:rsidR="007D5FD8" w:rsidRPr="007D5FD8" w:rsidRDefault="007D5FD8" w:rsidP="007D5FD8">
      <w:pPr>
        <w:spacing w:after="0" w:line="240" w:lineRule="auto"/>
        <w:jc w:val="both"/>
        <w:rPr>
          <w:rFonts w:ascii="Arial" w:eastAsia="Times New Roman" w:hAnsi="Arial" w:cs="Arial"/>
          <w:bCs/>
          <w:iCs/>
          <w:szCs w:val="24"/>
        </w:rPr>
      </w:pPr>
    </w:p>
    <w:p w:rsidR="007D5FD8" w:rsidRPr="007D5FD8" w:rsidRDefault="007D5FD8" w:rsidP="00F74C0F">
      <w:pPr>
        <w:spacing w:after="0" w:line="240" w:lineRule="auto"/>
        <w:ind w:left="2160" w:hanging="720"/>
        <w:jc w:val="both"/>
        <w:rPr>
          <w:rFonts w:ascii="Arial" w:eastAsia="Times New Roman" w:hAnsi="Arial" w:cs="Arial"/>
          <w:bCs/>
          <w:iCs/>
          <w:szCs w:val="24"/>
        </w:rPr>
      </w:pPr>
      <w:r w:rsidRPr="007D5FD8">
        <w:rPr>
          <w:rFonts w:ascii="Arial" w:eastAsia="Times New Roman" w:hAnsi="Arial" w:cs="Arial"/>
          <w:bCs/>
          <w:iCs/>
          <w:szCs w:val="24"/>
        </w:rPr>
        <w:t>i.</w:t>
      </w:r>
      <w:r w:rsidRPr="007D5FD8">
        <w:rPr>
          <w:rFonts w:ascii="Arial" w:eastAsia="Times New Roman" w:hAnsi="Arial" w:cs="Arial"/>
          <w:bCs/>
          <w:iCs/>
          <w:szCs w:val="24"/>
        </w:rPr>
        <w:tab/>
        <w:t>a copy of the registration/notification to the Information Commissioner under the Act;</w:t>
      </w:r>
    </w:p>
    <w:p w:rsidR="007D5FD8" w:rsidRPr="007D5FD8" w:rsidRDefault="007D5FD8" w:rsidP="00F74C0F">
      <w:pPr>
        <w:spacing w:after="0" w:line="240" w:lineRule="auto"/>
        <w:ind w:left="2160" w:hanging="720"/>
        <w:jc w:val="both"/>
        <w:rPr>
          <w:rFonts w:ascii="Arial" w:eastAsia="Times New Roman" w:hAnsi="Arial" w:cs="Arial"/>
          <w:bCs/>
          <w:iCs/>
          <w:szCs w:val="24"/>
        </w:rPr>
      </w:pPr>
      <w:r w:rsidRPr="007D5FD8">
        <w:rPr>
          <w:rFonts w:ascii="Arial" w:eastAsia="Times New Roman" w:hAnsi="Arial" w:cs="Arial"/>
          <w:bCs/>
          <w:iCs/>
          <w:szCs w:val="24"/>
        </w:rPr>
        <w:t>ii.</w:t>
      </w:r>
      <w:r w:rsidRPr="007D5FD8">
        <w:rPr>
          <w:rFonts w:ascii="Arial" w:eastAsia="Times New Roman" w:hAnsi="Arial" w:cs="Arial"/>
          <w:bCs/>
          <w:iCs/>
          <w:szCs w:val="24"/>
        </w:rPr>
        <w:tab/>
        <w:t>copy/s of all information security policies/procedures covering the use of information technology, mobile devices, home working etc;</w:t>
      </w:r>
    </w:p>
    <w:p w:rsidR="007D5FD8" w:rsidRPr="007D5FD8" w:rsidRDefault="007D5FD8" w:rsidP="00F74C0F">
      <w:pPr>
        <w:spacing w:after="0" w:line="240" w:lineRule="auto"/>
        <w:ind w:left="2160" w:hanging="720"/>
        <w:jc w:val="both"/>
        <w:rPr>
          <w:rFonts w:ascii="Arial" w:eastAsia="Times New Roman" w:hAnsi="Arial" w:cs="Arial"/>
          <w:bCs/>
          <w:iCs/>
          <w:szCs w:val="24"/>
        </w:rPr>
      </w:pPr>
      <w:r w:rsidRPr="007D5FD8">
        <w:rPr>
          <w:rFonts w:ascii="Arial" w:eastAsia="Times New Roman" w:hAnsi="Arial" w:cs="Arial"/>
          <w:bCs/>
          <w:iCs/>
          <w:szCs w:val="24"/>
        </w:rPr>
        <w:t>iii.</w:t>
      </w:r>
      <w:r w:rsidRPr="007D5FD8">
        <w:rPr>
          <w:rFonts w:ascii="Arial" w:eastAsia="Times New Roman" w:hAnsi="Arial" w:cs="Arial"/>
          <w:bCs/>
          <w:iCs/>
          <w:szCs w:val="24"/>
        </w:rPr>
        <w:tab/>
        <w:t xml:space="preserve">shall permit any authorised representative of the </w:t>
      </w:r>
      <w:r w:rsidR="00F74C0F">
        <w:rPr>
          <w:rFonts w:ascii="Arial" w:eastAsia="Times New Roman" w:hAnsi="Arial" w:cs="Arial"/>
          <w:bCs/>
          <w:iCs/>
          <w:szCs w:val="24"/>
        </w:rPr>
        <w:t>Council</w:t>
      </w:r>
      <w:r w:rsidRPr="007D5FD8">
        <w:rPr>
          <w:rFonts w:ascii="Arial" w:eastAsia="Times New Roman" w:hAnsi="Arial" w:cs="Arial"/>
          <w:bCs/>
          <w:iCs/>
          <w:szCs w:val="24"/>
        </w:rPr>
        <w:t xml:space="preserve"> to have access to any site at which Personal Information is processed to monitor the implementation/operation or existence of such policies/procedures;</w:t>
      </w:r>
    </w:p>
    <w:p w:rsidR="007D5FD8" w:rsidRDefault="007D5FD8" w:rsidP="00925D1F">
      <w:pPr>
        <w:spacing w:after="0" w:line="240" w:lineRule="auto"/>
        <w:jc w:val="both"/>
        <w:rPr>
          <w:rFonts w:ascii="Arial" w:eastAsia="Times New Roman" w:hAnsi="Arial" w:cs="Arial"/>
          <w:b/>
          <w:bCs/>
          <w:iCs/>
          <w:sz w:val="24"/>
          <w:szCs w:val="24"/>
        </w:rPr>
      </w:pPr>
    </w:p>
    <w:p w:rsidR="007D5FD8" w:rsidRPr="00F74C0F" w:rsidRDefault="00F74C0F" w:rsidP="00F74C0F">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38.3.6</w:t>
      </w:r>
      <w:r>
        <w:rPr>
          <w:rFonts w:ascii="Arial" w:eastAsia="Times New Roman" w:hAnsi="Arial" w:cs="Arial"/>
          <w:bCs/>
          <w:iCs/>
          <w:szCs w:val="24"/>
        </w:rPr>
        <w:tab/>
      </w:r>
      <w:r w:rsidRPr="00F74C0F">
        <w:rPr>
          <w:rFonts w:ascii="Arial" w:eastAsia="Times New Roman" w:hAnsi="Arial" w:cs="Arial"/>
          <w:bCs/>
          <w:iCs/>
          <w:szCs w:val="24"/>
        </w:rPr>
        <w:t>The Provider shall ensure that it does</w:t>
      </w:r>
      <w:r>
        <w:rPr>
          <w:rFonts w:ascii="Arial" w:eastAsia="Times New Roman" w:hAnsi="Arial" w:cs="Arial"/>
          <w:bCs/>
          <w:iCs/>
          <w:szCs w:val="24"/>
        </w:rPr>
        <w:t xml:space="preserve"> nothing which places the Council</w:t>
      </w:r>
      <w:r w:rsidRPr="00F74C0F">
        <w:rPr>
          <w:rFonts w:ascii="Arial" w:eastAsia="Times New Roman" w:hAnsi="Arial" w:cs="Arial"/>
          <w:bCs/>
          <w:iCs/>
          <w:szCs w:val="24"/>
        </w:rPr>
        <w:t xml:space="preserve"> in breach of the DPA and GDPR and shall have or establish appropriate systems, policies and procedures to ensure compliance.  The compliance of this clause will be monitored as part of the contract monitoring activities in accordance with the </w:t>
      </w:r>
      <w:r w:rsidRPr="001E78AF">
        <w:rPr>
          <w:rFonts w:ascii="Arial" w:eastAsia="Times New Roman" w:hAnsi="Arial" w:cs="Arial"/>
          <w:bCs/>
          <w:iCs/>
          <w:szCs w:val="24"/>
        </w:rPr>
        <w:t>Che</w:t>
      </w:r>
      <w:r w:rsidR="001E78AF" w:rsidRPr="001E78AF">
        <w:rPr>
          <w:rFonts w:ascii="Arial" w:eastAsia="Times New Roman" w:hAnsi="Arial" w:cs="Arial"/>
          <w:bCs/>
          <w:iCs/>
          <w:szCs w:val="24"/>
        </w:rPr>
        <w:t>cklist set out in the Schedule 3</w:t>
      </w:r>
      <w:r w:rsidRPr="00F74C0F">
        <w:rPr>
          <w:rFonts w:ascii="Arial" w:eastAsia="Times New Roman" w:hAnsi="Arial" w:cs="Arial"/>
          <w:bCs/>
          <w:iCs/>
          <w:szCs w:val="24"/>
        </w:rPr>
        <w:t>.</w:t>
      </w:r>
    </w:p>
    <w:p w:rsidR="007D5FD8" w:rsidRDefault="007D5FD8" w:rsidP="00925D1F">
      <w:pPr>
        <w:spacing w:after="0" w:line="240" w:lineRule="auto"/>
        <w:jc w:val="both"/>
        <w:rPr>
          <w:rFonts w:ascii="Arial" w:eastAsia="Times New Roman" w:hAnsi="Arial" w:cs="Arial"/>
          <w:b/>
          <w:bCs/>
          <w:iCs/>
          <w:sz w:val="24"/>
          <w:szCs w:val="24"/>
        </w:rPr>
      </w:pPr>
    </w:p>
    <w:p w:rsidR="00F74C0F" w:rsidRPr="00F74C0F" w:rsidRDefault="00F74C0F" w:rsidP="00F74C0F">
      <w:pPr>
        <w:tabs>
          <w:tab w:val="left" w:pos="426"/>
        </w:tabs>
        <w:spacing w:after="0" w:line="240" w:lineRule="auto"/>
        <w:ind w:left="1440" w:hanging="1440"/>
        <w:jc w:val="both"/>
        <w:rPr>
          <w:rFonts w:ascii="Arial" w:eastAsia="Times New Roman" w:hAnsi="Arial" w:cs="Arial"/>
          <w:bCs/>
          <w:iCs/>
          <w:szCs w:val="24"/>
        </w:rPr>
      </w:pPr>
      <w:r>
        <w:rPr>
          <w:rFonts w:ascii="Arial" w:eastAsia="Times New Roman" w:hAnsi="Arial" w:cs="Arial"/>
          <w:bCs/>
          <w:iCs/>
          <w:szCs w:val="24"/>
        </w:rPr>
        <w:tab/>
        <w:t>38.3.7</w:t>
      </w:r>
      <w:r>
        <w:rPr>
          <w:rFonts w:ascii="Arial" w:eastAsia="Times New Roman" w:hAnsi="Arial" w:cs="Arial"/>
          <w:bCs/>
          <w:iCs/>
          <w:szCs w:val="24"/>
        </w:rPr>
        <w:tab/>
      </w:r>
      <w:r w:rsidRPr="00F74C0F">
        <w:rPr>
          <w:rFonts w:ascii="Arial" w:eastAsia="Times New Roman" w:hAnsi="Arial" w:cs="Arial"/>
          <w:bCs/>
          <w:iCs/>
          <w:szCs w:val="24"/>
        </w:rPr>
        <w:t>For avoidance of doubt, in the event of the Provider’s termination of the Contract, the Personal Information relating to this Contract shall be:</w:t>
      </w:r>
    </w:p>
    <w:p w:rsidR="00F74C0F" w:rsidRPr="00F74C0F" w:rsidRDefault="00F74C0F" w:rsidP="00F74C0F">
      <w:pPr>
        <w:tabs>
          <w:tab w:val="left" w:pos="426"/>
        </w:tabs>
        <w:spacing w:after="0" w:line="240" w:lineRule="auto"/>
        <w:jc w:val="both"/>
        <w:rPr>
          <w:rFonts w:ascii="Arial" w:eastAsia="Times New Roman" w:hAnsi="Arial" w:cs="Arial"/>
          <w:bCs/>
          <w:iCs/>
          <w:szCs w:val="24"/>
        </w:rPr>
      </w:pPr>
    </w:p>
    <w:p w:rsidR="00F74C0F" w:rsidRPr="00F74C0F" w:rsidRDefault="00F74C0F" w:rsidP="00F74C0F">
      <w:pPr>
        <w:tabs>
          <w:tab w:val="left" w:pos="426"/>
        </w:tabs>
        <w:spacing w:after="0" w:line="240" w:lineRule="auto"/>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i)</w:t>
      </w:r>
      <w:r w:rsidRPr="00F74C0F">
        <w:rPr>
          <w:rFonts w:ascii="Arial" w:eastAsia="Times New Roman" w:hAnsi="Arial" w:cs="Arial"/>
          <w:bCs/>
          <w:iCs/>
          <w:szCs w:val="24"/>
        </w:rPr>
        <w:tab/>
        <w:t xml:space="preserve">returned to the </w:t>
      </w:r>
      <w:r>
        <w:rPr>
          <w:rFonts w:ascii="Arial" w:eastAsia="Times New Roman" w:hAnsi="Arial" w:cs="Arial"/>
          <w:bCs/>
          <w:iCs/>
          <w:szCs w:val="24"/>
        </w:rPr>
        <w:t>Council</w:t>
      </w:r>
      <w:r w:rsidRPr="00F74C0F">
        <w:rPr>
          <w:rFonts w:ascii="Arial" w:eastAsia="Times New Roman" w:hAnsi="Arial" w:cs="Arial"/>
          <w:bCs/>
          <w:iCs/>
          <w:szCs w:val="24"/>
        </w:rPr>
        <w:t xml:space="preserve"> within seven days’ of request or;</w:t>
      </w:r>
    </w:p>
    <w:p w:rsidR="00F74C0F" w:rsidRPr="00F74C0F" w:rsidRDefault="00F74C0F" w:rsidP="00F74C0F">
      <w:pPr>
        <w:tabs>
          <w:tab w:val="left" w:pos="1418"/>
        </w:tabs>
        <w:spacing w:after="0" w:line="240" w:lineRule="auto"/>
        <w:ind w:left="2160" w:hanging="2160"/>
        <w:jc w:val="both"/>
        <w:rPr>
          <w:rFonts w:ascii="Arial" w:eastAsia="Times New Roman" w:hAnsi="Arial" w:cs="Arial"/>
          <w:bCs/>
          <w:iCs/>
          <w:szCs w:val="24"/>
        </w:rPr>
      </w:pPr>
      <w:r>
        <w:rPr>
          <w:rFonts w:ascii="Arial" w:eastAsia="Times New Roman" w:hAnsi="Arial" w:cs="Arial"/>
          <w:bCs/>
          <w:iCs/>
          <w:szCs w:val="24"/>
        </w:rPr>
        <w:tab/>
      </w:r>
      <w:r w:rsidRPr="00F74C0F">
        <w:rPr>
          <w:rFonts w:ascii="Arial" w:eastAsia="Times New Roman" w:hAnsi="Arial" w:cs="Arial"/>
          <w:bCs/>
          <w:iCs/>
          <w:szCs w:val="24"/>
        </w:rPr>
        <w:t>ii)</w:t>
      </w:r>
      <w:r w:rsidRPr="00F74C0F">
        <w:rPr>
          <w:rFonts w:ascii="Arial" w:eastAsia="Times New Roman" w:hAnsi="Arial" w:cs="Arial"/>
          <w:bCs/>
          <w:iCs/>
          <w:szCs w:val="24"/>
        </w:rPr>
        <w:tab/>
        <w:t>archived or destroyed in accordance with Provider’s Data Protection Policy and Procedures;</w:t>
      </w:r>
    </w:p>
    <w:p w:rsidR="00F74C0F" w:rsidRPr="00F74C0F" w:rsidRDefault="00F74C0F" w:rsidP="00F74C0F">
      <w:pPr>
        <w:tabs>
          <w:tab w:val="left" w:pos="426"/>
        </w:tabs>
        <w:spacing w:after="0" w:line="240" w:lineRule="auto"/>
        <w:jc w:val="both"/>
        <w:rPr>
          <w:rFonts w:ascii="Arial" w:eastAsia="Times New Roman" w:hAnsi="Arial" w:cs="Arial"/>
          <w:bCs/>
          <w:iCs/>
          <w:szCs w:val="24"/>
        </w:rPr>
      </w:pPr>
    </w:p>
    <w:p w:rsidR="007D5FD8" w:rsidRPr="00F74C0F" w:rsidRDefault="00F74C0F" w:rsidP="00F74C0F">
      <w:pPr>
        <w:tabs>
          <w:tab w:val="left" w:pos="426"/>
        </w:tabs>
        <w:spacing w:after="0" w:line="240" w:lineRule="auto"/>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 xml:space="preserve">as agreed between the </w:t>
      </w:r>
      <w:r>
        <w:rPr>
          <w:rFonts w:ascii="Arial" w:eastAsia="Times New Roman" w:hAnsi="Arial" w:cs="Arial"/>
          <w:bCs/>
          <w:iCs/>
          <w:szCs w:val="24"/>
        </w:rPr>
        <w:t>Council</w:t>
      </w:r>
      <w:r w:rsidRPr="00F74C0F">
        <w:rPr>
          <w:rFonts w:ascii="Arial" w:eastAsia="Times New Roman" w:hAnsi="Arial" w:cs="Arial"/>
          <w:bCs/>
          <w:iCs/>
          <w:szCs w:val="24"/>
        </w:rPr>
        <w:t xml:space="preserve"> and the Provider.</w:t>
      </w:r>
    </w:p>
    <w:p w:rsidR="007D5FD8" w:rsidRDefault="007D5FD8" w:rsidP="00925D1F">
      <w:pPr>
        <w:spacing w:after="0" w:line="240" w:lineRule="auto"/>
        <w:jc w:val="both"/>
        <w:rPr>
          <w:rFonts w:ascii="Arial" w:eastAsia="Times New Roman" w:hAnsi="Arial" w:cs="Arial"/>
          <w:b/>
          <w:bCs/>
          <w:iCs/>
          <w:sz w:val="24"/>
          <w:szCs w:val="24"/>
        </w:rPr>
      </w:pPr>
    </w:p>
    <w:p w:rsidR="00F74C0F" w:rsidRPr="00F74C0F" w:rsidRDefault="00F74C0F" w:rsidP="00F74C0F">
      <w:pPr>
        <w:tabs>
          <w:tab w:val="left" w:pos="426"/>
        </w:tabs>
        <w:spacing w:after="0" w:line="240" w:lineRule="auto"/>
        <w:ind w:left="1440" w:hanging="1298"/>
        <w:jc w:val="both"/>
        <w:rPr>
          <w:rFonts w:ascii="Arial" w:eastAsia="Times New Roman" w:hAnsi="Arial" w:cs="Arial"/>
          <w:bCs/>
          <w:iCs/>
          <w:szCs w:val="24"/>
        </w:rPr>
      </w:pPr>
      <w:r>
        <w:rPr>
          <w:rFonts w:ascii="Arial" w:eastAsia="Times New Roman" w:hAnsi="Arial" w:cs="Arial"/>
          <w:bCs/>
          <w:iCs/>
          <w:szCs w:val="24"/>
        </w:rPr>
        <w:tab/>
        <w:t>38.3.8</w:t>
      </w:r>
      <w:r>
        <w:rPr>
          <w:rFonts w:ascii="Arial" w:eastAsia="Times New Roman" w:hAnsi="Arial" w:cs="Arial"/>
          <w:bCs/>
          <w:iCs/>
          <w:szCs w:val="24"/>
        </w:rPr>
        <w:tab/>
      </w:r>
      <w:r w:rsidRPr="00F74C0F">
        <w:rPr>
          <w:rFonts w:ascii="Arial" w:eastAsia="Times New Roman" w:hAnsi="Arial" w:cs="Arial"/>
          <w:bCs/>
          <w:iCs/>
          <w:szCs w:val="24"/>
        </w:rPr>
        <w:t>The Provider’s retention of Personal Information as part of their Data Protection Policy and Procedures should:</w:t>
      </w:r>
    </w:p>
    <w:p w:rsidR="00F74C0F" w:rsidRPr="00F74C0F" w:rsidRDefault="00F74C0F" w:rsidP="00F74C0F">
      <w:pPr>
        <w:tabs>
          <w:tab w:val="left" w:pos="426"/>
        </w:tabs>
        <w:spacing w:after="0" w:line="240" w:lineRule="auto"/>
        <w:ind w:firstLine="142"/>
        <w:jc w:val="both"/>
        <w:rPr>
          <w:rFonts w:ascii="Arial" w:eastAsia="Times New Roman" w:hAnsi="Arial" w:cs="Arial"/>
          <w:bCs/>
          <w:iCs/>
          <w:szCs w:val="24"/>
        </w:rPr>
      </w:pPr>
    </w:p>
    <w:p w:rsidR="00F74C0F" w:rsidRPr="00F74C0F" w:rsidRDefault="00F74C0F" w:rsidP="00F74C0F">
      <w:pPr>
        <w:tabs>
          <w:tab w:val="left" w:pos="426"/>
        </w:tabs>
        <w:spacing w:after="0" w:line="240" w:lineRule="auto"/>
        <w:ind w:firstLine="142"/>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i.</w:t>
      </w:r>
      <w:r w:rsidRPr="00F74C0F">
        <w:rPr>
          <w:rFonts w:ascii="Arial" w:eastAsia="Times New Roman" w:hAnsi="Arial" w:cs="Arial"/>
          <w:bCs/>
          <w:iCs/>
          <w:szCs w:val="24"/>
        </w:rPr>
        <w:tab/>
        <w:t>apply to both electronic and manual records;</w:t>
      </w:r>
    </w:p>
    <w:p w:rsidR="00F74C0F" w:rsidRPr="00F74C0F" w:rsidRDefault="00F74C0F" w:rsidP="00F74C0F">
      <w:pPr>
        <w:spacing w:after="0" w:line="240" w:lineRule="auto"/>
        <w:ind w:left="2160" w:hanging="742"/>
        <w:jc w:val="both"/>
        <w:rPr>
          <w:rFonts w:ascii="Arial" w:eastAsia="Times New Roman" w:hAnsi="Arial" w:cs="Arial"/>
          <w:bCs/>
          <w:iCs/>
          <w:szCs w:val="24"/>
        </w:rPr>
      </w:pPr>
      <w:r w:rsidRPr="00F74C0F">
        <w:rPr>
          <w:rFonts w:ascii="Arial" w:eastAsia="Times New Roman" w:hAnsi="Arial" w:cs="Arial"/>
          <w:bCs/>
          <w:iCs/>
          <w:szCs w:val="24"/>
        </w:rPr>
        <w:t>ii.</w:t>
      </w:r>
      <w:r w:rsidRPr="00F74C0F">
        <w:rPr>
          <w:rFonts w:ascii="Arial" w:eastAsia="Times New Roman" w:hAnsi="Arial" w:cs="Arial"/>
          <w:bCs/>
          <w:iCs/>
          <w:szCs w:val="24"/>
        </w:rPr>
        <w:tab/>
        <w:t>justify the retention of records based on the type and any business or legislative need;</w:t>
      </w:r>
    </w:p>
    <w:p w:rsidR="00F74C0F" w:rsidRPr="00F74C0F" w:rsidRDefault="00F74C0F" w:rsidP="00F74C0F">
      <w:pPr>
        <w:tabs>
          <w:tab w:val="left" w:pos="1418"/>
        </w:tabs>
        <w:spacing w:after="0" w:line="240" w:lineRule="auto"/>
        <w:ind w:left="2167" w:hanging="2025"/>
        <w:jc w:val="both"/>
        <w:rPr>
          <w:rFonts w:ascii="Arial" w:eastAsia="Times New Roman" w:hAnsi="Arial" w:cs="Arial"/>
          <w:bCs/>
          <w:iCs/>
          <w:szCs w:val="24"/>
        </w:rPr>
      </w:pPr>
      <w:r>
        <w:rPr>
          <w:rFonts w:ascii="Arial" w:eastAsia="Times New Roman" w:hAnsi="Arial" w:cs="Arial"/>
          <w:bCs/>
          <w:iCs/>
          <w:szCs w:val="24"/>
        </w:rPr>
        <w:tab/>
      </w:r>
      <w:r w:rsidRPr="00F74C0F">
        <w:rPr>
          <w:rFonts w:ascii="Arial" w:eastAsia="Times New Roman" w:hAnsi="Arial" w:cs="Arial"/>
          <w:bCs/>
          <w:iCs/>
          <w:szCs w:val="24"/>
        </w:rPr>
        <w:t>iii.</w:t>
      </w:r>
      <w:r w:rsidRPr="00F74C0F">
        <w:rPr>
          <w:rFonts w:ascii="Arial" w:eastAsia="Times New Roman" w:hAnsi="Arial" w:cs="Arial"/>
          <w:bCs/>
          <w:iCs/>
          <w:szCs w:val="24"/>
        </w:rPr>
        <w:tab/>
        <w:t>set out how any exceptions to retention schedules are applied and reviewed;</w:t>
      </w:r>
    </w:p>
    <w:p w:rsidR="00F74C0F" w:rsidRPr="00F74C0F" w:rsidRDefault="00F74C0F" w:rsidP="00F74C0F">
      <w:pPr>
        <w:tabs>
          <w:tab w:val="left" w:pos="426"/>
        </w:tabs>
        <w:spacing w:after="0" w:line="240" w:lineRule="auto"/>
        <w:ind w:firstLine="142"/>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iv.</w:t>
      </w:r>
      <w:r w:rsidRPr="00F74C0F">
        <w:rPr>
          <w:rFonts w:ascii="Arial" w:eastAsia="Times New Roman" w:hAnsi="Arial" w:cs="Arial"/>
          <w:bCs/>
          <w:iCs/>
          <w:szCs w:val="24"/>
        </w:rPr>
        <w:tab/>
        <w:t>specify who is responsible for destroying records;</w:t>
      </w:r>
    </w:p>
    <w:p w:rsidR="00F74C0F" w:rsidRPr="00F74C0F" w:rsidRDefault="00F74C0F" w:rsidP="00F74C0F">
      <w:pPr>
        <w:tabs>
          <w:tab w:val="left" w:pos="426"/>
        </w:tabs>
        <w:spacing w:after="0" w:line="240" w:lineRule="auto"/>
        <w:ind w:firstLine="142"/>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v.</w:t>
      </w:r>
      <w:r w:rsidRPr="00F74C0F">
        <w:rPr>
          <w:rFonts w:ascii="Arial" w:eastAsia="Times New Roman" w:hAnsi="Arial" w:cs="Arial"/>
          <w:bCs/>
          <w:iCs/>
          <w:szCs w:val="24"/>
        </w:rPr>
        <w:tab/>
        <w:t>list appropriate disposal methods and security requirements;</w:t>
      </w:r>
    </w:p>
    <w:p w:rsidR="00F74C0F" w:rsidRPr="00F74C0F" w:rsidRDefault="00F74C0F" w:rsidP="00F74C0F">
      <w:pPr>
        <w:tabs>
          <w:tab w:val="left" w:pos="426"/>
        </w:tabs>
        <w:spacing w:after="0" w:line="240" w:lineRule="auto"/>
        <w:ind w:firstLine="142"/>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vi.</w:t>
      </w:r>
      <w:r w:rsidRPr="00F74C0F">
        <w:rPr>
          <w:rFonts w:ascii="Arial" w:eastAsia="Times New Roman" w:hAnsi="Arial" w:cs="Arial"/>
          <w:bCs/>
          <w:iCs/>
          <w:szCs w:val="24"/>
        </w:rPr>
        <w:tab/>
        <w:t>set out the requirements for recording records as destroyed; and</w:t>
      </w:r>
    </w:p>
    <w:p w:rsidR="007D5FD8" w:rsidRPr="00F74C0F" w:rsidRDefault="00F74C0F" w:rsidP="00F74C0F">
      <w:pPr>
        <w:spacing w:after="0" w:line="240" w:lineRule="auto"/>
        <w:ind w:left="2160" w:hanging="735"/>
        <w:jc w:val="both"/>
        <w:rPr>
          <w:rFonts w:ascii="Arial" w:eastAsia="Times New Roman" w:hAnsi="Arial" w:cs="Arial"/>
          <w:bCs/>
          <w:iCs/>
          <w:szCs w:val="24"/>
        </w:rPr>
      </w:pPr>
      <w:r w:rsidRPr="00F74C0F">
        <w:rPr>
          <w:rFonts w:ascii="Arial" w:eastAsia="Times New Roman" w:hAnsi="Arial" w:cs="Arial"/>
          <w:bCs/>
          <w:iCs/>
          <w:szCs w:val="24"/>
        </w:rPr>
        <w:t>vii.</w:t>
      </w:r>
      <w:r w:rsidRPr="00F74C0F">
        <w:rPr>
          <w:rFonts w:ascii="Arial" w:eastAsia="Times New Roman" w:hAnsi="Arial" w:cs="Arial"/>
          <w:bCs/>
          <w:iCs/>
          <w:szCs w:val="24"/>
        </w:rPr>
        <w:tab/>
        <w:t>require periodic review to ensure the retention schedule is correctly applied;</w:t>
      </w:r>
    </w:p>
    <w:p w:rsidR="007D5FD8" w:rsidRDefault="007D5FD8" w:rsidP="00925D1F">
      <w:pPr>
        <w:spacing w:after="0" w:line="240" w:lineRule="auto"/>
        <w:jc w:val="both"/>
        <w:rPr>
          <w:rFonts w:ascii="Arial" w:eastAsia="Times New Roman" w:hAnsi="Arial" w:cs="Arial"/>
          <w:b/>
          <w:bCs/>
          <w:iCs/>
          <w:sz w:val="24"/>
          <w:szCs w:val="24"/>
        </w:rPr>
      </w:pPr>
    </w:p>
    <w:p w:rsidR="007D5FD8" w:rsidRPr="00F74C0F" w:rsidRDefault="00F74C0F" w:rsidP="00F74C0F">
      <w:pPr>
        <w:spacing w:after="0" w:line="240" w:lineRule="auto"/>
        <w:ind w:firstLine="426"/>
        <w:jc w:val="both"/>
        <w:rPr>
          <w:rFonts w:ascii="Arial" w:eastAsia="Times New Roman" w:hAnsi="Arial" w:cs="Arial"/>
          <w:b/>
          <w:bCs/>
          <w:iCs/>
          <w:szCs w:val="24"/>
        </w:rPr>
      </w:pPr>
      <w:r>
        <w:rPr>
          <w:rFonts w:ascii="Arial" w:eastAsia="Times New Roman" w:hAnsi="Arial" w:cs="Arial"/>
          <w:bCs/>
          <w:iCs/>
          <w:szCs w:val="24"/>
        </w:rPr>
        <w:t xml:space="preserve">38.4 </w:t>
      </w:r>
      <w:r>
        <w:rPr>
          <w:rFonts w:ascii="Arial" w:eastAsia="Times New Roman" w:hAnsi="Arial" w:cs="Arial"/>
          <w:b/>
          <w:bCs/>
          <w:iCs/>
          <w:szCs w:val="24"/>
        </w:rPr>
        <w:t>Provider’s engagement of sub-contractors and sub-processors</w:t>
      </w:r>
    </w:p>
    <w:p w:rsidR="007D5FD8" w:rsidRDefault="007D5FD8" w:rsidP="00925D1F">
      <w:pPr>
        <w:spacing w:after="0" w:line="240" w:lineRule="auto"/>
        <w:jc w:val="both"/>
        <w:rPr>
          <w:rFonts w:ascii="Arial" w:eastAsia="Times New Roman" w:hAnsi="Arial" w:cs="Arial"/>
          <w:b/>
          <w:bCs/>
          <w:iCs/>
          <w:sz w:val="24"/>
          <w:szCs w:val="24"/>
        </w:rPr>
      </w:pPr>
    </w:p>
    <w:p w:rsidR="00F74C0F" w:rsidRPr="00F74C0F" w:rsidRDefault="00F74C0F" w:rsidP="00F74C0F">
      <w:pPr>
        <w:tabs>
          <w:tab w:val="left" w:pos="426"/>
        </w:tabs>
        <w:spacing w:after="0" w:line="240" w:lineRule="auto"/>
        <w:ind w:left="1440" w:hanging="1440"/>
        <w:jc w:val="both"/>
        <w:rPr>
          <w:rFonts w:ascii="Arial" w:eastAsia="Times New Roman" w:hAnsi="Arial" w:cs="Arial"/>
          <w:bCs/>
          <w:iCs/>
          <w:szCs w:val="24"/>
        </w:rPr>
      </w:pPr>
      <w:r>
        <w:rPr>
          <w:rFonts w:ascii="Arial" w:eastAsia="Times New Roman" w:hAnsi="Arial" w:cs="Arial"/>
          <w:bCs/>
          <w:iCs/>
          <w:szCs w:val="24"/>
        </w:rPr>
        <w:tab/>
        <w:t>38.4.1</w:t>
      </w:r>
      <w:r>
        <w:rPr>
          <w:rFonts w:ascii="Arial" w:eastAsia="Times New Roman" w:hAnsi="Arial" w:cs="Arial"/>
          <w:bCs/>
          <w:iCs/>
          <w:szCs w:val="24"/>
        </w:rPr>
        <w:tab/>
      </w:r>
      <w:r w:rsidRPr="00F74C0F">
        <w:rPr>
          <w:rFonts w:ascii="Arial" w:eastAsia="Times New Roman" w:hAnsi="Arial" w:cs="Arial"/>
          <w:bCs/>
          <w:iCs/>
          <w:szCs w:val="24"/>
        </w:rPr>
        <w:t>Prior to allowing any Sub-contractor to process any Personal Information related to the Contract, the Provider shall:</w:t>
      </w:r>
    </w:p>
    <w:p w:rsidR="00F74C0F" w:rsidRPr="00F74C0F" w:rsidRDefault="00F74C0F" w:rsidP="00F74C0F">
      <w:pPr>
        <w:tabs>
          <w:tab w:val="left" w:pos="426"/>
        </w:tabs>
        <w:spacing w:after="0" w:line="240" w:lineRule="auto"/>
        <w:jc w:val="both"/>
        <w:rPr>
          <w:rFonts w:ascii="Arial" w:eastAsia="Times New Roman" w:hAnsi="Arial" w:cs="Arial"/>
          <w:bCs/>
          <w:iCs/>
          <w:szCs w:val="24"/>
        </w:rPr>
      </w:pPr>
    </w:p>
    <w:p w:rsidR="00F74C0F" w:rsidRPr="00F74C0F" w:rsidRDefault="00F74C0F" w:rsidP="00F74C0F">
      <w:pPr>
        <w:tabs>
          <w:tab w:val="left" w:pos="1418"/>
        </w:tabs>
        <w:spacing w:after="0" w:line="240" w:lineRule="auto"/>
        <w:ind w:left="2160" w:hanging="2160"/>
        <w:jc w:val="both"/>
        <w:rPr>
          <w:rFonts w:ascii="Arial" w:eastAsia="Times New Roman" w:hAnsi="Arial" w:cs="Arial"/>
          <w:bCs/>
          <w:iCs/>
          <w:szCs w:val="24"/>
        </w:rPr>
      </w:pPr>
      <w:r>
        <w:rPr>
          <w:rFonts w:ascii="Arial" w:eastAsia="Times New Roman" w:hAnsi="Arial" w:cs="Arial"/>
          <w:bCs/>
          <w:iCs/>
          <w:szCs w:val="24"/>
        </w:rPr>
        <w:tab/>
        <w:t>i)</w:t>
      </w:r>
      <w:r>
        <w:rPr>
          <w:rFonts w:ascii="Arial" w:eastAsia="Times New Roman" w:hAnsi="Arial" w:cs="Arial"/>
          <w:bCs/>
          <w:iCs/>
          <w:szCs w:val="24"/>
        </w:rPr>
        <w:tab/>
        <w:t>notify the Council</w:t>
      </w:r>
      <w:r w:rsidRPr="00F74C0F">
        <w:rPr>
          <w:rFonts w:ascii="Arial" w:eastAsia="Times New Roman" w:hAnsi="Arial" w:cs="Arial"/>
          <w:bCs/>
          <w:iCs/>
          <w:szCs w:val="24"/>
        </w:rPr>
        <w:t xml:space="preserve"> in writing of the intended Sub-contractor and processing;</w:t>
      </w:r>
    </w:p>
    <w:p w:rsidR="00F74C0F" w:rsidRPr="00F74C0F" w:rsidRDefault="00F74C0F" w:rsidP="00F74C0F">
      <w:pPr>
        <w:tabs>
          <w:tab w:val="left" w:pos="426"/>
        </w:tabs>
        <w:spacing w:after="0" w:line="240" w:lineRule="auto"/>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ii)</w:t>
      </w:r>
      <w:r w:rsidRPr="00F74C0F">
        <w:rPr>
          <w:rFonts w:ascii="Arial" w:eastAsia="Times New Roman" w:hAnsi="Arial" w:cs="Arial"/>
          <w:bCs/>
          <w:iCs/>
          <w:szCs w:val="24"/>
        </w:rPr>
        <w:tab/>
        <w:t>obtain the writte</w:t>
      </w:r>
      <w:r>
        <w:rPr>
          <w:rFonts w:ascii="Arial" w:eastAsia="Times New Roman" w:hAnsi="Arial" w:cs="Arial"/>
          <w:bCs/>
          <w:iCs/>
          <w:szCs w:val="24"/>
        </w:rPr>
        <w:t>n consent of the Council</w:t>
      </w:r>
      <w:r w:rsidRPr="00F74C0F">
        <w:rPr>
          <w:rFonts w:ascii="Arial" w:eastAsia="Times New Roman" w:hAnsi="Arial" w:cs="Arial"/>
          <w:bCs/>
          <w:iCs/>
          <w:szCs w:val="24"/>
        </w:rPr>
        <w:t>;</w:t>
      </w:r>
    </w:p>
    <w:p w:rsidR="00F74C0F" w:rsidRPr="00F74C0F" w:rsidRDefault="00F74C0F" w:rsidP="00F74C0F">
      <w:pPr>
        <w:tabs>
          <w:tab w:val="left" w:pos="426"/>
        </w:tabs>
        <w:spacing w:after="0" w:line="240" w:lineRule="auto"/>
        <w:ind w:left="2127" w:hanging="709"/>
        <w:jc w:val="both"/>
        <w:rPr>
          <w:rFonts w:ascii="Arial" w:eastAsia="Times New Roman" w:hAnsi="Arial" w:cs="Arial"/>
          <w:bCs/>
          <w:iCs/>
          <w:szCs w:val="24"/>
        </w:rPr>
      </w:pPr>
      <w:r w:rsidRPr="00F74C0F">
        <w:rPr>
          <w:rFonts w:ascii="Arial" w:eastAsia="Times New Roman" w:hAnsi="Arial" w:cs="Arial"/>
          <w:bCs/>
          <w:iCs/>
          <w:szCs w:val="24"/>
        </w:rPr>
        <w:t>iii)</w:t>
      </w:r>
      <w:r w:rsidRPr="00F74C0F">
        <w:rPr>
          <w:rFonts w:ascii="Arial" w:eastAsia="Times New Roman" w:hAnsi="Arial" w:cs="Arial"/>
          <w:bCs/>
          <w:iCs/>
          <w:szCs w:val="24"/>
        </w:rPr>
        <w:tab/>
        <w:t>enter into a written agreement with the sub-contractor which shall give effect to</w:t>
      </w:r>
      <w:r w:rsidR="001E78AF">
        <w:rPr>
          <w:rFonts w:ascii="Arial" w:eastAsia="Times New Roman" w:hAnsi="Arial" w:cs="Arial"/>
          <w:bCs/>
          <w:iCs/>
          <w:szCs w:val="24"/>
        </w:rPr>
        <w:t xml:space="preserve"> the terms set out in Schedule 3</w:t>
      </w:r>
      <w:r w:rsidRPr="00F74C0F">
        <w:rPr>
          <w:rFonts w:ascii="Arial" w:eastAsia="Times New Roman" w:hAnsi="Arial" w:cs="Arial"/>
          <w:bCs/>
          <w:iCs/>
          <w:szCs w:val="24"/>
        </w:rPr>
        <w:t xml:space="preserve"> and provisions of this clause (Data Protection) </w:t>
      </w:r>
    </w:p>
    <w:p w:rsidR="007D5FD8" w:rsidRPr="00F74C0F" w:rsidRDefault="001E7BF1" w:rsidP="001E7BF1">
      <w:pPr>
        <w:tabs>
          <w:tab w:val="left" w:pos="1418"/>
        </w:tabs>
        <w:spacing w:after="0" w:line="240" w:lineRule="auto"/>
        <w:ind w:left="2160" w:hanging="2160"/>
        <w:jc w:val="both"/>
        <w:rPr>
          <w:rFonts w:ascii="Arial" w:eastAsia="Times New Roman" w:hAnsi="Arial" w:cs="Arial"/>
          <w:bCs/>
          <w:iCs/>
          <w:szCs w:val="24"/>
        </w:rPr>
      </w:pPr>
      <w:r>
        <w:rPr>
          <w:rFonts w:ascii="Arial" w:eastAsia="Times New Roman" w:hAnsi="Arial" w:cs="Arial"/>
          <w:bCs/>
          <w:iCs/>
          <w:szCs w:val="24"/>
        </w:rPr>
        <w:tab/>
      </w:r>
      <w:r w:rsidR="00F74C0F">
        <w:rPr>
          <w:rFonts w:ascii="Arial" w:eastAsia="Times New Roman" w:hAnsi="Arial" w:cs="Arial"/>
          <w:bCs/>
          <w:iCs/>
          <w:szCs w:val="24"/>
        </w:rPr>
        <w:t>iv)</w:t>
      </w:r>
      <w:r w:rsidR="00F74C0F">
        <w:rPr>
          <w:rFonts w:ascii="Arial" w:eastAsia="Times New Roman" w:hAnsi="Arial" w:cs="Arial"/>
          <w:bCs/>
          <w:iCs/>
          <w:szCs w:val="24"/>
        </w:rPr>
        <w:tab/>
        <w:t>provide the Council</w:t>
      </w:r>
      <w:r w:rsidR="00F74C0F" w:rsidRPr="00F74C0F">
        <w:rPr>
          <w:rFonts w:ascii="Arial" w:eastAsia="Times New Roman" w:hAnsi="Arial" w:cs="Arial"/>
          <w:bCs/>
          <w:iCs/>
          <w:szCs w:val="24"/>
        </w:rPr>
        <w:t xml:space="preserve"> such information regarding the Sub-c</w:t>
      </w:r>
      <w:r w:rsidR="00F74C0F">
        <w:rPr>
          <w:rFonts w:ascii="Arial" w:eastAsia="Times New Roman" w:hAnsi="Arial" w:cs="Arial"/>
          <w:bCs/>
          <w:iCs/>
          <w:szCs w:val="24"/>
        </w:rPr>
        <w:t>ontractor as the Council</w:t>
      </w:r>
      <w:r w:rsidR="00F74C0F" w:rsidRPr="00F74C0F">
        <w:rPr>
          <w:rFonts w:ascii="Arial" w:eastAsia="Times New Roman" w:hAnsi="Arial" w:cs="Arial"/>
          <w:bCs/>
          <w:iCs/>
          <w:szCs w:val="24"/>
        </w:rPr>
        <w:t xml:space="preserve"> may require;</w:t>
      </w:r>
    </w:p>
    <w:p w:rsidR="007D5FD8" w:rsidRDefault="007D5FD8" w:rsidP="00925D1F">
      <w:pPr>
        <w:spacing w:after="0" w:line="240" w:lineRule="auto"/>
        <w:jc w:val="both"/>
        <w:rPr>
          <w:rFonts w:ascii="Arial" w:eastAsia="Times New Roman" w:hAnsi="Arial" w:cs="Arial"/>
          <w:b/>
          <w:bCs/>
          <w:iCs/>
          <w:sz w:val="24"/>
          <w:szCs w:val="24"/>
        </w:rPr>
      </w:pPr>
    </w:p>
    <w:p w:rsidR="007D5FD8" w:rsidRPr="001E7BF1" w:rsidRDefault="001E7BF1" w:rsidP="001E7BF1">
      <w:pPr>
        <w:spacing w:after="0" w:line="240" w:lineRule="auto"/>
        <w:ind w:left="1446" w:hanging="1020"/>
        <w:jc w:val="both"/>
        <w:rPr>
          <w:rFonts w:ascii="Arial" w:eastAsia="Times New Roman" w:hAnsi="Arial" w:cs="Arial"/>
          <w:bCs/>
          <w:iCs/>
          <w:szCs w:val="24"/>
        </w:rPr>
      </w:pPr>
      <w:r>
        <w:rPr>
          <w:rFonts w:ascii="Arial" w:eastAsia="Times New Roman" w:hAnsi="Arial" w:cs="Arial"/>
          <w:bCs/>
          <w:iCs/>
          <w:szCs w:val="24"/>
        </w:rPr>
        <w:t>38.4.2</w:t>
      </w:r>
      <w:r>
        <w:rPr>
          <w:rFonts w:ascii="Arial" w:eastAsia="Times New Roman" w:hAnsi="Arial" w:cs="Arial"/>
          <w:bCs/>
          <w:iCs/>
          <w:szCs w:val="24"/>
        </w:rPr>
        <w:tab/>
      </w:r>
      <w:r w:rsidRPr="001E7BF1">
        <w:rPr>
          <w:rFonts w:ascii="Arial" w:eastAsia="Times New Roman" w:hAnsi="Arial" w:cs="Arial"/>
          <w:bCs/>
          <w:iCs/>
          <w:szCs w:val="24"/>
        </w:rPr>
        <w:t>In the event that the Provider engages as part of the performance of this Contract a Sub-Contractor who will process Personal Information in the capacity of a Sub-Processor, then the Provider must ensure that the Subcontractor complies with the terms as detailed in this Contract.</w:t>
      </w:r>
    </w:p>
    <w:p w:rsidR="007D5FD8" w:rsidRDefault="007D5FD8" w:rsidP="00925D1F">
      <w:pPr>
        <w:spacing w:after="0" w:line="240" w:lineRule="auto"/>
        <w:jc w:val="both"/>
        <w:rPr>
          <w:rFonts w:ascii="Arial" w:eastAsia="Times New Roman" w:hAnsi="Arial" w:cs="Arial"/>
          <w:b/>
          <w:bCs/>
          <w:iCs/>
          <w:sz w:val="24"/>
          <w:szCs w:val="24"/>
        </w:rPr>
      </w:pPr>
    </w:p>
    <w:p w:rsidR="007D5FD8" w:rsidRPr="001E7BF1" w:rsidRDefault="001E7BF1" w:rsidP="001E7BF1">
      <w:pPr>
        <w:spacing w:after="0" w:line="240" w:lineRule="auto"/>
        <w:ind w:firstLine="426"/>
        <w:jc w:val="both"/>
        <w:rPr>
          <w:rFonts w:ascii="Arial" w:eastAsia="Times New Roman" w:hAnsi="Arial" w:cs="Arial"/>
          <w:bCs/>
          <w:iCs/>
          <w:szCs w:val="24"/>
        </w:rPr>
      </w:pPr>
      <w:r>
        <w:rPr>
          <w:rFonts w:ascii="Arial" w:eastAsia="Times New Roman" w:hAnsi="Arial" w:cs="Arial"/>
          <w:bCs/>
          <w:iCs/>
          <w:szCs w:val="24"/>
        </w:rPr>
        <w:t xml:space="preserve">38.5 </w:t>
      </w:r>
      <w:r>
        <w:rPr>
          <w:rFonts w:ascii="Arial" w:eastAsia="Times New Roman" w:hAnsi="Arial" w:cs="Arial"/>
          <w:b/>
          <w:bCs/>
          <w:iCs/>
          <w:szCs w:val="24"/>
        </w:rPr>
        <w:t xml:space="preserve">Notices in respect of Data Protection </w:t>
      </w:r>
      <w:r>
        <w:rPr>
          <w:rFonts w:ascii="Arial" w:eastAsia="Times New Roman" w:hAnsi="Arial" w:cs="Arial"/>
          <w:bCs/>
          <w:iCs/>
          <w:szCs w:val="24"/>
        </w:rPr>
        <w:t xml:space="preserve"> </w:t>
      </w:r>
    </w:p>
    <w:p w:rsidR="007D5FD8" w:rsidRDefault="007D5FD8" w:rsidP="00925D1F">
      <w:pPr>
        <w:spacing w:after="0" w:line="240" w:lineRule="auto"/>
        <w:jc w:val="both"/>
        <w:rPr>
          <w:rFonts w:ascii="Arial" w:eastAsia="Times New Roman" w:hAnsi="Arial" w:cs="Arial"/>
          <w:b/>
          <w:bCs/>
          <w:iCs/>
          <w:sz w:val="24"/>
          <w:szCs w:val="24"/>
        </w:rPr>
      </w:pPr>
    </w:p>
    <w:p w:rsidR="007D5FD8" w:rsidRPr="001E7BF1" w:rsidRDefault="001E7BF1" w:rsidP="001E7BF1">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38.5.1</w:t>
      </w:r>
      <w:r>
        <w:rPr>
          <w:rFonts w:ascii="Arial" w:eastAsia="Times New Roman" w:hAnsi="Arial" w:cs="Arial"/>
          <w:bCs/>
          <w:iCs/>
          <w:szCs w:val="24"/>
        </w:rPr>
        <w:tab/>
      </w:r>
      <w:r w:rsidRPr="001E7BF1">
        <w:rPr>
          <w:rFonts w:ascii="Arial" w:eastAsia="Times New Roman" w:hAnsi="Arial" w:cs="Arial"/>
          <w:bCs/>
          <w:iCs/>
          <w:szCs w:val="24"/>
        </w:rPr>
        <w:t>The Parties shall serve a notice pursuant to Clause 39 (Data Protection) in writing and each notice shall be delivered personally, or sent by pre-paid first class post, or by recorded delivery, or by commercial courier, to the address of the Parties as set out above.</w:t>
      </w:r>
    </w:p>
    <w:p w:rsidR="007D5FD8" w:rsidRDefault="007D5FD8" w:rsidP="00925D1F">
      <w:pPr>
        <w:spacing w:after="0" w:line="240" w:lineRule="auto"/>
        <w:jc w:val="both"/>
        <w:rPr>
          <w:rFonts w:ascii="Arial" w:eastAsia="Times New Roman" w:hAnsi="Arial" w:cs="Arial"/>
          <w:b/>
          <w:bCs/>
          <w:iCs/>
          <w:sz w:val="24"/>
          <w:szCs w:val="24"/>
        </w:rPr>
      </w:pPr>
    </w:p>
    <w:p w:rsidR="007D5FD8" w:rsidRPr="001E7BF1" w:rsidRDefault="001E7BF1" w:rsidP="001E7BF1">
      <w:pPr>
        <w:spacing w:after="0" w:line="240" w:lineRule="auto"/>
        <w:ind w:firstLine="426"/>
        <w:jc w:val="both"/>
        <w:rPr>
          <w:rFonts w:ascii="Arial" w:eastAsia="Times New Roman" w:hAnsi="Arial" w:cs="Arial"/>
          <w:bCs/>
          <w:iCs/>
          <w:szCs w:val="24"/>
        </w:rPr>
      </w:pPr>
      <w:r>
        <w:rPr>
          <w:rFonts w:ascii="Arial" w:eastAsia="Times New Roman" w:hAnsi="Arial" w:cs="Arial"/>
          <w:bCs/>
          <w:iCs/>
          <w:szCs w:val="24"/>
        </w:rPr>
        <w:t xml:space="preserve">38.6 </w:t>
      </w:r>
      <w:r>
        <w:rPr>
          <w:rFonts w:ascii="Arial" w:eastAsia="Times New Roman" w:hAnsi="Arial" w:cs="Arial"/>
          <w:b/>
          <w:bCs/>
          <w:iCs/>
          <w:szCs w:val="24"/>
        </w:rPr>
        <w:t>Additional Provider’s Responsibilities</w:t>
      </w:r>
      <w:r>
        <w:rPr>
          <w:rFonts w:ascii="Arial" w:eastAsia="Times New Roman" w:hAnsi="Arial" w:cs="Arial"/>
          <w:bCs/>
          <w:iCs/>
          <w:szCs w:val="24"/>
        </w:rPr>
        <w:tab/>
      </w:r>
    </w:p>
    <w:p w:rsidR="007D5FD8" w:rsidRDefault="007D5FD8" w:rsidP="00925D1F">
      <w:pPr>
        <w:spacing w:after="0" w:line="240" w:lineRule="auto"/>
        <w:jc w:val="both"/>
        <w:rPr>
          <w:rFonts w:ascii="Arial" w:eastAsia="Times New Roman" w:hAnsi="Arial" w:cs="Arial"/>
          <w:b/>
          <w:bCs/>
          <w:iCs/>
          <w:sz w:val="24"/>
          <w:szCs w:val="24"/>
        </w:rPr>
      </w:pPr>
    </w:p>
    <w:p w:rsidR="001E7BF1" w:rsidRPr="001E7BF1" w:rsidRDefault="001E7BF1" w:rsidP="001E7BF1">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38.6.1</w:t>
      </w:r>
      <w:r>
        <w:rPr>
          <w:rFonts w:ascii="Arial" w:eastAsia="Times New Roman" w:hAnsi="Arial" w:cs="Arial"/>
          <w:bCs/>
          <w:iCs/>
          <w:szCs w:val="24"/>
        </w:rPr>
        <w:tab/>
      </w:r>
      <w:r w:rsidRPr="001E7BF1">
        <w:rPr>
          <w:rFonts w:ascii="Arial" w:eastAsia="Times New Roman" w:hAnsi="Arial" w:cs="Arial"/>
          <w:bCs/>
          <w:iCs/>
          <w:szCs w:val="24"/>
        </w:rPr>
        <w:t xml:space="preserve">Nothing in this Contract shall relieve the Provider of its own direct responsibilities and liabilities under the GDPR.  In addition to its contractual obligations, under the GDPR the Provider as a Data Processor shall have the following direct responsibilities in accordance with Article 28.2 of the GDPR. </w:t>
      </w:r>
    </w:p>
    <w:p w:rsidR="001E7BF1" w:rsidRPr="001E7BF1" w:rsidRDefault="001E7BF1" w:rsidP="001E7BF1">
      <w:pPr>
        <w:spacing w:after="0" w:line="240" w:lineRule="auto"/>
        <w:ind w:firstLine="426"/>
        <w:jc w:val="both"/>
        <w:rPr>
          <w:rFonts w:ascii="Arial" w:eastAsia="Times New Roman" w:hAnsi="Arial" w:cs="Arial"/>
          <w:bCs/>
          <w:iCs/>
          <w:szCs w:val="24"/>
        </w:rPr>
      </w:pPr>
      <w:r w:rsidRPr="001E7BF1">
        <w:rPr>
          <w:rFonts w:ascii="Arial" w:eastAsia="Times New Roman" w:hAnsi="Arial" w:cs="Arial"/>
          <w:bCs/>
          <w:iCs/>
          <w:szCs w:val="24"/>
        </w:rPr>
        <w:t xml:space="preserve"> </w:t>
      </w:r>
    </w:p>
    <w:p w:rsidR="001E7BF1" w:rsidRPr="001E7BF1" w:rsidRDefault="001E7BF1" w:rsidP="001E7BF1">
      <w:pPr>
        <w:spacing w:after="0" w:line="240" w:lineRule="auto"/>
        <w:ind w:left="2160" w:hanging="720"/>
        <w:jc w:val="both"/>
        <w:rPr>
          <w:rFonts w:ascii="Arial" w:eastAsia="Times New Roman" w:hAnsi="Arial" w:cs="Arial"/>
          <w:bCs/>
          <w:iCs/>
          <w:szCs w:val="24"/>
        </w:rPr>
      </w:pPr>
      <w:r w:rsidRPr="001E7BF1">
        <w:rPr>
          <w:rFonts w:ascii="Arial" w:eastAsia="Times New Roman" w:hAnsi="Arial" w:cs="Arial"/>
          <w:bCs/>
          <w:iCs/>
          <w:szCs w:val="24"/>
        </w:rPr>
        <w:t>i)</w:t>
      </w:r>
      <w:r w:rsidRPr="001E7BF1">
        <w:rPr>
          <w:rFonts w:ascii="Arial" w:eastAsia="Times New Roman" w:hAnsi="Arial" w:cs="Arial"/>
          <w:bCs/>
          <w:iCs/>
          <w:szCs w:val="24"/>
        </w:rPr>
        <w:tab/>
        <w:t xml:space="preserve">not to use a sub-processor without the prior written authorisation of the data controller; </w:t>
      </w:r>
    </w:p>
    <w:p w:rsidR="001E7BF1" w:rsidRPr="001E7BF1" w:rsidRDefault="001E7BF1" w:rsidP="001E7BF1">
      <w:pPr>
        <w:spacing w:after="0" w:line="240" w:lineRule="auto"/>
        <w:ind w:left="720" w:firstLine="720"/>
        <w:jc w:val="both"/>
        <w:rPr>
          <w:rFonts w:ascii="Arial" w:eastAsia="Times New Roman" w:hAnsi="Arial" w:cs="Arial"/>
          <w:bCs/>
          <w:iCs/>
          <w:szCs w:val="24"/>
        </w:rPr>
      </w:pPr>
      <w:r w:rsidRPr="001E7BF1">
        <w:rPr>
          <w:rFonts w:ascii="Arial" w:eastAsia="Times New Roman" w:hAnsi="Arial" w:cs="Arial"/>
          <w:bCs/>
          <w:iCs/>
          <w:szCs w:val="24"/>
        </w:rPr>
        <w:t>ii)</w:t>
      </w:r>
      <w:r w:rsidRPr="001E7BF1">
        <w:rPr>
          <w:rFonts w:ascii="Arial" w:eastAsia="Times New Roman" w:hAnsi="Arial" w:cs="Arial"/>
          <w:bCs/>
          <w:iCs/>
          <w:szCs w:val="24"/>
        </w:rPr>
        <w:tab/>
        <w:t xml:space="preserve">to co-operate with supervisory authorities (such as the ICO); </w:t>
      </w:r>
    </w:p>
    <w:p w:rsidR="001E7BF1" w:rsidRPr="001E7BF1" w:rsidRDefault="001E7BF1" w:rsidP="001E7BF1">
      <w:pPr>
        <w:spacing w:after="0" w:line="240" w:lineRule="auto"/>
        <w:ind w:left="720" w:firstLine="720"/>
        <w:jc w:val="both"/>
        <w:rPr>
          <w:rFonts w:ascii="Arial" w:eastAsia="Times New Roman" w:hAnsi="Arial" w:cs="Arial"/>
          <w:bCs/>
          <w:iCs/>
          <w:szCs w:val="24"/>
        </w:rPr>
      </w:pPr>
      <w:r w:rsidRPr="001E7BF1">
        <w:rPr>
          <w:rFonts w:ascii="Arial" w:eastAsia="Times New Roman" w:hAnsi="Arial" w:cs="Arial"/>
          <w:bCs/>
          <w:iCs/>
          <w:szCs w:val="24"/>
        </w:rPr>
        <w:t>iii)</w:t>
      </w:r>
      <w:r w:rsidRPr="001E7BF1">
        <w:rPr>
          <w:rFonts w:ascii="Arial" w:eastAsia="Times New Roman" w:hAnsi="Arial" w:cs="Arial"/>
          <w:bCs/>
          <w:iCs/>
          <w:szCs w:val="24"/>
        </w:rPr>
        <w:tab/>
        <w:t xml:space="preserve">to ensure the security of its processing; </w:t>
      </w:r>
    </w:p>
    <w:p w:rsidR="001E7BF1" w:rsidRPr="001E7BF1" w:rsidRDefault="001E7BF1" w:rsidP="001E7BF1">
      <w:pPr>
        <w:spacing w:after="0" w:line="240" w:lineRule="auto"/>
        <w:ind w:left="720" w:firstLine="720"/>
        <w:jc w:val="both"/>
        <w:rPr>
          <w:rFonts w:ascii="Arial" w:eastAsia="Times New Roman" w:hAnsi="Arial" w:cs="Arial"/>
          <w:bCs/>
          <w:iCs/>
          <w:szCs w:val="24"/>
        </w:rPr>
      </w:pPr>
      <w:r w:rsidRPr="001E7BF1">
        <w:rPr>
          <w:rFonts w:ascii="Arial" w:eastAsia="Times New Roman" w:hAnsi="Arial" w:cs="Arial"/>
          <w:bCs/>
          <w:iCs/>
          <w:szCs w:val="24"/>
        </w:rPr>
        <w:t>iv)</w:t>
      </w:r>
      <w:r w:rsidRPr="001E7BF1">
        <w:rPr>
          <w:rFonts w:ascii="Arial" w:eastAsia="Times New Roman" w:hAnsi="Arial" w:cs="Arial"/>
          <w:bCs/>
          <w:iCs/>
          <w:szCs w:val="24"/>
        </w:rPr>
        <w:tab/>
        <w:t xml:space="preserve">to keep records of processing activities; </w:t>
      </w:r>
    </w:p>
    <w:p w:rsidR="001E7BF1" w:rsidRPr="001E7BF1" w:rsidRDefault="001E7BF1" w:rsidP="001E7BF1">
      <w:pPr>
        <w:spacing w:after="0" w:line="240" w:lineRule="auto"/>
        <w:ind w:left="720" w:firstLine="720"/>
        <w:jc w:val="both"/>
        <w:rPr>
          <w:rFonts w:ascii="Arial" w:eastAsia="Times New Roman" w:hAnsi="Arial" w:cs="Arial"/>
          <w:bCs/>
          <w:iCs/>
          <w:szCs w:val="24"/>
        </w:rPr>
      </w:pPr>
      <w:r w:rsidRPr="001E7BF1">
        <w:rPr>
          <w:rFonts w:ascii="Arial" w:eastAsia="Times New Roman" w:hAnsi="Arial" w:cs="Arial"/>
          <w:bCs/>
          <w:iCs/>
          <w:szCs w:val="24"/>
        </w:rPr>
        <w:t>v)</w:t>
      </w:r>
      <w:r w:rsidRPr="001E7BF1">
        <w:rPr>
          <w:rFonts w:ascii="Arial" w:eastAsia="Times New Roman" w:hAnsi="Arial" w:cs="Arial"/>
          <w:bCs/>
          <w:iCs/>
          <w:szCs w:val="24"/>
        </w:rPr>
        <w:tab/>
        <w:t xml:space="preserve">to notify any Personal Information breaches to the data controller; </w:t>
      </w:r>
    </w:p>
    <w:p w:rsidR="001E7BF1" w:rsidRPr="001E7BF1" w:rsidRDefault="001E7BF1" w:rsidP="001E7BF1">
      <w:pPr>
        <w:spacing w:after="0" w:line="240" w:lineRule="auto"/>
        <w:ind w:left="720" w:firstLine="720"/>
        <w:jc w:val="both"/>
        <w:rPr>
          <w:rFonts w:ascii="Arial" w:eastAsia="Times New Roman" w:hAnsi="Arial" w:cs="Arial"/>
          <w:bCs/>
          <w:iCs/>
          <w:szCs w:val="24"/>
        </w:rPr>
      </w:pPr>
      <w:r w:rsidRPr="001E7BF1">
        <w:rPr>
          <w:rFonts w:ascii="Arial" w:eastAsia="Times New Roman" w:hAnsi="Arial" w:cs="Arial"/>
          <w:bCs/>
          <w:iCs/>
          <w:szCs w:val="24"/>
        </w:rPr>
        <w:t>vi)</w:t>
      </w:r>
      <w:r w:rsidRPr="001E7BF1">
        <w:rPr>
          <w:rFonts w:ascii="Arial" w:eastAsia="Times New Roman" w:hAnsi="Arial" w:cs="Arial"/>
          <w:bCs/>
          <w:iCs/>
          <w:szCs w:val="24"/>
        </w:rPr>
        <w:tab/>
        <w:t xml:space="preserve">to employ a data protection officer; </w:t>
      </w:r>
    </w:p>
    <w:p w:rsidR="007D5FD8" w:rsidRPr="001E7BF1" w:rsidRDefault="001E7BF1" w:rsidP="001E7BF1">
      <w:pPr>
        <w:spacing w:after="0" w:line="240" w:lineRule="auto"/>
        <w:ind w:left="2160" w:hanging="720"/>
        <w:jc w:val="both"/>
        <w:rPr>
          <w:rFonts w:ascii="Arial" w:eastAsia="Times New Roman" w:hAnsi="Arial" w:cs="Arial"/>
          <w:bCs/>
          <w:iCs/>
          <w:szCs w:val="24"/>
        </w:rPr>
      </w:pPr>
      <w:r w:rsidRPr="001E7BF1">
        <w:rPr>
          <w:rFonts w:ascii="Arial" w:eastAsia="Times New Roman" w:hAnsi="Arial" w:cs="Arial"/>
          <w:bCs/>
          <w:iCs/>
          <w:szCs w:val="24"/>
        </w:rPr>
        <w:t>vii)</w:t>
      </w:r>
      <w:r w:rsidRPr="001E7BF1">
        <w:rPr>
          <w:rFonts w:ascii="Arial" w:eastAsia="Times New Roman" w:hAnsi="Arial" w:cs="Arial"/>
          <w:bCs/>
          <w:iCs/>
          <w:szCs w:val="24"/>
        </w:rPr>
        <w:tab/>
        <w:t>to appoint (in writing) a representative within the European Union if needed.</w:t>
      </w:r>
    </w:p>
    <w:p w:rsidR="001E7BF1" w:rsidRDefault="001E7BF1" w:rsidP="00925D1F">
      <w:pPr>
        <w:spacing w:after="0" w:line="240" w:lineRule="auto"/>
        <w:jc w:val="both"/>
        <w:rPr>
          <w:rFonts w:ascii="Arial" w:eastAsia="Times New Roman" w:hAnsi="Arial" w:cs="Arial"/>
          <w:b/>
          <w:bCs/>
          <w:iCs/>
          <w:sz w:val="24"/>
          <w:szCs w:val="24"/>
        </w:rPr>
      </w:pPr>
    </w:p>
    <w:p w:rsidR="001E7BF1" w:rsidRPr="001E7BF1" w:rsidRDefault="004A512C" w:rsidP="004A512C">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38.6.2</w:t>
      </w:r>
      <w:r>
        <w:rPr>
          <w:rFonts w:ascii="Arial" w:eastAsia="Times New Roman" w:hAnsi="Arial" w:cs="Arial"/>
          <w:bCs/>
          <w:iCs/>
          <w:szCs w:val="24"/>
        </w:rPr>
        <w:tab/>
      </w:r>
      <w:r w:rsidRPr="004A512C">
        <w:rPr>
          <w:rFonts w:ascii="Arial" w:eastAsia="Times New Roman" w:hAnsi="Arial" w:cs="Arial"/>
          <w:bCs/>
          <w:iCs/>
          <w:szCs w:val="24"/>
        </w:rPr>
        <w:t>The Provider acknowledges that if it fails to meet any of these obligations, then it may be liable to pay damages in legal proceedings, or be subject to fines or other penalties or corrective measures.</w:t>
      </w:r>
    </w:p>
    <w:p w:rsidR="001E7BF1" w:rsidRDefault="001E7BF1" w:rsidP="00925D1F">
      <w:pPr>
        <w:spacing w:after="0" w:line="240" w:lineRule="auto"/>
        <w:jc w:val="both"/>
        <w:rPr>
          <w:rFonts w:ascii="Arial" w:eastAsia="Times New Roman" w:hAnsi="Arial" w:cs="Arial"/>
          <w:b/>
          <w:bCs/>
          <w:iCs/>
          <w:sz w:val="24"/>
          <w:szCs w:val="24"/>
        </w:rPr>
      </w:pPr>
    </w:p>
    <w:p w:rsidR="001E7BF1" w:rsidRPr="004A512C" w:rsidRDefault="004A512C" w:rsidP="004A512C">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Information Sharing </w:t>
      </w:r>
    </w:p>
    <w:p w:rsidR="001E7BF1" w:rsidRDefault="001E7BF1" w:rsidP="00925D1F">
      <w:pPr>
        <w:spacing w:after="0" w:line="240" w:lineRule="auto"/>
        <w:jc w:val="both"/>
        <w:rPr>
          <w:rFonts w:ascii="Arial" w:eastAsia="Times New Roman" w:hAnsi="Arial" w:cs="Arial"/>
          <w:b/>
          <w:bCs/>
          <w:iCs/>
          <w:sz w:val="24"/>
          <w:szCs w:val="24"/>
        </w:rPr>
      </w:pPr>
    </w:p>
    <w:p w:rsidR="001E7BF1" w:rsidRDefault="001E7BF1" w:rsidP="00925D1F">
      <w:pPr>
        <w:spacing w:after="0" w:line="240" w:lineRule="auto"/>
        <w:jc w:val="both"/>
        <w:rPr>
          <w:rFonts w:ascii="Arial" w:eastAsia="Times New Roman" w:hAnsi="Arial" w:cs="Arial"/>
          <w:b/>
          <w:bCs/>
          <w:iCs/>
          <w:sz w:val="24"/>
          <w:szCs w:val="24"/>
        </w:rPr>
      </w:pPr>
    </w:p>
    <w:p w:rsidR="001E7BF1" w:rsidRPr="004A512C" w:rsidRDefault="004A512C" w:rsidP="004A512C">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lastRenderedPageBreak/>
        <w:t>39.1</w:t>
      </w:r>
      <w:r w:rsidRPr="004A512C">
        <w:t xml:space="preserve"> </w:t>
      </w:r>
      <w:r>
        <w:tab/>
      </w:r>
      <w:r w:rsidRPr="004A512C">
        <w:rPr>
          <w:rFonts w:ascii="Arial" w:eastAsia="Times New Roman" w:hAnsi="Arial" w:cs="Arial"/>
          <w:bCs/>
          <w:iCs/>
          <w:szCs w:val="24"/>
        </w:rPr>
        <w:t xml:space="preserve">The Provider agrees that the </w:t>
      </w:r>
      <w:r>
        <w:rPr>
          <w:rFonts w:ascii="Arial" w:eastAsia="Times New Roman" w:hAnsi="Arial" w:cs="Arial"/>
          <w:bCs/>
          <w:iCs/>
          <w:szCs w:val="24"/>
        </w:rPr>
        <w:t>Council</w:t>
      </w:r>
      <w:r w:rsidRPr="004A512C">
        <w:rPr>
          <w:rFonts w:ascii="Arial" w:eastAsia="Times New Roman" w:hAnsi="Arial" w:cs="Arial"/>
          <w:bCs/>
          <w:iCs/>
          <w:szCs w:val="24"/>
        </w:rPr>
        <w:t xml:space="preserve"> may in its absolute discretion, acting reasonably, disclose to other public authorities any proper and genuine concerns regarding any provision of the Service provided under this Contract where  necessary.</w:t>
      </w:r>
    </w:p>
    <w:p w:rsidR="001E7BF1" w:rsidRDefault="001E7BF1" w:rsidP="00925D1F">
      <w:pPr>
        <w:spacing w:after="0" w:line="240" w:lineRule="auto"/>
        <w:jc w:val="both"/>
        <w:rPr>
          <w:rFonts w:ascii="Arial" w:eastAsia="Times New Roman" w:hAnsi="Arial" w:cs="Arial"/>
          <w:b/>
          <w:bCs/>
          <w:iCs/>
          <w:sz w:val="24"/>
          <w:szCs w:val="24"/>
        </w:rPr>
      </w:pPr>
    </w:p>
    <w:p w:rsidR="001E7BF1" w:rsidRDefault="001E7BF1" w:rsidP="00925D1F">
      <w:pPr>
        <w:spacing w:after="0" w:line="240" w:lineRule="auto"/>
        <w:jc w:val="both"/>
        <w:rPr>
          <w:rFonts w:ascii="Arial" w:eastAsia="Times New Roman" w:hAnsi="Arial" w:cs="Arial"/>
          <w:b/>
          <w:bCs/>
          <w:iCs/>
          <w:sz w:val="24"/>
          <w:szCs w:val="24"/>
        </w:rPr>
      </w:pPr>
    </w:p>
    <w:p w:rsidR="001E7BF1" w:rsidRPr="004A512C" w:rsidRDefault="004A512C" w:rsidP="004A512C">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Freedom of Information (FOI)</w:t>
      </w:r>
    </w:p>
    <w:p w:rsidR="001E7BF1" w:rsidRDefault="001E7BF1" w:rsidP="00925D1F">
      <w:pPr>
        <w:spacing w:after="0" w:line="240" w:lineRule="auto"/>
        <w:jc w:val="both"/>
        <w:rPr>
          <w:rFonts w:ascii="Arial" w:eastAsia="Times New Roman" w:hAnsi="Arial" w:cs="Arial"/>
          <w:b/>
          <w:bCs/>
          <w:iCs/>
          <w:sz w:val="24"/>
          <w:szCs w:val="24"/>
        </w:rPr>
      </w:pPr>
    </w:p>
    <w:p w:rsidR="004A512C" w:rsidRPr="004A512C" w:rsidRDefault="004A512C" w:rsidP="004A512C">
      <w:pPr>
        <w:tabs>
          <w:tab w:val="left" w:pos="1418"/>
        </w:tabs>
        <w:spacing w:after="0" w:line="240" w:lineRule="auto"/>
        <w:ind w:left="1418" w:hanging="998"/>
        <w:jc w:val="both"/>
        <w:rPr>
          <w:rFonts w:ascii="Arial" w:eastAsia="Times New Roman" w:hAnsi="Arial" w:cs="Arial"/>
          <w:bCs/>
          <w:iCs/>
          <w:szCs w:val="24"/>
        </w:rPr>
      </w:pPr>
      <w:r>
        <w:rPr>
          <w:rFonts w:ascii="Arial" w:eastAsia="Times New Roman" w:hAnsi="Arial" w:cs="Arial"/>
          <w:bCs/>
          <w:iCs/>
          <w:szCs w:val="24"/>
        </w:rPr>
        <w:t>40.1</w:t>
      </w:r>
      <w:r>
        <w:rPr>
          <w:rFonts w:ascii="Arial" w:eastAsia="Times New Roman" w:hAnsi="Arial" w:cs="Arial"/>
          <w:bCs/>
          <w:iCs/>
          <w:szCs w:val="24"/>
        </w:rPr>
        <w:tab/>
      </w:r>
      <w:r w:rsidRPr="004A512C">
        <w:rPr>
          <w:rFonts w:ascii="Arial" w:eastAsia="Times New Roman" w:hAnsi="Arial" w:cs="Arial"/>
          <w:bCs/>
          <w:iCs/>
          <w:szCs w:val="24"/>
        </w:rPr>
        <w:t xml:space="preserve">The Provider acknowledges that the </w:t>
      </w:r>
      <w:r>
        <w:rPr>
          <w:rFonts w:ascii="Arial" w:eastAsia="Times New Roman" w:hAnsi="Arial" w:cs="Arial"/>
          <w:bCs/>
          <w:iCs/>
          <w:szCs w:val="24"/>
        </w:rPr>
        <w:t>Council</w:t>
      </w:r>
      <w:r w:rsidRPr="004A512C">
        <w:rPr>
          <w:rFonts w:ascii="Arial" w:eastAsia="Times New Roman" w:hAnsi="Arial" w:cs="Arial"/>
          <w:bCs/>
          <w:iCs/>
          <w:szCs w:val="24"/>
        </w:rPr>
        <w:t xml:space="preserve"> is or may be subject to the Freedom of Information Act 2000 (FOIA) and may be required to disclose information about the contract to ensure the compliance of the Authority with the FOIA.  </w:t>
      </w:r>
    </w:p>
    <w:p w:rsidR="001E7BF1" w:rsidRPr="004A512C" w:rsidRDefault="001E7BF1" w:rsidP="00925D1F">
      <w:pPr>
        <w:spacing w:after="0" w:line="240" w:lineRule="auto"/>
        <w:jc w:val="both"/>
        <w:rPr>
          <w:rFonts w:ascii="Arial" w:eastAsia="Times New Roman" w:hAnsi="Arial" w:cs="Arial"/>
          <w:bCs/>
          <w:iCs/>
          <w:szCs w:val="24"/>
        </w:rPr>
      </w:pPr>
    </w:p>
    <w:p w:rsidR="004A512C" w:rsidRPr="004A512C" w:rsidRDefault="004A512C" w:rsidP="004A512C">
      <w:pPr>
        <w:spacing w:after="0" w:line="240" w:lineRule="auto"/>
        <w:ind w:firstLine="420"/>
        <w:jc w:val="both"/>
        <w:rPr>
          <w:rFonts w:ascii="Arial" w:eastAsia="Times New Roman" w:hAnsi="Arial" w:cs="Arial"/>
          <w:bCs/>
          <w:iCs/>
          <w:szCs w:val="24"/>
        </w:rPr>
      </w:pPr>
      <w:r>
        <w:rPr>
          <w:rFonts w:ascii="Arial" w:eastAsia="Times New Roman" w:hAnsi="Arial" w:cs="Arial"/>
          <w:bCs/>
          <w:iCs/>
          <w:szCs w:val="24"/>
        </w:rPr>
        <w:t xml:space="preserve">40.2 </w:t>
      </w:r>
      <w:r>
        <w:rPr>
          <w:rFonts w:ascii="Arial" w:eastAsia="Times New Roman" w:hAnsi="Arial" w:cs="Arial"/>
          <w:bCs/>
          <w:iCs/>
          <w:szCs w:val="24"/>
        </w:rPr>
        <w:tab/>
      </w:r>
      <w:r w:rsidRPr="004A512C">
        <w:rPr>
          <w:rFonts w:ascii="Arial" w:eastAsia="Times New Roman" w:hAnsi="Arial" w:cs="Arial"/>
          <w:bCs/>
          <w:iCs/>
          <w:szCs w:val="24"/>
        </w:rPr>
        <w:t>The Provider shall:</w:t>
      </w:r>
    </w:p>
    <w:p w:rsidR="004A512C" w:rsidRPr="004A512C" w:rsidRDefault="004A512C" w:rsidP="004A512C">
      <w:pPr>
        <w:spacing w:after="0" w:line="240" w:lineRule="auto"/>
        <w:jc w:val="both"/>
        <w:rPr>
          <w:rFonts w:ascii="Arial" w:eastAsia="Times New Roman" w:hAnsi="Arial" w:cs="Arial"/>
          <w:bCs/>
          <w:iCs/>
          <w:szCs w:val="24"/>
        </w:rPr>
      </w:pPr>
    </w:p>
    <w:p w:rsidR="004A512C" w:rsidRPr="004A512C" w:rsidRDefault="004A512C" w:rsidP="004A512C">
      <w:pPr>
        <w:spacing w:after="0" w:line="240" w:lineRule="auto"/>
        <w:ind w:left="2160" w:hanging="720"/>
        <w:jc w:val="both"/>
        <w:rPr>
          <w:rFonts w:ascii="Arial" w:eastAsia="Times New Roman" w:hAnsi="Arial" w:cs="Arial"/>
          <w:bCs/>
          <w:iCs/>
          <w:szCs w:val="24"/>
        </w:rPr>
      </w:pPr>
      <w:r w:rsidRPr="004A512C">
        <w:rPr>
          <w:rFonts w:ascii="Arial" w:eastAsia="Times New Roman" w:hAnsi="Arial" w:cs="Arial"/>
          <w:bCs/>
          <w:iCs/>
          <w:szCs w:val="24"/>
        </w:rPr>
        <w:t>i)</w:t>
      </w:r>
      <w:r w:rsidRPr="004A512C">
        <w:rPr>
          <w:rFonts w:ascii="Arial" w:eastAsia="Times New Roman" w:hAnsi="Arial" w:cs="Arial"/>
          <w:bCs/>
          <w:iCs/>
          <w:szCs w:val="24"/>
        </w:rPr>
        <w:tab/>
        <w:t xml:space="preserve">provide all necessary assistance and cooperation as reasonably requested by the </w:t>
      </w:r>
      <w:r>
        <w:rPr>
          <w:rFonts w:ascii="Arial" w:eastAsia="Times New Roman" w:hAnsi="Arial" w:cs="Arial"/>
          <w:bCs/>
          <w:iCs/>
          <w:szCs w:val="24"/>
        </w:rPr>
        <w:t>Council</w:t>
      </w:r>
      <w:r w:rsidRPr="004A512C">
        <w:rPr>
          <w:rFonts w:ascii="Arial" w:eastAsia="Times New Roman" w:hAnsi="Arial" w:cs="Arial"/>
          <w:bCs/>
          <w:iCs/>
          <w:szCs w:val="24"/>
        </w:rPr>
        <w:t xml:space="preserve"> to enable the </w:t>
      </w:r>
      <w:r>
        <w:rPr>
          <w:rFonts w:ascii="Arial" w:eastAsia="Times New Roman" w:hAnsi="Arial" w:cs="Arial"/>
          <w:bCs/>
          <w:iCs/>
          <w:szCs w:val="24"/>
        </w:rPr>
        <w:t>Council</w:t>
      </w:r>
      <w:r w:rsidRPr="004A512C">
        <w:rPr>
          <w:rFonts w:ascii="Arial" w:eastAsia="Times New Roman" w:hAnsi="Arial" w:cs="Arial"/>
          <w:bCs/>
          <w:iCs/>
          <w:szCs w:val="24"/>
        </w:rPr>
        <w:t xml:space="preserve"> to comply with its obligations under the FOIA.</w:t>
      </w:r>
    </w:p>
    <w:p w:rsidR="004A512C" w:rsidRPr="004A512C" w:rsidRDefault="004A512C" w:rsidP="004A512C">
      <w:pPr>
        <w:spacing w:after="0" w:line="240" w:lineRule="auto"/>
        <w:jc w:val="both"/>
        <w:rPr>
          <w:rFonts w:ascii="Arial" w:eastAsia="Times New Roman" w:hAnsi="Arial" w:cs="Arial"/>
          <w:bCs/>
          <w:iCs/>
          <w:szCs w:val="24"/>
        </w:rPr>
      </w:pPr>
    </w:p>
    <w:p w:rsidR="004A512C" w:rsidRPr="004A512C" w:rsidRDefault="004A512C" w:rsidP="004A512C">
      <w:pPr>
        <w:spacing w:after="0" w:line="240" w:lineRule="auto"/>
        <w:ind w:left="2160" w:hanging="720"/>
        <w:jc w:val="both"/>
        <w:rPr>
          <w:rFonts w:ascii="Arial" w:eastAsia="Times New Roman" w:hAnsi="Arial" w:cs="Arial"/>
          <w:bCs/>
          <w:iCs/>
          <w:szCs w:val="24"/>
        </w:rPr>
      </w:pPr>
      <w:r w:rsidRPr="004A512C">
        <w:rPr>
          <w:rFonts w:ascii="Arial" w:eastAsia="Times New Roman" w:hAnsi="Arial" w:cs="Arial"/>
          <w:bCs/>
          <w:iCs/>
          <w:szCs w:val="24"/>
        </w:rPr>
        <w:t>ii)</w:t>
      </w:r>
      <w:r w:rsidRPr="004A512C">
        <w:rPr>
          <w:rFonts w:ascii="Arial" w:eastAsia="Times New Roman" w:hAnsi="Arial" w:cs="Arial"/>
          <w:bCs/>
          <w:iCs/>
          <w:szCs w:val="24"/>
        </w:rPr>
        <w:tab/>
        <w:t xml:space="preserve">transfer to the </w:t>
      </w:r>
      <w:r>
        <w:rPr>
          <w:rFonts w:ascii="Arial" w:eastAsia="Times New Roman" w:hAnsi="Arial" w:cs="Arial"/>
          <w:bCs/>
          <w:iCs/>
          <w:szCs w:val="24"/>
        </w:rPr>
        <w:t>Council</w:t>
      </w:r>
      <w:r w:rsidRPr="004A512C">
        <w:rPr>
          <w:rFonts w:ascii="Arial" w:eastAsia="Times New Roman" w:hAnsi="Arial" w:cs="Arial"/>
          <w:bCs/>
          <w:iCs/>
          <w:szCs w:val="24"/>
        </w:rPr>
        <w:t xml:space="preserve"> all requests for information relating to this Agreement that it receives as soon as practicable and in any event within two (2) working days of receipt.</w:t>
      </w:r>
    </w:p>
    <w:p w:rsidR="004A512C" w:rsidRPr="004A512C" w:rsidRDefault="004A512C" w:rsidP="004A512C">
      <w:pPr>
        <w:spacing w:after="0" w:line="240" w:lineRule="auto"/>
        <w:jc w:val="both"/>
        <w:rPr>
          <w:rFonts w:ascii="Arial" w:eastAsia="Times New Roman" w:hAnsi="Arial" w:cs="Arial"/>
          <w:bCs/>
          <w:iCs/>
          <w:szCs w:val="24"/>
        </w:rPr>
      </w:pPr>
    </w:p>
    <w:p w:rsidR="004A512C" w:rsidRPr="004A512C" w:rsidRDefault="004A512C" w:rsidP="004A512C">
      <w:pPr>
        <w:spacing w:after="0" w:line="240" w:lineRule="auto"/>
        <w:ind w:left="2160" w:hanging="720"/>
        <w:jc w:val="both"/>
        <w:rPr>
          <w:rFonts w:ascii="Arial" w:eastAsia="Times New Roman" w:hAnsi="Arial" w:cs="Arial"/>
          <w:bCs/>
          <w:iCs/>
          <w:szCs w:val="24"/>
        </w:rPr>
      </w:pPr>
      <w:r w:rsidRPr="004A512C">
        <w:rPr>
          <w:rFonts w:ascii="Arial" w:eastAsia="Times New Roman" w:hAnsi="Arial" w:cs="Arial"/>
          <w:bCs/>
          <w:iCs/>
          <w:szCs w:val="24"/>
        </w:rPr>
        <w:t>iii)</w:t>
      </w:r>
      <w:r w:rsidRPr="004A512C">
        <w:rPr>
          <w:rFonts w:ascii="Arial" w:eastAsia="Times New Roman" w:hAnsi="Arial" w:cs="Arial"/>
          <w:bCs/>
          <w:iCs/>
          <w:szCs w:val="24"/>
        </w:rPr>
        <w:tab/>
        <w:t xml:space="preserve">Provide the </w:t>
      </w:r>
      <w:r>
        <w:rPr>
          <w:rFonts w:ascii="Arial" w:eastAsia="Times New Roman" w:hAnsi="Arial" w:cs="Arial"/>
          <w:bCs/>
          <w:iCs/>
          <w:szCs w:val="24"/>
        </w:rPr>
        <w:t>Council</w:t>
      </w:r>
      <w:r w:rsidRPr="004A512C">
        <w:rPr>
          <w:rFonts w:ascii="Arial" w:eastAsia="Times New Roman" w:hAnsi="Arial" w:cs="Arial"/>
          <w:bCs/>
          <w:iCs/>
          <w:szCs w:val="24"/>
        </w:rPr>
        <w:t xml:space="preserve"> with a copy of all information belonging to the </w:t>
      </w:r>
      <w:r>
        <w:rPr>
          <w:rFonts w:ascii="Arial" w:eastAsia="Times New Roman" w:hAnsi="Arial" w:cs="Arial"/>
          <w:bCs/>
          <w:iCs/>
          <w:szCs w:val="24"/>
        </w:rPr>
        <w:t>Council</w:t>
      </w:r>
      <w:r w:rsidRPr="004A512C">
        <w:rPr>
          <w:rFonts w:ascii="Arial" w:eastAsia="Times New Roman" w:hAnsi="Arial" w:cs="Arial"/>
          <w:bCs/>
          <w:iCs/>
          <w:szCs w:val="24"/>
        </w:rPr>
        <w:t xml:space="preserve"> requested in the request for information which is in its possession or control in the form that the </w:t>
      </w:r>
      <w:r>
        <w:rPr>
          <w:rFonts w:ascii="Arial" w:eastAsia="Times New Roman" w:hAnsi="Arial" w:cs="Arial"/>
          <w:bCs/>
          <w:iCs/>
          <w:szCs w:val="24"/>
        </w:rPr>
        <w:t>Council</w:t>
      </w:r>
      <w:r w:rsidRPr="004A512C">
        <w:rPr>
          <w:rFonts w:ascii="Arial" w:eastAsia="Times New Roman" w:hAnsi="Arial" w:cs="Arial"/>
          <w:bCs/>
          <w:iCs/>
          <w:szCs w:val="24"/>
        </w:rPr>
        <w:t xml:space="preserve"> requires within five (5) working days (or such other period as the </w:t>
      </w:r>
      <w:r>
        <w:rPr>
          <w:rFonts w:ascii="Arial" w:eastAsia="Times New Roman" w:hAnsi="Arial" w:cs="Arial"/>
          <w:bCs/>
          <w:iCs/>
          <w:szCs w:val="24"/>
        </w:rPr>
        <w:t>Council</w:t>
      </w:r>
      <w:r w:rsidRPr="004A512C">
        <w:rPr>
          <w:rFonts w:ascii="Arial" w:eastAsia="Times New Roman" w:hAnsi="Arial" w:cs="Arial"/>
          <w:bCs/>
          <w:iCs/>
          <w:szCs w:val="24"/>
        </w:rPr>
        <w:t xml:space="preserve"> may reasonably</w:t>
      </w:r>
      <w:r>
        <w:rPr>
          <w:rFonts w:ascii="Arial" w:eastAsia="Times New Roman" w:hAnsi="Arial" w:cs="Arial"/>
          <w:bCs/>
          <w:iCs/>
          <w:szCs w:val="24"/>
        </w:rPr>
        <w:t xml:space="preserve"> specify) of the Council</w:t>
      </w:r>
      <w:r w:rsidRPr="004A512C">
        <w:rPr>
          <w:rFonts w:ascii="Arial" w:eastAsia="Times New Roman" w:hAnsi="Arial" w:cs="Arial"/>
          <w:bCs/>
          <w:iCs/>
          <w:szCs w:val="24"/>
        </w:rPr>
        <w:t>’</w:t>
      </w:r>
      <w:r>
        <w:rPr>
          <w:rFonts w:ascii="Arial" w:eastAsia="Times New Roman" w:hAnsi="Arial" w:cs="Arial"/>
          <w:bCs/>
          <w:iCs/>
          <w:szCs w:val="24"/>
        </w:rPr>
        <w:t>s</w:t>
      </w:r>
      <w:r w:rsidRPr="004A512C">
        <w:rPr>
          <w:rFonts w:ascii="Arial" w:eastAsia="Times New Roman" w:hAnsi="Arial" w:cs="Arial"/>
          <w:bCs/>
          <w:iCs/>
          <w:szCs w:val="24"/>
        </w:rPr>
        <w:t xml:space="preserve"> request for such information; and</w:t>
      </w:r>
    </w:p>
    <w:p w:rsidR="004A512C" w:rsidRPr="004A512C" w:rsidRDefault="004A512C" w:rsidP="004A512C">
      <w:pPr>
        <w:spacing w:after="0" w:line="240" w:lineRule="auto"/>
        <w:jc w:val="both"/>
        <w:rPr>
          <w:rFonts w:ascii="Arial" w:eastAsia="Times New Roman" w:hAnsi="Arial" w:cs="Arial"/>
          <w:bCs/>
          <w:iCs/>
          <w:szCs w:val="24"/>
        </w:rPr>
      </w:pPr>
    </w:p>
    <w:p w:rsidR="001E7BF1" w:rsidRPr="004A512C" w:rsidRDefault="004A512C" w:rsidP="004A512C">
      <w:pPr>
        <w:spacing w:after="0" w:line="240" w:lineRule="auto"/>
        <w:ind w:left="2160" w:hanging="720"/>
        <w:jc w:val="both"/>
        <w:rPr>
          <w:rFonts w:ascii="Arial" w:eastAsia="Times New Roman" w:hAnsi="Arial" w:cs="Arial"/>
          <w:bCs/>
          <w:iCs/>
          <w:szCs w:val="24"/>
        </w:rPr>
      </w:pPr>
      <w:r w:rsidRPr="004A512C">
        <w:rPr>
          <w:rFonts w:ascii="Arial" w:eastAsia="Times New Roman" w:hAnsi="Arial" w:cs="Arial"/>
          <w:bCs/>
          <w:iCs/>
          <w:szCs w:val="24"/>
        </w:rPr>
        <w:t>iv)</w:t>
      </w:r>
      <w:r w:rsidRPr="004A512C">
        <w:rPr>
          <w:rFonts w:ascii="Arial" w:eastAsia="Times New Roman" w:hAnsi="Arial" w:cs="Arial"/>
          <w:bCs/>
          <w:iCs/>
          <w:szCs w:val="24"/>
        </w:rPr>
        <w:tab/>
        <w:t>not respond directly to a request for information unless authorised in writ</w:t>
      </w:r>
      <w:r>
        <w:rPr>
          <w:rFonts w:ascii="Arial" w:eastAsia="Times New Roman" w:hAnsi="Arial" w:cs="Arial"/>
          <w:bCs/>
          <w:iCs/>
          <w:szCs w:val="24"/>
        </w:rPr>
        <w:t>ing to so by the Council</w:t>
      </w:r>
      <w:r w:rsidRPr="004A512C">
        <w:rPr>
          <w:rFonts w:ascii="Arial" w:eastAsia="Times New Roman" w:hAnsi="Arial" w:cs="Arial"/>
          <w:bCs/>
          <w:iCs/>
          <w:szCs w:val="24"/>
        </w:rPr>
        <w:t>.</w:t>
      </w:r>
    </w:p>
    <w:p w:rsidR="001E7BF1" w:rsidRDefault="001E7BF1" w:rsidP="00925D1F">
      <w:pPr>
        <w:spacing w:after="0" w:line="240" w:lineRule="auto"/>
        <w:jc w:val="both"/>
        <w:rPr>
          <w:rFonts w:ascii="Arial" w:eastAsia="Times New Roman" w:hAnsi="Arial" w:cs="Arial"/>
          <w:b/>
          <w:bCs/>
          <w:iCs/>
          <w:sz w:val="24"/>
          <w:szCs w:val="24"/>
        </w:rPr>
      </w:pPr>
    </w:p>
    <w:p w:rsidR="001E7BF1" w:rsidRP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 xml:space="preserve">40.3 </w:t>
      </w:r>
      <w:r>
        <w:rPr>
          <w:rFonts w:ascii="Arial" w:eastAsia="Times New Roman" w:hAnsi="Arial" w:cs="Arial"/>
          <w:bCs/>
          <w:iCs/>
          <w:szCs w:val="24"/>
        </w:rPr>
        <w:tab/>
      </w:r>
      <w:r w:rsidRPr="004A512C">
        <w:rPr>
          <w:rFonts w:ascii="Arial" w:eastAsia="Times New Roman" w:hAnsi="Arial" w:cs="Arial"/>
          <w:bCs/>
          <w:iCs/>
          <w:szCs w:val="24"/>
        </w:rPr>
        <w:t>The Provider notes and acknowledges the FOIA and both the respective Codes of Practice on the Discharge of Public Authorities’ Functions and on the Management of Records (which are issued under section 45 and 46 of the FOIA respectively) as may be amended, updated or replaced from time to time.  The Provider will act in accordance with the FOIA and these Codes of Practice (and any other applicable codes of practice or guidance notified to the Provider from time to time) to the extent that they apply to the Provider’s performance under the contract.</w:t>
      </w:r>
    </w:p>
    <w:p w:rsidR="001E7BF1" w:rsidRDefault="001E7BF1" w:rsidP="00925D1F">
      <w:pPr>
        <w:spacing w:after="0" w:line="240" w:lineRule="auto"/>
        <w:jc w:val="both"/>
        <w:rPr>
          <w:rFonts w:ascii="Arial" w:eastAsia="Times New Roman" w:hAnsi="Arial" w:cs="Arial"/>
          <w:b/>
          <w:bCs/>
          <w:iCs/>
          <w:sz w:val="24"/>
          <w:szCs w:val="24"/>
        </w:rPr>
      </w:pPr>
    </w:p>
    <w:p w:rsidR="004A512C" w:rsidRPr="004A512C" w:rsidRDefault="004A512C" w:rsidP="004A512C">
      <w:pPr>
        <w:spacing w:after="0" w:line="240" w:lineRule="auto"/>
        <w:ind w:left="1440" w:hanging="1080"/>
        <w:jc w:val="both"/>
        <w:rPr>
          <w:rFonts w:ascii="Arial" w:eastAsia="Times New Roman" w:hAnsi="Arial" w:cs="Arial"/>
          <w:bCs/>
          <w:iCs/>
          <w:szCs w:val="24"/>
        </w:rPr>
      </w:pPr>
      <w:r w:rsidRPr="004A512C">
        <w:rPr>
          <w:rFonts w:ascii="Arial" w:eastAsia="Times New Roman" w:hAnsi="Arial" w:cs="Arial"/>
          <w:bCs/>
          <w:iCs/>
          <w:szCs w:val="24"/>
        </w:rPr>
        <w:t>40.4</w:t>
      </w:r>
      <w:r>
        <w:rPr>
          <w:rFonts w:ascii="Arial" w:eastAsia="Times New Roman" w:hAnsi="Arial" w:cs="Arial"/>
          <w:bCs/>
          <w:iCs/>
          <w:szCs w:val="24"/>
        </w:rPr>
        <w:tab/>
      </w:r>
      <w:r w:rsidRPr="004A512C">
        <w:rPr>
          <w:rFonts w:ascii="Arial" w:eastAsia="Times New Roman" w:hAnsi="Arial" w:cs="Arial"/>
          <w:bCs/>
          <w:iCs/>
          <w:szCs w:val="24"/>
        </w:rPr>
        <w:t xml:space="preserve">The Provider acknowledges that the </w:t>
      </w:r>
      <w:r>
        <w:rPr>
          <w:rFonts w:ascii="Arial" w:eastAsia="Times New Roman" w:hAnsi="Arial" w:cs="Arial"/>
          <w:bCs/>
          <w:iCs/>
          <w:szCs w:val="24"/>
        </w:rPr>
        <w:t>Council</w:t>
      </w:r>
      <w:r w:rsidRPr="004A512C">
        <w:rPr>
          <w:rFonts w:ascii="Arial" w:eastAsia="Times New Roman" w:hAnsi="Arial" w:cs="Arial"/>
          <w:bCs/>
          <w:iCs/>
          <w:szCs w:val="24"/>
        </w:rPr>
        <w:t xml:space="preserve"> may be required under the FOIA to disclose information (including commercially sensitive information) without consulting or obtaining consent from the Provider.  The </w:t>
      </w:r>
      <w:r>
        <w:rPr>
          <w:rFonts w:ascii="Arial" w:eastAsia="Times New Roman" w:hAnsi="Arial" w:cs="Arial"/>
          <w:bCs/>
          <w:iCs/>
          <w:szCs w:val="24"/>
        </w:rPr>
        <w:t>Council</w:t>
      </w:r>
      <w:r w:rsidRPr="004A512C">
        <w:rPr>
          <w:rFonts w:ascii="Arial" w:eastAsia="Times New Roman" w:hAnsi="Arial" w:cs="Arial"/>
          <w:bCs/>
          <w:iCs/>
          <w:szCs w:val="24"/>
        </w:rPr>
        <w:t xml:space="preserve"> shall take reasonable steps to notify the Provider of a request for information (in accordance with the Secretary of State’s section 45 Code of Practice on the Discharge of the Functions of Public Authorities under Part 1 of the FOIA) to the extent that it is permissible and reasonably practical for it to do so but the </w:t>
      </w:r>
      <w:r>
        <w:rPr>
          <w:rFonts w:ascii="Arial" w:eastAsia="Times New Roman" w:hAnsi="Arial" w:cs="Arial"/>
          <w:bCs/>
          <w:iCs/>
          <w:szCs w:val="24"/>
        </w:rPr>
        <w:t>Council</w:t>
      </w:r>
      <w:r w:rsidRPr="004A512C">
        <w:rPr>
          <w:rFonts w:ascii="Arial" w:eastAsia="Times New Roman" w:hAnsi="Arial" w:cs="Arial"/>
          <w:bCs/>
          <w:iCs/>
          <w:szCs w:val="24"/>
        </w:rPr>
        <w:t xml:space="preserve"> shall be responsible for determining in its absolute discretion whether any Commercially Sensitive </w:t>
      </w:r>
      <w:r w:rsidRPr="004A512C">
        <w:rPr>
          <w:rFonts w:ascii="Arial" w:eastAsia="Times New Roman" w:hAnsi="Arial" w:cs="Arial"/>
          <w:bCs/>
          <w:iCs/>
          <w:szCs w:val="24"/>
        </w:rPr>
        <w:lastRenderedPageBreak/>
        <w:t>Information and/or any other information is exempt from disclosure in accordance with the FOIA.</w:t>
      </w:r>
    </w:p>
    <w:p w:rsidR="001E7BF1" w:rsidRDefault="001E7BF1" w:rsidP="00925D1F">
      <w:pPr>
        <w:spacing w:after="0" w:line="240" w:lineRule="auto"/>
        <w:jc w:val="both"/>
        <w:rPr>
          <w:rFonts w:ascii="Arial" w:eastAsia="Times New Roman" w:hAnsi="Arial" w:cs="Arial"/>
          <w:b/>
          <w:bCs/>
          <w:iCs/>
          <w:sz w:val="24"/>
          <w:szCs w:val="24"/>
        </w:rPr>
      </w:pPr>
    </w:p>
    <w:p w:rsidR="004A512C" w:rsidRP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40.5</w:t>
      </w:r>
      <w:r>
        <w:rPr>
          <w:rFonts w:ascii="Arial" w:eastAsia="Times New Roman" w:hAnsi="Arial" w:cs="Arial"/>
          <w:bCs/>
          <w:iCs/>
          <w:szCs w:val="24"/>
        </w:rPr>
        <w:tab/>
      </w:r>
      <w:r w:rsidRPr="004A512C">
        <w:rPr>
          <w:rFonts w:ascii="Arial" w:eastAsia="Times New Roman" w:hAnsi="Arial" w:cs="Arial"/>
          <w:bCs/>
          <w:iCs/>
          <w:szCs w:val="24"/>
        </w:rPr>
        <w:t>The Provider acknowledges that the decision on whether any exemption applies as to a request for disclosure of recorded information is a decisio</w:t>
      </w:r>
      <w:r>
        <w:rPr>
          <w:rFonts w:ascii="Arial" w:eastAsia="Times New Roman" w:hAnsi="Arial" w:cs="Arial"/>
          <w:bCs/>
          <w:iCs/>
          <w:szCs w:val="24"/>
        </w:rPr>
        <w:t>n solely for the Council</w:t>
      </w:r>
      <w:r w:rsidRPr="004A512C">
        <w:rPr>
          <w:rFonts w:ascii="Arial" w:eastAsia="Times New Roman" w:hAnsi="Arial" w:cs="Arial"/>
          <w:bCs/>
          <w:iCs/>
          <w:szCs w:val="24"/>
        </w:rPr>
        <w:t xml:space="preserve">.  Where the </w:t>
      </w:r>
      <w:r>
        <w:rPr>
          <w:rFonts w:ascii="Arial" w:eastAsia="Times New Roman" w:hAnsi="Arial" w:cs="Arial"/>
          <w:bCs/>
          <w:iCs/>
          <w:szCs w:val="24"/>
        </w:rPr>
        <w:t>Council</w:t>
      </w:r>
      <w:r w:rsidRPr="004A512C">
        <w:rPr>
          <w:rFonts w:ascii="Arial" w:eastAsia="Times New Roman" w:hAnsi="Arial" w:cs="Arial"/>
          <w:bCs/>
          <w:iCs/>
          <w:szCs w:val="24"/>
        </w:rPr>
        <w:t xml:space="preserve"> is managing a request as referred to in this clause, the Provider shall co-operate with the </w:t>
      </w:r>
      <w:r>
        <w:rPr>
          <w:rFonts w:ascii="Arial" w:eastAsia="Times New Roman" w:hAnsi="Arial" w:cs="Arial"/>
          <w:bCs/>
          <w:iCs/>
          <w:szCs w:val="24"/>
        </w:rPr>
        <w:t>Council</w:t>
      </w:r>
      <w:r w:rsidRPr="004A512C">
        <w:rPr>
          <w:rFonts w:ascii="Arial" w:eastAsia="Times New Roman" w:hAnsi="Arial" w:cs="Arial"/>
          <w:bCs/>
          <w:iCs/>
          <w:szCs w:val="24"/>
        </w:rPr>
        <w:t xml:space="preserve"> if it so requests and shall respond within five (5) working days of any request by it for assistance in determining how to respond to a request for disclosure.</w:t>
      </w:r>
    </w:p>
    <w:p w:rsidR="004A512C" w:rsidRDefault="004A512C" w:rsidP="00925D1F">
      <w:pPr>
        <w:spacing w:after="0" w:line="240" w:lineRule="auto"/>
        <w:jc w:val="both"/>
        <w:rPr>
          <w:rFonts w:ascii="Arial" w:eastAsia="Times New Roman" w:hAnsi="Arial" w:cs="Arial"/>
          <w:b/>
          <w:bCs/>
          <w:iCs/>
          <w:sz w:val="24"/>
          <w:szCs w:val="24"/>
        </w:rPr>
      </w:pPr>
    </w:p>
    <w:p w:rsidR="004A512C" w:rsidRP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40.6</w:t>
      </w:r>
      <w:r>
        <w:rPr>
          <w:rFonts w:ascii="Arial" w:eastAsia="Times New Roman" w:hAnsi="Arial" w:cs="Arial"/>
          <w:bCs/>
          <w:iCs/>
          <w:szCs w:val="24"/>
        </w:rPr>
        <w:tab/>
      </w:r>
      <w:r w:rsidRPr="004A512C">
        <w:rPr>
          <w:rFonts w:ascii="Arial" w:eastAsia="Times New Roman" w:hAnsi="Arial" w:cs="Arial"/>
          <w:bCs/>
          <w:iCs/>
          <w:szCs w:val="24"/>
        </w:rPr>
        <w:t xml:space="preserve">The Provider shall ensure that it and any of its representatives notify the </w:t>
      </w:r>
      <w:r>
        <w:rPr>
          <w:rFonts w:ascii="Arial" w:eastAsia="Times New Roman" w:hAnsi="Arial" w:cs="Arial"/>
          <w:bCs/>
          <w:iCs/>
          <w:szCs w:val="24"/>
        </w:rPr>
        <w:t>Council</w:t>
      </w:r>
      <w:r w:rsidRPr="004A512C">
        <w:rPr>
          <w:rFonts w:ascii="Arial" w:eastAsia="Times New Roman" w:hAnsi="Arial" w:cs="Arial"/>
          <w:bCs/>
          <w:iCs/>
          <w:szCs w:val="24"/>
        </w:rPr>
        <w:t xml:space="preserve"> in writing of requests for information under the Information Laws relating to this Agreement, that it receives as soon as practicable.</w:t>
      </w:r>
    </w:p>
    <w:p w:rsidR="004A512C" w:rsidRDefault="004A512C" w:rsidP="00925D1F">
      <w:pPr>
        <w:spacing w:after="0" w:line="240" w:lineRule="auto"/>
        <w:jc w:val="both"/>
        <w:rPr>
          <w:rFonts w:ascii="Arial" w:eastAsia="Times New Roman" w:hAnsi="Arial" w:cs="Arial"/>
          <w:b/>
          <w:bCs/>
          <w:iCs/>
          <w:sz w:val="24"/>
          <w:szCs w:val="24"/>
        </w:rPr>
      </w:pPr>
    </w:p>
    <w:p w:rsidR="004A512C" w:rsidRPr="004A512C" w:rsidRDefault="004A512C" w:rsidP="004A512C">
      <w:pPr>
        <w:pStyle w:val="ListParagraph"/>
        <w:numPr>
          <w:ilvl w:val="0"/>
          <w:numId w:val="8"/>
        </w:numPr>
        <w:spacing w:after="0" w:line="240" w:lineRule="auto"/>
        <w:jc w:val="both"/>
        <w:rPr>
          <w:rFonts w:ascii="Arial" w:eastAsia="Times New Roman" w:hAnsi="Arial" w:cs="Arial"/>
          <w:b/>
          <w:bCs/>
          <w:iCs/>
          <w:sz w:val="24"/>
          <w:szCs w:val="24"/>
        </w:rPr>
      </w:pPr>
      <w:r w:rsidRPr="004A512C">
        <w:rPr>
          <w:rFonts w:ascii="Arial" w:eastAsia="Times New Roman" w:hAnsi="Arial" w:cs="Arial"/>
          <w:b/>
          <w:bCs/>
          <w:iCs/>
          <w:sz w:val="24"/>
          <w:szCs w:val="24"/>
        </w:rPr>
        <w:t>Publicity, Media and O</w:t>
      </w:r>
      <w:r>
        <w:rPr>
          <w:rFonts w:ascii="Arial" w:eastAsia="Times New Roman" w:hAnsi="Arial" w:cs="Arial"/>
          <w:b/>
          <w:bCs/>
          <w:iCs/>
          <w:sz w:val="24"/>
          <w:szCs w:val="24"/>
        </w:rPr>
        <w:t>fficial Enquiries</w:t>
      </w:r>
    </w:p>
    <w:p w:rsidR="004A512C" w:rsidRDefault="004A512C" w:rsidP="00925D1F">
      <w:pPr>
        <w:spacing w:after="0" w:line="240" w:lineRule="auto"/>
        <w:jc w:val="both"/>
        <w:rPr>
          <w:rFonts w:ascii="Arial" w:eastAsia="Times New Roman" w:hAnsi="Arial" w:cs="Arial"/>
          <w:b/>
          <w:bCs/>
          <w:iCs/>
          <w:sz w:val="24"/>
          <w:szCs w:val="24"/>
        </w:rPr>
      </w:pPr>
    </w:p>
    <w:p w:rsidR="004A512C" w:rsidRP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41.1</w:t>
      </w:r>
      <w:r>
        <w:rPr>
          <w:rFonts w:ascii="Arial" w:eastAsia="Times New Roman" w:hAnsi="Arial" w:cs="Arial"/>
          <w:bCs/>
          <w:iCs/>
          <w:szCs w:val="24"/>
        </w:rPr>
        <w:tab/>
      </w:r>
      <w:r w:rsidRPr="004A512C">
        <w:rPr>
          <w:rFonts w:ascii="Arial" w:eastAsia="Times New Roman" w:hAnsi="Arial" w:cs="Arial"/>
          <w:bCs/>
          <w:iCs/>
          <w:szCs w:val="24"/>
        </w:rPr>
        <w:t xml:space="preserve">Without </w:t>
      </w:r>
      <w:r>
        <w:rPr>
          <w:rFonts w:ascii="Arial" w:eastAsia="Times New Roman" w:hAnsi="Arial" w:cs="Arial"/>
          <w:bCs/>
          <w:iCs/>
          <w:szCs w:val="24"/>
        </w:rPr>
        <w:t>prejudice to the Council</w:t>
      </w:r>
      <w:r w:rsidRPr="004A512C">
        <w:rPr>
          <w:rFonts w:ascii="Arial" w:eastAsia="Times New Roman" w:hAnsi="Arial" w:cs="Arial"/>
          <w:bCs/>
          <w:iCs/>
          <w:szCs w:val="24"/>
        </w:rPr>
        <w:t>’</w:t>
      </w:r>
      <w:r>
        <w:rPr>
          <w:rFonts w:ascii="Arial" w:eastAsia="Times New Roman" w:hAnsi="Arial" w:cs="Arial"/>
          <w:bCs/>
          <w:iCs/>
          <w:szCs w:val="24"/>
        </w:rPr>
        <w:t>s</w:t>
      </w:r>
      <w:r w:rsidRPr="004A512C">
        <w:rPr>
          <w:rFonts w:ascii="Arial" w:eastAsia="Times New Roman" w:hAnsi="Arial" w:cs="Arial"/>
          <w:bCs/>
          <w:iCs/>
          <w:szCs w:val="24"/>
        </w:rPr>
        <w:t xml:space="preserve"> obligations under the FOIA, neither Party shall make any press announcements or publicise the Contract or any part thereof in any way, except with the prior written consent of the other Party.  Such consent shall not be unreasonably withheld or delayed.</w:t>
      </w:r>
    </w:p>
    <w:p w:rsidR="004A512C" w:rsidRDefault="004A512C" w:rsidP="00925D1F">
      <w:pPr>
        <w:spacing w:after="0" w:line="240" w:lineRule="auto"/>
        <w:jc w:val="both"/>
        <w:rPr>
          <w:rFonts w:ascii="Arial" w:eastAsia="Times New Roman" w:hAnsi="Arial" w:cs="Arial"/>
          <w:b/>
          <w:bCs/>
          <w:iCs/>
          <w:sz w:val="24"/>
          <w:szCs w:val="24"/>
        </w:rPr>
      </w:pPr>
    </w:p>
    <w:p w:rsid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41.2</w:t>
      </w:r>
      <w:r>
        <w:rPr>
          <w:rFonts w:ascii="Arial" w:eastAsia="Times New Roman" w:hAnsi="Arial" w:cs="Arial"/>
          <w:bCs/>
          <w:iCs/>
          <w:szCs w:val="24"/>
        </w:rPr>
        <w:tab/>
      </w:r>
      <w:r w:rsidRPr="004A512C">
        <w:rPr>
          <w:rFonts w:ascii="Arial" w:eastAsia="Times New Roman" w:hAnsi="Arial" w:cs="Arial"/>
          <w:bCs/>
          <w:iCs/>
          <w:szCs w:val="24"/>
        </w:rPr>
        <w:t xml:space="preserve">The Provider shall not use business logos or publicise </w:t>
      </w:r>
      <w:r>
        <w:rPr>
          <w:rFonts w:ascii="Arial" w:eastAsia="Times New Roman" w:hAnsi="Arial" w:cs="Arial"/>
          <w:bCs/>
          <w:iCs/>
          <w:szCs w:val="24"/>
        </w:rPr>
        <w:t>the logos of the Council</w:t>
      </w:r>
      <w:r w:rsidRPr="004A512C">
        <w:rPr>
          <w:rFonts w:ascii="Arial" w:eastAsia="Times New Roman" w:hAnsi="Arial" w:cs="Arial"/>
          <w:bCs/>
          <w:iCs/>
          <w:szCs w:val="24"/>
        </w:rPr>
        <w:t xml:space="preserve"> either in print or electronically without the prior writte</w:t>
      </w:r>
      <w:r>
        <w:rPr>
          <w:rFonts w:ascii="Arial" w:eastAsia="Times New Roman" w:hAnsi="Arial" w:cs="Arial"/>
          <w:bCs/>
          <w:iCs/>
          <w:szCs w:val="24"/>
        </w:rPr>
        <w:t>n consent of the Council</w:t>
      </w:r>
      <w:r w:rsidRPr="004A512C">
        <w:rPr>
          <w:rFonts w:ascii="Arial" w:eastAsia="Times New Roman" w:hAnsi="Arial" w:cs="Arial"/>
          <w:bCs/>
          <w:iCs/>
          <w:szCs w:val="24"/>
        </w:rPr>
        <w:t>. Such consent not to be unreasonably withheld or delayed.</w:t>
      </w:r>
    </w:p>
    <w:p w:rsidR="0041319B" w:rsidRDefault="0041319B" w:rsidP="004A512C">
      <w:pPr>
        <w:spacing w:after="0" w:line="240" w:lineRule="auto"/>
        <w:ind w:left="1440" w:hanging="1080"/>
        <w:jc w:val="both"/>
        <w:rPr>
          <w:rFonts w:ascii="Arial" w:eastAsia="Times New Roman" w:hAnsi="Arial" w:cs="Arial"/>
          <w:bCs/>
          <w:iCs/>
          <w:szCs w:val="24"/>
        </w:rPr>
      </w:pPr>
    </w:p>
    <w:p w:rsidR="0041319B" w:rsidRPr="0041319B" w:rsidRDefault="0041319B" w:rsidP="0041319B">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41.3</w:t>
      </w:r>
      <w:r>
        <w:rPr>
          <w:rFonts w:ascii="Arial" w:eastAsia="Times New Roman" w:hAnsi="Arial" w:cs="Arial"/>
          <w:bCs/>
          <w:iCs/>
          <w:szCs w:val="24"/>
        </w:rPr>
        <w:tab/>
        <w:t xml:space="preserve">The </w:t>
      </w:r>
      <w:r w:rsidRPr="0041319B">
        <w:rPr>
          <w:rFonts w:ascii="Arial" w:eastAsia="Times New Roman" w:hAnsi="Arial" w:cs="Arial"/>
          <w:bCs/>
          <w:iCs/>
          <w:szCs w:val="24"/>
        </w:rPr>
        <w:t>Provider must acknowledge the financial contribution made to its activities by the Welsh Government in any publicity materials.  All publicity materials should display the relevant Conwy County Borough Council and Families First logos (available upon request) and be in line with any specific guidance issued by the respective funding bodies.</w:t>
      </w:r>
    </w:p>
    <w:p w:rsidR="0041319B" w:rsidRPr="0041319B" w:rsidRDefault="0041319B" w:rsidP="0041319B">
      <w:pPr>
        <w:spacing w:after="0" w:line="240" w:lineRule="auto"/>
        <w:ind w:left="1440" w:hanging="1080"/>
        <w:jc w:val="both"/>
        <w:rPr>
          <w:rFonts w:ascii="Arial" w:eastAsia="Times New Roman" w:hAnsi="Arial" w:cs="Arial"/>
          <w:bCs/>
          <w:iCs/>
          <w:szCs w:val="24"/>
        </w:rPr>
      </w:pPr>
    </w:p>
    <w:p w:rsidR="0041319B" w:rsidRPr="0041319B" w:rsidRDefault="0041319B" w:rsidP="0041319B">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41.4</w:t>
      </w:r>
      <w:r w:rsidRPr="0041319B">
        <w:rPr>
          <w:rFonts w:ascii="Arial" w:eastAsia="Times New Roman" w:hAnsi="Arial" w:cs="Arial"/>
          <w:bCs/>
          <w:iCs/>
          <w:szCs w:val="24"/>
        </w:rPr>
        <w:tab/>
        <w:t>The Service Provider must actively seek to share their good practice outcomes and agree to adopt a co-working ethos to ensure good working practice.</w:t>
      </w:r>
    </w:p>
    <w:p w:rsidR="0041319B" w:rsidRPr="0041319B" w:rsidRDefault="0041319B" w:rsidP="0041319B">
      <w:pPr>
        <w:spacing w:after="0" w:line="240" w:lineRule="auto"/>
        <w:ind w:left="1440" w:hanging="1080"/>
        <w:jc w:val="both"/>
        <w:rPr>
          <w:rFonts w:ascii="Arial" w:eastAsia="Times New Roman" w:hAnsi="Arial" w:cs="Arial"/>
          <w:bCs/>
          <w:iCs/>
          <w:szCs w:val="24"/>
        </w:rPr>
      </w:pPr>
    </w:p>
    <w:p w:rsidR="0041319B" w:rsidRPr="0041319B" w:rsidRDefault="0041319B" w:rsidP="0041319B">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41.5</w:t>
      </w:r>
      <w:r w:rsidRPr="0041319B">
        <w:rPr>
          <w:rFonts w:ascii="Arial" w:eastAsia="Times New Roman" w:hAnsi="Arial" w:cs="Arial"/>
          <w:bCs/>
          <w:iCs/>
          <w:szCs w:val="24"/>
        </w:rPr>
        <w:tab/>
        <w:t>All equi</w:t>
      </w:r>
      <w:r>
        <w:rPr>
          <w:rFonts w:ascii="Arial" w:eastAsia="Times New Roman" w:hAnsi="Arial" w:cs="Arial"/>
          <w:bCs/>
          <w:iCs/>
          <w:szCs w:val="24"/>
        </w:rPr>
        <w:t>pment purchased for the Provider by the Council</w:t>
      </w:r>
      <w:r w:rsidRPr="0041319B">
        <w:rPr>
          <w:rFonts w:ascii="Arial" w:eastAsia="Times New Roman" w:hAnsi="Arial" w:cs="Arial"/>
          <w:bCs/>
          <w:iCs/>
          <w:szCs w:val="24"/>
        </w:rPr>
        <w:t xml:space="preserve"> shall remain the property of </w:t>
      </w:r>
      <w:r>
        <w:rPr>
          <w:rFonts w:ascii="Arial" w:eastAsia="Times New Roman" w:hAnsi="Arial" w:cs="Arial"/>
          <w:bCs/>
          <w:iCs/>
          <w:szCs w:val="24"/>
        </w:rPr>
        <w:t>the Council</w:t>
      </w:r>
      <w:r w:rsidRPr="0041319B">
        <w:rPr>
          <w:rFonts w:ascii="Arial" w:eastAsia="Times New Roman" w:hAnsi="Arial" w:cs="Arial"/>
          <w:bCs/>
          <w:iCs/>
          <w:szCs w:val="24"/>
        </w:rPr>
        <w:t xml:space="preserve"> for the duration of </w:t>
      </w:r>
      <w:r>
        <w:rPr>
          <w:rFonts w:ascii="Arial" w:eastAsia="Times New Roman" w:hAnsi="Arial" w:cs="Arial"/>
          <w:bCs/>
          <w:iCs/>
          <w:szCs w:val="24"/>
        </w:rPr>
        <w:t xml:space="preserve">the project. Should the </w:t>
      </w:r>
      <w:r w:rsidRPr="0041319B">
        <w:rPr>
          <w:rFonts w:ascii="Arial" w:eastAsia="Times New Roman" w:hAnsi="Arial" w:cs="Arial"/>
          <w:bCs/>
          <w:iCs/>
          <w:szCs w:val="24"/>
        </w:rPr>
        <w:t xml:space="preserve">Provider cease to operate within that period, </w:t>
      </w:r>
      <w:r>
        <w:rPr>
          <w:rFonts w:ascii="Arial" w:eastAsia="Times New Roman" w:hAnsi="Arial" w:cs="Arial"/>
          <w:bCs/>
          <w:iCs/>
          <w:szCs w:val="24"/>
        </w:rPr>
        <w:t>the Council</w:t>
      </w:r>
      <w:r w:rsidRPr="0041319B">
        <w:rPr>
          <w:rFonts w:ascii="Arial" w:eastAsia="Times New Roman" w:hAnsi="Arial" w:cs="Arial"/>
          <w:bCs/>
          <w:iCs/>
          <w:szCs w:val="24"/>
        </w:rPr>
        <w:t xml:space="preserve"> will reclaim all equipment and re-distribute it to other providers.</w:t>
      </w:r>
    </w:p>
    <w:p w:rsidR="0041319B" w:rsidRPr="0041319B" w:rsidRDefault="0041319B" w:rsidP="0041319B">
      <w:pPr>
        <w:spacing w:after="0" w:line="240" w:lineRule="auto"/>
        <w:ind w:left="1440" w:hanging="1080"/>
        <w:jc w:val="both"/>
        <w:rPr>
          <w:rFonts w:ascii="Arial" w:eastAsia="Times New Roman" w:hAnsi="Arial" w:cs="Arial"/>
          <w:bCs/>
          <w:iCs/>
          <w:szCs w:val="24"/>
        </w:rPr>
      </w:pPr>
    </w:p>
    <w:p w:rsidR="0041319B" w:rsidRPr="004A512C" w:rsidRDefault="0041319B" w:rsidP="0041319B">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8.5</w:t>
      </w:r>
      <w:r>
        <w:rPr>
          <w:rFonts w:ascii="Arial" w:eastAsia="Times New Roman" w:hAnsi="Arial" w:cs="Arial"/>
          <w:bCs/>
          <w:iCs/>
          <w:szCs w:val="24"/>
        </w:rPr>
        <w:tab/>
        <w:t xml:space="preserve">The </w:t>
      </w:r>
      <w:r w:rsidRPr="0041319B">
        <w:rPr>
          <w:rFonts w:ascii="Arial" w:eastAsia="Times New Roman" w:hAnsi="Arial" w:cs="Arial"/>
          <w:bCs/>
          <w:iCs/>
          <w:szCs w:val="24"/>
        </w:rPr>
        <w:t xml:space="preserve">Provider will be permitted to retain any property purchased by </w:t>
      </w:r>
      <w:r>
        <w:rPr>
          <w:rFonts w:ascii="Arial" w:eastAsia="Times New Roman" w:hAnsi="Arial" w:cs="Arial"/>
          <w:bCs/>
          <w:iCs/>
          <w:szCs w:val="24"/>
        </w:rPr>
        <w:t xml:space="preserve">the Council </w:t>
      </w:r>
      <w:r w:rsidRPr="0041319B">
        <w:rPr>
          <w:rFonts w:ascii="Arial" w:eastAsia="Times New Roman" w:hAnsi="Arial" w:cs="Arial"/>
          <w:bCs/>
          <w:iCs/>
          <w:szCs w:val="24"/>
        </w:rPr>
        <w:t>if / when the project draws to a close.</w:t>
      </w:r>
    </w:p>
    <w:p w:rsidR="004A512C" w:rsidRDefault="004A512C" w:rsidP="00925D1F">
      <w:pPr>
        <w:spacing w:after="0" w:line="240" w:lineRule="auto"/>
        <w:jc w:val="both"/>
        <w:rPr>
          <w:rFonts w:ascii="Arial" w:eastAsia="Times New Roman" w:hAnsi="Arial" w:cs="Arial"/>
          <w:b/>
          <w:bCs/>
          <w:iCs/>
          <w:sz w:val="24"/>
          <w:szCs w:val="24"/>
        </w:rPr>
      </w:pPr>
    </w:p>
    <w:p w:rsidR="004A512C" w:rsidRP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41.3</w:t>
      </w:r>
      <w:r>
        <w:rPr>
          <w:rFonts w:ascii="Arial" w:eastAsia="Times New Roman" w:hAnsi="Arial" w:cs="Arial"/>
          <w:bCs/>
          <w:iCs/>
          <w:szCs w:val="24"/>
        </w:rPr>
        <w:tab/>
        <w:t>The Council</w:t>
      </w:r>
      <w:r w:rsidRPr="004A512C">
        <w:rPr>
          <w:rFonts w:ascii="Arial" w:eastAsia="Times New Roman" w:hAnsi="Arial" w:cs="Arial"/>
          <w:bCs/>
          <w:iCs/>
          <w:szCs w:val="24"/>
        </w:rPr>
        <w:t xml:space="preserve"> shall be entitled to publicise this Contract in accordance with any legal o</w:t>
      </w:r>
      <w:r>
        <w:rPr>
          <w:rFonts w:ascii="Arial" w:eastAsia="Times New Roman" w:hAnsi="Arial" w:cs="Arial"/>
          <w:bCs/>
          <w:iCs/>
          <w:szCs w:val="24"/>
        </w:rPr>
        <w:t>bligation on the Council</w:t>
      </w:r>
      <w:r w:rsidRPr="004A512C">
        <w:rPr>
          <w:rFonts w:ascii="Arial" w:eastAsia="Times New Roman" w:hAnsi="Arial" w:cs="Arial"/>
          <w:bCs/>
          <w:iCs/>
          <w:szCs w:val="24"/>
        </w:rPr>
        <w:t>, including any examination of this Contract by the Auditors and the provisions of the FOIA or otherwise.</w:t>
      </w:r>
    </w:p>
    <w:p w:rsidR="004A512C" w:rsidRDefault="004A512C" w:rsidP="00925D1F">
      <w:pPr>
        <w:spacing w:after="0" w:line="240" w:lineRule="auto"/>
        <w:jc w:val="both"/>
        <w:rPr>
          <w:rFonts w:ascii="Arial" w:eastAsia="Times New Roman" w:hAnsi="Arial" w:cs="Arial"/>
          <w:b/>
          <w:bCs/>
          <w:iCs/>
          <w:sz w:val="24"/>
          <w:szCs w:val="24"/>
        </w:rPr>
      </w:pPr>
    </w:p>
    <w:p w:rsidR="004A512C" w:rsidRP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lastRenderedPageBreak/>
        <w:t>41.4</w:t>
      </w:r>
      <w:r>
        <w:rPr>
          <w:rFonts w:ascii="Arial" w:eastAsia="Times New Roman" w:hAnsi="Arial" w:cs="Arial"/>
          <w:bCs/>
          <w:iCs/>
          <w:szCs w:val="24"/>
        </w:rPr>
        <w:tab/>
      </w:r>
      <w:r w:rsidRPr="004A512C">
        <w:rPr>
          <w:rFonts w:ascii="Arial" w:eastAsia="Times New Roman" w:hAnsi="Arial" w:cs="Arial"/>
          <w:bCs/>
          <w:iCs/>
          <w:szCs w:val="24"/>
        </w:rPr>
        <w:t>The Parties shall take all reasonable steps to ensure the observance of the provisions of Clause 42 by all their servants, employees, agents, professional advisors and consultants.</w:t>
      </w:r>
    </w:p>
    <w:p w:rsidR="004A512C" w:rsidRDefault="004A512C" w:rsidP="00925D1F">
      <w:pPr>
        <w:spacing w:after="0" w:line="240" w:lineRule="auto"/>
        <w:jc w:val="both"/>
        <w:rPr>
          <w:rFonts w:ascii="Arial" w:eastAsia="Times New Roman" w:hAnsi="Arial" w:cs="Arial"/>
          <w:b/>
          <w:bCs/>
          <w:iCs/>
          <w:sz w:val="24"/>
          <w:szCs w:val="24"/>
        </w:rPr>
      </w:pPr>
    </w:p>
    <w:p w:rsidR="004A512C" w:rsidRPr="004A512C" w:rsidRDefault="00205E6C" w:rsidP="00205E6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41.5</w:t>
      </w:r>
      <w:r>
        <w:rPr>
          <w:rFonts w:ascii="Arial" w:eastAsia="Times New Roman" w:hAnsi="Arial" w:cs="Arial"/>
          <w:bCs/>
          <w:iCs/>
          <w:szCs w:val="24"/>
        </w:rPr>
        <w:tab/>
      </w:r>
      <w:r w:rsidRPr="00205E6C">
        <w:rPr>
          <w:rFonts w:ascii="Arial" w:eastAsia="Times New Roman" w:hAnsi="Arial" w:cs="Arial"/>
          <w:bCs/>
          <w:iCs/>
          <w:szCs w:val="24"/>
        </w:rPr>
        <w:t>The Parties acknowledge that the Auditor has the right to publish details of this Contract (including Confidential Information) in its relevant reports to Parliament (or similar) to the extent permitted by Law.</w:t>
      </w:r>
    </w:p>
    <w:p w:rsidR="004A512C" w:rsidRDefault="004A512C" w:rsidP="00925D1F">
      <w:pPr>
        <w:spacing w:after="0" w:line="240" w:lineRule="auto"/>
        <w:jc w:val="both"/>
        <w:rPr>
          <w:rFonts w:ascii="Arial" w:eastAsia="Times New Roman" w:hAnsi="Arial" w:cs="Arial"/>
          <w:b/>
          <w:bCs/>
          <w:iCs/>
          <w:sz w:val="24"/>
          <w:szCs w:val="24"/>
        </w:rPr>
      </w:pPr>
    </w:p>
    <w:p w:rsidR="004A512C" w:rsidRPr="00205E6C" w:rsidRDefault="00205E6C" w:rsidP="00205E6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41.6</w:t>
      </w:r>
      <w:r>
        <w:rPr>
          <w:rFonts w:ascii="Arial" w:eastAsia="Times New Roman" w:hAnsi="Arial" w:cs="Arial"/>
          <w:bCs/>
          <w:iCs/>
          <w:szCs w:val="24"/>
        </w:rPr>
        <w:tab/>
      </w:r>
      <w:r w:rsidRPr="00205E6C">
        <w:rPr>
          <w:rFonts w:ascii="Arial" w:eastAsia="Times New Roman" w:hAnsi="Arial" w:cs="Arial"/>
          <w:bCs/>
          <w:iCs/>
          <w:szCs w:val="24"/>
        </w:rPr>
        <w:t>The Provider shall not do anything, or cause anything to be done, which may damage the r</w:t>
      </w:r>
      <w:r>
        <w:rPr>
          <w:rFonts w:ascii="Arial" w:eastAsia="Times New Roman" w:hAnsi="Arial" w:cs="Arial"/>
          <w:bCs/>
          <w:iCs/>
          <w:szCs w:val="24"/>
        </w:rPr>
        <w:t>eputation of the Council or bring the Council</w:t>
      </w:r>
      <w:r w:rsidRPr="00205E6C">
        <w:rPr>
          <w:rFonts w:ascii="Arial" w:eastAsia="Times New Roman" w:hAnsi="Arial" w:cs="Arial"/>
          <w:bCs/>
          <w:iCs/>
          <w:szCs w:val="24"/>
        </w:rPr>
        <w:t xml:space="preserve"> into disrepute.</w:t>
      </w:r>
    </w:p>
    <w:p w:rsidR="004A512C" w:rsidRDefault="004A512C" w:rsidP="00925D1F">
      <w:pPr>
        <w:spacing w:after="0" w:line="240" w:lineRule="auto"/>
        <w:jc w:val="both"/>
        <w:rPr>
          <w:rFonts w:ascii="Arial" w:eastAsia="Times New Roman" w:hAnsi="Arial" w:cs="Arial"/>
          <w:b/>
          <w:bCs/>
          <w:iCs/>
          <w:sz w:val="24"/>
          <w:szCs w:val="24"/>
        </w:rPr>
      </w:pPr>
    </w:p>
    <w:p w:rsidR="004A512C" w:rsidRDefault="00205E6C" w:rsidP="00205E6C">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Ombudsman</w:t>
      </w:r>
    </w:p>
    <w:p w:rsidR="00205E6C" w:rsidRDefault="00205E6C" w:rsidP="00205E6C">
      <w:pPr>
        <w:spacing w:after="0" w:line="240" w:lineRule="auto"/>
        <w:jc w:val="both"/>
        <w:rPr>
          <w:rFonts w:ascii="Arial" w:eastAsia="Times New Roman" w:hAnsi="Arial" w:cs="Arial"/>
          <w:b/>
          <w:bCs/>
          <w:iCs/>
          <w:sz w:val="24"/>
          <w:szCs w:val="24"/>
        </w:rPr>
      </w:pPr>
    </w:p>
    <w:p w:rsidR="00205E6C" w:rsidRPr="00205E6C" w:rsidRDefault="00205E6C" w:rsidP="00205E6C">
      <w:pPr>
        <w:ind w:left="1440" w:hanging="1020"/>
        <w:rPr>
          <w:rFonts w:ascii="Arial" w:eastAsia="Times New Roman" w:hAnsi="Arial" w:cs="Arial"/>
          <w:bCs/>
          <w:iCs/>
          <w:szCs w:val="24"/>
        </w:rPr>
      </w:pPr>
      <w:r>
        <w:rPr>
          <w:rFonts w:ascii="Arial" w:eastAsia="Times New Roman" w:hAnsi="Arial" w:cs="Arial"/>
          <w:bCs/>
          <w:iCs/>
          <w:szCs w:val="24"/>
        </w:rPr>
        <w:t>42.1</w:t>
      </w:r>
      <w:r>
        <w:rPr>
          <w:rFonts w:ascii="Arial" w:eastAsia="Times New Roman" w:hAnsi="Arial" w:cs="Arial"/>
          <w:bCs/>
          <w:iCs/>
          <w:szCs w:val="24"/>
        </w:rPr>
        <w:tab/>
        <w:t xml:space="preserve">The Council </w:t>
      </w:r>
      <w:r w:rsidRPr="00205E6C">
        <w:rPr>
          <w:rFonts w:ascii="Arial" w:eastAsia="Times New Roman" w:hAnsi="Arial" w:cs="Arial"/>
          <w:bCs/>
          <w:iCs/>
          <w:szCs w:val="24"/>
        </w:rPr>
        <w:t>are under a legal obligation by virtue of the Local Government Acts to observe the rights and powers of the Local Government Ombudsman who can require the provision of information and production of documents for the purpose of carrying out investigations into relevant matters that may have been referred to him for adjudication when maladministration has been alleged against the Provider.</w:t>
      </w:r>
    </w:p>
    <w:p w:rsidR="00205E6C" w:rsidRPr="00205E6C" w:rsidRDefault="00205E6C" w:rsidP="00205E6C">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42.2</w:t>
      </w:r>
      <w:r>
        <w:rPr>
          <w:rFonts w:ascii="Arial" w:eastAsia="Times New Roman" w:hAnsi="Arial" w:cs="Arial"/>
          <w:bCs/>
          <w:iCs/>
          <w:szCs w:val="24"/>
        </w:rPr>
        <w:tab/>
      </w:r>
      <w:r w:rsidRPr="00205E6C">
        <w:rPr>
          <w:rFonts w:ascii="Arial" w:eastAsia="Times New Roman" w:hAnsi="Arial" w:cs="Arial"/>
          <w:bCs/>
          <w:iCs/>
          <w:szCs w:val="24"/>
        </w:rPr>
        <w:t>The Provider shall make available any documentation or allow to be interviewed any of its Staff and at all times assist the Ombudsman or his Staff and shall co-operate with any enquiries that are requested by the Ombudsman or his Staff in investigating any complaint.</w:t>
      </w:r>
    </w:p>
    <w:p w:rsidR="00205E6C" w:rsidRDefault="00205E6C" w:rsidP="00205E6C">
      <w:pPr>
        <w:spacing w:after="0" w:line="240" w:lineRule="auto"/>
        <w:jc w:val="both"/>
        <w:rPr>
          <w:rFonts w:ascii="Arial" w:eastAsia="Times New Roman" w:hAnsi="Arial" w:cs="Arial"/>
          <w:b/>
          <w:bCs/>
          <w:iCs/>
          <w:sz w:val="24"/>
          <w:szCs w:val="24"/>
        </w:rPr>
      </w:pPr>
    </w:p>
    <w:p w:rsidR="00205E6C" w:rsidRPr="00205E6C" w:rsidRDefault="00205E6C" w:rsidP="005C1508">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42.3</w:t>
      </w:r>
      <w:r>
        <w:rPr>
          <w:rFonts w:ascii="Arial" w:eastAsia="Times New Roman" w:hAnsi="Arial" w:cs="Arial"/>
          <w:bCs/>
          <w:iCs/>
          <w:szCs w:val="24"/>
        </w:rPr>
        <w:tab/>
      </w:r>
      <w:r w:rsidRPr="00205E6C">
        <w:rPr>
          <w:rFonts w:ascii="Arial" w:eastAsia="Times New Roman" w:hAnsi="Arial" w:cs="Arial"/>
          <w:bCs/>
          <w:iCs/>
          <w:szCs w:val="24"/>
        </w:rPr>
        <w:t>Upon determination of any case by the Ombudsman in which the Provider has been involved or bee</w:t>
      </w:r>
      <w:r>
        <w:rPr>
          <w:rFonts w:ascii="Arial" w:eastAsia="Times New Roman" w:hAnsi="Arial" w:cs="Arial"/>
          <w:bCs/>
          <w:iCs/>
          <w:szCs w:val="24"/>
        </w:rPr>
        <w:t>n implicated the Council</w:t>
      </w:r>
      <w:r w:rsidRPr="00205E6C">
        <w:rPr>
          <w:rFonts w:ascii="Arial" w:eastAsia="Times New Roman" w:hAnsi="Arial" w:cs="Arial"/>
          <w:bCs/>
          <w:iCs/>
          <w:szCs w:val="24"/>
        </w:rPr>
        <w:t xml:space="preserve"> shall forward copies of those determinations to the Provider for the Provider’s comments before reporting th</w:t>
      </w:r>
      <w:r>
        <w:rPr>
          <w:rFonts w:ascii="Arial" w:eastAsia="Times New Roman" w:hAnsi="Arial" w:cs="Arial"/>
          <w:bCs/>
          <w:iCs/>
          <w:szCs w:val="24"/>
        </w:rPr>
        <w:t>e details to the Council</w:t>
      </w:r>
      <w:r w:rsidRPr="00205E6C">
        <w:rPr>
          <w:rFonts w:ascii="Arial" w:eastAsia="Times New Roman" w:hAnsi="Arial" w:cs="Arial"/>
          <w:bCs/>
          <w:iCs/>
          <w:szCs w:val="24"/>
        </w:rPr>
        <w:t>’s executive. Should the Ombudsman make recommendations in his report that compensation should be paid for maladministration and this either expressly or by implication has been due wholly or in part to the failure of the Provider in not complying with the provisions of th</w:t>
      </w:r>
      <w:r w:rsidR="005C1508">
        <w:rPr>
          <w:rFonts w:ascii="Arial" w:eastAsia="Times New Roman" w:hAnsi="Arial" w:cs="Arial"/>
          <w:bCs/>
          <w:iCs/>
          <w:szCs w:val="24"/>
        </w:rPr>
        <w:t>is Contract, the Council</w:t>
      </w:r>
      <w:r w:rsidRPr="00205E6C">
        <w:rPr>
          <w:rFonts w:ascii="Arial" w:eastAsia="Times New Roman" w:hAnsi="Arial" w:cs="Arial"/>
          <w:bCs/>
          <w:iCs/>
          <w:szCs w:val="24"/>
        </w:rPr>
        <w:t xml:space="preserve"> may recover such compensation in full from the Provider.</w:t>
      </w:r>
    </w:p>
    <w:p w:rsidR="00205E6C" w:rsidRDefault="00205E6C" w:rsidP="00205E6C">
      <w:pPr>
        <w:spacing w:after="0" w:line="240" w:lineRule="auto"/>
        <w:jc w:val="both"/>
        <w:rPr>
          <w:rFonts w:ascii="Arial" w:eastAsia="Times New Roman" w:hAnsi="Arial" w:cs="Arial"/>
          <w:b/>
          <w:bCs/>
          <w:iCs/>
          <w:sz w:val="24"/>
          <w:szCs w:val="24"/>
        </w:rPr>
      </w:pPr>
    </w:p>
    <w:p w:rsidR="00205E6C" w:rsidRPr="005C1508" w:rsidRDefault="005C1508" w:rsidP="005C1508">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42.4</w:t>
      </w:r>
      <w:r>
        <w:rPr>
          <w:rFonts w:ascii="Arial" w:eastAsia="Times New Roman" w:hAnsi="Arial" w:cs="Arial"/>
          <w:bCs/>
          <w:iCs/>
          <w:szCs w:val="24"/>
        </w:rPr>
        <w:tab/>
      </w:r>
      <w:r w:rsidRPr="005C1508">
        <w:rPr>
          <w:rFonts w:ascii="Arial" w:eastAsia="Times New Roman" w:hAnsi="Arial" w:cs="Arial"/>
          <w:bCs/>
          <w:iCs/>
          <w:szCs w:val="24"/>
        </w:rPr>
        <w:t>The Provider shall comply with all recommendations made by the Ombudsman as they may affect or be relevant to the Provider.</w:t>
      </w:r>
    </w:p>
    <w:p w:rsidR="00205E6C" w:rsidRDefault="00205E6C" w:rsidP="00205E6C">
      <w:pPr>
        <w:spacing w:after="0" w:line="240" w:lineRule="auto"/>
        <w:jc w:val="both"/>
        <w:rPr>
          <w:rFonts w:ascii="Arial" w:eastAsia="Times New Roman" w:hAnsi="Arial" w:cs="Arial"/>
          <w:b/>
          <w:bCs/>
          <w:iCs/>
          <w:sz w:val="24"/>
          <w:szCs w:val="24"/>
        </w:rPr>
      </w:pPr>
    </w:p>
    <w:p w:rsidR="00205E6C" w:rsidRPr="005C1508" w:rsidRDefault="005C1508" w:rsidP="005C1508">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Records and Audit Access</w:t>
      </w:r>
    </w:p>
    <w:p w:rsidR="00205E6C" w:rsidRDefault="00205E6C" w:rsidP="00205E6C">
      <w:pPr>
        <w:spacing w:after="0" w:line="240" w:lineRule="auto"/>
        <w:jc w:val="both"/>
        <w:rPr>
          <w:rFonts w:ascii="Arial" w:eastAsia="Times New Roman" w:hAnsi="Arial" w:cs="Arial"/>
          <w:b/>
          <w:bCs/>
          <w:iCs/>
          <w:sz w:val="24"/>
          <w:szCs w:val="24"/>
        </w:rPr>
      </w:pPr>
    </w:p>
    <w:p w:rsidR="00205E6C" w:rsidRPr="005C1508" w:rsidRDefault="005C1508" w:rsidP="005C1508">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43.1</w:t>
      </w:r>
      <w:r>
        <w:rPr>
          <w:rFonts w:ascii="Arial" w:eastAsia="Times New Roman" w:hAnsi="Arial" w:cs="Arial"/>
          <w:bCs/>
          <w:iCs/>
          <w:szCs w:val="24"/>
        </w:rPr>
        <w:tab/>
      </w:r>
      <w:r w:rsidRPr="005C1508">
        <w:rPr>
          <w:rFonts w:ascii="Arial" w:eastAsia="Times New Roman" w:hAnsi="Arial" w:cs="Arial"/>
          <w:bCs/>
          <w:iCs/>
          <w:szCs w:val="24"/>
        </w:rPr>
        <w:t xml:space="preserve">The Provider shall keep and maintain until six years after the end of the Contract Period (or as long a period as may be agreed between the Parties), full and accurate records and accounts of the operation of the Contract including the Service provided under it, the Contracts entered into with the </w:t>
      </w:r>
      <w:r>
        <w:rPr>
          <w:rFonts w:ascii="Arial" w:eastAsia="Times New Roman" w:hAnsi="Arial" w:cs="Arial"/>
          <w:bCs/>
          <w:iCs/>
          <w:szCs w:val="24"/>
        </w:rPr>
        <w:t>Council</w:t>
      </w:r>
      <w:r w:rsidRPr="005C1508">
        <w:rPr>
          <w:rFonts w:ascii="Arial" w:eastAsia="Times New Roman" w:hAnsi="Arial" w:cs="Arial"/>
          <w:bCs/>
          <w:iCs/>
          <w:szCs w:val="24"/>
        </w:rPr>
        <w:t xml:space="preserve"> and the amounts paid by the </w:t>
      </w:r>
      <w:r>
        <w:rPr>
          <w:rFonts w:ascii="Arial" w:eastAsia="Times New Roman" w:hAnsi="Arial" w:cs="Arial"/>
          <w:bCs/>
          <w:iCs/>
          <w:szCs w:val="24"/>
        </w:rPr>
        <w:t>Council</w:t>
      </w:r>
      <w:r w:rsidRPr="005C1508">
        <w:rPr>
          <w:rFonts w:ascii="Arial" w:eastAsia="Times New Roman" w:hAnsi="Arial" w:cs="Arial"/>
          <w:bCs/>
          <w:iCs/>
          <w:szCs w:val="24"/>
        </w:rPr>
        <w:t>.</w:t>
      </w:r>
    </w:p>
    <w:p w:rsidR="00205E6C" w:rsidRDefault="00205E6C" w:rsidP="00205E6C">
      <w:pPr>
        <w:spacing w:after="0" w:line="240" w:lineRule="auto"/>
        <w:jc w:val="both"/>
        <w:rPr>
          <w:rFonts w:ascii="Arial" w:eastAsia="Times New Roman" w:hAnsi="Arial" w:cs="Arial"/>
          <w:b/>
          <w:bCs/>
          <w:iCs/>
          <w:sz w:val="24"/>
          <w:szCs w:val="24"/>
        </w:rPr>
      </w:pPr>
    </w:p>
    <w:p w:rsidR="00205E6C" w:rsidRPr="005C1508" w:rsidRDefault="005C1508" w:rsidP="005C1508">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43.2</w:t>
      </w:r>
      <w:r>
        <w:rPr>
          <w:rFonts w:ascii="Arial" w:eastAsia="Times New Roman" w:hAnsi="Arial" w:cs="Arial"/>
          <w:bCs/>
          <w:iCs/>
          <w:szCs w:val="24"/>
        </w:rPr>
        <w:tab/>
      </w:r>
      <w:r w:rsidRPr="005C1508">
        <w:rPr>
          <w:rFonts w:ascii="Arial" w:eastAsia="Times New Roman" w:hAnsi="Arial" w:cs="Arial"/>
          <w:bCs/>
          <w:iCs/>
          <w:szCs w:val="24"/>
        </w:rPr>
        <w:t>The Provider shall keep the records and financial accounts in accordance with good accountancy practice and shall include a full and accurate record of all monies expended by the Provider in observing and fulfilling the Provider’s obligations under the Contract.</w:t>
      </w:r>
    </w:p>
    <w:p w:rsidR="00205E6C" w:rsidRPr="00205E6C" w:rsidRDefault="00205E6C" w:rsidP="00205E6C">
      <w:pPr>
        <w:spacing w:after="0" w:line="240" w:lineRule="auto"/>
        <w:jc w:val="both"/>
        <w:rPr>
          <w:rFonts w:ascii="Arial" w:eastAsia="Times New Roman" w:hAnsi="Arial" w:cs="Arial"/>
          <w:b/>
          <w:bCs/>
          <w:iCs/>
          <w:sz w:val="24"/>
          <w:szCs w:val="24"/>
        </w:rPr>
      </w:pPr>
    </w:p>
    <w:p w:rsidR="004A512C" w:rsidRPr="005C1508" w:rsidRDefault="005C1508" w:rsidP="005C1508">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43.3</w:t>
      </w:r>
      <w:r>
        <w:rPr>
          <w:rFonts w:ascii="Arial" w:eastAsia="Times New Roman" w:hAnsi="Arial" w:cs="Arial"/>
          <w:bCs/>
          <w:iCs/>
          <w:szCs w:val="24"/>
        </w:rPr>
        <w:tab/>
      </w:r>
      <w:r w:rsidRPr="005C1508">
        <w:rPr>
          <w:rFonts w:ascii="Arial" w:eastAsia="Times New Roman" w:hAnsi="Arial" w:cs="Arial"/>
          <w:bCs/>
          <w:iCs/>
          <w:szCs w:val="24"/>
        </w:rPr>
        <w:t>The Provider shall on requ</w:t>
      </w:r>
      <w:r>
        <w:rPr>
          <w:rFonts w:ascii="Arial" w:eastAsia="Times New Roman" w:hAnsi="Arial" w:cs="Arial"/>
          <w:bCs/>
          <w:iCs/>
          <w:szCs w:val="24"/>
        </w:rPr>
        <w:t>est afford the Council</w:t>
      </w:r>
      <w:r w:rsidRPr="005C1508">
        <w:rPr>
          <w:rFonts w:ascii="Arial" w:eastAsia="Times New Roman" w:hAnsi="Arial" w:cs="Arial"/>
          <w:bCs/>
          <w:iCs/>
          <w:szCs w:val="24"/>
        </w:rPr>
        <w:t xml:space="preserve"> to such records and accounts as may be required from time to time.</w:t>
      </w:r>
    </w:p>
    <w:p w:rsidR="005C1508" w:rsidRDefault="005C1508" w:rsidP="00925D1F">
      <w:pPr>
        <w:spacing w:after="0" w:line="240" w:lineRule="auto"/>
        <w:jc w:val="both"/>
        <w:rPr>
          <w:rFonts w:ascii="Arial" w:eastAsia="Times New Roman" w:hAnsi="Arial" w:cs="Arial"/>
          <w:b/>
          <w:bCs/>
          <w:iCs/>
          <w:sz w:val="24"/>
          <w:szCs w:val="24"/>
        </w:rPr>
      </w:pPr>
    </w:p>
    <w:p w:rsidR="005C1508" w:rsidRPr="005C1508" w:rsidRDefault="005C1508" w:rsidP="005C1508">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43.4</w:t>
      </w:r>
      <w:r>
        <w:rPr>
          <w:rFonts w:ascii="Arial" w:eastAsia="Times New Roman" w:hAnsi="Arial" w:cs="Arial"/>
          <w:bCs/>
          <w:iCs/>
          <w:szCs w:val="24"/>
        </w:rPr>
        <w:tab/>
      </w:r>
      <w:r w:rsidRPr="005C1508">
        <w:rPr>
          <w:rFonts w:ascii="Arial" w:eastAsia="Times New Roman" w:hAnsi="Arial" w:cs="Arial"/>
          <w:bCs/>
          <w:iCs/>
          <w:szCs w:val="24"/>
        </w:rPr>
        <w:t>The Provider shall provide such records and accounts (together with copies of the Provider's published accounts) during the Contract Period and for a period of six years after the expiry of the Contract</w:t>
      </w:r>
      <w:r>
        <w:rPr>
          <w:rFonts w:ascii="Arial" w:eastAsia="Times New Roman" w:hAnsi="Arial" w:cs="Arial"/>
          <w:bCs/>
          <w:iCs/>
          <w:szCs w:val="24"/>
        </w:rPr>
        <w:t xml:space="preserve"> Period to the Council</w:t>
      </w:r>
      <w:r w:rsidRPr="005C1508">
        <w:rPr>
          <w:rFonts w:ascii="Arial" w:eastAsia="Times New Roman" w:hAnsi="Arial" w:cs="Arial"/>
          <w:bCs/>
          <w:iCs/>
          <w:szCs w:val="24"/>
        </w:rPr>
        <w:t>.</w:t>
      </w:r>
    </w:p>
    <w:p w:rsidR="005C1508" w:rsidRDefault="005C1508" w:rsidP="00925D1F">
      <w:pPr>
        <w:spacing w:after="0" w:line="240" w:lineRule="auto"/>
        <w:jc w:val="both"/>
        <w:rPr>
          <w:rFonts w:ascii="Arial" w:eastAsia="Times New Roman" w:hAnsi="Arial" w:cs="Arial"/>
          <w:b/>
          <w:bCs/>
          <w:iCs/>
          <w:sz w:val="24"/>
          <w:szCs w:val="24"/>
        </w:rPr>
      </w:pPr>
    </w:p>
    <w:p w:rsidR="00A04275" w:rsidRPr="00A04275" w:rsidRDefault="005C1508" w:rsidP="00A041F6">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43.5</w:t>
      </w:r>
      <w:r>
        <w:rPr>
          <w:rFonts w:ascii="Arial" w:eastAsia="Times New Roman" w:hAnsi="Arial" w:cs="Arial"/>
          <w:bCs/>
          <w:iCs/>
          <w:szCs w:val="24"/>
        </w:rPr>
        <w:tab/>
      </w:r>
      <w:r w:rsidR="00A04275">
        <w:rPr>
          <w:rFonts w:ascii="Arial" w:eastAsia="Times New Roman" w:hAnsi="Arial" w:cs="Arial"/>
          <w:bCs/>
          <w:iCs/>
          <w:szCs w:val="24"/>
        </w:rPr>
        <w:t>Subject to the Council</w:t>
      </w:r>
      <w:r w:rsidR="00A04275" w:rsidRPr="00A04275">
        <w:rPr>
          <w:rFonts w:ascii="Arial" w:eastAsia="Times New Roman" w:hAnsi="Arial" w:cs="Arial"/>
          <w:bCs/>
          <w:iCs/>
          <w:szCs w:val="24"/>
        </w:rPr>
        <w:t>’s rights of confidentiality, the Provider shall on request provide the Auditor with all reasonable co-operation and assistance in relation to each audit, including:</w:t>
      </w:r>
    </w:p>
    <w:p w:rsidR="00A04275" w:rsidRPr="00A04275" w:rsidRDefault="00A04275" w:rsidP="00A041F6">
      <w:pPr>
        <w:spacing w:after="0" w:line="240" w:lineRule="auto"/>
        <w:ind w:left="720" w:firstLine="720"/>
        <w:jc w:val="both"/>
        <w:rPr>
          <w:rFonts w:ascii="Arial" w:eastAsia="Times New Roman" w:hAnsi="Arial" w:cs="Arial"/>
          <w:bCs/>
          <w:iCs/>
          <w:szCs w:val="24"/>
        </w:rPr>
      </w:pPr>
      <w:r w:rsidRPr="00A04275">
        <w:rPr>
          <w:rFonts w:ascii="Arial" w:eastAsia="Times New Roman" w:hAnsi="Arial" w:cs="Arial"/>
          <w:bCs/>
          <w:iCs/>
          <w:szCs w:val="24"/>
        </w:rPr>
        <w:t>i)</w:t>
      </w:r>
      <w:r w:rsidRPr="00A04275">
        <w:rPr>
          <w:rFonts w:ascii="Arial" w:eastAsia="Times New Roman" w:hAnsi="Arial" w:cs="Arial"/>
          <w:bCs/>
          <w:iCs/>
          <w:szCs w:val="24"/>
        </w:rPr>
        <w:tab/>
        <w:t xml:space="preserve">all information requested by the </w:t>
      </w:r>
      <w:r w:rsidR="00A041F6">
        <w:rPr>
          <w:rFonts w:ascii="Arial" w:eastAsia="Times New Roman" w:hAnsi="Arial" w:cs="Arial"/>
          <w:bCs/>
          <w:iCs/>
          <w:szCs w:val="24"/>
        </w:rPr>
        <w:t>Council</w:t>
      </w:r>
      <w:r w:rsidRPr="00A04275">
        <w:rPr>
          <w:rFonts w:ascii="Arial" w:eastAsia="Times New Roman" w:hAnsi="Arial" w:cs="Arial"/>
          <w:bCs/>
          <w:iCs/>
          <w:szCs w:val="24"/>
        </w:rPr>
        <w:t xml:space="preserve"> within the scope of the audit;</w:t>
      </w:r>
    </w:p>
    <w:p w:rsidR="00A04275" w:rsidRPr="00A04275" w:rsidRDefault="00A04275" w:rsidP="00A041F6">
      <w:pPr>
        <w:spacing w:after="0" w:line="240" w:lineRule="auto"/>
        <w:ind w:left="2160" w:hanging="720"/>
        <w:jc w:val="both"/>
        <w:rPr>
          <w:rFonts w:ascii="Arial" w:eastAsia="Times New Roman" w:hAnsi="Arial" w:cs="Arial"/>
          <w:bCs/>
          <w:iCs/>
          <w:szCs w:val="24"/>
        </w:rPr>
      </w:pPr>
      <w:r w:rsidRPr="00A04275">
        <w:rPr>
          <w:rFonts w:ascii="Arial" w:eastAsia="Times New Roman" w:hAnsi="Arial" w:cs="Arial"/>
          <w:bCs/>
          <w:iCs/>
          <w:szCs w:val="24"/>
        </w:rPr>
        <w:t>ii)</w:t>
      </w:r>
      <w:r w:rsidRPr="00A04275">
        <w:rPr>
          <w:rFonts w:ascii="Arial" w:eastAsia="Times New Roman" w:hAnsi="Arial" w:cs="Arial"/>
          <w:bCs/>
          <w:iCs/>
          <w:szCs w:val="24"/>
        </w:rPr>
        <w:tab/>
        <w:t>reasonable access to sites controlled by the Provider and to Equipment used in the provision of the Service; and</w:t>
      </w:r>
    </w:p>
    <w:p w:rsidR="005C1508" w:rsidRPr="005C1508" w:rsidRDefault="00A04275" w:rsidP="00A041F6">
      <w:pPr>
        <w:spacing w:after="0" w:line="240" w:lineRule="auto"/>
        <w:ind w:left="720" w:firstLine="720"/>
        <w:jc w:val="both"/>
        <w:rPr>
          <w:rFonts w:ascii="Arial" w:eastAsia="Times New Roman" w:hAnsi="Arial" w:cs="Arial"/>
          <w:bCs/>
          <w:iCs/>
          <w:szCs w:val="24"/>
        </w:rPr>
      </w:pPr>
      <w:r w:rsidRPr="00A04275">
        <w:rPr>
          <w:rFonts w:ascii="Arial" w:eastAsia="Times New Roman" w:hAnsi="Arial" w:cs="Arial"/>
          <w:bCs/>
          <w:iCs/>
          <w:szCs w:val="24"/>
        </w:rPr>
        <w:t>iii)</w:t>
      </w:r>
      <w:r w:rsidRPr="00A04275">
        <w:rPr>
          <w:rFonts w:ascii="Arial" w:eastAsia="Times New Roman" w:hAnsi="Arial" w:cs="Arial"/>
          <w:bCs/>
          <w:iCs/>
          <w:szCs w:val="24"/>
        </w:rPr>
        <w:tab/>
        <w:t>access to the Provider‘s Personnel.</w:t>
      </w:r>
    </w:p>
    <w:p w:rsidR="00A041F6" w:rsidRDefault="00A041F6" w:rsidP="00A041F6">
      <w:pPr>
        <w:spacing w:after="0" w:line="240" w:lineRule="auto"/>
        <w:jc w:val="both"/>
        <w:rPr>
          <w:rFonts w:ascii="Arial" w:eastAsia="Times New Roman" w:hAnsi="Arial" w:cs="Arial"/>
          <w:b/>
          <w:bCs/>
          <w:iCs/>
          <w:sz w:val="24"/>
          <w:szCs w:val="24"/>
        </w:rPr>
      </w:pPr>
    </w:p>
    <w:p w:rsidR="005C1508" w:rsidRPr="00A041F6" w:rsidRDefault="00A041F6" w:rsidP="00A041F6">
      <w:pPr>
        <w:pStyle w:val="ListParagraph"/>
        <w:numPr>
          <w:ilvl w:val="0"/>
          <w:numId w:val="8"/>
        </w:numPr>
        <w:spacing w:after="0" w:line="240" w:lineRule="auto"/>
        <w:jc w:val="both"/>
        <w:rPr>
          <w:rFonts w:ascii="Arial" w:eastAsia="Times New Roman" w:hAnsi="Arial" w:cs="Arial"/>
          <w:bCs/>
          <w:iCs/>
          <w:szCs w:val="24"/>
        </w:rPr>
      </w:pPr>
      <w:r>
        <w:rPr>
          <w:rFonts w:ascii="Arial" w:eastAsia="Times New Roman" w:hAnsi="Arial" w:cs="Arial"/>
          <w:b/>
          <w:bCs/>
          <w:iCs/>
          <w:sz w:val="24"/>
          <w:szCs w:val="24"/>
        </w:rPr>
        <w:t xml:space="preserve">Contract Management and Monitoring </w:t>
      </w:r>
      <w:r w:rsidRPr="00A041F6">
        <w:rPr>
          <w:rFonts w:ascii="Arial" w:eastAsia="Times New Roman" w:hAnsi="Arial" w:cs="Arial"/>
          <w:bCs/>
          <w:iCs/>
          <w:szCs w:val="24"/>
        </w:rPr>
        <w:tab/>
      </w:r>
    </w:p>
    <w:p w:rsidR="005C1508" w:rsidRDefault="005C1508" w:rsidP="00925D1F">
      <w:pPr>
        <w:spacing w:after="0" w:line="240" w:lineRule="auto"/>
        <w:jc w:val="both"/>
        <w:rPr>
          <w:rFonts w:ascii="Arial" w:eastAsia="Times New Roman" w:hAnsi="Arial" w:cs="Arial"/>
          <w:b/>
          <w:bCs/>
          <w:iCs/>
          <w:sz w:val="24"/>
          <w:szCs w:val="24"/>
        </w:rPr>
      </w:pPr>
    </w:p>
    <w:p w:rsidR="005C1508" w:rsidRPr="00A041F6" w:rsidRDefault="00A041F6" w:rsidP="00A041F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44.1</w:t>
      </w:r>
      <w:r>
        <w:rPr>
          <w:rFonts w:ascii="Arial" w:eastAsia="Times New Roman" w:hAnsi="Arial" w:cs="Arial"/>
          <w:bCs/>
          <w:iCs/>
          <w:szCs w:val="24"/>
        </w:rPr>
        <w:tab/>
      </w:r>
      <w:r w:rsidRPr="00A041F6">
        <w:rPr>
          <w:rFonts w:ascii="Arial" w:eastAsia="Times New Roman" w:hAnsi="Arial" w:cs="Arial"/>
          <w:bCs/>
          <w:iCs/>
          <w:szCs w:val="24"/>
        </w:rPr>
        <w:t>The Service provided under this Contract will be under continuous review and monitoring.</w:t>
      </w:r>
    </w:p>
    <w:p w:rsidR="005C1508" w:rsidRDefault="005C1508" w:rsidP="00925D1F">
      <w:pPr>
        <w:spacing w:after="0" w:line="240" w:lineRule="auto"/>
        <w:jc w:val="both"/>
        <w:rPr>
          <w:rFonts w:ascii="Arial" w:eastAsia="Times New Roman" w:hAnsi="Arial" w:cs="Arial"/>
          <w:b/>
          <w:bCs/>
          <w:iCs/>
          <w:sz w:val="24"/>
          <w:szCs w:val="24"/>
        </w:rPr>
      </w:pPr>
    </w:p>
    <w:p w:rsidR="005C1508" w:rsidRPr="00A041F6" w:rsidRDefault="00A041F6" w:rsidP="00A041F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44.2</w:t>
      </w:r>
      <w:r>
        <w:rPr>
          <w:rFonts w:ascii="Arial" w:eastAsia="Times New Roman" w:hAnsi="Arial" w:cs="Arial"/>
          <w:bCs/>
          <w:iCs/>
          <w:szCs w:val="24"/>
        </w:rPr>
        <w:tab/>
      </w:r>
      <w:r w:rsidRPr="00A041F6">
        <w:rPr>
          <w:rFonts w:ascii="Arial" w:eastAsia="Times New Roman" w:hAnsi="Arial" w:cs="Arial"/>
          <w:bCs/>
          <w:iCs/>
          <w:szCs w:val="24"/>
        </w:rPr>
        <w:t xml:space="preserve">The Provider shall at all times co-operate with the </w:t>
      </w:r>
      <w:r>
        <w:rPr>
          <w:rFonts w:ascii="Arial" w:eastAsia="Times New Roman" w:hAnsi="Arial" w:cs="Arial"/>
          <w:bCs/>
          <w:iCs/>
          <w:szCs w:val="24"/>
        </w:rPr>
        <w:t>Council’s</w:t>
      </w:r>
      <w:r w:rsidRPr="00A041F6">
        <w:rPr>
          <w:rFonts w:ascii="Arial" w:eastAsia="Times New Roman" w:hAnsi="Arial" w:cs="Arial"/>
          <w:bCs/>
          <w:iCs/>
          <w:szCs w:val="24"/>
        </w:rPr>
        <w:t xml:space="preserve"> processes for monitoring activities in whatever way as reasonably re</w:t>
      </w:r>
      <w:r>
        <w:rPr>
          <w:rFonts w:ascii="Arial" w:eastAsia="Times New Roman" w:hAnsi="Arial" w:cs="Arial"/>
          <w:bCs/>
          <w:iCs/>
          <w:szCs w:val="24"/>
        </w:rPr>
        <w:t>quested by the Council</w:t>
      </w:r>
      <w:r w:rsidR="005B03F2">
        <w:rPr>
          <w:rFonts w:ascii="Arial" w:eastAsia="Times New Roman" w:hAnsi="Arial" w:cs="Arial"/>
          <w:bCs/>
          <w:iCs/>
          <w:szCs w:val="24"/>
        </w:rPr>
        <w:t xml:space="preserve">, including but not limited to Staff and </w:t>
      </w:r>
      <w:r w:rsidRPr="00A041F6">
        <w:rPr>
          <w:rFonts w:ascii="Arial" w:eastAsia="Times New Roman" w:hAnsi="Arial" w:cs="Arial"/>
          <w:bCs/>
          <w:iCs/>
          <w:szCs w:val="24"/>
        </w:rPr>
        <w:t>records.</w:t>
      </w:r>
    </w:p>
    <w:p w:rsidR="005C1508" w:rsidRDefault="005C1508" w:rsidP="00925D1F">
      <w:pPr>
        <w:spacing w:after="0" w:line="240" w:lineRule="auto"/>
        <w:jc w:val="both"/>
        <w:rPr>
          <w:rFonts w:ascii="Arial" w:eastAsia="Times New Roman" w:hAnsi="Arial" w:cs="Arial"/>
          <w:b/>
          <w:bCs/>
          <w:iCs/>
          <w:sz w:val="24"/>
          <w:szCs w:val="24"/>
        </w:rPr>
      </w:pPr>
    </w:p>
    <w:p w:rsidR="005C1508" w:rsidRDefault="00A041F6" w:rsidP="00A041F6">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44.3</w:t>
      </w:r>
      <w:r>
        <w:rPr>
          <w:rFonts w:ascii="Arial" w:eastAsia="Times New Roman" w:hAnsi="Arial" w:cs="Arial"/>
          <w:bCs/>
          <w:iCs/>
          <w:szCs w:val="24"/>
        </w:rPr>
        <w:tab/>
      </w:r>
      <w:r w:rsidRPr="00A041F6">
        <w:rPr>
          <w:rFonts w:ascii="Arial" w:eastAsia="Times New Roman" w:hAnsi="Arial" w:cs="Arial"/>
          <w:bCs/>
          <w:iCs/>
          <w:szCs w:val="24"/>
        </w:rPr>
        <w:t xml:space="preserve">The Provider shall provide </w:t>
      </w:r>
      <w:r w:rsidR="005B03F2">
        <w:rPr>
          <w:rFonts w:ascii="Arial" w:eastAsia="Times New Roman" w:hAnsi="Arial" w:cs="Arial"/>
          <w:bCs/>
          <w:iCs/>
          <w:szCs w:val="24"/>
        </w:rPr>
        <w:t xml:space="preserve">the required </w:t>
      </w:r>
      <w:r w:rsidRPr="00A041F6">
        <w:rPr>
          <w:rFonts w:ascii="Arial" w:eastAsia="Times New Roman" w:hAnsi="Arial" w:cs="Arial"/>
          <w:bCs/>
          <w:iCs/>
          <w:szCs w:val="24"/>
        </w:rPr>
        <w:t>Management In</w:t>
      </w:r>
      <w:r>
        <w:rPr>
          <w:rFonts w:ascii="Arial" w:eastAsia="Times New Roman" w:hAnsi="Arial" w:cs="Arial"/>
          <w:bCs/>
          <w:iCs/>
          <w:szCs w:val="24"/>
        </w:rPr>
        <w:t>formation to the Council</w:t>
      </w:r>
      <w:r w:rsidRPr="00A041F6">
        <w:rPr>
          <w:rFonts w:ascii="Arial" w:eastAsia="Times New Roman" w:hAnsi="Arial" w:cs="Arial"/>
          <w:bCs/>
          <w:iCs/>
          <w:szCs w:val="24"/>
        </w:rPr>
        <w:t xml:space="preserve"> in order to evaluate the effectiveness of the Service. The Provider shall provide the Management Information in the format required and at the intervals agreed between the parties.</w:t>
      </w:r>
    </w:p>
    <w:p w:rsidR="00A041F6" w:rsidRPr="00A041F6" w:rsidRDefault="00A041F6" w:rsidP="00A041F6">
      <w:pPr>
        <w:spacing w:after="0" w:line="240" w:lineRule="auto"/>
        <w:ind w:left="1440" w:hanging="1014"/>
        <w:jc w:val="both"/>
        <w:rPr>
          <w:rFonts w:ascii="Arial" w:eastAsia="Times New Roman" w:hAnsi="Arial" w:cs="Arial"/>
          <w:bCs/>
          <w:iCs/>
          <w:szCs w:val="24"/>
        </w:rPr>
      </w:pPr>
    </w:p>
    <w:p w:rsidR="005C1508" w:rsidRPr="00A041F6" w:rsidRDefault="00A041F6" w:rsidP="00A041F6">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44.4</w:t>
      </w:r>
      <w:r>
        <w:rPr>
          <w:rFonts w:ascii="Arial" w:eastAsia="Times New Roman" w:hAnsi="Arial" w:cs="Arial"/>
          <w:bCs/>
          <w:iCs/>
          <w:szCs w:val="24"/>
        </w:rPr>
        <w:tab/>
        <w:t>The Council</w:t>
      </w:r>
      <w:r w:rsidRPr="00A041F6">
        <w:rPr>
          <w:rFonts w:ascii="Arial" w:eastAsia="Times New Roman" w:hAnsi="Arial" w:cs="Arial"/>
          <w:bCs/>
          <w:iCs/>
          <w:szCs w:val="24"/>
        </w:rPr>
        <w:t xml:space="preserve"> and the Provider’s Key Personnel shall meet to monitor the performance of the Contract as agreed between the parties and as further detailed in the Service Specification.</w:t>
      </w:r>
      <w:r>
        <w:rPr>
          <w:rFonts w:ascii="Arial" w:eastAsia="Times New Roman" w:hAnsi="Arial" w:cs="Arial"/>
          <w:bCs/>
          <w:iCs/>
          <w:szCs w:val="24"/>
        </w:rPr>
        <w:tab/>
      </w:r>
    </w:p>
    <w:p w:rsidR="005C1508" w:rsidRDefault="005C1508" w:rsidP="00925D1F">
      <w:pPr>
        <w:spacing w:after="0" w:line="240" w:lineRule="auto"/>
        <w:jc w:val="both"/>
        <w:rPr>
          <w:rFonts w:ascii="Arial" w:eastAsia="Times New Roman" w:hAnsi="Arial" w:cs="Arial"/>
          <w:b/>
          <w:bCs/>
          <w:iCs/>
          <w:sz w:val="24"/>
          <w:szCs w:val="24"/>
        </w:rPr>
      </w:pPr>
    </w:p>
    <w:p w:rsidR="00723299" w:rsidRDefault="00723299" w:rsidP="00925D1F">
      <w:pPr>
        <w:spacing w:after="0" w:line="240" w:lineRule="auto"/>
        <w:jc w:val="both"/>
        <w:rPr>
          <w:rFonts w:ascii="Arial" w:eastAsia="Times New Roman" w:hAnsi="Arial" w:cs="Arial"/>
          <w:b/>
          <w:bCs/>
          <w:iCs/>
          <w:sz w:val="24"/>
          <w:szCs w:val="24"/>
        </w:rPr>
      </w:pPr>
    </w:p>
    <w:p w:rsidR="005C1508" w:rsidRDefault="00723299" w:rsidP="00723299">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Remedies of Inadequate Performance</w:t>
      </w:r>
    </w:p>
    <w:p w:rsidR="00723299" w:rsidRDefault="00723299" w:rsidP="00723299">
      <w:pPr>
        <w:spacing w:after="0" w:line="240" w:lineRule="auto"/>
        <w:jc w:val="both"/>
        <w:rPr>
          <w:rFonts w:ascii="Arial" w:eastAsia="Times New Roman" w:hAnsi="Arial" w:cs="Arial"/>
          <w:b/>
          <w:bCs/>
          <w:iCs/>
          <w:sz w:val="24"/>
          <w:szCs w:val="24"/>
        </w:rPr>
      </w:pPr>
    </w:p>
    <w:p w:rsidR="00723299" w:rsidRPr="00723299" w:rsidRDefault="00723299" w:rsidP="00723299">
      <w:pPr>
        <w:spacing w:after="0" w:line="240" w:lineRule="auto"/>
        <w:ind w:firstLine="420"/>
        <w:jc w:val="both"/>
        <w:rPr>
          <w:rFonts w:ascii="Arial" w:eastAsia="Times New Roman" w:hAnsi="Arial" w:cs="Arial"/>
          <w:bCs/>
          <w:iCs/>
          <w:szCs w:val="24"/>
        </w:rPr>
      </w:pPr>
      <w:r>
        <w:rPr>
          <w:rFonts w:ascii="Arial" w:eastAsia="Times New Roman" w:hAnsi="Arial" w:cs="Arial"/>
          <w:bCs/>
          <w:iCs/>
          <w:szCs w:val="24"/>
        </w:rPr>
        <w:t>45.1</w:t>
      </w:r>
      <w:r>
        <w:rPr>
          <w:rFonts w:ascii="Arial" w:eastAsia="Times New Roman" w:hAnsi="Arial" w:cs="Arial"/>
          <w:bCs/>
          <w:iCs/>
          <w:szCs w:val="24"/>
        </w:rPr>
        <w:tab/>
      </w:r>
      <w:r w:rsidRPr="00723299">
        <w:rPr>
          <w:rFonts w:ascii="Arial" w:eastAsia="Times New Roman" w:hAnsi="Arial" w:cs="Arial"/>
          <w:bCs/>
          <w:iCs/>
          <w:szCs w:val="24"/>
        </w:rPr>
        <w:t>Where in the reasonabl</w:t>
      </w:r>
      <w:r>
        <w:rPr>
          <w:rFonts w:ascii="Arial" w:eastAsia="Times New Roman" w:hAnsi="Arial" w:cs="Arial"/>
          <w:bCs/>
          <w:iCs/>
          <w:szCs w:val="24"/>
        </w:rPr>
        <w:t>e opinion of the Council</w:t>
      </w:r>
      <w:r w:rsidRPr="00723299">
        <w:rPr>
          <w:rFonts w:ascii="Arial" w:eastAsia="Times New Roman" w:hAnsi="Arial" w:cs="Arial"/>
          <w:bCs/>
          <w:iCs/>
          <w:szCs w:val="24"/>
        </w:rPr>
        <w:t>:</w:t>
      </w:r>
    </w:p>
    <w:p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w:t>
      </w:r>
      <w:r w:rsidRPr="00723299">
        <w:rPr>
          <w:rFonts w:ascii="Arial" w:eastAsia="Times New Roman" w:hAnsi="Arial" w:cs="Arial"/>
          <w:bCs/>
          <w:iCs/>
          <w:szCs w:val="24"/>
        </w:rPr>
        <w:tab/>
        <w:t>the standard of Service is not in accordance with the terms of the Contract;</w:t>
      </w:r>
    </w:p>
    <w:p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ii.</w:t>
      </w:r>
      <w:r w:rsidRPr="00723299">
        <w:rPr>
          <w:rFonts w:ascii="Arial" w:eastAsia="Times New Roman" w:hAnsi="Arial" w:cs="Arial"/>
          <w:bCs/>
          <w:iCs/>
          <w:szCs w:val="24"/>
        </w:rPr>
        <w:tab/>
        <w:t>the manner in which any Service has been performed is not in accordance with the terms of the Contract;</w:t>
      </w:r>
    </w:p>
    <w:p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iii.</w:t>
      </w:r>
      <w:r w:rsidRPr="00723299">
        <w:rPr>
          <w:rFonts w:ascii="Arial" w:eastAsia="Times New Roman" w:hAnsi="Arial" w:cs="Arial"/>
          <w:bCs/>
          <w:iCs/>
          <w:szCs w:val="24"/>
        </w:rPr>
        <w:tab/>
        <w:t>the procedures used by the Provider in the delivery of the Service is not in accordance with the terms of the Contract; or</w:t>
      </w:r>
    </w:p>
    <w:p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iv.</w:t>
      </w:r>
      <w:r w:rsidRPr="00723299">
        <w:rPr>
          <w:rFonts w:ascii="Arial" w:eastAsia="Times New Roman" w:hAnsi="Arial" w:cs="Arial"/>
          <w:bCs/>
          <w:iCs/>
          <w:szCs w:val="24"/>
        </w:rPr>
        <w:tab/>
        <w:t>it has concerns about any other matter connected with the performance of the  Provider’s obligations under the Contract,</w:t>
      </w:r>
    </w:p>
    <w:p w:rsidR="00723299" w:rsidRPr="00723299" w:rsidRDefault="00723299" w:rsidP="00723299">
      <w:pPr>
        <w:spacing w:after="0" w:line="240" w:lineRule="auto"/>
        <w:ind w:left="720" w:firstLine="720"/>
        <w:jc w:val="both"/>
        <w:rPr>
          <w:rFonts w:ascii="Arial" w:eastAsia="Times New Roman" w:hAnsi="Arial" w:cs="Arial"/>
          <w:bCs/>
          <w:iCs/>
          <w:szCs w:val="24"/>
        </w:rPr>
      </w:pPr>
      <w:r>
        <w:rPr>
          <w:rFonts w:ascii="Arial" w:eastAsia="Times New Roman" w:hAnsi="Arial" w:cs="Arial"/>
          <w:bCs/>
          <w:iCs/>
          <w:szCs w:val="24"/>
        </w:rPr>
        <w:t>v.</w:t>
      </w:r>
      <w:r>
        <w:rPr>
          <w:rFonts w:ascii="Arial" w:eastAsia="Times New Roman" w:hAnsi="Arial" w:cs="Arial"/>
          <w:bCs/>
          <w:iCs/>
          <w:szCs w:val="24"/>
        </w:rPr>
        <w:tab/>
        <w:t>the provisions of clause 45</w:t>
      </w:r>
      <w:r w:rsidRPr="00723299">
        <w:rPr>
          <w:rFonts w:ascii="Arial" w:eastAsia="Times New Roman" w:hAnsi="Arial" w:cs="Arial"/>
          <w:bCs/>
          <w:iCs/>
          <w:szCs w:val="24"/>
        </w:rPr>
        <w:t>.2  shall apply.</w:t>
      </w:r>
    </w:p>
    <w:p w:rsidR="00723299" w:rsidRDefault="00723299" w:rsidP="00723299">
      <w:pPr>
        <w:spacing w:after="0" w:line="240" w:lineRule="auto"/>
        <w:jc w:val="both"/>
        <w:rPr>
          <w:rFonts w:ascii="Arial" w:eastAsia="Times New Roman" w:hAnsi="Arial" w:cs="Arial"/>
          <w:b/>
          <w:bCs/>
          <w:iCs/>
          <w:sz w:val="24"/>
          <w:szCs w:val="24"/>
        </w:rPr>
      </w:pPr>
    </w:p>
    <w:p w:rsidR="00723299" w:rsidRPr="00723299" w:rsidRDefault="00723299" w:rsidP="0072329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lastRenderedPageBreak/>
        <w:t>45.2</w:t>
      </w:r>
      <w:r>
        <w:rPr>
          <w:rFonts w:ascii="Arial" w:eastAsia="Times New Roman" w:hAnsi="Arial" w:cs="Arial"/>
          <w:bCs/>
          <w:iCs/>
          <w:szCs w:val="24"/>
        </w:rPr>
        <w:tab/>
        <w:t>The Council</w:t>
      </w:r>
      <w:r w:rsidRPr="00723299">
        <w:rPr>
          <w:rFonts w:ascii="Arial" w:eastAsia="Times New Roman" w:hAnsi="Arial" w:cs="Arial"/>
          <w:bCs/>
          <w:iCs/>
          <w:szCs w:val="24"/>
        </w:rPr>
        <w:t xml:space="preserve"> may, without prejud</w:t>
      </w:r>
      <w:r w:rsidR="005B03F2">
        <w:rPr>
          <w:rFonts w:ascii="Arial" w:eastAsia="Times New Roman" w:hAnsi="Arial" w:cs="Arial"/>
          <w:bCs/>
          <w:iCs/>
          <w:szCs w:val="24"/>
        </w:rPr>
        <w:t>ice to its right under clause</w:t>
      </w:r>
      <w:r w:rsidR="009A0DF8">
        <w:rPr>
          <w:rFonts w:ascii="Arial" w:eastAsia="Times New Roman" w:hAnsi="Arial" w:cs="Arial"/>
          <w:bCs/>
          <w:iCs/>
          <w:szCs w:val="24"/>
        </w:rPr>
        <w:t xml:space="preserve"> 62 (</w:t>
      </w:r>
      <w:r w:rsidRPr="009A0DF8">
        <w:rPr>
          <w:rFonts w:ascii="Arial" w:eastAsia="Times New Roman" w:hAnsi="Arial" w:cs="Arial"/>
          <w:bCs/>
          <w:iCs/>
          <w:szCs w:val="24"/>
        </w:rPr>
        <w:t>Resolution of Dispute</w:t>
      </w:r>
      <w:r w:rsidR="009A0DF8">
        <w:rPr>
          <w:rFonts w:ascii="Arial" w:eastAsia="Times New Roman" w:hAnsi="Arial" w:cs="Arial"/>
          <w:bCs/>
          <w:iCs/>
          <w:szCs w:val="24"/>
        </w:rPr>
        <w:t>)</w:t>
      </w:r>
      <w:r w:rsidRPr="00723299">
        <w:rPr>
          <w:rFonts w:ascii="Arial" w:eastAsia="Times New Roman" w:hAnsi="Arial" w:cs="Arial"/>
          <w:bCs/>
          <w:iCs/>
          <w:szCs w:val="24"/>
        </w:rPr>
        <w:t>, if it is the reasonabl</w:t>
      </w:r>
      <w:r>
        <w:rPr>
          <w:rFonts w:ascii="Arial" w:eastAsia="Times New Roman" w:hAnsi="Arial" w:cs="Arial"/>
          <w:bCs/>
          <w:iCs/>
          <w:szCs w:val="24"/>
        </w:rPr>
        <w:t>e opinion of the Council</w:t>
      </w:r>
      <w:r w:rsidRPr="00723299">
        <w:rPr>
          <w:rFonts w:ascii="Arial" w:eastAsia="Times New Roman" w:hAnsi="Arial" w:cs="Arial"/>
          <w:bCs/>
          <w:iCs/>
          <w:szCs w:val="24"/>
        </w:rPr>
        <w:t xml:space="preserve"> that there has been a breach of the Contract by the Provider pursuan</w:t>
      </w:r>
      <w:r>
        <w:rPr>
          <w:rFonts w:ascii="Arial" w:eastAsia="Times New Roman" w:hAnsi="Arial" w:cs="Arial"/>
          <w:bCs/>
          <w:iCs/>
          <w:szCs w:val="24"/>
        </w:rPr>
        <w:t>t to the provisions of clause 45</w:t>
      </w:r>
      <w:r w:rsidRPr="00723299">
        <w:rPr>
          <w:rFonts w:ascii="Arial" w:eastAsia="Times New Roman" w:hAnsi="Arial" w:cs="Arial"/>
          <w:bCs/>
          <w:iCs/>
          <w:szCs w:val="24"/>
        </w:rPr>
        <w:t>.1 above, do any of the following:</w:t>
      </w:r>
    </w:p>
    <w:p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w:t>
      </w:r>
      <w:r w:rsidRPr="00723299">
        <w:rPr>
          <w:rFonts w:ascii="Arial" w:eastAsia="Times New Roman" w:hAnsi="Arial" w:cs="Arial"/>
          <w:bCs/>
          <w:iCs/>
          <w:szCs w:val="24"/>
        </w:rPr>
        <w:tab/>
        <w:t>without terminating the Contract, itself supply or procure the supply of all or part of the Service until such time as the Provider shall have demonstrated to the reasonable sat</w:t>
      </w:r>
      <w:r>
        <w:rPr>
          <w:rFonts w:ascii="Arial" w:eastAsia="Times New Roman" w:hAnsi="Arial" w:cs="Arial"/>
          <w:bCs/>
          <w:iCs/>
          <w:szCs w:val="24"/>
        </w:rPr>
        <w:t>isfaction of the Council</w:t>
      </w:r>
      <w:r w:rsidRPr="00723299">
        <w:rPr>
          <w:rFonts w:ascii="Arial" w:eastAsia="Times New Roman" w:hAnsi="Arial" w:cs="Arial"/>
          <w:bCs/>
          <w:iCs/>
          <w:szCs w:val="24"/>
        </w:rPr>
        <w:t xml:space="preserve">  that the Provider will once more be able to supply all or such part of the Service in accordance with the Contract;</w:t>
      </w:r>
    </w:p>
    <w:p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ii.</w:t>
      </w:r>
      <w:r w:rsidRPr="00723299">
        <w:rPr>
          <w:rFonts w:ascii="Arial" w:eastAsia="Times New Roman" w:hAnsi="Arial" w:cs="Arial"/>
          <w:bCs/>
          <w:iCs/>
          <w:szCs w:val="24"/>
        </w:rPr>
        <w:tab/>
        <w:t>without terminating the whole of the Contract, terminate the Contract in respect of part of the Service only (whereupon a corresponding reduction in the Contract Price shall be made) and thereafter itself supply or procure a third party to supply such part of the Service; and</w:t>
      </w:r>
    </w:p>
    <w:p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iii.</w:t>
      </w:r>
      <w:r w:rsidRPr="00723299">
        <w:rPr>
          <w:rFonts w:ascii="Arial" w:eastAsia="Times New Roman" w:hAnsi="Arial" w:cs="Arial"/>
          <w:bCs/>
          <w:iCs/>
          <w:szCs w:val="24"/>
        </w:rPr>
        <w:tab/>
        <w:t>charge the Provider for (and the Provider shall pay any costs reasonably</w:t>
      </w:r>
      <w:r>
        <w:rPr>
          <w:rFonts w:ascii="Arial" w:eastAsia="Times New Roman" w:hAnsi="Arial" w:cs="Arial"/>
          <w:bCs/>
          <w:iCs/>
          <w:szCs w:val="24"/>
        </w:rPr>
        <w:t xml:space="preserve"> incurred by the Council</w:t>
      </w:r>
      <w:r w:rsidRPr="00723299">
        <w:rPr>
          <w:rFonts w:ascii="Arial" w:eastAsia="Times New Roman" w:hAnsi="Arial" w:cs="Arial"/>
          <w:bCs/>
          <w:iCs/>
          <w:szCs w:val="24"/>
        </w:rPr>
        <w:t xml:space="preserve"> including administration costs) in respect of the supply of any part of the Service by t</w:t>
      </w:r>
      <w:r>
        <w:rPr>
          <w:rFonts w:ascii="Arial" w:eastAsia="Times New Roman" w:hAnsi="Arial" w:cs="Arial"/>
          <w:bCs/>
          <w:iCs/>
          <w:szCs w:val="24"/>
        </w:rPr>
        <w:t>he Council</w:t>
      </w:r>
      <w:r w:rsidRPr="00723299">
        <w:rPr>
          <w:rFonts w:ascii="Arial" w:eastAsia="Times New Roman" w:hAnsi="Arial" w:cs="Arial"/>
          <w:bCs/>
          <w:iCs/>
          <w:szCs w:val="24"/>
        </w:rPr>
        <w:t xml:space="preserve"> or a third party to the extent that such costs exceed the payment which would otherwise have been payable to the Provider for such part of the Service and pr</w:t>
      </w:r>
      <w:r>
        <w:rPr>
          <w:rFonts w:ascii="Arial" w:eastAsia="Times New Roman" w:hAnsi="Arial" w:cs="Arial"/>
          <w:bCs/>
          <w:iCs/>
          <w:szCs w:val="24"/>
        </w:rPr>
        <w:t>ovided that the Council</w:t>
      </w:r>
      <w:r w:rsidRPr="00723299">
        <w:rPr>
          <w:rFonts w:ascii="Arial" w:eastAsia="Times New Roman" w:hAnsi="Arial" w:cs="Arial"/>
          <w:bCs/>
          <w:iCs/>
          <w:szCs w:val="24"/>
        </w:rPr>
        <w:t xml:space="preserve"> uses its reasonable endeavours to mitigate any additional expenditure in obtaining a replacement Service.</w:t>
      </w:r>
    </w:p>
    <w:p w:rsidR="00723299" w:rsidRDefault="00723299" w:rsidP="00723299">
      <w:pPr>
        <w:spacing w:after="0" w:line="240" w:lineRule="auto"/>
        <w:jc w:val="both"/>
        <w:rPr>
          <w:rFonts w:ascii="Arial" w:eastAsia="Times New Roman" w:hAnsi="Arial" w:cs="Arial"/>
          <w:b/>
          <w:bCs/>
          <w:iCs/>
          <w:sz w:val="24"/>
          <w:szCs w:val="24"/>
        </w:rPr>
      </w:pPr>
    </w:p>
    <w:p w:rsidR="00723299" w:rsidRPr="00723299" w:rsidRDefault="00723299" w:rsidP="0072329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45.3</w:t>
      </w:r>
      <w:r>
        <w:rPr>
          <w:rFonts w:ascii="Arial" w:eastAsia="Times New Roman" w:hAnsi="Arial" w:cs="Arial"/>
          <w:bCs/>
          <w:iCs/>
          <w:szCs w:val="24"/>
        </w:rPr>
        <w:tab/>
      </w:r>
      <w:r w:rsidRPr="00723299">
        <w:rPr>
          <w:rFonts w:ascii="Arial" w:eastAsia="Times New Roman" w:hAnsi="Arial" w:cs="Arial"/>
          <w:bCs/>
          <w:iCs/>
          <w:szCs w:val="24"/>
        </w:rPr>
        <w:t xml:space="preserve">If the Provider fails to provide any of the Service in accordance with the Contract and such failure is capable of </w:t>
      </w:r>
      <w:r>
        <w:rPr>
          <w:rFonts w:ascii="Arial" w:eastAsia="Times New Roman" w:hAnsi="Arial" w:cs="Arial"/>
          <w:bCs/>
          <w:iCs/>
          <w:szCs w:val="24"/>
        </w:rPr>
        <w:t>remedy, then the Council</w:t>
      </w:r>
      <w:r w:rsidRPr="00723299">
        <w:rPr>
          <w:rFonts w:ascii="Arial" w:eastAsia="Times New Roman" w:hAnsi="Arial" w:cs="Arial"/>
          <w:bCs/>
          <w:iCs/>
          <w:szCs w:val="24"/>
        </w:rPr>
        <w:t xml:space="preserve"> shall instruct the Provider to remedy the failure and the Provider shall at its own cost and expense remedy such failure (and any damage resulting from such failure) within [ten] Business Wor</w:t>
      </w:r>
      <w:r>
        <w:rPr>
          <w:rFonts w:ascii="Arial" w:eastAsia="Times New Roman" w:hAnsi="Arial" w:cs="Arial"/>
          <w:bCs/>
          <w:iCs/>
          <w:szCs w:val="24"/>
        </w:rPr>
        <w:t>king Days of the Council’s</w:t>
      </w:r>
      <w:r w:rsidRPr="00723299">
        <w:rPr>
          <w:rFonts w:ascii="Arial" w:eastAsia="Times New Roman" w:hAnsi="Arial" w:cs="Arial"/>
          <w:bCs/>
          <w:iCs/>
          <w:szCs w:val="24"/>
        </w:rPr>
        <w:t xml:space="preserve"> instructions or such other perio</w:t>
      </w:r>
      <w:r>
        <w:rPr>
          <w:rFonts w:ascii="Arial" w:eastAsia="Times New Roman" w:hAnsi="Arial" w:cs="Arial"/>
          <w:bCs/>
          <w:iCs/>
          <w:szCs w:val="24"/>
        </w:rPr>
        <w:t>d of time as the Council</w:t>
      </w:r>
      <w:r w:rsidRPr="00723299">
        <w:rPr>
          <w:rFonts w:ascii="Arial" w:eastAsia="Times New Roman" w:hAnsi="Arial" w:cs="Arial"/>
          <w:bCs/>
          <w:iCs/>
          <w:szCs w:val="24"/>
        </w:rPr>
        <w:t xml:space="preserve"> may direct.</w:t>
      </w:r>
    </w:p>
    <w:p w:rsidR="00723299" w:rsidRDefault="00723299" w:rsidP="00723299">
      <w:pPr>
        <w:spacing w:after="0" w:line="240" w:lineRule="auto"/>
        <w:jc w:val="both"/>
        <w:rPr>
          <w:rFonts w:ascii="Arial" w:eastAsia="Times New Roman" w:hAnsi="Arial" w:cs="Arial"/>
          <w:b/>
          <w:bCs/>
          <w:iCs/>
          <w:sz w:val="24"/>
          <w:szCs w:val="24"/>
        </w:rPr>
      </w:pPr>
    </w:p>
    <w:p w:rsidR="00723299" w:rsidRPr="00723299" w:rsidRDefault="00723299" w:rsidP="00723299">
      <w:pPr>
        <w:spacing w:after="0" w:line="240" w:lineRule="auto"/>
        <w:ind w:firstLine="426"/>
        <w:jc w:val="both"/>
        <w:rPr>
          <w:rFonts w:ascii="Arial" w:eastAsia="Times New Roman" w:hAnsi="Arial" w:cs="Arial"/>
          <w:bCs/>
          <w:iCs/>
          <w:szCs w:val="24"/>
        </w:rPr>
      </w:pPr>
      <w:r>
        <w:rPr>
          <w:rFonts w:ascii="Arial" w:eastAsia="Times New Roman" w:hAnsi="Arial" w:cs="Arial"/>
          <w:bCs/>
          <w:iCs/>
          <w:szCs w:val="24"/>
        </w:rPr>
        <w:t>45.4</w:t>
      </w:r>
      <w:r>
        <w:rPr>
          <w:rFonts w:ascii="Arial" w:eastAsia="Times New Roman" w:hAnsi="Arial" w:cs="Arial"/>
          <w:bCs/>
          <w:iCs/>
          <w:szCs w:val="24"/>
        </w:rPr>
        <w:tab/>
      </w:r>
      <w:r w:rsidRPr="00723299">
        <w:rPr>
          <w:rFonts w:ascii="Arial" w:eastAsia="Times New Roman" w:hAnsi="Arial" w:cs="Arial"/>
          <w:bCs/>
          <w:iCs/>
          <w:szCs w:val="24"/>
        </w:rPr>
        <w:t>If the Provider:</w:t>
      </w:r>
    </w:p>
    <w:p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w:t>
      </w:r>
      <w:r>
        <w:rPr>
          <w:rFonts w:ascii="Arial" w:eastAsia="Times New Roman" w:hAnsi="Arial" w:cs="Arial"/>
          <w:bCs/>
          <w:iCs/>
          <w:szCs w:val="24"/>
        </w:rPr>
        <w:t>)</w:t>
      </w:r>
      <w:r>
        <w:rPr>
          <w:rFonts w:ascii="Arial" w:eastAsia="Times New Roman" w:hAnsi="Arial" w:cs="Arial"/>
          <w:bCs/>
          <w:iCs/>
          <w:szCs w:val="24"/>
        </w:rPr>
        <w:tab/>
        <w:t>fails to comply with clause 45</w:t>
      </w:r>
      <w:r w:rsidRPr="00723299">
        <w:rPr>
          <w:rFonts w:ascii="Arial" w:eastAsia="Times New Roman" w:hAnsi="Arial" w:cs="Arial"/>
          <w:bCs/>
          <w:iCs/>
          <w:szCs w:val="24"/>
        </w:rPr>
        <w:t xml:space="preserve">.3 and the failure is materially adverse to the </w:t>
      </w:r>
      <w:r>
        <w:rPr>
          <w:rFonts w:ascii="Arial" w:eastAsia="Times New Roman" w:hAnsi="Arial" w:cs="Arial"/>
          <w:bCs/>
          <w:iCs/>
          <w:szCs w:val="24"/>
        </w:rPr>
        <w:t>interests of the Council or prevents the Council</w:t>
      </w:r>
      <w:r w:rsidRPr="00723299">
        <w:rPr>
          <w:rFonts w:ascii="Arial" w:eastAsia="Times New Roman" w:hAnsi="Arial" w:cs="Arial"/>
          <w:bCs/>
          <w:iCs/>
          <w:szCs w:val="24"/>
        </w:rPr>
        <w:t xml:space="preserve">  from discharging a statutory duty; or</w:t>
      </w:r>
    </w:p>
    <w:p w:rsidR="00723299" w:rsidRPr="00723299" w:rsidRDefault="00723299" w:rsidP="00723299">
      <w:pPr>
        <w:spacing w:after="0" w:line="240" w:lineRule="auto"/>
        <w:ind w:left="720" w:firstLine="720"/>
        <w:jc w:val="both"/>
        <w:rPr>
          <w:rFonts w:ascii="Arial" w:eastAsia="Times New Roman" w:hAnsi="Arial" w:cs="Arial"/>
          <w:bCs/>
          <w:iCs/>
          <w:szCs w:val="24"/>
        </w:rPr>
      </w:pPr>
      <w:r w:rsidRPr="00723299">
        <w:rPr>
          <w:rFonts w:ascii="Arial" w:eastAsia="Times New Roman" w:hAnsi="Arial" w:cs="Arial"/>
          <w:bCs/>
          <w:iCs/>
          <w:szCs w:val="24"/>
        </w:rPr>
        <w:t>ii)</w:t>
      </w:r>
      <w:r w:rsidRPr="00723299">
        <w:rPr>
          <w:rFonts w:ascii="Arial" w:eastAsia="Times New Roman" w:hAnsi="Arial" w:cs="Arial"/>
          <w:bCs/>
          <w:iCs/>
          <w:szCs w:val="24"/>
        </w:rPr>
        <w:tab/>
        <w:t>persistentl</w:t>
      </w:r>
      <w:r>
        <w:rPr>
          <w:rFonts w:ascii="Arial" w:eastAsia="Times New Roman" w:hAnsi="Arial" w:cs="Arial"/>
          <w:bCs/>
          <w:iCs/>
          <w:szCs w:val="24"/>
        </w:rPr>
        <w:t>y fails to comply with clause 45</w:t>
      </w:r>
      <w:r w:rsidRPr="00723299">
        <w:rPr>
          <w:rFonts w:ascii="Arial" w:eastAsia="Times New Roman" w:hAnsi="Arial" w:cs="Arial"/>
          <w:bCs/>
          <w:iCs/>
          <w:szCs w:val="24"/>
        </w:rPr>
        <w:t>.3 above,</w:t>
      </w:r>
    </w:p>
    <w:p w:rsidR="00723299" w:rsidRPr="00723299" w:rsidRDefault="00723299" w:rsidP="00723299">
      <w:pPr>
        <w:spacing w:after="0" w:line="240" w:lineRule="auto"/>
        <w:ind w:firstLine="426"/>
        <w:jc w:val="both"/>
        <w:rPr>
          <w:rFonts w:ascii="Arial" w:eastAsia="Times New Roman" w:hAnsi="Arial" w:cs="Arial"/>
          <w:bCs/>
          <w:iCs/>
          <w:szCs w:val="24"/>
        </w:rPr>
      </w:pPr>
    </w:p>
    <w:p w:rsidR="00723299" w:rsidRPr="00723299" w:rsidRDefault="00723299" w:rsidP="00635069">
      <w:pPr>
        <w:spacing w:after="0" w:line="240" w:lineRule="auto"/>
        <w:ind w:left="1440"/>
        <w:jc w:val="both"/>
        <w:rPr>
          <w:rFonts w:ascii="Arial" w:eastAsia="Times New Roman" w:hAnsi="Arial" w:cs="Arial"/>
          <w:bCs/>
          <w:iCs/>
          <w:szCs w:val="24"/>
        </w:rPr>
      </w:pPr>
      <w:r w:rsidRPr="00723299">
        <w:rPr>
          <w:rFonts w:ascii="Arial" w:eastAsia="Times New Roman" w:hAnsi="Arial" w:cs="Arial"/>
          <w:bCs/>
          <w:iCs/>
          <w:szCs w:val="24"/>
        </w:rPr>
        <w:t>t</w:t>
      </w:r>
      <w:r>
        <w:rPr>
          <w:rFonts w:ascii="Arial" w:eastAsia="Times New Roman" w:hAnsi="Arial" w:cs="Arial"/>
          <w:bCs/>
          <w:iCs/>
          <w:szCs w:val="24"/>
        </w:rPr>
        <w:t>he Council</w:t>
      </w:r>
      <w:r w:rsidRPr="00723299">
        <w:rPr>
          <w:rFonts w:ascii="Arial" w:eastAsia="Times New Roman" w:hAnsi="Arial" w:cs="Arial"/>
          <w:bCs/>
          <w:iCs/>
          <w:szCs w:val="24"/>
        </w:rPr>
        <w:t xml:space="preserve"> may terminate the Service under this Contract with immediate effect by giving the Provider notice in writing.</w:t>
      </w:r>
    </w:p>
    <w:p w:rsidR="00723299" w:rsidRDefault="00723299" w:rsidP="00723299">
      <w:pPr>
        <w:spacing w:after="0" w:line="240" w:lineRule="auto"/>
        <w:jc w:val="both"/>
        <w:rPr>
          <w:rFonts w:ascii="Arial" w:eastAsia="Times New Roman" w:hAnsi="Arial" w:cs="Arial"/>
          <w:b/>
          <w:bCs/>
          <w:iCs/>
          <w:sz w:val="24"/>
          <w:szCs w:val="24"/>
        </w:rPr>
      </w:pPr>
    </w:p>
    <w:p w:rsidR="00723299" w:rsidRPr="00635069" w:rsidRDefault="00635069" w:rsidP="0063506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45.5</w:t>
      </w:r>
      <w:r>
        <w:rPr>
          <w:rFonts w:ascii="Arial" w:eastAsia="Times New Roman" w:hAnsi="Arial" w:cs="Arial"/>
          <w:bCs/>
          <w:iCs/>
          <w:szCs w:val="24"/>
        </w:rPr>
        <w:tab/>
      </w:r>
      <w:r w:rsidRPr="00635069">
        <w:rPr>
          <w:rFonts w:ascii="Arial" w:eastAsia="Times New Roman" w:hAnsi="Arial" w:cs="Arial"/>
          <w:bCs/>
          <w:iCs/>
          <w:szCs w:val="24"/>
        </w:rPr>
        <w:t xml:space="preserve">In the event of inadequate </w:t>
      </w:r>
      <w:r>
        <w:rPr>
          <w:rFonts w:ascii="Arial" w:eastAsia="Times New Roman" w:hAnsi="Arial" w:cs="Arial"/>
          <w:bCs/>
          <w:iCs/>
          <w:szCs w:val="24"/>
        </w:rPr>
        <w:t>performance, the Council</w:t>
      </w:r>
      <w:r w:rsidRPr="00635069">
        <w:rPr>
          <w:rFonts w:ascii="Arial" w:eastAsia="Times New Roman" w:hAnsi="Arial" w:cs="Arial"/>
          <w:bCs/>
          <w:iCs/>
          <w:szCs w:val="24"/>
        </w:rPr>
        <w:t xml:space="preserve"> may without terminating the Contract, dependent on the circumstances, suspend the Service, for a specified reason for a specific period of time as agreed with the Provider in writing until the Provider demonstrates to the reasonable sat</w:t>
      </w:r>
      <w:r>
        <w:rPr>
          <w:rFonts w:ascii="Arial" w:eastAsia="Times New Roman" w:hAnsi="Arial" w:cs="Arial"/>
          <w:bCs/>
          <w:iCs/>
          <w:szCs w:val="24"/>
        </w:rPr>
        <w:t>isfaction of the Council</w:t>
      </w:r>
      <w:r w:rsidRPr="00635069">
        <w:rPr>
          <w:rFonts w:ascii="Arial" w:eastAsia="Times New Roman" w:hAnsi="Arial" w:cs="Arial"/>
          <w:bCs/>
          <w:iCs/>
          <w:szCs w:val="24"/>
        </w:rPr>
        <w:t xml:space="preserve"> that it is able to and will provide the suspended Service to the required standard.</w:t>
      </w:r>
    </w:p>
    <w:p w:rsidR="00723299" w:rsidRDefault="00723299" w:rsidP="00723299">
      <w:pPr>
        <w:spacing w:after="0" w:line="240" w:lineRule="auto"/>
        <w:jc w:val="both"/>
        <w:rPr>
          <w:rFonts w:ascii="Arial" w:eastAsia="Times New Roman" w:hAnsi="Arial" w:cs="Arial"/>
          <w:b/>
          <w:bCs/>
          <w:iCs/>
          <w:sz w:val="24"/>
          <w:szCs w:val="24"/>
        </w:rPr>
      </w:pPr>
    </w:p>
    <w:p w:rsidR="00723299" w:rsidRPr="00635069" w:rsidRDefault="00635069" w:rsidP="0063506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45.6</w:t>
      </w:r>
      <w:r>
        <w:rPr>
          <w:rFonts w:ascii="Arial" w:eastAsia="Times New Roman" w:hAnsi="Arial" w:cs="Arial"/>
          <w:bCs/>
          <w:iCs/>
          <w:szCs w:val="24"/>
        </w:rPr>
        <w:tab/>
      </w:r>
      <w:r w:rsidRPr="00635069">
        <w:rPr>
          <w:rFonts w:ascii="Arial" w:eastAsia="Times New Roman" w:hAnsi="Arial" w:cs="Arial"/>
          <w:bCs/>
          <w:iCs/>
          <w:szCs w:val="24"/>
        </w:rPr>
        <w:t>During the period of suspension, the Parties must use all reasonable endeavours to minimise any inconvenience caused or likely to be caused to the Person(s) receiving the Service as a result of the suspension.</w:t>
      </w:r>
    </w:p>
    <w:p w:rsidR="00723299" w:rsidRDefault="00723299" w:rsidP="00723299">
      <w:pPr>
        <w:spacing w:after="0" w:line="240" w:lineRule="auto"/>
        <w:jc w:val="both"/>
        <w:rPr>
          <w:rFonts w:ascii="Arial" w:eastAsia="Times New Roman" w:hAnsi="Arial" w:cs="Arial"/>
          <w:b/>
          <w:bCs/>
          <w:iCs/>
          <w:sz w:val="24"/>
          <w:szCs w:val="24"/>
        </w:rPr>
      </w:pPr>
    </w:p>
    <w:p w:rsidR="00723299" w:rsidRPr="00635069" w:rsidRDefault="00635069" w:rsidP="00635069">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Rights and Remedies</w:t>
      </w:r>
    </w:p>
    <w:p w:rsidR="00723299" w:rsidRDefault="00723299" w:rsidP="00723299">
      <w:pPr>
        <w:spacing w:after="0" w:line="240" w:lineRule="auto"/>
        <w:jc w:val="both"/>
        <w:rPr>
          <w:rFonts w:ascii="Arial" w:eastAsia="Times New Roman" w:hAnsi="Arial" w:cs="Arial"/>
          <w:b/>
          <w:bCs/>
          <w:iCs/>
          <w:sz w:val="24"/>
          <w:szCs w:val="24"/>
        </w:rPr>
      </w:pPr>
    </w:p>
    <w:p w:rsidR="00723299" w:rsidRPr="00635069" w:rsidRDefault="00635069" w:rsidP="00635069">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46.1</w:t>
      </w:r>
      <w:r>
        <w:rPr>
          <w:rFonts w:ascii="Arial" w:eastAsia="Times New Roman" w:hAnsi="Arial" w:cs="Arial"/>
          <w:bCs/>
          <w:iCs/>
          <w:szCs w:val="24"/>
        </w:rPr>
        <w:tab/>
      </w:r>
      <w:r w:rsidRPr="00635069">
        <w:rPr>
          <w:rFonts w:ascii="Arial" w:eastAsia="Times New Roman" w:hAnsi="Arial" w:cs="Arial"/>
          <w:bCs/>
          <w:iCs/>
          <w:szCs w:val="24"/>
        </w:rPr>
        <w:t>Except as expressly provided in this Contract, rights and remedies provided under this Contract are in addition to, and not exclusive of, any rights or remedies provided by law.</w:t>
      </w:r>
    </w:p>
    <w:p w:rsidR="00723299" w:rsidRDefault="00723299" w:rsidP="00723299">
      <w:pPr>
        <w:spacing w:after="0" w:line="240" w:lineRule="auto"/>
        <w:jc w:val="both"/>
        <w:rPr>
          <w:rFonts w:ascii="Arial" w:eastAsia="Times New Roman" w:hAnsi="Arial" w:cs="Arial"/>
          <w:b/>
          <w:bCs/>
          <w:iCs/>
          <w:sz w:val="24"/>
          <w:szCs w:val="24"/>
        </w:rPr>
      </w:pPr>
    </w:p>
    <w:p w:rsidR="00723299" w:rsidRPr="00635069" w:rsidRDefault="00635069" w:rsidP="00635069">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Assignment and Subcontracting </w:t>
      </w:r>
    </w:p>
    <w:p w:rsidR="00723299" w:rsidRDefault="00723299" w:rsidP="00723299">
      <w:pPr>
        <w:spacing w:after="0" w:line="240" w:lineRule="auto"/>
        <w:jc w:val="both"/>
        <w:rPr>
          <w:rFonts w:ascii="Arial" w:eastAsia="Times New Roman" w:hAnsi="Arial" w:cs="Arial"/>
          <w:b/>
          <w:bCs/>
          <w:iCs/>
          <w:sz w:val="24"/>
          <w:szCs w:val="24"/>
        </w:rPr>
      </w:pPr>
    </w:p>
    <w:p w:rsidR="00723299" w:rsidRPr="00635069" w:rsidRDefault="00635069" w:rsidP="00635069">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47.1</w:t>
      </w:r>
      <w:r>
        <w:rPr>
          <w:rFonts w:ascii="Arial" w:eastAsia="Times New Roman" w:hAnsi="Arial" w:cs="Arial"/>
          <w:bCs/>
          <w:iCs/>
          <w:szCs w:val="24"/>
        </w:rPr>
        <w:tab/>
      </w:r>
      <w:r w:rsidRPr="00635069">
        <w:rPr>
          <w:rFonts w:ascii="Arial" w:eastAsia="Times New Roman" w:hAnsi="Arial" w:cs="Arial"/>
          <w:bCs/>
          <w:iCs/>
          <w:szCs w:val="24"/>
        </w:rPr>
        <w:t>The Provider shall not subcontract, assign, novate, or otherwise dispose of this Contract or any part of it without prio</w:t>
      </w:r>
      <w:r>
        <w:rPr>
          <w:rFonts w:ascii="Arial" w:eastAsia="Times New Roman" w:hAnsi="Arial" w:cs="Arial"/>
          <w:bCs/>
          <w:iCs/>
          <w:szCs w:val="24"/>
        </w:rPr>
        <w:t>r consent of the Council</w:t>
      </w:r>
      <w:r w:rsidRPr="00635069">
        <w:rPr>
          <w:rFonts w:ascii="Arial" w:eastAsia="Times New Roman" w:hAnsi="Arial" w:cs="Arial"/>
          <w:bCs/>
          <w:iCs/>
          <w:szCs w:val="24"/>
        </w:rPr>
        <w:t xml:space="preserve"> acting in its absolute discretion.  Neither may the Provider sub-contract the whole or any part of its obligations under this Contract except with the express prior </w:t>
      </w:r>
      <w:r>
        <w:rPr>
          <w:rFonts w:ascii="Arial" w:eastAsia="Times New Roman" w:hAnsi="Arial" w:cs="Arial"/>
          <w:bCs/>
          <w:iCs/>
          <w:szCs w:val="24"/>
        </w:rPr>
        <w:t>written consent of the Council</w:t>
      </w:r>
      <w:r w:rsidRPr="00635069">
        <w:rPr>
          <w:rFonts w:ascii="Arial" w:eastAsia="Times New Roman" w:hAnsi="Arial" w:cs="Arial"/>
          <w:bCs/>
          <w:iCs/>
          <w:szCs w:val="24"/>
        </w:rPr>
        <w:t>. Subcontracting any part of the Contract shall not relieve the Provider of any of its obligations or duties under the Contract.</w:t>
      </w:r>
    </w:p>
    <w:p w:rsidR="00723299" w:rsidRDefault="00723299" w:rsidP="00723299">
      <w:pPr>
        <w:spacing w:after="0" w:line="240" w:lineRule="auto"/>
        <w:jc w:val="both"/>
        <w:rPr>
          <w:rFonts w:ascii="Arial" w:eastAsia="Times New Roman" w:hAnsi="Arial" w:cs="Arial"/>
          <w:b/>
          <w:bCs/>
          <w:iCs/>
          <w:sz w:val="24"/>
          <w:szCs w:val="24"/>
        </w:rPr>
      </w:pPr>
    </w:p>
    <w:p w:rsidR="00723299" w:rsidRPr="00635069" w:rsidRDefault="00635069" w:rsidP="00C15894">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w:t>
      </w:r>
      <w:r w:rsidR="00C15894">
        <w:rPr>
          <w:rFonts w:ascii="Arial" w:eastAsia="Times New Roman" w:hAnsi="Arial" w:cs="Arial"/>
          <w:bCs/>
          <w:iCs/>
          <w:szCs w:val="24"/>
        </w:rPr>
        <w:t>7.2</w:t>
      </w:r>
      <w:r w:rsidR="00C15894">
        <w:rPr>
          <w:rFonts w:ascii="Arial" w:eastAsia="Times New Roman" w:hAnsi="Arial" w:cs="Arial"/>
          <w:bCs/>
          <w:iCs/>
          <w:szCs w:val="24"/>
        </w:rPr>
        <w:tab/>
        <w:t>Where the Council</w:t>
      </w:r>
      <w:r w:rsidR="00C15894" w:rsidRPr="00C15894">
        <w:rPr>
          <w:rFonts w:ascii="Arial" w:eastAsia="Times New Roman" w:hAnsi="Arial" w:cs="Arial"/>
          <w:bCs/>
          <w:iCs/>
          <w:szCs w:val="24"/>
        </w:rPr>
        <w:t xml:space="preserve"> consented for the Provider to sub-contract any part of the Service, the Provider shall submit to</w:t>
      </w:r>
      <w:r w:rsidR="00C15894">
        <w:rPr>
          <w:rFonts w:ascii="Arial" w:eastAsia="Times New Roman" w:hAnsi="Arial" w:cs="Arial"/>
          <w:bCs/>
          <w:iCs/>
          <w:szCs w:val="24"/>
        </w:rPr>
        <w:t xml:space="preserve"> the Council</w:t>
      </w:r>
      <w:r w:rsidR="00C15894" w:rsidRPr="00C15894">
        <w:rPr>
          <w:rFonts w:ascii="Arial" w:eastAsia="Times New Roman" w:hAnsi="Arial" w:cs="Arial"/>
          <w:bCs/>
          <w:iCs/>
          <w:szCs w:val="24"/>
        </w:rPr>
        <w:t xml:space="preserve"> the governance arrangement between the Provider and the Sub-contractor.   Every act or omission of the sub-contractor shall, for the purposes of the Contract be deemed to be the act or omission of the Provider and the Provider shall be</w:t>
      </w:r>
      <w:r w:rsidR="00C15894">
        <w:rPr>
          <w:rFonts w:ascii="Arial" w:eastAsia="Times New Roman" w:hAnsi="Arial" w:cs="Arial"/>
          <w:bCs/>
          <w:iCs/>
          <w:szCs w:val="24"/>
        </w:rPr>
        <w:t xml:space="preserve"> liable to the Council</w:t>
      </w:r>
      <w:r w:rsidR="00C15894" w:rsidRPr="00C15894">
        <w:rPr>
          <w:rFonts w:ascii="Arial" w:eastAsia="Times New Roman" w:hAnsi="Arial" w:cs="Arial"/>
          <w:bCs/>
          <w:iCs/>
          <w:szCs w:val="24"/>
        </w:rPr>
        <w:t xml:space="preserve"> thereafter as if such act or omission had been committed or omitted by the Provider itself.</w:t>
      </w:r>
    </w:p>
    <w:p w:rsidR="00723299" w:rsidRDefault="00723299" w:rsidP="00723299">
      <w:pPr>
        <w:spacing w:after="0" w:line="240" w:lineRule="auto"/>
        <w:jc w:val="both"/>
        <w:rPr>
          <w:rFonts w:ascii="Arial" w:eastAsia="Times New Roman" w:hAnsi="Arial" w:cs="Arial"/>
          <w:b/>
          <w:bCs/>
          <w:iCs/>
          <w:sz w:val="24"/>
          <w:szCs w:val="24"/>
        </w:rPr>
      </w:pPr>
    </w:p>
    <w:p w:rsidR="00C15894" w:rsidRPr="00C15894" w:rsidRDefault="00C15894" w:rsidP="00C15894">
      <w:pPr>
        <w:ind w:left="1440" w:hanging="1080"/>
        <w:rPr>
          <w:rFonts w:ascii="Arial" w:eastAsia="Times New Roman" w:hAnsi="Arial" w:cs="Arial"/>
          <w:bCs/>
          <w:iCs/>
          <w:szCs w:val="24"/>
        </w:rPr>
      </w:pPr>
      <w:r>
        <w:rPr>
          <w:rFonts w:ascii="Arial" w:eastAsia="Times New Roman" w:hAnsi="Arial" w:cs="Arial"/>
          <w:bCs/>
          <w:iCs/>
          <w:szCs w:val="24"/>
        </w:rPr>
        <w:t>47.3</w:t>
      </w:r>
      <w:r>
        <w:rPr>
          <w:rFonts w:ascii="Arial" w:eastAsia="Times New Roman" w:hAnsi="Arial" w:cs="Arial"/>
          <w:bCs/>
          <w:iCs/>
          <w:szCs w:val="24"/>
        </w:rPr>
        <w:tab/>
      </w:r>
      <w:r w:rsidRPr="00C15894">
        <w:rPr>
          <w:rFonts w:ascii="Arial" w:eastAsia="Times New Roman" w:hAnsi="Arial" w:cs="Arial"/>
          <w:bCs/>
          <w:iCs/>
          <w:szCs w:val="24"/>
        </w:rPr>
        <w:t>This Contract i</w:t>
      </w:r>
      <w:r>
        <w:rPr>
          <w:rFonts w:ascii="Arial" w:eastAsia="Times New Roman" w:hAnsi="Arial" w:cs="Arial"/>
          <w:bCs/>
          <w:iCs/>
          <w:szCs w:val="24"/>
        </w:rPr>
        <w:t>s binding on the Council</w:t>
      </w:r>
      <w:r w:rsidRPr="00C15894">
        <w:rPr>
          <w:rFonts w:ascii="Arial" w:eastAsia="Times New Roman" w:hAnsi="Arial" w:cs="Arial"/>
          <w:bCs/>
          <w:iCs/>
          <w:szCs w:val="24"/>
        </w:rPr>
        <w:t xml:space="preserve"> including its successors and assignees and the Provider and the Provider’s successors and permitted assignees.</w:t>
      </w:r>
    </w:p>
    <w:p w:rsidR="00C15894" w:rsidRPr="00C15894" w:rsidRDefault="00C15894" w:rsidP="00C15894">
      <w:pPr>
        <w:spacing w:after="0" w:line="240" w:lineRule="auto"/>
        <w:ind w:firstLine="360"/>
        <w:jc w:val="both"/>
        <w:rPr>
          <w:rFonts w:ascii="Arial" w:eastAsia="Times New Roman" w:hAnsi="Arial" w:cs="Arial"/>
          <w:bCs/>
          <w:iCs/>
          <w:szCs w:val="24"/>
        </w:rPr>
      </w:pPr>
    </w:p>
    <w:p w:rsidR="00C15894" w:rsidRDefault="00C15894" w:rsidP="00C15894">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Waiver </w:t>
      </w:r>
    </w:p>
    <w:p w:rsidR="00C15894" w:rsidRDefault="00C15894" w:rsidP="00C15894">
      <w:pPr>
        <w:spacing w:after="0" w:line="240" w:lineRule="auto"/>
        <w:ind w:left="420"/>
        <w:jc w:val="both"/>
        <w:rPr>
          <w:rFonts w:ascii="Arial" w:eastAsia="Times New Roman" w:hAnsi="Arial" w:cs="Arial"/>
          <w:b/>
          <w:bCs/>
          <w:iCs/>
          <w:sz w:val="24"/>
          <w:szCs w:val="24"/>
        </w:rPr>
      </w:pPr>
    </w:p>
    <w:p w:rsidR="00C15894" w:rsidRPr="00C15894" w:rsidRDefault="00C15894" w:rsidP="00C1589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48.1</w:t>
      </w:r>
      <w:r>
        <w:rPr>
          <w:rFonts w:ascii="Arial" w:eastAsia="Times New Roman" w:hAnsi="Arial" w:cs="Arial"/>
          <w:bCs/>
          <w:iCs/>
          <w:szCs w:val="24"/>
        </w:rPr>
        <w:tab/>
      </w:r>
      <w:r w:rsidRPr="00C15894">
        <w:rPr>
          <w:rFonts w:ascii="Arial" w:eastAsia="Times New Roman" w:hAnsi="Arial" w:cs="Arial"/>
          <w:bCs/>
          <w:iCs/>
          <w:szCs w:val="24"/>
        </w:rPr>
        <w:t>A waiver of any right or remedy under this Contract or by law is only effective if given in writing and shall not be deemed a waiver of any subsequent breach or default.</w:t>
      </w:r>
    </w:p>
    <w:p w:rsidR="00C15894" w:rsidRDefault="00C15894" w:rsidP="00723299">
      <w:pPr>
        <w:spacing w:after="0" w:line="240" w:lineRule="auto"/>
        <w:jc w:val="both"/>
        <w:rPr>
          <w:rFonts w:ascii="Arial" w:eastAsia="Times New Roman" w:hAnsi="Arial" w:cs="Arial"/>
          <w:b/>
          <w:bCs/>
          <w:iCs/>
          <w:sz w:val="24"/>
          <w:szCs w:val="24"/>
        </w:rPr>
      </w:pPr>
    </w:p>
    <w:p w:rsidR="00C15894" w:rsidRPr="00C15894" w:rsidRDefault="00C15894" w:rsidP="00C15894">
      <w:pPr>
        <w:ind w:left="1440" w:hanging="1020"/>
        <w:rPr>
          <w:rFonts w:ascii="Arial" w:eastAsia="Times New Roman" w:hAnsi="Arial" w:cs="Arial"/>
          <w:bCs/>
          <w:iCs/>
          <w:szCs w:val="24"/>
        </w:rPr>
      </w:pPr>
      <w:r>
        <w:rPr>
          <w:rFonts w:ascii="Arial" w:eastAsia="Times New Roman" w:hAnsi="Arial" w:cs="Arial"/>
          <w:bCs/>
          <w:iCs/>
          <w:szCs w:val="24"/>
        </w:rPr>
        <w:t>48.2</w:t>
      </w:r>
      <w:r>
        <w:rPr>
          <w:rFonts w:ascii="Arial" w:eastAsia="Times New Roman" w:hAnsi="Arial" w:cs="Arial"/>
          <w:bCs/>
          <w:iCs/>
          <w:szCs w:val="24"/>
        </w:rPr>
        <w:tab/>
      </w:r>
      <w:r w:rsidRPr="00C15894">
        <w:rPr>
          <w:rFonts w:ascii="Arial" w:eastAsia="Times New Roman" w:hAnsi="Arial" w:cs="Arial"/>
          <w:bCs/>
          <w:iCs/>
          <w:szCs w:val="24"/>
        </w:rPr>
        <w:t>A failure or delay by a Party to exercise any right or remedy provided under this Contract or by 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w:t>
      </w:r>
    </w:p>
    <w:p w:rsidR="00C15894" w:rsidRPr="00C15894" w:rsidRDefault="00C15894" w:rsidP="00C1589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48.3</w:t>
      </w:r>
      <w:r>
        <w:rPr>
          <w:rFonts w:ascii="Arial" w:eastAsia="Times New Roman" w:hAnsi="Arial" w:cs="Arial"/>
          <w:bCs/>
          <w:iCs/>
          <w:szCs w:val="24"/>
        </w:rPr>
        <w:tab/>
      </w:r>
      <w:r w:rsidRPr="00C15894">
        <w:rPr>
          <w:rFonts w:ascii="Arial" w:eastAsia="Times New Roman" w:hAnsi="Arial" w:cs="Arial"/>
          <w:bCs/>
          <w:iCs/>
          <w:szCs w:val="24"/>
        </w:rPr>
        <w:t>A Party that waives a right or remedy provided under this Contract or by law in relation to one Party, or takes or fails to take any action against that Party, does not affect its rights in relation to any other Party.</w:t>
      </w:r>
    </w:p>
    <w:p w:rsidR="00C15894" w:rsidRDefault="00C15894" w:rsidP="00723299">
      <w:pPr>
        <w:spacing w:after="0" w:line="240" w:lineRule="auto"/>
        <w:jc w:val="both"/>
        <w:rPr>
          <w:rFonts w:ascii="Arial" w:eastAsia="Times New Roman" w:hAnsi="Arial" w:cs="Arial"/>
          <w:b/>
          <w:bCs/>
          <w:iCs/>
          <w:sz w:val="24"/>
          <w:szCs w:val="24"/>
        </w:rPr>
      </w:pPr>
    </w:p>
    <w:p w:rsidR="00C15894" w:rsidRDefault="00C15894" w:rsidP="00C15894">
      <w:pPr>
        <w:spacing w:after="0" w:line="240" w:lineRule="auto"/>
        <w:jc w:val="both"/>
        <w:rPr>
          <w:rFonts w:ascii="Arial" w:eastAsia="Times New Roman" w:hAnsi="Arial" w:cs="Arial"/>
          <w:b/>
          <w:bCs/>
          <w:iCs/>
          <w:sz w:val="24"/>
          <w:szCs w:val="24"/>
        </w:rPr>
      </w:pPr>
    </w:p>
    <w:p w:rsidR="00C15894" w:rsidRDefault="00C15894" w:rsidP="00C15894">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The Contracts (Rights of Third Parties) Act 1999</w:t>
      </w:r>
    </w:p>
    <w:p w:rsidR="00C15894" w:rsidRDefault="00C15894" w:rsidP="00C15894">
      <w:pPr>
        <w:spacing w:after="0" w:line="240" w:lineRule="auto"/>
        <w:ind w:left="420"/>
        <w:jc w:val="both"/>
        <w:rPr>
          <w:rFonts w:ascii="Arial" w:eastAsia="Times New Roman" w:hAnsi="Arial" w:cs="Arial"/>
          <w:b/>
          <w:bCs/>
          <w:iCs/>
          <w:sz w:val="24"/>
          <w:szCs w:val="24"/>
        </w:rPr>
      </w:pPr>
    </w:p>
    <w:p w:rsidR="00C15894" w:rsidRPr="00C15894" w:rsidRDefault="00C15894" w:rsidP="00C1589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49.1</w:t>
      </w:r>
      <w:r>
        <w:rPr>
          <w:rFonts w:ascii="Arial" w:eastAsia="Times New Roman" w:hAnsi="Arial" w:cs="Arial"/>
          <w:bCs/>
          <w:iCs/>
          <w:szCs w:val="24"/>
        </w:rPr>
        <w:tab/>
      </w:r>
      <w:r w:rsidRPr="00C15894">
        <w:rPr>
          <w:rFonts w:ascii="Arial" w:eastAsia="Times New Roman" w:hAnsi="Arial" w:cs="Arial"/>
          <w:bCs/>
          <w:iCs/>
          <w:szCs w:val="24"/>
        </w:rPr>
        <w:t xml:space="preserve">Except as expressly provided elsewhere in this Contract, only a person who is a Party to this Contract or a Replacement Provider shall have </w:t>
      </w:r>
      <w:r w:rsidRPr="00C15894">
        <w:rPr>
          <w:rFonts w:ascii="Arial" w:eastAsia="Times New Roman" w:hAnsi="Arial" w:cs="Arial"/>
          <w:bCs/>
          <w:iCs/>
          <w:szCs w:val="24"/>
        </w:rPr>
        <w:lastRenderedPageBreak/>
        <w:t>any rights under the Contracts (Rights of Third Parties) Act 1999 to enforce any term of this Contract. This does not affect any right or remedy of a third party which exists, or is available, apart from that Act.</w:t>
      </w:r>
    </w:p>
    <w:p w:rsidR="00C15894" w:rsidRDefault="00C15894" w:rsidP="00723299">
      <w:pPr>
        <w:spacing w:after="0" w:line="240" w:lineRule="auto"/>
        <w:jc w:val="both"/>
        <w:rPr>
          <w:rFonts w:ascii="Arial" w:eastAsia="Times New Roman" w:hAnsi="Arial" w:cs="Arial"/>
          <w:b/>
          <w:bCs/>
          <w:iCs/>
          <w:sz w:val="24"/>
          <w:szCs w:val="24"/>
        </w:rPr>
      </w:pPr>
    </w:p>
    <w:p w:rsidR="00C15894" w:rsidRDefault="00C15894" w:rsidP="00C15894">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Severance</w:t>
      </w:r>
    </w:p>
    <w:p w:rsidR="00C15894" w:rsidRDefault="00C15894" w:rsidP="00C15894">
      <w:pPr>
        <w:spacing w:after="0" w:line="240" w:lineRule="auto"/>
        <w:jc w:val="both"/>
        <w:rPr>
          <w:rFonts w:ascii="Arial" w:eastAsia="Times New Roman" w:hAnsi="Arial" w:cs="Arial"/>
          <w:b/>
          <w:bCs/>
          <w:iCs/>
          <w:sz w:val="24"/>
          <w:szCs w:val="24"/>
        </w:rPr>
      </w:pPr>
    </w:p>
    <w:p w:rsidR="00C15894" w:rsidRPr="00C15894" w:rsidRDefault="00C15894" w:rsidP="00C1589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50.1</w:t>
      </w:r>
      <w:r>
        <w:rPr>
          <w:rFonts w:ascii="Arial" w:eastAsia="Times New Roman" w:hAnsi="Arial" w:cs="Arial"/>
          <w:bCs/>
          <w:iCs/>
          <w:szCs w:val="24"/>
        </w:rPr>
        <w:tab/>
      </w:r>
      <w:r w:rsidRPr="00C15894">
        <w:rPr>
          <w:rFonts w:ascii="Arial" w:eastAsia="Times New Roman" w:hAnsi="Arial" w:cs="Arial"/>
          <w:bCs/>
          <w:iCs/>
          <w:szCs w:val="24"/>
        </w:rPr>
        <w:t>If any provision or part-provision of this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Contract.</w:t>
      </w:r>
    </w:p>
    <w:p w:rsidR="00C15894" w:rsidRDefault="00C15894" w:rsidP="00723299">
      <w:pPr>
        <w:spacing w:after="0" w:line="240" w:lineRule="auto"/>
        <w:jc w:val="both"/>
        <w:rPr>
          <w:rFonts w:ascii="Arial" w:eastAsia="Times New Roman" w:hAnsi="Arial" w:cs="Arial"/>
          <w:b/>
          <w:bCs/>
          <w:iCs/>
          <w:sz w:val="24"/>
          <w:szCs w:val="24"/>
        </w:rPr>
      </w:pPr>
    </w:p>
    <w:p w:rsidR="00C15894" w:rsidRPr="00C15894" w:rsidRDefault="00C15894" w:rsidP="00C1589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50.2</w:t>
      </w:r>
      <w:r>
        <w:rPr>
          <w:rFonts w:ascii="Arial" w:eastAsia="Times New Roman" w:hAnsi="Arial" w:cs="Arial"/>
          <w:bCs/>
          <w:iCs/>
          <w:szCs w:val="24"/>
        </w:rPr>
        <w:tab/>
      </w:r>
      <w:r w:rsidRPr="00C15894">
        <w:rPr>
          <w:rFonts w:ascii="Arial" w:eastAsia="Times New Roman" w:hAnsi="Arial" w:cs="Arial"/>
          <w:bCs/>
          <w:iCs/>
          <w:szCs w:val="24"/>
        </w:rPr>
        <w:t>If [one Party gives notice to the other of the possibility that any provision or part-provision of this Contract is invalid, illegal or unenforceable, the parties shall negotiate in good faith to amend such provision so that, as amended, it is legal, valid and enforceable, and, to the greatest extent possible, achieves the intended commercial result of the original provision.</w:t>
      </w:r>
    </w:p>
    <w:p w:rsidR="00C15894" w:rsidRDefault="00C15894" w:rsidP="00723299">
      <w:pPr>
        <w:spacing w:after="0" w:line="240" w:lineRule="auto"/>
        <w:jc w:val="both"/>
        <w:rPr>
          <w:rFonts w:ascii="Arial" w:eastAsia="Times New Roman" w:hAnsi="Arial" w:cs="Arial"/>
          <w:b/>
          <w:bCs/>
          <w:iCs/>
          <w:sz w:val="24"/>
          <w:szCs w:val="24"/>
        </w:rPr>
      </w:pPr>
    </w:p>
    <w:p w:rsidR="00A81898" w:rsidRDefault="00A81898">
      <w:pPr>
        <w:rPr>
          <w:rFonts w:ascii="Arial" w:eastAsia="Times New Roman" w:hAnsi="Arial" w:cs="Arial"/>
          <w:bCs/>
          <w:iCs/>
          <w:szCs w:val="24"/>
        </w:rPr>
      </w:pPr>
      <w:r>
        <w:rPr>
          <w:rFonts w:ascii="Arial" w:eastAsia="Times New Roman" w:hAnsi="Arial" w:cs="Arial"/>
          <w:bCs/>
          <w:iCs/>
          <w:szCs w:val="24"/>
        </w:rPr>
        <w:br w:type="page"/>
      </w:r>
    </w:p>
    <w:p w:rsidR="00C15894" w:rsidRDefault="00C15894" w:rsidP="00C15894">
      <w:pPr>
        <w:spacing w:after="0" w:line="240" w:lineRule="auto"/>
        <w:jc w:val="both"/>
        <w:rPr>
          <w:rFonts w:ascii="Arial" w:eastAsia="Times New Roman" w:hAnsi="Arial" w:cs="Arial"/>
          <w:bCs/>
          <w:iCs/>
          <w:szCs w:val="24"/>
        </w:rPr>
      </w:pPr>
    </w:p>
    <w:p w:rsidR="00C15894" w:rsidRDefault="00C15894" w:rsidP="00C15894">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Insurance</w:t>
      </w:r>
    </w:p>
    <w:p w:rsidR="00C15894" w:rsidRDefault="00C15894" w:rsidP="00C15894">
      <w:pPr>
        <w:spacing w:after="0" w:line="240" w:lineRule="auto"/>
        <w:jc w:val="both"/>
        <w:rPr>
          <w:rFonts w:ascii="Arial" w:eastAsia="Times New Roman" w:hAnsi="Arial" w:cs="Arial"/>
          <w:b/>
          <w:bCs/>
          <w:iCs/>
          <w:sz w:val="24"/>
          <w:szCs w:val="24"/>
        </w:rPr>
      </w:pPr>
    </w:p>
    <w:p w:rsidR="00C15894" w:rsidRPr="00C15894" w:rsidRDefault="00C15894" w:rsidP="00C15894">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51.1</w:t>
      </w:r>
      <w:r>
        <w:rPr>
          <w:rFonts w:ascii="Arial" w:eastAsia="Times New Roman" w:hAnsi="Arial" w:cs="Arial"/>
          <w:bCs/>
          <w:iCs/>
          <w:szCs w:val="24"/>
        </w:rPr>
        <w:tab/>
      </w:r>
      <w:r w:rsidRPr="00C15894">
        <w:rPr>
          <w:rFonts w:ascii="Arial" w:eastAsia="Times New Roman" w:hAnsi="Arial" w:cs="Arial"/>
          <w:bCs/>
          <w:iCs/>
          <w:szCs w:val="24"/>
        </w:rPr>
        <w:t>The Provider shall at its own cost effect and maintain with a reputable insurance company a policy or policies of insurance providing as a minimum the following levels of cover:</w:t>
      </w:r>
    </w:p>
    <w:p w:rsidR="00C15894" w:rsidRPr="00C15894" w:rsidRDefault="00C15894" w:rsidP="00C15894">
      <w:pPr>
        <w:spacing w:after="0" w:line="240" w:lineRule="auto"/>
        <w:ind w:firstLine="360"/>
        <w:jc w:val="both"/>
        <w:rPr>
          <w:rFonts w:ascii="Arial" w:eastAsia="Times New Roman" w:hAnsi="Arial" w:cs="Arial"/>
          <w:bCs/>
          <w:iCs/>
          <w:szCs w:val="24"/>
        </w:rPr>
      </w:pPr>
    </w:p>
    <w:p w:rsidR="00C15894" w:rsidRPr="00C15894" w:rsidRDefault="00C15894" w:rsidP="00C15894">
      <w:pPr>
        <w:spacing w:after="0" w:line="240" w:lineRule="auto"/>
        <w:ind w:left="2160" w:hanging="720"/>
        <w:jc w:val="both"/>
        <w:rPr>
          <w:rFonts w:ascii="Arial" w:eastAsia="Times New Roman" w:hAnsi="Arial" w:cs="Arial"/>
          <w:bCs/>
          <w:iCs/>
          <w:szCs w:val="24"/>
        </w:rPr>
      </w:pPr>
      <w:r w:rsidRPr="00C15894">
        <w:rPr>
          <w:rFonts w:ascii="Arial" w:eastAsia="Times New Roman" w:hAnsi="Arial" w:cs="Arial"/>
          <w:bCs/>
          <w:iCs/>
          <w:szCs w:val="24"/>
        </w:rPr>
        <w:t>a)</w:t>
      </w:r>
      <w:r w:rsidRPr="00C15894">
        <w:rPr>
          <w:rFonts w:ascii="Arial" w:eastAsia="Times New Roman" w:hAnsi="Arial" w:cs="Arial"/>
          <w:bCs/>
          <w:iCs/>
          <w:szCs w:val="24"/>
        </w:rPr>
        <w:tab/>
        <w:t>public liability insurance with a limit of indemnity of not less than £5,000,000 in relation to any one claim or series of claims;</w:t>
      </w:r>
    </w:p>
    <w:p w:rsidR="00C15894" w:rsidRPr="00C15894" w:rsidRDefault="00C15894" w:rsidP="00C15894">
      <w:pPr>
        <w:spacing w:after="0" w:line="240" w:lineRule="auto"/>
        <w:ind w:firstLine="360"/>
        <w:jc w:val="both"/>
        <w:rPr>
          <w:rFonts w:ascii="Arial" w:eastAsia="Times New Roman" w:hAnsi="Arial" w:cs="Arial"/>
          <w:bCs/>
          <w:iCs/>
          <w:szCs w:val="24"/>
        </w:rPr>
      </w:pPr>
    </w:p>
    <w:p w:rsidR="00C15894" w:rsidRPr="00C15894" w:rsidRDefault="00C15894" w:rsidP="00C15894">
      <w:pPr>
        <w:spacing w:after="0" w:line="240" w:lineRule="auto"/>
        <w:ind w:left="2160" w:hanging="720"/>
        <w:jc w:val="both"/>
        <w:rPr>
          <w:rFonts w:ascii="Arial" w:eastAsia="Times New Roman" w:hAnsi="Arial" w:cs="Arial"/>
          <w:bCs/>
          <w:iCs/>
          <w:szCs w:val="24"/>
        </w:rPr>
      </w:pPr>
      <w:r w:rsidRPr="00C15894">
        <w:rPr>
          <w:rFonts w:ascii="Arial" w:eastAsia="Times New Roman" w:hAnsi="Arial" w:cs="Arial"/>
          <w:bCs/>
          <w:iCs/>
          <w:szCs w:val="24"/>
        </w:rPr>
        <w:t>b)</w:t>
      </w:r>
      <w:r w:rsidRPr="00C15894">
        <w:rPr>
          <w:rFonts w:ascii="Arial" w:eastAsia="Times New Roman" w:hAnsi="Arial" w:cs="Arial"/>
          <w:bCs/>
          <w:iCs/>
          <w:szCs w:val="24"/>
        </w:rPr>
        <w:tab/>
        <w:t>employer’s liability insurance with a limit of indemnity of not less than £10,000,000 in relation to any one claim or series of claims; and shall ensure that all Sub-Contractors involved in the provision of the Services hold and maintain appropriate cover.</w:t>
      </w:r>
    </w:p>
    <w:p w:rsidR="00C15894" w:rsidRPr="00C15894" w:rsidRDefault="00C15894" w:rsidP="00C15894">
      <w:pPr>
        <w:spacing w:after="0" w:line="240" w:lineRule="auto"/>
        <w:ind w:firstLine="360"/>
        <w:jc w:val="both"/>
        <w:rPr>
          <w:rFonts w:ascii="Arial" w:eastAsia="Times New Roman" w:hAnsi="Arial" w:cs="Arial"/>
          <w:bCs/>
          <w:iCs/>
          <w:szCs w:val="24"/>
        </w:rPr>
      </w:pPr>
    </w:p>
    <w:p w:rsidR="00C15894" w:rsidRPr="00C15894" w:rsidRDefault="00C15894" w:rsidP="00C15894">
      <w:pPr>
        <w:spacing w:after="0" w:line="240" w:lineRule="auto"/>
        <w:ind w:left="1440"/>
        <w:jc w:val="both"/>
        <w:rPr>
          <w:rFonts w:ascii="Arial" w:eastAsia="Times New Roman" w:hAnsi="Arial" w:cs="Arial"/>
          <w:bCs/>
          <w:iCs/>
          <w:szCs w:val="24"/>
        </w:rPr>
      </w:pPr>
      <w:r w:rsidRPr="00C15894">
        <w:rPr>
          <w:rFonts w:ascii="Arial" w:eastAsia="Times New Roman" w:hAnsi="Arial" w:cs="Arial"/>
          <w:bCs/>
          <w:iCs/>
          <w:szCs w:val="24"/>
        </w:rPr>
        <w:t>The cover shall be in respect of all risks which may be incurred by the Provider, arising out of the Provider’s performance of the Contract, including death or personal injury, loss of or damage to property or any other loss. Such policies shall include cover in respect of any financial loss arising from any advice given or omitted to be given by the Provider.</w:t>
      </w:r>
    </w:p>
    <w:p w:rsidR="00C15894" w:rsidRDefault="00C15894" w:rsidP="00723299">
      <w:pPr>
        <w:spacing w:after="0" w:line="240" w:lineRule="auto"/>
        <w:jc w:val="both"/>
        <w:rPr>
          <w:rFonts w:ascii="Arial" w:eastAsia="Times New Roman" w:hAnsi="Arial" w:cs="Arial"/>
          <w:b/>
          <w:bCs/>
          <w:iCs/>
          <w:sz w:val="24"/>
          <w:szCs w:val="24"/>
        </w:rPr>
      </w:pPr>
    </w:p>
    <w:p w:rsidR="00C15894" w:rsidRPr="00C15894" w:rsidRDefault="00C15894" w:rsidP="00C15894">
      <w:pPr>
        <w:spacing w:after="0" w:line="240" w:lineRule="auto"/>
        <w:ind w:left="1440" w:hanging="1080"/>
        <w:jc w:val="both"/>
        <w:rPr>
          <w:rFonts w:ascii="Arial" w:eastAsia="Times New Roman" w:hAnsi="Arial" w:cs="Arial"/>
          <w:bCs/>
          <w:iCs/>
          <w:szCs w:val="24"/>
        </w:rPr>
      </w:pPr>
      <w:r w:rsidRPr="00C15894">
        <w:rPr>
          <w:rFonts w:ascii="Arial" w:eastAsia="Times New Roman" w:hAnsi="Arial" w:cs="Arial"/>
          <w:bCs/>
          <w:iCs/>
          <w:szCs w:val="24"/>
        </w:rPr>
        <w:t>51.2</w:t>
      </w:r>
      <w:r>
        <w:rPr>
          <w:rFonts w:ascii="Arial" w:eastAsia="Times New Roman" w:hAnsi="Arial" w:cs="Arial"/>
          <w:bCs/>
          <w:iCs/>
          <w:szCs w:val="24"/>
        </w:rPr>
        <w:tab/>
      </w:r>
      <w:r w:rsidRPr="00C15894">
        <w:rPr>
          <w:rFonts w:ascii="Arial" w:eastAsia="Times New Roman" w:hAnsi="Arial" w:cs="Arial"/>
          <w:bCs/>
          <w:iCs/>
          <w:szCs w:val="24"/>
        </w:rPr>
        <w:t xml:space="preserve">The Provider </w:t>
      </w:r>
      <w:r>
        <w:rPr>
          <w:rFonts w:ascii="Arial" w:eastAsia="Times New Roman" w:hAnsi="Arial" w:cs="Arial"/>
          <w:bCs/>
          <w:iCs/>
          <w:szCs w:val="24"/>
        </w:rPr>
        <w:t>shall give the Council</w:t>
      </w:r>
      <w:r w:rsidRPr="00C15894">
        <w:rPr>
          <w:rFonts w:ascii="Arial" w:eastAsia="Times New Roman" w:hAnsi="Arial" w:cs="Arial"/>
          <w:bCs/>
          <w:iCs/>
          <w:szCs w:val="24"/>
        </w:rPr>
        <w:t>, on request, copies of all insurance policies referred to in this clause or a broker’s verification of insurance to demonstrate that the Required Insurances are in place, together with receipts or other evidence of payment of the latest premiums due under those policies.</w:t>
      </w:r>
    </w:p>
    <w:p w:rsidR="00C15894" w:rsidRDefault="00C15894" w:rsidP="00723299">
      <w:pPr>
        <w:spacing w:after="0" w:line="240" w:lineRule="auto"/>
        <w:jc w:val="both"/>
        <w:rPr>
          <w:rFonts w:ascii="Arial" w:eastAsia="Times New Roman" w:hAnsi="Arial" w:cs="Arial"/>
          <w:b/>
          <w:bCs/>
          <w:iCs/>
          <w:sz w:val="24"/>
          <w:szCs w:val="24"/>
        </w:rPr>
      </w:pPr>
    </w:p>
    <w:p w:rsidR="00C15894" w:rsidRPr="00C15894" w:rsidRDefault="00C15894" w:rsidP="00482D51">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51.3</w:t>
      </w:r>
      <w:r>
        <w:rPr>
          <w:rFonts w:ascii="Arial" w:eastAsia="Times New Roman" w:hAnsi="Arial" w:cs="Arial"/>
          <w:bCs/>
          <w:iCs/>
          <w:szCs w:val="24"/>
        </w:rPr>
        <w:tab/>
      </w:r>
      <w:r w:rsidRPr="00C15894">
        <w:rPr>
          <w:rFonts w:ascii="Arial" w:eastAsia="Times New Roman" w:hAnsi="Arial" w:cs="Arial"/>
          <w:bCs/>
          <w:iCs/>
          <w:szCs w:val="24"/>
        </w:rPr>
        <w:t>If, for whatever reason, the Provider fails to give effect to and maintain the required i</w:t>
      </w:r>
      <w:r w:rsidR="00482D51">
        <w:rPr>
          <w:rFonts w:ascii="Arial" w:eastAsia="Times New Roman" w:hAnsi="Arial" w:cs="Arial"/>
          <w:bCs/>
          <w:iCs/>
          <w:szCs w:val="24"/>
        </w:rPr>
        <w:t>nsurances, the Council</w:t>
      </w:r>
      <w:r w:rsidRPr="00C15894">
        <w:rPr>
          <w:rFonts w:ascii="Arial" w:eastAsia="Times New Roman" w:hAnsi="Arial" w:cs="Arial"/>
          <w:bCs/>
          <w:iCs/>
          <w:szCs w:val="24"/>
        </w:rPr>
        <w:t xml:space="preserve"> may make alternative arrangements to protect its interests and may recover the costs of such arrangements from the Provider.</w:t>
      </w:r>
    </w:p>
    <w:p w:rsidR="00C15894" w:rsidRDefault="00C15894" w:rsidP="00723299">
      <w:pPr>
        <w:spacing w:after="0" w:line="240" w:lineRule="auto"/>
        <w:jc w:val="both"/>
        <w:rPr>
          <w:rFonts w:ascii="Arial" w:eastAsia="Times New Roman" w:hAnsi="Arial" w:cs="Arial"/>
          <w:b/>
          <w:bCs/>
          <w:iCs/>
          <w:sz w:val="24"/>
          <w:szCs w:val="24"/>
        </w:rPr>
      </w:pPr>
    </w:p>
    <w:p w:rsidR="00482D51" w:rsidRDefault="00482D51" w:rsidP="00723299">
      <w:pPr>
        <w:spacing w:after="0" w:line="240" w:lineRule="auto"/>
        <w:jc w:val="both"/>
        <w:rPr>
          <w:rFonts w:ascii="Arial" w:eastAsia="Times New Roman" w:hAnsi="Arial" w:cs="Arial"/>
          <w:bCs/>
          <w:iCs/>
          <w:szCs w:val="24"/>
        </w:rPr>
      </w:pPr>
    </w:p>
    <w:p w:rsidR="00482D51" w:rsidRPr="00482D51" w:rsidRDefault="00482D51" w:rsidP="00482D51">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51.4</w:t>
      </w:r>
      <w:r>
        <w:rPr>
          <w:rFonts w:ascii="Arial" w:eastAsia="Times New Roman" w:hAnsi="Arial" w:cs="Arial"/>
          <w:bCs/>
          <w:iCs/>
          <w:szCs w:val="24"/>
        </w:rPr>
        <w:tab/>
      </w:r>
      <w:r w:rsidRPr="00482D51">
        <w:rPr>
          <w:rFonts w:ascii="Arial" w:eastAsia="Times New Roman" w:hAnsi="Arial" w:cs="Arial"/>
          <w:bCs/>
          <w:iCs/>
          <w:szCs w:val="24"/>
        </w:rPr>
        <w:t>The terms of any insurance or the amount of cover shall not relieve the Provider of any liabilities under this Contract.</w:t>
      </w:r>
    </w:p>
    <w:p w:rsidR="00C15894" w:rsidRDefault="00C15894" w:rsidP="00723299">
      <w:pPr>
        <w:spacing w:after="0" w:line="240" w:lineRule="auto"/>
        <w:jc w:val="both"/>
        <w:rPr>
          <w:rFonts w:ascii="Arial" w:eastAsia="Times New Roman" w:hAnsi="Arial" w:cs="Arial"/>
          <w:b/>
          <w:bCs/>
          <w:iCs/>
          <w:sz w:val="24"/>
          <w:szCs w:val="24"/>
        </w:rPr>
      </w:pPr>
    </w:p>
    <w:p w:rsidR="00C15894" w:rsidRPr="00482D51" w:rsidRDefault="00482D51" w:rsidP="00482D51">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51.5</w:t>
      </w:r>
      <w:r>
        <w:rPr>
          <w:rFonts w:ascii="Arial" w:eastAsia="Times New Roman" w:hAnsi="Arial" w:cs="Arial"/>
          <w:bCs/>
          <w:iCs/>
          <w:szCs w:val="24"/>
        </w:rPr>
        <w:tab/>
      </w:r>
      <w:r w:rsidRPr="00482D51">
        <w:rPr>
          <w:rFonts w:ascii="Arial" w:eastAsia="Times New Roman" w:hAnsi="Arial" w:cs="Arial"/>
          <w:bCs/>
          <w:iCs/>
          <w:szCs w:val="24"/>
        </w:rPr>
        <w:t>The Provider shall hold and maintain the required insurances for a minimum of six years following the expiration or earlier termination of this Contract.</w:t>
      </w:r>
    </w:p>
    <w:p w:rsidR="00C15894" w:rsidRDefault="00C15894" w:rsidP="00723299">
      <w:pPr>
        <w:spacing w:after="0" w:line="240" w:lineRule="auto"/>
        <w:jc w:val="both"/>
        <w:rPr>
          <w:rFonts w:ascii="Arial" w:eastAsia="Times New Roman" w:hAnsi="Arial" w:cs="Arial"/>
          <w:b/>
          <w:bCs/>
          <w:iCs/>
          <w:sz w:val="24"/>
          <w:szCs w:val="24"/>
        </w:rPr>
      </w:pPr>
    </w:p>
    <w:p w:rsidR="00C15894" w:rsidRDefault="00C15894" w:rsidP="00723299">
      <w:pPr>
        <w:spacing w:after="0" w:line="240" w:lineRule="auto"/>
        <w:jc w:val="both"/>
        <w:rPr>
          <w:rFonts w:ascii="Arial" w:eastAsia="Times New Roman" w:hAnsi="Arial" w:cs="Arial"/>
          <w:b/>
          <w:bCs/>
          <w:iCs/>
          <w:sz w:val="24"/>
          <w:szCs w:val="24"/>
        </w:rPr>
      </w:pPr>
    </w:p>
    <w:p w:rsidR="00482D51" w:rsidRDefault="00482D51" w:rsidP="00482D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Liability</w:t>
      </w:r>
    </w:p>
    <w:p w:rsidR="00482D51" w:rsidRDefault="00482D51" w:rsidP="00482D51">
      <w:pPr>
        <w:spacing w:after="0" w:line="240" w:lineRule="auto"/>
        <w:jc w:val="both"/>
        <w:rPr>
          <w:rFonts w:ascii="Arial" w:eastAsia="Times New Roman" w:hAnsi="Arial" w:cs="Arial"/>
          <w:b/>
          <w:bCs/>
          <w:iCs/>
          <w:sz w:val="24"/>
          <w:szCs w:val="24"/>
        </w:rPr>
      </w:pPr>
    </w:p>
    <w:p w:rsidR="00482D51" w:rsidRPr="00482D51" w:rsidRDefault="00482D51" w:rsidP="00482D51">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52.1</w:t>
      </w:r>
      <w:r>
        <w:rPr>
          <w:rFonts w:ascii="Arial" w:eastAsia="Times New Roman" w:hAnsi="Arial" w:cs="Arial"/>
          <w:bCs/>
          <w:iCs/>
          <w:szCs w:val="24"/>
        </w:rPr>
        <w:tab/>
      </w:r>
      <w:r w:rsidRPr="00482D51">
        <w:rPr>
          <w:rFonts w:ascii="Arial" w:eastAsia="Times New Roman" w:hAnsi="Arial" w:cs="Arial"/>
          <w:bCs/>
          <w:iCs/>
          <w:szCs w:val="24"/>
        </w:rPr>
        <w:t>Neither Party shall have any liability whatsoever for any indirect, economic or consequential loss suffered by the other Party or any third party in relation to this Agreement, and for these purposes consequential loss shall include without limitation all loss of profit, goodwill and / or opportunity.</w:t>
      </w:r>
    </w:p>
    <w:p w:rsidR="00482D51" w:rsidRDefault="00482D51" w:rsidP="00723299">
      <w:pPr>
        <w:spacing w:after="0" w:line="240" w:lineRule="auto"/>
        <w:jc w:val="both"/>
        <w:rPr>
          <w:rFonts w:ascii="Arial" w:eastAsia="Times New Roman" w:hAnsi="Arial" w:cs="Arial"/>
          <w:b/>
          <w:bCs/>
          <w:iCs/>
          <w:sz w:val="24"/>
          <w:szCs w:val="24"/>
        </w:rPr>
      </w:pPr>
    </w:p>
    <w:p w:rsidR="00482D51" w:rsidRPr="00482D51" w:rsidRDefault="00482D51" w:rsidP="00482D51">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52.2</w:t>
      </w:r>
      <w:r>
        <w:rPr>
          <w:rFonts w:ascii="Arial" w:eastAsia="Times New Roman" w:hAnsi="Arial" w:cs="Arial"/>
          <w:bCs/>
          <w:iCs/>
          <w:szCs w:val="24"/>
        </w:rPr>
        <w:tab/>
      </w:r>
      <w:r w:rsidRPr="00482D51">
        <w:rPr>
          <w:rFonts w:ascii="Arial" w:eastAsia="Times New Roman" w:hAnsi="Arial" w:cs="Arial"/>
          <w:bCs/>
          <w:iCs/>
          <w:szCs w:val="24"/>
        </w:rPr>
        <w:t>The Provider agrees to indemnify and hol</w:t>
      </w:r>
      <w:r>
        <w:rPr>
          <w:rFonts w:ascii="Arial" w:eastAsia="Times New Roman" w:hAnsi="Arial" w:cs="Arial"/>
          <w:bCs/>
          <w:iCs/>
          <w:szCs w:val="24"/>
        </w:rPr>
        <w:t>d harmless the Council</w:t>
      </w:r>
      <w:r w:rsidRPr="00482D51">
        <w:rPr>
          <w:rFonts w:ascii="Arial" w:eastAsia="Times New Roman" w:hAnsi="Arial" w:cs="Arial"/>
          <w:bCs/>
          <w:iCs/>
          <w:szCs w:val="24"/>
        </w:rPr>
        <w:t xml:space="preserve"> against all liabilities, costs, expenses, damages and l</w:t>
      </w:r>
      <w:r>
        <w:rPr>
          <w:rFonts w:ascii="Arial" w:eastAsia="Times New Roman" w:hAnsi="Arial" w:cs="Arial"/>
          <w:bCs/>
          <w:iCs/>
          <w:szCs w:val="24"/>
        </w:rPr>
        <w:t>osses that the Council</w:t>
      </w:r>
      <w:r w:rsidRPr="00482D51">
        <w:rPr>
          <w:rFonts w:ascii="Arial" w:eastAsia="Times New Roman" w:hAnsi="Arial" w:cs="Arial"/>
          <w:bCs/>
          <w:iCs/>
          <w:szCs w:val="24"/>
        </w:rPr>
        <w:t xml:space="preserve"> may </w:t>
      </w:r>
      <w:r w:rsidRPr="00482D51">
        <w:rPr>
          <w:rFonts w:ascii="Arial" w:eastAsia="Times New Roman" w:hAnsi="Arial" w:cs="Arial"/>
          <w:bCs/>
          <w:iCs/>
          <w:szCs w:val="24"/>
        </w:rPr>
        <w:lastRenderedPageBreak/>
        <w:t>suffer or incur arising out of or in connection with any breach of this Contract by the Provider or any negligent or wilful act or omissions of the Provider or its personnel, servants or agents.</w:t>
      </w:r>
    </w:p>
    <w:p w:rsidR="00482D51" w:rsidRDefault="00482D51" w:rsidP="00723299">
      <w:pPr>
        <w:spacing w:after="0" w:line="240" w:lineRule="auto"/>
        <w:jc w:val="both"/>
        <w:rPr>
          <w:rFonts w:ascii="Arial" w:eastAsia="Times New Roman" w:hAnsi="Arial" w:cs="Arial"/>
          <w:b/>
          <w:bCs/>
          <w:iCs/>
          <w:sz w:val="24"/>
          <w:szCs w:val="24"/>
        </w:rPr>
      </w:pPr>
    </w:p>
    <w:p w:rsidR="00482D51" w:rsidRPr="00482D51" w:rsidRDefault="00482D51" w:rsidP="00482D51">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52.3</w:t>
      </w:r>
      <w:r>
        <w:rPr>
          <w:rFonts w:ascii="Arial" w:eastAsia="Times New Roman" w:hAnsi="Arial" w:cs="Arial"/>
          <w:bCs/>
          <w:iCs/>
          <w:szCs w:val="24"/>
        </w:rPr>
        <w:tab/>
      </w:r>
      <w:r w:rsidRPr="00482D51">
        <w:rPr>
          <w:rFonts w:ascii="Arial" w:eastAsia="Times New Roman" w:hAnsi="Arial" w:cs="Arial"/>
          <w:bCs/>
          <w:iCs/>
          <w:szCs w:val="24"/>
        </w:rPr>
        <w:t>Notwithstanding any other provision of this agreement neither party limits or excludes its liability for:</w:t>
      </w:r>
    </w:p>
    <w:p w:rsidR="00482D51" w:rsidRPr="00482D51" w:rsidRDefault="00482D51" w:rsidP="00482D51">
      <w:pPr>
        <w:spacing w:after="0" w:line="240" w:lineRule="auto"/>
        <w:ind w:firstLine="420"/>
        <w:jc w:val="both"/>
        <w:rPr>
          <w:rFonts w:ascii="Arial" w:eastAsia="Times New Roman" w:hAnsi="Arial" w:cs="Arial"/>
          <w:bCs/>
          <w:iCs/>
          <w:szCs w:val="24"/>
        </w:rPr>
      </w:pPr>
    </w:p>
    <w:p w:rsidR="00482D51" w:rsidRPr="00482D51" w:rsidRDefault="00482D51" w:rsidP="00482D51">
      <w:pPr>
        <w:spacing w:after="0" w:line="240" w:lineRule="auto"/>
        <w:ind w:left="720" w:firstLine="720"/>
        <w:jc w:val="both"/>
        <w:rPr>
          <w:rFonts w:ascii="Arial" w:eastAsia="Times New Roman" w:hAnsi="Arial" w:cs="Arial"/>
          <w:bCs/>
          <w:iCs/>
          <w:szCs w:val="24"/>
        </w:rPr>
      </w:pPr>
      <w:r w:rsidRPr="00482D51">
        <w:rPr>
          <w:rFonts w:ascii="Arial" w:eastAsia="Times New Roman" w:hAnsi="Arial" w:cs="Arial"/>
          <w:bCs/>
          <w:iCs/>
          <w:szCs w:val="24"/>
        </w:rPr>
        <w:t>a) fraud or fraudulent misrepresentation;</w:t>
      </w:r>
    </w:p>
    <w:p w:rsidR="00482D51" w:rsidRPr="00482D51" w:rsidRDefault="00482D51" w:rsidP="00482D51">
      <w:pPr>
        <w:spacing w:after="0" w:line="240" w:lineRule="auto"/>
        <w:ind w:left="720" w:firstLine="720"/>
        <w:jc w:val="both"/>
        <w:rPr>
          <w:rFonts w:ascii="Arial" w:eastAsia="Times New Roman" w:hAnsi="Arial" w:cs="Arial"/>
          <w:bCs/>
          <w:iCs/>
          <w:szCs w:val="24"/>
        </w:rPr>
      </w:pPr>
      <w:r w:rsidRPr="00482D51">
        <w:rPr>
          <w:rFonts w:ascii="Arial" w:eastAsia="Times New Roman" w:hAnsi="Arial" w:cs="Arial"/>
          <w:bCs/>
          <w:iCs/>
          <w:szCs w:val="24"/>
        </w:rPr>
        <w:t xml:space="preserve">b) death or personal injury caused by its negligence; </w:t>
      </w:r>
    </w:p>
    <w:p w:rsidR="00482D51" w:rsidRPr="00482D51" w:rsidRDefault="00482D51" w:rsidP="00482D51">
      <w:pPr>
        <w:spacing w:after="0" w:line="240" w:lineRule="auto"/>
        <w:ind w:left="720" w:firstLine="720"/>
        <w:jc w:val="both"/>
        <w:rPr>
          <w:rFonts w:ascii="Arial" w:eastAsia="Times New Roman" w:hAnsi="Arial" w:cs="Arial"/>
          <w:bCs/>
          <w:iCs/>
          <w:szCs w:val="24"/>
        </w:rPr>
      </w:pPr>
      <w:r w:rsidRPr="00482D51">
        <w:rPr>
          <w:rFonts w:ascii="Arial" w:eastAsia="Times New Roman" w:hAnsi="Arial" w:cs="Arial"/>
          <w:bCs/>
          <w:iCs/>
          <w:szCs w:val="24"/>
        </w:rPr>
        <w:t>c) breach of any obligation as to title implied by statute; or</w:t>
      </w:r>
    </w:p>
    <w:p w:rsidR="00482D51" w:rsidRPr="00482D51" w:rsidRDefault="00482D51" w:rsidP="00482D51">
      <w:pPr>
        <w:spacing w:after="0" w:line="240" w:lineRule="auto"/>
        <w:ind w:left="1440"/>
        <w:jc w:val="both"/>
        <w:rPr>
          <w:rFonts w:ascii="Arial" w:eastAsia="Times New Roman" w:hAnsi="Arial" w:cs="Arial"/>
          <w:bCs/>
          <w:iCs/>
          <w:szCs w:val="24"/>
        </w:rPr>
      </w:pPr>
      <w:r w:rsidRPr="00482D51">
        <w:rPr>
          <w:rFonts w:ascii="Arial" w:eastAsia="Times New Roman" w:hAnsi="Arial" w:cs="Arial"/>
          <w:bCs/>
          <w:iCs/>
          <w:szCs w:val="24"/>
        </w:rPr>
        <w:t>d) any other act or omission, liability for which may not be limited under any applicable law</w:t>
      </w:r>
    </w:p>
    <w:p w:rsidR="00482D51" w:rsidRDefault="00482D51" w:rsidP="00723299">
      <w:pPr>
        <w:spacing w:after="0" w:line="240" w:lineRule="auto"/>
        <w:jc w:val="both"/>
        <w:rPr>
          <w:rFonts w:ascii="Arial" w:eastAsia="Times New Roman" w:hAnsi="Arial" w:cs="Arial"/>
          <w:b/>
          <w:bCs/>
          <w:iCs/>
          <w:sz w:val="24"/>
          <w:szCs w:val="24"/>
        </w:rPr>
      </w:pPr>
    </w:p>
    <w:p w:rsidR="00482D51" w:rsidRDefault="00482D51" w:rsidP="00482D51">
      <w:pPr>
        <w:spacing w:after="0" w:line="240" w:lineRule="auto"/>
        <w:ind w:firstLine="426"/>
        <w:jc w:val="both"/>
        <w:rPr>
          <w:rFonts w:ascii="Arial" w:eastAsia="Times New Roman" w:hAnsi="Arial" w:cs="Arial"/>
          <w:bCs/>
          <w:iCs/>
          <w:szCs w:val="24"/>
        </w:rPr>
      </w:pPr>
    </w:p>
    <w:p w:rsidR="00482D51" w:rsidRPr="00482D51" w:rsidRDefault="00482D51" w:rsidP="00482D51">
      <w:pPr>
        <w:pStyle w:val="ListParagraph"/>
        <w:numPr>
          <w:ilvl w:val="0"/>
          <w:numId w:val="8"/>
        </w:numPr>
        <w:spacing w:after="0" w:line="240" w:lineRule="auto"/>
        <w:jc w:val="both"/>
        <w:rPr>
          <w:rFonts w:ascii="Arial" w:eastAsia="Times New Roman" w:hAnsi="Arial" w:cs="Arial"/>
          <w:bCs/>
          <w:iCs/>
          <w:szCs w:val="24"/>
        </w:rPr>
      </w:pPr>
      <w:r>
        <w:rPr>
          <w:rFonts w:ascii="Arial" w:eastAsia="Times New Roman" w:hAnsi="Arial" w:cs="Arial"/>
          <w:b/>
          <w:bCs/>
          <w:iCs/>
          <w:sz w:val="24"/>
          <w:szCs w:val="24"/>
        </w:rPr>
        <w:t xml:space="preserve">Warranties and Representation </w:t>
      </w:r>
    </w:p>
    <w:p w:rsidR="00482D51" w:rsidRDefault="00482D51" w:rsidP="00482D51">
      <w:pPr>
        <w:spacing w:after="0" w:line="240" w:lineRule="auto"/>
        <w:jc w:val="both"/>
        <w:rPr>
          <w:rFonts w:ascii="Arial" w:eastAsia="Times New Roman" w:hAnsi="Arial" w:cs="Arial"/>
          <w:bCs/>
          <w:iCs/>
          <w:szCs w:val="24"/>
        </w:rPr>
      </w:pPr>
    </w:p>
    <w:p w:rsidR="00482D51" w:rsidRPr="00482D51" w:rsidRDefault="00482D51" w:rsidP="00482D51">
      <w:pPr>
        <w:spacing w:after="0" w:line="240" w:lineRule="auto"/>
        <w:ind w:firstLine="420"/>
        <w:jc w:val="both"/>
        <w:rPr>
          <w:rFonts w:ascii="Arial" w:eastAsia="Times New Roman" w:hAnsi="Arial" w:cs="Arial"/>
          <w:bCs/>
          <w:iCs/>
          <w:szCs w:val="24"/>
        </w:rPr>
      </w:pPr>
      <w:r>
        <w:rPr>
          <w:rFonts w:ascii="Arial" w:eastAsia="Times New Roman" w:hAnsi="Arial" w:cs="Arial"/>
          <w:bCs/>
          <w:iCs/>
          <w:szCs w:val="24"/>
        </w:rPr>
        <w:t>53.1</w:t>
      </w:r>
      <w:r>
        <w:rPr>
          <w:rFonts w:ascii="Arial" w:eastAsia="Times New Roman" w:hAnsi="Arial" w:cs="Arial"/>
          <w:bCs/>
          <w:iCs/>
          <w:szCs w:val="24"/>
        </w:rPr>
        <w:tab/>
      </w:r>
      <w:r w:rsidRPr="00482D51">
        <w:rPr>
          <w:rFonts w:ascii="Arial" w:eastAsia="Times New Roman" w:hAnsi="Arial" w:cs="Arial"/>
          <w:bCs/>
          <w:iCs/>
          <w:szCs w:val="24"/>
        </w:rPr>
        <w:t>The Provider warrants and represents that:</w:t>
      </w:r>
    </w:p>
    <w:p w:rsidR="00482D51" w:rsidRDefault="00482D51" w:rsidP="00723299">
      <w:pPr>
        <w:spacing w:after="0" w:line="240" w:lineRule="auto"/>
        <w:jc w:val="both"/>
        <w:rPr>
          <w:rFonts w:ascii="Arial" w:eastAsia="Times New Roman" w:hAnsi="Arial" w:cs="Arial"/>
          <w:b/>
          <w:bCs/>
          <w:iCs/>
          <w:sz w:val="24"/>
          <w:szCs w:val="24"/>
        </w:rPr>
      </w:pPr>
    </w:p>
    <w:p w:rsidR="00482D51" w:rsidRPr="00482D51" w:rsidRDefault="00482D51" w:rsidP="00482D51">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53.2</w:t>
      </w:r>
      <w:r>
        <w:rPr>
          <w:rFonts w:ascii="Arial" w:eastAsia="Times New Roman" w:hAnsi="Arial" w:cs="Arial"/>
          <w:bCs/>
          <w:iCs/>
          <w:szCs w:val="24"/>
        </w:rPr>
        <w:tab/>
      </w:r>
      <w:r w:rsidRPr="00482D51">
        <w:rPr>
          <w:rFonts w:ascii="Arial" w:eastAsia="Times New Roman" w:hAnsi="Arial" w:cs="Arial"/>
          <w:bCs/>
          <w:iCs/>
          <w:szCs w:val="24"/>
        </w:rPr>
        <w:t>The Provider has the full capacity and authority and all necessary consents (including, but not limited to, where its procedures so require, the consent of its parent company) to enter into and perform this Contract and that is executed by a duly authorised representative of the Provider as further set out in the Contract.</w:t>
      </w:r>
    </w:p>
    <w:p w:rsidR="00482D51" w:rsidRDefault="00482D51" w:rsidP="00723299">
      <w:pPr>
        <w:spacing w:after="0" w:line="240" w:lineRule="auto"/>
        <w:jc w:val="both"/>
        <w:rPr>
          <w:rFonts w:ascii="Arial" w:eastAsia="Times New Roman" w:hAnsi="Arial" w:cs="Arial"/>
          <w:b/>
          <w:bCs/>
          <w:iCs/>
          <w:sz w:val="24"/>
          <w:szCs w:val="24"/>
        </w:rPr>
      </w:pPr>
    </w:p>
    <w:p w:rsidR="00482D51" w:rsidRPr="00482D51" w:rsidRDefault="00482D51" w:rsidP="00482D51">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53.3</w:t>
      </w:r>
      <w:r>
        <w:rPr>
          <w:rFonts w:ascii="Arial" w:eastAsia="Times New Roman" w:hAnsi="Arial" w:cs="Arial"/>
          <w:bCs/>
          <w:iCs/>
          <w:szCs w:val="24"/>
        </w:rPr>
        <w:tab/>
      </w:r>
      <w:r w:rsidRPr="00482D51">
        <w:rPr>
          <w:rFonts w:ascii="Arial" w:eastAsia="Times New Roman" w:hAnsi="Arial" w:cs="Arial"/>
          <w:bCs/>
          <w:iCs/>
          <w:szCs w:val="24"/>
        </w:rPr>
        <w:t>The Provider shall discharge its obligations hereunder with all due skill, care and diligence and in accordance with its own established internal procedures</w:t>
      </w:r>
    </w:p>
    <w:p w:rsidR="00482D51" w:rsidRDefault="00482D51" w:rsidP="00723299">
      <w:pPr>
        <w:spacing w:after="0" w:line="240" w:lineRule="auto"/>
        <w:jc w:val="both"/>
        <w:rPr>
          <w:rFonts w:ascii="Arial" w:eastAsia="Times New Roman" w:hAnsi="Arial" w:cs="Arial"/>
          <w:b/>
          <w:bCs/>
          <w:iCs/>
          <w:sz w:val="24"/>
          <w:szCs w:val="24"/>
        </w:rPr>
      </w:pPr>
    </w:p>
    <w:p w:rsidR="00427674" w:rsidRPr="009261A2" w:rsidRDefault="009261A2" w:rsidP="009261A2">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Termination </w:t>
      </w:r>
    </w:p>
    <w:p w:rsidR="00427674" w:rsidRDefault="00427674" w:rsidP="00723299">
      <w:pPr>
        <w:spacing w:after="0" w:line="240" w:lineRule="auto"/>
        <w:jc w:val="both"/>
        <w:rPr>
          <w:rFonts w:ascii="Arial" w:eastAsia="Times New Roman" w:hAnsi="Arial" w:cs="Arial"/>
          <w:b/>
          <w:bCs/>
          <w:iCs/>
          <w:sz w:val="24"/>
          <w:szCs w:val="24"/>
        </w:rPr>
      </w:pPr>
    </w:p>
    <w:p w:rsidR="009261A2" w:rsidRPr="009261A2" w:rsidRDefault="009261A2" w:rsidP="009261A2">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54.1</w:t>
      </w:r>
      <w:r>
        <w:rPr>
          <w:rFonts w:ascii="Arial" w:eastAsia="Times New Roman" w:hAnsi="Arial" w:cs="Arial"/>
          <w:bCs/>
          <w:iCs/>
          <w:szCs w:val="24"/>
        </w:rPr>
        <w:tab/>
      </w:r>
      <w:r w:rsidRPr="009261A2">
        <w:rPr>
          <w:rFonts w:ascii="Arial" w:eastAsia="Times New Roman" w:hAnsi="Arial" w:cs="Arial"/>
          <w:bCs/>
          <w:iCs/>
          <w:szCs w:val="24"/>
        </w:rPr>
        <w:t xml:space="preserve">Without affecting any other right or remedy available to it, the </w:t>
      </w:r>
      <w:r>
        <w:rPr>
          <w:rFonts w:ascii="Arial" w:eastAsia="Times New Roman" w:hAnsi="Arial" w:cs="Arial"/>
          <w:bCs/>
          <w:iCs/>
          <w:szCs w:val="24"/>
        </w:rPr>
        <w:t xml:space="preserve">Council </w:t>
      </w:r>
      <w:r w:rsidRPr="009261A2">
        <w:rPr>
          <w:rFonts w:ascii="Arial" w:eastAsia="Times New Roman" w:hAnsi="Arial" w:cs="Arial"/>
          <w:bCs/>
          <w:iCs/>
          <w:szCs w:val="24"/>
        </w:rPr>
        <w:t>may terminate this Contract with immediate effect by giving written notice to the Provider if:</w:t>
      </w:r>
    </w:p>
    <w:p w:rsidR="009261A2" w:rsidRPr="009261A2" w:rsidRDefault="009261A2" w:rsidP="009261A2">
      <w:pPr>
        <w:spacing w:after="0" w:line="240" w:lineRule="auto"/>
        <w:ind w:firstLine="420"/>
        <w:jc w:val="both"/>
        <w:rPr>
          <w:rFonts w:ascii="Arial" w:eastAsia="Times New Roman" w:hAnsi="Arial" w:cs="Arial"/>
          <w:bCs/>
          <w:iCs/>
          <w:szCs w:val="24"/>
        </w:rPr>
      </w:pPr>
    </w:p>
    <w:p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w:t>
      </w:r>
      <w:r w:rsidRPr="009261A2">
        <w:rPr>
          <w:rFonts w:ascii="Arial" w:eastAsia="Times New Roman" w:hAnsi="Arial" w:cs="Arial"/>
          <w:bCs/>
          <w:iCs/>
          <w:szCs w:val="24"/>
        </w:rPr>
        <w:tab/>
        <w:t xml:space="preserve">the Provider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w:t>
      </w:r>
    </w:p>
    <w:p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ii.</w:t>
      </w:r>
      <w:r w:rsidRPr="009261A2">
        <w:rPr>
          <w:rFonts w:ascii="Arial" w:eastAsia="Times New Roman" w:hAnsi="Arial" w:cs="Arial"/>
          <w:bCs/>
          <w:iCs/>
          <w:szCs w:val="24"/>
        </w:rPr>
        <w:tab/>
        <w:t>the Provider commences negotiations with all or any class of its creditors with a view to rescheduling any of its debts, or makes a proposal for or enters into any compromise or arrangement with its creditors;</w:t>
      </w:r>
    </w:p>
    <w:p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iii.</w:t>
      </w:r>
      <w:r w:rsidRPr="009261A2">
        <w:rPr>
          <w:rFonts w:ascii="Arial" w:eastAsia="Times New Roman" w:hAnsi="Arial" w:cs="Arial"/>
          <w:bCs/>
          <w:iCs/>
          <w:szCs w:val="24"/>
        </w:rPr>
        <w:tab/>
        <w:t xml:space="preserve">a petition is filed, a notice is given, a resolution is passed, or an order is made, for or in connection with the winding up of the  Provider; </w:t>
      </w:r>
    </w:p>
    <w:p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iv.</w:t>
      </w:r>
      <w:r w:rsidRPr="009261A2">
        <w:rPr>
          <w:rFonts w:ascii="Arial" w:eastAsia="Times New Roman" w:hAnsi="Arial" w:cs="Arial"/>
          <w:bCs/>
          <w:iCs/>
          <w:szCs w:val="24"/>
        </w:rPr>
        <w:tab/>
        <w:t xml:space="preserve">an application is made to court, or an order is made, for the appointment of an administrator, or if a notice of intention to appoint </w:t>
      </w:r>
      <w:r w:rsidRPr="009261A2">
        <w:rPr>
          <w:rFonts w:ascii="Arial" w:eastAsia="Times New Roman" w:hAnsi="Arial" w:cs="Arial"/>
          <w:bCs/>
          <w:iCs/>
          <w:szCs w:val="24"/>
        </w:rPr>
        <w:lastRenderedPageBreak/>
        <w:t xml:space="preserve">an administrator is given or if an administrator is appointed, over the Provider (being a company); </w:t>
      </w:r>
    </w:p>
    <w:p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v.</w:t>
      </w:r>
      <w:r w:rsidRPr="009261A2">
        <w:rPr>
          <w:rFonts w:ascii="Arial" w:eastAsia="Times New Roman" w:hAnsi="Arial" w:cs="Arial"/>
          <w:bCs/>
          <w:iCs/>
          <w:szCs w:val="24"/>
        </w:rPr>
        <w:tab/>
        <w:t xml:space="preserve">the holder of a qualifying floating charge over the assets of the Provider (being a company) has become entitled to appoint or has appointed an administrative receiver; </w:t>
      </w:r>
    </w:p>
    <w:p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vi.</w:t>
      </w:r>
      <w:r w:rsidRPr="009261A2">
        <w:rPr>
          <w:rFonts w:ascii="Arial" w:eastAsia="Times New Roman" w:hAnsi="Arial" w:cs="Arial"/>
          <w:bCs/>
          <w:iCs/>
          <w:szCs w:val="24"/>
        </w:rPr>
        <w:tab/>
        <w:t xml:space="preserve">a person becomes entitled to appoint a receiver over the assets of the  Provider or a receiver is appointed over the assets of the  Provider; </w:t>
      </w:r>
    </w:p>
    <w:p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vii.</w:t>
      </w:r>
      <w:r w:rsidRPr="009261A2">
        <w:rPr>
          <w:rFonts w:ascii="Arial" w:eastAsia="Times New Roman" w:hAnsi="Arial" w:cs="Arial"/>
          <w:bCs/>
          <w:iCs/>
          <w:szCs w:val="24"/>
        </w:rPr>
        <w:tab/>
        <w:t>the Provider (being an individual) is the subject of a bankruptcy petition or order;</w:t>
      </w:r>
    </w:p>
    <w:p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viii.</w:t>
      </w:r>
      <w:r w:rsidRPr="009261A2">
        <w:rPr>
          <w:rFonts w:ascii="Arial" w:eastAsia="Times New Roman" w:hAnsi="Arial" w:cs="Arial"/>
          <w:bCs/>
          <w:iCs/>
          <w:szCs w:val="24"/>
        </w:rPr>
        <w:tab/>
        <w:t xml:space="preserve">a creditor or encumbrancer of the Provider attaches or takes possession of, or a distress, execution, sequestration or other such process is levied or enforced on or sued against, the whole or any part of the  Provider's assets and such attachment or process is not discharged within [14] days; </w:t>
      </w:r>
    </w:p>
    <w:p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ix.</w:t>
      </w:r>
      <w:r w:rsidRPr="009261A2">
        <w:rPr>
          <w:rFonts w:ascii="Arial" w:eastAsia="Times New Roman" w:hAnsi="Arial" w:cs="Arial"/>
          <w:bCs/>
          <w:iCs/>
          <w:szCs w:val="24"/>
        </w:rPr>
        <w:tab/>
        <w:t>any event occurs, or proceeding is taken, with respect to the Provider in any jurisdiction to which it is subject that has an effect equivalent or similar to any of the events mentioned in clause 54i to 54viii (inclusive); or</w:t>
      </w:r>
    </w:p>
    <w:p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x.</w:t>
      </w:r>
      <w:r w:rsidRPr="009261A2">
        <w:rPr>
          <w:rFonts w:ascii="Arial" w:eastAsia="Times New Roman" w:hAnsi="Arial" w:cs="Arial"/>
          <w:bCs/>
          <w:iCs/>
          <w:szCs w:val="24"/>
        </w:rPr>
        <w:tab/>
        <w:t>the Provider suspends or ceases, or threatens to suspend or cease, carrying on all or a substantial part of its business; or</w:t>
      </w:r>
    </w:p>
    <w:p w:rsidR="00427674"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xi.</w:t>
      </w:r>
      <w:r w:rsidRPr="009261A2">
        <w:rPr>
          <w:rFonts w:ascii="Arial" w:eastAsia="Times New Roman" w:hAnsi="Arial" w:cs="Arial"/>
          <w:bCs/>
          <w:iCs/>
          <w:szCs w:val="24"/>
        </w:rPr>
        <w:tab/>
        <w:t>any warranty given by the other party in clause 50 (Warranties and Representations) of this Contract is found to be untrue or misleading.</w:t>
      </w:r>
    </w:p>
    <w:p w:rsidR="00427674" w:rsidRDefault="00427674" w:rsidP="00723299">
      <w:pPr>
        <w:spacing w:after="0" w:line="240" w:lineRule="auto"/>
        <w:jc w:val="both"/>
        <w:rPr>
          <w:rFonts w:ascii="Arial" w:eastAsia="Times New Roman" w:hAnsi="Arial" w:cs="Arial"/>
          <w:b/>
          <w:bCs/>
          <w:iCs/>
          <w:sz w:val="24"/>
          <w:szCs w:val="24"/>
        </w:rPr>
      </w:pPr>
    </w:p>
    <w:p w:rsidR="00427674" w:rsidRPr="009261A2" w:rsidRDefault="009261A2" w:rsidP="009261A2">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Termination on Default</w:t>
      </w:r>
    </w:p>
    <w:p w:rsidR="00427674" w:rsidRDefault="00427674" w:rsidP="00723299">
      <w:pPr>
        <w:spacing w:after="0" w:line="240" w:lineRule="auto"/>
        <w:jc w:val="both"/>
        <w:rPr>
          <w:rFonts w:ascii="Arial" w:eastAsia="Times New Roman" w:hAnsi="Arial" w:cs="Arial"/>
          <w:b/>
          <w:bCs/>
          <w:iCs/>
          <w:sz w:val="24"/>
          <w:szCs w:val="24"/>
        </w:rPr>
      </w:pPr>
    </w:p>
    <w:p w:rsidR="00427674" w:rsidRPr="009261A2" w:rsidRDefault="009261A2" w:rsidP="009261A2">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55.1</w:t>
      </w:r>
      <w:r>
        <w:rPr>
          <w:rFonts w:ascii="Arial" w:eastAsia="Times New Roman" w:hAnsi="Arial" w:cs="Arial"/>
          <w:bCs/>
          <w:iCs/>
          <w:szCs w:val="24"/>
        </w:rPr>
        <w:tab/>
        <w:t>The Council</w:t>
      </w:r>
      <w:r w:rsidRPr="009261A2">
        <w:rPr>
          <w:rFonts w:ascii="Arial" w:eastAsia="Times New Roman" w:hAnsi="Arial" w:cs="Arial"/>
          <w:bCs/>
          <w:iCs/>
          <w:szCs w:val="24"/>
        </w:rPr>
        <w:t xml:space="preserve"> may terminate this Contract by giving written notice to the Provider with immediate effect if the Provider commits a Material Breach and if:</w:t>
      </w:r>
    </w:p>
    <w:p w:rsidR="00427674" w:rsidRDefault="00427674" w:rsidP="00723299">
      <w:pPr>
        <w:spacing w:after="0" w:line="240" w:lineRule="auto"/>
        <w:jc w:val="both"/>
        <w:rPr>
          <w:rFonts w:ascii="Arial" w:eastAsia="Times New Roman" w:hAnsi="Arial" w:cs="Arial"/>
          <w:b/>
          <w:bCs/>
          <w:iCs/>
          <w:sz w:val="24"/>
          <w:szCs w:val="24"/>
        </w:rPr>
      </w:pPr>
    </w:p>
    <w:p w:rsidR="009261A2" w:rsidRPr="009261A2" w:rsidRDefault="009261A2" w:rsidP="009261A2">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55.2</w:t>
      </w:r>
      <w:r>
        <w:rPr>
          <w:rFonts w:ascii="Arial" w:eastAsia="Times New Roman" w:hAnsi="Arial" w:cs="Arial"/>
          <w:bCs/>
          <w:iCs/>
          <w:szCs w:val="24"/>
        </w:rPr>
        <w:tab/>
      </w:r>
      <w:r w:rsidRPr="009261A2">
        <w:rPr>
          <w:rFonts w:ascii="Arial" w:eastAsia="Times New Roman" w:hAnsi="Arial" w:cs="Arial"/>
          <w:bCs/>
          <w:iCs/>
          <w:szCs w:val="24"/>
        </w:rPr>
        <w:t>(i)</w:t>
      </w:r>
      <w:r w:rsidRPr="009261A2">
        <w:rPr>
          <w:rFonts w:ascii="Arial" w:eastAsia="Times New Roman" w:hAnsi="Arial" w:cs="Arial"/>
          <w:bCs/>
          <w:iCs/>
          <w:szCs w:val="24"/>
        </w:rPr>
        <w:tab/>
        <w:t xml:space="preserve">the Provider has not remedied the material breach to the satisfaction of </w:t>
      </w:r>
      <w:r>
        <w:rPr>
          <w:rFonts w:ascii="Arial" w:eastAsia="Times New Roman" w:hAnsi="Arial" w:cs="Arial"/>
          <w:bCs/>
          <w:iCs/>
          <w:szCs w:val="24"/>
        </w:rPr>
        <w:t>the Council</w:t>
      </w:r>
      <w:r w:rsidRPr="009261A2">
        <w:rPr>
          <w:rFonts w:ascii="Arial" w:eastAsia="Times New Roman" w:hAnsi="Arial" w:cs="Arial"/>
          <w:bCs/>
          <w:iCs/>
          <w:szCs w:val="24"/>
        </w:rPr>
        <w:t xml:space="preserve"> within 20 Business Working Days (excluding Saturday, Sunday and bank holidays), or such other period as may be </w:t>
      </w:r>
      <w:r>
        <w:rPr>
          <w:rFonts w:ascii="Arial" w:eastAsia="Times New Roman" w:hAnsi="Arial" w:cs="Arial"/>
          <w:bCs/>
          <w:iCs/>
          <w:szCs w:val="24"/>
        </w:rPr>
        <w:t>specified by the Council</w:t>
      </w:r>
      <w:r w:rsidRPr="009261A2">
        <w:rPr>
          <w:rFonts w:ascii="Arial" w:eastAsia="Times New Roman" w:hAnsi="Arial" w:cs="Arial"/>
          <w:bCs/>
          <w:iCs/>
          <w:szCs w:val="24"/>
        </w:rPr>
        <w:t xml:space="preserve">, after issue of a written notice specifying the material breach and requesting it to be remedied; or  </w:t>
      </w:r>
    </w:p>
    <w:p w:rsidR="00427674"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(ii)</w:t>
      </w:r>
      <w:r w:rsidRPr="009261A2">
        <w:rPr>
          <w:rFonts w:ascii="Arial" w:eastAsia="Times New Roman" w:hAnsi="Arial" w:cs="Arial"/>
          <w:bCs/>
          <w:iCs/>
          <w:szCs w:val="24"/>
        </w:rPr>
        <w:tab/>
        <w:t>the material breach is not, in th</w:t>
      </w:r>
      <w:r>
        <w:rPr>
          <w:rFonts w:ascii="Arial" w:eastAsia="Times New Roman" w:hAnsi="Arial" w:cs="Arial"/>
          <w:bCs/>
          <w:iCs/>
          <w:szCs w:val="24"/>
        </w:rPr>
        <w:t>e opinion of the Council</w:t>
      </w:r>
      <w:r w:rsidRPr="009261A2">
        <w:rPr>
          <w:rFonts w:ascii="Arial" w:eastAsia="Times New Roman" w:hAnsi="Arial" w:cs="Arial"/>
          <w:bCs/>
          <w:iCs/>
          <w:szCs w:val="24"/>
        </w:rPr>
        <w:t>, capable of remedy.</w:t>
      </w:r>
    </w:p>
    <w:p w:rsidR="00C15894" w:rsidRDefault="00C15894" w:rsidP="00723299">
      <w:pPr>
        <w:spacing w:after="0" w:line="240" w:lineRule="auto"/>
        <w:jc w:val="both"/>
        <w:rPr>
          <w:rFonts w:ascii="Arial" w:eastAsia="Times New Roman" w:hAnsi="Arial" w:cs="Arial"/>
          <w:b/>
          <w:bCs/>
          <w:iCs/>
          <w:sz w:val="24"/>
          <w:szCs w:val="24"/>
        </w:rPr>
      </w:pPr>
    </w:p>
    <w:p w:rsidR="009261A2" w:rsidRPr="009261A2" w:rsidRDefault="009261A2" w:rsidP="009261A2">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55.3</w:t>
      </w:r>
      <w:r>
        <w:rPr>
          <w:rFonts w:ascii="Arial" w:eastAsia="Times New Roman" w:hAnsi="Arial" w:cs="Arial"/>
          <w:bCs/>
          <w:iCs/>
          <w:szCs w:val="24"/>
        </w:rPr>
        <w:tab/>
      </w:r>
      <w:r w:rsidRPr="009261A2">
        <w:rPr>
          <w:rFonts w:ascii="Arial" w:eastAsia="Times New Roman" w:hAnsi="Arial" w:cs="Arial"/>
          <w:bCs/>
          <w:iCs/>
          <w:szCs w:val="24"/>
        </w:rPr>
        <w:t>For the purposes of this clause Material Breach means a breach (including an anticipatory breach) that is not minimal or trivial in its con</w:t>
      </w:r>
      <w:r>
        <w:rPr>
          <w:rFonts w:ascii="Arial" w:eastAsia="Times New Roman" w:hAnsi="Arial" w:cs="Arial"/>
          <w:bCs/>
          <w:iCs/>
          <w:szCs w:val="24"/>
        </w:rPr>
        <w:t>sequences to the Council</w:t>
      </w:r>
      <w:r w:rsidRPr="009261A2">
        <w:rPr>
          <w:rFonts w:ascii="Arial" w:eastAsia="Times New Roman" w:hAnsi="Arial" w:cs="Arial"/>
          <w:bCs/>
          <w:iCs/>
          <w:szCs w:val="24"/>
        </w:rPr>
        <w:t>.  In deciding whether any breach is material no regard shall be had to whether it occurs by some accident, mishap, mistake or misunderstanding.</w:t>
      </w:r>
    </w:p>
    <w:p w:rsidR="009261A2" w:rsidRDefault="009261A2" w:rsidP="00723299">
      <w:pPr>
        <w:spacing w:after="0" w:line="240" w:lineRule="auto"/>
        <w:jc w:val="both"/>
        <w:rPr>
          <w:rFonts w:ascii="Arial" w:eastAsia="Times New Roman" w:hAnsi="Arial" w:cs="Arial"/>
          <w:b/>
          <w:bCs/>
          <w:iCs/>
          <w:sz w:val="24"/>
          <w:szCs w:val="24"/>
        </w:rPr>
      </w:pPr>
    </w:p>
    <w:p w:rsidR="009261A2" w:rsidRPr="009261A2" w:rsidRDefault="009261A2" w:rsidP="009261A2">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55.4</w:t>
      </w:r>
      <w:r>
        <w:rPr>
          <w:rFonts w:ascii="Arial" w:eastAsia="Times New Roman" w:hAnsi="Arial" w:cs="Arial"/>
          <w:bCs/>
          <w:iCs/>
          <w:szCs w:val="24"/>
        </w:rPr>
        <w:tab/>
        <w:t>The Council</w:t>
      </w:r>
      <w:r w:rsidRPr="009261A2">
        <w:rPr>
          <w:rFonts w:ascii="Arial" w:eastAsia="Times New Roman" w:hAnsi="Arial" w:cs="Arial"/>
          <w:bCs/>
          <w:iCs/>
          <w:szCs w:val="24"/>
        </w:rPr>
        <w:t xml:space="preserve"> may terminate the Contract by giving written notice to the Provider with immediate effect if the Provider repeatedly breaches any of the terms of this Contract in such a manner as to reasonably justify in the opinion that its conduct is inconsistent with it having the intention or ability to give effect to the terms of this Contract.</w:t>
      </w:r>
    </w:p>
    <w:p w:rsidR="009261A2" w:rsidRDefault="009261A2" w:rsidP="00723299">
      <w:pPr>
        <w:spacing w:after="0" w:line="240" w:lineRule="auto"/>
        <w:jc w:val="both"/>
        <w:rPr>
          <w:rFonts w:ascii="Arial" w:eastAsia="Times New Roman" w:hAnsi="Arial" w:cs="Arial"/>
          <w:b/>
          <w:bCs/>
          <w:iCs/>
          <w:sz w:val="24"/>
          <w:szCs w:val="24"/>
        </w:rPr>
      </w:pPr>
    </w:p>
    <w:p w:rsidR="009261A2" w:rsidRPr="009261A2" w:rsidRDefault="009261A2" w:rsidP="009261A2">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lastRenderedPageBreak/>
        <w:t>55.5</w:t>
      </w:r>
      <w:r>
        <w:rPr>
          <w:rFonts w:ascii="Arial" w:eastAsia="Times New Roman" w:hAnsi="Arial" w:cs="Arial"/>
          <w:bCs/>
          <w:iCs/>
          <w:szCs w:val="24"/>
        </w:rPr>
        <w:tab/>
        <w:t>The Council</w:t>
      </w:r>
      <w:r w:rsidRPr="009261A2">
        <w:rPr>
          <w:rFonts w:ascii="Arial" w:eastAsia="Times New Roman" w:hAnsi="Arial" w:cs="Arial"/>
          <w:bCs/>
          <w:iCs/>
          <w:szCs w:val="24"/>
        </w:rPr>
        <w:t xml:space="preserve"> may terminate this Contract without notice and recover any resulting financial loss from the Provider in the following circumstances:</w:t>
      </w:r>
    </w:p>
    <w:p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w:t>
      </w:r>
      <w:r w:rsidRPr="009261A2">
        <w:rPr>
          <w:rFonts w:ascii="Arial" w:eastAsia="Times New Roman" w:hAnsi="Arial" w:cs="Arial"/>
          <w:bCs/>
          <w:iCs/>
          <w:szCs w:val="24"/>
        </w:rPr>
        <w:tab/>
        <w:t>If the Provider or a member of the Provider’s Personnel engages in any conduct which, in th</w:t>
      </w:r>
      <w:r>
        <w:rPr>
          <w:rFonts w:ascii="Arial" w:eastAsia="Times New Roman" w:hAnsi="Arial" w:cs="Arial"/>
          <w:bCs/>
          <w:iCs/>
          <w:szCs w:val="24"/>
        </w:rPr>
        <w:t>e opinion of the Council</w:t>
      </w:r>
      <w:r w:rsidRPr="009261A2">
        <w:rPr>
          <w:rFonts w:ascii="Arial" w:eastAsia="Times New Roman" w:hAnsi="Arial" w:cs="Arial"/>
          <w:bCs/>
          <w:iCs/>
          <w:szCs w:val="24"/>
        </w:rPr>
        <w:t xml:space="preserve">, is prejudicial whether by positive action or neglect or to the detriment of the welfare of the Person receiving the Service.  Such action will include fraud and theft from the Person, neglect or inappropriate care, cruelty and assault including verbal abuse. </w:t>
      </w:r>
    </w:p>
    <w:p w:rsidR="009261A2" w:rsidRPr="009261A2" w:rsidRDefault="009261A2" w:rsidP="009261A2">
      <w:pPr>
        <w:spacing w:after="0" w:line="240" w:lineRule="auto"/>
        <w:ind w:left="2160" w:hanging="720"/>
        <w:jc w:val="both"/>
        <w:rPr>
          <w:rFonts w:ascii="Arial" w:eastAsia="Times New Roman" w:hAnsi="Arial" w:cs="Arial"/>
          <w:bCs/>
          <w:iCs/>
          <w:szCs w:val="24"/>
        </w:rPr>
      </w:pPr>
      <w:r>
        <w:rPr>
          <w:rFonts w:ascii="Arial" w:eastAsia="Times New Roman" w:hAnsi="Arial" w:cs="Arial"/>
          <w:bCs/>
          <w:iCs/>
          <w:szCs w:val="24"/>
        </w:rPr>
        <w:t>ii)</w:t>
      </w:r>
      <w:r>
        <w:rPr>
          <w:rFonts w:ascii="Arial" w:eastAsia="Times New Roman" w:hAnsi="Arial" w:cs="Arial"/>
          <w:bCs/>
          <w:iCs/>
          <w:szCs w:val="24"/>
        </w:rPr>
        <w:tab/>
        <w:t>If the Council</w:t>
      </w:r>
      <w:r w:rsidRPr="009261A2">
        <w:rPr>
          <w:rFonts w:ascii="Arial" w:eastAsia="Times New Roman" w:hAnsi="Arial" w:cs="Arial"/>
          <w:bCs/>
          <w:iCs/>
          <w:szCs w:val="24"/>
        </w:rPr>
        <w:t xml:space="preserve"> is satisfied that the Provider has committed a breach of the Contract or has consistently failed to perform the terms, conditions and obligations imposed by this Contract;</w:t>
      </w:r>
    </w:p>
    <w:p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iii)</w:t>
      </w:r>
      <w:r w:rsidRPr="009261A2">
        <w:rPr>
          <w:rFonts w:ascii="Arial" w:eastAsia="Times New Roman" w:hAnsi="Arial" w:cs="Arial"/>
          <w:bCs/>
          <w:iCs/>
          <w:szCs w:val="24"/>
        </w:rPr>
        <w:tab/>
        <w:t>If the Provider persistently fails to take corrective action following a default in the provision of this Contract following a reasonable period of notic</w:t>
      </w:r>
      <w:r>
        <w:rPr>
          <w:rFonts w:ascii="Arial" w:eastAsia="Times New Roman" w:hAnsi="Arial" w:cs="Arial"/>
          <w:bCs/>
          <w:iCs/>
          <w:szCs w:val="24"/>
        </w:rPr>
        <w:t>e given by the Council</w:t>
      </w:r>
      <w:r w:rsidRPr="009261A2">
        <w:rPr>
          <w:rFonts w:ascii="Arial" w:eastAsia="Times New Roman" w:hAnsi="Arial" w:cs="Arial"/>
          <w:bCs/>
          <w:iCs/>
          <w:szCs w:val="24"/>
        </w:rPr>
        <w:t>;</w:t>
      </w:r>
    </w:p>
    <w:p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iv)</w:t>
      </w:r>
      <w:r w:rsidRPr="009261A2">
        <w:rPr>
          <w:rFonts w:ascii="Arial" w:eastAsia="Times New Roman" w:hAnsi="Arial" w:cs="Arial"/>
          <w:bCs/>
          <w:iCs/>
          <w:szCs w:val="24"/>
        </w:rPr>
        <w:tab/>
        <w:t>If the Provider or a person on the Provider’s behalf takes unreasonable financial advantage of the relationship with a Person supported under this Contract;</w:t>
      </w:r>
    </w:p>
    <w:p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v)</w:t>
      </w:r>
      <w:r w:rsidRPr="009261A2">
        <w:rPr>
          <w:rFonts w:ascii="Arial" w:eastAsia="Times New Roman" w:hAnsi="Arial" w:cs="Arial"/>
          <w:bCs/>
          <w:iCs/>
          <w:szCs w:val="24"/>
        </w:rPr>
        <w:tab/>
        <w:t>If the Provider shall have given any financial inducement or reward to an elected Member or employee of th</w:t>
      </w:r>
      <w:r>
        <w:rPr>
          <w:rFonts w:ascii="Arial" w:eastAsia="Times New Roman" w:hAnsi="Arial" w:cs="Arial"/>
          <w:bCs/>
          <w:iCs/>
          <w:szCs w:val="24"/>
        </w:rPr>
        <w:t>e Council</w:t>
      </w:r>
      <w:r w:rsidRPr="009261A2">
        <w:rPr>
          <w:rFonts w:ascii="Arial" w:eastAsia="Times New Roman" w:hAnsi="Arial" w:cs="Arial"/>
          <w:bCs/>
          <w:iCs/>
          <w:szCs w:val="24"/>
        </w:rPr>
        <w:t xml:space="preserve"> in order to gain unfair advantage under or in connection with this Contract and or has committed any offence under the Prevention of Corruption Acts or Section 117 of the Local Government Act 1972;</w:t>
      </w:r>
    </w:p>
    <w:p w:rsidR="009261A2" w:rsidRDefault="009261A2" w:rsidP="00723299">
      <w:pPr>
        <w:spacing w:after="0" w:line="240" w:lineRule="auto"/>
        <w:jc w:val="both"/>
        <w:rPr>
          <w:rFonts w:ascii="Arial" w:eastAsia="Times New Roman" w:hAnsi="Arial" w:cs="Arial"/>
          <w:b/>
          <w:bCs/>
          <w:iCs/>
          <w:sz w:val="24"/>
          <w:szCs w:val="24"/>
        </w:rPr>
      </w:pPr>
    </w:p>
    <w:p w:rsidR="009261A2" w:rsidRDefault="009261A2" w:rsidP="009261A2">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Termination of Notice</w:t>
      </w:r>
    </w:p>
    <w:p w:rsidR="009261A2" w:rsidRDefault="009261A2" w:rsidP="009261A2">
      <w:pPr>
        <w:spacing w:after="0" w:line="240" w:lineRule="auto"/>
        <w:jc w:val="both"/>
        <w:rPr>
          <w:rFonts w:ascii="Arial" w:eastAsia="Times New Roman" w:hAnsi="Arial" w:cs="Arial"/>
          <w:b/>
          <w:bCs/>
          <w:iCs/>
          <w:sz w:val="24"/>
          <w:szCs w:val="24"/>
        </w:rPr>
      </w:pPr>
    </w:p>
    <w:p w:rsidR="009261A2" w:rsidRPr="009261A2" w:rsidRDefault="009261A2" w:rsidP="009261A2">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56.1</w:t>
      </w:r>
      <w:r>
        <w:rPr>
          <w:rFonts w:ascii="Arial" w:eastAsia="Times New Roman" w:hAnsi="Arial" w:cs="Arial"/>
          <w:bCs/>
          <w:iCs/>
          <w:szCs w:val="24"/>
        </w:rPr>
        <w:tab/>
      </w:r>
      <w:r w:rsidRPr="009261A2">
        <w:rPr>
          <w:rFonts w:ascii="Arial" w:eastAsia="Times New Roman" w:hAnsi="Arial" w:cs="Arial"/>
          <w:bCs/>
          <w:iCs/>
          <w:szCs w:val="24"/>
        </w:rPr>
        <w:t xml:space="preserve">Either party may terminate this Contract by giving not less than three months’ notice to the other.  A notice period in excess of three months but not more than six months may be negotiated with the agreement of both parties.  </w:t>
      </w:r>
    </w:p>
    <w:p w:rsidR="009261A2" w:rsidRDefault="009261A2" w:rsidP="00723299">
      <w:pPr>
        <w:spacing w:after="0" w:line="240" w:lineRule="auto"/>
        <w:jc w:val="both"/>
        <w:rPr>
          <w:rFonts w:ascii="Arial" w:eastAsia="Times New Roman" w:hAnsi="Arial" w:cs="Arial"/>
          <w:b/>
          <w:bCs/>
          <w:iCs/>
          <w:sz w:val="24"/>
          <w:szCs w:val="24"/>
        </w:rPr>
      </w:pPr>
    </w:p>
    <w:p w:rsidR="009261A2" w:rsidRPr="009261A2" w:rsidRDefault="009261A2" w:rsidP="009261A2">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56.2</w:t>
      </w:r>
      <w:r>
        <w:rPr>
          <w:rFonts w:ascii="Arial" w:eastAsia="Times New Roman" w:hAnsi="Arial" w:cs="Arial"/>
          <w:bCs/>
          <w:iCs/>
          <w:szCs w:val="24"/>
        </w:rPr>
        <w:tab/>
      </w:r>
      <w:r w:rsidRPr="009261A2">
        <w:rPr>
          <w:rFonts w:ascii="Arial" w:eastAsia="Times New Roman" w:hAnsi="Arial" w:cs="Arial"/>
          <w:bCs/>
          <w:iCs/>
          <w:szCs w:val="24"/>
        </w:rPr>
        <w:t>In the event of a Termination of this Contract all parties shall co-operate to ensure that the interests of the individuals receiving the Service are met under whatever new arrangements may be proposed.</w:t>
      </w:r>
    </w:p>
    <w:p w:rsidR="009261A2" w:rsidRDefault="009261A2" w:rsidP="00723299">
      <w:pPr>
        <w:spacing w:after="0" w:line="240" w:lineRule="auto"/>
        <w:jc w:val="both"/>
        <w:rPr>
          <w:rFonts w:ascii="Arial" w:eastAsia="Times New Roman" w:hAnsi="Arial" w:cs="Arial"/>
          <w:b/>
          <w:bCs/>
          <w:iCs/>
          <w:sz w:val="24"/>
          <w:szCs w:val="24"/>
        </w:rPr>
      </w:pPr>
    </w:p>
    <w:p w:rsidR="009261A2" w:rsidRPr="009261A2" w:rsidRDefault="009261A2" w:rsidP="009261A2">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56.3</w:t>
      </w:r>
      <w:r>
        <w:rPr>
          <w:rFonts w:ascii="Arial" w:eastAsia="Times New Roman" w:hAnsi="Arial" w:cs="Arial"/>
          <w:bCs/>
          <w:iCs/>
          <w:szCs w:val="24"/>
        </w:rPr>
        <w:tab/>
      </w:r>
      <w:r w:rsidRPr="009261A2">
        <w:rPr>
          <w:rFonts w:ascii="Arial" w:eastAsia="Times New Roman" w:hAnsi="Arial" w:cs="Arial"/>
          <w:bCs/>
          <w:iCs/>
          <w:szCs w:val="24"/>
        </w:rPr>
        <w:t>In the event of termination, the Provider shall provide any and all relevant information relating to the services reasonably r</w:t>
      </w:r>
      <w:r>
        <w:rPr>
          <w:rFonts w:ascii="Arial" w:eastAsia="Times New Roman" w:hAnsi="Arial" w:cs="Arial"/>
          <w:bCs/>
          <w:iCs/>
          <w:szCs w:val="24"/>
        </w:rPr>
        <w:t>equired by the Council</w:t>
      </w:r>
      <w:r w:rsidRPr="009261A2">
        <w:rPr>
          <w:rFonts w:ascii="Arial" w:eastAsia="Times New Roman" w:hAnsi="Arial" w:cs="Arial"/>
          <w:bCs/>
          <w:iCs/>
          <w:szCs w:val="24"/>
        </w:rPr>
        <w:t xml:space="preserve"> to enable it to prepare the necessary documentation in respect of any subsequent tendering or re-tendering activities. The information required shall be sufficient</w:t>
      </w:r>
      <w:r w:rsidR="003E2C60">
        <w:rPr>
          <w:rFonts w:ascii="Arial" w:eastAsia="Times New Roman" w:hAnsi="Arial" w:cs="Arial"/>
          <w:bCs/>
          <w:iCs/>
          <w:szCs w:val="24"/>
        </w:rPr>
        <w:t xml:space="preserve"> to enable the Council</w:t>
      </w:r>
      <w:r w:rsidRPr="009261A2">
        <w:rPr>
          <w:rFonts w:ascii="Arial" w:eastAsia="Times New Roman" w:hAnsi="Arial" w:cs="Arial"/>
          <w:bCs/>
          <w:iCs/>
          <w:szCs w:val="24"/>
        </w:rPr>
        <w:t xml:space="preserve"> to meet its legal obligations and to obtain the best value for money reasonably obtainable in a tendering exercise. (For the avoidance of doubt, this obligation shall extend to all workforce information necessary</w:t>
      </w:r>
      <w:r w:rsidR="003E2C60">
        <w:rPr>
          <w:rFonts w:ascii="Arial" w:eastAsia="Times New Roman" w:hAnsi="Arial" w:cs="Arial"/>
          <w:bCs/>
          <w:iCs/>
          <w:szCs w:val="24"/>
        </w:rPr>
        <w:t xml:space="preserve"> to enable the Council</w:t>
      </w:r>
      <w:r w:rsidRPr="009261A2">
        <w:rPr>
          <w:rFonts w:ascii="Arial" w:eastAsia="Times New Roman" w:hAnsi="Arial" w:cs="Arial"/>
          <w:bCs/>
          <w:iCs/>
          <w:szCs w:val="24"/>
        </w:rPr>
        <w:t xml:space="preserve"> to comply with its duties under the Transfer of Undertakings (Protection of Employment) Regulations 1981 as amended, if applicable.</w:t>
      </w:r>
    </w:p>
    <w:p w:rsidR="009261A2" w:rsidRDefault="009261A2" w:rsidP="00723299">
      <w:pPr>
        <w:spacing w:after="0" w:line="240" w:lineRule="auto"/>
        <w:jc w:val="both"/>
        <w:rPr>
          <w:rFonts w:ascii="Arial" w:eastAsia="Times New Roman" w:hAnsi="Arial" w:cs="Arial"/>
          <w:b/>
          <w:bCs/>
          <w:iCs/>
          <w:sz w:val="24"/>
          <w:szCs w:val="24"/>
        </w:rPr>
      </w:pPr>
    </w:p>
    <w:p w:rsidR="009261A2" w:rsidRDefault="003E2C60" w:rsidP="003E2C60">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Fixed Termination </w:t>
      </w:r>
    </w:p>
    <w:p w:rsidR="003E2C60" w:rsidRDefault="003E2C60" w:rsidP="003E2C60">
      <w:pPr>
        <w:spacing w:after="0" w:line="240" w:lineRule="auto"/>
        <w:jc w:val="both"/>
        <w:rPr>
          <w:rFonts w:ascii="Arial" w:eastAsia="Times New Roman" w:hAnsi="Arial" w:cs="Arial"/>
          <w:b/>
          <w:bCs/>
          <w:iCs/>
          <w:sz w:val="24"/>
          <w:szCs w:val="24"/>
        </w:rPr>
      </w:pPr>
    </w:p>
    <w:p w:rsidR="003E2C60" w:rsidRDefault="003E2C60" w:rsidP="003E2C60">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57.1</w:t>
      </w:r>
      <w:r>
        <w:rPr>
          <w:rFonts w:ascii="Arial" w:eastAsia="Times New Roman" w:hAnsi="Arial" w:cs="Arial"/>
          <w:bCs/>
          <w:iCs/>
          <w:szCs w:val="24"/>
        </w:rPr>
        <w:tab/>
      </w:r>
      <w:r w:rsidRPr="003E2C60">
        <w:rPr>
          <w:rFonts w:ascii="Arial" w:eastAsia="Times New Roman" w:hAnsi="Arial" w:cs="Arial"/>
          <w:bCs/>
          <w:iCs/>
          <w:szCs w:val="24"/>
        </w:rPr>
        <w:t>The Contract shall expire automatically at the end of the Contract Period</w:t>
      </w:r>
      <w:r>
        <w:rPr>
          <w:rFonts w:ascii="Arial" w:eastAsia="Times New Roman" w:hAnsi="Arial" w:cs="Arial"/>
          <w:bCs/>
          <w:iCs/>
          <w:szCs w:val="24"/>
        </w:rPr>
        <w:t xml:space="preserve">. </w:t>
      </w:r>
    </w:p>
    <w:p w:rsidR="003E2C60" w:rsidRDefault="003E2C60" w:rsidP="003E2C60">
      <w:pPr>
        <w:spacing w:after="0" w:line="240" w:lineRule="auto"/>
        <w:jc w:val="both"/>
        <w:rPr>
          <w:rFonts w:ascii="Arial" w:eastAsia="Times New Roman" w:hAnsi="Arial" w:cs="Arial"/>
          <w:b/>
          <w:bCs/>
          <w:iCs/>
          <w:szCs w:val="24"/>
        </w:rPr>
      </w:pPr>
    </w:p>
    <w:p w:rsidR="003E2C60" w:rsidRPr="003E2C60" w:rsidRDefault="003E2C60" w:rsidP="003E2C60">
      <w:pPr>
        <w:pStyle w:val="ListParagraph"/>
        <w:numPr>
          <w:ilvl w:val="0"/>
          <w:numId w:val="8"/>
        </w:numPr>
        <w:spacing w:after="0" w:line="240" w:lineRule="auto"/>
        <w:jc w:val="both"/>
        <w:rPr>
          <w:rFonts w:ascii="Arial" w:eastAsia="Times New Roman" w:hAnsi="Arial" w:cs="Arial"/>
          <w:bCs/>
          <w:iCs/>
          <w:szCs w:val="24"/>
        </w:rPr>
      </w:pPr>
      <w:r>
        <w:rPr>
          <w:rFonts w:ascii="Arial" w:eastAsia="Times New Roman" w:hAnsi="Arial" w:cs="Arial"/>
          <w:bCs/>
          <w:iCs/>
          <w:szCs w:val="24"/>
        </w:rPr>
        <w:lastRenderedPageBreak/>
        <w:t xml:space="preserve"> </w:t>
      </w:r>
      <w:r>
        <w:rPr>
          <w:rFonts w:ascii="Arial" w:eastAsia="Times New Roman" w:hAnsi="Arial" w:cs="Arial"/>
          <w:b/>
          <w:bCs/>
          <w:iCs/>
          <w:sz w:val="24"/>
          <w:szCs w:val="24"/>
        </w:rPr>
        <w:t>Consequence of Termination</w:t>
      </w:r>
      <w:r w:rsidRPr="003E2C60">
        <w:rPr>
          <w:rFonts w:ascii="Arial" w:eastAsia="Times New Roman" w:hAnsi="Arial" w:cs="Arial"/>
          <w:bCs/>
          <w:iCs/>
          <w:szCs w:val="24"/>
        </w:rPr>
        <w:tab/>
      </w:r>
    </w:p>
    <w:p w:rsidR="009261A2" w:rsidRDefault="009261A2" w:rsidP="00723299">
      <w:pPr>
        <w:spacing w:after="0" w:line="240" w:lineRule="auto"/>
        <w:jc w:val="both"/>
        <w:rPr>
          <w:rFonts w:ascii="Arial" w:eastAsia="Times New Roman" w:hAnsi="Arial" w:cs="Arial"/>
          <w:b/>
          <w:bCs/>
          <w:iCs/>
          <w:sz w:val="24"/>
          <w:szCs w:val="24"/>
        </w:rPr>
      </w:pPr>
    </w:p>
    <w:p w:rsidR="009261A2" w:rsidRPr="003E2C60" w:rsidRDefault="003E2C60" w:rsidP="003E2C60">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58.1</w:t>
      </w:r>
      <w:r>
        <w:rPr>
          <w:rFonts w:ascii="Arial" w:eastAsia="Times New Roman" w:hAnsi="Arial" w:cs="Arial"/>
          <w:bCs/>
          <w:iCs/>
          <w:szCs w:val="24"/>
        </w:rPr>
        <w:tab/>
        <w:t>Where the Council</w:t>
      </w:r>
      <w:r w:rsidRPr="003E2C60">
        <w:rPr>
          <w:rFonts w:ascii="Arial" w:eastAsia="Times New Roman" w:hAnsi="Arial" w:cs="Arial"/>
          <w:bCs/>
          <w:iCs/>
          <w:szCs w:val="24"/>
        </w:rPr>
        <w:t xml:space="preserve"> terminates the Contract under clause 55 (Default) and then makes other arrangements for the provision o</w:t>
      </w:r>
      <w:r>
        <w:rPr>
          <w:rFonts w:ascii="Arial" w:eastAsia="Times New Roman" w:hAnsi="Arial" w:cs="Arial"/>
          <w:bCs/>
          <w:iCs/>
          <w:szCs w:val="24"/>
        </w:rPr>
        <w:t>f Service, the Council</w:t>
      </w:r>
      <w:r w:rsidRPr="003E2C60">
        <w:rPr>
          <w:rFonts w:ascii="Arial" w:eastAsia="Times New Roman" w:hAnsi="Arial" w:cs="Arial"/>
          <w:bCs/>
          <w:iCs/>
          <w:szCs w:val="24"/>
        </w:rPr>
        <w:t xml:space="preserve"> may recover from the Provider the cost reasonably incurred of making those other arrangements and any additional expenditure i</w:t>
      </w:r>
      <w:r>
        <w:rPr>
          <w:rFonts w:ascii="Arial" w:eastAsia="Times New Roman" w:hAnsi="Arial" w:cs="Arial"/>
          <w:bCs/>
          <w:iCs/>
          <w:szCs w:val="24"/>
        </w:rPr>
        <w:t>ncurred by the Council</w:t>
      </w:r>
      <w:r w:rsidRPr="003E2C60">
        <w:rPr>
          <w:rFonts w:ascii="Arial" w:eastAsia="Times New Roman" w:hAnsi="Arial" w:cs="Arial"/>
          <w:bCs/>
          <w:iCs/>
          <w:szCs w:val="24"/>
        </w:rPr>
        <w:t xml:space="preserve"> throughout the remainder of the Contract Period.</w:t>
      </w:r>
    </w:p>
    <w:p w:rsidR="009261A2" w:rsidRDefault="009261A2" w:rsidP="00723299">
      <w:pPr>
        <w:spacing w:after="0" w:line="240" w:lineRule="auto"/>
        <w:jc w:val="both"/>
        <w:rPr>
          <w:rFonts w:ascii="Arial" w:eastAsia="Times New Roman" w:hAnsi="Arial" w:cs="Arial"/>
          <w:b/>
          <w:bCs/>
          <w:iCs/>
          <w:sz w:val="24"/>
          <w:szCs w:val="24"/>
        </w:rPr>
      </w:pPr>
    </w:p>
    <w:p w:rsidR="009261A2" w:rsidRPr="003E2C60" w:rsidRDefault="003E2C60" w:rsidP="003E2C60">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58.2</w:t>
      </w:r>
      <w:r>
        <w:rPr>
          <w:rFonts w:ascii="Arial" w:eastAsia="Times New Roman" w:hAnsi="Arial" w:cs="Arial"/>
          <w:bCs/>
          <w:iCs/>
          <w:szCs w:val="24"/>
        </w:rPr>
        <w:tab/>
        <w:t>The Council</w:t>
      </w:r>
      <w:r w:rsidRPr="003E2C60">
        <w:rPr>
          <w:rFonts w:ascii="Arial" w:eastAsia="Times New Roman" w:hAnsi="Arial" w:cs="Arial"/>
          <w:bCs/>
          <w:iCs/>
          <w:szCs w:val="24"/>
        </w:rPr>
        <w:t xml:space="preserve"> shall take all reasonable steps to mitigate such additional expenditure. Where the Contract is terminated under clause 55 (Default), no further payments shall be </w:t>
      </w:r>
      <w:r>
        <w:rPr>
          <w:rFonts w:ascii="Arial" w:eastAsia="Times New Roman" w:hAnsi="Arial" w:cs="Arial"/>
          <w:bCs/>
          <w:iCs/>
          <w:szCs w:val="24"/>
        </w:rPr>
        <w:t>payable by the Council</w:t>
      </w:r>
      <w:r w:rsidRPr="003E2C60">
        <w:rPr>
          <w:rFonts w:ascii="Arial" w:eastAsia="Times New Roman" w:hAnsi="Arial" w:cs="Arial"/>
          <w:bCs/>
          <w:iCs/>
          <w:szCs w:val="24"/>
        </w:rPr>
        <w:t xml:space="preserve"> to the Prov</w:t>
      </w:r>
      <w:r>
        <w:rPr>
          <w:rFonts w:ascii="Arial" w:eastAsia="Times New Roman" w:hAnsi="Arial" w:cs="Arial"/>
          <w:bCs/>
          <w:iCs/>
          <w:szCs w:val="24"/>
        </w:rPr>
        <w:t>ider until the Council</w:t>
      </w:r>
      <w:r w:rsidRPr="003E2C60">
        <w:rPr>
          <w:rFonts w:ascii="Arial" w:eastAsia="Times New Roman" w:hAnsi="Arial" w:cs="Arial"/>
          <w:bCs/>
          <w:iCs/>
          <w:szCs w:val="24"/>
        </w:rPr>
        <w:t xml:space="preserve"> has established the final cost of making other arrangements.</w:t>
      </w:r>
    </w:p>
    <w:p w:rsidR="009261A2" w:rsidRDefault="009261A2" w:rsidP="00723299">
      <w:pPr>
        <w:spacing w:after="0" w:line="240" w:lineRule="auto"/>
        <w:jc w:val="both"/>
        <w:rPr>
          <w:rFonts w:ascii="Arial" w:eastAsia="Times New Roman" w:hAnsi="Arial" w:cs="Arial"/>
          <w:b/>
          <w:bCs/>
          <w:iCs/>
          <w:sz w:val="24"/>
          <w:szCs w:val="24"/>
        </w:rPr>
      </w:pPr>
    </w:p>
    <w:p w:rsidR="009261A2" w:rsidRPr="003E2C60" w:rsidRDefault="003E2C60" w:rsidP="003E2C60">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58.3</w:t>
      </w:r>
      <w:r>
        <w:rPr>
          <w:rFonts w:ascii="Arial" w:eastAsia="Times New Roman" w:hAnsi="Arial" w:cs="Arial"/>
          <w:bCs/>
          <w:iCs/>
          <w:szCs w:val="24"/>
        </w:rPr>
        <w:tab/>
        <w:t>Subject to clause 52</w:t>
      </w:r>
      <w:r w:rsidRPr="003E2C60">
        <w:rPr>
          <w:rFonts w:ascii="Arial" w:eastAsia="Times New Roman" w:hAnsi="Arial" w:cs="Arial"/>
          <w:bCs/>
          <w:iCs/>
          <w:szCs w:val="24"/>
        </w:rPr>
        <w:t xml:space="preserve"> (Liabili</w:t>
      </w:r>
      <w:r>
        <w:rPr>
          <w:rFonts w:ascii="Arial" w:eastAsia="Times New Roman" w:hAnsi="Arial" w:cs="Arial"/>
          <w:bCs/>
          <w:iCs/>
          <w:szCs w:val="24"/>
        </w:rPr>
        <w:t>ty), where the Council</w:t>
      </w:r>
      <w:r w:rsidRPr="003E2C60">
        <w:rPr>
          <w:rFonts w:ascii="Arial" w:eastAsia="Times New Roman" w:hAnsi="Arial" w:cs="Arial"/>
          <w:bCs/>
          <w:iCs/>
          <w:szCs w:val="24"/>
        </w:rPr>
        <w:t xml:space="preserve"> terminates the Contract under the clause 54 (Ter</w:t>
      </w:r>
      <w:r>
        <w:rPr>
          <w:rFonts w:ascii="Arial" w:eastAsia="Times New Roman" w:hAnsi="Arial" w:cs="Arial"/>
          <w:bCs/>
          <w:iCs/>
          <w:szCs w:val="24"/>
        </w:rPr>
        <w:t>mination), the Council</w:t>
      </w:r>
      <w:r w:rsidRPr="003E2C60">
        <w:rPr>
          <w:rFonts w:ascii="Arial" w:eastAsia="Times New Roman" w:hAnsi="Arial" w:cs="Arial"/>
          <w:bCs/>
          <w:iCs/>
          <w:szCs w:val="24"/>
        </w:rPr>
        <w:t xml:space="preserve"> shall indemnify the Provider against any reasonable commitments, liabilities or expenditure which would otherwise represent an unavoidable loss by the Provider by reason of the termination of the Contract, provided that the Provider takes all reasonable steps to mitigate such loss. Where the Provider holds insurance, the Provider shall reduce its unavoidable costs by any insurance sums available. The Provider shall submit a fully itemised and costed list of such loss, with supporting evidence, of losses reasonably and actually incurred by the Provider as a result of termination under clause 54 (Termination).</w:t>
      </w:r>
    </w:p>
    <w:p w:rsidR="009261A2" w:rsidRDefault="009261A2" w:rsidP="00723299">
      <w:pPr>
        <w:spacing w:after="0" w:line="240" w:lineRule="auto"/>
        <w:jc w:val="both"/>
        <w:rPr>
          <w:rFonts w:ascii="Arial" w:eastAsia="Times New Roman" w:hAnsi="Arial" w:cs="Arial"/>
          <w:b/>
          <w:bCs/>
          <w:iCs/>
          <w:sz w:val="24"/>
          <w:szCs w:val="24"/>
        </w:rPr>
      </w:pPr>
    </w:p>
    <w:p w:rsidR="003E2C60" w:rsidRPr="003E2C60" w:rsidRDefault="003E2C60" w:rsidP="003E2C60">
      <w:pPr>
        <w:spacing w:after="0" w:line="240" w:lineRule="auto"/>
        <w:ind w:firstLine="360"/>
        <w:jc w:val="both"/>
        <w:rPr>
          <w:rFonts w:ascii="Arial" w:eastAsia="Times New Roman" w:hAnsi="Arial" w:cs="Arial"/>
          <w:bCs/>
          <w:iCs/>
          <w:szCs w:val="24"/>
        </w:rPr>
      </w:pPr>
      <w:r>
        <w:rPr>
          <w:rFonts w:ascii="Arial" w:eastAsia="Times New Roman" w:hAnsi="Arial" w:cs="Arial"/>
          <w:bCs/>
          <w:iCs/>
          <w:szCs w:val="24"/>
        </w:rPr>
        <w:t>58.4</w:t>
      </w:r>
      <w:r>
        <w:rPr>
          <w:rFonts w:ascii="Arial" w:eastAsia="Times New Roman" w:hAnsi="Arial" w:cs="Arial"/>
          <w:bCs/>
          <w:iCs/>
          <w:szCs w:val="24"/>
        </w:rPr>
        <w:tab/>
        <w:t>The Council</w:t>
      </w:r>
      <w:r w:rsidRPr="003E2C60">
        <w:rPr>
          <w:rFonts w:ascii="Arial" w:eastAsia="Times New Roman" w:hAnsi="Arial" w:cs="Arial"/>
          <w:bCs/>
          <w:iCs/>
          <w:szCs w:val="24"/>
        </w:rPr>
        <w:t xml:space="preserve"> shall not</w:t>
      </w:r>
      <w:r>
        <w:rPr>
          <w:rFonts w:ascii="Arial" w:eastAsia="Times New Roman" w:hAnsi="Arial" w:cs="Arial"/>
          <w:bCs/>
          <w:iCs/>
          <w:szCs w:val="24"/>
        </w:rPr>
        <w:t xml:space="preserve"> be liable under clause 58.3</w:t>
      </w:r>
      <w:r w:rsidRPr="003E2C60">
        <w:rPr>
          <w:rFonts w:ascii="Arial" w:eastAsia="Times New Roman" w:hAnsi="Arial" w:cs="Arial"/>
          <w:bCs/>
          <w:iCs/>
          <w:szCs w:val="24"/>
        </w:rPr>
        <w:t xml:space="preserve"> to pay any sum that:</w:t>
      </w:r>
    </w:p>
    <w:p w:rsidR="003E2C60" w:rsidRPr="003E2C60" w:rsidRDefault="003E2C60" w:rsidP="003E2C60">
      <w:pPr>
        <w:spacing w:after="0" w:line="240" w:lineRule="auto"/>
        <w:ind w:left="2160" w:hanging="720"/>
        <w:jc w:val="both"/>
        <w:rPr>
          <w:rFonts w:ascii="Arial" w:eastAsia="Times New Roman" w:hAnsi="Arial" w:cs="Arial"/>
          <w:bCs/>
          <w:iCs/>
          <w:szCs w:val="24"/>
        </w:rPr>
      </w:pPr>
      <w:r w:rsidRPr="003E2C60">
        <w:rPr>
          <w:rFonts w:ascii="Arial" w:eastAsia="Times New Roman" w:hAnsi="Arial" w:cs="Arial"/>
          <w:bCs/>
          <w:iCs/>
          <w:szCs w:val="24"/>
        </w:rPr>
        <w:t>i)</w:t>
      </w:r>
      <w:r w:rsidRPr="003E2C60">
        <w:rPr>
          <w:rFonts w:ascii="Arial" w:eastAsia="Times New Roman" w:hAnsi="Arial" w:cs="Arial"/>
          <w:bCs/>
          <w:iCs/>
          <w:szCs w:val="24"/>
        </w:rPr>
        <w:tab/>
        <w:t xml:space="preserve">was claimable under insurance held by the Provider, and the  Provider has failed to make a claim on its insurance, or has failed to make a claim in accordance with the procedural requirements of the insurance policy; or </w:t>
      </w:r>
    </w:p>
    <w:p w:rsidR="009261A2" w:rsidRPr="003E2C60" w:rsidRDefault="003E2C60" w:rsidP="003E2C60">
      <w:pPr>
        <w:spacing w:after="0" w:line="240" w:lineRule="auto"/>
        <w:ind w:left="2160" w:hanging="720"/>
        <w:jc w:val="both"/>
        <w:rPr>
          <w:rFonts w:ascii="Arial" w:eastAsia="Times New Roman" w:hAnsi="Arial" w:cs="Arial"/>
          <w:bCs/>
          <w:iCs/>
          <w:szCs w:val="24"/>
        </w:rPr>
      </w:pPr>
      <w:r w:rsidRPr="003E2C60">
        <w:rPr>
          <w:rFonts w:ascii="Arial" w:eastAsia="Times New Roman" w:hAnsi="Arial" w:cs="Arial"/>
          <w:bCs/>
          <w:iCs/>
          <w:szCs w:val="24"/>
        </w:rPr>
        <w:t>ii)</w:t>
      </w:r>
      <w:r w:rsidRPr="003E2C60">
        <w:rPr>
          <w:rFonts w:ascii="Arial" w:eastAsia="Times New Roman" w:hAnsi="Arial" w:cs="Arial"/>
          <w:bCs/>
          <w:iCs/>
          <w:szCs w:val="24"/>
        </w:rPr>
        <w:tab/>
        <w:t>when added to any sums paid or due to the  Provider under the Contract, exceeds the total sum that would have been payable to the  Provider if the Contract had not been terminated before the expiry of the Contract Period.</w:t>
      </w:r>
    </w:p>
    <w:p w:rsidR="009261A2" w:rsidRDefault="009261A2" w:rsidP="00723299">
      <w:pPr>
        <w:spacing w:after="0" w:line="240" w:lineRule="auto"/>
        <w:jc w:val="both"/>
        <w:rPr>
          <w:rFonts w:ascii="Arial" w:eastAsia="Times New Roman" w:hAnsi="Arial" w:cs="Arial"/>
          <w:b/>
          <w:bCs/>
          <w:iCs/>
          <w:sz w:val="24"/>
          <w:szCs w:val="24"/>
        </w:rPr>
      </w:pPr>
    </w:p>
    <w:p w:rsidR="003E2C60" w:rsidRPr="003E2C60" w:rsidRDefault="003E2C60" w:rsidP="003E2C60">
      <w:pPr>
        <w:spacing w:after="0" w:line="240" w:lineRule="auto"/>
        <w:ind w:firstLine="426"/>
        <w:jc w:val="both"/>
        <w:rPr>
          <w:rFonts w:ascii="Arial" w:eastAsia="Times New Roman" w:hAnsi="Arial" w:cs="Arial"/>
          <w:bCs/>
          <w:iCs/>
          <w:szCs w:val="24"/>
        </w:rPr>
      </w:pPr>
      <w:r>
        <w:rPr>
          <w:rFonts w:ascii="Arial" w:eastAsia="Times New Roman" w:hAnsi="Arial" w:cs="Arial"/>
          <w:bCs/>
          <w:iCs/>
          <w:szCs w:val="24"/>
        </w:rPr>
        <w:t>58.5</w:t>
      </w:r>
      <w:r>
        <w:rPr>
          <w:rFonts w:ascii="Arial" w:eastAsia="Times New Roman" w:hAnsi="Arial" w:cs="Arial"/>
          <w:bCs/>
          <w:iCs/>
          <w:szCs w:val="24"/>
        </w:rPr>
        <w:tab/>
      </w:r>
      <w:r w:rsidRPr="003E2C60">
        <w:rPr>
          <w:rFonts w:ascii="Arial" w:eastAsia="Times New Roman" w:hAnsi="Arial" w:cs="Arial"/>
          <w:bCs/>
          <w:iCs/>
          <w:szCs w:val="24"/>
        </w:rPr>
        <w:t>Except as otherwise expressly provided in the Contract:</w:t>
      </w:r>
    </w:p>
    <w:p w:rsidR="003E2C60" w:rsidRDefault="003E2C60" w:rsidP="00723299">
      <w:pPr>
        <w:spacing w:after="0" w:line="240" w:lineRule="auto"/>
        <w:jc w:val="both"/>
        <w:rPr>
          <w:rFonts w:ascii="Arial" w:eastAsia="Times New Roman" w:hAnsi="Arial" w:cs="Arial"/>
          <w:b/>
          <w:bCs/>
          <w:iCs/>
          <w:sz w:val="24"/>
          <w:szCs w:val="24"/>
        </w:rPr>
      </w:pPr>
    </w:p>
    <w:p w:rsidR="003E2C60" w:rsidRPr="003E2C60" w:rsidRDefault="003E2C60" w:rsidP="00642DBA">
      <w:pPr>
        <w:spacing w:after="0" w:line="240" w:lineRule="auto"/>
        <w:ind w:left="2127" w:hanging="709"/>
        <w:jc w:val="both"/>
        <w:rPr>
          <w:rFonts w:ascii="Arial" w:eastAsia="Times New Roman" w:hAnsi="Arial" w:cs="Arial"/>
          <w:bCs/>
          <w:iCs/>
          <w:szCs w:val="24"/>
        </w:rPr>
      </w:pPr>
      <w:r w:rsidRPr="003E2C60">
        <w:rPr>
          <w:rFonts w:ascii="Arial" w:eastAsia="Times New Roman" w:hAnsi="Arial" w:cs="Arial"/>
          <w:bCs/>
          <w:iCs/>
          <w:szCs w:val="24"/>
        </w:rPr>
        <w:t>i)</w:t>
      </w:r>
      <w:r w:rsidRPr="003E2C60">
        <w:rPr>
          <w:rFonts w:ascii="Arial" w:eastAsia="Times New Roman" w:hAnsi="Arial" w:cs="Arial"/>
          <w:bCs/>
          <w:iCs/>
          <w:szCs w:val="24"/>
        </w:rPr>
        <w:tab/>
        <w:t>termination or expiry of the Contract shall be without prejudice to any rights, remedies or obligations accrued under the Contract before termination or expiration and nothing in the Contract shall prejudice the right of either Party to recover any amount outstanding at such termination or expiry; and</w:t>
      </w:r>
    </w:p>
    <w:p w:rsidR="003E2C60" w:rsidRPr="003E2C60" w:rsidRDefault="003E2C60" w:rsidP="00642DBA">
      <w:pPr>
        <w:spacing w:after="0" w:line="240" w:lineRule="auto"/>
        <w:ind w:left="2127" w:hanging="709"/>
        <w:jc w:val="both"/>
        <w:rPr>
          <w:rFonts w:ascii="Arial" w:eastAsia="Times New Roman" w:hAnsi="Arial" w:cs="Arial"/>
          <w:bCs/>
          <w:iCs/>
          <w:szCs w:val="24"/>
        </w:rPr>
      </w:pPr>
    </w:p>
    <w:p w:rsidR="003E2C60" w:rsidRPr="003E2C60" w:rsidRDefault="003E2C60" w:rsidP="00642DBA">
      <w:pPr>
        <w:spacing w:after="0" w:line="240" w:lineRule="auto"/>
        <w:ind w:left="2127" w:hanging="709"/>
        <w:jc w:val="both"/>
        <w:rPr>
          <w:rFonts w:ascii="Arial" w:eastAsia="Times New Roman" w:hAnsi="Arial" w:cs="Arial"/>
          <w:bCs/>
          <w:iCs/>
          <w:szCs w:val="24"/>
        </w:rPr>
      </w:pPr>
      <w:r w:rsidRPr="003E2C60">
        <w:rPr>
          <w:rFonts w:ascii="Arial" w:eastAsia="Times New Roman" w:hAnsi="Arial" w:cs="Arial"/>
          <w:bCs/>
          <w:iCs/>
          <w:szCs w:val="24"/>
        </w:rPr>
        <w:t>ii)</w:t>
      </w:r>
      <w:r w:rsidRPr="003E2C60">
        <w:rPr>
          <w:rFonts w:ascii="Arial" w:eastAsia="Times New Roman" w:hAnsi="Arial" w:cs="Arial"/>
          <w:bCs/>
          <w:iCs/>
          <w:szCs w:val="24"/>
        </w:rPr>
        <w:tab/>
        <w:t>termination of the Contract shall no</w:t>
      </w:r>
      <w:r w:rsidR="001772A7">
        <w:rPr>
          <w:rFonts w:ascii="Arial" w:eastAsia="Times New Roman" w:hAnsi="Arial" w:cs="Arial"/>
          <w:bCs/>
          <w:iCs/>
          <w:szCs w:val="24"/>
        </w:rPr>
        <w:t xml:space="preserve">t affect the continuing rights, </w:t>
      </w:r>
      <w:r w:rsidRPr="003E2C60">
        <w:rPr>
          <w:rFonts w:ascii="Arial" w:eastAsia="Times New Roman" w:hAnsi="Arial" w:cs="Arial"/>
          <w:bCs/>
          <w:iCs/>
          <w:szCs w:val="24"/>
        </w:rPr>
        <w:t>remedies or ob</w:t>
      </w:r>
      <w:r w:rsidR="001772A7">
        <w:rPr>
          <w:rFonts w:ascii="Arial" w:eastAsia="Times New Roman" w:hAnsi="Arial" w:cs="Arial"/>
          <w:bCs/>
          <w:iCs/>
          <w:szCs w:val="24"/>
        </w:rPr>
        <w:t>ligations of the Council</w:t>
      </w:r>
      <w:r w:rsidRPr="003E2C60">
        <w:rPr>
          <w:rFonts w:ascii="Arial" w:eastAsia="Times New Roman" w:hAnsi="Arial" w:cs="Arial"/>
          <w:bCs/>
          <w:iCs/>
          <w:szCs w:val="24"/>
        </w:rPr>
        <w:t xml:space="preserve"> or the Provider.</w:t>
      </w:r>
    </w:p>
    <w:p w:rsidR="003E2C60" w:rsidRDefault="003E2C60" w:rsidP="00723299">
      <w:pPr>
        <w:spacing w:after="0" w:line="240" w:lineRule="auto"/>
        <w:jc w:val="both"/>
        <w:rPr>
          <w:rFonts w:ascii="Arial" w:eastAsia="Times New Roman" w:hAnsi="Arial" w:cs="Arial"/>
          <w:b/>
          <w:bCs/>
          <w:iCs/>
          <w:sz w:val="24"/>
          <w:szCs w:val="24"/>
        </w:rPr>
      </w:pPr>
    </w:p>
    <w:p w:rsidR="003E2C60" w:rsidRPr="001772A7" w:rsidRDefault="001772A7" w:rsidP="001772A7">
      <w:pPr>
        <w:spacing w:after="0" w:line="240" w:lineRule="auto"/>
        <w:ind w:left="1418" w:hanging="992"/>
        <w:jc w:val="both"/>
        <w:rPr>
          <w:rFonts w:ascii="Arial" w:eastAsia="Times New Roman" w:hAnsi="Arial" w:cs="Arial"/>
          <w:bCs/>
          <w:iCs/>
          <w:szCs w:val="24"/>
        </w:rPr>
      </w:pPr>
      <w:r>
        <w:rPr>
          <w:rFonts w:ascii="Arial" w:eastAsia="Times New Roman" w:hAnsi="Arial" w:cs="Arial"/>
          <w:bCs/>
          <w:iCs/>
          <w:szCs w:val="24"/>
        </w:rPr>
        <w:t>58.7</w:t>
      </w:r>
      <w:r>
        <w:rPr>
          <w:rFonts w:ascii="Arial" w:eastAsia="Times New Roman" w:hAnsi="Arial" w:cs="Arial"/>
          <w:bCs/>
          <w:iCs/>
          <w:szCs w:val="24"/>
        </w:rPr>
        <w:tab/>
      </w:r>
      <w:r w:rsidRPr="001772A7">
        <w:rPr>
          <w:rFonts w:ascii="Arial" w:eastAsia="Times New Roman" w:hAnsi="Arial" w:cs="Arial"/>
          <w:bCs/>
          <w:iCs/>
          <w:szCs w:val="24"/>
        </w:rPr>
        <w:t>In the event of termination, the Provider shall cease to provide the Service to any individual from the day following the expiry of the notice period as agreed between the parties.</w:t>
      </w:r>
    </w:p>
    <w:p w:rsidR="003E2C60" w:rsidRDefault="003E2C60" w:rsidP="00723299">
      <w:pPr>
        <w:spacing w:after="0" w:line="240" w:lineRule="auto"/>
        <w:jc w:val="both"/>
        <w:rPr>
          <w:rFonts w:ascii="Arial" w:eastAsia="Times New Roman" w:hAnsi="Arial" w:cs="Arial"/>
          <w:b/>
          <w:bCs/>
          <w:iCs/>
          <w:sz w:val="24"/>
          <w:szCs w:val="24"/>
        </w:rPr>
      </w:pPr>
    </w:p>
    <w:p w:rsidR="003E2C60" w:rsidRDefault="001772A7" w:rsidP="001772A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lastRenderedPageBreak/>
        <w:t xml:space="preserve">Complaints </w:t>
      </w:r>
    </w:p>
    <w:p w:rsidR="001772A7" w:rsidRDefault="001772A7" w:rsidP="001772A7">
      <w:pPr>
        <w:spacing w:after="0" w:line="240" w:lineRule="auto"/>
        <w:jc w:val="both"/>
        <w:rPr>
          <w:rFonts w:ascii="Arial" w:eastAsia="Times New Roman" w:hAnsi="Arial" w:cs="Arial"/>
          <w:b/>
          <w:bCs/>
          <w:iCs/>
          <w:sz w:val="24"/>
          <w:szCs w:val="24"/>
        </w:rPr>
      </w:pPr>
    </w:p>
    <w:p w:rsidR="001772A7" w:rsidRPr="001772A7"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59.1</w:t>
      </w:r>
      <w:r>
        <w:rPr>
          <w:rFonts w:ascii="Arial" w:eastAsia="Times New Roman" w:hAnsi="Arial" w:cs="Arial"/>
          <w:bCs/>
          <w:iCs/>
          <w:szCs w:val="24"/>
        </w:rPr>
        <w:tab/>
      </w:r>
      <w:r w:rsidRPr="001772A7">
        <w:rPr>
          <w:rFonts w:ascii="Arial" w:eastAsia="Times New Roman" w:hAnsi="Arial" w:cs="Arial"/>
          <w:bCs/>
          <w:iCs/>
          <w:szCs w:val="24"/>
        </w:rPr>
        <w:t>The Provider shall have in force a complaints procedure which will be made available to all individuals who are directly referred or funded under this Contract. This shall include written records of all complaints and actions taken to resolve them. The procedure shall also include reference to the right and metho</w:t>
      </w:r>
      <w:r>
        <w:rPr>
          <w:rFonts w:ascii="Arial" w:eastAsia="Times New Roman" w:hAnsi="Arial" w:cs="Arial"/>
          <w:bCs/>
          <w:iCs/>
          <w:szCs w:val="24"/>
        </w:rPr>
        <w:t>d of access to the Council</w:t>
      </w:r>
      <w:r w:rsidRPr="001772A7">
        <w:rPr>
          <w:rFonts w:ascii="Arial" w:eastAsia="Times New Roman" w:hAnsi="Arial" w:cs="Arial"/>
          <w:bCs/>
          <w:iCs/>
          <w:szCs w:val="24"/>
        </w:rPr>
        <w:t>’</w:t>
      </w:r>
      <w:r>
        <w:rPr>
          <w:rFonts w:ascii="Arial" w:eastAsia="Times New Roman" w:hAnsi="Arial" w:cs="Arial"/>
          <w:bCs/>
          <w:iCs/>
          <w:szCs w:val="24"/>
        </w:rPr>
        <w:t>s</w:t>
      </w:r>
      <w:r w:rsidRPr="001772A7">
        <w:rPr>
          <w:rFonts w:ascii="Arial" w:eastAsia="Times New Roman" w:hAnsi="Arial" w:cs="Arial"/>
          <w:bCs/>
          <w:iCs/>
          <w:szCs w:val="24"/>
        </w:rPr>
        <w:t xml:space="preserve"> own complaints procedure at any time. In the event that a complainant feels that his complaint has not been dealt with appropriately, the matter shall be dea</w:t>
      </w:r>
      <w:r>
        <w:rPr>
          <w:rFonts w:ascii="Arial" w:eastAsia="Times New Roman" w:hAnsi="Arial" w:cs="Arial"/>
          <w:bCs/>
          <w:iCs/>
          <w:szCs w:val="24"/>
        </w:rPr>
        <w:t>lt with by the Council</w:t>
      </w:r>
      <w:r w:rsidRPr="001772A7">
        <w:rPr>
          <w:rFonts w:ascii="Arial" w:eastAsia="Times New Roman" w:hAnsi="Arial" w:cs="Arial"/>
          <w:bCs/>
          <w:iCs/>
          <w:szCs w:val="24"/>
        </w:rPr>
        <w:t>’s Key Personnel.</w:t>
      </w:r>
    </w:p>
    <w:p w:rsidR="003E2C60" w:rsidRDefault="003E2C60" w:rsidP="00723299">
      <w:pPr>
        <w:spacing w:after="0" w:line="240" w:lineRule="auto"/>
        <w:jc w:val="both"/>
        <w:rPr>
          <w:rFonts w:ascii="Arial" w:eastAsia="Times New Roman" w:hAnsi="Arial" w:cs="Arial"/>
          <w:b/>
          <w:bCs/>
          <w:iCs/>
          <w:sz w:val="24"/>
          <w:szCs w:val="24"/>
        </w:rPr>
      </w:pPr>
    </w:p>
    <w:p w:rsidR="003E2C60" w:rsidRPr="001772A7"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59.2</w:t>
      </w:r>
      <w:r>
        <w:rPr>
          <w:rFonts w:ascii="Arial" w:eastAsia="Times New Roman" w:hAnsi="Arial" w:cs="Arial"/>
          <w:bCs/>
          <w:iCs/>
          <w:szCs w:val="24"/>
        </w:rPr>
        <w:tab/>
      </w:r>
      <w:r w:rsidRPr="001772A7">
        <w:rPr>
          <w:rFonts w:ascii="Arial" w:eastAsia="Times New Roman" w:hAnsi="Arial" w:cs="Arial"/>
          <w:bCs/>
          <w:iCs/>
          <w:szCs w:val="24"/>
        </w:rPr>
        <w:t>All documentation relating to the complaints procedure and any complaints made thereunder shall be made av</w:t>
      </w:r>
      <w:r>
        <w:rPr>
          <w:rFonts w:ascii="Arial" w:eastAsia="Times New Roman" w:hAnsi="Arial" w:cs="Arial"/>
          <w:bCs/>
          <w:iCs/>
          <w:szCs w:val="24"/>
        </w:rPr>
        <w:t>ailable to the Council</w:t>
      </w:r>
      <w:r w:rsidRPr="001772A7">
        <w:rPr>
          <w:rFonts w:ascii="Arial" w:eastAsia="Times New Roman" w:hAnsi="Arial" w:cs="Arial"/>
          <w:bCs/>
          <w:iCs/>
          <w:szCs w:val="24"/>
        </w:rPr>
        <w:t xml:space="preserve"> on request subject to the rights of confidentiality.</w:t>
      </w:r>
    </w:p>
    <w:p w:rsidR="003E2C60" w:rsidRDefault="003E2C60" w:rsidP="00723299">
      <w:pPr>
        <w:spacing w:after="0" w:line="240" w:lineRule="auto"/>
        <w:jc w:val="both"/>
        <w:rPr>
          <w:rFonts w:ascii="Arial" w:eastAsia="Times New Roman" w:hAnsi="Arial" w:cs="Arial"/>
          <w:b/>
          <w:bCs/>
          <w:iCs/>
          <w:sz w:val="24"/>
          <w:szCs w:val="24"/>
        </w:rPr>
      </w:pPr>
    </w:p>
    <w:p w:rsidR="003E2C60" w:rsidRDefault="001772A7" w:rsidP="001772A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Disruption</w:t>
      </w:r>
    </w:p>
    <w:p w:rsidR="001772A7" w:rsidRDefault="001772A7" w:rsidP="001772A7">
      <w:pPr>
        <w:spacing w:after="0" w:line="240" w:lineRule="auto"/>
        <w:jc w:val="both"/>
        <w:rPr>
          <w:rFonts w:ascii="Arial" w:eastAsia="Times New Roman" w:hAnsi="Arial" w:cs="Arial"/>
          <w:b/>
          <w:bCs/>
          <w:iCs/>
          <w:sz w:val="24"/>
          <w:szCs w:val="24"/>
        </w:rPr>
      </w:pPr>
    </w:p>
    <w:p w:rsidR="001772A7" w:rsidRPr="001772A7"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60.1</w:t>
      </w:r>
      <w:r>
        <w:rPr>
          <w:rFonts w:ascii="Arial" w:eastAsia="Times New Roman" w:hAnsi="Arial" w:cs="Arial"/>
          <w:bCs/>
          <w:iCs/>
          <w:szCs w:val="24"/>
        </w:rPr>
        <w:tab/>
      </w:r>
      <w:r w:rsidRPr="001772A7">
        <w:rPr>
          <w:rFonts w:ascii="Arial" w:eastAsia="Times New Roman" w:hAnsi="Arial" w:cs="Arial"/>
          <w:bCs/>
          <w:iCs/>
          <w:szCs w:val="24"/>
        </w:rPr>
        <w:t>The Provider shall take reasonable care to ensure that in the performance of its obligations under the Contract it does not disrupt the o</w:t>
      </w:r>
      <w:r>
        <w:rPr>
          <w:rFonts w:ascii="Arial" w:eastAsia="Times New Roman" w:hAnsi="Arial" w:cs="Arial"/>
          <w:bCs/>
          <w:iCs/>
          <w:szCs w:val="24"/>
        </w:rPr>
        <w:t>perations of the Council</w:t>
      </w:r>
      <w:r w:rsidRPr="001772A7">
        <w:rPr>
          <w:rFonts w:ascii="Arial" w:eastAsia="Times New Roman" w:hAnsi="Arial" w:cs="Arial"/>
          <w:bCs/>
          <w:iCs/>
          <w:szCs w:val="24"/>
        </w:rPr>
        <w:t>, its employees or any other Provider</w:t>
      </w:r>
      <w:r>
        <w:rPr>
          <w:rFonts w:ascii="Arial" w:eastAsia="Times New Roman" w:hAnsi="Arial" w:cs="Arial"/>
          <w:bCs/>
          <w:iCs/>
          <w:szCs w:val="24"/>
        </w:rPr>
        <w:t xml:space="preserve"> employed by the Council</w:t>
      </w:r>
      <w:r w:rsidRPr="001772A7">
        <w:rPr>
          <w:rFonts w:ascii="Arial" w:eastAsia="Times New Roman" w:hAnsi="Arial" w:cs="Arial"/>
          <w:bCs/>
          <w:iCs/>
          <w:szCs w:val="24"/>
        </w:rPr>
        <w:t>.</w:t>
      </w:r>
    </w:p>
    <w:p w:rsidR="003E2C60" w:rsidRDefault="003E2C60" w:rsidP="00723299">
      <w:pPr>
        <w:spacing w:after="0" w:line="240" w:lineRule="auto"/>
        <w:jc w:val="both"/>
        <w:rPr>
          <w:rFonts w:ascii="Arial" w:eastAsia="Times New Roman" w:hAnsi="Arial" w:cs="Arial"/>
          <w:b/>
          <w:bCs/>
          <w:iCs/>
          <w:sz w:val="24"/>
          <w:szCs w:val="24"/>
        </w:rPr>
      </w:pPr>
    </w:p>
    <w:p w:rsidR="003E2C60" w:rsidRPr="001772A7"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60.2</w:t>
      </w:r>
      <w:r>
        <w:rPr>
          <w:rFonts w:ascii="Arial" w:eastAsia="Times New Roman" w:hAnsi="Arial" w:cs="Arial"/>
          <w:bCs/>
          <w:iCs/>
          <w:szCs w:val="24"/>
        </w:rPr>
        <w:tab/>
      </w:r>
      <w:r w:rsidRPr="001772A7">
        <w:rPr>
          <w:rFonts w:ascii="Arial" w:eastAsia="Times New Roman" w:hAnsi="Arial" w:cs="Arial"/>
          <w:bCs/>
          <w:iCs/>
          <w:szCs w:val="24"/>
        </w:rPr>
        <w:t>The Provider shall immedi</w:t>
      </w:r>
      <w:r>
        <w:rPr>
          <w:rFonts w:ascii="Arial" w:eastAsia="Times New Roman" w:hAnsi="Arial" w:cs="Arial"/>
          <w:bCs/>
          <w:iCs/>
          <w:szCs w:val="24"/>
        </w:rPr>
        <w:t>ately inform the Council</w:t>
      </w:r>
      <w:r w:rsidRPr="001772A7">
        <w:rPr>
          <w:rFonts w:ascii="Arial" w:eastAsia="Times New Roman" w:hAnsi="Arial" w:cs="Arial"/>
          <w:bCs/>
          <w:iCs/>
          <w:szCs w:val="24"/>
        </w:rPr>
        <w:t xml:space="preserve"> of any actual or potential industrial action, whether such action be by its own Staff or others, which affects or might affect its ability at any time to perform its obligations under the Contract.</w:t>
      </w:r>
      <w:r>
        <w:rPr>
          <w:rFonts w:ascii="Arial" w:eastAsia="Times New Roman" w:hAnsi="Arial" w:cs="Arial"/>
          <w:bCs/>
          <w:iCs/>
          <w:szCs w:val="24"/>
        </w:rPr>
        <w:tab/>
      </w:r>
    </w:p>
    <w:p w:rsidR="003E2C60" w:rsidRDefault="003E2C60" w:rsidP="00723299">
      <w:pPr>
        <w:spacing w:after="0" w:line="240" w:lineRule="auto"/>
        <w:jc w:val="both"/>
        <w:rPr>
          <w:rFonts w:ascii="Arial" w:eastAsia="Times New Roman" w:hAnsi="Arial" w:cs="Arial"/>
          <w:b/>
          <w:bCs/>
          <w:iCs/>
          <w:sz w:val="24"/>
          <w:szCs w:val="24"/>
        </w:rPr>
      </w:pPr>
    </w:p>
    <w:p w:rsidR="003E2C60"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60.3</w:t>
      </w:r>
      <w:r>
        <w:rPr>
          <w:rFonts w:ascii="Arial" w:eastAsia="Times New Roman" w:hAnsi="Arial" w:cs="Arial"/>
          <w:bCs/>
          <w:iCs/>
          <w:szCs w:val="24"/>
        </w:rPr>
        <w:tab/>
      </w:r>
      <w:r w:rsidRPr="001772A7">
        <w:rPr>
          <w:rFonts w:ascii="Arial" w:eastAsia="Times New Roman" w:hAnsi="Arial" w:cs="Arial"/>
          <w:bCs/>
          <w:iCs/>
          <w:szCs w:val="24"/>
        </w:rPr>
        <w:t>In the event of industrial action by the Staff, the Provide</w:t>
      </w:r>
      <w:r>
        <w:rPr>
          <w:rFonts w:ascii="Arial" w:eastAsia="Times New Roman" w:hAnsi="Arial" w:cs="Arial"/>
          <w:bCs/>
          <w:iCs/>
          <w:szCs w:val="24"/>
        </w:rPr>
        <w:t>r shall seek the Council</w:t>
      </w:r>
      <w:r w:rsidRPr="001772A7">
        <w:rPr>
          <w:rFonts w:ascii="Arial" w:eastAsia="Times New Roman" w:hAnsi="Arial" w:cs="Arial"/>
          <w:bCs/>
          <w:iCs/>
          <w:szCs w:val="24"/>
        </w:rPr>
        <w:t>’s consent to its proposals for the continuance of the supply of the Service in accordance with its obligations under the Contract.</w:t>
      </w:r>
    </w:p>
    <w:p w:rsidR="001772A7" w:rsidRDefault="001772A7" w:rsidP="001772A7">
      <w:pPr>
        <w:spacing w:after="0" w:line="240" w:lineRule="auto"/>
        <w:ind w:firstLine="420"/>
        <w:jc w:val="both"/>
        <w:rPr>
          <w:rFonts w:ascii="Arial" w:eastAsia="Times New Roman" w:hAnsi="Arial" w:cs="Arial"/>
          <w:bCs/>
          <w:iCs/>
          <w:szCs w:val="24"/>
        </w:rPr>
      </w:pPr>
    </w:p>
    <w:p w:rsidR="001772A7" w:rsidRPr="001772A7"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60.4</w:t>
      </w:r>
      <w:r>
        <w:rPr>
          <w:rFonts w:ascii="Arial" w:eastAsia="Times New Roman" w:hAnsi="Arial" w:cs="Arial"/>
          <w:bCs/>
          <w:iCs/>
          <w:szCs w:val="24"/>
        </w:rPr>
        <w:tab/>
      </w:r>
      <w:r w:rsidRPr="001772A7">
        <w:rPr>
          <w:rFonts w:ascii="Arial" w:eastAsia="Times New Roman" w:hAnsi="Arial" w:cs="Arial"/>
          <w:bCs/>
          <w:iCs/>
          <w:szCs w:val="24"/>
        </w:rPr>
        <w:t>If the Provider's proposals referred to in clause 56.3 are considered insufficient or una</w:t>
      </w:r>
      <w:r>
        <w:rPr>
          <w:rFonts w:ascii="Arial" w:eastAsia="Times New Roman" w:hAnsi="Arial" w:cs="Arial"/>
          <w:bCs/>
          <w:iCs/>
          <w:szCs w:val="24"/>
        </w:rPr>
        <w:t>cceptable by the Council</w:t>
      </w:r>
      <w:r w:rsidRPr="001772A7">
        <w:rPr>
          <w:rFonts w:ascii="Arial" w:eastAsia="Times New Roman" w:hAnsi="Arial" w:cs="Arial"/>
          <w:bCs/>
          <w:iCs/>
          <w:szCs w:val="24"/>
        </w:rPr>
        <w:t xml:space="preserve"> acting re</w:t>
      </w:r>
      <w:r>
        <w:rPr>
          <w:rFonts w:ascii="Arial" w:eastAsia="Times New Roman" w:hAnsi="Arial" w:cs="Arial"/>
          <w:bCs/>
          <w:iCs/>
          <w:szCs w:val="24"/>
        </w:rPr>
        <w:t>asonably then the Council</w:t>
      </w:r>
      <w:r w:rsidRPr="001772A7">
        <w:rPr>
          <w:rFonts w:ascii="Arial" w:eastAsia="Times New Roman" w:hAnsi="Arial" w:cs="Arial"/>
          <w:bCs/>
          <w:iCs/>
          <w:szCs w:val="24"/>
        </w:rPr>
        <w:t xml:space="preserve"> may: </w:t>
      </w:r>
    </w:p>
    <w:p w:rsidR="001772A7" w:rsidRPr="001772A7" w:rsidRDefault="001772A7" w:rsidP="001772A7">
      <w:pPr>
        <w:spacing w:after="0" w:line="240" w:lineRule="auto"/>
        <w:ind w:left="720" w:firstLine="720"/>
        <w:jc w:val="both"/>
        <w:rPr>
          <w:rFonts w:ascii="Arial" w:eastAsia="Times New Roman" w:hAnsi="Arial" w:cs="Arial"/>
          <w:bCs/>
          <w:iCs/>
          <w:szCs w:val="24"/>
        </w:rPr>
      </w:pPr>
      <w:r w:rsidRPr="001772A7">
        <w:rPr>
          <w:rFonts w:ascii="Arial" w:eastAsia="Times New Roman" w:hAnsi="Arial" w:cs="Arial"/>
          <w:bCs/>
          <w:iCs/>
          <w:szCs w:val="24"/>
        </w:rPr>
        <w:t>i.</w:t>
      </w:r>
      <w:r w:rsidRPr="001772A7">
        <w:rPr>
          <w:rFonts w:ascii="Arial" w:eastAsia="Times New Roman" w:hAnsi="Arial" w:cs="Arial"/>
          <w:bCs/>
          <w:iCs/>
          <w:szCs w:val="24"/>
        </w:rPr>
        <w:tab/>
        <w:t>require the Provider to provide alternative proposals; or</w:t>
      </w:r>
    </w:p>
    <w:p w:rsidR="001772A7" w:rsidRPr="001772A7" w:rsidRDefault="001772A7" w:rsidP="001772A7">
      <w:pPr>
        <w:spacing w:after="0" w:line="240" w:lineRule="auto"/>
        <w:ind w:left="2160" w:hanging="720"/>
        <w:jc w:val="both"/>
        <w:rPr>
          <w:rFonts w:ascii="Arial" w:eastAsia="Times New Roman" w:hAnsi="Arial" w:cs="Arial"/>
          <w:bCs/>
          <w:iCs/>
          <w:szCs w:val="24"/>
        </w:rPr>
      </w:pPr>
      <w:r w:rsidRPr="001772A7">
        <w:rPr>
          <w:rFonts w:ascii="Arial" w:eastAsia="Times New Roman" w:hAnsi="Arial" w:cs="Arial"/>
          <w:bCs/>
          <w:iCs/>
          <w:szCs w:val="24"/>
        </w:rPr>
        <w:t>ii.</w:t>
      </w:r>
      <w:r w:rsidRPr="001772A7">
        <w:rPr>
          <w:rFonts w:ascii="Arial" w:eastAsia="Times New Roman" w:hAnsi="Arial" w:cs="Arial"/>
          <w:bCs/>
          <w:iCs/>
          <w:szCs w:val="24"/>
        </w:rPr>
        <w:tab/>
        <w:t xml:space="preserve">undertake the Service itself and recover from the Provider the additional costs incurred in the process. </w:t>
      </w:r>
    </w:p>
    <w:p w:rsidR="001772A7" w:rsidRDefault="001772A7" w:rsidP="001772A7">
      <w:pPr>
        <w:spacing w:after="0" w:line="240" w:lineRule="auto"/>
        <w:ind w:left="1440"/>
        <w:jc w:val="both"/>
        <w:rPr>
          <w:rFonts w:ascii="Arial" w:eastAsia="Times New Roman" w:hAnsi="Arial" w:cs="Arial"/>
          <w:bCs/>
          <w:iCs/>
          <w:szCs w:val="24"/>
        </w:rPr>
      </w:pPr>
      <w:r w:rsidRPr="001772A7">
        <w:rPr>
          <w:rFonts w:ascii="Arial" w:eastAsia="Times New Roman" w:hAnsi="Arial" w:cs="Arial"/>
          <w:bCs/>
          <w:iCs/>
          <w:szCs w:val="24"/>
        </w:rPr>
        <w:t>Nothing in this clause shall release the Provider from the proper performance of its obligations under the Contract.</w:t>
      </w:r>
    </w:p>
    <w:p w:rsidR="001772A7" w:rsidRDefault="001772A7" w:rsidP="001772A7">
      <w:pPr>
        <w:spacing w:after="0" w:line="240" w:lineRule="auto"/>
        <w:ind w:firstLine="420"/>
        <w:jc w:val="both"/>
        <w:rPr>
          <w:rFonts w:ascii="Arial" w:eastAsia="Times New Roman" w:hAnsi="Arial" w:cs="Arial"/>
          <w:bCs/>
          <w:iCs/>
          <w:szCs w:val="24"/>
        </w:rPr>
      </w:pPr>
    </w:p>
    <w:p w:rsidR="001772A7" w:rsidRDefault="001772A7" w:rsidP="001772A7">
      <w:pPr>
        <w:spacing w:after="0" w:line="240" w:lineRule="auto"/>
        <w:ind w:firstLine="420"/>
        <w:jc w:val="both"/>
        <w:rPr>
          <w:rFonts w:ascii="Arial" w:eastAsia="Times New Roman" w:hAnsi="Arial" w:cs="Arial"/>
          <w:bCs/>
          <w:iCs/>
          <w:szCs w:val="24"/>
        </w:rPr>
      </w:pPr>
    </w:p>
    <w:p w:rsidR="001772A7" w:rsidRDefault="001772A7" w:rsidP="001772A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Recovery Upon Termination </w:t>
      </w:r>
    </w:p>
    <w:p w:rsidR="001772A7" w:rsidRDefault="001772A7" w:rsidP="001772A7">
      <w:pPr>
        <w:spacing w:after="0" w:line="240" w:lineRule="auto"/>
        <w:jc w:val="both"/>
        <w:rPr>
          <w:rFonts w:ascii="Arial" w:eastAsia="Times New Roman" w:hAnsi="Arial" w:cs="Arial"/>
          <w:b/>
          <w:bCs/>
          <w:iCs/>
          <w:sz w:val="24"/>
          <w:szCs w:val="24"/>
        </w:rPr>
      </w:pPr>
    </w:p>
    <w:p w:rsidR="001772A7" w:rsidRPr="001772A7"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61.1</w:t>
      </w:r>
      <w:r>
        <w:rPr>
          <w:rFonts w:ascii="Arial" w:eastAsia="Times New Roman" w:hAnsi="Arial" w:cs="Arial"/>
          <w:bCs/>
          <w:iCs/>
          <w:szCs w:val="24"/>
        </w:rPr>
        <w:tab/>
      </w:r>
      <w:r w:rsidRPr="001772A7">
        <w:rPr>
          <w:rFonts w:ascii="Arial" w:eastAsia="Times New Roman" w:hAnsi="Arial" w:cs="Arial"/>
          <w:bCs/>
          <w:iCs/>
          <w:szCs w:val="24"/>
        </w:rPr>
        <w:t xml:space="preserve">On the termination of the Contract for any reason the Provider shall upon </w:t>
      </w:r>
      <w:r>
        <w:rPr>
          <w:rFonts w:ascii="Arial" w:eastAsia="Times New Roman" w:hAnsi="Arial" w:cs="Arial"/>
          <w:bCs/>
          <w:iCs/>
          <w:szCs w:val="24"/>
        </w:rPr>
        <w:t>request from the Council</w:t>
      </w:r>
      <w:r w:rsidRPr="001772A7">
        <w:rPr>
          <w:rFonts w:ascii="Arial" w:eastAsia="Times New Roman" w:hAnsi="Arial" w:cs="Arial"/>
          <w:bCs/>
          <w:iCs/>
          <w:szCs w:val="24"/>
        </w:rPr>
        <w:t>:</w:t>
      </w:r>
    </w:p>
    <w:p w:rsidR="001772A7" w:rsidRPr="001772A7" w:rsidRDefault="001772A7" w:rsidP="001772A7">
      <w:pPr>
        <w:spacing w:after="0" w:line="240" w:lineRule="auto"/>
        <w:ind w:firstLine="420"/>
        <w:jc w:val="both"/>
        <w:rPr>
          <w:rFonts w:ascii="Arial" w:eastAsia="Times New Roman" w:hAnsi="Arial" w:cs="Arial"/>
          <w:bCs/>
          <w:iCs/>
          <w:szCs w:val="24"/>
        </w:rPr>
      </w:pPr>
    </w:p>
    <w:p w:rsidR="001772A7" w:rsidRPr="001772A7" w:rsidRDefault="001772A7" w:rsidP="001772A7">
      <w:pPr>
        <w:spacing w:after="0" w:line="240" w:lineRule="auto"/>
        <w:ind w:left="2160" w:hanging="720"/>
        <w:jc w:val="both"/>
        <w:rPr>
          <w:rFonts w:ascii="Arial" w:eastAsia="Times New Roman" w:hAnsi="Arial" w:cs="Arial"/>
          <w:bCs/>
          <w:iCs/>
          <w:szCs w:val="24"/>
        </w:rPr>
      </w:pPr>
      <w:r w:rsidRPr="001772A7">
        <w:rPr>
          <w:rFonts w:ascii="Arial" w:eastAsia="Times New Roman" w:hAnsi="Arial" w:cs="Arial"/>
          <w:bCs/>
          <w:iCs/>
          <w:szCs w:val="24"/>
        </w:rPr>
        <w:t>i.</w:t>
      </w:r>
      <w:r w:rsidRPr="001772A7">
        <w:rPr>
          <w:rFonts w:ascii="Arial" w:eastAsia="Times New Roman" w:hAnsi="Arial" w:cs="Arial"/>
          <w:bCs/>
          <w:iCs/>
          <w:szCs w:val="24"/>
        </w:rPr>
        <w:tab/>
        <w:t>promptly provide all information concerning the provision of the Service which may reasonably be request</w:t>
      </w:r>
      <w:r>
        <w:rPr>
          <w:rFonts w:ascii="Arial" w:eastAsia="Times New Roman" w:hAnsi="Arial" w:cs="Arial"/>
          <w:bCs/>
          <w:iCs/>
          <w:szCs w:val="24"/>
        </w:rPr>
        <w:t>ed by the Council</w:t>
      </w:r>
      <w:r w:rsidRPr="001772A7">
        <w:rPr>
          <w:rFonts w:ascii="Arial" w:eastAsia="Times New Roman" w:hAnsi="Arial" w:cs="Arial"/>
          <w:bCs/>
          <w:iCs/>
          <w:szCs w:val="24"/>
        </w:rPr>
        <w:t xml:space="preserve"> for the purposes of adequately understanding the manner in which the Service has been provided or for the purpose o</w:t>
      </w:r>
      <w:r>
        <w:rPr>
          <w:rFonts w:ascii="Arial" w:eastAsia="Times New Roman" w:hAnsi="Arial" w:cs="Arial"/>
          <w:bCs/>
          <w:iCs/>
          <w:szCs w:val="24"/>
        </w:rPr>
        <w:t>f allowing the Council</w:t>
      </w:r>
      <w:r w:rsidRPr="001772A7">
        <w:rPr>
          <w:rFonts w:ascii="Arial" w:eastAsia="Times New Roman" w:hAnsi="Arial" w:cs="Arial"/>
          <w:bCs/>
          <w:iCs/>
          <w:szCs w:val="24"/>
        </w:rPr>
        <w:t xml:space="preserve"> or replacement Provider to conduct due diligence.</w:t>
      </w:r>
    </w:p>
    <w:p w:rsidR="001772A7" w:rsidRPr="001772A7" w:rsidRDefault="001772A7" w:rsidP="001772A7">
      <w:pPr>
        <w:spacing w:after="0" w:line="240" w:lineRule="auto"/>
        <w:ind w:left="2160" w:hanging="720"/>
        <w:jc w:val="both"/>
        <w:rPr>
          <w:rFonts w:ascii="Arial" w:eastAsia="Times New Roman" w:hAnsi="Arial" w:cs="Arial"/>
          <w:bCs/>
          <w:iCs/>
          <w:szCs w:val="24"/>
        </w:rPr>
      </w:pPr>
      <w:r w:rsidRPr="001772A7">
        <w:rPr>
          <w:rFonts w:ascii="Arial" w:eastAsia="Times New Roman" w:hAnsi="Arial" w:cs="Arial"/>
          <w:bCs/>
          <w:iCs/>
          <w:szCs w:val="24"/>
        </w:rPr>
        <w:lastRenderedPageBreak/>
        <w:t>ii.</w:t>
      </w:r>
      <w:r w:rsidRPr="001772A7">
        <w:rPr>
          <w:rFonts w:ascii="Arial" w:eastAsia="Times New Roman" w:hAnsi="Arial" w:cs="Arial"/>
          <w:bCs/>
          <w:iCs/>
          <w:szCs w:val="24"/>
        </w:rPr>
        <w:tab/>
        <w:t>assist and co-operate with</w:t>
      </w:r>
      <w:r>
        <w:rPr>
          <w:rFonts w:ascii="Arial" w:eastAsia="Times New Roman" w:hAnsi="Arial" w:cs="Arial"/>
          <w:bCs/>
          <w:iCs/>
          <w:szCs w:val="24"/>
        </w:rPr>
        <w:t xml:space="preserve"> the Council</w:t>
      </w:r>
      <w:r w:rsidRPr="001772A7">
        <w:rPr>
          <w:rFonts w:ascii="Arial" w:eastAsia="Times New Roman" w:hAnsi="Arial" w:cs="Arial"/>
          <w:bCs/>
          <w:iCs/>
          <w:szCs w:val="24"/>
        </w:rPr>
        <w:t xml:space="preserve"> to ensure an orderly transition of the provision of the Service to any replacement Provider </w:t>
      </w:r>
    </w:p>
    <w:p w:rsidR="001772A7" w:rsidRPr="001772A7" w:rsidRDefault="001772A7" w:rsidP="001772A7">
      <w:pPr>
        <w:spacing w:after="0" w:line="240" w:lineRule="auto"/>
        <w:ind w:left="2160" w:hanging="720"/>
        <w:jc w:val="both"/>
        <w:rPr>
          <w:rFonts w:ascii="Arial" w:eastAsia="Times New Roman" w:hAnsi="Arial" w:cs="Arial"/>
          <w:bCs/>
          <w:iCs/>
          <w:szCs w:val="24"/>
        </w:rPr>
      </w:pPr>
      <w:r w:rsidRPr="001772A7">
        <w:rPr>
          <w:rFonts w:ascii="Arial" w:eastAsia="Times New Roman" w:hAnsi="Arial" w:cs="Arial"/>
          <w:bCs/>
          <w:iCs/>
          <w:szCs w:val="24"/>
        </w:rPr>
        <w:t>iii</w:t>
      </w:r>
      <w:r>
        <w:rPr>
          <w:rFonts w:ascii="Arial" w:eastAsia="Times New Roman" w:hAnsi="Arial" w:cs="Arial"/>
          <w:bCs/>
          <w:iCs/>
          <w:szCs w:val="24"/>
        </w:rPr>
        <w:t>.</w:t>
      </w:r>
      <w:r>
        <w:rPr>
          <w:rFonts w:ascii="Arial" w:eastAsia="Times New Roman" w:hAnsi="Arial" w:cs="Arial"/>
          <w:bCs/>
          <w:iCs/>
          <w:szCs w:val="24"/>
        </w:rPr>
        <w:tab/>
        <w:t>deliver to the Council</w:t>
      </w:r>
      <w:r w:rsidRPr="001772A7">
        <w:rPr>
          <w:rFonts w:ascii="Arial" w:eastAsia="Times New Roman" w:hAnsi="Arial" w:cs="Arial"/>
          <w:bCs/>
          <w:iCs/>
          <w:szCs w:val="24"/>
        </w:rPr>
        <w:t xml:space="preserve"> all property (including materials, documents, information, access keys etc) provided to the Provider.</w:t>
      </w:r>
    </w:p>
    <w:p w:rsidR="00D60E46" w:rsidRDefault="001772A7" w:rsidP="009954AE">
      <w:pPr>
        <w:spacing w:after="0" w:line="240" w:lineRule="auto"/>
        <w:ind w:left="2160" w:hanging="720"/>
        <w:jc w:val="both"/>
        <w:rPr>
          <w:rFonts w:ascii="Arial" w:eastAsia="Times New Roman" w:hAnsi="Arial" w:cs="Arial"/>
          <w:bCs/>
          <w:iCs/>
          <w:szCs w:val="24"/>
        </w:rPr>
      </w:pPr>
      <w:r w:rsidRPr="001772A7">
        <w:rPr>
          <w:rFonts w:ascii="Arial" w:eastAsia="Times New Roman" w:hAnsi="Arial" w:cs="Arial"/>
          <w:bCs/>
          <w:iCs/>
          <w:szCs w:val="24"/>
        </w:rPr>
        <w:t>iv</w:t>
      </w:r>
      <w:r w:rsidR="00D60E46">
        <w:rPr>
          <w:rFonts w:ascii="Arial" w:eastAsia="Times New Roman" w:hAnsi="Arial" w:cs="Arial"/>
          <w:bCs/>
          <w:iCs/>
          <w:szCs w:val="24"/>
        </w:rPr>
        <w:t>.</w:t>
      </w:r>
      <w:r w:rsidR="00D60E46">
        <w:rPr>
          <w:rFonts w:ascii="Arial" w:eastAsia="Times New Roman" w:hAnsi="Arial" w:cs="Arial"/>
          <w:bCs/>
          <w:iCs/>
          <w:szCs w:val="24"/>
        </w:rPr>
        <w:tab/>
        <w:t>provide to the Council</w:t>
      </w:r>
      <w:r w:rsidRPr="001772A7">
        <w:rPr>
          <w:rFonts w:ascii="Arial" w:eastAsia="Times New Roman" w:hAnsi="Arial" w:cs="Arial"/>
          <w:bCs/>
          <w:iCs/>
          <w:szCs w:val="24"/>
        </w:rPr>
        <w:t xml:space="preserve"> all confidential information, Personal Information in its possessions or under the control of any permitted sub-contractors which was obtained for the provision of the Service.</w:t>
      </w:r>
      <w:r>
        <w:rPr>
          <w:rFonts w:ascii="Arial" w:eastAsia="Times New Roman" w:hAnsi="Arial" w:cs="Arial"/>
          <w:bCs/>
          <w:iCs/>
          <w:szCs w:val="24"/>
        </w:rPr>
        <w:tab/>
      </w:r>
    </w:p>
    <w:p w:rsidR="00D60E46" w:rsidRDefault="00D60E46" w:rsidP="001772A7">
      <w:pPr>
        <w:spacing w:after="0" w:line="240" w:lineRule="auto"/>
        <w:ind w:firstLine="420"/>
        <w:jc w:val="both"/>
        <w:rPr>
          <w:rFonts w:ascii="Arial" w:eastAsia="Times New Roman" w:hAnsi="Arial" w:cs="Arial"/>
          <w:bCs/>
          <w:iCs/>
          <w:szCs w:val="24"/>
        </w:rPr>
      </w:pPr>
    </w:p>
    <w:p w:rsidR="00D60E46" w:rsidRDefault="00D60E46" w:rsidP="001772A7">
      <w:pPr>
        <w:spacing w:after="0" w:line="240" w:lineRule="auto"/>
        <w:ind w:firstLine="420"/>
        <w:jc w:val="both"/>
        <w:rPr>
          <w:rFonts w:ascii="Arial" w:eastAsia="Times New Roman" w:hAnsi="Arial" w:cs="Arial"/>
          <w:bCs/>
          <w:iCs/>
          <w:szCs w:val="24"/>
        </w:rPr>
      </w:pPr>
    </w:p>
    <w:p w:rsidR="001772A7" w:rsidRDefault="00D60E46" w:rsidP="00D60E4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Resolution of Disputes </w:t>
      </w:r>
    </w:p>
    <w:p w:rsidR="00D60E46" w:rsidRDefault="00D60E46" w:rsidP="00D60E46">
      <w:pPr>
        <w:spacing w:after="0" w:line="240" w:lineRule="auto"/>
        <w:jc w:val="both"/>
        <w:rPr>
          <w:rFonts w:ascii="Arial" w:eastAsia="Times New Roman" w:hAnsi="Arial" w:cs="Arial"/>
          <w:b/>
          <w:bCs/>
          <w:iCs/>
          <w:sz w:val="24"/>
          <w:szCs w:val="24"/>
        </w:rPr>
      </w:pPr>
    </w:p>
    <w:p w:rsidR="00D60E46" w:rsidRPr="00D60E46" w:rsidRDefault="00D60E46" w:rsidP="00D60E46">
      <w:pPr>
        <w:pStyle w:val="ListParagraph"/>
        <w:numPr>
          <w:ilvl w:val="1"/>
          <w:numId w:val="8"/>
        </w:numPr>
        <w:spacing w:after="0" w:line="240" w:lineRule="auto"/>
        <w:ind w:left="1418" w:hanging="998"/>
        <w:jc w:val="both"/>
        <w:rPr>
          <w:rFonts w:ascii="Arial" w:eastAsia="Times New Roman" w:hAnsi="Arial" w:cs="Arial"/>
          <w:bCs/>
          <w:iCs/>
          <w:szCs w:val="24"/>
        </w:rPr>
      </w:pPr>
      <w:r w:rsidRPr="00D60E46">
        <w:rPr>
          <w:rFonts w:ascii="Arial" w:eastAsia="Times New Roman" w:hAnsi="Arial" w:cs="Arial"/>
          <w:bCs/>
          <w:iCs/>
          <w:szCs w:val="24"/>
        </w:rPr>
        <w:t>If a dispute arises out of or in connection with this Contract or the performance, validity or enforceability of it then the parties shall use their best endeavours to resolve by agreement.   Either party may:</w:t>
      </w:r>
    </w:p>
    <w:p w:rsidR="001772A7" w:rsidRDefault="001772A7" w:rsidP="001772A7">
      <w:pPr>
        <w:spacing w:after="0" w:line="240" w:lineRule="auto"/>
        <w:ind w:firstLine="420"/>
        <w:jc w:val="both"/>
        <w:rPr>
          <w:rFonts w:ascii="Arial" w:eastAsia="Times New Roman" w:hAnsi="Arial" w:cs="Arial"/>
          <w:bCs/>
          <w:iCs/>
          <w:szCs w:val="24"/>
        </w:rPr>
      </w:pPr>
    </w:p>
    <w:p w:rsidR="00D60E46" w:rsidRPr="00D60E46" w:rsidRDefault="00D60E46" w:rsidP="00642DBA">
      <w:pPr>
        <w:spacing w:after="0" w:line="240" w:lineRule="auto"/>
        <w:ind w:left="1985" w:hanging="567"/>
        <w:jc w:val="both"/>
        <w:rPr>
          <w:rFonts w:ascii="Arial" w:eastAsia="Times New Roman" w:hAnsi="Arial" w:cs="Arial"/>
          <w:bCs/>
          <w:iCs/>
          <w:szCs w:val="24"/>
        </w:rPr>
      </w:pPr>
      <w:r w:rsidRPr="00D60E46">
        <w:rPr>
          <w:rFonts w:ascii="Arial" w:eastAsia="Times New Roman" w:hAnsi="Arial" w:cs="Arial"/>
          <w:bCs/>
          <w:iCs/>
          <w:szCs w:val="24"/>
        </w:rPr>
        <w:t>i.</w:t>
      </w:r>
      <w:r w:rsidRPr="00D60E46">
        <w:rPr>
          <w:rFonts w:ascii="Arial" w:eastAsia="Times New Roman" w:hAnsi="Arial" w:cs="Arial"/>
          <w:bCs/>
          <w:iCs/>
          <w:szCs w:val="24"/>
        </w:rPr>
        <w:tab/>
        <w:t>give to the other written notice of the dispute, setting out its nature and full particulars (the “Dispute Notice”), together with relevant supporting documents. On service of the Dispute Notice, the Authorised Officer and the Contract Manager shall attempt in good faith to resolve the Dispute;</w:t>
      </w:r>
    </w:p>
    <w:p w:rsidR="00D60E46" w:rsidRPr="00D60E46" w:rsidRDefault="00D60E46" w:rsidP="00642DBA">
      <w:pPr>
        <w:spacing w:after="0" w:line="240" w:lineRule="auto"/>
        <w:ind w:left="1985" w:hanging="567"/>
        <w:jc w:val="both"/>
        <w:rPr>
          <w:rFonts w:ascii="Arial" w:eastAsia="Times New Roman" w:hAnsi="Arial" w:cs="Arial"/>
          <w:bCs/>
          <w:iCs/>
          <w:szCs w:val="24"/>
        </w:rPr>
      </w:pPr>
      <w:r w:rsidRPr="00D60E46">
        <w:rPr>
          <w:rFonts w:ascii="Arial" w:eastAsia="Times New Roman" w:hAnsi="Arial" w:cs="Arial"/>
          <w:bCs/>
          <w:iCs/>
          <w:szCs w:val="24"/>
        </w:rPr>
        <w:t>ii.</w:t>
      </w:r>
      <w:r w:rsidRPr="00D60E46">
        <w:rPr>
          <w:rFonts w:ascii="Arial" w:eastAsia="Times New Roman" w:hAnsi="Arial" w:cs="Arial"/>
          <w:bCs/>
          <w:iCs/>
          <w:szCs w:val="24"/>
        </w:rPr>
        <w:tab/>
        <w:t xml:space="preserve">request a meeting between representatives of the </w:t>
      </w:r>
      <w:r>
        <w:rPr>
          <w:rFonts w:ascii="Arial" w:eastAsia="Times New Roman" w:hAnsi="Arial" w:cs="Arial"/>
          <w:bCs/>
          <w:iCs/>
          <w:szCs w:val="24"/>
        </w:rPr>
        <w:t>Council</w:t>
      </w:r>
      <w:r w:rsidRPr="00D60E46">
        <w:rPr>
          <w:rFonts w:ascii="Arial" w:eastAsia="Times New Roman" w:hAnsi="Arial" w:cs="Arial"/>
          <w:bCs/>
          <w:iCs/>
          <w:szCs w:val="24"/>
        </w:rPr>
        <w:t xml:space="preserve"> and any of the members of the Key Personnel within 14 working days of the dispute being raised, and if unresolved;</w:t>
      </w:r>
    </w:p>
    <w:p w:rsidR="001772A7" w:rsidRDefault="00D60E46" w:rsidP="00642DBA">
      <w:pPr>
        <w:spacing w:after="0" w:line="240" w:lineRule="auto"/>
        <w:ind w:left="1985" w:hanging="567"/>
        <w:jc w:val="both"/>
        <w:rPr>
          <w:rFonts w:ascii="Arial" w:eastAsia="Times New Roman" w:hAnsi="Arial" w:cs="Arial"/>
          <w:bCs/>
          <w:iCs/>
          <w:szCs w:val="24"/>
        </w:rPr>
      </w:pPr>
      <w:r w:rsidRPr="00D60E46">
        <w:rPr>
          <w:rFonts w:ascii="Arial" w:eastAsia="Times New Roman" w:hAnsi="Arial" w:cs="Arial"/>
          <w:bCs/>
          <w:iCs/>
          <w:szCs w:val="24"/>
        </w:rPr>
        <w:t>iii.</w:t>
      </w:r>
      <w:r w:rsidRPr="00D60E46">
        <w:rPr>
          <w:rFonts w:ascii="Arial" w:eastAsia="Times New Roman" w:hAnsi="Arial" w:cs="Arial"/>
          <w:bCs/>
          <w:iCs/>
          <w:szCs w:val="24"/>
        </w:rPr>
        <w:tab/>
        <w:t xml:space="preserve">request a further meeting of Senior Representatives of the </w:t>
      </w:r>
      <w:r>
        <w:rPr>
          <w:rFonts w:ascii="Arial" w:eastAsia="Times New Roman" w:hAnsi="Arial" w:cs="Arial"/>
          <w:bCs/>
          <w:iCs/>
          <w:szCs w:val="24"/>
        </w:rPr>
        <w:t xml:space="preserve">Council </w:t>
      </w:r>
      <w:r w:rsidRPr="00D60E46">
        <w:rPr>
          <w:rFonts w:ascii="Arial" w:eastAsia="Times New Roman" w:hAnsi="Arial" w:cs="Arial"/>
          <w:bCs/>
          <w:iCs/>
          <w:szCs w:val="24"/>
        </w:rPr>
        <w:t xml:space="preserve">the Provider and any of the members of the Key Personnel within a further 28 Business Working Days.  The parties may invite an independent representative.  </w:t>
      </w:r>
    </w:p>
    <w:p w:rsidR="001772A7" w:rsidRDefault="001772A7" w:rsidP="001772A7">
      <w:pPr>
        <w:spacing w:after="0" w:line="240" w:lineRule="auto"/>
        <w:ind w:firstLine="420"/>
        <w:jc w:val="both"/>
        <w:rPr>
          <w:rFonts w:ascii="Arial" w:eastAsia="Times New Roman" w:hAnsi="Arial" w:cs="Arial"/>
          <w:bCs/>
          <w:iCs/>
          <w:szCs w:val="24"/>
        </w:rPr>
      </w:pPr>
    </w:p>
    <w:p w:rsidR="00D60E46" w:rsidRDefault="00D60E46" w:rsidP="00D60E46">
      <w:pPr>
        <w:spacing w:after="0" w:line="240" w:lineRule="auto"/>
        <w:ind w:left="1418" w:hanging="998"/>
        <w:jc w:val="both"/>
        <w:rPr>
          <w:rFonts w:ascii="Arial" w:eastAsia="Times New Roman" w:hAnsi="Arial" w:cs="Arial"/>
          <w:bCs/>
          <w:iCs/>
          <w:szCs w:val="24"/>
        </w:rPr>
      </w:pPr>
      <w:r>
        <w:rPr>
          <w:rFonts w:ascii="Arial" w:eastAsia="Times New Roman" w:hAnsi="Arial" w:cs="Arial"/>
          <w:bCs/>
          <w:iCs/>
          <w:szCs w:val="24"/>
        </w:rPr>
        <w:t>62.3</w:t>
      </w:r>
      <w:r>
        <w:rPr>
          <w:rFonts w:ascii="Arial" w:eastAsia="Times New Roman" w:hAnsi="Arial" w:cs="Arial"/>
          <w:bCs/>
          <w:iCs/>
          <w:szCs w:val="24"/>
        </w:rPr>
        <w:tab/>
      </w:r>
      <w:r w:rsidRPr="00D60E46">
        <w:rPr>
          <w:rFonts w:ascii="Arial" w:eastAsia="Times New Roman" w:hAnsi="Arial" w:cs="Arial"/>
          <w:bCs/>
          <w:iCs/>
          <w:szCs w:val="24"/>
        </w:rPr>
        <w:t>Where the dispute cannot be resolved, a formal mediation facilitated by an independent mediator will be arranged, the costs of which are to be shared equally between all parties, or otherwise by agreement.  This will be arra</w:t>
      </w:r>
      <w:r>
        <w:rPr>
          <w:rFonts w:ascii="Arial" w:eastAsia="Times New Roman" w:hAnsi="Arial" w:cs="Arial"/>
          <w:bCs/>
          <w:iCs/>
          <w:szCs w:val="24"/>
        </w:rPr>
        <w:t>nged by the Council</w:t>
      </w:r>
      <w:r w:rsidRPr="00D60E46">
        <w:rPr>
          <w:rFonts w:ascii="Arial" w:eastAsia="Times New Roman" w:hAnsi="Arial" w:cs="Arial"/>
          <w:bCs/>
          <w:iCs/>
          <w:szCs w:val="24"/>
        </w:rPr>
        <w:t xml:space="preserve"> in consultation with all Key Personnel.</w:t>
      </w:r>
    </w:p>
    <w:p w:rsidR="00D60E46" w:rsidRDefault="00D60E46" w:rsidP="001772A7">
      <w:pPr>
        <w:spacing w:after="0" w:line="240" w:lineRule="auto"/>
        <w:ind w:firstLine="420"/>
        <w:jc w:val="both"/>
        <w:rPr>
          <w:rFonts w:ascii="Arial" w:eastAsia="Times New Roman" w:hAnsi="Arial" w:cs="Arial"/>
          <w:bCs/>
          <w:iCs/>
          <w:szCs w:val="24"/>
        </w:rPr>
      </w:pPr>
    </w:p>
    <w:p w:rsidR="00D60E46" w:rsidRDefault="00D60E46" w:rsidP="001772A7">
      <w:pPr>
        <w:spacing w:after="0" w:line="240" w:lineRule="auto"/>
        <w:ind w:firstLine="420"/>
        <w:jc w:val="both"/>
        <w:rPr>
          <w:rFonts w:ascii="Arial" w:eastAsia="Times New Roman" w:hAnsi="Arial" w:cs="Arial"/>
          <w:bCs/>
          <w:iCs/>
          <w:szCs w:val="24"/>
        </w:rPr>
      </w:pPr>
    </w:p>
    <w:p w:rsidR="00D60E46" w:rsidRDefault="00AD3664" w:rsidP="00AD3664">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Force Majeure </w:t>
      </w:r>
    </w:p>
    <w:p w:rsidR="00AD3664" w:rsidRDefault="00AD3664" w:rsidP="00AD3664">
      <w:pPr>
        <w:spacing w:after="0" w:line="240" w:lineRule="auto"/>
        <w:jc w:val="both"/>
        <w:rPr>
          <w:rFonts w:ascii="Arial" w:eastAsia="Times New Roman" w:hAnsi="Arial" w:cs="Arial"/>
          <w:b/>
          <w:bCs/>
          <w:iCs/>
          <w:sz w:val="24"/>
          <w:szCs w:val="24"/>
        </w:rPr>
      </w:pPr>
    </w:p>
    <w:p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63.1</w:t>
      </w:r>
      <w:r>
        <w:rPr>
          <w:rFonts w:ascii="Arial" w:eastAsia="Times New Roman" w:hAnsi="Arial" w:cs="Arial"/>
          <w:bCs/>
          <w:iCs/>
          <w:szCs w:val="24"/>
        </w:rPr>
        <w:tab/>
      </w:r>
      <w:r w:rsidRPr="00AD3664">
        <w:rPr>
          <w:rFonts w:ascii="Arial" w:eastAsia="Times New Roman" w:hAnsi="Arial" w:cs="Arial"/>
          <w:bCs/>
          <w:iCs/>
          <w:szCs w:val="24"/>
        </w:rPr>
        <w:t xml:space="preserve">In this Contract ‘Force Majeure’ shall mean any cause preventing either party from performing any or all of its obligations which arises from or is attributable to acts events omissions or accidents beyond the reasonable control of the party so prevented including, without limitation, act of God, war, riot, civil commotion, malicious damage, compliance with any law or governmental order, rule, regulation or direction, accident, breakdown of plant or machinery, fire, flood, storm or default of suppliers or sub-contractors.  </w:t>
      </w:r>
    </w:p>
    <w:p w:rsidR="00D60E46" w:rsidRDefault="00D60E46" w:rsidP="001772A7">
      <w:pPr>
        <w:spacing w:after="0" w:line="240" w:lineRule="auto"/>
        <w:ind w:firstLine="420"/>
        <w:jc w:val="both"/>
        <w:rPr>
          <w:rFonts w:ascii="Arial" w:eastAsia="Times New Roman" w:hAnsi="Arial" w:cs="Arial"/>
          <w:bCs/>
          <w:iCs/>
          <w:szCs w:val="24"/>
        </w:rPr>
      </w:pPr>
    </w:p>
    <w:p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63.2</w:t>
      </w:r>
      <w:r>
        <w:rPr>
          <w:rFonts w:ascii="Arial" w:eastAsia="Times New Roman" w:hAnsi="Arial" w:cs="Arial"/>
          <w:bCs/>
          <w:iCs/>
          <w:szCs w:val="24"/>
        </w:rPr>
        <w:tab/>
      </w:r>
      <w:r w:rsidRPr="00AD3664">
        <w:rPr>
          <w:rFonts w:ascii="Arial" w:eastAsia="Times New Roman" w:hAnsi="Arial" w:cs="Arial"/>
          <w:bCs/>
          <w:iCs/>
          <w:szCs w:val="24"/>
        </w:rPr>
        <w:t>Subject to the remaining provisions of this clause, neither party to this Contract shall be liable to the other for any delay or non-performance of its obligations under this Contract to the extent that such non-performance is due to a Force Majeure Event.</w:t>
      </w:r>
    </w:p>
    <w:p w:rsidR="00D60E46" w:rsidRDefault="00D60E46" w:rsidP="001772A7">
      <w:pPr>
        <w:spacing w:after="0" w:line="240" w:lineRule="auto"/>
        <w:ind w:firstLine="420"/>
        <w:jc w:val="both"/>
        <w:rPr>
          <w:rFonts w:ascii="Arial" w:eastAsia="Times New Roman" w:hAnsi="Arial" w:cs="Arial"/>
          <w:bCs/>
          <w:iCs/>
          <w:szCs w:val="24"/>
        </w:rPr>
      </w:pPr>
    </w:p>
    <w:p w:rsidR="00AD3664" w:rsidRPr="00AD3664"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lastRenderedPageBreak/>
        <w:t>63.3</w:t>
      </w:r>
      <w:r>
        <w:rPr>
          <w:rFonts w:ascii="Arial" w:eastAsia="Times New Roman" w:hAnsi="Arial" w:cs="Arial"/>
          <w:bCs/>
          <w:iCs/>
          <w:szCs w:val="24"/>
        </w:rPr>
        <w:tab/>
      </w:r>
      <w:r w:rsidRPr="00AD3664">
        <w:rPr>
          <w:rFonts w:ascii="Arial" w:eastAsia="Times New Roman" w:hAnsi="Arial" w:cs="Arial"/>
          <w:bCs/>
          <w:iCs/>
          <w:szCs w:val="24"/>
        </w:rPr>
        <w:t>In the event that either party is delayed or prevented from performing its obligations under this agreement by a Force Majeure Event, such party shall:</w:t>
      </w:r>
    </w:p>
    <w:p w:rsidR="00AD3664" w:rsidRPr="00AD3664" w:rsidRDefault="00AD3664" w:rsidP="00AD3664">
      <w:pPr>
        <w:spacing w:after="0" w:line="240" w:lineRule="auto"/>
        <w:ind w:firstLine="420"/>
        <w:jc w:val="both"/>
        <w:rPr>
          <w:rFonts w:ascii="Arial" w:eastAsia="Times New Roman" w:hAnsi="Arial" w:cs="Arial"/>
          <w:bCs/>
          <w:iCs/>
          <w:szCs w:val="24"/>
        </w:rPr>
      </w:pPr>
    </w:p>
    <w:p w:rsidR="00AD3664" w:rsidRPr="00642DBA" w:rsidRDefault="00AD3664" w:rsidP="00642DBA">
      <w:pPr>
        <w:pStyle w:val="ListParagraph"/>
        <w:numPr>
          <w:ilvl w:val="2"/>
          <w:numId w:val="41"/>
        </w:numPr>
        <w:spacing w:after="0" w:line="240" w:lineRule="auto"/>
        <w:ind w:left="1843"/>
        <w:jc w:val="both"/>
        <w:rPr>
          <w:rFonts w:ascii="Arial" w:eastAsia="Times New Roman" w:hAnsi="Arial" w:cs="Arial"/>
          <w:bCs/>
          <w:iCs/>
          <w:szCs w:val="24"/>
        </w:rPr>
      </w:pPr>
      <w:r w:rsidRPr="00642DBA">
        <w:rPr>
          <w:rFonts w:ascii="Arial" w:eastAsia="Times New Roman" w:hAnsi="Arial" w:cs="Arial"/>
          <w:bCs/>
          <w:iCs/>
          <w:szCs w:val="24"/>
        </w:rPr>
        <w:t>give notice in writing of such delay or prevention to the other party as soon as reasonably possible, stating the commencement date and extent of such delay or prevention, the cause thereof and its estimated duration;</w:t>
      </w:r>
    </w:p>
    <w:p w:rsidR="00AD3664" w:rsidRPr="00642DBA" w:rsidRDefault="00AD3664" w:rsidP="00642DBA">
      <w:pPr>
        <w:pStyle w:val="ListParagraph"/>
        <w:numPr>
          <w:ilvl w:val="2"/>
          <w:numId w:val="41"/>
        </w:numPr>
        <w:spacing w:after="0" w:line="240" w:lineRule="auto"/>
        <w:ind w:left="1843"/>
        <w:jc w:val="both"/>
        <w:rPr>
          <w:rFonts w:ascii="Arial" w:eastAsia="Times New Roman" w:hAnsi="Arial" w:cs="Arial"/>
          <w:bCs/>
          <w:iCs/>
          <w:szCs w:val="24"/>
        </w:rPr>
      </w:pPr>
      <w:r w:rsidRPr="00642DBA">
        <w:rPr>
          <w:rFonts w:ascii="Arial" w:eastAsia="Times New Roman" w:hAnsi="Arial" w:cs="Arial"/>
          <w:bCs/>
          <w:iCs/>
          <w:szCs w:val="24"/>
        </w:rPr>
        <w:t>use all reasonable endeavours to mitigate the effects of such delay or prevention on the performance of its obligations under this Agreement; and</w:t>
      </w:r>
    </w:p>
    <w:p w:rsidR="00D60E46" w:rsidRPr="00642DBA" w:rsidRDefault="00AD3664" w:rsidP="00642DBA">
      <w:pPr>
        <w:pStyle w:val="ListParagraph"/>
        <w:numPr>
          <w:ilvl w:val="2"/>
          <w:numId w:val="41"/>
        </w:numPr>
        <w:spacing w:after="0" w:line="240" w:lineRule="auto"/>
        <w:ind w:left="1843"/>
        <w:jc w:val="both"/>
        <w:rPr>
          <w:rFonts w:ascii="Arial" w:eastAsia="Times New Roman" w:hAnsi="Arial" w:cs="Arial"/>
          <w:bCs/>
          <w:iCs/>
          <w:szCs w:val="24"/>
        </w:rPr>
      </w:pPr>
      <w:r w:rsidRPr="00642DBA">
        <w:rPr>
          <w:rFonts w:ascii="Arial" w:eastAsia="Times New Roman" w:hAnsi="Arial" w:cs="Arial"/>
          <w:bCs/>
          <w:iCs/>
          <w:szCs w:val="24"/>
        </w:rPr>
        <w:t>resume performance of its obligations as soon as reasonably possible after the removal of the cause of the delay or prevention.</w:t>
      </w:r>
    </w:p>
    <w:p w:rsidR="00D60E46" w:rsidRDefault="00D60E46" w:rsidP="001772A7">
      <w:pPr>
        <w:spacing w:after="0" w:line="240" w:lineRule="auto"/>
        <w:ind w:firstLine="420"/>
        <w:jc w:val="both"/>
        <w:rPr>
          <w:rFonts w:ascii="Arial" w:eastAsia="Times New Roman" w:hAnsi="Arial" w:cs="Arial"/>
          <w:bCs/>
          <w:iCs/>
          <w:szCs w:val="24"/>
        </w:rPr>
      </w:pPr>
    </w:p>
    <w:p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63.4</w:t>
      </w:r>
      <w:r>
        <w:rPr>
          <w:rFonts w:ascii="Arial" w:eastAsia="Times New Roman" w:hAnsi="Arial" w:cs="Arial"/>
          <w:bCs/>
          <w:iCs/>
          <w:szCs w:val="24"/>
        </w:rPr>
        <w:tab/>
      </w:r>
      <w:r w:rsidRPr="00AD3664">
        <w:rPr>
          <w:rFonts w:ascii="Arial" w:eastAsia="Times New Roman" w:hAnsi="Arial" w:cs="Arial"/>
          <w:bCs/>
          <w:iCs/>
          <w:szCs w:val="24"/>
        </w:rPr>
        <w:t>A party cannot claim relief if the Force Majeure Event is attributable to that party’s wilful act, neglect or failure to take reasonable precautions against the relevant Force Majeure Event.</w:t>
      </w:r>
    </w:p>
    <w:p w:rsidR="00AD3664" w:rsidRDefault="00AD3664" w:rsidP="00AD3664">
      <w:pPr>
        <w:spacing w:after="0" w:line="240" w:lineRule="auto"/>
        <w:ind w:left="1440" w:hanging="1020"/>
        <w:jc w:val="both"/>
        <w:rPr>
          <w:rFonts w:ascii="Arial" w:eastAsia="Times New Roman" w:hAnsi="Arial" w:cs="Arial"/>
          <w:bCs/>
          <w:iCs/>
          <w:szCs w:val="24"/>
        </w:rPr>
      </w:pPr>
    </w:p>
    <w:p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63.5</w:t>
      </w:r>
      <w:r>
        <w:rPr>
          <w:rFonts w:ascii="Arial" w:eastAsia="Times New Roman" w:hAnsi="Arial" w:cs="Arial"/>
          <w:bCs/>
          <w:iCs/>
          <w:szCs w:val="24"/>
        </w:rPr>
        <w:tab/>
      </w:r>
      <w:r w:rsidRPr="00AD3664">
        <w:rPr>
          <w:rFonts w:ascii="Arial" w:eastAsia="Times New Roman" w:hAnsi="Arial" w:cs="Arial"/>
          <w:bCs/>
          <w:iCs/>
          <w:szCs w:val="24"/>
        </w:rPr>
        <w:t>The Provider cannot claim relief if the Force Majeure Event is one where a reasonable Provider should have foreseen and provided for the cause in question.</w:t>
      </w:r>
    </w:p>
    <w:p w:rsidR="00D60E46" w:rsidRDefault="00D60E46" w:rsidP="001772A7">
      <w:pPr>
        <w:spacing w:after="0" w:line="240" w:lineRule="auto"/>
        <w:ind w:firstLine="420"/>
        <w:jc w:val="both"/>
        <w:rPr>
          <w:rFonts w:ascii="Arial" w:eastAsia="Times New Roman" w:hAnsi="Arial" w:cs="Arial"/>
          <w:bCs/>
          <w:iCs/>
          <w:szCs w:val="24"/>
        </w:rPr>
      </w:pPr>
    </w:p>
    <w:p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63.6</w:t>
      </w:r>
      <w:r>
        <w:rPr>
          <w:rFonts w:ascii="Arial" w:eastAsia="Times New Roman" w:hAnsi="Arial" w:cs="Arial"/>
          <w:bCs/>
          <w:iCs/>
          <w:szCs w:val="24"/>
        </w:rPr>
        <w:tab/>
      </w:r>
      <w:r w:rsidRPr="00AD3664">
        <w:rPr>
          <w:rFonts w:ascii="Arial" w:eastAsia="Times New Roman" w:hAnsi="Arial" w:cs="Arial"/>
          <w:bCs/>
          <w:iCs/>
          <w:szCs w:val="24"/>
        </w:rPr>
        <w:t>As soon as practicable following the affected party’s notification, the parties shall consult with each other in good faith and use all reasonable endeavours to agree appropriate terms to mitigate the effects of the Force Majeure Event and to facilitate the continued performance of this Agreement. Where the Provider is the affected party it shall take or procure the taking of all steps to overcome or minimise the consequences of the Force Majeure Event in accordance with best industry practice.</w:t>
      </w:r>
    </w:p>
    <w:p w:rsidR="00D60E46" w:rsidRDefault="00D60E46" w:rsidP="001772A7">
      <w:pPr>
        <w:spacing w:after="0" w:line="240" w:lineRule="auto"/>
        <w:ind w:firstLine="420"/>
        <w:jc w:val="both"/>
        <w:rPr>
          <w:rFonts w:ascii="Arial" w:eastAsia="Times New Roman" w:hAnsi="Arial" w:cs="Arial"/>
          <w:bCs/>
          <w:iCs/>
          <w:szCs w:val="24"/>
        </w:rPr>
      </w:pPr>
    </w:p>
    <w:p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63.7</w:t>
      </w:r>
      <w:r>
        <w:rPr>
          <w:rFonts w:ascii="Arial" w:eastAsia="Times New Roman" w:hAnsi="Arial" w:cs="Arial"/>
          <w:bCs/>
          <w:iCs/>
          <w:szCs w:val="24"/>
        </w:rPr>
        <w:tab/>
      </w:r>
      <w:r w:rsidRPr="00AD3664">
        <w:rPr>
          <w:rFonts w:ascii="Arial" w:eastAsia="Times New Roman" w:hAnsi="Arial" w:cs="Arial"/>
          <w:bCs/>
          <w:iCs/>
          <w:szCs w:val="24"/>
        </w:rPr>
        <w:t>The affected party shall notify the other party as soon as reasonably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otherwise agreed by the parties.</w:t>
      </w:r>
    </w:p>
    <w:p w:rsidR="00D60E46" w:rsidRDefault="00D60E46" w:rsidP="001772A7">
      <w:pPr>
        <w:spacing w:after="0" w:line="240" w:lineRule="auto"/>
        <w:ind w:firstLine="420"/>
        <w:jc w:val="both"/>
        <w:rPr>
          <w:rFonts w:ascii="Arial" w:eastAsia="Times New Roman" w:hAnsi="Arial" w:cs="Arial"/>
          <w:bCs/>
          <w:iCs/>
          <w:szCs w:val="24"/>
        </w:rPr>
      </w:pPr>
    </w:p>
    <w:p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63.8</w:t>
      </w:r>
      <w:r>
        <w:rPr>
          <w:rFonts w:ascii="Arial" w:eastAsia="Times New Roman" w:hAnsi="Arial" w:cs="Arial"/>
          <w:bCs/>
          <w:iCs/>
          <w:szCs w:val="24"/>
        </w:rPr>
        <w:tab/>
        <w:t>The Council</w:t>
      </w:r>
      <w:r w:rsidRPr="00AD3664">
        <w:rPr>
          <w:rFonts w:ascii="Arial" w:eastAsia="Times New Roman" w:hAnsi="Arial" w:cs="Arial"/>
          <w:bCs/>
          <w:iCs/>
          <w:szCs w:val="24"/>
        </w:rPr>
        <w:t xml:space="preserve"> may, during the continuance of any Force Majeure Event, terminate this agreement by written notice to the Provider if a Force Majeure Event occurs that affects all or a substantial part of the Services and which continues for more than 30 Working Days.</w:t>
      </w:r>
    </w:p>
    <w:p w:rsidR="00D60E46" w:rsidRDefault="00D60E46" w:rsidP="001772A7">
      <w:pPr>
        <w:spacing w:after="0" w:line="240" w:lineRule="auto"/>
        <w:ind w:firstLine="420"/>
        <w:jc w:val="both"/>
        <w:rPr>
          <w:rFonts w:ascii="Arial" w:eastAsia="Times New Roman" w:hAnsi="Arial" w:cs="Arial"/>
          <w:bCs/>
          <w:iCs/>
          <w:szCs w:val="24"/>
        </w:rPr>
      </w:pPr>
    </w:p>
    <w:p w:rsidR="00642DBA" w:rsidRDefault="00642DBA" w:rsidP="001772A7">
      <w:pPr>
        <w:spacing w:after="0" w:line="240" w:lineRule="auto"/>
        <w:ind w:firstLine="420"/>
        <w:jc w:val="both"/>
        <w:rPr>
          <w:rFonts w:ascii="Arial" w:eastAsia="Times New Roman" w:hAnsi="Arial" w:cs="Arial"/>
          <w:bCs/>
          <w:iCs/>
          <w:szCs w:val="24"/>
        </w:rPr>
      </w:pPr>
    </w:p>
    <w:p w:rsidR="00D60E46" w:rsidRDefault="00AD3664" w:rsidP="00AD3664">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Human Rights</w:t>
      </w:r>
    </w:p>
    <w:p w:rsidR="00AD3664" w:rsidRDefault="00AD3664" w:rsidP="00AD3664">
      <w:pPr>
        <w:spacing w:after="0" w:line="240" w:lineRule="auto"/>
        <w:jc w:val="both"/>
        <w:rPr>
          <w:rFonts w:ascii="Arial" w:eastAsia="Times New Roman" w:hAnsi="Arial" w:cs="Arial"/>
          <w:b/>
          <w:bCs/>
          <w:iCs/>
          <w:sz w:val="24"/>
          <w:szCs w:val="24"/>
        </w:rPr>
      </w:pPr>
    </w:p>
    <w:p w:rsidR="00AD3664" w:rsidRPr="00AD3664"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64.1</w:t>
      </w:r>
      <w:r>
        <w:rPr>
          <w:rFonts w:ascii="Arial" w:eastAsia="Times New Roman" w:hAnsi="Arial" w:cs="Arial"/>
          <w:bCs/>
          <w:iCs/>
          <w:szCs w:val="24"/>
        </w:rPr>
        <w:tab/>
      </w:r>
      <w:r w:rsidRPr="00AD3664">
        <w:rPr>
          <w:rFonts w:ascii="Arial" w:eastAsia="Times New Roman" w:hAnsi="Arial" w:cs="Arial"/>
          <w:bCs/>
          <w:iCs/>
          <w:szCs w:val="24"/>
        </w:rPr>
        <w:t>The Provider acknowledges that in relation to its obligations under this Contract, it will abide by the provisions of the European Convention of Human Rights and the Human Rights Act 1998 and at all times act in accordance with the said Convention and Act in relation to its obligations.</w:t>
      </w:r>
    </w:p>
    <w:p w:rsidR="00D60E46" w:rsidRDefault="00D60E46" w:rsidP="001772A7">
      <w:pPr>
        <w:spacing w:after="0" w:line="240" w:lineRule="auto"/>
        <w:ind w:firstLine="420"/>
        <w:jc w:val="both"/>
        <w:rPr>
          <w:rFonts w:ascii="Arial" w:eastAsia="Times New Roman" w:hAnsi="Arial" w:cs="Arial"/>
          <w:bCs/>
          <w:iCs/>
          <w:szCs w:val="24"/>
        </w:rPr>
      </w:pPr>
    </w:p>
    <w:p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lastRenderedPageBreak/>
        <w:t>64.2</w:t>
      </w:r>
      <w:r>
        <w:rPr>
          <w:rFonts w:ascii="Arial" w:eastAsia="Times New Roman" w:hAnsi="Arial" w:cs="Arial"/>
          <w:bCs/>
          <w:iCs/>
          <w:szCs w:val="24"/>
        </w:rPr>
        <w:tab/>
      </w:r>
      <w:r w:rsidRPr="00AD3664">
        <w:rPr>
          <w:rFonts w:ascii="Arial" w:eastAsia="Times New Roman" w:hAnsi="Arial" w:cs="Arial"/>
          <w:bCs/>
          <w:iCs/>
          <w:szCs w:val="24"/>
        </w:rPr>
        <w:t>The Provider agrees that it will take such ac</w:t>
      </w:r>
      <w:r>
        <w:rPr>
          <w:rFonts w:ascii="Arial" w:eastAsia="Times New Roman" w:hAnsi="Arial" w:cs="Arial"/>
          <w:bCs/>
          <w:iCs/>
          <w:szCs w:val="24"/>
        </w:rPr>
        <w:t>tion as the Council</w:t>
      </w:r>
      <w:r w:rsidRPr="00AD3664">
        <w:rPr>
          <w:rFonts w:ascii="Arial" w:eastAsia="Times New Roman" w:hAnsi="Arial" w:cs="Arial"/>
          <w:bCs/>
          <w:iCs/>
          <w:szCs w:val="24"/>
        </w:rPr>
        <w:t xml:space="preserve"> may reasonably require for the purpose of ensuring compliance with the said Convention and Act.</w:t>
      </w:r>
    </w:p>
    <w:p w:rsidR="00D60E46" w:rsidRDefault="00D60E46" w:rsidP="001772A7">
      <w:pPr>
        <w:spacing w:after="0" w:line="240" w:lineRule="auto"/>
        <w:ind w:firstLine="420"/>
        <w:jc w:val="both"/>
        <w:rPr>
          <w:rFonts w:ascii="Arial" w:eastAsia="Times New Roman" w:hAnsi="Arial" w:cs="Arial"/>
          <w:bCs/>
          <w:iCs/>
          <w:szCs w:val="24"/>
        </w:rPr>
      </w:pPr>
    </w:p>
    <w:p w:rsidR="00D60E46" w:rsidRDefault="00E748E3" w:rsidP="00E748E3">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Fraud </w:t>
      </w:r>
    </w:p>
    <w:p w:rsidR="00E748E3" w:rsidRDefault="00E748E3" w:rsidP="00E748E3">
      <w:pPr>
        <w:spacing w:after="0" w:line="240" w:lineRule="auto"/>
        <w:jc w:val="both"/>
        <w:rPr>
          <w:rFonts w:ascii="Arial" w:eastAsia="Times New Roman" w:hAnsi="Arial" w:cs="Arial"/>
          <w:b/>
          <w:bCs/>
          <w:iCs/>
          <w:sz w:val="24"/>
          <w:szCs w:val="24"/>
        </w:rPr>
      </w:pPr>
    </w:p>
    <w:p w:rsidR="00E748E3" w:rsidRPr="00E748E3" w:rsidRDefault="00E748E3" w:rsidP="00E748E3">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65.1</w:t>
      </w:r>
      <w:r>
        <w:rPr>
          <w:rFonts w:ascii="Arial" w:eastAsia="Times New Roman" w:hAnsi="Arial" w:cs="Arial"/>
          <w:bCs/>
          <w:iCs/>
          <w:szCs w:val="24"/>
        </w:rPr>
        <w:tab/>
      </w:r>
      <w:r w:rsidRPr="00E748E3">
        <w:rPr>
          <w:rFonts w:ascii="Arial" w:eastAsia="Times New Roman" w:hAnsi="Arial" w:cs="Arial"/>
          <w:bCs/>
          <w:iCs/>
          <w:szCs w:val="24"/>
        </w:rPr>
        <w:t xml:space="preserve">The Provider </w:t>
      </w:r>
      <w:r>
        <w:rPr>
          <w:rFonts w:ascii="Arial" w:eastAsia="Times New Roman" w:hAnsi="Arial" w:cs="Arial"/>
          <w:bCs/>
          <w:iCs/>
          <w:szCs w:val="24"/>
        </w:rPr>
        <w:t>shall safeguard the Council</w:t>
      </w:r>
      <w:r w:rsidRPr="00E748E3">
        <w:rPr>
          <w:rFonts w:ascii="Arial" w:eastAsia="Times New Roman" w:hAnsi="Arial" w:cs="Arial"/>
          <w:bCs/>
          <w:iCs/>
          <w:szCs w:val="24"/>
        </w:rPr>
        <w:t xml:space="preserve">’s funding of this Contract against fraud generally and, in particular, fraud on the part of the Staff, or the Provider’s directors and suppliers and the Provider </w:t>
      </w:r>
      <w:r>
        <w:rPr>
          <w:rFonts w:ascii="Arial" w:eastAsia="Times New Roman" w:hAnsi="Arial" w:cs="Arial"/>
          <w:bCs/>
          <w:iCs/>
          <w:szCs w:val="24"/>
        </w:rPr>
        <w:t>shall notify the Council</w:t>
      </w:r>
      <w:r w:rsidRPr="00E748E3">
        <w:rPr>
          <w:rFonts w:ascii="Arial" w:eastAsia="Times New Roman" w:hAnsi="Arial" w:cs="Arial"/>
          <w:bCs/>
          <w:iCs/>
          <w:szCs w:val="24"/>
        </w:rPr>
        <w:t xml:space="preserve"> immediately where it has reason to suspect that any fraud has occurred or is occurring or is likely to occur.  </w:t>
      </w:r>
    </w:p>
    <w:p w:rsidR="00D60E46" w:rsidRPr="001772A7" w:rsidRDefault="00D60E46" w:rsidP="001772A7">
      <w:pPr>
        <w:spacing w:after="0" w:line="240" w:lineRule="auto"/>
        <w:ind w:firstLine="420"/>
        <w:jc w:val="both"/>
        <w:rPr>
          <w:rFonts w:ascii="Arial" w:eastAsia="Times New Roman" w:hAnsi="Arial" w:cs="Arial"/>
          <w:bCs/>
          <w:iCs/>
          <w:szCs w:val="24"/>
        </w:rPr>
      </w:pPr>
    </w:p>
    <w:p w:rsidR="009261A2" w:rsidRPr="00E748E3" w:rsidRDefault="009261A2" w:rsidP="00E748E3">
      <w:pPr>
        <w:spacing w:after="0" w:line="240" w:lineRule="auto"/>
        <w:ind w:firstLine="360"/>
        <w:jc w:val="both"/>
        <w:rPr>
          <w:rFonts w:ascii="Arial" w:eastAsia="Times New Roman" w:hAnsi="Arial" w:cs="Arial"/>
          <w:bCs/>
          <w:iCs/>
          <w:szCs w:val="24"/>
        </w:rPr>
      </w:pPr>
    </w:p>
    <w:p w:rsidR="00E748E3" w:rsidRDefault="005244E6" w:rsidP="00E748E3">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Whistleblowing </w:t>
      </w:r>
    </w:p>
    <w:p w:rsidR="005244E6" w:rsidRDefault="005244E6" w:rsidP="005244E6">
      <w:pPr>
        <w:spacing w:after="0" w:line="240" w:lineRule="auto"/>
        <w:jc w:val="both"/>
        <w:rPr>
          <w:rFonts w:ascii="Arial" w:eastAsia="Times New Roman" w:hAnsi="Arial" w:cs="Arial"/>
          <w:b/>
          <w:bCs/>
          <w:iCs/>
          <w:sz w:val="24"/>
          <w:szCs w:val="24"/>
        </w:rPr>
      </w:pPr>
    </w:p>
    <w:p w:rsidR="005244E6" w:rsidRPr="0002529B" w:rsidRDefault="005244E6" w:rsidP="0002529B">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66.1</w:t>
      </w:r>
      <w:r>
        <w:rPr>
          <w:rFonts w:ascii="Arial" w:eastAsia="Times New Roman" w:hAnsi="Arial" w:cs="Arial"/>
          <w:bCs/>
          <w:iCs/>
          <w:szCs w:val="24"/>
        </w:rPr>
        <w:tab/>
      </w:r>
      <w:r w:rsidRPr="005244E6">
        <w:rPr>
          <w:rFonts w:ascii="Arial" w:eastAsia="Times New Roman" w:hAnsi="Arial" w:cs="Arial"/>
          <w:bCs/>
          <w:iCs/>
          <w:szCs w:val="24"/>
        </w:rPr>
        <w:t>Under the Public Interest Disclosure Act 1998, members of Staff who speak out against corruption and malpractice at work are protected by statute from victimisation and dismissal.  The Provider’s employees, volunteers and board members shall operate within the terms of the Public Interest Disclosure Act 1998 and the NHS (Wales) Whistle Blowing Policy and Procedures.</w:t>
      </w:r>
    </w:p>
    <w:p w:rsidR="005244E6" w:rsidRDefault="005244E6" w:rsidP="00723299">
      <w:pPr>
        <w:spacing w:after="0" w:line="240" w:lineRule="auto"/>
        <w:jc w:val="both"/>
        <w:rPr>
          <w:rFonts w:ascii="Arial" w:eastAsia="Times New Roman" w:hAnsi="Arial" w:cs="Arial"/>
          <w:b/>
          <w:bCs/>
          <w:iCs/>
          <w:sz w:val="24"/>
          <w:szCs w:val="24"/>
        </w:rPr>
      </w:pPr>
    </w:p>
    <w:p w:rsidR="00E748E3" w:rsidRP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sidRPr="005244E6">
        <w:rPr>
          <w:rFonts w:ascii="Arial" w:eastAsia="Times New Roman" w:hAnsi="Arial" w:cs="Arial"/>
          <w:b/>
          <w:bCs/>
          <w:iCs/>
          <w:sz w:val="24"/>
          <w:szCs w:val="24"/>
        </w:rPr>
        <w:t>Gratuities</w:t>
      </w:r>
    </w:p>
    <w:p w:rsidR="00E748E3" w:rsidRDefault="00E748E3" w:rsidP="00723299">
      <w:pPr>
        <w:spacing w:after="0" w:line="240" w:lineRule="auto"/>
        <w:jc w:val="both"/>
        <w:rPr>
          <w:rFonts w:ascii="Arial" w:eastAsia="Times New Roman" w:hAnsi="Arial" w:cs="Arial"/>
          <w:b/>
          <w:bCs/>
          <w:iCs/>
          <w:sz w:val="24"/>
          <w:szCs w:val="24"/>
        </w:rPr>
      </w:pPr>
    </w:p>
    <w:p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67.1</w:t>
      </w:r>
      <w:r>
        <w:rPr>
          <w:rFonts w:ascii="Arial" w:eastAsia="Times New Roman" w:hAnsi="Arial" w:cs="Arial"/>
          <w:bCs/>
          <w:iCs/>
          <w:szCs w:val="24"/>
        </w:rPr>
        <w:tab/>
      </w:r>
      <w:r w:rsidRPr="005244E6">
        <w:rPr>
          <w:rFonts w:ascii="Arial" w:eastAsia="Times New Roman" w:hAnsi="Arial" w:cs="Arial"/>
          <w:bCs/>
          <w:iCs/>
          <w:szCs w:val="24"/>
        </w:rPr>
        <w:t>The Provider, his employees, servants or agents shall not solicit or accept any gratuity, tip or any other form of money taking or reward, collection or charge for any part of the Service other than charges properly</w:t>
      </w:r>
      <w:r>
        <w:rPr>
          <w:rFonts w:ascii="Arial" w:eastAsia="Times New Roman" w:hAnsi="Arial" w:cs="Arial"/>
          <w:bCs/>
          <w:iCs/>
          <w:szCs w:val="24"/>
        </w:rPr>
        <w:t xml:space="preserve"> approved by the Council</w:t>
      </w:r>
      <w:r w:rsidRPr="005244E6">
        <w:rPr>
          <w:rFonts w:ascii="Arial" w:eastAsia="Times New Roman" w:hAnsi="Arial" w:cs="Arial"/>
          <w:bCs/>
          <w:iCs/>
          <w:szCs w:val="24"/>
        </w:rPr>
        <w:t xml:space="preserve"> in accordance with the provision of this Agreement.  </w:t>
      </w:r>
      <w:r>
        <w:rPr>
          <w:rFonts w:ascii="Arial" w:eastAsia="Times New Roman" w:hAnsi="Arial" w:cs="Arial"/>
          <w:bCs/>
          <w:iCs/>
          <w:szCs w:val="24"/>
        </w:rPr>
        <w:tab/>
      </w:r>
      <w:r>
        <w:rPr>
          <w:rFonts w:ascii="Arial" w:eastAsia="Times New Roman" w:hAnsi="Arial" w:cs="Arial"/>
          <w:bCs/>
          <w:iCs/>
          <w:szCs w:val="24"/>
        </w:rPr>
        <w:tab/>
      </w:r>
    </w:p>
    <w:p w:rsidR="00E748E3" w:rsidRDefault="00E748E3" w:rsidP="00723299">
      <w:pPr>
        <w:spacing w:after="0" w:line="240" w:lineRule="auto"/>
        <w:jc w:val="both"/>
        <w:rPr>
          <w:rFonts w:ascii="Arial" w:eastAsia="Times New Roman" w:hAnsi="Arial" w:cs="Arial"/>
          <w:b/>
          <w:bCs/>
          <w:iCs/>
          <w:sz w:val="24"/>
          <w:szCs w:val="24"/>
        </w:rPr>
      </w:pPr>
    </w:p>
    <w:p w:rsidR="00E748E3"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Electronic Business</w:t>
      </w:r>
    </w:p>
    <w:p w:rsidR="005244E6" w:rsidRDefault="005244E6" w:rsidP="005244E6">
      <w:pPr>
        <w:spacing w:after="0" w:line="240" w:lineRule="auto"/>
        <w:jc w:val="both"/>
        <w:rPr>
          <w:rFonts w:ascii="Arial" w:eastAsia="Times New Roman" w:hAnsi="Arial" w:cs="Arial"/>
          <w:b/>
          <w:bCs/>
          <w:iCs/>
          <w:sz w:val="24"/>
          <w:szCs w:val="24"/>
        </w:rPr>
      </w:pPr>
    </w:p>
    <w:p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68.1</w:t>
      </w:r>
      <w:r>
        <w:rPr>
          <w:rFonts w:ascii="Arial" w:eastAsia="Times New Roman" w:hAnsi="Arial" w:cs="Arial"/>
          <w:bCs/>
          <w:iCs/>
          <w:szCs w:val="24"/>
        </w:rPr>
        <w:tab/>
      </w:r>
      <w:r w:rsidRPr="005244E6">
        <w:rPr>
          <w:rFonts w:ascii="Arial" w:eastAsia="Times New Roman" w:hAnsi="Arial" w:cs="Arial"/>
          <w:bCs/>
          <w:iCs/>
          <w:szCs w:val="24"/>
        </w:rPr>
        <w:t>The Provider is required to provide secure information management and technology systems that underpin and support the services specified in this Contract, backed up by appropriate policy and procedures.</w:t>
      </w:r>
    </w:p>
    <w:p w:rsidR="00E748E3" w:rsidRDefault="00E748E3" w:rsidP="00723299">
      <w:pPr>
        <w:spacing w:after="0" w:line="240" w:lineRule="auto"/>
        <w:jc w:val="both"/>
        <w:rPr>
          <w:rFonts w:ascii="Arial" w:eastAsia="Times New Roman" w:hAnsi="Arial" w:cs="Arial"/>
          <w:b/>
          <w:bCs/>
          <w:iCs/>
          <w:sz w:val="24"/>
          <w:szCs w:val="24"/>
        </w:rPr>
      </w:pPr>
    </w:p>
    <w:p w:rsidR="00E748E3"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Proper Law and Jurisdiction </w:t>
      </w:r>
    </w:p>
    <w:p w:rsidR="005244E6" w:rsidRDefault="005244E6" w:rsidP="005244E6">
      <w:pPr>
        <w:spacing w:after="0" w:line="240" w:lineRule="auto"/>
        <w:jc w:val="both"/>
        <w:rPr>
          <w:rFonts w:ascii="Arial" w:eastAsia="Times New Roman" w:hAnsi="Arial" w:cs="Arial"/>
          <w:b/>
          <w:bCs/>
          <w:iCs/>
          <w:sz w:val="24"/>
          <w:szCs w:val="24"/>
        </w:rPr>
      </w:pPr>
    </w:p>
    <w:p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69.1</w:t>
      </w:r>
      <w:r>
        <w:rPr>
          <w:rFonts w:ascii="Arial" w:eastAsia="Times New Roman" w:hAnsi="Arial" w:cs="Arial"/>
          <w:bCs/>
          <w:iCs/>
          <w:szCs w:val="24"/>
        </w:rPr>
        <w:tab/>
      </w:r>
      <w:r w:rsidRPr="005244E6">
        <w:rPr>
          <w:rFonts w:ascii="Arial" w:eastAsia="Times New Roman" w:hAnsi="Arial" w:cs="Arial"/>
          <w:bCs/>
          <w:iCs/>
          <w:szCs w:val="24"/>
        </w:rPr>
        <w:t>This Contract shall be governed by and interpreted in accordance with the Laws of England and Wales and the Parties submit to the exclusive jurisdiction of the courts of England and Wales. Where there is a conflict between the laws of England and Wales, the laws of Wales shall prevail.</w:t>
      </w:r>
    </w:p>
    <w:p w:rsidR="005244E6" w:rsidRDefault="005244E6" w:rsidP="00723299">
      <w:pPr>
        <w:spacing w:after="0" w:line="240" w:lineRule="auto"/>
        <w:jc w:val="both"/>
        <w:rPr>
          <w:rFonts w:ascii="Arial" w:eastAsia="Times New Roman" w:hAnsi="Arial" w:cs="Arial"/>
          <w:b/>
          <w:bCs/>
          <w:iCs/>
          <w:sz w:val="24"/>
          <w:szCs w:val="24"/>
        </w:rPr>
      </w:pPr>
    </w:p>
    <w:p w:rsidR="00642DBA" w:rsidRDefault="00642DBA" w:rsidP="00723299">
      <w:pPr>
        <w:spacing w:after="0" w:line="240" w:lineRule="auto"/>
        <w:jc w:val="both"/>
        <w:rPr>
          <w:rFonts w:ascii="Arial" w:eastAsia="Times New Roman" w:hAnsi="Arial" w:cs="Arial"/>
          <w:b/>
          <w:bCs/>
          <w:iCs/>
          <w:sz w:val="24"/>
          <w:szCs w:val="24"/>
        </w:rPr>
      </w:pPr>
    </w:p>
    <w:p w:rsid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Agreement is to Prevail </w:t>
      </w:r>
    </w:p>
    <w:p w:rsidR="005244E6" w:rsidRDefault="005244E6" w:rsidP="005244E6">
      <w:pPr>
        <w:spacing w:after="0" w:line="240" w:lineRule="auto"/>
        <w:jc w:val="both"/>
        <w:rPr>
          <w:rFonts w:ascii="Arial" w:eastAsia="Times New Roman" w:hAnsi="Arial" w:cs="Arial"/>
          <w:b/>
          <w:bCs/>
          <w:iCs/>
          <w:sz w:val="24"/>
          <w:szCs w:val="24"/>
        </w:rPr>
      </w:pPr>
    </w:p>
    <w:p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70.1</w:t>
      </w:r>
      <w:r>
        <w:rPr>
          <w:rFonts w:ascii="Arial" w:eastAsia="Times New Roman" w:hAnsi="Arial" w:cs="Arial"/>
          <w:bCs/>
          <w:iCs/>
          <w:szCs w:val="24"/>
        </w:rPr>
        <w:tab/>
      </w:r>
      <w:r w:rsidRPr="005244E6">
        <w:rPr>
          <w:rFonts w:ascii="Arial" w:eastAsia="Times New Roman" w:hAnsi="Arial" w:cs="Arial"/>
          <w:bCs/>
          <w:iCs/>
          <w:szCs w:val="24"/>
        </w:rPr>
        <w:t>In the event of any conflict between the provisions of this Agreement and the provisions of any other document published or prepared in re</w:t>
      </w:r>
      <w:r w:rsidRPr="005244E6">
        <w:rPr>
          <w:rFonts w:ascii="Arial" w:eastAsia="Times New Roman" w:hAnsi="Arial" w:cs="Arial"/>
          <w:bCs/>
          <w:iCs/>
          <w:szCs w:val="24"/>
        </w:rPr>
        <w:lastRenderedPageBreak/>
        <w:t>lation to the procurement of th</w:t>
      </w:r>
      <w:r>
        <w:rPr>
          <w:rFonts w:ascii="Arial" w:eastAsia="Times New Roman" w:hAnsi="Arial" w:cs="Arial"/>
          <w:bCs/>
          <w:iCs/>
          <w:szCs w:val="24"/>
        </w:rPr>
        <w:t>e Service by the Council</w:t>
      </w:r>
      <w:r w:rsidRPr="005244E6">
        <w:rPr>
          <w:rFonts w:ascii="Arial" w:eastAsia="Times New Roman" w:hAnsi="Arial" w:cs="Arial"/>
          <w:bCs/>
          <w:iCs/>
          <w:szCs w:val="24"/>
        </w:rPr>
        <w:t xml:space="preserve"> and the responses of the Provider in any procurement exercise or scheme, the provisions of this Contract shall prevail.</w:t>
      </w:r>
    </w:p>
    <w:p w:rsidR="005244E6" w:rsidRDefault="005244E6" w:rsidP="00723299">
      <w:pPr>
        <w:spacing w:after="0" w:line="240" w:lineRule="auto"/>
        <w:jc w:val="both"/>
        <w:rPr>
          <w:rFonts w:ascii="Arial" w:eastAsia="Times New Roman" w:hAnsi="Arial" w:cs="Arial"/>
          <w:b/>
          <w:bCs/>
          <w:iCs/>
          <w:sz w:val="24"/>
          <w:szCs w:val="24"/>
        </w:rPr>
      </w:pPr>
    </w:p>
    <w:p w:rsid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Survival of Terms</w:t>
      </w:r>
    </w:p>
    <w:p w:rsidR="005244E6" w:rsidRDefault="005244E6" w:rsidP="005244E6">
      <w:pPr>
        <w:spacing w:after="0" w:line="240" w:lineRule="auto"/>
        <w:jc w:val="both"/>
        <w:rPr>
          <w:rFonts w:ascii="Arial" w:eastAsia="Times New Roman" w:hAnsi="Arial" w:cs="Arial"/>
          <w:b/>
          <w:bCs/>
          <w:iCs/>
          <w:sz w:val="24"/>
          <w:szCs w:val="24"/>
        </w:rPr>
      </w:pPr>
    </w:p>
    <w:p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71.1</w:t>
      </w:r>
      <w:r>
        <w:rPr>
          <w:rFonts w:ascii="Arial" w:eastAsia="Times New Roman" w:hAnsi="Arial" w:cs="Arial"/>
          <w:bCs/>
          <w:iCs/>
          <w:szCs w:val="24"/>
        </w:rPr>
        <w:tab/>
      </w:r>
      <w:r w:rsidRPr="005244E6">
        <w:rPr>
          <w:rFonts w:ascii="Arial" w:eastAsia="Times New Roman" w:hAnsi="Arial" w:cs="Arial"/>
          <w:bCs/>
          <w:iCs/>
          <w:szCs w:val="24"/>
        </w:rPr>
        <w:t>No term shall survive expiry or termination of this Contract except the confidentiality clause.</w:t>
      </w:r>
    </w:p>
    <w:p w:rsidR="005244E6" w:rsidRDefault="005244E6" w:rsidP="00723299">
      <w:pPr>
        <w:spacing w:after="0" w:line="240" w:lineRule="auto"/>
        <w:jc w:val="both"/>
        <w:rPr>
          <w:rFonts w:ascii="Arial" w:eastAsia="Times New Roman" w:hAnsi="Arial" w:cs="Arial"/>
          <w:b/>
          <w:bCs/>
          <w:iCs/>
          <w:sz w:val="24"/>
          <w:szCs w:val="24"/>
        </w:rPr>
      </w:pPr>
    </w:p>
    <w:p w:rsid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Cumulative Remedies</w:t>
      </w:r>
    </w:p>
    <w:p w:rsidR="005244E6" w:rsidRDefault="005244E6" w:rsidP="005244E6">
      <w:pPr>
        <w:spacing w:after="0" w:line="240" w:lineRule="auto"/>
        <w:jc w:val="both"/>
        <w:rPr>
          <w:rFonts w:ascii="Arial" w:eastAsia="Times New Roman" w:hAnsi="Arial" w:cs="Arial"/>
          <w:b/>
          <w:bCs/>
          <w:iCs/>
          <w:sz w:val="24"/>
          <w:szCs w:val="24"/>
        </w:rPr>
      </w:pPr>
    </w:p>
    <w:p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72.1</w:t>
      </w:r>
      <w:r>
        <w:rPr>
          <w:rFonts w:ascii="Arial" w:eastAsia="Times New Roman" w:hAnsi="Arial" w:cs="Arial"/>
          <w:bCs/>
          <w:iCs/>
          <w:szCs w:val="24"/>
        </w:rPr>
        <w:tab/>
      </w:r>
      <w:r w:rsidRPr="005244E6">
        <w:rPr>
          <w:rFonts w:ascii="Arial" w:eastAsia="Times New Roman" w:hAnsi="Arial" w:cs="Arial"/>
          <w:bCs/>
          <w:iCs/>
          <w:szCs w:val="24"/>
        </w:rPr>
        <w:t>Except as otherwise expressly provided by this Contract, all remedies available to either Party for breach of this Contract are cumulative and may be exercised concurrently or separately, and the exercise of any one remedy shall not be deemed an election of such remedy to the exclusion of other remedies.</w:t>
      </w:r>
    </w:p>
    <w:p w:rsidR="005244E6" w:rsidRDefault="005244E6" w:rsidP="00723299">
      <w:pPr>
        <w:spacing w:after="0" w:line="240" w:lineRule="auto"/>
        <w:jc w:val="both"/>
        <w:rPr>
          <w:rFonts w:ascii="Arial" w:eastAsia="Times New Roman" w:hAnsi="Arial" w:cs="Arial"/>
          <w:b/>
          <w:bCs/>
          <w:iCs/>
          <w:sz w:val="24"/>
          <w:szCs w:val="24"/>
        </w:rPr>
      </w:pPr>
    </w:p>
    <w:p w:rsid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Default </w:t>
      </w:r>
    </w:p>
    <w:p w:rsidR="005244E6" w:rsidRDefault="005244E6" w:rsidP="005244E6">
      <w:pPr>
        <w:spacing w:after="0" w:line="240" w:lineRule="auto"/>
        <w:jc w:val="both"/>
        <w:rPr>
          <w:rFonts w:ascii="Arial" w:eastAsia="Times New Roman" w:hAnsi="Arial" w:cs="Arial"/>
          <w:b/>
          <w:bCs/>
          <w:iCs/>
          <w:sz w:val="24"/>
          <w:szCs w:val="24"/>
        </w:rPr>
      </w:pPr>
    </w:p>
    <w:p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73.1</w:t>
      </w:r>
      <w:r>
        <w:rPr>
          <w:rFonts w:ascii="Arial" w:eastAsia="Times New Roman" w:hAnsi="Arial" w:cs="Arial"/>
          <w:bCs/>
          <w:iCs/>
          <w:szCs w:val="24"/>
        </w:rPr>
        <w:tab/>
      </w:r>
      <w:r w:rsidRPr="005244E6">
        <w:rPr>
          <w:rFonts w:ascii="Arial" w:eastAsia="Times New Roman" w:hAnsi="Arial" w:cs="Arial"/>
          <w:bCs/>
          <w:iCs/>
          <w:szCs w:val="24"/>
        </w:rPr>
        <w:t xml:space="preserve">If any Party is in default of their respective obligations under this Contract, the other party shall notify in writing the way in which the Party is in default and if appropriate the matter shall be considered at a meeting of the Parties.  </w:t>
      </w:r>
    </w:p>
    <w:p w:rsidR="005244E6" w:rsidRDefault="005244E6" w:rsidP="00723299">
      <w:pPr>
        <w:spacing w:after="0" w:line="240" w:lineRule="auto"/>
        <w:jc w:val="both"/>
        <w:rPr>
          <w:rFonts w:ascii="Arial" w:eastAsia="Times New Roman" w:hAnsi="Arial" w:cs="Arial"/>
          <w:b/>
          <w:bCs/>
          <w:iCs/>
          <w:sz w:val="24"/>
          <w:szCs w:val="24"/>
        </w:rPr>
      </w:pPr>
    </w:p>
    <w:p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73.2</w:t>
      </w:r>
      <w:r>
        <w:rPr>
          <w:rFonts w:ascii="Arial" w:eastAsia="Times New Roman" w:hAnsi="Arial" w:cs="Arial"/>
          <w:bCs/>
          <w:iCs/>
          <w:szCs w:val="24"/>
        </w:rPr>
        <w:tab/>
      </w:r>
      <w:r w:rsidRPr="005244E6">
        <w:rPr>
          <w:rFonts w:ascii="Arial" w:eastAsia="Times New Roman" w:hAnsi="Arial" w:cs="Arial"/>
          <w:bCs/>
          <w:iCs/>
          <w:szCs w:val="24"/>
        </w:rPr>
        <w:t>Where, despite any action taken the Party is still in default, the aggrieved Party may issue a default notice specifying the default and the action to be taken to rectify it.  The notice shall state a reasonable period of time within which the required action is to be taken.  If the default is not remedied within this period to the reasonable satisfaction of the other party, the aggrieve</w:t>
      </w:r>
      <w:r>
        <w:rPr>
          <w:rFonts w:ascii="Arial" w:eastAsia="Times New Roman" w:hAnsi="Arial" w:cs="Arial"/>
          <w:bCs/>
          <w:iCs/>
          <w:szCs w:val="24"/>
        </w:rPr>
        <w:t>d party shall refer to clause 62</w:t>
      </w:r>
      <w:r w:rsidRPr="005244E6">
        <w:rPr>
          <w:rFonts w:ascii="Arial" w:eastAsia="Times New Roman" w:hAnsi="Arial" w:cs="Arial"/>
          <w:bCs/>
          <w:iCs/>
          <w:szCs w:val="24"/>
        </w:rPr>
        <w:t xml:space="preserve"> (Resolution of Dispute).</w:t>
      </w:r>
    </w:p>
    <w:p w:rsidR="005244E6" w:rsidRDefault="005244E6" w:rsidP="00723299">
      <w:pPr>
        <w:spacing w:after="0" w:line="240" w:lineRule="auto"/>
        <w:jc w:val="both"/>
        <w:rPr>
          <w:rFonts w:ascii="Arial" w:eastAsia="Times New Roman" w:hAnsi="Arial" w:cs="Arial"/>
          <w:b/>
          <w:bCs/>
          <w:iCs/>
          <w:sz w:val="24"/>
          <w:szCs w:val="24"/>
        </w:rPr>
      </w:pPr>
    </w:p>
    <w:p w:rsid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Entire Contract </w:t>
      </w:r>
    </w:p>
    <w:p w:rsidR="005244E6" w:rsidRDefault="005244E6" w:rsidP="005244E6">
      <w:pPr>
        <w:spacing w:after="0" w:line="240" w:lineRule="auto"/>
        <w:jc w:val="both"/>
        <w:rPr>
          <w:rFonts w:ascii="Arial" w:eastAsia="Times New Roman" w:hAnsi="Arial" w:cs="Arial"/>
          <w:b/>
          <w:bCs/>
          <w:iCs/>
          <w:sz w:val="24"/>
          <w:szCs w:val="24"/>
        </w:rPr>
      </w:pPr>
    </w:p>
    <w:p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74.1</w:t>
      </w:r>
      <w:r>
        <w:rPr>
          <w:rFonts w:ascii="Arial" w:eastAsia="Times New Roman" w:hAnsi="Arial" w:cs="Arial"/>
          <w:bCs/>
          <w:iCs/>
          <w:szCs w:val="24"/>
        </w:rPr>
        <w:tab/>
      </w:r>
      <w:r w:rsidRPr="005244E6">
        <w:rPr>
          <w:rFonts w:ascii="Arial" w:eastAsia="Times New Roman" w:hAnsi="Arial" w:cs="Arial"/>
          <w:bCs/>
          <w:iCs/>
          <w:szCs w:val="24"/>
        </w:rPr>
        <w:t xml:space="preserve">This Contract and its Schedules constitutes the entire agreement and understanding of the parties and supersedes any previous agreement relating to the subject matters of this Contract.  </w:t>
      </w:r>
    </w:p>
    <w:p w:rsidR="005244E6" w:rsidRDefault="005244E6" w:rsidP="005244E6">
      <w:pPr>
        <w:spacing w:after="0" w:line="240" w:lineRule="auto"/>
        <w:jc w:val="both"/>
        <w:rPr>
          <w:rFonts w:ascii="Arial" w:eastAsia="Times New Roman" w:hAnsi="Arial" w:cs="Arial"/>
          <w:b/>
          <w:bCs/>
          <w:iCs/>
          <w:sz w:val="24"/>
          <w:szCs w:val="24"/>
        </w:rPr>
      </w:pPr>
    </w:p>
    <w:p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74.2</w:t>
      </w:r>
      <w:r>
        <w:rPr>
          <w:rFonts w:ascii="Arial" w:eastAsia="Times New Roman" w:hAnsi="Arial" w:cs="Arial"/>
          <w:bCs/>
          <w:iCs/>
          <w:szCs w:val="24"/>
        </w:rPr>
        <w:tab/>
      </w:r>
      <w:r w:rsidRPr="005244E6">
        <w:rPr>
          <w:rFonts w:ascii="Arial" w:eastAsia="Times New Roman" w:hAnsi="Arial" w:cs="Arial"/>
          <w:bCs/>
          <w:iCs/>
          <w:szCs w:val="24"/>
        </w:rPr>
        <w:t xml:space="preserve">Each of the parties acknowledges and agrees that in entering into this Contract it does not rely on and shall have no remedy in respect of any statement, representation, warranty or understanding (Whether negligently or innocently made) of any person (whether party to this Contract or not) other than as expressly set out in this Contract.  </w:t>
      </w:r>
    </w:p>
    <w:p w:rsidR="005244E6" w:rsidRDefault="005244E6" w:rsidP="005244E6">
      <w:pPr>
        <w:spacing w:after="0" w:line="240" w:lineRule="auto"/>
        <w:jc w:val="both"/>
        <w:rPr>
          <w:rFonts w:ascii="Arial" w:eastAsia="Times New Roman" w:hAnsi="Arial" w:cs="Arial"/>
          <w:b/>
          <w:bCs/>
          <w:iCs/>
          <w:sz w:val="24"/>
          <w:szCs w:val="24"/>
        </w:rPr>
      </w:pPr>
    </w:p>
    <w:p w:rsid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Notices (Service of Notices and Documents)</w:t>
      </w:r>
    </w:p>
    <w:p w:rsidR="005244E6" w:rsidRDefault="005244E6" w:rsidP="005244E6">
      <w:pPr>
        <w:spacing w:after="0" w:line="240" w:lineRule="auto"/>
        <w:jc w:val="both"/>
        <w:rPr>
          <w:rFonts w:ascii="Arial" w:eastAsia="Times New Roman" w:hAnsi="Arial" w:cs="Arial"/>
          <w:b/>
          <w:bCs/>
          <w:iCs/>
          <w:sz w:val="24"/>
          <w:szCs w:val="24"/>
        </w:rPr>
      </w:pPr>
    </w:p>
    <w:p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75.1</w:t>
      </w:r>
      <w:r>
        <w:rPr>
          <w:rFonts w:ascii="Arial" w:eastAsia="Times New Roman" w:hAnsi="Arial" w:cs="Arial"/>
          <w:bCs/>
          <w:iCs/>
          <w:szCs w:val="24"/>
        </w:rPr>
        <w:tab/>
      </w:r>
      <w:r w:rsidRPr="005244E6">
        <w:rPr>
          <w:rFonts w:ascii="Arial" w:eastAsia="Times New Roman" w:hAnsi="Arial" w:cs="Arial"/>
          <w:bCs/>
          <w:iCs/>
          <w:szCs w:val="24"/>
        </w:rPr>
        <w:t xml:space="preserve">Any notice given pursuant to this Contract shall be in writing and shall be sufficiently given to any Party if sent in a letter by first class pre-paid post addressed to that Party at the address of that party set out at the head of this Contract (or any alternative address notified by that Party </w:t>
      </w:r>
      <w:r w:rsidRPr="005244E6">
        <w:rPr>
          <w:rFonts w:ascii="Arial" w:eastAsia="Times New Roman" w:hAnsi="Arial" w:cs="Arial"/>
          <w:bCs/>
          <w:iCs/>
          <w:szCs w:val="24"/>
        </w:rPr>
        <w:lastRenderedPageBreak/>
        <w:t>in accordance with this Clause) and any notice so given shall be deemed unless the contrary is proved to have been effected at the time at which the letter would be delivered in the ordinary course of post. [email].</w:t>
      </w:r>
    </w:p>
    <w:p w:rsidR="000833F8" w:rsidRDefault="000833F8">
      <w:pPr>
        <w:rPr>
          <w:rFonts w:ascii="Arial" w:eastAsia="Times New Roman" w:hAnsi="Arial" w:cs="Arial"/>
          <w:b/>
          <w:bCs/>
          <w:iCs/>
          <w:sz w:val="24"/>
          <w:szCs w:val="24"/>
        </w:rPr>
      </w:pPr>
    </w:p>
    <w:p w:rsidR="005244E6" w:rsidRDefault="005244E6" w:rsidP="005244E6">
      <w:pPr>
        <w:spacing w:after="0" w:line="240" w:lineRule="auto"/>
        <w:jc w:val="both"/>
        <w:rPr>
          <w:rFonts w:ascii="Arial" w:eastAsia="Times New Roman" w:hAnsi="Arial" w:cs="Arial"/>
          <w:b/>
          <w:bCs/>
          <w:iCs/>
          <w:sz w:val="24"/>
          <w:szCs w:val="24"/>
        </w:rPr>
      </w:pPr>
    </w:p>
    <w:p w:rsidR="005244E6" w:rsidRPr="005244E6" w:rsidRDefault="005244E6" w:rsidP="005244E6">
      <w:pPr>
        <w:pStyle w:val="ListParagraph"/>
        <w:numPr>
          <w:ilvl w:val="0"/>
          <w:numId w:val="8"/>
        </w:numPr>
        <w:spacing w:after="0" w:line="240" w:lineRule="auto"/>
        <w:jc w:val="both"/>
        <w:rPr>
          <w:rFonts w:ascii="Arial" w:eastAsia="Times New Roman" w:hAnsi="Arial" w:cs="Arial"/>
          <w:bCs/>
          <w:iCs/>
          <w:szCs w:val="24"/>
        </w:rPr>
      </w:pPr>
      <w:r>
        <w:rPr>
          <w:rFonts w:ascii="Arial" w:eastAsia="Times New Roman" w:hAnsi="Arial" w:cs="Arial"/>
          <w:b/>
          <w:bCs/>
          <w:iCs/>
          <w:sz w:val="24"/>
          <w:szCs w:val="24"/>
        </w:rPr>
        <w:t xml:space="preserve">The Council’s Obligations </w:t>
      </w:r>
    </w:p>
    <w:p w:rsidR="005244E6" w:rsidRDefault="005244E6" w:rsidP="005244E6">
      <w:pPr>
        <w:spacing w:after="0" w:line="240" w:lineRule="auto"/>
        <w:jc w:val="both"/>
        <w:rPr>
          <w:rFonts w:ascii="Arial" w:eastAsia="Times New Roman" w:hAnsi="Arial" w:cs="Arial"/>
          <w:bCs/>
          <w:iCs/>
          <w:szCs w:val="24"/>
        </w:rPr>
      </w:pPr>
    </w:p>
    <w:p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76.1</w:t>
      </w:r>
      <w:r w:rsidRPr="005244E6">
        <w:rPr>
          <w:rFonts w:ascii="Arial" w:eastAsia="Times New Roman" w:hAnsi="Arial" w:cs="Arial"/>
          <w:bCs/>
          <w:iCs/>
          <w:szCs w:val="24"/>
        </w:rPr>
        <w:tab/>
        <w:t xml:space="preserve">Except as otherwise expressly provided, the obligations of the </w:t>
      </w:r>
      <w:r>
        <w:rPr>
          <w:rFonts w:ascii="Arial" w:eastAsia="Times New Roman" w:hAnsi="Arial" w:cs="Arial"/>
          <w:bCs/>
          <w:iCs/>
          <w:szCs w:val="24"/>
        </w:rPr>
        <w:t>Council</w:t>
      </w:r>
      <w:r w:rsidRPr="005244E6">
        <w:rPr>
          <w:rFonts w:ascii="Arial" w:eastAsia="Times New Roman" w:hAnsi="Arial" w:cs="Arial"/>
          <w:bCs/>
          <w:iCs/>
          <w:szCs w:val="24"/>
        </w:rPr>
        <w:t xml:space="preserve"> under the Contract are obligations in its capacity as a contracting counterparty and nothing in the Contract shall operate as an obligation on, or in any other way fetter or constrain, the </w:t>
      </w:r>
      <w:r>
        <w:rPr>
          <w:rFonts w:ascii="Arial" w:eastAsia="Times New Roman" w:hAnsi="Arial" w:cs="Arial"/>
          <w:bCs/>
          <w:iCs/>
          <w:szCs w:val="24"/>
        </w:rPr>
        <w:t>Council</w:t>
      </w:r>
      <w:r w:rsidRPr="005244E6">
        <w:rPr>
          <w:rFonts w:ascii="Arial" w:eastAsia="Times New Roman" w:hAnsi="Arial" w:cs="Arial"/>
          <w:bCs/>
          <w:iCs/>
          <w:szCs w:val="24"/>
        </w:rPr>
        <w:t xml:space="preserve"> in any other capacity, nor shall the exercise by the </w:t>
      </w:r>
      <w:r>
        <w:rPr>
          <w:rFonts w:ascii="Arial" w:eastAsia="Times New Roman" w:hAnsi="Arial" w:cs="Arial"/>
          <w:bCs/>
          <w:iCs/>
          <w:szCs w:val="24"/>
        </w:rPr>
        <w:t>Council</w:t>
      </w:r>
      <w:r w:rsidRPr="005244E6">
        <w:rPr>
          <w:rFonts w:ascii="Arial" w:eastAsia="Times New Roman" w:hAnsi="Arial" w:cs="Arial"/>
          <w:bCs/>
          <w:iCs/>
          <w:szCs w:val="24"/>
        </w:rPr>
        <w:t xml:space="preserve"> of its duties and powers in any other capacity lead to any liability under the Contract (howsoever arising) on the part of the </w:t>
      </w:r>
      <w:r>
        <w:rPr>
          <w:rFonts w:ascii="Arial" w:eastAsia="Times New Roman" w:hAnsi="Arial" w:cs="Arial"/>
          <w:bCs/>
          <w:iCs/>
          <w:szCs w:val="24"/>
        </w:rPr>
        <w:t>Council</w:t>
      </w:r>
      <w:r w:rsidRPr="005244E6">
        <w:rPr>
          <w:rFonts w:ascii="Arial" w:eastAsia="Times New Roman" w:hAnsi="Arial" w:cs="Arial"/>
          <w:bCs/>
          <w:iCs/>
          <w:szCs w:val="24"/>
        </w:rPr>
        <w:t xml:space="preserve"> to the Provider.</w:t>
      </w:r>
    </w:p>
    <w:p w:rsidR="005244E6" w:rsidRDefault="005244E6" w:rsidP="005244E6">
      <w:pPr>
        <w:spacing w:after="0" w:line="240" w:lineRule="auto"/>
        <w:jc w:val="both"/>
        <w:rPr>
          <w:rFonts w:ascii="Arial" w:eastAsia="Times New Roman" w:hAnsi="Arial" w:cs="Arial"/>
          <w:b/>
          <w:bCs/>
          <w:iCs/>
          <w:sz w:val="24"/>
          <w:szCs w:val="24"/>
        </w:rPr>
      </w:pPr>
    </w:p>
    <w:p w:rsidR="00642DBA" w:rsidRDefault="00642DBA">
      <w:pPr>
        <w:rPr>
          <w:rFonts w:ascii="Arial" w:eastAsia="Times New Roman" w:hAnsi="Arial" w:cs="Arial"/>
          <w:b/>
          <w:bCs/>
          <w:iCs/>
          <w:sz w:val="24"/>
          <w:szCs w:val="24"/>
          <w:highlight w:val="yellow"/>
        </w:rPr>
      </w:pPr>
      <w:r>
        <w:rPr>
          <w:rFonts w:ascii="Arial" w:eastAsia="Times New Roman" w:hAnsi="Arial" w:cs="Arial"/>
          <w:b/>
          <w:bCs/>
          <w:iCs/>
          <w:sz w:val="24"/>
          <w:szCs w:val="24"/>
          <w:highlight w:val="yellow"/>
        </w:rPr>
        <w:br w:type="page"/>
      </w:r>
    </w:p>
    <w:p w:rsidR="005244E6" w:rsidRDefault="001E78AF" w:rsidP="000833F8">
      <w:pPr>
        <w:spacing w:after="0" w:line="240" w:lineRule="auto"/>
        <w:jc w:val="right"/>
        <w:rPr>
          <w:rFonts w:ascii="Arial" w:eastAsia="Times New Roman" w:hAnsi="Arial" w:cs="Arial"/>
          <w:b/>
          <w:bCs/>
          <w:iCs/>
          <w:sz w:val="24"/>
          <w:szCs w:val="24"/>
        </w:rPr>
      </w:pPr>
      <w:r w:rsidRPr="000833F8">
        <w:rPr>
          <w:rFonts w:ascii="Arial" w:eastAsia="Times New Roman" w:hAnsi="Arial" w:cs="Arial"/>
          <w:b/>
          <w:bCs/>
          <w:iCs/>
          <w:sz w:val="24"/>
          <w:szCs w:val="24"/>
        </w:rPr>
        <w:lastRenderedPageBreak/>
        <w:t xml:space="preserve">Schedule 1 </w:t>
      </w:r>
    </w:p>
    <w:p w:rsidR="00BF700D" w:rsidRDefault="00BF700D" w:rsidP="00BF700D">
      <w:pPr>
        <w:spacing w:after="0" w:line="240" w:lineRule="auto"/>
        <w:jc w:val="center"/>
        <w:rPr>
          <w:rFonts w:ascii="Arial" w:eastAsia="Times New Roman" w:hAnsi="Arial" w:cs="Arial"/>
          <w:b/>
          <w:bCs/>
          <w:iCs/>
          <w:sz w:val="24"/>
          <w:szCs w:val="24"/>
        </w:rPr>
      </w:pPr>
      <w:r>
        <w:rPr>
          <w:rFonts w:ascii="Arial" w:eastAsia="Times New Roman" w:hAnsi="Arial" w:cs="Arial"/>
          <w:b/>
          <w:bCs/>
          <w:iCs/>
          <w:sz w:val="24"/>
          <w:szCs w:val="24"/>
        </w:rPr>
        <w:t>SERVICE SPECIFICATION</w:t>
      </w:r>
    </w:p>
    <w:p w:rsidR="00F04C13" w:rsidRPr="000833F8" w:rsidRDefault="00F04C13" w:rsidP="00BF700D">
      <w:pPr>
        <w:spacing w:after="0" w:line="240" w:lineRule="auto"/>
        <w:jc w:val="center"/>
        <w:rPr>
          <w:rFonts w:ascii="Arial" w:eastAsia="Times New Roman" w:hAnsi="Arial" w:cs="Arial"/>
          <w:b/>
          <w:bCs/>
          <w:iCs/>
          <w:sz w:val="24"/>
          <w:szCs w:val="24"/>
        </w:rPr>
      </w:pPr>
      <w:r>
        <w:rPr>
          <w:rFonts w:ascii="Arial" w:eastAsia="Times New Roman" w:hAnsi="Arial" w:cs="Arial"/>
          <w:b/>
          <w:bCs/>
          <w:iCs/>
          <w:sz w:val="24"/>
          <w:szCs w:val="24"/>
        </w:rPr>
        <w:t>DIRECT PAYMENTS SUPPORT SERVICE</w:t>
      </w:r>
    </w:p>
    <w:p w:rsidR="001E78AF" w:rsidRPr="000833F8" w:rsidRDefault="001E78AF" w:rsidP="005244E6">
      <w:pPr>
        <w:spacing w:after="0" w:line="240" w:lineRule="auto"/>
        <w:jc w:val="both"/>
        <w:rPr>
          <w:rFonts w:ascii="Arial" w:eastAsia="Times New Roman" w:hAnsi="Arial" w:cs="Arial"/>
          <w:b/>
          <w:bCs/>
          <w:iCs/>
          <w:sz w:val="24"/>
          <w:szCs w:val="24"/>
        </w:rPr>
      </w:pPr>
    </w:p>
    <w:bookmarkStart w:id="1" w:name="_MON_1732368904"/>
    <w:bookmarkEnd w:id="1"/>
    <w:p w:rsidR="00BF700D" w:rsidRDefault="00BF700D" w:rsidP="00BF700D">
      <w:pPr>
        <w:jc w:val="center"/>
        <w:rPr>
          <w:rFonts w:ascii="Arial" w:eastAsia="Times New Roman" w:hAnsi="Arial" w:cs="Arial"/>
          <w:b/>
          <w:bCs/>
          <w:iCs/>
          <w:sz w:val="24"/>
          <w:szCs w:val="24"/>
        </w:rPr>
      </w:pPr>
      <w:r>
        <w:rPr>
          <w:rFonts w:ascii="Arial" w:eastAsia="Times New Roman" w:hAnsi="Arial" w:cs="Arial"/>
          <w:b/>
          <w:bCs/>
          <w:iCs/>
          <w:sz w:val="24"/>
          <w:szCs w:val="24"/>
        </w:rPr>
        <w:object w:dxaOrig="1543"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49.6pt" o:ole="">
            <v:imagedata r:id="rId9" o:title=""/>
          </v:shape>
          <o:OLEObject Type="Embed" ProgID="Word.Document.12" ShapeID="_x0000_i1025" DrawAspect="Icon" ObjectID="_1755081339" r:id="rId10">
            <o:FieldCodes>\s</o:FieldCodes>
          </o:OLEObject>
        </w:object>
      </w:r>
    </w:p>
    <w:p w:rsidR="00BF700D" w:rsidRDefault="00BF700D">
      <w:pPr>
        <w:rPr>
          <w:rFonts w:ascii="Arial" w:eastAsia="Times New Roman" w:hAnsi="Arial" w:cs="Arial"/>
          <w:b/>
          <w:bCs/>
          <w:iCs/>
          <w:sz w:val="24"/>
          <w:szCs w:val="24"/>
        </w:rPr>
      </w:pPr>
      <w:r>
        <w:rPr>
          <w:rFonts w:ascii="Arial" w:eastAsia="Times New Roman" w:hAnsi="Arial" w:cs="Arial"/>
          <w:b/>
          <w:bCs/>
          <w:iCs/>
          <w:sz w:val="24"/>
          <w:szCs w:val="24"/>
        </w:rPr>
        <w:br w:type="page"/>
      </w:r>
    </w:p>
    <w:p w:rsidR="000833F8" w:rsidRDefault="00241829" w:rsidP="000833F8">
      <w:pPr>
        <w:spacing w:after="0" w:line="240" w:lineRule="auto"/>
        <w:jc w:val="right"/>
        <w:rPr>
          <w:rFonts w:ascii="Arial" w:eastAsia="Times New Roman" w:hAnsi="Arial" w:cs="Arial"/>
          <w:b/>
          <w:bCs/>
          <w:iCs/>
          <w:sz w:val="24"/>
          <w:szCs w:val="24"/>
        </w:rPr>
      </w:pPr>
      <w:r w:rsidRPr="009A0DF8">
        <w:rPr>
          <w:rFonts w:ascii="Arial" w:eastAsia="Times New Roman" w:hAnsi="Arial" w:cs="Arial"/>
          <w:b/>
          <w:bCs/>
          <w:iCs/>
          <w:sz w:val="24"/>
          <w:szCs w:val="24"/>
        </w:rPr>
        <w:lastRenderedPageBreak/>
        <w:t xml:space="preserve">Schedule 2 </w:t>
      </w:r>
    </w:p>
    <w:p w:rsidR="00BF700D" w:rsidRDefault="00BF700D" w:rsidP="000833F8">
      <w:pPr>
        <w:spacing w:after="0" w:line="240" w:lineRule="auto"/>
        <w:jc w:val="right"/>
        <w:rPr>
          <w:rFonts w:ascii="Arial" w:eastAsia="Times New Roman" w:hAnsi="Arial" w:cs="Arial"/>
          <w:b/>
          <w:bCs/>
          <w:iCs/>
          <w:sz w:val="24"/>
          <w:szCs w:val="24"/>
        </w:rPr>
      </w:pPr>
    </w:p>
    <w:p w:rsidR="009A0DF8" w:rsidRDefault="009A0DF8" w:rsidP="00BF700D">
      <w:pPr>
        <w:spacing w:after="0" w:line="240" w:lineRule="auto"/>
        <w:jc w:val="center"/>
        <w:rPr>
          <w:rFonts w:ascii="Arial" w:eastAsia="Times New Roman" w:hAnsi="Arial" w:cs="Arial"/>
          <w:b/>
          <w:bCs/>
          <w:iCs/>
          <w:sz w:val="24"/>
          <w:szCs w:val="24"/>
        </w:rPr>
      </w:pPr>
      <w:r>
        <w:rPr>
          <w:rFonts w:ascii="Arial" w:eastAsia="Times New Roman" w:hAnsi="Arial" w:cs="Arial"/>
          <w:b/>
          <w:bCs/>
          <w:iCs/>
          <w:sz w:val="24"/>
          <w:szCs w:val="24"/>
        </w:rPr>
        <w:t>PRICE</w:t>
      </w:r>
      <w:r w:rsidR="001E78AF" w:rsidRPr="009A0DF8">
        <w:rPr>
          <w:rFonts w:ascii="Arial" w:eastAsia="Times New Roman" w:hAnsi="Arial" w:cs="Arial"/>
          <w:b/>
          <w:bCs/>
          <w:iCs/>
          <w:sz w:val="24"/>
          <w:szCs w:val="24"/>
        </w:rPr>
        <w:t xml:space="preserve"> </w:t>
      </w:r>
      <w:r w:rsidR="00BF700D">
        <w:rPr>
          <w:rFonts w:ascii="Arial" w:eastAsia="Times New Roman" w:hAnsi="Arial" w:cs="Arial"/>
          <w:b/>
          <w:bCs/>
          <w:iCs/>
          <w:sz w:val="24"/>
          <w:szCs w:val="24"/>
        </w:rPr>
        <w:t>BREAKDOWN</w:t>
      </w:r>
    </w:p>
    <w:p w:rsidR="00BF700D" w:rsidRDefault="00BF700D" w:rsidP="000833F8">
      <w:pPr>
        <w:spacing w:after="0" w:line="240" w:lineRule="auto"/>
        <w:jc w:val="center"/>
        <w:rPr>
          <w:rFonts w:ascii="Arial" w:eastAsia="Times New Roman" w:hAnsi="Arial" w:cs="Arial"/>
          <w:b/>
          <w:bCs/>
          <w:iCs/>
          <w:sz w:val="24"/>
          <w:szCs w:val="24"/>
        </w:rPr>
      </w:pPr>
      <w:r>
        <w:rPr>
          <w:rFonts w:ascii="Arial" w:eastAsia="Times New Roman" w:hAnsi="Arial" w:cs="Arial"/>
          <w:b/>
          <w:bCs/>
          <w:iCs/>
          <w:sz w:val="24"/>
          <w:szCs w:val="24"/>
        </w:rPr>
        <w:t>(TO BE INCLUDED FOLLOWING COMPLETION OF TENDER)</w:t>
      </w:r>
    </w:p>
    <w:p w:rsidR="000833F8" w:rsidRDefault="000833F8" w:rsidP="005244E6">
      <w:pPr>
        <w:spacing w:after="0" w:line="240" w:lineRule="auto"/>
        <w:jc w:val="both"/>
        <w:rPr>
          <w:rFonts w:ascii="Arial" w:eastAsia="Times New Roman" w:hAnsi="Arial" w:cs="Arial"/>
          <w:b/>
          <w:bCs/>
          <w:iCs/>
          <w:sz w:val="24"/>
          <w:szCs w:val="24"/>
        </w:rPr>
      </w:pPr>
    </w:p>
    <w:p w:rsidR="000833F8" w:rsidRPr="009A0DF8" w:rsidRDefault="000833F8" w:rsidP="005244E6">
      <w:pPr>
        <w:spacing w:after="0" w:line="240" w:lineRule="auto"/>
        <w:jc w:val="both"/>
        <w:rPr>
          <w:rFonts w:ascii="Arial" w:eastAsia="Times New Roman" w:hAnsi="Arial" w:cs="Arial"/>
          <w:b/>
          <w:bCs/>
          <w:iCs/>
          <w:sz w:val="24"/>
          <w:szCs w:val="24"/>
        </w:rPr>
      </w:pPr>
    </w:p>
    <w:p w:rsidR="00241829" w:rsidRPr="009A0DF8" w:rsidRDefault="00241829">
      <w:pPr>
        <w:rPr>
          <w:rFonts w:ascii="Arial" w:eastAsia="Times New Roman" w:hAnsi="Arial" w:cs="Arial"/>
          <w:b/>
          <w:bCs/>
          <w:iCs/>
          <w:sz w:val="24"/>
          <w:szCs w:val="24"/>
        </w:rPr>
      </w:pPr>
      <w:r w:rsidRPr="009A0DF8">
        <w:rPr>
          <w:rFonts w:ascii="Arial" w:eastAsia="Times New Roman" w:hAnsi="Arial" w:cs="Arial"/>
          <w:b/>
          <w:bCs/>
          <w:iCs/>
          <w:sz w:val="24"/>
          <w:szCs w:val="24"/>
        </w:rPr>
        <w:br w:type="page"/>
      </w:r>
    </w:p>
    <w:p w:rsidR="00215BCE" w:rsidRPr="00215BCE" w:rsidRDefault="001E78AF" w:rsidP="00215BCE">
      <w:pPr>
        <w:spacing w:after="0" w:line="240" w:lineRule="auto"/>
        <w:jc w:val="right"/>
        <w:rPr>
          <w:rFonts w:ascii="Arial" w:eastAsia="Times New Roman" w:hAnsi="Arial" w:cs="Arial"/>
          <w:b/>
          <w:bCs/>
          <w:iCs/>
          <w:sz w:val="24"/>
          <w:szCs w:val="24"/>
        </w:rPr>
      </w:pPr>
      <w:r w:rsidRPr="00215BCE">
        <w:rPr>
          <w:rFonts w:ascii="Arial" w:eastAsia="Times New Roman" w:hAnsi="Arial" w:cs="Arial"/>
          <w:b/>
          <w:bCs/>
          <w:iCs/>
          <w:sz w:val="24"/>
          <w:szCs w:val="24"/>
        </w:rPr>
        <w:lastRenderedPageBreak/>
        <w:t>Schedule 3</w:t>
      </w:r>
    </w:p>
    <w:p w:rsidR="00241829" w:rsidRPr="00BF700D" w:rsidRDefault="001E78AF" w:rsidP="00215BCE">
      <w:pPr>
        <w:spacing w:after="0" w:line="240" w:lineRule="auto"/>
        <w:jc w:val="center"/>
        <w:rPr>
          <w:rFonts w:ascii="Arial Bold" w:hAnsi="Arial Bold" w:cs="Arial"/>
          <w:b/>
          <w:caps/>
        </w:rPr>
      </w:pPr>
      <w:r w:rsidRPr="00BF700D">
        <w:rPr>
          <w:rFonts w:ascii="Arial Bold" w:eastAsia="Times New Roman" w:hAnsi="Arial Bold" w:cs="Arial"/>
          <w:b/>
          <w:bCs/>
          <w:iCs/>
          <w:caps/>
          <w:sz w:val="24"/>
          <w:szCs w:val="24"/>
        </w:rPr>
        <w:t xml:space="preserve">GDPR </w:t>
      </w:r>
      <w:r w:rsidR="00241829" w:rsidRPr="00BF700D">
        <w:rPr>
          <w:rFonts w:ascii="Arial Bold" w:hAnsi="Arial Bold" w:cs="Arial"/>
          <w:b/>
          <w:caps/>
        </w:rPr>
        <w:t>Processing, Personal Data and Data Subjects</w:t>
      </w:r>
    </w:p>
    <w:p w:rsidR="00BF700D" w:rsidRPr="00215BCE" w:rsidRDefault="00BF700D" w:rsidP="00215BCE">
      <w:pPr>
        <w:spacing w:after="0" w:line="240" w:lineRule="auto"/>
        <w:jc w:val="center"/>
        <w:rPr>
          <w:rFonts w:ascii="Arial" w:hAnsi="Arial" w:cs="Arial"/>
          <w:b/>
        </w:rPr>
      </w:pPr>
      <w:r>
        <w:rPr>
          <w:rFonts w:ascii="Arial" w:hAnsi="Arial" w:cs="Arial"/>
          <w:b/>
        </w:rPr>
        <w:t>(To be included following completion of tender)</w:t>
      </w:r>
    </w:p>
    <w:p w:rsidR="00241829" w:rsidRPr="00200CBB" w:rsidRDefault="00241829" w:rsidP="00241829">
      <w:pPr>
        <w:autoSpaceDE w:val="0"/>
        <w:autoSpaceDN w:val="0"/>
        <w:adjustRightInd w:val="0"/>
        <w:spacing w:line="276" w:lineRule="auto"/>
        <w:rPr>
          <w:rFonts w:ascii="Arial" w:hAnsi="Arial" w:cs="Arial"/>
          <w:b/>
        </w:rPr>
      </w:pPr>
    </w:p>
    <w:p w:rsidR="00241829" w:rsidRPr="00200CBB" w:rsidRDefault="00241829" w:rsidP="00241829">
      <w:pPr>
        <w:autoSpaceDE w:val="0"/>
        <w:autoSpaceDN w:val="0"/>
        <w:adjustRightInd w:val="0"/>
        <w:spacing w:line="276" w:lineRule="auto"/>
        <w:rPr>
          <w:rFonts w:ascii="Arial" w:eastAsia="ArialMT" w:hAnsi="Arial" w:cs="Arial"/>
        </w:rPr>
      </w:pPr>
      <w:r w:rsidRPr="00200CBB">
        <w:rPr>
          <w:rFonts w:ascii="Arial" w:eastAsia="ArialMT" w:hAnsi="Arial" w:cs="Arial"/>
        </w:rPr>
        <w:t>The Provider shall comply with any further written instructions given by the Commissioner(s) with respect to processing Personal Data.</w:t>
      </w:r>
    </w:p>
    <w:p w:rsidR="00241829" w:rsidRPr="00200CBB" w:rsidRDefault="00241829" w:rsidP="00241829">
      <w:pPr>
        <w:spacing w:line="276" w:lineRule="auto"/>
        <w:rPr>
          <w:rFonts w:ascii="Arial" w:eastAsia="ArialMT" w:hAnsi="Arial" w:cs="Arial"/>
        </w:rPr>
      </w:pPr>
      <w:r w:rsidRPr="00200CBB">
        <w:rPr>
          <w:rFonts w:ascii="Arial" w:eastAsia="ArialMT" w:hAnsi="Arial" w:cs="Arial"/>
        </w:rPr>
        <w:t xml:space="preserve"> Any such further instructions shall be incorporated into this Schedule.</w:t>
      </w:r>
    </w:p>
    <w:p w:rsidR="00241829" w:rsidRPr="00200CBB" w:rsidRDefault="00241829" w:rsidP="00241829">
      <w:pPr>
        <w:autoSpaceDE w:val="0"/>
        <w:autoSpaceDN w:val="0"/>
        <w:adjustRightInd w:val="0"/>
        <w:spacing w:line="276" w:lineRule="auto"/>
        <w:rPr>
          <w:rFonts w:ascii="Arial" w:eastAsia="ArialMT" w:hAnsi="Arial" w:cs="Arial"/>
          <w:b/>
        </w:rPr>
      </w:pPr>
      <w:r w:rsidRPr="00200CBB">
        <w:rPr>
          <w:rFonts w:ascii="Arial" w:eastAsia="ArialMT" w:hAnsi="Arial" w:cs="Arial"/>
          <w:b/>
        </w:rPr>
        <w:t>Description Details</w:t>
      </w:r>
    </w:p>
    <w:p w:rsidR="00241829" w:rsidRPr="00200CBB" w:rsidRDefault="00241829" w:rsidP="00241829">
      <w:pPr>
        <w:autoSpaceDE w:val="0"/>
        <w:autoSpaceDN w:val="0"/>
        <w:adjustRightInd w:val="0"/>
        <w:spacing w:line="276" w:lineRule="auto"/>
        <w:rPr>
          <w:rFonts w:ascii="Arial" w:eastAsia="ArialMT" w:hAnsi="Arial" w:cs="Arial"/>
          <w:b/>
        </w:rPr>
      </w:pPr>
      <w:r w:rsidRPr="00200CBB">
        <w:rPr>
          <w:rFonts w:ascii="Arial" w:eastAsia="ArialMT" w:hAnsi="Arial" w:cs="Arial"/>
          <w:b/>
        </w:rPr>
        <w:t>Subject matter of the processing</w:t>
      </w:r>
    </w:p>
    <w:p w:rsidR="00241829" w:rsidRPr="00200CBB" w:rsidRDefault="00241829" w:rsidP="00241829">
      <w:pPr>
        <w:autoSpaceDE w:val="0"/>
        <w:autoSpaceDN w:val="0"/>
        <w:adjustRightInd w:val="0"/>
        <w:spacing w:line="276" w:lineRule="auto"/>
        <w:rPr>
          <w:rFonts w:ascii="Arial" w:eastAsia="ArialMT" w:hAnsi="Arial" w:cs="Arial"/>
          <w:i/>
          <w:iCs/>
          <w:lang w:bidi="he-IL"/>
        </w:rPr>
      </w:pPr>
      <w:r w:rsidRPr="00200CBB">
        <w:rPr>
          <w:rFonts w:ascii="Arial" w:eastAsia="ArialMT" w:hAnsi="Arial" w:cs="Arial"/>
          <w:i/>
          <w:iCs/>
          <w:lang w:bidi="he-IL"/>
        </w:rPr>
        <w:t>This should be a high level, short description of what the processing is about i.e. its subject matter</w:t>
      </w:r>
    </w:p>
    <w:p w:rsidR="00241829" w:rsidRPr="00200CBB" w:rsidRDefault="00241829" w:rsidP="00241829">
      <w:pPr>
        <w:autoSpaceDE w:val="0"/>
        <w:autoSpaceDN w:val="0"/>
        <w:adjustRightInd w:val="0"/>
        <w:spacing w:line="276" w:lineRule="auto"/>
        <w:rPr>
          <w:rFonts w:ascii="Arial" w:eastAsia="ArialMT"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1829" w:rsidRPr="00200CBB" w:rsidTr="000833F8">
        <w:tc>
          <w:tcPr>
            <w:tcW w:w="8856" w:type="dxa"/>
            <w:shd w:val="clear" w:color="auto" w:fill="auto"/>
          </w:tcPr>
          <w:p w:rsidR="00241829" w:rsidRPr="00200CBB" w:rsidRDefault="00241829" w:rsidP="000833F8">
            <w:pPr>
              <w:autoSpaceDE w:val="0"/>
              <w:autoSpaceDN w:val="0"/>
              <w:adjustRightInd w:val="0"/>
              <w:spacing w:line="276" w:lineRule="auto"/>
              <w:rPr>
                <w:rFonts w:ascii="Arial" w:eastAsia="ArialMT" w:hAnsi="Arial" w:cs="Arial"/>
                <w:b/>
              </w:rPr>
            </w:pPr>
          </w:p>
        </w:tc>
      </w:tr>
    </w:tbl>
    <w:p w:rsidR="00241829" w:rsidRPr="00200CBB" w:rsidRDefault="00241829" w:rsidP="00241829">
      <w:pPr>
        <w:autoSpaceDE w:val="0"/>
        <w:autoSpaceDN w:val="0"/>
        <w:adjustRightInd w:val="0"/>
        <w:spacing w:line="276" w:lineRule="auto"/>
        <w:rPr>
          <w:rFonts w:ascii="Arial" w:eastAsia="ArialMT" w:hAnsi="Arial" w:cs="Arial"/>
          <w:b/>
        </w:rPr>
      </w:pPr>
    </w:p>
    <w:p w:rsidR="00241829" w:rsidRPr="00200CBB" w:rsidRDefault="00241829" w:rsidP="00241829">
      <w:pPr>
        <w:autoSpaceDE w:val="0"/>
        <w:autoSpaceDN w:val="0"/>
        <w:adjustRightInd w:val="0"/>
        <w:spacing w:line="276" w:lineRule="auto"/>
        <w:rPr>
          <w:rFonts w:ascii="Arial" w:eastAsia="ArialMT" w:hAnsi="Arial" w:cs="Arial"/>
          <w:b/>
        </w:rPr>
      </w:pPr>
      <w:r w:rsidRPr="00200CBB">
        <w:rPr>
          <w:rFonts w:ascii="Arial" w:eastAsia="ArialMT" w:hAnsi="Arial" w:cs="Arial"/>
          <w:b/>
        </w:rPr>
        <w:t>Duration of the processing</w:t>
      </w:r>
    </w:p>
    <w:p w:rsidR="00241829" w:rsidRPr="00200CBB" w:rsidRDefault="00241829" w:rsidP="00241829">
      <w:pPr>
        <w:autoSpaceDE w:val="0"/>
        <w:autoSpaceDN w:val="0"/>
        <w:adjustRightInd w:val="0"/>
        <w:spacing w:line="276" w:lineRule="auto"/>
        <w:rPr>
          <w:rFonts w:ascii="Arial" w:eastAsia="ArialMT" w:hAnsi="Arial" w:cs="Arial"/>
          <w:i/>
          <w:iCs/>
          <w:lang w:bidi="he-IL"/>
        </w:rPr>
      </w:pPr>
      <w:r w:rsidRPr="00200CBB">
        <w:rPr>
          <w:rFonts w:ascii="Arial" w:eastAsia="ArialMT" w:hAnsi="Arial" w:cs="Arial"/>
          <w:i/>
          <w:iCs/>
          <w:lang w:bidi="he-IL"/>
        </w:rPr>
        <w:t>Clearly set out the duration of the processing including dates</w:t>
      </w:r>
    </w:p>
    <w:p w:rsidR="00241829" w:rsidRPr="00200CBB" w:rsidRDefault="00241829" w:rsidP="00241829">
      <w:pPr>
        <w:autoSpaceDE w:val="0"/>
        <w:autoSpaceDN w:val="0"/>
        <w:adjustRightInd w:val="0"/>
        <w:spacing w:line="276" w:lineRule="auto"/>
        <w:rPr>
          <w:rFonts w:ascii="Arial" w:eastAsia="ArialMT"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1829" w:rsidRPr="00200CBB" w:rsidTr="000833F8">
        <w:tc>
          <w:tcPr>
            <w:tcW w:w="8856" w:type="dxa"/>
            <w:shd w:val="clear" w:color="auto" w:fill="auto"/>
          </w:tcPr>
          <w:p w:rsidR="00241829" w:rsidRPr="00200CBB" w:rsidRDefault="00241829" w:rsidP="000833F8">
            <w:pPr>
              <w:autoSpaceDE w:val="0"/>
              <w:autoSpaceDN w:val="0"/>
              <w:adjustRightInd w:val="0"/>
              <w:spacing w:line="276" w:lineRule="auto"/>
              <w:rPr>
                <w:rFonts w:ascii="Arial" w:eastAsia="ArialMT" w:hAnsi="Arial" w:cs="Arial"/>
              </w:rPr>
            </w:pPr>
          </w:p>
        </w:tc>
      </w:tr>
    </w:tbl>
    <w:p w:rsidR="00241829" w:rsidRPr="00200CBB" w:rsidRDefault="00241829" w:rsidP="00241829">
      <w:pPr>
        <w:autoSpaceDE w:val="0"/>
        <w:autoSpaceDN w:val="0"/>
        <w:adjustRightInd w:val="0"/>
        <w:spacing w:line="276" w:lineRule="auto"/>
        <w:rPr>
          <w:rFonts w:ascii="Arial" w:eastAsia="ArialMT" w:hAnsi="Arial" w:cs="Arial"/>
        </w:rPr>
      </w:pPr>
    </w:p>
    <w:p w:rsidR="00241829" w:rsidRPr="00200CBB" w:rsidRDefault="00241829" w:rsidP="00241829">
      <w:pPr>
        <w:autoSpaceDE w:val="0"/>
        <w:autoSpaceDN w:val="0"/>
        <w:adjustRightInd w:val="0"/>
        <w:spacing w:line="276" w:lineRule="auto"/>
        <w:rPr>
          <w:rFonts w:ascii="Arial" w:eastAsia="ArialMT" w:hAnsi="Arial" w:cs="Arial"/>
          <w:b/>
        </w:rPr>
      </w:pPr>
      <w:r w:rsidRPr="00200CBB">
        <w:rPr>
          <w:rFonts w:ascii="Arial" w:eastAsia="ArialMT" w:hAnsi="Arial" w:cs="Arial"/>
          <w:b/>
        </w:rPr>
        <w:t>Nature and purposes of the processing</w:t>
      </w:r>
    </w:p>
    <w:p w:rsidR="00241829" w:rsidRPr="00200CBB" w:rsidRDefault="00241829" w:rsidP="00241829">
      <w:pPr>
        <w:autoSpaceDE w:val="0"/>
        <w:autoSpaceDN w:val="0"/>
        <w:adjustRightInd w:val="0"/>
        <w:spacing w:line="276" w:lineRule="auto"/>
        <w:rPr>
          <w:rFonts w:ascii="Arial" w:eastAsia="ArialMT" w:hAnsi="Arial" w:cs="Arial"/>
          <w:i/>
          <w:iCs/>
          <w:lang w:bidi="he-IL"/>
        </w:rPr>
      </w:pPr>
      <w:r w:rsidRPr="00200CBB">
        <w:rPr>
          <w:rFonts w:ascii="Arial" w:eastAsia="ArialMT" w:hAnsi="Arial" w:cs="Arial"/>
          <w:i/>
          <w:iCs/>
          <w:lang w:bidi="he-IL"/>
        </w:rPr>
        <w:t>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include: employment processing, statutory obligation, recruitment assessment etc.</w:t>
      </w:r>
    </w:p>
    <w:p w:rsidR="00241829" w:rsidRPr="00200CBB" w:rsidRDefault="00241829" w:rsidP="00241829">
      <w:pPr>
        <w:autoSpaceDE w:val="0"/>
        <w:autoSpaceDN w:val="0"/>
        <w:adjustRightInd w:val="0"/>
        <w:spacing w:line="276" w:lineRule="auto"/>
        <w:rPr>
          <w:rFonts w:ascii="Arial" w:eastAsia="ArialMT"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1829" w:rsidRPr="00200CBB" w:rsidTr="000833F8">
        <w:tc>
          <w:tcPr>
            <w:tcW w:w="8856" w:type="dxa"/>
            <w:shd w:val="clear" w:color="auto" w:fill="auto"/>
          </w:tcPr>
          <w:p w:rsidR="00241829" w:rsidRPr="00200CBB" w:rsidRDefault="00241829" w:rsidP="000833F8">
            <w:pPr>
              <w:autoSpaceDE w:val="0"/>
              <w:autoSpaceDN w:val="0"/>
              <w:adjustRightInd w:val="0"/>
              <w:spacing w:line="276" w:lineRule="auto"/>
              <w:rPr>
                <w:rFonts w:ascii="Arial" w:eastAsia="ArialMT" w:hAnsi="Arial" w:cs="Arial"/>
              </w:rPr>
            </w:pPr>
          </w:p>
        </w:tc>
      </w:tr>
    </w:tbl>
    <w:p w:rsidR="00241829" w:rsidRPr="00200CBB" w:rsidRDefault="00241829" w:rsidP="00241829">
      <w:pPr>
        <w:autoSpaceDE w:val="0"/>
        <w:autoSpaceDN w:val="0"/>
        <w:adjustRightInd w:val="0"/>
        <w:spacing w:line="276" w:lineRule="auto"/>
        <w:rPr>
          <w:rFonts w:ascii="Arial" w:eastAsia="ArialMT" w:hAnsi="Arial" w:cs="Arial"/>
        </w:rPr>
      </w:pPr>
    </w:p>
    <w:p w:rsidR="00241829" w:rsidRPr="00200CBB" w:rsidRDefault="00241829" w:rsidP="00241829">
      <w:pPr>
        <w:autoSpaceDE w:val="0"/>
        <w:autoSpaceDN w:val="0"/>
        <w:adjustRightInd w:val="0"/>
        <w:spacing w:line="276" w:lineRule="auto"/>
        <w:rPr>
          <w:rFonts w:ascii="Arial" w:eastAsia="ArialMT" w:hAnsi="Arial" w:cs="Arial"/>
        </w:rPr>
      </w:pPr>
      <w:r w:rsidRPr="00200CBB">
        <w:rPr>
          <w:rFonts w:ascii="Arial" w:eastAsia="ArialMT" w:hAnsi="Arial" w:cs="Arial"/>
          <w:b/>
        </w:rPr>
        <w:t>Type of Personal Data</w:t>
      </w:r>
      <w:r w:rsidRPr="00200CBB">
        <w:rPr>
          <w:rFonts w:ascii="Arial" w:eastAsia="ArialMT" w:hAnsi="Arial" w:cs="Arial"/>
        </w:rPr>
        <w:t xml:space="preserve"> </w:t>
      </w:r>
    </w:p>
    <w:p w:rsidR="00241829" w:rsidRPr="00200CBB" w:rsidRDefault="00241829" w:rsidP="00241829">
      <w:pPr>
        <w:autoSpaceDE w:val="0"/>
        <w:autoSpaceDN w:val="0"/>
        <w:adjustRightInd w:val="0"/>
        <w:spacing w:line="276" w:lineRule="auto"/>
        <w:rPr>
          <w:rFonts w:ascii="Arial" w:eastAsia="ArialMT" w:hAnsi="Arial" w:cs="Arial"/>
          <w:i/>
          <w:iCs/>
          <w:lang w:bidi="he-IL"/>
        </w:rPr>
      </w:pPr>
      <w:r w:rsidRPr="00200CBB">
        <w:rPr>
          <w:rFonts w:ascii="Arial" w:eastAsia="ArialMT" w:hAnsi="Arial" w:cs="Arial"/>
          <w:i/>
          <w:iCs/>
          <w:lang w:bidi="he-IL"/>
        </w:rPr>
        <w:t>Examples here include: name, address, date of birth, NI number, telephone number, pay, images, biometric data etc</w:t>
      </w:r>
    </w:p>
    <w:p w:rsidR="00241829" w:rsidRPr="00200CBB" w:rsidRDefault="00241829" w:rsidP="00241829">
      <w:pPr>
        <w:autoSpaceDE w:val="0"/>
        <w:autoSpaceDN w:val="0"/>
        <w:adjustRightInd w:val="0"/>
        <w:spacing w:line="276" w:lineRule="auto"/>
        <w:rPr>
          <w:rFonts w:ascii="Arial" w:eastAsia="ArialMT"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1829" w:rsidRPr="00200CBB" w:rsidTr="000833F8">
        <w:tc>
          <w:tcPr>
            <w:tcW w:w="8856" w:type="dxa"/>
            <w:shd w:val="clear" w:color="auto" w:fill="auto"/>
          </w:tcPr>
          <w:p w:rsidR="00241829" w:rsidRPr="00200CBB" w:rsidRDefault="00241829" w:rsidP="000833F8">
            <w:pPr>
              <w:autoSpaceDE w:val="0"/>
              <w:autoSpaceDN w:val="0"/>
              <w:adjustRightInd w:val="0"/>
              <w:spacing w:line="276" w:lineRule="auto"/>
              <w:rPr>
                <w:rFonts w:ascii="Arial" w:eastAsia="ArialMT" w:hAnsi="Arial" w:cs="Arial"/>
              </w:rPr>
            </w:pPr>
          </w:p>
        </w:tc>
      </w:tr>
    </w:tbl>
    <w:p w:rsidR="00241829" w:rsidRPr="00200CBB" w:rsidRDefault="00241829" w:rsidP="00241829">
      <w:pPr>
        <w:autoSpaceDE w:val="0"/>
        <w:autoSpaceDN w:val="0"/>
        <w:adjustRightInd w:val="0"/>
        <w:spacing w:line="276" w:lineRule="auto"/>
        <w:rPr>
          <w:rFonts w:ascii="Arial" w:eastAsia="ArialMT" w:hAnsi="Arial" w:cs="Arial"/>
        </w:rPr>
      </w:pPr>
    </w:p>
    <w:p w:rsidR="00241829" w:rsidRPr="00200CBB" w:rsidRDefault="00241829" w:rsidP="00241829">
      <w:pPr>
        <w:autoSpaceDE w:val="0"/>
        <w:autoSpaceDN w:val="0"/>
        <w:adjustRightInd w:val="0"/>
        <w:spacing w:line="276" w:lineRule="auto"/>
        <w:rPr>
          <w:rFonts w:ascii="Arial" w:eastAsia="ArialMT" w:hAnsi="Arial" w:cs="Arial"/>
          <w:i/>
          <w:iCs/>
          <w:lang w:bidi="he-IL"/>
        </w:rPr>
      </w:pPr>
    </w:p>
    <w:p w:rsidR="00241829" w:rsidRPr="00200CBB" w:rsidRDefault="00241829" w:rsidP="00241829">
      <w:pPr>
        <w:autoSpaceDE w:val="0"/>
        <w:autoSpaceDN w:val="0"/>
        <w:adjustRightInd w:val="0"/>
        <w:spacing w:line="276" w:lineRule="auto"/>
        <w:rPr>
          <w:rFonts w:ascii="Arial" w:eastAsia="ArialMT" w:hAnsi="Arial" w:cs="Arial"/>
          <w:b/>
        </w:rPr>
      </w:pPr>
      <w:r w:rsidRPr="00200CBB">
        <w:rPr>
          <w:rFonts w:ascii="Arial" w:eastAsia="ArialMT" w:hAnsi="Arial" w:cs="Arial"/>
          <w:b/>
        </w:rPr>
        <w:t>Categories of Data Subject</w:t>
      </w:r>
    </w:p>
    <w:p w:rsidR="00241829" w:rsidRPr="00200CBB" w:rsidRDefault="00241829" w:rsidP="00241829">
      <w:pPr>
        <w:autoSpaceDE w:val="0"/>
        <w:autoSpaceDN w:val="0"/>
        <w:adjustRightInd w:val="0"/>
        <w:spacing w:line="276" w:lineRule="auto"/>
        <w:rPr>
          <w:rFonts w:ascii="Arial" w:eastAsia="ArialMT" w:hAnsi="Arial" w:cs="Arial"/>
          <w:i/>
          <w:iCs/>
          <w:lang w:bidi="he-IL"/>
        </w:rPr>
      </w:pPr>
      <w:r w:rsidRPr="00200CBB">
        <w:rPr>
          <w:rFonts w:ascii="Arial" w:eastAsia="ArialMT" w:hAnsi="Arial" w:cs="Arial"/>
          <w:i/>
          <w:iCs/>
          <w:lang w:bidi="he-IL"/>
        </w:rPr>
        <w:t>Examples include: Staff (including volunteers, agents, and temporary workers), customers/ clients, suppliers, patients, students / pupils, members of the public, users of a particular website etc</w:t>
      </w:r>
    </w:p>
    <w:p w:rsidR="00241829" w:rsidRPr="00200CBB" w:rsidRDefault="00241829" w:rsidP="00241829">
      <w:pPr>
        <w:autoSpaceDE w:val="0"/>
        <w:autoSpaceDN w:val="0"/>
        <w:adjustRightInd w:val="0"/>
        <w:spacing w:line="276" w:lineRule="auto"/>
        <w:rPr>
          <w:rFonts w:ascii="Arial" w:eastAsia="ArialMT" w:hAnsi="Arial" w:cs="Arial"/>
          <w:i/>
          <w:iCs/>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1829" w:rsidRPr="00200CBB" w:rsidTr="000833F8">
        <w:tc>
          <w:tcPr>
            <w:tcW w:w="8856" w:type="dxa"/>
            <w:shd w:val="clear" w:color="auto" w:fill="auto"/>
          </w:tcPr>
          <w:p w:rsidR="00241829" w:rsidRPr="00200CBB" w:rsidRDefault="00241829" w:rsidP="000833F8">
            <w:pPr>
              <w:autoSpaceDE w:val="0"/>
              <w:autoSpaceDN w:val="0"/>
              <w:adjustRightInd w:val="0"/>
              <w:spacing w:line="276" w:lineRule="auto"/>
              <w:rPr>
                <w:rFonts w:ascii="Arial" w:eastAsia="ArialMT" w:hAnsi="Arial" w:cs="Arial"/>
                <w:i/>
                <w:iCs/>
                <w:lang w:bidi="he-IL"/>
              </w:rPr>
            </w:pPr>
          </w:p>
        </w:tc>
      </w:tr>
    </w:tbl>
    <w:p w:rsidR="00241829" w:rsidRPr="00200CBB" w:rsidRDefault="00241829" w:rsidP="00241829">
      <w:pPr>
        <w:autoSpaceDE w:val="0"/>
        <w:autoSpaceDN w:val="0"/>
        <w:adjustRightInd w:val="0"/>
        <w:spacing w:line="276" w:lineRule="auto"/>
        <w:rPr>
          <w:rFonts w:ascii="Arial" w:eastAsia="ArialMT" w:hAnsi="Arial" w:cs="Arial"/>
          <w:i/>
          <w:iCs/>
          <w:lang w:bidi="he-IL"/>
        </w:rPr>
      </w:pPr>
    </w:p>
    <w:p w:rsidR="00241829" w:rsidRPr="00200CBB" w:rsidRDefault="00241829" w:rsidP="00241829">
      <w:pPr>
        <w:autoSpaceDE w:val="0"/>
        <w:autoSpaceDN w:val="0"/>
        <w:adjustRightInd w:val="0"/>
        <w:spacing w:line="276" w:lineRule="auto"/>
        <w:rPr>
          <w:rFonts w:ascii="Arial" w:eastAsia="ArialMT" w:hAnsi="Arial" w:cs="Arial"/>
          <w:i/>
          <w:iCs/>
          <w:lang w:bidi="he-IL"/>
        </w:rPr>
      </w:pPr>
    </w:p>
    <w:p w:rsidR="00241829" w:rsidRPr="00200CBB" w:rsidRDefault="00241829" w:rsidP="00241829">
      <w:pPr>
        <w:autoSpaceDE w:val="0"/>
        <w:autoSpaceDN w:val="0"/>
        <w:adjustRightInd w:val="0"/>
        <w:spacing w:line="276" w:lineRule="auto"/>
        <w:rPr>
          <w:rFonts w:ascii="Arial" w:eastAsia="ArialMT" w:hAnsi="Arial" w:cs="Arial"/>
          <w:b/>
        </w:rPr>
      </w:pPr>
      <w:r w:rsidRPr="00200CBB">
        <w:rPr>
          <w:rFonts w:ascii="Arial" w:eastAsia="ArialMT" w:hAnsi="Arial" w:cs="Arial"/>
          <w:b/>
        </w:rPr>
        <w:t>Retention of Personal Data</w:t>
      </w:r>
    </w:p>
    <w:p w:rsidR="00241829" w:rsidRPr="00200CBB" w:rsidRDefault="00241829" w:rsidP="00241829">
      <w:pPr>
        <w:autoSpaceDE w:val="0"/>
        <w:autoSpaceDN w:val="0"/>
        <w:adjustRightInd w:val="0"/>
        <w:spacing w:line="276" w:lineRule="auto"/>
        <w:rPr>
          <w:rFonts w:ascii="Arial" w:eastAsia="ArialMT" w:hAnsi="Arial" w:cs="Arial"/>
          <w:iCs/>
          <w:lang w:bidi="he-IL"/>
        </w:rPr>
      </w:pPr>
      <w:r w:rsidRPr="00200CBB">
        <w:rPr>
          <w:rFonts w:ascii="Arial" w:eastAsia="ArialMT" w:hAnsi="Arial" w:cs="Arial"/>
          <w:iCs/>
          <w:lang w:bidi="he-IL"/>
        </w:rPr>
        <w:t>Describe for how long the personal data will be retained, how it be returned, or how it will be destroyed.</w:t>
      </w:r>
    </w:p>
    <w:p w:rsidR="00241829" w:rsidRPr="00200CBB" w:rsidRDefault="00241829" w:rsidP="00241829">
      <w:pPr>
        <w:spacing w:line="276" w:lineRule="auto"/>
        <w:rPr>
          <w:rFonts w:ascii="Arial" w:eastAsia="ArialMT" w:hAnsi="Arial" w:cs="Arial"/>
          <w:iCs/>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1829" w:rsidRPr="00200CBB" w:rsidTr="000833F8">
        <w:tc>
          <w:tcPr>
            <w:tcW w:w="8856" w:type="dxa"/>
            <w:shd w:val="clear" w:color="auto" w:fill="auto"/>
          </w:tcPr>
          <w:p w:rsidR="00241829" w:rsidRPr="00200CBB" w:rsidRDefault="00241829" w:rsidP="000833F8">
            <w:pPr>
              <w:spacing w:line="276" w:lineRule="auto"/>
              <w:rPr>
                <w:rFonts w:ascii="Arial" w:hAnsi="Arial" w:cs="Arial"/>
              </w:rPr>
            </w:pPr>
          </w:p>
        </w:tc>
      </w:tr>
    </w:tbl>
    <w:p w:rsidR="00241829" w:rsidRPr="00200CBB" w:rsidRDefault="00241829" w:rsidP="00241829">
      <w:pPr>
        <w:autoSpaceDE w:val="0"/>
        <w:autoSpaceDN w:val="0"/>
        <w:adjustRightInd w:val="0"/>
        <w:spacing w:line="276" w:lineRule="auto"/>
        <w:rPr>
          <w:rFonts w:ascii="Arial" w:hAnsi="Arial" w:cs="Arial"/>
          <w:b/>
          <w:bCs/>
        </w:rPr>
      </w:pPr>
    </w:p>
    <w:p w:rsidR="00241829" w:rsidRPr="00200CBB" w:rsidRDefault="00241829" w:rsidP="00241829">
      <w:pPr>
        <w:tabs>
          <w:tab w:val="left" w:pos="7859"/>
        </w:tabs>
        <w:spacing w:line="276" w:lineRule="auto"/>
        <w:rPr>
          <w:rFonts w:ascii="Arial" w:hAnsi="Arial" w:cs="Arial"/>
          <w:b/>
        </w:rPr>
      </w:pPr>
    </w:p>
    <w:p w:rsidR="00241829" w:rsidRPr="00200CBB" w:rsidRDefault="00241829" w:rsidP="00241829">
      <w:pPr>
        <w:widowControl w:val="0"/>
        <w:autoSpaceDE w:val="0"/>
        <w:autoSpaceDN w:val="0"/>
        <w:adjustRightInd w:val="0"/>
        <w:spacing w:line="276" w:lineRule="auto"/>
        <w:jc w:val="center"/>
        <w:rPr>
          <w:rFonts w:ascii="Arial" w:hAnsi="Arial" w:cs="Arial"/>
          <w:b/>
        </w:rPr>
      </w:pPr>
    </w:p>
    <w:p w:rsidR="00241829" w:rsidRPr="00200CBB" w:rsidRDefault="00241829" w:rsidP="00241829">
      <w:pPr>
        <w:widowControl w:val="0"/>
        <w:autoSpaceDE w:val="0"/>
        <w:autoSpaceDN w:val="0"/>
        <w:adjustRightInd w:val="0"/>
        <w:spacing w:line="276" w:lineRule="auto"/>
        <w:jc w:val="center"/>
        <w:rPr>
          <w:rFonts w:ascii="Arial" w:hAnsi="Arial" w:cs="Arial"/>
          <w:b/>
        </w:rPr>
      </w:pPr>
    </w:p>
    <w:p w:rsidR="00241829" w:rsidRPr="00200CBB" w:rsidRDefault="00241829" w:rsidP="00241829">
      <w:pPr>
        <w:widowControl w:val="0"/>
        <w:autoSpaceDE w:val="0"/>
        <w:autoSpaceDN w:val="0"/>
        <w:adjustRightInd w:val="0"/>
        <w:spacing w:line="276" w:lineRule="auto"/>
        <w:jc w:val="center"/>
        <w:rPr>
          <w:rFonts w:ascii="Arial" w:hAnsi="Arial" w:cs="Arial"/>
          <w:b/>
        </w:rPr>
      </w:pPr>
    </w:p>
    <w:p w:rsidR="00241829" w:rsidRPr="00200CBB" w:rsidRDefault="00241829" w:rsidP="00241829">
      <w:pPr>
        <w:widowControl w:val="0"/>
        <w:autoSpaceDE w:val="0"/>
        <w:autoSpaceDN w:val="0"/>
        <w:adjustRightInd w:val="0"/>
        <w:spacing w:line="276" w:lineRule="auto"/>
        <w:jc w:val="center"/>
        <w:rPr>
          <w:rFonts w:ascii="Arial" w:hAnsi="Arial" w:cs="Arial"/>
          <w:b/>
        </w:rPr>
      </w:pPr>
    </w:p>
    <w:p w:rsidR="00241829" w:rsidRPr="00200CBB" w:rsidRDefault="00241829" w:rsidP="00241829">
      <w:pPr>
        <w:widowControl w:val="0"/>
        <w:autoSpaceDE w:val="0"/>
        <w:autoSpaceDN w:val="0"/>
        <w:adjustRightInd w:val="0"/>
        <w:spacing w:line="276" w:lineRule="auto"/>
        <w:jc w:val="center"/>
        <w:rPr>
          <w:rFonts w:ascii="Arial" w:hAnsi="Arial" w:cs="Arial"/>
          <w:b/>
        </w:rPr>
      </w:pPr>
    </w:p>
    <w:p w:rsidR="00241829" w:rsidRPr="00200CBB" w:rsidRDefault="00241829" w:rsidP="00241829">
      <w:pPr>
        <w:widowControl w:val="0"/>
        <w:autoSpaceDE w:val="0"/>
        <w:autoSpaceDN w:val="0"/>
        <w:adjustRightInd w:val="0"/>
        <w:spacing w:line="276" w:lineRule="auto"/>
        <w:jc w:val="center"/>
        <w:rPr>
          <w:rFonts w:ascii="Arial" w:hAnsi="Arial" w:cs="Arial"/>
          <w:b/>
        </w:rPr>
      </w:pPr>
    </w:p>
    <w:p w:rsidR="00241829" w:rsidRPr="00200CBB" w:rsidRDefault="00241829" w:rsidP="00241829">
      <w:pPr>
        <w:widowControl w:val="0"/>
        <w:autoSpaceDE w:val="0"/>
        <w:autoSpaceDN w:val="0"/>
        <w:adjustRightInd w:val="0"/>
        <w:spacing w:line="276" w:lineRule="auto"/>
        <w:jc w:val="center"/>
        <w:rPr>
          <w:rFonts w:ascii="Arial" w:hAnsi="Arial" w:cs="Arial"/>
          <w:b/>
        </w:rPr>
      </w:pPr>
    </w:p>
    <w:p w:rsidR="00241829" w:rsidRPr="00200CBB" w:rsidRDefault="00241829" w:rsidP="00241829">
      <w:pPr>
        <w:widowControl w:val="0"/>
        <w:autoSpaceDE w:val="0"/>
        <w:autoSpaceDN w:val="0"/>
        <w:adjustRightInd w:val="0"/>
        <w:spacing w:line="276" w:lineRule="auto"/>
        <w:jc w:val="center"/>
        <w:rPr>
          <w:rFonts w:ascii="Arial" w:hAnsi="Arial" w:cs="Arial"/>
          <w:b/>
        </w:rPr>
      </w:pPr>
    </w:p>
    <w:p w:rsidR="00241829" w:rsidRPr="00200CBB" w:rsidRDefault="00241829" w:rsidP="00241829">
      <w:pPr>
        <w:widowControl w:val="0"/>
        <w:autoSpaceDE w:val="0"/>
        <w:autoSpaceDN w:val="0"/>
        <w:adjustRightInd w:val="0"/>
        <w:spacing w:line="276" w:lineRule="auto"/>
        <w:jc w:val="center"/>
        <w:rPr>
          <w:rFonts w:ascii="Arial" w:hAnsi="Arial" w:cs="Arial"/>
          <w:b/>
        </w:rPr>
      </w:pPr>
    </w:p>
    <w:p w:rsidR="00241829" w:rsidRPr="00200CBB" w:rsidRDefault="00241829" w:rsidP="00241829">
      <w:pPr>
        <w:widowControl w:val="0"/>
        <w:autoSpaceDE w:val="0"/>
        <w:autoSpaceDN w:val="0"/>
        <w:adjustRightInd w:val="0"/>
        <w:spacing w:line="276" w:lineRule="auto"/>
        <w:jc w:val="center"/>
        <w:rPr>
          <w:rFonts w:ascii="Arial" w:hAnsi="Arial" w:cs="Arial"/>
          <w:b/>
        </w:rPr>
      </w:pPr>
    </w:p>
    <w:p w:rsidR="00241829" w:rsidRPr="00200CBB" w:rsidRDefault="00241829" w:rsidP="00241829">
      <w:pPr>
        <w:widowControl w:val="0"/>
        <w:autoSpaceDE w:val="0"/>
        <w:autoSpaceDN w:val="0"/>
        <w:adjustRightInd w:val="0"/>
        <w:spacing w:line="276" w:lineRule="auto"/>
        <w:rPr>
          <w:rFonts w:ascii="Arial" w:hAnsi="Arial" w:cs="Arial"/>
          <w:b/>
        </w:rPr>
      </w:pPr>
    </w:p>
    <w:p w:rsidR="00241829" w:rsidRPr="00200CBB" w:rsidRDefault="00241829" w:rsidP="00241829">
      <w:pPr>
        <w:widowControl w:val="0"/>
        <w:autoSpaceDE w:val="0"/>
        <w:autoSpaceDN w:val="0"/>
        <w:adjustRightInd w:val="0"/>
        <w:spacing w:line="276" w:lineRule="auto"/>
        <w:jc w:val="center"/>
        <w:rPr>
          <w:rFonts w:ascii="Arial" w:hAnsi="Arial" w:cs="Arial"/>
          <w:b/>
        </w:rPr>
      </w:pPr>
    </w:p>
    <w:p w:rsidR="00215BCE" w:rsidRDefault="00215BCE">
      <w:pPr>
        <w:rPr>
          <w:rFonts w:ascii="Arial" w:hAnsi="Arial" w:cs="Arial"/>
          <w:b/>
        </w:rPr>
      </w:pPr>
    </w:p>
    <w:sectPr w:rsidR="00215BCE" w:rsidSect="00782E34">
      <w:headerReference w:type="even" r:id="rId11"/>
      <w:headerReference w:type="default" r:id="rId12"/>
      <w:footerReference w:type="default" r:id="rId13"/>
      <w:headerReference w:type="first" r:id="rId14"/>
      <w:pgSz w:w="11906" w:h="16838"/>
      <w:pgMar w:top="1440" w:right="1440" w:bottom="1440" w:left="1440" w:header="21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DBA" w:rsidRDefault="00642DBA" w:rsidP="00782E34">
      <w:pPr>
        <w:spacing w:after="0" w:line="240" w:lineRule="auto"/>
      </w:pPr>
      <w:r>
        <w:separator/>
      </w:r>
    </w:p>
  </w:endnote>
  <w:endnote w:type="continuationSeparator" w:id="0">
    <w:p w:rsidR="00642DBA" w:rsidRDefault="00642DBA" w:rsidP="0078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117718"/>
      <w:docPartObj>
        <w:docPartGallery w:val="Page Numbers (Bottom of Page)"/>
        <w:docPartUnique/>
      </w:docPartObj>
    </w:sdtPr>
    <w:sdtEndPr>
      <w:rPr>
        <w:noProof/>
      </w:rPr>
    </w:sdtEndPr>
    <w:sdtContent>
      <w:p w:rsidR="00642DBA" w:rsidRDefault="00642DBA">
        <w:pPr>
          <w:pStyle w:val="Footer"/>
          <w:jc w:val="center"/>
        </w:pPr>
        <w:r>
          <w:fldChar w:fldCharType="begin"/>
        </w:r>
        <w:r>
          <w:instrText xml:space="preserve"> PAGE   \* MERGEFORMAT </w:instrText>
        </w:r>
        <w:r>
          <w:fldChar w:fldCharType="separate"/>
        </w:r>
        <w:r w:rsidR="006602C6">
          <w:rPr>
            <w:noProof/>
          </w:rPr>
          <w:t>8</w:t>
        </w:r>
        <w:r>
          <w:rPr>
            <w:noProof/>
          </w:rPr>
          <w:fldChar w:fldCharType="end"/>
        </w:r>
      </w:p>
    </w:sdtContent>
  </w:sdt>
  <w:p w:rsidR="00642DBA" w:rsidRDefault="00642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DBA" w:rsidRDefault="00642DBA" w:rsidP="00782E34">
      <w:pPr>
        <w:spacing w:after="0" w:line="240" w:lineRule="auto"/>
      </w:pPr>
      <w:r>
        <w:separator/>
      </w:r>
    </w:p>
  </w:footnote>
  <w:footnote w:type="continuationSeparator" w:id="0">
    <w:p w:rsidR="00642DBA" w:rsidRDefault="00642DBA" w:rsidP="00782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DBA" w:rsidRDefault="006602C6" w:rsidP="00782E34">
    <w:pPr>
      <w:pStyle w:val="EgressHeaderStyleOfficialSensitiveLabel"/>
      <w:tabs>
        <w:tab w:val="clear" w:pos="2127"/>
        <w:tab w:val="center" w:pos="4513"/>
        <w:tab w:val="right" w:pos="9026"/>
      </w:tabs>
    </w:pPr>
    <w:r>
      <w:fldChar w:fldCharType="begin"/>
    </w:r>
    <w:r>
      <w:instrText xml:space="preserve"> DOCPROPERTY SW-CLASSIFY-HEADER \* MERGEFORMAT </w:instrText>
    </w:r>
    <w:r>
      <w:fldChar w:fldCharType="separate"/>
    </w:r>
    <w:r w:rsidR="00642DBA">
      <w:t>SWYDDOGOL-SENSITIF / OFFICIAL-SENSITIVE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DBA" w:rsidRDefault="006602C6" w:rsidP="00782E34">
    <w:pPr>
      <w:pStyle w:val="EgressHeaderStyleOfficialSensitiveLabel"/>
      <w:tabs>
        <w:tab w:val="clear" w:pos="2127"/>
        <w:tab w:val="center" w:pos="4513"/>
        <w:tab w:val="right" w:pos="9026"/>
      </w:tabs>
    </w:pPr>
    <w:r>
      <w:fldChar w:fldCharType="begin"/>
    </w:r>
    <w:r>
      <w:instrText xml:space="preserve"> DOCPROPERTY SW-CLASSIFY-HEADER \* MERGEFORMAT </w:instrText>
    </w:r>
    <w:r>
      <w:fldChar w:fldCharType="separate"/>
    </w:r>
    <w:r w:rsidR="00642DBA">
      <w:t>SWYDDOGOL-SENSITIF / OFFICIAL-SENSITIVE</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DBA" w:rsidRDefault="006602C6" w:rsidP="00782E34">
    <w:pPr>
      <w:pStyle w:val="EgressHeaderStyleOfficialSensitiveLabel"/>
      <w:tabs>
        <w:tab w:val="clear" w:pos="2127"/>
        <w:tab w:val="center" w:pos="4513"/>
        <w:tab w:val="right" w:pos="9026"/>
      </w:tabs>
    </w:pPr>
    <w:r>
      <w:fldChar w:fldCharType="begin"/>
    </w:r>
    <w:r>
      <w:instrText xml:space="preserve"> DOCPROPERTY SW-CLASSIFY-HEADER \* MERGEFORM</w:instrText>
    </w:r>
    <w:r>
      <w:instrText xml:space="preserve">AT </w:instrText>
    </w:r>
    <w:r>
      <w:fldChar w:fldCharType="separate"/>
    </w:r>
    <w:r w:rsidR="00642DBA">
      <w:t>SWYDDOGOL-SENSITIF / OFFICIAL-SENSITIVE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1E08"/>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1" w15:restartNumberingAfterBreak="0">
    <w:nsid w:val="037D027D"/>
    <w:multiLevelType w:val="multilevel"/>
    <w:tmpl w:val="2DAC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72D8C"/>
    <w:multiLevelType w:val="hybridMultilevel"/>
    <w:tmpl w:val="1A3A8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71EE7"/>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4" w15:restartNumberingAfterBreak="0">
    <w:nsid w:val="0E9E65B1"/>
    <w:multiLevelType w:val="hybridMultilevel"/>
    <w:tmpl w:val="EE247802"/>
    <w:lvl w:ilvl="0" w:tplc="89945E5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EEE9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2252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967C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801E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0293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428E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AA7B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0860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3B064B"/>
    <w:multiLevelType w:val="hybridMultilevel"/>
    <w:tmpl w:val="E8688E74"/>
    <w:lvl w:ilvl="0" w:tplc="2D4C3F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ED00A8"/>
    <w:multiLevelType w:val="hybridMultilevel"/>
    <w:tmpl w:val="9948CA5A"/>
    <w:lvl w:ilvl="0" w:tplc="968843B2">
      <w:start w:val="1"/>
      <w:numFmt w:val="lowerRoman"/>
      <w:lvlText w:val="%1)"/>
      <w:lvlJc w:val="left"/>
      <w:pPr>
        <w:ind w:left="1713" w:hanging="720"/>
      </w:pPr>
      <w:rPr>
        <w:rFonts w:hint="default"/>
      </w:rPr>
    </w:lvl>
    <w:lvl w:ilvl="1" w:tplc="7EA4F662">
      <w:start w:val="1"/>
      <w:numFmt w:val="lowerLetter"/>
      <w:lvlText w:val="%2."/>
      <w:lvlJc w:val="left"/>
      <w:pPr>
        <w:ind w:left="2403" w:hanging="690"/>
      </w:pPr>
      <w:rPr>
        <w:rFonts w:hint="default"/>
      </w:rPr>
    </w:lvl>
    <w:lvl w:ilvl="2" w:tplc="7D4674A0">
      <w:start w:val="1"/>
      <w:numFmt w:val="lowerLetter"/>
      <w:lvlText w:val="%3)"/>
      <w:lvlJc w:val="left"/>
      <w:pPr>
        <w:ind w:left="2973" w:hanging="360"/>
      </w:pPr>
      <w:rPr>
        <w:rFonts w:hint="default"/>
      </w:r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 w15:restartNumberingAfterBreak="0">
    <w:nsid w:val="137402ED"/>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8" w15:restartNumberingAfterBreak="0">
    <w:nsid w:val="15E46FFC"/>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9" w15:restartNumberingAfterBreak="0">
    <w:nsid w:val="170E237D"/>
    <w:multiLevelType w:val="multilevel"/>
    <w:tmpl w:val="4D8A1590"/>
    <w:lvl w:ilvl="0">
      <w:start w:val="1"/>
      <w:numFmt w:val="decimal"/>
      <w:pStyle w:val="Heading1"/>
      <w:lvlText w:val="%1"/>
      <w:lvlJc w:val="left"/>
      <w:pPr>
        <w:tabs>
          <w:tab w:val="num" w:pos="680"/>
        </w:tabs>
        <w:ind w:left="680" w:hanging="680"/>
      </w:pPr>
      <w:rPr>
        <w:rFonts w:ascii="Arial" w:hAnsi="Arial" w:hint="default"/>
        <w:i w:val="0"/>
        <w:color w:val="auto"/>
        <w:sz w:val="24"/>
      </w:rPr>
    </w:lvl>
    <w:lvl w:ilvl="1">
      <w:start w:val="1"/>
      <w:numFmt w:val="decimal"/>
      <w:pStyle w:val="Heading2"/>
      <w:lvlText w:val="%1.%2"/>
      <w:lvlJc w:val="left"/>
      <w:pPr>
        <w:tabs>
          <w:tab w:val="num" w:pos="1247"/>
        </w:tabs>
        <w:ind w:left="1247" w:hanging="567"/>
      </w:pPr>
      <w:rPr>
        <w:rFonts w:ascii="Arial" w:hAnsi="Arial" w:hint="default"/>
        <w:b/>
        <w:color w:val="auto"/>
        <w:sz w:val="22"/>
      </w:rPr>
    </w:lvl>
    <w:lvl w:ilvl="2">
      <w:start w:val="1"/>
      <w:numFmt w:val="decimal"/>
      <w:pStyle w:val="Heading3"/>
      <w:lvlText w:val="%1.%2.%3"/>
      <w:lvlJc w:val="left"/>
      <w:pPr>
        <w:tabs>
          <w:tab w:val="num" w:pos="2041"/>
        </w:tabs>
        <w:ind w:left="2041" w:hanging="794"/>
      </w:pPr>
      <w:rPr>
        <w:rFonts w:ascii="Arial" w:hAnsi="Arial" w:hint="default"/>
        <w:b w:val="0"/>
        <w:color w:val="auto"/>
        <w:sz w:val="22"/>
      </w:rPr>
    </w:lvl>
    <w:lvl w:ilvl="3">
      <w:start w:val="1"/>
      <w:numFmt w:val="decimal"/>
      <w:pStyle w:val="Heading4"/>
      <w:lvlText w:val="%1.%2.%3.%4"/>
      <w:lvlJc w:val="left"/>
      <w:pPr>
        <w:tabs>
          <w:tab w:val="num" w:pos="2835"/>
        </w:tabs>
        <w:ind w:left="2835" w:hanging="794"/>
      </w:pPr>
      <w:rPr>
        <w:rFonts w:ascii="Arial" w:hAnsi="Arial" w:hint="default"/>
        <w:sz w:val="22"/>
      </w:rPr>
    </w:lvl>
    <w:lvl w:ilvl="4">
      <w:start w:val="1"/>
      <w:numFmt w:val="decimal"/>
      <w:pStyle w:val="Heading5"/>
      <w:lvlText w:val="%1.%2.%3.%4.%5"/>
      <w:lvlJc w:val="left"/>
      <w:pPr>
        <w:tabs>
          <w:tab w:val="num" w:pos="2448"/>
        </w:tabs>
        <w:ind w:left="2448" w:hanging="1008"/>
      </w:pPr>
      <w:rPr>
        <w:rFonts w:hint="default"/>
      </w:rPr>
    </w:lvl>
    <w:lvl w:ilvl="5">
      <w:start w:val="1"/>
      <w:numFmt w:val="decimal"/>
      <w:pStyle w:val="Heading6"/>
      <w:lvlText w:val="%1.%2.%3.%4.%5.%6"/>
      <w:lvlJc w:val="left"/>
      <w:pPr>
        <w:tabs>
          <w:tab w:val="num" w:pos="2592"/>
        </w:tabs>
        <w:ind w:left="2592" w:hanging="1152"/>
      </w:pPr>
      <w:rPr>
        <w:rFonts w:hint="default"/>
      </w:rPr>
    </w:lvl>
    <w:lvl w:ilvl="6">
      <w:start w:val="1"/>
      <w:numFmt w:val="decimal"/>
      <w:pStyle w:val="Heading7"/>
      <w:lvlText w:val="%1.%2.%3.%4.%5.%6.%7"/>
      <w:lvlJc w:val="left"/>
      <w:pPr>
        <w:tabs>
          <w:tab w:val="num" w:pos="2736"/>
        </w:tabs>
        <w:ind w:left="2736" w:hanging="1296"/>
      </w:pPr>
      <w:rPr>
        <w:rFonts w:hint="default"/>
      </w:rPr>
    </w:lvl>
    <w:lvl w:ilvl="7">
      <w:start w:val="1"/>
      <w:numFmt w:val="decimal"/>
      <w:pStyle w:val="Heading8"/>
      <w:lvlText w:val="%1.%2.%3.%4.%5.%6.%7.%8"/>
      <w:lvlJc w:val="left"/>
      <w:pPr>
        <w:tabs>
          <w:tab w:val="num" w:pos="2880"/>
        </w:tabs>
        <w:ind w:left="2880" w:hanging="1440"/>
      </w:pPr>
      <w:rPr>
        <w:rFonts w:hint="default"/>
      </w:rPr>
    </w:lvl>
    <w:lvl w:ilvl="8">
      <w:start w:val="1"/>
      <w:numFmt w:val="decimal"/>
      <w:pStyle w:val="Heading9"/>
      <w:lvlText w:val="%1.%2.%3.%4.%5.%6.%7.%8.%9"/>
      <w:lvlJc w:val="left"/>
      <w:pPr>
        <w:tabs>
          <w:tab w:val="num" w:pos="3024"/>
        </w:tabs>
        <w:ind w:left="3024" w:hanging="1584"/>
      </w:pPr>
      <w:rPr>
        <w:rFonts w:hint="default"/>
      </w:rPr>
    </w:lvl>
  </w:abstractNum>
  <w:abstractNum w:abstractNumId="10" w15:restartNumberingAfterBreak="0">
    <w:nsid w:val="18441A91"/>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11" w15:restartNumberingAfterBreak="0">
    <w:nsid w:val="1848399A"/>
    <w:multiLevelType w:val="hybridMultilevel"/>
    <w:tmpl w:val="1DDCF886"/>
    <w:lvl w:ilvl="0" w:tplc="F5C40E78">
      <w:start w:val="1"/>
      <w:numFmt w:val="upperLetter"/>
      <w:lvlText w:val="(%1)"/>
      <w:lvlJc w:val="left"/>
      <w:pPr>
        <w:tabs>
          <w:tab w:val="num" w:pos="735"/>
        </w:tabs>
        <w:ind w:left="735" w:hanging="375"/>
      </w:pPr>
      <w:rPr>
        <w:rFonts w:hint="default"/>
      </w:rPr>
    </w:lvl>
    <w:lvl w:ilvl="1" w:tplc="17626EB6">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D8D86BA2">
      <w:start w:val="1"/>
      <w:numFmt w:val="lowerLetter"/>
      <w:lvlText w:val="%4)"/>
      <w:lvlJc w:val="left"/>
      <w:pPr>
        <w:tabs>
          <w:tab w:val="num" w:pos="2880"/>
        </w:tabs>
        <w:ind w:left="2880" w:hanging="360"/>
      </w:pPr>
      <w:rPr>
        <w:rFonts w:ascii="Arial" w:eastAsia="Times New Roman" w:hAnsi="Arial" w:cs="Arial" w:hint="default"/>
      </w:rPr>
    </w:lvl>
    <w:lvl w:ilvl="4" w:tplc="7368C04A">
      <w:start w:val="8"/>
      <w:numFmt w:val="bullet"/>
      <w:lvlText w:val="-"/>
      <w:lvlJc w:val="left"/>
      <w:pPr>
        <w:ind w:left="3600" w:hanging="360"/>
      </w:pPr>
      <w:rPr>
        <w:rFonts w:ascii="Arial" w:eastAsia="Times New Roman" w:hAnsi="Arial" w:cs="Arial" w:hint="default"/>
      </w:rPr>
    </w:lvl>
    <w:lvl w:ilvl="5" w:tplc="A492E350">
      <w:numFmt w:val="decimal"/>
      <w:lvlText w:val="%6"/>
      <w:lvlJc w:val="left"/>
      <w:pPr>
        <w:ind w:left="4500" w:hanging="360"/>
      </w:pPr>
      <w:rPr>
        <w:rFonts w:hint="default"/>
      </w:r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EFE368E"/>
    <w:multiLevelType w:val="hybridMultilevel"/>
    <w:tmpl w:val="00B8E83A"/>
    <w:lvl w:ilvl="0" w:tplc="89945E5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17B51"/>
    <w:multiLevelType w:val="hybridMultilevel"/>
    <w:tmpl w:val="8DF80BB8"/>
    <w:lvl w:ilvl="0" w:tplc="05B0815E">
      <w:start w:val="9"/>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2CF146F7"/>
    <w:multiLevelType w:val="multilevel"/>
    <w:tmpl w:val="BC2A3230"/>
    <w:lvl w:ilvl="0">
      <w:start w:val="1"/>
      <w:numFmt w:val="decimal"/>
      <w:lvlText w:val="%1."/>
      <w:lvlJc w:val="left"/>
      <w:pPr>
        <w:ind w:left="780" w:hanging="360"/>
      </w:pPr>
      <w:rPr>
        <w:b/>
        <w:sz w:val="24"/>
      </w:r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15" w15:restartNumberingAfterBreak="0">
    <w:nsid w:val="39E13A29"/>
    <w:multiLevelType w:val="hybridMultilevel"/>
    <w:tmpl w:val="FF3C6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2EF162D"/>
    <w:multiLevelType w:val="hybridMultilevel"/>
    <w:tmpl w:val="4A6C9C66"/>
    <w:lvl w:ilvl="0" w:tplc="08090013">
      <w:start w:val="1"/>
      <w:numFmt w:val="upperRoman"/>
      <w:lvlText w:val="%1."/>
      <w:lvlJc w:val="right"/>
      <w:pPr>
        <w:ind w:left="3270" w:hanging="360"/>
      </w:pPr>
      <w:rPr>
        <w:rFonts w:hint="default"/>
      </w:rPr>
    </w:lvl>
    <w:lvl w:ilvl="1" w:tplc="08090003" w:tentative="1">
      <w:start w:val="1"/>
      <w:numFmt w:val="bullet"/>
      <w:lvlText w:val="o"/>
      <w:lvlJc w:val="left"/>
      <w:pPr>
        <w:ind w:left="3990" w:hanging="360"/>
      </w:pPr>
      <w:rPr>
        <w:rFonts w:ascii="Courier New" w:hAnsi="Courier New" w:cs="Courier New" w:hint="default"/>
      </w:rPr>
    </w:lvl>
    <w:lvl w:ilvl="2" w:tplc="08090005" w:tentative="1">
      <w:start w:val="1"/>
      <w:numFmt w:val="bullet"/>
      <w:lvlText w:val=""/>
      <w:lvlJc w:val="left"/>
      <w:pPr>
        <w:ind w:left="4710" w:hanging="360"/>
      </w:pPr>
      <w:rPr>
        <w:rFonts w:ascii="Wingdings" w:hAnsi="Wingdings" w:hint="default"/>
      </w:rPr>
    </w:lvl>
    <w:lvl w:ilvl="3" w:tplc="08090001" w:tentative="1">
      <w:start w:val="1"/>
      <w:numFmt w:val="bullet"/>
      <w:lvlText w:val=""/>
      <w:lvlJc w:val="left"/>
      <w:pPr>
        <w:ind w:left="5430" w:hanging="360"/>
      </w:pPr>
      <w:rPr>
        <w:rFonts w:ascii="Symbol" w:hAnsi="Symbol" w:hint="default"/>
      </w:rPr>
    </w:lvl>
    <w:lvl w:ilvl="4" w:tplc="08090003" w:tentative="1">
      <w:start w:val="1"/>
      <w:numFmt w:val="bullet"/>
      <w:lvlText w:val="o"/>
      <w:lvlJc w:val="left"/>
      <w:pPr>
        <w:ind w:left="6150" w:hanging="360"/>
      </w:pPr>
      <w:rPr>
        <w:rFonts w:ascii="Courier New" w:hAnsi="Courier New" w:cs="Courier New" w:hint="default"/>
      </w:rPr>
    </w:lvl>
    <w:lvl w:ilvl="5" w:tplc="08090005" w:tentative="1">
      <w:start w:val="1"/>
      <w:numFmt w:val="bullet"/>
      <w:lvlText w:val=""/>
      <w:lvlJc w:val="left"/>
      <w:pPr>
        <w:ind w:left="6870" w:hanging="360"/>
      </w:pPr>
      <w:rPr>
        <w:rFonts w:ascii="Wingdings" w:hAnsi="Wingdings" w:hint="default"/>
      </w:rPr>
    </w:lvl>
    <w:lvl w:ilvl="6" w:tplc="08090001" w:tentative="1">
      <w:start w:val="1"/>
      <w:numFmt w:val="bullet"/>
      <w:lvlText w:val=""/>
      <w:lvlJc w:val="left"/>
      <w:pPr>
        <w:ind w:left="7590" w:hanging="360"/>
      </w:pPr>
      <w:rPr>
        <w:rFonts w:ascii="Symbol" w:hAnsi="Symbol" w:hint="default"/>
      </w:rPr>
    </w:lvl>
    <w:lvl w:ilvl="7" w:tplc="08090003" w:tentative="1">
      <w:start w:val="1"/>
      <w:numFmt w:val="bullet"/>
      <w:lvlText w:val="o"/>
      <w:lvlJc w:val="left"/>
      <w:pPr>
        <w:ind w:left="8310" w:hanging="360"/>
      </w:pPr>
      <w:rPr>
        <w:rFonts w:ascii="Courier New" w:hAnsi="Courier New" w:cs="Courier New" w:hint="default"/>
      </w:rPr>
    </w:lvl>
    <w:lvl w:ilvl="8" w:tplc="08090005" w:tentative="1">
      <w:start w:val="1"/>
      <w:numFmt w:val="bullet"/>
      <w:lvlText w:val=""/>
      <w:lvlJc w:val="left"/>
      <w:pPr>
        <w:ind w:left="9030" w:hanging="360"/>
      </w:pPr>
      <w:rPr>
        <w:rFonts w:ascii="Wingdings" w:hAnsi="Wingdings" w:hint="default"/>
      </w:rPr>
    </w:lvl>
  </w:abstractNum>
  <w:abstractNum w:abstractNumId="17" w15:restartNumberingAfterBreak="0">
    <w:nsid w:val="44AF4188"/>
    <w:multiLevelType w:val="hybridMultilevel"/>
    <w:tmpl w:val="83AAA564"/>
    <w:lvl w:ilvl="0" w:tplc="D54438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AE617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58DE3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4AD02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26626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B41BF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D2F82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608F9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344D1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BBF17B0"/>
    <w:multiLevelType w:val="multilevel"/>
    <w:tmpl w:val="D9D6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104B94"/>
    <w:multiLevelType w:val="multilevel"/>
    <w:tmpl w:val="EF820DA4"/>
    <w:lvl w:ilvl="0">
      <w:start w:val="2"/>
      <w:numFmt w:val="decimal"/>
      <w:lvlText w:val="%1."/>
      <w:lvlJc w:val="left"/>
      <w:pPr>
        <w:ind w:left="720" w:hanging="360"/>
      </w:pPr>
      <w:rPr>
        <w:rFonts w:hint="default"/>
      </w:rPr>
    </w:lvl>
    <w:lvl w:ilvl="1">
      <w:start w:val="5"/>
      <w:numFmt w:val="decimal"/>
      <w:isLgl/>
      <w:lvlText w:val="%1.%2"/>
      <w:lvlJc w:val="left"/>
      <w:pPr>
        <w:ind w:left="1251" w:hanging="825"/>
      </w:pPr>
      <w:rPr>
        <w:rFonts w:hint="default"/>
      </w:rPr>
    </w:lvl>
    <w:lvl w:ilvl="2">
      <w:start w:val="1"/>
      <w:numFmt w:val="decimal"/>
      <w:isLgl/>
      <w:lvlText w:val="%1.%2.%3"/>
      <w:lvlJc w:val="left"/>
      <w:pPr>
        <w:ind w:left="1317" w:hanging="825"/>
      </w:pPr>
      <w:rPr>
        <w:rFonts w:hint="default"/>
      </w:rPr>
    </w:lvl>
    <w:lvl w:ilvl="3">
      <w:start w:val="1"/>
      <w:numFmt w:val="decimal"/>
      <w:isLgl/>
      <w:lvlText w:val="%1.%2.%3.%4"/>
      <w:lvlJc w:val="left"/>
      <w:pPr>
        <w:ind w:left="1383" w:hanging="82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4E3A3CC4"/>
    <w:multiLevelType w:val="hybridMultilevel"/>
    <w:tmpl w:val="C56C3EB6"/>
    <w:lvl w:ilvl="0" w:tplc="441A137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B4DD8C">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ACF526">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54B944">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7CFF0E">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C46E40">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D4CD9E">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2078A6">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CE90E0">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03C4AD9"/>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22" w15:restartNumberingAfterBreak="0">
    <w:nsid w:val="508970C2"/>
    <w:multiLevelType w:val="hybridMultilevel"/>
    <w:tmpl w:val="2E8E8A98"/>
    <w:lvl w:ilvl="0" w:tplc="968843B2">
      <w:start w:val="1"/>
      <w:numFmt w:val="lowerRoman"/>
      <w:lvlText w:val="%1)"/>
      <w:lvlJc w:val="left"/>
      <w:pPr>
        <w:ind w:left="1713" w:hanging="720"/>
      </w:pPr>
      <w:rPr>
        <w:rFonts w:hint="default"/>
      </w:rPr>
    </w:lvl>
    <w:lvl w:ilvl="1" w:tplc="0809001B">
      <w:start w:val="1"/>
      <w:numFmt w:val="lowerRoman"/>
      <w:lvlText w:val="%2."/>
      <w:lvlJc w:val="right"/>
      <w:pPr>
        <w:ind w:left="2403" w:hanging="690"/>
      </w:pPr>
      <w:rPr>
        <w:rFonts w:hint="default"/>
      </w:r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3" w15:restartNumberingAfterBreak="0">
    <w:nsid w:val="5290229F"/>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24" w15:restartNumberingAfterBreak="0">
    <w:nsid w:val="5579559B"/>
    <w:multiLevelType w:val="multilevel"/>
    <w:tmpl w:val="B6D6D750"/>
    <w:lvl w:ilvl="0">
      <w:start w:val="11"/>
      <w:numFmt w:val="decimal"/>
      <w:lvlText w:val="%1"/>
      <w:lvlJc w:val="left"/>
      <w:pPr>
        <w:ind w:left="600" w:hanging="600"/>
      </w:pPr>
      <w:rPr>
        <w:rFonts w:hint="default"/>
      </w:rPr>
    </w:lvl>
    <w:lvl w:ilvl="1">
      <w:start w:val="2"/>
      <w:numFmt w:val="decimal"/>
      <w:lvlText w:val="%1.%2"/>
      <w:lvlJc w:val="left"/>
      <w:pPr>
        <w:ind w:left="996" w:hanging="60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5" w15:restartNumberingAfterBreak="0">
    <w:nsid w:val="56106882"/>
    <w:multiLevelType w:val="multilevel"/>
    <w:tmpl w:val="397CC0B2"/>
    <w:lvl w:ilvl="0">
      <w:start w:val="1"/>
      <w:numFmt w:val="decimal"/>
      <w:lvlText w:val="%1."/>
      <w:lvlJc w:val="left"/>
      <w:pPr>
        <w:tabs>
          <w:tab w:val="num" w:pos="720"/>
        </w:tabs>
        <w:ind w:left="720" w:hanging="720"/>
      </w:pPr>
      <w:rPr>
        <w:rFonts w:ascii="Times New Roman" w:hAnsi="Times New Roman" w:hint="default"/>
        <w:b/>
        <w:i w:val="0"/>
        <w:caps/>
        <w:sz w:val="22"/>
        <w:szCs w:val="22"/>
      </w:rPr>
    </w:lvl>
    <w:lvl w:ilvl="1">
      <w:start w:val="1"/>
      <w:numFmt w:val="decimal"/>
      <w:lvlText w:val="%1.%2"/>
      <w:lvlJc w:val="left"/>
      <w:pPr>
        <w:tabs>
          <w:tab w:val="num" w:pos="720"/>
        </w:tabs>
        <w:ind w:left="720" w:hanging="720"/>
      </w:pPr>
      <w:rPr>
        <w:rFonts w:ascii="Times New Roman" w:hAnsi="Times New Roman" w:hint="default"/>
        <w:b w:val="0"/>
        <w:i w:val="0"/>
        <w:caps w:val="0"/>
        <w:color w:val="auto"/>
        <w:sz w:val="22"/>
        <w:szCs w:val="22"/>
      </w:rPr>
    </w:lvl>
    <w:lvl w:ilvl="2">
      <w:start w:val="1"/>
      <w:numFmt w:val="lowerRoman"/>
      <w:lvlText w:val="%3."/>
      <w:lvlJc w:val="right"/>
      <w:pPr>
        <w:tabs>
          <w:tab w:val="num" w:pos="1559"/>
        </w:tabs>
        <w:ind w:left="1559" w:hanging="567"/>
      </w:pPr>
      <w:rPr>
        <w:rFonts w:hint="default"/>
        <w:b w:val="0"/>
        <w:i w:val="0"/>
        <w:sz w:val="22"/>
        <w:szCs w:val="22"/>
      </w:rPr>
    </w:lvl>
    <w:lvl w:ilvl="3">
      <w:start w:val="1"/>
      <w:numFmt w:val="lowerRoman"/>
      <w:lvlText w:val="(%4)"/>
      <w:lvlJc w:val="left"/>
      <w:pPr>
        <w:tabs>
          <w:tab w:val="num" w:pos="1430"/>
        </w:tabs>
        <w:ind w:left="1277"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5724482A"/>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27" w15:restartNumberingAfterBreak="0">
    <w:nsid w:val="587A79AC"/>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28" w15:restartNumberingAfterBreak="0">
    <w:nsid w:val="5A1F226B"/>
    <w:multiLevelType w:val="hybridMultilevel"/>
    <w:tmpl w:val="2F9C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7C0E43"/>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30" w15:restartNumberingAfterBreak="0">
    <w:nsid w:val="605A3060"/>
    <w:multiLevelType w:val="multilevel"/>
    <w:tmpl w:val="02827DAC"/>
    <w:lvl w:ilvl="0">
      <w:start w:val="16"/>
      <w:numFmt w:val="decimal"/>
      <w:lvlText w:val="%1"/>
      <w:lvlJc w:val="left"/>
      <w:pPr>
        <w:ind w:left="420"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0EB745D"/>
    <w:multiLevelType w:val="hybridMultilevel"/>
    <w:tmpl w:val="92068DD6"/>
    <w:lvl w:ilvl="0" w:tplc="FFFFFFFF">
      <w:start w:val="1"/>
      <w:numFmt w:val="lowerLetter"/>
      <w:lvlText w:val="(%1)"/>
      <w:lvlJc w:val="left"/>
      <w:pPr>
        <w:tabs>
          <w:tab w:val="num" w:pos="2160"/>
        </w:tabs>
        <w:ind w:left="2160" w:hanging="720"/>
      </w:pPr>
      <w:rPr>
        <w:rFonts w:hint="default"/>
      </w:rPr>
    </w:lvl>
    <w:lvl w:ilvl="1" w:tplc="FFFFFFFF">
      <w:start w:val="89"/>
      <w:numFmt w:val="decimal"/>
      <w:lvlText w:val="%2."/>
      <w:lvlJc w:val="left"/>
      <w:pPr>
        <w:tabs>
          <w:tab w:val="num" w:pos="2520"/>
        </w:tabs>
        <w:ind w:left="2520" w:hanging="36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2" w15:restartNumberingAfterBreak="0">
    <w:nsid w:val="64AD7ACA"/>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33" w15:restartNumberingAfterBreak="0">
    <w:nsid w:val="6927396B"/>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34" w15:restartNumberingAfterBreak="0">
    <w:nsid w:val="6A8674E6"/>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35" w15:restartNumberingAfterBreak="0">
    <w:nsid w:val="6C194DD4"/>
    <w:multiLevelType w:val="hybridMultilevel"/>
    <w:tmpl w:val="3F0296A4"/>
    <w:lvl w:ilvl="0" w:tplc="715C4B76">
      <w:start w:val="36"/>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6" w15:restartNumberingAfterBreak="0">
    <w:nsid w:val="6E690822"/>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37" w15:restartNumberingAfterBreak="0">
    <w:nsid w:val="75300058"/>
    <w:multiLevelType w:val="multilevel"/>
    <w:tmpl w:val="11B251AA"/>
    <w:lvl w:ilvl="0">
      <w:start w:val="7"/>
      <w:numFmt w:val="decimal"/>
      <w:lvlText w:val="%1"/>
      <w:lvlJc w:val="left"/>
      <w:pPr>
        <w:ind w:left="1040" w:hanging="360"/>
      </w:pPr>
      <w:rPr>
        <w:rFonts w:hint="default"/>
      </w:rPr>
    </w:lvl>
    <w:lvl w:ilvl="1">
      <w:start w:val="4"/>
      <w:numFmt w:val="decimal"/>
      <w:lvlText w:val="%1.%2"/>
      <w:lvlJc w:val="left"/>
      <w:pPr>
        <w:ind w:left="172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44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00" w:hanging="1440"/>
      </w:pPr>
      <w:rPr>
        <w:rFonts w:hint="default"/>
      </w:rPr>
    </w:lvl>
    <w:lvl w:ilvl="7">
      <w:start w:val="1"/>
      <w:numFmt w:val="decimal"/>
      <w:lvlText w:val="%1.%2.%3.%4.%5.%6.%7.%8"/>
      <w:lvlJc w:val="left"/>
      <w:pPr>
        <w:ind w:left="6880" w:hanging="1440"/>
      </w:pPr>
      <w:rPr>
        <w:rFonts w:hint="default"/>
      </w:rPr>
    </w:lvl>
    <w:lvl w:ilvl="8">
      <w:start w:val="1"/>
      <w:numFmt w:val="decimal"/>
      <w:lvlText w:val="%1.%2.%3.%4.%5.%6.%7.%8.%9"/>
      <w:lvlJc w:val="left"/>
      <w:pPr>
        <w:ind w:left="7920" w:hanging="1800"/>
      </w:pPr>
      <w:rPr>
        <w:rFonts w:hint="default"/>
      </w:rPr>
    </w:lvl>
  </w:abstractNum>
  <w:abstractNum w:abstractNumId="38" w15:restartNumberingAfterBreak="0">
    <w:nsid w:val="7D531BAB"/>
    <w:multiLevelType w:val="hybridMultilevel"/>
    <w:tmpl w:val="38D6F146"/>
    <w:lvl w:ilvl="0" w:tplc="D0F4C326">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7FDD16A2"/>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num w:numId="1">
    <w:abstractNumId w:val="11"/>
  </w:num>
  <w:num w:numId="2">
    <w:abstractNumId w:val="31"/>
  </w:num>
  <w:num w:numId="3">
    <w:abstractNumId w:val="9"/>
  </w:num>
  <w:num w:numId="4">
    <w:abstractNumId w:val="19"/>
  </w:num>
  <w:num w:numId="5">
    <w:abstractNumId w:val="37"/>
  </w:num>
  <w:num w:numId="6">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4"/>
  </w:num>
  <w:num w:numId="9">
    <w:abstractNumId w:val="25"/>
  </w:num>
  <w:num w:numId="10">
    <w:abstractNumId w:val="13"/>
  </w:num>
  <w:num w:numId="11">
    <w:abstractNumId w:val="24"/>
  </w:num>
  <w:num w:numId="12">
    <w:abstractNumId w:val="30"/>
  </w:num>
  <w:num w:numId="13">
    <w:abstractNumId w:val="5"/>
  </w:num>
  <w:num w:numId="14">
    <w:abstractNumId w:val="6"/>
  </w:num>
  <w:num w:numId="15">
    <w:abstractNumId w:val="21"/>
  </w:num>
  <w:num w:numId="16">
    <w:abstractNumId w:val="10"/>
  </w:num>
  <w:num w:numId="17">
    <w:abstractNumId w:val="27"/>
  </w:num>
  <w:num w:numId="18">
    <w:abstractNumId w:val="26"/>
  </w:num>
  <w:num w:numId="19">
    <w:abstractNumId w:val="0"/>
  </w:num>
  <w:num w:numId="20">
    <w:abstractNumId w:val="3"/>
  </w:num>
  <w:num w:numId="21">
    <w:abstractNumId w:val="36"/>
  </w:num>
  <w:num w:numId="22">
    <w:abstractNumId w:val="23"/>
  </w:num>
  <w:num w:numId="23">
    <w:abstractNumId w:val="29"/>
  </w:num>
  <w:num w:numId="24">
    <w:abstractNumId w:val="39"/>
  </w:num>
  <w:num w:numId="25">
    <w:abstractNumId w:val="7"/>
  </w:num>
  <w:num w:numId="26">
    <w:abstractNumId w:val="34"/>
  </w:num>
  <w:num w:numId="27">
    <w:abstractNumId w:val="33"/>
  </w:num>
  <w:num w:numId="28">
    <w:abstractNumId w:val="32"/>
  </w:num>
  <w:num w:numId="29">
    <w:abstractNumId w:val="8"/>
  </w:num>
  <w:num w:numId="30">
    <w:abstractNumId w:val="35"/>
  </w:num>
  <w:num w:numId="31">
    <w:abstractNumId w:val="22"/>
  </w:num>
  <w:num w:numId="32">
    <w:abstractNumId w:val="18"/>
  </w:num>
  <w:num w:numId="33">
    <w:abstractNumId w:val="1"/>
  </w:num>
  <w:num w:numId="34">
    <w:abstractNumId w:val="12"/>
  </w:num>
  <w:num w:numId="35">
    <w:abstractNumId w:val="28"/>
  </w:num>
  <w:num w:numId="36">
    <w:abstractNumId w:val="4"/>
  </w:num>
  <w:num w:numId="37">
    <w:abstractNumId w:val="20"/>
  </w:num>
  <w:num w:numId="38">
    <w:abstractNumId w:val="17"/>
  </w:num>
  <w:num w:numId="39">
    <w:abstractNumId w:val="2"/>
  </w:num>
  <w:num w:numId="40">
    <w:abstractNumId w:val="15"/>
  </w:num>
  <w:num w:numId="41">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3FB"/>
    <w:rsid w:val="00012CEE"/>
    <w:rsid w:val="0002529B"/>
    <w:rsid w:val="00025790"/>
    <w:rsid w:val="00035951"/>
    <w:rsid w:val="0004606D"/>
    <w:rsid w:val="0007217A"/>
    <w:rsid w:val="000833F8"/>
    <w:rsid w:val="000B2CD5"/>
    <w:rsid w:val="00113CE4"/>
    <w:rsid w:val="00152269"/>
    <w:rsid w:val="001772A7"/>
    <w:rsid w:val="001B1B78"/>
    <w:rsid w:val="001C3107"/>
    <w:rsid w:val="001E78AF"/>
    <w:rsid w:val="001E7BF1"/>
    <w:rsid w:val="00205E6C"/>
    <w:rsid w:val="00215BCE"/>
    <w:rsid w:val="00220E07"/>
    <w:rsid w:val="00227B51"/>
    <w:rsid w:val="00241829"/>
    <w:rsid w:val="002B7FC1"/>
    <w:rsid w:val="002D5AED"/>
    <w:rsid w:val="003603FB"/>
    <w:rsid w:val="003933FB"/>
    <w:rsid w:val="003E2C60"/>
    <w:rsid w:val="0041319B"/>
    <w:rsid w:val="00427674"/>
    <w:rsid w:val="004620B6"/>
    <w:rsid w:val="00465658"/>
    <w:rsid w:val="00482D51"/>
    <w:rsid w:val="004A512C"/>
    <w:rsid w:val="004C5805"/>
    <w:rsid w:val="0051683D"/>
    <w:rsid w:val="005244E6"/>
    <w:rsid w:val="00533D8A"/>
    <w:rsid w:val="00556D79"/>
    <w:rsid w:val="005B03F2"/>
    <w:rsid w:val="005C1508"/>
    <w:rsid w:val="005D57B1"/>
    <w:rsid w:val="005E4D91"/>
    <w:rsid w:val="00635069"/>
    <w:rsid w:val="00642DBA"/>
    <w:rsid w:val="006602C6"/>
    <w:rsid w:val="00666473"/>
    <w:rsid w:val="00671D17"/>
    <w:rsid w:val="006A0D91"/>
    <w:rsid w:val="00723299"/>
    <w:rsid w:val="007561A9"/>
    <w:rsid w:val="00782E34"/>
    <w:rsid w:val="007D5FD8"/>
    <w:rsid w:val="007F01F8"/>
    <w:rsid w:val="008141D8"/>
    <w:rsid w:val="008737CF"/>
    <w:rsid w:val="00884737"/>
    <w:rsid w:val="008C0BF3"/>
    <w:rsid w:val="00925D1F"/>
    <w:rsid w:val="009261A2"/>
    <w:rsid w:val="009445A1"/>
    <w:rsid w:val="0096488B"/>
    <w:rsid w:val="009954AE"/>
    <w:rsid w:val="009A0DF8"/>
    <w:rsid w:val="00A041F6"/>
    <w:rsid w:val="00A04275"/>
    <w:rsid w:val="00A12295"/>
    <w:rsid w:val="00A16358"/>
    <w:rsid w:val="00A21DED"/>
    <w:rsid w:val="00A81898"/>
    <w:rsid w:val="00A83FAE"/>
    <w:rsid w:val="00A931BA"/>
    <w:rsid w:val="00AD3664"/>
    <w:rsid w:val="00AF38E7"/>
    <w:rsid w:val="00B01FB2"/>
    <w:rsid w:val="00B06A98"/>
    <w:rsid w:val="00B40E92"/>
    <w:rsid w:val="00B53AE0"/>
    <w:rsid w:val="00B54AF9"/>
    <w:rsid w:val="00B67F88"/>
    <w:rsid w:val="00BA1671"/>
    <w:rsid w:val="00BB6A40"/>
    <w:rsid w:val="00BD6366"/>
    <w:rsid w:val="00BF700D"/>
    <w:rsid w:val="00C117A9"/>
    <w:rsid w:val="00C15894"/>
    <w:rsid w:val="00C423D8"/>
    <w:rsid w:val="00CF2FE5"/>
    <w:rsid w:val="00D2166A"/>
    <w:rsid w:val="00D54AE0"/>
    <w:rsid w:val="00D60E46"/>
    <w:rsid w:val="00D66BF2"/>
    <w:rsid w:val="00E170D2"/>
    <w:rsid w:val="00E748E3"/>
    <w:rsid w:val="00F04C13"/>
    <w:rsid w:val="00F429DE"/>
    <w:rsid w:val="00F54144"/>
    <w:rsid w:val="00F56CA7"/>
    <w:rsid w:val="00F60B87"/>
    <w:rsid w:val="00F74C0F"/>
    <w:rsid w:val="00FD6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F1524C0"/>
  <w15:chartTrackingRefBased/>
  <w15:docId w15:val="{27D4F686-340D-4A48-96E0-885B0A2E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3FB"/>
  </w:style>
  <w:style w:type="paragraph" w:styleId="Heading1">
    <w:name w:val="heading 1"/>
    <w:basedOn w:val="Normal"/>
    <w:next w:val="Normal"/>
    <w:link w:val="Heading1Char"/>
    <w:qFormat/>
    <w:rsid w:val="003603FB"/>
    <w:pPr>
      <w:keepNext/>
      <w:numPr>
        <w:numId w:val="3"/>
      </w:numPr>
      <w:spacing w:after="0" w:line="240" w:lineRule="auto"/>
      <w:outlineLvl w:val="0"/>
    </w:pPr>
    <w:rPr>
      <w:rFonts w:ascii="Arial" w:eastAsia="Times New Roman" w:hAnsi="Arial" w:cs="Arial"/>
      <w:b/>
      <w:sz w:val="24"/>
      <w:szCs w:val="24"/>
    </w:rPr>
  </w:style>
  <w:style w:type="paragraph" w:styleId="Heading2">
    <w:name w:val="heading 2"/>
    <w:basedOn w:val="Normal"/>
    <w:next w:val="Normal"/>
    <w:link w:val="Heading2Char"/>
    <w:qFormat/>
    <w:rsid w:val="003603FB"/>
    <w:pPr>
      <w:keepNext/>
      <w:numPr>
        <w:ilvl w:val="1"/>
        <w:numId w:val="3"/>
      </w:numPr>
      <w:spacing w:after="0" w:line="240" w:lineRule="auto"/>
      <w:outlineLvl w:val="1"/>
    </w:pPr>
    <w:rPr>
      <w:rFonts w:ascii="Arial" w:eastAsia="Times New Roman" w:hAnsi="Arial" w:cs="Times New Roman"/>
      <w:iCs/>
      <w:szCs w:val="24"/>
    </w:rPr>
  </w:style>
  <w:style w:type="paragraph" w:styleId="Heading3">
    <w:name w:val="heading 3"/>
    <w:basedOn w:val="Normal"/>
    <w:next w:val="Normal"/>
    <w:link w:val="Heading3Char"/>
    <w:qFormat/>
    <w:rsid w:val="003603FB"/>
    <w:pPr>
      <w:keepNext/>
      <w:numPr>
        <w:ilvl w:val="2"/>
        <w:numId w:val="3"/>
      </w:numPr>
      <w:spacing w:before="240" w:after="60" w:line="240" w:lineRule="auto"/>
      <w:outlineLvl w:val="2"/>
    </w:pPr>
    <w:rPr>
      <w:rFonts w:ascii="Arial" w:eastAsia="Times New Roman" w:hAnsi="Arial" w:cs="Arial"/>
      <w:bCs/>
      <w:szCs w:val="26"/>
    </w:rPr>
  </w:style>
  <w:style w:type="paragraph" w:styleId="Heading4">
    <w:name w:val="heading 4"/>
    <w:basedOn w:val="Normal"/>
    <w:next w:val="Normal"/>
    <w:link w:val="Heading4Char"/>
    <w:qFormat/>
    <w:rsid w:val="003603FB"/>
    <w:pPr>
      <w:keepNext/>
      <w:numPr>
        <w:ilvl w:val="3"/>
        <w:numId w:val="3"/>
      </w:numPr>
      <w:spacing w:after="0" w:line="240" w:lineRule="auto"/>
      <w:outlineLvl w:val="3"/>
    </w:pPr>
    <w:rPr>
      <w:rFonts w:ascii="Arial" w:eastAsia="Times New Roman" w:hAnsi="Arial" w:cs="Times New Roman"/>
      <w:szCs w:val="24"/>
    </w:rPr>
  </w:style>
  <w:style w:type="paragraph" w:styleId="Heading5">
    <w:name w:val="heading 5"/>
    <w:basedOn w:val="Normal"/>
    <w:next w:val="Normal"/>
    <w:link w:val="Heading5Char"/>
    <w:qFormat/>
    <w:rsid w:val="003603FB"/>
    <w:pPr>
      <w:keepNext/>
      <w:numPr>
        <w:ilvl w:val="4"/>
        <w:numId w:val="3"/>
      </w:numPr>
      <w:spacing w:after="0" w:line="240" w:lineRule="auto"/>
      <w:jc w:val="center"/>
      <w:outlineLvl w:val="4"/>
    </w:pPr>
    <w:rPr>
      <w:rFonts w:ascii="Arial" w:eastAsia="Times New Roman" w:hAnsi="Arial" w:cs="Times New Roman"/>
      <w:b/>
      <w:sz w:val="24"/>
      <w:szCs w:val="24"/>
    </w:rPr>
  </w:style>
  <w:style w:type="paragraph" w:styleId="Heading6">
    <w:name w:val="heading 6"/>
    <w:basedOn w:val="Normal"/>
    <w:next w:val="Normal"/>
    <w:link w:val="Heading6Char"/>
    <w:qFormat/>
    <w:rsid w:val="003603FB"/>
    <w:pPr>
      <w:numPr>
        <w:ilvl w:val="5"/>
        <w:numId w:val="3"/>
      </w:numPr>
      <w:spacing w:before="240" w:after="60" w:line="240" w:lineRule="auto"/>
      <w:outlineLvl w:val="5"/>
    </w:pPr>
    <w:rPr>
      <w:rFonts w:ascii="Times New Roman" w:eastAsia="Times New Roman" w:hAnsi="Times New Roman" w:cs="Times New Roman"/>
      <w:b/>
      <w:iCs/>
    </w:rPr>
  </w:style>
  <w:style w:type="paragraph" w:styleId="Heading7">
    <w:name w:val="heading 7"/>
    <w:basedOn w:val="Normal"/>
    <w:next w:val="Normal"/>
    <w:link w:val="Heading7Char"/>
    <w:qFormat/>
    <w:rsid w:val="003603FB"/>
    <w:pPr>
      <w:numPr>
        <w:ilvl w:val="6"/>
        <w:numId w:val="3"/>
      </w:numPr>
      <w:spacing w:before="240" w:after="60" w:line="240" w:lineRule="auto"/>
      <w:outlineLvl w:val="6"/>
    </w:pPr>
    <w:rPr>
      <w:rFonts w:ascii="Times New Roman" w:eastAsia="Times New Roman" w:hAnsi="Times New Roman" w:cs="Times New Roman"/>
      <w:bCs/>
      <w:iCs/>
      <w:sz w:val="24"/>
      <w:szCs w:val="24"/>
    </w:rPr>
  </w:style>
  <w:style w:type="paragraph" w:styleId="Heading8">
    <w:name w:val="heading 8"/>
    <w:basedOn w:val="Normal"/>
    <w:next w:val="Normal"/>
    <w:link w:val="Heading8Char"/>
    <w:qFormat/>
    <w:rsid w:val="003603FB"/>
    <w:pPr>
      <w:numPr>
        <w:ilvl w:val="7"/>
        <w:numId w:val="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603FB"/>
    <w:pPr>
      <w:keepNext/>
      <w:numPr>
        <w:ilvl w:val="8"/>
        <w:numId w:val="3"/>
      </w:numPr>
      <w:tabs>
        <w:tab w:val="left" w:pos="567"/>
      </w:tabs>
      <w:suppressAutoHyphens/>
      <w:spacing w:after="0" w:line="240" w:lineRule="auto"/>
      <w:outlineLvl w:val="8"/>
    </w:pPr>
    <w:rPr>
      <w:rFonts w:ascii="Arial" w:eastAsia="Times New Roman" w:hAnsi="Arial" w:cs="Times New Roman"/>
      <w:b/>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03FB"/>
    <w:rPr>
      <w:rFonts w:ascii="Arial" w:eastAsia="Times New Roman" w:hAnsi="Arial" w:cs="Arial"/>
      <w:b/>
      <w:sz w:val="24"/>
      <w:szCs w:val="24"/>
    </w:rPr>
  </w:style>
  <w:style w:type="character" w:customStyle="1" w:styleId="Heading2Char">
    <w:name w:val="Heading 2 Char"/>
    <w:basedOn w:val="DefaultParagraphFont"/>
    <w:link w:val="Heading2"/>
    <w:rsid w:val="003603FB"/>
    <w:rPr>
      <w:rFonts w:ascii="Arial" w:eastAsia="Times New Roman" w:hAnsi="Arial" w:cs="Times New Roman"/>
      <w:iCs/>
      <w:szCs w:val="24"/>
    </w:rPr>
  </w:style>
  <w:style w:type="character" w:customStyle="1" w:styleId="Heading3Char">
    <w:name w:val="Heading 3 Char"/>
    <w:basedOn w:val="DefaultParagraphFont"/>
    <w:link w:val="Heading3"/>
    <w:rsid w:val="003603FB"/>
    <w:rPr>
      <w:rFonts w:ascii="Arial" w:eastAsia="Times New Roman" w:hAnsi="Arial" w:cs="Arial"/>
      <w:bCs/>
      <w:szCs w:val="26"/>
    </w:rPr>
  </w:style>
  <w:style w:type="character" w:customStyle="1" w:styleId="Heading4Char">
    <w:name w:val="Heading 4 Char"/>
    <w:basedOn w:val="DefaultParagraphFont"/>
    <w:link w:val="Heading4"/>
    <w:rsid w:val="003603FB"/>
    <w:rPr>
      <w:rFonts w:ascii="Arial" w:eastAsia="Times New Roman" w:hAnsi="Arial" w:cs="Times New Roman"/>
      <w:szCs w:val="24"/>
    </w:rPr>
  </w:style>
  <w:style w:type="character" w:customStyle="1" w:styleId="Heading5Char">
    <w:name w:val="Heading 5 Char"/>
    <w:basedOn w:val="DefaultParagraphFont"/>
    <w:link w:val="Heading5"/>
    <w:rsid w:val="003603FB"/>
    <w:rPr>
      <w:rFonts w:ascii="Arial" w:eastAsia="Times New Roman" w:hAnsi="Arial" w:cs="Times New Roman"/>
      <w:b/>
      <w:sz w:val="24"/>
      <w:szCs w:val="24"/>
    </w:rPr>
  </w:style>
  <w:style w:type="character" w:customStyle="1" w:styleId="Heading6Char">
    <w:name w:val="Heading 6 Char"/>
    <w:basedOn w:val="DefaultParagraphFont"/>
    <w:link w:val="Heading6"/>
    <w:rsid w:val="003603FB"/>
    <w:rPr>
      <w:rFonts w:ascii="Times New Roman" w:eastAsia="Times New Roman" w:hAnsi="Times New Roman" w:cs="Times New Roman"/>
      <w:b/>
      <w:iCs/>
    </w:rPr>
  </w:style>
  <w:style w:type="character" w:customStyle="1" w:styleId="Heading7Char">
    <w:name w:val="Heading 7 Char"/>
    <w:basedOn w:val="DefaultParagraphFont"/>
    <w:link w:val="Heading7"/>
    <w:rsid w:val="003603FB"/>
    <w:rPr>
      <w:rFonts w:ascii="Times New Roman" w:eastAsia="Times New Roman" w:hAnsi="Times New Roman" w:cs="Times New Roman"/>
      <w:bCs/>
      <w:iCs/>
      <w:sz w:val="24"/>
      <w:szCs w:val="24"/>
    </w:rPr>
  </w:style>
  <w:style w:type="character" w:customStyle="1" w:styleId="Heading8Char">
    <w:name w:val="Heading 8 Char"/>
    <w:basedOn w:val="DefaultParagraphFont"/>
    <w:link w:val="Heading8"/>
    <w:rsid w:val="003603F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603FB"/>
    <w:rPr>
      <w:rFonts w:ascii="Arial" w:eastAsia="Times New Roman" w:hAnsi="Arial" w:cs="Times New Roman"/>
      <w:b/>
      <w:sz w:val="48"/>
      <w:szCs w:val="24"/>
    </w:rPr>
  </w:style>
  <w:style w:type="character" w:styleId="Hyperlink">
    <w:name w:val="Hyperlink"/>
    <w:rsid w:val="003603FB"/>
    <w:rPr>
      <w:color w:val="0066CC"/>
      <w:u w:val="single"/>
    </w:rPr>
  </w:style>
  <w:style w:type="paragraph" w:styleId="ListParagraph">
    <w:name w:val="List Paragraph"/>
    <w:basedOn w:val="Normal"/>
    <w:link w:val="ListParagraphChar"/>
    <w:uiPriority w:val="34"/>
    <w:qFormat/>
    <w:rsid w:val="003603FB"/>
    <w:pPr>
      <w:ind w:left="720"/>
      <w:contextualSpacing/>
    </w:pPr>
  </w:style>
  <w:style w:type="paragraph" w:styleId="Header">
    <w:name w:val="header"/>
    <w:basedOn w:val="Normal"/>
    <w:link w:val="HeaderChar"/>
    <w:uiPriority w:val="99"/>
    <w:unhideWhenUsed/>
    <w:rsid w:val="00782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E34"/>
  </w:style>
  <w:style w:type="paragraph" w:styleId="Footer">
    <w:name w:val="footer"/>
    <w:basedOn w:val="Normal"/>
    <w:link w:val="FooterChar"/>
    <w:uiPriority w:val="99"/>
    <w:unhideWhenUsed/>
    <w:rsid w:val="00782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E34"/>
  </w:style>
  <w:style w:type="paragraph" w:customStyle="1" w:styleId="EgressHeaderStyleOfficialSensitiveLabel">
    <w:name w:val="EgressHeaderStyleOfficialSensitiveLabel"/>
    <w:basedOn w:val="Normal"/>
    <w:semiHidden/>
    <w:rsid w:val="00782E34"/>
    <w:pPr>
      <w:tabs>
        <w:tab w:val="left" w:pos="2127"/>
      </w:tabs>
      <w:spacing w:after="0"/>
      <w:jc w:val="right"/>
    </w:pPr>
    <w:rPr>
      <w:rFonts w:ascii="Arial" w:hAnsi="Arial" w:cs="Arial"/>
      <w:bCs/>
      <w:color w:val="000000"/>
    </w:rPr>
  </w:style>
  <w:style w:type="paragraph" w:customStyle="1" w:styleId="EgressFooterStyleOfficialSensitiveLabel">
    <w:name w:val="EgressFooterStyleOfficialSensitiveLabel"/>
    <w:basedOn w:val="Normal"/>
    <w:semiHidden/>
    <w:rsid w:val="00782E34"/>
    <w:pPr>
      <w:tabs>
        <w:tab w:val="left" w:pos="2127"/>
      </w:tabs>
      <w:spacing w:after="0"/>
      <w:jc w:val="center"/>
    </w:pPr>
    <w:rPr>
      <w:rFonts w:ascii="Calibri" w:hAnsi="Calibri" w:cs="Calibri"/>
      <w:bCs/>
      <w:color w:val="000000"/>
      <w:sz w:val="24"/>
    </w:rPr>
  </w:style>
  <w:style w:type="paragraph" w:customStyle="1" w:styleId="DefaultText">
    <w:name w:val="Default Text"/>
    <w:basedOn w:val="Normal"/>
    <w:uiPriority w:val="99"/>
    <w:rsid w:val="00241829"/>
    <w:pPr>
      <w:tabs>
        <w:tab w:val="left" w:pos="0"/>
      </w:tabs>
      <w:spacing w:after="0" w:line="240" w:lineRule="auto"/>
      <w:jc w:val="both"/>
    </w:pPr>
    <w:rPr>
      <w:rFonts w:ascii="Tms Rmn" w:eastAsia="Times New Roman" w:hAnsi="Tms Rmn" w:cs="Tms Rmn"/>
      <w:sz w:val="24"/>
      <w:szCs w:val="20"/>
    </w:rPr>
  </w:style>
  <w:style w:type="paragraph" w:styleId="NormalWeb">
    <w:name w:val="Normal (Web)"/>
    <w:basedOn w:val="Normal"/>
    <w:uiPriority w:val="99"/>
    <w:unhideWhenUsed/>
    <w:rsid w:val="000833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locked/>
    <w:rsid w:val="000833F8"/>
  </w:style>
  <w:style w:type="table" w:styleId="TableGrid">
    <w:name w:val="Table Grid"/>
    <w:basedOn w:val="TableNormal"/>
    <w:uiPriority w:val="39"/>
    <w:rsid w:val="00CF2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019951">
      <w:bodyDiv w:val="1"/>
      <w:marLeft w:val="0"/>
      <w:marRight w:val="0"/>
      <w:marTop w:val="0"/>
      <w:marBottom w:val="0"/>
      <w:divBdr>
        <w:top w:val="none" w:sz="0" w:space="0" w:color="auto"/>
        <w:left w:val="none" w:sz="0" w:space="0" w:color="auto"/>
        <w:bottom w:val="none" w:sz="0" w:space="0" w:color="auto"/>
        <w:right w:val="none" w:sz="0" w:space="0" w:color="auto"/>
      </w:divBdr>
    </w:div>
    <w:div w:id="1587614167">
      <w:bodyDiv w:val="1"/>
      <w:marLeft w:val="0"/>
      <w:marRight w:val="0"/>
      <w:marTop w:val="0"/>
      <w:marBottom w:val="0"/>
      <w:divBdr>
        <w:top w:val="none" w:sz="0" w:space="0" w:color="auto"/>
        <w:left w:val="none" w:sz="0" w:space="0" w:color="auto"/>
        <w:bottom w:val="none" w:sz="0" w:space="0" w:color="auto"/>
        <w:right w:val="none" w:sz="0" w:space="0" w:color="auto"/>
      </w:divBdr>
    </w:div>
    <w:div w:id="198489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alservices.finance@conwy.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BBA3B-34E9-4738-BD98-0E24E7ED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14422</Words>
  <Characters>82208</Characters>
  <Application>Microsoft Office Word</Application>
  <DocSecurity>4</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Conwy County Borough Council</Company>
  <LinksUpToDate>false</LinksUpToDate>
  <CharactersWithSpaces>96438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 Westwood</dc:creator>
  <cp:keywords/>
  <dc:description/>
  <cp:lastModifiedBy>Anita Williams</cp:lastModifiedBy>
  <cp:revision>2</cp:revision>
  <dcterms:created xsi:type="dcterms:W3CDTF">2023-09-01T12:49:00Z</dcterms:created>
  <dcterms:modified xsi:type="dcterms:W3CDTF">2023-09-01T12:49:00Z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00061a6662f24c3fa6cd69ed914a6b20</vt:lpwstr>
  </property>
  <property fmtid="{D5CDD505-2E9C-101B-9397-08002B2CF9AE}" pid="3" name="SW-CACHED-DLP-SCORE">
    <vt:lpwstr/>
  </property>
  <property fmtid="{D5CDD505-2E9C-101B-9397-08002B2CF9AE}" pid="4" name="SW-CACHED-CLASSIFICATION-ID">
    <vt:lpwstr/>
  </property>
  <property fmtid="{D5CDD505-2E9C-101B-9397-08002B2CF9AE}" pid="5" name="SW-CLASSIFICATION-ID">
    <vt:lpwstr>OfficialSensitiveLabel</vt:lpwstr>
  </property>
  <property fmtid="{D5CDD505-2E9C-101B-9397-08002B2CF9AE}" pid="6" name="SW-CLASSIFIED-BY">
    <vt:lpwstr>corrin.westwood@conwy.gov.uk</vt:lpwstr>
  </property>
  <property fmtid="{D5CDD505-2E9C-101B-9397-08002B2CF9AE}" pid="7" name="SW-CLASSIFICATION-DATE">
    <vt:lpwstr>2019-05-01T11:18:48.6798752Z</vt:lpwstr>
  </property>
  <property fmtid="{D5CDD505-2E9C-101B-9397-08002B2CF9AE}" pid="8" name="SW-META-DATA">
    <vt:lpwstr>!!!EGSTAMP:6153e670-182e-4ac4-86db-6bc520f0a05b:OfficialSensitiveLabel;S=500;DESCRIPTION=OFFICIAL-SENSITIVE!!!</vt:lpwstr>
  </property>
  <property fmtid="{D5CDD505-2E9C-101B-9397-08002B2CF9AE}" pid="9" name="SW-CLASSIFY-HEADER">
    <vt:lpwstr>SWYDDOGOL-SENSITIF / OFFICIAL-SENSITIVE</vt:lpwstr>
  </property>
  <property fmtid="{D5CDD505-2E9C-101B-9397-08002B2CF9AE}" pid="10" name="SW-CLASSIFY-FOOTER">
    <vt:lpwstr/>
  </property>
  <property fmtid="{D5CDD505-2E9C-101B-9397-08002B2CF9AE}" pid="11" name="SW-CLASSIFY-WATERMARK">
    <vt:lpwstr/>
  </property>
  <property fmtid="{D5CDD505-2E9C-101B-9397-08002B2CF9AE}" pid="12" name="SW-FINGERPRINT">
    <vt:lpwstr>tQt1fhE7fSm5j9WZN7bYO8TNNSKl5l6dRWDDF8CA0hs=</vt:lpwstr>
  </property>
</Properties>
</file>