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4F6C" w:rsidR="009A3BFA" w:rsidP="00200889" w:rsidRDefault="00B25FAD" w14:paraId="27497A4D" w14:textId="50FC1447">
      <w:pPr>
        <w:spacing w:after="0" w:line="240" w:lineRule="auto"/>
        <w:ind w:firstLine="720"/>
        <w:contextualSpacing/>
        <w:rPr>
          <w:rFonts w:ascii="Calibri Light" w:hAnsi="Calibri Light" w:eastAsia="Calibri" w:cs="Times New Roman"/>
          <w:color w:val="365F91"/>
          <w:sz w:val="32"/>
          <w:szCs w:val="32"/>
        </w:rPr>
      </w:pPr>
      <w:r>
        <w:rPr>
          <w:rFonts w:ascii="Calibri Light" w:hAnsi="Calibri Light" w:eastAsia="Calibri"/>
          <w:noProof/>
          <w:color w:val="365F91"/>
          <w:sz w:val="32"/>
          <w:szCs w:val="32"/>
        </w:rPr>
        <w:drawing>
          <wp:inline distT="0" distB="0" distL="0" distR="0" wp14:anchorId="71A2B8CA" wp14:editId="0A9804CA">
            <wp:extent cx="4572000" cy="1014730"/>
            <wp:effectExtent l="0" t="0" r="0" b="0"/>
            <wp:docPr id="553846809" name="Picture 55384680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014730"/>
                    </a:xfrm>
                    <a:prstGeom prst="rect">
                      <a:avLst/>
                    </a:prstGeom>
                    <a:noFill/>
                    <a:ln>
                      <a:noFill/>
                    </a:ln>
                  </pic:spPr>
                </pic:pic>
              </a:graphicData>
            </a:graphic>
          </wp:inline>
        </w:drawing>
      </w:r>
    </w:p>
    <w:p w:rsidRPr="00C44F6C" w:rsidR="009A3BFA" w:rsidP="009A3BFA" w:rsidRDefault="009A3BFA" w14:paraId="48E5B609" w14:textId="77777777">
      <w:pPr>
        <w:spacing w:after="0" w:line="240" w:lineRule="auto"/>
        <w:contextualSpacing/>
        <w:rPr>
          <w:rFonts w:ascii="Calibri Light" w:hAnsi="Calibri Light" w:eastAsia="Calibri" w:cs="Times New Roman"/>
          <w:color w:val="365F91"/>
          <w:sz w:val="32"/>
          <w:szCs w:val="32"/>
        </w:rPr>
      </w:pPr>
    </w:p>
    <w:p w:rsidR="2D9774C2" w:rsidP="2D9774C2" w:rsidRDefault="2D9774C2" w14:paraId="530AB13C" w14:textId="22AE60D7">
      <w:pPr>
        <w:spacing w:after="0" w:line="240" w:lineRule="auto"/>
        <w:contextualSpacing/>
        <w:rPr>
          <w:rStyle w:val="eop"/>
          <w:rFonts w:ascii="Calibri Light" w:hAnsi="Calibri Light" w:eastAsia="Calibri Light" w:cs="Calibri Light"/>
          <w:color w:val="000000" w:themeColor="text1"/>
          <w:sz w:val="36"/>
          <w:szCs w:val="36"/>
        </w:rPr>
      </w:pPr>
    </w:p>
    <w:p w:rsidRPr="00EB0F29" w:rsidR="009341CB" w:rsidP="2D9774C2" w:rsidRDefault="00E006B0" w14:paraId="1EE082E2" w14:textId="2EE219EA">
      <w:pPr>
        <w:spacing w:after="0" w:line="240" w:lineRule="auto"/>
        <w:contextualSpacing/>
        <w:rPr>
          <w:rStyle w:val="eop"/>
          <w:rFonts w:ascii="Calibri Light" w:hAnsi="Calibri Light" w:eastAsia="Calibri Light" w:cs="Calibri Light"/>
          <w:color w:val="000000" w:themeColor="text1"/>
          <w:sz w:val="40"/>
          <w:szCs w:val="40"/>
        </w:rPr>
      </w:pPr>
      <w:r w:rsidRPr="279B18FD">
        <w:rPr>
          <w:sz w:val="40"/>
          <w:szCs w:val="40"/>
        </w:rPr>
        <w:t xml:space="preserve">The </w:t>
      </w:r>
      <w:r w:rsidR="004D71A7">
        <w:rPr>
          <w:sz w:val="40"/>
          <w:szCs w:val="40"/>
        </w:rPr>
        <w:t>s</w:t>
      </w:r>
      <w:r w:rsidRPr="279B18FD">
        <w:rPr>
          <w:sz w:val="40"/>
          <w:szCs w:val="40"/>
        </w:rPr>
        <w:t xml:space="preserve">upply and </w:t>
      </w:r>
      <w:r w:rsidR="00C65E8C">
        <w:rPr>
          <w:sz w:val="40"/>
          <w:szCs w:val="40"/>
        </w:rPr>
        <w:t>i</w:t>
      </w:r>
      <w:r w:rsidRPr="279B18FD">
        <w:rPr>
          <w:sz w:val="40"/>
          <w:szCs w:val="40"/>
        </w:rPr>
        <w:t xml:space="preserve">nstallation of </w:t>
      </w:r>
      <w:r w:rsidRPr="279B18FD" w:rsidR="000B171A">
        <w:rPr>
          <w:sz w:val="40"/>
          <w:szCs w:val="40"/>
        </w:rPr>
        <w:t>fixed-dome planetarium at North Wales Science (trading as Xplore! Science Discovery Centre)</w:t>
      </w:r>
    </w:p>
    <w:p w:rsidRPr="00EB0F29" w:rsidR="009A3BFA" w:rsidP="7AC1FEE6" w:rsidRDefault="009A3BFA" w14:paraId="1A831F9C" w14:textId="2CBB0D54">
      <w:pPr>
        <w:spacing w:after="0" w:line="240" w:lineRule="auto"/>
        <w:contextualSpacing/>
        <w:rPr>
          <w:rFonts w:ascii="Calibri Light" w:hAnsi="Calibri Light" w:eastAsia="Calibri Light" w:cs="Calibri Light"/>
          <w:color w:val="000000" w:themeColor="text1"/>
          <w:sz w:val="40"/>
          <w:szCs w:val="40"/>
        </w:rPr>
      </w:pPr>
    </w:p>
    <w:p w:rsidRPr="00D9746B" w:rsidR="009A3BFA" w:rsidP="50622F12" w:rsidRDefault="5C2B3644" w14:paraId="0A534414" w14:textId="24B18813">
      <w:pPr>
        <w:spacing w:after="0" w:line="240" w:lineRule="auto"/>
        <w:contextualSpacing/>
        <w:rPr>
          <w:rStyle w:val="eop"/>
          <w:rFonts w:ascii="Calibri Light" w:hAnsi="Calibri Light" w:eastAsia="Calibri Light" w:cs="Calibri Light"/>
          <w:b/>
          <w:bCs/>
          <w:color w:val="000000" w:themeColor="text1"/>
          <w:sz w:val="36"/>
          <w:szCs w:val="36"/>
        </w:rPr>
      </w:pPr>
      <w:r w:rsidRPr="00D9746B">
        <w:rPr>
          <w:rStyle w:val="normaltextrun"/>
          <w:rFonts w:ascii="Calibri Light" w:hAnsi="Calibri Light" w:eastAsia="Calibri Light" w:cs="Calibri Light"/>
          <w:b/>
          <w:bCs/>
          <w:color w:val="000000" w:themeColor="text1"/>
          <w:sz w:val="36"/>
          <w:szCs w:val="36"/>
        </w:rPr>
        <w:t>Ref: AS/</w:t>
      </w:r>
      <w:r w:rsidRPr="00D9746B" w:rsidR="000B171A">
        <w:rPr>
          <w:rStyle w:val="normaltextrun"/>
          <w:rFonts w:ascii="Calibri Light" w:hAnsi="Calibri Light" w:eastAsia="Calibri Light" w:cs="Calibri Light"/>
          <w:b/>
          <w:bCs/>
          <w:color w:val="000000" w:themeColor="text1"/>
          <w:sz w:val="36"/>
          <w:szCs w:val="36"/>
        </w:rPr>
        <w:t>JC</w:t>
      </w:r>
      <w:r w:rsidRPr="00D9746B">
        <w:rPr>
          <w:rStyle w:val="normaltextrun"/>
          <w:rFonts w:ascii="Calibri Light" w:hAnsi="Calibri Light" w:eastAsia="Calibri Light" w:cs="Calibri Light"/>
          <w:b/>
          <w:bCs/>
          <w:color w:val="000000" w:themeColor="text1"/>
          <w:sz w:val="36"/>
          <w:szCs w:val="36"/>
        </w:rPr>
        <w:t>/</w:t>
      </w:r>
      <w:r w:rsidRPr="00D9746B" w:rsidR="000A3CA6">
        <w:rPr>
          <w:rStyle w:val="normaltextrun"/>
          <w:rFonts w:ascii="Calibri Light" w:hAnsi="Calibri Light" w:eastAsia="Calibri Light" w:cs="Calibri Light"/>
          <w:b/>
          <w:bCs/>
          <w:color w:val="000000" w:themeColor="text1"/>
          <w:sz w:val="36"/>
          <w:szCs w:val="36"/>
        </w:rPr>
        <w:t>0</w:t>
      </w:r>
      <w:r w:rsidRPr="00D9746B" w:rsidR="00E2308E">
        <w:rPr>
          <w:rStyle w:val="normaltextrun"/>
          <w:rFonts w:ascii="Calibri Light" w:hAnsi="Calibri Light" w:eastAsia="Calibri Light" w:cs="Calibri Light"/>
          <w:b/>
          <w:bCs/>
          <w:color w:val="000000" w:themeColor="text1"/>
          <w:sz w:val="36"/>
          <w:szCs w:val="36"/>
        </w:rPr>
        <w:t>5</w:t>
      </w:r>
      <w:r w:rsidRPr="00D9746B">
        <w:rPr>
          <w:rStyle w:val="normaltextrun"/>
          <w:rFonts w:ascii="Calibri Light" w:hAnsi="Calibri Light" w:eastAsia="Calibri Light" w:cs="Calibri Light"/>
          <w:b/>
          <w:bCs/>
          <w:color w:val="000000" w:themeColor="text1"/>
          <w:sz w:val="36"/>
          <w:szCs w:val="36"/>
        </w:rPr>
        <w:t>/</w:t>
      </w:r>
      <w:r w:rsidRPr="00D9746B" w:rsidR="00E2308E">
        <w:rPr>
          <w:rStyle w:val="normaltextrun"/>
          <w:rFonts w:ascii="Calibri Light" w:hAnsi="Calibri Light" w:eastAsia="Calibri Light" w:cs="Calibri Light"/>
          <w:b/>
          <w:bCs/>
          <w:color w:val="000000" w:themeColor="text1"/>
          <w:sz w:val="36"/>
          <w:szCs w:val="36"/>
        </w:rPr>
        <w:t>0</w:t>
      </w:r>
      <w:r w:rsidRPr="00D9746B" w:rsidR="000A3CA6">
        <w:rPr>
          <w:rStyle w:val="normaltextrun"/>
          <w:rFonts w:ascii="Calibri Light" w:hAnsi="Calibri Light" w:eastAsia="Calibri Light" w:cs="Calibri Light"/>
          <w:b/>
          <w:bCs/>
          <w:color w:val="000000" w:themeColor="text1"/>
          <w:sz w:val="36"/>
          <w:szCs w:val="36"/>
        </w:rPr>
        <w:t>9</w:t>
      </w:r>
      <w:r w:rsidRPr="00D9746B">
        <w:rPr>
          <w:rStyle w:val="normaltextrun"/>
          <w:rFonts w:ascii="Calibri Light" w:hAnsi="Calibri Light" w:eastAsia="Calibri Light" w:cs="Calibri Light"/>
          <w:b/>
          <w:bCs/>
          <w:color w:val="000000" w:themeColor="text1"/>
          <w:sz w:val="36"/>
          <w:szCs w:val="36"/>
        </w:rPr>
        <w:t>/202</w:t>
      </w:r>
      <w:r w:rsidRPr="00D9746B" w:rsidR="00E2308E">
        <w:rPr>
          <w:rStyle w:val="eop"/>
          <w:rFonts w:ascii="Calibri Light" w:hAnsi="Calibri Light" w:eastAsia="Calibri Light" w:cs="Calibri Light"/>
          <w:b/>
          <w:bCs/>
          <w:color w:val="000000" w:themeColor="text1"/>
          <w:sz w:val="36"/>
          <w:szCs w:val="36"/>
        </w:rPr>
        <w:t>5</w:t>
      </w:r>
    </w:p>
    <w:p w:rsidRPr="00C44F6C" w:rsidR="009A3BFA" w:rsidP="7AC1FEE6" w:rsidRDefault="5C2B3644" w14:paraId="14490A06" w14:textId="0E0518A6">
      <w:pPr>
        <w:spacing w:after="0" w:line="240" w:lineRule="auto"/>
        <w:contextualSpacing/>
        <w:rPr>
          <w:rFonts w:ascii="Calibri Light" w:hAnsi="Calibri Light" w:eastAsia="Calibri" w:cs="Times New Roman"/>
          <w:color w:val="365F91"/>
          <w:sz w:val="32"/>
          <w:szCs w:val="32"/>
        </w:rPr>
      </w:pPr>
      <w:r w:rsidRPr="279B18FD">
        <w:rPr>
          <w:rStyle w:val="eop"/>
          <w:rFonts w:ascii="Calibri Light" w:hAnsi="Calibri Light" w:eastAsia="Calibri Light" w:cs="Calibri Light"/>
          <w:color w:val="000000" w:themeColor="text1"/>
          <w:sz w:val="36"/>
          <w:szCs w:val="36"/>
        </w:rPr>
        <w:t> </w:t>
      </w:r>
    </w:p>
    <w:p w:rsidRPr="00C44F6C" w:rsidR="009A3BFA" w:rsidP="009A3BFA" w:rsidRDefault="009A3BFA" w14:paraId="51124E3D" w14:textId="25B1827B">
      <w:pPr>
        <w:spacing w:after="0" w:line="240" w:lineRule="auto"/>
        <w:contextualSpacing/>
        <w:rPr>
          <w:rFonts w:ascii="Calibri Light" w:hAnsi="Calibri Light" w:eastAsia="Calibri" w:cs="Times New Roman"/>
          <w:b/>
          <w:bCs/>
          <w:color w:val="365F91"/>
          <w:sz w:val="52"/>
          <w:szCs w:val="52"/>
        </w:rPr>
      </w:pPr>
      <w:r w:rsidRPr="279B18FD">
        <w:rPr>
          <w:rFonts w:ascii="Calibri Light" w:hAnsi="Calibri Light" w:eastAsia="Calibri" w:cs="Times New Roman"/>
          <w:b/>
          <w:bCs/>
          <w:color w:val="365F91"/>
          <w:sz w:val="52"/>
          <w:szCs w:val="52"/>
        </w:rPr>
        <w:t xml:space="preserve">Invitation to Tender (ITT) – Part B Award Criteria </w:t>
      </w:r>
      <w:r w:rsidRPr="279B18FD" w:rsidR="00610AAD">
        <w:rPr>
          <w:rFonts w:ascii="Calibri Light" w:hAnsi="Calibri Light" w:eastAsia="Calibri" w:cs="Times New Roman"/>
          <w:b/>
          <w:bCs/>
          <w:color w:val="365F91"/>
          <w:sz w:val="52"/>
          <w:szCs w:val="52"/>
        </w:rPr>
        <w:t>Response Document</w:t>
      </w:r>
    </w:p>
    <w:p w:rsidRPr="00C44F6C" w:rsidR="009A3BFA" w:rsidP="009A3BFA" w:rsidRDefault="009A3BFA" w14:paraId="46504DA1" w14:textId="77777777">
      <w:pPr>
        <w:spacing w:after="0" w:line="240" w:lineRule="auto"/>
        <w:contextualSpacing/>
        <w:rPr>
          <w:rFonts w:ascii="Calibri Light" w:hAnsi="Calibri Light" w:eastAsia="Calibri" w:cs="Times New Roman"/>
          <w:color w:val="365F91"/>
          <w:sz w:val="32"/>
          <w:szCs w:val="32"/>
        </w:rPr>
      </w:pPr>
    </w:p>
    <w:p w:rsidRPr="005976DF" w:rsidR="009A3BFA" w:rsidP="009A3BFA" w:rsidRDefault="009A3BFA" w14:paraId="11BF00AB" w14:textId="0D595F7F">
      <w:pPr>
        <w:spacing w:after="0" w:line="240" w:lineRule="auto"/>
        <w:contextualSpacing/>
        <w:rPr>
          <w:rFonts w:ascii="Calibri Light" w:hAnsi="Calibri Light" w:eastAsia="Calibri" w:cs="Times New Roman"/>
          <w:sz w:val="36"/>
          <w:szCs w:val="36"/>
          <w:u w:val="single"/>
        </w:rPr>
      </w:pPr>
      <w:r w:rsidRPr="00471C53">
        <w:rPr>
          <w:rFonts w:ascii="Calibri Light" w:hAnsi="Calibri Light" w:eastAsia="Calibri" w:cs="Times New Roman"/>
          <w:b/>
          <w:bCs/>
          <w:color w:val="1F497D"/>
          <w:sz w:val="36"/>
          <w:szCs w:val="36"/>
        </w:rPr>
        <w:t>Tender Return Deadline Date:</w:t>
      </w:r>
      <w:proofErr w:type="gramStart"/>
      <w:r w:rsidRPr="00471C53">
        <w:tab/>
      </w:r>
      <w:r w:rsidRPr="005976DF">
        <w:rPr>
          <w:rFonts w:ascii="Calibri Light" w:hAnsi="Calibri Light" w:eastAsia="Calibri" w:cs="Times New Roman"/>
          <w:color w:val="1F497D"/>
          <w:sz w:val="36"/>
          <w:szCs w:val="36"/>
        </w:rPr>
        <w:t xml:space="preserve">  </w:t>
      </w:r>
      <w:r w:rsidRPr="005976DF" w:rsidR="005976DF">
        <w:rPr>
          <w:rFonts w:ascii="Calibri Light" w:hAnsi="Calibri Light" w:eastAsia="Calibri" w:cs="Times New Roman"/>
          <w:color w:val="1F497D"/>
          <w:sz w:val="36"/>
          <w:szCs w:val="36"/>
        </w:rPr>
        <w:t>3</w:t>
      </w:r>
      <w:proofErr w:type="gramEnd"/>
      <w:r w:rsidRPr="005976DF" w:rsidR="005976DF">
        <w:rPr>
          <w:rFonts w:ascii="Calibri Light" w:hAnsi="Calibri Light" w:eastAsia="Calibri" w:cs="Times New Roman"/>
          <w:color w:val="1F497D"/>
          <w:sz w:val="36"/>
          <w:szCs w:val="36"/>
          <w:vertAlign w:val="superscript"/>
        </w:rPr>
        <w:t>rd</w:t>
      </w:r>
      <w:r w:rsidRPr="005976DF" w:rsidR="005976DF">
        <w:rPr>
          <w:rFonts w:ascii="Calibri Light" w:hAnsi="Calibri Light" w:eastAsia="Calibri" w:cs="Times New Roman"/>
          <w:color w:val="1F497D"/>
          <w:sz w:val="36"/>
          <w:szCs w:val="36"/>
        </w:rPr>
        <w:t xml:space="preserve"> October</w:t>
      </w:r>
      <w:r w:rsidRPr="005976DF" w:rsidR="00592060">
        <w:rPr>
          <w:rFonts w:ascii="Calibri Light" w:hAnsi="Calibri Light" w:eastAsia="Calibri" w:cs="Times New Roman"/>
          <w:color w:val="1F497D"/>
          <w:sz w:val="36"/>
          <w:szCs w:val="36"/>
        </w:rPr>
        <w:t xml:space="preserve"> </w:t>
      </w:r>
      <w:r w:rsidRPr="005976DF">
        <w:rPr>
          <w:rFonts w:ascii="Calibri Light" w:hAnsi="Calibri Light" w:eastAsia="Calibri" w:cs="Times New Roman"/>
          <w:color w:val="1F497D"/>
          <w:sz w:val="36"/>
          <w:szCs w:val="36"/>
        </w:rPr>
        <w:t>at 12.00pm</w:t>
      </w:r>
      <w:r w:rsidRPr="005976DF" w:rsidR="35DCB502">
        <w:rPr>
          <w:rFonts w:ascii="Calibri Light" w:hAnsi="Calibri Light" w:eastAsia="Calibri" w:cs="Times New Roman"/>
          <w:color w:val="1F497D"/>
          <w:sz w:val="36"/>
          <w:szCs w:val="36"/>
        </w:rPr>
        <w:t xml:space="preserve"> (Noon)</w:t>
      </w:r>
    </w:p>
    <w:p w:rsidR="003C4E7B" w:rsidRDefault="003C4E7B" w14:paraId="17915C4B" w14:textId="56F83832"/>
    <w:p w:rsidR="009A3BFA" w:rsidRDefault="009A3BFA" w14:paraId="0B90BB2C" w14:textId="4A6934C4"/>
    <w:p w:rsidR="009A3BFA" w:rsidRDefault="009A3BFA" w14:paraId="411A1C5E" w14:textId="286148BB">
      <w:r>
        <w:br w:type="page"/>
      </w:r>
    </w:p>
    <w:p w:rsidRPr="00800598" w:rsidR="00800598" w:rsidP="7C5FDC23" w:rsidRDefault="00800598" w14:paraId="50F7FAB1" w14:textId="390AD0BB" w14:noSpellErr="1">
      <w:pPr>
        <w:spacing w:after="200" w:line="276" w:lineRule="auto"/>
        <w:ind w:firstLine="0"/>
        <w:rPr>
          <w:rFonts w:ascii="Calibri" w:hAnsi="Calibri" w:eastAsia="Calibri" w:cs="Calibri"/>
        </w:rPr>
      </w:pPr>
      <w:r w:rsidRPr="00800598">
        <w:rPr>
          <w:rFonts w:ascii="Calibri" w:hAnsi="Calibri" w:eastAsia="Calibri" w:cs="Calibri"/>
        </w:rPr>
        <w:lastRenderedPageBreak/>
        <w:tab/>
      </w:r>
      <w:r w:rsidRPr="00800598">
        <w:rPr>
          <w:rFonts w:ascii="Calibri" w:hAnsi="Calibri" w:eastAsia="Calibri" w:cs="Calibri"/>
        </w:rPr>
        <w:tab/>
      </w:r>
      <w:r w:rsidRPr="00800598">
        <w:rPr>
          <w:rFonts w:ascii="Calibri" w:hAnsi="Calibri" w:eastAsia="Calibri" w:cs="Calibri"/>
        </w:rPr>
        <w:tab/>
      </w:r>
      <w:r w:rsidRPr="00800598">
        <w:rPr>
          <w:rFonts w:ascii="Calibri" w:hAnsi="Calibri" w:eastAsia="Calibri" w:cs="Calibri"/>
        </w:rPr>
        <w:tab/>
      </w:r>
      <w:r w:rsidRPr="00800598">
        <w:rPr>
          <w:rFonts w:ascii="Calibri" w:hAnsi="Calibri" w:eastAsia="Calibri" w:cs="Calibri"/>
        </w:rPr>
        <w:tab/>
      </w:r>
      <w:r w:rsidRPr="00800598">
        <w:rPr>
          <w:rFonts w:ascii="Calibri" w:hAnsi="Calibri" w:eastAsia="Calibri" w:cs="Calibri"/>
        </w:rPr>
        <w:tab/>
      </w:r>
      <w:r w:rsidRPr="00800598">
        <w:rPr>
          <w:rFonts w:ascii="Calibri" w:hAnsi="Calibri" w:eastAsia="Calibri" w:cs="Calibri"/>
        </w:rPr>
        <w:tab/>
      </w:r>
    </w:p>
    <w:p w:rsidRPr="0027110B" w:rsidR="00CF7B1F" w:rsidP="0027110B" w:rsidRDefault="00867099" w14:paraId="3DFA7FD4" w14:textId="2F458E4F">
      <w:pPr>
        <w:keepNext/>
        <w:keepLines/>
        <w:spacing w:before="240" w:after="0" w:line="276" w:lineRule="auto"/>
        <w:outlineLvl w:val="0"/>
        <w:rPr>
          <w:rFonts w:ascii="Cambria" w:hAnsi="Cambria" w:eastAsia="SimSun" w:cs="Times New Roman"/>
          <w:b/>
          <w:bCs/>
          <w:color w:val="365F91"/>
          <w:sz w:val="32"/>
          <w:szCs w:val="32"/>
        </w:rPr>
      </w:pPr>
      <w:r w:rsidRPr="7AC1FEE6">
        <w:rPr>
          <w:rFonts w:ascii="Cambria" w:hAnsi="Cambria" w:eastAsia="SimSun" w:cs="Times New Roman"/>
          <w:b/>
          <w:bCs/>
          <w:color w:val="365F91"/>
          <w:sz w:val="32"/>
          <w:szCs w:val="32"/>
        </w:rPr>
        <w:t xml:space="preserve">19.0 </w:t>
      </w:r>
      <w:r w:rsidRPr="7AC1FEE6" w:rsidR="00CF7B1F">
        <w:rPr>
          <w:rFonts w:ascii="Cambria" w:hAnsi="Cambria" w:eastAsia="SimSun" w:cs="Times New Roman"/>
          <w:b/>
          <w:bCs/>
          <w:color w:val="365F91"/>
          <w:sz w:val="32"/>
          <w:szCs w:val="32"/>
        </w:rPr>
        <w:t xml:space="preserve">Award Criteria - Pricing </w:t>
      </w:r>
      <w:r w:rsidRPr="7AC1FEE6" w:rsidR="772AF222">
        <w:rPr>
          <w:rFonts w:ascii="Cambria" w:hAnsi="Cambria" w:eastAsia="SimSun" w:cs="Times New Roman"/>
          <w:b/>
          <w:bCs/>
          <w:color w:val="365F91"/>
          <w:sz w:val="32"/>
          <w:szCs w:val="32"/>
        </w:rPr>
        <w:t xml:space="preserve">Schedule </w:t>
      </w:r>
      <w:r w:rsidRPr="7AC1FEE6" w:rsidR="001F3490">
        <w:rPr>
          <w:rFonts w:ascii="Cambria" w:hAnsi="Cambria" w:eastAsia="SimSun" w:cs="Times New Roman"/>
          <w:b/>
          <w:bCs/>
          <w:color w:val="365F91"/>
          <w:sz w:val="32"/>
          <w:szCs w:val="32"/>
        </w:rPr>
        <w:t xml:space="preserve">Document </w:t>
      </w:r>
      <w:r w:rsidRPr="7AC1FEE6" w:rsidR="004B603E">
        <w:rPr>
          <w:rFonts w:ascii="Cambria" w:hAnsi="Cambria" w:eastAsia="SimSun" w:cs="Times New Roman"/>
          <w:b/>
          <w:bCs/>
          <w:color w:val="365F91"/>
          <w:sz w:val="32"/>
          <w:szCs w:val="32"/>
        </w:rPr>
        <w:t>–</w:t>
      </w:r>
      <w:r w:rsidRPr="7AC1FEE6" w:rsidR="00D42776">
        <w:rPr>
          <w:rFonts w:ascii="Cambria" w:hAnsi="Cambria" w:eastAsia="SimSun" w:cs="Times New Roman"/>
          <w:b/>
          <w:bCs/>
          <w:color w:val="365F91"/>
          <w:sz w:val="32"/>
          <w:szCs w:val="32"/>
        </w:rPr>
        <w:t xml:space="preserve"> </w:t>
      </w:r>
      <w:r w:rsidR="00FC28CA">
        <w:rPr>
          <w:rFonts w:ascii="Cambria" w:hAnsi="Cambria" w:eastAsia="SimSun" w:cs="Times New Roman"/>
          <w:b/>
          <w:bCs/>
          <w:color w:val="365F91"/>
          <w:sz w:val="32"/>
          <w:szCs w:val="32"/>
        </w:rPr>
        <w:t>30</w:t>
      </w:r>
      <w:r w:rsidRPr="007E5227" w:rsidR="004B603E">
        <w:rPr>
          <w:rFonts w:ascii="Cambria" w:hAnsi="Cambria" w:eastAsia="SimSun" w:cs="Times New Roman"/>
          <w:b/>
          <w:bCs/>
          <w:color w:val="365F91"/>
          <w:sz w:val="32"/>
          <w:szCs w:val="32"/>
        </w:rPr>
        <w:t>%</w:t>
      </w:r>
      <w:r w:rsidRPr="7AC1FEE6" w:rsidR="004B603E">
        <w:rPr>
          <w:rFonts w:ascii="Cambria" w:hAnsi="Cambria" w:eastAsia="SimSun" w:cs="Times New Roman"/>
          <w:b/>
          <w:bCs/>
          <w:color w:val="365F91"/>
          <w:sz w:val="32"/>
          <w:szCs w:val="32"/>
        </w:rPr>
        <w:t xml:space="preserve"> </w:t>
      </w:r>
      <w:r w:rsidRPr="7AC1FEE6" w:rsidR="00007059">
        <w:rPr>
          <w:rFonts w:ascii="Cambria" w:hAnsi="Cambria" w:eastAsia="SimSun" w:cs="Times New Roman"/>
          <w:b/>
          <w:bCs/>
          <w:color w:val="365F91"/>
          <w:sz w:val="32"/>
          <w:szCs w:val="32"/>
        </w:rPr>
        <w:t xml:space="preserve">Overall Total </w:t>
      </w:r>
      <w:r w:rsidRPr="7AC1FEE6" w:rsidR="004B603E">
        <w:rPr>
          <w:rFonts w:ascii="Cambria" w:hAnsi="Cambria" w:eastAsia="SimSun" w:cs="Times New Roman"/>
          <w:b/>
          <w:bCs/>
          <w:color w:val="365F91"/>
          <w:sz w:val="32"/>
          <w:szCs w:val="32"/>
        </w:rPr>
        <w:t>Weighting</w:t>
      </w:r>
      <w:r>
        <w:tab/>
      </w:r>
    </w:p>
    <w:p w:rsidRPr="00CF7B1F" w:rsidR="00CF7B1F" w:rsidP="00CF7B1F" w:rsidRDefault="00CF7B1F" w14:paraId="4E06C00E" w14:textId="77777777">
      <w:pPr>
        <w:autoSpaceDE w:val="0"/>
        <w:autoSpaceDN w:val="0"/>
        <w:adjustRightInd w:val="0"/>
        <w:spacing w:after="200" w:line="240" w:lineRule="auto"/>
        <w:contextualSpacing/>
        <w:jc w:val="both"/>
        <w:rPr>
          <w:rFonts w:ascii="Calibri" w:hAnsi="Calibri" w:eastAsia="Times New Roman" w:cs="Calibri"/>
          <w:bCs/>
        </w:rPr>
      </w:pPr>
      <w:r w:rsidRPr="00CF7B1F">
        <w:rPr>
          <w:rFonts w:ascii="Calibri" w:hAnsi="Calibri" w:eastAsia="Times New Roman" w:cs="Calibri"/>
          <w:bCs/>
        </w:rPr>
        <w:tab/>
      </w:r>
      <w:r w:rsidRPr="00CF7B1F">
        <w:rPr>
          <w:rFonts w:ascii="Calibri" w:hAnsi="Calibri" w:eastAsia="Times New Roman" w:cs="Calibri"/>
          <w:bCs/>
        </w:rPr>
        <w:tab/>
      </w:r>
    </w:p>
    <w:p w:rsidRPr="00015AD3" w:rsidR="000D5011" w:rsidP="00015AD3" w:rsidRDefault="00CF7B1F" w14:paraId="565B52CD" w14:textId="6ACF0E2A">
      <w:pPr>
        <w:spacing w:after="0" w:line="240" w:lineRule="auto"/>
        <w:rPr>
          <w:rFonts w:ascii="Segoe UI" w:hAnsi="Segoe UI" w:eastAsia="Times New Roman" w:cs="Segoe UI"/>
          <w:sz w:val="27"/>
          <w:szCs w:val="27"/>
          <w:lang w:eastAsia="en-GB"/>
        </w:rPr>
      </w:pPr>
      <w:r w:rsidRPr="7AC1FEE6">
        <w:rPr>
          <w:rFonts w:ascii="Cambria" w:hAnsi="Cambria" w:eastAsia="SimSun" w:cs="Times New Roman"/>
          <w:color w:val="243F60"/>
          <w:sz w:val="28"/>
          <w:szCs w:val="28"/>
        </w:rPr>
        <w:t>19.1</w:t>
      </w:r>
      <w:r>
        <w:tab/>
      </w:r>
      <w:r w:rsidRPr="007E5227" w:rsidR="00215092">
        <w:rPr>
          <w:rFonts w:ascii="Cambria" w:hAnsi="Cambria" w:eastAsia="SimSun" w:cs="Times New Roman"/>
          <w:color w:val="243F60"/>
          <w:sz w:val="28"/>
          <w:szCs w:val="28"/>
        </w:rPr>
        <w:t xml:space="preserve">Award Criteria: </w:t>
      </w:r>
      <w:r w:rsidRPr="007E5227">
        <w:rPr>
          <w:rFonts w:ascii="Cambria" w:hAnsi="Cambria" w:eastAsia="SimSun" w:cs="Times New Roman"/>
          <w:color w:val="243F60"/>
          <w:sz w:val="28"/>
          <w:szCs w:val="28"/>
        </w:rPr>
        <w:t xml:space="preserve">Pricing </w:t>
      </w:r>
      <w:r w:rsidRPr="007E5227" w:rsidR="400A3165">
        <w:rPr>
          <w:rFonts w:ascii="Cambria" w:hAnsi="Cambria" w:eastAsia="SimSun" w:cs="Times New Roman"/>
          <w:color w:val="243F60"/>
          <w:sz w:val="28"/>
          <w:szCs w:val="28"/>
        </w:rPr>
        <w:t xml:space="preserve">Schedule </w:t>
      </w:r>
      <w:r w:rsidRPr="007E5227" w:rsidR="00D84AFC">
        <w:rPr>
          <w:rFonts w:ascii="Cambria" w:hAnsi="Cambria" w:eastAsia="SimSun" w:cs="Times New Roman"/>
          <w:color w:val="243F60"/>
          <w:sz w:val="28"/>
          <w:szCs w:val="28"/>
        </w:rPr>
        <w:t>Document</w:t>
      </w:r>
      <w:r w:rsidRPr="007E5227" w:rsidR="00EF2A4E">
        <w:rPr>
          <w:rFonts w:ascii="Cambria" w:hAnsi="Cambria" w:eastAsia="SimSun" w:cs="Times New Roman"/>
          <w:color w:val="243F60"/>
          <w:sz w:val="28"/>
          <w:szCs w:val="28"/>
        </w:rPr>
        <w:t xml:space="preserve"> </w:t>
      </w:r>
      <w:r w:rsidRPr="007E5227" w:rsidR="00556942">
        <w:rPr>
          <w:rFonts w:ascii="Cambria" w:hAnsi="Cambria" w:eastAsia="SimSun" w:cs="Times New Roman"/>
          <w:color w:val="243F60"/>
          <w:sz w:val="28"/>
          <w:szCs w:val="28"/>
        </w:rPr>
        <w:t>–</w:t>
      </w:r>
      <w:r w:rsidRPr="007E5227">
        <w:rPr>
          <w:rFonts w:ascii="Cambria" w:hAnsi="Cambria" w:eastAsia="SimSun" w:cs="Times New Roman"/>
          <w:color w:val="243F60"/>
          <w:sz w:val="28"/>
          <w:szCs w:val="28"/>
        </w:rPr>
        <w:t xml:space="preserve"> </w:t>
      </w:r>
      <w:r w:rsidR="00B67757">
        <w:rPr>
          <w:rFonts w:ascii="Cambria" w:hAnsi="Cambria" w:eastAsia="SimSun" w:cs="Times New Roman"/>
          <w:color w:val="243F60"/>
          <w:sz w:val="28"/>
          <w:szCs w:val="28"/>
        </w:rPr>
        <w:t>30</w:t>
      </w:r>
      <w:r w:rsidRPr="007E5227">
        <w:rPr>
          <w:rFonts w:ascii="Cambria" w:hAnsi="Cambria" w:eastAsia="SimSun" w:cs="Times New Roman"/>
          <w:color w:val="243F60"/>
          <w:sz w:val="28"/>
          <w:szCs w:val="28"/>
        </w:rPr>
        <w:t>% weighting</w:t>
      </w:r>
    </w:p>
    <w:p w:rsidRPr="00005967" w:rsidR="00D26E43" w:rsidP="00D26E43" w:rsidRDefault="00D26E43" w14:paraId="28128B84" w14:textId="77777777">
      <w:pPr>
        <w:jc w:val="both"/>
      </w:pPr>
      <w:r>
        <w:t>Please complete Pricing Schedule below:</w:t>
      </w:r>
    </w:p>
    <w:p w:rsidRPr="009239A0" w:rsidR="00D26E43" w:rsidP="00D26E43" w:rsidRDefault="00D26E43" w14:paraId="6A7F0238" w14:textId="77777777">
      <w:pPr>
        <w:pStyle w:val="Level1"/>
        <w:ind w:firstLine="0"/>
        <w:rPr>
          <w:b/>
          <w:u w:val="single"/>
        </w:rPr>
      </w:pPr>
      <w:r w:rsidRPr="009239A0">
        <w:rPr>
          <w:b/>
          <w:u w:val="single"/>
        </w:rPr>
        <w:t xml:space="preserve">Pricing Schedule – Solution &amp; Services (Question 19.1). </w:t>
      </w:r>
    </w:p>
    <w:p w:rsidRPr="009239A0" w:rsidR="008F6000" w:rsidP="00D26E43" w:rsidRDefault="008F6000" w14:paraId="1000EE22" w14:textId="77777777">
      <w:pPr>
        <w:pStyle w:val="Level1"/>
        <w:ind w:firstLine="0"/>
        <w:rPr>
          <w:b/>
          <w:u w:val="single"/>
        </w:rPr>
      </w:pPr>
    </w:p>
    <w:p w:rsidRPr="009239A0" w:rsidR="008F6000" w:rsidP="00D26E43" w:rsidRDefault="008F6000" w14:paraId="58D5D052" w14:textId="2A8E1812">
      <w:pPr>
        <w:pStyle w:val="Level1"/>
        <w:ind w:firstLine="0"/>
        <w:rPr>
          <w:b/>
          <w:u w:val="single"/>
        </w:rPr>
      </w:pPr>
      <w:r w:rsidRPr="009239A0">
        <w:rPr>
          <w:b/>
          <w:u w:val="single"/>
        </w:rPr>
        <w:t xml:space="preserve">Please complete Appendix </w:t>
      </w:r>
      <w:r w:rsidRPr="009239A0" w:rsidR="005D2DA6">
        <w:rPr>
          <w:b/>
          <w:u w:val="single"/>
        </w:rPr>
        <w:t>1</w:t>
      </w:r>
      <w:r w:rsidRPr="009239A0" w:rsidR="00E92026">
        <w:rPr>
          <w:b/>
          <w:u w:val="single"/>
        </w:rPr>
        <w:t>e</w:t>
      </w:r>
      <w:r w:rsidRPr="009239A0" w:rsidR="005D2DA6">
        <w:rPr>
          <w:b/>
          <w:u w:val="single"/>
        </w:rPr>
        <w:t xml:space="preserve"> – Pricing Schedule</w:t>
      </w:r>
      <w:r w:rsidRPr="009239A0" w:rsidR="00675910">
        <w:rPr>
          <w:b/>
          <w:u w:val="single"/>
        </w:rPr>
        <w:t xml:space="preserve"> as part of your tender submission.</w:t>
      </w:r>
    </w:p>
    <w:p w:rsidRPr="009239A0" w:rsidR="00675910" w:rsidP="00D26E43" w:rsidRDefault="00675910" w14:paraId="08E3077E" w14:textId="77777777">
      <w:pPr>
        <w:pStyle w:val="Level1"/>
        <w:ind w:firstLine="0"/>
        <w:rPr>
          <w:b/>
          <w:u w:val="single"/>
        </w:rPr>
      </w:pPr>
    </w:p>
    <w:p w:rsidRPr="009239A0" w:rsidR="00675910" w:rsidP="00D26E43" w:rsidRDefault="00675910" w14:paraId="28DC5C91" w14:textId="1AA51AF9">
      <w:pPr>
        <w:pStyle w:val="Level1"/>
        <w:ind w:firstLine="0"/>
        <w:rPr>
          <w:b/>
          <w:u w:val="single"/>
        </w:rPr>
      </w:pPr>
      <w:r w:rsidRPr="009239A0">
        <w:rPr>
          <w:b/>
          <w:u w:val="single"/>
        </w:rPr>
        <w:t>Within Appendix 1</w:t>
      </w:r>
      <w:r w:rsidRPr="009239A0" w:rsidR="00E92026">
        <w:rPr>
          <w:b/>
          <w:u w:val="single"/>
        </w:rPr>
        <w:t>e</w:t>
      </w:r>
      <w:r w:rsidRPr="009239A0">
        <w:rPr>
          <w:b/>
          <w:u w:val="single"/>
        </w:rPr>
        <w:t xml:space="preserve"> there are </w:t>
      </w:r>
      <w:r w:rsidR="009239A0">
        <w:rPr>
          <w:b/>
          <w:u w:val="single"/>
        </w:rPr>
        <w:t>2</w:t>
      </w:r>
      <w:r w:rsidRPr="009239A0" w:rsidR="00AE7DF2">
        <w:rPr>
          <w:b/>
          <w:u w:val="single"/>
        </w:rPr>
        <w:t xml:space="preserve"> TABS which need to be completed i.e.</w:t>
      </w:r>
    </w:p>
    <w:p w:rsidRPr="009239A0" w:rsidR="00AE7DF2" w:rsidP="00D26E43" w:rsidRDefault="00AE7DF2" w14:paraId="23709A14" w14:textId="77777777">
      <w:pPr>
        <w:pStyle w:val="Level1"/>
        <w:ind w:firstLine="0"/>
        <w:rPr>
          <w:b/>
          <w:u w:val="single"/>
        </w:rPr>
      </w:pPr>
    </w:p>
    <w:p w:rsidRPr="009239A0" w:rsidR="00AE7DF2" w:rsidP="00AE7DF2" w:rsidRDefault="00AE7DF2" w14:paraId="59E57058" w14:textId="010D9EFE">
      <w:pPr>
        <w:pStyle w:val="Level1"/>
        <w:numPr>
          <w:ilvl w:val="0"/>
          <w:numId w:val="69"/>
        </w:numPr>
        <w:rPr>
          <w:b/>
        </w:rPr>
      </w:pPr>
      <w:r w:rsidRPr="009239A0">
        <w:rPr>
          <w:b/>
        </w:rPr>
        <w:t>Summary Pricing Tab</w:t>
      </w:r>
    </w:p>
    <w:p w:rsidRPr="009239A0" w:rsidR="001436E8" w:rsidP="00EF1DC5" w:rsidRDefault="003E1827" w14:paraId="7F19FC5C" w14:textId="7F9F63A5">
      <w:pPr>
        <w:pStyle w:val="Level1"/>
        <w:numPr>
          <w:ilvl w:val="0"/>
          <w:numId w:val="69"/>
        </w:numPr>
        <w:rPr>
          <w:b/>
        </w:rPr>
      </w:pPr>
      <w:r w:rsidRPr="009239A0">
        <w:rPr>
          <w:b/>
          <w:bCs w:val="0"/>
        </w:rPr>
        <w:t>Optional Items Tab</w:t>
      </w:r>
    </w:p>
    <w:p w:rsidRPr="009239A0" w:rsidR="00D26E43" w:rsidP="00EF1DC5" w:rsidRDefault="00D26E43" w14:paraId="2585122F" w14:textId="77777777">
      <w:pPr>
        <w:pStyle w:val="Level1"/>
        <w:ind w:left="720" w:firstLine="0"/>
        <w:rPr>
          <w:rFonts w:ascii="Times New Roman" w:hAnsi="Times New Roman" w:cs="Times New Roman"/>
          <w:sz w:val="24"/>
          <w:szCs w:val="24"/>
          <w:lang w:eastAsia="en-GB"/>
        </w:rPr>
      </w:pPr>
    </w:p>
    <w:p w:rsidR="00D26E43" w:rsidP="00D26E43" w:rsidRDefault="00D26E43" w14:paraId="0C661828" w14:textId="77777777">
      <w:pPr>
        <w:pStyle w:val="Level1"/>
        <w:ind w:firstLine="0"/>
      </w:pPr>
      <w:r w:rsidRPr="009239A0">
        <w:t xml:space="preserve">The prices quoted should be provided in a manner that shows a breakdown of the details of the Total Price for the contract </w:t>
      </w:r>
      <w:proofErr w:type="gramStart"/>
      <w:r w:rsidRPr="009239A0">
        <w:t>in order to</w:t>
      </w:r>
      <w:proofErr w:type="gramEnd"/>
      <w:r w:rsidRPr="009239A0">
        <w:t xml:space="preserve"> provide transparency.</w:t>
      </w:r>
      <w:r w:rsidRPr="00D01FFD">
        <w:t xml:space="preserve"> </w:t>
      </w:r>
    </w:p>
    <w:p w:rsidR="001436E8" w:rsidP="00D26E43" w:rsidRDefault="001436E8" w14:paraId="7BCCDC8B" w14:textId="77777777">
      <w:pPr>
        <w:pStyle w:val="Level1"/>
        <w:ind w:firstLine="0"/>
      </w:pPr>
    </w:p>
    <w:p w:rsidR="00D26E43" w:rsidP="00D26E43" w:rsidRDefault="00D26E43" w14:paraId="43B98069" w14:textId="169488B1">
      <w:pPr>
        <w:pStyle w:val="Level1"/>
        <w:ind w:firstLine="0"/>
        <w:rPr>
          <w:b/>
          <w:u w:val="single"/>
        </w:rPr>
      </w:pPr>
      <w:r w:rsidRPr="004922F6">
        <w:rPr>
          <w:b/>
          <w:u w:val="single"/>
        </w:rPr>
        <w:t>For any United Kingdom</w:t>
      </w:r>
      <w:r w:rsidR="00B8596E">
        <w:rPr>
          <w:b/>
          <w:u w:val="single"/>
        </w:rPr>
        <w:t>-</w:t>
      </w:r>
      <w:r w:rsidRPr="004922F6">
        <w:rPr>
          <w:b/>
          <w:u w:val="single"/>
        </w:rPr>
        <w:t>based Economic Operators</w:t>
      </w:r>
      <w:r w:rsidR="00B8596E">
        <w:rPr>
          <w:b/>
          <w:u w:val="single"/>
        </w:rPr>
        <w:t>,</w:t>
      </w:r>
      <w:r w:rsidRPr="004922F6">
        <w:rPr>
          <w:b/>
          <w:u w:val="single"/>
        </w:rPr>
        <w:t xml:space="preserve"> the Pricing </w:t>
      </w:r>
      <w:r w:rsidRPr="00FB2CDB">
        <w:rPr>
          <w:b/>
          <w:u w:val="single"/>
        </w:rPr>
        <w:t>for</w:t>
      </w:r>
      <w:r w:rsidRPr="00FB2CDB" w:rsidR="00812F1A">
        <w:rPr>
          <w:b/>
          <w:u w:val="single"/>
        </w:rPr>
        <w:t xml:space="preserve"> Appendix 1</w:t>
      </w:r>
      <w:r w:rsidRPr="00FB2CDB" w:rsidR="00E92026">
        <w:rPr>
          <w:b/>
          <w:u w:val="single"/>
        </w:rPr>
        <w:t>e</w:t>
      </w:r>
      <w:r>
        <w:rPr>
          <w:b/>
          <w:u w:val="single"/>
        </w:rPr>
        <w:t xml:space="preserve"> </w:t>
      </w:r>
      <w:r w:rsidRPr="004922F6">
        <w:rPr>
          <w:b/>
          <w:u w:val="single"/>
        </w:rPr>
        <w:t xml:space="preserve">should be in British pound sterling and shall be inclusive of VAT @20% and include all other Taxes and Tariffs, where applicable. </w:t>
      </w:r>
    </w:p>
    <w:p w:rsidRPr="004922F6" w:rsidR="00D26E43" w:rsidP="00D26E43" w:rsidRDefault="00D26E43" w14:paraId="3E8019BB" w14:textId="77777777">
      <w:pPr>
        <w:pStyle w:val="Level1"/>
      </w:pPr>
    </w:p>
    <w:p w:rsidR="00D26E43" w:rsidP="00D26E43" w:rsidRDefault="00D26E43" w14:paraId="5367EFC0" w14:textId="252F293E">
      <w:pPr>
        <w:pStyle w:val="Level1"/>
        <w:ind w:firstLine="0"/>
        <w:rPr>
          <w:b/>
        </w:rPr>
      </w:pPr>
      <w:r>
        <w:rPr>
          <w:b/>
          <w:bCs w:val="0"/>
          <w:u w:val="single"/>
        </w:rPr>
        <w:t xml:space="preserve">For any Economic Operators based outside the United Kingdom the Pricing </w:t>
      </w:r>
      <w:r w:rsidRPr="00FB2CDB">
        <w:rPr>
          <w:b/>
          <w:bCs w:val="0"/>
          <w:u w:val="single"/>
        </w:rPr>
        <w:t xml:space="preserve">for </w:t>
      </w:r>
      <w:r w:rsidRPr="00FB2CDB" w:rsidR="00812F1A">
        <w:rPr>
          <w:b/>
          <w:bCs w:val="0"/>
          <w:u w:val="single"/>
        </w:rPr>
        <w:t>Appendix 1</w:t>
      </w:r>
      <w:r w:rsidRPr="00FB2CDB" w:rsidR="00E92026">
        <w:rPr>
          <w:b/>
          <w:bCs w:val="0"/>
          <w:u w:val="single"/>
        </w:rPr>
        <w:t>e</w:t>
      </w:r>
      <w:r w:rsidRPr="00FB2CDB">
        <w:rPr>
          <w:b/>
          <w:bCs w:val="0"/>
          <w:u w:val="single"/>
        </w:rPr>
        <w:t xml:space="preserve"> should</w:t>
      </w:r>
      <w:r>
        <w:rPr>
          <w:b/>
          <w:bCs w:val="0"/>
          <w:u w:val="single"/>
        </w:rPr>
        <w:t xml:space="preserve"> be in British pounds sterling and shall include all applicable Taxes and Tariffs. </w:t>
      </w:r>
      <w:proofErr w:type="gramStart"/>
      <w:r>
        <w:rPr>
          <w:b/>
          <w:bCs w:val="0"/>
          <w:u w:val="single"/>
        </w:rPr>
        <w:t xml:space="preserve">In order </w:t>
      </w:r>
      <w:r w:rsidR="00AB76F0">
        <w:rPr>
          <w:b/>
          <w:bCs w:val="0"/>
          <w:u w:val="single"/>
        </w:rPr>
        <w:t>to</w:t>
      </w:r>
      <w:proofErr w:type="gramEnd"/>
      <w:r w:rsidR="00AB76F0">
        <w:rPr>
          <w:b/>
          <w:bCs w:val="0"/>
          <w:u w:val="single"/>
        </w:rPr>
        <w:t xml:space="preserve"> </w:t>
      </w:r>
      <w:r>
        <w:rPr>
          <w:b/>
          <w:bCs w:val="0"/>
          <w:u w:val="single"/>
        </w:rPr>
        <w:t xml:space="preserve">account for </w:t>
      </w:r>
      <w:proofErr w:type="gramStart"/>
      <w:r>
        <w:rPr>
          <w:b/>
          <w:bCs w:val="0"/>
          <w:u w:val="single"/>
        </w:rPr>
        <w:t>VAT</w:t>
      </w:r>
      <w:proofErr w:type="gramEnd"/>
      <w:r>
        <w:rPr>
          <w:b/>
          <w:bCs w:val="0"/>
          <w:u w:val="single"/>
        </w:rPr>
        <w:t xml:space="preserve"> we may have to pay import VAT on goods. For supplies of services from outside the UK we must account for VAT under the reverse charge procedure. The University will need to add Value Added Tax @ 20% to the Total Cost of the bid submitted, which must come within the total budget disclosed.</w:t>
      </w:r>
    </w:p>
    <w:p w:rsidR="00D26E43" w:rsidP="00D26E43" w:rsidRDefault="00D26E43" w14:paraId="55658A44" w14:textId="77777777">
      <w:pPr>
        <w:pStyle w:val="Level1"/>
        <w:ind w:firstLine="0"/>
        <w:rPr>
          <w:b/>
        </w:rPr>
      </w:pPr>
    </w:p>
    <w:p w:rsidRPr="0013430A" w:rsidR="00D26E43" w:rsidP="00D26E43" w:rsidRDefault="00D26E43" w14:paraId="337633A9" w14:textId="77777777">
      <w:pPr>
        <w:pStyle w:val="Level1"/>
        <w:ind w:firstLine="0"/>
        <w:rPr>
          <w:b/>
        </w:rPr>
      </w:pPr>
      <w:r>
        <w:rPr>
          <w:b/>
        </w:rPr>
        <w:t>The prices provided will be deemed to be fixed for the duration of the contract.</w:t>
      </w:r>
    </w:p>
    <w:p w:rsidRPr="0067276C" w:rsidR="0067276C" w:rsidP="0067276C" w:rsidRDefault="0067276C" w14:paraId="37EC5E6A" w14:textId="77777777">
      <w:pPr>
        <w:autoSpaceDE w:val="0"/>
        <w:autoSpaceDN w:val="0"/>
        <w:adjustRightInd w:val="0"/>
        <w:spacing w:after="0" w:line="240" w:lineRule="auto"/>
        <w:contextualSpacing/>
        <w:jc w:val="both"/>
        <w:rPr>
          <w:rFonts w:ascii="Calibri" w:hAnsi="Calibri" w:eastAsia="Times New Roman" w:cs="Calibri"/>
          <w:bCs/>
        </w:rPr>
      </w:pPr>
    </w:p>
    <w:p w:rsidR="00892839" w:rsidP="68E4672B" w:rsidRDefault="0067276C" w14:paraId="363C50FB" w14:textId="2F305A58">
      <w:pPr>
        <w:keepNext/>
        <w:keepLines/>
        <w:spacing w:before="40" w:after="0" w:line="240" w:lineRule="auto"/>
        <w:ind w:hanging="567"/>
        <w:outlineLvl w:val="2"/>
        <w:rPr>
          <w:rFonts w:ascii="Calibri Light" w:hAnsi="Calibri Light" w:eastAsia="Times New Roman" w:cs="Calibri"/>
          <w:color w:val="1F497D"/>
        </w:rPr>
      </w:pPr>
      <w:r w:rsidRPr="68E4672B">
        <w:rPr>
          <w:rFonts w:ascii="Calibri Light" w:hAnsi="Calibri Light" w:eastAsia="Times New Roman" w:cs="Calibri"/>
          <w:color w:val="1F497D"/>
        </w:rPr>
        <w:t>19.2</w:t>
      </w:r>
      <w:r w:rsidRPr="68E4672B" w:rsidR="08E973B5">
        <w:rPr>
          <w:rFonts w:ascii="Calibri Light" w:hAnsi="Calibri Light" w:eastAsia="Times New Roman" w:cs="Calibri"/>
          <w:color w:val="1F497D"/>
        </w:rPr>
        <w:t xml:space="preserve">   </w:t>
      </w:r>
      <w:r w:rsidRPr="68E4672B" w:rsidR="00743608">
        <w:rPr>
          <w:rFonts w:ascii="Calibri Light" w:hAnsi="Calibri Light" w:eastAsia="Times New Roman" w:cs="Calibri"/>
          <w:color w:val="1F497D"/>
        </w:rPr>
        <w:t xml:space="preserve"> </w:t>
      </w:r>
      <w:r w:rsidRPr="68E4672B">
        <w:rPr>
          <w:rFonts w:ascii="Calibri Light" w:hAnsi="Calibri Light" w:eastAsia="Times New Roman" w:cs="Calibri"/>
          <w:color w:val="1F497D"/>
        </w:rPr>
        <w:t>Pricing S</w:t>
      </w:r>
      <w:r w:rsidRPr="68E4672B" w:rsidR="00743608">
        <w:rPr>
          <w:rFonts w:ascii="Calibri Light" w:hAnsi="Calibri Light" w:eastAsia="Times New Roman" w:cs="Calibri"/>
          <w:color w:val="1F497D"/>
        </w:rPr>
        <w:t>chedule</w:t>
      </w:r>
      <w:r w:rsidRPr="68E4672B">
        <w:rPr>
          <w:rFonts w:ascii="Calibri Light" w:hAnsi="Calibri Light" w:eastAsia="Times New Roman" w:cs="Calibri"/>
          <w:color w:val="1F497D"/>
        </w:rPr>
        <w:t xml:space="preserve"> </w:t>
      </w:r>
      <w:r w:rsidR="00F00A3C">
        <w:rPr>
          <w:rFonts w:ascii="Calibri Light" w:hAnsi="Calibri Light" w:eastAsia="Times New Roman" w:cs="Calibri"/>
          <w:color w:val="1F497D"/>
        </w:rPr>
        <w:t>– Optional Requirements</w:t>
      </w:r>
    </w:p>
    <w:p w:rsidR="00C02A96" w:rsidP="68E4672B" w:rsidRDefault="00C02A96" w14:paraId="7D389171" w14:textId="77777777">
      <w:pPr>
        <w:keepNext/>
        <w:keepLines/>
        <w:spacing w:before="40" w:after="0" w:line="240" w:lineRule="auto"/>
        <w:ind w:hanging="567"/>
        <w:outlineLvl w:val="2"/>
        <w:rPr>
          <w:rFonts w:ascii="Calibri Light" w:hAnsi="Calibri Light" w:eastAsia="Times New Roman" w:cs="Calibri"/>
          <w:color w:val="1F497D"/>
          <w:highlight w:val="yellow"/>
        </w:rPr>
      </w:pPr>
    </w:p>
    <w:p w:rsidR="00EF59A5" w:rsidP="00EB0F29" w:rsidRDefault="00084285" w14:paraId="03F9A57A" w14:textId="3544585D">
      <w:pPr>
        <w:autoSpaceDE w:val="0"/>
        <w:autoSpaceDN w:val="0"/>
        <w:adjustRightInd w:val="0"/>
        <w:spacing w:after="0" w:line="240" w:lineRule="auto"/>
        <w:contextualSpacing/>
        <w:jc w:val="both"/>
      </w:pPr>
      <w:r>
        <w:t xml:space="preserve">Please provide pricing cost details for </w:t>
      </w:r>
      <w:r w:rsidR="008B3AA2">
        <w:t>the optional</w:t>
      </w:r>
      <w:r>
        <w:t xml:space="preserve"> requirements</w:t>
      </w:r>
      <w:r w:rsidR="00EF59A5">
        <w:t xml:space="preserve"> as detailed within the Optional Items </w:t>
      </w:r>
      <w:r w:rsidR="00B0492C">
        <w:t>line</w:t>
      </w:r>
      <w:r w:rsidR="008B3AA2">
        <w:t xml:space="preserve"> in </w:t>
      </w:r>
      <w:r w:rsidR="00B01BC4">
        <w:t>technical specification</w:t>
      </w:r>
      <w:r w:rsidR="00F0050F">
        <w:t>.</w:t>
      </w:r>
      <w:r>
        <w:t xml:space="preserve"> </w:t>
      </w:r>
      <w:r w:rsidR="00EF59A5">
        <w:t xml:space="preserve">The University is not obliged to purchase these </w:t>
      </w:r>
      <w:r w:rsidR="008B3AA2">
        <w:t>items but</w:t>
      </w:r>
      <w:r w:rsidR="006D11E0">
        <w:t xml:space="preserve"> are optional items that MAY be purchased depending on budget</w:t>
      </w:r>
      <w:r w:rsidR="00B235A6">
        <w:t xml:space="preserve"> availability and</w:t>
      </w:r>
      <w:r w:rsidR="006C6481">
        <w:t xml:space="preserve"> competitive nature of the pricing.</w:t>
      </w:r>
    </w:p>
    <w:p w:rsidR="006C6481" w:rsidP="00EB0F29" w:rsidRDefault="006C6481" w14:paraId="273E2DDF" w14:textId="77777777">
      <w:pPr>
        <w:autoSpaceDE w:val="0"/>
        <w:autoSpaceDN w:val="0"/>
        <w:adjustRightInd w:val="0"/>
        <w:spacing w:after="0" w:line="240" w:lineRule="auto"/>
        <w:contextualSpacing/>
        <w:jc w:val="both"/>
      </w:pPr>
    </w:p>
    <w:p w:rsidR="00084285" w:rsidP="00EB0F29" w:rsidRDefault="00084285" w14:paraId="339009F0" w14:textId="232CAD1B">
      <w:pPr>
        <w:autoSpaceDE w:val="0"/>
        <w:autoSpaceDN w:val="0"/>
        <w:adjustRightInd w:val="0"/>
        <w:spacing w:after="0" w:line="240" w:lineRule="auto"/>
        <w:contextualSpacing/>
        <w:jc w:val="both"/>
      </w:pPr>
      <w:r w:rsidRPr="0013430A">
        <w:t>The prices should be</w:t>
      </w:r>
      <w:r>
        <w:t xml:space="preserve"> as follows:</w:t>
      </w:r>
    </w:p>
    <w:p w:rsidR="00084285" w:rsidP="00084285" w:rsidRDefault="00084285" w14:paraId="37DA173A" w14:textId="77777777">
      <w:pPr>
        <w:pStyle w:val="Level1"/>
        <w:ind w:firstLine="0"/>
      </w:pPr>
    </w:p>
    <w:p w:rsidRPr="00FB2CDB" w:rsidR="00084285" w:rsidP="00084285" w:rsidRDefault="00084285" w14:paraId="44B9DA25" w14:textId="5500CF82">
      <w:pPr>
        <w:pStyle w:val="Level1"/>
        <w:ind w:firstLine="0"/>
        <w:rPr>
          <w:b/>
          <w:u w:val="single"/>
        </w:rPr>
      </w:pPr>
      <w:r w:rsidRPr="004922F6">
        <w:rPr>
          <w:b/>
          <w:u w:val="single"/>
        </w:rPr>
        <w:t xml:space="preserve">For any United Kingdom based Economic Operators the Pricing </w:t>
      </w:r>
      <w:r w:rsidRPr="00FB2CDB">
        <w:rPr>
          <w:b/>
          <w:u w:val="single"/>
        </w:rPr>
        <w:t xml:space="preserve">for </w:t>
      </w:r>
      <w:r w:rsidRPr="00FB2CDB" w:rsidR="008B3AA2">
        <w:rPr>
          <w:b/>
          <w:u w:val="single"/>
        </w:rPr>
        <w:t>Appendix 1</w:t>
      </w:r>
      <w:r w:rsidRPr="00FB2CDB" w:rsidR="00E92026">
        <w:rPr>
          <w:b/>
          <w:u w:val="single"/>
        </w:rPr>
        <w:t>e</w:t>
      </w:r>
      <w:r w:rsidRPr="00FB2CDB">
        <w:rPr>
          <w:b/>
          <w:u w:val="single"/>
        </w:rPr>
        <w:t xml:space="preserve"> should be in British pound sterling and shall be inclusive of VAT @20% and include all other Taxes and Tariffs, where applicable. </w:t>
      </w:r>
    </w:p>
    <w:p w:rsidRPr="00FB2CDB" w:rsidR="00084285" w:rsidP="00084285" w:rsidRDefault="00084285" w14:paraId="28F2A19F" w14:textId="77777777">
      <w:pPr>
        <w:pStyle w:val="Level1"/>
      </w:pPr>
    </w:p>
    <w:p w:rsidR="00084285" w:rsidP="00084285" w:rsidRDefault="00084285" w14:paraId="7F2F24FA" w14:textId="0CCD243A">
      <w:pPr>
        <w:pStyle w:val="Level1"/>
        <w:ind w:firstLine="0"/>
        <w:rPr>
          <w:b/>
          <w:bCs w:val="0"/>
          <w:u w:val="single"/>
        </w:rPr>
      </w:pPr>
      <w:r w:rsidRPr="00FB2CDB">
        <w:rPr>
          <w:b/>
          <w:bCs w:val="0"/>
          <w:u w:val="single"/>
        </w:rPr>
        <w:t xml:space="preserve">For any Economic Operators based outside the United Kingdom the Pricing for </w:t>
      </w:r>
      <w:r w:rsidRPr="00FB2CDB" w:rsidR="008B3AA2">
        <w:rPr>
          <w:b/>
          <w:bCs w:val="0"/>
          <w:u w:val="single"/>
        </w:rPr>
        <w:t>Appendix 1</w:t>
      </w:r>
      <w:r w:rsidRPr="00FB2CDB" w:rsidR="00E92026">
        <w:rPr>
          <w:b/>
          <w:bCs w:val="0"/>
          <w:u w:val="single"/>
        </w:rPr>
        <w:t>e</w:t>
      </w:r>
      <w:r>
        <w:rPr>
          <w:b/>
          <w:bCs w:val="0"/>
          <w:u w:val="single"/>
        </w:rPr>
        <w:t xml:space="preserve"> should be in British pounds sterling and shall include all applicable Taxes and Tariffs. </w:t>
      </w:r>
      <w:proofErr w:type="gramStart"/>
      <w:r>
        <w:rPr>
          <w:b/>
          <w:bCs w:val="0"/>
          <w:u w:val="single"/>
        </w:rPr>
        <w:t xml:space="preserve">In order </w:t>
      </w:r>
      <w:r w:rsidR="0068741D">
        <w:rPr>
          <w:b/>
          <w:bCs w:val="0"/>
          <w:u w:val="single"/>
        </w:rPr>
        <w:t>to</w:t>
      </w:r>
      <w:proofErr w:type="gramEnd"/>
      <w:r w:rsidR="0068741D">
        <w:rPr>
          <w:b/>
          <w:bCs w:val="0"/>
          <w:u w:val="single"/>
        </w:rPr>
        <w:t xml:space="preserve"> </w:t>
      </w:r>
      <w:r>
        <w:rPr>
          <w:b/>
          <w:bCs w:val="0"/>
          <w:u w:val="single"/>
        </w:rPr>
        <w:t xml:space="preserve">account for </w:t>
      </w:r>
      <w:proofErr w:type="gramStart"/>
      <w:r>
        <w:rPr>
          <w:b/>
          <w:bCs w:val="0"/>
          <w:u w:val="single"/>
        </w:rPr>
        <w:t>VAT</w:t>
      </w:r>
      <w:proofErr w:type="gramEnd"/>
      <w:r>
        <w:rPr>
          <w:b/>
          <w:bCs w:val="0"/>
          <w:u w:val="single"/>
        </w:rPr>
        <w:t xml:space="preserve"> we may have to pay import VAT on goods. For supplies of services from outside the UK we must account for VAT under the reverse charge procedure. The University will need to add Value </w:t>
      </w:r>
      <w:r>
        <w:rPr>
          <w:b/>
          <w:bCs w:val="0"/>
          <w:u w:val="single"/>
        </w:rPr>
        <w:lastRenderedPageBreak/>
        <w:t>Added Tax @ 20% to the Total Cost of the bid submitted, which must come within the total budget disclosed.</w:t>
      </w:r>
    </w:p>
    <w:p w:rsidR="00084285" w:rsidP="00084285" w:rsidRDefault="00084285" w14:paraId="4EAA9151" w14:textId="77777777">
      <w:pPr>
        <w:pStyle w:val="Level1"/>
        <w:ind w:firstLine="0"/>
      </w:pPr>
    </w:p>
    <w:p w:rsidRPr="00AD2DAD" w:rsidR="00CF7B1F" w:rsidP="00EF1DC5" w:rsidRDefault="00CF7B1F" w14:paraId="1DAF2EFE" w14:textId="05081A5B">
      <w:pPr>
        <w:pStyle w:val="paragraph"/>
        <w:spacing w:before="0" w:beforeAutospacing="0" w:after="0" w:afterAutospacing="0"/>
        <w:jc w:val="both"/>
        <w:textAlignment w:val="baseline"/>
        <w:rPr>
          <w:rFonts w:ascii="Segoe UI" w:hAnsi="Segoe UI" w:cs="Segoe UI"/>
          <w:sz w:val="18"/>
          <w:szCs w:val="18"/>
        </w:rPr>
      </w:pPr>
    </w:p>
    <w:p w:rsidR="00CF7B1F" w:rsidP="00CF7B1F" w:rsidRDefault="00160C54" w14:paraId="64AA7939" w14:textId="0EC3D165">
      <w:pPr>
        <w:keepNext/>
        <w:keepLines/>
        <w:spacing w:before="40" w:after="0" w:line="276" w:lineRule="auto"/>
        <w:outlineLvl w:val="1"/>
        <w:rPr>
          <w:rFonts w:ascii="Cambria" w:hAnsi="Cambria" w:eastAsia="SimSun" w:cs="Times New Roman"/>
          <w:b/>
          <w:bCs/>
          <w:color w:val="365F91"/>
          <w:sz w:val="32"/>
          <w:szCs w:val="32"/>
        </w:rPr>
      </w:pPr>
      <w:bookmarkStart w:name="_Hlk162531664" w:id="0"/>
      <w:r w:rsidRPr="7AC1FEE6">
        <w:rPr>
          <w:rFonts w:ascii="Cambria" w:hAnsi="Cambria" w:eastAsia="SimSun" w:cs="Times New Roman"/>
          <w:b/>
          <w:bCs/>
          <w:color w:val="365F91"/>
          <w:sz w:val="32"/>
          <w:szCs w:val="32"/>
        </w:rPr>
        <w:t xml:space="preserve">20.0 </w:t>
      </w:r>
      <w:r w:rsidRPr="7AC1FEE6" w:rsidR="0037044B">
        <w:rPr>
          <w:rFonts w:ascii="Cambria" w:hAnsi="Cambria" w:eastAsia="SimSun" w:cs="Times New Roman"/>
          <w:b/>
          <w:bCs/>
          <w:color w:val="365F91"/>
          <w:sz w:val="32"/>
          <w:szCs w:val="32"/>
        </w:rPr>
        <w:t xml:space="preserve">Award Criteria </w:t>
      </w:r>
      <w:r w:rsidRPr="002A7D96" w:rsidR="0037044B">
        <w:rPr>
          <w:rFonts w:ascii="Cambria" w:hAnsi="Cambria" w:eastAsia="SimSun" w:cs="Times New Roman"/>
          <w:b/>
          <w:bCs/>
          <w:color w:val="365F91"/>
          <w:sz w:val="32"/>
          <w:szCs w:val="32"/>
        </w:rPr>
        <w:t xml:space="preserve">– Quality Questions – </w:t>
      </w:r>
      <w:r w:rsidRPr="002A7D96" w:rsidR="002A7D96">
        <w:rPr>
          <w:rFonts w:ascii="Cambria" w:hAnsi="Cambria" w:eastAsia="SimSun" w:cs="Times New Roman"/>
          <w:b/>
          <w:bCs/>
          <w:color w:val="365F91"/>
          <w:sz w:val="32"/>
          <w:szCs w:val="32"/>
        </w:rPr>
        <w:t>70</w:t>
      </w:r>
      <w:r w:rsidRPr="002A7D96" w:rsidR="0037044B">
        <w:rPr>
          <w:rFonts w:ascii="Cambria" w:hAnsi="Cambria" w:eastAsia="SimSun" w:cs="Times New Roman"/>
          <w:b/>
          <w:bCs/>
          <w:color w:val="365F91"/>
          <w:sz w:val="32"/>
          <w:szCs w:val="32"/>
        </w:rPr>
        <w:t>% Overall</w:t>
      </w:r>
      <w:r w:rsidRPr="7AC1FEE6" w:rsidR="0037044B">
        <w:rPr>
          <w:rFonts w:ascii="Cambria" w:hAnsi="Cambria" w:eastAsia="SimSun" w:cs="Times New Roman"/>
          <w:b/>
          <w:bCs/>
          <w:color w:val="365F91"/>
          <w:sz w:val="32"/>
          <w:szCs w:val="32"/>
        </w:rPr>
        <w:t xml:space="preserve"> Total Weightin</w:t>
      </w:r>
      <w:r w:rsidRPr="7AC1FEE6" w:rsidR="00867099">
        <w:rPr>
          <w:rFonts w:ascii="Cambria" w:hAnsi="Cambria" w:eastAsia="SimSun" w:cs="Times New Roman"/>
          <w:b/>
          <w:bCs/>
          <w:color w:val="365F91"/>
          <w:sz w:val="32"/>
          <w:szCs w:val="32"/>
        </w:rPr>
        <w:t>g</w:t>
      </w:r>
    </w:p>
    <w:bookmarkEnd w:id="0"/>
    <w:p w:rsidR="00160C54" w:rsidP="00160C54" w:rsidRDefault="00160C54" w14:paraId="59995874" w14:textId="163A0249">
      <w:pPr>
        <w:pStyle w:val="paragraph"/>
        <w:spacing w:before="0" w:beforeAutospacing="0" w:after="0" w:afterAutospacing="0"/>
        <w:jc w:val="both"/>
        <w:textAlignment w:val="baseline"/>
        <w:rPr>
          <w:rStyle w:val="normaltextrun"/>
          <w:rFonts w:ascii="Calibri" w:hAnsi="Calibri" w:cs="Calibri"/>
          <w:sz w:val="22"/>
          <w:szCs w:val="22"/>
        </w:rPr>
      </w:pPr>
    </w:p>
    <w:p w:rsidR="007E4D69" w:rsidP="3817A60D" w:rsidRDefault="007E4D69" w14:paraId="1D84E829" w14:textId="53D37B7D">
      <w:pPr>
        <w:pStyle w:val="paragraph"/>
        <w:spacing w:before="0" w:beforeAutospacing="0" w:after="0" w:afterAutospacing="0"/>
        <w:jc w:val="both"/>
        <w:textAlignment w:val="baseline"/>
        <w:rPr>
          <w:rFonts w:ascii="Segoe UI" w:hAnsi="Segoe UI" w:cs="Segoe UI"/>
          <w:sz w:val="18"/>
          <w:szCs w:val="18"/>
        </w:rPr>
      </w:pPr>
      <w:r w:rsidRPr="2D2EC6D0">
        <w:rPr>
          <w:rStyle w:val="normaltextrun"/>
          <w:rFonts w:ascii="Calibri" w:hAnsi="Calibri" w:cs="Calibri"/>
          <w:sz w:val="22"/>
          <w:szCs w:val="22"/>
        </w:rPr>
        <w:t xml:space="preserve">The Quality Questions within the </w:t>
      </w:r>
      <w:r w:rsidRPr="2D2EC6D0">
        <w:rPr>
          <w:rStyle w:val="normaltextrun"/>
          <w:rFonts w:ascii="Calibri" w:hAnsi="Calibri" w:cs="Calibri"/>
          <w:b/>
          <w:bCs/>
          <w:sz w:val="22"/>
          <w:szCs w:val="22"/>
        </w:rPr>
        <w:t xml:space="preserve">ITT Response Document PART B (Award Criteria Response </w:t>
      </w:r>
      <w:r w:rsidRPr="2D2EC6D0" w:rsidR="00CB58B6">
        <w:rPr>
          <w:rStyle w:val="normaltextrun"/>
          <w:rFonts w:ascii="Calibri" w:hAnsi="Calibri" w:cs="Calibri"/>
          <w:b/>
          <w:bCs/>
          <w:sz w:val="22"/>
          <w:szCs w:val="22"/>
        </w:rPr>
        <w:t>Document)</w:t>
      </w:r>
      <w:r w:rsidRPr="2D2EC6D0" w:rsidR="00CB58B6">
        <w:rPr>
          <w:rStyle w:val="normaltextrun"/>
          <w:rFonts w:ascii="Calibri" w:hAnsi="Calibri" w:cs="Calibri"/>
          <w:sz w:val="22"/>
          <w:szCs w:val="22"/>
        </w:rPr>
        <w:t xml:space="preserve"> has</w:t>
      </w:r>
      <w:r w:rsidRPr="2D2EC6D0">
        <w:rPr>
          <w:rStyle w:val="normaltextrun"/>
          <w:rFonts w:ascii="Calibri" w:hAnsi="Calibri" w:cs="Calibri"/>
          <w:sz w:val="22"/>
          <w:szCs w:val="22"/>
        </w:rPr>
        <w:t xml:space="preserve"> been allocated an overall </w:t>
      </w:r>
      <w:r w:rsidRPr="2D2EC6D0" w:rsidR="00CB58B6">
        <w:rPr>
          <w:rStyle w:val="normaltextrun"/>
          <w:rFonts w:ascii="Calibri" w:hAnsi="Calibri" w:cs="Calibri"/>
          <w:sz w:val="22"/>
          <w:szCs w:val="22"/>
        </w:rPr>
        <w:t>t</w:t>
      </w:r>
      <w:r w:rsidRPr="2D2EC6D0">
        <w:rPr>
          <w:rStyle w:val="normaltextrun"/>
          <w:rFonts w:ascii="Calibri" w:hAnsi="Calibri" w:cs="Calibri"/>
          <w:sz w:val="22"/>
          <w:szCs w:val="22"/>
        </w:rPr>
        <w:t xml:space="preserve">otal weighting of </w:t>
      </w:r>
      <w:r w:rsidR="002A7D96">
        <w:rPr>
          <w:rStyle w:val="normaltextrun"/>
          <w:rFonts w:ascii="Calibri" w:hAnsi="Calibri" w:cs="Calibri"/>
          <w:sz w:val="22"/>
          <w:szCs w:val="22"/>
        </w:rPr>
        <w:t>70</w:t>
      </w:r>
      <w:r w:rsidRPr="00BF7B4D">
        <w:rPr>
          <w:rStyle w:val="normaltextrun"/>
          <w:rFonts w:ascii="Calibri" w:hAnsi="Calibri" w:cs="Calibri"/>
          <w:sz w:val="22"/>
          <w:szCs w:val="22"/>
        </w:rPr>
        <w:t>%</w:t>
      </w:r>
      <w:r w:rsidRPr="00BF7B4D" w:rsidR="00CB58B6">
        <w:rPr>
          <w:rStyle w:val="normaltextrun"/>
          <w:rFonts w:ascii="Calibri" w:hAnsi="Calibri" w:cs="Calibri"/>
          <w:sz w:val="22"/>
          <w:szCs w:val="22"/>
        </w:rPr>
        <w:t>.</w:t>
      </w:r>
      <w:r w:rsidRPr="2D2EC6D0">
        <w:rPr>
          <w:rStyle w:val="normaltextrun"/>
          <w:rFonts w:ascii="Calibri" w:hAnsi="Calibri" w:cs="Calibri"/>
          <w:sz w:val="22"/>
          <w:szCs w:val="22"/>
        </w:rPr>
        <w:t xml:space="preserve">  </w:t>
      </w:r>
      <w:r w:rsidRPr="2D2EC6D0" w:rsidR="3D191026">
        <w:rPr>
          <w:rStyle w:val="normaltextrun"/>
          <w:rFonts w:ascii="Calibri" w:hAnsi="Calibri" w:cs="Calibri"/>
          <w:sz w:val="22"/>
          <w:szCs w:val="22"/>
        </w:rPr>
        <w:t>The</w:t>
      </w:r>
      <w:r w:rsidRPr="2D2EC6D0">
        <w:rPr>
          <w:rStyle w:val="normaltextrun"/>
          <w:rFonts w:ascii="Calibri" w:hAnsi="Calibri" w:cs="Calibri"/>
          <w:sz w:val="22"/>
          <w:szCs w:val="22"/>
        </w:rPr>
        <w:t xml:space="preserve"> scoring methodology </w:t>
      </w:r>
      <w:r w:rsidRPr="2D2EC6D0" w:rsidR="0D00C834">
        <w:rPr>
          <w:rStyle w:val="normaltextrun"/>
          <w:rFonts w:ascii="Calibri" w:hAnsi="Calibri" w:cs="Calibri"/>
          <w:sz w:val="22"/>
          <w:szCs w:val="22"/>
        </w:rPr>
        <w:t>is</w:t>
      </w:r>
      <w:r w:rsidRPr="2D2EC6D0">
        <w:rPr>
          <w:rStyle w:val="normaltextrun"/>
          <w:rFonts w:ascii="Calibri" w:hAnsi="Calibri" w:cs="Calibri"/>
          <w:sz w:val="22"/>
          <w:szCs w:val="22"/>
        </w:rPr>
        <w:t xml:space="preserve"> detailed within </w:t>
      </w:r>
      <w:r w:rsidRPr="2D2EC6D0" w:rsidR="4CC9FAF6">
        <w:rPr>
          <w:rStyle w:val="normaltextrun"/>
          <w:rFonts w:ascii="Calibri" w:hAnsi="Calibri" w:cs="Calibri"/>
          <w:sz w:val="22"/>
          <w:szCs w:val="22"/>
        </w:rPr>
        <w:t xml:space="preserve">Schedule 1 </w:t>
      </w:r>
      <w:r w:rsidRPr="2D2EC6D0">
        <w:rPr>
          <w:rStyle w:val="normaltextrun"/>
          <w:rFonts w:ascii="Calibri" w:hAnsi="Calibri" w:cs="Calibri"/>
          <w:b/>
          <w:bCs/>
          <w:sz w:val="22"/>
          <w:szCs w:val="22"/>
        </w:rPr>
        <w:t>Appendix 1</w:t>
      </w:r>
      <w:r w:rsidRPr="2D2EC6D0" w:rsidR="400EFA4F">
        <w:rPr>
          <w:rStyle w:val="normaltextrun"/>
          <w:rFonts w:ascii="Calibri" w:hAnsi="Calibri" w:cs="Calibri"/>
          <w:b/>
          <w:bCs/>
          <w:sz w:val="22"/>
          <w:szCs w:val="22"/>
        </w:rPr>
        <w:t>a</w:t>
      </w:r>
      <w:r w:rsidRPr="2D2EC6D0">
        <w:rPr>
          <w:rStyle w:val="normaltextrun"/>
          <w:rFonts w:ascii="Calibri" w:hAnsi="Calibri" w:cs="Calibri"/>
          <w:b/>
          <w:bCs/>
          <w:sz w:val="22"/>
          <w:szCs w:val="22"/>
        </w:rPr>
        <w:t xml:space="preserve"> – Selection &amp; Award Criteria Evaluation Methodology</w:t>
      </w:r>
      <w:r w:rsidRPr="2D2EC6D0">
        <w:rPr>
          <w:rStyle w:val="normaltextrun"/>
          <w:rFonts w:ascii="Calibri" w:hAnsi="Calibri" w:cs="Calibri"/>
          <w:sz w:val="22"/>
          <w:szCs w:val="22"/>
        </w:rPr>
        <w:t xml:space="preserve"> - </w:t>
      </w:r>
      <w:r w:rsidRPr="2D2EC6D0">
        <w:rPr>
          <w:rStyle w:val="normaltextrun"/>
          <w:rFonts w:ascii="Calibri" w:hAnsi="Calibri" w:cs="Calibri"/>
          <w:b/>
          <w:bCs/>
          <w:sz w:val="22"/>
          <w:szCs w:val="22"/>
        </w:rPr>
        <w:t xml:space="preserve">Award Criteria Tab </w:t>
      </w:r>
      <w:r w:rsidRPr="2D2EC6D0" w:rsidR="00CB45E6">
        <w:rPr>
          <w:rStyle w:val="normaltextrun"/>
          <w:rFonts w:ascii="Calibri" w:hAnsi="Calibri" w:cs="Calibri"/>
          <w:b/>
          <w:bCs/>
          <w:sz w:val="22"/>
          <w:szCs w:val="22"/>
        </w:rPr>
        <w:t>as well as in 2.4.3</w:t>
      </w:r>
      <w:r w:rsidR="008A561B">
        <w:rPr>
          <w:rStyle w:val="normaltextrun"/>
          <w:rFonts w:ascii="Calibri" w:hAnsi="Calibri" w:cs="Calibri"/>
          <w:b/>
          <w:bCs/>
          <w:sz w:val="22"/>
          <w:szCs w:val="22"/>
        </w:rPr>
        <w:t>.</w:t>
      </w:r>
    </w:p>
    <w:p w:rsidR="007E4D69" w:rsidP="007E4D69" w:rsidRDefault="007E4D69" w14:paraId="0ECB2A30" w14:textId="163A024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STZhongsong" w:cs="Calibri"/>
          <w:sz w:val="22"/>
          <w:szCs w:val="22"/>
        </w:rPr>
        <w:t> </w:t>
      </w:r>
    </w:p>
    <w:p w:rsidRPr="00D81465" w:rsidR="00D81465" w:rsidP="001C358B" w:rsidRDefault="00CF7B1F" w14:paraId="24F38236" w14:textId="65813D0C">
      <w:pPr>
        <w:spacing w:after="200" w:line="276" w:lineRule="auto"/>
        <w:jc w:val="both"/>
        <w:rPr>
          <w:rFonts w:ascii="Calibri" w:hAnsi="Calibri" w:eastAsia="Calibri" w:cs="Times New Roman"/>
          <w:bCs/>
        </w:rPr>
      </w:pPr>
      <w:r w:rsidRPr="516C5970">
        <w:rPr>
          <w:rFonts w:ascii="Calibri" w:hAnsi="Calibri" w:eastAsia="Calibri" w:cs="Times New Roman"/>
        </w:rPr>
        <w:t xml:space="preserve">Please complete the following </w:t>
      </w:r>
      <w:r w:rsidR="00B775A6">
        <w:rPr>
          <w:rFonts w:ascii="Calibri" w:hAnsi="Calibri" w:eastAsia="Calibri" w:cs="Times New Roman"/>
        </w:rPr>
        <w:t xml:space="preserve">Quality Questions </w:t>
      </w:r>
      <w:r w:rsidRPr="516C5970">
        <w:rPr>
          <w:rFonts w:ascii="Calibri" w:hAnsi="Calibri" w:eastAsia="Calibri" w:cs="Times New Roman"/>
        </w:rPr>
        <w:t xml:space="preserve">method statements </w:t>
      </w:r>
      <w:r w:rsidR="00C23518">
        <w:rPr>
          <w:rFonts w:ascii="Calibri" w:hAnsi="Calibri" w:eastAsia="Calibri" w:cs="Times New Roman"/>
        </w:rPr>
        <w:t xml:space="preserve">describing how you will meet the requirements of the </w:t>
      </w:r>
      <w:r w:rsidR="003B3955">
        <w:rPr>
          <w:rFonts w:ascii="Calibri" w:hAnsi="Calibri" w:eastAsia="Calibri" w:cs="Times New Roman"/>
        </w:rPr>
        <w:t>project. Please provide detailed responses that comprehensively address the questions raised</w:t>
      </w:r>
      <w:r w:rsidR="00CD0313">
        <w:rPr>
          <w:rFonts w:ascii="Calibri" w:hAnsi="Calibri" w:eastAsia="Calibri" w:cs="Times New Roman"/>
        </w:rPr>
        <w:t xml:space="preserve"> and answer them in the same </w:t>
      </w:r>
      <w:r w:rsidR="001A0CC8">
        <w:rPr>
          <w:rFonts w:ascii="Calibri" w:hAnsi="Calibri" w:eastAsia="Calibri" w:cs="Times New Roman"/>
        </w:rPr>
        <w:t>order in which they are asked to ensure your responses relate to the question</w:t>
      </w:r>
      <w:r w:rsidR="00285990">
        <w:rPr>
          <w:rFonts w:ascii="Calibri" w:hAnsi="Calibri" w:eastAsia="Calibri" w:cs="Times New Roman"/>
        </w:rPr>
        <w:t xml:space="preserve"> bullet points in turn</w:t>
      </w:r>
      <w:r w:rsidR="003B3955">
        <w:rPr>
          <w:rFonts w:ascii="Calibri" w:hAnsi="Calibri" w:eastAsia="Calibri" w:cs="Times New Roman"/>
        </w:rPr>
        <w:t xml:space="preserve">. </w:t>
      </w:r>
      <w:r w:rsidRPr="000C195B" w:rsidR="005C738F">
        <w:rPr>
          <w:rFonts w:ascii="Calibri" w:hAnsi="Calibri" w:eastAsia="Calibri" w:cs="Times New Roman"/>
        </w:rPr>
        <w:t>The responses should</w:t>
      </w:r>
      <w:r w:rsidRPr="000C195B" w:rsidR="004E081F">
        <w:rPr>
          <w:rFonts w:ascii="Calibri" w:hAnsi="Calibri" w:eastAsia="Calibri" w:cs="Times New Roman"/>
        </w:rPr>
        <w:t>, wherever possible, relate to this specific project</w:t>
      </w:r>
      <w:r w:rsidRPr="000C195B" w:rsidR="00FE0EF2">
        <w:rPr>
          <w:rFonts w:ascii="Calibri" w:hAnsi="Calibri" w:eastAsia="Calibri" w:cs="Times New Roman"/>
        </w:rPr>
        <w:t xml:space="preserve">, however as part of your response you </w:t>
      </w:r>
      <w:r w:rsidRPr="000C195B" w:rsidR="006570A2">
        <w:rPr>
          <w:rFonts w:ascii="Calibri" w:hAnsi="Calibri" w:eastAsia="Calibri" w:cs="Times New Roman"/>
        </w:rPr>
        <w:t xml:space="preserve">may </w:t>
      </w:r>
      <w:r w:rsidRPr="000C195B" w:rsidR="00C1731C">
        <w:rPr>
          <w:rFonts w:ascii="Calibri" w:hAnsi="Calibri" w:eastAsia="Calibri" w:cs="Times New Roman"/>
        </w:rPr>
        <w:t>refer</w:t>
      </w:r>
      <w:r w:rsidRPr="000C195B" w:rsidR="00FE0EF2">
        <w:rPr>
          <w:rFonts w:ascii="Calibri" w:hAnsi="Calibri" w:eastAsia="Calibri" w:cs="Times New Roman"/>
        </w:rPr>
        <w:t xml:space="preserve"> to any </w:t>
      </w:r>
      <w:proofErr w:type="gramStart"/>
      <w:r w:rsidRPr="000C195B" w:rsidR="00FE0EF2">
        <w:rPr>
          <w:rFonts w:ascii="Calibri" w:hAnsi="Calibri" w:eastAsia="Calibri" w:cs="Times New Roman"/>
        </w:rPr>
        <w:t>particular previous</w:t>
      </w:r>
      <w:proofErr w:type="gramEnd"/>
      <w:r w:rsidRPr="000C195B" w:rsidR="00FE0EF2">
        <w:rPr>
          <w:rFonts w:ascii="Calibri" w:hAnsi="Calibri" w:eastAsia="Calibri" w:cs="Times New Roman"/>
        </w:rPr>
        <w:t xml:space="preserve"> contract examples</w:t>
      </w:r>
      <w:r w:rsidRPr="000C195B" w:rsidR="006570A2">
        <w:rPr>
          <w:rFonts w:ascii="Calibri" w:hAnsi="Calibri" w:eastAsia="Calibri" w:cs="Times New Roman"/>
        </w:rPr>
        <w:t xml:space="preserve"> as </w:t>
      </w:r>
      <w:r w:rsidRPr="000C195B" w:rsidR="000C195B">
        <w:rPr>
          <w:rFonts w:ascii="Calibri" w:hAnsi="Calibri" w:eastAsia="Calibri" w:cs="Times New Roman"/>
        </w:rPr>
        <w:t>evidence.</w:t>
      </w:r>
    </w:p>
    <w:p w:rsidRPr="00EB0F29" w:rsidR="00D81465" w:rsidP="00EB0F29" w:rsidRDefault="00995FD0" w14:paraId="2CD7289C" w14:textId="5FF9E8AE">
      <w:pPr>
        <w:spacing w:after="200" w:line="276" w:lineRule="auto"/>
        <w:ind w:left="3"/>
        <w:rPr>
          <w:rFonts w:ascii="Cambria" w:hAnsi="Cambria" w:eastAsia="Calibri" w:cs="Times New Roman"/>
          <w:b/>
          <w:bCs/>
          <w:sz w:val="32"/>
          <w:szCs w:val="32"/>
        </w:rPr>
      </w:pPr>
      <w:bookmarkStart w:name="_Toc74676923" w:id="1"/>
      <w:r w:rsidRPr="279B18FD">
        <w:rPr>
          <w:rFonts w:ascii="Cambria" w:hAnsi="Cambria" w:eastAsia="Calibri" w:cs="Times New Roman"/>
          <w:b/>
          <w:bCs/>
          <w:sz w:val="32"/>
          <w:szCs w:val="32"/>
        </w:rPr>
        <w:t>20.1 Award</w:t>
      </w:r>
      <w:r w:rsidRPr="279B18FD" w:rsidR="00535DCC">
        <w:rPr>
          <w:rFonts w:ascii="Cambria" w:hAnsi="Cambria" w:eastAsia="Calibri" w:cs="Times New Roman"/>
          <w:b/>
          <w:bCs/>
          <w:sz w:val="32"/>
          <w:szCs w:val="32"/>
        </w:rPr>
        <w:t xml:space="preserve"> Criteria - </w:t>
      </w:r>
      <w:r w:rsidRPr="279B18FD" w:rsidR="00D81465">
        <w:rPr>
          <w:rFonts w:ascii="Cambria" w:hAnsi="Cambria" w:eastAsia="Calibri" w:cs="Times New Roman"/>
          <w:b/>
          <w:bCs/>
          <w:sz w:val="32"/>
          <w:szCs w:val="32"/>
        </w:rPr>
        <w:t xml:space="preserve">Adherence and Compliance with Detailed Specification (Weighting </w:t>
      </w:r>
      <w:r w:rsidRPr="279B18FD" w:rsidR="00921BB1">
        <w:rPr>
          <w:rFonts w:ascii="Cambria" w:hAnsi="Cambria" w:eastAsia="Calibri" w:cs="Times New Roman"/>
          <w:b/>
          <w:bCs/>
          <w:sz w:val="32"/>
          <w:szCs w:val="32"/>
        </w:rPr>
        <w:t>50</w:t>
      </w:r>
      <w:r w:rsidRPr="279B18FD" w:rsidR="00D81465">
        <w:rPr>
          <w:rFonts w:ascii="Cambria" w:hAnsi="Cambria" w:eastAsia="Calibri" w:cs="Times New Roman"/>
          <w:b/>
          <w:bCs/>
          <w:sz w:val="32"/>
          <w:szCs w:val="32"/>
        </w:rPr>
        <w:t>%)</w:t>
      </w:r>
      <w:bookmarkEnd w:id="1"/>
      <w:r w:rsidRPr="279B18FD" w:rsidR="00D81465">
        <w:rPr>
          <w:rFonts w:ascii="Cambria" w:hAnsi="Cambria" w:eastAsia="Calibri" w:cs="Times New Roman"/>
          <w:b/>
          <w:bCs/>
          <w:sz w:val="32"/>
          <w:szCs w:val="32"/>
        </w:rPr>
        <w:t xml:space="preserve"> </w:t>
      </w:r>
    </w:p>
    <w:p w:rsidRPr="0083129D" w:rsidR="0083129D" w:rsidP="001C358B" w:rsidRDefault="0083129D" w14:paraId="07CDBF52" w14:textId="37B6D74D">
      <w:pPr>
        <w:spacing w:after="200" w:line="276" w:lineRule="auto"/>
        <w:jc w:val="both"/>
        <w:rPr>
          <w:rFonts w:eastAsia="Calibri"/>
        </w:rPr>
      </w:pPr>
      <w:r w:rsidRPr="00D97F96">
        <w:rPr>
          <w:rFonts w:eastAsia="Calibri"/>
        </w:rPr>
        <w:t xml:space="preserve">Please respond to each bullet point. 5 marks per bullet point. Maximum marks </w:t>
      </w:r>
      <w:r>
        <w:rPr>
          <w:rFonts w:eastAsia="Calibri"/>
        </w:rPr>
        <w:t>105</w:t>
      </w:r>
      <w:r w:rsidRPr="00D97F96">
        <w:rPr>
          <w:rFonts w:eastAsia="Calibri"/>
        </w:rPr>
        <w:t>.</w:t>
      </w:r>
    </w:p>
    <w:p w:rsidR="002B5CC5" w:rsidP="001C358B" w:rsidRDefault="002B5CC5" w14:paraId="7149A6F0" w14:textId="0B8EFEB3">
      <w:pPr>
        <w:spacing w:after="200" w:line="276" w:lineRule="auto"/>
        <w:jc w:val="both"/>
        <w:rPr>
          <w:rFonts w:ascii="Calibri" w:hAnsi="Calibri" w:eastAsia="Calibri" w:cs="Times New Roman"/>
        </w:rPr>
      </w:pPr>
      <w:r>
        <w:rPr>
          <w:rFonts w:ascii="Calibri" w:hAnsi="Calibri" w:eastAsia="Calibri" w:cs="Times New Roman"/>
          <w:bCs/>
        </w:rPr>
        <w:t xml:space="preserve">Tenderers are required to </w:t>
      </w:r>
      <w:r>
        <w:rPr>
          <w:rFonts w:ascii="Calibri" w:hAnsi="Calibri" w:eastAsia="Calibri" w:cs="Times New Roman"/>
        </w:rPr>
        <w:t xml:space="preserve">provide a comprehensive response to demonstrate how their solution adheres and </w:t>
      </w:r>
      <w:proofErr w:type="gramStart"/>
      <w:r>
        <w:rPr>
          <w:rFonts w:ascii="Calibri" w:hAnsi="Calibri" w:eastAsia="Calibri" w:cs="Times New Roman"/>
        </w:rPr>
        <w:t>is in compliance with</w:t>
      </w:r>
      <w:proofErr w:type="gramEnd"/>
      <w:r>
        <w:rPr>
          <w:rFonts w:ascii="Calibri" w:hAnsi="Calibri" w:eastAsia="Calibri" w:cs="Times New Roman"/>
        </w:rPr>
        <w:t xml:space="preserve"> the detailed Functional </w:t>
      </w:r>
      <w:r w:rsidR="00EE6647">
        <w:rPr>
          <w:rFonts w:ascii="Calibri" w:hAnsi="Calibri" w:eastAsia="Calibri" w:cs="Times New Roman"/>
        </w:rPr>
        <w:t>and Technical Specification</w:t>
      </w:r>
      <w:r w:rsidR="006365B1">
        <w:rPr>
          <w:rFonts w:ascii="Calibri" w:hAnsi="Calibri" w:eastAsia="Calibri" w:cs="Times New Roman"/>
        </w:rPr>
        <w:t xml:space="preserve"> below</w:t>
      </w:r>
      <w:r w:rsidR="00CE201C">
        <w:rPr>
          <w:rFonts w:ascii="Calibri" w:hAnsi="Calibri" w:eastAsia="Calibri" w:cs="Times New Roman"/>
        </w:rPr>
        <w:t>:</w:t>
      </w:r>
    </w:p>
    <w:tbl>
      <w:tblPr>
        <w:tblW w:w="8441" w:type="dxa"/>
        <w:tblInd w:w="55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1"/>
        <w:gridCol w:w="2100"/>
        <w:gridCol w:w="2115"/>
        <w:gridCol w:w="1995"/>
      </w:tblGrid>
      <w:tr w:rsidRPr="006365B1" w:rsidR="006365B1" w:rsidTr="006365B1" w14:paraId="13BC40F2" w14:textId="77777777">
        <w:trPr>
          <w:trHeight w:val="300"/>
        </w:trPr>
        <w:tc>
          <w:tcPr>
            <w:tcW w:w="8441" w:type="dxa"/>
            <w:gridSpan w:val="4"/>
            <w:tcBorders>
              <w:top w:val="single" w:color="auto" w:sz="6" w:space="0"/>
              <w:left w:val="single" w:color="auto" w:sz="6" w:space="0"/>
              <w:bottom w:val="single" w:color="auto" w:sz="6" w:space="0"/>
              <w:right w:val="single" w:color="auto" w:sz="6" w:space="0"/>
            </w:tcBorders>
            <w:vAlign w:val="center"/>
            <w:hideMark/>
          </w:tcPr>
          <w:p w:rsidRPr="006365B1" w:rsidR="006365B1" w:rsidP="002275C2" w:rsidRDefault="006365B1" w14:paraId="7D53D26B" w14:textId="69D12BE1">
            <w:pPr>
              <w:spacing w:after="200" w:line="276" w:lineRule="auto"/>
              <w:ind w:left="139" w:firstLine="3"/>
              <w:jc w:val="center"/>
              <w:rPr>
                <w:rFonts w:ascii="Calibri" w:hAnsi="Calibri" w:eastAsia="Calibri" w:cs="Times New Roman"/>
              </w:rPr>
            </w:pPr>
            <w:r w:rsidRPr="006365B1">
              <w:rPr>
                <w:rFonts w:ascii="Calibri" w:hAnsi="Calibri" w:eastAsia="Calibri" w:cs="Times New Roman"/>
                <w:b/>
                <w:bCs/>
              </w:rPr>
              <w:t>MANDATORY ELEMENTS</w:t>
            </w:r>
          </w:p>
        </w:tc>
      </w:tr>
      <w:tr w:rsidRPr="006365B1" w:rsidR="006365B1" w:rsidTr="006365B1" w14:paraId="4F99497A" w14:textId="77777777">
        <w:trPr>
          <w:trHeight w:val="300"/>
        </w:trPr>
        <w:tc>
          <w:tcPr>
            <w:tcW w:w="2231" w:type="dxa"/>
            <w:tcBorders>
              <w:top w:val="single" w:color="auto" w:sz="6" w:space="0"/>
              <w:left w:val="single" w:color="auto" w:sz="6" w:space="0"/>
              <w:bottom w:val="single" w:color="auto" w:sz="6" w:space="0"/>
              <w:right w:val="single" w:color="auto" w:sz="6" w:space="0"/>
            </w:tcBorders>
            <w:hideMark/>
          </w:tcPr>
          <w:p w:rsidRPr="006365B1" w:rsidR="006365B1" w:rsidP="002275C2" w:rsidRDefault="006365B1" w14:paraId="381430F2" w14:textId="188D4928">
            <w:pPr>
              <w:spacing w:after="200" w:line="276" w:lineRule="auto"/>
              <w:ind w:left="139" w:firstLine="3"/>
              <w:jc w:val="center"/>
              <w:rPr>
                <w:rFonts w:ascii="Calibri" w:hAnsi="Calibri" w:eastAsia="Calibri" w:cs="Times New Roman"/>
              </w:rPr>
            </w:pPr>
            <w:r w:rsidRPr="006365B1">
              <w:rPr>
                <w:rFonts w:ascii="Calibri" w:hAnsi="Calibri" w:eastAsia="Calibri" w:cs="Times New Roman"/>
                <w:b/>
                <w:bCs/>
              </w:rPr>
              <w:t>Planetarium</w:t>
            </w:r>
          </w:p>
        </w:tc>
        <w:tc>
          <w:tcPr>
            <w:tcW w:w="2100" w:type="dxa"/>
            <w:tcBorders>
              <w:top w:val="single" w:color="auto" w:sz="6" w:space="0"/>
              <w:left w:val="single" w:color="auto" w:sz="6" w:space="0"/>
              <w:bottom w:val="single" w:color="auto" w:sz="6" w:space="0"/>
              <w:right w:val="single" w:color="auto" w:sz="6" w:space="0"/>
            </w:tcBorders>
            <w:hideMark/>
          </w:tcPr>
          <w:p w:rsidRPr="006365B1" w:rsidR="006365B1" w:rsidP="002275C2" w:rsidRDefault="006365B1" w14:paraId="79A6941E" w14:textId="7F3C4504">
            <w:pPr>
              <w:spacing w:after="200" w:line="276" w:lineRule="auto"/>
              <w:ind w:left="139" w:firstLine="3"/>
              <w:jc w:val="center"/>
              <w:rPr>
                <w:rFonts w:ascii="Calibri" w:hAnsi="Calibri" w:eastAsia="Calibri" w:cs="Times New Roman"/>
              </w:rPr>
            </w:pPr>
            <w:r w:rsidRPr="006365B1">
              <w:rPr>
                <w:rFonts w:ascii="Calibri" w:hAnsi="Calibri" w:eastAsia="Calibri" w:cs="Times New Roman"/>
                <w:b/>
                <w:bCs/>
              </w:rPr>
              <w:t>AV Equipment</w:t>
            </w:r>
          </w:p>
        </w:tc>
        <w:tc>
          <w:tcPr>
            <w:tcW w:w="2115" w:type="dxa"/>
            <w:tcBorders>
              <w:top w:val="single" w:color="auto" w:sz="6" w:space="0"/>
              <w:left w:val="single" w:color="auto" w:sz="6" w:space="0"/>
              <w:bottom w:val="single" w:color="auto" w:sz="6" w:space="0"/>
              <w:right w:val="single" w:color="auto" w:sz="6" w:space="0"/>
            </w:tcBorders>
            <w:hideMark/>
          </w:tcPr>
          <w:p w:rsidRPr="006365B1" w:rsidR="006365B1" w:rsidP="002275C2" w:rsidRDefault="006365B1" w14:paraId="068D4BCC" w14:textId="4630A137">
            <w:pPr>
              <w:spacing w:after="200" w:line="276" w:lineRule="auto"/>
              <w:ind w:left="139" w:firstLine="3"/>
              <w:jc w:val="center"/>
              <w:rPr>
                <w:rFonts w:ascii="Calibri" w:hAnsi="Calibri" w:eastAsia="Calibri" w:cs="Times New Roman"/>
              </w:rPr>
            </w:pPr>
            <w:r w:rsidRPr="006365B1">
              <w:rPr>
                <w:rFonts w:ascii="Calibri" w:hAnsi="Calibri" w:eastAsia="Calibri" w:cs="Times New Roman"/>
                <w:b/>
                <w:bCs/>
              </w:rPr>
              <w:t>Software</w:t>
            </w:r>
          </w:p>
        </w:tc>
        <w:tc>
          <w:tcPr>
            <w:tcW w:w="1995" w:type="dxa"/>
            <w:tcBorders>
              <w:top w:val="single" w:color="auto" w:sz="6" w:space="0"/>
              <w:left w:val="single" w:color="auto" w:sz="6" w:space="0"/>
              <w:bottom w:val="single" w:color="auto" w:sz="6" w:space="0"/>
              <w:right w:val="single" w:color="auto" w:sz="6" w:space="0"/>
            </w:tcBorders>
            <w:hideMark/>
          </w:tcPr>
          <w:p w:rsidRPr="006365B1" w:rsidR="006365B1" w:rsidP="002275C2" w:rsidRDefault="006365B1" w14:paraId="75A17F30" w14:textId="52A59112">
            <w:pPr>
              <w:spacing w:after="200" w:line="276" w:lineRule="auto"/>
              <w:ind w:left="139" w:firstLine="3"/>
              <w:jc w:val="center"/>
              <w:rPr>
                <w:rFonts w:ascii="Calibri" w:hAnsi="Calibri" w:eastAsia="Calibri" w:cs="Times New Roman"/>
              </w:rPr>
            </w:pPr>
            <w:r w:rsidRPr="006365B1">
              <w:rPr>
                <w:rFonts w:ascii="Calibri" w:hAnsi="Calibri" w:eastAsia="Calibri" w:cs="Times New Roman"/>
                <w:b/>
                <w:bCs/>
              </w:rPr>
              <w:t>Seating</w:t>
            </w:r>
          </w:p>
        </w:tc>
      </w:tr>
      <w:tr w:rsidRPr="006365B1" w:rsidR="006365B1" w:rsidTr="001C358B" w14:paraId="3DAC7E83"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D20667" w:rsidR="006365B1" w:rsidP="001C358B" w:rsidRDefault="006365B1" w14:paraId="46A49CAB" w14:textId="6694CAF5">
            <w:pPr>
              <w:pStyle w:val="ListParagraph"/>
              <w:numPr>
                <w:ilvl w:val="0"/>
                <w:numId w:val="75"/>
              </w:numPr>
              <w:spacing w:after="200" w:line="276" w:lineRule="auto"/>
              <w:jc w:val="center"/>
              <w:rPr>
                <w:rFonts w:eastAsia="Calibri"/>
              </w:rPr>
            </w:pPr>
            <w:r w:rsidRPr="00D20667">
              <w:rPr>
                <w:rFonts w:eastAsia="Calibri"/>
              </w:rPr>
              <w:t>Maximum sized negative pressure dome to fit the dimensions of the room </w:t>
            </w:r>
            <w:r w:rsidRPr="00D20667" w:rsidR="007D6C53">
              <w:rPr>
                <w:rFonts w:eastAsia="Calibri"/>
              </w:rPr>
              <w:t>(</w:t>
            </w:r>
            <w:r w:rsidRPr="00D20667" w:rsidR="0004186E">
              <w:rPr>
                <w:rFonts w:eastAsia="Calibri"/>
              </w:rPr>
              <w:t>d</w:t>
            </w:r>
            <w:r w:rsidRPr="00D20667" w:rsidR="007D6C53">
              <w:rPr>
                <w:rFonts w:eastAsia="Calibri"/>
              </w:rPr>
              <w:t xml:space="preserve">iameter of the room: 7.65m; </w:t>
            </w:r>
            <w:r w:rsidRPr="00D20667" w:rsidR="0004186E">
              <w:rPr>
                <w:rFonts w:eastAsia="Calibri"/>
              </w:rPr>
              <w:t>c</w:t>
            </w:r>
            <w:r w:rsidRPr="00D20667" w:rsidR="007D6C53">
              <w:rPr>
                <w:rFonts w:eastAsia="Calibri"/>
              </w:rPr>
              <w:t>eiling height: 4.875m)</w:t>
            </w: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9F235C" w14:paraId="341B33AC" w14:textId="753B06FF">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7. </w:t>
            </w:r>
            <w:r w:rsidRPr="006365B1" w:rsidR="006365B1">
              <w:rPr>
                <w:rFonts w:ascii="Calibri" w:hAnsi="Calibri" w:eastAsia="Calibri" w:cs="Times New Roman"/>
              </w:rPr>
              <w:t>2D projection system</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9F235C" w14:paraId="129A2860" w14:textId="74885759">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14. </w:t>
            </w:r>
            <w:r w:rsidRPr="006365B1" w:rsidR="006365B1">
              <w:rPr>
                <w:rFonts w:ascii="Calibri" w:hAnsi="Calibri" w:eastAsia="Calibri" w:cs="Times New Roman"/>
              </w:rPr>
              <w:t>1-year minimum full catalogue access for high impact content</w:t>
            </w: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6365B1" w14:paraId="3F0BAB04" w14:textId="2D8BF522">
            <w:pPr>
              <w:spacing w:after="200" w:line="276" w:lineRule="auto"/>
              <w:ind w:left="139" w:firstLine="3"/>
              <w:jc w:val="center"/>
              <w:rPr>
                <w:rFonts w:ascii="Calibri" w:hAnsi="Calibri" w:eastAsia="Calibri" w:cs="Times New Roman"/>
              </w:rPr>
            </w:pPr>
          </w:p>
        </w:tc>
      </w:tr>
      <w:tr w:rsidRPr="006365B1" w:rsidR="006365B1" w:rsidTr="001C358B" w14:paraId="401B18CB"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41825" w:rsidR="006365B1" w:rsidP="001C358B" w:rsidRDefault="000200AB" w14:paraId="1D7E3B10" w14:textId="6D47E04E">
            <w:pPr>
              <w:pStyle w:val="ListParagraph"/>
              <w:numPr>
                <w:ilvl w:val="0"/>
                <w:numId w:val="75"/>
              </w:numPr>
              <w:spacing w:after="200" w:line="276" w:lineRule="auto"/>
              <w:jc w:val="center"/>
              <w:rPr>
                <w:rFonts w:eastAsia="Calibri"/>
              </w:rPr>
            </w:pPr>
            <w:r w:rsidRPr="00641825">
              <w:rPr>
                <w:rFonts w:eastAsia="Calibri"/>
              </w:rPr>
              <w:t>On-site i</w:t>
            </w:r>
            <w:r w:rsidRPr="00641825" w:rsidR="006365B1">
              <w:rPr>
                <w:rFonts w:eastAsia="Calibri"/>
              </w:rPr>
              <w:t xml:space="preserve">nstallation of </w:t>
            </w:r>
            <w:r w:rsidRPr="00641825" w:rsidR="00D95707">
              <w:rPr>
                <w:rFonts w:eastAsia="Calibri"/>
              </w:rPr>
              <w:t>full solution</w:t>
            </w:r>
          </w:p>
          <w:p w:rsidRPr="006365B1" w:rsidR="006365B1" w:rsidP="001C358B" w:rsidRDefault="006365B1" w14:paraId="0EAC95A1" w14:textId="7975110F">
            <w:pPr>
              <w:spacing w:after="200" w:line="276" w:lineRule="auto"/>
              <w:ind w:left="139" w:firstLine="3"/>
              <w:jc w:val="center"/>
              <w:rPr>
                <w:rFonts w:ascii="Calibri" w:hAnsi="Calibri" w:eastAsia="Calibri" w:cs="Times New Roman"/>
              </w:rPr>
            </w:pP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9F235C" w14:paraId="0DF4F98A" w14:textId="1B1C6F0D">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8. </w:t>
            </w:r>
            <w:r w:rsidRPr="006365B1" w:rsidR="006365B1">
              <w:rPr>
                <w:rFonts w:ascii="Calibri" w:hAnsi="Calibri" w:eastAsia="Calibri" w:cs="Times New Roman"/>
              </w:rPr>
              <w:t>High contrast ratio (minimum 20,000:1)</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9F235C" w14:paraId="0A15D184" w14:textId="2CDD1047">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15. </w:t>
            </w:r>
            <w:r w:rsidRPr="006365B1" w:rsidR="006365B1">
              <w:rPr>
                <w:rFonts w:ascii="Calibri" w:hAnsi="Calibri" w:eastAsia="Calibri" w:cs="Times New Roman"/>
              </w:rPr>
              <w:t>Lifetime planetarium access to live star-mapping software</w:t>
            </w: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6365B1" w14:paraId="02137924" w14:textId="37C6435E">
            <w:pPr>
              <w:spacing w:after="200" w:line="276" w:lineRule="auto"/>
              <w:ind w:left="139" w:firstLine="3"/>
              <w:jc w:val="center"/>
              <w:rPr>
                <w:rFonts w:ascii="Calibri" w:hAnsi="Calibri" w:eastAsia="Calibri" w:cs="Times New Roman"/>
              </w:rPr>
            </w:pPr>
          </w:p>
        </w:tc>
      </w:tr>
      <w:tr w:rsidRPr="006365B1" w:rsidR="006365B1" w:rsidTr="001C358B" w14:paraId="2D4B9890"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41825" w:rsidR="006365B1" w:rsidP="001C358B" w:rsidRDefault="006365B1" w14:paraId="6A92FEDC" w14:textId="4C13433E">
            <w:pPr>
              <w:pStyle w:val="ListParagraph"/>
              <w:numPr>
                <w:ilvl w:val="0"/>
                <w:numId w:val="75"/>
              </w:numPr>
              <w:spacing w:after="200" w:line="276" w:lineRule="auto"/>
              <w:jc w:val="center"/>
              <w:rPr>
                <w:rFonts w:eastAsia="Calibri"/>
              </w:rPr>
            </w:pPr>
            <w:r w:rsidRPr="00641825">
              <w:rPr>
                <w:rFonts w:eastAsia="Calibri"/>
              </w:rPr>
              <w:lastRenderedPageBreak/>
              <w:t>30-person minimum capacity</w:t>
            </w: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9F235C" w14:paraId="7F7EE615" w14:textId="1A07700D">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9. </w:t>
            </w:r>
            <w:r w:rsidRPr="006365B1" w:rsidR="006365B1">
              <w:rPr>
                <w:rFonts w:ascii="Calibri" w:hAnsi="Calibri" w:eastAsia="Calibri" w:cs="Times New Roman"/>
              </w:rPr>
              <w:t>Installation of AV equipment</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6365B1" w14:paraId="424DAF69" w14:textId="2A6263FD">
            <w:pPr>
              <w:spacing w:after="200" w:line="276" w:lineRule="auto"/>
              <w:ind w:left="139" w:firstLine="3"/>
              <w:jc w:val="center"/>
              <w:rPr>
                <w:rFonts w:ascii="Calibri" w:hAnsi="Calibri" w:eastAsia="Calibri" w:cs="Times New Roman"/>
              </w:rPr>
            </w:pP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6365B1" w14:paraId="394F2BAF" w14:textId="1BA29C68">
            <w:pPr>
              <w:spacing w:after="200" w:line="276" w:lineRule="auto"/>
              <w:ind w:left="139" w:firstLine="3"/>
              <w:jc w:val="center"/>
              <w:rPr>
                <w:rFonts w:ascii="Calibri" w:hAnsi="Calibri" w:eastAsia="Calibri" w:cs="Times New Roman"/>
              </w:rPr>
            </w:pPr>
          </w:p>
        </w:tc>
      </w:tr>
      <w:tr w:rsidRPr="006365B1" w:rsidR="006365B1" w:rsidTr="001C358B" w14:paraId="7FB1CE90"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41825" w:rsidR="006365B1" w:rsidP="001C358B" w:rsidRDefault="006365B1" w14:paraId="4828AACC" w14:textId="4856FDCC">
            <w:pPr>
              <w:pStyle w:val="ListParagraph"/>
              <w:numPr>
                <w:ilvl w:val="0"/>
                <w:numId w:val="75"/>
              </w:numPr>
              <w:spacing w:after="200" w:line="276" w:lineRule="auto"/>
              <w:jc w:val="center"/>
              <w:rPr>
                <w:rFonts w:eastAsia="Calibri"/>
              </w:rPr>
            </w:pPr>
            <w:r w:rsidRPr="00641825">
              <w:rPr>
                <w:rFonts w:eastAsia="Calibri"/>
              </w:rPr>
              <w:t>Fire-retardant materials</w:t>
            </w: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9F235C" w14:paraId="5B2D2FD2" w14:textId="4C5367E8">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10. </w:t>
            </w:r>
            <w:r w:rsidRPr="006365B1" w:rsidR="006365B1">
              <w:rPr>
                <w:rFonts w:ascii="Calibri" w:hAnsi="Calibri" w:eastAsia="Calibri" w:cs="Times New Roman"/>
              </w:rPr>
              <w:t>Sound system (minimum 5.1 surround sound)</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6365B1" w14:paraId="6F9071B7" w14:textId="36C5FF3B">
            <w:pPr>
              <w:spacing w:after="200" w:line="276" w:lineRule="auto"/>
              <w:ind w:left="139" w:firstLine="3"/>
              <w:jc w:val="center"/>
              <w:rPr>
                <w:rFonts w:ascii="Calibri" w:hAnsi="Calibri" w:eastAsia="Calibri" w:cs="Times New Roman"/>
              </w:rPr>
            </w:pP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6365B1" w:rsidP="001C358B" w:rsidRDefault="006365B1" w14:paraId="13675EF0" w14:textId="64DD4D01">
            <w:pPr>
              <w:spacing w:after="200" w:line="276" w:lineRule="auto"/>
              <w:ind w:left="139" w:firstLine="3"/>
              <w:jc w:val="center"/>
              <w:rPr>
                <w:rFonts w:ascii="Calibri" w:hAnsi="Calibri" w:eastAsia="Calibri" w:cs="Times New Roman"/>
              </w:rPr>
            </w:pPr>
          </w:p>
        </w:tc>
      </w:tr>
      <w:tr w:rsidRPr="006365B1" w:rsidR="0004186E" w:rsidTr="001C358B" w14:paraId="15093343"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41825" w:rsidR="0004186E" w:rsidP="001C358B" w:rsidRDefault="0004186E" w14:paraId="50A14F90" w14:textId="18DFFFA6">
            <w:pPr>
              <w:pStyle w:val="ListParagraph"/>
              <w:numPr>
                <w:ilvl w:val="0"/>
                <w:numId w:val="75"/>
              </w:numPr>
              <w:spacing w:after="200" w:line="276" w:lineRule="auto"/>
              <w:jc w:val="center"/>
              <w:rPr>
                <w:rFonts w:eastAsia="Calibri"/>
              </w:rPr>
            </w:pPr>
            <w:r w:rsidRPr="00641825">
              <w:rPr>
                <w:rFonts w:eastAsia="Calibri"/>
              </w:rPr>
              <w:t>Overhead planetarium experience; curved ceiling</w:t>
            </w: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9F235C" w14:paraId="577618FC" w14:textId="645F4670">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11. </w:t>
            </w:r>
            <w:r w:rsidRPr="006365B1" w:rsidR="0004186E">
              <w:rPr>
                <w:rFonts w:ascii="Calibri" w:hAnsi="Calibri" w:eastAsia="Calibri" w:cs="Times New Roman"/>
              </w:rPr>
              <w:t>Minimum 4K resolution</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68A954EF" w14:textId="361E2D4D">
            <w:pPr>
              <w:spacing w:after="200" w:line="276" w:lineRule="auto"/>
              <w:ind w:left="139" w:firstLine="3"/>
              <w:jc w:val="center"/>
              <w:rPr>
                <w:rFonts w:ascii="Calibri" w:hAnsi="Calibri" w:eastAsia="Calibri" w:cs="Times New Roman"/>
              </w:rPr>
            </w:pP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432C496A" w14:textId="3EBCAB0E">
            <w:pPr>
              <w:spacing w:after="200" w:line="276" w:lineRule="auto"/>
              <w:ind w:left="139" w:firstLine="3"/>
              <w:jc w:val="center"/>
              <w:rPr>
                <w:rFonts w:ascii="Calibri" w:hAnsi="Calibri" w:eastAsia="Calibri" w:cs="Times New Roman"/>
              </w:rPr>
            </w:pPr>
          </w:p>
        </w:tc>
      </w:tr>
      <w:tr w:rsidRPr="006365B1" w:rsidR="0004186E" w:rsidTr="001C358B" w14:paraId="3AD29CE6"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tcPr>
          <w:p w:rsidRPr="00641825" w:rsidR="0004186E" w:rsidP="001C358B" w:rsidRDefault="0004186E" w14:paraId="1D005D52" w14:textId="4829524E">
            <w:pPr>
              <w:pStyle w:val="ListParagraph"/>
              <w:numPr>
                <w:ilvl w:val="0"/>
                <w:numId w:val="75"/>
              </w:numPr>
              <w:spacing w:after="200" w:line="276" w:lineRule="auto"/>
              <w:jc w:val="center"/>
              <w:rPr>
                <w:rFonts w:eastAsia="Calibri"/>
              </w:rPr>
            </w:pPr>
            <w:r w:rsidRPr="00641825">
              <w:rPr>
                <w:rFonts w:eastAsia="Calibri"/>
              </w:rPr>
              <w:t xml:space="preserve">Training in operation and maintenance of the solution </w:t>
            </w:r>
            <w:r w:rsidR="003615B4">
              <w:rPr>
                <w:rFonts w:eastAsia="Calibri"/>
              </w:rPr>
              <w:t>to</w:t>
            </w:r>
            <w:r w:rsidRPr="00641825">
              <w:rPr>
                <w:rFonts w:eastAsia="Calibri"/>
              </w:rPr>
              <w:t xml:space="preserve"> a minimum of 2 Xplore! personnel</w:t>
            </w: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9F235C" w14:paraId="3208CD4F" w14:textId="66FB07E2">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12. </w:t>
            </w:r>
            <w:r w:rsidRPr="006365B1" w:rsidR="0004186E">
              <w:rPr>
                <w:rFonts w:ascii="Calibri" w:hAnsi="Calibri" w:eastAsia="Calibri" w:cs="Times New Roman"/>
              </w:rPr>
              <w:t>Must be compatible with centralised audio system in future</w:t>
            </w:r>
          </w:p>
          <w:p w:rsidRPr="006365B1" w:rsidR="0004186E" w:rsidP="001C358B" w:rsidRDefault="0004186E" w14:paraId="16B92439" w14:textId="476A5419">
            <w:pPr>
              <w:spacing w:after="200" w:line="276" w:lineRule="auto"/>
              <w:ind w:left="139" w:firstLine="3"/>
              <w:jc w:val="center"/>
              <w:rPr>
                <w:rFonts w:ascii="Calibri" w:hAnsi="Calibri" w:eastAsia="Calibri" w:cs="Times New Roman"/>
              </w:rPr>
            </w:pPr>
            <w:r w:rsidRPr="006365B1">
              <w:rPr>
                <w:rFonts w:ascii="Calibri" w:hAnsi="Calibri" w:eastAsia="Calibri" w:cs="Times New Roman"/>
              </w:rPr>
              <w:t>(Audio cut off if fire-alarm sounds)</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57AF4DFC" w14:textId="55292B9B">
            <w:pPr>
              <w:spacing w:after="200" w:line="276" w:lineRule="auto"/>
              <w:ind w:left="139" w:firstLine="3"/>
              <w:jc w:val="center"/>
              <w:rPr>
                <w:rFonts w:ascii="Calibri" w:hAnsi="Calibri" w:eastAsia="Calibri" w:cs="Times New Roman"/>
              </w:rPr>
            </w:pP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7B4FADFC" w14:textId="277AC20F">
            <w:pPr>
              <w:spacing w:after="200" w:line="276" w:lineRule="auto"/>
              <w:ind w:left="139" w:firstLine="3"/>
              <w:jc w:val="center"/>
              <w:rPr>
                <w:rFonts w:ascii="Calibri" w:hAnsi="Calibri" w:eastAsia="Calibri" w:cs="Times New Roman"/>
              </w:rPr>
            </w:pPr>
          </w:p>
        </w:tc>
      </w:tr>
      <w:tr w:rsidRPr="006365B1" w:rsidR="0004186E" w:rsidTr="001C358B" w14:paraId="5F616FEF"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tcPr>
          <w:p w:rsidRPr="006365B1" w:rsidR="0004186E" w:rsidP="001C358B" w:rsidRDefault="0004186E" w14:paraId="3CDA033D" w14:textId="1CCBB2EC">
            <w:pPr>
              <w:spacing w:after="200" w:line="276" w:lineRule="auto"/>
              <w:ind w:left="139" w:firstLine="3"/>
              <w:jc w:val="center"/>
              <w:rPr>
                <w:rFonts w:ascii="Calibri" w:hAnsi="Calibri" w:eastAsia="Calibri" w:cs="Times New Roman"/>
              </w:rPr>
            </w:pP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9F235C" w14:paraId="12BB1347" w14:textId="411E7D7F">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13. </w:t>
            </w:r>
            <w:r w:rsidRPr="006365B1" w:rsidR="0004186E">
              <w:rPr>
                <w:rFonts w:ascii="Calibri" w:hAnsi="Calibri" w:eastAsia="Calibri" w:cs="Times New Roman"/>
              </w:rPr>
              <w:t>Minimum 3-year warranty </w:t>
            </w:r>
            <w:r w:rsidR="0004186E">
              <w:rPr>
                <w:rFonts w:ascii="Calibri" w:hAnsi="Calibri" w:eastAsia="Calibri" w:cs="Times New Roman"/>
              </w:rPr>
              <w:t>(define inclusion/exclusion elements)</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2DDF55A6" w14:textId="2B7390BE">
            <w:pPr>
              <w:spacing w:after="200" w:line="276" w:lineRule="auto"/>
              <w:ind w:left="139" w:firstLine="3"/>
              <w:jc w:val="center"/>
              <w:rPr>
                <w:rFonts w:ascii="Calibri" w:hAnsi="Calibri" w:eastAsia="Calibri" w:cs="Times New Roman"/>
              </w:rPr>
            </w:pP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6BE58663" w14:textId="0B8493F5">
            <w:pPr>
              <w:spacing w:after="200" w:line="276" w:lineRule="auto"/>
              <w:ind w:left="139" w:firstLine="3"/>
              <w:jc w:val="center"/>
              <w:rPr>
                <w:rFonts w:ascii="Calibri" w:hAnsi="Calibri" w:eastAsia="Calibri" w:cs="Times New Roman"/>
              </w:rPr>
            </w:pPr>
          </w:p>
        </w:tc>
      </w:tr>
      <w:tr w:rsidRPr="006365B1" w:rsidR="0004186E" w:rsidTr="001C358B" w14:paraId="5CCD4307" w14:textId="77777777">
        <w:trPr>
          <w:trHeight w:val="300"/>
        </w:trPr>
        <w:tc>
          <w:tcPr>
            <w:tcW w:w="8441" w:type="dxa"/>
            <w:gridSpan w:val="4"/>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38101A49" w14:textId="782CC3B1">
            <w:pPr>
              <w:spacing w:after="200" w:line="276" w:lineRule="auto"/>
              <w:ind w:left="139" w:firstLine="3"/>
              <w:jc w:val="center"/>
              <w:rPr>
                <w:rFonts w:ascii="Calibri" w:hAnsi="Calibri" w:eastAsia="Calibri" w:cs="Times New Roman"/>
              </w:rPr>
            </w:pPr>
            <w:r w:rsidRPr="006365B1">
              <w:rPr>
                <w:rFonts w:ascii="Calibri" w:hAnsi="Calibri" w:eastAsia="Calibri" w:cs="Times New Roman"/>
                <w:b/>
                <w:bCs/>
              </w:rPr>
              <w:t>OPTIONAL ELEMENTS</w:t>
            </w:r>
          </w:p>
        </w:tc>
      </w:tr>
      <w:tr w:rsidRPr="006365B1" w:rsidR="0004186E" w:rsidTr="001C358B" w14:paraId="0DC5A8DA"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49913B95" w14:textId="685C4526">
            <w:pPr>
              <w:spacing w:after="200" w:line="276" w:lineRule="auto"/>
              <w:ind w:left="139" w:firstLine="3"/>
              <w:jc w:val="center"/>
              <w:rPr>
                <w:rFonts w:ascii="Calibri" w:hAnsi="Calibri" w:eastAsia="Calibri" w:cs="Times New Roman"/>
              </w:rPr>
            </w:pP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104D02" w14:paraId="63A7AD60" w14:textId="36D5B9B7">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16. </w:t>
            </w:r>
            <w:r w:rsidRPr="006365B1" w:rsidR="0004186E">
              <w:rPr>
                <w:rFonts w:ascii="Calibri" w:hAnsi="Calibri" w:eastAsia="Calibri" w:cs="Times New Roman"/>
              </w:rPr>
              <w:t>3D projection system</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104D02" w14:paraId="32B32B72" w14:textId="4042856F">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18. </w:t>
            </w:r>
            <w:r w:rsidRPr="006365B1" w:rsidR="0004186E">
              <w:rPr>
                <w:rFonts w:ascii="Calibri" w:hAnsi="Calibri" w:eastAsia="Calibri" w:cs="Times New Roman"/>
              </w:rPr>
              <w:t>Non-astronomy content provision</w:t>
            </w: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104D02" w14:paraId="1E9679A6" w14:textId="5305D900">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21. </w:t>
            </w:r>
            <w:r w:rsidRPr="006365B1" w:rsidR="0004186E">
              <w:rPr>
                <w:rFonts w:ascii="Calibri" w:hAnsi="Calibri" w:eastAsia="Calibri" w:cs="Times New Roman"/>
              </w:rPr>
              <w:t>Seating for up to 30 people</w:t>
            </w:r>
          </w:p>
        </w:tc>
      </w:tr>
      <w:tr w:rsidRPr="006365B1" w:rsidR="0004186E" w:rsidTr="001C358B" w14:paraId="66DCBC02"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72EB7AF9" w14:textId="2262C180">
            <w:pPr>
              <w:spacing w:after="200" w:line="276" w:lineRule="auto"/>
              <w:ind w:left="139" w:firstLine="3"/>
              <w:jc w:val="center"/>
              <w:rPr>
                <w:rFonts w:ascii="Calibri" w:hAnsi="Calibri" w:eastAsia="Calibri" w:cs="Times New Roman"/>
              </w:rPr>
            </w:pP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104D02" w14:paraId="4ED9A31C" w14:textId="41A5FF93">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17. </w:t>
            </w:r>
            <w:r w:rsidRPr="006365B1" w:rsidR="0004186E">
              <w:rPr>
                <w:rFonts w:ascii="Calibri" w:hAnsi="Calibri" w:eastAsia="Calibri" w:cs="Times New Roman"/>
              </w:rPr>
              <w:t>5-year warranty</w:t>
            </w: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104D02" w14:paraId="0E533E5E" w14:textId="184A8D76">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19. </w:t>
            </w:r>
            <w:r w:rsidRPr="006365B1" w:rsidR="0004186E">
              <w:rPr>
                <w:rFonts w:ascii="Calibri" w:hAnsi="Calibri" w:eastAsia="Calibri" w:cs="Times New Roman"/>
              </w:rPr>
              <w:t>Option to create bespoke content</w:t>
            </w: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2A8C63C8" w14:textId="7F21A049">
            <w:pPr>
              <w:spacing w:after="200" w:line="276" w:lineRule="auto"/>
              <w:ind w:left="139" w:firstLine="3"/>
              <w:jc w:val="center"/>
              <w:rPr>
                <w:rFonts w:ascii="Calibri" w:hAnsi="Calibri" w:eastAsia="Calibri" w:cs="Times New Roman"/>
              </w:rPr>
            </w:pPr>
          </w:p>
        </w:tc>
      </w:tr>
      <w:tr w:rsidRPr="006365B1" w:rsidR="0004186E" w:rsidTr="001C358B" w14:paraId="0726B86C" w14:textId="77777777">
        <w:trPr>
          <w:trHeight w:val="300"/>
        </w:trPr>
        <w:tc>
          <w:tcPr>
            <w:tcW w:w="2231"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3D257616" w14:textId="480F081B">
            <w:pPr>
              <w:spacing w:after="200" w:line="276" w:lineRule="auto"/>
              <w:ind w:left="139" w:firstLine="3"/>
              <w:jc w:val="center"/>
              <w:rPr>
                <w:rFonts w:ascii="Calibri" w:hAnsi="Calibri" w:eastAsia="Calibri" w:cs="Times New Roman"/>
              </w:rPr>
            </w:pPr>
          </w:p>
        </w:tc>
        <w:tc>
          <w:tcPr>
            <w:tcW w:w="2100"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61301045" w14:textId="03B6C9C1">
            <w:pPr>
              <w:spacing w:after="200" w:line="276" w:lineRule="auto"/>
              <w:ind w:left="139" w:firstLine="3"/>
              <w:jc w:val="center"/>
              <w:rPr>
                <w:rFonts w:ascii="Calibri" w:hAnsi="Calibri" w:eastAsia="Calibri" w:cs="Times New Roman"/>
              </w:rPr>
            </w:pPr>
          </w:p>
        </w:tc>
        <w:tc>
          <w:tcPr>
            <w:tcW w:w="211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104D02" w14:paraId="0BECFE96" w14:textId="1666B1B4">
            <w:pPr>
              <w:spacing w:after="200" w:line="276" w:lineRule="auto"/>
              <w:ind w:left="139" w:firstLine="3"/>
              <w:jc w:val="center"/>
              <w:rPr>
                <w:rFonts w:ascii="Calibri" w:hAnsi="Calibri" w:eastAsia="Calibri" w:cs="Times New Roman"/>
              </w:rPr>
            </w:pPr>
            <w:r>
              <w:rPr>
                <w:rFonts w:ascii="Calibri" w:hAnsi="Calibri" w:eastAsia="Calibri" w:cs="Times New Roman"/>
              </w:rPr>
              <w:t xml:space="preserve">20. </w:t>
            </w:r>
            <w:r w:rsidRPr="006365B1" w:rsidR="0004186E">
              <w:rPr>
                <w:rFonts w:ascii="Calibri" w:hAnsi="Calibri" w:eastAsia="Calibri" w:cs="Times New Roman"/>
              </w:rPr>
              <w:t>Compatibility with existing portable planetaria</w:t>
            </w:r>
          </w:p>
        </w:tc>
        <w:tc>
          <w:tcPr>
            <w:tcW w:w="1995" w:type="dxa"/>
            <w:tcBorders>
              <w:top w:val="single" w:color="auto" w:sz="6" w:space="0"/>
              <w:left w:val="single" w:color="auto" w:sz="6" w:space="0"/>
              <w:bottom w:val="single" w:color="auto" w:sz="6" w:space="0"/>
              <w:right w:val="single" w:color="auto" w:sz="6" w:space="0"/>
            </w:tcBorders>
            <w:vAlign w:val="center"/>
            <w:hideMark/>
          </w:tcPr>
          <w:p w:rsidRPr="006365B1" w:rsidR="0004186E" w:rsidP="001C358B" w:rsidRDefault="0004186E" w14:paraId="1DEF79F7" w14:textId="7CBC0FE4">
            <w:pPr>
              <w:spacing w:after="200" w:line="276" w:lineRule="auto"/>
              <w:ind w:left="139" w:firstLine="3"/>
              <w:jc w:val="center"/>
              <w:rPr>
                <w:rFonts w:ascii="Calibri" w:hAnsi="Calibri" w:eastAsia="Calibri" w:cs="Times New Roman"/>
              </w:rPr>
            </w:pPr>
          </w:p>
        </w:tc>
      </w:tr>
    </w:tbl>
    <w:p w:rsidR="006365B1" w:rsidP="00535DCC" w:rsidRDefault="006365B1" w14:paraId="6124A62C" w14:textId="77777777">
      <w:pPr>
        <w:spacing w:after="200" w:line="276" w:lineRule="auto"/>
        <w:rPr>
          <w:rFonts w:ascii="Calibri" w:hAnsi="Calibri" w:eastAsia="Calibri" w:cs="Times New Roman"/>
        </w:rPr>
      </w:pPr>
    </w:p>
    <w:p w:rsidRPr="004D3F39" w:rsidR="006365B1" w:rsidP="006365B1" w:rsidRDefault="006365B1" w14:paraId="276FB777" w14:textId="7D17C52C">
      <w:pPr>
        <w:spacing w:after="200" w:line="276" w:lineRule="auto"/>
        <w:rPr>
          <w:rFonts w:ascii="Calibri" w:hAnsi="Calibri" w:eastAsia="Calibri" w:cs="Times New Roman"/>
          <w:b/>
          <w:bCs/>
          <w:lang w:val="en-US"/>
        </w:rPr>
      </w:pPr>
      <w:r w:rsidRPr="279B18FD">
        <w:rPr>
          <w:rFonts w:ascii="Calibri" w:hAnsi="Calibri" w:eastAsia="Calibri" w:cs="Times New Roman"/>
          <w:b/>
          <w:bCs/>
          <w:lang w:val="en-US"/>
        </w:rPr>
        <w:t xml:space="preserve">Maximum </w:t>
      </w:r>
      <w:r>
        <w:rPr>
          <w:rFonts w:ascii="Calibri" w:hAnsi="Calibri" w:eastAsia="Calibri" w:cs="Times New Roman"/>
          <w:b/>
          <w:bCs/>
          <w:lang w:val="en-US"/>
        </w:rPr>
        <w:t>4</w:t>
      </w:r>
      <w:r w:rsidRPr="279B18FD">
        <w:rPr>
          <w:rFonts w:ascii="Calibri" w:hAnsi="Calibri" w:eastAsia="Calibri" w:cs="Times New Roman"/>
          <w:b/>
          <w:bCs/>
          <w:lang w:val="en-US"/>
        </w:rPr>
        <w:t xml:space="preserve"> Sides A4 Page for Response (Text Size 11) – If providing separate document for the response, please include Question number and Question description.</w:t>
      </w:r>
    </w:p>
    <w:p w:rsidRPr="004D3F39" w:rsidR="004D3F39" w:rsidP="004D3F39" w:rsidRDefault="004D3F39" w14:paraId="6C01B83F" w14:textId="02C69A71">
      <w:pPr>
        <w:numPr>
          <w:ilvl w:val="1"/>
          <w:numId w:val="55"/>
        </w:numPr>
        <w:spacing w:after="200" w:line="276" w:lineRule="auto"/>
        <w:contextualSpacing/>
        <w:jc w:val="both"/>
        <w:rPr>
          <w:rFonts w:ascii="Calibri" w:hAnsi="Calibri" w:eastAsia="Calibri" w:cs="Times New Roman"/>
          <w:b/>
          <w:bCs/>
          <w:sz w:val="32"/>
          <w:szCs w:val="32"/>
        </w:rPr>
      </w:pPr>
      <w:r w:rsidRPr="279B18FD">
        <w:rPr>
          <w:rFonts w:ascii="Calibri" w:hAnsi="Calibri" w:eastAsia="Calibri" w:cs="Times New Roman"/>
          <w:b/>
          <w:bCs/>
          <w:sz w:val="32"/>
          <w:szCs w:val="32"/>
        </w:rPr>
        <w:t xml:space="preserve">Award Criteria - Solution Overview (Weighting </w:t>
      </w:r>
      <w:r w:rsidRPr="279B18FD" w:rsidR="7F527180">
        <w:rPr>
          <w:rFonts w:ascii="Calibri" w:hAnsi="Calibri" w:eastAsia="Calibri" w:cs="Times New Roman"/>
          <w:b/>
          <w:bCs/>
          <w:sz w:val="32"/>
          <w:szCs w:val="32"/>
        </w:rPr>
        <w:t>20</w:t>
      </w:r>
      <w:r w:rsidRPr="279B18FD">
        <w:rPr>
          <w:rFonts w:ascii="Calibri" w:hAnsi="Calibri" w:eastAsia="Calibri" w:cs="Times New Roman"/>
          <w:b/>
          <w:bCs/>
          <w:sz w:val="32"/>
          <w:szCs w:val="32"/>
        </w:rPr>
        <w:t>%)</w:t>
      </w:r>
    </w:p>
    <w:p w:rsidR="00D30870" w:rsidP="00D3384A" w:rsidRDefault="00D30870" w14:paraId="06B3B500" w14:textId="1802C385">
      <w:pPr>
        <w:spacing w:after="200" w:line="276" w:lineRule="auto"/>
        <w:jc w:val="both"/>
        <w:rPr>
          <w:rFonts w:ascii="Calibri" w:hAnsi="Calibri" w:eastAsia="Calibri" w:cs="Times New Roman"/>
        </w:rPr>
      </w:pPr>
      <w:r>
        <w:rPr>
          <w:rFonts w:ascii="Calibri" w:hAnsi="Calibri" w:eastAsia="Calibri" w:cs="Times New Roman"/>
        </w:rPr>
        <w:t>Please respond to each bullet point</w:t>
      </w:r>
      <w:r w:rsidR="00D97F96">
        <w:rPr>
          <w:rFonts w:ascii="Calibri" w:hAnsi="Calibri" w:eastAsia="Calibri" w:cs="Times New Roman"/>
        </w:rPr>
        <w:t>. 5 marks per bullet point. Maximum marks 40.</w:t>
      </w:r>
    </w:p>
    <w:p w:rsidR="004D3F39" w:rsidP="00D3384A" w:rsidRDefault="004D3F39" w14:paraId="20CFED72" w14:textId="48086FBE">
      <w:pPr>
        <w:spacing w:after="200" w:line="276" w:lineRule="auto"/>
        <w:jc w:val="both"/>
        <w:rPr>
          <w:rFonts w:ascii="Calibri" w:hAnsi="Calibri" w:eastAsia="Calibri" w:cs="Times New Roman"/>
        </w:rPr>
      </w:pPr>
      <w:r w:rsidRPr="279B18FD">
        <w:rPr>
          <w:rFonts w:ascii="Calibri" w:hAnsi="Calibri" w:eastAsia="Calibri" w:cs="Times New Roman"/>
        </w:rPr>
        <w:t xml:space="preserve">Tenderers must provide a </w:t>
      </w:r>
      <w:r w:rsidRPr="00D926C7">
        <w:rPr>
          <w:rFonts w:ascii="Calibri" w:hAnsi="Calibri" w:eastAsia="Calibri" w:cs="Times New Roman"/>
          <w:u w:val="single"/>
        </w:rPr>
        <w:t>summary</w:t>
      </w:r>
      <w:r w:rsidRPr="279B18FD">
        <w:rPr>
          <w:rFonts w:ascii="Calibri" w:hAnsi="Calibri" w:eastAsia="Calibri" w:cs="Times New Roman"/>
        </w:rPr>
        <w:t xml:space="preserve"> of their proposed solution to cover the following areas of functionality, outlining the overall feature and benefits of the solution. Answers should address and without limitation the following:</w:t>
      </w:r>
    </w:p>
    <w:p w:rsidRPr="00D30902" w:rsidR="004D3F39" w:rsidP="00D3384A" w:rsidRDefault="004D3F39" w14:paraId="63D50448" w14:textId="7D50510F">
      <w:pPr>
        <w:numPr>
          <w:ilvl w:val="0"/>
          <w:numId w:val="56"/>
        </w:numPr>
        <w:spacing w:after="200" w:line="276" w:lineRule="auto"/>
        <w:jc w:val="both"/>
        <w:rPr>
          <w:rFonts w:ascii="Calibri" w:hAnsi="Calibri" w:eastAsia="Calibri" w:cs="Times New Roman"/>
        </w:rPr>
      </w:pPr>
      <w:r w:rsidRPr="279B18FD">
        <w:rPr>
          <w:rFonts w:ascii="Calibri" w:hAnsi="Calibri" w:eastAsia="Calibri" w:cs="Times New Roman"/>
        </w:rPr>
        <w:lastRenderedPageBreak/>
        <w:t xml:space="preserve">Overview of </w:t>
      </w:r>
      <w:r w:rsidRPr="279B18FD" w:rsidR="000026D6">
        <w:rPr>
          <w:rFonts w:ascii="Calibri" w:hAnsi="Calibri" w:eastAsia="Calibri" w:cs="Times New Roman"/>
        </w:rPr>
        <w:t>proposed</w:t>
      </w:r>
      <w:r w:rsidRPr="279B18FD">
        <w:rPr>
          <w:rFonts w:ascii="Calibri" w:hAnsi="Calibri" w:eastAsia="Calibri" w:cs="Times New Roman"/>
        </w:rPr>
        <w:t xml:space="preserve"> Solution Functionality &amp; </w:t>
      </w:r>
      <w:r w:rsidRPr="279B18FD" w:rsidR="000026D6">
        <w:rPr>
          <w:rFonts w:ascii="Calibri" w:hAnsi="Calibri" w:eastAsia="Calibri" w:cs="Times New Roman"/>
        </w:rPr>
        <w:t>s</w:t>
      </w:r>
      <w:r w:rsidRPr="279B18FD">
        <w:rPr>
          <w:rFonts w:ascii="Calibri" w:hAnsi="Calibri" w:eastAsia="Calibri" w:cs="Times New Roman"/>
        </w:rPr>
        <w:t xml:space="preserve">olution </w:t>
      </w:r>
      <w:r w:rsidRPr="279B18FD" w:rsidR="000026D6">
        <w:rPr>
          <w:rFonts w:ascii="Calibri" w:hAnsi="Calibri" w:eastAsia="Calibri" w:cs="Times New Roman"/>
        </w:rPr>
        <w:t>b</w:t>
      </w:r>
      <w:r w:rsidRPr="279B18FD">
        <w:rPr>
          <w:rFonts w:ascii="Calibri" w:hAnsi="Calibri" w:eastAsia="Calibri" w:cs="Times New Roman"/>
        </w:rPr>
        <w:t>enefits, including details of solution version including application product name, version and release number and duration in the marketplace</w:t>
      </w:r>
      <w:r w:rsidRPr="279B18FD" w:rsidR="00011E6F">
        <w:rPr>
          <w:rFonts w:ascii="Calibri" w:hAnsi="Calibri" w:eastAsia="Calibri" w:cs="Times New Roman"/>
        </w:rPr>
        <w:t xml:space="preserve">, number and type of projectors and </w:t>
      </w:r>
      <w:r w:rsidRPr="279B18FD" w:rsidR="00B54DA8">
        <w:rPr>
          <w:rFonts w:ascii="Calibri" w:hAnsi="Calibri" w:eastAsia="Calibri" w:cs="Times New Roman"/>
        </w:rPr>
        <w:t xml:space="preserve">their </w:t>
      </w:r>
      <w:r w:rsidRPr="279B18FD" w:rsidR="00011E6F">
        <w:rPr>
          <w:rFonts w:ascii="Calibri" w:hAnsi="Calibri" w:eastAsia="Calibri" w:cs="Times New Roman"/>
        </w:rPr>
        <w:t>suitability</w:t>
      </w:r>
      <w:r w:rsidRPr="279B18FD" w:rsidR="00154EE7">
        <w:rPr>
          <w:rFonts w:ascii="Calibri" w:hAnsi="Calibri" w:eastAsia="Calibri" w:cs="Times New Roman"/>
        </w:rPr>
        <w:t xml:space="preserve"> how your product would perform </w:t>
      </w:r>
      <w:r w:rsidRPr="279B18FD" w:rsidR="00B54DA8">
        <w:rPr>
          <w:rFonts w:ascii="Calibri" w:hAnsi="Calibri" w:eastAsia="Calibri" w:cs="Times New Roman"/>
        </w:rPr>
        <w:t>in</w:t>
      </w:r>
      <w:r w:rsidRPr="279B18FD" w:rsidR="00BC3E50">
        <w:rPr>
          <w:rFonts w:ascii="Calibri" w:hAnsi="Calibri" w:eastAsia="Calibri" w:cs="Times New Roman"/>
        </w:rPr>
        <w:t xml:space="preserve"> the </w:t>
      </w:r>
      <w:r w:rsidRPr="279B18FD" w:rsidR="00652A16">
        <w:rPr>
          <w:rFonts w:ascii="Calibri" w:hAnsi="Calibri" w:eastAsia="Calibri" w:cs="Times New Roman"/>
        </w:rPr>
        <w:t>space as</w:t>
      </w:r>
      <w:r w:rsidRPr="279B18FD" w:rsidR="00BC3E50">
        <w:rPr>
          <w:rFonts w:ascii="Calibri" w:hAnsi="Calibri" w:eastAsia="Calibri" w:cs="Times New Roman"/>
        </w:rPr>
        <w:t xml:space="preserve"> indicated</w:t>
      </w:r>
      <w:r w:rsidRPr="279B18FD" w:rsidR="00953055">
        <w:rPr>
          <w:rFonts w:ascii="Calibri" w:hAnsi="Calibri" w:eastAsia="Calibri" w:cs="Times New Roman"/>
        </w:rPr>
        <w:t xml:space="preserve"> </w:t>
      </w:r>
      <w:r w:rsidRPr="279B18FD" w:rsidR="00BC3E50">
        <w:rPr>
          <w:rFonts w:ascii="Calibri" w:hAnsi="Calibri" w:eastAsia="Calibri" w:cs="Times New Roman"/>
        </w:rPr>
        <w:t>in the plans</w:t>
      </w:r>
      <w:r w:rsidRPr="279B18FD">
        <w:rPr>
          <w:rFonts w:ascii="Calibri" w:hAnsi="Calibri" w:eastAsia="Calibri" w:cs="Times New Roman"/>
        </w:rPr>
        <w:t>.</w:t>
      </w:r>
      <w:r w:rsidRPr="279B18FD" w:rsidR="0052359D">
        <w:rPr>
          <w:rFonts w:ascii="Calibri" w:hAnsi="Calibri" w:eastAsia="Calibri" w:cs="Times New Roman"/>
        </w:rPr>
        <w:t xml:space="preserve"> Please also </w:t>
      </w:r>
      <w:r w:rsidRPr="279B18FD" w:rsidR="00D30902">
        <w:rPr>
          <w:rFonts w:ascii="Calibri" w:hAnsi="Calibri" w:eastAsia="Calibri" w:cs="Times New Roman"/>
        </w:rPr>
        <w:t xml:space="preserve">detail </w:t>
      </w:r>
      <w:r w:rsidRPr="279B18FD" w:rsidR="0052359D">
        <w:rPr>
          <w:rFonts w:ascii="Calibri" w:hAnsi="Calibri" w:eastAsia="Calibri" w:cs="Times New Roman"/>
        </w:rPr>
        <w:t>any assumptions made.</w:t>
      </w:r>
    </w:p>
    <w:p w:rsidRPr="004D3F39" w:rsidR="004D3F39" w:rsidP="00D3384A" w:rsidRDefault="004D3F39" w14:paraId="7E121E23" w14:textId="4094BDBE">
      <w:pPr>
        <w:numPr>
          <w:ilvl w:val="0"/>
          <w:numId w:val="56"/>
        </w:numPr>
        <w:spacing w:after="200" w:line="276" w:lineRule="auto"/>
        <w:jc w:val="both"/>
        <w:rPr>
          <w:rFonts w:ascii="Calibri" w:hAnsi="Calibri" w:eastAsia="Calibri" w:cs="Times New Roman"/>
        </w:rPr>
      </w:pPr>
      <w:r w:rsidRPr="279B18FD">
        <w:rPr>
          <w:rFonts w:ascii="Calibri" w:hAnsi="Calibri" w:eastAsia="Calibri" w:cs="Times New Roman"/>
        </w:rPr>
        <w:t xml:space="preserve">System infrastructure design overview including hosting details, compatibility with </w:t>
      </w:r>
      <w:proofErr w:type="spellStart"/>
      <w:r w:rsidRPr="279B18FD" w:rsidR="00B93406">
        <w:rPr>
          <w:rFonts w:ascii="Calibri" w:hAnsi="Calibri" w:eastAsia="Calibri" w:cs="Times New Roman"/>
        </w:rPr>
        <w:t>Xplore!’s</w:t>
      </w:r>
      <w:proofErr w:type="spellEnd"/>
      <w:r w:rsidRPr="279B18FD" w:rsidR="00B93406">
        <w:rPr>
          <w:rFonts w:ascii="Calibri" w:hAnsi="Calibri" w:eastAsia="Calibri" w:cs="Times New Roman"/>
        </w:rPr>
        <w:t>/</w:t>
      </w:r>
      <w:r w:rsidRPr="279B18FD">
        <w:rPr>
          <w:rFonts w:ascii="Calibri" w:hAnsi="Calibri" w:eastAsia="Calibri" w:cs="Times New Roman"/>
        </w:rPr>
        <w:t>the University's infrastructure. It should include details of concerns or limitation to the current infrastructure or additional equipment needed to support your solution.</w:t>
      </w:r>
    </w:p>
    <w:p w:rsidRPr="004D3F39" w:rsidR="004D3F39" w:rsidP="00D3384A" w:rsidRDefault="004D3F39" w14:paraId="628F921F" w14:textId="5F82D6DD">
      <w:pPr>
        <w:pStyle w:val="ListParagraph"/>
        <w:numPr>
          <w:ilvl w:val="0"/>
          <w:numId w:val="56"/>
        </w:numPr>
        <w:spacing w:after="200" w:line="276" w:lineRule="auto"/>
        <w:rPr>
          <w:rFonts w:eastAsia="Calibri"/>
        </w:rPr>
      </w:pPr>
      <w:r w:rsidRPr="279B18FD">
        <w:rPr>
          <w:rFonts w:eastAsia="Calibri"/>
        </w:rPr>
        <w:t>Provide an overview of the user account management and super-user/admin functionality, including auditing and logging.</w:t>
      </w:r>
    </w:p>
    <w:p w:rsidR="004D3F39" w:rsidP="00D3384A" w:rsidRDefault="004D3F39" w14:paraId="38E59C35" w14:textId="3A7B063C">
      <w:pPr>
        <w:numPr>
          <w:ilvl w:val="0"/>
          <w:numId w:val="56"/>
        </w:numPr>
        <w:spacing w:after="200" w:line="276" w:lineRule="auto"/>
        <w:jc w:val="both"/>
        <w:rPr>
          <w:rFonts w:ascii="Calibri" w:hAnsi="Calibri" w:eastAsia="Calibri" w:cs="Times New Roman"/>
        </w:rPr>
      </w:pPr>
      <w:r w:rsidRPr="279B18FD">
        <w:rPr>
          <w:rFonts w:ascii="Calibri" w:hAnsi="Calibri" w:eastAsia="Calibri" w:cs="Times New Roman"/>
        </w:rPr>
        <w:t>Confirm the functionality within the solution that can be provided as part of a multi-language capability based on user language preference (English &amp; Welsh).</w:t>
      </w:r>
    </w:p>
    <w:p w:rsidRPr="004D3F39" w:rsidR="001775BF" w:rsidP="00D3384A" w:rsidRDefault="001775BF" w14:paraId="57773CB0" w14:textId="16BF63C0">
      <w:pPr>
        <w:numPr>
          <w:ilvl w:val="0"/>
          <w:numId w:val="56"/>
        </w:numPr>
        <w:spacing w:after="200" w:line="276" w:lineRule="auto"/>
        <w:jc w:val="both"/>
        <w:rPr>
          <w:rFonts w:ascii="Calibri" w:hAnsi="Calibri" w:eastAsia="Calibri" w:cs="Times New Roman"/>
        </w:rPr>
      </w:pPr>
      <w:r w:rsidRPr="279B18FD">
        <w:rPr>
          <w:rStyle w:val="ui-provider"/>
        </w:rPr>
        <w:t>How accessible is your solution for users with a range of disabilities</w:t>
      </w:r>
      <w:r w:rsidRPr="279B18FD" w:rsidR="00504136">
        <w:rPr>
          <w:rStyle w:val="ui-provider"/>
        </w:rPr>
        <w:t>?</w:t>
      </w:r>
      <w:r w:rsidRPr="279B18FD">
        <w:rPr>
          <w:rStyle w:val="ui-provider"/>
        </w:rPr>
        <w:t xml:space="preserve"> You should </w:t>
      </w:r>
      <w:r w:rsidRPr="279B18FD" w:rsidR="0065501D">
        <w:rPr>
          <w:rStyle w:val="ui-provider"/>
        </w:rPr>
        <w:t xml:space="preserve">also </w:t>
      </w:r>
      <w:r w:rsidRPr="279B18FD">
        <w:rPr>
          <w:rStyle w:val="ui-provider"/>
        </w:rPr>
        <w:t>include contact details for the person in your company responsible for addressing any accessibility related issues</w:t>
      </w:r>
    </w:p>
    <w:p w:rsidR="004D3F39" w:rsidP="00D3384A" w:rsidRDefault="00404AB0" w14:paraId="28593A05" w14:textId="7115B4D4">
      <w:pPr>
        <w:numPr>
          <w:ilvl w:val="0"/>
          <w:numId w:val="56"/>
        </w:numPr>
        <w:spacing w:after="200" w:line="276" w:lineRule="auto"/>
        <w:jc w:val="both"/>
        <w:rPr>
          <w:rFonts w:eastAsia="Calibri"/>
        </w:rPr>
      </w:pPr>
      <w:r w:rsidRPr="279B18FD">
        <w:rPr>
          <w:rFonts w:eastAsia="Calibri"/>
        </w:rPr>
        <w:t>Please provide</w:t>
      </w:r>
      <w:r w:rsidRPr="279B18FD" w:rsidR="00F815CB">
        <w:rPr>
          <w:rFonts w:eastAsia="Calibri"/>
        </w:rPr>
        <w:t xml:space="preserve"> details required of All building / Room related requirements regarding your solution implementation i.e.</w:t>
      </w:r>
      <w:r w:rsidRPr="279B18FD">
        <w:rPr>
          <w:rFonts w:eastAsia="Calibri"/>
        </w:rPr>
        <w:t xml:space="preserve"> </w:t>
      </w:r>
      <w:r w:rsidRPr="279B18FD" w:rsidR="004D3F39">
        <w:rPr>
          <w:rFonts w:eastAsia="Calibri"/>
        </w:rPr>
        <w:t>Details of power, networking, air-conditioning, cooling or any other environmental requirements needed to run the physical space.</w:t>
      </w:r>
      <w:r w:rsidR="00632905">
        <w:t xml:space="preserve"> </w:t>
      </w:r>
    </w:p>
    <w:p w:rsidRPr="004D3F39" w:rsidR="004D3F39" w:rsidP="00D3384A" w:rsidRDefault="004D3F39" w14:paraId="02139F39" w14:textId="77777777">
      <w:pPr>
        <w:numPr>
          <w:ilvl w:val="0"/>
          <w:numId w:val="56"/>
        </w:numPr>
        <w:spacing w:after="200" w:line="276" w:lineRule="auto"/>
        <w:jc w:val="both"/>
        <w:rPr>
          <w:rFonts w:ascii="Calibri" w:hAnsi="Calibri" w:eastAsia="Calibri" w:cs="Times New Roman"/>
        </w:rPr>
      </w:pPr>
      <w:r w:rsidRPr="004D3F39">
        <w:rPr>
          <w:rFonts w:ascii="Calibri" w:hAnsi="Calibri" w:eastAsia="Calibri" w:cs="Times New Roman"/>
        </w:rPr>
        <w:t>Please describe how your solution ensures that the Intellectual Property of any bespoke content is maintained.</w:t>
      </w:r>
    </w:p>
    <w:p w:rsidR="00395F58" w:rsidP="00D3384A" w:rsidRDefault="004D3F39" w14:paraId="645E3AE2" w14:textId="4FE9F9CC">
      <w:pPr>
        <w:numPr>
          <w:ilvl w:val="0"/>
          <w:numId w:val="56"/>
        </w:numPr>
        <w:spacing w:after="200" w:line="276" w:lineRule="auto"/>
        <w:jc w:val="both"/>
        <w:rPr>
          <w:rFonts w:ascii="Calibri" w:hAnsi="Calibri" w:eastAsia="Calibri" w:cs="Times New Roman"/>
        </w:rPr>
      </w:pPr>
      <w:r w:rsidRPr="279B18FD">
        <w:rPr>
          <w:rFonts w:ascii="Calibri" w:hAnsi="Calibri" w:eastAsia="Calibri" w:cs="Times New Roman"/>
        </w:rPr>
        <w:t xml:space="preserve">Please detail what content design and production services you </w:t>
      </w:r>
      <w:r w:rsidRPr="279B18FD" w:rsidR="00AF5819">
        <w:rPr>
          <w:rFonts w:ascii="Calibri" w:hAnsi="Calibri" w:eastAsia="Calibri" w:cs="Times New Roman"/>
        </w:rPr>
        <w:t>can</w:t>
      </w:r>
      <w:r w:rsidRPr="279B18FD">
        <w:rPr>
          <w:rFonts w:ascii="Calibri" w:hAnsi="Calibri" w:eastAsia="Calibri" w:cs="Times New Roman"/>
        </w:rPr>
        <w:t xml:space="preserve"> offer or source.</w:t>
      </w:r>
    </w:p>
    <w:p w:rsidRPr="004D3F39" w:rsidR="004D3F39" w:rsidP="00D3384A" w:rsidRDefault="004D3F39" w14:paraId="55B0B1EE" w14:textId="0A9FA499">
      <w:pPr>
        <w:spacing w:after="200" w:line="276" w:lineRule="auto"/>
        <w:ind w:left="720"/>
        <w:jc w:val="both"/>
        <w:rPr>
          <w:rFonts w:ascii="Calibri" w:hAnsi="Calibri" w:eastAsia="Calibri" w:cs="Times New Roman"/>
          <w:b/>
          <w:bCs/>
          <w:lang w:val="en-US"/>
        </w:rPr>
      </w:pPr>
      <w:r w:rsidRPr="279B18FD">
        <w:rPr>
          <w:rFonts w:ascii="Calibri" w:hAnsi="Calibri" w:eastAsia="Calibri" w:cs="Times New Roman"/>
          <w:b/>
          <w:bCs/>
          <w:lang w:val="en-US"/>
        </w:rPr>
        <w:t xml:space="preserve">Maximum </w:t>
      </w:r>
      <w:r w:rsidRPr="279B18FD" w:rsidR="33B4B5DB">
        <w:rPr>
          <w:rFonts w:ascii="Calibri" w:hAnsi="Calibri" w:eastAsia="Calibri" w:cs="Times New Roman"/>
          <w:b/>
          <w:bCs/>
          <w:lang w:val="en-US"/>
        </w:rPr>
        <w:t xml:space="preserve">2 </w:t>
      </w:r>
      <w:r w:rsidRPr="279B18FD">
        <w:rPr>
          <w:rFonts w:ascii="Calibri" w:hAnsi="Calibri" w:eastAsia="Calibri" w:cs="Times New Roman"/>
          <w:b/>
          <w:bCs/>
          <w:lang w:val="en-US"/>
        </w:rPr>
        <w:t>Sides A4 Page for Response (Text Size 11) – If providing separate document for the response, please include Question number and Question description.</w:t>
      </w:r>
    </w:p>
    <w:p w:rsidRPr="004D3F39" w:rsidR="004D3F39" w:rsidP="004D3F39" w:rsidRDefault="004D3F39" w14:paraId="76A6EB39" w14:textId="77777777">
      <w:pPr>
        <w:spacing w:line="256" w:lineRule="auto"/>
        <w:rPr>
          <w:rFonts w:ascii="Aptos" w:hAnsi="Aptos" w:eastAsia="Aptos" w:cs="Times New Roman"/>
        </w:rPr>
      </w:pPr>
      <w:r w:rsidRPr="004D3F39">
        <w:rPr>
          <w:rFonts w:ascii="Aptos" w:hAnsi="Aptos" w:eastAsia="Aptos" w:cs="Times New Roman"/>
        </w:rPr>
        <w:br w:type="page"/>
      </w:r>
    </w:p>
    <w:p w:rsidRPr="00953055" w:rsidR="004D3F39" w:rsidP="279B18FD" w:rsidRDefault="004D3F39" w14:paraId="7C9ADBE5" w14:textId="1C199FC8">
      <w:pPr>
        <w:numPr>
          <w:ilvl w:val="1"/>
          <w:numId w:val="55"/>
        </w:numPr>
        <w:spacing w:after="200" w:line="276" w:lineRule="auto"/>
        <w:contextualSpacing/>
        <w:jc w:val="both"/>
        <w:rPr>
          <w:rFonts w:ascii="Calibri" w:hAnsi="Calibri" w:eastAsia="Calibri" w:cs="Times New Roman"/>
          <w:b/>
          <w:bCs/>
          <w:sz w:val="32"/>
          <w:szCs w:val="32"/>
        </w:rPr>
      </w:pPr>
      <w:r w:rsidRPr="279B18FD">
        <w:rPr>
          <w:rFonts w:ascii="Calibri" w:hAnsi="Calibri" w:eastAsia="Calibri" w:cs="Times New Roman"/>
          <w:b/>
          <w:bCs/>
          <w:sz w:val="32"/>
          <w:szCs w:val="32"/>
        </w:rPr>
        <w:lastRenderedPageBreak/>
        <w:t xml:space="preserve">Award Criteria </w:t>
      </w:r>
      <w:r w:rsidRPr="279B18FD">
        <w:rPr>
          <w:rFonts w:ascii="Aptos" w:hAnsi="Aptos" w:eastAsia="Calibri" w:cs="Times New Roman"/>
          <w:b/>
          <w:bCs/>
          <w:sz w:val="32"/>
          <w:szCs w:val="32"/>
        </w:rPr>
        <w:t>–</w:t>
      </w:r>
      <w:r w:rsidRPr="279B18FD">
        <w:rPr>
          <w:rFonts w:ascii="Calibri" w:hAnsi="Calibri" w:eastAsia="Calibri" w:cs="Times New Roman"/>
          <w:b/>
          <w:bCs/>
          <w:sz w:val="32"/>
          <w:szCs w:val="32"/>
        </w:rPr>
        <w:t xml:space="preserve"> Contract Delivery and Implementation Plan (Weighting </w:t>
      </w:r>
      <w:r w:rsidRPr="279B18FD" w:rsidR="00F0473C">
        <w:rPr>
          <w:rFonts w:ascii="Calibri" w:hAnsi="Calibri" w:eastAsia="Calibri" w:cs="Times New Roman"/>
          <w:b/>
          <w:bCs/>
          <w:sz w:val="32"/>
          <w:szCs w:val="32"/>
        </w:rPr>
        <w:t>7</w:t>
      </w:r>
      <w:r w:rsidRPr="279B18FD">
        <w:rPr>
          <w:rFonts w:ascii="Calibri" w:hAnsi="Calibri" w:eastAsia="Calibri" w:cs="Times New Roman"/>
          <w:b/>
          <w:bCs/>
          <w:sz w:val="32"/>
          <w:szCs w:val="32"/>
        </w:rPr>
        <w:t>%)</w:t>
      </w:r>
    </w:p>
    <w:p w:rsidR="00D97F96" w:rsidP="00D3384A" w:rsidRDefault="00D97F96" w14:paraId="43417E2F" w14:textId="13931B65">
      <w:pPr>
        <w:spacing w:after="200" w:line="276" w:lineRule="auto"/>
        <w:jc w:val="both"/>
        <w:rPr>
          <w:rFonts w:ascii="Calibri" w:hAnsi="Calibri" w:eastAsia="Calibri" w:cs="Times New Roman"/>
        </w:rPr>
      </w:pPr>
      <w:r>
        <w:rPr>
          <w:rFonts w:ascii="Calibri" w:hAnsi="Calibri" w:eastAsia="Calibri" w:cs="Times New Roman"/>
        </w:rPr>
        <w:t>Please respond to each bullet point. 5 marks per bullet point. Maximum marks 30.</w:t>
      </w:r>
    </w:p>
    <w:p w:rsidRPr="004D3F39" w:rsidR="004D3F39" w:rsidP="00D3384A" w:rsidRDefault="004D3F39" w14:paraId="1A411F1B" w14:textId="231A3D21">
      <w:pPr>
        <w:spacing w:after="200" w:line="276" w:lineRule="auto"/>
        <w:jc w:val="both"/>
        <w:rPr>
          <w:rFonts w:ascii="Calibri" w:hAnsi="Calibri" w:eastAsia="Calibri" w:cs="Times New Roman"/>
          <w:lang w:val="en-US"/>
        </w:rPr>
      </w:pPr>
      <w:r w:rsidRPr="004D3F39">
        <w:rPr>
          <w:rFonts w:ascii="Calibri" w:hAnsi="Calibri" w:eastAsia="Calibri" w:cs="Times New Roman"/>
          <w:lang w:val="en-US"/>
        </w:rPr>
        <w:t xml:space="preserve">Please provide a method statement outlining how your </w:t>
      </w:r>
      <w:r w:rsidRPr="004D3F39">
        <w:rPr>
          <w:rFonts w:ascii="Calibri" w:hAnsi="Calibri" w:eastAsia="Calibri" w:cs="Times New Roman"/>
        </w:rPr>
        <w:t>organisation</w:t>
      </w:r>
      <w:r w:rsidRPr="004D3F39">
        <w:rPr>
          <w:rFonts w:ascii="Calibri" w:hAnsi="Calibri" w:eastAsia="Calibri" w:cs="Times New Roman"/>
          <w:lang w:val="en-US"/>
        </w:rPr>
        <w:t xml:space="preserve"> will ensure the successful contract Delivery and implementation of the solution under this Contract from the initial contract award including supply, delivery, commissioning, handover and acceptance sign</w:t>
      </w:r>
      <w:r w:rsidR="00D3384A">
        <w:rPr>
          <w:rFonts w:ascii="Calibri" w:hAnsi="Calibri" w:eastAsia="Calibri" w:cs="Times New Roman"/>
          <w:lang w:val="en-US"/>
        </w:rPr>
        <w:t>-</w:t>
      </w:r>
      <w:r w:rsidRPr="004D3F39">
        <w:rPr>
          <w:rFonts w:ascii="Calibri" w:hAnsi="Calibri" w:eastAsia="Calibri" w:cs="Times New Roman"/>
          <w:lang w:val="en-US"/>
        </w:rPr>
        <w:t>off of the solution.</w:t>
      </w:r>
    </w:p>
    <w:p w:rsidRPr="004D3F39" w:rsidR="004D3F39" w:rsidP="00D3384A" w:rsidRDefault="004D3F39" w14:paraId="4F531CCF" w14:textId="77777777">
      <w:pPr>
        <w:spacing w:after="200" w:line="276" w:lineRule="auto"/>
        <w:jc w:val="both"/>
        <w:rPr>
          <w:rFonts w:ascii="Calibri" w:hAnsi="Calibri" w:eastAsia="Calibri" w:cs="Times New Roman"/>
          <w:lang w:val="en-US"/>
        </w:rPr>
      </w:pPr>
      <w:r w:rsidRPr="004D3F39">
        <w:rPr>
          <w:rFonts w:ascii="Calibri" w:hAnsi="Calibri" w:eastAsia="Calibri" w:cs="Times New Roman"/>
          <w:lang w:val="en-US"/>
        </w:rPr>
        <w:t>The response must cover the following points:</w:t>
      </w:r>
    </w:p>
    <w:p w:rsidRPr="004D3F39" w:rsidR="004D3F39" w:rsidP="00D3384A" w:rsidRDefault="004D3F39" w14:paraId="42850E69" w14:textId="77777777">
      <w:pPr>
        <w:numPr>
          <w:ilvl w:val="0"/>
          <w:numId w:val="72"/>
        </w:numPr>
        <w:spacing w:after="200" w:line="276" w:lineRule="auto"/>
        <w:jc w:val="both"/>
        <w:rPr>
          <w:rFonts w:ascii="Calibri" w:hAnsi="Calibri" w:eastAsia="Calibri" w:cs="Times New Roman"/>
        </w:rPr>
      </w:pPr>
      <w:r w:rsidRPr="004D3F39">
        <w:rPr>
          <w:rFonts w:ascii="Calibri" w:hAnsi="Calibri" w:eastAsia="Calibri" w:cs="Times New Roman"/>
        </w:rPr>
        <w:t>Method statement confirming that the solution as specified in the Technical Specifications will be fully designed, supplied, delivered, installed, acceptance tested and handed over within the defined completion and delivery date stipulated in your response.</w:t>
      </w:r>
    </w:p>
    <w:p w:rsidRPr="004D3F39" w:rsidR="004D3F39" w:rsidP="00D3384A" w:rsidRDefault="004D3F39" w14:paraId="0586AA7D" w14:textId="77777777">
      <w:pPr>
        <w:numPr>
          <w:ilvl w:val="0"/>
          <w:numId w:val="72"/>
        </w:numPr>
        <w:spacing w:after="200" w:line="276" w:lineRule="auto"/>
        <w:jc w:val="both"/>
        <w:rPr>
          <w:rFonts w:ascii="Calibri" w:hAnsi="Calibri" w:eastAsia="Calibri" w:cs="Times New Roman"/>
        </w:rPr>
      </w:pPr>
      <w:r w:rsidRPr="004D3F39">
        <w:rPr>
          <w:rFonts w:ascii="Calibri" w:hAnsi="Calibri" w:eastAsia="Calibri" w:cs="Times New Roman"/>
        </w:rPr>
        <w:t xml:space="preserve">Confirmation when the start date of the contract is with reference to the subscription element charges and the timescales of the project. </w:t>
      </w:r>
    </w:p>
    <w:p w:rsidRPr="004D3F39" w:rsidR="004D3F39" w:rsidP="00D3384A" w:rsidRDefault="004D3F39" w14:paraId="1A4736CF" w14:textId="5AF417AA">
      <w:pPr>
        <w:numPr>
          <w:ilvl w:val="0"/>
          <w:numId w:val="72"/>
        </w:numPr>
        <w:spacing w:after="200" w:line="276" w:lineRule="auto"/>
        <w:jc w:val="both"/>
        <w:rPr>
          <w:rFonts w:ascii="Calibri" w:hAnsi="Calibri" w:eastAsia="Calibri" w:cs="Times New Roman"/>
          <w:lang w:val="en-US"/>
        </w:rPr>
      </w:pPr>
      <w:r w:rsidRPr="279B18FD">
        <w:rPr>
          <w:rFonts w:ascii="Calibri" w:hAnsi="Calibri" w:eastAsia="Calibri" w:cs="Times New Roman"/>
        </w:rPr>
        <w:t>Confirmation that the supplier</w:t>
      </w:r>
      <w:r w:rsidR="00673C55">
        <w:rPr>
          <w:rFonts w:ascii="Calibri" w:hAnsi="Calibri" w:eastAsia="Calibri" w:cs="Times New Roman"/>
        </w:rPr>
        <w:t xml:space="preserve">/third party </w:t>
      </w:r>
      <w:r w:rsidR="00D27389">
        <w:rPr>
          <w:rFonts w:ascii="Calibri" w:hAnsi="Calibri" w:eastAsia="Calibri" w:cs="Times New Roman"/>
        </w:rPr>
        <w:t>supplier</w:t>
      </w:r>
      <w:r w:rsidRPr="279B18FD">
        <w:rPr>
          <w:rFonts w:ascii="Calibri" w:hAnsi="Calibri" w:eastAsia="Calibri" w:cs="Times New Roman"/>
        </w:rPr>
        <w:t xml:space="preserve"> will install all projection equipment, including alignment and geometry of project</w:t>
      </w:r>
      <w:r w:rsidRPr="279B18FD" w:rsidR="0061755C">
        <w:rPr>
          <w:rFonts w:ascii="Calibri" w:hAnsi="Calibri" w:eastAsia="Calibri" w:cs="Times New Roman"/>
        </w:rPr>
        <w:t>ion equipment</w:t>
      </w:r>
      <w:r w:rsidRPr="279B18FD">
        <w:rPr>
          <w:rFonts w:ascii="Calibri" w:hAnsi="Calibri" w:eastAsia="Calibri" w:cs="Times New Roman"/>
        </w:rPr>
        <w:t>.</w:t>
      </w:r>
    </w:p>
    <w:p w:rsidRPr="004D3F39" w:rsidR="004D3F39" w:rsidP="00D3384A" w:rsidRDefault="004D3F39" w14:paraId="390E5BEC" w14:textId="77777777">
      <w:pPr>
        <w:numPr>
          <w:ilvl w:val="0"/>
          <w:numId w:val="72"/>
        </w:numPr>
        <w:spacing w:after="200" w:line="276" w:lineRule="auto"/>
        <w:jc w:val="both"/>
        <w:rPr>
          <w:rFonts w:ascii="Calibri" w:hAnsi="Calibri" w:eastAsia="Calibri" w:cs="Times New Roman"/>
          <w:lang w:val="en-US"/>
        </w:rPr>
      </w:pPr>
      <w:r w:rsidRPr="004D3F39">
        <w:rPr>
          <w:rFonts w:ascii="Calibri" w:hAnsi="Calibri" w:eastAsia="Calibri" w:cs="Times New Roman"/>
          <w:lang w:val="en-US"/>
        </w:rPr>
        <w:t xml:space="preserve">Detailed Contract Implementation Plan (Gantt Chart or equivalent) showing key stage tasks and milestones including </w:t>
      </w:r>
      <w:r w:rsidRPr="004D3F39">
        <w:rPr>
          <w:rFonts w:ascii="Calibri" w:hAnsi="Calibri" w:eastAsia="Calibri" w:cs="Times New Roman"/>
        </w:rPr>
        <w:t>timescales for the supply, delivery, testing and handover of the required solution. These should include:</w:t>
      </w:r>
    </w:p>
    <w:p w:rsidRPr="004D3F39" w:rsidR="004D3F39" w:rsidP="00D3384A" w:rsidRDefault="004D3F39" w14:paraId="76E93377" w14:textId="083ABF1E">
      <w:pPr>
        <w:numPr>
          <w:ilvl w:val="1"/>
          <w:numId w:val="72"/>
        </w:numPr>
        <w:spacing w:after="0" w:line="276" w:lineRule="auto"/>
        <w:jc w:val="both"/>
        <w:rPr>
          <w:rFonts w:ascii="Calibri" w:hAnsi="Calibri" w:eastAsia="Calibri" w:cs="Times New Roman"/>
        </w:rPr>
      </w:pPr>
      <w:r w:rsidRPr="004D3F39">
        <w:rPr>
          <w:rFonts w:ascii="Calibri" w:hAnsi="Calibri" w:eastAsia="Calibri" w:cs="Times New Roman"/>
        </w:rPr>
        <w:t xml:space="preserve">Project Initiation including co-ordination with </w:t>
      </w:r>
      <w:r w:rsidRPr="0008355B">
        <w:rPr>
          <w:rFonts w:ascii="Calibri" w:hAnsi="Calibri" w:eastAsia="Calibri" w:cs="Times New Roman"/>
        </w:rPr>
        <w:t>relevant Wrexham University</w:t>
      </w:r>
      <w:r w:rsidRPr="0008355B" w:rsidR="0008355B">
        <w:rPr>
          <w:rFonts w:ascii="Calibri" w:hAnsi="Calibri" w:eastAsia="Calibri" w:cs="Times New Roman"/>
        </w:rPr>
        <w:t>/</w:t>
      </w:r>
      <w:r w:rsidR="0008355B">
        <w:rPr>
          <w:rFonts w:ascii="Calibri" w:hAnsi="Calibri" w:eastAsia="Calibri" w:cs="Times New Roman"/>
        </w:rPr>
        <w:t>Xplore!</w:t>
      </w:r>
      <w:r w:rsidRPr="004D3F39">
        <w:rPr>
          <w:rFonts w:ascii="Calibri" w:hAnsi="Calibri" w:eastAsia="Calibri" w:cs="Times New Roman"/>
        </w:rPr>
        <w:t xml:space="preserve"> in-house teams.</w:t>
      </w:r>
    </w:p>
    <w:p w:rsidRPr="004D3F39" w:rsidR="004D3F39" w:rsidP="00D3384A" w:rsidRDefault="004D3F39" w14:paraId="6B68480D" w14:textId="77777777">
      <w:pPr>
        <w:numPr>
          <w:ilvl w:val="1"/>
          <w:numId w:val="72"/>
        </w:numPr>
        <w:spacing w:after="0" w:line="276" w:lineRule="auto"/>
        <w:jc w:val="both"/>
        <w:rPr>
          <w:rFonts w:ascii="Calibri" w:hAnsi="Calibri" w:eastAsia="Calibri" w:cs="Times New Roman"/>
        </w:rPr>
      </w:pPr>
      <w:r w:rsidRPr="004D3F39">
        <w:rPr>
          <w:rFonts w:ascii="Calibri" w:hAnsi="Calibri" w:eastAsia="Calibri" w:cs="Times New Roman"/>
        </w:rPr>
        <w:t>Design Phase</w:t>
      </w:r>
    </w:p>
    <w:p w:rsidRPr="004D3F39" w:rsidR="004D3F39" w:rsidP="00D3384A" w:rsidRDefault="004D3F39" w14:paraId="1AA10340" w14:textId="77777777">
      <w:pPr>
        <w:numPr>
          <w:ilvl w:val="1"/>
          <w:numId w:val="72"/>
        </w:numPr>
        <w:spacing w:after="0" w:line="276" w:lineRule="auto"/>
        <w:jc w:val="both"/>
        <w:rPr>
          <w:rFonts w:ascii="Calibri" w:hAnsi="Calibri" w:eastAsia="Calibri" w:cs="Times New Roman"/>
        </w:rPr>
      </w:pPr>
      <w:r w:rsidRPr="004D3F39">
        <w:rPr>
          <w:rFonts w:ascii="Calibri" w:hAnsi="Calibri" w:eastAsia="Calibri" w:cs="Times New Roman"/>
        </w:rPr>
        <w:t xml:space="preserve">Build Phase </w:t>
      </w:r>
    </w:p>
    <w:p w:rsidRPr="004D3F39" w:rsidR="004D3F39" w:rsidP="00D3384A" w:rsidRDefault="004D3F39" w14:paraId="2E0670B6" w14:textId="77777777">
      <w:pPr>
        <w:numPr>
          <w:ilvl w:val="1"/>
          <w:numId w:val="72"/>
        </w:numPr>
        <w:spacing w:after="0" w:line="276" w:lineRule="auto"/>
        <w:jc w:val="both"/>
        <w:rPr>
          <w:rFonts w:ascii="Calibri" w:hAnsi="Calibri" w:eastAsia="Calibri" w:cs="Times New Roman"/>
        </w:rPr>
      </w:pPr>
      <w:r w:rsidRPr="004D3F39">
        <w:rPr>
          <w:rFonts w:ascii="Calibri" w:hAnsi="Calibri" w:eastAsia="Calibri" w:cs="Times New Roman"/>
        </w:rPr>
        <w:t>Test Phase with input from Wrexham University staff.</w:t>
      </w:r>
    </w:p>
    <w:p w:rsidRPr="004D3F39" w:rsidR="004D3F39" w:rsidP="00D3384A" w:rsidRDefault="004D3F39" w14:paraId="481ED460" w14:textId="5D3AF356">
      <w:pPr>
        <w:numPr>
          <w:ilvl w:val="1"/>
          <w:numId w:val="72"/>
        </w:numPr>
        <w:spacing w:after="0" w:line="276" w:lineRule="auto"/>
        <w:jc w:val="both"/>
        <w:rPr>
          <w:rFonts w:ascii="Calibri" w:hAnsi="Calibri" w:eastAsia="Calibri" w:cs="Times New Roman"/>
        </w:rPr>
      </w:pPr>
      <w:r w:rsidRPr="279B18FD">
        <w:rPr>
          <w:rFonts w:ascii="Calibri" w:hAnsi="Calibri" w:eastAsia="Calibri" w:cs="Times New Roman"/>
        </w:rPr>
        <w:t xml:space="preserve">Training of </w:t>
      </w:r>
      <w:r w:rsidRPr="279B18FD" w:rsidR="0061755C">
        <w:rPr>
          <w:rFonts w:ascii="Calibri" w:hAnsi="Calibri" w:eastAsia="Calibri" w:cs="Times New Roman"/>
        </w:rPr>
        <w:t>u</w:t>
      </w:r>
      <w:r w:rsidRPr="279B18FD">
        <w:rPr>
          <w:rFonts w:ascii="Calibri" w:hAnsi="Calibri" w:eastAsia="Calibri" w:cs="Times New Roman"/>
        </w:rPr>
        <w:t>sers</w:t>
      </w:r>
    </w:p>
    <w:p w:rsidRPr="004D3F39" w:rsidR="004D3F39" w:rsidP="00D3384A" w:rsidRDefault="004D3F39" w14:paraId="61C6540B" w14:textId="77777777">
      <w:pPr>
        <w:spacing w:after="0" w:line="276" w:lineRule="auto"/>
        <w:ind w:left="1077"/>
        <w:jc w:val="both"/>
        <w:rPr>
          <w:rFonts w:ascii="Calibri" w:hAnsi="Calibri" w:eastAsia="Calibri" w:cs="Times New Roman"/>
        </w:rPr>
      </w:pPr>
    </w:p>
    <w:p w:rsidRPr="004D3F39" w:rsidR="004D3F39" w:rsidP="00D3384A" w:rsidRDefault="004D3F39" w14:paraId="76C42F58" w14:textId="3BF0D164">
      <w:pPr>
        <w:numPr>
          <w:ilvl w:val="0"/>
          <w:numId w:val="72"/>
        </w:numPr>
        <w:spacing w:after="200" w:line="276" w:lineRule="auto"/>
        <w:jc w:val="both"/>
        <w:rPr>
          <w:rFonts w:ascii="Calibri" w:hAnsi="Calibri" w:eastAsia="Calibri" w:cs="Times New Roman"/>
        </w:rPr>
      </w:pPr>
      <w:r w:rsidRPr="279B18FD">
        <w:rPr>
          <w:rFonts w:ascii="Calibri" w:hAnsi="Calibri" w:eastAsia="Calibri" w:cs="Times New Roman"/>
        </w:rPr>
        <w:t xml:space="preserve">Please provide a description with evidence on how the contract will be successfully managed in respect to Budget, Quality and agreed timescales. </w:t>
      </w:r>
    </w:p>
    <w:p w:rsidR="279B18FD" w:rsidP="279B18FD" w:rsidRDefault="004D3F39" w14:paraId="41864221" w14:textId="77485F56">
      <w:pPr>
        <w:numPr>
          <w:ilvl w:val="0"/>
          <w:numId w:val="72"/>
        </w:numPr>
        <w:spacing w:after="200" w:line="276" w:lineRule="auto"/>
        <w:jc w:val="both"/>
        <w:rPr>
          <w:rFonts w:ascii="Calibri" w:hAnsi="Calibri" w:eastAsia="Calibri" w:cs="Times New Roman"/>
          <w:lang w:val="en-US"/>
        </w:rPr>
      </w:pPr>
      <w:r w:rsidRPr="279B18FD">
        <w:rPr>
          <w:rFonts w:ascii="Calibri" w:hAnsi="Calibri" w:eastAsia="Calibri" w:cs="Times New Roman"/>
        </w:rPr>
        <w:t xml:space="preserve">Please provide details of the training/shadowing for members of staff from </w:t>
      </w:r>
      <w:r w:rsidRPr="279B18FD" w:rsidR="009B6959">
        <w:rPr>
          <w:rFonts w:ascii="Calibri" w:hAnsi="Calibri" w:eastAsia="Calibri" w:cs="Times New Roman"/>
        </w:rPr>
        <w:t>Xplore!</w:t>
      </w:r>
      <w:r w:rsidRPr="279B18FD">
        <w:rPr>
          <w:rFonts w:ascii="Calibri" w:hAnsi="Calibri" w:eastAsia="Calibri" w:cs="Times New Roman"/>
        </w:rPr>
        <w:t xml:space="preserve"> as part of the project delivery.</w:t>
      </w:r>
    </w:p>
    <w:p w:rsidRPr="00B36B31" w:rsidR="00B36B31" w:rsidP="00B36B31" w:rsidRDefault="00B36B31" w14:paraId="404FCAA1" w14:textId="77777777">
      <w:pPr>
        <w:spacing w:after="200" w:line="276" w:lineRule="auto"/>
        <w:ind w:left="360"/>
        <w:jc w:val="both"/>
        <w:rPr>
          <w:rFonts w:ascii="Calibri" w:hAnsi="Calibri" w:eastAsia="Calibri" w:cs="Times New Roman"/>
          <w:lang w:val="en-US"/>
        </w:rPr>
      </w:pPr>
    </w:p>
    <w:p w:rsidRPr="002872D8" w:rsidR="004D3F39" w:rsidP="279B18FD" w:rsidRDefault="004D3F39" w14:paraId="63E37006" w14:textId="28159EB2">
      <w:pPr>
        <w:numPr>
          <w:ilvl w:val="1"/>
          <w:numId w:val="55"/>
        </w:numPr>
        <w:spacing w:after="200" w:line="276" w:lineRule="auto"/>
        <w:contextualSpacing/>
        <w:jc w:val="both"/>
        <w:rPr>
          <w:rFonts w:ascii="Calibri" w:hAnsi="Calibri" w:eastAsia="Calibri" w:cs="Times New Roman"/>
          <w:b/>
          <w:bCs/>
          <w:sz w:val="32"/>
          <w:szCs w:val="32"/>
        </w:rPr>
      </w:pPr>
      <w:bookmarkStart w:name="_Toc74676927" w:id="2"/>
      <w:r w:rsidRPr="279B18FD">
        <w:rPr>
          <w:rFonts w:ascii="Calibri" w:hAnsi="Calibri" w:eastAsia="Calibri" w:cs="Times New Roman"/>
          <w:b/>
          <w:bCs/>
          <w:sz w:val="32"/>
          <w:szCs w:val="32"/>
        </w:rPr>
        <w:t xml:space="preserve">Award Criteria - </w:t>
      </w:r>
      <w:r w:rsidRPr="279B18FD" w:rsidR="008C0613">
        <w:rPr>
          <w:rFonts w:ascii="Calibri" w:hAnsi="Calibri" w:eastAsia="Calibri" w:cs="Times New Roman"/>
          <w:b/>
          <w:bCs/>
          <w:sz w:val="32"/>
          <w:szCs w:val="32"/>
        </w:rPr>
        <w:t xml:space="preserve">Storage </w:t>
      </w:r>
      <w:r w:rsidRPr="279B18FD">
        <w:rPr>
          <w:rFonts w:ascii="Calibri" w:hAnsi="Calibri" w:eastAsia="Calibri" w:cs="Times New Roman"/>
          <w:b/>
          <w:bCs/>
          <w:sz w:val="32"/>
          <w:szCs w:val="32"/>
        </w:rPr>
        <w:t xml:space="preserve">Infrastructure (Weighting </w:t>
      </w:r>
      <w:r w:rsidRPr="279B18FD" w:rsidR="3627EBCD">
        <w:rPr>
          <w:rFonts w:ascii="Calibri" w:hAnsi="Calibri" w:eastAsia="Calibri" w:cs="Times New Roman"/>
          <w:b/>
          <w:bCs/>
          <w:sz w:val="32"/>
          <w:szCs w:val="32"/>
        </w:rPr>
        <w:t>3</w:t>
      </w:r>
      <w:r w:rsidRPr="279B18FD" w:rsidR="003B38DF">
        <w:rPr>
          <w:rFonts w:ascii="Calibri" w:hAnsi="Calibri" w:eastAsia="Calibri" w:cs="Times New Roman"/>
          <w:b/>
          <w:bCs/>
          <w:sz w:val="32"/>
          <w:szCs w:val="32"/>
        </w:rPr>
        <w:t>%</w:t>
      </w:r>
      <w:r w:rsidRPr="279B18FD">
        <w:rPr>
          <w:rFonts w:ascii="Calibri" w:hAnsi="Calibri" w:eastAsia="Calibri" w:cs="Times New Roman"/>
          <w:b/>
          <w:bCs/>
          <w:sz w:val="32"/>
          <w:szCs w:val="32"/>
        </w:rPr>
        <w:t>)</w:t>
      </w:r>
      <w:bookmarkEnd w:id="2"/>
    </w:p>
    <w:p w:rsidRPr="00D97F96" w:rsidR="00D97F96" w:rsidP="00D97F96" w:rsidRDefault="00D97F96" w14:paraId="0D8EBA73" w14:textId="3BEB3A27">
      <w:pPr>
        <w:spacing w:after="200" w:line="276" w:lineRule="auto"/>
        <w:rPr>
          <w:rFonts w:eastAsia="Calibri"/>
        </w:rPr>
      </w:pPr>
      <w:r w:rsidRPr="00D97F96">
        <w:rPr>
          <w:rFonts w:eastAsia="Calibri"/>
        </w:rPr>
        <w:t xml:space="preserve">Please respond to each bullet point. 5 marks per bullet point. Maximum marks </w:t>
      </w:r>
      <w:r>
        <w:rPr>
          <w:rFonts w:eastAsia="Calibri"/>
        </w:rPr>
        <w:t>20</w:t>
      </w:r>
      <w:r w:rsidRPr="00D97F96">
        <w:rPr>
          <w:rFonts w:eastAsia="Calibri"/>
        </w:rPr>
        <w:t>.</w:t>
      </w:r>
    </w:p>
    <w:p w:rsidRPr="004D3F39" w:rsidR="004D3F39" w:rsidP="004D3F39" w:rsidRDefault="004D3F39" w14:paraId="64169BB9" w14:textId="5836B4B4">
      <w:pPr>
        <w:spacing w:after="200" w:line="276" w:lineRule="auto"/>
        <w:rPr>
          <w:rFonts w:ascii="Calibri" w:hAnsi="Calibri" w:eastAsia="Calibri" w:cs="Times New Roman"/>
        </w:rPr>
      </w:pPr>
      <w:r w:rsidRPr="004D3F39">
        <w:rPr>
          <w:rFonts w:ascii="Calibri" w:hAnsi="Calibri" w:eastAsia="Calibri" w:cs="Times New Roman"/>
        </w:rPr>
        <w:t>Tenderers shall fully summarise their proposed Infrastructure solution including, without limitation to:</w:t>
      </w:r>
    </w:p>
    <w:p w:rsidRPr="004D3F39" w:rsidR="004D3F39" w:rsidP="004D3F39" w:rsidRDefault="004D3F39" w14:paraId="5260F9DF" w14:textId="2012E821">
      <w:pPr>
        <w:numPr>
          <w:ilvl w:val="0"/>
          <w:numId w:val="58"/>
        </w:numPr>
        <w:spacing w:after="200" w:line="276" w:lineRule="auto"/>
        <w:rPr>
          <w:rFonts w:ascii="Calibri" w:hAnsi="Calibri" w:eastAsia="Calibri" w:cs="Times New Roman"/>
        </w:rPr>
      </w:pPr>
      <w:r w:rsidRPr="004D3F39">
        <w:rPr>
          <w:rFonts w:ascii="Calibri" w:hAnsi="Calibri" w:eastAsia="Calibri" w:cs="Times New Roman"/>
        </w:rPr>
        <w:t xml:space="preserve">Provide details about the </w:t>
      </w:r>
      <w:r w:rsidR="00FE47AF">
        <w:rPr>
          <w:rFonts w:ascii="Calibri" w:hAnsi="Calibri" w:eastAsia="Calibri" w:cs="Times New Roman"/>
        </w:rPr>
        <w:t xml:space="preserve">digital </w:t>
      </w:r>
      <w:r w:rsidR="008C0613">
        <w:rPr>
          <w:rFonts w:ascii="Calibri" w:hAnsi="Calibri" w:eastAsia="Calibri" w:cs="Times New Roman"/>
        </w:rPr>
        <w:t>storage</w:t>
      </w:r>
      <w:r w:rsidRPr="004D3F39">
        <w:rPr>
          <w:rFonts w:ascii="Calibri" w:hAnsi="Calibri" w:eastAsia="Calibri" w:cs="Times New Roman"/>
        </w:rPr>
        <w:t xml:space="preserve"> </w:t>
      </w:r>
      <w:r w:rsidRPr="004D3F39" w:rsidR="00230B4F">
        <w:rPr>
          <w:rFonts w:ascii="Calibri" w:hAnsi="Calibri" w:eastAsia="Calibri" w:cs="Times New Roman"/>
        </w:rPr>
        <w:t>solution</w:t>
      </w:r>
      <w:r w:rsidR="00230B4F">
        <w:rPr>
          <w:rFonts w:ascii="Calibri" w:hAnsi="Calibri" w:eastAsia="Calibri" w:cs="Times New Roman"/>
        </w:rPr>
        <w:t>.</w:t>
      </w:r>
      <w:r w:rsidRPr="004D3F39">
        <w:rPr>
          <w:rFonts w:ascii="Calibri" w:hAnsi="Calibri" w:eastAsia="Calibri" w:cs="Times New Roman"/>
        </w:rPr>
        <w:t xml:space="preserve"> </w:t>
      </w:r>
    </w:p>
    <w:p w:rsidRPr="004D3F39" w:rsidR="004D3F39" w:rsidP="004D3F39" w:rsidRDefault="004D3F39" w14:paraId="6D5ECEE7" w14:textId="3CC0EAB6">
      <w:pPr>
        <w:numPr>
          <w:ilvl w:val="0"/>
          <w:numId w:val="58"/>
        </w:numPr>
        <w:spacing w:after="200" w:line="276" w:lineRule="auto"/>
        <w:rPr>
          <w:rFonts w:ascii="Calibri" w:hAnsi="Calibri" w:eastAsia="Calibri" w:cs="Times New Roman"/>
        </w:rPr>
      </w:pPr>
      <w:r w:rsidRPr="279B18FD">
        <w:rPr>
          <w:rFonts w:ascii="Calibri" w:hAnsi="Calibri" w:eastAsia="Calibri" w:cs="Times New Roman"/>
        </w:rPr>
        <w:lastRenderedPageBreak/>
        <w:t>Please detail what storage is provided as part of the core solution, and what further scalability and service flexibility is available, including indicative costs, to enable the manag</w:t>
      </w:r>
      <w:r w:rsidRPr="279B18FD" w:rsidR="00BD396C">
        <w:rPr>
          <w:rFonts w:ascii="Calibri" w:hAnsi="Calibri" w:eastAsia="Calibri" w:cs="Times New Roman"/>
        </w:rPr>
        <w:t>ement of</w:t>
      </w:r>
      <w:r w:rsidRPr="279B18FD">
        <w:rPr>
          <w:rFonts w:ascii="Calibri" w:hAnsi="Calibri" w:eastAsia="Calibri" w:cs="Times New Roman"/>
        </w:rPr>
        <w:t xml:space="preserve"> unanticipated volumes of content.</w:t>
      </w:r>
    </w:p>
    <w:p w:rsidRPr="004D3F39" w:rsidR="004D3F39" w:rsidP="004D3F39" w:rsidRDefault="004D3F39" w14:paraId="69346D86" w14:textId="77777777">
      <w:pPr>
        <w:numPr>
          <w:ilvl w:val="0"/>
          <w:numId w:val="58"/>
        </w:numPr>
        <w:spacing w:after="200" w:line="276" w:lineRule="auto"/>
        <w:rPr>
          <w:rFonts w:ascii="Calibri" w:hAnsi="Calibri" w:eastAsia="Calibri" w:cs="Times New Roman"/>
        </w:rPr>
      </w:pPr>
      <w:r w:rsidRPr="004D3F39">
        <w:rPr>
          <w:rFonts w:ascii="Calibri" w:hAnsi="Calibri" w:eastAsia="Calibri" w:cs="Times New Roman"/>
        </w:rPr>
        <w:t>Please provide a method statement detailing your business continuity and Disaster Recovery plans and how you will ensure continuity of supply and service to the University under this contract in the event of any business continuity issues or any disasters including the backup of servers.</w:t>
      </w:r>
    </w:p>
    <w:p w:rsidR="004D3F39" w:rsidP="004D3F39" w:rsidRDefault="004D3F39" w14:paraId="1B5AA664" w14:textId="77777777">
      <w:pPr>
        <w:numPr>
          <w:ilvl w:val="0"/>
          <w:numId w:val="58"/>
        </w:numPr>
        <w:spacing w:after="200" w:line="276" w:lineRule="auto"/>
        <w:rPr>
          <w:rFonts w:ascii="Calibri" w:hAnsi="Calibri" w:eastAsia="Calibri" w:cs="Times New Roman"/>
        </w:rPr>
      </w:pPr>
      <w:r w:rsidRPr="279B18FD">
        <w:rPr>
          <w:rFonts w:ascii="Calibri" w:hAnsi="Calibri" w:eastAsia="Calibri" w:cs="Times New Roman"/>
        </w:rPr>
        <w:t>The supplier must outline what protection is in place to recover from the accidental destruction or loss of data and how the data will be restored.</w:t>
      </w:r>
    </w:p>
    <w:p w:rsidRPr="004D3F39" w:rsidR="00B36B31" w:rsidP="00B36B31" w:rsidRDefault="00B36B31" w14:paraId="76BD3387" w14:textId="77777777">
      <w:pPr>
        <w:spacing w:after="200" w:line="276" w:lineRule="auto"/>
        <w:ind w:left="360"/>
        <w:rPr>
          <w:rFonts w:ascii="Calibri" w:hAnsi="Calibri" w:eastAsia="Calibri" w:cs="Times New Roman"/>
        </w:rPr>
      </w:pPr>
    </w:p>
    <w:p w:rsidRPr="00B36B31" w:rsidR="004D3F39" w:rsidP="00B36B31" w:rsidRDefault="004D3F39" w14:paraId="5641DCD0" w14:textId="3C6E0CAE">
      <w:pPr>
        <w:numPr>
          <w:ilvl w:val="1"/>
          <w:numId w:val="55"/>
        </w:numPr>
        <w:spacing w:after="200" w:line="276" w:lineRule="auto"/>
        <w:contextualSpacing/>
        <w:rPr>
          <w:rFonts w:ascii="Calibri" w:hAnsi="Calibri" w:eastAsia="Calibri" w:cs="Times New Roman"/>
          <w:b/>
          <w:bCs/>
          <w:sz w:val="32"/>
          <w:szCs w:val="32"/>
        </w:rPr>
      </w:pPr>
      <w:bookmarkStart w:name="_Toc74676928" w:id="3"/>
      <w:r w:rsidRPr="00B36B31">
        <w:rPr>
          <w:rFonts w:ascii="Calibri" w:hAnsi="Calibri" w:eastAsia="Calibri" w:cs="Times New Roman"/>
          <w:b/>
          <w:bCs/>
          <w:sz w:val="32"/>
          <w:szCs w:val="32"/>
        </w:rPr>
        <w:t xml:space="preserve">Award Criteria </w:t>
      </w:r>
      <w:r w:rsidRPr="00B36B31" w:rsidR="00B971AC">
        <w:rPr>
          <w:rFonts w:ascii="Calibri" w:hAnsi="Calibri" w:eastAsia="Calibri" w:cs="Times New Roman"/>
          <w:b/>
          <w:bCs/>
          <w:sz w:val="32"/>
          <w:szCs w:val="32"/>
        </w:rPr>
        <w:t xml:space="preserve">- </w:t>
      </w:r>
      <w:r w:rsidRPr="00B36B31">
        <w:rPr>
          <w:rFonts w:ascii="Calibri" w:hAnsi="Calibri" w:eastAsia="Calibri" w:cs="Times New Roman"/>
          <w:b/>
          <w:bCs/>
          <w:sz w:val="32"/>
          <w:szCs w:val="32"/>
        </w:rPr>
        <w:t xml:space="preserve">Integration </w:t>
      </w:r>
      <w:r w:rsidRPr="00B36B31" w:rsidR="00DA45AA">
        <w:rPr>
          <w:rFonts w:ascii="Calibri" w:hAnsi="Calibri" w:eastAsia="Calibri" w:cs="Times New Roman"/>
          <w:b/>
          <w:bCs/>
          <w:sz w:val="32"/>
          <w:szCs w:val="32"/>
        </w:rPr>
        <w:t xml:space="preserve">with </w:t>
      </w:r>
      <w:proofErr w:type="gramStart"/>
      <w:r w:rsidRPr="00B36B31" w:rsidR="368FEBB2">
        <w:rPr>
          <w:rFonts w:ascii="Calibri" w:hAnsi="Calibri" w:eastAsia="Calibri" w:cs="Times New Roman"/>
          <w:b/>
          <w:bCs/>
          <w:sz w:val="32"/>
          <w:szCs w:val="32"/>
        </w:rPr>
        <w:t>Xplore!/</w:t>
      </w:r>
      <w:proofErr w:type="gramEnd"/>
      <w:r w:rsidRPr="00B36B31" w:rsidR="00DA45AA">
        <w:rPr>
          <w:rFonts w:ascii="Calibri" w:hAnsi="Calibri" w:eastAsia="Calibri" w:cs="Times New Roman"/>
          <w:b/>
          <w:bCs/>
          <w:sz w:val="32"/>
          <w:szCs w:val="32"/>
        </w:rPr>
        <w:t>University Infrastructure</w:t>
      </w:r>
      <w:r w:rsidRPr="00B36B31">
        <w:rPr>
          <w:rFonts w:ascii="Calibri" w:hAnsi="Calibri" w:eastAsia="Calibri" w:cs="Times New Roman"/>
          <w:b/>
          <w:bCs/>
          <w:sz w:val="32"/>
          <w:szCs w:val="32"/>
        </w:rPr>
        <w:t xml:space="preserve"> (Weighting </w:t>
      </w:r>
      <w:r w:rsidRPr="00B36B31" w:rsidR="00D014F3">
        <w:rPr>
          <w:rFonts w:ascii="Calibri" w:hAnsi="Calibri" w:eastAsia="Calibri" w:cs="Times New Roman"/>
          <w:b/>
          <w:bCs/>
          <w:sz w:val="32"/>
          <w:szCs w:val="32"/>
        </w:rPr>
        <w:t>3</w:t>
      </w:r>
      <w:r w:rsidRPr="00B36B31">
        <w:rPr>
          <w:rFonts w:ascii="Calibri" w:hAnsi="Calibri" w:eastAsia="Calibri" w:cs="Times New Roman"/>
          <w:b/>
          <w:bCs/>
          <w:sz w:val="32"/>
          <w:szCs w:val="32"/>
        </w:rPr>
        <w:t>%)</w:t>
      </w:r>
      <w:bookmarkEnd w:id="3"/>
      <w:r w:rsidRPr="00B36B31" w:rsidR="00953055">
        <w:rPr>
          <w:rFonts w:ascii="Calibri" w:hAnsi="Calibri" w:eastAsia="Calibri" w:cs="Times New Roman"/>
          <w:b/>
          <w:bCs/>
          <w:sz w:val="32"/>
          <w:szCs w:val="32"/>
        </w:rPr>
        <w:t xml:space="preserve"> </w:t>
      </w:r>
    </w:p>
    <w:p w:rsidRPr="008F1AE7" w:rsidR="008F1AE7" w:rsidP="00B36B31" w:rsidRDefault="008F1AE7" w14:paraId="1ABF14D5" w14:textId="38F10B18">
      <w:pPr>
        <w:spacing w:after="200" w:line="276" w:lineRule="auto"/>
        <w:jc w:val="both"/>
        <w:rPr>
          <w:rFonts w:eastAsia="Calibri"/>
        </w:rPr>
      </w:pPr>
      <w:r w:rsidRPr="008F1AE7">
        <w:rPr>
          <w:rFonts w:eastAsia="Calibri"/>
        </w:rPr>
        <w:t xml:space="preserve">Please respond to each bullet point. 5 marks per bullet point. Maximum marks </w:t>
      </w:r>
      <w:r>
        <w:rPr>
          <w:rFonts w:eastAsia="Calibri"/>
        </w:rPr>
        <w:t>1</w:t>
      </w:r>
      <w:r w:rsidRPr="008F1AE7">
        <w:rPr>
          <w:rFonts w:eastAsia="Calibri"/>
        </w:rPr>
        <w:t>0.</w:t>
      </w:r>
    </w:p>
    <w:p w:rsidRPr="004D3F39" w:rsidR="004D3F39" w:rsidP="00B36B31" w:rsidRDefault="004D3F39" w14:paraId="7FF12E79" w14:textId="12A36E9D">
      <w:pPr>
        <w:spacing w:after="200" w:line="276" w:lineRule="auto"/>
        <w:jc w:val="both"/>
        <w:rPr>
          <w:rFonts w:ascii="Calibri" w:hAnsi="Calibri" w:eastAsia="Calibri" w:cs="Times New Roman"/>
        </w:rPr>
      </w:pPr>
      <w:r w:rsidRPr="279B18FD">
        <w:rPr>
          <w:rFonts w:ascii="Calibri" w:hAnsi="Calibri" w:eastAsia="Calibri" w:cs="Times New Roman"/>
        </w:rPr>
        <w:t xml:space="preserve">Please explain the range of integration types that your solution will allow </w:t>
      </w:r>
      <w:r w:rsidRPr="279B18FD" w:rsidR="004B6C8B">
        <w:rPr>
          <w:rFonts w:ascii="Calibri" w:hAnsi="Calibri" w:eastAsia="Calibri" w:cs="Times New Roman"/>
        </w:rPr>
        <w:t>Xplore!</w:t>
      </w:r>
      <w:r w:rsidRPr="279B18FD">
        <w:rPr>
          <w:rFonts w:ascii="Calibri" w:hAnsi="Calibri" w:eastAsia="Calibri" w:cs="Times New Roman"/>
        </w:rPr>
        <w:t xml:space="preserve"> to utilise. </w:t>
      </w:r>
    </w:p>
    <w:p w:rsidRPr="004D3F39" w:rsidR="004D3F39" w:rsidP="00B36B31" w:rsidRDefault="004D3F39" w14:paraId="6290E412" w14:textId="77777777">
      <w:pPr>
        <w:spacing w:after="200" w:line="276" w:lineRule="auto"/>
        <w:jc w:val="both"/>
        <w:rPr>
          <w:rFonts w:ascii="Calibri" w:hAnsi="Calibri" w:eastAsia="Calibri" w:cs="Times New Roman"/>
        </w:rPr>
      </w:pPr>
      <w:r w:rsidRPr="004D3F39">
        <w:rPr>
          <w:rFonts w:ascii="Calibri" w:hAnsi="Calibri" w:eastAsia="Calibri" w:cs="Times New Roman"/>
        </w:rPr>
        <w:t>Responses should include:</w:t>
      </w:r>
    </w:p>
    <w:p w:rsidRPr="004D3F39" w:rsidR="004D3F39" w:rsidP="00B36B31" w:rsidRDefault="004D3F39" w14:paraId="6B8A7A27" w14:textId="510F6C2C">
      <w:pPr>
        <w:numPr>
          <w:ilvl w:val="0"/>
          <w:numId w:val="59"/>
        </w:numPr>
        <w:spacing w:after="200" w:line="276" w:lineRule="auto"/>
        <w:jc w:val="both"/>
        <w:rPr>
          <w:rFonts w:ascii="Calibri" w:hAnsi="Calibri" w:eastAsia="Calibri" w:cs="Times New Roman"/>
        </w:rPr>
      </w:pPr>
      <w:r w:rsidRPr="279B18FD">
        <w:rPr>
          <w:rFonts w:ascii="Calibri" w:hAnsi="Calibri" w:eastAsia="Calibri" w:cs="Times New Roman"/>
        </w:rPr>
        <w:t xml:space="preserve">Please provide a description of how the system shall integrate with the </w:t>
      </w:r>
      <w:proofErr w:type="gramStart"/>
      <w:r w:rsidRPr="279B18FD" w:rsidR="00B971AC">
        <w:rPr>
          <w:rFonts w:ascii="Calibri" w:hAnsi="Calibri" w:eastAsia="Calibri" w:cs="Times New Roman"/>
        </w:rPr>
        <w:t>Xplore!/</w:t>
      </w:r>
      <w:proofErr w:type="gramEnd"/>
      <w:r w:rsidRPr="279B18FD">
        <w:rPr>
          <w:rFonts w:ascii="Calibri" w:hAnsi="Calibri" w:eastAsia="Calibri" w:cs="Times New Roman"/>
        </w:rPr>
        <w:t>University Infrastructure and network.</w:t>
      </w:r>
    </w:p>
    <w:p w:rsidRPr="004D3F39" w:rsidR="004D3F39" w:rsidP="00B36B31" w:rsidRDefault="004D3F39" w14:paraId="3A7D0E6C" w14:textId="0CC6B3E7">
      <w:pPr>
        <w:numPr>
          <w:ilvl w:val="0"/>
          <w:numId w:val="59"/>
        </w:numPr>
        <w:spacing w:after="200" w:line="276" w:lineRule="auto"/>
        <w:jc w:val="both"/>
        <w:rPr>
          <w:rFonts w:ascii="Calibri" w:hAnsi="Calibri" w:eastAsia="Calibri" w:cs="Times New Roman"/>
        </w:rPr>
      </w:pPr>
      <w:r w:rsidRPr="279B18FD">
        <w:rPr>
          <w:rFonts w:ascii="Calibri" w:hAnsi="Calibri" w:eastAsia="Calibri" w:cs="Times New Roman"/>
        </w:rPr>
        <w:t xml:space="preserve">How will the system </w:t>
      </w:r>
      <w:r w:rsidRPr="279B18FD" w:rsidR="006350EC">
        <w:rPr>
          <w:rFonts w:ascii="Calibri" w:hAnsi="Calibri" w:eastAsia="Calibri" w:cs="Times New Roman"/>
        </w:rPr>
        <w:t>handle</w:t>
      </w:r>
      <w:r w:rsidRPr="279B18FD">
        <w:rPr>
          <w:rFonts w:ascii="Calibri" w:hAnsi="Calibri" w:eastAsia="Calibri" w:cs="Times New Roman"/>
        </w:rPr>
        <w:t xml:space="preserve"> access and authentication i.e. separate accounts or some form of single sign-on? </w:t>
      </w:r>
    </w:p>
    <w:p w:rsidRPr="004D3F39" w:rsidR="004D3F39" w:rsidP="004D3F39" w:rsidRDefault="004D3F39" w14:paraId="32623F9B" w14:textId="0AC78B51">
      <w:pPr>
        <w:numPr>
          <w:ilvl w:val="1"/>
          <w:numId w:val="55"/>
        </w:numPr>
        <w:spacing w:after="200" w:line="276" w:lineRule="auto"/>
        <w:contextualSpacing/>
        <w:jc w:val="both"/>
        <w:rPr>
          <w:rFonts w:ascii="Calibri" w:hAnsi="Calibri" w:eastAsia="Calibri" w:cs="Times New Roman"/>
          <w:b/>
          <w:bCs/>
          <w:sz w:val="32"/>
          <w:szCs w:val="32"/>
        </w:rPr>
      </w:pPr>
      <w:r w:rsidRPr="279B18FD">
        <w:rPr>
          <w:rFonts w:ascii="Calibri" w:hAnsi="Calibri" w:eastAsia="Calibri" w:cs="Times New Roman"/>
          <w:b/>
          <w:bCs/>
          <w:sz w:val="32"/>
          <w:szCs w:val="32"/>
        </w:rPr>
        <w:t xml:space="preserve">Award Criteria- Support and Maintenance (Weighting </w:t>
      </w:r>
      <w:r w:rsidRPr="279B18FD" w:rsidR="00CF2F31">
        <w:rPr>
          <w:rFonts w:ascii="Calibri" w:hAnsi="Calibri" w:eastAsia="Calibri" w:cs="Times New Roman"/>
          <w:b/>
          <w:bCs/>
          <w:sz w:val="32"/>
          <w:szCs w:val="32"/>
        </w:rPr>
        <w:t>5</w:t>
      </w:r>
      <w:r w:rsidRPr="279B18FD">
        <w:rPr>
          <w:rFonts w:ascii="Calibri" w:hAnsi="Calibri" w:eastAsia="Calibri" w:cs="Times New Roman"/>
          <w:b/>
          <w:bCs/>
          <w:sz w:val="32"/>
          <w:szCs w:val="32"/>
        </w:rPr>
        <w:t>%)</w:t>
      </w:r>
    </w:p>
    <w:p w:rsidRPr="00BB0886" w:rsidR="00BB0886" w:rsidP="00BB0886" w:rsidRDefault="00BB0886" w14:paraId="0DCBC0E0" w14:textId="0D42B197">
      <w:pPr>
        <w:spacing w:after="200" w:line="276" w:lineRule="auto"/>
        <w:rPr>
          <w:rFonts w:eastAsia="Calibri"/>
        </w:rPr>
      </w:pPr>
      <w:r w:rsidRPr="00BB0886">
        <w:rPr>
          <w:rFonts w:eastAsia="Calibri"/>
        </w:rPr>
        <w:t xml:space="preserve">Please respond to each bullet point. 5 marks per bullet point. Maximum marks </w:t>
      </w:r>
      <w:r>
        <w:rPr>
          <w:rFonts w:eastAsia="Calibri"/>
        </w:rPr>
        <w:t>55</w:t>
      </w:r>
      <w:r w:rsidRPr="00BB0886">
        <w:rPr>
          <w:rFonts w:eastAsia="Calibri"/>
        </w:rPr>
        <w:t>.</w:t>
      </w:r>
    </w:p>
    <w:p w:rsidRPr="004D3F39" w:rsidR="004D3F39" w:rsidP="004D3F39" w:rsidRDefault="004D3F39" w14:paraId="6A310575" w14:textId="2480FB19">
      <w:pPr>
        <w:spacing w:after="200" w:line="276" w:lineRule="auto"/>
        <w:rPr>
          <w:rFonts w:ascii="Calibri" w:hAnsi="Calibri" w:eastAsia="Calibri" w:cs="Times New Roman"/>
        </w:rPr>
      </w:pPr>
      <w:r w:rsidRPr="279B18FD">
        <w:rPr>
          <w:rFonts w:ascii="Calibri" w:hAnsi="Calibri" w:eastAsia="Calibri" w:cs="Times New Roman"/>
        </w:rPr>
        <w:t xml:space="preserve">Please provide details of how you </w:t>
      </w:r>
      <w:r w:rsidRPr="279B18FD" w:rsidR="00612091">
        <w:rPr>
          <w:rFonts w:ascii="Calibri" w:hAnsi="Calibri" w:eastAsia="Calibri" w:cs="Times New Roman"/>
        </w:rPr>
        <w:t>can offer</w:t>
      </w:r>
      <w:r w:rsidRPr="279B18FD">
        <w:rPr>
          <w:rFonts w:ascii="Calibri" w:hAnsi="Calibri" w:eastAsia="Calibri" w:cs="Times New Roman"/>
        </w:rPr>
        <w:t xml:space="preserve"> and ensure continued levels of service for both ongoing maintenance and support </w:t>
      </w:r>
      <w:r w:rsidR="00E10B90">
        <w:rPr>
          <w:rFonts w:ascii="Calibri" w:hAnsi="Calibri" w:eastAsia="Calibri" w:cs="Times New Roman"/>
        </w:rPr>
        <w:t>following warranty expiration</w:t>
      </w:r>
      <w:r w:rsidRPr="279B18FD">
        <w:rPr>
          <w:rFonts w:ascii="Calibri" w:hAnsi="Calibri" w:eastAsia="Calibri" w:cs="Times New Roman"/>
        </w:rPr>
        <w:t>.</w:t>
      </w:r>
    </w:p>
    <w:p w:rsidRPr="004D3F39" w:rsidR="004D3F39" w:rsidP="004D3F39" w:rsidRDefault="004D3F39" w14:paraId="75AB519C" w14:textId="77777777">
      <w:pPr>
        <w:spacing w:after="200" w:line="276" w:lineRule="auto"/>
        <w:rPr>
          <w:rFonts w:ascii="Calibri" w:hAnsi="Calibri" w:eastAsia="Calibri" w:cs="Times New Roman"/>
          <w:lang w:val="en-US"/>
        </w:rPr>
      </w:pPr>
      <w:r w:rsidRPr="004D3F39">
        <w:rPr>
          <w:rFonts w:ascii="Calibri" w:hAnsi="Calibri" w:eastAsia="Calibri" w:cs="Times New Roman"/>
        </w:rPr>
        <w:t>Th</w:t>
      </w:r>
      <w:r w:rsidRPr="004D3F39">
        <w:rPr>
          <w:rFonts w:ascii="Calibri" w:hAnsi="Calibri" w:eastAsia="Calibri" w:cs="Times New Roman"/>
          <w:lang w:val="en-US"/>
        </w:rPr>
        <w:t>e response should cover:</w:t>
      </w:r>
    </w:p>
    <w:p w:rsidRPr="004D3F39" w:rsidR="004D3F39" w:rsidP="004D3F39" w:rsidRDefault="004D3F39" w14:paraId="4866D465" w14:textId="4DC58EF9">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t xml:space="preserve">Detailed description of the Maintenance and Support service available </w:t>
      </w:r>
      <w:r w:rsidRPr="004D3F39" w:rsidR="00C0084B">
        <w:rPr>
          <w:rFonts w:ascii="Calibri" w:hAnsi="Calibri" w:eastAsia="Calibri" w:cs="Times New Roman"/>
          <w:lang w:val="en-US"/>
        </w:rPr>
        <w:t xml:space="preserve">including </w:t>
      </w:r>
      <w:r w:rsidR="00C0084B">
        <w:rPr>
          <w:rFonts w:ascii="Calibri" w:hAnsi="Calibri" w:eastAsia="Calibri" w:cs="Times New Roman"/>
          <w:lang w:val="en-US"/>
        </w:rPr>
        <w:t>Call</w:t>
      </w:r>
      <w:r w:rsidR="00E70457">
        <w:rPr>
          <w:rFonts w:ascii="Calibri" w:hAnsi="Calibri" w:eastAsia="Calibri" w:cs="Times New Roman"/>
          <w:lang w:val="en-US"/>
        </w:rPr>
        <w:t>-out and Fix response times, the p</w:t>
      </w:r>
      <w:r w:rsidRPr="004D3F39">
        <w:rPr>
          <w:rFonts w:ascii="Calibri" w:hAnsi="Calibri" w:eastAsia="Calibri" w:cs="Times New Roman"/>
          <w:lang w:val="en-US"/>
        </w:rPr>
        <w:t>rovider of support and location of support services, and the processes for reporting and responding to service issues.</w:t>
      </w:r>
    </w:p>
    <w:p w:rsidRPr="00062336" w:rsidR="004D3F39" w:rsidP="004D3F39" w:rsidRDefault="00867519" w14:paraId="2BEEF0F2" w14:textId="3C3BBF3E">
      <w:pPr>
        <w:numPr>
          <w:ilvl w:val="0"/>
          <w:numId w:val="60"/>
        </w:numPr>
        <w:spacing w:after="200" w:line="276" w:lineRule="auto"/>
        <w:rPr>
          <w:rFonts w:ascii="Calibri" w:hAnsi="Calibri" w:eastAsia="Calibri" w:cs="Times New Roman"/>
          <w:lang w:val="en-US"/>
        </w:rPr>
      </w:pPr>
      <w:r>
        <w:rPr>
          <w:rFonts w:ascii="Calibri" w:hAnsi="Calibri" w:eastAsia="Calibri" w:cs="Times New Roman"/>
          <w:lang w:val="en-US"/>
        </w:rPr>
        <w:t xml:space="preserve">Overview of the </w:t>
      </w:r>
      <w:r w:rsidRPr="00062336" w:rsidR="004D3F39">
        <w:rPr>
          <w:rFonts w:ascii="Calibri" w:hAnsi="Calibri" w:eastAsia="Calibri" w:cs="Times New Roman"/>
          <w:lang w:val="en-US"/>
        </w:rPr>
        <w:t xml:space="preserve">Helpdesk services and </w:t>
      </w:r>
      <w:r w:rsidRPr="00062336" w:rsidR="00246AA5">
        <w:rPr>
          <w:rFonts w:ascii="Calibri" w:hAnsi="Calibri" w:eastAsia="Calibri" w:cs="Times New Roman"/>
          <w:lang w:val="en-US"/>
        </w:rPr>
        <w:t xml:space="preserve">availability </w:t>
      </w:r>
      <w:r w:rsidR="000019B6">
        <w:rPr>
          <w:rFonts w:ascii="Calibri" w:hAnsi="Calibri" w:eastAsia="Calibri" w:cs="Times New Roman"/>
          <w:lang w:val="en-US"/>
        </w:rPr>
        <w:t xml:space="preserve">for UK </w:t>
      </w:r>
      <w:r w:rsidRPr="00EB0F29" w:rsidR="00246AA5">
        <w:rPr>
          <w:rFonts w:ascii="Calibri" w:hAnsi="Calibri" w:eastAsia="Calibri" w:cs="Times New Roman"/>
          <w:lang w:val="en-US"/>
        </w:rPr>
        <w:t>office</w:t>
      </w:r>
      <w:r w:rsidRPr="00EB0F29" w:rsidR="00EE41CC">
        <w:rPr>
          <w:rFonts w:ascii="Calibri" w:hAnsi="Calibri" w:eastAsia="Calibri" w:cs="Times New Roman"/>
          <w:lang w:val="en-US"/>
        </w:rPr>
        <w:t xml:space="preserve"> </w:t>
      </w:r>
      <w:r w:rsidRPr="00EB0F29" w:rsidR="00A70161">
        <w:rPr>
          <w:rFonts w:ascii="Calibri" w:hAnsi="Calibri" w:eastAsia="Calibri" w:cs="Times New Roman"/>
          <w:lang w:val="en-US"/>
        </w:rPr>
        <w:t xml:space="preserve">hours </w:t>
      </w:r>
      <w:r w:rsidRPr="00EB0F29" w:rsidR="002D2A16">
        <w:rPr>
          <w:rFonts w:ascii="Calibri" w:hAnsi="Calibri" w:eastAsia="Calibri" w:cs="Times New Roman"/>
          <w:lang w:val="en-US"/>
        </w:rPr>
        <w:t>(09:</w:t>
      </w:r>
      <w:r w:rsidR="003C35B1">
        <w:rPr>
          <w:rFonts w:ascii="Calibri" w:hAnsi="Calibri" w:eastAsia="Calibri" w:cs="Times New Roman"/>
          <w:lang w:val="en-US"/>
        </w:rPr>
        <w:t>30</w:t>
      </w:r>
      <w:r w:rsidRPr="00EB0F29" w:rsidR="002D2A16">
        <w:rPr>
          <w:rFonts w:ascii="Calibri" w:hAnsi="Calibri" w:eastAsia="Calibri" w:cs="Times New Roman"/>
          <w:lang w:val="en-US"/>
        </w:rPr>
        <w:t xml:space="preserve"> – </w:t>
      </w:r>
      <w:r w:rsidR="003C35B1">
        <w:rPr>
          <w:rFonts w:ascii="Calibri" w:hAnsi="Calibri" w:eastAsia="Calibri" w:cs="Times New Roman"/>
          <w:lang w:val="en-US"/>
        </w:rPr>
        <w:t>16.30</w:t>
      </w:r>
      <w:r w:rsidR="00832057">
        <w:rPr>
          <w:rFonts w:ascii="Calibri" w:hAnsi="Calibri" w:eastAsia="Calibri" w:cs="Times New Roman"/>
          <w:lang w:val="en-US"/>
        </w:rPr>
        <w:t xml:space="preserve"> GMT</w:t>
      </w:r>
      <w:r w:rsidRPr="00EB0F29" w:rsidR="002D2A16">
        <w:rPr>
          <w:rFonts w:ascii="Calibri" w:hAnsi="Calibri" w:eastAsia="Calibri" w:cs="Times New Roman"/>
          <w:lang w:val="en-US"/>
        </w:rPr>
        <w:t xml:space="preserve">) Monday </w:t>
      </w:r>
      <w:r w:rsidRPr="00EB0F29" w:rsidR="001A2909">
        <w:rPr>
          <w:rFonts w:ascii="Calibri" w:hAnsi="Calibri" w:eastAsia="Calibri" w:cs="Times New Roman"/>
          <w:lang w:val="en-US"/>
        </w:rPr>
        <w:t xml:space="preserve">to </w:t>
      </w:r>
      <w:r w:rsidR="003C35B1">
        <w:rPr>
          <w:rFonts w:ascii="Calibri" w:hAnsi="Calibri" w:eastAsia="Calibri" w:cs="Times New Roman"/>
          <w:lang w:val="en-US"/>
        </w:rPr>
        <w:t>Sunday</w:t>
      </w:r>
      <w:r w:rsidRPr="00EB0F29" w:rsidR="001A2909">
        <w:rPr>
          <w:rFonts w:ascii="Calibri" w:hAnsi="Calibri" w:eastAsia="Calibri" w:cs="Times New Roman"/>
          <w:lang w:val="en-US"/>
        </w:rPr>
        <w:t>.</w:t>
      </w:r>
    </w:p>
    <w:p w:rsidRPr="004D3F39" w:rsidR="004D3F39" w:rsidP="004D3F39" w:rsidRDefault="004D3F39" w14:paraId="089E4DFB" w14:textId="77777777">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t>On-line access/services</w:t>
      </w:r>
    </w:p>
    <w:p w:rsidRPr="004D3F39" w:rsidR="004D3F39" w:rsidP="004D3F39" w:rsidRDefault="004D3F39" w14:paraId="3C225666" w14:textId="77777777">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t>Service standards/accreditations.</w:t>
      </w:r>
    </w:p>
    <w:p w:rsidRPr="004D3F39" w:rsidR="004D3F39" w:rsidP="004D3F39" w:rsidRDefault="004D3F39" w14:paraId="0C595416" w14:textId="77777777">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t>Fault reporting process (including routes e.g. telephone, email, web portal, etc.)</w:t>
      </w:r>
    </w:p>
    <w:p w:rsidRPr="004D3F39" w:rsidR="004D3F39" w:rsidP="004D3F39" w:rsidRDefault="004D3F39" w14:paraId="59FB78FA" w14:textId="77777777">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lastRenderedPageBreak/>
        <w:t>Remote diagnostic capabilities</w:t>
      </w:r>
    </w:p>
    <w:p w:rsidRPr="004D3F39" w:rsidR="004D3F39" w:rsidP="004D3F39" w:rsidRDefault="004D3F39" w14:paraId="1F5CF660" w14:textId="499E3D96">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t>Warranty period and support arrangements within this period</w:t>
      </w:r>
      <w:r w:rsidR="0048179A">
        <w:rPr>
          <w:rFonts w:ascii="Calibri" w:hAnsi="Calibri" w:eastAsia="Calibri" w:cs="Times New Roman"/>
          <w:lang w:val="en-US"/>
        </w:rPr>
        <w:t xml:space="preserve">, including confirmation that warranty will commence from date of installation </w:t>
      </w:r>
      <w:r w:rsidR="00CF2F31">
        <w:rPr>
          <w:rFonts w:ascii="Calibri" w:hAnsi="Calibri" w:eastAsia="Calibri" w:cs="Times New Roman"/>
          <w:lang w:val="en-US"/>
        </w:rPr>
        <w:t xml:space="preserve">of equipment </w:t>
      </w:r>
      <w:r w:rsidR="0048179A">
        <w:rPr>
          <w:rFonts w:ascii="Calibri" w:hAnsi="Calibri" w:eastAsia="Calibri" w:cs="Times New Roman"/>
          <w:lang w:val="en-US"/>
        </w:rPr>
        <w:t>rather than from delivery date.</w:t>
      </w:r>
    </w:p>
    <w:p w:rsidRPr="004D3F39" w:rsidR="004D3F39" w:rsidP="004D3F39" w:rsidRDefault="004D3F39" w14:paraId="4C647566" w14:textId="77777777">
      <w:pPr>
        <w:numPr>
          <w:ilvl w:val="0"/>
          <w:numId w:val="60"/>
        </w:numPr>
        <w:spacing w:after="200" w:line="276" w:lineRule="auto"/>
        <w:rPr>
          <w:rFonts w:ascii="Calibri" w:hAnsi="Calibri" w:eastAsia="Calibri" w:cs="Times New Roman"/>
          <w:lang w:val="en-US"/>
        </w:rPr>
      </w:pPr>
      <w:r w:rsidRPr="004D3F39">
        <w:rPr>
          <w:rFonts w:ascii="Calibri" w:hAnsi="Calibri" w:eastAsia="Calibri" w:cs="Times New Roman"/>
          <w:lang w:val="en-US"/>
        </w:rPr>
        <w:t>Details of After Sales Support and Service.</w:t>
      </w:r>
    </w:p>
    <w:p w:rsidRPr="004D3F39" w:rsidR="004D3F39" w:rsidP="279B18FD" w:rsidRDefault="004D3F39" w14:paraId="44F8B08E" w14:textId="0B9C5864">
      <w:pPr>
        <w:numPr>
          <w:ilvl w:val="0"/>
          <w:numId w:val="60"/>
        </w:numPr>
        <w:spacing w:after="200" w:line="276" w:lineRule="auto"/>
        <w:rPr>
          <w:rFonts w:ascii="Calibri" w:hAnsi="Calibri" w:eastAsia="Calibri" w:cs="Times New Roman"/>
        </w:rPr>
      </w:pPr>
      <w:r w:rsidRPr="279B18FD">
        <w:rPr>
          <w:rFonts w:ascii="Calibri" w:hAnsi="Calibri" w:eastAsia="Calibri" w:cs="Times New Roman"/>
          <w:lang w:val="en-US"/>
        </w:rPr>
        <w:t xml:space="preserve">Details about how you will communicate regarding software upgrades, including whether they are mandatory under the contract </w:t>
      </w:r>
      <w:r w:rsidRPr="279B18FD" w:rsidR="0057717D">
        <w:rPr>
          <w:rFonts w:ascii="Calibri" w:hAnsi="Calibri" w:eastAsia="Calibri" w:cs="Times New Roman"/>
          <w:lang w:val="en-US"/>
        </w:rPr>
        <w:t xml:space="preserve">or </w:t>
      </w:r>
      <w:r w:rsidRPr="279B18FD">
        <w:rPr>
          <w:rFonts w:ascii="Calibri" w:hAnsi="Calibri" w:eastAsia="Calibri" w:cs="Times New Roman"/>
          <w:lang w:val="en-US"/>
        </w:rPr>
        <w:t xml:space="preserve">can be applied at the discretion of </w:t>
      </w:r>
      <w:proofErr w:type="gramStart"/>
      <w:r w:rsidRPr="279B18FD" w:rsidR="181E97D2">
        <w:rPr>
          <w:rFonts w:ascii="Calibri" w:hAnsi="Calibri" w:eastAsia="Calibri" w:cs="Times New Roman"/>
          <w:lang w:val="en-US"/>
        </w:rPr>
        <w:t>Xplore!</w:t>
      </w:r>
      <w:r w:rsidRPr="279B18FD">
        <w:rPr>
          <w:rFonts w:ascii="Calibri" w:hAnsi="Calibri" w:eastAsia="Calibri" w:cs="Times New Roman"/>
          <w:lang w:val="en-US"/>
        </w:rPr>
        <w:t>.</w:t>
      </w:r>
      <w:proofErr w:type="gramEnd"/>
    </w:p>
    <w:p w:rsidRPr="004D3F39" w:rsidR="004D3F39" w:rsidP="004D3F39" w:rsidRDefault="004D3F39" w14:paraId="139A2403" w14:textId="77777777">
      <w:pPr>
        <w:numPr>
          <w:ilvl w:val="0"/>
          <w:numId w:val="60"/>
        </w:numPr>
        <w:spacing w:after="200" w:line="276" w:lineRule="auto"/>
        <w:rPr>
          <w:rFonts w:ascii="Calibri" w:hAnsi="Calibri" w:eastAsia="Calibri" w:cs="Times New Roman"/>
          <w:bCs/>
        </w:rPr>
      </w:pPr>
      <w:r w:rsidRPr="004D3F39">
        <w:rPr>
          <w:rFonts w:ascii="Calibri" w:hAnsi="Calibri" w:eastAsia="Calibri" w:cs="Times New Roman"/>
          <w:lang w:val="en-US"/>
        </w:rPr>
        <w:t>Details of how upgrades are carried out and their frequency, including whether any down time is required and whether the times are enforced/can be specified by the customer.</w:t>
      </w:r>
    </w:p>
    <w:p w:rsidRPr="009079DB" w:rsidR="009079DB" w:rsidP="009079DB" w:rsidRDefault="004D3F39" w14:paraId="493D21B8" w14:textId="12E4B935">
      <w:pPr>
        <w:pStyle w:val="ListParagraph"/>
        <w:numPr>
          <w:ilvl w:val="0"/>
          <w:numId w:val="60"/>
        </w:numPr>
        <w:spacing w:after="200" w:line="276" w:lineRule="auto"/>
        <w:rPr>
          <w:rFonts w:eastAsia="Calibri"/>
          <w:bCs/>
        </w:rPr>
      </w:pPr>
      <w:r w:rsidRPr="279B18FD">
        <w:rPr>
          <w:rFonts w:eastAsia="Calibri"/>
        </w:rPr>
        <w:t>Provide details of your complaints procedure and key contacts who will resolve any complaints under this Contract.  Include details regarding complaints for but not limited to; customer Services, invoicing and faulty goods including resolution response times in hours / days for all aspects outlined above.</w:t>
      </w:r>
    </w:p>
    <w:p w:rsidRPr="009079DB" w:rsidR="009079DB" w:rsidP="009079DB" w:rsidRDefault="009079DB" w14:paraId="3ECE02B4" w14:textId="77777777">
      <w:pPr>
        <w:spacing w:after="200" w:line="276" w:lineRule="auto"/>
        <w:ind w:left="360"/>
        <w:rPr>
          <w:rFonts w:eastAsia="Calibri"/>
          <w:bCs/>
        </w:rPr>
      </w:pPr>
    </w:p>
    <w:p w:rsidRPr="004D3F39" w:rsidR="004D3F39" w:rsidP="004D3F39" w:rsidRDefault="004D3F39" w14:paraId="4FF0F3B6" w14:textId="3429E878">
      <w:pPr>
        <w:numPr>
          <w:ilvl w:val="1"/>
          <w:numId w:val="55"/>
        </w:numPr>
        <w:spacing w:after="200" w:line="276" w:lineRule="auto"/>
        <w:contextualSpacing/>
        <w:rPr>
          <w:rFonts w:ascii="Calibri" w:hAnsi="Calibri" w:eastAsia="Calibri" w:cs="Times New Roman"/>
          <w:b/>
          <w:bCs/>
          <w:sz w:val="32"/>
          <w:szCs w:val="32"/>
        </w:rPr>
      </w:pPr>
      <w:bookmarkStart w:name="_Toc74676930" w:id="4"/>
      <w:r w:rsidRPr="279B18FD">
        <w:rPr>
          <w:rFonts w:ascii="Calibri" w:hAnsi="Calibri" w:eastAsia="Calibri" w:cs="Times New Roman"/>
          <w:b/>
          <w:bCs/>
          <w:sz w:val="32"/>
          <w:szCs w:val="32"/>
        </w:rPr>
        <w:t xml:space="preserve">Award Criteria -Account Management (Weighting </w:t>
      </w:r>
      <w:r w:rsidRPr="279B18FD" w:rsidR="00A23A37">
        <w:rPr>
          <w:rFonts w:ascii="Calibri" w:hAnsi="Calibri" w:eastAsia="Calibri" w:cs="Times New Roman"/>
          <w:b/>
          <w:bCs/>
          <w:sz w:val="32"/>
          <w:szCs w:val="32"/>
        </w:rPr>
        <w:t>2</w:t>
      </w:r>
      <w:r w:rsidRPr="279B18FD">
        <w:rPr>
          <w:rFonts w:ascii="Calibri" w:hAnsi="Calibri" w:eastAsia="Calibri" w:cs="Times New Roman"/>
          <w:b/>
          <w:bCs/>
          <w:sz w:val="32"/>
          <w:szCs w:val="32"/>
        </w:rPr>
        <w:t>%)</w:t>
      </w:r>
      <w:bookmarkEnd w:id="4"/>
    </w:p>
    <w:p w:rsidRPr="00D97F96" w:rsidR="004E3A46" w:rsidP="009079DB" w:rsidRDefault="004E3A46" w14:paraId="0BC0924A" w14:textId="3DAFFD55">
      <w:pPr>
        <w:spacing w:after="200" w:line="276" w:lineRule="auto"/>
        <w:jc w:val="both"/>
        <w:rPr>
          <w:rFonts w:eastAsia="Calibri"/>
        </w:rPr>
      </w:pPr>
      <w:r w:rsidRPr="00D97F96">
        <w:rPr>
          <w:rFonts w:eastAsia="Calibri"/>
        </w:rPr>
        <w:t xml:space="preserve">Please respond to each bullet point. 5 marks per bullet point. Maximum marks </w:t>
      </w:r>
      <w:r>
        <w:rPr>
          <w:rFonts w:eastAsia="Calibri"/>
        </w:rPr>
        <w:t>10</w:t>
      </w:r>
      <w:r w:rsidRPr="00D97F96">
        <w:rPr>
          <w:rFonts w:eastAsia="Calibri"/>
        </w:rPr>
        <w:t>.</w:t>
      </w:r>
    </w:p>
    <w:p w:rsidRPr="004D3F39" w:rsidR="004D3F39" w:rsidP="009079DB" w:rsidRDefault="004D3F39" w14:paraId="63A3C346" w14:textId="53095C14">
      <w:pPr>
        <w:spacing w:after="200" w:line="276" w:lineRule="auto"/>
        <w:jc w:val="both"/>
        <w:rPr>
          <w:rFonts w:ascii="Calibri" w:hAnsi="Calibri" w:eastAsia="Calibri" w:cs="Times New Roman"/>
        </w:rPr>
      </w:pPr>
      <w:r w:rsidRPr="004D3F39">
        <w:rPr>
          <w:rFonts w:ascii="Calibri" w:hAnsi="Calibri" w:eastAsia="Calibri" w:cs="Times New Roman"/>
        </w:rPr>
        <w:t>The supplier will appoint an Account Manager who will be responsible for ensuring that the agreed service levels are maintained and will work with the Account Management Team to ensure that a good level of service is consistently provided throughout the duration of the contract.</w:t>
      </w:r>
    </w:p>
    <w:p w:rsidRPr="004D3F39" w:rsidR="004D3F39" w:rsidP="009079DB" w:rsidRDefault="004D3F39" w14:paraId="1C874FD7" w14:textId="77777777">
      <w:pPr>
        <w:numPr>
          <w:ilvl w:val="0"/>
          <w:numId w:val="73"/>
        </w:numPr>
        <w:spacing w:after="200" w:line="276" w:lineRule="auto"/>
        <w:jc w:val="both"/>
        <w:rPr>
          <w:rFonts w:ascii="Calibri" w:hAnsi="Calibri" w:eastAsia="Calibri" w:cs="Times New Roman"/>
        </w:rPr>
      </w:pPr>
      <w:r w:rsidRPr="004D3F39">
        <w:rPr>
          <w:rFonts w:ascii="Calibri" w:hAnsi="Calibri" w:eastAsia="Calibri" w:cs="Times New Roman"/>
        </w:rPr>
        <w:t xml:space="preserve">Please provide detail of the Key Personnel who will manage and be responsible for the Account Management  </w:t>
      </w:r>
    </w:p>
    <w:p w:rsidRPr="004D3F39" w:rsidR="004D3F39" w:rsidP="009079DB" w:rsidRDefault="004D3F39" w14:paraId="256265CA" w14:textId="31306632">
      <w:pPr>
        <w:numPr>
          <w:ilvl w:val="0"/>
          <w:numId w:val="73"/>
        </w:numPr>
        <w:spacing w:after="200" w:line="276" w:lineRule="auto"/>
        <w:jc w:val="both"/>
        <w:rPr>
          <w:rFonts w:ascii="Calibri" w:hAnsi="Calibri" w:eastAsia="Calibri" w:cs="Times New Roman"/>
        </w:rPr>
      </w:pPr>
      <w:r w:rsidRPr="279B18FD">
        <w:rPr>
          <w:rFonts w:ascii="Calibri" w:hAnsi="Calibri" w:eastAsia="Calibri" w:cs="Times New Roman"/>
        </w:rPr>
        <w:t xml:space="preserve">How effective liaison will be developed and maintained with </w:t>
      </w:r>
      <w:r w:rsidRPr="279B18FD" w:rsidR="00876A6E">
        <w:rPr>
          <w:rFonts w:ascii="Calibri" w:hAnsi="Calibri" w:eastAsia="Calibri" w:cs="Times New Roman"/>
        </w:rPr>
        <w:t>Xplore!</w:t>
      </w:r>
      <w:r w:rsidRPr="279B18FD">
        <w:rPr>
          <w:rFonts w:ascii="Calibri" w:hAnsi="Calibri" w:eastAsia="Calibri" w:cs="Times New Roman"/>
        </w:rPr>
        <w:t xml:space="preserve"> throughout the duration of the contract.</w:t>
      </w:r>
    </w:p>
    <w:p w:rsidRPr="00EB0F29" w:rsidR="004D3F39" w:rsidP="279B18FD" w:rsidRDefault="004D3F39" w14:paraId="5C49A274" w14:textId="134D5D52">
      <w:pPr>
        <w:numPr>
          <w:ilvl w:val="1"/>
          <w:numId w:val="55"/>
        </w:numPr>
        <w:spacing w:after="200" w:line="276" w:lineRule="auto"/>
        <w:rPr>
          <w:rFonts w:ascii="Calibri" w:hAnsi="Calibri" w:eastAsia="Calibri" w:cs="Times New Roman"/>
          <w:b/>
          <w:bCs/>
          <w:sz w:val="32"/>
          <w:szCs w:val="32"/>
        </w:rPr>
      </w:pPr>
      <w:r w:rsidRPr="279B18FD">
        <w:rPr>
          <w:rFonts w:ascii="Calibri" w:hAnsi="Calibri" w:eastAsia="Calibri" w:cs="Times New Roman"/>
          <w:b/>
          <w:bCs/>
          <w:sz w:val="32"/>
          <w:szCs w:val="32"/>
        </w:rPr>
        <w:t xml:space="preserve">Award Criteria - Risk Management (Weighting </w:t>
      </w:r>
      <w:r w:rsidR="00101967">
        <w:rPr>
          <w:rFonts w:ascii="Calibri" w:hAnsi="Calibri" w:eastAsia="Calibri" w:cs="Times New Roman"/>
          <w:b/>
          <w:bCs/>
          <w:sz w:val="32"/>
          <w:szCs w:val="32"/>
        </w:rPr>
        <w:t>10</w:t>
      </w:r>
      <w:r w:rsidRPr="279B18FD">
        <w:rPr>
          <w:rFonts w:ascii="Calibri" w:hAnsi="Calibri" w:eastAsia="Calibri" w:cs="Times New Roman"/>
          <w:b/>
          <w:bCs/>
          <w:sz w:val="32"/>
          <w:szCs w:val="32"/>
        </w:rPr>
        <w:t>%)</w:t>
      </w:r>
    </w:p>
    <w:p w:rsidRPr="00D20667" w:rsidR="00D20667" w:rsidP="00D20667" w:rsidRDefault="00D20667" w14:paraId="14A324D4" w14:textId="47DB34DB">
      <w:pPr>
        <w:spacing w:after="200" w:line="276" w:lineRule="auto"/>
        <w:rPr>
          <w:rFonts w:eastAsia="Calibri"/>
        </w:rPr>
      </w:pPr>
      <w:r w:rsidRPr="00D20667">
        <w:rPr>
          <w:rFonts w:eastAsia="Calibri"/>
        </w:rPr>
        <w:t xml:space="preserve">Please respond to each bullet point. 5 marks per bullet point. Maximum marks </w:t>
      </w:r>
      <w:r>
        <w:rPr>
          <w:rFonts w:eastAsia="Calibri"/>
        </w:rPr>
        <w:t>1</w:t>
      </w:r>
      <w:r w:rsidRPr="00D20667">
        <w:rPr>
          <w:rFonts w:eastAsia="Calibri"/>
        </w:rPr>
        <w:t>0.</w:t>
      </w:r>
    </w:p>
    <w:p w:rsidRPr="004D3F39" w:rsidR="004D3F39" w:rsidP="004D3F39" w:rsidRDefault="004D3F39" w14:paraId="24B89492" w14:textId="5920A666">
      <w:pPr>
        <w:spacing w:after="200" w:line="276" w:lineRule="auto"/>
        <w:rPr>
          <w:rFonts w:ascii="Calibri" w:hAnsi="Calibri" w:eastAsia="Calibri" w:cs="Times New Roman"/>
        </w:rPr>
      </w:pPr>
      <w:r w:rsidRPr="279B18FD">
        <w:rPr>
          <w:rFonts w:ascii="Calibri" w:hAnsi="Calibri" w:eastAsia="Calibri" w:cs="Times New Roman"/>
        </w:rPr>
        <w:t>Please provide a detailed method statement detailing the following:</w:t>
      </w:r>
    </w:p>
    <w:p w:rsidRPr="004D3F39" w:rsidR="004D3F39" w:rsidP="00D20667" w:rsidRDefault="004D3F39" w14:paraId="582864E0" w14:textId="77777777">
      <w:pPr>
        <w:numPr>
          <w:ilvl w:val="0"/>
          <w:numId w:val="74"/>
        </w:numPr>
        <w:spacing w:after="200" w:line="276" w:lineRule="auto"/>
        <w:rPr>
          <w:rFonts w:ascii="Calibri" w:hAnsi="Calibri" w:eastAsia="Calibri" w:cs="Times New Roman"/>
        </w:rPr>
      </w:pPr>
      <w:r w:rsidRPr="004D3F39">
        <w:rPr>
          <w:rFonts w:ascii="Calibri" w:hAnsi="Calibri" w:eastAsia="Calibri" w:cs="Times New Roman"/>
        </w:rPr>
        <w:t xml:space="preserve">Risks and main challenges associated with the delivery of this contract. </w:t>
      </w:r>
    </w:p>
    <w:p w:rsidRPr="004D3F39" w:rsidR="004D3F39" w:rsidP="00D20667" w:rsidRDefault="004D3F39" w14:paraId="20B2DC4A" w14:textId="77777777">
      <w:pPr>
        <w:numPr>
          <w:ilvl w:val="0"/>
          <w:numId w:val="74"/>
        </w:numPr>
        <w:spacing w:after="200" w:line="276" w:lineRule="auto"/>
        <w:rPr>
          <w:rFonts w:ascii="Calibri" w:hAnsi="Calibri" w:eastAsia="Calibri" w:cs="Times New Roman"/>
        </w:rPr>
      </w:pPr>
      <w:r w:rsidRPr="004D3F39">
        <w:rPr>
          <w:rFonts w:ascii="Calibri" w:hAnsi="Calibri" w:eastAsia="Calibri" w:cs="Times New Roman"/>
        </w:rPr>
        <w:t>The actions you will put in place to mitigate against the identified risks and overcome any challenges.</w:t>
      </w:r>
    </w:p>
    <w:p w:rsidRPr="004D3F39" w:rsidR="004D3F39" w:rsidP="279B18FD" w:rsidRDefault="004D3F39" w14:paraId="08B9C07A" w14:textId="16874F35">
      <w:pPr>
        <w:spacing w:after="200" w:line="276" w:lineRule="auto"/>
        <w:rPr>
          <w:rFonts w:ascii="Calibri" w:hAnsi="Calibri" w:eastAsia="Calibri" w:cs="Times New Roman"/>
          <w:b/>
          <w:bCs/>
          <w:lang w:val="en-US"/>
        </w:rPr>
      </w:pPr>
    </w:p>
    <w:p w:rsidRPr="004D3F39" w:rsidR="004D3F39" w:rsidP="279B18FD" w:rsidRDefault="004D3F39" w14:paraId="32D7A8EA" w14:textId="380795D0">
      <w:pPr>
        <w:spacing w:after="200" w:line="276" w:lineRule="auto"/>
        <w:ind w:left="-426"/>
        <w:contextualSpacing/>
        <w:jc w:val="both"/>
        <w:rPr>
          <w:rFonts w:ascii="Calibri" w:hAnsi="Calibri" w:eastAsia="Calibri" w:cs="Times New Roman"/>
          <w:b/>
          <w:bCs/>
          <w:lang w:val="en-US"/>
        </w:rPr>
      </w:pPr>
    </w:p>
    <w:p w:rsidRPr="009A3BFA" w:rsidR="009A3BFA" w:rsidP="279B18FD" w:rsidRDefault="6CC7B6E9" w14:paraId="55611377" w14:textId="414A448A">
      <w:pPr>
        <w:keepNext/>
        <w:keepLines/>
        <w:spacing w:before="240" w:after="200" w:line="276" w:lineRule="auto"/>
        <w:rPr>
          <w:rFonts w:ascii="Calibri Light" w:hAnsi="Calibri Light" w:eastAsia="Times New Roman" w:cs="Times New Roman"/>
          <w:color w:val="365F91"/>
          <w:sz w:val="32"/>
          <w:szCs w:val="32"/>
        </w:rPr>
      </w:pPr>
      <w:r w:rsidRPr="279B18FD">
        <w:rPr>
          <w:rFonts w:ascii="Calibri Light" w:hAnsi="Calibri Light" w:eastAsia="Times New Roman" w:cs="Times New Roman"/>
          <w:color w:val="365F91"/>
          <w:sz w:val="32"/>
          <w:szCs w:val="32"/>
        </w:rPr>
        <w:lastRenderedPageBreak/>
        <w:t xml:space="preserve">21 </w:t>
      </w:r>
      <w:r w:rsidRPr="00950198" w:rsidR="009A3BFA">
        <w:rPr>
          <w:rFonts w:ascii="Calibri Light" w:hAnsi="Calibri Light" w:eastAsia="Times New Roman" w:cs="Times New Roman"/>
          <w:color w:val="365F91"/>
          <w:sz w:val="32"/>
          <w:szCs w:val="32"/>
        </w:rPr>
        <w:t>Document Checklist for Completion and Submission</w:t>
      </w:r>
    </w:p>
    <w:p w:rsidRPr="009A3BFA" w:rsidR="009A3BFA" w:rsidP="009A3BFA" w:rsidRDefault="009A3BFA" w14:paraId="0834AF79" w14:textId="77777777">
      <w:pPr>
        <w:spacing w:after="0" w:line="240" w:lineRule="auto"/>
        <w:rPr>
          <w:rFonts w:ascii="Calibri" w:hAnsi="Calibri" w:eastAsia="Calibri" w:cs="Times New Roman"/>
        </w:rPr>
      </w:pPr>
    </w:p>
    <w:p w:rsidRPr="009A3BFA" w:rsidR="009A3BFA" w:rsidP="007078BA" w:rsidRDefault="67EA1D3E" w14:paraId="683C765E" w14:textId="2B2F856C">
      <w:pPr>
        <w:autoSpaceDE w:val="0"/>
        <w:autoSpaceDN w:val="0"/>
        <w:adjustRightInd w:val="0"/>
        <w:spacing w:after="0" w:line="240" w:lineRule="auto"/>
        <w:ind w:left="720" w:hanging="720"/>
        <w:contextualSpacing/>
        <w:jc w:val="both"/>
        <w:rPr>
          <w:rFonts w:ascii="Calibri" w:hAnsi="Calibri" w:eastAsia="Times New Roman" w:cs="Calibri"/>
        </w:rPr>
      </w:pPr>
      <w:r w:rsidRPr="279B18FD">
        <w:rPr>
          <w:rFonts w:ascii="Calibri" w:hAnsi="Calibri" w:eastAsia="Times New Roman" w:cs="Calibri"/>
        </w:rPr>
        <w:t>2</w:t>
      </w:r>
      <w:r w:rsidRPr="279B18FD" w:rsidR="67A2E453">
        <w:rPr>
          <w:rFonts w:ascii="Calibri" w:hAnsi="Calibri" w:eastAsia="Times New Roman" w:cs="Calibri"/>
        </w:rPr>
        <w:t>1</w:t>
      </w:r>
      <w:r w:rsidRPr="279B18FD" w:rsidR="009A3BFA">
        <w:rPr>
          <w:rFonts w:ascii="Calibri" w:hAnsi="Calibri" w:eastAsia="Times New Roman" w:cs="Calibri"/>
        </w:rPr>
        <w:t>.1</w:t>
      </w:r>
      <w:r w:rsidRPr="279B18FD" w:rsidR="7CCB2637">
        <w:rPr>
          <w:rFonts w:ascii="Calibri" w:hAnsi="Calibri" w:eastAsia="Times New Roman" w:cs="Calibri"/>
        </w:rPr>
        <w:t xml:space="preserve"> </w:t>
      </w:r>
      <w:r w:rsidR="007078BA">
        <w:rPr>
          <w:rFonts w:ascii="Calibri" w:hAnsi="Calibri" w:eastAsia="Times New Roman" w:cs="Calibri"/>
        </w:rPr>
        <w:tab/>
      </w:r>
      <w:r w:rsidRPr="279B18FD" w:rsidR="009A3BFA">
        <w:rPr>
          <w:rFonts w:ascii="Calibri" w:hAnsi="Calibri" w:eastAsia="Times New Roman" w:cs="Calibri"/>
        </w:rPr>
        <w:t>A complete Tender Submission will include all the following documents. Please ensure that you upload all the relevant documents by the Deadline</w:t>
      </w:r>
      <w:r w:rsidRPr="279B18FD" w:rsidR="63A385C4">
        <w:rPr>
          <w:rFonts w:ascii="Calibri" w:hAnsi="Calibri" w:eastAsia="Times New Roman" w:cs="Calibri"/>
        </w:rPr>
        <w:t>,</w:t>
      </w:r>
      <w:r w:rsidRPr="279B18FD" w:rsidR="009A3BFA">
        <w:rPr>
          <w:rFonts w:ascii="Calibri" w:hAnsi="Calibri" w:eastAsia="Times New Roman" w:cs="Calibri"/>
        </w:rPr>
        <w:t xml:space="preserve"> or you may incur a loss of marks.</w:t>
      </w:r>
    </w:p>
    <w:p w:rsidRPr="009A3BFA" w:rsidR="009A3BFA" w:rsidP="009A3BFA" w:rsidRDefault="009A3BFA" w14:paraId="7295E3F0" w14:textId="77777777">
      <w:pPr>
        <w:autoSpaceDE w:val="0"/>
        <w:autoSpaceDN w:val="0"/>
        <w:adjustRightInd w:val="0"/>
        <w:spacing w:after="0" w:line="240" w:lineRule="auto"/>
        <w:contextualSpacing/>
        <w:jc w:val="both"/>
        <w:rPr>
          <w:rFonts w:ascii="Calibri" w:hAnsi="Calibri" w:eastAsia="Times New Roman" w:cs="Calibri"/>
          <w:bCs/>
        </w:rPr>
      </w:pPr>
    </w:p>
    <w:tbl>
      <w:tblPr>
        <w:tblStyle w:val="GridTable5Dark-Accent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5"/>
        <w:gridCol w:w="4111"/>
        <w:gridCol w:w="2500"/>
      </w:tblGrid>
      <w:tr w:rsidRPr="009A3BFA" w:rsidR="009A3BFA" w:rsidTr="00825D6E" w14:paraId="6D020E20" w14:textId="77777777">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405" w:type="dxa"/>
            <w:tcBorders>
              <w:top w:val="none" w:color="auto" w:sz="0" w:space="0"/>
              <w:left w:val="none" w:color="auto" w:sz="0" w:space="0"/>
              <w:right w:val="none" w:color="auto" w:sz="0" w:space="0"/>
            </w:tcBorders>
            <w:vAlign w:val="center"/>
          </w:tcPr>
          <w:p w:rsidRPr="009A3BFA" w:rsidR="009A3BFA" w:rsidP="00825D6E" w:rsidRDefault="009A3BFA" w14:paraId="7B566EB0" w14:textId="1EA2059E">
            <w:pPr>
              <w:jc w:val="center"/>
              <w:rPr>
                <w:rFonts w:ascii="Calibri Light" w:hAnsi="Calibri Light" w:eastAsia="Calibri" w:cs="Times New Roman"/>
              </w:rPr>
            </w:pPr>
            <w:r w:rsidRPr="009A3BFA">
              <w:rPr>
                <w:rFonts w:ascii="Calibri Light" w:hAnsi="Calibri Light" w:eastAsia="Calibri" w:cs="Times New Roman"/>
              </w:rPr>
              <w:t>Document Reference</w:t>
            </w:r>
          </w:p>
        </w:tc>
        <w:tc>
          <w:tcPr>
            <w:tcW w:w="4111" w:type="dxa"/>
            <w:tcBorders>
              <w:top w:val="none" w:color="auto" w:sz="0" w:space="0"/>
              <w:left w:val="none" w:color="auto" w:sz="0" w:space="0"/>
              <w:right w:val="none" w:color="auto" w:sz="0" w:space="0"/>
            </w:tcBorders>
            <w:vAlign w:val="center"/>
          </w:tcPr>
          <w:p w:rsidRPr="009A3BFA" w:rsidR="009A3BFA" w:rsidP="00825D6E" w:rsidRDefault="009A3BFA" w14:paraId="3DE1438F" w14:textId="77777777">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eastAsia="Calibri" w:cs="Times New Roman"/>
              </w:rPr>
            </w:pPr>
            <w:r w:rsidRPr="009A3BFA">
              <w:rPr>
                <w:rFonts w:ascii="Calibri Light" w:hAnsi="Calibri Light" w:eastAsia="Calibri" w:cs="Times New Roman"/>
              </w:rPr>
              <w:t>Document Title</w:t>
            </w:r>
          </w:p>
        </w:tc>
        <w:tc>
          <w:tcPr>
            <w:tcW w:w="2500" w:type="dxa"/>
            <w:tcBorders>
              <w:top w:val="none" w:color="auto" w:sz="0" w:space="0"/>
              <w:left w:val="none" w:color="auto" w:sz="0" w:space="0"/>
              <w:right w:val="none" w:color="auto" w:sz="0" w:space="0"/>
            </w:tcBorders>
            <w:vAlign w:val="center"/>
          </w:tcPr>
          <w:p w:rsidRPr="009A3BFA" w:rsidR="009A3BFA" w:rsidP="00825D6E" w:rsidRDefault="009A3BFA" w14:paraId="05E994E7" w14:textId="77777777">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eastAsia="Calibri" w:cs="Times New Roman"/>
              </w:rPr>
            </w:pPr>
            <w:r w:rsidRPr="009A3BFA">
              <w:rPr>
                <w:rFonts w:ascii="Calibri Light" w:hAnsi="Calibri Light" w:eastAsia="Calibri" w:cs="Times New Roman"/>
              </w:rPr>
              <w:t>Action Required</w:t>
            </w:r>
          </w:p>
        </w:tc>
      </w:tr>
      <w:tr w:rsidRPr="009A3BFA" w:rsidR="00E85302" w:rsidTr="00825D6E" w14:paraId="3E1733E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color="auto" w:sz="0" w:space="0"/>
            </w:tcBorders>
            <w:vAlign w:val="center"/>
          </w:tcPr>
          <w:p w:rsidRPr="009A3BFA" w:rsidR="00E85302" w:rsidP="00825D6E" w:rsidRDefault="00E85302" w14:paraId="733BF098" w14:textId="1506509B">
            <w:pPr>
              <w:jc w:val="center"/>
              <w:rPr>
                <w:rFonts w:ascii="Calibri" w:hAnsi="Calibri" w:eastAsia="Calibri" w:cs="Times New Roman"/>
              </w:rPr>
            </w:pPr>
            <w:r w:rsidRPr="7FA254C5">
              <w:rPr>
                <w:rFonts w:ascii="Calibri" w:hAnsi="Calibri" w:eastAsia="Calibri" w:cs="Times New Roman"/>
              </w:rPr>
              <w:t>ITT Response Document PART A (Selection Questionnaire Response Document)</w:t>
            </w:r>
          </w:p>
          <w:p w:rsidRPr="009A3BFA" w:rsidR="00E85302" w:rsidP="00825D6E" w:rsidRDefault="00E85302" w14:paraId="02E4C1E9" w14:textId="4ECB85B8">
            <w:pPr>
              <w:jc w:val="center"/>
              <w:rPr>
                <w:rFonts w:ascii="Calibri" w:hAnsi="Calibri" w:eastAsia="Calibri" w:cs="Times New Roman"/>
              </w:rPr>
            </w:pPr>
          </w:p>
        </w:tc>
        <w:tc>
          <w:tcPr>
            <w:tcW w:w="4111" w:type="dxa"/>
            <w:vAlign w:val="center"/>
          </w:tcPr>
          <w:p w:rsidRPr="009A3BFA" w:rsidR="00E85302" w:rsidP="00825D6E" w:rsidRDefault="00E85302" w14:paraId="1CEFCADC" w14:textId="2E4F0B7F">
            <w:pPr>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7FA254C5">
              <w:rPr>
                <w:rFonts w:ascii="Calibri" w:hAnsi="Calibri" w:eastAsia="Calibri" w:cs="Times New Roman"/>
              </w:rPr>
              <w:t>ITT Response Document PART A (Selection Questionnaire Response Document)</w:t>
            </w:r>
          </w:p>
          <w:p w:rsidRPr="009A3BFA" w:rsidR="00E85302" w:rsidP="00825D6E" w:rsidRDefault="00E85302" w14:paraId="36460AC7" w14:textId="2B72E0ED">
            <w:pPr>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2500" w:type="dxa"/>
            <w:vAlign w:val="center"/>
          </w:tcPr>
          <w:p w:rsidRPr="009A3BFA" w:rsidR="00E85302" w:rsidP="00825D6E" w:rsidRDefault="00E85302" w14:paraId="17A55E16" w14:textId="5B4FAF3F">
            <w:pPr>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Pr>
                <w:rFonts w:ascii="Calibri" w:hAnsi="Calibri" w:eastAsia="Calibri" w:cs="Times New Roman"/>
              </w:rPr>
              <w:t>Completion</w:t>
            </w:r>
            <w:r w:rsidRPr="009A3BFA">
              <w:rPr>
                <w:rFonts w:ascii="Calibri" w:hAnsi="Calibri" w:eastAsia="Calibri" w:cs="Times New Roman"/>
              </w:rPr>
              <w:t xml:space="preserve"> and Submission</w:t>
            </w:r>
          </w:p>
        </w:tc>
      </w:tr>
      <w:tr w:rsidRPr="009A3BFA" w:rsidR="00E85302" w:rsidTr="00825D6E" w14:paraId="4B8F8BE2" w14:textId="77777777">
        <w:trPr>
          <w:trHeight w:val="1525"/>
        </w:trPr>
        <w:tc>
          <w:tcPr>
            <w:cnfStyle w:val="001000000000" w:firstRow="0" w:lastRow="0" w:firstColumn="1" w:lastColumn="0" w:oddVBand="0" w:evenVBand="0" w:oddHBand="0" w:evenHBand="0" w:firstRowFirstColumn="0" w:firstRowLastColumn="0" w:lastRowFirstColumn="0" w:lastRowLastColumn="0"/>
            <w:tcW w:w="2405" w:type="dxa"/>
            <w:tcBorders>
              <w:left w:val="none" w:color="auto" w:sz="0" w:space="0"/>
            </w:tcBorders>
            <w:vAlign w:val="center"/>
          </w:tcPr>
          <w:p w:rsidRPr="009A3BFA" w:rsidR="00E85302" w:rsidP="00825D6E" w:rsidRDefault="00E85302" w14:paraId="1B30054F" w14:textId="4E4727EC">
            <w:pPr>
              <w:jc w:val="center"/>
              <w:rPr>
                <w:rFonts w:ascii="Calibri" w:hAnsi="Calibri" w:eastAsia="Calibri" w:cs="Times New Roman"/>
              </w:rPr>
            </w:pPr>
            <w:r w:rsidRPr="00E85302">
              <w:rPr>
                <w:rFonts w:ascii="Calibri" w:hAnsi="Calibri" w:eastAsia="Calibri" w:cs="Times New Roman"/>
              </w:rPr>
              <w:t>ITT Response Document PART B (Award Criteria Response Document)</w:t>
            </w:r>
          </w:p>
        </w:tc>
        <w:tc>
          <w:tcPr>
            <w:tcW w:w="4111" w:type="dxa"/>
            <w:vAlign w:val="center"/>
          </w:tcPr>
          <w:p w:rsidRPr="009A3BFA" w:rsidR="00E85302" w:rsidP="00825D6E" w:rsidRDefault="00E85302" w14:paraId="1C4864FE" w14:textId="71E68665">
            <w:pPr>
              <w:jc w:val="center"/>
              <w:cnfStyle w:val="000000000000" w:firstRow="0" w:lastRow="0" w:firstColumn="0" w:lastColumn="0" w:oddVBand="0" w:evenVBand="0" w:oddHBand="0" w:evenHBand="0" w:firstRowFirstColumn="0" w:firstRowLastColumn="0" w:lastRowFirstColumn="0" w:lastRowLastColumn="0"/>
            </w:pPr>
            <w:r w:rsidRPr="3D402418">
              <w:rPr>
                <w:rFonts w:ascii="Calibri" w:hAnsi="Calibri" w:eastAsia="Calibri" w:cs="Times New Roman"/>
              </w:rPr>
              <w:t>ITT Response Document PART B (Award Criteria Response Document)</w:t>
            </w:r>
          </w:p>
        </w:tc>
        <w:tc>
          <w:tcPr>
            <w:tcW w:w="2500" w:type="dxa"/>
            <w:vAlign w:val="center"/>
          </w:tcPr>
          <w:p w:rsidRPr="009A3BFA" w:rsidR="00E85302" w:rsidP="00825D6E" w:rsidRDefault="00E85302" w14:paraId="20572E14" w14:textId="4780D2E8">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00F36">
              <w:rPr>
                <w:rFonts w:ascii="Calibri" w:hAnsi="Calibri" w:eastAsia="Calibri" w:cs="Times New Roman"/>
              </w:rPr>
              <w:t>Completion and Submission</w:t>
            </w:r>
          </w:p>
        </w:tc>
      </w:tr>
      <w:tr w:rsidRPr="009A3BFA" w:rsidR="00E85302" w:rsidTr="00825D6E" w14:paraId="6EF7D3F2"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color="auto" w:sz="0" w:space="0"/>
            </w:tcBorders>
            <w:vAlign w:val="center"/>
          </w:tcPr>
          <w:p w:rsidRPr="009A3BFA" w:rsidR="00E85302" w:rsidP="00825D6E" w:rsidRDefault="00E85302" w14:paraId="5CF6360A" w14:textId="2978E207">
            <w:pPr>
              <w:jc w:val="center"/>
              <w:rPr>
                <w:rFonts w:ascii="Calibri" w:hAnsi="Calibri" w:eastAsia="Calibri" w:cs="Times New Roman"/>
              </w:rPr>
            </w:pPr>
            <w:r w:rsidRPr="00E85302">
              <w:rPr>
                <w:rFonts w:ascii="Calibri" w:hAnsi="Calibri" w:eastAsia="Calibri" w:cs="Times New Roman"/>
              </w:rPr>
              <w:t>ITT Response Document PART C (Declarations Response Document)</w:t>
            </w:r>
          </w:p>
        </w:tc>
        <w:tc>
          <w:tcPr>
            <w:tcW w:w="4111" w:type="dxa"/>
            <w:vAlign w:val="center"/>
          </w:tcPr>
          <w:p w:rsidRPr="009A3BFA" w:rsidR="00E85302" w:rsidP="00825D6E" w:rsidRDefault="00E85302" w14:paraId="6C840EC6" w14:textId="1D83E6AF">
            <w:pPr>
              <w:jc w:val="center"/>
              <w:cnfStyle w:val="000000100000" w:firstRow="0" w:lastRow="0" w:firstColumn="0" w:lastColumn="0" w:oddVBand="0" w:evenVBand="0" w:oddHBand="1" w:evenHBand="0" w:firstRowFirstColumn="0" w:firstRowLastColumn="0" w:lastRowFirstColumn="0" w:lastRowLastColumn="0"/>
            </w:pPr>
            <w:r w:rsidRPr="333F46CE">
              <w:rPr>
                <w:rFonts w:ascii="Calibri" w:hAnsi="Calibri" w:eastAsia="Calibri" w:cs="Times New Roman"/>
              </w:rPr>
              <w:t>ITT Response Document PART C (Declarations Response Document)</w:t>
            </w:r>
          </w:p>
        </w:tc>
        <w:tc>
          <w:tcPr>
            <w:tcW w:w="2500" w:type="dxa"/>
            <w:vAlign w:val="center"/>
          </w:tcPr>
          <w:p w:rsidRPr="009A3BFA" w:rsidR="00E85302" w:rsidP="00825D6E" w:rsidRDefault="00E85302" w14:paraId="2137A669" w14:textId="68358DA1">
            <w:pPr>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23487184">
              <w:rPr>
                <w:rFonts w:ascii="Calibri" w:hAnsi="Calibri" w:eastAsia="Calibri" w:cs="Times New Roman"/>
              </w:rPr>
              <w:t xml:space="preserve">Sign, </w:t>
            </w:r>
            <w:r w:rsidRPr="009A3BFA">
              <w:rPr>
                <w:rFonts w:ascii="Calibri" w:hAnsi="Calibri" w:eastAsia="Calibri" w:cs="Times New Roman"/>
              </w:rPr>
              <w:t>Completion and Submission</w:t>
            </w:r>
          </w:p>
        </w:tc>
      </w:tr>
      <w:tr w:rsidRPr="009A3BFA" w:rsidR="00E85302" w:rsidTr="00825D6E" w14:paraId="0DF79FEB" w14:textId="77777777">
        <w:trPr>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color="auto" w:sz="0" w:space="0"/>
            </w:tcBorders>
            <w:vAlign w:val="center"/>
          </w:tcPr>
          <w:p w:rsidRPr="009A3BFA" w:rsidR="00E85302" w:rsidP="00825D6E" w:rsidRDefault="19711485" w14:paraId="779D58FB" w14:textId="1CA0667E">
            <w:pPr>
              <w:jc w:val="center"/>
              <w:rPr>
                <w:rFonts w:ascii="Calibri" w:hAnsi="Calibri" w:eastAsia="Calibri" w:cs="Times New Roman"/>
              </w:rPr>
            </w:pPr>
            <w:r w:rsidRPr="2D2EC6D0">
              <w:rPr>
                <w:rFonts w:ascii="Calibri" w:hAnsi="Calibri" w:eastAsia="Calibri" w:cs="Times New Roman"/>
              </w:rPr>
              <w:t xml:space="preserve">Appendix </w:t>
            </w:r>
            <w:r w:rsidRPr="2D2EC6D0" w:rsidR="5661E330">
              <w:rPr>
                <w:rFonts w:ascii="Calibri" w:hAnsi="Calibri" w:eastAsia="Calibri" w:cs="Times New Roman"/>
              </w:rPr>
              <w:t>1</w:t>
            </w:r>
            <w:r w:rsidR="00950198">
              <w:rPr>
                <w:rFonts w:ascii="Calibri" w:hAnsi="Calibri" w:eastAsia="Calibri" w:cs="Times New Roman"/>
              </w:rPr>
              <w:t>e</w:t>
            </w:r>
          </w:p>
        </w:tc>
        <w:tc>
          <w:tcPr>
            <w:tcW w:w="4111" w:type="dxa"/>
            <w:vAlign w:val="center"/>
          </w:tcPr>
          <w:p w:rsidRPr="009A3BFA" w:rsidR="00E85302" w:rsidP="00825D6E" w:rsidRDefault="00950198" w14:paraId="6A6B99E1" w14:textId="704BB067">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Pr>
                <w:rFonts w:ascii="Calibri" w:hAnsi="Calibri" w:eastAsia="Calibri" w:cs="Times New Roman"/>
              </w:rPr>
              <w:t>Pricing Schedule</w:t>
            </w:r>
            <w:r w:rsidRPr="60FF6933">
              <w:rPr>
                <w:rFonts w:ascii="Calibri" w:hAnsi="Calibri" w:eastAsia="Calibri" w:cs="Times New Roman"/>
              </w:rPr>
              <w:t xml:space="preserve"> </w:t>
            </w:r>
          </w:p>
        </w:tc>
        <w:tc>
          <w:tcPr>
            <w:tcW w:w="2500" w:type="dxa"/>
            <w:vAlign w:val="center"/>
          </w:tcPr>
          <w:p w:rsidRPr="009A3BFA" w:rsidR="00E85302" w:rsidP="00825D6E" w:rsidRDefault="00E85302" w14:paraId="3CFB40F4" w14:textId="46166938">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23487184">
              <w:rPr>
                <w:rFonts w:ascii="Calibri" w:hAnsi="Calibri" w:eastAsia="Calibri" w:cs="Times New Roman"/>
              </w:rPr>
              <w:t>Completion and Submission</w:t>
            </w:r>
          </w:p>
        </w:tc>
      </w:tr>
      <w:tr w:rsidRPr="009A3BFA" w:rsidR="00AF6169" w:rsidTr="00825D6E" w14:paraId="27D2E62B"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color="auto" w:sz="0" w:space="0"/>
              <w:bottom w:val="none" w:color="auto" w:sz="0" w:space="0"/>
            </w:tcBorders>
            <w:vAlign w:val="center"/>
          </w:tcPr>
          <w:p w:rsidRPr="2D2EC6D0" w:rsidR="00AF6169" w:rsidP="00825D6E" w:rsidRDefault="00AF6169" w14:paraId="18102C33" w14:textId="29AB8938">
            <w:pPr>
              <w:jc w:val="center"/>
              <w:rPr>
                <w:rFonts w:ascii="Calibri" w:hAnsi="Calibri" w:eastAsia="Calibri" w:cs="Times New Roman"/>
              </w:rPr>
            </w:pPr>
            <w:r>
              <w:rPr>
                <w:rFonts w:ascii="Calibri" w:hAnsi="Calibri" w:eastAsia="Calibri" w:cs="Times New Roman"/>
              </w:rPr>
              <w:t>Appendix 1</w:t>
            </w:r>
            <w:r w:rsidR="00950198">
              <w:rPr>
                <w:rFonts w:ascii="Calibri" w:hAnsi="Calibri" w:eastAsia="Calibri" w:cs="Times New Roman"/>
              </w:rPr>
              <w:t>f</w:t>
            </w:r>
          </w:p>
        </w:tc>
        <w:tc>
          <w:tcPr>
            <w:tcW w:w="4111" w:type="dxa"/>
            <w:vAlign w:val="center"/>
          </w:tcPr>
          <w:p w:rsidRPr="60FF6933" w:rsidR="00AF6169" w:rsidP="00825D6E" w:rsidRDefault="00950198" w14:paraId="3F7C64CA" w14:textId="22BB4732">
            <w:pPr>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60FF6933">
              <w:rPr>
                <w:rFonts w:ascii="Calibri" w:hAnsi="Calibri" w:eastAsia="Calibri" w:cs="Times New Roman"/>
              </w:rPr>
              <w:t>Confidential &amp; Commercially Sensitive Information</w:t>
            </w:r>
          </w:p>
        </w:tc>
        <w:tc>
          <w:tcPr>
            <w:tcW w:w="2500" w:type="dxa"/>
            <w:vAlign w:val="center"/>
          </w:tcPr>
          <w:p w:rsidRPr="23487184" w:rsidR="00AF6169" w:rsidP="00825D6E" w:rsidRDefault="00AF6169" w14:paraId="22335F11" w14:textId="4BE0C4E1">
            <w:pPr>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AF6169">
              <w:rPr>
                <w:rFonts w:ascii="Calibri" w:hAnsi="Calibri" w:eastAsia="Calibri" w:cs="Times New Roman"/>
              </w:rPr>
              <w:t>Completion and Submission</w:t>
            </w:r>
          </w:p>
        </w:tc>
      </w:tr>
    </w:tbl>
    <w:p w:rsidRPr="009A3BFA" w:rsidR="009A3BFA" w:rsidP="00592151" w:rsidRDefault="009A3BFA" w14:paraId="356F3AFF" w14:textId="77777777">
      <w:pPr>
        <w:autoSpaceDE w:val="0"/>
        <w:autoSpaceDN w:val="0"/>
        <w:adjustRightInd w:val="0"/>
        <w:spacing w:after="0" w:line="240" w:lineRule="auto"/>
        <w:contextualSpacing/>
        <w:jc w:val="both"/>
        <w:rPr>
          <w:rFonts w:ascii="Calibri" w:hAnsi="Calibri" w:eastAsia="Times New Roman" w:cs="Calibri"/>
          <w:bCs/>
        </w:rPr>
      </w:pPr>
    </w:p>
    <w:sectPr w:rsidRPr="009A3BFA" w:rsidR="009A3BFA">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31B" w:rsidP="00A4137B" w:rsidRDefault="009D031B" w14:paraId="05307BC1" w14:textId="77777777">
      <w:pPr>
        <w:spacing w:after="0" w:line="240" w:lineRule="auto"/>
      </w:pPr>
      <w:r>
        <w:separator/>
      </w:r>
    </w:p>
  </w:endnote>
  <w:endnote w:type="continuationSeparator" w:id="0">
    <w:p w:rsidR="009D031B" w:rsidP="00A4137B" w:rsidRDefault="009D031B" w14:paraId="4AB5DD47" w14:textId="77777777">
      <w:pPr>
        <w:spacing w:after="0" w:line="240" w:lineRule="auto"/>
      </w:pPr>
      <w:r>
        <w:continuationSeparator/>
      </w:r>
    </w:p>
  </w:endnote>
  <w:endnote w:type="continuationNotice" w:id="1">
    <w:p w:rsidR="009D031B" w:rsidRDefault="009D031B" w14:paraId="3D20FE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JLFMB+BookAntiqua">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75443"/>
      <w:docPartObj>
        <w:docPartGallery w:val="Page Numbers (Bottom of Page)"/>
        <w:docPartUnique/>
      </w:docPartObj>
    </w:sdtPr>
    <w:sdtEndPr>
      <w:rPr>
        <w:noProof/>
      </w:rPr>
    </w:sdtEndPr>
    <w:sdtContent>
      <w:p w:rsidR="006F661D" w:rsidRDefault="006F661D" w14:paraId="5B1F00BC" w14:textId="7F17542B">
        <w:pPr>
          <w:pStyle w:val="Footer"/>
          <w:jc w:val="center"/>
        </w:pPr>
        <w:r w:rsidRPr="2D2EC6D0">
          <w:rPr>
            <w:noProof/>
          </w:rPr>
          <w:fldChar w:fldCharType="begin"/>
        </w:r>
        <w:r>
          <w:instrText xml:space="preserve"> PAGE   \* MERGEFORMAT </w:instrText>
        </w:r>
        <w:r w:rsidRPr="2D2EC6D0">
          <w:fldChar w:fldCharType="separate"/>
        </w:r>
        <w:r w:rsidRPr="2D2EC6D0" w:rsidR="2D2EC6D0">
          <w:rPr>
            <w:noProof/>
          </w:rPr>
          <w:t>2</w:t>
        </w:r>
        <w:r w:rsidRPr="2D2EC6D0">
          <w:rPr>
            <w:noProof/>
          </w:rPr>
          <w:fldChar w:fldCharType="end"/>
        </w:r>
      </w:p>
    </w:sdtContent>
  </w:sdt>
  <w:p w:rsidR="00A4137B" w:rsidRDefault="00A4137B" w14:paraId="107800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31B" w:rsidP="00A4137B" w:rsidRDefault="009D031B" w14:paraId="5D9EF681" w14:textId="77777777">
      <w:pPr>
        <w:spacing w:after="0" w:line="240" w:lineRule="auto"/>
      </w:pPr>
      <w:r>
        <w:separator/>
      </w:r>
    </w:p>
  </w:footnote>
  <w:footnote w:type="continuationSeparator" w:id="0">
    <w:p w:rsidR="009D031B" w:rsidP="00A4137B" w:rsidRDefault="009D031B" w14:paraId="266143D0" w14:textId="77777777">
      <w:pPr>
        <w:spacing w:after="0" w:line="240" w:lineRule="auto"/>
      </w:pPr>
      <w:r>
        <w:continuationSeparator/>
      </w:r>
    </w:p>
  </w:footnote>
  <w:footnote w:type="continuationNotice" w:id="1">
    <w:p w:rsidR="009D031B" w:rsidRDefault="009D031B" w14:paraId="705C30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89E6E" w:rsidTr="2D2EC6D0" w14:paraId="36CAD47B" w14:textId="77777777">
      <w:trPr>
        <w:trHeight w:val="300"/>
      </w:trPr>
      <w:tc>
        <w:tcPr>
          <w:tcW w:w="3005" w:type="dxa"/>
        </w:tcPr>
        <w:p w:rsidR="25A89E6E" w:rsidP="2D2EC6D0" w:rsidRDefault="25A89E6E" w14:paraId="447FA422" w14:textId="34CE328D">
          <w:pPr>
            <w:pStyle w:val="Header"/>
            <w:ind w:left="-115"/>
          </w:pPr>
        </w:p>
      </w:tc>
      <w:tc>
        <w:tcPr>
          <w:tcW w:w="3005" w:type="dxa"/>
        </w:tcPr>
        <w:p w:rsidR="25A89E6E" w:rsidP="2D2EC6D0" w:rsidRDefault="25A89E6E" w14:paraId="75602DF2" w14:textId="08EFF38B">
          <w:pPr>
            <w:pStyle w:val="Header"/>
            <w:jc w:val="center"/>
          </w:pPr>
        </w:p>
      </w:tc>
      <w:tc>
        <w:tcPr>
          <w:tcW w:w="3005" w:type="dxa"/>
        </w:tcPr>
        <w:p w:rsidR="25A89E6E" w:rsidP="25A89E6E" w:rsidRDefault="25A89E6E" w14:paraId="1C4835BF" w14:textId="5A2DAA1B"/>
      </w:tc>
    </w:tr>
  </w:tbl>
  <w:p w:rsidR="25A89E6E" w:rsidP="2D2EC6D0" w:rsidRDefault="25A89E6E" w14:paraId="4F68EBC7" w14:textId="07F3C37D">
    <w:pPr>
      <w:pStyle w:val="Header"/>
    </w:pPr>
  </w:p>
</w:hdr>
</file>

<file path=word/intelligence2.xml><?xml version="1.0" encoding="utf-8"?>
<int2:intelligence xmlns:int2="http://schemas.microsoft.com/office/intelligence/2020/intelligence" xmlns:oel="http://schemas.microsoft.com/office/2019/extlst">
  <int2:observations>
    <int2:textHash int2:hashCode="9j7y3yPV2oZ4aZ" int2:id="7HkqmiP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A8"/>
    <w:multiLevelType w:val="hybridMultilevel"/>
    <w:tmpl w:val="27508836"/>
    <w:lvl w:ilvl="0" w:tplc="1DF83C80">
      <w:start w:val="1"/>
      <w:numFmt w:val="upperLetter"/>
      <w:lvlText w:val="%1."/>
      <w:lvlJc w:val="left"/>
      <w:pPr>
        <w:ind w:left="720" w:hanging="360"/>
      </w:pPr>
      <w:rPr>
        <w:rFonts w:hint="default"/>
        <w:b w:val="0"/>
        <w:bCs w:val="0"/>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13CE9"/>
    <w:multiLevelType w:val="hybridMultilevel"/>
    <w:tmpl w:val="F7FC34E6"/>
    <w:lvl w:ilvl="0" w:tplc="57FE2AF6">
      <w:start w:val="1"/>
      <w:numFmt w:val="bullet"/>
      <w:lvlText w:val=""/>
      <w:lvlJc w:val="left"/>
      <w:pPr>
        <w:ind w:left="1080" w:hanging="360"/>
      </w:pPr>
      <w:rPr>
        <w:rFonts w:hint="default" w:ascii="Symbol" w:hAnsi="Symbol"/>
      </w:rPr>
    </w:lvl>
    <w:lvl w:ilvl="1" w:tplc="96BE8302">
      <w:start w:val="1"/>
      <w:numFmt w:val="bullet"/>
      <w:lvlText w:val="o"/>
      <w:lvlJc w:val="left"/>
      <w:pPr>
        <w:ind w:left="1800" w:hanging="360"/>
      </w:pPr>
      <w:rPr>
        <w:rFonts w:hint="default" w:ascii="Courier New" w:hAnsi="Courier New"/>
      </w:rPr>
    </w:lvl>
    <w:lvl w:ilvl="2" w:tplc="78F483AC" w:tentative="1">
      <w:start w:val="1"/>
      <w:numFmt w:val="bullet"/>
      <w:lvlText w:val=""/>
      <w:lvlJc w:val="left"/>
      <w:pPr>
        <w:ind w:left="2520" w:hanging="360"/>
      </w:pPr>
      <w:rPr>
        <w:rFonts w:hint="default" w:ascii="Wingdings" w:hAnsi="Wingdings"/>
      </w:rPr>
    </w:lvl>
    <w:lvl w:ilvl="3" w:tplc="E522FBFE" w:tentative="1">
      <w:start w:val="1"/>
      <w:numFmt w:val="bullet"/>
      <w:lvlText w:val=""/>
      <w:lvlJc w:val="left"/>
      <w:pPr>
        <w:ind w:left="3240" w:hanging="360"/>
      </w:pPr>
      <w:rPr>
        <w:rFonts w:hint="default" w:ascii="Symbol" w:hAnsi="Symbol"/>
      </w:rPr>
    </w:lvl>
    <w:lvl w:ilvl="4" w:tplc="F1D042D6" w:tentative="1">
      <w:start w:val="1"/>
      <w:numFmt w:val="bullet"/>
      <w:lvlText w:val="o"/>
      <w:lvlJc w:val="left"/>
      <w:pPr>
        <w:ind w:left="3960" w:hanging="360"/>
      </w:pPr>
      <w:rPr>
        <w:rFonts w:hint="default" w:ascii="Courier New" w:hAnsi="Courier New"/>
      </w:rPr>
    </w:lvl>
    <w:lvl w:ilvl="5" w:tplc="6D48D3BE" w:tentative="1">
      <w:start w:val="1"/>
      <w:numFmt w:val="bullet"/>
      <w:lvlText w:val=""/>
      <w:lvlJc w:val="left"/>
      <w:pPr>
        <w:ind w:left="4680" w:hanging="360"/>
      </w:pPr>
      <w:rPr>
        <w:rFonts w:hint="default" w:ascii="Wingdings" w:hAnsi="Wingdings"/>
      </w:rPr>
    </w:lvl>
    <w:lvl w:ilvl="6" w:tplc="B7081E14" w:tentative="1">
      <w:start w:val="1"/>
      <w:numFmt w:val="bullet"/>
      <w:lvlText w:val=""/>
      <w:lvlJc w:val="left"/>
      <w:pPr>
        <w:ind w:left="5400" w:hanging="360"/>
      </w:pPr>
      <w:rPr>
        <w:rFonts w:hint="default" w:ascii="Symbol" w:hAnsi="Symbol"/>
      </w:rPr>
    </w:lvl>
    <w:lvl w:ilvl="7" w:tplc="33326B7C" w:tentative="1">
      <w:start w:val="1"/>
      <w:numFmt w:val="bullet"/>
      <w:lvlText w:val="o"/>
      <w:lvlJc w:val="left"/>
      <w:pPr>
        <w:ind w:left="6120" w:hanging="360"/>
      </w:pPr>
      <w:rPr>
        <w:rFonts w:hint="default" w:ascii="Courier New" w:hAnsi="Courier New"/>
      </w:rPr>
    </w:lvl>
    <w:lvl w:ilvl="8" w:tplc="09763D32" w:tentative="1">
      <w:start w:val="1"/>
      <w:numFmt w:val="bullet"/>
      <w:lvlText w:val=""/>
      <w:lvlJc w:val="left"/>
      <w:pPr>
        <w:ind w:left="6840" w:hanging="360"/>
      </w:pPr>
      <w:rPr>
        <w:rFonts w:hint="default" w:ascii="Wingdings" w:hAnsi="Wingdings"/>
      </w:rPr>
    </w:lvl>
  </w:abstractNum>
  <w:abstractNum w:abstractNumId="2" w15:restartNumberingAfterBreak="0">
    <w:nsid w:val="050542F3"/>
    <w:multiLevelType w:val="hybridMultilevel"/>
    <w:tmpl w:val="21807C4C"/>
    <w:lvl w:ilvl="0" w:tplc="B1022A6E">
      <w:start w:val="1"/>
      <w:numFmt w:val="low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210E41"/>
    <w:multiLevelType w:val="hybridMultilevel"/>
    <w:tmpl w:val="A406E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24744F"/>
    <w:multiLevelType w:val="hybridMultilevel"/>
    <w:tmpl w:val="FFFFFFFF"/>
    <w:lvl w:ilvl="0" w:tplc="C7B2A402">
      <w:start w:val="1"/>
      <w:numFmt w:val="bullet"/>
      <w:lvlText w:val=""/>
      <w:lvlJc w:val="left"/>
      <w:pPr>
        <w:ind w:left="720" w:hanging="360"/>
      </w:pPr>
      <w:rPr>
        <w:rFonts w:hint="default" w:ascii="Symbol" w:hAnsi="Symbol"/>
      </w:rPr>
    </w:lvl>
    <w:lvl w:ilvl="1" w:tplc="55E47BDA">
      <w:start w:val="1"/>
      <w:numFmt w:val="bullet"/>
      <w:lvlText w:val="o"/>
      <w:lvlJc w:val="left"/>
      <w:pPr>
        <w:ind w:left="1440" w:hanging="360"/>
      </w:pPr>
      <w:rPr>
        <w:rFonts w:hint="default" w:ascii="Courier New" w:hAnsi="Courier New"/>
      </w:rPr>
    </w:lvl>
    <w:lvl w:ilvl="2" w:tplc="EC669BF0">
      <w:start w:val="1"/>
      <w:numFmt w:val="bullet"/>
      <w:lvlText w:val=""/>
      <w:lvlJc w:val="left"/>
      <w:pPr>
        <w:ind w:left="2160" w:hanging="360"/>
      </w:pPr>
      <w:rPr>
        <w:rFonts w:hint="default" w:ascii="Wingdings" w:hAnsi="Wingdings"/>
      </w:rPr>
    </w:lvl>
    <w:lvl w:ilvl="3" w:tplc="F356C476">
      <w:start w:val="1"/>
      <w:numFmt w:val="bullet"/>
      <w:lvlText w:val=""/>
      <w:lvlJc w:val="left"/>
      <w:pPr>
        <w:ind w:left="2880" w:hanging="360"/>
      </w:pPr>
      <w:rPr>
        <w:rFonts w:hint="default" w:ascii="Symbol" w:hAnsi="Symbol"/>
      </w:rPr>
    </w:lvl>
    <w:lvl w:ilvl="4" w:tplc="70BA1CB0">
      <w:start w:val="1"/>
      <w:numFmt w:val="bullet"/>
      <w:lvlText w:val="o"/>
      <w:lvlJc w:val="left"/>
      <w:pPr>
        <w:ind w:left="3600" w:hanging="360"/>
      </w:pPr>
      <w:rPr>
        <w:rFonts w:hint="default" w:ascii="Courier New" w:hAnsi="Courier New"/>
      </w:rPr>
    </w:lvl>
    <w:lvl w:ilvl="5" w:tplc="EC3AFB9E">
      <w:start w:val="1"/>
      <w:numFmt w:val="bullet"/>
      <w:lvlText w:val=""/>
      <w:lvlJc w:val="left"/>
      <w:pPr>
        <w:ind w:left="4320" w:hanging="360"/>
      </w:pPr>
      <w:rPr>
        <w:rFonts w:hint="default" w:ascii="Wingdings" w:hAnsi="Wingdings"/>
      </w:rPr>
    </w:lvl>
    <w:lvl w:ilvl="6" w:tplc="5F18B362">
      <w:start w:val="1"/>
      <w:numFmt w:val="bullet"/>
      <w:lvlText w:val=""/>
      <w:lvlJc w:val="left"/>
      <w:pPr>
        <w:ind w:left="5040" w:hanging="360"/>
      </w:pPr>
      <w:rPr>
        <w:rFonts w:hint="default" w:ascii="Symbol" w:hAnsi="Symbol"/>
      </w:rPr>
    </w:lvl>
    <w:lvl w:ilvl="7" w:tplc="4D623B68">
      <w:start w:val="1"/>
      <w:numFmt w:val="bullet"/>
      <w:lvlText w:val="o"/>
      <w:lvlJc w:val="left"/>
      <w:pPr>
        <w:ind w:left="5760" w:hanging="360"/>
      </w:pPr>
      <w:rPr>
        <w:rFonts w:hint="default" w:ascii="Courier New" w:hAnsi="Courier New"/>
      </w:rPr>
    </w:lvl>
    <w:lvl w:ilvl="8" w:tplc="848EC1DC">
      <w:start w:val="1"/>
      <w:numFmt w:val="bullet"/>
      <w:lvlText w:val=""/>
      <w:lvlJc w:val="left"/>
      <w:pPr>
        <w:ind w:left="6480" w:hanging="360"/>
      </w:pPr>
      <w:rPr>
        <w:rFonts w:hint="default" w:ascii="Wingdings" w:hAnsi="Wingdings"/>
      </w:rPr>
    </w:lvl>
  </w:abstractNum>
  <w:abstractNum w:abstractNumId="5" w15:restartNumberingAfterBreak="0">
    <w:nsid w:val="0B5D326F"/>
    <w:multiLevelType w:val="multilevel"/>
    <w:tmpl w:val="F6EC4D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0CB06503"/>
    <w:multiLevelType w:val="hybridMultilevel"/>
    <w:tmpl w:val="D66C9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011C03"/>
    <w:multiLevelType w:val="hybridMultilevel"/>
    <w:tmpl w:val="00A2C4B4"/>
    <w:lvl w:ilvl="0" w:tplc="FFFFFFF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0D761BF5"/>
    <w:multiLevelType w:val="hybridMultilevel"/>
    <w:tmpl w:val="FF0041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E5167D7"/>
    <w:multiLevelType w:val="hybridMultilevel"/>
    <w:tmpl w:val="ABDCC418"/>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0F171C28"/>
    <w:multiLevelType w:val="multilevel"/>
    <w:tmpl w:val="8658551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FB40C2"/>
    <w:multiLevelType w:val="hybridMultilevel"/>
    <w:tmpl w:val="DE6C8A3C"/>
    <w:lvl w:ilvl="0" w:tplc="A1C8214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12E4AFA"/>
    <w:multiLevelType w:val="multilevel"/>
    <w:tmpl w:val="4CE0BD72"/>
    <w:lvl w:ilvl="0">
      <w:start w:val="1"/>
      <w:numFmt w:val="decimal"/>
      <w:lvlText w:val="%1."/>
      <w:lvlJc w:val="left"/>
      <w:pPr>
        <w:ind w:left="570" w:hanging="570"/>
      </w:pPr>
      <w:rPr>
        <w:rFonts w:hint="default"/>
      </w:rPr>
    </w:lvl>
    <w:lvl w:ilvl="1">
      <w:start w:val="1"/>
      <w:numFmt w:val="decimal"/>
      <w:lvlText w:val="%1.%2"/>
      <w:lvlJc w:val="left"/>
      <w:pPr>
        <w:ind w:left="3" w:hanging="57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5" w15:restartNumberingAfterBreak="0">
    <w:nsid w:val="16E46E9D"/>
    <w:multiLevelType w:val="hybridMultilevel"/>
    <w:tmpl w:val="A77600FC"/>
    <w:lvl w:ilvl="0" w:tplc="B1720A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7B7CB4"/>
    <w:multiLevelType w:val="hybridMultilevel"/>
    <w:tmpl w:val="A58EBE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1A07284F"/>
    <w:multiLevelType w:val="hybridMultilevel"/>
    <w:tmpl w:val="BA80608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0163BB"/>
    <w:multiLevelType w:val="hybridMultilevel"/>
    <w:tmpl w:val="1DFA470E"/>
    <w:lvl w:ilvl="0" w:tplc="C9929A08">
      <w:start w:val="1"/>
      <w:numFmt w:val="lowerLetter"/>
      <w:pStyle w:val="NormalBol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3A709A"/>
    <w:multiLevelType w:val="hybridMultilevel"/>
    <w:tmpl w:val="854E96DE"/>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1" w15:restartNumberingAfterBreak="0">
    <w:nsid w:val="22012AA7"/>
    <w:multiLevelType w:val="hybridMultilevel"/>
    <w:tmpl w:val="080AA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6B7757E"/>
    <w:multiLevelType w:val="multilevel"/>
    <w:tmpl w:val="537C3896"/>
    <w:lvl w:ilvl="0">
      <w:start w:val="20"/>
      <w:numFmt w:val="decimal"/>
      <w:lvlText w:val="%1"/>
      <w:lvlJc w:val="left"/>
      <w:pPr>
        <w:ind w:left="750" w:hanging="750"/>
      </w:pPr>
    </w:lvl>
    <w:lvl w:ilvl="1">
      <w:start w:val="13"/>
      <w:numFmt w:val="decimal"/>
      <w:lvlText w:val="%1.%2"/>
      <w:lvlJc w:val="left"/>
      <w:pPr>
        <w:ind w:left="75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3" w15:restartNumberingAfterBreak="0">
    <w:nsid w:val="26BC2CBB"/>
    <w:multiLevelType w:val="multilevel"/>
    <w:tmpl w:val="9836E09C"/>
    <w:lvl w:ilvl="0">
      <w:start w:val="20"/>
      <w:numFmt w:val="decimal"/>
      <w:lvlText w:val="%1"/>
      <w:lvlJc w:val="left"/>
      <w:pPr>
        <w:ind w:left="390" w:hanging="390"/>
      </w:pPr>
      <w:rPr>
        <w:rFonts w:hint="default"/>
      </w:rPr>
    </w:lvl>
    <w:lvl w:ilvl="1">
      <w:start w:val="2"/>
      <w:numFmt w:val="decimal"/>
      <w:lvlText w:val="%1.%2"/>
      <w:lvlJc w:val="left"/>
      <w:pPr>
        <w:ind w:left="393" w:hanging="39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24" w15:restartNumberingAfterBreak="0">
    <w:nsid w:val="2B936960"/>
    <w:multiLevelType w:val="hybridMultilevel"/>
    <w:tmpl w:val="F1E45856"/>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5" w15:restartNumberingAfterBreak="0">
    <w:nsid w:val="2BD958BC"/>
    <w:multiLevelType w:val="hybridMultilevel"/>
    <w:tmpl w:val="BA806080"/>
    <w:lvl w:ilvl="0" w:tplc="FFFFFFF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2C2E10C8"/>
    <w:multiLevelType w:val="hybridMultilevel"/>
    <w:tmpl w:val="F0E8A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CEF1ABC"/>
    <w:multiLevelType w:val="hybridMultilevel"/>
    <w:tmpl w:val="BE6A7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3DC2D63"/>
    <w:multiLevelType w:val="hybridMultilevel"/>
    <w:tmpl w:val="2C3C64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4013989"/>
    <w:multiLevelType w:val="multilevel"/>
    <w:tmpl w:val="F3467FFA"/>
    <w:lvl w:ilvl="0">
      <w:start w:val="20"/>
      <w:numFmt w:val="decimal"/>
      <w:lvlText w:val="%1."/>
      <w:lvlJc w:val="left"/>
      <w:pPr>
        <w:ind w:left="450" w:hanging="450"/>
      </w:pPr>
      <w:rPr>
        <w:rFonts w:hint="default"/>
      </w:rPr>
    </w:lvl>
    <w:lvl w:ilvl="1">
      <w:start w:val="4"/>
      <w:numFmt w:val="decimal"/>
      <w:lvlText w:val="%1.%2."/>
      <w:lvlJc w:val="left"/>
      <w:pPr>
        <w:ind w:left="453" w:hanging="45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0" w15:restartNumberingAfterBreak="0">
    <w:nsid w:val="34B408ED"/>
    <w:multiLevelType w:val="hybridMultilevel"/>
    <w:tmpl w:val="43963E5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34B66A91"/>
    <w:multiLevelType w:val="hybridMultilevel"/>
    <w:tmpl w:val="489E295A"/>
    <w:lvl w:ilvl="0" w:tplc="DAD019FE">
      <w:start w:val="1"/>
      <w:numFmt w:val="bullet"/>
      <w:lvlText w:val=""/>
      <w:lvlJc w:val="left"/>
      <w:pPr>
        <w:ind w:left="720" w:hanging="360"/>
      </w:pPr>
      <w:rPr>
        <w:rFonts w:hint="default" w:ascii="Wingdings" w:hAnsi="Wingdings"/>
      </w:rPr>
    </w:lvl>
    <w:lvl w:ilvl="1" w:tplc="A1548EC2" w:tentative="1">
      <w:start w:val="1"/>
      <w:numFmt w:val="bullet"/>
      <w:lvlText w:val="o"/>
      <w:lvlJc w:val="left"/>
      <w:pPr>
        <w:ind w:left="1440" w:hanging="360"/>
      </w:pPr>
      <w:rPr>
        <w:rFonts w:hint="default" w:ascii="Courier New" w:hAnsi="Courier New"/>
      </w:rPr>
    </w:lvl>
    <w:lvl w:ilvl="2" w:tplc="2AF0B90C" w:tentative="1">
      <w:start w:val="1"/>
      <w:numFmt w:val="bullet"/>
      <w:lvlText w:val=""/>
      <w:lvlJc w:val="left"/>
      <w:pPr>
        <w:ind w:left="2160" w:hanging="360"/>
      </w:pPr>
      <w:rPr>
        <w:rFonts w:hint="default" w:ascii="Wingdings" w:hAnsi="Wingdings"/>
      </w:rPr>
    </w:lvl>
    <w:lvl w:ilvl="3" w:tplc="9D22AA36" w:tentative="1">
      <w:start w:val="1"/>
      <w:numFmt w:val="bullet"/>
      <w:lvlText w:val=""/>
      <w:lvlJc w:val="left"/>
      <w:pPr>
        <w:ind w:left="2880" w:hanging="360"/>
      </w:pPr>
      <w:rPr>
        <w:rFonts w:hint="default" w:ascii="Symbol" w:hAnsi="Symbol"/>
      </w:rPr>
    </w:lvl>
    <w:lvl w:ilvl="4" w:tplc="8E26C4E4" w:tentative="1">
      <w:start w:val="1"/>
      <w:numFmt w:val="bullet"/>
      <w:lvlText w:val="o"/>
      <w:lvlJc w:val="left"/>
      <w:pPr>
        <w:ind w:left="3600" w:hanging="360"/>
      </w:pPr>
      <w:rPr>
        <w:rFonts w:hint="default" w:ascii="Courier New" w:hAnsi="Courier New"/>
      </w:rPr>
    </w:lvl>
    <w:lvl w:ilvl="5" w:tplc="E06623F2" w:tentative="1">
      <w:start w:val="1"/>
      <w:numFmt w:val="bullet"/>
      <w:lvlText w:val=""/>
      <w:lvlJc w:val="left"/>
      <w:pPr>
        <w:ind w:left="4320" w:hanging="360"/>
      </w:pPr>
      <w:rPr>
        <w:rFonts w:hint="default" w:ascii="Wingdings" w:hAnsi="Wingdings"/>
      </w:rPr>
    </w:lvl>
    <w:lvl w:ilvl="6" w:tplc="5396037A" w:tentative="1">
      <w:start w:val="1"/>
      <w:numFmt w:val="bullet"/>
      <w:lvlText w:val=""/>
      <w:lvlJc w:val="left"/>
      <w:pPr>
        <w:ind w:left="5040" w:hanging="360"/>
      </w:pPr>
      <w:rPr>
        <w:rFonts w:hint="default" w:ascii="Symbol" w:hAnsi="Symbol"/>
      </w:rPr>
    </w:lvl>
    <w:lvl w:ilvl="7" w:tplc="9CD06656" w:tentative="1">
      <w:start w:val="1"/>
      <w:numFmt w:val="bullet"/>
      <w:lvlText w:val="o"/>
      <w:lvlJc w:val="left"/>
      <w:pPr>
        <w:ind w:left="5760" w:hanging="360"/>
      </w:pPr>
      <w:rPr>
        <w:rFonts w:hint="default" w:ascii="Courier New" w:hAnsi="Courier New"/>
      </w:rPr>
    </w:lvl>
    <w:lvl w:ilvl="8" w:tplc="53928D9C" w:tentative="1">
      <w:start w:val="1"/>
      <w:numFmt w:val="bullet"/>
      <w:lvlText w:val=""/>
      <w:lvlJc w:val="left"/>
      <w:pPr>
        <w:ind w:left="6480" w:hanging="360"/>
      </w:pPr>
      <w:rPr>
        <w:rFonts w:hint="default" w:ascii="Wingdings" w:hAnsi="Wingdings"/>
      </w:rPr>
    </w:lvl>
  </w:abstractNum>
  <w:abstractNum w:abstractNumId="32" w15:restartNumberingAfterBreak="0">
    <w:nsid w:val="351077AE"/>
    <w:multiLevelType w:val="multilevel"/>
    <w:tmpl w:val="26A86F18"/>
    <w:lvl w:ilvl="0">
      <w:start w:val="20"/>
      <w:numFmt w:val="decimal"/>
      <w:lvlText w:val="%1"/>
      <w:lvlJc w:val="left"/>
      <w:pPr>
        <w:ind w:left="390" w:hanging="390"/>
      </w:pPr>
      <w:rPr>
        <w:rFonts w:hint="default"/>
      </w:rPr>
    </w:lvl>
    <w:lvl w:ilvl="1">
      <w:start w:val="5"/>
      <w:numFmt w:val="decimal"/>
      <w:lvlText w:val="%1.%2"/>
      <w:lvlJc w:val="left"/>
      <w:pPr>
        <w:ind w:left="393" w:hanging="39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3" w15:restartNumberingAfterBreak="0">
    <w:nsid w:val="35443479"/>
    <w:multiLevelType w:val="hybridMultilevel"/>
    <w:tmpl w:val="EFF2B072"/>
    <w:lvl w:ilvl="0" w:tplc="8236E8D2">
      <w:start w:val="1"/>
      <w:numFmt w:val="bullet"/>
      <w:lvlText w:val=""/>
      <w:lvlJc w:val="left"/>
      <w:pPr>
        <w:ind w:left="720" w:hanging="360"/>
      </w:pPr>
      <w:rPr>
        <w:rFonts w:hint="default" w:ascii="Symbol" w:hAnsi="Symbol"/>
      </w:rPr>
    </w:lvl>
    <w:lvl w:ilvl="1" w:tplc="711CBEA4">
      <w:start w:val="1"/>
      <w:numFmt w:val="bullet"/>
      <w:lvlText w:val="o"/>
      <w:lvlJc w:val="left"/>
      <w:pPr>
        <w:ind w:left="1440" w:hanging="360"/>
      </w:pPr>
      <w:rPr>
        <w:rFonts w:hint="default" w:ascii="Courier New" w:hAnsi="Courier New"/>
      </w:rPr>
    </w:lvl>
    <w:lvl w:ilvl="2" w:tplc="282C9376" w:tentative="1">
      <w:start w:val="1"/>
      <w:numFmt w:val="bullet"/>
      <w:lvlText w:val=""/>
      <w:lvlJc w:val="left"/>
      <w:pPr>
        <w:ind w:left="2160" w:hanging="360"/>
      </w:pPr>
      <w:rPr>
        <w:rFonts w:hint="default" w:ascii="Wingdings" w:hAnsi="Wingdings"/>
      </w:rPr>
    </w:lvl>
    <w:lvl w:ilvl="3" w:tplc="BFAA79BA" w:tentative="1">
      <w:start w:val="1"/>
      <w:numFmt w:val="bullet"/>
      <w:lvlText w:val=""/>
      <w:lvlJc w:val="left"/>
      <w:pPr>
        <w:ind w:left="2880" w:hanging="360"/>
      </w:pPr>
      <w:rPr>
        <w:rFonts w:hint="default" w:ascii="Symbol" w:hAnsi="Symbol"/>
      </w:rPr>
    </w:lvl>
    <w:lvl w:ilvl="4" w:tplc="76C6E670" w:tentative="1">
      <w:start w:val="1"/>
      <w:numFmt w:val="bullet"/>
      <w:lvlText w:val="o"/>
      <w:lvlJc w:val="left"/>
      <w:pPr>
        <w:ind w:left="3600" w:hanging="360"/>
      </w:pPr>
      <w:rPr>
        <w:rFonts w:hint="default" w:ascii="Courier New" w:hAnsi="Courier New"/>
      </w:rPr>
    </w:lvl>
    <w:lvl w:ilvl="5" w:tplc="EEB8BED0" w:tentative="1">
      <w:start w:val="1"/>
      <w:numFmt w:val="bullet"/>
      <w:lvlText w:val=""/>
      <w:lvlJc w:val="left"/>
      <w:pPr>
        <w:ind w:left="4320" w:hanging="360"/>
      </w:pPr>
      <w:rPr>
        <w:rFonts w:hint="default" w:ascii="Wingdings" w:hAnsi="Wingdings"/>
      </w:rPr>
    </w:lvl>
    <w:lvl w:ilvl="6" w:tplc="C854C6F2" w:tentative="1">
      <w:start w:val="1"/>
      <w:numFmt w:val="bullet"/>
      <w:lvlText w:val=""/>
      <w:lvlJc w:val="left"/>
      <w:pPr>
        <w:ind w:left="5040" w:hanging="360"/>
      </w:pPr>
      <w:rPr>
        <w:rFonts w:hint="default" w:ascii="Symbol" w:hAnsi="Symbol"/>
      </w:rPr>
    </w:lvl>
    <w:lvl w:ilvl="7" w:tplc="DCAC6168" w:tentative="1">
      <w:start w:val="1"/>
      <w:numFmt w:val="bullet"/>
      <w:lvlText w:val="o"/>
      <w:lvlJc w:val="left"/>
      <w:pPr>
        <w:ind w:left="5760" w:hanging="360"/>
      </w:pPr>
      <w:rPr>
        <w:rFonts w:hint="default" w:ascii="Courier New" w:hAnsi="Courier New"/>
      </w:rPr>
    </w:lvl>
    <w:lvl w:ilvl="8" w:tplc="3598884E" w:tentative="1">
      <w:start w:val="1"/>
      <w:numFmt w:val="bullet"/>
      <w:lvlText w:val=""/>
      <w:lvlJc w:val="left"/>
      <w:pPr>
        <w:ind w:left="6480" w:hanging="360"/>
      </w:pPr>
      <w:rPr>
        <w:rFonts w:hint="default" w:ascii="Wingdings" w:hAnsi="Wingdings"/>
      </w:rPr>
    </w:lvl>
  </w:abstractNum>
  <w:abstractNum w:abstractNumId="34" w15:restartNumberingAfterBreak="0">
    <w:nsid w:val="354545FA"/>
    <w:multiLevelType w:val="hybridMultilevel"/>
    <w:tmpl w:val="44249F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hint="default" w:ascii="Arial" w:hAnsi="Arial" w:cs="Times New Roman"/>
        <w:b w:val="0"/>
        <w:i w:val="0"/>
        <w:sz w:val="22"/>
        <w:u w:val="none"/>
      </w:rPr>
    </w:lvl>
    <w:lvl w:ilvl="1">
      <w:start w:val="1"/>
      <w:numFmt w:val="decimal"/>
      <w:pStyle w:val="PCSchedule2"/>
      <w:lvlText w:val="%1.%2"/>
      <w:lvlJc w:val="left"/>
      <w:pPr>
        <w:tabs>
          <w:tab w:val="num" w:pos="851"/>
        </w:tabs>
        <w:ind w:left="851" w:hanging="851"/>
      </w:pPr>
      <w:rPr>
        <w:rFonts w:hint="default" w:ascii="Arial" w:hAnsi="Arial" w:cs="Times New Roman"/>
        <w:b w:val="0"/>
        <w:i w:val="0"/>
        <w:sz w:val="22"/>
        <w:u w:val="none"/>
      </w:rPr>
    </w:lvl>
    <w:lvl w:ilvl="2">
      <w:start w:val="1"/>
      <w:numFmt w:val="decimal"/>
      <w:pStyle w:val="PCSchedule3"/>
      <w:lvlText w:val="%1.%2.%3"/>
      <w:lvlJc w:val="left"/>
      <w:pPr>
        <w:tabs>
          <w:tab w:val="num" w:pos="1701"/>
        </w:tabs>
        <w:ind w:left="1701" w:hanging="850"/>
      </w:pPr>
      <w:rPr>
        <w:rFonts w:hint="default" w:ascii="Arial" w:hAnsi="Arial" w:cs="Times New Roman"/>
        <w:b w:val="0"/>
        <w:i w:val="0"/>
        <w:sz w:val="22"/>
      </w:rPr>
    </w:lvl>
    <w:lvl w:ilvl="3">
      <w:start w:val="1"/>
      <w:numFmt w:val="lowerLetter"/>
      <w:lvlText w:val="(%4)"/>
      <w:lvlJc w:val="left"/>
      <w:pPr>
        <w:tabs>
          <w:tab w:val="num" w:pos="2268"/>
        </w:tabs>
        <w:ind w:left="2268" w:hanging="567"/>
      </w:pPr>
      <w:rPr>
        <w:rFonts w:hint="default" w:ascii="Arial" w:hAnsi="Arial" w:cs="Times New Roman"/>
        <w:b w:val="0"/>
        <w:i w:val="0"/>
        <w:sz w:val="22"/>
      </w:rPr>
    </w:lvl>
    <w:lvl w:ilvl="4">
      <w:start w:val="1"/>
      <w:numFmt w:val="lowerRoman"/>
      <w:pStyle w:val="PCSchedule5"/>
      <w:lvlText w:val="(%5)"/>
      <w:lvlJc w:val="left"/>
      <w:pPr>
        <w:tabs>
          <w:tab w:val="num" w:pos="2988"/>
        </w:tabs>
        <w:ind w:left="2835" w:hanging="567"/>
      </w:pPr>
      <w:rPr>
        <w:rFonts w:hint="default" w:ascii="Arial" w:hAnsi="Arial" w:cs="Times New Roman"/>
        <w:b w:val="0"/>
        <w:i w:val="0"/>
        <w:sz w:val="22"/>
      </w:rPr>
    </w:lvl>
    <w:lvl w:ilvl="5">
      <w:start w:val="1"/>
      <w:numFmt w:val="decimal"/>
      <w:pStyle w:val="PCScheduleInd2"/>
      <w:lvlText w:val="%1.%6"/>
      <w:lvlJc w:val="left"/>
      <w:pPr>
        <w:tabs>
          <w:tab w:val="num" w:pos="1701"/>
        </w:tabs>
        <w:ind w:left="1701" w:hanging="850"/>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hint="default" w:ascii="Arial" w:hAnsi="Arial" w:cs="Times New Roman"/>
        <w:b w:val="0"/>
        <w:i w:val="0"/>
        <w:sz w:val="22"/>
      </w:rPr>
    </w:lvl>
    <w:lvl w:ilvl="8">
      <w:start w:val="1"/>
      <w:numFmt w:val="lowerRoman"/>
      <w:pStyle w:val="PCScheduleInd5"/>
      <w:lvlText w:val="(%9)"/>
      <w:lvlJc w:val="left"/>
      <w:pPr>
        <w:tabs>
          <w:tab w:val="num" w:pos="3839"/>
        </w:tabs>
        <w:ind w:left="3686" w:hanging="567"/>
      </w:pPr>
      <w:rPr>
        <w:rFonts w:hint="default" w:ascii="Arial" w:hAnsi="Arial" w:cs="Times New Roman"/>
        <w:b w:val="0"/>
        <w:i w:val="0"/>
        <w:sz w:val="22"/>
      </w:rPr>
    </w:lvl>
  </w:abstractNum>
  <w:abstractNum w:abstractNumId="36" w15:restartNumberingAfterBreak="0">
    <w:nsid w:val="380379C4"/>
    <w:multiLevelType w:val="hybridMultilevel"/>
    <w:tmpl w:val="183C0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8D20B8B"/>
    <w:multiLevelType w:val="hybridMultilevel"/>
    <w:tmpl w:val="BF7A4BD4"/>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8" w15:restartNumberingAfterBreak="0">
    <w:nsid w:val="396D5C6D"/>
    <w:multiLevelType w:val="hybridMultilevel"/>
    <w:tmpl w:val="AF303FE0"/>
    <w:lvl w:ilvl="0" w:tplc="730651E8">
      <w:start w:val="20"/>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3AD52D36"/>
    <w:multiLevelType w:val="hybridMultilevel"/>
    <w:tmpl w:val="66DEC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4239519B"/>
    <w:multiLevelType w:val="hybridMultilevel"/>
    <w:tmpl w:val="5E2EA828"/>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2" w15:restartNumberingAfterBreak="0">
    <w:nsid w:val="427E151C"/>
    <w:multiLevelType w:val="hybridMultilevel"/>
    <w:tmpl w:val="E9B0A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70425F2"/>
    <w:multiLevelType w:val="hybridMultilevel"/>
    <w:tmpl w:val="EA324024"/>
    <w:lvl w:ilvl="0" w:tplc="10DE576E">
      <w:start w:val="1"/>
      <w:numFmt w:val="bullet"/>
      <w:lvlText w:val=""/>
      <w:lvlJc w:val="left"/>
      <w:pPr>
        <w:ind w:left="720" w:hanging="360"/>
      </w:pPr>
      <w:rPr>
        <w:rFonts w:hint="default" w:ascii="Symbol" w:hAnsi="Symbol"/>
      </w:rPr>
    </w:lvl>
    <w:lvl w:ilvl="1" w:tplc="AFDAABEC">
      <w:start w:val="1"/>
      <w:numFmt w:val="bullet"/>
      <w:lvlText w:val="o"/>
      <w:lvlJc w:val="left"/>
      <w:pPr>
        <w:ind w:left="1440" w:hanging="360"/>
      </w:pPr>
      <w:rPr>
        <w:rFonts w:hint="default" w:ascii="Courier New" w:hAnsi="Courier New"/>
      </w:rPr>
    </w:lvl>
    <w:lvl w:ilvl="2" w:tplc="F7EE02E4">
      <w:start w:val="1"/>
      <w:numFmt w:val="bullet"/>
      <w:lvlText w:val=""/>
      <w:lvlJc w:val="left"/>
      <w:pPr>
        <w:ind w:left="2160" w:hanging="360"/>
      </w:pPr>
      <w:rPr>
        <w:rFonts w:hint="default" w:ascii="Wingdings" w:hAnsi="Wingdings"/>
      </w:rPr>
    </w:lvl>
    <w:lvl w:ilvl="3" w:tplc="21842742">
      <w:start w:val="1"/>
      <w:numFmt w:val="bullet"/>
      <w:lvlText w:val=""/>
      <w:lvlJc w:val="left"/>
      <w:pPr>
        <w:ind w:left="2880" w:hanging="360"/>
      </w:pPr>
      <w:rPr>
        <w:rFonts w:hint="default" w:ascii="Symbol" w:hAnsi="Symbol"/>
      </w:rPr>
    </w:lvl>
    <w:lvl w:ilvl="4" w:tplc="73723D56">
      <w:start w:val="1"/>
      <w:numFmt w:val="bullet"/>
      <w:lvlText w:val="o"/>
      <w:lvlJc w:val="left"/>
      <w:pPr>
        <w:ind w:left="3600" w:hanging="360"/>
      </w:pPr>
      <w:rPr>
        <w:rFonts w:hint="default" w:ascii="Courier New" w:hAnsi="Courier New"/>
      </w:rPr>
    </w:lvl>
    <w:lvl w:ilvl="5" w:tplc="89AC22A6">
      <w:start w:val="1"/>
      <w:numFmt w:val="bullet"/>
      <w:lvlText w:val=""/>
      <w:lvlJc w:val="left"/>
      <w:pPr>
        <w:ind w:left="4320" w:hanging="360"/>
      </w:pPr>
      <w:rPr>
        <w:rFonts w:hint="default" w:ascii="Wingdings" w:hAnsi="Wingdings"/>
      </w:rPr>
    </w:lvl>
    <w:lvl w:ilvl="6" w:tplc="BA98E9B2">
      <w:start w:val="1"/>
      <w:numFmt w:val="bullet"/>
      <w:lvlText w:val=""/>
      <w:lvlJc w:val="left"/>
      <w:pPr>
        <w:ind w:left="5040" w:hanging="360"/>
      </w:pPr>
      <w:rPr>
        <w:rFonts w:hint="default" w:ascii="Symbol" w:hAnsi="Symbol"/>
      </w:rPr>
    </w:lvl>
    <w:lvl w:ilvl="7" w:tplc="E03CE520">
      <w:start w:val="1"/>
      <w:numFmt w:val="bullet"/>
      <w:lvlText w:val="o"/>
      <w:lvlJc w:val="left"/>
      <w:pPr>
        <w:ind w:left="5760" w:hanging="360"/>
      </w:pPr>
      <w:rPr>
        <w:rFonts w:hint="default" w:ascii="Courier New" w:hAnsi="Courier New"/>
      </w:rPr>
    </w:lvl>
    <w:lvl w:ilvl="8" w:tplc="7EA4EE32">
      <w:start w:val="1"/>
      <w:numFmt w:val="bullet"/>
      <w:lvlText w:val=""/>
      <w:lvlJc w:val="left"/>
      <w:pPr>
        <w:ind w:left="6480" w:hanging="360"/>
      </w:pPr>
      <w:rPr>
        <w:rFonts w:hint="default" w:ascii="Wingdings" w:hAnsi="Wingdings"/>
      </w:rPr>
    </w:lvl>
  </w:abstractNum>
  <w:abstractNum w:abstractNumId="44" w15:restartNumberingAfterBreak="0">
    <w:nsid w:val="476069FB"/>
    <w:multiLevelType w:val="hybridMultilevel"/>
    <w:tmpl w:val="2BC0B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7A42A7B"/>
    <w:multiLevelType w:val="multilevel"/>
    <w:tmpl w:val="B80AE0CA"/>
    <w:lvl w:ilvl="0">
      <w:start w:val="20"/>
      <w:numFmt w:val="decimal"/>
      <w:lvlText w:val="%1"/>
      <w:lvlJc w:val="left"/>
      <w:pPr>
        <w:ind w:left="500" w:hanging="500"/>
      </w:pPr>
      <w:rPr>
        <w:rFonts w:hint="default"/>
      </w:rPr>
    </w:lvl>
    <w:lvl w:ilvl="1">
      <w:start w:val="1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C593A98"/>
    <w:multiLevelType w:val="hybridMultilevel"/>
    <w:tmpl w:val="33A25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53A6583A"/>
    <w:multiLevelType w:val="hybridMultilevel"/>
    <w:tmpl w:val="C70CD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53FF25FF"/>
    <w:multiLevelType w:val="hybridMultilevel"/>
    <w:tmpl w:val="1352A32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9" w15:restartNumberingAfterBreak="0">
    <w:nsid w:val="5873031F"/>
    <w:multiLevelType w:val="hybridMultilevel"/>
    <w:tmpl w:val="FF46BC3E"/>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0" w15:restartNumberingAfterBreak="0">
    <w:nsid w:val="5B051CBF"/>
    <w:multiLevelType w:val="hybridMultilevel"/>
    <w:tmpl w:val="1186C1EA"/>
    <w:lvl w:ilvl="0" w:tplc="FFFFFFF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1" w15:restartNumberingAfterBreak="0">
    <w:nsid w:val="5D233F94"/>
    <w:multiLevelType w:val="multilevel"/>
    <w:tmpl w:val="A568FA00"/>
    <w:lvl w:ilvl="0">
      <w:start w:val="20"/>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2" w15:restartNumberingAfterBreak="0">
    <w:nsid w:val="5E88541B"/>
    <w:multiLevelType w:val="hybridMultilevel"/>
    <w:tmpl w:val="B0205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FB32391"/>
    <w:multiLevelType w:val="multilevel"/>
    <w:tmpl w:val="3278904A"/>
    <w:lvl w:ilvl="0">
      <w:start w:val="20"/>
      <w:numFmt w:val="decimal"/>
      <w:lvlText w:val="%1"/>
      <w:lvlJc w:val="left"/>
      <w:pPr>
        <w:ind w:left="500" w:hanging="500"/>
      </w:pPr>
      <w:rPr>
        <w:rFonts w:hint="default"/>
      </w:rPr>
    </w:lvl>
    <w:lvl w:ilvl="1">
      <w:start w:val="1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E77CB3"/>
    <w:multiLevelType w:val="hybridMultilevel"/>
    <w:tmpl w:val="6882A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3270BB2"/>
    <w:multiLevelType w:val="hybridMultilevel"/>
    <w:tmpl w:val="3B64D706"/>
    <w:lvl w:ilvl="0" w:tplc="AFE68832">
      <w:start w:val="1"/>
      <w:numFmt w:val="bullet"/>
      <w:lvlText w:val=""/>
      <w:lvlJc w:val="left"/>
      <w:pPr>
        <w:ind w:left="1080" w:hanging="360"/>
      </w:pPr>
      <w:rPr>
        <w:rFonts w:hint="default" w:ascii="Symbol" w:hAnsi="Symbol"/>
      </w:rPr>
    </w:lvl>
    <w:lvl w:ilvl="1" w:tplc="88AA6370" w:tentative="1">
      <w:start w:val="1"/>
      <w:numFmt w:val="bullet"/>
      <w:lvlText w:val="o"/>
      <w:lvlJc w:val="left"/>
      <w:pPr>
        <w:ind w:left="1800" w:hanging="360"/>
      </w:pPr>
      <w:rPr>
        <w:rFonts w:hint="default" w:ascii="Courier New" w:hAnsi="Courier New"/>
      </w:rPr>
    </w:lvl>
    <w:lvl w:ilvl="2" w:tplc="4A60C26C" w:tentative="1">
      <w:start w:val="1"/>
      <w:numFmt w:val="bullet"/>
      <w:lvlText w:val=""/>
      <w:lvlJc w:val="left"/>
      <w:pPr>
        <w:ind w:left="2520" w:hanging="360"/>
      </w:pPr>
      <w:rPr>
        <w:rFonts w:hint="default" w:ascii="Wingdings" w:hAnsi="Wingdings"/>
      </w:rPr>
    </w:lvl>
    <w:lvl w:ilvl="3" w:tplc="1B20E706" w:tentative="1">
      <w:start w:val="1"/>
      <w:numFmt w:val="bullet"/>
      <w:lvlText w:val=""/>
      <w:lvlJc w:val="left"/>
      <w:pPr>
        <w:ind w:left="3240" w:hanging="360"/>
      </w:pPr>
      <w:rPr>
        <w:rFonts w:hint="default" w:ascii="Symbol" w:hAnsi="Symbol"/>
      </w:rPr>
    </w:lvl>
    <w:lvl w:ilvl="4" w:tplc="4FB42EAC" w:tentative="1">
      <w:start w:val="1"/>
      <w:numFmt w:val="bullet"/>
      <w:lvlText w:val="o"/>
      <w:lvlJc w:val="left"/>
      <w:pPr>
        <w:ind w:left="3960" w:hanging="360"/>
      </w:pPr>
      <w:rPr>
        <w:rFonts w:hint="default" w:ascii="Courier New" w:hAnsi="Courier New"/>
      </w:rPr>
    </w:lvl>
    <w:lvl w:ilvl="5" w:tplc="DCA2B4A4" w:tentative="1">
      <w:start w:val="1"/>
      <w:numFmt w:val="bullet"/>
      <w:lvlText w:val=""/>
      <w:lvlJc w:val="left"/>
      <w:pPr>
        <w:ind w:left="4680" w:hanging="360"/>
      </w:pPr>
      <w:rPr>
        <w:rFonts w:hint="default" w:ascii="Wingdings" w:hAnsi="Wingdings"/>
      </w:rPr>
    </w:lvl>
    <w:lvl w:ilvl="6" w:tplc="658E87F2" w:tentative="1">
      <w:start w:val="1"/>
      <w:numFmt w:val="bullet"/>
      <w:lvlText w:val=""/>
      <w:lvlJc w:val="left"/>
      <w:pPr>
        <w:ind w:left="5400" w:hanging="360"/>
      </w:pPr>
      <w:rPr>
        <w:rFonts w:hint="default" w:ascii="Symbol" w:hAnsi="Symbol"/>
      </w:rPr>
    </w:lvl>
    <w:lvl w:ilvl="7" w:tplc="D48484B0" w:tentative="1">
      <w:start w:val="1"/>
      <w:numFmt w:val="bullet"/>
      <w:lvlText w:val="o"/>
      <w:lvlJc w:val="left"/>
      <w:pPr>
        <w:ind w:left="6120" w:hanging="360"/>
      </w:pPr>
      <w:rPr>
        <w:rFonts w:hint="default" w:ascii="Courier New" w:hAnsi="Courier New"/>
      </w:rPr>
    </w:lvl>
    <w:lvl w:ilvl="8" w:tplc="F8F221E0" w:tentative="1">
      <w:start w:val="1"/>
      <w:numFmt w:val="bullet"/>
      <w:lvlText w:val=""/>
      <w:lvlJc w:val="left"/>
      <w:pPr>
        <w:ind w:left="6840" w:hanging="360"/>
      </w:pPr>
      <w:rPr>
        <w:rFonts w:hint="default" w:ascii="Wingdings" w:hAnsi="Wingdings"/>
      </w:rPr>
    </w:lvl>
  </w:abstractNum>
  <w:abstractNum w:abstractNumId="56" w15:restartNumberingAfterBreak="0">
    <w:nsid w:val="66911812"/>
    <w:multiLevelType w:val="hybridMultilevel"/>
    <w:tmpl w:val="228EF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67E1005B"/>
    <w:multiLevelType w:val="multilevel"/>
    <w:tmpl w:val="9EB61424"/>
    <w:lvl w:ilvl="0">
      <w:start w:val="20"/>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81E17C3"/>
    <w:multiLevelType w:val="hybridMultilevel"/>
    <w:tmpl w:val="741606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9" w15:restartNumberingAfterBreak="0">
    <w:nsid w:val="69DE2AE3"/>
    <w:multiLevelType w:val="hybridMultilevel"/>
    <w:tmpl w:val="43963E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6B8D3E45"/>
    <w:multiLevelType w:val="hybridMultilevel"/>
    <w:tmpl w:val="734236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1" w15:restartNumberingAfterBreak="0">
    <w:nsid w:val="6DD6060F"/>
    <w:multiLevelType w:val="hybridMultilevel"/>
    <w:tmpl w:val="8EA4B0A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2" w15:restartNumberingAfterBreak="0">
    <w:nsid w:val="6F46228E"/>
    <w:multiLevelType w:val="hybridMultilevel"/>
    <w:tmpl w:val="C47A37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3" w15:restartNumberingAfterBreak="0">
    <w:nsid w:val="6FB83CDA"/>
    <w:multiLevelType w:val="hybridMultilevel"/>
    <w:tmpl w:val="A894A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2BA8C62"/>
    <w:multiLevelType w:val="hybridMultilevel"/>
    <w:tmpl w:val="B2ACE048"/>
    <w:lvl w:ilvl="0" w:tplc="AEAC7F2E">
      <w:start w:val="1"/>
      <w:numFmt w:val="bullet"/>
      <w:lvlText w:val=""/>
      <w:lvlJc w:val="left"/>
      <w:pPr>
        <w:ind w:left="1080" w:hanging="360"/>
      </w:pPr>
      <w:rPr>
        <w:rFonts w:hint="default" w:ascii="Symbol" w:hAnsi="Symbol"/>
      </w:rPr>
    </w:lvl>
    <w:lvl w:ilvl="1" w:tplc="7D1C0D2E">
      <w:start w:val="1"/>
      <w:numFmt w:val="bullet"/>
      <w:lvlText w:val="o"/>
      <w:lvlJc w:val="left"/>
      <w:pPr>
        <w:ind w:left="1800" w:hanging="360"/>
      </w:pPr>
      <w:rPr>
        <w:rFonts w:hint="default" w:ascii="Courier New" w:hAnsi="Courier New"/>
      </w:rPr>
    </w:lvl>
    <w:lvl w:ilvl="2" w:tplc="DD7C8464">
      <w:start w:val="1"/>
      <w:numFmt w:val="bullet"/>
      <w:lvlText w:val=""/>
      <w:lvlJc w:val="left"/>
      <w:pPr>
        <w:ind w:left="2520" w:hanging="360"/>
      </w:pPr>
      <w:rPr>
        <w:rFonts w:hint="default" w:ascii="Wingdings" w:hAnsi="Wingdings"/>
      </w:rPr>
    </w:lvl>
    <w:lvl w:ilvl="3" w:tplc="6DD2B170">
      <w:start w:val="1"/>
      <w:numFmt w:val="bullet"/>
      <w:lvlText w:val=""/>
      <w:lvlJc w:val="left"/>
      <w:pPr>
        <w:ind w:left="3240" w:hanging="360"/>
      </w:pPr>
      <w:rPr>
        <w:rFonts w:hint="default" w:ascii="Symbol" w:hAnsi="Symbol"/>
      </w:rPr>
    </w:lvl>
    <w:lvl w:ilvl="4" w:tplc="B1F8227A">
      <w:start w:val="1"/>
      <w:numFmt w:val="bullet"/>
      <w:lvlText w:val="o"/>
      <w:lvlJc w:val="left"/>
      <w:pPr>
        <w:ind w:left="3960" w:hanging="360"/>
      </w:pPr>
      <w:rPr>
        <w:rFonts w:hint="default" w:ascii="Courier New" w:hAnsi="Courier New"/>
      </w:rPr>
    </w:lvl>
    <w:lvl w:ilvl="5" w:tplc="0CBA91DA">
      <w:start w:val="1"/>
      <w:numFmt w:val="bullet"/>
      <w:lvlText w:val=""/>
      <w:lvlJc w:val="left"/>
      <w:pPr>
        <w:ind w:left="4680" w:hanging="360"/>
      </w:pPr>
      <w:rPr>
        <w:rFonts w:hint="default" w:ascii="Wingdings" w:hAnsi="Wingdings"/>
      </w:rPr>
    </w:lvl>
    <w:lvl w:ilvl="6" w:tplc="E2B2804A">
      <w:start w:val="1"/>
      <w:numFmt w:val="bullet"/>
      <w:lvlText w:val=""/>
      <w:lvlJc w:val="left"/>
      <w:pPr>
        <w:ind w:left="5400" w:hanging="360"/>
      </w:pPr>
      <w:rPr>
        <w:rFonts w:hint="default" w:ascii="Symbol" w:hAnsi="Symbol"/>
      </w:rPr>
    </w:lvl>
    <w:lvl w:ilvl="7" w:tplc="2B18936C">
      <w:start w:val="1"/>
      <w:numFmt w:val="bullet"/>
      <w:lvlText w:val="o"/>
      <w:lvlJc w:val="left"/>
      <w:pPr>
        <w:ind w:left="6120" w:hanging="360"/>
      </w:pPr>
      <w:rPr>
        <w:rFonts w:hint="default" w:ascii="Courier New" w:hAnsi="Courier New"/>
      </w:rPr>
    </w:lvl>
    <w:lvl w:ilvl="8" w:tplc="39D627BC">
      <w:start w:val="1"/>
      <w:numFmt w:val="bullet"/>
      <w:lvlText w:val=""/>
      <w:lvlJc w:val="left"/>
      <w:pPr>
        <w:ind w:left="6840" w:hanging="360"/>
      </w:pPr>
      <w:rPr>
        <w:rFonts w:hint="default" w:ascii="Wingdings" w:hAnsi="Wingdings"/>
      </w:rPr>
    </w:lvl>
  </w:abstractNum>
  <w:abstractNum w:abstractNumId="65" w15:restartNumberingAfterBreak="0">
    <w:nsid w:val="743325B5"/>
    <w:multiLevelType w:val="hybridMultilevel"/>
    <w:tmpl w:val="C8E0C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6184913"/>
    <w:multiLevelType w:val="hybridMultilevel"/>
    <w:tmpl w:val="86F014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7A85173E"/>
    <w:multiLevelType w:val="hybridMultilevel"/>
    <w:tmpl w:val="D7A8D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hint="default" w:ascii="Arial" w:hAnsi="Arial"/>
        <w:b w:val="0"/>
        <w:i w:val="0"/>
        <w:sz w:val="22"/>
        <w:szCs w:val="22"/>
        <w:u w:val="none"/>
      </w:rPr>
    </w:lvl>
    <w:lvl w:ilvl="1">
      <w:start w:val="1"/>
      <w:numFmt w:val="decimal"/>
      <w:pStyle w:val="ScheduleLevel2"/>
      <w:lvlText w:val="%1.%2"/>
      <w:lvlJc w:val="left"/>
      <w:pPr>
        <w:tabs>
          <w:tab w:val="num" w:pos="1080"/>
        </w:tabs>
        <w:ind w:left="1080" w:hanging="648"/>
      </w:pPr>
      <w:rPr>
        <w:rFonts w:hint="default" w:ascii="Arial" w:hAnsi="Arial"/>
        <w:b w:val="0"/>
        <w:i w:val="0"/>
        <w:sz w:val="22"/>
        <w:szCs w:val="22"/>
        <w:u w:val="none"/>
      </w:rPr>
    </w:lvl>
    <w:lvl w:ilvl="2">
      <w:start w:val="1"/>
      <w:numFmt w:val="decimal"/>
      <w:pStyle w:val="ScheduleLevel3"/>
      <w:lvlText w:val="%1.%2.%3"/>
      <w:lvlJc w:val="left"/>
      <w:pPr>
        <w:tabs>
          <w:tab w:val="num" w:pos="1944"/>
        </w:tabs>
        <w:ind w:left="1944" w:hanging="864"/>
      </w:pPr>
      <w:rPr>
        <w:rFonts w:hint="default" w:ascii="Arial" w:hAnsi="Arial"/>
        <w:b w:val="0"/>
        <w:i w:val="0"/>
        <w:sz w:val="22"/>
        <w:szCs w:val="22"/>
        <w:u w:val="none"/>
      </w:rPr>
    </w:lvl>
    <w:lvl w:ilvl="3">
      <w:start w:val="1"/>
      <w:numFmt w:val="lowerLetter"/>
      <w:pStyle w:val="ScheduleLevel4"/>
      <w:lvlText w:val="(%4)"/>
      <w:lvlJc w:val="left"/>
      <w:pPr>
        <w:tabs>
          <w:tab w:val="num" w:pos="2376"/>
        </w:tabs>
        <w:ind w:left="2376" w:hanging="432"/>
      </w:pPr>
      <w:rPr>
        <w:rFonts w:hint="default" w:ascii="Arial" w:hAnsi="Arial"/>
        <w:b w:val="0"/>
        <w:i w:val="0"/>
        <w:sz w:val="22"/>
        <w:szCs w:val="22"/>
      </w:rPr>
    </w:lvl>
    <w:lvl w:ilvl="4">
      <w:start w:val="1"/>
      <w:numFmt w:val="lowerRoman"/>
      <w:pStyle w:val="ScheduleLevel5"/>
      <w:lvlText w:val="(%5)"/>
      <w:lvlJc w:val="left"/>
      <w:pPr>
        <w:tabs>
          <w:tab w:val="num" w:pos="3024"/>
        </w:tabs>
        <w:ind w:left="3024" w:hanging="648"/>
      </w:pPr>
      <w:rPr>
        <w:rFonts w:hint="default" w:ascii="Arial" w:hAnsi="Arial"/>
        <w:b w:val="0"/>
        <w:i w:val="0"/>
        <w:sz w:val="22"/>
        <w:szCs w:val="22"/>
      </w:rPr>
    </w:lvl>
    <w:lvl w:ilvl="5">
      <w:start w:val="1"/>
      <w:numFmt w:val="upperLetter"/>
      <w:pStyle w:val="ScheduleLevel6"/>
      <w:lvlText w:val="(%6)"/>
      <w:lvlJc w:val="left"/>
      <w:pPr>
        <w:tabs>
          <w:tab w:val="num" w:pos="3600"/>
        </w:tabs>
        <w:ind w:left="3600" w:hanging="576"/>
      </w:pPr>
      <w:rPr>
        <w:rFonts w:hint="default" w:ascii="Arial" w:hAnsi="Arial"/>
        <w:b w:val="0"/>
        <w:i w:val="0"/>
        <w:sz w:val="22"/>
        <w:szCs w:val="22"/>
      </w:rPr>
    </w:lvl>
    <w:lvl w:ilvl="6">
      <w:start w:val="1"/>
      <w:numFmt w:val="decimal"/>
      <w:pStyle w:val="ScheduleLevel7"/>
      <w:lvlText w:val="%7"/>
      <w:lvlJc w:val="left"/>
      <w:pPr>
        <w:tabs>
          <w:tab w:val="num" w:pos="3960"/>
        </w:tabs>
        <w:ind w:left="3960" w:hanging="360"/>
      </w:pPr>
      <w:rPr>
        <w:rFonts w:hint="default" w:ascii="Arial" w:hAnsi="Arial"/>
        <w:b w:val="0"/>
        <w:i w:val="0"/>
        <w:sz w:val="22"/>
        <w:szCs w:val="22"/>
      </w:rPr>
    </w:lvl>
    <w:lvl w:ilvl="7">
      <w:start w:val="1"/>
      <w:numFmt w:val="upperLetter"/>
      <w:pStyle w:val="ScheduleLevel8"/>
      <w:lvlText w:val="%8"/>
      <w:lvlJc w:val="left"/>
      <w:pPr>
        <w:tabs>
          <w:tab w:val="num" w:pos="4320"/>
        </w:tabs>
        <w:ind w:left="4320" w:hanging="360"/>
      </w:pPr>
      <w:rPr>
        <w:rFonts w:hint="default" w:ascii="Arial" w:hAnsi="Arial"/>
        <w:b w:val="0"/>
        <w:i w:val="0"/>
        <w:sz w:val="22"/>
        <w:szCs w:val="22"/>
      </w:rPr>
    </w:lvl>
    <w:lvl w:ilvl="8">
      <w:start w:val="1"/>
      <w:numFmt w:val="decimal"/>
      <w:pStyle w:val="ScheduleLevel9"/>
      <w:lvlText w:val="(%9)"/>
      <w:lvlJc w:val="left"/>
      <w:pPr>
        <w:tabs>
          <w:tab w:val="num" w:pos="4752"/>
        </w:tabs>
        <w:ind w:left="4752" w:hanging="432"/>
      </w:pPr>
      <w:rPr>
        <w:rFonts w:hint="default" w:ascii="Arial" w:hAnsi="Arial"/>
        <w:b w:val="0"/>
        <w:i w:val="0"/>
        <w:sz w:val="22"/>
        <w:szCs w:val="22"/>
      </w:rPr>
    </w:lvl>
  </w:abstractNum>
  <w:abstractNum w:abstractNumId="69" w15:restartNumberingAfterBreak="0">
    <w:nsid w:val="7AE64FB8"/>
    <w:multiLevelType w:val="hybridMultilevel"/>
    <w:tmpl w:val="BB0C4978"/>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70" w15:restartNumberingAfterBreak="0">
    <w:nsid w:val="7BBA51CA"/>
    <w:multiLevelType w:val="hybridMultilevel"/>
    <w:tmpl w:val="12521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7D45085F"/>
    <w:multiLevelType w:val="multilevel"/>
    <w:tmpl w:val="51ACA45A"/>
    <w:lvl w:ilvl="0">
      <w:start w:val="20"/>
      <w:numFmt w:val="decimal"/>
      <w:lvlText w:val="%1."/>
      <w:lvlJc w:val="left"/>
      <w:pPr>
        <w:ind w:left="560" w:hanging="560"/>
      </w:pPr>
      <w:rPr>
        <w:rFonts w:hint="default"/>
        <w:b w:val="0"/>
        <w:sz w:val="22"/>
      </w:rPr>
    </w:lvl>
    <w:lvl w:ilvl="1">
      <w:start w:val="10"/>
      <w:numFmt w:val="decimal"/>
      <w:lvlText w:val="%1.%2."/>
      <w:lvlJc w:val="left"/>
      <w:pPr>
        <w:ind w:left="720" w:hanging="720"/>
      </w:pPr>
      <w:rPr>
        <w:rFonts w:hint="default"/>
        <w:b/>
        <w:bCs w:val="0"/>
        <w:sz w:val="32"/>
        <w:szCs w:val="32"/>
      </w:rPr>
    </w:lvl>
    <w:lvl w:ilvl="2">
      <w:start w:val="1"/>
      <w:numFmt w:val="decimal"/>
      <w:lvlText w:val="%1.%2.%3."/>
      <w:lvlJc w:val="left"/>
      <w:pPr>
        <w:ind w:left="1080" w:hanging="108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800" w:hanging="180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520" w:hanging="2520"/>
      </w:pPr>
      <w:rPr>
        <w:rFonts w:hint="default"/>
        <w:b w:val="0"/>
        <w:sz w:val="22"/>
      </w:rPr>
    </w:lvl>
  </w:abstractNum>
  <w:abstractNum w:abstractNumId="72" w15:restartNumberingAfterBreak="0">
    <w:nsid w:val="7DA047B3"/>
    <w:multiLevelType w:val="hybridMultilevel"/>
    <w:tmpl w:val="B442E31A"/>
    <w:lvl w:ilvl="0" w:tplc="147E7FDE">
      <w:start w:val="1"/>
      <w:numFmt w:val="bullet"/>
      <w:lvlText w:val=""/>
      <w:lvlJc w:val="left"/>
      <w:pPr>
        <w:ind w:left="360" w:hanging="360"/>
      </w:pPr>
      <w:rPr>
        <w:rFonts w:hint="default" w:ascii="Symbol" w:hAnsi="Symbol"/>
      </w:rPr>
    </w:lvl>
    <w:lvl w:ilvl="1" w:tplc="F01619AC">
      <w:start w:val="1"/>
      <w:numFmt w:val="bullet"/>
      <w:lvlText w:val="o"/>
      <w:lvlJc w:val="left"/>
      <w:pPr>
        <w:ind w:left="1080" w:hanging="360"/>
      </w:pPr>
      <w:rPr>
        <w:rFonts w:hint="default" w:ascii="Courier New" w:hAnsi="Courier New"/>
      </w:rPr>
    </w:lvl>
    <w:lvl w:ilvl="2" w:tplc="561A98E8">
      <w:start w:val="1"/>
      <w:numFmt w:val="bullet"/>
      <w:lvlText w:val=""/>
      <w:lvlJc w:val="left"/>
      <w:pPr>
        <w:ind w:left="1800" w:hanging="360"/>
      </w:pPr>
      <w:rPr>
        <w:rFonts w:hint="default" w:ascii="Wingdings" w:hAnsi="Wingdings"/>
      </w:rPr>
    </w:lvl>
    <w:lvl w:ilvl="3" w:tplc="68BEAC48">
      <w:start w:val="1"/>
      <w:numFmt w:val="bullet"/>
      <w:lvlText w:val=""/>
      <w:lvlJc w:val="left"/>
      <w:pPr>
        <w:ind w:left="2520" w:hanging="360"/>
      </w:pPr>
      <w:rPr>
        <w:rFonts w:hint="default" w:ascii="Symbol" w:hAnsi="Symbol"/>
      </w:rPr>
    </w:lvl>
    <w:lvl w:ilvl="4" w:tplc="D7AA51D6">
      <w:start w:val="1"/>
      <w:numFmt w:val="bullet"/>
      <w:lvlText w:val="o"/>
      <w:lvlJc w:val="left"/>
      <w:pPr>
        <w:ind w:left="3240" w:hanging="360"/>
      </w:pPr>
      <w:rPr>
        <w:rFonts w:hint="default" w:ascii="Courier New" w:hAnsi="Courier New"/>
      </w:rPr>
    </w:lvl>
    <w:lvl w:ilvl="5" w:tplc="D5EC65DA">
      <w:start w:val="1"/>
      <w:numFmt w:val="bullet"/>
      <w:lvlText w:val=""/>
      <w:lvlJc w:val="left"/>
      <w:pPr>
        <w:ind w:left="3960" w:hanging="360"/>
      </w:pPr>
      <w:rPr>
        <w:rFonts w:hint="default" w:ascii="Wingdings" w:hAnsi="Wingdings"/>
      </w:rPr>
    </w:lvl>
    <w:lvl w:ilvl="6" w:tplc="C87A87F4">
      <w:start w:val="1"/>
      <w:numFmt w:val="bullet"/>
      <w:lvlText w:val=""/>
      <w:lvlJc w:val="left"/>
      <w:pPr>
        <w:ind w:left="4680" w:hanging="360"/>
      </w:pPr>
      <w:rPr>
        <w:rFonts w:hint="default" w:ascii="Symbol" w:hAnsi="Symbol"/>
      </w:rPr>
    </w:lvl>
    <w:lvl w:ilvl="7" w:tplc="02F02518">
      <w:start w:val="1"/>
      <w:numFmt w:val="bullet"/>
      <w:lvlText w:val="o"/>
      <w:lvlJc w:val="left"/>
      <w:pPr>
        <w:ind w:left="5400" w:hanging="360"/>
      </w:pPr>
      <w:rPr>
        <w:rFonts w:hint="default" w:ascii="Courier New" w:hAnsi="Courier New"/>
      </w:rPr>
    </w:lvl>
    <w:lvl w:ilvl="8" w:tplc="5CF8179E">
      <w:start w:val="1"/>
      <w:numFmt w:val="bullet"/>
      <w:lvlText w:val=""/>
      <w:lvlJc w:val="left"/>
      <w:pPr>
        <w:ind w:left="6120" w:hanging="360"/>
      </w:pPr>
      <w:rPr>
        <w:rFonts w:hint="default" w:ascii="Wingdings" w:hAnsi="Wingdings"/>
      </w:rPr>
    </w:lvl>
  </w:abstractNum>
  <w:abstractNum w:abstractNumId="73" w15:restartNumberingAfterBreak="0">
    <w:nsid w:val="7DDB126A"/>
    <w:multiLevelType w:val="hybridMultilevel"/>
    <w:tmpl w:val="3D30AEAC"/>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56629611">
    <w:abstractNumId w:val="11"/>
  </w:num>
  <w:num w:numId="2" w16cid:durableId="1339892342">
    <w:abstractNumId w:val="69"/>
  </w:num>
  <w:num w:numId="3" w16cid:durableId="1330519017">
    <w:abstractNumId w:val="13"/>
  </w:num>
  <w:num w:numId="4" w16cid:durableId="1922565043">
    <w:abstractNumId w:val="68"/>
  </w:num>
  <w:num w:numId="5" w16cid:durableId="230578813">
    <w:abstractNumId w:val="40"/>
  </w:num>
  <w:num w:numId="6" w16cid:durableId="947464336">
    <w:abstractNumId w:val="35"/>
  </w:num>
  <w:num w:numId="7" w16cid:durableId="1427338329">
    <w:abstractNumId w:val="19"/>
  </w:num>
  <w:num w:numId="8" w16cid:durableId="392509701">
    <w:abstractNumId w:val="72"/>
  </w:num>
  <w:num w:numId="9" w16cid:durableId="787814636">
    <w:abstractNumId w:val="2"/>
  </w:num>
  <w:num w:numId="10" w16cid:durableId="1402290021">
    <w:abstractNumId w:val="18"/>
  </w:num>
  <w:num w:numId="11" w16cid:durableId="930434582">
    <w:abstractNumId w:val="12"/>
  </w:num>
  <w:num w:numId="12" w16cid:durableId="2029018944">
    <w:abstractNumId w:val="39"/>
  </w:num>
  <w:num w:numId="13" w16cid:durableId="1564488511">
    <w:abstractNumId w:val="46"/>
  </w:num>
  <w:num w:numId="14" w16cid:durableId="1181089999">
    <w:abstractNumId w:val="43"/>
  </w:num>
  <w:num w:numId="15" w16cid:durableId="1184130886">
    <w:abstractNumId w:val="0"/>
  </w:num>
  <w:num w:numId="16" w16cid:durableId="1002202991">
    <w:abstractNumId w:val="15"/>
  </w:num>
  <w:num w:numId="17" w16cid:durableId="1623881913">
    <w:abstractNumId w:val="34"/>
  </w:num>
  <w:num w:numId="18" w16cid:durableId="396561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6277733">
    <w:abstractNumId w:val="26"/>
  </w:num>
  <w:num w:numId="20" w16cid:durableId="1214464942">
    <w:abstractNumId w:val="56"/>
  </w:num>
  <w:num w:numId="21" w16cid:durableId="431124066">
    <w:abstractNumId w:val="47"/>
  </w:num>
  <w:num w:numId="22" w16cid:durableId="1456556137">
    <w:abstractNumId w:val="4"/>
  </w:num>
  <w:num w:numId="23" w16cid:durableId="774129333">
    <w:abstractNumId w:val="3"/>
  </w:num>
  <w:num w:numId="24" w16cid:durableId="1858158112">
    <w:abstractNumId w:val="61"/>
  </w:num>
  <w:num w:numId="25" w16cid:durableId="412511638">
    <w:abstractNumId w:val="48"/>
  </w:num>
  <w:num w:numId="26" w16cid:durableId="1590239832">
    <w:abstractNumId w:val="60"/>
  </w:num>
  <w:num w:numId="27" w16cid:durableId="839393250">
    <w:abstractNumId w:val="31"/>
  </w:num>
  <w:num w:numId="28" w16cid:durableId="1267276857">
    <w:abstractNumId w:val="33"/>
  </w:num>
  <w:num w:numId="29" w16cid:durableId="1561332658">
    <w:abstractNumId w:val="16"/>
  </w:num>
  <w:num w:numId="30" w16cid:durableId="1628853022">
    <w:abstractNumId w:val="62"/>
  </w:num>
  <w:num w:numId="31" w16cid:durableId="1685277021">
    <w:abstractNumId w:val="1"/>
  </w:num>
  <w:num w:numId="32" w16cid:durableId="760295834">
    <w:abstractNumId w:val="55"/>
  </w:num>
  <w:num w:numId="33" w16cid:durableId="239024225">
    <w:abstractNumId w:val="64"/>
  </w:num>
  <w:num w:numId="34" w16cid:durableId="1205405470">
    <w:abstractNumId w:val="42"/>
  </w:num>
  <w:num w:numId="35" w16cid:durableId="59523108">
    <w:abstractNumId w:val="63"/>
  </w:num>
  <w:num w:numId="36" w16cid:durableId="201938100">
    <w:abstractNumId w:val="44"/>
  </w:num>
  <w:num w:numId="37" w16cid:durableId="541603117">
    <w:abstractNumId w:val="67"/>
  </w:num>
  <w:num w:numId="38" w16cid:durableId="1099327821">
    <w:abstractNumId w:val="36"/>
  </w:num>
  <w:num w:numId="39" w16cid:durableId="244538668">
    <w:abstractNumId w:val="27"/>
  </w:num>
  <w:num w:numId="40" w16cid:durableId="1303389115">
    <w:abstractNumId w:val="70"/>
  </w:num>
  <w:num w:numId="41" w16cid:durableId="665018096">
    <w:abstractNumId w:val="9"/>
  </w:num>
  <w:num w:numId="42" w16cid:durableId="6685355">
    <w:abstractNumId w:val="54"/>
  </w:num>
  <w:num w:numId="43" w16cid:durableId="1373460688">
    <w:abstractNumId w:val="66"/>
  </w:num>
  <w:num w:numId="44" w16cid:durableId="1162742476">
    <w:abstractNumId w:val="7"/>
  </w:num>
  <w:num w:numId="45" w16cid:durableId="894052409">
    <w:abstractNumId w:val="21"/>
  </w:num>
  <w:num w:numId="46" w16cid:durableId="583540215">
    <w:abstractNumId w:val="14"/>
  </w:num>
  <w:num w:numId="47" w16cid:durableId="1769619949">
    <w:abstractNumId w:val="38"/>
  </w:num>
  <w:num w:numId="48" w16cid:durableId="573664996">
    <w:abstractNumId w:val="23"/>
  </w:num>
  <w:num w:numId="49" w16cid:durableId="2094475741">
    <w:abstractNumId w:val="29"/>
  </w:num>
  <w:num w:numId="50" w16cid:durableId="1072435373">
    <w:abstractNumId w:val="32"/>
  </w:num>
  <w:num w:numId="51" w16cid:durableId="2094468525">
    <w:abstractNumId w:val="57"/>
  </w:num>
  <w:num w:numId="52" w16cid:durableId="2013801130">
    <w:abstractNumId w:val="71"/>
  </w:num>
  <w:num w:numId="53" w16cid:durableId="1987854209">
    <w:abstractNumId w:val="53"/>
  </w:num>
  <w:num w:numId="54" w16cid:durableId="462697566">
    <w:abstractNumId w:val="45"/>
  </w:num>
  <w:num w:numId="55" w16cid:durableId="470094529">
    <w:abstractNumId w:val="51"/>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7957264">
    <w:abstractNumId w:val="50"/>
  </w:num>
  <w:num w:numId="57" w16cid:durableId="94635556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3121144">
    <w:abstractNumId w:val="37"/>
    <w:lvlOverride w:ilvl="0">
      <w:startOverride w:val="1"/>
    </w:lvlOverride>
    <w:lvlOverride w:ilvl="1"/>
    <w:lvlOverride w:ilvl="2"/>
    <w:lvlOverride w:ilvl="3"/>
    <w:lvlOverride w:ilvl="4"/>
    <w:lvlOverride w:ilvl="5"/>
    <w:lvlOverride w:ilvl="6"/>
    <w:lvlOverride w:ilvl="7"/>
    <w:lvlOverride w:ilvl="8"/>
  </w:num>
  <w:num w:numId="59" w16cid:durableId="24526742">
    <w:abstractNumId w:val="41"/>
    <w:lvlOverride w:ilvl="0">
      <w:startOverride w:val="1"/>
    </w:lvlOverride>
    <w:lvlOverride w:ilvl="1"/>
    <w:lvlOverride w:ilvl="2"/>
    <w:lvlOverride w:ilvl="3"/>
    <w:lvlOverride w:ilvl="4"/>
    <w:lvlOverride w:ilvl="5"/>
    <w:lvlOverride w:ilvl="6"/>
    <w:lvlOverride w:ilvl="7"/>
    <w:lvlOverride w:ilvl="8"/>
  </w:num>
  <w:num w:numId="60" w16cid:durableId="432940731">
    <w:abstractNumId w:val="10"/>
    <w:lvlOverride w:ilvl="0">
      <w:startOverride w:val="1"/>
    </w:lvlOverride>
    <w:lvlOverride w:ilvl="1"/>
    <w:lvlOverride w:ilvl="2"/>
    <w:lvlOverride w:ilvl="3"/>
    <w:lvlOverride w:ilvl="4"/>
    <w:lvlOverride w:ilvl="5"/>
    <w:lvlOverride w:ilvl="6"/>
    <w:lvlOverride w:ilvl="7"/>
    <w:lvlOverride w:ilvl="8"/>
  </w:num>
  <w:num w:numId="61" w16cid:durableId="20984749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92140296">
    <w:abstractNumId w:val="8"/>
  </w:num>
  <w:num w:numId="63" w16cid:durableId="544831043">
    <w:abstractNumId w:val="20"/>
    <w:lvlOverride w:ilvl="0">
      <w:startOverride w:val="1"/>
    </w:lvlOverride>
    <w:lvlOverride w:ilvl="1"/>
    <w:lvlOverride w:ilvl="2"/>
    <w:lvlOverride w:ilvl="3"/>
    <w:lvlOverride w:ilvl="4"/>
    <w:lvlOverride w:ilvl="5"/>
    <w:lvlOverride w:ilvl="6"/>
    <w:lvlOverride w:ilvl="7"/>
    <w:lvlOverride w:ilvl="8"/>
  </w:num>
  <w:num w:numId="64" w16cid:durableId="796995552">
    <w:abstractNumId w:val="24"/>
    <w:lvlOverride w:ilvl="0">
      <w:startOverride w:val="1"/>
    </w:lvlOverride>
    <w:lvlOverride w:ilvl="1"/>
    <w:lvlOverride w:ilvl="2"/>
    <w:lvlOverride w:ilvl="3"/>
    <w:lvlOverride w:ilvl="4"/>
    <w:lvlOverride w:ilvl="5"/>
    <w:lvlOverride w:ilvl="6"/>
    <w:lvlOverride w:ilvl="7"/>
    <w:lvlOverride w:ilvl="8"/>
  </w:num>
  <w:num w:numId="65" w16cid:durableId="136191659">
    <w:abstractNumId w:val="73"/>
    <w:lvlOverride w:ilvl="0">
      <w:startOverride w:val="1"/>
    </w:lvlOverride>
    <w:lvlOverride w:ilvl="1"/>
    <w:lvlOverride w:ilvl="2"/>
    <w:lvlOverride w:ilvl="3"/>
    <w:lvlOverride w:ilvl="4"/>
    <w:lvlOverride w:ilvl="5"/>
    <w:lvlOverride w:ilvl="6"/>
    <w:lvlOverride w:ilvl="7"/>
    <w:lvlOverride w:ilvl="8"/>
  </w:num>
  <w:num w:numId="66" w16cid:durableId="799303181">
    <w:abstractNumId w:val="22"/>
    <w:lvlOverride w:ilvl="0">
      <w:startOverride w:val="2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874982">
    <w:abstractNumId w:val="49"/>
    <w:lvlOverride w:ilvl="0">
      <w:startOverride w:val="1"/>
    </w:lvlOverride>
    <w:lvlOverride w:ilvl="1"/>
    <w:lvlOverride w:ilvl="2"/>
    <w:lvlOverride w:ilvl="3"/>
    <w:lvlOverride w:ilvl="4"/>
    <w:lvlOverride w:ilvl="5"/>
    <w:lvlOverride w:ilvl="6"/>
    <w:lvlOverride w:ilvl="7"/>
    <w:lvlOverride w:ilvl="8"/>
  </w:num>
  <w:num w:numId="68" w16cid:durableId="1942689419">
    <w:abstractNumId w:val="28"/>
  </w:num>
  <w:num w:numId="69" w16cid:durableId="615799042">
    <w:abstractNumId w:val="52"/>
  </w:num>
  <w:num w:numId="70" w16cid:durableId="274676835">
    <w:abstractNumId w:val="65"/>
  </w:num>
  <w:num w:numId="71" w16cid:durableId="1373724421">
    <w:abstractNumId w:val="5"/>
  </w:num>
  <w:num w:numId="72" w16cid:durableId="100758738">
    <w:abstractNumId w:val="59"/>
  </w:num>
  <w:num w:numId="73" w16cid:durableId="640159615">
    <w:abstractNumId w:val="17"/>
  </w:num>
  <w:num w:numId="74" w16cid:durableId="1392729462">
    <w:abstractNumId w:val="58"/>
  </w:num>
  <w:num w:numId="75" w16cid:durableId="753548860">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A"/>
    <w:rsid w:val="00001832"/>
    <w:rsid w:val="000019B6"/>
    <w:rsid w:val="00001C36"/>
    <w:rsid w:val="000026D6"/>
    <w:rsid w:val="00003E71"/>
    <w:rsid w:val="000049B7"/>
    <w:rsid w:val="0000572D"/>
    <w:rsid w:val="00005B99"/>
    <w:rsid w:val="00007059"/>
    <w:rsid w:val="000101AA"/>
    <w:rsid w:val="0001092B"/>
    <w:rsid w:val="00010D2C"/>
    <w:rsid w:val="00011681"/>
    <w:rsid w:val="00011C02"/>
    <w:rsid w:val="00011E6F"/>
    <w:rsid w:val="0001407E"/>
    <w:rsid w:val="000142FD"/>
    <w:rsid w:val="00015AD3"/>
    <w:rsid w:val="00015C1D"/>
    <w:rsid w:val="0001749C"/>
    <w:rsid w:val="000174DC"/>
    <w:rsid w:val="00017D0B"/>
    <w:rsid w:val="00017E82"/>
    <w:rsid w:val="000200AB"/>
    <w:rsid w:val="00020412"/>
    <w:rsid w:val="000206A4"/>
    <w:rsid w:val="0002083D"/>
    <w:rsid w:val="00021409"/>
    <w:rsid w:val="00024D69"/>
    <w:rsid w:val="00026BB9"/>
    <w:rsid w:val="00027CDD"/>
    <w:rsid w:val="00030EB0"/>
    <w:rsid w:val="000320B1"/>
    <w:rsid w:val="0003521F"/>
    <w:rsid w:val="00036EE9"/>
    <w:rsid w:val="00037867"/>
    <w:rsid w:val="00040641"/>
    <w:rsid w:val="00040A44"/>
    <w:rsid w:val="00040D5E"/>
    <w:rsid w:val="0004186E"/>
    <w:rsid w:val="00042277"/>
    <w:rsid w:val="00044306"/>
    <w:rsid w:val="000459FC"/>
    <w:rsid w:val="000509D1"/>
    <w:rsid w:val="0005271D"/>
    <w:rsid w:val="00053BB4"/>
    <w:rsid w:val="00054A18"/>
    <w:rsid w:val="00055AB2"/>
    <w:rsid w:val="00055C05"/>
    <w:rsid w:val="000563FA"/>
    <w:rsid w:val="00057E4D"/>
    <w:rsid w:val="00060967"/>
    <w:rsid w:val="00061108"/>
    <w:rsid w:val="00061A88"/>
    <w:rsid w:val="00062336"/>
    <w:rsid w:val="00062C13"/>
    <w:rsid w:val="000645C2"/>
    <w:rsid w:val="00064DD1"/>
    <w:rsid w:val="00064EEB"/>
    <w:rsid w:val="00067EC9"/>
    <w:rsid w:val="00070733"/>
    <w:rsid w:val="000728CE"/>
    <w:rsid w:val="00072C3C"/>
    <w:rsid w:val="00074219"/>
    <w:rsid w:val="00077B1F"/>
    <w:rsid w:val="00080A60"/>
    <w:rsid w:val="00080DFB"/>
    <w:rsid w:val="0008209B"/>
    <w:rsid w:val="00082581"/>
    <w:rsid w:val="00082CE0"/>
    <w:rsid w:val="00082CE2"/>
    <w:rsid w:val="0008355B"/>
    <w:rsid w:val="00084285"/>
    <w:rsid w:val="00084CE8"/>
    <w:rsid w:val="00085076"/>
    <w:rsid w:val="000863B9"/>
    <w:rsid w:val="0009020F"/>
    <w:rsid w:val="0009031E"/>
    <w:rsid w:val="00090A42"/>
    <w:rsid w:val="00090CBE"/>
    <w:rsid w:val="00091D1D"/>
    <w:rsid w:val="000920EE"/>
    <w:rsid w:val="00092A7E"/>
    <w:rsid w:val="0009519F"/>
    <w:rsid w:val="00095B15"/>
    <w:rsid w:val="00095C69"/>
    <w:rsid w:val="000972F6"/>
    <w:rsid w:val="00097C5A"/>
    <w:rsid w:val="000A04A6"/>
    <w:rsid w:val="000A0EB1"/>
    <w:rsid w:val="000A161C"/>
    <w:rsid w:val="000A1C46"/>
    <w:rsid w:val="000A227C"/>
    <w:rsid w:val="000A289B"/>
    <w:rsid w:val="000A3881"/>
    <w:rsid w:val="000A3CA6"/>
    <w:rsid w:val="000A7257"/>
    <w:rsid w:val="000A7B91"/>
    <w:rsid w:val="000B171A"/>
    <w:rsid w:val="000B2B90"/>
    <w:rsid w:val="000B4B48"/>
    <w:rsid w:val="000B5298"/>
    <w:rsid w:val="000B625B"/>
    <w:rsid w:val="000B64AD"/>
    <w:rsid w:val="000B69CB"/>
    <w:rsid w:val="000B70E7"/>
    <w:rsid w:val="000B7553"/>
    <w:rsid w:val="000C1483"/>
    <w:rsid w:val="000C195B"/>
    <w:rsid w:val="000C1BA0"/>
    <w:rsid w:val="000C4C87"/>
    <w:rsid w:val="000C77D7"/>
    <w:rsid w:val="000C7933"/>
    <w:rsid w:val="000D0DFA"/>
    <w:rsid w:val="000D1553"/>
    <w:rsid w:val="000D1667"/>
    <w:rsid w:val="000D2013"/>
    <w:rsid w:val="000D211D"/>
    <w:rsid w:val="000D2634"/>
    <w:rsid w:val="000D429C"/>
    <w:rsid w:val="000D5011"/>
    <w:rsid w:val="000D51B9"/>
    <w:rsid w:val="000D66D0"/>
    <w:rsid w:val="000D6D6D"/>
    <w:rsid w:val="000D7DDF"/>
    <w:rsid w:val="000E00FD"/>
    <w:rsid w:val="000E11A5"/>
    <w:rsid w:val="000E1A57"/>
    <w:rsid w:val="000E1E1F"/>
    <w:rsid w:val="000E24BE"/>
    <w:rsid w:val="000E417A"/>
    <w:rsid w:val="000E4E88"/>
    <w:rsid w:val="000E57A6"/>
    <w:rsid w:val="000E7355"/>
    <w:rsid w:val="000F070C"/>
    <w:rsid w:val="000F1039"/>
    <w:rsid w:val="000F1080"/>
    <w:rsid w:val="000F1760"/>
    <w:rsid w:val="000F1ED5"/>
    <w:rsid w:val="000F228A"/>
    <w:rsid w:val="000F38BD"/>
    <w:rsid w:val="000F3A56"/>
    <w:rsid w:val="000F569B"/>
    <w:rsid w:val="000F6A1E"/>
    <w:rsid w:val="000F70F2"/>
    <w:rsid w:val="000F712C"/>
    <w:rsid w:val="000F73C7"/>
    <w:rsid w:val="000F7D68"/>
    <w:rsid w:val="00100FEB"/>
    <w:rsid w:val="00101967"/>
    <w:rsid w:val="0010274B"/>
    <w:rsid w:val="00103006"/>
    <w:rsid w:val="00103B71"/>
    <w:rsid w:val="00103C41"/>
    <w:rsid w:val="00103E03"/>
    <w:rsid w:val="00104C8F"/>
    <w:rsid w:val="00104CA9"/>
    <w:rsid w:val="00104D02"/>
    <w:rsid w:val="00104D9F"/>
    <w:rsid w:val="00105E59"/>
    <w:rsid w:val="00106D34"/>
    <w:rsid w:val="001071EF"/>
    <w:rsid w:val="0010793D"/>
    <w:rsid w:val="001148C7"/>
    <w:rsid w:val="00115012"/>
    <w:rsid w:val="001150A0"/>
    <w:rsid w:val="001153B3"/>
    <w:rsid w:val="00115B6D"/>
    <w:rsid w:val="00115B92"/>
    <w:rsid w:val="0011708B"/>
    <w:rsid w:val="001176B6"/>
    <w:rsid w:val="001177FF"/>
    <w:rsid w:val="00117B48"/>
    <w:rsid w:val="00117B85"/>
    <w:rsid w:val="0012249C"/>
    <w:rsid w:val="00123DD1"/>
    <w:rsid w:val="0012470E"/>
    <w:rsid w:val="00124D2D"/>
    <w:rsid w:val="00125B7F"/>
    <w:rsid w:val="00125C8F"/>
    <w:rsid w:val="00125DB4"/>
    <w:rsid w:val="00130211"/>
    <w:rsid w:val="00132F65"/>
    <w:rsid w:val="00133B57"/>
    <w:rsid w:val="001349A1"/>
    <w:rsid w:val="00134F22"/>
    <w:rsid w:val="0013536D"/>
    <w:rsid w:val="00135608"/>
    <w:rsid w:val="001362E7"/>
    <w:rsid w:val="001367BB"/>
    <w:rsid w:val="00137210"/>
    <w:rsid w:val="00137550"/>
    <w:rsid w:val="00140B87"/>
    <w:rsid w:val="00142AA5"/>
    <w:rsid w:val="00142B1E"/>
    <w:rsid w:val="00142DBE"/>
    <w:rsid w:val="001436E8"/>
    <w:rsid w:val="00144CBB"/>
    <w:rsid w:val="00144CCB"/>
    <w:rsid w:val="00145889"/>
    <w:rsid w:val="0014764E"/>
    <w:rsid w:val="00150596"/>
    <w:rsid w:val="00150AF1"/>
    <w:rsid w:val="00151FD1"/>
    <w:rsid w:val="00152EED"/>
    <w:rsid w:val="001531C4"/>
    <w:rsid w:val="0015448C"/>
    <w:rsid w:val="0015499E"/>
    <w:rsid w:val="00154BA4"/>
    <w:rsid w:val="00154DE8"/>
    <w:rsid w:val="00154EE7"/>
    <w:rsid w:val="001557B5"/>
    <w:rsid w:val="00155C0D"/>
    <w:rsid w:val="0016061D"/>
    <w:rsid w:val="00160B5A"/>
    <w:rsid w:val="00160B7A"/>
    <w:rsid w:val="00160C54"/>
    <w:rsid w:val="00160FB1"/>
    <w:rsid w:val="00162358"/>
    <w:rsid w:val="00162913"/>
    <w:rsid w:val="001637AB"/>
    <w:rsid w:val="001645B8"/>
    <w:rsid w:val="001648A1"/>
    <w:rsid w:val="00164CDE"/>
    <w:rsid w:val="0016644C"/>
    <w:rsid w:val="001675BD"/>
    <w:rsid w:val="0016772E"/>
    <w:rsid w:val="00167A1D"/>
    <w:rsid w:val="00167F26"/>
    <w:rsid w:val="00173756"/>
    <w:rsid w:val="001744AD"/>
    <w:rsid w:val="001747C5"/>
    <w:rsid w:val="00174C32"/>
    <w:rsid w:val="00174D8B"/>
    <w:rsid w:val="00176DC7"/>
    <w:rsid w:val="00176E07"/>
    <w:rsid w:val="001775BF"/>
    <w:rsid w:val="001832E1"/>
    <w:rsid w:val="00184302"/>
    <w:rsid w:val="001852BF"/>
    <w:rsid w:val="00185C6B"/>
    <w:rsid w:val="001904DF"/>
    <w:rsid w:val="0019066B"/>
    <w:rsid w:val="00192359"/>
    <w:rsid w:val="0019313A"/>
    <w:rsid w:val="00195555"/>
    <w:rsid w:val="0019776C"/>
    <w:rsid w:val="001A0310"/>
    <w:rsid w:val="001A0885"/>
    <w:rsid w:val="001A0CC8"/>
    <w:rsid w:val="001A1930"/>
    <w:rsid w:val="001A2148"/>
    <w:rsid w:val="001A278E"/>
    <w:rsid w:val="001A2909"/>
    <w:rsid w:val="001A42DB"/>
    <w:rsid w:val="001A4FD0"/>
    <w:rsid w:val="001A7298"/>
    <w:rsid w:val="001B0BEB"/>
    <w:rsid w:val="001B23D6"/>
    <w:rsid w:val="001B314C"/>
    <w:rsid w:val="001B388D"/>
    <w:rsid w:val="001B5EBB"/>
    <w:rsid w:val="001B66F0"/>
    <w:rsid w:val="001B7A78"/>
    <w:rsid w:val="001B7FA5"/>
    <w:rsid w:val="001C144F"/>
    <w:rsid w:val="001C1AFB"/>
    <w:rsid w:val="001C26FA"/>
    <w:rsid w:val="001C30DF"/>
    <w:rsid w:val="001C358B"/>
    <w:rsid w:val="001C39C7"/>
    <w:rsid w:val="001C4351"/>
    <w:rsid w:val="001C5E76"/>
    <w:rsid w:val="001D0239"/>
    <w:rsid w:val="001D10AF"/>
    <w:rsid w:val="001D2853"/>
    <w:rsid w:val="001D29E8"/>
    <w:rsid w:val="001D4B7C"/>
    <w:rsid w:val="001D5662"/>
    <w:rsid w:val="001D58B7"/>
    <w:rsid w:val="001D6A7F"/>
    <w:rsid w:val="001D7492"/>
    <w:rsid w:val="001E0DA8"/>
    <w:rsid w:val="001E1525"/>
    <w:rsid w:val="001E1AD3"/>
    <w:rsid w:val="001E24CE"/>
    <w:rsid w:val="001E2B75"/>
    <w:rsid w:val="001E2E9A"/>
    <w:rsid w:val="001E30A5"/>
    <w:rsid w:val="001E3351"/>
    <w:rsid w:val="001E4234"/>
    <w:rsid w:val="001E62FE"/>
    <w:rsid w:val="001E64E8"/>
    <w:rsid w:val="001E6BDA"/>
    <w:rsid w:val="001E71C3"/>
    <w:rsid w:val="001F0FF7"/>
    <w:rsid w:val="001F1C1D"/>
    <w:rsid w:val="001F2A56"/>
    <w:rsid w:val="001F3490"/>
    <w:rsid w:val="001F3A06"/>
    <w:rsid w:val="001F5018"/>
    <w:rsid w:val="001F63A8"/>
    <w:rsid w:val="001F6463"/>
    <w:rsid w:val="001F646C"/>
    <w:rsid w:val="001F6576"/>
    <w:rsid w:val="001F77AE"/>
    <w:rsid w:val="001F7FC8"/>
    <w:rsid w:val="0020064E"/>
    <w:rsid w:val="00200889"/>
    <w:rsid w:val="00200990"/>
    <w:rsid w:val="00200BE1"/>
    <w:rsid w:val="0020374D"/>
    <w:rsid w:val="002038BD"/>
    <w:rsid w:val="002043CB"/>
    <w:rsid w:val="002048DD"/>
    <w:rsid w:val="00204A33"/>
    <w:rsid w:val="00204E15"/>
    <w:rsid w:val="002053C2"/>
    <w:rsid w:val="002063E7"/>
    <w:rsid w:val="0020643F"/>
    <w:rsid w:val="00206A08"/>
    <w:rsid w:val="00206BAF"/>
    <w:rsid w:val="00211E7B"/>
    <w:rsid w:val="00213688"/>
    <w:rsid w:val="00215092"/>
    <w:rsid w:val="00215250"/>
    <w:rsid w:val="002160AF"/>
    <w:rsid w:val="00216EC1"/>
    <w:rsid w:val="00217341"/>
    <w:rsid w:val="00220E08"/>
    <w:rsid w:val="00221617"/>
    <w:rsid w:val="0022186B"/>
    <w:rsid w:val="00223BEA"/>
    <w:rsid w:val="002243DA"/>
    <w:rsid w:val="00224B4D"/>
    <w:rsid w:val="002265B8"/>
    <w:rsid w:val="002275C2"/>
    <w:rsid w:val="00227669"/>
    <w:rsid w:val="00227810"/>
    <w:rsid w:val="00230B4F"/>
    <w:rsid w:val="00230CF5"/>
    <w:rsid w:val="00231A43"/>
    <w:rsid w:val="002340C5"/>
    <w:rsid w:val="0023448C"/>
    <w:rsid w:val="002344C2"/>
    <w:rsid w:val="00234D37"/>
    <w:rsid w:val="0023651A"/>
    <w:rsid w:val="002374EC"/>
    <w:rsid w:val="002376E9"/>
    <w:rsid w:val="00237A06"/>
    <w:rsid w:val="00240849"/>
    <w:rsid w:val="00241D0F"/>
    <w:rsid w:val="002420C7"/>
    <w:rsid w:val="00242A04"/>
    <w:rsid w:val="00243E5B"/>
    <w:rsid w:val="00243E87"/>
    <w:rsid w:val="00244621"/>
    <w:rsid w:val="0024480C"/>
    <w:rsid w:val="0024658E"/>
    <w:rsid w:val="0024680B"/>
    <w:rsid w:val="00246AA5"/>
    <w:rsid w:val="002475E1"/>
    <w:rsid w:val="00250D07"/>
    <w:rsid w:val="00252AFB"/>
    <w:rsid w:val="00253018"/>
    <w:rsid w:val="0025406D"/>
    <w:rsid w:val="0025489C"/>
    <w:rsid w:val="00255C2E"/>
    <w:rsid w:val="00255D58"/>
    <w:rsid w:val="00255DB6"/>
    <w:rsid w:val="002571C0"/>
    <w:rsid w:val="00260732"/>
    <w:rsid w:val="002608F6"/>
    <w:rsid w:val="002612BF"/>
    <w:rsid w:val="00261ECB"/>
    <w:rsid w:val="0026240E"/>
    <w:rsid w:val="00263D50"/>
    <w:rsid w:val="00264C73"/>
    <w:rsid w:val="0027110B"/>
    <w:rsid w:val="002718F5"/>
    <w:rsid w:val="00272165"/>
    <w:rsid w:val="00274586"/>
    <w:rsid w:val="002749E5"/>
    <w:rsid w:val="00276DE2"/>
    <w:rsid w:val="0028208E"/>
    <w:rsid w:val="00282849"/>
    <w:rsid w:val="002838A9"/>
    <w:rsid w:val="00285990"/>
    <w:rsid w:val="00286E86"/>
    <w:rsid w:val="002871B4"/>
    <w:rsid w:val="002872D8"/>
    <w:rsid w:val="00287BC4"/>
    <w:rsid w:val="00287E66"/>
    <w:rsid w:val="00290637"/>
    <w:rsid w:val="002909C4"/>
    <w:rsid w:val="002909D8"/>
    <w:rsid w:val="002909DE"/>
    <w:rsid w:val="00291A4B"/>
    <w:rsid w:val="0029247A"/>
    <w:rsid w:val="00292C72"/>
    <w:rsid w:val="00295CAA"/>
    <w:rsid w:val="00296CAE"/>
    <w:rsid w:val="00297D8C"/>
    <w:rsid w:val="002A05A4"/>
    <w:rsid w:val="002A0DA3"/>
    <w:rsid w:val="002A1DA1"/>
    <w:rsid w:val="002A2BB7"/>
    <w:rsid w:val="002A39AC"/>
    <w:rsid w:val="002A3C88"/>
    <w:rsid w:val="002A511B"/>
    <w:rsid w:val="002A6135"/>
    <w:rsid w:val="002A6389"/>
    <w:rsid w:val="002A678A"/>
    <w:rsid w:val="002A7D96"/>
    <w:rsid w:val="002B1433"/>
    <w:rsid w:val="002B2971"/>
    <w:rsid w:val="002B2CC0"/>
    <w:rsid w:val="002B30A8"/>
    <w:rsid w:val="002B33B6"/>
    <w:rsid w:val="002B3FAD"/>
    <w:rsid w:val="002B51FF"/>
    <w:rsid w:val="002B5CC5"/>
    <w:rsid w:val="002B6B3A"/>
    <w:rsid w:val="002C0A0E"/>
    <w:rsid w:val="002C3250"/>
    <w:rsid w:val="002C41BE"/>
    <w:rsid w:val="002C4300"/>
    <w:rsid w:val="002C6020"/>
    <w:rsid w:val="002C61C6"/>
    <w:rsid w:val="002C6BA3"/>
    <w:rsid w:val="002D2A16"/>
    <w:rsid w:val="002D41BF"/>
    <w:rsid w:val="002D52E8"/>
    <w:rsid w:val="002E02D9"/>
    <w:rsid w:val="002E0541"/>
    <w:rsid w:val="002E2A80"/>
    <w:rsid w:val="002E32CC"/>
    <w:rsid w:val="002E515E"/>
    <w:rsid w:val="002E551D"/>
    <w:rsid w:val="002E5A3A"/>
    <w:rsid w:val="002F0E36"/>
    <w:rsid w:val="002F12D0"/>
    <w:rsid w:val="002F579D"/>
    <w:rsid w:val="002F59EA"/>
    <w:rsid w:val="002F7397"/>
    <w:rsid w:val="002F7FF9"/>
    <w:rsid w:val="00300041"/>
    <w:rsid w:val="0030036A"/>
    <w:rsid w:val="0030042A"/>
    <w:rsid w:val="00301DC1"/>
    <w:rsid w:val="003028E4"/>
    <w:rsid w:val="003037A8"/>
    <w:rsid w:val="00304E9C"/>
    <w:rsid w:val="00307794"/>
    <w:rsid w:val="003079BD"/>
    <w:rsid w:val="003108FE"/>
    <w:rsid w:val="00312968"/>
    <w:rsid w:val="00313844"/>
    <w:rsid w:val="00314144"/>
    <w:rsid w:val="003153CD"/>
    <w:rsid w:val="0031546F"/>
    <w:rsid w:val="00316FFA"/>
    <w:rsid w:val="00317610"/>
    <w:rsid w:val="003179CF"/>
    <w:rsid w:val="00321450"/>
    <w:rsid w:val="0032279A"/>
    <w:rsid w:val="003244A4"/>
    <w:rsid w:val="00324ADC"/>
    <w:rsid w:val="00326EAC"/>
    <w:rsid w:val="003315F9"/>
    <w:rsid w:val="00333993"/>
    <w:rsid w:val="003348A7"/>
    <w:rsid w:val="003359DA"/>
    <w:rsid w:val="00335A26"/>
    <w:rsid w:val="003368AB"/>
    <w:rsid w:val="00337AB5"/>
    <w:rsid w:val="00341A9B"/>
    <w:rsid w:val="003424AA"/>
    <w:rsid w:val="00344D3D"/>
    <w:rsid w:val="00345AED"/>
    <w:rsid w:val="00346792"/>
    <w:rsid w:val="003475FE"/>
    <w:rsid w:val="00347E29"/>
    <w:rsid w:val="0035166C"/>
    <w:rsid w:val="003518CF"/>
    <w:rsid w:val="00351909"/>
    <w:rsid w:val="00351B6F"/>
    <w:rsid w:val="0035389F"/>
    <w:rsid w:val="00355814"/>
    <w:rsid w:val="00356A2D"/>
    <w:rsid w:val="00356BA6"/>
    <w:rsid w:val="0035708C"/>
    <w:rsid w:val="00357AF3"/>
    <w:rsid w:val="003611D4"/>
    <w:rsid w:val="003615B4"/>
    <w:rsid w:val="00364279"/>
    <w:rsid w:val="00365EAA"/>
    <w:rsid w:val="0036603E"/>
    <w:rsid w:val="00366987"/>
    <w:rsid w:val="0037044B"/>
    <w:rsid w:val="003714A7"/>
    <w:rsid w:val="003723DA"/>
    <w:rsid w:val="00374A83"/>
    <w:rsid w:val="00374B00"/>
    <w:rsid w:val="00380B9D"/>
    <w:rsid w:val="003818D6"/>
    <w:rsid w:val="00383E3A"/>
    <w:rsid w:val="0038464C"/>
    <w:rsid w:val="003855FB"/>
    <w:rsid w:val="003865AC"/>
    <w:rsid w:val="003872F8"/>
    <w:rsid w:val="00390B71"/>
    <w:rsid w:val="0039232A"/>
    <w:rsid w:val="003929FB"/>
    <w:rsid w:val="00392D6D"/>
    <w:rsid w:val="00395F58"/>
    <w:rsid w:val="003966CB"/>
    <w:rsid w:val="003A005E"/>
    <w:rsid w:val="003A208E"/>
    <w:rsid w:val="003A2222"/>
    <w:rsid w:val="003A2340"/>
    <w:rsid w:val="003A2BD7"/>
    <w:rsid w:val="003A3B95"/>
    <w:rsid w:val="003A494B"/>
    <w:rsid w:val="003A4F4C"/>
    <w:rsid w:val="003A55E3"/>
    <w:rsid w:val="003A5E45"/>
    <w:rsid w:val="003A68E8"/>
    <w:rsid w:val="003A6F72"/>
    <w:rsid w:val="003A7D36"/>
    <w:rsid w:val="003B0788"/>
    <w:rsid w:val="003B38DF"/>
    <w:rsid w:val="003B3955"/>
    <w:rsid w:val="003B41FD"/>
    <w:rsid w:val="003B5C11"/>
    <w:rsid w:val="003B5CB3"/>
    <w:rsid w:val="003B659A"/>
    <w:rsid w:val="003B6CEC"/>
    <w:rsid w:val="003C0836"/>
    <w:rsid w:val="003C144B"/>
    <w:rsid w:val="003C2FD5"/>
    <w:rsid w:val="003C309F"/>
    <w:rsid w:val="003C35B1"/>
    <w:rsid w:val="003C4D12"/>
    <w:rsid w:val="003C4E7B"/>
    <w:rsid w:val="003C5B1A"/>
    <w:rsid w:val="003C5E95"/>
    <w:rsid w:val="003C6D2C"/>
    <w:rsid w:val="003C71CC"/>
    <w:rsid w:val="003C7BC8"/>
    <w:rsid w:val="003C7F2B"/>
    <w:rsid w:val="003D01D8"/>
    <w:rsid w:val="003D0267"/>
    <w:rsid w:val="003D04D3"/>
    <w:rsid w:val="003D4024"/>
    <w:rsid w:val="003D5729"/>
    <w:rsid w:val="003D5CD8"/>
    <w:rsid w:val="003E1827"/>
    <w:rsid w:val="003E1906"/>
    <w:rsid w:val="003E1DA6"/>
    <w:rsid w:val="003E21CE"/>
    <w:rsid w:val="003E2FCC"/>
    <w:rsid w:val="003E3850"/>
    <w:rsid w:val="003E6C8E"/>
    <w:rsid w:val="003E702C"/>
    <w:rsid w:val="003E71E8"/>
    <w:rsid w:val="003E7DC0"/>
    <w:rsid w:val="003F0549"/>
    <w:rsid w:val="003F1A3B"/>
    <w:rsid w:val="003F25D2"/>
    <w:rsid w:val="003F2CDF"/>
    <w:rsid w:val="003F331F"/>
    <w:rsid w:val="003F355E"/>
    <w:rsid w:val="003F3E1B"/>
    <w:rsid w:val="003F4681"/>
    <w:rsid w:val="003F4E9B"/>
    <w:rsid w:val="003F58ED"/>
    <w:rsid w:val="003F62C7"/>
    <w:rsid w:val="003F7479"/>
    <w:rsid w:val="003F7DB0"/>
    <w:rsid w:val="00400550"/>
    <w:rsid w:val="00400FCC"/>
    <w:rsid w:val="00401821"/>
    <w:rsid w:val="00401FE3"/>
    <w:rsid w:val="00403108"/>
    <w:rsid w:val="00403696"/>
    <w:rsid w:val="0040484A"/>
    <w:rsid w:val="00404AB0"/>
    <w:rsid w:val="00404C9B"/>
    <w:rsid w:val="00405218"/>
    <w:rsid w:val="004077B5"/>
    <w:rsid w:val="004079CD"/>
    <w:rsid w:val="004105CA"/>
    <w:rsid w:val="00412412"/>
    <w:rsid w:val="00412F78"/>
    <w:rsid w:val="0041302E"/>
    <w:rsid w:val="00413C1F"/>
    <w:rsid w:val="00413EAF"/>
    <w:rsid w:val="00414367"/>
    <w:rsid w:val="00415B9F"/>
    <w:rsid w:val="00416310"/>
    <w:rsid w:val="00417C9A"/>
    <w:rsid w:val="00421043"/>
    <w:rsid w:val="0042139F"/>
    <w:rsid w:val="004218B1"/>
    <w:rsid w:val="0042252D"/>
    <w:rsid w:val="00423ED8"/>
    <w:rsid w:val="004258DC"/>
    <w:rsid w:val="00425B14"/>
    <w:rsid w:val="00425CEB"/>
    <w:rsid w:val="00425CED"/>
    <w:rsid w:val="00427B5C"/>
    <w:rsid w:val="00431496"/>
    <w:rsid w:val="0043180D"/>
    <w:rsid w:val="004327BF"/>
    <w:rsid w:val="00433549"/>
    <w:rsid w:val="004336AB"/>
    <w:rsid w:val="00434213"/>
    <w:rsid w:val="00434859"/>
    <w:rsid w:val="004371F4"/>
    <w:rsid w:val="004377FF"/>
    <w:rsid w:val="00437E7F"/>
    <w:rsid w:val="00442285"/>
    <w:rsid w:val="004429FF"/>
    <w:rsid w:val="00442B5E"/>
    <w:rsid w:val="00443F9B"/>
    <w:rsid w:val="00445131"/>
    <w:rsid w:val="00446132"/>
    <w:rsid w:val="00446800"/>
    <w:rsid w:val="00447B19"/>
    <w:rsid w:val="004505A8"/>
    <w:rsid w:val="004513AB"/>
    <w:rsid w:val="00451812"/>
    <w:rsid w:val="0045358C"/>
    <w:rsid w:val="004602C5"/>
    <w:rsid w:val="00460A9B"/>
    <w:rsid w:val="00461A48"/>
    <w:rsid w:val="00466058"/>
    <w:rsid w:val="00466163"/>
    <w:rsid w:val="00467B73"/>
    <w:rsid w:val="004701C2"/>
    <w:rsid w:val="00470A65"/>
    <w:rsid w:val="00471470"/>
    <w:rsid w:val="00471C53"/>
    <w:rsid w:val="004739AF"/>
    <w:rsid w:val="004741F6"/>
    <w:rsid w:val="00474B11"/>
    <w:rsid w:val="00475170"/>
    <w:rsid w:val="004759CA"/>
    <w:rsid w:val="00476585"/>
    <w:rsid w:val="00476A72"/>
    <w:rsid w:val="004815C9"/>
    <w:rsid w:val="0048179A"/>
    <w:rsid w:val="0048230F"/>
    <w:rsid w:val="004823FA"/>
    <w:rsid w:val="00482B26"/>
    <w:rsid w:val="00483268"/>
    <w:rsid w:val="00484681"/>
    <w:rsid w:val="00486783"/>
    <w:rsid w:val="004868E7"/>
    <w:rsid w:val="004874CB"/>
    <w:rsid w:val="00487A45"/>
    <w:rsid w:val="00490F79"/>
    <w:rsid w:val="0049168A"/>
    <w:rsid w:val="00491AD8"/>
    <w:rsid w:val="00494249"/>
    <w:rsid w:val="004947FD"/>
    <w:rsid w:val="00494D8E"/>
    <w:rsid w:val="00497435"/>
    <w:rsid w:val="004978B9"/>
    <w:rsid w:val="004A07F0"/>
    <w:rsid w:val="004A0BBE"/>
    <w:rsid w:val="004A1736"/>
    <w:rsid w:val="004A1886"/>
    <w:rsid w:val="004A1A8D"/>
    <w:rsid w:val="004A1CFA"/>
    <w:rsid w:val="004A527B"/>
    <w:rsid w:val="004A5285"/>
    <w:rsid w:val="004A5658"/>
    <w:rsid w:val="004A7CB0"/>
    <w:rsid w:val="004B01B5"/>
    <w:rsid w:val="004B0F35"/>
    <w:rsid w:val="004B33EA"/>
    <w:rsid w:val="004B4E6D"/>
    <w:rsid w:val="004B603E"/>
    <w:rsid w:val="004B6C8B"/>
    <w:rsid w:val="004B73CC"/>
    <w:rsid w:val="004C0DAA"/>
    <w:rsid w:val="004C195E"/>
    <w:rsid w:val="004C1969"/>
    <w:rsid w:val="004C1ED0"/>
    <w:rsid w:val="004C2255"/>
    <w:rsid w:val="004C3770"/>
    <w:rsid w:val="004C39C9"/>
    <w:rsid w:val="004C5914"/>
    <w:rsid w:val="004C5D11"/>
    <w:rsid w:val="004C6742"/>
    <w:rsid w:val="004C742B"/>
    <w:rsid w:val="004D0763"/>
    <w:rsid w:val="004D180B"/>
    <w:rsid w:val="004D27E2"/>
    <w:rsid w:val="004D39DF"/>
    <w:rsid w:val="004D3D09"/>
    <w:rsid w:val="004D3F39"/>
    <w:rsid w:val="004D4522"/>
    <w:rsid w:val="004D4E86"/>
    <w:rsid w:val="004D5995"/>
    <w:rsid w:val="004D71A7"/>
    <w:rsid w:val="004D72E4"/>
    <w:rsid w:val="004E081F"/>
    <w:rsid w:val="004E0833"/>
    <w:rsid w:val="004E107C"/>
    <w:rsid w:val="004E3A46"/>
    <w:rsid w:val="004E3C16"/>
    <w:rsid w:val="004E4BA2"/>
    <w:rsid w:val="004E75FD"/>
    <w:rsid w:val="004F0C2F"/>
    <w:rsid w:val="004F134E"/>
    <w:rsid w:val="004F2BC6"/>
    <w:rsid w:val="004F534C"/>
    <w:rsid w:val="004F5E4B"/>
    <w:rsid w:val="004F655A"/>
    <w:rsid w:val="004F6DA5"/>
    <w:rsid w:val="00501B0D"/>
    <w:rsid w:val="005025C7"/>
    <w:rsid w:val="0050399D"/>
    <w:rsid w:val="00504136"/>
    <w:rsid w:val="0050652B"/>
    <w:rsid w:val="0051221C"/>
    <w:rsid w:val="00512A8A"/>
    <w:rsid w:val="0051304A"/>
    <w:rsid w:val="005133CD"/>
    <w:rsid w:val="00516883"/>
    <w:rsid w:val="0051693F"/>
    <w:rsid w:val="00517C72"/>
    <w:rsid w:val="005225D8"/>
    <w:rsid w:val="005233AE"/>
    <w:rsid w:val="0052359D"/>
    <w:rsid w:val="00524382"/>
    <w:rsid w:val="00524636"/>
    <w:rsid w:val="00525155"/>
    <w:rsid w:val="0052757C"/>
    <w:rsid w:val="00527C00"/>
    <w:rsid w:val="00531561"/>
    <w:rsid w:val="005318A1"/>
    <w:rsid w:val="00532374"/>
    <w:rsid w:val="00532B9F"/>
    <w:rsid w:val="0053566E"/>
    <w:rsid w:val="00535DCC"/>
    <w:rsid w:val="00537BBA"/>
    <w:rsid w:val="00537E19"/>
    <w:rsid w:val="00541C2F"/>
    <w:rsid w:val="0054332F"/>
    <w:rsid w:val="005453DD"/>
    <w:rsid w:val="00546D49"/>
    <w:rsid w:val="005500B9"/>
    <w:rsid w:val="00550F37"/>
    <w:rsid w:val="00551E78"/>
    <w:rsid w:val="005533CE"/>
    <w:rsid w:val="00553E56"/>
    <w:rsid w:val="005544D8"/>
    <w:rsid w:val="0055647A"/>
    <w:rsid w:val="00556942"/>
    <w:rsid w:val="00556C65"/>
    <w:rsid w:val="00557B23"/>
    <w:rsid w:val="005612B0"/>
    <w:rsid w:val="00561442"/>
    <w:rsid w:val="00563012"/>
    <w:rsid w:val="00563442"/>
    <w:rsid w:val="005666D2"/>
    <w:rsid w:val="005666D3"/>
    <w:rsid w:val="005669CA"/>
    <w:rsid w:val="00567DE6"/>
    <w:rsid w:val="00570FB8"/>
    <w:rsid w:val="0057168F"/>
    <w:rsid w:val="00572955"/>
    <w:rsid w:val="005739CC"/>
    <w:rsid w:val="005757D9"/>
    <w:rsid w:val="00575C4E"/>
    <w:rsid w:val="00576F47"/>
    <w:rsid w:val="0057717D"/>
    <w:rsid w:val="00577E5A"/>
    <w:rsid w:val="00580A0F"/>
    <w:rsid w:val="0058358A"/>
    <w:rsid w:val="00583AD0"/>
    <w:rsid w:val="00584483"/>
    <w:rsid w:val="005857B2"/>
    <w:rsid w:val="00586387"/>
    <w:rsid w:val="0058663D"/>
    <w:rsid w:val="00586F05"/>
    <w:rsid w:val="00587454"/>
    <w:rsid w:val="00592060"/>
    <w:rsid w:val="00592151"/>
    <w:rsid w:val="00592444"/>
    <w:rsid w:val="005926FA"/>
    <w:rsid w:val="00592857"/>
    <w:rsid w:val="0059451C"/>
    <w:rsid w:val="00594F0F"/>
    <w:rsid w:val="005976DF"/>
    <w:rsid w:val="00597829"/>
    <w:rsid w:val="005A05DD"/>
    <w:rsid w:val="005A088D"/>
    <w:rsid w:val="005A3680"/>
    <w:rsid w:val="005A38B0"/>
    <w:rsid w:val="005A3EBE"/>
    <w:rsid w:val="005A4C84"/>
    <w:rsid w:val="005A4DFB"/>
    <w:rsid w:val="005A504D"/>
    <w:rsid w:val="005A611B"/>
    <w:rsid w:val="005A6542"/>
    <w:rsid w:val="005A6E91"/>
    <w:rsid w:val="005A6EEA"/>
    <w:rsid w:val="005B0AD2"/>
    <w:rsid w:val="005B13C3"/>
    <w:rsid w:val="005B1F58"/>
    <w:rsid w:val="005B29A6"/>
    <w:rsid w:val="005B34E7"/>
    <w:rsid w:val="005B3DAD"/>
    <w:rsid w:val="005B4E89"/>
    <w:rsid w:val="005B61D6"/>
    <w:rsid w:val="005B6D13"/>
    <w:rsid w:val="005C0DBE"/>
    <w:rsid w:val="005C3E9D"/>
    <w:rsid w:val="005C4040"/>
    <w:rsid w:val="005C41AA"/>
    <w:rsid w:val="005C448B"/>
    <w:rsid w:val="005C5FF6"/>
    <w:rsid w:val="005C62BA"/>
    <w:rsid w:val="005C738F"/>
    <w:rsid w:val="005D01D7"/>
    <w:rsid w:val="005D039B"/>
    <w:rsid w:val="005D0769"/>
    <w:rsid w:val="005D2DA6"/>
    <w:rsid w:val="005D3794"/>
    <w:rsid w:val="005D3EA3"/>
    <w:rsid w:val="005D4BF7"/>
    <w:rsid w:val="005D4C3C"/>
    <w:rsid w:val="005D63EC"/>
    <w:rsid w:val="005D6C8A"/>
    <w:rsid w:val="005D6DBB"/>
    <w:rsid w:val="005E0304"/>
    <w:rsid w:val="005E0646"/>
    <w:rsid w:val="005E1506"/>
    <w:rsid w:val="005E15D4"/>
    <w:rsid w:val="005E30C9"/>
    <w:rsid w:val="005E3E57"/>
    <w:rsid w:val="005E4E7E"/>
    <w:rsid w:val="005E6454"/>
    <w:rsid w:val="005E6A25"/>
    <w:rsid w:val="005E7220"/>
    <w:rsid w:val="005F1659"/>
    <w:rsid w:val="005F41DF"/>
    <w:rsid w:val="005F46F2"/>
    <w:rsid w:val="005F52B6"/>
    <w:rsid w:val="005F5834"/>
    <w:rsid w:val="005F5AC2"/>
    <w:rsid w:val="005F6F9C"/>
    <w:rsid w:val="005F7242"/>
    <w:rsid w:val="005F728D"/>
    <w:rsid w:val="005F7A53"/>
    <w:rsid w:val="005F7B34"/>
    <w:rsid w:val="006011A0"/>
    <w:rsid w:val="0060295D"/>
    <w:rsid w:val="00603802"/>
    <w:rsid w:val="00603E89"/>
    <w:rsid w:val="00604316"/>
    <w:rsid w:val="00605523"/>
    <w:rsid w:val="00605E6D"/>
    <w:rsid w:val="00605EDB"/>
    <w:rsid w:val="006064ED"/>
    <w:rsid w:val="00610AAD"/>
    <w:rsid w:val="0061155C"/>
    <w:rsid w:val="00611EC5"/>
    <w:rsid w:val="00612091"/>
    <w:rsid w:val="006131B0"/>
    <w:rsid w:val="00614F8A"/>
    <w:rsid w:val="006154BB"/>
    <w:rsid w:val="006157A3"/>
    <w:rsid w:val="0061633A"/>
    <w:rsid w:val="00616726"/>
    <w:rsid w:val="00616B95"/>
    <w:rsid w:val="00616E21"/>
    <w:rsid w:val="0061755C"/>
    <w:rsid w:val="00617847"/>
    <w:rsid w:val="006178DA"/>
    <w:rsid w:val="00620404"/>
    <w:rsid w:val="006207C2"/>
    <w:rsid w:val="00621AD5"/>
    <w:rsid w:val="00621F37"/>
    <w:rsid w:val="0062230C"/>
    <w:rsid w:val="00623959"/>
    <w:rsid w:val="00623B8F"/>
    <w:rsid w:val="00623B98"/>
    <w:rsid w:val="006270ED"/>
    <w:rsid w:val="006300FB"/>
    <w:rsid w:val="006308D6"/>
    <w:rsid w:val="00630D6A"/>
    <w:rsid w:val="006313EB"/>
    <w:rsid w:val="00632645"/>
    <w:rsid w:val="00632905"/>
    <w:rsid w:val="00633BE1"/>
    <w:rsid w:val="00633CD3"/>
    <w:rsid w:val="00634872"/>
    <w:rsid w:val="006350EC"/>
    <w:rsid w:val="0063628B"/>
    <w:rsid w:val="006365B1"/>
    <w:rsid w:val="006368B9"/>
    <w:rsid w:val="00636D98"/>
    <w:rsid w:val="00637560"/>
    <w:rsid w:val="00637F93"/>
    <w:rsid w:val="00641102"/>
    <w:rsid w:val="0064115B"/>
    <w:rsid w:val="00641825"/>
    <w:rsid w:val="00641B16"/>
    <w:rsid w:val="00641B33"/>
    <w:rsid w:val="00642749"/>
    <w:rsid w:val="00643E1C"/>
    <w:rsid w:val="00645267"/>
    <w:rsid w:val="006463BC"/>
    <w:rsid w:val="00647ACF"/>
    <w:rsid w:val="006513F3"/>
    <w:rsid w:val="006514C2"/>
    <w:rsid w:val="006526F9"/>
    <w:rsid w:val="00652A16"/>
    <w:rsid w:val="0065501D"/>
    <w:rsid w:val="00655727"/>
    <w:rsid w:val="00655A4D"/>
    <w:rsid w:val="006570A2"/>
    <w:rsid w:val="0066022F"/>
    <w:rsid w:val="006606D1"/>
    <w:rsid w:val="0066231E"/>
    <w:rsid w:val="006649E3"/>
    <w:rsid w:val="006650DB"/>
    <w:rsid w:val="00665903"/>
    <w:rsid w:val="00665F78"/>
    <w:rsid w:val="00666AD3"/>
    <w:rsid w:val="00670F8B"/>
    <w:rsid w:val="0067276C"/>
    <w:rsid w:val="00672CEE"/>
    <w:rsid w:val="00672F55"/>
    <w:rsid w:val="00673C55"/>
    <w:rsid w:val="00674DB2"/>
    <w:rsid w:val="00675910"/>
    <w:rsid w:val="006762D7"/>
    <w:rsid w:val="0068269F"/>
    <w:rsid w:val="00685CE7"/>
    <w:rsid w:val="0068741D"/>
    <w:rsid w:val="00687D1E"/>
    <w:rsid w:val="00691C5D"/>
    <w:rsid w:val="00692DA4"/>
    <w:rsid w:val="00692E8E"/>
    <w:rsid w:val="00692FD5"/>
    <w:rsid w:val="00694645"/>
    <w:rsid w:val="006951D9"/>
    <w:rsid w:val="00695D7C"/>
    <w:rsid w:val="00696C5C"/>
    <w:rsid w:val="006A07ED"/>
    <w:rsid w:val="006A39D0"/>
    <w:rsid w:val="006A3F91"/>
    <w:rsid w:val="006A4DD4"/>
    <w:rsid w:val="006A4E96"/>
    <w:rsid w:val="006A5518"/>
    <w:rsid w:val="006A6215"/>
    <w:rsid w:val="006A655C"/>
    <w:rsid w:val="006A7879"/>
    <w:rsid w:val="006B24C0"/>
    <w:rsid w:val="006B3AB8"/>
    <w:rsid w:val="006B5B48"/>
    <w:rsid w:val="006B768B"/>
    <w:rsid w:val="006C1DD6"/>
    <w:rsid w:val="006C2F48"/>
    <w:rsid w:val="006C3CA1"/>
    <w:rsid w:val="006C4474"/>
    <w:rsid w:val="006C55C7"/>
    <w:rsid w:val="006C5A1F"/>
    <w:rsid w:val="006C6481"/>
    <w:rsid w:val="006C67E1"/>
    <w:rsid w:val="006D11E0"/>
    <w:rsid w:val="006D1B30"/>
    <w:rsid w:val="006D3A78"/>
    <w:rsid w:val="006D5D8F"/>
    <w:rsid w:val="006D6802"/>
    <w:rsid w:val="006E0507"/>
    <w:rsid w:val="006E06B0"/>
    <w:rsid w:val="006E11F7"/>
    <w:rsid w:val="006E1395"/>
    <w:rsid w:val="006E206B"/>
    <w:rsid w:val="006E238F"/>
    <w:rsid w:val="006E29D5"/>
    <w:rsid w:val="006E30F4"/>
    <w:rsid w:val="006E323B"/>
    <w:rsid w:val="006E3322"/>
    <w:rsid w:val="006E36C1"/>
    <w:rsid w:val="006E4774"/>
    <w:rsid w:val="006E4ADF"/>
    <w:rsid w:val="006E526D"/>
    <w:rsid w:val="006E65E0"/>
    <w:rsid w:val="006E6C80"/>
    <w:rsid w:val="006E742D"/>
    <w:rsid w:val="006E75CC"/>
    <w:rsid w:val="006E770E"/>
    <w:rsid w:val="006F08F3"/>
    <w:rsid w:val="006F09A0"/>
    <w:rsid w:val="006F1CBD"/>
    <w:rsid w:val="006F46C5"/>
    <w:rsid w:val="006F59D3"/>
    <w:rsid w:val="006F5B77"/>
    <w:rsid w:val="006F62E2"/>
    <w:rsid w:val="006F661D"/>
    <w:rsid w:val="006F70F6"/>
    <w:rsid w:val="006F7DB2"/>
    <w:rsid w:val="007021BC"/>
    <w:rsid w:val="0070326C"/>
    <w:rsid w:val="00704E4D"/>
    <w:rsid w:val="0070554E"/>
    <w:rsid w:val="0070605C"/>
    <w:rsid w:val="00706734"/>
    <w:rsid w:val="007078BA"/>
    <w:rsid w:val="00711C82"/>
    <w:rsid w:val="007120A9"/>
    <w:rsid w:val="0071312B"/>
    <w:rsid w:val="00713912"/>
    <w:rsid w:val="00713B25"/>
    <w:rsid w:val="00713BDC"/>
    <w:rsid w:val="00713DE6"/>
    <w:rsid w:val="00714E0E"/>
    <w:rsid w:val="00714E83"/>
    <w:rsid w:val="00715EBD"/>
    <w:rsid w:val="00716701"/>
    <w:rsid w:val="00716EF2"/>
    <w:rsid w:val="007170F1"/>
    <w:rsid w:val="00722E2C"/>
    <w:rsid w:val="00723738"/>
    <w:rsid w:val="00723F20"/>
    <w:rsid w:val="00726423"/>
    <w:rsid w:val="0072694E"/>
    <w:rsid w:val="0073037A"/>
    <w:rsid w:val="0073069C"/>
    <w:rsid w:val="00731657"/>
    <w:rsid w:val="00731A22"/>
    <w:rsid w:val="00732350"/>
    <w:rsid w:val="00732690"/>
    <w:rsid w:val="007334E1"/>
    <w:rsid w:val="007343BB"/>
    <w:rsid w:val="0073446F"/>
    <w:rsid w:val="00734A0D"/>
    <w:rsid w:val="00734CD8"/>
    <w:rsid w:val="007353BD"/>
    <w:rsid w:val="007379F4"/>
    <w:rsid w:val="00740745"/>
    <w:rsid w:val="00741EB8"/>
    <w:rsid w:val="00743608"/>
    <w:rsid w:val="007461E6"/>
    <w:rsid w:val="007470CD"/>
    <w:rsid w:val="00750E5C"/>
    <w:rsid w:val="00751224"/>
    <w:rsid w:val="00751C1A"/>
    <w:rsid w:val="007522D7"/>
    <w:rsid w:val="00752533"/>
    <w:rsid w:val="007527FA"/>
    <w:rsid w:val="00752F97"/>
    <w:rsid w:val="00753B95"/>
    <w:rsid w:val="007547F1"/>
    <w:rsid w:val="007549B0"/>
    <w:rsid w:val="00754A1C"/>
    <w:rsid w:val="00756916"/>
    <w:rsid w:val="00760940"/>
    <w:rsid w:val="00760E69"/>
    <w:rsid w:val="0076167A"/>
    <w:rsid w:val="007623E4"/>
    <w:rsid w:val="00763A32"/>
    <w:rsid w:val="00763E08"/>
    <w:rsid w:val="00764BE7"/>
    <w:rsid w:val="007652AE"/>
    <w:rsid w:val="007665F0"/>
    <w:rsid w:val="007667BB"/>
    <w:rsid w:val="0077044E"/>
    <w:rsid w:val="00770ACE"/>
    <w:rsid w:val="00771589"/>
    <w:rsid w:val="00771E42"/>
    <w:rsid w:val="00772E50"/>
    <w:rsid w:val="00773B7E"/>
    <w:rsid w:val="00775138"/>
    <w:rsid w:val="00775219"/>
    <w:rsid w:val="00780544"/>
    <w:rsid w:val="007805D2"/>
    <w:rsid w:val="007806BE"/>
    <w:rsid w:val="00781156"/>
    <w:rsid w:val="00781255"/>
    <w:rsid w:val="00782C8A"/>
    <w:rsid w:val="007833DE"/>
    <w:rsid w:val="00784DF4"/>
    <w:rsid w:val="00784E25"/>
    <w:rsid w:val="007853CA"/>
    <w:rsid w:val="00785EAF"/>
    <w:rsid w:val="00785EDE"/>
    <w:rsid w:val="00786523"/>
    <w:rsid w:val="0078703E"/>
    <w:rsid w:val="00787790"/>
    <w:rsid w:val="00787F32"/>
    <w:rsid w:val="007908AC"/>
    <w:rsid w:val="007913B4"/>
    <w:rsid w:val="00792D59"/>
    <w:rsid w:val="00794081"/>
    <w:rsid w:val="00794CDF"/>
    <w:rsid w:val="00794DB7"/>
    <w:rsid w:val="00795653"/>
    <w:rsid w:val="007957F4"/>
    <w:rsid w:val="0079681D"/>
    <w:rsid w:val="0079DA63"/>
    <w:rsid w:val="007A06CD"/>
    <w:rsid w:val="007A0DBC"/>
    <w:rsid w:val="007A39ED"/>
    <w:rsid w:val="007A484F"/>
    <w:rsid w:val="007B32C3"/>
    <w:rsid w:val="007B4701"/>
    <w:rsid w:val="007B485A"/>
    <w:rsid w:val="007B765A"/>
    <w:rsid w:val="007B7A30"/>
    <w:rsid w:val="007B7EE8"/>
    <w:rsid w:val="007C024B"/>
    <w:rsid w:val="007C5BBB"/>
    <w:rsid w:val="007C63EF"/>
    <w:rsid w:val="007C6C41"/>
    <w:rsid w:val="007C7BDC"/>
    <w:rsid w:val="007D15C2"/>
    <w:rsid w:val="007D21E3"/>
    <w:rsid w:val="007D3352"/>
    <w:rsid w:val="007D400D"/>
    <w:rsid w:val="007D4D19"/>
    <w:rsid w:val="007D5B88"/>
    <w:rsid w:val="007D6033"/>
    <w:rsid w:val="007D6045"/>
    <w:rsid w:val="007D6C53"/>
    <w:rsid w:val="007D6DB5"/>
    <w:rsid w:val="007E0DCD"/>
    <w:rsid w:val="007E0E2A"/>
    <w:rsid w:val="007E1FC3"/>
    <w:rsid w:val="007E2D59"/>
    <w:rsid w:val="007E45F4"/>
    <w:rsid w:val="007E4D69"/>
    <w:rsid w:val="007E5227"/>
    <w:rsid w:val="007E58F2"/>
    <w:rsid w:val="007E5AD7"/>
    <w:rsid w:val="007E5E4E"/>
    <w:rsid w:val="007F1728"/>
    <w:rsid w:val="007F1B6E"/>
    <w:rsid w:val="007F2454"/>
    <w:rsid w:val="007F272B"/>
    <w:rsid w:val="007F2ACF"/>
    <w:rsid w:val="007F3536"/>
    <w:rsid w:val="007F3617"/>
    <w:rsid w:val="007F3785"/>
    <w:rsid w:val="007F43EE"/>
    <w:rsid w:val="007F44C7"/>
    <w:rsid w:val="007F4DBF"/>
    <w:rsid w:val="007F4EB8"/>
    <w:rsid w:val="007F50E7"/>
    <w:rsid w:val="007F5E3E"/>
    <w:rsid w:val="007F6C2F"/>
    <w:rsid w:val="007F77FA"/>
    <w:rsid w:val="00800598"/>
    <w:rsid w:val="00801297"/>
    <w:rsid w:val="008035EE"/>
    <w:rsid w:val="00805FCA"/>
    <w:rsid w:val="00805FD6"/>
    <w:rsid w:val="008100C1"/>
    <w:rsid w:val="008110EC"/>
    <w:rsid w:val="00812C54"/>
    <w:rsid w:val="00812F1A"/>
    <w:rsid w:val="00814643"/>
    <w:rsid w:val="00814AD2"/>
    <w:rsid w:val="008154D0"/>
    <w:rsid w:val="00816B75"/>
    <w:rsid w:val="00817E1D"/>
    <w:rsid w:val="0082265D"/>
    <w:rsid w:val="00825D6E"/>
    <w:rsid w:val="008271E1"/>
    <w:rsid w:val="00827237"/>
    <w:rsid w:val="00830A85"/>
    <w:rsid w:val="0083129D"/>
    <w:rsid w:val="00832057"/>
    <w:rsid w:val="00832568"/>
    <w:rsid w:val="0083301B"/>
    <w:rsid w:val="0083393B"/>
    <w:rsid w:val="00833C29"/>
    <w:rsid w:val="008372A1"/>
    <w:rsid w:val="008431B8"/>
    <w:rsid w:val="00843DDD"/>
    <w:rsid w:val="00843F6F"/>
    <w:rsid w:val="00845CAF"/>
    <w:rsid w:val="0084663F"/>
    <w:rsid w:val="008505E0"/>
    <w:rsid w:val="0085152B"/>
    <w:rsid w:val="0085198D"/>
    <w:rsid w:val="00855841"/>
    <w:rsid w:val="0085703E"/>
    <w:rsid w:val="008571FA"/>
    <w:rsid w:val="00857757"/>
    <w:rsid w:val="00857904"/>
    <w:rsid w:val="00857CE4"/>
    <w:rsid w:val="0086166F"/>
    <w:rsid w:val="00861BD0"/>
    <w:rsid w:val="00865F15"/>
    <w:rsid w:val="00867037"/>
    <w:rsid w:val="00867099"/>
    <w:rsid w:val="00867519"/>
    <w:rsid w:val="00871782"/>
    <w:rsid w:val="00871B48"/>
    <w:rsid w:val="008722DD"/>
    <w:rsid w:val="0087245C"/>
    <w:rsid w:val="00873CB5"/>
    <w:rsid w:val="008745DF"/>
    <w:rsid w:val="008763D6"/>
    <w:rsid w:val="008768A0"/>
    <w:rsid w:val="008769CC"/>
    <w:rsid w:val="00876A6E"/>
    <w:rsid w:val="00876F08"/>
    <w:rsid w:val="00877F09"/>
    <w:rsid w:val="00880510"/>
    <w:rsid w:val="00881133"/>
    <w:rsid w:val="00881423"/>
    <w:rsid w:val="008815AD"/>
    <w:rsid w:val="00883E50"/>
    <w:rsid w:val="00884922"/>
    <w:rsid w:val="00885DAE"/>
    <w:rsid w:val="0089037D"/>
    <w:rsid w:val="0089170D"/>
    <w:rsid w:val="00891E5B"/>
    <w:rsid w:val="00892839"/>
    <w:rsid w:val="00892A48"/>
    <w:rsid w:val="00893358"/>
    <w:rsid w:val="0089629A"/>
    <w:rsid w:val="008A12D5"/>
    <w:rsid w:val="008A21BF"/>
    <w:rsid w:val="008A2E45"/>
    <w:rsid w:val="008A3C25"/>
    <w:rsid w:val="008A5206"/>
    <w:rsid w:val="008A561B"/>
    <w:rsid w:val="008A69CA"/>
    <w:rsid w:val="008A6F4C"/>
    <w:rsid w:val="008A7177"/>
    <w:rsid w:val="008A7634"/>
    <w:rsid w:val="008A770A"/>
    <w:rsid w:val="008A7789"/>
    <w:rsid w:val="008A7D2D"/>
    <w:rsid w:val="008B1203"/>
    <w:rsid w:val="008B17E8"/>
    <w:rsid w:val="008B2EE8"/>
    <w:rsid w:val="008B35A5"/>
    <w:rsid w:val="008B3AA2"/>
    <w:rsid w:val="008B7319"/>
    <w:rsid w:val="008C0613"/>
    <w:rsid w:val="008C1A00"/>
    <w:rsid w:val="008C3D75"/>
    <w:rsid w:val="008C47B7"/>
    <w:rsid w:val="008C6C2C"/>
    <w:rsid w:val="008C7377"/>
    <w:rsid w:val="008C79C6"/>
    <w:rsid w:val="008D1750"/>
    <w:rsid w:val="008D1A35"/>
    <w:rsid w:val="008D360A"/>
    <w:rsid w:val="008D51AC"/>
    <w:rsid w:val="008D591C"/>
    <w:rsid w:val="008D5DC9"/>
    <w:rsid w:val="008D6869"/>
    <w:rsid w:val="008D73E5"/>
    <w:rsid w:val="008E0A27"/>
    <w:rsid w:val="008E15C3"/>
    <w:rsid w:val="008E166F"/>
    <w:rsid w:val="008E2B1B"/>
    <w:rsid w:val="008E3C4E"/>
    <w:rsid w:val="008E3D99"/>
    <w:rsid w:val="008E3F3B"/>
    <w:rsid w:val="008E48E5"/>
    <w:rsid w:val="008E4EC6"/>
    <w:rsid w:val="008E51CF"/>
    <w:rsid w:val="008E5FE6"/>
    <w:rsid w:val="008E6D34"/>
    <w:rsid w:val="008E710C"/>
    <w:rsid w:val="008E788B"/>
    <w:rsid w:val="008E7FA6"/>
    <w:rsid w:val="008E7FB9"/>
    <w:rsid w:val="008F016A"/>
    <w:rsid w:val="008F0184"/>
    <w:rsid w:val="008F1085"/>
    <w:rsid w:val="008F1898"/>
    <w:rsid w:val="008F1AE7"/>
    <w:rsid w:val="008F46F8"/>
    <w:rsid w:val="008F6000"/>
    <w:rsid w:val="008F63EE"/>
    <w:rsid w:val="008F745B"/>
    <w:rsid w:val="008F745D"/>
    <w:rsid w:val="00901CF4"/>
    <w:rsid w:val="0090369C"/>
    <w:rsid w:val="009039A2"/>
    <w:rsid w:val="00903B44"/>
    <w:rsid w:val="00903BE7"/>
    <w:rsid w:val="00904239"/>
    <w:rsid w:val="009045BD"/>
    <w:rsid w:val="0090464A"/>
    <w:rsid w:val="009048F7"/>
    <w:rsid w:val="00905504"/>
    <w:rsid w:val="009055ED"/>
    <w:rsid w:val="009079DB"/>
    <w:rsid w:val="00910C5E"/>
    <w:rsid w:val="00912113"/>
    <w:rsid w:val="0091369C"/>
    <w:rsid w:val="009138F9"/>
    <w:rsid w:val="00915249"/>
    <w:rsid w:val="00916293"/>
    <w:rsid w:val="009217F2"/>
    <w:rsid w:val="00921BB1"/>
    <w:rsid w:val="0092239E"/>
    <w:rsid w:val="00923391"/>
    <w:rsid w:val="009239A0"/>
    <w:rsid w:val="00925C04"/>
    <w:rsid w:val="00925DDC"/>
    <w:rsid w:val="009269B6"/>
    <w:rsid w:val="0092711F"/>
    <w:rsid w:val="009275DA"/>
    <w:rsid w:val="0093071A"/>
    <w:rsid w:val="00930BDB"/>
    <w:rsid w:val="0093208E"/>
    <w:rsid w:val="009320D6"/>
    <w:rsid w:val="00933841"/>
    <w:rsid w:val="00933F12"/>
    <w:rsid w:val="009341CB"/>
    <w:rsid w:val="0093450A"/>
    <w:rsid w:val="009375BD"/>
    <w:rsid w:val="00937CF1"/>
    <w:rsid w:val="00940058"/>
    <w:rsid w:val="00940B0D"/>
    <w:rsid w:val="00940FC0"/>
    <w:rsid w:val="00941108"/>
    <w:rsid w:val="009438EA"/>
    <w:rsid w:val="00946110"/>
    <w:rsid w:val="00946DE2"/>
    <w:rsid w:val="00950198"/>
    <w:rsid w:val="00952577"/>
    <w:rsid w:val="00953055"/>
    <w:rsid w:val="0095367B"/>
    <w:rsid w:val="009536BC"/>
    <w:rsid w:val="0095384A"/>
    <w:rsid w:val="00956058"/>
    <w:rsid w:val="009567EA"/>
    <w:rsid w:val="00956FAD"/>
    <w:rsid w:val="00957365"/>
    <w:rsid w:val="00960DA6"/>
    <w:rsid w:val="00961E4C"/>
    <w:rsid w:val="00964A1F"/>
    <w:rsid w:val="0096526F"/>
    <w:rsid w:val="009659D4"/>
    <w:rsid w:val="00966231"/>
    <w:rsid w:val="00966C5D"/>
    <w:rsid w:val="00967BB2"/>
    <w:rsid w:val="00967FD3"/>
    <w:rsid w:val="00970340"/>
    <w:rsid w:val="0097191A"/>
    <w:rsid w:val="00971E16"/>
    <w:rsid w:val="009738E8"/>
    <w:rsid w:val="00974219"/>
    <w:rsid w:val="00977627"/>
    <w:rsid w:val="00980302"/>
    <w:rsid w:val="00981EA8"/>
    <w:rsid w:val="00982725"/>
    <w:rsid w:val="009858D5"/>
    <w:rsid w:val="009863E8"/>
    <w:rsid w:val="00986492"/>
    <w:rsid w:val="00986A6E"/>
    <w:rsid w:val="00991145"/>
    <w:rsid w:val="00991452"/>
    <w:rsid w:val="00992CE3"/>
    <w:rsid w:val="00992DA6"/>
    <w:rsid w:val="009937F7"/>
    <w:rsid w:val="0099385E"/>
    <w:rsid w:val="00995FD0"/>
    <w:rsid w:val="00997635"/>
    <w:rsid w:val="009A0553"/>
    <w:rsid w:val="009A0D79"/>
    <w:rsid w:val="009A1D7F"/>
    <w:rsid w:val="009A3A60"/>
    <w:rsid w:val="009A3ACE"/>
    <w:rsid w:val="009A3BFA"/>
    <w:rsid w:val="009A3DDE"/>
    <w:rsid w:val="009A4665"/>
    <w:rsid w:val="009A6D1D"/>
    <w:rsid w:val="009B12FF"/>
    <w:rsid w:val="009B231B"/>
    <w:rsid w:val="009B3A40"/>
    <w:rsid w:val="009B3D1C"/>
    <w:rsid w:val="009B4667"/>
    <w:rsid w:val="009B5502"/>
    <w:rsid w:val="009B5E11"/>
    <w:rsid w:val="009B6133"/>
    <w:rsid w:val="009B65AE"/>
    <w:rsid w:val="009B664E"/>
    <w:rsid w:val="009B6959"/>
    <w:rsid w:val="009B6EF9"/>
    <w:rsid w:val="009C0A6D"/>
    <w:rsid w:val="009C25B3"/>
    <w:rsid w:val="009C3FC5"/>
    <w:rsid w:val="009C401D"/>
    <w:rsid w:val="009C41B2"/>
    <w:rsid w:val="009C527C"/>
    <w:rsid w:val="009C66C7"/>
    <w:rsid w:val="009C76C1"/>
    <w:rsid w:val="009D031B"/>
    <w:rsid w:val="009D0692"/>
    <w:rsid w:val="009D1A30"/>
    <w:rsid w:val="009D1D2B"/>
    <w:rsid w:val="009D454C"/>
    <w:rsid w:val="009D4E24"/>
    <w:rsid w:val="009D4E28"/>
    <w:rsid w:val="009D4FBD"/>
    <w:rsid w:val="009D6031"/>
    <w:rsid w:val="009D7985"/>
    <w:rsid w:val="009E0B1B"/>
    <w:rsid w:val="009E1786"/>
    <w:rsid w:val="009E2535"/>
    <w:rsid w:val="009E2655"/>
    <w:rsid w:val="009E2B45"/>
    <w:rsid w:val="009E328B"/>
    <w:rsid w:val="009E3297"/>
    <w:rsid w:val="009E435C"/>
    <w:rsid w:val="009E5DE5"/>
    <w:rsid w:val="009E72EA"/>
    <w:rsid w:val="009E7A05"/>
    <w:rsid w:val="009E7C08"/>
    <w:rsid w:val="009F116B"/>
    <w:rsid w:val="009F1940"/>
    <w:rsid w:val="009F235C"/>
    <w:rsid w:val="009F2433"/>
    <w:rsid w:val="009F2A29"/>
    <w:rsid w:val="009F363F"/>
    <w:rsid w:val="009F40F0"/>
    <w:rsid w:val="009F4358"/>
    <w:rsid w:val="009F4A2C"/>
    <w:rsid w:val="009F4AD8"/>
    <w:rsid w:val="009F5363"/>
    <w:rsid w:val="009F65C0"/>
    <w:rsid w:val="009F790D"/>
    <w:rsid w:val="009F7CE8"/>
    <w:rsid w:val="00A00693"/>
    <w:rsid w:val="00A007CC"/>
    <w:rsid w:val="00A00928"/>
    <w:rsid w:val="00A00E36"/>
    <w:rsid w:val="00A024DA"/>
    <w:rsid w:val="00A02C51"/>
    <w:rsid w:val="00A02ED6"/>
    <w:rsid w:val="00A030F9"/>
    <w:rsid w:val="00A03E33"/>
    <w:rsid w:val="00A0545D"/>
    <w:rsid w:val="00A055E1"/>
    <w:rsid w:val="00A0589D"/>
    <w:rsid w:val="00A0734B"/>
    <w:rsid w:val="00A07FE9"/>
    <w:rsid w:val="00A10A90"/>
    <w:rsid w:val="00A11601"/>
    <w:rsid w:val="00A11991"/>
    <w:rsid w:val="00A1449F"/>
    <w:rsid w:val="00A163B6"/>
    <w:rsid w:val="00A17272"/>
    <w:rsid w:val="00A203D1"/>
    <w:rsid w:val="00A2077A"/>
    <w:rsid w:val="00A2210E"/>
    <w:rsid w:val="00A23A37"/>
    <w:rsid w:val="00A23CF7"/>
    <w:rsid w:val="00A23FBA"/>
    <w:rsid w:val="00A25E48"/>
    <w:rsid w:val="00A262E8"/>
    <w:rsid w:val="00A26B81"/>
    <w:rsid w:val="00A3189F"/>
    <w:rsid w:val="00A34116"/>
    <w:rsid w:val="00A34CDB"/>
    <w:rsid w:val="00A35643"/>
    <w:rsid w:val="00A362DA"/>
    <w:rsid w:val="00A40786"/>
    <w:rsid w:val="00A410AF"/>
    <w:rsid w:val="00A4137B"/>
    <w:rsid w:val="00A4279F"/>
    <w:rsid w:val="00A44927"/>
    <w:rsid w:val="00A52390"/>
    <w:rsid w:val="00A52441"/>
    <w:rsid w:val="00A52BA0"/>
    <w:rsid w:val="00A54507"/>
    <w:rsid w:val="00A54CB3"/>
    <w:rsid w:val="00A55228"/>
    <w:rsid w:val="00A5580A"/>
    <w:rsid w:val="00A55F84"/>
    <w:rsid w:val="00A57756"/>
    <w:rsid w:val="00A601AC"/>
    <w:rsid w:val="00A63E38"/>
    <w:rsid w:val="00A640E0"/>
    <w:rsid w:val="00A64825"/>
    <w:rsid w:val="00A64C43"/>
    <w:rsid w:val="00A652A9"/>
    <w:rsid w:val="00A65973"/>
    <w:rsid w:val="00A65E1D"/>
    <w:rsid w:val="00A65E1E"/>
    <w:rsid w:val="00A66AD8"/>
    <w:rsid w:val="00A67BD7"/>
    <w:rsid w:val="00A67C7E"/>
    <w:rsid w:val="00A70034"/>
    <w:rsid w:val="00A70161"/>
    <w:rsid w:val="00A708B7"/>
    <w:rsid w:val="00A70962"/>
    <w:rsid w:val="00A71E8A"/>
    <w:rsid w:val="00A7426F"/>
    <w:rsid w:val="00A74BAD"/>
    <w:rsid w:val="00A76A92"/>
    <w:rsid w:val="00A770CD"/>
    <w:rsid w:val="00A77558"/>
    <w:rsid w:val="00A775FB"/>
    <w:rsid w:val="00A80586"/>
    <w:rsid w:val="00A8317A"/>
    <w:rsid w:val="00A857B6"/>
    <w:rsid w:val="00A906BF"/>
    <w:rsid w:val="00A91B94"/>
    <w:rsid w:val="00A921C8"/>
    <w:rsid w:val="00A9298B"/>
    <w:rsid w:val="00A92EE1"/>
    <w:rsid w:val="00A9352C"/>
    <w:rsid w:val="00A956DF"/>
    <w:rsid w:val="00A95977"/>
    <w:rsid w:val="00A959F6"/>
    <w:rsid w:val="00A959F9"/>
    <w:rsid w:val="00A95C77"/>
    <w:rsid w:val="00A97348"/>
    <w:rsid w:val="00A9739E"/>
    <w:rsid w:val="00A97C28"/>
    <w:rsid w:val="00AA13B5"/>
    <w:rsid w:val="00AA150A"/>
    <w:rsid w:val="00AA3334"/>
    <w:rsid w:val="00AA4052"/>
    <w:rsid w:val="00AA55D2"/>
    <w:rsid w:val="00AA6D94"/>
    <w:rsid w:val="00AA7735"/>
    <w:rsid w:val="00AA7830"/>
    <w:rsid w:val="00AA78B0"/>
    <w:rsid w:val="00AA79FF"/>
    <w:rsid w:val="00AB046B"/>
    <w:rsid w:val="00AB37F2"/>
    <w:rsid w:val="00AB441A"/>
    <w:rsid w:val="00AB45A6"/>
    <w:rsid w:val="00AB4A17"/>
    <w:rsid w:val="00AB5E65"/>
    <w:rsid w:val="00AB6D48"/>
    <w:rsid w:val="00AB76F0"/>
    <w:rsid w:val="00AC15DA"/>
    <w:rsid w:val="00AC1777"/>
    <w:rsid w:val="00AC2B5E"/>
    <w:rsid w:val="00AC2C14"/>
    <w:rsid w:val="00AC3575"/>
    <w:rsid w:val="00AC3C03"/>
    <w:rsid w:val="00AC4A2F"/>
    <w:rsid w:val="00AC55ED"/>
    <w:rsid w:val="00AC55F2"/>
    <w:rsid w:val="00AC660B"/>
    <w:rsid w:val="00AC6842"/>
    <w:rsid w:val="00AD1434"/>
    <w:rsid w:val="00AD22DF"/>
    <w:rsid w:val="00AD2DAD"/>
    <w:rsid w:val="00AD4B84"/>
    <w:rsid w:val="00AD4C4E"/>
    <w:rsid w:val="00AD5391"/>
    <w:rsid w:val="00AE05D1"/>
    <w:rsid w:val="00AE0711"/>
    <w:rsid w:val="00AE2A6D"/>
    <w:rsid w:val="00AE3EF7"/>
    <w:rsid w:val="00AE437C"/>
    <w:rsid w:val="00AE5A0B"/>
    <w:rsid w:val="00AE652D"/>
    <w:rsid w:val="00AE6B21"/>
    <w:rsid w:val="00AE7DF2"/>
    <w:rsid w:val="00AE7E1C"/>
    <w:rsid w:val="00AE7F29"/>
    <w:rsid w:val="00AF0097"/>
    <w:rsid w:val="00AF033A"/>
    <w:rsid w:val="00AF047C"/>
    <w:rsid w:val="00AF14F9"/>
    <w:rsid w:val="00AF17C0"/>
    <w:rsid w:val="00AF23A6"/>
    <w:rsid w:val="00AF2667"/>
    <w:rsid w:val="00AF37E0"/>
    <w:rsid w:val="00AF5819"/>
    <w:rsid w:val="00AF6169"/>
    <w:rsid w:val="00AF629D"/>
    <w:rsid w:val="00AF71EA"/>
    <w:rsid w:val="00AF75E3"/>
    <w:rsid w:val="00B00F9B"/>
    <w:rsid w:val="00B01BC4"/>
    <w:rsid w:val="00B01DAF"/>
    <w:rsid w:val="00B02567"/>
    <w:rsid w:val="00B0492C"/>
    <w:rsid w:val="00B13A42"/>
    <w:rsid w:val="00B13B18"/>
    <w:rsid w:val="00B14A2E"/>
    <w:rsid w:val="00B14A45"/>
    <w:rsid w:val="00B14E98"/>
    <w:rsid w:val="00B15D52"/>
    <w:rsid w:val="00B178C9"/>
    <w:rsid w:val="00B17B01"/>
    <w:rsid w:val="00B20807"/>
    <w:rsid w:val="00B20B6F"/>
    <w:rsid w:val="00B22DF9"/>
    <w:rsid w:val="00B235A6"/>
    <w:rsid w:val="00B23BF7"/>
    <w:rsid w:val="00B24CC7"/>
    <w:rsid w:val="00B255A6"/>
    <w:rsid w:val="00B25FAD"/>
    <w:rsid w:val="00B2789A"/>
    <w:rsid w:val="00B27C7C"/>
    <w:rsid w:val="00B27ECB"/>
    <w:rsid w:val="00B31D97"/>
    <w:rsid w:val="00B35691"/>
    <w:rsid w:val="00B35DE7"/>
    <w:rsid w:val="00B36B31"/>
    <w:rsid w:val="00B36DAD"/>
    <w:rsid w:val="00B370E2"/>
    <w:rsid w:val="00B372B3"/>
    <w:rsid w:val="00B37785"/>
    <w:rsid w:val="00B440A2"/>
    <w:rsid w:val="00B4474B"/>
    <w:rsid w:val="00B450C4"/>
    <w:rsid w:val="00B471D9"/>
    <w:rsid w:val="00B47371"/>
    <w:rsid w:val="00B4787B"/>
    <w:rsid w:val="00B50D0D"/>
    <w:rsid w:val="00B513F6"/>
    <w:rsid w:val="00B5407F"/>
    <w:rsid w:val="00B54DA8"/>
    <w:rsid w:val="00B55DC9"/>
    <w:rsid w:val="00B5674E"/>
    <w:rsid w:val="00B60290"/>
    <w:rsid w:val="00B6351E"/>
    <w:rsid w:val="00B64D46"/>
    <w:rsid w:val="00B64E15"/>
    <w:rsid w:val="00B651B9"/>
    <w:rsid w:val="00B65668"/>
    <w:rsid w:val="00B65990"/>
    <w:rsid w:val="00B67757"/>
    <w:rsid w:val="00B67CCC"/>
    <w:rsid w:val="00B71E18"/>
    <w:rsid w:val="00B725BB"/>
    <w:rsid w:val="00B72E6F"/>
    <w:rsid w:val="00B7331D"/>
    <w:rsid w:val="00B752BF"/>
    <w:rsid w:val="00B76480"/>
    <w:rsid w:val="00B775A6"/>
    <w:rsid w:val="00B8128C"/>
    <w:rsid w:val="00B8223B"/>
    <w:rsid w:val="00B822EF"/>
    <w:rsid w:val="00B846AD"/>
    <w:rsid w:val="00B85549"/>
    <w:rsid w:val="00B8596E"/>
    <w:rsid w:val="00B86118"/>
    <w:rsid w:val="00B86B2C"/>
    <w:rsid w:val="00B87950"/>
    <w:rsid w:val="00B91E46"/>
    <w:rsid w:val="00B93406"/>
    <w:rsid w:val="00B934DA"/>
    <w:rsid w:val="00B9474C"/>
    <w:rsid w:val="00B952DC"/>
    <w:rsid w:val="00B9613A"/>
    <w:rsid w:val="00B971AC"/>
    <w:rsid w:val="00BA07A1"/>
    <w:rsid w:val="00BA07E9"/>
    <w:rsid w:val="00BA4725"/>
    <w:rsid w:val="00BA4EB1"/>
    <w:rsid w:val="00BA51C2"/>
    <w:rsid w:val="00BA59B9"/>
    <w:rsid w:val="00BA743C"/>
    <w:rsid w:val="00BB0886"/>
    <w:rsid w:val="00BB17A1"/>
    <w:rsid w:val="00BB1B24"/>
    <w:rsid w:val="00BB1E3D"/>
    <w:rsid w:val="00BB2581"/>
    <w:rsid w:val="00BB31F0"/>
    <w:rsid w:val="00BB3666"/>
    <w:rsid w:val="00BB476B"/>
    <w:rsid w:val="00BB5376"/>
    <w:rsid w:val="00BB5A5E"/>
    <w:rsid w:val="00BB6234"/>
    <w:rsid w:val="00BB77C1"/>
    <w:rsid w:val="00BB7E9D"/>
    <w:rsid w:val="00BC07A9"/>
    <w:rsid w:val="00BC0E53"/>
    <w:rsid w:val="00BC1496"/>
    <w:rsid w:val="00BC2834"/>
    <w:rsid w:val="00BC2F12"/>
    <w:rsid w:val="00BC2FEF"/>
    <w:rsid w:val="00BC30A1"/>
    <w:rsid w:val="00BC3721"/>
    <w:rsid w:val="00BC3E50"/>
    <w:rsid w:val="00BC5DD6"/>
    <w:rsid w:val="00BC6F56"/>
    <w:rsid w:val="00BC72AA"/>
    <w:rsid w:val="00BC77A1"/>
    <w:rsid w:val="00BD0616"/>
    <w:rsid w:val="00BD3456"/>
    <w:rsid w:val="00BD396C"/>
    <w:rsid w:val="00BD5579"/>
    <w:rsid w:val="00BD67E4"/>
    <w:rsid w:val="00BD7EFC"/>
    <w:rsid w:val="00BE134A"/>
    <w:rsid w:val="00BE2470"/>
    <w:rsid w:val="00BE2AAD"/>
    <w:rsid w:val="00BE3E2F"/>
    <w:rsid w:val="00BE4F5F"/>
    <w:rsid w:val="00BE5650"/>
    <w:rsid w:val="00BE58DE"/>
    <w:rsid w:val="00BE5FDC"/>
    <w:rsid w:val="00BE6D62"/>
    <w:rsid w:val="00BF0ABD"/>
    <w:rsid w:val="00BF10FC"/>
    <w:rsid w:val="00BF1626"/>
    <w:rsid w:val="00BF17B1"/>
    <w:rsid w:val="00BF2FC7"/>
    <w:rsid w:val="00BF515B"/>
    <w:rsid w:val="00BF565F"/>
    <w:rsid w:val="00BF698B"/>
    <w:rsid w:val="00BF7B4D"/>
    <w:rsid w:val="00C0084B"/>
    <w:rsid w:val="00C00F36"/>
    <w:rsid w:val="00C01643"/>
    <w:rsid w:val="00C02A96"/>
    <w:rsid w:val="00C03060"/>
    <w:rsid w:val="00C03BD1"/>
    <w:rsid w:val="00C03D03"/>
    <w:rsid w:val="00C05965"/>
    <w:rsid w:val="00C05A85"/>
    <w:rsid w:val="00C05CE4"/>
    <w:rsid w:val="00C05E33"/>
    <w:rsid w:val="00C07896"/>
    <w:rsid w:val="00C104D8"/>
    <w:rsid w:val="00C11153"/>
    <w:rsid w:val="00C116DE"/>
    <w:rsid w:val="00C13DAA"/>
    <w:rsid w:val="00C14997"/>
    <w:rsid w:val="00C15ACF"/>
    <w:rsid w:val="00C15B5E"/>
    <w:rsid w:val="00C15B89"/>
    <w:rsid w:val="00C15C22"/>
    <w:rsid w:val="00C1715A"/>
    <w:rsid w:val="00C1731C"/>
    <w:rsid w:val="00C1792F"/>
    <w:rsid w:val="00C179A3"/>
    <w:rsid w:val="00C21995"/>
    <w:rsid w:val="00C22C7D"/>
    <w:rsid w:val="00C23156"/>
    <w:rsid w:val="00C23518"/>
    <w:rsid w:val="00C23CBF"/>
    <w:rsid w:val="00C2471A"/>
    <w:rsid w:val="00C2706C"/>
    <w:rsid w:val="00C277EE"/>
    <w:rsid w:val="00C30570"/>
    <w:rsid w:val="00C31610"/>
    <w:rsid w:val="00C3352B"/>
    <w:rsid w:val="00C3388F"/>
    <w:rsid w:val="00C3410B"/>
    <w:rsid w:val="00C34478"/>
    <w:rsid w:val="00C3470C"/>
    <w:rsid w:val="00C3589D"/>
    <w:rsid w:val="00C41210"/>
    <w:rsid w:val="00C422DD"/>
    <w:rsid w:val="00C43A76"/>
    <w:rsid w:val="00C4456F"/>
    <w:rsid w:val="00C44967"/>
    <w:rsid w:val="00C44FDC"/>
    <w:rsid w:val="00C463E1"/>
    <w:rsid w:val="00C46D04"/>
    <w:rsid w:val="00C47319"/>
    <w:rsid w:val="00C508E0"/>
    <w:rsid w:val="00C50BC1"/>
    <w:rsid w:val="00C53427"/>
    <w:rsid w:val="00C53558"/>
    <w:rsid w:val="00C53649"/>
    <w:rsid w:val="00C53B3E"/>
    <w:rsid w:val="00C53D83"/>
    <w:rsid w:val="00C542EE"/>
    <w:rsid w:val="00C5437B"/>
    <w:rsid w:val="00C546EE"/>
    <w:rsid w:val="00C561D3"/>
    <w:rsid w:val="00C625C3"/>
    <w:rsid w:val="00C63393"/>
    <w:rsid w:val="00C6569C"/>
    <w:rsid w:val="00C6570C"/>
    <w:rsid w:val="00C65E8C"/>
    <w:rsid w:val="00C663EC"/>
    <w:rsid w:val="00C6728C"/>
    <w:rsid w:val="00C67381"/>
    <w:rsid w:val="00C67CE5"/>
    <w:rsid w:val="00C70604"/>
    <w:rsid w:val="00C70F28"/>
    <w:rsid w:val="00C7296F"/>
    <w:rsid w:val="00C73F23"/>
    <w:rsid w:val="00C7490B"/>
    <w:rsid w:val="00C750A0"/>
    <w:rsid w:val="00C756DF"/>
    <w:rsid w:val="00C76658"/>
    <w:rsid w:val="00C770D7"/>
    <w:rsid w:val="00C772ED"/>
    <w:rsid w:val="00C77A13"/>
    <w:rsid w:val="00C80430"/>
    <w:rsid w:val="00C81273"/>
    <w:rsid w:val="00C81551"/>
    <w:rsid w:val="00C81A95"/>
    <w:rsid w:val="00C82299"/>
    <w:rsid w:val="00C82A34"/>
    <w:rsid w:val="00C82D75"/>
    <w:rsid w:val="00C8436F"/>
    <w:rsid w:val="00C847ED"/>
    <w:rsid w:val="00C8507E"/>
    <w:rsid w:val="00C87B0B"/>
    <w:rsid w:val="00C90F15"/>
    <w:rsid w:val="00C9472D"/>
    <w:rsid w:val="00C9512E"/>
    <w:rsid w:val="00C96F26"/>
    <w:rsid w:val="00C97269"/>
    <w:rsid w:val="00CA0292"/>
    <w:rsid w:val="00CA1033"/>
    <w:rsid w:val="00CA21ED"/>
    <w:rsid w:val="00CA2491"/>
    <w:rsid w:val="00CA3DB3"/>
    <w:rsid w:val="00CA671C"/>
    <w:rsid w:val="00CA6741"/>
    <w:rsid w:val="00CA696C"/>
    <w:rsid w:val="00CA71D2"/>
    <w:rsid w:val="00CA7CD7"/>
    <w:rsid w:val="00CA7D27"/>
    <w:rsid w:val="00CA7DCE"/>
    <w:rsid w:val="00CB05B5"/>
    <w:rsid w:val="00CB0A81"/>
    <w:rsid w:val="00CB0C12"/>
    <w:rsid w:val="00CB1584"/>
    <w:rsid w:val="00CB2327"/>
    <w:rsid w:val="00CB26D1"/>
    <w:rsid w:val="00CB333E"/>
    <w:rsid w:val="00CB3907"/>
    <w:rsid w:val="00CB45E6"/>
    <w:rsid w:val="00CB58B6"/>
    <w:rsid w:val="00CB5F98"/>
    <w:rsid w:val="00CB7254"/>
    <w:rsid w:val="00CB74BE"/>
    <w:rsid w:val="00CB7740"/>
    <w:rsid w:val="00CB7C8E"/>
    <w:rsid w:val="00CC0549"/>
    <w:rsid w:val="00CC0985"/>
    <w:rsid w:val="00CC248E"/>
    <w:rsid w:val="00CC308E"/>
    <w:rsid w:val="00CC3245"/>
    <w:rsid w:val="00CC38A9"/>
    <w:rsid w:val="00CC4002"/>
    <w:rsid w:val="00CC42C2"/>
    <w:rsid w:val="00CC6319"/>
    <w:rsid w:val="00CC7DF9"/>
    <w:rsid w:val="00CD0313"/>
    <w:rsid w:val="00CD0504"/>
    <w:rsid w:val="00CD3C17"/>
    <w:rsid w:val="00CD4F65"/>
    <w:rsid w:val="00CD5A9C"/>
    <w:rsid w:val="00CD730B"/>
    <w:rsid w:val="00CE02DD"/>
    <w:rsid w:val="00CE0DA0"/>
    <w:rsid w:val="00CE1407"/>
    <w:rsid w:val="00CE201C"/>
    <w:rsid w:val="00CE2106"/>
    <w:rsid w:val="00CE2E66"/>
    <w:rsid w:val="00CE4F45"/>
    <w:rsid w:val="00CE5118"/>
    <w:rsid w:val="00CE6E49"/>
    <w:rsid w:val="00CE6E73"/>
    <w:rsid w:val="00CE76C6"/>
    <w:rsid w:val="00CE7F31"/>
    <w:rsid w:val="00CF0B54"/>
    <w:rsid w:val="00CF15E2"/>
    <w:rsid w:val="00CF1C15"/>
    <w:rsid w:val="00CF2F31"/>
    <w:rsid w:val="00CF347F"/>
    <w:rsid w:val="00CF5805"/>
    <w:rsid w:val="00CF606A"/>
    <w:rsid w:val="00CF7B1F"/>
    <w:rsid w:val="00CFCE80"/>
    <w:rsid w:val="00D00C3B"/>
    <w:rsid w:val="00D00C53"/>
    <w:rsid w:val="00D014F3"/>
    <w:rsid w:val="00D03E93"/>
    <w:rsid w:val="00D04837"/>
    <w:rsid w:val="00D06AA6"/>
    <w:rsid w:val="00D078E5"/>
    <w:rsid w:val="00D10821"/>
    <w:rsid w:val="00D116BD"/>
    <w:rsid w:val="00D11D94"/>
    <w:rsid w:val="00D12C6E"/>
    <w:rsid w:val="00D12FB4"/>
    <w:rsid w:val="00D134A6"/>
    <w:rsid w:val="00D1383A"/>
    <w:rsid w:val="00D150D6"/>
    <w:rsid w:val="00D154B1"/>
    <w:rsid w:val="00D160F6"/>
    <w:rsid w:val="00D20137"/>
    <w:rsid w:val="00D20160"/>
    <w:rsid w:val="00D20667"/>
    <w:rsid w:val="00D22BF7"/>
    <w:rsid w:val="00D233BC"/>
    <w:rsid w:val="00D23D26"/>
    <w:rsid w:val="00D243AA"/>
    <w:rsid w:val="00D24AA4"/>
    <w:rsid w:val="00D251E6"/>
    <w:rsid w:val="00D2522A"/>
    <w:rsid w:val="00D26E43"/>
    <w:rsid w:val="00D27018"/>
    <w:rsid w:val="00D27389"/>
    <w:rsid w:val="00D30870"/>
    <w:rsid w:val="00D30902"/>
    <w:rsid w:val="00D30FAC"/>
    <w:rsid w:val="00D3155B"/>
    <w:rsid w:val="00D3198F"/>
    <w:rsid w:val="00D329BF"/>
    <w:rsid w:val="00D32A56"/>
    <w:rsid w:val="00D3384A"/>
    <w:rsid w:val="00D33AA4"/>
    <w:rsid w:val="00D341D0"/>
    <w:rsid w:val="00D35590"/>
    <w:rsid w:val="00D357D5"/>
    <w:rsid w:val="00D35B67"/>
    <w:rsid w:val="00D42776"/>
    <w:rsid w:val="00D42A39"/>
    <w:rsid w:val="00D42E92"/>
    <w:rsid w:val="00D432B7"/>
    <w:rsid w:val="00D459D0"/>
    <w:rsid w:val="00D472E7"/>
    <w:rsid w:val="00D503E1"/>
    <w:rsid w:val="00D51FBE"/>
    <w:rsid w:val="00D5343F"/>
    <w:rsid w:val="00D53AAC"/>
    <w:rsid w:val="00D547EA"/>
    <w:rsid w:val="00D56A69"/>
    <w:rsid w:val="00D56C95"/>
    <w:rsid w:val="00D57358"/>
    <w:rsid w:val="00D57816"/>
    <w:rsid w:val="00D60C56"/>
    <w:rsid w:val="00D61821"/>
    <w:rsid w:val="00D62AF5"/>
    <w:rsid w:val="00D639A0"/>
    <w:rsid w:val="00D64BF2"/>
    <w:rsid w:val="00D64DC6"/>
    <w:rsid w:val="00D656C8"/>
    <w:rsid w:val="00D65AA2"/>
    <w:rsid w:val="00D669DA"/>
    <w:rsid w:val="00D70404"/>
    <w:rsid w:val="00D705EF"/>
    <w:rsid w:val="00D72FB4"/>
    <w:rsid w:val="00D7323B"/>
    <w:rsid w:val="00D73A67"/>
    <w:rsid w:val="00D74D7D"/>
    <w:rsid w:val="00D75FAE"/>
    <w:rsid w:val="00D800AA"/>
    <w:rsid w:val="00D81465"/>
    <w:rsid w:val="00D81A4A"/>
    <w:rsid w:val="00D81D7C"/>
    <w:rsid w:val="00D82C83"/>
    <w:rsid w:val="00D833D2"/>
    <w:rsid w:val="00D840FE"/>
    <w:rsid w:val="00D84825"/>
    <w:rsid w:val="00D84AFC"/>
    <w:rsid w:val="00D84CE7"/>
    <w:rsid w:val="00D87A55"/>
    <w:rsid w:val="00D918E5"/>
    <w:rsid w:val="00D924BC"/>
    <w:rsid w:val="00D926C7"/>
    <w:rsid w:val="00D928C1"/>
    <w:rsid w:val="00D92A0F"/>
    <w:rsid w:val="00D936A3"/>
    <w:rsid w:val="00D939FD"/>
    <w:rsid w:val="00D94108"/>
    <w:rsid w:val="00D94C3D"/>
    <w:rsid w:val="00D950BD"/>
    <w:rsid w:val="00D95707"/>
    <w:rsid w:val="00D95710"/>
    <w:rsid w:val="00D967D5"/>
    <w:rsid w:val="00D9746B"/>
    <w:rsid w:val="00D97F96"/>
    <w:rsid w:val="00DA0059"/>
    <w:rsid w:val="00DA1603"/>
    <w:rsid w:val="00DA1BE5"/>
    <w:rsid w:val="00DA24CF"/>
    <w:rsid w:val="00DA2765"/>
    <w:rsid w:val="00DA2939"/>
    <w:rsid w:val="00DA3D29"/>
    <w:rsid w:val="00DA4254"/>
    <w:rsid w:val="00DA45AA"/>
    <w:rsid w:val="00DA5D88"/>
    <w:rsid w:val="00DA616C"/>
    <w:rsid w:val="00DA79EB"/>
    <w:rsid w:val="00DB3561"/>
    <w:rsid w:val="00DB374C"/>
    <w:rsid w:val="00DB4B18"/>
    <w:rsid w:val="00DB6AD3"/>
    <w:rsid w:val="00DB6CDD"/>
    <w:rsid w:val="00DB7FAB"/>
    <w:rsid w:val="00DC0E42"/>
    <w:rsid w:val="00DC1D68"/>
    <w:rsid w:val="00DC45E5"/>
    <w:rsid w:val="00DC7E47"/>
    <w:rsid w:val="00DD0254"/>
    <w:rsid w:val="00DD25B4"/>
    <w:rsid w:val="00DD3DC5"/>
    <w:rsid w:val="00DD3F6C"/>
    <w:rsid w:val="00DD4485"/>
    <w:rsid w:val="00DD4DC7"/>
    <w:rsid w:val="00DD5E43"/>
    <w:rsid w:val="00DD613A"/>
    <w:rsid w:val="00DD72F6"/>
    <w:rsid w:val="00DD754E"/>
    <w:rsid w:val="00DD7D5F"/>
    <w:rsid w:val="00DF0FD2"/>
    <w:rsid w:val="00DF3E86"/>
    <w:rsid w:val="00DF51DC"/>
    <w:rsid w:val="00DF5B2A"/>
    <w:rsid w:val="00DF602B"/>
    <w:rsid w:val="00DF6FAE"/>
    <w:rsid w:val="00E006B0"/>
    <w:rsid w:val="00E012D0"/>
    <w:rsid w:val="00E05241"/>
    <w:rsid w:val="00E05E42"/>
    <w:rsid w:val="00E07E7D"/>
    <w:rsid w:val="00E108CD"/>
    <w:rsid w:val="00E10B90"/>
    <w:rsid w:val="00E10DF8"/>
    <w:rsid w:val="00E1211E"/>
    <w:rsid w:val="00E135AE"/>
    <w:rsid w:val="00E1491E"/>
    <w:rsid w:val="00E14B68"/>
    <w:rsid w:val="00E16C40"/>
    <w:rsid w:val="00E1774E"/>
    <w:rsid w:val="00E2008A"/>
    <w:rsid w:val="00E20677"/>
    <w:rsid w:val="00E20FB9"/>
    <w:rsid w:val="00E2308E"/>
    <w:rsid w:val="00E231E6"/>
    <w:rsid w:val="00E23707"/>
    <w:rsid w:val="00E2522C"/>
    <w:rsid w:val="00E25925"/>
    <w:rsid w:val="00E2622D"/>
    <w:rsid w:val="00E2634E"/>
    <w:rsid w:val="00E26A7D"/>
    <w:rsid w:val="00E26BAA"/>
    <w:rsid w:val="00E277D8"/>
    <w:rsid w:val="00E27CE9"/>
    <w:rsid w:val="00E27DC9"/>
    <w:rsid w:val="00E30333"/>
    <w:rsid w:val="00E3172A"/>
    <w:rsid w:val="00E321F0"/>
    <w:rsid w:val="00E32F14"/>
    <w:rsid w:val="00E338E7"/>
    <w:rsid w:val="00E40203"/>
    <w:rsid w:val="00E40C88"/>
    <w:rsid w:val="00E40D95"/>
    <w:rsid w:val="00E4113F"/>
    <w:rsid w:val="00E425F5"/>
    <w:rsid w:val="00E44193"/>
    <w:rsid w:val="00E447BE"/>
    <w:rsid w:val="00E45B0C"/>
    <w:rsid w:val="00E45C9C"/>
    <w:rsid w:val="00E46E51"/>
    <w:rsid w:val="00E47401"/>
    <w:rsid w:val="00E5104E"/>
    <w:rsid w:val="00E5258F"/>
    <w:rsid w:val="00E53839"/>
    <w:rsid w:val="00E54491"/>
    <w:rsid w:val="00E54822"/>
    <w:rsid w:val="00E54E1C"/>
    <w:rsid w:val="00E574F6"/>
    <w:rsid w:val="00E60BD1"/>
    <w:rsid w:val="00E623AE"/>
    <w:rsid w:val="00E62A8C"/>
    <w:rsid w:val="00E62C07"/>
    <w:rsid w:val="00E63B0B"/>
    <w:rsid w:val="00E645A4"/>
    <w:rsid w:val="00E64F29"/>
    <w:rsid w:val="00E6607C"/>
    <w:rsid w:val="00E663F9"/>
    <w:rsid w:val="00E70457"/>
    <w:rsid w:val="00E7161F"/>
    <w:rsid w:val="00E71F66"/>
    <w:rsid w:val="00E720B1"/>
    <w:rsid w:val="00E72329"/>
    <w:rsid w:val="00E725B0"/>
    <w:rsid w:val="00E74036"/>
    <w:rsid w:val="00E746D2"/>
    <w:rsid w:val="00E7529F"/>
    <w:rsid w:val="00E7725C"/>
    <w:rsid w:val="00E80772"/>
    <w:rsid w:val="00E81496"/>
    <w:rsid w:val="00E81B14"/>
    <w:rsid w:val="00E81B1A"/>
    <w:rsid w:val="00E81CD8"/>
    <w:rsid w:val="00E82820"/>
    <w:rsid w:val="00E84B82"/>
    <w:rsid w:val="00E85302"/>
    <w:rsid w:val="00E8532F"/>
    <w:rsid w:val="00E8573B"/>
    <w:rsid w:val="00E87F57"/>
    <w:rsid w:val="00E91943"/>
    <w:rsid w:val="00E92026"/>
    <w:rsid w:val="00E92805"/>
    <w:rsid w:val="00E93203"/>
    <w:rsid w:val="00E938FB"/>
    <w:rsid w:val="00E9454F"/>
    <w:rsid w:val="00E95155"/>
    <w:rsid w:val="00E95FED"/>
    <w:rsid w:val="00E962FC"/>
    <w:rsid w:val="00E96397"/>
    <w:rsid w:val="00E970CC"/>
    <w:rsid w:val="00E971EA"/>
    <w:rsid w:val="00E97321"/>
    <w:rsid w:val="00E97F80"/>
    <w:rsid w:val="00EA048B"/>
    <w:rsid w:val="00EA0ECA"/>
    <w:rsid w:val="00EA1FB9"/>
    <w:rsid w:val="00EA2588"/>
    <w:rsid w:val="00EA3588"/>
    <w:rsid w:val="00EA3814"/>
    <w:rsid w:val="00EA50DC"/>
    <w:rsid w:val="00EA5EBD"/>
    <w:rsid w:val="00EB0F29"/>
    <w:rsid w:val="00EB1D0E"/>
    <w:rsid w:val="00EB2134"/>
    <w:rsid w:val="00EB3331"/>
    <w:rsid w:val="00EB3AE6"/>
    <w:rsid w:val="00EB4C12"/>
    <w:rsid w:val="00EB5514"/>
    <w:rsid w:val="00EB7061"/>
    <w:rsid w:val="00EB7AC6"/>
    <w:rsid w:val="00EB7CE4"/>
    <w:rsid w:val="00EB7D6E"/>
    <w:rsid w:val="00EC0C03"/>
    <w:rsid w:val="00EC19A5"/>
    <w:rsid w:val="00EC2233"/>
    <w:rsid w:val="00EC38A9"/>
    <w:rsid w:val="00EC46C1"/>
    <w:rsid w:val="00EC4713"/>
    <w:rsid w:val="00EC647D"/>
    <w:rsid w:val="00EC695C"/>
    <w:rsid w:val="00EC6B43"/>
    <w:rsid w:val="00EC6D7B"/>
    <w:rsid w:val="00EC7657"/>
    <w:rsid w:val="00EC7DB6"/>
    <w:rsid w:val="00ECDE10"/>
    <w:rsid w:val="00ED0433"/>
    <w:rsid w:val="00ED1535"/>
    <w:rsid w:val="00ED281C"/>
    <w:rsid w:val="00ED2993"/>
    <w:rsid w:val="00ED358B"/>
    <w:rsid w:val="00ED3988"/>
    <w:rsid w:val="00ED39FC"/>
    <w:rsid w:val="00ED48A5"/>
    <w:rsid w:val="00ED6FAF"/>
    <w:rsid w:val="00EE1365"/>
    <w:rsid w:val="00EE1660"/>
    <w:rsid w:val="00EE3EC9"/>
    <w:rsid w:val="00EE41CC"/>
    <w:rsid w:val="00EE42E8"/>
    <w:rsid w:val="00EE43D0"/>
    <w:rsid w:val="00EE4843"/>
    <w:rsid w:val="00EE5F20"/>
    <w:rsid w:val="00EE6647"/>
    <w:rsid w:val="00EE67B2"/>
    <w:rsid w:val="00EE68B0"/>
    <w:rsid w:val="00EE794B"/>
    <w:rsid w:val="00EF10E4"/>
    <w:rsid w:val="00EF1DC5"/>
    <w:rsid w:val="00EF2A4E"/>
    <w:rsid w:val="00EF4859"/>
    <w:rsid w:val="00EF4FD4"/>
    <w:rsid w:val="00EF56F5"/>
    <w:rsid w:val="00EF5818"/>
    <w:rsid w:val="00EF598B"/>
    <w:rsid w:val="00EF59A5"/>
    <w:rsid w:val="00EF67A7"/>
    <w:rsid w:val="00EF730D"/>
    <w:rsid w:val="00F0050F"/>
    <w:rsid w:val="00F0079C"/>
    <w:rsid w:val="00F00A3C"/>
    <w:rsid w:val="00F00E4F"/>
    <w:rsid w:val="00F00F1E"/>
    <w:rsid w:val="00F01C9E"/>
    <w:rsid w:val="00F02299"/>
    <w:rsid w:val="00F0473C"/>
    <w:rsid w:val="00F0544C"/>
    <w:rsid w:val="00F0558C"/>
    <w:rsid w:val="00F12B09"/>
    <w:rsid w:val="00F12BA1"/>
    <w:rsid w:val="00F12C7E"/>
    <w:rsid w:val="00F13365"/>
    <w:rsid w:val="00F20BF4"/>
    <w:rsid w:val="00F2170A"/>
    <w:rsid w:val="00F23406"/>
    <w:rsid w:val="00F25271"/>
    <w:rsid w:val="00F2628D"/>
    <w:rsid w:val="00F26988"/>
    <w:rsid w:val="00F26B45"/>
    <w:rsid w:val="00F30988"/>
    <w:rsid w:val="00F3335B"/>
    <w:rsid w:val="00F34520"/>
    <w:rsid w:val="00F35804"/>
    <w:rsid w:val="00F3640C"/>
    <w:rsid w:val="00F37B57"/>
    <w:rsid w:val="00F37FC7"/>
    <w:rsid w:val="00F421EE"/>
    <w:rsid w:val="00F46564"/>
    <w:rsid w:val="00F46E89"/>
    <w:rsid w:val="00F47214"/>
    <w:rsid w:val="00F4748B"/>
    <w:rsid w:val="00F47C6F"/>
    <w:rsid w:val="00F5073D"/>
    <w:rsid w:val="00F50E75"/>
    <w:rsid w:val="00F51BAD"/>
    <w:rsid w:val="00F51E53"/>
    <w:rsid w:val="00F531F8"/>
    <w:rsid w:val="00F54350"/>
    <w:rsid w:val="00F555C4"/>
    <w:rsid w:val="00F55794"/>
    <w:rsid w:val="00F55F4C"/>
    <w:rsid w:val="00F56499"/>
    <w:rsid w:val="00F577DD"/>
    <w:rsid w:val="00F6036D"/>
    <w:rsid w:val="00F61403"/>
    <w:rsid w:val="00F61D2B"/>
    <w:rsid w:val="00F622E6"/>
    <w:rsid w:val="00F6271D"/>
    <w:rsid w:val="00F62A54"/>
    <w:rsid w:val="00F63FC0"/>
    <w:rsid w:val="00F64F8F"/>
    <w:rsid w:val="00F70E2B"/>
    <w:rsid w:val="00F71345"/>
    <w:rsid w:val="00F71F4E"/>
    <w:rsid w:val="00F72EFD"/>
    <w:rsid w:val="00F73073"/>
    <w:rsid w:val="00F740EC"/>
    <w:rsid w:val="00F7627A"/>
    <w:rsid w:val="00F77BBF"/>
    <w:rsid w:val="00F802C9"/>
    <w:rsid w:val="00F815CB"/>
    <w:rsid w:val="00F82416"/>
    <w:rsid w:val="00F82C6C"/>
    <w:rsid w:val="00F84350"/>
    <w:rsid w:val="00F84907"/>
    <w:rsid w:val="00F85146"/>
    <w:rsid w:val="00F85CF8"/>
    <w:rsid w:val="00F85D04"/>
    <w:rsid w:val="00F8602D"/>
    <w:rsid w:val="00F87A41"/>
    <w:rsid w:val="00F900E7"/>
    <w:rsid w:val="00F90D3B"/>
    <w:rsid w:val="00F90D9C"/>
    <w:rsid w:val="00F916B6"/>
    <w:rsid w:val="00F930FB"/>
    <w:rsid w:val="00F96295"/>
    <w:rsid w:val="00F967BC"/>
    <w:rsid w:val="00F97036"/>
    <w:rsid w:val="00F97AF5"/>
    <w:rsid w:val="00FA0584"/>
    <w:rsid w:val="00FA1EF2"/>
    <w:rsid w:val="00FA3B52"/>
    <w:rsid w:val="00FA4240"/>
    <w:rsid w:val="00FA5B20"/>
    <w:rsid w:val="00FA6BE9"/>
    <w:rsid w:val="00FA7109"/>
    <w:rsid w:val="00FA7187"/>
    <w:rsid w:val="00FB0616"/>
    <w:rsid w:val="00FB2011"/>
    <w:rsid w:val="00FB2CDB"/>
    <w:rsid w:val="00FB3391"/>
    <w:rsid w:val="00FB3D10"/>
    <w:rsid w:val="00FB6A48"/>
    <w:rsid w:val="00FB6D76"/>
    <w:rsid w:val="00FB6E0C"/>
    <w:rsid w:val="00FB795D"/>
    <w:rsid w:val="00FC05A4"/>
    <w:rsid w:val="00FC0925"/>
    <w:rsid w:val="00FC1826"/>
    <w:rsid w:val="00FC2185"/>
    <w:rsid w:val="00FC28CA"/>
    <w:rsid w:val="00FC2CDA"/>
    <w:rsid w:val="00FC363A"/>
    <w:rsid w:val="00FC500F"/>
    <w:rsid w:val="00FC505C"/>
    <w:rsid w:val="00FC5A25"/>
    <w:rsid w:val="00FC6DB4"/>
    <w:rsid w:val="00FC7BC1"/>
    <w:rsid w:val="00FD19F6"/>
    <w:rsid w:val="00FD1C33"/>
    <w:rsid w:val="00FD33D4"/>
    <w:rsid w:val="00FD417E"/>
    <w:rsid w:val="00FD4D4C"/>
    <w:rsid w:val="00FD4FBB"/>
    <w:rsid w:val="00FD729C"/>
    <w:rsid w:val="00FE0483"/>
    <w:rsid w:val="00FE0EF2"/>
    <w:rsid w:val="00FE10AC"/>
    <w:rsid w:val="00FE15FB"/>
    <w:rsid w:val="00FE200E"/>
    <w:rsid w:val="00FE47AF"/>
    <w:rsid w:val="00FE724F"/>
    <w:rsid w:val="00FE747F"/>
    <w:rsid w:val="00FE78FC"/>
    <w:rsid w:val="00FF4975"/>
    <w:rsid w:val="00FF71FE"/>
    <w:rsid w:val="00FF7AB0"/>
    <w:rsid w:val="0103C841"/>
    <w:rsid w:val="010D174D"/>
    <w:rsid w:val="01290CE9"/>
    <w:rsid w:val="013BAFBA"/>
    <w:rsid w:val="0155C24C"/>
    <w:rsid w:val="015A86AD"/>
    <w:rsid w:val="01A2BA34"/>
    <w:rsid w:val="01B3C818"/>
    <w:rsid w:val="01C75DC0"/>
    <w:rsid w:val="01CFB7B6"/>
    <w:rsid w:val="01FF799A"/>
    <w:rsid w:val="02240548"/>
    <w:rsid w:val="0257E1A3"/>
    <w:rsid w:val="026B9EE1"/>
    <w:rsid w:val="02A8D60D"/>
    <w:rsid w:val="02BC6888"/>
    <w:rsid w:val="02FEB86D"/>
    <w:rsid w:val="031BC1B3"/>
    <w:rsid w:val="032E4E54"/>
    <w:rsid w:val="035EDA8F"/>
    <w:rsid w:val="036F14E7"/>
    <w:rsid w:val="03E45027"/>
    <w:rsid w:val="03E705EF"/>
    <w:rsid w:val="03EE21C2"/>
    <w:rsid w:val="03FABD5A"/>
    <w:rsid w:val="04064E00"/>
    <w:rsid w:val="042D882B"/>
    <w:rsid w:val="043D1C60"/>
    <w:rsid w:val="04763697"/>
    <w:rsid w:val="047E6090"/>
    <w:rsid w:val="04AC1FCA"/>
    <w:rsid w:val="04AC9506"/>
    <w:rsid w:val="04C07E54"/>
    <w:rsid w:val="04D654BB"/>
    <w:rsid w:val="04DF792C"/>
    <w:rsid w:val="05109500"/>
    <w:rsid w:val="051E8977"/>
    <w:rsid w:val="0532E234"/>
    <w:rsid w:val="05559E3C"/>
    <w:rsid w:val="05676161"/>
    <w:rsid w:val="05AAC376"/>
    <w:rsid w:val="05AB2D29"/>
    <w:rsid w:val="05BCF4EE"/>
    <w:rsid w:val="05C9C4BC"/>
    <w:rsid w:val="05CBFE98"/>
    <w:rsid w:val="05D84547"/>
    <w:rsid w:val="05ECB67C"/>
    <w:rsid w:val="0663831E"/>
    <w:rsid w:val="06775C22"/>
    <w:rsid w:val="0698EBB3"/>
    <w:rsid w:val="070B7879"/>
    <w:rsid w:val="072BB5F1"/>
    <w:rsid w:val="072DEE73"/>
    <w:rsid w:val="073294D8"/>
    <w:rsid w:val="0763DC36"/>
    <w:rsid w:val="07699192"/>
    <w:rsid w:val="0774B5F1"/>
    <w:rsid w:val="07D5771C"/>
    <w:rsid w:val="0811E910"/>
    <w:rsid w:val="081719EE"/>
    <w:rsid w:val="082A6069"/>
    <w:rsid w:val="082BDBB4"/>
    <w:rsid w:val="083E451D"/>
    <w:rsid w:val="08450411"/>
    <w:rsid w:val="0855A770"/>
    <w:rsid w:val="0858645A"/>
    <w:rsid w:val="086FEE2C"/>
    <w:rsid w:val="08725B77"/>
    <w:rsid w:val="087626AD"/>
    <w:rsid w:val="089AED77"/>
    <w:rsid w:val="08B88E08"/>
    <w:rsid w:val="08D106FD"/>
    <w:rsid w:val="08DF809F"/>
    <w:rsid w:val="08E973B5"/>
    <w:rsid w:val="08EAD715"/>
    <w:rsid w:val="08F454E0"/>
    <w:rsid w:val="09389E45"/>
    <w:rsid w:val="095CDDEF"/>
    <w:rsid w:val="09641B54"/>
    <w:rsid w:val="096DF9F1"/>
    <w:rsid w:val="097300AD"/>
    <w:rsid w:val="097A4B29"/>
    <w:rsid w:val="09BDFD9F"/>
    <w:rsid w:val="09CDE6BD"/>
    <w:rsid w:val="09CE1C13"/>
    <w:rsid w:val="09DBA562"/>
    <w:rsid w:val="09EA72B6"/>
    <w:rsid w:val="09F177D1"/>
    <w:rsid w:val="0A7A97F9"/>
    <w:rsid w:val="0A7E9E4C"/>
    <w:rsid w:val="0A88D6BC"/>
    <w:rsid w:val="0A9A9472"/>
    <w:rsid w:val="0A9AC8A9"/>
    <w:rsid w:val="0AAF2046"/>
    <w:rsid w:val="0B151714"/>
    <w:rsid w:val="0B2EDB49"/>
    <w:rsid w:val="0B36B4D3"/>
    <w:rsid w:val="0B43BB4A"/>
    <w:rsid w:val="0B5FFAD0"/>
    <w:rsid w:val="0B7D9818"/>
    <w:rsid w:val="0BA3D548"/>
    <w:rsid w:val="0BA68CD6"/>
    <w:rsid w:val="0BB8F571"/>
    <w:rsid w:val="0BBA84D1"/>
    <w:rsid w:val="0C00E08B"/>
    <w:rsid w:val="0C2568BA"/>
    <w:rsid w:val="0C4E04A7"/>
    <w:rsid w:val="0CBCAA8F"/>
    <w:rsid w:val="0CFF4CD7"/>
    <w:rsid w:val="0D00C834"/>
    <w:rsid w:val="0D03BF3C"/>
    <w:rsid w:val="0D108BB7"/>
    <w:rsid w:val="0D55E242"/>
    <w:rsid w:val="0D62060D"/>
    <w:rsid w:val="0D96E9CF"/>
    <w:rsid w:val="0DC23280"/>
    <w:rsid w:val="0DD21FBA"/>
    <w:rsid w:val="0DD915F2"/>
    <w:rsid w:val="0DF6504E"/>
    <w:rsid w:val="0E01C1C2"/>
    <w:rsid w:val="0E1344DA"/>
    <w:rsid w:val="0E2BE22B"/>
    <w:rsid w:val="0E5934ED"/>
    <w:rsid w:val="0E66FAEA"/>
    <w:rsid w:val="0E6876B3"/>
    <w:rsid w:val="0E72BF0F"/>
    <w:rsid w:val="0E83E0DB"/>
    <w:rsid w:val="0EA4BA9C"/>
    <w:rsid w:val="0EA8F39E"/>
    <w:rsid w:val="0ECC0BAB"/>
    <w:rsid w:val="0EF3CB00"/>
    <w:rsid w:val="0EFC577C"/>
    <w:rsid w:val="0EFD23F8"/>
    <w:rsid w:val="0F187A75"/>
    <w:rsid w:val="0F4E29CB"/>
    <w:rsid w:val="0F8291EF"/>
    <w:rsid w:val="0F867E4E"/>
    <w:rsid w:val="0F9C0964"/>
    <w:rsid w:val="0FAFC1BC"/>
    <w:rsid w:val="0FF340FF"/>
    <w:rsid w:val="0FFC3D07"/>
    <w:rsid w:val="10170063"/>
    <w:rsid w:val="10216E53"/>
    <w:rsid w:val="10260C93"/>
    <w:rsid w:val="10337373"/>
    <w:rsid w:val="103537BF"/>
    <w:rsid w:val="103B68A9"/>
    <w:rsid w:val="1049EE52"/>
    <w:rsid w:val="10682BF5"/>
    <w:rsid w:val="1084EE09"/>
    <w:rsid w:val="108A2F62"/>
    <w:rsid w:val="109032D9"/>
    <w:rsid w:val="109D3CE7"/>
    <w:rsid w:val="10C938F0"/>
    <w:rsid w:val="10EC9FE5"/>
    <w:rsid w:val="10EDDFD0"/>
    <w:rsid w:val="10FDCEAD"/>
    <w:rsid w:val="115C31A2"/>
    <w:rsid w:val="1161E466"/>
    <w:rsid w:val="11661D4B"/>
    <w:rsid w:val="117B70CE"/>
    <w:rsid w:val="118AB18C"/>
    <w:rsid w:val="118EE1E8"/>
    <w:rsid w:val="1208D671"/>
    <w:rsid w:val="1231186D"/>
    <w:rsid w:val="12385117"/>
    <w:rsid w:val="1242511C"/>
    <w:rsid w:val="1246EE20"/>
    <w:rsid w:val="1266E194"/>
    <w:rsid w:val="127BA53E"/>
    <w:rsid w:val="12CC5511"/>
    <w:rsid w:val="12D2A32B"/>
    <w:rsid w:val="12DC421E"/>
    <w:rsid w:val="13067F28"/>
    <w:rsid w:val="13362A28"/>
    <w:rsid w:val="133C79C5"/>
    <w:rsid w:val="135E05AB"/>
    <w:rsid w:val="1360475B"/>
    <w:rsid w:val="13647244"/>
    <w:rsid w:val="137C6C64"/>
    <w:rsid w:val="13835602"/>
    <w:rsid w:val="138F4F42"/>
    <w:rsid w:val="13D3BF80"/>
    <w:rsid w:val="13ED2A91"/>
    <w:rsid w:val="13F917B1"/>
    <w:rsid w:val="140181D5"/>
    <w:rsid w:val="14096EB0"/>
    <w:rsid w:val="140CCDC8"/>
    <w:rsid w:val="141227FB"/>
    <w:rsid w:val="144DC286"/>
    <w:rsid w:val="1467F2A3"/>
    <w:rsid w:val="14899062"/>
    <w:rsid w:val="14C35F48"/>
    <w:rsid w:val="14CA7385"/>
    <w:rsid w:val="14CC8FC3"/>
    <w:rsid w:val="14D7D74B"/>
    <w:rsid w:val="14D7EFB6"/>
    <w:rsid w:val="150AA536"/>
    <w:rsid w:val="1517E40B"/>
    <w:rsid w:val="152188E5"/>
    <w:rsid w:val="152A6372"/>
    <w:rsid w:val="152C5A34"/>
    <w:rsid w:val="1531DADB"/>
    <w:rsid w:val="153417FD"/>
    <w:rsid w:val="156C2E72"/>
    <w:rsid w:val="1580BA39"/>
    <w:rsid w:val="15900926"/>
    <w:rsid w:val="15DCF19B"/>
    <w:rsid w:val="15F3CBBA"/>
    <w:rsid w:val="1602C6E5"/>
    <w:rsid w:val="16465C9C"/>
    <w:rsid w:val="165F44C8"/>
    <w:rsid w:val="166CCFAB"/>
    <w:rsid w:val="1683984D"/>
    <w:rsid w:val="1686D364"/>
    <w:rsid w:val="16B021FF"/>
    <w:rsid w:val="16BAF6C4"/>
    <w:rsid w:val="16E94158"/>
    <w:rsid w:val="16EB1983"/>
    <w:rsid w:val="1705CD51"/>
    <w:rsid w:val="1740F2A5"/>
    <w:rsid w:val="1749A73F"/>
    <w:rsid w:val="17A8C479"/>
    <w:rsid w:val="17BC85E0"/>
    <w:rsid w:val="17D87F8A"/>
    <w:rsid w:val="17D975A0"/>
    <w:rsid w:val="17E22CFD"/>
    <w:rsid w:val="18093784"/>
    <w:rsid w:val="181E97D2"/>
    <w:rsid w:val="18225110"/>
    <w:rsid w:val="18524BCA"/>
    <w:rsid w:val="18619F8D"/>
    <w:rsid w:val="18712827"/>
    <w:rsid w:val="18A26620"/>
    <w:rsid w:val="194069ED"/>
    <w:rsid w:val="1966E453"/>
    <w:rsid w:val="19711485"/>
    <w:rsid w:val="198F07B1"/>
    <w:rsid w:val="19D84E8D"/>
    <w:rsid w:val="19DB53B3"/>
    <w:rsid w:val="19F4AB02"/>
    <w:rsid w:val="19F7DFAC"/>
    <w:rsid w:val="1A2EA22F"/>
    <w:rsid w:val="1A31E70F"/>
    <w:rsid w:val="1A374615"/>
    <w:rsid w:val="1A3937B2"/>
    <w:rsid w:val="1A3EF721"/>
    <w:rsid w:val="1A48A783"/>
    <w:rsid w:val="1A49DE7E"/>
    <w:rsid w:val="1A5502D9"/>
    <w:rsid w:val="1A624C39"/>
    <w:rsid w:val="1AB4F42C"/>
    <w:rsid w:val="1ABE1602"/>
    <w:rsid w:val="1AC432E8"/>
    <w:rsid w:val="1ACBAFB9"/>
    <w:rsid w:val="1AFA1189"/>
    <w:rsid w:val="1B0A8A9D"/>
    <w:rsid w:val="1B224298"/>
    <w:rsid w:val="1B35D9C8"/>
    <w:rsid w:val="1C0BBE20"/>
    <w:rsid w:val="1C21B1B7"/>
    <w:rsid w:val="1C3F7910"/>
    <w:rsid w:val="1C69027D"/>
    <w:rsid w:val="1C97E2AE"/>
    <w:rsid w:val="1CB322EA"/>
    <w:rsid w:val="1CCDD43F"/>
    <w:rsid w:val="1CE22AD1"/>
    <w:rsid w:val="1D2A3848"/>
    <w:rsid w:val="1D2AD472"/>
    <w:rsid w:val="1D4D7391"/>
    <w:rsid w:val="1D61DC26"/>
    <w:rsid w:val="1D73DFE5"/>
    <w:rsid w:val="1D81D4E6"/>
    <w:rsid w:val="1D9D8C89"/>
    <w:rsid w:val="1DBCC52A"/>
    <w:rsid w:val="1DC0340D"/>
    <w:rsid w:val="1DD3CFD2"/>
    <w:rsid w:val="1E34B19C"/>
    <w:rsid w:val="1E6F1D13"/>
    <w:rsid w:val="1E9CBFB6"/>
    <w:rsid w:val="1EF0639E"/>
    <w:rsid w:val="1F034242"/>
    <w:rsid w:val="1F0D9B54"/>
    <w:rsid w:val="1F42C76A"/>
    <w:rsid w:val="1F43D1FC"/>
    <w:rsid w:val="1F6C7A24"/>
    <w:rsid w:val="1F6EA457"/>
    <w:rsid w:val="1F8CC424"/>
    <w:rsid w:val="1FA0A33F"/>
    <w:rsid w:val="1FBDA458"/>
    <w:rsid w:val="1FC5A023"/>
    <w:rsid w:val="1FF8119B"/>
    <w:rsid w:val="1FFB27A9"/>
    <w:rsid w:val="200C09FA"/>
    <w:rsid w:val="2054FEE9"/>
    <w:rsid w:val="206061BA"/>
    <w:rsid w:val="207DEBAD"/>
    <w:rsid w:val="20AE3A52"/>
    <w:rsid w:val="20EE1A6E"/>
    <w:rsid w:val="214072BD"/>
    <w:rsid w:val="216712BC"/>
    <w:rsid w:val="21823454"/>
    <w:rsid w:val="21B9C9D9"/>
    <w:rsid w:val="21C08154"/>
    <w:rsid w:val="21EFE2D6"/>
    <w:rsid w:val="220B768F"/>
    <w:rsid w:val="22506D7E"/>
    <w:rsid w:val="22548DE7"/>
    <w:rsid w:val="2259DECF"/>
    <w:rsid w:val="2265BBAD"/>
    <w:rsid w:val="22725E39"/>
    <w:rsid w:val="227D8098"/>
    <w:rsid w:val="229A0BA8"/>
    <w:rsid w:val="22CCB693"/>
    <w:rsid w:val="22E9F119"/>
    <w:rsid w:val="22F5451A"/>
    <w:rsid w:val="22FBF2B1"/>
    <w:rsid w:val="231342B5"/>
    <w:rsid w:val="2328FC91"/>
    <w:rsid w:val="2341564D"/>
    <w:rsid w:val="23487184"/>
    <w:rsid w:val="237625C2"/>
    <w:rsid w:val="23858BCE"/>
    <w:rsid w:val="238C9FAB"/>
    <w:rsid w:val="23C64F15"/>
    <w:rsid w:val="23C8728A"/>
    <w:rsid w:val="24319975"/>
    <w:rsid w:val="24570F10"/>
    <w:rsid w:val="2465BCB9"/>
    <w:rsid w:val="24798FF5"/>
    <w:rsid w:val="24849A07"/>
    <w:rsid w:val="24882CFE"/>
    <w:rsid w:val="2491157B"/>
    <w:rsid w:val="24B5D7D3"/>
    <w:rsid w:val="2528700C"/>
    <w:rsid w:val="254BA4D3"/>
    <w:rsid w:val="255F6F99"/>
    <w:rsid w:val="25968690"/>
    <w:rsid w:val="25A16AF8"/>
    <w:rsid w:val="25A5C74E"/>
    <w:rsid w:val="25A89E6E"/>
    <w:rsid w:val="25A9F7AA"/>
    <w:rsid w:val="25C6CEA6"/>
    <w:rsid w:val="25CC6DB7"/>
    <w:rsid w:val="25DF322E"/>
    <w:rsid w:val="25EC666D"/>
    <w:rsid w:val="25F9B7DA"/>
    <w:rsid w:val="260FE4C3"/>
    <w:rsid w:val="261D9992"/>
    <w:rsid w:val="265DFCBD"/>
    <w:rsid w:val="26D75FCE"/>
    <w:rsid w:val="26EB8DF0"/>
    <w:rsid w:val="272B6685"/>
    <w:rsid w:val="273D3B59"/>
    <w:rsid w:val="273D5077"/>
    <w:rsid w:val="274528DF"/>
    <w:rsid w:val="2765AD67"/>
    <w:rsid w:val="27673546"/>
    <w:rsid w:val="278A4CDF"/>
    <w:rsid w:val="278B4EBF"/>
    <w:rsid w:val="279B18FD"/>
    <w:rsid w:val="27A13BF1"/>
    <w:rsid w:val="280C8B05"/>
    <w:rsid w:val="284CD7D3"/>
    <w:rsid w:val="28729B32"/>
    <w:rsid w:val="287B5C9C"/>
    <w:rsid w:val="28883906"/>
    <w:rsid w:val="288E4A3F"/>
    <w:rsid w:val="289B5B25"/>
    <w:rsid w:val="28A4A192"/>
    <w:rsid w:val="28AB0CF1"/>
    <w:rsid w:val="28E048AF"/>
    <w:rsid w:val="28E0F940"/>
    <w:rsid w:val="292E5D28"/>
    <w:rsid w:val="293FE812"/>
    <w:rsid w:val="296E465A"/>
    <w:rsid w:val="297711C7"/>
    <w:rsid w:val="299D8700"/>
    <w:rsid w:val="29D30459"/>
    <w:rsid w:val="2A19F2CF"/>
    <w:rsid w:val="2A696F94"/>
    <w:rsid w:val="2A74DC1B"/>
    <w:rsid w:val="2A90C73B"/>
    <w:rsid w:val="2A9B6DFA"/>
    <w:rsid w:val="2AA766BE"/>
    <w:rsid w:val="2AC1762F"/>
    <w:rsid w:val="2B1C27EF"/>
    <w:rsid w:val="2B1E6982"/>
    <w:rsid w:val="2B1EF719"/>
    <w:rsid w:val="2B26A48F"/>
    <w:rsid w:val="2B33D3D0"/>
    <w:rsid w:val="2B6C5819"/>
    <w:rsid w:val="2B7918CC"/>
    <w:rsid w:val="2B858076"/>
    <w:rsid w:val="2B873F92"/>
    <w:rsid w:val="2B9DB6C1"/>
    <w:rsid w:val="2BAF5D03"/>
    <w:rsid w:val="2C189A02"/>
    <w:rsid w:val="2C1934F8"/>
    <w:rsid w:val="2C27A121"/>
    <w:rsid w:val="2C45C892"/>
    <w:rsid w:val="2C462898"/>
    <w:rsid w:val="2C5037E7"/>
    <w:rsid w:val="2C8D782A"/>
    <w:rsid w:val="2CB0A33D"/>
    <w:rsid w:val="2D059082"/>
    <w:rsid w:val="2D0F8B3B"/>
    <w:rsid w:val="2D2EC6D0"/>
    <w:rsid w:val="2D419A53"/>
    <w:rsid w:val="2D55A25F"/>
    <w:rsid w:val="2D6072EA"/>
    <w:rsid w:val="2D67F344"/>
    <w:rsid w:val="2D6C3CC8"/>
    <w:rsid w:val="2D9774C2"/>
    <w:rsid w:val="2DA39433"/>
    <w:rsid w:val="2DB46A63"/>
    <w:rsid w:val="2DBD0ABA"/>
    <w:rsid w:val="2DBEEEB7"/>
    <w:rsid w:val="2DC35E9F"/>
    <w:rsid w:val="2E01CE4B"/>
    <w:rsid w:val="2E28A524"/>
    <w:rsid w:val="2E59D5CA"/>
    <w:rsid w:val="2E600275"/>
    <w:rsid w:val="2E682609"/>
    <w:rsid w:val="2E7C3163"/>
    <w:rsid w:val="2E88CADA"/>
    <w:rsid w:val="2EE4A6FB"/>
    <w:rsid w:val="2EECDB8F"/>
    <w:rsid w:val="2EFBFE2F"/>
    <w:rsid w:val="2F40E09B"/>
    <w:rsid w:val="2F4C5015"/>
    <w:rsid w:val="2F6C50F9"/>
    <w:rsid w:val="2F783684"/>
    <w:rsid w:val="2F952B22"/>
    <w:rsid w:val="2FD7D454"/>
    <w:rsid w:val="2FD96633"/>
    <w:rsid w:val="2FE8112E"/>
    <w:rsid w:val="30142B5D"/>
    <w:rsid w:val="3083CC00"/>
    <w:rsid w:val="30BFE62F"/>
    <w:rsid w:val="30CBE93B"/>
    <w:rsid w:val="3137BCC9"/>
    <w:rsid w:val="31D05ED3"/>
    <w:rsid w:val="31ECDAA5"/>
    <w:rsid w:val="31EEE594"/>
    <w:rsid w:val="32029E0C"/>
    <w:rsid w:val="3204AF05"/>
    <w:rsid w:val="321666FD"/>
    <w:rsid w:val="32206B69"/>
    <w:rsid w:val="322F077B"/>
    <w:rsid w:val="3233DC83"/>
    <w:rsid w:val="3242798C"/>
    <w:rsid w:val="324D68EB"/>
    <w:rsid w:val="3263C72B"/>
    <w:rsid w:val="3264A9AC"/>
    <w:rsid w:val="3279CDA3"/>
    <w:rsid w:val="327D5BC5"/>
    <w:rsid w:val="32A7C7B6"/>
    <w:rsid w:val="32FCCB22"/>
    <w:rsid w:val="330CE720"/>
    <w:rsid w:val="33355563"/>
    <w:rsid w:val="333F46CE"/>
    <w:rsid w:val="33ADC392"/>
    <w:rsid w:val="33B4B5DB"/>
    <w:rsid w:val="33B89012"/>
    <w:rsid w:val="33C78789"/>
    <w:rsid w:val="33E46065"/>
    <w:rsid w:val="3409830B"/>
    <w:rsid w:val="3414CC0B"/>
    <w:rsid w:val="3447548C"/>
    <w:rsid w:val="3455746D"/>
    <w:rsid w:val="3473BEA2"/>
    <w:rsid w:val="34984E3D"/>
    <w:rsid w:val="34A22392"/>
    <w:rsid w:val="34ADC632"/>
    <w:rsid w:val="34B3FA6D"/>
    <w:rsid w:val="34C7F64F"/>
    <w:rsid w:val="34E0F7EF"/>
    <w:rsid w:val="34E83620"/>
    <w:rsid w:val="3524891D"/>
    <w:rsid w:val="352CB894"/>
    <w:rsid w:val="353D36D2"/>
    <w:rsid w:val="3542220C"/>
    <w:rsid w:val="357728D5"/>
    <w:rsid w:val="357DBED6"/>
    <w:rsid w:val="358F4220"/>
    <w:rsid w:val="35B92C44"/>
    <w:rsid w:val="35C57172"/>
    <w:rsid w:val="35CEA751"/>
    <w:rsid w:val="35DCB502"/>
    <w:rsid w:val="361F9E6A"/>
    <w:rsid w:val="3627EBCD"/>
    <w:rsid w:val="3635238C"/>
    <w:rsid w:val="364AF72C"/>
    <w:rsid w:val="365D4742"/>
    <w:rsid w:val="366AF937"/>
    <w:rsid w:val="366EE006"/>
    <w:rsid w:val="367B0791"/>
    <w:rsid w:val="36817D8D"/>
    <w:rsid w:val="3684B73C"/>
    <w:rsid w:val="368DD151"/>
    <w:rsid w:val="368FEBB2"/>
    <w:rsid w:val="36AAD57E"/>
    <w:rsid w:val="36C1C8AF"/>
    <w:rsid w:val="36D88AD2"/>
    <w:rsid w:val="36E2830D"/>
    <w:rsid w:val="37001199"/>
    <w:rsid w:val="3700780A"/>
    <w:rsid w:val="3736CC99"/>
    <w:rsid w:val="374D6670"/>
    <w:rsid w:val="3760B10E"/>
    <w:rsid w:val="3770D0A6"/>
    <w:rsid w:val="379FD88D"/>
    <w:rsid w:val="37AA0AF5"/>
    <w:rsid w:val="37B4FECD"/>
    <w:rsid w:val="37FCACE9"/>
    <w:rsid w:val="380B1B04"/>
    <w:rsid w:val="3817A60D"/>
    <w:rsid w:val="385E3B2B"/>
    <w:rsid w:val="387C7979"/>
    <w:rsid w:val="388AEA15"/>
    <w:rsid w:val="388E1BDB"/>
    <w:rsid w:val="38A7889A"/>
    <w:rsid w:val="3905B09B"/>
    <w:rsid w:val="390B96E7"/>
    <w:rsid w:val="3924D6B8"/>
    <w:rsid w:val="3954DCEC"/>
    <w:rsid w:val="3973B2EA"/>
    <w:rsid w:val="397FE3AC"/>
    <w:rsid w:val="39C546CC"/>
    <w:rsid w:val="39D5AE54"/>
    <w:rsid w:val="39DB77D5"/>
    <w:rsid w:val="3A26ACEB"/>
    <w:rsid w:val="3A4ACDAB"/>
    <w:rsid w:val="3A57E358"/>
    <w:rsid w:val="3A67DC9A"/>
    <w:rsid w:val="3A6AC94B"/>
    <w:rsid w:val="3A7649E2"/>
    <w:rsid w:val="3AAC1B05"/>
    <w:rsid w:val="3ADF877F"/>
    <w:rsid w:val="3B1F9B14"/>
    <w:rsid w:val="3B2B8BA7"/>
    <w:rsid w:val="3B31B2C5"/>
    <w:rsid w:val="3B76A9B4"/>
    <w:rsid w:val="3B9F8B73"/>
    <w:rsid w:val="3BFE2B39"/>
    <w:rsid w:val="3C13198B"/>
    <w:rsid w:val="3C34EA27"/>
    <w:rsid w:val="3C5EB7BE"/>
    <w:rsid w:val="3C809310"/>
    <w:rsid w:val="3C8A2245"/>
    <w:rsid w:val="3C9C26C9"/>
    <w:rsid w:val="3CB1A3AE"/>
    <w:rsid w:val="3CBBF7AE"/>
    <w:rsid w:val="3CE3FE8B"/>
    <w:rsid w:val="3CECCBC7"/>
    <w:rsid w:val="3CEF75F5"/>
    <w:rsid w:val="3D026ED8"/>
    <w:rsid w:val="3D16EF4B"/>
    <w:rsid w:val="3D191026"/>
    <w:rsid w:val="3D1A9339"/>
    <w:rsid w:val="3D402418"/>
    <w:rsid w:val="3D6221F1"/>
    <w:rsid w:val="3D7441F0"/>
    <w:rsid w:val="3D76FC50"/>
    <w:rsid w:val="3D851B07"/>
    <w:rsid w:val="3DAAF9DB"/>
    <w:rsid w:val="3DBEB190"/>
    <w:rsid w:val="3DC1067F"/>
    <w:rsid w:val="3DD199DA"/>
    <w:rsid w:val="3DE3AAA8"/>
    <w:rsid w:val="3DE8A854"/>
    <w:rsid w:val="3DFC4E87"/>
    <w:rsid w:val="3DFF0872"/>
    <w:rsid w:val="3E0F24C9"/>
    <w:rsid w:val="3E18CA18"/>
    <w:rsid w:val="3E18DA80"/>
    <w:rsid w:val="3E1DA2A7"/>
    <w:rsid w:val="3E388EA2"/>
    <w:rsid w:val="3EC8CB7D"/>
    <w:rsid w:val="3ECD7CAF"/>
    <w:rsid w:val="3F123BEC"/>
    <w:rsid w:val="3F28CA0F"/>
    <w:rsid w:val="3F5CD6E0"/>
    <w:rsid w:val="3F6345EE"/>
    <w:rsid w:val="3F993473"/>
    <w:rsid w:val="3F997A36"/>
    <w:rsid w:val="3FD2EF70"/>
    <w:rsid w:val="3FD81921"/>
    <w:rsid w:val="3FEB2980"/>
    <w:rsid w:val="3FF7EF91"/>
    <w:rsid w:val="400A3165"/>
    <w:rsid w:val="400EFA4F"/>
    <w:rsid w:val="4018FA6C"/>
    <w:rsid w:val="4037248F"/>
    <w:rsid w:val="4044568B"/>
    <w:rsid w:val="40772D62"/>
    <w:rsid w:val="4084EB54"/>
    <w:rsid w:val="40BAF041"/>
    <w:rsid w:val="40C06566"/>
    <w:rsid w:val="40C48682"/>
    <w:rsid w:val="40C59F2A"/>
    <w:rsid w:val="40F8A741"/>
    <w:rsid w:val="415D8428"/>
    <w:rsid w:val="416E02EA"/>
    <w:rsid w:val="41861A47"/>
    <w:rsid w:val="419532AD"/>
    <w:rsid w:val="4199ECA4"/>
    <w:rsid w:val="41E1719D"/>
    <w:rsid w:val="41FC528A"/>
    <w:rsid w:val="41FE4314"/>
    <w:rsid w:val="42098F6F"/>
    <w:rsid w:val="42259E3C"/>
    <w:rsid w:val="4231EC2B"/>
    <w:rsid w:val="42964A9A"/>
    <w:rsid w:val="42D45236"/>
    <w:rsid w:val="42F7B174"/>
    <w:rsid w:val="43194925"/>
    <w:rsid w:val="434A27A2"/>
    <w:rsid w:val="435276C1"/>
    <w:rsid w:val="439D9174"/>
    <w:rsid w:val="43FE1464"/>
    <w:rsid w:val="43FEF694"/>
    <w:rsid w:val="4400C21E"/>
    <w:rsid w:val="44091F0B"/>
    <w:rsid w:val="44304803"/>
    <w:rsid w:val="443C6715"/>
    <w:rsid w:val="44636D2C"/>
    <w:rsid w:val="446EB455"/>
    <w:rsid w:val="44A160BC"/>
    <w:rsid w:val="44B5E1F4"/>
    <w:rsid w:val="44B928C3"/>
    <w:rsid w:val="44BFC50C"/>
    <w:rsid w:val="450273B5"/>
    <w:rsid w:val="45127A56"/>
    <w:rsid w:val="45201D8B"/>
    <w:rsid w:val="45476AA4"/>
    <w:rsid w:val="45A90782"/>
    <w:rsid w:val="45C0E6F9"/>
    <w:rsid w:val="45C8A1AE"/>
    <w:rsid w:val="45F2FE4B"/>
    <w:rsid w:val="45FB5EAE"/>
    <w:rsid w:val="46006C21"/>
    <w:rsid w:val="4601363D"/>
    <w:rsid w:val="461C50A8"/>
    <w:rsid w:val="461D211C"/>
    <w:rsid w:val="46275086"/>
    <w:rsid w:val="464EBCB7"/>
    <w:rsid w:val="466C5FA8"/>
    <w:rsid w:val="467F1E7F"/>
    <w:rsid w:val="4696583B"/>
    <w:rsid w:val="46A84D22"/>
    <w:rsid w:val="46E48317"/>
    <w:rsid w:val="4702DADD"/>
    <w:rsid w:val="4704970D"/>
    <w:rsid w:val="470F83EB"/>
    <w:rsid w:val="471172B8"/>
    <w:rsid w:val="473BD087"/>
    <w:rsid w:val="4751992D"/>
    <w:rsid w:val="476561E5"/>
    <w:rsid w:val="47C2F6B2"/>
    <w:rsid w:val="4847A8C9"/>
    <w:rsid w:val="484C0B09"/>
    <w:rsid w:val="485B3698"/>
    <w:rsid w:val="48666793"/>
    <w:rsid w:val="4895BA39"/>
    <w:rsid w:val="48A212AD"/>
    <w:rsid w:val="48AB5E82"/>
    <w:rsid w:val="48C32866"/>
    <w:rsid w:val="48C87E2F"/>
    <w:rsid w:val="49103B3C"/>
    <w:rsid w:val="4921FE1F"/>
    <w:rsid w:val="49272EEC"/>
    <w:rsid w:val="492D9386"/>
    <w:rsid w:val="49401B13"/>
    <w:rsid w:val="494904B8"/>
    <w:rsid w:val="4955084C"/>
    <w:rsid w:val="4971A92D"/>
    <w:rsid w:val="499568E7"/>
    <w:rsid w:val="49B195C5"/>
    <w:rsid w:val="49CE4A06"/>
    <w:rsid w:val="49DBAC2D"/>
    <w:rsid w:val="49DFEDE4"/>
    <w:rsid w:val="49EC06CA"/>
    <w:rsid w:val="4A04CAE8"/>
    <w:rsid w:val="4A251113"/>
    <w:rsid w:val="4A403E77"/>
    <w:rsid w:val="4A442918"/>
    <w:rsid w:val="4A45EA17"/>
    <w:rsid w:val="4A5A516E"/>
    <w:rsid w:val="4A6342C0"/>
    <w:rsid w:val="4A6B594A"/>
    <w:rsid w:val="4A733046"/>
    <w:rsid w:val="4A887C35"/>
    <w:rsid w:val="4A9BB76B"/>
    <w:rsid w:val="4AA2F0D8"/>
    <w:rsid w:val="4AADA9F9"/>
    <w:rsid w:val="4AE6857D"/>
    <w:rsid w:val="4AEB5E7B"/>
    <w:rsid w:val="4B044241"/>
    <w:rsid w:val="4B34351B"/>
    <w:rsid w:val="4B4B300A"/>
    <w:rsid w:val="4B7BBE45"/>
    <w:rsid w:val="4B83ABCB"/>
    <w:rsid w:val="4B92D75A"/>
    <w:rsid w:val="4BA75470"/>
    <w:rsid w:val="4BBFA74D"/>
    <w:rsid w:val="4BCAA590"/>
    <w:rsid w:val="4BEA3810"/>
    <w:rsid w:val="4BEE200C"/>
    <w:rsid w:val="4BF6BAC3"/>
    <w:rsid w:val="4C061D67"/>
    <w:rsid w:val="4C0729AB"/>
    <w:rsid w:val="4C2EF98D"/>
    <w:rsid w:val="4C319A05"/>
    <w:rsid w:val="4C34CCF9"/>
    <w:rsid w:val="4C493BE8"/>
    <w:rsid w:val="4C542AAD"/>
    <w:rsid w:val="4C6A5E4C"/>
    <w:rsid w:val="4C703A83"/>
    <w:rsid w:val="4CC05C61"/>
    <w:rsid w:val="4CC9FAF6"/>
    <w:rsid w:val="4CF383F9"/>
    <w:rsid w:val="4CF50BE2"/>
    <w:rsid w:val="4CF57D9F"/>
    <w:rsid w:val="4D0E0BFF"/>
    <w:rsid w:val="4D1B8830"/>
    <w:rsid w:val="4D1F7C2C"/>
    <w:rsid w:val="4D25189B"/>
    <w:rsid w:val="4D9B7C28"/>
    <w:rsid w:val="4D9F2688"/>
    <w:rsid w:val="4DC5BF8B"/>
    <w:rsid w:val="4DC6548E"/>
    <w:rsid w:val="4DC70D63"/>
    <w:rsid w:val="4DFBBA9D"/>
    <w:rsid w:val="4E264776"/>
    <w:rsid w:val="4E2F94BC"/>
    <w:rsid w:val="4E40974D"/>
    <w:rsid w:val="4E512A53"/>
    <w:rsid w:val="4E588325"/>
    <w:rsid w:val="4E8F214B"/>
    <w:rsid w:val="4EA0A4AC"/>
    <w:rsid w:val="4EBB4C8D"/>
    <w:rsid w:val="4ED34C32"/>
    <w:rsid w:val="4EEB0296"/>
    <w:rsid w:val="4F2FA36F"/>
    <w:rsid w:val="4F4F928D"/>
    <w:rsid w:val="4F6D77CD"/>
    <w:rsid w:val="4F705020"/>
    <w:rsid w:val="4F99AFDE"/>
    <w:rsid w:val="4FA785C5"/>
    <w:rsid w:val="4FA98B96"/>
    <w:rsid w:val="4FBE3B0F"/>
    <w:rsid w:val="500109FD"/>
    <w:rsid w:val="5017D16C"/>
    <w:rsid w:val="50265F45"/>
    <w:rsid w:val="50622F12"/>
    <w:rsid w:val="50723F84"/>
    <w:rsid w:val="508716E0"/>
    <w:rsid w:val="509863C5"/>
    <w:rsid w:val="50B1F03A"/>
    <w:rsid w:val="50BEBBC2"/>
    <w:rsid w:val="51060F7E"/>
    <w:rsid w:val="5106ED08"/>
    <w:rsid w:val="513FB9AE"/>
    <w:rsid w:val="51403BBE"/>
    <w:rsid w:val="51533113"/>
    <w:rsid w:val="516C5970"/>
    <w:rsid w:val="51730B95"/>
    <w:rsid w:val="51DAE0E1"/>
    <w:rsid w:val="51F2B3AF"/>
    <w:rsid w:val="52071B68"/>
    <w:rsid w:val="5239E714"/>
    <w:rsid w:val="5281F0A4"/>
    <w:rsid w:val="52CB79C5"/>
    <w:rsid w:val="52DEC8B4"/>
    <w:rsid w:val="52E83E89"/>
    <w:rsid w:val="52EC2613"/>
    <w:rsid w:val="5340CBC6"/>
    <w:rsid w:val="53753034"/>
    <w:rsid w:val="538EA620"/>
    <w:rsid w:val="53942A68"/>
    <w:rsid w:val="53B406B5"/>
    <w:rsid w:val="53B4B7C5"/>
    <w:rsid w:val="53BE202A"/>
    <w:rsid w:val="53C37FCE"/>
    <w:rsid w:val="53E58D26"/>
    <w:rsid w:val="53F91333"/>
    <w:rsid w:val="541A3894"/>
    <w:rsid w:val="54432771"/>
    <w:rsid w:val="545F83B1"/>
    <w:rsid w:val="549BBF9F"/>
    <w:rsid w:val="54A2B4AD"/>
    <w:rsid w:val="552759C2"/>
    <w:rsid w:val="553CCB3F"/>
    <w:rsid w:val="557037B9"/>
    <w:rsid w:val="5574D198"/>
    <w:rsid w:val="559DED5D"/>
    <w:rsid w:val="55D4354E"/>
    <w:rsid w:val="56046E97"/>
    <w:rsid w:val="560A644F"/>
    <w:rsid w:val="5617684C"/>
    <w:rsid w:val="563B326C"/>
    <w:rsid w:val="56404860"/>
    <w:rsid w:val="5661E330"/>
    <w:rsid w:val="5666F736"/>
    <w:rsid w:val="567EFA6B"/>
    <w:rsid w:val="56887330"/>
    <w:rsid w:val="56C556EC"/>
    <w:rsid w:val="56C65E72"/>
    <w:rsid w:val="56FCEC4F"/>
    <w:rsid w:val="570D5837"/>
    <w:rsid w:val="5711434A"/>
    <w:rsid w:val="5716A223"/>
    <w:rsid w:val="57540E77"/>
    <w:rsid w:val="5761BE90"/>
    <w:rsid w:val="576F5167"/>
    <w:rsid w:val="57972473"/>
    <w:rsid w:val="57A2EBDD"/>
    <w:rsid w:val="57C27297"/>
    <w:rsid w:val="57DAA5ED"/>
    <w:rsid w:val="57E6809D"/>
    <w:rsid w:val="57FFDC39"/>
    <w:rsid w:val="58061074"/>
    <w:rsid w:val="5810DA63"/>
    <w:rsid w:val="581A0C56"/>
    <w:rsid w:val="58624A14"/>
    <w:rsid w:val="58BC83D3"/>
    <w:rsid w:val="58C18427"/>
    <w:rsid w:val="58C35C52"/>
    <w:rsid w:val="58DB7941"/>
    <w:rsid w:val="58DE40D7"/>
    <w:rsid w:val="590B0DA2"/>
    <w:rsid w:val="590B21C8"/>
    <w:rsid w:val="592BF339"/>
    <w:rsid w:val="593247CD"/>
    <w:rsid w:val="59367829"/>
    <w:rsid w:val="595E42F8"/>
    <w:rsid w:val="598172D7"/>
    <w:rsid w:val="598E441C"/>
    <w:rsid w:val="59BA1CFC"/>
    <w:rsid w:val="59E291ED"/>
    <w:rsid w:val="59FDFF34"/>
    <w:rsid w:val="5AB7E704"/>
    <w:rsid w:val="5AE4E486"/>
    <w:rsid w:val="5AEB3EED"/>
    <w:rsid w:val="5AF01AD2"/>
    <w:rsid w:val="5B088157"/>
    <w:rsid w:val="5B13C219"/>
    <w:rsid w:val="5B36B285"/>
    <w:rsid w:val="5B649B27"/>
    <w:rsid w:val="5B72B970"/>
    <w:rsid w:val="5B780F39"/>
    <w:rsid w:val="5B7C7F8B"/>
    <w:rsid w:val="5B7C8D34"/>
    <w:rsid w:val="5B7F57C7"/>
    <w:rsid w:val="5BB8C8E2"/>
    <w:rsid w:val="5C2B3644"/>
    <w:rsid w:val="5C35FDC8"/>
    <w:rsid w:val="5C3E7ECA"/>
    <w:rsid w:val="5C6A9596"/>
    <w:rsid w:val="5CE5F595"/>
    <w:rsid w:val="5CEDF2AD"/>
    <w:rsid w:val="5D4C79B1"/>
    <w:rsid w:val="5D656637"/>
    <w:rsid w:val="5D848741"/>
    <w:rsid w:val="5D9EA2CD"/>
    <w:rsid w:val="5DA54102"/>
    <w:rsid w:val="5DBD8626"/>
    <w:rsid w:val="5DE400EF"/>
    <w:rsid w:val="5E0665F7"/>
    <w:rsid w:val="5E221A61"/>
    <w:rsid w:val="5E3146C8"/>
    <w:rsid w:val="5E4DB8D5"/>
    <w:rsid w:val="5E705CAE"/>
    <w:rsid w:val="5E7338B5"/>
    <w:rsid w:val="5E769475"/>
    <w:rsid w:val="5E7E7A28"/>
    <w:rsid w:val="5E8FCBAE"/>
    <w:rsid w:val="5EA65313"/>
    <w:rsid w:val="5EB2D00A"/>
    <w:rsid w:val="5EB488AA"/>
    <w:rsid w:val="5EBCF6F4"/>
    <w:rsid w:val="5EC6D869"/>
    <w:rsid w:val="5EE5FD7D"/>
    <w:rsid w:val="5F019B3F"/>
    <w:rsid w:val="5F05CB9B"/>
    <w:rsid w:val="5F2EA921"/>
    <w:rsid w:val="5F49D8FD"/>
    <w:rsid w:val="5F87002E"/>
    <w:rsid w:val="5F973013"/>
    <w:rsid w:val="5FAF3ACA"/>
    <w:rsid w:val="6004C7C9"/>
    <w:rsid w:val="603845D9"/>
    <w:rsid w:val="606F2755"/>
    <w:rsid w:val="607FCB19"/>
    <w:rsid w:val="608A6E3E"/>
    <w:rsid w:val="609C0BBA"/>
    <w:rsid w:val="60A41048"/>
    <w:rsid w:val="60C29226"/>
    <w:rsid w:val="60D6134A"/>
    <w:rsid w:val="60FF6933"/>
    <w:rsid w:val="611BF52C"/>
    <w:rsid w:val="61312B67"/>
    <w:rsid w:val="61A7FD70"/>
    <w:rsid w:val="62091119"/>
    <w:rsid w:val="621C7967"/>
    <w:rsid w:val="62284CD4"/>
    <w:rsid w:val="623F71FA"/>
    <w:rsid w:val="6257A97F"/>
    <w:rsid w:val="6257F864"/>
    <w:rsid w:val="625E6287"/>
    <w:rsid w:val="6275E29E"/>
    <w:rsid w:val="628B1306"/>
    <w:rsid w:val="62B2EBB0"/>
    <w:rsid w:val="634235DA"/>
    <w:rsid w:val="634D4EE6"/>
    <w:rsid w:val="6350CF18"/>
    <w:rsid w:val="63A385C4"/>
    <w:rsid w:val="63C1E25F"/>
    <w:rsid w:val="63CD847E"/>
    <w:rsid w:val="63D077A5"/>
    <w:rsid w:val="63D0CB4D"/>
    <w:rsid w:val="63FA32E8"/>
    <w:rsid w:val="64293EEC"/>
    <w:rsid w:val="6437C015"/>
    <w:rsid w:val="6441628C"/>
    <w:rsid w:val="64461481"/>
    <w:rsid w:val="6477FBE0"/>
    <w:rsid w:val="64814C57"/>
    <w:rsid w:val="64A3F12F"/>
    <w:rsid w:val="64E9F47C"/>
    <w:rsid w:val="64F834D3"/>
    <w:rsid w:val="651F205D"/>
    <w:rsid w:val="65515D4D"/>
    <w:rsid w:val="655DDF61"/>
    <w:rsid w:val="657735B7"/>
    <w:rsid w:val="658D6A97"/>
    <w:rsid w:val="65902E95"/>
    <w:rsid w:val="65971DF9"/>
    <w:rsid w:val="65A75B62"/>
    <w:rsid w:val="65EF2D67"/>
    <w:rsid w:val="660AC7E7"/>
    <w:rsid w:val="6613A998"/>
    <w:rsid w:val="665365BF"/>
    <w:rsid w:val="666F111F"/>
    <w:rsid w:val="669902D6"/>
    <w:rsid w:val="66B5203E"/>
    <w:rsid w:val="66EF1947"/>
    <w:rsid w:val="66FD38B5"/>
    <w:rsid w:val="6718B772"/>
    <w:rsid w:val="6731D3AA"/>
    <w:rsid w:val="673A4CFC"/>
    <w:rsid w:val="674ABFFE"/>
    <w:rsid w:val="67A2E453"/>
    <w:rsid w:val="67ABAD17"/>
    <w:rsid w:val="67E49ECB"/>
    <w:rsid w:val="67E876AA"/>
    <w:rsid w:val="67EA1D3E"/>
    <w:rsid w:val="680B3ECA"/>
    <w:rsid w:val="68226AF5"/>
    <w:rsid w:val="6825969D"/>
    <w:rsid w:val="683AE9CA"/>
    <w:rsid w:val="684755D3"/>
    <w:rsid w:val="685476CE"/>
    <w:rsid w:val="6855EE41"/>
    <w:rsid w:val="685DF534"/>
    <w:rsid w:val="687F3DA0"/>
    <w:rsid w:val="689EED12"/>
    <w:rsid w:val="68A10B30"/>
    <w:rsid w:val="68AFED7F"/>
    <w:rsid w:val="68CABD19"/>
    <w:rsid w:val="68E4672B"/>
    <w:rsid w:val="68E61170"/>
    <w:rsid w:val="69096AD0"/>
    <w:rsid w:val="691792A2"/>
    <w:rsid w:val="6949F24D"/>
    <w:rsid w:val="694F3D1B"/>
    <w:rsid w:val="69771E8B"/>
    <w:rsid w:val="697B9889"/>
    <w:rsid w:val="697C5448"/>
    <w:rsid w:val="6988CED8"/>
    <w:rsid w:val="69C284C9"/>
    <w:rsid w:val="69F4A9D7"/>
    <w:rsid w:val="6A0A8884"/>
    <w:rsid w:val="6A35D9F6"/>
    <w:rsid w:val="6A46091A"/>
    <w:rsid w:val="6A5953D6"/>
    <w:rsid w:val="6A69746C"/>
    <w:rsid w:val="6AEAADC3"/>
    <w:rsid w:val="6AECD685"/>
    <w:rsid w:val="6B0DADA5"/>
    <w:rsid w:val="6B0E42B8"/>
    <w:rsid w:val="6B5F6D06"/>
    <w:rsid w:val="6B717CE3"/>
    <w:rsid w:val="6B763735"/>
    <w:rsid w:val="6B8C3C95"/>
    <w:rsid w:val="6BA29FE9"/>
    <w:rsid w:val="6BB71CD4"/>
    <w:rsid w:val="6BC499EA"/>
    <w:rsid w:val="6BD220C8"/>
    <w:rsid w:val="6BEAD1B9"/>
    <w:rsid w:val="6BF428B4"/>
    <w:rsid w:val="6BFF61EF"/>
    <w:rsid w:val="6C9C667C"/>
    <w:rsid w:val="6CAC743E"/>
    <w:rsid w:val="6CC7B6E9"/>
    <w:rsid w:val="6D058C97"/>
    <w:rsid w:val="6D111F4F"/>
    <w:rsid w:val="6D18D829"/>
    <w:rsid w:val="6D2C7B78"/>
    <w:rsid w:val="6D3E1CD1"/>
    <w:rsid w:val="6D6D9D0E"/>
    <w:rsid w:val="6D808001"/>
    <w:rsid w:val="6DA0E360"/>
    <w:rsid w:val="6DA1152E"/>
    <w:rsid w:val="6DAF067F"/>
    <w:rsid w:val="6DBE06C9"/>
    <w:rsid w:val="6DC90627"/>
    <w:rsid w:val="6DDEE63F"/>
    <w:rsid w:val="6DEB03C5"/>
    <w:rsid w:val="6DFD729D"/>
    <w:rsid w:val="6E170A68"/>
    <w:rsid w:val="6E644D49"/>
    <w:rsid w:val="6E87EB85"/>
    <w:rsid w:val="6E87F261"/>
    <w:rsid w:val="6E886760"/>
    <w:rsid w:val="6E8DE9D1"/>
    <w:rsid w:val="6E99EF0D"/>
    <w:rsid w:val="6EB2529F"/>
    <w:rsid w:val="6ECC17D6"/>
    <w:rsid w:val="6ED9ED40"/>
    <w:rsid w:val="6EE80921"/>
    <w:rsid w:val="6F155024"/>
    <w:rsid w:val="6F22727B"/>
    <w:rsid w:val="6F8680AB"/>
    <w:rsid w:val="6F9B51EF"/>
    <w:rsid w:val="6FA4F3B6"/>
    <w:rsid w:val="6FB46920"/>
    <w:rsid w:val="6FD1AD7B"/>
    <w:rsid w:val="6FE2F752"/>
    <w:rsid w:val="703FEBB1"/>
    <w:rsid w:val="705718FD"/>
    <w:rsid w:val="70A654B2"/>
    <w:rsid w:val="70DFCCA4"/>
    <w:rsid w:val="71522FA4"/>
    <w:rsid w:val="716C87FE"/>
    <w:rsid w:val="719FC686"/>
    <w:rsid w:val="71E80837"/>
    <w:rsid w:val="72204C9A"/>
    <w:rsid w:val="7238FEE1"/>
    <w:rsid w:val="7292D797"/>
    <w:rsid w:val="72B07843"/>
    <w:rsid w:val="72BF8DD4"/>
    <w:rsid w:val="72E87E12"/>
    <w:rsid w:val="730484C3"/>
    <w:rsid w:val="7310E88E"/>
    <w:rsid w:val="731A32F8"/>
    <w:rsid w:val="7341B93C"/>
    <w:rsid w:val="7342269F"/>
    <w:rsid w:val="73473F3C"/>
    <w:rsid w:val="734B5E8B"/>
    <w:rsid w:val="73849EA8"/>
    <w:rsid w:val="73B19153"/>
    <w:rsid w:val="73E02050"/>
    <w:rsid w:val="73EA79CC"/>
    <w:rsid w:val="73F03C17"/>
    <w:rsid w:val="74745DC2"/>
    <w:rsid w:val="7484133A"/>
    <w:rsid w:val="74875F98"/>
    <w:rsid w:val="74A6A8BE"/>
    <w:rsid w:val="74C567A3"/>
    <w:rsid w:val="74DE5BA7"/>
    <w:rsid w:val="74FA467B"/>
    <w:rsid w:val="7509D182"/>
    <w:rsid w:val="750B5929"/>
    <w:rsid w:val="750F8985"/>
    <w:rsid w:val="7518410F"/>
    <w:rsid w:val="752E7BF3"/>
    <w:rsid w:val="7607B519"/>
    <w:rsid w:val="7644DDB4"/>
    <w:rsid w:val="767F0283"/>
    <w:rsid w:val="76893DAB"/>
    <w:rsid w:val="7693C3C7"/>
    <w:rsid w:val="769C19D7"/>
    <w:rsid w:val="76C9B027"/>
    <w:rsid w:val="77103631"/>
    <w:rsid w:val="772AF222"/>
    <w:rsid w:val="77411622"/>
    <w:rsid w:val="775E53EB"/>
    <w:rsid w:val="77643CE8"/>
    <w:rsid w:val="77AB2F95"/>
    <w:rsid w:val="77BC05C5"/>
    <w:rsid w:val="77D92936"/>
    <w:rsid w:val="781C27E7"/>
    <w:rsid w:val="78666B8E"/>
    <w:rsid w:val="7897591E"/>
    <w:rsid w:val="78A71BBA"/>
    <w:rsid w:val="78B39173"/>
    <w:rsid w:val="78C4BC9A"/>
    <w:rsid w:val="78E0423E"/>
    <w:rsid w:val="78EB34E1"/>
    <w:rsid w:val="78EFB2DC"/>
    <w:rsid w:val="7900D5B7"/>
    <w:rsid w:val="7926A695"/>
    <w:rsid w:val="79296BEA"/>
    <w:rsid w:val="792B5506"/>
    <w:rsid w:val="7970C62D"/>
    <w:rsid w:val="7973E4FE"/>
    <w:rsid w:val="79920DD0"/>
    <w:rsid w:val="79C96B7F"/>
    <w:rsid w:val="79F0B8AD"/>
    <w:rsid w:val="79F4CC5B"/>
    <w:rsid w:val="7A0ABE0A"/>
    <w:rsid w:val="7A1D2880"/>
    <w:rsid w:val="7A4F0256"/>
    <w:rsid w:val="7A54BC48"/>
    <w:rsid w:val="7A7F8DE0"/>
    <w:rsid w:val="7A840A2A"/>
    <w:rsid w:val="7A9BC3B0"/>
    <w:rsid w:val="7AA4B11A"/>
    <w:rsid w:val="7AA85040"/>
    <w:rsid w:val="7AB3E5BC"/>
    <w:rsid w:val="7AC1FEE6"/>
    <w:rsid w:val="7AE22220"/>
    <w:rsid w:val="7AF3441A"/>
    <w:rsid w:val="7B58267B"/>
    <w:rsid w:val="7B60DCDF"/>
    <w:rsid w:val="7B71ABD7"/>
    <w:rsid w:val="7B95FA97"/>
    <w:rsid w:val="7B972881"/>
    <w:rsid w:val="7BA237F3"/>
    <w:rsid w:val="7BA87566"/>
    <w:rsid w:val="7BB6A9D2"/>
    <w:rsid w:val="7BEB3235"/>
    <w:rsid w:val="7BF9570A"/>
    <w:rsid w:val="7C0995C2"/>
    <w:rsid w:val="7C1145EA"/>
    <w:rsid w:val="7C161632"/>
    <w:rsid w:val="7C47E010"/>
    <w:rsid w:val="7C5A7428"/>
    <w:rsid w:val="7C5FDC23"/>
    <w:rsid w:val="7C751D16"/>
    <w:rsid w:val="7C7580DD"/>
    <w:rsid w:val="7C845DD4"/>
    <w:rsid w:val="7C8F76E8"/>
    <w:rsid w:val="7CA5FB93"/>
    <w:rsid w:val="7CBA198E"/>
    <w:rsid w:val="7CCB2637"/>
    <w:rsid w:val="7CCED8C8"/>
    <w:rsid w:val="7CEF990A"/>
    <w:rsid w:val="7D460C2F"/>
    <w:rsid w:val="7D8E36FF"/>
    <w:rsid w:val="7E06728D"/>
    <w:rsid w:val="7E1164DC"/>
    <w:rsid w:val="7E1A7119"/>
    <w:rsid w:val="7E27E174"/>
    <w:rsid w:val="7E3248C1"/>
    <w:rsid w:val="7E9295F4"/>
    <w:rsid w:val="7ECCB121"/>
    <w:rsid w:val="7F07F3FE"/>
    <w:rsid w:val="7F409F0C"/>
    <w:rsid w:val="7F527180"/>
    <w:rsid w:val="7F569177"/>
    <w:rsid w:val="7F89F737"/>
    <w:rsid w:val="7F917581"/>
    <w:rsid w:val="7FA254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83CF"/>
  <w15:chartTrackingRefBased/>
  <w15:docId w15:val="{3431EF89-70AA-45EE-9F33-493899BA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3CF7"/>
  </w:style>
  <w:style w:type="paragraph" w:styleId="Heading1">
    <w:name w:val="heading 1"/>
    <w:basedOn w:val="Normal"/>
    <w:next w:val="Normal"/>
    <w:link w:val="Heading1Char1"/>
    <w:uiPriority w:val="9"/>
    <w:qFormat/>
    <w:rsid w:val="009A3BF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9A3BFA"/>
    <w:pPr>
      <w:keepNext/>
      <w:keepLines/>
      <w:spacing w:before="40" w:after="0"/>
      <w:outlineLvl w:val="1"/>
    </w:pPr>
    <w:rPr>
      <w:rFonts w:ascii="Calibri Light" w:hAnsi="Calibri Light" w:eastAsia="Times New Roman" w:cs="Times New Roman"/>
      <w:color w:val="365F91"/>
      <w:sz w:val="26"/>
      <w:szCs w:val="26"/>
    </w:rPr>
  </w:style>
  <w:style w:type="paragraph" w:styleId="Heading3">
    <w:name w:val="heading 3"/>
    <w:basedOn w:val="Normal"/>
    <w:next w:val="Normal"/>
    <w:link w:val="Heading3Char"/>
    <w:unhideWhenUsed/>
    <w:qFormat/>
    <w:rsid w:val="009A3BFA"/>
    <w:pPr>
      <w:keepNext/>
      <w:keepLines/>
      <w:spacing w:before="40" w:after="0"/>
      <w:outlineLvl w:val="2"/>
    </w:pPr>
    <w:rPr>
      <w:rFonts w:ascii="Calibri Light" w:hAnsi="Calibri Light" w:eastAsia="Times New Roman" w:cs="Calibri"/>
      <w:color w:val="1F497D"/>
    </w:rPr>
  </w:style>
  <w:style w:type="paragraph" w:styleId="Heading4">
    <w:name w:val="heading 4"/>
    <w:basedOn w:val="Normal"/>
    <w:link w:val="Heading4Char"/>
    <w:qFormat/>
    <w:rsid w:val="009A3BFA"/>
    <w:pPr>
      <w:keepNext/>
      <w:autoSpaceDE w:val="0"/>
      <w:autoSpaceDN w:val="0"/>
      <w:spacing w:after="0" w:line="240" w:lineRule="auto"/>
      <w:ind w:hanging="720"/>
      <w:contextualSpacing/>
      <w:jc w:val="both"/>
      <w:outlineLvl w:val="3"/>
    </w:pPr>
    <w:rPr>
      <w:rFonts w:ascii="Arial" w:hAnsi="Arial" w:eastAsia="Times New Roman" w:cs="Arial"/>
      <w:b/>
      <w:bCs/>
      <w:color w:val="333399"/>
      <w:sz w:val="19"/>
      <w:szCs w:val="19"/>
      <w:lang w:val="en-US"/>
    </w:rPr>
  </w:style>
  <w:style w:type="paragraph" w:styleId="Heading5">
    <w:name w:val="heading 5"/>
    <w:basedOn w:val="Normal"/>
    <w:link w:val="Heading5Char"/>
    <w:qFormat/>
    <w:rsid w:val="009A3BFA"/>
    <w:pPr>
      <w:tabs>
        <w:tab w:val="num" w:pos="3600"/>
      </w:tabs>
      <w:adjustRightInd w:val="0"/>
      <w:spacing w:after="240" w:line="360" w:lineRule="auto"/>
      <w:ind w:left="3600" w:hanging="720"/>
      <w:contextualSpacing/>
      <w:jc w:val="both"/>
      <w:outlineLvl w:val="4"/>
    </w:pPr>
    <w:rPr>
      <w:rFonts w:ascii="Times New Roman" w:hAnsi="Times New Roman" w:eastAsia="STZhongsong" w:cs="Times New Roman"/>
      <w:kern w:val="28"/>
      <w:szCs w:val="20"/>
      <w:lang w:eastAsia="zh-CN"/>
    </w:rPr>
  </w:style>
  <w:style w:type="paragraph" w:styleId="Heading6">
    <w:name w:val="heading 6"/>
    <w:aliases w:val="bullet2,Legal Level 1.,Level 5.1,Bp"/>
    <w:basedOn w:val="Normal"/>
    <w:next w:val="Normal"/>
    <w:link w:val="Heading6Char"/>
    <w:qFormat/>
    <w:rsid w:val="009A3BFA"/>
    <w:pPr>
      <w:spacing w:before="240" w:after="60" w:line="240" w:lineRule="atLeast"/>
      <w:ind w:hanging="720"/>
      <w:contextualSpacing/>
      <w:jc w:val="both"/>
      <w:outlineLvl w:val="5"/>
    </w:pPr>
    <w:rPr>
      <w:rFonts w:ascii="Times New Roman" w:hAnsi="Times New Roman" w:eastAsia="Times New Roman" w:cs="Times New Roman"/>
      <w:b/>
      <w:bCs/>
    </w:rPr>
  </w:style>
  <w:style w:type="paragraph" w:styleId="Heading7">
    <w:name w:val="heading 7"/>
    <w:basedOn w:val="Normal"/>
    <w:link w:val="Heading7Char"/>
    <w:qFormat/>
    <w:rsid w:val="009A3BFA"/>
    <w:pPr>
      <w:tabs>
        <w:tab w:val="num" w:pos="5040"/>
      </w:tabs>
      <w:adjustRightInd w:val="0"/>
      <w:spacing w:after="240" w:line="360" w:lineRule="auto"/>
      <w:ind w:left="5040" w:hanging="720"/>
      <w:contextualSpacing/>
      <w:jc w:val="both"/>
      <w:outlineLvl w:val="6"/>
    </w:pPr>
    <w:rPr>
      <w:rFonts w:ascii="Times New Roman" w:hAnsi="Times New Roman" w:eastAsia="STZhongsong" w:cs="Times New Roman"/>
      <w:kern w:val="28"/>
      <w:szCs w:val="20"/>
      <w:lang w:eastAsia="zh-CN"/>
    </w:rPr>
  </w:style>
  <w:style w:type="paragraph" w:styleId="Heading8">
    <w:name w:val="heading 8"/>
    <w:basedOn w:val="Normal"/>
    <w:next w:val="Normal"/>
    <w:link w:val="Heading8Char"/>
    <w:uiPriority w:val="99"/>
    <w:unhideWhenUsed/>
    <w:qFormat/>
    <w:rsid w:val="009A3BFA"/>
    <w:pPr>
      <w:spacing w:before="240" w:after="60" w:line="240" w:lineRule="auto"/>
      <w:contextualSpacing/>
      <w:jc w:val="both"/>
      <w:outlineLvl w:val="7"/>
    </w:pPr>
    <w:rPr>
      <w:rFonts w:ascii="Calibri" w:hAnsi="Calibri" w:eastAsia="Times New Roman" w:cs="Times New Roman"/>
      <w:i/>
      <w:iCs/>
      <w:sz w:val="24"/>
    </w:rPr>
  </w:style>
  <w:style w:type="paragraph" w:styleId="Heading9">
    <w:name w:val="heading 9"/>
    <w:basedOn w:val="Normal"/>
    <w:next w:val="Normal"/>
    <w:link w:val="Heading9Char"/>
    <w:qFormat/>
    <w:rsid w:val="009A3BFA"/>
    <w:pPr>
      <w:spacing w:before="240" w:after="60" w:line="240" w:lineRule="auto"/>
      <w:contextualSpacing/>
      <w:jc w:val="both"/>
      <w:outlineLvl w:val="8"/>
    </w:pPr>
    <w:rPr>
      <w:rFonts w:ascii="Arial" w:hAnsi="Arial" w:eastAsia="Times New Roman"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1"/>
    <w:uiPriority w:val="99"/>
    <w:rsid w:val="009A3BF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9A3BFA"/>
    <w:rPr>
      <w:rFonts w:ascii="Calibri Light" w:hAnsi="Calibri Light" w:eastAsia="Times New Roman" w:cs="Times New Roman"/>
      <w:color w:val="365F91"/>
      <w:sz w:val="26"/>
      <w:szCs w:val="26"/>
    </w:rPr>
  </w:style>
  <w:style w:type="character" w:styleId="Heading3Char" w:customStyle="1">
    <w:name w:val="Heading 3 Char"/>
    <w:basedOn w:val="DefaultParagraphFont"/>
    <w:link w:val="Heading3"/>
    <w:rsid w:val="009A3BFA"/>
    <w:rPr>
      <w:rFonts w:ascii="Calibri Light" w:hAnsi="Calibri Light" w:eastAsia="Times New Roman" w:cs="Calibri"/>
      <w:color w:val="1F497D"/>
    </w:rPr>
  </w:style>
  <w:style w:type="character" w:styleId="Heading4Char" w:customStyle="1">
    <w:name w:val="Heading 4 Char"/>
    <w:basedOn w:val="DefaultParagraphFont"/>
    <w:link w:val="Heading4"/>
    <w:rsid w:val="009A3BFA"/>
    <w:rPr>
      <w:rFonts w:ascii="Arial" w:hAnsi="Arial" w:eastAsia="Times New Roman" w:cs="Arial"/>
      <w:b/>
      <w:bCs/>
      <w:color w:val="333399"/>
      <w:sz w:val="19"/>
      <w:szCs w:val="19"/>
      <w:lang w:val="en-US"/>
    </w:rPr>
  </w:style>
  <w:style w:type="character" w:styleId="Heading5Char" w:customStyle="1">
    <w:name w:val="Heading 5 Char"/>
    <w:basedOn w:val="DefaultParagraphFont"/>
    <w:link w:val="Heading5"/>
    <w:rsid w:val="009A3BFA"/>
    <w:rPr>
      <w:rFonts w:ascii="Times New Roman" w:hAnsi="Times New Roman" w:eastAsia="STZhongsong" w:cs="Times New Roman"/>
      <w:kern w:val="28"/>
      <w:szCs w:val="20"/>
      <w:lang w:eastAsia="zh-CN"/>
    </w:rPr>
  </w:style>
  <w:style w:type="character" w:styleId="Heading6Char" w:customStyle="1">
    <w:name w:val="Heading 6 Char"/>
    <w:aliases w:val="bullet2 Char,Legal Level 1. Char,Level 5.1 Char,Bp Char"/>
    <w:basedOn w:val="DefaultParagraphFont"/>
    <w:link w:val="Heading6"/>
    <w:rsid w:val="009A3BFA"/>
    <w:rPr>
      <w:rFonts w:ascii="Times New Roman" w:hAnsi="Times New Roman" w:eastAsia="Times New Roman" w:cs="Times New Roman"/>
      <w:b/>
      <w:bCs/>
    </w:rPr>
  </w:style>
  <w:style w:type="character" w:styleId="Heading7Char" w:customStyle="1">
    <w:name w:val="Heading 7 Char"/>
    <w:basedOn w:val="DefaultParagraphFont"/>
    <w:link w:val="Heading7"/>
    <w:rsid w:val="009A3BFA"/>
    <w:rPr>
      <w:rFonts w:ascii="Times New Roman" w:hAnsi="Times New Roman" w:eastAsia="STZhongsong" w:cs="Times New Roman"/>
      <w:kern w:val="28"/>
      <w:szCs w:val="20"/>
      <w:lang w:eastAsia="zh-CN"/>
    </w:rPr>
  </w:style>
  <w:style w:type="character" w:styleId="Heading8Char" w:customStyle="1">
    <w:name w:val="Heading 8 Char"/>
    <w:basedOn w:val="DefaultParagraphFont"/>
    <w:link w:val="Heading8"/>
    <w:uiPriority w:val="99"/>
    <w:rsid w:val="009A3BFA"/>
    <w:rPr>
      <w:rFonts w:ascii="Calibri" w:hAnsi="Calibri" w:eastAsia="Times New Roman" w:cs="Times New Roman"/>
      <w:i/>
      <w:iCs/>
      <w:sz w:val="24"/>
    </w:rPr>
  </w:style>
  <w:style w:type="character" w:styleId="Heading9Char" w:customStyle="1">
    <w:name w:val="Heading 9 Char"/>
    <w:basedOn w:val="DefaultParagraphFont"/>
    <w:link w:val="Heading9"/>
    <w:rsid w:val="009A3BFA"/>
    <w:rPr>
      <w:rFonts w:ascii="Arial" w:hAnsi="Arial" w:eastAsia="Times New Roman" w:cs="Arial"/>
    </w:rPr>
  </w:style>
  <w:style w:type="paragraph" w:styleId="Heading11" w:customStyle="1">
    <w:name w:val="Heading 11"/>
    <w:basedOn w:val="Normal"/>
    <w:next w:val="Normal"/>
    <w:link w:val="Heading1Char"/>
    <w:uiPriority w:val="99"/>
    <w:qFormat/>
    <w:rsid w:val="009A3BFA"/>
    <w:pPr>
      <w:keepNext/>
      <w:keepLines/>
      <w:spacing w:before="240" w:after="0" w:line="240" w:lineRule="auto"/>
      <w:ind w:hanging="567"/>
      <w:outlineLvl w:val="0"/>
    </w:pPr>
    <w:rPr>
      <w:rFonts w:asciiTheme="majorHAnsi" w:hAnsiTheme="majorHAnsi" w:eastAsiaTheme="majorEastAsia" w:cstheme="majorBidi"/>
      <w:color w:val="2F5496" w:themeColor="accent1" w:themeShade="BF"/>
      <w:sz w:val="32"/>
      <w:szCs w:val="32"/>
    </w:rPr>
  </w:style>
  <w:style w:type="paragraph" w:styleId="Heading21" w:customStyle="1">
    <w:name w:val="Heading 21"/>
    <w:basedOn w:val="Normal"/>
    <w:next w:val="Normal"/>
    <w:unhideWhenUsed/>
    <w:qFormat/>
    <w:rsid w:val="009A3BFA"/>
    <w:pPr>
      <w:keepNext/>
      <w:keepLines/>
      <w:spacing w:before="40" w:after="0" w:line="240" w:lineRule="auto"/>
      <w:ind w:hanging="567"/>
      <w:outlineLvl w:val="1"/>
    </w:pPr>
    <w:rPr>
      <w:rFonts w:ascii="Calibri Light" w:hAnsi="Calibri Light" w:eastAsia="Times New Roman" w:cs="Times New Roman"/>
      <w:color w:val="365F91"/>
      <w:sz w:val="26"/>
      <w:szCs w:val="26"/>
    </w:rPr>
  </w:style>
  <w:style w:type="paragraph" w:styleId="L31" w:customStyle="1">
    <w:name w:val="L31"/>
    <w:basedOn w:val="Normal"/>
    <w:next w:val="Normal"/>
    <w:unhideWhenUsed/>
    <w:qFormat/>
    <w:rsid w:val="009A3BFA"/>
    <w:pPr>
      <w:keepNext/>
      <w:keepLines/>
      <w:spacing w:before="40" w:after="0" w:line="240" w:lineRule="auto"/>
      <w:ind w:hanging="567"/>
      <w:outlineLvl w:val="2"/>
    </w:pPr>
    <w:rPr>
      <w:rFonts w:ascii="Calibri Light" w:hAnsi="Calibri Light" w:eastAsia="Times New Roman" w:cs="Calibri"/>
      <w:color w:val="1F497D"/>
    </w:rPr>
  </w:style>
  <w:style w:type="numbering" w:styleId="NoList1" w:customStyle="1">
    <w:name w:val="No List1"/>
    <w:next w:val="NoList"/>
    <w:uiPriority w:val="99"/>
    <w:semiHidden/>
    <w:unhideWhenUsed/>
    <w:rsid w:val="009A3BFA"/>
  </w:style>
  <w:style w:type="paragraph" w:styleId="Header">
    <w:name w:val="header"/>
    <w:basedOn w:val="Normal"/>
    <w:link w:val="HeaderChar"/>
    <w:uiPriority w:val="99"/>
    <w:unhideWhenUsed/>
    <w:rsid w:val="009A3B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3BFA"/>
  </w:style>
  <w:style w:type="paragraph" w:styleId="Footer">
    <w:name w:val="footer"/>
    <w:basedOn w:val="Normal"/>
    <w:link w:val="FooterChar"/>
    <w:uiPriority w:val="99"/>
    <w:unhideWhenUsed/>
    <w:rsid w:val="009A3B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3BFA"/>
  </w:style>
  <w:style w:type="character" w:styleId="Heading1Char1" w:customStyle="1">
    <w:name w:val="Heading 1 Char1"/>
    <w:basedOn w:val="DefaultParagraphFont"/>
    <w:link w:val="Heading1"/>
    <w:uiPriority w:val="9"/>
    <w:rsid w:val="009A3BF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A3BFA"/>
    <w:pPr>
      <w:spacing w:line="240" w:lineRule="auto"/>
      <w:ind w:hanging="567"/>
      <w:outlineLvl w:val="9"/>
    </w:pPr>
    <w:rPr>
      <w:lang w:val="en-US"/>
    </w:rPr>
  </w:style>
  <w:style w:type="table" w:styleId="TableGrid">
    <w:name w:val="Table Grid"/>
    <w:aliases w:val="Header Table Grid"/>
    <w:basedOn w:val="TableNormal"/>
    <w:uiPriority w:val="99"/>
    <w:rsid w:val="009A3B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11" w:customStyle="1">
    <w:name w:val="Grid Table 5 Dark - Accent 11"/>
    <w:basedOn w:val="TableNormal"/>
    <w:uiPriority w:val="50"/>
    <w:rsid w:val="009A3BFA"/>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Level1" w:customStyle="1">
    <w:name w:val="Level 1"/>
    <w:basedOn w:val="Normal"/>
    <w:uiPriority w:val="99"/>
    <w:qFormat/>
    <w:rsid w:val="009A3BFA"/>
    <w:pPr>
      <w:autoSpaceDE w:val="0"/>
      <w:autoSpaceDN w:val="0"/>
      <w:adjustRightInd w:val="0"/>
      <w:spacing w:after="0" w:line="240" w:lineRule="auto"/>
      <w:ind w:hanging="567"/>
      <w:contextualSpacing/>
      <w:jc w:val="both"/>
    </w:pPr>
    <w:rPr>
      <w:rFonts w:eastAsia="Times New Roman" w:cs="Calibri"/>
      <w:bCs/>
    </w:rPr>
  </w:style>
  <w:style w:type="paragraph" w:styleId="Level2" w:customStyle="1">
    <w:name w:val="Level 2"/>
    <w:basedOn w:val="Normal"/>
    <w:link w:val="Level2Char"/>
    <w:uiPriority w:val="99"/>
    <w:qFormat/>
    <w:rsid w:val="009A3BFA"/>
    <w:pPr>
      <w:overflowPunct w:val="0"/>
      <w:autoSpaceDE w:val="0"/>
      <w:autoSpaceDN w:val="0"/>
      <w:adjustRightInd w:val="0"/>
      <w:spacing w:before="240" w:after="120" w:line="240" w:lineRule="auto"/>
      <w:ind w:left="709" w:hanging="709"/>
      <w:contextualSpacing/>
      <w:jc w:val="both"/>
      <w:textAlignment w:val="baseline"/>
    </w:pPr>
    <w:rPr>
      <w:rFonts w:ascii="Calibri" w:hAnsi="Calibri" w:eastAsia="Times New Roman" w:cs="Times New Roman"/>
      <w:noProof/>
      <w:snapToGrid w:val="0"/>
      <w:lang w:val="en-US"/>
    </w:rPr>
  </w:style>
  <w:style w:type="character" w:styleId="Hyperlink">
    <w:name w:val="Hyperlink"/>
    <w:basedOn w:val="DefaultParagraphFont"/>
    <w:uiPriority w:val="99"/>
    <w:rsid w:val="009A3BFA"/>
    <w:rPr>
      <w:color w:val="0000FF"/>
      <w:u w:val="single"/>
    </w:rPr>
  </w:style>
  <w:style w:type="paragraph" w:styleId="Level3" w:customStyle="1">
    <w:name w:val="Level 3"/>
    <w:basedOn w:val="Normal"/>
    <w:link w:val="Level3Char"/>
    <w:autoRedefine/>
    <w:uiPriority w:val="99"/>
    <w:qFormat/>
    <w:rsid w:val="009A3BFA"/>
    <w:pPr>
      <w:spacing w:after="0" w:line="240" w:lineRule="auto"/>
      <w:ind w:left="709" w:hanging="851"/>
      <w:contextualSpacing/>
      <w:jc w:val="both"/>
    </w:pPr>
    <w:rPr>
      <w:rFonts w:ascii="Calibri" w:hAnsi="Calibri" w:eastAsia="Times New Roman" w:cs="Times New Roman"/>
      <w:snapToGrid w:val="0"/>
    </w:rPr>
  </w:style>
  <w:style w:type="character" w:styleId="Level2Char" w:customStyle="1">
    <w:name w:val="Level 2 Char"/>
    <w:basedOn w:val="DefaultParagraphFont"/>
    <w:link w:val="Level2"/>
    <w:rsid w:val="009A3BFA"/>
    <w:rPr>
      <w:rFonts w:ascii="Calibri" w:hAnsi="Calibri" w:eastAsia="Times New Roman" w:cs="Times New Roman"/>
      <w:noProof/>
      <w:snapToGrid w:val="0"/>
      <w:lang w:val="en-US"/>
    </w:rPr>
  </w:style>
  <w:style w:type="character" w:styleId="Level3Char" w:customStyle="1">
    <w:name w:val="Level 3 Char"/>
    <w:basedOn w:val="DefaultParagraphFont"/>
    <w:link w:val="Level3"/>
    <w:uiPriority w:val="99"/>
    <w:rsid w:val="009A3BFA"/>
    <w:rPr>
      <w:rFonts w:ascii="Calibri" w:hAnsi="Calibri" w:eastAsia="Times New Roman" w:cs="Times New Roman"/>
      <w:snapToGrid w:val="0"/>
    </w:rPr>
  </w:style>
  <w:style w:type="paragraph" w:styleId="CommentText">
    <w:name w:val="annotation text"/>
    <w:basedOn w:val="Normal"/>
    <w:link w:val="CommentTextChar"/>
    <w:rsid w:val="009A3BFA"/>
    <w:pPr>
      <w:spacing w:before="120" w:after="120" w:line="240" w:lineRule="auto"/>
      <w:ind w:hanging="720"/>
      <w:contextualSpacing/>
      <w:jc w:val="both"/>
    </w:pPr>
    <w:rPr>
      <w:rFonts w:ascii="Arial" w:hAnsi="Arial" w:eastAsia="Times New Roman" w:cs="Arial"/>
      <w:szCs w:val="20"/>
      <w:lang w:val="en-US"/>
    </w:rPr>
  </w:style>
  <w:style w:type="character" w:styleId="CommentTextChar" w:customStyle="1">
    <w:name w:val="Comment Text Char"/>
    <w:basedOn w:val="DefaultParagraphFont"/>
    <w:link w:val="CommentText"/>
    <w:rsid w:val="009A3BFA"/>
    <w:rPr>
      <w:rFonts w:ascii="Arial" w:hAnsi="Arial" w:eastAsia="Times New Roman" w:cs="Arial"/>
      <w:szCs w:val="20"/>
      <w:lang w:val="en-US"/>
    </w:rPr>
  </w:style>
  <w:style w:type="paragraph" w:styleId="BodyText">
    <w:name w:val="Body Text"/>
    <w:basedOn w:val="Normal"/>
    <w:link w:val="BodyTextChar"/>
    <w:uiPriority w:val="99"/>
    <w:rsid w:val="009A3BFA"/>
    <w:pPr>
      <w:spacing w:after="0" w:line="240" w:lineRule="auto"/>
      <w:contextualSpacing/>
      <w:jc w:val="both"/>
    </w:pPr>
    <w:rPr>
      <w:rFonts w:ascii="Calibri" w:hAnsi="Calibri" w:eastAsia="Times New Roman" w:cs="Times New Roman"/>
    </w:rPr>
  </w:style>
  <w:style w:type="character" w:styleId="BodyTextChar" w:customStyle="1">
    <w:name w:val="Body Text Char"/>
    <w:basedOn w:val="DefaultParagraphFont"/>
    <w:link w:val="BodyText"/>
    <w:uiPriority w:val="99"/>
    <w:rsid w:val="009A3BFA"/>
    <w:rPr>
      <w:rFonts w:ascii="Calibri" w:hAnsi="Calibri" w:eastAsia="Times New Roman" w:cs="Times New Roman"/>
    </w:rPr>
  </w:style>
  <w:style w:type="paragraph" w:styleId="BodyTextIndent3">
    <w:name w:val="Body Text Indent 3"/>
    <w:basedOn w:val="Normal"/>
    <w:link w:val="BodyTextIndent3Char"/>
    <w:uiPriority w:val="99"/>
    <w:rsid w:val="009A3BFA"/>
    <w:pPr>
      <w:spacing w:after="120" w:line="240" w:lineRule="auto"/>
      <w:ind w:left="283"/>
    </w:pPr>
    <w:rPr>
      <w:rFonts w:ascii="Times New Roman" w:hAnsi="Times New Roman" w:eastAsia="Times New Roman" w:cs="Times New Roman"/>
      <w:sz w:val="16"/>
      <w:szCs w:val="16"/>
      <w:lang w:val="en-US"/>
    </w:rPr>
  </w:style>
  <w:style w:type="character" w:styleId="BodyTextIndent3Char" w:customStyle="1">
    <w:name w:val="Body Text Indent 3 Char"/>
    <w:basedOn w:val="DefaultParagraphFont"/>
    <w:link w:val="BodyTextIndent3"/>
    <w:uiPriority w:val="99"/>
    <w:rsid w:val="009A3BFA"/>
    <w:rPr>
      <w:rFonts w:ascii="Times New Roman" w:hAnsi="Times New Roman" w:eastAsia="Times New Roman" w:cs="Times New Roman"/>
      <w:sz w:val="16"/>
      <w:szCs w:val="16"/>
      <w:lang w:val="en-US"/>
    </w:rPr>
  </w:style>
  <w:style w:type="paragraph" w:styleId="01-Level1-BB" w:customStyle="1">
    <w:name w:val="01-Level1-BB"/>
    <w:basedOn w:val="Normal"/>
    <w:next w:val="Normal"/>
    <w:uiPriority w:val="99"/>
    <w:rsid w:val="009A3BFA"/>
    <w:pPr>
      <w:numPr>
        <w:numId w:val="3"/>
      </w:numPr>
      <w:spacing w:after="0" w:line="240" w:lineRule="auto"/>
      <w:jc w:val="both"/>
    </w:pPr>
    <w:rPr>
      <w:rFonts w:ascii="Arial" w:hAnsi="Arial" w:eastAsia="Times New Roman" w:cs="Times New Roman"/>
      <w:b/>
      <w:szCs w:val="20"/>
    </w:rPr>
  </w:style>
  <w:style w:type="paragraph" w:styleId="01-Level2-BB" w:customStyle="1">
    <w:name w:val="01-Level2-BB"/>
    <w:basedOn w:val="Normal"/>
    <w:next w:val="Normal"/>
    <w:uiPriority w:val="99"/>
    <w:rsid w:val="009A3BFA"/>
    <w:pPr>
      <w:numPr>
        <w:ilvl w:val="1"/>
        <w:numId w:val="3"/>
      </w:numPr>
      <w:spacing w:after="0" w:line="240" w:lineRule="auto"/>
      <w:jc w:val="both"/>
    </w:pPr>
    <w:rPr>
      <w:rFonts w:ascii="Arial" w:hAnsi="Arial" w:eastAsia="Times New Roman" w:cs="Times New Roman"/>
      <w:szCs w:val="20"/>
    </w:rPr>
  </w:style>
  <w:style w:type="paragraph" w:styleId="01-Level3-BB" w:customStyle="1">
    <w:name w:val="01-Level3-BB"/>
    <w:basedOn w:val="Normal"/>
    <w:next w:val="Normal"/>
    <w:uiPriority w:val="99"/>
    <w:rsid w:val="009A3BFA"/>
    <w:pPr>
      <w:numPr>
        <w:ilvl w:val="2"/>
        <w:numId w:val="3"/>
      </w:numPr>
      <w:spacing w:after="0" w:line="240" w:lineRule="auto"/>
      <w:jc w:val="both"/>
    </w:pPr>
    <w:rPr>
      <w:rFonts w:ascii="Arial" w:hAnsi="Arial" w:eastAsia="Times New Roman" w:cs="Times New Roman"/>
      <w:szCs w:val="20"/>
    </w:rPr>
  </w:style>
  <w:style w:type="paragraph" w:styleId="01-Level4-BB" w:customStyle="1">
    <w:name w:val="01-Level4-BB"/>
    <w:basedOn w:val="Normal"/>
    <w:next w:val="Normal"/>
    <w:uiPriority w:val="99"/>
    <w:rsid w:val="009A3BFA"/>
    <w:pPr>
      <w:numPr>
        <w:ilvl w:val="3"/>
        <w:numId w:val="3"/>
      </w:numPr>
      <w:spacing w:after="0" w:line="240" w:lineRule="auto"/>
      <w:jc w:val="both"/>
    </w:pPr>
    <w:rPr>
      <w:rFonts w:ascii="Arial" w:hAnsi="Arial" w:eastAsia="Times New Roman" w:cs="Times New Roman"/>
      <w:szCs w:val="20"/>
    </w:rPr>
  </w:style>
  <w:style w:type="paragraph" w:styleId="01-Level5-BB" w:customStyle="1">
    <w:name w:val="01-Level5-BB"/>
    <w:basedOn w:val="Normal"/>
    <w:next w:val="Normal"/>
    <w:uiPriority w:val="99"/>
    <w:rsid w:val="009A3BFA"/>
    <w:pPr>
      <w:numPr>
        <w:ilvl w:val="4"/>
        <w:numId w:val="3"/>
      </w:numPr>
      <w:spacing w:after="0" w:line="240" w:lineRule="auto"/>
      <w:jc w:val="both"/>
    </w:pPr>
    <w:rPr>
      <w:rFonts w:ascii="Arial" w:hAnsi="Arial" w:eastAsia="Times New Roman" w:cs="Times New Roman"/>
      <w:szCs w:val="20"/>
    </w:rPr>
  </w:style>
  <w:style w:type="paragraph" w:styleId="01-NormInd1-BB" w:customStyle="1">
    <w:name w:val="01-NormInd1-BB"/>
    <w:basedOn w:val="Normal"/>
    <w:uiPriority w:val="99"/>
    <w:rsid w:val="009A3BFA"/>
    <w:pPr>
      <w:spacing w:after="0" w:line="240" w:lineRule="auto"/>
      <w:ind w:left="720"/>
      <w:jc w:val="both"/>
    </w:pPr>
    <w:rPr>
      <w:rFonts w:ascii="Arial" w:hAnsi="Arial" w:eastAsia="Times New Roman" w:cs="Times New Roman"/>
      <w:szCs w:val="20"/>
    </w:rPr>
  </w:style>
  <w:style w:type="paragraph" w:styleId="Level4" w:customStyle="1">
    <w:name w:val="Level 4"/>
    <w:basedOn w:val="Normal"/>
    <w:uiPriority w:val="99"/>
    <w:qFormat/>
    <w:rsid w:val="009A3BFA"/>
    <w:pPr>
      <w:tabs>
        <w:tab w:val="num" w:pos="2835"/>
      </w:tabs>
      <w:spacing w:after="240" w:line="312" w:lineRule="auto"/>
      <w:ind w:left="2835" w:hanging="1134"/>
      <w:jc w:val="both"/>
      <w:outlineLvl w:val="3"/>
    </w:pPr>
    <w:rPr>
      <w:rFonts w:ascii="Arial" w:hAnsi="Arial" w:eastAsia="Times New Roman" w:cs="Arial"/>
      <w:sz w:val="24"/>
      <w:szCs w:val="24"/>
    </w:rPr>
  </w:style>
  <w:style w:type="paragraph" w:styleId="Level5" w:customStyle="1">
    <w:name w:val="Level 5"/>
    <w:basedOn w:val="Normal"/>
    <w:uiPriority w:val="99"/>
    <w:qFormat/>
    <w:rsid w:val="009A3BFA"/>
    <w:pPr>
      <w:tabs>
        <w:tab w:val="num" w:pos="2835"/>
      </w:tabs>
      <w:spacing w:after="240" w:line="312" w:lineRule="auto"/>
      <w:ind w:left="2835" w:hanging="1134"/>
      <w:jc w:val="both"/>
      <w:outlineLvl w:val="4"/>
    </w:pPr>
    <w:rPr>
      <w:rFonts w:ascii="Arial" w:hAnsi="Arial" w:eastAsia="Times New Roman" w:cs="Arial"/>
      <w:sz w:val="24"/>
      <w:szCs w:val="24"/>
    </w:rPr>
  </w:style>
  <w:style w:type="paragraph" w:styleId="Body" w:customStyle="1">
    <w:name w:val="Body"/>
    <w:rsid w:val="009A3BFA"/>
    <w:pPr>
      <w:tabs>
        <w:tab w:val="left" w:pos="360"/>
      </w:tabs>
      <w:spacing w:after="0" w:line="240" w:lineRule="auto"/>
      <w:ind w:hanging="720"/>
    </w:pPr>
    <w:rPr>
      <w:rFonts w:ascii="Arial" w:hAnsi="Arial" w:eastAsia="Times New Roman" w:cs="Times New Roman"/>
      <w:szCs w:val="20"/>
      <w:lang w:val="en-US"/>
    </w:rPr>
  </w:style>
  <w:style w:type="paragraph" w:styleId="Field1" w:customStyle="1">
    <w:name w:val="Field1"/>
    <w:basedOn w:val="Normal"/>
    <w:autoRedefine/>
    <w:rsid w:val="009A3BFA"/>
    <w:pPr>
      <w:spacing w:after="0" w:line="240" w:lineRule="auto"/>
      <w:contextualSpacing/>
      <w:jc w:val="both"/>
    </w:pPr>
    <w:rPr>
      <w:rFonts w:ascii="Calibri" w:hAnsi="Calibri" w:eastAsia="Times New Roman" w:cs="Times New Roman"/>
      <w:b/>
      <w:bCs/>
      <w:sz w:val="28"/>
      <w:szCs w:val="28"/>
      <w:u w:val="single"/>
    </w:rPr>
  </w:style>
  <w:style w:type="paragraph" w:styleId="TOC11" w:customStyle="1">
    <w:name w:val="TOC 11"/>
    <w:basedOn w:val="Normal"/>
    <w:next w:val="Normal"/>
    <w:autoRedefine/>
    <w:uiPriority w:val="39"/>
    <w:rsid w:val="009A3BFA"/>
    <w:pPr>
      <w:framePr w:wrap="around" w:hAnchor="text" w:vAnchor="text" w:y="1"/>
      <w:tabs>
        <w:tab w:val="left" w:pos="426"/>
        <w:tab w:val="right" w:leader="dot" w:pos="9356"/>
      </w:tabs>
      <w:spacing w:after="0" w:line="240" w:lineRule="auto"/>
      <w:ind w:right="-326"/>
      <w:contextualSpacing/>
      <w:jc w:val="both"/>
    </w:pPr>
    <w:rPr>
      <w:rFonts w:ascii="Calibri Light" w:hAnsi="Calibri Light" w:eastAsia="Times New Roman" w:cs="Times New Roman"/>
      <w:b/>
    </w:rPr>
  </w:style>
  <w:style w:type="paragraph" w:styleId="TOC2">
    <w:name w:val="toc 2"/>
    <w:basedOn w:val="Normal"/>
    <w:next w:val="Normal"/>
    <w:autoRedefine/>
    <w:uiPriority w:val="39"/>
    <w:rsid w:val="009A3BFA"/>
    <w:pPr>
      <w:tabs>
        <w:tab w:val="left" w:pos="851"/>
        <w:tab w:val="right" w:leader="dot" w:pos="9498"/>
      </w:tabs>
      <w:spacing w:after="0" w:line="240" w:lineRule="auto"/>
      <w:ind w:right="-323"/>
      <w:contextualSpacing/>
      <w:jc w:val="both"/>
    </w:pPr>
    <w:rPr>
      <w:rFonts w:ascii="Calibri" w:hAnsi="Calibri" w:eastAsia="Times New Roman" w:cs="Times New Roman"/>
    </w:rPr>
  </w:style>
  <w:style w:type="paragraph" w:styleId="TOC3">
    <w:name w:val="toc 3"/>
    <w:basedOn w:val="Normal"/>
    <w:next w:val="Normal"/>
    <w:autoRedefine/>
    <w:uiPriority w:val="39"/>
    <w:rsid w:val="009A3BFA"/>
    <w:pPr>
      <w:tabs>
        <w:tab w:val="left" w:pos="1320"/>
        <w:tab w:val="right" w:leader="dot" w:pos="9356"/>
      </w:tabs>
      <w:spacing w:after="0" w:line="240" w:lineRule="auto"/>
      <w:ind w:left="440" w:right="-330"/>
      <w:contextualSpacing/>
      <w:jc w:val="both"/>
    </w:pPr>
    <w:rPr>
      <w:rFonts w:ascii="Calibri" w:hAnsi="Calibri" w:eastAsia="Times New Roman" w:cs="Times New Roman"/>
    </w:rPr>
  </w:style>
  <w:style w:type="paragraph" w:styleId="TOC4">
    <w:name w:val="toc 4"/>
    <w:basedOn w:val="Normal"/>
    <w:next w:val="Normal"/>
    <w:autoRedefine/>
    <w:uiPriority w:val="39"/>
    <w:rsid w:val="009A3BFA"/>
    <w:pPr>
      <w:spacing w:after="0" w:line="240" w:lineRule="auto"/>
      <w:ind w:left="660"/>
      <w:contextualSpacing/>
      <w:jc w:val="both"/>
    </w:pPr>
    <w:rPr>
      <w:rFonts w:ascii="Calibri" w:hAnsi="Calibri" w:eastAsia="Times New Roman" w:cs="Times New Roman"/>
    </w:rPr>
  </w:style>
  <w:style w:type="paragraph" w:styleId="TOC5">
    <w:name w:val="toc 5"/>
    <w:basedOn w:val="Normal"/>
    <w:next w:val="Normal"/>
    <w:autoRedefine/>
    <w:uiPriority w:val="39"/>
    <w:rsid w:val="009A3BFA"/>
    <w:pPr>
      <w:spacing w:after="0" w:line="240" w:lineRule="auto"/>
      <w:ind w:left="880"/>
      <w:contextualSpacing/>
      <w:jc w:val="both"/>
    </w:pPr>
    <w:rPr>
      <w:rFonts w:ascii="Calibri" w:hAnsi="Calibri" w:eastAsia="Times New Roman" w:cs="Times New Roman"/>
    </w:rPr>
  </w:style>
  <w:style w:type="paragraph" w:styleId="TOC6">
    <w:name w:val="toc 6"/>
    <w:basedOn w:val="Normal"/>
    <w:next w:val="Normal"/>
    <w:autoRedefine/>
    <w:uiPriority w:val="39"/>
    <w:rsid w:val="009A3BFA"/>
    <w:pPr>
      <w:spacing w:after="0" w:line="240" w:lineRule="auto"/>
      <w:ind w:left="1100"/>
      <w:contextualSpacing/>
      <w:jc w:val="both"/>
    </w:pPr>
    <w:rPr>
      <w:rFonts w:ascii="Calibri" w:hAnsi="Calibri" w:eastAsia="Times New Roman" w:cs="Times New Roman"/>
    </w:rPr>
  </w:style>
  <w:style w:type="paragraph" w:styleId="TOC7">
    <w:name w:val="toc 7"/>
    <w:basedOn w:val="Normal"/>
    <w:next w:val="Normal"/>
    <w:autoRedefine/>
    <w:uiPriority w:val="39"/>
    <w:rsid w:val="009A3BFA"/>
    <w:pPr>
      <w:spacing w:after="0" w:line="240" w:lineRule="auto"/>
      <w:ind w:left="1320"/>
      <w:contextualSpacing/>
      <w:jc w:val="both"/>
    </w:pPr>
    <w:rPr>
      <w:rFonts w:ascii="Calibri" w:hAnsi="Calibri" w:eastAsia="Times New Roman" w:cs="Times New Roman"/>
    </w:rPr>
  </w:style>
  <w:style w:type="paragraph" w:styleId="TOC8">
    <w:name w:val="toc 8"/>
    <w:basedOn w:val="Normal"/>
    <w:next w:val="Normal"/>
    <w:autoRedefine/>
    <w:uiPriority w:val="39"/>
    <w:rsid w:val="009A3BFA"/>
    <w:pPr>
      <w:spacing w:after="0" w:line="240" w:lineRule="auto"/>
      <w:ind w:left="1540"/>
      <w:contextualSpacing/>
      <w:jc w:val="both"/>
    </w:pPr>
    <w:rPr>
      <w:rFonts w:ascii="Calibri" w:hAnsi="Calibri" w:eastAsia="Times New Roman" w:cs="Times New Roman"/>
    </w:rPr>
  </w:style>
  <w:style w:type="paragraph" w:styleId="TOC9">
    <w:name w:val="toc 9"/>
    <w:basedOn w:val="Normal"/>
    <w:next w:val="Normal"/>
    <w:autoRedefine/>
    <w:uiPriority w:val="39"/>
    <w:rsid w:val="009A3BFA"/>
    <w:pPr>
      <w:spacing w:after="0" w:line="240" w:lineRule="auto"/>
      <w:ind w:left="1760"/>
      <w:contextualSpacing/>
      <w:jc w:val="both"/>
    </w:pPr>
    <w:rPr>
      <w:rFonts w:ascii="Calibri" w:hAnsi="Calibri" w:eastAsia="Times New Roman" w:cs="Times New Roman"/>
    </w:rPr>
  </w:style>
  <w:style w:type="paragraph" w:styleId="Title">
    <w:name w:val="Title"/>
    <w:basedOn w:val="Normal"/>
    <w:link w:val="TitleChar"/>
    <w:uiPriority w:val="99"/>
    <w:qFormat/>
    <w:rsid w:val="009A3BFA"/>
    <w:pPr>
      <w:widowControl w:val="0"/>
      <w:spacing w:after="0" w:line="240" w:lineRule="auto"/>
      <w:contextualSpacing/>
      <w:jc w:val="center"/>
    </w:pPr>
    <w:rPr>
      <w:rFonts w:ascii="Calibri" w:hAnsi="Calibri" w:eastAsia="Times New Roman" w:cs="Times New Roman"/>
      <w:b/>
      <w:snapToGrid w:val="0"/>
      <w:sz w:val="48"/>
      <w:szCs w:val="20"/>
    </w:rPr>
  </w:style>
  <w:style w:type="character" w:styleId="TitleChar" w:customStyle="1">
    <w:name w:val="Title Char"/>
    <w:basedOn w:val="DefaultParagraphFont"/>
    <w:link w:val="Title"/>
    <w:uiPriority w:val="99"/>
    <w:rsid w:val="009A3BFA"/>
    <w:rPr>
      <w:rFonts w:ascii="Calibri" w:hAnsi="Calibri" w:eastAsia="Times New Roman" w:cs="Times New Roman"/>
      <w:b/>
      <w:snapToGrid w:val="0"/>
      <w:sz w:val="48"/>
      <w:szCs w:val="20"/>
    </w:rPr>
  </w:style>
  <w:style w:type="paragraph" w:styleId="BodyText2">
    <w:name w:val="Body Text 2"/>
    <w:basedOn w:val="Normal"/>
    <w:link w:val="BodyText2Char"/>
    <w:uiPriority w:val="99"/>
    <w:rsid w:val="009A3BFA"/>
    <w:pPr>
      <w:spacing w:after="0" w:line="240" w:lineRule="auto"/>
      <w:contextualSpacing/>
      <w:jc w:val="both"/>
    </w:pPr>
    <w:rPr>
      <w:rFonts w:ascii="Calibri" w:hAnsi="Calibri" w:eastAsia="Times New Roman" w:cs="Times New Roman"/>
    </w:rPr>
  </w:style>
  <w:style w:type="character" w:styleId="BodyText2Char" w:customStyle="1">
    <w:name w:val="Body Text 2 Char"/>
    <w:basedOn w:val="DefaultParagraphFont"/>
    <w:link w:val="BodyText2"/>
    <w:uiPriority w:val="99"/>
    <w:rsid w:val="009A3BFA"/>
    <w:rPr>
      <w:rFonts w:ascii="Calibri" w:hAnsi="Calibri" w:eastAsia="Times New Roman" w:cs="Times New Roman"/>
    </w:rPr>
  </w:style>
  <w:style w:type="character" w:styleId="FollowedHyperlink">
    <w:name w:val="FollowedHyperlink"/>
    <w:basedOn w:val="DefaultParagraphFont"/>
    <w:uiPriority w:val="99"/>
    <w:rsid w:val="009A3BFA"/>
    <w:rPr>
      <w:color w:val="800080"/>
      <w:u w:val="single"/>
    </w:rPr>
  </w:style>
  <w:style w:type="paragraph" w:styleId="NoSpacing">
    <w:name w:val="No Spacing"/>
    <w:link w:val="NoSpacingChar"/>
    <w:uiPriority w:val="1"/>
    <w:qFormat/>
    <w:rsid w:val="009A3BFA"/>
    <w:pPr>
      <w:spacing w:after="0" w:line="240" w:lineRule="auto"/>
    </w:pPr>
    <w:rPr>
      <w:rFonts w:ascii="Calibri" w:hAnsi="Calibri" w:eastAsia="Times New Roman" w:cs="Times New Roman"/>
      <w:lang w:val="en-US"/>
    </w:rPr>
  </w:style>
  <w:style w:type="character" w:styleId="NoSpacingChar" w:customStyle="1">
    <w:name w:val="No Spacing Char"/>
    <w:basedOn w:val="DefaultParagraphFont"/>
    <w:link w:val="NoSpacing"/>
    <w:uiPriority w:val="1"/>
    <w:rsid w:val="009A3BFA"/>
    <w:rPr>
      <w:rFonts w:ascii="Calibri" w:hAnsi="Calibri" w:eastAsia="Times New Roman" w:cs="Times New Roman"/>
      <w:lang w:val="en-US"/>
    </w:rPr>
  </w:style>
  <w:style w:type="paragraph" w:styleId="BalloonText">
    <w:name w:val="Balloon Text"/>
    <w:basedOn w:val="Normal"/>
    <w:link w:val="BalloonTextChar"/>
    <w:uiPriority w:val="99"/>
    <w:unhideWhenUsed/>
    <w:rsid w:val="009A3BFA"/>
    <w:pPr>
      <w:spacing w:after="0" w:line="240" w:lineRule="auto"/>
      <w:contextualSpacing/>
      <w:jc w:val="both"/>
    </w:pPr>
    <w:rPr>
      <w:rFonts w:ascii="Tahoma" w:hAnsi="Tahoma" w:eastAsia="Times New Roman" w:cs="Tahoma"/>
      <w:sz w:val="16"/>
      <w:szCs w:val="16"/>
    </w:rPr>
  </w:style>
  <w:style w:type="character" w:styleId="BalloonTextChar" w:customStyle="1">
    <w:name w:val="Balloon Text Char"/>
    <w:basedOn w:val="DefaultParagraphFont"/>
    <w:link w:val="BalloonText"/>
    <w:uiPriority w:val="99"/>
    <w:rsid w:val="009A3BFA"/>
    <w:rPr>
      <w:rFonts w:ascii="Tahoma" w:hAnsi="Tahoma" w:eastAsia="Times New Roman" w:cs="Tahoma"/>
      <w:sz w:val="16"/>
      <w:szCs w:val="16"/>
    </w:rPr>
  </w:style>
  <w:style w:type="paragraph" w:styleId="NormalWeb">
    <w:name w:val="Normal (Web)"/>
    <w:basedOn w:val="Normal"/>
    <w:uiPriority w:val="99"/>
    <w:unhideWhenUsed/>
    <w:rsid w:val="009A3BFA"/>
    <w:pPr>
      <w:spacing w:before="100" w:beforeAutospacing="1" w:after="100" w:afterAutospacing="1" w:line="240" w:lineRule="auto"/>
      <w:contextualSpacing/>
      <w:jc w:val="both"/>
    </w:pPr>
    <w:rPr>
      <w:rFonts w:ascii="Verdana" w:hAnsi="Verdana" w:eastAsia="Times New Roman" w:cs="Times New Roman"/>
      <w:color w:val="000000"/>
      <w:sz w:val="16"/>
      <w:szCs w:val="16"/>
      <w:lang w:eastAsia="en-GB"/>
    </w:rPr>
  </w:style>
  <w:style w:type="paragraph" w:styleId="ListParagraph">
    <w:name w:val="List Paragraph"/>
    <w:basedOn w:val="Normal"/>
    <w:uiPriority w:val="34"/>
    <w:qFormat/>
    <w:rsid w:val="009A3BFA"/>
    <w:pPr>
      <w:spacing w:after="0" w:line="240" w:lineRule="auto"/>
      <w:ind w:left="720"/>
      <w:contextualSpacing/>
      <w:jc w:val="both"/>
    </w:pPr>
    <w:rPr>
      <w:rFonts w:ascii="Calibri" w:hAnsi="Calibri" w:eastAsia="Times New Roman" w:cs="Times New Roman"/>
    </w:rPr>
  </w:style>
  <w:style w:type="paragraph" w:styleId="NormalBold" w:customStyle="1">
    <w:name w:val="Normal Bold"/>
    <w:basedOn w:val="Normal"/>
    <w:link w:val="NormalBoldChar"/>
    <w:autoRedefine/>
    <w:qFormat/>
    <w:rsid w:val="009A3BFA"/>
    <w:pPr>
      <w:numPr>
        <w:numId w:val="7"/>
      </w:numPr>
      <w:spacing w:after="0" w:line="240" w:lineRule="auto"/>
      <w:ind w:left="284" w:hanging="284"/>
      <w:contextualSpacing/>
      <w:jc w:val="both"/>
    </w:pPr>
    <w:rPr>
      <w:rFonts w:ascii="Calibri" w:hAnsi="Calibri" w:eastAsia="Times New Roman" w:cs="Arial"/>
      <w:bCs/>
    </w:rPr>
  </w:style>
  <w:style w:type="character" w:styleId="NormalBoldChar" w:customStyle="1">
    <w:name w:val="Normal Bold Char"/>
    <w:basedOn w:val="DefaultParagraphFont"/>
    <w:link w:val="NormalBold"/>
    <w:rsid w:val="009A3BFA"/>
    <w:rPr>
      <w:rFonts w:ascii="Calibri" w:hAnsi="Calibri" w:eastAsia="Times New Roman" w:cs="Arial"/>
      <w:bCs/>
    </w:rPr>
  </w:style>
  <w:style w:type="character" w:styleId="Strong">
    <w:name w:val="Strong"/>
    <w:uiPriority w:val="22"/>
    <w:qFormat/>
    <w:rsid w:val="009A3BFA"/>
    <w:rPr>
      <w:b/>
      <w:bCs/>
    </w:rPr>
  </w:style>
  <w:style w:type="paragraph" w:styleId="Level3a" w:customStyle="1">
    <w:name w:val="Level 3a"/>
    <w:basedOn w:val="Level3"/>
    <w:autoRedefine/>
    <w:qFormat/>
    <w:rsid w:val="009A3BFA"/>
    <w:pPr>
      <w:widowControl w:val="0"/>
      <w:tabs>
        <w:tab w:val="num" w:pos="1174"/>
      </w:tabs>
      <w:outlineLvl w:val="2"/>
    </w:pPr>
    <w:rPr>
      <w:rFonts w:ascii="Century Gothic" w:hAnsi="Century Gothic" w:cs="Arial"/>
      <w:bCs/>
      <w:szCs w:val="20"/>
    </w:rPr>
  </w:style>
  <w:style w:type="paragraph" w:styleId="ScheduleLevel1" w:customStyle="1">
    <w:name w:val="Schedule Level 1"/>
    <w:basedOn w:val="Normal"/>
    <w:rsid w:val="009A3BFA"/>
    <w:pPr>
      <w:numPr>
        <w:numId w:val="4"/>
      </w:numPr>
      <w:spacing w:after="0" w:line="240" w:lineRule="auto"/>
      <w:contextualSpacing/>
      <w:jc w:val="both"/>
    </w:pPr>
    <w:rPr>
      <w:rFonts w:ascii="Arial" w:hAnsi="Arial" w:eastAsia="Times New Roman" w:cs="Times New Roman"/>
      <w:szCs w:val="20"/>
    </w:rPr>
  </w:style>
  <w:style w:type="paragraph" w:styleId="ScheduleLevel2" w:customStyle="1">
    <w:name w:val="Schedule Level 2"/>
    <w:basedOn w:val="Normal"/>
    <w:rsid w:val="009A3BFA"/>
    <w:pPr>
      <w:numPr>
        <w:ilvl w:val="1"/>
        <w:numId w:val="4"/>
      </w:numPr>
      <w:spacing w:after="0" w:line="240" w:lineRule="auto"/>
      <w:contextualSpacing/>
      <w:jc w:val="both"/>
    </w:pPr>
    <w:rPr>
      <w:rFonts w:ascii="Arial" w:hAnsi="Arial" w:eastAsia="Times New Roman" w:cs="Times New Roman"/>
      <w:szCs w:val="20"/>
    </w:rPr>
  </w:style>
  <w:style w:type="paragraph" w:styleId="ScheduleLevel3" w:customStyle="1">
    <w:name w:val="Schedule Level 3"/>
    <w:basedOn w:val="Normal"/>
    <w:rsid w:val="009A3BFA"/>
    <w:pPr>
      <w:numPr>
        <w:ilvl w:val="2"/>
        <w:numId w:val="4"/>
      </w:numPr>
      <w:spacing w:after="0" w:line="240" w:lineRule="auto"/>
      <w:contextualSpacing/>
      <w:jc w:val="both"/>
    </w:pPr>
    <w:rPr>
      <w:rFonts w:ascii="Arial" w:hAnsi="Arial" w:eastAsia="Times New Roman" w:cs="Times New Roman"/>
      <w:szCs w:val="20"/>
    </w:rPr>
  </w:style>
  <w:style w:type="paragraph" w:styleId="ScheduleLevel4" w:customStyle="1">
    <w:name w:val="Schedule Level 4"/>
    <w:basedOn w:val="Normal"/>
    <w:rsid w:val="009A3BFA"/>
    <w:pPr>
      <w:numPr>
        <w:ilvl w:val="3"/>
        <w:numId w:val="4"/>
      </w:numPr>
      <w:spacing w:after="0" w:line="240" w:lineRule="auto"/>
      <w:contextualSpacing/>
      <w:jc w:val="both"/>
    </w:pPr>
    <w:rPr>
      <w:rFonts w:ascii="Arial" w:hAnsi="Arial" w:eastAsia="Times New Roman" w:cs="Times New Roman"/>
      <w:szCs w:val="20"/>
    </w:rPr>
  </w:style>
  <w:style w:type="paragraph" w:styleId="ScheduleLevel5" w:customStyle="1">
    <w:name w:val="Schedule Level 5"/>
    <w:basedOn w:val="Normal"/>
    <w:rsid w:val="009A3BFA"/>
    <w:pPr>
      <w:numPr>
        <w:ilvl w:val="4"/>
        <w:numId w:val="4"/>
      </w:numPr>
      <w:spacing w:after="0" w:line="240" w:lineRule="auto"/>
      <w:contextualSpacing/>
      <w:jc w:val="both"/>
    </w:pPr>
    <w:rPr>
      <w:rFonts w:ascii="Arial" w:hAnsi="Arial" w:eastAsia="Times New Roman" w:cs="Times New Roman"/>
      <w:szCs w:val="20"/>
    </w:rPr>
  </w:style>
  <w:style w:type="paragraph" w:styleId="ScheduleLevel6" w:customStyle="1">
    <w:name w:val="Schedule Level 6"/>
    <w:basedOn w:val="Normal"/>
    <w:rsid w:val="009A3BFA"/>
    <w:pPr>
      <w:numPr>
        <w:ilvl w:val="5"/>
        <w:numId w:val="4"/>
      </w:numPr>
      <w:spacing w:after="0" w:line="240" w:lineRule="auto"/>
      <w:contextualSpacing/>
      <w:jc w:val="both"/>
    </w:pPr>
    <w:rPr>
      <w:rFonts w:ascii="Arial" w:hAnsi="Arial" w:eastAsia="Times New Roman" w:cs="Times New Roman"/>
      <w:szCs w:val="20"/>
    </w:rPr>
  </w:style>
  <w:style w:type="paragraph" w:styleId="ScheduleLevel7" w:customStyle="1">
    <w:name w:val="Schedule Level 7"/>
    <w:basedOn w:val="Normal"/>
    <w:rsid w:val="009A3BFA"/>
    <w:pPr>
      <w:numPr>
        <w:ilvl w:val="6"/>
        <w:numId w:val="4"/>
      </w:numPr>
      <w:spacing w:after="0" w:line="240" w:lineRule="auto"/>
      <w:contextualSpacing/>
      <w:jc w:val="both"/>
    </w:pPr>
    <w:rPr>
      <w:rFonts w:ascii="Arial" w:hAnsi="Arial" w:eastAsia="Times New Roman" w:cs="Times New Roman"/>
      <w:szCs w:val="20"/>
    </w:rPr>
  </w:style>
  <w:style w:type="paragraph" w:styleId="ScheduleLevel8" w:customStyle="1">
    <w:name w:val="Schedule Level 8"/>
    <w:basedOn w:val="Normal"/>
    <w:rsid w:val="009A3BFA"/>
    <w:pPr>
      <w:numPr>
        <w:ilvl w:val="7"/>
        <w:numId w:val="4"/>
      </w:numPr>
      <w:spacing w:after="0" w:line="240" w:lineRule="auto"/>
      <w:contextualSpacing/>
      <w:jc w:val="both"/>
    </w:pPr>
    <w:rPr>
      <w:rFonts w:ascii="Arial" w:hAnsi="Arial" w:eastAsia="Times New Roman" w:cs="Times New Roman"/>
      <w:szCs w:val="20"/>
    </w:rPr>
  </w:style>
  <w:style w:type="paragraph" w:styleId="ScheduleLevel9" w:customStyle="1">
    <w:name w:val="Schedule Level 9"/>
    <w:basedOn w:val="Normal"/>
    <w:rsid w:val="009A3BFA"/>
    <w:pPr>
      <w:numPr>
        <w:ilvl w:val="8"/>
        <w:numId w:val="4"/>
      </w:numPr>
      <w:spacing w:after="0" w:line="240" w:lineRule="auto"/>
      <w:contextualSpacing/>
      <w:jc w:val="both"/>
    </w:pPr>
    <w:rPr>
      <w:rFonts w:ascii="Arial" w:hAnsi="Arial" w:eastAsia="Times New Roman" w:cs="Times New Roman"/>
      <w:szCs w:val="20"/>
    </w:rPr>
  </w:style>
  <w:style w:type="paragraph" w:styleId="Default" w:customStyle="1">
    <w:name w:val="Default"/>
    <w:uiPriority w:val="99"/>
    <w:rsid w:val="009A3BFA"/>
    <w:pPr>
      <w:autoSpaceDE w:val="0"/>
      <w:autoSpaceDN w:val="0"/>
      <w:adjustRightInd w:val="0"/>
      <w:spacing w:after="0" w:line="240" w:lineRule="auto"/>
    </w:pPr>
    <w:rPr>
      <w:rFonts w:ascii="Century Gothic" w:hAnsi="Century Gothic" w:eastAsia="Times New Roman" w:cs="Century Gothic"/>
      <w:color w:val="000000"/>
      <w:sz w:val="24"/>
      <w:szCs w:val="24"/>
      <w:lang w:eastAsia="en-GB"/>
    </w:rPr>
  </w:style>
  <w:style w:type="paragraph" w:styleId="11text" w:customStyle="1">
    <w:name w:val="1.1text"/>
    <w:basedOn w:val="Normal"/>
    <w:rsid w:val="009A3BFA"/>
    <w:pPr>
      <w:tabs>
        <w:tab w:val="left" w:pos="900"/>
      </w:tabs>
      <w:spacing w:after="120" w:line="240" w:lineRule="auto"/>
      <w:ind w:left="720"/>
      <w:contextualSpacing/>
      <w:jc w:val="both"/>
    </w:pPr>
    <w:rPr>
      <w:rFonts w:ascii="Book Antiqua" w:hAnsi="Book Antiqua" w:eastAsia="Times New Roman" w:cs="Times New Roman"/>
      <w:szCs w:val="20"/>
    </w:rPr>
  </w:style>
  <w:style w:type="character" w:styleId="Emphasis">
    <w:name w:val="Emphasis"/>
    <w:basedOn w:val="DefaultParagraphFont"/>
    <w:qFormat/>
    <w:rsid w:val="009A3BFA"/>
    <w:rPr>
      <w:i/>
      <w:iCs/>
    </w:rPr>
  </w:style>
  <w:style w:type="table" w:styleId="MediumShading1-Accent11" w:customStyle="1">
    <w:name w:val="Medium Shading 1 - Accent 11"/>
    <w:basedOn w:val="TableNormal"/>
    <w:uiPriority w:val="63"/>
    <w:rsid w:val="009A3BFA"/>
    <w:pPr>
      <w:spacing w:after="0" w:line="240" w:lineRule="auto"/>
    </w:pPr>
    <w:rPr>
      <w:rFonts w:ascii="Times New Roman" w:hAnsi="Times New Roman" w:eastAsia="Times New Roman" w:cs="Times New Roman"/>
      <w:sz w:val="20"/>
      <w:szCs w:val="20"/>
      <w:lang w:eastAsia="en-GB"/>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1">
    <w:name w:val="Medium Grid 3 Accent 1"/>
    <w:basedOn w:val="TableNormal"/>
    <w:uiPriority w:val="69"/>
    <w:rsid w:val="009A3BFA"/>
    <w:pPr>
      <w:spacing w:after="0" w:line="240" w:lineRule="auto"/>
    </w:pPr>
    <w:rPr>
      <w:rFonts w:ascii="Times New Roman" w:hAnsi="Times New Roman" w:eastAsia="Times New Roman" w:cs="Times New Roman"/>
      <w:sz w:val="20"/>
      <w:szCs w:val="20"/>
      <w:lang w:eastAsia="en-GB"/>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1-Accent1">
    <w:name w:val="Medium Grid 1 Accent 1"/>
    <w:basedOn w:val="TableNormal"/>
    <w:uiPriority w:val="67"/>
    <w:rsid w:val="009A3BFA"/>
    <w:pPr>
      <w:spacing w:after="0" w:line="240" w:lineRule="auto"/>
    </w:pPr>
    <w:rPr>
      <w:rFonts w:ascii="Times New Roman" w:hAnsi="Times New Roman" w:eastAsia="Times New Roman" w:cs="Times New Roman"/>
      <w:sz w:val="20"/>
      <w:szCs w:val="20"/>
      <w:lang w:eastAsia="en-GB"/>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BodyTextIndent">
    <w:name w:val="Body Text Indent"/>
    <w:basedOn w:val="Normal"/>
    <w:link w:val="BodyTextIndentChar"/>
    <w:uiPriority w:val="99"/>
    <w:rsid w:val="009A3BFA"/>
    <w:pPr>
      <w:spacing w:after="120" w:line="240" w:lineRule="atLeast"/>
      <w:ind w:left="283" w:hanging="720"/>
      <w:contextualSpacing/>
      <w:jc w:val="both"/>
    </w:pPr>
    <w:rPr>
      <w:rFonts w:ascii="Arial" w:hAnsi="Arial" w:eastAsia="Times New Roman" w:cs="Times New Roman"/>
    </w:rPr>
  </w:style>
  <w:style w:type="character" w:styleId="BodyTextIndentChar" w:customStyle="1">
    <w:name w:val="Body Text Indent Char"/>
    <w:basedOn w:val="DefaultParagraphFont"/>
    <w:link w:val="BodyTextIndent"/>
    <w:uiPriority w:val="99"/>
    <w:rsid w:val="009A3BFA"/>
    <w:rPr>
      <w:rFonts w:ascii="Arial" w:hAnsi="Arial" w:eastAsia="Times New Roman" w:cs="Times New Roma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9A3BFA"/>
    <w:pPr>
      <w:spacing w:before="120" w:after="120" w:line="240" w:lineRule="auto"/>
      <w:ind w:hanging="720"/>
      <w:contextualSpacing/>
      <w:jc w:val="both"/>
    </w:pPr>
    <w:rPr>
      <w:rFonts w:ascii="Arial" w:hAnsi="Arial" w:eastAsia="Times New Roman" w:cs="Times New Roman"/>
      <w:lang w:val="en-US"/>
    </w:rPr>
  </w:style>
  <w:style w:type="paragraph" w:styleId="TableText" w:customStyle="1">
    <w:name w:val="Table Text"/>
    <w:basedOn w:val="Normal"/>
    <w:rsid w:val="009A3BFA"/>
    <w:pPr>
      <w:spacing w:after="0" w:line="240" w:lineRule="auto"/>
      <w:ind w:hanging="720"/>
      <w:contextualSpacing/>
      <w:jc w:val="both"/>
    </w:pPr>
    <w:rPr>
      <w:rFonts w:ascii="Times New Roman" w:hAnsi="Times New Roman" w:eastAsia="Times New Roman" w:cs="Times New Roman"/>
      <w:sz w:val="24"/>
      <w:szCs w:val="20"/>
    </w:rPr>
  </w:style>
  <w:style w:type="paragraph" w:styleId="EndnoteText">
    <w:name w:val="endnote text"/>
    <w:basedOn w:val="Normal"/>
    <w:link w:val="EndnoteTextChar"/>
    <w:uiPriority w:val="99"/>
    <w:semiHidden/>
    <w:rsid w:val="009A3BFA"/>
    <w:pPr>
      <w:widowControl w:val="0"/>
      <w:spacing w:after="0" w:line="240" w:lineRule="auto"/>
      <w:ind w:hanging="720"/>
      <w:contextualSpacing/>
      <w:jc w:val="both"/>
    </w:pPr>
    <w:rPr>
      <w:rFonts w:ascii="Helvetica" w:hAnsi="Helvetica" w:eastAsia="Times New Roman" w:cs="Times New Roman"/>
      <w:sz w:val="24"/>
      <w:szCs w:val="20"/>
    </w:rPr>
  </w:style>
  <w:style w:type="character" w:styleId="EndnoteTextChar" w:customStyle="1">
    <w:name w:val="Endnote Text Char"/>
    <w:basedOn w:val="DefaultParagraphFont"/>
    <w:link w:val="EndnoteText"/>
    <w:uiPriority w:val="99"/>
    <w:semiHidden/>
    <w:rsid w:val="009A3BFA"/>
    <w:rPr>
      <w:rFonts w:ascii="Helvetica" w:hAnsi="Helvetica" w:eastAsia="Times New Roman" w:cs="Times New Roman"/>
      <w:sz w:val="24"/>
      <w:szCs w:val="20"/>
    </w:rPr>
  </w:style>
  <w:style w:type="paragraph" w:styleId="Index1">
    <w:name w:val="index 1"/>
    <w:basedOn w:val="Normal"/>
    <w:uiPriority w:val="99"/>
    <w:rsid w:val="009A3BFA"/>
    <w:pPr>
      <w:spacing w:after="0" w:line="240" w:lineRule="auto"/>
      <w:ind w:left="600" w:hanging="600"/>
      <w:contextualSpacing/>
      <w:jc w:val="both"/>
    </w:pPr>
    <w:rPr>
      <w:rFonts w:ascii="Times New Roman" w:hAnsi="Times New Roman" w:eastAsia="Times New Roman" w:cs="Times New Roman"/>
      <w:sz w:val="24"/>
      <w:lang w:val="en-US"/>
    </w:rPr>
  </w:style>
  <w:style w:type="paragraph" w:styleId="IndexHeading">
    <w:name w:val="index heading"/>
    <w:basedOn w:val="Normal"/>
    <w:uiPriority w:val="99"/>
    <w:rsid w:val="009A3BFA"/>
    <w:pPr>
      <w:spacing w:after="0" w:line="240" w:lineRule="auto"/>
      <w:ind w:hanging="720"/>
      <w:contextualSpacing/>
      <w:jc w:val="both"/>
    </w:pPr>
    <w:rPr>
      <w:rFonts w:ascii="Times New Roman" w:hAnsi="Times New Roman" w:eastAsia="Times New Roman" w:cs="Times New Roman"/>
      <w:sz w:val="24"/>
      <w:lang w:val="en-US"/>
    </w:rPr>
  </w:style>
  <w:style w:type="paragraph" w:styleId="BodyText3">
    <w:name w:val="Body Text 3"/>
    <w:basedOn w:val="Normal"/>
    <w:link w:val="BodyText3Char"/>
    <w:uiPriority w:val="99"/>
    <w:rsid w:val="009A3BFA"/>
    <w:pPr>
      <w:spacing w:before="120" w:after="120" w:line="240" w:lineRule="auto"/>
      <w:ind w:hanging="720"/>
      <w:contextualSpacing/>
      <w:jc w:val="both"/>
    </w:pPr>
    <w:rPr>
      <w:rFonts w:ascii="Arial" w:hAnsi="Arial" w:eastAsia="Times New Roman" w:cs="Arial"/>
      <w:sz w:val="16"/>
      <w:szCs w:val="16"/>
      <w:lang w:val="en-US"/>
    </w:rPr>
  </w:style>
  <w:style w:type="character" w:styleId="BodyText3Char" w:customStyle="1">
    <w:name w:val="Body Text 3 Char"/>
    <w:basedOn w:val="DefaultParagraphFont"/>
    <w:link w:val="BodyText3"/>
    <w:uiPriority w:val="99"/>
    <w:rsid w:val="009A3BFA"/>
    <w:rPr>
      <w:rFonts w:ascii="Arial" w:hAnsi="Arial" w:eastAsia="Times New Roman" w:cs="Arial"/>
      <w:sz w:val="16"/>
      <w:szCs w:val="16"/>
      <w:lang w:val="en-US"/>
    </w:rPr>
  </w:style>
  <w:style w:type="paragraph" w:styleId="BlockText">
    <w:name w:val="Block Text"/>
    <w:basedOn w:val="Normal"/>
    <w:uiPriority w:val="99"/>
    <w:rsid w:val="009A3BFA"/>
    <w:pPr>
      <w:spacing w:after="0" w:line="240" w:lineRule="auto"/>
      <w:ind w:left="-720" w:right="-694" w:hanging="720"/>
      <w:contextualSpacing/>
      <w:jc w:val="both"/>
    </w:pPr>
    <w:rPr>
      <w:rFonts w:ascii="Times New Roman" w:hAnsi="Times New Roman" w:eastAsia="Times New Roman" w:cs="Times New Roman"/>
      <w:sz w:val="24"/>
      <w:lang w:val="en-US"/>
    </w:rPr>
  </w:style>
  <w:style w:type="paragraph" w:styleId="CommentSubject">
    <w:name w:val="annotation subject"/>
    <w:basedOn w:val="Normal"/>
    <w:link w:val="CommentSubjectChar"/>
    <w:uiPriority w:val="99"/>
    <w:rsid w:val="009A3BFA"/>
    <w:pPr>
      <w:spacing w:before="120" w:after="120" w:line="240" w:lineRule="auto"/>
      <w:ind w:hanging="720"/>
      <w:contextualSpacing/>
      <w:jc w:val="both"/>
    </w:pPr>
    <w:rPr>
      <w:rFonts w:ascii="Arial" w:hAnsi="Arial" w:eastAsia="Times New Roman" w:cs="Arial"/>
      <w:b/>
      <w:bCs/>
      <w:szCs w:val="20"/>
      <w:lang w:val="en-US"/>
    </w:rPr>
  </w:style>
  <w:style w:type="character" w:styleId="CommentSubjectChar" w:customStyle="1">
    <w:name w:val="Comment Subject Char"/>
    <w:basedOn w:val="CommentTextChar"/>
    <w:link w:val="CommentSubject"/>
    <w:uiPriority w:val="99"/>
    <w:rsid w:val="009A3BFA"/>
    <w:rPr>
      <w:rFonts w:ascii="Arial" w:hAnsi="Arial" w:eastAsia="Times New Roman" w:cs="Arial"/>
      <w:b/>
      <w:bCs/>
      <w:szCs w:val="20"/>
      <w:lang w:val="en-US"/>
    </w:rPr>
  </w:style>
  <w:style w:type="paragraph" w:styleId="paragraph1" w:customStyle="1">
    <w:name w:val="paragraph1"/>
    <w:basedOn w:val="Normal"/>
    <w:uiPriority w:val="99"/>
    <w:rsid w:val="009A3BFA"/>
    <w:pPr>
      <w:spacing w:before="120" w:after="120" w:line="240" w:lineRule="auto"/>
      <w:ind w:hanging="720"/>
      <w:contextualSpacing/>
      <w:jc w:val="both"/>
    </w:pPr>
    <w:rPr>
      <w:rFonts w:ascii="Arial" w:hAnsi="Arial" w:eastAsia="Times New Roman" w:cs="Arial"/>
      <w:b/>
      <w:bCs/>
      <w:lang w:val="en-US"/>
    </w:rPr>
  </w:style>
  <w:style w:type="paragraph" w:styleId="paragraph2" w:customStyle="1">
    <w:name w:val="paragraph2"/>
    <w:basedOn w:val="Normal"/>
    <w:uiPriority w:val="99"/>
    <w:rsid w:val="009A3BFA"/>
    <w:pPr>
      <w:spacing w:before="120" w:after="120" w:line="240" w:lineRule="auto"/>
      <w:ind w:left="360" w:hanging="360"/>
      <w:contextualSpacing/>
      <w:jc w:val="both"/>
    </w:pPr>
    <w:rPr>
      <w:rFonts w:ascii="Arial" w:hAnsi="Arial" w:eastAsia="Times New Roman" w:cs="Arial"/>
      <w:b/>
      <w:bCs/>
      <w:lang w:val="en-US"/>
    </w:rPr>
  </w:style>
  <w:style w:type="paragraph" w:styleId="paragraph30" w:customStyle="1">
    <w:name w:val="paragraph3"/>
    <w:basedOn w:val="Normal"/>
    <w:uiPriority w:val="99"/>
    <w:rsid w:val="009A3BFA"/>
    <w:pPr>
      <w:spacing w:before="120" w:after="120" w:line="240" w:lineRule="auto"/>
      <w:ind w:left="792" w:hanging="432"/>
      <w:contextualSpacing/>
      <w:jc w:val="both"/>
    </w:pPr>
    <w:rPr>
      <w:rFonts w:ascii="Arial" w:hAnsi="Arial" w:eastAsia="Times New Roman" w:cs="Arial"/>
      <w:lang w:val="en-US"/>
    </w:rPr>
  </w:style>
  <w:style w:type="paragraph" w:styleId="paragraph4" w:customStyle="1">
    <w:name w:val="paragraph4"/>
    <w:basedOn w:val="Normal"/>
    <w:uiPriority w:val="99"/>
    <w:rsid w:val="009A3BFA"/>
    <w:pPr>
      <w:spacing w:before="120" w:after="120" w:line="240" w:lineRule="auto"/>
      <w:ind w:left="1224" w:hanging="504"/>
      <w:contextualSpacing/>
      <w:jc w:val="both"/>
    </w:pPr>
    <w:rPr>
      <w:rFonts w:ascii="Arial" w:hAnsi="Arial" w:eastAsia="Times New Roman" w:cs="Arial"/>
      <w:lang w:val="en-US"/>
    </w:rPr>
  </w:style>
  <w:style w:type="paragraph" w:styleId="text" w:customStyle="1">
    <w:name w:val="text"/>
    <w:basedOn w:val="Normal"/>
    <w:uiPriority w:val="99"/>
    <w:rsid w:val="009A3BFA"/>
    <w:pPr>
      <w:spacing w:before="100" w:beforeAutospacing="1" w:after="100" w:afterAutospacing="1" w:line="240" w:lineRule="auto"/>
      <w:ind w:hanging="720"/>
      <w:contextualSpacing/>
      <w:jc w:val="both"/>
    </w:pPr>
    <w:rPr>
      <w:rFonts w:ascii="Arial" w:hAnsi="Arial" w:eastAsia="Times New Roman" w:cs="Arial"/>
      <w:color w:val="000000"/>
      <w:szCs w:val="20"/>
      <w:lang w:val="en-US"/>
    </w:rPr>
  </w:style>
  <w:style w:type="paragraph" w:styleId="default0" w:customStyle="1">
    <w:name w:val="default"/>
    <w:basedOn w:val="Normal"/>
    <w:rsid w:val="009A3BFA"/>
    <w:pPr>
      <w:autoSpaceDE w:val="0"/>
      <w:autoSpaceDN w:val="0"/>
      <w:spacing w:after="0" w:line="240" w:lineRule="auto"/>
      <w:ind w:hanging="720"/>
      <w:contextualSpacing/>
      <w:jc w:val="both"/>
    </w:pPr>
    <w:rPr>
      <w:rFonts w:ascii="HJLFMB+BookAntiqua" w:hAnsi="HJLFMB+BookAntiqua" w:eastAsia="Times New Roman" w:cs="Times New Roman"/>
      <w:color w:val="000000"/>
      <w:sz w:val="24"/>
      <w:lang w:val="en-US"/>
    </w:rPr>
  </w:style>
  <w:style w:type="paragraph" w:styleId="bullets" w:customStyle="1">
    <w:name w:val="bullets"/>
    <w:basedOn w:val="Normal"/>
    <w:uiPriority w:val="99"/>
    <w:rsid w:val="009A3BFA"/>
    <w:pPr>
      <w:autoSpaceDE w:val="0"/>
      <w:autoSpaceDN w:val="0"/>
      <w:spacing w:after="0" w:line="240" w:lineRule="auto"/>
      <w:ind w:hanging="720"/>
      <w:contextualSpacing/>
      <w:jc w:val="both"/>
    </w:pPr>
    <w:rPr>
      <w:rFonts w:ascii="HJLFMB+BookAntiqua" w:hAnsi="HJLFMB+BookAntiqua" w:eastAsia="Times New Roman" w:cs="Times New Roman"/>
      <w:sz w:val="24"/>
      <w:lang w:val="en-US"/>
    </w:rPr>
  </w:style>
  <w:style w:type="paragraph" w:styleId="paheading1" w:customStyle="1">
    <w:name w:val="paheading1"/>
    <w:basedOn w:val="Normal"/>
    <w:uiPriority w:val="99"/>
    <w:rsid w:val="009A3BFA"/>
    <w:pPr>
      <w:keepNext/>
      <w:spacing w:before="120" w:after="120" w:line="240" w:lineRule="auto"/>
      <w:ind w:left="540" w:hanging="540"/>
      <w:contextualSpacing/>
      <w:jc w:val="both"/>
    </w:pPr>
    <w:rPr>
      <w:rFonts w:ascii="Arial" w:hAnsi="Arial" w:eastAsia="Times New Roman" w:cs="Arial"/>
      <w:b/>
      <w:bCs/>
      <w:lang w:val="en-US"/>
    </w:rPr>
  </w:style>
  <w:style w:type="paragraph" w:styleId="text1" w:customStyle="1">
    <w:name w:val="text1"/>
    <w:basedOn w:val="Normal"/>
    <w:uiPriority w:val="99"/>
    <w:rsid w:val="009A3BFA"/>
    <w:pPr>
      <w:spacing w:before="120" w:after="120" w:line="360" w:lineRule="auto"/>
      <w:ind w:hanging="720"/>
      <w:contextualSpacing/>
      <w:jc w:val="both"/>
    </w:pPr>
    <w:rPr>
      <w:rFonts w:ascii="Arial" w:hAnsi="Arial" w:eastAsia="Times New Roman" w:cs="Arial"/>
      <w:spacing w:val="-5"/>
      <w:lang w:val="en-US"/>
    </w:rPr>
  </w:style>
  <w:style w:type="character" w:styleId="paragraph3char" w:customStyle="1">
    <w:name w:val="paragraph3char"/>
    <w:basedOn w:val="DefaultParagraphFont"/>
    <w:uiPriority w:val="99"/>
    <w:rsid w:val="009A3BFA"/>
    <w:rPr>
      <w:rFonts w:ascii="Arial" w:hAnsi="Arial" w:cs="Arial"/>
    </w:rPr>
  </w:style>
  <w:style w:type="character" w:styleId="bblegal2a" w:customStyle="1">
    <w:name w:val="bblegal2a"/>
    <w:basedOn w:val="DefaultParagraphFont"/>
    <w:uiPriority w:val="99"/>
    <w:rsid w:val="009A3BFA"/>
    <w:rPr>
      <w:rFonts w:cs="Times New Roman"/>
    </w:rPr>
  </w:style>
  <w:style w:type="paragraph" w:styleId="xl24" w:customStyle="1">
    <w:name w:val="xl24"/>
    <w:basedOn w:val="Normal"/>
    <w:uiPriority w:val="99"/>
    <w:rsid w:val="009A3BFA"/>
    <w:pPr>
      <w:spacing w:before="100" w:beforeAutospacing="1" w:after="100" w:afterAutospacing="1" w:line="240" w:lineRule="auto"/>
      <w:ind w:hanging="720"/>
      <w:contextualSpacing/>
      <w:jc w:val="both"/>
      <w:textAlignment w:val="top"/>
    </w:pPr>
    <w:rPr>
      <w:rFonts w:ascii="Times New Roman" w:hAnsi="Times New Roman" w:eastAsia="Times New Roman" w:cs="Times New Roman"/>
      <w:sz w:val="24"/>
    </w:rPr>
  </w:style>
  <w:style w:type="character" w:styleId="PageNumber">
    <w:name w:val="page number"/>
    <w:basedOn w:val="DefaultParagraphFont"/>
    <w:uiPriority w:val="99"/>
    <w:rsid w:val="009A3BFA"/>
    <w:rPr>
      <w:rFonts w:cs="Times New Roman"/>
    </w:rPr>
  </w:style>
  <w:style w:type="paragraph" w:styleId="PCSchedule1" w:customStyle="1">
    <w:name w:val="PC Schedule 1"/>
    <w:basedOn w:val="Normal"/>
    <w:uiPriority w:val="99"/>
    <w:rsid w:val="009A3BFA"/>
    <w:pPr>
      <w:keepNext/>
      <w:numPr>
        <w:numId w:val="6"/>
      </w:numPr>
      <w:spacing w:after="240" w:line="240" w:lineRule="auto"/>
      <w:contextualSpacing/>
      <w:jc w:val="both"/>
      <w:outlineLvl w:val="0"/>
    </w:pPr>
    <w:rPr>
      <w:rFonts w:ascii="Arial" w:hAnsi="Arial" w:eastAsia="Times New Roman" w:cs="Times New Roman"/>
      <w:b/>
      <w:caps/>
      <w:szCs w:val="20"/>
    </w:rPr>
  </w:style>
  <w:style w:type="paragraph" w:styleId="PCSchedule2" w:customStyle="1">
    <w:name w:val="PC Schedule 2"/>
    <w:basedOn w:val="Normal"/>
    <w:uiPriority w:val="99"/>
    <w:rsid w:val="009A3BFA"/>
    <w:pPr>
      <w:numPr>
        <w:ilvl w:val="1"/>
        <w:numId w:val="6"/>
      </w:numPr>
      <w:spacing w:after="240" w:line="240" w:lineRule="auto"/>
      <w:contextualSpacing/>
      <w:jc w:val="both"/>
      <w:outlineLvl w:val="1"/>
    </w:pPr>
    <w:rPr>
      <w:rFonts w:ascii="Arial" w:hAnsi="Arial" w:eastAsia="Times New Roman" w:cs="Times New Roman"/>
      <w:szCs w:val="20"/>
    </w:rPr>
  </w:style>
  <w:style w:type="paragraph" w:styleId="PCSchedule3" w:customStyle="1">
    <w:name w:val="PC Schedule 3"/>
    <w:basedOn w:val="Normal"/>
    <w:uiPriority w:val="99"/>
    <w:rsid w:val="009A3BFA"/>
    <w:pPr>
      <w:numPr>
        <w:ilvl w:val="2"/>
        <w:numId w:val="6"/>
      </w:numPr>
      <w:spacing w:after="240" w:line="240" w:lineRule="auto"/>
      <w:contextualSpacing/>
      <w:jc w:val="both"/>
      <w:outlineLvl w:val="2"/>
    </w:pPr>
    <w:rPr>
      <w:rFonts w:ascii="Arial" w:hAnsi="Arial" w:eastAsia="Times New Roman" w:cs="Times New Roman"/>
      <w:szCs w:val="20"/>
    </w:rPr>
  </w:style>
  <w:style w:type="paragraph" w:styleId="PCSchedule5" w:customStyle="1">
    <w:name w:val="PC Schedule 5"/>
    <w:basedOn w:val="Normal"/>
    <w:uiPriority w:val="99"/>
    <w:rsid w:val="009A3BFA"/>
    <w:pPr>
      <w:numPr>
        <w:ilvl w:val="4"/>
        <w:numId w:val="6"/>
      </w:numPr>
      <w:tabs>
        <w:tab w:val="left" w:pos="2835"/>
      </w:tabs>
      <w:spacing w:after="240" w:line="240" w:lineRule="auto"/>
      <w:contextualSpacing/>
      <w:jc w:val="both"/>
      <w:outlineLvl w:val="4"/>
    </w:pPr>
    <w:rPr>
      <w:rFonts w:ascii="Arial" w:hAnsi="Arial" w:eastAsia="Times New Roman" w:cs="Times New Roman"/>
      <w:szCs w:val="20"/>
    </w:rPr>
  </w:style>
  <w:style w:type="paragraph" w:styleId="PCScheduleInd2" w:customStyle="1">
    <w:name w:val="PC Schedule Ind 2"/>
    <w:basedOn w:val="Normal"/>
    <w:uiPriority w:val="99"/>
    <w:rsid w:val="009A3BFA"/>
    <w:pPr>
      <w:numPr>
        <w:ilvl w:val="5"/>
        <w:numId w:val="6"/>
      </w:numPr>
      <w:spacing w:after="240" w:line="240" w:lineRule="auto"/>
      <w:contextualSpacing/>
      <w:jc w:val="both"/>
      <w:outlineLvl w:val="5"/>
    </w:pPr>
    <w:rPr>
      <w:rFonts w:ascii="Arial" w:hAnsi="Arial" w:eastAsia="Times New Roman" w:cs="Times New Roman"/>
      <w:szCs w:val="20"/>
    </w:rPr>
  </w:style>
  <w:style w:type="paragraph" w:styleId="PCScheduleInd3" w:customStyle="1">
    <w:name w:val="PC Schedule Ind 3"/>
    <w:basedOn w:val="Normal"/>
    <w:uiPriority w:val="99"/>
    <w:rsid w:val="009A3BFA"/>
    <w:pPr>
      <w:numPr>
        <w:ilvl w:val="6"/>
        <w:numId w:val="6"/>
      </w:numPr>
      <w:spacing w:after="240" w:line="240" w:lineRule="auto"/>
      <w:contextualSpacing/>
      <w:jc w:val="both"/>
      <w:outlineLvl w:val="6"/>
    </w:pPr>
    <w:rPr>
      <w:rFonts w:ascii="Arial" w:hAnsi="Arial" w:eastAsia="Times New Roman" w:cs="Times New Roman"/>
      <w:szCs w:val="20"/>
    </w:rPr>
  </w:style>
  <w:style w:type="paragraph" w:styleId="PCScheduleInd4" w:customStyle="1">
    <w:name w:val="PC Schedule Ind 4"/>
    <w:basedOn w:val="Normal"/>
    <w:uiPriority w:val="99"/>
    <w:rsid w:val="009A3BFA"/>
    <w:pPr>
      <w:numPr>
        <w:ilvl w:val="7"/>
        <w:numId w:val="6"/>
      </w:numPr>
      <w:spacing w:after="240" w:line="240" w:lineRule="auto"/>
      <w:contextualSpacing/>
      <w:jc w:val="both"/>
      <w:outlineLvl w:val="7"/>
    </w:pPr>
    <w:rPr>
      <w:rFonts w:ascii="Arial" w:hAnsi="Arial" w:eastAsia="Times New Roman" w:cs="Times New Roman"/>
      <w:szCs w:val="20"/>
    </w:rPr>
  </w:style>
  <w:style w:type="paragraph" w:styleId="PCScheduleInd5" w:customStyle="1">
    <w:name w:val="PC Schedule Ind 5"/>
    <w:basedOn w:val="Normal"/>
    <w:uiPriority w:val="99"/>
    <w:rsid w:val="009A3BFA"/>
    <w:pPr>
      <w:numPr>
        <w:ilvl w:val="8"/>
        <w:numId w:val="6"/>
      </w:numPr>
      <w:tabs>
        <w:tab w:val="left" w:pos="3686"/>
      </w:tabs>
      <w:spacing w:after="240" w:line="240" w:lineRule="auto"/>
      <w:contextualSpacing/>
      <w:jc w:val="both"/>
      <w:outlineLvl w:val="8"/>
    </w:pPr>
    <w:rPr>
      <w:rFonts w:ascii="Arial" w:hAnsi="Arial" w:eastAsia="Times New Roman" w:cs="Times New Roman"/>
      <w:szCs w:val="20"/>
    </w:rPr>
  </w:style>
  <w:style w:type="paragraph" w:styleId="BodyText1" w:customStyle="1">
    <w:name w:val="Body Text1"/>
    <w:basedOn w:val="text"/>
    <w:rsid w:val="009A3BFA"/>
    <w:pPr>
      <w:overflowPunct w:val="0"/>
      <w:autoSpaceDE w:val="0"/>
      <w:autoSpaceDN w:val="0"/>
      <w:adjustRightInd w:val="0"/>
      <w:spacing w:before="240" w:beforeAutospacing="0" w:after="120" w:afterAutospacing="0"/>
      <w:textAlignment w:val="baseline"/>
    </w:pPr>
    <w:rPr>
      <w:rFonts w:cs="Times New Roman"/>
      <w:noProof/>
      <w:color w:val="auto"/>
    </w:rPr>
  </w:style>
  <w:style w:type="paragraph" w:styleId="00-Normal-BB" w:customStyle="1">
    <w:name w:val="00-Normal-BB"/>
    <w:uiPriority w:val="99"/>
    <w:rsid w:val="009A3BFA"/>
    <w:pPr>
      <w:spacing w:after="0" w:line="240" w:lineRule="auto"/>
      <w:ind w:hanging="720"/>
      <w:jc w:val="both"/>
    </w:pPr>
    <w:rPr>
      <w:rFonts w:ascii="Arial" w:hAnsi="Arial" w:eastAsia="Times New Roman" w:cs="Times New Roman"/>
      <w:szCs w:val="20"/>
    </w:rPr>
  </w:style>
  <w:style w:type="paragraph" w:styleId="01-NormInd2-BB" w:customStyle="1">
    <w:name w:val="01-NormInd2-BB"/>
    <w:basedOn w:val="00-Normal-BB"/>
    <w:uiPriority w:val="99"/>
    <w:rsid w:val="009A3BFA"/>
    <w:pPr>
      <w:ind w:left="1440"/>
    </w:pPr>
  </w:style>
  <w:style w:type="paragraph" w:styleId="General1" w:customStyle="1">
    <w:name w:val="General 1"/>
    <w:basedOn w:val="Normal"/>
    <w:uiPriority w:val="99"/>
    <w:rsid w:val="009A3BFA"/>
    <w:pPr>
      <w:spacing w:after="240" w:line="240" w:lineRule="auto"/>
      <w:ind w:hanging="720"/>
      <w:contextualSpacing/>
      <w:jc w:val="both"/>
    </w:pPr>
    <w:rPr>
      <w:rFonts w:ascii="Arial" w:hAnsi="Arial" w:eastAsia="Times New Roman" w:cs="Times New Roman"/>
      <w:szCs w:val="20"/>
    </w:rPr>
  </w:style>
  <w:style w:type="paragraph" w:styleId="OutlinePara" w:customStyle="1">
    <w:name w:val="Outline Para"/>
    <w:basedOn w:val="Normal"/>
    <w:uiPriority w:val="99"/>
    <w:rsid w:val="009A3BFA"/>
    <w:pPr>
      <w:spacing w:after="240" w:line="240" w:lineRule="auto"/>
      <w:ind w:hanging="720"/>
      <w:contextualSpacing/>
      <w:jc w:val="both"/>
    </w:pPr>
    <w:rPr>
      <w:rFonts w:ascii="Arial" w:hAnsi="Arial" w:eastAsia="Times New Roman" w:cs="Times New Roman"/>
      <w:szCs w:val="20"/>
    </w:rPr>
  </w:style>
  <w:style w:type="paragraph" w:styleId="StyleHeading120pt" w:customStyle="1">
    <w:name w:val="Style Heading 1 + 20 pt"/>
    <w:basedOn w:val="Heading1"/>
    <w:rsid w:val="009A3BFA"/>
    <w:pPr>
      <w:keepLines w:val="0"/>
      <w:overflowPunct w:val="0"/>
      <w:autoSpaceDE w:val="0"/>
      <w:autoSpaceDN w:val="0"/>
      <w:adjustRightInd w:val="0"/>
      <w:spacing w:before="0" w:after="440" w:line="240" w:lineRule="auto"/>
      <w:ind w:left="431" w:hanging="431"/>
      <w:contextualSpacing/>
      <w:textAlignment w:val="baseline"/>
    </w:pPr>
    <w:rPr>
      <w:rFonts w:ascii="Arial" w:hAnsi="Arial" w:eastAsia="Times New Roman" w:cs="Times New Roman"/>
      <w:bCs/>
      <w:noProof/>
      <w:color w:val="566BBA"/>
      <w:sz w:val="28"/>
      <w:szCs w:val="12"/>
    </w:rPr>
  </w:style>
  <w:style w:type="numbering" w:styleId="111111">
    <w:name w:val="Outline List 2"/>
    <w:basedOn w:val="NoList"/>
    <w:rsid w:val="009A3BFA"/>
    <w:pPr>
      <w:numPr>
        <w:numId w:val="5"/>
      </w:numPr>
    </w:pPr>
  </w:style>
  <w:style w:type="paragraph" w:styleId="para" w:customStyle="1">
    <w:name w:val="para"/>
    <w:basedOn w:val="Normal"/>
    <w:rsid w:val="009A3B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jc w:val="both"/>
    </w:pPr>
    <w:rPr>
      <w:rFonts w:ascii="Times New Roman" w:hAnsi="Times New Roman" w:eastAsia="Times New Roman" w:cs="Times New Roman"/>
      <w:sz w:val="24"/>
      <w:szCs w:val="20"/>
    </w:rPr>
  </w:style>
  <w:style w:type="character" w:styleId="Level1asHeadingtext" w:customStyle="1">
    <w:name w:val="Level 1 as Heading (text)"/>
    <w:basedOn w:val="DefaultParagraphFont"/>
    <w:rsid w:val="009A3BFA"/>
    <w:rPr>
      <w:b/>
    </w:rPr>
  </w:style>
  <w:style w:type="character" w:styleId="CommentReference">
    <w:name w:val="annotation reference"/>
    <w:basedOn w:val="DefaultParagraphFont"/>
    <w:uiPriority w:val="99"/>
    <w:semiHidden/>
    <w:unhideWhenUsed/>
    <w:rsid w:val="009A3BFA"/>
    <w:rPr>
      <w:sz w:val="16"/>
      <w:szCs w:val="16"/>
    </w:rPr>
  </w:style>
  <w:style w:type="paragraph" w:styleId="BodyText20" w:customStyle="1">
    <w:name w:val="Body Text2"/>
    <w:basedOn w:val="Normal"/>
    <w:rsid w:val="009A3BFA"/>
    <w:pPr>
      <w:overflowPunct w:val="0"/>
      <w:autoSpaceDE w:val="0"/>
      <w:autoSpaceDN w:val="0"/>
      <w:adjustRightInd w:val="0"/>
      <w:spacing w:before="240" w:after="120" w:line="240" w:lineRule="auto"/>
      <w:contextualSpacing/>
      <w:jc w:val="both"/>
      <w:textAlignment w:val="baseline"/>
    </w:pPr>
    <w:rPr>
      <w:rFonts w:ascii="Arial" w:hAnsi="Arial" w:eastAsia="Times New Roman" w:cs="Arial"/>
      <w:noProof/>
      <w:szCs w:val="20"/>
      <w:lang w:val="en-US"/>
    </w:rPr>
  </w:style>
  <w:style w:type="paragraph" w:styleId="Text0" w:customStyle="1">
    <w:name w:val="Text"/>
    <w:basedOn w:val="Normal"/>
    <w:rsid w:val="009A3BFA"/>
    <w:pPr>
      <w:overflowPunct w:val="0"/>
      <w:autoSpaceDE w:val="0"/>
      <w:autoSpaceDN w:val="0"/>
      <w:adjustRightInd w:val="0"/>
      <w:spacing w:after="220" w:line="240" w:lineRule="auto"/>
      <w:contextualSpacing/>
      <w:jc w:val="both"/>
      <w:textAlignment w:val="baseline"/>
    </w:pPr>
    <w:rPr>
      <w:rFonts w:ascii="Times New Roman" w:hAnsi="Times New Roman" w:eastAsia="Times New Roman" w:cs="Times New Roman"/>
    </w:rPr>
  </w:style>
  <w:style w:type="paragraph" w:styleId="Appendices" w:customStyle="1">
    <w:name w:val="Appendices"/>
    <w:basedOn w:val="Heading3"/>
    <w:link w:val="AppendicesChar"/>
    <w:autoRedefine/>
    <w:qFormat/>
    <w:rsid w:val="009A3BFA"/>
  </w:style>
  <w:style w:type="character" w:styleId="AppendicesChar" w:customStyle="1">
    <w:name w:val="Appendices Char"/>
    <w:basedOn w:val="DefaultParagraphFont"/>
    <w:link w:val="Appendices"/>
    <w:rsid w:val="009A3BFA"/>
    <w:rPr>
      <w:rFonts w:ascii="Calibri Light" w:hAnsi="Calibri Light" w:eastAsia="Times New Roman" w:cs="Calibri"/>
      <w:color w:val="1F497D"/>
    </w:rPr>
  </w:style>
  <w:style w:type="paragraph" w:styleId="NormalBOLD0" w:customStyle="1">
    <w:name w:val="Normal BOLD"/>
    <w:basedOn w:val="Normal"/>
    <w:link w:val="NormalBOLDChar0"/>
    <w:autoRedefine/>
    <w:qFormat/>
    <w:rsid w:val="009A3BFA"/>
    <w:pPr>
      <w:spacing w:after="0" w:line="240" w:lineRule="auto"/>
      <w:ind w:left="284"/>
      <w:jc w:val="both"/>
    </w:pPr>
    <w:rPr>
      <w:rFonts w:ascii="Century Gothic" w:hAnsi="Century Gothic" w:eastAsia="Times New Roman" w:cs="Times New Roman"/>
      <w:b/>
      <w:snapToGrid w:val="0"/>
      <w:sz w:val="18"/>
      <w:szCs w:val="24"/>
      <w:lang w:val="x-none"/>
    </w:rPr>
  </w:style>
  <w:style w:type="character" w:styleId="NormalBOLDChar0" w:customStyle="1">
    <w:name w:val="Normal BOLD Char"/>
    <w:link w:val="NormalBOLD0"/>
    <w:rsid w:val="009A3BFA"/>
    <w:rPr>
      <w:rFonts w:ascii="Century Gothic" w:hAnsi="Century Gothic" w:eastAsia="Times New Roman" w:cs="Times New Roman"/>
      <w:b/>
      <w:snapToGrid w:val="0"/>
      <w:sz w:val="18"/>
      <w:szCs w:val="24"/>
      <w:lang w:val="x-none"/>
    </w:rPr>
  </w:style>
  <w:style w:type="paragraph" w:styleId="listparagraph0" w:customStyle="1">
    <w:name w:val="listparagraph"/>
    <w:basedOn w:val="Normal"/>
    <w:rsid w:val="009A3BFA"/>
    <w:pPr>
      <w:spacing w:after="0" w:line="240" w:lineRule="auto"/>
    </w:pPr>
    <w:rPr>
      <w:rFonts w:ascii="Times New Roman" w:hAnsi="Times New Roman" w:eastAsia="Calibri" w:cs="Times New Roman"/>
      <w:sz w:val="24"/>
      <w:szCs w:val="24"/>
      <w:lang w:eastAsia="en-GB"/>
    </w:rPr>
  </w:style>
  <w:style w:type="paragraph" w:styleId="Revision">
    <w:name w:val="Revision"/>
    <w:hidden/>
    <w:uiPriority w:val="99"/>
    <w:semiHidden/>
    <w:rsid w:val="009A3BFA"/>
    <w:pPr>
      <w:spacing w:after="0" w:line="240" w:lineRule="auto"/>
    </w:pPr>
  </w:style>
  <w:style w:type="character" w:styleId="PlaceholderText">
    <w:name w:val="Placeholder Text"/>
    <w:basedOn w:val="DefaultParagraphFont"/>
    <w:uiPriority w:val="99"/>
    <w:semiHidden/>
    <w:rsid w:val="009A3BFA"/>
    <w:rPr>
      <w:color w:val="808080"/>
    </w:rPr>
  </w:style>
  <w:style w:type="paragraph" w:styleId="Normal1" w:customStyle="1">
    <w:name w:val="Normal1"/>
    <w:rsid w:val="009A3BFA"/>
    <w:pPr>
      <w:spacing w:after="0" w:line="240" w:lineRule="auto"/>
    </w:pPr>
    <w:rPr>
      <w:rFonts w:ascii="Times New Roman" w:hAnsi="Times New Roman" w:eastAsia="Times New Roman" w:cs="Times New Roman"/>
      <w:color w:val="000000"/>
      <w:sz w:val="24"/>
      <w:szCs w:val="24"/>
    </w:rPr>
  </w:style>
  <w:style w:type="paragraph" w:styleId="FootnoteText">
    <w:name w:val="footnote text"/>
    <w:basedOn w:val="Normal"/>
    <w:link w:val="FootnoteTextChar"/>
    <w:uiPriority w:val="99"/>
    <w:unhideWhenUsed/>
    <w:rsid w:val="009A3BFA"/>
    <w:pPr>
      <w:spacing w:after="0" w:line="240" w:lineRule="auto"/>
    </w:pPr>
    <w:rPr>
      <w:rFonts w:ascii="Times New Roman" w:hAnsi="Times New Roman" w:eastAsia="Times New Roman" w:cs="Times New Roman"/>
      <w:color w:val="000000"/>
      <w:sz w:val="24"/>
      <w:szCs w:val="24"/>
    </w:rPr>
  </w:style>
  <w:style w:type="character" w:styleId="FootnoteTextChar" w:customStyle="1">
    <w:name w:val="Footnote Text Char"/>
    <w:basedOn w:val="DefaultParagraphFont"/>
    <w:link w:val="FootnoteText"/>
    <w:uiPriority w:val="99"/>
    <w:rsid w:val="009A3BFA"/>
    <w:rPr>
      <w:rFonts w:ascii="Times New Roman" w:hAnsi="Times New Roman" w:eastAsia="Times New Roman" w:cs="Times New Roman"/>
      <w:color w:val="000000"/>
      <w:sz w:val="24"/>
      <w:szCs w:val="24"/>
    </w:rPr>
  </w:style>
  <w:style w:type="character" w:styleId="FootnoteReference">
    <w:name w:val="footnote reference"/>
    <w:basedOn w:val="DefaultParagraphFont"/>
    <w:uiPriority w:val="99"/>
    <w:unhideWhenUsed/>
    <w:rsid w:val="009A3BFA"/>
    <w:rPr>
      <w:vertAlign w:val="superscript"/>
    </w:rPr>
  </w:style>
  <w:style w:type="table" w:styleId="PlainTable51" w:customStyle="1">
    <w:name w:val="Plain Table 51"/>
    <w:basedOn w:val="TableNormal"/>
    <w:next w:val="PlainTable5"/>
    <w:uiPriority w:val="45"/>
    <w:rsid w:val="009A3BFA"/>
    <w:pPr>
      <w:spacing w:after="0" w:line="240" w:lineRule="auto"/>
    </w:pPr>
    <w:tblPr>
      <w:tblStyleRowBandSize w:val="1"/>
      <w:tblStyleColBandSize w:val="1"/>
    </w:tblPr>
    <w:tblStylePr w:type="firstRow">
      <w:rPr>
        <w:rFonts w:ascii="Calibri Light" w:hAnsi="Calibri Light" w:eastAsia="Times New Roman" w:cs="Times New Roman"/>
        <w:i/>
        <w:iCs/>
        <w:sz w:val="26"/>
      </w:rPr>
      <w:tbl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bl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blPr/>
      <w:tcPr>
        <w:tcBorders>
          <w:right w:val="single" w:color="7F7F7F" w:sz="4" w:space="0"/>
        </w:tcBorders>
        <w:shd w:val="clear" w:color="auto" w:fill="FFFFFF"/>
      </w:tcPr>
    </w:tblStylePr>
    <w:tblStylePr w:type="lastCol">
      <w:rPr>
        <w:rFonts w:ascii="Calibri Light" w:hAnsi="Calibri Light" w:eastAsia="Times New Roman"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1" w:customStyle="1">
    <w:name w:val="Grid Table 2 - Accent 11"/>
    <w:basedOn w:val="TableNormal"/>
    <w:next w:val="GridTable2-Accent1"/>
    <w:uiPriority w:val="47"/>
    <w:rsid w:val="009A3BFA"/>
    <w:pPr>
      <w:spacing w:after="0" w:line="240" w:lineRule="auto"/>
    </w:pPr>
    <w:tblPr>
      <w:tblStyleRowBandSize w:val="1"/>
      <w:tblStyleColBandSize w:val="1"/>
      <w:tblBorders>
        <w:top w:val="single" w:color="95B3D7" w:sz="2" w:space="0"/>
        <w:bottom w:val="single" w:color="95B3D7" w:sz="2" w:space="0"/>
        <w:insideH w:val="single" w:color="95B3D7" w:sz="2" w:space="0"/>
        <w:insideV w:val="single" w:color="95B3D7" w:sz="2" w:space="0"/>
      </w:tblBorders>
    </w:tblPr>
    <w:tblStylePr w:type="firstRow">
      <w:rPr>
        <w:b/>
        <w:bCs/>
      </w:rPr>
      <w:tblPr/>
      <w:tcPr>
        <w:tcBorders>
          <w:top w:val="nil"/>
          <w:bottom w:val="single" w:color="95B3D7" w:sz="12" w:space="0"/>
          <w:insideH w:val="nil"/>
          <w:insideV w:val="nil"/>
        </w:tcBorders>
        <w:shd w:val="clear" w:color="auto" w:fill="FFFFFF"/>
      </w:tcPr>
    </w:tblStylePr>
    <w:tblStylePr w:type="lastRow">
      <w:rPr>
        <w:b/>
        <w:bCs/>
      </w:rPr>
      <w:tbl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1" w:customStyle="1">
    <w:name w:val="Grid Table 4 - Accent 11"/>
    <w:basedOn w:val="TableNormal"/>
    <w:next w:val="GridTable4-Accent1"/>
    <w:uiPriority w:val="49"/>
    <w:rsid w:val="009A3BFA"/>
    <w:pPr>
      <w:spacing w:after="0" w:line="240" w:lineRule="auto"/>
    </w:pPr>
    <w:tblPr>
      <w:tblStyleRowBandSize w:val="1"/>
      <w:tblStyleColBandSize w:val="1"/>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bl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blPr/>
      <w:tcPr>
        <w:tcBorders>
          <w:top w:val="double" w:color="4F81BD" w:sz="4" w:space="0"/>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5Dark-Accent12" w:customStyle="1">
    <w:name w:val="Grid Table 5 Dark - Accent 12"/>
    <w:basedOn w:val="TableNormal"/>
    <w:next w:val="GridTable5Dark-Accent1"/>
    <w:uiPriority w:val="50"/>
    <w:rsid w:val="009A3BFA"/>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Level6" w:customStyle="1">
    <w:name w:val="Level 6"/>
    <w:basedOn w:val="Normal"/>
    <w:next w:val="Normal"/>
    <w:uiPriority w:val="99"/>
    <w:qFormat/>
    <w:rsid w:val="009A3BFA"/>
    <w:pPr>
      <w:tabs>
        <w:tab w:val="num" w:pos="2693"/>
      </w:tabs>
      <w:adjustRightInd w:val="0"/>
      <w:spacing w:after="240" w:line="276" w:lineRule="auto"/>
      <w:ind w:left="2693" w:hanging="709"/>
      <w:jc w:val="both"/>
      <w:outlineLvl w:val="5"/>
    </w:pPr>
    <w:rPr>
      <w:rFonts w:ascii="Arial" w:hAnsi="Arial" w:eastAsia="Arial" w:cs="Arial"/>
      <w:sz w:val="21"/>
      <w:szCs w:val="21"/>
      <w:lang w:eastAsia="en-GB"/>
    </w:rPr>
  </w:style>
  <w:style w:type="paragraph" w:styleId="Level7" w:customStyle="1">
    <w:name w:val="Level 7"/>
    <w:basedOn w:val="Normal"/>
    <w:next w:val="Normal"/>
    <w:uiPriority w:val="99"/>
    <w:qFormat/>
    <w:rsid w:val="009A3BFA"/>
    <w:pPr>
      <w:tabs>
        <w:tab w:val="num" w:pos="2693"/>
      </w:tabs>
      <w:adjustRightInd w:val="0"/>
      <w:spacing w:after="240" w:line="276" w:lineRule="auto"/>
      <w:ind w:left="2693" w:hanging="709"/>
      <w:jc w:val="both"/>
      <w:outlineLvl w:val="6"/>
    </w:pPr>
    <w:rPr>
      <w:rFonts w:ascii="Arial" w:hAnsi="Arial" w:eastAsia="Arial" w:cs="Arial"/>
      <w:sz w:val="21"/>
      <w:szCs w:val="21"/>
      <w:lang w:eastAsia="en-GB"/>
    </w:rPr>
  </w:style>
  <w:style w:type="character" w:styleId="UnresolvedMention1" w:customStyle="1">
    <w:name w:val="Unresolved Mention1"/>
    <w:basedOn w:val="DefaultParagraphFont"/>
    <w:uiPriority w:val="99"/>
    <w:semiHidden/>
    <w:unhideWhenUsed/>
    <w:rsid w:val="009A3BFA"/>
    <w:rPr>
      <w:color w:val="605E5C"/>
      <w:shd w:val="clear" w:color="auto" w:fill="E1DFDD"/>
    </w:rPr>
  </w:style>
  <w:style w:type="character" w:styleId="UnresolvedMention">
    <w:name w:val="Unresolved Mention"/>
    <w:basedOn w:val="DefaultParagraphFont"/>
    <w:uiPriority w:val="99"/>
    <w:unhideWhenUsed/>
    <w:rsid w:val="009A3BFA"/>
    <w:rPr>
      <w:color w:val="605E5C"/>
      <w:shd w:val="clear" w:color="auto" w:fill="E1DFDD"/>
    </w:rPr>
  </w:style>
  <w:style w:type="paragraph" w:styleId="DocID" w:customStyle="1">
    <w:name w:val="DocID"/>
    <w:basedOn w:val="Footer"/>
    <w:next w:val="Footer"/>
    <w:link w:val="DocIDChar"/>
    <w:rsid w:val="009A3BFA"/>
    <w:pPr>
      <w:tabs>
        <w:tab w:val="clear" w:pos="4513"/>
        <w:tab w:val="clear" w:pos="9026"/>
      </w:tabs>
      <w:contextualSpacing/>
    </w:pPr>
    <w:rPr>
      <w:rFonts w:ascii="Trebuchet MS" w:hAnsi="Trebuchet MS" w:eastAsia="Times New Roman" w:cs="Times New Roman"/>
      <w:sz w:val="16"/>
      <w:szCs w:val="20"/>
      <w:lang w:eastAsia="en-GB"/>
    </w:rPr>
  </w:style>
  <w:style w:type="character" w:styleId="DocIDChar" w:customStyle="1">
    <w:name w:val="DocID Char"/>
    <w:basedOn w:val="DefaultParagraphFont"/>
    <w:link w:val="DocID"/>
    <w:rsid w:val="009A3BFA"/>
    <w:rPr>
      <w:rFonts w:ascii="Trebuchet MS" w:hAnsi="Trebuchet MS" w:eastAsia="Times New Roman" w:cs="Times New Roman"/>
      <w:sz w:val="16"/>
      <w:szCs w:val="20"/>
      <w:lang w:eastAsia="en-GB"/>
    </w:rPr>
  </w:style>
  <w:style w:type="character" w:styleId="Heading3Char1" w:customStyle="1">
    <w:name w:val="Heading 3 Char1"/>
    <w:basedOn w:val="DefaultParagraphFont"/>
    <w:uiPriority w:val="9"/>
    <w:semiHidden/>
    <w:rsid w:val="009A3BFA"/>
    <w:rPr>
      <w:rFonts w:asciiTheme="majorHAnsi" w:hAnsiTheme="majorHAnsi" w:eastAsiaTheme="majorEastAsia" w:cstheme="majorBidi"/>
      <w:color w:val="1F3763" w:themeColor="accent1" w:themeShade="7F"/>
      <w:sz w:val="24"/>
      <w:szCs w:val="24"/>
    </w:rPr>
  </w:style>
  <w:style w:type="character" w:styleId="Heading2Char1" w:customStyle="1">
    <w:name w:val="Heading 2 Char1"/>
    <w:basedOn w:val="DefaultParagraphFont"/>
    <w:uiPriority w:val="9"/>
    <w:semiHidden/>
    <w:rsid w:val="009A3BFA"/>
    <w:rPr>
      <w:rFonts w:asciiTheme="majorHAnsi" w:hAnsiTheme="majorHAnsi" w:eastAsiaTheme="majorEastAsia" w:cstheme="majorBidi"/>
      <w:color w:val="2F5496" w:themeColor="accent1" w:themeShade="BF"/>
      <w:sz w:val="26"/>
      <w:szCs w:val="26"/>
    </w:rPr>
  </w:style>
  <w:style w:type="table" w:styleId="PlainTable5">
    <w:name w:val="Plain Table 5"/>
    <w:basedOn w:val="TableNormal"/>
    <w:uiPriority w:val="45"/>
    <w:rsid w:val="009A3BFA"/>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9A3BFA"/>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9A3BFA"/>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9A3BF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Mention">
    <w:name w:val="Mention"/>
    <w:basedOn w:val="DefaultParagraphFont"/>
    <w:uiPriority w:val="99"/>
    <w:unhideWhenUsed/>
    <w:rsid w:val="000F38BD"/>
    <w:rPr>
      <w:color w:val="2B579A"/>
      <w:shd w:val="clear" w:color="auto" w:fill="E1DFDD"/>
    </w:rPr>
  </w:style>
  <w:style w:type="paragraph" w:styleId="paragraph" w:customStyle="1">
    <w:name w:val="paragraph"/>
    <w:basedOn w:val="Normal"/>
    <w:rsid w:val="009B3A4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B3A40"/>
  </w:style>
  <w:style w:type="character" w:styleId="eop" w:customStyle="1">
    <w:name w:val="eop"/>
    <w:basedOn w:val="DefaultParagraphFont"/>
    <w:rsid w:val="009B3A40"/>
  </w:style>
  <w:style w:type="table" w:styleId="TableGrid0" w:customStyle="1">
    <w:name w:val="TableGrid"/>
    <w:rsid w:val="00A35643"/>
    <w:pPr>
      <w:spacing w:after="0" w:line="240" w:lineRule="auto"/>
    </w:pPr>
    <w:rPr>
      <w:rFonts w:eastAsiaTheme="minorEastAsia"/>
      <w:lang w:eastAsia="en-GB"/>
    </w:rPr>
    <w:tblPr>
      <w:tblCellMar>
        <w:top w:w="0" w:type="dxa"/>
        <w:left w:w="0" w:type="dxa"/>
        <w:bottom w:w="0" w:type="dxa"/>
        <w:right w:w="0" w:type="dxa"/>
      </w:tblCellMar>
    </w:tblPr>
  </w:style>
  <w:style w:type="table" w:styleId="TableGrid1" w:customStyle="1">
    <w:name w:val="Table Grid1"/>
    <w:basedOn w:val="TableNormal"/>
    <w:next w:val="TableGrid"/>
    <w:uiPriority w:val="39"/>
    <w:rsid w:val="00A35643"/>
    <w:pPr>
      <w:autoSpaceDN w:val="0"/>
      <w:spacing w:after="0" w:line="240" w:lineRule="auto"/>
      <w:textAlignment w:val="baseline"/>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A35643"/>
    <w:pPr>
      <w:autoSpaceDN w:val="0"/>
      <w:spacing w:after="0" w:line="240" w:lineRule="auto"/>
      <w:textAlignment w:val="baseline"/>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A35643"/>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A35643"/>
    <w:rPr>
      <w:rFonts w:ascii="Calibri" w:hAnsi="Calibri"/>
      <w:szCs w:val="21"/>
    </w:rPr>
  </w:style>
  <w:style w:type="paragraph" w:styleId="xxmsonormal" w:customStyle="1">
    <w:name w:val="x_xmsonormal"/>
    <w:basedOn w:val="Normal"/>
    <w:rsid w:val="00A35643"/>
    <w:pPr>
      <w:spacing w:after="0" w:line="240" w:lineRule="auto"/>
    </w:pPr>
    <w:rPr>
      <w:rFonts w:ascii="Calibri" w:hAnsi="Calibri" w:cs="Calibri"/>
      <w:lang w:eastAsia="en-GB"/>
    </w:rPr>
  </w:style>
  <w:style w:type="paragraph" w:styleId="TOC1">
    <w:name w:val="toc 1"/>
    <w:basedOn w:val="Normal"/>
    <w:next w:val="Normal"/>
    <w:autoRedefine/>
    <w:uiPriority w:val="39"/>
    <w:unhideWhenUsed/>
    <w:rsid w:val="00A35643"/>
    <w:pPr>
      <w:tabs>
        <w:tab w:val="right" w:leader="dot" w:pos="9016"/>
      </w:tabs>
      <w:spacing w:after="100"/>
    </w:pPr>
  </w:style>
  <w:style w:type="paragraph" w:styleId="TableColHead" w:customStyle="1">
    <w:name w:val="TableColHead"/>
    <w:basedOn w:val="Normal"/>
    <w:uiPriority w:val="5"/>
    <w:qFormat/>
    <w:rsid w:val="00A35643"/>
    <w:pPr>
      <w:spacing w:after="0"/>
      <w:jc w:val="center"/>
    </w:pPr>
    <w:rPr>
      <w:rFonts w:ascii="Arial Black" w:hAnsi="Arial Black" w:eastAsiaTheme="minorEastAsia"/>
    </w:rPr>
  </w:style>
  <w:style w:type="paragraph" w:styleId="TableHeading" w:customStyle="1">
    <w:name w:val="TableHeading"/>
    <w:basedOn w:val="Normal"/>
    <w:uiPriority w:val="1"/>
    <w:qFormat/>
    <w:rsid w:val="00A35643"/>
    <w:pPr>
      <w:keepNext/>
      <w:spacing w:before="360" w:after="40"/>
    </w:pPr>
    <w:rPr>
      <w:i/>
      <w:iCs/>
      <w:color w:val="308FCC"/>
    </w:rPr>
  </w:style>
  <w:style w:type="paragraph" w:styleId="TableText0" w:customStyle="1">
    <w:name w:val="TableText"/>
    <w:basedOn w:val="Normal"/>
    <w:link w:val="TableTextChar"/>
    <w:uiPriority w:val="4"/>
    <w:qFormat/>
    <w:rsid w:val="00A35643"/>
    <w:pPr>
      <w:spacing w:before="60" w:after="60"/>
      <w:ind w:right="198"/>
    </w:pPr>
    <w:rPr>
      <w:rFonts w:eastAsiaTheme="minorEastAsia"/>
    </w:rPr>
  </w:style>
  <w:style w:type="character" w:styleId="TableTextChar" w:customStyle="1">
    <w:name w:val="TableText Char"/>
    <w:basedOn w:val="DefaultParagraphFont"/>
    <w:link w:val="TableText0"/>
    <w:uiPriority w:val="4"/>
    <w:rsid w:val="00A35643"/>
    <w:rPr>
      <w:rFonts w:eastAsiaTheme="minorEastAsia"/>
    </w:rPr>
  </w:style>
  <w:style w:type="character" w:styleId="ui-provider" w:customStyle="1">
    <w:name w:val="ui-provider"/>
    <w:basedOn w:val="DefaultParagraphFont"/>
    <w:rsid w:val="0017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7202">
      <w:bodyDiv w:val="1"/>
      <w:marLeft w:val="0"/>
      <w:marRight w:val="0"/>
      <w:marTop w:val="0"/>
      <w:marBottom w:val="0"/>
      <w:divBdr>
        <w:top w:val="none" w:sz="0" w:space="0" w:color="auto"/>
        <w:left w:val="none" w:sz="0" w:space="0" w:color="auto"/>
        <w:bottom w:val="none" w:sz="0" w:space="0" w:color="auto"/>
        <w:right w:val="none" w:sz="0" w:space="0" w:color="auto"/>
      </w:divBdr>
    </w:div>
    <w:div w:id="340089009">
      <w:bodyDiv w:val="1"/>
      <w:marLeft w:val="0"/>
      <w:marRight w:val="0"/>
      <w:marTop w:val="0"/>
      <w:marBottom w:val="0"/>
      <w:divBdr>
        <w:top w:val="none" w:sz="0" w:space="0" w:color="auto"/>
        <w:left w:val="none" w:sz="0" w:space="0" w:color="auto"/>
        <w:bottom w:val="none" w:sz="0" w:space="0" w:color="auto"/>
        <w:right w:val="none" w:sz="0" w:space="0" w:color="auto"/>
      </w:divBdr>
    </w:div>
    <w:div w:id="425274011">
      <w:bodyDiv w:val="1"/>
      <w:marLeft w:val="0"/>
      <w:marRight w:val="0"/>
      <w:marTop w:val="0"/>
      <w:marBottom w:val="0"/>
      <w:divBdr>
        <w:top w:val="none" w:sz="0" w:space="0" w:color="auto"/>
        <w:left w:val="none" w:sz="0" w:space="0" w:color="auto"/>
        <w:bottom w:val="none" w:sz="0" w:space="0" w:color="auto"/>
        <w:right w:val="none" w:sz="0" w:space="0" w:color="auto"/>
      </w:divBdr>
    </w:div>
    <w:div w:id="471290880">
      <w:bodyDiv w:val="1"/>
      <w:marLeft w:val="0"/>
      <w:marRight w:val="0"/>
      <w:marTop w:val="0"/>
      <w:marBottom w:val="0"/>
      <w:divBdr>
        <w:top w:val="none" w:sz="0" w:space="0" w:color="auto"/>
        <w:left w:val="none" w:sz="0" w:space="0" w:color="auto"/>
        <w:bottom w:val="none" w:sz="0" w:space="0" w:color="auto"/>
        <w:right w:val="none" w:sz="0" w:space="0" w:color="auto"/>
      </w:divBdr>
      <w:divsChild>
        <w:div w:id="291441787">
          <w:marLeft w:val="0"/>
          <w:marRight w:val="0"/>
          <w:marTop w:val="0"/>
          <w:marBottom w:val="0"/>
          <w:divBdr>
            <w:top w:val="none" w:sz="0" w:space="0" w:color="auto"/>
            <w:left w:val="none" w:sz="0" w:space="0" w:color="auto"/>
            <w:bottom w:val="none" w:sz="0" w:space="0" w:color="auto"/>
            <w:right w:val="none" w:sz="0" w:space="0" w:color="auto"/>
          </w:divBdr>
        </w:div>
        <w:div w:id="473109188">
          <w:marLeft w:val="0"/>
          <w:marRight w:val="0"/>
          <w:marTop w:val="0"/>
          <w:marBottom w:val="0"/>
          <w:divBdr>
            <w:top w:val="none" w:sz="0" w:space="0" w:color="auto"/>
            <w:left w:val="none" w:sz="0" w:space="0" w:color="auto"/>
            <w:bottom w:val="none" w:sz="0" w:space="0" w:color="auto"/>
            <w:right w:val="none" w:sz="0" w:space="0" w:color="auto"/>
          </w:divBdr>
        </w:div>
        <w:div w:id="923345482">
          <w:marLeft w:val="0"/>
          <w:marRight w:val="0"/>
          <w:marTop w:val="0"/>
          <w:marBottom w:val="0"/>
          <w:divBdr>
            <w:top w:val="none" w:sz="0" w:space="0" w:color="auto"/>
            <w:left w:val="none" w:sz="0" w:space="0" w:color="auto"/>
            <w:bottom w:val="none" w:sz="0" w:space="0" w:color="auto"/>
            <w:right w:val="none" w:sz="0" w:space="0" w:color="auto"/>
          </w:divBdr>
        </w:div>
        <w:div w:id="1334263445">
          <w:marLeft w:val="0"/>
          <w:marRight w:val="0"/>
          <w:marTop w:val="0"/>
          <w:marBottom w:val="0"/>
          <w:divBdr>
            <w:top w:val="none" w:sz="0" w:space="0" w:color="auto"/>
            <w:left w:val="none" w:sz="0" w:space="0" w:color="auto"/>
            <w:bottom w:val="none" w:sz="0" w:space="0" w:color="auto"/>
            <w:right w:val="none" w:sz="0" w:space="0" w:color="auto"/>
          </w:divBdr>
        </w:div>
        <w:div w:id="1334410028">
          <w:marLeft w:val="0"/>
          <w:marRight w:val="0"/>
          <w:marTop w:val="0"/>
          <w:marBottom w:val="0"/>
          <w:divBdr>
            <w:top w:val="none" w:sz="0" w:space="0" w:color="auto"/>
            <w:left w:val="none" w:sz="0" w:space="0" w:color="auto"/>
            <w:bottom w:val="none" w:sz="0" w:space="0" w:color="auto"/>
            <w:right w:val="none" w:sz="0" w:space="0" w:color="auto"/>
          </w:divBdr>
        </w:div>
        <w:div w:id="1509950433">
          <w:marLeft w:val="0"/>
          <w:marRight w:val="0"/>
          <w:marTop w:val="0"/>
          <w:marBottom w:val="0"/>
          <w:divBdr>
            <w:top w:val="none" w:sz="0" w:space="0" w:color="auto"/>
            <w:left w:val="none" w:sz="0" w:space="0" w:color="auto"/>
            <w:bottom w:val="none" w:sz="0" w:space="0" w:color="auto"/>
            <w:right w:val="none" w:sz="0" w:space="0" w:color="auto"/>
          </w:divBdr>
        </w:div>
        <w:div w:id="1676610923">
          <w:marLeft w:val="0"/>
          <w:marRight w:val="0"/>
          <w:marTop w:val="0"/>
          <w:marBottom w:val="0"/>
          <w:divBdr>
            <w:top w:val="none" w:sz="0" w:space="0" w:color="auto"/>
            <w:left w:val="none" w:sz="0" w:space="0" w:color="auto"/>
            <w:bottom w:val="none" w:sz="0" w:space="0" w:color="auto"/>
            <w:right w:val="none" w:sz="0" w:space="0" w:color="auto"/>
          </w:divBdr>
        </w:div>
        <w:div w:id="1787503101">
          <w:marLeft w:val="0"/>
          <w:marRight w:val="0"/>
          <w:marTop w:val="0"/>
          <w:marBottom w:val="0"/>
          <w:divBdr>
            <w:top w:val="none" w:sz="0" w:space="0" w:color="auto"/>
            <w:left w:val="none" w:sz="0" w:space="0" w:color="auto"/>
            <w:bottom w:val="none" w:sz="0" w:space="0" w:color="auto"/>
            <w:right w:val="none" w:sz="0" w:space="0" w:color="auto"/>
          </w:divBdr>
        </w:div>
        <w:div w:id="1840660446">
          <w:marLeft w:val="0"/>
          <w:marRight w:val="0"/>
          <w:marTop w:val="0"/>
          <w:marBottom w:val="0"/>
          <w:divBdr>
            <w:top w:val="none" w:sz="0" w:space="0" w:color="auto"/>
            <w:left w:val="none" w:sz="0" w:space="0" w:color="auto"/>
            <w:bottom w:val="none" w:sz="0" w:space="0" w:color="auto"/>
            <w:right w:val="none" w:sz="0" w:space="0" w:color="auto"/>
          </w:divBdr>
        </w:div>
        <w:div w:id="1959295229">
          <w:marLeft w:val="0"/>
          <w:marRight w:val="0"/>
          <w:marTop w:val="0"/>
          <w:marBottom w:val="0"/>
          <w:divBdr>
            <w:top w:val="none" w:sz="0" w:space="0" w:color="auto"/>
            <w:left w:val="none" w:sz="0" w:space="0" w:color="auto"/>
            <w:bottom w:val="none" w:sz="0" w:space="0" w:color="auto"/>
            <w:right w:val="none" w:sz="0" w:space="0" w:color="auto"/>
          </w:divBdr>
        </w:div>
        <w:div w:id="2078163276">
          <w:marLeft w:val="0"/>
          <w:marRight w:val="0"/>
          <w:marTop w:val="0"/>
          <w:marBottom w:val="0"/>
          <w:divBdr>
            <w:top w:val="none" w:sz="0" w:space="0" w:color="auto"/>
            <w:left w:val="none" w:sz="0" w:space="0" w:color="auto"/>
            <w:bottom w:val="none" w:sz="0" w:space="0" w:color="auto"/>
            <w:right w:val="none" w:sz="0" w:space="0" w:color="auto"/>
          </w:divBdr>
        </w:div>
      </w:divsChild>
    </w:div>
    <w:div w:id="477844245">
      <w:bodyDiv w:val="1"/>
      <w:marLeft w:val="0"/>
      <w:marRight w:val="0"/>
      <w:marTop w:val="0"/>
      <w:marBottom w:val="0"/>
      <w:divBdr>
        <w:top w:val="none" w:sz="0" w:space="0" w:color="auto"/>
        <w:left w:val="none" w:sz="0" w:space="0" w:color="auto"/>
        <w:bottom w:val="none" w:sz="0" w:space="0" w:color="auto"/>
        <w:right w:val="none" w:sz="0" w:space="0" w:color="auto"/>
      </w:divBdr>
    </w:div>
    <w:div w:id="478183030">
      <w:bodyDiv w:val="1"/>
      <w:marLeft w:val="0"/>
      <w:marRight w:val="0"/>
      <w:marTop w:val="0"/>
      <w:marBottom w:val="0"/>
      <w:divBdr>
        <w:top w:val="none" w:sz="0" w:space="0" w:color="auto"/>
        <w:left w:val="none" w:sz="0" w:space="0" w:color="auto"/>
        <w:bottom w:val="none" w:sz="0" w:space="0" w:color="auto"/>
        <w:right w:val="none" w:sz="0" w:space="0" w:color="auto"/>
      </w:divBdr>
    </w:div>
    <w:div w:id="478687703">
      <w:bodyDiv w:val="1"/>
      <w:marLeft w:val="0"/>
      <w:marRight w:val="0"/>
      <w:marTop w:val="0"/>
      <w:marBottom w:val="0"/>
      <w:divBdr>
        <w:top w:val="none" w:sz="0" w:space="0" w:color="auto"/>
        <w:left w:val="none" w:sz="0" w:space="0" w:color="auto"/>
        <w:bottom w:val="none" w:sz="0" w:space="0" w:color="auto"/>
        <w:right w:val="none" w:sz="0" w:space="0" w:color="auto"/>
      </w:divBdr>
      <w:divsChild>
        <w:div w:id="112670809">
          <w:marLeft w:val="0"/>
          <w:marRight w:val="0"/>
          <w:marTop w:val="0"/>
          <w:marBottom w:val="0"/>
          <w:divBdr>
            <w:top w:val="none" w:sz="0" w:space="0" w:color="auto"/>
            <w:left w:val="none" w:sz="0" w:space="0" w:color="auto"/>
            <w:bottom w:val="none" w:sz="0" w:space="0" w:color="auto"/>
            <w:right w:val="none" w:sz="0" w:space="0" w:color="auto"/>
          </w:divBdr>
        </w:div>
        <w:div w:id="666176406">
          <w:marLeft w:val="0"/>
          <w:marRight w:val="0"/>
          <w:marTop w:val="0"/>
          <w:marBottom w:val="0"/>
          <w:divBdr>
            <w:top w:val="none" w:sz="0" w:space="0" w:color="auto"/>
            <w:left w:val="none" w:sz="0" w:space="0" w:color="auto"/>
            <w:bottom w:val="none" w:sz="0" w:space="0" w:color="auto"/>
            <w:right w:val="none" w:sz="0" w:space="0" w:color="auto"/>
          </w:divBdr>
        </w:div>
        <w:div w:id="1086879241">
          <w:marLeft w:val="0"/>
          <w:marRight w:val="0"/>
          <w:marTop w:val="0"/>
          <w:marBottom w:val="0"/>
          <w:divBdr>
            <w:top w:val="none" w:sz="0" w:space="0" w:color="auto"/>
            <w:left w:val="none" w:sz="0" w:space="0" w:color="auto"/>
            <w:bottom w:val="none" w:sz="0" w:space="0" w:color="auto"/>
            <w:right w:val="none" w:sz="0" w:space="0" w:color="auto"/>
          </w:divBdr>
        </w:div>
        <w:div w:id="1106926120">
          <w:marLeft w:val="0"/>
          <w:marRight w:val="0"/>
          <w:marTop w:val="0"/>
          <w:marBottom w:val="0"/>
          <w:divBdr>
            <w:top w:val="none" w:sz="0" w:space="0" w:color="auto"/>
            <w:left w:val="none" w:sz="0" w:space="0" w:color="auto"/>
            <w:bottom w:val="none" w:sz="0" w:space="0" w:color="auto"/>
            <w:right w:val="none" w:sz="0" w:space="0" w:color="auto"/>
          </w:divBdr>
        </w:div>
        <w:div w:id="1205294064">
          <w:marLeft w:val="0"/>
          <w:marRight w:val="0"/>
          <w:marTop w:val="0"/>
          <w:marBottom w:val="0"/>
          <w:divBdr>
            <w:top w:val="none" w:sz="0" w:space="0" w:color="auto"/>
            <w:left w:val="none" w:sz="0" w:space="0" w:color="auto"/>
            <w:bottom w:val="none" w:sz="0" w:space="0" w:color="auto"/>
            <w:right w:val="none" w:sz="0" w:space="0" w:color="auto"/>
          </w:divBdr>
        </w:div>
        <w:div w:id="1652254074">
          <w:marLeft w:val="0"/>
          <w:marRight w:val="0"/>
          <w:marTop w:val="0"/>
          <w:marBottom w:val="0"/>
          <w:divBdr>
            <w:top w:val="none" w:sz="0" w:space="0" w:color="auto"/>
            <w:left w:val="none" w:sz="0" w:space="0" w:color="auto"/>
            <w:bottom w:val="none" w:sz="0" w:space="0" w:color="auto"/>
            <w:right w:val="none" w:sz="0" w:space="0" w:color="auto"/>
          </w:divBdr>
        </w:div>
        <w:div w:id="1984386881">
          <w:marLeft w:val="0"/>
          <w:marRight w:val="0"/>
          <w:marTop w:val="0"/>
          <w:marBottom w:val="0"/>
          <w:divBdr>
            <w:top w:val="none" w:sz="0" w:space="0" w:color="auto"/>
            <w:left w:val="none" w:sz="0" w:space="0" w:color="auto"/>
            <w:bottom w:val="none" w:sz="0" w:space="0" w:color="auto"/>
            <w:right w:val="none" w:sz="0" w:space="0" w:color="auto"/>
          </w:divBdr>
        </w:div>
      </w:divsChild>
    </w:div>
    <w:div w:id="519391019">
      <w:bodyDiv w:val="1"/>
      <w:marLeft w:val="0"/>
      <w:marRight w:val="0"/>
      <w:marTop w:val="0"/>
      <w:marBottom w:val="0"/>
      <w:divBdr>
        <w:top w:val="none" w:sz="0" w:space="0" w:color="auto"/>
        <w:left w:val="none" w:sz="0" w:space="0" w:color="auto"/>
        <w:bottom w:val="none" w:sz="0" w:space="0" w:color="auto"/>
        <w:right w:val="none" w:sz="0" w:space="0" w:color="auto"/>
      </w:divBdr>
      <w:divsChild>
        <w:div w:id="21982946">
          <w:marLeft w:val="0"/>
          <w:marRight w:val="0"/>
          <w:marTop w:val="0"/>
          <w:marBottom w:val="0"/>
          <w:divBdr>
            <w:top w:val="none" w:sz="0" w:space="0" w:color="auto"/>
            <w:left w:val="none" w:sz="0" w:space="0" w:color="auto"/>
            <w:bottom w:val="none" w:sz="0" w:space="0" w:color="auto"/>
            <w:right w:val="none" w:sz="0" w:space="0" w:color="auto"/>
          </w:divBdr>
        </w:div>
        <w:div w:id="78647256">
          <w:marLeft w:val="0"/>
          <w:marRight w:val="0"/>
          <w:marTop w:val="0"/>
          <w:marBottom w:val="0"/>
          <w:divBdr>
            <w:top w:val="none" w:sz="0" w:space="0" w:color="auto"/>
            <w:left w:val="none" w:sz="0" w:space="0" w:color="auto"/>
            <w:bottom w:val="none" w:sz="0" w:space="0" w:color="auto"/>
            <w:right w:val="none" w:sz="0" w:space="0" w:color="auto"/>
          </w:divBdr>
        </w:div>
        <w:div w:id="1012607623">
          <w:marLeft w:val="0"/>
          <w:marRight w:val="0"/>
          <w:marTop w:val="0"/>
          <w:marBottom w:val="0"/>
          <w:divBdr>
            <w:top w:val="none" w:sz="0" w:space="0" w:color="auto"/>
            <w:left w:val="none" w:sz="0" w:space="0" w:color="auto"/>
            <w:bottom w:val="none" w:sz="0" w:space="0" w:color="auto"/>
            <w:right w:val="none" w:sz="0" w:space="0" w:color="auto"/>
          </w:divBdr>
        </w:div>
        <w:div w:id="1310984786">
          <w:marLeft w:val="0"/>
          <w:marRight w:val="0"/>
          <w:marTop w:val="0"/>
          <w:marBottom w:val="0"/>
          <w:divBdr>
            <w:top w:val="none" w:sz="0" w:space="0" w:color="auto"/>
            <w:left w:val="none" w:sz="0" w:space="0" w:color="auto"/>
            <w:bottom w:val="none" w:sz="0" w:space="0" w:color="auto"/>
            <w:right w:val="none" w:sz="0" w:space="0" w:color="auto"/>
          </w:divBdr>
        </w:div>
        <w:div w:id="1590582921">
          <w:marLeft w:val="0"/>
          <w:marRight w:val="0"/>
          <w:marTop w:val="0"/>
          <w:marBottom w:val="0"/>
          <w:divBdr>
            <w:top w:val="none" w:sz="0" w:space="0" w:color="auto"/>
            <w:left w:val="none" w:sz="0" w:space="0" w:color="auto"/>
            <w:bottom w:val="none" w:sz="0" w:space="0" w:color="auto"/>
            <w:right w:val="none" w:sz="0" w:space="0" w:color="auto"/>
          </w:divBdr>
        </w:div>
        <w:div w:id="1727680951">
          <w:marLeft w:val="0"/>
          <w:marRight w:val="0"/>
          <w:marTop w:val="0"/>
          <w:marBottom w:val="0"/>
          <w:divBdr>
            <w:top w:val="none" w:sz="0" w:space="0" w:color="auto"/>
            <w:left w:val="none" w:sz="0" w:space="0" w:color="auto"/>
            <w:bottom w:val="none" w:sz="0" w:space="0" w:color="auto"/>
            <w:right w:val="none" w:sz="0" w:space="0" w:color="auto"/>
          </w:divBdr>
        </w:div>
        <w:div w:id="1994527460">
          <w:marLeft w:val="0"/>
          <w:marRight w:val="0"/>
          <w:marTop w:val="0"/>
          <w:marBottom w:val="0"/>
          <w:divBdr>
            <w:top w:val="none" w:sz="0" w:space="0" w:color="auto"/>
            <w:left w:val="none" w:sz="0" w:space="0" w:color="auto"/>
            <w:bottom w:val="none" w:sz="0" w:space="0" w:color="auto"/>
            <w:right w:val="none" w:sz="0" w:space="0" w:color="auto"/>
          </w:divBdr>
        </w:div>
      </w:divsChild>
    </w:div>
    <w:div w:id="592249986">
      <w:bodyDiv w:val="1"/>
      <w:marLeft w:val="0"/>
      <w:marRight w:val="0"/>
      <w:marTop w:val="0"/>
      <w:marBottom w:val="0"/>
      <w:divBdr>
        <w:top w:val="none" w:sz="0" w:space="0" w:color="auto"/>
        <w:left w:val="none" w:sz="0" w:space="0" w:color="auto"/>
        <w:bottom w:val="none" w:sz="0" w:space="0" w:color="auto"/>
        <w:right w:val="none" w:sz="0" w:space="0" w:color="auto"/>
      </w:divBdr>
    </w:div>
    <w:div w:id="795297649">
      <w:bodyDiv w:val="1"/>
      <w:marLeft w:val="0"/>
      <w:marRight w:val="0"/>
      <w:marTop w:val="0"/>
      <w:marBottom w:val="0"/>
      <w:divBdr>
        <w:top w:val="none" w:sz="0" w:space="0" w:color="auto"/>
        <w:left w:val="none" w:sz="0" w:space="0" w:color="auto"/>
        <w:bottom w:val="none" w:sz="0" w:space="0" w:color="auto"/>
        <w:right w:val="none" w:sz="0" w:space="0" w:color="auto"/>
      </w:divBdr>
      <w:divsChild>
        <w:div w:id="394089397">
          <w:marLeft w:val="0"/>
          <w:marRight w:val="0"/>
          <w:marTop w:val="0"/>
          <w:marBottom w:val="0"/>
          <w:divBdr>
            <w:top w:val="none" w:sz="0" w:space="0" w:color="auto"/>
            <w:left w:val="none" w:sz="0" w:space="0" w:color="auto"/>
            <w:bottom w:val="none" w:sz="0" w:space="0" w:color="auto"/>
            <w:right w:val="none" w:sz="0" w:space="0" w:color="auto"/>
          </w:divBdr>
        </w:div>
        <w:div w:id="447970600">
          <w:marLeft w:val="0"/>
          <w:marRight w:val="0"/>
          <w:marTop w:val="0"/>
          <w:marBottom w:val="0"/>
          <w:divBdr>
            <w:top w:val="none" w:sz="0" w:space="0" w:color="auto"/>
            <w:left w:val="none" w:sz="0" w:space="0" w:color="auto"/>
            <w:bottom w:val="none" w:sz="0" w:space="0" w:color="auto"/>
            <w:right w:val="none" w:sz="0" w:space="0" w:color="auto"/>
          </w:divBdr>
        </w:div>
        <w:div w:id="539979827">
          <w:marLeft w:val="0"/>
          <w:marRight w:val="0"/>
          <w:marTop w:val="0"/>
          <w:marBottom w:val="0"/>
          <w:divBdr>
            <w:top w:val="none" w:sz="0" w:space="0" w:color="auto"/>
            <w:left w:val="none" w:sz="0" w:space="0" w:color="auto"/>
            <w:bottom w:val="none" w:sz="0" w:space="0" w:color="auto"/>
            <w:right w:val="none" w:sz="0" w:space="0" w:color="auto"/>
          </w:divBdr>
        </w:div>
        <w:div w:id="596253801">
          <w:marLeft w:val="0"/>
          <w:marRight w:val="0"/>
          <w:marTop w:val="0"/>
          <w:marBottom w:val="0"/>
          <w:divBdr>
            <w:top w:val="none" w:sz="0" w:space="0" w:color="auto"/>
            <w:left w:val="none" w:sz="0" w:space="0" w:color="auto"/>
            <w:bottom w:val="none" w:sz="0" w:space="0" w:color="auto"/>
            <w:right w:val="none" w:sz="0" w:space="0" w:color="auto"/>
          </w:divBdr>
        </w:div>
        <w:div w:id="901217262">
          <w:marLeft w:val="0"/>
          <w:marRight w:val="0"/>
          <w:marTop w:val="0"/>
          <w:marBottom w:val="0"/>
          <w:divBdr>
            <w:top w:val="none" w:sz="0" w:space="0" w:color="auto"/>
            <w:left w:val="none" w:sz="0" w:space="0" w:color="auto"/>
            <w:bottom w:val="none" w:sz="0" w:space="0" w:color="auto"/>
            <w:right w:val="none" w:sz="0" w:space="0" w:color="auto"/>
          </w:divBdr>
        </w:div>
        <w:div w:id="1278489635">
          <w:marLeft w:val="0"/>
          <w:marRight w:val="0"/>
          <w:marTop w:val="0"/>
          <w:marBottom w:val="0"/>
          <w:divBdr>
            <w:top w:val="none" w:sz="0" w:space="0" w:color="auto"/>
            <w:left w:val="none" w:sz="0" w:space="0" w:color="auto"/>
            <w:bottom w:val="none" w:sz="0" w:space="0" w:color="auto"/>
            <w:right w:val="none" w:sz="0" w:space="0" w:color="auto"/>
          </w:divBdr>
        </w:div>
        <w:div w:id="1937909303">
          <w:marLeft w:val="0"/>
          <w:marRight w:val="0"/>
          <w:marTop w:val="0"/>
          <w:marBottom w:val="0"/>
          <w:divBdr>
            <w:top w:val="none" w:sz="0" w:space="0" w:color="auto"/>
            <w:left w:val="none" w:sz="0" w:space="0" w:color="auto"/>
            <w:bottom w:val="none" w:sz="0" w:space="0" w:color="auto"/>
            <w:right w:val="none" w:sz="0" w:space="0" w:color="auto"/>
          </w:divBdr>
        </w:div>
        <w:div w:id="2049840014">
          <w:marLeft w:val="0"/>
          <w:marRight w:val="0"/>
          <w:marTop w:val="0"/>
          <w:marBottom w:val="0"/>
          <w:divBdr>
            <w:top w:val="none" w:sz="0" w:space="0" w:color="auto"/>
            <w:left w:val="none" w:sz="0" w:space="0" w:color="auto"/>
            <w:bottom w:val="none" w:sz="0" w:space="0" w:color="auto"/>
            <w:right w:val="none" w:sz="0" w:space="0" w:color="auto"/>
          </w:divBdr>
        </w:div>
        <w:div w:id="2115005906">
          <w:marLeft w:val="0"/>
          <w:marRight w:val="0"/>
          <w:marTop w:val="0"/>
          <w:marBottom w:val="0"/>
          <w:divBdr>
            <w:top w:val="none" w:sz="0" w:space="0" w:color="auto"/>
            <w:left w:val="none" w:sz="0" w:space="0" w:color="auto"/>
            <w:bottom w:val="none" w:sz="0" w:space="0" w:color="auto"/>
            <w:right w:val="none" w:sz="0" w:space="0" w:color="auto"/>
          </w:divBdr>
        </w:div>
      </w:divsChild>
    </w:div>
    <w:div w:id="808668028">
      <w:bodyDiv w:val="1"/>
      <w:marLeft w:val="0"/>
      <w:marRight w:val="0"/>
      <w:marTop w:val="0"/>
      <w:marBottom w:val="0"/>
      <w:divBdr>
        <w:top w:val="none" w:sz="0" w:space="0" w:color="auto"/>
        <w:left w:val="none" w:sz="0" w:space="0" w:color="auto"/>
        <w:bottom w:val="none" w:sz="0" w:space="0" w:color="auto"/>
        <w:right w:val="none" w:sz="0" w:space="0" w:color="auto"/>
      </w:divBdr>
    </w:div>
    <w:div w:id="826895359">
      <w:bodyDiv w:val="1"/>
      <w:marLeft w:val="0"/>
      <w:marRight w:val="0"/>
      <w:marTop w:val="0"/>
      <w:marBottom w:val="0"/>
      <w:divBdr>
        <w:top w:val="none" w:sz="0" w:space="0" w:color="auto"/>
        <w:left w:val="none" w:sz="0" w:space="0" w:color="auto"/>
        <w:bottom w:val="none" w:sz="0" w:space="0" w:color="auto"/>
        <w:right w:val="none" w:sz="0" w:space="0" w:color="auto"/>
      </w:divBdr>
    </w:div>
    <w:div w:id="1119183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749">
          <w:marLeft w:val="0"/>
          <w:marRight w:val="0"/>
          <w:marTop w:val="0"/>
          <w:marBottom w:val="0"/>
          <w:divBdr>
            <w:top w:val="none" w:sz="0" w:space="0" w:color="auto"/>
            <w:left w:val="none" w:sz="0" w:space="0" w:color="auto"/>
            <w:bottom w:val="none" w:sz="0" w:space="0" w:color="auto"/>
            <w:right w:val="none" w:sz="0" w:space="0" w:color="auto"/>
          </w:divBdr>
          <w:divsChild>
            <w:div w:id="1876308092">
              <w:marLeft w:val="0"/>
              <w:marRight w:val="0"/>
              <w:marTop w:val="0"/>
              <w:marBottom w:val="0"/>
              <w:divBdr>
                <w:top w:val="none" w:sz="0" w:space="0" w:color="auto"/>
                <w:left w:val="none" w:sz="0" w:space="0" w:color="auto"/>
                <w:bottom w:val="none" w:sz="0" w:space="0" w:color="auto"/>
                <w:right w:val="none" w:sz="0" w:space="0" w:color="auto"/>
              </w:divBdr>
            </w:div>
            <w:div w:id="2031254810">
              <w:marLeft w:val="0"/>
              <w:marRight w:val="0"/>
              <w:marTop w:val="0"/>
              <w:marBottom w:val="0"/>
              <w:divBdr>
                <w:top w:val="none" w:sz="0" w:space="0" w:color="auto"/>
                <w:left w:val="none" w:sz="0" w:space="0" w:color="auto"/>
                <w:bottom w:val="none" w:sz="0" w:space="0" w:color="auto"/>
                <w:right w:val="none" w:sz="0" w:space="0" w:color="auto"/>
              </w:divBdr>
            </w:div>
          </w:divsChild>
        </w:div>
        <w:div w:id="387993970">
          <w:marLeft w:val="0"/>
          <w:marRight w:val="0"/>
          <w:marTop w:val="0"/>
          <w:marBottom w:val="0"/>
          <w:divBdr>
            <w:top w:val="none" w:sz="0" w:space="0" w:color="auto"/>
            <w:left w:val="none" w:sz="0" w:space="0" w:color="auto"/>
            <w:bottom w:val="none" w:sz="0" w:space="0" w:color="auto"/>
            <w:right w:val="none" w:sz="0" w:space="0" w:color="auto"/>
          </w:divBdr>
          <w:divsChild>
            <w:div w:id="1562399707">
              <w:marLeft w:val="0"/>
              <w:marRight w:val="0"/>
              <w:marTop w:val="0"/>
              <w:marBottom w:val="0"/>
              <w:divBdr>
                <w:top w:val="none" w:sz="0" w:space="0" w:color="auto"/>
                <w:left w:val="none" w:sz="0" w:space="0" w:color="auto"/>
                <w:bottom w:val="none" w:sz="0" w:space="0" w:color="auto"/>
                <w:right w:val="none" w:sz="0" w:space="0" w:color="auto"/>
              </w:divBdr>
            </w:div>
          </w:divsChild>
        </w:div>
        <w:div w:id="909267707">
          <w:marLeft w:val="0"/>
          <w:marRight w:val="0"/>
          <w:marTop w:val="0"/>
          <w:marBottom w:val="0"/>
          <w:divBdr>
            <w:top w:val="none" w:sz="0" w:space="0" w:color="auto"/>
            <w:left w:val="none" w:sz="0" w:space="0" w:color="auto"/>
            <w:bottom w:val="none" w:sz="0" w:space="0" w:color="auto"/>
            <w:right w:val="none" w:sz="0" w:space="0" w:color="auto"/>
          </w:divBdr>
          <w:divsChild>
            <w:div w:id="1326396663">
              <w:marLeft w:val="0"/>
              <w:marRight w:val="0"/>
              <w:marTop w:val="0"/>
              <w:marBottom w:val="0"/>
              <w:divBdr>
                <w:top w:val="none" w:sz="0" w:space="0" w:color="auto"/>
                <w:left w:val="none" w:sz="0" w:space="0" w:color="auto"/>
                <w:bottom w:val="none" w:sz="0" w:space="0" w:color="auto"/>
                <w:right w:val="none" w:sz="0" w:space="0" w:color="auto"/>
              </w:divBdr>
            </w:div>
            <w:div w:id="1636836860">
              <w:marLeft w:val="0"/>
              <w:marRight w:val="0"/>
              <w:marTop w:val="0"/>
              <w:marBottom w:val="0"/>
              <w:divBdr>
                <w:top w:val="none" w:sz="0" w:space="0" w:color="auto"/>
                <w:left w:val="none" w:sz="0" w:space="0" w:color="auto"/>
                <w:bottom w:val="none" w:sz="0" w:space="0" w:color="auto"/>
                <w:right w:val="none" w:sz="0" w:space="0" w:color="auto"/>
              </w:divBdr>
            </w:div>
            <w:div w:id="2122147653">
              <w:marLeft w:val="0"/>
              <w:marRight w:val="0"/>
              <w:marTop w:val="0"/>
              <w:marBottom w:val="0"/>
              <w:divBdr>
                <w:top w:val="none" w:sz="0" w:space="0" w:color="auto"/>
                <w:left w:val="none" w:sz="0" w:space="0" w:color="auto"/>
                <w:bottom w:val="none" w:sz="0" w:space="0" w:color="auto"/>
                <w:right w:val="none" w:sz="0" w:space="0" w:color="auto"/>
              </w:divBdr>
            </w:div>
          </w:divsChild>
        </w:div>
        <w:div w:id="958680672">
          <w:marLeft w:val="0"/>
          <w:marRight w:val="0"/>
          <w:marTop w:val="0"/>
          <w:marBottom w:val="0"/>
          <w:divBdr>
            <w:top w:val="none" w:sz="0" w:space="0" w:color="auto"/>
            <w:left w:val="none" w:sz="0" w:space="0" w:color="auto"/>
            <w:bottom w:val="none" w:sz="0" w:space="0" w:color="auto"/>
            <w:right w:val="none" w:sz="0" w:space="0" w:color="auto"/>
          </w:divBdr>
          <w:divsChild>
            <w:div w:id="288241792">
              <w:marLeft w:val="0"/>
              <w:marRight w:val="0"/>
              <w:marTop w:val="0"/>
              <w:marBottom w:val="0"/>
              <w:divBdr>
                <w:top w:val="none" w:sz="0" w:space="0" w:color="auto"/>
                <w:left w:val="none" w:sz="0" w:space="0" w:color="auto"/>
                <w:bottom w:val="none" w:sz="0" w:space="0" w:color="auto"/>
                <w:right w:val="none" w:sz="0" w:space="0" w:color="auto"/>
              </w:divBdr>
            </w:div>
            <w:div w:id="764569238">
              <w:marLeft w:val="0"/>
              <w:marRight w:val="0"/>
              <w:marTop w:val="0"/>
              <w:marBottom w:val="0"/>
              <w:divBdr>
                <w:top w:val="none" w:sz="0" w:space="0" w:color="auto"/>
                <w:left w:val="none" w:sz="0" w:space="0" w:color="auto"/>
                <w:bottom w:val="none" w:sz="0" w:space="0" w:color="auto"/>
                <w:right w:val="none" w:sz="0" w:space="0" w:color="auto"/>
              </w:divBdr>
            </w:div>
          </w:divsChild>
        </w:div>
        <w:div w:id="1799251563">
          <w:marLeft w:val="0"/>
          <w:marRight w:val="0"/>
          <w:marTop w:val="0"/>
          <w:marBottom w:val="0"/>
          <w:divBdr>
            <w:top w:val="none" w:sz="0" w:space="0" w:color="auto"/>
            <w:left w:val="none" w:sz="0" w:space="0" w:color="auto"/>
            <w:bottom w:val="none" w:sz="0" w:space="0" w:color="auto"/>
            <w:right w:val="none" w:sz="0" w:space="0" w:color="auto"/>
          </w:divBdr>
          <w:divsChild>
            <w:div w:id="734813210">
              <w:marLeft w:val="0"/>
              <w:marRight w:val="0"/>
              <w:marTop w:val="0"/>
              <w:marBottom w:val="0"/>
              <w:divBdr>
                <w:top w:val="none" w:sz="0" w:space="0" w:color="auto"/>
                <w:left w:val="none" w:sz="0" w:space="0" w:color="auto"/>
                <w:bottom w:val="none" w:sz="0" w:space="0" w:color="auto"/>
                <w:right w:val="none" w:sz="0" w:space="0" w:color="auto"/>
              </w:divBdr>
            </w:div>
            <w:div w:id="1294677988">
              <w:marLeft w:val="0"/>
              <w:marRight w:val="0"/>
              <w:marTop w:val="0"/>
              <w:marBottom w:val="0"/>
              <w:divBdr>
                <w:top w:val="none" w:sz="0" w:space="0" w:color="auto"/>
                <w:left w:val="none" w:sz="0" w:space="0" w:color="auto"/>
                <w:bottom w:val="none" w:sz="0" w:space="0" w:color="auto"/>
                <w:right w:val="none" w:sz="0" w:space="0" w:color="auto"/>
              </w:divBdr>
            </w:div>
          </w:divsChild>
        </w:div>
        <w:div w:id="1871531863">
          <w:marLeft w:val="0"/>
          <w:marRight w:val="0"/>
          <w:marTop w:val="0"/>
          <w:marBottom w:val="0"/>
          <w:divBdr>
            <w:top w:val="none" w:sz="0" w:space="0" w:color="auto"/>
            <w:left w:val="none" w:sz="0" w:space="0" w:color="auto"/>
            <w:bottom w:val="none" w:sz="0" w:space="0" w:color="auto"/>
            <w:right w:val="none" w:sz="0" w:space="0" w:color="auto"/>
          </w:divBdr>
          <w:divsChild>
            <w:div w:id="17405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3464">
      <w:bodyDiv w:val="1"/>
      <w:marLeft w:val="0"/>
      <w:marRight w:val="0"/>
      <w:marTop w:val="0"/>
      <w:marBottom w:val="0"/>
      <w:divBdr>
        <w:top w:val="none" w:sz="0" w:space="0" w:color="auto"/>
        <w:left w:val="none" w:sz="0" w:space="0" w:color="auto"/>
        <w:bottom w:val="none" w:sz="0" w:space="0" w:color="auto"/>
        <w:right w:val="none" w:sz="0" w:space="0" w:color="auto"/>
      </w:divBdr>
      <w:divsChild>
        <w:div w:id="196629473">
          <w:marLeft w:val="0"/>
          <w:marRight w:val="0"/>
          <w:marTop w:val="0"/>
          <w:marBottom w:val="0"/>
          <w:divBdr>
            <w:top w:val="none" w:sz="0" w:space="0" w:color="auto"/>
            <w:left w:val="none" w:sz="0" w:space="0" w:color="auto"/>
            <w:bottom w:val="none" w:sz="0" w:space="0" w:color="auto"/>
            <w:right w:val="none" w:sz="0" w:space="0" w:color="auto"/>
          </w:divBdr>
        </w:div>
        <w:div w:id="1698310529">
          <w:marLeft w:val="0"/>
          <w:marRight w:val="0"/>
          <w:marTop w:val="0"/>
          <w:marBottom w:val="0"/>
          <w:divBdr>
            <w:top w:val="none" w:sz="0" w:space="0" w:color="auto"/>
            <w:left w:val="none" w:sz="0" w:space="0" w:color="auto"/>
            <w:bottom w:val="none" w:sz="0" w:space="0" w:color="auto"/>
            <w:right w:val="none" w:sz="0" w:space="0" w:color="auto"/>
          </w:divBdr>
        </w:div>
        <w:div w:id="1869754210">
          <w:marLeft w:val="0"/>
          <w:marRight w:val="0"/>
          <w:marTop w:val="0"/>
          <w:marBottom w:val="0"/>
          <w:divBdr>
            <w:top w:val="none" w:sz="0" w:space="0" w:color="auto"/>
            <w:left w:val="none" w:sz="0" w:space="0" w:color="auto"/>
            <w:bottom w:val="none" w:sz="0" w:space="0" w:color="auto"/>
            <w:right w:val="none" w:sz="0" w:space="0" w:color="auto"/>
          </w:divBdr>
        </w:div>
      </w:divsChild>
    </w:div>
    <w:div w:id="1268537469">
      <w:bodyDiv w:val="1"/>
      <w:marLeft w:val="0"/>
      <w:marRight w:val="0"/>
      <w:marTop w:val="0"/>
      <w:marBottom w:val="0"/>
      <w:divBdr>
        <w:top w:val="none" w:sz="0" w:space="0" w:color="auto"/>
        <w:left w:val="none" w:sz="0" w:space="0" w:color="auto"/>
        <w:bottom w:val="none" w:sz="0" w:space="0" w:color="auto"/>
        <w:right w:val="none" w:sz="0" w:space="0" w:color="auto"/>
      </w:divBdr>
      <w:divsChild>
        <w:div w:id="581909512">
          <w:marLeft w:val="0"/>
          <w:marRight w:val="0"/>
          <w:marTop w:val="0"/>
          <w:marBottom w:val="0"/>
          <w:divBdr>
            <w:top w:val="none" w:sz="0" w:space="0" w:color="auto"/>
            <w:left w:val="none" w:sz="0" w:space="0" w:color="auto"/>
            <w:bottom w:val="none" w:sz="0" w:space="0" w:color="auto"/>
            <w:right w:val="none" w:sz="0" w:space="0" w:color="auto"/>
          </w:divBdr>
          <w:divsChild>
            <w:div w:id="465465894">
              <w:marLeft w:val="0"/>
              <w:marRight w:val="0"/>
              <w:marTop w:val="0"/>
              <w:marBottom w:val="0"/>
              <w:divBdr>
                <w:top w:val="none" w:sz="0" w:space="0" w:color="auto"/>
                <w:left w:val="none" w:sz="0" w:space="0" w:color="auto"/>
                <w:bottom w:val="none" w:sz="0" w:space="0" w:color="auto"/>
                <w:right w:val="none" w:sz="0" w:space="0" w:color="auto"/>
              </w:divBdr>
            </w:div>
            <w:div w:id="1260066751">
              <w:marLeft w:val="0"/>
              <w:marRight w:val="0"/>
              <w:marTop w:val="0"/>
              <w:marBottom w:val="0"/>
              <w:divBdr>
                <w:top w:val="none" w:sz="0" w:space="0" w:color="auto"/>
                <w:left w:val="none" w:sz="0" w:space="0" w:color="auto"/>
                <w:bottom w:val="none" w:sz="0" w:space="0" w:color="auto"/>
                <w:right w:val="none" w:sz="0" w:space="0" w:color="auto"/>
              </w:divBdr>
            </w:div>
            <w:div w:id="1276257473">
              <w:marLeft w:val="0"/>
              <w:marRight w:val="0"/>
              <w:marTop w:val="0"/>
              <w:marBottom w:val="0"/>
              <w:divBdr>
                <w:top w:val="none" w:sz="0" w:space="0" w:color="auto"/>
                <w:left w:val="none" w:sz="0" w:space="0" w:color="auto"/>
                <w:bottom w:val="none" w:sz="0" w:space="0" w:color="auto"/>
                <w:right w:val="none" w:sz="0" w:space="0" w:color="auto"/>
              </w:divBdr>
            </w:div>
          </w:divsChild>
        </w:div>
        <w:div w:id="768544220">
          <w:marLeft w:val="0"/>
          <w:marRight w:val="0"/>
          <w:marTop w:val="0"/>
          <w:marBottom w:val="0"/>
          <w:divBdr>
            <w:top w:val="none" w:sz="0" w:space="0" w:color="auto"/>
            <w:left w:val="none" w:sz="0" w:space="0" w:color="auto"/>
            <w:bottom w:val="none" w:sz="0" w:space="0" w:color="auto"/>
            <w:right w:val="none" w:sz="0" w:space="0" w:color="auto"/>
          </w:divBdr>
          <w:divsChild>
            <w:div w:id="409428614">
              <w:marLeft w:val="0"/>
              <w:marRight w:val="0"/>
              <w:marTop w:val="0"/>
              <w:marBottom w:val="0"/>
              <w:divBdr>
                <w:top w:val="none" w:sz="0" w:space="0" w:color="auto"/>
                <w:left w:val="none" w:sz="0" w:space="0" w:color="auto"/>
                <w:bottom w:val="none" w:sz="0" w:space="0" w:color="auto"/>
                <w:right w:val="none" w:sz="0" w:space="0" w:color="auto"/>
              </w:divBdr>
            </w:div>
            <w:div w:id="1556500303">
              <w:marLeft w:val="0"/>
              <w:marRight w:val="0"/>
              <w:marTop w:val="0"/>
              <w:marBottom w:val="0"/>
              <w:divBdr>
                <w:top w:val="none" w:sz="0" w:space="0" w:color="auto"/>
                <w:left w:val="none" w:sz="0" w:space="0" w:color="auto"/>
                <w:bottom w:val="none" w:sz="0" w:space="0" w:color="auto"/>
                <w:right w:val="none" w:sz="0" w:space="0" w:color="auto"/>
              </w:divBdr>
            </w:div>
          </w:divsChild>
        </w:div>
        <w:div w:id="1058675669">
          <w:marLeft w:val="0"/>
          <w:marRight w:val="0"/>
          <w:marTop w:val="0"/>
          <w:marBottom w:val="0"/>
          <w:divBdr>
            <w:top w:val="none" w:sz="0" w:space="0" w:color="auto"/>
            <w:left w:val="none" w:sz="0" w:space="0" w:color="auto"/>
            <w:bottom w:val="none" w:sz="0" w:space="0" w:color="auto"/>
            <w:right w:val="none" w:sz="0" w:space="0" w:color="auto"/>
          </w:divBdr>
          <w:divsChild>
            <w:div w:id="690182989">
              <w:marLeft w:val="0"/>
              <w:marRight w:val="0"/>
              <w:marTop w:val="0"/>
              <w:marBottom w:val="0"/>
              <w:divBdr>
                <w:top w:val="none" w:sz="0" w:space="0" w:color="auto"/>
                <w:left w:val="none" w:sz="0" w:space="0" w:color="auto"/>
                <w:bottom w:val="none" w:sz="0" w:space="0" w:color="auto"/>
                <w:right w:val="none" w:sz="0" w:space="0" w:color="auto"/>
              </w:divBdr>
            </w:div>
          </w:divsChild>
        </w:div>
        <w:div w:id="1453789486">
          <w:marLeft w:val="0"/>
          <w:marRight w:val="0"/>
          <w:marTop w:val="0"/>
          <w:marBottom w:val="0"/>
          <w:divBdr>
            <w:top w:val="none" w:sz="0" w:space="0" w:color="auto"/>
            <w:left w:val="none" w:sz="0" w:space="0" w:color="auto"/>
            <w:bottom w:val="none" w:sz="0" w:space="0" w:color="auto"/>
            <w:right w:val="none" w:sz="0" w:space="0" w:color="auto"/>
          </w:divBdr>
          <w:divsChild>
            <w:div w:id="1131165956">
              <w:marLeft w:val="0"/>
              <w:marRight w:val="0"/>
              <w:marTop w:val="0"/>
              <w:marBottom w:val="0"/>
              <w:divBdr>
                <w:top w:val="none" w:sz="0" w:space="0" w:color="auto"/>
                <w:left w:val="none" w:sz="0" w:space="0" w:color="auto"/>
                <w:bottom w:val="none" w:sz="0" w:space="0" w:color="auto"/>
                <w:right w:val="none" w:sz="0" w:space="0" w:color="auto"/>
              </w:divBdr>
            </w:div>
          </w:divsChild>
        </w:div>
        <w:div w:id="1580869198">
          <w:marLeft w:val="0"/>
          <w:marRight w:val="0"/>
          <w:marTop w:val="0"/>
          <w:marBottom w:val="0"/>
          <w:divBdr>
            <w:top w:val="none" w:sz="0" w:space="0" w:color="auto"/>
            <w:left w:val="none" w:sz="0" w:space="0" w:color="auto"/>
            <w:bottom w:val="none" w:sz="0" w:space="0" w:color="auto"/>
            <w:right w:val="none" w:sz="0" w:space="0" w:color="auto"/>
          </w:divBdr>
          <w:divsChild>
            <w:div w:id="1161657111">
              <w:marLeft w:val="0"/>
              <w:marRight w:val="0"/>
              <w:marTop w:val="0"/>
              <w:marBottom w:val="0"/>
              <w:divBdr>
                <w:top w:val="none" w:sz="0" w:space="0" w:color="auto"/>
                <w:left w:val="none" w:sz="0" w:space="0" w:color="auto"/>
                <w:bottom w:val="none" w:sz="0" w:space="0" w:color="auto"/>
                <w:right w:val="none" w:sz="0" w:space="0" w:color="auto"/>
              </w:divBdr>
            </w:div>
            <w:div w:id="1180780675">
              <w:marLeft w:val="0"/>
              <w:marRight w:val="0"/>
              <w:marTop w:val="0"/>
              <w:marBottom w:val="0"/>
              <w:divBdr>
                <w:top w:val="none" w:sz="0" w:space="0" w:color="auto"/>
                <w:left w:val="none" w:sz="0" w:space="0" w:color="auto"/>
                <w:bottom w:val="none" w:sz="0" w:space="0" w:color="auto"/>
                <w:right w:val="none" w:sz="0" w:space="0" w:color="auto"/>
              </w:divBdr>
            </w:div>
          </w:divsChild>
        </w:div>
        <w:div w:id="1682007251">
          <w:marLeft w:val="0"/>
          <w:marRight w:val="0"/>
          <w:marTop w:val="0"/>
          <w:marBottom w:val="0"/>
          <w:divBdr>
            <w:top w:val="none" w:sz="0" w:space="0" w:color="auto"/>
            <w:left w:val="none" w:sz="0" w:space="0" w:color="auto"/>
            <w:bottom w:val="none" w:sz="0" w:space="0" w:color="auto"/>
            <w:right w:val="none" w:sz="0" w:space="0" w:color="auto"/>
          </w:divBdr>
          <w:divsChild>
            <w:div w:id="495803321">
              <w:marLeft w:val="0"/>
              <w:marRight w:val="0"/>
              <w:marTop w:val="0"/>
              <w:marBottom w:val="0"/>
              <w:divBdr>
                <w:top w:val="none" w:sz="0" w:space="0" w:color="auto"/>
                <w:left w:val="none" w:sz="0" w:space="0" w:color="auto"/>
                <w:bottom w:val="none" w:sz="0" w:space="0" w:color="auto"/>
                <w:right w:val="none" w:sz="0" w:space="0" w:color="auto"/>
              </w:divBdr>
            </w:div>
            <w:div w:id="17052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2703">
      <w:bodyDiv w:val="1"/>
      <w:marLeft w:val="0"/>
      <w:marRight w:val="0"/>
      <w:marTop w:val="0"/>
      <w:marBottom w:val="0"/>
      <w:divBdr>
        <w:top w:val="none" w:sz="0" w:space="0" w:color="auto"/>
        <w:left w:val="none" w:sz="0" w:space="0" w:color="auto"/>
        <w:bottom w:val="none" w:sz="0" w:space="0" w:color="auto"/>
        <w:right w:val="none" w:sz="0" w:space="0" w:color="auto"/>
      </w:divBdr>
      <w:divsChild>
        <w:div w:id="49623295">
          <w:marLeft w:val="0"/>
          <w:marRight w:val="0"/>
          <w:marTop w:val="0"/>
          <w:marBottom w:val="0"/>
          <w:divBdr>
            <w:top w:val="none" w:sz="0" w:space="0" w:color="auto"/>
            <w:left w:val="none" w:sz="0" w:space="0" w:color="auto"/>
            <w:bottom w:val="none" w:sz="0" w:space="0" w:color="auto"/>
            <w:right w:val="none" w:sz="0" w:space="0" w:color="auto"/>
          </w:divBdr>
          <w:divsChild>
            <w:div w:id="606085322">
              <w:marLeft w:val="0"/>
              <w:marRight w:val="0"/>
              <w:marTop w:val="0"/>
              <w:marBottom w:val="0"/>
              <w:divBdr>
                <w:top w:val="none" w:sz="0" w:space="0" w:color="auto"/>
                <w:left w:val="none" w:sz="0" w:space="0" w:color="auto"/>
                <w:bottom w:val="none" w:sz="0" w:space="0" w:color="auto"/>
                <w:right w:val="none" w:sz="0" w:space="0" w:color="auto"/>
              </w:divBdr>
              <w:divsChild>
                <w:div w:id="1848012862">
                  <w:marLeft w:val="0"/>
                  <w:marRight w:val="0"/>
                  <w:marTop w:val="0"/>
                  <w:marBottom w:val="0"/>
                  <w:divBdr>
                    <w:top w:val="none" w:sz="0" w:space="0" w:color="auto"/>
                    <w:left w:val="none" w:sz="0" w:space="0" w:color="auto"/>
                    <w:bottom w:val="none" w:sz="0" w:space="0" w:color="auto"/>
                    <w:right w:val="none" w:sz="0" w:space="0" w:color="auto"/>
                  </w:divBdr>
                </w:div>
              </w:divsChild>
            </w:div>
            <w:div w:id="677580577">
              <w:marLeft w:val="0"/>
              <w:marRight w:val="0"/>
              <w:marTop w:val="0"/>
              <w:marBottom w:val="0"/>
              <w:divBdr>
                <w:top w:val="none" w:sz="0" w:space="0" w:color="auto"/>
                <w:left w:val="none" w:sz="0" w:space="0" w:color="auto"/>
                <w:bottom w:val="none" w:sz="0" w:space="0" w:color="auto"/>
                <w:right w:val="none" w:sz="0" w:space="0" w:color="auto"/>
              </w:divBdr>
            </w:div>
          </w:divsChild>
        </w:div>
        <w:div w:id="1507405486">
          <w:marLeft w:val="0"/>
          <w:marRight w:val="0"/>
          <w:marTop w:val="0"/>
          <w:marBottom w:val="0"/>
          <w:divBdr>
            <w:top w:val="none" w:sz="0" w:space="0" w:color="auto"/>
            <w:left w:val="none" w:sz="0" w:space="0" w:color="auto"/>
            <w:bottom w:val="none" w:sz="0" w:space="0" w:color="auto"/>
            <w:right w:val="none" w:sz="0" w:space="0" w:color="auto"/>
          </w:divBdr>
          <w:divsChild>
            <w:div w:id="817697445">
              <w:marLeft w:val="0"/>
              <w:marRight w:val="0"/>
              <w:marTop w:val="0"/>
              <w:marBottom w:val="0"/>
              <w:divBdr>
                <w:top w:val="none" w:sz="0" w:space="0" w:color="auto"/>
                <w:left w:val="none" w:sz="0" w:space="0" w:color="auto"/>
                <w:bottom w:val="none" w:sz="0" w:space="0" w:color="auto"/>
                <w:right w:val="none" w:sz="0" w:space="0" w:color="auto"/>
              </w:divBdr>
              <w:divsChild>
                <w:div w:id="215747923">
                  <w:marLeft w:val="0"/>
                  <w:marRight w:val="0"/>
                  <w:marTop w:val="0"/>
                  <w:marBottom w:val="0"/>
                  <w:divBdr>
                    <w:top w:val="none" w:sz="0" w:space="0" w:color="auto"/>
                    <w:left w:val="none" w:sz="0" w:space="0" w:color="auto"/>
                    <w:bottom w:val="none" w:sz="0" w:space="0" w:color="auto"/>
                    <w:right w:val="none" w:sz="0" w:space="0" w:color="auto"/>
                  </w:divBdr>
                </w:div>
              </w:divsChild>
            </w:div>
            <w:div w:id="8335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0291">
      <w:bodyDiv w:val="1"/>
      <w:marLeft w:val="0"/>
      <w:marRight w:val="0"/>
      <w:marTop w:val="0"/>
      <w:marBottom w:val="0"/>
      <w:divBdr>
        <w:top w:val="none" w:sz="0" w:space="0" w:color="auto"/>
        <w:left w:val="none" w:sz="0" w:space="0" w:color="auto"/>
        <w:bottom w:val="none" w:sz="0" w:space="0" w:color="auto"/>
        <w:right w:val="none" w:sz="0" w:space="0" w:color="auto"/>
      </w:divBdr>
    </w:div>
    <w:div w:id="2002003831">
      <w:bodyDiv w:val="1"/>
      <w:marLeft w:val="0"/>
      <w:marRight w:val="0"/>
      <w:marTop w:val="0"/>
      <w:marBottom w:val="0"/>
      <w:divBdr>
        <w:top w:val="none" w:sz="0" w:space="0" w:color="auto"/>
        <w:left w:val="none" w:sz="0" w:space="0" w:color="auto"/>
        <w:bottom w:val="none" w:sz="0" w:space="0" w:color="auto"/>
        <w:right w:val="none" w:sz="0" w:space="0" w:color="auto"/>
      </w:divBdr>
    </w:div>
    <w:div w:id="20716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DE29A-547B-43AB-A7DA-0CB329AF233E}">
  <ds:schemaRefs>
    <ds:schemaRef ds:uri="http://schemas.microsoft.com/sharepoint/v3/contenttype/forms"/>
  </ds:schemaRefs>
</ds:datastoreItem>
</file>

<file path=customXml/itemProps2.xml><?xml version="1.0" encoding="utf-8"?>
<ds:datastoreItem xmlns:ds="http://schemas.openxmlformats.org/officeDocument/2006/customXml" ds:itemID="{500AA390-C6EF-4FEB-B289-E5BCBBE9B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52DC-C905-4B36-B081-CE5D9759E28C}">
  <ds:schemaRefs>
    <ds:schemaRef ds:uri="http://schemas.openxmlformats.org/officeDocument/2006/bibliography"/>
  </ds:schemaRefs>
</ds:datastoreItem>
</file>

<file path=customXml/itemProps4.xml><?xml version="1.0" encoding="utf-8"?>
<ds:datastoreItem xmlns:ds="http://schemas.openxmlformats.org/officeDocument/2006/customXml" ds:itemID="{824B18B7-6D3D-4EF3-97D7-503CE59E9E40}">
  <ds:schemaRefs>
    <ds:schemaRef ds:uri="http://schemas.microsoft.com/office/2006/metadata/properties"/>
    <ds:schemaRef ds:uri="http://schemas.microsoft.com/office/infopath/2007/PartnerControls"/>
    <ds:schemaRef ds:uri="75eea29f-bc95-4f8d-a1de-d94bd31a5c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Glyndwr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Arwel Staples</dc:creator>
  <keywords/>
  <dc:description/>
  <lastModifiedBy>Emma Forfar</lastModifiedBy>
  <revision>5</revision>
  <dcterms:created xsi:type="dcterms:W3CDTF">2025-09-03T16:05:00.0000000Z</dcterms:created>
  <dcterms:modified xsi:type="dcterms:W3CDTF">2025-09-07T10:09:10.0378316Z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