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98E1" w14:textId="77777777" w:rsidR="00AF451C" w:rsidRPr="00770BF0" w:rsidRDefault="00AF451C" w:rsidP="00827887">
      <w:pPr>
        <w:pStyle w:val="BodyText"/>
        <w:tabs>
          <w:tab w:val="left" w:pos="0"/>
        </w:tabs>
        <w:spacing w:line="269" w:lineRule="auto"/>
        <w:jc w:val="both"/>
        <w:rPr>
          <w:rFonts w:asciiTheme="minorHAnsi" w:hAnsiTheme="minorHAnsi" w:cstheme="minorHAnsi"/>
          <w:bCs w:val="0"/>
          <w:sz w:val="22"/>
          <w:szCs w:val="22"/>
        </w:rPr>
      </w:pPr>
    </w:p>
    <w:p w14:paraId="5E35B053" w14:textId="77777777" w:rsidR="00AF451C" w:rsidRPr="00770BF0" w:rsidRDefault="00AF451C" w:rsidP="00827887">
      <w:pPr>
        <w:pStyle w:val="BodyText"/>
        <w:tabs>
          <w:tab w:val="left" w:pos="0"/>
        </w:tabs>
        <w:spacing w:line="269" w:lineRule="auto"/>
        <w:jc w:val="both"/>
        <w:rPr>
          <w:rFonts w:asciiTheme="minorHAnsi" w:hAnsiTheme="minorHAnsi" w:cstheme="minorHAnsi"/>
          <w:bCs w:val="0"/>
          <w:sz w:val="22"/>
          <w:szCs w:val="22"/>
        </w:rPr>
      </w:pPr>
    </w:p>
    <w:p w14:paraId="4CBA5005" w14:textId="77777777" w:rsidR="00AF451C" w:rsidRPr="00770BF0" w:rsidRDefault="00AF451C" w:rsidP="00827887">
      <w:pPr>
        <w:pStyle w:val="BodyText"/>
        <w:tabs>
          <w:tab w:val="left" w:pos="0"/>
        </w:tabs>
        <w:spacing w:line="269" w:lineRule="auto"/>
        <w:jc w:val="both"/>
        <w:rPr>
          <w:rFonts w:asciiTheme="minorHAnsi" w:hAnsiTheme="minorHAnsi" w:cstheme="minorHAnsi"/>
          <w:bCs w:val="0"/>
          <w:sz w:val="22"/>
          <w:szCs w:val="22"/>
        </w:rPr>
      </w:pPr>
    </w:p>
    <w:p w14:paraId="229CB0ED" w14:textId="77777777" w:rsidR="00AF451C" w:rsidRPr="00770BF0" w:rsidRDefault="00AF451C" w:rsidP="00827887">
      <w:pPr>
        <w:pStyle w:val="BodyText"/>
        <w:tabs>
          <w:tab w:val="left" w:pos="0"/>
        </w:tabs>
        <w:spacing w:line="269" w:lineRule="auto"/>
        <w:jc w:val="both"/>
        <w:rPr>
          <w:rFonts w:asciiTheme="minorHAnsi" w:hAnsiTheme="minorHAnsi" w:cstheme="minorHAnsi"/>
          <w:bCs w:val="0"/>
          <w:sz w:val="22"/>
          <w:szCs w:val="22"/>
        </w:rPr>
      </w:pPr>
    </w:p>
    <w:p w14:paraId="703C3728" w14:textId="77777777" w:rsidR="00AF451C" w:rsidRPr="00770BF0" w:rsidRDefault="00AF451C" w:rsidP="00827887">
      <w:pPr>
        <w:pStyle w:val="BodyText"/>
        <w:tabs>
          <w:tab w:val="left" w:pos="0"/>
        </w:tabs>
        <w:spacing w:line="269" w:lineRule="auto"/>
        <w:jc w:val="both"/>
        <w:rPr>
          <w:rFonts w:asciiTheme="minorHAnsi" w:hAnsiTheme="minorHAnsi" w:cstheme="minorHAnsi"/>
          <w:bCs w:val="0"/>
          <w:sz w:val="22"/>
          <w:szCs w:val="22"/>
        </w:rPr>
      </w:pPr>
    </w:p>
    <w:p w14:paraId="511CE92C" w14:textId="77777777" w:rsidR="00AF451C" w:rsidRPr="00770BF0" w:rsidRDefault="00AF451C" w:rsidP="00827887">
      <w:pPr>
        <w:pStyle w:val="BodyText"/>
        <w:tabs>
          <w:tab w:val="left" w:pos="0"/>
        </w:tabs>
        <w:spacing w:line="269" w:lineRule="auto"/>
        <w:jc w:val="both"/>
        <w:rPr>
          <w:rFonts w:asciiTheme="minorHAnsi" w:hAnsiTheme="minorHAnsi" w:cstheme="minorHAnsi"/>
          <w:bCs w:val="0"/>
          <w:color w:val="000000"/>
          <w:sz w:val="22"/>
          <w:szCs w:val="22"/>
        </w:rPr>
      </w:pPr>
    </w:p>
    <w:p w14:paraId="5D2A2FB3" w14:textId="2FBB3304" w:rsidR="00AF451C" w:rsidRPr="00770BF0" w:rsidRDefault="00C64DC3" w:rsidP="00827887">
      <w:pPr>
        <w:spacing w:line="269" w:lineRule="auto"/>
        <w:jc w:val="both"/>
        <w:rPr>
          <w:rFonts w:asciiTheme="minorHAnsi" w:hAnsiTheme="minorHAnsi" w:cstheme="minorHAnsi"/>
          <w:b/>
          <w:bCs/>
          <w:color w:val="000000"/>
          <w:sz w:val="22"/>
          <w:szCs w:val="22"/>
        </w:rPr>
      </w:pPr>
      <w:r w:rsidRPr="00770BF0">
        <w:rPr>
          <w:rFonts w:asciiTheme="minorHAnsi" w:hAnsiTheme="minorHAnsi" w:cstheme="minorHAnsi"/>
          <w:b/>
          <w:bCs/>
          <w:noProof/>
          <w:color w:val="000000"/>
          <w:sz w:val="22"/>
          <w:szCs w:val="22"/>
          <w:lang w:eastAsia="en-GB"/>
        </w:rPr>
        <mc:AlternateContent>
          <mc:Choice Requires="wpg">
            <w:drawing>
              <wp:anchor distT="0" distB="0" distL="114300" distR="114300" simplePos="0" relativeHeight="251658240" behindDoc="0" locked="0" layoutInCell="1" allowOverlap="1" wp14:anchorId="399C13BB" wp14:editId="1F6CE5DE">
                <wp:simplePos x="0" y="0"/>
                <wp:positionH relativeFrom="column">
                  <wp:posOffset>2435225</wp:posOffset>
                </wp:positionH>
                <wp:positionV relativeFrom="paragraph">
                  <wp:posOffset>-1019810</wp:posOffset>
                </wp:positionV>
                <wp:extent cx="923925" cy="734695"/>
                <wp:effectExtent l="8890" t="1270" r="635" b="698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734695"/>
                          <a:chOff x="7798" y="5455"/>
                          <a:chExt cx="1588" cy="1517"/>
                        </a:xfrm>
                      </wpg:grpSpPr>
                      <wps:wsp>
                        <wps:cNvPr id="2" name="Freeform 5"/>
                        <wps:cNvSpPr>
                          <a:spLocks/>
                        </wps:cNvSpPr>
                        <wps:spPr bwMode="auto">
                          <a:xfrm>
                            <a:off x="8147" y="5535"/>
                            <a:ext cx="922" cy="207"/>
                          </a:xfrm>
                          <a:custGeom>
                            <a:avLst/>
                            <a:gdLst>
                              <a:gd name="T0" fmla="*/ 32 w 922"/>
                              <a:gd name="T1" fmla="*/ 159 h 207"/>
                              <a:gd name="T2" fmla="*/ 64 w 922"/>
                              <a:gd name="T3" fmla="*/ 143 h 207"/>
                              <a:gd name="T4" fmla="*/ 96 w 922"/>
                              <a:gd name="T5" fmla="*/ 127 h 207"/>
                              <a:gd name="T6" fmla="*/ 127 w 922"/>
                              <a:gd name="T7" fmla="*/ 111 h 207"/>
                              <a:gd name="T8" fmla="*/ 175 w 922"/>
                              <a:gd name="T9" fmla="*/ 111 h 207"/>
                              <a:gd name="T10" fmla="*/ 207 w 922"/>
                              <a:gd name="T11" fmla="*/ 95 h 207"/>
                              <a:gd name="T12" fmla="*/ 239 w 922"/>
                              <a:gd name="T13" fmla="*/ 79 h 207"/>
                              <a:gd name="T14" fmla="*/ 270 w 922"/>
                              <a:gd name="T15" fmla="*/ 63 h 207"/>
                              <a:gd name="T16" fmla="*/ 318 w 922"/>
                              <a:gd name="T17" fmla="*/ 63 h 207"/>
                              <a:gd name="T18" fmla="*/ 350 w 922"/>
                              <a:gd name="T19" fmla="*/ 47 h 207"/>
                              <a:gd name="T20" fmla="*/ 382 w 922"/>
                              <a:gd name="T21" fmla="*/ 32 h 207"/>
                              <a:gd name="T22" fmla="*/ 413 w 922"/>
                              <a:gd name="T23" fmla="*/ 16 h 207"/>
                              <a:gd name="T24" fmla="*/ 445 w 922"/>
                              <a:gd name="T25" fmla="*/ 0 h 207"/>
                              <a:gd name="T26" fmla="*/ 477 w 922"/>
                              <a:gd name="T27" fmla="*/ 16 h 207"/>
                              <a:gd name="T28" fmla="*/ 509 w 922"/>
                              <a:gd name="T29" fmla="*/ 32 h 207"/>
                              <a:gd name="T30" fmla="*/ 556 w 922"/>
                              <a:gd name="T31" fmla="*/ 32 h 207"/>
                              <a:gd name="T32" fmla="*/ 588 w 922"/>
                              <a:gd name="T33" fmla="*/ 47 h 207"/>
                              <a:gd name="T34" fmla="*/ 620 w 922"/>
                              <a:gd name="T35" fmla="*/ 63 h 207"/>
                              <a:gd name="T36" fmla="*/ 652 w 922"/>
                              <a:gd name="T37" fmla="*/ 79 h 207"/>
                              <a:gd name="T38" fmla="*/ 699 w 922"/>
                              <a:gd name="T39" fmla="*/ 95 h 207"/>
                              <a:gd name="T40" fmla="*/ 747 w 922"/>
                              <a:gd name="T41" fmla="*/ 95 h 207"/>
                              <a:gd name="T42" fmla="*/ 779 w 922"/>
                              <a:gd name="T43" fmla="*/ 111 h 207"/>
                              <a:gd name="T44" fmla="*/ 826 w 922"/>
                              <a:gd name="T45" fmla="*/ 127 h 207"/>
                              <a:gd name="T46" fmla="*/ 858 w 922"/>
                              <a:gd name="T47" fmla="*/ 143 h 207"/>
                              <a:gd name="T48" fmla="*/ 890 w 922"/>
                              <a:gd name="T49" fmla="*/ 159 h 207"/>
                              <a:gd name="T50" fmla="*/ 906 w 922"/>
                              <a:gd name="T51" fmla="*/ 159 h 207"/>
                              <a:gd name="T52" fmla="*/ 874 w 922"/>
                              <a:gd name="T53" fmla="*/ 175 h 207"/>
                              <a:gd name="T54" fmla="*/ 842 w 922"/>
                              <a:gd name="T55" fmla="*/ 191 h 207"/>
                              <a:gd name="T56" fmla="*/ 811 w 922"/>
                              <a:gd name="T57" fmla="*/ 207 h 207"/>
                              <a:gd name="T58" fmla="*/ 763 w 922"/>
                              <a:gd name="T59" fmla="*/ 207 h 207"/>
                              <a:gd name="T60" fmla="*/ 715 w 922"/>
                              <a:gd name="T61" fmla="*/ 207 h 207"/>
                              <a:gd name="T62" fmla="*/ 668 w 922"/>
                              <a:gd name="T63" fmla="*/ 207 h 207"/>
                              <a:gd name="T64" fmla="*/ 636 w 922"/>
                              <a:gd name="T65" fmla="*/ 191 h 207"/>
                              <a:gd name="T66" fmla="*/ 604 w 922"/>
                              <a:gd name="T67" fmla="*/ 175 h 207"/>
                              <a:gd name="T68" fmla="*/ 556 w 922"/>
                              <a:gd name="T69" fmla="*/ 159 h 207"/>
                              <a:gd name="T70" fmla="*/ 525 w 922"/>
                              <a:gd name="T71" fmla="*/ 143 h 207"/>
                              <a:gd name="T72" fmla="*/ 493 w 922"/>
                              <a:gd name="T73" fmla="*/ 127 h 207"/>
                              <a:gd name="T74" fmla="*/ 461 w 922"/>
                              <a:gd name="T75" fmla="*/ 111 h 207"/>
                              <a:gd name="T76" fmla="*/ 429 w 922"/>
                              <a:gd name="T77" fmla="*/ 127 h 207"/>
                              <a:gd name="T78" fmla="*/ 397 w 922"/>
                              <a:gd name="T79" fmla="*/ 143 h 207"/>
                              <a:gd name="T80" fmla="*/ 366 w 922"/>
                              <a:gd name="T81" fmla="*/ 159 h 207"/>
                              <a:gd name="T82" fmla="*/ 334 w 922"/>
                              <a:gd name="T83" fmla="*/ 175 h 207"/>
                              <a:gd name="T84" fmla="*/ 302 w 922"/>
                              <a:gd name="T85" fmla="*/ 191 h 207"/>
                              <a:gd name="T86" fmla="*/ 270 w 922"/>
                              <a:gd name="T87" fmla="*/ 207 h 207"/>
                              <a:gd name="T88" fmla="*/ 223 w 922"/>
                              <a:gd name="T89" fmla="*/ 207 h 207"/>
                              <a:gd name="T90" fmla="*/ 175 w 922"/>
                              <a:gd name="T91" fmla="*/ 207 h 207"/>
                              <a:gd name="T92" fmla="*/ 127 w 922"/>
                              <a:gd name="T93" fmla="*/ 207 h 207"/>
                              <a:gd name="T94" fmla="*/ 80 w 922"/>
                              <a:gd name="T95" fmla="*/ 191 h 207"/>
                              <a:gd name="T96" fmla="*/ 32 w 922"/>
                              <a:gd name="T97" fmla="*/ 175 h 207"/>
                              <a:gd name="T98" fmla="*/ 0 w 922"/>
                              <a:gd name="T99" fmla="*/ 15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2" h="207">
                                <a:moveTo>
                                  <a:pt x="16" y="175"/>
                                </a:moveTo>
                                <a:lnTo>
                                  <a:pt x="16" y="159"/>
                                </a:lnTo>
                                <a:lnTo>
                                  <a:pt x="32" y="159"/>
                                </a:lnTo>
                                <a:lnTo>
                                  <a:pt x="32" y="143"/>
                                </a:lnTo>
                                <a:lnTo>
                                  <a:pt x="48" y="143"/>
                                </a:lnTo>
                                <a:lnTo>
                                  <a:pt x="64" y="143"/>
                                </a:lnTo>
                                <a:lnTo>
                                  <a:pt x="80" y="143"/>
                                </a:lnTo>
                                <a:lnTo>
                                  <a:pt x="80" y="127"/>
                                </a:lnTo>
                                <a:lnTo>
                                  <a:pt x="96" y="127"/>
                                </a:lnTo>
                                <a:lnTo>
                                  <a:pt x="111" y="127"/>
                                </a:lnTo>
                                <a:lnTo>
                                  <a:pt x="127" y="127"/>
                                </a:lnTo>
                                <a:lnTo>
                                  <a:pt x="127" y="111"/>
                                </a:lnTo>
                                <a:lnTo>
                                  <a:pt x="143" y="111"/>
                                </a:lnTo>
                                <a:lnTo>
                                  <a:pt x="159" y="111"/>
                                </a:lnTo>
                                <a:lnTo>
                                  <a:pt x="175" y="111"/>
                                </a:lnTo>
                                <a:lnTo>
                                  <a:pt x="175" y="95"/>
                                </a:lnTo>
                                <a:lnTo>
                                  <a:pt x="191" y="95"/>
                                </a:lnTo>
                                <a:lnTo>
                                  <a:pt x="207" y="95"/>
                                </a:lnTo>
                                <a:lnTo>
                                  <a:pt x="223" y="95"/>
                                </a:lnTo>
                                <a:lnTo>
                                  <a:pt x="223" y="79"/>
                                </a:lnTo>
                                <a:lnTo>
                                  <a:pt x="239" y="79"/>
                                </a:lnTo>
                                <a:lnTo>
                                  <a:pt x="254" y="79"/>
                                </a:lnTo>
                                <a:lnTo>
                                  <a:pt x="270" y="79"/>
                                </a:lnTo>
                                <a:lnTo>
                                  <a:pt x="270" y="63"/>
                                </a:lnTo>
                                <a:lnTo>
                                  <a:pt x="286" y="63"/>
                                </a:lnTo>
                                <a:lnTo>
                                  <a:pt x="302" y="63"/>
                                </a:lnTo>
                                <a:lnTo>
                                  <a:pt x="318" y="63"/>
                                </a:lnTo>
                                <a:lnTo>
                                  <a:pt x="318" y="47"/>
                                </a:lnTo>
                                <a:lnTo>
                                  <a:pt x="334" y="47"/>
                                </a:lnTo>
                                <a:lnTo>
                                  <a:pt x="350" y="47"/>
                                </a:lnTo>
                                <a:lnTo>
                                  <a:pt x="366" y="47"/>
                                </a:lnTo>
                                <a:lnTo>
                                  <a:pt x="366" y="32"/>
                                </a:lnTo>
                                <a:lnTo>
                                  <a:pt x="382" y="32"/>
                                </a:lnTo>
                                <a:lnTo>
                                  <a:pt x="397" y="32"/>
                                </a:lnTo>
                                <a:lnTo>
                                  <a:pt x="413" y="32"/>
                                </a:lnTo>
                                <a:lnTo>
                                  <a:pt x="413" y="16"/>
                                </a:lnTo>
                                <a:lnTo>
                                  <a:pt x="429" y="16"/>
                                </a:lnTo>
                                <a:lnTo>
                                  <a:pt x="445" y="16"/>
                                </a:lnTo>
                                <a:lnTo>
                                  <a:pt x="445" y="0"/>
                                </a:lnTo>
                                <a:lnTo>
                                  <a:pt x="461" y="0"/>
                                </a:lnTo>
                                <a:lnTo>
                                  <a:pt x="461" y="16"/>
                                </a:lnTo>
                                <a:lnTo>
                                  <a:pt x="477" y="16"/>
                                </a:lnTo>
                                <a:lnTo>
                                  <a:pt x="493" y="16"/>
                                </a:lnTo>
                                <a:lnTo>
                                  <a:pt x="509" y="16"/>
                                </a:lnTo>
                                <a:lnTo>
                                  <a:pt x="509" y="32"/>
                                </a:lnTo>
                                <a:lnTo>
                                  <a:pt x="525" y="32"/>
                                </a:lnTo>
                                <a:lnTo>
                                  <a:pt x="540" y="32"/>
                                </a:lnTo>
                                <a:lnTo>
                                  <a:pt x="556" y="32"/>
                                </a:lnTo>
                                <a:lnTo>
                                  <a:pt x="556" y="47"/>
                                </a:lnTo>
                                <a:lnTo>
                                  <a:pt x="572" y="47"/>
                                </a:lnTo>
                                <a:lnTo>
                                  <a:pt x="588" y="47"/>
                                </a:lnTo>
                                <a:lnTo>
                                  <a:pt x="604" y="47"/>
                                </a:lnTo>
                                <a:lnTo>
                                  <a:pt x="604" y="63"/>
                                </a:lnTo>
                                <a:lnTo>
                                  <a:pt x="620" y="63"/>
                                </a:lnTo>
                                <a:lnTo>
                                  <a:pt x="636" y="63"/>
                                </a:lnTo>
                                <a:lnTo>
                                  <a:pt x="652" y="63"/>
                                </a:lnTo>
                                <a:lnTo>
                                  <a:pt x="652" y="79"/>
                                </a:lnTo>
                                <a:lnTo>
                                  <a:pt x="668" y="79"/>
                                </a:lnTo>
                                <a:lnTo>
                                  <a:pt x="683" y="79"/>
                                </a:lnTo>
                                <a:lnTo>
                                  <a:pt x="699" y="95"/>
                                </a:lnTo>
                                <a:lnTo>
                                  <a:pt x="715" y="95"/>
                                </a:lnTo>
                                <a:lnTo>
                                  <a:pt x="731" y="95"/>
                                </a:lnTo>
                                <a:lnTo>
                                  <a:pt x="747" y="95"/>
                                </a:lnTo>
                                <a:lnTo>
                                  <a:pt x="747" y="111"/>
                                </a:lnTo>
                                <a:lnTo>
                                  <a:pt x="763" y="111"/>
                                </a:lnTo>
                                <a:lnTo>
                                  <a:pt x="779" y="111"/>
                                </a:lnTo>
                                <a:lnTo>
                                  <a:pt x="795" y="111"/>
                                </a:lnTo>
                                <a:lnTo>
                                  <a:pt x="811" y="127"/>
                                </a:lnTo>
                                <a:lnTo>
                                  <a:pt x="826" y="127"/>
                                </a:lnTo>
                                <a:lnTo>
                                  <a:pt x="842" y="127"/>
                                </a:lnTo>
                                <a:lnTo>
                                  <a:pt x="858" y="127"/>
                                </a:lnTo>
                                <a:lnTo>
                                  <a:pt x="858" y="143"/>
                                </a:lnTo>
                                <a:lnTo>
                                  <a:pt x="874" y="143"/>
                                </a:lnTo>
                                <a:lnTo>
                                  <a:pt x="890" y="143"/>
                                </a:lnTo>
                                <a:lnTo>
                                  <a:pt x="890" y="159"/>
                                </a:lnTo>
                                <a:lnTo>
                                  <a:pt x="906" y="159"/>
                                </a:lnTo>
                                <a:lnTo>
                                  <a:pt x="922" y="159"/>
                                </a:lnTo>
                                <a:lnTo>
                                  <a:pt x="906" y="159"/>
                                </a:lnTo>
                                <a:lnTo>
                                  <a:pt x="906" y="175"/>
                                </a:lnTo>
                                <a:lnTo>
                                  <a:pt x="890" y="175"/>
                                </a:lnTo>
                                <a:lnTo>
                                  <a:pt x="874" y="175"/>
                                </a:lnTo>
                                <a:lnTo>
                                  <a:pt x="858" y="175"/>
                                </a:lnTo>
                                <a:lnTo>
                                  <a:pt x="858" y="191"/>
                                </a:lnTo>
                                <a:lnTo>
                                  <a:pt x="842" y="191"/>
                                </a:lnTo>
                                <a:lnTo>
                                  <a:pt x="826" y="191"/>
                                </a:lnTo>
                                <a:lnTo>
                                  <a:pt x="826" y="207"/>
                                </a:lnTo>
                                <a:lnTo>
                                  <a:pt x="811" y="207"/>
                                </a:lnTo>
                                <a:lnTo>
                                  <a:pt x="795" y="207"/>
                                </a:lnTo>
                                <a:lnTo>
                                  <a:pt x="779" y="207"/>
                                </a:lnTo>
                                <a:lnTo>
                                  <a:pt x="763" y="207"/>
                                </a:lnTo>
                                <a:lnTo>
                                  <a:pt x="747" y="207"/>
                                </a:lnTo>
                                <a:lnTo>
                                  <a:pt x="731" y="207"/>
                                </a:lnTo>
                                <a:lnTo>
                                  <a:pt x="715" y="207"/>
                                </a:lnTo>
                                <a:lnTo>
                                  <a:pt x="699" y="207"/>
                                </a:lnTo>
                                <a:lnTo>
                                  <a:pt x="683" y="207"/>
                                </a:lnTo>
                                <a:lnTo>
                                  <a:pt x="668" y="207"/>
                                </a:lnTo>
                                <a:lnTo>
                                  <a:pt x="652" y="207"/>
                                </a:lnTo>
                                <a:lnTo>
                                  <a:pt x="652" y="191"/>
                                </a:lnTo>
                                <a:lnTo>
                                  <a:pt x="636" y="191"/>
                                </a:lnTo>
                                <a:lnTo>
                                  <a:pt x="620" y="191"/>
                                </a:lnTo>
                                <a:lnTo>
                                  <a:pt x="620" y="175"/>
                                </a:lnTo>
                                <a:lnTo>
                                  <a:pt x="604" y="175"/>
                                </a:lnTo>
                                <a:lnTo>
                                  <a:pt x="588" y="175"/>
                                </a:lnTo>
                                <a:lnTo>
                                  <a:pt x="572" y="159"/>
                                </a:lnTo>
                                <a:lnTo>
                                  <a:pt x="556" y="159"/>
                                </a:lnTo>
                                <a:lnTo>
                                  <a:pt x="540" y="159"/>
                                </a:lnTo>
                                <a:lnTo>
                                  <a:pt x="540" y="143"/>
                                </a:lnTo>
                                <a:lnTo>
                                  <a:pt x="525" y="143"/>
                                </a:lnTo>
                                <a:lnTo>
                                  <a:pt x="509" y="143"/>
                                </a:lnTo>
                                <a:lnTo>
                                  <a:pt x="509" y="127"/>
                                </a:lnTo>
                                <a:lnTo>
                                  <a:pt x="493" y="127"/>
                                </a:lnTo>
                                <a:lnTo>
                                  <a:pt x="477" y="127"/>
                                </a:lnTo>
                                <a:lnTo>
                                  <a:pt x="477" y="111"/>
                                </a:lnTo>
                                <a:lnTo>
                                  <a:pt x="461" y="111"/>
                                </a:lnTo>
                                <a:lnTo>
                                  <a:pt x="461" y="127"/>
                                </a:lnTo>
                                <a:lnTo>
                                  <a:pt x="445" y="127"/>
                                </a:lnTo>
                                <a:lnTo>
                                  <a:pt x="429" y="127"/>
                                </a:lnTo>
                                <a:lnTo>
                                  <a:pt x="429" y="143"/>
                                </a:lnTo>
                                <a:lnTo>
                                  <a:pt x="413" y="143"/>
                                </a:lnTo>
                                <a:lnTo>
                                  <a:pt x="397" y="143"/>
                                </a:lnTo>
                                <a:lnTo>
                                  <a:pt x="382" y="143"/>
                                </a:lnTo>
                                <a:lnTo>
                                  <a:pt x="382" y="159"/>
                                </a:lnTo>
                                <a:lnTo>
                                  <a:pt x="366" y="159"/>
                                </a:lnTo>
                                <a:lnTo>
                                  <a:pt x="350" y="159"/>
                                </a:lnTo>
                                <a:lnTo>
                                  <a:pt x="334" y="159"/>
                                </a:lnTo>
                                <a:lnTo>
                                  <a:pt x="334" y="175"/>
                                </a:lnTo>
                                <a:lnTo>
                                  <a:pt x="318" y="175"/>
                                </a:lnTo>
                                <a:lnTo>
                                  <a:pt x="302" y="175"/>
                                </a:lnTo>
                                <a:lnTo>
                                  <a:pt x="302" y="191"/>
                                </a:lnTo>
                                <a:lnTo>
                                  <a:pt x="286" y="191"/>
                                </a:lnTo>
                                <a:lnTo>
                                  <a:pt x="270" y="191"/>
                                </a:lnTo>
                                <a:lnTo>
                                  <a:pt x="270" y="207"/>
                                </a:lnTo>
                                <a:lnTo>
                                  <a:pt x="254" y="207"/>
                                </a:lnTo>
                                <a:lnTo>
                                  <a:pt x="239" y="207"/>
                                </a:lnTo>
                                <a:lnTo>
                                  <a:pt x="223" y="207"/>
                                </a:lnTo>
                                <a:lnTo>
                                  <a:pt x="207" y="207"/>
                                </a:lnTo>
                                <a:lnTo>
                                  <a:pt x="191" y="207"/>
                                </a:lnTo>
                                <a:lnTo>
                                  <a:pt x="175" y="207"/>
                                </a:lnTo>
                                <a:lnTo>
                                  <a:pt x="159" y="207"/>
                                </a:lnTo>
                                <a:lnTo>
                                  <a:pt x="143" y="207"/>
                                </a:lnTo>
                                <a:lnTo>
                                  <a:pt x="127" y="207"/>
                                </a:lnTo>
                                <a:lnTo>
                                  <a:pt x="111" y="191"/>
                                </a:lnTo>
                                <a:lnTo>
                                  <a:pt x="96" y="191"/>
                                </a:lnTo>
                                <a:lnTo>
                                  <a:pt x="80" y="191"/>
                                </a:lnTo>
                                <a:lnTo>
                                  <a:pt x="64" y="175"/>
                                </a:lnTo>
                                <a:lnTo>
                                  <a:pt x="48" y="175"/>
                                </a:lnTo>
                                <a:lnTo>
                                  <a:pt x="32" y="175"/>
                                </a:lnTo>
                                <a:lnTo>
                                  <a:pt x="16" y="175"/>
                                </a:lnTo>
                                <a:lnTo>
                                  <a:pt x="16" y="159"/>
                                </a:lnTo>
                                <a:lnTo>
                                  <a:pt x="0" y="159"/>
                                </a:lnTo>
                                <a:lnTo>
                                  <a:pt x="16" y="175"/>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
                        <wps:cNvSpPr>
                          <a:spLocks/>
                        </wps:cNvSpPr>
                        <wps:spPr bwMode="auto">
                          <a:xfrm>
                            <a:off x="7925" y="5471"/>
                            <a:ext cx="492" cy="159"/>
                          </a:xfrm>
                          <a:custGeom>
                            <a:avLst/>
                            <a:gdLst>
                              <a:gd name="T0" fmla="*/ 127 w 492"/>
                              <a:gd name="T1" fmla="*/ 0 h 159"/>
                              <a:gd name="T2" fmla="*/ 159 w 492"/>
                              <a:gd name="T3" fmla="*/ 32 h 159"/>
                              <a:gd name="T4" fmla="*/ 190 w 492"/>
                              <a:gd name="T5" fmla="*/ 32 h 159"/>
                              <a:gd name="T6" fmla="*/ 222 w 492"/>
                              <a:gd name="T7" fmla="*/ 48 h 159"/>
                              <a:gd name="T8" fmla="*/ 238 w 492"/>
                              <a:gd name="T9" fmla="*/ 64 h 159"/>
                              <a:gd name="T10" fmla="*/ 270 w 492"/>
                              <a:gd name="T11" fmla="*/ 64 h 159"/>
                              <a:gd name="T12" fmla="*/ 302 w 492"/>
                              <a:gd name="T13" fmla="*/ 80 h 159"/>
                              <a:gd name="T14" fmla="*/ 333 w 492"/>
                              <a:gd name="T15" fmla="*/ 80 h 159"/>
                              <a:gd name="T16" fmla="*/ 365 w 492"/>
                              <a:gd name="T17" fmla="*/ 80 h 159"/>
                              <a:gd name="T18" fmla="*/ 397 w 492"/>
                              <a:gd name="T19" fmla="*/ 80 h 159"/>
                              <a:gd name="T20" fmla="*/ 429 w 492"/>
                              <a:gd name="T21" fmla="*/ 80 h 159"/>
                              <a:gd name="T22" fmla="*/ 461 w 492"/>
                              <a:gd name="T23" fmla="*/ 80 h 159"/>
                              <a:gd name="T24" fmla="*/ 492 w 492"/>
                              <a:gd name="T25" fmla="*/ 80 h 159"/>
                              <a:gd name="T26" fmla="*/ 476 w 492"/>
                              <a:gd name="T27" fmla="*/ 96 h 159"/>
                              <a:gd name="T28" fmla="*/ 445 w 492"/>
                              <a:gd name="T29" fmla="*/ 96 h 159"/>
                              <a:gd name="T30" fmla="*/ 429 w 492"/>
                              <a:gd name="T31" fmla="*/ 111 h 159"/>
                              <a:gd name="T32" fmla="*/ 397 w 492"/>
                              <a:gd name="T33" fmla="*/ 111 h 159"/>
                              <a:gd name="T34" fmla="*/ 365 w 492"/>
                              <a:gd name="T35" fmla="*/ 111 h 159"/>
                              <a:gd name="T36" fmla="*/ 349 w 492"/>
                              <a:gd name="T37" fmla="*/ 127 h 159"/>
                              <a:gd name="T38" fmla="*/ 318 w 492"/>
                              <a:gd name="T39" fmla="*/ 127 h 159"/>
                              <a:gd name="T40" fmla="*/ 302 w 492"/>
                              <a:gd name="T41" fmla="*/ 143 h 159"/>
                              <a:gd name="T42" fmla="*/ 270 w 492"/>
                              <a:gd name="T43" fmla="*/ 143 h 159"/>
                              <a:gd name="T44" fmla="*/ 238 w 492"/>
                              <a:gd name="T45" fmla="*/ 143 h 159"/>
                              <a:gd name="T46" fmla="*/ 222 w 492"/>
                              <a:gd name="T47" fmla="*/ 159 h 159"/>
                              <a:gd name="T48" fmla="*/ 190 w 492"/>
                              <a:gd name="T49" fmla="*/ 159 h 159"/>
                              <a:gd name="T50" fmla="*/ 159 w 492"/>
                              <a:gd name="T51" fmla="*/ 159 h 159"/>
                              <a:gd name="T52" fmla="*/ 127 w 492"/>
                              <a:gd name="T53" fmla="*/ 159 h 159"/>
                              <a:gd name="T54" fmla="*/ 95 w 492"/>
                              <a:gd name="T55" fmla="*/ 143 h 159"/>
                              <a:gd name="T56" fmla="*/ 63 w 492"/>
                              <a:gd name="T57" fmla="*/ 127 h 159"/>
                              <a:gd name="T58" fmla="*/ 48 w 492"/>
                              <a:gd name="T59" fmla="*/ 96 h 159"/>
                              <a:gd name="T60" fmla="*/ 32 w 492"/>
                              <a:gd name="T61" fmla="*/ 80 h 159"/>
                              <a:gd name="T62" fmla="*/ 16 w 492"/>
                              <a:gd name="T63" fmla="*/ 64 h 159"/>
                              <a:gd name="T64" fmla="*/ 0 w 492"/>
                              <a:gd name="T65" fmla="*/ 48 h 159"/>
                              <a:gd name="T66" fmla="*/ 16 w 492"/>
                              <a:gd name="T67" fmla="*/ 32 h 159"/>
                              <a:gd name="T68" fmla="*/ 32 w 492"/>
                              <a:gd name="T69" fmla="*/ 16 h 159"/>
                              <a:gd name="T70" fmla="*/ 63 w 492"/>
                              <a:gd name="T71" fmla="*/ 16 h 159"/>
                              <a:gd name="T72" fmla="*/ 95 w 492"/>
                              <a:gd name="T73" fmla="*/ 16 h 159"/>
                              <a:gd name="T74" fmla="*/ 111 w 492"/>
                              <a:gd name="T75" fmla="*/ 0 h 159"/>
                              <a:gd name="T76" fmla="*/ 143 w 492"/>
                              <a:gd name="T77" fmla="*/ 1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92" h="159">
                                <a:moveTo>
                                  <a:pt x="143" y="16"/>
                                </a:moveTo>
                                <a:lnTo>
                                  <a:pt x="127" y="0"/>
                                </a:lnTo>
                                <a:lnTo>
                                  <a:pt x="143" y="16"/>
                                </a:lnTo>
                                <a:lnTo>
                                  <a:pt x="159" y="32"/>
                                </a:lnTo>
                                <a:lnTo>
                                  <a:pt x="175" y="32"/>
                                </a:lnTo>
                                <a:lnTo>
                                  <a:pt x="190" y="32"/>
                                </a:lnTo>
                                <a:lnTo>
                                  <a:pt x="206" y="48"/>
                                </a:lnTo>
                                <a:lnTo>
                                  <a:pt x="222" y="48"/>
                                </a:lnTo>
                                <a:lnTo>
                                  <a:pt x="222" y="64"/>
                                </a:lnTo>
                                <a:lnTo>
                                  <a:pt x="238" y="64"/>
                                </a:lnTo>
                                <a:lnTo>
                                  <a:pt x="254" y="64"/>
                                </a:lnTo>
                                <a:lnTo>
                                  <a:pt x="270" y="64"/>
                                </a:lnTo>
                                <a:lnTo>
                                  <a:pt x="286" y="64"/>
                                </a:lnTo>
                                <a:lnTo>
                                  <a:pt x="302" y="80"/>
                                </a:lnTo>
                                <a:lnTo>
                                  <a:pt x="318" y="80"/>
                                </a:lnTo>
                                <a:lnTo>
                                  <a:pt x="333" y="80"/>
                                </a:lnTo>
                                <a:lnTo>
                                  <a:pt x="349" y="80"/>
                                </a:lnTo>
                                <a:lnTo>
                                  <a:pt x="365" y="80"/>
                                </a:lnTo>
                                <a:lnTo>
                                  <a:pt x="381" y="80"/>
                                </a:lnTo>
                                <a:lnTo>
                                  <a:pt x="397" y="80"/>
                                </a:lnTo>
                                <a:lnTo>
                                  <a:pt x="413" y="80"/>
                                </a:lnTo>
                                <a:lnTo>
                                  <a:pt x="429" y="80"/>
                                </a:lnTo>
                                <a:lnTo>
                                  <a:pt x="445" y="80"/>
                                </a:lnTo>
                                <a:lnTo>
                                  <a:pt x="461" y="80"/>
                                </a:lnTo>
                                <a:lnTo>
                                  <a:pt x="476" y="80"/>
                                </a:lnTo>
                                <a:lnTo>
                                  <a:pt x="492" y="80"/>
                                </a:lnTo>
                                <a:lnTo>
                                  <a:pt x="476" y="80"/>
                                </a:lnTo>
                                <a:lnTo>
                                  <a:pt x="476" y="96"/>
                                </a:lnTo>
                                <a:lnTo>
                                  <a:pt x="461" y="96"/>
                                </a:lnTo>
                                <a:lnTo>
                                  <a:pt x="445" y="96"/>
                                </a:lnTo>
                                <a:lnTo>
                                  <a:pt x="429" y="96"/>
                                </a:lnTo>
                                <a:lnTo>
                                  <a:pt x="429" y="111"/>
                                </a:lnTo>
                                <a:lnTo>
                                  <a:pt x="413" y="111"/>
                                </a:lnTo>
                                <a:lnTo>
                                  <a:pt x="397" y="111"/>
                                </a:lnTo>
                                <a:lnTo>
                                  <a:pt x="381" y="111"/>
                                </a:lnTo>
                                <a:lnTo>
                                  <a:pt x="365" y="111"/>
                                </a:lnTo>
                                <a:lnTo>
                                  <a:pt x="365" y="127"/>
                                </a:lnTo>
                                <a:lnTo>
                                  <a:pt x="349" y="127"/>
                                </a:lnTo>
                                <a:lnTo>
                                  <a:pt x="333" y="127"/>
                                </a:lnTo>
                                <a:lnTo>
                                  <a:pt x="318" y="127"/>
                                </a:lnTo>
                                <a:lnTo>
                                  <a:pt x="302" y="127"/>
                                </a:lnTo>
                                <a:lnTo>
                                  <a:pt x="302" y="143"/>
                                </a:lnTo>
                                <a:lnTo>
                                  <a:pt x="286" y="143"/>
                                </a:lnTo>
                                <a:lnTo>
                                  <a:pt x="270" y="143"/>
                                </a:lnTo>
                                <a:lnTo>
                                  <a:pt x="254" y="143"/>
                                </a:lnTo>
                                <a:lnTo>
                                  <a:pt x="238" y="143"/>
                                </a:lnTo>
                                <a:lnTo>
                                  <a:pt x="222" y="143"/>
                                </a:lnTo>
                                <a:lnTo>
                                  <a:pt x="222" y="159"/>
                                </a:lnTo>
                                <a:lnTo>
                                  <a:pt x="206" y="159"/>
                                </a:lnTo>
                                <a:lnTo>
                                  <a:pt x="190" y="159"/>
                                </a:lnTo>
                                <a:lnTo>
                                  <a:pt x="175" y="159"/>
                                </a:lnTo>
                                <a:lnTo>
                                  <a:pt x="159" y="159"/>
                                </a:lnTo>
                                <a:lnTo>
                                  <a:pt x="143" y="159"/>
                                </a:lnTo>
                                <a:lnTo>
                                  <a:pt x="127" y="159"/>
                                </a:lnTo>
                                <a:lnTo>
                                  <a:pt x="111" y="159"/>
                                </a:lnTo>
                                <a:lnTo>
                                  <a:pt x="95" y="143"/>
                                </a:lnTo>
                                <a:lnTo>
                                  <a:pt x="79" y="127"/>
                                </a:lnTo>
                                <a:lnTo>
                                  <a:pt x="63" y="127"/>
                                </a:lnTo>
                                <a:lnTo>
                                  <a:pt x="48" y="111"/>
                                </a:lnTo>
                                <a:lnTo>
                                  <a:pt x="48" y="96"/>
                                </a:lnTo>
                                <a:lnTo>
                                  <a:pt x="32" y="96"/>
                                </a:lnTo>
                                <a:lnTo>
                                  <a:pt x="32" y="80"/>
                                </a:lnTo>
                                <a:lnTo>
                                  <a:pt x="32" y="64"/>
                                </a:lnTo>
                                <a:lnTo>
                                  <a:pt x="16" y="64"/>
                                </a:lnTo>
                                <a:lnTo>
                                  <a:pt x="16" y="48"/>
                                </a:lnTo>
                                <a:lnTo>
                                  <a:pt x="0" y="48"/>
                                </a:lnTo>
                                <a:lnTo>
                                  <a:pt x="0" y="32"/>
                                </a:lnTo>
                                <a:lnTo>
                                  <a:pt x="16" y="32"/>
                                </a:lnTo>
                                <a:lnTo>
                                  <a:pt x="16" y="16"/>
                                </a:lnTo>
                                <a:lnTo>
                                  <a:pt x="32" y="16"/>
                                </a:lnTo>
                                <a:lnTo>
                                  <a:pt x="48" y="16"/>
                                </a:lnTo>
                                <a:lnTo>
                                  <a:pt x="63" y="16"/>
                                </a:lnTo>
                                <a:lnTo>
                                  <a:pt x="79" y="16"/>
                                </a:lnTo>
                                <a:lnTo>
                                  <a:pt x="95" y="16"/>
                                </a:lnTo>
                                <a:lnTo>
                                  <a:pt x="95" y="0"/>
                                </a:lnTo>
                                <a:lnTo>
                                  <a:pt x="111" y="0"/>
                                </a:lnTo>
                                <a:lnTo>
                                  <a:pt x="127" y="0"/>
                                </a:lnTo>
                                <a:lnTo>
                                  <a:pt x="143" y="16"/>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8783" y="5455"/>
                            <a:ext cx="508" cy="159"/>
                          </a:xfrm>
                          <a:custGeom>
                            <a:avLst/>
                            <a:gdLst>
                              <a:gd name="T0" fmla="*/ 365 w 508"/>
                              <a:gd name="T1" fmla="*/ 0 h 159"/>
                              <a:gd name="T2" fmla="*/ 349 w 508"/>
                              <a:gd name="T3" fmla="*/ 16 h 159"/>
                              <a:gd name="T4" fmla="*/ 333 w 508"/>
                              <a:gd name="T5" fmla="*/ 32 h 159"/>
                              <a:gd name="T6" fmla="*/ 317 w 508"/>
                              <a:gd name="T7" fmla="*/ 48 h 159"/>
                              <a:gd name="T8" fmla="*/ 302 w 508"/>
                              <a:gd name="T9" fmla="*/ 64 h 159"/>
                              <a:gd name="T10" fmla="*/ 270 w 508"/>
                              <a:gd name="T11" fmla="*/ 64 h 159"/>
                              <a:gd name="T12" fmla="*/ 254 w 508"/>
                              <a:gd name="T13" fmla="*/ 80 h 159"/>
                              <a:gd name="T14" fmla="*/ 222 w 508"/>
                              <a:gd name="T15" fmla="*/ 80 h 159"/>
                              <a:gd name="T16" fmla="*/ 190 w 508"/>
                              <a:gd name="T17" fmla="*/ 80 h 159"/>
                              <a:gd name="T18" fmla="*/ 159 w 508"/>
                              <a:gd name="T19" fmla="*/ 80 h 159"/>
                              <a:gd name="T20" fmla="*/ 143 w 508"/>
                              <a:gd name="T21" fmla="*/ 96 h 159"/>
                              <a:gd name="T22" fmla="*/ 111 w 508"/>
                              <a:gd name="T23" fmla="*/ 96 h 159"/>
                              <a:gd name="T24" fmla="*/ 79 w 508"/>
                              <a:gd name="T25" fmla="*/ 96 h 159"/>
                              <a:gd name="T26" fmla="*/ 47 w 508"/>
                              <a:gd name="T27" fmla="*/ 96 h 159"/>
                              <a:gd name="T28" fmla="*/ 16 w 508"/>
                              <a:gd name="T29" fmla="*/ 96 h 159"/>
                              <a:gd name="T30" fmla="*/ 16 w 508"/>
                              <a:gd name="T31" fmla="*/ 96 h 159"/>
                              <a:gd name="T32" fmla="*/ 32 w 508"/>
                              <a:gd name="T33" fmla="*/ 112 h 159"/>
                              <a:gd name="T34" fmla="*/ 63 w 508"/>
                              <a:gd name="T35" fmla="*/ 112 h 159"/>
                              <a:gd name="T36" fmla="*/ 95 w 508"/>
                              <a:gd name="T37" fmla="*/ 112 h 159"/>
                              <a:gd name="T38" fmla="*/ 111 w 508"/>
                              <a:gd name="T39" fmla="*/ 127 h 159"/>
                              <a:gd name="T40" fmla="*/ 143 w 508"/>
                              <a:gd name="T41" fmla="*/ 127 h 159"/>
                              <a:gd name="T42" fmla="*/ 175 w 508"/>
                              <a:gd name="T43" fmla="*/ 127 h 159"/>
                              <a:gd name="T44" fmla="*/ 206 w 508"/>
                              <a:gd name="T45" fmla="*/ 143 h 159"/>
                              <a:gd name="T46" fmla="*/ 238 w 508"/>
                              <a:gd name="T47" fmla="*/ 143 h 159"/>
                              <a:gd name="T48" fmla="*/ 270 w 508"/>
                              <a:gd name="T49" fmla="*/ 143 h 159"/>
                              <a:gd name="T50" fmla="*/ 286 w 508"/>
                              <a:gd name="T51" fmla="*/ 159 h 159"/>
                              <a:gd name="T52" fmla="*/ 317 w 508"/>
                              <a:gd name="T53" fmla="*/ 159 h 159"/>
                              <a:gd name="T54" fmla="*/ 349 w 508"/>
                              <a:gd name="T55" fmla="*/ 159 h 159"/>
                              <a:gd name="T56" fmla="*/ 381 w 508"/>
                              <a:gd name="T57" fmla="*/ 159 h 159"/>
                              <a:gd name="T58" fmla="*/ 413 w 508"/>
                              <a:gd name="T59" fmla="*/ 159 h 159"/>
                              <a:gd name="T60" fmla="*/ 429 w 508"/>
                              <a:gd name="T61" fmla="*/ 143 h 159"/>
                              <a:gd name="T62" fmla="*/ 429 w 508"/>
                              <a:gd name="T63" fmla="*/ 112 h 159"/>
                              <a:gd name="T64" fmla="*/ 445 w 508"/>
                              <a:gd name="T65" fmla="*/ 96 h 159"/>
                              <a:gd name="T66" fmla="*/ 460 w 508"/>
                              <a:gd name="T67" fmla="*/ 80 h 159"/>
                              <a:gd name="T68" fmla="*/ 476 w 508"/>
                              <a:gd name="T69" fmla="*/ 64 h 159"/>
                              <a:gd name="T70" fmla="*/ 492 w 508"/>
                              <a:gd name="T71" fmla="*/ 48 h 159"/>
                              <a:gd name="T72" fmla="*/ 492 w 508"/>
                              <a:gd name="T73" fmla="*/ 48 h 159"/>
                              <a:gd name="T74" fmla="*/ 476 w 508"/>
                              <a:gd name="T75" fmla="*/ 32 h 159"/>
                              <a:gd name="T76" fmla="*/ 460 w 508"/>
                              <a:gd name="T77" fmla="*/ 16 h 159"/>
                              <a:gd name="T78" fmla="*/ 429 w 508"/>
                              <a:gd name="T79" fmla="*/ 16 h 159"/>
                              <a:gd name="T80" fmla="*/ 397 w 508"/>
                              <a:gd name="T81" fmla="*/ 16 h 159"/>
                              <a:gd name="T82" fmla="*/ 381 w 508"/>
                              <a:gd name="T83" fmla="*/ 0 h 159"/>
                              <a:gd name="T84" fmla="*/ 381 w 508"/>
                              <a:gd name="T85" fmla="*/ 1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08" h="159">
                                <a:moveTo>
                                  <a:pt x="381" y="16"/>
                                </a:moveTo>
                                <a:lnTo>
                                  <a:pt x="365" y="0"/>
                                </a:lnTo>
                                <a:lnTo>
                                  <a:pt x="365" y="16"/>
                                </a:lnTo>
                                <a:lnTo>
                                  <a:pt x="349" y="16"/>
                                </a:lnTo>
                                <a:lnTo>
                                  <a:pt x="349" y="32"/>
                                </a:lnTo>
                                <a:lnTo>
                                  <a:pt x="333" y="32"/>
                                </a:lnTo>
                                <a:lnTo>
                                  <a:pt x="333" y="48"/>
                                </a:lnTo>
                                <a:lnTo>
                                  <a:pt x="317" y="48"/>
                                </a:lnTo>
                                <a:lnTo>
                                  <a:pt x="302" y="48"/>
                                </a:lnTo>
                                <a:lnTo>
                                  <a:pt x="302" y="64"/>
                                </a:lnTo>
                                <a:lnTo>
                                  <a:pt x="286" y="64"/>
                                </a:lnTo>
                                <a:lnTo>
                                  <a:pt x="270" y="64"/>
                                </a:lnTo>
                                <a:lnTo>
                                  <a:pt x="254" y="64"/>
                                </a:lnTo>
                                <a:lnTo>
                                  <a:pt x="254" y="80"/>
                                </a:lnTo>
                                <a:lnTo>
                                  <a:pt x="238" y="80"/>
                                </a:lnTo>
                                <a:lnTo>
                                  <a:pt x="222" y="80"/>
                                </a:lnTo>
                                <a:lnTo>
                                  <a:pt x="206" y="80"/>
                                </a:lnTo>
                                <a:lnTo>
                                  <a:pt x="190" y="80"/>
                                </a:lnTo>
                                <a:lnTo>
                                  <a:pt x="175" y="80"/>
                                </a:lnTo>
                                <a:lnTo>
                                  <a:pt x="159" y="80"/>
                                </a:lnTo>
                                <a:lnTo>
                                  <a:pt x="143" y="80"/>
                                </a:lnTo>
                                <a:lnTo>
                                  <a:pt x="143" y="96"/>
                                </a:lnTo>
                                <a:lnTo>
                                  <a:pt x="127" y="96"/>
                                </a:lnTo>
                                <a:lnTo>
                                  <a:pt x="111" y="96"/>
                                </a:lnTo>
                                <a:lnTo>
                                  <a:pt x="95" y="96"/>
                                </a:lnTo>
                                <a:lnTo>
                                  <a:pt x="79" y="96"/>
                                </a:lnTo>
                                <a:lnTo>
                                  <a:pt x="63" y="96"/>
                                </a:lnTo>
                                <a:lnTo>
                                  <a:pt x="47" y="96"/>
                                </a:lnTo>
                                <a:lnTo>
                                  <a:pt x="32" y="96"/>
                                </a:lnTo>
                                <a:lnTo>
                                  <a:pt x="16" y="96"/>
                                </a:lnTo>
                                <a:lnTo>
                                  <a:pt x="0" y="96"/>
                                </a:lnTo>
                                <a:lnTo>
                                  <a:pt x="16" y="96"/>
                                </a:lnTo>
                                <a:lnTo>
                                  <a:pt x="16" y="112"/>
                                </a:lnTo>
                                <a:lnTo>
                                  <a:pt x="32" y="112"/>
                                </a:lnTo>
                                <a:lnTo>
                                  <a:pt x="47" y="112"/>
                                </a:lnTo>
                                <a:lnTo>
                                  <a:pt x="63" y="112"/>
                                </a:lnTo>
                                <a:lnTo>
                                  <a:pt x="79" y="112"/>
                                </a:lnTo>
                                <a:lnTo>
                                  <a:pt x="95" y="112"/>
                                </a:lnTo>
                                <a:lnTo>
                                  <a:pt x="111" y="112"/>
                                </a:lnTo>
                                <a:lnTo>
                                  <a:pt x="111" y="127"/>
                                </a:lnTo>
                                <a:lnTo>
                                  <a:pt x="127" y="127"/>
                                </a:lnTo>
                                <a:lnTo>
                                  <a:pt x="143" y="127"/>
                                </a:lnTo>
                                <a:lnTo>
                                  <a:pt x="159" y="127"/>
                                </a:lnTo>
                                <a:lnTo>
                                  <a:pt x="175" y="127"/>
                                </a:lnTo>
                                <a:lnTo>
                                  <a:pt x="190" y="127"/>
                                </a:lnTo>
                                <a:lnTo>
                                  <a:pt x="206" y="143"/>
                                </a:lnTo>
                                <a:lnTo>
                                  <a:pt x="222" y="143"/>
                                </a:lnTo>
                                <a:lnTo>
                                  <a:pt x="238" y="143"/>
                                </a:lnTo>
                                <a:lnTo>
                                  <a:pt x="254" y="143"/>
                                </a:lnTo>
                                <a:lnTo>
                                  <a:pt x="270" y="143"/>
                                </a:lnTo>
                                <a:lnTo>
                                  <a:pt x="286" y="143"/>
                                </a:lnTo>
                                <a:lnTo>
                                  <a:pt x="286" y="159"/>
                                </a:lnTo>
                                <a:lnTo>
                                  <a:pt x="302" y="159"/>
                                </a:lnTo>
                                <a:lnTo>
                                  <a:pt x="317" y="159"/>
                                </a:lnTo>
                                <a:lnTo>
                                  <a:pt x="333" y="159"/>
                                </a:lnTo>
                                <a:lnTo>
                                  <a:pt x="349" y="159"/>
                                </a:lnTo>
                                <a:lnTo>
                                  <a:pt x="365" y="159"/>
                                </a:lnTo>
                                <a:lnTo>
                                  <a:pt x="381" y="159"/>
                                </a:lnTo>
                                <a:lnTo>
                                  <a:pt x="397" y="159"/>
                                </a:lnTo>
                                <a:lnTo>
                                  <a:pt x="413" y="159"/>
                                </a:lnTo>
                                <a:lnTo>
                                  <a:pt x="413" y="143"/>
                                </a:lnTo>
                                <a:lnTo>
                                  <a:pt x="429" y="143"/>
                                </a:lnTo>
                                <a:lnTo>
                                  <a:pt x="429" y="127"/>
                                </a:lnTo>
                                <a:lnTo>
                                  <a:pt x="429" y="112"/>
                                </a:lnTo>
                                <a:lnTo>
                                  <a:pt x="445" y="112"/>
                                </a:lnTo>
                                <a:lnTo>
                                  <a:pt x="445" y="96"/>
                                </a:lnTo>
                                <a:lnTo>
                                  <a:pt x="460" y="96"/>
                                </a:lnTo>
                                <a:lnTo>
                                  <a:pt x="460" y="80"/>
                                </a:lnTo>
                                <a:lnTo>
                                  <a:pt x="476" y="80"/>
                                </a:lnTo>
                                <a:lnTo>
                                  <a:pt x="476" y="64"/>
                                </a:lnTo>
                                <a:lnTo>
                                  <a:pt x="492" y="64"/>
                                </a:lnTo>
                                <a:lnTo>
                                  <a:pt x="492" y="48"/>
                                </a:lnTo>
                                <a:lnTo>
                                  <a:pt x="508" y="48"/>
                                </a:lnTo>
                                <a:lnTo>
                                  <a:pt x="492" y="48"/>
                                </a:lnTo>
                                <a:lnTo>
                                  <a:pt x="492" y="32"/>
                                </a:lnTo>
                                <a:lnTo>
                                  <a:pt x="476" y="32"/>
                                </a:lnTo>
                                <a:lnTo>
                                  <a:pt x="460" y="32"/>
                                </a:lnTo>
                                <a:lnTo>
                                  <a:pt x="460" y="16"/>
                                </a:lnTo>
                                <a:lnTo>
                                  <a:pt x="445" y="16"/>
                                </a:lnTo>
                                <a:lnTo>
                                  <a:pt x="429" y="16"/>
                                </a:lnTo>
                                <a:lnTo>
                                  <a:pt x="413" y="16"/>
                                </a:lnTo>
                                <a:lnTo>
                                  <a:pt x="397" y="16"/>
                                </a:lnTo>
                                <a:lnTo>
                                  <a:pt x="381" y="16"/>
                                </a:lnTo>
                                <a:lnTo>
                                  <a:pt x="381" y="0"/>
                                </a:lnTo>
                                <a:lnTo>
                                  <a:pt x="365" y="0"/>
                                </a:lnTo>
                                <a:lnTo>
                                  <a:pt x="381" y="16"/>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
                        <wps:cNvSpPr>
                          <a:spLocks/>
                        </wps:cNvSpPr>
                        <wps:spPr bwMode="auto">
                          <a:xfrm>
                            <a:off x="7798" y="6365"/>
                            <a:ext cx="1588" cy="591"/>
                          </a:xfrm>
                          <a:custGeom>
                            <a:avLst/>
                            <a:gdLst>
                              <a:gd name="T0" fmla="*/ 111 w 1588"/>
                              <a:gd name="T1" fmla="*/ 64 h 591"/>
                              <a:gd name="T2" fmla="*/ 111 w 1588"/>
                              <a:gd name="T3" fmla="*/ 160 h 591"/>
                              <a:gd name="T4" fmla="*/ 143 w 1588"/>
                              <a:gd name="T5" fmla="*/ 256 h 591"/>
                              <a:gd name="T6" fmla="*/ 206 w 1588"/>
                              <a:gd name="T7" fmla="*/ 320 h 591"/>
                              <a:gd name="T8" fmla="*/ 270 w 1588"/>
                              <a:gd name="T9" fmla="*/ 368 h 591"/>
                              <a:gd name="T10" fmla="*/ 349 w 1588"/>
                              <a:gd name="T11" fmla="*/ 400 h 591"/>
                              <a:gd name="T12" fmla="*/ 429 w 1588"/>
                              <a:gd name="T13" fmla="*/ 448 h 591"/>
                              <a:gd name="T14" fmla="*/ 524 w 1588"/>
                              <a:gd name="T15" fmla="*/ 464 h 591"/>
                              <a:gd name="T16" fmla="*/ 588 w 1588"/>
                              <a:gd name="T17" fmla="*/ 432 h 591"/>
                              <a:gd name="T18" fmla="*/ 635 w 1588"/>
                              <a:gd name="T19" fmla="*/ 384 h 591"/>
                              <a:gd name="T20" fmla="*/ 683 w 1588"/>
                              <a:gd name="T21" fmla="*/ 384 h 591"/>
                              <a:gd name="T22" fmla="*/ 715 w 1588"/>
                              <a:gd name="T23" fmla="*/ 448 h 591"/>
                              <a:gd name="T24" fmla="*/ 762 w 1588"/>
                              <a:gd name="T25" fmla="*/ 527 h 591"/>
                              <a:gd name="T26" fmla="*/ 826 w 1588"/>
                              <a:gd name="T27" fmla="*/ 591 h 591"/>
                              <a:gd name="T28" fmla="*/ 858 w 1588"/>
                              <a:gd name="T29" fmla="*/ 527 h 591"/>
                              <a:gd name="T30" fmla="*/ 874 w 1588"/>
                              <a:gd name="T31" fmla="*/ 448 h 591"/>
                              <a:gd name="T32" fmla="*/ 921 w 1588"/>
                              <a:gd name="T33" fmla="*/ 400 h 591"/>
                              <a:gd name="T34" fmla="*/ 953 w 1588"/>
                              <a:gd name="T35" fmla="*/ 368 h 591"/>
                              <a:gd name="T36" fmla="*/ 1032 w 1588"/>
                              <a:gd name="T37" fmla="*/ 416 h 591"/>
                              <a:gd name="T38" fmla="*/ 1112 w 1588"/>
                              <a:gd name="T39" fmla="*/ 448 h 591"/>
                              <a:gd name="T40" fmla="*/ 1191 w 1588"/>
                              <a:gd name="T41" fmla="*/ 432 h 591"/>
                              <a:gd name="T42" fmla="*/ 1255 w 1588"/>
                              <a:gd name="T43" fmla="*/ 400 h 591"/>
                              <a:gd name="T44" fmla="*/ 1318 w 1588"/>
                              <a:gd name="T45" fmla="*/ 368 h 591"/>
                              <a:gd name="T46" fmla="*/ 1366 w 1588"/>
                              <a:gd name="T47" fmla="*/ 320 h 591"/>
                              <a:gd name="T48" fmla="*/ 1430 w 1588"/>
                              <a:gd name="T49" fmla="*/ 288 h 591"/>
                              <a:gd name="T50" fmla="*/ 1461 w 1588"/>
                              <a:gd name="T51" fmla="*/ 208 h 591"/>
                              <a:gd name="T52" fmla="*/ 1493 w 1588"/>
                              <a:gd name="T53" fmla="*/ 144 h 591"/>
                              <a:gd name="T54" fmla="*/ 1493 w 1588"/>
                              <a:gd name="T55" fmla="*/ 48 h 591"/>
                              <a:gd name="T56" fmla="*/ 1525 w 1588"/>
                              <a:gd name="T57" fmla="*/ 64 h 591"/>
                              <a:gd name="T58" fmla="*/ 1588 w 1588"/>
                              <a:gd name="T59" fmla="*/ 144 h 591"/>
                              <a:gd name="T60" fmla="*/ 1588 w 1588"/>
                              <a:gd name="T61" fmla="*/ 240 h 591"/>
                              <a:gd name="T62" fmla="*/ 1557 w 1588"/>
                              <a:gd name="T63" fmla="*/ 304 h 591"/>
                              <a:gd name="T64" fmla="*/ 1509 w 1588"/>
                              <a:gd name="T65" fmla="*/ 368 h 591"/>
                              <a:gd name="T66" fmla="*/ 1461 w 1588"/>
                              <a:gd name="T67" fmla="*/ 416 h 591"/>
                              <a:gd name="T68" fmla="*/ 1398 w 1588"/>
                              <a:gd name="T69" fmla="*/ 448 h 591"/>
                              <a:gd name="T70" fmla="*/ 1334 w 1588"/>
                              <a:gd name="T71" fmla="*/ 480 h 591"/>
                              <a:gd name="T72" fmla="*/ 1271 w 1588"/>
                              <a:gd name="T73" fmla="*/ 511 h 591"/>
                              <a:gd name="T74" fmla="*/ 1191 w 1588"/>
                              <a:gd name="T75" fmla="*/ 527 h 591"/>
                              <a:gd name="T76" fmla="*/ 1128 w 1588"/>
                              <a:gd name="T77" fmla="*/ 559 h 591"/>
                              <a:gd name="T78" fmla="*/ 1048 w 1588"/>
                              <a:gd name="T79" fmla="*/ 575 h 591"/>
                              <a:gd name="T80" fmla="*/ 969 w 1588"/>
                              <a:gd name="T81" fmla="*/ 591 h 591"/>
                              <a:gd name="T82" fmla="*/ 874 w 1588"/>
                              <a:gd name="T83" fmla="*/ 591 h 591"/>
                              <a:gd name="T84" fmla="*/ 778 w 1588"/>
                              <a:gd name="T85" fmla="*/ 591 h 591"/>
                              <a:gd name="T86" fmla="*/ 683 w 1588"/>
                              <a:gd name="T87" fmla="*/ 591 h 591"/>
                              <a:gd name="T88" fmla="*/ 588 w 1588"/>
                              <a:gd name="T89" fmla="*/ 575 h 591"/>
                              <a:gd name="T90" fmla="*/ 508 w 1588"/>
                              <a:gd name="T91" fmla="*/ 559 h 591"/>
                              <a:gd name="T92" fmla="*/ 413 w 1588"/>
                              <a:gd name="T93" fmla="*/ 543 h 591"/>
                              <a:gd name="T94" fmla="*/ 317 w 1588"/>
                              <a:gd name="T95" fmla="*/ 511 h 591"/>
                              <a:gd name="T96" fmla="*/ 238 w 1588"/>
                              <a:gd name="T97" fmla="*/ 480 h 591"/>
                              <a:gd name="T98" fmla="*/ 175 w 1588"/>
                              <a:gd name="T99" fmla="*/ 432 h 591"/>
                              <a:gd name="T100" fmla="*/ 111 w 1588"/>
                              <a:gd name="T101" fmla="*/ 384 h 591"/>
                              <a:gd name="T102" fmla="*/ 63 w 1588"/>
                              <a:gd name="T103" fmla="*/ 304 h 591"/>
                              <a:gd name="T104" fmla="*/ 16 w 1588"/>
                              <a:gd name="T105" fmla="*/ 240 h 591"/>
                              <a:gd name="T106" fmla="*/ 16 w 1588"/>
                              <a:gd name="T107" fmla="*/ 176 h 591"/>
                              <a:gd name="T108" fmla="*/ 32 w 1588"/>
                              <a:gd name="T109" fmla="*/ 96 h 591"/>
                              <a:gd name="T110" fmla="*/ 79 w 1588"/>
                              <a:gd name="T111" fmla="*/ 48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88" h="591">
                                <a:moveTo>
                                  <a:pt x="111" y="16"/>
                                </a:moveTo>
                                <a:lnTo>
                                  <a:pt x="111" y="0"/>
                                </a:lnTo>
                                <a:lnTo>
                                  <a:pt x="111" y="16"/>
                                </a:lnTo>
                                <a:lnTo>
                                  <a:pt x="111" y="32"/>
                                </a:lnTo>
                                <a:lnTo>
                                  <a:pt x="111" y="48"/>
                                </a:lnTo>
                                <a:lnTo>
                                  <a:pt x="111" y="64"/>
                                </a:lnTo>
                                <a:lnTo>
                                  <a:pt x="111" y="80"/>
                                </a:lnTo>
                                <a:lnTo>
                                  <a:pt x="111" y="96"/>
                                </a:lnTo>
                                <a:lnTo>
                                  <a:pt x="111" y="112"/>
                                </a:lnTo>
                                <a:lnTo>
                                  <a:pt x="111" y="128"/>
                                </a:lnTo>
                                <a:lnTo>
                                  <a:pt x="111" y="144"/>
                                </a:lnTo>
                                <a:lnTo>
                                  <a:pt x="111" y="160"/>
                                </a:lnTo>
                                <a:lnTo>
                                  <a:pt x="111" y="176"/>
                                </a:lnTo>
                                <a:lnTo>
                                  <a:pt x="111" y="192"/>
                                </a:lnTo>
                                <a:lnTo>
                                  <a:pt x="111" y="208"/>
                                </a:lnTo>
                                <a:lnTo>
                                  <a:pt x="111" y="224"/>
                                </a:lnTo>
                                <a:lnTo>
                                  <a:pt x="127" y="240"/>
                                </a:lnTo>
                                <a:lnTo>
                                  <a:pt x="143" y="256"/>
                                </a:lnTo>
                                <a:lnTo>
                                  <a:pt x="159" y="272"/>
                                </a:lnTo>
                                <a:lnTo>
                                  <a:pt x="159" y="288"/>
                                </a:lnTo>
                                <a:lnTo>
                                  <a:pt x="175" y="288"/>
                                </a:lnTo>
                                <a:lnTo>
                                  <a:pt x="175" y="304"/>
                                </a:lnTo>
                                <a:lnTo>
                                  <a:pt x="190" y="320"/>
                                </a:lnTo>
                                <a:lnTo>
                                  <a:pt x="206" y="320"/>
                                </a:lnTo>
                                <a:lnTo>
                                  <a:pt x="206" y="336"/>
                                </a:lnTo>
                                <a:lnTo>
                                  <a:pt x="222" y="336"/>
                                </a:lnTo>
                                <a:lnTo>
                                  <a:pt x="238" y="352"/>
                                </a:lnTo>
                                <a:lnTo>
                                  <a:pt x="254" y="352"/>
                                </a:lnTo>
                                <a:lnTo>
                                  <a:pt x="254" y="368"/>
                                </a:lnTo>
                                <a:lnTo>
                                  <a:pt x="270" y="368"/>
                                </a:lnTo>
                                <a:lnTo>
                                  <a:pt x="286" y="384"/>
                                </a:lnTo>
                                <a:lnTo>
                                  <a:pt x="302" y="384"/>
                                </a:lnTo>
                                <a:lnTo>
                                  <a:pt x="317" y="384"/>
                                </a:lnTo>
                                <a:lnTo>
                                  <a:pt x="317" y="400"/>
                                </a:lnTo>
                                <a:lnTo>
                                  <a:pt x="333" y="400"/>
                                </a:lnTo>
                                <a:lnTo>
                                  <a:pt x="349" y="400"/>
                                </a:lnTo>
                                <a:lnTo>
                                  <a:pt x="365" y="416"/>
                                </a:lnTo>
                                <a:lnTo>
                                  <a:pt x="381" y="416"/>
                                </a:lnTo>
                                <a:lnTo>
                                  <a:pt x="397" y="432"/>
                                </a:lnTo>
                                <a:lnTo>
                                  <a:pt x="413" y="432"/>
                                </a:lnTo>
                                <a:lnTo>
                                  <a:pt x="429" y="432"/>
                                </a:lnTo>
                                <a:lnTo>
                                  <a:pt x="429" y="448"/>
                                </a:lnTo>
                                <a:lnTo>
                                  <a:pt x="445" y="448"/>
                                </a:lnTo>
                                <a:lnTo>
                                  <a:pt x="460" y="448"/>
                                </a:lnTo>
                                <a:lnTo>
                                  <a:pt x="476" y="448"/>
                                </a:lnTo>
                                <a:lnTo>
                                  <a:pt x="492" y="448"/>
                                </a:lnTo>
                                <a:lnTo>
                                  <a:pt x="508" y="464"/>
                                </a:lnTo>
                                <a:lnTo>
                                  <a:pt x="524" y="464"/>
                                </a:lnTo>
                                <a:lnTo>
                                  <a:pt x="524" y="448"/>
                                </a:lnTo>
                                <a:lnTo>
                                  <a:pt x="540" y="448"/>
                                </a:lnTo>
                                <a:lnTo>
                                  <a:pt x="556" y="448"/>
                                </a:lnTo>
                                <a:lnTo>
                                  <a:pt x="556" y="432"/>
                                </a:lnTo>
                                <a:lnTo>
                                  <a:pt x="572" y="432"/>
                                </a:lnTo>
                                <a:lnTo>
                                  <a:pt x="588" y="432"/>
                                </a:lnTo>
                                <a:lnTo>
                                  <a:pt x="588" y="416"/>
                                </a:lnTo>
                                <a:lnTo>
                                  <a:pt x="603" y="416"/>
                                </a:lnTo>
                                <a:lnTo>
                                  <a:pt x="603" y="400"/>
                                </a:lnTo>
                                <a:lnTo>
                                  <a:pt x="619" y="400"/>
                                </a:lnTo>
                                <a:lnTo>
                                  <a:pt x="619" y="384"/>
                                </a:lnTo>
                                <a:lnTo>
                                  <a:pt x="635" y="384"/>
                                </a:lnTo>
                                <a:lnTo>
                                  <a:pt x="651" y="384"/>
                                </a:lnTo>
                                <a:lnTo>
                                  <a:pt x="651" y="368"/>
                                </a:lnTo>
                                <a:lnTo>
                                  <a:pt x="667" y="368"/>
                                </a:lnTo>
                                <a:lnTo>
                                  <a:pt x="667" y="352"/>
                                </a:lnTo>
                                <a:lnTo>
                                  <a:pt x="683" y="368"/>
                                </a:lnTo>
                                <a:lnTo>
                                  <a:pt x="683" y="384"/>
                                </a:lnTo>
                                <a:lnTo>
                                  <a:pt x="699" y="384"/>
                                </a:lnTo>
                                <a:lnTo>
                                  <a:pt x="699" y="400"/>
                                </a:lnTo>
                                <a:lnTo>
                                  <a:pt x="699" y="416"/>
                                </a:lnTo>
                                <a:lnTo>
                                  <a:pt x="715" y="416"/>
                                </a:lnTo>
                                <a:lnTo>
                                  <a:pt x="715" y="432"/>
                                </a:lnTo>
                                <a:lnTo>
                                  <a:pt x="715" y="448"/>
                                </a:lnTo>
                                <a:lnTo>
                                  <a:pt x="731" y="448"/>
                                </a:lnTo>
                                <a:lnTo>
                                  <a:pt x="731" y="464"/>
                                </a:lnTo>
                                <a:lnTo>
                                  <a:pt x="746" y="480"/>
                                </a:lnTo>
                                <a:lnTo>
                                  <a:pt x="746" y="495"/>
                                </a:lnTo>
                                <a:lnTo>
                                  <a:pt x="762" y="511"/>
                                </a:lnTo>
                                <a:lnTo>
                                  <a:pt x="762" y="527"/>
                                </a:lnTo>
                                <a:lnTo>
                                  <a:pt x="778" y="543"/>
                                </a:lnTo>
                                <a:lnTo>
                                  <a:pt x="778" y="559"/>
                                </a:lnTo>
                                <a:lnTo>
                                  <a:pt x="794" y="575"/>
                                </a:lnTo>
                                <a:lnTo>
                                  <a:pt x="794" y="591"/>
                                </a:lnTo>
                                <a:lnTo>
                                  <a:pt x="810" y="591"/>
                                </a:lnTo>
                                <a:lnTo>
                                  <a:pt x="826" y="591"/>
                                </a:lnTo>
                                <a:lnTo>
                                  <a:pt x="826" y="575"/>
                                </a:lnTo>
                                <a:lnTo>
                                  <a:pt x="826" y="559"/>
                                </a:lnTo>
                                <a:lnTo>
                                  <a:pt x="842" y="559"/>
                                </a:lnTo>
                                <a:lnTo>
                                  <a:pt x="842" y="543"/>
                                </a:lnTo>
                                <a:lnTo>
                                  <a:pt x="842" y="527"/>
                                </a:lnTo>
                                <a:lnTo>
                                  <a:pt x="858" y="527"/>
                                </a:lnTo>
                                <a:lnTo>
                                  <a:pt x="858" y="511"/>
                                </a:lnTo>
                                <a:lnTo>
                                  <a:pt x="858" y="495"/>
                                </a:lnTo>
                                <a:lnTo>
                                  <a:pt x="858" y="480"/>
                                </a:lnTo>
                                <a:lnTo>
                                  <a:pt x="874" y="480"/>
                                </a:lnTo>
                                <a:lnTo>
                                  <a:pt x="874" y="464"/>
                                </a:lnTo>
                                <a:lnTo>
                                  <a:pt x="874" y="448"/>
                                </a:lnTo>
                                <a:lnTo>
                                  <a:pt x="889" y="448"/>
                                </a:lnTo>
                                <a:lnTo>
                                  <a:pt x="889" y="432"/>
                                </a:lnTo>
                                <a:lnTo>
                                  <a:pt x="889" y="416"/>
                                </a:lnTo>
                                <a:lnTo>
                                  <a:pt x="905" y="416"/>
                                </a:lnTo>
                                <a:lnTo>
                                  <a:pt x="905" y="400"/>
                                </a:lnTo>
                                <a:lnTo>
                                  <a:pt x="921" y="400"/>
                                </a:lnTo>
                                <a:lnTo>
                                  <a:pt x="921" y="384"/>
                                </a:lnTo>
                                <a:lnTo>
                                  <a:pt x="921" y="368"/>
                                </a:lnTo>
                                <a:lnTo>
                                  <a:pt x="937" y="368"/>
                                </a:lnTo>
                                <a:lnTo>
                                  <a:pt x="937" y="352"/>
                                </a:lnTo>
                                <a:lnTo>
                                  <a:pt x="953" y="352"/>
                                </a:lnTo>
                                <a:lnTo>
                                  <a:pt x="953" y="368"/>
                                </a:lnTo>
                                <a:lnTo>
                                  <a:pt x="969" y="384"/>
                                </a:lnTo>
                                <a:lnTo>
                                  <a:pt x="985" y="384"/>
                                </a:lnTo>
                                <a:lnTo>
                                  <a:pt x="985" y="400"/>
                                </a:lnTo>
                                <a:lnTo>
                                  <a:pt x="1001" y="400"/>
                                </a:lnTo>
                                <a:lnTo>
                                  <a:pt x="1017" y="416"/>
                                </a:lnTo>
                                <a:lnTo>
                                  <a:pt x="1032" y="416"/>
                                </a:lnTo>
                                <a:lnTo>
                                  <a:pt x="1032" y="432"/>
                                </a:lnTo>
                                <a:lnTo>
                                  <a:pt x="1048" y="432"/>
                                </a:lnTo>
                                <a:lnTo>
                                  <a:pt x="1064" y="448"/>
                                </a:lnTo>
                                <a:lnTo>
                                  <a:pt x="1080" y="448"/>
                                </a:lnTo>
                                <a:lnTo>
                                  <a:pt x="1096" y="448"/>
                                </a:lnTo>
                                <a:lnTo>
                                  <a:pt x="1112" y="448"/>
                                </a:lnTo>
                                <a:lnTo>
                                  <a:pt x="1128" y="448"/>
                                </a:lnTo>
                                <a:lnTo>
                                  <a:pt x="1144" y="448"/>
                                </a:lnTo>
                                <a:lnTo>
                                  <a:pt x="1160" y="448"/>
                                </a:lnTo>
                                <a:lnTo>
                                  <a:pt x="1175" y="448"/>
                                </a:lnTo>
                                <a:lnTo>
                                  <a:pt x="1175" y="432"/>
                                </a:lnTo>
                                <a:lnTo>
                                  <a:pt x="1191" y="432"/>
                                </a:lnTo>
                                <a:lnTo>
                                  <a:pt x="1207" y="432"/>
                                </a:lnTo>
                                <a:lnTo>
                                  <a:pt x="1223" y="432"/>
                                </a:lnTo>
                                <a:lnTo>
                                  <a:pt x="1223" y="416"/>
                                </a:lnTo>
                                <a:lnTo>
                                  <a:pt x="1239" y="416"/>
                                </a:lnTo>
                                <a:lnTo>
                                  <a:pt x="1255" y="416"/>
                                </a:lnTo>
                                <a:lnTo>
                                  <a:pt x="1255" y="400"/>
                                </a:lnTo>
                                <a:lnTo>
                                  <a:pt x="1271" y="400"/>
                                </a:lnTo>
                                <a:lnTo>
                                  <a:pt x="1287" y="400"/>
                                </a:lnTo>
                                <a:lnTo>
                                  <a:pt x="1287" y="384"/>
                                </a:lnTo>
                                <a:lnTo>
                                  <a:pt x="1302" y="384"/>
                                </a:lnTo>
                                <a:lnTo>
                                  <a:pt x="1318" y="384"/>
                                </a:lnTo>
                                <a:lnTo>
                                  <a:pt x="1318" y="368"/>
                                </a:lnTo>
                                <a:lnTo>
                                  <a:pt x="1334" y="368"/>
                                </a:lnTo>
                                <a:lnTo>
                                  <a:pt x="1334" y="352"/>
                                </a:lnTo>
                                <a:lnTo>
                                  <a:pt x="1350" y="352"/>
                                </a:lnTo>
                                <a:lnTo>
                                  <a:pt x="1366" y="352"/>
                                </a:lnTo>
                                <a:lnTo>
                                  <a:pt x="1366" y="336"/>
                                </a:lnTo>
                                <a:lnTo>
                                  <a:pt x="1366" y="320"/>
                                </a:lnTo>
                                <a:lnTo>
                                  <a:pt x="1382" y="320"/>
                                </a:lnTo>
                                <a:lnTo>
                                  <a:pt x="1398" y="320"/>
                                </a:lnTo>
                                <a:lnTo>
                                  <a:pt x="1398" y="304"/>
                                </a:lnTo>
                                <a:lnTo>
                                  <a:pt x="1414" y="304"/>
                                </a:lnTo>
                                <a:lnTo>
                                  <a:pt x="1414" y="288"/>
                                </a:lnTo>
                                <a:lnTo>
                                  <a:pt x="1430" y="288"/>
                                </a:lnTo>
                                <a:lnTo>
                                  <a:pt x="1445" y="272"/>
                                </a:lnTo>
                                <a:lnTo>
                                  <a:pt x="1445" y="256"/>
                                </a:lnTo>
                                <a:lnTo>
                                  <a:pt x="1461" y="256"/>
                                </a:lnTo>
                                <a:lnTo>
                                  <a:pt x="1461" y="240"/>
                                </a:lnTo>
                                <a:lnTo>
                                  <a:pt x="1461" y="224"/>
                                </a:lnTo>
                                <a:lnTo>
                                  <a:pt x="1461" y="208"/>
                                </a:lnTo>
                                <a:lnTo>
                                  <a:pt x="1477" y="208"/>
                                </a:lnTo>
                                <a:lnTo>
                                  <a:pt x="1477" y="192"/>
                                </a:lnTo>
                                <a:lnTo>
                                  <a:pt x="1477" y="176"/>
                                </a:lnTo>
                                <a:lnTo>
                                  <a:pt x="1477" y="160"/>
                                </a:lnTo>
                                <a:lnTo>
                                  <a:pt x="1493" y="160"/>
                                </a:lnTo>
                                <a:lnTo>
                                  <a:pt x="1493" y="144"/>
                                </a:lnTo>
                                <a:lnTo>
                                  <a:pt x="1493" y="128"/>
                                </a:lnTo>
                                <a:lnTo>
                                  <a:pt x="1493" y="112"/>
                                </a:lnTo>
                                <a:lnTo>
                                  <a:pt x="1493" y="96"/>
                                </a:lnTo>
                                <a:lnTo>
                                  <a:pt x="1493" y="80"/>
                                </a:lnTo>
                                <a:lnTo>
                                  <a:pt x="1493" y="64"/>
                                </a:lnTo>
                                <a:lnTo>
                                  <a:pt x="1493" y="48"/>
                                </a:lnTo>
                                <a:lnTo>
                                  <a:pt x="1493" y="32"/>
                                </a:lnTo>
                                <a:lnTo>
                                  <a:pt x="1493" y="16"/>
                                </a:lnTo>
                                <a:lnTo>
                                  <a:pt x="1509" y="16"/>
                                </a:lnTo>
                                <a:lnTo>
                                  <a:pt x="1509" y="32"/>
                                </a:lnTo>
                                <a:lnTo>
                                  <a:pt x="1525" y="48"/>
                                </a:lnTo>
                                <a:lnTo>
                                  <a:pt x="1525" y="64"/>
                                </a:lnTo>
                                <a:lnTo>
                                  <a:pt x="1541" y="80"/>
                                </a:lnTo>
                                <a:lnTo>
                                  <a:pt x="1557" y="80"/>
                                </a:lnTo>
                                <a:lnTo>
                                  <a:pt x="1573" y="96"/>
                                </a:lnTo>
                                <a:lnTo>
                                  <a:pt x="1573" y="112"/>
                                </a:lnTo>
                                <a:lnTo>
                                  <a:pt x="1588" y="128"/>
                                </a:lnTo>
                                <a:lnTo>
                                  <a:pt x="1588" y="144"/>
                                </a:lnTo>
                                <a:lnTo>
                                  <a:pt x="1588" y="160"/>
                                </a:lnTo>
                                <a:lnTo>
                                  <a:pt x="1588" y="176"/>
                                </a:lnTo>
                                <a:lnTo>
                                  <a:pt x="1588" y="192"/>
                                </a:lnTo>
                                <a:lnTo>
                                  <a:pt x="1588" y="208"/>
                                </a:lnTo>
                                <a:lnTo>
                                  <a:pt x="1588" y="224"/>
                                </a:lnTo>
                                <a:lnTo>
                                  <a:pt x="1588" y="240"/>
                                </a:lnTo>
                                <a:lnTo>
                                  <a:pt x="1588" y="256"/>
                                </a:lnTo>
                                <a:lnTo>
                                  <a:pt x="1588" y="272"/>
                                </a:lnTo>
                                <a:lnTo>
                                  <a:pt x="1588" y="288"/>
                                </a:lnTo>
                                <a:lnTo>
                                  <a:pt x="1573" y="288"/>
                                </a:lnTo>
                                <a:lnTo>
                                  <a:pt x="1573" y="304"/>
                                </a:lnTo>
                                <a:lnTo>
                                  <a:pt x="1557" y="304"/>
                                </a:lnTo>
                                <a:lnTo>
                                  <a:pt x="1557" y="320"/>
                                </a:lnTo>
                                <a:lnTo>
                                  <a:pt x="1541" y="320"/>
                                </a:lnTo>
                                <a:lnTo>
                                  <a:pt x="1541" y="336"/>
                                </a:lnTo>
                                <a:lnTo>
                                  <a:pt x="1525" y="352"/>
                                </a:lnTo>
                                <a:lnTo>
                                  <a:pt x="1509" y="352"/>
                                </a:lnTo>
                                <a:lnTo>
                                  <a:pt x="1509" y="368"/>
                                </a:lnTo>
                                <a:lnTo>
                                  <a:pt x="1493" y="368"/>
                                </a:lnTo>
                                <a:lnTo>
                                  <a:pt x="1493" y="384"/>
                                </a:lnTo>
                                <a:lnTo>
                                  <a:pt x="1493" y="400"/>
                                </a:lnTo>
                                <a:lnTo>
                                  <a:pt x="1477" y="400"/>
                                </a:lnTo>
                                <a:lnTo>
                                  <a:pt x="1477" y="416"/>
                                </a:lnTo>
                                <a:lnTo>
                                  <a:pt x="1461" y="416"/>
                                </a:lnTo>
                                <a:lnTo>
                                  <a:pt x="1461" y="432"/>
                                </a:lnTo>
                                <a:lnTo>
                                  <a:pt x="1445" y="432"/>
                                </a:lnTo>
                                <a:lnTo>
                                  <a:pt x="1430" y="432"/>
                                </a:lnTo>
                                <a:lnTo>
                                  <a:pt x="1430" y="448"/>
                                </a:lnTo>
                                <a:lnTo>
                                  <a:pt x="1414" y="448"/>
                                </a:lnTo>
                                <a:lnTo>
                                  <a:pt x="1398" y="448"/>
                                </a:lnTo>
                                <a:lnTo>
                                  <a:pt x="1398" y="464"/>
                                </a:lnTo>
                                <a:lnTo>
                                  <a:pt x="1382" y="464"/>
                                </a:lnTo>
                                <a:lnTo>
                                  <a:pt x="1366" y="464"/>
                                </a:lnTo>
                                <a:lnTo>
                                  <a:pt x="1366" y="480"/>
                                </a:lnTo>
                                <a:lnTo>
                                  <a:pt x="1350" y="480"/>
                                </a:lnTo>
                                <a:lnTo>
                                  <a:pt x="1334" y="480"/>
                                </a:lnTo>
                                <a:lnTo>
                                  <a:pt x="1334" y="495"/>
                                </a:lnTo>
                                <a:lnTo>
                                  <a:pt x="1318" y="495"/>
                                </a:lnTo>
                                <a:lnTo>
                                  <a:pt x="1302" y="495"/>
                                </a:lnTo>
                                <a:lnTo>
                                  <a:pt x="1287" y="495"/>
                                </a:lnTo>
                                <a:lnTo>
                                  <a:pt x="1287" y="511"/>
                                </a:lnTo>
                                <a:lnTo>
                                  <a:pt x="1271" y="511"/>
                                </a:lnTo>
                                <a:lnTo>
                                  <a:pt x="1255" y="511"/>
                                </a:lnTo>
                                <a:lnTo>
                                  <a:pt x="1239" y="511"/>
                                </a:lnTo>
                                <a:lnTo>
                                  <a:pt x="1223" y="511"/>
                                </a:lnTo>
                                <a:lnTo>
                                  <a:pt x="1223" y="527"/>
                                </a:lnTo>
                                <a:lnTo>
                                  <a:pt x="1207" y="527"/>
                                </a:lnTo>
                                <a:lnTo>
                                  <a:pt x="1191" y="527"/>
                                </a:lnTo>
                                <a:lnTo>
                                  <a:pt x="1175" y="527"/>
                                </a:lnTo>
                                <a:lnTo>
                                  <a:pt x="1175" y="543"/>
                                </a:lnTo>
                                <a:lnTo>
                                  <a:pt x="1160" y="543"/>
                                </a:lnTo>
                                <a:lnTo>
                                  <a:pt x="1144" y="543"/>
                                </a:lnTo>
                                <a:lnTo>
                                  <a:pt x="1128" y="543"/>
                                </a:lnTo>
                                <a:lnTo>
                                  <a:pt x="1128" y="559"/>
                                </a:lnTo>
                                <a:lnTo>
                                  <a:pt x="1112" y="559"/>
                                </a:lnTo>
                                <a:lnTo>
                                  <a:pt x="1096" y="559"/>
                                </a:lnTo>
                                <a:lnTo>
                                  <a:pt x="1080" y="559"/>
                                </a:lnTo>
                                <a:lnTo>
                                  <a:pt x="1064" y="559"/>
                                </a:lnTo>
                                <a:lnTo>
                                  <a:pt x="1064" y="575"/>
                                </a:lnTo>
                                <a:lnTo>
                                  <a:pt x="1048" y="575"/>
                                </a:lnTo>
                                <a:lnTo>
                                  <a:pt x="1032" y="575"/>
                                </a:lnTo>
                                <a:lnTo>
                                  <a:pt x="1017" y="575"/>
                                </a:lnTo>
                                <a:lnTo>
                                  <a:pt x="1001" y="575"/>
                                </a:lnTo>
                                <a:lnTo>
                                  <a:pt x="1001" y="591"/>
                                </a:lnTo>
                                <a:lnTo>
                                  <a:pt x="985" y="591"/>
                                </a:lnTo>
                                <a:lnTo>
                                  <a:pt x="969" y="591"/>
                                </a:lnTo>
                                <a:lnTo>
                                  <a:pt x="953" y="591"/>
                                </a:lnTo>
                                <a:lnTo>
                                  <a:pt x="937" y="591"/>
                                </a:lnTo>
                                <a:lnTo>
                                  <a:pt x="921" y="591"/>
                                </a:lnTo>
                                <a:lnTo>
                                  <a:pt x="905" y="591"/>
                                </a:lnTo>
                                <a:lnTo>
                                  <a:pt x="889" y="591"/>
                                </a:lnTo>
                                <a:lnTo>
                                  <a:pt x="874" y="591"/>
                                </a:lnTo>
                                <a:lnTo>
                                  <a:pt x="858" y="591"/>
                                </a:lnTo>
                                <a:lnTo>
                                  <a:pt x="842" y="591"/>
                                </a:lnTo>
                                <a:lnTo>
                                  <a:pt x="826" y="591"/>
                                </a:lnTo>
                                <a:lnTo>
                                  <a:pt x="810" y="591"/>
                                </a:lnTo>
                                <a:lnTo>
                                  <a:pt x="794" y="591"/>
                                </a:lnTo>
                                <a:lnTo>
                                  <a:pt x="778" y="591"/>
                                </a:lnTo>
                                <a:lnTo>
                                  <a:pt x="762" y="591"/>
                                </a:lnTo>
                                <a:lnTo>
                                  <a:pt x="746" y="591"/>
                                </a:lnTo>
                                <a:lnTo>
                                  <a:pt x="731" y="591"/>
                                </a:lnTo>
                                <a:lnTo>
                                  <a:pt x="715" y="591"/>
                                </a:lnTo>
                                <a:lnTo>
                                  <a:pt x="699" y="591"/>
                                </a:lnTo>
                                <a:lnTo>
                                  <a:pt x="683" y="591"/>
                                </a:lnTo>
                                <a:lnTo>
                                  <a:pt x="667" y="591"/>
                                </a:lnTo>
                                <a:lnTo>
                                  <a:pt x="651" y="591"/>
                                </a:lnTo>
                                <a:lnTo>
                                  <a:pt x="635" y="575"/>
                                </a:lnTo>
                                <a:lnTo>
                                  <a:pt x="619" y="575"/>
                                </a:lnTo>
                                <a:lnTo>
                                  <a:pt x="603" y="575"/>
                                </a:lnTo>
                                <a:lnTo>
                                  <a:pt x="588" y="575"/>
                                </a:lnTo>
                                <a:lnTo>
                                  <a:pt x="572" y="575"/>
                                </a:lnTo>
                                <a:lnTo>
                                  <a:pt x="556" y="575"/>
                                </a:lnTo>
                                <a:lnTo>
                                  <a:pt x="540" y="575"/>
                                </a:lnTo>
                                <a:lnTo>
                                  <a:pt x="524" y="575"/>
                                </a:lnTo>
                                <a:lnTo>
                                  <a:pt x="508" y="575"/>
                                </a:lnTo>
                                <a:lnTo>
                                  <a:pt x="508" y="559"/>
                                </a:lnTo>
                                <a:lnTo>
                                  <a:pt x="492" y="559"/>
                                </a:lnTo>
                                <a:lnTo>
                                  <a:pt x="476" y="559"/>
                                </a:lnTo>
                                <a:lnTo>
                                  <a:pt x="460" y="559"/>
                                </a:lnTo>
                                <a:lnTo>
                                  <a:pt x="445" y="543"/>
                                </a:lnTo>
                                <a:lnTo>
                                  <a:pt x="429" y="543"/>
                                </a:lnTo>
                                <a:lnTo>
                                  <a:pt x="413" y="543"/>
                                </a:lnTo>
                                <a:lnTo>
                                  <a:pt x="397" y="527"/>
                                </a:lnTo>
                                <a:lnTo>
                                  <a:pt x="381" y="527"/>
                                </a:lnTo>
                                <a:lnTo>
                                  <a:pt x="365" y="527"/>
                                </a:lnTo>
                                <a:lnTo>
                                  <a:pt x="349" y="511"/>
                                </a:lnTo>
                                <a:lnTo>
                                  <a:pt x="333" y="511"/>
                                </a:lnTo>
                                <a:lnTo>
                                  <a:pt x="317" y="511"/>
                                </a:lnTo>
                                <a:lnTo>
                                  <a:pt x="302" y="495"/>
                                </a:lnTo>
                                <a:lnTo>
                                  <a:pt x="286" y="495"/>
                                </a:lnTo>
                                <a:lnTo>
                                  <a:pt x="270" y="495"/>
                                </a:lnTo>
                                <a:lnTo>
                                  <a:pt x="270" y="480"/>
                                </a:lnTo>
                                <a:lnTo>
                                  <a:pt x="254" y="480"/>
                                </a:lnTo>
                                <a:lnTo>
                                  <a:pt x="238" y="480"/>
                                </a:lnTo>
                                <a:lnTo>
                                  <a:pt x="222" y="464"/>
                                </a:lnTo>
                                <a:lnTo>
                                  <a:pt x="206" y="464"/>
                                </a:lnTo>
                                <a:lnTo>
                                  <a:pt x="206" y="448"/>
                                </a:lnTo>
                                <a:lnTo>
                                  <a:pt x="190" y="448"/>
                                </a:lnTo>
                                <a:lnTo>
                                  <a:pt x="190" y="432"/>
                                </a:lnTo>
                                <a:lnTo>
                                  <a:pt x="175" y="432"/>
                                </a:lnTo>
                                <a:lnTo>
                                  <a:pt x="175" y="416"/>
                                </a:lnTo>
                                <a:lnTo>
                                  <a:pt x="159" y="416"/>
                                </a:lnTo>
                                <a:lnTo>
                                  <a:pt x="143" y="400"/>
                                </a:lnTo>
                                <a:lnTo>
                                  <a:pt x="127" y="400"/>
                                </a:lnTo>
                                <a:lnTo>
                                  <a:pt x="127" y="384"/>
                                </a:lnTo>
                                <a:lnTo>
                                  <a:pt x="111" y="384"/>
                                </a:lnTo>
                                <a:lnTo>
                                  <a:pt x="111" y="368"/>
                                </a:lnTo>
                                <a:lnTo>
                                  <a:pt x="95" y="368"/>
                                </a:lnTo>
                                <a:lnTo>
                                  <a:pt x="79" y="352"/>
                                </a:lnTo>
                                <a:lnTo>
                                  <a:pt x="79" y="336"/>
                                </a:lnTo>
                                <a:lnTo>
                                  <a:pt x="63" y="320"/>
                                </a:lnTo>
                                <a:lnTo>
                                  <a:pt x="63" y="304"/>
                                </a:lnTo>
                                <a:lnTo>
                                  <a:pt x="47" y="288"/>
                                </a:lnTo>
                                <a:lnTo>
                                  <a:pt x="47" y="272"/>
                                </a:lnTo>
                                <a:lnTo>
                                  <a:pt x="32" y="272"/>
                                </a:lnTo>
                                <a:lnTo>
                                  <a:pt x="32" y="256"/>
                                </a:lnTo>
                                <a:lnTo>
                                  <a:pt x="16" y="256"/>
                                </a:lnTo>
                                <a:lnTo>
                                  <a:pt x="16" y="240"/>
                                </a:lnTo>
                                <a:lnTo>
                                  <a:pt x="16" y="224"/>
                                </a:lnTo>
                                <a:lnTo>
                                  <a:pt x="16" y="208"/>
                                </a:lnTo>
                                <a:lnTo>
                                  <a:pt x="16" y="192"/>
                                </a:lnTo>
                                <a:lnTo>
                                  <a:pt x="0" y="192"/>
                                </a:lnTo>
                                <a:lnTo>
                                  <a:pt x="0" y="176"/>
                                </a:lnTo>
                                <a:lnTo>
                                  <a:pt x="16" y="176"/>
                                </a:lnTo>
                                <a:lnTo>
                                  <a:pt x="16" y="160"/>
                                </a:lnTo>
                                <a:lnTo>
                                  <a:pt x="16" y="144"/>
                                </a:lnTo>
                                <a:lnTo>
                                  <a:pt x="16" y="128"/>
                                </a:lnTo>
                                <a:lnTo>
                                  <a:pt x="32" y="128"/>
                                </a:lnTo>
                                <a:lnTo>
                                  <a:pt x="32" y="112"/>
                                </a:lnTo>
                                <a:lnTo>
                                  <a:pt x="32" y="96"/>
                                </a:lnTo>
                                <a:lnTo>
                                  <a:pt x="32" y="80"/>
                                </a:lnTo>
                                <a:lnTo>
                                  <a:pt x="47" y="80"/>
                                </a:lnTo>
                                <a:lnTo>
                                  <a:pt x="47" y="64"/>
                                </a:lnTo>
                                <a:lnTo>
                                  <a:pt x="63" y="64"/>
                                </a:lnTo>
                                <a:lnTo>
                                  <a:pt x="63" y="48"/>
                                </a:lnTo>
                                <a:lnTo>
                                  <a:pt x="79" y="48"/>
                                </a:lnTo>
                                <a:lnTo>
                                  <a:pt x="79" y="32"/>
                                </a:lnTo>
                                <a:lnTo>
                                  <a:pt x="95" y="32"/>
                                </a:lnTo>
                                <a:lnTo>
                                  <a:pt x="95" y="16"/>
                                </a:lnTo>
                                <a:lnTo>
                                  <a:pt x="95" y="0"/>
                                </a:lnTo>
                                <a:lnTo>
                                  <a:pt x="111" y="16"/>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9"/>
                        <wps:cNvSpPr>
                          <a:spLocks/>
                        </wps:cNvSpPr>
                        <wps:spPr bwMode="auto">
                          <a:xfrm>
                            <a:off x="8338" y="6477"/>
                            <a:ext cx="143" cy="352"/>
                          </a:xfrm>
                          <a:custGeom>
                            <a:avLst/>
                            <a:gdLst>
                              <a:gd name="T0" fmla="*/ 143 w 143"/>
                              <a:gd name="T1" fmla="*/ 240 h 352"/>
                              <a:gd name="T2" fmla="*/ 143 w 143"/>
                              <a:gd name="T3" fmla="*/ 256 h 352"/>
                              <a:gd name="T4" fmla="*/ 127 w 143"/>
                              <a:gd name="T5" fmla="*/ 272 h 352"/>
                              <a:gd name="T6" fmla="*/ 127 w 143"/>
                              <a:gd name="T7" fmla="*/ 288 h 352"/>
                              <a:gd name="T8" fmla="*/ 111 w 143"/>
                              <a:gd name="T9" fmla="*/ 288 h 352"/>
                              <a:gd name="T10" fmla="*/ 95 w 143"/>
                              <a:gd name="T11" fmla="*/ 288 h 352"/>
                              <a:gd name="T12" fmla="*/ 95 w 143"/>
                              <a:gd name="T13" fmla="*/ 304 h 352"/>
                              <a:gd name="T14" fmla="*/ 79 w 143"/>
                              <a:gd name="T15" fmla="*/ 304 h 352"/>
                              <a:gd name="T16" fmla="*/ 79 w 143"/>
                              <a:gd name="T17" fmla="*/ 320 h 352"/>
                              <a:gd name="T18" fmla="*/ 63 w 143"/>
                              <a:gd name="T19" fmla="*/ 320 h 352"/>
                              <a:gd name="T20" fmla="*/ 63 w 143"/>
                              <a:gd name="T21" fmla="*/ 336 h 352"/>
                              <a:gd name="T22" fmla="*/ 48 w 143"/>
                              <a:gd name="T23" fmla="*/ 336 h 352"/>
                              <a:gd name="T24" fmla="*/ 32 w 143"/>
                              <a:gd name="T25" fmla="*/ 336 h 352"/>
                              <a:gd name="T26" fmla="*/ 32 w 143"/>
                              <a:gd name="T27" fmla="*/ 352 h 352"/>
                              <a:gd name="T28" fmla="*/ 16 w 143"/>
                              <a:gd name="T29" fmla="*/ 352 h 352"/>
                              <a:gd name="T30" fmla="*/ 0 w 143"/>
                              <a:gd name="T31" fmla="*/ 352 h 352"/>
                              <a:gd name="T32" fmla="*/ 0 w 143"/>
                              <a:gd name="T33" fmla="*/ 336 h 352"/>
                              <a:gd name="T34" fmla="*/ 0 w 143"/>
                              <a:gd name="T35" fmla="*/ 320 h 352"/>
                              <a:gd name="T36" fmla="*/ 0 w 143"/>
                              <a:gd name="T37" fmla="*/ 304 h 352"/>
                              <a:gd name="T38" fmla="*/ 0 w 143"/>
                              <a:gd name="T39" fmla="*/ 288 h 352"/>
                              <a:gd name="T40" fmla="*/ 0 w 143"/>
                              <a:gd name="T41" fmla="*/ 272 h 352"/>
                              <a:gd name="T42" fmla="*/ 0 w 143"/>
                              <a:gd name="T43" fmla="*/ 224 h 352"/>
                              <a:gd name="T44" fmla="*/ 0 w 143"/>
                              <a:gd name="T45" fmla="*/ 208 h 352"/>
                              <a:gd name="T46" fmla="*/ 0 w 143"/>
                              <a:gd name="T47" fmla="*/ 192 h 352"/>
                              <a:gd name="T48" fmla="*/ 16 w 143"/>
                              <a:gd name="T49" fmla="*/ 192 h 352"/>
                              <a:gd name="T50" fmla="*/ 16 w 143"/>
                              <a:gd name="T51" fmla="*/ 176 h 352"/>
                              <a:gd name="T52" fmla="*/ 16 w 143"/>
                              <a:gd name="T53" fmla="*/ 160 h 352"/>
                              <a:gd name="T54" fmla="*/ 16 w 143"/>
                              <a:gd name="T55" fmla="*/ 144 h 352"/>
                              <a:gd name="T56" fmla="*/ 16 w 143"/>
                              <a:gd name="T57" fmla="*/ 128 h 352"/>
                              <a:gd name="T58" fmla="*/ 16 w 143"/>
                              <a:gd name="T59" fmla="*/ 112 h 352"/>
                              <a:gd name="T60" fmla="*/ 16 w 143"/>
                              <a:gd name="T61" fmla="*/ 96 h 352"/>
                              <a:gd name="T62" fmla="*/ 16 w 143"/>
                              <a:gd name="T63" fmla="*/ 64 h 352"/>
                              <a:gd name="T64" fmla="*/ 16 w 143"/>
                              <a:gd name="T65" fmla="*/ 48 h 352"/>
                              <a:gd name="T66" fmla="*/ 32 w 143"/>
                              <a:gd name="T67" fmla="*/ 48 h 352"/>
                              <a:gd name="T68" fmla="*/ 32 w 143"/>
                              <a:gd name="T69" fmla="*/ 32 h 352"/>
                              <a:gd name="T70" fmla="*/ 48 w 143"/>
                              <a:gd name="T71" fmla="*/ 0 h 352"/>
                              <a:gd name="T72" fmla="*/ 63 w 143"/>
                              <a:gd name="T73" fmla="*/ 0 h 352"/>
                              <a:gd name="T74" fmla="*/ 63 w 143"/>
                              <a:gd name="T75" fmla="*/ 16 h 352"/>
                              <a:gd name="T76" fmla="*/ 63 w 143"/>
                              <a:gd name="T77" fmla="*/ 32 h 352"/>
                              <a:gd name="T78" fmla="*/ 63 w 143"/>
                              <a:gd name="T79" fmla="*/ 48 h 352"/>
                              <a:gd name="T80" fmla="*/ 63 w 143"/>
                              <a:gd name="T81" fmla="*/ 64 h 352"/>
                              <a:gd name="T82" fmla="*/ 63 w 143"/>
                              <a:gd name="T83" fmla="*/ 80 h 352"/>
                              <a:gd name="T84" fmla="*/ 79 w 143"/>
                              <a:gd name="T85" fmla="*/ 80 h 352"/>
                              <a:gd name="T86" fmla="*/ 79 w 143"/>
                              <a:gd name="T87" fmla="*/ 96 h 352"/>
                              <a:gd name="T88" fmla="*/ 79 w 143"/>
                              <a:gd name="T89" fmla="*/ 112 h 352"/>
                              <a:gd name="T90" fmla="*/ 95 w 143"/>
                              <a:gd name="T91" fmla="*/ 112 h 352"/>
                              <a:gd name="T92" fmla="*/ 95 w 143"/>
                              <a:gd name="T93" fmla="*/ 128 h 352"/>
                              <a:gd name="T94" fmla="*/ 95 w 143"/>
                              <a:gd name="T95" fmla="*/ 144 h 352"/>
                              <a:gd name="T96" fmla="*/ 95 w 143"/>
                              <a:gd name="T97" fmla="*/ 160 h 352"/>
                              <a:gd name="T98" fmla="*/ 111 w 143"/>
                              <a:gd name="T99" fmla="*/ 160 h 352"/>
                              <a:gd name="T100" fmla="*/ 111 w 143"/>
                              <a:gd name="T101" fmla="*/ 176 h 352"/>
                              <a:gd name="T102" fmla="*/ 111 w 143"/>
                              <a:gd name="T103" fmla="*/ 192 h 352"/>
                              <a:gd name="T104" fmla="*/ 127 w 143"/>
                              <a:gd name="T105" fmla="*/ 192 h 352"/>
                              <a:gd name="T106" fmla="*/ 127 w 143"/>
                              <a:gd name="T107" fmla="*/ 208 h 352"/>
                              <a:gd name="T108" fmla="*/ 143 w 143"/>
                              <a:gd name="T109" fmla="*/ 24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3" h="352">
                                <a:moveTo>
                                  <a:pt x="143" y="240"/>
                                </a:moveTo>
                                <a:lnTo>
                                  <a:pt x="143" y="256"/>
                                </a:lnTo>
                                <a:lnTo>
                                  <a:pt x="127" y="272"/>
                                </a:lnTo>
                                <a:lnTo>
                                  <a:pt x="127" y="288"/>
                                </a:lnTo>
                                <a:lnTo>
                                  <a:pt x="111" y="288"/>
                                </a:lnTo>
                                <a:lnTo>
                                  <a:pt x="95" y="288"/>
                                </a:lnTo>
                                <a:lnTo>
                                  <a:pt x="95" y="304"/>
                                </a:lnTo>
                                <a:lnTo>
                                  <a:pt x="79" y="304"/>
                                </a:lnTo>
                                <a:lnTo>
                                  <a:pt x="79" y="320"/>
                                </a:lnTo>
                                <a:lnTo>
                                  <a:pt x="63" y="320"/>
                                </a:lnTo>
                                <a:lnTo>
                                  <a:pt x="63" y="336"/>
                                </a:lnTo>
                                <a:lnTo>
                                  <a:pt x="48" y="336"/>
                                </a:lnTo>
                                <a:lnTo>
                                  <a:pt x="32" y="336"/>
                                </a:lnTo>
                                <a:lnTo>
                                  <a:pt x="32" y="352"/>
                                </a:lnTo>
                                <a:lnTo>
                                  <a:pt x="16" y="352"/>
                                </a:lnTo>
                                <a:lnTo>
                                  <a:pt x="0" y="352"/>
                                </a:lnTo>
                                <a:lnTo>
                                  <a:pt x="0" y="336"/>
                                </a:lnTo>
                                <a:lnTo>
                                  <a:pt x="0" y="320"/>
                                </a:lnTo>
                                <a:lnTo>
                                  <a:pt x="0" y="304"/>
                                </a:lnTo>
                                <a:lnTo>
                                  <a:pt x="0" y="288"/>
                                </a:lnTo>
                                <a:lnTo>
                                  <a:pt x="0" y="272"/>
                                </a:lnTo>
                                <a:lnTo>
                                  <a:pt x="0" y="224"/>
                                </a:lnTo>
                                <a:lnTo>
                                  <a:pt x="0" y="208"/>
                                </a:lnTo>
                                <a:lnTo>
                                  <a:pt x="0" y="192"/>
                                </a:lnTo>
                                <a:lnTo>
                                  <a:pt x="16" y="192"/>
                                </a:lnTo>
                                <a:lnTo>
                                  <a:pt x="16" y="176"/>
                                </a:lnTo>
                                <a:lnTo>
                                  <a:pt x="16" y="160"/>
                                </a:lnTo>
                                <a:lnTo>
                                  <a:pt x="16" y="144"/>
                                </a:lnTo>
                                <a:lnTo>
                                  <a:pt x="16" y="128"/>
                                </a:lnTo>
                                <a:lnTo>
                                  <a:pt x="16" y="112"/>
                                </a:lnTo>
                                <a:lnTo>
                                  <a:pt x="16" y="96"/>
                                </a:lnTo>
                                <a:lnTo>
                                  <a:pt x="16" y="64"/>
                                </a:lnTo>
                                <a:lnTo>
                                  <a:pt x="16" y="48"/>
                                </a:lnTo>
                                <a:lnTo>
                                  <a:pt x="32" y="48"/>
                                </a:lnTo>
                                <a:lnTo>
                                  <a:pt x="32" y="32"/>
                                </a:lnTo>
                                <a:lnTo>
                                  <a:pt x="48" y="0"/>
                                </a:lnTo>
                                <a:lnTo>
                                  <a:pt x="63" y="0"/>
                                </a:lnTo>
                                <a:lnTo>
                                  <a:pt x="63" y="16"/>
                                </a:lnTo>
                                <a:lnTo>
                                  <a:pt x="63" y="32"/>
                                </a:lnTo>
                                <a:lnTo>
                                  <a:pt x="63" y="48"/>
                                </a:lnTo>
                                <a:lnTo>
                                  <a:pt x="63" y="64"/>
                                </a:lnTo>
                                <a:lnTo>
                                  <a:pt x="63" y="80"/>
                                </a:lnTo>
                                <a:lnTo>
                                  <a:pt x="79" y="80"/>
                                </a:lnTo>
                                <a:lnTo>
                                  <a:pt x="79" y="96"/>
                                </a:lnTo>
                                <a:lnTo>
                                  <a:pt x="79" y="112"/>
                                </a:lnTo>
                                <a:lnTo>
                                  <a:pt x="95" y="112"/>
                                </a:lnTo>
                                <a:lnTo>
                                  <a:pt x="95" y="128"/>
                                </a:lnTo>
                                <a:lnTo>
                                  <a:pt x="95" y="144"/>
                                </a:lnTo>
                                <a:lnTo>
                                  <a:pt x="95" y="160"/>
                                </a:lnTo>
                                <a:lnTo>
                                  <a:pt x="111" y="160"/>
                                </a:lnTo>
                                <a:lnTo>
                                  <a:pt x="111" y="176"/>
                                </a:lnTo>
                                <a:lnTo>
                                  <a:pt x="111" y="192"/>
                                </a:lnTo>
                                <a:lnTo>
                                  <a:pt x="127" y="192"/>
                                </a:lnTo>
                                <a:lnTo>
                                  <a:pt x="127" y="208"/>
                                </a:lnTo>
                                <a:lnTo>
                                  <a:pt x="143"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0"/>
                        <wps:cNvSpPr>
                          <a:spLocks/>
                        </wps:cNvSpPr>
                        <wps:spPr bwMode="auto">
                          <a:xfrm>
                            <a:off x="8068" y="5567"/>
                            <a:ext cx="365" cy="223"/>
                          </a:xfrm>
                          <a:custGeom>
                            <a:avLst/>
                            <a:gdLst>
                              <a:gd name="T0" fmla="*/ 175 w 365"/>
                              <a:gd name="T1" fmla="*/ 31 h 223"/>
                              <a:gd name="T2" fmla="*/ 333 w 365"/>
                              <a:gd name="T3" fmla="*/ 0 h 223"/>
                              <a:gd name="T4" fmla="*/ 349 w 365"/>
                              <a:gd name="T5" fmla="*/ 0 h 223"/>
                              <a:gd name="T6" fmla="*/ 365 w 365"/>
                              <a:gd name="T7" fmla="*/ 15 h 223"/>
                              <a:gd name="T8" fmla="*/ 365 w 365"/>
                              <a:gd name="T9" fmla="*/ 31 h 223"/>
                              <a:gd name="T10" fmla="*/ 365 w 365"/>
                              <a:gd name="T11" fmla="*/ 47 h 223"/>
                              <a:gd name="T12" fmla="*/ 349 w 365"/>
                              <a:gd name="T13" fmla="*/ 47 h 223"/>
                              <a:gd name="T14" fmla="*/ 222 w 365"/>
                              <a:gd name="T15" fmla="*/ 95 h 223"/>
                              <a:gd name="T16" fmla="*/ 111 w 365"/>
                              <a:gd name="T17" fmla="*/ 127 h 223"/>
                              <a:gd name="T18" fmla="*/ 111 w 365"/>
                              <a:gd name="T19" fmla="*/ 191 h 223"/>
                              <a:gd name="T20" fmla="*/ 111 w 365"/>
                              <a:gd name="T21" fmla="*/ 207 h 223"/>
                              <a:gd name="T22" fmla="*/ 111 w 365"/>
                              <a:gd name="T23" fmla="*/ 223 h 223"/>
                              <a:gd name="T24" fmla="*/ 95 w 365"/>
                              <a:gd name="T25" fmla="*/ 223 h 223"/>
                              <a:gd name="T26" fmla="*/ 79 w 365"/>
                              <a:gd name="T27" fmla="*/ 223 h 223"/>
                              <a:gd name="T28" fmla="*/ 63 w 365"/>
                              <a:gd name="T29" fmla="*/ 223 h 223"/>
                              <a:gd name="T30" fmla="*/ 47 w 365"/>
                              <a:gd name="T31" fmla="*/ 223 h 223"/>
                              <a:gd name="T32" fmla="*/ 32 w 365"/>
                              <a:gd name="T33" fmla="*/ 223 h 223"/>
                              <a:gd name="T34" fmla="*/ 32 w 365"/>
                              <a:gd name="T35" fmla="*/ 207 h 223"/>
                              <a:gd name="T36" fmla="*/ 16 w 365"/>
                              <a:gd name="T37" fmla="*/ 191 h 223"/>
                              <a:gd name="T38" fmla="*/ 0 w 365"/>
                              <a:gd name="T39" fmla="*/ 191 h 223"/>
                              <a:gd name="T40" fmla="*/ 0 w 365"/>
                              <a:gd name="T41" fmla="*/ 175 h 223"/>
                              <a:gd name="T42" fmla="*/ 0 w 365"/>
                              <a:gd name="T43" fmla="*/ 127 h 223"/>
                              <a:gd name="T44" fmla="*/ 0 w 365"/>
                              <a:gd name="T45" fmla="*/ 79 h 223"/>
                              <a:gd name="T46" fmla="*/ 0 w 365"/>
                              <a:gd name="T47" fmla="*/ 63 h 223"/>
                              <a:gd name="T48" fmla="*/ 16 w 365"/>
                              <a:gd name="T49" fmla="*/ 63 h 223"/>
                              <a:gd name="T50" fmla="*/ 175 w 365"/>
                              <a:gd name="T51" fmla="*/ 3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65" h="223">
                                <a:moveTo>
                                  <a:pt x="175" y="31"/>
                                </a:moveTo>
                                <a:lnTo>
                                  <a:pt x="333" y="0"/>
                                </a:lnTo>
                                <a:lnTo>
                                  <a:pt x="349" y="0"/>
                                </a:lnTo>
                                <a:lnTo>
                                  <a:pt x="365" y="15"/>
                                </a:lnTo>
                                <a:lnTo>
                                  <a:pt x="365" y="31"/>
                                </a:lnTo>
                                <a:lnTo>
                                  <a:pt x="365" y="47"/>
                                </a:lnTo>
                                <a:lnTo>
                                  <a:pt x="349" y="47"/>
                                </a:lnTo>
                                <a:lnTo>
                                  <a:pt x="222" y="95"/>
                                </a:lnTo>
                                <a:lnTo>
                                  <a:pt x="111" y="127"/>
                                </a:lnTo>
                                <a:lnTo>
                                  <a:pt x="111" y="191"/>
                                </a:lnTo>
                                <a:lnTo>
                                  <a:pt x="111" y="207"/>
                                </a:lnTo>
                                <a:lnTo>
                                  <a:pt x="111" y="223"/>
                                </a:lnTo>
                                <a:lnTo>
                                  <a:pt x="95" y="223"/>
                                </a:lnTo>
                                <a:lnTo>
                                  <a:pt x="79" y="223"/>
                                </a:lnTo>
                                <a:lnTo>
                                  <a:pt x="63" y="223"/>
                                </a:lnTo>
                                <a:lnTo>
                                  <a:pt x="47" y="223"/>
                                </a:lnTo>
                                <a:lnTo>
                                  <a:pt x="32" y="223"/>
                                </a:lnTo>
                                <a:lnTo>
                                  <a:pt x="32" y="207"/>
                                </a:lnTo>
                                <a:lnTo>
                                  <a:pt x="16" y="191"/>
                                </a:lnTo>
                                <a:lnTo>
                                  <a:pt x="0" y="191"/>
                                </a:lnTo>
                                <a:lnTo>
                                  <a:pt x="0" y="175"/>
                                </a:lnTo>
                                <a:lnTo>
                                  <a:pt x="0" y="127"/>
                                </a:lnTo>
                                <a:lnTo>
                                  <a:pt x="0" y="79"/>
                                </a:lnTo>
                                <a:lnTo>
                                  <a:pt x="0" y="63"/>
                                </a:lnTo>
                                <a:lnTo>
                                  <a:pt x="16" y="63"/>
                                </a:lnTo>
                                <a:lnTo>
                                  <a:pt x="17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
                        <wps:cNvSpPr>
                          <a:spLocks/>
                        </wps:cNvSpPr>
                        <wps:spPr bwMode="auto">
                          <a:xfrm>
                            <a:off x="8386" y="5646"/>
                            <a:ext cx="238" cy="480"/>
                          </a:xfrm>
                          <a:custGeom>
                            <a:avLst/>
                            <a:gdLst>
                              <a:gd name="T0" fmla="*/ 0 w 238"/>
                              <a:gd name="T1" fmla="*/ 112 h 480"/>
                              <a:gd name="T2" fmla="*/ 111 w 238"/>
                              <a:gd name="T3" fmla="*/ 64 h 480"/>
                              <a:gd name="T4" fmla="*/ 222 w 238"/>
                              <a:gd name="T5" fmla="*/ 0 h 480"/>
                              <a:gd name="T6" fmla="*/ 238 w 238"/>
                              <a:gd name="T7" fmla="*/ 0 h 480"/>
                              <a:gd name="T8" fmla="*/ 238 w 238"/>
                              <a:gd name="T9" fmla="*/ 240 h 480"/>
                              <a:gd name="T10" fmla="*/ 238 w 238"/>
                              <a:gd name="T11" fmla="*/ 480 h 480"/>
                              <a:gd name="T12" fmla="*/ 222 w 238"/>
                              <a:gd name="T13" fmla="*/ 480 h 480"/>
                              <a:gd name="T14" fmla="*/ 206 w 238"/>
                              <a:gd name="T15" fmla="*/ 464 h 480"/>
                              <a:gd name="T16" fmla="*/ 190 w 238"/>
                              <a:gd name="T17" fmla="*/ 464 h 480"/>
                              <a:gd name="T18" fmla="*/ 190 w 238"/>
                              <a:gd name="T19" fmla="*/ 448 h 480"/>
                              <a:gd name="T20" fmla="*/ 174 w 238"/>
                              <a:gd name="T21" fmla="*/ 448 h 480"/>
                              <a:gd name="T22" fmla="*/ 158 w 238"/>
                              <a:gd name="T23" fmla="*/ 432 h 480"/>
                              <a:gd name="T24" fmla="*/ 158 w 238"/>
                              <a:gd name="T25" fmla="*/ 416 h 480"/>
                              <a:gd name="T26" fmla="*/ 143 w 238"/>
                              <a:gd name="T27" fmla="*/ 416 h 480"/>
                              <a:gd name="T28" fmla="*/ 143 w 238"/>
                              <a:gd name="T29" fmla="*/ 400 h 480"/>
                              <a:gd name="T30" fmla="*/ 127 w 238"/>
                              <a:gd name="T31" fmla="*/ 400 h 480"/>
                              <a:gd name="T32" fmla="*/ 127 w 238"/>
                              <a:gd name="T33" fmla="*/ 384 h 480"/>
                              <a:gd name="T34" fmla="*/ 111 w 238"/>
                              <a:gd name="T35" fmla="*/ 384 h 480"/>
                              <a:gd name="T36" fmla="*/ 111 w 238"/>
                              <a:gd name="T37" fmla="*/ 368 h 480"/>
                              <a:gd name="T38" fmla="*/ 95 w 238"/>
                              <a:gd name="T39" fmla="*/ 368 h 480"/>
                              <a:gd name="T40" fmla="*/ 95 w 238"/>
                              <a:gd name="T41" fmla="*/ 352 h 480"/>
                              <a:gd name="T42" fmla="*/ 79 w 238"/>
                              <a:gd name="T43" fmla="*/ 352 h 480"/>
                              <a:gd name="T44" fmla="*/ 79 w 238"/>
                              <a:gd name="T45" fmla="*/ 336 h 480"/>
                              <a:gd name="T46" fmla="*/ 63 w 238"/>
                              <a:gd name="T47" fmla="*/ 320 h 480"/>
                              <a:gd name="T48" fmla="*/ 63 w 238"/>
                              <a:gd name="T49" fmla="*/ 304 h 480"/>
                              <a:gd name="T50" fmla="*/ 47 w 238"/>
                              <a:gd name="T51" fmla="*/ 304 h 480"/>
                              <a:gd name="T52" fmla="*/ 47 w 238"/>
                              <a:gd name="T53" fmla="*/ 288 h 480"/>
                              <a:gd name="T54" fmla="*/ 47 w 238"/>
                              <a:gd name="T55" fmla="*/ 272 h 480"/>
                              <a:gd name="T56" fmla="*/ 31 w 238"/>
                              <a:gd name="T57" fmla="*/ 272 h 480"/>
                              <a:gd name="T58" fmla="*/ 31 w 238"/>
                              <a:gd name="T59" fmla="*/ 256 h 480"/>
                              <a:gd name="T60" fmla="*/ 15 w 238"/>
                              <a:gd name="T61" fmla="*/ 224 h 480"/>
                              <a:gd name="T62" fmla="*/ 15 w 238"/>
                              <a:gd name="T63" fmla="*/ 208 h 480"/>
                              <a:gd name="T64" fmla="*/ 15 w 238"/>
                              <a:gd name="T65" fmla="*/ 192 h 480"/>
                              <a:gd name="T66" fmla="*/ 0 w 238"/>
                              <a:gd name="T67" fmla="*/ 192 h 480"/>
                              <a:gd name="T68" fmla="*/ 0 w 238"/>
                              <a:gd name="T69" fmla="*/ 144 h 480"/>
                              <a:gd name="T70" fmla="*/ 0 w 238"/>
                              <a:gd name="T71" fmla="*/ 112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8" h="480">
                                <a:moveTo>
                                  <a:pt x="0" y="112"/>
                                </a:moveTo>
                                <a:lnTo>
                                  <a:pt x="111" y="64"/>
                                </a:lnTo>
                                <a:lnTo>
                                  <a:pt x="222" y="0"/>
                                </a:lnTo>
                                <a:lnTo>
                                  <a:pt x="238" y="0"/>
                                </a:lnTo>
                                <a:lnTo>
                                  <a:pt x="238" y="240"/>
                                </a:lnTo>
                                <a:lnTo>
                                  <a:pt x="238" y="480"/>
                                </a:lnTo>
                                <a:lnTo>
                                  <a:pt x="222" y="480"/>
                                </a:lnTo>
                                <a:lnTo>
                                  <a:pt x="206" y="464"/>
                                </a:lnTo>
                                <a:lnTo>
                                  <a:pt x="190" y="464"/>
                                </a:lnTo>
                                <a:lnTo>
                                  <a:pt x="190" y="448"/>
                                </a:lnTo>
                                <a:lnTo>
                                  <a:pt x="174" y="448"/>
                                </a:lnTo>
                                <a:lnTo>
                                  <a:pt x="158" y="432"/>
                                </a:lnTo>
                                <a:lnTo>
                                  <a:pt x="158" y="416"/>
                                </a:lnTo>
                                <a:lnTo>
                                  <a:pt x="143" y="416"/>
                                </a:lnTo>
                                <a:lnTo>
                                  <a:pt x="143" y="400"/>
                                </a:lnTo>
                                <a:lnTo>
                                  <a:pt x="127" y="400"/>
                                </a:lnTo>
                                <a:lnTo>
                                  <a:pt x="127" y="384"/>
                                </a:lnTo>
                                <a:lnTo>
                                  <a:pt x="111" y="384"/>
                                </a:lnTo>
                                <a:lnTo>
                                  <a:pt x="111" y="368"/>
                                </a:lnTo>
                                <a:lnTo>
                                  <a:pt x="95" y="368"/>
                                </a:lnTo>
                                <a:lnTo>
                                  <a:pt x="95" y="352"/>
                                </a:lnTo>
                                <a:lnTo>
                                  <a:pt x="79" y="352"/>
                                </a:lnTo>
                                <a:lnTo>
                                  <a:pt x="79" y="336"/>
                                </a:lnTo>
                                <a:lnTo>
                                  <a:pt x="63" y="320"/>
                                </a:lnTo>
                                <a:lnTo>
                                  <a:pt x="63" y="304"/>
                                </a:lnTo>
                                <a:lnTo>
                                  <a:pt x="47" y="304"/>
                                </a:lnTo>
                                <a:lnTo>
                                  <a:pt x="47" y="288"/>
                                </a:lnTo>
                                <a:lnTo>
                                  <a:pt x="47" y="272"/>
                                </a:lnTo>
                                <a:lnTo>
                                  <a:pt x="31" y="272"/>
                                </a:lnTo>
                                <a:lnTo>
                                  <a:pt x="31" y="256"/>
                                </a:lnTo>
                                <a:lnTo>
                                  <a:pt x="15" y="224"/>
                                </a:lnTo>
                                <a:lnTo>
                                  <a:pt x="15" y="208"/>
                                </a:lnTo>
                                <a:lnTo>
                                  <a:pt x="15" y="192"/>
                                </a:lnTo>
                                <a:lnTo>
                                  <a:pt x="0" y="192"/>
                                </a:lnTo>
                                <a:lnTo>
                                  <a:pt x="0" y="144"/>
                                </a:lnTo>
                                <a:lnTo>
                                  <a:pt x="0"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8624" y="5503"/>
                            <a:ext cx="683" cy="1453"/>
                          </a:xfrm>
                          <a:custGeom>
                            <a:avLst/>
                            <a:gdLst>
                              <a:gd name="T0" fmla="*/ 0 w 683"/>
                              <a:gd name="T1" fmla="*/ 623 h 1453"/>
                              <a:gd name="T2" fmla="*/ 32 w 683"/>
                              <a:gd name="T3" fmla="*/ 607 h 1453"/>
                              <a:gd name="T4" fmla="*/ 63 w 683"/>
                              <a:gd name="T5" fmla="*/ 591 h 1453"/>
                              <a:gd name="T6" fmla="*/ 127 w 683"/>
                              <a:gd name="T7" fmla="*/ 527 h 1453"/>
                              <a:gd name="T8" fmla="*/ 143 w 683"/>
                              <a:gd name="T9" fmla="*/ 495 h 1453"/>
                              <a:gd name="T10" fmla="*/ 159 w 683"/>
                              <a:gd name="T11" fmla="*/ 463 h 1453"/>
                              <a:gd name="T12" fmla="*/ 191 w 683"/>
                              <a:gd name="T13" fmla="*/ 447 h 1453"/>
                              <a:gd name="T14" fmla="*/ 206 w 683"/>
                              <a:gd name="T15" fmla="*/ 399 h 1453"/>
                              <a:gd name="T16" fmla="*/ 222 w 683"/>
                              <a:gd name="T17" fmla="*/ 367 h 1453"/>
                              <a:gd name="T18" fmla="*/ 222 w 683"/>
                              <a:gd name="T19" fmla="*/ 319 h 1453"/>
                              <a:gd name="T20" fmla="*/ 238 w 683"/>
                              <a:gd name="T21" fmla="*/ 287 h 1453"/>
                              <a:gd name="T22" fmla="*/ 270 w 683"/>
                              <a:gd name="T23" fmla="*/ 255 h 1453"/>
                              <a:gd name="T24" fmla="*/ 302 w 683"/>
                              <a:gd name="T25" fmla="*/ 239 h 1453"/>
                              <a:gd name="T26" fmla="*/ 349 w 683"/>
                              <a:gd name="T27" fmla="*/ 239 h 1453"/>
                              <a:gd name="T28" fmla="*/ 397 w 683"/>
                              <a:gd name="T29" fmla="*/ 223 h 1453"/>
                              <a:gd name="T30" fmla="*/ 413 w 683"/>
                              <a:gd name="T31" fmla="*/ 207 h 1453"/>
                              <a:gd name="T32" fmla="*/ 445 w 683"/>
                              <a:gd name="T33" fmla="*/ 239 h 1453"/>
                              <a:gd name="T34" fmla="*/ 476 w 683"/>
                              <a:gd name="T35" fmla="*/ 303 h 1453"/>
                              <a:gd name="T36" fmla="*/ 508 w 683"/>
                              <a:gd name="T37" fmla="*/ 287 h 1453"/>
                              <a:gd name="T38" fmla="*/ 540 w 683"/>
                              <a:gd name="T39" fmla="*/ 271 h 1453"/>
                              <a:gd name="T40" fmla="*/ 556 w 683"/>
                              <a:gd name="T41" fmla="*/ 239 h 1453"/>
                              <a:gd name="T42" fmla="*/ 556 w 683"/>
                              <a:gd name="T43" fmla="*/ 111 h 1453"/>
                              <a:gd name="T44" fmla="*/ 588 w 683"/>
                              <a:gd name="T45" fmla="*/ 95 h 1453"/>
                              <a:gd name="T46" fmla="*/ 635 w 683"/>
                              <a:gd name="T47" fmla="*/ 48 h 1453"/>
                              <a:gd name="T48" fmla="*/ 651 w 683"/>
                              <a:gd name="T49" fmla="*/ 16 h 1453"/>
                              <a:gd name="T50" fmla="*/ 683 w 683"/>
                              <a:gd name="T51" fmla="*/ 1038 h 1453"/>
                              <a:gd name="T52" fmla="*/ 667 w 683"/>
                              <a:gd name="T53" fmla="*/ 1070 h 1453"/>
                              <a:gd name="T54" fmla="*/ 635 w 683"/>
                              <a:gd name="T55" fmla="*/ 1134 h 1453"/>
                              <a:gd name="T56" fmla="*/ 619 w 683"/>
                              <a:gd name="T57" fmla="*/ 1166 h 1453"/>
                              <a:gd name="T58" fmla="*/ 588 w 683"/>
                              <a:gd name="T59" fmla="*/ 1182 h 1453"/>
                              <a:gd name="T60" fmla="*/ 572 w 683"/>
                              <a:gd name="T61" fmla="*/ 1214 h 1453"/>
                              <a:gd name="T62" fmla="*/ 524 w 683"/>
                              <a:gd name="T63" fmla="*/ 1230 h 1453"/>
                              <a:gd name="T64" fmla="*/ 492 w 683"/>
                              <a:gd name="T65" fmla="*/ 1262 h 1453"/>
                              <a:gd name="T66" fmla="*/ 445 w 683"/>
                              <a:gd name="T67" fmla="*/ 1278 h 1453"/>
                              <a:gd name="T68" fmla="*/ 413 w 683"/>
                              <a:gd name="T69" fmla="*/ 1294 h 1453"/>
                              <a:gd name="T70" fmla="*/ 381 w 683"/>
                              <a:gd name="T71" fmla="*/ 1310 h 1453"/>
                              <a:gd name="T72" fmla="*/ 334 w 683"/>
                              <a:gd name="T73" fmla="*/ 1310 h 1453"/>
                              <a:gd name="T74" fmla="*/ 286 w 683"/>
                              <a:gd name="T75" fmla="*/ 1326 h 1453"/>
                              <a:gd name="T76" fmla="*/ 270 w 683"/>
                              <a:gd name="T77" fmla="*/ 1294 h 1453"/>
                              <a:gd name="T78" fmla="*/ 270 w 683"/>
                              <a:gd name="T79" fmla="*/ 1246 h 1453"/>
                              <a:gd name="T80" fmla="*/ 270 w 683"/>
                              <a:gd name="T81" fmla="*/ 1182 h 1453"/>
                              <a:gd name="T82" fmla="*/ 254 w 683"/>
                              <a:gd name="T83" fmla="*/ 1150 h 1453"/>
                              <a:gd name="T84" fmla="*/ 254 w 683"/>
                              <a:gd name="T85" fmla="*/ 1102 h 1453"/>
                              <a:gd name="T86" fmla="*/ 254 w 683"/>
                              <a:gd name="T87" fmla="*/ 1054 h 1453"/>
                              <a:gd name="T88" fmla="*/ 238 w 683"/>
                              <a:gd name="T89" fmla="*/ 1006 h 1453"/>
                              <a:gd name="T90" fmla="*/ 222 w 683"/>
                              <a:gd name="T91" fmla="*/ 958 h 1453"/>
                              <a:gd name="T92" fmla="*/ 191 w 683"/>
                              <a:gd name="T93" fmla="*/ 1038 h 1453"/>
                              <a:gd name="T94" fmla="*/ 175 w 683"/>
                              <a:gd name="T95" fmla="*/ 1070 h 1453"/>
                              <a:gd name="T96" fmla="*/ 159 w 683"/>
                              <a:gd name="T97" fmla="*/ 1102 h 1453"/>
                              <a:gd name="T98" fmla="*/ 143 w 683"/>
                              <a:gd name="T99" fmla="*/ 1182 h 1453"/>
                              <a:gd name="T100" fmla="*/ 127 w 683"/>
                              <a:gd name="T101" fmla="*/ 1214 h 1453"/>
                              <a:gd name="T102" fmla="*/ 111 w 683"/>
                              <a:gd name="T103" fmla="*/ 1246 h 1453"/>
                              <a:gd name="T104" fmla="*/ 95 w 683"/>
                              <a:gd name="T105" fmla="*/ 1278 h 1453"/>
                              <a:gd name="T106" fmla="*/ 79 w 683"/>
                              <a:gd name="T107" fmla="*/ 1310 h 1453"/>
                              <a:gd name="T108" fmla="*/ 63 w 683"/>
                              <a:gd name="T109" fmla="*/ 1342 h 1453"/>
                              <a:gd name="T110" fmla="*/ 48 w 683"/>
                              <a:gd name="T111" fmla="*/ 1389 h 1453"/>
                              <a:gd name="T112" fmla="*/ 32 w 683"/>
                              <a:gd name="T113" fmla="*/ 1421 h 1453"/>
                              <a:gd name="T114" fmla="*/ 0 w 683"/>
                              <a:gd name="T115" fmla="*/ 1437 h 1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83" h="1453">
                                <a:moveTo>
                                  <a:pt x="0" y="1453"/>
                                </a:moveTo>
                                <a:lnTo>
                                  <a:pt x="0" y="1054"/>
                                </a:lnTo>
                                <a:lnTo>
                                  <a:pt x="0" y="623"/>
                                </a:lnTo>
                                <a:lnTo>
                                  <a:pt x="16" y="623"/>
                                </a:lnTo>
                                <a:lnTo>
                                  <a:pt x="16" y="607"/>
                                </a:lnTo>
                                <a:lnTo>
                                  <a:pt x="32" y="607"/>
                                </a:lnTo>
                                <a:lnTo>
                                  <a:pt x="48" y="607"/>
                                </a:lnTo>
                                <a:lnTo>
                                  <a:pt x="48" y="591"/>
                                </a:lnTo>
                                <a:lnTo>
                                  <a:pt x="63" y="591"/>
                                </a:lnTo>
                                <a:lnTo>
                                  <a:pt x="111" y="543"/>
                                </a:lnTo>
                                <a:lnTo>
                                  <a:pt x="111" y="527"/>
                                </a:lnTo>
                                <a:lnTo>
                                  <a:pt x="127" y="527"/>
                                </a:lnTo>
                                <a:lnTo>
                                  <a:pt x="127" y="511"/>
                                </a:lnTo>
                                <a:lnTo>
                                  <a:pt x="143" y="511"/>
                                </a:lnTo>
                                <a:lnTo>
                                  <a:pt x="143" y="495"/>
                                </a:lnTo>
                                <a:lnTo>
                                  <a:pt x="159" y="495"/>
                                </a:lnTo>
                                <a:lnTo>
                                  <a:pt x="159" y="479"/>
                                </a:lnTo>
                                <a:lnTo>
                                  <a:pt x="159" y="463"/>
                                </a:lnTo>
                                <a:lnTo>
                                  <a:pt x="175" y="463"/>
                                </a:lnTo>
                                <a:lnTo>
                                  <a:pt x="175" y="447"/>
                                </a:lnTo>
                                <a:lnTo>
                                  <a:pt x="191" y="447"/>
                                </a:lnTo>
                                <a:lnTo>
                                  <a:pt x="191" y="431"/>
                                </a:lnTo>
                                <a:lnTo>
                                  <a:pt x="191" y="415"/>
                                </a:lnTo>
                                <a:lnTo>
                                  <a:pt x="206" y="399"/>
                                </a:lnTo>
                                <a:lnTo>
                                  <a:pt x="206" y="383"/>
                                </a:lnTo>
                                <a:lnTo>
                                  <a:pt x="222" y="383"/>
                                </a:lnTo>
                                <a:lnTo>
                                  <a:pt x="222" y="367"/>
                                </a:lnTo>
                                <a:lnTo>
                                  <a:pt x="222" y="351"/>
                                </a:lnTo>
                                <a:lnTo>
                                  <a:pt x="222" y="335"/>
                                </a:lnTo>
                                <a:lnTo>
                                  <a:pt x="222" y="319"/>
                                </a:lnTo>
                                <a:lnTo>
                                  <a:pt x="222" y="303"/>
                                </a:lnTo>
                                <a:lnTo>
                                  <a:pt x="238" y="303"/>
                                </a:lnTo>
                                <a:lnTo>
                                  <a:pt x="238" y="287"/>
                                </a:lnTo>
                                <a:lnTo>
                                  <a:pt x="238" y="255"/>
                                </a:lnTo>
                                <a:lnTo>
                                  <a:pt x="254" y="255"/>
                                </a:lnTo>
                                <a:lnTo>
                                  <a:pt x="270" y="255"/>
                                </a:lnTo>
                                <a:lnTo>
                                  <a:pt x="286" y="255"/>
                                </a:lnTo>
                                <a:lnTo>
                                  <a:pt x="286" y="239"/>
                                </a:lnTo>
                                <a:lnTo>
                                  <a:pt x="302" y="239"/>
                                </a:lnTo>
                                <a:lnTo>
                                  <a:pt x="318" y="239"/>
                                </a:lnTo>
                                <a:lnTo>
                                  <a:pt x="334" y="239"/>
                                </a:lnTo>
                                <a:lnTo>
                                  <a:pt x="349" y="239"/>
                                </a:lnTo>
                                <a:lnTo>
                                  <a:pt x="349" y="223"/>
                                </a:lnTo>
                                <a:lnTo>
                                  <a:pt x="365" y="223"/>
                                </a:lnTo>
                                <a:lnTo>
                                  <a:pt x="397" y="223"/>
                                </a:lnTo>
                                <a:lnTo>
                                  <a:pt x="413" y="207"/>
                                </a:lnTo>
                                <a:lnTo>
                                  <a:pt x="413" y="223"/>
                                </a:lnTo>
                                <a:lnTo>
                                  <a:pt x="413" y="207"/>
                                </a:lnTo>
                                <a:lnTo>
                                  <a:pt x="429" y="207"/>
                                </a:lnTo>
                                <a:lnTo>
                                  <a:pt x="445" y="207"/>
                                </a:lnTo>
                                <a:lnTo>
                                  <a:pt x="445" y="239"/>
                                </a:lnTo>
                                <a:lnTo>
                                  <a:pt x="445" y="287"/>
                                </a:lnTo>
                                <a:lnTo>
                                  <a:pt x="445" y="303"/>
                                </a:lnTo>
                                <a:lnTo>
                                  <a:pt x="476" y="303"/>
                                </a:lnTo>
                                <a:lnTo>
                                  <a:pt x="492" y="303"/>
                                </a:lnTo>
                                <a:lnTo>
                                  <a:pt x="492" y="287"/>
                                </a:lnTo>
                                <a:lnTo>
                                  <a:pt x="508" y="287"/>
                                </a:lnTo>
                                <a:lnTo>
                                  <a:pt x="524" y="287"/>
                                </a:lnTo>
                                <a:lnTo>
                                  <a:pt x="524" y="271"/>
                                </a:lnTo>
                                <a:lnTo>
                                  <a:pt x="540" y="271"/>
                                </a:lnTo>
                                <a:lnTo>
                                  <a:pt x="540" y="255"/>
                                </a:lnTo>
                                <a:lnTo>
                                  <a:pt x="556" y="255"/>
                                </a:lnTo>
                                <a:lnTo>
                                  <a:pt x="556" y="239"/>
                                </a:lnTo>
                                <a:lnTo>
                                  <a:pt x="556" y="191"/>
                                </a:lnTo>
                                <a:lnTo>
                                  <a:pt x="556" y="127"/>
                                </a:lnTo>
                                <a:lnTo>
                                  <a:pt x="556" y="111"/>
                                </a:lnTo>
                                <a:lnTo>
                                  <a:pt x="572" y="111"/>
                                </a:lnTo>
                                <a:lnTo>
                                  <a:pt x="572" y="95"/>
                                </a:lnTo>
                                <a:lnTo>
                                  <a:pt x="588" y="95"/>
                                </a:lnTo>
                                <a:lnTo>
                                  <a:pt x="604" y="95"/>
                                </a:lnTo>
                                <a:lnTo>
                                  <a:pt x="604" y="79"/>
                                </a:lnTo>
                                <a:lnTo>
                                  <a:pt x="635" y="48"/>
                                </a:lnTo>
                                <a:lnTo>
                                  <a:pt x="651" y="48"/>
                                </a:lnTo>
                                <a:lnTo>
                                  <a:pt x="651" y="32"/>
                                </a:lnTo>
                                <a:lnTo>
                                  <a:pt x="651" y="16"/>
                                </a:lnTo>
                                <a:lnTo>
                                  <a:pt x="667" y="0"/>
                                </a:lnTo>
                                <a:lnTo>
                                  <a:pt x="667" y="527"/>
                                </a:lnTo>
                                <a:lnTo>
                                  <a:pt x="683" y="1038"/>
                                </a:lnTo>
                                <a:lnTo>
                                  <a:pt x="683" y="1054"/>
                                </a:lnTo>
                                <a:lnTo>
                                  <a:pt x="667" y="1054"/>
                                </a:lnTo>
                                <a:lnTo>
                                  <a:pt x="667" y="1070"/>
                                </a:lnTo>
                                <a:lnTo>
                                  <a:pt x="651" y="1086"/>
                                </a:lnTo>
                                <a:lnTo>
                                  <a:pt x="651" y="1102"/>
                                </a:lnTo>
                                <a:lnTo>
                                  <a:pt x="635" y="1134"/>
                                </a:lnTo>
                                <a:lnTo>
                                  <a:pt x="635" y="1150"/>
                                </a:lnTo>
                                <a:lnTo>
                                  <a:pt x="619" y="1150"/>
                                </a:lnTo>
                                <a:lnTo>
                                  <a:pt x="619" y="1166"/>
                                </a:lnTo>
                                <a:lnTo>
                                  <a:pt x="604" y="1166"/>
                                </a:lnTo>
                                <a:lnTo>
                                  <a:pt x="604" y="1182"/>
                                </a:lnTo>
                                <a:lnTo>
                                  <a:pt x="588" y="1182"/>
                                </a:lnTo>
                                <a:lnTo>
                                  <a:pt x="588" y="1198"/>
                                </a:lnTo>
                                <a:lnTo>
                                  <a:pt x="572" y="1198"/>
                                </a:lnTo>
                                <a:lnTo>
                                  <a:pt x="572" y="1214"/>
                                </a:lnTo>
                                <a:lnTo>
                                  <a:pt x="556" y="1214"/>
                                </a:lnTo>
                                <a:lnTo>
                                  <a:pt x="540" y="1230"/>
                                </a:lnTo>
                                <a:lnTo>
                                  <a:pt x="524" y="1230"/>
                                </a:lnTo>
                                <a:lnTo>
                                  <a:pt x="508" y="1246"/>
                                </a:lnTo>
                                <a:lnTo>
                                  <a:pt x="492" y="1246"/>
                                </a:lnTo>
                                <a:lnTo>
                                  <a:pt x="492" y="1262"/>
                                </a:lnTo>
                                <a:lnTo>
                                  <a:pt x="476" y="1262"/>
                                </a:lnTo>
                                <a:lnTo>
                                  <a:pt x="461" y="1278"/>
                                </a:lnTo>
                                <a:lnTo>
                                  <a:pt x="445" y="1278"/>
                                </a:lnTo>
                                <a:lnTo>
                                  <a:pt x="429" y="1278"/>
                                </a:lnTo>
                                <a:lnTo>
                                  <a:pt x="429" y="1294"/>
                                </a:lnTo>
                                <a:lnTo>
                                  <a:pt x="413" y="1294"/>
                                </a:lnTo>
                                <a:lnTo>
                                  <a:pt x="397" y="1294"/>
                                </a:lnTo>
                                <a:lnTo>
                                  <a:pt x="397" y="1310"/>
                                </a:lnTo>
                                <a:lnTo>
                                  <a:pt x="381" y="1310"/>
                                </a:lnTo>
                                <a:lnTo>
                                  <a:pt x="365" y="1310"/>
                                </a:lnTo>
                                <a:lnTo>
                                  <a:pt x="349" y="1310"/>
                                </a:lnTo>
                                <a:lnTo>
                                  <a:pt x="334" y="1310"/>
                                </a:lnTo>
                                <a:lnTo>
                                  <a:pt x="318" y="1326"/>
                                </a:lnTo>
                                <a:lnTo>
                                  <a:pt x="302" y="1326"/>
                                </a:lnTo>
                                <a:lnTo>
                                  <a:pt x="286" y="1326"/>
                                </a:lnTo>
                                <a:lnTo>
                                  <a:pt x="270" y="1326"/>
                                </a:lnTo>
                                <a:lnTo>
                                  <a:pt x="254" y="1326"/>
                                </a:lnTo>
                                <a:lnTo>
                                  <a:pt x="270" y="1294"/>
                                </a:lnTo>
                                <a:lnTo>
                                  <a:pt x="270" y="1278"/>
                                </a:lnTo>
                                <a:lnTo>
                                  <a:pt x="270" y="1262"/>
                                </a:lnTo>
                                <a:lnTo>
                                  <a:pt x="270" y="1246"/>
                                </a:lnTo>
                                <a:lnTo>
                                  <a:pt x="270" y="1230"/>
                                </a:lnTo>
                                <a:lnTo>
                                  <a:pt x="270" y="1198"/>
                                </a:lnTo>
                                <a:lnTo>
                                  <a:pt x="270" y="1182"/>
                                </a:lnTo>
                                <a:lnTo>
                                  <a:pt x="270" y="1166"/>
                                </a:lnTo>
                                <a:lnTo>
                                  <a:pt x="254" y="1166"/>
                                </a:lnTo>
                                <a:lnTo>
                                  <a:pt x="254" y="1150"/>
                                </a:lnTo>
                                <a:lnTo>
                                  <a:pt x="254" y="1134"/>
                                </a:lnTo>
                                <a:lnTo>
                                  <a:pt x="254" y="1118"/>
                                </a:lnTo>
                                <a:lnTo>
                                  <a:pt x="254" y="1102"/>
                                </a:lnTo>
                                <a:lnTo>
                                  <a:pt x="254" y="1086"/>
                                </a:lnTo>
                                <a:lnTo>
                                  <a:pt x="254" y="1070"/>
                                </a:lnTo>
                                <a:lnTo>
                                  <a:pt x="254" y="1054"/>
                                </a:lnTo>
                                <a:lnTo>
                                  <a:pt x="238" y="1038"/>
                                </a:lnTo>
                                <a:lnTo>
                                  <a:pt x="238" y="1022"/>
                                </a:lnTo>
                                <a:lnTo>
                                  <a:pt x="238" y="1006"/>
                                </a:lnTo>
                                <a:lnTo>
                                  <a:pt x="222" y="1006"/>
                                </a:lnTo>
                                <a:lnTo>
                                  <a:pt x="222" y="990"/>
                                </a:lnTo>
                                <a:lnTo>
                                  <a:pt x="222" y="958"/>
                                </a:lnTo>
                                <a:lnTo>
                                  <a:pt x="206" y="958"/>
                                </a:lnTo>
                                <a:lnTo>
                                  <a:pt x="191" y="1022"/>
                                </a:lnTo>
                                <a:lnTo>
                                  <a:pt x="191" y="1038"/>
                                </a:lnTo>
                                <a:lnTo>
                                  <a:pt x="191" y="1054"/>
                                </a:lnTo>
                                <a:lnTo>
                                  <a:pt x="175" y="1054"/>
                                </a:lnTo>
                                <a:lnTo>
                                  <a:pt x="175" y="1070"/>
                                </a:lnTo>
                                <a:lnTo>
                                  <a:pt x="175" y="1086"/>
                                </a:lnTo>
                                <a:lnTo>
                                  <a:pt x="175" y="1102"/>
                                </a:lnTo>
                                <a:lnTo>
                                  <a:pt x="159" y="1102"/>
                                </a:lnTo>
                                <a:lnTo>
                                  <a:pt x="159" y="1118"/>
                                </a:lnTo>
                                <a:lnTo>
                                  <a:pt x="175" y="1118"/>
                                </a:lnTo>
                                <a:lnTo>
                                  <a:pt x="143" y="1182"/>
                                </a:lnTo>
                                <a:lnTo>
                                  <a:pt x="143" y="1198"/>
                                </a:lnTo>
                                <a:lnTo>
                                  <a:pt x="127" y="1198"/>
                                </a:lnTo>
                                <a:lnTo>
                                  <a:pt x="127" y="1214"/>
                                </a:lnTo>
                                <a:lnTo>
                                  <a:pt x="127" y="1230"/>
                                </a:lnTo>
                                <a:lnTo>
                                  <a:pt x="111" y="1230"/>
                                </a:lnTo>
                                <a:lnTo>
                                  <a:pt x="111" y="1246"/>
                                </a:lnTo>
                                <a:lnTo>
                                  <a:pt x="111" y="1262"/>
                                </a:lnTo>
                                <a:lnTo>
                                  <a:pt x="95" y="1262"/>
                                </a:lnTo>
                                <a:lnTo>
                                  <a:pt x="95" y="1278"/>
                                </a:lnTo>
                                <a:lnTo>
                                  <a:pt x="95" y="1294"/>
                                </a:lnTo>
                                <a:lnTo>
                                  <a:pt x="79" y="1294"/>
                                </a:lnTo>
                                <a:lnTo>
                                  <a:pt x="79" y="1310"/>
                                </a:lnTo>
                                <a:lnTo>
                                  <a:pt x="79" y="1326"/>
                                </a:lnTo>
                                <a:lnTo>
                                  <a:pt x="63" y="1326"/>
                                </a:lnTo>
                                <a:lnTo>
                                  <a:pt x="63" y="1342"/>
                                </a:lnTo>
                                <a:lnTo>
                                  <a:pt x="48" y="1357"/>
                                </a:lnTo>
                                <a:lnTo>
                                  <a:pt x="48" y="1373"/>
                                </a:lnTo>
                                <a:lnTo>
                                  <a:pt x="48" y="1389"/>
                                </a:lnTo>
                                <a:lnTo>
                                  <a:pt x="48" y="1405"/>
                                </a:lnTo>
                                <a:lnTo>
                                  <a:pt x="32" y="1405"/>
                                </a:lnTo>
                                <a:lnTo>
                                  <a:pt x="32" y="1421"/>
                                </a:lnTo>
                                <a:lnTo>
                                  <a:pt x="16" y="1421"/>
                                </a:lnTo>
                                <a:lnTo>
                                  <a:pt x="16" y="1437"/>
                                </a:lnTo>
                                <a:lnTo>
                                  <a:pt x="0" y="1437"/>
                                </a:lnTo>
                                <a:lnTo>
                                  <a:pt x="0" y="1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7909" y="5535"/>
                            <a:ext cx="715" cy="1437"/>
                          </a:xfrm>
                          <a:custGeom>
                            <a:avLst/>
                            <a:gdLst>
                              <a:gd name="T0" fmla="*/ 477 w 715"/>
                              <a:gd name="T1" fmla="*/ 239 h 1437"/>
                              <a:gd name="T2" fmla="*/ 477 w 715"/>
                              <a:gd name="T3" fmla="*/ 287 h 1437"/>
                              <a:gd name="T4" fmla="*/ 492 w 715"/>
                              <a:gd name="T5" fmla="*/ 319 h 1437"/>
                              <a:gd name="T6" fmla="*/ 492 w 715"/>
                              <a:gd name="T7" fmla="*/ 367 h 1437"/>
                              <a:gd name="T8" fmla="*/ 524 w 715"/>
                              <a:gd name="T9" fmla="*/ 383 h 1437"/>
                              <a:gd name="T10" fmla="*/ 540 w 715"/>
                              <a:gd name="T11" fmla="*/ 415 h 1437"/>
                              <a:gd name="T12" fmla="*/ 556 w 715"/>
                              <a:gd name="T13" fmla="*/ 447 h 1437"/>
                              <a:gd name="T14" fmla="*/ 572 w 715"/>
                              <a:gd name="T15" fmla="*/ 479 h 1437"/>
                              <a:gd name="T16" fmla="*/ 604 w 715"/>
                              <a:gd name="T17" fmla="*/ 495 h 1437"/>
                              <a:gd name="T18" fmla="*/ 620 w 715"/>
                              <a:gd name="T19" fmla="*/ 527 h 1437"/>
                              <a:gd name="T20" fmla="*/ 651 w 715"/>
                              <a:gd name="T21" fmla="*/ 543 h 1437"/>
                              <a:gd name="T22" fmla="*/ 667 w 715"/>
                              <a:gd name="T23" fmla="*/ 575 h 1437"/>
                              <a:gd name="T24" fmla="*/ 715 w 715"/>
                              <a:gd name="T25" fmla="*/ 591 h 1437"/>
                              <a:gd name="T26" fmla="*/ 715 w 715"/>
                              <a:gd name="T27" fmla="*/ 1421 h 1437"/>
                              <a:gd name="T28" fmla="*/ 683 w 715"/>
                              <a:gd name="T29" fmla="*/ 1421 h 1437"/>
                              <a:gd name="T30" fmla="*/ 667 w 715"/>
                              <a:gd name="T31" fmla="*/ 1389 h 1437"/>
                              <a:gd name="T32" fmla="*/ 588 w 715"/>
                              <a:gd name="T33" fmla="*/ 1230 h 1437"/>
                              <a:gd name="T34" fmla="*/ 572 w 715"/>
                              <a:gd name="T35" fmla="*/ 1198 h 1437"/>
                              <a:gd name="T36" fmla="*/ 556 w 715"/>
                              <a:gd name="T37" fmla="*/ 1150 h 1437"/>
                              <a:gd name="T38" fmla="*/ 540 w 715"/>
                              <a:gd name="T39" fmla="*/ 1102 h 1437"/>
                              <a:gd name="T40" fmla="*/ 524 w 715"/>
                              <a:gd name="T41" fmla="*/ 1054 h 1437"/>
                              <a:gd name="T42" fmla="*/ 492 w 715"/>
                              <a:gd name="T43" fmla="*/ 974 h 1437"/>
                              <a:gd name="T44" fmla="*/ 477 w 715"/>
                              <a:gd name="T45" fmla="*/ 942 h 1437"/>
                              <a:gd name="T46" fmla="*/ 461 w 715"/>
                              <a:gd name="T47" fmla="*/ 990 h 1437"/>
                              <a:gd name="T48" fmla="*/ 445 w 715"/>
                              <a:gd name="T49" fmla="*/ 1022 h 1437"/>
                              <a:gd name="T50" fmla="*/ 445 w 715"/>
                              <a:gd name="T51" fmla="*/ 1070 h 1437"/>
                              <a:gd name="T52" fmla="*/ 445 w 715"/>
                              <a:gd name="T53" fmla="*/ 1118 h 1437"/>
                              <a:gd name="T54" fmla="*/ 429 w 715"/>
                              <a:gd name="T55" fmla="*/ 1214 h 1437"/>
                              <a:gd name="T56" fmla="*/ 429 w 715"/>
                              <a:gd name="T57" fmla="*/ 1294 h 1437"/>
                              <a:gd name="T58" fmla="*/ 381 w 715"/>
                              <a:gd name="T59" fmla="*/ 1294 h 1437"/>
                              <a:gd name="T60" fmla="*/ 349 w 715"/>
                              <a:gd name="T61" fmla="*/ 1278 h 1437"/>
                              <a:gd name="T62" fmla="*/ 302 w 715"/>
                              <a:gd name="T63" fmla="*/ 1262 h 1437"/>
                              <a:gd name="T64" fmla="*/ 270 w 715"/>
                              <a:gd name="T65" fmla="*/ 1246 h 1437"/>
                              <a:gd name="T66" fmla="*/ 222 w 715"/>
                              <a:gd name="T67" fmla="*/ 1246 h 1437"/>
                              <a:gd name="T68" fmla="*/ 191 w 715"/>
                              <a:gd name="T69" fmla="*/ 1214 h 1437"/>
                              <a:gd name="T70" fmla="*/ 159 w 715"/>
                              <a:gd name="T71" fmla="*/ 1198 h 1437"/>
                              <a:gd name="T72" fmla="*/ 127 w 715"/>
                              <a:gd name="T73" fmla="*/ 1182 h 1437"/>
                              <a:gd name="T74" fmla="*/ 95 w 715"/>
                              <a:gd name="T75" fmla="*/ 1150 h 1437"/>
                              <a:gd name="T76" fmla="*/ 64 w 715"/>
                              <a:gd name="T77" fmla="*/ 1118 h 1437"/>
                              <a:gd name="T78" fmla="*/ 32 w 715"/>
                              <a:gd name="T79" fmla="*/ 1102 h 1437"/>
                              <a:gd name="T80" fmla="*/ 16 w 715"/>
                              <a:gd name="T81" fmla="*/ 1070 h 1437"/>
                              <a:gd name="T82" fmla="*/ 16 w 715"/>
                              <a:gd name="T83" fmla="*/ 1022 h 1437"/>
                              <a:gd name="T84" fmla="*/ 0 w 715"/>
                              <a:gd name="T85" fmla="*/ 990 h 1437"/>
                              <a:gd name="T86" fmla="*/ 16 w 715"/>
                              <a:gd name="T87" fmla="*/ 495 h 1437"/>
                              <a:gd name="T88" fmla="*/ 48 w 715"/>
                              <a:gd name="T89" fmla="*/ 16 h 1437"/>
                              <a:gd name="T90" fmla="*/ 64 w 715"/>
                              <a:gd name="T91" fmla="*/ 47 h 1437"/>
                              <a:gd name="T92" fmla="*/ 95 w 715"/>
                              <a:gd name="T93" fmla="*/ 63 h 1437"/>
                              <a:gd name="T94" fmla="*/ 143 w 715"/>
                              <a:gd name="T95" fmla="*/ 95 h 1437"/>
                              <a:gd name="T96" fmla="*/ 159 w 715"/>
                              <a:gd name="T97" fmla="*/ 127 h 1437"/>
                              <a:gd name="T98" fmla="*/ 159 w 715"/>
                              <a:gd name="T99" fmla="*/ 223 h 1437"/>
                              <a:gd name="T100" fmla="*/ 191 w 715"/>
                              <a:gd name="T101" fmla="*/ 239 h 1437"/>
                              <a:gd name="T102" fmla="*/ 222 w 715"/>
                              <a:gd name="T103" fmla="*/ 255 h 1437"/>
                              <a:gd name="T104" fmla="*/ 270 w 715"/>
                              <a:gd name="T105" fmla="*/ 255 h 1437"/>
                              <a:gd name="T106" fmla="*/ 286 w 715"/>
                              <a:gd name="T107" fmla="*/ 175 h 1437"/>
                              <a:gd name="T108" fmla="*/ 318 w 715"/>
                              <a:gd name="T109" fmla="*/ 191 h 1437"/>
                              <a:gd name="T110" fmla="*/ 349 w 715"/>
                              <a:gd name="T111" fmla="*/ 207 h 1437"/>
                              <a:gd name="T112" fmla="*/ 397 w 715"/>
                              <a:gd name="T113" fmla="*/ 207 h 1437"/>
                              <a:gd name="T114" fmla="*/ 429 w 715"/>
                              <a:gd name="T115" fmla="*/ 223 h 1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5" h="1437">
                                <a:moveTo>
                                  <a:pt x="461" y="223"/>
                                </a:moveTo>
                                <a:lnTo>
                                  <a:pt x="477" y="223"/>
                                </a:lnTo>
                                <a:lnTo>
                                  <a:pt x="477" y="239"/>
                                </a:lnTo>
                                <a:lnTo>
                                  <a:pt x="477" y="271"/>
                                </a:lnTo>
                                <a:lnTo>
                                  <a:pt x="461" y="271"/>
                                </a:lnTo>
                                <a:lnTo>
                                  <a:pt x="477" y="287"/>
                                </a:lnTo>
                                <a:lnTo>
                                  <a:pt x="477" y="303"/>
                                </a:lnTo>
                                <a:lnTo>
                                  <a:pt x="492" y="303"/>
                                </a:lnTo>
                                <a:lnTo>
                                  <a:pt x="492" y="319"/>
                                </a:lnTo>
                                <a:lnTo>
                                  <a:pt x="492" y="335"/>
                                </a:lnTo>
                                <a:lnTo>
                                  <a:pt x="492" y="351"/>
                                </a:lnTo>
                                <a:lnTo>
                                  <a:pt x="492" y="367"/>
                                </a:lnTo>
                                <a:lnTo>
                                  <a:pt x="508" y="367"/>
                                </a:lnTo>
                                <a:lnTo>
                                  <a:pt x="508" y="383"/>
                                </a:lnTo>
                                <a:lnTo>
                                  <a:pt x="524" y="383"/>
                                </a:lnTo>
                                <a:lnTo>
                                  <a:pt x="524" y="399"/>
                                </a:lnTo>
                                <a:lnTo>
                                  <a:pt x="524" y="415"/>
                                </a:lnTo>
                                <a:lnTo>
                                  <a:pt x="540" y="415"/>
                                </a:lnTo>
                                <a:lnTo>
                                  <a:pt x="540" y="431"/>
                                </a:lnTo>
                                <a:lnTo>
                                  <a:pt x="556" y="431"/>
                                </a:lnTo>
                                <a:lnTo>
                                  <a:pt x="556" y="447"/>
                                </a:lnTo>
                                <a:lnTo>
                                  <a:pt x="556" y="463"/>
                                </a:lnTo>
                                <a:lnTo>
                                  <a:pt x="572" y="463"/>
                                </a:lnTo>
                                <a:lnTo>
                                  <a:pt x="572" y="479"/>
                                </a:lnTo>
                                <a:lnTo>
                                  <a:pt x="588" y="479"/>
                                </a:lnTo>
                                <a:lnTo>
                                  <a:pt x="588" y="495"/>
                                </a:lnTo>
                                <a:lnTo>
                                  <a:pt x="604" y="495"/>
                                </a:lnTo>
                                <a:lnTo>
                                  <a:pt x="604" y="511"/>
                                </a:lnTo>
                                <a:lnTo>
                                  <a:pt x="620" y="511"/>
                                </a:lnTo>
                                <a:lnTo>
                                  <a:pt x="620" y="527"/>
                                </a:lnTo>
                                <a:lnTo>
                                  <a:pt x="635" y="527"/>
                                </a:lnTo>
                                <a:lnTo>
                                  <a:pt x="635" y="543"/>
                                </a:lnTo>
                                <a:lnTo>
                                  <a:pt x="651" y="543"/>
                                </a:lnTo>
                                <a:lnTo>
                                  <a:pt x="651" y="559"/>
                                </a:lnTo>
                                <a:lnTo>
                                  <a:pt x="667" y="559"/>
                                </a:lnTo>
                                <a:lnTo>
                                  <a:pt x="667" y="575"/>
                                </a:lnTo>
                                <a:lnTo>
                                  <a:pt x="683" y="575"/>
                                </a:lnTo>
                                <a:lnTo>
                                  <a:pt x="699" y="591"/>
                                </a:lnTo>
                                <a:lnTo>
                                  <a:pt x="715" y="591"/>
                                </a:lnTo>
                                <a:lnTo>
                                  <a:pt x="715" y="607"/>
                                </a:lnTo>
                                <a:lnTo>
                                  <a:pt x="715" y="1006"/>
                                </a:lnTo>
                                <a:lnTo>
                                  <a:pt x="715" y="1421"/>
                                </a:lnTo>
                                <a:lnTo>
                                  <a:pt x="699" y="1421"/>
                                </a:lnTo>
                                <a:lnTo>
                                  <a:pt x="699" y="1437"/>
                                </a:lnTo>
                                <a:lnTo>
                                  <a:pt x="683" y="1421"/>
                                </a:lnTo>
                                <a:lnTo>
                                  <a:pt x="683" y="1405"/>
                                </a:lnTo>
                                <a:lnTo>
                                  <a:pt x="667" y="1405"/>
                                </a:lnTo>
                                <a:lnTo>
                                  <a:pt x="667" y="1389"/>
                                </a:lnTo>
                                <a:lnTo>
                                  <a:pt x="667" y="1373"/>
                                </a:lnTo>
                                <a:lnTo>
                                  <a:pt x="620" y="1294"/>
                                </a:lnTo>
                                <a:lnTo>
                                  <a:pt x="588" y="1230"/>
                                </a:lnTo>
                                <a:lnTo>
                                  <a:pt x="588" y="1214"/>
                                </a:lnTo>
                                <a:lnTo>
                                  <a:pt x="588" y="1198"/>
                                </a:lnTo>
                                <a:lnTo>
                                  <a:pt x="572" y="1198"/>
                                </a:lnTo>
                                <a:lnTo>
                                  <a:pt x="572" y="1182"/>
                                </a:lnTo>
                                <a:lnTo>
                                  <a:pt x="556" y="1166"/>
                                </a:lnTo>
                                <a:lnTo>
                                  <a:pt x="556" y="1150"/>
                                </a:lnTo>
                                <a:lnTo>
                                  <a:pt x="556" y="1134"/>
                                </a:lnTo>
                                <a:lnTo>
                                  <a:pt x="540" y="1118"/>
                                </a:lnTo>
                                <a:lnTo>
                                  <a:pt x="540" y="1102"/>
                                </a:lnTo>
                                <a:lnTo>
                                  <a:pt x="524" y="1086"/>
                                </a:lnTo>
                                <a:lnTo>
                                  <a:pt x="524" y="1070"/>
                                </a:lnTo>
                                <a:lnTo>
                                  <a:pt x="524" y="1054"/>
                                </a:lnTo>
                                <a:lnTo>
                                  <a:pt x="508" y="1054"/>
                                </a:lnTo>
                                <a:lnTo>
                                  <a:pt x="508" y="1038"/>
                                </a:lnTo>
                                <a:lnTo>
                                  <a:pt x="492" y="974"/>
                                </a:lnTo>
                                <a:lnTo>
                                  <a:pt x="492" y="958"/>
                                </a:lnTo>
                                <a:lnTo>
                                  <a:pt x="477" y="958"/>
                                </a:lnTo>
                                <a:lnTo>
                                  <a:pt x="477" y="942"/>
                                </a:lnTo>
                                <a:lnTo>
                                  <a:pt x="461" y="958"/>
                                </a:lnTo>
                                <a:lnTo>
                                  <a:pt x="461" y="974"/>
                                </a:lnTo>
                                <a:lnTo>
                                  <a:pt x="461" y="990"/>
                                </a:lnTo>
                                <a:lnTo>
                                  <a:pt x="461" y="1006"/>
                                </a:lnTo>
                                <a:lnTo>
                                  <a:pt x="445" y="1006"/>
                                </a:lnTo>
                                <a:lnTo>
                                  <a:pt x="445" y="1022"/>
                                </a:lnTo>
                                <a:lnTo>
                                  <a:pt x="445" y="1038"/>
                                </a:lnTo>
                                <a:lnTo>
                                  <a:pt x="445" y="1054"/>
                                </a:lnTo>
                                <a:lnTo>
                                  <a:pt x="445" y="1070"/>
                                </a:lnTo>
                                <a:lnTo>
                                  <a:pt x="445" y="1086"/>
                                </a:lnTo>
                                <a:lnTo>
                                  <a:pt x="445" y="1102"/>
                                </a:lnTo>
                                <a:lnTo>
                                  <a:pt x="445" y="1118"/>
                                </a:lnTo>
                                <a:lnTo>
                                  <a:pt x="445" y="1134"/>
                                </a:lnTo>
                                <a:lnTo>
                                  <a:pt x="429" y="1150"/>
                                </a:lnTo>
                                <a:lnTo>
                                  <a:pt x="429" y="1214"/>
                                </a:lnTo>
                                <a:lnTo>
                                  <a:pt x="429" y="1262"/>
                                </a:lnTo>
                                <a:lnTo>
                                  <a:pt x="429" y="1278"/>
                                </a:lnTo>
                                <a:lnTo>
                                  <a:pt x="429" y="1294"/>
                                </a:lnTo>
                                <a:lnTo>
                                  <a:pt x="413" y="1294"/>
                                </a:lnTo>
                                <a:lnTo>
                                  <a:pt x="397" y="1294"/>
                                </a:lnTo>
                                <a:lnTo>
                                  <a:pt x="381" y="1294"/>
                                </a:lnTo>
                                <a:lnTo>
                                  <a:pt x="365" y="1294"/>
                                </a:lnTo>
                                <a:lnTo>
                                  <a:pt x="349" y="1294"/>
                                </a:lnTo>
                                <a:lnTo>
                                  <a:pt x="349" y="1278"/>
                                </a:lnTo>
                                <a:lnTo>
                                  <a:pt x="334" y="1278"/>
                                </a:lnTo>
                                <a:lnTo>
                                  <a:pt x="318" y="1278"/>
                                </a:lnTo>
                                <a:lnTo>
                                  <a:pt x="302" y="1262"/>
                                </a:lnTo>
                                <a:lnTo>
                                  <a:pt x="286" y="1262"/>
                                </a:lnTo>
                                <a:lnTo>
                                  <a:pt x="270" y="1262"/>
                                </a:lnTo>
                                <a:lnTo>
                                  <a:pt x="270" y="1246"/>
                                </a:lnTo>
                                <a:lnTo>
                                  <a:pt x="254" y="1246"/>
                                </a:lnTo>
                                <a:lnTo>
                                  <a:pt x="238" y="1246"/>
                                </a:lnTo>
                                <a:lnTo>
                                  <a:pt x="222" y="1246"/>
                                </a:lnTo>
                                <a:lnTo>
                                  <a:pt x="222" y="1230"/>
                                </a:lnTo>
                                <a:lnTo>
                                  <a:pt x="206" y="1230"/>
                                </a:lnTo>
                                <a:lnTo>
                                  <a:pt x="191" y="1214"/>
                                </a:lnTo>
                                <a:lnTo>
                                  <a:pt x="175" y="1214"/>
                                </a:lnTo>
                                <a:lnTo>
                                  <a:pt x="175" y="1198"/>
                                </a:lnTo>
                                <a:lnTo>
                                  <a:pt x="159" y="1198"/>
                                </a:lnTo>
                                <a:lnTo>
                                  <a:pt x="143" y="1198"/>
                                </a:lnTo>
                                <a:lnTo>
                                  <a:pt x="143" y="1182"/>
                                </a:lnTo>
                                <a:lnTo>
                                  <a:pt x="127" y="1182"/>
                                </a:lnTo>
                                <a:lnTo>
                                  <a:pt x="111" y="1166"/>
                                </a:lnTo>
                                <a:lnTo>
                                  <a:pt x="95" y="1166"/>
                                </a:lnTo>
                                <a:lnTo>
                                  <a:pt x="95" y="1150"/>
                                </a:lnTo>
                                <a:lnTo>
                                  <a:pt x="79" y="1150"/>
                                </a:lnTo>
                                <a:lnTo>
                                  <a:pt x="64" y="1134"/>
                                </a:lnTo>
                                <a:lnTo>
                                  <a:pt x="64" y="1118"/>
                                </a:lnTo>
                                <a:lnTo>
                                  <a:pt x="48" y="1118"/>
                                </a:lnTo>
                                <a:lnTo>
                                  <a:pt x="48" y="1102"/>
                                </a:lnTo>
                                <a:lnTo>
                                  <a:pt x="32" y="1102"/>
                                </a:lnTo>
                                <a:lnTo>
                                  <a:pt x="32" y="1086"/>
                                </a:lnTo>
                                <a:lnTo>
                                  <a:pt x="32" y="1070"/>
                                </a:lnTo>
                                <a:lnTo>
                                  <a:pt x="16" y="1070"/>
                                </a:lnTo>
                                <a:lnTo>
                                  <a:pt x="16" y="1054"/>
                                </a:lnTo>
                                <a:lnTo>
                                  <a:pt x="16" y="1038"/>
                                </a:lnTo>
                                <a:lnTo>
                                  <a:pt x="16" y="1022"/>
                                </a:lnTo>
                                <a:lnTo>
                                  <a:pt x="16" y="1006"/>
                                </a:lnTo>
                                <a:lnTo>
                                  <a:pt x="0" y="1006"/>
                                </a:lnTo>
                                <a:lnTo>
                                  <a:pt x="0" y="990"/>
                                </a:lnTo>
                                <a:lnTo>
                                  <a:pt x="16" y="990"/>
                                </a:lnTo>
                                <a:lnTo>
                                  <a:pt x="16" y="974"/>
                                </a:lnTo>
                                <a:lnTo>
                                  <a:pt x="16" y="495"/>
                                </a:lnTo>
                                <a:lnTo>
                                  <a:pt x="32" y="0"/>
                                </a:lnTo>
                                <a:lnTo>
                                  <a:pt x="48" y="0"/>
                                </a:lnTo>
                                <a:lnTo>
                                  <a:pt x="48" y="16"/>
                                </a:lnTo>
                                <a:lnTo>
                                  <a:pt x="48" y="32"/>
                                </a:lnTo>
                                <a:lnTo>
                                  <a:pt x="64" y="32"/>
                                </a:lnTo>
                                <a:lnTo>
                                  <a:pt x="64" y="47"/>
                                </a:lnTo>
                                <a:lnTo>
                                  <a:pt x="79" y="47"/>
                                </a:lnTo>
                                <a:lnTo>
                                  <a:pt x="79" y="63"/>
                                </a:lnTo>
                                <a:lnTo>
                                  <a:pt x="95" y="63"/>
                                </a:lnTo>
                                <a:lnTo>
                                  <a:pt x="95" y="79"/>
                                </a:lnTo>
                                <a:lnTo>
                                  <a:pt x="111" y="79"/>
                                </a:lnTo>
                                <a:lnTo>
                                  <a:pt x="143" y="95"/>
                                </a:lnTo>
                                <a:lnTo>
                                  <a:pt x="143" y="111"/>
                                </a:lnTo>
                                <a:lnTo>
                                  <a:pt x="159" y="111"/>
                                </a:lnTo>
                                <a:lnTo>
                                  <a:pt x="159" y="127"/>
                                </a:lnTo>
                                <a:lnTo>
                                  <a:pt x="159" y="159"/>
                                </a:lnTo>
                                <a:lnTo>
                                  <a:pt x="159" y="207"/>
                                </a:lnTo>
                                <a:lnTo>
                                  <a:pt x="159" y="223"/>
                                </a:lnTo>
                                <a:lnTo>
                                  <a:pt x="175" y="223"/>
                                </a:lnTo>
                                <a:lnTo>
                                  <a:pt x="175" y="239"/>
                                </a:lnTo>
                                <a:lnTo>
                                  <a:pt x="191" y="239"/>
                                </a:lnTo>
                                <a:lnTo>
                                  <a:pt x="191" y="255"/>
                                </a:lnTo>
                                <a:lnTo>
                                  <a:pt x="206" y="255"/>
                                </a:lnTo>
                                <a:lnTo>
                                  <a:pt x="222" y="255"/>
                                </a:lnTo>
                                <a:lnTo>
                                  <a:pt x="238" y="255"/>
                                </a:lnTo>
                                <a:lnTo>
                                  <a:pt x="254" y="255"/>
                                </a:lnTo>
                                <a:lnTo>
                                  <a:pt x="270" y="255"/>
                                </a:lnTo>
                                <a:lnTo>
                                  <a:pt x="270" y="223"/>
                                </a:lnTo>
                                <a:lnTo>
                                  <a:pt x="270" y="175"/>
                                </a:lnTo>
                                <a:lnTo>
                                  <a:pt x="286" y="175"/>
                                </a:lnTo>
                                <a:lnTo>
                                  <a:pt x="302" y="175"/>
                                </a:lnTo>
                                <a:lnTo>
                                  <a:pt x="302" y="191"/>
                                </a:lnTo>
                                <a:lnTo>
                                  <a:pt x="318" y="191"/>
                                </a:lnTo>
                                <a:lnTo>
                                  <a:pt x="334" y="191"/>
                                </a:lnTo>
                                <a:lnTo>
                                  <a:pt x="349" y="191"/>
                                </a:lnTo>
                                <a:lnTo>
                                  <a:pt x="349" y="207"/>
                                </a:lnTo>
                                <a:lnTo>
                                  <a:pt x="365" y="207"/>
                                </a:lnTo>
                                <a:lnTo>
                                  <a:pt x="381" y="207"/>
                                </a:lnTo>
                                <a:lnTo>
                                  <a:pt x="397" y="207"/>
                                </a:lnTo>
                                <a:lnTo>
                                  <a:pt x="413" y="207"/>
                                </a:lnTo>
                                <a:lnTo>
                                  <a:pt x="413" y="223"/>
                                </a:lnTo>
                                <a:lnTo>
                                  <a:pt x="429" y="223"/>
                                </a:lnTo>
                                <a:lnTo>
                                  <a:pt x="445" y="223"/>
                                </a:lnTo>
                                <a:lnTo>
                                  <a:pt x="461"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D8736" id="Group 4" o:spid="_x0000_s1026" style="position:absolute;margin-left:191.75pt;margin-top:-80.3pt;width:72.75pt;height:57.85pt;z-index:251658240" coordorigin="7798,5455" coordsize="1588,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">
                <v:shape id="Freeform 5" o:spid="_x0000_s1027" style="position:absolute;left:8147;top:5535;width:922;height:207;visibility:visible;mso-wrap-style:square;v-text-anchor:top" coordsize="92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" path="m16,175r,-16l32,159r,-16l48,143r16,l80,143r,-16l96,127r15,l127,127r,-16l143,111r16,l175,111r,-16l191,95r16,l223,95r,-16l239,79r15,l270,79r,-16l286,63r16,l318,63r,-16l334,47r16,l366,47r,-15l382,32r15,l413,32r,-16l429,16r16,l445,r16,l461,16r16,l493,16r16,l509,32r16,l540,32r16,l556,47r16,l588,47r16,l604,63r16,l636,63r16,l652,79r16,l683,79r16,16l715,95r16,l747,95r,16l763,111r16,l795,111r16,16l826,127r16,l858,127r,16l874,143r16,l890,159r16,l922,159r-16,l906,175r-16,l874,175r-16,l858,191r-16,l826,191r,16l811,207r-16,l779,207r-16,l747,207r-16,l715,207r-16,l683,207r-15,l652,207r,-16l636,191r-16,l620,175r-16,l588,175,572,159r-16,l540,159r,-16l525,143r-16,l509,127r-16,l477,127r,-16l461,111r,16l445,127r-16,l429,143r-16,l397,143r-15,l382,159r-16,l350,159r-16,l334,175r-16,l302,175r,16l286,191r-16,l270,207r-16,l239,207r-16,l207,207r-16,l175,207r-16,l143,207r-16,l111,191r-15,l80,191,64,175r-16,l32,175r-16,l16,159,,159r16,16xe" fillcolor="#0a0" stroked="f">
                  <v:path arrowok="t" o:connecttype="custom" o:connectlocs="32,159;64,143;96,127;127,111;175,111;207,95;239,79;270,63;318,63;350,47;382,32;413,16;445,0;477,16;509,32;556,32;588,47;620,63;652,79;699,95;747,95;779,111;826,127;858,143;890,159;906,159;874,175;842,191;811,207;763,207;715,207;668,207;636,191;604,175;556,159;525,143;493,127;461,111;429,127;397,143;366,159;334,175;302,191;270,207;223,207;175,207;127,207;80,191;32,175;0,159" o:connectangles="0,0,0,0,0,0,0,0,0,0,0,0,0,0,0,0,0,0,0,0,0,0,0,0,0,0,0,0,0,0,0,0,0,0,0,0,0,0,0,0,0,0,0,0,0,0,0,0,0,0"/>
                </v:shape>
                <v:shape id="Freeform 6" o:spid="_x0000_s1028" style="position:absolute;left:7925;top:5471;width:492;height:159;visibility:visible;mso-wrap-style:square;v-text-anchor:top" coordsize="4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" path="m143,16l127,r16,16l159,32r16,l190,32r16,16l222,48r,16l238,64r16,l270,64r16,l302,80r16,l333,80r16,l365,80r16,l397,80r16,l429,80r16,l461,80r15,l492,80r-16,l476,96r-15,l445,96r-16,l429,111r-16,l397,111r-16,l365,111r,16l349,127r-16,l318,127r-16,l302,143r-16,l270,143r-16,l238,143r-16,l222,159r-16,l190,159r-15,l159,159r-16,l127,159r-16,l95,143,79,127r-16,l48,111r,-15l32,96r,-16l32,64r-16,l16,48,,48,,32r16,l16,16r16,l48,16r15,l79,16r16,l95,r16,l127,r16,16xe" fillcolor="#0a0" stroked="f">
                  <v:path arrowok="t" o:connecttype="custom" o:connectlocs="127,0;159,32;190,32;222,48;238,64;270,64;302,80;333,80;365,80;397,80;429,80;461,80;492,80;476,96;445,96;429,111;397,111;365,111;349,127;318,127;302,143;270,143;238,143;222,159;190,159;159,159;127,159;95,143;63,127;48,96;32,80;16,64;0,48;16,32;32,16;63,16;95,16;111,0;143,16" o:connectangles="0,0,0,0,0,0,0,0,0,0,0,0,0,0,0,0,0,0,0,0,0,0,0,0,0,0,0,0,0,0,0,0,0,0,0,0,0,0,0"/>
                </v:shape>
                <v:shape id="Freeform 7" o:spid="_x0000_s1029" style="position:absolute;left:8783;top:5455;width:508;height:159;visibility:visible;mso-wrap-style:square;v-text-anchor:top" coordsize="50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" path="m381,16l365,r,16l349,16r,16l333,32r,16l317,48r-15,l302,64r-16,l270,64r-16,l254,80r-16,l222,80r-16,l190,80r-15,l159,80r-16,l143,96r-16,l111,96r-16,l79,96r-16,l47,96r-15,l16,96,,96r16,l16,112r16,l47,112r16,l79,112r16,l111,112r,15l127,127r16,l159,127r16,l190,127r16,16l222,143r16,l254,143r16,l286,143r,16l302,159r15,l333,159r16,l365,159r16,l397,159r16,l413,143r16,l429,127r,-15l445,112r,-16l460,96r,-16l476,80r,-16l492,64r,-16l508,48r-16,l492,32r-16,l460,32r,-16l445,16r-16,l413,16r-16,l381,16,381,,365,r16,16xe" fillcolor="#0a0" stroked="f">
                  <v:path arrowok="t" o:connecttype="custom" o:connectlocs="365,0;349,16;333,32;317,48;302,64;270,64;254,80;222,80;190,80;159,80;143,96;111,96;79,96;47,96;16,96;16,96;32,112;63,112;95,112;111,127;143,127;175,127;206,143;238,143;270,143;286,159;317,159;349,159;381,159;413,159;429,143;429,112;445,96;460,80;476,64;492,48;492,48;476,32;460,16;429,16;397,16;381,0;381,16" o:connectangles="0,0,0,0,0,0,0,0,0,0,0,0,0,0,0,0,0,0,0,0,0,0,0,0,0,0,0,0,0,0,0,0,0,0,0,0,0,0,0,0,0,0,0"/>
                </v:shape>
                <v:shape id="Freeform 8" o:spid="_x0000_s1030" style="position:absolute;left:7798;top:6365;width:1588;height:591;visibility:visible;mso-wrap-style:square;v-text-anchor:top" coordsize="158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" path="m111,16l111,r,16l111,32r,16l111,64r,16l111,96r,16l111,128r,16l111,160r,16l111,192r,16l111,224r16,16l143,256r16,16l159,288r16,l175,304r15,16l206,320r,16l222,336r16,16l254,352r,16l270,368r16,16l302,384r15,l317,400r16,l349,400r16,16l381,416r16,16l413,432r16,l429,448r16,l460,448r16,l492,448r16,16l524,464r,-16l540,448r16,l556,432r16,l588,432r,-16l603,416r,-16l619,400r,-16l635,384r16,l651,368r16,l667,352r16,16l683,384r16,l699,400r,16l715,416r,16l715,448r16,l731,464r15,16l746,495r16,16l762,527r16,16l778,559r16,16l794,591r16,l826,591r,-16l826,559r16,l842,543r,-16l858,527r,-16l858,495r,-15l874,480r,-16l874,448r15,l889,432r,-16l905,416r,-16l921,400r,-16l921,368r16,l937,352r16,l953,368r16,16l985,384r,16l1001,400r16,16l1032,416r,16l1048,432r16,16l1080,448r16,l1112,448r16,l1144,448r16,l1175,448r,-16l1191,432r16,l1223,432r,-16l1239,416r16,l1255,400r16,l1287,400r,-16l1302,384r16,l1318,368r16,l1334,352r16,l1366,352r,-16l1366,320r16,l1398,320r,-16l1414,304r,-16l1430,288r15,-16l1445,256r16,l1461,240r,-16l1461,208r16,l1477,192r,-16l1477,160r16,l1493,144r,-16l1493,112r,-16l1493,80r,-16l1493,48r,-16l1493,16r16,l1509,32r16,16l1525,64r16,16l1557,80r16,16l1573,112r15,16l1588,144r,16l1588,176r,16l1588,208r,16l1588,240r,16l1588,272r,16l1573,288r,16l1557,304r,16l1541,320r,16l1525,352r-16,l1509,368r-16,l1493,384r,16l1477,400r,16l1461,416r,16l1445,432r-15,l1430,448r-16,l1398,448r,16l1382,464r-16,l1366,480r-16,l1334,480r,15l1318,495r-16,l1287,495r,16l1271,511r-16,l1239,511r-16,l1223,527r-16,l1191,527r-16,l1175,543r-15,l1144,543r-16,l1128,559r-16,l1096,559r-16,l1064,559r,16l1048,575r-16,l1017,575r-16,l1001,591r-16,l969,591r-16,l937,591r-16,l905,591r-16,l874,591r-16,l842,591r-16,l810,591r-16,l778,591r-16,l746,591r-15,l715,591r-16,l683,591r-16,l651,591,635,575r-16,l603,575r-15,l572,575r-16,l540,575r-16,l508,575r,-16l492,559r-16,l460,559,445,543r-16,l413,543,397,527r-16,l365,527,349,511r-16,l317,511,302,495r-16,l270,495r,-15l254,480r-16,l222,464r-16,l206,448r-16,l190,432r-15,l175,416r-16,l143,400r-16,l127,384r-16,l111,368r-16,l79,352r,-16l63,320r,-16l47,288r,-16l32,272r,-16l16,256r,-16l16,224r,-16l16,192,,192,,176r16,l16,160r,-16l16,128r16,l32,112r,-16l32,80r15,l47,64r16,l63,48r16,l79,32r16,l95,16,95,r16,16xe" fillcolor="#0a0" stroked="f">
                  <v:path arrowok="t" o:connecttype="custom" o:connectlocs="111,64;111,160;143,256;206,320;270,368;349,400;429,448;524,464;588,432;635,384;683,384;715,448;762,527;826,591;858,527;874,448;921,400;953,368;1032,416;1112,448;1191,432;1255,400;1318,368;1366,320;1430,288;1461,208;1493,144;1493,48;1525,64;1588,144;1588,240;1557,304;1509,368;1461,416;1398,448;1334,480;1271,511;1191,527;1128,559;1048,575;969,591;874,591;778,591;683,591;588,575;508,559;413,543;317,511;238,480;175,432;111,384;63,304;16,240;16,176;32,96;79,48" o:connectangles="0,0,0,0,0,0,0,0,0,0,0,0,0,0,0,0,0,0,0,0,0,0,0,0,0,0,0,0,0,0,0,0,0,0,0,0,0,0,0,0,0,0,0,0,0,0,0,0,0,0,0,0,0,0,0,0"/>
                </v:shape>
                <v:shape id="Freeform 9" o:spid="_x0000_s1031" style="position:absolute;left:8338;top:6477;width:143;height:352;visibility:visible;mso-wrap-style:square;v-text-anchor:top" coordsize="14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" path="m143,240r,16l127,272r,16l111,288r-16,l95,304r-16,l79,320r-16,l63,336r-15,l32,336r,16l16,352,,352,,336,,320,,304,,288,,272,,224,,208,,192r16,l16,176r,-16l16,144r,-16l16,112r,-16l16,64r,-16l32,48r,-16l48,,63,r,16l63,32r,16l63,64r,16l79,80r,16l79,112r16,l95,128r,16l95,160r16,l111,176r,16l127,192r,16l143,240xe" fillcolor="black" stroked="f">
                  <v:path arrowok="t" o:connecttype="custom" o:connectlocs="143,240;143,256;127,272;127,288;111,288;95,288;95,304;79,304;79,320;63,320;63,336;48,336;32,336;32,352;16,352;0,352;0,336;0,320;0,304;0,288;0,272;0,224;0,208;0,192;16,192;16,176;16,160;16,144;16,128;16,112;16,96;16,64;16,48;32,48;32,32;48,0;63,0;63,16;63,32;63,48;63,64;63,80;79,80;79,96;79,112;95,112;95,128;95,144;95,160;111,160;111,176;111,192;127,192;127,208;143,240" o:connectangles="0,0,0,0,0,0,0,0,0,0,0,0,0,0,0,0,0,0,0,0,0,0,0,0,0,0,0,0,0,0,0,0,0,0,0,0,0,0,0,0,0,0,0,0,0,0,0,0,0,0,0,0,0,0,0"/>
                </v:shape>
                <v:shape id="Freeform 10" o:spid="_x0000_s1032" style="position:absolute;left:8068;top:5567;width:365;height:223;visibility:visible;mso-wrap-style:square;v-text-anchor:top" coordsize="3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" path="m175,31l333,r16,l365,15r,16l365,47r-16,l222,95,111,127r,64l111,207r,16l95,223r-16,l63,223r-16,l32,223r,-16l16,191,,191,,175,,127,,79,,63r16,l175,31xe" fillcolor="black" stroked="f">
                  <v:path arrowok="t" o:connecttype="custom" o:connectlocs="175,31;333,0;349,0;365,15;365,31;365,47;349,47;222,95;111,127;111,191;111,207;111,223;95,223;79,223;63,223;47,223;32,223;32,207;16,191;0,191;0,175;0,127;0,79;0,63;16,63;175,31" o:connectangles="0,0,0,0,0,0,0,0,0,0,0,0,0,0,0,0,0,0,0,0,0,0,0,0,0,0"/>
                </v:shape>
                <v:shape id="Freeform 11" o:spid="_x0000_s1033" style="position:absolute;left:8386;top:5646;width:238;height:480;visibility:visible;mso-wrap-style:square;v-text-anchor:top" coordsize="2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" path="m,112l111,64,222,r16,l238,240r,240l222,480,206,464r-16,l190,448r-16,l158,432r,-16l143,416r,-16l127,400r,-16l111,384r,-16l95,368r,-16l79,352r,-16l63,320r,-16l47,304r,-16l47,272r-16,l31,256,15,224r,-16l15,192,,192,,144,,112xe" fillcolor="black" stroked="f">
                  <v:path arrowok="t" o:connecttype="custom" o:connectlocs="0,112;111,64;222,0;238,0;238,240;238,480;222,480;206,464;190,464;190,448;174,448;158,432;158,416;143,416;143,400;127,400;127,384;111,384;111,368;95,368;95,352;79,352;79,336;63,320;63,304;47,304;47,288;47,272;31,272;31,256;15,224;15,208;15,192;0,192;0,144;0,112" o:connectangles="0,0,0,0,0,0,0,0,0,0,0,0,0,0,0,0,0,0,0,0,0,0,0,0,0,0,0,0,0,0,0,0,0,0,0,0"/>
                </v:shape>
                <v:shape id="Freeform 12" o:spid="_x0000_s1034" style="position:absolute;left:8624;top:5503;width:683;height:1453;visibility:visible;mso-wrap-style:square;v-text-anchor:top" coordsize="683,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" path="m,1453l,1054,,623r16,l16,607r16,l48,607r,-16l63,591r48,-48l111,527r16,l127,511r16,l143,495r16,l159,479r,-16l175,463r,-16l191,447r,-16l191,415r15,-16l206,383r16,l222,367r,-16l222,335r,-16l222,303r16,l238,287r,-32l254,255r16,l286,255r,-16l302,239r16,l334,239r15,l349,223r16,l397,223r16,-16l413,223r,-16l429,207r16,l445,239r,48l445,303r31,l492,303r,-16l508,287r16,l524,271r16,l540,255r16,l556,239r,-48l556,127r,-16l572,111r,-16l588,95r16,l604,79,635,48r16,l651,32r,-16l667,r,527l683,1038r,16l667,1054r,16l651,1086r,16l635,1134r,16l619,1150r,16l604,1166r,16l588,1182r,16l572,1198r,16l556,1214r-16,16l524,1230r-16,16l492,1246r,16l476,1262r-15,16l445,1278r-16,l429,1294r-16,l397,1294r,16l381,1310r-16,l349,1310r-15,l318,1326r-16,l286,1326r-16,l254,1326r16,-32l270,1278r,-16l270,1246r,-16l270,1198r,-16l270,1166r-16,l254,1150r,-16l254,1118r,-16l254,1086r,-16l254,1054r-16,-16l238,1022r,-16l222,1006r,-16l222,958r-16,l191,1022r,16l191,1054r-16,l175,1070r,16l175,1102r-16,l159,1118r16,l143,1182r,16l127,1198r,16l127,1230r-16,l111,1246r,16l95,1262r,16l95,1294r-16,l79,1310r,16l63,1326r,16l48,1357r,16l48,1389r,16l32,1405r,16l16,1421r,16l,1437r,16xe" fillcolor="black" stroked="f">
                  <v:path arrowok="t" o:connecttype="custom" o:connectlocs="0,623;32,607;63,591;127,527;143,495;159,463;191,447;206,399;222,367;222,319;238,287;270,255;302,239;349,239;397,223;413,207;445,239;476,303;508,287;540,271;556,239;556,111;588,95;635,48;651,16;683,1038;667,1070;635,1134;619,1166;588,1182;572,1214;524,1230;492,1262;445,1278;413,1294;381,1310;334,1310;286,1326;270,1294;270,1246;270,1182;254,1150;254,1102;254,1054;238,1006;222,958;191,1038;175,1070;159,1102;143,1182;127,1214;111,1246;95,1278;79,1310;63,1342;48,1389;32,1421;0,1437" o:connectangles="0,0,0,0,0,0,0,0,0,0,0,0,0,0,0,0,0,0,0,0,0,0,0,0,0,0,0,0,0,0,0,0,0,0,0,0,0,0,0,0,0,0,0,0,0,0,0,0,0,0,0,0,0,0,0,0,0,0"/>
                </v:shape>
                <v:shape id="Freeform 13" o:spid="_x0000_s1035" style="position:absolute;left:7909;top:5535;width:715;height:1437;visibility:visible;mso-wrap-style:square;v-text-anchor:top" coordsize="71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" path="m461,223r16,l477,239r,32l461,271r16,16l477,303r15,l492,319r,16l492,351r,16l508,367r,16l524,383r,16l524,415r16,l540,431r16,l556,447r,16l572,463r,16l588,479r,16l604,495r,16l620,511r,16l635,527r,16l651,543r,16l667,559r,16l683,575r16,16l715,591r,16l715,1006r,415l699,1421r,16l683,1421r,-16l667,1405r,-16l667,1373r-47,-79l588,1230r,-16l588,1198r-16,l572,1182r-16,-16l556,1150r,-16l540,1118r,-16l524,1086r,-16l524,1054r-16,l508,1038,492,974r,-16l477,958r,-16l461,958r,16l461,990r,16l445,1006r,16l445,1038r,16l445,1070r,16l445,1102r,16l445,1134r-16,16l429,1214r,48l429,1278r,16l413,1294r-16,l381,1294r-16,l349,1294r,-16l334,1278r-16,l302,1262r-16,l270,1262r,-16l254,1246r-16,l222,1246r,-16l206,1230r-15,-16l175,1214r,-16l159,1198r-16,l143,1182r-16,l111,1166r-16,l95,1150r-16,l64,1134r,-16l48,1118r,-16l32,1102r,-16l32,1070r-16,l16,1054r,-16l16,1022r,-16l,1006,,990r16,l16,974r,-479l32,,48,r,16l48,32r16,l64,47r15,l79,63r16,l95,79r16,l143,95r,16l159,111r,16l159,159r,48l159,223r16,l175,239r16,l191,255r15,l222,255r16,l254,255r16,l270,223r,-48l286,175r16,l302,191r16,l334,191r15,l349,207r16,l381,207r16,l413,207r,16l429,223r16,l461,223xe" stroked="f">
                  <v:path arrowok="t" o:connecttype="custom" o:connectlocs="477,239;477,287;492,319;492,367;524,383;540,415;556,447;572,479;604,495;620,527;651,543;667,575;715,591;715,1421;683,1421;667,1389;588,1230;572,1198;556,1150;540,1102;524,1054;492,974;477,942;461,990;445,1022;445,1070;445,1118;429,1214;429,1294;381,1294;349,1278;302,1262;270,1246;222,1246;191,1214;159,1198;127,1182;95,1150;64,1118;32,1102;16,1070;16,1022;0,990;16,495;48,16;64,47;95,63;143,95;159,127;159,223;191,239;222,255;270,255;286,175;318,191;349,207;397,207;429,223" o:connectangles="0,0,0,0,0,0,0,0,0,0,0,0,0,0,0,0,0,0,0,0,0,0,0,0,0,0,0,0,0,0,0,0,0,0,0,0,0,0,0,0,0,0,0,0,0,0,0,0,0,0,0,0,0,0,0,0,0,0"/>
                </v:shape>
              </v:group>
            </w:pict>
          </mc:Fallback>
        </mc:AlternateContent>
      </w:r>
    </w:p>
    <w:p w14:paraId="3674C364" w14:textId="77777777" w:rsidR="0040412D" w:rsidRPr="00770BF0" w:rsidRDefault="0040412D" w:rsidP="00827887">
      <w:pPr>
        <w:pBdr>
          <w:top w:val="single" w:sz="4" w:space="1" w:color="auto"/>
          <w:left w:val="single" w:sz="4" w:space="4" w:color="auto"/>
          <w:bottom w:val="single" w:sz="4" w:space="0" w:color="auto"/>
          <w:right w:val="single" w:sz="4" w:space="4" w:color="auto"/>
        </w:pBdr>
        <w:spacing w:line="269" w:lineRule="auto"/>
        <w:jc w:val="center"/>
        <w:rPr>
          <w:rFonts w:asciiTheme="minorHAnsi" w:hAnsiTheme="minorHAnsi" w:cstheme="minorHAnsi"/>
          <w:b/>
          <w:sz w:val="36"/>
          <w:szCs w:val="36"/>
        </w:rPr>
      </w:pPr>
      <w:r w:rsidRPr="00770BF0">
        <w:rPr>
          <w:rFonts w:asciiTheme="minorHAnsi" w:hAnsiTheme="minorHAnsi" w:cstheme="minorHAnsi"/>
          <w:b/>
          <w:sz w:val="36"/>
          <w:szCs w:val="36"/>
        </w:rPr>
        <w:t>Monmouthshire County Council</w:t>
      </w:r>
    </w:p>
    <w:p w14:paraId="3878933E" w14:textId="77777777" w:rsidR="0040412D" w:rsidRPr="00770BF0" w:rsidRDefault="0040412D" w:rsidP="00827887">
      <w:pPr>
        <w:pBdr>
          <w:top w:val="single" w:sz="4" w:space="1" w:color="auto"/>
          <w:left w:val="single" w:sz="4" w:space="4" w:color="auto"/>
          <w:bottom w:val="single" w:sz="4" w:space="0" w:color="auto"/>
          <w:right w:val="single" w:sz="4" w:space="4" w:color="auto"/>
        </w:pBdr>
        <w:spacing w:line="269" w:lineRule="auto"/>
        <w:jc w:val="center"/>
        <w:rPr>
          <w:rFonts w:asciiTheme="minorHAnsi" w:hAnsiTheme="minorHAnsi" w:cstheme="minorHAnsi"/>
          <w:b/>
          <w:sz w:val="36"/>
          <w:szCs w:val="36"/>
        </w:rPr>
      </w:pPr>
      <w:r w:rsidRPr="00770BF0">
        <w:rPr>
          <w:rFonts w:asciiTheme="minorHAnsi" w:hAnsiTheme="minorHAnsi" w:cstheme="minorHAnsi"/>
          <w:b/>
          <w:sz w:val="36"/>
          <w:szCs w:val="36"/>
        </w:rPr>
        <w:t>Request for Quotation</w:t>
      </w:r>
    </w:p>
    <w:p w14:paraId="04B5890B" w14:textId="77777777" w:rsidR="0040412D" w:rsidRPr="00770BF0" w:rsidRDefault="0040412D" w:rsidP="00827887">
      <w:pPr>
        <w:pBdr>
          <w:top w:val="single" w:sz="4" w:space="1" w:color="auto"/>
          <w:left w:val="single" w:sz="4" w:space="4" w:color="auto"/>
          <w:bottom w:val="single" w:sz="4" w:space="0" w:color="auto"/>
          <w:right w:val="single" w:sz="4" w:space="4" w:color="auto"/>
        </w:pBdr>
        <w:spacing w:line="269" w:lineRule="auto"/>
        <w:jc w:val="center"/>
        <w:rPr>
          <w:rFonts w:asciiTheme="minorHAnsi" w:hAnsiTheme="minorHAnsi" w:cstheme="minorHAnsi"/>
          <w:b/>
          <w:sz w:val="36"/>
          <w:szCs w:val="36"/>
        </w:rPr>
      </w:pPr>
    </w:p>
    <w:p w14:paraId="43572477" w14:textId="77777777" w:rsidR="0040412D" w:rsidRPr="00770BF0" w:rsidRDefault="0040412D" w:rsidP="00827887">
      <w:pPr>
        <w:spacing w:line="269" w:lineRule="auto"/>
        <w:jc w:val="both"/>
        <w:rPr>
          <w:rFonts w:asciiTheme="minorHAnsi" w:hAnsiTheme="minorHAnsi" w:cstheme="minorHAnsi"/>
          <w:sz w:val="36"/>
          <w:szCs w:val="36"/>
        </w:rPr>
      </w:pPr>
    </w:p>
    <w:p w14:paraId="011ECF49" w14:textId="77777777" w:rsidR="0040412D" w:rsidRPr="00770BF0" w:rsidRDefault="0040412D" w:rsidP="00827887">
      <w:pPr>
        <w:spacing w:line="269" w:lineRule="auto"/>
        <w:rPr>
          <w:rFonts w:asciiTheme="minorHAnsi" w:hAnsiTheme="minorHAnsi" w:cstheme="minorHAnsi"/>
          <w:b/>
          <w:sz w:val="36"/>
          <w:szCs w:val="36"/>
        </w:rPr>
      </w:pPr>
    </w:p>
    <w:p w14:paraId="1602E622" w14:textId="77777777" w:rsidR="00AF451C" w:rsidRPr="00770BF0" w:rsidRDefault="00AF451C" w:rsidP="00827887">
      <w:pPr>
        <w:spacing w:line="269" w:lineRule="auto"/>
        <w:jc w:val="both"/>
        <w:rPr>
          <w:rFonts w:asciiTheme="minorHAnsi" w:hAnsiTheme="minorHAnsi" w:cstheme="minorHAnsi"/>
          <w:b/>
          <w:bCs/>
          <w:color w:val="000000"/>
          <w:sz w:val="36"/>
          <w:szCs w:val="36"/>
        </w:rPr>
      </w:pPr>
    </w:p>
    <w:p w14:paraId="08436C31" w14:textId="3BBDED60" w:rsidR="00AF451C" w:rsidRPr="00770BF0" w:rsidRDefault="003F7B48" w:rsidP="003F7B48">
      <w:pPr>
        <w:spacing w:line="269" w:lineRule="auto"/>
        <w:jc w:val="center"/>
        <w:rPr>
          <w:rFonts w:asciiTheme="minorHAnsi" w:hAnsiTheme="minorHAnsi" w:cstheme="minorHAnsi"/>
          <w:b/>
          <w:bCs/>
          <w:color w:val="000000"/>
          <w:sz w:val="36"/>
          <w:szCs w:val="36"/>
        </w:rPr>
      </w:pPr>
      <w:r>
        <w:rPr>
          <w:rFonts w:asciiTheme="minorHAnsi" w:hAnsiTheme="minorHAnsi" w:cstheme="minorHAnsi"/>
          <w:b/>
          <w:bCs/>
          <w:color w:val="000000"/>
          <w:sz w:val="36"/>
          <w:szCs w:val="36"/>
        </w:rPr>
        <w:t xml:space="preserve">Supply of design and </w:t>
      </w:r>
      <w:r w:rsidR="00224D36">
        <w:rPr>
          <w:rFonts w:asciiTheme="minorHAnsi" w:hAnsiTheme="minorHAnsi" w:cstheme="minorHAnsi"/>
          <w:b/>
          <w:bCs/>
          <w:color w:val="000000"/>
          <w:sz w:val="36"/>
          <w:szCs w:val="36"/>
        </w:rPr>
        <w:t>manufacture</w:t>
      </w:r>
      <w:r>
        <w:rPr>
          <w:rFonts w:asciiTheme="minorHAnsi" w:hAnsiTheme="minorHAnsi" w:cstheme="minorHAnsi"/>
          <w:b/>
          <w:bCs/>
          <w:color w:val="000000"/>
          <w:sz w:val="36"/>
          <w:szCs w:val="36"/>
        </w:rPr>
        <w:t xml:space="preserve"> of Interpretation panels and digital content – Linda Vista historic Gardens, Abergavenny</w:t>
      </w:r>
    </w:p>
    <w:p w14:paraId="40502BB0" w14:textId="221DC2D6" w:rsidR="00AF451C" w:rsidRPr="00770BF0" w:rsidRDefault="00AF451C" w:rsidP="00A25382">
      <w:pPr>
        <w:pStyle w:val="Caption"/>
        <w:spacing w:line="269" w:lineRule="auto"/>
        <w:jc w:val="both"/>
        <w:rPr>
          <w:rFonts w:asciiTheme="minorHAnsi" w:hAnsiTheme="minorHAnsi" w:cstheme="minorHAnsi"/>
          <w:sz w:val="36"/>
          <w:szCs w:val="36"/>
        </w:rPr>
      </w:pPr>
    </w:p>
    <w:p w14:paraId="5EA8DCA2" w14:textId="77777777" w:rsidR="00AF451C" w:rsidRPr="00770BF0" w:rsidRDefault="00AF451C" w:rsidP="00827887">
      <w:pPr>
        <w:spacing w:line="269" w:lineRule="auto"/>
        <w:jc w:val="center"/>
        <w:rPr>
          <w:rFonts w:asciiTheme="minorHAnsi" w:hAnsiTheme="minorHAnsi" w:cstheme="minorHAnsi"/>
          <w:sz w:val="36"/>
          <w:szCs w:val="36"/>
        </w:rPr>
      </w:pPr>
    </w:p>
    <w:p w14:paraId="39D746E0" w14:textId="3E0D095E" w:rsidR="00481C08" w:rsidRPr="00770BF0" w:rsidRDefault="007570AC" w:rsidP="003F7B48">
      <w:pPr>
        <w:tabs>
          <w:tab w:val="left" w:pos="900"/>
        </w:tabs>
        <w:spacing w:line="269" w:lineRule="auto"/>
        <w:ind w:right="-85"/>
        <w:jc w:val="center"/>
        <w:rPr>
          <w:rFonts w:asciiTheme="minorHAnsi" w:hAnsiTheme="minorHAnsi" w:cstheme="minorHAnsi"/>
          <w:sz w:val="36"/>
          <w:szCs w:val="36"/>
        </w:rPr>
      </w:pPr>
      <w:r>
        <w:rPr>
          <w:rFonts w:asciiTheme="minorHAnsi" w:hAnsiTheme="minorHAnsi" w:cstheme="minorHAnsi"/>
          <w:sz w:val="36"/>
          <w:szCs w:val="36"/>
        </w:rPr>
        <w:t>October</w:t>
      </w:r>
      <w:r w:rsidR="003F7B48">
        <w:rPr>
          <w:rFonts w:asciiTheme="minorHAnsi" w:hAnsiTheme="minorHAnsi" w:cstheme="minorHAnsi"/>
          <w:sz w:val="36"/>
          <w:szCs w:val="36"/>
        </w:rPr>
        <w:t xml:space="preserve"> 2025</w:t>
      </w:r>
    </w:p>
    <w:p w14:paraId="24DFB7B7" w14:textId="77777777" w:rsidR="00B04B64" w:rsidRPr="00770BF0" w:rsidRDefault="00B04B64" w:rsidP="00827887">
      <w:pPr>
        <w:tabs>
          <w:tab w:val="left" w:pos="900"/>
        </w:tabs>
        <w:spacing w:line="269" w:lineRule="auto"/>
        <w:ind w:right="-85"/>
        <w:rPr>
          <w:rFonts w:asciiTheme="minorHAnsi" w:hAnsiTheme="minorHAnsi" w:cstheme="minorHAnsi"/>
          <w:b/>
          <w:bCs/>
          <w:sz w:val="22"/>
          <w:szCs w:val="22"/>
        </w:rPr>
      </w:pPr>
    </w:p>
    <w:p w14:paraId="59DF4609" w14:textId="77777777" w:rsidR="00DD67D6" w:rsidRPr="00770BF0" w:rsidRDefault="00DD67D6" w:rsidP="00827887">
      <w:pPr>
        <w:spacing w:line="269" w:lineRule="auto"/>
        <w:jc w:val="both"/>
        <w:rPr>
          <w:rFonts w:asciiTheme="minorHAnsi" w:hAnsiTheme="minorHAnsi" w:cstheme="minorHAnsi"/>
          <w:b/>
          <w:bCs/>
          <w:color w:val="000000"/>
          <w:sz w:val="22"/>
          <w:szCs w:val="22"/>
        </w:rPr>
      </w:pPr>
    </w:p>
    <w:p w14:paraId="61B61749" w14:textId="5BBB2C68" w:rsidR="0072217E" w:rsidRPr="00770BF0" w:rsidRDefault="0072217E" w:rsidP="00827887">
      <w:pPr>
        <w:spacing w:line="269" w:lineRule="auto"/>
        <w:rPr>
          <w:rFonts w:asciiTheme="minorHAnsi" w:hAnsiTheme="minorHAnsi" w:cstheme="minorHAnsi"/>
          <w:b/>
          <w:bCs/>
          <w:color w:val="000000"/>
          <w:sz w:val="22"/>
          <w:szCs w:val="22"/>
        </w:rPr>
      </w:pPr>
    </w:p>
    <w:p w14:paraId="5F55AE07" w14:textId="77777777" w:rsidR="00C22EE1" w:rsidRPr="00770BF0" w:rsidRDefault="00C22EE1" w:rsidP="00827887">
      <w:pPr>
        <w:spacing w:line="269" w:lineRule="auto"/>
        <w:rPr>
          <w:rFonts w:asciiTheme="minorHAnsi" w:hAnsiTheme="minorHAnsi" w:cstheme="minorHAnsi"/>
          <w:b/>
          <w:bCs/>
          <w:color w:val="000000" w:themeColor="text1"/>
          <w:sz w:val="22"/>
          <w:szCs w:val="22"/>
          <w:u w:val="single"/>
        </w:rPr>
      </w:pPr>
      <w:r w:rsidRPr="00770BF0">
        <w:rPr>
          <w:rFonts w:asciiTheme="minorHAnsi" w:hAnsiTheme="minorHAnsi" w:cstheme="minorHAnsi"/>
          <w:b/>
          <w:bCs/>
          <w:color w:val="000000" w:themeColor="text1"/>
          <w:sz w:val="22"/>
          <w:szCs w:val="22"/>
          <w:u w:val="single"/>
        </w:rPr>
        <w:br w:type="page"/>
      </w:r>
    </w:p>
    <w:p w14:paraId="11597064" w14:textId="3D998BF2" w:rsidR="003F2209" w:rsidRPr="00770BF0" w:rsidRDefault="003F2209" w:rsidP="00827887">
      <w:pPr>
        <w:spacing w:line="269" w:lineRule="auto"/>
        <w:jc w:val="both"/>
        <w:rPr>
          <w:rFonts w:asciiTheme="minorHAnsi" w:hAnsiTheme="minorHAnsi" w:cstheme="minorHAnsi"/>
          <w:bCs/>
          <w:color w:val="000000"/>
          <w:sz w:val="22"/>
          <w:szCs w:val="22"/>
        </w:rPr>
      </w:pPr>
      <w:r w:rsidRPr="00770BF0">
        <w:rPr>
          <w:rFonts w:asciiTheme="minorHAnsi" w:hAnsiTheme="minorHAnsi" w:cstheme="minorHAnsi"/>
          <w:bCs/>
          <w:color w:val="000000"/>
          <w:sz w:val="22"/>
          <w:szCs w:val="22"/>
        </w:rPr>
        <w:lastRenderedPageBreak/>
        <w:t>The successful candidate will be selected on their ability to meet the following specification:</w:t>
      </w:r>
    </w:p>
    <w:p w14:paraId="48B56125" w14:textId="77777777" w:rsidR="003F2209" w:rsidRPr="00770BF0" w:rsidRDefault="003F2209" w:rsidP="00827887">
      <w:pPr>
        <w:spacing w:line="269" w:lineRule="auto"/>
        <w:jc w:val="center"/>
        <w:rPr>
          <w:rFonts w:asciiTheme="minorHAnsi" w:hAnsiTheme="minorHAnsi" w:cstheme="minorHAnsi"/>
          <w:b/>
          <w:bCs/>
          <w:color w:val="000000"/>
          <w:sz w:val="22"/>
          <w:szCs w:val="22"/>
        </w:rPr>
      </w:pPr>
    </w:p>
    <w:p w14:paraId="715C9816" w14:textId="1A4EFD7B" w:rsidR="0095446C" w:rsidRPr="00770BF0" w:rsidRDefault="0095446C" w:rsidP="00827887">
      <w:pPr>
        <w:pStyle w:val="ListParagraph"/>
        <w:numPr>
          <w:ilvl w:val="1"/>
          <w:numId w:val="15"/>
        </w:numPr>
        <w:spacing w:line="269" w:lineRule="auto"/>
        <w:ind w:left="357" w:hanging="357"/>
        <w:jc w:val="both"/>
        <w:rPr>
          <w:rFonts w:asciiTheme="minorHAnsi" w:hAnsiTheme="minorHAnsi" w:cstheme="minorHAnsi"/>
          <w:b/>
          <w:bCs/>
          <w:color w:val="000000"/>
          <w:sz w:val="22"/>
          <w:szCs w:val="22"/>
        </w:rPr>
      </w:pPr>
      <w:r w:rsidRPr="00770BF0">
        <w:rPr>
          <w:rFonts w:asciiTheme="minorHAnsi" w:hAnsiTheme="minorHAnsi" w:cstheme="minorHAnsi"/>
          <w:b/>
          <w:bCs/>
          <w:color w:val="000000"/>
          <w:sz w:val="22"/>
          <w:szCs w:val="22"/>
        </w:rPr>
        <w:t>SCOPE</w:t>
      </w:r>
      <w:r w:rsidR="00D2267B" w:rsidRPr="00770BF0">
        <w:rPr>
          <w:rFonts w:asciiTheme="minorHAnsi" w:hAnsiTheme="minorHAnsi" w:cstheme="minorHAnsi"/>
          <w:b/>
          <w:bCs/>
          <w:color w:val="000000"/>
          <w:sz w:val="22"/>
          <w:szCs w:val="22"/>
        </w:rPr>
        <w:t xml:space="preserve"> </w:t>
      </w:r>
    </w:p>
    <w:p w14:paraId="0843876C" w14:textId="5E632375" w:rsidR="0095446C" w:rsidRDefault="0095446C" w:rsidP="00827887">
      <w:pPr>
        <w:spacing w:line="269" w:lineRule="auto"/>
        <w:jc w:val="both"/>
        <w:rPr>
          <w:rFonts w:asciiTheme="minorHAnsi" w:hAnsiTheme="minorHAnsi" w:cstheme="minorHAnsi"/>
          <w:b/>
          <w:bCs/>
          <w:color w:val="000000"/>
          <w:sz w:val="22"/>
          <w:szCs w:val="22"/>
        </w:rPr>
      </w:pPr>
    </w:p>
    <w:p w14:paraId="1793774A" w14:textId="56E44F7A" w:rsidR="00480763" w:rsidRPr="00904EBF" w:rsidRDefault="00CB2DB5" w:rsidP="003D5E1C">
      <w:pPr>
        <w:rPr>
          <w:rFonts w:asciiTheme="minorHAnsi" w:hAnsiTheme="minorHAnsi" w:cstheme="minorHAnsi"/>
          <w:color w:val="000000"/>
          <w:sz w:val="22"/>
          <w:szCs w:val="22"/>
        </w:rPr>
      </w:pPr>
      <w:r w:rsidRPr="00904EBF">
        <w:rPr>
          <w:rFonts w:asciiTheme="minorHAnsi" w:hAnsiTheme="minorHAnsi" w:cstheme="minorHAnsi"/>
          <w:color w:val="000000"/>
          <w:sz w:val="22"/>
          <w:szCs w:val="22"/>
        </w:rPr>
        <w:t xml:space="preserve">Monmouthshire County Council </w:t>
      </w:r>
      <w:r w:rsidRPr="00904EBF">
        <w:rPr>
          <w:rFonts w:asciiTheme="minorHAnsi" w:hAnsiTheme="minorHAnsi" w:cstheme="minorHAnsi"/>
          <w:sz w:val="22"/>
          <w:szCs w:val="22"/>
        </w:rPr>
        <w:t xml:space="preserve">is seeking </w:t>
      </w:r>
      <w:r w:rsidR="003D5E1C">
        <w:rPr>
          <w:rFonts w:asciiTheme="minorHAnsi" w:hAnsiTheme="minorHAnsi" w:cstheme="minorHAnsi"/>
          <w:sz w:val="22"/>
          <w:szCs w:val="22"/>
        </w:rPr>
        <w:t>a suitably qualifie</w:t>
      </w:r>
      <w:r w:rsidR="006A1370">
        <w:rPr>
          <w:rFonts w:asciiTheme="minorHAnsi" w:hAnsiTheme="minorHAnsi" w:cstheme="minorHAnsi"/>
          <w:sz w:val="22"/>
          <w:szCs w:val="22"/>
        </w:rPr>
        <w:t>d</w:t>
      </w:r>
      <w:r w:rsidR="00E76134">
        <w:rPr>
          <w:rFonts w:asciiTheme="minorHAnsi" w:hAnsiTheme="minorHAnsi" w:cstheme="minorHAnsi"/>
          <w:sz w:val="22"/>
          <w:szCs w:val="22"/>
        </w:rPr>
        <w:t xml:space="preserve"> consultant/consultant team to design</w:t>
      </w:r>
      <w:r w:rsidR="00127F5D">
        <w:rPr>
          <w:rFonts w:asciiTheme="minorHAnsi" w:hAnsiTheme="minorHAnsi" w:cstheme="minorHAnsi"/>
          <w:sz w:val="22"/>
          <w:szCs w:val="22"/>
        </w:rPr>
        <w:t>,</w:t>
      </w:r>
      <w:r w:rsidR="00E76134">
        <w:rPr>
          <w:rFonts w:asciiTheme="minorHAnsi" w:hAnsiTheme="minorHAnsi" w:cstheme="minorHAnsi"/>
          <w:sz w:val="22"/>
          <w:szCs w:val="22"/>
        </w:rPr>
        <w:t xml:space="preserve"> </w:t>
      </w:r>
      <w:r w:rsidR="006A1370">
        <w:rPr>
          <w:rFonts w:asciiTheme="minorHAnsi" w:hAnsiTheme="minorHAnsi" w:cstheme="minorHAnsi"/>
          <w:sz w:val="22"/>
          <w:szCs w:val="22"/>
        </w:rPr>
        <w:t>manufacture and install</w:t>
      </w:r>
      <w:r w:rsidR="006A1370" w:rsidRPr="006A1370">
        <w:rPr>
          <w:rFonts w:asciiTheme="minorHAnsi" w:hAnsiTheme="minorHAnsi" w:cstheme="minorHAnsi"/>
          <w:sz w:val="22"/>
          <w:szCs w:val="22"/>
        </w:rPr>
        <w:t xml:space="preserve"> </w:t>
      </w:r>
      <w:r w:rsidR="006A1370">
        <w:rPr>
          <w:rFonts w:asciiTheme="minorHAnsi" w:hAnsiTheme="minorHAnsi" w:cstheme="minorHAnsi"/>
          <w:sz w:val="22"/>
          <w:szCs w:val="22"/>
        </w:rPr>
        <w:t>interpretation panels and signage</w:t>
      </w:r>
      <w:r w:rsidR="0058447C">
        <w:rPr>
          <w:rFonts w:asciiTheme="minorHAnsi" w:hAnsiTheme="minorHAnsi" w:cstheme="minorHAnsi"/>
          <w:sz w:val="22"/>
          <w:szCs w:val="22"/>
        </w:rPr>
        <w:t xml:space="preserve">, and </w:t>
      </w:r>
      <w:r w:rsidR="009A07A0">
        <w:rPr>
          <w:rFonts w:asciiTheme="minorHAnsi" w:hAnsiTheme="minorHAnsi" w:cstheme="minorHAnsi"/>
          <w:sz w:val="22"/>
          <w:szCs w:val="22"/>
        </w:rPr>
        <w:t xml:space="preserve">to </w:t>
      </w:r>
      <w:r w:rsidR="000458CA">
        <w:rPr>
          <w:rFonts w:asciiTheme="minorHAnsi" w:hAnsiTheme="minorHAnsi" w:cstheme="minorHAnsi"/>
          <w:sz w:val="22"/>
          <w:szCs w:val="22"/>
        </w:rPr>
        <w:t>produce</w:t>
      </w:r>
      <w:r w:rsidR="009A07A0">
        <w:rPr>
          <w:rFonts w:asciiTheme="minorHAnsi" w:hAnsiTheme="minorHAnsi" w:cstheme="minorHAnsi"/>
          <w:sz w:val="22"/>
          <w:szCs w:val="22"/>
        </w:rPr>
        <w:t xml:space="preserve"> </w:t>
      </w:r>
      <w:r w:rsidR="000458CA">
        <w:rPr>
          <w:rFonts w:asciiTheme="minorHAnsi" w:hAnsiTheme="minorHAnsi" w:cstheme="minorHAnsi"/>
          <w:sz w:val="22"/>
          <w:szCs w:val="22"/>
        </w:rPr>
        <w:t>supporting</w:t>
      </w:r>
      <w:r w:rsidR="009A07A0">
        <w:rPr>
          <w:rFonts w:asciiTheme="minorHAnsi" w:hAnsiTheme="minorHAnsi" w:cstheme="minorHAnsi"/>
          <w:sz w:val="22"/>
          <w:szCs w:val="22"/>
        </w:rPr>
        <w:t xml:space="preserve"> digital content</w:t>
      </w:r>
      <w:r w:rsidR="006A1370">
        <w:rPr>
          <w:rFonts w:asciiTheme="minorHAnsi" w:hAnsiTheme="minorHAnsi" w:cstheme="minorHAnsi"/>
          <w:sz w:val="22"/>
          <w:szCs w:val="22"/>
        </w:rPr>
        <w:t xml:space="preserve"> for </w:t>
      </w:r>
      <w:r w:rsidR="0058447C">
        <w:rPr>
          <w:rFonts w:asciiTheme="minorHAnsi" w:hAnsiTheme="minorHAnsi" w:cstheme="minorHAnsi"/>
          <w:sz w:val="22"/>
          <w:szCs w:val="22"/>
        </w:rPr>
        <w:t>Linda Vista h</w:t>
      </w:r>
      <w:r w:rsidR="00AC6E25">
        <w:rPr>
          <w:rFonts w:asciiTheme="minorHAnsi" w:hAnsiTheme="minorHAnsi" w:cstheme="minorHAnsi"/>
          <w:sz w:val="22"/>
          <w:szCs w:val="22"/>
        </w:rPr>
        <w:t>i</w:t>
      </w:r>
      <w:r w:rsidR="0058447C">
        <w:rPr>
          <w:rFonts w:asciiTheme="minorHAnsi" w:hAnsiTheme="minorHAnsi" w:cstheme="minorHAnsi"/>
          <w:sz w:val="22"/>
          <w:szCs w:val="22"/>
        </w:rPr>
        <w:t xml:space="preserve">storic gardens in </w:t>
      </w:r>
      <w:r w:rsidR="000458CA">
        <w:rPr>
          <w:rFonts w:asciiTheme="minorHAnsi" w:hAnsiTheme="minorHAnsi" w:cstheme="minorHAnsi"/>
          <w:sz w:val="22"/>
          <w:szCs w:val="22"/>
        </w:rPr>
        <w:t>Abergavenny</w:t>
      </w:r>
      <w:r w:rsidR="00181672">
        <w:rPr>
          <w:rFonts w:asciiTheme="minorHAnsi" w:hAnsiTheme="minorHAnsi" w:cstheme="minorHAnsi"/>
          <w:sz w:val="22"/>
          <w:szCs w:val="22"/>
        </w:rPr>
        <w:t>.</w:t>
      </w:r>
    </w:p>
    <w:p w14:paraId="58B16931" w14:textId="77777777" w:rsidR="00CE20F0" w:rsidRPr="00904EBF" w:rsidRDefault="00CE20F0" w:rsidP="00480763">
      <w:pPr>
        <w:spacing w:line="269" w:lineRule="auto"/>
        <w:jc w:val="both"/>
        <w:rPr>
          <w:rFonts w:asciiTheme="minorHAnsi" w:hAnsiTheme="minorHAnsi" w:cstheme="minorHAnsi"/>
          <w:color w:val="000000"/>
          <w:sz w:val="22"/>
          <w:szCs w:val="22"/>
        </w:rPr>
      </w:pPr>
    </w:p>
    <w:p w14:paraId="6419D413" w14:textId="6A899BED" w:rsidR="00AF498D" w:rsidRDefault="009A07A0" w:rsidP="00480763">
      <w:pPr>
        <w:spacing w:line="26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council project team have worked with local stakeholders to </w:t>
      </w:r>
      <w:r w:rsidR="000104E3">
        <w:rPr>
          <w:rFonts w:asciiTheme="minorHAnsi" w:hAnsiTheme="minorHAnsi" w:cstheme="minorHAnsi"/>
          <w:color w:val="000000"/>
          <w:sz w:val="22"/>
          <w:szCs w:val="22"/>
        </w:rPr>
        <w:t xml:space="preserve">review the </w:t>
      </w:r>
      <w:r w:rsidR="000458CA">
        <w:rPr>
          <w:rFonts w:asciiTheme="minorHAnsi" w:hAnsiTheme="minorHAnsi" w:cstheme="minorHAnsi"/>
          <w:color w:val="000000"/>
          <w:sz w:val="22"/>
          <w:szCs w:val="22"/>
        </w:rPr>
        <w:t>existing</w:t>
      </w:r>
      <w:r w:rsidR="000104E3">
        <w:rPr>
          <w:rFonts w:asciiTheme="minorHAnsi" w:hAnsiTheme="minorHAnsi" w:cstheme="minorHAnsi"/>
          <w:color w:val="000000"/>
          <w:sz w:val="22"/>
          <w:szCs w:val="22"/>
        </w:rPr>
        <w:t xml:space="preserve"> provision and identify</w:t>
      </w:r>
      <w:r w:rsidR="00807BA3">
        <w:rPr>
          <w:rFonts w:asciiTheme="minorHAnsi" w:hAnsiTheme="minorHAnsi" w:cstheme="minorHAnsi"/>
          <w:color w:val="000000"/>
          <w:sz w:val="22"/>
          <w:szCs w:val="22"/>
        </w:rPr>
        <w:t xml:space="preserve"> the interpretation needs for the site and </w:t>
      </w:r>
      <w:r w:rsidR="00181672">
        <w:rPr>
          <w:rFonts w:asciiTheme="minorHAnsi" w:hAnsiTheme="minorHAnsi" w:cstheme="minorHAnsi"/>
          <w:color w:val="000000"/>
          <w:sz w:val="22"/>
          <w:szCs w:val="22"/>
        </w:rPr>
        <w:t>an</w:t>
      </w:r>
      <w:r w:rsidR="0005776D">
        <w:rPr>
          <w:rFonts w:asciiTheme="minorHAnsi" w:hAnsiTheme="minorHAnsi" w:cstheme="minorHAnsi"/>
          <w:color w:val="000000"/>
          <w:sz w:val="22"/>
          <w:szCs w:val="22"/>
        </w:rPr>
        <w:t xml:space="preserve"> interpretation plan to </w:t>
      </w:r>
      <w:r w:rsidR="000458CA">
        <w:rPr>
          <w:rFonts w:asciiTheme="minorHAnsi" w:hAnsiTheme="minorHAnsi" w:cstheme="minorHAnsi"/>
          <w:color w:val="000000"/>
          <w:sz w:val="22"/>
          <w:szCs w:val="22"/>
        </w:rPr>
        <w:t>inform</w:t>
      </w:r>
      <w:r w:rsidR="0005776D">
        <w:rPr>
          <w:rFonts w:asciiTheme="minorHAnsi" w:hAnsiTheme="minorHAnsi" w:cstheme="minorHAnsi"/>
          <w:color w:val="000000"/>
          <w:sz w:val="22"/>
          <w:szCs w:val="22"/>
        </w:rPr>
        <w:t xml:space="preserve"> the tender is included in appendix A</w:t>
      </w:r>
      <w:r w:rsidR="00181672">
        <w:rPr>
          <w:rFonts w:asciiTheme="minorHAnsi" w:hAnsiTheme="minorHAnsi" w:cstheme="minorHAnsi"/>
          <w:color w:val="000000"/>
          <w:sz w:val="22"/>
          <w:szCs w:val="22"/>
        </w:rPr>
        <w:t>.</w:t>
      </w:r>
    </w:p>
    <w:p w14:paraId="28B76C3D" w14:textId="159F179E" w:rsidR="00D616C3" w:rsidRPr="00770BF0" w:rsidRDefault="00D616C3" w:rsidP="00827887">
      <w:pPr>
        <w:spacing w:line="269" w:lineRule="auto"/>
        <w:jc w:val="both"/>
        <w:rPr>
          <w:rFonts w:asciiTheme="minorHAnsi" w:hAnsiTheme="minorHAnsi" w:cstheme="minorHAnsi"/>
          <w:b/>
          <w:bCs/>
          <w:color w:val="000000"/>
          <w:sz w:val="22"/>
          <w:szCs w:val="22"/>
        </w:rPr>
      </w:pPr>
    </w:p>
    <w:p w14:paraId="42DE7A1A" w14:textId="6BFF21C4" w:rsidR="003F7AAD" w:rsidRDefault="003F7AAD" w:rsidP="00663C5D">
      <w:pPr>
        <w:spacing w:line="269" w:lineRule="auto"/>
        <w:jc w:val="both"/>
        <w:rPr>
          <w:rFonts w:asciiTheme="minorHAnsi" w:hAnsiTheme="minorHAnsi" w:cstheme="minorHAnsi"/>
          <w:sz w:val="22"/>
          <w:szCs w:val="22"/>
        </w:rPr>
      </w:pPr>
    </w:p>
    <w:p w14:paraId="21AEDE6D" w14:textId="22A91BC0" w:rsidR="0095446C" w:rsidRPr="00770BF0" w:rsidRDefault="0095446C" w:rsidP="00827887">
      <w:pPr>
        <w:spacing w:line="269" w:lineRule="auto"/>
        <w:jc w:val="both"/>
        <w:rPr>
          <w:rFonts w:asciiTheme="minorHAnsi" w:hAnsiTheme="minorHAnsi" w:cstheme="minorHAnsi"/>
          <w:b/>
          <w:bCs/>
          <w:color w:val="000000"/>
          <w:sz w:val="22"/>
          <w:szCs w:val="22"/>
        </w:rPr>
      </w:pPr>
      <w:r w:rsidRPr="00770BF0">
        <w:rPr>
          <w:rFonts w:asciiTheme="minorHAnsi" w:hAnsiTheme="minorHAnsi" w:cstheme="minorHAnsi"/>
          <w:b/>
          <w:bCs/>
          <w:color w:val="000000"/>
          <w:sz w:val="22"/>
          <w:szCs w:val="22"/>
        </w:rPr>
        <w:t>2</w:t>
      </w:r>
      <w:r w:rsidR="00BF0D82" w:rsidRPr="00770BF0">
        <w:rPr>
          <w:rFonts w:asciiTheme="minorHAnsi" w:hAnsiTheme="minorHAnsi" w:cstheme="minorHAnsi"/>
          <w:b/>
          <w:bCs/>
          <w:color w:val="000000"/>
          <w:sz w:val="22"/>
          <w:szCs w:val="22"/>
        </w:rPr>
        <w:t xml:space="preserve">.2 </w:t>
      </w:r>
      <w:r w:rsidRPr="00770BF0">
        <w:rPr>
          <w:rFonts w:asciiTheme="minorHAnsi" w:hAnsiTheme="minorHAnsi" w:cstheme="minorHAnsi"/>
          <w:b/>
          <w:bCs/>
          <w:color w:val="000000"/>
          <w:sz w:val="22"/>
          <w:szCs w:val="22"/>
        </w:rPr>
        <w:t>BACKGROUND INFORMATION</w:t>
      </w:r>
      <w:r w:rsidR="00D2267B" w:rsidRPr="00770BF0">
        <w:rPr>
          <w:rFonts w:asciiTheme="minorHAnsi" w:hAnsiTheme="minorHAnsi" w:cstheme="minorHAnsi"/>
          <w:b/>
          <w:bCs/>
          <w:color w:val="000000"/>
          <w:sz w:val="22"/>
          <w:szCs w:val="22"/>
        </w:rPr>
        <w:t xml:space="preserve"> </w:t>
      </w:r>
    </w:p>
    <w:p w14:paraId="6E2F3A31" w14:textId="77777777" w:rsidR="00780138" w:rsidRDefault="00780138" w:rsidP="00780138">
      <w:pPr>
        <w:spacing w:line="269" w:lineRule="auto"/>
        <w:jc w:val="both"/>
        <w:rPr>
          <w:rFonts w:asciiTheme="minorHAnsi" w:eastAsia="Calibri" w:hAnsiTheme="minorHAnsi" w:cstheme="minorHAnsi"/>
          <w:b/>
          <w:bCs/>
          <w:sz w:val="22"/>
          <w:szCs w:val="22"/>
        </w:rPr>
      </w:pPr>
    </w:p>
    <w:p w14:paraId="34BD7764" w14:textId="610FA89B" w:rsidR="00D920E5" w:rsidRDefault="00780138" w:rsidP="005D3E56">
      <w:pPr>
        <w:spacing w:line="269" w:lineRule="auto"/>
        <w:jc w:val="both"/>
        <w:rPr>
          <w:rFonts w:asciiTheme="minorHAnsi" w:hAnsiTheme="minorHAnsi" w:cstheme="minorHAnsi"/>
          <w:color w:val="000000"/>
          <w:sz w:val="22"/>
          <w:szCs w:val="22"/>
        </w:rPr>
      </w:pPr>
      <w:r w:rsidRPr="00780138">
        <w:rPr>
          <w:rFonts w:asciiTheme="minorHAnsi" w:hAnsiTheme="minorHAnsi" w:cstheme="minorHAnsi"/>
          <w:color w:val="000000"/>
          <w:sz w:val="22"/>
          <w:szCs w:val="22"/>
        </w:rPr>
        <w:t xml:space="preserve">The </w:t>
      </w:r>
      <w:r w:rsidR="000A333D">
        <w:rPr>
          <w:rFonts w:asciiTheme="minorHAnsi" w:hAnsiTheme="minorHAnsi" w:cstheme="minorHAnsi"/>
          <w:color w:val="000000"/>
          <w:sz w:val="22"/>
          <w:szCs w:val="22"/>
        </w:rPr>
        <w:t xml:space="preserve">new </w:t>
      </w:r>
      <w:r w:rsidR="00FD0E84">
        <w:rPr>
          <w:rFonts w:asciiTheme="minorHAnsi" w:hAnsiTheme="minorHAnsi" w:cstheme="minorHAnsi"/>
          <w:color w:val="000000"/>
          <w:sz w:val="22"/>
          <w:szCs w:val="22"/>
        </w:rPr>
        <w:t>interpretation</w:t>
      </w:r>
      <w:r w:rsidR="000A333D">
        <w:rPr>
          <w:rFonts w:asciiTheme="minorHAnsi" w:hAnsiTheme="minorHAnsi" w:cstheme="minorHAnsi"/>
          <w:color w:val="000000"/>
          <w:sz w:val="22"/>
          <w:szCs w:val="22"/>
        </w:rPr>
        <w:t xml:space="preserve"> is </w:t>
      </w:r>
      <w:r w:rsidR="00FE57B7">
        <w:rPr>
          <w:rFonts w:asciiTheme="minorHAnsi" w:hAnsiTheme="minorHAnsi" w:cstheme="minorHAnsi"/>
          <w:color w:val="000000"/>
          <w:sz w:val="22"/>
          <w:szCs w:val="22"/>
        </w:rPr>
        <w:t>an</w:t>
      </w:r>
      <w:r w:rsidRPr="00780138">
        <w:rPr>
          <w:rFonts w:asciiTheme="minorHAnsi" w:hAnsiTheme="minorHAnsi" w:cstheme="minorHAnsi"/>
          <w:color w:val="000000"/>
          <w:sz w:val="22"/>
          <w:szCs w:val="22"/>
        </w:rPr>
        <w:t xml:space="preserve"> integral part of a broader project aimed at enhancing </w:t>
      </w:r>
      <w:r w:rsidR="00BB6A15">
        <w:rPr>
          <w:rFonts w:asciiTheme="minorHAnsi" w:hAnsiTheme="minorHAnsi" w:cstheme="minorHAnsi"/>
          <w:color w:val="000000"/>
          <w:sz w:val="22"/>
          <w:szCs w:val="22"/>
        </w:rPr>
        <w:t xml:space="preserve">the </w:t>
      </w:r>
      <w:r w:rsidRPr="00780138">
        <w:rPr>
          <w:rFonts w:asciiTheme="minorHAnsi" w:hAnsiTheme="minorHAnsi" w:cstheme="minorHAnsi"/>
          <w:color w:val="000000"/>
          <w:sz w:val="22"/>
          <w:szCs w:val="22"/>
        </w:rPr>
        <w:t>cultural heritage</w:t>
      </w:r>
      <w:r w:rsidR="000A333D">
        <w:rPr>
          <w:rFonts w:asciiTheme="minorHAnsi" w:hAnsiTheme="minorHAnsi" w:cstheme="minorHAnsi"/>
          <w:color w:val="000000"/>
          <w:sz w:val="22"/>
          <w:szCs w:val="22"/>
        </w:rPr>
        <w:t xml:space="preserve"> and natural environment</w:t>
      </w:r>
      <w:r w:rsidRPr="00780138">
        <w:rPr>
          <w:rFonts w:asciiTheme="minorHAnsi" w:hAnsiTheme="minorHAnsi" w:cstheme="minorHAnsi"/>
          <w:color w:val="000000"/>
          <w:sz w:val="22"/>
          <w:szCs w:val="22"/>
        </w:rPr>
        <w:t xml:space="preserve"> of the site while promoting </w:t>
      </w:r>
      <w:r w:rsidR="00FD0E84">
        <w:rPr>
          <w:rFonts w:asciiTheme="minorHAnsi" w:hAnsiTheme="minorHAnsi" w:cstheme="minorHAnsi"/>
          <w:color w:val="000000"/>
          <w:sz w:val="22"/>
          <w:szCs w:val="22"/>
        </w:rPr>
        <w:t>tourism</w:t>
      </w:r>
      <w:r w:rsidR="000A333D">
        <w:rPr>
          <w:rFonts w:asciiTheme="minorHAnsi" w:hAnsiTheme="minorHAnsi" w:cstheme="minorHAnsi"/>
          <w:color w:val="000000"/>
          <w:sz w:val="22"/>
          <w:szCs w:val="22"/>
        </w:rPr>
        <w:t xml:space="preserve"> and leisure</w:t>
      </w:r>
      <w:r w:rsidRPr="00780138">
        <w:rPr>
          <w:rFonts w:asciiTheme="minorHAnsi" w:hAnsiTheme="minorHAnsi" w:cstheme="minorHAnsi"/>
          <w:color w:val="000000"/>
          <w:sz w:val="22"/>
          <w:szCs w:val="22"/>
        </w:rPr>
        <w:t xml:space="preserve">. </w:t>
      </w:r>
      <w:r w:rsidR="007913B9">
        <w:rPr>
          <w:rFonts w:asciiTheme="minorHAnsi" w:hAnsiTheme="minorHAnsi" w:cstheme="minorHAnsi"/>
          <w:color w:val="000000"/>
          <w:sz w:val="22"/>
          <w:szCs w:val="22"/>
        </w:rPr>
        <w:t xml:space="preserve">The project is funded by </w:t>
      </w:r>
      <w:r w:rsidR="005C516B">
        <w:rPr>
          <w:rFonts w:asciiTheme="minorHAnsi" w:hAnsiTheme="minorHAnsi" w:cstheme="minorHAnsi"/>
          <w:color w:val="000000"/>
          <w:sz w:val="22"/>
          <w:szCs w:val="22"/>
        </w:rPr>
        <w:t>Brilliant Basics scheme</w:t>
      </w:r>
      <w:hyperlink r:id="rId12" w:history="1"/>
      <w:r w:rsidR="007913B9">
        <w:rPr>
          <w:rFonts w:asciiTheme="minorHAnsi" w:hAnsiTheme="minorHAnsi" w:cstheme="minorHAnsi"/>
          <w:color w:val="000000"/>
          <w:sz w:val="22"/>
          <w:szCs w:val="22"/>
        </w:rPr>
        <w:t xml:space="preserve">, a key component of the Welsh Government’s </w:t>
      </w:r>
      <w:r w:rsidR="005C516B">
        <w:rPr>
          <w:rFonts w:asciiTheme="minorHAnsi" w:hAnsiTheme="minorHAnsi" w:cstheme="minorHAnsi"/>
          <w:color w:val="000000"/>
          <w:sz w:val="22"/>
          <w:szCs w:val="22"/>
        </w:rPr>
        <w:t>tourism strategy</w:t>
      </w:r>
      <w:r w:rsidR="004721AF">
        <w:rPr>
          <w:rFonts w:asciiTheme="minorHAnsi" w:hAnsiTheme="minorHAnsi" w:cstheme="minorHAnsi"/>
          <w:color w:val="000000"/>
          <w:sz w:val="22"/>
          <w:szCs w:val="22"/>
        </w:rPr>
        <w:t xml:space="preserve">, and supported </w:t>
      </w:r>
      <w:r w:rsidR="00FD0E84">
        <w:rPr>
          <w:rFonts w:asciiTheme="minorHAnsi" w:hAnsiTheme="minorHAnsi" w:cstheme="minorHAnsi"/>
          <w:color w:val="000000"/>
          <w:sz w:val="22"/>
          <w:szCs w:val="22"/>
        </w:rPr>
        <w:t>through</w:t>
      </w:r>
      <w:r w:rsidR="004721AF">
        <w:rPr>
          <w:rFonts w:asciiTheme="minorHAnsi" w:hAnsiTheme="minorHAnsi" w:cstheme="minorHAnsi"/>
          <w:color w:val="000000"/>
          <w:sz w:val="22"/>
          <w:szCs w:val="22"/>
        </w:rPr>
        <w:t xml:space="preserve"> match funding from Abergavenny Town Council.</w:t>
      </w:r>
    </w:p>
    <w:p w14:paraId="26248C3B" w14:textId="77777777" w:rsidR="00D920E5" w:rsidRDefault="00D920E5" w:rsidP="005D3E56">
      <w:pPr>
        <w:spacing w:line="269" w:lineRule="auto"/>
        <w:jc w:val="both"/>
        <w:rPr>
          <w:rFonts w:asciiTheme="minorHAnsi" w:hAnsiTheme="minorHAnsi" w:cstheme="minorHAnsi"/>
          <w:color w:val="000000"/>
          <w:sz w:val="22"/>
          <w:szCs w:val="22"/>
        </w:rPr>
      </w:pPr>
    </w:p>
    <w:p w14:paraId="7E28B410" w14:textId="1F16EA3E" w:rsidR="00E328A1" w:rsidRDefault="001B39DD" w:rsidP="005D3E56">
      <w:pPr>
        <w:spacing w:line="26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The Brilliant Basics scheme</w:t>
      </w:r>
      <w:r w:rsidR="00BB6A15">
        <w:rPr>
          <w:rFonts w:asciiTheme="minorHAnsi" w:hAnsiTheme="minorHAnsi" w:cstheme="minorHAnsi"/>
          <w:color w:val="000000"/>
          <w:sz w:val="22"/>
          <w:szCs w:val="22"/>
        </w:rPr>
        <w:t>’</w:t>
      </w:r>
      <w:r>
        <w:rPr>
          <w:rFonts w:asciiTheme="minorHAnsi" w:hAnsiTheme="minorHAnsi" w:cstheme="minorHAnsi"/>
          <w:color w:val="000000"/>
          <w:sz w:val="22"/>
          <w:szCs w:val="22"/>
        </w:rPr>
        <w:t xml:space="preserve">s key objectives are to deliver </w:t>
      </w:r>
      <w:r w:rsidR="00807F15">
        <w:rPr>
          <w:rFonts w:asciiTheme="minorHAnsi" w:hAnsiTheme="minorHAnsi" w:cstheme="minorHAnsi"/>
          <w:color w:val="000000"/>
          <w:sz w:val="22"/>
          <w:szCs w:val="22"/>
        </w:rPr>
        <w:t xml:space="preserve">basic but </w:t>
      </w:r>
      <w:r w:rsidR="00FD0E84">
        <w:rPr>
          <w:rFonts w:asciiTheme="minorHAnsi" w:hAnsiTheme="minorHAnsi" w:cstheme="minorHAnsi"/>
          <w:color w:val="000000"/>
          <w:sz w:val="22"/>
          <w:szCs w:val="22"/>
        </w:rPr>
        <w:t>essential</w:t>
      </w:r>
      <w:r w:rsidR="00807F15">
        <w:rPr>
          <w:rFonts w:asciiTheme="minorHAnsi" w:hAnsiTheme="minorHAnsi" w:cstheme="minorHAnsi"/>
          <w:color w:val="000000"/>
          <w:sz w:val="22"/>
          <w:szCs w:val="22"/>
        </w:rPr>
        <w:t xml:space="preserve"> </w:t>
      </w:r>
      <w:r w:rsidR="00470058">
        <w:rPr>
          <w:rFonts w:asciiTheme="minorHAnsi" w:hAnsiTheme="minorHAnsi" w:cstheme="minorHAnsi"/>
          <w:color w:val="000000"/>
          <w:sz w:val="22"/>
          <w:szCs w:val="22"/>
        </w:rPr>
        <w:t xml:space="preserve">small scale </w:t>
      </w:r>
      <w:r w:rsidR="001E1B18">
        <w:rPr>
          <w:rFonts w:asciiTheme="minorHAnsi" w:hAnsiTheme="minorHAnsi" w:cstheme="minorHAnsi"/>
          <w:color w:val="000000"/>
          <w:sz w:val="22"/>
          <w:szCs w:val="22"/>
        </w:rPr>
        <w:t xml:space="preserve">tourism </w:t>
      </w:r>
      <w:r w:rsidR="00FD0E84">
        <w:rPr>
          <w:rFonts w:asciiTheme="minorHAnsi" w:hAnsiTheme="minorHAnsi" w:cstheme="minorHAnsi"/>
          <w:color w:val="000000"/>
          <w:sz w:val="22"/>
          <w:szCs w:val="22"/>
        </w:rPr>
        <w:t>infrastructure</w:t>
      </w:r>
      <w:r w:rsidR="001E1B18">
        <w:rPr>
          <w:rFonts w:asciiTheme="minorHAnsi" w:hAnsiTheme="minorHAnsi" w:cstheme="minorHAnsi"/>
          <w:color w:val="000000"/>
          <w:sz w:val="22"/>
          <w:szCs w:val="22"/>
        </w:rPr>
        <w:t xml:space="preserve"> and visitor facilities </w:t>
      </w:r>
      <w:r w:rsidR="00807F15">
        <w:rPr>
          <w:rFonts w:asciiTheme="minorHAnsi" w:hAnsiTheme="minorHAnsi" w:cstheme="minorHAnsi"/>
          <w:color w:val="000000"/>
          <w:sz w:val="22"/>
          <w:szCs w:val="22"/>
        </w:rPr>
        <w:t xml:space="preserve">that meet the following </w:t>
      </w:r>
      <w:r w:rsidR="00E328A1">
        <w:rPr>
          <w:rFonts w:asciiTheme="minorHAnsi" w:hAnsiTheme="minorHAnsi" w:cstheme="minorHAnsi"/>
          <w:color w:val="000000"/>
          <w:sz w:val="22"/>
          <w:szCs w:val="22"/>
        </w:rPr>
        <w:t>priorities:</w:t>
      </w:r>
    </w:p>
    <w:p w14:paraId="30A26BB8" w14:textId="097993DC" w:rsidR="00D920E5" w:rsidRPr="00F538E0" w:rsidRDefault="00E328A1" w:rsidP="00F538E0">
      <w:pPr>
        <w:pStyle w:val="ListParagraph"/>
        <w:numPr>
          <w:ilvl w:val="0"/>
          <w:numId w:val="48"/>
        </w:numPr>
        <w:spacing w:line="269" w:lineRule="auto"/>
        <w:jc w:val="both"/>
        <w:rPr>
          <w:rFonts w:asciiTheme="minorHAnsi" w:hAnsiTheme="minorHAnsi" w:cstheme="minorHAnsi"/>
          <w:color w:val="000000"/>
          <w:sz w:val="22"/>
          <w:szCs w:val="22"/>
        </w:rPr>
      </w:pPr>
      <w:r w:rsidRPr="00F538E0">
        <w:rPr>
          <w:rFonts w:asciiTheme="minorHAnsi" w:hAnsiTheme="minorHAnsi" w:cstheme="minorHAnsi"/>
          <w:color w:val="000000"/>
          <w:sz w:val="22"/>
          <w:szCs w:val="22"/>
        </w:rPr>
        <w:t xml:space="preserve">Environmentally Sustainable destinations </w:t>
      </w:r>
      <w:r w:rsidR="00BC199B">
        <w:rPr>
          <w:rFonts w:asciiTheme="minorHAnsi" w:hAnsiTheme="minorHAnsi" w:cstheme="minorHAnsi"/>
          <w:color w:val="000000"/>
          <w:sz w:val="22"/>
          <w:szCs w:val="22"/>
        </w:rPr>
        <w:t>th</w:t>
      </w:r>
      <w:r w:rsidR="00BE3CB6">
        <w:rPr>
          <w:rFonts w:asciiTheme="minorHAnsi" w:hAnsiTheme="minorHAnsi" w:cstheme="minorHAnsi"/>
          <w:color w:val="000000"/>
          <w:sz w:val="22"/>
          <w:szCs w:val="22"/>
        </w:rPr>
        <w:t xml:space="preserve">at </w:t>
      </w:r>
      <w:r w:rsidR="00FD0E84" w:rsidRPr="00F538E0">
        <w:rPr>
          <w:rFonts w:asciiTheme="minorHAnsi" w:hAnsiTheme="minorHAnsi" w:cstheme="minorHAnsi"/>
          <w:color w:val="000000"/>
          <w:sz w:val="22"/>
          <w:szCs w:val="22"/>
        </w:rPr>
        <w:t>respond</w:t>
      </w:r>
      <w:r w:rsidRPr="00F538E0">
        <w:rPr>
          <w:rFonts w:asciiTheme="minorHAnsi" w:hAnsiTheme="minorHAnsi" w:cstheme="minorHAnsi"/>
          <w:color w:val="000000"/>
          <w:sz w:val="22"/>
          <w:szCs w:val="22"/>
        </w:rPr>
        <w:t xml:space="preserve"> to climate change</w:t>
      </w:r>
      <w:r w:rsidR="00BE3CB6">
        <w:rPr>
          <w:rFonts w:asciiTheme="minorHAnsi" w:hAnsiTheme="minorHAnsi" w:cstheme="minorHAnsi"/>
          <w:color w:val="000000"/>
          <w:sz w:val="22"/>
          <w:szCs w:val="22"/>
        </w:rPr>
        <w:t>.</w:t>
      </w:r>
    </w:p>
    <w:p w14:paraId="3CE52F36" w14:textId="33CAE32A" w:rsidR="00E328A1" w:rsidRPr="00F538E0" w:rsidRDefault="00E328A1" w:rsidP="00F538E0">
      <w:pPr>
        <w:pStyle w:val="ListParagraph"/>
        <w:numPr>
          <w:ilvl w:val="0"/>
          <w:numId w:val="48"/>
        </w:numPr>
        <w:spacing w:line="269" w:lineRule="auto"/>
        <w:jc w:val="both"/>
        <w:rPr>
          <w:rFonts w:asciiTheme="minorHAnsi" w:hAnsiTheme="minorHAnsi" w:cstheme="minorHAnsi"/>
          <w:color w:val="000000"/>
          <w:sz w:val="22"/>
          <w:szCs w:val="22"/>
        </w:rPr>
      </w:pPr>
      <w:r w:rsidRPr="00F538E0">
        <w:rPr>
          <w:rFonts w:asciiTheme="minorHAnsi" w:hAnsiTheme="minorHAnsi" w:cstheme="minorHAnsi"/>
          <w:color w:val="000000"/>
          <w:sz w:val="22"/>
          <w:szCs w:val="22"/>
        </w:rPr>
        <w:t>Alleviate Pressure points</w:t>
      </w:r>
      <w:r w:rsidR="005A2DC5" w:rsidRPr="00F538E0">
        <w:rPr>
          <w:rFonts w:asciiTheme="minorHAnsi" w:hAnsiTheme="minorHAnsi" w:cstheme="minorHAnsi"/>
          <w:color w:val="000000"/>
          <w:sz w:val="22"/>
          <w:szCs w:val="22"/>
        </w:rPr>
        <w:t xml:space="preserve"> at hot spot locations</w:t>
      </w:r>
      <w:r w:rsidR="00BE3CB6">
        <w:rPr>
          <w:rFonts w:asciiTheme="minorHAnsi" w:hAnsiTheme="minorHAnsi" w:cstheme="minorHAnsi"/>
          <w:color w:val="000000"/>
          <w:sz w:val="22"/>
          <w:szCs w:val="22"/>
        </w:rPr>
        <w:t>.</w:t>
      </w:r>
    </w:p>
    <w:p w14:paraId="0BD197EE" w14:textId="182A0AFC" w:rsidR="005A2DC5" w:rsidRPr="00F538E0" w:rsidRDefault="005A2DC5" w:rsidP="00F538E0">
      <w:pPr>
        <w:pStyle w:val="ListParagraph"/>
        <w:numPr>
          <w:ilvl w:val="0"/>
          <w:numId w:val="48"/>
        </w:numPr>
        <w:spacing w:line="269" w:lineRule="auto"/>
        <w:jc w:val="both"/>
        <w:rPr>
          <w:rFonts w:asciiTheme="minorHAnsi" w:hAnsiTheme="minorHAnsi" w:cstheme="minorHAnsi"/>
          <w:color w:val="000000"/>
          <w:sz w:val="22"/>
          <w:szCs w:val="22"/>
        </w:rPr>
      </w:pPr>
      <w:r w:rsidRPr="00F538E0">
        <w:rPr>
          <w:rFonts w:asciiTheme="minorHAnsi" w:hAnsiTheme="minorHAnsi" w:cstheme="minorHAnsi"/>
          <w:color w:val="000000"/>
          <w:sz w:val="22"/>
          <w:szCs w:val="22"/>
        </w:rPr>
        <w:t xml:space="preserve">Inclusive </w:t>
      </w:r>
      <w:r w:rsidR="00FD0E84" w:rsidRPr="00F538E0">
        <w:rPr>
          <w:rFonts w:asciiTheme="minorHAnsi" w:hAnsiTheme="minorHAnsi" w:cstheme="minorHAnsi"/>
          <w:color w:val="000000"/>
          <w:sz w:val="22"/>
          <w:szCs w:val="22"/>
        </w:rPr>
        <w:t>tourism</w:t>
      </w:r>
      <w:r w:rsidRPr="00F538E0">
        <w:rPr>
          <w:rFonts w:asciiTheme="minorHAnsi" w:hAnsiTheme="minorHAnsi" w:cstheme="minorHAnsi"/>
          <w:color w:val="000000"/>
          <w:sz w:val="22"/>
          <w:szCs w:val="22"/>
        </w:rPr>
        <w:t xml:space="preserve"> and enhancing accessibility</w:t>
      </w:r>
      <w:r w:rsidR="00BE3CB6">
        <w:rPr>
          <w:rFonts w:asciiTheme="minorHAnsi" w:hAnsiTheme="minorHAnsi" w:cstheme="minorHAnsi"/>
          <w:color w:val="000000"/>
          <w:sz w:val="22"/>
          <w:szCs w:val="22"/>
        </w:rPr>
        <w:t>.</w:t>
      </w:r>
    </w:p>
    <w:p w14:paraId="6E23E97E" w14:textId="1FF41188" w:rsidR="00F538E0" w:rsidRPr="00F538E0" w:rsidRDefault="00F538E0" w:rsidP="00F538E0">
      <w:pPr>
        <w:pStyle w:val="ListParagraph"/>
        <w:numPr>
          <w:ilvl w:val="0"/>
          <w:numId w:val="48"/>
        </w:numPr>
        <w:spacing w:line="269" w:lineRule="auto"/>
        <w:jc w:val="both"/>
        <w:rPr>
          <w:rFonts w:asciiTheme="minorHAnsi" w:hAnsiTheme="minorHAnsi" w:cstheme="minorHAnsi"/>
          <w:color w:val="000000"/>
          <w:sz w:val="22"/>
          <w:szCs w:val="22"/>
        </w:rPr>
      </w:pPr>
      <w:r w:rsidRPr="00F538E0">
        <w:rPr>
          <w:rFonts w:asciiTheme="minorHAnsi" w:hAnsiTheme="minorHAnsi" w:cstheme="minorHAnsi"/>
          <w:color w:val="000000"/>
          <w:sz w:val="22"/>
          <w:szCs w:val="22"/>
        </w:rPr>
        <w:t xml:space="preserve">Enhancing the </w:t>
      </w:r>
      <w:r w:rsidR="00FD0E84" w:rsidRPr="00F538E0">
        <w:rPr>
          <w:rFonts w:asciiTheme="minorHAnsi" w:hAnsiTheme="minorHAnsi" w:cstheme="minorHAnsi"/>
          <w:color w:val="000000"/>
          <w:sz w:val="22"/>
          <w:szCs w:val="22"/>
        </w:rPr>
        <w:t>visitor</w:t>
      </w:r>
      <w:r w:rsidRPr="00F538E0">
        <w:rPr>
          <w:rFonts w:asciiTheme="minorHAnsi" w:hAnsiTheme="minorHAnsi" w:cstheme="minorHAnsi"/>
          <w:color w:val="000000"/>
          <w:sz w:val="22"/>
          <w:szCs w:val="22"/>
        </w:rPr>
        <w:t xml:space="preserve"> offer</w:t>
      </w:r>
      <w:r w:rsidR="00BE3CB6">
        <w:rPr>
          <w:rFonts w:asciiTheme="minorHAnsi" w:hAnsiTheme="minorHAnsi" w:cstheme="minorHAnsi"/>
          <w:color w:val="000000"/>
          <w:sz w:val="22"/>
          <w:szCs w:val="22"/>
        </w:rPr>
        <w:t>.</w:t>
      </w:r>
    </w:p>
    <w:p w14:paraId="72E7615E" w14:textId="715159C8" w:rsidR="00F538E0" w:rsidRPr="00F538E0" w:rsidRDefault="00F538E0" w:rsidP="00F538E0">
      <w:pPr>
        <w:pStyle w:val="ListParagraph"/>
        <w:numPr>
          <w:ilvl w:val="0"/>
          <w:numId w:val="48"/>
        </w:numPr>
        <w:spacing w:line="269" w:lineRule="auto"/>
        <w:jc w:val="both"/>
        <w:rPr>
          <w:rFonts w:asciiTheme="minorHAnsi" w:hAnsiTheme="minorHAnsi" w:cstheme="minorHAnsi"/>
          <w:color w:val="000000"/>
          <w:sz w:val="22"/>
          <w:szCs w:val="22"/>
        </w:rPr>
      </w:pPr>
      <w:r w:rsidRPr="00F538E0">
        <w:rPr>
          <w:rFonts w:asciiTheme="minorHAnsi" w:hAnsiTheme="minorHAnsi" w:cstheme="minorHAnsi"/>
          <w:color w:val="000000"/>
          <w:sz w:val="22"/>
          <w:szCs w:val="22"/>
        </w:rPr>
        <w:t xml:space="preserve">Year of </w:t>
      </w:r>
      <w:proofErr w:type="spellStart"/>
      <w:r w:rsidRPr="00F538E0">
        <w:rPr>
          <w:rFonts w:asciiTheme="minorHAnsi" w:hAnsiTheme="minorHAnsi" w:cstheme="minorHAnsi"/>
          <w:color w:val="000000"/>
          <w:sz w:val="22"/>
          <w:szCs w:val="22"/>
        </w:rPr>
        <w:t>Croeso</w:t>
      </w:r>
      <w:proofErr w:type="spellEnd"/>
      <w:r w:rsidR="00BE3CB6">
        <w:rPr>
          <w:rFonts w:asciiTheme="minorHAnsi" w:hAnsiTheme="minorHAnsi" w:cstheme="minorHAnsi"/>
          <w:color w:val="000000"/>
          <w:sz w:val="22"/>
          <w:szCs w:val="22"/>
        </w:rPr>
        <w:t>.</w:t>
      </w:r>
    </w:p>
    <w:p w14:paraId="6B17D1E6" w14:textId="77777777" w:rsidR="00F538E0" w:rsidRDefault="00F538E0" w:rsidP="005D3E56">
      <w:pPr>
        <w:spacing w:line="269" w:lineRule="auto"/>
        <w:jc w:val="both"/>
        <w:rPr>
          <w:rFonts w:asciiTheme="minorHAnsi" w:hAnsiTheme="minorHAnsi" w:cstheme="minorHAnsi"/>
          <w:color w:val="000000"/>
          <w:sz w:val="22"/>
          <w:szCs w:val="22"/>
        </w:rPr>
      </w:pPr>
    </w:p>
    <w:p w14:paraId="1A39FEA3" w14:textId="388D6622" w:rsidR="00780138" w:rsidRDefault="00780B49" w:rsidP="005D3E56">
      <w:pPr>
        <w:spacing w:line="26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full </w:t>
      </w:r>
      <w:r w:rsidR="00FD0E84">
        <w:rPr>
          <w:rFonts w:asciiTheme="minorHAnsi" w:hAnsiTheme="minorHAnsi" w:cstheme="minorHAnsi"/>
          <w:color w:val="000000"/>
          <w:sz w:val="22"/>
          <w:szCs w:val="22"/>
        </w:rPr>
        <w:t>project</w:t>
      </w:r>
      <w:r>
        <w:rPr>
          <w:rFonts w:asciiTheme="minorHAnsi" w:hAnsiTheme="minorHAnsi" w:cstheme="minorHAnsi"/>
          <w:color w:val="000000"/>
          <w:sz w:val="22"/>
          <w:szCs w:val="22"/>
        </w:rPr>
        <w:t xml:space="preserve"> includes installation of solar panels and </w:t>
      </w:r>
      <w:r w:rsidR="00FD0E84">
        <w:rPr>
          <w:rFonts w:asciiTheme="minorHAnsi" w:hAnsiTheme="minorHAnsi" w:cstheme="minorHAnsi"/>
          <w:color w:val="000000"/>
          <w:sz w:val="22"/>
          <w:szCs w:val="22"/>
        </w:rPr>
        <w:t>cycling</w:t>
      </w:r>
      <w:r>
        <w:rPr>
          <w:rFonts w:asciiTheme="minorHAnsi" w:hAnsiTheme="minorHAnsi" w:cstheme="minorHAnsi"/>
          <w:color w:val="000000"/>
          <w:sz w:val="22"/>
          <w:szCs w:val="22"/>
        </w:rPr>
        <w:t xml:space="preserve"> </w:t>
      </w:r>
      <w:r w:rsidR="00433F5B">
        <w:rPr>
          <w:rFonts w:asciiTheme="minorHAnsi" w:hAnsiTheme="minorHAnsi" w:cstheme="minorHAnsi"/>
          <w:color w:val="000000"/>
          <w:sz w:val="22"/>
          <w:szCs w:val="22"/>
        </w:rPr>
        <w:t>infrastructure</w:t>
      </w:r>
      <w:r>
        <w:rPr>
          <w:rFonts w:asciiTheme="minorHAnsi" w:hAnsiTheme="minorHAnsi" w:cstheme="minorHAnsi"/>
          <w:color w:val="000000"/>
          <w:sz w:val="22"/>
          <w:szCs w:val="22"/>
        </w:rPr>
        <w:t xml:space="preserve">, </w:t>
      </w:r>
      <w:r w:rsidR="00433F5B">
        <w:rPr>
          <w:rFonts w:asciiTheme="minorHAnsi" w:hAnsiTheme="minorHAnsi" w:cstheme="minorHAnsi"/>
          <w:color w:val="000000"/>
          <w:sz w:val="22"/>
          <w:szCs w:val="22"/>
        </w:rPr>
        <w:t>improvements</w:t>
      </w:r>
      <w:r w:rsidR="00DF7756">
        <w:rPr>
          <w:rFonts w:asciiTheme="minorHAnsi" w:hAnsiTheme="minorHAnsi" w:cstheme="minorHAnsi"/>
          <w:color w:val="000000"/>
          <w:sz w:val="22"/>
          <w:szCs w:val="22"/>
        </w:rPr>
        <w:t xml:space="preserve"> to paths </w:t>
      </w:r>
      <w:r w:rsidR="00D95483">
        <w:rPr>
          <w:rFonts w:asciiTheme="minorHAnsi" w:hAnsiTheme="minorHAnsi" w:cstheme="minorHAnsi"/>
          <w:color w:val="000000"/>
          <w:sz w:val="22"/>
          <w:szCs w:val="22"/>
        </w:rPr>
        <w:t xml:space="preserve">and </w:t>
      </w:r>
      <w:r w:rsidR="00FD0E84">
        <w:rPr>
          <w:rFonts w:asciiTheme="minorHAnsi" w:hAnsiTheme="minorHAnsi" w:cstheme="minorHAnsi"/>
          <w:color w:val="000000"/>
          <w:sz w:val="22"/>
          <w:szCs w:val="22"/>
        </w:rPr>
        <w:t>installation</w:t>
      </w:r>
      <w:r w:rsidR="00D95483">
        <w:rPr>
          <w:rFonts w:asciiTheme="minorHAnsi" w:hAnsiTheme="minorHAnsi" w:cstheme="minorHAnsi"/>
          <w:color w:val="000000"/>
          <w:sz w:val="22"/>
          <w:szCs w:val="22"/>
        </w:rPr>
        <w:t xml:space="preserve"> of wildlife cameras </w:t>
      </w:r>
      <w:r w:rsidR="00DF7756">
        <w:rPr>
          <w:rFonts w:asciiTheme="minorHAnsi" w:hAnsiTheme="minorHAnsi" w:cstheme="minorHAnsi"/>
          <w:color w:val="000000"/>
          <w:sz w:val="22"/>
          <w:szCs w:val="22"/>
        </w:rPr>
        <w:t xml:space="preserve">to increase </w:t>
      </w:r>
      <w:r w:rsidR="00FD0E84">
        <w:rPr>
          <w:rFonts w:asciiTheme="minorHAnsi" w:hAnsiTheme="minorHAnsi" w:cstheme="minorHAnsi"/>
          <w:color w:val="000000"/>
          <w:sz w:val="22"/>
          <w:szCs w:val="22"/>
        </w:rPr>
        <w:t>accessibility</w:t>
      </w:r>
      <w:r w:rsidR="00DF7756">
        <w:rPr>
          <w:rFonts w:asciiTheme="minorHAnsi" w:hAnsiTheme="minorHAnsi" w:cstheme="minorHAnsi"/>
          <w:color w:val="000000"/>
          <w:sz w:val="22"/>
          <w:szCs w:val="22"/>
        </w:rPr>
        <w:t>, reinstatement of histori</w:t>
      </w:r>
      <w:r w:rsidR="00D95483">
        <w:rPr>
          <w:rFonts w:asciiTheme="minorHAnsi" w:hAnsiTheme="minorHAnsi" w:cstheme="minorHAnsi"/>
          <w:color w:val="000000"/>
          <w:sz w:val="22"/>
          <w:szCs w:val="22"/>
        </w:rPr>
        <w:t>c</w:t>
      </w:r>
      <w:r w:rsidR="00DF7756">
        <w:rPr>
          <w:rFonts w:asciiTheme="minorHAnsi" w:hAnsiTheme="minorHAnsi" w:cstheme="minorHAnsi"/>
          <w:color w:val="000000"/>
          <w:sz w:val="22"/>
          <w:szCs w:val="22"/>
        </w:rPr>
        <w:t xml:space="preserve"> features and views, </w:t>
      </w:r>
      <w:r w:rsidR="00D95483">
        <w:rPr>
          <w:rFonts w:asciiTheme="minorHAnsi" w:hAnsiTheme="minorHAnsi" w:cstheme="minorHAnsi"/>
          <w:color w:val="000000"/>
          <w:sz w:val="22"/>
          <w:szCs w:val="22"/>
        </w:rPr>
        <w:t>new litter bins and benches,</w:t>
      </w:r>
      <w:r w:rsidR="00F36424">
        <w:rPr>
          <w:rFonts w:asciiTheme="minorHAnsi" w:hAnsiTheme="minorHAnsi" w:cstheme="minorHAnsi"/>
          <w:color w:val="000000"/>
          <w:sz w:val="22"/>
          <w:szCs w:val="22"/>
        </w:rPr>
        <w:t xml:space="preserve"> </w:t>
      </w:r>
      <w:r w:rsidR="00FD0E84">
        <w:rPr>
          <w:rFonts w:asciiTheme="minorHAnsi" w:hAnsiTheme="minorHAnsi" w:cstheme="minorHAnsi"/>
          <w:color w:val="000000"/>
          <w:sz w:val="22"/>
          <w:szCs w:val="22"/>
        </w:rPr>
        <w:t>installation</w:t>
      </w:r>
      <w:r w:rsidR="00F36424">
        <w:rPr>
          <w:rFonts w:asciiTheme="minorHAnsi" w:hAnsiTheme="minorHAnsi" w:cstheme="minorHAnsi"/>
          <w:color w:val="000000"/>
          <w:sz w:val="22"/>
          <w:szCs w:val="22"/>
        </w:rPr>
        <w:t xml:space="preserve"> of outdoor </w:t>
      </w:r>
      <w:r w:rsidR="00433F5B">
        <w:rPr>
          <w:rFonts w:asciiTheme="minorHAnsi" w:hAnsiTheme="minorHAnsi" w:cstheme="minorHAnsi"/>
          <w:color w:val="000000"/>
          <w:sz w:val="22"/>
          <w:szCs w:val="22"/>
        </w:rPr>
        <w:t>electrical</w:t>
      </w:r>
      <w:r w:rsidR="00F36424">
        <w:rPr>
          <w:rFonts w:asciiTheme="minorHAnsi" w:hAnsiTheme="minorHAnsi" w:cstheme="minorHAnsi"/>
          <w:color w:val="000000"/>
          <w:sz w:val="22"/>
          <w:szCs w:val="22"/>
        </w:rPr>
        <w:t xml:space="preserve"> </w:t>
      </w:r>
      <w:r w:rsidR="00433F5B">
        <w:rPr>
          <w:rFonts w:asciiTheme="minorHAnsi" w:hAnsiTheme="minorHAnsi" w:cstheme="minorHAnsi"/>
          <w:color w:val="000000"/>
          <w:sz w:val="22"/>
          <w:szCs w:val="22"/>
        </w:rPr>
        <w:t>supply</w:t>
      </w:r>
      <w:r w:rsidR="00F36424">
        <w:rPr>
          <w:rFonts w:asciiTheme="minorHAnsi" w:hAnsiTheme="minorHAnsi" w:cstheme="minorHAnsi"/>
          <w:color w:val="000000"/>
          <w:sz w:val="22"/>
          <w:szCs w:val="22"/>
        </w:rPr>
        <w:t xml:space="preserve"> to </w:t>
      </w:r>
      <w:r w:rsidR="00433F5B">
        <w:rPr>
          <w:rFonts w:asciiTheme="minorHAnsi" w:hAnsiTheme="minorHAnsi" w:cstheme="minorHAnsi"/>
          <w:color w:val="000000"/>
          <w:sz w:val="22"/>
          <w:szCs w:val="22"/>
        </w:rPr>
        <w:t>enhance</w:t>
      </w:r>
      <w:r w:rsidR="00F36424">
        <w:rPr>
          <w:rFonts w:asciiTheme="minorHAnsi" w:hAnsiTheme="minorHAnsi" w:cstheme="minorHAnsi"/>
          <w:color w:val="000000"/>
          <w:sz w:val="22"/>
          <w:szCs w:val="22"/>
        </w:rPr>
        <w:t xml:space="preserve"> events,</w:t>
      </w:r>
      <w:r w:rsidR="00D95483">
        <w:rPr>
          <w:rFonts w:asciiTheme="minorHAnsi" w:hAnsiTheme="minorHAnsi" w:cstheme="minorHAnsi"/>
          <w:color w:val="000000"/>
          <w:sz w:val="22"/>
          <w:szCs w:val="22"/>
        </w:rPr>
        <w:t xml:space="preserve"> </w:t>
      </w:r>
      <w:r w:rsidR="005E1DC1">
        <w:rPr>
          <w:rFonts w:asciiTheme="minorHAnsi" w:hAnsiTheme="minorHAnsi" w:cstheme="minorHAnsi"/>
          <w:color w:val="000000"/>
          <w:sz w:val="22"/>
          <w:szCs w:val="22"/>
        </w:rPr>
        <w:t>new signage and enhanced online presence.</w:t>
      </w:r>
    </w:p>
    <w:p w14:paraId="4A0E1971" w14:textId="77777777" w:rsidR="004721AF" w:rsidRDefault="004721AF" w:rsidP="005D3E56">
      <w:pPr>
        <w:spacing w:line="269" w:lineRule="auto"/>
        <w:jc w:val="both"/>
        <w:rPr>
          <w:rFonts w:asciiTheme="minorHAnsi" w:hAnsiTheme="minorHAnsi" w:cstheme="minorHAnsi"/>
          <w:color w:val="000000"/>
          <w:sz w:val="22"/>
          <w:szCs w:val="22"/>
        </w:rPr>
      </w:pPr>
    </w:p>
    <w:p w14:paraId="68106268" w14:textId="5DB211C3" w:rsidR="00780B49" w:rsidRDefault="00650C70" w:rsidP="005D3E56">
      <w:pPr>
        <w:spacing w:line="26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Linda Vista Gardens are a grade 2 listed historic gardens.  </w:t>
      </w:r>
      <w:r w:rsidR="00C12268" w:rsidRPr="00C12268">
        <w:rPr>
          <w:rFonts w:asciiTheme="minorHAnsi" w:hAnsiTheme="minorHAnsi" w:cstheme="minorHAnsi"/>
          <w:color w:val="000000"/>
          <w:sz w:val="22"/>
          <w:szCs w:val="22"/>
        </w:rPr>
        <w:t>The work is being undertaken with financial support from Abergavenny Town Council and input on content from the volunteers at Friends of Linda Vista Gardens who have worked for many years on maintaining and developing the gardens.</w:t>
      </w:r>
      <w:r w:rsidR="0018354A">
        <w:rPr>
          <w:rFonts w:asciiTheme="minorHAnsi" w:hAnsiTheme="minorHAnsi" w:cstheme="minorHAnsi"/>
          <w:color w:val="000000"/>
          <w:sz w:val="22"/>
          <w:szCs w:val="22"/>
        </w:rPr>
        <w:t xml:space="preserve"> (Details of listing can be viewed </w:t>
      </w:r>
      <w:hyperlink r:id="rId13" w:history="1">
        <w:r w:rsidR="0018354A" w:rsidRPr="00631CA2">
          <w:rPr>
            <w:rStyle w:val="Hyperlink"/>
            <w:rFonts w:asciiTheme="minorHAnsi" w:hAnsiTheme="minorHAnsi" w:cstheme="minorHAnsi"/>
            <w:sz w:val="22"/>
            <w:szCs w:val="22"/>
          </w:rPr>
          <w:t>here</w:t>
        </w:r>
      </w:hyperlink>
      <w:r w:rsidR="00973999">
        <w:rPr>
          <w:rFonts w:asciiTheme="minorHAnsi" w:hAnsiTheme="minorHAnsi" w:cstheme="minorHAnsi"/>
          <w:color w:val="000000"/>
          <w:sz w:val="22"/>
          <w:szCs w:val="22"/>
        </w:rPr>
        <w:t>)</w:t>
      </w:r>
    </w:p>
    <w:p w14:paraId="67BFA688" w14:textId="77777777" w:rsidR="00C12268" w:rsidRPr="00780138" w:rsidRDefault="00C12268" w:rsidP="005D3E56">
      <w:pPr>
        <w:spacing w:line="269" w:lineRule="auto"/>
        <w:jc w:val="both"/>
        <w:rPr>
          <w:rFonts w:asciiTheme="minorHAnsi" w:hAnsiTheme="minorHAnsi" w:cstheme="minorHAnsi"/>
          <w:color w:val="000000"/>
          <w:sz w:val="22"/>
          <w:szCs w:val="22"/>
        </w:rPr>
      </w:pPr>
    </w:p>
    <w:p w14:paraId="249A7977" w14:textId="77777777" w:rsidR="00780138" w:rsidRPr="0016467B" w:rsidRDefault="00780138" w:rsidP="005D3E56">
      <w:pPr>
        <w:spacing w:line="269" w:lineRule="auto"/>
        <w:jc w:val="both"/>
        <w:rPr>
          <w:rFonts w:asciiTheme="minorHAnsi" w:hAnsiTheme="minorHAnsi" w:cstheme="minorHAnsi"/>
          <w:color w:val="000000"/>
          <w:sz w:val="22"/>
          <w:szCs w:val="22"/>
        </w:rPr>
      </w:pPr>
      <w:r w:rsidRPr="0016467B">
        <w:rPr>
          <w:rFonts w:asciiTheme="minorHAnsi" w:hAnsiTheme="minorHAnsi" w:cstheme="minorHAnsi"/>
          <w:b/>
          <w:bCs/>
          <w:color w:val="000000"/>
          <w:sz w:val="22"/>
          <w:szCs w:val="22"/>
        </w:rPr>
        <w:t>Project Overview:</w:t>
      </w:r>
    </w:p>
    <w:p w14:paraId="7AC4AA30" w14:textId="1360460D" w:rsidR="00F63A69" w:rsidRPr="0016467B" w:rsidRDefault="00780138" w:rsidP="005D3E56">
      <w:pPr>
        <w:numPr>
          <w:ilvl w:val="0"/>
          <w:numId w:val="47"/>
        </w:numPr>
        <w:tabs>
          <w:tab w:val="num" w:pos="720"/>
        </w:tabs>
        <w:spacing w:line="269" w:lineRule="auto"/>
        <w:jc w:val="both"/>
        <w:rPr>
          <w:rFonts w:asciiTheme="minorHAnsi" w:hAnsiTheme="minorHAnsi" w:cstheme="minorHAnsi"/>
          <w:color w:val="000000"/>
          <w:sz w:val="22"/>
          <w:szCs w:val="22"/>
        </w:rPr>
      </w:pPr>
      <w:r w:rsidRPr="0016467B">
        <w:rPr>
          <w:rFonts w:asciiTheme="minorHAnsi" w:hAnsiTheme="minorHAnsi" w:cstheme="minorHAnsi"/>
          <w:color w:val="000000"/>
          <w:sz w:val="22"/>
          <w:szCs w:val="22"/>
        </w:rPr>
        <w:t>Th</w:t>
      </w:r>
      <w:r w:rsidR="005E45D2">
        <w:rPr>
          <w:rFonts w:asciiTheme="minorHAnsi" w:hAnsiTheme="minorHAnsi" w:cstheme="minorHAnsi"/>
          <w:color w:val="000000"/>
          <w:sz w:val="22"/>
          <w:szCs w:val="22"/>
        </w:rPr>
        <w:t xml:space="preserve">is aspect of the </w:t>
      </w:r>
      <w:r w:rsidRPr="0016467B">
        <w:rPr>
          <w:rFonts w:asciiTheme="minorHAnsi" w:hAnsiTheme="minorHAnsi" w:cstheme="minorHAnsi"/>
          <w:color w:val="000000"/>
          <w:sz w:val="22"/>
          <w:szCs w:val="22"/>
        </w:rPr>
        <w:t xml:space="preserve">project aims to </w:t>
      </w:r>
      <w:r w:rsidR="00E000B8">
        <w:rPr>
          <w:rFonts w:asciiTheme="minorHAnsi" w:hAnsiTheme="minorHAnsi" w:cstheme="minorHAnsi"/>
          <w:color w:val="000000"/>
          <w:sz w:val="22"/>
          <w:szCs w:val="22"/>
        </w:rPr>
        <w:t>enhanc</w:t>
      </w:r>
      <w:r w:rsidR="005E45D2">
        <w:rPr>
          <w:rFonts w:asciiTheme="minorHAnsi" w:hAnsiTheme="minorHAnsi" w:cstheme="minorHAnsi"/>
          <w:color w:val="000000"/>
          <w:sz w:val="22"/>
          <w:szCs w:val="22"/>
        </w:rPr>
        <w:t xml:space="preserve">e the visitor offer by </w:t>
      </w:r>
      <w:r w:rsidR="00E000B8">
        <w:rPr>
          <w:rFonts w:asciiTheme="minorHAnsi" w:hAnsiTheme="minorHAnsi" w:cstheme="minorHAnsi"/>
          <w:color w:val="000000"/>
          <w:sz w:val="22"/>
          <w:szCs w:val="22"/>
        </w:rPr>
        <w:t xml:space="preserve">improving the </w:t>
      </w:r>
      <w:r w:rsidR="00433F5B">
        <w:rPr>
          <w:rFonts w:asciiTheme="minorHAnsi" w:hAnsiTheme="minorHAnsi" w:cstheme="minorHAnsi"/>
          <w:color w:val="000000"/>
          <w:sz w:val="22"/>
          <w:szCs w:val="22"/>
        </w:rPr>
        <w:t>availab</w:t>
      </w:r>
      <w:r w:rsidR="00815832">
        <w:rPr>
          <w:rFonts w:asciiTheme="minorHAnsi" w:hAnsiTheme="minorHAnsi" w:cstheme="minorHAnsi"/>
          <w:color w:val="000000"/>
          <w:sz w:val="22"/>
          <w:szCs w:val="22"/>
        </w:rPr>
        <w:t>ility of</w:t>
      </w:r>
      <w:r w:rsidR="00E000B8">
        <w:rPr>
          <w:rFonts w:asciiTheme="minorHAnsi" w:hAnsiTheme="minorHAnsi" w:cstheme="minorHAnsi"/>
          <w:color w:val="000000"/>
          <w:sz w:val="22"/>
          <w:szCs w:val="22"/>
        </w:rPr>
        <w:t xml:space="preserve"> </w:t>
      </w:r>
      <w:r w:rsidR="00433F5B">
        <w:rPr>
          <w:rFonts w:asciiTheme="minorHAnsi" w:hAnsiTheme="minorHAnsi" w:cstheme="minorHAnsi"/>
          <w:color w:val="000000"/>
          <w:sz w:val="22"/>
          <w:szCs w:val="22"/>
        </w:rPr>
        <w:t>information</w:t>
      </w:r>
      <w:r w:rsidR="00E000B8">
        <w:rPr>
          <w:rFonts w:asciiTheme="minorHAnsi" w:hAnsiTheme="minorHAnsi" w:cstheme="minorHAnsi"/>
          <w:color w:val="000000"/>
          <w:sz w:val="22"/>
          <w:szCs w:val="22"/>
        </w:rPr>
        <w:t xml:space="preserve"> on site and online, to </w:t>
      </w:r>
      <w:r w:rsidR="00433F5B">
        <w:rPr>
          <w:rFonts w:asciiTheme="minorHAnsi" w:hAnsiTheme="minorHAnsi" w:cstheme="minorHAnsi"/>
          <w:color w:val="000000"/>
          <w:sz w:val="22"/>
          <w:szCs w:val="22"/>
        </w:rPr>
        <w:t>assist</w:t>
      </w:r>
      <w:r w:rsidR="000471E2">
        <w:rPr>
          <w:rFonts w:asciiTheme="minorHAnsi" w:hAnsiTheme="minorHAnsi" w:cstheme="minorHAnsi"/>
          <w:color w:val="000000"/>
          <w:sz w:val="22"/>
          <w:szCs w:val="22"/>
        </w:rPr>
        <w:t xml:space="preserve"> visitor orientation though directional signage</w:t>
      </w:r>
      <w:r w:rsidR="00815832">
        <w:rPr>
          <w:rFonts w:asciiTheme="minorHAnsi" w:hAnsiTheme="minorHAnsi" w:cstheme="minorHAnsi"/>
          <w:color w:val="000000"/>
          <w:sz w:val="22"/>
          <w:szCs w:val="22"/>
        </w:rPr>
        <w:t xml:space="preserve">, </w:t>
      </w:r>
      <w:r w:rsidR="000471E2">
        <w:rPr>
          <w:rFonts w:asciiTheme="minorHAnsi" w:hAnsiTheme="minorHAnsi" w:cstheme="minorHAnsi"/>
          <w:color w:val="000000"/>
          <w:sz w:val="22"/>
          <w:szCs w:val="22"/>
        </w:rPr>
        <w:t xml:space="preserve">and </w:t>
      </w:r>
      <w:r w:rsidR="000C4819">
        <w:rPr>
          <w:rFonts w:asciiTheme="minorHAnsi" w:hAnsiTheme="minorHAnsi" w:cstheme="minorHAnsi"/>
          <w:color w:val="000000"/>
          <w:sz w:val="22"/>
          <w:szCs w:val="22"/>
        </w:rPr>
        <w:t xml:space="preserve">reduce litter and dog fouling through higher </w:t>
      </w:r>
      <w:r w:rsidR="00433F5B">
        <w:rPr>
          <w:rFonts w:asciiTheme="minorHAnsi" w:hAnsiTheme="minorHAnsi" w:cstheme="minorHAnsi"/>
          <w:color w:val="000000"/>
          <w:sz w:val="22"/>
          <w:szCs w:val="22"/>
        </w:rPr>
        <w:t>visibility</w:t>
      </w:r>
      <w:r w:rsidR="000C4819">
        <w:rPr>
          <w:rFonts w:asciiTheme="minorHAnsi" w:hAnsiTheme="minorHAnsi" w:cstheme="minorHAnsi"/>
          <w:color w:val="000000"/>
          <w:sz w:val="22"/>
          <w:szCs w:val="22"/>
        </w:rPr>
        <w:t xml:space="preserve"> of </w:t>
      </w:r>
      <w:r w:rsidR="00433F5B">
        <w:rPr>
          <w:rFonts w:asciiTheme="minorHAnsi" w:hAnsiTheme="minorHAnsi" w:cstheme="minorHAnsi"/>
          <w:color w:val="000000"/>
          <w:sz w:val="22"/>
          <w:szCs w:val="22"/>
        </w:rPr>
        <w:t>visitor</w:t>
      </w:r>
      <w:r w:rsidR="00DE78DA">
        <w:rPr>
          <w:rFonts w:asciiTheme="minorHAnsi" w:hAnsiTheme="minorHAnsi" w:cstheme="minorHAnsi"/>
          <w:color w:val="000000"/>
          <w:sz w:val="22"/>
          <w:szCs w:val="22"/>
        </w:rPr>
        <w:t xml:space="preserve"> responsibilities and access to </w:t>
      </w:r>
      <w:r w:rsidR="00433F5B">
        <w:rPr>
          <w:rFonts w:asciiTheme="minorHAnsi" w:hAnsiTheme="minorHAnsi" w:cstheme="minorHAnsi"/>
          <w:color w:val="000000"/>
          <w:sz w:val="22"/>
          <w:szCs w:val="22"/>
        </w:rPr>
        <w:t>appropriately</w:t>
      </w:r>
      <w:r w:rsidR="00DE78DA">
        <w:rPr>
          <w:rFonts w:asciiTheme="minorHAnsi" w:hAnsiTheme="minorHAnsi" w:cstheme="minorHAnsi"/>
          <w:color w:val="000000"/>
          <w:sz w:val="22"/>
          <w:szCs w:val="22"/>
        </w:rPr>
        <w:t xml:space="preserve"> located litter bins</w:t>
      </w:r>
      <w:r w:rsidR="00973999">
        <w:rPr>
          <w:rFonts w:asciiTheme="minorHAnsi" w:hAnsiTheme="minorHAnsi" w:cstheme="minorHAnsi"/>
          <w:color w:val="000000"/>
          <w:sz w:val="22"/>
          <w:szCs w:val="22"/>
        </w:rPr>
        <w:t>.</w:t>
      </w:r>
    </w:p>
    <w:p w14:paraId="6F59476E" w14:textId="77777777" w:rsidR="004B58C9" w:rsidRDefault="004B58C9" w:rsidP="005D3E56">
      <w:pPr>
        <w:spacing w:line="269" w:lineRule="auto"/>
        <w:jc w:val="both"/>
        <w:rPr>
          <w:rFonts w:asciiTheme="minorHAnsi" w:hAnsiTheme="minorHAnsi" w:cstheme="minorHAnsi"/>
          <w:color w:val="000000"/>
          <w:sz w:val="22"/>
          <w:szCs w:val="22"/>
        </w:rPr>
      </w:pPr>
    </w:p>
    <w:p w14:paraId="6079241E" w14:textId="77777777" w:rsidR="00E729DD" w:rsidRDefault="00E729DD" w:rsidP="00A5675B">
      <w:pPr>
        <w:spacing w:after="160" w:line="269" w:lineRule="auto"/>
        <w:jc w:val="both"/>
        <w:rPr>
          <w:rFonts w:asciiTheme="minorHAnsi" w:hAnsiTheme="minorHAnsi" w:cstheme="minorHAnsi"/>
          <w:b/>
          <w:bCs/>
          <w:color w:val="000000"/>
          <w:sz w:val="22"/>
          <w:szCs w:val="22"/>
        </w:rPr>
      </w:pPr>
    </w:p>
    <w:p w14:paraId="111FDED7" w14:textId="77777777" w:rsidR="00E729DD" w:rsidRDefault="00E729DD" w:rsidP="00A5675B">
      <w:pPr>
        <w:spacing w:after="160" w:line="269" w:lineRule="auto"/>
        <w:jc w:val="both"/>
        <w:rPr>
          <w:rFonts w:asciiTheme="minorHAnsi" w:hAnsiTheme="minorHAnsi" w:cstheme="minorHAnsi"/>
          <w:b/>
          <w:bCs/>
          <w:color w:val="000000"/>
          <w:sz w:val="22"/>
          <w:szCs w:val="22"/>
        </w:rPr>
      </w:pPr>
    </w:p>
    <w:p w14:paraId="77B4A138" w14:textId="226B8025" w:rsidR="004B58C9" w:rsidRDefault="004B58C9" w:rsidP="00A5675B">
      <w:pPr>
        <w:spacing w:after="160" w:line="269" w:lineRule="auto"/>
        <w:jc w:val="both"/>
        <w:rPr>
          <w:rFonts w:asciiTheme="minorHAnsi" w:hAnsiTheme="minorHAnsi" w:cstheme="minorHAnsi"/>
          <w:b/>
          <w:bCs/>
          <w:color w:val="000000"/>
          <w:sz w:val="22"/>
          <w:szCs w:val="22"/>
        </w:rPr>
      </w:pPr>
      <w:r w:rsidRPr="006B1AB9">
        <w:rPr>
          <w:rFonts w:asciiTheme="minorHAnsi" w:hAnsiTheme="minorHAnsi" w:cstheme="minorHAnsi"/>
          <w:b/>
          <w:bCs/>
          <w:color w:val="000000"/>
          <w:sz w:val="22"/>
          <w:szCs w:val="22"/>
        </w:rPr>
        <w:lastRenderedPageBreak/>
        <w:t xml:space="preserve">The </w:t>
      </w:r>
      <w:r w:rsidR="00433F5B">
        <w:rPr>
          <w:rFonts w:asciiTheme="minorHAnsi" w:hAnsiTheme="minorHAnsi" w:cstheme="minorHAnsi"/>
          <w:b/>
          <w:bCs/>
          <w:color w:val="000000"/>
          <w:sz w:val="22"/>
          <w:szCs w:val="22"/>
        </w:rPr>
        <w:t>Interpretation</w:t>
      </w:r>
      <w:r w:rsidR="00DE78DA">
        <w:rPr>
          <w:rFonts w:asciiTheme="minorHAnsi" w:hAnsiTheme="minorHAnsi" w:cstheme="minorHAnsi"/>
          <w:b/>
          <w:bCs/>
          <w:color w:val="000000"/>
          <w:sz w:val="22"/>
          <w:szCs w:val="22"/>
        </w:rPr>
        <w:t xml:space="preserve"> </w:t>
      </w:r>
      <w:r w:rsidR="005B224F">
        <w:rPr>
          <w:rFonts w:asciiTheme="minorHAnsi" w:hAnsiTheme="minorHAnsi" w:cstheme="minorHAnsi"/>
          <w:b/>
          <w:bCs/>
          <w:color w:val="000000"/>
          <w:sz w:val="22"/>
          <w:szCs w:val="22"/>
        </w:rPr>
        <w:t>brief</w:t>
      </w:r>
    </w:p>
    <w:p w14:paraId="6799D182" w14:textId="432F596D" w:rsidR="004B58C9" w:rsidRPr="004B58C9" w:rsidRDefault="004B58C9" w:rsidP="005D3E56">
      <w:pPr>
        <w:numPr>
          <w:ilvl w:val="0"/>
          <w:numId w:val="40"/>
        </w:numPr>
        <w:spacing w:line="269" w:lineRule="auto"/>
        <w:jc w:val="both"/>
        <w:rPr>
          <w:rFonts w:asciiTheme="minorHAnsi" w:hAnsiTheme="minorHAnsi" w:cstheme="minorHAnsi"/>
          <w:color w:val="000000"/>
          <w:sz w:val="22"/>
          <w:szCs w:val="22"/>
        </w:rPr>
      </w:pPr>
      <w:r w:rsidRPr="004B58C9">
        <w:rPr>
          <w:rFonts w:asciiTheme="minorHAnsi" w:hAnsiTheme="minorHAnsi" w:cstheme="minorHAnsi"/>
          <w:color w:val="000000"/>
          <w:sz w:val="22"/>
          <w:szCs w:val="22"/>
        </w:rPr>
        <w:t xml:space="preserve">The </w:t>
      </w:r>
      <w:r w:rsidR="00433F5B">
        <w:rPr>
          <w:rFonts w:asciiTheme="minorHAnsi" w:hAnsiTheme="minorHAnsi" w:cstheme="minorHAnsi"/>
          <w:color w:val="000000"/>
          <w:sz w:val="22"/>
          <w:szCs w:val="22"/>
        </w:rPr>
        <w:t>interpretation</w:t>
      </w:r>
      <w:r w:rsidR="00DE78DA">
        <w:rPr>
          <w:rFonts w:asciiTheme="minorHAnsi" w:hAnsiTheme="minorHAnsi" w:cstheme="minorHAnsi"/>
          <w:color w:val="000000"/>
          <w:sz w:val="22"/>
          <w:szCs w:val="22"/>
        </w:rPr>
        <w:t xml:space="preserve"> </w:t>
      </w:r>
      <w:r w:rsidR="00FF1AB4">
        <w:rPr>
          <w:rFonts w:asciiTheme="minorHAnsi" w:hAnsiTheme="minorHAnsi" w:cstheme="minorHAnsi"/>
          <w:color w:val="000000"/>
          <w:sz w:val="22"/>
          <w:szCs w:val="22"/>
        </w:rPr>
        <w:t xml:space="preserve">will be </w:t>
      </w:r>
      <w:r w:rsidRPr="004B58C9">
        <w:rPr>
          <w:rFonts w:asciiTheme="minorHAnsi" w:hAnsiTheme="minorHAnsi" w:cstheme="minorHAnsi"/>
          <w:color w:val="000000"/>
          <w:sz w:val="22"/>
          <w:szCs w:val="22"/>
        </w:rPr>
        <w:t>designed to enrich visitors' experiences and evoke a deeper appreciation for the</w:t>
      </w:r>
      <w:r w:rsidR="00FF1AB4">
        <w:rPr>
          <w:rFonts w:asciiTheme="minorHAnsi" w:hAnsiTheme="minorHAnsi" w:cstheme="minorHAnsi"/>
          <w:color w:val="000000"/>
          <w:sz w:val="22"/>
          <w:szCs w:val="22"/>
        </w:rPr>
        <w:t xml:space="preserve"> historic and</w:t>
      </w:r>
      <w:r w:rsidRPr="004B58C9">
        <w:rPr>
          <w:rFonts w:asciiTheme="minorHAnsi" w:hAnsiTheme="minorHAnsi" w:cstheme="minorHAnsi"/>
          <w:color w:val="000000"/>
          <w:sz w:val="22"/>
          <w:szCs w:val="22"/>
        </w:rPr>
        <w:t xml:space="preserve"> natural surroundings.</w:t>
      </w:r>
    </w:p>
    <w:p w14:paraId="1DC55B11" w14:textId="6333A9BA" w:rsidR="004B58C9" w:rsidRDefault="004B58C9" w:rsidP="005D3E56">
      <w:pPr>
        <w:numPr>
          <w:ilvl w:val="0"/>
          <w:numId w:val="40"/>
        </w:numPr>
        <w:spacing w:line="269" w:lineRule="auto"/>
        <w:jc w:val="both"/>
        <w:rPr>
          <w:rFonts w:asciiTheme="minorHAnsi" w:hAnsiTheme="minorHAnsi" w:cstheme="minorHAnsi"/>
          <w:color w:val="000000"/>
          <w:sz w:val="22"/>
          <w:szCs w:val="22"/>
        </w:rPr>
      </w:pPr>
      <w:r w:rsidRPr="004B58C9">
        <w:rPr>
          <w:rFonts w:asciiTheme="minorHAnsi" w:hAnsiTheme="minorHAnsi" w:cstheme="minorHAnsi"/>
          <w:color w:val="000000"/>
          <w:sz w:val="22"/>
          <w:szCs w:val="22"/>
        </w:rPr>
        <w:t xml:space="preserve">Each </w:t>
      </w:r>
      <w:r w:rsidR="00433F5B">
        <w:rPr>
          <w:rFonts w:asciiTheme="minorHAnsi" w:hAnsiTheme="minorHAnsi" w:cstheme="minorHAnsi"/>
          <w:color w:val="000000"/>
          <w:sz w:val="22"/>
          <w:szCs w:val="22"/>
        </w:rPr>
        <w:t>interpretation</w:t>
      </w:r>
      <w:r w:rsidR="00FF1AB4">
        <w:rPr>
          <w:rFonts w:asciiTheme="minorHAnsi" w:hAnsiTheme="minorHAnsi" w:cstheme="minorHAnsi"/>
          <w:color w:val="000000"/>
          <w:sz w:val="22"/>
          <w:szCs w:val="22"/>
        </w:rPr>
        <w:t xml:space="preserve"> point</w:t>
      </w:r>
      <w:r w:rsidRPr="004B58C9">
        <w:rPr>
          <w:rFonts w:asciiTheme="minorHAnsi" w:hAnsiTheme="minorHAnsi" w:cstheme="minorHAnsi"/>
          <w:color w:val="000000"/>
          <w:sz w:val="22"/>
          <w:szCs w:val="22"/>
        </w:rPr>
        <w:t xml:space="preserve"> will serve as a focal point, offering opportunities for reflection, interpretation, and interaction with the environment.</w:t>
      </w:r>
    </w:p>
    <w:p w14:paraId="71C150A9" w14:textId="67E1BFA6" w:rsidR="00FF1AB4" w:rsidRPr="004B58C9" w:rsidRDefault="00FF1AB4" w:rsidP="005D3E56">
      <w:pPr>
        <w:numPr>
          <w:ilvl w:val="0"/>
          <w:numId w:val="40"/>
        </w:numPr>
        <w:spacing w:line="26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Directional signage will be</w:t>
      </w:r>
      <w:r w:rsidR="007459A5">
        <w:rPr>
          <w:rFonts w:asciiTheme="minorHAnsi" w:hAnsiTheme="minorHAnsi" w:cstheme="minorHAnsi"/>
          <w:color w:val="000000"/>
          <w:sz w:val="22"/>
          <w:szCs w:val="22"/>
        </w:rPr>
        <w:t xml:space="preserve"> clearly visible but</w:t>
      </w:r>
      <w:r>
        <w:rPr>
          <w:rFonts w:asciiTheme="minorHAnsi" w:hAnsiTheme="minorHAnsi" w:cstheme="minorHAnsi"/>
          <w:color w:val="000000"/>
          <w:sz w:val="22"/>
          <w:szCs w:val="22"/>
        </w:rPr>
        <w:t xml:space="preserve"> subtle and </w:t>
      </w:r>
      <w:r w:rsidR="00433F5B">
        <w:rPr>
          <w:rFonts w:asciiTheme="minorHAnsi" w:hAnsiTheme="minorHAnsi" w:cstheme="minorHAnsi"/>
          <w:color w:val="000000"/>
          <w:sz w:val="22"/>
          <w:szCs w:val="22"/>
        </w:rPr>
        <w:t>appropriate</w:t>
      </w:r>
      <w:r>
        <w:rPr>
          <w:rFonts w:asciiTheme="minorHAnsi" w:hAnsiTheme="minorHAnsi" w:cstheme="minorHAnsi"/>
          <w:color w:val="000000"/>
          <w:sz w:val="22"/>
          <w:szCs w:val="22"/>
        </w:rPr>
        <w:t xml:space="preserve"> to the setting</w:t>
      </w:r>
      <w:r w:rsidR="00185D3B">
        <w:rPr>
          <w:rFonts w:asciiTheme="minorHAnsi" w:hAnsiTheme="minorHAnsi" w:cstheme="minorHAnsi"/>
          <w:color w:val="000000"/>
          <w:sz w:val="22"/>
          <w:szCs w:val="22"/>
        </w:rPr>
        <w:t>.</w:t>
      </w:r>
    </w:p>
    <w:p w14:paraId="09D10D11" w14:textId="308B43D7" w:rsidR="006B1AB9" w:rsidRDefault="004B58C9" w:rsidP="005D3E56">
      <w:pPr>
        <w:numPr>
          <w:ilvl w:val="0"/>
          <w:numId w:val="40"/>
        </w:numPr>
        <w:spacing w:line="269" w:lineRule="auto"/>
        <w:jc w:val="both"/>
        <w:rPr>
          <w:rFonts w:asciiTheme="minorHAnsi" w:hAnsiTheme="minorHAnsi" w:cstheme="minorHAnsi"/>
          <w:color w:val="000000"/>
          <w:sz w:val="22"/>
          <w:szCs w:val="22"/>
        </w:rPr>
      </w:pPr>
      <w:r w:rsidRPr="004B58C9">
        <w:rPr>
          <w:rFonts w:asciiTheme="minorHAnsi" w:hAnsiTheme="minorHAnsi" w:cstheme="minorHAnsi"/>
          <w:color w:val="000000"/>
          <w:sz w:val="22"/>
          <w:szCs w:val="22"/>
        </w:rPr>
        <w:t xml:space="preserve">Through the </w:t>
      </w:r>
      <w:r w:rsidR="00433F5B">
        <w:rPr>
          <w:rFonts w:asciiTheme="minorHAnsi" w:hAnsiTheme="minorHAnsi" w:cstheme="minorHAnsi"/>
          <w:color w:val="000000"/>
          <w:sz w:val="22"/>
          <w:szCs w:val="22"/>
        </w:rPr>
        <w:t>interpretation</w:t>
      </w:r>
      <w:r w:rsidRPr="004B58C9">
        <w:rPr>
          <w:rFonts w:asciiTheme="minorHAnsi" w:hAnsiTheme="minorHAnsi" w:cstheme="minorHAnsi"/>
          <w:color w:val="000000"/>
          <w:sz w:val="22"/>
          <w:szCs w:val="22"/>
        </w:rPr>
        <w:t xml:space="preserve">, visitors will be encouraged to explore the site actively, engage with their surroundings, and gain insights into the unique character and significance of </w:t>
      </w:r>
      <w:r w:rsidR="00CA3650">
        <w:rPr>
          <w:rFonts w:asciiTheme="minorHAnsi" w:hAnsiTheme="minorHAnsi" w:cstheme="minorHAnsi"/>
          <w:color w:val="000000"/>
          <w:sz w:val="22"/>
          <w:szCs w:val="22"/>
        </w:rPr>
        <w:t>the gardens</w:t>
      </w:r>
      <w:r w:rsidR="001325EF">
        <w:rPr>
          <w:rFonts w:asciiTheme="minorHAnsi" w:hAnsiTheme="minorHAnsi" w:cstheme="minorHAnsi"/>
          <w:color w:val="000000"/>
          <w:sz w:val="22"/>
          <w:szCs w:val="22"/>
        </w:rPr>
        <w:t>.</w:t>
      </w:r>
    </w:p>
    <w:p w14:paraId="3103C1D2" w14:textId="3087D2C0" w:rsidR="00782117" w:rsidRDefault="00C404B1" w:rsidP="00782117">
      <w:pPr>
        <w:numPr>
          <w:ilvl w:val="0"/>
          <w:numId w:val="40"/>
        </w:numPr>
        <w:tabs>
          <w:tab w:val="num" w:pos="1440"/>
        </w:tabs>
        <w:spacing w:after="160" w:line="259"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Suppliers</w:t>
      </w:r>
      <w:r w:rsidRPr="00492895">
        <w:rPr>
          <w:rFonts w:asciiTheme="minorHAnsi" w:eastAsiaTheme="minorHAnsi" w:hAnsiTheme="minorHAnsi" w:cstheme="minorBidi"/>
          <w:kern w:val="2"/>
          <w:sz w:val="22"/>
          <w:szCs w:val="22"/>
          <w14:ligatures w14:val="standardContextual"/>
        </w:rPr>
        <w:t xml:space="preserve"> are encouraged to consider sustainability in their working methods </w:t>
      </w:r>
      <w:r>
        <w:rPr>
          <w:rFonts w:asciiTheme="minorHAnsi" w:eastAsiaTheme="minorHAnsi" w:hAnsiTheme="minorHAnsi" w:cstheme="minorBidi"/>
          <w:kern w:val="2"/>
          <w:sz w:val="22"/>
          <w:szCs w:val="22"/>
          <w14:ligatures w14:val="standardContextual"/>
        </w:rPr>
        <w:t xml:space="preserve">and </w:t>
      </w:r>
      <w:r w:rsidR="00433F5B">
        <w:rPr>
          <w:rFonts w:asciiTheme="minorHAnsi" w:eastAsiaTheme="minorHAnsi" w:hAnsiTheme="minorHAnsi" w:cstheme="minorBidi"/>
          <w:kern w:val="2"/>
          <w:sz w:val="22"/>
          <w:szCs w:val="22"/>
          <w14:ligatures w14:val="standardContextual"/>
        </w:rPr>
        <w:t>materials</w:t>
      </w:r>
      <w:r w:rsidR="00BE6EE0">
        <w:rPr>
          <w:rFonts w:asciiTheme="minorHAnsi" w:eastAsiaTheme="minorHAnsi" w:hAnsiTheme="minorHAnsi" w:cstheme="minorBidi"/>
          <w:kern w:val="2"/>
          <w:sz w:val="22"/>
          <w:szCs w:val="22"/>
          <w14:ligatures w14:val="standardContextual"/>
        </w:rPr>
        <w:t xml:space="preserve"> proposed.</w:t>
      </w:r>
    </w:p>
    <w:p w14:paraId="315707E5" w14:textId="2B9FC286" w:rsidR="00782117" w:rsidRPr="00782117" w:rsidRDefault="00D87854" w:rsidP="00782117">
      <w:pPr>
        <w:numPr>
          <w:ilvl w:val="0"/>
          <w:numId w:val="40"/>
        </w:numPr>
        <w:tabs>
          <w:tab w:val="num" w:pos="1440"/>
        </w:tabs>
        <w:spacing w:after="160" w:line="259"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Suppliers need to consider the audience both on s</w:t>
      </w:r>
      <w:r w:rsidR="00FF63DE">
        <w:rPr>
          <w:rFonts w:asciiTheme="minorHAnsi" w:eastAsiaTheme="minorHAnsi" w:hAnsiTheme="minorHAnsi" w:cstheme="minorBidi"/>
          <w:kern w:val="2"/>
          <w:sz w:val="22"/>
          <w:szCs w:val="22"/>
          <w14:ligatures w14:val="standardContextual"/>
        </w:rPr>
        <w:t>i</w:t>
      </w:r>
      <w:r>
        <w:rPr>
          <w:rFonts w:asciiTheme="minorHAnsi" w:eastAsiaTheme="minorHAnsi" w:hAnsiTheme="minorHAnsi" w:cstheme="minorBidi"/>
          <w:kern w:val="2"/>
          <w:sz w:val="22"/>
          <w:szCs w:val="22"/>
          <w14:ligatures w14:val="standardContextual"/>
        </w:rPr>
        <w:t xml:space="preserve">te and online.  Linda Vista Gardens </w:t>
      </w:r>
      <w:r w:rsidR="00DF00C0">
        <w:rPr>
          <w:rFonts w:asciiTheme="minorHAnsi" w:eastAsiaTheme="minorHAnsi" w:hAnsiTheme="minorHAnsi" w:cstheme="minorBidi"/>
          <w:kern w:val="2"/>
          <w:sz w:val="22"/>
          <w:szCs w:val="22"/>
          <w14:ligatures w14:val="standardContextual"/>
        </w:rPr>
        <w:t>visitor demographic is wide and includes a significant number of young families</w:t>
      </w:r>
      <w:r w:rsidR="00FF63DE">
        <w:rPr>
          <w:rFonts w:asciiTheme="minorHAnsi" w:eastAsiaTheme="minorHAnsi" w:hAnsiTheme="minorHAnsi" w:cstheme="minorBidi"/>
          <w:kern w:val="2"/>
          <w:sz w:val="22"/>
          <w:szCs w:val="22"/>
          <w14:ligatures w14:val="standardContextual"/>
        </w:rPr>
        <w:t xml:space="preserve"> as well as older people and regular dog walkers</w:t>
      </w:r>
      <w:r w:rsidR="00430C44">
        <w:rPr>
          <w:rFonts w:asciiTheme="minorHAnsi" w:eastAsiaTheme="minorHAnsi" w:hAnsiTheme="minorHAnsi" w:cstheme="minorBidi"/>
          <w:kern w:val="2"/>
          <w:sz w:val="22"/>
          <w:szCs w:val="22"/>
          <w14:ligatures w14:val="standardContextual"/>
        </w:rPr>
        <w:t xml:space="preserve"> and includes </w:t>
      </w:r>
      <w:r w:rsidR="00C64C20">
        <w:rPr>
          <w:rFonts w:asciiTheme="minorHAnsi" w:eastAsiaTheme="minorHAnsi" w:hAnsiTheme="minorHAnsi" w:cstheme="minorBidi"/>
          <w:kern w:val="2"/>
          <w:sz w:val="22"/>
          <w:szCs w:val="22"/>
          <w14:ligatures w14:val="standardContextual"/>
        </w:rPr>
        <w:t xml:space="preserve">many tourists unfamiliar with the gardens and its context to the town and adjacent </w:t>
      </w:r>
      <w:r w:rsidR="00AB245F">
        <w:rPr>
          <w:rFonts w:asciiTheme="minorHAnsi" w:eastAsiaTheme="minorHAnsi" w:hAnsiTheme="minorHAnsi" w:cstheme="minorBidi"/>
          <w:kern w:val="2"/>
          <w:sz w:val="22"/>
          <w:szCs w:val="22"/>
          <w14:ligatures w14:val="standardContextual"/>
        </w:rPr>
        <w:t>open spaces.</w:t>
      </w:r>
      <w:r w:rsidR="00580B6C">
        <w:rPr>
          <w:rFonts w:asciiTheme="minorHAnsi" w:eastAsiaTheme="minorHAnsi" w:hAnsiTheme="minorHAnsi" w:cstheme="minorBidi"/>
          <w:kern w:val="2"/>
          <w:sz w:val="22"/>
          <w:szCs w:val="22"/>
          <w14:ligatures w14:val="standardContextual"/>
        </w:rPr>
        <w:t xml:space="preserve">  Online visitors are likely to be </w:t>
      </w:r>
      <w:r w:rsidR="00E47B5C">
        <w:rPr>
          <w:rFonts w:asciiTheme="minorHAnsi" w:eastAsiaTheme="minorHAnsi" w:hAnsiTheme="minorHAnsi" w:cstheme="minorBidi"/>
          <w:kern w:val="2"/>
          <w:sz w:val="22"/>
          <w:szCs w:val="22"/>
          <w14:ligatures w14:val="standardContextual"/>
        </w:rPr>
        <w:t>tourists, people with a specialist interest, and those seeking further information through links f</w:t>
      </w:r>
      <w:r w:rsidR="00CF2A05">
        <w:rPr>
          <w:rFonts w:asciiTheme="minorHAnsi" w:eastAsiaTheme="minorHAnsi" w:hAnsiTheme="minorHAnsi" w:cstheme="minorBidi"/>
          <w:kern w:val="2"/>
          <w:sz w:val="22"/>
          <w:szCs w:val="22"/>
          <w14:ligatures w14:val="standardContextual"/>
        </w:rPr>
        <w:t>ro</w:t>
      </w:r>
      <w:r w:rsidR="00E47B5C">
        <w:rPr>
          <w:rFonts w:asciiTheme="minorHAnsi" w:eastAsiaTheme="minorHAnsi" w:hAnsiTheme="minorHAnsi" w:cstheme="minorBidi"/>
          <w:kern w:val="2"/>
          <w:sz w:val="22"/>
          <w:szCs w:val="22"/>
          <w14:ligatures w14:val="standardContextual"/>
        </w:rPr>
        <w:t>m site signage.</w:t>
      </w:r>
    </w:p>
    <w:p w14:paraId="27996019" w14:textId="77777777" w:rsidR="00252CB1" w:rsidRDefault="00252CB1" w:rsidP="005D3E56">
      <w:pPr>
        <w:spacing w:line="269" w:lineRule="auto"/>
        <w:jc w:val="both"/>
        <w:rPr>
          <w:rFonts w:asciiTheme="minorHAnsi" w:hAnsiTheme="minorHAnsi" w:cstheme="minorHAnsi"/>
          <w:color w:val="000000"/>
          <w:sz w:val="22"/>
          <w:szCs w:val="22"/>
        </w:rPr>
      </w:pPr>
    </w:p>
    <w:p w14:paraId="77587034" w14:textId="275487E0" w:rsidR="00B636C2" w:rsidRPr="00B636C2" w:rsidRDefault="00B636C2" w:rsidP="005D3E56">
      <w:pPr>
        <w:spacing w:after="160" w:line="259" w:lineRule="auto"/>
        <w:rPr>
          <w:rFonts w:asciiTheme="minorHAnsi" w:eastAsiaTheme="minorHAnsi" w:hAnsiTheme="minorHAnsi" w:cstheme="minorBidi"/>
          <w:b/>
          <w:bCs/>
          <w:kern w:val="2"/>
          <w:sz w:val="22"/>
          <w:szCs w:val="22"/>
          <w14:ligatures w14:val="standardContextual"/>
        </w:rPr>
      </w:pPr>
      <w:r w:rsidRPr="00B636C2">
        <w:rPr>
          <w:rFonts w:asciiTheme="minorHAnsi" w:eastAsiaTheme="minorHAnsi" w:hAnsiTheme="minorHAnsi" w:cstheme="minorBidi"/>
          <w:b/>
          <w:bCs/>
          <w:kern w:val="2"/>
          <w:sz w:val="22"/>
          <w:szCs w:val="22"/>
          <w14:ligatures w14:val="standardContextual"/>
        </w:rPr>
        <w:t>Health &amp; Safety</w:t>
      </w:r>
      <w:r w:rsidR="00492895">
        <w:rPr>
          <w:rFonts w:asciiTheme="minorHAnsi" w:eastAsiaTheme="minorHAnsi" w:hAnsiTheme="minorHAnsi" w:cstheme="minorBidi"/>
          <w:b/>
          <w:bCs/>
          <w:kern w:val="2"/>
          <w:sz w:val="22"/>
          <w:szCs w:val="22"/>
          <w14:ligatures w14:val="standardContextual"/>
        </w:rPr>
        <w:t>, and Sustainability</w:t>
      </w:r>
      <w:r w:rsidR="004846D7">
        <w:rPr>
          <w:rFonts w:asciiTheme="minorHAnsi" w:eastAsiaTheme="minorHAnsi" w:hAnsiTheme="minorHAnsi" w:cstheme="minorBidi"/>
          <w:b/>
          <w:bCs/>
          <w:kern w:val="2"/>
          <w:sz w:val="22"/>
          <w:szCs w:val="22"/>
          <w14:ligatures w14:val="standardContextual"/>
        </w:rPr>
        <w:t xml:space="preserve"> (Lot </w:t>
      </w:r>
      <w:r w:rsidR="009F7936">
        <w:rPr>
          <w:rFonts w:asciiTheme="minorHAnsi" w:eastAsiaTheme="minorHAnsi" w:hAnsiTheme="minorHAnsi" w:cstheme="minorBidi"/>
          <w:b/>
          <w:bCs/>
          <w:kern w:val="2"/>
          <w:sz w:val="22"/>
          <w:szCs w:val="22"/>
          <w14:ligatures w14:val="standardContextual"/>
        </w:rPr>
        <w:t>3</w:t>
      </w:r>
      <w:r w:rsidR="004846D7">
        <w:rPr>
          <w:rFonts w:asciiTheme="minorHAnsi" w:eastAsiaTheme="minorHAnsi" w:hAnsiTheme="minorHAnsi" w:cstheme="minorBidi"/>
          <w:b/>
          <w:bCs/>
          <w:kern w:val="2"/>
          <w:sz w:val="22"/>
          <w:szCs w:val="22"/>
          <w14:ligatures w14:val="standardContextual"/>
        </w:rPr>
        <w:t>, installation)</w:t>
      </w:r>
    </w:p>
    <w:p w14:paraId="16D58390" w14:textId="77777777" w:rsidR="00B636C2" w:rsidRPr="00B636C2" w:rsidRDefault="00B636C2" w:rsidP="005D3E56">
      <w:pPr>
        <w:numPr>
          <w:ilvl w:val="0"/>
          <w:numId w:val="45"/>
        </w:numPr>
        <w:tabs>
          <w:tab w:val="num" w:pos="720"/>
        </w:tabs>
        <w:spacing w:after="160" w:line="259" w:lineRule="auto"/>
        <w:rPr>
          <w:rFonts w:asciiTheme="minorHAnsi" w:eastAsiaTheme="minorHAnsi" w:hAnsiTheme="minorHAnsi" w:cstheme="minorBidi"/>
          <w:kern w:val="2"/>
          <w:sz w:val="22"/>
          <w:szCs w:val="22"/>
          <w14:ligatures w14:val="standardContextual"/>
        </w:rPr>
      </w:pPr>
      <w:r w:rsidRPr="00B636C2">
        <w:rPr>
          <w:rFonts w:asciiTheme="minorHAnsi" w:eastAsiaTheme="minorHAnsi" w:hAnsiTheme="minorHAnsi" w:cstheme="minorBidi"/>
          <w:kern w:val="2"/>
          <w:sz w:val="22"/>
          <w:szCs w:val="22"/>
          <w14:ligatures w14:val="standardContextual"/>
        </w:rPr>
        <w:t>The site is open to the public; therefore, the contractor must:</w:t>
      </w:r>
    </w:p>
    <w:p w14:paraId="1824EAC8" w14:textId="77777777" w:rsidR="00B636C2" w:rsidRPr="00B636C2" w:rsidRDefault="00B636C2" w:rsidP="005D3E56">
      <w:pPr>
        <w:numPr>
          <w:ilvl w:val="1"/>
          <w:numId w:val="45"/>
        </w:numPr>
        <w:tabs>
          <w:tab w:val="num" w:pos="1440"/>
        </w:tabs>
        <w:spacing w:after="160" w:line="259" w:lineRule="auto"/>
        <w:rPr>
          <w:rFonts w:asciiTheme="minorHAnsi" w:eastAsiaTheme="minorHAnsi" w:hAnsiTheme="minorHAnsi" w:cstheme="minorBidi"/>
          <w:kern w:val="2"/>
          <w:sz w:val="22"/>
          <w:szCs w:val="22"/>
          <w14:ligatures w14:val="standardContextual"/>
        </w:rPr>
      </w:pPr>
      <w:r w:rsidRPr="00B636C2">
        <w:rPr>
          <w:rFonts w:asciiTheme="minorHAnsi" w:eastAsiaTheme="minorHAnsi" w:hAnsiTheme="minorHAnsi" w:cstheme="minorBidi"/>
          <w:kern w:val="2"/>
          <w:sz w:val="22"/>
          <w:szCs w:val="22"/>
          <w14:ligatures w14:val="standardContextual"/>
        </w:rPr>
        <w:t xml:space="preserve">Submit a </w:t>
      </w:r>
      <w:r w:rsidRPr="00B636C2">
        <w:rPr>
          <w:rFonts w:asciiTheme="minorHAnsi" w:eastAsiaTheme="minorHAnsi" w:hAnsiTheme="minorHAnsi" w:cstheme="minorBidi"/>
          <w:b/>
          <w:bCs/>
          <w:kern w:val="2"/>
          <w:sz w:val="22"/>
          <w:szCs w:val="22"/>
          <w14:ligatures w14:val="standardContextual"/>
        </w:rPr>
        <w:t>generic risk assessment</w:t>
      </w:r>
      <w:r w:rsidRPr="00B636C2">
        <w:rPr>
          <w:rFonts w:asciiTheme="minorHAnsi" w:eastAsiaTheme="minorHAnsi" w:hAnsiTheme="minorHAnsi" w:cstheme="minorBidi"/>
          <w:kern w:val="2"/>
          <w:sz w:val="22"/>
          <w:szCs w:val="22"/>
          <w14:ligatures w14:val="standardContextual"/>
        </w:rPr>
        <w:t xml:space="preserve"> and </w:t>
      </w:r>
      <w:r w:rsidRPr="00B636C2">
        <w:rPr>
          <w:rFonts w:asciiTheme="minorHAnsi" w:eastAsiaTheme="minorHAnsi" w:hAnsiTheme="minorHAnsi" w:cstheme="minorBidi"/>
          <w:b/>
          <w:bCs/>
          <w:kern w:val="2"/>
          <w:sz w:val="22"/>
          <w:szCs w:val="22"/>
          <w14:ligatures w14:val="standardContextual"/>
        </w:rPr>
        <w:t>proof of public liability insurance</w:t>
      </w:r>
      <w:r w:rsidRPr="00B636C2">
        <w:rPr>
          <w:rFonts w:asciiTheme="minorHAnsi" w:eastAsiaTheme="minorHAnsi" w:hAnsiTheme="minorHAnsi" w:cstheme="minorBidi"/>
          <w:kern w:val="2"/>
          <w:sz w:val="22"/>
          <w:szCs w:val="22"/>
          <w14:ligatures w14:val="standardContextual"/>
        </w:rPr>
        <w:t xml:space="preserve"> with the tender submission.</w:t>
      </w:r>
    </w:p>
    <w:p w14:paraId="5B4FA85C" w14:textId="77777777" w:rsidR="00B636C2" w:rsidRPr="00B636C2" w:rsidRDefault="00B636C2" w:rsidP="005D3E56">
      <w:pPr>
        <w:numPr>
          <w:ilvl w:val="1"/>
          <w:numId w:val="45"/>
        </w:numPr>
        <w:tabs>
          <w:tab w:val="num" w:pos="1440"/>
        </w:tabs>
        <w:spacing w:after="160" w:line="259" w:lineRule="auto"/>
        <w:rPr>
          <w:rFonts w:asciiTheme="minorHAnsi" w:eastAsiaTheme="minorHAnsi" w:hAnsiTheme="minorHAnsi" w:cstheme="minorBidi"/>
          <w:kern w:val="2"/>
          <w:sz w:val="22"/>
          <w:szCs w:val="22"/>
          <w14:ligatures w14:val="standardContextual"/>
        </w:rPr>
      </w:pPr>
      <w:r w:rsidRPr="00B636C2">
        <w:rPr>
          <w:rFonts w:asciiTheme="minorHAnsi" w:eastAsiaTheme="minorHAnsi" w:hAnsiTheme="minorHAnsi" w:cstheme="minorBidi"/>
          <w:kern w:val="2"/>
          <w:sz w:val="22"/>
          <w:szCs w:val="22"/>
          <w14:ligatures w14:val="standardContextual"/>
        </w:rPr>
        <w:t xml:space="preserve">Provide a </w:t>
      </w:r>
      <w:r w:rsidRPr="00B636C2">
        <w:rPr>
          <w:rFonts w:asciiTheme="minorHAnsi" w:eastAsiaTheme="minorHAnsi" w:hAnsiTheme="minorHAnsi" w:cstheme="minorBidi"/>
          <w:b/>
          <w:bCs/>
          <w:kern w:val="2"/>
          <w:sz w:val="22"/>
          <w:szCs w:val="22"/>
          <w14:ligatures w14:val="standardContextual"/>
        </w:rPr>
        <w:t>site-specific risk assessment</w:t>
      </w:r>
      <w:r w:rsidRPr="00B636C2">
        <w:rPr>
          <w:rFonts w:asciiTheme="minorHAnsi" w:eastAsiaTheme="minorHAnsi" w:hAnsiTheme="minorHAnsi" w:cstheme="minorBidi"/>
          <w:kern w:val="2"/>
          <w:sz w:val="22"/>
          <w:szCs w:val="22"/>
          <w14:ligatures w14:val="standardContextual"/>
        </w:rPr>
        <w:t xml:space="preserve"> for approval by the project manager </w:t>
      </w:r>
      <w:r w:rsidRPr="00B636C2">
        <w:rPr>
          <w:rFonts w:asciiTheme="minorHAnsi" w:eastAsiaTheme="minorHAnsi" w:hAnsiTheme="minorHAnsi" w:cstheme="minorBidi"/>
          <w:b/>
          <w:bCs/>
          <w:kern w:val="2"/>
          <w:sz w:val="22"/>
          <w:szCs w:val="22"/>
          <w14:ligatures w14:val="standardContextual"/>
        </w:rPr>
        <w:t>prior to the commencement of work</w:t>
      </w:r>
      <w:r w:rsidRPr="00B636C2">
        <w:rPr>
          <w:rFonts w:asciiTheme="minorHAnsi" w:eastAsiaTheme="minorHAnsi" w:hAnsiTheme="minorHAnsi" w:cstheme="minorBidi"/>
          <w:kern w:val="2"/>
          <w:sz w:val="22"/>
          <w:szCs w:val="22"/>
          <w14:ligatures w14:val="standardContextual"/>
        </w:rPr>
        <w:t>.</w:t>
      </w:r>
    </w:p>
    <w:p w14:paraId="42E21A36" w14:textId="7E0CD2B4" w:rsidR="00DA0E52" w:rsidRDefault="00DA0E52" w:rsidP="005D3E56">
      <w:pPr>
        <w:numPr>
          <w:ilvl w:val="1"/>
          <w:numId w:val="45"/>
        </w:numPr>
        <w:tabs>
          <w:tab w:val="num" w:pos="1440"/>
        </w:tabs>
        <w:spacing w:after="160" w:line="259"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Leave the site </w:t>
      </w:r>
      <w:r w:rsidR="000C3EDD">
        <w:rPr>
          <w:rFonts w:asciiTheme="minorHAnsi" w:eastAsiaTheme="minorHAnsi" w:hAnsiTheme="minorHAnsi" w:cstheme="minorBidi"/>
          <w:kern w:val="2"/>
          <w:sz w:val="22"/>
          <w:szCs w:val="22"/>
          <w14:ligatures w14:val="standardContextual"/>
        </w:rPr>
        <w:t>tidy</w:t>
      </w:r>
      <w:r w:rsidR="00E2441F">
        <w:rPr>
          <w:rFonts w:asciiTheme="minorHAnsi" w:eastAsiaTheme="minorHAnsi" w:hAnsiTheme="minorHAnsi" w:cstheme="minorBidi"/>
          <w:kern w:val="2"/>
          <w:sz w:val="22"/>
          <w:szCs w:val="22"/>
          <w14:ligatures w14:val="standardContextual"/>
        </w:rPr>
        <w:t xml:space="preserve"> to the satisfaction of the project manager</w:t>
      </w:r>
      <w:r w:rsidR="006B2CD5">
        <w:rPr>
          <w:rFonts w:asciiTheme="minorHAnsi" w:eastAsiaTheme="minorHAnsi" w:hAnsiTheme="minorHAnsi" w:cstheme="minorBidi"/>
          <w:kern w:val="2"/>
          <w:sz w:val="22"/>
          <w:szCs w:val="22"/>
          <w14:ligatures w14:val="standardContextual"/>
        </w:rPr>
        <w:t xml:space="preserve"> –</w:t>
      </w:r>
      <w:r w:rsidR="00F12664">
        <w:rPr>
          <w:rFonts w:asciiTheme="minorHAnsi" w:eastAsiaTheme="minorHAnsi" w:hAnsiTheme="minorHAnsi" w:cstheme="minorBidi"/>
          <w:kern w:val="2"/>
          <w:sz w:val="22"/>
          <w:szCs w:val="22"/>
          <w14:ligatures w14:val="standardContextual"/>
        </w:rPr>
        <w:t xml:space="preserve"> all</w:t>
      </w:r>
      <w:r w:rsidR="006B2CD5">
        <w:rPr>
          <w:rFonts w:asciiTheme="minorHAnsi" w:eastAsiaTheme="minorHAnsi" w:hAnsiTheme="minorHAnsi" w:cstheme="minorBidi"/>
          <w:kern w:val="2"/>
          <w:sz w:val="22"/>
          <w:szCs w:val="22"/>
          <w14:ligatures w14:val="standardContextual"/>
        </w:rPr>
        <w:t xml:space="preserve"> waste removed and disposed of in accordance with legislation at the </w:t>
      </w:r>
      <w:r w:rsidR="00A11E57">
        <w:rPr>
          <w:rFonts w:asciiTheme="minorHAnsi" w:eastAsiaTheme="minorHAnsi" w:hAnsiTheme="minorHAnsi" w:cstheme="minorBidi"/>
          <w:kern w:val="2"/>
          <w:sz w:val="22"/>
          <w:szCs w:val="22"/>
          <w14:ligatures w14:val="standardContextual"/>
        </w:rPr>
        <w:t>contractor’s</w:t>
      </w:r>
      <w:r w:rsidR="00F12664">
        <w:rPr>
          <w:rFonts w:asciiTheme="minorHAnsi" w:eastAsiaTheme="minorHAnsi" w:hAnsiTheme="minorHAnsi" w:cstheme="minorBidi"/>
          <w:kern w:val="2"/>
          <w:sz w:val="22"/>
          <w:szCs w:val="22"/>
          <w14:ligatures w14:val="standardContextual"/>
        </w:rPr>
        <w:t xml:space="preserve"> cost, </w:t>
      </w:r>
      <w:r w:rsidR="00C57909">
        <w:rPr>
          <w:rFonts w:asciiTheme="minorHAnsi" w:eastAsiaTheme="minorHAnsi" w:hAnsiTheme="minorHAnsi" w:cstheme="minorBidi"/>
          <w:kern w:val="2"/>
          <w:sz w:val="22"/>
          <w:szCs w:val="22"/>
          <w14:ligatures w14:val="standardContextual"/>
        </w:rPr>
        <w:t xml:space="preserve">hard and soft surfaces disturbed or damaged during </w:t>
      </w:r>
      <w:r w:rsidR="00E7183B">
        <w:rPr>
          <w:rFonts w:asciiTheme="minorHAnsi" w:eastAsiaTheme="minorHAnsi" w:hAnsiTheme="minorHAnsi" w:cstheme="minorBidi"/>
          <w:kern w:val="2"/>
          <w:sz w:val="22"/>
          <w:szCs w:val="22"/>
          <w14:ligatures w14:val="standardContextual"/>
        </w:rPr>
        <w:t>installation</w:t>
      </w:r>
      <w:r w:rsidR="00C57909">
        <w:rPr>
          <w:rFonts w:asciiTheme="minorHAnsi" w:eastAsiaTheme="minorHAnsi" w:hAnsiTheme="minorHAnsi" w:cstheme="minorBidi"/>
          <w:kern w:val="2"/>
          <w:sz w:val="22"/>
          <w:szCs w:val="22"/>
          <w14:ligatures w14:val="standardContextual"/>
        </w:rPr>
        <w:t xml:space="preserve"> </w:t>
      </w:r>
      <w:r w:rsidR="00E7183B">
        <w:rPr>
          <w:rFonts w:asciiTheme="minorHAnsi" w:eastAsiaTheme="minorHAnsi" w:hAnsiTheme="minorHAnsi" w:cstheme="minorBidi"/>
          <w:kern w:val="2"/>
          <w:sz w:val="22"/>
          <w:szCs w:val="22"/>
          <w14:ligatures w14:val="standardContextual"/>
        </w:rPr>
        <w:t>restored</w:t>
      </w:r>
      <w:r w:rsidR="00C404B1">
        <w:rPr>
          <w:rFonts w:asciiTheme="minorHAnsi" w:eastAsiaTheme="minorHAnsi" w:hAnsiTheme="minorHAnsi" w:cstheme="minorBidi"/>
          <w:kern w:val="2"/>
          <w:sz w:val="22"/>
          <w:szCs w:val="22"/>
          <w14:ligatures w14:val="standardContextual"/>
        </w:rPr>
        <w:t xml:space="preserve"> etc.</w:t>
      </w:r>
    </w:p>
    <w:p w14:paraId="452385FD" w14:textId="77777777" w:rsidR="00B636C2" w:rsidRPr="00B636C2" w:rsidRDefault="00B636C2" w:rsidP="005D3E56">
      <w:pPr>
        <w:spacing w:after="160" w:line="259" w:lineRule="auto"/>
        <w:rPr>
          <w:rFonts w:asciiTheme="minorHAnsi" w:eastAsiaTheme="minorHAnsi" w:hAnsiTheme="minorHAnsi" w:cstheme="minorBidi"/>
          <w:b/>
          <w:bCs/>
          <w:kern w:val="2"/>
          <w:sz w:val="22"/>
          <w:szCs w:val="22"/>
          <w14:ligatures w14:val="standardContextual"/>
        </w:rPr>
      </w:pPr>
      <w:r w:rsidRPr="00B636C2">
        <w:rPr>
          <w:rFonts w:asciiTheme="minorHAnsi" w:eastAsiaTheme="minorHAnsi" w:hAnsiTheme="minorHAnsi" w:cstheme="minorBidi"/>
          <w:b/>
          <w:bCs/>
          <w:kern w:val="2"/>
          <w:sz w:val="22"/>
          <w:szCs w:val="22"/>
          <w14:ligatures w14:val="standardContextual"/>
        </w:rPr>
        <w:t>Deliverables</w:t>
      </w:r>
    </w:p>
    <w:p w14:paraId="7696A818" w14:textId="6410FA24" w:rsidR="0013173A" w:rsidRPr="00F44033" w:rsidRDefault="00F44033" w:rsidP="00F44033">
      <w:pPr>
        <w:spacing w:line="269" w:lineRule="auto"/>
        <w:ind w:left="360"/>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Lot 1</w:t>
      </w:r>
      <w:r w:rsidR="00B33109">
        <w:rPr>
          <w:rFonts w:asciiTheme="minorHAnsi" w:eastAsiaTheme="minorHAnsi" w:hAnsiTheme="minorHAnsi" w:cstheme="minorBidi"/>
          <w:kern w:val="2"/>
          <w:sz w:val="22"/>
          <w:szCs w:val="22"/>
          <w14:ligatures w14:val="standardContextual"/>
        </w:rPr>
        <w:t>A</w:t>
      </w:r>
      <w:r w:rsidR="00C2513A">
        <w:rPr>
          <w:rFonts w:asciiTheme="minorHAnsi" w:eastAsiaTheme="minorHAnsi" w:hAnsiTheme="minorHAnsi" w:cstheme="minorBidi"/>
          <w:kern w:val="2"/>
          <w:sz w:val="22"/>
          <w:szCs w:val="22"/>
          <w14:ligatures w14:val="standardContextual"/>
        </w:rPr>
        <w:t xml:space="preserve">. </w:t>
      </w:r>
      <w:r w:rsidR="0013173A" w:rsidRPr="00F44033">
        <w:rPr>
          <w:rFonts w:asciiTheme="minorHAnsi" w:eastAsiaTheme="minorHAnsi" w:hAnsiTheme="minorHAnsi" w:cstheme="minorBidi"/>
          <w:kern w:val="2"/>
          <w:sz w:val="22"/>
          <w:szCs w:val="22"/>
          <w14:ligatures w14:val="standardContextual"/>
        </w:rPr>
        <w:t>Design service</w:t>
      </w:r>
      <w:r w:rsidR="00786A20">
        <w:rPr>
          <w:rFonts w:asciiTheme="minorHAnsi" w:eastAsiaTheme="minorHAnsi" w:hAnsiTheme="minorHAnsi" w:cstheme="minorBidi"/>
          <w:kern w:val="2"/>
          <w:sz w:val="22"/>
          <w:szCs w:val="22"/>
          <w14:ligatures w14:val="standardContextual"/>
        </w:rPr>
        <w:t xml:space="preserve"> physical </w:t>
      </w:r>
      <w:r w:rsidR="00324E32">
        <w:rPr>
          <w:rFonts w:asciiTheme="minorHAnsi" w:eastAsiaTheme="minorHAnsi" w:hAnsiTheme="minorHAnsi" w:cstheme="minorBidi"/>
          <w:kern w:val="2"/>
          <w:sz w:val="22"/>
          <w:szCs w:val="22"/>
          <w14:ligatures w14:val="standardContextual"/>
        </w:rPr>
        <w:t>infrastructure (excluding item</w:t>
      </w:r>
      <w:r w:rsidR="00847360">
        <w:rPr>
          <w:rFonts w:asciiTheme="minorHAnsi" w:eastAsiaTheme="minorHAnsi" w:hAnsiTheme="minorHAnsi" w:cstheme="minorBidi"/>
          <w:kern w:val="2"/>
          <w:sz w:val="22"/>
          <w:szCs w:val="22"/>
          <w14:ligatures w14:val="standardContextual"/>
        </w:rPr>
        <w:t>s L &amp; S</w:t>
      </w:r>
      <w:r w:rsidR="008A5020">
        <w:rPr>
          <w:rFonts w:asciiTheme="minorHAnsi" w:eastAsiaTheme="minorHAnsi" w:hAnsiTheme="minorHAnsi" w:cstheme="minorBidi"/>
          <w:kern w:val="2"/>
          <w:sz w:val="22"/>
          <w:szCs w:val="22"/>
          <w14:ligatures w14:val="standardContextual"/>
        </w:rPr>
        <w:t xml:space="preserve"> on schedule 1</w:t>
      </w:r>
      <w:r w:rsidR="00847360">
        <w:rPr>
          <w:rFonts w:asciiTheme="minorHAnsi" w:eastAsiaTheme="minorHAnsi" w:hAnsiTheme="minorHAnsi" w:cstheme="minorBidi"/>
          <w:kern w:val="2"/>
          <w:sz w:val="22"/>
          <w:szCs w:val="22"/>
          <w14:ligatures w14:val="standardContextual"/>
        </w:rPr>
        <w:t>)</w:t>
      </w:r>
    </w:p>
    <w:p w14:paraId="687C8BE8" w14:textId="17FA115B" w:rsidR="009438DA" w:rsidRDefault="00E7183B" w:rsidP="0013173A">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Entrance</w:t>
      </w:r>
      <w:r w:rsidR="00DF422A">
        <w:rPr>
          <w:rFonts w:asciiTheme="minorHAnsi" w:eastAsiaTheme="minorHAnsi" w:hAnsiTheme="minorHAnsi" w:cstheme="minorBidi"/>
          <w:kern w:val="2"/>
          <w:sz w:val="22"/>
          <w:szCs w:val="22"/>
          <w14:ligatures w14:val="standardContextual"/>
        </w:rPr>
        <w:t xml:space="preserve"> sign</w:t>
      </w:r>
      <w:r w:rsidR="003840BD">
        <w:rPr>
          <w:rFonts w:asciiTheme="minorHAnsi" w:eastAsiaTheme="minorHAnsi" w:hAnsiTheme="minorHAnsi" w:cstheme="minorBidi"/>
          <w:kern w:val="2"/>
          <w:sz w:val="22"/>
          <w:szCs w:val="22"/>
          <w14:ligatures w14:val="standardContextual"/>
        </w:rPr>
        <w:t xml:space="preserve">s, </w:t>
      </w:r>
      <w:r>
        <w:rPr>
          <w:rFonts w:asciiTheme="minorHAnsi" w:eastAsiaTheme="minorHAnsi" w:hAnsiTheme="minorHAnsi" w:cstheme="minorBidi"/>
          <w:kern w:val="2"/>
          <w:sz w:val="22"/>
          <w:szCs w:val="22"/>
          <w14:ligatures w14:val="standardContextual"/>
        </w:rPr>
        <w:t>interpretation</w:t>
      </w:r>
      <w:r w:rsidR="00E8004D">
        <w:rPr>
          <w:rFonts w:asciiTheme="minorHAnsi" w:eastAsiaTheme="minorHAnsi" w:hAnsiTheme="minorHAnsi" w:cstheme="minorBidi"/>
          <w:kern w:val="2"/>
          <w:sz w:val="22"/>
          <w:szCs w:val="22"/>
          <w14:ligatures w14:val="standardContextual"/>
        </w:rPr>
        <w:t xml:space="preserve"> panels</w:t>
      </w:r>
      <w:r w:rsidR="003840BD">
        <w:rPr>
          <w:rFonts w:asciiTheme="minorHAnsi" w:eastAsiaTheme="minorHAnsi" w:hAnsiTheme="minorHAnsi" w:cstheme="minorBidi"/>
          <w:kern w:val="2"/>
          <w:sz w:val="22"/>
          <w:szCs w:val="22"/>
          <w14:ligatures w14:val="standardContextual"/>
        </w:rPr>
        <w:t xml:space="preserve">, </w:t>
      </w:r>
      <w:r>
        <w:rPr>
          <w:rFonts w:asciiTheme="minorHAnsi" w:eastAsiaTheme="minorHAnsi" w:hAnsiTheme="minorHAnsi" w:cstheme="minorBidi"/>
          <w:kern w:val="2"/>
          <w:sz w:val="22"/>
          <w:szCs w:val="22"/>
          <w14:ligatures w14:val="standardContextual"/>
        </w:rPr>
        <w:t>directional</w:t>
      </w:r>
      <w:r w:rsidR="003840BD">
        <w:rPr>
          <w:rFonts w:asciiTheme="minorHAnsi" w:eastAsiaTheme="minorHAnsi" w:hAnsiTheme="minorHAnsi" w:cstheme="minorBidi"/>
          <w:kern w:val="2"/>
          <w:sz w:val="22"/>
          <w:szCs w:val="22"/>
          <w14:ligatures w14:val="standardContextual"/>
        </w:rPr>
        <w:t xml:space="preserve"> signage</w:t>
      </w:r>
      <w:r w:rsidR="001F2D9D">
        <w:rPr>
          <w:rFonts w:asciiTheme="minorHAnsi" w:eastAsiaTheme="minorHAnsi" w:hAnsiTheme="minorHAnsi" w:cstheme="minorBidi"/>
          <w:kern w:val="2"/>
          <w:sz w:val="22"/>
          <w:szCs w:val="22"/>
          <w14:ligatures w14:val="standardContextual"/>
        </w:rPr>
        <w:t xml:space="preserve"> incorporating maps and images</w:t>
      </w:r>
      <w:r w:rsidR="00621D77">
        <w:rPr>
          <w:rFonts w:asciiTheme="minorHAnsi" w:eastAsiaTheme="minorHAnsi" w:hAnsiTheme="minorHAnsi" w:cstheme="minorBidi"/>
          <w:kern w:val="2"/>
          <w:sz w:val="22"/>
          <w:szCs w:val="22"/>
          <w14:ligatures w14:val="standardContextual"/>
        </w:rPr>
        <w:t xml:space="preserve"> </w:t>
      </w:r>
      <w:r w:rsidR="00367270">
        <w:rPr>
          <w:rFonts w:asciiTheme="minorHAnsi" w:eastAsiaTheme="minorHAnsi" w:hAnsiTheme="minorHAnsi" w:cstheme="minorBidi"/>
          <w:kern w:val="2"/>
          <w:sz w:val="22"/>
          <w:szCs w:val="22"/>
          <w14:ligatures w14:val="standardContextual"/>
        </w:rPr>
        <w:t>as per s</w:t>
      </w:r>
      <w:r w:rsidR="00621D77">
        <w:rPr>
          <w:rFonts w:asciiTheme="minorHAnsi" w:eastAsiaTheme="minorHAnsi" w:hAnsiTheme="minorHAnsi" w:cstheme="minorBidi"/>
          <w:kern w:val="2"/>
          <w:sz w:val="22"/>
          <w:szCs w:val="22"/>
          <w14:ligatures w14:val="standardContextual"/>
        </w:rPr>
        <w:t>ch</w:t>
      </w:r>
      <w:r w:rsidR="00367270">
        <w:rPr>
          <w:rFonts w:asciiTheme="minorHAnsi" w:eastAsiaTheme="minorHAnsi" w:hAnsiTheme="minorHAnsi" w:cstheme="minorBidi"/>
          <w:kern w:val="2"/>
          <w:sz w:val="22"/>
          <w:szCs w:val="22"/>
          <w14:ligatures w14:val="standardContextual"/>
        </w:rPr>
        <w:t>edule</w:t>
      </w:r>
      <w:r w:rsidR="00621D77">
        <w:rPr>
          <w:rFonts w:asciiTheme="minorHAnsi" w:eastAsiaTheme="minorHAnsi" w:hAnsiTheme="minorHAnsi" w:cstheme="minorBidi"/>
          <w:kern w:val="2"/>
          <w:sz w:val="22"/>
          <w:szCs w:val="22"/>
          <w14:ligatures w14:val="standardContextual"/>
        </w:rPr>
        <w:t xml:space="preserve"> 1</w:t>
      </w:r>
      <w:r w:rsidR="00367270">
        <w:rPr>
          <w:rFonts w:asciiTheme="minorHAnsi" w:eastAsiaTheme="minorHAnsi" w:hAnsiTheme="minorHAnsi" w:cstheme="minorBidi"/>
          <w:kern w:val="2"/>
          <w:sz w:val="22"/>
          <w:szCs w:val="22"/>
          <w14:ligatures w14:val="standardContextual"/>
        </w:rPr>
        <w:t xml:space="preserve">. Suppliers are encouraged to </w:t>
      </w:r>
      <w:r w:rsidR="00644C69">
        <w:rPr>
          <w:rFonts w:asciiTheme="minorHAnsi" w:eastAsiaTheme="minorHAnsi" w:hAnsiTheme="minorHAnsi" w:cstheme="minorBidi"/>
          <w:kern w:val="2"/>
          <w:sz w:val="22"/>
          <w:szCs w:val="22"/>
          <w14:ligatures w14:val="standardContextual"/>
        </w:rPr>
        <w:t xml:space="preserve">consider some </w:t>
      </w:r>
      <w:r>
        <w:rPr>
          <w:rFonts w:asciiTheme="minorHAnsi" w:eastAsiaTheme="minorHAnsi" w:hAnsiTheme="minorHAnsi" w:cstheme="minorBidi"/>
          <w:kern w:val="2"/>
          <w:sz w:val="22"/>
          <w:szCs w:val="22"/>
          <w14:ligatures w14:val="standardContextual"/>
        </w:rPr>
        <w:t>interactive</w:t>
      </w:r>
      <w:r w:rsidR="00A15B5B">
        <w:rPr>
          <w:rFonts w:asciiTheme="minorHAnsi" w:eastAsiaTheme="minorHAnsi" w:hAnsiTheme="minorHAnsi" w:cstheme="minorBidi"/>
          <w:kern w:val="2"/>
          <w:sz w:val="22"/>
          <w:szCs w:val="22"/>
          <w14:ligatures w14:val="standardContextual"/>
        </w:rPr>
        <w:t xml:space="preserve"> (</w:t>
      </w:r>
      <w:r>
        <w:rPr>
          <w:rFonts w:asciiTheme="minorHAnsi" w:eastAsiaTheme="minorHAnsi" w:hAnsiTheme="minorHAnsi" w:cstheme="minorBidi"/>
          <w:kern w:val="2"/>
          <w:sz w:val="22"/>
          <w:szCs w:val="22"/>
          <w14:ligatures w14:val="standardContextual"/>
        </w:rPr>
        <w:t>physical</w:t>
      </w:r>
      <w:r w:rsidR="00A15B5B">
        <w:rPr>
          <w:rFonts w:asciiTheme="minorHAnsi" w:eastAsiaTheme="minorHAnsi" w:hAnsiTheme="minorHAnsi" w:cstheme="minorBidi"/>
          <w:kern w:val="2"/>
          <w:sz w:val="22"/>
          <w:szCs w:val="22"/>
          <w14:ligatures w14:val="standardContextual"/>
        </w:rPr>
        <w:t xml:space="preserve"> or digital)</w:t>
      </w:r>
      <w:r w:rsidR="00644C69">
        <w:rPr>
          <w:rFonts w:asciiTheme="minorHAnsi" w:eastAsiaTheme="minorHAnsi" w:hAnsiTheme="minorHAnsi" w:cstheme="minorBidi"/>
          <w:kern w:val="2"/>
          <w:sz w:val="22"/>
          <w:szCs w:val="22"/>
          <w14:ligatures w14:val="standardContextual"/>
        </w:rPr>
        <w:t xml:space="preserve"> element to the designs where the</w:t>
      </w:r>
      <w:r w:rsidR="0039660A">
        <w:rPr>
          <w:rFonts w:asciiTheme="minorHAnsi" w:eastAsiaTheme="minorHAnsi" w:hAnsiTheme="minorHAnsi" w:cstheme="minorBidi"/>
          <w:kern w:val="2"/>
          <w:sz w:val="22"/>
          <w:szCs w:val="22"/>
          <w14:ligatures w14:val="standardContextual"/>
        </w:rPr>
        <w:t>y</w:t>
      </w:r>
      <w:r w:rsidR="00644C69">
        <w:rPr>
          <w:rFonts w:asciiTheme="minorHAnsi" w:eastAsiaTheme="minorHAnsi" w:hAnsiTheme="minorHAnsi" w:cstheme="minorBidi"/>
          <w:kern w:val="2"/>
          <w:sz w:val="22"/>
          <w:szCs w:val="22"/>
          <w14:ligatures w14:val="standardContextual"/>
        </w:rPr>
        <w:t xml:space="preserve"> consider it may be </w:t>
      </w:r>
      <w:r>
        <w:rPr>
          <w:rFonts w:asciiTheme="minorHAnsi" w:eastAsiaTheme="minorHAnsi" w:hAnsiTheme="minorHAnsi" w:cstheme="minorBidi"/>
          <w:kern w:val="2"/>
          <w:sz w:val="22"/>
          <w:szCs w:val="22"/>
          <w14:ligatures w14:val="standardContextual"/>
        </w:rPr>
        <w:t>appropriate</w:t>
      </w:r>
      <w:r w:rsidR="00A15B5B">
        <w:rPr>
          <w:rFonts w:asciiTheme="minorHAnsi" w:eastAsiaTheme="minorHAnsi" w:hAnsiTheme="minorHAnsi" w:cstheme="minorBidi"/>
          <w:kern w:val="2"/>
          <w:sz w:val="22"/>
          <w:szCs w:val="22"/>
          <w14:ligatures w14:val="standardContextual"/>
        </w:rPr>
        <w:t xml:space="preserve"> and </w:t>
      </w:r>
      <w:r w:rsidR="00F13D25">
        <w:rPr>
          <w:rFonts w:asciiTheme="minorHAnsi" w:eastAsiaTheme="minorHAnsi" w:hAnsiTheme="minorHAnsi" w:cstheme="minorBidi"/>
          <w:kern w:val="2"/>
          <w:sz w:val="22"/>
          <w:szCs w:val="22"/>
          <w14:ligatures w14:val="standardContextual"/>
        </w:rPr>
        <w:t>achievable</w:t>
      </w:r>
      <w:r w:rsidR="00A15B5B">
        <w:rPr>
          <w:rFonts w:asciiTheme="minorHAnsi" w:eastAsiaTheme="minorHAnsi" w:hAnsiTheme="minorHAnsi" w:cstheme="minorBidi"/>
          <w:kern w:val="2"/>
          <w:sz w:val="22"/>
          <w:szCs w:val="22"/>
          <w14:ligatures w14:val="standardContextual"/>
        </w:rPr>
        <w:t xml:space="preserve"> within budget.</w:t>
      </w:r>
    </w:p>
    <w:p w14:paraId="7B79AEFC" w14:textId="77777777" w:rsidR="009438DA" w:rsidRDefault="009438DA" w:rsidP="009438DA">
      <w:pPr>
        <w:pStyle w:val="ListParagraph"/>
        <w:spacing w:line="269" w:lineRule="auto"/>
        <w:jc w:val="both"/>
        <w:rPr>
          <w:rFonts w:asciiTheme="minorHAnsi" w:eastAsiaTheme="minorHAnsi" w:hAnsiTheme="minorHAnsi" w:cstheme="minorBidi"/>
          <w:kern w:val="2"/>
          <w:sz w:val="22"/>
          <w:szCs w:val="22"/>
          <w14:ligatures w14:val="standardContextual"/>
        </w:rPr>
      </w:pPr>
    </w:p>
    <w:p w14:paraId="5491CBA6" w14:textId="6F4C0BF9" w:rsidR="006C1C36" w:rsidRDefault="002E4085" w:rsidP="009438DA">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Design </w:t>
      </w:r>
      <w:r w:rsidR="0013173A">
        <w:rPr>
          <w:rFonts w:asciiTheme="minorHAnsi" w:eastAsiaTheme="minorHAnsi" w:hAnsiTheme="minorHAnsi" w:cstheme="minorBidi"/>
          <w:kern w:val="2"/>
          <w:sz w:val="22"/>
          <w:szCs w:val="22"/>
          <w14:ligatures w14:val="standardContextual"/>
        </w:rPr>
        <w:t>parameters</w:t>
      </w:r>
      <w:r w:rsidR="000E25BF" w:rsidRPr="009438DA">
        <w:rPr>
          <w:rFonts w:asciiTheme="minorHAnsi" w:eastAsiaTheme="minorHAnsi" w:hAnsiTheme="minorHAnsi" w:cstheme="minorBidi"/>
          <w:kern w:val="2"/>
          <w:sz w:val="22"/>
          <w:szCs w:val="22"/>
          <w14:ligatures w14:val="standardContextual"/>
        </w:rPr>
        <w:t xml:space="preserve">: </w:t>
      </w:r>
    </w:p>
    <w:p w14:paraId="1D500629" w14:textId="3CACEB9B" w:rsidR="009438DA" w:rsidRDefault="000E25BF" w:rsidP="009438DA">
      <w:pPr>
        <w:pStyle w:val="ListParagraph"/>
        <w:spacing w:line="269" w:lineRule="auto"/>
        <w:jc w:val="both"/>
        <w:rPr>
          <w:rFonts w:asciiTheme="minorHAnsi" w:eastAsiaTheme="minorHAnsi" w:hAnsiTheme="minorHAnsi" w:cstheme="minorBidi"/>
          <w:kern w:val="2"/>
          <w:sz w:val="22"/>
          <w:szCs w:val="22"/>
          <w14:ligatures w14:val="standardContextual"/>
        </w:rPr>
      </w:pPr>
      <w:r w:rsidRPr="009438DA">
        <w:rPr>
          <w:rFonts w:asciiTheme="minorHAnsi" w:eastAsiaTheme="minorHAnsi" w:hAnsiTheme="minorHAnsi" w:cstheme="minorBidi"/>
          <w:kern w:val="2"/>
          <w:sz w:val="22"/>
          <w:szCs w:val="22"/>
          <w14:ligatures w14:val="standardContextual"/>
        </w:rPr>
        <w:t xml:space="preserve">The </w:t>
      </w:r>
      <w:r w:rsidR="0039660A">
        <w:rPr>
          <w:rFonts w:asciiTheme="minorHAnsi" w:eastAsiaTheme="minorHAnsi" w:hAnsiTheme="minorHAnsi" w:cstheme="minorBidi"/>
          <w:kern w:val="2"/>
          <w:sz w:val="22"/>
          <w:szCs w:val="22"/>
          <w14:ligatures w14:val="standardContextual"/>
        </w:rPr>
        <w:t>F</w:t>
      </w:r>
      <w:r w:rsidRPr="009438DA">
        <w:rPr>
          <w:rFonts w:asciiTheme="minorHAnsi" w:eastAsiaTheme="minorHAnsi" w:hAnsiTheme="minorHAnsi" w:cstheme="minorBidi"/>
          <w:kern w:val="2"/>
          <w:sz w:val="22"/>
          <w:szCs w:val="22"/>
          <w14:ligatures w14:val="standardContextual"/>
        </w:rPr>
        <w:t xml:space="preserve">riends of Linda Vista </w:t>
      </w:r>
      <w:r w:rsidR="0039660A">
        <w:rPr>
          <w:rFonts w:asciiTheme="minorHAnsi" w:eastAsiaTheme="minorHAnsi" w:hAnsiTheme="minorHAnsi" w:cstheme="minorBidi"/>
          <w:kern w:val="2"/>
          <w:sz w:val="22"/>
          <w:szCs w:val="22"/>
          <w14:ligatures w14:val="standardContextual"/>
        </w:rPr>
        <w:t xml:space="preserve">Gardens </w:t>
      </w:r>
      <w:r w:rsidRPr="009438DA">
        <w:rPr>
          <w:rFonts w:asciiTheme="minorHAnsi" w:eastAsiaTheme="minorHAnsi" w:hAnsiTheme="minorHAnsi" w:cstheme="minorBidi"/>
          <w:kern w:val="2"/>
          <w:sz w:val="22"/>
          <w:szCs w:val="22"/>
          <w14:ligatures w14:val="standardContextual"/>
        </w:rPr>
        <w:t xml:space="preserve">have developed a style for the signs </w:t>
      </w:r>
      <w:r w:rsidR="00373F8D">
        <w:rPr>
          <w:rFonts w:asciiTheme="minorHAnsi" w:eastAsiaTheme="minorHAnsi" w:hAnsiTheme="minorHAnsi" w:cstheme="minorBidi"/>
          <w:kern w:val="2"/>
          <w:sz w:val="22"/>
          <w:szCs w:val="22"/>
          <w14:ligatures w14:val="standardContextual"/>
        </w:rPr>
        <w:t>for the site</w:t>
      </w:r>
      <w:r w:rsidRPr="009438DA">
        <w:rPr>
          <w:rFonts w:asciiTheme="minorHAnsi" w:eastAsiaTheme="minorHAnsi" w:hAnsiTheme="minorHAnsi" w:cstheme="minorBidi"/>
          <w:kern w:val="2"/>
          <w:sz w:val="22"/>
          <w:szCs w:val="22"/>
          <w14:ligatures w14:val="standardContextual"/>
        </w:rPr>
        <w:t xml:space="preserve">, particularly for the metalwork that they have commissioned at two entrances to the </w:t>
      </w:r>
      <w:r w:rsidR="007103D7">
        <w:rPr>
          <w:rFonts w:asciiTheme="minorHAnsi" w:eastAsiaTheme="minorHAnsi" w:hAnsiTheme="minorHAnsi" w:cstheme="minorBidi"/>
          <w:kern w:val="2"/>
          <w:sz w:val="22"/>
          <w:szCs w:val="22"/>
          <w14:ligatures w14:val="standardContextual"/>
        </w:rPr>
        <w:t>g</w:t>
      </w:r>
      <w:r w:rsidRPr="009438DA">
        <w:rPr>
          <w:rFonts w:asciiTheme="minorHAnsi" w:eastAsiaTheme="minorHAnsi" w:hAnsiTheme="minorHAnsi" w:cstheme="minorBidi"/>
          <w:kern w:val="2"/>
          <w:sz w:val="22"/>
          <w:szCs w:val="22"/>
          <w14:ligatures w14:val="standardContextual"/>
        </w:rPr>
        <w:t>ardens.  Where possible</w:t>
      </w:r>
      <w:r w:rsidR="007103D7">
        <w:rPr>
          <w:rFonts w:asciiTheme="minorHAnsi" w:eastAsiaTheme="minorHAnsi" w:hAnsiTheme="minorHAnsi" w:cstheme="minorBidi"/>
          <w:kern w:val="2"/>
          <w:sz w:val="22"/>
          <w:szCs w:val="22"/>
          <w14:ligatures w14:val="standardContextual"/>
        </w:rPr>
        <w:t>,</w:t>
      </w:r>
      <w:r w:rsidRPr="009438DA">
        <w:rPr>
          <w:rFonts w:asciiTheme="minorHAnsi" w:eastAsiaTheme="minorHAnsi" w:hAnsiTheme="minorHAnsi" w:cstheme="minorBidi"/>
          <w:kern w:val="2"/>
          <w:sz w:val="22"/>
          <w:szCs w:val="22"/>
          <w14:ligatures w14:val="standardContextual"/>
        </w:rPr>
        <w:t xml:space="preserve"> </w:t>
      </w:r>
      <w:r w:rsidR="009438DA">
        <w:rPr>
          <w:rFonts w:asciiTheme="minorHAnsi" w:eastAsiaTheme="minorHAnsi" w:hAnsiTheme="minorHAnsi" w:cstheme="minorBidi"/>
          <w:kern w:val="2"/>
          <w:sz w:val="22"/>
          <w:szCs w:val="22"/>
          <w14:ligatures w14:val="standardContextual"/>
        </w:rPr>
        <w:t xml:space="preserve">designers need to consider </w:t>
      </w:r>
      <w:r w:rsidR="00EE6E26">
        <w:rPr>
          <w:rFonts w:asciiTheme="minorHAnsi" w:eastAsiaTheme="minorHAnsi" w:hAnsiTheme="minorHAnsi" w:cstheme="minorBidi"/>
          <w:kern w:val="2"/>
          <w:sz w:val="22"/>
          <w:szCs w:val="22"/>
          <w14:ligatures w14:val="standardContextual"/>
        </w:rPr>
        <w:t>how their design</w:t>
      </w:r>
      <w:r w:rsidRPr="009438DA">
        <w:rPr>
          <w:rFonts w:asciiTheme="minorHAnsi" w:eastAsiaTheme="minorHAnsi" w:hAnsiTheme="minorHAnsi" w:cstheme="minorBidi"/>
          <w:kern w:val="2"/>
          <w:sz w:val="22"/>
          <w:szCs w:val="22"/>
          <w14:ligatures w14:val="standardContextual"/>
        </w:rPr>
        <w:t xml:space="preserve"> link</w:t>
      </w:r>
      <w:r w:rsidR="00EE6E26">
        <w:rPr>
          <w:rFonts w:asciiTheme="minorHAnsi" w:eastAsiaTheme="minorHAnsi" w:hAnsiTheme="minorHAnsi" w:cstheme="minorBidi"/>
          <w:kern w:val="2"/>
          <w:sz w:val="22"/>
          <w:szCs w:val="22"/>
          <w14:ligatures w14:val="standardContextual"/>
        </w:rPr>
        <w:t>s to this metal work</w:t>
      </w:r>
      <w:r w:rsidRPr="009438DA">
        <w:rPr>
          <w:rFonts w:asciiTheme="minorHAnsi" w:eastAsiaTheme="minorHAnsi" w:hAnsiTheme="minorHAnsi" w:cstheme="minorBidi"/>
          <w:kern w:val="2"/>
          <w:sz w:val="22"/>
          <w:szCs w:val="22"/>
          <w14:ligatures w14:val="standardContextual"/>
        </w:rPr>
        <w:t xml:space="preserve">. </w:t>
      </w:r>
    </w:p>
    <w:p w14:paraId="515FC400" w14:textId="77777777" w:rsidR="009438DA" w:rsidRDefault="009438DA" w:rsidP="009438DA">
      <w:pPr>
        <w:pStyle w:val="ListParagraph"/>
        <w:spacing w:line="269" w:lineRule="auto"/>
        <w:jc w:val="both"/>
        <w:rPr>
          <w:rFonts w:asciiTheme="minorHAnsi" w:eastAsiaTheme="minorHAnsi" w:hAnsiTheme="minorHAnsi" w:cstheme="minorBidi"/>
          <w:kern w:val="2"/>
          <w:sz w:val="22"/>
          <w:szCs w:val="22"/>
          <w14:ligatures w14:val="standardContextual"/>
        </w:rPr>
      </w:pPr>
    </w:p>
    <w:p w14:paraId="3468D8D4" w14:textId="79B4F65D" w:rsidR="000E25BF" w:rsidRPr="009438DA" w:rsidRDefault="00C81BD5" w:rsidP="009438DA">
      <w:pPr>
        <w:pStyle w:val="ListParagraph"/>
        <w:spacing w:line="269" w:lineRule="auto"/>
        <w:jc w:val="both"/>
        <w:rPr>
          <w:rFonts w:asciiTheme="minorHAnsi" w:eastAsiaTheme="minorHAnsi" w:hAnsiTheme="minorHAnsi" w:cstheme="minorBidi"/>
          <w:kern w:val="2"/>
          <w:sz w:val="22"/>
          <w:szCs w:val="22"/>
          <w14:ligatures w14:val="standardContextual"/>
        </w:rPr>
      </w:pPr>
      <w:r w:rsidRPr="004420A0">
        <w:rPr>
          <w:rFonts w:asciiTheme="minorHAnsi" w:eastAsiaTheme="minorHAnsi" w:hAnsiTheme="minorHAnsi" w:cstheme="minorBidi"/>
          <w:kern w:val="2"/>
          <w:sz w:val="22"/>
          <w:szCs w:val="22"/>
          <w14:ligatures w14:val="standardContextual"/>
        </w:rPr>
        <w:t>T</w:t>
      </w:r>
      <w:r w:rsidR="00C02095" w:rsidRPr="004420A0">
        <w:rPr>
          <w:rFonts w:asciiTheme="minorHAnsi" w:eastAsiaTheme="minorHAnsi" w:hAnsiTheme="minorHAnsi" w:cstheme="minorBidi"/>
          <w:kern w:val="2"/>
          <w:sz w:val="22"/>
          <w:szCs w:val="22"/>
          <w14:ligatures w14:val="standardContextual"/>
        </w:rPr>
        <w:t>hree</w:t>
      </w:r>
      <w:r w:rsidRPr="004420A0">
        <w:rPr>
          <w:rFonts w:asciiTheme="minorHAnsi" w:eastAsiaTheme="minorHAnsi" w:hAnsiTheme="minorHAnsi" w:cstheme="minorBidi"/>
          <w:kern w:val="2"/>
          <w:sz w:val="22"/>
          <w:szCs w:val="22"/>
          <w14:ligatures w14:val="standardContextual"/>
        </w:rPr>
        <w:t xml:space="preserve"> </w:t>
      </w:r>
      <w:r w:rsidR="00A11E57" w:rsidRPr="004420A0">
        <w:rPr>
          <w:rFonts w:asciiTheme="minorHAnsi" w:eastAsiaTheme="minorHAnsi" w:hAnsiTheme="minorHAnsi" w:cstheme="minorBidi"/>
          <w:kern w:val="2"/>
          <w:sz w:val="22"/>
          <w:szCs w:val="22"/>
          <w14:ligatures w14:val="standardContextual"/>
        </w:rPr>
        <w:t>existing</w:t>
      </w:r>
      <w:r w:rsidR="00783022" w:rsidRPr="004420A0">
        <w:rPr>
          <w:rFonts w:asciiTheme="minorHAnsi" w:eastAsiaTheme="minorHAnsi" w:hAnsiTheme="minorHAnsi" w:cstheme="minorBidi"/>
          <w:kern w:val="2"/>
          <w:sz w:val="22"/>
          <w:szCs w:val="22"/>
          <w14:ligatures w14:val="standardContextual"/>
        </w:rPr>
        <w:t xml:space="preserve"> </w:t>
      </w:r>
      <w:r w:rsidR="00A11E57" w:rsidRPr="004420A0">
        <w:rPr>
          <w:rFonts w:asciiTheme="minorHAnsi" w:eastAsiaTheme="minorHAnsi" w:hAnsiTheme="minorHAnsi" w:cstheme="minorBidi"/>
          <w:kern w:val="2"/>
          <w:sz w:val="22"/>
          <w:szCs w:val="22"/>
          <w14:ligatures w14:val="standardContextual"/>
        </w:rPr>
        <w:t>interpretation</w:t>
      </w:r>
      <w:r w:rsidRPr="004420A0">
        <w:rPr>
          <w:rFonts w:asciiTheme="minorHAnsi" w:eastAsiaTheme="minorHAnsi" w:hAnsiTheme="minorHAnsi" w:cstheme="minorBidi"/>
          <w:kern w:val="2"/>
          <w:sz w:val="22"/>
          <w:szCs w:val="22"/>
          <w14:ligatures w14:val="standardContextual"/>
        </w:rPr>
        <w:t xml:space="preserve"> points are to be retained: </w:t>
      </w:r>
      <w:r w:rsidR="000E25BF" w:rsidRPr="004420A0">
        <w:rPr>
          <w:rFonts w:asciiTheme="minorHAnsi" w:eastAsiaTheme="minorHAnsi" w:hAnsiTheme="minorHAnsi" w:cstheme="minorBidi"/>
          <w:kern w:val="2"/>
          <w:sz w:val="22"/>
          <w:szCs w:val="22"/>
          <w14:ligatures w14:val="standardContextual"/>
        </w:rPr>
        <w:t>Arboretum tree map designed by Friends of Linda Vista</w:t>
      </w:r>
      <w:r w:rsidR="00C02095" w:rsidRPr="004420A0">
        <w:rPr>
          <w:rFonts w:asciiTheme="minorHAnsi" w:eastAsiaTheme="minorHAnsi" w:hAnsiTheme="minorHAnsi" w:cstheme="minorBidi"/>
          <w:kern w:val="2"/>
          <w:sz w:val="22"/>
          <w:szCs w:val="22"/>
          <w14:ligatures w14:val="standardContextual"/>
        </w:rPr>
        <w:t>;</w:t>
      </w:r>
      <w:r w:rsidRPr="004420A0">
        <w:rPr>
          <w:rFonts w:asciiTheme="minorHAnsi" w:eastAsiaTheme="minorHAnsi" w:hAnsiTheme="minorHAnsi" w:cstheme="minorBidi"/>
          <w:kern w:val="2"/>
          <w:sz w:val="22"/>
          <w:szCs w:val="22"/>
          <w14:ligatures w14:val="standardContextual"/>
        </w:rPr>
        <w:t xml:space="preserve"> A</w:t>
      </w:r>
      <w:r w:rsidR="000E25BF" w:rsidRPr="004420A0">
        <w:rPr>
          <w:rFonts w:asciiTheme="minorHAnsi" w:eastAsiaTheme="minorHAnsi" w:hAnsiTheme="minorHAnsi" w:cstheme="minorBidi"/>
          <w:kern w:val="2"/>
          <w:sz w:val="22"/>
          <w:szCs w:val="22"/>
          <w14:ligatures w14:val="standardContextual"/>
        </w:rPr>
        <w:t xml:space="preserve"> heritage panel related to a carved tree monolith about various episodes in Abergavenny’s history</w:t>
      </w:r>
      <w:r w:rsidR="00C02095" w:rsidRPr="004420A0">
        <w:rPr>
          <w:rFonts w:asciiTheme="minorHAnsi" w:eastAsiaTheme="minorHAnsi" w:hAnsiTheme="minorHAnsi" w:cstheme="minorBidi"/>
          <w:kern w:val="2"/>
          <w:sz w:val="22"/>
          <w:szCs w:val="22"/>
          <w14:ligatures w14:val="standardContextual"/>
        </w:rPr>
        <w:t xml:space="preserve">; PSPO signs </w:t>
      </w:r>
      <w:r w:rsidR="004173DD" w:rsidRPr="004420A0">
        <w:rPr>
          <w:rFonts w:asciiTheme="minorHAnsi" w:eastAsiaTheme="minorHAnsi" w:hAnsiTheme="minorHAnsi" w:cstheme="minorBidi"/>
          <w:kern w:val="2"/>
          <w:sz w:val="22"/>
          <w:szCs w:val="22"/>
          <w14:ligatures w14:val="standardContextual"/>
        </w:rPr>
        <w:t>close to key entrance points (required by law to enable enforcement)</w:t>
      </w:r>
      <w:r w:rsidR="007C680E">
        <w:rPr>
          <w:rFonts w:asciiTheme="minorHAnsi" w:eastAsiaTheme="minorHAnsi" w:hAnsiTheme="minorHAnsi" w:cstheme="minorBidi"/>
          <w:kern w:val="2"/>
          <w:sz w:val="22"/>
          <w:szCs w:val="22"/>
          <w14:ligatures w14:val="standardContextual"/>
        </w:rPr>
        <w:t>.</w:t>
      </w:r>
    </w:p>
    <w:p w14:paraId="4DCCA4C8" w14:textId="77777777" w:rsidR="00C81BD5" w:rsidRDefault="00C81BD5"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35531342" w14:textId="674B2C50" w:rsidR="000E25BF" w:rsidRDefault="00734BD6"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lastRenderedPageBreak/>
        <w:t xml:space="preserve">Stakeholders welcome designs that are </w:t>
      </w:r>
      <w:r w:rsidR="000E25BF" w:rsidRPr="000E25BF">
        <w:rPr>
          <w:rFonts w:asciiTheme="minorHAnsi" w:eastAsiaTheme="minorHAnsi" w:hAnsiTheme="minorHAnsi" w:cstheme="minorBidi"/>
          <w:kern w:val="2"/>
          <w:sz w:val="22"/>
          <w:szCs w:val="22"/>
          <w14:ligatures w14:val="standardContextual"/>
        </w:rPr>
        <w:t>brightly coloured and visually interesting, reflecting the colourful flora of the gardens.</w:t>
      </w:r>
    </w:p>
    <w:p w14:paraId="1565C0F3" w14:textId="77777777" w:rsidR="00734BD6" w:rsidRPr="000E25BF" w:rsidRDefault="00734BD6"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4F16A770" w14:textId="4750AA5A" w:rsidR="000E25BF" w:rsidRDefault="000E25BF"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sidRPr="000E25BF">
        <w:rPr>
          <w:rFonts w:asciiTheme="minorHAnsi" w:eastAsiaTheme="minorHAnsi" w:hAnsiTheme="minorHAnsi" w:cstheme="minorBidi"/>
          <w:kern w:val="2"/>
          <w:sz w:val="22"/>
          <w:szCs w:val="22"/>
          <w14:ligatures w14:val="standardContextual"/>
        </w:rPr>
        <w:t xml:space="preserve">The </w:t>
      </w:r>
      <w:r w:rsidR="00E376C0">
        <w:rPr>
          <w:rFonts w:asciiTheme="minorHAnsi" w:eastAsiaTheme="minorHAnsi" w:hAnsiTheme="minorHAnsi" w:cstheme="minorBidi"/>
          <w:kern w:val="2"/>
          <w:sz w:val="22"/>
          <w:szCs w:val="22"/>
          <w14:ligatures w14:val="standardContextual"/>
        </w:rPr>
        <w:t>panels</w:t>
      </w:r>
      <w:r w:rsidRPr="000E25BF">
        <w:rPr>
          <w:rFonts w:asciiTheme="minorHAnsi" w:eastAsiaTheme="minorHAnsi" w:hAnsiTheme="minorHAnsi" w:cstheme="minorBidi"/>
          <w:kern w:val="2"/>
          <w:sz w:val="22"/>
          <w:szCs w:val="22"/>
          <w14:ligatures w14:val="standardContextual"/>
        </w:rPr>
        <w:t xml:space="preserve"> should be designed </w:t>
      </w:r>
      <w:r w:rsidR="00D646D4">
        <w:rPr>
          <w:rFonts w:asciiTheme="minorHAnsi" w:eastAsiaTheme="minorHAnsi" w:hAnsiTheme="minorHAnsi" w:cstheme="minorBidi"/>
          <w:kern w:val="2"/>
          <w:sz w:val="22"/>
          <w:szCs w:val="22"/>
          <w14:ligatures w14:val="standardContextual"/>
        </w:rPr>
        <w:t>with accessibility in mind</w:t>
      </w:r>
      <w:r w:rsidR="000D2656">
        <w:rPr>
          <w:rFonts w:asciiTheme="minorHAnsi" w:eastAsiaTheme="minorHAnsi" w:hAnsiTheme="minorHAnsi" w:cstheme="minorBidi"/>
          <w:kern w:val="2"/>
          <w:sz w:val="22"/>
          <w:szCs w:val="22"/>
          <w14:ligatures w14:val="standardContextual"/>
        </w:rPr>
        <w:t>,</w:t>
      </w:r>
      <w:r w:rsidR="00D646D4">
        <w:rPr>
          <w:rFonts w:asciiTheme="minorHAnsi" w:eastAsiaTheme="minorHAnsi" w:hAnsiTheme="minorHAnsi" w:cstheme="minorBidi"/>
          <w:kern w:val="2"/>
          <w:sz w:val="22"/>
          <w:szCs w:val="22"/>
          <w14:ligatures w14:val="standardContextual"/>
        </w:rPr>
        <w:t xml:space="preserve"> with </w:t>
      </w:r>
      <w:r w:rsidR="00A11E57">
        <w:rPr>
          <w:rFonts w:asciiTheme="minorHAnsi" w:eastAsiaTheme="minorHAnsi" w:hAnsiTheme="minorHAnsi" w:cstheme="minorBidi"/>
          <w:kern w:val="2"/>
          <w:sz w:val="22"/>
          <w:szCs w:val="22"/>
          <w14:ligatures w14:val="standardContextual"/>
        </w:rPr>
        <w:t>particular</w:t>
      </w:r>
      <w:r w:rsidR="00D646D4">
        <w:rPr>
          <w:rFonts w:asciiTheme="minorHAnsi" w:eastAsiaTheme="minorHAnsi" w:hAnsiTheme="minorHAnsi" w:cstheme="minorBidi"/>
          <w:kern w:val="2"/>
          <w:sz w:val="22"/>
          <w:szCs w:val="22"/>
          <w14:ligatures w14:val="standardContextual"/>
        </w:rPr>
        <w:t xml:space="preserve"> reference</w:t>
      </w:r>
      <w:r w:rsidR="00E376C0">
        <w:rPr>
          <w:rFonts w:asciiTheme="minorHAnsi" w:eastAsiaTheme="minorHAnsi" w:hAnsiTheme="minorHAnsi" w:cstheme="minorBidi"/>
          <w:kern w:val="2"/>
          <w:sz w:val="22"/>
          <w:szCs w:val="22"/>
          <w14:ligatures w14:val="standardContextual"/>
        </w:rPr>
        <w:t xml:space="preserve"> to children and wheelchair </w:t>
      </w:r>
      <w:r w:rsidR="00D646D4">
        <w:rPr>
          <w:rFonts w:asciiTheme="minorHAnsi" w:eastAsiaTheme="minorHAnsi" w:hAnsiTheme="minorHAnsi" w:cstheme="minorBidi"/>
          <w:kern w:val="2"/>
          <w:sz w:val="22"/>
          <w:szCs w:val="22"/>
          <w14:ligatures w14:val="standardContextual"/>
        </w:rPr>
        <w:t>users</w:t>
      </w:r>
      <w:r w:rsidRPr="000E25BF">
        <w:rPr>
          <w:rFonts w:asciiTheme="minorHAnsi" w:eastAsiaTheme="minorHAnsi" w:hAnsiTheme="minorHAnsi" w:cstheme="minorBidi"/>
          <w:kern w:val="2"/>
          <w:sz w:val="22"/>
          <w:szCs w:val="22"/>
          <w14:ligatures w14:val="standardContextual"/>
        </w:rPr>
        <w:t>.</w:t>
      </w:r>
    </w:p>
    <w:p w14:paraId="4C4691AD" w14:textId="77777777" w:rsidR="0031686F" w:rsidRPr="000E25BF" w:rsidRDefault="0031686F"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33225313" w14:textId="77777777" w:rsidR="000E25BF" w:rsidRDefault="000E25BF"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sidRPr="000E25BF">
        <w:rPr>
          <w:rFonts w:asciiTheme="minorHAnsi" w:eastAsiaTheme="minorHAnsi" w:hAnsiTheme="minorHAnsi" w:cstheme="minorBidi"/>
          <w:kern w:val="2"/>
          <w:sz w:val="22"/>
          <w:szCs w:val="22"/>
          <w14:ligatures w14:val="standardContextual"/>
        </w:rPr>
        <w:t>There should be a strong visual identity and consistency throughout the interpretation.</w:t>
      </w:r>
    </w:p>
    <w:p w14:paraId="66214C94" w14:textId="77777777" w:rsidR="0031686F" w:rsidRPr="000E25BF" w:rsidRDefault="0031686F"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46D9BC25" w14:textId="77777777" w:rsidR="000E25BF" w:rsidRDefault="000E25BF"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sidRPr="000E25BF">
        <w:rPr>
          <w:rFonts w:asciiTheme="minorHAnsi" w:eastAsiaTheme="minorHAnsi" w:hAnsiTheme="minorHAnsi" w:cstheme="minorBidi"/>
          <w:kern w:val="2"/>
          <w:sz w:val="22"/>
          <w:szCs w:val="22"/>
          <w14:ligatures w14:val="standardContextual"/>
        </w:rPr>
        <w:t>Generally, illustration is preferred to the use of photographs.</w:t>
      </w:r>
    </w:p>
    <w:p w14:paraId="3CAA6453" w14:textId="77777777" w:rsidR="000D2656" w:rsidRPr="000E25BF" w:rsidRDefault="000D2656"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2A13B2C8" w14:textId="5261008C" w:rsidR="000E25BF" w:rsidRDefault="000E25BF"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sidRPr="000E25BF">
        <w:rPr>
          <w:rFonts w:asciiTheme="minorHAnsi" w:eastAsiaTheme="minorHAnsi" w:hAnsiTheme="minorHAnsi" w:cstheme="minorBidi"/>
          <w:kern w:val="2"/>
          <w:sz w:val="22"/>
          <w:szCs w:val="22"/>
          <w14:ligatures w14:val="standardContextual"/>
        </w:rPr>
        <w:t xml:space="preserve">When choosing materials for the manufacture of the signs, bear in mind that many of the </w:t>
      </w:r>
      <w:r w:rsidR="00A57599">
        <w:rPr>
          <w:rFonts w:asciiTheme="minorHAnsi" w:eastAsiaTheme="minorHAnsi" w:hAnsiTheme="minorHAnsi" w:cstheme="minorBidi"/>
          <w:kern w:val="2"/>
          <w:sz w:val="22"/>
          <w:szCs w:val="22"/>
          <w14:ligatures w14:val="standardContextual"/>
        </w:rPr>
        <w:t xml:space="preserve">locations </w:t>
      </w:r>
      <w:r w:rsidRPr="000E25BF">
        <w:rPr>
          <w:rFonts w:asciiTheme="minorHAnsi" w:eastAsiaTheme="minorHAnsi" w:hAnsiTheme="minorHAnsi" w:cstheme="minorBidi"/>
          <w:kern w:val="2"/>
          <w:sz w:val="22"/>
          <w:szCs w:val="22"/>
          <w14:ligatures w14:val="standardContextual"/>
        </w:rPr>
        <w:t>are under trees which can cover surfaces with leaves</w:t>
      </w:r>
      <w:r w:rsidR="00FF1C15">
        <w:rPr>
          <w:rFonts w:asciiTheme="minorHAnsi" w:eastAsiaTheme="minorHAnsi" w:hAnsiTheme="minorHAnsi" w:cstheme="minorBidi"/>
          <w:kern w:val="2"/>
          <w:sz w:val="22"/>
          <w:szCs w:val="22"/>
          <w14:ligatures w14:val="standardContextual"/>
        </w:rPr>
        <w:t xml:space="preserve"> and honeydew</w:t>
      </w:r>
      <w:r w:rsidR="005D2FB6">
        <w:rPr>
          <w:rFonts w:asciiTheme="minorHAnsi" w:eastAsiaTheme="minorHAnsi" w:hAnsiTheme="minorHAnsi" w:cstheme="minorBidi"/>
          <w:kern w:val="2"/>
          <w:sz w:val="22"/>
          <w:szCs w:val="22"/>
          <w14:ligatures w14:val="standardContextual"/>
        </w:rPr>
        <w:t xml:space="preserve">, </w:t>
      </w:r>
      <w:r w:rsidRPr="000E25BF">
        <w:rPr>
          <w:rFonts w:asciiTheme="minorHAnsi" w:eastAsiaTheme="minorHAnsi" w:hAnsiTheme="minorHAnsi" w:cstheme="minorBidi"/>
          <w:kern w:val="2"/>
          <w:sz w:val="22"/>
          <w:szCs w:val="22"/>
          <w14:ligatures w14:val="standardContextual"/>
        </w:rPr>
        <w:t xml:space="preserve"> and promote the growth of algae and lichen.  The </w:t>
      </w:r>
      <w:r w:rsidR="005D2FB6">
        <w:rPr>
          <w:rFonts w:asciiTheme="minorHAnsi" w:eastAsiaTheme="minorHAnsi" w:hAnsiTheme="minorHAnsi" w:cstheme="minorBidi"/>
          <w:kern w:val="2"/>
          <w:sz w:val="22"/>
          <w:szCs w:val="22"/>
          <w14:ligatures w14:val="standardContextual"/>
        </w:rPr>
        <w:t xml:space="preserve">materials </w:t>
      </w:r>
      <w:r w:rsidR="00813BD7">
        <w:rPr>
          <w:rFonts w:asciiTheme="minorHAnsi" w:eastAsiaTheme="minorHAnsi" w:hAnsiTheme="minorHAnsi" w:cstheme="minorBidi"/>
          <w:kern w:val="2"/>
          <w:sz w:val="22"/>
          <w:szCs w:val="22"/>
          <w14:ligatures w14:val="standardContextual"/>
        </w:rPr>
        <w:t xml:space="preserve">used for panels and waymarking </w:t>
      </w:r>
      <w:r w:rsidRPr="000E25BF">
        <w:rPr>
          <w:rFonts w:asciiTheme="minorHAnsi" w:eastAsiaTheme="minorHAnsi" w:hAnsiTheme="minorHAnsi" w:cstheme="minorBidi"/>
          <w:kern w:val="2"/>
          <w:sz w:val="22"/>
          <w:szCs w:val="22"/>
          <w14:ligatures w14:val="standardContextual"/>
        </w:rPr>
        <w:t>should be easily cleaned and resistant to vandalism.</w:t>
      </w:r>
    </w:p>
    <w:p w14:paraId="6CB5E488" w14:textId="77777777" w:rsidR="00813BD7" w:rsidRPr="000E25BF" w:rsidRDefault="00813BD7"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38307C5D" w14:textId="74ABD9FE" w:rsidR="00264C81" w:rsidRDefault="000E25BF"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sidRPr="000E25BF">
        <w:rPr>
          <w:rFonts w:asciiTheme="minorHAnsi" w:eastAsiaTheme="minorHAnsi" w:hAnsiTheme="minorHAnsi" w:cstheme="minorBidi"/>
          <w:kern w:val="2"/>
          <w:sz w:val="22"/>
          <w:szCs w:val="22"/>
          <w14:ligatures w14:val="standardContextual"/>
        </w:rPr>
        <w:t xml:space="preserve">Text </w:t>
      </w:r>
      <w:r w:rsidR="00813BD7">
        <w:rPr>
          <w:rFonts w:asciiTheme="minorHAnsi" w:eastAsiaTheme="minorHAnsi" w:hAnsiTheme="minorHAnsi" w:cstheme="minorBidi"/>
          <w:kern w:val="2"/>
          <w:sz w:val="22"/>
          <w:szCs w:val="22"/>
          <w14:ligatures w14:val="standardContextual"/>
        </w:rPr>
        <w:t>will</w:t>
      </w:r>
      <w:r w:rsidRPr="000E25BF">
        <w:rPr>
          <w:rFonts w:asciiTheme="minorHAnsi" w:eastAsiaTheme="minorHAnsi" w:hAnsiTheme="minorHAnsi" w:cstheme="minorBidi"/>
          <w:kern w:val="2"/>
          <w:sz w:val="22"/>
          <w:szCs w:val="22"/>
          <w14:ligatures w14:val="standardContextual"/>
        </w:rPr>
        <w:t xml:space="preserve"> be provided as a basis for the content of the panels and the leaflet.</w:t>
      </w:r>
      <w:r w:rsidR="0092479D">
        <w:rPr>
          <w:rFonts w:asciiTheme="minorHAnsi" w:eastAsiaTheme="minorHAnsi" w:hAnsiTheme="minorHAnsi" w:cstheme="minorBidi"/>
          <w:kern w:val="2"/>
          <w:sz w:val="22"/>
          <w:szCs w:val="22"/>
          <w14:ligatures w14:val="standardContextual"/>
        </w:rPr>
        <w:t xml:space="preserve"> It is not expected that all the text </w:t>
      </w:r>
      <w:r w:rsidR="00325620">
        <w:rPr>
          <w:rFonts w:asciiTheme="minorHAnsi" w:eastAsiaTheme="minorHAnsi" w:hAnsiTheme="minorHAnsi" w:cstheme="minorBidi"/>
          <w:kern w:val="2"/>
          <w:sz w:val="22"/>
          <w:szCs w:val="22"/>
          <w14:ligatures w14:val="standardContextual"/>
        </w:rPr>
        <w:t xml:space="preserve">provided </w:t>
      </w:r>
      <w:r w:rsidR="0092479D">
        <w:rPr>
          <w:rFonts w:asciiTheme="minorHAnsi" w:eastAsiaTheme="minorHAnsi" w:hAnsiTheme="minorHAnsi" w:cstheme="minorBidi"/>
          <w:kern w:val="2"/>
          <w:sz w:val="22"/>
          <w:szCs w:val="22"/>
          <w14:ligatures w14:val="standardContextual"/>
        </w:rPr>
        <w:t>will be used.</w:t>
      </w:r>
    </w:p>
    <w:p w14:paraId="06CDCEC1" w14:textId="77777777" w:rsidR="0092479D" w:rsidRDefault="0092479D"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24859CA1" w14:textId="1B69771D" w:rsidR="0092479D" w:rsidRDefault="0092479D"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Signs will need to be b</w:t>
      </w:r>
      <w:r w:rsidR="00026BA2">
        <w:rPr>
          <w:rFonts w:asciiTheme="minorHAnsi" w:eastAsiaTheme="minorHAnsi" w:hAnsiTheme="minorHAnsi" w:cstheme="minorBidi"/>
          <w:kern w:val="2"/>
          <w:sz w:val="22"/>
          <w:szCs w:val="22"/>
          <w14:ligatures w14:val="standardContextual"/>
        </w:rPr>
        <w:t>i</w:t>
      </w:r>
      <w:r>
        <w:rPr>
          <w:rFonts w:asciiTheme="minorHAnsi" w:eastAsiaTheme="minorHAnsi" w:hAnsiTheme="minorHAnsi" w:cstheme="minorBidi"/>
          <w:kern w:val="2"/>
          <w:sz w:val="22"/>
          <w:szCs w:val="22"/>
          <w14:ligatures w14:val="standardContextual"/>
        </w:rPr>
        <w:t>-</w:t>
      </w:r>
      <w:r w:rsidR="00A11E57">
        <w:rPr>
          <w:rFonts w:asciiTheme="minorHAnsi" w:eastAsiaTheme="minorHAnsi" w:hAnsiTheme="minorHAnsi" w:cstheme="minorBidi"/>
          <w:kern w:val="2"/>
          <w:sz w:val="22"/>
          <w:szCs w:val="22"/>
          <w14:ligatures w14:val="standardContextual"/>
        </w:rPr>
        <w:t>lingual</w:t>
      </w:r>
      <w:r>
        <w:rPr>
          <w:rFonts w:asciiTheme="minorHAnsi" w:eastAsiaTheme="minorHAnsi" w:hAnsiTheme="minorHAnsi" w:cstheme="minorBidi"/>
          <w:kern w:val="2"/>
          <w:sz w:val="22"/>
          <w:szCs w:val="22"/>
          <w14:ligatures w14:val="standardContextual"/>
        </w:rPr>
        <w:t xml:space="preserve"> with Welsh before English.  I</w:t>
      </w:r>
      <w:r w:rsidR="002E4085">
        <w:rPr>
          <w:rFonts w:asciiTheme="minorHAnsi" w:eastAsiaTheme="minorHAnsi" w:hAnsiTheme="minorHAnsi" w:cstheme="minorBidi"/>
          <w:kern w:val="2"/>
          <w:sz w:val="22"/>
          <w:szCs w:val="22"/>
          <w14:ligatures w14:val="standardContextual"/>
        </w:rPr>
        <w:t>f</w:t>
      </w:r>
      <w:r>
        <w:rPr>
          <w:rFonts w:asciiTheme="minorHAnsi" w:eastAsiaTheme="minorHAnsi" w:hAnsiTheme="minorHAnsi" w:cstheme="minorBidi"/>
          <w:kern w:val="2"/>
          <w:sz w:val="22"/>
          <w:szCs w:val="22"/>
          <w14:ligatures w14:val="standardContextual"/>
        </w:rPr>
        <w:t xml:space="preserve"> a supplier requires translation</w:t>
      </w:r>
      <w:r w:rsidR="002E4085">
        <w:rPr>
          <w:rFonts w:asciiTheme="minorHAnsi" w:eastAsiaTheme="minorHAnsi" w:hAnsiTheme="minorHAnsi" w:cstheme="minorBidi"/>
          <w:kern w:val="2"/>
          <w:sz w:val="22"/>
          <w:szCs w:val="22"/>
          <w14:ligatures w14:val="standardContextual"/>
        </w:rPr>
        <w:t xml:space="preserve"> service from the council, they must make it clear in their tender submission.</w:t>
      </w:r>
      <w:r w:rsidR="00026BA2">
        <w:rPr>
          <w:rFonts w:asciiTheme="minorHAnsi" w:eastAsiaTheme="minorHAnsi" w:hAnsiTheme="minorHAnsi" w:cstheme="minorBidi"/>
          <w:kern w:val="2"/>
          <w:sz w:val="22"/>
          <w:szCs w:val="22"/>
          <w14:ligatures w14:val="standardContextual"/>
        </w:rPr>
        <w:t xml:space="preserve"> Welsh </w:t>
      </w:r>
      <w:r w:rsidR="00947A35">
        <w:rPr>
          <w:rFonts w:asciiTheme="minorHAnsi" w:eastAsiaTheme="minorHAnsi" w:hAnsiTheme="minorHAnsi" w:cstheme="minorBidi"/>
          <w:kern w:val="2"/>
          <w:sz w:val="22"/>
          <w:szCs w:val="22"/>
          <w14:ligatures w14:val="standardContextual"/>
        </w:rPr>
        <w:t>t</w:t>
      </w:r>
      <w:r w:rsidR="00026BA2">
        <w:rPr>
          <w:rFonts w:asciiTheme="minorHAnsi" w:eastAsiaTheme="minorHAnsi" w:hAnsiTheme="minorHAnsi" w:cstheme="minorBidi"/>
          <w:kern w:val="2"/>
          <w:sz w:val="22"/>
          <w:szCs w:val="22"/>
          <w14:ligatures w14:val="standardContextual"/>
        </w:rPr>
        <w:t>ranslations will be checked for accuracy by the council</w:t>
      </w:r>
      <w:r w:rsidR="00644E48">
        <w:rPr>
          <w:rFonts w:asciiTheme="minorHAnsi" w:eastAsiaTheme="minorHAnsi" w:hAnsiTheme="minorHAnsi" w:cstheme="minorBidi"/>
          <w:kern w:val="2"/>
          <w:sz w:val="22"/>
          <w:szCs w:val="22"/>
          <w14:ligatures w14:val="standardContextual"/>
        </w:rPr>
        <w:t>.</w:t>
      </w:r>
    </w:p>
    <w:p w14:paraId="5506A56C" w14:textId="77777777" w:rsidR="009B50A3" w:rsidRDefault="009B50A3"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0896109A" w14:textId="3D1ED04B" w:rsidR="000C7E21" w:rsidRDefault="000C7E21" w:rsidP="000E25BF">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Signs to include space for a QR code or </w:t>
      </w:r>
      <w:proofErr w:type="spellStart"/>
      <w:r>
        <w:rPr>
          <w:rFonts w:asciiTheme="minorHAnsi" w:eastAsiaTheme="minorHAnsi" w:hAnsiTheme="minorHAnsi" w:cstheme="minorBidi"/>
          <w:kern w:val="2"/>
          <w:sz w:val="22"/>
          <w:szCs w:val="22"/>
          <w14:ligatures w14:val="standardContextual"/>
        </w:rPr>
        <w:t>Url</w:t>
      </w:r>
      <w:proofErr w:type="spellEnd"/>
      <w:r>
        <w:rPr>
          <w:rFonts w:asciiTheme="minorHAnsi" w:eastAsiaTheme="minorHAnsi" w:hAnsiTheme="minorHAnsi" w:cstheme="minorBidi"/>
          <w:kern w:val="2"/>
          <w:sz w:val="22"/>
          <w:szCs w:val="22"/>
          <w14:ligatures w14:val="standardContextual"/>
        </w:rPr>
        <w:t xml:space="preserve"> – see lot </w:t>
      </w:r>
      <w:r w:rsidR="00915C64">
        <w:rPr>
          <w:rFonts w:asciiTheme="minorHAnsi" w:eastAsiaTheme="minorHAnsi" w:hAnsiTheme="minorHAnsi" w:cstheme="minorBidi"/>
          <w:kern w:val="2"/>
          <w:sz w:val="22"/>
          <w:szCs w:val="22"/>
          <w14:ligatures w14:val="standardContextual"/>
        </w:rPr>
        <w:t>4</w:t>
      </w:r>
      <w:r w:rsidR="009B50A3">
        <w:rPr>
          <w:rFonts w:asciiTheme="minorHAnsi" w:eastAsiaTheme="minorHAnsi" w:hAnsiTheme="minorHAnsi" w:cstheme="minorBidi"/>
          <w:kern w:val="2"/>
          <w:sz w:val="22"/>
          <w:szCs w:val="22"/>
          <w14:ligatures w14:val="standardContextual"/>
        </w:rPr>
        <w:t xml:space="preserve"> below.</w:t>
      </w:r>
    </w:p>
    <w:p w14:paraId="21523794" w14:textId="77777777" w:rsidR="004759E1" w:rsidRDefault="004759E1" w:rsidP="000E25BF">
      <w:pPr>
        <w:pStyle w:val="ListParagraph"/>
        <w:spacing w:line="269" w:lineRule="auto"/>
        <w:jc w:val="both"/>
        <w:rPr>
          <w:rFonts w:asciiTheme="minorHAnsi" w:eastAsiaTheme="minorHAnsi" w:hAnsiTheme="minorHAnsi" w:cstheme="minorBidi"/>
          <w:kern w:val="2"/>
          <w:sz w:val="22"/>
          <w:szCs w:val="22"/>
          <w14:ligatures w14:val="standardContextual"/>
        </w:rPr>
      </w:pPr>
    </w:p>
    <w:p w14:paraId="43655E0B" w14:textId="0C52BBF5" w:rsidR="00E31CD6" w:rsidRPr="00C2513A" w:rsidRDefault="00E31CD6" w:rsidP="00E31CD6">
      <w:pPr>
        <w:spacing w:line="269" w:lineRule="auto"/>
        <w:ind w:left="360"/>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Lot </w:t>
      </w:r>
      <w:r w:rsidR="00B33109">
        <w:rPr>
          <w:rFonts w:asciiTheme="minorHAnsi" w:eastAsiaTheme="minorHAnsi" w:hAnsiTheme="minorHAnsi" w:cstheme="minorBidi"/>
          <w:kern w:val="2"/>
          <w:sz w:val="22"/>
          <w:szCs w:val="22"/>
          <w14:ligatures w14:val="standardContextual"/>
        </w:rPr>
        <w:t>1B</w:t>
      </w:r>
      <w:r>
        <w:rPr>
          <w:rFonts w:asciiTheme="minorHAnsi" w:eastAsiaTheme="minorHAnsi" w:hAnsiTheme="minorHAnsi" w:cstheme="minorBidi"/>
          <w:kern w:val="2"/>
          <w:sz w:val="22"/>
          <w:szCs w:val="22"/>
          <w14:ligatures w14:val="standardContextual"/>
        </w:rPr>
        <w:t>. Supply of physical signage</w:t>
      </w:r>
      <w:r w:rsidRPr="00C2513A">
        <w:rPr>
          <w:rFonts w:asciiTheme="minorHAnsi" w:eastAsiaTheme="minorHAnsi" w:hAnsiTheme="minorHAnsi" w:cstheme="minorBidi"/>
          <w:kern w:val="2"/>
          <w:sz w:val="22"/>
          <w:szCs w:val="22"/>
          <w14:ligatures w14:val="standardContextual"/>
        </w:rPr>
        <w:t>:</w:t>
      </w:r>
    </w:p>
    <w:p w14:paraId="0F8B8255" w14:textId="278AEFE6" w:rsidR="00E31CD6" w:rsidRDefault="00E31CD6" w:rsidP="00E31CD6">
      <w:pPr>
        <w:spacing w:line="269" w:lineRule="auto"/>
        <w:ind w:left="360" w:firstLine="360"/>
        <w:jc w:val="both"/>
        <w:rPr>
          <w:rFonts w:asciiTheme="minorHAnsi" w:eastAsiaTheme="minorHAnsi" w:hAnsiTheme="minorHAnsi" w:cstheme="minorBidi"/>
          <w:kern w:val="2"/>
          <w:sz w:val="22"/>
          <w:szCs w:val="22"/>
          <w14:ligatures w14:val="standardContextual"/>
        </w:rPr>
      </w:pPr>
      <w:r w:rsidRPr="0040544E">
        <w:rPr>
          <w:rFonts w:asciiTheme="minorHAnsi" w:eastAsiaTheme="minorHAnsi" w:hAnsiTheme="minorHAnsi" w:cstheme="minorBidi"/>
          <w:kern w:val="2"/>
          <w:sz w:val="22"/>
          <w:szCs w:val="22"/>
          <w14:ligatures w14:val="standardContextual"/>
        </w:rPr>
        <w:t xml:space="preserve">Supply of panels and signage (excluding </w:t>
      </w:r>
      <w:r>
        <w:rPr>
          <w:rFonts w:asciiTheme="minorHAnsi" w:eastAsiaTheme="minorHAnsi" w:hAnsiTheme="minorHAnsi" w:cstheme="minorBidi"/>
          <w:kern w:val="2"/>
          <w:sz w:val="22"/>
          <w:szCs w:val="22"/>
          <w14:ligatures w14:val="standardContextual"/>
        </w:rPr>
        <w:t xml:space="preserve">hard copy of </w:t>
      </w:r>
      <w:r w:rsidRPr="0040544E">
        <w:rPr>
          <w:rFonts w:asciiTheme="minorHAnsi" w:eastAsiaTheme="minorHAnsi" w:hAnsiTheme="minorHAnsi" w:cstheme="minorBidi"/>
          <w:kern w:val="2"/>
          <w:sz w:val="22"/>
          <w:szCs w:val="22"/>
          <w14:ligatures w14:val="standardContextual"/>
        </w:rPr>
        <w:t>pd</w:t>
      </w:r>
      <w:r>
        <w:rPr>
          <w:rFonts w:asciiTheme="minorHAnsi" w:eastAsiaTheme="minorHAnsi" w:hAnsiTheme="minorHAnsi" w:cstheme="minorBidi"/>
          <w:kern w:val="2"/>
          <w:sz w:val="22"/>
          <w:szCs w:val="22"/>
          <w14:ligatures w14:val="standardContextual"/>
        </w:rPr>
        <w:t>f</w:t>
      </w:r>
      <w:r w:rsidRPr="0040544E">
        <w:rPr>
          <w:rFonts w:asciiTheme="minorHAnsi" w:eastAsiaTheme="minorHAnsi" w:hAnsiTheme="minorHAnsi" w:cstheme="minorBidi"/>
          <w:kern w:val="2"/>
          <w:sz w:val="22"/>
          <w:szCs w:val="22"/>
          <w14:ligatures w14:val="standardContextual"/>
        </w:rPr>
        <w:t xml:space="preserve"> leaflet</w:t>
      </w:r>
      <w:r w:rsidR="009B50A3">
        <w:rPr>
          <w:rFonts w:asciiTheme="minorHAnsi" w:eastAsiaTheme="minorHAnsi" w:hAnsiTheme="minorHAnsi" w:cstheme="minorBidi"/>
          <w:kern w:val="2"/>
          <w:sz w:val="22"/>
          <w:szCs w:val="22"/>
          <w14:ligatures w14:val="standardContextual"/>
        </w:rPr>
        <w:t>)</w:t>
      </w:r>
    </w:p>
    <w:p w14:paraId="6D022524" w14:textId="77777777" w:rsidR="00E31CD6" w:rsidRDefault="00E31CD6" w:rsidP="00E31CD6">
      <w:pPr>
        <w:spacing w:line="269" w:lineRule="auto"/>
        <w:ind w:left="360"/>
        <w:jc w:val="both"/>
        <w:rPr>
          <w:rFonts w:asciiTheme="minorHAnsi" w:eastAsiaTheme="minorHAnsi" w:hAnsiTheme="minorHAnsi" w:cstheme="minorBidi"/>
          <w:kern w:val="2"/>
          <w:sz w:val="22"/>
          <w:szCs w:val="22"/>
          <w14:ligatures w14:val="standardContextual"/>
        </w:rPr>
      </w:pPr>
    </w:p>
    <w:p w14:paraId="2417EDFD" w14:textId="1B4ACD65" w:rsidR="004759E1" w:rsidRPr="00C2513A" w:rsidRDefault="004759E1" w:rsidP="00E31CD6">
      <w:pPr>
        <w:spacing w:line="269" w:lineRule="auto"/>
        <w:ind w:left="360"/>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Lot </w:t>
      </w:r>
      <w:r w:rsidR="00B33109">
        <w:rPr>
          <w:rFonts w:asciiTheme="minorHAnsi" w:eastAsiaTheme="minorHAnsi" w:hAnsiTheme="minorHAnsi" w:cstheme="minorBidi"/>
          <w:kern w:val="2"/>
          <w:sz w:val="22"/>
          <w:szCs w:val="22"/>
          <w14:ligatures w14:val="standardContextual"/>
        </w:rPr>
        <w:t>2</w:t>
      </w:r>
      <w:r>
        <w:rPr>
          <w:rFonts w:asciiTheme="minorHAnsi" w:eastAsiaTheme="minorHAnsi" w:hAnsiTheme="minorHAnsi" w:cstheme="minorBidi"/>
          <w:kern w:val="2"/>
          <w:sz w:val="22"/>
          <w:szCs w:val="22"/>
          <w14:ligatures w14:val="standardContextual"/>
        </w:rPr>
        <w:t xml:space="preserve">. </w:t>
      </w:r>
      <w:r w:rsidR="00AD44C8">
        <w:rPr>
          <w:rFonts w:asciiTheme="minorHAnsi" w:eastAsiaTheme="minorHAnsi" w:hAnsiTheme="minorHAnsi" w:cstheme="minorBidi"/>
          <w:kern w:val="2"/>
          <w:sz w:val="22"/>
          <w:szCs w:val="22"/>
          <w14:ligatures w14:val="standardContextual"/>
        </w:rPr>
        <w:t xml:space="preserve">Design and </w:t>
      </w:r>
      <w:r w:rsidR="00FD08B9">
        <w:rPr>
          <w:rFonts w:asciiTheme="minorHAnsi" w:eastAsiaTheme="minorHAnsi" w:hAnsiTheme="minorHAnsi" w:cstheme="minorBidi"/>
          <w:kern w:val="2"/>
          <w:sz w:val="22"/>
          <w:szCs w:val="22"/>
          <w14:ligatures w14:val="standardContextual"/>
        </w:rPr>
        <w:t>Supply</w:t>
      </w:r>
      <w:r w:rsidR="00237418">
        <w:rPr>
          <w:rFonts w:asciiTheme="minorHAnsi" w:eastAsiaTheme="minorHAnsi" w:hAnsiTheme="minorHAnsi" w:cstheme="minorBidi"/>
          <w:kern w:val="2"/>
          <w:sz w:val="22"/>
          <w:szCs w:val="22"/>
          <w14:ligatures w14:val="standardContextual"/>
        </w:rPr>
        <w:t xml:space="preserve"> of </w:t>
      </w:r>
      <w:r w:rsidR="00FD08B9">
        <w:rPr>
          <w:rFonts w:asciiTheme="minorHAnsi" w:eastAsiaTheme="minorHAnsi" w:hAnsiTheme="minorHAnsi" w:cstheme="minorBidi"/>
          <w:kern w:val="2"/>
          <w:sz w:val="22"/>
          <w:szCs w:val="22"/>
          <w14:ligatures w14:val="standardContextual"/>
        </w:rPr>
        <w:t>directional signage</w:t>
      </w:r>
      <w:r w:rsidR="000C7E21">
        <w:rPr>
          <w:rFonts w:asciiTheme="minorHAnsi" w:eastAsiaTheme="minorHAnsi" w:hAnsiTheme="minorHAnsi" w:cstheme="minorBidi"/>
          <w:kern w:val="2"/>
          <w:sz w:val="22"/>
          <w:szCs w:val="22"/>
          <w14:ligatures w14:val="standardContextual"/>
        </w:rPr>
        <w:t xml:space="preserve"> (items L &amp; S in schedule 1)</w:t>
      </w:r>
    </w:p>
    <w:p w14:paraId="313F69D0" w14:textId="6CB91DE4" w:rsidR="0040544E" w:rsidRPr="00E31CD6" w:rsidRDefault="004759E1" w:rsidP="00E31CD6">
      <w:pPr>
        <w:pStyle w:val="ListParagraph"/>
        <w:spacing w:line="269" w:lineRule="auto"/>
        <w:jc w:val="both"/>
        <w:rPr>
          <w:rFonts w:asciiTheme="minorHAnsi" w:eastAsiaTheme="minorHAnsi" w:hAnsiTheme="minorHAnsi" w:cstheme="minorBidi"/>
          <w:kern w:val="2"/>
          <w:sz w:val="22"/>
          <w:szCs w:val="22"/>
          <w14:ligatures w14:val="standardContextual"/>
        </w:rPr>
      </w:pPr>
      <w:r w:rsidRPr="0040544E">
        <w:rPr>
          <w:rFonts w:asciiTheme="minorHAnsi" w:eastAsiaTheme="minorHAnsi" w:hAnsiTheme="minorHAnsi" w:cstheme="minorBidi"/>
          <w:kern w:val="2"/>
          <w:sz w:val="22"/>
          <w:szCs w:val="22"/>
          <w14:ligatures w14:val="standardContextual"/>
        </w:rPr>
        <w:t xml:space="preserve">Supply of </w:t>
      </w:r>
      <w:r>
        <w:rPr>
          <w:rFonts w:asciiTheme="minorHAnsi" w:eastAsiaTheme="minorHAnsi" w:hAnsiTheme="minorHAnsi" w:cstheme="minorBidi"/>
          <w:kern w:val="2"/>
          <w:sz w:val="22"/>
          <w:szCs w:val="22"/>
          <w14:ligatures w14:val="standardContextual"/>
        </w:rPr>
        <w:t>items L &amp; S.</w:t>
      </w:r>
    </w:p>
    <w:p w14:paraId="3528332B" w14:textId="77777777" w:rsidR="0040544E" w:rsidRDefault="0040544E" w:rsidP="0040544E">
      <w:pPr>
        <w:pStyle w:val="ListParagraph"/>
        <w:spacing w:line="269" w:lineRule="auto"/>
        <w:jc w:val="both"/>
        <w:rPr>
          <w:rFonts w:asciiTheme="minorHAnsi" w:eastAsiaTheme="minorHAnsi" w:hAnsiTheme="minorHAnsi" w:cstheme="minorBidi"/>
          <w:kern w:val="2"/>
          <w:sz w:val="22"/>
          <w:szCs w:val="22"/>
          <w14:ligatures w14:val="standardContextual"/>
        </w:rPr>
      </w:pPr>
    </w:p>
    <w:p w14:paraId="3929EBFF" w14:textId="3499E1A9" w:rsidR="0040544E" w:rsidRPr="00C2513A" w:rsidRDefault="00C2513A" w:rsidP="00C2513A">
      <w:pPr>
        <w:spacing w:line="269" w:lineRule="auto"/>
        <w:ind w:left="360"/>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Lot </w:t>
      </w:r>
      <w:r w:rsidR="00B33109">
        <w:rPr>
          <w:rFonts w:asciiTheme="minorHAnsi" w:eastAsiaTheme="minorHAnsi" w:hAnsiTheme="minorHAnsi" w:cstheme="minorBidi"/>
          <w:kern w:val="2"/>
          <w:sz w:val="22"/>
          <w:szCs w:val="22"/>
          <w14:ligatures w14:val="standardContextual"/>
        </w:rPr>
        <w:t>3</w:t>
      </w:r>
      <w:r>
        <w:rPr>
          <w:rFonts w:asciiTheme="minorHAnsi" w:eastAsiaTheme="minorHAnsi" w:hAnsiTheme="minorHAnsi" w:cstheme="minorBidi"/>
          <w:kern w:val="2"/>
          <w:sz w:val="22"/>
          <w:szCs w:val="22"/>
          <w14:ligatures w14:val="standardContextual"/>
        </w:rPr>
        <w:t xml:space="preserve">. </w:t>
      </w:r>
      <w:r w:rsidR="0040544E" w:rsidRPr="00C2513A">
        <w:rPr>
          <w:rFonts w:asciiTheme="minorHAnsi" w:eastAsiaTheme="minorHAnsi" w:hAnsiTheme="minorHAnsi" w:cstheme="minorBidi"/>
          <w:kern w:val="2"/>
          <w:sz w:val="22"/>
          <w:szCs w:val="22"/>
          <w14:ligatures w14:val="standardContextual"/>
        </w:rPr>
        <w:t>Installation</w:t>
      </w:r>
    </w:p>
    <w:p w14:paraId="54E54D5B" w14:textId="759EE801" w:rsidR="00793F35" w:rsidRDefault="00793F35" w:rsidP="00793F35">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Installation of signage</w:t>
      </w:r>
    </w:p>
    <w:p w14:paraId="26AA9637" w14:textId="77777777" w:rsidR="00793F35" w:rsidRDefault="00793F35" w:rsidP="00793F35">
      <w:pPr>
        <w:pStyle w:val="ListParagraph"/>
        <w:spacing w:line="269" w:lineRule="auto"/>
        <w:jc w:val="both"/>
        <w:rPr>
          <w:rFonts w:asciiTheme="minorHAnsi" w:eastAsiaTheme="minorHAnsi" w:hAnsiTheme="minorHAnsi" w:cstheme="minorBidi"/>
          <w:kern w:val="2"/>
          <w:sz w:val="22"/>
          <w:szCs w:val="22"/>
          <w14:ligatures w14:val="standardContextual"/>
        </w:rPr>
      </w:pPr>
    </w:p>
    <w:p w14:paraId="4503EFD7" w14:textId="655AE1F7" w:rsidR="0040544E" w:rsidRPr="00C2513A" w:rsidRDefault="00C2513A" w:rsidP="00C2513A">
      <w:pPr>
        <w:spacing w:line="269" w:lineRule="auto"/>
        <w:ind w:left="360"/>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Lot </w:t>
      </w:r>
      <w:r w:rsidR="00B33109">
        <w:rPr>
          <w:rFonts w:asciiTheme="minorHAnsi" w:eastAsiaTheme="minorHAnsi" w:hAnsiTheme="minorHAnsi" w:cstheme="minorBidi"/>
          <w:kern w:val="2"/>
          <w:sz w:val="22"/>
          <w:szCs w:val="22"/>
          <w14:ligatures w14:val="standardContextual"/>
        </w:rPr>
        <w:t>4</w:t>
      </w:r>
      <w:r>
        <w:rPr>
          <w:rFonts w:asciiTheme="minorHAnsi" w:eastAsiaTheme="minorHAnsi" w:hAnsiTheme="minorHAnsi" w:cstheme="minorBidi"/>
          <w:kern w:val="2"/>
          <w:sz w:val="22"/>
          <w:szCs w:val="22"/>
          <w14:ligatures w14:val="standardContextual"/>
        </w:rPr>
        <w:t xml:space="preserve">. </w:t>
      </w:r>
      <w:r w:rsidR="00793F35" w:rsidRPr="00C2513A">
        <w:rPr>
          <w:rFonts w:asciiTheme="minorHAnsi" w:eastAsiaTheme="minorHAnsi" w:hAnsiTheme="minorHAnsi" w:cstheme="minorBidi"/>
          <w:kern w:val="2"/>
          <w:sz w:val="22"/>
          <w:szCs w:val="22"/>
          <w14:ligatures w14:val="standardContextual"/>
        </w:rPr>
        <w:t>Digital content</w:t>
      </w:r>
    </w:p>
    <w:p w14:paraId="45F8F47A" w14:textId="11B9E167" w:rsidR="00DF326B" w:rsidRDefault="00820841"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In </w:t>
      </w:r>
      <w:r w:rsidR="003F06E7">
        <w:rPr>
          <w:rFonts w:asciiTheme="minorHAnsi" w:eastAsiaTheme="minorHAnsi" w:hAnsiTheme="minorHAnsi" w:cstheme="minorBidi"/>
          <w:kern w:val="2"/>
          <w:sz w:val="22"/>
          <w:szCs w:val="22"/>
          <w14:ligatures w14:val="standardContextual"/>
        </w:rPr>
        <w:t>support of the physical signage, t</w:t>
      </w:r>
      <w:r w:rsidR="00DF326B" w:rsidRPr="00DF326B">
        <w:rPr>
          <w:rFonts w:asciiTheme="minorHAnsi" w:eastAsiaTheme="minorHAnsi" w:hAnsiTheme="minorHAnsi" w:cstheme="minorBidi"/>
          <w:kern w:val="2"/>
          <w:sz w:val="22"/>
          <w:szCs w:val="22"/>
          <w14:ligatures w14:val="standardContextual"/>
        </w:rPr>
        <w:t>o create fur</w:t>
      </w:r>
      <w:r w:rsidR="00AD4F3F">
        <w:rPr>
          <w:rFonts w:asciiTheme="minorHAnsi" w:eastAsiaTheme="minorHAnsi" w:hAnsiTheme="minorHAnsi" w:cstheme="minorBidi"/>
          <w:kern w:val="2"/>
          <w:sz w:val="22"/>
          <w:szCs w:val="22"/>
          <w14:ligatures w14:val="standardContextual"/>
        </w:rPr>
        <w:t xml:space="preserve">ther </w:t>
      </w:r>
      <w:r w:rsidR="00DF326B" w:rsidRPr="00DF326B">
        <w:rPr>
          <w:rFonts w:asciiTheme="minorHAnsi" w:eastAsiaTheme="minorHAnsi" w:hAnsiTheme="minorHAnsi" w:cstheme="minorBidi"/>
          <w:kern w:val="2"/>
          <w:sz w:val="22"/>
          <w:szCs w:val="22"/>
          <w14:ligatures w14:val="standardContextual"/>
        </w:rPr>
        <w:t>informatio</w:t>
      </w:r>
      <w:r w:rsidR="003F06E7">
        <w:rPr>
          <w:rFonts w:asciiTheme="minorHAnsi" w:eastAsiaTheme="minorHAnsi" w:hAnsiTheme="minorHAnsi" w:cstheme="minorBidi"/>
          <w:kern w:val="2"/>
          <w:sz w:val="22"/>
          <w:szCs w:val="22"/>
          <w14:ligatures w14:val="standardContextual"/>
        </w:rPr>
        <w:t xml:space="preserve">n </w:t>
      </w:r>
      <w:r w:rsidR="00AD4F3F">
        <w:rPr>
          <w:rFonts w:asciiTheme="minorHAnsi" w:eastAsiaTheme="minorHAnsi" w:hAnsiTheme="minorHAnsi" w:cstheme="minorBidi"/>
          <w:kern w:val="2"/>
          <w:sz w:val="22"/>
          <w:szCs w:val="22"/>
          <w14:ligatures w14:val="standardContextual"/>
        </w:rPr>
        <w:t>to be incorporated within the council webpages</w:t>
      </w:r>
      <w:r w:rsidR="00B87FFD">
        <w:rPr>
          <w:rFonts w:asciiTheme="minorHAnsi" w:eastAsiaTheme="minorHAnsi" w:hAnsiTheme="minorHAnsi" w:cstheme="minorBidi"/>
          <w:kern w:val="2"/>
          <w:sz w:val="22"/>
          <w:szCs w:val="22"/>
          <w14:ligatures w14:val="standardContextual"/>
        </w:rPr>
        <w:t xml:space="preserve">.  Physical signs to include </w:t>
      </w:r>
      <w:proofErr w:type="spellStart"/>
      <w:r w:rsidR="00B87FFD">
        <w:rPr>
          <w:rFonts w:asciiTheme="minorHAnsi" w:eastAsiaTheme="minorHAnsi" w:hAnsiTheme="minorHAnsi" w:cstheme="minorBidi"/>
          <w:kern w:val="2"/>
          <w:sz w:val="22"/>
          <w:szCs w:val="22"/>
          <w14:ligatures w14:val="standardContextual"/>
        </w:rPr>
        <w:t>url</w:t>
      </w:r>
      <w:proofErr w:type="spellEnd"/>
      <w:r w:rsidR="00B87FFD">
        <w:rPr>
          <w:rFonts w:asciiTheme="minorHAnsi" w:eastAsiaTheme="minorHAnsi" w:hAnsiTheme="minorHAnsi" w:cstheme="minorBidi"/>
          <w:kern w:val="2"/>
          <w:sz w:val="22"/>
          <w:szCs w:val="22"/>
          <w14:ligatures w14:val="standardContextual"/>
        </w:rPr>
        <w:t xml:space="preserve"> or QR code to connect physical and online content.</w:t>
      </w:r>
      <w:r w:rsidR="00BE2E03">
        <w:rPr>
          <w:rFonts w:asciiTheme="minorHAnsi" w:eastAsiaTheme="minorHAnsi" w:hAnsiTheme="minorHAnsi" w:cstheme="minorBidi"/>
          <w:kern w:val="2"/>
          <w:sz w:val="22"/>
          <w:szCs w:val="22"/>
          <w14:ligatures w14:val="standardContextual"/>
        </w:rPr>
        <w:t xml:space="preserve"> </w:t>
      </w:r>
    </w:p>
    <w:p w14:paraId="35A4066C" w14:textId="77777777" w:rsidR="00F1666D" w:rsidRDefault="00F1666D"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5B10AB68" w14:textId="6D50E541" w:rsidR="007F44CD" w:rsidRDefault="00F1666D"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All content will require </w:t>
      </w:r>
      <w:r w:rsidRPr="00DF326B">
        <w:rPr>
          <w:rFonts w:asciiTheme="minorHAnsi" w:eastAsiaTheme="minorHAnsi" w:hAnsiTheme="minorHAnsi" w:cstheme="minorBidi"/>
          <w:kern w:val="2"/>
          <w:sz w:val="22"/>
          <w:szCs w:val="22"/>
          <w14:ligatures w14:val="standardContextual"/>
        </w:rPr>
        <w:t>Englis</w:t>
      </w:r>
      <w:r>
        <w:rPr>
          <w:rFonts w:asciiTheme="minorHAnsi" w:eastAsiaTheme="minorHAnsi" w:hAnsiTheme="minorHAnsi" w:cstheme="minorBidi"/>
          <w:kern w:val="2"/>
          <w:sz w:val="22"/>
          <w:szCs w:val="22"/>
          <w14:ligatures w14:val="standardContextual"/>
        </w:rPr>
        <w:t>h and Welsh versions</w:t>
      </w:r>
      <w:r w:rsidRPr="00DF326B">
        <w:rPr>
          <w:rFonts w:asciiTheme="minorHAnsi" w:eastAsiaTheme="minorHAnsi" w:hAnsiTheme="minorHAnsi" w:cstheme="minorBidi"/>
          <w:kern w:val="2"/>
          <w:sz w:val="22"/>
          <w:szCs w:val="22"/>
          <w14:ligatures w14:val="standardContextual"/>
        </w:rPr>
        <w:t>.  Suppliers to be clear if they need the council to provide the translation.</w:t>
      </w:r>
    </w:p>
    <w:p w14:paraId="041B9E66" w14:textId="77777777" w:rsidR="007F44CD" w:rsidRDefault="007F44CD" w:rsidP="007F44CD">
      <w:pPr>
        <w:pStyle w:val="ListParagraph"/>
        <w:spacing w:line="269" w:lineRule="auto"/>
        <w:jc w:val="both"/>
        <w:rPr>
          <w:rFonts w:asciiTheme="minorHAnsi" w:eastAsiaTheme="minorHAnsi" w:hAnsiTheme="minorHAnsi" w:cstheme="minorBidi"/>
          <w:kern w:val="2"/>
          <w:sz w:val="22"/>
          <w:szCs w:val="22"/>
          <w14:ligatures w14:val="standardContextual"/>
        </w:rPr>
      </w:pPr>
    </w:p>
    <w:p w14:paraId="32985A70" w14:textId="5FD7F826" w:rsidR="007F44CD" w:rsidRDefault="007F44CD" w:rsidP="007F44CD">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Content to be provided for item 2 in schedule 1.</w:t>
      </w:r>
    </w:p>
    <w:p w14:paraId="451A89CA" w14:textId="413A317A" w:rsidR="007F44CD" w:rsidRDefault="000710FD" w:rsidP="007F44CD">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A4 size </w:t>
      </w:r>
      <w:r w:rsidR="008E484C">
        <w:rPr>
          <w:rFonts w:asciiTheme="minorHAnsi" w:eastAsiaTheme="minorHAnsi" w:hAnsiTheme="minorHAnsi" w:cstheme="minorBidi"/>
          <w:kern w:val="2"/>
          <w:sz w:val="22"/>
          <w:szCs w:val="22"/>
          <w14:ligatures w14:val="standardContextual"/>
        </w:rPr>
        <w:t xml:space="preserve">Pdf leaflet to include the site map </w:t>
      </w:r>
      <w:r>
        <w:rPr>
          <w:rFonts w:asciiTheme="minorHAnsi" w:eastAsiaTheme="minorHAnsi" w:hAnsiTheme="minorHAnsi" w:cstheme="minorBidi"/>
          <w:kern w:val="2"/>
          <w:sz w:val="22"/>
          <w:szCs w:val="22"/>
          <w14:ligatures w14:val="standardContextual"/>
        </w:rPr>
        <w:t>including wider landscape for orientation to the town, castle meadows and b</w:t>
      </w:r>
      <w:r w:rsidR="00F1666D">
        <w:rPr>
          <w:rFonts w:asciiTheme="minorHAnsi" w:eastAsiaTheme="minorHAnsi" w:hAnsiTheme="minorHAnsi" w:cstheme="minorBidi"/>
          <w:kern w:val="2"/>
          <w:sz w:val="22"/>
          <w:szCs w:val="22"/>
          <w14:ligatures w14:val="standardContextual"/>
        </w:rPr>
        <w:t>eyond.</w:t>
      </w:r>
    </w:p>
    <w:p w14:paraId="2850F10B" w14:textId="77777777" w:rsidR="00426111" w:rsidRDefault="00426111"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7AC7B4C6" w14:textId="260BEA66" w:rsidR="00DF326B" w:rsidRPr="00DF326B" w:rsidRDefault="00426111"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Content to be provided for items 3 &amp; 6</w:t>
      </w:r>
      <w:r w:rsidR="007F44CD">
        <w:rPr>
          <w:rFonts w:asciiTheme="minorHAnsi" w:eastAsiaTheme="minorHAnsi" w:hAnsiTheme="minorHAnsi" w:cstheme="minorBidi"/>
          <w:kern w:val="2"/>
          <w:sz w:val="22"/>
          <w:szCs w:val="22"/>
          <w14:ligatures w14:val="standardContextual"/>
        </w:rPr>
        <w:t xml:space="preserve"> in schedule 1.</w:t>
      </w:r>
    </w:p>
    <w:p w14:paraId="5A6F0292" w14:textId="574AB11C" w:rsidR="00DF326B" w:rsidRDefault="001051EB"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lastRenderedPageBreak/>
        <w:t>Suggested</w:t>
      </w:r>
      <w:r w:rsidR="00DF326B" w:rsidRPr="00DF326B">
        <w:rPr>
          <w:rFonts w:asciiTheme="minorHAnsi" w:eastAsiaTheme="minorHAnsi" w:hAnsiTheme="minorHAnsi" w:cstheme="minorBidi"/>
          <w:kern w:val="2"/>
          <w:sz w:val="22"/>
          <w:szCs w:val="22"/>
          <w14:ligatures w14:val="standardContextual"/>
        </w:rPr>
        <w:t xml:space="preserve"> content required</w:t>
      </w:r>
      <w:r w:rsidR="00B26663">
        <w:rPr>
          <w:rFonts w:asciiTheme="minorHAnsi" w:eastAsiaTheme="minorHAnsi" w:hAnsiTheme="minorHAnsi" w:cstheme="minorBidi"/>
          <w:kern w:val="2"/>
          <w:sz w:val="22"/>
          <w:szCs w:val="22"/>
          <w14:ligatures w14:val="standardContextual"/>
        </w:rPr>
        <w:t xml:space="preserve">: </w:t>
      </w:r>
      <w:r w:rsidR="00DF326B" w:rsidRPr="00DF326B">
        <w:rPr>
          <w:rFonts w:asciiTheme="minorHAnsi" w:eastAsiaTheme="minorHAnsi" w:hAnsiTheme="minorHAnsi" w:cstheme="minorBidi"/>
          <w:kern w:val="2"/>
          <w:sz w:val="22"/>
          <w:szCs w:val="22"/>
          <w14:ligatures w14:val="standardContextual"/>
        </w:rPr>
        <w:t xml:space="preserve"> 4 images plus 500 words </w:t>
      </w:r>
      <w:r w:rsidR="00B26663">
        <w:rPr>
          <w:rFonts w:asciiTheme="minorHAnsi" w:eastAsiaTheme="minorHAnsi" w:hAnsiTheme="minorHAnsi" w:cstheme="minorBidi"/>
          <w:kern w:val="2"/>
          <w:sz w:val="22"/>
          <w:szCs w:val="22"/>
          <w14:ligatures w14:val="standardContextual"/>
        </w:rPr>
        <w:t>per panel</w:t>
      </w:r>
      <w:r w:rsidR="00023E8D">
        <w:rPr>
          <w:rFonts w:asciiTheme="minorHAnsi" w:eastAsiaTheme="minorHAnsi" w:hAnsiTheme="minorHAnsi" w:cstheme="minorBidi"/>
          <w:kern w:val="2"/>
          <w:sz w:val="22"/>
          <w:szCs w:val="22"/>
          <w14:ligatures w14:val="standardContextual"/>
        </w:rPr>
        <w:t>,</w:t>
      </w:r>
    </w:p>
    <w:p w14:paraId="10E15FF0" w14:textId="13E22A4C" w:rsidR="00426111" w:rsidRDefault="00426111"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0318A418" w14:textId="7B57B207" w:rsidR="004B1BC8" w:rsidRDefault="00426111"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Content to be provided for item 4</w:t>
      </w:r>
      <w:r w:rsidR="007F44CD">
        <w:rPr>
          <w:rFonts w:asciiTheme="minorHAnsi" w:eastAsiaTheme="minorHAnsi" w:hAnsiTheme="minorHAnsi" w:cstheme="minorBidi"/>
          <w:kern w:val="2"/>
          <w:sz w:val="22"/>
          <w:szCs w:val="22"/>
          <w14:ligatures w14:val="standardContextual"/>
        </w:rPr>
        <w:t xml:space="preserve"> in schedule 1.</w:t>
      </w:r>
    </w:p>
    <w:p w14:paraId="7916FD35" w14:textId="2EF2AB6E" w:rsidR="006420C0" w:rsidRDefault="00F5555F"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Suggested</w:t>
      </w:r>
      <w:r w:rsidR="00D329E8">
        <w:rPr>
          <w:rFonts w:asciiTheme="minorHAnsi" w:eastAsiaTheme="minorHAnsi" w:hAnsiTheme="minorHAnsi" w:cstheme="minorBidi"/>
          <w:kern w:val="2"/>
          <w:sz w:val="22"/>
          <w:szCs w:val="22"/>
          <w14:ligatures w14:val="standardContextual"/>
        </w:rPr>
        <w:t xml:space="preserve"> content</w:t>
      </w:r>
      <w:r>
        <w:rPr>
          <w:rFonts w:asciiTheme="minorHAnsi" w:eastAsiaTheme="minorHAnsi" w:hAnsiTheme="minorHAnsi" w:cstheme="minorBidi"/>
          <w:kern w:val="2"/>
          <w:sz w:val="22"/>
          <w:szCs w:val="22"/>
          <w14:ligatures w14:val="standardContextual"/>
        </w:rPr>
        <w:t xml:space="preserve"> </w:t>
      </w:r>
      <w:r w:rsidR="00D329E8">
        <w:rPr>
          <w:rFonts w:asciiTheme="minorHAnsi" w:eastAsiaTheme="minorHAnsi" w:hAnsiTheme="minorHAnsi" w:cstheme="minorBidi"/>
          <w:kern w:val="2"/>
          <w:sz w:val="22"/>
          <w:szCs w:val="22"/>
          <w14:ligatures w14:val="standardContextual"/>
        </w:rPr>
        <w:t xml:space="preserve">A5 </w:t>
      </w:r>
      <w:r w:rsidR="004B1BC8">
        <w:rPr>
          <w:rFonts w:asciiTheme="minorHAnsi" w:eastAsiaTheme="minorHAnsi" w:hAnsiTheme="minorHAnsi" w:cstheme="minorBidi"/>
          <w:kern w:val="2"/>
          <w:sz w:val="22"/>
          <w:szCs w:val="22"/>
          <w14:ligatures w14:val="standardContextual"/>
        </w:rPr>
        <w:t>page per tree including one image</w:t>
      </w:r>
      <w:r w:rsidR="006420C0">
        <w:rPr>
          <w:rFonts w:asciiTheme="minorHAnsi" w:eastAsiaTheme="minorHAnsi" w:hAnsiTheme="minorHAnsi" w:cstheme="minorBidi"/>
          <w:kern w:val="2"/>
          <w:sz w:val="22"/>
          <w:szCs w:val="22"/>
          <w14:ligatures w14:val="standardContextual"/>
        </w:rPr>
        <w:t xml:space="preserve"> of the tree and world map with each tree</w:t>
      </w:r>
      <w:r w:rsidR="003E118E">
        <w:rPr>
          <w:rFonts w:asciiTheme="minorHAnsi" w:eastAsiaTheme="minorHAnsi" w:hAnsiTheme="minorHAnsi" w:cstheme="minorBidi"/>
          <w:kern w:val="2"/>
          <w:sz w:val="22"/>
          <w:szCs w:val="22"/>
          <w14:ligatures w14:val="standardContextual"/>
        </w:rPr>
        <w:t>’</w:t>
      </w:r>
      <w:r w:rsidR="006420C0">
        <w:rPr>
          <w:rFonts w:asciiTheme="minorHAnsi" w:eastAsiaTheme="minorHAnsi" w:hAnsiTheme="minorHAnsi" w:cstheme="minorBidi"/>
          <w:kern w:val="2"/>
          <w:sz w:val="22"/>
          <w:szCs w:val="22"/>
          <w14:ligatures w14:val="standardContextual"/>
        </w:rPr>
        <w:t>s native location</w:t>
      </w:r>
      <w:r w:rsidR="003E118E">
        <w:rPr>
          <w:rFonts w:asciiTheme="minorHAnsi" w:eastAsiaTheme="minorHAnsi" w:hAnsiTheme="minorHAnsi" w:cstheme="minorBidi"/>
          <w:kern w:val="2"/>
          <w:sz w:val="22"/>
          <w:szCs w:val="22"/>
          <w14:ligatures w14:val="standardContextual"/>
        </w:rPr>
        <w:t>.</w:t>
      </w:r>
      <w:r w:rsidR="00424CBE">
        <w:rPr>
          <w:rFonts w:asciiTheme="minorHAnsi" w:eastAsiaTheme="minorHAnsi" w:hAnsiTheme="minorHAnsi" w:cstheme="minorBidi"/>
          <w:kern w:val="2"/>
          <w:sz w:val="22"/>
          <w:szCs w:val="22"/>
          <w14:ligatures w14:val="standardContextual"/>
        </w:rPr>
        <w:t xml:space="preserve"> </w:t>
      </w:r>
      <w:r w:rsidR="004340E9">
        <w:rPr>
          <w:rFonts w:asciiTheme="minorHAnsi" w:eastAsiaTheme="minorHAnsi" w:hAnsiTheme="minorHAnsi" w:cstheme="minorBidi"/>
          <w:kern w:val="2"/>
          <w:sz w:val="22"/>
          <w:szCs w:val="22"/>
          <w14:ligatures w14:val="standardContextual"/>
        </w:rPr>
        <w:t>List of tree species with b</w:t>
      </w:r>
      <w:r w:rsidR="00424CBE">
        <w:rPr>
          <w:rFonts w:asciiTheme="minorHAnsi" w:eastAsiaTheme="minorHAnsi" w:hAnsiTheme="minorHAnsi" w:cstheme="minorBidi"/>
          <w:kern w:val="2"/>
          <w:sz w:val="22"/>
          <w:szCs w:val="22"/>
          <w14:ligatures w14:val="standardContextual"/>
        </w:rPr>
        <w:t>ase text will be pr</w:t>
      </w:r>
      <w:r w:rsidR="004340E9">
        <w:rPr>
          <w:rFonts w:asciiTheme="minorHAnsi" w:eastAsiaTheme="minorHAnsi" w:hAnsiTheme="minorHAnsi" w:cstheme="minorBidi"/>
          <w:kern w:val="2"/>
          <w:sz w:val="22"/>
          <w:szCs w:val="22"/>
          <w14:ligatures w14:val="standardContextual"/>
        </w:rPr>
        <w:t>ovided to support design.</w:t>
      </w:r>
    </w:p>
    <w:p w14:paraId="5AF11C49" w14:textId="77777777" w:rsidR="006420C0" w:rsidRDefault="006420C0"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7541EAF5" w14:textId="1216D305" w:rsidR="00426111" w:rsidRDefault="006420C0"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Content to be provided for item 5</w:t>
      </w:r>
      <w:r w:rsidR="007F44CD">
        <w:rPr>
          <w:rFonts w:asciiTheme="minorHAnsi" w:eastAsiaTheme="minorHAnsi" w:hAnsiTheme="minorHAnsi" w:cstheme="minorBidi"/>
          <w:kern w:val="2"/>
          <w:sz w:val="22"/>
          <w:szCs w:val="22"/>
          <w14:ligatures w14:val="standardContextual"/>
        </w:rPr>
        <w:t xml:space="preserve"> in schedule 1.</w:t>
      </w:r>
    </w:p>
    <w:p w14:paraId="0236B025" w14:textId="4CB31A86" w:rsidR="006420C0" w:rsidRDefault="00D329E8"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A4 size </w:t>
      </w:r>
      <w:r w:rsidR="006420C0">
        <w:rPr>
          <w:rFonts w:asciiTheme="minorHAnsi" w:eastAsiaTheme="minorHAnsi" w:hAnsiTheme="minorHAnsi" w:cstheme="minorBidi"/>
          <w:kern w:val="2"/>
          <w:sz w:val="22"/>
          <w:szCs w:val="22"/>
          <w14:ligatures w14:val="standardContextual"/>
        </w:rPr>
        <w:t xml:space="preserve">Pdf </w:t>
      </w:r>
      <w:r w:rsidR="0059037A">
        <w:rPr>
          <w:rFonts w:asciiTheme="minorHAnsi" w:eastAsiaTheme="minorHAnsi" w:hAnsiTheme="minorHAnsi" w:cstheme="minorBidi"/>
          <w:kern w:val="2"/>
          <w:sz w:val="22"/>
          <w:szCs w:val="22"/>
          <w14:ligatures w14:val="standardContextual"/>
        </w:rPr>
        <w:t>leaflet with tree trail map</w:t>
      </w:r>
    </w:p>
    <w:p w14:paraId="6FC27194" w14:textId="77777777" w:rsidR="00DF326B" w:rsidRPr="00DF326B" w:rsidRDefault="00DF326B"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7B7DAE4E" w14:textId="41046725" w:rsidR="00DF326B" w:rsidRDefault="00DF326B"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sidRPr="00DF326B">
        <w:rPr>
          <w:rFonts w:asciiTheme="minorHAnsi" w:eastAsiaTheme="minorHAnsi" w:hAnsiTheme="minorHAnsi" w:cstheme="minorBidi"/>
          <w:kern w:val="2"/>
          <w:sz w:val="22"/>
          <w:szCs w:val="22"/>
          <w14:ligatures w14:val="standardContextual"/>
        </w:rPr>
        <w:t xml:space="preserve">Digital content will be </w:t>
      </w:r>
      <w:r w:rsidR="00A11E57" w:rsidRPr="00DF326B">
        <w:rPr>
          <w:rFonts w:asciiTheme="minorHAnsi" w:eastAsiaTheme="minorHAnsi" w:hAnsiTheme="minorHAnsi" w:cstheme="minorBidi"/>
          <w:kern w:val="2"/>
          <w:sz w:val="22"/>
          <w:szCs w:val="22"/>
          <w14:ligatures w14:val="standardContextual"/>
        </w:rPr>
        <w:t>converted</w:t>
      </w:r>
      <w:r w:rsidRPr="00DF326B">
        <w:rPr>
          <w:rFonts w:asciiTheme="minorHAnsi" w:eastAsiaTheme="minorHAnsi" w:hAnsiTheme="minorHAnsi" w:cstheme="minorBidi"/>
          <w:kern w:val="2"/>
          <w:sz w:val="22"/>
          <w:szCs w:val="22"/>
          <w14:ligatures w14:val="standardContextual"/>
        </w:rPr>
        <w:t xml:space="preserve"> to one or more web pages by the council’s digital team </w:t>
      </w:r>
      <w:r w:rsidR="003E118E">
        <w:rPr>
          <w:rFonts w:asciiTheme="minorHAnsi" w:eastAsiaTheme="minorHAnsi" w:hAnsiTheme="minorHAnsi" w:cstheme="minorBidi"/>
          <w:kern w:val="2"/>
          <w:sz w:val="22"/>
          <w:szCs w:val="22"/>
          <w14:ligatures w14:val="standardContextual"/>
        </w:rPr>
        <w:t xml:space="preserve">and </w:t>
      </w:r>
      <w:r w:rsidRPr="00DF326B">
        <w:rPr>
          <w:rFonts w:asciiTheme="minorHAnsi" w:eastAsiaTheme="minorHAnsi" w:hAnsiTheme="minorHAnsi" w:cstheme="minorBidi"/>
          <w:kern w:val="2"/>
          <w:sz w:val="22"/>
          <w:szCs w:val="22"/>
          <w14:ligatures w14:val="standardContextual"/>
        </w:rPr>
        <w:t>incorporated into the council</w:t>
      </w:r>
      <w:r w:rsidR="003E118E">
        <w:rPr>
          <w:rFonts w:asciiTheme="minorHAnsi" w:eastAsiaTheme="minorHAnsi" w:hAnsiTheme="minorHAnsi" w:cstheme="minorBidi"/>
          <w:kern w:val="2"/>
          <w:sz w:val="22"/>
          <w:szCs w:val="22"/>
          <w14:ligatures w14:val="standardContextual"/>
        </w:rPr>
        <w:t>’</w:t>
      </w:r>
      <w:r w:rsidRPr="00DF326B">
        <w:rPr>
          <w:rFonts w:asciiTheme="minorHAnsi" w:eastAsiaTheme="minorHAnsi" w:hAnsiTheme="minorHAnsi" w:cstheme="minorBidi"/>
          <w:kern w:val="2"/>
          <w:sz w:val="22"/>
          <w:szCs w:val="22"/>
          <w14:ligatures w14:val="standardContextual"/>
        </w:rPr>
        <w:t xml:space="preserve">s pages about our parks.  Should the digital content be awarded, the council will provide the QR code and/or URL for </w:t>
      </w:r>
      <w:r w:rsidR="00A11E57" w:rsidRPr="00DF326B">
        <w:rPr>
          <w:rFonts w:asciiTheme="minorHAnsi" w:eastAsiaTheme="minorHAnsi" w:hAnsiTheme="minorHAnsi" w:cstheme="minorBidi"/>
          <w:kern w:val="2"/>
          <w:sz w:val="22"/>
          <w:szCs w:val="22"/>
          <w14:ligatures w14:val="standardContextual"/>
        </w:rPr>
        <w:t>incorporation</w:t>
      </w:r>
      <w:r w:rsidRPr="00DF326B">
        <w:rPr>
          <w:rFonts w:asciiTheme="minorHAnsi" w:eastAsiaTheme="minorHAnsi" w:hAnsiTheme="minorHAnsi" w:cstheme="minorBidi"/>
          <w:kern w:val="2"/>
          <w:sz w:val="22"/>
          <w:szCs w:val="22"/>
          <w14:ligatures w14:val="standardContextual"/>
        </w:rPr>
        <w:t xml:space="preserve"> into the signage</w:t>
      </w:r>
      <w:r w:rsidR="003E118E">
        <w:rPr>
          <w:rFonts w:asciiTheme="minorHAnsi" w:eastAsiaTheme="minorHAnsi" w:hAnsiTheme="minorHAnsi" w:cstheme="minorBidi"/>
          <w:kern w:val="2"/>
          <w:sz w:val="22"/>
          <w:szCs w:val="22"/>
          <w14:ligatures w14:val="standardContextual"/>
        </w:rPr>
        <w:t>.</w:t>
      </w:r>
    </w:p>
    <w:p w14:paraId="3CE99507" w14:textId="6FD15C6E" w:rsidR="00C24D06" w:rsidRDefault="00C24D06" w:rsidP="00DF326B">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Link to council website: </w:t>
      </w:r>
      <w:hyperlink r:id="rId14" w:history="1">
        <w:r w:rsidR="00C74D07" w:rsidRPr="00C74D07">
          <w:rPr>
            <w:rStyle w:val="Hyperlink"/>
            <w:rFonts w:asciiTheme="minorHAnsi" w:eastAsiaTheme="minorHAnsi" w:hAnsiTheme="minorHAnsi" w:cstheme="minorBidi"/>
            <w:kern w:val="2"/>
            <w:sz w:val="22"/>
            <w:szCs w:val="22"/>
            <w14:ligatures w14:val="standardContextual"/>
          </w:rPr>
          <w:t>Our Main Parks and Gardens - Monmouthshire</w:t>
        </w:r>
      </w:hyperlink>
    </w:p>
    <w:p w14:paraId="2F00E66F" w14:textId="77777777" w:rsidR="00DF326B" w:rsidRDefault="00DF326B"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6EA6A5B7" w14:textId="68FB54F9" w:rsidR="00820841" w:rsidRPr="00820841" w:rsidRDefault="00820841" w:rsidP="00820841">
      <w:pPr>
        <w:spacing w:line="269" w:lineRule="auto"/>
        <w:ind w:left="360"/>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Lot </w:t>
      </w:r>
      <w:r w:rsidR="00BB3C37">
        <w:rPr>
          <w:rFonts w:asciiTheme="minorHAnsi" w:eastAsiaTheme="minorHAnsi" w:hAnsiTheme="minorHAnsi" w:cstheme="minorBidi"/>
          <w:kern w:val="2"/>
          <w:sz w:val="22"/>
          <w:szCs w:val="22"/>
          <w14:ligatures w14:val="standardContextual"/>
        </w:rPr>
        <w:t>5</w:t>
      </w:r>
      <w:r>
        <w:rPr>
          <w:rFonts w:asciiTheme="minorHAnsi" w:eastAsiaTheme="minorHAnsi" w:hAnsiTheme="minorHAnsi" w:cstheme="minorBidi"/>
          <w:kern w:val="2"/>
          <w:sz w:val="22"/>
          <w:szCs w:val="22"/>
          <w14:ligatures w14:val="standardContextual"/>
        </w:rPr>
        <w:t xml:space="preserve">. </w:t>
      </w:r>
      <w:r w:rsidR="00DF326B" w:rsidRPr="00820841">
        <w:rPr>
          <w:rFonts w:asciiTheme="minorHAnsi" w:eastAsiaTheme="minorHAnsi" w:hAnsiTheme="minorHAnsi" w:cstheme="minorBidi"/>
          <w:kern w:val="2"/>
          <w:sz w:val="22"/>
          <w:szCs w:val="22"/>
          <w14:ligatures w14:val="standardContextual"/>
        </w:rPr>
        <w:t xml:space="preserve">Video </w:t>
      </w:r>
      <w:r w:rsidRPr="00DF326B">
        <w:rPr>
          <w:rFonts w:asciiTheme="minorHAnsi" w:eastAsiaTheme="minorHAnsi" w:hAnsiTheme="minorHAnsi" w:cstheme="minorBidi"/>
          <w:kern w:val="2"/>
          <w:sz w:val="22"/>
          <w:szCs w:val="22"/>
          <w14:ligatures w14:val="standardContextual"/>
        </w:rPr>
        <w:t>and or sound content</w:t>
      </w:r>
    </w:p>
    <w:p w14:paraId="765BC243" w14:textId="1C08E8D5" w:rsidR="00DF326B" w:rsidRPr="00DF326B" w:rsidRDefault="000C3A58" w:rsidP="00820841">
      <w:pPr>
        <w:pStyle w:val="ListParagraph"/>
        <w:spacing w:line="269"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We are inviting suppliers to quote for the creation of Video and or sound content in </w:t>
      </w:r>
      <w:r w:rsidR="00A11E57" w:rsidRPr="00DF326B">
        <w:rPr>
          <w:rFonts w:asciiTheme="minorHAnsi" w:eastAsiaTheme="minorHAnsi" w:hAnsiTheme="minorHAnsi" w:cstheme="minorBidi"/>
          <w:kern w:val="2"/>
          <w:sz w:val="22"/>
          <w:szCs w:val="22"/>
          <w14:ligatures w14:val="standardContextual"/>
        </w:rPr>
        <w:t>addition</w:t>
      </w:r>
      <w:r>
        <w:rPr>
          <w:rFonts w:asciiTheme="minorHAnsi" w:eastAsiaTheme="minorHAnsi" w:hAnsiTheme="minorHAnsi" w:cstheme="minorBidi"/>
          <w:kern w:val="2"/>
          <w:sz w:val="22"/>
          <w:szCs w:val="22"/>
          <w14:ligatures w14:val="standardContextual"/>
        </w:rPr>
        <w:t xml:space="preserve"> to lot 4</w:t>
      </w:r>
      <w:r w:rsidR="00007A4E">
        <w:rPr>
          <w:rFonts w:asciiTheme="minorHAnsi" w:eastAsiaTheme="minorHAnsi" w:hAnsiTheme="minorHAnsi" w:cstheme="minorBidi"/>
          <w:kern w:val="2"/>
          <w:sz w:val="22"/>
          <w:szCs w:val="22"/>
          <w14:ligatures w14:val="standardContextual"/>
        </w:rPr>
        <w:t xml:space="preserve"> (</w:t>
      </w:r>
      <w:r w:rsidR="00DF326B" w:rsidRPr="00DF326B">
        <w:rPr>
          <w:rFonts w:asciiTheme="minorHAnsi" w:eastAsiaTheme="minorHAnsi" w:hAnsiTheme="minorHAnsi" w:cstheme="minorBidi"/>
          <w:kern w:val="2"/>
          <w:sz w:val="22"/>
          <w:szCs w:val="22"/>
          <w14:ligatures w14:val="standardContextual"/>
        </w:rPr>
        <w:t>digital content</w:t>
      </w:r>
      <w:r w:rsidR="00007A4E">
        <w:rPr>
          <w:rFonts w:asciiTheme="minorHAnsi" w:eastAsiaTheme="minorHAnsi" w:hAnsiTheme="minorHAnsi" w:cstheme="minorBidi"/>
          <w:kern w:val="2"/>
          <w:sz w:val="22"/>
          <w:szCs w:val="22"/>
          <w14:ligatures w14:val="standardContextual"/>
        </w:rPr>
        <w:t>)</w:t>
      </w:r>
      <w:r w:rsidR="00DF326B" w:rsidRPr="00DF326B">
        <w:rPr>
          <w:rFonts w:asciiTheme="minorHAnsi" w:eastAsiaTheme="minorHAnsi" w:hAnsiTheme="minorHAnsi" w:cstheme="minorBidi"/>
          <w:kern w:val="2"/>
          <w:sz w:val="22"/>
          <w:szCs w:val="22"/>
          <w14:ligatures w14:val="standardContextual"/>
        </w:rPr>
        <w:t xml:space="preserve"> outside the scope of</w:t>
      </w:r>
      <w:r w:rsidR="00007A4E">
        <w:rPr>
          <w:rFonts w:asciiTheme="minorHAnsi" w:eastAsiaTheme="minorHAnsi" w:hAnsiTheme="minorHAnsi" w:cstheme="minorBidi"/>
          <w:kern w:val="2"/>
          <w:sz w:val="22"/>
          <w:szCs w:val="22"/>
          <w14:ligatures w14:val="standardContextual"/>
        </w:rPr>
        <w:t xml:space="preserve"> project</w:t>
      </w:r>
      <w:r w:rsidR="00DF326B" w:rsidRPr="00DF326B">
        <w:rPr>
          <w:rFonts w:asciiTheme="minorHAnsi" w:eastAsiaTheme="minorHAnsi" w:hAnsiTheme="minorHAnsi" w:cstheme="minorBidi"/>
          <w:kern w:val="2"/>
          <w:sz w:val="22"/>
          <w:szCs w:val="22"/>
          <w14:ligatures w14:val="standardContextual"/>
        </w:rPr>
        <w:t xml:space="preserve"> budget</w:t>
      </w:r>
      <w:r w:rsidR="00007A4E">
        <w:rPr>
          <w:rFonts w:asciiTheme="minorHAnsi" w:eastAsiaTheme="minorHAnsi" w:hAnsiTheme="minorHAnsi" w:cstheme="minorBidi"/>
          <w:kern w:val="2"/>
          <w:sz w:val="22"/>
          <w:szCs w:val="22"/>
          <w14:ligatures w14:val="standardContextual"/>
        </w:rPr>
        <w:t>,</w:t>
      </w:r>
      <w:r w:rsidR="00DF326B" w:rsidRPr="00DF326B">
        <w:rPr>
          <w:rFonts w:asciiTheme="minorHAnsi" w:eastAsiaTheme="minorHAnsi" w:hAnsiTheme="minorHAnsi" w:cstheme="minorBidi"/>
          <w:kern w:val="2"/>
          <w:sz w:val="22"/>
          <w:szCs w:val="22"/>
          <w14:ligatures w14:val="standardContextual"/>
        </w:rPr>
        <w:t xml:space="preserve"> as this may be considered should an underspend </w:t>
      </w:r>
      <w:r w:rsidR="00A11E57" w:rsidRPr="00DF326B">
        <w:rPr>
          <w:rFonts w:asciiTheme="minorHAnsi" w:eastAsiaTheme="minorHAnsi" w:hAnsiTheme="minorHAnsi" w:cstheme="minorBidi"/>
          <w:kern w:val="2"/>
          <w:sz w:val="22"/>
          <w:szCs w:val="22"/>
          <w14:ligatures w14:val="standardContextual"/>
        </w:rPr>
        <w:t>across</w:t>
      </w:r>
      <w:r w:rsidR="00DF326B" w:rsidRPr="00DF326B">
        <w:rPr>
          <w:rFonts w:asciiTheme="minorHAnsi" w:eastAsiaTheme="minorHAnsi" w:hAnsiTheme="minorHAnsi" w:cstheme="minorBidi"/>
          <w:kern w:val="2"/>
          <w:sz w:val="22"/>
          <w:szCs w:val="22"/>
          <w14:ligatures w14:val="standardContextual"/>
        </w:rPr>
        <w:t xml:space="preserve"> the whole funded programme of works be </w:t>
      </w:r>
      <w:r w:rsidR="00A11E57" w:rsidRPr="00DF326B">
        <w:rPr>
          <w:rFonts w:asciiTheme="minorHAnsi" w:eastAsiaTheme="minorHAnsi" w:hAnsiTheme="minorHAnsi" w:cstheme="minorBidi"/>
          <w:kern w:val="2"/>
          <w:sz w:val="22"/>
          <w:szCs w:val="22"/>
          <w14:ligatures w14:val="standardContextual"/>
        </w:rPr>
        <w:t>achieved</w:t>
      </w:r>
      <w:r w:rsidR="00007A4E">
        <w:rPr>
          <w:rFonts w:asciiTheme="minorHAnsi" w:eastAsiaTheme="minorHAnsi" w:hAnsiTheme="minorHAnsi" w:cstheme="minorBidi"/>
          <w:kern w:val="2"/>
          <w:sz w:val="22"/>
          <w:szCs w:val="22"/>
          <w14:ligatures w14:val="standardContextual"/>
        </w:rPr>
        <w:t>.  We welcome suggestions/options for up</w:t>
      </w:r>
      <w:r w:rsidR="00EA3A42">
        <w:rPr>
          <w:rFonts w:asciiTheme="minorHAnsi" w:eastAsiaTheme="minorHAnsi" w:hAnsiTheme="minorHAnsi" w:cstheme="minorBidi"/>
          <w:kern w:val="2"/>
          <w:sz w:val="22"/>
          <w:szCs w:val="22"/>
          <w14:ligatures w14:val="standardContextual"/>
        </w:rPr>
        <w:t xml:space="preserve"> </w:t>
      </w:r>
      <w:r w:rsidR="00007A4E">
        <w:rPr>
          <w:rFonts w:asciiTheme="minorHAnsi" w:eastAsiaTheme="minorHAnsi" w:hAnsiTheme="minorHAnsi" w:cstheme="minorBidi"/>
          <w:kern w:val="2"/>
          <w:sz w:val="22"/>
          <w:szCs w:val="22"/>
          <w14:ligatures w14:val="standardContextual"/>
        </w:rPr>
        <w:t>to three videos or sound files</w:t>
      </w:r>
      <w:r w:rsidR="00EA3A42">
        <w:rPr>
          <w:rFonts w:asciiTheme="minorHAnsi" w:eastAsiaTheme="minorHAnsi" w:hAnsiTheme="minorHAnsi" w:cstheme="minorBidi"/>
          <w:kern w:val="2"/>
          <w:sz w:val="22"/>
          <w:szCs w:val="22"/>
          <w14:ligatures w14:val="standardContextual"/>
        </w:rPr>
        <w:t xml:space="preserve">. </w:t>
      </w:r>
    </w:p>
    <w:p w14:paraId="73808802" w14:textId="77777777" w:rsidR="00DF326B" w:rsidRDefault="00DF326B" w:rsidP="00DF326B">
      <w:pPr>
        <w:pStyle w:val="ListParagraph"/>
        <w:spacing w:line="269" w:lineRule="auto"/>
        <w:jc w:val="both"/>
        <w:rPr>
          <w:rFonts w:asciiTheme="minorHAnsi" w:eastAsiaTheme="minorHAnsi" w:hAnsiTheme="minorHAnsi" w:cstheme="minorBidi"/>
          <w:kern w:val="2"/>
          <w:sz w:val="22"/>
          <w:szCs w:val="22"/>
          <w14:ligatures w14:val="standardContextual"/>
        </w:rPr>
      </w:pPr>
    </w:p>
    <w:p w14:paraId="1C568A09" w14:textId="035B8ECD" w:rsidR="004B4F3C" w:rsidRPr="001325EF" w:rsidRDefault="00A11E57" w:rsidP="005D3E56">
      <w:pPr>
        <w:spacing w:line="269" w:lineRule="auto"/>
        <w:jc w:val="both"/>
        <w:rPr>
          <w:rFonts w:asciiTheme="minorHAnsi" w:hAnsiTheme="minorHAnsi" w:cstheme="minorHAnsi"/>
          <w:color w:val="000000"/>
          <w:sz w:val="22"/>
          <w:szCs w:val="22"/>
        </w:rPr>
      </w:pPr>
      <w:r w:rsidRPr="00C96F12">
        <w:rPr>
          <w:rFonts w:asciiTheme="minorHAnsi" w:hAnsiTheme="minorHAnsi" w:cstheme="minorHAnsi"/>
          <w:b/>
          <w:bCs/>
          <w:color w:val="000000"/>
          <w:sz w:val="22"/>
          <w:szCs w:val="22"/>
        </w:rPr>
        <w:t>Additional</w:t>
      </w:r>
      <w:r w:rsidR="00C96F12" w:rsidRPr="00C96F12">
        <w:rPr>
          <w:rFonts w:asciiTheme="minorHAnsi" w:hAnsiTheme="minorHAnsi" w:cstheme="minorHAnsi"/>
          <w:b/>
          <w:bCs/>
          <w:color w:val="000000"/>
          <w:sz w:val="22"/>
          <w:szCs w:val="22"/>
        </w:rPr>
        <w:t xml:space="preserve"> information.</w:t>
      </w:r>
    </w:p>
    <w:p w14:paraId="55A7AB12" w14:textId="51B25D07" w:rsidR="00052ACF" w:rsidRPr="00B86FF4" w:rsidRDefault="00A11E57" w:rsidP="00B86FF4">
      <w:pPr>
        <w:pStyle w:val="ListParagraph"/>
        <w:numPr>
          <w:ilvl w:val="0"/>
          <w:numId w:val="42"/>
        </w:numPr>
        <w:tabs>
          <w:tab w:val="num" w:pos="1440"/>
        </w:tabs>
        <w:spacing w:before="100" w:beforeAutospacing="1" w:after="100" w:afterAutospacing="1" w:line="269" w:lineRule="auto"/>
        <w:rPr>
          <w:rFonts w:asciiTheme="minorHAnsi" w:hAnsiTheme="minorHAnsi" w:cstheme="minorHAnsi"/>
          <w:sz w:val="22"/>
          <w:szCs w:val="22"/>
        </w:rPr>
      </w:pPr>
      <w:r>
        <w:rPr>
          <w:rFonts w:asciiTheme="minorHAnsi" w:hAnsiTheme="minorHAnsi" w:cstheme="minorHAnsi"/>
          <w:sz w:val="22"/>
          <w:szCs w:val="22"/>
        </w:rPr>
        <w:t>Preference</w:t>
      </w:r>
      <w:r w:rsidR="00C04364">
        <w:rPr>
          <w:rFonts w:asciiTheme="minorHAnsi" w:hAnsiTheme="minorHAnsi" w:cstheme="minorHAnsi"/>
          <w:sz w:val="22"/>
          <w:szCs w:val="22"/>
        </w:rPr>
        <w:t xml:space="preserve"> is to award all lots to one supplier. However, </w:t>
      </w:r>
      <w:r>
        <w:rPr>
          <w:rFonts w:asciiTheme="minorHAnsi" w:hAnsiTheme="minorHAnsi" w:cstheme="minorHAnsi"/>
          <w:sz w:val="22"/>
          <w:szCs w:val="22"/>
        </w:rPr>
        <w:t>Monmouthshire</w:t>
      </w:r>
      <w:r w:rsidR="00AE66F8">
        <w:rPr>
          <w:rFonts w:asciiTheme="minorHAnsi" w:hAnsiTheme="minorHAnsi" w:cstheme="minorHAnsi"/>
          <w:sz w:val="22"/>
          <w:szCs w:val="22"/>
        </w:rPr>
        <w:t xml:space="preserve"> </w:t>
      </w:r>
      <w:r>
        <w:rPr>
          <w:rFonts w:asciiTheme="minorHAnsi" w:hAnsiTheme="minorHAnsi" w:cstheme="minorHAnsi"/>
          <w:sz w:val="22"/>
          <w:szCs w:val="22"/>
        </w:rPr>
        <w:t>County</w:t>
      </w:r>
      <w:r w:rsidR="00AE66F8">
        <w:rPr>
          <w:rFonts w:asciiTheme="minorHAnsi" w:hAnsiTheme="minorHAnsi" w:cstheme="minorHAnsi"/>
          <w:sz w:val="22"/>
          <w:szCs w:val="22"/>
        </w:rPr>
        <w:t xml:space="preserve"> C</w:t>
      </w:r>
      <w:r w:rsidR="004D1FBE">
        <w:rPr>
          <w:rFonts w:asciiTheme="minorHAnsi" w:hAnsiTheme="minorHAnsi" w:cstheme="minorHAnsi"/>
          <w:sz w:val="22"/>
          <w:szCs w:val="22"/>
        </w:rPr>
        <w:t>o</w:t>
      </w:r>
      <w:r w:rsidR="00AE66F8">
        <w:rPr>
          <w:rFonts w:asciiTheme="minorHAnsi" w:hAnsiTheme="minorHAnsi" w:cstheme="minorHAnsi"/>
          <w:sz w:val="22"/>
          <w:szCs w:val="22"/>
        </w:rPr>
        <w:t>unci</w:t>
      </w:r>
      <w:r w:rsidR="00304B1E">
        <w:rPr>
          <w:rFonts w:asciiTheme="minorHAnsi" w:hAnsiTheme="minorHAnsi" w:cstheme="minorHAnsi"/>
          <w:sz w:val="22"/>
          <w:szCs w:val="22"/>
        </w:rPr>
        <w:t>l</w:t>
      </w:r>
      <w:r w:rsidR="00AE66F8">
        <w:rPr>
          <w:rFonts w:asciiTheme="minorHAnsi" w:hAnsiTheme="minorHAnsi" w:cstheme="minorHAnsi"/>
          <w:sz w:val="22"/>
          <w:szCs w:val="22"/>
        </w:rPr>
        <w:t xml:space="preserve"> reserve the right to </w:t>
      </w:r>
      <w:r w:rsidR="00086AF9">
        <w:rPr>
          <w:rFonts w:asciiTheme="minorHAnsi" w:hAnsiTheme="minorHAnsi" w:cstheme="minorHAnsi"/>
          <w:sz w:val="22"/>
          <w:szCs w:val="22"/>
        </w:rPr>
        <w:t xml:space="preserve">award lots </w:t>
      </w:r>
      <w:r w:rsidR="00F21EF3">
        <w:rPr>
          <w:rFonts w:asciiTheme="minorHAnsi" w:hAnsiTheme="minorHAnsi" w:cstheme="minorHAnsi"/>
          <w:sz w:val="22"/>
          <w:szCs w:val="22"/>
        </w:rPr>
        <w:t xml:space="preserve"> </w:t>
      </w:r>
      <w:r w:rsidR="00BB3C37">
        <w:rPr>
          <w:rFonts w:asciiTheme="minorHAnsi" w:hAnsiTheme="minorHAnsi" w:cstheme="minorHAnsi"/>
          <w:sz w:val="22"/>
          <w:szCs w:val="22"/>
        </w:rPr>
        <w:t>3</w:t>
      </w:r>
      <w:r w:rsidR="00C2755B">
        <w:rPr>
          <w:rFonts w:asciiTheme="minorHAnsi" w:hAnsiTheme="minorHAnsi" w:cstheme="minorHAnsi"/>
          <w:sz w:val="22"/>
          <w:szCs w:val="22"/>
        </w:rPr>
        <w:t>,</w:t>
      </w:r>
      <w:r w:rsidR="00BB3C37">
        <w:rPr>
          <w:rFonts w:asciiTheme="minorHAnsi" w:hAnsiTheme="minorHAnsi" w:cstheme="minorHAnsi"/>
          <w:sz w:val="22"/>
          <w:szCs w:val="22"/>
        </w:rPr>
        <w:t xml:space="preserve"> 4</w:t>
      </w:r>
      <w:r w:rsidR="00F21EF3">
        <w:rPr>
          <w:rFonts w:asciiTheme="minorHAnsi" w:hAnsiTheme="minorHAnsi" w:cstheme="minorHAnsi"/>
          <w:sz w:val="22"/>
          <w:szCs w:val="22"/>
        </w:rPr>
        <w:t xml:space="preserve"> &amp; </w:t>
      </w:r>
      <w:r w:rsidR="00BB3C37">
        <w:rPr>
          <w:rFonts w:asciiTheme="minorHAnsi" w:hAnsiTheme="minorHAnsi" w:cstheme="minorHAnsi"/>
          <w:sz w:val="22"/>
          <w:szCs w:val="22"/>
        </w:rPr>
        <w:t>5</w:t>
      </w:r>
      <w:r w:rsidR="00F21EF3">
        <w:rPr>
          <w:rFonts w:asciiTheme="minorHAnsi" w:hAnsiTheme="minorHAnsi" w:cstheme="minorHAnsi"/>
          <w:sz w:val="22"/>
          <w:szCs w:val="22"/>
        </w:rPr>
        <w:t xml:space="preserve"> </w:t>
      </w:r>
      <w:r w:rsidR="00086AF9">
        <w:rPr>
          <w:rFonts w:asciiTheme="minorHAnsi" w:hAnsiTheme="minorHAnsi" w:cstheme="minorHAnsi"/>
          <w:sz w:val="22"/>
          <w:szCs w:val="22"/>
        </w:rPr>
        <w:t>to separate suppliers</w:t>
      </w:r>
      <w:r w:rsidR="00B86FF4">
        <w:rPr>
          <w:rFonts w:asciiTheme="minorHAnsi" w:hAnsiTheme="minorHAnsi" w:cstheme="minorHAnsi"/>
          <w:sz w:val="22"/>
          <w:szCs w:val="22"/>
        </w:rPr>
        <w:t xml:space="preserve"> or not to award some or any of the lots if it feels that the </w:t>
      </w:r>
      <w:r w:rsidR="00244A03">
        <w:rPr>
          <w:rFonts w:asciiTheme="minorHAnsi" w:hAnsiTheme="minorHAnsi" w:cstheme="minorHAnsi"/>
          <w:sz w:val="22"/>
          <w:szCs w:val="22"/>
        </w:rPr>
        <w:t xml:space="preserve">quality is less than can be </w:t>
      </w:r>
      <w:r>
        <w:rPr>
          <w:rFonts w:asciiTheme="minorHAnsi" w:hAnsiTheme="minorHAnsi" w:cstheme="minorHAnsi"/>
          <w:sz w:val="22"/>
          <w:szCs w:val="22"/>
        </w:rPr>
        <w:t>delivered</w:t>
      </w:r>
      <w:r w:rsidR="00244A03">
        <w:rPr>
          <w:rFonts w:asciiTheme="minorHAnsi" w:hAnsiTheme="minorHAnsi" w:cstheme="minorHAnsi"/>
          <w:sz w:val="22"/>
          <w:szCs w:val="22"/>
        </w:rPr>
        <w:t xml:space="preserve"> in house</w:t>
      </w:r>
      <w:r w:rsidR="00B40D8D">
        <w:rPr>
          <w:rFonts w:asciiTheme="minorHAnsi" w:hAnsiTheme="minorHAnsi" w:cstheme="minorHAnsi"/>
          <w:sz w:val="22"/>
          <w:szCs w:val="22"/>
        </w:rPr>
        <w:t>.</w:t>
      </w:r>
    </w:p>
    <w:p w14:paraId="007FE661" w14:textId="3204F887" w:rsidR="00AE66F8" w:rsidRPr="00CD59FF" w:rsidRDefault="00BD4A80" w:rsidP="005D3E56">
      <w:pPr>
        <w:pStyle w:val="ListParagraph"/>
        <w:numPr>
          <w:ilvl w:val="0"/>
          <w:numId w:val="42"/>
        </w:numPr>
        <w:tabs>
          <w:tab w:val="num" w:pos="1440"/>
        </w:tabs>
        <w:spacing w:before="100" w:beforeAutospacing="1" w:after="100" w:afterAutospacing="1" w:line="269" w:lineRule="auto"/>
        <w:rPr>
          <w:rFonts w:asciiTheme="minorHAnsi" w:hAnsiTheme="minorHAnsi" w:cstheme="minorHAnsi"/>
          <w:sz w:val="22"/>
          <w:szCs w:val="22"/>
        </w:rPr>
      </w:pPr>
      <w:r w:rsidRPr="00BD4A80">
        <w:rPr>
          <w:rFonts w:asciiTheme="minorHAnsi" w:hAnsiTheme="minorHAnsi" w:cstheme="minorHAnsi"/>
          <w:sz w:val="22"/>
          <w:szCs w:val="22"/>
        </w:rPr>
        <w:t xml:space="preserve">Your quote should provide a breakdown of the costs </w:t>
      </w:r>
      <w:r w:rsidR="001D488B">
        <w:rPr>
          <w:rFonts w:asciiTheme="minorHAnsi" w:hAnsiTheme="minorHAnsi" w:cstheme="minorHAnsi"/>
          <w:sz w:val="22"/>
          <w:szCs w:val="22"/>
        </w:rPr>
        <w:t>as set out in the ITT table</w:t>
      </w:r>
    </w:p>
    <w:p w14:paraId="52A8375C" w14:textId="3EA08221" w:rsidR="002224F8" w:rsidRPr="008A4BCE" w:rsidRDefault="00F640C1" w:rsidP="00361C6D">
      <w:pPr>
        <w:pStyle w:val="ListParagraph"/>
        <w:numPr>
          <w:ilvl w:val="0"/>
          <w:numId w:val="42"/>
        </w:numPr>
        <w:tabs>
          <w:tab w:val="num" w:pos="1440"/>
        </w:tabs>
        <w:spacing w:before="100" w:beforeAutospacing="1" w:after="100" w:afterAutospacing="1" w:line="269" w:lineRule="auto"/>
        <w:jc w:val="both"/>
        <w:rPr>
          <w:rFonts w:asciiTheme="minorHAnsi" w:hAnsiTheme="minorHAnsi" w:cstheme="minorHAnsi"/>
          <w:sz w:val="22"/>
          <w:szCs w:val="22"/>
        </w:rPr>
      </w:pPr>
      <w:r>
        <w:rPr>
          <w:rFonts w:asciiTheme="minorHAnsi" w:hAnsiTheme="minorHAnsi" w:cstheme="minorHAnsi"/>
          <w:sz w:val="22"/>
          <w:szCs w:val="22"/>
        </w:rPr>
        <w:t>Suppliers must p</w:t>
      </w:r>
      <w:r w:rsidR="00BD4A80" w:rsidRPr="008A4BCE">
        <w:rPr>
          <w:rFonts w:asciiTheme="minorHAnsi" w:hAnsiTheme="minorHAnsi" w:cstheme="minorHAnsi"/>
          <w:sz w:val="22"/>
          <w:szCs w:val="22"/>
        </w:rPr>
        <w:t xml:space="preserve">rovide a realistic programme for presentation of options, consultation and sign off by Monmouthshire County Council is to be submitted as part of this quotation. </w:t>
      </w:r>
    </w:p>
    <w:p w14:paraId="01EB05B1" w14:textId="0C06A3C7" w:rsidR="00D733E5" w:rsidRDefault="0032463D" w:rsidP="00827887">
      <w:pPr>
        <w:pStyle w:val="Heading2"/>
        <w:tabs>
          <w:tab w:val="left" w:pos="1294"/>
        </w:tabs>
        <w:spacing w:before="100" w:beforeAutospacing="1" w:after="100" w:afterAutospacing="1" w:line="269" w:lineRule="auto"/>
        <w:ind w:right="312"/>
        <w:rPr>
          <w:rFonts w:asciiTheme="minorHAnsi" w:hAnsiTheme="minorHAnsi" w:cstheme="minorHAnsi"/>
          <w:szCs w:val="22"/>
        </w:rPr>
      </w:pPr>
      <w:r w:rsidRPr="00352135">
        <w:rPr>
          <w:rFonts w:asciiTheme="minorHAnsi" w:hAnsiTheme="minorHAnsi" w:cstheme="minorHAnsi"/>
          <w:szCs w:val="22"/>
        </w:rPr>
        <w:t>Budget</w:t>
      </w:r>
      <w:r w:rsidR="00C35DFF">
        <w:rPr>
          <w:rFonts w:asciiTheme="minorHAnsi" w:hAnsiTheme="minorHAnsi" w:cstheme="minorHAnsi"/>
          <w:szCs w:val="22"/>
        </w:rPr>
        <w:t xml:space="preserve"> and </w:t>
      </w:r>
      <w:r w:rsidR="00C35DFF" w:rsidRPr="00352135">
        <w:rPr>
          <w:rFonts w:asciiTheme="minorHAnsi" w:hAnsiTheme="minorHAnsi" w:cstheme="minorHAnsi"/>
          <w:szCs w:val="22"/>
        </w:rPr>
        <w:t>Schedule</w:t>
      </w:r>
    </w:p>
    <w:p w14:paraId="3E0461F2" w14:textId="15900127" w:rsidR="00C35DFF" w:rsidRDefault="005A0110" w:rsidP="009A2CEE">
      <w:pPr>
        <w:rPr>
          <w:rFonts w:asciiTheme="minorHAnsi" w:hAnsiTheme="minorHAnsi" w:cstheme="minorHAnsi"/>
          <w:sz w:val="22"/>
          <w:szCs w:val="22"/>
        </w:rPr>
      </w:pPr>
      <w:r w:rsidRPr="009A2CEE">
        <w:rPr>
          <w:rFonts w:asciiTheme="minorHAnsi" w:hAnsiTheme="minorHAnsi" w:cstheme="minorHAnsi"/>
          <w:sz w:val="22"/>
          <w:szCs w:val="22"/>
        </w:rPr>
        <w:t>The budget available for the works is £</w:t>
      </w:r>
      <w:r w:rsidR="00BD51D6">
        <w:rPr>
          <w:rFonts w:asciiTheme="minorHAnsi" w:hAnsiTheme="minorHAnsi" w:cstheme="minorHAnsi"/>
          <w:sz w:val="22"/>
          <w:szCs w:val="22"/>
        </w:rPr>
        <w:t>12,500</w:t>
      </w:r>
      <w:r w:rsidR="00244A03">
        <w:rPr>
          <w:rFonts w:asciiTheme="minorHAnsi" w:hAnsiTheme="minorHAnsi" w:cstheme="minorHAnsi"/>
          <w:sz w:val="22"/>
          <w:szCs w:val="22"/>
        </w:rPr>
        <w:t xml:space="preserve"> </w:t>
      </w:r>
      <w:r w:rsidRPr="009A2CEE">
        <w:rPr>
          <w:rFonts w:asciiTheme="minorHAnsi" w:hAnsiTheme="minorHAnsi" w:cstheme="minorHAnsi"/>
          <w:sz w:val="22"/>
          <w:szCs w:val="22"/>
        </w:rPr>
        <w:t>exclusive of VAT</w:t>
      </w:r>
      <w:r w:rsidR="009A2CEE">
        <w:rPr>
          <w:rFonts w:asciiTheme="minorHAnsi" w:hAnsiTheme="minorHAnsi" w:cstheme="minorHAnsi"/>
          <w:sz w:val="22"/>
          <w:szCs w:val="22"/>
        </w:rPr>
        <w:t>.</w:t>
      </w:r>
      <w:r w:rsidR="004D6E7A">
        <w:rPr>
          <w:rFonts w:asciiTheme="minorHAnsi" w:hAnsiTheme="minorHAnsi" w:cstheme="minorHAnsi"/>
          <w:sz w:val="22"/>
          <w:szCs w:val="22"/>
        </w:rPr>
        <w:t xml:space="preserve"> (excluding lot </w:t>
      </w:r>
      <w:r w:rsidR="004A3681">
        <w:rPr>
          <w:rFonts w:asciiTheme="minorHAnsi" w:hAnsiTheme="minorHAnsi" w:cstheme="minorHAnsi"/>
          <w:sz w:val="22"/>
          <w:szCs w:val="22"/>
        </w:rPr>
        <w:t>5</w:t>
      </w:r>
      <w:r w:rsidR="004D6E7A">
        <w:rPr>
          <w:rFonts w:asciiTheme="minorHAnsi" w:hAnsiTheme="minorHAnsi" w:cstheme="minorHAnsi"/>
          <w:sz w:val="22"/>
          <w:szCs w:val="22"/>
        </w:rPr>
        <w:t>)</w:t>
      </w:r>
    </w:p>
    <w:p w14:paraId="44370E72" w14:textId="77777777" w:rsidR="009A2CEE" w:rsidRDefault="009A2CEE" w:rsidP="009A2CEE">
      <w:pPr>
        <w:rPr>
          <w:rFonts w:asciiTheme="minorHAnsi" w:hAnsiTheme="minorHAnsi" w:cstheme="minorHAnsi"/>
          <w:sz w:val="22"/>
          <w:szCs w:val="22"/>
        </w:rPr>
      </w:pPr>
    </w:p>
    <w:p w14:paraId="637BC31A" w14:textId="77ABBC90" w:rsidR="009A2CEE" w:rsidRPr="009A2CEE" w:rsidRDefault="000A6492" w:rsidP="009A2CEE">
      <w:pPr>
        <w:rPr>
          <w:rFonts w:asciiTheme="minorHAnsi" w:hAnsiTheme="minorHAnsi" w:cstheme="minorHAnsi"/>
        </w:rPr>
      </w:pPr>
      <w:r>
        <w:rPr>
          <w:rFonts w:asciiTheme="minorHAnsi" w:hAnsiTheme="minorHAnsi" w:cstheme="minorHAnsi"/>
          <w:sz w:val="22"/>
          <w:szCs w:val="22"/>
        </w:rPr>
        <w:t xml:space="preserve">The funding is contingent on all work completed </w:t>
      </w:r>
      <w:r w:rsidR="000D6173">
        <w:rPr>
          <w:rFonts w:asciiTheme="minorHAnsi" w:hAnsiTheme="minorHAnsi" w:cstheme="minorHAnsi"/>
          <w:sz w:val="22"/>
          <w:szCs w:val="22"/>
        </w:rPr>
        <w:t xml:space="preserve">and invoices </w:t>
      </w:r>
      <w:r w:rsidR="00A11E57">
        <w:rPr>
          <w:rFonts w:asciiTheme="minorHAnsi" w:hAnsiTheme="minorHAnsi" w:cstheme="minorHAnsi"/>
          <w:sz w:val="22"/>
          <w:szCs w:val="22"/>
        </w:rPr>
        <w:t>received</w:t>
      </w:r>
      <w:r w:rsidR="000D6173">
        <w:rPr>
          <w:rFonts w:asciiTheme="minorHAnsi" w:hAnsiTheme="minorHAnsi" w:cstheme="minorHAnsi"/>
          <w:sz w:val="22"/>
          <w:szCs w:val="22"/>
        </w:rPr>
        <w:t xml:space="preserve"> and paid by the end of </w:t>
      </w:r>
      <w:r w:rsidR="00A11E57">
        <w:rPr>
          <w:rFonts w:asciiTheme="minorHAnsi" w:hAnsiTheme="minorHAnsi" w:cstheme="minorHAnsi"/>
          <w:sz w:val="22"/>
          <w:szCs w:val="22"/>
        </w:rPr>
        <w:t>March</w:t>
      </w:r>
      <w:r w:rsidR="000D6173">
        <w:rPr>
          <w:rFonts w:asciiTheme="minorHAnsi" w:hAnsiTheme="minorHAnsi" w:cstheme="minorHAnsi"/>
          <w:sz w:val="22"/>
          <w:szCs w:val="22"/>
        </w:rPr>
        <w:t xml:space="preserve"> 2026.  </w:t>
      </w:r>
      <w:r w:rsidR="009A2CEE">
        <w:rPr>
          <w:rFonts w:asciiTheme="minorHAnsi" w:hAnsiTheme="minorHAnsi" w:cstheme="minorHAnsi"/>
          <w:sz w:val="22"/>
          <w:szCs w:val="22"/>
        </w:rPr>
        <w:t xml:space="preserve">It is envisaged that this commission will be completed </w:t>
      </w:r>
      <w:r w:rsidR="00241010">
        <w:rPr>
          <w:rFonts w:asciiTheme="minorHAnsi" w:hAnsiTheme="minorHAnsi" w:cstheme="minorHAnsi"/>
          <w:sz w:val="22"/>
          <w:szCs w:val="22"/>
        </w:rPr>
        <w:t xml:space="preserve">by </w:t>
      </w:r>
      <w:r w:rsidR="00244A03">
        <w:rPr>
          <w:rFonts w:asciiTheme="minorHAnsi" w:hAnsiTheme="minorHAnsi" w:cstheme="minorHAnsi"/>
          <w:sz w:val="22"/>
          <w:szCs w:val="22"/>
        </w:rPr>
        <w:t>the end of February</w:t>
      </w:r>
      <w:r w:rsidR="00EB0374">
        <w:rPr>
          <w:rFonts w:asciiTheme="minorHAnsi" w:hAnsiTheme="minorHAnsi" w:cstheme="minorHAnsi"/>
          <w:sz w:val="22"/>
          <w:szCs w:val="22"/>
        </w:rPr>
        <w:t xml:space="preserve"> 2026</w:t>
      </w:r>
      <w:r w:rsidR="000D6173">
        <w:rPr>
          <w:rFonts w:asciiTheme="minorHAnsi" w:hAnsiTheme="minorHAnsi" w:cstheme="minorHAnsi"/>
          <w:sz w:val="22"/>
          <w:szCs w:val="22"/>
        </w:rPr>
        <w:t xml:space="preserve"> to allow </w:t>
      </w:r>
      <w:r w:rsidR="00061BD2">
        <w:rPr>
          <w:rFonts w:asciiTheme="minorHAnsi" w:hAnsiTheme="minorHAnsi" w:cstheme="minorHAnsi"/>
          <w:sz w:val="22"/>
          <w:szCs w:val="22"/>
        </w:rPr>
        <w:t xml:space="preserve">time for </w:t>
      </w:r>
      <w:r w:rsidR="00A11E57">
        <w:rPr>
          <w:rFonts w:asciiTheme="minorHAnsi" w:hAnsiTheme="minorHAnsi" w:cstheme="minorHAnsi"/>
          <w:sz w:val="22"/>
          <w:szCs w:val="22"/>
        </w:rPr>
        <w:t>invoices</w:t>
      </w:r>
      <w:r w:rsidR="00061BD2">
        <w:rPr>
          <w:rFonts w:asciiTheme="minorHAnsi" w:hAnsiTheme="minorHAnsi" w:cstheme="minorHAnsi"/>
          <w:sz w:val="22"/>
          <w:szCs w:val="22"/>
        </w:rPr>
        <w:t xml:space="preserve"> to be raised and paid.  Specific </w:t>
      </w:r>
      <w:r w:rsidR="00E3665E">
        <w:rPr>
          <w:rFonts w:asciiTheme="minorHAnsi" w:hAnsiTheme="minorHAnsi" w:cstheme="minorHAnsi"/>
          <w:sz w:val="22"/>
          <w:szCs w:val="22"/>
        </w:rPr>
        <w:t>timescales</w:t>
      </w:r>
      <w:r w:rsidR="002B6B68">
        <w:rPr>
          <w:rFonts w:asciiTheme="minorHAnsi" w:hAnsiTheme="minorHAnsi" w:cstheme="minorHAnsi"/>
          <w:sz w:val="22"/>
          <w:szCs w:val="22"/>
        </w:rPr>
        <w:t xml:space="preserve"> are set out for </w:t>
      </w:r>
      <w:r>
        <w:rPr>
          <w:rFonts w:asciiTheme="minorHAnsi" w:hAnsiTheme="minorHAnsi" w:cstheme="minorHAnsi"/>
          <w:sz w:val="22"/>
          <w:szCs w:val="22"/>
        </w:rPr>
        <w:t xml:space="preserve">each Lot.  </w:t>
      </w:r>
    </w:p>
    <w:p w14:paraId="35E717FF" w14:textId="77777777" w:rsidR="00C35DFF" w:rsidRPr="00C35DFF" w:rsidRDefault="00C35DFF" w:rsidP="00C35DFF">
      <w:pPr>
        <w:rPr>
          <w:lang w:val="en-US"/>
        </w:rPr>
      </w:pPr>
    </w:p>
    <w:p w14:paraId="62E93B06" w14:textId="19C5A790" w:rsidR="00421723" w:rsidRDefault="00421723" w:rsidP="0016531F">
      <w:pPr>
        <w:spacing w:line="269"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br w:type="page"/>
      </w:r>
    </w:p>
    <w:p w14:paraId="376D74EA" w14:textId="76277610" w:rsidR="00724838" w:rsidRPr="00770BF0" w:rsidRDefault="00BF0D82" w:rsidP="00827887">
      <w:pPr>
        <w:spacing w:line="269" w:lineRule="auto"/>
        <w:jc w:val="both"/>
        <w:rPr>
          <w:rFonts w:asciiTheme="minorHAnsi" w:hAnsiTheme="minorHAnsi" w:cstheme="minorHAnsi"/>
          <w:b/>
          <w:bCs/>
          <w:color w:val="FF0000"/>
          <w:sz w:val="22"/>
          <w:szCs w:val="22"/>
        </w:rPr>
      </w:pPr>
      <w:r w:rsidRPr="00770BF0">
        <w:rPr>
          <w:rFonts w:asciiTheme="minorHAnsi" w:hAnsiTheme="minorHAnsi" w:cstheme="minorHAnsi"/>
          <w:b/>
          <w:bCs/>
          <w:color w:val="000000"/>
          <w:sz w:val="22"/>
          <w:szCs w:val="22"/>
        </w:rPr>
        <w:lastRenderedPageBreak/>
        <w:t xml:space="preserve">2.4 </w:t>
      </w:r>
      <w:r w:rsidR="00724838" w:rsidRPr="00770BF0">
        <w:rPr>
          <w:rFonts w:asciiTheme="minorHAnsi" w:hAnsiTheme="minorHAnsi" w:cstheme="minorHAnsi"/>
          <w:b/>
          <w:bCs/>
          <w:color w:val="000000"/>
          <w:sz w:val="22"/>
          <w:szCs w:val="22"/>
        </w:rPr>
        <w:t>CONTRACT MANAGEMENT AND REVIEW</w:t>
      </w:r>
    </w:p>
    <w:p w14:paraId="761C44B8" w14:textId="36E3D3C6" w:rsidR="00F47F69" w:rsidRPr="00770BF0" w:rsidRDefault="00F47F69" w:rsidP="00827887">
      <w:pPr>
        <w:spacing w:before="100" w:beforeAutospacing="1" w:after="100" w:afterAutospacing="1" w:line="269" w:lineRule="auto"/>
        <w:rPr>
          <w:rFonts w:asciiTheme="minorHAnsi" w:hAnsiTheme="minorHAnsi" w:cstheme="minorHAnsi"/>
          <w:sz w:val="22"/>
          <w:szCs w:val="22"/>
          <w:highlight w:val="yellow"/>
        </w:rPr>
      </w:pPr>
      <w:r w:rsidRPr="00770BF0">
        <w:rPr>
          <w:rFonts w:asciiTheme="minorHAnsi" w:hAnsiTheme="minorHAnsi" w:cstheme="minorHAnsi"/>
          <w:sz w:val="22"/>
          <w:szCs w:val="22"/>
        </w:rPr>
        <w:t>This contract will be managed by Monmouthshire County Council</w:t>
      </w:r>
      <w:r w:rsidR="006A6BDC">
        <w:rPr>
          <w:rFonts w:asciiTheme="minorHAnsi" w:hAnsiTheme="minorHAnsi" w:cstheme="minorHAnsi"/>
          <w:sz w:val="22"/>
          <w:szCs w:val="22"/>
        </w:rPr>
        <w:t>.</w:t>
      </w:r>
    </w:p>
    <w:p w14:paraId="54AD2CFC" w14:textId="77777777" w:rsidR="00F47F69" w:rsidRPr="00770BF0" w:rsidRDefault="00F47F69" w:rsidP="00827887">
      <w:pPr>
        <w:spacing w:line="269" w:lineRule="auto"/>
        <w:jc w:val="both"/>
        <w:rPr>
          <w:rFonts w:asciiTheme="minorHAnsi" w:hAnsiTheme="minorHAnsi" w:cstheme="minorHAnsi"/>
          <w:sz w:val="22"/>
          <w:szCs w:val="22"/>
        </w:rPr>
      </w:pPr>
    </w:p>
    <w:p w14:paraId="67932EC2" w14:textId="73BE9404" w:rsidR="009705EC" w:rsidRPr="00770BF0" w:rsidRDefault="009705EC" w:rsidP="00827887">
      <w:pPr>
        <w:spacing w:line="269" w:lineRule="auto"/>
        <w:jc w:val="both"/>
        <w:rPr>
          <w:rFonts w:asciiTheme="minorHAnsi" w:hAnsiTheme="minorHAnsi" w:cstheme="minorHAnsi"/>
          <w:b/>
          <w:bCs/>
          <w:sz w:val="22"/>
          <w:szCs w:val="22"/>
        </w:rPr>
      </w:pPr>
      <w:r w:rsidRPr="00770BF0">
        <w:rPr>
          <w:rFonts w:asciiTheme="minorHAnsi" w:hAnsiTheme="minorHAnsi" w:cstheme="minorHAnsi"/>
          <w:b/>
          <w:bCs/>
          <w:sz w:val="22"/>
          <w:szCs w:val="22"/>
        </w:rPr>
        <w:t>Procurement Timetable</w:t>
      </w:r>
    </w:p>
    <w:p w14:paraId="714161A0" w14:textId="744B20D9" w:rsidR="00770BF0" w:rsidRPr="00770BF0" w:rsidRDefault="00770BF0" w:rsidP="00827887">
      <w:pPr>
        <w:spacing w:line="269" w:lineRule="auto"/>
        <w:jc w:val="both"/>
        <w:rPr>
          <w:rFonts w:asciiTheme="minorHAnsi" w:hAnsiTheme="minorHAnsi" w:cstheme="minorHAnsi"/>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280"/>
      </w:tblGrid>
      <w:tr w:rsidR="00656742" w:rsidRPr="008C5EB7" w14:paraId="53F49BFD" w14:textId="77777777" w:rsidTr="008A2DF8">
        <w:tc>
          <w:tcPr>
            <w:tcW w:w="4364" w:type="dxa"/>
          </w:tcPr>
          <w:p w14:paraId="5F4E508C" w14:textId="77777777" w:rsidR="00656742" w:rsidRPr="00A2427A" w:rsidRDefault="00656742" w:rsidP="008A2DF8">
            <w:pPr>
              <w:jc w:val="both"/>
              <w:rPr>
                <w:rFonts w:ascii="Arial" w:hAnsi="Arial" w:cs="Arial"/>
                <w:bCs/>
              </w:rPr>
            </w:pPr>
            <w:r w:rsidRPr="00A2427A">
              <w:rPr>
                <w:rFonts w:ascii="Arial" w:hAnsi="Arial" w:cs="Arial"/>
              </w:rPr>
              <w:t>Issue Quotation</w:t>
            </w:r>
          </w:p>
        </w:tc>
        <w:tc>
          <w:tcPr>
            <w:tcW w:w="4280" w:type="dxa"/>
          </w:tcPr>
          <w:p w14:paraId="5A74F555" w14:textId="7BBEFDB9" w:rsidR="00656742" w:rsidRPr="003A2C50" w:rsidRDefault="006105DE" w:rsidP="00450B9C">
            <w:pPr>
              <w:tabs>
                <w:tab w:val="left" w:pos="1305"/>
              </w:tabs>
              <w:jc w:val="both"/>
              <w:rPr>
                <w:rFonts w:ascii="Arial" w:hAnsi="Arial" w:cs="Arial"/>
                <w:highlight w:val="yellow"/>
              </w:rPr>
            </w:pPr>
            <w:r>
              <w:rPr>
                <w:rFonts w:ascii="Arial" w:hAnsi="Arial" w:cs="Arial"/>
                <w:highlight w:val="yellow"/>
              </w:rPr>
              <w:t>01</w:t>
            </w:r>
            <w:r w:rsidRPr="006105DE">
              <w:rPr>
                <w:rFonts w:ascii="Arial" w:hAnsi="Arial" w:cs="Arial"/>
                <w:highlight w:val="yellow"/>
                <w:vertAlign w:val="superscript"/>
              </w:rPr>
              <w:t>st</w:t>
            </w:r>
            <w:r>
              <w:rPr>
                <w:rFonts w:ascii="Arial" w:hAnsi="Arial" w:cs="Arial"/>
                <w:highlight w:val="yellow"/>
              </w:rPr>
              <w:t xml:space="preserve"> October 2025</w:t>
            </w:r>
          </w:p>
        </w:tc>
      </w:tr>
      <w:tr w:rsidR="00656742" w:rsidRPr="008C5EB7" w14:paraId="7921CDC0" w14:textId="77777777" w:rsidTr="008A2DF8">
        <w:tc>
          <w:tcPr>
            <w:tcW w:w="4364" w:type="dxa"/>
          </w:tcPr>
          <w:p w14:paraId="6A111824" w14:textId="77777777" w:rsidR="00656742" w:rsidRPr="00A2427A" w:rsidRDefault="00656742" w:rsidP="008A2DF8">
            <w:pPr>
              <w:jc w:val="both"/>
              <w:rPr>
                <w:rFonts w:ascii="Arial" w:hAnsi="Arial" w:cs="Arial"/>
                <w:bCs/>
              </w:rPr>
            </w:pPr>
            <w:r w:rsidRPr="00A2427A">
              <w:rPr>
                <w:rFonts w:ascii="Arial" w:hAnsi="Arial" w:cs="Arial"/>
              </w:rPr>
              <w:t>Deadline for Quotation</w:t>
            </w:r>
          </w:p>
        </w:tc>
        <w:tc>
          <w:tcPr>
            <w:tcW w:w="4280" w:type="dxa"/>
          </w:tcPr>
          <w:p w14:paraId="2CD8181D" w14:textId="6F04BFF2" w:rsidR="00656742" w:rsidRPr="003A2C50" w:rsidRDefault="00614A83" w:rsidP="008A2DF8">
            <w:pPr>
              <w:jc w:val="both"/>
              <w:rPr>
                <w:rFonts w:ascii="Arial" w:hAnsi="Arial" w:cs="Arial"/>
                <w:highlight w:val="yellow"/>
              </w:rPr>
            </w:pPr>
            <w:r>
              <w:rPr>
                <w:rFonts w:ascii="Arial" w:hAnsi="Arial" w:cs="Arial"/>
                <w:highlight w:val="yellow"/>
              </w:rPr>
              <w:t>2</w:t>
            </w:r>
            <w:r w:rsidR="006105DE">
              <w:rPr>
                <w:rFonts w:ascii="Arial" w:hAnsi="Arial" w:cs="Arial"/>
                <w:highlight w:val="yellow"/>
              </w:rPr>
              <w:t>1</w:t>
            </w:r>
            <w:r w:rsidRPr="00614A83">
              <w:rPr>
                <w:rFonts w:ascii="Arial" w:hAnsi="Arial" w:cs="Arial"/>
                <w:highlight w:val="yellow"/>
                <w:vertAlign w:val="superscript"/>
              </w:rPr>
              <w:t>th</w:t>
            </w:r>
            <w:r>
              <w:rPr>
                <w:rFonts w:ascii="Arial" w:hAnsi="Arial" w:cs="Arial"/>
                <w:highlight w:val="yellow"/>
              </w:rPr>
              <w:t xml:space="preserve"> October</w:t>
            </w:r>
            <w:r w:rsidR="003A5A79">
              <w:rPr>
                <w:rFonts w:ascii="Arial" w:hAnsi="Arial" w:cs="Arial"/>
                <w:highlight w:val="yellow"/>
              </w:rPr>
              <w:t xml:space="preserve"> 2025</w:t>
            </w:r>
          </w:p>
        </w:tc>
      </w:tr>
      <w:tr w:rsidR="00656742" w:rsidRPr="008C5EB7" w14:paraId="74322204" w14:textId="77777777" w:rsidTr="008A2DF8">
        <w:tc>
          <w:tcPr>
            <w:tcW w:w="4364" w:type="dxa"/>
          </w:tcPr>
          <w:p w14:paraId="20DF27F4" w14:textId="77777777" w:rsidR="00656742" w:rsidRPr="00A2427A" w:rsidRDefault="00656742" w:rsidP="008A2DF8">
            <w:pPr>
              <w:jc w:val="both"/>
              <w:rPr>
                <w:rFonts w:ascii="Arial" w:hAnsi="Arial" w:cs="Arial"/>
                <w:bCs/>
              </w:rPr>
            </w:pPr>
            <w:r w:rsidRPr="00A2427A">
              <w:rPr>
                <w:rFonts w:ascii="Arial" w:hAnsi="Arial" w:cs="Arial"/>
              </w:rPr>
              <w:t>Notification of Contract Award</w:t>
            </w:r>
          </w:p>
        </w:tc>
        <w:tc>
          <w:tcPr>
            <w:tcW w:w="4280" w:type="dxa"/>
          </w:tcPr>
          <w:p w14:paraId="2C0C7004" w14:textId="3FB5AEF8" w:rsidR="00656742" w:rsidRPr="003A2C50" w:rsidRDefault="003A5A79" w:rsidP="008A2DF8">
            <w:pPr>
              <w:jc w:val="both"/>
              <w:rPr>
                <w:rFonts w:ascii="Arial" w:hAnsi="Arial" w:cs="Arial"/>
                <w:highlight w:val="yellow"/>
              </w:rPr>
            </w:pPr>
            <w:r>
              <w:rPr>
                <w:rFonts w:ascii="Arial" w:hAnsi="Arial" w:cs="Arial"/>
                <w:highlight w:val="yellow"/>
              </w:rPr>
              <w:t>24</w:t>
            </w:r>
            <w:r w:rsidRPr="003A5A79">
              <w:rPr>
                <w:rFonts w:ascii="Arial" w:hAnsi="Arial" w:cs="Arial"/>
                <w:highlight w:val="yellow"/>
                <w:vertAlign w:val="superscript"/>
              </w:rPr>
              <w:t>th</w:t>
            </w:r>
            <w:r>
              <w:rPr>
                <w:rFonts w:ascii="Arial" w:hAnsi="Arial" w:cs="Arial"/>
                <w:highlight w:val="yellow"/>
              </w:rPr>
              <w:t xml:space="preserve"> October 2025</w:t>
            </w:r>
          </w:p>
        </w:tc>
      </w:tr>
      <w:tr w:rsidR="00656742" w:rsidRPr="008C5EB7" w14:paraId="297D107E" w14:textId="77777777" w:rsidTr="008A2DF8">
        <w:tc>
          <w:tcPr>
            <w:tcW w:w="4364" w:type="dxa"/>
          </w:tcPr>
          <w:p w14:paraId="424FE81E" w14:textId="77777777" w:rsidR="00656742" w:rsidRPr="00A2427A" w:rsidRDefault="00656742" w:rsidP="008A2DF8">
            <w:pPr>
              <w:jc w:val="both"/>
              <w:rPr>
                <w:rFonts w:ascii="Arial" w:hAnsi="Arial" w:cs="Arial"/>
                <w:bCs/>
              </w:rPr>
            </w:pPr>
            <w:r w:rsidRPr="00A2427A">
              <w:rPr>
                <w:rFonts w:ascii="Arial" w:hAnsi="Arial" w:cs="Arial"/>
              </w:rPr>
              <w:t>Contract Start Date</w:t>
            </w:r>
          </w:p>
        </w:tc>
        <w:tc>
          <w:tcPr>
            <w:tcW w:w="4280" w:type="dxa"/>
          </w:tcPr>
          <w:p w14:paraId="0E8899B3" w14:textId="74668EEF" w:rsidR="00656742" w:rsidRPr="003A2C50" w:rsidRDefault="00156423" w:rsidP="008A2DF8">
            <w:pPr>
              <w:jc w:val="both"/>
              <w:rPr>
                <w:rFonts w:ascii="Arial" w:hAnsi="Arial" w:cs="Arial"/>
                <w:highlight w:val="yellow"/>
              </w:rPr>
            </w:pPr>
            <w:r>
              <w:rPr>
                <w:rFonts w:ascii="Arial" w:hAnsi="Arial" w:cs="Arial"/>
                <w:highlight w:val="yellow"/>
              </w:rPr>
              <w:t>30</w:t>
            </w:r>
            <w:r w:rsidR="001C08CB" w:rsidRPr="001C08CB">
              <w:rPr>
                <w:rFonts w:ascii="Arial" w:hAnsi="Arial" w:cs="Arial"/>
                <w:highlight w:val="yellow"/>
                <w:vertAlign w:val="superscript"/>
              </w:rPr>
              <w:t>th</w:t>
            </w:r>
            <w:r w:rsidR="001C08CB">
              <w:rPr>
                <w:rFonts w:ascii="Arial" w:hAnsi="Arial" w:cs="Arial"/>
                <w:highlight w:val="yellow"/>
              </w:rPr>
              <w:t xml:space="preserve"> October 2025</w:t>
            </w:r>
          </w:p>
        </w:tc>
      </w:tr>
      <w:tr w:rsidR="00656742" w:rsidRPr="008C5EB7" w14:paraId="359C7F50" w14:textId="77777777" w:rsidTr="008A2DF8">
        <w:tc>
          <w:tcPr>
            <w:tcW w:w="4364" w:type="dxa"/>
          </w:tcPr>
          <w:p w14:paraId="3DEE688C" w14:textId="77777777" w:rsidR="00656742" w:rsidRPr="00A2427A" w:rsidRDefault="00656742" w:rsidP="008A2DF8">
            <w:pPr>
              <w:jc w:val="both"/>
              <w:rPr>
                <w:rFonts w:ascii="Arial" w:hAnsi="Arial" w:cs="Arial"/>
                <w:bCs/>
              </w:rPr>
            </w:pPr>
            <w:r w:rsidRPr="00A2427A">
              <w:rPr>
                <w:rFonts w:ascii="Arial" w:hAnsi="Arial" w:cs="Arial"/>
              </w:rPr>
              <w:t xml:space="preserve">End of contract – delivery of the products to site specified </w:t>
            </w:r>
            <w:r>
              <w:rPr>
                <w:rFonts w:ascii="Arial" w:hAnsi="Arial" w:cs="Arial"/>
              </w:rPr>
              <w:t>above</w:t>
            </w:r>
          </w:p>
        </w:tc>
        <w:tc>
          <w:tcPr>
            <w:tcW w:w="4280" w:type="dxa"/>
          </w:tcPr>
          <w:p w14:paraId="7E2D943A" w14:textId="71C1E988" w:rsidR="00656742" w:rsidRPr="003A2C50" w:rsidRDefault="00EF274B" w:rsidP="008A2DF8">
            <w:pPr>
              <w:jc w:val="both"/>
              <w:rPr>
                <w:rFonts w:ascii="Arial" w:hAnsi="Arial" w:cs="Arial"/>
                <w:highlight w:val="yellow"/>
              </w:rPr>
            </w:pPr>
            <w:r>
              <w:rPr>
                <w:rFonts w:ascii="Arial" w:hAnsi="Arial" w:cs="Arial"/>
                <w:highlight w:val="yellow"/>
              </w:rPr>
              <w:t>27</w:t>
            </w:r>
            <w:r w:rsidRPr="00EF274B">
              <w:rPr>
                <w:rFonts w:ascii="Arial" w:hAnsi="Arial" w:cs="Arial"/>
                <w:highlight w:val="yellow"/>
                <w:vertAlign w:val="superscript"/>
              </w:rPr>
              <w:t>th</w:t>
            </w:r>
            <w:r>
              <w:rPr>
                <w:rFonts w:ascii="Arial" w:hAnsi="Arial" w:cs="Arial"/>
                <w:highlight w:val="yellow"/>
              </w:rPr>
              <w:t xml:space="preserve"> Feb</w:t>
            </w:r>
            <w:r w:rsidR="000278E4">
              <w:rPr>
                <w:rFonts w:ascii="Arial" w:hAnsi="Arial" w:cs="Arial"/>
                <w:highlight w:val="yellow"/>
              </w:rPr>
              <w:t>ruary</w:t>
            </w:r>
            <w:r>
              <w:rPr>
                <w:rFonts w:ascii="Arial" w:hAnsi="Arial" w:cs="Arial"/>
                <w:highlight w:val="yellow"/>
              </w:rPr>
              <w:t xml:space="preserve"> 2026</w:t>
            </w:r>
          </w:p>
        </w:tc>
      </w:tr>
      <w:tr w:rsidR="00656742" w:rsidRPr="008C5EB7" w14:paraId="36C49B08" w14:textId="77777777" w:rsidTr="008A2DF8">
        <w:trPr>
          <w:trHeight w:val="70"/>
        </w:trPr>
        <w:tc>
          <w:tcPr>
            <w:tcW w:w="4364" w:type="dxa"/>
          </w:tcPr>
          <w:p w14:paraId="4FCCFED9" w14:textId="77777777" w:rsidR="00656742" w:rsidRPr="00A2427A" w:rsidRDefault="00656742" w:rsidP="008A2DF8">
            <w:pPr>
              <w:jc w:val="both"/>
              <w:rPr>
                <w:rFonts w:ascii="Arial" w:hAnsi="Arial" w:cs="Arial"/>
              </w:rPr>
            </w:pPr>
            <w:r w:rsidRPr="00A2427A">
              <w:rPr>
                <w:rFonts w:ascii="Arial" w:hAnsi="Arial" w:cs="Arial"/>
              </w:rPr>
              <w:t>Invoice to be provided by</w:t>
            </w:r>
          </w:p>
        </w:tc>
        <w:tc>
          <w:tcPr>
            <w:tcW w:w="4280" w:type="dxa"/>
          </w:tcPr>
          <w:p w14:paraId="06599C0F" w14:textId="21A6B51C" w:rsidR="00656742" w:rsidRPr="003A2C50" w:rsidRDefault="000278E4" w:rsidP="008A2DF8">
            <w:pPr>
              <w:jc w:val="both"/>
              <w:rPr>
                <w:rFonts w:ascii="Arial" w:hAnsi="Arial" w:cs="Arial"/>
                <w:highlight w:val="yellow"/>
              </w:rPr>
            </w:pPr>
            <w:r>
              <w:rPr>
                <w:rFonts w:ascii="Arial" w:hAnsi="Arial" w:cs="Arial"/>
                <w:highlight w:val="yellow"/>
              </w:rPr>
              <w:t>10</w:t>
            </w:r>
            <w:r w:rsidRPr="000278E4">
              <w:rPr>
                <w:rFonts w:ascii="Arial" w:hAnsi="Arial" w:cs="Arial"/>
                <w:highlight w:val="yellow"/>
                <w:vertAlign w:val="superscript"/>
              </w:rPr>
              <w:t>th</w:t>
            </w:r>
            <w:r>
              <w:rPr>
                <w:rFonts w:ascii="Arial" w:hAnsi="Arial" w:cs="Arial"/>
                <w:highlight w:val="yellow"/>
              </w:rPr>
              <w:t xml:space="preserve"> March 2026</w:t>
            </w:r>
          </w:p>
        </w:tc>
      </w:tr>
    </w:tbl>
    <w:p w14:paraId="1475AFE1" w14:textId="77777777" w:rsidR="009705EC" w:rsidRPr="00770BF0" w:rsidRDefault="009705EC" w:rsidP="00827887">
      <w:pPr>
        <w:spacing w:line="269" w:lineRule="auto"/>
        <w:ind w:left="360"/>
        <w:jc w:val="both"/>
        <w:rPr>
          <w:rFonts w:asciiTheme="minorHAnsi" w:hAnsiTheme="minorHAnsi" w:cstheme="minorHAnsi"/>
          <w:b/>
          <w:bCs/>
          <w:sz w:val="22"/>
          <w:szCs w:val="22"/>
        </w:rPr>
      </w:pPr>
    </w:p>
    <w:p w14:paraId="43D166D6" w14:textId="77777777" w:rsidR="00AF451C" w:rsidRPr="00770BF0" w:rsidRDefault="00AF451C" w:rsidP="00827887">
      <w:pPr>
        <w:spacing w:line="269" w:lineRule="auto"/>
        <w:ind w:left="720" w:hanging="720"/>
        <w:jc w:val="both"/>
        <w:rPr>
          <w:rFonts w:asciiTheme="minorHAnsi" w:hAnsiTheme="minorHAnsi" w:cstheme="minorHAnsi"/>
          <w:sz w:val="22"/>
          <w:szCs w:val="22"/>
        </w:rPr>
      </w:pPr>
    </w:p>
    <w:p w14:paraId="5362E56D" w14:textId="3D34E8C0" w:rsidR="00AF451C" w:rsidRPr="00770BF0" w:rsidRDefault="003E7919" w:rsidP="00827887">
      <w:pPr>
        <w:spacing w:line="269" w:lineRule="auto"/>
        <w:jc w:val="both"/>
        <w:rPr>
          <w:rFonts w:asciiTheme="minorHAnsi" w:hAnsiTheme="minorHAnsi" w:cstheme="minorHAnsi"/>
          <w:b/>
          <w:bCs/>
          <w:color w:val="000000"/>
          <w:sz w:val="22"/>
          <w:szCs w:val="22"/>
        </w:rPr>
      </w:pPr>
      <w:r w:rsidRPr="00770BF0">
        <w:rPr>
          <w:rFonts w:asciiTheme="minorHAnsi" w:hAnsiTheme="minorHAnsi" w:cstheme="minorHAnsi"/>
          <w:b/>
          <w:bCs/>
          <w:color w:val="000000"/>
          <w:sz w:val="22"/>
          <w:szCs w:val="22"/>
        </w:rPr>
        <w:t>Award Criteria</w:t>
      </w:r>
    </w:p>
    <w:p w14:paraId="253603FA" w14:textId="1448B49D" w:rsidR="00585A45" w:rsidRPr="00770BF0" w:rsidRDefault="00585A45" w:rsidP="00827887">
      <w:pPr>
        <w:spacing w:line="269" w:lineRule="auto"/>
        <w:ind w:left="360"/>
        <w:rPr>
          <w:rFonts w:asciiTheme="minorHAnsi" w:hAnsiTheme="minorHAnsi" w:cstheme="minorHAnsi"/>
          <w:sz w:val="22"/>
          <w:szCs w:val="22"/>
        </w:rPr>
      </w:pPr>
      <w:r w:rsidRPr="00770BF0">
        <w:rPr>
          <w:rFonts w:asciiTheme="minorHAnsi" w:hAnsiTheme="minorHAnsi" w:cstheme="minorHAnsi"/>
          <w:sz w:val="22"/>
          <w:szCs w:val="22"/>
        </w:rPr>
        <w:t>Tenders will be evaluated against the award criteria set out below:-</w:t>
      </w:r>
    </w:p>
    <w:p w14:paraId="4445B0B8" w14:textId="77777777" w:rsidR="00585A45" w:rsidRPr="00770BF0" w:rsidRDefault="00585A45" w:rsidP="00827887">
      <w:pPr>
        <w:spacing w:line="269" w:lineRule="auto"/>
        <w:ind w:left="360"/>
        <w:rPr>
          <w:rFonts w:asciiTheme="minorHAnsi" w:hAnsiTheme="minorHAnsi" w:cstheme="minorHAnsi"/>
          <w:sz w:val="22"/>
          <w:szCs w:val="2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7"/>
        <w:gridCol w:w="1701"/>
      </w:tblGrid>
      <w:tr w:rsidR="00585A45" w:rsidRPr="00770BF0" w14:paraId="1162FC9B" w14:textId="77777777" w:rsidTr="00585A45">
        <w:tc>
          <w:tcPr>
            <w:tcW w:w="3147" w:type="dxa"/>
            <w:shd w:val="clear" w:color="auto" w:fill="A6A6A6" w:themeFill="background1" w:themeFillShade="A6"/>
            <w:tcMar>
              <w:top w:w="113" w:type="dxa"/>
            </w:tcMar>
          </w:tcPr>
          <w:p w14:paraId="24435681" w14:textId="77777777" w:rsidR="00585A45" w:rsidRPr="00770BF0" w:rsidRDefault="00585A45" w:rsidP="00827887">
            <w:pPr>
              <w:spacing w:after="120" w:line="269" w:lineRule="auto"/>
              <w:rPr>
                <w:rFonts w:asciiTheme="minorHAnsi" w:hAnsiTheme="minorHAnsi" w:cstheme="minorHAnsi"/>
                <w:b/>
                <w:sz w:val="22"/>
                <w:szCs w:val="22"/>
              </w:rPr>
            </w:pPr>
            <w:r w:rsidRPr="00770BF0">
              <w:rPr>
                <w:rFonts w:asciiTheme="minorHAnsi" w:hAnsiTheme="minorHAnsi" w:cstheme="minorHAnsi"/>
                <w:b/>
                <w:sz w:val="22"/>
                <w:szCs w:val="22"/>
              </w:rPr>
              <w:t>Evaluation Criteria</w:t>
            </w:r>
            <w:r w:rsidRPr="00770BF0">
              <w:rPr>
                <w:rFonts w:asciiTheme="minorHAnsi" w:hAnsiTheme="minorHAnsi" w:cstheme="minorHAnsi"/>
                <w:b/>
                <w:sz w:val="22"/>
                <w:szCs w:val="22"/>
              </w:rPr>
              <w:tab/>
            </w:r>
          </w:p>
        </w:tc>
        <w:tc>
          <w:tcPr>
            <w:tcW w:w="1701" w:type="dxa"/>
            <w:shd w:val="clear" w:color="auto" w:fill="A6A6A6" w:themeFill="background1" w:themeFillShade="A6"/>
            <w:tcMar>
              <w:top w:w="113" w:type="dxa"/>
            </w:tcMar>
          </w:tcPr>
          <w:p w14:paraId="465A4DAF" w14:textId="77777777" w:rsidR="00585A45" w:rsidRPr="00770BF0" w:rsidRDefault="00585A45" w:rsidP="00827887">
            <w:pPr>
              <w:spacing w:after="120" w:line="269" w:lineRule="auto"/>
              <w:rPr>
                <w:rFonts w:asciiTheme="minorHAnsi" w:hAnsiTheme="minorHAnsi" w:cstheme="minorHAnsi"/>
                <w:b/>
                <w:sz w:val="22"/>
                <w:szCs w:val="22"/>
              </w:rPr>
            </w:pPr>
            <w:r w:rsidRPr="00770BF0">
              <w:rPr>
                <w:rFonts w:asciiTheme="minorHAnsi" w:hAnsiTheme="minorHAnsi" w:cstheme="minorHAnsi"/>
                <w:b/>
                <w:sz w:val="22"/>
                <w:szCs w:val="22"/>
              </w:rPr>
              <w:t>Weighting</w:t>
            </w:r>
          </w:p>
        </w:tc>
      </w:tr>
      <w:tr w:rsidR="00585A45" w:rsidRPr="00770BF0" w14:paraId="0A472EE4" w14:textId="77777777" w:rsidTr="00585A45">
        <w:trPr>
          <w:trHeight w:val="341"/>
        </w:trPr>
        <w:tc>
          <w:tcPr>
            <w:tcW w:w="3147" w:type="dxa"/>
            <w:tcMar>
              <w:top w:w="113" w:type="dxa"/>
            </w:tcMar>
          </w:tcPr>
          <w:p w14:paraId="1D818B78" w14:textId="35B3B2E6" w:rsidR="00585A45" w:rsidRPr="00770BF0" w:rsidRDefault="00814099" w:rsidP="00827887">
            <w:pPr>
              <w:spacing w:after="120" w:line="269" w:lineRule="auto"/>
              <w:rPr>
                <w:rFonts w:asciiTheme="minorHAnsi" w:hAnsiTheme="minorHAnsi" w:cstheme="minorHAnsi"/>
                <w:color w:val="000000" w:themeColor="text1"/>
                <w:sz w:val="22"/>
                <w:szCs w:val="22"/>
              </w:rPr>
            </w:pPr>
            <w:r w:rsidRPr="00770BF0">
              <w:rPr>
                <w:rFonts w:asciiTheme="minorHAnsi" w:hAnsiTheme="minorHAnsi" w:cstheme="minorHAnsi"/>
                <w:color w:val="000000" w:themeColor="text1"/>
                <w:sz w:val="22"/>
                <w:szCs w:val="22"/>
              </w:rPr>
              <w:t>Price</w:t>
            </w:r>
            <w:r w:rsidR="00585A45" w:rsidRPr="00770BF0">
              <w:rPr>
                <w:rFonts w:asciiTheme="minorHAnsi" w:hAnsiTheme="minorHAnsi" w:cstheme="minorHAnsi"/>
                <w:color w:val="000000" w:themeColor="text1"/>
                <w:sz w:val="22"/>
                <w:szCs w:val="22"/>
              </w:rPr>
              <w:t xml:space="preserve"> </w:t>
            </w:r>
          </w:p>
        </w:tc>
        <w:tc>
          <w:tcPr>
            <w:tcW w:w="1701" w:type="dxa"/>
            <w:tcMar>
              <w:top w:w="113" w:type="dxa"/>
            </w:tcMar>
          </w:tcPr>
          <w:p w14:paraId="0DD0472D" w14:textId="2842DBF4" w:rsidR="00585A45" w:rsidRPr="00770BF0" w:rsidRDefault="00E3665E" w:rsidP="00827887">
            <w:pPr>
              <w:spacing w:after="120" w:line="269"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r w:rsidR="00585A45" w:rsidRPr="00770BF0">
              <w:rPr>
                <w:rFonts w:asciiTheme="minorHAnsi" w:hAnsiTheme="minorHAnsi" w:cstheme="minorHAnsi"/>
                <w:color w:val="000000" w:themeColor="text1"/>
                <w:sz w:val="22"/>
                <w:szCs w:val="22"/>
              </w:rPr>
              <w:t>0 %</w:t>
            </w:r>
          </w:p>
        </w:tc>
      </w:tr>
      <w:tr w:rsidR="00585A45" w:rsidRPr="00770BF0" w14:paraId="518CFE02" w14:textId="77777777" w:rsidTr="00585A45">
        <w:trPr>
          <w:trHeight w:val="280"/>
        </w:trPr>
        <w:tc>
          <w:tcPr>
            <w:tcW w:w="3147" w:type="dxa"/>
            <w:tcMar>
              <w:top w:w="113" w:type="dxa"/>
            </w:tcMar>
          </w:tcPr>
          <w:p w14:paraId="67DE9460" w14:textId="49E2EECE" w:rsidR="00585A45" w:rsidRPr="00770BF0" w:rsidRDefault="00814099" w:rsidP="00827887">
            <w:pPr>
              <w:spacing w:after="120" w:line="269" w:lineRule="auto"/>
              <w:rPr>
                <w:rFonts w:asciiTheme="minorHAnsi" w:hAnsiTheme="minorHAnsi" w:cstheme="minorHAnsi"/>
                <w:color w:val="000000" w:themeColor="text1"/>
                <w:sz w:val="22"/>
                <w:szCs w:val="22"/>
              </w:rPr>
            </w:pPr>
            <w:r w:rsidRPr="00770BF0">
              <w:rPr>
                <w:rFonts w:asciiTheme="minorHAnsi" w:hAnsiTheme="minorHAnsi" w:cstheme="minorHAnsi"/>
                <w:color w:val="000000" w:themeColor="text1"/>
                <w:sz w:val="22"/>
                <w:szCs w:val="22"/>
              </w:rPr>
              <w:t>Quality</w:t>
            </w:r>
          </w:p>
        </w:tc>
        <w:tc>
          <w:tcPr>
            <w:tcW w:w="1701" w:type="dxa"/>
            <w:tcMar>
              <w:top w:w="113" w:type="dxa"/>
            </w:tcMar>
          </w:tcPr>
          <w:p w14:paraId="60EF25E0" w14:textId="2EFE953A" w:rsidR="00585A45" w:rsidRPr="00770BF0" w:rsidRDefault="00E3665E" w:rsidP="00827887">
            <w:pPr>
              <w:spacing w:after="120" w:line="269"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585A45" w:rsidRPr="00770BF0">
              <w:rPr>
                <w:rFonts w:asciiTheme="minorHAnsi" w:hAnsiTheme="minorHAnsi" w:cstheme="minorHAnsi"/>
                <w:color w:val="000000" w:themeColor="text1"/>
                <w:sz w:val="22"/>
                <w:szCs w:val="22"/>
              </w:rPr>
              <w:t>0 %</w:t>
            </w:r>
          </w:p>
        </w:tc>
      </w:tr>
    </w:tbl>
    <w:p w14:paraId="28F96154" w14:textId="77777777" w:rsidR="00585A45" w:rsidRPr="00770BF0" w:rsidRDefault="00585A45" w:rsidP="00827887">
      <w:pPr>
        <w:spacing w:line="269" w:lineRule="auto"/>
        <w:ind w:left="357"/>
        <w:rPr>
          <w:rFonts w:asciiTheme="minorHAnsi" w:hAnsiTheme="minorHAnsi" w:cstheme="minorHAnsi"/>
          <w:sz w:val="22"/>
          <w:szCs w:val="22"/>
        </w:rPr>
      </w:pPr>
    </w:p>
    <w:p w14:paraId="14085D98" w14:textId="77777777" w:rsidR="00AF451C" w:rsidRPr="00770BF0" w:rsidRDefault="00AF451C" w:rsidP="00827887">
      <w:pPr>
        <w:pStyle w:val="BodyText3"/>
        <w:spacing w:line="269" w:lineRule="auto"/>
        <w:rPr>
          <w:rFonts w:asciiTheme="minorHAnsi" w:hAnsiTheme="minorHAnsi" w:cstheme="minorHAnsi"/>
          <w:szCs w:val="22"/>
        </w:rPr>
      </w:pPr>
    </w:p>
    <w:p w14:paraId="1FFB3F47" w14:textId="2A010A3C" w:rsidR="00AF451C" w:rsidRPr="00770BF0" w:rsidRDefault="00AF451C" w:rsidP="00827887">
      <w:pPr>
        <w:pStyle w:val="BodyText2"/>
        <w:widowControl/>
        <w:tabs>
          <w:tab w:val="clear" w:pos="2069"/>
        </w:tabs>
        <w:autoSpaceDE/>
        <w:autoSpaceDN/>
        <w:adjustRightInd/>
        <w:spacing w:line="269" w:lineRule="auto"/>
        <w:rPr>
          <w:rFonts w:asciiTheme="minorHAnsi" w:hAnsiTheme="minorHAnsi" w:cstheme="minorHAnsi"/>
          <w:szCs w:val="22"/>
          <w:lang w:val="en-GB"/>
        </w:rPr>
      </w:pPr>
      <w:r w:rsidRPr="00770BF0">
        <w:rPr>
          <w:rFonts w:asciiTheme="minorHAnsi" w:hAnsiTheme="minorHAnsi" w:cstheme="minorHAnsi"/>
          <w:szCs w:val="22"/>
          <w:lang w:val="en-GB"/>
        </w:rPr>
        <w:t xml:space="preserve">All </w:t>
      </w:r>
      <w:r w:rsidR="006168B6" w:rsidRPr="00770BF0">
        <w:rPr>
          <w:rFonts w:asciiTheme="minorHAnsi" w:hAnsiTheme="minorHAnsi" w:cstheme="minorHAnsi"/>
          <w:szCs w:val="22"/>
          <w:lang w:val="en-GB"/>
        </w:rPr>
        <w:t>quotations</w:t>
      </w:r>
      <w:r w:rsidRPr="00770BF0">
        <w:rPr>
          <w:rFonts w:asciiTheme="minorHAnsi" w:hAnsiTheme="minorHAnsi" w:cstheme="minorHAnsi"/>
          <w:szCs w:val="22"/>
          <w:lang w:val="en-GB"/>
        </w:rPr>
        <w:t xml:space="preserve"> will be evaluated and awarded on the basis of the most economically advantageous offer,</w:t>
      </w:r>
      <w:r w:rsidR="006168B6" w:rsidRPr="00770BF0">
        <w:rPr>
          <w:rFonts w:asciiTheme="minorHAnsi" w:hAnsiTheme="minorHAnsi" w:cstheme="minorHAnsi"/>
          <w:szCs w:val="22"/>
          <w:lang w:val="en-GB"/>
        </w:rPr>
        <w:t xml:space="preserve"> not lowest cost,</w:t>
      </w:r>
      <w:r w:rsidRPr="00770BF0">
        <w:rPr>
          <w:rFonts w:asciiTheme="minorHAnsi" w:hAnsiTheme="minorHAnsi" w:cstheme="minorHAnsi"/>
          <w:szCs w:val="22"/>
          <w:lang w:val="en-GB"/>
        </w:rPr>
        <w:t xml:space="preserve"> assessed </w:t>
      </w:r>
      <w:r w:rsidR="00CE634A" w:rsidRPr="00770BF0">
        <w:rPr>
          <w:rFonts w:asciiTheme="minorHAnsi" w:hAnsiTheme="minorHAnsi" w:cstheme="minorHAnsi"/>
          <w:szCs w:val="22"/>
          <w:lang w:val="en-GB"/>
        </w:rPr>
        <w:t>on the following award criteria:</w:t>
      </w:r>
      <w:r w:rsidRPr="00770BF0">
        <w:rPr>
          <w:rFonts w:asciiTheme="minorHAnsi" w:hAnsiTheme="minorHAnsi" w:cstheme="minorHAnsi"/>
          <w:szCs w:val="22"/>
          <w:lang w:val="en-GB"/>
        </w:rPr>
        <w:t xml:space="preserve">  </w:t>
      </w:r>
    </w:p>
    <w:p w14:paraId="04B73CF8" w14:textId="77777777" w:rsidR="000E228D" w:rsidRPr="00770BF0" w:rsidRDefault="000E228D" w:rsidP="00827887">
      <w:pPr>
        <w:pStyle w:val="BodyText2"/>
        <w:widowControl/>
        <w:tabs>
          <w:tab w:val="clear" w:pos="2069"/>
        </w:tabs>
        <w:autoSpaceDE/>
        <w:autoSpaceDN/>
        <w:adjustRightInd/>
        <w:spacing w:line="269" w:lineRule="auto"/>
        <w:rPr>
          <w:rFonts w:asciiTheme="minorHAnsi" w:hAnsiTheme="minorHAnsi" w:cstheme="minorHAnsi"/>
          <w:szCs w:val="22"/>
          <w:lang w:val="en-GB"/>
        </w:rPr>
      </w:pPr>
    </w:p>
    <w:p w14:paraId="01D6B421" w14:textId="5AB93C78" w:rsidR="000915AB" w:rsidRPr="000915AB" w:rsidRDefault="000915AB" w:rsidP="000915AB">
      <w:pPr>
        <w:pStyle w:val="BodyText2"/>
        <w:autoSpaceDE/>
        <w:autoSpaceDN/>
        <w:adjustRightInd/>
        <w:spacing w:line="269" w:lineRule="auto"/>
        <w:rPr>
          <w:rFonts w:asciiTheme="minorHAnsi" w:hAnsiTheme="minorHAnsi" w:cstheme="minorHAnsi"/>
          <w:bCs/>
          <w:szCs w:val="22"/>
        </w:rPr>
      </w:pPr>
      <w:r w:rsidRPr="000915AB">
        <w:rPr>
          <w:rFonts w:asciiTheme="minorHAnsi" w:hAnsiTheme="minorHAnsi" w:cstheme="minorHAnsi"/>
          <w:szCs w:val="22"/>
        </w:rPr>
        <w:t xml:space="preserve">Price: </w:t>
      </w:r>
      <w:r w:rsidR="003D52D7">
        <w:rPr>
          <w:rFonts w:asciiTheme="minorHAnsi" w:hAnsiTheme="minorHAnsi" w:cstheme="minorHAnsi"/>
          <w:szCs w:val="22"/>
        </w:rPr>
        <w:t>30</w:t>
      </w:r>
      <w:r w:rsidRPr="000915AB">
        <w:rPr>
          <w:rFonts w:asciiTheme="minorHAnsi" w:hAnsiTheme="minorHAnsi" w:cstheme="minorHAnsi"/>
          <w:szCs w:val="22"/>
        </w:rPr>
        <w:t>%</w:t>
      </w:r>
      <w:r w:rsidR="006E0F91">
        <w:rPr>
          <w:rFonts w:asciiTheme="minorHAnsi" w:hAnsiTheme="minorHAnsi" w:cstheme="minorHAnsi"/>
          <w:szCs w:val="22"/>
        </w:rPr>
        <w:t xml:space="preserve"> -</w:t>
      </w:r>
      <w:r w:rsidRPr="000915AB">
        <w:rPr>
          <w:rFonts w:asciiTheme="minorHAnsi" w:hAnsiTheme="minorHAnsi" w:cstheme="minorHAnsi"/>
          <w:bCs/>
          <w:szCs w:val="22"/>
        </w:rPr>
        <w:t xml:space="preserve"> Please submit a budget and timetable showing the total costs all work and expenses, excluding VAT.</w:t>
      </w:r>
    </w:p>
    <w:p w14:paraId="0D0B0839" w14:textId="339AEAE8" w:rsidR="00E71383" w:rsidRPr="00E71383" w:rsidRDefault="00E71383" w:rsidP="00E71383">
      <w:pPr>
        <w:pStyle w:val="BodyText2"/>
        <w:spacing w:line="269" w:lineRule="auto"/>
        <w:rPr>
          <w:rFonts w:asciiTheme="minorHAnsi" w:hAnsiTheme="minorHAnsi" w:cstheme="minorHAnsi"/>
          <w:szCs w:val="22"/>
          <w:lang w:val="en-GB"/>
        </w:rPr>
      </w:pPr>
    </w:p>
    <w:p w14:paraId="7C2C6E0B" w14:textId="3BB39CAA" w:rsidR="00827887" w:rsidRDefault="00E71383" w:rsidP="00827887">
      <w:pPr>
        <w:pStyle w:val="BodyText2"/>
        <w:widowControl/>
        <w:tabs>
          <w:tab w:val="clear" w:pos="2069"/>
        </w:tabs>
        <w:autoSpaceDE/>
        <w:autoSpaceDN/>
        <w:adjustRightInd/>
        <w:spacing w:line="269" w:lineRule="auto"/>
        <w:rPr>
          <w:rFonts w:asciiTheme="minorHAnsi" w:hAnsiTheme="minorHAnsi" w:cstheme="minorHAnsi"/>
          <w:szCs w:val="22"/>
          <w:lang w:val="en-GB"/>
        </w:rPr>
      </w:pPr>
      <w:r w:rsidRPr="00E71383">
        <w:rPr>
          <w:rFonts w:asciiTheme="minorHAnsi" w:hAnsiTheme="minorHAnsi" w:cstheme="minorHAnsi"/>
          <w:szCs w:val="22"/>
          <w:lang w:val="en-GB"/>
        </w:rPr>
        <w:t>Quality</w:t>
      </w:r>
      <w:r w:rsidR="0032579A">
        <w:rPr>
          <w:rFonts w:asciiTheme="minorHAnsi" w:hAnsiTheme="minorHAnsi" w:cstheme="minorHAnsi"/>
          <w:szCs w:val="22"/>
          <w:lang w:val="en-GB"/>
        </w:rPr>
        <w:t>:</w:t>
      </w:r>
      <w:r w:rsidRPr="00E71383">
        <w:rPr>
          <w:rFonts w:asciiTheme="minorHAnsi" w:hAnsiTheme="minorHAnsi" w:cstheme="minorHAnsi"/>
          <w:szCs w:val="22"/>
          <w:lang w:val="en-GB"/>
        </w:rPr>
        <w:t xml:space="preserve"> 70%</w:t>
      </w:r>
      <w:r w:rsidR="0032579A">
        <w:rPr>
          <w:rFonts w:asciiTheme="minorHAnsi" w:hAnsiTheme="minorHAnsi" w:cstheme="minorHAnsi"/>
          <w:szCs w:val="22"/>
          <w:lang w:val="en-GB"/>
        </w:rPr>
        <w:t xml:space="preserve"> - </w:t>
      </w:r>
      <w:r w:rsidRPr="00E71383">
        <w:rPr>
          <w:rFonts w:asciiTheme="minorHAnsi" w:hAnsiTheme="minorHAnsi" w:cstheme="minorHAnsi"/>
          <w:szCs w:val="22"/>
          <w:lang w:val="en-GB"/>
        </w:rPr>
        <w:t>Quality will be measured against the following criteria which have been weighted according to relative importance as follows:-</w:t>
      </w:r>
    </w:p>
    <w:p w14:paraId="7B6233FE" w14:textId="01718187" w:rsidR="00827887" w:rsidRDefault="00827887" w:rsidP="00827887">
      <w:pPr>
        <w:pStyle w:val="BodyText2"/>
        <w:widowControl/>
        <w:tabs>
          <w:tab w:val="clear" w:pos="2069"/>
        </w:tabs>
        <w:autoSpaceDE/>
        <w:autoSpaceDN/>
        <w:adjustRightInd/>
        <w:spacing w:line="269" w:lineRule="auto"/>
        <w:rPr>
          <w:rFonts w:asciiTheme="minorHAnsi" w:hAnsiTheme="minorHAnsi" w:cstheme="minorHAnsi"/>
          <w:szCs w:val="22"/>
          <w:lang w:val="en-GB"/>
        </w:rPr>
      </w:pPr>
    </w:p>
    <w:p w14:paraId="14419744" w14:textId="14A5B2D6" w:rsidR="00CC6D96" w:rsidRDefault="00CC6D96">
      <w:pPr>
        <w:rPr>
          <w:rFonts w:asciiTheme="minorHAnsi" w:hAnsiTheme="minorHAnsi" w:cstheme="minorHAnsi"/>
          <w:sz w:val="22"/>
          <w:szCs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7"/>
        <w:gridCol w:w="4814"/>
        <w:gridCol w:w="2693"/>
      </w:tblGrid>
      <w:tr w:rsidR="00CE634A" w:rsidRPr="00770BF0" w14:paraId="3EF1B804" w14:textId="77777777" w:rsidTr="003634B1">
        <w:tc>
          <w:tcPr>
            <w:tcW w:w="6521" w:type="dxa"/>
            <w:gridSpan w:val="2"/>
            <w:shd w:val="clear" w:color="auto" w:fill="C0C0C0"/>
          </w:tcPr>
          <w:p w14:paraId="4A68AF5D" w14:textId="17CB028C" w:rsidR="00CE634A" w:rsidRPr="00770BF0" w:rsidRDefault="00CE634A" w:rsidP="00827887">
            <w:pPr>
              <w:pStyle w:val="BodyText2"/>
              <w:spacing w:line="269" w:lineRule="auto"/>
              <w:rPr>
                <w:rFonts w:asciiTheme="minorHAnsi" w:hAnsiTheme="minorHAnsi" w:cstheme="minorHAnsi"/>
                <w:b/>
                <w:bCs/>
                <w:szCs w:val="22"/>
              </w:rPr>
            </w:pPr>
            <w:r w:rsidRPr="00770BF0">
              <w:rPr>
                <w:rFonts w:asciiTheme="minorHAnsi" w:hAnsiTheme="minorHAnsi" w:cstheme="minorHAnsi"/>
                <w:b/>
                <w:bCs/>
                <w:szCs w:val="22"/>
              </w:rPr>
              <w:t xml:space="preserve">Question (Quality </w:t>
            </w:r>
            <w:r w:rsidR="00814099" w:rsidRPr="00770BF0">
              <w:rPr>
                <w:rFonts w:asciiTheme="minorHAnsi" w:hAnsiTheme="minorHAnsi" w:cstheme="minorHAnsi"/>
                <w:b/>
                <w:bCs/>
                <w:szCs w:val="22"/>
              </w:rPr>
              <w:t>4</w:t>
            </w:r>
            <w:r w:rsidRPr="00770BF0">
              <w:rPr>
                <w:rFonts w:asciiTheme="minorHAnsi" w:hAnsiTheme="minorHAnsi" w:cstheme="minorHAnsi"/>
                <w:b/>
                <w:bCs/>
                <w:szCs w:val="22"/>
              </w:rPr>
              <w:t>0%)</w:t>
            </w:r>
          </w:p>
          <w:p w14:paraId="2D1C6E29" w14:textId="77777777" w:rsidR="00CE634A" w:rsidRPr="00770BF0" w:rsidRDefault="00CE634A" w:rsidP="00827887">
            <w:pPr>
              <w:pStyle w:val="BodyText2"/>
              <w:spacing w:line="269" w:lineRule="auto"/>
              <w:jc w:val="both"/>
              <w:rPr>
                <w:rFonts w:asciiTheme="minorHAnsi" w:hAnsiTheme="minorHAnsi" w:cstheme="minorHAnsi"/>
                <w:b/>
                <w:bCs/>
                <w:szCs w:val="22"/>
              </w:rPr>
            </w:pPr>
          </w:p>
        </w:tc>
        <w:tc>
          <w:tcPr>
            <w:tcW w:w="2693" w:type="dxa"/>
            <w:shd w:val="clear" w:color="auto" w:fill="C0C0C0"/>
          </w:tcPr>
          <w:p w14:paraId="6C74BEFD" w14:textId="6F9A6238" w:rsidR="00CE634A" w:rsidRPr="00770BF0" w:rsidRDefault="00CE634A" w:rsidP="00827887">
            <w:pPr>
              <w:pStyle w:val="BodyText2"/>
              <w:spacing w:line="269" w:lineRule="auto"/>
              <w:rPr>
                <w:rFonts w:asciiTheme="minorHAnsi" w:hAnsiTheme="minorHAnsi" w:cstheme="minorHAnsi"/>
                <w:b/>
                <w:bCs/>
                <w:color w:val="000000"/>
                <w:szCs w:val="22"/>
              </w:rPr>
            </w:pPr>
            <w:r w:rsidRPr="00770BF0">
              <w:rPr>
                <w:rFonts w:asciiTheme="minorHAnsi" w:hAnsiTheme="minorHAnsi" w:cstheme="minorHAnsi"/>
                <w:b/>
                <w:bCs/>
                <w:color w:val="000000"/>
                <w:szCs w:val="22"/>
              </w:rPr>
              <w:t xml:space="preserve">Weighting </w:t>
            </w:r>
          </w:p>
        </w:tc>
      </w:tr>
      <w:tr w:rsidR="00BA277E" w:rsidRPr="00770BF0" w14:paraId="6370EAB7" w14:textId="77777777" w:rsidTr="003634B1">
        <w:trPr>
          <w:cantSplit/>
        </w:trPr>
        <w:tc>
          <w:tcPr>
            <w:tcW w:w="1707" w:type="dxa"/>
          </w:tcPr>
          <w:p w14:paraId="5A2D3689" w14:textId="1CE903ED" w:rsidR="00BA277E" w:rsidRPr="00015307" w:rsidRDefault="00BA277E" w:rsidP="00BA277E">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t>Q1</w:t>
            </w:r>
          </w:p>
        </w:tc>
        <w:tc>
          <w:tcPr>
            <w:tcW w:w="4814" w:type="dxa"/>
          </w:tcPr>
          <w:p w14:paraId="31182281" w14:textId="73C56095" w:rsidR="00074A98" w:rsidRPr="00975771" w:rsidRDefault="00074A98" w:rsidP="00592D56">
            <w:pPr>
              <w:jc w:val="both"/>
              <w:rPr>
                <w:rFonts w:asciiTheme="minorHAnsi" w:hAnsiTheme="minorHAnsi" w:cstheme="minorHAnsi"/>
                <w:sz w:val="22"/>
                <w:szCs w:val="22"/>
              </w:rPr>
            </w:pPr>
            <w:r w:rsidRPr="00975771">
              <w:rPr>
                <w:rFonts w:asciiTheme="minorHAnsi" w:hAnsiTheme="minorHAnsi" w:cstheme="minorHAnsi"/>
                <w:sz w:val="22"/>
                <w:szCs w:val="22"/>
              </w:rPr>
              <w:t>Relevant Experience and Portfolio:</w:t>
            </w:r>
          </w:p>
          <w:p w14:paraId="139211BF" w14:textId="712199DA" w:rsidR="00BA277E" w:rsidRPr="00975771" w:rsidRDefault="00074A98" w:rsidP="00592D56">
            <w:pPr>
              <w:jc w:val="both"/>
              <w:rPr>
                <w:rFonts w:asciiTheme="minorHAnsi" w:hAnsiTheme="minorHAnsi" w:cstheme="minorHAnsi"/>
                <w:sz w:val="22"/>
                <w:szCs w:val="22"/>
              </w:rPr>
            </w:pPr>
            <w:r w:rsidRPr="00975771">
              <w:rPr>
                <w:rFonts w:asciiTheme="minorHAnsi" w:hAnsiTheme="minorHAnsi" w:cstheme="minorHAnsi"/>
                <w:sz w:val="22"/>
                <w:szCs w:val="22"/>
              </w:rPr>
              <w:t>Please provide details of your experience in designing interpretation panels or similar interpretive materials for historic sites, gardens, or heritage environments. Include examples of previous projects, with images and references where possible.</w:t>
            </w:r>
          </w:p>
        </w:tc>
        <w:tc>
          <w:tcPr>
            <w:tcW w:w="2693" w:type="dxa"/>
          </w:tcPr>
          <w:p w14:paraId="22D435F6" w14:textId="41801817" w:rsidR="00BA277E" w:rsidRPr="00015307" w:rsidRDefault="00FB4A1F" w:rsidP="00BA277E">
            <w:pPr>
              <w:spacing w:line="269" w:lineRule="auto"/>
              <w:jc w:val="both"/>
              <w:rPr>
                <w:rFonts w:asciiTheme="minorHAnsi" w:hAnsiTheme="minorHAnsi" w:cstheme="minorHAnsi"/>
                <w:bCs/>
                <w:sz w:val="20"/>
                <w:szCs w:val="20"/>
              </w:rPr>
            </w:pPr>
            <w:r>
              <w:rPr>
                <w:rFonts w:asciiTheme="minorHAnsi" w:hAnsiTheme="minorHAnsi" w:cstheme="minorHAnsi"/>
                <w:bCs/>
                <w:sz w:val="20"/>
                <w:szCs w:val="20"/>
              </w:rPr>
              <w:t>40%</w:t>
            </w:r>
          </w:p>
        </w:tc>
      </w:tr>
      <w:tr w:rsidR="00356C2E" w:rsidRPr="00770BF0" w14:paraId="1FA24BE0" w14:textId="77777777" w:rsidTr="003634B1">
        <w:trPr>
          <w:cantSplit/>
        </w:trPr>
        <w:tc>
          <w:tcPr>
            <w:tcW w:w="1707" w:type="dxa"/>
          </w:tcPr>
          <w:p w14:paraId="43905620" w14:textId="5A9D3226" w:rsidR="00356C2E" w:rsidRPr="00015307" w:rsidRDefault="002D26D5" w:rsidP="00BA277E">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lastRenderedPageBreak/>
              <w:t>Q2</w:t>
            </w:r>
          </w:p>
        </w:tc>
        <w:tc>
          <w:tcPr>
            <w:tcW w:w="4814" w:type="dxa"/>
          </w:tcPr>
          <w:p w14:paraId="4439106F" w14:textId="0581C89B" w:rsidR="00366836" w:rsidRPr="00A05B77" w:rsidRDefault="00366836" w:rsidP="00366836">
            <w:pPr>
              <w:tabs>
                <w:tab w:val="left" w:pos="2069"/>
              </w:tabs>
              <w:rPr>
                <w:rFonts w:asciiTheme="minorHAnsi" w:hAnsiTheme="minorHAnsi" w:cstheme="minorHAnsi"/>
                <w:sz w:val="22"/>
                <w:szCs w:val="22"/>
              </w:rPr>
            </w:pPr>
            <w:r w:rsidRPr="00A05B77">
              <w:rPr>
                <w:rFonts w:asciiTheme="minorHAnsi" w:hAnsiTheme="minorHAnsi" w:cstheme="minorHAnsi"/>
                <w:sz w:val="22"/>
                <w:szCs w:val="22"/>
              </w:rPr>
              <w:t>Approach to Interpretation and</w:t>
            </w:r>
            <w:r w:rsidR="005B2916">
              <w:rPr>
                <w:rFonts w:asciiTheme="minorHAnsi" w:hAnsiTheme="minorHAnsi" w:cstheme="minorHAnsi"/>
                <w:sz w:val="22"/>
                <w:szCs w:val="22"/>
              </w:rPr>
              <w:t xml:space="preserve"> understanding of audience</w:t>
            </w:r>
            <w:r w:rsidRPr="00975771">
              <w:rPr>
                <w:rFonts w:asciiTheme="minorHAnsi" w:hAnsiTheme="minorHAnsi" w:cstheme="minorHAnsi"/>
                <w:sz w:val="22"/>
                <w:szCs w:val="22"/>
              </w:rPr>
              <w:t>:</w:t>
            </w:r>
          </w:p>
          <w:p w14:paraId="1344E141" w14:textId="5C384B90" w:rsidR="00356C2E" w:rsidRPr="00975771" w:rsidRDefault="00366836" w:rsidP="00366836">
            <w:pPr>
              <w:tabs>
                <w:tab w:val="left" w:pos="2069"/>
              </w:tabs>
              <w:rPr>
                <w:rFonts w:asciiTheme="minorHAnsi" w:hAnsiTheme="minorHAnsi" w:cstheme="minorHAnsi"/>
                <w:sz w:val="22"/>
                <w:szCs w:val="22"/>
              </w:rPr>
            </w:pPr>
            <w:r w:rsidRPr="00975771">
              <w:rPr>
                <w:rFonts w:asciiTheme="minorHAnsi" w:hAnsiTheme="minorHAnsi" w:cstheme="minorHAnsi"/>
                <w:sz w:val="22"/>
                <w:szCs w:val="22"/>
              </w:rPr>
              <w:t>Describe your approach to developing interpretation panels that effectively communicate historical and horticultural information to a diverse audience. How do you ensure your designs are accessible, engaging, and inclusive?</w:t>
            </w:r>
          </w:p>
        </w:tc>
        <w:tc>
          <w:tcPr>
            <w:tcW w:w="2693" w:type="dxa"/>
          </w:tcPr>
          <w:p w14:paraId="548223BF" w14:textId="7F910DBE" w:rsidR="00356C2E" w:rsidRPr="00015307" w:rsidRDefault="00FB4A1F" w:rsidP="00BA277E">
            <w:pPr>
              <w:tabs>
                <w:tab w:val="left" w:pos="2069"/>
              </w:tabs>
              <w:rPr>
                <w:rFonts w:asciiTheme="minorHAnsi" w:hAnsiTheme="minorHAnsi" w:cstheme="minorHAnsi"/>
                <w:b/>
                <w:bCs/>
                <w:color w:val="000000"/>
                <w:sz w:val="20"/>
                <w:szCs w:val="20"/>
              </w:rPr>
            </w:pPr>
            <w:r>
              <w:rPr>
                <w:rFonts w:asciiTheme="minorHAnsi" w:hAnsiTheme="minorHAnsi" w:cstheme="minorHAnsi"/>
                <w:b/>
                <w:bCs/>
                <w:color w:val="000000"/>
                <w:sz w:val="20"/>
                <w:szCs w:val="20"/>
              </w:rPr>
              <w:t>20%</w:t>
            </w:r>
          </w:p>
        </w:tc>
      </w:tr>
      <w:tr w:rsidR="00356C2E" w:rsidRPr="00770BF0" w14:paraId="75F4FB3E" w14:textId="77777777" w:rsidTr="003634B1">
        <w:trPr>
          <w:cantSplit/>
        </w:trPr>
        <w:tc>
          <w:tcPr>
            <w:tcW w:w="1707" w:type="dxa"/>
          </w:tcPr>
          <w:p w14:paraId="5173F164" w14:textId="77708E60" w:rsidR="00356C2E" w:rsidRPr="00015307" w:rsidRDefault="004264D6" w:rsidP="00BA277E">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t>Q3</w:t>
            </w:r>
          </w:p>
        </w:tc>
        <w:tc>
          <w:tcPr>
            <w:tcW w:w="4814" w:type="dxa"/>
          </w:tcPr>
          <w:p w14:paraId="497A9E2B" w14:textId="2F48D362" w:rsidR="00356C2E" w:rsidRPr="00975771" w:rsidRDefault="00366836" w:rsidP="00BA277E">
            <w:pPr>
              <w:tabs>
                <w:tab w:val="left" w:pos="2069"/>
              </w:tabs>
              <w:rPr>
                <w:rFonts w:asciiTheme="minorHAnsi" w:hAnsiTheme="minorHAnsi" w:cstheme="minorHAnsi"/>
                <w:sz w:val="22"/>
                <w:szCs w:val="22"/>
              </w:rPr>
            </w:pPr>
            <w:r w:rsidRPr="00975771">
              <w:rPr>
                <w:rFonts w:asciiTheme="minorHAnsi" w:hAnsiTheme="minorHAnsi" w:cstheme="minorHAnsi"/>
                <w:sz w:val="22"/>
                <w:szCs w:val="22"/>
              </w:rPr>
              <w:t xml:space="preserve">Project management and </w:t>
            </w:r>
            <w:r w:rsidR="009C55A8">
              <w:rPr>
                <w:rFonts w:asciiTheme="minorHAnsi" w:hAnsiTheme="minorHAnsi" w:cstheme="minorHAnsi"/>
                <w:sz w:val="22"/>
                <w:szCs w:val="22"/>
              </w:rPr>
              <w:t>c</w:t>
            </w:r>
            <w:r w:rsidRPr="00975771">
              <w:rPr>
                <w:rFonts w:asciiTheme="minorHAnsi" w:hAnsiTheme="minorHAnsi" w:cstheme="minorHAnsi"/>
                <w:sz w:val="22"/>
                <w:szCs w:val="22"/>
              </w:rPr>
              <w:t>ollaboration:</w:t>
            </w:r>
          </w:p>
          <w:p w14:paraId="6800657D" w14:textId="391100F5" w:rsidR="00366836" w:rsidRPr="00975771" w:rsidRDefault="00366836" w:rsidP="00BA277E">
            <w:pPr>
              <w:tabs>
                <w:tab w:val="left" w:pos="2069"/>
              </w:tabs>
              <w:rPr>
                <w:rFonts w:asciiTheme="minorHAnsi" w:hAnsiTheme="minorHAnsi" w:cstheme="minorHAnsi"/>
                <w:sz w:val="22"/>
                <w:szCs w:val="22"/>
              </w:rPr>
            </w:pPr>
            <w:r w:rsidRPr="00975771">
              <w:rPr>
                <w:rFonts w:asciiTheme="minorHAnsi" w:hAnsiTheme="minorHAnsi" w:cstheme="minorHAnsi"/>
                <w:sz w:val="22"/>
                <w:szCs w:val="22"/>
              </w:rPr>
              <w:t>Outline your proposed methodology for managing this project, including timelines, key milestones, and how you will collaborate with our team and stakeholders throughout the design process.</w:t>
            </w:r>
          </w:p>
        </w:tc>
        <w:tc>
          <w:tcPr>
            <w:tcW w:w="2693" w:type="dxa"/>
          </w:tcPr>
          <w:p w14:paraId="72425648" w14:textId="4F5E8373" w:rsidR="00356C2E" w:rsidRPr="00015307" w:rsidRDefault="00FB4A1F" w:rsidP="00BA277E">
            <w:pPr>
              <w:tabs>
                <w:tab w:val="left" w:pos="2069"/>
              </w:tabs>
              <w:rPr>
                <w:rFonts w:asciiTheme="minorHAnsi" w:hAnsiTheme="minorHAnsi" w:cstheme="minorHAnsi"/>
                <w:b/>
                <w:bCs/>
                <w:color w:val="000000"/>
                <w:sz w:val="20"/>
                <w:szCs w:val="20"/>
              </w:rPr>
            </w:pPr>
            <w:r>
              <w:rPr>
                <w:rFonts w:asciiTheme="minorHAnsi" w:hAnsiTheme="minorHAnsi" w:cstheme="minorHAnsi"/>
                <w:b/>
                <w:bCs/>
                <w:color w:val="000000"/>
                <w:sz w:val="20"/>
                <w:szCs w:val="20"/>
              </w:rPr>
              <w:t>15%</w:t>
            </w:r>
          </w:p>
        </w:tc>
      </w:tr>
      <w:tr w:rsidR="00BA277E" w:rsidRPr="00770BF0" w14:paraId="483B20D1" w14:textId="77777777" w:rsidTr="003634B1">
        <w:trPr>
          <w:cantSplit/>
        </w:trPr>
        <w:tc>
          <w:tcPr>
            <w:tcW w:w="1707" w:type="dxa"/>
          </w:tcPr>
          <w:p w14:paraId="7DE95880" w14:textId="537310AC" w:rsidR="00BA277E" w:rsidRPr="00015307" w:rsidRDefault="00BA277E" w:rsidP="00BA277E">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t>Q</w:t>
            </w:r>
            <w:r w:rsidR="00E9662F" w:rsidRPr="00015307">
              <w:rPr>
                <w:rFonts w:asciiTheme="minorHAnsi" w:hAnsiTheme="minorHAnsi" w:cstheme="minorHAnsi"/>
                <w:b/>
                <w:bCs/>
                <w:sz w:val="20"/>
                <w:szCs w:val="20"/>
              </w:rPr>
              <w:t>4</w:t>
            </w:r>
          </w:p>
        </w:tc>
        <w:tc>
          <w:tcPr>
            <w:tcW w:w="4814" w:type="dxa"/>
          </w:tcPr>
          <w:p w14:paraId="31D15706" w14:textId="09676B8F" w:rsidR="00FB4A1F" w:rsidRDefault="00975771" w:rsidP="00FB4A1F">
            <w:pPr>
              <w:pStyle w:val="BodyText"/>
              <w:widowControl w:val="0"/>
              <w:spacing w:line="240" w:lineRule="auto"/>
              <w:rPr>
                <w:rFonts w:asciiTheme="minorHAnsi" w:hAnsiTheme="minorHAnsi" w:cstheme="minorHAnsi"/>
                <w:b w:val="0"/>
                <w:bCs w:val="0"/>
                <w:sz w:val="22"/>
                <w:szCs w:val="22"/>
              </w:rPr>
            </w:pPr>
            <w:r w:rsidRPr="00975771">
              <w:rPr>
                <w:rFonts w:asciiTheme="minorHAnsi" w:hAnsiTheme="minorHAnsi" w:cstheme="minorHAnsi"/>
                <w:b w:val="0"/>
                <w:bCs w:val="0"/>
                <w:sz w:val="22"/>
                <w:szCs w:val="22"/>
              </w:rPr>
              <w:t>Sustainability and Materials</w:t>
            </w:r>
            <w:r w:rsidR="00FB4A1F">
              <w:rPr>
                <w:rFonts w:asciiTheme="minorHAnsi" w:hAnsiTheme="minorHAnsi" w:cstheme="minorHAnsi"/>
                <w:b w:val="0"/>
                <w:bCs w:val="0"/>
                <w:sz w:val="22"/>
                <w:szCs w:val="22"/>
              </w:rPr>
              <w:t>:</w:t>
            </w:r>
          </w:p>
          <w:p w14:paraId="7BF52786" w14:textId="68B98FDF" w:rsidR="00975771" w:rsidRPr="00975771" w:rsidRDefault="00975771" w:rsidP="00FB4A1F">
            <w:pPr>
              <w:pStyle w:val="BodyText"/>
              <w:widowControl w:val="0"/>
              <w:spacing w:line="240" w:lineRule="auto"/>
              <w:rPr>
                <w:rFonts w:asciiTheme="minorHAnsi" w:hAnsiTheme="minorHAnsi" w:cstheme="minorHAnsi"/>
                <w:b w:val="0"/>
                <w:bCs w:val="0"/>
                <w:sz w:val="22"/>
                <w:szCs w:val="22"/>
              </w:rPr>
            </w:pPr>
            <w:r w:rsidRPr="00975771">
              <w:rPr>
                <w:rFonts w:asciiTheme="minorHAnsi" w:hAnsiTheme="minorHAnsi" w:cstheme="minorHAnsi"/>
                <w:b w:val="0"/>
                <w:bCs w:val="0"/>
                <w:sz w:val="22"/>
                <w:szCs w:val="22"/>
                <w:lang w:val="en-GB"/>
              </w:rPr>
              <w:t>What considerations do you give to the durability, sustainability, and environmental impact of the materials and production methods used in your interpretation panels? Please provide examples or specifications.</w:t>
            </w:r>
          </w:p>
        </w:tc>
        <w:tc>
          <w:tcPr>
            <w:tcW w:w="2693" w:type="dxa"/>
          </w:tcPr>
          <w:p w14:paraId="6735F2AA" w14:textId="661AEE08" w:rsidR="00BA277E" w:rsidRPr="00015307" w:rsidRDefault="00FB4A1F" w:rsidP="00BA277E">
            <w:pPr>
              <w:spacing w:line="269" w:lineRule="auto"/>
              <w:jc w:val="both"/>
              <w:rPr>
                <w:rFonts w:asciiTheme="minorHAnsi" w:hAnsiTheme="minorHAnsi" w:cstheme="minorHAnsi"/>
                <w:b/>
                <w:bCs/>
                <w:sz w:val="20"/>
                <w:szCs w:val="20"/>
              </w:rPr>
            </w:pPr>
            <w:r>
              <w:rPr>
                <w:rFonts w:asciiTheme="minorHAnsi" w:hAnsiTheme="minorHAnsi" w:cstheme="minorHAnsi"/>
                <w:b/>
                <w:bCs/>
                <w:sz w:val="20"/>
                <w:szCs w:val="20"/>
              </w:rPr>
              <w:t>15%</w:t>
            </w:r>
          </w:p>
        </w:tc>
      </w:tr>
      <w:tr w:rsidR="0042534B" w:rsidRPr="00770BF0" w14:paraId="20D17450" w14:textId="77777777" w:rsidTr="0027632F">
        <w:trPr>
          <w:cantSplit/>
        </w:trPr>
        <w:tc>
          <w:tcPr>
            <w:tcW w:w="9214" w:type="dxa"/>
            <w:gridSpan w:val="3"/>
          </w:tcPr>
          <w:p w14:paraId="6C981102" w14:textId="4950AD3D" w:rsidR="0042534B" w:rsidRDefault="0042534B" w:rsidP="00BA277E">
            <w:pPr>
              <w:spacing w:line="269" w:lineRule="auto"/>
              <w:jc w:val="both"/>
              <w:rPr>
                <w:rFonts w:asciiTheme="minorHAnsi" w:hAnsiTheme="minorHAnsi" w:cstheme="minorHAnsi"/>
                <w:b/>
                <w:bCs/>
                <w:sz w:val="20"/>
                <w:szCs w:val="20"/>
              </w:rPr>
            </w:pPr>
            <w:r>
              <w:rPr>
                <w:rFonts w:asciiTheme="minorHAnsi" w:hAnsiTheme="minorHAnsi" w:cstheme="minorHAnsi"/>
                <w:b/>
                <w:bCs/>
                <w:sz w:val="20"/>
                <w:szCs w:val="20"/>
              </w:rPr>
              <w:t xml:space="preserve">For Lot </w:t>
            </w:r>
            <w:r w:rsidR="004A3681">
              <w:rPr>
                <w:rFonts w:asciiTheme="minorHAnsi" w:hAnsiTheme="minorHAnsi" w:cstheme="minorHAnsi"/>
                <w:b/>
                <w:bCs/>
                <w:sz w:val="20"/>
                <w:szCs w:val="20"/>
              </w:rPr>
              <w:t xml:space="preserve">5 </w:t>
            </w:r>
            <w:r>
              <w:rPr>
                <w:rFonts w:asciiTheme="minorHAnsi" w:hAnsiTheme="minorHAnsi" w:cstheme="minorHAnsi"/>
                <w:b/>
                <w:bCs/>
                <w:sz w:val="20"/>
                <w:szCs w:val="20"/>
              </w:rPr>
              <w:t>Only</w:t>
            </w:r>
          </w:p>
        </w:tc>
      </w:tr>
      <w:tr w:rsidR="006100DA" w:rsidRPr="00770BF0" w14:paraId="2BBB341D" w14:textId="77777777" w:rsidTr="003634B1">
        <w:trPr>
          <w:cantSplit/>
        </w:trPr>
        <w:tc>
          <w:tcPr>
            <w:tcW w:w="1707" w:type="dxa"/>
          </w:tcPr>
          <w:p w14:paraId="588603A9" w14:textId="25DAD7A6" w:rsidR="006100DA" w:rsidRPr="00015307" w:rsidRDefault="006100DA" w:rsidP="00BA277E">
            <w:pPr>
              <w:pStyle w:val="BodyText2"/>
              <w:spacing w:line="269" w:lineRule="auto"/>
              <w:jc w:val="center"/>
              <w:rPr>
                <w:rFonts w:asciiTheme="minorHAnsi" w:hAnsiTheme="minorHAnsi" w:cstheme="minorHAnsi"/>
                <w:b/>
                <w:bCs/>
                <w:sz w:val="20"/>
                <w:szCs w:val="20"/>
              </w:rPr>
            </w:pPr>
          </w:p>
        </w:tc>
        <w:tc>
          <w:tcPr>
            <w:tcW w:w="4814" w:type="dxa"/>
          </w:tcPr>
          <w:p w14:paraId="284749A1" w14:textId="6ACB4B14" w:rsidR="006100DA" w:rsidRPr="00AF43C8" w:rsidRDefault="00FB057A" w:rsidP="00FB4A1F">
            <w:pPr>
              <w:pStyle w:val="BodyText"/>
              <w:widowControl w:val="0"/>
              <w:spacing w:line="240" w:lineRule="auto"/>
              <w:rPr>
                <w:rFonts w:asciiTheme="minorHAnsi" w:hAnsiTheme="minorHAnsi" w:cstheme="minorHAnsi"/>
                <w:b w:val="0"/>
                <w:bCs w:val="0"/>
                <w:sz w:val="22"/>
                <w:szCs w:val="22"/>
              </w:rPr>
            </w:pPr>
            <w:r w:rsidRPr="00AF43C8">
              <w:rPr>
                <w:rFonts w:asciiTheme="minorHAnsi" w:hAnsiTheme="minorHAnsi" w:cstheme="minorHAnsi"/>
                <w:b w:val="0"/>
                <w:bCs w:val="0"/>
                <w:sz w:val="22"/>
                <w:szCs w:val="22"/>
              </w:rPr>
              <w:t>Please provide details of your experience in designing  and producing video content</w:t>
            </w:r>
            <w:r w:rsidR="001619F6" w:rsidRPr="00AF43C8">
              <w:rPr>
                <w:rFonts w:asciiTheme="minorHAnsi" w:hAnsiTheme="minorHAnsi" w:cstheme="minorHAnsi"/>
                <w:b w:val="0"/>
                <w:bCs w:val="0"/>
                <w:sz w:val="22"/>
                <w:szCs w:val="22"/>
              </w:rPr>
              <w:t xml:space="preserve">, ideally in an </w:t>
            </w:r>
            <w:r w:rsidRPr="00AF43C8">
              <w:rPr>
                <w:rFonts w:asciiTheme="minorHAnsi" w:hAnsiTheme="minorHAnsi" w:cstheme="minorHAnsi"/>
                <w:b w:val="0"/>
                <w:bCs w:val="0"/>
                <w:sz w:val="22"/>
                <w:szCs w:val="22"/>
              </w:rPr>
              <w:t>historic sites, gardens, or heritage environments</w:t>
            </w:r>
            <w:r w:rsidR="001619F6" w:rsidRPr="00AF43C8">
              <w:rPr>
                <w:rFonts w:asciiTheme="minorHAnsi" w:hAnsiTheme="minorHAnsi" w:cstheme="minorHAnsi"/>
                <w:b w:val="0"/>
                <w:bCs w:val="0"/>
                <w:sz w:val="22"/>
                <w:szCs w:val="22"/>
              </w:rPr>
              <w:t xml:space="preserve"> context</w:t>
            </w:r>
            <w:r w:rsidRPr="00AF43C8">
              <w:rPr>
                <w:rFonts w:asciiTheme="minorHAnsi" w:hAnsiTheme="minorHAnsi" w:cstheme="minorHAnsi"/>
                <w:b w:val="0"/>
                <w:bCs w:val="0"/>
                <w:sz w:val="22"/>
                <w:szCs w:val="22"/>
              </w:rPr>
              <w:t xml:space="preserve">. Include examples of previous projects, </w:t>
            </w:r>
            <w:r w:rsidR="001619F6" w:rsidRPr="00AF43C8">
              <w:rPr>
                <w:rFonts w:asciiTheme="minorHAnsi" w:hAnsiTheme="minorHAnsi" w:cstheme="minorHAnsi"/>
                <w:b w:val="0"/>
                <w:bCs w:val="0"/>
                <w:sz w:val="22"/>
                <w:szCs w:val="22"/>
              </w:rPr>
              <w:t>with example content a</w:t>
            </w:r>
            <w:r w:rsidR="006D5E28" w:rsidRPr="00AF43C8">
              <w:rPr>
                <w:rFonts w:asciiTheme="minorHAnsi" w:hAnsiTheme="minorHAnsi" w:cstheme="minorHAnsi"/>
                <w:b w:val="0"/>
                <w:bCs w:val="0"/>
                <w:sz w:val="22"/>
                <w:szCs w:val="22"/>
              </w:rPr>
              <w:t>nd</w:t>
            </w:r>
            <w:r w:rsidRPr="00AF43C8">
              <w:rPr>
                <w:rFonts w:asciiTheme="minorHAnsi" w:hAnsiTheme="minorHAnsi" w:cstheme="minorHAnsi"/>
                <w:b w:val="0"/>
                <w:bCs w:val="0"/>
                <w:sz w:val="22"/>
                <w:szCs w:val="22"/>
              </w:rPr>
              <w:t xml:space="preserve"> references where possible.</w:t>
            </w:r>
          </w:p>
        </w:tc>
        <w:tc>
          <w:tcPr>
            <w:tcW w:w="2693" w:type="dxa"/>
          </w:tcPr>
          <w:p w14:paraId="51E07A28" w14:textId="09901ACE" w:rsidR="006100DA" w:rsidRPr="00AF43C8" w:rsidRDefault="00F70DEB" w:rsidP="00BA277E">
            <w:pPr>
              <w:spacing w:line="269" w:lineRule="auto"/>
              <w:jc w:val="both"/>
              <w:rPr>
                <w:rFonts w:asciiTheme="minorHAnsi" w:hAnsiTheme="minorHAnsi" w:cstheme="minorHAnsi"/>
                <w:sz w:val="20"/>
                <w:szCs w:val="20"/>
              </w:rPr>
            </w:pPr>
            <w:r w:rsidRPr="00AF43C8">
              <w:rPr>
                <w:rFonts w:asciiTheme="minorHAnsi" w:hAnsiTheme="minorHAnsi" w:cstheme="minorHAnsi"/>
                <w:sz w:val="20"/>
                <w:szCs w:val="20"/>
              </w:rPr>
              <w:t xml:space="preserve">40% </w:t>
            </w:r>
          </w:p>
        </w:tc>
      </w:tr>
      <w:tr w:rsidR="0042534B" w:rsidRPr="00770BF0" w14:paraId="72849610" w14:textId="77777777" w:rsidTr="003634B1">
        <w:trPr>
          <w:cantSplit/>
        </w:trPr>
        <w:tc>
          <w:tcPr>
            <w:tcW w:w="1707" w:type="dxa"/>
          </w:tcPr>
          <w:p w14:paraId="799A9613" w14:textId="7EC233A3" w:rsidR="0042534B" w:rsidRPr="00015307" w:rsidRDefault="0042534B" w:rsidP="0042534B">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t>Q2</w:t>
            </w:r>
          </w:p>
        </w:tc>
        <w:tc>
          <w:tcPr>
            <w:tcW w:w="4814" w:type="dxa"/>
          </w:tcPr>
          <w:p w14:paraId="7B43F95C" w14:textId="77777777" w:rsidR="0042534B" w:rsidRPr="00A05B77" w:rsidRDefault="0042534B" w:rsidP="0042534B">
            <w:pPr>
              <w:tabs>
                <w:tab w:val="left" w:pos="2069"/>
              </w:tabs>
              <w:rPr>
                <w:rFonts w:asciiTheme="minorHAnsi" w:hAnsiTheme="minorHAnsi" w:cstheme="minorHAnsi"/>
                <w:sz w:val="22"/>
                <w:szCs w:val="22"/>
              </w:rPr>
            </w:pPr>
            <w:r w:rsidRPr="00A05B77">
              <w:rPr>
                <w:rFonts w:asciiTheme="minorHAnsi" w:hAnsiTheme="minorHAnsi" w:cstheme="minorHAnsi"/>
                <w:sz w:val="22"/>
                <w:szCs w:val="22"/>
              </w:rPr>
              <w:t>Approach to Interpretation and</w:t>
            </w:r>
            <w:r>
              <w:rPr>
                <w:rFonts w:asciiTheme="minorHAnsi" w:hAnsiTheme="minorHAnsi" w:cstheme="minorHAnsi"/>
                <w:sz w:val="22"/>
                <w:szCs w:val="22"/>
              </w:rPr>
              <w:t xml:space="preserve"> understanding of audience</w:t>
            </w:r>
            <w:r w:rsidRPr="00975771">
              <w:rPr>
                <w:rFonts w:asciiTheme="minorHAnsi" w:hAnsiTheme="minorHAnsi" w:cstheme="minorHAnsi"/>
                <w:sz w:val="22"/>
                <w:szCs w:val="22"/>
              </w:rPr>
              <w:t>:</w:t>
            </w:r>
          </w:p>
          <w:p w14:paraId="3A7C52E9" w14:textId="79C23614" w:rsidR="0042534B" w:rsidRPr="00AF43C8" w:rsidRDefault="0042534B" w:rsidP="0042534B">
            <w:pPr>
              <w:pStyle w:val="BodyText"/>
              <w:widowControl w:val="0"/>
              <w:spacing w:line="240" w:lineRule="auto"/>
              <w:rPr>
                <w:rFonts w:asciiTheme="minorHAnsi" w:hAnsiTheme="minorHAnsi" w:cstheme="minorHAnsi"/>
                <w:b w:val="0"/>
                <w:bCs w:val="0"/>
                <w:sz w:val="22"/>
                <w:szCs w:val="22"/>
              </w:rPr>
            </w:pPr>
            <w:r w:rsidRPr="00975771">
              <w:rPr>
                <w:rFonts w:asciiTheme="minorHAnsi" w:hAnsiTheme="minorHAnsi" w:cstheme="minorHAnsi"/>
                <w:sz w:val="22"/>
                <w:szCs w:val="22"/>
              </w:rPr>
              <w:t>Describe your approach to developing interpretation panels that effectively communicate historical and horticultural information to a diverse audience. How do you ensure your designs are accessible, engaging, and inclusive?</w:t>
            </w:r>
          </w:p>
        </w:tc>
        <w:tc>
          <w:tcPr>
            <w:tcW w:w="2693" w:type="dxa"/>
          </w:tcPr>
          <w:p w14:paraId="4E857FCC" w14:textId="2AA1A09E" w:rsidR="0042534B" w:rsidRPr="00AF43C8" w:rsidRDefault="0042534B" w:rsidP="0042534B">
            <w:pPr>
              <w:spacing w:line="269" w:lineRule="auto"/>
              <w:jc w:val="both"/>
              <w:rPr>
                <w:rFonts w:asciiTheme="minorHAnsi" w:hAnsiTheme="minorHAnsi" w:cstheme="minorHAnsi"/>
                <w:sz w:val="20"/>
                <w:szCs w:val="20"/>
              </w:rPr>
            </w:pPr>
            <w:r>
              <w:rPr>
                <w:rFonts w:asciiTheme="minorHAnsi" w:hAnsiTheme="minorHAnsi" w:cstheme="minorHAnsi"/>
                <w:b/>
                <w:bCs/>
                <w:color w:val="000000"/>
                <w:sz w:val="20"/>
                <w:szCs w:val="20"/>
              </w:rPr>
              <w:t>20%</w:t>
            </w:r>
          </w:p>
        </w:tc>
      </w:tr>
      <w:tr w:rsidR="0042534B" w:rsidRPr="00770BF0" w14:paraId="36EDB086" w14:textId="77777777" w:rsidTr="003634B1">
        <w:trPr>
          <w:cantSplit/>
        </w:trPr>
        <w:tc>
          <w:tcPr>
            <w:tcW w:w="1707" w:type="dxa"/>
          </w:tcPr>
          <w:p w14:paraId="538E50FC" w14:textId="159B90E9" w:rsidR="0042534B" w:rsidRPr="00015307" w:rsidRDefault="0042534B" w:rsidP="0042534B">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t>Q3</w:t>
            </w:r>
          </w:p>
        </w:tc>
        <w:tc>
          <w:tcPr>
            <w:tcW w:w="4814" w:type="dxa"/>
          </w:tcPr>
          <w:p w14:paraId="0C130760" w14:textId="77777777" w:rsidR="0042534B" w:rsidRPr="00975771" w:rsidRDefault="0042534B" w:rsidP="0042534B">
            <w:pPr>
              <w:tabs>
                <w:tab w:val="left" w:pos="2069"/>
              </w:tabs>
              <w:rPr>
                <w:rFonts w:asciiTheme="minorHAnsi" w:hAnsiTheme="minorHAnsi" w:cstheme="minorHAnsi"/>
                <w:sz w:val="22"/>
                <w:szCs w:val="22"/>
              </w:rPr>
            </w:pPr>
            <w:r w:rsidRPr="00975771">
              <w:rPr>
                <w:rFonts w:asciiTheme="minorHAnsi" w:hAnsiTheme="minorHAnsi" w:cstheme="minorHAnsi"/>
                <w:sz w:val="22"/>
                <w:szCs w:val="22"/>
              </w:rPr>
              <w:t xml:space="preserve">Project management and </w:t>
            </w:r>
            <w:r>
              <w:rPr>
                <w:rFonts w:asciiTheme="minorHAnsi" w:hAnsiTheme="minorHAnsi" w:cstheme="minorHAnsi"/>
                <w:sz w:val="22"/>
                <w:szCs w:val="22"/>
              </w:rPr>
              <w:t>c</w:t>
            </w:r>
            <w:r w:rsidRPr="00975771">
              <w:rPr>
                <w:rFonts w:asciiTheme="minorHAnsi" w:hAnsiTheme="minorHAnsi" w:cstheme="minorHAnsi"/>
                <w:sz w:val="22"/>
                <w:szCs w:val="22"/>
              </w:rPr>
              <w:t>ollaboration:</w:t>
            </w:r>
          </w:p>
          <w:p w14:paraId="15C5A539" w14:textId="510EA15A" w:rsidR="0042534B" w:rsidRPr="00AF43C8" w:rsidRDefault="0042534B" w:rsidP="0042534B">
            <w:pPr>
              <w:pStyle w:val="BodyText"/>
              <w:widowControl w:val="0"/>
              <w:spacing w:line="240" w:lineRule="auto"/>
              <w:rPr>
                <w:rFonts w:asciiTheme="minorHAnsi" w:hAnsiTheme="minorHAnsi" w:cstheme="minorHAnsi"/>
                <w:b w:val="0"/>
                <w:bCs w:val="0"/>
                <w:sz w:val="22"/>
                <w:szCs w:val="22"/>
              </w:rPr>
            </w:pPr>
            <w:r w:rsidRPr="00975771">
              <w:rPr>
                <w:rFonts w:asciiTheme="minorHAnsi" w:hAnsiTheme="minorHAnsi" w:cstheme="minorHAnsi"/>
                <w:sz w:val="22"/>
                <w:szCs w:val="22"/>
              </w:rPr>
              <w:t>Outline your proposed methodology for managing this project, including timelines, key milestones, and how you will collaborate with our team and stakeholders throughout the design process.</w:t>
            </w:r>
          </w:p>
        </w:tc>
        <w:tc>
          <w:tcPr>
            <w:tcW w:w="2693" w:type="dxa"/>
          </w:tcPr>
          <w:p w14:paraId="5A602EBB" w14:textId="3950CB5E" w:rsidR="0042534B" w:rsidRPr="00AF43C8" w:rsidRDefault="0042534B" w:rsidP="0042534B">
            <w:pPr>
              <w:spacing w:line="269" w:lineRule="auto"/>
              <w:jc w:val="both"/>
              <w:rPr>
                <w:rFonts w:asciiTheme="minorHAnsi" w:hAnsiTheme="minorHAnsi" w:cstheme="minorHAnsi"/>
                <w:sz w:val="20"/>
                <w:szCs w:val="20"/>
              </w:rPr>
            </w:pPr>
            <w:r>
              <w:rPr>
                <w:rFonts w:asciiTheme="minorHAnsi" w:hAnsiTheme="minorHAnsi" w:cstheme="minorHAnsi"/>
                <w:b/>
                <w:bCs/>
                <w:color w:val="000000"/>
                <w:sz w:val="20"/>
                <w:szCs w:val="20"/>
              </w:rPr>
              <w:t>15%</w:t>
            </w:r>
          </w:p>
        </w:tc>
      </w:tr>
      <w:tr w:rsidR="0042534B" w:rsidRPr="00770BF0" w14:paraId="6CA4E363" w14:textId="77777777" w:rsidTr="003634B1">
        <w:trPr>
          <w:cantSplit/>
        </w:trPr>
        <w:tc>
          <w:tcPr>
            <w:tcW w:w="1707" w:type="dxa"/>
          </w:tcPr>
          <w:p w14:paraId="2A5E4F4D" w14:textId="6B96AE89" w:rsidR="0042534B" w:rsidRPr="00015307" w:rsidRDefault="0042534B" w:rsidP="0042534B">
            <w:pPr>
              <w:pStyle w:val="BodyText2"/>
              <w:spacing w:line="269" w:lineRule="auto"/>
              <w:jc w:val="center"/>
              <w:rPr>
                <w:rFonts w:asciiTheme="minorHAnsi" w:hAnsiTheme="minorHAnsi" w:cstheme="minorHAnsi"/>
                <w:b/>
                <w:bCs/>
                <w:sz w:val="20"/>
                <w:szCs w:val="20"/>
              </w:rPr>
            </w:pPr>
            <w:r w:rsidRPr="00015307">
              <w:rPr>
                <w:rFonts w:asciiTheme="minorHAnsi" w:hAnsiTheme="minorHAnsi" w:cstheme="minorHAnsi"/>
                <w:b/>
                <w:bCs/>
                <w:sz w:val="20"/>
                <w:szCs w:val="20"/>
              </w:rPr>
              <w:t>Q4</w:t>
            </w:r>
          </w:p>
        </w:tc>
        <w:tc>
          <w:tcPr>
            <w:tcW w:w="4814" w:type="dxa"/>
          </w:tcPr>
          <w:p w14:paraId="0EB2B25C" w14:textId="77777777" w:rsidR="0042534B" w:rsidRDefault="0042534B" w:rsidP="0042534B">
            <w:pPr>
              <w:pStyle w:val="BodyText"/>
              <w:widowControl w:val="0"/>
              <w:spacing w:line="240" w:lineRule="auto"/>
              <w:rPr>
                <w:rFonts w:asciiTheme="minorHAnsi" w:hAnsiTheme="minorHAnsi" w:cstheme="minorHAnsi"/>
                <w:b w:val="0"/>
                <w:bCs w:val="0"/>
                <w:sz w:val="22"/>
                <w:szCs w:val="22"/>
              </w:rPr>
            </w:pPr>
            <w:r w:rsidRPr="00975771">
              <w:rPr>
                <w:rFonts w:asciiTheme="minorHAnsi" w:hAnsiTheme="minorHAnsi" w:cstheme="minorHAnsi"/>
                <w:b w:val="0"/>
                <w:bCs w:val="0"/>
                <w:sz w:val="22"/>
                <w:szCs w:val="22"/>
              </w:rPr>
              <w:t>Sustainability and Materials</w:t>
            </w:r>
            <w:r>
              <w:rPr>
                <w:rFonts w:asciiTheme="minorHAnsi" w:hAnsiTheme="minorHAnsi" w:cstheme="minorHAnsi"/>
                <w:b w:val="0"/>
                <w:bCs w:val="0"/>
                <w:sz w:val="22"/>
                <w:szCs w:val="22"/>
              </w:rPr>
              <w:t>:</w:t>
            </w:r>
          </w:p>
          <w:p w14:paraId="7F14F517" w14:textId="78713F2C" w:rsidR="0042534B" w:rsidRPr="00AF43C8" w:rsidRDefault="0042534B" w:rsidP="0042534B">
            <w:pPr>
              <w:pStyle w:val="BodyText"/>
              <w:widowControl w:val="0"/>
              <w:spacing w:line="240" w:lineRule="auto"/>
              <w:rPr>
                <w:rFonts w:asciiTheme="minorHAnsi" w:hAnsiTheme="minorHAnsi" w:cstheme="minorHAnsi"/>
                <w:b w:val="0"/>
                <w:bCs w:val="0"/>
                <w:sz w:val="22"/>
                <w:szCs w:val="22"/>
              </w:rPr>
            </w:pPr>
            <w:r w:rsidRPr="00975771">
              <w:rPr>
                <w:rFonts w:asciiTheme="minorHAnsi" w:hAnsiTheme="minorHAnsi" w:cstheme="minorHAnsi"/>
                <w:b w:val="0"/>
                <w:bCs w:val="0"/>
                <w:sz w:val="22"/>
                <w:szCs w:val="22"/>
                <w:lang w:val="en-GB"/>
              </w:rPr>
              <w:t>What considerations do you give to the durability, sustainability, and environmental impact of the materials and production methods used in your interpretation panels? Please provide examples or specifications.</w:t>
            </w:r>
          </w:p>
        </w:tc>
        <w:tc>
          <w:tcPr>
            <w:tcW w:w="2693" w:type="dxa"/>
          </w:tcPr>
          <w:p w14:paraId="620B756E" w14:textId="2B916D54" w:rsidR="0042534B" w:rsidRPr="00AF43C8" w:rsidRDefault="0042534B" w:rsidP="0042534B">
            <w:pPr>
              <w:spacing w:line="269" w:lineRule="auto"/>
              <w:jc w:val="both"/>
              <w:rPr>
                <w:rFonts w:asciiTheme="minorHAnsi" w:hAnsiTheme="minorHAnsi" w:cstheme="minorHAnsi"/>
                <w:sz w:val="20"/>
                <w:szCs w:val="20"/>
              </w:rPr>
            </w:pPr>
            <w:r>
              <w:rPr>
                <w:rFonts w:asciiTheme="minorHAnsi" w:hAnsiTheme="minorHAnsi" w:cstheme="minorHAnsi"/>
                <w:b/>
                <w:bCs/>
                <w:sz w:val="20"/>
                <w:szCs w:val="20"/>
              </w:rPr>
              <w:t>15%</w:t>
            </w:r>
          </w:p>
        </w:tc>
      </w:tr>
      <w:tr w:rsidR="00722935" w:rsidRPr="00770BF0" w14:paraId="1E16587C" w14:textId="77777777" w:rsidTr="003634B1">
        <w:tc>
          <w:tcPr>
            <w:tcW w:w="1707" w:type="dxa"/>
            <w:shd w:val="clear" w:color="auto" w:fill="333333"/>
          </w:tcPr>
          <w:p w14:paraId="523A178A" w14:textId="77777777" w:rsidR="00722935" w:rsidRPr="00770BF0" w:rsidRDefault="00722935" w:rsidP="00722935">
            <w:pPr>
              <w:spacing w:line="269" w:lineRule="auto"/>
              <w:jc w:val="both"/>
              <w:rPr>
                <w:rFonts w:asciiTheme="minorHAnsi" w:hAnsiTheme="minorHAnsi" w:cstheme="minorHAnsi"/>
                <w:b/>
                <w:bCs/>
                <w:color w:val="0000FF"/>
                <w:sz w:val="22"/>
                <w:szCs w:val="22"/>
                <w:u w:val="single"/>
              </w:rPr>
            </w:pPr>
          </w:p>
        </w:tc>
        <w:tc>
          <w:tcPr>
            <w:tcW w:w="4814" w:type="dxa"/>
            <w:shd w:val="clear" w:color="auto" w:fill="333333"/>
          </w:tcPr>
          <w:p w14:paraId="19A5F568" w14:textId="77777777" w:rsidR="00722935" w:rsidRPr="00770BF0" w:rsidRDefault="00722935" w:rsidP="00722935">
            <w:pPr>
              <w:spacing w:line="269" w:lineRule="auto"/>
              <w:jc w:val="both"/>
              <w:rPr>
                <w:rFonts w:asciiTheme="minorHAnsi" w:hAnsiTheme="minorHAnsi" w:cstheme="minorHAnsi"/>
                <w:b/>
                <w:bCs/>
                <w:color w:val="0000FF"/>
                <w:sz w:val="22"/>
                <w:szCs w:val="22"/>
                <w:u w:val="single"/>
              </w:rPr>
            </w:pPr>
          </w:p>
        </w:tc>
        <w:tc>
          <w:tcPr>
            <w:tcW w:w="2693" w:type="dxa"/>
            <w:shd w:val="clear" w:color="auto" w:fill="333333"/>
          </w:tcPr>
          <w:p w14:paraId="3B0B916F" w14:textId="77777777" w:rsidR="00722935" w:rsidRPr="00770BF0" w:rsidRDefault="00722935" w:rsidP="00722935">
            <w:pPr>
              <w:pStyle w:val="BodyText2"/>
              <w:spacing w:line="269" w:lineRule="auto"/>
              <w:jc w:val="both"/>
              <w:rPr>
                <w:rFonts w:asciiTheme="minorHAnsi" w:hAnsiTheme="minorHAnsi" w:cstheme="minorHAnsi"/>
                <w:color w:val="0000FF"/>
                <w:szCs w:val="22"/>
              </w:rPr>
            </w:pPr>
          </w:p>
        </w:tc>
      </w:tr>
    </w:tbl>
    <w:p w14:paraId="12BE2890" w14:textId="2A240D02" w:rsidR="003634B1" w:rsidRPr="00770BF0" w:rsidRDefault="003634B1" w:rsidP="00827887">
      <w:pPr>
        <w:pStyle w:val="BodyText2"/>
        <w:spacing w:line="269" w:lineRule="auto"/>
        <w:jc w:val="both"/>
        <w:rPr>
          <w:rFonts w:asciiTheme="minorHAnsi" w:hAnsiTheme="minorHAnsi" w:cstheme="minorHAnsi"/>
          <w:b/>
          <w:color w:val="000000"/>
          <w:szCs w:val="22"/>
        </w:rPr>
      </w:pPr>
    </w:p>
    <w:p w14:paraId="4413E110" w14:textId="03B3257E" w:rsidR="003634B1" w:rsidRPr="00770BF0" w:rsidRDefault="003634B1" w:rsidP="00827887">
      <w:pPr>
        <w:spacing w:line="269" w:lineRule="auto"/>
        <w:rPr>
          <w:rFonts w:asciiTheme="minorHAnsi" w:hAnsiTheme="minorHAnsi" w:cstheme="minorHAnsi"/>
          <w:sz w:val="22"/>
          <w:szCs w:val="22"/>
          <w:lang w:val="en-US"/>
        </w:rPr>
      </w:pPr>
    </w:p>
    <w:p w14:paraId="72CB5E10" w14:textId="11EA40E1" w:rsidR="00CC6D96" w:rsidRDefault="003634B1" w:rsidP="006E0F91">
      <w:pPr>
        <w:spacing w:line="269" w:lineRule="auto"/>
        <w:rPr>
          <w:rFonts w:asciiTheme="minorHAnsi" w:hAnsiTheme="minorHAnsi" w:cstheme="minorHAnsi"/>
          <w:b/>
          <w:sz w:val="22"/>
          <w:szCs w:val="22"/>
        </w:rPr>
      </w:pPr>
      <w:r w:rsidRPr="00770BF0">
        <w:rPr>
          <w:rFonts w:asciiTheme="minorHAnsi" w:hAnsiTheme="minorHAnsi" w:cstheme="minorHAnsi"/>
          <w:color w:val="000000" w:themeColor="text1"/>
          <w:sz w:val="22"/>
          <w:szCs w:val="22"/>
        </w:rPr>
        <w:t>The submissions will be assessed in accordance to the Scoring Matrix below.</w:t>
      </w:r>
    </w:p>
    <w:p w14:paraId="22C09A7B" w14:textId="77777777" w:rsidR="006E0F91" w:rsidRDefault="006E0F91" w:rsidP="00827887">
      <w:pPr>
        <w:spacing w:line="269" w:lineRule="auto"/>
        <w:rPr>
          <w:rFonts w:asciiTheme="minorHAnsi" w:hAnsiTheme="minorHAnsi" w:cstheme="minorHAnsi"/>
          <w:b/>
          <w:sz w:val="22"/>
          <w:szCs w:val="22"/>
        </w:rPr>
      </w:pPr>
    </w:p>
    <w:p w14:paraId="3936204A" w14:textId="62C7B6E7" w:rsidR="003634B1" w:rsidRPr="00770BF0" w:rsidRDefault="003634B1" w:rsidP="00827887">
      <w:pPr>
        <w:spacing w:line="269" w:lineRule="auto"/>
        <w:rPr>
          <w:rFonts w:asciiTheme="minorHAnsi" w:hAnsiTheme="minorHAnsi" w:cstheme="minorHAnsi"/>
          <w:b/>
          <w:sz w:val="22"/>
          <w:szCs w:val="22"/>
        </w:rPr>
      </w:pPr>
      <w:r w:rsidRPr="00770BF0">
        <w:rPr>
          <w:rFonts w:asciiTheme="minorHAnsi" w:hAnsiTheme="minorHAnsi" w:cstheme="minorHAnsi"/>
          <w:b/>
          <w:sz w:val="22"/>
          <w:szCs w:val="22"/>
        </w:rPr>
        <w:t>SCORING METHODOLOGY</w:t>
      </w:r>
    </w:p>
    <w:p w14:paraId="24AD6F01" w14:textId="77777777" w:rsidR="003634B1" w:rsidRPr="00770BF0" w:rsidRDefault="003634B1" w:rsidP="00827887">
      <w:pPr>
        <w:spacing w:line="269" w:lineRule="auto"/>
        <w:rPr>
          <w:rFonts w:asciiTheme="minorHAnsi" w:hAnsiTheme="minorHAnsi" w:cstheme="minorHAnsi"/>
          <w:b/>
          <w:sz w:val="22"/>
          <w:szCs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946"/>
        <w:gridCol w:w="1417"/>
      </w:tblGrid>
      <w:tr w:rsidR="003634B1" w:rsidRPr="00770BF0" w14:paraId="03543573" w14:textId="77777777" w:rsidTr="003634B1">
        <w:trPr>
          <w:trHeight w:val="567"/>
        </w:trPr>
        <w:tc>
          <w:tcPr>
            <w:tcW w:w="851" w:type="dxa"/>
            <w:vAlign w:val="center"/>
          </w:tcPr>
          <w:p w14:paraId="6C818A33" w14:textId="77777777" w:rsidR="003634B1" w:rsidRPr="00770BF0" w:rsidRDefault="003634B1" w:rsidP="00827887">
            <w:pPr>
              <w:spacing w:line="269" w:lineRule="auto"/>
              <w:ind w:left="502"/>
              <w:rPr>
                <w:rFonts w:asciiTheme="minorHAnsi" w:hAnsiTheme="minorHAnsi" w:cstheme="minorHAnsi"/>
                <w:b/>
                <w:sz w:val="22"/>
                <w:szCs w:val="22"/>
              </w:rPr>
            </w:pPr>
          </w:p>
        </w:tc>
        <w:tc>
          <w:tcPr>
            <w:tcW w:w="6946" w:type="dxa"/>
            <w:vAlign w:val="center"/>
          </w:tcPr>
          <w:p w14:paraId="409FC621" w14:textId="77777777" w:rsidR="003634B1" w:rsidRPr="00770BF0" w:rsidRDefault="003634B1" w:rsidP="00827887">
            <w:pPr>
              <w:spacing w:line="269" w:lineRule="auto"/>
              <w:ind w:left="502"/>
              <w:rPr>
                <w:rFonts w:asciiTheme="minorHAnsi" w:hAnsiTheme="minorHAnsi" w:cstheme="minorHAnsi"/>
                <w:b/>
                <w:sz w:val="22"/>
                <w:szCs w:val="22"/>
              </w:rPr>
            </w:pPr>
            <w:r w:rsidRPr="00770BF0">
              <w:rPr>
                <w:rFonts w:asciiTheme="minorHAnsi" w:hAnsiTheme="minorHAnsi" w:cstheme="minorHAnsi"/>
                <w:b/>
                <w:sz w:val="22"/>
                <w:szCs w:val="22"/>
              </w:rPr>
              <w:t>Evidence</w:t>
            </w:r>
          </w:p>
        </w:tc>
        <w:tc>
          <w:tcPr>
            <w:tcW w:w="1417" w:type="dxa"/>
            <w:vAlign w:val="center"/>
          </w:tcPr>
          <w:p w14:paraId="4C80C6B7"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Score (%)</w:t>
            </w:r>
          </w:p>
        </w:tc>
      </w:tr>
      <w:tr w:rsidR="003634B1" w:rsidRPr="00770BF0" w14:paraId="1AD95B48" w14:textId="77777777" w:rsidTr="003964D9">
        <w:trPr>
          <w:trHeight w:val="1408"/>
        </w:trPr>
        <w:tc>
          <w:tcPr>
            <w:tcW w:w="851" w:type="dxa"/>
            <w:vMerge w:val="restart"/>
            <w:shd w:val="clear" w:color="auto" w:fill="D9D9D9"/>
            <w:textDirection w:val="btLr"/>
            <w:vAlign w:val="center"/>
          </w:tcPr>
          <w:p w14:paraId="50931D85" w14:textId="77777777" w:rsidR="003634B1" w:rsidRPr="00770BF0" w:rsidRDefault="003634B1" w:rsidP="00827887">
            <w:pPr>
              <w:spacing w:line="269" w:lineRule="auto"/>
              <w:ind w:left="142"/>
              <w:rPr>
                <w:rFonts w:asciiTheme="minorHAnsi" w:hAnsiTheme="minorHAnsi" w:cstheme="minorHAnsi"/>
                <w:b/>
                <w:sz w:val="22"/>
                <w:szCs w:val="22"/>
              </w:rPr>
            </w:pPr>
            <w:r w:rsidRPr="00770BF0">
              <w:rPr>
                <w:rFonts w:asciiTheme="minorHAnsi" w:hAnsiTheme="minorHAnsi" w:cstheme="minorHAnsi"/>
                <w:b/>
                <w:sz w:val="22"/>
                <w:szCs w:val="22"/>
              </w:rPr>
              <w:t>Good / Strong Evidence</w:t>
            </w:r>
          </w:p>
        </w:tc>
        <w:tc>
          <w:tcPr>
            <w:tcW w:w="6946" w:type="dxa"/>
            <w:vAlign w:val="center"/>
          </w:tcPr>
          <w:p w14:paraId="36E05F9F" w14:textId="77777777" w:rsidR="003634B1" w:rsidRPr="00770BF0" w:rsidRDefault="003634B1" w:rsidP="00827887">
            <w:pPr>
              <w:spacing w:line="269" w:lineRule="auto"/>
              <w:ind w:left="502"/>
              <w:rPr>
                <w:rFonts w:asciiTheme="minorHAnsi" w:hAnsiTheme="minorHAnsi" w:cstheme="minorHAnsi"/>
                <w:b/>
                <w:sz w:val="22"/>
                <w:szCs w:val="22"/>
              </w:rPr>
            </w:pPr>
            <w:r w:rsidRPr="00770BF0">
              <w:rPr>
                <w:rFonts w:asciiTheme="minorHAnsi" w:hAnsiTheme="minorHAnsi" w:cstheme="minorHAnsi"/>
                <w:b/>
                <w:sz w:val="22"/>
                <w:szCs w:val="22"/>
              </w:rPr>
              <w:t xml:space="preserve">Strong Evidence </w:t>
            </w:r>
          </w:p>
          <w:p w14:paraId="58C11B3F" w14:textId="77777777" w:rsidR="003634B1" w:rsidRPr="00770BF0" w:rsidRDefault="003634B1" w:rsidP="00827887">
            <w:pPr>
              <w:spacing w:line="269" w:lineRule="auto"/>
              <w:ind w:left="502"/>
              <w:rPr>
                <w:rFonts w:asciiTheme="minorHAnsi" w:hAnsiTheme="minorHAnsi" w:cstheme="minorHAnsi"/>
                <w:sz w:val="22"/>
                <w:szCs w:val="22"/>
              </w:rPr>
            </w:pPr>
            <w:r w:rsidRPr="00770BF0">
              <w:rPr>
                <w:rFonts w:asciiTheme="minorHAnsi" w:hAnsiTheme="minorHAnsi" w:cstheme="minorHAnsi"/>
                <w:sz w:val="22"/>
                <w:szCs w:val="22"/>
              </w:rPr>
              <w:t xml:space="preserve">To be issued when evidence exceeds expectations in terms of relevance to the area being tested and when compared to the requirements of the method statement. </w:t>
            </w:r>
          </w:p>
          <w:p w14:paraId="033F1A7B"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is well presented and structured; </w:t>
            </w:r>
            <w:r w:rsidRPr="00770BF0">
              <w:rPr>
                <w:rFonts w:asciiTheme="minorHAnsi" w:hAnsiTheme="minorHAnsi" w:cstheme="minorHAnsi"/>
                <w:b/>
                <w:sz w:val="22"/>
                <w:szCs w:val="22"/>
              </w:rPr>
              <w:t>and</w:t>
            </w:r>
          </w:p>
          <w:p w14:paraId="26E784F3"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is consistent, comprehensive, compelling, highly credible and is directly and wholly relevant to the area being tested; </w:t>
            </w:r>
            <w:r w:rsidRPr="00770BF0">
              <w:rPr>
                <w:rFonts w:asciiTheme="minorHAnsi" w:hAnsiTheme="minorHAnsi" w:cstheme="minorHAnsi"/>
                <w:b/>
                <w:sz w:val="22"/>
                <w:szCs w:val="22"/>
              </w:rPr>
              <w:t>and</w:t>
            </w:r>
          </w:p>
          <w:p w14:paraId="1AE434D3"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is judged to exceed the requirements for the response </w:t>
            </w:r>
          </w:p>
        </w:tc>
        <w:tc>
          <w:tcPr>
            <w:tcW w:w="1417" w:type="dxa"/>
          </w:tcPr>
          <w:p w14:paraId="3FCB4544"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742D0789"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7E86F7B2"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100</w:t>
            </w:r>
          </w:p>
        </w:tc>
      </w:tr>
      <w:tr w:rsidR="003634B1" w:rsidRPr="00770BF0" w14:paraId="05600257" w14:textId="77777777" w:rsidTr="003634B1">
        <w:trPr>
          <w:trHeight w:val="1972"/>
        </w:trPr>
        <w:tc>
          <w:tcPr>
            <w:tcW w:w="851" w:type="dxa"/>
            <w:vMerge/>
            <w:shd w:val="clear" w:color="auto" w:fill="D9D9D9"/>
            <w:vAlign w:val="center"/>
          </w:tcPr>
          <w:p w14:paraId="1F8F9720" w14:textId="77777777" w:rsidR="003634B1" w:rsidRPr="00770BF0" w:rsidRDefault="003634B1" w:rsidP="00827887">
            <w:pPr>
              <w:spacing w:line="269" w:lineRule="auto"/>
              <w:ind w:left="502"/>
              <w:rPr>
                <w:rFonts w:asciiTheme="minorHAnsi" w:hAnsiTheme="minorHAnsi" w:cstheme="minorHAnsi"/>
                <w:sz w:val="22"/>
                <w:szCs w:val="22"/>
              </w:rPr>
            </w:pPr>
          </w:p>
        </w:tc>
        <w:tc>
          <w:tcPr>
            <w:tcW w:w="6946" w:type="dxa"/>
            <w:vAlign w:val="center"/>
          </w:tcPr>
          <w:p w14:paraId="62A5626A" w14:textId="77777777" w:rsidR="003634B1" w:rsidRPr="00770BF0" w:rsidRDefault="003634B1" w:rsidP="00827887">
            <w:pPr>
              <w:spacing w:line="269" w:lineRule="auto"/>
              <w:ind w:left="502"/>
              <w:rPr>
                <w:rFonts w:asciiTheme="minorHAnsi" w:hAnsiTheme="minorHAnsi" w:cstheme="minorHAnsi"/>
                <w:b/>
                <w:sz w:val="22"/>
                <w:szCs w:val="22"/>
              </w:rPr>
            </w:pPr>
            <w:r w:rsidRPr="00770BF0">
              <w:rPr>
                <w:rFonts w:asciiTheme="minorHAnsi" w:hAnsiTheme="minorHAnsi" w:cstheme="minorHAnsi"/>
                <w:b/>
                <w:sz w:val="22"/>
                <w:szCs w:val="22"/>
              </w:rPr>
              <w:t>Good Evidence</w:t>
            </w:r>
          </w:p>
          <w:p w14:paraId="7DBD7AC2" w14:textId="77777777" w:rsidR="003634B1" w:rsidRPr="00770BF0" w:rsidRDefault="003634B1" w:rsidP="00827887">
            <w:pPr>
              <w:spacing w:line="269" w:lineRule="auto"/>
              <w:ind w:left="502"/>
              <w:rPr>
                <w:rFonts w:asciiTheme="minorHAnsi" w:hAnsiTheme="minorHAnsi" w:cstheme="minorHAnsi"/>
                <w:sz w:val="22"/>
                <w:szCs w:val="22"/>
              </w:rPr>
            </w:pPr>
            <w:r w:rsidRPr="00770BF0">
              <w:rPr>
                <w:rFonts w:asciiTheme="minorHAnsi" w:hAnsiTheme="minorHAnsi" w:cstheme="minorHAnsi"/>
                <w:sz w:val="22"/>
                <w:szCs w:val="22"/>
              </w:rPr>
              <w:t>To be issued when evidence fully meets expectations in terms of relevance to the area being tested and when compared to the requirements of the method statement.</w:t>
            </w:r>
          </w:p>
          <w:p w14:paraId="691B6726"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is well presented and structured; </w:t>
            </w:r>
            <w:r w:rsidRPr="00770BF0">
              <w:rPr>
                <w:rFonts w:asciiTheme="minorHAnsi" w:hAnsiTheme="minorHAnsi" w:cstheme="minorHAnsi"/>
                <w:b/>
                <w:sz w:val="22"/>
                <w:szCs w:val="22"/>
              </w:rPr>
              <w:t>and</w:t>
            </w:r>
          </w:p>
          <w:p w14:paraId="5B51149D"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is convincing, credible and well aligned to the area being tested; </w:t>
            </w:r>
            <w:r w:rsidRPr="00770BF0">
              <w:rPr>
                <w:rFonts w:asciiTheme="minorHAnsi" w:hAnsiTheme="minorHAnsi" w:cstheme="minorHAnsi"/>
                <w:b/>
                <w:sz w:val="22"/>
                <w:szCs w:val="22"/>
              </w:rPr>
              <w:t>and</w:t>
            </w:r>
          </w:p>
          <w:p w14:paraId="5090B5E2"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Evidence is judged to fully meet the requirements of the response.</w:t>
            </w:r>
          </w:p>
        </w:tc>
        <w:tc>
          <w:tcPr>
            <w:tcW w:w="1417" w:type="dxa"/>
          </w:tcPr>
          <w:p w14:paraId="5A9E79B0"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0CAF45EF"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3B1A9201"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90</w:t>
            </w:r>
          </w:p>
        </w:tc>
      </w:tr>
      <w:tr w:rsidR="003634B1" w:rsidRPr="00770BF0" w14:paraId="609D2418" w14:textId="77777777" w:rsidTr="003634B1">
        <w:trPr>
          <w:cantSplit/>
          <w:trHeight w:val="2255"/>
        </w:trPr>
        <w:tc>
          <w:tcPr>
            <w:tcW w:w="851" w:type="dxa"/>
            <w:shd w:val="clear" w:color="auto" w:fill="D9D9D9"/>
            <w:textDirection w:val="btLr"/>
            <w:vAlign w:val="center"/>
          </w:tcPr>
          <w:p w14:paraId="4F466C24" w14:textId="77777777" w:rsidR="003634B1" w:rsidRPr="00770BF0" w:rsidRDefault="003634B1" w:rsidP="00827887">
            <w:pPr>
              <w:spacing w:line="269" w:lineRule="auto"/>
              <w:ind w:left="142"/>
              <w:rPr>
                <w:rFonts w:asciiTheme="minorHAnsi" w:hAnsiTheme="minorHAnsi" w:cstheme="minorHAnsi"/>
                <w:sz w:val="22"/>
                <w:szCs w:val="22"/>
              </w:rPr>
            </w:pPr>
            <w:r w:rsidRPr="00770BF0">
              <w:rPr>
                <w:rFonts w:asciiTheme="minorHAnsi" w:hAnsiTheme="minorHAnsi" w:cstheme="minorHAnsi"/>
                <w:b/>
                <w:sz w:val="22"/>
                <w:szCs w:val="22"/>
              </w:rPr>
              <w:t>Competent Evidence</w:t>
            </w:r>
          </w:p>
        </w:tc>
        <w:tc>
          <w:tcPr>
            <w:tcW w:w="6946" w:type="dxa"/>
            <w:vAlign w:val="center"/>
          </w:tcPr>
          <w:p w14:paraId="5BAF852E" w14:textId="77777777" w:rsidR="003634B1" w:rsidRPr="00770BF0" w:rsidRDefault="003634B1" w:rsidP="00827887">
            <w:pPr>
              <w:spacing w:line="269" w:lineRule="auto"/>
              <w:ind w:left="502"/>
              <w:rPr>
                <w:rFonts w:asciiTheme="minorHAnsi" w:hAnsiTheme="minorHAnsi" w:cstheme="minorHAnsi"/>
                <w:b/>
                <w:sz w:val="22"/>
                <w:szCs w:val="22"/>
              </w:rPr>
            </w:pPr>
            <w:r w:rsidRPr="00770BF0">
              <w:rPr>
                <w:rFonts w:asciiTheme="minorHAnsi" w:hAnsiTheme="minorHAnsi" w:cstheme="minorHAnsi"/>
                <w:b/>
                <w:sz w:val="22"/>
                <w:szCs w:val="22"/>
              </w:rPr>
              <w:t>Competent Evidence</w:t>
            </w:r>
          </w:p>
          <w:p w14:paraId="77952952" w14:textId="77777777" w:rsidR="003634B1" w:rsidRPr="00770BF0" w:rsidRDefault="003634B1" w:rsidP="00827887">
            <w:pPr>
              <w:spacing w:line="269" w:lineRule="auto"/>
              <w:ind w:left="502"/>
              <w:rPr>
                <w:rFonts w:asciiTheme="minorHAnsi" w:hAnsiTheme="minorHAnsi" w:cstheme="minorHAnsi"/>
                <w:sz w:val="22"/>
                <w:szCs w:val="22"/>
              </w:rPr>
            </w:pPr>
            <w:r w:rsidRPr="00770BF0">
              <w:rPr>
                <w:rFonts w:asciiTheme="minorHAnsi" w:hAnsiTheme="minorHAnsi" w:cstheme="minorHAnsi"/>
                <w:sz w:val="22"/>
                <w:szCs w:val="22"/>
              </w:rPr>
              <w:t>To be issued when the evidence offered is sufficient in terms of relevance to the area being tested and when compared to the requirements of the method statement.</w:t>
            </w:r>
          </w:p>
          <w:p w14:paraId="305F3968"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Sufficient evidence is presented and follows a basic structure; </w:t>
            </w:r>
            <w:r w:rsidRPr="00770BF0">
              <w:rPr>
                <w:rFonts w:asciiTheme="minorHAnsi" w:hAnsiTheme="minorHAnsi" w:cstheme="minorHAnsi"/>
                <w:b/>
                <w:sz w:val="22"/>
                <w:szCs w:val="22"/>
              </w:rPr>
              <w:t>and</w:t>
            </w:r>
          </w:p>
          <w:p w14:paraId="502A261E"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is sufficiently aligned with the area being tested; </w:t>
            </w:r>
            <w:r w:rsidRPr="00770BF0">
              <w:rPr>
                <w:rFonts w:asciiTheme="minorHAnsi" w:hAnsiTheme="minorHAnsi" w:cstheme="minorHAnsi"/>
                <w:b/>
                <w:sz w:val="22"/>
                <w:szCs w:val="22"/>
              </w:rPr>
              <w:t>and</w:t>
            </w:r>
          </w:p>
          <w:p w14:paraId="7C0536D8"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Evidence is judged to meet the minimum requirements of the response with only minor gaps or to a small extent unconvincing or lacking credibility or relevance but is considered to show an appropriate level of competence.</w:t>
            </w:r>
          </w:p>
        </w:tc>
        <w:tc>
          <w:tcPr>
            <w:tcW w:w="1417" w:type="dxa"/>
          </w:tcPr>
          <w:p w14:paraId="6F15F686"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389F6ED6"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576BE0D5"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60</w:t>
            </w:r>
          </w:p>
        </w:tc>
      </w:tr>
      <w:tr w:rsidR="003634B1" w:rsidRPr="00770BF0" w14:paraId="7763DB34" w14:textId="77777777" w:rsidTr="003634B1">
        <w:trPr>
          <w:cantSplit/>
          <w:trHeight w:val="2812"/>
        </w:trPr>
        <w:tc>
          <w:tcPr>
            <w:tcW w:w="851" w:type="dxa"/>
            <w:vMerge w:val="restart"/>
            <w:shd w:val="clear" w:color="auto" w:fill="D9D9D9"/>
            <w:textDirection w:val="btLr"/>
            <w:vAlign w:val="center"/>
          </w:tcPr>
          <w:p w14:paraId="077E88F6" w14:textId="77777777" w:rsidR="003634B1" w:rsidRPr="00770BF0" w:rsidRDefault="003634B1" w:rsidP="00827887">
            <w:pPr>
              <w:spacing w:line="269" w:lineRule="auto"/>
              <w:ind w:left="142"/>
              <w:rPr>
                <w:rFonts w:asciiTheme="minorHAnsi" w:hAnsiTheme="minorHAnsi" w:cstheme="minorHAnsi"/>
                <w:sz w:val="22"/>
                <w:szCs w:val="22"/>
              </w:rPr>
            </w:pPr>
            <w:r w:rsidRPr="00770BF0">
              <w:rPr>
                <w:rFonts w:asciiTheme="minorHAnsi" w:hAnsiTheme="minorHAnsi" w:cstheme="minorHAnsi"/>
                <w:b/>
                <w:sz w:val="22"/>
                <w:szCs w:val="22"/>
              </w:rPr>
              <w:lastRenderedPageBreak/>
              <w:t>Poor / Unsatisfactory Evidence</w:t>
            </w:r>
          </w:p>
        </w:tc>
        <w:tc>
          <w:tcPr>
            <w:tcW w:w="6946" w:type="dxa"/>
            <w:vAlign w:val="center"/>
          </w:tcPr>
          <w:p w14:paraId="1C58E97C" w14:textId="77777777" w:rsidR="003634B1" w:rsidRPr="00770BF0" w:rsidRDefault="003634B1" w:rsidP="00827887">
            <w:pPr>
              <w:spacing w:line="269" w:lineRule="auto"/>
              <w:ind w:left="502"/>
              <w:rPr>
                <w:rFonts w:asciiTheme="minorHAnsi" w:hAnsiTheme="minorHAnsi" w:cstheme="minorHAnsi"/>
                <w:b/>
                <w:sz w:val="22"/>
                <w:szCs w:val="22"/>
              </w:rPr>
            </w:pPr>
            <w:r w:rsidRPr="00770BF0">
              <w:rPr>
                <w:rFonts w:asciiTheme="minorHAnsi" w:hAnsiTheme="minorHAnsi" w:cstheme="minorHAnsi"/>
                <w:b/>
                <w:sz w:val="22"/>
                <w:szCs w:val="22"/>
              </w:rPr>
              <w:t>Unsatisfactory Evidence</w:t>
            </w:r>
          </w:p>
          <w:p w14:paraId="1A0202A8" w14:textId="77777777" w:rsidR="003634B1" w:rsidRPr="00770BF0" w:rsidRDefault="003634B1" w:rsidP="00827887">
            <w:pPr>
              <w:spacing w:line="269" w:lineRule="auto"/>
              <w:ind w:left="502"/>
              <w:rPr>
                <w:rFonts w:asciiTheme="minorHAnsi" w:hAnsiTheme="minorHAnsi" w:cstheme="minorHAnsi"/>
                <w:sz w:val="22"/>
                <w:szCs w:val="22"/>
              </w:rPr>
            </w:pPr>
            <w:r w:rsidRPr="00770BF0">
              <w:rPr>
                <w:rFonts w:asciiTheme="minorHAnsi" w:hAnsiTheme="minorHAnsi" w:cstheme="minorHAnsi"/>
                <w:sz w:val="22"/>
                <w:szCs w:val="22"/>
              </w:rPr>
              <w:t>To be issued when the evidence offered is insufficient in terms of relevance to the area being tested and/or when compared to the requirements of the method statement.</w:t>
            </w:r>
          </w:p>
          <w:p w14:paraId="5A2C9AE1"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Some evidence is presented but assertions and statements are insufficiently supported, is unconvincing and lacks credibility;</w:t>
            </w:r>
            <w:r w:rsidRPr="00770BF0">
              <w:rPr>
                <w:rFonts w:asciiTheme="minorHAnsi" w:hAnsiTheme="minorHAnsi" w:cstheme="minorHAnsi"/>
                <w:b/>
                <w:sz w:val="22"/>
                <w:szCs w:val="22"/>
              </w:rPr>
              <w:t xml:space="preserve"> or</w:t>
            </w:r>
          </w:p>
          <w:p w14:paraId="7C3E9E40"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offered is only partly relevant to the area being tested; </w:t>
            </w:r>
            <w:r w:rsidRPr="00770BF0">
              <w:rPr>
                <w:rFonts w:asciiTheme="minorHAnsi" w:hAnsiTheme="minorHAnsi" w:cstheme="minorHAnsi"/>
                <w:b/>
                <w:sz w:val="22"/>
                <w:szCs w:val="22"/>
              </w:rPr>
              <w:t>and/or</w:t>
            </w:r>
          </w:p>
          <w:p w14:paraId="0949E867"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Evidence offered is/may be relevant to the area being tested but is judged to be insufficient or irrelevant when compared to the requirements of the response in terms of sophistication/complexity.</w:t>
            </w:r>
          </w:p>
        </w:tc>
        <w:tc>
          <w:tcPr>
            <w:tcW w:w="1417" w:type="dxa"/>
          </w:tcPr>
          <w:p w14:paraId="7365614D"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1352B56C"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670699D1"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0347DFDD"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30</w:t>
            </w:r>
          </w:p>
        </w:tc>
      </w:tr>
      <w:tr w:rsidR="003634B1" w:rsidRPr="00770BF0" w14:paraId="4B570813" w14:textId="77777777" w:rsidTr="003634B1">
        <w:trPr>
          <w:trHeight w:val="416"/>
        </w:trPr>
        <w:tc>
          <w:tcPr>
            <w:tcW w:w="851" w:type="dxa"/>
            <w:vMerge/>
            <w:shd w:val="clear" w:color="auto" w:fill="D9D9D9"/>
            <w:vAlign w:val="center"/>
          </w:tcPr>
          <w:p w14:paraId="4CDD4364" w14:textId="77777777" w:rsidR="003634B1" w:rsidRPr="00770BF0" w:rsidRDefault="003634B1" w:rsidP="00827887">
            <w:pPr>
              <w:spacing w:line="269" w:lineRule="auto"/>
              <w:ind w:left="502"/>
              <w:rPr>
                <w:rFonts w:asciiTheme="minorHAnsi" w:hAnsiTheme="minorHAnsi" w:cstheme="minorHAnsi"/>
                <w:sz w:val="22"/>
                <w:szCs w:val="22"/>
              </w:rPr>
            </w:pPr>
          </w:p>
        </w:tc>
        <w:tc>
          <w:tcPr>
            <w:tcW w:w="6946" w:type="dxa"/>
            <w:tcBorders>
              <w:bottom w:val="single" w:sz="4" w:space="0" w:color="auto"/>
            </w:tcBorders>
            <w:vAlign w:val="center"/>
          </w:tcPr>
          <w:p w14:paraId="5F6F3AA7" w14:textId="77777777" w:rsidR="003634B1" w:rsidRPr="00770BF0" w:rsidRDefault="003634B1" w:rsidP="00827887">
            <w:pPr>
              <w:spacing w:line="269" w:lineRule="auto"/>
              <w:ind w:left="502"/>
              <w:rPr>
                <w:rFonts w:asciiTheme="minorHAnsi" w:hAnsiTheme="minorHAnsi" w:cstheme="minorHAnsi"/>
                <w:b/>
                <w:sz w:val="22"/>
                <w:szCs w:val="22"/>
              </w:rPr>
            </w:pPr>
            <w:r w:rsidRPr="00770BF0">
              <w:rPr>
                <w:rFonts w:asciiTheme="minorHAnsi" w:hAnsiTheme="minorHAnsi" w:cstheme="minorHAnsi"/>
                <w:b/>
                <w:sz w:val="22"/>
                <w:szCs w:val="22"/>
              </w:rPr>
              <w:t>Poor Evidence</w:t>
            </w:r>
          </w:p>
          <w:p w14:paraId="492A0504" w14:textId="77777777" w:rsidR="003634B1" w:rsidRPr="00770BF0" w:rsidRDefault="003634B1" w:rsidP="00827887">
            <w:pPr>
              <w:spacing w:line="269" w:lineRule="auto"/>
              <w:ind w:left="502"/>
              <w:rPr>
                <w:rFonts w:asciiTheme="minorHAnsi" w:hAnsiTheme="minorHAnsi" w:cstheme="minorHAnsi"/>
                <w:sz w:val="22"/>
                <w:szCs w:val="22"/>
              </w:rPr>
            </w:pPr>
            <w:r w:rsidRPr="00770BF0">
              <w:rPr>
                <w:rFonts w:asciiTheme="minorHAnsi" w:hAnsiTheme="minorHAnsi" w:cstheme="minorHAnsi"/>
                <w:sz w:val="22"/>
                <w:szCs w:val="22"/>
              </w:rPr>
              <w:t>To be issued when the evidence offered is significantly below expectations in terms of relevance to the area being tested and/or when compared to the requirements of the method statement.</w:t>
            </w:r>
          </w:p>
          <w:p w14:paraId="6C0F36F4"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Little/no evidence is presented to support assertions or general statements; </w:t>
            </w:r>
            <w:r w:rsidRPr="00770BF0">
              <w:rPr>
                <w:rFonts w:asciiTheme="minorHAnsi" w:hAnsiTheme="minorHAnsi" w:cstheme="minorHAnsi"/>
                <w:b/>
                <w:sz w:val="22"/>
                <w:szCs w:val="22"/>
              </w:rPr>
              <w:t>or</w:t>
            </w:r>
          </w:p>
          <w:p w14:paraId="1EBC19F1"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 xml:space="preserve">Evidence does not correspond to the area being tested; </w:t>
            </w:r>
            <w:r w:rsidRPr="00770BF0">
              <w:rPr>
                <w:rFonts w:asciiTheme="minorHAnsi" w:hAnsiTheme="minorHAnsi" w:cstheme="minorHAnsi"/>
                <w:b/>
                <w:sz w:val="22"/>
                <w:szCs w:val="22"/>
              </w:rPr>
              <w:t>and/or</w:t>
            </w:r>
          </w:p>
          <w:p w14:paraId="313BEA39" w14:textId="77777777" w:rsidR="003634B1" w:rsidRPr="00770BF0" w:rsidRDefault="003634B1" w:rsidP="00827887">
            <w:pPr>
              <w:widowControl w:val="0"/>
              <w:numPr>
                <w:ilvl w:val="0"/>
                <w:numId w:val="23"/>
              </w:numPr>
              <w:adjustRightInd w:val="0"/>
              <w:spacing w:line="269" w:lineRule="auto"/>
              <w:ind w:right="567"/>
              <w:jc w:val="both"/>
              <w:textAlignment w:val="baseline"/>
              <w:rPr>
                <w:rFonts w:asciiTheme="minorHAnsi" w:hAnsiTheme="minorHAnsi" w:cstheme="minorHAnsi"/>
                <w:sz w:val="22"/>
                <w:szCs w:val="22"/>
              </w:rPr>
            </w:pPr>
            <w:r w:rsidRPr="00770BF0">
              <w:rPr>
                <w:rFonts w:asciiTheme="minorHAnsi" w:hAnsiTheme="minorHAnsi" w:cstheme="minorHAnsi"/>
                <w:sz w:val="22"/>
                <w:szCs w:val="22"/>
              </w:rPr>
              <w:t>Evidence is/may be relevant to the area being tested but is judged to be far below the required level in terms of sophistication / complexity.</w:t>
            </w:r>
          </w:p>
        </w:tc>
        <w:tc>
          <w:tcPr>
            <w:tcW w:w="1417" w:type="dxa"/>
            <w:tcBorders>
              <w:bottom w:val="single" w:sz="4" w:space="0" w:color="auto"/>
            </w:tcBorders>
          </w:tcPr>
          <w:p w14:paraId="629564F9"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184F7D40" w14:textId="77777777" w:rsidR="003634B1" w:rsidRPr="00770BF0" w:rsidRDefault="003634B1" w:rsidP="00827887">
            <w:pPr>
              <w:spacing w:line="269" w:lineRule="auto"/>
              <w:ind w:left="502"/>
              <w:jc w:val="center"/>
              <w:rPr>
                <w:rFonts w:asciiTheme="minorHAnsi" w:hAnsiTheme="minorHAnsi" w:cstheme="minorHAnsi"/>
                <w:b/>
                <w:sz w:val="22"/>
                <w:szCs w:val="22"/>
              </w:rPr>
            </w:pPr>
          </w:p>
          <w:p w14:paraId="3C84BD18"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10</w:t>
            </w:r>
          </w:p>
        </w:tc>
      </w:tr>
      <w:tr w:rsidR="003634B1" w:rsidRPr="00770BF0" w14:paraId="179388CB" w14:textId="77777777" w:rsidTr="003634B1">
        <w:trPr>
          <w:trHeight w:val="601"/>
        </w:trPr>
        <w:tc>
          <w:tcPr>
            <w:tcW w:w="851" w:type="dxa"/>
            <w:vMerge/>
            <w:shd w:val="clear" w:color="auto" w:fill="D9D9D9"/>
            <w:vAlign w:val="center"/>
          </w:tcPr>
          <w:p w14:paraId="64DDB03E" w14:textId="77777777" w:rsidR="003634B1" w:rsidRPr="00770BF0" w:rsidRDefault="003634B1" w:rsidP="00827887">
            <w:pPr>
              <w:spacing w:line="269" w:lineRule="auto"/>
              <w:ind w:left="502"/>
              <w:rPr>
                <w:rFonts w:asciiTheme="minorHAnsi" w:hAnsiTheme="minorHAnsi" w:cstheme="minorHAnsi"/>
                <w:sz w:val="22"/>
                <w:szCs w:val="22"/>
              </w:rPr>
            </w:pPr>
          </w:p>
        </w:tc>
        <w:tc>
          <w:tcPr>
            <w:tcW w:w="6946" w:type="dxa"/>
            <w:tcBorders>
              <w:bottom w:val="single" w:sz="4" w:space="0" w:color="auto"/>
            </w:tcBorders>
            <w:vAlign w:val="center"/>
          </w:tcPr>
          <w:p w14:paraId="27BF3795" w14:textId="77777777" w:rsidR="003634B1" w:rsidRPr="00770BF0" w:rsidRDefault="003634B1" w:rsidP="00827887">
            <w:pPr>
              <w:spacing w:line="269" w:lineRule="auto"/>
              <w:ind w:left="142"/>
              <w:rPr>
                <w:rFonts w:asciiTheme="minorHAnsi" w:hAnsiTheme="minorHAnsi" w:cstheme="minorHAnsi"/>
                <w:b/>
                <w:sz w:val="22"/>
                <w:szCs w:val="22"/>
              </w:rPr>
            </w:pPr>
            <w:r w:rsidRPr="00770BF0">
              <w:rPr>
                <w:rFonts w:asciiTheme="minorHAnsi" w:hAnsiTheme="minorHAnsi" w:cstheme="minorHAnsi"/>
                <w:b/>
                <w:sz w:val="22"/>
                <w:szCs w:val="22"/>
              </w:rPr>
              <w:t>No Evidence attempted</w:t>
            </w:r>
          </w:p>
          <w:p w14:paraId="6DC408AC" w14:textId="77777777" w:rsidR="003634B1" w:rsidRPr="00770BF0" w:rsidRDefault="003634B1" w:rsidP="00827887">
            <w:pPr>
              <w:spacing w:line="269" w:lineRule="auto"/>
              <w:ind w:left="502" w:hanging="360"/>
              <w:rPr>
                <w:rFonts w:asciiTheme="minorHAnsi" w:hAnsiTheme="minorHAnsi" w:cstheme="minorHAnsi"/>
                <w:sz w:val="22"/>
                <w:szCs w:val="22"/>
              </w:rPr>
            </w:pPr>
            <w:r w:rsidRPr="00770BF0">
              <w:rPr>
                <w:rFonts w:asciiTheme="minorHAnsi" w:hAnsiTheme="minorHAnsi" w:cstheme="minorHAnsi"/>
                <w:sz w:val="22"/>
                <w:szCs w:val="22"/>
              </w:rPr>
              <w:t>To be issued when no evidence is provided for the area being tested.</w:t>
            </w:r>
          </w:p>
        </w:tc>
        <w:tc>
          <w:tcPr>
            <w:tcW w:w="1417" w:type="dxa"/>
            <w:tcBorders>
              <w:bottom w:val="single" w:sz="4" w:space="0" w:color="auto"/>
            </w:tcBorders>
          </w:tcPr>
          <w:p w14:paraId="148D9B82" w14:textId="77777777" w:rsidR="003634B1" w:rsidRPr="00770BF0" w:rsidRDefault="003634B1" w:rsidP="00827887">
            <w:pPr>
              <w:spacing w:line="269" w:lineRule="auto"/>
              <w:jc w:val="center"/>
              <w:rPr>
                <w:rFonts w:asciiTheme="minorHAnsi" w:hAnsiTheme="minorHAnsi" w:cstheme="minorHAnsi"/>
                <w:b/>
                <w:sz w:val="22"/>
                <w:szCs w:val="22"/>
              </w:rPr>
            </w:pPr>
            <w:r w:rsidRPr="00770BF0">
              <w:rPr>
                <w:rFonts w:asciiTheme="minorHAnsi" w:hAnsiTheme="minorHAnsi" w:cstheme="minorHAnsi"/>
                <w:b/>
                <w:sz w:val="22"/>
                <w:szCs w:val="22"/>
              </w:rPr>
              <w:t>0</w:t>
            </w:r>
          </w:p>
        </w:tc>
      </w:tr>
    </w:tbl>
    <w:p w14:paraId="0AB1FE76" w14:textId="16B79010" w:rsidR="003634B1" w:rsidRPr="00770BF0" w:rsidRDefault="003634B1" w:rsidP="00827887">
      <w:pPr>
        <w:spacing w:line="269" w:lineRule="auto"/>
        <w:rPr>
          <w:rFonts w:asciiTheme="minorHAnsi" w:hAnsiTheme="minorHAnsi" w:cstheme="minorHAnsi"/>
          <w:sz w:val="22"/>
          <w:szCs w:val="22"/>
          <w:lang w:val="en-US"/>
        </w:rPr>
      </w:pPr>
    </w:p>
    <w:p w14:paraId="1B1E744E" w14:textId="3ADA31C3" w:rsidR="003634B1" w:rsidRPr="00770BF0" w:rsidRDefault="003634B1" w:rsidP="00827887">
      <w:pPr>
        <w:spacing w:line="269" w:lineRule="auto"/>
        <w:rPr>
          <w:rFonts w:asciiTheme="minorHAnsi" w:hAnsiTheme="minorHAnsi" w:cstheme="minorHAnsi"/>
          <w:sz w:val="22"/>
          <w:szCs w:val="22"/>
          <w:lang w:val="en-US"/>
        </w:rPr>
      </w:pPr>
    </w:p>
    <w:p w14:paraId="76AC6B4E" w14:textId="77777777" w:rsidR="00AF451C" w:rsidRDefault="00AF451C" w:rsidP="00827887">
      <w:pPr>
        <w:spacing w:line="269" w:lineRule="auto"/>
        <w:rPr>
          <w:rFonts w:asciiTheme="minorHAnsi" w:hAnsiTheme="minorHAnsi" w:cstheme="minorHAnsi"/>
          <w:sz w:val="22"/>
          <w:szCs w:val="22"/>
          <w:lang w:val="en-US"/>
        </w:rPr>
      </w:pPr>
    </w:p>
    <w:p w14:paraId="54E201A5" w14:textId="77777777" w:rsidR="006E0F91" w:rsidRPr="006E0F91" w:rsidRDefault="006E0F91" w:rsidP="006E0F91">
      <w:pPr>
        <w:spacing w:line="269" w:lineRule="auto"/>
        <w:rPr>
          <w:rFonts w:asciiTheme="minorHAnsi" w:hAnsiTheme="minorHAnsi" w:cstheme="minorHAnsi"/>
          <w:b/>
          <w:bCs/>
          <w:sz w:val="22"/>
          <w:szCs w:val="22"/>
        </w:rPr>
      </w:pPr>
      <w:r w:rsidRPr="006E0F91">
        <w:rPr>
          <w:rFonts w:asciiTheme="minorHAnsi" w:hAnsiTheme="minorHAnsi" w:cstheme="minorHAnsi"/>
          <w:b/>
          <w:bCs/>
          <w:sz w:val="22"/>
          <w:szCs w:val="22"/>
        </w:rPr>
        <w:t>Submission instructions</w:t>
      </w:r>
    </w:p>
    <w:p w14:paraId="7D65FCD7" w14:textId="77777777" w:rsidR="006E0F91" w:rsidRPr="006E0F91" w:rsidRDefault="006E0F91" w:rsidP="006E0F91">
      <w:pPr>
        <w:spacing w:line="269" w:lineRule="auto"/>
        <w:rPr>
          <w:rFonts w:asciiTheme="minorHAnsi" w:hAnsiTheme="minorHAnsi" w:cstheme="minorHAnsi"/>
          <w:b/>
          <w:bCs/>
          <w:sz w:val="22"/>
          <w:szCs w:val="22"/>
        </w:rPr>
      </w:pPr>
    </w:p>
    <w:p w14:paraId="4CA1C582"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bCs/>
          <w:sz w:val="22"/>
          <w:szCs w:val="22"/>
        </w:rPr>
        <w:t xml:space="preserve">Your quotation will be submitted by electronic means by the date and time specified via the </w:t>
      </w:r>
      <w:hyperlink r:id="rId15" w:history="1">
        <w:r w:rsidRPr="006E0F91">
          <w:rPr>
            <w:rStyle w:val="Hyperlink"/>
            <w:rFonts w:asciiTheme="minorHAnsi" w:hAnsiTheme="minorHAnsi" w:cstheme="minorHAnsi"/>
            <w:bCs/>
            <w:sz w:val="22"/>
            <w:szCs w:val="22"/>
          </w:rPr>
          <w:t>www.sell2wales.gov.wales</w:t>
        </w:r>
      </w:hyperlink>
      <w:r w:rsidRPr="006E0F91">
        <w:rPr>
          <w:rFonts w:asciiTheme="minorHAnsi" w:hAnsiTheme="minorHAnsi" w:cstheme="minorHAnsi"/>
          <w:bCs/>
          <w:sz w:val="22"/>
          <w:szCs w:val="22"/>
        </w:rPr>
        <w:t xml:space="preserve"> portal. </w:t>
      </w:r>
      <w:r w:rsidRPr="006E0F91">
        <w:rPr>
          <w:rFonts w:asciiTheme="minorHAnsi" w:hAnsiTheme="minorHAnsi" w:cstheme="minorHAnsi"/>
          <w:sz w:val="22"/>
          <w:szCs w:val="22"/>
        </w:rPr>
        <w:t xml:space="preserve">If you require any further assistance, including technical advice on the uploading of information please use the Sell2Wales help desk on 0800 222 9004. </w:t>
      </w:r>
    </w:p>
    <w:p w14:paraId="7522DA60"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Quotations received after the deadline may not be considered. Monmouthshire County Council accept no responsibility for the late delivery of quotations.</w:t>
      </w:r>
    </w:p>
    <w:p w14:paraId="55208006" w14:textId="77777777" w:rsidR="006E0F91" w:rsidRPr="006E0F91" w:rsidRDefault="006E0F91" w:rsidP="006E0F91">
      <w:pPr>
        <w:spacing w:line="269" w:lineRule="auto"/>
        <w:rPr>
          <w:rFonts w:asciiTheme="minorHAnsi" w:hAnsiTheme="minorHAnsi" w:cstheme="minorHAnsi"/>
          <w:bCs/>
          <w:sz w:val="22"/>
          <w:szCs w:val="22"/>
        </w:rPr>
      </w:pPr>
    </w:p>
    <w:p w14:paraId="5ADC366D"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Please ensure that you sign the document, failure to do so will make your “Request for Quotation” invalid.</w:t>
      </w:r>
    </w:p>
    <w:p w14:paraId="4D20E20B" w14:textId="77777777" w:rsidR="006E0F91" w:rsidRPr="006E0F91" w:rsidRDefault="006E0F91" w:rsidP="006E0F91">
      <w:pPr>
        <w:spacing w:line="269" w:lineRule="auto"/>
        <w:rPr>
          <w:rFonts w:asciiTheme="minorHAnsi" w:hAnsiTheme="minorHAnsi" w:cstheme="minorHAnsi"/>
          <w:bCs/>
          <w:sz w:val="22"/>
          <w:szCs w:val="22"/>
        </w:rPr>
      </w:pPr>
    </w:p>
    <w:p w14:paraId="018C8FCD"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Quotations may be submitted in Welsh and will be treated no less favourably than a quotation in English.</w:t>
      </w:r>
    </w:p>
    <w:p w14:paraId="087549BF" w14:textId="77777777" w:rsidR="006E0F91" w:rsidRPr="006E0F91" w:rsidRDefault="006E0F91" w:rsidP="006E0F91">
      <w:pPr>
        <w:spacing w:line="269" w:lineRule="auto"/>
        <w:rPr>
          <w:rFonts w:asciiTheme="minorHAnsi" w:hAnsiTheme="minorHAnsi" w:cstheme="minorHAnsi"/>
          <w:sz w:val="22"/>
          <w:szCs w:val="22"/>
        </w:rPr>
      </w:pPr>
    </w:p>
    <w:p w14:paraId="169AE68D"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If a supplier requires a copy of the quotation document in Welsh please contact the originating Officer.</w:t>
      </w:r>
    </w:p>
    <w:p w14:paraId="4F8B7D1C" w14:textId="77777777" w:rsidR="006E0F91" w:rsidRPr="006E0F91" w:rsidRDefault="006E0F91" w:rsidP="006E0F91">
      <w:pPr>
        <w:spacing w:line="269" w:lineRule="auto"/>
        <w:rPr>
          <w:rFonts w:asciiTheme="minorHAnsi" w:hAnsiTheme="minorHAnsi" w:cstheme="minorHAnsi"/>
          <w:sz w:val="22"/>
          <w:szCs w:val="22"/>
        </w:rPr>
      </w:pPr>
    </w:p>
    <w:p w14:paraId="354B811D"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lastRenderedPageBreak/>
        <w:t>If you have any questions or require any clarifications, these must be communicated electronically via the Sell2Wales portal</w:t>
      </w:r>
    </w:p>
    <w:p w14:paraId="2CA500EA"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 xml:space="preserve">  </w:t>
      </w:r>
    </w:p>
    <w:p w14:paraId="5120E082" w14:textId="77777777" w:rsidR="006E0F91" w:rsidRPr="006E0F91" w:rsidRDefault="006E0F91" w:rsidP="006E0F91">
      <w:pPr>
        <w:spacing w:line="269" w:lineRule="auto"/>
        <w:rPr>
          <w:rFonts w:asciiTheme="minorHAnsi" w:hAnsiTheme="minorHAnsi" w:cstheme="minorHAnsi"/>
          <w:b/>
          <w:sz w:val="22"/>
          <w:szCs w:val="22"/>
        </w:rPr>
      </w:pPr>
      <w:r w:rsidRPr="006E0F91">
        <w:rPr>
          <w:rFonts w:asciiTheme="minorHAnsi" w:hAnsiTheme="minorHAnsi" w:cstheme="minorHAnsi"/>
          <w:b/>
          <w:sz w:val="22"/>
          <w:szCs w:val="22"/>
        </w:rPr>
        <w:t>Please note that telephone enquiries will not be accepted.</w:t>
      </w:r>
    </w:p>
    <w:p w14:paraId="7551AA59" w14:textId="77777777" w:rsidR="006E0F91" w:rsidRPr="006E0F91" w:rsidRDefault="006E0F91" w:rsidP="006E0F91">
      <w:pPr>
        <w:spacing w:line="269" w:lineRule="auto"/>
        <w:rPr>
          <w:rFonts w:asciiTheme="minorHAnsi" w:hAnsiTheme="minorHAnsi" w:cstheme="minorHAnsi"/>
          <w:sz w:val="22"/>
          <w:szCs w:val="22"/>
        </w:rPr>
      </w:pPr>
    </w:p>
    <w:p w14:paraId="59011157"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All questions and answers will be distributed anonymously to all suppliers. The Council will attempt to answer any queries or provide any information deemed reasonable within the time available.</w:t>
      </w:r>
    </w:p>
    <w:p w14:paraId="19031DEF" w14:textId="77777777" w:rsidR="006E0F91" w:rsidRPr="006E0F91" w:rsidRDefault="006E0F91" w:rsidP="006E0F91">
      <w:pPr>
        <w:spacing w:line="269" w:lineRule="auto"/>
        <w:rPr>
          <w:rFonts w:asciiTheme="minorHAnsi" w:hAnsiTheme="minorHAnsi" w:cstheme="minorHAnsi"/>
          <w:bCs/>
          <w:sz w:val="22"/>
          <w:szCs w:val="22"/>
        </w:rPr>
      </w:pPr>
    </w:p>
    <w:p w14:paraId="27A01FCF" w14:textId="77777777" w:rsidR="006E0F91" w:rsidRPr="006E0F91" w:rsidRDefault="006E0F91" w:rsidP="006E0F91">
      <w:pPr>
        <w:spacing w:line="269" w:lineRule="auto"/>
        <w:rPr>
          <w:rFonts w:asciiTheme="minorHAnsi" w:hAnsiTheme="minorHAnsi" w:cstheme="minorHAnsi"/>
          <w:b/>
          <w:bCs/>
          <w:sz w:val="22"/>
          <w:szCs w:val="22"/>
        </w:rPr>
      </w:pPr>
      <w:r w:rsidRPr="006E0F91">
        <w:rPr>
          <w:rFonts w:asciiTheme="minorHAnsi" w:hAnsiTheme="minorHAnsi" w:cstheme="minorHAnsi"/>
          <w:b/>
          <w:bCs/>
          <w:sz w:val="22"/>
          <w:szCs w:val="22"/>
        </w:rPr>
        <w:t>Confidential Details</w:t>
      </w:r>
    </w:p>
    <w:p w14:paraId="44F114B3" w14:textId="77777777" w:rsidR="006E0F91" w:rsidRPr="006E0F91" w:rsidRDefault="006E0F91" w:rsidP="006E0F91">
      <w:pPr>
        <w:spacing w:line="269" w:lineRule="auto"/>
        <w:rPr>
          <w:rFonts w:asciiTheme="minorHAnsi" w:hAnsiTheme="minorHAnsi" w:cstheme="minorHAnsi"/>
          <w:b/>
          <w:bCs/>
          <w:sz w:val="22"/>
          <w:szCs w:val="22"/>
        </w:rPr>
      </w:pPr>
    </w:p>
    <w:p w14:paraId="6FB40252"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The supplier (whether the quotation is accepted or not) and all other recipients of the quotation document (whether they submit a quotation or not) shall treat the details of the documents as private and confidential. Any quotation received in response to this enquiry shall be treated likewise by Monmouthshire County Council, except where requested in compliance with the Freedom of Information Act 2000.</w:t>
      </w:r>
    </w:p>
    <w:p w14:paraId="67CA082F" w14:textId="77777777" w:rsidR="006E0F91" w:rsidRPr="006E0F91" w:rsidRDefault="006E0F91" w:rsidP="006E0F91">
      <w:pPr>
        <w:spacing w:line="269" w:lineRule="auto"/>
        <w:rPr>
          <w:rFonts w:asciiTheme="minorHAnsi" w:hAnsiTheme="minorHAnsi" w:cstheme="minorHAnsi"/>
          <w:sz w:val="22"/>
          <w:szCs w:val="22"/>
        </w:rPr>
      </w:pPr>
    </w:p>
    <w:p w14:paraId="4CA8F1C7" w14:textId="77777777" w:rsidR="006E0F91" w:rsidRPr="006E0F91" w:rsidRDefault="006E0F91" w:rsidP="006E0F91">
      <w:pPr>
        <w:spacing w:line="269" w:lineRule="auto"/>
        <w:rPr>
          <w:rFonts w:asciiTheme="minorHAnsi" w:hAnsiTheme="minorHAnsi" w:cstheme="minorHAnsi"/>
          <w:b/>
          <w:sz w:val="22"/>
          <w:szCs w:val="22"/>
        </w:rPr>
      </w:pPr>
      <w:r w:rsidRPr="006E0F91">
        <w:rPr>
          <w:rFonts w:asciiTheme="minorHAnsi" w:hAnsiTheme="minorHAnsi" w:cstheme="minorHAnsi"/>
          <w:b/>
          <w:sz w:val="22"/>
          <w:szCs w:val="22"/>
        </w:rPr>
        <w:t>Prices and costing</w:t>
      </w:r>
    </w:p>
    <w:p w14:paraId="08503F0E"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The submission of this quotation will be deemed to be an undertaking that the offer includes for all costs and expenses for the activities/work specified.</w:t>
      </w:r>
    </w:p>
    <w:p w14:paraId="098FB4CF" w14:textId="77777777" w:rsidR="006E0F91" w:rsidRPr="006E0F91" w:rsidRDefault="006E0F91" w:rsidP="006E0F91">
      <w:pPr>
        <w:spacing w:line="269" w:lineRule="auto"/>
        <w:rPr>
          <w:rFonts w:asciiTheme="minorHAnsi" w:hAnsiTheme="minorHAnsi" w:cstheme="minorHAnsi"/>
          <w:bCs/>
          <w:sz w:val="22"/>
          <w:szCs w:val="22"/>
        </w:rPr>
      </w:pPr>
    </w:p>
    <w:p w14:paraId="69182FEE"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The Supplier shall be deemed to have checked for and removed all errors from the quotation prior to submission. If the Council suspects that there has been an error in the Commercial Schedule, the Council reserves the right to seek such clarification as it considers necessary from that supplier only.</w:t>
      </w:r>
    </w:p>
    <w:p w14:paraId="5FF3A948" w14:textId="77777777" w:rsidR="006E0F91" w:rsidRPr="006E0F91" w:rsidRDefault="006E0F91" w:rsidP="006E0F91">
      <w:pPr>
        <w:spacing w:line="269" w:lineRule="auto"/>
        <w:rPr>
          <w:rFonts w:asciiTheme="minorHAnsi" w:hAnsiTheme="minorHAnsi" w:cstheme="minorHAnsi"/>
          <w:sz w:val="22"/>
          <w:szCs w:val="22"/>
        </w:rPr>
      </w:pPr>
    </w:p>
    <w:p w14:paraId="21B2179C"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 xml:space="preserve">Where quotations appear to be abnormally low in relation to the supplies or services the Council shall require suppliers to explain the price or costs proposed in the quotation. The Council may reject the quotation where the evidence supplied does not satisfactorily account for the low level of price or costs proposed. </w:t>
      </w:r>
    </w:p>
    <w:p w14:paraId="48407717" w14:textId="77777777" w:rsidR="006E0F91" w:rsidRPr="006E0F91" w:rsidRDefault="006E0F91" w:rsidP="006E0F91">
      <w:pPr>
        <w:spacing w:line="269" w:lineRule="auto"/>
        <w:rPr>
          <w:rFonts w:asciiTheme="minorHAnsi" w:hAnsiTheme="minorHAnsi" w:cstheme="minorHAnsi"/>
          <w:sz w:val="22"/>
          <w:szCs w:val="22"/>
        </w:rPr>
      </w:pPr>
    </w:p>
    <w:p w14:paraId="6C2588C4"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 xml:space="preserve">The quotation (including price) should remain valid for a minimum period of 90 days. </w:t>
      </w:r>
    </w:p>
    <w:p w14:paraId="76FCB81E" w14:textId="77777777" w:rsidR="006E0F91" w:rsidRPr="006E0F91" w:rsidRDefault="006E0F91" w:rsidP="006E0F91">
      <w:pPr>
        <w:spacing w:line="269" w:lineRule="auto"/>
        <w:rPr>
          <w:rFonts w:asciiTheme="minorHAnsi" w:hAnsiTheme="minorHAnsi" w:cstheme="minorHAnsi"/>
          <w:bCs/>
          <w:sz w:val="22"/>
          <w:szCs w:val="22"/>
        </w:rPr>
      </w:pPr>
    </w:p>
    <w:p w14:paraId="58304CE9" w14:textId="77777777" w:rsidR="006E0F91" w:rsidRPr="006E0F91" w:rsidRDefault="006E0F91" w:rsidP="006E0F91">
      <w:pPr>
        <w:spacing w:line="269" w:lineRule="auto"/>
        <w:rPr>
          <w:rFonts w:asciiTheme="minorHAnsi" w:hAnsiTheme="minorHAnsi" w:cstheme="minorHAnsi"/>
          <w:b/>
          <w:sz w:val="22"/>
          <w:szCs w:val="22"/>
        </w:rPr>
      </w:pPr>
    </w:p>
    <w:p w14:paraId="4D2ABFC3" w14:textId="77777777" w:rsidR="006E0F91" w:rsidRPr="006E0F91" w:rsidRDefault="006E0F91" w:rsidP="006E0F91">
      <w:pPr>
        <w:spacing w:line="269" w:lineRule="auto"/>
        <w:rPr>
          <w:rFonts w:asciiTheme="minorHAnsi" w:hAnsiTheme="minorHAnsi" w:cstheme="minorHAnsi"/>
          <w:sz w:val="22"/>
          <w:szCs w:val="22"/>
        </w:rPr>
      </w:pPr>
    </w:p>
    <w:p w14:paraId="7C0B7C6B" w14:textId="77777777" w:rsidR="006E0F91" w:rsidRPr="006E0F91" w:rsidRDefault="006E0F91" w:rsidP="006E0F91">
      <w:pPr>
        <w:spacing w:line="269" w:lineRule="auto"/>
        <w:rPr>
          <w:rFonts w:asciiTheme="minorHAnsi" w:hAnsiTheme="minorHAnsi" w:cstheme="minorHAnsi"/>
          <w:sz w:val="22"/>
          <w:szCs w:val="22"/>
        </w:rPr>
      </w:pPr>
    </w:p>
    <w:p w14:paraId="5FB11A3E" w14:textId="77777777" w:rsidR="006E0F91" w:rsidRPr="006E0F91" w:rsidRDefault="006E0F91" w:rsidP="006E0F91">
      <w:pPr>
        <w:spacing w:line="269" w:lineRule="auto"/>
        <w:rPr>
          <w:rFonts w:asciiTheme="minorHAnsi" w:hAnsiTheme="minorHAnsi" w:cstheme="minorHAnsi"/>
          <w:b/>
          <w:sz w:val="22"/>
          <w:szCs w:val="22"/>
        </w:rPr>
      </w:pPr>
      <w:r w:rsidRPr="006E0F91">
        <w:rPr>
          <w:rFonts w:asciiTheme="minorHAnsi" w:hAnsiTheme="minorHAnsi" w:cstheme="minorHAnsi"/>
          <w:b/>
          <w:sz w:val="22"/>
          <w:szCs w:val="22"/>
        </w:rPr>
        <w:t>Payment Terms</w:t>
      </w:r>
    </w:p>
    <w:p w14:paraId="2848A2A7"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Subject to satisfactory state/condition the payment terms will follow the Monmouthshire County Council’s payment terms which are net 30 days payable by BACS (alternative payment methods are available upon request)</w:t>
      </w:r>
    </w:p>
    <w:p w14:paraId="0594AA40" w14:textId="77777777" w:rsidR="006E0F91" w:rsidRPr="006E0F91" w:rsidRDefault="006E0F91" w:rsidP="006E0F91">
      <w:pPr>
        <w:spacing w:line="269" w:lineRule="auto"/>
        <w:rPr>
          <w:rFonts w:asciiTheme="minorHAnsi" w:hAnsiTheme="minorHAnsi" w:cstheme="minorHAnsi"/>
          <w:sz w:val="22"/>
          <w:szCs w:val="22"/>
        </w:rPr>
      </w:pPr>
    </w:p>
    <w:p w14:paraId="33541AF7"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All prices are to be stated in sterling exclusive of Value Added Tax.</w:t>
      </w:r>
    </w:p>
    <w:p w14:paraId="3C9B34AC" w14:textId="77777777" w:rsidR="006E0F91" w:rsidRPr="006E0F91" w:rsidRDefault="006E0F91" w:rsidP="006E0F91">
      <w:pPr>
        <w:spacing w:line="269" w:lineRule="auto"/>
        <w:rPr>
          <w:rFonts w:asciiTheme="minorHAnsi" w:hAnsiTheme="minorHAnsi" w:cstheme="minorHAnsi"/>
          <w:sz w:val="22"/>
          <w:szCs w:val="22"/>
        </w:rPr>
      </w:pPr>
    </w:p>
    <w:p w14:paraId="29407424"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Monmouthshire County Council will be the commissioning agency for this project.</w:t>
      </w:r>
    </w:p>
    <w:p w14:paraId="28B451C3" w14:textId="77777777" w:rsidR="006E0F91" w:rsidRPr="006E0F91" w:rsidRDefault="006E0F91" w:rsidP="006E0F91">
      <w:pPr>
        <w:spacing w:line="269" w:lineRule="auto"/>
        <w:rPr>
          <w:rFonts w:asciiTheme="minorHAnsi" w:hAnsiTheme="minorHAnsi" w:cstheme="minorHAnsi"/>
          <w:bCs/>
          <w:sz w:val="22"/>
          <w:szCs w:val="22"/>
        </w:rPr>
      </w:pPr>
    </w:p>
    <w:p w14:paraId="28B160A9" w14:textId="77777777" w:rsidR="006E0F91" w:rsidRPr="006E0F91" w:rsidRDefault="006E0F91" w:rsidP="006E0F91">
      <w:pPr>
        <w:spacing w:line="269" w:lineRule="auto"/>
        <w:rPr>
          <w:rFonts w:asciiTheme="minorHAnsi" w:hAnsiTheme="minorHAnsi" w:cstheme="minorHAnsi"/>
          <w:b/>
          <w:bCs/>
          <w:sz w:val="22"/>
          <w:szCs w:val="22"/>
        </w:rPr>
      </w:pPr>
      <w:r w:rsidRPr="006E0F91">
        <w:rPr>
          <w:rFonts w:asciiTheme="minorHAnsi" w:hAnsiTheme="minorHAnsi" w:cstheme="minorHAnsi"/>
          <w:b/>
          <w:bCs/>
          <w:sz w:val="22"/>
          <w:szCs w:val="22"/>
        </w:rPr>
        <w:t>Expenses and Losses in Quotation</w:t>
      </w:r>
    </w:p>
    <w:p w14:paraId="37D5FD6D" w14:textId="77777777" w:rsidR="006E0F91" w:rsidRPr="006E0F91" w:rsidRDefault="006E0F91" w:rsidP="006E0F91">
      <w:pPr>
        <w:spacing w:line="269" w:lineRule="auto"/>
        <w:rPr>
          <w:rFonts w:asciiTheme="minorHAnsi" w:hAnsiTheme="minorHAnsi" w:cstheme="minorHAnsi"/>
          <w:b/>
          <w:bCs/>
          <w:sz w:val="22"/>
          <w:szCs w:val="22"/>
        </w:rPr>
      </w:pPr>
    </w:p>
    <w:p w14:paraId="276803C2"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lastRenderedPageBreak/>
        <w:t>Monmouthshire County Council, will not be responsible for, or pay for expenses or losses that may be incurred by a supplier in the preparation of this quotation exercise, or subsequent interviews relating to the appointment of a preferred provider for this service.</w:t>
      </w:r>
    </w:p>
    <w:p w14:paraId="5C64F60D" w14:textId="77777777" w:rsidR="006E0F91" w:rsidRPr="006E0F91" w:rsidRDefault="006E0F91" w:rsidP="006E0F91">
      <w:pPr>
        <w:spacing w:line="269" w:lineRule="auto"/>
        <w:rPr>
          <w:rFonts w:asciiTheme="minorHAnsi" w:hAnsiTheme="minorHAnsi" w:cstheme="minorHAnsi"/>
          <w:sz w:val="22"/>
          <w:szCs w:val="22"/>
        </w:rPr>
      </w:pPr>
    </w:p>
    <w:p w14:paraId="284042FD" w14:textId="77777777" w:rsidR="006E0F91" w:rsidRPr="006E0F91" w:rsidRDefault="006E0F91" w:rsidP="006E0F91">
      <w:pPr>
        <w:spacing w:line="269" w:lineRule="auto"/>
        <w:rPr>
          <w:rFonts w:asciiTheme="minorHAnsi" w:hAnsiTheme="minorHAnsi" w:cstheme="minorHAnsi"/>
          <w:b/>
          <w:sz w:val="22"/>
          <w:szCs w:val="22"/>
        </w:rPr>
      </w:pPr>
      <w:r w:rsidRPr="006E0F91">
        <w:rPr>
          <w:rFonts w:asciiTheme="minorHAnsi" w:hAnsiTheme="minorHAnsi" w:cstheme="minorHAnsi"/>
          <w:b/>
          <w:sz w:val="22"/>
          <w:szCs w:val="22"/>
        </w:rPr>
        <w:t>Terms and Conditions</w:t>
      </w:r>
    </w:p>
    <w:p w14:paraId="4456BDD3" w14:textId="77777777" w:rsidR="006E0F91" w:rsidRPr="006E0F91" w:rsidRDefault="006E0F91" w:rsidP="006E0F91">
      <w:pPr>
        <w:spacing w:line="269" w:lineRule="auto"/>
        <w:rPr>
          <w:rFonts w:asciiTheme="minorHAnsi" w:hAnsiTheme="minorHAnsi" w:cstheme="minorHAnsi"/>
          <w:sz w:val="22"/>
          <w:szCs w:val="22"/>
        </w:rPr>
      </w:pPr>
      <w:r w:rsidRPr="006E0F91">
        <w:rPr>
          <w:rFonts w:asciiTheme="minorHAnsi" w:hAnsiTheme="minorHAnsi" w:cstheme="minorHAnsi"/>
          <w:sz w:val="22"/>
          <w:szCs w:val="22"/>
        </w:rPr>
        <w:t xml:space="preserve">By providing us with a quotation you agree to be bound by the councils Terms and Conditions which will apply to any contract awarded to you after you have provided us with our quotation.  </w:t>
      </w:r>
    </w:p>
    <w:p w14:paraId="4EBD204B" w14:textId="77777777" w:rsidR="006E0F91" w:rsidRPr="006E0F91" w:rsidRDefault="006E0F91" w:rsidP="006E0F91">
      <w:pPr>
        <w:spacing w:line="269" w:lineRule="auto"/>
        <w:rPr>
          <w:rFonts w:asciiTheme="minorHAnsi" w:hAnsiTheme="minorHAnsi" w:cstheme="minorHAnsi"/>
          <w:sz w:val="22"/>
          <w:szCs w:val="22"/>
        </w:rPr>
      </w:pPr>
    </w:p>
    <w:p w14:paraId="488CB284"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 xml:space="preserve">The contract will be governed by the council’s Standard Terms and Conditions (attached). </w:t>
      </w:r>
    </w:p>
    <w:p w14:paraId="58A9408D" w14:textId="77777777" w:rsidR="006E0F91" w:rsidRPr="006E0F91" w:rsidRDefault="006E0F91" w:rsidP="006E0F91">
      <w:pPr>
        <w:spacing w:line="269" w:lineRule="auto"/>
        <w:rPr>
          <w:rFonts w:asciiTheme="minorHAnsi" w:hAnsiTheme="minorHAnsi" w:cstheme="minorHAnsi"/>
          <w:sz w:val="22"/>
          <w:szCs w:val="22"/>
        </w:rPr>
      </w:pPr>
    </w:p>
    <w:p w14:paraId="701E4FD0" w14:textId="77777777" w:rsidR="006E0F91" w:rsidRPr="006E0F91" w:rsidRDefault="006E0F91" w:rsidP="006E0F91">
      <w:pPr>
        <w:spacing w:line="269" w:lineRule="auto"/>
        <w:rPr>
          <w:rFonts w:asciiTheme="minorHAnsi" w:hAnsiTheme="minorHAnsi" w:cstheme="minorHAnsi"/>
          <w:b/>
          <w:bCs/>
          <w:sz w:val="22"/>
          <w:szCs w:val="22"/>
        </w:rPr>
      </w:pPr>
      <w:r w:rsidRPr="006E0F91">
        <w:rPr>
          <w:rFonts w:asciiTheme="minorHAnsi" w:hAnsiTheme="minorHAnsi" w:cstheme="minorHAnsi"/>
          <w:b/>
          <w:bCs/>
          <w:sz w:val="22"/>
          <w:szCs w:val="22"/>
        </w:rPr>
        <w:t>Insurance</w:t>
      </w:r>
    </w:p>
    <w:p w14:paraId="55E8E2A9" w14:textId="77777777" w:rsidR="006E0F91" w:rsidRPr="006E0F91" w:rsidRDefault="006E0F91" w:rsidP="006E0F91">
      <w:pPr>
        <w:spacing w:line="269" w:lineRule="auto"/>
        <w:rPr>
          <w:rFonts w:asciiTheme="minorHAnsi" w:hAnsiTheme="minorHAnsi" w:cstheme="minorHAnsi"/>
          <w:b/>
          <w:bCs/>
          <w:sz w:val="22"/>
          <w:szCs w:val="22"/>
        </w:rPr>
      </w:pPr>
    </w:p>
    <w:p w14:paraId="624C5039"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It is a condition of the contract that if successful you must have insurance at the following levels:-</w:t>
      </w:r>
    </w:p>
    <w:p w14:paraId="24AE8AF4" w14:textId="77777777" w:rsidR="006E0F91" w:rsidRPr="006E0F91" w:rsidRDefault="006E0F91" w:rsidP="006E0F91">
      <w:pPr>
        <w:spacing w:line="269" w:lineRule="auto"/>
        <w:rPr>
          <w:rFonts w:asciiTheme="minorHAnsi" w:hAnsiTheme="minorHAnsi" w:cstheme="minorHAnsi"/>
          <w:bCs/>
          <w:sz w:val="22"/>
          <w:szCs w:val="22"/>
        </w:rPr>
      </w:pPr>
    </w:p>
    <w:p w14:paraId="571569DD" w14:textId="77777777" w:rsidR="006E0F91" w:rsidRPr="006E0F91" w:rsidRDefault="006E0F91" w:rsidP="006E0F91">
      <w:pPr>
        <w:numPr>
          <w:ilvl w:val="0"/>
          <w:numId w:val="1"/>
        </w:num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Employers Liability - £10,000,000 (it is a legal requirement for business to have a minimum £5,000,000 level of cover, however Sole Traders are exempt)</w:t>
      </w:r>
    </w:p>
    <w:p w14:paraId="6B8B181A" w14:textId="77777777" w:rsidR="006E0F91" w:rsidRPr="006E0F91" w:rsidRDefault="006E0F91" w:rsidP="006E0F91">
      <w:pPr>
        <w:numPr>
          <w:ilvl w:val="0"/>
          <w:numId w:val="1"/>
        </w:num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Public Liability - £5,000,000</w:t>
      </w:r>
    </w:p>
    <w:p w14:paraId="52288EF6" w14:textId="77777777" w:rsidR="006E0F91" w:rsidRPr="006E0F91" w:rsidRDefault="006E0F91" w:rsidP="006E0F91">
      <w:pPr>
        <w:numPr>
          <w:ilvl w:val="0"/>
          <w:numId w:val="1"/>
        </w:num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Professional Indemnity - £1,000,000</w:t>
      </w:r>
    </w:p>
    <w:p w14:paraId="79015465" w14:textId="77777777" w:rsidR="006E0F91" w:rsidRPr="006E0F91" w:rsidRDefault="006E0F91" w:rsidP="006E0F91">
      <w:pPr>
        <w:spacing w:line="269" w:lineRule="auto"/>
        <w:rPr>
          <w:rFonts w:asciiTheme="minorHAnsi" w:hAnsiTheme="minorHAnsi" w:cstheme="minorHAnsi"/>
          <w:bCs/>
          <w:sz w:val="22"/>
          <w:szCs w:val="22"/>
        </w:rPr>
      </w:pPr>
    </w:p>
    <w:p w14:paraId="430FAF83"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Failure to evidence that these insurances are in place at the point of award will result in the immediate termination of the contract / framework. Failure to maintain the required insurance through the life of the framework / contract will also result in immediate termination of the contract / framework.</w:t>
      </w:r>
    </w:p>
    <w:p w14:paraId="4BCD0224" w14:textId="77777777" w:rsidR="006E0F91" w:rsidRPr="006E0F91" w:rsidRDefault="006E0F91" w:rsidP="006E0F91">
      <w:pPr>
        <w:spacing w:line="269" w:lineRule="auto"/>
        <w:rPr>
          <w:rFonts w:asciiTheme="minorHAnsi" w:hAnsiTheme="minorHAnsi" w:cstheme="minorHAnsi"/>
          <w:bCs/>
          <w:sz w:val="22"/>
          <w:szCs w:val="22"/>
        </w:rPr>
      </w:pPr>
    </w:p>
    <w:p w14:paraId="12D7F8D8" w14:textId="77777777" w:rsidR="006E0F91" w:rsidRPr="006E0F91" w:rsidRDefault="006E0F91" w:rsidP="006E0F91">
      <w:pPr>
        <w:spacing w:line="269" w:lineRule="auto"/>
        <w:rPr>
          <w:rFonts w:asciiTheme="minorHAnsi" w:hAnsiTheme="minorHAnsi" w:cstheme="minorHAnsi"/>
          <w:bCs/>
          <w:sz w:val="22"/>
          <w:szCs w:val="22"/>
        </w:rPr>
      </w:pPr>
      <w:r w:rsidRPr="006E0F91">
        <w:rPr>
          <w:rFonts w:asciiTheme="minorHAnsi" w:hAnsiTheme="minorHAnsi" w:cstheme="minorHAnsi"/>
          <w:bCs/>
          <w:sz w:val="22"/>
          <w:szCs w:val="22"/>
        </w:rPr>
        <w:t>Please upload copies of the insurance certificates into the attachment area.</w:t>
      </w:r>
    </w:p>
    <w:p w14:paraId="5FB3C72D" w14:textId="77777777" w:rsidR="006E0F91" w:rsidRPr="00770BF0" w:rsidRDefault="006E0F91" w:rsidP="00827887">
      <w:pPr>
        <w:spacing w:line="269" w:lineRule="auto"/>
        <w:rPr>
          <w:rFonts w:asciiTheme="minorHAnsi" w:hAnsiTheme="minorHAnsi" w:cstheme="minorHAnsi"/>
          <w:sz w:val="22"/>
          <w:szCs w:val="22"/>
          <w:lang w:val="en-US"/>
        </w:rPr>
        <w:sectPr w:rsidR="006E0F91" w:rsidRPr="00770BF0" w:rsidSect="00422F58">
          <w:headerReference w:type="default" r:id="rId16"/>
          <w:footerReference w:type="default" r:id="rId17"/>
          <w:pgSz w:w="11906" w:h="16838"/>
          <w:pgMar w:top="1440" w:right="1418" w:bottom="1440" w:left="1474" w:header="709" w:footer="709" w:gutter="0"/>
          <w:pgBorders w:offsetFrom="page">
            <w:top w:val="single" w:sz="24" w:space="24" w:color="538135"/>
            <w:left w:val="single" w:sz="24" w:space="24" w:color="538135"/>
            <w:bottom w:val="single" w:sz="24" w:space="24" w:color="538135"/>
            <w:right w:val="single" w:sz="24" w:space="24" w:color="538135"/>
          </w:pgBorders>
          <w:cols w:space="708"/>
          <w:docGrid w:linePitch="360"/>
        </w:sectPr>
      </w:pPr>
    </w:p>
    <w:p w14:paraId="2426CDFE" w14:textId="77777777" w:rsidR="00AF451C" w:rsidRPr="00770BF0" w:rsidRDefault="00AF451C" w:rsidP="00827887">
      <w:pPr>
        <w:spacing w:line="269" w:lineRule="auto"/>
        <w:jc w:val="center"/>
        <w:rPr>
          <w:rFonts w:asciiTheme="minorHAnsi" w:hAnsiTheme="minorHAnsi" w:cstheme="minorHAnsi"/>
          <w:b/>
          <w:bCs/>
          <w:caps/>
          <w:sz w:val="22"/>
          <w:szCs w:val="22"/>
          <w:u w:val="single"/>
        </w:rPr>
      </w:pPr>
      <w:r w:rsidRPr="00770BF0">
        <w:rPr>
          <w:rFonts w:asciiTheme="minorHAnsi" w:hAnsiTheme="minorHAnsi" w:cstheme="minorHAnsi"/>
          <w:b/>
          <w:bCs/>
          <w:sz w:val="22"/>
          <w:szCs w:val="22"/>
          <w:u w:val="single"/>
          <w:lang w:val="en-US"/>
        </w:rPr>
        <w:lastRenderedPageBreak/>
        <w:t>PRIVATE &amp; CONFIDENTIAL</w:t>
      </w:r>
    </w:p>
    <w:p w14:paraId="7FB94D28" w14:textId="77777777" w:rsidR="00AF451C" w:rsidRPr="00770BF0" w:rsidRDefault="00AF451C" w:rsidP="00827887">
      <w:pPr>
        <w:spacing w:line="269" w:lineRule="auto"/>
        <w:jc w:val="center"/>
        <w:rPr>
          <w:rFonts w:asciiTheme="minorHAnsi" w:hAnsiTheme="minorHAnsi" w:cstheme="minorHAnsi"/>
          <w:b/>
          <w:bCs/>
          <w:caps/>
          <w:sz w:val="22"/>
          <w:szCs w:val="22"/>
          <w:u w:val="single"/>
        </w:rPr>
      </w:pPr>
    </w:p>
    <w:p w14:paraId="02D1E71B" w14:textId="77777777" w:rsidR="00AF451C" w:rsidRPr="00770BF0" w:rsidRDefault="00AF451C" w:rsidP="00827887">
      <w:pPr>
        <w:spacing w:line="269" w:lineRule="auto"/>
        <w:jc w:val="center"/>
        <w:rPr>
          <w:rFonts w:asciiTheme="minorHAnsi" w:hAnsiTheme="minorHAnsi" w:cstheme="minorHAnsi"/>
          <w:b/>
          <w:bCs/>
          <w:caps/>
          <w:sz w:val="22"/>
          <w:szCs w:val="22"/>
          <w:u w:val="single"/>
        </w:rPr>
      </w:pPr>
      <w:r w:rsidRPr="00770BF0">
        <w:rPr>
          <w:rFonts w:asciiTheme="minorHAnsi" w:hAnsiTheme="minorHAnsi" w:cstheme="minorHAnsi"/>
          <w:b/>
          <w:bCs/>
          <w:sz w:val="22"/>
          <w:szCs w:val="22"/>
          <w:u w:val="single"/>
        </w:rPr>
        <w:t>SUPPLIER RESPONSE</w:t>
      </w:r>
    </w:p>
    <w:p w14:paraId="499B95C1" w14:textId="77777777" w:rsidR="00AF451C" w:rsidRPr="00770BF0" w:rsidRDefault="00AF451C" w:rsidP="00827887">
      <w:pPr>
        <w:spacing w:line="269" w:lineRule="auto"/>
        <w:jc w:val="both"/>
        <w:rPr>
          <w:rFonts w:asciiTheme="minorHAnsi" w:hAnsiTheme="minorHAnsi" w:cstheme="minorHAnsi"/>
          <w:b/>
          <w:bCs/>
          <w:color w:val="0000FF"/>
          <w:sz w:val="22"/>
          <w:szCs w:val="22"/>
          <w:u w:val="single"/>
          <w:lang w:val="en-US"/>
        </w:rPr>
      </w:pPr>
    </w:p>
    <w:p w14:paraId="70CCE7A0" w14:textId="1BCB5FCE" w:rsidR="00DD67F0" w:rsidRPr="00770BF0" w:rsidRDefault="00EA2502" w:rsidP="00827887">
      <w:pPr>
        <w:spacing w:line="269" w:lineRule="auto"/>
        <w:jc w:val="both"/>
        <w:rPr>
          <w:rFonts w:asciiTheme="minorHAnsi" w:hAnsiTheme="minorHAnsi" w:cstheme="minorHAnsi"/>
          <w:b/>
          <w:bCs/>
          <w:sz w:val="22"/>
          <w:szCs w:val="22"/>
          <w:u w:val="single"/>
        </w:rPr>
      </w:pPr>
      <w:r w:rsidRPr="00770BF0">
        <w:rPr>
          <w:rFonts w:asciiTheme="minorHAnsi" w:hAnsiTheme="minorHAnsi" w:cstheme="minorHAnsi"/>
          <w:sz w:val="22"/>
          <w:szCs w:val="22"/>
        </w:rPr>
        <w:t>Suppliers</w:t>
      </w:r>
      <w:r w:rsidR="00AF451C" w:rsidRPr="00770BF0">
        <w:rPr>
          <w:rFonts w:asciiTheme="minorHAnsi" w:hAnsiTheme="minorHAnsi" w:cstheme="minorHAnsi"/>
          <w:sz w:val="22"/>
          <w:szCs w:val="22"/>
        </w:rPr>
        <w:t xml:space="preserve"> shall evidence within the spaces provided below </w:t>
      </w:r>
      <w:r w:rsidR="00AF451C" w:rsidRPr="00770BF0">
        <w:rPr>
          <w:rFonts w:asciiTheme="minorHAnsi" w:hAnsiTheme="minorHAnsi" w:cstheme="minorHAnsi"/>
          <w:b/>
          <w:sz w:val="22"/>
          <w:szCs w:val="22"/>
        </w:rPr>
        <w:t>sp</w:t>
      </w:r>
      <w:r w:rsidR="009E7304" w:rsidRPr="00770BF0">
        <w:rPr>
          <w:rFonts w:asciiTheme="minorHAnsi" w:hAnsiTheme="minorHAnsi" w:cstheme="minorHAnsi"/>
          <w:b/>
          <w:sz w:val="22"/>
          <w:szCs w:val="22"/>
        </w:rPr>
        <w:t>ecific</w:t>
      </w:r>
      <w:r w:rsidR="009E7304" w:rsidRPr="00770BF0">
        <w:rPr>
          <w:rFonts w:asciiTheme="minorHAnsi" w:hAnsiTheme="minorHAnsi" w:cstheme="minorHAnsi"/>
          <w:sz w:val="22"/>
          <w:szCs w:val="22"/>
        </w:rPr>
        <w:t xml:space="preserve"> responses to the above</w:t>
      </w:r>
      <w:r w:rsidR="00AF451C" w:rsidRPr="00770BF0">
        <w:rPr>
          <w:rFonts w:asciiTheme="minorHAnsi" w:hAnsiTheme="minorHAnsi" w:cstheme="minorHAnsi"/>
          <w:sz w:val="22"/>
          <w:szCs w:val="22"/>
        </w:rPr>
        <w:t xml:space="preserve"> questions</w:t>
      </w:r>
      <w:r w:rsidR="004978BF">
        <w:rPr>
          <w:rFonts w:asciiTheme="minorHAnsi" w:hAnsiTheme="minorHAnsi" w:cstheme="minorHAnsi"/>
          <w:sz w:val="22"/>
          <w:szCs w:val="22"/>
        </w:rPr>
        <w:t xml:space="preserve">. Text boxes may be expanded to a </w:t>
      </w:r>
      <w:proofErr w:type="spellStart"/>
      <w:r w:rsidR="004978BF">
        <w:rPr>
          <w:rFonts w:asciiTheme="minorHAnsi" w:hAnsiTheme="minorHAnsi" w:cstheme="minorHAnsi"/>
          <w:sz w:val="22"/>
          <w:szCs w:val="22"/>
        </w:rPr>
        <w:t>macimum</w:t>
      </w:r>
      <w:proofErr w:type="spellEnd"/>
      <w:r w:rsidR="004978BF">
        <w:rPr>
          <w:rFonts w:asciiTheme="minorHAnsi" w:hAnsiTheme="minorHAnsi" w:cstheme="minorHAnsi"/>
          <w:sz w:val="22"/>
          <w:szCs w:val="22"/>
        </w:rPr>
        <w:t xml:space="preserve"> of 1 page of A4. </w:t>
      </w:r>
      <w:r w:rsidR="00C0428C">
        <w:rPr>
          <w:rFonts w:asciiTheme="minorHAnsi" w:hAnsiTheme="minorHAnsi" w:cstheme="minorHAnsi"/>
          <w:sz w:val="22"/>
          <w:szCs w:val="22"/>
        </w:rPr>
        <w:t xml:space="preserve"> Answer to Q1 may be supported by the submission of a portfolio, Answer to question 4 may be supported by the submission of te</w:t>
      </w:r>
      <w:r w:rsidR="00B06B35">
        <w:rPr>
          <w:rFonts w:asciiTheme="minorHAnsi" w:hAnsiTheme="minorHAnsi" w:cstheme="minorHAnsi"/>
          <w:sz w:val="22"/>
          <w:szCs w:val="22"/>
        </w:rPr>
        <w:t>chnical details about products or materials</w:t>
      </w:r>
      <w:r w:rsidR="00AF451C" w:rsidRPr="00770BF0">
        <w:rPr>
          <w:rFonts w:asciiTheme="minorHAnsi" w:hAnsiTheme="minorHAnsi" w:cstheme="minorHAnsi"/>
          <w:sz w:val="22"/>
          <w:szCs w:val="22"/>
        </w:rPr>
        <w:t>:</w:t>
      </w:r>
      <w:r w:rsidR="00652CB0" w:rsidRPr="00770BF0">
        <w:rPr>
          <w:rFonts w:asciiTheme="minorHAnsi" w:hAnsiTheme="minorHAnsi" w:cstheme="minorHAnsi"/>
          <w:sz w:val="22"/>
          <w:szCs w:val="22"/>
        </w:rPr>
        <w:t xml:space="preserve"> </w:t>
      </w:r>
    </w:p>
    <w:p w14:paraId="7FDEE626" w14:textId="77777777" w:rsidR="00AF451C" w:rsidRPr="00770BF0" w:rsidRDefault="00AF451C" w:rsidP="00827887">
      <w:pPr>
        <w:pStyle w:val="Header"/>
        <w:tabs>
          <w:tab w:val="clear" w:pos="4320"/>
          <w:tab w:val="clear" w:pos="8640"/>
          <w:tab w:val="left" w:pos="720"/>
        </w:tabs>
        <w:spacing w:line="269" w:lineRule="auto"/>
        <w:ind w:left="360"/>
        <w:jc w:val="both"/>
        <w:rPr>
          <w:rFonts w:asciiTheme="minorHAnsi" w:hAnsiTheme="minorHAnsi" w:cstheme="minorHAnsi"/>
          <w:sz w:val="22"/>
          <w:szCs w:val="22"/>
        </w:rPr>
      </w:pPr>
      <w:r w:rsidRPr="00770BF0">
        <w:rPr>
          <w:rFonts w:asciiTheme="minorHAnsi" w:hAnsiTheme="minorHAnsi" w:cstheme="minorHAnsi"/>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AF451C" w:rsidRPr="00770BF0" w14:paraId="45DDEC71" w14:textId="77777777" w:rsidTr="00A21B77">
        <w:trPr>
          <w:trHeight w:val="2956"/>
        </w:trPr>
        <w:tc>
          <w:tcPr>
            <w:tcW w:w="9854" w:type="dxa"/>
          </w:tcPr>
          <w:p w14:paraId="253037EB" w14:textId="4FEDDE06" w:rsidR="00AF451C" w:rsidRPr="00770BF0" w:rsidRDefault="00A21B77" w:rsidP="00827887">
            <w:pPr>
              <w:pStyle w:val="Heade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Q1</w:t>
            </w:r>
            <w:r w:rsidR="00C22227">
              <w:rPr>
                <w:rFonts w:asciiTheme="minorHAnsi" w:hAnsiTheme="minorHAnsi" w:cstheme="minorHAnsi"/>
                <w:sz w:val="22"/>
                <w:szCs w:val="22"/>
              </w:rPr>
              <w:t>.</w:t>
            </w:r>
            <w:r w:rsidR="00003079">
              <w:rPr>
                <w:rFonts w:asciiTheme="minorHAnsi" w:hAnsiTheme="minorHAnsi" w:cstheme="minorHAnsi"/>
                <w:sz w:val="22"/>
                <w:szCs w:val="22"/>
              </w:rPr>
              <w:t xml:space="preserve"> </w:t>
            </w:r>
          </w:p>
        </w:tc>
      </w:tr>
    </w:tbl>
    <w:p w14:paraId="4F2AD2C2" w14:textId="20EBBEAE" w:rsidR="00AF451C" w:rsidRPr="00770BF0" w:rsidRDefault="00AF451C" w:rsidP="00827887">
      <w:pPr>
        <w:pStyle w:val="Header"/>
        <w:tabs>
          <w:tab w:val="clear" w:pos="4320"/>
          <w:tab w:val="clear" w:pos="8640"/>
          <w:tab w:val="left" w:pos="720"/>
        </w:tabs>
        <w:spacing w:line="269" w:lineRule="auto"/>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AF451C" w:rsidRPr="00770BF0" w14:paraId="2480848F" w14:textId="77777777" w:rsidTr="00A21B77">
        <w:trPr>
          <w:trHeight w:val="2916"/>
        </w:trPr>
        <w:tc>
          <w:tcPr>
            <w:tcW w:w="9854" w:type="dxa"/>
          </w:tcPr>
          <w:p w14:paraId="38E42C33" w14:textId="736B68CA" w:rsidR="00AF451C" w:rsidRPr="00770BF0" w:rsidRDefault="00A21B77" w:rsidP="00827887">
            <w:pPr>
              <w:pStyle w:val="Heade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Q2</w:t>
            </w:r>
            <w:r w:rsidR="00F04697">
              <w:rPr>
                <w:rFonts w:asciiTheme="minorHAnsi" w:hAnsiTheme="minorHAnsi" w:cstheme="minorHAnsi"/>
                <w:sz w:val="22"/>
                <w:szCs w:val="22"/>
              </w:rPr>
              <w:t xml:space="preserve">.  </w:t>
            </w:r>
          </w:p>
        </w:tc>
      </w:tr>
    </w:tbl>
    <w:p w14:paraId="716A283B" w14:textId="77777777" w:rsidR="00AF451C" w:rsidRPr="00770BF0" w:rsidRDefault="00AF451C" w:rsidP="00827887">
      <w:pPr>
        <w:spacing w:line="269" w:lineRule="auto"/>
        <w:jc w:val="both"/>
        <w:rPr>
          <w:rFonts w:asciiTheme="minorHAnsi" w:hAnsiTheme="minorHAnsi" w:cstheme="minorHAnsi"/>
          <w:sz w:val="22"/>
          <w:szCs w:val="22"/>
        </w:rPr>
      </w:pP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A21B77" w:rsidRPr="00770BF0" w14:paraId="704DAB16" w14:textId="77777777" w:rsidTr="00A21B77">
        <w:trPr>
          <w:trHeight w:val="3392"/>
        </w:trPr>
        <w:tc>
          <w:tcPr>
            <w:tcW w:w="9242" w:type="dxa"/>
          </w:tcPr>
          <w:p w14:paraId="109647D0" w14:textId="7A9FFAB3" w:rsidR="00A21B77" w:rsidRPr="00770BF0" w:rsidRDefault="00A21B77" w:rsidP="00827887">
            <w:pPr>
              <w:pStyle w:val="Heade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Q3</w:t>
            </w:r>
            <w:r w:rsidR="00621D0F">
              <w:rPr>
                <w:rFonts w:asciiTheme="minorHAnsi" w:hAnsiTheme="minorHAnsi" w:cstheme="minorHAnsi"/>
                <w:sz w:val="22"/>
                <w:szCs w:val="22"/>
              </w:rPr>
              <w:t>.</w:t>
            </w:r>
            <w:r w:rsidR="0083257F">
              <w:rPr>
                <w:rFonts w:asciiTheme="minorHAnsi" w:hAnsiTheme="minorHAnsi" w:cstheme="minorHAnsi"/>
                <w:sz w:val="22"/>
                <w:szCs w:val="22"/>
              </w:rPr>
              <w:t xml:space="preserve"> </w:t>
            </w:r>
          </w:p>
        </w:tc>
      </w:tr>
    </w:tbl>
    <w:p w14:paraId="6EA9517E" w14:textId="77777777" w:rsidR="00AF451C" w:rsidRPr="00770BF0" w:rsidRDefault="00AF451C" w:rsidP="00827887">
      <w:pPr>
        <w:spacing w:line="269" w:lineRule="auto"/>
        <w:jc w:val="both"/>
        <w:rPr>
          <w:rFonts w:asciiTheme="minorHAnsi" w:hAnsiTheme="minorHAnsi" w:cstheme="minorHAnsi"/>
          <w:sz w:val="22"/>
          <w:szCs w:val="22"/>
        </w:rPr>
      </w:pPr>
    </w:p>
    <w:p w14:paraId="03566DE7" w14:textId="3B538372" w:rsidR="00B16B33" w:rsidRPr="00770BF0" w:rsidRDefault="00B16B33" w:rsidP="00827887">
      <w:pPr>
        <w:pStyle w:val="Header"/>
        <w:spacing w:line="269" w:lineRule="auto"/>
        <w:jc w:val="both"/>
        <w:rPr>
          <w:rFonts w:asciiTheme="minorHAnsi" w:hAnsiTheme="minorHAnsi" w:cstheme="minorHAnsi"/>
          <w:sz w:val="22"/>
          <w:szCs w:val="22"/>
        </w:rPr>
      </w:pPr>
    </w:p>
    <w:p w14:paraId="70A83B31" w14:textId="77777777" w:rsidR="00AF451C" w:rsidRPr="00770BF0" w:rsidRDefault="00AF451C" w:rsidP="00827887">
      <w:pPr>
        <w:spacing w:line="269" w:lineRule="auto"/>
        <w:jc w:val="both"/>
        <w:rPr>
          <w:rFonts w:asciiTheme="minorHAnsi" w:hAnsiTheme="minorHAnsi" w:cstheme="minorHAnsi"/>
          <w:sz w:val="22"/>
          <w:szCs w:val="22"/>
        </w:rPr>
      </w:pPr>
    </w:p>
    <w:p w14:paraId="7E3296F6" w14:textId="77777777" w:rsidR="00B16B33" w:rsidRPr="00770BF0" w:rsidRDefault="00B16B33" w:rsidP="00827887">
      <w:pPr>
        <w:spacing w:line="269" w:lineRule="auto"/>
        <w:jc w:val="both"/>
        <w:rPr>
          <w:rFonts w:asciiTheme="minorHAnsi" w:hAnsiTheme="minorHAnsi" w:cstheme="minorHAnsi"/>
          <w:sz w:val="22"/>
          <w:szCs w:val="22"/>
        </w:rPr>
      </w:pP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B16B33" w:rsidRPr="00770BF0" w14:paraId="3A55EF71" w14:textId="77777777" w:rsidTr="00045594">
        <w:trPr>
          <w:trHeight w:val="3392"/>
        </w:trPr>
        <w:tc>
          <w:tcPr>
            <w:tcW w:w="9242" w:type="dxa"/>
          </w:tcPr>
          <w:p w14:paraId="75D653B3" w14:textId="6661A5D4" w:rsidR="00B16B33" w:rsidRPr="00770BF0" w:rsidRDefault="00B16B33" w:rsidP="00827887">
            <w:pPr>
              <w:pStyle w:val="Heade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lastRenderedPageBreak/>
              <w:t>Q4</w:t>
            </w:r>
            <w:r w:rsidR="00626638">
              <w:rPr>
                <w:rFonts w:asciiTheme="minorHAnsi" w:hAnsiTheme="minorHAnsi" w:cstheme="minorHAnsi"/>
                <w:sz w:val="22"/>
                <w:szCs w:val="22"/>
              </w:rPr>
              <w:t xml:space="preserve">. </w:t>
            </w:r>
          </w:p>
        </w:tc>
      </w:tr>
    </w:tbl>
    <w:p w14:paraId="0DCF8DCF" w14:textId="77777777" w:rsidR="00B16B33" w:rsidRPr="00770BF0" w:rsidRDefault="00B16B33" w:rsidP="00827887">
      <w:pPr>
        <w:spacing w:line="269" w:lineRule="auto"/>
        <w:jc w:val="both"/>
        <w:rPr>
          <w:rFonts w:asciiTheme="minorHAnsi" w:hAnsiTheme="minorHAnsi" w:cstheme="minorHAnsi"/>
          <w:sz w:val="22"/>
          <w:szCs w:val="22"/>
        </w:rPr>
      </w:pPr>
    </w:p>
    <w:p w14:paraId="515DDDB3" w14:textId="77777777" w:rsidR="00B16B33" w:rsidRPr="00770BF0" w:rsidRDefault="00B16B33" w:rsidP="00827887">
      <w:pPr>
        <w:spacing w:line="269" w:lineRule="auto"/>
        <w:jc w:val="both"/>
        <w:rPr>
          <w:rFonts w:asciiTheme="minorHAnsi" w:hAnsiTheme="minorHAnsi" w:cstheme="minorHAnsi"/>
          <w:sz w:val="22"/>
          <w:szCs w:val="22"/>
        </w:rPr>
      </w:pPr>
    </w:p>
    <w:p w14:paraId="1D2A635D" w14:textId="77777777" w:rsidR="00B16B33" w:rsidRPr="00770BF0" w:rsidRDefault="00B16B33" w:rsidP="00827887">
      <w:pPr>
        <w:spacing w:line="269" w:lineRule="auto"/>
        <w:jc w:val="both"/>
        <w:rPr>
          <w:rFonts w:asciiTheme="minorHAnsi" w:hAnsiTheme="minorHAnsi" w:cstheme="minorHAnsi"/>
          <w:sz w:val="22"/>
          <w:szCs w:val="22"/>
        </w:rPr>
      </w:pPr>
    </w:p>
    <w:p w14:paraId="00F3C0B7" w14:textId="77777777" w:rsidR="00E02D1C" w:rsidRPr="00770BF0" w:rsidRDefault="00E02D1C" w:rsidP="00827887">
      <w:pPr>
        <w:spacing w:line="269" w:lineRule="auto"/>
        <w:jc w:val="both"/>
        <w:rPr>
          <w:rFonts w:asciiTheme="minorHAnsi" w:hAnsiTheme="minorHAnsi" w:cstheme="minorHAnsi"/>
          <w:sz w:val="22"/>
          <w:szCs w:val="22"/>
        </w:rPr>
      </w:pPr>
    </w:p>
    <w:p w14:paraId="2234CDFA" w14:textId="77777777" w:rsidR="00AF451C" w:rsidRPr="00770BF0" w:rsidRDefault="00AF451C" w:rsidP="00827887">
      <w:pPr>
        <w:spacing w:line="269" w:lineRule="auto"/>
        <w:jc w:val="both"/>
        <w:rPr>
          <w:rFonts w:asciiTheme="minorHAnsi" w:hAnsiTheme="minorHAnsi" w:cstheme="minorHAnsi"/>
          <w:sz w:val="22"/>
          <w:szCs w:val="22"/>
        </w:rPr>
      </w:pPr>
    </w:p>
    <w:p w14:paraId="5ECEAAB7" w14:textId="77777777" w:rsidR="00AF451C" w:rsidRPr="00770BF0" w:rsidRDefault="00AF451C" w:rsidP="00827887">
      <w:pPr>
        <w:spacing w:line="269" w:lineRule="auto"/>
        <w:jc w:val="both"/>
        <w:rPr>
          <w:rFonts w:asciiTheme="minorHAnsi" w:hAnsiTheme="minorHAnsi" w:cstheme="minorHAnsi"/>
          <w:sz w:val="22"/>
          <w:szCs w:val="22"/>
        </w:rPr>
      </w:pPr>
    </w:p>
    <w:p w14:paraId="7B95AFBA" w14:textId="77777777" w:rsidR="00B16B33" w:rsidRPr="00770BF0" w:rsidRDefault="00B16B33" w:rsidP="00827887">
      <w:pPr>
        <w:spacing w:line="269" w:lineRule="auto"/>
        <w:rPr>
          <w:rFonts w:asciiTheme="minorHAnsi" w:hAnsiTheme="minorHAnsi" w:cstheme="minorHAnsi"/>
          <w:b/>
          <w:bCs/>
          <w:sz w:val="22"/>
          <w:szCs w:val="22"/>
          <w:u w:val="single"/>
          <w:lang w:val="en-US"/>
        </w:rPr>
      </w:pPr>
      <w:r w:rsidRPr="00770BF0">
        <w:rPr>
          <w:rFonts w:asciiTheme="minorHAnsi" w:hAnsiTheme="minorHAnsi" w:cstheme="minorHAnsi"/>
          <w:sz w:val="22"/>
          <w:szCs w:val="22"/>
        </w:rPr>
        <w:br w:type="page"/>
      </w:r>
    </w:p>
    <w:p w14:paraId="39780AFB" w14:textId="6A312CEF" w:rsidR="00AF451C" w:rsidRPr="00770BF0" w:rsidRDefault="00A21B77" w:rsidP="00827887">
      <w:pPr>
        <w:pStyle w:val="Heading4"/>
        <w:spacing w:line="269" w:lineRule="auto"/>
        <w:rPr>
          <w:rFonts w:asciiTheme="minorHAnsi" w:hAnsiTheme="minorHAnsi" w:cstheme="minorHAnsi"/>
          <w:szCs w:val="22"/>
        </w:rPr>
      </w:pPr>
      <w:r w:rsidRPr="00770BF0">
        <w:rPr>
          <w:rFonts w:asciiTheme="minorHAnsi" w:hAnsiTheme="minorHAnsi" w:cstheme="minorHAnsi"/>
          <w:szCs w:val="22"/>
        </w:rPr>
        <w:lastRenderedPageBreak/>
        <w:t>PR</w:t>
      </w:r>
      <w:r w:rsidR="00AF451C" w:rsidRPr="00770BF0">
        <w:rPr>
          <w:rFonts w:asciiTheme="minorHAnsi" w:hAnsiTheme="minorHAnsi" w:cstheme="minorHAnsi"/>
          <w:szCs w:val="22"/>
        </w:rPr>
        <w:t>ICING SCHEDULE</w:t>
      </w:r>
    </w:p>
    <w:p w14:paraId="4D4A0EE8" w14:textId="77777777" w:rsidR="00AF451C" w:rsidRPr="00770BF0" w:rsidRDefault="00AF451C" w:rsidP="00827887">
      <w:pPr>
        <w:spacing w:line="269" w:lineRule="auto"/>
        <w:jc w:val="both"/>
        <w:rPr>
          <w:rFonts w:asciiTheme="minorHAnsi" w:hAnsiTheme="minorHAnsi" w:cstheme="minorHAnsi"/>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tblGrid>
      <w:tr w:rsidR="002B19B0" w:rsidRPr="00770BF0" w14:paraId="4C9104FB" w14:textId="77777777" w:rsidTr="0071764E">
        <w:tc>
          <w:tcPr>
            <w:tcW w:w="5211" w:type="dxa"/>
          </w:tcPr>
          <w:p w14:paraId="2D2ABE50" w14:textId="77777777" w:rsidR="00BC321A" w:rsidRPr="00770BF0" w:rsidRDefault="00BC321A" w:rsidP="00827887">
            <w:pPr>
              <w:spacing w:line="269" w:lineRule="auto"/>
              <w:jc w:val="both"/>
              <w:rPr>
                <w:rFonts w:asciiTheme="minorHAnsi" w:hAnsiTheme="minorHAnsi" w:cstheme="minorHAnsi"/>
                <w:b/>
                <w:sz w:val="22"/>
                <w:szCs w:val="22"/>
              </w:rPr>
            </w:pPr>
          </w:p>
          <w:p w14:paraId="5BD3C958" w14:textId="77777777" w:rsidR="002B19B0" w:rsidRPr="00770BF0" w:rsidRDefault="002B19B0" w:rsidP="00827887">
            <w:pPr>
              <w:spacing w:line="269" w:lineRule="auto"/>
              <w:jc w:val="both"/>
              <w:rPr>
                <w:rFonts w:asciiTheme="minorHAnsi" w:hAnsiTheme="minorHAnsi" w:cstheme="minorHAnsi"/>
                <w:b/>
                <w:sz w:val="22"/>
                <w:szCs w:val="22"/>
              </w:rPr>
            </w:pPr>
            <w:r w:rsidRPr="00770BF0">
              <w:rPr>
                <w:rFonts w:asciiTheme="minorHAnsi" w:hAnsiTheme="minorHAnsi" w:cstheme="minorHAnsi"/>
                <w:b/>
                <w:sz w:val="22"/>
                <w:szCs w:val="22"/>
              </w:rPr>
              <w:t>Description</w:t>
            </w:r>
          </w:p>
        </w:tc>
        <w:tc>
          <w:tcPr>
            <w:tcW w:w="4253" w:type="dxa"/>
          </w:tcPr>
          <w:p w14:paraId="66E01D58" w14:textId="77777777" w:rsidR="00BC321A" w:rsidRPr="00770BF0" w:rsidRDefault="00BC321A" w:rsidP="00827887">
            <w:pPr>
              <w:spacing w:line="269" w:lineRule="auto"/>
              <w:jc w:val="both"/>
              <w:rPr>
                <w:rFonts w:asciiTheme="minorHAnsi" w:hAnsiTheme="minorHAnsi" w:cstheme="minorHAnsi"/>
                <w:b/>
                <w:sz w:val="22"/>
                <w:szCs w:val="22"/>
              </w:rPr>
            </w:pPr>
          </w:p>
          <w:p w14:paraId="3ED293C8" w14:textId="77777777" w:rsidR="002B19B0" w:rsidRPr="00770BF0" w:rsidRDefault="002B19B0" w:rsidP="00827887">
            <w:pPr>
              <w:spacing w:line="269" w:lineRule="auto"/>
              <w:jc w:val="both"/>
              <w:rPr>
                <w:rFonts w:asciiTheme="minorHAnsi" w:hAnsiTheme="minorHAnsi" w:cstheme="minorHAnsi"/>
                <w:b/>
                <w:sz w:val="22"/>
                <w:szCs w:val="22"/>
              </w:rPr>
            </w:pPr>
            <w:r w:rsidRPr="00770BF0">
              <w:rPr>
                <w:rFonts w:asciiTheme="minorHAnsi" w:hAnsiTheme="minorHAnsi" w:cstheme="minorHAnsi"/>
                <w:b/>
                <w:sz w:val="22"/>
                <w:szCs w:val="22"/>
              </w:rPr>
              <w:t>Price (£) excluding VAT</w:t>
            </w:r>
            <w:r w:rsidR="00BC321A" w:rsidRPr="00770BF0">
              <w:rPr>
                <w:rFonts w:asciiTheme="minorHAnsi" w:hAnsiTheme="minorHAnsi" w:cstheme="minorHAnsi"/>
                <w:b/>
                <w:sz w:val="22"/>
                <w:szCs w:val="22"/>
              </w:rPr>
              <w:t xml:space="preserve"> (Including all reasonable expenses)</w:t>
            </w:r>
          </w:p>
          <w:p w14:paraId="2F7C3F31" w14:textId="77777777" w:rsidR="00BC321A" w:rsidRPr="00770BF0" w:rsidRDefault="00BC321A" w:rsidP="00827887">
            <w:pPr>
              <w:spacing w:line="269" w:lineRule="auto"/>
              <w:jc w:val="both"/>
              <w:rPr>
                <w:rFonts w:asciiTheme="minorHAnsi" w:hAnsiTheme="minorHAnsi" w:cstheme="minorHAnsi"/>
                <w:color w:val="FF0000"/>
                <w:sz w:val="22"/>
                <w:szCs w:val="22"/>
              </w:rPr>
            </w:pPr>
          </w:p>
        </w:tc>
      </w:tr>
      <w:tr w:rsidR="007E4EDE" w:rsidRPr="00770BF0" w14:paraId="422136FE" w14:textId="77777777" w:rsidTr="0071764E">
        <w:tc>
          <w:tcPr>
            <w:tcW w:w="5211" w:type="dxa"/>
          </w:tcPr>
          <w:p w14:paraId="64F0FA4D" w14:textId="16D1F1AF" w:rsidR="007874E3" w:rsidRPr="00127F5D" w:rsidRDefault="00B06B35" w:rsidP="00827887">
            <w:pPr>
              <w:spacing w:line="269" w:lineRule="auto"/>
              <w:jc w:val="both"/>
              <w:rPr>
                <w:rFonts w:asciiTheme="minorHAnsi" w:hAnsiTheme="minorHAnsi" w:cstheme="minorHAnsi"/>
                <w:bCs/>
                <w:sz w:val="22"/>
                <w:szCs w:val="22"/>
              </w:rPr>
            </w:pPr>
            <w:r w:rsidRPr="00127F5D">
              <w:rPr>
                <w:rFonts w:asciiTheme="minorHAnsi" w:hAnsiTheme="minorHAnsi" w:cstheme="minorHAnsi"/>
                <w:bCs/>
                <w:sz w:val="22"/>
                <w:szCs w:val="22"/>
              </w:rPr>
              <w:t>Lot 1</w:t>
            </w:r>
            <w:r w:rsidR="004A3681">
              <w:rPr>
                <w:rFonts w:asciiTheme="minorHAnsi" w:hAnsiTheme="minorHAnsi" w:cstheme="minorHAnsi"/>
                <w:bCs/>
                <w:sz w:val="22"/>
                <w:szCs w:val="22"/>
              </w:rPr>
              <w:t>A</w:t>
            </w:r>
            <w:r w:rsidR="006100DA" w:rsidRPr="00127F5D">
              <w:rPr>
                <w:rFonts w:asciiTheme="minorHAnsi" w:hAnsiTheme="minorHAnsi" w:cstheme="minorHAnsi"/>
                <w:bCs/>
                <w:sz w:val="22"/>
                <w:szCs w:val="22"/>
              </w:rPr>
              <w:t>: Design Service</w:t>
            </w:r>
          </w:p>
        </w:tc>
        <w:tc>
          <w:tcPr>
            <w:tcW w:w="4253" w:type="dxa"/>
          </w:tcPr>
          <w:p w14:paraId="0BBF3A03" w14:textId="078AE426" w:rsidR="007E4EDE" w:rsidRPr="00770BF0" w:rsidRDefault="007E4EDE" w:rsidP="00827887">
            <w:pPr>
              <w:spacing w:line="269" w:lineRule="auto"/>
              <w:jc w:val="both"/>
              <w:rPr>
                <w:rFonts w:asciiTheme="minorHAnsi" w:hAnsiTheme="minorHAnsi" w:cstheme="minorHAnsi"/>
                <w:b/>
                <w:sz w:val="22"/>
                <w:szCs w:val="22"/>
              </w:rPr>
            </w:pPr>
          </w:p>
        </w:tc>
      </w:tr>
      <w:tr w:rsidR="002B19B0" w:rsidRPr="00770BF0" w14:paraId="2F01486D" w14:textId="77777777" w:rsidTr="0071764E">
        <w:tc>
          <w:tcPr>
            <w:tcW w:w="5211" w:type="dxa"/>
          </w:tcPr>
          <w:p w14:paraId="7278E447" w14:textId="66B05C4D" w:rsidR="002B19B0" w:rsidRPr="00127F5D" w:rsidRDefault="00B06B35" w:rsidP="00827887">
            <w:pPr>
              <w:spacing w:line="269" w:lineRule="auto"/>
              <w:jc w:val="both"/>
              <w:rPr>
                <w:rFonts w:asciiTheme="minorHAnsi" w:hAnsiTheme="minorHAnsi" w:cstheme="minorHAnsi"/>
                <w:bCs/>
                <w:sz w:val="22"/>
                <w:szCs w:val="22"/>
              </w:rPr>
            </w:pPr>
            <w:r w:rsidRPr="00127F5D">
              <w:rPr>
                <w:rFonts w:asciiTheme="minorHAnsi" w:hAnsiTheme="minorHAnsi" w:cstheme="minorHAnsi"/>
                <w:bCs/>
                <w:sz w:val="22"/>
                <w:szCs w:val="22"/>
              </w:rPr>
              <w:t xml:space="preserve">Lot </w:t>
            </w:r>
            <w:r w:rsidR="004A3681">
              <w:rPr>
                <w:rFonts w:asciiTheme="minorHAnsi" w:hAnsiTheme="minorHAnsi" w:cstheme="minorHAnsi"/>
                <w:bCs/>
                <w:sz w:val="22"/>
                <w:szCs w:val="22"/>
              </w:rPr>
              <w:t>1B</w:t>
            </w:r>
            <w:r w:rsidR="006100DA" w:rsidRPr="00127F5D">
              <w:rPr>
                <w:rFonts w:asciiTheme="minorHAnsi" w:hAnsiTheme="minorHAnsi" w:cstheme="minorHAnsi"/>
                <w:bCs/>
                <w:sz w:val="22"/>
                <w:szCs w:val="22"/>
              </w:rPr>
              <w:t xml:space="preserve">: Manufacture (and </w:t>
            </w:r>
            <w:r w:rsidR="003D528D" w:rsidRPr="00127F5D">
              <w:rPr>
                <w:rFonts w:asciiTheme="minorHAnsi" w:hAnsiTheme="minorHAnsi" w:cstheme="minorHAnsi"/>
                <w:bCs/>
                <w:sz w:val="22"/>
                <w:szCs w:val="22"/>
              </w:rPr>
              <w:t>delivery</w:t>
            </w:r>
            <w:r w:rsidR="006100DA" w:rsidRPr="00127F5D">
              <w:rPr>
                <w:rFonts w:asciiTheme="minorHAnsi" w:hAnsiTheme="minorHAnsi" w:cstheme="minorHAnsi"/>
                <w:bCs/>
                <w:sz w:val="22"/>
                <w:szCs w:val="22"/>
              </w:rPr>
              <w:t>) of signs and panels</w:t>
            </w:r>
          </w:p>
        </w:tc>
        <w:tc>
          <w:tcPr>
            <w:tcW w:w="4253" w:type="dxa"/>
          </w:tcPr>
          <w:p w14:paraId="22DA627E" w14:textId="46332CE2" w:rsidR="002B19B0" w:rsidRPr="00770BF0" w:rsidRDefault="002B19B0" w:rsidP="00827887">
            <w:pPr>
              <w:spacing w:line="269" w:lineRule="auto"/>
              <w:jc w:val="both"/>
              <w:rPr>
                <w:rFonts w:asciiTheme="minorHAnsi" w:hAnsiTheme="minorHAnsi" w:cstheme="minorHAnsi"/>
                <w:color w:val="FF0000"/>
                <w:sz w:val="22"/>
                <w:szCs w:val="22"/>
              </w:rPr>
            </w:pPr>
          </w:p>
        </w:tc>
      </w:tr>
      <w:tr w:rsidR="00AD44C8" w:rsidRPr="00770BF0" w14:paraId="286136E7" w14:textId="77777777" w:rsidTr="0071764E">
        <w:tc>
          <w:tcPr>
            <w:tcW w:w="5211" w:type="dxa"/>
          </w:tcPr>
          <w:p w14:paraId="2EC6A41A" w14:textId="77803DC3" w:rsidR="00AD44C8" w:rsidRPr="00127F5D" w:rsidRDefault="00AD44C8" w:rsidP="00827887">
            <w:pPr>
              <w:spacing w:line="269" w:lineRule="auto"/>
              <w:jc w:val="both"/>
              <w:rPr>
                <w:rFonts w:asciiTheme="minorHAnsi" w:hAnsiTheme="minorHAnsi" w:cstheme="minorHAnsi"/>
                <w:bCs/>
                <w:sz w:val="22"/>
                <w:szCs w:val="22"/>
              </w:rPr>
            </w:pPr>
            <w:r w:rsidRPr="00127F5D">
              <w:rPr>
                <w:rFonts w:asciiTheme="minorHAnsi" w:hAnsiTheme="minorHAnsi" w:cstheme="minorHAnsi"/>
                <w:bCs/>
                <w:sz w:val="22"/>
                <w:szCs w:val="22"/>
              </w:rPr>
              <w:t xml:space="preserve">Lot </w:t>
            </w:r>
            <w:r w:rsidR="004A3681">
              <w:rPr>
                <w:rFonts w:asciiTheme="minorHAnsi" w:hAnsiTheme="minorHAnsi" w:cstheme="minorHAnsi"/>
                <w:bCs/>
                <w:sz w:val="22"/>
                <w:szCs w:val="22"/>
              </w:rPr>
              <w:t>2</w:t>
            </w:r>
            <w:r>
              <w:rPr>
                <w:rFonts w:asciiTheme="minorHAnsi" w:hAnsiTheme="minorHAnsi" w:cstheme="minorHAnsi"/>
                <w:bCs/>
                <w:sz w:val="22"/>
                <w:szCs w:val="22"/>
              </w:rPr>
              <w:t xml:space="preserve">: Design </w:t>
            </w:r>
            <w:r w:rsidR="00EE5597">
              <w:rPr>
                <w:rFonts w:asciiTheme="minorHAnsi" w:hAnsiTheme="minorHAnsi" w:cstheme="minorHAnsi"/>
                <w:bCs/>
                <w:sz w:val="22"/>
                <w:szCs w:val="22"/>
              </w:rPr>
              <w:t>s</w:t>
            </w:r>
            <w:r>
              <w:rPr>
                <w:rFonts w:asciiTheme="minorHAnsi" w:hAnsiTheme="minorHAnsi" w:cstheme="minorHAnsi"/>
                <w:bCs/>
                <w:sz w:val="22"/>
                <w:szCs w:val="22"/>
              </w:rPr>
              <w:t>upply of directional signs.</w:t>
            </w:r>
          </w:p>
        </w:tc>
        <w:tc>
          <w:tcPr>
            <w:tcW w:w="4253" w:type="dxa"/>
          </w:tcPr>
          <w:p w14:paraId="15924B58" w14:textId="77777777" w:rsidR="00AD44C8" w:rsidRPr="00770BF0" w:rsidRDefault="00AD44C8" w:rsidP="00827887">
            <w:pPr>
              <w:spacing w:line="269" w:lineRule="auto"/>
              <w:jc w:val="both"/>
              <w:rPr>
                <w:rFonts w:asciiTheme="minorHAnsi" w:hAnsiTheme="minorHAnsi" w:cstheme="minorHAnsi"/>
                <w:color w:val="FF0000"/>
                <w:sz w:val="22"/>
                <w:szCs w:val="22"/>
              </w:rPr>
            </w:pPr>
          </w:p>
        </w:tc>
      </w:tr>
      <w:tr w:rsidR="002B19B0" w:rsidRPr="00770BF0" w14:paraId="74066BFA" w14:textId="77777777" w:rsidTr="0071764E">
        <w:tc>
          <w:tcPr>
            <w:tcW w:w="5211" w:type="dxa"/>
          </w:tcPr>
          <w:p w14:paraId="5F445077" w14:textId="4237EA4C" w:rsidR="00B06B35" w:rsidRPr="00127F5D" w:rsidRDefault="00B06B35" w:rsidP="00827887">
            <w:pPr>
              <w:spacing w:line="269" w:lineRule="auto"/>
              <w:jc w:val="both"/>
              <w:rPr>
                <w:rFonts w:asciiTheme="minorHAnsi" w:hAnsiTheme="minorHAnsi" w:cstheme="minorHAnsi"/>
                <w:bCs/>
                <w:sz w:val="22"/>
                <w:szCs w:val="22"/>
              </w:rPr>
            </w:pPr>
            <w:r w:rsidRPr="00127F5D">
              <w:rPr>
                <w:rFonts w:asciiTheme="minorHAnsi" w:hAnsiTheme="minorHAnsi" w:cstheme="minorHAnsi"/>
                <w:bCs/>
                <w:sz w:val="22"/>
                <w:szCs w:val="22"/>
              </w:rPr>
              <w:t xml:space="preserve">Lot </w:t>
            </w:r>
            <w:r w:rsidR="004A3681">
              <w:rPr>
                <w:rFonts w:asciiTheme="minorHAnsi" w:hAnsiTheme="minorHAnsi" w:cstheme="minorHAnsi"/>
                <w:bCs/>
                <w:sz w:val="22"/>
                <w:szCs w:val="22"/>
              </w:rPr>
              <w:t>3</w:t>
            </w:r>
            <w:r w:rsidR="006100DA" w:rsidRPr="00127F5D">
              <w:rPr>
                <w:rFonts w:asciiTheme="minorHAnsi" w:hAnsiTheme="minorHAnsi" w:cstheme="minorHAnsi"/>
                <w:bCs/>
                <w:sz w:val="22"/>
                <w:szCs w:val="22"/>
              </w:rPr>
              <w:t>: Installation of signs and panels</w:t>
            </w:r>
          </w:p>
        </w:tc>
        <w:tc>
          <w:tcPr>
            <w:tcW w:w="4253" w:type="dxa"/>
          </w:tcPr>
          <w:p w14:paraId="5ACFE163" w14:textId="56337DC7" w:rsidR="002B19B0" w:rsidRPr="00770BF0" w:rsidRDefault="002B19B0" w:rsidP="00827887">
            <w:pPr>
              <w:spacing w:line="269" w:lineRule="auto"/>
              <w:jc w:val="both"/>
              <w:rPr>
                <w:rFonts w:asciiTheme="minorHAnsi" w:hAnsiTheme="minorHAnsi" w:cstheme="minorHAnsi"/>
                <w:color w:val="FF0000"/>
                <w:sz w:val="22"/>
                <w:szCs w:val="22"/>
              </w:rPr>
            </w:pPr>
          </w:p>
        </w:tc>
      </w:tr>
      <w:tr w:rsidR="002B19B0" w:rsidRPr="00770BF0" w14:paraId="50D3B943" w14:textId="77777777" w:rsidTr="0071764E">
        <w:tc>
          <w:tcPr>
            <w:tcW w:w="5211" w:type="dxa"/>
          </w:tcPr>
          <w:p w14:paraId="35694DEE" w14:textId="66DC995F" w:rsidR="002B19B0" w:rsidRPr="00770BF0" w:rsidRDefault="00B06B35" w:rsidP="00827887">
            <w:pPr>
              <w:spacing w:line="269" w:lineRule="auto"/>
              <w:jc w:val="both"/>
              <w:rPr>
                <w:rFonts w:asciiTheme="minorHAnsi" w:hAnsiTheme="minorHAnsi" w:cstheme="minorHAnsi"/>
                <w:sz w:val="22"/>
                <w:szCs w:val="22"/>
              </w:rPr>
            </w:pPr>
            <w:r>
              <w:rPr>
                <w:rFonts w:asciiTheme="minorHAnsi" w:hAnsiTheme="minorHAnsi" w:cstheme="minorHAnsi"/>
                <w:sz w:val="22"/>
                <w:szCs w:val="22"/>
              </w:rPr>
              <w:t xml:space="preserve">Lot </w:t>
            </w:r>
            <w:r w:rsidR="004A3681">
              <w:rPr>
                <w:rFonts w:asciiTheme="minorHAnsi" w:hAnsiTheme="minorHAnsi" w:cstheme="minorHAnsi"/>
                <w:sz w:val="22"/>
                <w:szCs w:val="22"/>
              </w:rPr>
              <w:t>4</w:t>
            </w:r>
            <w:r w:rsidR="006100DA">
              <w:rPr>
                <w:rFonts w:asciiTheme="minorHAnsi" w:hAnsiTheme="minorHAnsi" w:cstheme="minorHAnsi"/>
                <w:sz w:val="22"/>
                <w:szCs w:val="22"/>
              </w:rPr>
              <w:t>: Production of Digital content</w:t>
            </w:r>
          </w:p>
        </w:tc>
        <w:tc>
          <w:tcPr>
            <w:tcW w:w="4253" w:type="dxa"/>
          </w:tcPr>
          <w:p w14:paraId="23DF83E5" w14:textId="061F5CC7" w:rsidR="002B19B0" w:rsidRPr="00770BF0" w:rsidRDefault="002B19B0" w:rsidP="00827887">
            <w:pPr>
              <w:spacing w:line="269" w:lineRule="auto"/>
              <w:jc w:val="both"/>
              <w:rPr>
                <w:rFonts w:asciiTheme="minorHAnsi" w:hAnsiTheme="minorHAnsi" w:cstheme="minorHAnsi"/>
                <w:sz w:val="22"/>
                <w:szCs w:val="22"/>
              </w:rPr>
            </w:pPr>
          </w:p>
        </w:tc>
      </w:tr>
      <w:tr w:rsidR="002B19B0" w:rsidRPr="00770BF0" w14:paraId="249D9E09" w14:textId="77777777" w:rsidTr="0071764E">
        <w:tc>
          <w:tcPr>
            <w:tcW w:w="5211" w:type="dxa"/>
          </w:tcPr>
          <w:p w14:paraId="65772DB5" w14:textId="2E696E21" w:rsidR="002B19B0" w:rsidRPr="00770BF0" w:rsidRDefault="00B06B35" w:rsidP="00827887">
            <w:pPr>
              <w:spacing w:line="269" w:lineRule="auto"/>
              <w:jc w:val="both"/>
              <w:rPr>
                <w:rFonts w:asciiTheme="minorHAnsi" w:hAnsiTheme="minorHAnsi" w:cstheme="minorHAnsi"/>
                <w:sz w:val="22"/>
                <w:szCs w:val="22"/>
              </w:rPr>
            </w:pPr>
            <w:r>
              <w:rPr>
                <w:rFonts w:asciiTheme="minorHAnsi" w:hAnsiTheme="minorHAnsi" w:cstheme="minorHAnsi"/>
                <w:sz w:val="22"/>
                <w:szCs w:val="22"/>
              </w:rPr>
              <w:t>Lot</w:t>
            </w:r>
            <w:r w:rsidR="004A3681">
              <w:rPr>
                <w:rFonts w:asciiTheme="minorHAnsi" w:hAnsiTheme="minorHAnsi" w:cstheme="minorHAnsi"/>
                <w:sz w:val="22"/>
                <w:szCs w:val="22"/>
              </w:rPr>
              <w:t xml:space="preserve"> 5</w:t>
            </w:r>
            <w:r w:rsidR="006100DA">
              <w:rPr>
                <w:rFonts w:asciiTheme="minorHAnsi" w:hAnsiTheme="minorHAnsi" w:cstheme="minorHAnsi"/>
                <w:sz w:val="22"/>
                <w:szCs w:val="22"/>
              </w:rPr>
              <w:t>: Production of Video</w:t>
            </w:r>
            <w:r w:rsidR="000840FC">
              <w:rPr>
                <w:rFonts w:asciiTheme="minorHAnsi" w:hAnsiTheme="minorHAnsi" w:cstheme="minorHAnsi"/>
                <w:sz w:val="22"/>
                <w:szCs w:val="22"/>
              </w:rPr>
              <w:t xml:space="preserve">/sound </w:t>
            </w:r>
            <w:r w:rsidR="006100DA">
              <w:rPr>
                <w:rFonts w:asciiTheme="minorHAnsi" w:hAnsiTheme="minorHAnsi" w:cstheme="minorHAnsi"/>
                <w:sz w:val="22"/>
                <w:szCs w:val="22"/>
              </w:rPr>
              <w:t xml:space="preserve"> content</w:t>
            </w:r>
          </w:p>
        </w:tc>
        <w:tc>
          <w:tcPr>
            <w:tcW w:w="4253" w:type="dxa"/>
          </w:tcPr>
          <w:p w14:paraId="282167F3" w14:textId="7AAA9B9C" w:rsidR="002B19B0" w:rsidRPr="00770BF0" w:rsidRDefault="002B19B0" w:rsidP="00827887">
            <w:pPr>
              <w:spacing w:line="269" w:lineRule="auto"/>
              <w:jc w:val="both"/>
              <w:rPr>
                <w:rFonts w:asciiTheme="minorHAnsi" w:hAnsiTheme="minorHAnsi" w:cstheme="minorHAnsi"/>
                <w:sz w:val="22"/>
                <w:szCs w:val="22"/>
              </w:rPr>
            </w:pPr>
          </w:p>
        </w:tc>
      </w:tr>
      <w:tr w:rsidR="008F6DB4" w:rsidRPr="00770BF0" w14:paraId="3B3F7A9A" w14:textId="77777777" w:rsidTr="0071764E">
        <w:tc>
          <w:tcPr>
            <w:tcW w:w="5211" w:type="dxa"/>
          </w:tcPr>
          <w:p w14:paraId="76ECBDA5" w14:textId="38DFCCC9" w:rsidR="008F6DB4" w:rsidRDefault="008F6DB4" w:rsidP="00827887">
            <w:pPr>
              <w:spacing w:line="269" w:lineRule="auto"/>
              <w:jc w:val="both"/>
              <w:rPr>
                <w:rFonts w:asciiTheme="minorHAnsi" w:hAnsiTheme="minorHAnsi" w:cstheme="minorHAnsi"/>
                <w:sz w:val="22"/>
                <w:szCs w:val="22"/>
              </w:rPr>
            </w:pPr>
          </w:p>
        </w:tc>
        <w:tc>
          <w:tcPr>
            <w:tcW w:w="4253" w:type="dxa"/>
          </w:tcPr>
          <w:p w14:paraId="73345F78" w14:textId="77777777" w:rsidR="008F6DB4" w:rsidRPr="00770BF0" w:rsidRDefault="008F6DB4" w:rsidP="00827887">
            <w:pPr>
              <w:spacing w:line="269" w:lineRule="auto"/>
              <w:jc w:val="both"/>
              <w:rPr>
                <w:rFonts w:asciiTheme="minorHAnsi" w:hAnsiTheme="minorHAnsi" w:cstheme="minorHAnsi"/>
                <w:sz w:val="22"/>
                <w:szCs w:val="22"/>
              </w:rPr>
            </w:pPr>
          </w:p>
        </w:tc>
      </w:tr>
    </w:tbl>
    <w:p w14:paraId="24D9105A" w14:textId="77777777" w:rsidR="003F1E69" w:rsidRPr="00770BF0" w:rsidRDefault="003F1E69" w:rsidP="00827887">
      <w:pPr>
        <w:spacing w:line="269" w:lineRule="auto"/>
        <w:jc w:val="both"/>
        <w:rPr>
          <w:rFonts w:asciiTheme="minorHAnsi" w:hAnsiTheme="minorHAnsi" w:cstheme="minorHAnsi"/>
          <w:color w:val="FF0000"/>
          <w:sz w:val="22"/>
          <w:szCs w:val="22"/>
        </w:rPr>
      </w:pPr>
    </w:p>
    <w:p w14:paraId="3655118E" w14:textId="77777777" w:rsidR="00AF451C" w:rsidRPr="00770BF0" w:rsidRDefault="003F1E69"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Company Name ……………………………………………………………………………………….</w:t>
      </w:r>
    </w:p>
    <w:p w14:paraId="2C56220E" w14:textId="77777777" w:rsidR="003F1E69" w:rsidRPr="00770BF0" w:rsidRDefault="003F1E69" w:rsidP="00827887">
      <w:pPr>
        <w:spacing w:line="269" w:lineRule="auto"/>
        <w:jc w:val="both"/>
        <w:rPr>
          <w:rFonts w:asciiTheme="minorHAnsi" w:hAnsiTheme="minorHAnsi" w:cstheme="minorHAnsi"/>
          <w:sz w:val="22"/>
          <w:szCs w:val="22"/>
        </w:rPr>
      </w:pPr>
    </w:p>
    <w:p w14:paraId="7F654B93" w14:textId="77777777" w:rsidR="003F1E69" w:rsidRPr="00770BF0" w:rsidRDefault="003F1E69"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Address            ……………………………………………………………………………………….</w:t>
      </w:r>
    </w:p>
    <w:p w14:paraId="6C113418" w14:textId="77777777" w:rsidR="003F1E69" w:rsidRPr="00770BF0" w:rsidRDefault="003F1E69" w:rsidP="00827887">
      <w:pPr>
        <w:spacing w:line="269" w:lineRule="auto"/>
        <w:jc w:val="both"/>
        <w:rPr>
          <w:rFonts w:asciiTheme="minorHAnsi" w:hAnsiTheme="minorHAnsi" w:cstheme="minorHAnsi"/>
          <w:sz w:val="22"/>
          <w:szCs w:val="22"/>
        </w:rPr>
      </w:pPr>
    </w:p>
    <w:p w14:paraId="6B0879EC" w14:textId="77777777" w:rsidR="003F1E69" w:rsidRPr="00770BF0" w:rsidRDefault="003F1E69"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ab/>
      </w:r>
      <w:r w:rsidRPr="00770BF0">
        <w:rPr>
          <w:rFonts w:asciiTheme="minorHAnsi" w:hAnsiTheme="minorHAnsi" w:cstheme="minorHAnsi"/>
          <w:sz w:val="22"/>
          <w:szCs w:val="22"/>
        </w:rPr>
        <w:tab/>
      </w:r>
      <w:r w:rsidR="00233B9D" w:rsidRPr="00770BF0">
        <w:rPr>
          <w:rFonts w:asciiTheme="minorHAnsi" w:hAnsiTheme="minorHAnsi" w:cstheme="minorHAnsi"/>
          <w:sz w:val="22"/>
          <w:szCs w:val="22"/>
        </w:rPr>
        <w:t xml:space="preserve">  ……………………………………………………………......................................</w:t>
      </w:r>
    </w:p>
    <w:p w14:paraId="3F3A40A8" w14:textId="77777777" w:rsidR="00233B9D" w:rsidRPr="00770BF0" w:rsidRDefault="00233B9D" w:rsidP="00827887">
      <w:pPr>
        <w:spacing w:line="269" w:lineRule="auto"/>
        <w:jc w:val="both"/>
        <w:rPr>
          <w:rFonts w:asciiTheme="minorHAnsi" w:hAnsiTheme="minorHAnsi" w:cstheme="minorHAnsi"/>
          <w:sz w:val="22"/>
          <w:szCs w:val="22"/>
        </w:rPr>
      </w:pPr>
    </w:p>
    <w:p w14:paraId="38CF327E"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Contact name   ……………………………………………………………………………………….</w:t>
      </w:r>
    </w:p>
    <w:p w14:paraId="7FD0CDDB" w14:textId="77777777" w:rsidR="00233B9D" w:rsidRPr="00770BF0" w:rsidRDefault="00233B9D" w:rsidP="00827887">
      <w:pPr>
        <w:spacing w:line="269" w:lineRule="auto"/>
        <w:jc w:val="both"/>
        <w:rPr>
          <w:rFonts w:asciiTheme="minorHAnsi" w:hAnsiTheme="minorHAnsi" w:cstheme="minorHAnsi"/>
          <w:sz w:val="22"/>
          <w:szCs w:val="22"/>
        </w:rPr>
      </w:pPr>
    </w:p>
    <w:p w14:paraId="087652B5"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Tel                     ……………………………………………………………………………………….</w:t>
      </w:r>
    </w:p>
    <w:p w14:paraId="3E4F9EE1" w14:textId="77777777" w:rsidR="00233B9D" w:rsidRPr="00770BF0" w:rsidRDefault="00233B9D" w:rsidP="00827887">
      <w:pPr>
        <w:spacing w:line="269" w:lineRule="auto"/>
        <w:jc w:val="both"/>
        <w:rPr>
          <w:rFonts w:asciiTheme="minorHAnsi" w:hAnsiTheme="minorHAnsi" w:cstheme="minorHAnsi"/>
          <w:sz w:val="22"/>
          <w:szCs w:val="22"/>
        </w:rPr>
      </w:pPr>
    </w:p>
    <w:p w14:paraId="0F8EEF43"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Email                 ……………………………………………………………………………………….</w:t>
      </w:r>
    </w:p>
    <w:p w14:paraId="797DA8CA" w14:textId="77777777" w:rsidR="00233B9D" w:rsidRPr="00770BF0" w:rsidRDefault="00233B9D" w:rsidP="00827887">
      <w:pPr>
        <w:spacing w:line="269" w:lineRule="auto"/>
        <w:jc w:val="both"/>
        <w:rPr>
          <w:rFonts w:asciiTheme="minorHAnsi" w:hAnsiTheme="minorHAnsi" w:cstheme="minorHAnsi"/>
          <w:sz w:val="22"/>
          <w:szCs w:val="22"/>
        </w:rPr>
      </w:pPr>
    </w:p>
    <w:p w14:paraId="623F3984" w14:textId="77777777" w:rsidR="004F7F1C" w:rsidRPr="00770BF0" w:rsidRDefault="004F7F1C"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DUNs Registration Number……………………………………………</w:t>
      </w:r>
    </w:p>
    <w:p w14:paraId="64C14A36" w14:textId="77777777" w:rsidR="004F7F1C" w:rsidRPr="00770BF0" w:rsidRDefault="004F7F1C" w:rsidP="00827887">
      <w:pPr>
        <w:spacing w:line="269" w:lineRule="auto"/>
        <w:jc w:val="both"/>
        <w:rPr>
          <w:rFonts w:asciiTheme="minorHAnsi" w:hAnsiTheme="minorHAnsi" w:cstheme="minorHAnsi"/>
          <w:sz w:val="22"/>
          <w:szCs w:val="22"/>
        </w:rPr>
      </w:pPr>
    </w:p>
    <w:p w14:paraId="6648EB22" w14:textId="77777777" w:rsidR="00233B9D" w:rsidRPr="00770BF0" w:rsidRDefault="00233B9D" w:rsidP="00827887">
      <w:pPr>
        <w:spacing w:line="269" w:lineRule="auto"/>
        <w:jc w:val="both"/>
        <w:rPr>
          <w:rFonts w:asciiTheme="minorHAnsi" w:hAnsiTheme="minorHAnsi" w:cstheme="minorHAnsi"/>
          <w:sz w:val="22"/>
          <w:szCs w:val="22"/>
        </w:rPr>
      </w:pPr>
    </w:p>
    <w:p w14:paraId="16715850"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 xml:space="preserve">I certify that this offer provides an accurate cost for provision of the </w:t>
      </w:r>
      <w:r w:rsidR="00E02D1C" w:rsidRPr="00770BF0">
        <w:rPr>
          <w:rFonts w:asciiTheme="minorHAnsi" w:hAnsiTheme="minorHAnsi" w:cstheme="minorHAnsi"/>
          <w:sz w:val="22"/>
          <w:szCs w:val="22"/>
        </w:rPr>
        <w:t xml:space="preserve">goods or </w:t>
      </w:r>
      <w:r w:rsidRPr="00770BF0">
        <w:rPr>
          <w:rFonts w:asciiTheme="minorHAnsi" w:hAnsiTheme="minorHAnsi" w:cstheme="minorHAnsi"/>
          <w:sz w:val="22"/>
          <w:szCs w:val="22"/>
        </w:rPr>
        <w:t>service requested in this quotation, all associated costs in providing this offer, and any subsequent pre-contract meetings;</w:t>
      </w:r>
    </w:p>
    <w:p w14:paraId="1555AA31" w14:textId="77777777" w:rsidR="00233B9D" w:rsidRPr="00770BF0" w:rsidRDefault="00233B9D" w:rsidP="00827887">
      <w:pPr>
        <w:spacing w:line="269" w:lineRule="auto"/>
        <w:jc w:val="both"/>
        <w:rPr>
          <w:rFonts w:asciiTheme="minorHAnsi" w:hAnsiTheme="minorHAnsi" w:cstheme="minorHAnsi"/>
          <w:sz w:val="22"/>
          <w:szCs w:val="22"/>
        </w:rPr>
      </w:pPr>
    </w:p>
    <w:p w14:paraId="126EC4F6" w14:textId="77777777" w:rsidR="00233B9D" w:rsidRPr="00770BF0" w:rsidRDefault="00233B9D" w:rsidP="00827887">
      <w:pPr>
        <w:spacing w:line="269" w:lineRule="auto"/>
        <w:jc w:val="both"/>
        <w:rPr>
          <w:rFonts w:asciiTheme="minorHAnsi" w:hAnsiTheme="minorHAnsi" w:cstheme="minorHAnsi"/>
          <w:sz w:val="22"/>
          <w:szCs w:val="22"/>
        </w:rPr>
      </w:pPr>
    </w:p>
    <w:p w14:paraId="3E86DCD2"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I also confirm that this offer remains open for a period of 90 days</w:t>
      </w:r>
    </w:p>
    <w:p w14:paraId="5A24EF7A" w14:textId="77777777" w:rsidR="00233B9D" w:rsidRPr="00770BF0" w:rsidRDefault="00233B9D" w:rsidP="00827887">
      <w:pPr>
        <w:spacing w:line="269" w:lineRule="auto"/>
        <w:jc w:val="both"/>
        <w:rPr>
          <w:rFonts w:asciiTheme="minorHAnsi" w:hAnsiTheme="minorHAnsi" w:cstheme="minorHAnsi"/>
          <w:sz w:val="22"/>
          <w:szCs w:val="22"/>
        </w:rPr>
      </w:pPr>
    </w:p>
    <w:p w14:paraId="560414B4" w14:textId="77777777" w:rsidR="00233B9D" w:rsidRPr="00770BF0" w:rsidRDefault="00233B9D" w:rsidP="00827887">
      <w:pPr>
        <w:spacing w:line="269" w:lineRule="auto"/>
        <w:jc w:val="both"/>
        <w:rPr>
          <w:rFonts w:asciiTheme="minorHAnsi" w:hAnsiTheme="minorHAnsi" w:cstheme="minorHAnsi"/>
          <w:sz w:val="22"/>
          <w:szCs w:val="22"/>
        </w:rPr>
      </w:pPr>
    </w:p>
    <w:p w14:paraId="759B211E"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Signed</w:t>
      </w:r>
      <w:r w:rsidRPr="00770BF0">
        <w:rPr>
          <w:rFonts w:asciiTheme="minorHAnsi" w:hAnsiTheme="minorHAnsi" w:cstheme="minorHAnsi"/>
          <w:sz w:val="22"/>
          <w:szCs w:val="22"/>
        </w:rPr>
        <w:tab/>
      </w:r>
      <w:r w:rsidRPr="00770BF0">
        <w:rPr>
          <w:rFonts w:asciiTheme="minorHAnsi" w:hAnsiTheme="minorHAnsi" w:cstheme="minorHAnsi"/>
          <w:sz w:val="22"/>
          <w:szCs w:val="22"/>
        </w:rPr>
        <w:tab/>
        <w:t>…………………………………………………………………………………………</w:t>
      </w:r>
    </w:p>
    <w:p w14:paraId="5B527308" w14:textId="77777777" w:rsidR="00233B9D" w:rsidRPr="00770BF0" w:rsidRDefault="00233B9D" w:rsidP="00827887">
      <w:pPr>
        <w:spacing w:line="269" w:lineRule="auto"/>
        <w:jc w:val="both"/>
        <w:rPr>
          <w:rFonts w:asciiTheme="minorHAnsi" w:hAnsiTheme="minorHAnsi" w:cstheme="minorHAnsi"/>
          <w:sz w:val="22"/>
          <w:szCs w:val="22"/>
        </w:rPr>
      </w:pPr>
    </w:p>
    <w:p w14:paraId="0513F2EB" w14:textId="77777777" w:rsidR="00233B9D"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Position</w:t>
      </w:r>
      <w:r w:rsidRPr="00770BF0">
        <w:rPr>
          <w:rFonts w:asciiTheme="minorHAnsi" w:hAnsiTheme="minorHAnsi" w:cstheme="minorHAnsi"/>
          <w:sz w:val="22"/>
          <w:szCs w:val="22"/>
        </w:rPr>
        <w:tab/>
        <w:t>…………………………………………………………………………………………</w:t>
      </w:r>
    </w:p>
    <w:p w14:paraId="695AE242" w14:textId="77777777" w:rsidR="00233B9D" w:rsidRPr="00770BF0" w:rsidRDefault="00233B9D" w:rsidP="00827887">
      <w:pPr>
        <w:spacing w:line="269" w:lineRule="auto"/>
        <w:jc w:val="both"/>
        <w:rPr>
          <w:rFonts w:asciiTheme="minorHAnsi" w:hAnsiTheme="minorHAnsi" w:cstheme="minorHAnsi"/>
          <w:sz w:val="22"/>
          <w:szCs w:val="22"/>
        </w:rPr>
      </w:pPr>
    </w:p>
    <w:p w14:paraId="5EA6E35A" w14:textId="77777777" w:rsidR="004D4555" w:rsidRPr="00770BF0" w:rsidRDefault="00233B9D" w:rsidP="00827887">
      <w:pPr>
        <w:spacing w:line="269" w:lineRule="auto"/>
        <w:jc w:val="both"/>
        <w:rPr>
          <w:rFonts w:asciiTheme="minorHAnsi" w:hAnsiTheme="minorHAnsi" w:cstheme="minorHAnsi"/>
          <w:sz w:val="22"/>
          <w:szCs w:val="22"/>
        </w:rPr>
      </w:pPr>
      <w:r w:rsidRPr="00770BF0">
        <w:rPr>
          <w:rFonts w:asciiTheme="minorHAnsi" w:hAnsiTheme="minorHAnsi" w:cstheme="minorHAnsi"/>
          <w:sz w:val="22"/>
          <w:szCs w:val="22"/>
        </w:rPr>
        <w:t>Date</w:t>
      </w:r>
      <w:r w:rsidRPr="00770BF0">
        <w:rPr>
          <w:rFonts w:asciiTheme="minorHAnsi" w:hAnsiTheme="minorHAnsi" w:cstheme="minorHAnsi"/>
          <w:sz w:val="22"/>
          <w:szCs w:val="22"/>
        </w:rPr>
        <w:tab/>
      </w:r>
      <w:r w:rsidRPr="00770BF0">
        <w:rPr>
          <w:rFonts w:asciiTheme="minorHAnsi" w:hAnsiTheme="minorHAnsi" w:cstheme="minorHAnsi"/>
          <w:sz w:val="22"/>
          <w:szCs w:val="22"/>
        </w:rPr>
        <w:tab/>
        <w:t>………………………………………………………………………………………….</w:t>
      </w:r>
    </w:p>
    <w:p w14:paraId="436CEAAE" w14:textId="77777777" w:rsidR="0009621F" w:rsidRPr="00770BF0" w:rsidRDefault="0009621F" w:rsidP="00827887">
      <w:pPr>
        <w:spacing w:line="269" w:lineRule="auto"/>
        <w:jc w:val="both"/>
        <w:rPr>
          <w:rFonts w:asciiTheme="minorHAnsi" w:hAnsiTheme="minorHAnsi" w:cstheme="minorHAnsi"/>
          <w:sz w:val="22"/>
          <w:szCs w:val="22"/>
        </w:rPr>
      </w:pPr>
    </w:p>
    <w:p w14:paraId="5F8EB717" w14:textId="3957EACF" w:rsidR="00585A45" w:rsidRPr="00770BF0" w:rsidRDefault="0009621F" w:rsidP="00827887">
      <w:pPr>
        <w:spacing w:line="269" w:lineRule="auto"/>
        <w:ind w:left="360"/>
        <w:rPr>
          <w:rFonts w:asciiTheme="minorHAnsi" w:hAnsiTheme="minorHAnsi" w:cstheme="minorHAnsi"/>
          <w:b/>
          <w:sz w:val="22"/>
          <w:szCs w:val="22"/>
        </w:rPr>
      </w:pPr>
      <w:r w:rsidRPr="00770BF0">
        <w:rPr>
          <w:rFonts w:asciiTheme="minorHAnsi" w:hAnsiTheme="minorHAnsi" w:cstheme="minorHAnsi"/>
          <w:b/>
          <w:sz w:val="22"/>
          <w:szCs w:val="22"/>
        </w:rPr>
        <w:t xml:space="preserve">Please return the </w:t>
      </w:r>
      <w:r w:rsidR="008469A3" w:rsidRPr="00770BF0">
        <w:rPr>
          <w:rFonts w:asciiTheme="minorHAnsi" w:hAnsiTheme="minorHAnsi" w:cstheme="minorHAnsi"/>
          <w:b/>
          <w:sz w:val="22"/>
          <w:szCs w:val="22"/>
        </w:rPr>
        <w:t xml:space="preserve">response </w:t>
      </w:r>
      <w:r w:rsidR="00F532F2" w:rsidRPr="00770BF0">
        <w:rPr>
          <w:rFonts w:asciiTheme="minorHAnsi" w:hAnsiTheme="minorHAnsi" w:cstheme="minorHAnsi"/>
          <w:b/>
          <w:sz w:val="22"/>
          <w:szCs w:val="22"/>
        </w:rPr>
        <w:t xml:space="preserve">via Sell2wales </w:t>
      </w:r>
      <w:proofErr w:type="spellStart"/>
      <w:r w:rsidR="00F532F2" w:rsidRPr="00770BF0">
        <w:rPr>
          <w:rFonts w:asciiTheme="minorHAnsi" w:hAnsiTheme="minorHAnsi" w:cstheme="minorHAnsi"/>
          <w:b/>
          <w:sz w:val="22"/>
          <w:szCs w:val="22"/>
        </w:rPr>
        <w:t>fao</w:t>
      </w:r>
      <w:proofErr w:type="spellEnd"/>
      <w:r w:rsidR="00F532F2" w:rsidRPr="00770BF0">
        <w:rPr>
          <w:rFonts w:asciiTheme="minorHAnsi" w:hAnsiTheme="minorHAnsi" w:cstheme="minorHAnsi"/>
          <w:b/>
          <w:sz w:val="22"/>
          <w:szCs w:val="22"/>
        </w:rPr>
        <w:t xml:space="preserve"> of </w:t>
      </w:r>
      <w:r w:rsidR="00585A45" w:rsidRPr="00770BF0">
        <w:rPr>
          <w:rFonts w:asciiTheme="minorHAnsi" w:hAnsiTheme="minorHAnsi" w:cstheme="minorHAnsi"/>
          <w:b/>
          <w:sz w:val="22"/>
          <w:szCs w:val="22"/>
        </w:rPr>
        <w:t>:</w:t>
      </w:r>
      <w:r w:rsidR="008F1C44">
        <w:rPr>
          <w:rFonts w:asciiTheme="minorHAnsi" w:hAnsiTheme="minorHAnsi" w:cstheme="minorHAnsi"/>
          <w:b/>
          <w:sz w:val="22"/>
          <w:szCs w:val="22"/>
        </w:rPr>
        <w:t xml:space="preserve"> Mark Cleaver</w:t>
      </w:r>
    </w:p>
    <w:p w14:paraId="1AC26226" w14:textId="77777777" w:rsidR="00585A45" w:rsidRPr="00770BF0" w:rsidRDefault="00585A45" w:rsidP="00827887">
      <w:pPr>
        <w:spacing w:line="269" w:lineRule="auto"/>
        <w:ind w:left="360"/>
        <w:rPr>
          <w:rFonts w:asciiTheme="minorHAnsi" w:hAnsiTheme="minorHAnsi" w:cstheme="minorHAnsi"/>
          <w:b/>
          <w:sz w:val="22"/>
          <w:szCs w:val="22"/>
        </w:rPr>
      </w:pPr>
    </w:p>
    <w:p w14:paraId="62FA890B" w14:textId="668918E0" w:rsidR="00D66C1E" w:rsidRDefault="00D66C1E" w:rsidP="00827887">
      <w:pPr>
        <w:spacing w:line="269" w:lineRule="auto"/>
        <w:ind w:left="360"/>
        <w:rPr>
          <w:rFonts w:asciiTheme="minorHAnsi" w:hAnsiTheme="minorHAnsi" w:cstheme="minorHAnsi"/>
          <w:sz w:val="22"/>
          <w:szCs w:val="22"/>
        </w:rPr>
      </w:pPr>
      <w:r w:rsidRPr="00770BF0">
        <w:rPr>
          <w:rFonts w:asciiTheme="minorHAnsi" w:hAnsiTheme="minorHAnsi" w:cstheme="minorHAnsi"/>
          <w:sz w:val="22"/>
          <w:szCs w:val="22"/>
        </w:rPr>
        <w:t xml:space="preserve">As </w:t>
      </w:r>
      <w:r w:rsidR="00E729DD" w:rsidRPr="00770BF0">
        <w:rPr>
          <w:rFonts w:asciiTheme="minorHAnsi" w:hAnsiTheme="minorHAnsi" w:cstheme="minorHAnsi"/>
          <w:sz w:val="22"/>
          <w:szCs w:val="22"/>
        </w:rPr>
        <w:t>instructed,</w:t>
      </w:r>
      <w:r w:rsidRPr="00770BF0">
        <w:rPr>
          <w:rFonts w:asciiTheme="minorHAnsi" w:hAnsiTheme="minorHAnsi" w:cstheme="minorHAnsi"/>
          <w:sz w:val="22"/>
          <w:szCs w:val="22"/>
        </w:rPr>
        <w:t xml:space="preserve"> please complete and attach with your response via Sell2Wales</w:t>
      </w:r>
    </w:p>
    <w:p w14:paraId="1793ECE1" w14:textId="77777777" w:rsidR="007B5B6B" w:rsidRDefault="007B5B6B" w:rsidP="00827887">
      <w:pPr>
        <w:spacing w:line="269" w:lineRule="auto"/>
        <w:ind w:left="360"/>
        <w:rPr>
          <w:rFonts w:asciiTheme="minorHAnsi" w:hAnsiTheme="minorHAnsi" w:cstheme="minorHAnsi"/>
          <w:sz w:val="22"/>
          <w:szCs w:val="22"/>
        </w:rPr>
      </w:pPr>
    </w:p>
    <w:p w14:paraId="2A204712" w14:textId="77777777" w:rsidR="007B5B6B" w:rsidRDefault="007B5B6B" w:rsidP="00827887">
      <w:pPr>
        <w:spacing w:line="269" w:lineRule="auto"/>
        <w:ind w:left="360"/>
        <w:rPr>
          <w:rFonts w:asciiTheme="minorHAnsi" w:hAnsiTheme="minorHAnsi" w:cstheme="minorHAnsi"/>
          <w:sz w:val="22"/>
          <w:szCs w:val="22"/>
        </w:rPr>
      </w:pPr>
    </w:p>
    <w:p w14:paraId="1B46E436" w14:textId="09ADB02E" w:rsidR="007B5B6B" w:rsidRDefault="007B5B6B">
      <w:pPr>
        <w:rPr>
          <w:rFonts w:asciiTheme="minorHAnsi" w:hAnsiTheme="minorHAnsi" w:cstheme="minorHAnsi"/>
          <w:sz w:val="22"/>
          <w:szCs w:val="22"/>
        </w:rPr>
      </w:pPr>
      <w:r>
        <w:rPr>
          <w:rFonts w:asciiTheme="minorHAnsi" w:hAnsiTheme="minorHAnsi" w:cstheme="minorHAnsi"/>
          <w:sz w:val="22"/>
          <w:szCs w:val="22"/>
        </w:rPr>
        <w:br w:type="page"/>
      </w:r>
    </w:p>
    <w:p w14:paraId="674C8FE7" w14:textId="0AB2F17F" w:rsidR="007B5B6B" w:rsidRDefault="00106B5D"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lastRenderedPageBreak/>
        <w:t xml:space="preserve">Schedule </w:t>
      </w:r>
      <w:r w:rsidR="00330E51">
        <w:rPr>
          <w:rFonts w:asciiTheme="minorHAnsi" w:hAnsiTheme="minorHAnsi" w:cstheme="minorHAnsi"/>
          <w:sz w:val="22"/>
          <w:szCs w:val="22"/>
        </w:rPr>
        <w:t>1</w:t>
      </w:r>
      <w:r w:rsidR="007B5B6B">
        <w:rPr>
          <w:rFonts w:asciiTheme="minorHAnsi" w:hAnsiTheme="minorHAnsi" w:cstheme="minorHAnsi"/>
          <w:sz w:val="22"/>
          <w:szCs w:val="22"/>
        </w:rPr>
        <w:t>:</w:t>
      </w:r>
      <w:r w:rsidR="00330E51">
        <w:rPr>
          <w:rFonts w:asciiTheme="minorHAnsi" w:hAnsiTheme="minorHAnsi" w:cstheme="minorHAnsi"/>
          <w:sz w:val="22"/>
          <w:szCs w:val="22"/>
        </w:rPr>
        <w:t xml:space="preserve"> </w:t>
      </w:r>
      <w:r w:rsidR="009B5EE0">
        <w:rPr>
          <w:rFonts w:asciiTheme="minorHAnsi" w:hAnsiTheme="minorHAnsi" w:cstheme="minorHAnsi"/>
          <w:sz w:val="22"/>
          <w:szCs w:val="22"/>
        </w:rPr>
        <w:t>Sign/</w:t>
      </w:r>
      <w:r w:rsidR="00330E51">
        <w:rPr>
          <w:rFonts w:asciiTheme="minorHAnsi" w:hAnsiTheme="minorHAnsi" w:cstheme="minorHAnsi"/>
          <w:sz w:val="22"/>
          <w:szCs w:val="22"/>
        </w:rPr>
        <w:t xml:space="preserve">Panel </w:t>
      </w:r>
      <w:r w:rsidR="009B5EE0">
        <w:rPr>
          <w:rFonts w:asciiTheme="minorHAnsi" w:hAnsiTheme="minorHAnsi" w:cstheme="minorHAnsi"/>
          <w:sz w:val="22"/>
          <w:szCs w:val="22"/>
        </w:rPr>
        <w:t>D</w:t>
      </w:r>
      <w:r w:rsidR="00330E51">
        <w:rPr>
          <w:rFonts w:asciiTheme="minorHAnsi" w:hAnsiTheme="minorHAnsi" w:cstheme="minorHAnsi"/>
          <w:sz w:val="22"/>
          <w:szCs w:val="22"/>
        </w:rPr>
        <w:t>escriptions</w:t>
      </w:r>
    </w:p>
    <w:p w14:paraId="7D006787" w14:textId="77777777" w:rsidR="00330E51" w:rsidRDefault="00330E51" w:rsidP="00827887">
      <w:pPr>
        <w:spacing w:line="269" w:lineRule="auto"/>
        <w:ind w:left="36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56"/>
        <w:gridCol w:w="1056"/>
        <w:gridCol w:w="1176"/>
        <w:gridCol w:w="6128"/>
      </w:tblGrid>
      <w:tr w:rsidR="00330E51" w:rsidRPr="00A918F3" w14:paraId="5432EFFE" w14:textId="77777777" w:rsidTr="0070409E">
        <w:tc>
          <w:tcPr>
            <w:tcW w:w="635" w:type="dxa"/>
            <w:shd w:val="clear" w:color="auto" w:fill="B4C6E7" w:themeFill="accent1" w:themeFillTint="66"/>
          </w:tcPr>
          <w:p w14:paraId="795BB04D" w14:textId="77777777" w:rsidR="00330E51" w:rsidRPr="00A918F3" w:rsidRDefault="00330E51" w:rsidP="0070409E">
            <w:pPr>
              <w:jc w:val="center"/>
            </w:pPr>
            <w:r>
              <w:t>Map ref</w:t>
            </w:r>
          </w:p>
        </w:tc>
        <w:tc>
          <w:tcPr>
            <w:tcW w:w="999" w:type="dxa"/>
            <w:shd w:val="clear" w:color="auto" w:fill="B4C6E7" w:themeFill="accent1" w:themeFillTint="66"/>
          </w:tcPr>
          <w:p w14:paraId="4D87699E" w14:textId="77777777" w:rsidR="00330E51" w:rsidRPr="00A918F3" w:rsidRDefault="00330E51" w:rsidP="0070409E">
            <w:pPr>
              <w:jc w:val="center"/>
            </w:pPr>
            <w:r>
              <w:t>Quantity</w:t>
            </w:r>
          </w:p>
        </w:tc>
        <w:tc>
          <w:tcPr>
            <w:tcW w:w="1026" w:type="dxa"/>
            <w:shd w:val="clear" w:color="auto" w:fill="B4C6E7" w:themeFill="accent1" w:themeFillTint="66"/>
          </w:tcPr>
          <w:p w14:paraId="5EEBB5AD" w14:textId="77777777" w:rsidR="00330E51" w:rsidRDefault="00330E51" w:rsidP="0070409E">
            <w:r>
              <w:t>Indicative size</w:t>
            </w:r>
          </w:p>
        </w:tc>
        <w:tc>
          <w:tcPr>
            <w:tcW w:w="6582" w:type="dxa"/>
            <w:shd w:val="clear" w:color="auto" w:fill="B4C6E7" w:themeFill="accent1" w:themeFillTint="66"/>
          </w:tcPr>
          <w:p w14:paraId="13A5A18A" w14:textId="77777777" w:rsidR="00330E51" w:rsidRPr="00A918F3" w:rsidRDefault="00330E51" w:rsidP="0070409E">
            <w:r>
              <w:t>Description</w:t>
            </w:r>
          </w:p>
        </w:tc>
      </w:tr>
      <w:tr w:rsidR="00330E51" w:rsidRPr="00A918F3" w14:paraId="32A33DB9" w14:textId="77777777" w:rsidTr="0070409E">
        <w:tc>
          <w:tcPr>
            <w:tcW w:w="635" w:type="dxa"/>
          </w:tcPr>
          <w:p w14:paraId="412DBA57" w14:textId="77777777" w:rsidR="00330E51" w:rsidRPr="00A918F3" w:rsidRDefault="00330E51" w:rsidP="0070409E">
            <w:pPr>
              <w:jc w:val="center"/>
            </w:pPr>
            <w:r>
              <w:t>1</w:t>
            </w:r>
          </w:p>
        </w:tc>
        <w:tc>
          <w:tcPr>
            <w:tcW w:w="999" w:type="dxa"/>
          </w:tcPr>
          <w:p w14:paraId="125277FF" w14:textId="77777777" w:rsidR="00330E51" w:rsidRPr="00A918F3" w:rsidRDefault="00330E51" w:rsidP="0070409E">
            <w:pPr>
              <w:jc w:val="center"/>
            </w:pPr>
            <w:r>
              <w:t>3</w:t>
            </w:r>
          </w:p>
        </w:tc>
        <w:tc>
          <w:tcPr>
            <w:tcW w:w="1026" w:type="dxa"/>
          </w:tcPr>
          <w:p w14:paraId="00D223B1" w14:textId="77777777" w:rsidR="00330E51" w:rsidRPr="00A918F3" w:rsidRDefault="00330E51" w:rsidP="0070409E"/>
        </w:tc>
        <w:tc>
          <w:tcPr>
            <w:tcW w:w="6582" w:type="dxa"/>
          </w:tcPr>
          <w:p w14:paraId="18AFFDAB" w14:textId="77777777" w:rsidR="00330E51" w:rsidRPr="00A918F3" w:rsidRDefault="00330E51" w:rsidP="0070409E">
            <w:r w:rsidRPr="00A918F3">
              <w:t>Welcome to Linda Vista</w:t>
            </w:r>
            <w:r>
              <w:t>:</w:t>
            </w:r>
            <w:r w:rsidRPr="00A918F3">
              <w:t xml:space="preserve"> signs on exterior of Gardens at pedestrian entrances at Byfield Lane car park and 2 pedestrian entrances from Castle Meadows.  The signs should contain limited information but signal that the visitor has arrived at their destination.  Dogs on leads</w:t>
            </w:r>
            <w:r>
              <w:t xml:space="preserve"> </w:t>
            </w:r>
            <w:r w:rsidRPr="00A918F3">
              <w:rPr>
                <w:highlight w:val="yellow"/>
              </w:rPr>
              <w:t>(reference to PSPO).</w:t>
            </w:r>
            <w:r w:rsidRPr="00A918F3">
              <w:t xml:space="preserve">  Please use litter bins and respect the gardens and their wildlife or similar.</w:t>
            </w:r>
          </w:p>
        </w:tc>
      </w:tr>
      <w:tr w:rsidR="00330E51" w:rsidRPr="00A918F3" w14:paraId="28454471" w14:textId="77777777" w:rsidTr="0070409E">
        <w:tc>
          <w:tcPr>
            <w:tcW w:w="635" w:type="dxa"/>
          </w:tcPr>
          <w:p w14:paraId="3B83B4D1" w14:textId="77777777" w:rsidR="00330E51" w:rsidRPr="00A918F3" w:rsidRDefault="00330E51" w:rsidP="0070409E">
            <w:pPr>
              <w:jc w:val="center"/>
            </w:pPr>
            <w:r>
              <w:t>1a</w:t>
            </w:r>
          </w:p>
        </w:tc>
        <w:tc>
          <w:tcPr>
            <w:tcW w:w="999" w:type="dxa"/>
          </w:tcPr>
          <w:p w14:paraId="46BC8683" w14:textId="77777777" w:rsidR="00330E51" w:rsidRPr="00A918F3" w:rsidRDefault="00330E51" w:rsidP="0070409E">
            <w:pPr>
              <w:jc w:val="center"/>
            </w:pPr>
            <w:r>
              <w:t>1</w:t>
            </w:r>
          </w:p>
        </w:tc>
        <w:tc>
          <w:tcPr>
            <w:tcW w:w="1026" w:type="dxa"/>
          </w:tcPr>
          <w:p w14:paraId="498123CF" w14:textId="77777777" w:rsidR="00330E51" w:rsidRPr="00A918F3" w:rsidRDefault="00330E51" w:rsidP="0070409E"/>
        </w:tc>
        <w:tc>
          <w:tcPr>
            <w:tcW w:w="6582" w:type="dxa"/>
          </w:tcPr>
          <w:p w14:paraId="7A479C54" w14:textId="77777777" w:rsidR="00330E51" w:rsidRPr="00A918F3" w:rsidRDefault="00330E51" w:rsidP="0070409E">
            <w:r w:rsidRPr="00A918F3">
              <w:t>Welcome to Linda Vista sign on exterior of Gardens at pedestrian/vehicle entrance to gardens.  The signs should be the essentially the same as sign 1 but emphasise that cars need to proceed to Byfield Lane car park, no on-site car parking except for staff.  (sat-nav directions lead drivers to park within the gardens, which is prohibited and turning is difficult)</w:t>
            </w:r>
          </w:p>
        </w:tc>
      </w:tr>
      <w:tr w:rsidR="00330E51" w:rsidRPr="00A918F3" w14:paraId="21FB8AF0" w14:textId="77777777" w:rsidTr="0070409E">
        <w:tc>
          <w:tcPr>
            <w:tcW w:w="635" w:type="dxa"/>
          </w:tcPr>
          <w:p w14:paraId="045F7BB2" w14:textId="77777777" w:rsidR="00330E51" w:rsidRPr="00A918F3" w:rsidRDefault="00330E51" w:rsidP="0070409E">
            <w:pPr>
              <w:jc w:val="center"/>
            </w:pPr>
            <w:r>
              <w:t>2</w:t>
            </w:r>
          </w:p>
        </w:tc>
        <w:tc>
          <w:tcPr>
            <w:tcW w:w="999" w:type="dxa"/>
          </w:tcPr>
          <w:p w14:paraId="5E190A91" w14:textId="77777777" w:rsidR="00330E51" w:rsidRPr="00A918F3" w:rsidRDefault="00330E51" w:rsidP="0070409E">
            <w:pPr>
              <w:jc w:val="center"/>
            </w:pPr>
            <w:r>
              <w:t>1</w:t>
            </w:r>
          </w:p>
        </w:tc>
        <w:tc>
          <w:tcPr>
            <w:tcW w:w="1026" w:type="dxa"/>
          </w:tcPr>
          <w:p w14:paraId="01B751A5" w14:textId="77777777" w:rsidR="00330E51" w:rsidRPr="00A918F3" w:rsidRDefault="00330E51" w:rsidP="0070409E"/>
        </w:tc>
        <w:tc>
          <w:tcPr>
            <w:tcW w:w="6582" w:type="dxa"/>
          </w:tcPr>
          <w:p w14:paraId="70C3C8CE" w14:textId="77777777" w:rsidR="00330E51" w:rsidRPr="00A918F3" w:rsidRDefault="00330E51" w:rsidP="0070409E">
            <w:r w:rsidRPr="00A918F3">
              <w:t>Welcome/orientation board to incorporate a map of the site, features of the garden, play area, seasonal cafe, toilets, woodland walk, rockery grass border.  This panel should also incorporate information about wildlife/management of the garden and contacts for MCC to report problems or enquire about holding events and Friends of Linda Vista for prospective volunteers.  APHA monitoring site.</w:t>
            </w:r>
          </w:p>
        </w:tc>
      </w:tr>
      <w:tr w:rsidR="00330E51" w:rsidRPr="00A918F3" w14:paraId="04D72EAF" w14:textId="77777777" w:rsidTr="0070409E">
        <w:tc>
          <w:tcPr>
            <w:tcW w:w="635" w:type="dxa"/>
          </w:tcPr>
          <w:p w14:paraId="4A0DEC95" w14:textId="77777777" w:rsidR="00330E51" w:rsidRPr="00A918F3" w:rsidRDefault="00330E51" w:rsidP="0070409E">
            <w:pPr>
              <w:jc w:val="center"/>
            </w:pPr>
            <w:r>
              <w:t>3</w:t>
            </w:r>
          </w:p>
        </w:tc>
        <w:tc>
          <w:tcPr>
            <w:tcW w:w="999" w:type="dxa"/>
          </w:tcPr>
          <w:p w14:paraId="1339F057" w14:textId="77777777" w:rsidR="00330E51" w:rsidRPr="00A918F3" w:rsidRDefault="00330E51" w:rsidP="0070409E">
            <w:pPr>
              <w:jc w:val="center"/>
            </w:pPr>
            <w:r>
              <w:t>1</w:t>
            </w:r>
          </w:p>
        </w:tc>
        <w:tc>
          <w:tcPr>
            <w:tcW w:w="1026" w:type="dxa"/>
          </w:tcPr>
          <w:p w14:paraId="30C5F5C6" w14:textId="77777777" w:rsidR="00330E51" w:rsidRDefault="00330E51" w:rsidP="0070409E"/>
        </w:tc>
        <w:tc>
          <w:tcPr>
            <w:tcW w:w="6582" w:type="dxa"/>
          </w:tcPr>
          <w:p w14:paraId="3572814D" w14:textId="77777777" w:rsidR="00330E51" w:rsidRPr="00A918F3" w:rsidRDefault="00330E51" w:rsidP="0070409E">
            <w:r>
              <w:t>P</w:t>
            </w:r>
            <w:r w:rsidRPr="00A918F3">
              <w:t>anel by the house with the history of the site, views across the landscape.  Text has been drafted by a Friends volunteer.</w:t>
            </w:r>
          </w:p>
        </w:tc>
      </w:tr>
      <w:tr w:rsidR="00330E51" w:rsidRPr="00A918F3" w14:paraId="6FC73713" w14:textId="77777777" w:rsidTr="0070409E">
        <w:tc>
          <w:tcPr>
            <w:tcW w:w="635" w:type="dxa"/>
          </w:tcPr>
          <w:p w14:paraId="4E269C88" w14:textId="77777777" w:rsidR="00330E51" w:rsidRDefault="00330E51" w:rsidP="0070409E">
            <w:pPr>
              <w:jc w:val="center"/>
            </w:pPr>
            <w:r>
              <w:t>4</w:t>
            </w:r>
          </w:p>
          <w:p w14:paraId="3A4FE6A6" w14:textId="77777777" w:rsidR="00330E51" w:rsidRDefault="00330E51" w:rsidP="0070409E"/>
          <w:p w14:paraId="26502E98" w14:textId="77777777" w:rsidR="00330E51" w:rsidRPr="009C57E5" w:rsidRDefault="00330E51" w:rsidP="0070409E"/>
        </w:tc>
        <w:tc>
          <w:tcPr>
            <w:tcW w:w="999" w:type="dxa"/>
          </w:tcPr>
          <w:p w14:paraId="6D185136" w14:textId="77777777" w:rsidR="00330E51" w:rsidRPr="00A918F3" w:rsidRDefault="00330E51" w:rsidP="0070409E">
            <w:pPr>
              <w:jc w:val="center"/>
            </w:pPr>
            <w:r>
              <w:t>10</w:t>
            </w:r>
          </w:p>
        </w:tc>
        <w:tc>
          <w:tcPr>
            <w:tcW w:w="1026" w:type="dxa"/>
          </w:tcPr>
          <w:p w14:paraId="58F07635" w14:textId="77777777" w:rsidR="00330E51" w:rsidRDefault="00330E51" w:rsidP="0070409E"/>
        </w:tc>
        <w:tc>
          <w:tcPr>
            <w:tcW w:w="6582" w:type="dxa"/>
          </w:tcPr>
          <w:p w14:paraId="1BF3B72F" w14:textId="77777777" w:rsidR="00330E51" w:rsidRPr="00A918F3" w:rsidRDefault="00330E51" w:rsidP="0070409E">
            <w:r>
              <w:t>N</w:t>
            </w:r>
            <w:r w:rsidRPr="00A918F3">
              <w:t>ame plates for notable trees with a QR code to further information hosted by MCC.  There is a strong link between items 4 and 5.  Round the world in 10 trees or something similar.  (London plane, Holm oak, Ginkgo, Monkey puzzle, Dawn Redwood, Indian Bean Tree, Tulip Tree, Great White Cherry, Foxglove Tree, Walnut).  Text is being prepared by a Friends volunteer.</w:t>
            </w:r>
          </w:p>
        </w:tc>
      </w:tr>
      <w:tr w:rsidR="00330E51" w:rsidRPr="00A918F3" w14:paraId="400378D5" w14:textId="77777777" w:rsidTr="0070409E">
        <w:tc>
          <w:tcPr>
            <w:tcW w:w="635" w:type="dxa"/>
          </w:tcPr>
          <w:p w14:paraId="4898CC29" w14:textId="77777777" w:rsidR="00330E51" w:rsidRPr="00A918F3" w:rsidRDefault="00330E51" w:rsidP="0070409E">
            <w:pPr>
              <w:jc w:val="center"/>
            </w:pPr>
            <w:r>
              <w:t>5</w:t>
            </w:r>
          </w:p>
        </w:tc>
        <w:tc>
          <w:tcPr>
            <w:tcW w:w="999" w:type="dxa"/>
          </w:tcPr>
          <w:p w14:paraId="28DD2F44" w14:textId="77777777" w:rsidR="00330E51" w:rsidRPr="00A918F3" w:rsidRDefault="00330E51" w:rsidP="0070409E">
            <w:pPr>
              <w:jc w:val="center"/>
            </w:pPr>
            <w:r>
              <w:t>1</w:t>
            </w:r>
          </w:p>
        </w:tc>
        <w:tc>
          <w:tcPr>
            <w:tcW w:w="1026" w:type="dxa"/>
          </w:tcPr>
          <w:p w14:paraId="486B0C89" w14:textId="77777777" w:rsidR="00330E51" w:rsidRPr="00A918F3" w:rsidRDefault="00330E51" w:rsidP="0070409E"/>
        </w:tc>
        <w:tc>
          <w:tcPr>
            <w:tcW w:w="6582" w:type="dxa"/>
          </w:tcPr>
          <w:p w14:paraId="4DCCAC86" w14:textId="77777777" w:rsidR="00330E51" w:rsidRPr="00A918F3" w:rsidRDefault="00330E51" w:rsidP="0070409E">
            <w:r w:rsidRPr="00A918F3">
              <w:t>Notable trees and tree trail information panel.  Text has been drafted by a Friends volunteer</w:t>
            </w:r>
          </w:p>
        </w:tc>
      </w:tr>
      <w:tr w:rsidR="00330E51" w:rsidRPr="00A918F3" w14:paraId="52740922" w14:textId="77777777" w:rsidTr="0070409E">
        <w:tc>
          <w:tcPr>
            <w:tcW w:w="635" w:type="dxa"/>
          </w:tcPr>
          <w:p w14:paraId="603F4949" w14:textId="77777777" w:rsidR="00330E51" w:rsidRPr="00A918F3" w:rsidRDefault="00330E51" w:rsidP="0070409E">
            <w:pPr>
              <w:jc w:val="center"/>
            </w:pPr>
            <w:r>
              <w:t>6</w:t>
            </w:r>
          </w:p>
        </w:tc>
        <w:tc>
          <w:tcPr>
            <w:tcW w:w="999" w:type="dxa"/>
          </w:tcPr>
          <w:p w14:paraId="76EB616A" w14:textId="77777777" w:rsidR="00330E51" w:rsidRPr="00A918F3" w:rsidRDefault="00330E51" w:rsidP="0070409E">
            <w:pPr>
              <w:jc w:val="center"/>
            </w:pPr>
            <w:r>
              <w:t>1</w:t>
            </w:r>
          </w:p>
        </w:tc>
        <w:tc>
          <w:tcPr>
            <w:tcW w:w="1026" w:type="dxa"/>
          </w:tcPr>
          <w:p w14:paraId="3F050EED" w14:textId="77777777" w:rsidR="00330E51" w:rsidRPr="00A918F3" w:rsidRDefault="00330E51" w:rsidP="0070409E"/>
        </w:tc>
        <w:tc>
          <w:tcPr>
            <w:tcW w:w="6582" w:type="dxa"/>
          </w:tcPr>
          <w:p w14:paraId="401A77D5" w14:textId="77777777" w:rsidR="00330E51" w:rsidRPr="00A918F3" w:rsidRDefault="00330E51" w:rsidP="0070409E">
            <w:r w:rsidRPr="00A918F3">
              <w:t>Victorian garden features, rockery, rose garden, cascade to pond, box edging, grass border, reasons for listing the garden.</w:t>
            </w:r>
          </w:p>
        </w:tc>
      </w:tr>
      <w:tr w:rsidR="00330E51" w:rsidRPr="00A918F3" w14:paraId="688262B6" w14:textId="77777777" w:rsidTr="0070409E">
        <w:tc>
          <w:tcPr>
            <w:tcW w:w="635" w:type="dxa"/>
          </w:tcPr>
          <w:p w14:paraId="488F46A0" w14:textId="77777777" w:rsidR="00330E51" w:rsidRPr="00A918F3" w:rsidRDefault="00330E51" w:rsidP="0070409E">
            <w:pPr>
              <w:jc w:val="center"/>
            </w:pPr>
            <w:r>
              <w:t>7</w:t>
            </w:r>
          </w:p>
        </w:tc>
        <w:tc>
          <w:tcPr>
            <w:tcW w:w="999" w:type="dxa"/>
          </w:tcPr>
          <w:p w14:paraId="3B9549D5" w14:textId="77777777" w:rsidR="00330E51" w:rsidRPr="00A918F3" w:rsidRDefault="00330E51" w:rsidP="0070409E">
            <w:pPr>
              <w:jc w:val="center"/>
            </w:pPr>
            <w:r>
              <w:t>1</w:t>
            </w:r>
          </w:p>
        </w:tc>
        <w:tc>
          <w:tcPr>
            <w:tcW w:w="1026" w:type="dxa"/>
          </w:tcPr>
          <w:p w14:paraId="693E44D2" w14:textId="77777777" w:rsidR="00330E51" w:rsidRPr="00A918F3" w:rsidRDefault="00330E51" w:rsidP="0070409E"/>
        </w:tc>
        <w:tc>
          <w:tcPr>
            <w:tcW w:w="6582" w:type="dxa"/>
          </w:tcPr>
          <w:p w14:paraId="14E32154" w14:textId="43D01493" w:rsidR="00330E51" w:rsidRPr="00A918F3" w:rsidRDefault="00330E51" w:rsidP="0070409E">
            <w:r w:rsidRPr="00A918F3">
              <w:t xml:space="preserve">Framed map of the gardens for </w:t>
            </w:r>
            <w:r w:rsidR="00B25080">
              <w:t xml:space="preserve">an internal </w:t>
            </w:r>
            <w:r w:rsidRPr="00A918F3">
              <w:t>wall of the cafe.</w:t>
            </w:r>
            <w:r>
              <w:t xml:space="preserve"> </w:t>
            </w:r>
          </w:p>
        </w:tc>
      </w:tr>
      <w:tr w:rsidR="00330E51" w:rsidRPr="00A918F3" w14:paraId="1AD1536E" w14:textId="77777777" w:rsidTr="0070409E">
        <w:tc>
          <w:tcPr>
            <w:tcW w:w="635" w:type="dxa"/>
          </w:tcPr>
          <w:p w14:paraId="6D11E018" w14:textId="77777777" w:rsidR="00330E51" w:rsidRPr="00A918F3" w:rsidRDefault="00330E51" w:rsidP="0070409E">
            <w:pPr>
              <w:jc w:val="center"/>
            </w:pPr>
            <w:r>
              <w:t>L</w:t>
            </w:r>
          </w:p>
        </w:tc>
        <w:tc>
          <w:tcPr>
            <w:tcW w:w="999" w:type="dxa"/>
          </w:tcPr>
          <w:p w14:paraId="61CEDBD9" w14:textId="77777777" w:rsidR="00330E51" w:rsidRPr="00A918F3" w:rsidRDefault="00330E51" w:rsidP="0070409E">
            <w:pPr>
              <w:jc w:val="center"/>
            </w:pPr>
            <w:r>
              <w:t>1</w:t>
            </w:r>
          </w:p>
        </w:tc>
        <w:tc>
          <w:tcPr>
            <w:tcW w:w="1026" w:type="dxa"/>
          </w:tcPr>
          <w:p w14:paraId="57D4F9A9" w14:textId="77777777" w:rsidR="00330E51" w:rsidRDefault="00330E51" w:rsidP="0070409E"/>
        </w:tc>
        <w:tc>
          <w:tcPr>
            <w:tcW w:w="6582" w:type="dxa"/>
          </w:tcPr>
          <w:p w14:paraId="207A9C77" w14:textId="77777777" w:rsidR="00330E51" w:rsidRPr="00A918F3" w:rsidRDefault="00330E51" w:rsidP="0070409E">
            <w:r>
              <w:t>Directional signage or finger post. M</w:t>
            </w:r>
            <w:r w:rsidRPr="00A918F3">
              <w:t>ain multi-</w:t>
            </w:r>
            <w:r>
              <w:t>directional</w:t>
            </w:r>
            <w:r w:rsidRPr="00A918F3">
              <w:t xml:space="preserve"> sign to help visitors find their way to </w:t>
            </w:r>
            <w:r>
              <w:t>key locations in the</w:t>
            </w:r>
            <w:r w:rsidRPr="00A918F3">
              <w:t xml:space="preserve"> gardens </w:t>
            </w:r>
          </w:p>
        </w:tc>
      </w:tr>
      <w:tr w:rsidR="00330E51" w:rsidRPr="00A918F3" w14:paraId="7DD23E1A" w14:textId="77777777" w:rsidTr="0070409E">
        <w:tc>
          <w:tcPr>
            <w:tcW w:w="635" w:type="dxa"/>
          </w:tcPr>
          <w:p w14:paraId="6B7A6066" w14:textId="77777777" w:rsidR="00330E51" w:rsidRPr="00A918F3" w:rsidRDefault="00330E51" w:rsidP="0070409E">
            <w:pPr>
              <w:jc w:val="center"/>
            </w:pPr>
            <w:r>
              <w:t>S</w:t>
            </w:r>
          </w:p>
        </w:tc>
        <w:tc>
          <w:tcPr>
            <w:tcW w:w="999" w:type="dxa"/>
          </w:tcPr>
          <w:p w14:paraId="50D12729" w14:textId="77777777" w:rsidR="00330E51" w:rsidRPr="00A918F3" w:rsidRDefault="00330E51" w:rsidP="0070409E">
            <w:pPr>
              <w:jc w:val="center"/>
            </w:pPr>
            <w:r>
              <w:t>1</w:t>
            </w:r>
          </w:p>
        </w:tc>
        <w:tc>
          <w:tcPr>
            <w:tcW w:w="1026" w:type="dxa"/>
          </w:tcPr>
          <w:p w14:paraId="02D81E59" w14:textId="77777777" w:rsidR="00330E51" w:rsidRDefault="00330E51" w:rsidP="0070409E"/>
        </w:tc>
        <w:tc>
          <w:tcPr>
            <w:tcW w:w="6582" w:type="dxa"/>
          </w:tcPr>
          <w:p w14:paraId="3810F6A1" w14:textId="77777777" w:rsidR="00330E51" w:rsidRPr="00A918F3" w:rsidRDefault="00330E51" w:rsidP="0070409E">
            <w:r>
              <w:t>W</w:t>
            </w:r>
            <w:r w:rsidRPr="00A918F3">
              <w:t>ay</w:t>
            </w:r>
            <w:r>
              <w:t>-</w:t>
            </w:r>
            <w:r w:rsidRPr="00A918F3">
              <w:t>marker</w:t>
            </w:r>
            <w:r>
              <w:t xml:space="preserve">: </w:t>
            </w:r>
            <w:r w:rsidRPr="00A918F3">
              <w:t xml:space="preserve"> </w:t>
            </w:r>
            <w:r>
              <w:t xml:space="preserve">secondary </w:t>
            </w:r>
            <w:r w:rsidRPr="00A918F3">
              <w:t>multi-</w:t>
            </w:r>
            <w:r>
              <w:t>directional</w:t>
            </w:r>
            <w:r w:rsidRPr="00A918F3">
              <w:t xml:space="preserve"> sign to help visitors find their way to </w:t>
            </w:r>
            <w:r>
              <w:t>key locations in the</w:t>
            </w:r>
            <w:r w:rsidRPr="00A918F3">
              <w:t xml:space="preserve"> gardens</w:t>
            </w:r>
          </w:p>
        </w:tc>
      </w:tr>
    </w:tbl>
    <w:p w14:paraId="01D59256" w14:textId="77777777" w:rsidR="00330E51" w:rsidRDefault="00330E51" w:rsidP="00827887">
      <w:pPr>
        <w:spacing w:line="269" w:lineRule="auto"/>
        <w:ind w:left="360"/>
        <w:rPr>
          <w:rFonts w:asciiTheme="minorHAnsi" w:hAnsiTheme="minorHAnsi" w:cstheme="minorHAnsi"/>
          <w:sz w:val="22"/>
          <w:szCs w:val="22"/>
        </w:rPr>
      </w:pPr>
    </w:p>
    <w:p w14:paraId="62E428FA" w14:textId="6604F9DA" w:rsidR="00330E51" w:rsidRDefault="00330E51">
      <w:pPr>
        <w:rPr>
          <w:rFonts w:asciiTheme="minorHAnsi" w:hAnsiTheme="minorHAnsi" w:cstheme="minorHAnsi"/>
          <w:sz w:val="22"/>
          <w:szCs w:val="22"/>
        </w:rPr>
      </w:pPr>
      <w:r>
        <w:rPr>
          <w:rFonts w:asciiTheme="minorHAnsi" w:hAnsiTheme="minorHAnsi" w:cstheme="minorHAnsi"/>
          <w:sz w:val="22"/>
          <w:szCs w:val="22"/>
        </w:rPr>
        <w:br w:type="page"/>
      </w:r>
    </w:p>
    <w:p w14:paraId="67F203C6" w14:textId="6F765357" w:rsidR="00330E51" w:rsidRDefault="00330E51"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lastRenderedPageBreak/>
        <w:t xml:space="preserve">Appendix 2: Map with indicative location of </w:t>
      </w:r>
      <w:r w:rsidR="009B5EE0">
        <w:rPr>
          <w:rFonts w:asciiTheme="minorHAnsi" w:hAnsiTheme="minorHAnsi" w:cstheme="minorHAnsi"/>
          <w:sz w:val="22"/>
          <w:szCs w:val="22"/>
        </w:rPr>
        <w:t>panels and signage</w:t>
      </w:r>
    </w:p>
    <w:p w14:paraId="07ACFE5D" w14:textId="12A6DB54" w:rsidR="005E0E75" w:rsidRDefault="005E0E75" w:rsidP="00827887">
      <w:pPr>
        <w:spacing w:line="269" w:lineRule="auto"/>
        <w:ind w:left="360"/>
        <w:rPr>
          <w:rFonts w:asciiTheme="minorHAnsi" w:hAnsiTheme="minorHAnsi" w:cstheme="minorHAnsi"/>
          <w:sz w:val="22"/>
          <w:szCs w:val="22"/>
        </w:rPr>
      </w:pPr>
      <w:r>
        <w:rPr>
          <w:noProof/>
        </w:rPr>
        <w:drawing>
          <wp:inline distT="0" distB="0" distL="0" distR="0" wp14:anchorId="2638D911" wp14:editId="606630E5">
            <wp:extent cx="5724525" cy="3962400"/>
            <wp:effectExtent l="0" t="0" r="0" b="0"/>
            <wp:docPr id="1187406322" name="drawing"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6322" name="drawing" descr="A map of a cit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24525" cy="3962400"/>
                    </a:xfrm>
                    <a:prstGeom prst="rect">
                      <a:avLst/>
                    </a:prstGeom>
                  </pic:spPr>
                </pic:pic>
              </a:graphicData>
            </a:graphic>
          </wp:inline>
        </w:drawing>
      </w:r>
    </w:p>
    <w:p w14:paraId="70940D2A" w14:textId="77777777" w:rsidR="005E0E75" w:rsidRDefault="005E0E75" w:rsidP="00827887">
      <w:pPr>
        <w:spacing w:line="269" w:lineRule="auto"/>
        <w:ind w:left="360"/>
        <w:rPr>
          <w:rFonts w:asciiTheme="minorHAnsi" w:hAnsiTheme="minorHAnsi" w:cstheme="minorHAnsi"/>
          <w:sz w:val="22"/>
          <w:szCs w:val="22"/>
        </w:rPr>
      </w:pPr>
    </w:p>
    <w:p w14:paraId="33958F21" w14:textId="42CD08FB" w:rsidR="005E0E75" w:rsidRDefault="005E0E75">
      <w:pPr>
        <w:rPr>
          <w:rFonts w:asciiTheme="minorHAnsi" w:hAnsiTheme="minorHAnsi" w:cstheme="minorHAnsi"/>
          <w:sz w:val="22"/>
          <w:szCs w:val="22"/>
        </w:rPr>
      </w:pPr>
      <w:r>
        <w:rPr>
          <w:rFonts w:asciiTheme="minorHAnsi" w:hAnsiTheme="minorHAnsi" w:cstheme="minorHAnsi"/>
          <w:sz w:val="22"/>
          <w:szCs w:val="22"/>
        </w:rPr>
        <w:br w:type="page"/>
      </w:r>
    </w:p>
    <w:p w14:paraId="4EDE6C22" w14:textId="33851949" w:rsidR="005E0E75" w:rsidRDefault="005E0E75"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lastRenderedPageBreak/>
        <w:t>Appendix 3: Context Photos of map locations</w:t>
      </w:r>
    </w:p>
    <w:p w14:paraId="55C25FD9" w14:textId="77777777" w:rsidR="005E0E75" w:rsidRDefault="005E0E75" w:rsidP="00827887">
      <w:pPr>
        <w:spacing w:line="269" w:lineRule="auto"/>
        <w:ind w:left="360"/>
        <w:rPr>
          <w:rFonts w:asciiTheme="minorHAnsi" w:hAnsiTheme="minorHAnsi" w:cstheme="minorHAnsi"/>
          <w:sz w:val="22"/>
          <w:szCs w:val="22"/>
        </w:rPr>
      </w:pPr>
    </w:p>
    <w:p w14:paraId="6D7AB379" w14:textId="3F4DD3A1" w:rsidR="005E0E75" w:rsidRDefault="00E74517" w:rsidP="00827887">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BC8F59" wp14:editId="59226F8D">
            <wp:extent cx="5731510" cy="3225165"/>
            <wp:effectExtent l="0" t="0" r="2540" b="0"/>
            <wp:docPr id="1184380243" name="Picture 10" descr="A path leading to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0243" name="Picture 10" descr="A path leading to a stone wal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6719954B" w14:textId="405897B0" w:rsidR="00D4744D" w:rsidRDefault="00D4744D"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t xml:space="preserve">Entrance from </w:t>
      </w:r>
      <w:proofErr w:type="spellStart"/>
      <w:r>
        <w:rPr>
          <w:rFonts w:asciiTheme="minorHAnsi" w:hAnsiTheme="minorHAnsi" w:cstheme="minorHAnsi"/>
          <w:sz w:val="22"/>
          <w:szCs w:val="22"/>
        </w:rPr>
        <w:t>Byefiled</w:t>
      </w:r>
      <w:proofErr w:type="spellEnd"/>
      <w:r>
        <w:rPr>
          <w:rFonts w:asciiTheme="minorHAnsi" w:hAnsiTheme="minorHAnsi" w:cstheme="minorHAnsi"/>
          <w:sz w:val="22"/>
          <w:szCs w:val="22"/>
        </w:rPr>
        <w:t xml:space="preserve"> Lane car park</w:t>
      </w:r>
      <w:r w:rsidR="00D1462F">
        <w:rPr>
          <w:rFonts w:asciiTheme="minorHAnsi" w:hAnsiTheme="minorHAnsi" w:cstheme="minorHAnsi"/>
          <w:sz w:val="22"/>
          <w:szCs w:val="22"/>
        </w:rPr>
        <w:t xml:space="preserve"> (what3words: </w:t>
      </w:r>
      <w:r w:rsidR="00D1462F" w:rsidRPr="00D1462F">
        <w:rPr>
          <w:rFonts w:asciiTheme="minorHAnsi" w:hAnsiTheme="minorHAnsi" w:cstheme="minorHAnsi"/>
          <w:sz w:val="22"/>
          <w:szCs w:val="22"/>
        </w:rPr>
        <w:t>///</w:t>
      </w:r>
      <w:proofErr w:type="spellStart"/>
      <w:r w:rsidR="00D1462F" w:rsidRPr="00D1462F">
        <w:rPr>
          <w:rFonts w:asciiTheme="minorHAnsi" w:hAnsiTheme="minorHAnsi" w:cstheme="minorHAnsi"/>
          <w:sz w:val="22"/>
          <w:szCs w:val="22"/>
        </w:rPr>
        <w:t>order.perfectly.swanky</w:t>
      </w:r>
      <w:proofErr w:type="spellEnd"/>
      <w:r w:rsidR="00D1462F">
        <w:rPr>
          <w:rFonts w:asciiTheme="minorHAnsi" w:hAnsiTheme="minorHAnsi" w:cstheme="minorHAnsi"/>
          <w:sz w:val="22"/>
          <w:szCs w:val="22"/>
        </w:rPr>
        <w:t>)</w:t>
      </w:r>
    </w:p>
    <w:p w14:paraId="10A850ED" w14:textId="77777777" w:rsidR="00F15F6C" w:rsidRDefault="00F15F6C" w:rsidP="00827887">
      <w:pPr>
        <w:spacing w:line="269" w:lineRule="auto"/>
        <w:ind w:left="360"/>
        <w:rPr>
          <w:rFonts w:asciiTheme="minorHAnsi" w:hAnsiTheme="minorHAnsi" w:cstheme="minorHAnsi"/>
          <w:sz w:val="22"/>
          <w:szCs w:val="22"/>
        </w:rPr>
      </w:pPr>
    </w:p>
    <w:p w14:paraId="2D8B871B" w14:textId="130F1F75" w:rsidR="00F15F6C" w:rsidRDefault="00BA4300" w:rsidP="00827887">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6367D8E" wp14:editId="6354E85E">
            <wp:extent cx="5731510" cy="3225165"/>
            <wp:effectExtent l="0" t="0" r="2540" b="0"/>
            <wp:docPr id="1489020723" name="Picture 11" descr="A road with trees and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0723" name="Picture 11" descr="A road with trees and a gat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2D42BD8E" w14:textId="2E53F19C" w:rsidR="00D1462F" w:rsidRDefault="00BA4300"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t xml:space="preserve">Entrance from Tudor </w:t>
      </w:r>
      <w:r w:rsidR="00EF2D62">
        <w:rPr>
          <w:rFonts w:asciiTheme="minorHAnsi" w:hAnsiTheme="minorHAnsi" w:cstheme="minorHAnsi"/>
          <w:sz w:val="22"/>
          <w:szCs w:val="22"/>
        </w:rPr>
        <w:t>S</w:t>
      </w:r>
      <w:r>
        <w:rPr>
          <w:rFonts w:asciiTheme="minorHAnsi" w:hAnsiTheme="minorHAnsi" w:cstheme="minorHAnsi"/>
          <w:sz w:val="22"/>
          <w:szCs w:val="22"/>
        </w:rPr>
        <w:t>treet</w:t>
      </w:r>
      <w:r w:rsidR="00EF2D62">
        <w:rPr>
          <w:rFonts w:asciiTheme="minorHAnsi" w:hAnsiTheme="minorHAnsi" w:cstheme="minorHAnsi"/>
          <w:sz w:val="22"/>
          <w:szCs w:val="22"/>
        </w:rPr>
        <w:t xml:space="preserve"> (What3words: </w:t>
      </w:r>
      <w:r w:rsidR="00946EAB" w:rsidRPr="00946EAB">
        <w:rPr>
          <w:rFonts w:asciiTheme="minorHAnsi" w:hAnsiTheme="minorHAnsi" w:cstheme="minorHAnsi"/>
          <w:sz w:val="22"/>
          <w:szCs w:val="22"/>
        </w:rPr>
        <w:t>///</w:t>
      </w:r>
      <w:proofErr w:type="spellStart"/>
      <w:r w:rsidR="00946EAB" w:rsidRPr="00946EAB">
        <w:rPr>
          <w:rFonts w:asciiTheme="minorHAnsi" w:hAnsiTheme="minorHAnsi" w:cstheme="minorHAnsi"/>
          <w:sz w:val="22"/>
          <w:szCs w:val="22"/>
        </w:rPr>
        <w:t>glider.outbound.ethic</w:t>
      </w:r>
      <w:proofErr w:type="spellEnd"/>
      <w:r w:rsidR="00946EAB">
        <w:rPr>
          <w:rFonts w:asciiTheme="minorHAnsi" w:hAnsiTheme="minorHAnsi" w:cstheme="minorHAnsi"/>
          <w:sz w:val="22"/>
          <w:szCs w:val="22"/>
        </w:rPr>
        <w:t>)</w:t>
      </w:r>
    </w:p>
    <w:p w14:paraId="7DEED2F3" w14:textId="77777777" w:rsidR="00946EAB" w:rsidRDefault="00946EAB" w:rsidP="00827887">
      <w:pPr>
        <w:spacing w:line="269" w:lineRule="auto"/>
        <w:ind w:left="360"/>
        <w:rPr>
          <w:rFonts w:asciiTheme="minorHAnsi" w:hAnsiTheme="minorHAnsi" w:cstheme="minorHAnsi"/>
          <w:sz w:val="22"/>
          <w:szCs w:val="22"/>
        </w:rPr>
      </w:pPr>
    </w:p>
    <w:p w14:paraId="7CD18885" w14:textId="77777777" w:rsidR="003D6315" w:rsidRDefault="003D6315" w:rsidP="00827887">
      <w:pPr>
        <w:spacing w:line="269" w:lineRule="auto"/>
        <w:ind w:left="360"/>
        <w:rPr>
          <w:rFonts w:asciiTheme="minorHAnsi" w:hAnsiTheme="minorHAnsi" w:cstheme="minorHAnsi"/>
          <w:sz w:val="22"/>
          <w:szCs w:val="22"/>
        </w:rPr>
      </w:pPr>
    </w:p>
    <w:p w14:paraId="01BED06E" w14:textId="43C71E1C" w:rsidR="003D6315" w:rsidRDefault="003D6315">
      <w:pPr>
        <w:rPr>
          <w:rFonts w:asciiTheme="minorHAnsi" w:hAnsiTheme="minorHAnsi" w:cstheme="minorHAnsi"/>
          <w:sz w:val="22"/>
          <w:szCs w:val="22"/>
        </w:rPr>
      </w:pPr>
      <w:r>
        <w:rPr>
          <w:rFonts w:asciiTheme="minorHAnsi" w:hAnsiTheme="minorHAnsi" w:cstheme="minorHAnsi"/>
          <w:sz w:val="22"/>
          <w:szCs w:val="22"/>
        </w:rPr>
        <w:br w:type="page"/>
      </w:r>
    </w:p>
    <w:p w14:paraId="0D229282" w14:textId="77777777" w:rsidR="00383386" w:rsidRDefault="003D6315" w:rsidP="00827887">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53220DE" wp14:editId="1AFA354A">
            <wp:extent cx="5731510" cy="3225165"/>
            <wp:effectExtent l="0" t="0" r="2540" b="0"/>
            <wp:docPr id="200114457" name="Picture 12" descr="A sign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4457" name="Picture 12" descr="A sign next to a tre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00F9FECD" w14:textId="74A61698" w:rsidR="00383386" w:rsidRDefault="00383386"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t>Current signs to be replaced at Tudor Street entrance</w:t>
      </w:r>
    </w:p>
    <w:p w14:paraId="3F7464CE" w14:textId="77777777" w:rsidR="00383386" w:rsidRDefault="00383386" w:rsidP="00827887">
      <w:pPr>
        <w:spacing w:line="269" w:lineRule="auto"/>
        <w:ind w:left="360"/>
        <w:rPr>
          <w:rFonts w:asciiTheme="minorHAnsi" w:hAnsiTheme="minorHAnsi" w:cstheme="minorHAnsi"/>
          <w:sz w:val="22"/>
          <w:szCs w:val="22"/>
        </w:rPr>
      </w:pPr>
    </w:p>
    <w:p w14:paraId="48DAFD53" w14:textId="5BE22141" w:rsidR="003D6315" w:rsidRDefault="003D6315" w:rsidP="00827887">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53F40B" wp14:editId="402D0A8A">
            <wp:extent cx="5731510" cy="3225165"/>
            <wp:effectExtent l="0" t="0" r="2540" b="0"/>
            <wp:docPr id="1846298651" name="Picture 13" descr="A gate with sign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98651" name="Picture 13" descr="A gate with signs and bush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2A94BC52" w14:textId="44C5A1C4" w:rsidR="00383386" w:rsidRDefault="00383386" w:rsidP="00383386">
      <w:pPr>
        <w:spacing w:line="269" w:lineRule="auto"/>
        <w:ind w:left="360"/>
        <w:rPr>
          <w:rFonts w:asciiTheme="minorHAnsi" w:hAnsiTheme="minorHAnsi" w:cstheme="minorHAnsi"/>
          <w:sz w:val="22"/>
          <w:szCs w:val="22"/>
        </w:rPr>
      </w:pPr>
      <w:r>
        <w:rPr>
          <w:rFonts w:asciiTheme="minorHAnsi" w:hAnsiTheme="minorHAnsi" w:cstheme="minorHAnsi"/>
          <w:sz w:val="22"/>
          <w:szCs w:val="22"/>
        </w:rPr>
        <w:t>Current signs to be replaced at Tudor Street entrance</w:t>
      </w:r>
    </w:p>
    <w:p w14:paraId="6154B580" w14:textId="1F62EBBF" w:rsidR="006144B4" w:rsidRDefault="006144B4">
      <w:pPr>
        <w:rPr>
          <w:rFonts w:asciiTheme="minorHAnsi" w:hAnsiTheme="minorHAnsi" w:cstheme="minorHAnsi"/>
          <w:sz w:val="22"/>
          <w:szCs w:val="22"/>
        </w:rPr>
      </w:pPr>
      <w:r>
        <w:rPr>
          <w:rFonts w:asciiTheme="minorHAnsi" w:hAnsiTheme="minorHAnsi" w:cstheme="minorHAnsi"/>
          <w:sz w:val="22"/>
          <w:szCs w:val="22"/>
        </w:rPr>
        <w:br w:type="page"/>
      </w:r>
    </w:p>
    <w:p w14:paraId="30FACFD6" w14:textId="32E2D0A9" w:rsidR="007A5086" w:rsidRDefault="006144B4" w:rsidP="00383386">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59264" behindDoc="1" locked="0" layoutInCell="1" allowOverlap="1" wp14:anchorId="426BAE06" wp14:editId="31601C16">
            <wp:simplePos x="0" y="0"/>
            <wp:positionH relativeFrom="column">
              <wp:posOffset>-593725</wp:posOffset>
            </wp:positionH>
            <wp:positionV relativeFrom="paragraph">
              <wp:posOffset>838835</wp:posOffset>
            </wp:positionV>
            <wp:extent cx="3790315" cy="2132965"/>
            <wp:effectExtent l="0" t="9525" r="0" b="0"/>
            <wp:wrapSquare wrapText="bothSides"/>
            <wp:docPr id="1927628615" name="Picture 14" descr="A statue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28615" name="Picture 14" descr="A statue in a park&#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90315" cy="2132965"/>
                    </a:xfrm>
                    <a:prstGeom prst="rect">
                      <a:avLst/>
                    </a:prstGeom>
                  </pic:spPr>
                </pic:pic>
              </a:graphicData>
            </a:graphic>
          </wp:anchor>
        </w:drawing>
      </w:r>
    </w:p>
    <w:p w14:paraId="38B38D66" w14:textId="0862075A" w:rsidR="007A5086" w:rsidRDefault="009316E4" w:rsidP="00383386">
      <w:pPr>
        <w:spacing w:line="269" w:lineRule="auto"/>
        <w:ind w:left="360"/>
        <w:rPr>
          <w:rFonts w:asciiTheme="minorHAnsi" w:hAnsiTheme="minorHAnsi" w:cstheme="minorHAnsi"/>
          <w:sz w:val="22"/>
          <w:szCs w:val="22"/>
        </w:rPr>
      </w:pPr>
      <w:r>
        <w:rPr>
          <w:rFonts w:asciiTheme="minorHAnsi" w:hAnsiTheme="minorHAnsi" w:cstheme="minorHAnsi"/>
          <w:sz w:val="22"/>
          <w:szCs w:val="22"/>
        </w:rPr>
        <w:t>Car</w:t>
      </w:r>
      <w:r w:rsidR="00621839">
        <w:rPr>
          <w:rFonts w:asciiTheme="minorHAnsi" w:hAnsiTheme="minorHAnsi" w:cstheme="minorHAnsi"/>
          <w:sz w:val="22"/>
          <w:szCs w:val="22"/>
        </w:rPr>
        <w:t>ved tree and heritage  panel to be retained</w:t>
      </w:r>
    </w:p>
    <w:p w14:paraId="0582C585" w14:textId="25421B6C" w:rsidR="00621839" w:rsidRDefault="00621839" w:rsidP="00383386">
      <w:pPr>
        <w:spacing w:line="269" w:lineRule="auto"/>
        <w:ind w:left="360"/>
        <w:rPr>
          <w:rFonts w:asciiTheme="minorHAnsi" w:hAnsiTheme="minorHAnsi" w:cstheme="minorHAnsi"/>
          <w:sz w:val="22"/>
          <w:szCs w:val="22"/>
        </w:rPr>
      </w:pPr>
      <w:r>
        <w:rPr>
          <w:rFonts w:asciiTheme="minorHAnsi" w:hAnsiTheme="minorHAnsi" w:cstheme="minorHAnsi"/>
          <w:sz w:val="22"/>
          <w:szCs w:val="22"/>
        </w:rPr>
        <w:t xml:space="preserve">(What3words: </w:t>
      </w:r>
      <w:r w:rsidR="00E71BB0" w:rsidRPr="00E71BB0">
        <w:rPr>
          <w:rFonts w:asciiTheme="minorHAnsi" w:hAnsiTheme="minorHAnsi" w:cstheme="minorHAnsi"/>
          <w:sz w:val="22"/>
          <w:szCs w:val="22"/>
        </w:rPr>
        <w:t>///</w:t>
      </w:r>
      <w:proofErr w:type="spellStart"/>
      <w:r w:rsidR="00E71BB0" w:rsidRPr="00E71BB0">
        <w:rPr>
          <w:rFonts w:asciiTheme="minorHAnsi" w:hAnsiTheme="minorHAnsi" w:cstheme="minorHAnsi"/>
          <w:sz w:val="22"/>
          <w:szCs w:val="22"/>
        </w:rPr>
        <w:t>hopefully.besotted.slap</w:t>
      </w:r>
      <w:proofErr w:type="spellEnd"/>
      <w:r w:rsidR="00E71BB0">
        <w:rPr>
          <w:rFonts w:asciiTheme="minorHAnsi" w:hAnsiTheme="minorHAnsi" w:cstheme="minorHAnsi"/>
          <w:sz w:val="22"/>
          <w:szCs w:val="22"/>
        </w:rPr>
        <w:t>)</w:t>
      </w:r>
    </w:p>
    <w:p w14:paraId="39952AB9" w14:textId="77777777" w:rsidR="00383386" w:rsidRDefault="00383386" w:rsidP="00827887">
      <w:pPr>
        <w:spacing w:line="269" w:lineRule="auto"/>
        <w:ind w:left="360"/>
        <w:rPr>
          <w:rFonts w:asciiTheme="minorHAnsi" w:hAnsiTheme="minorHAnsi" w:cstheme="minorHAnsi"/>
          <w:sz w:val="22"/>
          <w:szCs w:val="22"/>
        </w:rPr>
      </w:pPr>
    </w:p>
    <w:p w14:paraId="734D548C" w14:textId="77777777" w:rsidR="00D128D7" w:rsidRDefault="00D128D7" w:rsidP="00827887">
      <w:pPr>
        <w:spacing w:line="269" w:lineRule="auto"/>
        <w:ind w:left="360"/>
        <w:rPr>
          <w:rFonts w:asciiTheme="minorHAnsi" w:hAnsiTheme="minorHAnsi" w:cstheme="minorHAnsi"/>
          <w:sz w:val="22"/>
          <w:szCs w:val="22"/>
        </w:rPr>
      </w:pPr>
    </w:p>
    <w:p w14:paraId="4CF9D3D5" w14:textId="77777777" w:rsidR="00D128D7" w:rsidRDefault="00D128D7" w:rsidP="00827887">
      <w:pPr>
        <w:spacing w:line="269" w:lineRule="auto"/>
        <w:ind w:left="360"/>
        <w:rPr>
          <w:rFonts w:asciiTheme="minorHAnsi" w:hAnsiTheme="minorHAnsi" w:cstheme="minorHAnsi"/>
          <w:sz w:val="22"/>
          <w:szCs w:val="22"/>
        </w:rPr>
      </w:pPr>
    </w:p>
    <w:p w14:paraId="70E2CB37" w14:textId="77777777" w:rsidR="00D128D7" w:rsidRDefault="00D128D7" w:rsidP="00827887">
      <w:pPr>
        <w:spacing w:line="269" w:lineRule="auto"/>
        <w:ind w:left="360"/>
        <w:rPr>
          <w:rFonts w:asciiTheme="minorHAnsi" w:hAnsiTheme="minorHAnsi" w:cstheme="minorHAnsi"/>
          <w:sz w:val="22"/>
          <w:szCs w:val="22"/>
        </w:rPr>
      </w:pPr>
    </w:p>
    <w:p w14:paraId="1E91159A" w14:textId="77777777" w:rsidR="00D128D7" w:rsidRDefault="00D128D7" w:rsidP="00827887">
      <w:pPr>
        <w:spacing w:line="269" w:lineRule="auto"/>
        <w:ind w:left="360"/>
        <w:rPr>
          <w:rFonts w:asciiTheme="minorHAnsi" w:hAnsiTheme="minorHAnsi" w:cstheme="minorHAnsi"/>
          <w:sz w:val="22"/>
          <w:szCs w:val="22"/>
        </w:rPr>
      </w:pPr>
    </w:p>
    <w:p w14:paraId="0FA616AD" w14:textId="77777777" w:rsidR="00D128D7" w:rsidRDefault="00D128D7" w:rsidP="00827887">
      <w:pPr>
        <w:spacing w:line="269" w:lineRule="auto"/>
        <w:ind w:left="360"/>
        <w:rPr>
          <w:rFonts w:asciiTheme="minorHAnsi" w:hAnsiTheme="minorHAnsi" w:cstheme="minorHAnsi"/>
          <w:sz w:val="22"/>
          <w:szCs w:val="22"/>
        </w:rPr>
      </w:pPr>
    </w:p>
    <w:p w14:paraId="049DD24E" w14:textId="77777777" w:rsidR="00D128D7" w:rsidRDefault="00D128D7" w:rsidP="00827887">
      <w:pPr>
        <w:spacing w:line="269" w:lineRule="auto"/>
        <w:ind w:left="360"/>
        <w:rPr>
          <w:rFonts w:asciiTheme="minorHAnsi" w:hAnsiTheme="minorHAnsi" w:cstheme="minorHAnsi"/>
          <w:sz w:val="22"/>
          <w:szCs w:val="22"/>
        </w:rPr>
      </w:pPr>
    </w:p>
    <w:p w14:paraId="61E7AAAB" w14:textId="77777777" w:rsidR="00D128D7" w:rsidRDefault="00D128D7" w:rsidP="00827887">
      <w:pPr>
        <w:spacing w:line="269" w:lineRule="auto"/>
        <w:ind w:left="360"/>
        <w:rPr>
          <w:rFonts w:asciiTheme="minorHAnsi" w:hAnsiTheme="minorHAnsi" w:cstheme="minorHAnsi"/>
          <w:sz w:val="22"/>
          <w:szCs w:val="22"/>
        </w:rPr>
      </w:pPr>
    </w:p>
    <w:p w14:paraId="6B4EA0A0" w14:textId="77777777" w:rsidR="00D128D7" w:rsidRDefault="00D128D7" w:rsidP="00827887">
      <w:pPr>
        <w:spacing w:line="269" w:lineRule="auto"/>
        <w:ind w:left="360"/>
        <w:rPr>
          <w:rFonts w:asciiTheme="minorHAnsi" w:hAnsiTheme="minorHAnsi" w:cstheme="minorHAnsi"/>
          <w:sz w:val="22"/>
          <w:szCs w:val="22"/>
        </w:rPr>
      </w:pPr>
    </w:p>
    <w:p w14:paraId="1C89536D" w14:textId="77777777" w:rsidR="00D128D7" w:rsidRDefault="00D128D7" w:rsidP="00827887">
      <w:pPr>
        <w:spacing w:line="269" w:lineRule="auto"/>
        <w:ind w:left="360"/>
        <w:rPr>
          <w:rFonts w:asciiTheme="minorHAnsi" w:hAnsiTheme="minorHAnsi" w:cstheme="minorHAnsi"/>
          <w:sz w:val="22"/>
          <w:szCs w:val="22"/>
        </w:rPr>
      </w:pPr>
    </w:p>
    <w:p w14:paraId="7EC84F81" w14:textId="77777777" w:rsidR="00D128D7" w:rsidRDefault="00D128D7" w:rsidP="00827887">
      <w:pPr>
        <w:spacing w:line="269" w:lineRule="auto"/>
        <w:ind w:left="360"/>
        <w:rPr>
          <w:rFonts w:asciiTheme="minorHAnsi" w:hAnsiTheme="minorHAnsi" w:cstheme="minorHAnsi"/>
          <w:sz w:val="22"/>
          <w:szCs w:val="22"/>
        </w:rPr>
      </w:pPr>
    </w:p>
    <w:p w14:paraId="224457A5" w14:textId="77777777" w:rsidR="00D128D7" w:rsidRDefault="00D128D7" w:rsidP="00827887">
      <w:pPr>
        <w:spacing w:line="269" w:lineRule="auto"/>
        <w:ind w:left="360"/>
        <w:rPr>
          <w:rFonts w:asciiTheme="minorHAnsi" w:hAnsiTheme="minorHAnsi" w:cstheme="minorHAnsi"/>
          <w:sz w:val="22"/>
          <w:szCs w:val="22"/>
        </w:rPr>
      </w:pPr>
    </w:p>
    <w:p w14:paraId="4D3C4638" w14:textId="77777777" w:rsidR="00D128D7" w:rsidRDefault="00D128D7" w:rsidP="00827887">
      <w:pPr>
        <w:spacing w:line="269" w:lineRule="auto"/>
        <w:ind w:left="360"/>
        <w:rPr>
          <w:rFonts w:asciiTheme="minorHAnsi" w:hAnsiTheme="minorHAnsi" w:cstheme="minorHAnsi"/>
          <w:sz w:val="22"/>
          <w:szCs w:val="22"/>
        </w:rPr>
      </w:pPr>
    </w:p>
    <w:p w14:paraId="79A99A18" w14:textId="77777777" w:rsidR="00D128D7" w:rsidRDefault="00D128D7" w:rsidP="00827887">
      <w:pPr>
        <w:spacing w:line="269" w:lineRule="auto"/>
        <w:ind w:left="360"/>
        <w:rPr>
          <w:rFonts w:asciiTheme="minorHAnsi" w:hAnsiTheme="minorHAnsi" w:cstheme="minorHAnsi"/>
          <w:sz w:val="22"/>
          <w:szCs w:val="22"/>
        </w:rPr>
      </w:pPr>
    </w:p>
    <w:p w14:paraId="06EE90BA" w14:textId="77777777" w:rsidR="00D128D7" w:rsidRDefault="00D128D7" w:rsidP="00827887">
      <w:pPr>
        <w:spacing w:line="269" w:lineRule="auto"/>
        <w:ind w:left="360"/>
        <w:rPr>
          <w:rFonts w:asciiTheme="minorHAnsi" w:hAnsiTheme="minorHAnsi" w:cstheme="minorHAnsi"/>
          <w:sz w:val="22"/>
          <w:szCs w:val="22"/>
        </w:rPr>
      </w:pPr>
    </w:p>
    <w:p w14:paraId="01A18500" w14:textId="77777777" w:rsidR="00D128D7" w:rsidRDefault="00D128D7" w:rsidP="00827887">
      <w:pPr>
        <w:spacing w:line="269" w:lineRule="auto"/>
        <w:ind w:left="360"/>
        <w:rPr>
          <w:rFonts w:asciiTheme="minorHAnsi" w:hAnsiTheme="minorHAnsi" w:cstheme="minorHAnsi"/>
          <w:sz w:val="22"/>
          <w:szCs w:val="22"/>
        </w:rPr>
      </w:pPr>
    </w:p>
    <w:p w14:paraId="1167E3FB" w14:textId="77777777" w:rsidR="00D128D7" w:rsidRDefault="00D128D7" w:rsidP="00827887">
      <w:pPr>
        <w:spacing w:line="269" w:lineRule="auto"/>
        <w:ind w:left="360"/>
        <w:rPr>
          <w:rFonts w:asciiTheme="minorHAnsi" w:hAnsiTheme="minorHAnsi" w:cstheme="minorHAnsi"/>
          <w:sz w:val="22"/>
          <w:szCs w:val="22"/>
        </w:rPr>
      </w:pPr>
    </w:p>
    <w:p w14:paraId="319E9BAA" w14:textId="77777777" w:rsidR="00D128D7" w:rsidRDefault="00D128D7" w:rsidP="00827887">
      <w:pPr>
        <w:spacing w:line="269" w:lineRule="auto"/>
        <w:ind w:left="360"/>
        <w:rPr>
          <w:rFonts w:asciiTheme="minorHAnsi" w:hAnsiTheme="minorHAnsi" w:cstheme="minorHAnsi"/>
          <w:sz w:val="22"/>
          <w:szCs w:val="22"/>
        </w:rPr>
      </w:pPr>
    </w:p>
    <w:p w14:paraId="5705EB0B" w14:textId="77777777" w:rsidR="00D128D7" w:rsidRDefault="00D128D7" w:rsidP="00827887">
      <w:pPr>
        <w:spacing w:line="269" w:lineRule="auto"/>
        <w:ind w:left="360"/>
        <w:rPr>
          <w:rFonts w:asciiTheme="minorHAnsi" w:hAnsiTheme="minorHAnsi" w:cstheme="minorHAnsi"/>
          <w:sz w:val="22"/>
          <w:szCs w:val="22"/>
        </w:rPr>
      </w:pPr>
    </w:p>
    <w:p w14:paraId="1F6C5287" w14:textId="6B216D1E" w:rsidR="00D128D7" w:rsidRDefault="0083704C" w:rsidP="00827887">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C641866" wp14:editId="205EABE6">
            <wp:extent cx="4937760" cy="3291840"/>
            <wp:effectExtent l="0" t="0" r="0" b="3810"/>
            <wp:docPr id="1701462776" name="Picture 15" descr="A park with bench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62776" name="Picture 15" descr="A park with benches and tre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13F1EB30" w14:textId="56D7B305" w:rsidR="0083704C" w:rsidRDefault="0083704C" w:rsidP="00827887">
      <w:pPr>
        <w:spacing w:line="269" w:lineRule="auto"/>
        <w:ind w:left="360"/>
        <w:rPr>
          <w:rFonts w:asciiTheme="minorHAnsi" w:hAnsiTheme="minorHAnsi" w:cstheme="minorHAnsi"/>
          <w:sz w:val="22"/>
          <w:szCs w:val="22"/>
        </w:rPr>
      </w:pPr>
      <w:r>
        <w:rPr>
          <w:rFonts w:asciiTheme="minorHAnsi" w:hAnsiTheme="minorHAnsi" w:cstheme="minorHAnsi"/>
          <w:sz w:val="22"/>
          <w:szCs w:val="22"/>
        </w:rPr>
        <w:t>Looking out across the informal</w:t>
      </w:r>
      <w:r w:rsidR="00A269AA">
        <w:rPr>
          <w:rFonts w:asciiTheme="minorHAnsi" w:hAnsiTheme="minorHAnsi" w:cstheme="minorHAnsi"/>
          <w:sz w:val="22"/>
          <w:szCs w:val="22"/>
        </w:rPr>
        <w:t xml:space="preserve"> area of the</w:t>
      </w:r>
      <w:r>
        <w:rPr>
          <w:rFonts w:asciiTheme="minorHAnsi" w:hAnsiTheme="minorHAnsi" w:cstheme="minorHAnsi"/>
          <w:sz w:val="22"/>
          <w:szCs w:val="22"/>
        </w:rPr>
        <w:t xml:space="preserve"> </w:t>
      </w:r>
      <w:r w:rsidR="00A269AA">
        <w:rPr>
          <w:rFonts w:asciiTheme="minorHAnsi" w:hAnsiTheme="minorHAnsi" w:cstheme="minorHAnsi"/>
          <w:sz w:val="22"/>
          <w:szCs w:val="22"/>
        </w:rPr>
        <w:t>gardens</w:t>
      </w:r>
      <w:r w:rsidR="00C0541E">
        <w:rPr>
          <w:rFonts w:asciiTheme="minorHAnsi" w:hAnsiTheme="minorHAnsi" w:cstheme="minorHAnsi"/>
          <w:sz w:val="22"/>
          <w:szCs w:val="22"/>
        </w:rPr>
        <w:t xml:space="preserve"> (what3words: </w:t>
      </w:r>
      <w:r w:rsidR="00915D83" w:rsidRPr="00915D83">
        <w:rPr>
          <w:rFonts w:asciiTheme="minorHAnsi" w:hAnsiTheme="minorHAnsi" w:cstheme="minorHAnsi"/>
          <w:sz w:val="22"/>
          <w:szCs w:val="22"/>
        </w:rPr>
        <w:t>///</w:t>
      </w:r>
      <w:proofErr w:type="spellStart"/>
      <w:r w:rsidR="00915D83" w:rsidRPr="00915D83">
        <w:rPr>
          <w:rFonts w:asciiTheme="minorHAnsi" w:hAnsiTheme="minorHAnsi" w:cstheme="minorHAnsi"/>
          <w:sz w:val="22"/>
          <w:szCs w:val="22"/>
        </w:rPr>
        <w:t>holdings.major.revamped</w:t>
      </w:r>
      <w:proofErr w:type="spellEnd"/>
      <w:r w:rsidR="00915D83">
        <w:rPr>
          <w:rFonts w:asciiTheme="minorHAnsi" w:hAnsiTheme="minorHAnsi" w:cstheme="minorHAnsi"/>
          <w:sz w:val="22"/>
          <w:szCs w:val="22"/>
        </w:rPr>
        <w:t>)</w:t>
      </w:r>
    </w:p>
    <w:p w14:paraId="25DE699A" w14:textId="77777777" w:rsidR="00A269AA" w:rsidRDefault="00A269AA" w:rsidP="00827887">
      <w:pPr>
        <w:spacing w:line="269" w:lineRule="auto"/>
        <w:ind w:left="360"/>
        <w:rPr>
          <w:rFonts w:asciiTheme="minorHAnsi" w:hAnsiTheme="minorHAnsi" w:cstheme="minorHAnsi"/>
          <w:sz w:val="22"/>
          <w:szCs w:val="22"/>
        </w:rPr>
      </w:pPr>
    </w:p>
    <w:p w14:paraId="1177871C" w14:textId="3186FC30" w:rsidR="00A269AA" w:rsidRDefault="00A269AA">
      <w:pPr>
        <w:rPr>
          <w:rFonts w:asciiTheme="minorHAnsi" w:hAnsiTheme="minorHAnsi" w:cstheme="minorHAnsi"/>
          <w:sz w:val="22"/>
          <w:szCs w:val="22"/>
        </w:rPr>
      </w:pPr>
      <w:r>
        <w:rPr>
          <w:rFonts w:asciiTheme="minorHAnsi" w:hAnsiTheme="minorHAnsi" w:cstheme="minorHAnsi"/>
          <w:sz w:val="22"/>
          <w:szCs w:val="22"/>
        </w:rPr>
        <w:br w:type="page"/>
      </w:r>
    </w:p>
    <w:p w14:paraId="12530DA0" w14:textId="34AD4197" w:rsidR="00A269AA" w:rsidRDefault="005F2B1C" w:rsidP="00827887">
      <w:pPr>
        <w:spacing w:line="269" w:lineRule="auto"/>
        <w:ind w:left="36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7177427" wp14:editId="57F40557">
            <wp:extent cx="4937760" cy="3291840"/>
            <wp:effectExtent l="0" t="0" r="0" b="3810"/>
            <wp:docPr id="570604064" name="Picture 17" descr="A house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4064" name="Picture 17" descr="A house with trees and bush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766D1A6D" w14:textId="28E237BF" w:rsidR="00A269AA" w:rsidRDefault="005F2B1C" w:rsidP="00A269AA">
      <w:pPr>
        <w:rPr>
          <w:rFonts w:asciiTheme="minorHAnsi" w:hAnsiTheme="minorHAnsi" w:cstheme="minorHAnsi"/>
          <w:sz w:val="22"/>
          <w:szCs w:val="22"/>
        </w:rPr>
      </w:pPr>
      <w:r>
        <w:rPr>
          <w:rFonts w:asciiTheme="minorHAnsi" w:hAnsiTheme="minorHAnsi" w:cstheme="minorHAnsi"/>
          <w:sz w:val="22"/>
          <w:szCs w:val="22"/>
        </w:rPr>
        <w:t>Looking up towa</w:t>
      </w:r>
      <w:r w:rsidR="00C0541E">
        <w:rPr>
          <w:rFonts w:asciiTheme="minorHAnsi" w:hAnsiTheme="minorHAnsi" w:cstheme="minorHAnsi"/>
          <w:sz w:val="22"/>
          <w:szCs w:val="22"/>
        </w:rPr>
        <w:t xml:space="preserve">rds Linda Vista </w:t>
      </w:r>
      <w:r w:rsidR="00915D83">
        <w:rPr>
          <w:rFonts w:asciiTheme="minorHAnsi" w:hAnsiTheme="minorHAnsi" w:cstheme="minorHAnsi"/>
          <w:sz w:val="22"/>
          <w:szCs w:val="22"/>
        </w:rPr>
        <w:t>(</w:t>
      </w:r>
      <w:r w:rsidR="00DB04FA">
        <w:rPr>
          <w:rFonts w:asciiTheme="minorHAnsi" w:hAnsiTheme="minorHAnsi" w:cstheme="minorHAnsi"/>
          <w:sz w:val="22"/>
          <w:szCs w:val="22"/>
        </w:rPr>
        <w:t xml:space="preserve">What3words: </w:t>
      </w:r>
      <w:r w:rsidR="00DB04FA" w:rsidRPr="00DB04FA">
        <w:rPr>
          <w:rFonts w:asciiTheme="minorHAnsi" w:hAnsiTheme="minorHAnsi" w:cstheme="minorHAnsi"/>
          <w:sz w:val="22"/>
          <w:szCs w:val="22"/>
        </w:rPr>
        <w:t>///</w:t>
      </w:r>
      <w:proofErr w:type="spellStart"/>
      <w:r w:rsidR="00DB04FA" w:rsidRPr="00DB04FA">
        <w:rPr>
          <w:rFonts w:asciiTheme="minorHAnsi" w:hAnsiTheme="minorHAnsi" w:cstheme="minorHAnsi"/>
          <w:sz w:val="22"/>
          <w:szCs w:val="22"/>
        </w:rPr>
        <w:t>montage.spaces.basically</w:t>
      </w:r>
      <w:proofErr w:type="spellEnd"/>
      <w:r w:rsidR="00DB04FA">
        <w:rPr>
          <w:rFonts w:asciiTheme="minorHAnsi" w:hAnsiTheme="minorHAnsi" w:cstheme="minorHAnsi"/>
          <w:sz w:val="22"/>
          <w:szCs w:val="22"/>
        </w:rPr>
        <w:t>)</w:t>
      </w:r>
    </w:p>
    <w:p w14:paraId="2195D2F0" w14:textId="6A051CB2" w:rsidR="00A269AA" w:rsidRDefault="00C0541E" w:rsidP="00A269AA">
      <w:pPr>
        <w:rPr>
          <w:rFonts w:asciiTheme="minorHAnsi" w:hAnsiTheme="minorHAnsi" w:cstheme="minorHAnsi"/>
          <w:sz w:val="22"/>
          <w:szCs w:val="22"/>
        </w:rPr>
      </w:pPr>
      <w:r>
        <w:rPr>
          <w:rFonts w:asciiTheme="minorHAnsi" w:hAnsiTheme="minorHAnsi" w:cstheme="minorHAnsi"/>
          <w:sz w:val="22"/>
          <w:szCs w:val="22"/>
        </w:rPr>
        <w:t xml:space="preserve"> </w:t>
      </w:r>
    </w:p>
    <w:p w14:paraId="60487212" w14:textId="77777777" w:rsidR="00A269AA" w:rsidRPr="00A269AA" w:rsidRDefault="00A269AA" w:rsidP="00A269AA">
      <w:pPr>
        <w:rPr>
          <w:rFonts w:asciiTheme="minorHAnsi" w:hAnsiTheme="minorHAnsi" w:cstheme="minorHAnsi"/>
          <w:sz w:val="22"/>
          <w:szCs w:val="22"/>
        </w:rPr>
      </w:pPr>
    </w:p>
    <w:p w14:paraId="650CF0F2" w14:textId="77777777" w:rsidR="00A269AA" w:rsidRPr="00A269AA" w:rsidRDefault="00A269AA" w:rsidP="00A269AA">
      <w:pPr>
        <w:rPr>
          <w:rFonts w:asciiTheme="minorHAnsi" w:hAnsiTheme="minorHAnsi" w:cstheme="minorHAnsi"/>
          <w:sz w:val="22"/>
          <w:szCs w:val="22"/>
        </w:rPr>
      </w:pPr>
    </w:p>
    <w:p w14:paraId="3F39A226" w14:textId="77777777" w:rsidR="00A269AA" w:rsidRPr="00A269AA" w:rsidRDefault="00A269AA" w:rsidP="00A269AA">
      <w:pPr>
        <w:rPr>
          <w:rFonts w:asciiTheme="minorHAnsi" w:hAnsiTheme="minorHAnsi" w:cstheme="minorHAnsi"/>
          <w:sz w:val="22"/>
          <w:szCs w:val="22"/>
        </w:rPr>
      </w:pPr>
    </w:p>
    <w:p w14:paraId="41E80AE5" w14:textId="6CE0E96A" w:rsidR="00A269AA" w:rsidRPr="00A269AA" w:rsidRDefault="00A269AA" w:rsidP="00A269AA">
      <w:pPr>
        <w:rPr>
          <w:rFonts w:asciiTheme="minorHAnsi" w:hAnsiTheme="minorHAnsi" w:cstheme="minorHAnsi"/>
          <w:sz w:val="22"/>
          <w:szCs w:val="22"/>
        </w:rPr>
      </w:pPr>
    </w:p>
    <w:p w14:paraId="01B40B9B" w14:textId="7DEC1652" w:rsidR="00A269AA" w:rsidRPr="00A269AA" w:rsidRDefault="00A269AA" w:rsidP="00A269AA">
      <w:pPr>
        <w:rPr>
          <w:rFonts w:asciiTheme="minorHAnsi" w:hAnsiTheme="minorHAnsi" w:cstheme="minorHAnsi"/>
          <w:sz w:val="22"/>
          <w:szCs w:val="22"/>
        </w:rPr>
      </w:pPr>
    </w:p>
    <w:p w14:paraId="4437E8D0" w14:textId="0B67773B" w:rsidR="00A269AA" w:rsidRPr="00A269AA" w:rsidRDefault="00C0541E" w:rsidP="00A269AA">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0288" behindDoc="0" locked="0" layoutInCell="1" allowOverlap="1" wp14:anchorId="4ED31F32" wp14:editId="29151309">
            <wp:simplePos x="0" y="0"/>
            <wp:positionH relativeFrom="column">
              <wp:posOffset>123825</wp:posOffset>
            </wp:positionH>
            <wp:positionV relativeFrom="paragraph">
              <wp:posOffset>29210</wp:posOffset>
            </wp:positionV>
            <wp:extent cx="4638675" cy="3092450"/>
            <wp:effectExtent l="0" t="7937" r="1587" b="1588"/>
            <wp:wrapSquare wrapText="bothSides"/>
            <wp:docPr id="1315479711" name="Picture 16" descr="A tree with many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79711" name="Picture 16" descr="A tree with many leav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638675" cy="3092450"/>
                    </a:xfrm>
                    <a:prstGeom prst="rect">
                      <a:avLst/>
                    </a:prstGeom>
                  </pic:spPr>
                </pic:pic>
              </a:graphicData>
            </a:graphic>
            <wp14:sizeRelH relativeFrom="margin">
              <wp14:pctWidth>0</wp14:pctWidth>
            </wp14:sizeRelH>
            <wp14:sizeRelV relativeFrom="margin">
              <wp14:pctHeight>0</wp14:pctHeight>
            </wp14:sizeRelV>
          </wp:anchor>
        </w:drawing>
      </w:r>
    </w:p>
    <w:p w14:paraId="7321A1C6" w14:textId="77777777" w:rsidR="00A269AA" w:rsidRPr="00A269AA" w:rsidRDefault="00A269AA" w:rsidP="00A269AA">
      <w:pPr>
        <w:rPr>
          <w:rFonts w:asciiTheme="minorHAnsi" w:hAnsiTheme="minorHAnsi" w:cstheme="minorHAnsi"/>
          <w:sz w:val="22"/>
          <w:szCs w:val="22"/>
        </w:rPr>
      </w:pPr>
    </w:p>
    <w:p w14:paraId="262E1CCF" w14:textId="77777777" w:rsidR="00A269AA" w:rsidRPr="00A269AA" w:rsidRDefault="00A269AA" w:rsidP="00A269AA">
      <w:pPr>
        <w:rPr>
          <w:rFonts w:asciiTheme="minorHAnsi" w:hAnsiTheme="minorHAnsi" w:cstheme="minorHAnsi"/>
          <w:sz w:val="22"/>
          <w:szCs w:val="22"/>
        </w:rPr>
      </w:pPr>
    </w:p>
    <w:p w14:paraId="636EAD88" w14:textId="77777777" w:rsidR="00A269AA" w:rsidRPr="00A269AA" w:rsidRDefault="00A269AA" w:rsidP="00A269AA">
      <w:pPr>
        <w:rPr>
          <w:rFonts w:asciiTheme="minorHAnsi" w:hAnsiTheme="minorHAnsi" w:cstheme="minorHAnsi"/>
          <w:sz w:val="22"/>
          <w:szCs w:val="22"/>
        </w:rPr>
      </w:pPr>
    </w:p>
    <w:p w14:paraId="411074F8" w14:textId="77777777" w:rsidR="00A269AA" w:rsidRPr="00A269AA" w:rsidRDefault="00A269AA" w:rsidP="00A269AA">
      <w:pPr>
        <w:rPr>
          <w:rFonts w:asciiTheme="minorHAnsi" w:hAnsiTheme="minorHAnsi" w:cstheme="minorHAnsi"/>
          <w:sz w:val="22"/>
          <w:szCs w:val="22"/>
        </w:rPr>
      </w:pPr>
    </w:p>
    <w:p w14:paraId="328A7468" w14:textId="77777777" w:rsidR="00A269AA" w:rsidRPr="00A269AA" w:rsidRDefault="00A269AA" w:rsidP="00A269AA">
      <w:pPr>
        <w:rPr>
          <w:rFonts w:asciiTheme="minorHAnsi" w:hAnsiTheme="minorHAnsi" w:cstheme="minorHAnsi"/>
          <w:sz w:val="22"/>
          <w:szCs w:val="22"/>
        </w:rPr>
      </w:pPr>
    </w:p>
    <w:p w14:paraId="2026829B" w14:textId="77777777" w:rsidR="00A269AA" w:rsidRPr="00A269AA" w:rsidRDefault="00A269AA" w:rsidP="00A269AA">
      <w:pPr>
        <w:rPr>
          <w:rFonts w:asciiTheme="minorHAnsi" w:hAnsiTheme="minorHAnsi" w:cstheme="minorHAnsi"/>
          <w:sz w:val="22"/>
          <w:szCs w:val="22"/>
        </w:rPr>
      </w:pPr>
    </w:p>
    <w:p w14:paraId="7B59251D" w14:textId="77777777" w:rsidR="00A269AA" w:rsidRPr="00A269AA" w:rsidRDefault="00A269AA" w:rsidP="00A269AA">
      <w:pPr>
        <w:rPr>
          <w:rFonts w:asciiTheme="minorHAnsi" w:hAnsiTheme="minorHAnsi" w:cstheme="minorHAnsi"/>
          <w:sz w:val="22"/>
          <w:szCs w:val="22"/>
        </w:rPr>
      </w:pPr>
    </w:p>
    <w:p w14:paraId="45DB4BB5" w14:textId="77777777" w:rsidR="00A269AA" w:rsidRPr="00A269AA" w:rsidRDefault="00A269AA" w:rsidP="00A269AA">
      <w:pPr>
        <w:rPr>
          <w:rFonts w:asciiTheme="minorHAnsi" w:hAnsiTheme="minorHAnsi" w:cstheme="minorHAnsi"/>
          <w:sz w:val="22"/>
          <w:szCs w:val="22"/>
        </w:rPr>
      </w:pPr>
    </w:p>
    <w:p w14:paraId="145D08EB" w14:textId="77777777" w:rsidR="00C0541E" w:rsidRDefault="00C0541E" w:rsidP="005F2B1C">
      <w:pPr>
        <w:rPr>
          <w:rFonts w:asciiTheme="minorHAnsi" w:hAnsiTheme="minorHAnsi" w:cstheme="minorHAnsi"/>
          <w:sz w:val="22"/>
          <w:szCs w:val="22"/>
        </w:rPr>
      </w:pPr>
    </w:p>
    <w:p w14:paraId="3CF118BF" w14:textId="77777777" w:rsidR="00C0541E" w:rsidRDefault="00C0541E" w:rsidP="005F2B1C">
      <w:pPr>
        <w:rPr>
          <w:rFonts w:asciiTheme="minorHAnsi" w:hAnsiTheme="minorHAnsi" w:cstheme="minorHAnsi"/>
          <w:sz w:val="22"/>
          <w:szCs w:val="22"/>
        </w:rPr>
      </w:pPr>
    </w:p>
    <w:p w14:paraId="5E7FAE01" w14:textId="77777777" w:rsidR="00C0541E" w:rsidRDefault="00C0541E" w:rsidP="005F2B1C">
      <w:pPr>
        <w:rPr>
          <w:rFonts w:asciiTheme="minorHAnsi" w:hAnsiTheme="minorHAnsi" w:cstheme="minorHAnsi"/>
          <w:sz w:val="22"/>
          <w:szCs w:val="22"/>
        </w:rPr>
      </w:pPr>
    </w:p>
    <w:p w14:paraId="253B324A" w14:textId="77777777" w:rsidR="00C0541E" w:rsidRDefault="00C0541E" w:rsidP="005F2B1C">
      <w:pPr>
        <w:rPr>
          <w:rFonts w:asciiTheme="minorHAnsi" w:hAnsiTheme="minorHAnsi" w:cstheme="minorHAnsi"/>
          <w:sz w:val="22"/>
          <w:szCs w:val="22"/>
        </w:rPr>
      </w:pPr>
    </w:p>
    <w:p w14:paraId="38C5F798" w14:textId="77777777" w:rsidR="00C0541E" w:rsidRDefault="00C0541E" w:rsidP="005F2B1C">
      <w:pPr>
        <w:rPr>
          <w:rFonts w:asciiTheme="minorHAnsi" w:hAnsiTheme="minorHAnsi" w:cstheme="minorHAnsi"/>
          <w:sz w:val="22"/>
          <w:szCs w:val="22"/>
        </w:rPr>
      </w:pPr>
    </w:p>
    <w:p w14:paraId="434C0D28" w14:textId="77777777" w:rsidR="00C0541E" w:rsidRDefault="00C0541E" w:rsidP="005F2B1C">
      <w:pPr>
        <w:rPr>
          <w:rFonts w:asciiTheme="minorHAnsi" w:hAnsiTheme="minorHAnsi" w:cstheme="minorHAnsi"/>
          <w:sz w:val="22"/>
          <w:szCs w:val="22"/>
        </w:rPr>
      </w:pPr>
    </w:p>
    <w:p w14:paraId="6E18E6BF" w14:textId="77777777" w:rsidR="00C0541E" w:rsidRDefault="00C0541E" w:rsidP="005F2B1C">
      <w:pPr>
        <w:rPr>
          <w:rFonts w:asciiTheme="minorHAnsi" w:hAnsiTheme="minorHAnsi" w:cstheme="minorHAnsi"/>
          <w:sz w:val="22"/>
          <w:szCs w:val="22"/>
        </w:rPr>
      </w:pPr>
    </w:p>
    <w:p w14:paraId="144DCA92" w14:textId="77777777" w:rsidR="00C0541E" w:rsidRDefault="00C0541E" w:rsidP="005F2B1C">
      <w:pPr>
        <w:rPr>
          <w:rFonts w:asciiTheme="minorHAnsi" w:hAnsiTheme="minorHAnsi" w:cstheme="minorHAnsi"/>
          <w:sz w:val="22"/>
          <w:szCs w:val="22"/>
        </w:rPr>
      </w:pPr>
    </w:p>
    <w:p w14:paraId="2FA70310" w14:textId="77777777" w:rsidR="00C0541E" w:rsidRDefault="00C0541E" w:rsidP="005F2B1C">
      <w:pPr>
        <w:rPr>
          <w:rFonts w:asciiTheme="minorHAnsi" w:hAnsiTheme="minorHAnsi" w:cstheme="minorHAnsi"/>
          <w:sz w:val="22"/>
          <w:szCs w:val="22"/>
        </w:rPr>
      </w:pPr>
    </w:p>
    <w:p w14:paraId="26DAFC6C" w14:textId="77777777" w:rsidR="00C0541E" w:rsidRDefault="00C0541E" w:rsidP="005F2B1C">
      <w:pPr>
        <w:rPr>
          <w:rFonts w:asciiTheme="minorHAnsi" w:hAnsiTheme="minorHAnsi" w:cstheme="minorHAnsi"/>
          <w:sz w:val="22"/>
          <w:szCs w:val="22"/>
        </w:rPr>
      </w:pPr>
    </w:p>
    <w:p w14:paraId="7064AB54" w14:textId="77777777" w:rsidR="00C0541E" w:rsidRDefault="00C0541E" w:rsidP="005F2B1C">
      <w:pPr>
        <w:rPr>
          <w:rFonts w:asciiTheme="minorHAnsi" w:hAnsiTheme="minorHAnsi" w:cstheme="minorHAnsi"/>
          <w:sz w:val="22"/>
          <w:szCs w:val="22"/>
        </w:rPr>
      </w:pPr>
    </w:p>
    <w:p w14:paraId="65B38901" w14:textId="77777777" w:rsidR="00C0541E" w:rsidRDefault="00C0541E" w:rsidP="005F2B1C">
      <w:pPr>
        <w:rPr>
          <w:rFonts w:asciiTheme="minorHAnsi" w:hAnsiTheme="minorHAnsi" w:cstheme="minorHAnsi"/>
          <w:sz w:val="22"/>
          <w:szCs w:val="22"/>
        </w:rPr>
      </w:pPr>
    </w:p>
    <w:p w14:paraId="7F0512B7" w14:textId="77777777" w:rsidR="00C0541E" w:rsidRDefault="00C0541E" w:rsidP="005F2B1C">
      <w:pPr>
        <w:rPr>
          <w:rFonts w:asciiTheme="minorHAnsi" w:hAnsiTheme="minorHAnsi" w:cstheme="minorHAnsi"/>
          <w:sz w:val="22"/>
          <w:szCs w:val="22"/>
        </w:rPr>
      </w:pPr>
    </w:p>
    <w:p w14:paraId="60C741DF" w14:textId="77777777" w:rsidR="00C0541E" w:rsidRDefault="00C0541E" w:rsidP="005F2B1C">
      <w:pPr>
        <w:rPr>
          <w:rFonts w:asciiTheme="minorHAnsi" w:hAnsiTheme="minorHAnsi" w:cstheme="minorHAnsi"/>
          <w:sz w:val="22"/>
          <w:szCs w:val="22"/>
        </w:rPr>
      </w:pPr>
    </w:p>
    <w:p w14:paraId="748611AB" w14:textId="00ABFAF5" w:rsidR="005F2B1C" w:rsidRPr="00A269AA" w:rsidRDefault="005F2B1C" w:rsidP="00C0541E">
      <w:pPr>
        <w:ind w:left="720" w:firstLine="720"/>
        <w:rPr>
          <w:rFonts w:asciiTheme="minorHAnsi" w:hAnsiTheme="minorHAnsi" w:cstheme="minorHAnsi"/>
          <w:sz w:val="22"/>
          <w:szCs w:val="22"/>
        </w:rPr>
      </w:pPr>
      <w:r>
        <w:rPr>
          <w:rFonts w:asciiTheme="minorHAnsi" w:hAnsiTheme="minorHAnsi" w:cstheme="minorHAnsi"/>
          <w:sz w:val="22"/>
          <w:szCs w:val="22"/>
        </w:rPr>
        <w:t>Example Specimen tree</w:t>
      </w:r>
    </w:p>
    <w:p w14:paraId="22858E10" w14:textId="67F563A8" w:rsidR="00A269AA" w:rsidRDefault="00A269AA" w:rsidP="005F2B1C">
      <w:pPr>
        <w:spacing w:line="269" w:lineRule="auto"/>
        <w:ind w:left="360" w:firstLine="720"/>
        <w:rPr>
          <w:rFonts w:asciiTheme="minorHAnsi" w:hAnsiTheme="minorHAnsi" w:cstheme="minorHAnsi"/>
          <w:sz w:val="22"/>
          <w:szCs w:val="22"/>
        </w:rPr>
      </w:pPr>
    </w:p>
    <w:sectPr w:rsidR="00A269AA" w:rsidSect="00422F58">
      <w:pgSz w:w="11906" w:h="16838"/>
      <w:pgMar w:top="1440" w:right="1440" w:bottom="1440" w:left="1440" w:header="708" w:footer="708" w:gutter="0"/>
      <w:pgBorders w:offsetFrom="page">
        <w:top w:val="single" w:sz="24" w:space="24" w:color="538135"/>
        <w:left w:val="single" w:sz="24" w:space="24" w:color="538135"/>
        <w:bottom w:val="single" w:sz="24" w:space="24" w:color="538135"/>
        <w:right w:val="single" w:sz="24" w:space="24" w:color="53813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CAED5" w14:textId="77777777" w:rsidR="00A46EAE" w:rsidRDefault="00A46EAE">
      <w:r>
        <w:separator/>
      </w:r>
    </w:p>
  </w:endnote>
  <w:endnote w:type="continuationSeparator" w:id="0">
    <w:p w14:paraId="0B3E029E" w14:textId="77777777" w:rsidR="00A46EAE" w:rsidRDefault="00A46EAE">
      <w:r>
        <w:continuationSeparator/>
      </w:r>
    </w:p>
  </w:endnote>
  <w:endnote w:type="continuationNotice" w:id="1">
    <w:p w14:paraId="793039A0" w14:textId="77777777" w:rsidR="00A46EAE" w:rsidRDefault="00A46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F571" w14:textId="42514EB5" w:rsidR="0081737C" w:rsidRDefault="0081737C">
    <w:pPr>
      <w:pStyle w:val="Footer"/>
    </w:pPr>
  </w:p>
  <w:p w14:paraId="443AB747" w14:textId="77777777" w:rsidR="00585A45" w:rsidRDefault="00585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76446" w14:textId="77777777" w:rsidR="00A46EAE" w:rsidRDefault="00A46EAE">
      <w:r>
        <w:separator/>
      </w:r>
    </w:p>
  </w:footnote>
  <w:footnote w:type="continuationSeparator" w:id="0">
    <w:p w14:paraId="4BBF9486" w14:textId="77777777" w:rsidR="00A46EAE" w:rsidRDefault="00A46EAE">
      <w:r>
        <w:continuationSeparator/>
      </w:r>
    </w:p>
  </w:footnote>
  <w:footnote w:type="continuationNotice" w:id="1">
    <w:p w14:paraId="31AF8C3F" w14:textId="77777777" w:rsidR="00A46EAE" w:rsidRDefault="00A46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275808"/>
      <w:docPartObj>
        <w:docPartGallery w:val="Watermarks"/>
        <w:docPartUnique/>
      </w:docPartObj>
    </w:sdtPr>
    <w:sdtEndPr/>
    <w:sdtContent>
      <w:p w14:paraId="73247975" w14:textId="52D51942" w:rsidR="00585A45" w:rsidRDefault="004A3681">
        <w:pPr>
          <w:pStyle w:val="Header"/>
        </w:pPr>
        <w:r>
          <w:rPr>
            <w:noProof/>
          </w:rPr>
          <w:pict w14:anchorId="4CCC1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4CBB61CB" w14:textId="77777777" w:rsidR="00585A45" w:rsidRDefault="00585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68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31571"/>
    <w:multiLevelType w:val="hybridMultilevel"/>
    <w:tmpl w:val="8F52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40883"/>
    <w:multiLevelType w:val="multilevel"/>
    <w:tmpl w:val="5BE61F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623580"/>
    <w:multiLevelType w:val="multilevel"/>
    <w:tmpl w:val="4C167A2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A452B1E"/>
    <w:multiLevelType w:val="hybridMultilevel"/>
    <w:tmpl w:val="8FCC1D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B4F7577"/>
    <w:multiLevelType w:val="hybridMultilevel"/>
    <w:tmpl w:val="6278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80A97"/>
    <w:multiLevelType w:val="hybridMultilevel"/>
    <w:tmpl w:val="E7DA25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121164"/>
    <w:multiLevelType w:val="hybridMultilevel"/>
    <w:tmpl w:val="6B1EEA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3A72674"/>
    <w:multiLevelType w:val="hybridMultilevel"/>
    <w:tmpl w:val="D9AC37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A72E9A"/>
    <w:multiLevelType w:val="multilevel"/>
    <w:tmpl w:val="EEEA0F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5010DA8"/>
    <w:multiLevelType w:val="hybridMultilevel"/>
    <w:tmpl w:val="45F429F2"/>
    <w:lvl w:ilvl="0" w:tplc="0809000F">
      <w:start w:val="1"/>
      <w:numFmt w:val="decimal"/>
      <w:lvlText w:val="%1."/>
      <w:lvlJc w:val="left"/>
      <w:pPr>
        <w:ind w:left="720" w:hanging="360"/>
      </w:pPr>
    </w:lvl>
    <w:lvl w:ilvl="1" w:tplc="92ECFF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C51ADF"/>
    <w:multiLevelType w:val="hybridMultilevel"/>
    <w:tmpl w:val="4ACE5536"/>
    <w:lvl w:ilvl="0" w:tplc="CE0077F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07D79"/>
    <w:multiLevelType w:val="hybridMultilevel"/>
    <w:tmpl w:val="3FF40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70E76"/>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1E4E4BEE"/>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2C630BDD"/>
    <w:multiLevelType w:val="multilevel"/>
    <w:tmpl w:val="A5B458D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2C9578B2"/>
    <w:multiLevelType w:val="multilevel"/>
    <w:tmpl w:val="31D29C64"/>
    <w:lvl w:ilvl="0">
      <w:start w:val="1"/>
      <w:numFmt w:val="decimal"/>
      <w:pStyle w:val="pamsheadingstyle"/>
      <w:lvlText w:val="%1."/>
      <w:lvlJc w:val="left"/>
      <w:pPr>
        <w:tabs>
          <w:tab w:val="num" w:pos="360"/>
        </w:tabs>
        <w:ind w:left="357" w:hanging="357"/>
      </w:pPr>
      <w:rPr>
        <w:rFonts w:hint="default"/>
      </w:rPr>
    </w:lvl>
    <w:lvl w:ilvl="1">
      <w:start w:val="1"/>
      <w:numFmt w:val="lowerLetter"/>
      <w:lvlText w:val="(%2)"/>
      <w:lvlJc w:val="left"/>
      <w:pPr>
        <w:tabs>
          <w:tab w:val="num" w:pos="717"/>
        </w:tabs>
        <w:ind w:left="714" w:hanging="357"/>
      </w:pPr>
      <w:rPr>
        <w:rFonts w:hint="default"/>
        <w:sz w:val="20"/>
      </w:rPr>
    </w:lvl>
    <w:lvl w:ilvl="2">
      <w:start w:val="1"/>
      <w:numFmt w:val="lowerRoman"/>
      <w:lvlText w:val="(%3)"/>
      <w:lvlJc w:val="left"/>
      <w:pPr>
        <w:tabs>
          <w:tab w:val="num" w:pos="1440"/>
        </w:tabs>
        <w:ind w:left="1072" w:hanging="35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DD57218"/>
    <w:multiLevelType w:val="hybridMultilevel"/>
    <w:tmpl w:val="893C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BA4C56"/>
    <w:multiLevelType w:val="hybridMultilevel"/>
    <w:tmpl w:val="A74A6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14601E"/>
    <w:multiLevelType w:val="hybridMultilevel"/>
    <w:tmpl w:val="E9086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0E3CC2"/>
    <w:multiLevelType w:val="hybridMultilevel"/>
    <w:tmpl w:val="3F703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D32AB3"/>
    <w:multiLevelType w:val="multilevel"/>
    <w:tmpl w:val="1D2689A2"/>
    <w:lvl w:ilvl="0">
      <w:start w:val="1"/>
      <w:numFmt w:val="decimal"/>
      <w:lvlText w:val="%1)"/>
      <w:lvlJc w:val="left"/>
      <w:pPr>
        <w:ind w:left="360" w:hanging="360"/>
      </w:pPr>
      <w:rPr>
        <w:rFonts w:asciiTheme="minorHAnsi" w:hAnsiTheme="minorHAnsi" w:cs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34A5B1D"/>
    <w:multiLevelType w:val="multilevel"/>
    <w:tmpl w:val="575A78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991D18"/>
    <w:multiLevelType w:val="multilevel"/>
    <w:tmpl w:val="4C167A2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84620DF"/>
    <w:multiLevelType w:val="multilevel"/>
    <w:tmpl w:val="9CFA95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A0C0EEF"/>
    <w:multiLevelType w:val="multilevel"/>
    <w:tmpl w:val="C6BCA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47F71ED"/>
    <w:multiLevelType w:val="hybridMultilevel"/>
    <w:tmpl w:val="9DE4A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0671F9"/>
    <w:multiLevelType w:val="hybridMultilevel"/>
    <w:tmpl w:val="6A80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E34B7"/>
    <w:multiLevelType w:val="hybridMultilevel"/>
    <w:tmpl w:val="33B8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993AC5"/>
    <w:multiLevelType w:val="hybridMultilevel"/>
    <w:tmpl w:val="C76AC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8F15EF"/>
    <w:multiLevelType w:val="hybridMultilevel"/>
    <w:tmpl w:val="85E050AA"/>
    <w:lvl w:ilvl="0" w:tplc="08090001">
      <w:start w:val="1"/>
      <w:numFmt w:val="bullet"/>
      <w:lvlText w:val=""/>
      <w:lvlJc w:val="left"/>
      <w:pPr>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4B15616"/>
    <w:multiLevelType w:val="hybridMultilevel"/>
    <w:tmpl w:val="822C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C1A37"/>
    <w:multiLevelType w:val="hybridMultilevel"/>
    <w:tmpl w:val="CE5A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627319"/>
    <w:multiLevelType w:val="multilevel"/>
    <w:tmpl w:val="44B08936"/>
    <w:lvl w:ilvl="0">
      <w:start w:val="1"/>
      <w:numFmt w:val="none"/>
      <w:lvlText w:val="3."/>
      <w:lvlJc w:val="left"/>
      <w:pPr>
        <w:tabs>
          <w:tab w:val="num" w:pos="720"/>
        </w:tabs>
        <w:ind w:left="720" w:hanging="720"/>
      </w:pPr>
      <w:rPr>
        <w:rFonts w:ascii="Arial" w:hAnsi="Arial" w:cs="Arial" w:hint="default"/>
        <w:b/>
        <w:i w:val="0"/>
        <w:sz w:val="22"/>
        <w:szCs w:val="22"/>
      </w:rPr>
    </w:lvl>
    <w:lvl w:ilvl="1">
      <w:start w:val="1"/>
      <w:numFmt w:val="decimal"/>
      <w:pStyle w:val="BlockText"/>
      <w:lvlText w:val="27.%2"/>
      <w:lvlJc w:val="left"/>
      <w:pPr>
        <w:tabs>
          <w:tab w:val="num" w:pos="720"/>
        </w:tabs>
        <w:ind w:left="720" w:hanging="720"/>
      </w:pPr>
      <w:rPr>
        <w:rFonts w:ascii="Arial" w:hAnsi="Arial" w:cs="Arial" w:hint="default"/>
        <w:b w:val="0"/>
        <w:i w:val="0"/>
        <w:sz w:val="22"/>
        <w:szCs w:val="22"/>
      </w:rPr>
    </w:lvl>
    <w:lvl w:ilvl="2">
      <w:start w:val="1"/>
      <w:numFmt w:val="decimal"/>
      <w:lvlText w:val="26.%2.%3"/>
      <w:lvlJc w:val="left"/>
      <w:pPr>
        <w:tabs>
          <w:tab w:val="num" w:pos="1584"/>
        </w:tabs>
        <w:ind w:left="1584" w:hanging="864"/>
      </w:pPr>
      <w:rPr>
        <w:rFonts w:ascii="Arial" w:hAnsi="Arial" w:cs="Arial" w:hint="default"/>
      </w:rPr>
    </w:lvl>
    <w:lvl w:ilvl="3">
      <w:start w:val="1"/>
      <w:numFmt w:val="decimal"/>
      <w:lvlText w:val="%1.%2.%3.%4"/>
      <w:lvlJc w:val="left"/>
      <w:pPr>
        <w:tabs>
          <w:tab w:val="num" w:pos="2592"/>
        </w:tabs>
        <w:ind w:left="2592" w:hanging="1008"/>
      </w:pPr>
      <w:rPr>
        <w:rFonts w:hint="default"/>
      </w:rPr>
    </w:lvl>
    <w:lvl w:ilvl="4">
      <w:start w:val="1"/>
      <w:numFmt w:val="decimal"/>
      <w:lvlText w:val="%1.%2.%3.%4.%5"/>
      <w:lvlJc w:val="left"/>
      <w:pPr>
        <w:tabs>
          <w:tab w:val="num" w:pos="3744"/>
        </w:tabs>
        <w:ind w:left="3744" w:hanging="1152"/>
      </w:pPr>
      <w:rPr>
        <w:rFonts w:ascii="Times New Roman" w:hAnsi="Times New Roman" w:cs="Times New Roman" w:hint="default"/>
        <w:b w:val="0"/>
        <w:i w:val="0"/>
        <w:sz w:val="24"/>
      </w:rPr>
    </w:lvl>
    <w:lvl w:ilvl="5">
      <w:start w:val="1"/>
      <w:numFmt w:val="decimal"/>
      <w:isLgl/>
      <w:lvlText w:val="%1.%2.%3.%4.%5.%6"/>
      <w:lvlJc w:val="left"/>
      <w:pPr>
        <w:tabs>
          <w:tab w:val="num" w:pos="5184"/>
        </w:tabs>
        <w:ind w:left="5184" w:hanging="1440"/>
      </w:pPr>
      <w:rPr>
        <w:rFonts w:ascii="Times New Roman" w:hAnsi="Times New Roman" w:cs="Times New Roman" w:hint="default"/>
        <w:b w:val="0"/>
        <w:i w:val="0"/>
        <w:sz w:val="24"/>
      </w:rPr>
    </w:lvl>
    <w:lvl w:ilvl="6">
      <w:start w:val="1"/>
      <w:numFmt w:val="decimal"/>
      <w:lvlText w:val="%1.%2.%3.%4.%5.%6.%7."/>
      <w:lvlJc w:val="left"/>
      <w:pPr>
        <w:tabs>
          <w:tab w:val="num" w:pos="6912"/>
        </w:tabs>
        <w:ind w:left="6912" w:hanging="1728"/>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9E55DFF"/>
    <w:multiLevelType w:val="multilevel"/>
    <w:tmpl w:val="9ACAD1D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9EA2F61"/>
    <w:multiLevelType w:val="hybridMultilevel"/>
    <w:tmpl w:val="C824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856F3"/>
    <w:multiLevelType w:val="hybridMultilevel"/>
    <w:tmpl w:val="2B141C8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61BB07B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7155D19"/>
    <w:multiLevelType w:val="hybridMultilevel"/>
    <w:tmpl w:val="392E046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67502684"/>
    <w:multiLevelType w:val="multilevel"/>
    <w:tmpl w:val="B51A5C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8316597"/>
    <w:multiLevelType w:val="hybridMultilevel"/>
    <w:tmpl w:val="002AA45A"/>
    <w:lvl w:ilvl="0" w:tplc="05B435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232FDE"/>
    <w:multiLevelType w:val="hybridMultilevel"/>
    <w:tmpl w:val="127EB7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E67D83"/>
    <w:multiLevelType w:val="hybridMultilevel"/>
    <w:tmpl w:val="A216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907DD5"/>
    <w:multiLevelType w:val="hybridMultilevel"/>
    <w:tmpl w:val="2A9A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0F0B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59765AA"/>
    <w:multiLevelType w:val="hybridMultilevel"/>
    <w:tmpl w:val="0BA6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75417A"/>
    <w:multiLevelType w:val="hybridMultilevel"/>
    <w:tmpl w:val="33302B3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15:restartNumberingAfterBreak="0">
    <w:nsid w:val="7BE71A9D"/>
    <w:multiLevelType w:val="multilevel"/>
    <w:tmpl w:val="7F0EB5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594902531">
    <w:abstractNumId w:val="5"/>
  </w:num>
  <w:num w:numId="2" w16cid:durableId="2101101618">
    <w:abstractNumId w:val="10"/>
  </w:num>
  <w:num w:numId="3" w16cid:durableId="35265229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3742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80892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58119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221914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7117460">
    <w:abstractNumId w:val="17"/>
  </w:num>
  <w:num w:numId="9" w16cid:durableId="302659129">
    <w:abstractNumId w:val="1"/>
  </w:num>
  <w:num w:numId="10" w16cid:durableId="1144810526">
    <w:abstractNumId w:val="35"/>
  </w:num>
  <w:num w:numId="11" w16cid:durableId="164832566">
    <w:abstractNumId w:val="43"/>
  </w:num>
  <w:num w:numId="12" w16cid:durableId="1919051612">
    <w:abstractNumId w:val="27"/>
  </w:num>
  <w:num w:numId="13" w16cid:durableId="961889017">
    <w:abstractNumId w:val="12"/>
  </w:num>
  <w:num w:numId="14" w16cid:durableId="1775589295">
    <w:abstractNumId w:val="45"/>
  </w:num>
  <w:num w:numId="15" w16cid:durableId="325399947">
    <w:abstractNumId w:val="25"/>
  </w:num>
  <w:num w:numId="16" w16cid:durableId="1074738103">
    <w:abstractNumId w:val="37"/>
  </w:num>
  <w:num w:numId="17" w16cid:durableId="427384487">
    <w:abstractNumId w:val="0"/>
  </w:num>
  <w:num w:numId="18" w16cid:durableId="240138066">
    <w:abstractNumId w:val="16"/>
  </w:num>
  <w:num w:numId="19" w16cid:durableId="1359770402">
    <w:abstractNumId w:val="33"/>
  </w:num>
  <w:num w:numId="20" w16cid:durableId="1752779353">
    <w:abstractNumId w:val="15"/>
  </w:num>
  <w:num w:numId="21" w16cid:durableId="1877694365">
    <w:abstractNumId w:val="7"/>
  </w:num>
  <w:num w:numId="22" w16cid:durableId="252931460">
    <w:abstractNumId w:val="20"/>
  </w:num>
  <w:num w:numId="23" w16cid:durableId="1204445050">
    <w:abstractNumId w:val="46"/>
  </w:num>
  <w:num w:numId="24" w16cid:durableId="1738087489">
    <w:abstractNumId w:val="26"/>
  </w:num>
  <w:num w:numId="25" w16cid:durableId="534388478">
    <w:abstractNumId w:val="19"/>
  </w:num>
  <w:num w:numId="26" w16cid:durableId="15078869">
    <w:abstractNumId w:val="28"/>
  </w:num>
  <w:num w:numId="27" w16cid:durableId="243422716">
    <w:abstractNumId w:val="41"/>
  </w:num>
  <w:num w:numId="28" w16cid:durableId="424038790">
    <w:abstractNumId w:val="6"/>
  </w:num>
  <w:num w:numId="29" w16cid:durableId="1915582879">
    <w:abstractNumId w:val="29"/>
  </w:num>
  <w:num w:numId="30" w16cid:durableId="731775779">
    <w:abstractNumId w:val="38"/>
  </w:num>
  <w:num w:numId="31" w16cid:durableId="453136189">
    <w:abstractNumId w:val="13"/>
  </w:num>
  <w:num w:numId="32" w16cid:durableId="2132507743">
    <w:abstractNumId w:val="8"/>
  </w:num>
  <w:num w:numId="33" w16cid:durableId="1877430780">
    <w:abstractNumId w:val="14"/>
  </w:num>
  <w:num w:numId="34" w16cid:durableId="2125030555">
    <w:abstractNumId w:val="21"/>
  </w:num>
  <w:num w:numId="35" w16cid:durableId="963658467">
    <w:abstractNumId w:val="32"/>
  </w:num>
  <w:num w:numId="36" w16cid:durableId="736245169">
    <w:abstractNumId w:val="11"/>
  </w:num>
  <w:num w:numId="37" w16cid:durableId="173225011">
    <w:abstractNumId w:val="31"/>
  </w:num>
  <w:num w:numId="38" w16cid:durableId="1559702444">
    <w:abstractNumId w:val="22"/>
  </w:num>
  <w:num w:numId="39" w16cid:durableId="14310396">
    <w:abstractNumId w:val="48"/>
  </w:num>
  <w:num w:numId="40" w16cid:durableId="1353996768">
    <w:abstractNumId w:val="23"/>
  </w:num>
  <w:num w:numId="41" w16cid:durableId="556741092">
    <w:abstractNumId w:val="18"/>
  </w:num>
  <w:num w:numId="42" w16cid:durableId="183524678">
    <w:abstractNumId w:val="3"/>
  </w:num>
  <w:num w:numId="43" w16cid:durableId="1550990190">
    <w:abstractNumId w:val="9"/>
  </w:num>
  <w:num w:numId="44" w16cid:durableId="1988632550">
    <w:abstractNumId w:val="24"/>
  </w:num>
  <w:num w:numId="45" w16cid:durableId="79647695">
    <w:abstractNumId w:val="40"/>
  </w:num>
  <w:num w:numId="46" w16cid:durableId="1864826909">
    <w:abstractNumId w:val="2"/>
  </w:num>
  <w:num w:numId="47" w16cid:durableId="995450280">
    <w:abstractNumId w:val="34"/>
  </w:num>
  <w:num w:numId="48" w16cid:durableId="39256930">
    <w:abstractNumId w:val="44"/>
  </w:num>
  <w:num w:numId="49" w16cid:durableId="781533304">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1C"/>
    <w:rsid w:val="0000255C"/>
    <w:rsid w:val="00003079"/>
    <w:rsid w:val="00007A4E"/>
    <w:rsid w:val="000104E3"/>
    <w:rsid w:val="00012D6A"/>
    <w:rsid w:val="00015307"/>
    <w:rsid w:val="00022FA9"/>
    <w:rsid w:val="00023E8D"/>
    <w:rsid w:val="00026BA2"/>
    <w:rsid w:val="000278E4"/>
    <w:rsid w:val="00027B31"/>
    <w:rsid w:val="00035048"/>
    <w:rsid w:val="00041418"/>
    <w:rsid w:val="00043CC2"/>
    <w:rsid w:val="00044702"/>
    <w:rsid w:val="00045594"/>
    <w:rsid w:val="000458CA"/>
    <w:rsid w:val="000471E2"/>
    <w:rsid w:val="00052ACF"/>
    <w:rsid w:val="00057487"/>
    <w:rsid w:val="0005776D"/>
    <w:rsid w:val="00057A82"/>
    <w:rsid w:val="00061BD2"/>
    <w:rsid w:val="00066A70"/>
    <w:rsid w:val="000710FD"/>
    <w:rsid w:val="00074A98"/>
    <w:rsid w:val="00076B32"/>
    <w:rsid w:val="00077019"/>
    <w:rsid w:val="00082951"/>
    <w:rsid w:val="000840FC"/>
    <w:rsid w:val="000867FB"/>
    <w:rsid w:val="00086AF9"/>
    <w:rsid w:val="000915AB"/>
    <w:rsid w:val="0009621F"/>
    <w:rsid w:val="000A333D"/>
    <w:rsid w:val="000A592E"/>
    <w:rsid w:val="000A6492"/>
    <w:rsid w:val="000A7965"/>
    <w:rsid w:val="000B6A35"/>
    <w:rsid w:val="000C045B"/>
    <w:rsid w:val="000C3A58"/>
    <w:rsid w:val="000C3EDD"/>
    <w:rsid w:val="000C4819"/>
    <w:rsid w:val="000C7E21"/>
    <w:rsid w:val="000D2656"/>
    <w:rsid w:val="000D6173"/>
    <w:rsid w:val="000E051E"/>
    <w:rsid w:val="000E228D"/>
    <w:rsid w:val="000E25BF"/>
    <w:rsid w:val="000E4AD0"/>
    <w:rsid w:val="000F2C9F"/>
    <w:rsid w:val="0010033B"/>
    <w:rsid w:val="00100F56"/>
    <w:rsid w:val="001051EB"/>
    <w:rsid w:val="00106B5D"/>
    <w:rsid w:val="00110E71"/>
    <w:rsid w:val="00114A98"/>
    <w:rsid w:val="0012022C"/>
    <w:rsid w:val="0012429B"/>
    <w:rsid w:val="00127C20"/>
    <w:rsid w:val="00127F5D"/>
    <w:rsid w:val="0013038E"/>
    <w:rsid w:val="0013173A"/>
    <w:rsid w:val="001325EF"/>
    <w:rsid w:val="0013572F"/>
    <w:rsid w:val="00156423"/>
    <w:rsid w:val="00157CCD"/>
    <w:rsid w:val="00160062"/>
    <w:rsid w:val="001619F6"/>
    <w:rsid w:val="0016467B"/>
    <w:rsid w:val="0016531F"/>
    <w:rsid w:val="00180898"/>
    <w:rsid w:val="00181672"/>
    <w:rsid w:val="00181F5B"/>
    <w:rsid w:val="0018354A"/>
    <w:rsid w:val="00185D3B"/>
    <w:rsid w:val="00194E2B"/>
    <w:rsid w:val="001A318A"/>
    <w:rsid w:val="001B0D50"/>
    <w:rsid w:val="001B147E"/>
    <w:rsid w:val="001B39DD"/>
    <w:rsid w:val="001C08CB"/>
    <w:rsid w:val="001C0D29"/>
    <w:rsid w:val="001D488B"/>
    <w:rsid w:val="001D5075"/>
    <w:rsid w:val="001E1AD2"/>
    <w:rsid w:val="001E1B18"/>
    <w:rsid w:val="001E2B5D"/>
    <w:rsid w:val="001F2D9D"/>
    <w:rsid w:val="001F3380"/>
    <w:rsid w:val="00200F31"/>
    <w:rsid w:val="002072A2"/>
    <w:rsid w:val="002075B9"/>
    <w:rsid w:val="0021542F"/>
    <w:rsid w:val="002213B5"/>
    <w:rsid w:val="002224F8"/>
    <w:rsid w:val="00224D36"/>
    <w:rsid w:val="002301A9"/>
    <w:rsid w:val="00233B9D"/>
    <w:rsid w:val="00235648"/>
    <w:rsid w:val="00237418"/>
    <w:rsid w:val="00240D1D"/>
    <w:rsid w:val="00241010"/>
    <w:rsid w:val="00244A03"/>
    <w:rsid w:val="00246449"/>
    <w:rsid w:val="00252CB1"/>
    <w:rsid w:val="0025434F"/>
    <w:rsid w:val="00263869"/>
    <w:rsid w:val="00264C81"/>
    <w:rsid w:val="002973E5"/>
    <w:rsid w:val="002A36CF"/>
    <w:rsid w:val="002B19B0"/>
    <w:rsid w:val="002B38A9"/>
    <w:rsid w:val="002B6B68"/>
    <w:rsid w:val="002C16B1"/>
    <w:rsid w:val="002D26D5"/>
    <w:rsid w:val="002E18C2"/>
    <w:rsid w:val="002E3527"/>
    <w:rsid w:val="002E3814"/>
    <w:rsid w:val="002E4085"/>
    <w:rsid w:val="002E496F"/>
    <w:rsid w:val="002F4BE1"/>
    <w:rsid w:val="0030120E"/>
    <w:rsid w:val="0030405E"/>
    <w:rsid w:val="00304B1E"/>
    <w:rsid w:val="0030687F"/>
    <w:rsid w:val="0031686F"/>
    <w:rsid w:val="0032463D"/>
    <w:rsid w:val="00324E32"/>
    <w:rsid w:val="00325620"/>
    <w:rsid w:val="0032579A"/>
    <w:rsid w:val="00326198"/>
    <w:rsid w:val="003278CA"/>
    <w:rsid w:val="00330E51"/>
    <w:rsid w:val="00331595"/>
    <w:rsid w:val="0033351D"/>
    <w:rsid w:val="00346CA5"/>
    <w:rsid w:val="00352080"/>
    <w:rsid w:val="00352135"/>
    <w:rsid w:val="00355044"/>
    <w:rsid w:val="00356C2E"/>
    <w:rsid w:val="0036176C"/>
    <w:rsid w:val="003634B1"/>
    <w:rsid w:val="00366836"/>
    <w:rsid w:val="00367270"/>
    <w:rsid w:val="00367976"/>
    <w:rsid w:val="00370650"/>
    <w:rsid w:val="0037187A"/>
    <w:rsid w:val="00373F8D"/>
    <w:rsid w:val="0037492F"/>
    <w:rsid w:val="00375565"/>
    <w:rsid w:val="00381D36"/>
    <w:rsid w:val="00383386"/>
    <w:rsid w:val="003840BD"/>
    <w:rsid w:val="0038497A"/>
    <w:rsid w:val="0039191A"/>
    <w:rsid w:val="003964D9"/>
    <w:rsid w:val="0039660A"/>
    <w:rsid w:val="003A58B4"/>
    <w:rsid w:val="003A5A79"/>
    <w:rsid w:val="003C0F95"/>
    <w:rsid w:val="003C3FB5"/>
    <w:rsid w:val="003D00A6"/>
    <w:rsid w:val="003D528D"/>
    <w:rsid w:val="003D52D7"/>
    <w:rsid w:val="003D5E1C"/>
    <w:rsid w:val="003D6315"/>
    <w:rsid w:val="003E118E"/>
    <w:rsid w:val="003E7919"/>
    <w:rsid w:val="003F06E7"/>
    <w:rsid w:val="003F0EC7"/>
    <w:rsid w:val="003F1E69"/>
    <w:rsid w:val="003F2209"/>
    <w:rsid w:val="003F7AAD"/>
    <w:rsid w:val="003F7B48"/>
    <w:rsid w:val="0040412D"/>
    <w:rsid w:val="00405157"/>
    <w:rsid w:val="0040544E"/>
    <w:rsid w:val="004058DB"/>
    <w:rsid w:val="00406659"/>
    <w:rsid w:val="00414F96"/>
    <w:rsid w:val="004173DD"/>
    <w:rsid w:val="00421723"/>
    <w:rsid w:val="00422F58"/>
    <w:rsid w:val="00424CBE"/>
    <w:rsid w:val="0042534B"/>
    <w:rsid w:val="00426111"/>
    <w:rsid w:val="004264D6"/>
    <w:rsid w:val="00430C44"/>
    <w:rsid w:val="0043333F"/>
    <w:rsid w:val="00433F5B"/>
    <w:rsid w:val="004340E9"/>
    <w:rsid w:val="004420A0"/>
    <w:rsid w:val="0045081E"/>
    <w:rsid w:val="00450B9C"/>
    <w:rsid w:val="00462C2C"/>
    <w:rsid w:val="00470058"/>
    <w:rsid w:val="004721AF"/>
    <w:rsid w:val="004759E1"/>
    <w:rsid w:val="00477273"/>
    <w:rsid w:val="00480763"/>
    <w:rsid w:val="00480BFC"/>
    <w:rsid w:val="00481C08"/>
    <w:rsid w:val="004846D7"/>
    <w:rsid w:val="004905EA"/>
    <w:rsid w:val="00492895"/>
    <w:rsid w:val="00494FBD"/>
    <w:rsid w:val="004978BF"/>
    <w:rsid w:val="004A3681"/>
    <w:rsid w:val="004A3856"/>
    <w:rsid w:val="004A4AFE"/>
    <w:rsid w:val="004A7BC4"/>
    <w:rsid w:val="004B1BC8"/>
    <w:rsid w:val="004B4F3C"/>
    <w:rsid w:val="004B58C9"/>
    <w:rsid w:val="004B773B"/>
    <w:rsid w:val="004C342E"/>
    <w:rsid w:val="004C531B"/>
    <w:rsid w:val="004D1885"/>
    <w:rsid w:val="004D1FBE"/>
    <w:rsid w:val="004D2BC0"/>
    <w:rsid w:val="004D2F28"/>
    <w:rsid w:val="004D3C04"/>
    <w:rsid w:val="004D4555"/>
    <w:rsid w:val="004D6E7A"/>
    <w:rsid w:val="004E1AF1"/>
    <w:rsid w:val="004E326C"/>
    <w:rsid w:val="004E328C"/>
    <w:rsid w:val="004F7F1C"/>
    <w:rsid w:val="00510044"/>
    <w:rsid w:val="00512BE5"/>
    <w:rsid w:val="00522706"/>
    <w:rsid w:val="0052684A"/>
    <w:rsid w:val="005676F8"/>
    <w:rsid w:val="00570AC1"/>
    <w:rsid w:val="00574383"/>
    <w:rsid w:val="00580B6C"/>
    <w:rsid w:val="0058447C"/>
    <w:rsid w:val="00585A45"/>
    <w:rsid w:val="0059037A"/>
    <w:rsid w:val="00592D56"/>
    <w:rsid w:val="005A0110"/>
    <w:rsid w:val="005A22A4"/>
    <w:rsid w:val="005A2DC5"/>
    <w:rsid w:val="005A6C0C"/>
    <w:rsid w:val="005B224F"/>
    <w:rsid w:val="005B27A9"/>
    <w:rsid w:val="005B2916"/>
    <w:rsid w:val="005B676D"/>
    <w:rsid w:val="005C516B"/>
    <w:rsid w:val="005C757B"/>
    <w:rsid w:val="005D2FB6"/>
    <w:rsid w:val="005D3E56"/>
    <w:rsid w:val="005E0E75"/>
    <w:rsid w:val="005E1DC1"/>
    <w:rsid w:val="005E45D2"/>
    <w:rsid w:val="005E765B"/>
    <w:rsid w:val="005F2B1C"/>
    <w:rsid w:val="00601DE3"/>
    <w:rsid w:val="0060580A"/>
    <w:rsid w:val="00607007"/>
    <w:rsid w:val="006100DA"/>
    <w:rsid w:val="006105DE"/>
    <w:rsid w:val="006113EB"/>
    <w:rsid w:val="006130FC"/>
    <w:rsid w:val="0061408D"/>
    <w:rsid w:val="006144B4"/>
    <w:rsid w:val="00614A83"/>
    <w:rsid w:val="006168B6"/>
    <w:rsid w:val="00621839"/>
    <w:rsid w:val="00621D0F"/>
    <w:rsid w:val="00621D77"/>
    <w:rsid w:val="00622BA5"/>
    <w:rsid w:val="00626638"/>
    <w:rsid w:val="00631CA2"/>
    <w:rsid w:val="0063528C"/>
    <w:rsid w:val="0064042D"/>
    <w:rsid w:val="0064196C"/>
    <w:rsid w:val="00641AA8"/>
    <w:rsid w:val="006420C0"/>
    <w:rsid w:val="00644C69"/>
    <w:rsid w:val="00644E48"/>
    <w:rsid w:val="00647A2A"/>
    <w:rsid w:val="00650C70"/>
    <w:rsid w:val="00652CB0"/>
    <w:rsid w:val="00655050"/>
    <w:rsid w:val="00656742"/>
    <w:rsid w:val="00663C5D"/>
    <w:rsid w:val="00670DC5"/>
    <w:rsid w:val="006A1370"/>
    <w:rsid w:val="006A2DC0"/>
    <w:rsid w:val="006A6BDC"/>
    <w:rsid w:val="006B1AB9"/>
    <w:rsid w:val="006B2CD5"/>
    <w:rsid w:val="006B3E55"/>
    <w:rsid w:val="006B570B"/>
    <w:rsid w:val="006C1C36"/>
    <w:rsid w:val="006C33F1"/>
    <w:rsid w:val="006C7B5F"/>
    <w:rsid w:val="006D31C6"/>
    <w:rsid w:val="006D5259"/>
    <w:rsid w:val="006D5E28"/>
    <w:rsid w:val="006D5FCD"/>
    <w:rsid w:val="006D7628"/>
    <w:rsid w:val="006E0F91"/>
    <w:rsid w:val="0070192D"/>
    <w:rsid w:val="007103D7"/>
    <w:rsid w:val="00711277"/>
    <w:rsid w:val="0071764E"/>
    <w:rsid w:val="00720435"/>
    <w:rsid w:val="0072217E"/>
    <w:rsid w:val="00722935"/>
    <w:rsid w:val="00724838"/>
    <w:rsid w:val="00731AA7"/>
    <w:rsid w:val="00734BD6"/>
    <w:rsid w:val="007459A5"/>
    <w:rsid w:val="00745AFC"/>
    <w:rsid w:val="0074695D"/>
    <w:rsid w:val="0075294F"/>
    <w:rsid w:val="00752B1F"/>
    <w:rsid w:val="00753B0D"/>
    <w:rsid w:val="007570AC"/>
    <w:rsid w:val="00761FF0"/>
    <w:rsid w:val="00770BF0"/>
    <w:rsid w:val="007718F2"/>
    <w:rsid w:val="007771C9"/>
    <w:rsid w:val="00780138"/>
    <w:rsid w:val="00780B49"/>
    <w:rsid w:val="00780D7C"/>
    <w:rsid w:val="00782117"/>
    <w:rsid w:val="00783022"/>
    <w:rsid w:val="007858F8"/>
    <w:rsid w:val="00786A20"/>
    <w:rsid w:val="007874E3"/>
    <w:rsid w:val="007913B9"/>
    <w:rsid w:val="00793F35"/>
    <w:rsid w:val="007A0C36"/>
    <w:rsid w:val="007A5086"/>
    <w:rsid w:val="007B3008"/>
    <w:rsid w:val="007B5B6B"/>
    <w:rsid w:val="007B6D3D"/>
    <w:rsid w:val="007B6D5E"/>
    <w:rsid w:val="007C680E"/>
    <w:rsid w:val="007D2227"/>
    <w:rsid w:val="007D7BEC"/>
    <w:rsid w:val="007E4EDE"/>
    <w:rsid w:val="007F01CD"/>
    <w:rsid w:val="007F1337"/>
    <w:rsid w:val="007F44CD"/>
    <w:rsid w:val="00801CF9"/>
    <w:rsid w:val="0080293E"/>
    <w:rsid w:val="008056D5"/>
    <w:rsid w:val="00807BA3"/>
    <w:rsid w:val="00807E4C"/>
    <w:rsid w:val="00807F15"/>
    <w:rsid w:val="00810AAB"/>
    <w:rsid w:val="008115EC"/>
    <w:rsid w:val="00813BD7"/>
    <w:rsid w:val="00814099"/>
    <w:rsid w:val="00815832"/>
    <w:rsid w:val="0081737C"/>
    <w:rsid w:val="00820841"/>
    <w:rsid w:val="00821307"/>
    <w:rsid w:val="00827887"/>
    <w:rsid w:val="008305A2"/>
    <w:rsid w:val="00831826"/>
    <w:rsid w:val="0083257F"/>
    <w:rsid w:val="0083348E"/>
    <w:rsid w:val="0083704C"/>
    <w:rsid w:val="008409C5"/>
    <w:rsid w:val="008469A3"/>
    <w:rsid w:val="00847360"/>
    <w:rsid w:val="00851ED7"/>
    <w:rsid w:val="0085380C"/>
    <w:rsid w:val="008555BC"/>
    <w:rsid w:val="008616D0"/>
    <w:rsid w:val="00863C86"/>
    <w:rsid w:val="00864F68"/>
    <w:rsid w:val="00866D71"/>
    <w:rsid w:val="00871918"/>
    <w:rsid w:val="0088216E"/>
    <w:rsid w:val="00886026"/>
    <w:rsid w:val="00886E9A"/>
    <w:rsid w:val="00887DD3"/>
    <w:rsid w:val="008A4BCE"/>
    <w:rsid w:val="008A5020"/>
    <w:rsid w:val="008B3C3E"/>
    <w:rsid w:val="008C205F"/>
    <w:rsid w:val="008D3E2F"/>
    <w:rsid w:val="008E484C"/>
    <w:rsid w:val="008E7863"/>
    <w:rsid w:val="008F19BD"/>
    <w:rsid w:val="008F1C44"/>
    <w:rsid w:val="008F3B97"/>
    <w:rsid w:val="008F6710"/>
    <w:rsid w:val="008F6DB4"/>
    <w:rsid w:val="00904EBF"/>
    <w:rsid w:val="00906567"/>
    <w:rsid w:val="00915C64"/>
    <w:rsid w:val="00915D83"/>
    <w:rsid w:val="0092479D"/>
    <w:rsid w:val="00930784"/>
    <w:rsid w:val="009316E4"/>
    <w:rsid w:val="009351AC"/>
    <w:rsid w:val="00937F7F"/>
    <w:rsid w:val="009438DA"/>
    <w:rsid w:val="00946EAB"/>
    <w:rsid w:val="00947A35"/>
    <w:rsid w:val="0095446C"/>
    <w:rsid w:val="009573CB"/>
    <w:rsid w:val="009705EC"/>
    <w:rsid w:val="00973999"/>
    <w:rsid w:val="009747CA"/>
    <w:rsid w:val="00975771"/>
    <w:rsid w:val="0098141C"/>
    <w:rsid w:val="00985410"/>
    <w:rsid w:val="00986EFC"/>
    <w:rsid w:val="00994514"/>
    <w:rsid w:val="00994B5D"/>
    <w:rsid w:val="009A07A0"/>
    <w:rsid w:val="009A2CEE"/>
    <w:rsid w:val="009B0221"/>
    <w:rsid w:val="009B407D"/>
    <w:rsid w:val="009B50A3"/>
    <w:rsid w:val="009B5EE0"/>
    <w:rsid w:val="009C212C"/>
    <w:rsid w:val="009C55A8"/>
    <w:rsid w:val="009D6A52"/>
    <w:rsid w:val="009E4868"/>
    <w:rsid w:val="009E7304"/>
    <w:rsid w:val="009F306B"/>
    <w:rsid w:val="009F4E7F"/>
    <w:rsid w:val="009F7936"/>
    <w:rsid w:val="00A05B77"/>
    <w:rsid w:val="00A11611"/>
    <w:rsid w:val="00A11E57"/>
    <w:rsid w:val="00A15B5B"/>
    <w:rsid w:val="00A21B77"/>
    <w:rsid w:val="00A25382"/>
    <w:rsid w:val="00A269AA"/>
    <w:rsid w:val="00A323FA"/>
    <w:rsid w:val="00A404BE"/>
    <w:rsid w:val="00A46EAE"/>
    <w:rsid w:val="00A508D8"/>
    <w:rsid w:val="00A52754"/>
    <w:rsid w:val="00A56718"/>
    <w:rsid w:val="00A5675B"/>
    <w:rsid w:val="00A57599"/>
    <w:rsid w:val="00A577EE"/>
    <w:rsid w:val="00A90612"/>
    <w:rsid w:val="00A910A3"/>
    <w:rsid w:val="00AA008A"/>
    <w:rsid w:val="00AA1F04"/>
    <w:rsid w:val="00AA7911"/>
    <w:rsid w:val="00AB245F"/>
    <w:rsid w:val="00AB2AB8"/>
    <w:rsid w:val="00AC0350"/>
    <w:rsid w:val="00AC6E25"/>
    <w:rsid w:val="00AD226E"/>
    <w:rsid w:val="00AD44C8"/>
    <w:rsid w:val="00AD4F3F"/>
    <w:rsid w:val="00AD50CC"/>
    <w:rsid w:val="00AE66F8"/>
    <w:rsid w:val="00AF401C"/>
    <w:rsid w:val="00AF43C8"/>
    <w:rsid w:val="00AF451C"/>
    <w:rsid w:val="00AF498D"/>
    <w:rsid w:val="00B03498"/>
    <w:rsid w:val="00B03A85"/>
    <w:rsid w:val="00B04B64"/>
    <w:rsid w:val="00B04FC9"/>
    <w:rsid w:val="00B06B35"/>
    <w:rsid w:val="00B07CC4"/>
    <w:rsid w:val="00B100FF"/>
    <w:rsid w:val="00B1530D"/>
    <w:rsid w:val="00B16B33"/>
    <w:rsid w:val="00B25080"/>
    <w:rsid w:val="00B26663"/>
    <w:rsid w:val="00B27498"/>
    <w:rsid w:val="00B30089"/>
    <w:rsid w:val="00B33109"/>
    <w:rsid w:val="00B33D5F"/>
    <w:rsid w:val="00B40290"/>
    <w:rsid w:val="00B40D8D"/>
    <w:rsid w:val="00B47626"/>
    <w:rsid w:val="00B559D3"/>
    <w:rsid w:val="00B56C30"/>
    <w:rsid w:val="00B610AA"/>
    <w:rsid w:val="00B628FA"/>
    <w:rsid w:val="00B636C2"/>
    <w:rsid w:val="00B72820"/>
    <w:rsid w:val="00B86FF4"/>
    <w:rsid w:val="00B87FFD"/>
    <w:rsid w:val="00B919C3"/>
    <w:rsid w:val="00B92BF8"/>
    <w:rsid w:val="00B946CB"/>
    <w:rsid w:val="00BA277E"/>
    <w:rsid w:val="00BA2C1B"/>
    <w:rsid w:val="00BA4300"/>
    <w:rsid w:val="00BB36BE"/>
    <w:rsid w:val="00BB3AF5"/>
    <w:rsid w:val="00BB3C37"/>
    <w:rsid w:val="00BB6A15"/>
    <w:rsid w:val="00BC199B"/>
    <w:rsid w:val="00BC1A85"/>
    <w:rsid w:val="00BC321A"/>
    <w:rsid w:val="00BC6A46"/>
    <w:rsid w:val="00BC6B34"/>
    <w:rsid w:val="00BD44BB"/>
    <w:rsid w:val="00BD4A80"/>
    <w:rsid w:val="00BD4B86"/>
    <w:rsid w:val="00BD51D6"/>
    <w:rsid w:val="00BD61EA"/>
    <w:rsid w:val="00BD7572"/>
    <w:rsid w:val="00BE2E03"/>
    <w:rsid w:val="00BE3CB6"/>
    <w:rsid w:val="00BE4930"/>
    <w:rsid w:val="00BE62C4"/>
    <w:rsid w:val="00BE6D1F"/>
    <w:rsid w:val="00BE6EE0"/>
    <w:rsid w:val="00BF04A3"/>
    <w:rsid w:val="00BF0D82"/>
    <w:rsid w:val="00BF45AC"/>
    <w:rsid w:val="00BF4A4C"/>
    <w:rsid w:val="00BF6498"/>
    <w:rsid w:val="00C02095"/>
    <w:rsid w:val="00C0428C"/>
    <w:rsid w:val="00C04364"/>
    <w:rsid w:val="00C0541E"/>
    <w:rsid w:val="00C12268"/>
    <w:rsid w:val="00C22227"/>
    <w:rsid w:val="00C22EE1"/>
    <w:rsid w:val="00C24D06"/>
    <w:rsid w:val="00C24F82"/>
    <w:rsid w:val="00C2513A"/>
    <w:rsid w:val="00C2755B"/>
    <w:rsid w:val="00C35DFF"/>
    <w:rsid w:val="00C3684B"/>
    <w:rsid w:val="00C404B1"/>
    <w:rsid w:val="00C42007"/>
    <w:rsid w:val="00C57909"/>
    <w:rsid w:val="00C64C20"/>
    <w:rsid w:val="00C64DC3"/>
    <w:rsid w:val="00C73B74"/>
    <w:rsid w:val="00C74D07"/>
    <w:rsid w:val="00C808EF"/>
    <w:rsid w:val="00C81BD5"/>
    <w:rsid w:val="00C96F12"/>
    <w:rsid w:val="00CA16F8"/>
    <w:rsid w:val="00CA20F9"/>
    <w:rsid w:val="00CA290B"/>
    <w:rsid w:val="00CA3650"/>
    <w:rsid w:val="00CB2DB5"/>
    <w:rsid w:val="00CB7784"/>
    <w:rsid w:val="00CC6D96"/>
    <w:rsid w:val="00CC7E9B"/>
    <w:rsid w:val="00CC7ED1"/>
    <w:rsid w:val="00CD2E52"/>
    <w:rsid w:val="00CD59FF"/>
    <w:rsid w:val="00CE20F0"/>
    <w:rsid w:val="00CE634A"/>
    <w:rsid w:val="00CF0D19"/>
    <w:rsid w:val="00CF0E2A"/>
    <w:rsid w:val="00CF1E50"/>
    <w:rsid w:val="00CF2A05"/>
    <w:rsid w:val="00CF2BD7"/>
    <w:rsid w:val="00D128D7"/>
    <w:rsid w:val="00D1462F"/>
    <w:rsid w:val="00D21B35"/>
    <w:rsid w:val="00D2228E"/>
    <w:rsid w:val="00D2267B"/>
    <w:rsid w:val="00D231C1"/>
    <w:rsid w:val="00D31E62"/>
    <w:rsid w:val="00D329E8"/>
    <w:rsid w:val="00D4744D"/>
    <w:rsid w:val="00D47464"/>
    <w:rsid w:val="00D477F9"/>
    <w:rsid w:val="00D56B84"/>
    <w:rsid w:val="00D603FE"/>
    <w:rsid w:val="00D616C3"/>
    <w:rsid w:val="00D63FC3"/>
    <w:rsid w:val="00D646D4"/>
    <w:rsid w:val="00D66C1E"/>
    <w:rsid w:val="00D733E5"/>
    <w:rsid w:val="00D77BDD"/>
    <w:rsid w:val="00D87854"/>
    <w:rsid w:val="00D90D06"/>
    <w:rsid w:val="00D920E5"/>
    <w:rsid w:val="00D93943"/>
    <w:rsid w:val="00D95483"/>
    <w:rsid w:val="00DA0E52"/>
    <w:rsid w:val="00DA3254"/>
    <w:rsid w:val="00DA5787"/>
    <w:rsid w:val="00DA5E14"/>
    <w:rsid w:val="00DB04FA"/>
    <w:rsid w:val="00DC3E61"/>
    <w:rsid w:val="00DD1716"/>
    <w:rsid w:val="00DD67D6"/>
    <w:rsid w:val="00DD67F0"/>
    <w:rsid w:val="00DE78DA"/>
    <w:rsid w:val="00DF00C0"/>
    <w:rsid w:val="00DF326B"/>
    <w:rsid w:val="00DF422A"/>
    <w:rsid w:val="00DF4C9A"/>
    <w:rsid w:val="00DF7756"/>
    <w:rsid w:val="00E000B8"/>
    <w:rsid w:val="00E02D1C"/>
    <w:rsid w:val="00E105BF"/>
    <w:rsid w:val="00E17EAA"/>
    <w:rsid w:val="00E2441F"/>
    <w:rsid w:val="00E25328"/>
    <w:rsid w:val="00E25924"/>
    <w:rsid w:val="00E31CD6"/>
    <w:rsid w:val="00E328A1"/>
    <w:rsid w:val="00E33182"/>
    <w:rsid w:val="00E33C4B"/>
    <w:rsid w:val="00E3665E"/>
    <w:rsid w:val="00E376C0"/>
    <w:rsid w:val="00E47B5C"/>
    <w:rsid w:val="00E47BB6"/>
    <w:rsid w:val="00E578A5"/>
    <w:rsid w:val="00E71383"/>
    <w:rsid w:val="00E7183B"/>
    <w:rsid w:val="00E71BB0"/>
    <w:rsid w:val="00E729DD"/>
    <w:rsid w:val="00E74517"/>
    <w:rsid w:val="00E76134"/>
    <w:rsid w:val="00E8004D"/>
    <w:rsid w:val="00E9662F"/>
    <w:rsid w:val="00EA2502"/>
    <w:rsid w:val="00EA3A42"/>
    <w:rsid w:val="00EA7622"/>
    <w:rsid w:val="00EB0374"/>
    <w:rsid w:val="00EB0E46"/>
    <w:rsid w:val="00ED6776"/>
    <w:rsid w:val="00EE5597"/>
    <w:rsid w:val="00EE6E26"/>
    <w:rsid w:val="00EF274B"/>
    <w:rsid w:val="00EF2D62"/>
    <w:rsid w:val="00F044A5"/>
    <w:rsid w:val="00F04697"/>
    <w:rsid w:val="00F05B3F"/>
    <w:rsid w:val="00F061CD"/>
    <w:rsid w:val="00F10C3F"/>
    <w:rsid w:val="00F12664"/>
    <w:rsid w:val="00F13CA7"/>
    <w:rsid w:val="00F13D25"/>
    <w:rsid w:val="00F15F6C"/>
    <w:rsid w:val="00F1666D"/>
    <w:rsid w:val="00F21EF3"/>
    <w:rsid w:val="00F23351"/>
    <w:rsid w:val="00F31A82"/>
    <w:rsid w:val="00F32D94"/>
    <w:rsid w:val="00F36424"/>
    <w:rsid w:val="00F40052"/>
    <w:rsid w:val="00F40EC8"/>
    <w:rsid w:val="00F41C7D"/>
    <w:rsid w:val="00F44033"/>
    <w:rsid w:val="00F47F3A"/>
    <w:rsid w:val="00F47F69"/>
    <w:rsid w:val="00F532F2"/>
    <w:rsid w:val="00F538E0"/>
    <w:rsid w:val="00F5555F"/>
    <w:rsid w:val="00F561C3"/>
    <w:rsid w:val="00F63A69"/>
    <w:rsid w:val="00F63D83"/>
    <w:rsid w:val="00F640C1"/>
    <w:rsid w:val="00F70DEB"/>
    <w:rsid w:val="00F71255"/>
    <w:rsid w:val="00F758B0"/>
    <w:rsid w:val="00F75D6D"/>
    <w:rsid w:val="00F85256"/>
    <w:rsid w:val="00F93A99"/>
    <w:rsid w:val="00F96CF5"/>
    <w:rsid w:val="00FA6C83"/>
    <w:rsid w:val="00FB057A"/>
    <w:rsid w:val="00FB4814"/>
    <w:rsid w:val="00FB4A1F"/>
    <w:rsid w:val="00FB5B39"/>
    <w:rsid w:val="00FD08B9"/>
    <w:rsid w:val="00FD0E84"/>
    <w:rsid w:val="00FE57B7"/>
    <w:rsid w:val="00FF1AB4"/>
    <w:rsid w:val="00FF1C15"/>
    <w:rsid w:val="00FF3E11"/>
    <w:rsid w:val="00FF63DE"/>
    <w:rsid w:val="00FF7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B00B3"/>
  <w15:chartTrackingRefBased/>
  <w15:docId w15:val="{6943FE90-C992-4096-824C-AFE24FEA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51C"/>
    <w:rPr>
      <w:rFonts w:ascii="Times New Roman" w:eastAsia="Times New Roman" w:hAnsi="Times New Roman"/>
      <w:sz w:val="24"/>
      <w:szCs w:val="24"/>
      <w:lang w:eastAsia="en-US"/>
    </w:rPr>
  </w:style>
  <w:style w:type="paragraph" w:styleId="Heading1">
    <w:name w:val="heading 1"/>
    <w:aliases w:val="H1,h1,L1,Level 1,Numbered - 1,johnhead1,P1=1,section 1,Heading 1a,new page/chapter,Heading1-bio,Heading1slides,1m,PA Chapter,Section Heading,level 1,Level 1 Head,Titre 1 SQ,CBC Heading 1,Section,A MAJOR/BOLD,Schedheading,Heading 1(Report Only)"/>
    <w:basedOn w:val="Normal"/>
    <w:next w:val="Normal"/>
    <w:link w:val="Heading1Char"/>
    <w:qFormat/>
    <w:rsid w:val="00AF451C"/>
    <w:pPr>
      <w:keepNext/>
      <w:widowControl w:val="0"/>
      <w:tabs>
        <w:tab w:val="left" w:pos="5374"/>
      </w:tabs>
      <w:autoSpaceDE w:val="0"/>
      <w:autoSpaceDN w:val="0"/>
      <w:adjustRightInd w:val="0"/>
      <w:jc w:val="center"/>
      <w:outlineLvl w:val="0"/>
    </w:pPr>
    <w:rPr>
      <w:rFonts w:ascii="Arial" w:hAnsi="Arial" w:cs="Arial"/>
      <w:b/>
      <w:sz w:val="22"/>
      <w:u w:val="single"/>
      <w:lang w:val="en-US"/>
    </w:rPr>
  </w:style>
  <w:style w:type="paragraph" w:styleId="Heading2">
    <w:name w:val="heading 2"/>
    <w:aliases w:val="Outline2,Bold 14,h2,L2,Tempo Heading 2,H2,T21,T22,Outline21,T211,2nd level,2,ParaLvl2,Numbered - 2,Major,PARA2,A,Header 2,l2,Level 2 Head,Sub heading,H21,h21,Major1,Major2,Major3,Major4,Major5,Major6,Major7,Major8,Major11,Major21,Major31,h 3,m"/>
    <w:basedOn w:val="Normal"/>
    <w:next w:val="Normal"/>
    <w:link w:val="Heading2Char"/>
    <w:qFormat/>
    <w:rsid w:val="00AF451C"/>
    <w:pPr>
      <w:keepNext/>
      <w:widowControl w:val="0"/>
      <w:tabs>
        <w:tab w:val="left" w:pos="2636"/>
      </w:tabs>
      <w:autoSpaceDE w:val="0"/>
      <w:autoSpaceDN w:val="0"/>
      <w:adjustRightInd w:val="0"/>
      <w:jc w:val="both"/>
      <w:outlineLvl w:val="1"/>
    </w:pPr>
    <w:rPr>
      <w:b/>
      <w:bCs/>
      <w:sz w:val="22"/>
      <w:lang w:val="en-US"/>
    </w:rPr>
  </w:style>
  <w:style w:type="paragraph" w:styleId="Heading3">
    <w:name w:val="heading 3"/>
    <w:aliases w:val="Level 3,Numbered - 3,Minor,MI,h3,heading 3,Level 3 Topic Heading,Sub-paragraaf,H3,l3,level 3 no toc,3,level3,Titre 3,Heading 14,Minor1,Minor2,Minor3,Minor4,Minor5,Minor6,Minor7,Minor8,Minor11,Minor21,Minor31,Minor41,Minor51,Minor61,Minor9,H31"/>
    <w:basedOn w:val="Normal"/>
    <w:next w:val="Normal"/>
    <w:link w:val="Heading3Char"/>
    <w:unhideWhenUsed/>
    <w:qFormat/>
    <w:rsid w:val="0004559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h4,Sub-Minor,Level 2 - a,H4,dash,h4 sub sub heading,D Sub-Sub/Plain,Level 2 - (a),GPH Heading 4,Schedules,n,Second Level Heading HM,Subhead C,4,14,l4,141,h41,l41,41,142,h42,l42,h43,a.,Map Title,42,parapoint,¶,143,h44,l43,43,1411,h411,l411,411"/>
    <w:basedOn w:val="Normal"/>
    <w:next w:val="Normal"/>
    <w:link w:val="Heading4Char"/>
    <w:qFormat/>
    <w:rsid w:val="00AF451C"/>
    <w:pPr>
      <w:keepNext/>
      <w:widowControl w:val="0"/>
      <w:tabs>
        <w:tab w:val="left" w:pos="204"/>
      </w:tabs>
      <w:autoSpaceDE w:val="0"/>
      <w:autoSpaceDN w:val="0"/>
      <w:adjustRightInd w:val="0"/>
      <w:spacing w:line="487" w:lineRule="exact"/>
      <w:outlineLvl w:val="3"/>
    </w:pPr>
    <w:rPr>
      <w:b/>
      <w:bCs/>
      <w:sz w:val="22"/>
      <w:u w:val="single"/>
      <w:lang w:val="en-US"/>
    </w:rPr>
  </w:style>
  <w:style w:type="paragraph" w:styleId="Heading5">
    <w:name w:val="heading 5"/>
    <w:aliases w:val="Numbered - 5,Heading,Heading 5(unused),Level 3 - (i),Third Level Heading,h5,Response Type,Response Type1,Response Type2,Response Type3,Response Type4,Response Type5,Response Type6,Response Type7,Appendix A to X,Heading 5   Appendix A to X,H5"/>
    <w:basedOn w:val="Normal"/>
    <w:link w:val="Heading5Char"/>
    <w:qFormat/>
    <w:rsid w:val="00045594"/>
    <w:pPr>
      <w:keepLines/>
      <w:tabs>
        <w:tab w:val="left" w:pos="3402"/>
        <w:tab w:val="num" w:pos="3555"/>
      </w:tabs>
      <w:spacing w:after="240"/>
      <w:ind w:left="3402" w:hanging="567"/>
      <w:jc w:val="both"/>
      <w:outlineLvl w:val="4"/>
    </w:pPr>
    <w:rPr>
      <w:sz w:val="22"/>
      <w:szCs w:val="20"/>
    </w:rPr>
  </w:style>
  <w:style w:type="paragraph" w:styleId="Heading6">
    <w:name w:val="heading 6"/>
    <w:basedOn w:val="Heading2"/>
    <w:next w:val="Heading2"/>
    <w:link w:val="Heading6Char"/>
    <w:qFormat/>
    <w:rsid w:val="00045594"/>
    <w:pPr>
      <w:keepLines/>
      <w:widowControl/>
      <w:numPr>
        <w:ilvl w:val="1"/>
      </w:numPr>
      <w:tabs>
        <w:tab w:val="clear" w:pos="2636"/>
        <w:tab w:val="num" w:pos="1418"/>
      </w:tabs>
      <w:autoSpaceDE/>
      <w:autoSpaceDN/>
      <w:adjustRightInd/>
      <w:spacing w:after="240"/>
      <w:ind w:left="1418" w:hanging="851"/>
      <w:outlineLvl w:val="5"/>
    </w:pPr>
    <w:rPr>
      <w:bCs w:val="0"/>
      <w:szCs w:val="20"/>
      <w:lang w:val="en-GB"/>
    </w:rPr>
  </w:style>
  <w:style w:type="paragraph" w:styleId="Heading7">
    <w:name w:val="heading 7"/>
    <w:basedOn w:val="Heading1"/>
    <w:link w:val="Heading7Char"/>
    <w:qFormat/>
    <w:rsid w:val="00045594"/>
    <w:pPr>
      <w:widowControl/>
      <w:tabs>
        <w:tab w:val="clear" w:pos="5374"/>
        <w:tab w:val="num" w:pos="567"/>
      </w:tabs>
      <w:autoSpaceDE/>
      <w:autoSpaceDN/>
      <w:adjustRightInd/>
      <w:spacing w:after="240"/>
      <w:ind w:left="567" w:hanging="567"/>
      <w:jc w:val="both"/>
      <w:outlineLvl w:val="6"/>
    </w:pPr>
    <w:rPr>
      <w:rFonts w:cs="Times New Roman"/>
      <w:b w:val="0"/>
      <w:kern w:val="28"/>
      <w:szCs w:val="20"/>
      <w:u w:val="none"/>
      <w:lang w:val="en-GB"/>
    </w:rPr>
  </w:style>
  <w:style w:type="paragraph" w:styleId="Heading8">
    <w:name w:val="heading 8"/>
    <w:basedOn w:val="Normal"/>
    <w:next w:val="Normal"/>
    <w:link w:val="Heading8Char"/>
    <w:unhideWhenUsed/>
    <w:qFormat/>
    <w:rsid w:val="0004559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045594"/>
    <w:pPr>
      <w:keepNext/>
      <w:autoSpaceDE w:val="0"/>
      <w:autoSpaceDN w:val="0"/>
      <w:adjustRightInd w:val="0"/>
      <w:ind w:firstLine="709"/>
      <w:jc w:val="both"/>
      <w:outlineLvl w:val="8"/>
    </w:pPr>
    <w:rPr>
      <w:rFonts w:ascii="Arial" w:hAnsi="Arial" w:cs="Arial"/>
      <w:b/>
      <w:bCs/>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L1 Char,Level 1 Char,Numbered - 1 Char,johnhead1 Char,P1=1 Char,section 1 Char,Heading 1a Char,new page/chapter Char,Heading1-bio Char,Heading1slides Char,1m Char,PA Chapter Char,Section Heading Char,level 1 Char"/>
    <w:link w:val="Heading1"/>
    <w:rsid w:val="00AF451C"/>
    <w:rPr>
      <w:rFonts w:ascii="Arial" w:eastAsia="Times New Roman" w:hAnsi="Arial" w:cs="Arial"/>
      <w:b/>
      <w:szCs w:val="24"/>
      <w:u w:val="single"/>
      <w:lang w:val="en-US"/>
    </w:rPr>
  </w:style>
  <w:style w:type="character" w:customStyle="1" w:styleId="Heading2Char">
    <w:name w:val="Heading 2 Char"/>
    <w:aliases w:val="Outline2 Char,Bold 14 Char,h2 Char,L2 Char,Tempo Heading 2 Char,H2 Char,T21 Char,T22 Char,Outline21 Char,T211 Char,2nd level Char,2 Char,ParaLvl2 Char,Numbered - 2 Char,Major Char,PARA2 Char,A Char,Header 2 Char,l2 Char,Level 2 Head Char"/>
    <w:link w:val="Heading2"/>
    <w:rsid w:val="00AF451C"/>
    <w:rPr>
      <w:rFonts w:ascii="Times New Roman" w:eastAsia="Times New Roman" w:hAnsi="Times New Roman" w:cs="Times New Roman"/>
      <w:b/>
      <w:bCs/>
      <w:szCs w:val="24"/>
      <w:lang w:val="en-US"/>
    </w:rPr>
  </w:style>
  <w:style w:type="character" w:customStyle="1" w:styleId="Heading3Char">
    <w:name w:val="Heading 3 Char"/>
    <w:aliases w:val="Level 3 Char,Numbered - 3 Char,Minor Char,MI Char,h3 Char,heading 3 Char,Level 3 Topic Heading Char,Sub-paragraaf Char,H3 Char,l3 Char,level 3 no toc Char,3 Char,level3 Char,Titre 3 Char,Heading 14 Char,Minor1 Char,Minor2 Char,Minor3 Char"/>
    <w:basedOn w:val="DefaultParagraphFont"/>
    <w:link w:val="Heading3"/>
    <w:uiPriority w:val="9"/>
    <w:semiHidden/>
    <w:rsid w:val="00045594"/>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aliases w:val="h4 Char,Sub-Minor Char,Level 2 - a Char,H4 Char,dash Char,h4 sub sub heading Char,D Sub-Sub/Plain Char,Level 2 - (a) Char,GPH Heading 4 Char,Schedules Char,n Char,Second Level Heading HM Char,Subhead C Char,4 Char,14 Char,l4 Char,141 Char"/>
    <w:link w:val="Heading4"/>
    <w:rsid w:val="00AF451C"/>
    <w:rPr>
      <w:rFonts w:ascii="Times New Roman" w:eastAsia="Times New Roman" w:hAnsi="Times New Roman" w:cs="Times New Roman"/>
      <w:b/>
      <w:bCs/>
      <w:szCs w:val="24"/>
      <w:u w:val="single"/>
      <w:lang w:val="en-US"/>
    </w:rPr>
  </w:style>
  <w:style w:type="character" w:customStyle="1" w:styleId="Heading5Char">
    <w:name w:val="Heading 5 Char"/>
    <w:aliases w:val="Numbered - 5 Char,Heading Char,Heading 5(unused) Char,Level 3 - (i) Char,Third Level Heading Char,h5 Char,Response Type Char,Response Type1 Char,Response Type2 Char,Response Type3 Char,Response Type4 Char,Response Type5 Char,H5 Char"/>
    <w:basedOn w:val="DefaultParagraphFont"/>
    <w:link w:val="Heading5"/>
    <w:rsid w:val="00045594"/>
    <w:rPr>
      <w:rFonts w:ascii="Times New Roman" w:eastAsia="Times New Roman" w:hAnsi="Times New Roman"/>
      <w:sz w:val="22"/>
      <w:lang w:eastAsia="en-US"/>
    </w:rPr>
  </w:style>
  <w:style w:type="character" w:customStyle="1" w:styleId="Heading6Char">
    <w:name w:val="Heading 6 Char"/>
    <w:basedOn w:val="DefaultParagraphFont"/>
    <w:link w:val="Heading6"/>
    <w:rsid w:val="00045594"/>
    <w:rPr>
      <w:rFonts w:ascii="Times New Roman" w:eastAsia="Times New Roman" w:hAnsi="Times New Roman"/>
      <w:b/>
      <w:sz w:val="22"/>
      <w:lang w:eastAsia="en-US"/>
    </w:rPr>
  </w:style>
  <w:style w:type="character" w:customStyle="1" w:styleId="Heading7Char">
    <w:name w:val="Heading 7 Char"/>
    <w:basedOn w:val="DefaultParagraphFont"/>
    <w:link w:val="Heading7"/>
    <w:rsid w:val="00045594"/>
    <w:rPr>
      <w:rFonts w:ascii="Arial" w:eastAsia="Times New Roman" w:hAnsi="Arial"/>
      <w:kern w:val="28"/>
      <w:sz w:val="22"/>
      <w:lang w:eastAsia="en-US"/>
    </w:rPr>
  </w:style>
  <w:style w:type="character" w:customStyle="1" w:styleId="Heading8Char">
    <w:name w:val="Heading 8 Char"/>
    <w:basedOn w:val="DefaultParagraphFont"/>
    <w:link w:val="Heading8"/>
    <w:uiPriority w:val="9"/>
    <w:semiHidden/>
    <w:rsid w:val="0004559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rsid w:val="00045594"/>
    <w:rPr>
      <w:rFonts w:ascii="Arial" w:eastAsia="Times New Roman" w:hAnsi="Arial" w:cs="Arial"/>
      <w:b/>
      <w:bCs/>
      <w:sz w:val="22"/>
      <w:lang w:val="en-US" w:eastAsia="en-US"/>
    </w:rPr>
  </w:style>
  <w:style w:type="paragraph" w:styleId="Footer">
    <w:name w:val="footer"/>
    <w:basedOn w:val="Normal"/>
    <w:link w:val="FooterChar"/>
    <w:uiPriority w:val="99"/>
    <w:rsid w:val="00AF451C"/>
    <w:pPr>
      <w:tabs>
        <w:tab w:val="center" w:pos="4320"/>
        <w:tab w:val="right" w:pos="8640"/>
      </w:tabs>
    </w:pPr>
  </w:style>
  <w:style w:type="character" w:customStyle="1" w:styleId="FooterChar">
    <w:name w:val="Footer Char"/>
    <w:link w:val="Footer"/>
    <w:uiPriority w:val="99"/>
    <w:rsid w:val="00AF451C"/>
    <w:rPr>
      <w:rFonts w:ascii="Times New Roman" w:eastAsia="Times New Roman" w:hAnsi="Times New Roman" w:cs="Times New Roman"/>
      <w:sz w:val="24"/>
      <w:szCs w:val="24"/>
    </w:rPr>
  </w:style>
  <w:style w:type="paragraph" w:styleId="BodyText">
    <w:name w:val="Body Text"/>
    <w:aliases w:val="body text,Tempo Body Text,One Page Summary,Body Text 1,contents,heading_txt,bodytxy2"/>
    <w:basedOn w:val="Normal"/>
    <w:link w:val="BodyTextChar"/>
    <w:rsid w:val="00AF451C"/>
    <w:pPr>
      <w:spacing w:line="480" w:lineRule="auto"/>
    </w:pPr>
    <w:rPr>
      <w:b/>
      <w:bCs/>
      <w:lang w:val="en-US"/>
    </w:rPr>
  </w:style>
  <w:style w:type="character" w:customStyle="1" w:styleId="BodyTextChar">
    <w:name w:val="Body Text Char"/>
    <w:aliases w:val="body text Char,Tempo Body Text Char,One Page Summary Char,Body Text 1 Char,contents Char,heading_txt Char,bodytxy2 Char"/>
    <w:link w:val="BodyText"/>
    <w:semiHidden/>
    <w:rsid w:val="00AF451C"/>
    <w:rPr>
      <w:rFonts w:ascii="Times New Roman" w:eastAsia="Times New Roman" w:hAnsi="Times New Roman" w:cs="Times New Roman"/>
      <w:b/>
      <w:bCs/>
      <w:sz w:val="24"/>
      <w:szCs w:val="24"/>
      <w:lang w:val="en-US"/>
    </w:rPr>
  </w:style>
  <w:style w:type="paragraph" w:styleId="Header">
    <w:name w:val="header"/>
    <w:basedOn w:val="Normal"/>
    <w:link w:val="HeaderChar"/>
    <w:rsid w:val="00AF451C"/>
    <w:pPr>
      <w:tabs>
        <w:tab w:val="center" w:pos="4320"/>
        <w:tab w:val="right" w:pos="8640"/>
      </w:tabs>
    </w:pPr>
  </w:style>
  <w:style w:type="character" w:customStyle="1" w:styleId="HeaderChar">
    <w:name w:val="Header Char"/>
    <w:link w:val="Header"/>
    <w:semiHidden/>
    <w:rsid w:val="00AF451C"/>
    <w:rPr>
      <w:rFonts w:ascii="Times New Roman" w:eastAsia="Times New Roman" w:hAnsi="Times New Roman" w:cs="Times New Roman"/>
      <w:sz w:val="24"/>
      <w:szCs w:val="24"/>
    </w:rPr>
  </w:style>
  <w:style w:type="paragraph" w:styleId="BodyText2">
    <w:name w:val="Body Text 2"/>
    <w:basedOn w:val="Normal"/>
    <w:link w:val="BodyText2Char"/>
    <w:rsid w:val="00AF451C"/>
    <w:pPr>
      <w:widowControl w:val="0"/>
      <w:tabs>
        <w:tab w:val="left" w:pos="2069"/>
      </w:tabs>
      <w:autoSpaceDE w:val="0"/>
      <w:autoSpaceDN w:val="0"/>
      <w:adjustRightInd w:val="0"/>
    </w:pPr>
    <w:rPr>
      <w:sz w:val="22"/>
      <w:lang w:val="en-US"/>
    </w:rPr>
  </w:style>
  <w:style w:type="character" w:customStyle="1" w:styleId="BodyText2Char">
    <w:name w:val="Body Text 2 Char"/>
    <w:link w:val="BodyText2"/>
    <w:semiHidden/>
    <w:rsid w:val="00AF451C"/>
    <w:rPr>
      <w:rFonts w:ascii="Times New Roman" w:eastAsia="Times New Roman" w:hAnsi="Times New Roman" w:cs="Times New Roman"/>
      <w:szCs w:val="24"/>
      <w:lang w:val="en-US"/>
    </w:rPr>
  </w:style>
  <w:style w:type="paragraph" w:styleId="Caption">
    <w:name w:val="caption"/>
    <w:basedOn w:val="Normal"/>
    <w:next w:val="Normal"/>
    <w:qFormat/>
    <w:rsid w:val="00AF451C"/>
    <w:pPr>
      <w:spacing w:before="60"/>
      <w:ind w:left="3828"/>
      <w:jc w:val="right"/>
      <w:outlineLvl w:val="0"/>
    </w:pPr>
    <w:rPr>
      <w:rFonts w:ascii="Arial" w:hAnsi="Arial"/>
      <w:b/>
      <w:sz w:val="22"/>
      <w:szCs w:val="20"/>
    </w:rPr>
  </w:style>
  <w:style w:type="paragraph" w:customStyle="1" w:styleId="TenderTable">
    <w:name w:val="Tender Table"/>
    <w:basedOn w:val="Normal"/>
    <w:rsid w:val="00AF451C"/>
    <w:pPr>
      <w:spacing w:before="100" w:beforeAutospacing="1" w:after="100" w:afterAutospacing="1"/>
    </w:pPr>
    <w:rPr>
      <w:rFonts w:ascii="Arial" w:hAnsi="Arial" w:cs="Arial"/>
      <w:caps/>
      <w:sz w:val="22"/>
    </w:rPr>
  </w:style>
  <w:style w:type="paragraph" w:customStyle="1" w:styleId="Paragraph">
    <w:name w:val="Paragraph"/>
    <w:basedOn w:val="Normal"/>
    <w:rsid w:val="00AF451C"/>
    <w:pPr>
      <w:widowControl w:val="0"/>
      <w:ind w:left="720" w:hanging="720"/>
    </w:pPr>
    <w:rPr>
      <w:rFonts w:ascii="Arial" w:hAnsi="Arial"/>
      <w:snapToGrid w:val="0"/>
      <w:sz w:val="22"/>
      <w:szCs w:val="20"/>
    </w:rPr>
  </w:style>
  <w:style w:type="paragraph" w:styleId="BodyText3">
    <w:name w:val="Body Text 3"/>
    <w:basedOn w:val="Normal"/>
    <w:link w:val="BodyText3Char"/>
    <w:semiHidden/>
    <w:rsid w:val="00AF451C"/>
    <w:pPr>
      <w:overflowPunct w:val="0"/>
      <w:autoSpaceDE w:val="0"/>
      <w:autoSpaceDN w:val="0"/>
      <w:adjustRightInd w:val="0"/>
      <w:jc w:val="both"/>
      <w:textAlignment w:val="baseline"/>
    </w:pPr>
    <w:rPr>
      <w:rFonts w:ascii="Arial" w:hAnsi="Arial"/>
      <w:sz w:val="22"/>
      <w:szCs w:val="20"/>
    </w:rPr>
  </w:style>
  <w:style w:type="character" w:customStyle="1" w:styleId="BodyText3Char">
    <w:name w:val="Body Text 3 Char"/>
    <w:link w:val="BodyText3"/>
    <w:semiHidden/>
    <w:rsid w:val="00AF451C"/>
    <w:rPr>
      <w:rFonts w:ascii="Arial" w:eastAsia="Times New Roman" w:hAnsi="Arial" w:cs="Times New Roman"/>
      <w:szCs w:val="20"/>
    </w:rPr>
  </w:style>
  <w:style w:type="paragraph" w:styleId="BalloonText">
    <w:name w:val="Balloon Text"/>
    <w:basedOn w:val="Normal"/>
    <w:link w:val="BalloonTextChar"/>
    <w:semiHidden/>
    <w:unhideWhenUsed/>
    <w:rsid w:val="00AF451C"/>
    <w:rPr>
      <w:rFonts w:ascii="Tahoma" w:hAnsi="Tahoma" w:cs="Tahoma"/>
      <w:sz w:val="16"/>
      <w:szCs w:val="16"/>
    </w:rPr>
  </w:style>
  <w:style w:type="character" w:customStyle="1" w:styleId="BalloonTextChar">
    <w:name w:val="Balloon Text Char"/>
    <w:link w:val="BalloonText"/>
    <w:uiPriority w:val="99"/>
    <w:semiHidden/>
    <w:rsid w:val="00AF451C"/>
    <w:rPr>
      <w:rFonts w:ascii="Tahoma" w:eastAsia="Times New Roman" w:hAnsi="Tahoma" w:cs="Tahoma"/>
      <w:sz w:val="16"/>
      <w:szCs w:val="16"/>
    </w:rPr>
  </w:style>
  <w:style w:type="paragraph" w:styleId="ListParagraph">
    <w:name w:val="List Paragraph"/>
    <w:aliases w:val="bullet points,Dot pt,No Spacing1,List Paragraph Char Char Char,Indicator Text,Numbered Para 1,List Paragraph1,Bullet 1,Bullet Points,MAIN CONTENT,OBC Bullet,List Paragraph12,F5 List Paragraph,List Paragraph11,Colorful List - Accent 11"/>
    <w:basedOn w:val="Normal"/>
    <w:link w:val="ListParagraphChar"/>
    <w:uiPriority w:val="34"/>
    <w:qFormat/>
    <w:rsid w:val="00F13CA7"/>
    <w:pPr>
      <w:ind w:left="720"/>
    </w:pPr>
  </w:style>
  <w:style w:type="character" w:customStyle="1" w:styleId="ListParagraphChar">
    <w:name w:val="List Paragraph Char"/>
    <w:aliases w:val="bullet points Char,Dot pt Char,No Spacing1 Char,List Paragraph Char Char Char Char,Indicator Text Char,Numbered Para 1 Char,List Paragraph1 Char,Bullet 1 Char,Bullet Points Char,MAIN CONTENT Char,OBC Bullet Char,List Paragraph12 Char"/>
    <w:link w:val="ListParagraph"/>
    <w:uiPriority w:val="34"/>
    <w:qFormat/>
    <w:locked/>
    <w:rsid w:val="00F71255"/>
    <w:rPr>
      <w:rFonts w:ascii="Times New Roman" w:eastAsia="Times New Roman" w:hAnsi="Times New Roman"/>
      <w:sz w:val="24"/>
      <w:szCs w:val="24"/>
      <w:lang w:eastAsia="en-US"/>
    </w:rPr>
  </w:style>
  <w:style w:type="table" w:styleId="TableGrid">
    <w:name w:val="Table Grid"/>
    <w:basedOn w:val="TableNormal"/>
    <w:uiPriority w:val="39"/>
    <w:rsid w:val="002B1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E496F"/>
    <w:rPr>
      <w:color w:val="0563C1"/>
      <w:u w:val="single"/>
    </w:rPr>
  </w:style>
  <w:style w:type="character" w:styleId="CommentReference">
    <w:name w:val="annotation reference"/>
    <w:semiHidden/>
    <w:unhideWhenUsed/>
    <w:rsid w:val="007B6D5E"/>
    <w:rPr>
      <w:sz w:val="16"/>
      <w:szCs w:val="16"/>
    </w:rPr>
  </w:style>
  <w:style w:type="paragraph" w:styleId="CommentText">
    <w:name w:val="annotation text"/>
    <w:basedOn w:val="Normal"/>
    <w:link w:val="CommentTextChar"/>
    <w:semiHidden/>
    <w:unhideWhenUsed/>
    <w:rsid w:val="007B6D5E"/>
    <w:rPr>
      <w:sz w:val="20"/>
      <w:szCs w:val="20"/>
    </w:rPr>
  </w:style>
  <w:style w:type="character" w:customStyle="1" w:styleId="CommentTextChar">
    <w:name w:val="Comment Text Char"/>
    <w:link w:val="CommentText"/>
    <w:uiPriority w:val="99"/>
    <w:semiHidden/>
    <w:rsid w:val="007B6D5E"/>
    <w:rPr>
      <w:rFonts w:ascii="Times New Roman" w:eastAsia="Times New Roman" w:hAnsi="Times New Roman"/>
      <w:lang w:eastAsia="en-US"/>
    </w:rPr>
  </w:style>
  <w:style w:type="paragraph" w:styleId="CommentSubject">
    <w:name w:val="annotation subject"/>
    <w:basedOn w:val="CommentText"/>
    <w:next w:val="CommentText"/>
    <w:link w:val="CommentSubjectChar"/>
    <w:semiHidden/>
    <w:unhideWhenUsed/>
    <w:rsid w:val="007B6D5E"/>
    <w:rPr>
      <w:b/>
      <w:bCs/>
    </w:rPr>
  </w:style>
  <w:style w:type="character" w:customStyle="1" w:styleId="CommentSubjectChar">
    <w:name w:val="Comment Subject Char"/>
    <w:link w:val="CommentSubject"/>
    <w:uiPriority w:val="99"/>
    <w:semiHidden/>
    <w:rsid w:val="007B6D5E"/>
    <w:rPr>
      <w:rFonts w:ascii="Times New Roman" w:eastAsia="Times New Roman" w:hAnsi="Times New Roman"/>
      <w:b/>
      <w:bCs/>
      <w:lang w:eastAsia="en-US"/>
    </w:rPr>
  </w:style>
  <w:style w:type="character" w:customStyle="1" w:styleId="UnresolvedMention1">
    <w:name w:val="Unresolved Mention1"/>
    <w:basedOn w:val="DefaultParagraphFont"/>
    <w:uiPriority w:val="99"/>
    <w:semiHidden/>
    <w:unhideWhenUsed/>
    <w:rsid w:val="00BE6D1F"/>
    <w:rPr>
      <w:color w:val="605E5C"/>
      <w:shd w:val="clear" w:color="auto" w:fill="E1DFDD"/>
    </w:rPr>
  </w:style>
  <w:style w:type="paragraph" w:customStyle="1" w:styleId="prec4">
    <w:name w:val="prec4"/>
    <w:basedOn w:val="Normal"/>
    <w:rsid w:val="00045594"/>
    <w:pPr>
      <w:numPr>
        <w:ilvl w:val="3"/>
        <w:numId w:val="16"/>
      </w:numPr>
      <w:jc w:val="both"/>
    </w:pPr>
    <w:rPr>
      <w:sz w:val="22"/>
      <w:szCs w:val="20"/>
    </w:rPr>
  </w:style>
  <w:style w:type="paragraph" w:styleId="ListBullet">
    <w:name w:val="List Bullet"/>
    <w:basedOn w:val="Normal"/>
    <w:autoRedefine/>
    <w:rsid w:val="00045594"/>
    <w:pPr>
      <w:numPr>
        <w:numId w:val="17"/>
      </w:numPr>
      <w:jc w:val="both"/>
    </w:pPr>
    <w:rPr>
      <w:sz w:val="22"/>
      <w:szCs w:val="20"/>
    </w:rPr>
  </w:style>
  <w:style w:type="paragraph" w:styleId="TOC1">
    <w:name w:val="toc 1"/>
    <w:basedOn w:val="Normal"/>
    <w:next w:val="Normal"/>
    <w:autoRedefine/>
    <w:uiPriority w:val="39"/>
    <w:rsid w:val="00045594"/>
    <w:pPr>
      <w:tabs>
        <w:tab w:val="left" w:pos="660"/>
        <w:tab w:val="right" w:leader="dot" w:pos="9174"/>
      </w:tabs>
      <w:spacing w:before="360"/>
    </w:pPr>
    <w:rPr>
      <w:rFonts w:ascii="Arial" w:hAnsi="Arial"/>
      <w:bCs/>
      <w:caps/>
      <w:noProof/>
      <w:sz w:val="22"/>
      <w:szCs w:val="22"/>
    </w:rPr>
  </w:style>
  <w:style w:type="paragraph" w:customStyle="1" w:styleId="pamsheadingstyle">
    <w:name w:val="pams heading style"/>
    <w:basedOn w:val="Normal"/>
    <w:rsid w:val="00045594"/>
    <w:pPr>
      <w:numPr>
        <w:numId w:val="18"/>
      </w:numPr>
      <w:tabs>
        <w:tab w:val="left" w:pos="-720"/>
        <w:tab w:val="left" w:pos="0"/>
      </w:tabs>
      <w:suppressAutoHyphens/>
      <w:spacing w:after="120"/>
    </w:pPr>
    <w:rPr>
      <w:rFonts w:ascii="Arial" w:hAnsi="Arial"/>
      <w:b/>
      <w:spacing w:val="-3"/>
      <w:szCs w:val="20"/>
    </w:rPr>
  </w:style>
  <w:style w:type="paragraph" w:styleId="BlockText">
    <w:name w:val="Block Text"/>
    <w:basedOn w:val="Normal"/>
    <w:rsid w:val="00045594"/>
    <w:pPr>
      <w:numPr>
        <w:ilvl w:val="1"/>
        <w:numId w:val="19"/>
      </w:numPr>
      <w:tabs>
        <w:tab w:val="clear" w:pos="720"/>
        <w:tab w:val="num" w:pos="1418"/>
      </w:tabs>
      <w:spacing w:after="240" w:line="360" w:lineRule="auto"/>
      <w:ind w:left="1418" w:hanging="709"/>
      <w:jc w:val="both"/>
    </w:pPr>
    <w:rPr>
      <w:rFonts w:ascii="Arial" w:hAnsi="Arial" w:cs="Arial"/>
      <w:sz w:val="22"/>
      <w:szCs w:val="20"/>
    </w:rPr>
  </w:style>
  <w:style w:type="character" w:customStyle="1" w:styleId="BodyTextIndentChar">
    <w:name w:val="Body Text Indent Char"/>
    <w:basedOn w:val="DefaultParagraphFont"/>
    <w:link w:val="BodyTextIndent"/>
    <w:rsid w:val="00045594"/>
    <w:rPr>
      <w:rFonts w:ascii="Times New Roman" w:eastAsia="Times New Roman" w:hAnsi="Times New Roman"/>
      <w:sz w:val="24"/>
      <w:szCs w:val="24"/>
      <w:lang w:eastAsia="en-US"/>
    </w:rPr>
  </w:style>
  <w:style w:type="paragraph" w:styleId="BodyTextIndent">
    <w:name w:val="Body Text Indent"/>
    <w:basedOn w:val="Normal"/>
    <w:link w:val="BodyTextIndentChar"/>
    <w:rsid w:val="00045594"/>
    <w:pPr>
      <w:tabs>
        <w:tab w:val="left" w:pos="-720"/>
        <w:tab w:val="left" w:pos="0"/>
      </w:tabs>
      <w:suppressAutoHyphens/>
      <w:spacing w:line="360" w:lineRule="auto"/>
      <w:ind w:left="1440"/>
      <w:jc w:val="both"/>
    </w:pPr>
  </w:style>
  <w:style w:type="character" w:customStyle="1" w:styleId="BodyTextIndent3Char">
    <w:name w:val="Body Text Indent 3 Char"/>
    <w:basedOn w:val="DefaultParagraphFont"/>
    <w:link w:val="BodyTextIndent3"/>
    <w:rsid w:val="00045594"/>
    <w:rPr>
      <w:rFonts w:ascii="Arial" w:eastAsia="Times New Roman" w:hAnsi="Arial"/>
      <w:sz w:val="24"/>
      <w:lang w:eastAsia="en-US"/>
    </w:rPr>
  </w:style>
  <w:style w:type="paragraph" w:styleId="BodyTextIndent3">
    <w:name w:val="Body Text Indent 3"/>
    <w:basedOn w:val="Normal"/>
    <w:link w:val="BodyTextIndent3Char"/>
    <w:rsid w:val="00045594"/>
    <w:pPr>
      <w:tabs>
        <w:tab w:val="left" w:pos="0"/>
      </w:tabs>
      <w:suppressAutoHyphens/>
      <w:ind w:left="1440" w:hanging="1440"/>
      <w:jc w:val="both"/>
    </w:pPr>
    <w:rPr>
      <w:rFonts w:ascii="Arial" w:hAnsi="Arial"/>
      <w:szCs w:val="20"/>
    </w:rPr>
  </w:style>
  <w:style w:type="character" w:customStyle="1" w:styleId="BodyTextIndent2Char">
    <w:name w:val="Body Text Indent 2 Char"/>
    <w:basedOn w:val="DefaultParagraphFont"/>
    <w:link w:val="BodyTextIndent2"/>
    <w:rsid w:val="00045594"/>
    <w:rPr>
      <w:rFonts w:ascii="Times New Roman" w:eastAsia="Times New Roman" w:hAnsi="Times New Roman"/>
      <w:sz w:val="22"/>
      <w:lang w:eastAsia="en-US"/>
    </w:rPr>
  </w:style>
  <w:style w:type="paragraph" w:styleId="BodyTextIndent2">
    <w:name w:val="Body Text Indent 2"/>
    <w:basedOn w:val="Normal"/>
    <w:link w:val="BodyTextIndent2Char"/>
    <w:rsid w:val="00045594"/>
    <w:pPr>
      <w:overflowPunct w:val="0"/>
      <w:autoSpaceDE w:val="0"/>
      <w:autoSpaceDN w:val="0"/>
      <w:adjustRightInd w:val="0"/>
      <w:spacing w:after="240" w:line="360" w:lineRule="auto"/>
      <w:ind w:left="1440"/>
      <w:jc w:val="both"/>
      <w:textAlignment w:val="baseline"/>
    </w:pPr>
    <w:rPr>
      <w:sz w:val="22"/>
      <w:szCs w:val="20"/>
    </w:rPr>
  </w:style>
  <w:style w:type="character" w:customStyle="1" w:styleId="DocumentMapChar">
    <w:name w:val="Document Map Char"/>
    <w:basedOn w:val="DefaultParagraphFont"/>
    <w:link w:val="DocumentMap"/>
    <w:semiHidden/>
    <w:rsid w:val="00045594"/>
    <w:rPr>
      <w:rFonts w:ascii="Tahoma" w:eastAsia="Times New Roman" w:hAnsi="Tahoma" w:cs="Tahoma"/>
      <w:sz w:val="22"/>
      <w:shd w:val="clear" w:color="auto" w:fill="000080"/>
      <w:lang w:eastAsia="en-US"/>
    </w:rPr>
  </w:style>
  <w:style w:type="paragraph" w:styleId="DocumentMap">
    <w:name w:val="Document Map"/>
    <w:basedOn w:val="Normal"/>
    <w:link w:val="DocumentMapChar"/>
    <w:semiHidden/>
    <w:rsid w:val="00045594"/>
    <w:pPr>
      <w:shd w:val="clear" w:color="auto" w:fill="000080"/>
      <w:jc w:val="both"/>
    </w:pPr>
    <w:rPr>
      <w:rFonts w:ascii="Tahoma" w:hAnsi="Tahoma" w:cs="Tahoma"/>
      <w:sz w:val="22"/>
      <w:szCs w:val="20"/>
    </w:rPr>
  </w:style>
  <w:style w:type="character" w:styleId="UnresolvedMention">
    <w:name w:val="Unresolved Mention"/>
    <w:basedOn w:val="DefaultParagraphFont"/>
    <w:uiPriority w:val="99"/>
    <w:semiHidden/>
    <w:unhideWhenUsed/>
    <w:rsid w:val="00770BF0"/>
    <w:rPr>
      <w:color w:val="605E5C"/>
      <w:shd w:val="clear" w:color="auto" w:fill="E1DFDD"/>
    </w:rPr>
  </w:style>
  <w:style w:type="paragraph" w:customStyle="1" w:styleId="Default">
    <w:name w:val="Default"/>
    <w:rsid w:val="00711277"/>
    <w:pPr>
      <w:autoSpaceDE w:val="0"/>
      <w:autoSpaceDN w:val="0"/>
      <w:adjustRightInd w:val="0"/>
    </w:pPr>
    <w:rPr>
      <w:rFonts w:ascii="Courier New" w:hAnsi="Courier New" w:cs="Courier New"/>
      <w:color w:val="000000"/>
      <w:sz w:val="24"/>
      <w:szCs w:val="24"/>
    </w:rPr>
  </w:style>
  <w:style w:type="paragraph" w:styleId="Revision">
    <w:name w:val="Revision"/>
    <w:hidden/>
    <w:uiPriority w:val="99"/>
    <w:semiHidden/>
    <w:rsid w:val="00100F56"/>
    <w:rPr>
      <w:rFonts w:ascii="Times New Roman" w:eastAsia="Times New Roman" w:hAnsi="Times New Roman"/>
      <w:sz w:val="24"/>
      <w:szCs w:val="24"/>
      <w:lang w:eastAsia="en-US"/>
    </w:rPr>
  </w:style>
  <w:style w:type="paragraph" w:styleId="NormalWeb">
    <w:name w:val="Normal (Web)"/>
    <w:basedOn w:val="Normal"/>
    <w:semiHidden/>
    <w:unhideWhenUsed/>
    <w:rsid w:val="00D92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0411">
      <w:bodyDiv w:val="1"/>
      <w:marLeft w:val="0"/>
      <w:marRight w:val="0"/>
      <w:marTop w:val="0"/>
      <w:marBottom w:val="0"/>
      <w:divBdr>
        <w:top w:val="none" w:sz="0" w:space="0" w:color="auto"/>
        <w:left w:val="none" w:sz="0" w:space="0" w:color="auto"/>
        <w:bottom w:val="none" w:sz="0" w:space="0" w:color="auto"/>
        <w:right w:val="none" w:sz="0" w:space="0" w:color="auto"/>
      </w:divBdr>
    </w:div>
    <w:div w:id="383916611">
      <w:bodyDiv w:val="1"/>
      <w:marLeft w:val="0"/>
      <w:marRight w:val="0"/>
      <w:marTop w:val="0"/>
      <w:marBottom w:val="0"/>
      <w:divBdr>
        <w:top w:val="none" w:sz="0" w:space="0" w:color="auto"/>
        <w:left w:val="none" w:sz="0" w:space="0" w:color="auto"/>
        <w:bottom w:val="none" w:sz="0" w:space="0" w:color="auto"/>
        <w:right w:val="none" w:sz="0" w:space="0" w:color="auto"/>
      </w:divBdr>
    </w:div>
    <w:div w:id="396637948">
      <w:bodyDiv w:val="1"/>
      <w:marLeft w:val="0"/>
      <w:marRight w:val="0"/>
      <w:marTop w:val="0"/>
      <w:marBottom w:val="0"/>
      <w:divBdr>
        <w:top w:val="none" w:sz="0" w:space="0" w:color="auto"/>
        <w:left w:val="none" w:sz="0" w:space="0" w:color="auto"/>
        <w:bottom w:val="none" w:sz="0" w:space="0" w:color="auto"/>
        <w:right w:val="none" w:sz="0" w:space="0" w:color="auto"/>
      </w:divBdr>
    </w:div>
    <w:div w:id="498620613">
      <w:bodyDiv w:val="1"/>
      <w:marLeft w:val="0"/>
      <w:marRight w:val="0"/>
      <w:marTop w:val="0"/>
      <w:marBottom w:val="0"/>
      <w:divBdr>
        <w:top w:val="none" w:sz="0" w:space="0" w:color="auto"/>
        <w:left w:val="none" w:sz="0" w:space="0" w:color="auto"/>
        <w:bottom w:val="none" w:sz="0" w:space="0" w:color="auto"/>
        <w:right w:val="none" w:sz="0" w:space="0" w:color="auto"/>
      </w:divBdr>
    </w:div>
    <w:div w:id="606737251">
      <w:bodyDiv w:val="1"/>
      <w:marLeft w:val="0"/>
      <w:marRight w:val="0"/>
      <w:marTop w:val="0"/>
      <w:marBottom w:val="0"/>
      <w:divBdr>
        <w:top w:val="none" w:sz="0" w:space="0" w:color="auto"/>
        <w:left w:val="none" w:sz="0" w:space="0" w:color="auto"/>
        <w:bottom w:val="none" w:sz="0" w:space="0" w:color="auto"/>
        <w:right w:val="none" w:sz="0" w:space="0" w:color="auto"/>
      </w:divBdr>
    </w:div>
    <w:div w:id="691223966">
      <w:bodyDiv w:val="1"/>
      <w:marLeft w:val="0"/>
      <w:marRight w:val="0"/>
      <w:marTop w:val="0"/>
      <w:marBottom w:val="0"/>
      <w:divBdr>
        <w:top w:val="none" w:sz="0" w:space="0" w:color="auto"/>
        <w:left w:val="none" w:sz="0" w:space="0" w:color="auto"/>
        <w:bottom w:val="none" w:sz="0" w:space="0" w:color="auto"/>
        <w:right w:val="none" w:sz="0" w:space="0" w:color="auto"/>
      </w:divBdr>
    </w:div>
    <w:div w:id="715932104">
      <w:bodyDiv w:val="1"/>
      <w:marLeft w:val="0"/>
      <w:marRight w:val="0"/>
      <w:marTop w:val="0"/>
      <w:marBottom w:val="0"/>
      <w:divBdr>
        <w:top w:val="none" w:sz="0" w:space="0" w:color="auto"/>
        <w:left w:val="none" w:sz="0" w:space="0" w:color="auto"/>
        <w:bottom w:val="none" w:sz="0" w:space="0" w:color="auto"/>
        <w:right w:val="none" w:sz="0" w:space="0" w:color="auto"/>
      </w:divBdr>
    </w:div>
    <w:div w:id="946229283">
      <w:bodyDiv w:val="1"/>
      <w:marLeft w:val="0"/>
      <w:marRight w:val="0"/>
      <w:marTop w:val="0"/>
      <w:marBottom w:val="0"/>
      <w:divBdr>
        <w:top w:val="none" w:sz="0" w:space="0" w:color="auto"/>
        <w:left w:val="none" w:sz="0" w:space="0" w:color="auto"/>
        <w:bottom w:val="none" w:sz="0" w:space="0" w:color="auto"/>
        <w:right w:val="none" w:sz="0" w:space="0" w:color="auto"/>
      </w:divBdr>
    </w:div>
    <w:div w:id="1045174351">
      <w:bodyDiv w:val="1"/>
      <w:marLeft w:val="0"/>
      <w:marRight w:val="0"/>
      <w:marTop w:val="0"/>
      <w:marBottom w:val="0"/>
      <w:divBdr>
        <w:top w:val="none" w:sz="0" w:space="0" w:color="auto"/>
        <w:left w:val="none" w:sz="0" w:space="0" w:color="auto"/>
        <w:bottom w:val="none" w:sz="0" w:space="0" w:color="auto"/>
        <w:right w:val="none" w:sz="0" w:space="0" w:color="auto"/>
      </w:divBdr>
    </w:div>
    <w:div w:id="1162895284">
      <w:bodyDiv w:val="1"/>
      <w:marLeft w:val="0"/>
      <w:marRight w:val="0"/>
      <w:marTop w:val="0"/>
      <w:marBottom w:val="0"/>
      <w:divBdr>
        <w:top w:val="none" w:sz="0" w:space="0" w:color="auto"/>
        <w:left w:val="none" w:sz="0" w:space="0" w:color="auto"/>
        <w:bottom w:val="none" w:sz="0" w:space="0" w:color="auto"/>
        <w:right w:val="none" w:sz="0" w:space="0" w:color="auto"/>
      </w:divBdr>
    </w:div>
    <w:div w:id="1292249634">
      <w:bodyDiv w:val="1"/>
      <w:marLeft w:val="0"/>
      <w:marRight w:val="0"/>
      <w:marTop w:val="0"/>
      <w:marBottom w:val="0"/>
      <w:divBdr>
        <w:top w:val="none" w:sz="0" w:space="0" w:color="auto"/>
        <w:left w:val="none" w:sz="0" w:space="0" w:color="auto"/>
        <w:bottom w:val="none" w:sz="0" w:space="0" w:color="auto"/>
        <w:right w:val="none" w:sz="0" w:space="0" w:color="auto"/>
      </w:divBdr>
    </w:div>
    <w:div w:id="1563172855">
      <w:bodyDiv w:val="1"/>
      <w:marLeft w:val="0"/>
      <w:marRight w:val="0"/>
      <w:marTop w:val="0"/>
      <w:marBottom w:val="0"/>
      <w:divBdr>
        <w:top w:val="none" w:sz="0" w:space="0" w:color="auto"/>
        <w:left w:val="none" w:sz="0" w:space="0" w:color="auto"/>
        <w:bottom w:val="none" w:sz="0" w:space="0" w:color="auto"/>
        <w:right w:val="none" w:sz="0" w:space="0" w:color="auto"/>
      </w:divBdr>
    </w:div>
    <w:div w:id="206367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adwpublic-api.azurewebsites.net/reports/parkgarden/FullReport?lang=&amp;id=312"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yperlink" Target="https://www.heritagefund.org.uk/funding/the-woodland-investment-grant" TargetMode="Externa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5" Type="http://schemas.openxmlformats.org/officeDocument/2006/relationships/customXml" Target="../customXml/item5.xml"/><Relationship Id="rId15" Type="http://schemas.openxmlformats.org/officeDocument/2006/relationships/hyperlink" Target="http://www.sell2wales.gov.wales"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onmouthshire.gov.uk/our-main-parks-and-gardens/"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CC - Word" ma:contentTypeID="0x010100E583181B4ACE6A489EFBF8A71D16EFA40097630EEC5A776C4F86A5D80F7ACF3FED" ma:contentTypeVersion="2" ma:contentTypeDescription="" ma:contentTypeScope="" ma:versionID="5ac716e2f2ea4df28848aadc3a5f7e54">
  <xsd:schema xmlns:xsd="http://www.w3.org/2001/XMLSchema" xmlns:xs="http://www.w3.org/2001/XMLSchema" xmlns:p="http://schemas.microsoft.com/office/2006/metadata/properties" xmlns:ns2="c40dd51c-0b93-41a3-8ce1-c0167702c6fe" targetNamespace="http://schemas.microsoft.com/office/2006/metadata/properties" ma:root="true" ma:fieldsID="9438d9aa936f7c6afeb3f5cc880064c4" ns2:_="">
    <xsd:import namespace="c40dd51c-0b93-41a3-8ce1-c0167702c6fe"/>
    <xsd:element name="properties">
      <xsd:complexType>
        <xsd:sequence>
          <xsd:element name="documentManagement">
            <xsd:complexType>
              <xsd:all>
                <xsd:element ref="ns2:PII_x002f_Sensi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ma:displayName="PII/Sensitivity" ma:format="Dropdown" ma:internalName="PII_x002F_Sensitivity" ma:readOnly="false">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45d2c57-1183-427d-a604-2e0ffdafb2d4" ContentTypeId="0x010100E583181B4ACE6A489EFBF8A71D16EFA4" PreviousValue="false" LastSyncTimeStamp="2023-08-31T09:39:40.74Z"/>
</file>

<file path=customXml/item3.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Commercially Sensitive</PII_x002f_Sensitivit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1D3F5-5A7C-4620-8FFC-59CD94E4A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223773-7D25-4EF0-B494-6B667945A559}">
  <ds:schemaRefs>
    <ds:schemaRef ds:uri="Microsoft.SharePoint.Taxonomy.ContentTypeSync"/>
  </ds:schemaRefs>
</ds:datastoreItem>
</file>

<file path=customXml/itemProps3.xml><?xml version="1.0" encoding="utf-8"?>
<ds:datastoreItem xmlns:ds="http://schemas.openxmlformats.org/officeDocument/2006/customXml" ds:itemID="{AD5AED23-EC5A-4E2D-9EC5-84DE6BC78733}">
  <ds:schemaRefs>
    <ds:schemaRef ds:uri="http://schemas.microsoft.com/office/2006/metadata/properties"/>
    <ds:schemaRef ds:uri="http://schemas.microsoft.com/office/infopath/2007/PartnerControls"/>
    <ds:schemaRef ds:uri="c40dd51c-0b93-41a3-8ce1-c0167702c6fe"/>
  </ds:schemaRefs>
</ds:datastoreItem>
</file>

<file path=customXml/itemProps4.xml><?xml version="1.0" encoding="utf-8"?>
<ds:datastoreItem xmlns:ds="http://schemas.openxmlformats.org/officeDocument/2006/customXml" ds:itemID="{B7E64436-FB96-459A-9781-358FCF476007}">
  <ds:schemaRefs>
    <ds:schemaRef ds:uri="http://schemas.microsoft.com/sharepoint/v3/contenttype/forms"/>
  </ds:schemaRefs>
</ds:datastoreItem>
</file>

<file path=customXml/itemProps5.xml><?xml version="1.0" encoding="utf-8"?>
<ds:datastoreItem xmlns:ds="http://schemas.openxmlformats.org/officeDocument/2006/customXml" ds:itemID="{F90FB120-9E46-4CBC-8CF8-43BBEC5A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21</Pages>
  <Words>3732</Words>
  <Characters>20641</Characters>
  <Application>Microsoft Office Word</Application>
  <DocSecurity>0</DocSecurity>
  <Lines>764</Lines>
  <Paragraphs>338</Paragraphs>
  <ScaleCrop>false</ScaleCrop>
  <HeadingPairs>
    <vt:vector size="2" baseType="variant">
      <vt:variant>
        <vt:lpstr>Title</vt:lpstr>
      </vt:variant>
      <vt:variant>
        <vt:i4>1</vt:i4>
      </vt:variant>
    </vt:vector>
  </HeadingPairs>
  <TitlesOfParts>
    <vt:vector size="1" baseType="lpstr">
      <vt:lpstr/>
    </vt:vector>
  </TitlesOfParts>
  <Company>Caerphilly CBC</Company>
  <LinksUpToDate>false</LinksUpToDate>
  <CharactersWithSpaces>24035</CharactersWithSpaces>
  <SharedDoc>false</SharedDoc>
  <HLinks>
    <vt:vector size="12" baseType="variant">
      <vt:variant>
        <vt:i4>4587592</vt:i4>
      </vt:variant>
      <vt:variant>
        <vt:i4>5</vt:i4>
      </vt:variant>
      <vt:variant>
        <vt:i4>0</vt:i4>
      </vt:variant>
      <vt:variant>
        <vt:i4>5</vt:i4>
      </vt:variant>
      <vt:variant>
        <vt:lpwstr>http://www.sell2wales.gov.wales/</vt:lpwstr>
      </vt:variant>
      <vt:variant>
        <vt:lpwstr/>
      </vt:variant>
      <vt:variant>
        <vt:i4>4587592</vt:i4>
      </vt:variant>
      <vt:variant>
        <vt:i4>2</vt:i4>
      </vt:variant>
      <vt:variant>
        <vt:i4>0</vt:i4>
      </vt:variant>
      <vt:variant>
        <vt:i4>5</vt:i4>
      </vt:variant>
      <vt:variant>
        <vt:lpwstr>http://www.sell2wales.gov.wales/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Cloke</dc:creator>
  <cp:keywords/>
  <cp:lastModifiedBy>Cleaver, Mark</cp:lastModifiedBy>
  <cp:revision>286</cp:revision>
  <cp:lastPrinted>2021-11-04T13:27:00Z</cp:lastPrinted>
  <dcterms:created xsi:type="dcterms:W3CDTF">2025-09-22T11:14:00Z</dcterms:created>
  <dcterms:modified xsi:type="dcterms:W3CDTF">2025-10-01T13:15:00Z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9cace31fd8e46b89ab2162cd86e0c30">
    <vt:lpwstr>All Staff|0f58930a-2bd0-45af-bcef-1af5b1b97714</vt:lpwstr>
  </property>
  <property fmtid="{D5CDD505-2E9C-101B-9397-08002B2CF9AE}" pid="4" name="_dlc_DocIdItemGuid">
    <vt:lpwstr>f2c243ae-29e3-4819-b029-f8c9d3906180</vt:lpwstr>
  </property>
  <property fmtid="{D5CDD505-2E9C-101B-9397-08002B2CF9AE}" pid="5" name="Intended User">
    <vt:lpwstr>1;#All Staff|0f58930a-2bd0-45af-bcef-1af5b1b97714</vt:lpwstr>
  </property>
  <property fmtid="{D5CDD505-2E9C-101B-9397-08002B2CF9AE}" pid="6" name="Team">
    <vt:lpwstr>2;#Procurement|6e5b14cd-473d-4b43-ae64-38df201a63c6</vt:lpwstr>
  </property>
  <property fmtid="{D5CDD505-2E9C-101B-9397-08002B2CF9AE}" pid="7" name="_dlc_DocId">
    <vt:lpwstr>5JRSR3T7P37Q-7-433</vt:lpwstr>
  </property>
  <property fmtid="{D5CDD505-2E9C-101B-9397-08002B2CF9AE}" pid="8" name="Team Category">
    <vt:lpwstr/>
  </property>
  <property fmtid="{D5CDD505-2E9C-101B-9397-08002B2CF9AE}" pid="9" name="_dlc_DocIdUrl">
    <vt:lpwstr>http://corphub/initiatives/Procurement/_layouts/15/DocIdRedir.aspx?ID=5JRSR3T7P37Q-7-433, 5JRSR3T7P37Q-7-433</vt:lpwstr>
  </property>
  <property fmtid="{D5CDD505-2E9C-101B-9397-08002B2CF9AE}" pid="10" name="Team Topic">
    <vt:lpwstr/>
  </property>
  <property fmtid="{D5CDD505-2E9C-101B-9397-08002B2CF9AE}" pid="11" name="Order">
    <vt:r8>100</vt:r8>
  </property>
  <property fmtid="{D5CDD505-2E9C-101B-9397-08002B2CF9AE}" pid="12" name="ContentTypeId">
    <vt:lpwstr>0x010100E583181B4ACE6A489EFBF8A71D16EFA40097630EEC5A776C4F86A5D80F7ACF3FED</vt:lpwstr>
  </property>
</Properties>
</file>