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14BA" w14:textId="7B83778B" w:rsidR="00073128" w:rsidRPr="00290A6A" w:rsidRDefault="00073128" w:rsidP="00073128">
      <w:pPr>
        <w:tabs>
          <w:tab w:val="right" w:pos="9000"/>
        </w:tabs>
        <w:spacing w:after="240"/>
        <w:jc w:val="center"/>
        <w:rPr>
          <w:rFonts w:ascii="Segoe UI" w:hAnsi="Segoe UI" w:cs="Segoe UI"/>
          <w:spacing w:val="-3"/>
          <w:szCs w:val="22"/>
        </w:rPr>
      </w:pPr>
      <w:r w:rsidRPr="00290A6A">
        <w:rPr>
          <w:rFonts w:ascii="Segoe UI" w:hAnsi="Segoe UI" w:cs="Segoe UI"/>
          <w:spacing w:val="-3"/>
          <w:szCs w:val="22"/>
        </w:rPr>
        <w:t xml:space="preserve">DATED                                                                                                 </w:t>
      </w:r>
      <w:r w:rsidR="0027509A" w:rsidRPr="00290A6A">
        <w:rPr>
          <w:rFonts w:ascii="Segoe UI" w:hAnsi="Segoe UI" w:cs="Segoe UI"/>
          <w:spacing w:val="-3"/>
          <w:szCs w:val="22"/>
        </w:rPr>
        <w:tab/>
      </w:r>
      <w:r w:rsidR="00014E5F">
        <w:rPr>
          <w:rFonts w:ascii="Segoe UI" w:hAnsi="Segoe UI" w:cs="Segoe UI"/>
          <w:spacing w:val="-3"/>
          <w:szCs w:val="22"/>
        </w:rPr>
        <w:t>November</w:t>
      </w:r>
      <w:r w:rsidR="000C1E82">
        <w:rPr>
          <w:rFonts w:ascii="Segoe UI" w:hAnsi="Segoe UI" w:cs="Segoe UI"/>
          <w:spacing w:val="-3"/>
          <w:szCs w:val="22"/>
        </w:rPr>
        <w:t xml:space="preserve"> </w:t>
      </w:r>
      <w:r w:rsidRPr="00290A6A">
        <w:rPr>
          <w:rFonts w:ascii="Segoe UI" w:hAnsi="Segoe UI" w:cs="Segoe UI"/>
          <w:spacing w:val="-3"/>
          <w:szCs w:val="22"/>
        </w:rPr>
        <w:t>20</w:t>
      </w:r>
      <w:r w:rsidR="00B250BC">
        <w:rPr>
          <w:rFonts w:ascii="Segoe UI" w:hAnsi="Segoe UI" w:cs="Segoe UI"/>
          <w:spacing w:val="-3"/>
          <w:szCs w:val="22"/>
        </w:rPr>
        <w:t>2</w:t>
      </w:r>
      <w:r w:rsidR="000C1E82">
        <w:rPr>
          <w:rFonts w:ascii="Segoe UI" w:hAnsi="Segoe UI" w:cs="Segoe UI"/>
          <w:spacing w:val="-3"/>
          <w:szCs w:val="22"/>
        </w:rPr>
        <w:t>5</w:t>
      </w:r>
    </w:p>
    <w:p w14:paraId="317528CB" w14:textId="77777777" w:rsidR="00073128" w:rsidRPr="00290A6A" w:rsidRDefault="00073128" w:rsidP="00073128">
      <w:pPr>
        <w:spacing w:after="240"/>
        <w:jc w:val="both"/>
        <w:rPr>
          <w:rFonts w:ascii="Segoe UI" w:hAnsi="Segoe UI" w:cs="Segoe UI"/>
          <w:spacing w:val="-3"/>
          <w:szCs w:val="22"/>
        </w:rPr>
      </w:pPr>
    </w:p>
    <w:p w14:paraId="76AACC15" w14:textId="77777777" w:rsidR="00073128" w:rsidRPr="00290A6A" w:rsidRDefault="00073128" w:rsidP="00073128">
      <w:pPr>
        <w:spacing w:after="240"/>
        <w:jc w:val="both"/>
        <w:rPr>
          <w:rFonts w:ascii="Segoe UI" w:hAnsi="Segoe UI" w:cs="Segoe UI"/>
          <w:spacing w:val="-3"/>
          <w:szCs w:val="22"/>
        </w:rPr>
      </w:pPr>
    </w:p>
    <w:p w14:paraId="116447C1" w14:textId="77777777" w:rsidR="00073128" w:rsidRPr="00290A6A" w:rsidRDefault="00073128" w:rsidP="00073128">
      <w:pPr>
        <w:spacing w:after="240"/>
        <w:ind w:left="2700"/>
        <w:rPr>
          <w:rFonts w:ascii="Segoe UI" w:hAnsi="Segoe UI" w:cs="Segoe UI"/>
          <w:spacing w:val="-3"/>
          <w:szCs w:val="22"/>
        </w:rPr>
      </w:pPr>
      <w:r w:rsidRPr="00290A6A">
        <w:rPr>
          <w:rFonts w:ascii="Segoe UI" w:hAnsi="Segoe UI" w:cs="Segoe UI"/>
          <w:spacing w:val="-3"/>
          <w:szCs w:val="22"/>
        </w:rPr>
        <w:t>(1)</w:t>
      </w:r>
      <w:r w:rsidRPr="00290A6A">
        <w:rPr>
          <w:rFonts w:ascii="Segoe UI" w:hAnsi="Segoe UI" w:cs="Segoe UI"/>
          <w:spacing w:val="-3"/>
          <w:szCs w:val="22"/>
        </w:rPr>
        <w:tab/>
        <w:t xml:space="preserve"> </w:t>
      </w:r>
      <w:r w:rsidR="001E7E02" w:rsidRPr="00290A6A">
        <w:rPr>
          <w:rFonts w:ascii="Segoe UI" w:hAnsi="Segoe UI" w:cs="Segoe UI"/>
          <w:spacing w:val="-3"/>
          <w:szCs w:val="22"/>
        </w:rPr>
        <w:t>QUALIFICATIONS WALES</w:t>
      </w:r>
    </w:p>
    <w:p w14:paraId="4F216FFC" w14:textId="77777777" w:rsidR="00073128" w:rsidRPr="00290A6A" w:rsidRDefault="00073128" w:rsidP="00073128">
      <w:pPr>
        <w:spacing w:after="240"/>
        <w:ind w:left="2700"/>
        <w:rPr>
          <w:rFonts w:ascii="Segoe UI" w:hAnsi="Segoe UI" w:cs="Segoe UI"/>
          <w:spacing w:val="-3"/>
          <w:szCs w:val="22"/>
        </w:rPr>
      </w:pPr>
      <w:r w:rsidRPr="00290A6A">
        <w:rPr>
          <w:rFonts w:ascii="Segoe UI" w:hAnsi="Segoe UI" w:cs="Segoe UI"/>
          <w:spacing w:val="-3"/>
          <w:szCs w:val="22"/>
        </w:rPr>
        <w:t>(2)</w:t>
      </w:r>
      <w:r w:rsidRPr="00290A6A">
        <w:rPr>
          <w:rFonts w:ascii="Segoe UI" w:hAnsi="Segoe UI" w:cs="Segoe UI"/>
          <w:spacing w:val="-3"/>
          <w:szCs w:val="22"/>
        </w:rPr>
        <w:tab/>
        <w:t xml:space="preserve"> [NAME]</w:t>
      </w:r>
    </w:p>
    <w:p w14:paraId="50D1EB37" w14:textId="77777777" w:rsidR="00073128" w:rsidRPr="00290A6A" w:rsidRDefault="00073128" w:rsidP="00073128">
      <w:pPr>
        <w:spacing w:after="240"/>
        <w:jc w:val="both"/>
        <w:rPr>
          <w:rFonts w:ascii="Segoe UI" w:hAnsi="Segoe UI" w:cs="Segoe UI"/>
          <w:spacing w:val="-3"/>
          <w:szCs w:val="22"/>
        </w:rPr>
      </w:pPr>
    </w:p>
    <w:p w14:paraId="20398090" w14:textId="77777777" w:rsidR="00073128" w:rsidRPr="00290A6A" w:rsidRDefault="00073128" w:rsidP="00073128">
      <w:pPr>
        <w:spacing w:after="240"/>
        <w:jc w:val="both"/>
        <w:rPr>
          <w:rFonts w:ascii="Segoe UI" w:hAnsi="Segoe UI" w:cs="Segoe UI"/>
          <w:spacing w:val="-3"/>
          <w:szCs w:val="22"/>
        </w:rPr>
      </w:pPr>
    </w:p>
    <w:p w14:paraId="5905D726" w14:textId="77777777" w:rsidR="00073128" w:rsidRPr="00290A6A" w:rsidRDefault="00073128" w:rsidP="00073128">
      <w:pPr>
        <w:spacing w:after="240"/>
        <w:jc w:val="center"/>
        <w:rPr>
          <w:rFonts w:ascii="Segoe UI" w:hAnsi="Segoe UI" w:cs="Segoe UI"/>
          <w:spacing w:val="-3"/>
          <w:szCs w:val="22"/>
        </w:rPr>
      </w:pPr>
      <w:r w:rsidRPr="00290A6A">
        <w:rPr>
          <w:rFonts w:ascii="Segoe UI" w:hAnsi="Segoe UI" w:cs="Segoe UI"/>
          <w:spacing w:val="-3"/>
          <w:szCs w:val="22"/>
        </w:rPr>
        <w:t>________________________________</w:t>
      </w:r>
    </w:p>
    <w:p w14:paraId="501BA78B" w14:textId="77777777" w:rsidR="003C7993" w:rsidRPr="00290A6A" w:rsidRDefault="003C7993" w:rsidP="00073128">
      <w:pPr>
        <w:spacing w:after="240"/>
        <w:jc w:val="center"/>
        <w:rPr>
          <w:rFonts w:ascii="Segoe UI" w:hAnsi="Segoe UI" w:cs="Segoe UI"/>
          <w:b/>
          <w:spacing w:val="-4"/>
          <w:szCs w:val="22"/>
        </w:rPr>
      </w:pPr>
    </w:p>
    <w:p w14:paraId="4FF75810" w14:textId="23917DC3" w:rsidR="00073128" w:rsidRDefault="00073128" w:rsidP="00073128">
      <w:pPr>
        <w:spacing w:after="240"/>
        <w:jc w:val="center"/>
        <w:rPr>
          <w:rFonts w:ascii="Segoe UI" w:hAnsi="Segoe UI" w:cs="Segoe UI"/>
          <w:b/>
          <w:spacing w:val="-4"/>
          <w:szCs w:val="22"/>
        </w:rPr>
      </w:pPr>
      <w:r w:rsidRPr="00290A6A">
        <w:rPr>
          <w:rFonts w:ascii="Segoe UI" w:hAnsi="Segoe UI" w:cs="Segoe UI"/>
          <w:b/>
          <w:spacing w:val="-4"/>
          <w:szCs w:val="22"/>
        </w:rPr>
        <w:t xml:space="preserve"> </w:t>
      </w:r>
      <w:bookmarkStart w:id="0" w:name="_Hlk210381813"/>
      <w:r w:rsidRPr="00290A6A">
        <w:rPr>
          <w:rFonts w:ascii="Segoe UI" w:hAnsi="Segoe UI" w:cs="Segoe UI"/>
          <w:b/>
          <w:spacing w:val="-4"/>
          <w:szCs w:val="22"/>
        </w:rPr>
        <w:t>CONSULTANCY AGREEMENT</w:t>
      </w:r>
      <w:r w:rsidR="001A172C">
        <w:rPr>
          <w:rFonts w:ascii="Segoe UI" w:hAnsi="Segoe UI" w:cs="Segoe UI"/>
          <w:b/>
          <w:spacing w:val="-4"/>
          <w:szCs w:val="22"/>
        </w:rPr>
        <w:t xml:space="preserve"> FOR</w:t>
      </w:r>
    </w:p>
    <w:p w14:paraId="71CF03E1" w14:textId="77777777" w:rsidR="001A50DD" w:rsidRPr="00D21759" w:rsidRDefault="001A50DD" w:rsidP="001A50DD">
      <w:pPr>
        <w:spacing w:after="240"/>
        <w:jc w:val="center"/>
        <w:rPr>
          <w:rFonts w:ascii="Segoe UI" w:hAnsi="Segoe UI" w:cs="Segoe UI"/>
          <w:b/>
          <w:spacing w:val="-4"/>
        </w:rPr>
      </w:pPr>
      <w:r w:rsidRPr="00D21759">
        <w:rPr>
          <w:rFonts w:ascii="Segoe UI" w:hAnsi="Segoe UI" w:cs="Segoe UI"/>
          <w:b/>
          <w:spacing w:val="-4"/>
        </w:rPr>
        <w:t>DEVELOPMENT OF GUIDANCE ON QUALITY ASSURANCE PROCESSES FOR QUALIFICATION ASSESSMENTS</w:t>
      </w:r>
    </w:p>
    <w:p w14:paraId="2E761FA0" w14:textId="77777777" w:rsidR="001A50DD" w:rsidRDefault="001A50DD" w:rsidP="00073128">
      <w:pPr>
        <w:spacing w:after="240"/>
        <w:jc w:val="center"/>
        <w:rPr>
          <w:rFonts w:ascii="Segoe UI" w:hAnsi="Segoe UI" w:cs="Segoe UI"/>
          <w:b/>
          <w:spacing w:val="-4"/>
          <w:szCs w:val="22"/>
        </w:rPr>
      </w:pPr>
    </w:p>
    <w:p w14:paraId="12D0E97E" w14:textId="2EE8BFE0" w:rsidR="00704EEC" w:rsidRPr="00290A6A" w:rsidRDefault="00704EEC" w:rsidP="00073128">
      <w:pPr>
        <w:spacing w:after="240"/>
        <w:jc w:val="center"/>
        <w:rPr>
          <w:rFonts w:ascii="Segoe UI" w:hAnsi="Segoe UI" w:cs="Segoe UI"/>
          <w:b/>
          <w:spacing w:val="-4"/>
          <w:szCs w:val="22"/>
        </w:rPr>
      </w:pPr>
      <w:r w:rsidRPr="00290A6A">
        <w:rPr>
          <w:rFonts w:ascii="Segoe UI" w:hAnsi="Segoe UI" w:cs="Segoe UI"/>
          <w:b/>
          <w:spacing w:val="-4"/>
          <w:szCs w:val="22"/>
        </w:rPr>
        <w:t xml:space="preserve">REFERENCE </w:t>
      </w:r>
      <w:r w:rsidR="00B250BC">
        <w:rPr>
          <w:rFonts w:ascii="Segoe UI" w:hAnsi="Segoe UI" w:cs="Segoe UI"/>
          <w:b/>
          <w:spacing w:val="-4"/>
          <w:szCs w:val="22"/>
        </w:rPr>
        <w:t>QW</w:t>
      </w:r>
      <w:r w:rsidR="000C1E82">
        <w:rPr>
          <w:rFonts w:ascii="Segoe UI" w:hAnsi="Segoe UI" w:cs="Segoe UI"/>
          <w:b/>
          <w:spacing w:val="-4"/>
          <w:szCs w:val="22"/>
        </w:rPr>
        <w:t>L252611</w:t>
      </w:r>
    </w:p>
    <w:bookmarkEnd w:id="0"/>
    <w:p w14:paraId="3E7B2742" w14:textId="4136D95F" w:rsidR="00073128" w:rsidRPr="00290A6A" w:rsidRDefault="00073128" w:rsidP="00073128">
      <w:pPr>
        <w:spacing w:after="240"/>
        <w:jc w:val="center"/>
        <w:rPr>
          <w:rFonts w:ascii="Segoe UI" w:hAnsi="Segoe UI" w:cs="Segoe UI"/>
          <w:spacing w:val="-3"/>
          <w:szCs w:val="22"/>
        </w:rPr>
      </w:pPr>
      <w:r w:rsidRPr="00290A6A">
        <w:rPr>
          <w:rFonts w:ascii="Segoe UI" w:hAnsi="Segoe UI" w:cs="Segoe UI"/>
          <w:spacing w:val="-3"/>
          <w:szCs w:val="22"/>
        </w:rPr>
        <w:t>_______________________________</w:t>
      </w:r>
    </w:p>
    <w:p w14:paraId="159DD6D6" w14:textId="77777777" w:rsidR="00073128" w:rsidRPr="00290A6A" w:rsidRDefault="00073128" w:rsidP="00073128">
      <w:pPr>
        <w:spacing w:after="240"/>
        <w:jc w:val="both"/>
        <w:rPr>
          <w:rFonts w:ascii="Segoe UI" w:hAnsi="Segoe UI" w:cs="Segoe UI"/>
          <w:spacing w:val="-3"/>
          <w:szCs w:val="22"/>
        </w:rPr>
      </w:pPr>
    </w:p>
    <w:p w14:paraId="63478AA2" w14:textId="77777777" w:rsidR="00073128" w:rsidRPr="00290A6A" w:rsidRDefault="00073128" w:rsidP="00073128">
      <w:pPr>
        <w:spacing w:after="240"/>
        <w:jc w:val="both"/>
        <w:rPr>
          <w:rFonts w:ascii="Segoe UI" w:hAnsi="Segoe UI" w:cs="Segoe UI"/>
          <w:spacing w:val="-3"/>
          <w:szCs w:val="22"/>
        </w:rPr>
      </w:pPr>
    </w:p>
    <w:p w14:paraId="4A9E6036" w14:textId="77777777" w:rsidR="00073128" w:rsidRPr="00290A6A" w:rsidRDefault="00073128" w:rsidP="00073128">
      <w:pPr>
        <w:spacing w:after="240"/>
        <w:jc w:val="both"/>
        <w:rPr>
          <w:rFonts w:ascii="Segoe UI" w:hAnsi="Segoe UI" w:cs="Segoe UI"/>
          <w:spacing w:val="-3"/>
          <w:szCs w:val="22"/>
        </w:rPr>
      </w:pPr>
    </w:p>
    <w:p w14:paraId="38DDDF05" w14:textId="77777777" w:rsidR="00073128" w:rsidRPr="00290A6A" w:rsidRDefault="00073128" w:rsidP="00073128">
      <w:pPr>
        <w:spacing w:after="240"/>
        <w:jc w:val="both"/>
        <w:rPr>
          <w:rFonts w:ascii="Segoe UI" w:hAnsi="Segoe UI" w:cs="Segoe UI"/>
          <w:spacing w:val="-3"/>
          <w:szCs w:val="22"/>
        </w:rPr>
      </w:pPr>
    </w:p>
    <w:p w14:paraId="32C18FC5" w14:textId="77777777" w:rsidR="00073128" w:rsidRPr="00290A6A" w:rsidRDefault="00073128" w:rsidP="00073128">
      <w:pPr>
        <w:spacing w:after="240"/>
        <w:jc w:val="both"/>
        <w:rPr>
          <w:rFonts w:ascii="Segoe UI" w:hAnsi="Segoe UI" w:cs="Segoe UI"/>
          <w:spacing w:val="-3"/>
          <w:szCs w:val="22"/>
        </w:rPr>
      </w:pPr>
    </w:p>
    <w:p w14:paraId="46B540F2" w14:textId="77777777" w:rsidR="00073128" w:rsidRPr="00290A6A" w:rsidRDefault="00073128" w:rsidP="00073128">
      <w:pPr>
        <w:spacing w:after="240"/>
        <w:jc w:val="both"/>
        <w:rPr>
          <w:rFonts w:ascii="Segoe UI" w:hAnsi="Segoe UI" w:cs="Segoe UI"/>
          <w:spacing w:val="-3"/>
          <w:szCs w:val="22"/>
        </w:rPr>
      </w:pPr>
    </w:p>
    <w:p w14:paraId="32896F96" w14:textId="77777777" w:rsidR="00073128" w:rsidRPr="00290A6A" w:rsidRDefault="00073128" w:rsidP="00073128">
      <w:pPr>
        <w:spacing w:after="240"/>
        <w:jc w:val="both"/>
        <w:rPr>
          <w:rFonts w:ascii="Segoe UI" w:hAnsi="Segoe UI" w:cs="Segoe UI"/>
          <w:spacing w:val="-3"/>
          <w:szCs w:val="22"/>
        </w:rPr>
      </w:pPr>
    </w:p>
    <w:p w14:paraId="5D8AA801" w14:textId="77777777" w:rsidR="00073128" w:rsidRPr="00290A6A" w:rsidRDefault="00073128" w:rsidP="00073128">
      <w:pPr>
        <w:spacing w:after="240"/>
        <w:jc w:val="center"/>
        <w:rPr>
          <w:rFonts w:ascii="Segoe UI" w:hAnsi="Segoe UI" w:cs="Segoe UI"/>
          <w:spacing w:val="-3"/>
          <w:szCs w:val="22"/>
        </w:rPr>
        <w:sectPr w:rsidR="00073128" w:rsidRPr="00290A6A">
          <w:footerReference w:type="even" r:id="rId13"/>
          <w:footerReference w:type="default" r:id="rId14"/>
          <w:endnotePr>
            <w:numFmt w:val="decimal"/>
          </w:endnotePr>
          <w:pgSz w:w="11909" w:h="16834" w:code="9"/>
          <w:pgMar w:top="1440" w:right="1440" w:bottom="1440" w:left="1440" w:header="706" w:footer="706" w:gutter="0"/>
          <w:paperSrc w:first="11" w:other="11"/>
          <w:pgNumType w:start="1"/>
          <w:cols w:space="720"/>
          <w:titlePg/>
          <w:docGrid w:linePitch="272"/>
        </w:sectPr>
      </w:pPr>
    </w:p>
    <w:p w14:paraId="2B5C1863" w14:textId="77777777" w:rsidR="00073128" w:rsidRPr="00290A6A" w:rsidRDefault="00073128" w:rsidP="00073128">
      <w:pPr>
        <w:spacing w:after="240"/>
        <w:jc w:val="center"/>
        <w:rPr>
          <w:rFonts w:ascii="Segoe UI" w:hAnsi="Segoe UI" w:cs="Segoe UI"/>
          <w:spacing w:val="-3"/>
          <w:szCs w:val="22"/>
        </w:rPr>
      </w:pPr>
      <w:r w:rsidRPr="00290A6A">
        <w:rPr>
          <w:rFonts w:ascii="Segoe UI" w:hAnsi="Segoe UI" w:cs="Segoe UI"/>
          <w:b/>
          <w:spacing w:val="-3"/>
          <w:szCs w:val="22"/>
        </w:rPr>
        <w:lastRenderedPageBreak/>
        <w:t>CONTENTS</w:t>
      </w:r>
    </w:p>
    <w:p w14:paraId="072068A2" w14:textId="77777777" w:rsidR="00073128" w:rsidRPr="00290A6A" w:rsidRDefault="00073128" w:rsidP="00073128">
      <w:pPr>
        <w:pStyle w:val="Heading1"/>
        <w:rPr>
          <w:rFonts w:ascii="Segoe UI" w:hAnsi="Segoe UI" w:cs="Segoe UI"/>
          <w:szCs w:val="22"/>
        </w:rPr>
      </w:pPr>
    </w:p>
    <w:p w14:paraId="015ABA17" w14:textId="77777777" w:rsidR="00073128" w:rsidRPr="00290A6A" w:rsidRDefault="00073128" w:rsidP="00073128">
      <w:pPr>
        <w:pStyle w:val="Heading1"/>
        <w:rPr>
          <w:rFonts w:ascii="Segoe UI" w:hAnsi="Segoe UI" w:cs="Segoe UI"/>
          <w:szCs w:val="22"/>
        </w:rPr>
      </w:pPr>
    </w:p>
    <w:p w14:paraId="10A1B06B" w14:textId="77777777" w:rsidR="00073128" w:rsidRPr="00290A6A" w:rsidRDefault="00073128" w:rsidP="00073128">
      <w:pPr>
        <w:pStyle w:val="Heading1"/>
        <w:rPr>
          <w:rFonts w:ascii="Segoe UI" w:hAnsi="Segoe UI" w:cs="Segoe UI"/>
          <w:szCs w:val="22"/>
        </w:rPr>
      </w:pPr>
      <w:r w:rsidRPr="00290A6A">
        <w:rPr>
          <w:rFonts w:ascii="Segoe UI" w:hAnsi="Segoe UI" w:cs="Segoe UI"/>
          <w:szCs w:val="22"/>
        </w:rPr>
        <w:t>CLAUSES</w:t>
      </w:r>
    </w:p>
    <w:p w14:paraId="25F9A4DB" w14:textId="77777777" w:rsidR="003A33E4" w:rsidRPr="00290A6A" w:rsidRDefault="003A33E4" w:rsidP="003A33E4">
      <w:pPr>
        <w:rPr>
          <w:rFonts w:ascii="Segoe UI" w:hAnsi="Segoe UI" w:cs="Segoe UI"/>
          <w:szCs w:val="22"/>
        </w:rPr>
      </w:pPr>
    </w:p>
    <w:p w14:paraId="75363C6F"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Definitions and Interpretation</w:t>
      </w:r>
    </w:p>
    <w:p w14:paraId="3CB972D6"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Engagement and Duration</w:t>
      </w:r>
    </w:p>
    <w:p w14:paraId="31774B64"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Capacity</w:t>
      </w:r>
    </w:p>
    <w:p w14:paraId="48941864"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Fees and Expenses</w:t>
      </w:r>
    </w:p>
    <w:p w14:paraId="74787EBB"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Consultant's Obligations</w:t>
      </w:r>
    </w:p>
    <w:p w14:paraId="4DA2B3EF"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Insurance and Liability</w:t>
      </w:r>
    </w:p>
    <w:p w14:paraId="75DDB628"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Intellectual Property</w:t>
      </w:r>
    </w:p>
    <w:p w14:paraId="55A210AB"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Confidentiality</w:t>
      </w:r>
    </w:p>
    <w:p w14:paraId="45665EF1"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Summary Termination</w:t>
      </w:r>
    </w:p>
    <w:p w14:paraId="03550FD5" w14:textId="77777777" w:rsidR="00A23286" w:rsidRPr="00290A6A" w:rsidRDefault="00A23286"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Break</w:t>
      </w:r>
    </w:p>
    <w:p w14:paraId="714D0E68"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Return of Property</w:t>
      </w:r>
    </w:p>
    <w:p w14:paraId="342E962F"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Entire Agreement</w:t>
      </w:r>
    </w:p>
    <w:p w14:paraId="7A4450ED"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Restriction on Assignment</w:t>
      </w:r>
    </w:p>
    <w:p w14:paraId="29E19BB8"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Jurisdiction</w:t>
      </w:r>
    </w:p>
    <w:p w14:paraId="4F1FB2FE"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General</w:t>
      </w:r>
    </w:p>
    <w:p w14:paraId="0E228940" w14:textId="77777777" w:rsidR="00073128" w:rsidRPr="00290A6A" w:rsidRDefault="00073128"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Data Protection</w:t>
      </w:r>
    </w:p>
    <w:p w14:paraId="5DF820F5" w14:textId="67D5A71D" w:rsidR="00222561" w:rsidRPr="00290A6A" w:rsidRDefault="00222561" w:rsidP="00073128">
      <w:pPr>
        <w:numPr>
          <w:ilvl w:val="0"/>
          <w:numId w:val="1"/>
        </w:numPr>
        <w:spacing w:after="240"/>
        <w:jc w:val="both"/>
        <w:rPr>
          <w:rFonts w:ascii="Segoe UI" w:hAnsi="Segoe UI" w:cs="Segoe UI"/>
          <w:spacing w:val="-3"/>
          <w:szCs w:val="22"/>
        </w:rPr>
      </w:pPr>
      <w:r w:rsidRPr="00290A6A">
        <w:rPr>
          <w:rFonts w:ascii="Segoe UI" w:hAnsi="Segoe UI" w:cs="Segoe UI"/>
          <w:spacing w:val="-3"/>
          <w:szCs w:val="22"/>
        </w:rPr>
        <w:t xml:space="preserve">Publicity and Publication of List of </w:t>
      </w:r>
      <w:r w:rsidR="00644579">
        <w:rPr>
          <w:rFonts w:ascii="Segoe UI" w:hAnsi="Segoe UI" w:cs="Segoe UI"/>
          <w:spacing w:val="-3"/>
          <w:szCs w:val="22"/>
        </w:rPr>
        <w:t>Contracts</w:t>
      </w:r>
    </w:p>
    <w:p w14:paraId="1EE1774E" w14:textId="77777777" w:rsidR="00BA3DEA" w:rsidRPr="00290A6A" w:rsidRDefault="00BA3DEA" w:rsidP="00BA3DEA">
      <w:pPr>
        <w:spacing w:after="240"/>
        <w:ind w:left="720"/>
        <w:jc w:val="both"/>
        <w:rPr>
          <w:rFonts w:ascii="Segoe UI" w:hAnsi="Segoe UI" w:cs="Segoe UI"/>
          <w:spacing w:val="-3"/>
          <w:szCs w:val="22"/>
        </w:rPr>
      </w:pPr>
    </w:p>
    <w:p w14:paraId="323E5AC4" w14:textId="101CEB2B" w:rsidR="00073128" w:rsidRPr="00290A6A" w:rsidRDefault="00073128" w:rsidP="00BA3DEA">
      <w:pPr>
        <w:spacing w:after="240"/>
        <w:rPr>
          <w:rFonts w:ascii="Segoe UI" w:hAnsi="Segoe UI" w:cs="Segoe UI"/>
          <w:spacing w:val="-3"/>
          <w:szCs w:val="22"/>
        </w:rPr>
      </w:pPr>
      <w:r w:rsidRPr="00290A6A">
        <w:rPr>
          <w:rFonts w:ascii="Segoe UI" w:hAnsi="Segoe UI" w:cs="Segoe UI"/>
          <w:spacing w:val="-3"/>
          <w:szCs w:val="22"/>
        </w:rPr>
        <w:t>Schedule 1</w:t>
      </w:r>
      <w:r w:rsidRPr="00290A6A">
        <w:rPr>
          <w:rFonts w:ascii="Segoe UI" w:hAnsi="Segoe UI" w:cs="Segoe UI"/>
          <w:spacing w:val="-3"/>
          <w:szCs w:val="22"/>
        </w:rPr>
        <w:tab/>
        <w:t>The Services</w:t>
      </w:r>
    </w:p>
    <w:p w14:paraId="15D3130C" w14:textId="77777777" w:rsidR="00704EEC" w:rsidRPr="00290A6A" w:rsidRDefault="00704EEC" w:rsidP="00073128">
      <w:pPr>
        <w:suppressAutoHyphens/>
        <w:jc w:val="both"/>
        <w:rPr>
          <w:rFonts w:ascii="Segoe UI" w:hAnsi="Segoe UI" w:cs="Segoe UI"/>
          <w:spacing w:val="-3"/>
          <w:szCs w:val="22"/>
        </w:rPr>
      </w:pPr>
      <w:r w:rsidRPr="00290A6A">
        <w:rPr>
          <w:rFonts w:ascii="Segoe UI" w:hAnsi="Segoe UI" w:cs="Segoe UI"/>
          <w:spacing w:val="-3"/>
          <w:szCs w:val="22"/>
        </w:rPr>
        <w:t xml:space="preserve">Schedule 2 </w:t>
      </w:r>
      <w:r w:rsidRPr="00290A6A">
        <w:rPr>
          <w:rFonts w:ascii="Segoe UI" w:hAnsi="Segoe UI" w:cs="Segoe UI"/>
          <w:spacing w:val="-3"/>
          <w:szCs w:val="22"/>
        </w:rPr>
        <w:tab/>
        <w:t xml:space="preserve">Applicant’s response </w:t>
      </w:r>
    </w:p>
    <w:p w14:paraId="2CD93772" w14:textId="77777777" w:rsidR="002C65C4" w:rsidRPr="00290A6A" w:rsidRDefault="002C65C4" w:rsidP="00073128">
      <w:pPr>
        <w:suppressAutoHyphens/>
        <w:jc w:val="both"/>
        <w:rPr>
          <w:rFonts w:ascii="Segoe UI" w:hAnsi="Segoe UI" w:cs="Segoe UI"/>
          <w:spacing w:val="-3"/>
          <w:szCs w:val="22"/>
        </w:rPr>
      </w:pPr>
    </w:p>
    <w:p w14:paraId="1AF64EAD" w14:textId="1A4E9107" w:rsidR="002C65C4" w:rsidRPr="00290A6A" w:rsidRDefault="00BA3DEA" w:rsidP="00073128">
      <w:pPr>
        <w:suppressAutoHyphens/>
        <w:jc w:val="both"/>
        <w:rPr>
          <w:rFonts w:ascii="Segoe UI" w:hAnsi="Segoe UI" w:cs="Segoe UI"/>
          <w:spacing w:val="-3"/>
          <w:szCs w:val="22"/>
        </w:rPr>
        <w:sectPr w:rsidR="002C65C4" w:rsidRPr="00290A6A">
          <w:headerReference w:type="default" r:id="rId15"/>
          <w:footerReference w:type="default" r:id="rId16"/>
          <w:endnotePr>
            <w:numFmt w:val="decimal"/>
          </w:endnotePr>
          <w:pgSz w:w="11909" w:h="16834" w:code="9"/>
          <w:pgMar w:top="1440" w:right="1440" w:bottom="1440" w:left="1440" w:header="706" w:footer="706" w:gutter="0"/>
          <w:paperSrc w:first="11" w:other="11"/>
          <w:pgNumType w:start="1"/>
          <w:cols w:space="720"/>
          <w:titlePg/>
          <w:docGrid w:linePitch="272"/>
        </w:sectPr>
      </w:pPr>
      <w:r w:rsidRPr="00290A6A">
        <w:rPr>
          <w:rFonts w:ascii="Segoe UI" w:hAnsi="Segoe UI" w:cs="Segoe UI"/>
          <w:spacing w:val="-3"/>
          <w:szCs w:val="22"/>
        </w:rPr>
        <w:t xml:space="preserve">Schedule 3  </w:t>
      </w:r>
      <w:r w:rsidR="00F8192F">
        <w:rPr>
          <w:rFonts w:ascii="Segoe UI" w:hAnsi="Segoe UI" w:cs="Segoe UI"/>
          <w:spacing w:val="-3"/>
          <w:szCs w:val="22"/>
        </w:rPr>
        <w:tab/>
      </w:r>
      <w:r w:rsidRPr="00290A6A">
        <w:rPr>
          <w:rFonts w:ascii="Segoe UI" w:hAnsi="Segoe UI" w:cs="Segoe UI"/>
          <w:spacing w:val="-3"/>
          <w:szCs w:val="22"/>
        </w:rPr>
        <w:t xml:space="preserve">Pricing  </w:t>
      </w:r>
    </w:p>
    <w:p w14:paraId="1D2CE8DF" w14:textId="1BA5A911" w:rsidR="00073128" w:rsidRPr="00290A6A" w:rsidRDefault="00073128" w:rsidP="00A421EA">
      <w:pPr>
        <w:tabs>
          <w:tab w:val="right" w:pos="9000"/>
        </w:tabs>
        <w:spacing w:after="240" w:line="276" w:lineRule="auto"/>
        <w:jc w:val="both"/>
        <w:rPr>
          <w:rFonts w:ascii="Segoe UI" w:hAnsi="Segoe UI" w:cs="Segoe UI"/>
          <w:spacing w:val="-3"/>
          <w:szCs w:val="22"/>
        </w:rPr>
      </w:pPr>
    </w:p>
    <w:p w14:paraId="5EEE7A6B" w14:textId="77777777" w:rsidR="00073128" w:rsidRPr="00290A6A" w:rsidRDefault="00073128" w:rsidP="00A421EA">
      <w:pPr>
        <w:spacing w:after="240" w:line="276" w:lineRule="auto"/>
        <w:jc w:val="both"/>
        <w:rPr>
          <w:rFonts w:ascii="Segoe UI" w:hAnsi="Segoe UI" w:cs="Segoe UI"/>
          <w:spacing w:val="-3"/>
          <w:szCs w:val="22"/>
        </w:rPr>
      </w:pPr>
      <w:r w:rsidRPr="00290A6A">
        <w:rPr>
          <w:rFonts w:ascii="Segoe UI" w:hAnsi="Segoe UI" w:cs="Segoe UI"/>
          <w:b/>
          <w:spacing w:val="-3"/>
          <w:szCs w:val="22"/>
        </w:rPr>
        <w:t>PARTIES:</w:t>
      </w:r>
    </w:p>
    <w:p w14:paraId="7DDB38AE" w14:textId="77777777" w:rsidR="00073128" w:rsidRPr="00290A6A" w:rsidRDefault="00073128" w:rsidP="00A421EA">
      <w:pPr>
        <w:suppressAutoHyphens/>
        <w:spacing w:after="240" w:line="276" w:lineRule="auto"/>
        <w:ind w:left="720" w:hanging="720"/>
        <w:jc w:val="both"/>
        <w:rPr>
          <w:rFonts w:ascii="Segoe UI" w:hAnsi="Segoe UI" w:cs="Segoe UI"/>
          <w:spacing w:val="-3"/>
          <w:szCs w:val="22"/>
        </w:rPr>
      </w:pPr>
      <w:r w:rsidRPr="00290A6A">
        <w:rPr>
          <w:rFonts w:ascii="Segoe UI" w:hAnsi="Segoe UI" w:cs="Segoe UI"/>
          <w:spacing w:val="-3"/>
          <w:szCs w:val="22"/>
        </w:rPr>
        <w:t>(1)</w:t>
      </w:r>
      <w:r w:rsidRPr="00290A6A">
        <w:rPr>
          <w:rFonts w:ascii="Segoe UI" w:hAnsi="Segoe UI" w:cs="Segoe UI"/>
          <w:spacing w:val="-3"/>
          <w:szCs w:val="22"/>
        </w:rPr>
        <w:tab/>
      </w:r>
      <w:r w:rsidR="001E7E02" w:rsidRPr="00290A6A">
        <w:rPr>
          <w:rFonts w:ascii="Segoe UI" w:hAnsi="Segoe UI" w:cs="Segoe UI"/>
          <w:b/>
          <w:spacing w:val="-3"/>
          <w:szCs w:val="22"/>
        </w:rPr>
        <w:t>QUALIFICATIONS WALES</w:t>
      </w:r>
      <w:r w:rsidRPr="00290A6A">
        <w:rPr>
          <w:rFonts w:ascii="Segoe UI" w:hAnsi="Segoe UI" w:cs="Segoe UI"/>
          <w:spacing w:val="-3"/>
          <w:szCs w:val="22"/>
        </w:rPr>
        <w:t xml:space="preserve"> whose re</w:t>
      </w:r>
      <w:r w:rsidR="001E7E02" w:rsidRPr="00290A6A">
        <w:rPr>
          <w:rFonts w:ascii="Segoe UI" w:hAnsi="Segoe UI" w:cs="Segoe UI"/>
          <w:spacing w:val="-3"/>
          <w:szCs w:val="22"/>
        </w:rPr>
        <w:t>gistered office is situated at Q2 Building, Pencarn Lane, Imperial Park, Coedkernew, Newport NP10 8AR</w:t>
      </w:r>
      <w:r w:rsidRPr="00290A6A">
        <w:rPr>
          <w:rFonts w:ascii="Segoe UI" w:hAnsi="Segoe UI" w:cs="Segoe UI"/>
          <w:spacing w:val="-3"/>
          <w:szCs w:val="22"/>
        </w:rPr>
        <w:t xml:space="preserve"> (“</w:t>
      </w:r>
      <w:r w:rsidRPr="00290A6A">
        <w:rPr>
          <w:rFonts w:ascii="Segoe UI" w:hAnsi="Segoe UI" w:cs="Segoe UI"/>
          <w:b/>
          <w:spacing w:val="-3"/>
          <w:szCs w:val="22"/>
        </w:rPr>
        <w:t xml:space="preserve">the </w:t>
      </w:r>
      <w:r w:rsidR="001E7E02" w:rsidRPr="00290A6A">
        <w:rPr>
          <w:rFonts w:ascii="Segoe UI" w:hAnsi="Segoe UI" w:cs="Segoe UI"/>
          <w:b/>
          <w:spacing w:val="-3"/>
          <w:szCs w:val="22"/>
        </w:rPr>
        <w:t>Client</w:t>
      </w:r>
      <w:r w:rsidRPr="00290A6A">
        <w:rPr>
          <w:rFonts w:ascii="Segoe UI" w:hAnsi="Segoe UI" w:cs="Segoe UI"/>
          <w:spacing w:val="-3"/>
          <w:szCs w:val="22"/>
        </w:rPr>
        <w:t>”)</w:t>
      </w:r>
    </w:p>
    <w:p w14:paraId="5E1A54EF" w14:textId="77777777" w:rsidR="00073128" w:rsidRPr="00290A6A" w:rsidRDefault="00073128" w:rsidP="00A421EA">
      <w:pPr>
        <w:pStyle w:val="Normal15spacing"/>
        <w:tabs>
          <w:tab w:val="clear" w:pos="851"/>
          <w:tab w:val="clear" w:pos="1134"/>
          <w:tab w:val="clear" w:pos="1418"/>
          <w:tab w:val="num" w:pos="700"/>
        </w:tabs>
        <w:spacing w:line="276" w:lineRule="auto"/>
        <w:ind w:left="709" w:hanging="709"/>
        <w:rPr>
          <w:rFonts w:ascii="Segoe UI" w:hAnsi="Segoe UI" w:cs="Segoe UI"/>
          <w:spacing w:val="-3"/>
          <w:sz w:val="22"/>
          <w:szCs w:val="22"/>
        </w:rPr>
      </w:pPr>
      <w:r w:rsidRPr="00290A6A">
        <w:rPr>
          <w:rFonts w:ascii="Segoe UI" w:hAnsi="Segoe UI" w:cs="Segoe UI"/>
          <w:spacing w:val="-3"/>
          <w:sz w:val="22"/>
          <w:szCs w:val="22"/>
        </w:rPr>
        <w:t>(2)</w:t>
      </w:r>
      <w:r w:rsidRPr="00290A6A">
        <w:rPr>
          <w:rFonts w:ascii="Segoe UI" w:hAnsi="Segoe UI" w:cs="Segoe UI"/>
          <w:spacing w:val="-3"/>
          <w:sz w:val="22"/>
          <w:szCs w:val="22"/>
        </w:rPr>
        <w:tab/>
      </w:r>
      <w:r w:rsidRPr="00290A6A">
        <w:rPr>
          <w:rFonts w:ascii="Segoe UI" w:hAnsi="Segoe UI" w:cs="Segoe UI"/>
          <w:b/>
          <w:spacing w:val="-3"/>
          <w:sz w:val="22"/>
          <w:szCs w:val="22"/>
        </w:rPr>
        <w:t>[NAME]</w:t>
      </w:r>
      <w:r w:rsidRPr="00290A6A">
        <w:rPr>
          <w:rFonts w:ascii="Segoe UI" w:hAnsi="Segoe UI" w:cs="Segoe UI"/>
          <w:spacing w:val="-3"/>
          <w:sz w:val="22"/>
          <w:szCs w:val="22"/>
        </w:rPr>
        <w:t xml:space="preserve"> of </w:t>
      </w:r>
      <w:r w:rsidRPr="00290A6A">
        <w:rPr>
          <w:rFonts w:ascii="Segoe UI" w:hAnsi="Segoe UI" w:cs="Segoe UI"/>
          <w:sz w:val="22"/>
          <w:szCs w:val="22"/>
        </w:rPr>
        <w:t>[</w:t>
      </w:r>
      <w:r w:rsidR="001E7E02" w:rsidRPr="00290A6A">
        <w:rPr>
          <w:rFonts w:ascii="Segoe UI" w:hAnsi="Segoe UI" w:cs="Segoe UI"/>
          <w:i/>
          <w:sz w:val="22"/>
          <w:szCs w:val="22"/>
        </w:rPr>
        <w:t>insert address of individual or registered number and address of service company</w:t>
      </w:r>
      <w:r w:rsidRPr="00290A6A">
        <w:rPr>
          <w:rFonts w:ascii="Segoe UI" w:hAnsi="Segoe UI" w:cs="Segoe UI"/>
          <w:sz w:val="22"/>
          <w:szCs w:val="22"/>
        </w:rPr>
        <w:t xml:space="preserve">] </w:t>
      </w:r>
      <w:r w:rsidRPr="00290A6A">
        <w:rPr>
          <w:rFonts w:ascii="Segoe UI" w:hAnsi="Segoe UI" w:cs="Segoe UI"/>
          <w:spacing w:val="-3"/>
          <w:sz w:val="22"/>
          <w:szCs w:val="22"/>
        </w:rPr>
        <w:t>(“</w:t>
      </w:r>
      <w:r w:rsidRPr="00290A6A">
        <w:rPr>
          <w:rFonts w:ascii="Segoe UI" w:hAnsi="Segoe UI" w:cs="Segoe UI"/>
          <w:b/>
          <w:spacing w:val="-3"/>
          <w:sz w:val="22"/>
          <w:szCs w:val="22"/>
        </w:rPr>
        <w:t>the Consultant</w:t>
      </w:r>
      <w:r w:rsidRPr="00290A6A">
        <w:rPr>
          <w:rFonts w:ascii="Segoe UI" w:hAnsi="Segoe UI" w:cs="Segoe UI"/>
          <w:spacing w:val="-3"/>
          <w:sz w:val="22"/>
          <w:szCs w:val="22"/>
        </w:rPr>
        <w:t>”)</w:t>
      </w:r>
    </w:p>
    <w:p w14:paraId="33393A0E" w14:textId="77777777" w:rsidR="00073128" w:rsidRPr="00290A6A" w:rsidRDefault="00073128" w:rsidP="00A421EA">
      <w:pPr>
        <w:pStyle w:val="Normal15spacing"/>
        <w:tabs>
          <w:tab w:val="clear" w:pos="851"/>
          <w:tab w:val="clear" w:pos="1134"/>
          <w:tab w:val="clear" w:pos="1418"/>
          <w:tab w:val="num" w:pos="1440"/>
        </w:tabs>
        <w:spacing w:line="276" w:lineRule="auto"/>
        <w:rPr>
          <w:rFonts w:ascii="Segoe UI" w:hAnsi="Segoe UI" w:cs="Segoe UI"/>
          <w:sz w:val="22"/>
          <w:szCs w:val="22"/>
        </w:rPr>
      </w:pPr>
    </w:p>
    <w:p w14:paraId="3574EDC6" w14:textId="77777777" w:rsidR="00073128" w:rsidRPr="00290A6A" w:rsidRDefault="00073128" w:rsidP="00A421EA">
      <w:pPr>
        <w:pStyle w:val="Heading1"/>
        <w:spacing w:line="276" w:lineRule="auto"/>
        <w:rPr>
          <w:rFonts w:ascii="Segoe UI" w:hAnsi="Segoe UI" w:cs="Segoe UI"/>
          <w:szCs w:val="22"/>
        </w:rPr>
      </w:pPr>
      <w:r w:rsidRPr="00290A6A">
        <w:rPr>
          <w:rFonts w:ascii="Segoe UI" w:hAnsi="Segoe UI" w:cs="Segoe UI"/>
          <w:szCs w:val="22"/>
        </w:rPr>
        <w:t>AGREEMENT</w:t>
      </w:r>
    </w:p>
    <w:p w14:paraId="61D291BB" w14:textId="77777777" w:rsidR="001E7E02" w:rsidRPr="00290A6A" w:rsidRDefault="001E7E02" w:rsidP="00A421EA">
      <w:pPr>
        <w:spacing w:line="276" w:lineRule="auto"/>
        <w:rPr>
          <w:rFonts w:ascii="Segoe UI" w:hAnsi="Segoe UI" w:cs="Segoe UI"/>
          <w:szCs w:val="22"/>
        </w:rPr>
      </w:pPr>
    </w:p>
    <w:p w14:paraId="662D93BD" w14:textId="77777777" w:rsidR="00073128" w:rsidRPr="00290A6A" w:rsidRDefault="00073128" w:rsidP="00A421EA">
      <w:pPr>
        <w:numPr>
          <w:ilvl w:val="0"/>
          <w:numId w:val="2"/>
        </w:numPr>
        <w:suppressAutoHyphens/>
        <w:spacing w:before="120" w:after="120" w:line="276" w:lineRule="auto"/>
        <w:jc w:val="both"/>
        <w:rPr>
          <w:rFonts w:ascii="Segoe UI" w:hAnsi="Segoe UI" w:cs="Segoe UI"/>
          <w:spacing w:val="-3"/>
          <w:szCs w:val="22"/>
        </w:rPr>
      </w:pPr>
      <w:r w:rsidRPr="00290A6A">
        <w:rPr>
          <w:rFonts w:ascii="Segoe UI" w:hAnsi="Segoe UI" w:cs="Segoe UI"/>
          <w:b/>
          <w:spacing w:val="-3"/>
          <w:szCs w:val="22"/>
        </w:rPr>
        <w:t>DEFINITIONS AND INTERPRETATION</w:t>
      </w:r>
    </w:p>
    <w:p w14:paraId="7D89AD92" w14:textId="77777777" w:rsidR="00073128" w:rsidRPr="00290A6A" w:rsidRDefault="00073128" w:rsidP="00A421EA">
      <w:pPr>
        <w:pStyle w:val="BodyTextIndent"/>
        <w:numPr>
          <w:ilvl w:val="1"/>
          <w:numId w:val="2"/>
        </w:numPr>
        <w:tabs>
          <w:tab w:val="clear" w:pos="1440"/>
          <w:tab w:val="clear" w:pos="2160"/>
        </w:tabs>
        <w:suppressAutoHyphens/>
        <w:spacing w:before="120" w:after="120" w:line="276" w:lineRule="auto"/>
        <w:rPr>
          <w:rFonts w:ascii="Segoe UI" w:hAnsi="Segoe UI" w:cs="Segoe UI"/>
          <w:sz w:val="22"/>
          <w:szCs w:val="22"/>
        </w:rPr>
      </w:pPr>
      <w:r w:rsidRPr="00290A6A">
        <w:rPr>
          <w:rFonts w:ascii="Segoe UI" w:hAnsi="Segoe UI" w:cs="Segoe UI"/>
          <w:sz w:val="22"/>
          <w:szCs w:val="22"/>
        </w:rPr>
        <w:t>In this Agreement the following words and expressions shall have the following meanings except where the contex</w:t>
      </w:r>
      <w:r w:rsidR="00960385" w:rsidRPr="00290A6A">
        <w:rPr>
          <w:rFonts w:ascii="Segoe UI" w:hAnsi="Segoe UI" w:cs="Segoe UI"/>
          <w:sz w:val="22"/>
          <w:szCs w:val="22"/>
        </w:rPr>
        <w:t>t otherwise requires:</w:t>
      </w:r>
    </w:p>
    <w:p w14:paraId="25D4BA2B" w14:textId="77777777" w:rsidR="00073128" w:rsidRPr="00290A6A"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"Agreement"</w:t>
      </w:r>
      <w:r w:rsidRPr="00290A6A">
        <w:rPr>
          <w:rFonts w:ascii="Segoe UI" w:hAnsi="Segoe UI" w:cs="Segoe UI"/>
          <w:spacing w:val="-3"/>
          <w:szCs w:val="22"/>
        </w:rPr>
        <w:tab/>
        <w:t xml:space="preserve">means this </w:t>
      </w:r>
      <w:r w:rsidR="00D35A28" w:rsidRPr="00290A6A">
        <w:rPr>
          <w:rFonts w:ascii="Segoe UI" w:hAnsi="Segoe UI" w:cs="Segoe UI"/>
          <w:spacing w:val="-3"/>
          <w:szCs w:val="22"/>
        </w:rPr>
        <w:t>Agreement</w:t>
      </w:r>
      <w:r w:rsidRPr="00290A6A">
        <w:rPr>
          <w:rFonts w:ascii="Segoe UI" w:hAnsi="Segoe UI" w:cs="Segoe UI"/>
          <w:spacing w:val="-3"/>
          <w:szCs w:val="22"/>
        </w:rPr>
        <w:t xml:space="preserve"> and the Schedule thereto.</w:t>
      </w:r>
    </w:p>
    <w:p w14:paraId="6CF6CE79" w14:textId="77777777" w:rsidR="00073128" w:rsidRPr="00290A6A"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"Engagement" </w:t>
      </w:r>
      <w:r w:rsidRPr="00290A6A">
        <w:rPr>
          <w:rFonts w:ascii="Segoe UI" w:hAnsi="Segoe UI" w:cs="Segoe UI"/>
          <w:spacing w:val="-3"/>
          <w:szCs w:val="22"/>
        </w:rPr>
        <w:t>means the engagement of the Consultant for the Term (as hereinafter defined) and any extension of the Term on the terms of this Agreement.</w:t>
      </w:r>
    </w:p>
    <w:p w14:paraId="535BE367" w14:textId="77777777" w:rsidR="00073128" w:rsidRPr="00290A6A"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“Business Day” </w:t>
      </w:r>
      <w:r w:rsidRPr="00290A6A">
        <w:rPr>
          <w:rFonts w:ascii="Segoe UI" w:hAnsi="Segoe UI" w:cs="Segoe UI"/>
          <w:spacing w:val="-3"/>
          <w:szCs w:val="22"/>
        </w:rPr>
        <w:t>means a day other than a Saturday, Sunday or public holiday in England and Wales when banks are open for business.</w:t>
      </w:r>
    </w:p>
    <w:p w14:paraId="3828E154" w14:textId="12C28763" w:rsidR="001A50DD" w:rsidRPr="00290A6A" w:rsidRDefault="00073128" w:rsidP="001A50DD">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“the Commencement Date</w:t>
      </w:r>
      <w:r w:rsidR="003C7993" w:rsidRPr="00290A6A">
        <w:rPr>
          <w:rFonts w:ascii="Segoe UI" w:hAnsi="Segoe UI" w:cs="Segoe UI"/>
          <w:b/>
          <w:spacing w:val="-3"/>
          <w:szCs w:val="22"/>
        </w:rPr>
        <w:t>”</w:t>
      </w:r>
      <w:r w:rsidR="003C7993" w:rsidRPr="00290A6A">
        <w:rPr>
          <w:rFonts w:ascii="Segoe UI" w:hAnsi="Segoe UI" w:cs="Segoe UI"/>
          <w:spacing w:val="-3"/>
          <w:szCs w:val="22"/>
        </w:rPr>
        <w:t xml:space="preserve"> </w:t>
      </w:r>
      <w:r w:rsidRPr="00290A6A">
        <w:rPr>
          <w:rFonts w:ascii="Segoe UI" w:hAnsi="Segoe UI" w:cs="Segoe UI"/>
          <w:spacing w:val="-3"/>
          <w:szCs w:val="22"/>
        </w:rPr>
        <w:t xml:space="preserve">means </w:t>
      </w:r>
      <w:r w:rsidR="001A50DD">
        <w:rPr>
          <w:rFonts w:ascii="Segoe UI" w:hAnsi="Segoe UI" w:cs="Segoe UI"/>
          <w:spacing w:val="-3"/>
          <w:szCs w:val="22"/>
        </w:rPr>
        <w:t>7 December 2025</w:t>
      </w:r>
    </w:p>
    <w:p w14:paraId="50ACD618" w14:textId="41C4B3D2" w:rsidR="00A4241E" w:rsidRPr="00290A6A" w:rsidRDefault="00073128" w:rsidP="00A421EA">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“Confidential Information”</w:t>
      </w:r>
      <w:r w:rsidRPr="00290A6A">
        <w:rPr>
          <w:rFonts w:ascii="Segoe UI" w:hAnsi="Segoe UI" w:cs="Segoe UI"/>
          <w:spacing w:val="-3"/>
          <w:szCs w:val="22"/>
        </w:rPr>
        <w:t xml:space="preserve"> means</w:t>
      </w:r>
      <w:r w:rsidR="001E7E02" w:rsidRPr="00290A6A">
        <w:rPr>
          <w:rFonts w:ascii="Segoe UI" w:hAnsi="Segoe UI" w:cs="Segoe UI"/>
          <w:spacing w:val="-3"/>
          <w:szCs w:val="22"/>
        </w:rPr>
        <w:t xml:space="preserve"> information in whatever form and howsoever recorded or stored (including in written, oral, visual or electronic form or on any magnetic or optical disc or memory (including the cloud) or held </w:t>
      </w:r>
      <w:r w:rsidR="00A4241E" w:rsidRPr="00290A6A">
        <w:rPr>
          <w:rFonts w:ascii="Segoe UI" w:hAnsi="Segoe UI" w:cs="Segoe UI"/>
          <w:spacing w:val="-3"/>
          <w:szCs w:val="22"/>
        </w:rPr>
        <w:t xml:space="preserve">on </w:t>
      </w:r>
      <w:r w:rsidR="001E7E02" w:rsidRPr="00290A6A">
        <w:rPr>
          <w:rFonts w:ascii="Segoe UI" w:hAnsi="Segoe UI" w:cs="Segoe UI"/>
          <w:spacing w:val="-3"/>
          <w:szCs w:val="22"/>
        </w:rPr>
        <w:t>any social network</w:t>
      </w:r>
      <w:r w:rsidR="00A4241E" w:rsidRPr="00290A6A">
        <w:rPr>
          <w:rFonts w:ascii="Segoe UI" w:hAnsi="Segoe UI" w:cs="Segoe UI"/>
          <w:spacing w:val="-3"/>
          <w:szCs w:val="22"/>
        </w:rPr>
        <w:t>ing sites, the disclosure of which would constitute a actionable breach of confidence, and which has either been designated as confidential by either Party in writing or which ought to be considered as subject to a duty of confidentiality and includes, but is not limited to information which relates to the business, affairs, properties, assets, t</w:t>
      </w:r>
      <w:r w:rsidR="00785BA6" w:rsidRPr="00290A6A">
        <w:rPr>
          <w:rFonts w:ascii="Segoe UI" w:hAnsi="Segoe UI" w:cs="Segoe UI"/>
          <w:spacing w:val="-3"/>
          <w:szCs w:val="22"/>
        </w:rPr>
        <w:t>rading practices, developments,</w:t>
      </w:r>
      <w:r w:rsidR="00A4241E" w:rsidRPr="00290A6A">
        <w:rPr>
          <w:rFonts w:ascii="Segoe UI" w:hAnsi="Segoe UI" w:cs="Segoe UI"/>
          <w:spacing w:val="-3"/>
          <w:szCs w:val="22"/>
        </w:rPr>
        <w:t xml:space="preserve"> trade secrets, Intellectual Property Rights, know-how, pe</w:t>
      </w:r>
      <w:r w:rsidR="00785BA6" w:rsidRPr="00290A6A">
        <w:rPr>
          <w:rFonts w:ascii="Segoe UI" w:hAnsi="Segoe UI" w:cs="Segoe UI"/>
          <w:spacing w:val="-3"/>
          <w:szCs w:val="22"/>
        </w:rPr>
        <w:t>rsonnel, customer and suppliers.</w:t>
      </w:r>
    </w:p>
    <w:p w14:paraId="119E2805" w14:textId="7E4D3666" w:rsidR="00AD41A0" w:rsidRPr="00290A6A" w:rsidRDefault="00AD41A0" w:rsidP="00A421EA">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“Conflict of Interest” </w:t>
      </w:r>
      <w:r w:rsidRPr="00290A6A">
        <w:rPr>
          <w:rFonts w:ascii="Segoe UI" w:hAnsi="Segoe UI" w:cs="Segoe UI"/>
          <w:spacing w:val="-3"/>
          <w:szCs w:val="22"/>
        </w:rPr>
        <w:t xml:space="preserve">means any interest or activity whether current, recently completed or planned by the </w:t>
      </w:r>
      <w:r w:rsidRPr="001A50DD">
        <w:rPr>
          <w:rFonts w:ascii="Segoe UI" w:hAnsi="Segoe UI" w:cs="Segoe UI"/>
          <w:spacing w:val="-3"/>
          <w:szCs w:val="22"/>
        </w:rPr>
        <w:t>Consultant [or Individual],</w:t>
      </w:r>
      <w:r w:rsidRPr="00290A6A">
        <w:rPr>
          <w:rFonts w:ascii="Segoe UI" w:hAnsi="Segoe UI" w:cs="Segoe UI"/>
          <w:spacing w:val="-3"/>
          <w:szCs w:val="22"/>
        </w:rPr>
        <w:t xml:space="preserve"> his employer (where relevant), an organisation he works for, or a person with whom he has a close relationship, which may conflict or cast doubt upon whether the advice provided to the Client is independent and impartial.</w:t>
      </w:r>
    </w:p>
    <w:p w14:paraId="732CDDD0" w14:textId="379822EB" w:rsidR="0058494D" w:rsidRPr="00290A6A" w:rsidRDefault="0058494D" w:rsidP="00CC03A8">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“Data </w:t>
      </w:r>
      <w:r w:rsidR="004D79E6" w:rsidRPr="00290A6A">
        <w:rPr>
          <w:rFonts w:ascii="Segoe UI" w:hAnsi="Segoe UI" w:cs="Segoe UI"/>
          <w:b/>
          <w:spacing w:val="-3"/>
          <w:szCs w:val="22"/>
        </w:rPr>
        <w:t>Protection Legislation</w:t>
      </w:r>
      <w:r w:rsidR="004D79E6" w:rsidRPr="00290A6A">
        <w:rPr>
          <w:rFonts w:ascii="Segoe UI" w:hAnsi="Segoe UI" w:cs="Segoe UI"/>
          <w:spacing w:val="-3"/>
          <w:szCs w:val="22"/>
        </w:rPr>
        <w:t xml:space="preserve">” means </w:t>
      </w:r>
      <w:r w:rsidR="00CC03A8" w:rsidRPr="00290A6A">
        <w:rPr>
          <w:rFonts w:ascii="Segoe UI" w:hAnsi="Segoe UI" w:cs="Segoe UI"/>
          <w:spacing w:val="-3"/>
          <w:szCs w:val="22"/>
        </w:rPr>
        <w:t>all Applicable Law relating to the processing of Personal Data and privacy  including (</w:t>
      </w:r>
      <w:proofErr w:type="spellStart"/>
      <w:r w:rsidR="00CC03A8" w:rsidRPr="00290A6A">
        <w:rPr>
          <w:rFonts w:ascii="Segoe UI" w:hAnsi="Segoe UI" w:cs="Segoe UI"/>
          <w:spacing w:val="-3"/>
          <w:szCs w:val="22"/>
        </w:rPr>
        <w:t>i</w:t>
      </w:r>
      <w:proofErr w:type="spellEnd"/>
      <w:r w:rsidR="00CC03A8" w:rsidRPr="00290A6A">
        <w:rPr>
          <w:rFonts w:ascii="Segoe UI" w:hAnsi="Segoe UI" w:cs="Segoe UI"/>
          <w:spacing w:val="-3"/>
          <w:szCs w:val="22"/>
        </w:rPr>
        <w:t xml:space="preserve">) </w:t>
      </w:r>
      <w:r w:rsidR="00D8725A" w:rsidRPr="00290A6A">
        <w:rPr>
          <w:rFonts w:ascii="Segoe UI" w:hAnsi="Segoe UI" w:cs="Segoe UI"/>
          <w:spacing w:val="-3"/>
          <w:szCs w:val="22"/>
        </w:rPr>
        <w:t xml:space="preserve">the General Data Protection </w:t>
      </w:r>
      <w:r w:rsidR="005C7BD8" w:rsidRPr="00290A6A">
        <w:rPr>
          <w:rFonts w:ascii="Segoe UI" w:hAnsi="Segoe UI" w:cs="Segoe UI"/>
          <w:spacing w:val="-3"/>
          <w:szCs w:val="22"/>
        </w:rPr>
        <w:t>R</w:t>
      </w:r>
      <w:r w:rsidR="00D8725A" w:rsidRPr="00290A6A">
        <w:rPr>
          <w:rFonts w:ascii="Segoe UI" w:hAnsi="Segoe UI" w:cs="Segoe UI"/>
          <w:spacing w:val="-3"/>
          <w:szCs w:val="22"/>
        </w:rPr>
        <w:t>egu</w:t>
      </w:r>
      <w:r w:rsidR="005C7BD8" w:rsidRPr="00290A6A">
        <w:rPr>
          <w:rFonts w:ascii="Segoe UI" w:hAnsi="Segoe UI" w:cs="Segoe UI"/>
          <w:spacing w:val="-3"/>
          <w:szCs w:val="22"/>
        </w:rPr>
        <w:t>l</w:t>
      </w:r>
      <w:r w:rsidR="00D8725A" w:rsidRPr="00290A6A">
        <w:rPr>
          <w:rFonts w:ascii="Segoe UI" w:hAnsi="Segoe UI" w:cs="Segoe UI"/>
          <w:spacing w:val="-3"/>
          <w:szCs w:val="22"/>
        </w:rPr>
        <w:t>ation</w:t>
      </w:r>
      <w:r w:rsidR="005C7BD8" w:rsidRPr="00290A6A">
        <w:rPr>
          <w:rFonts w:ascii="Segoe UI" w:hAnsi="Segoe UI" w:cs="Segoe UI"/>
          <w:spacing w:val="-3"/>
          <w:szCs w:val="22"/>
        </w:rPr>
        <w:t xml:space="preserve">, </w:t>
      </w:r>
      <w:r w:rsidR="00CC03A8" w:rsidRPr="00290A6A">
        <w:rPr>
          <w:rFonts w:ascii="Segoe UI" w:hAnsi="Segoe UI" w:cs="Segoe UI"/>
          <w:spacing w:val="-3"/>
          <w:szCs w:val="22"/>
        </w:rPr>
        <w:t xml:space="preserve">the Data Protection Act 1998, the Data Regulation of Investigatory </w:t>
      </w:r>
      <w:r w:rsidR="00CC03A8" w:rsidRPr="00290A6A">
        <w:rPr>
          <w:rFonts w:ascii="Segoe UI" w:hAnsi="Segoe UI" w:cs="Segoe UI"/>
          <w:spacing w:val="-3"/>
          <w:szCs w:val="22"/>
        </w:rPr>
        <w:lastRenderedPageBreak/>
        <w:t>Powers Act 2000, the Telecommunications (Lawful Business Practice) (Interception of Communications) Regulations 2000 (SI 2000/2699), the Electronic Communications Data Protection Directive (2002/58/EC), the Privacy and Electronic Communications (EC Directive) Regulations 2003 (SI 2426/2003) and any subsequent legislation enacted and duly in force from time to time; and (ii) all  guidance and codes of practice issued by the Information Commissioner</w:t>
      </w:r>
      <w:r w:rsidR="00056DD3" w:rsidRPr="00290A6A">
        <w:rPr>
          <w:rFonts w:ascii="Segoe UI" w:hAnsi="Segoe UI" w:cs="Segoe UI"/>
          <w:spacing w:val="-3"/>
          <w:szCs w:val="22"/>
        </w:rPr>
        <w:t>.</w:t>
      </w:r>
    </w:p>
    <w:p w14:paraId="7B71FE5C" w14:textId="77777777" w:rsidR="001E7E02" w:rsidRPr="00290A6A" w:rsidRDefault="00C20383" w:rsidP="00A421EA">
      <w:pPr>
        <w:numPr>
          <w:ilvl w:val="12"/>
          <w:numId w:val="0"/>
        </w:numPr>
        <w:tabs>
          <w:tab w:val="left" w:pos="0"/>
        </w:tabs>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highlight w:val="yellow"/>
        </w:rPr>
        <w:t>[</w:t>
      </w:r>
      <w:r w:rsidR="001E7E02" w:rsidRPr="00290A6A">
        <w:rPr>
          <w:rFonts w:ascii="Segoe UI" w:hAnsi="Segoe UI" w:cs="Segoe UI"/>
          <w:b/>
          <w:spacing w:val="-3"/>
          <w:szCs w:val="22"/>
          <w:highlight w:val="yellow"/>
        </w:rPr>
        <w:t>"Individual"</w:t>
      </w:r>
      <w:r w:rsidR="001E7E02" w:rsidRPr="00290A6A">
        <w:rPr>
          <w:rFonts w:ascii="Segoe UI" w:hAnsi="Segoe UI" w:cs="Segoe UI"/>
          <w:spacing w:val="-3"/>
          <w:szCs w:val="22"/>
          <w:highlight w:val="yellow"/>
        </w:rPr>
        <w:t xml:space="preserve"> means [</w:t>
      </w:r>
      <w:r w:rsidR="001E7E02" w:rsidRPr="00290A6A">
        <w:rPr>
          <w:rFonts w:ascii="Segoe UI" w:hAnsi="Segoe UI" w:cs="Segoe UI"/>
          <w:i/>
          <w:spacing w:val="-3"/>
          <w:szCs w:val="22"/>
          <w:highlight w:val="yellow"/>
        </w:rPr>
        <w:t>NAME</w:t>
      </w:r>
      <w:r w:rsidR="001E7E02" w:rsidRPr="00290A6A">
        <w:rPr>
          <w:rFonts w:ascii="Segoe UI" w:hAnsi="Segoe UI" w:cs="Segoe UI"/>
          <w:spacing w:val="-3"/>
          <w:szCs w:val="22"/>
          <w:highlight w:val="yellow"/>
        </w:rPr>
        <w:t>].</w:t>
      </w:r>
      <w:r w:rsidRPr="00290A6A">
        <w:rPr>
          <w:rFonts w:ascii="Segoe UI" w:hAnsi="Segoe UI" w:cs="Segoe UI"/>
          <w:spacing w:val="-3"/>
          <w:szCs w:val="22"/>
          <w:highlight w:val="yellow"/>
        </w:rPr>
        <w:t>]</w:t>
      </w:r>
    </w:p>
    <w:p w14:paraId="5F38189D" w14:textId="77777777" w:rsidR="00073128" w:rsidRPr="00290A6A" w:rsidRDefault="00073128" w:rsidP="00A421EA">
      <w:pPr>
        <w:numPr>
          <w:ilvl w:val="12"/>
          <w:numId w:val="0"/>
        </w:numPr>
        <w:tabs>
          <w:tab w:val="left" w:pos="-720"/>
        </w:tabs>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“Intellectual Property” </w:t>
      </w:r>
      <w:r w:rsidRPr="00290A6A">
        <w:rPr>
          <w:rFonts w:ascii="Segoe UI" w:hAnsi="Segoe UI" w:cs="Segoe UI"/>
          <w:spacing w:val="-3"/>
          <w:szCs w:val="22"/>
        </w:rPr>
        <w:t xml:space="preserve">means all patentable or unpatentable inventions, discoveries, improvements and processes, all methods, data, formulae, information, specifications; all copyright works (including without limitation computer programs); all plans and designs (whether registered or registrable) and all or other work in each case that is created, developed or conceived by the Consultant in connection with the provision of the Services. </w:t>
      </w:r>
    </w:p>
    <w:p w14:paraId="06152F5B" w14:textId="2734138A" w:rsidR="00073128" w:rsidRPr="00290A6A" w:rsidRDefault="00073128" w:rsidP="00A421EA">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“Intellectual Property Rights”</w:t>
      </w:r>
      <w:r w:rsidRPr="00290A6A">
        <w:rPr>
          <w:rFonts w:ascii="Segoe UI" w:hAnsi="Segoe UI" w:cs="Segoe UI"/>
          <w:spacing w:val="-3"/>
          <w:szCs w:val="22"/>
        </w:rPr>
        <w:t xml:space="preserve"> means all rights which may subsist in the Intellectual Property or are granted in respect of the Intellectual Property, including without limitation, all trade and service marks (whether registered or not), patents, registered designs, design rights, copyright, database rights, rental and lending rights, neighbouring rights and moral rights (including in all such cases any applications for any such rights or protections and any rights to apply therefor) all utility modules, rights in any secret processes and confidential information or other associated or similar rights or protections.</w:t>
      </w:r>
    </w:p>
    <w:p w14:paraId="4E90E26C" w14:textId="60288662" w:rsidR="00376270" w:rsidRPr="00290A6A" w:rsidRDefault="00D6193E" w:rsidP="00376270">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“Personal Data” </w:t>
      </w:r>
      <w:r w:rsidRPr="00290A6A">
        <w:rPr>
          <w:rFonts w:ascii="Segoe UI" w:hAnsi="Segoe UI" w:cs="Segoe UI"/>
          <w:spacing w:val="-3"/>
          <w:szCs w:val="22"/>
        </w:rPr>
        <w:t>has the meaning set out in the Data Protection Legislation</w:t>
      </w:r>
      <w:r w:rsidR="00390445" w:rsidRPr="00290A6A">
        <w:rPr>
          <w:rFonts w:ascii="Segoe UI" w:hAnsi="Segoe UI" w:cs="Segoe UI"/>
          <w:spacing w:val="-3"/>
          <w:szCs w:val="22"/>
        </w:rPr>
        <w:t>.</w:t>
      </w:r>
    </w:p>
    <w:p w14:paraId="51743EC3" w14:textId="77777777" w:rsidR="00310112" w:rsidRPr="00290A6A" w:rsidRDefault="00310112" w:rsidP="00310112">
      <w:pPr>
        <w:numPr>
          <w:ilvl w:val="12"/>
          <w:numId w:val="0"/>
        </w:numPr>
        <w:suppressAutoHyphens/>
        <w:spacing w:before="120" w:after="120" w:line="276" w:lineRule="auto"/>
        <w:ind w:left="720"/>
        <w:jc w:val="both"/>
        <w:rPr>
          <w:rFonts w:ascii="Segoe UI" w:hAnsi="Segoe UI" w:cs="Segoe UI"/>
          <w:spacing w:val="-3"/>
          <w:szCs w:val="22"/>
        </w:rPr>
      </w:pPr>
      <w:r w:rsidRPr="00290A6A">
        <w:rPr>
          <w:rFonts w:ascii="Segoe UI" w:hAnsi="Segoe UI" w:cs="Segoe UI"/>
          <w:b/>
          <w:spacing w:val="-3"/>
          <w:szCs w:val="22"/>
        </w:rPr>
        <w:t xml:space="preserve">“Special Category Data” </w:t>
      </w:r>
      <w:r w:rsidRPr="00290A6A">
        <w:rPr>
          <w:rFonts w:ascii="Segoe UI" w:hAnsi="Segoe UI" w:cs="Segoe UI"/>
          <w:spacing w:val="-3"/>
          <w:szCs w:val="22"/>
        </w:rPr>
        <w:t>has the meaning set out in the Data Protection Legislation.</w:t>
      </w:r>
    </w:p>
    <w:p w14:paraId="0DB84B60" w14:textId="0905F1A6" w:rsidR="00310112" w:rsidRPr="00290A6A" w:rsidRDefault="00310112" w:rsidP="00376270">
      <w:pPr>
        <w:numPr>
          <w:ilvl w:val="12"/>
          <w:numId w:val="0"/>
        </w:numPr>
        <w:suppressAutoHyphens/>
        <w:spacing w:before="120" w:after="120" w:line="276" w:lineRule="auto"/>
        <w:ind w:left="720"/>
        <w:jc w:val="both"/>
        <w:rPr>
          <w:rFonts w:ascii="Segoe UI" w:hAnsi="Segoe UI" w:cs="Segoe UI"/>
          <w:spacing w:val="-3"/>
          <w:szCs w:val="22"/>
        </w:rPr>
      </w:pPr>
    </w:p>
    <w:p w14:paraId="59668BF2" w14:textId="77777777" w:rsidR="00E310C8" w:rsidRPr="00290A6A" w:rsidRDefault="00E310C8" w:rsidP="00DA1F85">
      <w:pPr>
        <w:numPr>
          <w:ilvl w:val="12"/>
          <w:numId w:val="0"/>
        </w:numPr>
        <w:suppressAutoHyphens/>
        <w:spacing w:before="120" w:after="120" w:line="276" w:lineRule="auto"/>
        <w:jc w:val="both"/>
        <w:rPr>
          <w:rFonts w:ascii="Segoe UI" w:hAnsi="Segoe UI" w:cs="Segoe UI"/>
          <w:spacing w:val="-3"/>
          <w:szCs w:val="22"/>
        </w:rPr>
      </w:pPr>
    </w:p>
    <w:p w14:paraId="4E13B4E1" w14:textId="77777777" w:rsidR="009464B6" w:rsidRPr="00290A6A"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290A6A">
        <w:rPr>
          <w:rFonts w:ascii="Segoe UI" w:hAnsi="Segoe UI" w:cs="Segoe UI"/>
          <w:spacing w:val="-3"/>
          <w:szCs w:val="22"/>
        </w:rPr>
        <w:t>1.2</w:t>
      </w:r>
      <w:r w:rsidRPr="00290A6A">
        <w:rPr>
          <w:rFonts w:ascii="Segoe UI" w:hAnsi="Segoe UI" w:cs="Segoe UI"/>
          <w:spacing w:val="-3"/>
          <w:szCs w:val="22"/>
        </w:rPr>
        <w:tab/>
      </w:r>
      <w:r w:rsidRPr="00290A6A">
        <w:rPr>
          <w:rFonts w:ascii="Segoe UI" w:hAnsi="Segoe UI" w:cs="Segoe UI"/>
          <w:b/>
          <w:spacing w:val="-3"/>
          <w:szCs w:val="22"/>
        </w:rPr>
        <w:t>In this Agreement</w:t>
      </w:r>
      <w:r w:rsidRPr="00290A6A">
        <w:rPr>
          <w:rFonts w:ascii="Segoe UI" w:hAnsi="Segoe UI" w:cs="Segoe UI"/>
          <w:spacing w:val="-3"/>
          <w:szCs w:val="22"/>
        </w:rPr>
        <w:t>:</w:t>
      </w:r>
    </w:p>
    <w:p w14:paraId="650F0024" w14:textId="77777777" w:rsidR="009464B6" w:rsidRPr="00290A6A"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290A6A">
        <w:rPr>
          <w:rFonts w:ascii="Segoe UI" w:hAnsi="Segoe UI" w:cs="Segoe UI"/>
          <w:spacing w:val="-3"/>
          <w:szCs w:val="22"/>
        </w:rPr>
        <w:t>1.2.1</w:t>
      </w:r>
      <w:r w:rsidRPr="00290A6A">
        <w:rPr>
          <w:rFonts w:ascii="Segoe UI" w:hAnsi="Segoe UI" w:cs="Segoe UI"/>
          <w:spacing w:val="-3"/>
          <w:szCs w:val="22"/>
        </w:rPr>
        <w:tab/>
        <w:t>words expressed in the singular include the plural and vice versa and words expressed in one gender include any other gender;</w:t>
      </w:r>
    </w:p>
    <w:p w14:paraId="0B854E35" w14:textId="77777777" w:rsidR="009464B6" w:rsidRPr="00290A6A"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290A6A">
        <w:rPr>
          <w:rFonts w:ascii="Segoe UI" w:hAnsi="Segoe UI" w:cs="Segoe UI"/>
          <w:spacing w:val="-3"/>
          <w:szCs w:val="22"/>
        </w:rPr>
        <w:t>1.2.2</w:t>
      </w:r>
      <w:r w:rsidRPr="00290A6A">
        <w:rPr>
          <w:rFonts w:ascii="Segoe UI" w:hAnsi="Segoe UI" w:cs="Segoe UI"/>
          <w:spacing w:val="-3"/>
          <w:szCs w:val="22"/>
        </w:rPr>
        <w:tab/>
        <w:t>the clause headings do not form part of this Agreement and should not be taken into account in its construction or interpretation;</w:t>
      </w:r>
    </w:p>
    <w:p w14:paraId="1415F4AA" w14:textId="77777777" w:rsidR="009464B6" w:rsidRPr="00290A6A"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290A6A">
        <w:rPr>
          <w:rFonts w:ascii="Segoe UI" w:hAnsi="Segoe UI" w:cs="Segoe UI"/>
          <w:spacing w:val="-3"/>
          <w:szCs w:val="22"/>
        </w:rPr>
        <w:t>1.2.3</w:t>
      </w:r>
      <w:r w:rsidRPr="00290A6A">
        <w:rPr>
          <w:rFonts w:ascii="Segoe UI" w:hAnsi="Segoe UI" w:cs="Segoe UI"/>
          <w:spacing w:val="-3"/>
          <w:szCs w:val="22"/>
        </w:rPr>
        <w:tab/>
        <w:t>(unless otherwise specified) reference to any enactment is a reference to that enactment as amended or re-enacted or as its application is modified by other provisions (whether before, on or after the date of this Agreement) and to any previous enactments consolidated in it and to any order or regulation made under it; and</w:t>
      </w:r>
    </w:p>
    <w:p w14:paraId="2957D415" w14:textId="77777777" w:rsidR="009464B6" w:rsidRPr="00290A6A" w:rsidRDefault="009464B6" w:rsidP="009464B6">
      <w:pPr>
        <w:numPr>
          <w:ilvl w:val="12"/>
          <w:numId w:val="0"/>
        </w:numPr>
        <w:suppressAutoHyphens/>
        <w:spacing w:before="120" w:after="120" w:line="276" w:lineRule="auto"/>
        <w:ind w:left="720" w:hanging="720"/>
        <w:jc w:val="both"/>
        <w:rPr>
          <w:rFonts w:ascii="Segoe UI" w:hAnsi="Segoe UI" w:cs="Segoe UI"/>
          <w:spacing w:val="-3"/>
          <w:szCs w:val="22"/>
        </w:rPr>
      </w:pPr>
      <w:r w:rsidRPr="00290A6A">
        <w:rPr>
          <w:rFonts w:ascii="Segoe UI" w:hAnsi="Segoe UI" w:cs="Segoe UI"/>
          <w:spacing w:val="-3"/>
          <w:szCs w:val="22"/>
        </w:rPr>
        <w:lastRenderedPageBreak/>
        <w:t>1.2.4</w:t>
      </w:r>
      <w:r w:rsidRPr="00290A6A">
        <w:rPr>
          <w:rFonts w:ascii="Segoe UI" w:hAnsi="Segoe UI" w:cs="Segoe UI"/>
          <w:spacing w:val="-3"/>
          <w:szCs w:val="22"/>
        </w:rPr>
        <w:tab/>
        <w:t>any phrase introduced by the terms ‘including’, ‘include’, ‘in particular’ or any similar expression will be construed as illustrative and will not limit the sense of the words so introduced.</w:t>
      </w:r>
    </w:p>
    <w:p w14:paraId="296FF78E" w14:textId="464DED0C" w:rsidR="00073128" w:rsidRPr="00290A6A" w:rsidRDefault="00073128" w:rsidP="00A421EA">
      <w:pPr>
        <w:numPr>
          <w:ilvl w:val="0"/>
          <w:numId w:val="2"/>
        </w:numPr>
        <w:tabs>
          <w:tab w:val="left" w:pos="1584"/>
          <w:tab w:val="left" w:pos="2592"/>
          <w:tab w:val="left" w:pos="3744"/>
          <w:tab w:val="left" w:pos="5184"/>
          <w:tab w:val="left" w:pos="6912"/>
        </w:tabs>
        <w:spacing w:before="120" w:after="120" w:line="276" w:lineRule="auto"/>
        <w:jc w:val="both"/>
        <w:rPr>
          <w:rFonts w:ascii="Segoe UI" w:hAnsi="Segoe UI" w:cs="Segoe UI"/>
          <w:spacing w:val="-3"/>
          <w:szCs w:val="22"/>
        </w:rPr>
      </w:pPr>
      <w:r w:rsidRPr="00290A6A">
        <w:rPr>
          <w:rFonts w:ascii="Segoe UI" w:hAnsi="Segoe UI" w:cs="Segoe UI"/>
          <w:b/>
          <w:spacing w:val="-3"/>
          <w:szCs w:val="22"/>
        </w:rPr>
        <w:t>THE ENGAGEMENT</w:t>
      </w:r>
      <w:r w:rsidRPr="00290A6A">
        <w:rPr>
          <w:rFonts w:ascii="Segoe UI" w:hAnsi="Segoe UI" w:cs="Segoe UI"/>
          <w:spacing w:val="-3"/>
          <w:szCs w:val="22"/>
        </w:rPr>
        <w:t xml:space="preserve"> </w:t>
      </w:r>
      <w:r w:rsidR="007E18F5" w:rsidRPr="00290A6A">
        <w:rPr>
          <w:rFonts w:ascii="Segoe UI" w:hAnsi="Segoe UI" w:cs="Segoe UI"/>
          <w:b/>
          <w:spacing w:val="-3"/>
          <w:szCs w:val="22"/>
        </w:rPr>
        <w:t>AND</w:t>
      </w:r>
      <w:r w:rsidRPr="00290A6A">
        <w:rPr>
          <w:rFonts w:ascii="Segoe UI" w:hAnsi="Segoe UI" w:cs="Segoe UI"/>
          <w:b/>
          <w:spacing w:val="-3"/>
          <w:szCs w:val="22"/>
        </w:rPr>
        <w:t xml:space="preserve"> DURATION</w:t>
      </w:r>
    </w:p>
    <w:p w14:paraId="4778D8D4" w14:textId="77777777" w:rsidR="00073128" w:rsidRPr="00290A6A" w:rsidRDefault="00073128" w:rsidP="00A421EA">
      <w:pPr>
        <w:pStyle w:val="BodyText"/>
        <w:numPr>
          <w:ilvl w:val="1"/>
          <w:numId w:val="2"/>
        </w:numPr>
        <w:tabs>
          <w:tab w:val="clear" w:pos="-720"/>
        </w:tabs>
        <w:suppressAutoHyphens w:val="0"/>
        <w:spacing w:before="120" w:after="120" w:line="276" w:lineRule="auto"/>
        <w:jc w:val="both"/>
        <w:rPr>
          <w:rFonts w:ascii="Segoe UI" w:hAnsi="Segoe UI" w:cs="Segoe UI"/>
          <w:sz w:val="22"/>
          <w:szCs w:val="22"/>
        </w:rPr>
      </w:pPr>
      <w:r w:rsidRPr="00290A6A">
        <w:rPr>
          <w:rFonts w:ascii="Segoe UI" w:hAnsi="Segoe UI" w:cs="Segoe UI"/>
          <w:sz w:val="22"/>
          <w:szCs w:val="22"/>
        </w:rPr>
        <w:t xml:space="preserve">The </w:t>
      </w:r>
      <w:r w:rsidR="001E7E02" w:rsidRPr="00290A6A">
        <w:rPr>
          <w:rFonts w:ascii="Segoe UI" w:hAnsi="Segoe UI" w:cs="Segoe UI"/>
          <w:sz w:val="22"/>
          <w:szCs w:val="22"/>
        </w:rPr>
        <w:t>Client</w:t>
      </w:r>
      <w:r w:rsidRPr="00290A6A">
        <w:rPr>
          <w:rFonts w:ascii="Segoe UI" w:hAnsi="Segoe UI" w:cs="Segoe UI"/>
          <w:sz w:val="22"/>
          <w:szCs w:val="22"/>
        </w:rPr>
        <w:t xml:space="preserve"> engages the Consultant </w:t>
      </w:r>
      <w:r w:rsidR="00C20383" w:rsidRPr="00290A6A">
        <w:rPr>
          <w:rFonts w:ascii="Segoe UI" w:hAnsi="Segoe UI" w:cs="Segoe UI"/>
          <w:sz w:val="22"/>
          <w:szCs w:val="22"/>
        </w:rPr>
        <w:t>[</w:t>
      </w:r>
      <w:r w:rsidR="00C20383" w:rsidRPr="00290A6A">
        <w:rPr>
          <w:rFonts w:ascii="Segoe UI" w:hAnsi="Segoe UI" w:cs="Segoe UI"/>
          <w:sz w:val="22"/>
          <w:szCs w:val="22"/>
          <w:highlight w:val="yellow"/>
        </w:rPr>
        <w:t>and the Consultant shall make available to the Client the Individual</w:t>
      </w:r>
      <w:r w:rsidR="00C20383" w:rsidRPr="00290A6A">
        <w:rPr>
          <w:rFonts w:ascii="Segoe UI" w:hAnsi="Segoe UI" w:cs="Segoe UI"/>
          <w:sz w:val="22"/>
          <w:szCs w:val="22"/>
        </w:rPr>
        <w:t xml:space="preserve">] </w:t>
      </w:r>
      <w:r w:rsidRPr="00290A6A">
        <w:rPr>
          <w:rFonts w:ascii="Segoe UI" w:hAnsi="Segoe UI" w:cs="Segoe UI"/>
          <w:sz w:val="22"/>
          <w:szCs w:val="22"/>
        </w:rPr>
        <w:t>to provide it with the Services, as described in Schedule 1. The Consultant agrees to provide the Services</w:t>
      </w:r>
      <w:r w:rsidR="00C20383" w:rsidRPr="00290A6A">
        <w:rPr>
          <w:rFonts w:ascii="Segoe UI" w:hAnsi="Segoe UI" w:cs="Segoe UI"/>
          <w:sz w:val="22"/>
          <w:szCs w:val="22"/>
        </w:rPr>
        <w:t xml:space="preserve"> [</w:t>
      </w:r>
      <w:r w:rsidR="00C20383" w:rsidRPr="00290A6A">
        <w:rPr>
          <w:rFonts w:ascii="Segoe UI" w:hAnsi="Segoe UI" w:cs="Segoe UI"/>
          <w:sz w:val="22"/>
          <w:szCs w:val="22"/>
          <w:highlight w:val="yellow"/>
        </w:rPr>
        <w:t>and to procure that the Individual provides the Services</w:t>
      </w:r>
      <w:r w:rsidR="00C20383" w:rsidRPr="00290A6A">
        <w:rPr>
          <w:rFonts w:ascii="Segoe UI" w:hAnsi="Segoe UI" w:cs="Segoe UI"/>
          <w:sz w:val="22"/>
          <w:szCs w:val="22"/>
        </w:rPr>
        <w:t>]</w:t>
      </w:r>
      <w:r w:rsidRPr="00290A6A">
        <w:rPr>
          <w:rFonts w:ascii="Segoe UI" w:hAnsi="Segoe UI" w:cs="Segoe UI"/>
          <w:sz w:val="22"/>
          <w:szCs w:val="22"/>
        </w:rPr>
        <w:t xml:space="preserve"> subject to the terms and conditions set out in this Agreement.</w:t>
      </w:r>
      <w:r w:rsidR="001E7E02" w:rsidRPr="00290A6A">
        <w:rPr>
          <w:rFonts w:ascii="Segoe UI" w:hAnsi="Segoe UI" w:cs="Segoe UI"/>
          <w:sz w:val="22"/>
          <w:szCs w:val="22"/>
        </w:rPr>
        <w:t xml:space="preserve">  </w:t>
      </w:r>
    </w:p>
    <w:p w14:paraId="4E25A910" w14:textId="77777777" w:rsidR="00861D9D" w:rsidRPr="00AC0D9D" w:rsidRDefault="00861D9D" w:rsidP="00861D9D">
      <w:pPr>
        <w:numPr>
          <w:ilvl w:val="1"/>
          <w:numId w:val="2"/>
        </w:numPr>
        <w:spacing w:before="120" w:after="120" w:line="276" w:lineRule="auto"/>
        <w:jc w:val="both"/>
        <w:rPr>
          <w:rFonts w:ascii="Segoe UI" w:hAnsi="Segoe UI" w:cs="Segoe UI"/>
          <w:spacing w:val="-3"/>
          <w:szCs w:val="22"/>
        </w:rPr>
      </w:pPr>
      <w:r w:rsidRPr="00AC0D9D">
        <w:rPr>
          <w:rFonts w:ascii="Segoe UI" w:hAnsi="Segoe UI" w:cs="Segoe UI"/>
          <w:spacing w:val="-3"/>
          <w:szCs w:val="22"/>
        </w:rPr>
        <w:t>The Engagement shall commence on the Commencement Date and shall continue, subject to the provisions of clause 9 and the remaining terms of this Agreement:</w:t>
      </w:r>
    </w:p>
    <w:p w14:paraId="15D3B61D" w14:textId="1F7CB026" w:rsidR="00861D9D" w:rsidRPr="00AC0D9D" w:rsidRDefault="00861D9D" w:rsidP="00861D9D">
      <w:pPr>
        <w:spacing w:before="120" w:after="120" w:line="276" w:lineRule="auto"/>
        <w:ind w:left="720"/>
        <w:jc w:val="both"/>
        <w:rPr>
          <w:rFonts w:ascii="Segoe UI" w:hAnsi="Segoe UI" w:cs="Segoe UI"/>
          <w:b/>
          <w:spacing w:val="-3"/>
          <w:szCs w:val="22"/>
        </w:rPr>
      </w:pPr>
    </w:p>
    <w:p w14:paraId="5346A7FF" w14:textId="52811CEF" w:rsidR="00956932" w:rsidRPr="00147054" w:rsidRDefault="00861D9D" w:rsidP="00147054">
      <w:pPr>
        <w:numPr>
          <w:ilvl w:val="2"/>
          <w:numId w:val="2"/>
        </w:numPr>
        <w:spacing w:before="120" w:after="120" w:line="276" w:lineRule="auto"/>
        <w:jc w:val="both"/>
        <w:rPr>
          <w:rFonts w:ascii="Segoe UI" w:hAnsi="Segoe UI" w:cs="Segoe UI"/>
          <w:spacing w:val="-3"/>
          <w:szCs w:val="22"/>
        </w:rPr>
      </w:pPr>
      <w:r w:rsidRPr="00F9286E">
        <w:rPr>
          <w:rFonts w:ascii="Segoe UI" w:hAnsi="Segoe UI" w:cs="Segoe UI"/>
          <w:spacing w:val="-3"/>
          <w:szCs w:val="22"/>
        </w:rPr>
        <w:t xml:space="preserve">Until the completion of the Services (as defined in Schedule 1) to the reasonable satisfaction of the Client ("the Term"), when it shall terminate without notice (unless otherwise agreed in writing by the parties at any time prior to the expiry of the Term); </w:t>
      </w:r>
    </w:p>
    <w:p w14:paraId="58A7D3FA" w14:textId="77777777" w:rsidR="00956932" w:rsidRPr="00290A6A" w:rsidRDefault="00956932" w:rsidP="00956932">
      <w:pPr>
        <w:numPr>
          <w:ilvl w:val="1"/>
          <w:numId w:val="2"/>
        </w:numPr>
        <w:spacing w:before="120" w:after="120" w:line="276" w:lineRule="auto"/>
        <w:jc w:val="both"/>
        <w:rPr>
          <w:rFonts w:ascii="Segoe UI" w:hAnsi="Segoe UI" w:cs="Segoe UI"/>
          <w:spacing w:val="-3"/>
          <w:szCs w:val="22"/>
        </w:rPr>
      </w:pPr>
      <w:r w:rsidRPr="00290A6A">
        <w:rPr>
          <w:rFonts w:ascii="Segoe UI" w:hAnsi="Segoe UI" w:cs="Segoe UI"/>
          <w:spacing w:val="-3"/>
          <w:szCs w:val="22"/>
        </w:rPr>
        <w:t xml:space="preserve">The Client may engage with more than one Consultant to advise in respect of specific issues and the Consultant </w:t>
      </w:r>
      <w:r w:rsidRPr="00290A6A">
        <w:rPr>
          <w:rFonts w:ascii="Segoe UI" w:hAnsi="Segoe UI" w:cs="Segoe UI"/>
          <w:spacing w:val="-3"/>
          <w:szCs w:val="22"/>
          <w:highlight w:val="yellow"/>
        </w:rPr>
        <w:t>[or the Individual</w:t>
      </w:r>
      <w:r w:rsidRPr="00290A6A">
        <w:rPr>
          <w:rFonts w:ascii="Segoe UI" w:hAnsi="Segoe UI" w:cs="Segoe UI"/>
          <w:spacing w:val="-3"/>
          <w:szCs w:val="22"/>
        </w:rPr>
        <w:t>] agrees to liaise with or otherwise work with other Consultants when requested.</w:t>
      </w:r>
    </w:p>
    <w:p w14:paraId="397BFEB4" w14:textId="77777777" w:rsidR="00073128" w:rsidRPr="00290A6A" w:rsidRDefault="00073128" w:rsidP="00A421EA">
      <w:pPr>
        <w:numPr>
          <w:ilvl w:val="0"/>
          <w:numId w:val="2"/>
        </w:numPr>
        <w:spacing w:before="120" w:after="120" w:line="276" w:lineRule="auto"/>
        <w:jc w:val="both"/>
        <w:rPr>
          <w:rFonts w:ascii="Segoe UI" w:hAnsi="Segoe UI" w:cs="Segoe UI"/>
          <w:b/>
          <w:spacing w:val="-3"/>
          <w:szCs w:val="22"/>
        </w:rPr>
      </w:pPr>
      <w:r w:rsidRPr="00290A6A">
        <w:rPr>
          <w:rFonts w:ascii="Segoe UI" w:hAnsi="Segoe UI" w:cs="Segoe UI"/>
          <w:b/>
          <w:spacing w:val="-3"/>
          <w:szCs w:val="22"/>
        </w:rPr>
        <w:t>CAPACITY</w:t>
      </w:r>
    </w:p>
    <w:p w14:paraId="64E713E8" w14:textId="77777777" w:rsidR="00073128" w:rsidRPr="00290A6A" w:rsidRDefault="00073128"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t xml:space="preserve">The parties acknowledge that the Consultant </w:t>
      </w:r>
      <w:r w:rsidR="00103DBA" w:rsidRPr="00290A6A">
        <w:rPr>
          <w:rFonts w:ascii="Segoe UI" w:hAnsi="Segoe UI" w:cs="Segoe UI"/>
          <w:sz w:val="22"/>
          <w:szCs w:val="22"/>
        </w:rPr>
        <w:t>[</w:t>
      </w:r>
      <w:r w:rsidR="003111DD" w:rsidRPr="00290A6A">
        <w:rPr>
          <w:rFonts w:ascii="Segoe UI" w:hAnsi="Segoe UI" w:cs="Segoe UI"/>
          <w:sz w:val="22"/>
          <w:szCs w:val="22"/>
        </w:rPr>
        <w:t>(</w:t>
      </w:r>
      <w:r w:rsidR="00103DBA" w:rsidRPr="00290A6A">
        <w:rPr>
          <w:rFonts w:ascii="Segoe UI" w:hAnsi="Segoe UI" w:cs="Segoe UI"/>
          <w:sz w:val="22"/>
          <w:szCs w:val="22"/>
          <w:highlight w:val="yellow"/>
        </w:rPr>
        <w:t>and the Individual</w:t>
      </w:r>
      <w:r w:rsidR="003111DD" w:rsidRPr="00290A6A">
        <w:rPr>
          <w:rFonts w:ascii="Segoe UI" w:hAnsi="Segoe UI" w:cs="Segoe UI"/>
          <w:sz w:val="22"/>
          <w:szCs w:val="22"/>
        </w:rPr>
        <w:t>)</w:t>
      </w:r>
      <w:r w:rsidR="00103DBA" w:rsidRPr="00290A6A">
        <w:rPr>
          <w:rFonts w:ascii="Segoe UI" w:hAnsi="Segoe UI" w:cs="Segoe UI"/>
          <w:sz w:val="22"/>
          <w:szCs w:val="22"/>
        </w:rPr>
        <w:t xml:space="preserve">] </w:t>
      </w:r>
      <w:r w:rsidRPr="00290A6A">
        <w:rPr>
          <w:rFonts w:ascii="Segoe UI" w:hAnsi="Segoe UI" w:cs="Segoe UI"/>
          <w:sz w:val="22"/>
          <w:szCs w:val="22"/>
        </w:rPr>
        <w:t xml:space="preserve">is an independent contractor and nothing in this Agreement shall render the Consultant </w:t>
      </w:r>
      <w:r w:rsidR="00103DBA" w:rsidRPr="00290A6A">
        <w:rPr>
          <w:rFonts w:ascii="Segoe UI" w:hAnsi="Segoe UI" w:cs="Segoe UI"/>
          <w:sz w:val="22"/>
          <w:szCs w:val="22"/>
        </w:rPr>
        <w:t>[</w:t>
      </w:r>
      <w:r w:rsidR="00103DBA" w:rsidRPr="00290A6A">
        <w:rPr>
          <w:rFonts w:ascii="Segoe UI" w:hAnsi="Segoe UI" w:cs="Segoe UI"/>
          <w:sz w:val="22"/>
          <w:szCs w:val="22"/>
          <w:highlight w:val="yellow"/>
        </w:rPr>
        <w:t>or the Individual</w:t>
      </w:r>
      <w:r w:rsidR="00103DBA" w:rsidRPr="00290A6A">
        <w:rPr>
          <w:rFonts w:ascii="Segoe UI" w:hAnsi="Segoe UI" w:cs="Segoe UI"/>
          <w:sz w:val="22"/>
          <w:szCs w:val="22"/>
        </w:rPr>
        <w:t xml:space="preserve">] </w:t>
      </w:r>
      <w:r w:rsidRPr="00290A6A">
        <w:rPr>
          <w:rFonts w:ascii="Segoe UI" w:hAnsi="Segoe UI" w:cs="Segoe UI"/>
          <w:sz w:val="22"/>
          <w:szCs w:val="22"/>
        </w:rPr>
        <w:t xml:space="preserve">an employee, worker, agent or partner of the </w:t>
      </w:r>
      <w:r w:rsidR="001E7E02" w:rsidRPr="00290A6A">
        <w:rPr>
          <w:rFonts w:ascii="Segoe UI" w:hAnsi="Segoe UI" w:cs="Segoe UI"/>
          <w:sz w:val="22"/>
          <w:szCs w:val="22"/>
        </w:rPr>
        <w:t>Client</w:t>
      </w:r>
      <w:r w:rsidRPr="00290A6A">
        <w:rPr>
          <w:rFonts w:ascii="Segoe UI" w:hAnsi="Segoe UI" w:cs="Segoe UI"/>
          <w:sz w:val="22"/>
          <w:szCs w:val="22"/>
        </w:rPr>
        <w:t xml:space="preserve"> and the Consultant shall not </w:t>
      </w:r>
      <w:r w:rsidR="00103DBA" w:rsidRPr="00290A6A">
        <w:rPr>
          <w:rFonts w:ascii="Segoe UI" w:hAnsi="Segoe UI" w:cs="Segoe UI"/>
          <w:sz w:val="22"/>
          <w:szCs w:val="22"/>
        </w:rPr>
        <w:t>[</w:t>
      </w:r>
      <w:r w:rsidR="00103DBA" w:rsidRPr="00290A6A">
        <w:rPr>
          <w:rFonts w:ascii="Segoe UI" w:hAnsi="Segoe UI" w:cs="Segoe UI"/>
          <w:sz w:val="22"/>
          <w:szCs w:val="22"/>
          <w:highlight w:val="yellow"/>
        </w:rPr>
        <w:t>and shall procure that the Individual shall not</w:t>
      </w:r>
      <w:r w:rsidR="00103DBA" w:rsidRPr="00290A6A">
        <w:rPr>
          <w:rFonts w:ascii="Segoe UI" w:hAnsi="Segoe UI" w:cs="Segoe UI"/>
          <w:sz w:val="22"/>
          <w:szCs w:val="22"/>
        </w:rPr>
        <w:t xml:space="preserve">] </w:t>
      </w:r>
      <w:r w:rsidRPr="00290A6A">
        <w:rPr>
          <w:rFonts w:ascii="Segoe UI" w:hAnsi="Segoe UI" w:cs="Segoe UI"/>
          <w:sz w:val="22"/>
          <w:szCs w:val="22"/>
        </w:rPr>
        <w:t>hold himself out as such.</w:t>
      </w:r>
    </w:p>
    <w:p w14:paraId="0FF3A74A" w14:textId="77777777" w:rsidR="00073128" w:rsidRPr="00290A6A" w:rsidRDefault="00073128"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t xml:space="preserve">This Agreement constitutes a contract for the provision of services and not a contract of employment and accordingly the Consultant shall be fully responsible for and shall indemnify the </w:t>
      </w:r>
      <w:r w:rsidR="001E7E02" w:rsidRPr="00290A6A">
        <w:rPr>
          <w:rFonts w:ascii="Segoe UI" w:hAnsi="Segoe UI" w:cs="Segoe UI"/>
          <w:sz w:val="22"/>
          <w:szCs w:val="22"/>
        </w:rPr>
        <w:t>Client</w:t>
      </w:r>
      <w:r w:rsidRPr="00290A6A">
        <w:rPr>
          <w:rFonts w:ascii="Segoe UI" w:hAnsi="Segoe UI" w:cs="Segoe UI"/>
          <w:sz w:val="22"/>
          <w:szCs w:val="22"/>
        </w:rPr>
        <w:t xml:space="preserve"> for and in respect of:</w:t>
      </w:r>
    </w:p>
    <w:p w14:paraId="11658CF7" w14:textId="77777777" w:rsidR="00073128" w:rsidRPr="00290A6A" w:rsidRDefault="00073128" w:rsidP="00A421EA">
      <w:pPr>
        <w:pStyle w:val="BodyTextIndent2"/>
        <w:numPr>
          <w:ilvl w:val="2"/>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t xml:space="preserve">any income tax, National Insurance and social security contributions and any other liability, deduction, contribution, assessment or claim arising from or made in connection with the performance of the Services, where the recovery is not prohibited by law. The Consultant shall further indemnify the </w:t>
      </w:r>
      <w:r w:rsidR="001E7E02" w:rsidRPr="00290A6A">
        <w:rPr>
          <w:rFonts w:ascii="Segoe UI" w:hAnsi="Segoe UI" w:cs="Segoe UI"/>
          <w:sz w:val="22"/>
          <w:szCs w:val="22"/>
        </w:rPr>
        <w:t>Client</w:t>
      </w:r>
      <w:r w:rsidRPr="00290A6A">
        <w:rPr>
          <w:rFonts w:ascii="Segoe UI" w:hAnsi="Segoe UI" w:cs="Segoe UI"/>
          <w:sz w:val="22"/>
          <w:szCs w:val="22"/>
        </w:rPr>
        <w:t xml:space="preserve"> against all reasonable costs (including legal costs), expenses and any penalty, fine or interest incurred or payable by the </w:t>
      </w:r>
      <w:r w:rsidR="001E7E02" w:rsidRPr="00290A6A">
        <w:rPr>
          <w:rFonts w:ascii="Segoe UI" w:hAnsi="Segoe UI" w:cs="Segoe UI"/>
          <w:sz w:val="22"/>
          <w:szCs w:val="22"/>
        </w:rPr>
        <w:t>Client</w:t>
      </w:r>
      <w:r w:rsidRPr="00290A6A">
        <w:rPr>
          <w:rFonts w:ascii="Segoe UI" w:hAnsi="Segoe UI" w:cs="Segoe UI"/>
          <w:sz w:val="22"/>
          <w:szCs w:val="22"/>
        </w:rPr>
        <w:t xml:space="preserve"> in connection with or in consequence of any such liability, deduction, contribution, assessment or claim; </w:t>
      </w:r>
    </w:p>
    <w:p w14:paraId="7FDD935A" w14:textId="2183B385" w:rsidR="00073128" w:rsidRPr="00290A6A" w:rsidRDefault="00073128" w:rsidP="00A421EA">
      <w:pPr>
        <w:pStyle w:val="BodyTextIndent2"/>
        <w:numPr>
          <w:ilvl w:val="2"/>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lastRenderedPageBreak/>
        <w:t>any liability arising from any employment-related claim or any claim based on worker status (including reasonable costs and expenses) brought by the Consultant</w:t>
      </w:r>
      <w:r w:rsidR="00103DBA" w:rsidRPr="00290A6A">
        <w:rPr>
          <w:rFonts w:ascii="Segoe UI" w:hAnsi="Segoe UI" w:cs="Segoe UI"/>
          <w:sz w:val="22"/>
          <w:szCs w:val="22"/>
        </w:rPr>
        <w:t xml:space="preserve"> [</w:t>
      </w:r>
      <w:r w:rsidR="00704EEC" w:rsidRPr="00290A6A">
        <w:rPr>
          <w:rFonts w:ascii="Segoe UI" w:hAnsi="Segoe UI" w:cs="Segoe UI"/>
          <w:sz w:val="22"/>
          <w:szCs w:val="22"/>
          <w:highlight w:val="yellow"/>
        </w:rPr>
        <w:t xml:space="preserve">or </w:t>
      </w:r>
      <w:r w:rsidR="00103DBA" w:rsidRPr="00290A6A">
        <w:rPr>
          <w:rFonts w:ascii="Segoe UI" w:hAnsi="Segoe UI" w:cs="Segoe UI"/>
          <w:sz w:val="22"/>
          <w:szCs w:val="22"/>
          <w:highlight w:val="yellow"/>
        </w:rPr>
        <w:t>the Individual</w:t>
      </w:r>
      <w:r w:rsidR="00103DBA" w:rsidRPr="00290A6A">
        <w:rPr>
          <w:rFonts w:ascii="Segoe UI" w:hAnsi="Segoe UI" w:cs="Segoe UI"/>
          <w:sz w:val="22"/>
          <w:szCs w:val="22"/>
        </w:rPr>
        <w:t>]</w:t>
      </w:r>
      <w:r w:rsidR="00A972E4" w:rsidRPr="00290A6A">
        <w:rPr>
          <w:rFonts w:ascii="Segoe UI" w:hAnsi="Segoe UI" w:cs="Segoe UI"/>
          <w:sz w:val="22"/>
          <w:szCs w:val="22"/>
        </w:rPr>
        <w:t xml:space="preserve"> </w:t>
      </w:r>
      <w:r w:rsidRPr="00290A6A">
        <w:rPr>
          <w:rFonts w:ascii="Segoe UI" w:hAnsi="Segoe UI" w:cs="Segoe UI"/>
          <w:sz w:val="22"/>
          <w:szCs w:val="22"/>
        </w:rPr>
        <w:t xml:space="preserve">against the </w:t>
      </w:r>
      <w:r w:rsidR="001E7E02" w:rsidRPr="00290A6A">
        <w:rPr>
          <w:rFonts w:ascii="Segoe UI" w:hAnsi="Segoe UI" w:cs="Segoe UI"/>
          <w:sz w:val="22"/>
          <w:szCs w:val="22"/>
        </w:rPr>
        <w:t>Client</w:t>
      </w:r>
      <w:r w:rsidRPr="00290A6A">
        <w:rPr>
          <w:rFonts w:ascii="Segoe UI" w:hAnsi="Segoe UI" w:cs="Segoe UI"/>
          <w:sz w:val="22"/>
          <w:szCs w:val="22"/>
        </w:rPr>
        <w:t xml:space="preserve"> arising out of or in connection with the provision of the Services.</w:t>
      </w:r>
    </w:p>
    <w:p w14:paraId="726AE9AA" w14:textId="77777777" w:rsidR="00073128" w:rsidRPr="00290A6A" w:rsidRDefault="00073128"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t xml:space="preserve">The </w:t>
      </w:r>
      <w:r w:rsidR="001E7E02" w:rsidRPr="00290A6A">
        <w:rPr>
          <w:rFonts w:ascii="Segoe UI" w:hAnsi="Segoe UI" w:cs="Segoe UI"/>
          <w:sz w:val="22"/>
          <w:szCs w:val="22"/>
        </w:rPr>
        <w:t>Client</w:t>
      </w:r>
      <w:r w:rsidRPr="00290A6A">
        <w:rPr>
          <w:rFonts w:ascii="Segoe UI" w:hAnsi="Segoe UI" w:cs="Segoe UI"/>
          <w:sz w:val="22"/>
          <w:szCs w:val="22"/>
        </w:rPr>
        <w:t xml:space="preserve"> may at its option satisfy such indemnity (in whole or part) by way of deduction from any payments due to the Consultant.</w:t>
      </w:r>
    </w:p>
    <w:p w14:paraId="0A931646" w14:textId="77777777" w:rsidR="00073128" w:rsidRPr="00290A6A" w:rsidRDefault="00073128" w:rsidP="00A421EA">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t xml:space="preserve">The </w:t>
      </w:r>
      <w:r w:rsidR="001E7E02" w:rsidRPr="00290A6A">
        <w:rPr>
          <w:rFonts w:ascii="Segoe UI" w:hAnsi="Segoe UI" w:cs="Segoe UI"/>
          <w:sz w:val="22"/>
          <w:szCs w:val="22"/>
        </w:rPr>
        <w:t>Client</w:t>
      </w:r>
      <w:r w:rsidRPr="00290A6A">
        <w:rPr>
          <w:rFonts w:ascii="Segoe UI" w:hAnsi="Segoe UI" w:cs="Segoe UI"/>
          <w:sz w:val="22"/>
          <w:szCs w:val="22"/>
        </w:rPr>
        <w:t xml:space="preserve"> shall not be vicariously liable for any of the acts or omissions of the Consultant </w:t>
      </w:r>
      <w:r w:rsidR="00103DBA" w:rsidRPr="00290A6A">
        <w:rPr>
          <w:rFonts w:ascii="Segoe UI" w:hAnsi="Segoe UI" w:cs="Segoe UI"/>
          <w:sz w:val="22"/>
          <w:szCs w:val="22"/>
        </w:rPr>
        <w:t>[</w:t>
      </w:r>
      <w:r w:rsidR="00103DBA" w:rsidRPr="00290A6A">
        <w:rPr>
          <w:rFonts w:ascii="Segoe UI" w:hAnsi="Segoe UI" w:cs="Segoe UI"/>
          <w:sz w:val="22"/>
          <w:szCs w:val="22"/>
          <w:highlight w:val="yellow"/>
        </w:rPr>
        <w:t>or the Individual</w:t>
      </w:r>
      <w:r w:rsidR="00103DBA" w:rsidRPr="00290A6A">
        <w:rPr>
          <w:rFonts w:ascii="Segoe UI" w:hAnsi="Segoe UI" w:cs="Segoe UI"/>
          <w:sz w:val="22"/>
          <w:szCs w:val="22"/>
        </w:rPr>
        <w:t xml:space="preserve">] </w:t>
      </w:r>
      <w:r w:rsidRPr="00290A6A">
        <w:rPr>
          <w:rFonts w:ascii="Segoe UI" w:hAnsi="Segoe UI" w:cs="Segoe UI"/>
          <w:sz w:val="22"/>
          <w:szCs w:val="22"/>
        </w:rPr>
        <w:t xml:space="preserve">and unless he has been specifically authorised to do so by the </w:t>
      </w:r>
      <w:r w:rsidR="001E7E02" w:rsidRPr="00290A6A">
        <w:rPr>
          <w:rFonts w:ascii="Segoe UI" w:hAnsi="Segoe UI" w:cs="Segoe UI"/>
          <w:sz w:val="22"/>
          <w:szCs w:val="22"/>
        </w:rPr>
        <w:t>Client</w:t>
      </w:r>
      <w:r w:rsidRPr="00290A6A">
        <w:rPr>
          <w:rFonts w:ascii="Segoe UI" w:hAnsi="Segoe UI" w:cs="Segoe UI"/>
          <w:sz w:val="22"/>
          <w:szCs w:val="22"/>
        </w:rPr>
        <w:t xml:space="preserve"> in writing, the Consultant shall not</w:t>
      </w:r>
      <w:r w:rsidR="00AE589E" w:rsidRPr="00290A6A">
        <w:rPr>
          <w:rFonts w:ascii="Segoe UI" w:hAnsi="Segoe UI" w:cs="Segoe UI"/>
          <w:sz w:val="22"/>
          <w:szCs w:val="22"/>
        </w:rPr>
        <w:t xml:space="preserve"> [</w:t>
      </w:r>
      <w:r w:rsidR="00AE589E" w:rsidRPr="00290A6A">
        <w:rPr>
          <w:rFonts w:ascii="Segoe UI" w:hAnsi="Segoe UI" w:cs="Segoe UI"/>
          <w:sz w:val="22"/>
          <w:szCs w:val="22"/>
          <w:highlight w:val="yellow"/>
        </w:rPr>
        <w:t>and the Individual shall not</w:t>
      </w:r>
      <w:r w:rsidR="00AE589E" w:rsidRPr="00290A6A">
        <w:rPr>
          <w:rFonts w:ascii="Segoe UI" w:hAnsi="Segoe UI" w:cs="Segoe UI"/>
          <w:sz w:val="22"/>
          <w:szCs w:val="22"/>
        </w:rPr>
        <w:t>]</w:t>
      </w:r>
      <w:r w:rsidRPr="00290A6A">
        <w:rPr>
          <w:rFonts w:ascii="Segoe UI" w:hAnsi="Segoe UI" w:cs="Segoe UI"/>
          <w:sz w:val="22"/>
          <w:szCs w:val="22"/>
        </w:rPr>
        <w:t xml:space="preserve"> be entitled by virtue of this Agreement or otherwise to pledge the credit of or incur any expenditure in the name of the </w:t>
      </w:r>
      <w:r w:rsidR="001E7E02" w:rsidRPr="00290A6A">
        <w:rPr>
          <w:rFonts w:ascii="Segoe UI" w:hAnsi="Segoe UI" w:cs="Segoe UI"/>
          <w:sz w:val="22"/>
          <w:szCs w:val="22"/>
        </w:rPr>
        <w:t>Client</w:t>
      </w:r>
      <w:r w:rsidRPr="00290A6A">
        <w:rPr>
          <w:rFonts w:ascii="Segoe UI" w:hAnsi="Segoe UI" w:cs="Segoe UI"/>
          <w:sz w:val="22"/>
          <w:szCs w:val="22"/>
        </w:rPr>
        <w:t xml:space="preserve">, sign any document, enter into any contract or agreement or make any promise on behalf of the </w:t>
      </w:r>
      <w:r w:rsidR="001E7E02" w:rsidRPr="00290A6A">
        <w:rPr>
          <w:rFonts w:ascii="Segoe UI" w:hAnsi="Segoe UI" w:cs="Segoe UI"/>
          <w:sz w:val="22"/>
          <w:szCs w:val="22"/>
        </w:rPr>
        <w:t>Client</w:t>
      </w:r>
      <w:r w:rsidRPr="00290A6A">
        <w:rPr>
          <w:rFonts w:ascii="Segoe UI" w:hAnsi="Segoe UI" w:cs="Segoe UI"/>
          <w:sz w:val="22"/>
          <w:szCs w:val="22"/>
        </w:rPr>
        <w:t>.</w:t>
      </w:r>
    </w:p>
    <w:p w14:paraId="47CA241E" w14:textId="77777777" w:rsidR="008B4482" w:rsidRPr="00290A6A" w:rsidRDefault="00EF1752" w:rsidP="008B4482">
      <w:pPr>
        <w:pStyle w:val="BodyTextIndent2"/>
        <w:numPr>
          <w:ilvl w:val="1"/>
          <w:numId w:val="2"/>
        </w:numPr>
        <w:tabs>
          <w:tab w:val="clear" w:pos="-720"/>
          <w:tab w:val="clear" w:pos="0"/>
          <w:tab w:val="left" w:pos="1440"/>
        </w:tabs>
        <w:suppressAutoHyphens w:val="0"/>
        <w:spacing w:before="120" w:after="120" w:line="276" w:lineRule="auto"/>
        <w:rPr>
          <w:rFonts w:ascii="Segoe UI" w:hAnsi="Segoe UI" w:cs="Segoe UI"/>
          <w:sz w:val="22"/>
          <w:szCs w:val="22"/>
        </w:rPr>
      </w:pPr>
      <w:r w:rsidRPr="00290A6A">
        <w:rPr>
          <w:rFonts w:ascii="Segoe UI" w:hAnsi="Segoe UI" w:cs="Segoe UI"/>
          <w:sz w:val="22"/>
          <w:szCs w:val="22"/>
        </w:rPr>
        <w:t>T</w:t>
      </w:r>
      <w:r w:rsidR="008B4482" w:rsidRPr="00290A6A">
        <w:rPr>
          <w:rFonts w:ascii="Segoe UI" w:hAnsi="Segoe UI" w:cs="Segoe UI"/>
          <w:sz w:val="22"/>
          <w:szCs w:val="22"/>
        </w:rPr>
        <w:t>he Consultant warrants that it is not nor will it prior to the cessation of this agreement, become a managed service company, within the meaning of section 61B of the Income Tax (Earnings and Pensions) Act 2003.</w:t>
      </w:r>
    </w:p>
    <w:p w14:paraId="30D85E94" w14:textId="77777777" w:rsidR="00073128" w:rsidRPr="00290A6A" w:rsidRDefault="00073128" w:rsidP="00A421EA">
      <w:pPr>
        <w:numPr>
          <w:ilvl w:val="0"/>
          <w:numId w:val="2"/>
        </w:numPr>
        <w:tabs>
          <w:tab w:val="left" w:pos="-720"/>
          <w:tab w:val="left" w:pos="0"/>
          <w:tab w:val="left" w:pos="1440"/>
        </w:tabs>
        <w:suppressAutoHyphens/>
        <w:spacing w:before="120" w:after="120" w:line="276" w:lineRule="auto"/>
        <w:rPr>
          <w:rFonts w:ascii="Segoe UI" w:hAnsi="Segoe UI" w:cs="Segoe UI"/>
          <w:spacing w:val="-3"/>
          <w:szCs w:val="22"/>
        </w:rPr>
      </w:pPr>
      <w:bookmarkStart w:id="1" w:name="_Ref449444621"/>
      <w:r w:rsidRPr="00290A6A">
        <w:rPr>
          <w:rFonts w:ascii="Segoe UI" w:hAnsi="Segoe UI" w:cs="Segoe UI"/>
          <w:b/>
          <w:spacing w:val="-3"/>
          <w:szCs w:val="22"/>
        </w:rPr>
        <w:t>FEES AND EXPENSES</w:t>
      </w:r>
      <w:bookmarkEnd w:id="1"/>
      <w:r w:rsidRPr="00290A6A">
        <w:rPr>
          <w:rFonts w:ascii="Segoe UI" w:hAnsi="Segoe UI" w:cs="Segoe UI"/>
          <w:b/>
          <w:spacing w:val="-3"/>
          <w:szCs w:val="22"/>
        </w:rPr>
        <w:t xml:space="preserve"> </w:t>
      </w:r>
    </w:p>
    <w:p w14:paraId="0732946F" w14:textId="707FF587" w:rsidR="00B415C0" w:rsidRPr="00147054" w:rsidRDefault="00B415C0" w:rsidP="00B415C0">
      <w:pPr>
        <w:pStyle w:val="BodyTextIndent2"/>
        <w:numPr>
          <w:ilvl w:val="1"/>
          <w:numId w:val="2"/>
        </w:numPr>
        <w:tabs>
          <w:tab w:val="left" w:pos="1440"/>
          <w:tab w:val="num" w:pos="2304"/>
        </w:tabs>
        <w:spacing w:before="120" w:after="120" w:line="276" w:lineRule="auto"/>
        <w:ind w:firstLine="0"/>
        <w:rPr>
          <w:rFonts w:ascii="Segoe UI" w:hAnsi="Segoe UI" w:cs="Segoe UI"/>
          <w:sz w:val="22"/>
          <w:szCs w:val="22"/>
        </w:rPr>
      </w:pPr>
      <w:r w:rsidRPr="00147054">
        <w:rPr>
          <w:rFonts w:ascii="Segoe UI" w:hAnsi="Segoe UI" w:cs="Segoe UI"/>
          <w:sz w:val="22"/>
          <w:szCs w:val="22"/>
        </w:rPr>
        <w:t>Subject to the remaining provisions of this Agreement and in consideration of the provision of the Services during the Engagement, the Client shall pay to the Consultant a</w:t>
      </w:r>
      <w:r w:rsidRPr="00147054">
        <w:rPr>
          <w:rFonts w:ascii="Segoe UI" w:hAnsi="Segoe UI" w:cs="Segoe UI"/>
          <w:i/>
          <w:sz w:val="22"/>
          <w:szCs w:val="22"/>
        </w:rPr>
        <w:t xml:space="preserve"> </w:t>
      </w:r>
      <w:r w:rsidRPr="00147054">
        <w:rPr>
          <w:rFonts w:ascii="Segoe UI" w:hAnsi="Segoe UI" w:cs="Segoe UI"/>
          <w:sz w:val="22"/>
          <w:szCs w:val="22"/>
        </w:rPr>
        <w:t>flat consultancy fee of £[</w:t>
      </w:r>
      <w:r w:rsidRPr="00147054">
        <w:rPr>
          <w:rFonts w:ascii="Segoe UI" w:hAnsi="Segoe UI" w:cs="Segoe UI"/>
          <w:i/>
          <w:sz w:val="22"/>
          <w:szCs w:val="22"/>
        </w:rPr>
        <w:t>INSERT</w:t>
      </w:r>
      <w:r w:rsidRPr="00147054">
        <w:rPr>
          <w:rFonts w:ascii="Segoe UI" w:hAnsi="Segoe UI" w:cs="Segoe UI"/>
          <w:sz w:val="22"/>
          <w:szCs w:val="22"/>
        </w:rPr>
        <w:t>] [plus VAT] which shall become payable on the expiry of the Term.</w:t>
      </w:r>
      <w:r w:rsidR="00261354">
        <w:rPr>
          <w:rFonts w:ascii="Segoe UI" w:hAnsi="Segoe UI" w:cs="Segoe UI"/>
          <w:sz w:val="22"/>
          <w:szCs w:val="22"/>
        </w:rPr>
        <w:t xml:space="preserve"> OR</w:t>
      </w:r>
    </w:p>
    <w:p w14:paraId="3A750A71" w14:textId="010E7B6F" w:rsidR="00B415C0" w:rsidRPr="00AC0D9D" w:rsidRDefault="00B415C0" w:rsidP="00B415C0">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AC0D9D">
        <w:rPr>
          <w:rFonts w:ascii="Segoe UI" w:hAnsi="Segoe UI" w:cs="Segoe UI"/>
          <w:i w:val="0"/>
          <w:sz w:val="22"/>
          <w:szCs w:val="22"/>
        </w:rPr>
        <w:t>On the last working day of each month during the Term the Consultant shall submit to the Client an invoice which gives details of the days which the Consultant has worked, the Services which have been provided and the amount of the fee payable for such Services during that month.</w:t>
      </w:r>
    </w:p>
    <w:p w14:paraId="6BCACCF7" w14:textId="77777777" w:rsidR="00073128" w:rsidRPr="00290A6A"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290A6A">
        <w:rPr>
          <w:rFonts w:ascii="Segoe UI" w:hAnsi="Segoe UI" w:cs="Segoe UI"/>
          <w:i w:val="0"/>
          <w:sz w:val="22"/>
          <w:szCs w:val="22"/>
        </w:rPr>
        <w:t xml:space="preserve">If the invoice is approved the payment of the invoice set out in clause 4.2 will be made by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within 28 days of receipt by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of the approp</w:t>
      </w:r>
      <w:r w:rsidR="00AE589E" w:rsidRPr="00290A6A">
        <w:rPr>
          <w:rFonts w:ascii="Segoe UI" w:hAnsi="Segoe UI" w:cs="Segoe UI"/>
          <w:i w:val="0"/>
          <w:sz w:val="22"/>
          <w:szCs w:val="22"/>
        </w:rPr>
        <w:t>riate invoice by bank transfer.</w:t>
      </w:r>
    </w:p>
    <w:p w14:paraId="5E261F42" w14:textId="77777777" w:rsidR="00073128" w:rsidRPr="00290A6A"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290A6A">
        <w:rPr>
          <w:rFonts w:ascii="Segoe UI" w:hAnsi="Segoe UI" w:cs="Segoe UI"/>
          <w:i w:val="0"/>
          <w:sz w:val="22"/>
          <w:szCs w:val="22"/>
        </w:rPr>
        <w:t xml:space="preserve">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shall be entitled to deduct from the fees (and any other sums) due to the Consultant any sums that the Consultant</w:t>
      </w:r>
      <w:r w:rsidR="00AE589E" w:rsidRPr="00290A6A">
        <w:rPr>
          <w:rFonts w:ascii="Segoe UI" w:hAnsi="Segoe UI" w:cs="Segoe UI"/>
          <w:i w:val="0"/>
          <w:sz w:val="22"/>
          <w:szCs w:val="22"/>
        </w:rPr>
        <w:t xml:space="preserve"> [</w:t>
      </w:r>
      <w:r w:rsidR="00AE589E" w:rsidRPr="00290A6A">
        <w:rPr>
          <w:rFonts w:ascii="Segoe UI" w:hAnsi="Segoe UI" w:cs="Segoe UI"/>
          <w:i w:val="0"/>
          <w:sz w:val="22"/>
          <w:szCs w:val="22"/>
          <w:highlight w:val="yellow"/>
        </w:rPr>
        <w:t>or the Individual</w:t>
      </w:r>
      <w:r w:rsidR="00AE589E" w:rsidRPr="00290A6A">
        <w:rPr>
          <w:rFonts w:ascii="Segoe UI" w:hAnsi="Segoe UI" w:cs="Segoe UI"/>
          <w:i w:val="0"/>
          <w:sz w:val="22"/>
          <w:szCs w:val="22"/>
        </w:rPr>
        <w:t>]</w:t>
      </w:r>
      <w:r w:rsidRPr="00290A6A">
        <w:rPr>
          <w:rFonts w:ascii="Segoe UI" w:hAnsi="Segoe UI" w:cs="Segoe UI"/>
          <w:i w:val="0"/>
          <w:sz w:val="22"/>
          <w:szCs w:val="22"/>
        </w:rPr>
        <w:t xml:space="preserve"> may owe to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at any time. </w:t>
      </w:r>
    </w:p>
    <w:p w14:paraId="778A06CF" w14:textId="77777777" w:rsidR="00073128" w:rsidRPr="00290A6A"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290A6A">
        <w:rPr>
          <w:rFonts w:ascii="Segoe UI" w:hAnsi="Segoe UI" w:cs="Segoe UI"/>
          <w:i w:val="0"/>
          <w:sz w:val="22"/>
          <w:szCs w:val="22"/>
        </w:rPr>
        <w:t>The Consultant</w:t>
      </w:r>
      <w:r w:rsidR="00E105CC" w:rsidRPr="00290A6A">
        <w:rPr>
          <w:rFonts w:ascii="Segoe UI" w:hAnsi="Segoe UI" w:cs="Segoe UI"/>
          <w:i w:val="0"/>
          <w:sz w:val="22"/>
          <w:szCs w:val="22"/>
        </w:rPr>
        <w:t xml:space="preserve"> shall</w:t>
      </w:r>
      <w:r w:rsidRPr="00290A6A">
        <w:rPr>
          <w:rFonts w:ascii="Segoe UI" w:hAnsi="Segoe UI" w:cs="Segoe UI"/>
          <w:i w:val="0"/>
          <w:sz w:val="22"/>
          <w:szCs w:val="22"/>
        </w:rPr>
        <w:t xml:space="preserve"> ensure that he is registered for the purposes of VAT promptly when required to do so by law or by any fiscal or regulatory authority.  If for any reason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becomes liable to pay any such tax:</w:t>
      </w:r>
    </w:p>
    <w:p w14:paraId="05341941" w14:textId="77777777" w:rsidR="00073128" w:rsidRPr="00290A6A" w:rsidRDefault="00073128" w:rsidP="00A421EA">
      <w:pPr>
        <w:pStyle w:val="BodyTextIndent3"/>
        <w:numPr>
          <w:ilvl w:val="2"/>
          <w:numId w:val="2"/>
        </w:numPr>
        <w:tabs>
          <w:tab w:val="clear" w:pos="-720"/>
          <w:tab w:val="clear" w:pos="0"/>
          <w:tab w:val="clear" w:pos="720"/>
        </w:tabs>
        <w:suppressAutoHyphens w:val="0"/>
        <w:spacing w:before="120" w:after="120" w:line="276" w:lineRule="auto"/>
        <w:ind w:left="1440"/>
        <w:rPr>
          <w:rFonts w:ascii="Segoe UI" w:hAnsi="Segoe UI" w:cs="Segoe UI"/>
          <w:i w:val="0"/>
          <w:sz w:val="22"/>
          <w:szCs w:val="22"/>
        </w:rPr>
      </w:pPr>
      <w:r w:rsidRPr="00290A6A">
        <w:rPr>
          <w:rFonts w:ascii="Segoe UI" w:hAnsi="Segoe UI" w:cs="Segoe UI"/>
          <w:i w:val="0"/>
          <w:sz w:val="22"/>
          <w:szCs w:val="22"/>
        </w:rPr>
        <w:t xml:space="preserve">the Consultant hereby indemnifies and agrees to keep indemnified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against such liabilities together with any interest, penalties, fines and costs (including legal expenses on an indemnity basis) arising directly or indirectly therefrom; and </w:t>
      </w:r>
    </w:p>
    <w:p w14:paraId="3AB99560" w14:textId="77777777" w:rsidR="00073128" w:rsidRPr="00290A6A" w:rsidRDefault="00073128" w:rsidP="00A421EA">
      <w:pPr>
        <w:pStyle w:val="BodyTextIndent3"/>
        <w:numPr>
          <w:ilvl w:val="2"/>
          <w:numId w:val="2"/>
        </w:numPr>
        <w:tabs>
          <w:tab w:val="clear" w:pos="-720"/>
          <w:tab w:val="clear" w:pos="0"/>
          <w:tab w:val="clear" w:pos="720"/>
        </w:tabs>
        <w:suppressAutoHyphens w:val="0"/>
        <w:spacing w:before="120" w:after="120" w:line="276" w:lineRule="auto"/>
        <w:ind w:left="1440"/>
        <w:rPr>
          <w:rFonts w:ascii="Segoe UI" w:hAnsi="Segoe UI" w:cs="Segoe UI"/>
          <w:i w:val="0"/>
          <w:sz w:val="22"/>
          <w:szCs w:val="22"/>
        </w:rPr>
      </w:pPr>
      <w:r w:rsidRPr="00290A6A">
        <w:rPr>
          <w:rFonts w:ascii="Segoe UI" w:hAnsi="Segoe UI" w:cs="Segoe UI"/>
          <w:i w:val="0"/>
          <w:sz w:val="22"/>
          <w:szCs w:val="22"/>
        </w:rPr>
        <w:lastRenderedPageBreak/>
        <w:t xml:space="preserve">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shall be entitled to deduct from any amounts payable to the Consultant pursuant to this Agreement all amounts which it may have becom</w:t>
      </w:r>
      <w:r w:rsidR="00190597" w:rsidRPr="00290A6A">
        <w:rPr>
          <w:rFonts w:ascii="Segoe UI" w:hAnsi="Segoe UI" w:cs="Segoe UI"/>
          <w:i w:val="0"/>
          <w:sz w:val="22"/>
          <w:szCs w:val="22"/>
        </w:rPr>
        <w:t xml:space="preserve">e liable by law to pay </w:t>
      </w:r>
      <w:r w:rsidRPr="00290A6A">
        <w:rPr>
          <w:rFonts w:ascii="Segoe UI" w:hAnsi="Segoe UI" w:cs="Segoe UI"/>
          <w:i w:val="0"/>
          <w:sz w:val="22"/>
          <w:szCs w:val="22"/>
        </w:rPr>
        <w:t xml:space="preserve">or to require the Consultant forthwith to pay to or to reimburse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an amount equal thereto.</w:t>
      </w:r>
    </w:p>
    <w:p w14:paraId="7CA457A4" w14:textId="77777777" w:rsidR="00073128" w:rsidRPr="00290A6A" w:rsidRDefault="00073128" w:rsidP="00A421EA">
      <w:pPr>
        <w:numPr>
          <w:ilvl w:val="1"/>
          <w:numId w:val="2"/>
        </w:numPr>
        <w:tabs>
          <w:tab w:val="left" w:pos="-720"/>
          <w:tab w:val="left" w:pos="0"/>
          <w:tab w:val="left" w:pos="1440"/>
        </w:tabs>
        <w:suppressAutoHyphens/>
        <w:spacing w:before="120" w:after="120" w:line="276" w:lineRule="auto"/>
        <w:jc w:val="both"/>
        <w:rPr>
          <w:rFonts w:ascii="Segoe UI" w:hAnsi="Segoe UI" w:cs="Segoe UI"/>
          <w:spacing w:val="-3"/>
          <w:szCs w:val="22"/>
        </w:rPr>
      </w:pPr>
      <w:r w:rsidRPr="00290A6A">
        <w:rPr>
          <w:rFonts w:ascii="Segoe UI" w:hAnsi="Segoe UI" w:cs="Segoe UI"/>
          <w:spacing w:val="-3"/>
          <w:szCs w:val="22"/>
        </w:rPr>
        <w:t xml:space="preserve">The </w:t>
      </w:r>
      <w:r w:rsidR="001E7E02" w:rsidRPr="00290A6A">
        <w:rPr>
          <w:rFonts w:ascii="Segoe UI" w:hAnsi="Segoe UI" w:cs="Segoe UI"/>
          <w:spacing w:val="-3"/>
          <w:szCs w:val="22"/>
        </w:rPr>
        <w:t>Client</w:t>
      </w:r>
      <w:r w:rsidRPr="00290A6A">
        <w:rPr>
          <w:rFonts w:ascii="Segoe UI" w:hAnsi="Segoe UI" w:cs="Segoe UI"/>
          <w:spacing w:val="-3"/>
          <w:szCs w:val="22"/>
        </w:rPr>
        <w:t xml:space="preserve"> shall promptly reimburse all expenses properly, reasonably and necessarily incurred by the Consultant</w:t>
      </w:r>
      <w:r w:rsidR="00AE589E" w:rsidRPr="00290A6A">
        <w:rPr>
          <w:rFonts w:ascii="Segoe UI" w:hAnsi="Segoe UI" w:cs="Segoe UI"/>
          <w:spacing w:val="-3"/>
          <w:szCs w:val="22"/>
        </w:rPr>
        <w:t xml:space="preserve"> [</w:t>
      </w:r>
      <w:r w:rsidR="00AE589E" w:rsidRPr="00290A6A">
        <w:rPr>
          <w:rFonts w:ascii="Segoe UI" w:hAnsi="Segoe UI" w:cs="Segoe UI"/>
          <w:spacing w:val="-3"/>
          <w:szCs w:val="22"/>
          <w:highlight w:val="yellow"/>
        </w:rPr>
        <w:t>or the Individual</w:t>
      </w:r>
      <w:r w:rsidR="00AE589E" w:rsidRPr="00290A6A">
        <w:rPr>
          <w:rFonts w:ascii="Segoe UI" w:hAnsi="Segoe UI" w:cs="Segoe UI"/>
          <w:spacing w:val="-3"/>
          <w:szCs w:val="22"/>
        </w:rPr>
        <w:t>]</w:t>
      </w:r>
      <w:r w:rsidRPr="00290A6A">
        <w:rPr>
          <w:rFonts w:ascii="Segoe UI" w:hAnsi="Segoe UI" w:cs="Segoe UI"/>
          <w:spacing w:val="-3"/>
          <w:szCs w:val="22"/>
        </w:rPr>
        <w:t xml:space="preserve"> during the course of the Engagement in connection the Services, subject to production of receipts or other appropriate evidence of payment.</w:t>
      </w:r>
    </w:p>
    <w:p w14:paraId="47C331A1" w14:textId="6F816C8C" w:rsidR="00073128" w:rsidRDefault="00073128"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sidRPr="00290A6A">
        <w:rPr>
          <w:rFonts w:ascii="Segoe UI" w:hAnsi="Segoe UI" w:cs="Segoe UI"/>
          <w:i w:val="0"/>
          <w:sz w:val="22"/>
          <w:szCs w:val="22"/>
        </w:rPr>
        <w:t>Payment in full or part of the fees</w:t>
      </w:r>
      <w:r w:rsidR="00190597" w:rsidRPr="00290A6A">
        <w:rPr>
          <w:rFonts w:ascii="Segoe UI" w:hAnsi="Segoe UI" w:cs="Segoe UI"/>
          <w:i w:val="0"/>
          <w:sz w:val="22"/>
          <w:szCs w:val="22"/>
        </w:rPr>
        <w:t xml:space="preserve"> </w:t>
      </w:r>
      <w:r w:rsidRPr="00290A6A">
        <w:rPr>
          <w:rFonts w:ascii="Segoe UI" w:hAnsi="Segoe UI" w:cs="Segoe UI"/>
          <w:i w:val="0"/>
          <w:sz w:val="22"/>
          <w:szCs w:val="22"/>
        </w:rPr>
        <w:t xml:space="preserve">or expenses claimed under clause 4 shall be without prejudice to any claims or rights of the </w:t>
      </w:r>
      <w:r w:rsidR="001E7E02" w:rsidRPr="00290A6A">
        <w:rPr>
          <w:rFonts w:ascii="Segoe UI" w:hAnsi="Segoe UI" w:cs="Segoe UI"/>
          <w:i w:val="0"/>
          <w:sz w:val="22"/>
          <w:szCs w:val="22"/>
        </w:rPr>
        <w:t>Client</w:t>
      </w:r>
      <w:r w:rsidRPr="00290A6A">
        <w:rPr>
          <w:rFonts w:ascii="Segoe UI" w:hAnsi="Segoe UI" w:cs="Segoe UI"/>
          <w:i w:val="0"/>
          <w:sz w:val="22"/>
          <w:szCs w:val="22"/>
        </w:rPr>
        <w:t xml:space="preserve"> </w:t>
      </w:r>
      <w:r w:rsidR="00C96E67" w:rsidRPr="00290A6A">
        <w:rPr>
          <w:rFonts w:ascii="Segoe UI" w:hAnsi="Segoe UI" w:cs="Segoe UI"/>
          <w:i w:val="0"/>
          <w:sz w:val="22"/>
          <w:szCs w:val="22"/>
        </w:rPr>
        <w:t>[</w:t>
      </w:r>
      <w:r w:rsidR="00C96E67" w:rsidRPr="00290A6A">
        <w:rPr>
          <w:rFonts w:ascii="Segoe UI" w:hAnsi="Segoe UI" w:cs="Segoe UI"/>
          <w:i w:val="0"/>
          <w:sz w:val="22"/>
          <w:szCs w:val="22"/>
          <w:highlight w:val="yellow"/>
        </w:rPr>
        <w:t>or Individual</w:t>
      </w:r>
      <w:r w:rsidR="00C96E67" w:rsidRPr="00290A6A">
        <w:rPr>
          <w:rFonts w:ascii="Segoe UI" w:hAnsi="Segoe UI" w:cs="Segoe UI"/>
          <w:i w:val="0"/>
          <w:sz w:val="22"/>
          <w:szCs w:val="22"/>
        </w:rPr>
        <w:t xml:space="preserve">] </w:t>
      </w:r>
      <w:r w:rsidRPr="00290A6A">
        <w:rPr>
          <w:rFonts w:ascii="Segoe UI" w:hAnsi="Segoe UI" w:cs="Segoe UI"/>
          <w:i w:val="0"/>
          <w:sz w:val="22"/>
          <w:szCs w:val="22"/>
        </w:rPr>
        <w:t>against the Consultant in respect of the provision of the Services.</w:t>
      </w:r>
    </w:p>
    <w:p w14:paraId="532E3CE8" w14:textId="371E6044" w:rsidR="00C2545C" w:rsidRPr="00290A6A" w:rsidRDefault="00C2545C" w:rsidP="00A421EA">
      <w:pPr>
        <w:pStyle w:val="BodyTextIndent3"/>
        <w:numPr>
          <w:ilvl w:val="1"/>
          <w:numId w:val="2"/>
        </w:numPr>
        <w:tabs>
          <w:tab w:val="clear" w:pos="-720"/>
          <w:tab w:val="clear" w:pos="0"/>
          <w:tab w:val="left" w:pos="1440"/>
        </w:tabs>
        <w:suppressAutoHyphens w:val="0"/>
        <w:spacing w:before="120" w:after="120" w:line="276" w:lineRule="auto"/>
        <w:rPr>
          <w:rFonts w:ascii="Segoe UI" w:hAnsi="Segoe UI" w:cs="Segoe UI"/>
          <w:i w:val="0"/>
          <w:sz w:val="22"/>
          <w:szCs w:val="22"/>
        </w:rPr>
      </w:pPr>
      <w:r>
        <w:rPr>
          <w:rFonts w:ascii="Segoe UI" w:hAnsi="Segoe UI" w:cs="Segoe UI"/>
          <w:i w:val="0"/>
          <w:sz w:val="22"/>
          <w:szCs w:val="22"/>
        </w:rPr>
        <w:t>Expenses will only be paid at the current Qualifications Wales rate and will be capped at the equivalent da</w:t>
      </w:r>
      <w:r w:rsidR="00831EE7">
        <w:rPr>
          <w:rFonts w:ascii="Segoe UI" w:hAnsi="Segoe UI" w:cs="Segoe UI"/>
          <w:i w:val="0"/>
          <w:sz w:val="22"/>
          <w:szCs w:val="22"/>
        </w:rPr>
        <w:t>ily rate.</w:t>
      </w:r>
    </w:p>
    <w:p w14:paraId="2653BB7E" w14:textId="77777777" w:rsidR="00073128" w:rsidRPr="00290A6A" w:rsidRDefault="00073128" w:rsidP="00A421EA">
      <w:pPr>
        <w:numPr>
          <w:ilvl w:val="0"/>
          <w:numId w:val="2"/>
        </w:numPr>
        <w:tabs>
          <w:tab w:val="left" w:pos="1440"/>
        </w:tabs>
        <w:spacing w:before="120" w:after="120" w:line="276" w:lineRule="auto"/>
        <w:jc w:val="both"/>
        <w:rPr>
          <w:rFonts w:ascii="Segoe UI" w:hAnsi="Segoe UI" w:cs="Segoe UI"/>
          <w:spacing w:val="-3"/>
          <w:szCs w:val="22"/>
        </w:rPr>
      </w:pPr>
      <w:r w:rsidRPr="00290A6A">
        <w:rPr>
          <w:rFonts w:ascii="Segoe UI" w:hAnsi="Segoe UI" w:cs="Segoe UI"/>
          <w:b/>
          <w:spacing w:val="-3"/>
          <w:szCs w:val="22"/>
        </w:rPr>
        <w:t>CONSULTANT'S OBLIGATIONS</w:t>
      </w:r>
    </w:p>
    <w:p w14:paraId="754C879E" w14:textId="77777777" w:rsidR="00C96E67" w:rsidRPr="00290A6A" w:rsidRDefault="00073128" w:rsidP="00A421EA">
      <w:pPr>
        <w:pStyle w:val="Outline"/>
        <w:numPr>
          <w:ilvl w:val="1"/>
          <w:numId w:val="2"/>
        </w:numPr>
        <w:tabs>
          <w:tab w:val="clear" w:pos="2160"/>
          <w:tab w:val="clear" w:pos="3120"/>
          <w:tab w:val="clear" w:pos="4320"/>
          <w:tab w:val="clear" w:pos="5760"/>
          <w:tab w:val="clear" w:pos="7440"/>
        </w:tabs>
        <w:spacing w:before="120" w:after="120" w:line="276" w:lineRule="auto"/>
        <w:rPr>
          <w:rFonts w:ascii="Segoe UI" w:hAnsi="Segoe UI" w:cs="Segoe UI"/>
          <w:i/>
          <w:spacing w:val="-3"/>
          <w:sz w:val="22"/>
          <w:szCs w:val="22"/>
        </w:rPr>
      </w:pPr>
      <w:bookmarkStart w:id="2" w:name="_Ref282079676"/>
      <w:bookmarkStart w:id="3" w:name="_Ref448121255"/>
      <w:r w:rsidRPr="00290A6A">
        <w:rPr>
          <w:rFonts w:ascii="Segoe UI" w:hAnsi="Segoe UI" w:cs="Segoe UI"/>
          <w:spacing w:val="-3"/>
          <w:sz w:val="22"/>
          <w:szCs w:val="22"/>
        </w:rPr>
        <w:t>Unless prevented by ill health during the Engagement the Consultant shall</w:t>
      </w:r>
      <w:r w:rsidRPr="00290A6A">
        <w:rPr>
          <w:rFonts w:ascii="Segoe UI" w:hAnsi="Segoe UI" w:cs="Segoe UI"/>
          <w:sz w:val="22"/>
          <w:szCs w:val="22"/>
        </w:rPr>
        <w:t xml:space="preserve"> make </w:t>
      </w:r>
      <w:r w:rsidR="00DA7693" w:rsidRPr="00290A6A">
        <w:rPr>
          <w:rFonts w:ascii="Segoe UI" w:hAnsi="Segoe UI" w:cs="Segoe UI"/>
          <w:sz w:val="22"/>
          <w:szCs w:val="22"/>
        </w:rPr>
        <w:t>[</w:t>
      </w:r>
      <w:r w:rsidRPr="00290A6A">
        <w:rPr>
          <w:rFonts w:ascii="Segoe UI" w:hAnsi="Segoe UI" w:cs="Segoe UI"/>
          <w:sz w:val="22"/>
          <w:szCs w:val="22"/>
        </w:rPr>
        <w:t>himself</w:t>
      </w:r>
      <w:r w:rsidR="00DA7693" w:rsidRPr="00290A6A">
        <w:rPr>
          <w:rFonts w:ascii="Segoe UI" w:hAnsi="Segoe UI" w:cs="Segoe UI"/>
          <w:sz w:val="22"/>
          <w:szCs w:val="22"/>
        </w:rPr>
        <w:t>] [</w:t>
      </w:r>
      <w:r w:rsidR="00DA7693" w:rsidRPr="00290A6A">
        <w:rPr>
          <w:rFonts w:ascii="Segoe UI" w:hAnsi="Segoe UI" w:cs="Segoe UI"/>
          <w:sz w:val="22"/>
          <w:szCs w:val="22"/>
          <w:highlight w:val="yellow"/>
        </w:rPr>
        <w:t>the Individual</w:t>
      </w:r>
      <w:r w:rsidR="00DA7693" w:rsidRPr="00290A6A">
        <w:rPr>
          <w:rFonts w:ascii="Segoe UI" w:hAnsi="Segoe UI" w:cs="Segoe UI"/>
          <w:sz w:val="22"/>
          <w:szCs w:val="22"/>
        </w:rPr>
        <w:t>]</w:t>
      </w:r>
      <w:r w:rsidRPr="00290A6A">
        <w:rPr>
          <w:rFonts w:ascii="Segoe UI" w:hAnsi="Segoe UI" w:cs="Segoe UI"/>
          <w:sz w:val="22"/>
          <w:szCs w:val="22"/>
        </w:rPr>
        <w:t xml:space="preserve"> available to the </w:t>
      </w:r>
      <w:r w:rsidR="001E7E02" w:rsidRPr="00290A6A">
        <w:rPr>
          <w:rFonts w:ascii="Segoe UI" w:hAnsi="Segoe UI" w:cs="Segoe UI"/>
          <w:sz w:val="22"/>
          <w:szCs w:val="22"/>
        </w:rPr>
        <w:t>Client</w:t>
      </w:r>
      <w:r w:rsidRPr="00290A6A">
        <w:rPr>
          <w:rFonts w:ascii="Segoe UI" w:hAnsi="Segoe UI" w:cs="Segoe UI"/>
          <w:sz w:val="22"/>
          <w:szCs w:val="22"/>
        </w:rPr>
        <w:t xml:space="preserve"> and </w:t>
      </w:r>
      <w:r w:rsidR="00C96E67" w:rsidRPr="00290A6A">
        <w:rPr>
          <w:rFonts w:ascii="Segoe UI" w:hAnsi="Segoe UI" w:cs="Segoe UI"/>
          <w:sz w:val="22"/>
          <w:szCs w:val="22"/>
        </w:rPr>
        <w:t xml:space="preserve">the Consultant </w:t>
      </w:r>
      <w:r w:rsidRPr="00290A6A">
        <w:rPr>
          <w:rFonts w:ascii="Segoe UI" w:hAnsi="Segoe UI" w:cs="Segoe UI"/>
          <w:sz w:val="22"/>
          <w:szCs w:val="22"/>
        </w:rPr>
        <w:t>shall</w:t>
      </w:r>
      <w:r w:rsidR="00C96E67" w:rsidRPr="00290A6A">
        <w:rPr>
          <w:rFonts w:ascii="Segoe UI" w:hAnsi="Segoe UI" w:cs="Segoe UI"/>
          <w:sz w:val="22"/>
          <w:szCs w:val="22"/>
        </w:rPr>
        <w:t xml:space="preserve"> [</w:t>
      </w:r>
      <w:r w:rsidR="00C96E67" w:rsidRPr="00290A6A">
        <w:rPr>
          <w:rFonts w:ascii="Segoe UI" w:hAnsi="Segoe UI" w:cs="Segoe UI"/>
          <w:sz w:val="22"/>
          <w:szCs w:val="22"/>
          <w:highlight w:val="yellow"/>
        </w:rPr>
        <w:t>and shall procure that the Individual shall</w:t>
      </w:r>
      <w:r w:rsidR="00C96E67" w:rsidRPr="00290A6A">
        <w:rPr>
          <w:rFonts w:ascii="Segoe UI" w:hAnsi="Segoe UI" w:cs="Segoe UI"/>
          <w:sz w:val="22"/>
          <w:szCs w:val="22"/>
        </w:rPr>
        <w:t>]</w:t>
      </w:r>
      <w:r w:rsidRPr="00290A6A">
        <w:rPr>
          <w:rFonts w:ascii="Segoe UI" w:hAnsi="Segoe UI" w:cs="Segoe UI"/>
          <w:sz w:val="22"/>
          <w:szCs w:val="22"/>
        </w:rPr>
        <w:t xml:space="preserve"> devote such of his working time and attention and abilities to carrying out the Services for such periods during each week of the Engagement as may be required by the </w:t>
      </w:r>
      <w:r w:rsidR="001E7E02" w:rsidRPr="00290A6A">
        <w:rPr>
          <w:rFonts w:ascii="Segoe UI" w:hAnsi="Segoe UI" w:cs="Segoe UI"/>
          <w:sz w:val="22"/>
          <w:szCs w:val="22"/>
        </w:rPr>
        <w:t>Client</w:t>
      </w:r>
      <w:r w:rsidRPr="00290A6A">
        <w:rPr>
          <w:rFonts w:ascii="Segoe UI" w:hAnsi="Segoe UI" w:cs="Segoe UI"/>
          <w:sz w:val="22"/>
          <w:szCs w:val="22"/>
        </w:rPr>
        <w:t xml:space="preserve"> and which are necessary to fulfil his obligations</w:t>
      </w:r>
      <w:bookmarkEnd w:id="2"/>
      <w:r w:rsidRPr="00290A6A">
        <w:rPr>
          <w:rFonts w:ascii="Segoe UI" w:hAnsi="Segoe UI" w:cs="Segoe UI"/>
          <w:sz w:val="22"/>
          <w:szCs w:val="22"/>
        </w:rPr>
        <w:t xml:space="preserve"> under this Agreement</w:t>
      </w:r>
      <w:r w:rsidR="00DA7693" w:rsidRPr="00290A6A">
        <w:rPr>
          <w:rFonts w:ascii="Segoe UI" w:hAnsi="Segoe UI" w:cs="Segoe UI"/>
          <w:sz w:val="22"/>
          <w:szCs w:val="22"/>
        </w:rPr>
        <w:t xml:space="preserve"> and as set out in Schedule 1</w:t>
      </w:r>
      <w:r w:rsidR="00190597" w:rsidRPr="00290A6A">
        <w:rPr>
          <w:rFonts w:ascii="Segoe UI" w:hAnsi="Segoe UI" w:cs="Segoe UI"/>
          <w:sz w:val="22"/>
          <w:szCs w:val="22"/>
        </w:rPr>
        <w:t>.</w:t>
      </w:r>
    </w:p>
    <w:p w14:paraId="13FBB71B" w14:textId="77777777" w:rsidR="00073128" w:rsidRPr="00290A6A" w:rsidRDefault="00073128" w:rsidP="00A421EA">
      <w:pPr>
        <w:pStyle w:val="Outline"/>
        <w:numPr>
          <w:ilvl w:val="1"/>
          <w:numId w:val="2"/>
        </w:numPr>
        <w:tabs>
          <w:tab w:val="clear" w:pos="2160"/>
          <w:tab w:val="clear" w:pos="3120"/>
          <w:tab w:val="clear" w:pos="4320"/>
          <w:tab w:val="clear" w:pos="5760"/>
          <w:tab w:val="clear" w:pos="7440"/>
          <w:tab w:val="left" w:pos="8080"/>
        </w:tabs>
        <w:spacing w:before="120" w:after="120" w:line="276" w:lineRule="auto"/>
        <w:rPr>
          <w:rFonts w:ascii="Segoe UI" w:hAnsi="Segoe UI" w:cs="Segoe UI"/>
          <w:spacing w:val="-3"/>
          <w:sz w:val="22"/>
          <w:szCs w:val="22"/>
        </w:rPr>
      </w:pPr>
      <w:r w:rsidRPr="00290A6A">
        <w:rPr>
          <w:rFonts w:ascii="Segoe UI" w:hAnsi="Segoe UI" w:cs="Segoe UI"/>
          <w:spacing w:val="-3"/>
          <w:sz w:val="22"/>
          <w:szCs w:val="22"/>
        </w:rPr>
        <w:t>Nothing shall preclude the Consultant</w:t>
      </w:r>
      <w:r w:rsidR="00DA7693" w:rsidRPr="00290A6A">
        <w:rPr>
          <w:rFonts w:ascii="Segoe UI" w:hAnsi="Segoe UI" w:cs="Segoe UI"/>
          <w:spacing w:val="-3"/>
          <w:sz w:val="22"/>
          <w:szCs w:val="22"/>
        </w:rPr>
        <w:t xml:space="preserve"> [</w:t>
      </w:r>
      <w:r w:rsidR="00DA7693" w:rsidRPr="00290A6A">
        <w:rPr>
          <w:rFonts w:ascii="Segoe UI" w:hAnsi="Segoe UI" w:cs="Segoe UI"/>
          <w:spacing w:val="-3"/>
          <w:sz w:val="22"/>
          <w:szCs w:val="22"/>
          <w:highlight w:val="yellow"/>
        </w:rPr>
        <w:t>or Individual</w:t>
      </w:r>
      <w:r w:rsidR="00DA7693" w:rsidRPr="00290A6A">
        <w:rPr>
          <w:rFonts w:ascii="Segoe UI" w:hAnsi="Segoe UI" w:cs="Segoe UI"/>
          <w:spacing w:val="-3"/>
          <w:sz w:val="22"/>
          <w:szCs w:val="22"/>
        </w:rPr>
        <w:t>]</w:t>
      </w:r>
      <w:r w:rsidRPr="00290A6A">
        <w:rPr>
          <w:rFonts w:ascii="Segoe UI" w:hAnsi="Segoe UI" w:cs="Segoe UI"/>
          <w:spacing w:val="-3"/>
          <w:sz w:val="22"/>
          <w:szCs w:val="22"/>
        </w:rPr>
        <w:t xml:space="preserve"> from acting for any other person, firm or company provided that:</w:t>
      </w:r>
    </w:p>
    <w:p w14:paraId="3AAC4047" w14:textId="77777777" w:rsidR="00073128" w:rsidRPr="00290A6A" w:rsidRDefault="00073128" w:rsidP="00A421EA">
      <w:pPr>
        <w:pStyle w:val="Outline"/>
        <w:numPr>
          <w:ilvl w:val="0"/>
          <w:numId w:val="4"/>
        </w:numPr>
        <w:tabs>
          <w:tab w:val="clear" w:pos="360"/>
          <w:tab w:val="clear" w:pos="2160"/>
          <w:tab w:val="clear" w:pos="3120"/>
          <w:tab w:val="clear" w:pos="4320"/>
          <w:tab w:val="clear" w:pos="5760"/>
          <w:tab w:val="clear" w:pos="7440"/>
          <w:tab w:val="num" w:pos="720"/>
          <w:tab w:val="num" w:pos="1800"/>
        </w:tabs>
        <w:spacing w:before="120" w:after="120" w:line="276" w:lineRule="auto"/>
        <w:ind w:left="1440" w:hanging="720"/>
        <w:rPr>
          <w:rFonts w:ascii="Segoe UI" w:hAnsi="Segoe UI" w:cs="Segoe UI"/>
          <w:spacing w:val="-3"/>
          <w:sz w:val="22"/>
          <w:szCs w:val="22"/>
        </w:rPr>
      </w:pPr>
      <w:r w:rsidRPr="00290A6A">
        <w:rPr>
          <w:rFonts w:ascii="Segoe UI" w:hAnsi="Segoe UI" w:cs="Segoe UI"/>
          <w:spacing w:val="-3"/>
          <w:sz w:val="22"/>
          <w:szCs w:val="22"/>
        </w:rPr>
        <w:t xml:space="preserve">this does not impinge upon his ability to carry out the Services at such times and in such manner as required in this Agreement and to the requisite standard; and </w:t>
      </w:r>
    </w:p>
    <w:p w14:paraId="7D2AC9D8" w14:textId="77777777" w:rsidR="009464B6" w:rsidRPr="00290A6A" w:rsidRDefault="00073128" w:rsidP="00A421EA">
      <w:pPr>
        <w:pStyle w:val="Outline"/>
        <w:numPr>
          <w:ilvl w:val="0"/>
          <w:numId w:val="4"/>
        </w:numPr>
        <w:tabs>
          <w:tab w:val="clear" w:pos="360"/>
          <w:tab w:val="clear" w:pos="2160"/>
          <w:tab w:val="clear" w:pos="3120"/>
          <w:tab w:val="clear" w:pos="4320"/>
          <w:tab w:val="clear" w:pos="5760"/>
          <w:tab w:val="clear" w:pos="7440"/>
          <w:tab w:val="num" w:pos="720"/>
          <w:tab w:val="num" w:pos="1800"/>
        </w:tabs>
        <w:spacing w:before="120" w:after="120" w:line="276" w:lineRule="auto"/>
        <w:ind w:left="1440" w:hanging="720"/>
        <w:rPr>
          <w:rFonts w:ascii="Segoe UI" w:hAnsi="Segoe UI" w:cs="Segoe UI"/>
          <w:spacing w:val="-3"/>
          <w:sz w:val="22"/>
          <w:szCs w:val="22"/>
        </w:rPr>
      </w:pPr>
      <w:r w:rsidRPr="00290A6A">
        <w:rPr>
          <w:rFonts w:ascii="Segoe UI" w:hAnsi="Segoe UI" w:cs="Segoe UI"/>
          <w:spacing w:val="-3"/>
          <w:sz w:val="22"/>
          <w:szCs w:val="22"/>
        </w:rPr>
        <w:t>such activity does not cause a breach of any of the Consultant's obligati</w:t>
      </w:r>
      <w:r w:rsidR="00DA7693" w:rsidRPr="00290A6A">
        <w:rPr>
          <w:rFonts w:ascii="Segoe UI" w:hAnsi="Segoe UI" w:cs="Segoe UI"/>
          <w:spacing w:val="-3"/>
          <w:sz w:val="22"/>
          <w:szCs w:val="22"/>
        </w:rPr>
        <w:t>ons under either this Agreement</w:t>
      </w:r>
      <w:r w:rsidR="00190597" w:rsidRPr="00290A6A">
        <w:rPr>
          <w:rFonts w:ascii="Segoe UI" w:hAnsi="Segoe UI" w:cs="Segoe UI"/>
          <w:spacing w:val="-3"/>
          <w:sz w:val="22"/>
          <w:szCs w:val="22"/>
        </w:rPr>
        <w:t>.</w:t>
      </w:r>
    </w:p>
    <w:bookmarkEnd w:id="3"/>
    <w:p w14:paraId="6D8E4C71" w14:textId="77777777" w:rsidR="00073128" w:rsidRPr="00290A6A" w:rsidRDefault="00073128" w:rsidP="00A421EA">
      <w:pPr>
        <w:pStyle w:val="Outline"/>
        <w:numPr>
          <w:ilvl w:val="1"/>
          <w:numId w:val="2"/>
        </w:numPr>
        <w:tabs>
          <w:tab w:val="clear" w:pos="2160"/>
          <w:tab w:val="clear" w:pos="3120"/>
          <w:tab w:val="clear" w:pos="4320"/>
          <w:tab w:val="clear" w:pos="5760"/>
          <w:tab w:val="clear" w:pos="7440"/>
        </w:tabs>
        <w:spacing w:before="120" w:after="120" w:line="276" w:lineRule="auto"/>
        <w:rPr>
          <w:rFonts w:ascii="Segoe UI" w:hAnsi="Segoe UI" w:cs="Segoe UI"/>
          <w:sz w:val="22"/>
          <w:szCs w:val="22"/>
        </w:rPr>
      </w:pPr>
      <w:r w:rsidRPr="00290A6A">
        <w:rPr>
          <w:rFonts w:ascii="Segoe UI" w:hAnsi="Segoe UI" w:cs="Segoe UI"/>
          <w:sz w:val="22"/>
          <w:szCs w:val="22"/>
        </w:rPr>
        <w:t>The Consultant shall</w:t>
      </w:r>
      <w:r w:rsidR="00DA7693" w:rsidRPr="00290A6A">
        <w:rPr>
          <w:rFonts w:ascii="Segoe UI" w:hAnsi="Segoe UI" w:cs="Segoe UI"/>
          <w:sz w:val="22"/>
          <w:szCs w:val="22"/>
        </w:rPr>
        <w:t xml:space="preserve"> [</w:t>
      </w:r>
      <w:r w:rsidR="00DA7693" w:rsidRPr="00290A6A">
        <w:rPr>
          <w:rFonts w:ascii="Segoe UI" w:hAnsi="Segoe UI" w:cs="Segoe UI"/>
          <w:sz w:val="22"/>
          <w:szCs w:val="22"/>
          <w:highlight w:val="yellow"/>
        </w:rPr>
        <w:t xml:space="preserve">and where appropriate shall procure that the </w:t>
      </w:r>
      <w:r w:rsidR="00E41237" w:rsidRPr="00290A6A">
        <w:rPr>
          <w:rFonts w:ascii="Segoe UI" w:hAnsi="Segoe UI" w:cs="Segoe UI"/>
          <w:sz w:val="22"/>
          <w:szCs w:val="22"/>
          <w:highlight w:val="yellow"/>
        </w:rPr>
        <w:t>I</w:t>
      </w:r>
      <w:r w:rsidR="00DA7693" w:rsidRPr="00290A6A">
        <w:rPr>
          <w:rFonts w:ascii="Segoe UI" w:hAnsi="Segoe UI" w:cs="Segoe UI"/>
          <w:sz w:val="22"/>
          <w:szCs w:val="22"/>
          <w:highlight w:val="yellow"/>
        </w:rPr>
        <w:t>ndividual shall</w:t>
      </w:r>
      <w:r w:rsidR="00DA7693" w:rsidRPr="00290A6A">
        <w:rPr>
          <w:rFonts w:ascii="Segoe UI" w:hAnsi="Segoe UI" w:cs="Segoe UI"/>
          <w:sz w:val="22"/>
          <w:szCs w:val="22"/>
        </w:rPr>
        <w:t>]</w:t>
      </w:r>
      <w:r w:rsidRPr="00290A6A">
        <w:rPr>
          <w:rFonts w:ascii="Segoe UI" w:hAnsi="Segoe UI" w:cs="Segoe UI"/>
          <w:sz w:val="22"/>
          <w:szCs w:val="22"/>
        </w:rPr>
        <w:t>, subject t</w:t>
      </w:r>
      <w:r w:rsidR="00190597" w:rsidRPr="00290A6A">
        <w:rPr>
          <w:rFonts w:ascii="Segoe UI" w:hAnsi="Segoe UI" w:cs="Segoe UI"/>
          <w:sz w:val="22"/>
          <w:szCs w:val="22"/>
        </w:rPr>
        <w:t>o the terms of this, Agreement:</w:t>
      </w:r>
    </w:p>
    <w:p w14:paraId="07177753" w14:textId="77777777" w:rsidR="00C96E67" w:rsidRPr="00290A6A" w:rsidRDefault="00C96E67" w:rsidP="00A421EA">
      <w:pPr>
        <w:pStyle w:val="BodyText"/>
        <w:numPr>
          <w:ilvl w:val="2"/>
          <w:numId w:val="2"/>
        </w:numPr>
        <w:tabs>
          <w:tab w:val="clear" w:pos="-720"/>
          <w:tab w:val="left" w:pos="1440"/>
        </w:tabs>
        <w:suppressAutoHyphens w:val="0"/>
        <w:spacing w:before="120" w:after="120" w:line="276" w:lineRule="auto"/>
        <w:ind w:left="1440"/>
        <w:jc w:val="both"/>
        <w:rPr>
          <w:rFonts w:ascii="Segoe UI" w:hAnsi="Segoe UI" w:cs="Segoe UI"/>
          <w:sz w:val="22"/>
          <w:szCs w:val="22"/>
        </w:rPr>
      </w:pPr>
      <w:r w:rsidRPr="00290A6A">
        <w:rPr>
          <w:rFonts w:ascii="Segoe UI" w:hAnsi="Segoe UI" w:cs="Segoe UI"/>
          <w:sz w:val="22"/>
          <w:szCs w:val="22"/>
        </w:rPr>
        <w:t>ensure that he is available at all times on reasonable notice to provide any assistance or information as the Client may require;</w:t>
      </w:r>
    </w:p>
    <w:p w14:paraId="2A4970C3" w14:textId="77777777" w:rsidR="00073128" w:rsidRPr="00290A6A" w:rsidRDefault="00073128" w:rsidP="00A421EA">
      <w:pPr>
        <w:pStyle w:val="BodyText"/>
        <w:numPr>
          <w:ilvl w:val="2"/>
          <w:numId w:val="2"/>
        </w:numPr>
        <w:tabs>
          <w:tab w:val="clear" w:pos="-720"/>
          <w:tab w:val="left" w:pos="1440"/>
        </w:tabs>
        <w:suppressAutoHyphens w:val="0"/>
        <w:spacing w:before="120" w:after="120" w:line="276" w:lineRule="auto"/>
        <w:ind w:left="1440"/>
        <w:jc w:val="both"/>
        <w:rPr>
          <w:rFonts w:ascii="Segoe UI" w:hAnsi="Segoe UI" w:cs="Segoe UI"/>
          <w:sz w:val="22"/>
          <w:szCs w:val="22"/>
        </w:rPr>
      </w:pPr>
      <w:r w:rsidRPr="00290A6A">
        <w:rPr>
          <w:rFonts w:ascii="Segoe UI" w:hAnsi="Segoe UI" w:cs="Segoe UI"/>
          <w:sz w:val="22"/>
          <w:szCs w:val="22"/>
        </w:rPr>
        <w:t xml:space="preserve">faithfully and diligently and in a timely and professional manner using </w:t>
      </w:r>
      <w:r w:rsidR="00E105CC" w:rsidRPr="00290A6A">
        <w:rPr>
          <w:rFonts w:ascii="Segoe UI" w:hAnsi="Segoe UI" w:cs="Segoe UI"/>
          <w:sz w:val="22"/>
          <w:szCs w:val="22"/>
        </w:rPr>
        <w:t xml:space="preserve">all due care, ability and skill, </w:t>
      </w:r>
      <w:r w:rsidRPr="00290A6A">
        <w:rPr>
          <w:rFonts w:ascii="Segoe UI" w:hAnsi="Segoe UI" w:cs="Segoe UI"/>
          <w:sz w:val="22"/>
          <w:szCs w:val="22"/>
        </w:rPr>
        <w:t>pe</w:t>
      </w:r>
      <w:r w:rsidR="00DA7693" w:rsidRPr="00290A6A">
        <w:rPr>
          <w:rFonts w:ascii="Segoe UI" w:hAnsi="Segoe UI" w:cs="Segoe UI"/>
          <w:sz w:val="22"/>
          <w:szCs w:val="22"/>
        </w:rPr>
        <w:t>rform his obligations hereunder</w:t>
      </w:r>
      <w:r w:rsidRPr="00290A6A">
        <w:rPr>
          <w:rFonts w:ascii="Segoe UI" w:hAnsi="Segoe UI" w:cs="Segoe UI"/>
          <w:sz w:val="22"/>
          <w:szCs w:val="22"/>
        </w:rPr>
        <w:t>;</w:t>
      </w:r>
    </w:p>
    <w:p w14:paraId="5E77B8DD" w14:textId="77777777" w:rsidR="00073128" w:rsidRPr="00290A6A" w:rsidRDefault="00073128" w:rsidP="00A421EA">
      <w:pPr>
        <w:pStyle w:val="BodyText"/>
        <w:numPr>
          <w:ilvl w:val="2"/>
          <w:numId w:val="2"/>
        </w:numPr>
        <w:tabs>
          <w:tab w:val="clear" w:pos="-720"/>
          <w:tab w:val="left" w:pos="1440"/>
        </w:tabs>
        <w:suppressAutoHyphens w:val="0"/>
        <w:spacing w:before="120" w:after="120" w:line="276" w:lineRule="auto"/>
        <w:ind w:left="1440"/>
        <w:jc w:val="both"/>
        <w:rPr>
          <w:rFonts w:ascii="Segoe UI" w:hAnsi="Segoe UI" w:cs="Segoe UI"/>
          <w:sz w:val="22"/>
          <w:szCs w:val="22"/>
        </w:rPr>
      </w:pPr>
      <w:r w:rsidRPr="00290A6A">
        <w:rPr>
          <w:rFonts w:ascii="Segoe UI" w:hAnsi="Segoe UI" w:cs="Segoe UI"/>
          <w:sz w:val="22"/>
          <w:szCs w:val="22"/>
        </w:rPr>
        <w:t xml:space="preserve">use his best endeavours to promote the interests of the </w:t>
      </w:r>
      <w:r w:rsidR="001E7E02" w:rsidRPr="00290A6A">
        <w:rPr>
          <w:rFonts w:ascii="Segoe UI" w:hAnsi="Segoe UI" w:cs="Segoe UI"/>
          <w:sz w:val="22"/>
          <w:szCs w:val="22"/>
        </w:rPr>
        <w:t>Client</w:t>
      </w:r>
      <w:r w:rsidRPr="00290A6A">
        <w:rPr>
          <w:rFonts w:ascii="Segoe UI" w:hAnsi="Segoe UI" w:cs="Segoe UI"/>
          <w:sz w:val="22"/>
          <w:szCs w:val="22"/>
        </w:rPr>
        <w:t>;</w:t>
      </w:r>
    </w:p>
    <w:p w14:paraId="31FBCFD3"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lastRenderedPageBreak/>
        <w:t xml:space="preserve">comply with all reasonable instructions given to him by the </w:t>
      </w:r>
      <w:r w:rsidR="001E7E02" w:rsidRPr="00290A6A">
        <w:rPr>
          <w:rFonts w:ascii="Segoe UI" w:hAnsi="Segoe UI" w:cs="Segoe UI"/>
          <w:spacing w:val="-3"/>
          <w:szCs w:val="22"/>
        </w:rPr>
        <w:t>Client</w:t>
      </w:r>
      <w:r w:rsidRPr="00290A6A">
        <w:rPr>
          <w:rFonts w:ascii="Segoe UI" w:hAnsi="Segoe UI" w:cs="Segoe UI"/>
          <w:spacing w:val="-3"/>
          <w:szCs w:val="22"/>
        </w:rPr>
        <w:t xml:space="preserve"> in relation to the Services;</w:t>
      </w:r>
    </w:p>
    <w:p w14:paraId="2460ADD1"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zCs w:val="22"/>
        </w:rPr>
        <w:t xml:space="preserve">comply with all reasonable standards of safety and comply with the </w:t>
      </w:r>
      <w:r w:rsidR="001E7E02" w:rsidRPr="00290A6A">
        <w:rPr>
          <w:rFonts w:ascii="Segoe UI" w:hAnsi="Segoe UI" w:cs="Segoe UI"/>
          <w:szCs w:val="22"/>
        </w:rPr>
        <w:t>Client</w:t>
      </w:r>
      <w:r w:rsidRPr="00290A6A">
        <w:rPr>
          <w:rFonts w:ascii="Segoe UI" w:hAnsi="Segoe UI" w:cs="Segoe UI"/>
          <w:szCs w:val="22"/>
        </w:rPr>
        <w:t xml:space="preserve">’s health and safety procedures from time to time in force at the premises where the Services are provided and report to the </w:t>
      </w:r>
      <w:r w:rsidR="001E7E02" w:rsidRPr="00290A6A">
        <w:rPr>
          <w:rFonts w:ascii="Segoe UI" w:hAnsi="Segoe UI" w:cs="Segoe UI"/>
          <w:szCs w:val="22"/>
        </w:rPr>
        <w:t>Client</w:t>
      </w:r>
      <w:r w:rsidRPr="00290A6A">
        <w:rPr>
          <w:rFonts w:ascii="Segoe UI" w:hAnsi="Segoe UI" w:cs="Segoe UI"/>
          <w:szCs w:val="22"/>
        </w:rPr>
        <w:t xml:space="preserve"> any unsafe working conditions or practices;</w:t>
      </w:r>
    </w:p>
    <w:p w14:paraId="2BF8EE70" w14:textId="77777777" w:rsidR="00A421EA" w:rsidRPr="00290A6A" w:rsidRDefault="00073128" w:rsidP="009464B6">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zCs w:val="22"/>
        </w:rPr>
        <w:t xml:space="preserve">comply with all applicable </w:t>
      </w:r>
      <w:r w:rsidR="001E7E02" w:rsidRPr="00290A6A">
        <w:rPr>
          <w:rFonts w:ascii="Segoe UI" w:hAnsi="Segoe UI" w:cs="Segoe UI"/>
          <w:szCs w:val="22"/>
        </w:rPr>
        <w:t>Client</w:t>
      </w:r>
      <w:r w:rsidRPr="00290A6A">
        <w:rPr>
          <w:rFonts w:ascii="Segoe UI" w:hAnsi="Segoe UI" w:cs="Segoe UI"/>
          <w:szCs w:val="22"/>
        </w:rPr>
        <w:t xml:space="preserve"> policies, laws, regulations, codes and sanctions relating to anti-bribery and anti-corruption including but not limited to the Bribery Act 2010;</w:t>
      </w:r>
    </w:p>
    <w:p w14:paraId="07E00B6B"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 xml:space="preserve">keep records of all things done by him in relation to the Services and at the </w:t>
      </w:r>
      <w:r w:rsidR="001E7E02" w:rsidRPr="00290A6A">
        <w:rPr>
          <w:rFonts w:ascii="Segoe UI" w:hAnsi="Segoe UI" w:cs="Segoe UI"/>
          <w:spacing w:val="-3"/>
          <w:szCs w:val="22"/>
        </w:rPr>
        <w:t>Client</w:t>
      </w:r>
      <w:r w:rsidRPr="00290A6A">
        <w:rPr>
          <w:rFonts w:ascii="Segoe UI" w:hAnsi="Segoe UI" w:cs="Segoe UI"/>
          <w:spacing w:val="-3"/>
          <w:szCs w:val="22"/>
        </w:rPr>
        <w:t xml:space="preserve">’s request shall make any documents and records available for inspection and/or provide copies to the </w:t>
      </w:r>
      <w:r w:rsidR="001E7E02" w:rsidRPr="00290A6A">
        <w:rPr>
          <w:rFonts w:ascii="Segoe UI" w:hAnsi="Segoe UI" w:cs="Segoe UI"/>
          <w:spacing w:val="-3"/>
          <w:szCs w:val="22"/>
        </w:rPr>
        <w:t>Client</w:t>
      </w:r>
      <w:r w:rsidRPr="00290A6A">
        <w:rPr>
          <w:rFonts w:ascii="Segoe UI" w:hAnsi="Segoe UI" w:cs="Segoe UI"/>
          <w:spacing w:val="-3"/>
          <w:szCs w:val="22"/>
        </w:rPr>
        <w:t xml:space="preserve">; </w:t>
      </w:r>
    </w:p>
    <w:p w14:paraId="3922BB59" w14:textId="44CE5ECB"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zCs w:val="22"/>
        </w:rPr>
      </w:pPr>
      <w:r w:rsidRPr="00290A6A">
        <w:rPr>
          <w:rFonts w:ascii="Segoe UI" w:hAnsi="Segoe UI" w:cs="Segoe UI"/>
          <w:spacing w:val="-3"/>
          <w:szCs w:val="22"/>
        </w:rPr>
        <w:t xml:space="preserve">on request, provide the </w:t>
      </w:r>
      <w:r w:rsidR="001E7E02" w:rsidRPr="00290A6A">
        <w:rPr>
          <w:rFonts w:ascii="Segoe UI" w:hAnsi="Segoe UI" w:cs="Segoe UI"/>
          <w:spacing w:val="-3"/>
          <w:szCs w:val="22"/>
        </w:rPr>
        <w:t>Client</w:t>
      </w:r>
      <w:r w:rsidRPr="00290A6A">
        <w:rPr>
          <w:rFonts w:ascii="Segoe UI" w:hAnsi="Segoe UI" w:cs="Segoe UI"/>
          <w:spacing w:val="-3"/>
          <w:szCs w:val="22"/>
        </w:rPr>
        <w:t xml:space="preserve"> with such explanations and information relating to the activities undertaken by the Consultant in relation to the Services as may be required from time to time.</w:t>
      </w:r>
    </w:p>
    <w:p w14:paraId="4DFC8DE2" w14:textId="6F041324" w:rsidR="00EF228A" w:rsidRPr="00290A6A" w:rsidRDefault="00EF228A" w:rsidP="00EF228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zCs w:val="22"/>
        </w:rPr>
      </w:pPr>
      <w:r w:rsidRPr="00290A6A">
        <w:rPr>
          <w:rFonts w:ascii="Segoe UI" w:hAnsi="Segoe UI" w:cs="Segoe UI"/>
          <w:szCs w:val="22"/>
        </w:rPr>
        <w:t>The Consultant [</w:t>
      </w:r>
      <w:r w:rsidRPr="00290A6A">
        <w:rPr>
          <w:rFonts w:ascii="Segoe UI" w:hAnsi="Segoe UI" w:cs="Segoe UI"/>
          <w:szCs w:val="22"/>
          <w:highlight w:val="yellow"/>
        </w:rPr>
        <w:t>or the Individual</w:t>
      </w:r>
      <w:r w:rsidRPr="00290A6A">
        <w:rPr>
          <w:rFonts w:ascii="Segoe UI" w:hAnsi="Segoe UI" w:cs="Segoe UI"/>
          <w:szCs w:val="22"/>
        </w:rPr>
        <w:t xml:space="preserve">] must disclose to the Client any interest which it holds where a potential Conflict of Interest with the Client’s aims or the Services to be provided may arise. </w:t>
      </w:r>
    </w:p>
    <w:p w14:paraId="03455C86" w14:textId="7EB51310" w:rsidR="00EF228A" w:rsidRPr="00290A6A" w:rsidRDefault="00EF228A" w:rsidP="00EF228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zCs w:val="22"/>
        </w:rPr>
      </w:pPr>
      <w:r w:rsidRPr="00290A6A">
        <w:rPr>
          <w:rFonts w:ascii="Segoe UI" w:hAnsi="Segoe UI" w:cs="Segoe UI"/>
          <w:szCs w:val="22"/>
        </w:rPr>
        <w:t>When the Consultant [</w:t>
      </w:r>
      <w:r w:rsidRPr="00290A6A">
        <w:rPr>
          <w:rFonts w:ascii="Segoe UI" w:hAnsi="Segoe UI" w:cs="Segoe UI"/>
          <w:szCs w:val="22"/>
          <w:highlight w:val="yellow"/>
        </w:rPr>
        <w:t>or the Individual</w:t>
      </w:r>
      <w:r w:rsidRPr="00290A6A">
        <w:rPr>
          <w:rFonts w:ascii="Segoe UI" w:hAnsi="Segoe UI" w:cs="Segoe UI"/>
          <w:szCs w:val="22"/>
        </w:rPr>
        <w:t>] is requested to provide the Services, he must inform the Client if he considers that a Conflict of Interest exists so that the Client can, at its sole discretion, consider whether it is appropriate to continue to request the Services from the Consultant [</w:t>
      </w:r>
      <w:r w:rsidRPr="00290A6A">
        <w:rPr>
          <w:rFonts w:ascii="Segoe UI" w:hAnsi="Segoe UI" w:cs="Segoe UI"/>
          <w:szCs w:val="22"/>
          <w:highlight w:val="yellow"/>
        </w:rPr>
        <w:t>or the Individual</w:t>
      </w:r>
      <w:r w:rsidRPr="00290A6A">
        <w:rPr>
          <w:rFonts w:ascii="Segoe UI" w:hAnsi="Segoe UI" w:cs="Segoe UI"/>
          <w:szCs w:val="22"/>
        </w:rPr>
        <w:t xml:space="preserve">] or make additional arrangements to mitigate the conflict of interest. </w:t>
      </w:r>
    </w:p>
    <w:p w14:paraId="047A1702" w14:textId="77777777" w:rsidR="00073128" w:rsidRPr="00290A6A" w:rsidRDefault="00073128" w:rsidP="00A421EA">
      <w:pPr>
        <w:pStyle w:val="BodyText2"/>
        <w:numPr>
          <w:ilvl w:val="1"/>
          <w:numId w:val="2"/>
        </w:numPr>
        <w:tabs>
          <w:tab w:val="clear" w:pos="2160"/>
          <w:tab w:val="left" w:pos="1440"/>
        </w:tabs>
        <w:spacing w:before="120" w:after="120" w:line="276" w:lineRule="auto"/>
        <w:jc w:val="both"/>
        <w:rPr>
          <w:rFonts w:ascii="Segoe UI" w:hAnsi="Segoe UI" w:cs="Segoe UI"/>
          <w:sz w:val="22"/>
          <w:szCs w:val="22"/>
        </w:rPr>
      </w:pPr>
      <w:r w:rsidRPr="00290A6A">
        <w:rPr>
          <w:rFonts w:ascii="Segoe UI" w:hAnsi="Segoe UI" w:cs="Segoe UI"/>
          <w:sz w:val="22"/>
          <w:szCs w:val="22"/>
        </w:rPr>
        <w:t>Any breach of clause 5.3 shall be deemed a serious breach of this Agreement</w:t>
      </w:r>
      <w:r w:rsidR="00A421EA" w:rsidRPr="00290A6A">
        <w:rPr>
          <w:rFonts w:ascii="Segoe UI" w:hAnsi="Segoe UI" w:cs="Segoe UI"/>
          <w:sz w:val="22"/>
          <w:szCs w:val="22"/>
        </w:rPr>
        <w:t xml:space="preserve"> and, without prejudice to clause 9 may result in immediate termination of this Agreement</w:t>
      </w:r>
      <w:r w:rsidRPr="00290A6A">
        <w:rPr>
          <w:rFonts w:ascii="Segoe UI" w:hAnsi="Segoe UI" w:cs="Segoe UI"/>
          <w:sz w:val="22"/>
          <w:szCs w:val="22"/>
        </w:rPr>
        <w:t>.</w:t>
      </w:r>
    </w:p>
    <w:p w14:paraId="5AD15AC0" w14:textId="77777777" w:rsidR="00073128" w:rsidRPr="00290A6A" w:rsidRDefault="00073128" w:rsidP="00A421EA">
      <w:pPr>
        <w:pStyle w:val="BodyText2"/>
        <w:numPr>
          <w:ilvl w:val="1"/>
          <w:numId w:val="2"/>
        </w:numPr>
        <w:tabs>
          <w:tab w:val="clear" w:pos="2160"/>
          <w:tab w:val="left" w:pos="1440"/>
        </w:tabs>
        <w:spacing w:before="120" w:after="120" w:line="276" w:lineRule="auto"/>
        <w:jc w:val="both"/>
        <w:rPr>
          <w:rFonts w:ascii="Segoe UI" w:hAnsi="Segoe UI" w:cs="Segoe UI"/>
          <w:sz w:val="22"/>
          <w:szCs w:val="22"/>
        </w:rPr>
      </w:pPr>
      <w:r w:rsidRPr="00290A6A">
        <w:rPr>
          <w:rFonts w:ascii="Segoe UI" w:hAnsi="Segoe UI" w:cs="Segoe UI"/>
          <w:sz w:val="22"/>
          <w:szCs w:val="22"/>
        </w:rPr>
        <w:t xml:space="preserve">If the Consultant </w:t>
      </w:r>
      <w:r w:rsidR="00DA7693" w:rsidRPr="00290A6A">
        <w:rPr>
          <w:rFonts w:ascii="Segoe UI" w:hAnsi="Segoe UI" w:cs="Segoe UI"/>
          <w:sz w:val="22"/>
          <w:szCs w:val="22"/>
        </w:rPr>
        <w:t>[</w:t>
      </w:r>
      <w:r w:rsidR="00DA7693" w:rsidRPr="00290A6A">
        <w:rPr>
          <w:rFonts w:ascii="Segoe UI" w:hAnsi="Segoe UI" w:cs="Segoe UI"/>
          <w:sz w:val="22"/>
          <w:szCs w:val="22"/>
          <w:highlight w:val="yellow"/>
        </w:rPr>
        <w:t>or the Individual</w:t>
      </w:r>
      <w:r w:rsidR="00DA7693" w:rsidRPr="00290A6A">
        <w:rPr>
          <w:rFonts w:ascii="Segoe UI" w:hAnsi="Segoe UI" w:cs="Segoe UI"/>
          <w:sz w:val="22"/>
          <w:szCs w:val="22"/>
        </w:rPr>
        <w:t xml:space="preserve">] </w:t>
      </w:r>
      <w:r w:rsidRPr="00290A6A">
        <w:rPr>
          <w:rFonts w:ascii="Segoe UI" w:hAnsi="Segoe UI" w:cs="Segoe UI"/>
          <w:sz w:val="22"/>
          <w:szCs w:val="22"/>
        </w:rPr>
        <w:t xml:space="preserve">shall be prevented by illness or injury from performing the Services, the Consultant shall </w:t>
      </w:r>
      <w:r w:rsidR="00C96E67" w:rsidRPr="00290A6A">
        <w:rPr>
          <w:rFonts w:ascii="Segoe UI" w:hAnsi="Segoe UI" w:cs="Segoe UI"/>
          <w:sz w:val="22"/>
          <w:szCs w:val="22"/>
        </w:rPr>
        <w:t>[</w:t>
      </w:r>
      <w:r w:rsidR="00C96E67" w:rsidRPr="00290A6A">
        <w:rPr>
          <w:rFonts w:ascii="Segoe UI" w:hAnsi="Segoe UI" w:cs="Segoe UI"/>
          <w:sz w:val="22"/>
          <w:szCs w:val="22"/>
          <w:highlight w:val="yellow"/>
        </w:rPr>
        <w:t>and shall procure that the Individual shall</w:t>
      </w:r>
      <w:r w:rsidR="00C96E67" w:rsidRPr="00290A6A">
        <w:rPr>
          <w:rFonts w:ascii="Segoe UI" w:hAnsi="Segoe UI" w:cs="Segoe UI"/>
          <w:sz w:val="22"/>
          <w:szCs w:val="22"/>
        </w:rPr>
        <w:t xml:space="preserve">] </w:t>
      </w:r>
      <w:r w:rsidRPr="00290A6A">
        <w:rPr>
          <w:rFonts w:ascii="Segoe UI" w:hAnsi="Segoe UI" w:cs="Segoe UI"/>
          <w:sz w:val="22"/>
          <w:szCs w:val="22"/>
        </w:rPr>
        <w:t xml:space="preserve">report that fact forthwith to the </w:t>
      </w:r>
      <w:r w:rsidR="001E7E02" w:rsidRPr="00290A6A">
        <w:rPr>
          <w:rFonts w:ascii="Segoe UI" w:hAnsi="Segoe UI" w:cs="Segoe UI"/>
          <w:sz w:val="22"/>
          <w:szCs w:val="22"/>
        </w:rPr>
        <w:t>Client</w:t>
      </w:r>
      <w:r w:rsidRPr="00290A6A">
        <w:rPr>
          <w:rFonts w:ascii="Segoe UI" w:hAnsi="Segoe UI" w:cs="Segoe UI"/>
          <w:sz w:val="22"/>
          <w:szCs w:val="22"/>
        </w:rPr>
        <w:t xml:space="preserve"> and in the case of an absence of uncertain duration shall keep the </w:t>
      </w:r>
      <w:r w:rsidR="001E7E02" w:rsidRPr="00290A6A">
        <w:rPr>
          <w:rFonts w:ascii="Segoe UI" w:hAnsi="Segoe UI" w:cs="Segoe UI"/>
          <w:sz w:val="22"/>
          <w:szCs w:val="22"/>
        </w:rPr>
        <w:t>Client</w:t>
      </w:r>
      <w:r w:rsidRPr="00290A6A">
        <w:rPr>
          <w:rFonts w:ascii="Segoe UI" w:hAnsi="Segoe UI" w:cs="Segoe UI"/>
          <w:sz w:val="22"/>
          <w:szCs w:val="22"/>
        </w:rPr>
        <w:t xml:space="preserve"> informed of the reason for his continued absence and of its expected duration. For the avoidance of doubt no fee shall be payable in accordance with clause 4 in respect of any period when the Services are not provided.</w:t>
      </w:r>
    </w:p>
    <w:p w14:paraId="3396C266" w14:textId="77777777" w:rsidR="00073128" w:rsidRPr="00290A6A" w:rsidRDefault="00073128" w:rsidP="00A421EA">
      <w:pPr>
        <w:pStyle w:val="Heading2"/>
        <w:keepNext w:val="0"/>
        <w:numPr>
          <w:ilvl w:val="0"/>
          <w:numId w:val="2"/>
        </w:numPr>
        <w:tabs>
          <w:tab w:val="clear" w:pos="2160"/>
          <w:tab w:val="left" w:pos="1440"/>
        </w:tabs>
        <w:spacing w:before="120" w:after="120" w:line="276" w:lineRule="auto"/>
        <w:jc w:val="both"/>
        <w:rPr>
          <w:rFonts w:ascii="Segoe UI" w:hAnsi="Segoe UI" w:cs="Segoe UI"/>
          <w:szCs w:val="22"/>
        </w:rPr>
      </w:pPr>
      <w:r w:rsidRPr="00290A6A">
        <w:rPr>
          <w:rFonts w:ascii="Segoe UI" w:hAnsi="Segoe UI" w:cs="Segoe UI"/>
          <w:szCs w:val="22"/>
        </w:rPr>
        <w:t xml:space="preserve">INSURANCE AND LIABILITY </w:t>
      </w:r>
    </w:p>
    <w:p w14:paraId="39ACA3F0" w14:textId="3447A70D" w:rsidR="00073128" w:rsidRPr="00290A6A" w:rsidRDefault="00562080" w:rsidP="00A421EA">
      <w:pPr>
        <w:pStyle w:val="Heading2"/>
        <w:keepNext w:val="0"/>
        <w:numPr>
          <w:ilvl w:val="1"/>
          <w:numId w:val="2"/>
        </w:numPr>
        <w:tabs>
          <w:tab w:val="clear" w:pos="2160"/>
          <w:tab w:val="left" w:pos="1440"/>
        </w:tabs>
        <w:spacing w:before="120" w:after="120" w:line="276" w:lineRule="auto"/>
        <w:jc w:val="both"/>
        <w:rPr>
          <w:rFonts w:ascii="Segoe UI" w:hAnsi="Segoe UI" w:cs="Segoe UI"/>
          <w:b w:val="0"/>
          <w:szCs w:val="22"/>
        </w:rPr>
      </w:pPr>
      <w:r w:rsidRPr="00290A6A">
        <w:rPr>
          <w:rFonts w:ascii="Segoe UI" w:hAnsi="Segoe UI" w:cs="Segoe UI"/>
          <w:b w:val="0"/>
          <w:szCs w:val="22"/>
        </w:rPr>
        <w:t>Not used</w:t>
      </w:r>
    </w:p>
    <w:p w14:paraId="2F1A02B5" w14:textId="77777777" w:rsidR="00073128" w:rsidRPr="00290A6A" w:rsidRDefault="00073128" w:rsidP="00A421EA">
      <w:pPr>
        <w:numPr>
          <w:ilvl w:val="0"/>
          <w:numId w:val="2"/>
        </w:numPr>
        <w:tabs>
          <w:tab w:val="left" w:pos="1440"/>
        </w:tabs>
        <w:spacing w:before="120" w:after="120" w:line="276" w:lineRule="auto"/>
        <w:jc w:val="both"/>
        <w:rPr>
          <w:rFonts w:ascii="Segoe UI" w:hAnsi="Segoe UI" w:cs="Segoe UI"/>
          <w:b/>
          <w:spacing w:val="-3"/>
          <w:szCs w:val="22"/>
        </w:rPr>
      </w:pPr>
      <w:bookmarkStart w:id="4" w:name="_Ref448121307"/>
      <w:r w:rsidRPr="00290A6A">
        <w:rPr>
          <w:rFonts w:ascii="Segoe UI" w:hAnsi="Segoe UI" w:cs="Segoe UI"/>
          <w:b/>
          <w:spacing w:val="-3"/>
          <w:szCs w:val="22"/>
        </w:rPr>
        <w:t>I</w:t>
      </w:r>
      <w:bookmarkEnd w:id="4"/>
      <w:r w:rsidR="003C7993" w:rsidRPr="00290A6A">
        <w:rPr>
          <w:rFonts w:ascii="Segoe UI" w:hAnsi="Segoe UI" w:cs="Segoe UI"/>
          <w:b/>
          <w:spacing w:val="-3"/>
          <w:szCs w:val="22"/>
        </w:rPr>
        <w:t>NTELLECTUAL PROPERTY</w:t>
      </w:r>
    </w:p>
    <w:p w14:paraId="13E6AF66" w14:textId="220007E7" w:rsidR="00223DBF" w:rsidRPr="00290A6A" w:rsidRDefault="00073128" w:rsidP="00A421EA">
      <w:pPr>
        <w:numPr>
          <w:ilvl w:val="1"/>
          <w:numId w:val="2"/>
        </w:numPr>
        <w:tabs>
          <w:tab w:val="left" w:pos="1440"/>
        </w:tabs>
        <w:spacing w:before="120" w:after="120" w:line="276" w:lineRule="auto"/>
        <w:jc w:val="both"/>
        <w:rPr>
          <w:rFonts w:ascii="Segoe UI" w:hAnsi="Segoe UI" w:cs="Segoe UI"/>
          <w:szCs w:val="22"/>
        </w:rPr>
      </w:pPr>
      <w:r w:rsidRPr="00290A6A">
        <w:rPr>
          <w:rFonts w:ascii="Segoe UI" w:hAnsi="Segoe UI" w:cs="Segoe UI"/>
          <w:szCs w:val="22"/>
        </w:rPr>
        <w:lastRenderedPageBreak/>
        <w:t>Subject to the Patents Act 1977 and the Copyright, Designs and Patents Act 1988 any Intellectual Property made or created by the Consultant</w:t>
      </w:r>
      <w:r w:rsidR="00223DBF" w:rsidRPr="00290A6A">
        <w:rPr>
          <w:rFonts w:ascii="Segoe UI" w:hAnsi="Segoe UI" w:cs="Segoe UI"/>
          <w:szCs w:val="22"/>
        </w:rPr>
        <w:t xml:space="preserve"> </w:t>
      </w:r>
      <w:r w:rsidR="00553236" w:rsidRPr="00290A6A">
        <w:rPr>
          <w:rFonts w:ascii="Segoe UI" w:hAnsi="Segoe UI" w:cs="Segoe UI"/>
          <w:szCs w:val="22"/>
        </w:rPr>
        <w:t>[</w:t>
      </w:r>
      <w:r w:rsidR="00223DBF" w:rsidRPr="00290A6A">
        <w:rPr>
          <w:rFonts w:ascii="Segoe UI" w:hAnsi="Segoe UI" w:cs="Segoe UI"/>
          <w:szCs w:val="22"/>
          <w:highlight w:val="yellow"/>
        </w:rPr>
        <w:t>or the Individual</w:t>
      </w:r>
      <w:r w:rsidR="00553236" w:rsidRPr="00290A6A">
        <w:rPr>
          <w:rFonts w:ascii="Segoe UI" w:hAnsi="Segoe UI" w:cs="Segoe UI"/>
          <w:szCs w:val="22"/>
        </w:rPr>
        <w:t>]</w:t>
      </w:r>
      <w:r w:rsidRPr="00290A6A">
        <w:rPr>
          <w:rFonts w:ascii="Segoe UI" w:hAnsi="Segoe UI" w:cs="Segoe UI"/>
          <w:szCs w:val="22"/>
        </w:rPr>
        <w:t xml:space="preserve"> during the course of carrying out the Services shall be the exclusive property of the </w:t>
      </w:r>
      <w:r w:rsidR="001E7E02" w:rsidRPr="00290A6A">
        <w:rPr>
          <w:rFonts w:ascii="Segoe UI" w:hAnsi="Segoe UI" w:cs="Segoe UI"/>
          <w:szCs w:val="22"/>
        </w:rPr>
        <w:t>Client</w:t>
      </w:r>
      <w:r w:rsidRPr="00290A6A">
        <w:rPr>
          <w:rFonts w:ascii="Segoe UI" w:hAnsi="Segoe UI" w:cs="Segoe UI"/>
          <w:szCs w:val="22"/>
        </w:rPr>
        <w:t xml:space="preserve"> and the Consultant undertakes</w:t>
      </w:r>
      <w:r w:rsidR="00223DBF" w:rsidRPr="00290A6A">
        <w:rPr>
          <w:rFonts w:ascii="Segoe UI" w:hAnsi="Segoe UI" w:cs="Segoe UI"/>
          <w:szCs w:val="22"/>
        </w:rPr>
        <w:t xml:space="preserve"> </w:t>
      </w:r>
      <w:r w:rsidR="00223DBF" w:rsidRPr="00290A6A">
        <w:rPr>
          <w:rFonts w:ascii="Segoe UI" w:hAnsi="Segoe UI" w:cs="Segoe UI"/>
          <w:szCs w:val="22"/>
          <w:highlight w:val="yellow"/>
        </w:rPr>
        <w:t>[(and shall ensure that the Individual undertakes</w:t>
      </w:r>
      <w:r w:rsidR="006844F4" w:rsidRPr="00290A6A">
        <w:rPr>
          <w:rFonts w:ascii="Segoe UI" w:hAnsi="Segoe UI" w:cs="Segoe UI"/>
          <w:szCs w:val="22"/>
          <w:highlight w:val="yellow"/>
        </w:rPr>
        <w:t>)</w:t>
      </w:r>
      <w:r w:rsidR="00223DBF" w:rsidRPr="00290A6A">
        <w:rPr>
          <w:rFonts w:ascii="Segoe UI" w:hAnsi="Segoe UI" w:cs="Segoe UI"/>
          <w:szCs w:val="22"/>
          <w:highlight w:val="yellow"/>
        </w:rPr>
        <w:t>]</w:t>
      </w:r>
      <w:r w:rsidRPr="00290A6A">
        <w:rPr>
          <w:rFonts w:ascii="Segoe UI" w:hAnsi="Segoe UI" w:cs="Segoe UI"/>
          <w:szCs w:val="22"/>
        </w:rPr>
        <w:t xml:space="preserve"> at the expense of the </w:t>
      </w:r>
      <w:r w:rsidR="001E7E02" w:rsidRPr="00290A6A">
        <w:rPr>
          <w:rFonts w:ascii="Segoe UI" w:hAnsi="Segoe UI" w:cs="Segoe UI"/>
          <w:szCs w:val="22"/>
        </w:rPr>
        <w:t>Client</w:t>
      </w:r>
      <w:r w:rsidRPr="00290A6A">
        <w:rPr>
          <w:rFonts w:ascii="Segoe UI" w:hAnsi="Segoe UI" w:cs="Segoe UI"/>
          <w:szCs w:val="22"/>
        </w:rPr>
        <w:t xml:space="preserve"> to execute any formal and additional assignment required by the </w:t>
      </w:r>
      <w:r w:rsidR="001E7E02" w:rsidRPr="00290A6A">
        <w:rPr>
          <w:rFonts w:ascii="Segoe UI" w:hAnsi="Segoe UI" w:cs="Segoe UI"/>
          <w:szCs w:val="22"/>
        </w:rPr>
        <w:t>Client</w:t>
      </w:r>
      <w:r w:rsidRPr="00290A6A">
        <w:rPr>
          <w:rFonts w:ascii="Segoe UI" w:hAnsi="Segoe UI" w:cs="Segoe UI"/>
          <w:szCs w:val="22"/>
        </w:rPr>
        <w:t xml:space="preserve"> to vest or confirm the vesting in it or its nominee of all Intellectual Property Rights. </w:t>
      </w:r>
    </w:p>
    <w:p w14:paraId="13E3A723" w14:textId="77777777" w:rsidR="00073128" w:rsidRPr="00290A6A" w:rsidRDefault="00073128" w:rsidP="00A421EA">
      <w:pPr>
        <w:numPr>
          <w:ilvl w:val="1"/>
          <w:numId w:val="2"/>
        </w:numPr>
        <w:tabs>
          <w:tab w:val="left" w:pos="1440"/>
        </w:tabs>
        <w:spacing w:before="120" w:after="120" w:line="276" w:lineRule="auto"/>
        <w:jc w:val="both"/>
        <w:rPr>
          <w:rFonts w:ascii="Segoe UI" w:hAnsi="Segoe UI" w:cs="Segoe UI"/>
          <w:szCs w:val="22"/>
        </w:rPr>
      </w:pPr>
      <w:r w:rsidRPr="00290A6A">
        <w:rPr>
          <w:rFonts w:ascii="Segoe UI" w:hAnsi="Segoe UI" w:cs="Segoe UI"/>
          <w:szCs w:val="22"/>
        </w:rPr>
        <w:t>Nothing in this clause shall prevent the Consultant</w:t>
      </w:r>
      <w:r w:rsidR="00223DBF" w:rsidRPr="00290A6A">
        <w:rPr>
          <w:rFonts w:ascii="Segoe UI" w:hAnsi="Segoe UI" w:cs="Segoe UI"/>
          <w:szCs w:val="22"/>
        </w:rPr>
        <w:t xml:space="preserve"> [</w:t>
      </w:r>
      <w:r w:rsidR="00223DBF" w:rsidRPr="00290A6A">
        <w:rPr>
          <w:rFonts w:ascii="Segoe UI" w:hAnsi="Segoe UI" w:cs="Segoe UI"/>
          <w:szCs w:val="22"/>
          <w:highlight w:val="yellow"/>
        </w:rPr>
        <w:t>or the Individual</w:t>
      </w:r>
      <w:r w:rsidR="00223DBF" w:rsidRPr="00290A6A">
        <w:rPr>
          <w:rFonts w:ascii="Segoe UI" w:hAnsi="Segoe UI" w:cs="Segoe UI"/>
          <w:szCs w:val="22"/>
        </w:rPr>
        <w:t>]</w:t>
      </w:r>
      <w:r w:rsidRPr="00290A6A">
        <w:rPr>
          <w:rFonts w:ascii="Segoe UI" w:hAnsi="Segoe UI" w:cs="Segoe UI"/>
          <w:szCs w:val="22"/>
        </w:rPr>
        <w:t xml:space="preserve"> from claiming the right to be identified as author (as opposed to owner) of copyright and other related rights.</w:t>
      </w:r>
    </w:p>
    <w:p w14:paraId="1F8F9D58" w14:textId="77777777" w:rsidR="00073128" w:rsidRPr="00290A6A" w:rsidRDefault="00073128" w:rsidP="00A421EA">
      <w:pPr>
        <w:numPr>
          <w:ilvl w:val="0"/>
          <w:numId w:val="2"/>
        </w:numPr>
        <w:tabs>
          <w:tab w:val="left" w:pos="-720"/>
          <w:tab w:val="left" w:pos="1440"/>
        </w:tabs>
        <w:suppressAutoHyphens/>
        <w:spacing w:before="120" w:after="120" w:line="276" w:lineRule="auto"/>
        <w:rPr>
          <w:rFonts w:ascii="Segoe UI" w:hAnsi="Segoe UI" w:cs="Segoe UI"/>
          <w:spacing w:val="-3"/>
          <w:szCs w:val="22"/>
        </w:rPr>
      </w:pPr>
      <w:r w:rsidRPr="00290A6A">
        <w:rPr>
          <w:rFonts w:ascii="Segoe UI" w:hAnsi="Segoe UI" w:cs="Segoe UI"/>
          <w:b/>
          <w:spacing w:val="-3"/>
          <w:szCs w:val="22"/>
        </w:rPr>
        <w:t>CONFIDENTIALITY</w:t>
      </w:r>
      <w:r w:rsidRPr="00290A6A">
        <w:rPr>
          <w:rFonts w:ascii="Segoe UI" w:hAnsi="Segoe UI" w:cs="Segoe UI"/>
          <w:spacing w:val="-3"/>
          <w:szCs w:val="22"/>
        </w:rPr>
        <w:t xml:space="preserve"> </w:t>
      </w:r>
    </w:p>
    <w:p w14:paraId="6393F236" w14:textId="77777777" w:rsidR="00073128" w:rsidRPr="00290A6A" w:rsidRDefault="00073128" w:rsidP="00A421EA">
      <w:pPr>
        <w:pStyle w:val="OutlineIndPara"/>
        <w:numPr>
          <w:ilvl w:val="1"/>
          <w:numId w:val="2"/>
        </w:numPr>
        <w:tabs>
          <w:tab w:val="left" w:pos="1440"/>
        </w:tabs>
        <w:spacing w:before="120" w:after="120" w:line="276" w:lineRule="auto"/>
        <w:rPr>
          <w:rFonts w:ascii="Segoe UI" w:hAnsi="Segoe UI" w:cs="Segoe UI"/>
          <w:sz w:val="22"/>
          <w:szCs w:val="22"/>
        </w:rPr>
      </w:pPr>
      <w:r w:rsidRPr="00290A6A">
        <w:rPr>
          <w:rFonts w:ascii="Segoe UI" w:hAnsi="Segoe UI" w:cs="Segoe UI"/>
          <w:sz w:val="22"/>
          <w:szCs w:val="22"/>
        </w:rPr>
        <w:t>The Consultant acknowledges that in the course of the Engagement he</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and the Individual</w:t>
      </w:r>
      <w:r w:rsidR="00223DBF" w:rsidRPr="00290A6A">
        <w:rPr>
          <w:rFonts w:ascii="Segoe UI" w:hAnsi="Segoe UI" w:cs="Segoe UI"/>
          <w:sz w:val="22"/>
          <w:szCs w:val="22"/>
        </w:rPr>
        <w:t>]</w:t>
      </w:r>
      <w:r w:rsidRPr="00290A6A">
        <w:rPr>
          <w:rFonts w:ascii="Segoe UI" w:hAnsi="Segoe UI" w:cs="Segoe UI"/>
          <w:sz w:val="22"/>
          <w:szCs w:val="22"/>
        </w:rPr>
        <w:t xml:space="preserve"> will </w:t>
      </w:r>
      <w:r w:rsidR="004A0587" w:rsidRPr="00290A6A">
        <w:rPr>
          <w:rFonts w:ascii="Segoe UI" w:hAnsi="Segoe UI" w:cs="Segoe UI"/>
          <w:sz w:val="22"/>
          <w:szCs w:val="22"/>
        </w:rPr>
        <w:t xml:space="preserve">have </w:t>
      </w:r>
      <w:r w:rsidRPr="00290A6A">
        <w:rPr>
          <w:rFonts w:ascii="Segoe UI" w:hAnsi="Segoe UI" w:cs="Segoe UI"/>
          <w:sz w:val="22"/>
          <w:szCs w:val="22"/>
        </w:rPr>
        <w:t>access to Confidential Information. The Consultant has therefore agreed to accept the restrictions in this clause 8.</w:t>
      </w:r>
    </w:p>
    <w:p w14:paraId="3DBFF921" w14:textId="77777777" w:rsidR="00073128" w:rsidRPr="00290A6A" w:rsidRDefault="00073128" w:rsidP="00A421EA">
      <w:pPr>
        <w:pStyle w:val="OutlineIndPara"/>
        <w:numPr>
          <w:ilvl w:val="1"/>
          <w:numId w:val="2"/>
        </w:numPr>
        <w:tabs>
          <w:tab w:val="left" w:pos="1440"/>
        </w:tabs>
        <w:spacing w:before="120" w:after="120" w:line="276" w:lineRule="auto"/>
        <w:rPr>
          <w:rFonts w:ascii="Segoe UI" w:hAnsi="Segoe UI" w:cs="Segoe UI"/>
          <w:sz w:val="22"/>
          <w:szCs w:val="22"/>
        </w:rPr>
      </w:pPr>
      <w:r w:rsidRPr="00290A6A">
        <w:rPr>
          <w:rFonts w:ascii="Segoe UI" w:hAnsi="Segoe UI" w:cs="Segoe UI"/>
          <w:sz w:val="22"/>
          <w:szCs w:val="22"/>
        </w:rPr>
        <w:t>The Consultant shall not</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and shall procure that the Individual shall not</w:t>
      </w:r>
      <w:r w:rsidR="00223DBF" w:rsidRPr="00290A6A">
        <w:rPr>
          <w:rFonts w:ascii="Segoe UI" w:hAnsi="Segoe UI" w:cs="Segoe UI"/>
          <w:sz w:val="22"/>
          <w:szCs w:val="22"/>
        </w:rPr>
        <w:t>]</w:t>
      </w:r>
      <w:r w:rsidRPr="00290A6A">
        <w:rPr>
          <w:rFonts w:ascii="Segoe UI" w:hAnsi="Segoe UI" w:cs="Segoe UI"/>
          <w:sz w:val="22"/>
          <w:szCs w:val="22"/>
        </w:rPr>
        <w:t xml:space="preserve"> during the Engagement (except in the proper provision of </w:t>
      </w:r>
      <w:r w:rsidR="00223DBF" w:rsidRPr="00290A6A">
        <w:rPr>
          <w:rFonts w:ascii="Segoe UI" w:hAnsi="Segoe UI" w:cs="Segoe UI"/>
          <w:sz w:val="22"/>
          <w:szCs w:val="22"/>
        </w:rPr>
        <w:t>the S</w:t>
      </w:r>
      <w:r w:rsidRPr="00290A6A">
        <w:rPr>
          <w:rFonts w:ascii="Segoe UI" w:hAnsi="Segoe UI" w:cs="Segoe UI"/>
          <w:sz w:val="22"/>
          <w:szCs w:val="22"/>
        </w:rPr>
        <w:t xml:space="preserve">ervices) or after the Engagement has terminated (except as required by law or with the prior written consent of the </w:t>
      </w:r>
      <w:r w:rsidR="001E7E02" w:rsidRPr="00290A6A">
        <w:rPr>
          <w:rFonts w:ascii="Segoe UI" w:hAnsi="Segoe UI" w:cs="Segoe UI"/>
          <w:sz w:val="22"/>
          <w:szCs w:val="22"/>
        </w:rPr>
        <w:t>Client</w:t>
      </w:r>
      <w:r w:rsidRPr="00290A6A">
        <w:rPr>
          <w:rFonts w:ascii="Segoe UI" w:hAnsi="Segoe UI" w:cs="Segoe UI"/>
          <w:sz w:val="22"/>
          <w:szCs w:val="22"/>
        </w:rPr>
        <w:t xml:space="preserve">, such consent not be unreasonably withheld) disclose to any person, company or other organisation or use otherwise than for the benefit of the </w:t>
      </w:r>
      <w:r w:rsidR="001E7E02" w:rsidRPr="00290A6A">
        <w:rPr>
          <w:rFonts w:ascii="Segoe UI" w:hAnsi="Segoe UI" w:cs="Segoe UI"/>
          <w:sz w:val="22"/>
          <w:szCs w:val="22"/>
        </w:rPr>
        <w:t>Client</w:t>
      </w:r>
      <w:r w:rsidRPr="00290A6A">
        <w:rPr>
          <w:rFonts w:ascii="Segoe UI" w:hAnsi="Segoe UI" w:cs="Segoe UI"/>
          <w:sz w:val="22"/>
          <w:szCs w:val="22"/>
        </w:rPr>
        <w:t xml:space="preserve"> any trade secrets or Confidential Information. After the termination of this Engagement, this restriction shall not apply to information which has come into the public domain other than through unauthorised disclosure by the Consultant</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or Individual</w:t>
      </w:r>
      <w:r w:rsidR="00223DBF" w:rsidRPr="00290A6A">
        <w:rPr>
          <w:rFonts w:ascii="Segoe UI" w:hAnsi="Segoe UI" w:cs="Segoe UI"/>
          <w:sz w:val="22"/>
          <w:szCs w:val="22"/>
        </w:rPr>
        <w:t>]</w:t>
      </w:r>
      <w:r w:rsidRPr="00290A6A">
        <w:rPr>
          <w:rFonts w:ascii="Segoe UI" w:hAnsi="Segoe UI" w:cs="Segoe UI"/>
          <w:sz w:val="22"/>
          <w:szCs w:val="22"/>
        </w:rPr>
        <w:t>.</w:t>
      </w:r>
    </w:p>
    <w:p w14:paraId="08C535F7" w14:textId="77777777" w:rsidR="00073128" w:rsidRPr="00290A6A" w:rsidRDefault="00073128" w:rsidP="00A421EA">
      <w:pPr>
        <w:pStyle w:val="OutlineIndPara"/>
        <w:numPr>
          <w:ilvl w:val="1"/>
          <w:numId w:val="2"/>
        </w:numPr>
        <w:tabs>
          <w:tab w:val="left" w:pos="1440"/>
        </w:tabs>
        <w:spacing w:before="120" w:after="120" w:line="276" w:lineRule="auto"/>
        <w:rPr>
          <w:rFonts w:ascii="Segoe UI" w:hAnsi="Segoe UI" w:cs="Segoe UI"/>
          <w:sz w:val="22"/>
          <w:szCs w:val="22"/>
        </w:rPr>
      </w:pPr>
      <w:r w:rsidRPr="00290A6A">
        <w:rPr>
          <w:rFonts w:ascii="Segoe UI" w:hAnsi="Segoe UI" w:cs="Segoe UI"/>
          <w:sz w:val="22"/>
          <w:szCs w:val="22"/>
        </w:rPr>
        <w:t>The Consultant will not</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and shall procure that the Individual will not</w:t>
      </w:r>
      <w:r w:rsidR="00223DBF" w:rsidRPr="00290A6A">
        <w:rPr>
          <w:rFonts w:ascii="Segoe UI" w:hAnsi="Segoe UI" w:cs="Segoe UI"/>
          <w:sz w:val="22"/>
          <w:szCs w:val="22"/>
        </w:rPr>
        <w:t>]</w:t>
      </w:r>
      <w:r w:rsidRPr="00290A6A">
        <w:rPr>
          <w:rFonts w:ascii="Segoe UI" w:hAnsi="Segoe UI" w:cs="Segoe UI"/>
          <w:sz w:val="22"/>
          <w:szCs w:val="22"/>
        </w:rPr>
        <w:t xml:space="preserve"> during the Engagement (otherwise than in the proper provision of </w:t>
      </w:r>
      <w:r w:rsidR="00223DBF" w:rsidRPr="00290A6A">
        <w:rPr>
          <w:rFonts w:ascii="Segoe UI" w:hAnsi="Segoe UI" w:cs="Segoe UI"/>
          <w:sz w:val="22"/>
          <w:szCs w:val="22"/>
        </w:rPr>
        <w:t>the Services</w:t>
      </w:r>
      <w:r w:rsidRPr="00290A6A">
        <w:rPr>
          <w:rFonts w:ascii="Segoe UI" w:hAnsi="Segoe UI" w:cs="Segoe UI"/>
          <w:sz w:val="22"/>
          <w:szCs w:val="22"/>
        </w:rPr>
        <w:t xml:space="preserve">) make copies of Confidential Information or notes or memoranda relating to any matter within the scope of the business of the </w:t>
      </w:r>
      <w:r w:rsidR="001E7E02" w:rsidRPr="00290A6A">
        <w:rPr>
          <w:rFonts w:ascii="Segoe UI" w:hAnsi="Segoe UI" w:cs="Segoe UI"/>
          <w:sz w:val="22"/>
          <w:szCs w:val="22"/>
        </w:rPr>
        <w:t>Client</w:t>
      </w:r>
      <w:r w:rsidRPr="00290A6A">
        <w:rPr>
          <w:rFonts w:ascii="Segoe UI" w:hAnsi="Segoe UI" w:cs="Segoe UI"/>
          <w:sz w:val="22"/>
          <w:szCs w:val="22"/>
        </w:rPr>
        <w:t xml:space="preserve"> or any Group </w:t>
      </w:r>
      <w:r w:rsidR="001E7E02" w:rsidRPr="00290A6A">
        <w:rPr>
          <w:rFonts w:ascii="Segoe UI" w:hAnsi="Segoe UI" w:cs="Segoe UI"/>
          <w:sz w:val="22"/>
          <w:szCs w:val="22"/>
        </w:rPr>
        <w:t>Client</w:t>
      </w:r>
      <w:r w:rsidRPr="00290A6A">
        <w:rPr>
          <w:rFonts w:ascii="Segoe UI" w:hAnsi="Segoe UI" w:cs="Segoe UI"/>
          <w:sz w:val="22"/>
          <w:szCs w:val="22"/>
        </w:rPr>
        <w:t xml:space="preserve"> relating to its or their affairs or its or their suppliers, agents, distributors or customers</w:t>
      </w:r>
      <w:r w:rsidR="00223DBF" w:rsidRPr="00290A6A">
        <w:rPr>
          <w:rFonts w:ascii="Segoe UI" w:hAnsi="Segoe UI" w:cs="Segoe UI"/>
          <w:sz w:val="22"/>
          <w:szCs w:val="22"/>
        </w:rPr>
        <w:t>. Further, the</w:t>
      </w:r>
      <w:r w:rsidRPr="00290A6A">
        <w:rPr>
          <w:rFonts w:ascii="Segoe UI" w:hAnsi="Segoe UI" w:cs="Segoe UI"/>
          <w:sz w:val="22"/>
          <w:szCs w:val="22"/>
        </w:rPr>
        <w:t xml:space="preserve"> </w:t>
      </w:r>
      <w:r w:rsidR="00223DBF" w:rsidRPr="00290A6A">
        <w:rPr>
          <w:rFonts w:ascii="Segoe UI" w:hAnsi="Segoe UI" w:cs="Segoe UI"/>
          <w:sz w:val="22"/>
          <w:szCs w:val="22"/>
        </w:rPr>
        <w:t>Consultant will not [</w:t>
      </w:r>
      <w:r w:rsidR="00223DBF" w:rsidRPr="00290A6A">
        <w:rPr>
          <w:rFonts w:ascii="Segoe UI" w:hAnsi="Segoe UI" w:cs="Segoe UI"/>
          <w:sz w:val="22"/>
          <w:szCs w:val="22"/>
          <w:highlight w:val="yellow"/>
        </w:rPr>
        <w:t>and shall procure that the Individual will not</w:t>
      </w:r>
      <w:r w:rsidR="00223DBF" w:rsidRPr="00290A6A">
        <w:rPr>
          <w:rFonts w:ascii="Segoe UI" w:hAnsi="Segoe UI" w:cs="Segoe UI"/>
          <w:sz w:val="22"/>
          <w:szCs w:val="22"/>
        </w:rPr>
        <w:t xml:space="preserve">] during the Engagement </w:t>
      </w:r>
      <w:r w:rsidRPr="00290A6A">
        <w:rPr>
          <w:rFonts w:ascii="Segoe UI" w:hAnsi="Segoe UI" w:cs="Segoe UI"/>
          <w:sz w:val="22"/>
          <w:szCs w:val="22"/>
        </w:rPr>
        <w:t xml:space="preserve">nor afterwards use or permit to be used such copies or memoranda otherwise than for the benefit of the </w:t>
      </w:r>
      <w:r w:rsidR="001E7E02" w:rsidRPr="00290A6A">
        <w:rPr>
          <w:rFonts w:ascii="Segoe UI" w:hAnsi="Segoe UI" w:cs="Segoe UI"/>
          <w:sz w:val="22"/>
          <w:szCs w:val="22"/>
        </w:rPr>
        <w:t>Client</w:t>
      </w:r>
      <w:r w:rsidRPr="00290A6A">
        <w:rPr>
          <w:rFonts w:ascii="Segoe UI" w:hAnsi="Segoe UI" w:cs="Segoe UI"/>
          <w:sz w:val="22"/>
          <w:szCs w:val="22"/>
        </w:rPr>
        <w:t>.</w:t>
      </w:r>
    </w:p>
    <w:p w14:paraId="10B40971" w14:textId="77777777" w:rsidR="00073128" w:rsidRPr="00290A6A" w:rsidRDefault="00073128" w:rsidP="00A421EA">
      <w:pPr>
        <w:keepNext/>
        <w:numPr>
          <w:ilvl w:val="0"/>
          <w:numId w:val="2"/>
        </w:numPr>
        <w:tabs>
          <w:tab w:val="left" w:pos="-720"/>
          <w:tab w:val="left" w:pos="1440"/>
        </w:tabs>
        <w:suppressAutoHyphens/>
        <w:spacing w:before="120" w:after="120" w:line="276" w:lineRule="auto"/>
        <w:rPr>
          <w:rFonts w:ascii="Segoe UI" w:hAnsi="Segoe UI" w:cs="Segoe UI"/>
          <w:spacing w:val="-3"/>
          <w:szCs w:val="22"/>
        </w:rPr>
      </w:pPr>
      <w:r w:rsidRPr="00290A6A">
        <w:rPr>
          <w:rFonts w:ascii="Segoe UI" w:hAnsi="Segoe UI" w:cs="Segoe UI"/>
          <w:b/>
          <w:spacing w:val="-3"/>
          <w:szCs w:val="22"/>
        </w:rPr>
        <w:t>SUMMARY TERMINATION</w:t>
      </w:r>
    </w:p>
    <w:p w14:paraId="65DAFD2E" w14:textId="77777777" w:rsidR="00073128" w:rsidRPr="00290A6A" w:rsidRDefault="00073128" w:rsidP="00A421EA">
      <w:pPr>
        <w:numPr>
          <w:ilvl w:val="1"/>
          <w:numId w:val="2"/>
        </w:numPr>
        <w:tabs>
          <w:tab w:val="left" w:pos="1440"/>
        </w:tabs>
        <w:spacing w:before="120" w:after="120" w:line="276" w:lineRule="auto"/>
        <w:jc w:val="both"/>
        <w:rPr>
          <w:rFonts w:ascii="Segoe UI" w:hAnsi="Segoe UI" w:cs="Segoe UI"/>
          <w:spacing w:val="-3"/>
          <w:szCs w:val="22"/>
        </w:rPr>
      </w:pPr>
      <w:bookmarkStart w:id="5" w:name="_Ref448121498"/>
      <w:r w:rsidRPr="00290A6A">
        <w:rPr>
          <w:rFonts w:ascii="Segoe UI" w:hAnsi="Segoe UI" w:cs="Segoe UI"/>
          <w:spacing w:val="-3"/>
          <w:szCs w:val="22"/>
        </w:rPr>
        <w:t xml:space="preserve">Notwithstanding the provisions of clause 2, the </w:t>
      </w:r>
      <w:r w:rsidR="001E7E02" w:rsidRPr="00290A6A">
        <w:rPr>
          <w:rFonts w:ascii="Segoe UI" w:hAnsi="Segoe UI" w:cs="Segoe UI"/>
          <w:spacing w:val="-3"/>
          <w:szCs w:val="22"/>
        </w:rPr>
        <w:t>Client</w:t>
      </w:r>
      <w:r w:rsidRPr="00290A6A">
        <w:rPr>
          <w:rFonts w:ascii="Segoe UI" w:hAnsi="Segoe UI" w:cs="Segoe UI"/>
          <w:spacing w:val="-3"/>
          <w:szCs w:val="22"/>
        </w:rPr>
        <w:t xml:space="preserve"> may terminate this Agreement with immediate effect with no liability to make any payment to the Consultant if at any time the Consultant</w:t>
      </w:r>
      <w:r w:rsidR="00223DBF" w:rsidRPr="00290A6A">
        <w:rPr>
          <w:rFonts w:ascii="Segoe UI" w:hAnsi="Segoe UI" w:cs="Segoe UI"/>
          <w:spacing w:val="-3"/>
          <w:szCs w:val="22"/>
        </w:rPr>
        <w:t xml:space="preserve"> [</w:t>
      </w:r>
      <w:r w:rsidR="00223DBF" w:rsidRPr="00290A6A">
        <w:rPr>
          <w:rFonts w:ascii="Segoe UI" w:hAnsi="Segoe UI" w:cs="Segoe UI"/>
          <w:spacing w:val="-3"/>
          <w:szCs w:val="22"/>
          <w:highlight w:val="yellow"/>
        </w:rPr>
        <w:t>or the Individual</w:t>
      </w:r>
      <w:r w:rsidR="00223DBF" w:rsidRPr="00290A6A">
        <w:rPr>
          <w:rFonts w:ascii="Segoe UI" w:hAnsi="Segoe UI" w:cs="Segoe UI"/>
          <w:spacing w:val="-3"/>
          <w:szCs w:val="22"/>
        </w:rPr>
        <w:t>]</w:t>
      </w:r>
      <w:r w:rsidRPr="00290A6A">
        <w:rPr>
          <w:rFonts w:ascii="Segoe UI" w:hAnsi="Segoe UI" w:cs="Segoe UI"/>
          <w:spacing w:val="-3"/>
          <w:szCs w:val="22"/>
        </w:rPr>
        <w:t>:</w:t>
      </w:r>
      <w:bookmarkEnd w:id="5"/>
    </w:p>
    <w:p w14:paraId="1D2FB258"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 xml:space="preserve">commits any gross misconduct affecting the business of the </w:t>
      </w:r>
      <w:r w:rsidR="001E7E02" w:rsidRPr="00290A6A">
        <w:rPr>
          <w:rFonts w:ascii="Segoe UI" w:hAnsi="Segoe UI" w:cs="Segoe UI"/>
          <w:spacing w:val="-3"/>
          <w:szCs w:val="22"/>
        </w:rPr>
        <w:t>Client</w:t>
      </w:r>
      <w:r w:rsidRPr="00290A6A">
        <w:rPr>
          <w:rFonts w:ascii="Segoe UI" w:hAnsi="Segoe UI" w:cs="Segoe UI"/>
          <w:spacing w:val="-3"/>
          <w:szCs w:val="22"/>
        </w:rPr>
        <w:t>;</w:t>
      </w:r>
    </w:p>
    <w:p w14:paraId="49D98B45"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lastRenderedPageBreak/>
        <w:t xml:space="preserve">commits any serious or repeated breach or non-observance of any of the provisions of this Agreement or refuses or neglects to comply with any reasonable and lawful directions of the </w:t>
      </w:r>
      <w:r w:rsidR="001E7E02" w:rsidRPr="00290A6A">
        <w:rPr>
          <w:rFonts w:ascii="Segoe UI" w:hAnsi="Segoe UI" w:cs="Segoe UI"/>
          <w:spacing w:val="-3"/>
          <w:szCs w:val="22"/>
        </w:rPr>
        <w:t>Client</w:t>
      </w:r>
      <w:r w:rsidRPr="00290A6A">
        <w:rPr>
          <w:rFonts w:ascii="Segoe UI" w:hAnsi="Segoe UI" w:cs="Segoe UI"/>
          <w:spacing w:val="-3"/>
          <w:szCs w:val="22"/>
        </w:rPr>
        <w:t>; or</w:t>
      </w:r>
    </w:p>
    <w:p w14:paraId="39C0C3D6"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is convicted of a criminal offence (other than an offence under the road traffic legislation in the United Kingdom or elsewhere for which a fine or non-custodial penalty is imposed); or</w:t>
      </w:r>
    </w:p>
    <w:p w14:paraId="3325C68E"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 xml:space="preserve">is in the reasonable opinion of the </w:t>
      </w:r>
      <w:r w:rsidR="001E7E02" w:rsidRPr="00290A6A">
        <w:rPr>
          <w:rFonts w:ascii="Segoe UI" w:hAnsi="Segoe UI" w:cs="Segoe UI"/>
          <w:spacing w:val="-3"/>
          <w:szCs w:val="22"/>
        </w:rPr>
        <w:t>Client</w:t>
      </w:r>
      <w:r w:rsidRPr="00290A6A">
        <w:rPr>
          <w:rFonts w:ascii="Segoe UI" w:hAnsi="Segoe UI" w:cs="Segoe UI"/>
          <w:spacing w:val="-3"/>
          <w:szCs w:val="22"/>
        </w:rPr>
        <w:t xml:space="preserve"> negligent and incompetent in the performance of the Services; or</w:t>
      </w:r>
    </w:p>
    <w:p w14:paraId="4B3EF8F2" w14:textId="77777777" w:rsidR="00073128"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is declared bankrupt or has a county court administration order made against him u</w:t>
      </w:r>
      <w:r w:rsidR="009464B6" w:rsidRPr="00290A6A">
        <w:rPr>
          <w:rFonts w:ascii="Segoe UI" w:hAnsi="Segoe UI" w:cs="Segoe UI"/>
          <w:spacing w:val="-3"/>
          <w:szCs w:val="22"/>
        </w:rPr>
        <w:t>nder the County Court Act 1984; or</w:t>
      </w:r>
    </w:p>
    <w:p w14:paraId="49E14111" w14:textId="1A729A5E" w:rsidR="009464B6" w:rsidRPr="00290A6A" w:rsidRDefault="00073128" w:rsidP="00A421EA">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 xml:space="preserve">is guilty of any fraud or dishonesty or acts in any manner which in the opinion of the </w:t>
      </w:r>
      <w:r w:rsidR="001E7E02" w:rsidRPr="00290A6A">
        <w:rPr>
          <w:rFonts w:ascii="Segoe UI" w:hAnsi="Segoe UI" w:cs="Segoe UI"/>
          <w:spacing w:val="-3"/>
          <w:szCs w:val="22"/>
        </w:rPr>
        <w:t>Client</w:t>
      </w:r>
      <w:r w:rsidRPr="00290A6A">
        <w:rPr>
          <w:rFonts w:ascii="Segoe UI" w:hAnsi="Segoe UI" w:cs="Segoe UI"/>
          <w:spacing w:val="-3"/>
          <w:szCs w:val="22"/>
        </w:rPr>
        <w:t xml:space="preserve"> brings or is likely to bring the Consultant </w:t>
      </w:r>
      <w:r w:rsidR="00223DBF" w:rsidRPr="00290A6A">
        <w:rPr>
          <w:rFonts w:ascii="Segoe UI" w:hAnsi="Segoe UI" w:cs="Segoe UI"/>
          <w:spacing w:val="-3"/>
          <w:szCs w:val="22"/>
        </w:rPr>
        <w:t>[</w:t>
      </w:r>
      <w:r w:rsidR="00223DBF" w:rsidRPr="00290A6A">
        <w:rPr>
          <w:rFonts w:ascii="Segoe UI" w:hAnsi="Segoe UI" w:cs="Segoe UI"/>
          <w:spacing w:val="-3"/>
          <w:szCs w:val="22"/>
          <w:highlight w:val="yellow"/>
        </w:rPr>
        <w:t>or Individual</w:t>
      </w:r>
      <w:r w:rsidR="00223DBF" w:rsidRPr="00290A6A">
        <w:rPr>
          <w:rFonts w:ascii="Segoe UI" w:hAnsi="Segoe UI" w:cs="Segoe UI"/>
          <w:spacing w:val="-3"/>
          <w:szCs w:val="22"/>
        </w:rPr>
        <w:t xml:space="preserve">] </w:t>
      </w:r>
      <w:r w:rsidRPr="00290A6A">
        <w:rPr>
          <w:rFonts w:ascii="Segoe UI" w:hAnsi="Segoe UI" w:cs="Segoe UI"/>
          <w:spacing w:val="-3"/>
          <w:szCs w:val="22"/>
        </w:rPr>
        <w:t xml:space="preserve">or the </w:t>
      </w:r>
      <w:r w:rsidR="001E7E02" w:rsidRPr="00290A6A">
        <w:rPr>
          <w:rFonts w:ascii="Segoe UI" w:hAnsi="Segoe UI" w:cs="Segoe UI"/>
          <w:spacing w:val="-3"/>
          <w:szCs w:val="22"/>
        </w:rPr>
        <w:t>Client</w:t>
      </w:r>
      <w:r w:rsidRPr="00290A6A">
        <w:rPr>
          <w:rFonts w:ascii="Segoe UI" w:hAnsi="Segoe UI" w:cs="Segoe UI"/>
          <w:spacing w:val="-3"/>
          <w:szCs w:val="22"/>
        </w:rPr>
        <w:t xml:space="preserve"> or any Group </w:t>
      </w:r>
      <w:r w:rsidR="001E7E02" w:rsidRPr="00290A6A">
        <w:rPr>
          <w:rFonts w:ascii="Segoe UI" w:hAnsi="Segoe UI" w:cs="Segoe UI"/>
          <w:spacing w:val="-3"/>
          <w:szCs w:val="22"/>
        </w:rPr>
        <w:t>Client</w:t>
      </w:r>
      <w:r w:rsidRPr="00290A6A">
        <w:rPr>
          <w:rFonts w:ascii="Segoe UI" w:hAnsi="Segoe UI" w:cs="Segoe UI"/>
          <w:spacing w:val="-3"/>
          <w:szCs w:val="22"/>
        </w:rPr>
        <w:t xml:space="preserve"> into disrepute or is materially adverse to the interests of the </w:t>
      </w:r>
      <w:r w:rsidR="001E7E02" w:rsidRPr="00290A6A">
        <w:rPr>
          <w:rFonts w:ascii="Segoe UI" w:hAnsi="Segoe UI" w:cs="Segoe UI"/>
          <w:spacing w:val="-3"/>
          <w:szCs w:val="22"/>
        </w:rPr>
        <w:t>Client</w:t>
      </w:r>
      <w:r w:rsidR="00553236" w:rsidRPr="00290A6A">
        <w:rPr>
          <w:rFonts w:ascii="Segoe UI" w:hAnsi="Segoe UI" w:cs="Segoe UI"/>
          <w:spacing w:val="-3"/>
          <w:szCs w:val="22"/>
        </w:rPr>
        <w:t>; or</w:t>
      </w:r>
    </w:p>
    <w:p w14:paraId="75FAECE3" w14:textId="62311659" w:rsidR="00553236" w:rsidRPr="00290A6A" w:rsidRDefault="00553236" w:rsidP="00553236">
      <w:pPr>
        <w:numPr>
          <w:ilvl w:val="2"/>
          <w:numId w:val="2"/>
        </w:numPr>
        <w:tabs>
          <w:tab w:val="left" w:pos="1440"/>
          <w:tab w:val="left" w:pos="2592"/>
          <w:tab w:val="left" w:pos="3744"/>
          <w:tab w:val="left" w:pos="5184"/>
          <w:tab w:val="left" w:pos="6912"/>
        </w:tabs>
        <w:spacing w:before="120" w:after="120" w:line="276" w:lineRule="auto"/>
        <w:ind w:left="1440"/>
        <w:jc w:val="both"/>
        <w:rPr>
          <w:rFonts w:ascii="Segoe UI" w:hAnsi="Segoe UI" w:cs="Segoe UI"/>
          <w:spacing w:val="-3"/>
          <w:szCs w:val="22"/>
        </w:rPr>
      </w:pPr>
      <w:r w:rsidRPr="00290A6A">
        <w:rPr>
          <w:rFonts w:ascii="Segoe UI" w:hAnsi="Segoe UI" w:cs="Segoe UI"/>
          <w:spacing w:val="-3"/>
          <w:szCs w:val="22"/>
        </w:rPr>
        <w:t xml:space="preserve">The Client shall have the right to terminate the Contract at any time with immediate effect on giving notice to the Consultant if there is a risk, or the Client reasonably considers that there is a risk, of the Client’s reputation being damaged if the Agreement was to continue in force.  </w:t>
      </w:r>
    </w:p>
    <w:p w14:paraId="05A85EFE" w14:textId="77777777" w:rsidR="00073128" w:rsidRPr="00290A6A" w:rsidRDefault="00073128" w:rsidP="00A421EA">
      <w:pPr>
        <w:numPr>
          <w:ilvl w:val="1"/>
          <w:numId w:val="2"/>
        </w:numPr>
        <w:tabs>
          <w:tab w:val="left" w:pos="1440"/>
          <w:tab w:val="left" w:pos="2592"/>
          <w:tab w:val="left" w:pos="3744"/>
          <w:tab w:val="left" w:pos="5184"/>
          <w:tab w:val="left" w:pos="6912"/>
        </w:tabs>
        <w:spacing w:before="120" w:after="120" w:line="276" w:lineRule="auto"/>
        <w:jc w:val="both"/>
        <w:rPr>
          <w:rFonts w:ascii="Segoe UI" w:hAnsi="Segoe UI" w:cs="Segoe UI"/>
          <w:spacing w:val="-3"/>
          <w:szCs w:val="22"/>
        </w:rPr>
      </w:pPr>
      <w:r w:rsidRPr="00290A6A">
        <w:rPr>
          <w:rFonts w:ascii="Segoe UI" w:hAnsi="Segoe UI" w:cs="Segoe UI"/>
          <w:spacing w:val="-3"/>
          <w:szCs w:val="22"/>
        </w:rPr>
        <w:t xml:space="preserve">The rights of the </w:t>
      </w:r>
      <w:r w:rsidR="001E7E02" w:rsidRPr="00290A6A">
        <w:rPr>
          <w:rFonts w:ascii="Segoe UI" w:hAnsi="Segoe UI" w:cs="Segoe UI"/>
          <w:spacing w:val="-3"/>
          <w:szCs w:val="22"/>
        </w:rPr>
        <w:t>Client</w:t>
      </w:r>
      <w:r w:rsidRPr="00290A6A">
        <w:rPr>
          <w:rFonts w:ascii="Segoe UI" w:hAnsi="Segoe UI" w:cs="Segoe UI"/>
          <w:spacing w:val="-3"/>
          <w:szCs w:val="22"/>
        </w:rPr>
        <w:t xml:space="preserve"> under this clause 9 are without prejudice to any other rights that it might have at law to terminate the Engagement or to accept any breach of this Agreement on the part of the Consultant </w:t>
      </w:r>
      <w:r w:rsidR="00223DBF" w:rsidRPr="00290A6A">
        <w:rPr>
          <w:rFonts w:ascii="Segoe UI" w:hAnsi="Segoe UI" w:cs="Segoe UI"/>
          <w:spacing w:val="-3"/>
          <w:szCs w:val="22"/>
        </w:rPr>
        <w:t>[</w:t>
      </w:r>
      <w:r w:rsidR="00223DBF" w:rsidRPr="00290A6A">
        <w:rPr>
          <w:rFonts w:ascii="Segoe UI" w:hAnsi="Segoe UI" w:cs="Segoe UI"/>
          <w:spacing w:val="-3"/>
          <w:szCs w:val="22"/>
          <w:highlight w:val="yellow"/>
        </w:rPr>
        <w:t>or Individual</w:t>
      </w:r>
      <w:r w:rsidR="00223DBF" w:rsidRPr="00290A6A">
        <w:rPr>
          <w:rFonts w:ascii="Segoe UI" w:hAnsi="Segoe UI" w:cs="Segoe UI"/>
          <w:spacing w:val="-3"/>
          <w:szCs w:val="22"/>
        </w:rPr>
        <w:t xml:space="preserve">] </w:t>
      </w:r>
      <w:r w:rsidRPr="00290A6A">
        <w:rPr>
          <w:rFonts w:ascii="Segoe UI" w:hAnsi="Segoe UI" w:cs="Segoe UI"/>
          <w:spacing w:val="-3"/>
          <w:szCs w:val="22"/>
        </w:rPr>
        <w:t xml:space="preserve">as having brought the Agreement to an end. Any delay by the </w:t>
      </w:r>
      <w:r w:rsidR="001E7E02" w:rsidRPr="00290A6A">
        <w:rPr>
          <w:rFonts w:ascii="Segoe UI" w:hAnsi="Segoe UI" w:cs="Segoe UI"/>
          <w:spacing w:val="-3"/>
          <w:szCs w:val="22"/>
        </w:rPr>
        <w:t>Client</w:t>
      </w:r>
      <w:r w:rsidRPr="00290A6A">
        <w:rPr>
          <w:rFonts w:ascii="Segoe UI" w:hAnsi="Segoe UI" w:cs="Segoe UI"/>
          <w:spacing w:val="-3"/>
          <w:szCs w:val="22"/>
        </w:rPr>
        <w:t xml:space="preserve"> in exercising its rights to terminate shall not constitute a waiver thereof. </w:t>
      </w:r>
    </w:p>
    <w:p w14:paraId="2750E0FC" w14:textId="77777777" w:rsidR="004A0587" w:rsidRPr="00290A6A" w:rsidRDefault="004A0587" w:rsidP="004A0587">
      <w:pPr>
        <w:numPr>
          <w:ilvl w:val="0"/>
          <w:numId w:val="2"/>
        </w:numPr>
        <w:tabs>
          <w:tab w:val="left" w:pos="1440"/>
          <w:tab w:val="left" w:pos="2592"/>
          <w:tab w:val="left" w:pos="3744"/>
          <w:tab w:val="left" w:pos="5184"/>
          <w:tab w:val="left" w:pos="6912"/>
        </w:tabs>
        <w:spacing w:before="120" w:after="120" w:line="276" w:lineRule="auto"/>
        <w:jc w:val="both"/>
        <w:rPr>
          <w:rFonts w:ascii="Segoe UI" w:hAnsi="Segoe UI" w:cs="Segoe UI"/>
          <w:spacing w:val="-3"/>
          <w:szCs w:val="22"/>
        </w:rPr>
      </w:pPr>
      <w:r w:rsidRPr="00290A6A">
        <w:rPr>
          <w:rFonts w:ascii="Segoe UI" w:hAnsi="Segoe UI" w:cs="Segoe UI"/>
          <w:b/>
          <w:spacing w:val="-3"/>
          <w:szCs w:val="22"/>
        </w:rPr>
        <w:t xml:space="preserve">BREAK </w:t>
      </w:r>
    </w:p>
    <w:p w14:paraId="64D3EB8D" w14:textId="77777777" w:rsidR="004A0587" w:rsidRPr="00290A6A" w:rsidRDefault="004A0587" w:rsidP="00CE6457">
      <w:pPr>
        <w:numPr>
          <w:ilvl w:val="1"/>
          <w:numId w:val="2"/>
        </w:numPr>
        <w:tabs>
          <w:tab w:val="left" w:pos="1440"/>
          <w:tab w:val="left" w:pos="2592"/>
          <w:tab w:val="left" w:pos="3744"/>
          <w:tab w:val="left" w:pos="5184"/>
          <w:tab w:val="left" w:pos="6912"/>
        </w:tabs>
        <w:spacing w:before="120" w:after="120" w:line="276" w:lineRule="auto"/>
        <w:jc w:val="both"/>
        <w:rPr>
          <w:rFonts w:ascii="Segoe UI" w:hAnsi="Segoe UI" w:cs="Segoe UI"/>
          <w:spacing w:val="-3"/>
          <w:szCs w:val="22"/>
        </w:rPr>
      </w:pPr>
      <w:r w:rsidRPr="00290A6A">
        <w:rPr>
          <w:rFonts w:ascii="Segoe UI" w:hAnsi="Segoe UI" w:cs="Segoe UI"/>
          <w:spacing w:val="-3"/>
          <w:szCs w:val="22"/>
        </w:rPr>
        <w:t>The Client shall</w:t>
      </w:r>
      <w:r w:rsidR="00B10AE4" w:rsidRPr="00290A6A">
        <w:rPr>
          <w:rFonts w:ascii="Segoe UI" w:hAnsi="Segoe UI" w:cs="Segoe UI"/>
          <w:spacing w:val="-3"/>
          <w:szCs w:val="22"/>
        </w:rPr>
        <w:t xml:space="preserve"> have the right to terminate this Agreement at any time by giving 3 m</w:t>
      </w:r>
      <w:r w:rsidRPr="00290A6A">
        <w:rPr>
          <w:rFonts w:ascii="Segoe UI" w:hAnsi="Segoe UI" w:cs="Segoe UI"/>
          <w:spacing w:val="-3"/>
          <w:szCs w:val="22"/>
        </w:rPr>
        <w:t>onths’ writ</w:t>
      </w:r>
      <w:r w:rsidR="00CE6457" w:rsidRPr="00290A6A">
        <w:rPr>
          <w:rFonts w:ascii="Segoe UI" w:hAnsi="Segoe UI" w:cs="Segoe UI"/>
          <w:spacing w:val="-3"/>
          <w:szCs w:val="22"/>
        </w:rPr>
        <w:t>ten notice to the Consultant</w:t>
      </w:r>
      <w:r w:rsidR="00B10AE4" w:rsidRPr="00290A6A">
        <w:rPr>
          <w:rFonts w:ascii="Segoe UI" w:hAnsi="Segoe UI" w:cs="Segoe UI"/>
          <w:spacing w:val="-3"/>
          <w:szCs w:val="22"/>
        </w:rPr>
        <w:t xml:space="preserve"> </w:t>
      </w:r>
      <w:r w:rsidRPr="00290A6A">
        <w:rPr>
          <w:rFonts w:ascii="Segoe UI" w:hAnsi="Segoe UI" w:cs="Segoe UI"/>
          <w:spacing w:val="-3"/>
          <w:szCs w:val="22"/>
        </w:rPr>
        <w:t xml:space="preserve">or such other period of notice as agreed in writing by the </w:t>
      </w:r>
      <w:r w:rsidR="004B51B7" w:rsidRPr="00290A6A">
        <w:rPr>
          <w:rFonts w:ascii="Segoe UI" w:hAnsi="Segoe UI" w:cs="Segoe UI"/>
          <w:spacing w:val="-3"/>
          <w:szCs w:val="22"/>
        </w:rPr>
        <w:t>p</w:t>
      </w:r>
      <w:r w:rsidRPr="00290A6A">
        <w:rPr>
          <w:rFonts w:ascii="Segoe UI" w:hAnsi="Segoe UI" w:cs="Segoe UI"/>
          <w:spacing w:val="-3"/>
          <w:szCs w:val="22"/>
        </w:rPr>
        <w:t>arties.</w:t>
      </w:r>
    </w:p>
    <w:p w14:paraId="78BF24A0" w14:textId="77777777" w:rsidR="00073128" w:rsidRPr="00290A6A" w:rsidRDefault="00073128" w:rsidP="00A421EA">
      <w:pPr>
        <w:pStyle w:val="Heading2"/>
        <w:numPr>
          <w:ilvl w:val="0"/>
          <w:numId w:val="2"/>
        </w:numPr>
        <w:tabs>
          <w:tab w:val="clear" w:pos="2160"/>
          <w:tab w:val="left" w:pos="1440"/>
        </w:tabs>
        <w:spacing w:before="120" w:after="120" w:line="276" w:lineRule="auto"/>
        <w:jc w:val="both"/>
        <w:rPr>
          <w:rFonts w:ascii="Segoe UI" w:hAnsi="Segoe UI" w:cs="Segoe UI"/>
          <w:szCs w:val="22"/>
        </w:rPr>
      </w:pPr>
      <w:r w:rsidRPr="00290A6A">
        <w:rPr>
          <w:rFonts w:ascii="Segoe UI" w:hAnsi="Segoe UI" w:cs="Segoe UI"/>
          <w:szCs w:val="22"/>
        </w:rPr>
        <w:t>RETURN OF PROPERTY</w:t>
      </w:r>
    </w:p>
    <w:p w14:paraId="70EFC9AA" w14:textId="13EB8C97" w:rsidR="00956932" w:rsidRPr="00290A6A" w:rsidRDefault="00073128" w:rsidP="00A53953">
      <w:pPr>
        <w:pStyle w:val="OutlineIndPara"/>
        <w:numPr>
          <w:ilvl w:val="12"/>
          <w:numId w:val="0"/>
        </w:numPr>
        <w:tabs>
          <w:tab w:val="left" w:pos="1440"/>
        </w:tabs>
        <w:spacing w:before="120" w:after="120" w:line="276" w:lineRule="auto"/>
        <w:ind w:left="720"/>
        <w:rPr>
          <w:rFonts w:ascii="Segoe UI" w:hAnsi="Segoe UI" w:cs="Segoe UI"/>
          <w:sz w:val="22"/>
          <w:szCs w:val="22"/>
        </w:rPr>
      </w:pPr>
      <w:r w:rsidRPr="00290A6A">
        <w:rPr>
          <w:rFonts w:ascii="Segoe UI" w:hAnsi="Segoe UI" w:cs="Segoe UI"/>
          <w:sz w:val="22"/>
          <w:szCs w:val="22"/>
        </w:rPr>
        <w:t xml:space="preserve">Upon the termination of this Agreement for any reason whatsoever the Consultant shall </w:t>
      </w:r>
      <w:r w:rsidR="00223DBF" w:rsidRPr="00290A6A">
        <w:rPr>
          <w:rFonts w:ascii="Segoe UI" w:hAnsi="Segoe UI" w:cs="Segoe UI"/>
          <w:sz w:val="22"/>
          <w:szCs w:val="22"/>
        </w:rPr>
        <w:t>[</w:t>
      </w:r>
      <w:r w:rsidR="00223DBF" w:rsidRPr="00290A6A">
        <w:rPr>
          <w:rFonts w:ascii="Segoe UI" w:hAnsi="Segoe UI" w:cs="Segoe UI"/>
          <w:sz w:val="22"/>
          <w:szCs w:val="22"/>
          <w:highlight w:val="yellow"/>
        </w:rPr>
        <w:t>and shall procure that the Individual shall</w:t>
      </w:r>
      <w:r w:rsidR="00223DBF" w:rsidRPr="00290A6A">
        <w:rPr>
          <w:rFonts w:ascii="Segoe UI" w:hAnsi="Segoe UI" w:cs="Segoe UI"/>
          <w:sz w:val="22"/>
          <w:szCs w:val="22"/>
        </w:rPr>
        <w:t xml:space="preserve">] </w:t>
      </w:r>
      <w:r w:rsidRPr="00290A6A">
        <w:rPr>
          <w:rFonts w:ascii="Segoe UI" w:hAnsi="Segoe UI" w:cs="Segoe UI"/>
          <w:sz w:val="22"/>
          <w:szCs w:val="22"/>
        </w:rPr>
        <w:t xml:space="preserve">forthwith deliver up to the </w:t>
      </w:r>
      <w:r w:rsidR="001E7E02" w:rsidRPr="00290A6A">
        <w:rPr>
          <w:rFonts w:ascii="Segoe UI" w:hAnsi="Segoe UI" w:cs="Segoe UI"/>
          <w:sz w:val="22"/>
          <w:szCs w:val="22"/>
        </w:rPr>
        <w:t>Client</w:t>
      </w:r>
      <w:r w:rsidRPr="00290A6A">
        <w:rPr>
          <w:rFonts w:ascii="Segoe UI" w:hAnsi="Segoe UI" w:cs="Segoe UI"/>
          <w:sz w:val="22"/>
          <w:szCs w:val="22"/>
        </w:rPr>
        <w:t xml:space="preserve"> all property belonging to the </w:t>
      </w:r>
      <w:r w:rsidR="001E7E02" w:rsidRPr="00290A6A">
        <w:rPr>
          <w:rFonts w:ascii="Segoe UI" w:hAnsi="Segoe UI" w:cs="Segoe UI"/>
          <w:sz w:val="22"/>
          <w:szCs w:val="22"/>
        </w:rPr>
        <w:t>Client</w:t>
      </w:r>
      <w:r w:rsidRPr="00290A6A">
        <w:rPr>
          <w:rFonts w:ascii="Segoe UI" w:hAnsi="Segoe UI" w:cs="Segoe UI"/>
          <w:sz w:val="22"/>
          <w:szCs w:val="22"/>
        </w:rPr>
        <w:t xml:space="preserve"> or </w:t>
      </w:r>
      <w:r w:rsidR="00DA7693" w:rsidRPr="00290A6A">
        <w:rPr>
          <w:rFonts w:ascii="Segoe UI" w:hAnsi="Segoe UI" w:cs="Segoe UI"/>
          <w:sz w:val="22"/>
          <w:szCs w:val="22"/>
        </w:rPr>
        <w:t>its</w:t>
      </w:r>
      <w:r w:rsidRPr="00290A6A">
        <w:rPr>
          <w:rFonts w:ascii="Segoe UI" w:hAnsi="Segoe UI" w:cs="Segoe UI"/>
          <w:sz w:val="22"/>
          <w:szCs w:val="22"/>
        </w:rPr>
        <w:t xml:space="preserve"> customers including but not limited to all documents, books, manuals, materials, records, correspondence, papers and information (on whatever media and wherever located) relating to the business or affairs of the </w:t>
      </w:r>
      <w:r w:rsidR="001E7E02" w:rsidRPr="00290A6A">
        <w:rPr>
          <w:rFonts w:ascii="Segoe UI" w:hAnsi="Segoe UI" w:cs="Segoe UI"/>
          <w:sz w:val="22"/>
          <w:szCs w:val="22"/>
        </w:rPr>
        <w:t>Client</w:t>
      </w:r>
      <w:r w:rsidRPr="00290A6A">
        <w:rPr>
          <w:rFonts w:ascii="Segoe UI" w:hAnsi="Segoe UI" w:cs="Segoe UI"/>
          <w:sz w:val="22"/>
          <w:szCs w:val="22"/>
        </w:rPr>
        <w:t xml:space="preserve"> and business contacts, and any equipment, keys, hardware or software provided for the Consultant's</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or Individual's</w:t>
      </w:r>
      <w:r w:rsidR="00223DBF" w:rsidRPr="00290A6A">
        <w:rPr>
          <w:rFonts w:ascii="Segoe UI" w:hAnsi="Segoe UI" w:cs="Segoe UI"/>
          <w:sz w:val="22"/>
          <w:szCs w:val="22"/>
        </w:rPr>
        <w:t>]</w:t>
      </w:r>
      <w:r w:rsidRPr="00290A6A">
        <w:rPr>
          <w:rFonts w:ascii="Segoe UI" w:hAnsi="Segoe UI" w:cs="Segoe UI"/>
          <w:sz w:val="22"/>
          <w:szCs w:val="22"/>
        </w:rPr>
        <w:t xml:space="preserve"> use by the </w:t>
      </w:r>
      <w:r w:rsidR="001E7E02" w:rsidRPr="00290A6A">
        <w:rPr>
          <w:rFonts w:ascii="Segoe UI" w:hAnsi="Segoe UI" w:cs="Segoe UI"/>
          <w:sz w:val="22"/>
          <w:szCs w:val="22"/>
        </w:rPr>
        <w:t>Client</w:t>
      </w:r>
      <w:r w:rsidRPr="00290A6A">
        <w:rPr>
          <w:rFonts w:ascii="Segoe UI" w:hAnsi="Segoe UI" w:cs="Segoe UI"/>
          <w:sz w:val="22"/>
          <w:szCs w:val="22"/>
        </w:rPr>
        <w:t xml:space="preserve"> during the Engagement, and any data or documents (including copies) produced, maintained or stored by the Consultant</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or Individual</w:t>
      </w:r>
      <w:r w:rsidR="00223DBF" w:rsidRPr="00290A6A">
        <w:rPr>
          <w:rFonts w:ascii="Segoe UI" w:hAnsi="Segoe UI" w:cs="Segoe UI"/>
          <w:sz w:val="22"/>
          <w:szCs w:val="22"/>
        </w:rPr>
        <w:t>]</w:t>
      </w:r>
      <w:r w:rsidRPr="00290A6A">
        <w:rPr>
          <w:rFonts w:ascii="Segoe UI" w:hAnsi="Segoe UI" w:cs="Segoe UI"/>
          <w:sz w:val="22"/>
          <w:szCs w:val="22"/>
        </w:rPr>
        <w:t xml:space="preserve"> on the </w:t>
      </w:r>
      <w:r w:rsidR="001E7E02" w:rsidRPr="00290A6A">
        <w:rPr>
          <w:rFonts w:ascii="Segoe UI" w:hAnsi="Segoe UI" w:cs="Segoe UI"/>
          <w:sz w:val="22"/>
          <w:szCs w:val="22"/>
        </w:rPr>
        <w:t>Client</w:t>
      </w:r>
      <w:r w:rsidRPr="00290A6A">
        <w:rPr>
          <w:rFonts w:ascii="Segoe UI" w:hAnsi="Segoe UI" w:cs="Segoe UI"/>
          <w:sz w:val="22"/>
          <w:szCs w:val="22"/>
        </w:rPr>
        <w:t xml:space="preserve"> or the Consultant's</w:t>
      </w:r>
      <w:r w:rsidR="00223DBF" w:rsidRPr="00290A6A">
        <w:rPr>
          <w:rFonts w:ascii="Segoe UI" w:hAnsi="Segoe UI" w:cs="Segoe UI"/>
          <w:sz w:val="22"/>
          <w:szCs w:val="22"/>
        </w:rPr>
        <w:t xml:space="preserve"> [</w:t>
      </w:r>
      <w:r w:rsidR="00223DBF" w:rsidRPr="00290A6A">
        <w:rPr>
          <w:rFonts w:ascii="Segoe UI" w:hAnsi="Segoe UI" w:cs="Segoe UI"/>
          <w:sz w:val="22"/>
          <w:szCs w:val="22"/>
          <w:highlight w:val="yellow"/>
        </w:rPr>
        <w:t>or Individual's</w:t>
      </w:r>
      <w:r w:rsidR="00223DBF" w:rsidRPr="00290A6A">
        <w:rPr>
          <w:rFonts w:ascii="Segoe UI" w:hAnsi="Segoe UI" w:cs="Segoe UI"/>
          <w:sz w:val="22"/>
          <w:szCs w:val="22"/>
        </w:rPr>
        <w:t>]</w:t>
      </w:r>
      <w:r w:rsidRPr="00290A6A">
        <w:rPr>
          <w:rFonts w:ascii="Segoe UI" w:hAnsi="Segoe UI" w:cs="Segoe UI"/>
          <w:sz w:val="22"/>
          <w:szCs w:val="22"/>
        </w:rPr>
        <w:t xml:space="preserve"> </w:t>
      </w:r>
      <w:r w:rsidRPr="00290A6A">
        <w:rPr>
          <w:rFonts w:ascii="Segoe UI" w:hAnsi="Segoe UI" w:cs="Segoe UI"/>
          <w:sz w:val="22"/>
          <w:szCs w:val="22"/>
        </w:rPr>
        <w:lastRenderedPageBreak/>
        <w:t xml:space="preserve">computer systems or other electronic equipment during the Engagement. Without prejudice to the generality of the foregoing, the Consultant shall </w:t>
      </w:r>
      <w:r w:rsidR="00A421EA" w:rsidRPr="00290A6A">
        <w:rPr>
          <w:rFonts w:ascii="Segoe UI" w:hAnsi="Segoe UI" w:cs="Segoe UI"/>
          <w:sz w:val="22"/>
          <w:szCs w:val="22"/>
        </w:rPr>
        <w:t>[</w:t>
      </w:r>
      <w:r w:rsidR="00A421EA" w:rsidRPr="00290A6A">
        <w:rPr>
          <w:rFonts w:ascii="Segoe UI" w:hAnsi="Segoe UI" w:cs="Segoe UI"/>
          <w:sz w:val="22"/>
          <w:szCs w:val="22"/>
          <w:highlight w:val="yellow"/>
        </w:rPr>
        <w:t>and shall procure that the Individual shall</w:t>
      </w:r>
      <w:r w:rsidR="00A421EA" w:rsidRPr="00290A6A">
        <w:rPr>
          <w:rFonts w:ascii="Segoe UI" w:hAnsi="Segoe UI" w:cs="Segoe UI"/>
          <w:sz w:val="22"/>
          <w:szCs w:val="22"/>
        </w:rPr>
        <w:t xml:space="preserve">] </w:t>
      </w:r>
      <w:r w:rsidRPr="00290A6A">
        <w:rPr>
          <w:rFonts w:ascii="Segoe UI" w:hAnsi="Segoe UI" w:cs="Segoe UI"/>
          <w:sz w:val="22"/>
          <w:szCs w:val="22"/>
        </w:rPr>
        <w:t xml:space="preserve">ensure that all such correspondence, documents or computer records in his possession, custody or control which contain information relating to the </w:t>
      </w:r>
      <w:r w:rsidR="001E7E02" w:rsidRPr="00290A6A">
        <w:rPr>
          <w:rFonts w:ascii="Segoe UI" w:hAnsi="Segoe UI" w:cs="Segoe UI"/>
          <w:sz w:val="22"/>
          <w:szCs w:val="22"/>
        </w:rPr>
        <w:t>Client</w:t>
      </w:r>
      <w:r w:rsidRPr="00290A6A">
        <w:rPr>
          <w:rFonts w:ascii="Segoe UI" w:hAnsi="Segoe UI" w:cs="Segoe UI"/>
          <w:sz w:val="22"/>
          <w:szCs w:val="22"/>
        </w:rPr>
        <w:t xml:space="preserve">’s business are delivered up to the </w:t>
      </w:r>
      <w:r w:rsidR="001E7E02" w:rsidRPr="00290A6A">
        <w:rPr>
          <w:rFonts w:ascii="Segoe UI" w:hAnsi="Segoe UI" w:cs="Segoe UI"/>
          <w:sz w:val="22"/>
          <w:szCs w:val="22"/>
        </w:rPr>
        <w:t>Client</w:t>
      </w:r>
      <w:r w:rsidRPr="00290A6A">
        <w:rPr>
          <w:rFonts w:ascii="Segoe UI" w:hAnsi="Segoe UI" w:cs="Segoe UI"/>
          <w:sz w:val="22"/>
          <w:szCs w:val="22"/>
        </w:rPr>
        <w:t xml:space="preserve"> forthwith.  The Consultant </w:t>
      </w:r>
      <w:r w:rsidR="00A421EA" w:rsidRPr="00290A6A">
        <w:rPr>
          <w:rFonts w:ascii="Segoe UI" w:hAnsi="Segoe UI" w:cs="Segoe UI"/>
          <w:sz w:val="22"/>
          <w:szCs w:val="22"/>
        </w:rPr>
        <w:t>shall also [</w:t>
      </w:r>
      <w:r w:rsidR="00A421EA" w:rsidRPr="00290A6A">
        <w:rPr>
          <w:rFonts w:ascii="Segoe UI" w:hAnsi="Segoe UI" w:cs="Segoe UI"/>
          <w:sz w:val="22"/>
          <w:szCs w:val="22"/>
          <w:highlight w:val="yellow"/>
        </w:rPr>
        <w:t>and will procure that the Individual shall also</w:t>
      </w:r>
      <w:r w:rsidR="00A421EA" w:rsidRPr="00290A6A">
        <w:rPr>
          <w:rFonts w:ascii="Segoe UI" w:hAnsi="Segoe UI" w:cs="Segoe UI"/>
          <w:sz w:val="22"/>
          <w:szCs w:val="22"/>
        </w:rPr>
        <w:t>]</w:t>
      </w:r>
      <w:r w:rsidRPr="00290A6A">
        <w:rPr>
          <w:rFonts w:ascii="Segoe UI" w:hAnsi="Segoe UI" w:cs="Segoe UI"/>
          <w:sz w:val="22"/>
          <w:szCs w:val="22"/>
        </w:rPr>
        <w:t xml:space="preserve"> irretrievably delete any information</w:t>
      </w:r>
      <w:r w:rsidR="00DA7693" w:rsidRPr="00290A6A">
        <w:rPr>
          <w:rFonts w:ascii="Segoe UI" w:hAnsi="Segoe UI" w:cs="Segoe UI"/>
          <w:sz w:val="22"/>
          <w:szCs w:val="22"/>
        </w:rPr>
        <w:t xml:space="preserve"> (including confidential information)</w:t>
      </w:r>
      <w:r w:rsidRPr="00290A6A">
        <w:rPr>
          <w:rFonts w:ascii="Segoe UI" w:hAnsi="Segoe UI" w:cs="Segoe UI"/>
          <w:sz w:val="22"/>
          <w:szCs w:val="22"/>
        </w:rPr>
        <w:t xml:space="preserve"> relating to the business of the </w:t>
      </w:r>
      <w:r w:rsidR="001E7E02" w:rsidRPr="00290A6A">
        <w:rPr>
          <w:rFonts w:ascii="Segoe UI" w:hAnsi="Segoe UI" w:cs="Segoe UI"/>
          <w:sz w:val="22"/>
          <w:szCs w:val="22"/>
        </w:rPr>
        <w:t>Client</w:t>
      </w:r>
      <w:r w:rsidRPr="00290A6A">
        <w:rPr>
          <w:rFonts w:ascii="Segoe UI" w:hAnsi="Segoe UI" w:cs="Segoe UI"/>
          <w:sz w:val="22"/>
          <w:szCs w:val="22"/>
        </w:rPr>
        <w:t xml:space="preserve"> stored on any magnetic or optical disk or memory and all matter derived from such sources which is in his possession or control outside the premises of the </w:t>
      </w:r>
      <w:r w:rsidR="001E7E02" w:rsidRPr="00290A6A">
        <w:rPr>
          <w:rFonts w:ascii="Segoe UI" w:hAnsi="Segoe UI" w:cs="Segoe UI"/>
          <w:sz w:val="22"/>
          <w:szCs w:val="22"/>
        </w:rPr>
        <w:t>Client</w:t>
      </w:r>
      <w:r w:rsidRPr="00290A6A">
        <w:rPr>
          <w:rFonts w:ascii="Segoe UI" w:hAnsi="Segoe UI" w:cs="Segoe UI"/>
          <w:sz w:val="22"/>
          <w:szCs w:val="22"/>
        </w:rPr>
        <w:t xml:space="preserve">.  Before deleting such information the Consultant undertakes to ensure that the </w:t>
      </w:r>
      <w:r w:rsidR="001E7E02" w:rsidRPr="00290A6A">
        <w:rPr>
          <w:rFonts w:ascii="Segoe UI" w:hAnsi="Segoe UI" w:cs="Segoe UI"/>
          <w:sz w:val="22"/>
          <w:szCs w:val="22"/>
        </w:rPr>
        <w:t>Client</w:t>
      </w:r>
      <w:r w:rsidRPr="00290A6A">
        <w:rPr>
          <w:rFonts w:ascii="Segoe UI" w:hAnsi="Segoe UI" w:cs="Segoe UI"/>
          <w:sz w:val="22"/>
          <w:szCs w:val="22"/>
        </w:rPr>
        <w:t xml:space="preserve"> has copies of it.</w:t>
      </w:r>
    </w:p>
    <w:p w14:paraId="3A1865EF" w14:textId="77777777" w:rsidR="00073128" w:rsidRPr="00290A6A" w:rsidRDefault="00073128" w:rsidP="00A421EA">
      <w:pPr>
        <w:pStyle w:val="Heading9"/>
        <w:keepNext w:val="0"/>
        <w:numPr>
          <w:ilvl w:val="0"/>
          <w:numId w:val="2"/>
        </w:numPr>
        <w:tabs>
          <w:tab w:val="clear" w:pos="0"/>
          <w:tab w:val="left" w:pos="1440"/>
        </w:tabs>
        <w:spacing w:before="120" w:after="120" w:line="276" w:lineRule="auto"/>
        <w:jc w:val="left"/>
        <w:rPr>
          <w:rFonts w:ascii="Segoe UI" w:hAnsi="Segoe UI" w:cs="Segoe UI"/>
          <w:b/>
          <w:i w:val="0"/>
          <w:sz w:val="22"/>
          <w:szCs w:val="22"/>
        </w:rPr>
      </w:pPr>
      <w:r w:rsidRPr="00290A6A">
        <w:rPr>
          <w:rFonts w:ascii="Segoe UI" w:hAnsi="Segoe UI" w:cs="Segoe UI"/>
          <w:b/>
          <w:i w:val="0"/>
          <w:sz w:val="22"/>
          <w:szCs w:val="22"/>
        </w:rPr>
        <w:t>ENTIRE AGREEMENT</w:t>
      </w:r>
    </w:p>
    <w:p w14:paraId="550B604F" w14:textId="77777777" w:rsidR="00073128" w:rsidRPr="00290A6A" w:rsidRDefault="00073128" w:rsidP="00A421EA">
      <w:pPr>
        <w:pStyle w:val="Heading9"/>
        <w:keepNext w:val="0"/>
        <w:numPr>
          <w:ilvl w:val="1"/>
          <w:numId w:val="2"/>
        </w:numPr>
        <w:tabs>
          <w:tab w:val="clear" w:pos="0"/>
          <w:tab w:val="left" w:pos="1440"/>
        </w:tabs>
        <w:spacing w:before="120" w:after="120" w:line="276" w:lineRule="auto"/>
        <w:rPr>
          <w:rFonts w:ascii="Segoe UI" w:hAnsi="Segoe UI" w:cs="Segoe UI"/>
          <w:bCs/>
          <w:i w:val="0"/>
          <w:sz w:val="22"/>
          <w:szCs w:val="22"/>
        </w:rPr>
      </w:pPr>
      <w:r w:rsidRPr="00290A6A">
        <w:rPr>
          <w:rFonts w:ascii="Segoe UI" w:hAnsi="Segoe UI" w:cs="Segoe UI"/>
          <w:bCs/>
          <w:i w:val="0"/>
          <w:sz w:val="22"/>
          <w:szCs w:val="22"/>
        </w:rPr>
        <w:t xml:space="preserve">This Agreement constitutes the entire agreement and understanding of the parties in relation to this consultancy and supersedes any previous agreement between the parties relating to the subject matters specifically set out in this Agreement.  </w:t>
      </w:r>
    </w:p>
    <w:p w14:paraId="307A926A" w14:textId="77777777" w:rsidR="00073128" w:rsidRPr="00290A6A" w:rsidRDefault="00073128" w:rsidP="00A421EA">
      <w:pPr>
        <w:numPr>
          <w:ilvl w:val="0"/>
          <w:numId w:val="2"/>
        </w:numPr>
        <w:tabs>
          <w:tab w:val="left" w:pos="-720"/>
          <w:tab w:val="left" w:pos="1440"/>
        </w:tabs>
        <w:suppressAutoHyphens/>
        <w:spacing w:before="120" w:after="120" w:line="276" w:lineRule="auto"/>
        <w:jc w:val="both"/>
        <w:rPr>
          <w:rFonts w:ascii="Segoe UI" w:hAnsi="Segoe UI" w:cs="Segoe UI"/>
          <w:spacing w:val="-3"/>
          <w:szCs w:val="22"/>
        </w:rPr>
      </w:pPr>
      <w:r w:rsidRPr="00290A6A">
        <w:rPr>
          <w:rFonts w:ascii="Segoe UI" w:hAnsi="Segoe UI" w:cs="Segoe UI"/>
          <w:b/>
          <w:spacing w:val="-3"/>
          <w:szCs w:val="22"/>
        </w:rPr>
        <w:t>RESTRICTION ON ASSIGNMENT</w:t>
      </w:r>
    </w:p>
    <w:p w14:paraId="694FAC92" w14:textId="77777777" w:rsidR="00073128" w:rsidRPr="00290A6A"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spacing w:val="-3"/>
          <w:szCs w:val="22"/>
        </w:rPr>
      </w:pPr>
      <w:r w:rsidRPr="00290A6A">
        <w:rPr>
          <w:rFonts w:ascii="Segoe UI" w:hAnsi="Segoe UI" w:cs="Segoe UI"/>
          <w:spacing w:val="-3"/>
          <w:szCs w:val="22"/>
        </w:rPr>
        <w:t>Neither party may assign, transfer or sub-contract or in any other manner make over to any third party the benefit and/or burden of this Agreement without the prior written consent of the other.</w:t>
      </w:r>
    </w:p>
    <w:p w14:paraId="309C427E" w14:textId="77777777" w:rsidR="00073128" w:rsidRPr="00290A6A" w:rsidRDefault="00073128" w:rsidP="00A421EA">
      <w:pPr>
        <w:numPr>
          <w:ilvl w:val="0"/>
          <w:numId w:val="2"/>
        </w:numPr>
        <w:tabs>
          <w:tab w:val="left" w:pos="-720"/>
          <w:tab w:val="left" w:pos="1440"/>
        </w:tabs>
        <w:suppressAutoHyphens/>
        <w:spacing w:before="120" w:after="120" w:line="276" w:lineRule="auto"/>
        <w:jc w:val="both"/>
        <w:rPr>
          <w:rFonts w:ascii="Segoe UI" w:hAnsi="Segoe UI" w:cs="Segoe UI"/>
          <w:spacing w:val="-3"/>
          <w:szCs w:val="22"/>
        </w:rPr>
      </w:pPr>
      <w:r w:rsidRPr="00290A6A">
        <w:rPr>
          <w:rFonts w:ascii="Segoe UI" w:hAnsi="Segoe UI" w:cs="Segoe UI"/>
          <w:b/>
          <w:spacing w:val="-3"/>
          <w:szCs w:val="22"/>
        </w:rPr>
        <w:t>JURISDICTION</w:t>
      </w:r>
    </w:p>
    <w:p w14:paraId="75AFB35D" w14:textId="77777777" w:rsidR="00073128" w:rsidRPr="00290A6A"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spacing w:val="-3"/>
          <w:szCs w:val="22"/>
        </w:rPr>
      </w:pPr>
      <w:r w:rsidRPr="00290A6A">
        <w:rPr>
          <w:rFonts w:ascii="Segoe UI" w:hAnsi="Segoe UI" w:cs="Segoe UI"/>
          <w:spacing w:val="-3"/>
          <w:szCs w:val="22"/>
        </w:rPr>
        <w:t>The terms of this Agreement shall be governed by and construed in accordance with the law of England and Wales. Each party irrevocably agrees that the Courts of England and Wales shall have exclusive jurisdiction in relation to any claim dispute or difference concerning this Agreement and any matter arising therefrom.</w:t>
      </w:r>
    </w:p>
    <w:p w14:paraId="7080DD96" w14:textId="77777777" w:rsidR="00073128" w:rsidRPr="00290A6A" w:rsidRDefault="00073128" w:rsidP="00A421EA">
      <w:pPr>
        <w:numPr>
          <w:ilvl w:val="0"/>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b/>
          <w:spacing w:val="-3"/>
          <w:szCs w:val="22"/>
        </w:rPr>
        <w:t>GENERAL</w:t>
      </w:r>
    </w:p>
    <w:p w14:paraId="1AC1A56D" w14:textId="77777777" w:rsidR="00073128" w:rsidRPr="00290A6A" w:rsidRDefault="00073128" w:rsidP="001247AF">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pacing w:val="-3"/>
          <w:szCs w:val="22"/>
        </w:rPr>
        <w:t>This Agreement may be executed in any number of counterparts, each of which when executed and delivered is an original but all the counterparts together constitute the same document.</w:t>
      </w:r>
    </w:p>
    <w:p w14:paraId="11F409A9" w14:textId="77777777" w:rsidR="00073128" w:rsidRPr="00290A6A" w:rsidRDefault="00073128" w:rsidP="00A421EA">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pacing w:val="-3"/>
          <w:szCs w:val="22"/>
        </w:rPr>
        <w:t>No variation of this Agreement shall be valid unless it is in writing and signed by or on behalf of each of the parties.</w:t>
      </w:r>
    </w:p>
    <w:p w14:paraId="5A2361AC" w14:textId="77777777" w:rsidR="00073128" w:rsidRPr="00290A6A" w:rsidRDefault="00073128" w:rsidP="00A421EA">
      <w:pPr>
        <w:numPr>
          <w:ilvl w:val="0"/>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b/>
          <w:spacing w:val="-3"/>
          <w:szCs w:val="22"/>
        </w:rPr>
        <w:t>DATA PROTECTION</w:t>
      </w:r>
    </w:p>
    <w:p w14:paraId="68B019F5" w14:textId="71281125" w:rsidR="00073128" w:rsidRPr="00290A6A" w:rsidRDefault="00073128" w:rsidP="001247AF">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zCs w:val="22"/>
        </w:rPr>
        <w:t xml:space="preserve">The Consultant consents </w:t>
      </w:r>
      <w:r w:rsidR="00A421EA" w:rsidRPr="00290A6A">
        <w:rPr>
          <w:rFonts w:ascii="Segoe UI" w:hAnsi="Segoe UI" w:cs="Segoe UI"/>
          <w:szCs w:val="22"/>
        </w:rPr>
        <w:t>[</w:t>
      </w:r>
      <w:r w:rsidR="00A421EA" w:rsidRPr="00290A6A">
        <w:rPr>
          <w:rFonts w:ascii="Segoe UI" w:hAnsi="Segoe UI" w:cs="Segoe UI"/>
          <w:szCs w:val="22"/>
          <w:highlight w:val="yellow"/>
        </w:rPr>
        <w:t>and shall procure that the Individual consents</w:t>
      </w:r>
      <w:r w:rsidR="00A421EA" w:rsidRPr="00290A6A">
        <w:rPr>
          <w:rFonts w:ascii="Segoe UI" w:hAnsi="Segoe UI" w:cs="Segoe UI"/>
          <w:szCs w:val="22"/>
        </w:rPr>
        <w:t xml:space="preserve">] </w:t>
      </w:r>
      <w:r w:rsidRPr="00290A6A">
        <w:rPr>
          <w:rFonts w:ascii="Segoe UI" w:hAnsi="Segoe UI" w:cs="Segoe UI"/>
          <w:szCs w:val="22"/>
        </w:rPr>
        <w:t xml:space="preserve">to the </w:t>
      </w:r>
      <w:r w:rsidR="001E7E02" w:rsidRPr="00290A6A">
        <w:rPr>
          <w:rFonts w:ascii="Segoe UI" w:hAnsi="Segoe UI" w:cs="Segoe UI"/>
          <w:szCs w:val="22"/>
        </w:rPr>
        <w:t>Client</w:t>
      </w:r>
      <w:r w:rsidRPr="00290A6A">
        <w:rPr>
          <w:rFonts w:ascii="Segoe UI" w:hAnsi="Segoe UI" w:cs="Segoe UI"/>
          <w:szCs w:val="22"/>
        </w:rPr>
        <w:t xml:space="preserve"> holding and processing data relating to him for legal, personnel, administrative and management purposes and in particular to the processing </w:t>
      </w:r>
      <w:r w:rsidRPr="00290A6A">
        <w:rPr>
          <w:rFonts w:ascii="Segoe UI" w:hAnsi="Segoe UI" w:cs="Segoe UI"/>
          <w:szCs w:val="22"/>
        </w:rPr>
        <w:lastRenderedPageBreak/>
        <w:t xml:space="preserve">of any </w:t>
      </w:r>
      <w:r w:rsidR="00FA54C4" w:rsidRPr="00290A6A">
        <w:rPr>
          <w:rFonts w:ascii="Segoe UI" w:hAnsi="Segoe UI" w:cs="Segoe UI"/>
          <w:szCs w:val="22"/>
        </w:rPr>
        <w:t>P</w:t>
      </w:r>
      <w:r w:rsidRPr="00290A6A">
        <w:rPr>
          <w:rFonts w:ascii="Segoe UI" w:hAnsi="Segoe UI" w:cs="Segoe UI"/>
          <w:szCs w:val="22"/>
        </w:rPr>
        <w:t xml:space="preserve">ersonal </w:t>
      </w:r>
      <w:r w:rsidR="00FA54C4" w:rsidRPr="00290A6A">
        <w:rPr>
          <w:rFonts w:ascii="Segoe UI" w:hAnsi="Segoe UI" w:cs="Segoe UI"/>
          <w:szCs w:val="22"/>
        </w:rPr>
        <w:t>D</w:t>
      </w:r>
      <w:r w:rsidRPr="00290A6A">
        <w:rPr>
          <w:rFonts w:ascii="Segoe UI" w:hAnsi="Segoe UI" w:cs="Segoe UI"/>
          <w:szCs w:val="22"/>
        </w:rPr>
        <w:t xml:space="preserve">ata </w:t>
      </w:r>
      <w:r w:rsidR="00644832" w:rsidRPr="00290A6A">
        <w:rPr>
          <w:rFonts w:ascii="Segoe UI" w:hAnsi="Segoe UI" w:cs="Segoe UI"/>
          <w:szCs w:val="22"/>
        </w:rPr>
        <w:t xml:space="preserve">and / </w:t>
      </w:r>
      <w:r w:rsidR="00EA0281" w:rsidRPr="00290A6A">
        <w:rPr>
          <w:rFonts w:ascii="Segoe UI" w:hAnsi="Segoe UI" w:cs="Segoe UI"/>
          <w:szCs w:val="22"/>
        </w:rPr>
        <w:t xml:space="preserve">or </w:t>
      </w:r>
      <w:r w:rsidR="009F7CDE" w:rsidRPr="00290A6A">
        <w:rPr>
          <w:rFonts w:ascii="Segoe UI" w:hAnsi="Segoe UI" w:cs="Segoe UI"/>
          <w:szCs w:val="22"/>
        </w:rPr>
        <w:t>S</w:t>
      </w:r>
      <w:r w:rsidR="00EA0281" w:rsidRPr="00290A6A">
        <w:rPr>
          <w:rFonts w:ascii="Segoe UI" w:hAnsi="Segoe UI" w:cs="Segoe UI"/>
          <w:szCs w:val="22"/>
        </w:rPr>
        <w:t>pecial Category Data</w:t>
      </w:r>
      <w:r w:rsidR="009F7CDE" w:rsidRPr="00290A6A">
        <w:rPr>
          <w:rFonts w:ascii="Segoe UI" w:hAnsi="Segoe UI" w:cs="Segoe UI"/>
          <w:szCs w:val="22"/>
        </w:rPr>
        <w:t xml:space="preserve"> </w:t>
      </w:r>
      <w:r w:rsidRPr="00290A6A">
        <w:rPr>
          <w:rFonts w:ascii="Segoe UI" w:hAnsi="Segoe UI" w:cs="Segoe UI"/>
          <w:szCs w:val="22"/>
        </w:rPr>
        <w:t>as defined in the</w:t>
      </w:r>
      <w:r w:rsidR="00FA54C4" w:rsidRPr="00290A6A">
        <w:rPr>
          <w:rFonts w:ascii="Segoe UI" w:hAnsi="Segoe UI" w:cs="Segoe UI"/>
          <w:szCs w:val="22"/>
        </w:rPr>
        <w:t xml:space="preserve"> Data Protection Legislatio</w:t>
      </w:r>
      <w:r w:rsidR="00616DDB" w:rsidRPr="00290A6A">
        <w:rPr>
          <w:rFonts w:ascii="Segoe UI" w:hAnsi="Segoe UI" w:cs="Segoe UI"/>
          <w:szCs w:val="22"/>
        </w:rPr>
        <w:t>n</w:t>
      </w:r>
      <w:r w:rsidR="00091F41" w:rsidRPr="00290A6A">
        <w:rPr>
          <w:rFonts w:ascii="Segoe UI" w:hAnsi="Segoe UI" w:cs="Segoe UI"/>
          <w:szCs w:val="22"/>
        </w:rPr>
        <w:t xml:space="preserve"> </w:t>
      </w:r>
      <w:r w:rsidRPr="00290A6A">
        <w:rPr>
          <w:rFonts w:ascii="Segoe UI" w:hAnsi="Segoe UI" w:cs="Segoe UI"/>
          <w:szCs w:val="22"/>
        </w:rPr>
        <w:t xml:space="preserve">relating to the Consultant </w:t>
      </w:r>
      <w:r w:rsidR="00A421EA" w:rsidRPr="00290A6A">
        <w:rPr>
          <w:rFonts w:ascii="Segoe UI" w:hAnsi="Segoe UI" w:cs="Segoe UI"/>
          <w:szCs w:val="22"/>
        </w:rPr>
        <w:t>[</w:t>
      </w:r>
      <w:r w:rsidR="00A421EA" w:rsidRPr="00290A6A">
        <w:rPr>
          <w:rFonts w:ascii="Segoe UI" w:hAnsi="Segoe UI" w:cs="Segoe UI"/>
          <w:szCs w:val="22"/>
          <w:highlight w:val="yellow"/>
        </w:rPr>
        <w:t>or Individual</w:t>
      </w:r>
      <w:r w:rsidR="00A421EA" w:rsidRPr="00290A6A">
        <w:rPr>
          <w:rFonts w:ascii="Segoe UI" w:hAnsi="Segoe UI" w:cs="Segoe UI"/>
          <w:szCs w:val="22"/>
        </w:rPr>
        <w:t xml:space="preserve">] </w:t>
      </w:r>
      <w:r w:rsidRPr="00290A6A">
        <w:rPr>
          <w:rFonts w:ascii="Segoe UI" w:hAnsi="Segoe UI" w:cs="Segoe UI"/>
          <w:szCs w:val="22"/>
        </w:rPr>
        <w:t>including, as appropriate:</w:t>
      </w:r>
    </w:p>
    <w:p w14:paraId="46E0C935" w14:textId="77777777" w:rsidR="00073128" w:rsidRPr="00290A6A" w:rsidRDefault="00073128" w:rsidP="001247AF">
      <w:pPr>
        <w:numPr>
          <w:ilvl w:val="2"/>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zCs w:val="22"/>
        </w:rPr>
        <w:t xml:space="preserve">information relating to any criminal proceedings in which the Consultant </w:t>
      </w:r>
      <w:r w:rsidR="00A421EA" w:rsidRPr="00290A6A">
        <w:rPr>
          <w:rFonts w:ascii="Segoe UI" w:hAnsi="Segoe UI" w:cs="Segoe UI"/>
          <w:szCs w:val="22"/>
        </w:rPr>
        <w:t>[</w:t>
      </w:r>
      <w:r w:rsidR="00A421EA" w:rsidRPr="00290A6A">
        <w:rPr>
          <w:rFonts w:ascii="Segoe UI" w:hAnsi="Segoe UI" w:cs="Segoe UI"/>
          <w:szCs w:val="22"/>
          <w:highlight w:val="yellow"/>
        </w:rPr>
        <w:t>or Individual</w:t>
      </w:r>
      <w:r w:rsidR="00A421EA" w:rsidRPr="00290A6A">
        <w:rPr>
          <w:rFonts w:ascii="Segoe UI" w:hAnsi="Segoe UI" w:cs="Segoe UI"/>
          <w:szCs w:val="22"/>
        </w:rPr>
        <w:t xml:space="preserve">] </w:t>
      </w:r>
      <w:r w:rsidRPr="00290A6A">
        <w:rPr>
          <w:rFonts w:ascii="Segoe UI" w:hAnsi="Segoe UI" w:cs="Segoe UI"/>
          <w:szCs w:val="22"/>
        </w:rPr>
        <w:t xml:space="preserve">has been involved, for insurance purposes and in order to comply with legal requirements and obligations to third parties. </w:t>
      </w:r>
    </w:p>
    <w:p w14:paraId="3893E419" w14:textId="1BFCD20A" w:rsidR="00073128" w:rsidRPr="00290A6A" w:rsidRDefault="00073128" w:rsidP="001247AF">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zCs w:val="22"/>
        </w:rPr>
        <w:t xml:space="preserve">The Consultant consents </w:t>
      </w:r>
      <w:r w:rsidR="00A421EA" w:rsidRPr="00290A6A">
        <w:rPr>
          <w:rFonts w:ascii="Segoe UI" w:hAnsi="Segoe UI" w:cs="Segoe UI"/>
          <w:szCs w:val="22"/>
        </w:rPr>
        <w:t>[</w:t>
      </w:r>
      <w:r w:rsidR="00A421EA" w:rsidRPr="00290A6A">
        <w:rPr>
          <w:rFonts w:ascii="Segoe UI" w:hAnsi="Segoe UI" w:cs="Segoe UI"/>
          <w:szCs w:val="22"/>
          <w:highlight w:val="yellow"/>
        </w:rPr>
        <w:t>and shall procure that the Individual consents</w:t>
      </w:r>
      <w:r w:rsidR="00A421EA" w:rsidRPr="00290A6A">
        <w:rPr>
          <w:rFonts w:ascii="Segoe UI" w:hAnsi="Segoe UI" w:cs="Segoe UI"/>
          <w:szCs w:val="22"/>
        </w:rPr>
        <w:t xml:space="preserve">] </w:t>
      </w:r>
      <w:r w:rsidRPr="00290A6A">
        <w:rPr>
          <w:rFonts w:ascii="Segoe UI" w:hAnsi="Segoe UI" w:cs="Segoe UI"/>
          <w:szCs w:val="22"/>
        </w:rPr>
        <w:t xml:space="preserve">to the </w:t>
      </w:r>
      <w:r w:rsidR="001E7E02" w:rsidRPr="00290A6A">
        <w:rPr>
          <w:rFonts w:ascii="Segoe UI" w:hAnsi="Segoe UI" w:cs="Segoe UI"/>
          <w:szCs w:val="22"/>
        </w:rPr>
        <w:t>Client</w:t>
      </w:r>
      <w:r w:rsidRPr="00290A6A">
        <w:rPr>
          <w:rFonts w:ascii="Segoe UI" w:hAnsi="Segoe UI" w:cs="Segoe UI"/>
          <w:szCs w:val="22"/>
        </w:rPr>
        <w:t xml:space="preserve"> making such information available to any </w:t>
      </w:r>
      <w:r w:rsidR="00A421EA" w:rsidRPr="00290A6A">
        <w:rPr>
          <w:rFonts w:ascii="Segoe UI" w:hAnsi="Segoe UI" w:cs="Segoe UI"/>
          <w:szCs w:val="22"/>
        </w:rPr>
        <w:t>person</w:t>
      </w:r>
      <w:r w:rsidRPr="00290A6A">
        <w:rPr>
          <w:rFonts w:ascii="Segoe UI" w:hAnsi="Segoe UI" w:cs="Segoe UI"/>
          <w:szCs w:val="22"/>
        </w:rPr>
        <w:t xml:space="preserve"> who provide products or services to the </w:t>
      </w:r>
      <w:r w:rsidR="001E7E02" w:rsidRPr="00290A6A">
        <w:rPr>
          <w:rFonts w:ascii="Segoe UI" w:hAnsi="Segoe UI" w:cs="Segoe UI"/>
          <w:szCs w:val="22"/>
        </w:rPr>
        <w:t>Client</w:t>
      </w:r>
      <w:r w:rsidRPr="00290A6A">
        <w:rPr>
          <w:rFonts w:ascii="Segoe UI" w:hAnsi="Segoe UI" w:cs="Segoe UI"/>
          <w:szCs w:val="22"/>
        </w:rPr>
        <w:t xml:space="preserve"> such as advisers, regulatory authorities, governmental or quasi</w:t>
      </w:r>
      <w:r w:rsidR="003D19E4" w:rsidRPr="00290A6A">
        <w:rPr>
          <w:rFonts w:ascii="Segoe UI" w:hAnsi="Segoe UI" w:cs="Segoe UI"/>
          <w:szCs w:val="22"/>
        </w:rPr>
        <w:t>-</w:t>
      </w:r>
      <w:r w:rsidRPr="00290A6A">
        <w:rPr>
          <w:rFonts w:ascii="Segoe UI" w:hAnsi="Segoe UI" w:cs="Segoe UI"/>
          <w:szCs w:val="22"/>
        </w:rPr>
        <w:t>governmental organisations and potential purchasers of the Client or any part of its business.</w:t>
      </w:r>
    </w:p>
    <w:p w14:paraId="318EAABC" w14:textId="5194E920" w:rsidR="00B83694" w:rsidRPr="00290A6A" w:rsidRDefault="0096246D" w:rsidP="001247AF">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zCs w:val="22"/>
        </w:rPr>
        <w:t xml:space="preserve">The Client </w:t>
      </w:r>
      <w:r w:rsidR="00B83694" w:rsidRPr="00290A6A">
        <w:rPr>
          <w:rFonts w:ascii="Segoe UI" w:hAnsi="Segoe UI" w:cs="Segoe UI"/>
          <w:szCs w:val="22"/>
        </w:rPr>
        <w:t xml:space="preserve">may transfer </w:t>
      </w:r>
      <w:r w:rsidRPr="00290A6A">
        <w:rPr>
          <w:rFonts w:ascii="Segoe UI" w:hAnsi="Segoe UI" w:cs="Segoe UI"/>
          <w:szCs w:val="22"/>
        </w:rPr>
        <w:t xml:space="preserve">the Consultant’s </w:t>
      </w:r>
      <w:r w:rsidR="008B40AD" w:rsidRPr="00290A6A">
        <w:rPr>
          <w:rFonts w:ascii="Segoe UI" w:hAnsi="Segoe UI" w:cs="Segoe UI"/>
          <w:szCs w:val="22"/>
        </w:rPr>
        <w:t>[or Individual’s]</w:t>
      </w:r>
      <w:r w:rsidR="00A51C66" w:rsidRPr="00290A6A">
        <w:rPr>
          <w:rFonts w:ascii="Segoe UI" w:hAnsi="Segoe UI" w:cs="Segoe UI"/>
          <w:szCs w:val="22"/>
        </w:rPr>
        <w:t xml:space="preserve"> </w:t>
      </w:r>
      <w:r w:rsidR="00B83694" w:rsidRPr="00290A6A">
        <w:rPr>
          <w:rFonts w:ascii="Segoe UI" w:hAnsi="Segoe UI" w:cs="Segoe UI"/>
          <w:szCs w:val="22"/>
        </w:rPr>
        <w:t xml:space="preserve">data to third parties only when this is necessary to fulfil the contract (for example, in order to make payments to </w:t>
      </w:r>
      <w:r w:rsidR="008B40AD" w:rsidRPr="00290A6A">
        <w:rPr>
          <w:rFonts w:ascii="Segoe UI" w:hAnsi="Segoe UI" w:cs="Segoe UI"/>
          <w:szCs w:val="22"/>
        </w:rPr>
        <w:t>the Consultant</w:t>
      </w:r>
      <w:r w:rsidR="00B83694" w:rsidRPr="00290A6A">
        <w:rPr>
          <w:rFonts w:ascii="Segoe UI" w:hAnsi="Segoe UI" w:cs="Segoe UI"/>
          <w:szCs w:val="22"/>
        </w:rPr>
        <w:t>)</w:t>
      </w:r>
      <w:r w:rsidR="008A7FDE" w:rsidRPr="00290A6A">
        <w:rPr>
          <w:rFonts w:ascii="Segoe UI" w:hAnsi="Segoe UI" w:cs="Segoe UI"/>
          <w:szCs w:val="22"/>
        </w:rPr>
        <w:t xml:space="preserve"> </w:t>
      </w:r>
      <w:r w:rsidR="001664C5" w:rsidRPr="00290A6A">
        <w:rPr>
          <w:rFonts w:ascii="Segoe UI" w:hAnsi="Segoe UI" w:cs="Segoe UI"/>
          <w:szCs w:val="22"/>
        </w:rPr>
        <w:t xml:space="preserve">or </w:t>
      </w:r>
      <w:r w:rsidR="00B35634" w:rsidRPr="00290A6A">
        <w:rPr>
          <w:rFonts w:ascii="Segoe UI" w:hAnsi="Segoe UI" w:cs="Segoe UI"/>
          <w:szCs w:val="22"/>
        </w:rPr>
        <w:t>for analysis of third party expendit</w:t>
      </w:r>
      <w:r w:rsidR="006954CA" w:rsidRPr="00290A6A">
        <w:rPr>
          <w:rFonts w:ascii="Segoe UI" w:hAnsi="Segoe UI" w:cs="Segoe UI"/>
          <w:szCs w:val="22"/>
        </w:rPr>
        <w:t>u</w:t>
      </w:r>
      <w:r w:rsidR="00B35634" w:rsidRPr="00290A6A">
        <w:rPr>
          <w:rFonts w:ascii="Segoe UI" w:hAnsi="Segoe UI" w:cs="Segoe UI"/>
          <w:szCs w:val="22"/>
        </w:rPr>
        <w:t>re data</w:t>
      </w:r>
      <w:r w:rsidR="00B83694" w:rsidRPr="00290A6A">
        <w:rPr>
          <w:rFonts w:ascii="Segoe UI" w:hAnsi="Segoe UI" w:cs="Segoe UI"/>
          <w:szCs w:val="22"/>
        </w:rPr>
        <w:t xml:space="preserve">.  All third parties processing </w:t>
      </w:r>
      <w:r w:rsidR="00EA0281" w:rsidRPr="00290A6A">
        <w:rPr>
          <w:rFonts w:ascii="Segoe UI" w:hAnsi="Segoe UI" w:cs="Segoe UI"/>
          <w:szCs w:val="22"/>
        </w:rPr>
        <w:t>P</w:t>
      </w:r>
      <w:r w:rsidR="00B83694" w:rsidRPr="00290A6A">
        <w:rPr>
          <w:rFonts w:ascii="Segoe UI" w:hAnsi="Segoe UI" w:cs="Segoe UI"/>
          <w:szCs w:val="22"/>
        </w:rPr>
        <w:t xml:space="preserve">ersonal </w:t>
      </w:r>
      <w:r w:rsidR="00EA0281" w:rsidRPr="00290A6A">
        <w:rPr>
          <w:rFonts w:ascii="Segoe UI" w:hAnsi="Segoe UI" w:cs="Segoe UI"/>
          <w:szCs w:val="22"/>
        </w:rPr>
        <w:t>D</w:t>
      </w:r>
      <w:r w:rsidR="00B83694" w:rsidRPr="00290A6A">
        <w:rPr>
          <w:rFonts w:ascii="Segoe UI" w:hAnsi="Segoe UI" w:cs="Segoe UI"/>
          <w:szCs w:val="22"/>
        </w:rPr>
        <w:t xml:space="preserve">ata </w:t>
      </w:r>
      <w:r w:rsidR="00644832" w:rsidRPr="00290A6A">
        <w:rPr>
          <w:rFonts w:ascii="Segoe UI" w:hAnsi="Segoe UI" w:cs="Segoe UI"/>
          <w:szCs w:val="22"/>
        </w:rPr>
        <w:t xml:space="preserve">and / </w:t>
      </w:r>
      <w:r w:rsidR="00554FB1" w:rsidRPr="00290A6A">
        <w:rPr>
          <w:rFonts w:ascii="Segoe UI" w:hAnsi="Segoe UI" w:cs="Segoe UI"/>
          <w:szCs w:val="22"/>
        </w:rPr>
        <w:t xml:space="preserve">or Special Category Data </w:t>
      </w:r>
      <w:r w:rsidR="00B83694" w:rsidRPr="00290A6A">
        <w:rPr>
          <w:rFonts w:ascii="Segoe UI" w:hAnsi="Segoe UI" w:cs="Segoe UI"/>
          <w:szCs w:val="22"/>
        </w:rPr>
        <w:t>on</w:t>
      </w:r>
      <w:r w:rsidR="008B40AD" w:rsidRPr="00290A6A">
        <w:rPr>
          <w:rFonts w:ascii="Segoe UI" w:hAnsi="Segoe UI" w:cs="Segoe UI"/>
          <w:szCs w:val="22"/>
        </w:rPr>
        <w:t xml:space="preserve"> the Client’s</w:t>
      </w:r>
      <w:r w:rsidR="00B83694" w:rsidRPr="00290A6A">
        <w:rPr>
          <w:rFonts w:ascii="Segoe UI" w:hAnsi="Segoe UI" w:cs="Segoe UI"/>
          <w:szCs w:val="22"/>
        </w:rPr>
        <w:t xml:space="preserve"> behalf are required under contract to abide by the EU General Data Protection Regulation.</w:t>
      </w:r>
    </w:p>
    <w:p w14:paraId="3E549C8F" w14:textId="0E0B755C" w:rsidR="008F0D6C" w:rsidRPr="00290A6A" w:rsidRDefault="007D5EFB" w:rsidP="001247AF">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zCs w:val="22"/>
        </w:rPr>
        <w:t xml:space="preserve">The Client </w:t>
      </w:r>
      <w:r w:rsidR="008F0D6C" w:rsidRPr="00290A6A">
        <w:rPr>
          <w:rFonts w:ascii="Segoe UI" w:hAnsi="Segoe UI" w:cs="Segoe UI"/>
          <w:szCs w:val="22"/>
        </w:rPr>
        <w:t xml:space="preserve">will retain </w:t>
      </w:r>
      <w:r w:rsidRPr="00290A6A">
        <w:rPr>
          <w:rFonts w:ascii="Segoe UI" w:hAnsi="Segoe UI" w:cs="Segoe UI"/>
          <w:szCs w:val="22"/>
        </w:rPr>
        <w:t>the Consultant’s [</w:t>
      </w:r>
      <w:r w:rsidRPr="00290A6A">
        <w:rPr>
          <w:rFonts w:ascii="Segoe UI" w:hAnsi="Segoe UI" w:cs="Segoe UI"/>
          <w:szCs w:val="22"/>
          <w:highlight w:val="yellow"/>
        </w:rPr>
        <w:t>or Individual’s</w:t>
      </w:r>
      <w:r w:rsidRPr="00290A6A">
        <w:rPr>
          <w:rFonts w:ascii="Segoe UI" w:hAnsi="Segoe UI" w:cs="Segoe UI"/>
          <w:szCs w:val="22"/>
        </w:rPr>
        <w:t xml:space="preserve">] </w:t>
      </w:r>
      <w:r w:rsidR="008F0D6C" w:rsidRPr="00290A6A">
        <w:rPr>
          <w:rFonts w:ascii="Segoe UI" w:hAnsi="Segoe UI" w:cs="Segoe UI"/>
          <w:szCs w:val="22"/>
        </w:rPr>
        <w:t xml:space="preserve">personal information for the length of </w:t>
      </w:r>
      <w:r w:rsidRPr="00290A6A">
        <w:rPr>
          <w:rFonts w:ascii="Segoe UI" w:hAnsi="Segoe UI" w:cs="Segoe UI"/>
          <w:szCs w:val="22"/>
        </w:rPr>
        <w:t>the</w:t>
      </w:r>
      <w:r w:rsidR="008F0D6C" w:rsidRPr="00290A6A">
        <w:rPr>
          <w:rFonts w:ascii="Segoe UI" w:hAnsi="Segoe UI" w:cs="Segoe UI"/>
          <w:szCs w:val="22"/>
        </w:rPr>
        <w:t xml:space="preserve"> </w:t>
      </w:r>
      <w:r w:rsidR="007075EC" w:rsidRPr="00290A6A">
        <w:rPr>
          <w:rFonts w:ascii="Segoe UI" w:hAnsi="Segoe UI" w:cs="Segoe UI"/>
          <w:szCs w:val="22"/>
        </w:rPr>
        <w:t xml:space="preserve">Agreement </w:t>
      </w:r>
      <w:r w:rsidR="008F0D6C" w:rsidRPr="00290A6A">
        <w:rPr>
          <w:rFonts w:ascii="Segoe UI" w:hAnsi="Segoe UI" w:cs="Segoe UI"/>
          <w:szCs w:val="22"/>
        </w:rPr>
        <w:t xml:space="preserve">and thereafter according to </w:t>
      </w:r>
      <w:r w:rsidR="00C2625F" w:rsidRPr="00290A6A">
        <w:rPr>
          <w:rFonts w:ascii="Segoe UI" w:hAnsi="Segoe UI" w:cs="Segoe UI"/>
          <w:szCs w:val="22"/>
        </w:rPr>
        <w:t xml:space="preserve">the Client’s </w:t>
      </w:r>
      <w:r w:rsidR="008F0D6C" w:rsidRPr="00290A6A">
        <w:rPr>
          <w:rFonts w:ascii="Segoe UI" w:hAnsi="Segoe UI" w:cs="Segoe UI"/>
          <w:szCs w:val="22"/>
        </w:rPr>
        <w:t>schedule.</w:t>
      </w:r>
    </w:p>
    <w:p w14:paraId="15F6782F" w14:textId="29B5D0CE" w:rsidR="005345D3" w:rsidRPr="00290A6A" w:rsidRDefault="005345D3" w:rsidP="001247AF">
      <w:pPr>
        <w:numPr>
          <w:ilvl w:val="1"/>
          <w:numId w:val="2"/>
        </w:numPr>
        <w:tabs>
          <w:tab w:val="left" w:pos="-720"/>
          <w:tab w:val="left" w:pos="1440"/>
        </w:tabs>
        <w:suppressAutoHyphens/>
        <w:spacing w:before="120" w:after="120" w:line="276" w:lineRule="auto"/>
        <w:jc w:val="both"/>
        <w:rPr>
          <w:rFonts w:ascii="Segoe UI" w:hAnsi="Segoe UI" w:cs="Segoe UI"/>
          <w:b/>
          <w:spacing w:val="-3"/>
          <w:szCs w:val="22"/>
        </w:rPr>
      </w:pPr>
      <w:r w:rsidRPr="00290A6A">
        <w:rPr>
          <w:rFonts w:ascii="Segoe UI" w:hAnsi="Segoe UI" w:cs="Segoe UI"/>
          <w:szCs w:val="22"/>
        </w:rPr>
        <w:t xml:space="preserve">Subject to some legal exceptions, </w:t>
      </w:r>
      <w:r w:rsidR="00C2625F" w:rsidRPr="00290A6A">
        <w:rPr>
          <w:rFonts w:ascii="Segoe UI" w:hAnsi="Segoe UI" w:cs="Segoe UI"/>
          <w:szCs w:val="22"/>
        </w:rPr>
        <w:t>the Co</w:t>
      </w:r>
      <w:r w:rsidR="00935AC8" w:rsidRPr="00290A6A">
        <w:rPr>
          <w:rFonts w:ascii="Segoe UI" w:hAnsi="Segoe UI" w:cs="Segoe UI"/>
          <w:szCs w:val="22"/>
        </w:rPr>
        <w:t>n</w:t>
      </w:r>
      <w:r w:rsidR="00C2625F" w:rsidRPr="00290A6A">
        <w:rPr>
          <w:rFonts w:ascii="Segoe UI" w:hAnsi="Segoe UI" w:cs="Segoe UI"/>
          <w:szCs w:val="22"/>
        </w:rPr>
        <w:t>sultant [</w:t>
      </w:r>
      <w:r w:rsidR="00C2625F" w:rsidRPr="00290A6A">
        <w:rPr>
          <w:rFonts w:ascii="Segoe UI" w:hAnsi="Segoe UI" w:cs="Segoe UI"/>
          <w:szCs w:val="22"/>
          <w:highlight w:val="yellow"/>
        </w:rPr>
        <w:t>or Individual</w:t>
      </w:r>
      <w:r w:rsidR="00C2625F" w:rsidRPr="00290A6A">
        <w:rPr>
          <w:rFonts w:ascii="Segoe UI" w:hAnsi="Segoe UI" w:cs="Segoe UI"/>
          <w:szCs w:val="22"/>
        </w:rPr>
        <w:t>] has</w:t>
      </w:r>
      <w:r w:rsidRPr="00290A6A">
        <w:rPr>
          <w:rFonts w:ascii="Segoe UI" w:hAnsi="Segoe UI" w:cs="Segoe UI"/>
          <w:szCs w:val="22"/>
        </w:rPr>
        <w:t xml:space="preserve"> the right to: </w:t>
      </w:r>
    </w:p>
    <w:p w14:paraId="2B6D628A" w14:textId="51DDACF3" w:rsidR="005345D3" w:rsidRPr="00290A6A" w:rsidRDefault="005345D3" w:rsidP="001247AF">
      <w:pPr>
        <w:numPr>
          <w:ilvl w:val="0"/>
          <w:numId w:val="5"/>
        </w:numPr>
        <w:spacing w:before="100" w:beforeAutospacing="1" w:after="100" w:afterAutospacing="1" w:line="276" w:lineRule="auto"/>
        <w:ind w:left="870"/>
        <w:rPr>
          <w:rFonts w:ascii="Segoe UI" w:hAnsi="Segoe UI" w:cs="Segoe UI"/>
          <w:szCs w:val="22"/>
        </w:rPr>
      </w:pPr>
      <w:r w:rsidRPr="00290A6A">
        <w:rPr>
          <w:rFonts w:ascii="Segoe UI" w:hAnsi="Segoe UI" w:cs="Segoe UI"/>
          <w:szCs w:val="22"/>
        </w:rPr>
        <w:t xml:space="preserve">request a copy of the personal information </w:t>
      </w:r>
      <w:r w:rsidR="00EF59B0" w:rsidRPr="00290A6A">
        <w:rPr>
          <w:rFonts w:ascii="Segoe UI" w:hAnsi="Segoe UI" w:cs="Segoe UI"/>
          <w:szCs w:val="22"/>
        </w:rPr>
        <w:t>the Client holds</w:t>
      </w:r>
      <w:r w:rsidRPr="00290A6A">
        <w:rPr>
          <w:rFonts w:ascii="Segoe UI" w:hAnsi="Segoe UI" w:cs="Segoe UI"/>
          <w:szCs w:val="22"/>
        </w:rPr>
        <w:t xml:space="preserve"> about </w:t>
      </w:r>
      <w:r w:rsidR="00C2625F" w:rsidRPr="00290A6A">
        <w:rPr>
          <w:rFonts w:ascii="Segoe UI" w:hAnsi="Segoe UI" w:cs="Segoe UI"/>
          <w:szCs w:val="22"/>
        </w:rPr>
        <w:t>the Consultant [</w:t>
      </w:r>
      <w:r w:rsidR="00563A01" w:rsidRPr="00290A6A">
        <w:rPr>
          <w:rFonts w:ascii="Segoe UI" w:hAnsi="Segoe UI" w:cs="Segoe UI"/>
          <w:szCs w:val="22"/>
          <w:highlight w:val="yellow"/>
        </w:rPr>
        <w:t>or</w:t>
      </w:r>
      <w:r w:rsidR="00C2625F" w:rsidRPr="00290A6A">
        <w:rPr>
          <w:rFonts w:ascii="Segoe UI" w:hAnsi="Segoe UI" w:cs="Segoe UI"/>
          <w:szCs w:val="22"/>
          <w:highlight w:val="yellow"/>
        </w:rPr>
        <w:t xml:space="preserve"> Individual</w:t>
      </w:r>
      <w:r w:rsidR="00C2625F" w:rsidRPr="00290A6A">
        <w:rPr>
          <w:rFonts w:ascii="Segoe UI" w:hAnsi="Segoe UI" w:cs="Segoe UI"/>
          <w:szCs w:val="22"/>
        </w:rPr>
        <w:t>]</w:t>
      </w:r>
    </w:p>
    <w:p w14:paraId="1E6A1C34" w14:textId="77777777" w:rsidR="005345D3" w:rsidRPr="00290A6A" w:rsidRDefault="005345D3" w:rsidP="001247AF">
      <w:pPr>
        <w:numPr>
          <w:ilvl w:val="0"/>
          <w:numId w:val="5"/>
        </w:numPr>
        <w:spacing w:before="100" w:beforeAutospacing="1" w:after="100" w:afterAutospacing="1" w:line="276" w:lineRule="auto"/>
        <w:ind w:left="870"/>
        <w:rPr>
          <w:rFonts w:ascii="Segoe UI" w:hAnsi="Segoe UI" w:cs="Segoe UI"/>
          <w:szCs w:val="22"/>
        </w:rPr>
      </w:pPr>
      <w:r w:rsidRPr="00290A6A">
        <w:rPr>
          <w:rFonts w:ascii="Segoe UI" w:hAnsi="Segoe UI" w:cs="Segoe UI"/>
          <w:szCs w:val="22"/>
        </w:rPr>
        <w:t>to have any inaccuracies corrected</w:t>
      </w:r>
    </w:p>
    <w:p w14:paraId="67C8C916" w14:textId="23360911" w:rsidR="005345D3" w:rsidRPr="00290A6A" w:rsidRDefault="005345D3" w:rsidP="001247AF">
      <w:pPr>
        <w:numPr>
          <w:ilvl w:val="0"/>
          <w:numId w:val="5"/>
        </w:numPr>
        <w:spacing w:before="100" w:beforeAutospacing="1" w:after="100" w:afterAutospacing="1" w:line="276" w:lineRule="auto"/>
        <w:ind w:left="870"/>
        <w:rPr>
          <w:rFonts w:ascii="Segoe UI" w:hAnsi="Segoe UI" w:cs="Segoe UI"/>
          <w:szCs w:val="22"/>
        </w:rPr>
      </w:pPr>
      <w:r w:rsidRPr="00290A6A">
        <w:rPr>
          <w:rFonts w:ascii="Segoe UI" w:hAnsi="Segoe UI" w:cs="Segoe UI"/>
          <w:szCs w:val="22"/>
        </w:rPr>
        <w:t xml:space="preserve">to have </w:t>
      </w:r>
      <w:r w:rsidR="005830AC" w:rsidRPr="00290A6A">
        <w:rPr>
          <w:rFonts w:ascii="Segoe UI" w:hAnsi="Segoe UI" w:cs="Segoe UI"/>
          <w:szCs w:val="22"/>
        </w:rPr>
        <w:t>the</w:t>
      </w:r>
      <w:r w:rsidRPr="00290A6A">
        <w:rPr>
          <w:rFonts w:ascii="Segoe UI" w:hAnsi="Segoe UI" w:cs="Segoe UI"/>
          <w:szCs w:val="22"/>
        </w:rPr>
        <w:t xml:space="preserve"> personal data erased</w:t>
      </w:r>
    </w:p>
    <w:p w14:paraId="1CD734CD" w14:textId="5F8F0F82" w:rsidR="005345D3" w:rsidRPr="00290A6A" w:rsidRDefault="005345D3" w:rsidP="001247AF">
      <w:pPr>
        <w:numPr>
          <w:ilvl w:val="0"/>
          <w:numId w:val="5"/>
        </w:numPr>
        <w:spacing w:before="100" w:beforeAutospacing="1" w:after="100" w:afterAutospacing="1" w:line="276" w:lineRule="auto"/>
        <w:ind w:left="870"/>
        <w:rPr>
          <w:rFonts w:ascii="Segoe UI" w:hAnsi="Segoe UI" w:cs="Segoe UI"/>
          <w:szCs w:val="22"/>
        </w:rPr>
      </w:pPr>
      <w:r w:rsidRPr="00290A6A">
        <w:rPr>
          <w:rFonts w:ascii="Segoe UI" w:hAnsi="Segoe UI" w:cs="Segoe UI"/>
          <w:szCs w:val="22"/>
        </w:rPr>
        <w:t xml:space="preserve">to place a restriction on our processing of </w:t>
      </w:r>
      <w:r w:rsidR="005830AC" w:rsidRPr="00290A6A">
        <w:rPr>
          <w:rFonts w:ascii="Segoe UI" w:hAnsi="Segoe UI" w:cs="Segoe UI"/>
          <w:szCs w:val="22"/>
        </w:rPr>
        <w:t>the Consultant’s {</w:t>
      </w:r>
      <w:r w:rsidR="005830AC" w:rsidRPr="00290A6A">
        <w:rPr>
          <w:rFonts w:ascii="Segoe UI" w:hAnsi="Segoe UI" w:cs="Segoe UI"/>
          <w:szCs w:val="22"/>
          <w:highlight w:val="yellow"/>
        </w:rPr>
        <w:t>or</w:t>
      </w:r>
      <w:r w:rsidR="005830AC" w:rsidRPr="00290A6A">
        <w:rPr>
          <w:rFonts w:ascii="Segoe UI" w:hAnsi="Segoe UI" w:cs="Segoe UI"/>
          <w:szCs w:val="22"/>
        </w:rPr>
        <w:t xml:space="preserve"> </w:t>
      </w:r>
      <w:r w:rsidR="005830AC" w:rsidRPr="00290A6A">
        <w:rPr>
          <w:rFonts w:ascii="Segoe UI" w:hAnsi="Segoe UI" w:cs="Segoe UI"/>
          <w:szCs w:val="22"/>
          <w:highlight w:val="yellow"/>
        </w:rPr>
        <w:t>Individual’</w:t>
      </w:r>
      <w:r w:rsidR="005830AC" w:rsidRPr="00290A6A">
        <w:rPr>
          <w:rFonts w:ascii="Segoe UI" w:hAnsi="Segoe UI" w:cs="Segoe UI"/>
          <w:szCs w:val="22"/>
        </w:rPr>
        <w:t>s]</w:t>
      </w:r>
      <w:r w:rsidRPr="00290A6A">
        <w:rPr>
          <w:rFonts w:ascii="Segoe UI" w:hAnsi="Segoe UI" w:cs="Segoe UI"/>
          <w:szCs w:val="22"/>
        </w:rPr>
        <w:t>data</w:t>
      </w:r>
    </w:p>
    <w:p w14:paraId="07114DDB" w14:textId="77777777" w:rsidR="005345D3" w:rsidRPr="00290A6A" w:rsidRDefault="005345D3" w:rsidP="001247AF">
      <w:pPr>
        <w:numPr>
          <w:ilvl w:val="0"/>
          <w:numId w:val="5"/>
        </w:numPr>
        <w:spacing w:before="100" w:beforeAutospacing="1" w:after="100" w:afterAutospacing="1" w:line="276" w:lineRule="auto"/>
        <w:ind w:left="870"/>
        <w:rPr>
          <w:rFonts w:ascii="Segoe UI" w:hAnsi="Segoe UI" w:cs="Segoe UI"/>
          <w:szCs w:val="22"/>
        </w:rPr>
      </w:pPr>
      <w:r w:rsidRPr="00290A6A">
        <w:rPr>
          <w:rFonts w:ascii="Segoe UI" w:hAnsi="Segoe UI" w:cs="Segoe UI"/>
          <w:szCs w:val="22"/>
        </w:rPr>
        <w:t>to object to processing</w:t>
      </w:r>
    </w:p>
    <w:p w14:paraId="3DE47292" w14:textId="4308FC3F" w:rsidR="005345D3" w:rsidRPr="00290A6A" w:rsidRDefault="005345D3" w:rsidP="001247AF">
      <w:pPr>
        <w:numPr>
          <w:ilvl w:val="0"/>
          <w:numId w:val="5"/>
        </w:numPr>
        <w:spacing w:before="100" w:beforeAutospacing="1" w:after="100" w:afterAutospacing="1" w:line="276" w:lineRule="auto"/>
        <w:ind w:left="870"/>
        <w:rPr>
          <w:rFonts w:ascii="Segoe UI" w:hAnsi="Segoe UI" w:cs="Segoe UI"/>
          <w:szCs w:val="22"/>
        </w:rPr>
      </w:pPr>
      <w:r w:rsidRPr="00290A6A">
        <w:rPr>
          <w:rFonts w:ascii="Segoe UI" w:hAnsi="Segoe UI" w:cs="Segoe UI"/>
          <w:szCs w:val="22"/>
        </w:rPr>
        <w:t xml:space="preserve">to request </w:t>
      </w:r>
      <w:r w:rsidR="00343D30" w:rsidRPr="00290A6A">
        <w:rPr>
          <w:rFonts w:ascii="Segoe UI" w:hAnsi="Segoe UI" w:cs="Segoe UI"/>
          <w:szCs w:val="22"/>
        </w:rPr>
        <w:t>the Consultant’s [</w:t>
      </w:r>
      <w:r w:rsidR="00343D30" w:rsidRPr="00290A6A">
        <w:rPr>
          <w:rFonts w:ascii="Segoe UI" w:hAnsi="Segoe UI" w:cs="Segoe UI"/>
          <w:szCs w:val="22"/>
          <w:highlight w:val="yellow"/>
        </w:rPr>
        <w:t>or Individual’s</w:t>
      </w:r>
      <w:r w:rsidR="00343D30" w:rsidRPr="00290A6A">
        <w:rPr>
          <w:rFonts w:ascii="Segoe UI" w:hAnsi="Segoe UI" w:cs="Segoe UI"/>
          <w:szCs w:val="22"/>
        </w:rPr>
        <w:t>]</w:t>
      </w:r>
      <w:r w:rsidRPr="00290A6A">
        <w:rPr>
          <w:rFonts w:ascii="Segoe UI" w:hAnsi="Segoe UI" w:cs="Segoe UI"/>
          <w:szCs w:val="22"/>
        </w:rPr>
        <w:t xml:space="preserve"> data to be ported (data portability)</w:t>
      </w:r>
      <w:r w:rsidR="0035748B" w:rsidRPr="00290A6A">
        <w:rPr>
          <w:rFonts w:ascii="Segoe UI" w:hAnsi="Segoe UI" w:cs="Segoe UI"/>
          <w:szCs w:val="22"/>
        </w:rPr>
        <w:t>.</w:t>
      </w:r>
    </w:p>
    <w:p w14:paraId="1FDD1887" w14:textId="2E2DAB14" w:rsidR="00BF252A" w:rsidRPr="00290A6A" w:rsidRDefault="00BF252A" w:rsidP="001247AF">
      <w:pPr>
        <w:pStyle w:val="ListParagraph"/>
        <w:numPr>
          <w:ilvl w:val="1"/>
          <w:numId w:val="2"/>
        </w:numPr>
        <w:spacing w:before="100" w:beforeAutospacing="1" w:after="100" w:afterAutospacing="1" w:line="276" w:lineRule="auto"/>
        <w:rPr>
          <w:rFonts w:ascii="Segoe UI" w:hAnsi="Segoe UI" w:cs="Segoe UI"/>
          <w:szCs w:val="22"/>
        </w:rPr>
      </w:pPr>
      <w:r w:rsidRPr="00290A6A">
        <w:rPr>
          <w:rFonts w:ascii="Segoe UI" w:hAnsi="Segoe UI" w:cs="Segoe UI"/>
          <w:spacing w:val="-3"/>
          <w:szCs w:val="22"/>
        </w:rPr>
        <w:t>The Consultant shall comply</w:t>
      </w:r>
      <w:r w:rsidR="00956932" w:rsidRPr="00290A6A">
        <w:rPr>
          <w:rFonts w:ascii="Segoe UI" w:hAnsi="Segoe UI" w:cs="Segoe UI"/>
          <w:spacing w:val="-3"/>
          <w:szCs w:val="22"/>
        </w:rPr>
        <w:t xml:space="preserve"> [</w:t>
      </w:r>
      <w:r w:rsidRPr="00290A6A">
        <w:rPr>
          <w:rFonts w:ascii="Segoe UI" w:hAnsi="Segoe UI" w:cs="Segoe UI"/>
          <w:spacing w:val="-3"/>
          <w:szCs w:val="22"/>
        </w:rPr>
        <w:t xml:space="preserve"> </w:t>
      </w:r>
      <w:r w:rsidRPr="00290A6A">
        <w:rPr>
          <w:rFonts w:ascii="Segoe UI" w:hAnsi="Segoe UI" w:cs="Segoe UI"/>
          <w:spacing w:val="-3"/>
          <w:szCs w:val="22"/>
          <w:highlight w:val="yellow"/>
        </w:rPr>
        <w:t>and shall procure that the Individual shall comply</w:t>
      </w:r>
      <w:r w:rsidRPr="00290A6A">
        <w:rPr>
          <w:rFonts w:ascii="Segoe UI" w:hAnsi="Segoe UI" w:cs="Segoe UI"/>
          <w:spacing w:val="-3"/>
          <w:szCs w:val="22"/>
        </w:rPr>
        <w:t xml:space="preserve">,] with the Client's data protection policy and relevant obligations under the </w:t>
      </w:r>
      <w:r w:rsidR="00774B46" w:rsidRPr="00290A6A">
        <w:rPr>
          <w:rFonts w:ascii="Segoe UI" w:hAnsi="Segoe UI" w:cs="Segoe UI"/>
          <w:spacing w:val="-3"/>
          <w:szCs w:val="22"/>
        </w:rPr>
        <w:t>Data Pr</w:t>
      </w:r>
      <w:r w:rsidR="00C12F30" w:rsidRPr="00290A6A">
        <w:rPr>
          <w:rFonts w:ascii="Segoe UI" w:hAnsi="Segoe UI" w:cs="Segoe UI"/>
          <w:spacing w:val="-3"/>
          <w:szCs w:val="22"/>
        </w:rPr>
        <w:t xml:space="preserve">otection </w:t>
      </w:r>
      <w:r w:rsidR="00774B46" w:rsidRPr="00290A6A">
        <w:rPr>
          <w:rFonts w:ascii="Segoe UI" w:hAnsi="Segoe UI" w:cs="Segoe UI"/>
          <w:spacing w:val="-3"/>
          <w:szCs w:val="22"/>
        </w:rPr>
        <w:t>Legislation</w:t>
      </w:r>
      <w:r w:rsidRPr="00290A6A">
        <w:rPr>
          <w:rFonts w:ascii="Segoe UI" w:hAnsi="Segoe UI" w:cs="Segoe UI"/>
          <w:spacing w:val="-3"/>
          <w:szCs w:val="22"/>
        </w:rPr>
        <w:t xml:space="preserve"> and associated codes of practice when processing </w:t>
      </w:r>
      <w:r w:rsidR="00474243" w:rsidRPr="00290A6A">
        <w:rPr>
          <w:rFonts w:ascii="Segoe UI" w:hAnsi="Segoe UI" w:cs="Segoe UI"/>
          <w:spacing w:val="-3"/>
          <w:szCs w:val="22"/>
        </w:rPr>
        <w:t>P</w:t>
      </w:r>
      <w:r w:rsidRPr="00290A6A">
        <w:rPr>
          <w:rFonts w:ascii="Segoe UI" w:hAnsi="Segoe UI" w:cs="Segoe UI"/>
          <w:spacing w:val="-3"/>
          <w:szCs w:val="22"/>
        </w:rPr>
        <w:t xml:space="preserve">ersonal </w:t>
      </w:r>
      <w:r w:rsidR="00474243" w:rsidRPr="00290A6A">
        <w:rPr>
          <w:rFonts w:ascii="Segoe UI" w:hAnsi="Segoe UI" w:cs="Segoe UI"/>
          <w:spacing w:val="-3"/>
          <w:szCs w:val="22"/>
        </w:rPr>
        <w:t>D</w:t>
      </w:r>
      <w:r w:rsidRPr="00290A6A">
        <w:rPr>
          <w:rFonts w:ascii="Segoe UI" w:hAnsi="Segoe UI" w:cs="Segoe UI"/>
          <w:spacing w:val="-3"/>
          <w:szCs w:val="22"/>
        </w:rPr>
        <w:t xml:space="preserve">ata </w:t>
      </w:r>
      <w:r w:rsidR="00644832" w:rsidRPr="00290A6A">
        <w:rPr>
          <w:rFonts w:ascii="Segoe UI" w:hAnsi="Segoe UI" w:cs="Segoe UI"/>
          <w:spacing w:val="-3"/>
          <w:szCs w:val="22"/>
        </w:rPr>
        <w:t xml:space="preserve">and / </w:t>
      </w:r>
      <w:r w:rsidR="008D734D" w:rsidRPr="00290A6A">
        <w:rPr>
          <w:rFonts w:ascii="Segoe UI" w:hAnsi="Segoe UI" w:cs="Segoe UI"/>
          <w:spacing w:val="-3"/>
          <w:szCs w:val="22"/>
        </w:rPr>
        <w:t xml:space="preserve">or Special Category Data </w:t>
      </w:r>
      <w:r w:rsidRPr="00290A6A">
        <w:rPr>
          <w:rFonts w:ascii="Segoe UI" w:hAnsi="Segoe UI" w:cs="Segoe UI"/>
          <w:spacing w:val="-3"/>
          <w:szCs w:val="22"/>
        </w:rPr>
        <w:t>relating to any employee, worker, customer, client, supplier or agent of the Client.</w:t>
      </w:r>
    </w:p>
    <w:p w14:paraId="771ED5A6" w14:textId="77777777" w:rsidR="00180593" w:rsidRPr="00290A6A" w:rsidRDefault="00180593" w:rsidP="00180593">
      <w:pPr>
        <w:pStyle w:val="ListParagraph"/>
        <w:spacing w:before="100" w:beforeAutospacing="1" w:after="100" w:afterAutospacing="1" w:line="315" w:lineRule="atLeast"/>
        <w:rPr>
          <w:rFonts w:ascii="Segoe UI" w:hAnsi="Segoe UI" w:cs="Segoe UI"/>
          <w:szCs w:val="22"/>
        </w:rPr>
      </w:pPr>
    </w:p>
    <w:p w14:paraId="0002B236" w14:textId="5F474A91" w:rsidR="003465D4" w:rsidRPr="00290A6A" w:rsidRDefault="003465D4" w:rsidP="0035748B">
      <w:pPr>
        <w:numPr>
          <w:ilvl w:val="0"/>
          <w:numId w:val="2"/>
        </w:numPr>
        <w:tabs>
          <w:tab w:val="left" w:pos="-720"/>
          <w:tab w:val="left" w:pos="1440"/>
        </w:tabs>
        <w:suppressAutoHyphens/>
        <w:spacing w:before="120" w:after="120" w:line="276" w:lineRule="auto"/>
        <w:jc w:val="both"/>
        <w:rPr>
          <w:rFonts w:ascii="Segoe UI" w:hAnsi="Segoe UI" w:cs="Segoe UI"/>
          <w:spacing w:val="-3"/>
          <w:szCs w:val="22"/>
        </w:rPr>
      </w:pPr>
      <w:r w:rsidRPr="00290A6A">
        <w:rPr>
          <w:rFonts w:ascii="Segoe UI" w:hAnsi="Segoe UI" w:cs="Segoe UI"/>
          <w:b/>
          <w:spacing w:val="-3"/>
          <w:szCs w:val="22"/>
        </w:rPr>
        <w:t xml:space="preserve">PUBLICITY AND PUBLICATION OF LIST OF </w:t>
      </w:r>
      <w:r w:rsidR="000D5548">
        <w:rPr>
          <w:rFonts w:ascii="Segoe UI" w:hAnsi="Segoe UI" w:cs="Segoe UI"/>
          <w:b/>
          <w:spacing w:val="-3"/>
          <w:szCs w:val="22"/>
        </w:rPr>
        <w:t>CONTRACTS</w:t>
      </w:r>
    </w:p>
    <w:p w14:paraId="027B79D1" w14:textId="77777777" w:rsidR="003465D4" w:rsidRPr="00290A6A" w:rsidRDefault="003465D4" w:rsidP="0035748B">
      <w:pPr>
        <w:numPr>
          <w:ilvl w:val="1"/>
          <w:numId w:val="2"/>
        </w:numPr>
        <w:tabs>
          <w:tab w:val="left" w:pos="-720"/>
          <w:tab w:val="left" w:pos="1440"/>
        </w:tabs>
        <w:suppressAutoHyphens/>
        <w:spacing w:before="120" w:after="120" w:line="276" w:lineRule="auto"/>
        <w:jc w:val="both"/>
        <w:rPr>
          <w:rFonts w:ascii="Segoe UI" w:hAnsi="Segoe UI" w:cs="Segoe UI"/>
          <w:szCs w:val="22"/>
        </w:rPr>
      </w:pPr>
      <w:r w:rsidRPr="00290A6A">
        <w:rPr>
          <w:rFonts w:ascii="Segoe UI" w:hAnsi="Segoe UI" w:cs="Segoe UI"/>
          <w:szCs w:val="22"/>
        </w:rPr>
        <w:lastRenderedPageBreak/>
        <w:t>The Consultant [</w:t>
      </w:r>
      <w:r w:rsidRPr="00290A6A">
        <w:rPr>
          <w:rFonts w:ascii="Segoe UI" w:hAnsi="Segoe UI" w:cs="Segoe UI"/>
          <w:szCs w:val="22"/>
          <w:highlight w:val="yellow"/>
        </w:rPr>
        <w:t>or Individual</w:t>
      </w:r>
      <w:r w:rsidRPr="00290A6A">
        <w:rPr>
          <w:rFonts w:ascii="Segoe UI" w:hAnsi="Segoe UI" w:cs="Segoe UI"/>
          <w:szCs w:val="22"/>
        </w:rPr>
        <w:t xml:space="preserve">] may refer to the fact that he has been engaged to provide the Services to the Client but he is not entitled to make any comment or announcement on behalf of the Client, or which they may reasonably believe will be attributed to the Client. </w:t>
      </w:r>
    </w:p>
    <w:p w14:paraId="667251AA" w14:textId="525F832A" w:rsidR="0068656F" w:rsidRPr="00290A6A" w:rsidRDefault="003465D4" w:rsidP="0035748B">
      <w:pPr>
        <w:numPr>
          <w:ilvl w:val="1"/>
          <w:numId w:val="2"/>
        </w:numPr>
        <w:tabs>
          <w:tab w:val="left" w:pos="-720"/>
          <w:tab w:val="left" w:pos="1440"/>
        </w:tabs>
        <w:suppressAutoHyphens/>
        <w:spacing w:before="120" w:after="120" w:line="276" w:lineRule="auto"/>
        <w:jc w:val="both"/>
        <w:rPr>
          <w:rFonts w:ascii="Segoe UI" w:hAnsi="Segoe UI" w:cs="Segoe UI"/>
          <w:szCs w:val="22"/>
        </w:rPr>
      </w:pPr>
      <w:r w:rsidRPr="00290A6A">
        <w:rPr>
          <w:rFonts w:ascii="Segoe UI" w:hAnsi="Segoe UI" w:cs="Segoe UI"/>
          <w:szCs w:val="22"/>
        </w:rPr>
        <w:t>The Consultant [</w:t>
      </w:r>
      <w:r w:rsidRPr="00290A6A">
        <w:rPr>
          <w:rFonts w:ascii="Segoe UI" w:hAnsi="Segoe UI" w:cs="Segoe UI"/>
          <w:szCs w:val="22"/>
          <w:highlight w:val="yellow"/>
        </w:rPr>
        <w:t>or Individual</w:t>
      </w:r>
      <w:r w:rsidRPr="00290A6A">
        <w:rPr>
          <w:rFonts w:ascii="Segoe UI" w:hAnsi="Segoe UI" w:cs="Segoe UI"/>
          <w:szCs w:val="22"/>
        </w:rPr>
        <w:t xml:space="preserve">] agrees that the Client may publish a list of its </w:t>
      </w:r>
      <w:r w:rsidR="000D5548">
        <w:rPr>
          <w:rFonts w:ascii="Segoe UI" w:hAnsi="Segoe UI" w:cs="Segoe UI"/>
          <w:szCs w:val="22"/>
        </w:rPr>
        <w:t>contracts</w:t>
      </w:r>
      <w:r w:rsidRPr="00290A6A">
        <w:rPr>
          <w:rFonts w:ascii="Segoe UI" w:hAnsi="Segoe UI" w:cs="Segoe UI"/>
          <w:szCs w:val="22"/>
        </w:rPr>
        <w:t xml:space="preserve"> to include name, </w:t>
      </w:r>
      <w:r w:rsidR="00F150CE">
        <w:rPr>
          <w:rFonts w:ascii="Segoe UI" w:hAnsi="Segoe UI" w:cs="Segoe UI"/>
          <w:szCs w:val="22"/>
        </w:rPr>
        <w:t>contract title</w:t>
      </w:r>
      <w:r w:rsidRPr="00290A6A">
        <w:rPr>
          <w:rFonts w:ascii="Segoe UI" w:hAnsi="Segoe UI" w:cs="Segoe UI"/>
          <w:szCs w:val="22"/>
        </w:rPr>
        <w:t>, commencement and expiry dates of the agreement</w:t>
      </w:r>
      <w:r w:rsidR="00275065" w:rsidRPr="00290A6A">
        <w:rPr>
          <w:rFonts w:ascii="Segoe UI" w:hAnsi="Segoe UI" w:cs="Segoe UI"/>
          <w:szCs w:val="22"/>
        </w:rPr>
        <w:t xml:space="preserve"> and total value of contract (where appropriate). </w:t>
      </w:r>
    </w:p>
    <w:p w14:paraId="6ECAC9EA" w14:textId="77777777" w:rsidR="00073128" w:rsidRDefault="00073128" w:rsidP="00A421EA">
      <w:pPr>
        <w:tabs>
          <w:tab w:val="left" w:pos="-720"/>
          <w:tab w:val="num" w:pos="720"/>
          <w:tab w:val="left" w:pos="1440"/>
        </w:tabs>
        <w:suppressAutoHyphens/>
        <w:spacing w:line="276" w:lineRule="auto"/>
        <w:rPr>
          <w:rFonts w:ascii="Segoe UI" w:hAnsi="Segoe UI" w:cs="Segoe UI"/>
          <w:b/>
          <w:spacing w:val="-3"/>
          <w:szCs w:val="22"/>
        </w:rPr>
      </w:pPr>
    </w:p>
    <w:p w14:paraId="0A819B97" w14:textId="77777777" w:rsidR="00E86924" w:rsidRDefault="00E86924" w:rsidP="00A421EA">
      <w:pPr>
        <w:tabs>
          <w:tab w:val="left" w:pos="-720"/>
          <w:tab w:val="num" w:pos="720"/>
          <w:tab w:val="left" w:pos="1440"/>
        </w:tabs>
        <w:suppressAutoHyphens/>
        <w:spacing w:line="276" w:lineRule="auto"/>
        <w:rPr>
          <w:rFonts w:ascii="Segoe UI" w:hAnsi="Segoe UI" w:cs="Segoe UI"/>
          <w:b/>
          <w:spacing w:val="-3"/>
          <w:szCs w:val="22"/>
        </w:rPr>
      </w:pPr>
    </w:p>
    <w:p w14:paraId="4B64B0DC" w14:textId="77777777" w:rsidR="00E86924" w:rsidRPr="00290A6A" w:rsidRDefault="00E86924" w:rsidP="00A421EA">
      <w:pPr>
        <w:tabs>
          <w:tab w:val="left" w:pos="-720"/>
          <w:tab w:val="num" w:pos="720"/>
          <w:tab w:val="left" w:pos="1440"/>
        </w:tabs>
        <w:suppressAutoHyphens/>
        <w:spacing w:line="276" w:lineRule="auto"/>
        <w:rPr>
          <w:rFonts w:ascii="Segoe UI" w:hAnsi="Segoe UI" w:cs="Segoe UI"/>
          <w:b/>
          <w:spacing w:val="-3"/>
          <w:szCs w:val="22"/>
        </w:rPr>
      </w:pPr>
    </w:p>
    <w:p w14:paraId="74B0F9F6" w14:textId="504002D5" w:rsidR="00073128" w:rsidRPr="00290A6A" w:rsidRDefault="001505AC" w:rsidP="00A421EA">
      <w:pPr>
        <w:tabs>
          <w:tab w:val="left" w:pos="-720"/>
          <w:tab w:val="num" w:pos="720"/>
          <w:tab w:val="left" w:pos="1440"/>
        </w:tabs>
        <w:suppressAutoHyphens/>
        <w:spacing w:line="276" w:lineRule="auto"/>
        <w:rPr>
          <w:rFonts w:ascii="Segoe UI" w:hAnsi="Segoe UI" w:cs="Segoe UI"/>
          <w:spacing w:val="-3"/>
          <w:szCs w:val="22"/>
        </w:rPr>
      </w:pPr>
      <w:r w:rsidRPr="00290A6A">
        <w:rPr>
          <w:rFonts w:ascii="Segoe UI" w:hAnsi="Segoe UI" w:cs="Segoe UI"/>
          <w:spacing w:val="-3"/>
          <w:szCs w:val="22"/>
        </w:rPr>
        <w:t>T</w:t>
      </w:r>
      <w:r w:rsidR="00073128" w:rsidRPr="00290A6A">
        <w:rPr>
          <w:rFonts w:ascii="Segoe UI" w:hAnsi="Segoe UI" w:cs="Segoe UI"/>
          <w:spacing w:val="-3"/>
          <w:szCs w:val="22"/>
        </w:rPr>
        <w:t>his Agreement has been entered into by the parties on the day and year first before written:</w:t>
      </w:r>
    </w:p>
    <w:p w14:paraId="47F8AA6C" w14:textId="77777777" w:rsidR="001505AC" w:rsidRPr="00290A6A" w:rsidRDefault="001505AC" w:rsidP="00A421EA">
      <w:pPr>
        <w:suppressAutoHyphens/>
        <w:spacing w:line="276" w:lineRule="auto"/>
        <w:jc w:val="both"/>
        <w:rPr>
          <w:rFonts w:ascii="Segoe UI" w:hAnsi="Segoe UI" w:cs="Segoe UI"/>
          <w:spacing w:val="-3"/>
          <w:szCs w:val="22"/>
        </w:rPr>
      </w:pPr>
    </w:p>
    <w:p w14:paraId="4EE37251" w14:textId="77777777" w:rsidR="00D631C0" w:rsidRPr="00290A6A" w:rsidRDefault="00D631C0"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p>
    <w:p w14:paraId="712BBCBA" w14:textId="54620194" w:rsidR="001505AC" w:rsidRPr="00290A6A" w:rsidRDefault="001505AC"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r w:rsidRPr="00290A6A">
        <w:rPr>
          <w:rFonts w:ascii="Segoe UI" w:hAnsi="Segoe UI" w:cs="Segoe UI"/>
          <w:spacing w:val="-3"/>
          <w:sz w:val="22"/>
          <w:szCs w:val="22"/>
        </w:rPr>
        <w:t>Signed by</w:t>
      </w:r>
      <w:r w:rsidRPr="00290A6A">
        <w:rPr>
          <w:rFonts w:ascii="Segoe UI" w:hAnsi="Segoe UI" w:cs="Segoe UI"/>
          <w:spacing w:val="-3"/>
          <w:sz w:val="22"/>
          <w:szCs w:val="22"/>
        </w:rPr>
        <w:tab/>
      </w:r>
      <w:r w:rsidRPr="00290A6A">
        <w:rPr>
          <w:rFonts w:ascii="Segoe UI" w:hAnsi="Segoe UI" w:cs="Segoe UI"/>
          <w:spacing w:val="-3"/>
          <w:sz w:val="22"/>
          <w:szCs w:val="22"/>
        </w:rPr>
        <w:tab/>
      </w:r>
      <w:r w:rsidRPr="00290A6A">
        <w:rPr>
          <w:rFonts w:ascii="Segoe UI" w:hAnsi="Segoe UI" w:cs="Segoe UI"/>
          <w:spacing w:val="-3"/>
          <w:sz w:val="22"/>
          <w:szCs w:val="22"/>
        </w:rPr>
        <w:tab/>
      </w:r>
      <w:r w:rsidRPr="00290A6A">
        <w:rPr>
          <w:rFonts w:ascii="Segoe UI" w:hAnsi="Segoe UI" w:cs="Segoe UI"/>
          <w:spacing w:val="-3"/>
          <w:sz w:val="22"/>
          <w:szCs w:val="22"/>
        </w:rPr>
        <w:tab/>
      </w:r>
      <w:r w:rsidRPr="00290A6A">
        <w:rPr>
          <w:rFonts w:ascii="Segoe UI" w:hAnsi="Segoe UI" w:cs="Segoe UI"/>
          <w:spacing w:val="-3"/>
          <w:sz w:val="22"/>
          <w:szCs w:val="22"/>
        </w:rPr>
        <w:tab/>
        <w:t>……………………………………….</w:t>
      </w:r>
    </w:p>
    <w:p w14:paraId="35F4191E" w14:textId="77777777" w:rsidR="001505AC" w:rsidRPr="00290A6A" w:rsidRDefault="001505AC"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r w:rsidRPr="00290A6A">
        <w:rPr>
          <w:rFonts w:ascii="Segoe UI" w:hAnsi="Segoe UI" w:cs="Segoe UI"/>
          <w:spacing w:val="-3"/>
          <w:sz w:val="22"/>
          <w:szCs w:val="22"/>
        </w:rPr>
        <w:t xml:space="preserve">Chief Executive </w:t>
      </w:r>
    </w:p>
    <w:p w14:paraId="70745CF3" w14:textId="77777777" w:rsidR="001505AC" w:rsidRPr="00290A6A" w:rsidRDefault="001505AC" w:rsidP="001505AC">
      <w:pPr>
        <w:pStyle w:val="Outline"/>
        <w:tabs>
          <w:tab w:val="clear" w:pos="1440"/>
          <w:tab w:val="clear" w:pos="2160"/>
          <w:tab w:val="clear" w:pos="3120"/>
          <w:tab w:val="clear" w:pos="4320"/>
          <w:tab w:val="clear" w:pos="5760"/>
          <w:tab w:val="clear" w:pos="7440"/>
        </w:tabs>
        <w:suppressAutoHyphens/>
        <w:spacing w:after="0" w:line="276" w:lineRule="auto"/>
        <w:rPr>
          <w:rFonts w:ascii="Segoe UI" w:hAnsi="Segoe UI" w:cs="Segoe UI"/>
          <w:spacing w:val="-3"/>
          <w:sz w:val="22"/>
          <w:szCs w:val="22"/>
        </w:rPr>
      </w:pPr>
      <w:r w:rsidRPr="00290A6A">
        <w:rPr>
          <w:rFonts w:ascii="Segoe UI" w:hAnsi="Segoe UI" w:cs="Segoe UI"/>
          <w:spacing w:val="-3"/>
          <w:sz w:val="22"/>
          <w:szCs w:val="22"/>
        </w:rPr>
        <w:t>for and on behalf of Qualifications Wales</w:t>
      </w:r>
    </w:p>
    <w:p w14:paraId="3B1EDA4D" w14:textId="77777777" w:rsidR="001505AC" w:rsidRPr="00290A6A" w:rsidRDefault="001505AC" w:rsidP="001505AC">
      <w:pPr>
        <w:suppressAutoHyphens/>
        <w:spacing w:line="276" w:lineRule="auto"/>
        <w:jc w:val="both"/>
        <w:rPr>
          <w:rFonts w:ascii="Segoe UI" w:hAnsi="Segoe UI" w:cs="Segoe UI"/>
          <w:spacing w:val="-3"/>
          <w:szCs w:val="22"/>
        </w:rPr>
      </w:pPr>
    </w:p>
    <w:p w14:paraId="29A997E9" w14:textId="77777777" w:rsidR="001505AC" w:rsidRPr="00290A6A" w:rsidRDefault="001505AC" w:rsidP="001505AC">
      <w:pPr>
        <w:suppressAutoHyphens/>
        <w:spacing w:line="276" w:lineRule="auto"/>
        <w:jc w:val="both"/>
        <w:rPr>
          <w:rFonts w:ascii="Segoe UI" w:hAnsi="Segoe UI" w:cs="Segoe UI"/>
          <w:spacing w:val="-3"/>
          <w:szCs w:val="22"/>
        </w:rPr>
      </w:pPr>
      <w:r w:rsidRPr="00290A6A">
        <w:rPr>
          <w:rFonts w:ascii="Segoe UI" w:hAnsi="Segoe UI" w:cs="Segoe UI"/>
          <w:spacing w:val="-3"/>
          <w:szCs w:val="22"/>
        </w:rPr>
        <w:t xml:space="preserve">Signed by </w:t>
      </w:r>
      <w:r w:rsidRPr="00290A6A">
        <w:rPr>
          <w:rFonts w:ascii="Segoe UI" w:hAnsi="Segoe UI" w:cs="Segoe UI"/>
          <w:spacing w:val="-3"/>
          <w:szCs w:val="22"/>
        </w:rPr>
        <w:tab/>
      </w:r>
      <w:r w:rsidRPr="00290A6A">
        <w:rPr>
          <w:rFonts w:ascii="Segoe UI" w:hAnsi="Segoe UI" w:cs="Segoe UI"/>
          <w:spacing w:val="-3"/>
          <w:szCs w:val="22"/>
        </w:rPr>
        <w:tab/>
      </w:r>
      <w:r w:rsidRPr="00290A6A">
        <w:rPr>
          <w:rFonts w:ascii="Segoe UI" w:hAnsi="Segoe UI" w:cs="Segoe UI"/>
          <w:spacing w:val="-3"/>
          <w:szCs w:val="22"/>
        </w:rPr>
        <w:tab/>
      </w:r>
      <w:r w:rsidRPr="00290A6A">
        <w:rPr>
          <w:rFonts w:ascii="Segoe UI" w:hAnsi="Segoe UI" w:cs="Segoe UI"/>
          <w:spacing w:val="-3"/>
          <w:szCs w:val="22"/>
        </w:rPr>
        <w:tab/>
      </w:r>
      <w:r w:rsidRPr="00290A6A">
        <w:rPr>
          <w:rFonts w:ascii="Segoe UI" w:hAnsi="Segoe UI" w:cs="Segoe UI"/>
          <w:spacing w:val="-3"/>
          <w:szCs w:val="22"/>
        </w:rPr>
        <w:tab/>
        <w:t>………………………………………</w:t>
      </w:r>
    </w:p>
    <w:p w14:paraId="53B98F1D" w14:textId="6AA65397" w:rsidR="000F2C8D" w:rsidRPr="00290A6A" w:rsidRDefault="001505AC" w:rsidP="001505AC">
      <w:pPr>
        <w:suppressAutoHyphens/>
        <w:spacing w:line="276" w:lineRule="auto"/>
        <w:jc w:val="both"/>
        <w:rPr>
          <w:rFonts w:ascii="Segoe UI" w:hAnsi="Segoe UI" w:cs="Segoe UI"/>
          <w:spacing w:val="-3"/>
          <w:szCs w:val="22"/>
          <w:highlight w:val="yellow"/>
        </w:rPr>
      </w:pPr>
      <w:r w:rsidRPr="00290A6A">
        <w:rPr>
          <w:rFonts w:ascii="Segoe UI" w:hAnsi="Segoe UI" w:cs="Segoe UI"/>
          <w:spacing w:val="-3"/>
          <w:szCs w:val="22"/>
          <w:highlight w:val="yellow"/>
        </w:rPr>
        <w:t>[</w:t>
      </w:r>
      <w:r w:rsidRPr="00290A6A">
        <w:rPr>
          <w:rFonts w:ascii="Segoe UI" w:hAnsi="Segoe UI" w:cs="Segoe UI"/>
          <w:color w:val="FF0000"/>
          <w:spacing w:val="-3"/>
          <w:szCs w:val="22"/>
          <w:highlight w:val="yellow"/>
        </w:rPr>
        <w:t>Consultant</w:t>
      </w:r>
      <w:r w:rsidR="00852B4D" w:rsidRPr="00290A6A">
        <w:rPr>
          <w:rFonts w:ascii="Segoe UI" w:hAnsi="Segoe UI" w:cs="Segoe UI"/>
          <w:color w:val="FF0000"/>
          <w:spacing w:val="-3"/>
          <w:szCs w:val="22"/>
          <w:highlight w:val="yellow"/>
        </w:rPr>
        <w:t xml:space="preserve"> – complete details</w:t>
      </w:r>
      <w:r w:rsidR="00E11433" w:rsidRPr="00290A6A">
        <w:rPr>
          <w:rFonts w:ascii="Segoe UI" w:hAnsi="Segoe UI" w:cs="Segoe UI"/>
          <w:spacing w:val="-3"/>
          <w:szCs w:val="22"/>
          <w:highlight w:val="yellow"/>
        </w:rPr>
        <w:t>]</w:t>
      </w:r>
    </w:p>
    <w:p w14:paraId="09E1AF2F" w14:textId="18BEFC74" w:rsidR="00E11433" w:rsidRPr="00290A6A" w:rsidRDefault="00E11433" w:rsidP="001505AC">
      <w:pPr>
        <w:suppressAutoHyphens/>
        <w:spacing w:line="276" w:lineRule="auto"/>
        <w:jc w:val="both"/>
        <w:rPr>
          <w:rFonts w:ascii="Segoe UI" w:hAnsi="Segoe UI" w:cs="Segoe UI"/>
          <w:color w:val="FF0000"/>
          <w:spacing w:val="-3"/>
          <w:szCs w:val="22"/>
          <w:highlight w:val="yellow"/>
        </w:rPr>
      </w:pPr>
      <w:r w:rsidRPr="00290A6A">
        <w:rPr>
          <w:rFonts w:ascii="Segoe UI" w:hAnsi="Segoe UI" w:cs="Segoe UI"/>
          <w:color w:val="FF0000"/>
          <w:spacing w:val="-3"/>
          <w:szCs w:val="22"/>
          <w:highlight w:val="yellow"/>
        </w:rPr>
        <w:t xml:space="preserve">For and on behalf of </w:t>
      </w:r>
      <w:r w:rsidR="001927CB" w:rsidRPr="00290A6A">
        <w:rPr>
          <w:rFonts w:ascii="Segoe UI" w:hAnsi="Segoe UI" w:cs="Segoe UI"/>
          <w:color w:val="FF0000"/>
          <w:spacing w:val="-3"/>
          <w:szCs w:val="22"/>
          <w:highlight w:val="yellow"/>
        </w:rPr>
        <w:t xml:space="preserve">if </w:t>
      </w:r>
      <w:r w:rsidRPr="00290A6A">
        <w:rPr>
          <w:rFonts w:ascii="Segoe UI" w:hAnsi="Segoe UI" w:cs="Segoe UI"/>
          <w:color w:val="FF0000"/>
          <w:spacing w:val="-3"/>
          <w:szCs w:val="22"/>
          <w:highlight w:val="yellow"/>
        </w:rPr>
        <w:t>Company</w:t>
      </w:r>
    </w:p>
    <w:p w14:paraId="4C959658" w14:textId="35747083" w:rsidR="00FC4C1B" w:rsidRPr="00290A6A" w:rsidRDefault="00FC4C1B" w:rsidP="00D95983">
      <w:pPr>
        <w:suppressAutoHyphens/>
        <w:spacing w:line="276" w:lineRule="auto"/>
        <w:jc w:val="both"/>
        <w:rPr>
          <w:rFonts w:ascii="Segoe UI" w:hAnsi="Segoe UI" w:cs="Segoe UI"/>
          <w:b/>
          <w:spacing w:val="-3"/>
          <w:szCs w:val="22"/>
        </w:rPr>
      </w:pPr>
    </w:p>
    <w:p w14:paraId="4F0D29A1" w14:textId="46FC55D1" w:rsidR="00290A6A" w:rsidRPr="00290A6A" w:rsidRDefault="00290A6A">
      <w:pPr>
        <w:rPr>
          <w:rFonts w:ascii="Segoe UI" w:hAnsi="Segoe UI" w:cs="Segoe UI"/>
          <w:b/>
          <w:spacing w:val="-3"/>
          <w:szCs w:val="22"/>
        </w:rPr>
      </w:pPr>
      <w:r w:rsidRPr="00290A6A">
        <w:rPr>
          <w:rFonts w:ascii="Segoe UI" w:hAnsi="Segoe UI" w:cs="Segoe UI"/>
          <w:b/>
          <w:spacing w:val="-3"/>
          <w:szCs w:val="22"/>
        </w:rPr>
        <w:br w:type="page"/>
      </w:r>
    </w:p>
    <w:p w14:paraId="4DF9660A" w14:textId="349D6F4C" w:rsidR="00073128" w:rsidRPr="00290A6A" w:rsidRDefault="00073128" w:rsidP="00A421EA">
      <w:pPr>
        <w:tabs>
          <w:tab w:val="left" w:pos="-720"/>
          <w:tab w:val="num" w:pos="720"/>
          <w:tab w:val="left" w:pos="1440"/>
        </w:tabs>
        <w:suppressAutoHyphens/>
        <w:spacing w:line="276" w:lineRule="auto"/>
        <w:jc w:val="center"/>
        <w:rPr>
          <w:rFonts w:ascii="Segoe UI" w:hAnsi="Segoe UI" w:cs="Segoe UI"/>
          <w:b/>
          <w:spacing w:val="-3"/>
          <w:szCs w:val="22"/>
        </w:rPr>
      </w:pPr>
      <w:r w:rsidRPr="00290A6A">
        <w:rPr>
          <w:rFonts w:ascii="Segoe UI" w:hAnsi="Segoe UI" w:cs="Segoe UI"/>
          <w:b/>
          <w:spacing w:val="-3"/>
          <w:szCs w:val="22"/>
        </w:rPr>
        <w:lastRenderedPageBreak/>
        <w:t>SCHEDULE 1</w:t>
      </w:r>
    </w:p>
    <w:p w14:paraId="73CC5A5B" w14:textId="77777777" w:rsidR="00073128" w:rsidRPr="00290A6A" w:rsidRDefault="00073128" w:rsidP="00A421EA">
      <w:pPr>
        <w:tabs>
          <w:tab w:val="left" w:pos="-720"/>
          <w:tab w:val="num" w:pos="720"/>
          <w:tab w:val="left" w:pos="1440"/>
        </w:tabs>
        <w:suppressAutoHyphens/>
        <w:spacing w:line="276" w:lineRule="auto"/>
        <w:jc w:val="center"/>
        <w:rPr>
          <w:rFonts w:ascii="Segoe UI" w:hAnsi="Segoe UI" w:cs="Segoe UI"/>
          <w:b/>
          <w:spacing w:val="-3"/>
          <w:szCs w:val="22"/>
        </w:rPr>
      </w:pPr>
      <w:r w:rsidRPr="00290A6A">
        <w:rPr>
          <w:rFonts w:ascii="Segoe UI" w:hAnsi="Segoe UI" w:cs="Segoe UI"/>
          <w:b/>
          <w:spacing w:val="-3"/>
          <w:szCs w:val="22"/>
        </w:rPr>
        <w:t>THE SERVICES</w:t>
      </w:r>
    </w:p>
    <w:p w14:paraId="01B35544" w14:textId="77777777" w:rsidR="00073128" w:rsidRPr="00290A6A" w:rsidRDefault="00073128" w:rsidP="00A421EA">
      <w:pPr>
        <w:tabs>
          <w:tab w:val="left" w:pos="-720"/>
          <w:tab w:val="num" w:pos="720"/>
          <w:tab w:val="left" w:pos="1440"/>
        </w:tabs>
        <w:suppressAutoHyphens/>
        <w:spacing w:line="276" w:lineRule="auto"/>
        <w:jc w:val="center"/>
        <w:rPr>
          <w:rFonts w:ascii="Segoe UI" w:hAnsi="Segoe UI" w:cs="Segoe UI"/>
          <w:szCs w:val="22"/>
        </w:rPr>
      </w:pPr>
    </w:p>
    <w:p w14:paraId="57DABD16" w14:textId="77777777" w:rsidR="00073128" w:rsidRPr="00290A6A" w:rsidRDefault="00073128" w:rsidP="00A421EA">
      <w:pPr>
        <w:tabs>
          <w:tab w:val="left" w:pos="-720"/>
          <w:tab w:val="num" w:pos="720"/>
          <w:tab w:val="left" w:pos="1440"/>
        </w:tabs>
        <w:suppressAutoHyphens/>
        <w:spacing w:line="276" w:lineRule="auto"/>
        <w:jc w:val="both"/>
        <w:rPr>
          <w:rFonts w:ascii="Segoe UI" w:hAnsi="Segoe UI" w:cs="Segoe UI"/>
          <w:szCs w:val="22"/>
        </w:rPr>
      </w:pPr>
    </w:p>
    <w:p w14:paraId="7D94D559" w14:textId="77777777" w:rsidR="00A421EA" w:rsidRPr="00290A6A" w:rsidRDefault="00073128" w:rsidP="00A421EA">
      <w:pPr>
        <w:tabs>
          <w:tab w:val="left" w:pos="-720"/>
          <w:tab w:val="num" w:pos="720"/>
          <w:tab w:val="left" w:pos="1440"/>
        </w:tabs>
        <w:suppressAutoHyphens/>
        <w:spacing w:line="276" w:lineRule="auto"/>
        <w:jc w:val="both"/>
        <w:rPr>
          <w:rFonts w:ascii="Segoe UI" w:hAnsi="Segoe UI" w:cs="Segoe UI"/>
          <w:szCs w:val="22"/>
        </w:rPr>
      </w:pPr>
      <w:r w:rsidRPr="00290A6A">
        <w:rPr>
          <w:rFonts w:ascii="Segoe UI" w:hAnsi="Segoe UI" w:cs="Segoe UI"/>
          <w:szCs w:val="22"/>
        </w:rPr>
        <w:t>For the purposes of this Agreement, the Services means</w:t>
      </w:r>
      <w:r w:rsidR="00A421EA" w:rsidRPr="00290A6A">
        <w:rPr>
          <w:rFonts w:ascii="Segoe UI" w:hAnsi="Segoe UI" w:cs="Segoe UI"/>
          <w:szCs w:val="22"/>
        </w:rPr>
        <w:t>:</w:t>
      </w:r>
    </w:p>
    <w:p w14:paraId="51C9BECD" w14:textId="77777777" w:rsidR="008D2863" w:rsidRPr="00290A6A" w:rsidRDefault="008D2863" w:rsidP="00A421EA">
      <w:pPr>
        <w:spacing w:line="276" w:lineRule="auto"/>
        <w:rPr>
          <w:rFonts w:ascii="Segoe UI" w:hAnsi="Segoe UI" w:cs="Segoe UI"/>
          <w:szCs w:val="22"/>
        </w:rPr>
      </w:pPr>
    </w:p>
    <w:p w14:paraId="3DE61D61" w14:textId="1042D59F" w:rsidR="00E03BCE" w:rsidRPr="00D21759" w:rsidRDefault="006D1CAF" w:rsidP="00E03BCE">
      <w:pPr>
        <w:rPr>
          <w:rFonts w:ascii="Segoe UI" w:hAnsi="Segoe UI" w:cs="Segoe UI"/>
        </w:rPr>
      </w:pPr>
      <w:r>
        <w:rPr>
          <w:rFonts w:ascii="Segoe UI" w:hAnsi="Segoe UI" w:cs="Segoe UI"/>
          <w:b/>
          <w:bCs/>
        </w:rPr>
        <w:t>1.1</w:t>
      </w:r>
      <w:r w:rsidR="00E03BCE" w:rsidRPr="00D21759">
        <w:rPr>
          <w:rFonts w:ascii="Segoe UI" w:hAnsi="Segoe UI" w:cs="Segoe UI"/>
          <w:b/>
          <w:bCs/>
        </w:rPr>
        <w:t xml:space="preserve"> Introduction</w:t>
      </w:r>
    </w:p>
    <w:p w14:paraId="4001DB85" w14:textId="77777777" w:rsidR="00E03BCE" w:rsidRPr="00D21759" w:rsidRDefault="00E03BCE" w:rsidP="00E03BCE">
      <w:pPr>
        <w:rPr>
          <w:rFonts w:ascii="Segoe UI" w:hAnsi="Segoe UI" w:cs="Segoe UI"/>
        </w:rPr>
      </w:pPr>
      <w:r w:rsidRPr="00D21759">
        <w:rPr>
          <w:rFonts w:ascii="Segoe UI" w:hAnsi="Segoe UI" w:cs="Segoe UI"/>
        </w:rPr>
        <w:t>Qualifications Wales is the regulator of qualifications in Wales, other than degrees, and we were established under the </w:t>
      </w:r>
      <w:hyperlink r:id="rId17">
        <w:r w:rsidRPr="00D21759">
          <w:rPr>
            <w:rStyle w:val="Hyperlink"/>
            <w:rFonts w:ascii="Segoe UI" w:hAnsi="Segoe UI" w:cs="Segoe UI"/>
          </w:rPr>
          <w:t>Qualifications Wales Act (2015</w:t>
        </w:r>
      </w:hyperlink>
      <w:r w:rsidRPr="00D21759">
        <w:rPr>
          <w:rFonts w:ascii="Segoe UI" w:hAnsi="Segoe UI" w:cs="Segoe UI"/>
        </w:rPr>
        <w:t>). Our </w:t>
      </w:r>
      <w:hyperlink r:id="rId18">
        <w:r w:rsidRPr="00D21759">
          <w:rPr>
            <w:rStyle w:val="Hyperlink"/>
            <w:rFonts w:ascii="Segoe UI" w:hAnsi="Segoe UI" w:cs="Segoe UI"/>
          </w:rPr>
          <w:t>website</w:t>
        </w:r>
      </w:hyperlink>
      <w:r w:rsidRPr="00D21759">
        <w:rPr>
          <w:rFonts w:ascii="Segoe UI" w:hAnsi="Segoe UI" w:cs="Segoe UI"/>
        </w:rPr>
        <w:t> provides further information on our role and our work.</w:t>
      </w:r>
    </w:p>
    <w:p w14:paraId="224F4985" w14:textId="77777777" w:rsidR="00E03BCE" w:rsidRPr="00D21759" w:rsidRDefault="00E03BCE" w:rsidP="00E03BCE">
      <w:pPr>
        <w:rPr>
          <w:rFonts w:ascii="Segoe UI" w:hAnsi="Segoe UI" w:cs="Segoe UI"/>
        </w:rPr>
      </w:pPr>
      <w:r w:rsidRPr="00D21759">
        <w:rPr>
          <w:rFonts w:ascii="Segoe UI" w:hAnsi="Segoe UI" w:cs="Segoe UI"/>
        </w:rPr>
        <w:t xml:space="preserve">Ahead of the introduction of </w:t>
      </w:r>
      <w:hyperlink r:id="rId19" w:history="1">
        <w:r w:rsidRPr="00D21759">
          <w:rPr>
            <w:rStyle w:val="Hyperlink"/>
            <w:rFonts w:ascii="Segoe UI" w:hAnsi="Segoe UI" w:cs="Segoe UI"/>
          </w:rPr>
          <w:t>National Qualifications for 14-16 learners</w:t>
        </w:r>
      </w:hyperlink>
      <w:r w:rsidRPr="00D21759">
        <w:rPr>
          <w:rFonts w:ascii="Segoe UI" w:hAnsi="Segoe UI" w:cs="Segoe UI"/>
        </w:rPr>
        <w:t>, Qualifications Wales has been engaging with stakeholders to explore opportunities for enhancing centre-based quality assurance processes that follow non-examination assessments. We have been carrying out this work because the manageability of new qualifications for centres and learners is a key priority for us. </w:t>
      </w:r>
    </w:p>
    <w:p w14:paraId="56C442BD" w14:textId="77777777" w:rsidR="00E03BCE" w:rsidRDefault="00E03BCE" w:rsidP="00E03BCE">
      <w:pPr>
        <w:rPr>
          <w:rFonts w:ascii="Segoe UI" w:hAnsi="Segoe UI" w:cs="Segoe UI"/>
        </w:rPr>
      </w:pPr>
      <w:r w:rsidRPr="00D21759">
        <w:rPr>
          <w:rFonts w:ascii="Segoe UI" w:hAnsi="Segoe UI" w:cs="Segoe UI"/>
        </w:rPr>
        <w:t xml:space="preserve">Through this work, we have heard from a range of stakeholders, including centres and awarding bodies, to understand challenges that centres face in this area and the work that awarding bodies are doing, or planning to do, to support centres. We are now progressing a range of actions to further support centres in this area of qualification delivery. As part of this, we are seeking a supplier to support the development of guidance focused on terminology used in relation to quality assurance processes, informed by stakeholder engagement. </w:t>
      </w:r>
    </w:p>
    <w:p w14:paraId="2569E019" w14:textId="77777777" w:rsidR="006D1CAF" w:rsidRPr="00D21759" w:rsidRDefault="006D1CAF" w:rsidP="00E03BCE">
      <w:pPr>
        <w:rPr>
          <w:rFonts w:ascii="Segoe UI" w:hAnsi="Segoe UI" w:cs="Segoe UI"/>
        </w:rPr>
      </w:pPr>
    </w:p>
    <w:p w14:paraId="42413B2E" w14:textId="6AAC177E" w:rsidR="00E03BCE" w:rsidRPr="00D21759" w:rsidRDefault="006D1CAF" w:rsidP="00E03BCE">
      <w:pPr>
        <w:rPr>
          <w:rFonts w:ascii="Segoe UI" w:hAnsi="Segoe UI" w:cs="Segoe UI"/>
          <w:b/>
          <w:bCs/>
        </w:rPr>
      </w:pPr>
      <w:r>
        <w:rPr>
          <w:rFonts w:ascii="Segoe UI" w:hAnsi="Segoe UI" w:cs="Segoe UI"/>
          <w:b/>
          <w:bCs/>
        </w:rPr>
        <w:t>2</w:t>
      </w:r>
      <w:r w:rsidR="00E03BCE" w:rsidRPr="00D21759">
        <w:rPr>
          <w:rFonts w:ascii="Segoe UI" w:hAnsi="Segoe UI" w:cs="Segoe UI"/>
          <w:b/>
          <w:bCs/>
        </w:rPr>
        <w:t>.2 Background</w:t>
      </w:r>
    </w:p>
    <w:p w14:paraId="5B882A7A" w14:textId="77777777" w:rsidR="00E03BCE" w:rsidRPr="00D21759" w:rsidRDefault="00E03BCE" w:rsidP="00E03BCE">
      <w:pPr>
        <w:rPr>
          <w:rFonts w:ascii="Segoe UI" w:hAnsi="Segoe UI" w:cs="Segoe UI"/>
        </w:rPr>
      </w:pPr>
      <w:r w:rsidRPr="00D21759">
        <w:rPr>
          <w:rFonts w:ascii="Segoe UI" w:hAnsi="Segoe UI" w:cs="Segoe UI"/>
        </w:rPr>
        <w:t>During the development of National Qualifications for 14-16 learners, stakeholders identified quality assurance processes as an area where manageability could be improved to better support centres in offering the most suitable range of qualifications in their contexts. In summer 2024, Qualifications Wales’ modernising assessment team began work to identify what opportunities technologies could offer to enhance the manageability of aspects of these processes which are led by centres. The team: </w:t>
      </w:r>
    </w:p>
    <w:p w14:paraId="11D27133" w14:textId="77777777" w:rsidR="00E03BCE" w:rsidRPr="00D21759" w:rsidRDefault="00E03BCE" w:rsidP="00E03BCE">
      <w:pPr>
        <w:numPr>
          <w:ilvl w:val="0"/>
          <w:numId w:val="13"/>
        </w:numPr>
        <w:tabs>
          <w:tab w:val="clear" w:pos="720"/>
          <w:tab w:val="num" w:pos="360"/>
        </w:tabs>
        <w:spacing w:after="160" w:line="278" w:lineRule="auto"/>
        <w:ind w:left="360"/>
        <w:rPr>
          <w:rFonts w:ascii="Segoe UI" w:hAnsi="Segoe UI" w:cs="Segoe UI"/>
        </w:rPr>
      </w:pPr>
      <w:r w:rsidRPr="00D21759">
        <w:rPr>
          <w:rFonts w:ascii="Segoe UI" w:hAnsi="Segoe UI" w:cs="Segoe UI"/>
        </w:rPr>
        <w:t>explored quality assurance approaches and processes in a range of existing 14-16 qualifications </w:t>
      </w:r>
    </w:p>
    <w:p w14:paraId="514D7410" w14:textId="77777777" w:rsidR="00E03BCE" w:rsidRPr="00D21759" w:rsidRDefault="00E03BCE" w:rsidP="00E03BCE">
      <w:pPr>
        <w:numPr>
          <w:ilvl w:val="0"/>
          <w:numId w:val="12"/>
        </w:numPr>
        <w:tabs>
          <w:tab w:val="clear" w:pos="720"/>
          <w:tab w:val="num" w:pos="360"/>
        </w:tabs>
        <w:spacing w:after="160" w:line="278" w:lineRule="auto"/>
        <w:ind w:left="360"/>
        <w:rPr>
          <w:rFonts w:ascii="Segoe UI" w:hAnsi="Segoe UI" w:cs="Segoe UI"/>
        </w:rPr>
      </w:pPr>
      <w:r w:rsidRPr="00D21759">
        <w:rPr>
          <w:rFonts w:ascii="Segoe UI" w:hAnsi="Segoe UI" w:cs="Segoe UI"/>
        </w:rPr>
        <w:t xml:space="preserve">conducted semi-structured interviews with awarding bodies </w:t>
      </w:r>
    </w:p>
    <w:p w14:paraId="236A6F0B" w14:textId="77777777" w:rsidR="00E03BCE" w:rsidRPr="00D21759" w:rsidRDefault="00E03BCE" w:rsidP="00E03BCE">
      <w:pPr>
        <w:numPr>
          <w:ilvl w:val="0"/>
          <w:numId w:val="12"/>
        </w:numPr>
        <w:tabs>
          <w:tab w:val="clear" w:pos="720"/>
          <w:tab w:val="num" w:pos="360"/>
        </w:tabs>
        <w:spacing w:after="160" w:line="278" w:lineRule="auto"/>
        <w:ind w:left="360"/>
        <w:rPr>
          <w:rFonts w:ascii="Segoe UI" w:hAnsi="Segoe UI" w:cs="Segoe UI"/>
        </w:rPr>
      </w:pPr>
      <w:r w:rsidRPr="00D21759">
        <w:rPr>
          <w:rFonts w:ascii="Segoe UI" w:hAnsi="Segoe UI" w:cs="Segoe UI"/>
        </w:rPr>
        <w:t>conducted semi-structured interviews with learning providers.</w:t>
      </w:r>
    </w:p>
    <w:p w14:paraId="4532BBAF" w14:textId="77777777" w:rsidR="00E03BCE" w:rsidRDefault="00E03BCE" w:rsidP="00E03BCE">
      <w:pPr>
        <w:rPr>
          <w:rFonts w:ascii="Segoe UI" w:hAnsi="Segoe UI" w:cs="Segoe UI"/>
        </w:rPr>
      </w:pPr>
      <w:r w:rsidRPr="00D21759">
        <w:rPr>
          <w:rFonts w:ascii="Segoe UI" w:hAnsi="Segoe UI" w:cs="Segoe UI"/>
        </w:rPr>
        <w:t xml:space="preserve">After reviewing the findings of this work, we made a number of recommendations to relevant awarding bodies.  In addition, we are now progressing an action relating to the consistency of terminology used to describe quality assurance processes for qualification assessments. </w:t>
      </w:r>
    </w:p>
    <w:p w14:paraId="0E51698D" w14:textId="77777777" w:rsidR="006D1CAF" w:rsidRPr="00D21759" w:rsidRDefault="006D1CAF" w:rsidP="00E03BCE">
      <w:pPr>
        <w:rPr>
          <w:rFonts w:ascii="Segoe UI" w:hAnsi="Segoe UI" w:cs="Segoe UI"/>
        </w:rPr>
      </w:pPr>
    </w:p>
    <w:p w14:paraId="4656F560" w14:textId="26B3A69A" w:rsidR="00E03BCE" w:rsidRPr="00D21759" w:rsidRDefault="006D1CAF" w:rsidP="00E03BCE">
      <w:pPr>
        <w:rPr>
          <w:rFonts w:ascii="Segoe UI" w:hAnsi="Segoe UI" w:cs="Segoe UI"/>
        </w:rPr>
      </w:pPr>
      <w:r>
        <w:rPr>
          <w:rFonts w:ascii="Segoe UI" w:hAnsi="Segoe UI" w:cs="Segoe UI"/>
          <w:b/>
          <w:bCs/>
        </w:rPr>
        <w:t>2</w:t>
      </w:r>
      <w:r w:rsidR="00E03BCE" w:rsidRPr="00D21759">
        <w:rPr>
          <w:rFonts w:ascii="Segoe UI" w:hAnsi="Segoe UI" w:cs="Segoe UI"/>
          <w:b/>
          <w:bCs/>
        </w:rPr>
        <w:t>.3 The work required</w:t>
      </w:r>
    </w:p>
    <w:p w14:paraId="111044AF" w14:textId="77777777" w:rsidR="00E03BCE" w:rsidRPr="00D21759" w:rsidRDefault="00E03BCE" w:rsidP="00E03BCE">
      <w:pPr>
        <w:rPr>
          <w:rFonts w:ascii="Segoe UI" w:hAnsi="Segoe UI" w:cs="Segoe UI"/>
          <w:i/>
          <w:iCs/>
        </w:rPr>
      </w:pPr>
      <w:r w:rsidRPr="00D21759">
        <w:rPr>
          <w:rFonts w:ascii="Segoe UI" w:hAnsi="Segoe UI" w:cs="Segoe UI"/>
        </w:rPr>
        <w:t xml:space="preserve">Our background work identified a variability in the terminology used to refer to and describe different stages, processes and activities of quality assurance. We heard that a continued lack of consistency could have negative impacts during the delivery of </w:t>
      </w:r>
      <w:r w:rsidRPr="00D21759">
        <w:rPr>
          <w:rFonts w:ascii="Segoe UI" w:hAnsi="Segoe UI" w:cs="Segoe UI"/>
        </w:rPr>
        <w:lastRenderedPageBreak/>
        <w:t>National Qualifications when they are implemented. In response to this feedback, Qualifications Wales wishes to develop a guidance document</w:t>
      </w:r>
      <w:r w:rsidRPr="00D21759">
        <w:rPr>
          <w:rFonts w:ascii="Segoe UI" w:hAnsi="Segoe UI" w:cs="Segoe UI"/>
          <w:i/>
          <w:iCs/>
        </w:rPr>
        <w:t xml:space="preserve"> </w:t>
      </w:r>
      <w:r w:rsidRPr="00D21759">
        <w:rPr>
          <w:rFonts w:ascii="Segoe UI" w:hAnsi="Segoe UI" w:cs="Segoe UI"/>
        </w:rPr>
        <w:t>which proposes standardised terminology, with accompanying definitions, for processes and activities carried out to meet quality assurance requirements.</w:t>
      </w:r>
      <w:r w:rsidRPr="00D21759">
        <w:rPr>
          <w:rFonts w:ascii="Segoe UI" w:hAnsi="Segoe UI" w:cs="Segoe UI"/>
          <w:i/>
          <w:iCs/>
        </w:rPr>
        <w:t xml:space="preserve"> </w:t>
      </w:r>
      <w:r w:rsidRPr="00D21759">
        <w:rPr>
          <w:rFonts w:ascii="Segoe UI" w:hAnsi="Segoe UI" w:cs="Segoe UI"/>
        </w:rPr>
        <w:t>We are particularly interested in the phase between the completion of an assessment by learners through to the point at which the awarding body has receipt of the assessment evidence, as well as other quality assurance stages which shape the activity and understanding of qualifications users during this phase.</w:t>
      </w:r>
      <w:r w:rsidRPr="00D21759">
        <w:rPr>
          <w:rFonts w:ascii="Segoe UI" w:hAnsi="Segoe UI" w:cs="Segoe UI"/>
          <w:i/>
          <w:iCs/>
        </w:rPr>
        <w:t xml:space="preserve"> </w:t>
      </w:r>
    </w:p>
    <w:p w14:paraId="3827BB20" w14:textId="77777777" w:rsidR="00E03BCE" w:rsidRPr="00D21759" w:rsidRDefault="00E03BCE" w:rsidP="00E03BCE">
      <w:pPr>
        <w:rPr>
          <w:rFonts w:ascii="Segoe UI" w:hAnsi="Segoe UI" w:cs="Segoe UI"/>
        </w:rPr>
      </w:pPr>
      <w:r w:rsidRPr="00D21759">
        <w:rPr>
          <w:rFonts w:ascii="Segoe UI" w:hAnsi="Segoe UI" w:cs="Segoe UI"/>
        </w:rPr>
        <w:t xml:space="preserve">We intend for this document to be made available to awarding bodies and centres to act as a reference tool that supports the development, implementation and administration of qualifications and assessments. </w:t>
      </w:r>
    </w:p>
    <w:p w14:paraId="67429463" w14:textId="77777777" w:rsidR="00E03BCE" w:rsidRPr="00D21759" w:rsidRDefault="00E03BCE" w:rsidP="00E03BCE">
      <w:pPr>
        <w:rPr>
          <w:rFonts w:ascii="Segoe UI" w:hAnsi="Segoe UI" w:cs="Segoe UI"/>
          <w:i/>
          <w:iCs/>
        </w:rPr>
      </w:pPr>
      <w:r w:rsidRPr="00D21759">
        <w:rPr>
          <w:rFonts w:ascii="Segoe UI" w:hAnsi="Segoe UI" w:cs="Segoe UI"/>
        </w:rPr>
        <w:t xml:space="preserve">To support the development of this guidance, we are seeking a supplier to: </w:t>
      </w:r>
    </w:p>
    <w:p w14:paraId="00438B09" w14:textId="77777777" w:rsidR="00E03BCE" w:rsidRPr="00D21759" w:rsidRDefault="00E03BCE" w:rsidP="00E03BCE">
      <w:pPr>
        <w:pStyle w:val="ListParagraph"/>
        <w:numPr>
          <w:ilvl w:val="0"/>
          <w:numId w:val="10"/>
        </w:numPr>
        <w:spacing w:after="160" w:line="278" w:lineRule="auto"/>
        <w:rPr>
          <w:rFonts w:ascii="Segoe UI" w:hAnsi="Segoe UI" w:cs="Segoe UI"/>
        </w:rPr>
      </w:pPr>
      <w:r w:rsidRPr="00D21759">
        <w:rPr>
          <w:rFonts w:ascii="Segoe UI" w:hAnsi="Segoe UI" w:cs="Segoe UI"/>
        </w:rPr>
        <w:t>undertake a desk-based review of existing terminology and how it is used across a range of 14-16 qualifications, exploring the differences and consistencies</w:t>
      </w:r>
      <w:r w:rsidRPr="00D21759" w:rsidDel="00B6155C">
        <w:rPr>
          <w:rFonts w:ascii="Segoe UI" w:hAnsi="Segoe UI" w:cs="Segoe UI"/>
        </w:rPr>
        <w:t xml:space="preserve"> </w:t>
      </w:r>
      <w:r w:rsidRPr="00D21759">
        <w:rPr>
          <w:rFonts w:ascii="Segoe UI" w:hAnsi="Segoe UI" w:cs="Segoe UI"/>
        </w:rPr>
        <w:t>in its application, and key lines of enquiry for the next stage</w:t>
      </w:r>
    </w:p>
    <w:p w14:paraId="3A398F6B" w14:textId="77777777" w:rsidR="00E03BCE" w:rsidRPr="00D21759" w:rsidRDefault="00E03BCE" w:rsidP="00E03BCE">
      <w:pPr>
        <w:pStyle w:val="ListParagraph"/>
        <w:numPr>
          <w:ilvl w:val="0"/>
          <w:numId w:val="10"/>
        </w:numPr>
        <w:spacing w:after="160" w:line="278" w:lineRule="auto"/>
        <w:rPr>
          <w:rFonts w:ascii="Segoe UI" w:hAnsi="Segoe UI" w:cs="Segoe UI"/>
        </w:rPr>
      </w:pPr>
      <w:r w:rsidRPr="00D21759">
        <w:rPr>
          <w:rFonts w:ascii="Segoe UI" w:hAnsi="Segoe UI" w:cs="Segoe UI"/>
        </w:rPr>
        <w:t>engage with awarding bodies (including any relevant awarding body associations) and centres to explore their working understanding and application of quality assurance-related terminology</w:t>
      </w:r>
    </w:p>
    <w:p w14:paraId="4D3FC9B9" w14:textId="77777777" w:rsidR="00E03BCE" w:rsidRPr="00D21759" w:rsidRDefault="00E03BCE" w:rsidP="00E03BCE">
      <w:pPr>
        <w:pStyle w:val="ListParagraph"/>
        <w:numPr>
          <w:ilvl w:val="0"/>
          <w:numId w:val="10"/>
        </w:numPr>
        <w:spacing w:after="160" w:line="278" w:lineRule="auto"/>
        <w:rPr>
          <w:rFonts w:ascii="Segoe UI" w:hAnsi="Segoe UI" w:cs="Segoe UI"/>
        </w:rPr>
      </w:pPr>
      <w:r w:rsidRPr="00D21759">
        <w:rPr>
          <w:rFonts w:ascii="Segoe UI" w:hAnsi="Segoe UI" w:cs="Segoe UI"/>
        </w:rPr>
        <w:t xml:space="preserve">produce a final recommendations document for standardised terminology, informed by the previous activity stages. </w:t>
      </w:r>
    </w:p>
    <w:p w14:paraId="232A9BDF" w14:textId="77777777" w:rsidR="00E03BCE" w:rsidRPr="00D21759" w:rsidRDefault="00E03BCE" w:rsidP="00E03BCE">
      <w:pPr>
        <w:rPr>
          <w:rFonts w:ascii="Segoe UI" w:hAnsi="Segoe UI" w:cs="Segoe UI"/>
          <w:b/>
          <w:bCs/>
        </w:rPr>
      </w:pPr>
    </w:p>
    <w:p w14:paraId="34AA6F70" w14:textId="77777777" w:rsidR="00E03BCE" w:rsidRPr="00D21759" w:rsidRDefault="00E03BCE" w:rsidP="00E03BCE">
      <w:pPr>
        <w:rPr>
          <w:rFonts w:ascii="Segoe UI" w:hAnsi="Segoe UI" w:cs="Segoe UI"/>
        </w:rPr>
      </w:pPr>
      <w:r w:rsidRPr="00D21759">
        <w:rPr>
          <w:rFonts w:ascii="Segoe UI" w:hAnsi="Segoe UI" w:cs="Segoe UI"/>
          <w:b/>
          <w:bCs/>
        </w:rPr>
        <w:t>The outputs required</w:t>
      </w:r>
    </w:p>
    <w:p w14:paraId="0981E2B9" w14:textId="77777777" w:rsidR="00E03BCE" w:rsidRPr="00D21759" w:rsidRDefault="00E03BCE" w:rsidP="00E03BCE">
      <w:pPr>
        <w:rPr>
          <w:rFonts w:ascii="Segoe UI" w:hAnsi="Segoe UI" w:cs="Segoe UI"/>
        </w:rPr>
      </w:pPr>
      <w:r w:rsidRPr="00D21759">
        <w:rPr>
          <w:rFonts w:ascii="Segoe UI" w:hAnsi="Segoe UI" w:cs="Segoe UI"/>
        </w:rPr>
        <w:t>These are the specific outputs of the work:</w:t>
      </w:r>
    </w:p>
    <w:p w14:paraId="56E38E2D" w14:textId="77777777" w:rsidR="00E03BCE" w:rsidRPr="00D21759" w:rsidRDefault="00E03BCE" w:rsidP="00E03BCE">
      <w:pPr>
        <w:numPr>
          <w:ilvl w:val="0"/>
          <w:numId w:val="7"/>
        </w:numPr>
        <w:spacing w:after="160" w:line="278" w:lineRule="auto"/>
        <w:rPr>
          <w:rFonts w:ascii="Segoe UI" w:hAnsi="Segoe UI" w:cs="Segoe UI"/>
        </w:rPr>
      </w:pPr>
      <w:r w:rsidRPr="00D21759">
        <w:rPr>
          <w:rFonts w:ascii="Segoe UI" w:hAnsi="Segoe UI" w:cs="Segoe UI"/>
        </w:rPr>
        <w:t xml:space="preserve">provide a plan of how you propose to undertake the work, clearly demonstrating how you will meet the specification to the time deadline and budget. </w:t>
      </w:r>
    </w:p>
    <w:p w14:paraId="72D22C50" w14:textId="77777777" w:rsidR="00E03BCE" w:rsidRPr="00D21759" w:rsidRDefault="00E03BCE" w:rsidP="00E03BCE">
      <w:pPr>
        <w:numPr>
          <w:ilvl w:val="0"/>
          <w:numId w:val="7"/>
        </w:numPr>
        <w:spacing w:after="160" w:line="278" w:lineRule="auto"/>
        <w:rPr>
          <w:rFonts w:ascii="Segoe UI" w:hAnsi="Segoe UI" w:cs="Segoe UI"/>
        </w:rPr>
      </w:pPr>
      <w:r w:rsidRPr="00D21759">
        <w:rPr>
          <w:rFonts w:ascii="Segoe UI" w:hAnsi="Segoe UI" w:cs="Segoe UI"/>
        </w:rPr>
        <w:t xml:space="preserve">attend a briefing meeting with Qualifications Wales on the week commencing </w:t>
      </w:r>
      <w:r>
        <w:rPr>
          <w:rFonts w:ascii="Segoe UI" w:hAnsi="Segoe UI" w:cs="Segoe UI"/>
        </w:rPr>
        <w:t>7</w:t>
      </w:r>
      <w:r w:rsidRPr="00D21759">
        <w:rPr>
          <w:rFonts w:ascii="Segoe UI" w:hAnsi="Segoe UI" w:cs="Segoe UI"/>
        </w:rPr>
        <w:t xml:space="preserve"> December 2025, which will also be an opportunity to secure agreement and sign-off of the project plan and methodology, including stakeholder engagement strategy</w:t>
      </w:r>
    </w:p>
    <w:p w14:paraId="03FADC59" w14:textId="77777777" w:rsidR="00E03BCE" w:rsidRPr="00D21759" w:rsidRDefault="00E03BCE" w:rsidP="00E03BCE">
      <w:pPr>
        <w:numPr>
          <w:ilvl w:val="0"/>
          <w:numId w:val="7"/>
        </w:numPr>
        <w:spacing w:after="160" w:line="278" w:lineRule="auto"/>
        <w:rPr>
          <w:rFonts w:ascii="Segoe UI" w:hAnsi="Segoe UI" w:cs="Segoe UI"/>
        </w:rPr>
      </w:pPr>
      <w:r w:rsidRPr="00D21759">
        <w:rPr>
          <w:rFonts w:ascii="Segoe UI" w:hAnsi="Segoe UI" w:cs="Segoe UI"/>
        </w:rPr>
        <w:t>following the completion of the desk-based review, provide a summary of your findings. This summary should include:</w:t>
      </w:r>
    </w:p>
    <w:p w14:paraId="49E3E95F" w14:textId="77777777" w:rsidR="00E03BCE" w:rsidRPr="00D21759" w:rsidRDefault="00E03BCE" w:rsidP="00E03BCE">
      <w:pPr>
        <w:pStyle w:val="ListParagraph"/>
        <w:numPr>
          <w:ilvl w:val="0"/>
          <w:numId w:val="8"/>
        </w:numPr>
        <w:spacing w:after="160" w:line="278" w:lineRule="auto"/>
        <w:rPr>
          <w:rFonts w:ascii="Segoe UI" w:hAnsi="Segoe UI" w:cs="Segoe UI"/>
        </w:rPr>
      </w:pPr>
      <w:r w:rsidRPr="00D21759">
        <w:rPr>
          <w:rFonts w:ascii="Segoe UI" w:hAnsi="Segoe UI" w:cs="Segoe UI"/>
        </w:rPr>
        <w:t>a list of the material reviewed as your evidence base</w:t>
      </w:r>
    </w:p>
    <w:p w14:paraId="477CAD57" w14:textId="77777777" w:rsidR="00E03BCE" w:rsidRPr="00D21759" w:rsidRDefault="00E03BCE" w:rsidP="00E03BCE">
      <w:pPr>
        <w:pStyle w:val="ListParagraph"/>
        <w:numPr>
          <w:ilvl w:val="0"/>
          <w:numId w:val="8"/>
        </w:numPr>
        <w:spacing w:after="160" w:line="278" w:lineRule="auto"/>
        <w:rPr>
          <w:rFonts w:ascii="Segoe UI" w:hAnsi="Segoe UI" w:cs="Segoe UI"/>
        </w:rPr>
      </w:pPr>
      <w:r w:rsidRPr="00D21759">
        <w:rPr>
          <w:rFonts w:ascii="Segoe UI" w:hAnsi="Segoe UI" w:cs="Segoe UI"/>
        </w:rPr>
        <w:t>the areas of difference and consistency in the application of quality assurance terminology</w:t>
      </w:r>
    </w:p>
    <w:p w14:paraId="1512B58E" w14:textId="77777777" w:rsidR="00E03BCE" w:rsidRPr="00D21759" w:rsidRDefault="00E03BCE" w:rsidP="00E03BCE">
      <w:pPr>
        <w:pStyle w:val="ListParagraph"/>
        <w:numPr>
          <w:ilvl w:val="0"/>
          <w:numId w:val="8"/>
        </w:numPr>
        <w:spacing w:after="160" w:line="278" w:lineRule="auto"/>
        <w:rPr>
          <w:rFonts w:ascii="Segoe UI" w:hAnsi="Segoe UI" w:cs="Segoe UI"/>
        </w:rPr>
      </w:pPr>
      <w:r w:rsidRPr="00D21759">
        <w:rPr>
          <w:rFonts w:ascii="Segoe UI" w:hAnsi="Segoe UI" w:cs="Segoe UI"/>
        </w:rPr>
        <w:t>the key lines of enquiry identified as a result of this review that you intend to pursue with stakeholders during the engagement phase</w:t>
      </w:r>
    </w:p>
    <w:p w14:paraId="09CBBEFD" w14:textId="77777777" w:rsidR="00E03BCE" w:rsidRPr="00D21759" w:rsidRDefault="00E03BCE" w:rsidP="00E03BCE">
      <w:pPr>
        <w:numPr>
          <w:ilvl w:val="0"/>
          <w:numId w:val="9"/>
        </w:numPr>
        <w:spacing w:after="160" w:line="278" w:lineRule="auto"/>
        <w:rPr>
          <w:rFonts w:ascii="Segoe UI" w:hAnsi="Segoe UI" w:cs="Segoe UI"/>
        </w:rPr>
      </w:pPr>
      <w:r w:rsidRPr="00D21759">
        <w:rPr>
          <w:rFonts w:ascii="Segoe UI" w:hAnsi="Segoe UI" w:cs="Segoe UI"/>
        </w:rPr>
        <w:t>following the completion of the stakeholder engagement phase of this work, provide a written log of the contributions offered by stakeholders and your own reflections on the feedback received, which may be in written format or provided as a presentation to Qualifications Wales</w:t>
      </w:r>
    </w:p>
    <w:p w14:paraId="686A9E70" w14:textId="77777777" w:rsidR="00E03BCE" w:rsidRPr="00D21759" w:rsidRDefault="00E03BCE" w:rsidP="00E03BCE">
      <w:pPr>
        <w:numPr>
          <w:ilvl w:val="0"/>
          <w:numId w:val="9"/>
        </w:numPr>
        <w:spacing w:after="160" w:line="278" w:lineRule="auto"/>
        <w:rPr>
          <w:rFonts w:ascii="Segoe UI" w:hAnsi="Segoe UI" w:cs="Segoe UI"/>
        </w:rPr>
      </w:pPr>
      <w:r w:rsidRPr="00D21759">
        <w:rPr>
          <w:rFonts w:ascii="Segoe UI" w:hAnsi="Segoe UI" w:cs="Segoe UI"/>
        </w:rPr>
        <w:lastRenderedPageBreak/>
        <w:t>provide a draft outline of the guidance document, including its format, scope and high-level content, with a rationale to support your draft design</w:t>
      </w:r>
    </w:p>
    <w:p w14:paraId="5D4D272C" w14:textId="77777777" w:rsidR="00E03BCE" w:rsidRPr="00D21759" w:rsidRDefault="00E03BCE" w:rsidP="00E03BCE">
      <w:pPr>
        <w:numPr>
          <w:ilvl w:val="0"/>
          <w:numId w:val="9"/>
        </w:numPr>
        <w:spacing w:after="160" w:line="278" w:lineRule="auto"/>
        <w:rPr>
          <w:rFonts w:ascii="Segoe UI" w:hAnsi="Segoe UI" w:cs="Segoe UI"/>
        </w:rPr>
      </w:pPr>
      <w:r w:rsidRPr="00D21759">
        <w:rPr>
          <w:rFonts w:ascii="Segoe UI" w:hAnsi="Segoe UI" w:cs="Segoe UI"/>
        </w:rPr>
        <w:t xml:space="preserve">produce your finalised guidance document. </w:t>
      </w:r>
    </w:p>
    <w:p w14:paraId="73E49FD1" w14:textId="77777777" w:rsidR="00E03BCE" w:rsidRPr="00D21759" w:rsidRDefault="00E03BCE" w:rsidP="00E03BCE">
      <w:pPr>
        <w:rPr>
          <w:rFonts w:ascii="Segoe UI" w:hAnsi="Segoe UI" w:cs="Segoe UI"/>
        </w:rPr>
      </w:pPr>
      <w:r w:rsidRPr="00D21759">
        <w:rPr>
          <w:rFonts w:ascii="Segoe UI" w:hAnsi="Segoe UI" w:cs="Segoe UI"/>
        </w:rPr>
        <w:t xml:space="preserve">We envisage this work, including stakeholder engagement, will be carried out by a supplier remotely. </w:t>
      </w:r>
    </w:p>
    <w:p w14:paraId="24D41727" w14:textId="77777777" w:rsidR="00E03BCE" w:rsidRPr="00D21759" w:rsidRDefault="00E03BCE" w:rsidP="00E03BCE">
      <w:pPr>
        <w:rPr>
          <w:rFonts w:ascii="Segoe UI" w:hAnsi="Segoe UI" w:cs="Segoe UI"/>
          <w:b/>
          <w:bCs/>
        </w:rPr>
      </w:pPr>
    </w:p>
    <w:p w14:paraId="77890151" w14:textId="2D59C2AE" w:rsidR="00E03BCE" w:rsidRPr="00D21759" w:rsidRDefault="006D1CAF" w:rsidP="00E03BCE">
      <w:pPr>
        <w:rPr>
          <w:rFonts w:ascii="Segoe UI" w:hAnsi="Segoe UI" w:cs="Segoe UI"/>
        </w:rPr>
      </w:pPr>
      <w:r>
        <w:rPr>
          <w:rFonts w:ascii="Segoe UI" w:hAnsi="Segoe UI" w:cs="Segoe UI"/>
          <w:b/>
          <w:bCs/>
        </w:rPr>
        <w:t>2</w:t>
      </w:r>
      <w:r w:rsidR="00E03BCE" w:rsidRPr="00D21759">
        <w:rPr>
          <w:rFonts w:ascii="Segoe UI" w:hAnsi="Segoe UI" w:cs="Segoe UI"/>
          <w:b/>
          <w:bCs/>
        </w:rPr>
        <w:t>.4 Planned start and end dates</w:t>
      </w:r>
    </w:p>
    <w:p w14:paraId="5E046B92" w14:textId="77777777" w:rsidR="00E03BCE" w:rsidRDefault="00E03BCE" w:rsidP="00E03BCE">
      <w:pPr>
        <w:rPr>
          <w:rFonts w:ascii="Segoe UI" w:hAnsi="Segoe UI" w:cs="Segoe UI"/>
        </w:rPr>
      </w:pPr>
      <w:r w:rsidRPr="00D21759">
        <w:rPr>
          <w:rFonts w:ascii="Segoe UI" w:hAnsi="Segoe UI" w:cs="Segoe UI"/>
        </w:rPr>
        <w:t xml:space="preserve">The work should commence in early December 2025 and be completed before 27 February 2026. </w:t>
      </w:r>
    </w:p>
    <w:p w14:paraId="5C50B830" w14:textId="77777777" w:rsidR="006D1CAF" w:rsidRPr="00D21759" w:rsidRDefault="006D1CAF" w:rsidP="00E03BCE">
      <w:pPr>
        <w:rPr>
          <w:rFonts w:ascii="Segoe UI" w:hAnsi="Segoe UI" w:cs="Segoe UI"/>
        </w:rPr>
      </w:pPr>
    </w:p>
    <w:p w14:paraId="6A9FB6A6" w14:textId="47E91911" w:rsidR="00E03BCE" w:rsidRPr="006F2F24" w:rsidRDefault="006D1CAF" w:rsidP="00E03BCE">
      <w:pPr>
        <w:rPr>
          <w:rFonts w:ascii="Segoe UI" w:hAnsi="Segoe UI" w:cs="Segoe UI"/>
          <w:b/>
          <w:bCs/>
        </w:rPr>
      </w:pPr>
      <w:r>
        <w:rPr>
          <w:rFonts w:ascii="Segoe UI" w:hAnsi="Segoe UI" w:cs="Segoe UI"/>
          <w:b/>
          <w:bCs/>
        </w:rPr>
        <w:t>2</w:t>
      </w:r>
      <w:r w:rsidR="00E03BCE" w:rsidRPr="006F2F24">
        <w:rPr>
          <w:rFonts w:ascii="Segoe UI" w:hAnsi="Segoe UI" w:cs="Segoe UI"/>
          <w:b/>
          <w:bCs/>
        </w:rPr>
        <w:t>.</w:t>
      </w:r>
      <w:r w:rsidR="00E03BCE">
        <w:rPr>
          <w:rFonts w:ascii="Segoe UI" w:hAnsi="Segoe UI" w:cs="Segoe UI"/>
          <w:b/>
          <w:bCs/>
        </w:rPr>
        <w:t>5</w:t>
      </w:r>
      <w:r w:rsidR="00E03BCE" w:rsidRPr="006F2F24">
        <w:rPr>
          <w:rFonts w:ascii="Segoe UI" w:hAnsi="Segoe UI" w:cs="Segoe UI"/>
          <w:b/>
          <w:bCs/>
        </w:rPr>
        <w:t xml:space="preserve"> Budget</w:t>
      </w:r>
    </w:p>
    <w:p w14:paraId="0C2EECC1" w14:textId="77777777" w:rsidR="00E03BCE" w:rsidRDefault="00E03BCE" w:rsidP="00E03BCE">
      <w:pPr>
        <w:rPr>
          <w:rFonts w:ascii="Segoe UI" w:hAnsi="Segoe UI" w:cs="Segoe UI"/>
        </w:rPr>
      </w:pPr>
      <w:r w:rsidRPr="006F2F24">
        <w:rPr>
          <w:rFonts w:ascii="Segoe UI" w:hAnsi="Segoe UI" w:cs="Segoe UI"/>
        </w:rPr>
        <w:t>Please note that the maximum available annual budget is £</w:t>
      </w:r>
      <w:r>
        <w:rPr>
          <w:rFonts w:ascii="Segoe UI" w:hAnsi="Segoe UI" w:cs="Segoe UI"/>
        </w:rPr>
        <w:t>9,000</w:t>
      </w:r>
      <w:r w:rsidRPr="006F2F24">
        <w:rPr>
          <w:rFonts w:ascii="Segoe UI" w:hAnsi="Segoe UI" w:cs="Segoe UI"/>
        </w:rPr>
        <w:t xml:space="preserve"> including VAT . </w:t>
      </w:r>
    </w:p>
    <w:p w14:paraId="6C8B2266" w14:textId="77777777" w:rsidR="006D1CAF" w:rsidRPr="006F2F24" w:rsidRDefault="006D1CAF" w:rsidP="00E03BCE">
      <w:pPr>
        <w:rPr>
          <w:rFonts w:ascii="Segoe UI" w:hAnsi="Segoe UI" w:cs="Segoe UI"/>
        </w:rPr>
      </w:pPr>
    </w:p>
    <w:p w14:paraId="7F3D518C" w14:textId="75C1B5C6" w:rsidR="00E03BCE" w:rsidRPr="0050416F" w:rsidRDefault="006D1CAF" w:rsidP="00E03BCE">
      <w:pPr>
        <w:rPr>
          <w:rFonts w:ascii="Segoe UI" w:hAnsi="Segoe UI" w:cs="Segoe UI"/>
          <w:b/>
          <w:bCs/>
        </w:rPr>
      </w:pPr>
      <w:r>
        <w:rPr>
          <w:rFonts w:ascii="Segoe UI" w:hAnsi="Segoe UI" w:cs="Segoe UI"/>
          <w:b/>
          <w:bCs/>
        </w:rPr>
        <w:t>2</w:t>
      </w:r>
      <w:r w:rsidR="00E03BCE">
        <w:rPr>
          <w:rFonts w:ascii="Segoe UI" w:hAnsi="Segoe UI" w:cs="Segoe UI"/>
          <w:b/>
          <w:bCs/>
        </w:rPr>
        <w:t xml:space="preserve">.6 </w:t>
      </w:r>
      <w:r w:rsidR="00E03BCE" w:rsidRPr="0050416F">
        <w:rPr>
          <w:rFonts w:ascii="Segoe UI" w:hAnsi="Segoe UI" w:cs="Segoe UI"/>
          <w:b/>
          <w:bCs/>
        </w:rPr>
        <w:t>Contract management and Reporting arrangements</w:t>
      </w:r>
    </w:p>
    <w:p w14:paraId="6E6E52DB" w14:textId="77777777" w:rsidR="00E03BCE" w:rsidRPr="00D21759" w:rsidRDefault="00E03BCE" w:rsidP="00E03BCE">
      <w:pPr>
        <w:rPr>
          <w:rFonts w:ascii="Segoe UI" w:hAnsi="Segoe UI" w:cs="Segoe UI"/>
        </w:rPr>
      </w:pPr>
      <w:r w:rsidRPr="00D21759">
        <w:rPr>
          <w:rFonts w:ascii="Segoe UI" w:hAnsi="Segoe UI" w:cs="Segoe UI"/>
        </w:rPr>
        <w:t>The main point of contact for you will be Nathan Evans, Qualifications Manager (Modernising Assessment). The reporting arrangements will be to:</w:t>
      </w:r>
    </w:p>
    <w:p w14:paraId="196D8416" w14:textId="77777777" w:rsidR="00E03BCE" w:rsidRPr="00D21759" w:rsidRDefault="00E03BCE" w:rsidP="00E03BCE">
      <w:pPr>
        <w:numPr>
          <w:ilvl w:val="0"/>
          <w:numId w:val="11"/>
        </w:numPr>
        <w:spacing w:after="160" w:line="278" w:lineRule="auto"/>
        <w:rPr>
          <w:rFonts w:ascii="Segoe UI" w:hAnsi="Segoe UI" w:cs="Segoe UI"/>
        </w:rPr>
      </w:pPr>
      <w:r w:rsidRPr="00D21759">
        <w:rPr>
          <w:rFonts w:ascii="Segoe UI" w:hAnsi="Segoe UI" w:cs="Segoe UI"/>
        </w:rPr>
        <w:t xml:space="preserve">attend progress update meetings, including an initial briefing meeting on the week commencing </w:t>
      </w:r>
      <w:r>
        <w:rPr>
          <w:rFonts w:ascii="Segoe UI" w:hAnsi="Segoe UI" w:cs="Segoe UI"/>
        </w:rPr>
        <w:t>7</w:t>
      </w:r>
      <w:r w:rsidRPr="00D21759">
        <w:rPr>
          <w:rFonts w:ascii="Segoe UI" w:hAnsi="Segoe UI" w:cs="Segoe UI"/>
        </w:rPr>
        <w:t xml:space="preserve"> Decem</w:t>
      </w:r>
      <w:r>
        <w:rPr>
          <w:rFonts w:ascii="Segoe UI" w:hAnsi="Segoe UI" w:cs="Segoe UI"/>
        </w:rPr>
        <w:t>b</w:t>
      </w:r>
      <w:r w:rsidRPr="00D21759">
        <w:rPr>
          <w:rFonts w:ascii="Segoe UI" w:hAnsi="Segoe UI" w:cs="Segoe UI"/>
        </w:rPr>
        <w:t>er 2025 to agree the project plan and three further progress update meetings at appropriate times throughout the duration of the project</w:t>
      </w:r>
    </w:p>
    <w:p w14:paraId="19710275" w14:textId="77777777" w:rsidR="00E03BCE" w:rsidRDefault="00E03BCE" w:rsidP="00E03BCE">
      <w:pPr>
        <w:numPr>
          <w:ilvl w:val="0"/>
          <w:numId w:val="11"/>
        </w:numPr>
        <w:spacing w:after="160" w:line="278" w:lineRule="auto"/>
        <w:rPr>
          <w:rFonts w:ascii="Segoe UI" w:hAnsi="Segoe UI" w:cs="Segoe UI"/>
        </w:rPr>
      </w:pPr>
      <w:r w:rsidRPr="00D21759">
        <w:rPr>
          <w:rFonts w:ascii="Segoe UI" w:hAnsi="Segoe UI" w:cs="Segoe UI"/>
        </w:rPr>
        <w:t>communicate regularly with Nathan on progress and report incidents and issues promptly and clearly.</w:t>
      </w:r>
    </w:p>
    <w:p w14:paraId="1F77FA67" w14:textId="77777777" w:rsidR="00E03BCE" w:rsidRPr="006F2F24" w:rsidRDefault="00E03BCE" w:rsidP="00E03BCE">
      <w:pPr>
        <w:rPr>
          <w:rFonts w:ascii="Segoe UI" w:hAnsi="Segoe UI" w:cs="Segoe UI"/>
        </w:rPr>
      </w:pPr>
      <w:r w:rsidRPr="006F2F24">
        <w:rPr>
          <w:rFonts w:ascii="Segoe UI" w:hAnsi="Segoe UI" w:cs="Segoe UI"/>
        </w:rPr>
        <w:t>Depending on the circumstances the meetings will be held either face-to-face or via telephone/online communications.  Any variations to agreed milestones should be proposed and discussed with us and may need to be subject to a contract change notice signed by both parties.  </w:t>
      </w:r>
    </w:p>
    <w:p w14:paraId="58CE0839" w14:textId="77777777" w:rsidR="00E03BCE" w:rsidRPr="006F2F24" w:rsidRDefault="00E03BCE" w:rsidP="00E03BCE">
      <w:pPr>
        <w:rPr>
          <w:rFonts w:ascii="Segoe UI" w:hAnsi="Segoe UI" w:cs="Segoe UI"/>
        </w:rPr>
      </w:pPr>
      <w:r w:rsidRPr="006F2F24">
        <w:rPr>
          <w:rFonts w:ascii="Segoe UI" w:hAnsi="Segoe UI" w:cs="Segoe UI"/>
          <w:i/>
          <w:iCs/>
        </w:rPr>
        <w:t> </w:t>
      </w:r>
      <w:r w:rsidRPr="006F2F24">
        <w:rPr>
          <w:rFonts w:ascii="Segoe UI" w:hAnsi="Segoe UI" w:cs="Segoe UI"/>
        </w:rPr>
        <w:t>The Supplier should have adequate delivery capacity throughout the Contract period.   </w:t>
      </w:r>
    </w:p>
    <w:p w14:paraId="731E657F" w14:textId="77777777" w:rsidR="00E03BCE" w:rsidRPr="006F2F24" w:rsidRDefault="00E03BCE" w:rsidP="00E03BCE">
      <w:pPr>
        <w:rPr>
          <w:rFonts w:ascii="Segoe UI" w:hAnsi="Segoe UI" w:cs="Segoe UI"/>
        </w:rPr>
      </w:pPr>
      <w:r w:rsidRPr="006F2F24">
        <w:rPr>
          <w:rFonts w:ascii="Segoe UI" w:hAnsi="Segoe UI" w:cs="Segoe UI"/>
        </w:rPr>
        <w:t>The Supplier will be permitted to use subcontractors as long as we are made aware in advance and have agreed that they have suitable capability. The Supplier will be responsible for the quality of subcontractors’ work.  </w:t>
      </w:r>
    </w:p>
    <w:p w14:paraId="70289D77" w14:textId="77777777" w:rsidR="00E03BCE" w:rsidRPr="006F2F24" w:rsidRDefault="00E03BCE" w:rsidP="00E03BCE">
      <w:pPr>
        <w:rPr>
          <w:rFonts w:ascii="Segoe UI" w:hAnsi="Segoe UI" w:cs="Segoe UI"/>
        </w:rPr>
      </w:pPr>
      <w:r>
        <w:rPr>
          <w:rFonts w:ascii="Segoe UI" w:hAnsi="Segoe UI" w:cs="Segoe UI"/>
        </w:rPr>
        <w:t>D</w:t>
      </w:r>
      <w:r w:rsidRPr="006F2F24">
        <w:rPr>
          <w:rFonts w:ascii="Segoe UI" w:hAnsi="Segoe UI" w:cs="Segoe UI"/>
        </w:rPr>
        <w:t xml:space="preserve">elivery is considered complete when all agreed documentation has been handed over to QW and the </w:t>
      </w:r>
      <w:r>
        <w:rPr>
          <w:rFonts w:ascii="Segoe UI" w:hAnsi="Segoe UI" w:cs="Segoe UI"/>
        </w:rPr>
        <w:t>guidance documentation</w:t>
      </w:r>
      <w:r w:rsidRPr="006F2F24">
        <w:rPr>
          <w:rFonts w:ascii="Segoe UI" w:hAnsi="Segoe UI" w:cs="Segoe UI"/>
        </w:rPr>
        <w:t xml:space="preserve"> is signed off. QW will retain Intellectual Property rights of the outputs.  </w:t>
      </w:r>
    </w:p>
    <w:p w14:paraId="612DC076" w14:textId="77777777" w:rsidR="00E03BCE" w:rsidRDefault="00E03BCE" w:rsidP="00E03BCE">
      <w:pPr>
        <w:rPr>
          <w:rFonts w:ascii="Segoe UI" w:hAnsi="Segoe UI" w:cs="Segoe UI"/>
        </w:rPr>
      </w:pPr>
      <w:r w:rsidRPr="006F2F24">
        <w:rPr>
          <w:rFonts w:ascii="Segoe UI" w:hAnsi="Segoe UI" w:cs="Segoe UI"/>
        </w:rPr>
        <w:t>Qualifications Wales will agree key performance indicators (KPIs) with the Supplier to monitor the quality of work that is produced.  Performance against these will be recorded, scored and stored securely on our contract management system</w:t>
      </w:r>
      <w:r>
        <w:rPr>
          <w:rFonts w:ascii="Segoe UI" w:hAnsi="Segoe UI" w:cs="Segoe UI"/>
        </w:rPr>
        <w:t>.</w:t>
      </w:r>
    </w:p>
    <w:p w14:paraId="333D4DCD" w14:textId="77777777" w:rsidR="00E03BCE" w:rsidRPr="006F2F24" w:rsidRDefault="00E03BCE" w:rsidP="00E03BCE">
      <w:pPr>
        <w:rPr>
          <w:rFonts w:ascii="Segoe UI" w:hAnsi="Segoe UI" w:cs="Segoe UI"/>
        </w:rPr>
      </w:pPr>
    </w:p>
    <w:p w14:paraId="51DE90A1" w14:textId="77777777" w:rsidR="00E03BCE" w:rsidRPr="006F2F24" w:rsidRDefault="00E03BCE" w:rsidP="00E03BCE">
      <w:pPr>
        <w:rPr>
          <w:rFonts w:ascii="Segoe UI" w:hAnsi="Segoe UI" w:cs="Segoe UI"/>
          <w:b/>
          <w:bCs/>
        </w:rPr>
      </w:pPr>
      <w:r w:rsidRPr="006F2F24">
        <w:rPr>
          <w:rFonts w:ascii="Segoe UI" w:hAnsi="Segoe UI" w:cs="Segoe UI"/>
          <w:b/>
          <w:bCs/>
        </w:rPr>
        <w:t>Proposed KPIs :  </w:t>
      </w:r>
    </w:p>
    <w:tbl>
      <w:tblPr>
        <w:tblW w:w="6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5"/>
      </w:tblGrid>
      <w:tr w:rsidR="00E03BCE" w:rsidRPr="006F2F24" w14:paraId="69ACF635" w14:textId="77777777" w:rsidTr="00386724">
        <w:trPr>
          <w:trHeight w:val="300"/>
        </w:trPr>
        <w:tc>
          <w:tcPr>
            <w:tcW w:w="6975" w:type="dxa"/>
            <w:tcBorders>
              <w:top w:val="nil"/>
              <w:left w:val="nil"/>
              <w:bottom w:val="nil"/>
              <w:right w:val="nil"/>
            </w:tcBorders>
            <w:vAlign w:val="bottom"/>
            <w:hideMark/>
          </w:tcPr>
          <w:p w14:paraId="625F648D" w14:textId="77777777" w:rsidR="00E03BCE" w:rsidRPr="00945B86" w:rsidRDefault="00E03BCE" w:rsidP="00386724">
            <w:pPr>
              <w:rPr>
                <w:rFonts w:ascii="Segoe UI" w:hAnsi="Segoe UI" w:cs="Segoe UI"/>
              </w:rPr>
            </w:pPr>
            <w:r w:rsidRPr="00945B86">
              <w:rPr>
                <w:rFonts w:ascii="Segoe UI" w:hAnsi="Segoe UI" w:cs="Segoe UI"/>
              </w:rPr>
              <w:t>1. Demonstrate effective communication skill</w:t>
            </w:r>
            <w:r>
              <w:rPr>
                <w:rFonts w:ascii="Segoe UI" w:hAnsi="Segoe UI" w:cs="Segoe UI"/>
              </w:rPr>
              <w:t>s, both with ourselves and with the stakeholders</w:t>
            </w:r>
          </w:p>
          <w:p w14:paraId="00A15CED" w14:textId="77777777" w:rsidR="00E03BCE" w:rsidRPr="00945B86" w:rsidRDefault="00E03BCE" w:rsidP="00386724">
            <w:pPr>
              <w:rPr>
                <w:rFonts w:ascii="Segoe UI" w:hAnsi="Segoe UI" w:cs="Segoe UI"/>
              </w:rPr>
            </w:pPr>
            <w:r w:rsidRPr="00945B86">
              <w:rPr>
                <w:rFonts w:ascii="Segoe UI" w:hAnsi="Segoe UI" w:cs="Segoe UI"/>
              </w:rPr>
              <w:t>2. Maintain a high-quality of work</w:t>
            </w:r>
          </w:p>
          <w:p w14:paraId="4976B28F" w14:textId="77777777" w:rsidR="00E03BCE" w:rsidRPr="006F2F24" w:rsidRDefault="00E03BCE" w:rsidP="00386724">
            <w:pPr>
              <w:rPr>
                <w:rFonts w:ascii="Segoe UI" w:hAnsi="Segoe UI" w:cs="Segoe UI"/>
              </w:rPr>
            </w:pPr>
            <w:r w:rsidRPr="00945B86">
              <w:rPr>
                <w:rFonts w:ascii="Segoe UI" w:hAnsi="Segoe UI" w:cs="Segoe UI"/>
              </w:rPr>
              <w:t xml:space="preserve">3. Maintain pre-agreed deadlines </w:t>
            </w:r>
          </w:p>
        </w:tc>
      </w:tr>
    </w:tbl>
    <w:p w14:paraId="62AD56FA" w14:textId="77777777" w:rsidR="00D95983" w:rsidRPr="00290A6A" w:rsidRDefault="00D95983" w:rsidP="009464B6">
      <w:pPr>
        <w:spacing w:line="276" w:lineRule="auto"/>
        <w:rPr>
          <w:rFonts w:ascii="Segoe UI" w:hAnsi="Segoe UI" w:cs="Segoe UI"/>
          <w:szCs w:val="22"/>
        </w:rPr>
      </w:pPr>
    </w:p>
    <w:p w14:paraId="3F79F400" w14:textId="0DCA427C" w:rsidR="00D95983" w:rsidRPr="00290A6A" w:rsidRDefault="00D95983" w:rsidP="00D95983">
      <w:pPr>
        <w:spacing w:line="276" w:lineRule="auto"/>
        <w:jc w:val="center"/>
        <w:rPr>
          <w:rFonts w:ascii="Segoe UI" w:hAnsi="Segoe UI" w:cs="Segoe UI"/>
          <w:b/>
          <w:szCs w:val="22"/>
        </w:rPr>
      </w:pPr>
      <w:r w:rsidRPr="00290A6A">
        <w:rPr>
          <w:rFonts w:ascii="Segoe UI" w:hAnsi="Segoe UI" w:cs="Segoe UI"/>
          <w:b/>
          <w:szCs w:val="22"/>
        </w:rPr>
        <w:lastRenderedPageBreak/>
        <w:t>SCHEDULE 2</w:t>
      </w:r>
    </w:p>
    <w:p w14:paraId="2365528F" w14:textId="6A8E34DD" w:rsidR="00D95983" w:rsidRPr="00290A6A" w:rsidRDefault="00D95983" w:rsidP="00D95983">
      <w:pPr>
        <w:spacing w:line="276" w:lineRule="auto"/>
        <w:jc w:val="center"/>
        <w:rPr>
          <w:rFonts w:ascii="Segoe UI" w:hAnsi="Segoe UI" w:cs="Segoe UI"/>
          <w:b/>
          <w:szCs w:val="22"/>
        </w:rPr>
      </w:pPr>
      <w:r w:rsidRPr="00290A6A">
        <w:rPr>
          <w:rFonts w:ascii="Segoe UI" w:hAnsi="Segoe UI" w:cs="Segoe UI"/>
          <w:b/>
          <w:szCs w:val="22"/>
        </w:rPr>
        <w:t>APPLICANT’S RESPONSE</w:t>
      </w:r>
    </w:p>
    <w:p w14:paraId="6C8F01F6" w14:textId="454B27FD" w:rsidR="003D02BE" w:rsidRPr="00290A6A" w:rsidRDefault="003D02BE" w:rsidP="00D95983">
      <w:pPr>
        <w:spacing w:line="276" w:lineRule="auto"/>
        <w:jc w:val="center"/>
        <w:rPr>
          <w:rFonts w:ascii="Segoe UI" w:hAnsi="Segoe UI" w:cs="Segoe UI"/>
          <w:b/>
          <w:szCs w:val="22"/>
        </w:rPr>
      </w:pPr>
    </w:p>
    <w:p w14:paraId="6F49E4DB" w14:textId="00DD9E7F" w:rsidR="003D02BE" w:rsidRPr="00290A6A" w:rsidRDefault="003D02BE">
      <w:pPr>
        <w:rPr>
          <w:rFonts w:ascii="Segoe UI" w:hAnsi="Segoe UI" w:cs="Segoe UI"/>
          <w:b/>
          <w:szCs w:val="22"/>
        </w:rPr>
      </w:pPr>
      <w:r w:rsidRPr="00290A6A">
        <w:rPr>
          <w:rFonts w:ascii="Segoe UI" w:hAnsi="Segoe UI" w:cs="Segoe UI"/>
          <w:b/>
          <w:szCs w:val="22"/>
        </w:rPr>
        <w:br w:type="page"/>
      </w:r>
    </w:p>
    <w:p w14:paraId="6C34F897" w14:textId="5A17B158" w:rsidR="002C65C4" w:rsidRDefault="002C65C4" w:rsidP="002C65C4">
      <w:pPr>
        <w:spacing w:line="276" w:lineRule="auto"/>
        <w:jc w:val="center"/>
        <w:rPr>
          <w:rFonts w:ascii="Segoe UI" w:hAnsi="Segoe UI" w:cs="Segoe UI"/>
          <w:b/>
          <w:szCs w:val="22"/>
        </w:rPr>
      </w:pPr>
      <w:r w:rsidRPr="00290A6A">
        <w:rPr>
          <w:rFonts w:ascii="Segoe UI" w:hAnsi="Segoe UI" w:cs="Segoe UI"/>
          <w:b/>
          <w:szCs w:val="22"/>
        </w:rPr>
        <w:lastRenderedPageBreak/>
        <w:t>SCHEDULE 3</w:t>
      </w:r>
    </w:p>
    <w:p w14:paraId="59FB724E" w14:textId="66E3CE42" w:rsidR="00F150CE" w:rsidRPr="00290A6A" w:rsidRDefault="00F150CE" w:rsidP="002C65C4">
      <w:pPr>
        <w:spacing w:line="276" w:lineRule="auto"/>
        <w:jc w:val="center"/>
        <w:rPr>
          <w:rFonts w:ascii="Segoe UI" w:hAnsi="Segoe UI" w:cs="Segoe UI"/>
          <w:b/>
          <w:szCs w:val="22"/>
        </w:rPr>
      </w:pPr>
      <w:r>
        <w:rPr>
          <w:rFonts w:ascii="Segoe UI" w:hAnsi="Segoe UI" w:cs="Segoe UI"/>
          <w:b/>
          <w:szCs w:val="22"/>
        </w:rPr>
        <w:t>PRICING</w:t>
      </w:r>
    </w:p>
    <w:sectPr w:rsidR="00F150CE" w:rsidRPr="00290A6A" w:rsidSect="00C80A7F">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6EF0" w14:textId="77777777" w:rsidR="00B20F0F" w:rsidRDefault="00B20F0F">
      <w:r>
        <w:separator/>
      </w:r>
    </w:p>
  </w:endnote>
  <w:endnote w:type="continuationSeparator" w:id="0">
    <w:p w14:paraId="7D962C51" w14:textId="77777777" w:rsidR="00B20F0F" w:rsidRDefault="00B2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Dutch (scalabl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D8E7" w14:textId="77777777" w:rsidR="00073128" w:rsidRDefault="00073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8DA">
      <w:rPr>
        <w:rStyle w:val="PageNumber"/>
        <w:noProof/>
      </w:rPr>
      <w:t>12</w:t>
    </w:r>
    <w:r>
      <w:rPr>
        <w:rStyle w:val="PageNumber"/>
      </w:rPr>
      <w:fldChar w:fldCharType="end"/>
    </w:r>
  </w:p>
  <w:p w14:paraId="0DCA09D6" w14:textId="77777777" w:rsidR="00073128" w:rsidRDefault="0007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D804" w14:textId="77777777" w:rsidR="00073128" w:rsidRDefault="00073128">
    <w:pPr>
      <w:pStyle w:val="Footer"/>
      <w:jc w:val="center"/>
      <w:rPr>
        <w:rFonts w:ascii="CG Times" w:hAnsi="CG Times"/>
        <w:sz w:val="16"/>
      </w:rPr>
    </w:pPr>
    <w:r>
      <w:rPr>
        <w:rFonts w:ascii="CG Times" w:hAnsi="CG Times"/>
        <w:sz w:val="16"/>
      </w:rPr>
      <w:fldChar w:fldCharType="begin"/>
    </w:r>
    <w:r>
      <w:rPr>
        <w:rFonts w:ascii="CG Times" w:hAnsi="CG Times"/>
        <w:sz w:val="16"/>
      </w:rPr>
      <w:instrText xml:space="preserve"> FILENAME \* Lower\p  \* MERGEFORMAT </w:instrText>
    </w:r>
    <w:r>
      <w:rPr>
        <w:rFonts w:ascii="CG Times" w:hAnsi="CG Times"/>
        <w:sz w:val="16"/>
      </w:rPr>
      <w:fldChar w:fldCharType="separate"/>
    </w:r>
    <w:r w:rsidR="00D76865">
      <w:rPr>
        <w:rFonts w:ascii="CG Times" w:hAnsi="CG Times"/>
        <w:noProof/>
        <w:sz w:val="16"/>
      </w:rPr>
      <w:t>https://qualificationswales.sharepoint.com/sites/procurement/procurement team internal documents/tender and quotation guidance and templates/terms and conditions of contract/qw terms and conditions for subject expert services.doc</w:t>
    </w:r>
    <w:r>
      <w:rPr>
        <w:rFonts w:ascii="CG Times" w:hAnsi="CG Times"/>
        <w:sz w:val="16"/>
      </w:rPr>
      <w:fldChar w:fldCharType="end"/>
    </w:r>
  </w:p>
  <w:p w14:paraId="7D57EAD7" w14:textId="77777777" w:rsidR="00073128" w:rsidRDefault="00073128">
    <w:pPr>
      <w:pStyle w:val="Footer"/>
      <w:jc w:val="center"/>
    </w:pPr>
    <w:r>
      <w:t>19 May. 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87B7" w14:textId="77777777" w:rsidR="00073128" w:rsidRDefault="0007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03B4" w14:textId="77777777" w:rsidR="00B20F0F" w:rsidRDefault="00B20F0F">
      <w:r>
        <w:separator/>
      </w:r>
    </w:p>
  </w:footnote>
  <w:footnote w:type="continuationSeparator" w:id="0">
    <w:p w14:paraId="3A04FD11" w14:textId="77777777" w:rsidR="00B20F0F" w:rsidRDefault="00B2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2E6B" w14:textId="77777777" w:rsidR="00073128" w:rsidRDefault="00073128">
    <w:pPr>
      <w:pStyle w:val="Header"/>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3AC3"/>
    <w:multiLevelType w:val="multilevel"/>
    <w:tmpl w:val="39CCBB4A"/>
    <w:lvl w:ilvl="0">
      <w:start w:val="16"/>
      <w:numFmt w:val="decimal"/>
      <w:lvlText w:val="%1"/>
      <w:lvlJc w:val="left"/>
      <w:pPr>
        <w:ind w:left="390" w:hanging="390"/>
      </w:pPr>
      <w:rPr>
        <w:rFonts w:ascii="Arial" w:hAnsi="Arial" w:cs="Arial" w:hint="default"/>
        <w:sz w:val="20"/>
      </w:rPr>
    </w:lvl>
    <w:lvl w:ilvl="1">
      <w:start w:val="3"/>
      <w:numFmt w:val="decimal"/>
      <w:lvlText w:val="%1.%2"/>
      <w:lvlJc w:val="left"/>
      <w:pPr>
        <w:ind w:left="390" w:hanging="39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 w15:restartNumberingAfterBreak="0">
    <w:nsid w:val="371E2F66"/>
    <w:multiLevelType w:val="multilevel"/>
    <w:tmpl w:val="803621EE"/>
    <w:lvl w:ilvl="0">
      <w:start w:val="1"/>
      <w:numFmt w:val="decima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sz w:val="20"/>
        <w:szCs w:val="2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2592"/>
        </w:tabs>
        <w:ind w:left="2592" w:hanging="1008"/>
      </w:pPr>
    </w:lvl>
    <w:lvl w:ilvl="4">
      <w:start w:val="1"/>
      <w:numFmt w:val="decimal"/>
      <w:lvlText w:val="%1.%2.%3.%4.%5"/>
      <w:lvlJc w:val="left"/>
      <w:pPr>
        <w:tabs>
          <w:tab w:val="num" w:pos="3744"/>
        </w:tabs>
        <w:ind w:left="3744" w:hanging="1152"/>
      </w:pPr>
      <w:rPr>
        <w:rFonts w:ascii="Times New Roman" w:hAnsi="Times New Roman"/>
        <w:b w:val="0"/>
        <w:i w:val="0"/>
        <w:sz w:val="24"/>
      </w:rPr>
    </w:lvl>
    <w:lvl w:ilvl="5">
      <w:start w:val="1"/>
      <w:numFmt w:val="decimal"/>
      <w:isLgl/>
      <w:lvlText w:val="%1.%2.%3.%4.%5.%6"/>
      <w:lvlJc w:val="left"/>
      <w:pPr>
        <w:tabs>
          <w:tab w:val="num" w:pos="5184"/>
        </w:tabs>
        <w:ind w:left="5184" w:hanging="1440"/>
      </w:pPr>
      <w:rPr>
        <w:rFonts w:ascii="Times New Roman" w:hAnsi="Times New Roman"/>
        <w:b w:val="0"/>
        <w:i w:val="0"/>
        <w:sz w:val="24"/>
      </w:rPr>
    </w:lvl>
    <w:lvl w:ilvl="6">
      <w:start w:val="1"/>
      <w:numFmt w:val="decimal"/>
      <w:lvlText w:val="%1.%2.%3.%4.%5.%6.%7."/>
      <w:lvlJc w:val="left"/>
      <w:pPr>
        <w:tabs>
          <w:tab w:val="num" w:pos="6912"/>
        </w:tabs>
        <w:ind w:left="6912" w:hanging="172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FC77C15"/>
    <w:multiLevelType w:val="multilevel"/>
    <w:tmpl w:val="3D7C347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49297875"/>
    <w:multiLevelType w:val="multilevel"/>
    <w:tmpl w:val="E23CDDF2"/>
    <w:lvl w:ilvl="0">
      <w:start w:val="1"/>
      <w:numFmt w:val="decimal"/>
      <w:lvlText w:val="%1"/>
      <w:legacy w:legacy="1" w:legacySpace="0" w:legacyIndent="720"/>
      <w:lvlJc w:val="left"/>
      <w:pPr>
        <w:ind w:left="720" w:hanging="720"/>
      </w:pPr>
    </w:lvl>
    <w:lvl w:ilvl="1">
      <w:start w:val="1"/>
      <w:numFmt w:val="decimal"/>
      <w:lvlText w:val="%1.%2"/>
      <w:legacy w:legacy="1" w:legacySpace="0" w:legacyIndent="864"/>
      <w:lvlJc w:val="left"/>
      <w:pPr>
        <w:ind w:left="1584" w:hanging="864"/>
      </w:pPr>
    </w:lvl>
    <w:lvl w:ilvl="2">
      <w:start w:val="1"/>
      <w:numFmt w:val="decimal"/>
      <w:lvlText w:val="%1.%2.%3"/>
      <w:legacy w:legacy="1" w:legacySpace="0" w:legacyIndent="1008"/>
      <w:lvlJc w:val="left"/>
      <w:pPr>
        <w:ind w:left="2592" w:hanging="1008"/>
      </w:pPr>
    </w:lvl>
    <w:lvl w:ilvl="3">
      <w:start w:val="1"/>
      <w:numFmt w:val="decimal"/>
      <w:lvlText w:val="%1.%2.%3.%4"/>
      <w:legacy w:legacy="1" w:legacySpace="0" w:legacyIndent="1152"/>
      <w:lvlJc w:val="left"/>
      <w:pPr>
        <w:ind w:left="3744" w:hanging="1152"/>
      </w:pPr>
    </w:lvl>
    <w:lvl w:ilvl="4">
      <w:start w:val="1"/>
      <w:numFmt w:val="decimal"/>
      <w:lvlText w:val="%1.%2.%3.%4.%5"/>
      <w:legacy w:legacy="1" w:legacySpace="0" w:legacyIndent="1440"/>
      <w:lvlJc w:val="left"/>
      <w:pPr>
        <w:ind w:left="5184" w:hanging="1440"/>
      </w:pPr>
    </w:lvl>
    <w:lvl w:ilvl="5">
      <w:start w:val="1"/>
      <w:numFmt w:val="decimal"/>
      <w:lvlText w:val="%1.%2.%3.%4.%5.%6"/>
      <w:legacy w:legacy="1" w:legacySpace="0" w:legacyIndent="1728"/>
      <w:lvlJc w:val="left"/>
      <w:pPr>
        <w:ind w:left="6912" w:hanging="1728"/>
      </w:pPr>
    </w:lvl>
    <w:lvl w:ilvl="6">
      <w:start w:val="1"/>
      <w:numFmt w:val="decimal"/>
      <w:lvlText w:val="%1.%2.%3.%4.%5.%6.%7"/>
      <w:legacy w:legacy="1" w:legacySpace="0" w:legacyIndent="720"/>
      <w:lvlJc w:val="left"/>
      <w:pPr>
        <w:ind w:left="7632" w:hanging="720"/>
      </w:pPr>
    </w:lvl>
    <w:lvl w:ilvl="7">
      <w:start w:val="1"/>
      <w:numFmt w:val="decimal"/>
      <w:lvlText w:val="%1.%2.%3.%4.%5.%6.%7.%8"/>
      <w:legacy w:legacy="1" w:legacySpace="0" w:legacyIndent="720"/>
      <w:lvlJc w:val="left"/>
      <w:pPr>
        <w:ind w:left="8352" w:hanging="720"/>
      </w:pPr>
    </w:lvl>
    <w:lvl w:ilvl="8">
      <w:start w:val="1"/>
      <w:numFmt w:val="decimal"/>
      <w:lvlText w:val="%1.%2.%3.%4.%5.%6.%7.%8.%9"/>
      <w:legacy w:legacy="1" w:legacySpace="0" w:legacyIndent="720"/>
      <w:lvlJc w:val="left"/>
      <w:pPr>
        <w:ind w:left="9072" w:hanging="720"/>
      </w:pPr>
    </w:lvl>
  </w:abstractNum>
  <w:abstractNum w:abstractNumId="4" w15:restartNumberingAfterBreak="0">
    <w:nsid w:val="4C8F56C4"/>
    <w:multiLevelType w:val="singleLevel"/>
    <w:tmpl w:val="D99602E2"/>
    <w:lvl w:ilvl="0">
      <w:start w:val="1"/>
      <w:numFmt w:val="lowerLetter"/>
      <w:lvlText w:val="%1)"/>
      <w:lvlJc w:val="left"/>
      <w:pPr>
        <w:tabs>
          <w:tab w:val="num" w:pos="360"/>
        </w:tabs>
        <w:ind w:left="360" w:hanging="360"/>
      </w:pPr>
    </w:lvl>
  </w:abstractNum>
  <w:abstractNum w:abstractNumId="5" w15:restartNumberingAfterBreak="0">
    <w:nsid w:val="4DEA4FF4"/>
    <w:multiLevelType w:val="hybridMultilevel"/>
    <w:tmpl w:val="3A66E2F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253BC8"/>
    <w:multiLevelType w:val="multilevel"/>
    <w:tmpl w:val="51C2D0CA"/>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7" w15:restartNumberingAfterBreak="0">
    <w:nsid w:val="52955AC6"/>
    <w:multiLevelType w:val="multilevel"/>
    <w:tmpl w:val="6A7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5C1FA0"/>
    <w:multiLevelType w:val="singleLevel"/>
    <w:tmpl w:val="D99602E2"/>
    <w:lvl w:ilvl="0">
      <w:start w:val="1"/>
      <w:numFmt w:val="lowerLetter"/>
      <w:lvlText w:val="%1)"/>
      <w:lvlJc w:val="left"/>
      <w:pPr>
        <w:tabs>
          <w:tab w:val="num" w:pos="360"/>
        </w:tabs>
        <w:ind w:left="360" w:hanging="360"/>
      </w:pPr>
    </w:lvl>
  </w:abstractNum>
  <w:abstractNum w:abstractNumId="9" w15:restartNumberingAfterBreak="0">
    <w:nsid w:val="67F1440B"/>
    <w:multiLevelType w:val="multilevel"/>
    <w:tmpl w:val="107A876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E079B"/>
    <w:multiLevelType w:val="multilevel"/>
    <w:tmpl w:val="7C123018"/>
    <w:lvl w:ilvl="0">
      <w:start w:val="1"/>
      <w:numFmt w:val="bullet"/>
      <w:lvlText w:val=""/>
      <w:lvlJc w:val="left"/>
      <w:pPr>
        <w:tabs>
          <w:tab w:val="num" w:pos="720"/>
        </w:tabs>
        <w:ind w:left="720" w:hanging="360"/>
      </w:pPr>
      <w:rPr>
        <w:rFonts w:ascii="Symbol" w:hAnsi="Symbol" w:cs="Symbol" w:hint="default"/>
        <w:color w:val="auto"/>
        <w:sz w:val="20"/>
      </w:rPr>
    </w:lvl>
    <w:lvl w:ilvl="1">
      <w:start w:val="1"/>
      <w:numFmt w:val="bullet"/>
      <w:lvlText w:val=""/>
      <w:lvlJc w:val="left"/>
      <w:pPr>
        <w:ind w:left="1440" w:hanging="360"/>
      </w:pPr>
      <w:rPr>
        <w:rFonts w:ascii="Symbol" w:hAnsi="Symbol" w:cs="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302B8"/>
    <w:multiLevelType w:val="multilevel"/>
    <w:tmpl w:val="0A247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C6853"/>
    <w:multiLevelType w:val="multilevel"/>
    <w:tmpl w:val="716809E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040347743">
    <w:abstractNumId w:val="3"/>
  </w:num>
  <w:num w:numId="2" w16cid:durableId="427165261">
    <w:abstractNumId w:val="1"/>
  </w:num>
  <w:num w:numId="3" w16cid:durableId="409817450">
    <w:abstractNumId w:val="8"/>
  </w:num>
  <w:num w:numId="4" w16cid:durableId="521744499">
    <w:abstractNumId w:val="4"/>
  </w:num>
  <w:num w:numId="5" w16cid:durableId="1391533955">
    <w:abstractNumId w:val="6"/>
  </w:num>
  <w:num w:numId="6" w16cid:durableId="1663771879">
    <w:abstractNumId w:val="0"/>
  </w:num>
  <w:num w:numId="7" w16cid:durableId="169177416">
    <w:abstractNumId w:val="2"/>
  </w:num>
  <w:num w:numId="8" w16cid:durableId="1749035605">
    <w:abstractNumId w:val="10"/>
  </w:num>
  <w:num w:numId="9" w16cid:durableId="2041782491">
    <w:abstractNumId w:val="12"/>
  </w:num>
  <w:num w:numId="10" w16cid:durableId="2128699672">
    <w:abstractNumId w:val="5"/>
  </w:num>
  <w:num w:numId="11" w16cid:durableId="236593544">
    <w:abstractNumId w:val="7"/>
  </w:num>
  <w:num w:numId="12" w16cid:durableId="688796610">
    <w:abstractNumId w:val="9"/>
  </w:num>
  <w:num w:numId="13" w16cid:durableId="790438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28"/>
    <w:rsid w:val="00014E5F"/>
    <w:rsid w:val="0002112C"/>
    <w:rsid w:val="00021185"/>
    <w:rsid w:val="00037673"/>
    <w:rsid w:val="00040497"/>
    <w:rsid w:val="00043CFA"/>
    <w:rsid w:val="000477F0"/>
    <w:rsid w:val="000504BE"/>
    <w:rsid w:val="0005373C"/>
    <w:rsid w:val="00055414"/>
    <w:rsid w:val="00056DD3"/>
    <w:rsid w:val="00064611"/>
    <w:rsid w:val="00072DC1"/>
    <w:rsid w:val="00073128"/>
    <w:rsid w:val="000839CB"/>
    <w:rsid w:val="00083BFE"/>
    <w:rsid w:val="00085314"/>
    <w:rsid w:val="000905ED"/>
    <w:rsid w:val="00091F41"/>
    <w:rsid w:val="00095622"/>
    <w:rsid w:val="000974D0"/>
    <w:rsid w:val="000A3CB4"/>
    <w:rsid w:val="000A5E01"/>
    <w:rsid w:val="000C1E82"/>
    <w:rsid w:val="000C1EF3"/>
    <w:rsid w:val="000D5548"/>
    <w:rsid w:val="000E02B1"/>
    <w:rsid w:val="000E1BDB"/>
    <w:rsid w:val="000E5D60"/>
    <w:rsid w:val="000F2C8D"/>
    <w:rsid w:val="000F7102"/>
    <w:rsid w:val="001013DC"/>
    <w:rsid w:val="00103DBA"/>
    <w:rsid w:val="00107498"/>
    <w:rsid w:val="00115CB1"/>
    <w:rsid w:val="0011794F"/>
    <w:rsid w:val="00117AA3"/>
    <w:rsid w:val="0012295F"/>
    <w:rsid w:val="001247AF"/>
    <w:rsid w:val="001313D1"/>
    <w:rsid w:val="0014075E"/>
    <w:rsid w:val="00144686"/>
    <w:rsid w:val="00144C78"/>
    <w:rsid w:val="001450D8"/>
    <w:rsid w:val="00145BDA"/>
    <w:rsid w:val="00147054"/>
    <w:rsid w:val="001505AC"/>
    <w:rsid w:val="00152CDA"/>
    <w:rsid w:val="00152E97"/>
    <w:rsid w:val="00153054"/>
    <w:rsid w:val="0015480E"/>
    <w:rsid w:val="00154C04"/>
    <w:rsid w:val="00155C48"/>
    <w:rsid w:val="0015760C"/>
    <w:rsid w:val="001649B9"/>
    <w:rsid w:val="00165CB1"/>
    <w:rsid w:val="001664C5"/>
    <w:rsid w:val="00166D36"/>
    <w:rsid w:val="00170491"/>
    <w:rsid w:val="00173FC3"/>
    <w:rsid w:val="0017523A"/>
    <w:rsid w:val="00180593"/>
    <w:rsid w:val="001807D6"/>
    <w:rsid w:val="00185F65"/>
    <w:rsid w:val="00190597"/>
    <w:rsid w:val="001927CB"/>
    <w:rsid w:val="001978D6"/>
    <w:rsid w:val="00197AC9"/>
    <w:rsid w:val="001A0D04"/>
    <w:rsid w:val="001A172C"/>
    <w:rsid w:val="001A1CD2"/>
    <w:rsid w:val="001A22D2"/>
    <w:rsid w:val="001A2A02"/>
    <w:rsid w:val="001A50DD"/>
    <w:rsid w:val="001A5A05"/>
    <w:rsid w:val="001A6372"/>
    <w:rsid w:val="001B225E"/>
    <w:rsid w:val="001B28F3"/>
    <w:rsid w:val="001C39E1"/>
    <w:rsid w:val="001C72DC"/>
    <w:rsid w:val="001D1BC0"/>
    <w:rsid w:val="001D242C"/>
    <w:rsid w:val="001D2C69"/>
    <w:rsid w:val="001D2D45"/>
    <w:rsid w:val="001E7E02"/>
    <w:rsid w:val="001F0C7A"/>
    <w:rsid w:val="00201148"/>
    <w:rsid w:val="0020364E"/>
    <w:rsid w:val="00211F46"/>
    <w:rsid w:val="002175F9"/>
    <w:rsid w:val="00220505"/>
    <w:rsid w:val="00222561"/>
    <w:rsid w:val="00223DBF"/>
    <w:rsid w:val="00224F1B"/>
    <w:rsid w:val="00233170"/>
    <w:rsid w:val="002333D7"/>
    <w:rsid w:val="00237B93"/>
    <w:rsid w:val="00247076"/>
    <w:rsid w:val="0025780C"/>
    <w:rsid w:val="00257DD5"/>
    <w:rsid w:val="00261354"/>
    <w:rsid w:val="00266CB6"/>
    <w:rsid w:val="00270D78"/>
    <w:rsid w:val="00271312"/>
    <w:rsid w:val="00275065"/>
    <w:rsid w:val="0027509A"/>
    <w:rsid w:val="0028137B"/>
    <w:rsid w:val="00284AFE"/>
    <w:rsid w:val="00290A6A"/>
    <w:rsid w:val="00291588"/>
    <w:rsid w:val="00292BED"/>
    <w:rsid w:val="002939F9"/>
    <w:rsid w:val="00294726"/>
    <w:rsid w:val="00294CFD"/>
    <w:rsid w:val="00296CA9"/>
    <w:rsid w:val="002A0883"/>
    <w:rsid w:val="002A0AD1"/>
    <w:rsid w:val="002A2D39"/>
    <w:rsid w:val="002A5ACF"/>
    <w:rsid w:val="002A77A7"/>
    <w:rsid w:val="002B0FCC"/>
    <w:rsid w:val="002B3956"/>
    <w:rsid w:val="002B7D28"/>
    <w:rsid w:val="002C65C4"/>
    <w:rsid w:val="002C6D2B"/>
    <w:rsid w:val="002D4F4D"/>
    <w:rsid w:val="002D6664"/>
    <w:rsid w:val="002F0427"/>
    <w:rsid w:val="002F2C16"/>
    <w:rsid w:val="002F771B"/>
    <w:rsid w:val="00310112"/>
    <w:rsid w:val="003111DD"/>
    <w:rsid w:val="00313AB7"/>
    <w:rsid w:val="003141A4"/>
    <w:rsid w:val="00315A2C"/>
    <w:rsid w:val="00317410"/>
    <w:rsid w:val="00325334"/>
    <w:rsid w:val="003310DB"/>
    <w:rsid w:val="00332DC9"/>
    <w:rsid w:val="0034003A"/>
    <w:rsid w:val="003430EA"/>
    <w:rsid w:val="0034347A"/>
    <w:rsid w:val="00343D30"/>
    <w:rsid w:val="00345173"/>
    <w:rsid w:val="003451FB"/>
    <w:rsid w:val="00345F30"/>
    <w:rsid w:val="003465D4"/>
    <w:rsid w:val="003557FA"/>
    <w:rsid w:val="00356B38"/>
    <w:rsid w:val="0035748B"/>
    <w:rsid w:val="00361664"/>
    <w:rsid w:val="00363628"/>
    <w:rsid w:val="00363EB9"/>
    <w:rsid w:val="003653DF"/>
    <w:rsid w:val="00366632"/>
    <w:rsid w:val="00366B63"/>
    <w:rsid w:val="0037317F"/>
    <w:rsid w:val="00376270"/>
    <w:rsid w:val="003853AE"/>
    <w:rsid w:val="00390445"/>
    <w:rsid w:val="003922D4"/>
    <w:rsid w:val="0039741E"/>
    <w:rsid w:val="003A2033"/>
    <w:rsid w:val="003A2287"/>
    <w:rsid w:val="003A33E4"/>
    <w:rsid w:val="003A423A"/>
    <w:rsid w:val="003B3A17"/>
    <w:rsid w:val="003C5956"/>
    <w:rsid w:val="003C7993"/>
    <w:rsid w:val="003D02BE"/>
    <w:rsid w:val="003D19E4"/>
    <w:rsid w:val="003D27CB"/>
    <w:rsid w:val="003E383F"/>
    <w:rsid w:val="003E4C4F"/>
    <w:rsid w:val="003E5797"/>
    <w:rsid w:val="003F2583"/>
    <w:rsid w:val="003F5FE9"/>
    <w:rsid w:val="003F646B"/>
    <w:rsid w:val="003F6D6B"/>
    <w:rsid w:val="004005F1"/>
    <w:rsid w:val="00405CEF"/>
    <w:rsid w:val="00413FCE"/>
    <w:rsid w:val="00417EC6"/>
    <w:rsid w:val="00422392"/>
    <w:rsid w:val="0043760F"/>
    <w:rsid w:val="0044465D"/>
    <w:rsid w:val="00444C74"/>
    <w:rsid w:val="00456082"/>
    <w:rsid w:val="00456940"/>
    <w:rsid w:val="00462564"/>
    <w:rsid w:val="0046322F"/>
    <w:rsid w:val="00464778"/>
    <w:rsid w:val="00471C58"/>
    <w:rsid w:val="00474243"/>
    <w:rsid w:val="00476411"/>
    <w:rsid w:val="004769F3"/>
    <w:rsid w:val="0048507F"/>
    <w:rsid w:val="004948D1"/>
    <w:rsid w:val="004958DF"/>
    <w:rsid w:val="00497650"/>
    <w:rsid w:val="004A0587"/>
    <w:rsid w:val="004A1636"/>
    <w:rsid w:val="004A5BD8"/>
    <w:rsid w:val="004A76C9"/>
    <w:rsid w:val="004B20BD"/>
    <w:rsid w:val="004B3A34"/>
    <w:rsid w:val="004B51B7"/>
    <w:rsid w:val="004B7FB6"/>
    <w:rsid w:val="004C0664"/>
    <w:rsid w:val="004C0C59"/>
    <w:rsid w:val="004C1EE0"/>
    <w:rsid w:val="004D0ACE"/>
    <w:rsid w:val="004D51B0"/>
    <w:rsid w:val="004D79E6"/>
    <w:rsid w:val="004E29A1"/>
    <w:rsid w:val="004E3968"/>
    <w:rsid w:val="004E7EC6"/>
    <w:rsid w:val="004F5BB0"/>
    <w:rsid w:val="004F6E4F"/>
    <w:rsid w:val="0050092C"/>
    <w:rsid w:val="005010FF"/>
    <w:rsid w:val="005012FA"/>
    <w:rsid w:val="00505BDC"/>
    <w:rsid w:val="00510204"/>
    <w:rsid w:val="00510920"/>
    <w:rsid w:val="0051194A"/>
    <w:rsid w:val="00515FF8"/>
    <w:rsid w:val="00524A94"/>
    <w:rsid w:val="005256E2"/>
    <w:rsid w:val="005319DE"/>
    <w:rsid w:val="00531DA6"/>
    <w:rsid w:val="00532E9D"/>
    <w:rsid w:val="005345D3"/>
    <w:rsid w:val="005345DE"/>
    <w:rsid w:val="00542A13"/>
    <w:rsid w:val="00542B2F"/>
    <w:rsid w:val="00544AD9"/>
    <w:rsid w:val="00545D5B"/>
    <w:rsid w:val="00547DB2"/>
    <w:rsid w:val="00547EDA"/>
    <w:rsid w:val="00553236"/>
    <w:rsid w:val="00554FB1"/>
    <w:rsid w:val="00560D4F"/>
    <w:rsid w:val="00561182"/>
    <w:rsid w:val="00562080"/>
    <w:rsid w:val="005630BE"/>
    <w:rsid w:val="00563A01"/>
    <w:rsid w:val="0056654E"/>
    <w:rsid w:val="00575016"/>
    <w:rsid w:val="00575990"/>
    <w:rsid w:val="005830AC"/>
    <w:rsid w:val="00583A23"/>
    <w:rsid w:val="00583E43"/>
    <w:rsid w:val="0058494D"/>
    <w:rsid w:val="005859AC"/>
    <w:rsid w:val="00590E46"/>
    <w:rsid w:val="00593557"/>
    <w:rsid w:val="005961E1"/>
    <w:rsid w:val="00597B3F"/>
    <w:rsid w:val="005A1CF0"/>
    <w:rsid w:val="005A3A4F"/>
    <w:rsid w:val="005A4B8D"/>
    <w:rsid w:val="005A5C2F"/>
    <w:rsid w:val="005A7BB0"/>
    <w:rsid w:val="005C1FD4"/>
    <w:rsid w:val="005C53E0"/>
    <w:rsid w:val="005C547B"/>
    <w:rsid w:val="005C7BD8"/>
    <w:rsid w:val="005D3256"/>
    <w:rsid w:val="005D4C08"/>
    <w:rsid w:val="005D4DD6"/>
    <w:rsid w:val="005E08A2"/>
    <w:rsid w:val="005E3A02"/>
    <w:rsid w:val="005E463A"/>
    <w:rsid w:val="005E566A"/>
    <w:rsid w:val="005F0D31"/>
    <w:rsid w:val="005F117E"/>
    <w:rsid w:val="005F42F5"/>
    <w:rsid w:val="005F5D2F"/>
    <w:rsid w:val="005F64B0"/>
    <w:rsid w:val="00602D25"/>
    <w:rsid w:val="006048BC"/>
    <w:rsid w:val="0060719B"/>
    <w:rsid w:val="00610631"/>
    <w:rsid w:val="00610641"/>
    <w:rsid w:val="00611C5E"/>
    <w:rsid w:val="00616DDB"/>
    <w:rsid w:val="00622D53"/>
    <w:rsid w:val="00623FA7"/>
    <w:rsid w:val="00627B6C"/>
    <w:rsid w:val="00634B24"/>
    <w:rsid w:val="00636E34"/>
    <w:rsid w:val="00644579"/>
    <w:rsid w:val="006446DD"/>
    <w:rsid w:val="00644832"/>
    <w:rsid w:val="00650319"/>
    <w:rsid w:val="00657530"/>
    <w:rsid w:val="0067330E"/>
    <w:rsid w:val="006844F4"/>
    <w:rsid w:val="0068656F"/>
    <w:rsid w:val="006954CA"/>
    <w:rsid w:val="00695E58"/>
    <w:rsid w:val="006A2555"/>
    <w:rsid w:val="006B40CF"/>
    <w:rsid w:val="006B61B3"/>
    <w:rsid w:val="006C3EE7"/>
    <w:rsid w:val="006C4EDC"/>
    <w:rsid w:val="006D04F2"/>
    <w:rsid w:val="006D1673"/>
    <w:rsid w:val="006D1CAF"/>
    <w:rsid w:val="006D32ED"/>
    <w:rsid w:val="006D4B66"/>
    <w:rsid w:val="006D6354"/>
    <w:rsid w:val="006E0CAD"/>
    <w:rsid w:val="006E269C"/>
    <w:rsid w:val="006E565D"/>
    <w:rsid w:val="006F4BCF"/>
    <w:rsid w:val="006F5F81"/>
    <w:rsid w:val="00704EEC"/>
    <w:rsid w:val="00705FCD"/>
    <w:rsid w:val="007075EC"/>
    <w:rsid w:val="007100B8"/>
    <w:rsid w:val="00712F2B"/>
    <w:rsid w:val="00714C6D"/>
    <w:rsid w:val="00720C3F"/>
    <w:rsid w:val="00725E4F"/>
    <w:rsid w:val="0072675B"/>
    <w:rsid w:val="00737BB0"/>
    <w:rsid w:val="00742204"/>
    <w:rsid w:val="00753B25"/>
    <w:rsid w:val="0075716C"/>
    <w:rsid w:val="00757937"/>
    <w:rsid w:val="00757CFE"/>
    <w:rsid w:val="00760162"/>
    <w:rsid w:val="00764261"/>
    <w:rsid w:val="007679A7"/>
    <w:rsid w:val="007701C4"/>
    <w:rsid w:val="00774B46"/>
    <w:rsid w:val="00776C6D"/>
    <w:rsid w:val="00776E25"/>
    <w:rsid w:val="00780498"/>
    <w:rsid w:val="00781B92"/>
    <w:rsid w:val="00785BA6"/>
    <w:rsid w:val="0078612E"/>
    <w:rsid w:val="0078742C"/>
    <w:rsid w:val="00795FB5"/>
    <w:rsid w:val="00797ABC"/>
    <w:rsid w:val="007A0F63"/>
    <w:rsid w:val="007A32FE"/>
    <w:rsid w:val="007B1DA4"/>
    <w:rsid w:val="007B2162"/>
    <w:rsid w:val="007C0472"/>
    <w:rsid w:val="007C30B6"/>
    <w:rsid w:val="007C7689"/>
    <w:rsid w:val="007D5EFB"/>
    <w:rsid w:val="007E18F5"/>
    <w:rsid w:val="007E2FF5"/>
    <w:rsid w:val="007E5938"/>
    <w:rsid w:val="007F4626"/>
    <w:rsid w:val="007F555E"/>
    <w:rsid w:val="007F697F"/>
    <w:rsid w:val="00805752"/>
    <w:rsid w:val="00812D97"/>
    <w:rsid w:val="008163A1"/>
    <w:rsid w:val="008166CC"/>
    <w:rsid w:val="0082075D"/>
    <w:rsid w:val="00826002"/>
    <w:rsid w:val="00831EE7"/>
    <w:rsid w:val="008425CE"/>
    <w:rsid w:val="00852B4D"/>
    <w:rsid w:val="00852D3E"/>
    <w:rsid w:val="00855C9D"/>
    <w:rsid w:val="00861D9D"/>
    <w:rsid w:val="0086311E"/>
    <w:rsid w:val="0086681F"/>
    <w:rsid w:val="0087221B"/>
    <w:rsid w:val="00881267"/>
    <w:rsid w:val="00886251"/>
    <w:rsid w:val="00886D3C"/>
    <w:rsid w:val="008960E3"/>
    <w:rsid w:val="008A26E6"/>
    <w:rsid w:val="008A7FDE"/>
    <w:rsid w:val="008B40AD"/>
    <w:rsid w:val="008B4482"/>
    <w:rsid w:val="008B583E"/>
    <w:rsid w:val="008C43B9"/>
    <w:rsid w:val="008D08FE"/>
    <w:rsid w:val="008D2863"/>
    <w:rsid w:val="008D734D"/>
    <w:rsid w:val="008E0286"/>
    <w:rsid w:val="008E65A9"/>
    <w:rsid w:val="008F0D6C"/>
    <w:rsid w:val="008F2D9A"/>
    <w:rsid w:val="0090241F"/>
    <w:rsid w:val="00902BC1"/>
    <w:rsid w:val="00904F32"/>
    <w:rsid w:val="009075F0"/>
    <w:rsid w:val="009078F3"/>
    <w:rsid w:val="00910C7B"/>
    <w:rsid w:val="009111B3"/>
    <w:rsid w:val="00912554"/>
    <w:rsid w:val="0092296D"/>
    <w:rsid w:val="00922B22"/>
    <w:rsid w:val="00927A15"/>
    <w:rsid w:val="00935901"/>
    <w:rsid w:val="00935AC8"/>
    <w:rsid w:val="00935BF1"/>
    <w:rsid w:val="0093746B"/>
    <w:rsid w:val="00941137"/>
    <w:rsid w:val="009418A5"/>
    <w:rsid w:val="0094588E"/>
    <w:rsid w:val="009464B6"/>
    <w:rsid w:val="00946C3A"/>
    <w:rsid w:val="00956932"/>
    <w:rsid w:val="00960385"/>
    <w:rsid w:val="0096245F"/>
    <w:rsid w:val="0096246D"/>
    <w:rsid w:val="009761C3"/>
    <w:rsid w:val="00976FB4"/>
    <w:rsid w:val="00985DFA"/>
    <w:rsid w:val="00986597"/>
    <w:rsid w:val="0099444A"/>
    <w:rsid w:val="0099594B"/>
    <w:rsid w:val="00997D8F"/>
    <w:rsid w:val="009A486C"/>
    <w:rsid w:val="009A5817"/>
    <w:rsid w:val="009A5984"/>
    <w:rsid w:val="009A6AFC"/>
    <w:rsid w:val="009B5DC5"/>
    <w:rsid w:val="009C28F6"/>
    <w:rsid w:val="009C4B7F"/>
    <w:rsid w:val="009C557E"/>
    <w:rsid w:val="009C78B6"/>
    <w:rsid w:val="009D0D68"/>
    <w:rsid w:val="009D1893"/>
    <w:rsid w:val="009D3250"/>
    <w:rsid w:val="009D3711"/>
    <w:rsid w:val="009D7BFF"/>
    <w:rsid w:val="009E1E07"/>
    <w:rsid w:val="009E3EA9"/>
    <w:rsid w:val="009E6F4B"/>
    <w:rsid w:val="009F23C5"/>
    <w:rsid w:val="009F507D"/>
    <w:rsid w:val="009F7CDE"/>
    <w:rsid w:val="00A019F5"/>
    <w:rsid w:val="00A06EFB"/>
    <w:rsid w:val="00A1208E"/>
    <w:rsid w:val="00A17677"/>
    <w:rsid w:val="00A23286"/>
    <w:rsid w:val="00A3174B"/>
    <w:rsid w:val="00A319DE"/>
    <w:rsid w:val="00A33BF9"/>
    <w:rsid w:val="00A421EA"/>
    <w:rsid w:val="00A4241E"/>
    <w:rsid w:val="00A45253"/>
    <w:rsid w:val="00A46658"/>
    <w:rsid w:val="00A51C66"/>
    <w:rsid w:val="00A53953"/>
    <w:rsid w:val="00A55719"/>
    <w:rsid w:val="00A55F71"/>
    <w:rsid w:val="00A613D5"/>
    <w:rsid w:val="00A70F30"/>
    <w:rsid w:val="00A771B9"/>
    <w:rsid w:val="00A8027A"/>
    <w:rsid w:val="00A8277C"/>
    <w:rsid w:val="00A85FC2"/>
    <w:rsid w:val="00A972E4"/>
    <w:rsid w:val="00AA1721"/>
    <w:rsid w:val="00AA23A1"/>
    <w:rsid w:val="00AC19E8"/>
    <w:rsid w:val="00AC2B4E"/>
    <w:rsid w:val="00AC6793"/>
    <w:rsid w:val="00AC7C95"/>
    <w:rsid w:val="00AC7DD1"/>
    <w:rsid w:val="00AC7E12"/>
    <w:rsid w:val="00AD283C"/>
    <w:rsid w:val="00AD41A0"/>
    <w:rsid w:val="00AD483D"/>
    <w:rsid w:val="00AE589E"/>
    <w:rsid w:val="00AE76D7"/>
    <w:rsid w:val="00AF44B5"/>
    <w:rsid w:val="00AF74BE"/>
    <w:rsid w:val="00B009C1"/>
    <w:rsid w:val="00B02048"/>
    <w:rsid w:val="00B04D32"/>
    <w:rsid w:val="00B05B4C"/>
    <w:rsid w:val="00B0612C"/>
    <w:rsid w:val="00B10AE4"/>
    <w:rsid w:val="00B17965"/>
    <w:rsid w:val="00B20F0F"/>
    <w:rsid w:val="00B2392C"/>
    <w:rsid w:val="00B24CAF"/>
    <w:rsid w:val="00B250BC"/>
    <w:rsid w:val="00B276DB"/>
    <w:rsid w:val="00B30439"/>
    <w:rsid w:val="00B323E1"/>
    <w:rsid w:val="00B3539A"/>
    <w:rsid w:val="00B35634"/>
    <w:rsid w:val="00B36552"/>
    <w:rsid w:val="00B37484"/>
    <w:rsid w:val="00B415C0"/>
    <w:rsid w:val="00B42D45"/>
    <w:rsid w:val="00B43A72"/>
    <w:rsid w:val="00B43FF6"/>
    <w:rsid w:val="00B5104C"/>
    <w:rsid w:val="00B5128A"/>
    <w:rsid w:val="00B52FE1"/>
    <w:rsid w:val="00B64056"/>
    <w:rsid w:val="00B72F57"/>
    <w:rsid w:val="00B736AC"/>
    <w:rsid w:val="00B76FFE"/>
    <w:rsid w:val="00B83694"/>
    <w:rsid w:val="00B85036"/>
    <w:rsid w:val="00B85BD5"/>
    <w:rsid w:val="00B9347B"/>
    <w:rsid w:val="00B9627B"/>
    <w:rsid w:val="00B97991"/>
    <w:rsid w:val="00BA2245"/>
    <w:rsid w:val="00BA3DEA"/>
    <w:rsid w:val="00BB7667"/>
    <w:rsid w:val="00BC0F28"/>
    <w:rsid w:val="00BC4A03"/>
    <w:rsid w:val="00BD5D68"/>
    <w:rsid w:val="00BE5DD8"/>
    <w:rsid w:val="00BF252A"/>
    <w:rsid w:val="00BF3562"/>
    <w:rsid w:val="00C0387F"/>
    <w:rsid w:val="00C11406"/>
    <w:rsid w:val="00C12F30"/>
    <w:rsid w:val="00C20383"/>
    <w:rsid w:val="00C2545C"/>
    <w:rsid w:val="00C25BD6"/>
    <w:rsid w:val="00C2625F"/>
    <w:rsid w:val="00C31E1F"/>
    <w:rsid w:val="00C438E5"/>
    <w:rsid w:val="00C45F4B"/>
    <w:rsid w:val="00C53AC1"/>
    <w:rsid w:val="00C54124"/>
    <w:rsid w:val="00C56DFB"/>
    <w:rsid w:val="00C64074"/>
    <w:rsid w:val="00C71292"/>
    <w:rsid w:val="00C73F57"/>
    <w:rsid w:val="00C76036"/>
    <w:rsid w:val="00C77A2E"/>
    <w:rsid w:val="00C80A7F"/>
    <w:rsid w:val="00C829A9"/>
    <w:rsid w:val="00C82F3D"/>
    <w:rsid w:val="00C90E35"/>
    <w:rsid w:val="00C96C5C"/>
    <w:rsid w:val="00C96E67"/>
    <w:rsid w:val="00CA0F25"/>
    <w:rsid w:val="00CA16BE"/>
    <w:rsid w:val="00CA283C"/>
    <w:rsid w:val="00CA599C"/>
    <w:rsid w:val="00CA76F6"/>
    <w:rsid w:val="00CB7183"/>
    <w:rsid w:val="00CC03A8"/>
    <w:rsid w:val="00CC2275"/>
    <w:rsid w:val="00CC6B09"/>
    <w:rsid w:val="00CD572D"/>
    <w:rsid w:val="00CD6C32"/>
    <w:rsid w:val="00CE6457"/>
    <w:rsid w:val="00CE6850"/>
    <w:rsid w:val="00CE7D19"/>
    <w:rsid w:val="00CF5034"/>
    <w:rsid w:val="00D01D46"/>
    <w:rsid w:val="00D021EF"/>
    <w:rsid w:val="00D0231A"/>
    <w:rsid w:val="00D02458"/>
    <w:rsid w:val="00D049C4"/>
    <w:rsid w:val="00D04E9F"/>
    <w:rsid w:val="00D12486"/>
    <w:rsid w:val="00D12864"/>
    <w:rsid w:val="00D13CF1"/>
    <w:rsid w:val="00D14C7A"/>
    <w:rsid w:val="00D21F64"/>
    <w:rsid w:val="00D35A28"/>
    <w:rsid w:val="00D36C47"/>
    <w:rsid w:val="00D42C65"/>
    <w:rsid w:val="00D43550"/>
    <w:rsid w:val="00D5025B"/>
    <w:rsid w:val="00D51D08"/>
    <w:rsid w:val="00D53CA5"/>
    <w:rsid w:val="00D54017"/>
    <w:rsid w:val="00D60E05"/>
    <w:rsid w:val="00D6193E"/>
    <w:rsid w:val="00D631C0"/>
    <w:rsid w:val="00D76865"/>
    <w:rsid w:val="00D76B0A"/>
    <w:rsid w:val="00D825E2"/>
    <w:rsid w:val="00D8725A"/>
    <w:rsid w:val="00D90637"/>
    <w:rsid w:val="00D95983"/>
    <w:rsid w:val="00D97618"/>
    <w:rsid w:val="00D97D1B"/>
    <w:rsid w:val="00DA05B4"/>
    <w:rsid w:val="00DA1F85"/>
    <w:rsid w:val="00DA3210"/>
    <w:rsid w:val="00DA7693"/>
    <w:rsid w:val="00DC2F83"/>
    <w:rsid w:val="00DC3801"/>
    <w:rsid w:val="00DC444B"/>
    <w:rsid w:val="00DC6038"/>
    <w:rsid w:val="00DD00D0"/>
    <w:rsid w:val="00DD1D89"/>
    <w:rsid w:val="00DE0439"/>
    <w:rsid w:val="00DE343F"/>
    <w:rsid w:val="00DE3FAB"/>
    <w:rsid w:val="00DF318F"/>
    <w:rsid w:val="00DF3848"/>
    <w:rsid w:val="00E00100"/>
    <w:rsid w:val="00E00EDC"/>
    <w:rsid w:val="00E03BCE"/>
    <w:rsid w:val="00E067B4"/>
    <w:rsid w:val="00E105CC"/>
    <w:rsid w:val="00E11433"/>
    <w:rsid w:val="00E13628"/>
    <w:rsid w:val="00E14524"/>
    <w:rsid w:val="00E239B3"/>
    <w:rsid w:val="00E251C4"/>
    <w:rsid w:val="00E310C8"/>
    <w:rsid w:val="00E367A6"/>
    <w:rsid w:val="00E41237"/>
    <w:rsid w:val="00E65C7D"/>
    <w:rsid w:val="00E663BA"/>
    <w:rsid w:val="00E70BCB"/>
    <w:rsid w:val="00E73FC6"/>
    <w:rsid w:val="00E7403A"/>
    <w:rsid w:val="00E74827"/>
    <w:rsid w:val="00E81A83"/>
    <w:rsid w:val="00E82CCE"/>
    <w:rsid w:val="00E86924"/>
    <w:rsid w:val="00E908DA"/>
    <w:rsid w:val="00E9368E"/>
    <w:rsid w:val="00E95A75"/>
    <w:rsid w:val="00EA0281"/>
    <w:rsid w:val="00EB0D9F"/>
    <w:rsid w:val="00EB6BA4"/>
    <w:rsid w:val="00EB6C7B"/>
    <w:rsid w:val="00EB6F17"/>
    <w:rsid w:val="00ED0512"/>
    <w:rsid w:val="00ED2069"/>
    <w:rsid w:val="00ED27A1"/>
    <w:rsid w:val="00ED49C2"/>
    <w:rsid w:val="00ED7C14"/>
    <w:rsid w:val="00EE2728"/>
    <w:rsid w:val="00EF1752"/>
    <w:rsid w:val="00EF228A"/>
    <w:rsid w:val="00EF59B0"/>
    <w:rsid w:val="00F03111"/>
    <w:rsid w:val="00F1322A"/>
    <w:rsid w:val="00F134A0"/>
    <w:rsid w:val="00F150CE"/>
    <w:rsid w:val="00F4061C"/>
    <w:rsid w:val="00F4385A"/>
    <w:rsid w:val="00F47459"/>
    <w:rsid w:val="00F54461"/>
    <w:rsid w:val="00F572ED"/>
    <w:rsid w:val="00F700F0"/>
    <w:rsid w:val="00F77658"/>
    <w:rsid w:val="00F77E4E"/>
    <w:rsid w:val="00F8192F"/>
    <w:rsid w:val="00F90B6A"/>
    <w:rsid w:val="00F923F9"/>
    <w:rsid w:val="00F9286E"/>
    <w:rsid w:val="00FA54C4"/>
    <w:rsid w:val="00FA627D"/>
    <w:rsid w:val="00FB2AB4"/>
    <w:rsid w:val="00FB7C3D"/>
    <w:rsid w:val="00FC4C1B"/>
    <w:rsid w:val="00FD0D87"/>
    <w:rsid w:val="00FD4B47"/>
    <w:rsid w:val="00FD512E"/>
    <w:rsid w:val="00FD5A38"/>
    <w:rsid w:val="00FE0A75"/>
    <w:rsid w:val="00FE1692"/>
    <w:rsid w:val="00FF08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2A3F5"/>
  <w15:chartTrackingRefBased/>
  <w15:docId w15:val="{861ABFA2-EC86-4782-9C27-EB796882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128"/>
    <w:rPr>
      <w:rFonts w:ascii="Dutch" w:hAnsi="Dutch"/>
      <w:sz w:val="22"/>
    </w:rPr>
  </w:style>
  <w:style w:type="paragraph" w:styleId="Heading1">
    <w:name w:val="heading 1"/>
    <w:aliases w:val="H1"/>
    <w:basedOn w:val="Normal"/>
    <w:next w:val="Normal"/>
    <w:qFormat/>
    <w:rsid w:val="00073128"/>
    <w:pPr>
      <w:keepNext/>
      <w:tabs>
        <w:tab w:val="left" w:pos="2160"/>
      </w:tabs>
      <w:ind w:left="720" w:hanging="720"/>
      <w:jc w:val="both"/>
      <w:outlineLvl w:val="0"/>
    </w:pPr>
    <w:rPr>
      <w:rFonts w:ascii="Dutch (scalable)" w:hAnsi="Dutch (scalable)"/>
      <w:b/>
    </w:rPr>
  </w:style>
  <w:style w:type="paragraph" w:styleId="Heading2">
    <w:name w:val="heading 2"/>
    <w:basedOn w:val="Normal"/>
    <w:next w:val="Normal"/>
    <w:qFormat/>
    <w:rsid w:val="00073128"/>
    <w:pPr>
      <w:keepNext/>
      <w:tabs>
        <w:tab w:val="left" w:pos="2160"/>
      </w:tabs>
      <w:ind w:left="720" w:hanging="720"/>
      <w:jc w:val="center"/>
      <w:outlineLvl w:val="1"/>
    </w:pPr>
    <w:rPr>
      <w:rFonts w:ascii="Dutch (scalable)" w:hAnsi="Dutch (scalable)"/>
      <w:b/>
    </w:rPr>
  </w:style>
  <w:style w:type="paragraph" w:styleId="Heading9">
    <w:name w:val="heading 9"/>
    <w:basedOn w:val="Normal"/>
    <w:next w:val="Normal"/>
    <w:qFormat/>
    <w:rsid w:val="00073128"/>
    <w:pPr>
      <w:keepNext/>
      <w:tabs>
        <w:tab w:val="left" w:pos="-720"/>
        <w:tab w:val="left" w:pos="0"/>
      </w:tabs>
      <w:suppressAutoHyphens/>
      <w:spacing w:line="360" w:lineRule="auto"/>
      <w:ind w:left="720" w:hanging="720"/>
      <w:jc w:val="both"/>
      <w:outlineLvl w:val="8"/>
    </w:pPr>
    <w:rPr>
      <w:rFonts w:ascii="Dutch (scalable)" w:hAnsi="Dutch (scalable)"/>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3128"/>
    <w:pPr>
      <w:tabs>
        <w:tab w:val="center" w:pos="4153"/>
        <w:tab w:val="right" w:pos="8306"/>
      </w:tabs>
    </w:pPr>
  </w:style>
  <w:style w:type="paragraph" w:styleId="Header">
    <w:name w:val="header"/>
    <w:basedOn w:val="Normal"/>
    <w:rsid w:val="00073128"/>
    <w:pPr>
      <w:tabs>
        <w:tab w:val="center" w:pos="4153"/>
        <w:tab w:val="right" w:pos="8306"/>
      </w:tabs>
    </w:pPr>
  </w:style>
  <w:style w:type="character" w:styleId="PageNumber">
    <w:name w:val="page number"/>
    <w:basedOn w:val="DefaultParagraphFont"/>
    <w:rsid w:val="00073128"/>
  </w:style>
  <w:style w:type="paragraph" w:customStyle="1" w:styleId="Outline">
    <w:name w:val="Outline"/>
    <w:basedOn w:val="Normal"/>
    <w:rsid w:val="00073128"/>
    <w:pPr>
      <w:tabs>
        <w:tab w:val="left" w:pos="1440"/>
        <w:tab w:val="left" w:pos="2160"/>
        <w:tab w:val="left" w:pos="3120"/>
        <w:tab w:val="left" w:pos="4320"/>
        <w:tab w:val="left" w:pos="5760"/>
        <w:tab w:val="left" w:pos="7440"/>
      </w:tabs>
      <w:spacing w:after="360"/>
      <w:jc w:val="both"/>
    </w:pPr>
    <w:rPr>
      <w:rFonts w:ascii="Dutch (scalable)" w:hAnsi="Dutch (scalable)"/>
      <w:sz w:val="24"/>
    </w:rPr>
  </w:style>
  <w:style w:type="paragraph" w:styleId="BodyText">
    <w:name w:val="Body Text"/>
    <w:basedOn w:val="Normal"/>
    <w:rsid w:val="00073128"/>
    <w:pPr>
      <w:tabs>
        <w:tab w:val="left" w:pos="-720"/>
      </w:tabs>
      <w:suppressAutoHyphens/>
      <w:spacing w:line="360" w:lineRule="auto"/>
      <w:jc w:val="center"/>
    </w:pPr>
    <w:rPr>
      <w:rFonts w:ascii="Dutch (scalable)" w:hAnsi="Dutch (scalable)"/>
      <w:spacing w:val="-3"/>
      <w:sz w:val="24"/>
    </w:rPr>
  </w:style>
  <w:style w:type="paragraph" w:styleId="BodyTextIndent">
    <w:name w:val="Body Text Indent"/>
    <w:basedOn w:val="Normal"/>
    <w:rsid w:val="00073128"/>
    <w:pPr>
      <w:tabs>
        <w:tab w:val="left" w:pos="1440"/>
        <w:tab w:val="left" w:pos="2160"/>
      </w:tabs>
      <w:spacing w:line="360" w:lineRule="auto"/>
      <w:ind w:left="2160" w:hanging="2160"/>
      <w:jc w:val="both"/>
    </w:pPr>
    <w:rPr>
      <w:rFonts w:ascii="Dutch (scalable)" w:hAnsi="Dutch (scalable)"/>
      <w:sz w:val="24"/>
    </w:rPr>
  </w:style>
  <w:style w:type="paragraph" w:styleId="BodyTextIndent2">
    <w:name w:val="Body Text Indent 2"/>
    <w:basedOn w:val="Normal"/>
    <w:rsid w:val="00073128"/>
    <w:pPr>
      <w:tabs>
        <w:tab w:val="left" w:pos="-720"/>
        <w:tab w:val="left" w:pos="0"/>
      </w:tabs>
      <w:suppressAutoHyphens/>
      <w:spacing w:line="360" w:lineRule="auto"/>
      <w:ind w:left="709" w:hanging="709"/>
      <w:jc w:val="both"/>
    </w:pPr>
    <w:rPr>
      <w:rFonts w:ascii="Dutch (scalable)" w:hAnsi="Dutch (scalable)"/>
      <w:spacing w:val="-3"/>
      <w:sz w:val="24"/>
    </w:rPr>
  </w:style>
  <w:style w:type="paragraph" w:styleId="BodyTextIndent3">
    <w:name w:val="Body Text Indent 3"/>
    <w:basedOn w:val="Normal"/>
    <w:rsid w:val="00073128"/>
    <w:pPr>
      <w:tabs>
        <w:tab w:val="left" w:pos="-720"/>
        <w:tab w:val="left" w:pos="0"/>
      </w:tabs>
      <w:suppressAutoHyphens/>
      <w:spacing w:line="360" w:lineRule="auto"/>
      <w:ind w:left="709" w:hanging="709"/>
      <w:jc w:val="both"/>
    </w:pPr>
    <w:rPr>
      <w:rFonts w:ascii="Dutch (scalable)" w:hAnsi="Dutch (scalable)"/>
      <w:i/>
      <w:spacing w:val="-3"/>
      <w:sz w:val="24"/>
    </w:rPr>
  </w:style>
  <w:style w:type="paragraph" w:styleId="BodyText2">
    <w:name w:val="Body Text 2"/>
    <w:basedOn w:val="Normal"/>
    <w:rsid w:val="00073128"/>
    <w:pPr>
      <w:tabs>
        <w:tab w:val="left" w:pos="2160"/>
      </w:tabs>
    </w:pPr>
    <w:rPr>
      <w:rFonts w:ascii="Dutch (scalable)" w:hAnsi="Dutch (scalable)"/>
      <w:sz w:val="24"/>
    </w:rPr>
  </w:style>
  <w:style w:type="paragraph" w:customStyle="1" w:styleId="OutlineIndPara">
    <w:name w:val="Outline Ind Para"/>
    <w:basedOn w:val="Normal"/>
    <w:rsid w:val="00073128"/>
    <w:pPr>
      <w:spacing w:after="240"/>
      <w:ind w:left="851"/>
      <w:jc w:val="both"/>
    </w:pPr>
    <w:rPr>
      <w:rFonts w:ascii="Times New Roman" w:hAnsi="Times New Roman"/>
      <w:sz w:val="23"/>
    </w:rPr>
  </w:style>
  <w:style w:type="paragraph" w:customStyle="1" w:styleId="Normal15spacing">
    <w:name w:val="Normal + 1.5 spacing"/>
    <w:basedOn w:val="Normal"/>
    <w:rsid w:val="00073128"/>
    <w:pPr>
      <w:tabs>
        <w:tab w:val="left" w:pos="851"/>
        <w:tab w:val="left" w:pos="1134"/>
        <w:tab w:val="left" w:pos="1418"/>
      </w:tabs>
      <w:spacing w:line="360" w:lineRule="auto"/>
      <w:jc w:val="both"/>
    </w:pPr>
    <w:rPr>
      <w:rFonts w:ascii="Times New Roman" w:hAnsi="Times New Roman"/>
      <w:sz w:val="24"/>
      <w:lang w:eastAsia="en-US"/>
    </w:rPr>
  </w:style>
  <w:style w:type="paragraph" w:styleId="BalloonText">
    <w:name w:val="Balloon Text"/>
    <w:basedOn w:val="Normal"/>
    <w:link w:val="BalloonTextChar"/>
    <w:rsid w:val="003A33E4"/>
    <w:rPr>
      <w:rFonts w:ascii="Tahoma" w:hAnsi="Tahoma" w:cs="Tahoma"/>
      <w:sz w:val="16"/>
      <w:szCs w:val="16"/>
    </w:rPr>
  </w:style>
  <w:style w:type="character" w:customStyle="1" w:styleId="BalloonTextChar">
    <w:name w:val="Balloon Text Char"/>
    <w:link w:val="BalloonText"/>
    <w:rsid w:val="003A33E4"/>
    <w:rPr>
      <w:rFonts w:ascii="Tahoma" w:hAnsi="Tahoma" w:cs="Tahoma"/>
      <w:sz w:val="16"/>
      <w:szCs w:val="16"/>
    </w:rPr>
  </w:style>
  <w:style w:type="character" w:styleId="CommentReference">
    <w:name w:val="annotation reference"/>
    <w:basedOn w:val="DefaultParagraphFont"/>
    <w:uiPriority w:val="99"/>
    <w:rsid w:val="005859AC"/>
    <w:rPr>
      <w:sz w:val="16"/>
      <w:szCs w:val="16"/>
    </w:rPr>
  </w:style>
  <w:style w:type="paragraph" w:styleId="CommentText">
    <w:name w:val="annotation text"/>
    <w:basedOn w:val="Normal"/>
    <w:link w:val="CommentTextChar"/>
    <w:uiPriority w:val="99"/>
    <w:rsid w:val="005859AC"/>
    <w:rPr>
      <w:sz w:val="20"/>
    </w:rPr>
  </w:style>
  <w:style w:type="character" w:customStyle="1" w:styleId="CommentTextChar">
    <w:name w:val="Comment Text Char"/>
    <w:basedOn w:val="DefaultParagraphFont"/>
    <w:link w:val="CommentText"/>
    <w:uiPriority w:val="99"/>
    <w:rsid w:val="005859AC"/>
    <w:rPr>
      <w:rFonts w:ascii="Dutch" w:hAnsi="Dutch"/>
    </w:rPr>
  </w:style>
  <w:style w:type="paragraph" w:styleId="CommentSubject">
    <w:name w:val="annotation subject"/>
    <w:basedOn w:val="CommentText"/>
    <w:next w:val="CommentText"/>
    <w:link w:val="CommentSubjectChar"/>
    <w:rsid w:val="005859AC"/>
    <w:rPr>
      <w:b/>
      <w:bCs/>
    </w:rPr>
  </w:style>
  <w:style w:type="character" w:customStyle="1" w:styleId="CommentSubjectChar">
    <w:name w:val="Comment Subject Char"/>
    <w:basedOn w:val="CommentTextChar"/>
    <w:link w:val="CommentSubject"/>
    <w:rsid w:val="005859AC"/>
    <w:rPr>
      <w:rFonts w:ascii="Dutch" w:hAnsi="Dutch"/>
      <w:b/>
      <w:bCs/>
    </w:rPr>
  </w:style>
  <w:style w:type="paragraph" w:styleId="ListParagraph">
    <w:name w:val="List Paragraph"/>
    <w:basedOn w:val="Normal"/>
    <w:uiPriority w:val="34"/>
    <w:qFormat/>
    <w:rsid w:val="00B83694"/>
    <w:pPr>
      <w:ind w:left="720"/>
      <w:contextualSpacing/>
    </w:pPr>
  </w:style>
  <w:style w:type="character" w:styleId="Hyperlink">
    <w:name w:val="Hyperlink"/>
    <w:basedOn w:val="DefaultParagraphFont"/>
    <w:uiPriority w:val="99"/>
    <w:unhideWhenUsed/>
    <w:rsid w:val="00E03B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qualifications.wal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3.safelinks.protection.outlook.com/?url=http%3A%2F%2Fwww.legislation.gov.uk%2Fanaw%2F2015%2F5%2Fcontents%2Fenacted&amp;data=05%7C02%7Cnathan.evans%40qualifications.wales%7Cd8035a3072c04ea7145708dde4821483%7Ccd0829ca1f5841edb91a95e07f55e7f0%7C0%7C0%7C638917969807371637%7CUnknown%7CTWFpbGZsb3d8eyJFbXB0eU1hcGkiOnRydWUsIlYiOiIwLjAuMDAwMCIsIlAiOiJXaW4zMiIsIkFOIjoiTWFpbCIsIldUIjoyfQ%3D%3D%7C0%7C%7C%7C&amp;sdata=7jlzuQnaX%2FiahuGHJ4VChEkRXI2nmAKQIY4IP39tZls%3D&amp;reserved=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qualifications.wales/regulation-reform/reforming/national-14-16-qualific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6f93dd17-42aa-420f-9d57-21344332ef16" ContentTypeId="0x010100673A277A40C20D4E8B6352A5DB46D34C" PreviousValue="false"/>
</file>

<file path=customXml/itemProps1.xml><?xml version="1.0" encoding="utf-8"?>
<ds:datastoreItem xmlns:ds="http://schemas.openxmlformats.org/officeDocument/2006/customXml" ds:itemID="{C76E7D80-1F07-4229-A1A1-5821579B5935}">
  <ds:schemaRefs>
    <ds:schemaRef ds:uri="http://schemas.microsoft.com/office/2006/metadata/properties"/>
    <ds:schemaRef ds:uri="http://schemas.microsoft.com/office/infopath/2007/PartnerControls"/>
    <ds:schemaRef ds:uri="a1d47bb1-82e3-4d60-b9e5-b0f0cc087192"/>
  </ds:schemaRefs>
</ds:datastoreItem>
</file>

<file path=customXml/itemProps2.xml><?xml version="1.0" encoding="utf-8"?>
<ds:datastoreItem xmlns:ds="http://schemas.openxmlformats.org/officeDocument/2006/customXml" ds:itemID="{E52C9F95-6807-46E5-8410-602C57DC0D93}">
  <ds:schemaRefs>
    <ds:schemaRef ds:uri="http://schemas.microsoft.com/sharepoint/v3/contenttype/forms"/>
  </ds:schemaRefs>
</ds:datastoreItem>
</file>

<file path=customXml/itemProps3.xml><?xml version="1.0" encoding="utf-8"?>
<ds:datastoreItem xmlns:ds="http://schemas.openxmlformats.org/officeDocument/2006/customXml" ds:itemID="{A4B26C42-80AC-4496-BA23-CA275F985933}">
  <ds:schemaRefs>
    <ds:schemaRef ds:uri="http://schemas.microsoft.com/office/2006/metadata/longProperties"/>
  </ds:schemaRefs>
</ds:datastoreItem>
</file>

<file path=customXml/itemProps4.xml><?xml version="1.0" encoding="utf-8"?>
<ds:datastoreItem xmlns:ds="http://schemas.openxmlformats.org/officeDocument/2006/customXml" ds:itemID="{9456522E-B3B2-4732-B0DA-58FCAFB67E13}">
  <ds:schemaRefs>
    <ds:schemaRef ds:uri="http://schemas.openxmlformats.org/officeDocument/2006/bibliography"/>
  </ds:schemaRefs>
</ds:datastoreItem>
</file>

<file path=customXml/itemProps5.xml><?xml version="1.0" encoding="utf-8"?>
<ds:datastoreItem xmlns:ds="http://schemas.openxmlformats.org/officeDocument/2006/customXml" ds:itemID="{F7CECFF5-E721-4DFB-A691-859B0BC4B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8DDC16-03B0-4CF3-B662-16CB093447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5072</Words>
  <Characters>27291</Characters>
  <Application>Microsoft Office Word</Application>
  <DocSecurity>0</DocSecurity>
  <Lines>573</Lines>
  <Paragraphs>204</Paragraphs>
  <ScaleCrop>false</ScaleCrop>
  <HeadingPairs>
    <vt:vector size="2" baseType="variant">
      <vt:variant>
        <vt:lpstr>Title</vt:lpstr>
      </vt:variant>
      <vt:variant>
        <vt:i4>1</vt:i4>
      </vt:variant>
    </vt:vector>
  </HeadingPairs>
  <TitlesOfParts>
    <vt:vector size="1" baseType="lpstr">
      <vt:lpstr>Document 10 – Consultancy Agreement</vt:lpstr>
    </vt:vector>
  </TitlesOfParts>
  <Company>Morgan Cole</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10 – Consultancy Agreement</dc:title>
  <dc:subject/>
  <dc:creator>Kim Walters</dc:creator>
  <cp:keywords/>
  <cp:lastModifiedBy>Stephanie Molina</cp:lastModifiedBy>
  <cp:revision>16</cp:revision>
  <cp:lastPrinted>2016-08-24T06:55:00Z</cp:lastPrinted>
  <dcterms:created xsi:type="dcterms:W3CDTF">2025-09-30T12:49:00Z</dcterms:created>
  <dcterms:modified xsi:type="dcterms:W3CDTF">2025-10-14T11:24:00Z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Data classification">
    <vt:lpwstr>1;#Official|b38283cd-cbb6-4228-b374-af2de6a9d035</vt:lpwstr>
  </property>
  <property fmtid="{D5CDD505-2E9C-101B-9397-08002B2CF9AE}" pid="4" name="Item topic">
    <vt:lpwstr/>
  </property>
  <property fmtid="{D5CDD505-2E9C-101B-9397-08002B2CF9AE}" pid="5" name="Item department">
    <vt:lpwstr/>
  </property>
  <property fmtid="{D5CDD505-2E9C-101B-9397-08002B2CF9AE}" pid="6" name="SharedWithUsers">
    <vt:lpwstr>14;#Alison Standfast;#12;#Stephanie Molina;#24;#Helen Murray</vt:lpwstr>
  </property>
  <property fmtid="{D5CDD505-2E9C-101B-9397-08002B2CF9AE}" pid="7" name="MediaServiceImageTags">
    <vt:lpwstr/>
  </property>
  <property fmtid="{D5CDD505-2E9C-101B-9397-08002B2CF9AE}" pid="8" name="Item_x0020_topic">
    <vt:lpwstr/>
  </property>
  <property fmtid="{D5CDD505-2E9C-101B-9397-08002B2CF9AE}" pid="9" name="Item_x0020_department">
    <vt:lpwstr/>
  </property>
  <property fmtid="{D5CDD505-2E9C-101B-9397-08002B2CF9AE}" pid="10" name="Data_x0020_classification">
    <vt:lpwstr>1;#Official|b38283cd-cbb6-4228-b374-af2de6a9d035</vt:lpwstr>
  </property>
  <property fmtid="{D5CDD505-2E9C-101B-9397-08002B2CF9AE}" pid="11" name="lcf76f155ced4ddcb4097134ff3c332f">
    <vt:lpwstr/>
  </property>
</Properties>
</file>