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25BB36A" w:rsidR="00AD73D3" w:rsidRPr="00DD56A7" w:rsidRDefault="003F28F3" w:rsidP="00AD73D3">
      <w:pPr>
        <w:pStyle w:val="Title"/>
        <w:rPr>
          <w:lang w:val="cy-GB"/>
        </w:rPr>
      </w:pPr>
      <w:r w:rsidRPr="00DD56A7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1A3EF80A">
                <wp:simplePos x="0" y="0"/>
                <wp:positionH relativeFrom="page">
                  <wp:posOffset>714375</wp:posOffset>
                </wp:positionH>
                <wp:positionV relativeFrom="page">
                  <wp:posOffset>4010025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E2BFE" w14:textId="77777777" w:rsidR="00B74710" w:rsidRPr="006358E6" w:rsidRDefault="00B74710" w:rsidP="00B74710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6358E6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  <w:t>Masnachol - templed ymateb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6.25pt;margin-top:315.75pt;width:435pt;height:94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" filled="f" stroked="f" strokeweight=".5pt">
                <v:textbox inset="0,0,0,0">
                  <w:txbxContent>
                    <w:p w14:paraId="06FE2BFE" w14:textId="77777777" w:rsidR="00B74710" w:rsidRPr="006358E6" w:rsidRDefault="00B74710" w:rsidP="00B74710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</w:pPr>
                      <w:r w:rsidRPr="006358E6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  <w:t>Masnachol - templed ymateb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DD56A7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a14="http://schemas.microsoft.com/office/drawing/2010/main" xmlns:pic="http://schemas.openxmlformats.org/drawingml/2006/picture" xmlns:a="http://schemas.openxmlformats.org/drawingml/2006/main">
            <w:pict w14:anchorId="36B7D511">
              <v:group id="Group 5" style="position:absolute;margin-left:-75.75pt;margin-top:-304.45pt;width:859.35pt;height:847.6pt;z-index:251658240;mso-width-relative:margin" coordsize="109140,107645" o:spid="_x0000_s1026" w14:anchorId="28A01F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style="position:absolute;top:30659;width:66215;height:76721;visibility:visible;mso-wrap-style:square;v-text-anchor:middle" o:spid="_x0000_s1027" fillcolor="#164b6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22374731" style="position:absolute;left:33079;width:76061;height:107645;visibility:visible;mso-wrap-style:square" alt="A blue and red rectangle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o:title="A blue and red rectangle&#10;&#10;AI-generated content may be incorrect" r:id="rId11"/>
                </v:shape>
              </v:group>
            </w:pict>
          </mc:Fallback>
        </mc:AlternateContent>
      </w:r>
      <w:r w:rsidR="00053AFA" w:rsidRPr="00DD56A7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DD56A7">
        <w:rPr>
          <w:lang w:val="cy-GB"/>
        </w:rPr>
        <w:br w:type="page"/>
      </w:r>
    </w:p>
    <w:p w14:paraId="14BEA69A" w14:textId="77777777" w:rsidR="00B74710" w:rsidRPr="00DD56A7" w:rsidRDefault="00B74710" w:rsidP="00B74710">
      <w:pPr>
        <w:pStyle w:val="Heading2"/>
        <w:numPr>
          <w:ilvl w:val="0"/>
          <w:numId w:val="5"/>
        </w:numPr>
        <w:rPr>
          <w:lang w:val="cy-GB"/>
        </w:rPr>
      </w:pPr>
      <w:r w:rsidRPr="00DD56A7">
        <w:rPr>
          <w:lang w:val="cy-GB"/>
        </w:rPr>
        <w:lastRenderedPageBreak/>
        <w:t xml:space="preserve">Cyfarwyddyd </w:t>
      </w:r>
    </w:p>
    <w:p w14:paraId="44D9064C" w14:textId="77777777" w:rsidR="00B74710" w:rsidRPr="00DD56A7" w:rsidRDefault="00B74710" w:rsidP="00B74710">
      <w:pPr>
        <w:spacing w:after="0"/>
        <w:jc w:val="both"/>
        <w:rPr>
          <w:szCs w:val="24"/>
          <w:lang w:val="cy-GB"/>
        </w:rPr>
      </w:pPr>
    </w:p>
    <w:p w14:paraId="66F54731" w14:textId="77777777" w:rsidR="007D4F8E" w:rsidRPr="003265B7" w:rsidRDefault="007D4F8E" w:rsidP="007D4F8E">
      <w:pPr>
        <w:pStyle w:val="NoSpacing"/>
        <w:rPr>
          <w:sz w:val="24"/>
          <w:szCs w:val="24"/>
          <w:lang w:val="cy-GB"/>
        </w:rPr>
      </w:pPr>
    </w:p>
    <w:p w14:paraId="6AB912D1" w14:textId="1BEF6DE2" w:rsidR="007D4F8E" w:rsidRPr="003265B7" w:rsidRDefault="00B74710" w:rsidP="44EA64F1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 w:rsidRPr="003265B7">
        <w:rPr>
          <w:szCs w:val="24"/>
          <w:lang w:val="cy-GB"/>
        </w:rPr>
        <w:t>Rhaid i'r tendrwr gwblhau'r templed Ymateb Masnachol</w:t>
      </w:r>
      <w:r w:rsidR="007D4F8E" w:rsidRPr="003265B7">
        <w:rPr>
          <w:szCs w:val="24"/>
          <w:lang w:val="cy-GB"/>
        </w:rPr>
        <w:t xml:space="preserve">. </w:t>
      </w:r>
    </w:p>
    <w:p w14:paraId="5913CAF8" w14:textId="77777777" w:rsidR="007D4F8E" w:rsidRPr="003265B7" w:rsidRDefault="007D4F8E" w:rsidP="44EA64F1">
      <w:pPr>
        <w:pStyle w:val="ListParagraph"/>
        <w:rPr>
          <w:szCs w:val="24"/>
          <w:lang w:val="cy-GB"/>
        </w:rPr>
      </w:pPr>
    </w:p>
    <w:p w14:paraId="675E6D46" w14:textId="4313042E" w:rsidR="007D4F8E" w:rsidRPr="003265B7" w:rsidRDefault="00B74710" w:rsidP="44EA64F1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 w:rsidRPr="003265B7">
        <w:rPr>
          <w:szCs w:val="24"/>
          <w:lang w:val="cy-GB"/>
        </w:rPr>
        <w:t>Dim ond ymatebion a ddarperir gan ddefnyddio'r templedi ymateb a dderbynnir i'w gwerthuso</w:t>
      </w:r>
      <w:r w:rsidR="007D4F8E" w:rsidRPr="003265B7">
        <w:rPr>
          <w:szCs w:val="24"/>
          <w:lang w:val="cy-GB"/>
        </w:rPr>
        <w:t>.</w:t>
      </w:r>
    </w:p>
    <w:p w14:paraId="2C9306D3" w14:textId="77777777" w:rsidR="007D4F8E" w:rsidRPr="003265B7" w:rsidRDefault="007D4F8E" w:rsidP="44EA64F1">
      <w:pPr>
        <w:pStyle w:val="ListParagraph"/>
        <w:rPr>
          <w:szCs w:val="24"/>
          <w:lang w:val="cy-GB"/>
        </w:rPr>
      </w:pPr>
    </w:p>
    <w:p w14:paraId="1F7991D0" w14:textId="24DB2296" w:rsidR="007D4F8E" w:rsidRPr="003265B7" w:rsidRDefault="00B74710" w:rsidP="44EA64F1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 w:rsidRPr="003265B7">
        <w:rPr>
          <w:rFonts w:ascii="Times New Roman" w:hAnsi="Times New Roman" w:cs="Times New Roman"/>
          <w:szCs w:val="24"/>
          <w:lang w:val="cy-GB"/>
        </w:rPr>
        <w:t>Cwblhewch y tabl isod, gan sicrhau bod yr holl gostau’n cael eu darparu mewn GBP (£) ac nad ydynt yn cynnwys TAW oni bai y nodir yn wahanol</w:t>
      </w:r>
      <w:r w:rsidR="007D4F8E" w:rsidRPr="003265B7">
        <w:rPr>
          <w:szCs w:val="24"/>
          <w:lang w:val="cy-GB"/>
        </w:rPr>
        <w:t>.</w:t>
      </w:r>
    </w:p>
    <w:p w14:paraId="15DBA524" w14:textId="77777777" w:rsidR="007D4F8E" w:rsidRPr="003265B7" w:rsidRDefault="007D4F8E" w:rsidP="44EA64F1">
      <w:pPr>
        <w:pStyle w:val="ListParagraph"/>
        <w:rPr>
          <w:szCs w:val="24"/>
          <w:lang w:val="cy-GB"/>
        </w:rPr>
      </w:pPr>
    </w:p>
    <w:p w14:paraId="265B21FB" w14:textId="0EA57559" w:rsidR="007D4F8E" w:rsidRPr="003265B7" w:rsidRDefault="00B74710" w:rsidP="44EA64F1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 w:rsidRPr="003265B7">
        <w:rPr>
          <w:szCs w:val="24"/>
          <w:lang w:val="cy-GB"/>
        </w:rPr>
        <w:t>Rhaid i dendrwyr ystyried a rhoi sylw dyledus i unrhyw ganllawiau pellach yn y ddogfen Gwahoddiad i Dendro wrth gwblhau eu hymateb</w:t>
      </w:r>
      <w:r w:rsidR="007D4F8E" w:rsidRPr="003265B7">
        <w:rPr>
          <w:szCs w:val="24"/>
          <w:lang w:val="cy-GB"/>
        </w:rPr>
        <w:t>.</w:t>
      </w:r>
    </w:p>
    <w:p w14:paraId="1133741A" w14:textId="77777777" w:rsidR="007D4F8E" w:rsidRPr="003265B7" w:rsidRDefault="007D4F8E" w:rsidP="44EA64F1">
      <w:pPr>
        <w:pStyle w:val="ListParagraph"/>
        <w:rPr>
          <w:szCs w:val="24"/>
          <w:lang w:val="cy-GB"/>
        </w:rPr>
      </w:pPr>
    </w:p>
    <w:p w14:paraId="4B118012" w14:textId="55BCDF7B" w:rsidR="007D4F8E" w:rsidRPr="003265B7" w:rsidRDefault="00B74710" w:rsidP="44EA64F1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 w:rsidRPr="003265B7">
        <w:rPr>
          <w:szCs w:val="24"/>
          <w:lang w:val="cy-GB"/>
        </w:rPr>
        <w:t>Rhaid darparu pob ymateb i gwestiwn gan ddefnyddio ffont a maint darllenadwy</w:t>
      </w:r>
      <w:r w:rsidR="007D4F8E" w:rsidRPr="003265B7">
        <w:rPr>
          <w:szCs w:val="24"/>
          <w:lang w:val="cy-GB"/>
        </w:rPr>
        <w:t>.</w:t>
      </w:r>
    </w:p>
    <w:p w14:paraId="796B08C7" w14:textId="77777777" w:rsidR="007D4F8E" w:rsidRPr="003265B7" w:rsidRDefault="007D4F8E" w:rsidP="44EA64F1">
      <w:pPr>
        <w:pStyle w:val="ListParagraph"/>
        <w:rPr>
          <w:szCs w:val="24"/>
          <w:lang w:val="cy-GB"/>
        </w:rPr>
      </w:pPr>
    </w:p>
    <w:p w14:paraId="1A3CBD1F" w14:textId="2F5F7CC8" w:rsidR="007D4F8E" w:rsidRPr="003265B7" w:rsidRDefault="00B74710" w:rsidP="44EA64F1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 w:rsidRPr="003265B7">
        <w:rPr>
          <w:szCs w:val="24"/>
          <w:lang w:val="cy-GB"/>
        </w:rPr>
        <w:t>Bydd yr elfen fasnachol yn cyfrif am 20% o'r sg</w:t>
      </w:r>
      <w:r w:rsidRPr="003265B7">
        <w:rPr>
          <w:rFonts w:hint="eastAsia"/>
          <w:szCs w:val="24"/>
          <w:lang w:val="cy-GB"/>
        </w:rPr>
        <w:t>ô</w:t>
      </w:r>
      <w:r w:rsidRPr="003265B7">
        <w:rPr>
          <w:szCs w:val="24"/>
          <w:lang w:val="cy-GB"/>
        </w:rPr>
        <w:t>r werthuso gyffredinol, gan sicrhau bod cost yn ffactor arwyddocaol ond nid yn ffactor hollbwysig yn y broses ddewis</w:t>
      </w:r>
      <w:r w:rsidR="007D4F8E" w:rsidRPr="003265B7">
        <w:rPr>
          <w:szCs w:val="24"/>
          <w:lang w:val="cy-GB"/>
        </w:rPr>
        <w:t>.</w:t>
      </w:r>
    </w:p>
    <w:p w14:paraId="794A58A3" w14:textId="77777777" w:rsidR="00CB7E45" w:rsidRPr="003265B7" w:rsidRDefault="00CB7E45">
      <w:pPr>
        <w:spacing w:after="160" w:line="259" w:lineRule="auto"/>
        <w:rPr>
          <w:szCs w:val="24"/>
          <w:lang w:val="cy-GB"/>
        </w:rPr>
      </w:pPr>
      <w:r w:rsidRPr="003265B7">
        <w:rPr>
          <w:szCs w:val="24"/>
          <w:lang w:val="cy-GB"/>
        </w:rPr>
        <w:br w:type="page"/>
      </w:r>
    </w:p>
    <w:p w14:paraId="0359D535" w14:textId="3164E5A8" w:rsidR="00390174" w:rsidRPr="00DD56A7" w:rsidRDefault="00DD56A7" w:rsidP="00390174">
      <w:pPr>
        <w:pStyle w:val="Heading2"/>
        <w:numPr>
          <w:ilvl w:val="0"/>
          <w:numId w:val="5"/>
        </w:numPr>
        <w:rPr>
          <w:lang w:val="cy-GB"/>
        </w:rPr>
      </w:pPr>
      <w:r w:rsidRPr="00DD56A7">
        <w:rPr>
          <w:lang w:val="cy-GB"/>
        </w:rPr>
        <w:lastRenderedPageBreak/>
        <w:t>T</w:t>
      </w:r>
      <w:r w:rsidR="00390174" w:rsidRPr="00DD56A7">
        <w:rPr>
          <w:lang w:val="cy-GB"/>
        </w:rPr>
        <w:t>empl</w:t>
      </w:r>
      <w:r w:rsidRPr="00DD56A7">
        <w:rPr>
          <w:lang w:val="cy-GB"/>
        </w:rPr>
        <w:t>e</w:t>
      </w:r>
      <w:r w:rsidR="003265B7">
        <w:rPr>
          <w:lang w:val="cy-GB"/>
        </w:rPr>
        <w:t>d</w:t>
      </w:r>
      <w:r w:rsidRPr="00DD56A7">
        <w:rPr>
          <w:lang w:val="cy-GB"/>
        </w:rPr>
        <w:t xml:space="preserve"> ym</w:t>
      </w:r>
      <w:r w:rsidR="00390174" w:rsidRPr="00DD56A7">
        <w:rPr>
          <w:lang w:val="cy-GB"/>
        </w:rPr>
        <w:t>ate</w:t>
      </w:r>
      <w:r w:rsidRPr="00DD56A7">
        <w:rPr>
          <w:lang w:val="cy-GB"/>
        </w:rPr>
        <w:t>b</w:t>
      </w:r>
    </w:p>
    <w:p w14:paraId="11ED93DD" w14:textId="77777777" w:rsidR="00390174" w:rsidRPr="00DD56A7" w:rsidRDefault="00390174" w:rsidP="00390174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DD56A7" w:rsidRPr="00DD56A7" w14:paraId="66D251F1" w14:textId="77777777" w:rsidTr="44EA64F1">
        <w:tc>
          <w:tcPr>
            <w:tcW w:w="6232" w:type="dxa"/>
          </w:tcPr>
          <w:p w14:paraId="4448307F" w14:textId="0EE7978C" w:rsidR="00DD56A7" w:rsidRPr="00DD56A7" w:rsidRDefault="00DD56A7" w:rsidP="44EA64F1">
            <w:pPr>
              <w:pStyle w:val="Heading3"/>
              <w:rPr>
                <w:lang w:val="cy-GB"/>
              </w:rPr>
            </w:pPr>
            <w:r w:rsidRPr="00DD56A7">
              <w:rPr>
                <w:bCs/>
                <w:sz w:val="28"/>
                <w:szCs w:val="32"/>
                <w:lang w:val="cy-GB"/>
              </w:rPr>
              <w:t>Eitem</w:t>
            </w:r>
          </w:p>
        </w:tc>
        <w:tc>
          <w:tcPr>
            <w:tcW w:w="7176" w:type="dxa"/>
          </w:tcPr>
          <w:p w14:paraId="2079417E" w14:textId="4BD6CCCC" w:rsidR="00DD56A7" w:rsidRPr="00DD56A7" w:rsidRDefault="00DD56A7" w:rsidP="44EA64F1">
            <w:pPr>
              <w:pStyle w:val="Heading3"/>
              <w:rPr>
                <w:lang w:val="cy-GB"/>
              </w:rPr>
            </w:pPr>
            <w:r w:rsidRPr="00DD56A7">
              <w:rPr>
                <w:bCs/>
                <w:sz w:val="28"/>
                <w:szCs w:val="32"/>
                <w:lang w:val="cy-GB"/>
              </w:rPr>
              <w:t>Ymateb y tendrwr</w:t>
            </w:r>
          </w:p>
        </w:tc>
      </w:tr>
      <w:tr w:rsidR="00FE18B4" w:rsidRPr="00DD56A7" w14:paraId="6D62BC9E" w14:textId="77777777" w:rsidTr="44EA64F1">
        <w:trPr>
          <w:trHeight w:val="4803"/>
        </w:trPr>
        <w:tc>
          <w:tcPr>
            <w:tcW w:w="6232" w:type="dxa"/>
          </w:tcPr>
          <w:p w14:paraId="592B479B" w14:textId="77777777" w:rsidR="00DD56A7" w:rsidRPr="0032224C" w:rsidRDefault="00DD56A7" w:rsidP="00DD56A7">
            <w:pPr>
              <w:rPr>
                <w:b/>
                <w:lang w:val="cy-GB"/>
              </w:rPr>
            </w:pPr>
            <w:r w:rsidRPr="0032224C">
              <w:rPr>
                <w:b/>
                <w:lang w:val="cy-GB"/>
              </w:rPr>
              <w:t>Costau Datblygu Gwefan</w:t>
            </w:r>
          </w:p>
          <w:p w14:paraId="6C66ED4F" w14:textId="30B6EC75" w:rsidR="00DD56A7" w:rsidRPr="00DD56A7" w:rsidRDefault="00DD56A7" w:rsidP="00DD56A7">
            <w:pPr>
              <w:rPr>
                <w:lang w:val="cy-GB"/>
              </w:rPr>
            </w:pPr>
            <w:r w:rsidRPr="00DD56A7">
              <w:rPr>
                <w:lang w:val="cy-GB"/>
              </w:rPr>
              <w:t xml:space="preserve">Yr holl gostau sy'n gysylltiedig ag adeiladu a defnyddio'r system yn y lle cyntaf, gan gynnwys rheoli prosiectau, sefydlu a </w:t>
            </w:r>
            <w:r w:rsidR="0032224C">
              <w:rPr>
                <w:lang w:val="cy-GB"/>
              </w:rPr>
              <w:t>mynd yn fyw</w:t>
            </w:r>
            <w:r w:rsidRPr="00DD56A7">
              <w:rPr>
                <w:lang w:val="cy-GB"/>
              </w:rPr>
              <w:t>.</w:t>
            </w:r>
          </w:p>
          <w:p w14:paraId="43AACE09" w14:textId="77777777" w:rsidR="00DD56A7" w:rsidRPr="0032224C" w:rsidRDefault="00DD56A7" w:rsidP="00DD56A7">
            <w:pPr>
              <w:rPr>
                <w:b/>
                <w:lang w:val="cy-GB"/>
              </w:rPr>
            </w:pPr>
            <w:r w:rsidRPr="0032224C">
              <w:rPr>
                <w:b/>
                <w:lang w:val="cy-GB"/>
              </w:rPr>
              <w:t>Gan gynnwys Hyfforddiant</w:t>
            </w:r>
          </w:p>
          <w:p w14:paraId="0AAEFD20" w14:textId="77777777" w:rsidR="00DD56A7" w:rsidRPr="00DD56A7" w:rsidRDefault="00DD56A7" w:rsidP="00DD56A7">
            <w:pPr>
              <w:rPr>
                <w:lang w:val="cy-GB"/>
              </w:rPr>
            </w:pPr>
            <w:r w:rsidRPr="00DD56A7">
              <w:rPr>
                <w:lang w:val="cy-GB"/>
              </w:rPr>
              <w:t>Cynnwys nifer a hyd y sesiynau hyfforddi, o leiaf 1 diwrnod i weinyddwyr gwe a 2 hanner diwrnod i olygyddion cynnwys.</w:t>
            </w:r>
          </w:p>
          <w:p w14:paraId="76315D88" w14:textId="7B5CE28D" w:rsidR="00DD56A7" w:rsidRPr="00DD56A7" w:rsidRDefault="00DD56A7" w:rsidP="00DD56A7">
            <w:pPr>
              <w:rPr>
                <w:lang w:val="cy-GB"/>
              </w:rPr>
            </w:pPr>
            <w:r w:rsidRPr="00DD56A7">
              <w:rPr>
                <w:lang w:val="cy-GB"/>
              </w:rPr>
              <w:t xml:space="preserve">Cefnogaeth ar ôl </w:t>
            </w:r>
            <w:r w:rsidR="0032224C">
              <w:rPr>
                <w:lang w:val="cy-GB"/>
              </w:rPr>
              <w:t xml:space="preserve">yr </w:t>
            </w:r>
            <w:r w:rsidRPr="00DD56A7">
              <w:rPr>
                <w:lang w:val="cy-GB"/>
              </w:rPr>
              <w:t>hyfforddiant (e.e., sesiwn holi ac ateb galw heibio neu sesiwn gloywi dilynol o fewn 1 mis i'r lansiad).</w:t>
            </w:r>
          </w:p>
          <w:p w14:paraId="2D9E7C38" w14:textId="10C3DDDE" w:rsidR="00FE18B4" w:rsidRPr="0032224C" w:rsidRDefault="00DD56A7" w:rsidP="44EA64F1">
            <w:pPr>
              <w:rPr>
                <w:lang w:val="cy-GB"/>
              </w:rPr>
            </w:pPr>
            <w:r w:rsidRPr="00DD56A7">
              <w:rPr>
                <w:lang w:val="cy-GB"/>
              </w:rPr>
              <w:t>Costau ar gyfer hyfforddiant neu sesiynau gloywi ychwanegol os oes angen yn y dyfodol.</w:t>
            </w:r>
            <w:r w:rsidR="0032224C">
              <w:rPr>
                <w:lang w:val="cy-GB"/>
              </w:rPr>
              <w:t xml:space="preserve"> </w:t>
            </w:r>
          </w:p>
        </w:tc>
        <w:tc>
          <w:tcPr>
            <w:tcW w:w="7176" w:type="dxa"/>
          </w:tcPr>
          <w:p w14:paraId="341038E0" w14:textId="77777777" w:rsidR="00FE18B4" w:rsidRPr="00DD56A7" w:rsidRDefault="00FE18B4" w:rsidP="44EA64F1">
            <w:pPr>
              <w:rPr>
                <w:lang w:val="cy-GB"/>
              </w:rPr>
            </w:pPr>
          </w:p>
        </w:tc>
      </w:tr>
      <w:tr w:rsidR="00B66601" w:rsidRPr="00DD56A7" w14:paraId="46FCDAD0" w14:textId="77777777" w:rsidTr="44EA64F1">
        <w:tc>
          <w:tcPr>
            <w:tcW w:w="6232" w:type="dxa"/>
          </w:tcPr>
          <w:p w14:paraId="3BC50254" w14:textId="77777777" w:rsidR="00DD56A7" w:rsidRPr="00C37472" w:rsidRDefault="00DD56A7" w:rsidP="00DD56A7">
            <w:pPr>
              <w:pStyle w:val="NoSpacing"/>
              <w:rPr>
                <w:b/>
                <w:sz w:val="24"/>
                <w:szCs w:val="24"/>
                <w:lang w:val="cy-GB"/>
              </w:rPr>
            </w:pPr>
            <w:r w:rsidRPr="00C37472">
              <w:rPr>
                <w:b/>
                <w:sz w:val="24"/>
                <w:szCs w:val="24"/>
                <w:lang w:val="cy-GB"/>
              </w:rPr>
              <w:t>Ffioedd Trwyddedu a / neu Danysgrifio Blynyddol</w:t>
            </w:r>
          </w:p>
          <w:p w14:paraId="78B87482" w14:textId="4523458C" w:rsidR="00895971" w:rsidRPr="00DD56A7" w:rsidRDefault="007461CB" w:rsidP="44EA64F1">
            <w:pPr>
              <w:rPr>
                <w:lang w:val="cy-GB"/>
              </w:rPr>
            </w:pPr>
            <w:r w:rsidRPr="00DD56A7">
              <w:rPr>
                <w:lang w:val="cy-GB"/>
              </w:rPr>
              <w:br/>
            </w:r>
            <w:r w:rsidR="00DD56A7" w:rsidRPr="00DD56A7">
              <w:rPr>
                <w:lang w:val="cy-GB"/>
              </w:rPr>
              <w:t>Unrhyw gostau parhaus ychwanegol sy'n gysylltiedig a allai g</w:t>
            </w:r>
            <w:r w:rsidR="00DD56A7">
              <w:rPr>
                <w:lang w:val="cy-GB"/>
              </w:rPr>
              <w:t>odi</w:t>
            </w:r>
          </w:p>
        </w:tc>
        <w:tc>
          <w:tcPr>
            <w:tcW w:w="7176" w:type="dxa"/>
          </w:tcPr>
          <w:p w14:paraId="575A8713" w14:textId="77777777" w:rsidR="00B66601" w:rsidRPr="00DD56A7" w:rsidRDefault="00B66601" w:rsidP="44EA64F1">
            <w:pPr>
              <w:rPr>
                <w:lang w:val="cy-GB"/>
              </w:rPr>
            </w:pPr>
          </w:p>
        </w:tc>
      </w:tr>
      <w:tr w:rsidR="00B66601" w:rsidRPr="00DD56A7" w14:paraId="101A8AC2" w14:textId="77777777" w:rsidTr="44EA64F1">
        <w:tc>
          <w:tcPr>
            <w:tcW w:w="6232" w:type="dxa"/>
          </w:tcPr>
          <w:p w14:paraId="14D637DA" w14:textId="57CF020B" w:rsidR="00FE18B4" w:rsidRDefault="00DD56A7" w:rsidP="00DD56A7">
            <w:pPr>
              <w:pStyle w:val="NoSpacing"/>
              <w:rPr>
                <w:b/>
                <w:sz w:val="24"/>
                <w:szCs w:val="24"/>
                <w:lang w:val="cy-GB"/>
              </w:rPr>
            </w:pPr>
            <w:r w:rsidRPr="00C37472">
              <w:rPr>
                <w:b/>
                <w:sz w:val="24"/>
                <w:szCs w:val="24"/>
                <w:lang w:val="cy-GB"/>
              </w:rPr>
              <w:t>Costau Cynnal a Chefnogaeth</w:t>
            </w:r>
          </w:p>
          <w:p w14:paraId="3B8E5389" w14:textId="77777777" w:rsidR="00DD56A7" w:rsidRPr="00DD56A7" w:rsidRDefault="00DD56A7" w:rsidP="00DD56A7">
            <w:pPr>
              <w:pStyle w:val="NoSpacing"/>
              <w:rPr>
                <w:b/>
                <w:sz w:val="24"/>
                <w:szCs w:val="24"/>
                <w:lang w:val="cy-GB"/>
              </w:rPr>
            </w:pPr>
          </w:p>
          <w:p w14:paraId="46F2501E" w14:textId="7DC0229C" w:rsidR="00FE18B4" w:rsidRPr="00DD56A7" w:rsidRDefault="00DD56A7" w:rsidP="44EA64F1">
            <w:pPr>
              <w:rPr>
                <w:b/>
                <w:bCs/>
                <w:sz w:val="22"/>
                <w:lang w:val="cy-GB"/>
              </w:rPr>
            </w:pPr>
            <w:r w:rsidRPr="00DD56A7">
              <w:rPr>
                <w:b/>
                <w:bCs/>
                <w:lang w:val="cy-GB"/>
              </w:rPr>
              <w:t>Ffioedd cynnal blynyddol</w:t>
            </w:r>
          </w:p>
          <w:p w14:paraId="58F86165" w14:textId="1FFF3DC9" w:rsidR="00FE18B4" w:rsidRPr="00DD56A7" w:rsidRDefault="10203168" w:rsidP="44EA64F1">
            <w:pPr>
              <w:rPr>
                <w:sz w:val="22"/>
                <w:lang w:val="cy-GB"/>
              </w:rPr>
            </w:pPr>
            <w:r w:rsidRPr="00DD56A7">
              <w:rPr>
                <w:lang w:val="cy-GB"/>
              </w:rPr>
              <w:lastRenderedPageBreak/>
              <w:t>N</w:t>
            </w:r>
            <w:r w:rsidR="00DD56A7" w:rsidRPr="00DD56A7">
              <w:rPr>
                <w:lang w:val="cy-GB"/>
              </w:rPr>
              <w:t xml:space="preserve">ifer y dyddiau / oriau cefnogi ar gyfer gwelliant parhaus.  </w:t>
            </w:r>
          </w:p>
          <w:p w14:paraId="1013847F" w14:textId="38AD6B6A" w:rsidR="00DD56A7" w:rsidRPr="00DD56A7" w:rsidRDefault="00DD56A7" w:rsidP="44EA64F1">
            <w:pPr>
              <w:rPr>
                <w:szCs w:val="24"/>
                <w:lang w:val="cy-GB"/>
              </w:rPr>
            </w:pPr>
            <w:r w:rsidRPr="00DD56A7">
              <w:rPr>
                <w:szCs w:val="24"/>
                <w:lang w:val="cy-GB"/>
              </w:rPr>
              <w:t>Ffioedd cefnogi a chynnal a chadw, gan gynnwys manylion am lefelau gwasanaeth ac amseroedd ymateb</w:t>
            </w:r>
            <w:r w:rsidR="003265B7">
              <w:rPr>
                <w:szCs w:val="24"/>
                <w:lang w:val="cy-GB"/>
              </w:rPr>
              <w:t>.</w:t>
            </w:r>
          </w:p>
          <w:p w14:paraId="0BF9B96D" w14:textId="155B39DA" w:rsidR="00DD56A7" w:rsidRPr="00DD56A7" w:rsidRDefault="00DD56A7" w:rsidP="44EA64F1">
            <w:pPr>
              <w:rPr>
                <w:szCs w:val="24"/>
                <w:lang w:val="cy-GB"/>
              </w:rPr>
            </w:pPr>
            <w:r w:rsidRPr="00DD56A7">
              <w:rPr>
                <w:szCs w:val="24"/>
                <w:lang w:val="cy-GB"/>
              </w:rPr>
              <w:t>Unrhyw becynnau cefnogi gwell dewisol</w:t>
            </w:r>
            <w:r w:rsidR="003265B7">
              <w:rPr>
                <w:szCs w:val="24"/>
                <w:lang w:val="cy-GB"/>
              </w:rPr>
              <w:t>.</w:t>
            </w:r>
          </w:p>
        </w:tc>
        <w:tc>
          <w:tcPr>
            <w:tcW w:w="7176" w:type="dxa"/>
          </w:tcPr>
          <w:p w14:paraId="064B4173" w14:textId="77777777" w:rsidR="00B66601" w:rsidRPr="00DD56A7" w:rsidRDefault="00B66601" w:rsidP="44EA64F1">
            <w:pPr>
              <w:rPr>
                <w:lang w:val="cy-GB"/>
              </w:rPr>
            </w:pPr>
          </w:p>
        </w:tc>
      </w:tr>
      <w:tr w:rsidR="00B66601" w:rsidRPr="00DD56A7" w14:paraId="47E17CD0" w14:textId="77777777" w:rsidTr="44EA64F1">
        <w:tc>
          <w:tcPr>
            <w:tcW w:w="6232" w:type="dxa"/>
          </w:tcPr>
          <w:p w14:paraId="041FB670" w14:textId="400AF545" w:rsidR="00665930" w:rsidRPr="00665930" w:rsidRDefault="00DD56A7" w:rsidP="0066593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D56A7">
              <w:rPr>
                <w:b/>
                <w:bCs/>
                <w:sz w:val="24"/>
                <w:szCs w:val="24"/>
                <w:lang w:val="cy-GB"/>
              </w:rPr>
              <w:t>Costau Dewisol ac Ychwanegol</w:t>
            </w:r>
            <w:r w:rsidR="00665930">
              <w:rPr>
                <w:b/>
                <w:bCs/>
                <w:sz w:val="24"/>
                <w:szCs w:val="24"/>
                <w:lang w:val="cy-GB"/>
              </w:rPr>
              <w:t xml:space="preserve"> (</w:t>
            </w:r>
            <w:r w:rsidR="00665930" w:rsidRPr="00665930">
              <w:rPr>
                <w:b/>
                <w:bCs/>
                <w:sz w:val="24"/>
                <w:szCs w:val="24"/>
                <w:lang w:val="cy-GB"/>
              </w:rPr>
              <w:t>Ni fydd hyn yn rhan o'r costau masnachol a sgoriwyd</w:t>
            </w:r>
            <w:r w:rsidR="00665930">
              <w:rPr>
                <w:b/>
                <w:bCs/>
                <w:sz w:val="24"/>
                <w:szCs w:val="24"/>
                <w:lang w:val="cy-GB"/>
              </w:rPr>
              <w:t>)</w:t>
            </w:r>
          </w:p>
          <w:p w14:paraId="7202F0CD" w14:textId="4FA6A69A" w:rsidR="00DD56A7" w:rsidRPr="00DD56A7" w:rsidRDefault="00DD56A7" w:rsidP="00DD56A7">
            <w:pPr>
              <w:pStyle w:val="NoSpacing"/>
              <w:rPr>
                <w:b/>
                <w:bCs/>
                <w:sz w:val="24"/>
                <w:szCs w:val="24"/>
                <w:lang w:val="cy-GB"/>
              </w:rPr>
            </w:pPr>
          </w:p>
          <w:p w14:paraId="75DCE3BA" w14:textId="77777777" w:rsidR="00DD56A7" w:rsidRPr="00DD56A7" w:rsidRDefault="00DD56A7" w:rsidP="00DD56A7">
            <w:pPr>
              <w:pStyle w:val="NoSpacing"/>
              <w:rPr>
                <w:b/>
                <w:bCs/>
                <w:sz w:val="24"/>
                <w:szCs w:val="24"/>
                <w:lang w:val="cy-GB"/>
              </w:rPr>
            </w:pPr>
          </w:p>
          <w:p w14:paraId="2AB4FD31" w14:textId="77777777" w:rsidR="00895971" w:rsidRDefault="00DD56A7" w:rsidP="0032224C">
            <w:pPr>
              <w:pStyle w:val="NoSpacing"/>
              <w:rPr>
                <w:bCs/>
                <w:sz w:val="24"/>
                <w:szCs w:val="24"/>
                <w:lang w:val="cy-GB"/>
              </w:rPr>
            </w:pPr>
            <w:r w:rsidRPr="00DD56A7">
              <w:rPr>
                <w:bCs/>
                <w:sz w:val="24"/>
                <w:szCs w:val="24"/>
                <w:lang w:val="cy-GB"/>
              </w:rPr>
              <w:t>Dylai cyflenwyr restru'n glir unrhyw wasanaethau dewisol, nodweddion ychwanegol, neu gostau uwchraddio yn y dyfodol nad ydynt wedi'u cynnwys uchod.</w:t>
            </w:r>
          </w:p>
          <w:p w14:paraId="6549EDDF" w14:textId="46B1B68C" w:rsidR="0032224C" w:rsidRPr="0032224C" w:rsidRDefault="0032224C" w:rsidP="0032224C">
            <w:pPr>
              <w:pStyle w:val="NoSpacing"/>
              <w:rPr>
                <w:sz w:val="24"/>
                <w:szCs w:val="24"/>
                <w:lang w:val="cy-GB"/>
              </w:rPr>
            </w:pPr>
          </w:p>
        </w:tc>
        <w:tc>
          <w:tcPr>
            <w:tcW w:w="7176" w:type="dxa"/>
          </w:tcPr>
          <w:p w14:paraId="60376318" w14:textId="77777777" w:rsidR="00B66601" w:rsidRPr="00DD56A7" w:rsidRDefault="00B66601" w:rsidP="44EA64F1">
            <w:pPr>
              <w:rPr>
                <w:lang w:val="cy-GB"/>
              </w:rPr>
            </w:pPr>
          </w:p>
        </w:tc>
      </w:tr>
      <w:tr w:rsidR="00B66601" w:rsidRPr="00DD56A7" w14:paraId="5C858781" w14:textId="77777777" w:rsidTr="44EA64F1">
        <w:tc>
          <w:tcPr>
            <w:tcW w:w="6232" w:type="dxa"/>
          </w:tcPr>
          <w:p w14:paraId="1EF22D6C" w14:textId="77777777" w:rsidR="00DD56A7" w:rsidRPr="00DD56A7" w:rsidRDefault="00DD56A7" w:rsidP="00DD56A7">
            <w:pPr>
              <w:pStyle w:val="NoSpacing"/>
              <w:rPr>
                <w:b/>
                <w:bCs/>
                <w:sz w:val="24"/>
                <w:szCs w:val="24"/>
                <w:lang w:val="cy-GB"/>
              </w:rPr>
            </w:pPr>
            <w:r w:rsidRPr="00DD56A7">
              <w:rPr>
                <w:b/>
                <w:bCs/>
                <w:sz w:val="24"/>
                <w:szCs w:val="24"/>
                <w:lang w:val="cy-GB"/>
              </w:rPr>
              <w:t xml:space="preserve">Rhagdybiaethau Cost </w:t>
            </w:r>
          </w:p>
          <w:p w14:paraId="4BC53EEE" w14:textId="77777777" w:rsidR="00DD56A7" w:rsidRPr="00DD56A7" w:rsidRDefault="00DD56A7" w:rsidP="00DD56A7">
            <w:pPr>
              <w:pStyle w:val="NoSpacing"/>
              <w:rPr>
                <w:sz w:val="24"/>
                <w:szCs w:val="24"/>
                <w:lang w:val="cy-GB"/>
              </w:rPr>
            </w:pPr>
            <w:r w:rsidRPr="00DD56A7">
              <w:rPr>
                <w:b/>
                <w:bCs/>
                <w:sz w:val="24"/>
                <w:szCs w:val="24"/>
                <w:lang w:val="cy-GB"/>
              </w:rPr>
              <w:br/>
            </w:r>
            <w:r w:rsidRPr="00DD56A7">
              <w:rPr>
                <w:sz w:val="24"/>
                <w:szCs w:val="24"/>
                <w:lang w:val="cy-GB"/>
              </w:rPr>
              <w:t>Rhaid i gyflenwyr nodi unrhyw ragdybiaethau sy'n sail i'w prisio, gan gynnwys:</w:t>
            </w:r>
          </w:p>
          <w:p w14:paraId="0B2D4908" w14:textId="77777777" w:rsidR="00DD56A7" w:rsidRPr="00DD56A7" w:rsidRDefault="00DD56A7" w:rsidP="00DD56A7">
            <w:pPr>
              <w:pStyle w:val="NoSpacing"/>
              <w:rPr>
                <w:sz w:val="24"/>
                <w:szCs w:val="24"/>
                <w:lang w:val="cy-GB"/>
              </w:rPr>
            </w:pPr>
          </w:p>
          <w:p w14:paraId="690C213A" w14:textId="0CA403AA" w:rsidR="00DD56A7" w:rsidRPr="00DD56A7" w:rsidRDefault="00DD56A7" w:rsidP="00DD56A7">
            <w:pPr>
              <w:pStyle w:val="NoSpacing"/>
              <w:rPr>
                <w:sz w:val="24"/>
                <w:szCs w:val="24"/>
                <w:lang w:val="cy-GB"/>
              </w:rPr>
            </w:pPr>
            <w:r w:rsidRPr="00DD56A7">
              <w:rPr>
                <w:sz w:val="24"/>
                <w:szCs w:val="24"/>
                <w:lang w:val="cy-GB"/>
              </w:rPr>
              <w:t>Sefyllfa arian cyfred a threthi (e.e., gan gynnwys neu heb TAW)</w:t>
            </w:r>
          </w:p>
          <w:p w14:paraId="4BE67DC0" w14:textId="77777777" w:rsidR="00DD56A7" w:rsidRPr="00DD56A7" w:rsidRDefault="00DD56A7" w:rsidP="00DD56A7">
            <w:pPr>
              <w:pStyle w:val="NoSpacing"/>
              <w:rPr>
                <w:sz w:val="24"/>
                <w:szCs w:val="24"/>
                <w:lang w:val="cy-GB"/>
              </w:rPr>
            </w:pPr>
          </w:p>
          <w:p w14:paraId="11639613" w14:textId="2E1DE4FD" w:rsidR="00DD56A7" w:rsidRPr="00DD56A7" w:rsidRDefault="00DD56A7" w:rsidP="00DD56A7">
            <w:pPr>
              <w:pStyle w:val="NoSpacing"/>
              <w:rPr>
                <w:sz w:val="24"/>
                <w:szCs w:val="24"/>
                <w:lang w:val="cy-GB"/>
              </w:rPr>
            </w:pPr>
            <w:r w:rsidRPr="00DD56A7">
              <w:rPr>
                <w:sz w:val="24"/>
                <w:szCs w:val="24"/>
                <w:lang w:val="cy-GB"/>
              </w:rPr>
              <w:t>Cyfnod dilysrwydd y pris</w:t>
            </w:r>
          </w:p>
          <w:p w14:paraId="130B7BFE" w14:textId="77777777" w:rsidR="00DD56A7" w:rsidRPr="00DD56A7" w:rsidRDefault="00DD56A7" w:rsidP="00DD56A7">
            <w:pPr>
              <w:pStyle w:val="NoSpacing"/>
              <w:rPr>
                <w:sz w:val="24"/>
                <w:szCs w:val="24"/>
                <w:lang w:val="cy-GB"/>
              </w:rPr>
            </w:pPr>
          </w:p>
          <w:p w14:paraId="7C61FC97" w14:textId="77777777" w:rsidR="00B66601" w:rsidRDefault="00DD56A7" w:rsidP="00DD56A7">
            <w:pPr>
              <w:pStyle w:val="NoSpacing"/>
              <w:rPr>
                <w:sz w:val="24"/>
                <w:szCs w:val="24"/>
                <w:lang w:val="cy-GB"/>
              </w:rPr>
            </w:pPr>
            <w:r w:rsidRPr="00DD56A7">
              <w:rPr>
                <w:sz w:val="24"/>
                <w:szCs w:val="24"/>
                <w:lang w:val="cy-GB"/>
              </w:rPr>
              <w:t>Unrhyw ddibyniaethau neu amodau cost</w:t>
            </w:r>
          </w:p>
          <w:p w14:paraId="307E2363" w14:textId="35EEB867" w:rsidR="0032224C" w:rsidRPr="00DD56A7" w:rsidRDefault="0032224C" w:rsidP="00DD56A7">
            <w:pPr>
              <w:pStyle w:val="NoSpacing"/>
              <w:rPr>
                <w:sz w:val="24"/>
                <w:szCs w:val="24"/>
                <w:lang w:val="cy-GB"/>
              </w:rPr>
            </w:pPr>
          </w:p>
        </w:tc>
        <w:tc>
          <w:tcPr>
            <w:tcW w:w="7176" w:type="dxa"/>
          </w:tcPr>
          <w:p w14:paraId="72204F0D" w14:textId="77777777" w:rsidR="00B66601" w:rsidRPr="00DD56A7" w:rsidRDefault="00B66601" w:rsidP="44EA64F1">
            <w:pPr>
              <w:rPr>
                <w:lang w:val="cy-GB"/>
              </w:rPr>
            </w:pPr>
          </w:p>
        </w:tc>
      </w:tr>
    </w:tbl>
    <w:p w14:paraId="76150596" w14:textId="1F4FBF45" w:rsidR="001F1BA1" w:rsidRPr="00DD56A7" w:rsidRDefault="001F1BA1" w:rsidP="00895971">
      <w:pPr>
        <w:rPr>
          <w:lang w:val="cy-GB"/>
        </w:rPr>
      </w:pPr>
    </w:p>
    <w:sectPr w:rsidR="001F1BA1" w:rsidRPr="00DD56A7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1B98"/>
    <w:multiLevelType w:val="multilevel"/>
    <w:tmpl w:val="ACB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26470"/>
    <w:multiLevelType w:val="multilevel"/>
    <w:tmpl w:val="D93AF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81F6C"/>
    <w:multiLevelType w:val="multilevel"/>
    <w:tmpl w:val="41D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575906"/>
    <w:multiLevelType w:val="multilevel"/>
    <w:tmpl w:val="E710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E49B5"/>
    <w:multiLevelType w:val="multilevel"/>
    <w:tmpl w:val="B06C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D977D5"/>
    <w:multiLevelType w:val="multilevel"/>
    <w:tmpl w:val="E9CE2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64D1D"/>
    <w:multiLevelType w:val="multilevel"/>
    <w:tmpl w:val="0E2CF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97D49"/>
    <w:multiLevelType w:val="hybridMultilevel"/>
    <w:tmpl w:val="A6F484B0"/>
    <w:lvl w:ilvl="0" w:tplc="BF5A5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86F6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E2CD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B4EF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5EF4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5089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923C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0EAB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5E1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BBA68AB"/>
    <w:multiLevelType w:val="multilevel"/>
    <w:tmpl w:val="590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81E05"/>
    <w:multiLevelType w:val="hybridMultilevel"/>
    <w:tmpl w:val="BAA8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B34C2"/>
    <w:multiLevelType w:val="multilevel"/>
    <w:tmpl w:val="8C90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951511"/>
    <w:multiLevelType w:val="hybridMultilevel"/>
    <w:tmpl w:val="D536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C0A37"/>
    <w:multiLevelType w:val="multilevel"/>
    <w:tmpl w:val="2B0CE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CDC76F6"/>
    <w:multiLevelType w:val="multilevel"/>
    <w:tmpl w:val="FF8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102453"/>
    <w:multiLevelType w:val="hybridMultilevel"/>
    <w:tmpl w:val="83A4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83828">
    <w:abstractNumId w:val="11"/>
  </w:num>
  <w:num w:numId="2" w16cid:durableId="1522164489">
    <w:abstractNumId w:val="14"/>
  </w:num>
  <w:num w:numId="3" w16cid:durableId="686709709">
    <w:abstractNumId w:val="12"/>
  </w:num>
  <w:num w:numId="4" w16cid:durableId="1999992897">
    <w:abstractNumId w:val="5"/>
  </w:num>
  <w:num w:numId="5" w16cid:durableId="1089421744">
    <w:abstractNumId w:val="20"/>
  </w:num>
  <w:num w:numId="6" w16cid:durableId="1396246912">
    <w:abstractNumId w:val="16"/>
  </w:num>
  <w:num w:numId="7" w16cid:durableId="1214194168">
    <w:abstractNumId w:val="10"/>
  </w:num>
  <w:num w:numId="8" w16cid:durableId="904419015">
    <w:abstractNumId w:val="6"/>
  </w:num>
  <w:num w:numId="9" w16cid:durableId="1968003642">
    <w:abstractNumId w:val="0"/>
  </w:num>
  <w:num w:numId="10" w16cid:durableId="2001035933">
    <w:abstractNumId w:val="8"/>
  </w:num>
  <w:num w:numId="11" w16cid:durableId="425153935">
    <w:abstractNumId w:val="9"/>
  </w:num>
  <w:num w:numId="12" w16cid:durableId="1520973951">
    <w:abstractNumId w:val="19"/>
  </w:num>
  <w:num w:numId="13" w16cid:durableId="946304226">
    <w:abstractNumId w:val="2"/>
  </w:num>
  <w:num w:numId="14" w16cid:durableId="668606514">
    <w:abstractNumId w:val="21"/>
  </w:num>
  <w:num w:numId="15" w16cid:durableId="1362171447">
    <w:abstractNumId w:val="1"/>
  </w:num>
  <w:num w:numId="16" w16cid:durableId="1734816640">
    <w:abstractNumId w:val="4"/>
  </w:num>
  <w:num w:numId="17" w16cid:durableId="168062635">
    <w:abstractNumId w:val="7"/>
  </w:num>
  <w:num w:numId="18" w16cid:durableId="1680278209">
    <w:abstractNumId w:val="13"/>
  </w:num>
  <w:num w:numId="19" w16cid:durableId="1837065990">
    <w:abstractNumId w:val="3"/>
  </w:num>
  <w:num w:numId="20" w16cid:durableId="873881340">
    <w:abstractNumId w:val="17"/>
  </w:num>
  <w:num w:numId="21" w16cid:durableId="1518495993">
    <w:abstractNumId w:val="15"/>
  </w:num>
  <w:num w:numId="22" w16cid:durableId="1659652447">
    <w:abstractNumId w:val="18"/>
  </w:num>
  <w:num w:numId="23" w16cid:durableId="73687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32C8C"/>
    <w:rsid w:val="00053AFA"/>
    <w:rsid w:val="000E401C"/>
    <w:rsid w:val="000F3F31"/>
    <w:rsid w:val="00114A8F"/>
    <w:rsid w:val="0012131A"/>
    <w:rsid w:val="00142259"/>
    <w:rsid w:val="00172E8B"/>
    <w:rsid w:val="00184520"/>
    <w:rsid w:val="001B4DAF"/>
    <w:rsid w:val="001F1BA1"/>
    <w:rsid w:val="0021532A"/>
    <w:rsid w:val="00252FFF"/>
    <w:rsid w:val="002727B3"/>
    <w:rsid w:val="00315AD5"/>
    <w:rsid w:val="0032224C"/>
    <w:rsid w:val="003265B7"/>
    <w:rsid w:val="00390174"/>
    <w:rsid w:val="003C1E82"/>
    <w:rsid w:val="003F28F3"/>
    <w:rsid w:val="004109B1"/>
    <w:rsid w:val="004642D3"/>
    <w:rsid w:val="00483176"/>
    <w:rsid w:val="004A6F2F"/>
    <w:rsid w:val="004B48BF"/>
    <w:rsid w:val="004D0D4E"/>
    <w:rsid w:val="004D1419"/>
    <w:rsid w:val="00513EA6"/>
    <w:rsid w:val="00535362"/>
    <w:rsid w:val="00544E29"/>
    <w:rsid w:val="005E47A6"/>
    <w:rsid w:val="00600E68"/>
    <w:rsid w:val="00652C71"/>
    <w:rsid w:val="006654E2"/>
    <w:rsid w:val="00665930"/>
    <w:rsid w:val="00694220"/>
    <w:rsid w:val="006A1CC8"/>
    <w:rsid w:val="006F03C1"/>
    <w:rsid w:val="007023E4"/>
    <w:rsid w:val="007461CB"/>
    <w:rsid w:val="00765C8C"/>
    <w:rsid w:val="007C60F4"/>
    <w:rsid w:val="007D4F8E"/>
    <w:rsid w:val="007D71A6"/>
    <w:rsid w:val="0086272D"/>
    <w:rsid w:val="00867EC3"/>
    <w:rsid w:val="00895971"/>
    <w:rsid w:val="008D460B"/>
    <w:rsid w:val="00920D09"/>
    <w:rsid w:val="00951B02"/>
    <w:rsid w:val="009A49FC"/>
    <w:rsid w:val="00A14348"/>
    <w:rsid w:val="00A65470"/>
    <w:rsid w:val="00A81616"/>
    <w:rsid w:val="00AC44C7"/>
    <w:rsid w:val="00AD73D3"/>
    <w:rsid w:val="00AE2E63"/>
    <w:rsid w:val="00B66601"/>
    <w:rsid w:val="00B74710"/>
    <w:rsid w:val="00B826A7"/>
    <w:rsid w:val="00BD5C7A"/>
    <w:rsid w:val="00BE5685"/>
    <w:rsid w:val="00BE58B0"/>
    <w:rsid w:val="00C319EB"/>
    <w:rsid w:val="00C61982"/>
    <w:rsid w:val="00C96C4B"/>
    <w:rsid w:val="00CB6DA6"/>
    <w:rsid w:val="00CB7E45"/>
    <w:rsid w:val="00D52560"/>
    <w:rsid w:val="00D842E1"/>
    <w:rsid w:val="00DD56A7"/>
    <w:rsid w:val="00EF52C5"/>
    <w:rsid w:val="00F6350B"/>
    <w:rsid w:val="00F86A53"/>
    <w:rsid w:val="00F907C0"/>
    <w:rsid w:val="00FA29B0"/>
    <w:rsid w:val="00FE18B4"/>
    <w:rsid w:val="00FF6636"/>
    <w:rsid w:val="0FE7E96C"/>
    <w:rsid w:val="10203168"/>
    <w:rsid w:val="17418DAA"/>
    <w:rsid w:val="24B97A08"/>
    <w:rsid w:val="264A7EA8"/>
    <w:rsid w:val="36F504DE"/>
    <w:rsid w:val="3F71AF74"/>
    <w:rsid w:val="42C021E8"/>
    <w:rsid w:val="44EA64F1"/>
    <w:rsid w:val="470A9A02"/>
    <w:rsid w:val="5DBF1EB1"/>
    <w:rsid w:val="602664EB"/>
    <w:rsid w:val="61443322"/>
    <w:rsid w:val="6D0588A9"/>
    <w:rsid w:val="7F198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2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3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930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930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e6b2e1d0-3a68-41e5-a65d-884656eb3863"/>
    <ds:schemaRef ds:uri="d6cd8a21-a3b9-47ce-b379-14f97b32918b"/>
  </ds:schemaRefs>
</ds:datastoreItem>
</file>

<file path=customXml/itemProps2.xml><?xml version="1.0" encoding="utf-8"?>
<ds:datastoreItem xmlns:ds="http://schemas.openxmlformats.org/officeDocument/2006/customXml" ds:itemID="{BC512220-D511-44D6-9719-58299D1A6D0F}"/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30B930C-68BD-A345-BC0B-06170D71E7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Ceri Twohey</cp:lastModifiedBy>
  <cp:revision>2</cp:revision>
  <dcterms:created xsi:type="dcterms:W3CDTF">2025-11-14T15:54:00Z</dcterms:created>
  <dcterms:modified xsi:type="dcterms:W3CDTF">2025-11-14T15:54:00Z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