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C472D9" w:rsidR="00FA1149" w:rsidRDefault="00BF07BF" w14:paraId="7244E3F2" w14:textId="7551A138">
      <w:pPr>
        <w:tabs>
          <w:tab w:val="left" w:pos="5860"/>
        </w:tabs>
        <w:ind w:left="1500"/>
        <w:rPr>
          <w:rFonts w:ascii="Times New Roman"/>
          <w:sz w:val="20"/>
          <w:lang w:val="cy-GB"/>
        </w:rPr>
      </w:pPr>
      <w:r w:rsidRPr="00C472D9">
        <w:rPr>
          <w:rFonts w:ascii="Times New Roman"/>
          <w:position w:val="2"/>
          <w:sz w:val="20"/>
          <w:lang w:val="cy-GB"/>
        </w:rPr>
        <w:tab/>
      </w:r>
    </w:p>
    <w:p w:rsidRPr="00C472D9" w:rsidR="00FA1149" w:rsidRDefault="00FA1149" w14:paraId="7244E3F3" w14:textId="2E779583">
      <w:pPr>
        <w:pStyle w:val="BodyText"/>
        <w:rPr>
          <w:rFonts w:ascii="Times New Roman"/>
          <w:sz w:val="20"/>
          <w:lang w:val="cy-GB"/>
        </w:rPr>
      </w:pPr>
    </w:p>
    <w:p w:rsidRPr="00C472D9" w:rsidR="00FA1149" w:rsidRDefault="00FA1149" w14:paraId="7244E3F4" w14:textId="6F7AADB5">
      <w:pPr>
        <w:pStyle w:val="BodyText"/>
        <w:rPr>
          <w:rFonts w:ascii="Times New Roman"/>
          <w:sz w:val="20"/>
          <w:lang w:val="cy-GB"/>
        </w:rPr>
      </w:pPr>
    </w:p>
    <w:p w:rsidRPr="00C472D9" w:rsidR="00FA1149" w:rsidRDefault="00FA1149" w14:paraId="7244E3F5" w14:textId="0715B0D8">
      <w:pPr>
        <w:pStyle w:val="BodyText"/>
        <w:rPr>
          <w:rFonts w:ascii="Times New Roman"/>
          <w:sz w:val="20"/>
          <w:lang w:val="cy-GB"/>
        </w:rPr>
      </w:pPr>
    </w:p>
    <w:p w:rsidRPr="00C472D9" w:rsidR="00FA1149" w:rsidRDefault="00FA1149" w14:paraId="7244E3F6" w14:textId="711B906D">
      <w:pPr>
        <w:pStyle w:val="BodyText"/>
        <w:rPr>
          <w:rFonts w:ascii="Times New Roman"/>
          <w:sz w:val="20"/>
          <w:lang w:val="cy-GB"/>
        </w:rPr>
      </w:pPr>
    </w:p>
    <w:p w:rsidRPr="00C472D9" w:rsidR="00FA1149" w:rsidP="00254193" w:rsidRDefault="00254193" w14:paraId="7244E3F7" w14:textId="7702A2A2">
      <w:pPr>
        <w:pStyle w:val="BodyText"/>
        <w:jc w:val="right"/>
        <w:rPr>
          <w:rFonts w:ascii="Times New Roman"/>
          <w:sz w:val="20"/>
          <w:lang w:val="cy-GB"/>
        </w:rPr>
      </w:pPr>
      <w:r w:rsidRPr="00C472D9">
        <w:rPr>
          <w:noProof/>
          <w:lang w:val="cy-GB" w:eastAsia="en-GB"/>
        </w:rPr>
        <w:drawing>
          <wp:inline distT="0" distB="0" distL="0" distR="0" wp14:anchorId="3B262939" wp14:editId="420839A9">
            <wp:extent cx="2122098" cy="853189"/>
            <wp:effectExtent l="0" t="0" r="0" b="4445"/>
            <wp:docPr id="676769588" name="Picture 1" descr="A red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769588" name="Picture 1" descr="A red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205" cy="856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C472D9" w:rsidR="00FA1149" w:rsidRDefault="00FA1149" w14:paraId="7244E3F8" w14:textId="77777777">
      <w:pPr>
        <w:pStyle w:val="BodyText"/>
        <w:rPr>
          <w:rFonts w:ascii="Times New Roman"/>
          <w:sz w:val="20"/>
          <w:lang w:val="cy-GB"/>
        </w:rPr>
      </w:pPr>
    </w:p>
    <w:p w:rsidRPr="00C472D9" w:rsidR="00FA1149" w:rsidRDefault="00FA1149" w14:paraId="7244E3F9" w14:textId="77777777">
      <w:pPr>
        <w:pStyle w:val="BodyText"/>
        <w:rPr>
          <w:rFonts w:ascii="Times New Roman"/>
          <w:sz w:val="20"/>
          <w:lang w:val="cy-GB"/>
        </w:rPr>
      </w:pPr>
    </w:p>
    <w:p w:rsidRPr="00C472D9" w:rsidR="00FA1149" w:rsidRDefault="00FA1149" w14:paraId="7244E3FA" w14:textId="77777777">
      <w:pPr>
        <w:pStyle w:val="BodyText"/>
        <w:rPr>
          <w:rFonts w:ascii="Times New Roman"/>
          <w:sz w:val="20"/>
          <w:lang w:val="cy-GB"/>
        </w:rPr>
      </w:pPr>
    </w:p>
    <w:p w:rsidRPr="00C472D9" w:rsidR="006E2E49" w:rsidP="00254193" w:rsidRDefault="006E2E49" w14:paraId="6B261F3A" w14:textId="77777777">
      <w:pPr>
        <w:spacing w:before="87"/>
        <w:ind w:right="1188"/>
        <w:rPr>
          <w:b/>
          <w:sz w:val="40"/>
          <w:lang w:val="cy-GB"/>
        </w:rPr>
      </w:pPr>
    </w:p>
    <w:p w:rsidRPr="00C472D9" w:rsidR="00C472D9" w:rsidP="00C472D9" w:rsidRDefault="00C472D9" w14:paraId="2ACADF31" w14:textId="77777777">
      <w:pPr>
        <w:spacing w:before="87"/>
        <w:ind w:left="1158" w:right="1188"/>
        <w:jc w:val="center"/>
        <w:rPr>
          <w:b/>
          <w:sz w:val="40"/>
          <w:lang w:val="cy-GB"/>
        </w:rPr>
      </w:pPr>
      <w:r w:rsidRPr="00C472D9">
        <w:rPr>
          <w:b/>
          <w:sz w:val="40"/>
          <w:lang w:val="cy-GB"/>
        </w:rPr>
        <w:t>MANYLEB</w:t>
      </w:r>
    </w:p>
    <w:p w:rsidRPr="00C472D9" w:rsidR="00FA1149" w:rsidRDefault="00FA1149" w14:paraId="7244E3FD" w14:textId="77777777">
      <w:pPr>
        <w:pStyle w:val="BodyText"/>
        <w:rPr>
          <w:b/>
          <w:sz w:val="44"/>
          <w:lang w:val="cy-GB"/>
        </w:rPr>
      </w:pPr>
    </w:p>
    <w:p w:rsidRPr="00C472D9" w:rsidR="00FA1149" w:rsidRDefault="00FA1149" w14:paraId="7244E400" w14:textId="77777777">
      <w:pPr>
        <w:pStyle w:val="BodyText"/>
        <w:spacing w:before="10"/>
        <w:rPr>
          <w:b/>
          <w:sz w:val="43"/>
          <w:lang w:val="cy-GB"/>
        </w:rPr>
      </w:pPr>
    </w:p>
    <w:p w:rsidRPr="00C472D9" w:rsidR="00FD16D1" w:rsidP="00FD16D1" w:rsidRDefault="00C472D9" w14:paraId="0FF152C0" w14:textId="10DFBCB3">
      <w:pPr>
        <w:pStyle w:val="Header"/>
        <w:jc w:val="center"/>
        <w:rPr>
          <w:b/>
          <w:lang w:val="cy-GB"/>
        </w:rPr>
      </w:pPr>
      <w:r w:rsidRPr="00C472D9">
        <w:rPr>
          <w:b/>
          <w:sz w:val="40"/>
          <w:szCs w:val="40"/>
          <w:lang w:val="cy-GB"/>
        </w:rPr>
        <w:t>Adnewyddu Llawr y Stiwdio Ffitrwydd yng Nghanolfan Genedlaethol Chwaraeon Cymru</w:t>
      </w:r>
    </w:p>
    <w:p w:rsidRPr="00C472D9" w:rsidR="00FD16D1" w:rsidP="00FD16D1" w:rsidRDefault="00FD16D1" w14:paraId="380042B4" w14:textId="77777777">
      <w:pPr>
        <w:pStyle w:val="Header"/>
        <w:jc w:val="center"/>
        <w:rPr>
          <w:b/>
          <w:lang w:val="cy-GB"/>
        </w:rPr>
      </w:pPr>
    </w:p>
    <w:p w:rsidRPr="00C472D9" w:rsidR="00FD16D1" w:rsidP="00FD16D1" w:rsidRDefault="00FD16D1" w14:paraId="7D0BBAA5" w14:textId="77777777">
      <w:pPr>
        <w:pStyle w:val="Header"/>
        <w:jc w:val="center"/>
        <w:rPr>
          <w:b/>
          <w:lang w:val="cy-GB"/>
        </w:rPr>
      </w:pPr>
    </w:p>
    <w:p w:rsidRPr="00C472D9" w:rsidR="00FD16D1" w:rsidP="00FD16D1" w:rsidRDefault="00FD16D1" w14:paraId="4604422E" w14:textId="77777777">
      <w:pPr>
        <w:pStyle w:val="Header"/>
        <w:rPr>
          <w:b/>
          <w:lang w:val="cy-GB"/>
        </w:rPr>
      </w:pPr>
    </w:p>
    <w:p w:rsidRPr="00C472D9" w:rsidR="00FD16D1" w:rsidP="00FD16D1" w:rsidRDefault="00FD16D1" w14:paraId="2C6BAA77" w14:textId="77777777">
      <w:pPr>
        <w:pStyle w:val="Header"/>
        <w:jc w:val="center"/>
        <w:rPr>
          <w:b/>
          <w:lang w:val="cy-GB"/>
        </w:rPr>
      </w:pPr>
    </w:p>
    <w:p w:rsidRPr="00C472D9" w:rsidR="00FD16D1" w:rsidP="00FD16D1" w:rsidRDefault="00FD16D1" w14:paraId="39776335" w14:textId="77777777">
      <w:pPr>
        <w:pStyle w:val="Header"/>
        <w:rPr>
          <w:b/>
          <w:bCs/>
          <w:lang w:val="cy-GB"/>
        </w:rPr>
      </w:pPr>
    </w:p>
    <w:p w:rsidRPr="00C472D9" w:rsidR="00FD16D1" w:rsidP="00FD16D1" w:rsidRDefault="00FD16D1" w14:paraId="3425C923" w14:textId="77777777">
      <w:pPr>
        <w:pStyle w:val="Header"/>
        <w:rPr>
          <w:b/>
          <w:bCs/>
          <w:lang w:val="cy-GB"/>
        </w:rPr>
      </w:pPr>
    </w:p>
    <w:p w:rsidRPr="00C472D9" w:rsidR="00FD16D1" w:rsidP="00FD16D1" w:rsidRDefault="00FD16D1" w14:paraId="28A2183C" w14:textId="77777777">
      <w:pPr>
        <w:pStyle w:val="Header"/>
        <w:rPr>
          <w:b/>
          <w:bCs/>
          <w:lang w:val="cy-GB"/>
        </w:rPr>
      </w:pPr>
    </w:p>
    <w:p w:rsidRPr="00C472D9" w:rsidR="00FD16D1" w:rsidP="00FD16D1" w:rsidRDefault="00FD16D1" w14:paraId="6D888B70" w14:textId="357CC4CC">
      <w:pPr>
        <w:pStyle w:val="Header"/>
        <w:jc w:val="center"/>
        <w:rPr>
          <w:b/>
          <w:bCs/>
          <w:sz w:val="40"/>
          <w:szCs w:val="40"/>
          <w:lang w:val="cy-GB"/>
        </w:rPr>
      </w:pPr>
      <w:r w:rsidRPr="00C472D9">
        <w:rPr>
          <w:b/>
          <w:bCs/>
          <w:sz w:val="40"/>
          <w:szCs w:val="40"/>
          <w:lang w:val="cy-GB"/>
        </w:rPr>
        <w:t xml:space="preserve"> </w:t>
      </w:r>
      <w:r w:rsidRPr="00C472D9" w:rsidR="00C472D9">
        <w:rPr>
          <w:b/>
          <w:sz w:val="40"/>
          <w:szCs w:val="40"/>
          <w:lang w:val="cy-GB"/>
        </w:rPr>
        <w:t>Cyfeirnod y Tendr</w:t>
      </w:r>
      <w:r w:rsidRPr="00C472D9">
        <w:rPr>
          <w:b/>
          <w:bCs/>
          <w:sz w:val="40"/>
          <w:szCs w:val="40"/>
          <w:lang w:val="cy-GB"/>
        </w:rPr>
        <w:t xml:space="preserve">: </w:t>
      </w:r>
      <w:bookmarkStart w:name="_Hlk198628277" w:id="0"/>
      <w:r w:rsidRPr="00C472D9">
        <w:rPr>
          <w:b/>
          <w:bCs/>
          <w:sz w:val="40"/>
          <w:szCs w:val="40"/>
          <w:lang w:val="cy-GB"/>
        </w:rPr>
        <w:t>SW</w:t>
      </w:r>
      <w:r w:rsidRPr="00C472D9">
        <w:rPr>
          <w:b/>
          <w:sz w:val="40"/>
          <w:szCs w:val="40"/>
          <w:lang w:val="cy-GB"/>
        </w:rPr>
        <w:t>/</w:t>
      </w:r>
      <w:r w:rsidRPr="00C472D9" w:rsidR="003A1CA5">
        <w:rPr>
          <w:b/>
          <w:sz w:val="40"/>
          <w:szCs w:val="40"/>
          <w:lang w:val="cy-GB"/>
        </w:rPr>
        <w:t>FSF</w:t>
      </w:r>
      <w:r w:rsidRPr="00C472D9">
        <w:rPr>
          <w:b/>
          <w:sz w:val="40"/>
          <w:szCs w:val="40"/>
          <w:lang w:val="cy-GB"/>
        </w:rPr>
        <w:t>/202</w:t>
      </w:r>
      <w:r w:rsidR="00875B0F">
        <w:rPr>
          <w:b/>
          <w:sz w:val="40"/>
          <w:szCs w:val="40"/>
          <w:lang w:val="cy-GB"/>
        </w:rPr>
        <w:t>6</w:t>
      </w:r>
      <w:r w:rsidRPr="00C472D9">
        <w:rPr>
          <w:b/>
          <w:sz w:val="40"/>
          <w:szCs w:val="40"/>
          <w:lang w:val="cy-GB"/>
        </w:rPr>
        <w:t>/1</w:t>
      </w:r>
      <w:bookmarkEnd w:id="0"/>
    </w:p>
    <w:p w:rsidRPr="00C472D9" w:rsidR="00FA1149" w:rsidP="00FD16D1" w:rsidRDefault="00FA1149" w14:paraId="7244E408" w14:textId="2A5A3921">
      <w:pPr>
        <w:ind w:left="2495" w:right="2527" w:hanging="1"/>
        <w:jc w:val="center"/>
        <w:rPr>
          <w:b/>
          <w:sz w:val="20"/>
          <w:lang w:val="cy-GB"/>
        </w:rPr>
      </w:pPr>
    </w:p>
    <w:p w:rsidRPr="00C472D9" w:rsidR="00FA1149" w:rsidRDefault="00FA1149" w14:paraId="7244E409" w14:textId="77777777">
      <w:pPr>
        <w:pStyle w:val="BodyText"/>
        <w:rPr>
          <w:b/>
          <w:sz w:val="20"/>
          <w:lang w:val="cy-GB"/>
        </w:rPr>
      </w:pPr>
    </w:p>
    <w:p w:rsidRPr="00C472D9" w:rsidR="00FA1149" w:rsidRDefault="00FA1149" w14:paraId="7244E40A" w14:textId="77777777">
      <w:pPr>
        <w:pStyle w:val="BodyText"/>
        <w:rPr>
          <w:b/>
          <w:sz w:val="20"/>
          <w:lang w:val="cy-GB"/>
        </w:rPr>
      </w:pPr>
    </w:p>
    <w:p w:rsidRPr="00C472D9" w:rsidR="00FA1149" w:rsidRDefault="00FA1149" w14:paraId="7244E40B" w14:textId="77777777">
      <w:pPr>
        <w:pStyle w:val="BodyText"/>
        <w:rPr>
          <w:b/>
          <w:sz w:val="20"/>
          <w:lang w:val="cy-GB"/>
        </w:rPr>
      </w:pPr>
    </w:p>
    <w:p w:rsidRPr="00C472D9" w:rsidR="00FA1149" w:rsidRDefault="00FA1149" w14:paraId="7244E40C" w14:textId="77777777">
      <w:pPr>
        <w:pStyle w:val="BodyText"/>
        <w:rPr>
          <w:b/>
          <w:sz w:val="20"/>
          <w:lang w:val="cy-GB"/>
        </w:rPr>
      </w:pPr>
    </w:p>
    <w:p w:rsidRPr="00C472D9" w:rsidR="00FA1149" w:rsidRDefault="00FA1149" w14:paraId="7244E40D" w14:textId="77777777">
      <w:pPr>
        <w:pStyle w:val="BodyText"/>
        <w:rPr>
          <w:b/>
          <w:sz w:val="20"/>
          <w:lang w:val="cy-GB"/>
        </w:rPr>
      </w:pPr>
    </w:p>
    <w:p w:rsidRPr="00C472D9" w:rsidR="00FA1149" w:rsidRDefault="00FA1149" w14:paraId="7244E40E" w14:textId="77777777">
      <w:pPr>
        <w:pStyle w:val="BodyText"/>
        <w:rPr>
          <w:b/>
          <w:sz w:val="20"/>
          <w:lang w:val="cy-GB"/>
        </w:rPr>
      </w:pPr>
    </w:p>
    <w:p w:rsidRPr="00C472D9" w:rsidR="00FA1149" w:rsidRDefault="00FA1149" w14:paraId="7244E40F" w14:textId="77777777">
      <w:pPr>
        <w:pStyle w:val="BodyText"/>
        <w:rPr>
          <w:b/>
          <w:sz w:val="20"/>
          <w:lang w:val="cy-GB"/>
        </w:rPr>
      </w:pPr>
    </w:p>
    <w:p w:rsidRPr="00C472D9" w:rsidR="00FA1149" w:rsidRDefault="00FA1149" w14:paraId="7244E410" w14:textId="77777777">
      <w:pPr>
        <w:pStyle w:val="BodyText"/>
        <w:rPr>
          <w:b/>
          <w:sz w:val="20"/>
          <w:lang w:val="cy-GB"/>
        </w:rPr>
      </w:pPr>
    </w:p>
    <w:p w:rsidRPr="00C472D9" w:rsidR="00FA1149" w:rsidRDefault="00FA1149" w14:paraId="7244E411" w14:textId="77777777">
      <w:pPr>
        <w:pStyle w:val="BodyText"/>
        <w:rPr>
          <w:b/>
          <w:sz w:val="20"/>
          <w:lang w:val="cy-GB"/>
        </w:rPr>
      </w:pPr>
    </w:p>
    <w:p w:rsidRPr="00C472D9" w:rsidR="00FA1149" w:rsidRDefault="00FA1149" w14:paraId="7244E412" w14:textId="77777777">
      <w:pPr>
        <w:pStyle w:val="BodyText"/>
        <w:rPr>
          <w:b/>
          <w:sz w:val="20"/>
          <w:lang w:val="cy-GB"/>
        </w:rPr>
      </w:pPr>
    </w:p>
    <w:p w:rsidRPr="00C472D9" w:rsidR="00FA1149" w:rsidRDefault="00FA1149" w14:paraId="7244E413" w14:textId="77777777">
      <w:pPr>
        <w:pStyle w:val="BodyText"/>
        <w:rPr>
          <w:b/>
          <w:sz w:val="20"/>
          <w:lang w:val="cy-GB"/>
        </w:rPr>
      </w:pPr>
    </w:p>
    <w:p w:rsidRPr="00C472D9" w:rsidR="00FA1149" w:rsidRDefault="00FA1149" w14:paraId="7244E414" w14:textId="68A39C1A">
      <w:pPr>
        <w:pStyle w:val="BodyText"/>
        <w:spacing w:before="10"/>
        <w:rPr>
          <w:b/>
          <w:sz w:val="12"/>
          <w:lang w:val="cy-GB"/>
        </w:rPr>
      </w:pPr>
    </w:p>
    <w:p w:rsidRPr="00C472D9" w:rsidR="00FA1149" w:rsidRDefault="00FA1149" w14:paraId="7244E415" w14:textId="77777777">
      <w:pPr>
        <w:rPr>
          <w:sz w:val="12"/>
          <w:lang w:val="cy-GB"/>
        </w:rPr>
        <w:sectPr w:rsidRPr="00C472D9" w:rsidR="00FA1149">
          <w:type w:val="continuous"/>
          <w:pgSz w:w="11900" w:h="16840" w:orient="portrait"/>
          <w:pgMar w:top="1000" w:right="860" w:bottom="0" w:left="900" w:header="720" w:footer="720" w:gutter="0"/>
          <w:cols w:space="720"/>
        </w:sectPr>
      </w:pPr>
    </w:p>
    <w:p w:rsidRPr="0022512C" w:rsidR="00C472D9" w:rsidP="00C472D9" w:rsidRDefault="00C472D9" w14:paraId="2EF89405" w14:textId="77777777">
      <w:pPr>
        <w:widowControl/>
        <w:adjustRightInd w:val="0"/>
        <w:rPr>
          <w:rFonts w:eastAsiaTheme="minorHAnsi"/>
          <w:b/>
          <w:color w:val="000000"/>
          <w:sz w:val="23"/>
          <w:szCs w:val="23"/>
          <w:lang w:val="cy-GB"/>
        </w:rPr>
      </w:pPr>
      <w:r w:rsidRPr="0022512C">
        <w:rPr>
          <w:rFonts w:eastAsiaTheme="minorHAnsi"/>
          <w:b/>
          <w:color w:val="000000"/>
          <w:sz w:val="23"/>
          <w:szCs w:val="23"/>
          <w:lang w:val="cy-GB"/>
        </w:rPr>
        <w:lastRenderedPageBreak/>
        <w:t>CYFLWYNIAD A CHEFNDIR Y PROSIECT</w:t>
      </w:r>
    </w:p>
    <w:p w:rsidRPr="00697474" w:rsidR="00C472D9" w:rsidP="00C472D9" w:rsidRDefault="00C472D9" w14:paraId="11535771" w14:textId="77777777">
      <w:pPr>
        <w:widowControl/>
        <w:adjustRightInd w:val="0"/>
        <w:rPr>
          <w:rFonts w:eastAsiaTheme="minorHAnsi"/>
          <w:color w:val="000000"/>
          <w:sz w:val="23"/>
          <w:szCs w:val="23"/>
          <w:lang w:val="cy-GB"/>
        </w:rPr>
      </w:pPr>
    </w:p>
    <w:p w:rsidRPr="006B0935" w:rsidR="00FA1149" w:rsidP="54D81EBE" w:rsidRDefault="00C472D9" w14:paraId="7244E434" w14:textId="4E85B969">
      <w:pPr>
        <w:ind w:left="426"/>
        <w:jc w:val="both"/>
        <w:rPr>
          <w:lang w:val="en-US"/>
        </w:rPr>
      </w:pPr>
      <w:r w:rsidRPr="54D81EBE" w:rsidR="00C472D9">
        <w:rPr>
          <w:rFonts w:eastAsia="Calibri" w:eastAsiaTheme="minorAscii"/>
          <w:color w:val="000000" w:themeColor="text1" w:themeTint="FF" w:themeShade="FF"/>
          <w:lang w:val="en-US"/>
        </w:rPr>
        <w:t xml:space="preserve">Mae Chwaraeon Cymru yn bwriadu </w:t>
      </w:r>
      <w:r w:rsidRPr="54D81EBE" w:rsidR="00C472D9">
        <w:rPr>
          <w:lang w:val="en-US"/>
        </w:rPr>
        <w:t>adnewyddu llawr y Stiwdio Ffitrwydd yn y Ganolfan Genedlaethol</w:t>
      </w:r>
      <w:r w:rsidRPr="54D81EBE" w:rsidR="003E235F">
        <w:rPr>
          <w:lang w:val="en-US"/>
        </w:rPr>
        <w:t xml:space="preserve">.  </w:t>
      </w:r>
    </w:p>
    <w:p w:rsidRPr="00C472D9" w:rsidR="005C32C1" w:rsidRDefault="005C32C1" w14:paraId="3B03025C" w14:textId="77777777">
      <w:pPr>
        <w:pStyle w:val="Heading1"/>
        <w:spacing w:before="89"/>
        <w:rPr>
          <w:lang w:val="cy-GB"/>
        </w:rPr>
      </w:pPr>
    </w:p>
    <w:p w:rsidRPr="00862327" w:rsidR="00C472D9" w:rsidP="00C472D9" w:rsidRDefault="00C472D9" w14:paraId="2B53096B" w14:textId="77777777">
      <w:pPr>
        <w:widowControl/>
        <w:adjustRightInd w:val="0"/>
        <w:rPr>
          <w:rFonts w:eastAsiaTheme="minorHAnsi"/>
          <w:b/>
          <w:color w:val="000000"/>
          <w:sz w:val="23"/>
          <w:szCs w:val="23"/>
          <w:lang w:val="cy-GB"/>
        </w:rPr>
      </w:pPr>
      <w:r w:rsidRPr="00862327">
        <w:rPr>
          <w:rFonts w:eastAsiaTheme="minorHAnsi"/>
          <w:b/>
          <w:color w:val="000000"/>
          <w:sz w:val="23"/>
          <w:szCs w:val="23"/>
          <w:lang w:val="cy-GB"/>
        </w:rPr>
        <w:t>Y GOFYNION</w:t>
      </w:r>
    </w:p>
    <w:p w:rsidRPr="00C472D9" w:rsidR="00FA1149" w:rsidRDefault="00FA1149" w14:paraId="7244E437" w14:textId="77777777">
      <w:pPr>
        <w:pStyle w:val="BodyText"/>
        <w:spacing w:before="2"/>
        <w:rPr>
          <w:b/>
          <w:lang w:val="cy-GB"/>
        </w:rPr>
      </w:pPr>
    </w:p>
    <w:p w:rsidRPr="006B0935" w:rsidR="006B0935" w:rsidP="006B0935" w:rsidRDefault="00C472D9" w14:paraId="50F700C6" w14:textId="48D81A71">
      <w:pPr>
        <w:ind w:left="426"/>
        <w:jc w:val="both"/>
        <w:rPr>
          <w:rFonts w:eastAsiaTheme="minorHAnsi"/>
          <w:color w:val="000000"/>
          <w:lang w:val="cy-GB"/>
        </w:rPr>
      </w:pPr>
      <w:r w:rsidRPr="006B0935">
        <w:rPr>
          <w:rFonts w:eastAsiaTheme="minorHAnsi"/>
          <w:color w:val="000000"/>
          <w:lang w:val="cy-GB"/>
        </w:rPr>
        <w:t xml:space="preserve">Mae Chwaraeon Cymru eisiau penodi Contractwr addas i </w:t>
      </w:r>
      <w:r w:rsidR="006B0935">
        <w:rPr>
          <w:rFonts w:eastAsiaTheme="minorHAnsi"/>
          <w:color w:val="000000"/>
          <w:lang w:val="cy-GB"/>
        </w:rPr>
        <w:t>d</w:t>
      </w:r>
      <w:r w:rsidRPr="006B0935" w:rsidR="006B0935">
        <w:rPr>
          <w:rFonts w:eastAsiaTheme="minorHAnsi"/>
          <w:color w:val="000000"/>
          <w:lang w:val="cy-GB"/>
        </w:rPr>
        <w:t>ynnu llawr y Stiwdio Ffitrwydd yn y Ganolfan Genedlaethol</w:t>
      </w:r>
      <w:r w:rsidR="006B0935">
        <w:rPr>
          <w:rFonts w:eastAsiaTheme="minorHAnsi"/>
          <w:color w:val="000000"/>
          <w:lang w:val="cy-GB"/>
        </w:rPr>
        <w:t xml:space="preserve"> a gosod un newydd yn ei le</w:t>
      </w:r>
      <w:r w:rsidRPr="006B0935" w:rsidR="006B0935">
        <w:rPr>
          <w:rFonts w:eastAsiaTheme="minorHAnsi"/>
          <w:color w:val="000000"/>
          <w:lang w:val="cy-GB"/>
        </w:rPr>
        <w:t>. Mae'r Stiwdio Ffitrwydd wedi'i lleoli ar 2</w:t>
      </w:r>
      <w:r w:rsidRPr="006B0935" w:rsidR="006B0935">
        <w:rPr>
          <w:rFonts w:eastAsiaTheme="minorHAnsi"/>
          <w:color w:val="000000"/>
          <w:vertAlign w:val="superscript"/>
          <w:lang w:val="cy-GB"/>
        </w:rPr>
        <w:t>il</w:t>
      </w:r>
      <w:r w:rsidRPr="006B0935" w:rsidR="006B0935">
        <w:rPr>
          <w:rFonts w:eastAsiaTheme="minorHAnsi"/>
          <w:color w:val="000000"/>
          <w:lang w:val="cy-GB"/>
        </w:rPr>
        <w:t xml:space="preserve"> lawr y Ganolfan Genedlaethol a maint bras y llawr yw 15m x 15m (disgwylir i dendrwyr gymryd eu mesuriadau eu hunain yn ystod ymweliad safle </w:t>
      </w:r>
      <w:r w:rsidR="006B0935">
        <w:rPr>
          <w:rFonts w:eastAsiaTheme="minorHAnsi"/>
          <w:color w:val="000000"/>
          <w:lang w:val="cy-GB"/>
        </w:rPr>
        <w:t>sydd wedi’i drefnu</w:t>
      </w:r>
      <w:r w:rsidRPr="006B0935" w:rsidR="006B0935">
        <w:rPr>
          <w:rFonts w:eastAsiaTheme="minorHAnsi"/>
          <w:color w:val="000000"/>
          <w:lang w:val="cy-GB"/>
        </w:rPr>
        <w:t xml:space="preserve"> i </w:t>
      </w:r>
      <w:r w:rsidR="006B0935">
        <w:rPr>
          <w:rFonts w:eastAsiaTheme="minorHAnsi"/>
          <w:color w:val="000000"/>
          <w:lang w:val="cy-GB"/>
        </w:rPr>
        <w:t>sicrhau prisio manwl g</w:t>
      </w:r>
      <w:r w:rsidRPr="006B0935" w:rsidR="006B0935">
        <w:rPr>
          <w:rFonts w:eastAsiaTheme="minorHAnsi"/>
          <w:color w:val="000000"/>
          <w:lang w:val="cy-GB"/>
        </w:rPr>
        <w:t>ywir).</w:t>
      </w:r>
    </w:p>
    <w:p w:rsidRPr="006B0935" w:rsidR="006B0935" w:rsidP="006B0935" w:rsidRDefault="006B0935" w14:paraId="2EE581CD" w14:textId="77777777">
      <w:pPr>
        <w:ind w:left="426"/>
        <w:jc w:val="both"/>
        <w:rPr>
          <w:rFonts w:eastAsiaTheme="minorHAnsi"/>
          <w:color w:val="000000"/>
          <w:lang w:val="cy-GB"/>
        </w:rPr>
      </w:pPr>
    </w:p>
    <w:p w:rsidRPr="006B0935" w:rsidR="006B0935" w:rsidP="006B0935" w:rsidRDefault="006B0935" w14:paraId="35B14F18" w14:textId="77777777">
      <w:pPr>
        <w:ind w:left="426"/>
        <w:jc w:val="both"/>
        <w:rPr>
          <w:rFonts w:eastAsiaTheme="minorHAnsi"/>
          <w:color w:val="000000"/>
          <w:lang w:val="cy-GB"/>
        </w:rPr>
      </w:pPr>
      <w:r w:rsidRPr="006B0935">
        <w:rPr>
          <w:rFonts w:eastAsiaTheme="minorHAnsi"/>
          <w:color w:val="000000"/>
          <w:lang w:val="cy-GB"/>
        </w:rPr>
        <w:t>Crynodeb o'r gofynion:</w:t>
      </w:r>
    </w:p>
    <w:p w:rsidRPr="006B0935" w:rsidR="006B0935" w:rsidP="006B0935" w:rsidRDefault="006B0935" w14:paraId="6E341958" w14:textId="77777777">
      <w:pPr>
        <w:ind w:left="426"/>
        <w:jc w:val="both"/>
        <w:rPr>
          <w:rFonts w:eastAsiaTheme="minorHAnsi"/>
          <w:color w:val="000000"/>
          <w:lang w:val="cy-GB"/>
        </w:rPr>
      </w:pPr>
    </w:p>
    <w:p w:rsidRPr="006B0935" w:rsidR="006B0935" w:rsidP="006B0935" w:rsidRDefault="006B0935" w14:paraId="5FBD25B3" w14:textId="0ADC9492">
      <w:pPr>
        <w:ind w:left="426"/>
        <w:jc w:val="both"/>
        <w:rPr>
          <w:rFonts w:eastAsiaTheme="minorHAnsi"/>
          <w:color w:val="000000"/>
          <w:lang w:val="cy-GB"/>
        </w:rPr>
      </w:pPr>
      <w:r w:rsidRPr="006B0935">
        <w:rPr>
          <w:rFonts w:eastAsiaTheme="minorHAnsi"/>
          <w:color w:val="000000"/>
          <w:lang w:val="cy-GB"/>
        </w:rPr>
        <w:t>• Codi'r llawr pren presennol o'r 2</w:t>
      </w:r>
      <w:r w:rsidRPr="006B0935">
        <w:rPr>
          <w:rFonts w:eastAsiaTheme="minorHAnsi"/>
          <w:color w:val="000000"/>
          <w:vertAlign w:val="superscript"/>
          <w:lang w:val="cy-GB"/>
        </w:rPr>
        <w:t>il</w:t>
      </w:r>
      <w:r w:rsidRPr="006B0935">
        <w:rPr>
          <w:rFonts w:eastAsiaTheme="minorHAnsi"/>
          <w:color w:val="000000"/>
          <w:lang w:val="cy-GB"/>
        </w:rPr>
        <w:t xml:space="preserve"> lawr a'i </w:t>
      </w:r>
      <w:r w:rsidR="008535DB">
        <w:rPr>
          <w:rFonts w:eastAsiaTheme="minorHAnsi"/>
          <w:color w:val="000000"/>
          <w:lang w:val="cy-GB"/>
        </w:rPr>
        <w:t>symud</w:t>
      </w:r>
      <w:r w:rsidRPr="006B0935">
        <w:rPr>
          <w:rFonts w:eastAsiaTheme="minorHAnsi"/>
          <w:color w:val="000000"/>
          <w:lang w:val="cy-GB"/>
        </w:rPr>
        <w:t xml:space="preserve"> o'r safle.</w:t>
      </w:r>
    </w:p>
    <w:p w:rsidRPr="006B0935" w:rsidR="006B0935" w:rsidP="006B0935" w:rsidRDefault="006B0935" w14:paraId="765C310C" w14:textId="653E81FE">
      <w:pPr>
        <w:ind w:left="426"/>
        <w:jc w:val="both"/>
        <w:rPr>
          <w:rFonts w:eastAsiaTheme="minorHAnsi"/>
          <w:color w:val="000000"/>
          <w:lang w:val="cy-GB"/>
        </w:rPr>
      </w:pPr>
      <w:r w:rsidRPr="006B0935">
        <w:rPr>
          <w:rFonts w:eastAsiaTheme="minorHAnsi"/>
          <w:color w:val="000000"/>
          <w:lang w:val="cy-GB"/>
        </w:rPr>
        <w:t>• Gosod estyll pren newydd, pren haenog, latecs</w:t>
      </w:r>
      <w:r w:rsidR="008535DB">
        <w:rPr>
          <w:rFonts w:eastAsiaTheme="minorHAnsi"/>
          <w:color w:val="000000"/>
          <w:lang w:val="cy-GB"/>
        </w:rPr>
        <w:t xml:space="preserve"> </w:t>
      </w:r>
      <w:r w:rsidRPr="006B0935">
        <w:rPr>
          <w:rFonts w:eastAsiaTheme="minorHAnsi"/>
          <w:color w:val="000000"/>
          <w:lang w:val="cy-GB"/>
        </w:rPr>
        <w:t>/</w:t>
      </w:r>
      <w:r w:rsidR="008535DB">
        <w:rPr>
          <w:rFonts w:eastAsiaTheme="minorHAnsi"/>
          <w:color w:val="000000"/>
          <w:lang w:val="cy-GB"/>
        </w:rPr>
        <w:t xml:space="preserve"> </w:t>
      </w:r>
      <w:r w:rsidRPr="006B0935">
        <w:rPr>
          <w:rFonts w:eastAsiaTheme="minorHAnsi"/>
          <w:color w:val="000000"/>
          <w:lang w:val="cy-GB"/>
        </w:rPr>
        <w:t>gludyddion a llawr chwaraeon f</w:t>
      </w:r>
      <w:r w:rsidR="008535DB">
        <w:rPr>
          <w:rFonts w:eastAsiaTheme="minorHAnsi"/>
          <w:color w:val="000000"/>
          <w:lang w:val="cy-GB"/>
        </w:rPr>
        <w:t>e</w:t>
      </w:r>
      <w:r w:rsidRPr="006B0935">
        <w:rPr>
          <w:rFonts w:eastAsiaTheme="minorHAnsi"/>
          <w:color w:val="000000"/>
          <w:lang w:val="cy-GB"/>
        </w:rPr>
        <w:t>inyl</w:t>
      </w:r>
      <w:r w:rsidR="008535DB">
        <w:rPr>
          <w:rFonts w:eastAsiaTheme="minorHAnsi"/>
          <w:color w:val="000000"/>
          <w:lang w:val="cy-GB"/>
        </w:rPr>
        <w:t xml:space="preserve"> yn eu lle</w:t>
      </w:r>
      <w:r w:rsidRPr="006B0935">
        <w:rPr>
          <w:rFonts w:eastAsiaTheme="minorHAnsi"/>
          <w:color w:val="000000"/>
          <w:lang w:val="cy-GB"/>
        </w:rPr>
        <w:t>.</w:t>
      </w:r>
    </w:p>
    <w:p w:rsidRPr="006B0935" w:rsidR="006B0935" w:rsidP="006B0935" w:rsidRDefault="006B0935" w14:paraId="49D27E36" w14:textId="26188D60">
      <w:pPr>
        <w:ind w:left="426"/>
        <w:jc w:val="both"/>
        <w:rPr>
          <w:rFonts w:eastAsiaTheme="minorHAnsi"/>
          <w:color w:val="000000"/>
          <w:lang w:val="cy-GB"/>
        </w:rPr>
      </w:pPr>
      <w:r w:rsidRPr="006B0935">
        <w:rPr>
          <w:rFonts w:eastAsiaTheme="minorHAnsi"/>
          <w:color w:val="000000"/>
          <w:lang w:val="cy-GB"/>
        </w:rPr>
        <w:t>• Rhaid i</w:t>
      </w:r>
      <w:r w:rsidR="008535DB">
        <w:rPr>
          <w:rFonts w:eastAsiaTheme="minorHAnsi"/>
          <w:color w:val="000000"/>
          <w:lang w:val="cy-GB"/>
        </w:rPr>
        <w:t>’r</w:t>
      </w:r>
      <w:r w:rsidRPr="006B0935">
        <w:rPr>
          <w:rFonts w:eastAsiaTheme="minorHAnsi"/>
          <w:color w:val="000000"/>
          <w:lang w:val="cy-GB"/>
        </w:rPr>
        <w:t xml:space="preserve"> </w:t>
      </w:r>
      <w:r w:rsidR="008535DB">
        <w:rPr>
          <w:rFonts w:eastAsiaTheme="minorHAnsi"/>
          <w:color w:val="000000"/>
          <w:lang w:val="cy-GB"/>
        </w:rPr>
        <w:t>l</w:t>
      </w:r>
      <w:r w:rsidRPr="006B0935">
        <w:rPr>
          <w:rFonts w:eastAsiaTheme="minorHAnsi"/>
          <w:color w:val="000000"/>
          <w:lang w:val="cy-GB"/>
        </w:rPr>
        <w:t>lawr chwaraeon f</w:t>
      </w:r>
      <w:r w:rsidR="008535DB">
        <w:rPr>
          <w:rFonts w:eastAsiaTheme="minorHAnsi"/>
          <w:color w:val="000000"/>
          <w:lang w:val="cy-GB"/>
        </w:rPr>
        <w:t>e</w:t>
      </w:r>
      <w:r w:rsidRPr="006B0935">
        <w:rPr>
          <w:rFonts w:eastAsiaTheme="minorHAnsi"/>
          <w:color w:val="000000"/>
          <w:lang w:val="cy-GB"/>
        </w:rPr>
        <w:t>inyl gydymffurfio â BS EN 14904.</w:t>
      </w:r>
    </w:p>
    <w:p w:rsidRPr="00C472D9" w:rsidR="007B24BE" w:rsidP="006B0935" w:rsidRDefault="006B0935" w14:paraId="30077DE2" w14:textId="7B93B76C">
      <w:pPr>
        <w:ind w:left="426"/>
        <w:jc w:val="both"/>
        <w:rPr>
          <w:lang w:val="cy-GB"/>
        </w:rPr>
      </w:pPr>
      <w:r w:rsidRPr="006B0935">
        <w:rPr>
          <w:rFonts w:eastAsiaTheme="minorHAnsi"/>
          <w:color w:val="000000"/>
          <w:lang w:val="cy-GB"/>
        </w:rPr>
        <w:t xml:space="preserve">• </w:t>
      </w:r>
      <w:r w:rsidR="008535DB">
        <w:rPr>
          <w:rFonts w:eastAsiaTheme="minorHAnsi"/>
          <w:color w:val="000000"/>
          <w:lang w:val="cy-GB"/>
        </w:rPr>
        <w:t>Y g</w:t>
      </w:r>
      <w:r w:rsidRPr="006B0935">
        <w:rPr>
          <w:rFonts w:eastAsiaTheme="minorHAnsi"/>
          <w:color w:val="000000"/>
          <w:lang w:val="cy-GB"/>
        </w:rPr>
        <w:t>orffeniad dewisol</w:t>
      </w:r>
      <w:r w:rsidR="008535DB">
        <w:rPr>
          <w:rFonts w:eastAsiaTheme="minorHAnsi"/>
          <w:color w:val="000000"/>
          <w:lang w:val="cy-GB"/>
        </w:rPr>
        <w:t xml:space="preserve"> i’r</w:t>
      </w:r>
      <w:r w:rsidRPr="006B0935">
        <w:rPr>
          <w:rFonts w:eastAsiaTheme="minorHAnsi"/>
          <w:color w:val="000000"/>
          <w:lang w:val="cy-GB"/>
        </w:rPr>
        <w:t xml:space="preserve"> llawr f</w:t>
      </w:r>
      <w:r w:rsidR="008535DB">
        <w:rPr>
          <w:rFonts w:eastAsiaTheme="minorHAnsi"/>
          <w:color w:val="000000"/>
          <w:lang w:val="cy-GB"/>
        </w:rPr>
        <w:t>e</w:t>
      </w:r>
      <w:r w:rsidRPr="006B0935">
        <w:rPr>
          <w:rFonts w:eastAsiaTheme="minorHAnsi"/>
          <w:color w:val="000000"/>
          <w:lang w:val="cy-GB"/>
        </w:rPr>
        <w:t>inyl yw effaith pren.</w:t>
      </w:r>
      <w:r>
        <w:rPr>
          <w:rFonts w:eastAsiaTheme="minorHAnsi"/>
          <w:color w:val="000000"/>
          <w:lang w:val="cy-GB"/>
        </w:rPr>
        <w:t xml:space="preserve"> </w:t>
      </w:r>
      <w:r>
        <w:rPr>
          <w:lang w:val="cy-GB"/>
        </w:rPr>
        <w:t xml:space="preserve"> </w:t>
      </w:r>
      <w:r w:rsidRPr="00C472D9" w:rsidR="003956A9">
        <w:rPr>
          <w:lang w:val="cy-GB"/>
        </w:rPr>
        <w:t xml:space="preserve"> </w:t>
      </w:r>
      <w:r>
        <w:rPr>
          <w:lang w:val="cy-GB"/>
        </w:rPr>
        <w:t xml:space="preserve"> </w:t>
      </w:r>
      <w:r w:rsidRPr="00C472D9" w:rsidR="005B66D0">
        <w:rPr>
          <w:lang w:val="cy-GB"/>
        </w:rPr>
        <w:t xml:space="preserve"> </w:t>
      </w:r>
      <w:r>
        <w:rPr>
          <w:lang w:val="cy-GB"/>
        </w:rPr>
        <w:t xml:space="preserve"> </w:t>
      </w:r>
    </w:p>
    <w:p w:rsidRPr="00C472D9" w:rsidR="00306F12" w:rsidP="00B56F4F" w:rsidRDefault="00306F12" w14:paraId="6260453D" w14:textId="77777777">
      <w:pPr>
        <w:pStyle w:val="BodyText"/>
        <w:spacing w:before="207"/>
        <w:rPr>
          <w:b/>
          <w:lang w:val="cy-GB"/>
        </w:rPr>
      </w:pPr>
    </w:p>
    <w:p w:rsidRPr="00697474" w:rsidR="006B0935" w:rsidP="006B0935" w:rsidRDefault="006B0935" w14:paraId="50AC74A0" w14:textId="77777777">
      <w:pPr>
        <w:pStyle w:val="ListParagraph"/>
        <w:numPr>
          <w:ilvl w:val="0"/>
          <w:numId w:val="28"/>
        </w:numPr>
        <w:tabs>
          <w:tab w:val="left" w:pos="799"/>
          <w:tab w:val="left" w:pos="800"/>
        </w:tabs>
        <w:spacing w:before="1"/>
        <w:ind w:hanging="568"/>
        <w:rPr>
          <w:b/>
          <w:lang w:val="cy-GB"/>
        </w:rPr>
      </w:pPr>
      <w:r>
        <w:rPr>
          <w:b/>
          <w:lang w:val="cy-GB"/>
        </w:rPr>
        <w:t>Gofynion y Contract</w:t>
      </w:r>
    </w:p>
    <w:p w:rsidRPr="00C472D9" w:rsidR="00FA1149" w:rsidRDefault="00FA1149" w14:paraId="7244E4AF" w14:textId="77777777">
      <w:pPr>
        <w:pStyle w:val="BodyText"/>
        <w:spacing w:before="5"/>
        <w:rPr>
          <w:b/>
          <w:lang w:val="cy-GB"/>
        </w:rPr>
      </w:pPr>
    </w:p>
    <w:tbl>
      <w:tblPr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9221"/>
      </w:tblGrid>
      <w:tr w:rsidRPr="00C472D9" w:rsidR="00FA1149" w14:paraId="7244E4B2" w14:textId="77777777">
        <w:trPr>
          <w:trHeight w:val="505"/>
        </w:trPr>
        <w:tc>
          <w:tcPr>
            <w:tcW w:w="667" w:type="dxa"/>
          </w:tcPr>
          <w:p w:rsidRPr="00C472D9" w:rsidR="00FA1149" w:rsidRDefault="00BF07BF" w14:paraId="7244E4B0" w14:textId="77777777">
            <w:pPr>
              <w:pStyle w:val="TableParagraph"/>
              <w:spacing w:line="250" w:lineRule="exact"/>
              <w:rPr>
                <w:lang w:val="cy-GB"/>
              </w:rPr>
            </w:pPr>
            <w:r w:rsidRPr="00C472D9">
              <w:rPr>
                <w:lang w:val="cy-GB"/>
              </w:rPr>
              <w:t>A01</w:t>
            </w:r>
          </w:p>
        </w:tc>
        <w:tc>
          <w:tcPr>
            <w:tcW w:w="9221" w:type="dxa"/>
          </w:tcPr>
          <w:p w:rsidRPr="00C472D9" w:rsidR="00FA1149" w:rsidRDefault="006B0935" w14:paraId="7244E4B1" w14:textId="0131B835">
            <w:pPr>
              <w:pStyle w:val="TableParagraph"/>
              <w:spacing w:line="252" w:lineRule="exact"/>
              <w:ind w:left="108" w:right="242"/>
              <w:rPr>
                <w:lang w:val="cy-GB"/>
              </w:rPr>
            </w:pPr>
            <w:r w:rsidRPr="00697474">
              <w:rPr>
                <w:lang w:val="cy-GB"/>
              </w:rPr>
              <w:t>Caniatáu cydymffurfiaeth â Rhagbrofion y Prif Gontract gydag Amodau Arbennig a Chyffredinol y Contract a phob rhwymedigaeth a gofyniad a bennir gan Chwaraeon Cymru.</w:t>
            </w:r>
          </w:p>
        </w:tc>
      </w:tr>
      <w:tr w:rsidRPr="00C472D9" w:rsidR="006B0935" w14:paraId="7244E4B5" w14:textId="77777777">
        <w:trPr>
          <w:trHeight w:val="505"/>
        </w:trPr>
        <w:tc>
          <w:tcPr>
            <w:tcW w:w="667" w:type="dxa"/>
          </w:tcPr>
          <w:p w:rsidRPr="00C472D9" w:rsidR="006B0935" w:rsidRDefault="006B0935" w14:paraId="7244E4B3" w14:textId="77777777">
            <w:pPr>
              <w:pStyle w:val="TableParagraph"/>
              <w:spacing w:line="250" w:lineRule="exact"/>
              <w:rPr>
                <w:lang w:val="cy-GB"/>
              </w:rPr>
            </w:pPr>
            <w:r w:rsidRPr="00C472D9">
              <w:rPr>
                <w:lang w:val="cy-GB"/>
              </w:rPr>
              <w:t>A02</w:t>
            </w:r>
          </w:p>
        </w:tc>
        <w:tc>
          <w:tcPr>
            <w:tcW w:w="9221" w:type="dxa"/>
          </w:tcPr>
          <w:p w:rsidRPr="00C472D9" w:rsidR="006B0935" w:rsidRDefault="006B0935" w14:paraId="7244E4B4" w14:textId="39DB37B8">
            <w:pPr>
              <w:pStyle w:val="TableParagraph"/>
              <w:spacing w:line="252" w:lineRule="exact"/>
              <w:ind w:left="108" w:right="571"/>
              <w:rPr>
                <w:lang w:val="cy-GB"/>
              </w:rPr>
            </w:pPr>
            <w:r w:rsidRPr="00697474">
              <w:rPr>
                <w:lang w:val="cy-GB"/>
              </w:rPr>
              <w:t xml:space="preserve">Caniatáu darparu rheolaeth, goruchwyliaeth a gweinyddiaeth angenrheidiol </w:t>
            </w:r>
            <w:r>
              <w:rPr>
                <w:lang w:val="cy-GB"/>
              </w:rPr>
              <w:t>ar y</w:t>
            </w:r>
            <w:r w:rsidRPr="00697474">
              <w:rPr>
                <w:lang w:val="cy-GB"/>
              </w:rPr>
              <w:t xml:space="preserve"> gwaith yn unol â Rheoliadau Adeiladu (Dylunio a Rheoli) 2015.</w:t>
            </w:r>
          </w:p>
        </w:tc>
      </w:tr>
      <w:tr w:rsidRPr="00C472D9" w:rsidR="006B0935" w14:paraId="7244E4B8" w14:textId="77777777">
        <w:trPr>
          <w:trHeight w:val="505"/>
        </w:trPr>
        <w:tc>
          <w:tcPr>
            <w:tcW w:w="667" w:type="dxa"/>
          </w:tcPr>
          <w:p w:rsidRPr="00C472D9" w:rsidR="006B0935" w:rsidRDefault="006B0935" w14:paraId="7244E4B6" w14:textId="77777777">
            <w:pPr>
              <w:pStyle w:val="TableParagraph"/>
              <w:spacing w:line="250" w:lineRule="exact"/>
              <w:rPr>
                <w:lang w:val="cy-GB"/>
              </w:rPr>
            </w:pPr>
            <w:r w:rsidRPr="00C472D9">
              <w:rPr>
                <w:lang w:val="cy-GB"/>
              </w:rPr>
              <w:t>A03</w:t>
            </w:r>
          </w:p>
        </w:tc>
        <w:tc>
          <w:tcPr>
            <w:tcW w:w="9221" w:type="dxa"/>
          </w:tcPr>
          <w:p w:rsidRPr="00C472D9" w:rsidR="006B0935" w:rsidRDefault="006B0935" w14:paraId="7244E4B7" w14:textId="467217ED">
            <w:pPr>
              <w:pStyle w:val="TableParagraph"/>
              <w:spacing w:line="252" w:lineRule="exact"/>
              <w:ind w:left="108" w:right="315"/>
              <w:rPr>
                <w:lang w:val="cy-GB"/>
              </w:rPr>
            </w:pPr>
            <w:r w:rsidRPr="00697474">
              <w:rPr>
                <w:lang w:val="cy-GB"/>
              </w:rPr>
              <w:t>Caniatáu digon o adnoddau i baratoi, symud a gosod y gwaith a drefnwyd ac i sicrhau Cwblhau Ymarferol ar y dyddiad a gynlluniwyd.</w:t>
            </w:r>
          </w:p>
        </w:tc>
      </w:tr>
      <w:tr w:rsidRPr="00C472D9" w:rsidR="006B0935" w14:paraId="7244E4BB" w14:textId="77777777">
        <w:trPr>
          <w:trHeight w:val="505"/>
        </w:trPr>
        <w:tc>
          <w:tcPr>
            <w:tcW w:w="667" w:type="dxa"/>
          </w:tcPr>
          <w:p w:rsidRPr="00C472D9" w:rsidR="006B0935" w:rsidRDefault="006B0935" w14:paraId="7244E4B9" w14:textId="77777777">
            <w:pPr>
              <w:pStyle w:val="TableParagraph"/>
              <w:spacing w:line="250" w:lineRule="exact"/>
              <w:rPr>
                <w:lang w:val="cy-GB"/>
              </w:rPr>
            </w:pPr>
            <w:r w:rsidRPr="00C472D9">
              <w:rPr>
                <w:lang w:val="cy-GB"/>
              </w:rPr>
              <w:t>A04</w:t>
            </w:r>
          </w:p>
        </w:tc>
        <w:tc>
          <w:tcPr>
            <w:tcW w:w="9221" w:type="dxa"/>
          </w:tcPr>
          <w:p w:rsidRPr="00C472D9" w:rsidR="006B0935" w:rsidRDefault="006B0935" w14:paraId="7244E4BA" w14:textId="5F55E761">
            <w:pPr>
              <w:pStyle w:val="TableParagraph"/>
              <w:spacing w:line="252" w:lineRule="exact"/>
              <w:ind w:left="108" w:right="314"/>
              <w:rPr>
                <w:lang w:val="cy-GB"/>
              </w:rPr>
            </w:pPr>
            <w:r w:rsidRPr="00697474">
              <w:rPr>
                <w:lang w:val="cy-GB"/>
              </w:rPr>
              <w:t xml:space="preserve">Caniatáu gweithredu Cod Ymarfer y Contractwr y cytunwyd arno yn ystod camau'r cyfnod adeiladu </w:t>
            </w:r>
            <w:r>
              <w:rPr>
                <w:lang w:val="cy-GB"/>
              </w:rPr>
              <w:t>cyfresol</w:t>
            </w:r>
            <w:r w:rsidRPr="00697474">
              <w:rPr>
                <w:lang w:val="cy-GB"/>
              </w:rPr>
              <w:t>.</w:t>
            </w:r>
          </w:p>
        </w:tc>
      </w:tr>
      <w:tr w:rsidRPr="00C472D9" w:rsidR="003911AB" w:rsidTr="00041637" w14:paraId="66D38815" w14:textId="77777777">
        <w:trPr>
          <w:trHeight w:val="3141"/>
        </w:trPr>
        <w:tc>
          <w:tcPr>
            <w:tcW w:w="667" w:type="dxa"/>
          </w:tcPr>
          <w:p w:rsidRPr="00C472D9" w:rsidR="003911AB" w:rsidP="003911AB" w:rsidRDefault="003911AB" w14:paraId="6CB4CC9C" w14:textId="43451AD8">
            <w:pPr>
              <w:pStyle w:val="TableParagraph"/>
              <w:spacing w:line="250" w:lineRule="exact"/>
              <w:rPr>
                <w:lang w:val="cy-GB"/>
              </w:rPr>
            </w:pPr>
            <w:r w:rsidRPr="00C472D9">
              <w:rPr>
                <w:lang w:val="cy-GB"/>
              </w:rPr>
              <w:t>A05</w:t>
            </w:r>
          </w:p>
        </w:tc>
        <w:tc>
          <w:tcPr>
            <w:tcW w:w="9221" w:type="dxa"/>
          </w:tcPr>
          <w:p w:rsidRPr="00697474" w:rsidR="006B0935" w:rsidP="006B0935" w:rsidRDefault="006B0935" w14:paraId="3527A210" w14:textId="77777777">
            <w:pPr>
              <w:pStyle w:val="TableParagraph"/>
              <w:ind w:left="108" w:right="82"/>
              <w:rPr>
                <w:lang w:val="cy-GB"/>
              </w:rPr>
            </w:pPr>
            <w:r w:rsidRPr="00697474">
              <w:rPr>
                <w:lang w:val="cy-GB"/>
              </w:rPr>
              <w:t>Dyraniad ar gyfer ymgymryd â gweithdrefnau Ar</w:t>
            </w:r>
            <w:r>
              <w:rPr>
                <w:lang w:val="cy-GB"/>
              </w:rPr>
              <w:t>chwilio</w:t>
            </w:r>
            <w:r w:rsidRPr="00697474">
              <w:rPr>
                <w:lang w:val="cy-GB"/>
              </w:rPr>
              <w:t xml:space="preserve"> / Profi (ITPs) ar gyfer gwaith a deunyddiau, i'w cwblhau a'u hadrodd ym mhob cam hanfodol o'r adeiladu a thrwy gydol y rhaglen waith </w:t>
            </w:r>
            <w:r>
              <w:rPr>
                <w:lang w:val="cy-GB"/>
              </w:rPr>
              <w:t>gyfresol</w:t>
            </w:r>
            <w:r w:rsidRPr="00697474">
              <w:rPr>
                <w:lang w:val="cy-GB"/>
              </w:rPr>
              <w:t>.</w:t>
            </w:r>
          </w:p>
          <w:p w:rsidRPr="00697474" w:rsidR="006B0935" w:rsidP="006B0935" w:rsidRDefault="006B0935" w14:paraId="4C810858" w14:textId="77777777">
            <w:pPr>
              <w:pStyle w:val="TableParagraph"/>
              <w:ind w:left="108" w:right="82"/>
              <w:rPr>
                <w:lang w:val="cy-GB"/>
              </w:rPr>
            </w:pPr>
          </w:p>
          <w:p w:rsidRPr="00697474" w:rsidR="006B0935" w:rsidP="006B0935" w:rsidRDefault="006B0935" w14:paraId="0D29EB38" w14:textId="77777777">
            <w:pPr>
              <w:pStyle w:val="TableParagraph"/>
              <w:ind w:left="108" w:right="82"/>
              <w:rPr>
                <w:lang w:val="cy-GB"/>
              </w:rPr>
            </w:pPr>
            <w:r w:rsidRPr="00697474">
              <w:rPr>
                <w:lang w:val="cy-GB"/>
              </w:rPr>
              <w:t xml:space="preserve">Y gofyniad absoliwt ar gyfer ITPs yw sicrhau y gall Chwaraeon Cymru dderbyn y gwaith gorffenedig gyda'r sicrwydd, ar adeg y trosglwyddo, nad oes unrhyw ddiffygion na hepgoriadau sylweddol yn y gwaith a fyddai'n ei gwneud yn ofynnol i'r Contractwr </w:t>
            </w:r>
            <w:r>
              <w:rPr>
                <w:lang w:val="cy-GB"/>
              </w:rPr>
              <w:t>ddod yn ôl ar y</w:t>
            </w:r>
            <w:r w:rsidRPr="00697474">
              <w:rPr>
                <w:lang w:val="cy-GB"/>
              </w:rPr>
              <w:t xml:space="preserve"> safle i wneud gwaith pellach ('dim diffygion').</w:t>
            </w:r>
          </w:p>
          <w:p w:rsidRPr="00697474" w:rsidR="006B0935" w:rsidP="006B0935" w:rsidRDefault="006B0935" w14:paraId="1C316F41" w14:textId="77777777">
            <w:pPr>
              <w:pStyle w:val="TableParagraph"/>
              <w:ind w:left="108" w:right="82"/>
              <w:rPr>
                <w:lang w:val="cy-GB"/>
              </w:rPr>
            </w:pPr>
          </w:p>
          <w:p w:rsidRPr="00C472D9" w:rsidR="003911AB" w:rsidP="006B0935" w:rsidRDefault="006B0935" w14:paraId="6F1A80FE" w14:textId="2F85D506">
            <w:pPr>
              <w:pStyle w:val="TableParagraph"/>
              <w:spacing w:line="242" w:lineRule="auto"/>
              <w:ind w:left="108" w:right="82"/>
              <w:rPr>
                <w:lang w:val="cy-GB"/>
              </w:rPr>
            </w:pPr>
            <w:r w:rsidRPr="00697474">
              <w:rPr>
                <w:lang w:val="cy-GB"/>
              </w:rPr>
              <w:t>Caniatáu cyhoeddi adroddiad cau o fewn Llawlyfrau Adeiladu.</w:t>
            </w:r>
          </w:p>
        </w:tc>
      </w:tr>
      <w:tr w:rsidRPr="00C472D9" w:rsidR="003911AB" w:rsidTr="003911AB" w14:paraId="1BE39289" w14:textId="77777777">
        <w:trPr>
          <w:trHeight w:val="1539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472D9" w:rsidR="003911AB" w:rsidP="00BC4A3D" w:rsidRDefault="003911AB" w14:paraId="658905C1" w14:textId="5D24407B">
            <w:pPr>
              <w:pStyle w:val="TableParagraph"/>
              <w:spacing w:line="250" w:lineRule="exact"/>
              <w:rPr>
                <w:lang w:val="cy-GB"/>
              </w:rPr>
            </w:pPr>
            <w:r w:rsidRPr="00C472D9">
              <w:rPr>
                <w:lang w:val="cy-GB"/>
              </w:rPr>
              <w:t>A06</w:t>
            </w:r>
          </w:p>
        </w:tc>
        <w:tc>
          <w:tcPr>
            <w:tcW w:w="9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97474" w:rsidR="008535DB" w:rsidP="008535DB" w:rsidRDefault="008535DB" w14:paraId="518D8844" w14:textId="77777777">
            <w:pPr>
              <w:pStyle w:val="TableParagraph"/>
              <w:ind w:left="108" w:right="82"/>
              <w:rPr>
                <w:lang w:val="cy-GB"/>
              </w:rPr>
            </w:pPr>
            <w:r w:rsidRPr="00697474">
              <w:rPr>
                <w:lang w:val="cy-GB"/>
              </w:rPr>
              <w:t xml:space="preserve">Darparu Llawlyfrau Adeiladu (sy'n ymgorffori'r Ffeiliau Iechyd a Diogelwch) mewn fformatau copi caled wedi'u rhwymo a chopi electronig </w:t>
            </w:r>
            <w:r>
              <w:rPr>
                <w:lang w:val="cy-GB"/>
              </w:rPr>
              <w:t>yn y cam</w:t>
            </w:r>
            <w:r w:rsidRPr="00697474">
              <w:rPr>
                <w:lang w:val="cy-GB"/>
              </w:rPr>
              <w:t xml:space="preserve"> Cwblhau Ymarferol.</w:t>
            </w:r>
          </w:p>
          <w:p w:rsidRPr="00697474" w:rsidR="008535DB" w:rsidP="008535DB" w:rsidRDefault="008535DB" w14:paraId="3DB16847" w14:textId="77777777">
            <w:pPr>
              <w:pStyle w:val="TableParagraph"/>
              <w:ind w:left="108" w:right="82"/>
              <w:rPr>
                <w:lang w:val="cy-GB"/>
              </w:rPr>
            </w:pPr>
          </w:p>
          <w:p w:rsidRPr="00C472D9" w:rsidR="003911AB" w:rsidP="008535DB" w:rsidRDefault="008535DB" w14:paraId="68478C70" w14:textId="59FA41E2">
            <w:pPr>
              <w:pStyle w:val="TableParagraph"/>
              <w:spacing w:line="242" w:lineRule="auto"/>
              <w:ind w:left="108" w:right="82"/>
              <w:rPr>
                <w:lang w:val="cy-GB"/>
              </w:rPr>
            </w:pPr>
            <w:r>
              <w:rPr>
                <w:lang w:val="cy-GB"/>
              </w:rPr>
              <w:t xml:space="preserve">I gynnwys </w:t>
            </w:r>
            <w:r w:rsidRPr="00697474">
              <w:rPr>
                <w:lang w:val="cy-GB"/>
              </w:rPr>
              <w:t>warant</w:t>
            </w:r>
            <w:r>
              <w:rPr>
                <w:lang w:val="cy-GB"/>
              </w:rPr>
              <w:t>ï</w:t>
            </w:r>
            <w:r w:rsidRPr="00697474">
              <w:rPr>
                <w:lang w:val="cy-GB"/>
              </w:rPr>
              <w:t>au, gwarantau a llawlyfrau gweithredu a chynnal a chadw (O&amp;M) defnyddiwr terfynol perthnasol.</w:t>
            </w:r>
          </w:p>
        </w:tc>
      </w:tr>
      <w:tr w:rsidRPr="00C472D9" w:rsidR="003911AB" w:rsidTr="00041637" w14:paraId="7244E4D2" w14:textId="77777777">
        <w:trPr>
          <w:trHeight w:val="3141"/>
        </w:trPr>
        <w:tc>
          <w:tcPr>
            <w:tcW w:w="667" w:type="dxa"/>
          </w:tcPr>
          <w:p w:rsidRPr="00C472D9" w:rsidR="003911AB" w:rsidP="003911AB" w:rsidRDefault="003911AB" w14:paraId="7244E4C8" w14:textId="40515DED">
            <w:pPr>
              <w:pStyle w:val="TableParagraph"/>
              <w:spacing w:line="250" w:lineRule="exact"/>
              <w:rPr>
                <w:lang w:val="cy-GB"/>
              </w:rPr>
            </w:pPr>
            <w:r w:rsidRPr="00C472D9">
              <w:rPr>
                <w:lang w:val="cy-GB"/>
              </w:rPr>
              <w:t>A07</w:t>
            </w:r>
          </w:p>
        </w:tc>
        <w:tc>
          <w:tcPr>
            <w:tcW w:w="9221" w:type="dxa"/>
          </w:tcPr>
          <w:p w:rsidRPr="00697474" w:rsidR="008535DB" w:rsidP="008535DB" w:rsidRDefault="008535DB" w14:paraId="7CEEE327" w14:textId="77777777">
            <w:pPr>
              <w:pStyle w:val="TableParagraph"/>
              <w:ind w:left="108" w:right="82"/>
              <w:rPr>
                <w:lang w:val="cy-GB"/>
              </w:rPr>
            </w:pPr>
            <w:r w:rsidRPr="00697474">
              <w:rPr>
                <w:lang w:val="cy-GB"/>
              </w:rPr>
              <w:t>Caniatáu darparu arddangos</w:t>
            </w:r>
            <w:r>
              <w:rPr>
                <w:lang w:val="cy-GB"/>
              </w:rPr>
              <w:t xml:space="preserve">fa </w:t>
            </w:r>
            <w:r w:rsidRPr="00697474">
              <w:rPr>
                <w:lang w:val="cy-GB"/>
              </w:rPr>
              <w:t>lawn a manwl o'r gofynion gweithredol ar gyfer y cyfleuster gorffenedig i Chwaraeon Cymru.</w:t>
            </w:r>
          </w:p>
          <w:p w:rsidRPr="00697474" w:rsidR="008535DB" w:rsidP="008535DB" w:rsidRDefault="008535DB" w14:paraId="738D4780" w14:textId="77777777">
            <w:pPr>
              <w:pStyle w:val="TableParagraph"/>
              <w:ind w:left="108" w:right="82"/>
              <w:rPr>
                <w:lang w:val="cy-GB"/>
              </w:rPr>
            </w:pPr>
          </w:p>
          <w:p w:rsidRPr="00697474" w:rsidR="008535DB" w:rsidP="008535DB" w:rsidRDefault="008535DB" w14:paraId="0DFCEEEB" w14:textId="77777777">
            <w:pPr>
              <w:pStyle w:val="TableParagraph"/>
              <w:ind w:left="108" w:right="82"/>
              <w:rPr>
                <w:lang w:val="cy-GB"/>
              </w:rPr>
            </w:pPr>
            <w:r w:rsidRPr="00697474">
              <w:rPr>
                <w:lang w:val="cy-GB"/>
              </w:rPr>
              <w:t>Cyn cwblhau'r gwaith, bydd y Contractwr yn darparu datganiad yn disgrifio'r gwaith cynnal a chadw cyffredinol a manwl sydd ei angen ar y cyfleuster newydd ei ddatblygu.</w:t>
            </w:r>
          </w:p>
          <w:p w:rsidRPr="00697474" w:rsidR="008535DB" w:rsidP="008535DB" w:rsidRDefault="008535DB" w14:paraId="3B6652C3" w14:textId="77777777">
            <w:pPr>
              <w:pStyle w:val="TableParagraph"/>
              <w:ind w:left="108" w:right="82"/>
              <w:rPr>
                <w:lang w:val="cy-GB"/>
              </w:rPr>
            </w:pPr>
          </w:p>
          <w:p w:rsidRPr="00697474" w:rsidR="008535DB" w:rsidP="008535DB" w:rsidRDefault="008535DB" w14:paraId="5F81CED1" w14:textId="77777777">
            <w:pPr>
              <w:pStyle w:val="TableParagraph"/>
              <w:ind w:left="108" w:right="82"/>
              <w:rPr>
                <w:lang w:val="cy-GB"/>
              </w:rPr>
            </w:pPr>
            <w:r w:rsidRPr="00697474">
              <w:rPr>
                <w:lang w:val="cy-GB"/>
              </w:rPr>
              <w:t>Bydd y datganiad yn cynnwys manylion y rhaglen gynnal a chadw.</w:t>
            </w:r>
          </w:p>
          <w:p w:rsidRPr="00697474" w:rsidR="008535DB" w:rsidP="008535DB" w:rsidRDefault="008535DB" w14:paraId="11E808D0" w14:textId="77777777">
            <w:pPr>
              <w:pStyle w:val="TableParagraph"/>
              <w:ind w:left="108" w:right="82"/>
              <w:rPr>
                <w:lang w:val="cy-GB"/>
              </w:rPr>
            </w:pPr>
          </w:p>
          <w:p w:rsidR="008535DB" w:rsidP="008535DB" w:rsidRDefault="008535DB" w14:paraId="4BA7D77D" w14:textId="77777777">
            <w:pPr>
              <w:pStyle w:val="TableParagraph"/>
              <w:spacing w:line="250" w:lineRule="atLeast"/>
              <w:ind w:left="0" w:right="204"/>
              <w:rPr>
                <w:lang w:val="cy-GB"/>
              </w:rPr>
            </w:pPr>
            <w:r>
              <w:rPr>
                <w:lang w:val="cy-GB"/>
              </w:rPr>
              <w:t xml:space="preserve">  </w:t>
            </w:r>
            <w:r w:rsidRPr="00697474">
              <w:rPr>
                <w:lang w:val="cy-GB"/>
              </w:rPr>
              <w:t xml:space="preserve">Bydd yn manylu ar weithdrefnau i sicrhau bod y paramedrau penodedig yn cael eu cynnal, </w:t>
            </w:r>
            <w:r>
              <w:rPr>
                <w:lang w:val="cy-GB"/>
              </w:rPr>
              <w:t xml:space="preserve">  </w:t>
            </w:r>
          </w:p>
          <w:p w:rsidR="008535DB" w:rsidP="008535DB" w:rsidRDefault="008535DB" w14:paraId="395D02E8" w14:textId="77777777">
            <w:pPr>
              <w:pStyle w:val="TableParagraph"/>
              <w:spacing w:line="250" w:lineRule="atLeast"/>
              <w:ind w:left="0" w:right="204"/>
              <w:rPr>
                <w:lang w:val="cy-GB"/>
              </w:rPr>
            </w:pPr>
            <w:r>
              <w:rPr>
                <w:lang w:val="cy-GB"/>
              </w:rPr>
              <w:t xml:space="preserve">  </w:t>
            </w:r>
            <w:r w:rsidRPr="00697474">
              <w:rPr>
                <w:lang w:val="cy-GB"/>
              </w:rPr>
              <w:t xml:space="preserve">yr amodau hinsoddol priodol y gellir cynnal gwaith ynddynt, y gofynion iechyd a diogelwch </w:t>
            </w:r>
            <w:r>
              <w:rPr>
                <w:lang w:val="cy-GB"/>
              </w:rPr>
              <w:t xml:space="preserve">  </w:t>
            </w:r>
          </w:p>
          <w:p w:rsidRPr="00C472D9" w:rsidR="003911AB" w:rsidP="008535DB" w:rsidRDefault="008535DB" w14:paraId="7244E4D1" w14:textId="3F696DE6">
            <w:pPr>
              <w:pStyle w:val="TableParagraph"/>
              <w:spacing w:line="250" w:lineRule="atLeast"/>
              <w:ind w:left="0" w:right="204"/>
              <w:rPr>
                <w:lang w:val="cy-GB"/>
              </w:rPr>
            </w:pPr>
            <w:r>
              <w:rPr>
                <w:lang w:val="cy-GB"/>
              </w:rPr>
              <w:t xml:space="preserve">  </w:t>
            </w:r>
            <w:r w:rsidRPr="00697474">
              <w:rPr>
                <w:lang w:val="cy-GB"/>
              </w:rPr>
              <w:t>priodol a'r hyfforddiant y gallai fod ei angen ar y personél.</w:t>
            </w:r>
          </w:p>
        </w:tc>
      </w:tr>
    </w:tbl>
    <w:p w:rsidRPr="00C472D9" w:rsidR="00FA1149" w:rsidRDefault="00FA1149" w14:paraId="7244E4D3" w14:textId="404558B8">
      <w:pPr>
        <w:pStyle w:val="BodyText"/>
        <w:spacing w:before="1"/>
        <w:rPr>
          <w:b/>
          <w:lang w:val="cy-GB"/>
        </w:rPr>
      </w:pPr>
    </w:p>
    <w:p w:rsidRPr="008535DB" w:rsidR="00FA1149" w:rsidP="008535DB" w:rsidRDefault="008535DB" w14:paraId="7244E4D4" w14:textId="3ECFCFED">
      <w:pPr>
        <w:pStyle w:val="ListParagraph"/>
        <w:numPr>
          <w:ilvl w:val="0"/>
          <w:numId w:val="28"/>
        </w:numPr>
        <w:tabs>
          <w:tab w:val="left" w:pos="799"/>
          <w:tab w:val="left" w:pos="800"/>
        </w:tabs>
        <w:rPr>
          <w:b/>
          <w:lang w:val="cy-GB"/>
        </w:rPr>
      </w:pPr>
      <w:r w:rsidRPr="008535DB">
        <w:rPr>
          <w:b/>
          <w:lang w:val="cy-GB"/>
        </w:rPr>
        <w:t>Sefydlu’r Safle</w:t>
      </w:r>
    </w:p>
    <w:p w:rsidRPr="00C472D9" w:rsidR="00FA1149" w:rsidRDefault="00FA1149" w14:paraId="7244E4D5" w14:textId="77777777">
      <w:pPr>
        <w:pStyle w:val="BodyText"/>
        <w:spacing w:before="5"/>
        <w:rPr>
          <w:b/>
          <w:lang w:val="cy-GB"/>
        </w:rPr>
      </w:pPr>
    </w:p>
    <w:tbl>
      <w:tblPr>
        <w:tblW w:w="9888" w:type="dxa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9221"/>
      </w:tblGrid>
      <w:tr w:rsidRPr="00C472D9" w:rsidR="008535DB" w:rsidTr="008535DB" w14:paraId="7244E4E0" w14:textId="77777777">
        <w:trPr>
          <w:trHeight w:val="1907"/>
        </w:trPr>
        <w:tc>
          <w:tcPr>
            <w:tcW w:w="667" w:type="dxa"/>
          </w:tcPr>
          <w:p w:rsidRPr="00C472D9" w:rsidR="008535DB" w:rsidRDefault="008535DB" w14:paraId="7244E4D6" w14:textId="77777777">
            <w:pPr>
              <w:pStyle w:val="TableParagraph"/>
              <w:spacing w:line="250" w:lineRule="exact"/>
              <w:rPr>
                <w:lang w:val="cy-GB"/>
              </w:rPr>
            </w:pPr>
            <w:r w:rsidRPr="00C472D9">
              <w:rPr>
                <w:lang w:val="cy-GB"/>
              </w:rPr>
              <w:t>B01</w:t>
            </w:r>
          </w:p>
        </w:tc>
        <w:tc>
          <w:tcPr>
            <w:tcW w:w="9221" w:type="dxa"/>
          </w:tcPr>
          <w:p w:rsidRPr="00697474" w:rsidR="008535DB" w:rsidP="00B62AF4" w:rsidRDefault="008535DB" w14:paraId="1701941F" w14:textId="77777777">
            <w:pPr>
              <w:pStyle w:val="TableParagraph"/>
              <w:ind w:left="108" w:right="302"/>
              <w:rPr>
                <w:lang w:val="cy-GB"/>
              </w:rPr>
            </w:pPr>
            <w:r w:rsidRPr="00697474">
              <w:rPr>
                <w:lang w:val="cy-GB"/>
              </w:rPr>
              <w:t xml:space="preserve">Gwerthuso </w:t>
            </w:r>
            <w:r>
              <w:rPr>
                <w:lang w:val="cy-GB"/>
              </w:rPr>
              <w:t>cyrraedd</w:t>
            </w:r>
            <w:r w:rsidRPr="00697474">
              <w:rPr>
                <w:lang w:val="cy-GB"/>
              </w:rPr>
              <w:t xml:space="preserve">, mynediad </w:t>
            </w:r>
            <w:r>
              <w:rPr>
                <w:lang w:val="cy-GB"/>
              </w:rPr>
              <w:t xml:space="preserve">i </w:t>
            </w:r>
            <w:r w:rsidRPr="00697474">
              <w:rPr>
                <w:lang w:val="cy-GB"/>
              </w:rPr>
              <w:t>a symudiad</w:t>
            </w:r>
            <w:r>
              <w:rPr>
                <w:lang w:val="cy-GB"/>
              </w:rPr>
              <w:t>au ar y</w:t>
            </w:r>
            <w:r w:rsidRPr="00697474">
              <w:rPr>
                <w:lang w:val="cy-GB"/>
              </w:rPr>
              <w:t xml:space="preserve"> safle wrth dendro am y gwaith a gwneud yr holl lwfansau angenrheidiol yn ôl yr angen, gan gynnwys:</w:t>
            </w:r>
          </w:p>
          <w:p w:rsidRPr="00697474" w:rsidR="008535DB" w:rsidP="00B62AF4" w:rsidRDefault="008535DB" w14:paraId="329C226F" w14:textId="77777777">
            <w:pPr>
              <w:pStyle w:val="TableParagraph"/>
              <w:ind w:left="108" w:right="302"/>
              <w:rPr>
                <w:lang w:val="cy-GB"/>
              </w:rPr>
            </w:pPr>
          </w:p>
          <w:p w:rsidRPr="00697474" w:rsidR="008535DB" w:rsidP="00B62AF4" w:rsidRDefault="008535DB" w14:paraId="2AE1C681" w14:textId="77777777">
            <w:pPr>
              <w:pStyle w:val="TableParagraph"/>
              <w:ind w:left="108" w:right="302"/>
              <w:rPr>
                <w:lang w:val="cy-GB"/>
              </w:rPr>
            </w:pPr>
            <w:r w:rsidRPr="00697474">
              <w:rPr>
                <w:lang w:val="cy-GB"/>
              </w:rPr>
              <w:t xml:space="preserve">• Unigol ar gyfer pob danfoniad a </w:t>
            </w:r>
            <w:r>
              <w:rPr>
                <w:lang w:val="cy-GB"/>
              </w:rPr>
              <w:t>thynnu offer</w:t>
            </w:r>
            <w:r w:rsidRPr="00697474">
              <w:rPr>
                <w:lang w:val="cy-GB"/>
              </w:rPr>
              <w:t xml:space="preserve"> yn ôl yr angen.</w:t>
            </w:r>
          </w:p>
          <w:p w:rsidRPr="00697474" w:rsidR="008535DB" w:rsidP="00B62AF4" w:rsidRDefault="008535DB" w14:paraId="328915F6" w14:textId="77777777">
            <w:pPr>
              <w:pStyle w:val="TableParagraph"/>
              <w:ind w:left="108" w:right="302"/>
              <w:rPr>
                <w:lang w:val="cy-GB"/>
              </w:rPr>
            </w:pPr>
          </w:p>
          <w:p w:rsidRPr="00C472D9" w:rsidR="008535DB" w:rsidRDefault="008535DB" w14:paraId="477AE9A8" w14:textId="501C42B3">
            <w:pPr>
              <w:pStyle w:val="TableParagraph"/>
              <w:ind w:left="108" w:right="82"/>
              <w:rPr>
                <w:lang w:val="cy-GB"/>
              </w:rPr>
            </w:pPr>
            <w:r>
              <w:rPr>
                <w:lang w:val="cy-GB"/>
              </w:rPr>
              <w:t>• Cynnal mynediad brys.</w:t>
            </w:r>
          </w:p>
        </w:tc>
      </w:tr>
      <w:tr w:rsidRPr="00C472D9" w:rsidR="008535DB" w:rsidTr="008535DB" w14:paraId="7244E4E3" w14:textId="77777777">
        <w:trPr>
          <w:trHeight w:val="1518"/>
        </w:trPr>
        <w:tc>
          <w:tcPr>
            <w:tcW w:w="667" w:type="dxa"/>
          </w:tcPr>
          <w:p w:rsidRPr="00C472D9" w:rsidR="008535DB" w:rsidRDefault="008535DB" w14:paraId="7244E4E1" w14:textId="77777777">
            <w:pPr>
              <w:pStyle w:val="TableParagraph"/>
              <w:rPr>
                <w:lang w:val="cy-GB"/>
              </w:rPr>
            </w:pPr>
            <w:r w:rsidRPr="00C472D9">
              <w:rPr>
                <w:lang w:val="cy-GB"/>
              </w:rPr>
              <w:t>B02</w:t>
            </w:r>
          </w:p>
        </w:tc>
        <w:tc>
          <w:tcPr>
            <w:tcW w:w="9221" w:type="dxa"/>
          </w:tcPr>
          <w:p w:rsidRPr="00C472D9" w:rsidR="008535DB" w:rsidRDefault="008535DB" w14:paraId="519944F3" w14:textId="6737C00A">
            <w:pPr>
              <w:pStyle w:val="TableParagraph"/>
              <w:ind w:left="108" w:right="302"/>
              <w:rPr>
                <w:lang w:val="cy-GB"/>
              </w:rPr>
            </w:pPr>
            <w:r w:rsidRPr="00697474">
              <w:rPr>
                <w:lang w:val="cy-GB"/>
              </w:rPr>
              <w:t xml:space="preserve">Sefydlu ardal i'w defnyddio fel </w:t>
            </w:r>
            <w:r>
              <w:rPr>
                <w:lang w:val="cy-GB"/>
              </w:rPr>
              <w:t>compownd</w:t>
            </w:r>
            <w:r w:rsidRPr="00697474">
              <w:rPr>
                <w:lang w:val="cy-GB"/>
              </w:rPr>
              <w:t xml:space="preserve"> y safle a mynediad i'r safle gydag arwyneb caled, sy'n ddigonol i wrthsefyll yr holl draffig a chludiant am </w:t>
            </w:r>
            <w:r>
              <w:rPr>
                <w:lang w:val="cy-GB"/>
              </w:rPr>
              <w:t>gyfnod</w:t>
            </w:r>
            <w:r w:rsidRPr="00697474">
              <w:rPr>
                <w:lang w:val="cy-GB"/>
              </w:rPr>
              <w:t xml:space="preserve"> y gwaith (dylid trafod y fynedfa adeiladu / mynedfa'r safle a</w:t>
            </w:r>
            <w:r>
              <w:rPr>
                <w:lang w:val="cy-GB"/>
              </w:rPr>
              <w:t>c</w:t>
            </w:r>
            <w:r w:rsidRPr="00697474">
              <w:rPr>
                <w:lang w:val="cy-GB"/>
              </w:rPr>
              <w:t xml:space="preserve"> ardaloedd </w:t>
            </w:r>
            <w:r>
              <w:rPr>
                <w:lang w:val="cy-GB"/>
              </w:rPr>
              <w:t>y compownd</w:t>
            </w:r>
            <w:r w:rsidRPr="00697474">
              <w:rPr>
                <w:lang w:val="cy-GB"/>
              </w:rPr>
              <w:t xml:space="preserve"> gyda chyswllt y safle wrth archwilio'r ardal cyn cyflwyno tendr gyda'r prisiau a'r gwaith a gyflwynwyd i gwmpasu'r gwaith perthnasol sydd ei angen).</w:t>
            </w:r>
          </w:p>
        </w:tc>
      </w:tr>
    </w:tbl>
    <w:p w:rsidRPr="00C472D9" w:rsidR="00FA1149" w:rsidRDefault="00FA1149" w14:paraId="7244E4E4" w14:textId="77777777">
      <w:pPr>
        <w:rPr>
          <w:lang w:val="cy-GB"/>
        </w:rPr>
        <w:sectPr w:rsidRPr="00C472D9" w:rsidR="00FA1149">
          <w:headerReference w:type="even" r:id="rId13"/>
          <w:headerReference w:type="default" r:id="rId14"/>
          <w:footerReference w:type="default" r:id="rId15"/>
          <w:headerReference w:type="first" r:id="rId16"/>
          <w:pgSz w:w="11900" w:h="16840" w:orient="portrait"/>
          <w:pgMar w:top="960" w:right="860" w:bottom="460" w:left="900" w:header="186" w:footer="264" w:gutter="0"/>
          <w:cols w:space="720"/>
        </w:sectPr>
      </w:pPr>
    </w:p>
    <w:p w:rsidRPr="00C472D9" w:rsidR="00FA1149" w:rsidRDefault="00FA1149" w14:paraId="7244E4E5" w14:textId="77777777">
      <w:pPr>
        <w:pStyle w:val="BodyText"/>
        <w:spacing w:before="1"/>
        <w:rPr>
          <w:b/>
          <w:sz w:val="8"/>
          <w:lang w:val="cy-GB"/>
        </w:rPr>
      </w:pPr>
    </w:p>
    <w:tbl>
      <w:tblPr>
        <w:tblW w:w="9888" w:type="dxa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9221"/>
      </w:tblGrid>
      <w:tr w:rsidRPr="00C472D9" w:rsidR="008535DB" w:rsidTr="008535DB" w14:paraId="7244E4EB" w14:textId="77777777">
        <w:trPr>
          <w:trHeight w:val="2277"/>
        </w:trPr>
        <w:tc>
          <w:tcPr>
            <w:tcW w:w="667" w:type="dxa"/>
          </w:tcPr>
          <w:p w:rsidRPr="00C472D9" w:rsidR="008535DB" w:rsidRDefault="008535DB" w14:paraId="7244E4E6" w14:textId="77777777">
            <w:pPr>
              <w:pStyle w:val="TableParagraph"/>
              <w:ind w:left="0"/>
              <w:rPr>
                <w:rFonts w:ascii="Times New Roman"/>
                <w:lang w:val="cy-GB"/>
              </w:rPr>
            </w:pPr>
          </w:p>
        </w:tc>
        <w:tc>
          <w:tcPr>
            <w:tcW w:w="9221" w:type="dxa"/>
          </w:tcPr>
          <w:p w:rsidRPr="00697474" w:rsidR="008535DB" w:rsidP="00B62AF4" w:rsidRDefault="008535DB" w14:paraId="4EFACAC1" w14:textId="77777777">
            <w:pPr>
              <w:pStyle w:val="TableParagraph"/>
              <w:spacing w:line="252" w:lineRule="exact"/>
              <w:ind w:left="108" w:right="242"/>
              <w:rPr>
                <w:lang w:val="cy-GB"/>
              </w:rPr>
            </w:pPr>
            <w:r w:rsidRPr="00697474">
              <w:rPr>
                <w:lang w:val="cy-GB"/>
              </w:rPr>
              <w:t xml:space="preserve">Gall y math o arwyneb gynnwys system dros dro, wedi'i </w:t>
            </w:r>
            <w:r>
              <w:rPr>
                <w:lang w:val="cy-GB"/>
              </w:rPr>
              <w:t>ffabrigo</w:t>
            </w:r>
            <w:r w:rsidRPr="00697474">
              <w:rPr>
                <w:lang w:val="cy-GB"/>
              </w:rPr>
              <w:t xml:space="preserve"> ymlaen llaw (e.e. systemau perchnogol neu slabiau concrit wedi'u hatgyfnerthu wedi'u </w:t>
            </w:r>
            <w:r>
              <w:rPr>
                <w:lang w:val="cy-GB"/>
              </w:rPr>
              <w:t>rhag-gastio</w:t>
            </w:r>
            <w:r w:rsidRPr="00697474">
              <w:rPr>
                <w:lang w:val="cy-GB"/>
              </w:rPr>
              <w:t xml:space="preserve">) i fanyleb beirianneg </w:t>
            </w:r>
            <w:r>
              <w:rPr>
                <w:lang w:val="cy-GB"/>
              </w:rPr>
              <w:t>sydd wedi’i dylunio</w:t>
            </w:r>
            <w:r w:rsidRPr="00697474">
              <w:rPr>
                <w:lang w:val="cy-GB"/>
              </w:rPr>
              <w:t xml:space="preserve"> i ddarparu ar gyfer y llwyth tebygol y bydd yn </w:t>
            </w:r>
            <w:r>
              <w:rPr>
                <w:lang w:val="cy-GB"/>
              </w:rPr>
              <w:t>ei gynnal</w:t>
            </w:r>
            <w:r w:rsidRPr="00697474">
              <w:rPr>
                <w:lang w:val="cy-GB"/>
              </w:rPr>
              <w:t>.</w:t>
            </w:r>
          </w:p>
          <w:p w:rsidRPr="00697474" w:rsidR="008535DB" w:rsidP="00B62AF4" w:rsidRDefault="008535DB" w14:paraId="06412DA7" w14:textId="77777777">
            <w:pPr>
              <w:pStyle w:val="TableParagraph"/>
              <w:spacing w:line="252" w:lineRule="exact"/>
              <w:ind w:left="108" w:right="242"/>
              <w:rPr>
                <w:lang w:val="cy-GB"/>
              </w:rPr>
            </w:pPr>
          </w:p>
          <w:p w:rsidRPr="00697474" w:rsidR="008535DB" w:rsidP="00B62AF4" w:rsidRDefault="008535DB" w14:paraId="0D81037D" w14:textId="77777777">
            <w:pPr>
              <w:pStyle w:val="TableParagraph"/>
              <w:spacing w:line="252" w:lineRule="exact"/>
              <w:ind w:left="108" w:right="242"/>
              <w:rPr>
                <w:lang w:val="cy-GB"/>
              </w:rPr>
            </w:pPr>
            <w:r w:rsidRPr="00697474">
              <w:rPr>
                <w:lang w:val="cy-GB"/>
              </w:rPr>
              <w:t xml:space="preserve">Rhaid i </w:t>
            </w:r>
            <w:r>
              <w:rPr>
                <w:lang w:val="cy-GB"/>
              </w:rPr>
              <w:t>gwmpownd</w:t>
            </w:r>
            <w:r w:rsidRPr="00697474">
              <w:rPr>
                <w:lang w:val="cy-GB"/>
              </w:rPr>
              <w:t xml:space="preserve"> y safle a'r mynediad ddarparu ar gyfer yr holl weithgareddau a symudiadau adeiladu, y mae'n rhaid eu cynnwys o fewn </w:t>
            </w:r>
            <w:r>
              <w:rPr>
                <w:lang w:val="cy-GB"/>
              </w:rPr>
              <w:t>ffiniau’r</w:t>
            </w:r>
            <w:r w:rsidRPr="00697474">
              <w:rPr>
                <w:lang w:val="cy-GB"/>
              </w:rPr>
              <w:t xml:space="preserve"> safle ar gyfer swyddfa'r safle a lles, storio deunyddiau, parcio a symud cerbydau gweithredwyr y safle a</w:t>
            </w:r>
            <w:r>
              <w:rPr>
                <w:lang w:val="cy-GB"/>
              </w:rPr>
              <w:t>c</w:t>
            </w:r>
            <w:r w:rsidRPr="00697474">
              <w:rPr>
                <w:lang w:val="cy-GB"/>
              </w:rPr>
              <w:t xml:space="preserve"> ymwelwyr ynghyd â llwytho a dadlwytho cerbydau nwyddau.</w:t>
            </w:r>
          </w:p>
          <w:p w:rsidRPr="00697474" w:rsidR="008535DB" w:rsidP="00B62AF4" w:rsidRDefault="008535DB" w14:paraId="296F7F25" w14:textId="77777777">
            <w:pPr>
              <w:pStyle w:val="TableParagraph"/>
              <w:spacing w:line="252" w:lineRule="exact"/>
              <w:ind w:left="108" w:right="242"/>
              <w:rPr>
                <w:lang w:val="cy-GB"/>
              </w:rPr>
            </w:pPr>
          </w:p>
          <w:p w:rsidRPr="00C472D9" w:rsidR="008535DB" w:rsidRDefault="008535DB" w14:paraId="2F2DA7A4" w14:textId="356D72C7">
            <w:pPr>
              <w:pStyle w:val="TableParagraph"/>
              <w:ind w:right="340"/>
              <w:rPr>
                <w:lang w:val="cy-GB"/>
              </w:rPr>
            </w:pPr>
            <w:r w:rsidRPr="00697474">
              <w:rPr>
                <w:lang w:val="cy-GB"/>
              </w:rPr>
              <w:t>Cytunir ar fynediad adeiladu gyda Chwaraeon Cymru.</w:t>
            </w:r>
          </w:p>
        </w:tc>
      </w:tr>
      <w:tr w:rsidRPr="00C472D9" w:rsidR="008535DB" w:rsidTr="008535DB" w14:paraId="7244E4F6" w14:textId="77777777">
        <w:trPr>
          <w:trHeight w:val="505"/>
        </w:trPr>
        <w:tc>
          <w:tcPr>
            <w:tcW w:w="667" w:type="dxa"/>
          </w:tcPr>
          <w:p w:rsidRPr="00C472D9" w:rsidR="008535DB" w:rsidRDefault="008535DB" w14:paraId="7244E4F4" w14:textId="1CFAF4AF">
            <w:pPr>
              <w:pStyle w:val="TableParagraph"/>
              <w:rPr>
                <w:lang w:val="cy-GB"/>
              </w:rPr>
            </w:pPr>
            <w:r w:rsidRPr="00C472D9">
              <w:rPr>
                <w:lang w:val="cy-GB"/>
              </w:rPr>
              <w:t>B0</w:t>
            </w:r>
            <w:r w:rsidR="0096770C">
              <w:rPr>
                <w:lang w:val="cy-GB"/>
              </w:rPr>
              <w:t>3</w:t>
            </w:r>
          </w:p>
        </w:tc>
        <w:tc>
          <w:tcPr>
            <w:tcW w:w="9221" w:type="dxa"/>
          </w:tcPr>
          <w:p w:rsidRPr="00C472D9" w:rsidR="008535DB" w:rsidRDefault="008535DB" w14:paraId="5E6B2E04" w14:textId="42D908F2">
            <w:pPr>
              <w:pStyle w:val="TableParagraph"/>
              <w:spacing w:line="252" w:lineRule="exact"/>
              <w:ind w:left="108" w:right="242"/>
              <w:rPr>
                <w:lang w:val="cy-GB"/>
              </w:rPr>
            </w:pPr>
            <w:r w:rsidRPr="00697474">
              <w:rPr>
                <w:lang w:val="cy-GB"/>
              </w:rPr>
              <w:t>Cyflenwi swyddfa safle a chyfleusterau lles priodol i gydymffurfio â Rheoliadau Adeiladu (Dylunio a Rheoli) 2015.</w:t>
            </w:r>
          </w:p>
        </w:tc>
      </w:tr>
      <w:tr w:rsidRPr="00C472D9" w:rsidR="008535DB" w:rsidTr="008535DB" w14:paraId="7244E4F9" w14:textId="77777777">
        <w:trPr>
          <w:trHeight w:val="505"/>
        </w:trPr>
        <w:tc>
          <w:tcPr>
            <w:tcW w:w="667" w:type="dxa"/>
          </w:tcPr>
          <w:p w:rsidRPr="00C472D9" w:rsidR="008535DB" w:rsidRDefault="008535DB" w14:paraId="7244E4F7" w14:textId="541DFF6B">
            <w:pPr>
              <w:pStyle w:val="TableParagraph"/>
              <w:rPr>
                <w:lang w:val="cy-GB"/>
              </w:rPr>
            </w:pPr>
            <w:r w:rsidRPr="00C472D9">
              <w:rPr>
                <w:lang w:val="cy-GB"/>
              </w:rPr>
              <w:t>B0</w:t>
            </w:r>
            <w:r w:rsidR="0096770C">
              <w:rPr>
                <w:lang w:val="cy-GB"/>
              </w:rPr>
              <w:t>4</w:t>
            </w:r>
          </w:p>
        </w:tc>
        <w:tc>
          <w:tcPr>
            <w:tcW w:w="9221" w:type="dxa"/>
          </w:tcPr>
          <w:p w:rsidRPr="00C472D9" w:rsidR="008535DB" w:rsidRDefault="008535DB" w14:paraId="047A44CA" w14:textId="1B38FECA">
            <w:pPr>
              <w:pStyle w:val="TableParagraph"/>
              <w:spacing w:line="252" w:lineRule="exact"/>
              <w:ind w:left="108" w:right="351"/>
              <w:rPr>
                <w:lang w:val="cy-GB"/>
              </w:rPr>
            </w:pPr>
            <w:r w:rsidRPr="00697474">
              <w:rPr>
                <w:lang w:val="cy-GB"/>
              </w:rPr>
              <w:t xml:space="preserve">Cyflenwi cyfleusterau storio dros dro ar gyfer unrhyw ddeunyddiau adeiladu bregus / agored i niwed fel </w:t>
            </w:r>
            <w:r>
              <w:rPr>
                <w:lang w:val="cy-GB"/>
              </w:rPr>
              <w:t>mae</w:t>
            </w:r>
            <w:r w:rsidRPr="00697474">
              <w:rPr>
                <w:lang w:val="cy-GB"/>
              </w:rPr>
              <w:t>'r Contractwr yn ei ystyried yn angenrheidiol yn ystod y cyfnod adeiladu yn ôl yr angen.</w:t>
            </w:r>
          </w:p>
        </w:tc>
      </w:tr>
      <w:tr w:rsidRPr="00C472D9" w:rsidR="008535DB" w:rsidTr="008535DB" w14:paraId="7244E4FC" w14:textId="77777777">
        <w:trPr>
          <w:trHeight w:val="505"/>
        </w:trPr>
        <w:tc>
          <w:tcPr>
            <w:tcW w:w="667" w:type="dxa"/>
          </w:tcPr>
          <w:p w:rsidRPr="00C472D9" w:rsidR="008535DB" w:rsidRDefault="008535DB" w14:paraId="7244E4FA" w14:textId="3055C50A">
            <w:pPr>
              <w:pStyle w:val="TableParagraph"/>
              <w:rPr>
                <w:lang w:val="cy-GB"/>
              </w:rPr>
            </w:pPr>
            <w:r w:rsidRPr="00C472D9">
              <w:rPr>
                <w:lang w:val="cy-GB"/>
              </w:rPr>
              <w:t>B0</w:t>
            </w:r>
            <w:r w:rsidR="0096770C">
              <w:rPr>
                <w:lang w:val="cy-GB"/>
              </w:rPr>
              <w:t>5</w:t>
            </w:r>
          </w:p>
        </w:tc>
        <w:tc>
          <w:tcPr>
            <w:tcW w:w="9221" w:type="dxa"/>
          </w:tcPr>
          <w:p w:rsidRPr="00C472D9" w:rsidR="008535DB" w:rsidRDefault="008535DB" w14:paraId="613749C9" w14:textId="74933ACF">
            <w:pPr>
              <w:pStyle w:val="TableParagraph"/>
              <w:spacing w:line="252" w:lineRule="exact"/>
              <w:ind w:left="108" w:right="791"/>
              <w:rPr>
                <w:lang w:val="cy-GB"/>
              </w:rPr>
            </w:pPr>
            <w:r w:rsidRPr="00697474">
              <w:rPr>
                <w:lang w:val="cy-GB"/>
              </w:rPr>
              <w:t>Cyflenwi a chodi arwyddion iechyd a diogelwch / rhybuddio cyhoeddus i'r ffens ddiogelwch dros dro fel sy'n ofynnol gan Reoliadau Adeiladu (Dylunio a Rheoli) 2015.</w:t>
            </w:r>
            <w:r>
              <w:rPr>
                <w:lang w:val="cy-GB"/>
              </w:rPr>
              <w:t xml:space="preserve"> </w:t>
            </w:r>
          </w:p>
        </w:tc>
      </w:tr>
    </w:tbl>
    <w:p w:rsidRPr="00C472D9" w:rsidR="00FA1149" w:rsidRDefault="00FA1149" w14:paraId="7244E504" w14:textId="77777777">
      <w:pPr>
        <w:pStyle w:val="BodyText"/>
        <w:spacing w:before="10"/>
        <w:rPr>
          <w:b/>
          <w:sz w:val="13"/>
          <w:lang w:val="cy-GB"/>
        </w:rPr>
      </w:pPr>
    </w:p>
    <w:p w:rsidRPr="008535DB" w:rsidR="00FA1149" w:rsidP="008535DB" w:rsidRDefault="008535DB" w14:paraId="7244E8CE" w14:textId="52E13C6E">
      <w:pPr>
        <w:pStyle w:val="ListParagraph"/>
        <w:numPr>
          <w:ilvl w:val="0"/>
          <w:numId w:val="28"/>
        </w:numPr>
        <w:tabs>
          <w:tab w:val="left" w:pos="799"/>
          <w:tab w:val="left" w:pos="800"/>
        </w:tabs>
        <w:spacing w:before="94"/>
        <w:rPr>
          <w:b/>
          <w:lang w:val="cy-GB"/>
        </w:rPr>
      </w:pPr>
      <w:r w:rsidRPr="008535DB">
        <w:rPr>
          <w:b/>
          <w:lang w:val="cy-GB"/>
        </w:rPr>
        <w:t xml:space="preserve">Dymchwel a Gwneud Iawn  </w:t>
      </w:r>
    </w:p>
    <w:p w:rsidRPr="00C472D9" w:rsidR="00FA1149" w:rsidRDefault="00FA1149" w14:paraId="7244E8CF" w14:textId="77777777">
      <w:pPr>
        <w:pStyle w:val="BodyText"/>
        <w:spacing w:before="5"/>
        <w:rPr>
          <w:b/>
          <w:lang w:val="cy-GB"/>
        </w:rPr>
      </w:pPr>
    </w:p>
    <w:tbl>
      <w:tblPr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9221"/>
      </w:tblGrid>
      <w:tr w:rsidRPr="00C472D9" w:rsidR="00FA1149" w14:paraId="7244E8D2" w14:textId="77777777">
        <w:trPr>
          <w:trHeight w:val="251"/>
        </w:trPr>
        <w:tc>
          <w:tcPr>
            <w:tcW w:w="667" w:type="dxa"/>
          </w:tcPr>
          <w:p w:rsidRPr="00C472D9" w:rsidR="00FA1149" w:rsidRDefault="005F3989" w14:paraId="7244E8D0" w14:textId="7C4C6033">
            <w:pPr>
              <w:pStyle w:val="TableParagraph"/>
              <w:spacing w:line="232" w:lineRule="exact"/>
              <w:rPr>
                <w:lang w:val="cy-GB"/>
              </w:rPr>
            </w:pPr>
            <w:r w:rsidRPr="00C472D9">
              <w:rPr>
                <w:lang w:val="cy-GB"/>
              </w:rPr>
              <w:t>C</w:t>
            </w:r>
            <w:r w:rsidRPr="00C472D9" w:rsidR="00BF07BF">
              <w:rPr>
                <w:lang w:val="cy-GB"/>
              </w:rPr>
              <w:t>01</w:t>
            </w:r>
          </w:p>
        </w:tc>
        <w:tc>
          <w:tcPr>
            <w:tcW w:w="9221" w:type="dxa"/>
          </w:tcPr>
          <w:p w:rsidRPr="00C472D9" w:rsidR="00FA1149" w:rsidRDefault="008535DB" w14:paraId="7244E8D1" w14:textId="72DCA3AA">
            <w:pPr>
              <w:pStyle w:val="TableParagraph"/>
              <w:spacing w:line="232" w:lineRule="exact"/>
              <w:rPr>
                <w:lang w:val="cy-GB"/>
              </w:rPr>
            </w:pPr>
            <w:r w:rsidRPr="00697474">
              <w:rPr>
                <w:lang w:val="cy-GB"/>
              </w:rPr>
              <w:t>Ar ôl tynnu unrhyw orffeniadau wal</w:t>
            </w:r>
            <w:r>
              <w:rPr>
                <w:lang w:val="cy-GB"/>
              </w:rPr>
              <w:t xml:space="preserve"> / </w:t>
            </w:r>
            <w:r w:rsidRPr="00697474">
              <w:rPr>
                <w:lang w:val="cy-GB"/>
              </w:rPr>
              <w:t>llawr presen</w:t>
            </w:r>
            <w:r>
              <w:rPr>
                <w:lang w:val="cy-GB"/>
              </w:rPr>
              <w:t>nol, rhaid i bob gorffeniad wal a</w:t>
            </w:r>
            <w:r w:rsidRPr="00697474">
              <w:rPr>
                <w:lang w:val="cy-GB"/>
              </w:rPr>
              <w:t xml:space="preserve"> llawr nenfwd newydd gyd-fynd â'r rhai presennol a rhaid eu </w:t>
            </w:r>
            <w:r>
              <w:rPr>
                <w:lang w:val="cy-GB"/>
              </w:rPr>
              <w:t>cwblhau</w:t>
            </w:r>
            <w:r w:rsidRPr="00697474">
              <w:rPr>
                <w:lang w:val="cy-GB"/>
              </w:rPr>
              <w:t xml:space="preserve"> i gyd i bwynt terfynu</w:t>
            </w:r>
            <w:r>
              <w:rPr>
                <w:lang w:val="cy-GB"/>
              </w:rPr>
              <w:t xml:space="preserve"> </w:t>
            </w:r>
            <w:r w:rsidRPr="00697474">
              <w:rPr>
                <w:lang w:val="cy-GB"/>
              </w:rPr>
              <w:t>/</w:t>
            </w:r>
            <w:r>
              <w:rPr>
                <w:lang w:val="cy-GB"/>
              </w:rPr>
              <w:t xml:space="preserve"> </w:t>
            </w:r>
            <w:r w:rsidRPr="00697474">
              <w:rPr>
                <w:lang w:val="cy-GB"/>
              </w:rPr>
              <w:t>cyffordd addas wedi'i ddiffinio'n glir.</w:t>
            </w:r>
          </w:p>
        </w:tc>
      </w:tr>
      <w:tr w:rsidRPr="00C472D9" w:rsidR="008535DB" w:rsidTr="00111FE0" w14:paraId="7244E8D6" w14:textId="77777777">
        <w:trPr>
          <w:trHeight w:val="615"/>
        </w:trPr>
        <w:tc>
          <w:tcPr>
            <w:tcW w:w="667" w:type="dxa"/>
          </w:tcPr>
          <w:p w:rsidRPr="00C472D9" w:rsidR="008535DB" w:rsidRDefault="008535DB" w14:paraId="7244E8D3" w14:textId="1E6479D6">
            <w:pPr>
              <w:pStyle w:val="TableParagraph"/>
              <w:spacing w:line="250" w:lineRule="exact"/>
              <w:rPr>
                <w:lang w:val="cy-GB"/>
              </w:rPr>
            </w:pPr>
            <w:r w:rsidRPr="00C472D9">
              <w:rPr>
                <w:lang w:val="cy-GB"/>
              </w:rPr>
              <w:t>C02</w:t>
            </w:r>
          </w:p>
        </w:tc>
        <w:tc>
          <w:tcPr>
            <w:tcW w:w="9221" w:type="dxa"/>
          </w:tcPr>
          <w:p w:rsidRPr="00C472D9" w:rsidR="008535DB" w:rsidP="00111FE0" w:rsidRDefault="008535DB" w14:paraId="7244E8D5" w14:textId="0FE30521">
            <w:pPr>
              <w:pStyle w:val="TableParagraph"/>
              <w:ind w:left="108" w:right="583"/>
              <w:rPr>
                <w:lang w:val="cy-GB"/>
              </w:rPr>
            </w:pPr>
            <w:r w:rsidRPr="00697474">
              <w:rPr>
                <w:lang w:val="cy-GB"/>
              </w:rPr>
              <w:t>Tynn</w:t>
            </w:r>
            <w:r>
              <w:rPr>
                <w:lang w:val="cy-GB"/>
              </w:rPr>
              <w:t>u’r</w:t>
            </w:r>
            <w:r w:rsidRPr="00697474">
              <w:rPr>
                <w:lang w:val="cy-GB"/>
              </w:rPr>
              <w:t xml:space="preserve"> holl ddeunyddiau (os o gwbl) drwy gydol y broses adeiladu a ddisgrifir uchod a'u gwaredu oddi ar y safle'n gyfrifol mewn safle tipio cofrestredig neu debyg.</w:t>
            </w:r>
          </w:p>
        </w:tc>
      </w:tr>
      <w:tr w:rsidRPr="00C472D9" w:rsidR="008535DB" w14:paraId="7244E8DA" w14:textId="77777777">
        <w:trPr>
          <w:trHeight w:val="757"/>
        </w:trPr>
        <w:tc>
          <w:tcPr>
            <w:tcW w:w="667" w:type="dxa"/>
          </w:tcPr>
          <w:p w:rsidRPr="00C472D9" w:rsidR="008535DB" w:rsidRDefault="008535DB" w14:paraId="7244E8D7" w14:textId="72CB911F">
            <w:pPr>
              <w:pStyle w:val="TableParagraph"/>
              <w:spacing w:line="250" w:lineRule="exact"/>
              <w:rPr>
                <w:lang w:val="cy-GB"/>
              </w:rPr>
            </w:pPr>
            <w:r w:rsidRPr="00C472D9">
              <w:rPr>
                <w:lang w:val="cy-GB"/>
              </w:rPr>
              <w:t>C03</w:t>
            </w:r>
          </w:p>
        </w:tc>
        <w:tc>
          <w:tcPr>
            <w:tcW w:w="9221" w:type="dxa"/>
          </w:tcPr>
          <w:p w:rsidRPr="00C472D9" w:rsidR="008535DB" w:rsidP="005D363A" w:rsidRDefault="008535DB" w14:paraId="7244E8D9" w14:textId="5E0F63BD">
            <w:pPr>
              <w:pStyle w:val="TableParagraph"/>
              <w:ind w:left="108" w:right="583"/>
              <w:rPr>
                <w:lang w:val="cy-GB"/>
              </w:rPr>
            </w:pPr>
            <w:r w:rsidRPr="007A5C33">
              <w:rPr>
                <w:lang w:val="cy-GB"/>
              </w:rPr>
              <w:t>Gwaredu'r holl ddeunyddiau sy'n deillio o'r gwaith adeiladu, rwbel, deunyddiau dros ben a gwastraff cyffredinol a gynhyrchir yn ystod yr holl waith adeiladu a ddisgrifir uchod yn gyfrifol mewn safle tipio cofrestredig neu debyg.</w:t>
            </w:r>
          </w:p>
        </w:tc>
      </w:tr>
      <w:tr w:rsidRPr="00C472D9" w:rsidR="008535DB" w:rsidTr="00B274D6" w14:paraId="455C33FE" w14:textId="77777777">
        <w:trPr>
          <w:trHeight w:val="505"/>
        </w:trPr>
        <w:tc>
          <w:tcPr>
            <w:tcW w:w="667" w:type="dxa"/>
          </w:tcPr>
          <w:p w:rsidRPr="00C472D9" w:rsidR="008535DB" w:rsidP="00B274D6" w:rsidRDefault="008535DB" w14:paraId="49637294" w14:textId="29C212BC">
            <w:pPr>
              <w:pStyle w:val="TableParagraph"/>
              <w:spacing w:line="250" w:lineRule="exact"/>
              <w:rPr>
                <w:lang w:val="cy-GB"/>
              </w:rPr>
            </w:pPr>
            <w:r w:rsidRPr="00C472D9">
              <w:rPr>
                <w:lang w:val="cy-GB"/>
              </w:rPr>
              <w:t>C04</w:t>
            </w:r>
          </w:p>
        </w:tc>
        <w:tc>
          <w:tcPr>
            <w:tcW w:w="9221" w:type="dxa"/>
          </w:tcPr>
          <w:p w:rsidRPr="00C472D9" w:rsidR="008535DB" w:rsidP="00B274D6" w:rsidRDefault="008535DB" w14:paraId="072F870A" w14:textId="28E855C0">
            <w:pPr>
              <w:pStyle w:val="TableParagraph"/>
              <w:ind w:left="108" w:right="583"/>
              <w:rPr>
                <w:lang w:val="cy-GB"/>
              </w:rPr>
            </w:pPr>
            <w:r w:rsidRPr="00697474">
              <w:rPr>
                <w:lang w:val="cy-GB"/>
              </w:rPr>
              <w:t xml:space="preserve">Rhaid cuddio unrhyw </w:t>
            </w:r>
            <w:r>
              <w:rPr>
                <w:lang w:val="cy-GB"/>
              </w:rPr>
              <w:t>wifrau</w:t>
            </w:r>
            <w:r w:rsidRPr="00697474">
              <w:rPr>
                <w:lang w:val="cy-GB"/>
              </w:rPr>
              <w:t xml:space="preserve">, ceblau a </w:t>
            </w:r>
            <w:r>
              <w:rPr>
                <w:lang w:val="cy-GB"/>
              </w:rPr>
              <w:t xml:space="preserve">gorchuddion, a </w:t>
            </w:r>
            <w:r w:rsidRPr="00697474">
              <w:rPr>
                <w:lang w:val="cy-GB"/>
              </w:rPr>
              <w:t>manylion trac caeadau llithro</w:t>
            </w:r>
            <w:r>
              <w:rPr>
                <w:lang w:val="cy-GB"/>
              </w:rPr>
              <w:t xml:space="preserve"> </w:t>
            </w:r>
            <w:r w:rsidRPr="00697474">
              <w:rPr>
                <w:lang w:val="cy-GB"/>
              </w:rPr>
              <w:t>/</w:t>
            </w:r>
            <w:r>
              <w:rPr>
                <w:lang w:val="cy-GB"/>
              </w:rPr>
              <w:t xml:space="preserve"> </w:t>
            </w:r>
            <w:r w:rsidRPr="00697474">
              <w:rPr>
                <w:lang w:val="cy-GB"/>
              </w:rPr>
              <w:t xml:space="preserve">plygu </w:t>
            </w:r>
            <w:r>
              <w:rPr>
                <w:lang w:val="cy-GB"/>
              </w:rPr>
              <w:t>o olwg c</w:t>
            </w:r>
            <w:r w:rsidRPr="00697474">
              <w:rPr>
                <w:lang w:val="cy-GB"/>
              </w:rPr>
              <w:t>yffredinol.</w:t>
            </w:r>
          </w:p>
        </w:tc>
      </w:tr>
      <w:tr w:rsidRPr="00C472D9" w:rsidR="008535DB" w:rsidTr="00B87E62" w14:paraId="727A816B" w14:textId="77777777">
        <w:trPr>
          <w:trHeight w:val="757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472D9" w:rsidR="008535DB" w:rsidP="00B274D6" w:rsidRDefault="008535DB" w14:paraId="413FD84B" w14:textId="0D149113">
            <w:pPr>
              <w:pStyle w:val="TableParagraph"/>
              <w:spacing w:line="250" w:lineRule="exact"/>
              <w:rPr>
                <w:lang w:val="cy-GB"/>
              </w:rPr>
            </w:pPr>
            <w:r w:rsidRPr="00C472D9">
              <w:rPr>
                <w:lang w:val="cy-GB"/>
              </w:rPr>
              <w:t>C05</w:t>
            </w:r>
          </w:p>
        </w:tc>
        <w:tc>
          <w:tcPr>
            <w:tcW w:w="9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97474" w:rsidR="008535DB" w:rsidP="00B62AF4" w:rsidRDefault="008535DB" w14:paraId="742E792B" w14:textId="77777777">
            <w:pPr>
              <w:pStyle w:val="TableParagraph"/>
              <w:ind w:left="108" w:right="583"/>
              <w:rPr>
                <w:lang w:val="cy-GB"/>
              </w:rPr>
            </w:pPr>
            <w:r w:rsidRPr="00697474">
              <w:rPr>
                <w:lang w:val="cy-GB"/>
              </w:rPr>
              <w:t>Caniatewch ar gyfer:</w:t>
            </w:r>
          </w:p>
          <w:p w:rsidRPr="00697474" w:rsidR="008535DB" w:rsidP="00B62AF4" w:rsidRDefault="008535DB" w14:paraId="35EB5F55" w14:textId="77777777">
            <w:pPr>
              <w:pStyle w:val="TableParagraph"/>
              <w:ind w:left="108" w:right="583"/>
              <w:rPr>
                <w:lang w:val="cy-GB"/>
              </w:rPr>
            </w:pPr>
          </w:p>
          <w:p w:rsidRPr="00C472D9" w:rsidR="008535DB" w:rsidP="00185199" w:rsidRDefault="008535DB" w14:paraId="569D7ABD" w14:textId="21B50B55">
            <w:pPr>
              <w:pStyle w:val="TableParagraph"/>
              <w:tabs>
                <w:tab w:val="left" w:pos="434"/>
                <w:tab w:val="left" w:pos="435"/>
              </w:tabs>
              <w:spacing w:line="251" w:lineRule="exact"/>
              <w:ind w:left="434"/>
              <w:rPr>
                <w:lang w:val="cy-GB"/>
              </w:rPr>
            </w:pPr>
            <w:r w:rsidRPr="00697474">
              <w:rPr>
                <w:lang w:val="cy-GB"/>
              </w:rPr>
              <w:t>• Gadael y safle mewn cyflwr taclus sy'n dderbyniol i Chwaraeon Cymru.</w:t>
            </w:r>
          </w:p>
        </w:tc>
      </w:tr>
    </w:tbl>
    <w:p w:rsidRPr="00C472D9" w:rsidR="00FA1149" w:rsidP="005D363A" w:rsidRDefault="00FA1149" w14:paraId="600C1EA2" w14:textId="77777777">
      <w:pPr>
        <w:spacing w:line="250" w:lineRule="exact"/>
        <w:rPr>
          <w:lang w:val="cy-GB"/>
        </w:rPr>
      </w:pPr>
    </w:p>
    <w:p w:rsidRPr="00C472D9" w:rsidR="00AC0579" w:rsidP="00684EFF" w:rsidRDefault="00AC0579" w14:paraId="1948C166" w14:textId="77777777">
      <w:pPr>
        <w:ind w:left="284"/>
        <w:jc w:val="both"/>
        <w:rPr>
          <w:b/>
          <w:lang w:val="cy-GB"/>
        </w:rPr>
      </w:pPr>
    </w:p>
    <w:p w:rsidRPr="00C472D9" w:rsidR="00684EFF" w:rsidP="00684EFF" w:rsidRDefault="00684EFF" w14:paraId="58008EDC" w14:textId="77777777">
      <w:pPr>
        <w:ind w:left="284"/>
        <w:jc w:val="both"/>
        <w:rPr>
          <w:b/>
          <w:lang w:val="cy-GB"/>
        </w:rPr>
      </w:pPr>
      <w:r w:rsidRPr="00C472D9">
        <w:rPr>
          <w:b/>
          <w:lang w:val="cy-GB"/>
        </w:rPr>
        <w:t>Edrychwch ar yr Atodlen Brisiau yn y ddogfen Gwahoddiad i Dendro am yr holl niferoedd ac unedau.</w:t>
      </w:r>
    </w:p>
    <w:p w:rsidRPr="00C472D9" w:rsidR="00684EFF" w:rsidP="00684EFF" w:rsidRDefault="00684EFF" w14:paraId="2875715A" w14:textId="77777777">
      <w:pPr>
        <w:ind w:left="284"/>
        <w:jc w:val="both"/>
        <w:rPr>
          <w:lang w:val="cy-GB"/>
        </w:rPr>
      </w:pPr>
    </w:p>
    <w:p w:rsidRPr="00C472D9" w:rsidR="00684EFF" w:rsidP="00684EFF" w:rsidRDefault="00684EFF" w14:paraId="3C8A64F5" w14:textId="77777777">
      <w:pPr>
        <w:ind w:left="284"/>
        <w:jc w:val="both"/>
        <w:rPr>
          <w:b/>
          <w:lang w:val="cy-GB"/>
        </w:rPr>
      </w:pPr>
      <w:r w:rsidRPr="00C472D9">
        <w:rPr>
          <w:b/>
          <w:lang w:val="cy-GB"/>
        </w:rPr>
        <w:t>RHEOLI ANSAWDD, WARANTÏAU A PHROFI</w:t>
      </w:r>
    </w:p>
    <w:p w:rsidRPr="00C472D9" w:rsidR="00684EFF" w:rsidP="00684EFF" w:rsidRDefault="00684EFF" w14:paraId="244FEDFC" w14:textId="77777777">
      <w:pPr>
        <w:ind w:left="284"/>
        <w:jc w:val="both"/>
        <w:rPr>
          <w:lang w:val="cy-GB"/>
        </w:rPr>
      </w:pPr>
    </w:p>
    <w:p w:rsidRPr="00C472D9" w:rsidR="00684EFF" w:rsidP="00684EFF" w:rsidRDefault="00684EFF" w14:paraId="2969B45D" w14:textId="77777777">
      <w:pPr>
        <w:ind w:left="284"/>
        <w:jc w:val="both"/>
        <w:rPr>
          <w:b/>
          <w:lang w:val="cy-GB"/>
        </w:rPr>
      </w:pPr>
      <w:r w:rsidRPr="00C472D9">
        <w:rPr>
          <w:b/>
          <w:lang w:val="cy-GB"/>
        </w:rPr>
        <w:t>Archwiliadau Chwaraeon Cymru</w:t>
      </w:r>
    </w:p>
    <w:p w:rsidRPr="00C472D9" w:rsidR="00684EFF" w:rsidP="00684EFF" w:rsidRDefault="00684EFF" w14:paraId="57392921" w14:textId="77777777">
      <w:pPr>
        <w:ind w:left="284"/>
        <w:jc w:val="both"/>
        <w:rPr>
          <w:lang w:val="cy-GB"/>
        </w:rPr>
      </w:pPr>
    </w:p>
    <w:p w:rsidRPr="00C472D9" w:rsidR="00684EFF" w:rsidP="00684EFF" w:rsidRDefault="00684EFF" w14:paraId="46EBAC8E" w14:textId="77777777">
      <w:pPr>
        <w:ind w:left="284"/>
        <w:jc w:val="both"/>
        <w:rPr>
          <w:lang w:val="cy-GB"/>
        </w:rPr>
      </w:pPr>
      <w:r w:rsidRPr="00C472D9">
        <w:rPr>
          <w:lang w:val="cy-GB"/>
        </w:rPr>
        <w:t>Yn ystod y gwaith, bydd Chwaraeon Cymru / Cynrychiolydd Chwaraeon Cymru yn cynnal archwiliadau ar hap ar y cyfleuster.</w:t>
      </w:r>
    </w:p>
    <w:p w:rsidRPr="00C472D9" w:rsidR="00684EFF" w:rsidP="00684EFF" w:rsidRDefault="00684EFF" w14:paraId="5A47AE0F" w14:textId="77777777">
      <w:pPr>
        <w:ind w:left="284"/>
        <w:jc w:val="both"/>
        <w:rPr>
          <w:lang w:val="cy-GB"/>
        </w:rPr>
      </w:pPr>
    </w:p>
    <w:p w:rsidRPr="00C472D9" w:rsidR="00684EFF" w:rsidP="00684EFF" w:rsidRDefault="00684EFF" w14:paraId="0AED5390" w14:textId="77777777">
      <w:pPr>
        <w:ind w:left="284"/>
        <w:jc w:val="both"/>
        <w:rPr>
          <w:b/>
          <w:lang w:val="cy-GB"/>
        </w:rPr>
      </w:pPr>
      <w:r w:rsidRPr="00C472D9">
        <w:rPr>
          <w:b/>
          <w:lang w:val="cy-GB"/>
        </w:rPr>
        <w:t>Gweithdrefnau Archwilio / Profi (ITPs) ar gyfer Gwaith a Deunyddiau</w:t>
      </w:r>
    </w:p>
    <w:p w:rsidRPr="00C472D9" w:rsidR="00FA1149" w:rsidRDefault="00FA1149" w14:paraId="7244E8FE" w14:textId="77777777">
      <w:pPr>
        <w:pStyle w:val="BodyText"/>
        <w:spacing w:before="3"/>
        <w:rPr>
          <w:b/>
          <w:lang w:val="cy-GB"/>
        </w:rPr>
      </w:pPr>
    </w:p>
    <w:p w:rsidRPr="00C472D9" w:rsidR="00F03618" w:rsidP="00F03618" w:rsidRDefault="00F03618" w14:paraId="66AEC72E" w14:textId="77777777">
      <w:pPr>
        <w:ind w:left="284"/>
        <w:jc w:val="both"/>
        <w:rPr>
          <w:lang w:val="cy-GB"/>
        </w:rPr>
      </w:pPr>
      <w:r w:rsidRPr="00C472D9">
        <w:rPr>
          <w:lang w:val="cy-GB"/>
        </w:rPr>
        <w:t>Bydd y Contractwr yn darparu datganiad yn disgrifio ei drefniadau a'i ddulliau cyffredinol a manwl arfaethedig ar gyfer archwilio’r gwaith a'r drefn y bwriedir ei defnyddio i gynnal yr archwiliad / prawf hwn.</w:t>
      </w:r>
    </w:p>
    <w:p w:rsidRPr="00C472D9" w:rsidR="00F03618" w:rsidP="00F03618" w:rsidRDefault="00F03618" w14:paraId="5A1C2FC3" w14:textId="77777777">
      <w:pPr>
        <w:ind w:left="284"/>
        <w:jc w:val="both"/>
        <w:rPr>
          <w:lang w:val="cy-GB"/>
        </w:rPr>
      </w:pPr>
    </w:p>
    <w:p w:rsidRPr="00C472D9" w:rsidR="00F03618" w:rsidP="00F03618" w:rsidRDefault="00F03618" w14:paraId="06614168" w14:textId="77777777">
      <w:pPr>
        <w:ind w:left="284"/>
        <w:jc w:val="both"/>
        <w:rPr>
          <w:u w:val="single"/>
          <w:lang w:val="cy-GB"/>
        </w:rPr>
      </w:pPr>
      <w:r w:rsidRPr="00C472D9">
        <w:rPr>
          <w:u w:val="single"/>
          <w:lang w:val="cy-GB"/>
        </w:rPr>
        <w:t>Nod / Diben</w:t>
      </w:r>
    </w:p>
    <w:p w:rsidRPr="00C472D9" w:rsidR="00F03618" w:rsidP="00F03618" w:rsidRDefault="00F03618" w14:paraId="5C16E608" w14:textId="77777777">
      <w:pPr>
        <w:ind w:left="284"/>
        <w:jc w:val="both"/>
        <w:rPr>
          <w:lang w:val="cy-GB"/>
        </w:rPr>
      </w:pPr>
    </w:p>
    <w:p w:rsidRPr="00C472D9" w:rsidR="00F03618" w:rsidP="00F03618" w:rsidRDefault="00F03618" w14:paraId="7583A409" w14:textId="77777777">
      <w:pPr>
        <w:ind w:left="284"/>
        <w:jc w:val="both"/>
        <w:rPr>
          <w:lang w:val="cy-GB"/>
        </w:rPr>
      </w:pPr>
      <w:r w:rsidRPr="00C472D9">
        <w:rPr>
          <w:lang w:val="cy-GB"/>
        </w:rPr>
        <w:t>Er mwyn sicrhau bod y cyfleuster yn cael ei adeiladu i'r lefelau ansawdd uchaf, mae angen rhaglen o Weithdrefnau Archwilio / Profi (ITPs).</w:t>
      </w:r>
    </w:p>
    <w:p w:rsidRPr="00C472D9" w:rsidR="00FA1149" w:rsidP="005C32C1" w:rsidRDefault="00FA1149" w14:paraId="7244E904" w14:textId="77777777">
      <w:pPr>
        <w:ind w:left="284"/>
        <w:jc w:val="both"/>
        <w:rPr>
          <w:sz w:val="21"/>
          <w:lang w:val="cy-GB"/>
        </w:rPr>
      </w:pPr>
    </w:p>
    <w:p w:rsidRPr="00C472D9" w:rsidR="00F03618" w:rsidP="00F03618" w:rsidRDefault="00F03618" w14:paraId="08140C15" w14:textId="77777777">
      <w:pPr>
        <w:ind w:left="284"/>
        <w:jc w:val="both"/>
        <w:rPr>
          <w:lang w:val="cy-GB"/>
        </w:rPr>
        <w:sectPr w:rsidRPr="00C472D9" w:rsidR="00F03618">
          <w:headerReference w:type="even" r:id="rId17"/>
          <w:headerReference w:type="default" r:id="rId18"/>
          <w:footerReference w:type="default" r:id="rId19"/>
          <w:headerReference w:type="first" r:id="rId20"/>
          <w:pgSz w:w="11900" w:h="16840" w:orient="portrait"/>
          <w:pgMar w:top="960" w:right="860" w:bottom="460" w:left="900" w:header="186" w:footer="264" w:gutter="0"/>
          <w:cols w:space="720"/>
        </w:sectPr>
      </w:pPr>
      <w:r w:rsidRPr="00C472D9">
        <w:rPr>
          <w:lang w:val="cy-GB"/>
        </w:rPr>
        <w:t>Y gofyniad absoliwt ar gyfer ITPs yw sicrhau y gall Chwaraeon Cymru dderbyn y gwaith gorffenedig gyda'r sicrwydd, adeg y trosglwyddo, nad oes unrhyw ddiffygion na hepgoriadau sylweddol yn y gwaith a fyddai'n ei gwneud yn ofynnol i'r Contractwr ddod yn ôl ar y safle i wneud gwaith pellach ('dim diffygion').</w:t>
      </w:r>
    </w:p>
    <w:p w:rsidRPr="00654B1F" w:rsidR="008535DB" w:rsidP="008535DB" w:rsidRDefault="008535DB" w14:paraId="44699B81" w14:textId="77777777">
      <w:pPr>
        <w:ind w:left="284"/>
        <w:jc w:val="both"/>
        <w:rPr>
          <w:b/>
          <w:lang w:val="cy-GB"/>
        </w:rPr>
      </w:pPr>
      <w:r w:rsidRPr="00654B1F">
        <w:rPr>
          <w:b/>
          <w:lang w:val="cy-GB"/>
        </w:rPr>
        <w:lastRenderedPageBreak/>
        <w:t>Codau Ymarfer</w:t>
      </w:r>
    </w:p>
    <w:p w:rsidRPr="00697474" w:rsidR="008535DB" w:rsidP="008535DB" w:rsidRDefault="008535DB" w14:paraId="227F7F47" w14:textId="77777777">
      <w:pPr>
        <w:ind w:left="284"/>
        <w:jc w:val="both"/>
        <w:rPr>
          <w:lang w:val="cy-GB"/>
        </w:rPr>
      </w:pPr>
    </w:p>
    <w:p w:rsidRPr="00697474" w:rsidR="008535DB" w:rsidP="008535DB" w:rsidRDefault="008535DB" w14:paraId="1042915A" w14:textId="77777777">
      <w:pPr>
        <w:ind w:left="284"/>
        <w:jc w:val="both"/>
        <w:rPr>
          <w:lang w:val="cy-GB"/>
        </w:rPr>
      </w:pPr>
      <w:r w:rsidRPr="00697474">
        <w:rPr>
          <w:lang w:val="cy-GB"/>
        </w:rPr>
        <w:t>Bydd y Contractwr yn darpa</w:t>
      </w:r>
      <w:r>
        <w:rPr>
          <w:lang w:val="cy-GB"/>
        </w:rPr>
        <w:t>ru Cod Ymarfer a System Waith l</w:t>
      </w:r>
      <w:r w:rsidRPr="00697474">
        <w:rPr>
          <w:lang w:val="cy-GB"/>
        </w:rPr>
        <w:t>awn a manwl.</w:t>
      </w:r>
    </w:p>
    <w:p w:rsidRPr="00697474" w:rsidR="008535DB" w:rsidP="008535DB" w:rsidRDefault="008535DB" w14:paraId="64CED2E7" w14:textId="77777777">
      <w:pPr>
        <w:ind w:left="284"/>
        <w:jc w:val="both"/>
        <w:rPr>
          <w:lang w:val="cy-GB"/>
        </w:rPr>
      </w:pPr>
    </w:p>
    <w:p w:rsidRPr="00697474" w:rsidR="008535DB" w:rsidP="008535DB" w:rsidRDefault="008535DB" w14:paraId="6D7DE45F" w14:textId="77777777">
      <w:pPr>
        <w:ind w:left="284"/>
        <w:jc w:val="both"/>
        <w:rPr>
          <w:lang w:val="cy-GB"/>
        </w:rPr>
      </w:pPr>
      <w:r w:rsidRPr="00697474">
        <w:rPr>
          <w:lang w:val="cy-GB"/>
        </w:rPr>
        <w:t>Bydd y rhain yn cynnwys manylion yr holl waith i'w wneud a'r modd y bydd yn cael e</w:t>
      </w:r>
      <w:r>
        <w:rPr>
          <w:lang w:val="cy-GB"/>
        </w:rPr>
        <w:t>i</w:t>
      </w:r>
      <w:r w:rsidRPr="00697474">
        <w:rPr>
          <w:lang w:val="cy-GB"/>
        </w:rPr>
        <w:t xml:space="preserve"> wneud. Bydd y rhain yn cynnwys manylion personau awdurdodedig, cyfyngiadau amgylcheddol, gofynion Iechyd a Diogelwch priodol, hyfforddiant y bydd personél yn </w:t>
      </w:r>
      <w:r>
        <w:rPr>
          <w:lang w:val="cy-GB"/>
        </w:rPr>
        <w:t xml:space="preserve">neu wedi ymgymryd ag ef </w:t>
      </w:r>
      <w:r w:rsidRPr="00697474">
        <w:rPr>
          <w:lang w:val="cy-GB"/>
        </w:rPr>
        <w:t>cyn gweithio ar y safle, storio deunyddiau a gweithdrefnau ar gyfer derbyn a gwirio deunyddiau ar y safle.</w:t>
      </w:r>
    </w:p>
    <w:p w:rsidRPr="00697474" w:rsidR="008535DB" w:rsidP="008535DB" w:rsidRDefault="008535DB" w14:paraId="11AF0567" w14:textId="77777777">
      <w:pPr>
        <w:ind w:left="284"/>
        <w:jc w:val="both"/>
        <w:rPr>
          <w:lang w:val="cy-GB"/>
        </w:rPr>
      </w:pPr>
    </w:p>
    <w:p w:rsidR="008535DB" w:rsidP="008535DB" w:rsidRDefault="008535DB" w14:paraId="026F01AF" w14:textId="77777777">
      <w:pPr>
        <w:ind w:left="284"/>
        <w:jc w:val="both"/>
        <w:rPr>
          <w:lang w:val="cy-GB"/>
        </w:rPr>
      </w:pPr>
      <w:r w:rsidRPr="00697474">
        <w:rPr>
          <w:lang w:val="cy-GB"/>
        </w:rPr>
        <w:t>Bydd y Cod Ymarfer yn nodi meysydd gwaith a fydd yn cael eu his-gontractio ac yn manylu ar yr Is-</w:t>
      </w:r>
      <w:r>
        <w:rPr>
          <w:lang w:val="cy-GB"/>
        </w:rPr>
        <w:t>G</w:t>
      </w:r>
      <w:r w:rsidRPr="00697474">
        <w:rPr>
          <w:lang w:val="cy-GB"/>
        </w:rPr>
        <w:t>ontractwyr a fydd yn cael eu cyflogi, a'u profiad cymharol.</w:t>
      </w:r>
    </w:p>
    <w:p w:rsidRPr="00697474" w:rsidR="008535DB" w:rsidP="008535DB" w:rsidRDefault="008535DB" w14:paraId="77A05210" w14:textId="77777777">
      <w:pPr>
        <w:pStyle w:val="BodyText"/>
        <w:spacing w:before="2"/>
        <w:rPr>
          <w:b/>
          <w:lang w:val="cy-GB"/>
        </w:rPr>
      </w:pPr>
    </w:p>
    <w:p w:rsidRPr="00697474" w:rsidR="008535DB" w:rsidP="008535DB" w:rsidRDefault="008535DB" w14:paraId="5C79388F" w14:textId="77777777">
      <w:pPr>
        <w:ind w:left="284"/>
        <w:jc w:val="both"/>
        <w:rPr>
          <w:lang w:val="cy-GB"/>
        </w:rPr>
      </w:pPr>
      <w:r w:rsidRPr="00697474">
        <w:rPr>
          <w:lang w:val="cy-GB"/>
        </w:rPr>
        <w:t>Rhaid cyflawni'r holl waith gan ddefnyddio</w:t>
      </w:r>
      <w:r>
        <w:rPr>
          <w:lang w:val="cy-GB"/>
        </w:rPr>
        <w:t>’r</w:t>
      </w:r>
      <w:r w:rsidRPr="00697474">
        <w:rPr>
          <w:lang w:val="cy-GB"/>
        </w:rPr>
        <w:t xml:space="preserve"> system waith a gyflwy</w:t>
      </w:r>
      <w:r>
        <w:rPr>
          <w:lang w:val="cy-GB"/>
        </w:rPr>
        <w:t>nwyd gan y Contractwr. Oni bai f</w:t>
      </w:r>
      <w:r w:rsidRPr="00697474">
        <w:rPr>
          <w:lang w:val="cy-GB"/>
        </w:rPr>
        <w:t>od newidiadau i ddulliau wedi'u cyflwyno i Chwaraeon Cymru a</w:t>
      </w:r>
      <w:r>
        <w:rPr>
          <w:lang w:val="cy-GB"/>
        </w:rPr>
        <w:t xml:space="preserve"> </w:t>
      </w:r>
      <w:r w:rsidRPr="00697474">
        <w:rPr>
          <w:lang w:val="cy-GB"/>
        </w:rPr>
        <w:t>/</w:t>
      </w:r>
      <w:r>
        <w:rPr>
          <w:lang w:val="cy-GB"/>
        </w:rPr>
        <w:t xml:space="preserve"> </w:t>
      </w:r>
      <w:r w:rsidRPr="00697474">
        <w:rPr>
          <w:lang w:val="cy-GB"/>
        </w:rPr>
        <w:t>neu e</w:t>
      </w:r>
      <w:r>
        <w:rPr>
          <w:lang w:val="cy-GB"/>
        </w:rPr>
        <w:t>i g</w:t>
      </w:r>
      <w:r w:rsidRPr="00697474">
        <w:rPr>
          <w:lang w:val="cy-GB"/>
        </w:rPr>
        <w:t>ynrychiolwyr a bod y newidiadau hynny wedi'u derbyn.</w:t>
      </w:r>
    </w:p>
    <w:p w:rsidRPr="00697474" w:rsidR="008535DB" w:rsidP="008535DB" w:rsidRDefault="008535DB" w14:paraId="317BA363" w14:textId="77777777">
      <w:pPr>
        <w:ind w:left="284"/>
        <w:jc w:val="both"/>
        <w:rPr>
          <w:lang w:val="cy-GB"/>
        </w:rPr>
      </w:pPr>
    </w:p>
    <w:p w:rsidRPr="005B2C28" w:rsidR="008535DB" w:rsidP="008535DB" w:rsidRDefault="008535DB" w14:paraId="6F37D3D8" w14:textId="77777777">
      <w:pPr>
        <w:ind w:left="284"/>
        <w:jc w:val="both"/>
        <w:rPr>
          <w:b/>
          <w:lang w:val="cy-GB"/>
        </w:rPr>
      </w:pPr>
      <w:r w:rsidRPr="005B2C28">
        <w:rPr>
          <w:b/>
          <w:lang w:val="cy-GB"/>
        </w:rPr>
        <w:t>Deunyddiau</w:t>
      </w:r>
    </w:p>
    <w:p w:rsidRPr="00697474" w:rsidR="008535DB" w:rsidP="008535DB" w:rsidRDefault="008535DB" w14:paraId="4BC6FF3A" w14:textId="77777777">
      <w:pPr>
        <w:ind w:left="284"/>
        <w:jc w:val="both"/>
        <w:rPr>
          <w:lang w:val="cy-GB"/>
        </w:rPr>
      </w:pPr>
    </w:p>
    <w:p w:rsidRPr="00697474" w:rsidR="008535DB" w:rsidP="008535DB" w:rsidRDefault="008535DB" w14:paraId="2C3A345B" w14:textId="77777777">
      <w:pPr>
        <w:ind w:left="284"/>
        <w:jc w:val="both"/>
        <w:rPr>
          <w:lang w:val="cy-GB"/>
        </w:rPr>
      </w:pPr>
      <w:r w:rsidRPr="00697474">
        <w:rPr>
          <w:lang w:val="cy-GB"/>
        </w:rPr>
        <w:t xml:space="preserve">Rhaid storio'r holl ddeunyddiau sy'n </w:t>
      </w:r>
      <w:r>
        <w:rPr>
          <w:lang w:val="cy-GB"/>
        </w:rPr>
        <w:t>agored i</w:t>
      </w:r>
      <w:r w:rsidRPr="00697474">
        <w:rPr>
          <w:lang w:val="cy-GB"/>
        </w:rPr>
        <w:t xml:space="preserve"> ddirywi</w:t>
      </w:r>
      <w:r>
        <w:rPr>
          <w:lang w:val="cy-GB"/>
        </w:rPr>
        <w:t>ad</w:t>
      </w:r>
      <w:r w:rsidRPr="00697474">
        <w:rPr>
          <w:lang w:val="cy-GB"/>
        </w:rPr>
        <w:t xml:space="preserve"> neu ddifrod fel eu bod yn unol â'r fanyleb adeg eu defnyddio.</w:t>
      </w:r>
    </w:p>
    <w:p w:rsidRPr="00697474" w:rsidR="008535DB" w:rsidP="008535DB" w:rsidRDefault="008535DB" w14:paraId="4FF74A32" w14:textId="77777777">
      <w:pPr>
        <w:ind w:left="284"/>
        <w:jc w:val="both"/>
        <w:rPr>
          <w:lang w:val="cy-GB"/>
        </w:rPr>
      </w:pPr>
    </w:p>
    <w:p w:rsidRPr="005B2C28" w:rsidR="008535DB" w:rsidP="008535DB" w:rsidRDefault="008535DB" w14:paraId="5CE63069" w14:textId="77777777">
      <w:pPr>
        <w:ind w:left="284"/>
        <w:jc w:val="both"/>
        <w:rPr>
          <w:b/>
          <w:lang w:val="cy-GB"/>
        </w:rPr>
      </w:pPr>
      <w:r w:rsidRPr="005B2C28">
        <w:rPr>
          <w:b/>
          <w:lang w:val="cy-GB"/>
        </w:rPr>
        <w:t>Archwiliad</w:t>
      </w:r>
    </w:p>
    <w:p w:rsidRPr="00697474" w:rsidR="008535DB" w:rsidP="008535DB" w:rsidRDefault="008535DB" w14:paraId="05DC1A98" w14:textId="77777777">
      <w:pPr>
        <w:ind w:left="284"/>
        <w:jc w:val="both"/>
        <w:rPr>
          <w:lang w:val="cy-GB"/>
        </w:rPr>
      </w:pPr>
    </w:p>
    <w:p w:rsidRPr="00697474" w:rsidR="008535DB" w:rsidP="008535DB" w:rsidRDefault="008535DB" w14:paraId="21D46149" w14:textId="77777777">
      <w:pPr>
        <w:ind w:left="284"/>
        <w:jc w:val="both"/>
        <w:rPr>
          <w:lang w:val="cy-GB"/>
        </w:rPr>
      </w:pPr>
      <w:r w:rsidRPr="00697474">
        <w:rPr>
          <w:lang w:val="cy-GB"/>
        </w:rPr>
        <w:t xml:space="preserve">Bydd </w:t>
      </w:r>
      <w:r>
        <w:rPr>
          <w:lang w:val="cy-GB"/>
        </w:rPr>
        <w:t>c</w:t>
      </w:r>
      <w:r w:rsidRPr="00697474">
        <w:rPr>
          <w:lang w:val="cy-GB"/>
        </w:rPr>
        <w:t xml:space="preserve">ynrychiolydd Chwaraeon Cymru </w:t>
      </w:r>
      <w:r>
        <w:rPr>
          <w:lang w:val="cy-GB"/>
        </w:rPr>
        <w:t>yn cael m</w:t>
      </w:r>
      <w:r w:rsidRPr="00697474">
        <w:rPr>
          <w:lang w:val="cy-GB"/>
        </w:rPr>
        <w:t xml:space="preserve">ynediad rhydd i gynnal profion ansawdd perfformiad croesgyfeirio ar hap a mynediad at y </w:t>
      </w:r>
      <w:r>
        <w:rPr>
          <w:lang w:val="cy-GB"/>
        </w:rPr>
        <w:t>cofnodion</w:t>
      </w:r>
      <w:r w:rsidRPr="00697474">
        <w:rPr>
          <w:lang w:val="cy-GB"/>
        </w:rPr>
        <w:t xml:space="preserve"> ansawdd ar adegau </w:t>
      </w:r>
      <w:r>
        <w:rPr>
          <w:lang w:val="cy-GB"/>
        </w:rPr>
        <w:t xml:space="preserve">fel </w:t>
      </w:r>
      <w:r w:rsidRPr="00697474">
        <w:rPr>
          <w:lang w:val="cy-GB"/>
        </w:rPr>
        <w:t>mae</w:t>
      </w:r>
      <w:r>
        <w:rPr>
          <w:lang w:val="cy-GB"/>
        </w:rPr>
        <w:t>’n</w:t>
      </w:r>
      <w:r w:rsidRPr="00697474">
        <w:rPr>
          <w:lang w:val="cy-GB"/>
        </w:rPr>
        <w:t xml:space="preserve"> teimlo</w:t>
      </w:r>
      <w:r>
        <w:rPr>
          <w:lang w:val="cy-GB"/>
        </w:rPr>
        <w:t xml:space="preserve"> sy</w:t>
      </w:r>
      <w:r w:rsidRPr="00697474">
        <w:rPr>
          <w:lang w:val="cy-GB"/>
        </w:rPr>
        <w:t xml:space="preserve">'n briodol, yn dilyn hysbysiad ffôn o'r bwriad i </w:t>
      </w:r>
      <w:r>
        <w:rPr>
          <w:lang w:val="cy-GB"/>
        </w:rPr>
        <w:t>fynychu’r</w:t>
      </w:r>
      <w:r w:rsidRPr="00697474">
        <w:rPr>
          <w:lang w:val="cy-GB"/>
        </w:rPr>
        <w:t xml:space="preserve"> safle.</w:t>
      </w:r>
    </w:p>
    <w:p w:rsidRPr="00C472D9" w:rsidR="00FA1149" w:rsidRDefault="00FA1149" w14:paraId="7244E9FD" w14:textId="77777777">
      <w:pPr>
        <w:pStyle w:val="BodyText"/>
        <w:spacing w:before="8"/>
        <w:rPr>
          <w:sz w:val="21"/>
          <w:lang w:val="cy-GB"/>
        </w:rPr>
      </w:pPr>
    </w:p>
    <w:p w:rsidRPr="005B4237" w:rsidR="008535DB" w:rsidP="008535DB" w:rsidRDefault="008535DB" w14:paraId="73BD3E09" w14:textId="77777777">
      <w:pPr>
        <w:ind w:left="284"/>
        <w:jc w:val="both"/>
        <w:rPr>
          <w:b/>
          <w:lang w:val="cy-GB"/>
        </w:rPr>
      </w:pPr>
      <w:r w:rsidRPr="005B4237">
        <w:rPr>
          <w:b/>
          <w:lang w:val="cy-GB"/>
        </w:rPr>
        <w:t>Gofynion Waranti</w:t>
      </w:r>
    </w:p>
    <w:p w:rsidRPr="00697474" w:rsidR="008535DB" w:rsidP="008535DB" w:rsidRDefault="008535DB" w14:paraId="3E01C519" w14:textId="77777777">
      <w:pPr>
        <w:ind w:left="284"/>
        <w:jc w:val="both"/>
        <w:rPr>
          <w:lang w:val="cy-GB"/>
        </w:rPr>
      </w:pPr>
    </w:p>
    <w:p w:rsidRPr="00697474" w:rsidR="008535DB" w:rsidP="008535DB" w:rsidRDefault="008535DB" w14:paraId="64F32439" w14:textId="77777777">
      <w:pPr>
        <w:ind w:left="284"/>
        <w:jc w:val="both"/>
        <w:rPr>
          <w:lang w:val="cy-GB"/>
        </w:rPr>
      </w:pPr>
      <w:r w:rsidRPr="00697474">
        <w:rPr>
          <w:lang w:val="cy-GB"/>
        </w:rPr>
        <w:t>Bydd y Contractwr yn darparu datganiadau ysgrifenedig ar ddilysrwydd a chwmpas unrhyw warant</w:t>
      </w:r>
      <w:r>
        <w:rPr>
          <w:lang w:val="cy-GB"/>
        </w:rPr>
        <w:t>ï</w:t>
      </w:r>
      <w:r w:rsidRPr="00697474">
        <w:rPr>
          <w:lang w:val="cy-GB"/>
        </w:rPr>
        <w:t>au a roddir cyn dechrau'r gwaith.</w:t>
      </w:r>
    </w:p>
    <w:p w:rsidRPr="00697474" w:rsidR="008535DB" w:rsidP="008535DB" w:rsidRDefault="008535DB" w14:paraId="5EC19E3C" w14:textId="77777777">
      <w:pPr>
        <w:ind w:left="284"/>
        <w:jc w:val="both"/>
        <w:rPr>
          <w:lang w:val="cy-GB"/>
        </w:rPr>
      </w:pPr>
    </w:p>
    <w:p w:rsidRPr="00697474" w:rsidR="008535DB" w:rsidP="008535DB" w:rsidRDefault="008535DB" w14:paraId="44E0437B" w14:textId="77777777">
      <w:pPr>
        <w:ind w:left="284"/>
        <w:jc w:val="both"/>
        <w:rPr>
          <w:lang w:val="cy-GB"/>
        </w:rPr>
      </w:pPr>
      <w:r>
        <w:rPr>
          <w:lang w:val="cy-GB"/>
        </w:rPr>
        <w:t xml:space="preserve">Dylid cynnig pob </w:t>
      </w:r>
      <w:r w:rsidRPr="00697474">
        <w:rPr>
          <w:lang w:val="cy-GB"/>
        </w:rPr>
        <w:t>warant</w:t>
      </w:r>
      <w:r>
        <w:rPr>
          <w:lang w:val="cy-GB"/>
        </w:rPr>
        <w:t>i</w:t>
      </w:r>
      <w:r w:rsidRPr="00697474">
        <w:rPr>
          <w:lang w:val="cy-GB"/>
        </w:rPr>
        <w:t xml:space="preserve"> drwy'r Contractwr am gyfnod y warant</w:t>
      </w:r>
      <w:r>
        <w:rPr>
          <w:lang w:val="cy-GB"/>
        </w:rPr>
        <w:t>i</w:t>
      </w:r>
      <w:r w:rsidRPr="00697474">
        <w:rPr>
          <w:lang w:val="cy-GB"/>
        </w:rPr>
        <w:t xml:space="preserve">, fodd bynnag, dylid </w:t>
      </w:r>
      <w:r>
        <w:rPr>
          <w:lang w:val="cy-GB"/>
        </w:rPr>
        <w:t xml:space="preserve">bod modd </w:t>
      </w:r>
      <w:r w:rsidRPr="00697474">
        <w:rPr>
          <w:lang w:val="cy-GB"/>
        </w:rPr>
        <w:t>eu trosglwyddo o'r gwneuthurwr gwreiddiol / Contractwr i Chwaraeon Cymru os bydd y Contractwr yn rho</w:t>
      </w:r>
      <w:r>
        <w:rPr>
          <w:lang w:val="cy-GB"/>
        </w:rPr>
        <w:t xml:space="preserve">i'r gorau i fasnachu yn ystod </w:t>
      </w:r>
      <w:r w:rsidRPr="00697474">
        <w:rPr>
          <w:lang w:val="cy-GB"/>
        </w:rPr>
        <w:t xml:space="preserve">cyfnod </w:t>
      </w:r>
      <w:r>
        <w:rPr>
          <w:lang w:val="cy-GB"/>
        </w:rPr>
        <w:t xml:space="preserve">y </w:t>
      </w:r>
      <w:r w:rsidRPr="00697474">
        <w:rPr>
          <w:lang w:val="cy-GB"/>
        </w:rPr>
        <w:t>warant</w:t>
      </w:r>
      <w:r>
        <w:rPr>
          <w:lang w:val="cy-GB"/>
        </w:rPr>
        <w:t>i</w:t>
      </w:r>
      <w:r w:rsidRPr="00697474">
        <w:rPr>
          <w:lang w:val="cy-GB"/>
        </w:rPr>
        <w:t>.</w:t>
      </w:r>
    </w:p>
    <w:p w:rsidRPr="00C472D9" w:rsidR="00FA1149" w:rsidP="00910703" w:rsidRDefault="00FA1149" w14:paraId="7244EA0B" w14:textId="77777777">
      <w:pPr>
        <w:jc w:val="both"/>
        <w:rPr>
          <w:lang w:val="cy-GB"/>
        </w:rPr>
      </w:pPr>
    </w:p>
    <w:p w:rsidRPr="0077058F" w:rsidR="00830830" w:rsidP="00830830" w:rsidRDefault="00830830" w14:paraId="3D60E9C5" w14:textId="77777777">
      <w:pPr>
        <w:ind w:left="284"/>
        <w:jc w:val="both"/>
        <w:rPr>
          <w:b/>
          <w:lang w:val="cy-GB"/>
        </w:rPr>
      </w:pPr>
      <w:r w:rsidRPr="0077058F">
        <w:rPr>
          <w:b/>
          <w:lang w:val="cy-GB"/>
        </w:rPr>
        <w:t>Atgyweiriadau O Dan Warant</w:t>
      </w:r>
      <w:r>
        <w:rPr>
          <w:b/>
          <w:lang w:val="cy-GB"/>
        </w:rPr>
        <w:t>i</w:t>
      </w:r>
    </w:p>
    <w:p w:rsidRPr="00697474" w:rsidR="00830830" w:rsidP="00830830" w:rsidRDefault="00830830" w14:paraId="49F505C1" w14:textId="77777777">
      <w:pPr>
        <w:ind w:left="284"/>
        <w:jc w:val="both"/>
        <w:rPr>
          <w:lang w:val="cy-GB"/>
        </w:rPr>
      </w:pPr>
    </w:p>
    <w:p w:rsidRPr="00697474" w:rsidR="00830830" w:rsidP="00830830" w:rsidRDefault="00830830" w14:paraId="57EA9920" w14:textId="77777777">
      <w:pPr>
        <w:ind w:left="284"/>
        <w:jc w:val="both"/>
        <w:rPr>
          <w:lang w:val="cy-GB"/>
        </w:rPr>
      </w:pPr>
      <w:r w:rsidRPr="00697474">
        <w:rPr>
          <w:lang w:val="cy-GB"/>
        </w:rPr>
        <w:t>Bydd y Contractwr yn ymgymryd ag atgyweiriadau cyffredinol o dan warant</w:t>
      </w:r>
      <w:r>
        <w:rPr>
          <w:lang w:val="cy-GB"/>
        </w:rPr>
        <w:t>i</w:t>
      </w:r>
      <w:r w:rsidRPr="00697474">
        <w:rPr>
          <w:lang w:val="cy-GB"/>
        </w:rPr>
        <w:t xml:space="preserve"> ac yn eu cwblhau'n llawn er boddhad Chwaraeon Cymru a'</w:t>
      </w:r>
      <w:r>
        <w:rPr>
          <w:lang w:val="cy-GB"/>
        </w:rPr>
        <w:t>i</w:t>
      </w:r>
      <w:r w:rsidRPr="00697474">
        <w:rPr>
          <w:lang w:val="cy-GB"/>
        </w:rPr>
        <w:t xml:space="preserve"> </w:t>
      </w:r>
      <w:r>
        <w:rPr>
          <w:lang w:val="cy-GB"/>
        </w:rPr>
        <w:t>g</w:t>
      </w:r>
      <w:r w:rsidRPr="00697474">
        <w:rPr>
          <w:lang w:val="cy-GB"/>
        </w:rPr>
        <w:t>ynrychiolydd</w:t>
      </w:r>
      <w:r>
        <w:rPr>
          <w:lang w:val="cy-GB"/>
        </w:rPr>
        <w:t xml:space="preserve"> (gynrych</w:t>
      </w:r>
      <w:r w:rsidRPr="00697474">
        <w:rPr>
          <w:lang w:val="cy-GB"/>
        </w:rPr>
        <w:t>io</w:t>
      </w:r>
      <w:r>
        <w:rPr>
          <w:lang w:val="cy-GB"/>
        </w:rPr>
        <w:t>lwyr</w:t>
      </w:r>
      <w:r w:rsidRPr="00697474">
        <w:rPr>
          <w:lang w:val="cy-GB"/>
        </w:rPr>
        <w:t xml:space="preserve">), o fewn 15 diwrnod gwaith i hysbysiad ysgrifenedig (neu ffurf arall </w:t>
      </w:r>
      <w:r>
        <w:rPr>
          <w:lang w:val="cy-GB"/>
        </w:rPr>
        <w:t xml:space="preserve">ar </w:t>
      </w:r>
      <w:r w:rsidRPr="00697474">
        <w:rPr>
          <w:lang w:val="cy-GB"/>
        </w:rPr>
        <w:t>gyfathrebu y cytunwyd arni).</w:t>
      </w:r>
    </w:p>
    <w:p w:rsidRPr="00697474" w:rsidR="00830830" w:rsidP="00830830" w:rsidRDefault="00830830" w14:paraId="5E013C8F" w14:textId="77777777">
      <w:pPr>
        <w:jc w:val="both"/>
        <w:rPr>
          <w:lang w:val="cy-GB"/>
        </w:rPr>
      </w:pPr>
    </w:p>
    <w:p w:rsidRPr="00697474" w:rsidR="00830830" w:rsidP="00830830" w:rsidRDefault="00830830" w14:paraId="707D3547" w14:textId="77777777">
      <w:pPr>
        <w:ind w:left="284"/>
        <w:jc w:val="both"/>
        <w:rPr>
          <w:lang w:val="cy-GB"/>
        </w:rPr>
      </w:pPr>
      <w:r w:rsidRPr="00697474">
        <w:rPr>
          <w:lang w:val="cy-GB"/>
        </w:rPr>
        <w:t xml:space="preserve">Rhaid cwblhau atgyweiriadau arbenigol o fewn 10 diwrnod gwaith i hysbysiad ysgrifenedig (neu ffurf arall </w:t>
      </w:r>
      <w:r>
        <w:rPr>
          <w:lang w:val="cy-GB"/>
        </w:rPr>
        <w:t xml:space="preserve">ar </w:t>
      </w:r>
      <w:r w:rsidRPr="00697474">
        <w:rPr>
          <w:lang w:val="cy-GB"/>
        </w:rPr>
        <w:t>gyfathrebu y cytunwyd arni) er boddhad llawn Chwaraeon Cymru.</w:t>
      </w:r>
    </w:p>
    <w:p w:rsidRPr="00697474" w:rsidR="00830830" w:rsidP="00830830" w:rsidRDefault="00830830" w14:paraId="0E71E440" w14:textId="77777777">
      <w:pPr>
        <w:ind w:left="284"/>
        <w:jc w:val="both"/>
        <w:rPr>
          <w:lang w:val="cy-GB"/>
        </w:rPr>
      </w:pPr>
    </w:p>
    <w:p w:rsidRPr="00697474" w:rsidR="00830830" w:rsidP="00830830" w:rsidRDefault="00830830" w14:paraId="424E1DAD" w14:textId="77777777">
      <w:pPr>
        <w:ind w:left="284"/>
        <w:jc w:val="both"/>
        <w:rPr>
          <w:lang w:val="cy-GB"/>
        </w:rPr>
      </w:pPr>
      <w:r w:rsidRPr="00697474">
        <w:rPr>
          <w:lang w:val="cy-GB"/>
        </w:rPr>
        <w:t xml:space="preserve">Rhaid cwblhau atgyweiriadau brys (er enghraifft methiannau strwythurol) o fewn 5 diwrnod gwaith i hysbysiad ysgrifenedig (neu ffurf arall </w:t>
      </w:r>
      <w:r>
        <w:rPr>
          <w:lang w:val="cy-GB"/>
        </w:rPr>
        <w:t xml:space="preserve">ar </w:t>
      </w:r>
      <w:r w:rsidRPr="00697474">
        <w:rPr>
          <w:lang w:val="cy-GB"/>
        </w:rPr>
        <w:t>gyfathrebu y cytunwyd arni) er boddhad llawn Chwaraeon Cymru.</w:t>
      </w:r>
    </w:p>
    <w:p w:rsidRPr="00697474" w:rsidR="00830830" w:rsidP="00830830" w:rsidRDefault="00830830" w14:paraId="49D5590D" w14:textId="77777777">
      <w:pPr>
        <w:ind w:left="284"/>
        <w:jc w:val="both"/>
        <w:rPr>
          <w:lang w:val="cy-GB"/>
        </w:rPr>
      </w:pPr>
    </w:p>
    <w:p w:rsidRPr="00697474" w:rsidR="00830830" w:rsidP="00830830" w:rsidRDefault="00830830" w14:paraId="18C63472" w14:textId="77777777">
      <w:pPr>
        <w:ind w:left="284"/>
        <w:jc w:val="both"/>
        <w:rPr>
          <w:lang w:val="cy-GB"/>
        </w:rPr>
      </w:pPr>
      <w:r w:rsidRPr="00697474">
        <w:rPr>
          <w:lang w:val="cy-GB"/>
        </w:rPr>
        <w:t xml:space="preserve">Ym mhob achos, rhaid defnyddio deunyddiau union yr un fath â'r gosodiad gwreiddiol. </w:t>
      </w:r>
      <w:r>
        <w:rPr>
          <w:lang w:val="cy-GB"/>
        </w:rPr>
        <w:t>Ymhellach</w:t>
      </w:r>
      <w:r w:rsidRPr="00697474">
        <w:rPr>
          <w:lang w:val="cy-GB"/>
        </w:rPr>
        <w:t xml:space="preserve">, rhaid i'r Contractwr amserlennu unrhyw waith atgyweirio i osgoi effaith </w:t>
      </w:r>
      <w:r>
        <w:rPr>
          <w:lang w:val="cy-GB"/>
        </w:rPr>
        <w:t>niweidiol</w:t>
      </w:r>
      <w:r w:rsidRPr="00697474">
        <w:rPr>
          <w:lang w:val="cy-GB"/>
        </w:rPr>
        <w:t xml:space="preserve"> ar raglen ddefnydd arfaethedig Chwaraeon Cymru ar y cyfleuster.</w:t>
      </w:r>
    </w:p>
    <w:p w:rsidRPr="00C472D9" w:rsidR="00FA1149" w:rsidP="005C32C1" w:rsidRDefault="00FA1149" w14:paraId="7244EA28" w14:textId="77777777">
      <w:pPr>
        <w:ind w:left="284"/>
        <w:jc w:val="both"/>
        <w:rPr>
          <w:sz w:val="21"/>
          <w:lang w:val="cy-GB"/>
        </w:rPr>
      </w:pPr>
    </w:p>
    <w:p w:rsidRPr="0077058F" w:rsidR="00830830" w:rsidP="00830830" w:rsidRDefault="00830830" w14:paraId="37DEA31D" w14:textId="77777777">
      <w:pPr>
        <w:ind w:left="284"/>
        <w:jc w:val="both"/>
        <w:rPr>
          <w:b/>
          <w:lang w:val="cy-GB"/>
        </w:rPr>
      </w:pPr>
      <w:r w:rsidRPr="0077058F">
        <w:rPr>
          <w:b/>
          <w:lang w:val="cy-GB"/>
        </w:rPr>
        <w:t>Methiant Profion</w:t>
      </w:r>
    </w:p>
    <w:p w:rsidRPr="00697474" w:rsidR="00830830" w:rsidP="00830830" w:rsidRDefault="00830830" w14:paraId="732466F9" w14:textId="77777777">
      <w:pPr>
        <w:ind w:left="284"/>
        <w:jc w:val="both"/>
        <w:rPr>
          <w:lang w:val="cy-GB"/>
        </w:rPr>
      </w:pPr>
    </w:p>
    <w:p w:rsidRPr="00697474" w:rsidR="00830830" w:rsidP="00830830" w:rsidRDefault="00830830" w14:paraId="568F5DAF" w14:textId="77777777">
      <w:pPr>
        <w:ind w:left="284"/>
        <w:jc w:val="both"/>
        <w:rPr>
          <w:lang w:val="cy-GB"/>
        </w:rPr>
      </w:pPr>
      <w:r w:rsidRPr="00697474">
        <w:rPr>
          <w:lang w:val="cy-GB"/>
        </w:rPr>
        <w:t>Os canfyddir, ym marn Chwaraeon Cymru neu Gynrychiolydd Chwaraeon Cymru, fod unrhyw samplau neu gamau canolradd o</w:t>
      </w:r>
      <w:r>
        <w:rPr>
          <w:lang w:val="cy-GB"/>
        </w:rPr>
        <w:t>’r</w:t>
      </w:r>
      <w:r w:rsidRPr="00697474">
        <w:rPr>
          <w:lang w:val="cy-GB"/>
        </w:rPr>
        <w:t xml:space="preserve"> adeiladu a brofwyd neu brofion perfformiad ffurfiol yn anfoddhaol neu'n debygol o gynhyrchu neu wedi cynhyrchu gwaith </w:t>
      </w:r>
      <w:r>
        <w:rPr>
          <w:lang w:val="cy-GB"/>
        </w:rPr>
        <w:t>simsan</w:t>
      </w:r>
      <w:r w:rsidRPr="00697474">
        <w:rPr>
          <w:lang w:val="cy-GB"/>
        </w:rPr>
        <w:t>, rhaid symud y deunydd diffygiol neu'r llwyth y mae'r sampl yn ei gynrychioli o'</w:t>
      </w:r>
      <w:r>
        <w:rPr>
          <w:lang w:val="cy-GB"/>
        </w:rPr>
        <w:t>r safle neu gymryd camau cywiro addas, fel y</w:t>
      </w:r>
      <w:r w:rsidRPr="00697474">
        <w:rPr>
          <w:lang w:val="cy-GB"/>
        </w:rPr>
        <w:t xml:space="preserve"> cymeradwy</w:t>
      </w:r>
      <w:r>
        <w:rPr>
          <w:lang w:val="cy-GB"/>
        </w:rPr>
        <w:t>ir</w:t>
      </w:r>
      <w:r w:rsidRPr="00697474">
        <w:rPr>
          <w:lang w:val="cy-GB"/>
        </w:rPr>
        <w:t xml:space="preserve"> gan </w:t>
      </w:r>
      <w:r w:rsidRPr="00697474">
        <w:rPr>
          <w:lang w:val="cy-GB"/>
        </w:rPr>
        <w:lastRenderedPageBreak/>
        <w:t>Chwaraeon Cymru neu Gynrychiolydd Chwaraeon Cymru, i gyflawni'r canlyniad perfformiad penodedig.</w:t>
      </w:r>
    </w:p>
    <w:p w:rsidRPr="00697474" w:rsidR="00830830" w:rsidP="00830830" w:rsidRDefault="00830830" w14:paraId="5509ECE6" w14:textId="77777777">
      <w:pPr>
        <w:ind w:left="284"/>
        <w:jc w:val="both"/>
        <w:rPr>
          <w:lang w:val="cy-GB"/>
        </w:rPr>
      </w:pPr>
    </w:p>
    <w:p w:rsidRPr="00697474" w:rsidR="00830830" w:rsidP="00830830" w:rsidRDefault="00830830" w14:paraId="78D203BA" w14:textId="77777777">
      <w:pPr>
        <w:ind w:left="284"/>
        <w:jc w:val="both"/>
        <w:rPr>
          <w:lang w:val="cy-GB"/>
        </w:rPr>
      </w:pPr>
      <w:r>
        <w:rPr>
          <w:lang w:val="cy-GB"/>
        </w:rPr>
        <w:t>Yn ogystal</w:t>
      </w:r>
      <w:r w:rsidRPr="00697474">
        <w:rPr>
          <w:lang w:val="cy-GB"/>
        </w:rPr>
        <w:t>, gellir gwrthod unrhyw sampl neu gam gwaith canolradd a dderbyniwyd gan Chwaraeon Cymru neu Gynrychiolydd Chwaraeon Cymru wedi hynny os byddant yn penderfynu bod yr ansawdd wedi dirywio mewn unrhyw ffordd.</w:t>
      </w:r>
    </w:p>
    <w:p w:rsidRPr="00697474" w:rsidR="00830830" w:rsidP="00830830" w:rsidRDefault="00830830" w14:paraId="2BE5DE0C" w14:textId="77777777">
      <w:pPr>
        <w:ind w:left="284"/>
        <w:jc w:val="both"/>
        <w:rPr>
          <w:lang w:val="cy-GB"/>
        </w:rPr>
      </w:pPr>
    </w:p>
    <w:p w:rsidRPr="00697474" w:rsidR="00830830" w:rsidP="00830830" w:rsidRDefault="00830830" w14:paraId="2C84465B" w14:textId="77777777">
      <w:pPr>
        <w:ind w:left="284"/>
        <w:jc w:val="both"/>
        <w:rPr>
          <w:lang w:val="cy-GB"/>
        </w:rPr>
      </w:pPr>
      <w:r w:rsidRPr="00697474">
        <w:rPr>
          <w:lang w:val="cy-GB"/>
        </w:rPr>
        <w:t xml:space="preserve">Bydd y Contractwr, ar ei </w:t>
      </w:r>
      <w:r>
        <w:rPr>
          <w:lang w:val="cy-GB"/>
        </w:rPr>
        <w:t>gost</w:t>
      </w:r>
      <w:r w:rsidRPr="00697474">
        <w:rPr>
          <w:lang w:val="cy-GB"/>
        </w:rPr>
        <w:t xml:space="preserve"> ei hun, yn tynnu ac yn </w:t>
      </w:r>
      <w:r>
        <w:rPr>
          <w:lang w:val="cy-GB"/>
        </w:rPr>
        <w:t>newid yr</w:t>
      </w:r>
      <w:r w:rsidRPr="00697474">
        <w:rPr>
          <w:lang w:val="cy-GB"/>
        </w:rPr>
        <w:t xml:space="preserve"> holl ddeunyddiau a wrthodwyd neu'n cywiro unrhyw gam gwaith canolradd a ddangosir i fod y tu allan i'r fanyleb. Ni fydd unrhyw oedi sy'n deillio o wrthod unrhyw sampl neu gam gwaith yn rhyddhau'r Contractwr o'i gyfrifoldeb mewn unrhyw ffordd o ran cwblhau o fewn Cyfnod y Contract.</w:t>
      </w:r>
    </w:p>
    <w:p w:rsidRPr="00697474" w:rsidR="00830830" w:rsidP="00830830" w:rsidRDefault="00830830" w14:paraId="698BDC49" w14:textId="77777777">
      <w:pPr>
        <w:ind w:left="284"/>
        <w:jc w:val="both"/>
        <w:rPr>
          <w:lang w:val="cy-GB"/>
        </w:rPr>
      </w:pPr>
    </w:p>
    <w:p w:rsidRPr="00697474" w:rsidR="00830830" w:rsidP="00830830" w:rsidRDefault="00830830" w14:paraId="358EC472" w14:textId="77777777">
      <w:pPr>
        <w:ind w:left="284"/>
        <w:jc w:val="both"/>
        <w:rPr>
          <w:lang w:val="cy-GB"/>
        </w:rPr>
      </w:pPr>
      <w:r w:rsidRPr="00697474">
        <w:rPr>
          <w:lang w:val="cy-GB"/>
        </w:rPr>
        <w:t xml:space="preserve">Bydd gwaith </w:t>
      </w:r>
      <w:r>
        <w:rPr>
          <w:lang w:val="cy-GB"/>
        </w:rPr>
        <w:t>sy’n c</w:t>
      </w:r>
      <w:r w:rsidRPr="00697474">
        <w:rPr>
          <w:lang w:val="cy-GB"/>
        </w:rPr>
        <w:t>a</w:t>
      </w:r>
      <w:r>
        <w:rPr>
          <w:lang w:val="cy-GB"/>
        </w:rPr>
        <w:t>el ei</w:t>
      </w:r>
      <w:r w:rsidRPr="00697474">
        <w:rPr>
          <w:lang w:val="cy-GB"/>
        </w:rPr>
        <w:t xml:space="preserve"> gywir</w:t>
      </w:r>
      <w:r>
        <w:rPr>
          <w:lang w:val="cy-GB"/>
        </w:rPr>
        <w:t>o</w:t>
      </w:r>
      <w:r w:rsidRPr="00697474">
        <w:rPr>
          <w:lang w:val="cy-GB"/>
        </w:rPr>
        <w:t xml:space="preserve"> neu ddeunyddiau </w:t>
      </w:r>
      <w:r>
        <w:rPr>
          <w:lang w:val="cy-GB"/>
        </w:rPr>
        <w:t>sy’n cael eu newid</w:t>
      </w:r>
      <w:r w:rsidRPr="00697474">
        <w:rPr>
          <w:lang w:val="cy-GB"/>
        </w:rPr>
        <w:t xml:space="preserve"> am y rhesymau hyn yn cael eu hailwirio neu eu hailbrofi gan Chwaraeon Cymru neu Gynrychiolydd Chwaraeon Cymru.</w:t>
      </w:r>
    </w:p>
    <w:p w:rsidRPr="00697474" w:rsidR="00830830" w:rsidP="00830830" w:rsidRDefault="00830830" w14:paraId="411320C8" w14:textId="77777777">
      <w:pPr>
        <w:pStyle w:val="BodyText"/>
        <w:spacing w:before="10"/>
        <w:rPr>
          <w:sz w:val="13"/>
          <w:lang w:val="cy-GB"/>
        </w:rPr>
      </w:pPr>
    </w:p>
    <w:p w:rsidRPr="00697474" w:rsidR="00830830" w:rsidP="00830830" w:rsidRDefault="00830830" w14:paraId="15DD6A8E" w14:textId="77777777">
      <w:pPr>
        <w:ind w:left="284"/>
        <w:jc w:val="both"/>
        <w:rPr>
          <w:lang w:val="cy-GB"/>
        </w:rPr>
      </w:pPr>
      <w:r>
        <w:rPr>
          <w:lang w:val="cy-GB"/>
        </w:rPr>
        <w:t>Bydd unrhyw g</w:t>
      </w:r>
      <w:r w:rsidRPr="00697474">
        <w:rPr>
          <w:lang w:val="cy-GB"/>
        </w:rPr>
        <w:t xml:space="preserve">ostau ychwanegol </w:t>
      </w:r>
      <w:r>
        <w:rPr>
          <w:lang w:val="cy-GB"/>
        </w:rPr>
        <w:t>am b</w:t>
      </w:r>
      <w:r w:rsidRPr="00697474">
        <w:rPr>
          <w:lang w:val="cy-GB"/>
        </w:rPr>
        <w:t xml:space="preserve">rofi unrhyw ddeunydd </w:t>
      </w:r>
      <w:r>
        <w:rPr>
          <w:lang w:val="cy-GB"/>
        </w:rPr>
        <w:t>sy’n cael ei newid</w:t>
      </w:r>
      <w:r w:rsidRPr="00697474">
        <w:rPr>
          <w:lang w:val="cy-GB"/>
        </w:rPr>
        <w:t xml:space="preserve"> am y rheswm hwn neu ail</w:t>
      </w:r>
      <w:r>
        <w:rPr>
          <w:lang w:val="cy-GB"/>
        </w:rPr>
        <w:t>archwilio</w:t>
      </w:r>
      <w:r w:rsidRPr="00697474">
        <w:rPr>
          <w:lang w:val="cy-GB"/>
        </w:rPr>
        <w:t xml:space="preserve"> unrhyw gam g</w:t>
      </w:r>
      <w:r>
        <w:rPr>
          <w:lang w:val="cy-GB"/>
        </w:rPr>
        <w:t>waith sy'n destun gwaith adfer</w:t>
      </w:r>
      <w:r w:rsidRPr="00697474">
        <w:rPr>
          <w:lang w:val="cy-GB"/>
        </w:rPr>
        <w:t xml:space="preserve"> </w:t>
      </w:r>
      <w:r>
        <w:rPr>
          <w:lang w:val="cy-GB"/>
        </w:rPr>
        <w:t>yn cael eu hadennill gan y Contractwr d</w:t>
      </w:r>
      <w:r w:rsidRPr="00697474">
        <w:rPr>
          <w:lang w:val="cy-GB"/>
        </w:rPr>
        <w:t xml:space="preserve">rwy </w:t>
      </w:r>
      <w:r>
        <w:rPr>
          <w:lang w:val="cy-GB"/>
        </w:rPr>
        <w:t>dynnu swm</w:t>
      </w:r>
      <w:r w:rsidRPr="00697474">
        <w:rPr>
          <w:lang w:val="cy-GB"/>
        </w:rPr>
        <w:t xml:space="preserve"> priodol o swm y contract.</w:t>
      </w:r>
    </w:p>
    <w:p w:rsidRPr="00C472D9" w:rsidR="00FA1149" w:rsidRDefault="00FA1149" w14:paraId="7244EA34" w14:textId="77777777">
      <w:pPr>
        <w:pStyle w:val="BodyText"/>
        <w:spacing w:before="10"/>
        <w:rPr>
          <w:sz w:val="21"/>
          <w:lang w:val="cy-GB"/>
        </w:rPr>
      </w:pPr>
    </w:p>
    <w:p w:rsidRPr="00797879" w:rsidR="006747A9" w:rsidP="006747A9" w:rsidRDefault="006747A9" w14:paraId="73BB2655" w14:textId="77777777">
      <w:pPr>
        <w:ind w:left="284"/>
        <w:jc w:val="both"/>
        <w:rPr>
          <w:b/>
          <w:lang w:val="cy-GB"/>
        </w:rPr>
      </w:pPr>
      <w:r w:rsidRPr="00797879">
        <w:rPr>
          <w:b/>
          <w:lang w:val="cy-GB"/>
        </w:rPr>
        <w:t xml:space="preserve">ASESIAD RISG AMLINELLOL Y DYLUNYDD </w:t>
      </w:r>
    </w:p>
    <w:p w:rsidRPr="00697474" w:rsidR="006747A9" w:rsidP="006747A9" w:rsidRDefault="006747A9" w14:paraId="6DBA7307" w14:textId="77777777">
      <w:pPr>
        <w:ind w:left="284"/>
        <w:jc w:val="both"/>
        <w:rPr>
          <w:lang w:val="cy-GB"/>
        </w:rPr>
      </w:pPr>
    </w:p>
    <w:p w:rsidRPr="00797879" w:rsidR="006747A9" w:rsidP="006747A9" w:rsidRDefault="006747A9" w14:paraId="24DBBFF7" w14:textId="77777777">
      <w:pPr>
        <w:ind w:left="284"/>
        <w:jc w:val="both"/>
        <w:rPr>
          <w:b/>
          <w:lang w:val="cy-GB"/>
        </w:rPr>
      </w:pPr>
      <w:r w:rsidRPr="00797879">
        <w:rPr>
          <w:b/>
          <w:lang w:val="cy-GB"/>
        </w:rPr>
        <w:t xml:space="preserve">Asesiad Risg Amlinellol y Dylunydd </w:t>
      </w:r>
    </w:p>
    <w:p w:rsidRPr="00697474" w:rsidR="006747A9" w:rsidP="006747A9" w:rsidRDefault="006747A9" w14:paraId="1D603A47" w14:textId="77777777">
      <w:pPr>
        <w:ind w:left="284"/>
        <w:jc w:val="both"/>
        <w:rPr>
          <w:lang w:val="cy-GB"/>
        </w:rPr>
      </w:pPr>
    </w:p>
    <w:p w:rsidRPr="00697474" w:rsidR="006747A9" w:rsidP="006747A9" w:rsidRDefault="006747A9" w14:paraId="0FA87D94" w14:textId="77777777">
      <w:pPr>
        <w:ind w:left="284"/>
        <w:jc w:val="both"/>
        <w:rPr>
          <w:lang w:val="cy-GB"/>
        </w:rPr>
      </w:pPr>
      <w:r w:rsidRPr="00697474">
        <w:rPr>
          <w:lang w:val="cy-GB"/>
        </w:rPr>
        <w:t>Nid yw'r sylwadau canlynol yn cynrychioli'r risgiau llawn sy'n gysylltiedig â chyflawni'r contract hwn, sylwadau a</w:t>
      </w:r>
      <w:r>
        <w:rPr>
          <w:lang w:val="cy-GB"/>
        </w:rPr>
        <w:t>c</w:t>
      </w:r>
      <w:r w:rsidRPr="00697474">
        <w:rPr>
          <w:lang w:val="cy-GB"/>
        </w:rPr>
        <w:t xml:space="preserve"> </w:t>
      </w:r>
      <w:r>
        <w:rPr>
          <w:lang w:val="cy-GB"/>
        </w:rPr>
        <w:t>ar</w:t>
      </w:r>
      <w:r w:rsidRPr="00697474">
        <w:rPr>
          <w:lang w:val="cy-GB"/>
        </w:rPr>
        <w:t>sylwadau cychwynnol y dylunydd ydynt.</w:t>
      </w:r>
    </w:p>
    <w:p w:rsidRPr="00697474" w:rsidR="006747A9" w:rsidP="006747A9" w:rsidRDefault="006747A9" w14:paraId="4DE64AB1" w14:textId="77777777">
      <w:pPr>
        <w:ind w:left="284"/>
        <w:jc w:val="both"/>
        <w:rPr>
          <w:lang w:val="cy-GB"/>
        </w:rPr>
      </w:pPr>
    </w:p>
    <w:p w:rsidRPr="00797879" w:rsidR="006747A9" w:rsidP="006747A9" w:rsidRDefault="006747A9" w14:paraId="16CC3D6C" w14:textId="77777777">
      <w:pPr>
        <w:ind w:left="284"/>
        <w:jc w:val="both"/>
        <w:rPr>
          <w:b/>
          <w:lang w:val="cy-GB"/>
        </w:rPr>
      </w:pPr>
      <w:r w:rsidRPr="00797879">
        <w:rPr>
          <w:b/>
          <w:lang w:val="cy-GB"/>
        </w:rPr>
        <w:t>Risgiau Penodol a Nodwyd</w:t>
      </w:r>
    </w:p>
    <w:p w:rsidR="006747A9" w:rsidP="006747A9" w:rsidRDefault="006747A9" w14:paraId="5BC8CBDD" w14:textId="77777777">
      <w:pPr>
        <w:ind w:left="284"/>
        <w:jc w:val="both"/>
        <w:rPr>
          <w:u w:val="single"/>
          <w:lang w:val="cy-GB"/>
        </w:rPr>
      </w:pPr>
    </w:p>
    <w:p w:rsidRPr="00797879" w:rsidR="006747A9" w:rsidP="006747A9" w:rsidRDefault="006747A9" w14:paraId="6F10DC7F" w14:textId="77777777">
      <w:pPr>
        <w:ind w:left="284"/>
        <w:jc w:val="both"/>
        <w:rPr>
          <w:u w:val="single"/>
          <w:lang w:val="cy-GB"/>
        </w:rPr>
      </w:pPr>
      <w:r w:rsidRPr="00797879">
        <w:rPr>
          <w:u w:val="single"/>
          <w:lang w:val="cy-GB"/>
        </w:rPr>
        <w:t>Gofynion Iechyd a Diogelwch Cyffredinol</w:t>
      </w:r>
    </w:p>
    <w:p w:rsidRPr="00697474" w:rsidR="006747A9" w:rsidP="006747A9" w:rsidRDefault="006747A9" w14:paraId="74E7EC52" w14:textId="77777777">
      <w:pPr>
        <w:ind w:left="284"/>
        <w:jc w:val="both"/>
        <w:rPr>
          <w:lang w:val="cy-GB"/>
        </w:rPr>
      </w:pPr>
    </w:p>
    <w:p w:rsidRPr="00697474" w:rsidR="006747A9" w:rsidP="006747A9" w:rsidRDefault="006747A9" w14:paraId="0061ED1F" w14:textId="77777777">
      <w:pPr>
        <w:ind w:left="284"/>
        <w:jc w:val="both"/>
        <w:rPr>
          <w:lang w:val="cy-GB"/>
        </w:rPr>
      </w:pPr>
      <w:r w:rsidRPr="00697474">
        <w:rPr>
          <w:lang w:val="cy-GB"/>
        </w:rPr>
        <w:t>Mae pob agwedd ar ddylunio ac adeiladu'r cyfleuster yn dod o fewn gofynion Rheoliadau Adeiladu (Dylunio a Rheoli) 2015.</w:t>
      </w:r>
    </w:p>
    <w:p w:rsidRPr="00697474" w:rsidR="006747A9" w:rsidP="006747A9" w:rsidRDefault="006747A9" w14:paraId="47D25DF5" w14:textId="77777777">
      <w:pPr>
        <w:ind w:left="284"/>
        <w:jc w:val="both"/>
        <w:rPr>
          <w:lang w:val="cy-GB"/>
        </w:rPr>
      </w:pPr>
    </w:p>
    <w:p w:rsidRPr="00697474" w:rsidR="006747A9" w:rsidP="006747A9" w:rsidRDefault="006747A9" w14:paraId="6C6B5379" w14:textId="77777777">
      <w:pPr>
        <w:ind w:left="284"/>
        <w:jc w:val="both"/>
        <w:rPr>
          <w:lang w:val="cy-GB"/>
        </w:rPr>
      </w:pPr>
      <w:r w:rsidRPr="00697474">
        <w:rPr>
          <w:lang w:val="cy-GB"/>
        </w:rPr>
        <w:t xml:space="preserve">Bydd y Contractwr yn datblygu Cynllun Iechyd a Diogelwch Cyfnod Adeiladu ac yn cyflwyno hwn i'w Brif Ddylunydd </w:t>
      </w:r>
      <w:r>
        <w:rPr>
          <w:lang w:val="cy-GB"/>
        </w:rPr>
        <w:t>ar gyfer c</w:t>
      </w:r>
      <w:r w:rsidRPr="00697474">
        <w:rPr>
          <w:lang w:val="cy-GB"/>
        </w:rPr>
        <w:t>ymeradwy</w:t>
      </w:r>
      <w:r>
        <w:rPr>
          <w:lang w:val="cy-GB"/>
        </w:rPr>
        <w:t>aeth</w:t>
      </w:r>
      <w:r w:rsidRPr="00697474">
        <w:rPr>
          <w:lang w:val="cy-GB"/>
        </w:rPr>
        <w:t xml:space="preserve">, y mae'n rhaid ei gael cyn i unrhyw waith ddechrau </w:t>
      </w:r>
      <w:r>
        <w:rPr>
          <w:lang w:val="cy-GB"/>
        </w:rPr>
        <w:t xml:space="preserve">ar y </w:t>
      </w:r>
      <w:r w:rsidRPr="00697474">
        <w:rPr>
          <w:lang w:val="cy-GB"/>
        </w:rPr>
        <w:t>safle.</w:t>
      </w:r>
    </w:p>
    <w:p w:rsidRPr="00697474" w:rsidR="006747A9" w:rsidP="006747A9" w:rsidRDefault="006747A9" w14:paraId="6C6E3E84" w14:textId="77777777">
      <w:pPr>
        <w:ind w:left="284"/>
        <w:jc w:val="both"/>
        <w:rPr>
          <w:lang w:val="cy-GB"/>
        </w:rPr>
      </w:pPr>
    </w:p>
    <w:p w:rsidRPr="00697474" w:rsidR="006747A9" w:rsidP="006747A9" w:rsidRDefault="006747A9" w14:paraId="5C614E01" w14:textId="77777777">
      <w:pPr>
        <w:ind w:left="284"/>
        <w:jc w:val="both"/>
        <w:rPr>
          <w:lang w:val="cy-GB"/>
        </w:rPr>
      </w:pPr>
      <w:r w:rsidRPr="00697474">
        <w:rPr>
          <w:lang w:val="cy-GB"/>
        </w:rPr>
        <w:t xml:space="preserve">Bydd y Contractwr, fel rhan o'i rôl, yn </w:t>
      </w:r>
      <w:r>
        <w:rPr>
          <w:lang w:val="cy-GB"/>
        </w:rPr>
        <w:t>ysgwyddo</w:t>
      </w:r>
      <w:r w:rsidRPr="00697474">
        <w:rPr>
          <w:lang w:val="cy-GB"/>
        </w:rPr>
        <w:t xml:space="preserve"> cyfrifoldeb am rôl y Prif Ddylunydd.</w:t>
      </w:r>
    </w:p>
    <w:p w:rsidRPr="00697474" w:rsidR="006747A9" w:rsidP="006747A9" w:rsidRDefault="006747A9" w14:paraId="1BFA668A" w14:textId="77777777">
      <w:pPr>
        <w:ind w:left="284"/>
        <w:jc w:val="both"/>
        <w:rPr>
          <w:lang w:val="cy-GB"/>
        </w:rPr>
      </w:pPr>
    </w:p>
    <w:p w:rsidRPr="00697474" w:rsidR="006747A9" w:rsidP="006747A9" w:rsidRDefault="006747A9" w14:paraId="703C7E5E" w14:textId="77777777">
      <w:pPr>
        <w:ind w:left="284"/>
        <w:jc w:val="both"/>
        <w:rPr>
          <w:lang w:val="cy-GB"/>
        </w:rPr>
      </w:pPr>
      <w:r>
        <w:rPr>
          <w:lang w:val="cy-GB"/>
        </w:rPr>
        <w:t>D</w:t>
      </w:r>
      <w:r w:rsidRPr="00697474">
        <w:rPr>
          <w:lang w:val="cy-GB"/>
        </w:rPr>
        <w:t xml:space="preserve">yletswydd y Contractwr </w:t>
      </w:r>
      <w:r>
        <w:rPr>
          <w:lang w:val="cy-GB"/>
        </w:rPr>
        <w:t xml:space="preserve">fydd </w:t>
      </w:r>
      <w:r w:rsidRPr="00697474">
        <w:rPr>
          <w:lang w:val="cy-GB"/>
        </w:rPr>
        <w:t>sicrhau bod yr holl waith, gweithredoedd ac amodau'r safle yn cydymffurfio â gofynion Rheoliadau CDM 2015.</w:t>
      </w:r>
    </w:p>
    <w:p w:rsidRPr="00C472D9" w:rsidR="00FA1149" w:rsidP="005C32C1" w:rsidRDefault="00FA1149" w14:paraId="7244EA44" w14:textId="77777777">
      <w:pPr>
        <w:ind w:left="284"/>
        <w:jc w:val="both"/>
        <w:rPr>
          <w:sz w:val="21"/>
          <w:lang w:val="cy-GB"/>
        </w:rPr>
      </w:pPr>
    </w:p>
    <w:p w:rsidRPr="00697474" w:rsidR="00627611" w:rsidP="00627611" w:rsidRDefault="00627611" w14:paraId="17EA60DC" w14:textId="77777777">
      <w:pPr>
        <w:ind w:left="284"/>
        <w:jc w:val="both"/>
        <w:rPr>
          <w:lang w:val="cy-GB"/>
        </w:rPr>
      </w:pPr>
      <w:r w:rsidRPr="00697474">
        <w:rPr>
          <w:lang w:val="cy-GB"/>
        </w:rPr>
        <w:t>Rhaid i'r Contractwr gydlynu gweithgareddau ei holl is</w:t>
      </w:r>
      <w:r>
        <w:rPr>
          <w:lang w:val="cy-GB"/>
        </w:rPr>
        <w:t>-</w:t>
      </w:r>
      <w:r w:rsidRPr="00697474">
        <w:rPr>
          <w:lang w:val="cy-GB"/>
        </w:rPr>
        <w:t>gontractwyr a sicrhau eu bod yn cydymffurfio â'r ddeddfwriaeth iechyd a diogelwch berthnasol a'r cynllun a ddatblygwyd.</w:t>
      </w:r>
    </w:p>
    <w:p w:rsidRPr="00697474" w:rsidR="00627611" w:rsidP="00627611" w:rsidRDefault="00627611" w14:paraId="159283FC" w14:textId="77777777">
      <w:pPr>
        <w:ind w:left="284"/>
        <w:jc w:val="both"/>
        <w:rPr>
          <w:lang w:val="cy-GB"/>
        </w:rPr>
      </w:pPr>
    </w:p>
    <w:p w:rsidRPr="00697474" w:rsidR="00627611" w:rsidP="00627611" w:rsidRDefault="00627611" w14:paraId="30DE0688" w14:textId="77777777">
      <w:pPr>
        <w:ind w:left="284"/>
        <w:jc w:val="both"/>
        <w:rPr>
          <w:lang w:val="cy-GB"/>
        </w:rPr>
      </w:pPr>
      <w:r w:rsidRPr="00697474">
        <w:rPr>
          <w:lang w:val="cy-GB"/>
        </w:rPr>
        <w:t xml:space="preserve">Bydd y Contractwr bob amser yn gyfrifol am ac yn cymryd yr holl ragofalon sy'n angenrheidiol i </w:t>
      </w:r>
      <w:r>
        <w:rPr>
          <w:lang w:val="cy-GB"/>
        </w:rPr>
        <w:t>warchod</w:t>
      </w:r>
      <w:r w:rsidRPr="00697474">
        <w:rPr>
          <w:lang w:val="cy-GB"/>
        </w:rPr>
        <w:t xml:space="preserve"> iechyd a diogelwch pob person a gyflogir ganddo neu y mae dyletswydd gofal yn ddyledus iddo a bydd yn cydymffurfio â gofynion Deddf Iechyd a Diogelwch yn y Gwaith ac ati 1974 (ac unrhyw </w:t>
      </w:r>
      <w:r>
        <w:rPr>
          <w:lang w:val="cy-GB"/>
        </w:rPr>
        <w:t>ddiwygiadau</w:t>
      </w:r>
      <w:r w:rsidRPr="00697474">
        <w:rPr>
          <w:lang w:val="cy-GB"/>
        </w:rPr>
        <w:t xml:space="preserve"> neu ail-ddeddfiadau ohoni ac unrhyw reoliadau, deddfau a chodau ymarfer a wneir oddi tani) ac unrhyw Ddeddfau, Rheoliadau neu Orchmynion eraill sy'n ymwneud ag iechyd a diogelwch personau cyflogedig neu eraill.</w:t>
      </w:r>
    </w:p>
    <w:p w:rsidRPr="00697474" w:rsidR="00627611" w:rsidP="00627611" w:rsidRDefault="00627611" w14:paraId="50AD5AC9" w14:textId="77777777">
      <w:pPr>
        <w:ind w:left="284"/>
        <w:jc w:val="both"/>
        <w:rPr>
          <w:lang w:val="cy-GB"/>
        </w:rPr>
      </w:pPr>
    </w:p>
    <w:p w:rsidRPr="00697474" w:rsidR="00627611" w:rsidP="00627611" w:rsidRDefault="00627611" w14:paraId="2580A085" w14:textId="77777777">
      <w:pPr>
        <w:ind w:left="284"/>
        <w:jc w:val="both"/>
        <w:rPr>
          <w:lang w:val="cy-GB"/>
        </w:rPr>
      </w:pPr>
      <w:r>
        <w:rPr>
          <w:lang w:val="cy-GB"/>
        </w:rPr>
        <w:t>Bydd y</w:t>
      </w:r>
      <w:r w:rsidRPr="00697474">
        <w:rPr>
          <w:lang w:val="cy-GB"/>
        </w:rPr>
        <w:t xml:space="preserve"> Contractwr </w:t>
      </w:r>
      <w:r>
        <w:rPr>
          <w:lang w:val="cy-GB"/>
        </w:rPr>
        <w:t>yn c</w:t>
      </w:r>
      <w:r w:rsidRPr="00697474">
        <w:rPr>
          <w:lang w:val="cy-GB"/>
        </w:rPr>
        <w:t>ydymffurfio â Pholisi Iechyd a Diogelwch Chwaraeon Cymru bob amser.</w:t>
      </w:r>
    </w:p>
    <w:p w:rsidRPr="00697474" w:rsidR="00627611" w:rsidP="00627611" w:rsidRDefault="00627611" w14:paraId="529ADD71" w14:textId="77777777">
      <w:pPr>
        <w:ind w:left="284"/>
        <w:jc w:val="both"/>
        <w:rPr>
          <w:lang w:val="cy-GB"/>
        </w:rPr>
      </w:pPr>
    </w:p>
    <w:p w:rsidRPr="00697474" w:rsidR="00627611" w:rsidP="00627611" w:rsidRDefault="00627611" w14:paraId="1A2E0AB3" w14:textId="77777777">
      <w:pPr>
        <w:ind w:left="284"/>
        <w:jc w:val="both"/>
        <w:rPr>
          <w:lang w:val="cy-GB"/>
        </w:rPr>
      </w:pPr>
      <w:r w:rsidRPr="00697474">
        <w:rPr>
          <w:lang w:val="cy-GB"/>
        </w:rPr>
        <w:t xml:space="preserve">Yn ogystal, </w:t>
      </w:r>
      <w:r>
        <w:rPr>
          <w:lang w:val="cy-GB"/>
        </w:rPr>
        <w:t>bydd y</w:t>
      </w:r>
      <w:r w:rsidRPr="00697474">
        <w:rPr>
          <w:lang w:val="cy-GB"/>
        </w:rPr>
        <w:t xml:space="preserve"> Contractwr </w:t>
      </w:r>
      <w:r>
        <w:rPr>
          <w:lang w:val="cy-GB"/>
        </w:rPr>
        <w:t>yn g</w:t>
      </w:r>
      <w:r w:rsidRPr="00697474">
        <w:rPr>
          <w:lang w:val="cy-GB"/>
        </w:rPr>
        <w:t>weithredu ei Bolisi Iechyd a Diogelwch ei hun a bydd yn darparu copi o'i Bolisi Iechyd a Diogelwch ar gais, ynghyd ag unrhyw ddiwygiadau a gwelliannau wrth iddynt ddigwydd.</w:t>
      </w:r>
    </w:p>
    <w:p w:rsidRPr="00697474" w:rsidR="00627611" w:rsidP="00627611" w:rsidRDefault="00627611" w14:paraId="11B317E6" w14:textId="77777777">
      <w:pPr>
        <w:jc w:val="both"/>
        <w:rPr>
          <w:lang w:val="cy-GB"/>
        </w:rPr>
      </w:pPr>
    </w:p>
    <w:p w:rsidRPr="00697474" w:rsidR="00627611" w:rsidP="00627611" w:rsidRDefault="00627611" w14:paraId="1EA890AC" w14:textId="77777777">
      <w:pPr>
        <w:ind w:left="284"/>
        <w:jc w:val="both"/>
        <w:rPr>
          <w:lang w:val="cy-GB"/>
        </w:rPr>
      </w:pPr>
      <w:r w:rsidRPr="00697474">
        <w:rPr>
          <w:lang w:val="cy-GB"/>
        </w:rPr>
        <w:t xml:space="preserve">Bydd y Contractwr yn enwebu person i fod yn gyfrifol am faterion iechyd a diogelwch fel sy'n ofynnol </w:t>
      </w:r>
      <w:r>
        <w:rPr>
          <w:lang w:val="cy-GB"/>
        </w:rPr>
        <w:t>o dan y</w:t>
      </w:r>
      <w:r w:rsidRPr="00697474">
        <w:rPr>
          <w:lang w:val="cy-GB"/>
        </w:rPr>
        <w:t xml:space="preserve"> Ddeddf Iechyd a Diogelwch yn y Gwaith.</w:t>
      </w:r>
    </w:p>
    <w:p w:rsidRPr="00697474" w:rsidR="00627611" w:rsidP="00627611" w:rsidRDefault="00627611" w14:paraId="43C2E037" w14:textId="77777777">
      <w:pPr>
        <w:ind w:left="284"/>
        <w:jc w:val="both"/>
        <w:rPr>
          <w:lang w:val="cy-GB"/>
        </w:rPr>
      </w:pPr>
    </w:p>
    <w:p w:rsidRPr="00697474" w:rsidR="00627611" w:rsidP="00627611" w:rsidRDefault="00627611" w14:paraId="26206DA2" w14:textId="77777777">
      <w:pPr>
        <w:ind w:left="284"/>
        <w:jc w:val="both"/>
        <w:rPr>
          <w:lang w:val="cy-GB"/>
        </w:rPr>
      </w:pPr>
      <w:r>
        <w:rPr>
          <w:lang w:val="cy-GB"/>
        </w:rPr>
        <w:t>Pan mae yn eiddo</w:t>
      </w:r>
      <w:r w:rsidRPr="00697474">
        <w:rPr>
          <w:lang w:val="cy-GB"/>
        </w:rPr>
        <w:t xml:space="preserve"> Chwaraeon Cymru, bydd y Contractwr yn ei gwneud yn ofynnol i'w </w:t>
      </w:r>
      <w:r>
        <w:rPr>
          <w:lang w:val="cy-GB"/>
        </w:rPr>
        <w:t>gyflogeion</w:t>
      </w:r>
      <w:r w:rsidRPr="00697474">
        <w:rPr>
          <w:lang w:val="cy-GB"/>
        </w:rPr>
        <w:t xml:space="preserve"> gydymffurfio â'r gofynion iechyd a diogelwch cyfreithlon. Yn benodol, tynnir sylw Contractwr y cae chwaraeon at y gofyniad am asesiadau risg cynhwysfawr sy'n cwmpasu pob agwedd ar y gwaith arfaethedig.</w:t>
      </w:r>
    </w:p>
    <w:p w:rsidRPr="00697474" w:rsidR="00627611" w:rsidP="00627611" w:rsidRDefault="00627611" w14:paraId="451A968D" w14:textId="77777777">
      <w:pPr>
        <w:ind w:left="284"/>
        <w:jc w:val="both"/>
        <w:rPr>
          <w:lang w:val="cy-GB"/>
        </w:rPr>
      </w:pPr>
    </w:p>
    <w:p w:rsidRPr="00697474" w:rsidR="00627611" w:rsidP="00627611" w:rsidRDefault="00627611" w14:paraId="280E69A1" w14:textId="77777777">
      <w:pPr>
        <w:ind w:left="284"/>
        <w:jc w:val="both"/>
        <w:rPr>
          <w:lang w:val="cy-GB"/>
        </w:rPr>
      </w:pPr>
      <w:r w:rsidRPr="00697474">
        <w:rPr>
          <w:lang w:val="cy-GB"/>
        </w:rPr>
        <w:t xml:space="preserve">Bydd y Contractwr yn adolygu ei bolisi Iechyd a Diogelwch a'i weithdrefnau gweithio diogel mor aml ag y bo angen ac yng ngoleuni newid deddfwriaeth </w:t>
      </w:r>
      <w:r>
        <w:rPr>
          <w:lang w:val="cy-GB"/>
        </w:rPr>
        <w:t>perthnasol i</w:t>
      </w:r>
      <w:r w:rsidRPr="00697474">
        <w:rPr>
          <w:lang w:val="cy-GB"/>
        </w:rPr>
        <w:t xml:space="preserve"> arferion gwaith neu gyflwyno offer newydd.</w:t>
      </w:r>
    </w:p>
    <w:p w:rsidRPr="00697474" w:rsidR="00627611" w:rsidP="00627611" w:rsidRDefault="00627611" w14:paraId="4BF70720" w14:textId="77777777">
      <w:pPr>
        <w:ind w:left="284"/>
        <w:jc w:val="both"/>
        <w:rPr>
          <w:lang w:val="cy-GB"/>
        </w:rPr>
      </w:pPr>
    </w:p>
    <w:p w:rsidRPr="00697474" w:rsidR="00627611" w:rsidP="00627611" w:rsidRDefault="00627611" w14:paraId="5ED934F5" w14:textId="77777777">
      <w:pPr>
        <w:ind w:left="284"/>
        <w:jc w:val="both"/>
        <w:rPr>
          <w:lang w:val="cy-GB"/>
        </w:rPr>
      </w:pPr>
      <w:r w:rsidRPr="00697474">
        <w:rPr>
          <w:lang w:val="cy-GB"/>
        </w:rPr>
        <w:t>Bydd y Contractwr yn cynnal adolygiad ac yn gweithredu unrhyw ddiwygiadau o ganlyniad iddo os gofynnir iddo wneud hynny ar unrhyw adeg gan y Prif Ddylunydd.</w:t>
      </w:r>
    </w:p>
    <w:p w:rsidRPr="00697474" w:rsidR="00627611" w:rsidP="00627611" w:rsidRDefault="00627611" w14:paraId="4DD18F24" w14:textId="77777777">
      <w:pPr>
        <w:ind w:left="284"/>
        <w:jc w:val="both"/>
        <w:rPr>
          <w:lang w:val="cy-GB"/>
        </w:rPr>
      </w:pPr>
    </w:p>
    <w:p w:rsidRPr="00697474" w:rsidR="00627611" w:rsidP="00627611" w:rsidRDefault="00627611" w14:paraId="7B6D46BE" w14:textId="77777777">
      <w:pPr>
        <w:ind w:left="284"/>
        <w:jc w:val="both"/>
        <w:rPr>
          <w:lang w:val="cy-GB"/>
        </w:rPr>
      </w:pPr>
      <w:r w:rsidRPr="00697474">
        <w:rPr>
          <w:lang w:val="cy-GB"/>
        </w:rPr>
        <w:t xml:space="preserve">Bydd y Contractwr yn </w:t>
      </w:r>
      <w:r>
        <w:rPr>
          <w:lang w:val="cy-GB"/>
        </w:rPr>
        <w:t>cadw</w:t>
      </w:r>
      <w:r w:rsidRPr="00697474">
        <w:rPr>
          <w:lang w:val="cy-GB"/>
        </w:rPr>
        <w:t xml:space="preserve"> Cofnod Iechyd a Diogelwch a fydd ar gael i'w archwilio gan Chwaraeon Cymru am </w:t>
      </w:r>
      <w:r>
        <w:rPr>
          <w:lang w:val="cy-GB"/>
        </w:rPr>
        <w:t>gyfnod</w:t>
      </w:r>
      <w:r w:rsidRPr="00697474">
        <w:rPr>
          <w:lang w:val="cy-GB"/>
        </w:rPr>
        <w:t xml:space="preserve"> y contract.</w:t>
      </w:r>
    </w:p>
    <w:p w:rsidRPr="00697474" w:rsidR="00627611" w:rsidP="00627611" w:rsidRDefault="00627611" w14:paraId="2A3FF218" w14:textId="77777777">
      <w:pPr>
        <w:ind w:left="284"/>
        <w:jc w:val="both"/>
        <w:rPr>
          <w:sz w:val="21"/>
          <w:lang w:val="cy-GB"/>
        </w:rPr>
      </w:pPr>
    </w:p>
    <w:p w:rsidRPr="00697474" w:rsidR="00627611" w:rsidP="00627611" w:rsidRDefault="00627611" w14:paraId="72373AFD" w14:textId="77777777">
      <w:pPr>
        <w:ind w:left="284"/>
        <w:jc w:val="both"/>
        <w:rPr>
          <w:lang w:val="cy-GB"/>
        </w:rPr>
      </w:pPr>
      <w:r w:rsidRPr="00697474">
        <w:rPr>
          <w:lang w:val="cy-GB"/>
        </w:rPr>
        <w:t>Bydd y Contractwr yn gyfrifol am ddefnyddio a gwisgo’r holl Offer Diogelu Personol (PPE) yn gywir gan ei holl staff a</w:t>
      </w:r>
      <w:r>
        <w:rPr>
          <w:lang w:val="cy-GB"/>
        </w:rPr>
        <w:t>’i</w:t>
      </w:r>
      <w:r w:rsidRPr="00697474">
        <w:rPr>
          <w:lang w:val="cy-GB"/>
        </w:rPr>
        <w:t xml:space="preserve"> is</w:t>
      </w:r>
      <w:r>
        <w:rPr>
          <w:lang w:val="cy-GB"/>
        </w:rPr>
        <w:t>-</w:t>
      </w:r>
      <w:r w:rsidRPr="00697474">
        <w:rPr>
          <w:lang w:val="cy-GB"/>
        </w:rPr>
        <w:t>gontractwyr yn unol â Pholisi Iechyd a Diogelwch Chwaraeon Cymru, gan gynnwys</w:t>
      </w:r>
      <w:r>
        <w:rPr>
          <w:lang w:val="cy-GB"/>
        </w:rPr>
        <w:t xml:space="preserve"> y canlynol</w:t>
      </w:r>
      <w:r w:rsidRPr="00697474">
        <w:rPr>
          <w:lang w:val="cy-GB"/>
        </w:rPr>
        <w:t>:</w:t>
      </w:r>
    </w:p>
    <w:p w:rsidRPr="00C472D9" w:rsidR="00FA1149" w:rsidP="005C32C1" w:rsidRDefault="00FA1149" w14:paraId="7244EA58" w14:textId="77777777">
      <w:pPr>
        <w:ind w:left="284"/>
        <w:jc w:val="both"/>
        <w:rPr>
          <w:lang w:val="cy-GB"/>
        </w:rPr>
      </w:pPr>
    </w:p>
    <w:p w:rsidRPr="00D379FB" w:rsidR="00D379FB" w:rsidP="00D379FB" w:rsidRDefault="00D379FB" w14:paraId="64D05590" w14:textId="338C1E14">
      <w:pPr>
        <w:pStyle w:val="ListParagraph"/>
        <w:numPr>
          <w:ilvl w:val="0"/>
          <w:numId w:val="47"/>
        </w:numPr>
        <w:jc w:val="both"/>
        <w:rPr>
          <w:lang w:val="cy-GB"/>
        </w:rPr>
      </w:pPr>
      <w:r w:rsidRPr="00D379FB">
        <w:rPr>
          <w:lang w:val="cy-GB"/>
        </w:rPr>
        <w:t>Helmedau diogelwch i safon BS EN 397, heb eu difrodi a heb i’w dyddiad ddod i ben.</w:t>
      </w:r>
    </w:p>
    <w:p w:rsidRPr="00D379FB" w:rsidR="00D379FB" w:rsidP="00D379FB" w:rsidRDefault="00D379FB" w14:paraId="276F731E" w14:textId="4E313C0D">
      <w:pPr>
        <w:pStyle w:val="ListParagraph"/>
        <w:numPr>
          <w:ilvl w:val="0"/>
          <w:numId w:val="47"/>
        </w:numPr>
        <w:jc w:val="both"/>
        <w:rPr>
          <w:lang w:val="cy-GB"/>
        </w:rPr>
      </w:pPr>
      <w:r w:rsidRPr="00D379FB">
        <w:rPr>
          <w:lang w:val="cy-GB"/>
        </w:rPr>
        <w:t>Gwasgodau llachar i safon BS EN 471 Dosbarth 2.</w:t>
      </w:r>
    </w:p>
    <w:p w:rsidRPr="00D379FB" w:rsidR="00D379FB" w:rsidP="00D379FB" w:rsidRDefault="00D379FB" w14:paraId="79A01EC3" w14:textId="26675A7C">
      <w:pPr>
        <w:pStyle w:val="ListParagraph"/>
        <w:numPr>
          <w:ilvl w:val="0"/>
          <w:numId w:val="47"/>
        </w:numPr>
        <w:jc w:val="both"/>
        <w:rPr>
          <w:lang w:val="cy-GB"/>
        </w:rPr>
      </w:pPr>
      <w:r w:rsidRPr="00D379FB">
        <w:rPr>
          <w:lang w:val="cy-GB"/>
        </w:rPr>
        <w:t>Esgidiau diogelwch gyda mewnwadn a chap blaen dur i safon BS EN ISO 20345.</w:t>
      </w:r>
    </w:p>
    <w:p w:rsidRPr="00D379FB" w:rsidR="00D379FB" w:rsidP="00D379FB" w:rsidRDefault="00D379FB" w14:paraId="0EC90904" w14:textId="3C53E76D">
      <w:pPr>
        <w:pStyle w:val="ListParagraph"/>
        <w:numPr>
          <w:ilvl w:val="0"/>
          <w:numId w:val="47"/>
        </w:numPr>
        <w:jc w:val="both"/>
        <w:rPr>
          <w:lang w:val="cy-GB"/>
        </w:rPr>
      </w:pPr>
      <w:r w:rsidRPr="00D379FB">
        <w:rPr>
          <w:lang w:val="cy-GB"/>
        </w:rPr>
        <w:t>Anadlyddion tafladwy i safon BS EN 149.FFP1S.</w:t>
      </w:r>
    </w:p>
    <w:p w:rsidRPr="00D379FB" w:rsidR="00D379FB" w:rsidP="00D379FB" w:rsidRDefault="00D379FB" w14:paraId="516BA0C4" w14:textId="429D2DF2">
      <w:pPr>
        <w:pStyle w:val="ListParagraph"/>
        <w:numPr>
          <w:ilvl w:val="0"/>
          <w:numId w:val="47"/>
        </w:numPr>
        <w:jc w:val="both"/>
        <w:rPr>
          <w:lang w:val="cy-GB"/>
        </w:rPr>
      </w:pPr>
      <w:r w:rsidRPr="00D379FB">
        <w:rPr>
          <w:lang w:val="cy-GB"/>
        </w:rPr>
        <w:t>Gwarchodwyr llygaid i safon BS EN 166.</w:t>
      </w:r>
    </w:p>
    <w:p w:rsidRPr="00D379FB" w:rsidR="00D379FB" w:rsidP="00D379FB" w:rsidRDefault="00D379FB" w14:paraId="29034F87" w14:textId="638D4D38">
      <w:pPr>
        <w:pStyle w:val="ListParagraph"/>
        <w:numPr>
          <w:ilvl w:val="0"/>
          <w:numId w:val="47"/>
        </w:numPr>
        <w:jc w:val="both"/>
        <w:rPr>
          <w:lang w:val="cy-GB"/>
        </w:rPr>
      </w:pPr>
      <w:r w:rsidRPr="00D379FB">
        <w:rPr>
          <w:lang w:val="cy-GB"/>
        </w:rPr>
        <w:t>Gwarchodwyr clustiau – myffiau i safon BS EN 352-1, plygiau i safon BS EN 352-2.</w:t>
      </w:r>
    </w:p>
    <w:p w:rsidRPr="00D379FB" w:rsidR="00D379FB" w:rsidP="00D379FB" w:rsidRDefault="00D379FB" w14:paraId="7F0EBD17" w14:textId="236683E5">
      <w:pPr>
        <w:pStyle w:val="ListParagraph"/>
        <w:numPr>
          <w:ilvl w:val="0"/>
          <w:numId w:val="47"/>
        </w:numPr>
        <w:jc w:val="both"/>
        <w:rPr>
          <w:lang w:val="cy-GB"/>
        </w:rPr>
      </w:pPr>
      <w:r w:rsidRPr="00D379FB">
        <w:rPr>
          <w:lang w:val="cy-GB"/>
        </w:rPr>
        <w:t>Gwarchodwyr dwylo – i safon BS EN 388, 407, 420 neu 511 yn ôl yr angen.</w:t>
      </w:r>
    </w:p>
    <w:p w:rsidRPr="00697474" w:rsidR="00D379FB" w:rsidP="00D379FB" w:rsidRDefault="00D379FB" w14:paraId="73790D65" w14:textId="77777777">
      <w:pPr>
        <w:ind w:left="284"/>
        <w:jc w:val="both"/>
        <w:rPr>
          <w:lang w:val="cy-GB"/>
        </w:rPr>
      </w:pPr>
    </w:p>
    <w:p w:rsidRPr="00697474" w:rsidR="00D379FB" w:rsidP="00D379FB" w:rsidRDefault="00D379FB" w14:paraId="0603C738" w14:textId="77777777">
      <w:pPr>
        <w:ind w:left="284"/>
        <w:jc w:val="both"/>
        <w:rPr>
          <w:lang w:val="cy-GB"/>
        </w:rPr>
      </w:pPr>
      <w:r w:rsidRPr="00697474">
        <w:rPr>
          <w:lang w:val="cy-GB"/>
        </w:rPr>
        <w:t xml:space="preserve">Bydd y Contractwr yn gyfrifol am </w:t>
      </w:r>
      <w:r>
        <w:rPr>
          <w:lang w:val="cy-GB"/>
        </w:rPr>
        <w:t>gadw</w:t>
      </w:r>
      <w:r w:rsidRPr="00697474">
        <w:rPr>
          <w:lang w:val="cy-GB"/>
        </w:rPr>
        <w:t xml:space="preserve"> cofnodion hyfforddi ar gyfer yr holl staff a</w:t>
      </w:r>
      <w:r>
        <w:rPr>
          <w:lang w:val="cy-GB"/>
        </w:rPr>
        <w:t>’r</w:t>
      </w:r>
      <w:r w:rsidRPr="00697474">
        <w:rPr>
          <w:lang w:val="cy-GB"/>
        </w:rPr>
        <w:t xml:space="preserve"> is</w:t>
      </w:r>
      <w:r>
        <w:rPr>
          <w:lang w:val="cy-GB"/>
        </w:rPr>
        <w:t>-</w:t>
      </w:r>
      <w:r w:rsidRPr="00697474">
        <w:rPr>
          <w:lang w:val="cy-GB"/>
        </w:rPr>
        <w:t>gontractwyr gan gynnwys ymwybyddiaeth o asbestos a bydd yn gyfrifol am sicrhau bod yr holl hyfforddiant yn ddigonol ac yn gyfredol.</w:t>
      </w:r>
    </w:p>
    <w:p w:rsidRPr="00697474" w:rsidR="00D379FB" w:rsidP="00D379FB" w:rsidRDefault="00D379FB" w14:paraId="59FE55A1" w14:textId="77777777">
      <w:pPr>
        <w:ind w:left="284"/>
        <w:jc w:val="both"/>
        <w:rPr>
          <w:lang w:val="cy-GB"/>
        </w:rPr>
      </w:pPr>
    </w:p>
    <w:p w:rsidRPr="00697474" w:rsidR="00D379FB" w:rsidP="00D379FB" w:rsidRDefault="00D379FB" w14:paraId="0D27FABA" w14:textId="77777777">
      <w:pPr>
        <w:ind w:left="284"/>
        <w:jc w:val="both"/>
        <w:rPr>
          <w:lang w:val="cy-GB"/>
        </w:rPr>
      </w:pPr>
      <w:r w:rsidRPr="00697474">
        <w:rPr>
          <w:lang w:val="cy-GB"/>
        </w:rPr>
        <w:t xml:space="preserve">Bydd y Contractwr yn sicrhau bod ei holl staff yn adrodd am bob damwain, pa mor fach bynnag, i'r Prif Gontractwr a hefyd yn trefnu i 'Ffurflen Adrodd </w:t>
      </w:r>
      <w:r>
        <w:rPr>
          <w:lang w:val="cy-GB"/>
        </w:rPr>
        <w:t xml:space="preserve">Am </w:t>
      </w:r>
      <w:r w:rsidRPr="00697474">
        <w:rPr>
          <w:lang w:val="cy-GB"/>
        </w:rPr>
        <w:t>D</w:t>
      </w:r>
      <w:r>
        <w:rPr>
          <w:lang w:val="cy-GB"/>
        </w:rPr>
        <w:t>damwa</w:t>
      </w:r>
      <w:r w:rsidRPr="00697474">
        <w:rPr>
          <w:lang w:val="cy-GB"/>
        </w:rPr>
        <w:t>in' gael ei chwblhau. Rhaid anfon copi o</w:t>
      </w:r>
      <w:r>
        <w:rPr>
          <w:lang w:val="cy-GB"/>
        </w:rPr>
        <w:t>’r ffurflen</w:t>
      </w:r>
      <w:r w:rsidRPr="00697474">
        <w:rPr>
          <w:lang w:val="cy-GB"/>
        </w:rPr>
        <w:t xml:space="preserve"> hon at y Prif Gontractwr ar unwaith. Yn</w:t>
      </w:r>
      <w:r>
        <w:rPr>
          <w:lang w:val="cy-GB"/>
        </w:rPr>
        <w:t xml:space="preserve"> </w:t>
      </w:r>
      <w:r w:rsidRPr="00697474">
        <w:rPr>
          <w:lang w:val="cy-GB"/>
        </w:rPr>
        <w:t>ogystal</w:t>
      </w:r>
      <w:r>
        <w:rPr>
          <w:lang w:val="cy-GB"/>
        </w:rPr>
        <w:t>, r</w:t>
      </w:r>
      <w:r w:rsidRPr="00697474">
        <w:rPr>
          <w:lang w:val="cy-GB"/>
        </w:rPr>
        <w:t>haid i Gontractwr y cae chwaraeon ddarparu</w:t>
      </w:r>
      <w:r>
        <w:rPr>
          <w:lang w:val="cy-GB"/>
        </w:rPr>
        <w:t xml:space="preserve"> Ll</w:t>
      </w:r>
      <w:r w:rsidRPr="00697474">
        <w:rPr>
          <w:lang w:val="cy-GB"/>
        </w:rPr>
        <w:t xml:space="preserve">yfr Damweiniau Staff, ffurflen B1510 fel sy'n ofynnol </w:t>
      </w:r>
      <w:r>
        <w:rPr>
          <w:lang w:val="cy-GB"/>
        </w:rPr>
        <w:t>o d</w:t>
      </w:r>
      <w:r w:rsidRPr="00697474">
        <w:rPr>
          <w:lang w:val="cy-GB"/>
        </w:rPr>
        <w:t>an Ddeddf Nawdd Cymdeithasol 1975 a chofnodi pob damwain staff ynddo. Bydd y Contractwr yn rhoi sylw arbennig i'w gyfrifoldeb o dan Reoliadau Adrodd am Anafiadau, Clefydau a Digwyddiadau Peryglus 1985.</w:t>
      </w:r>
    </w:p>
    <w:p w:rsidRPr="00697474" w:rsidR="00D379FB" w:rsidP="00D379FB" w:rsidRDefault="00D379FB" w14:paraId="51CA6100" w14:textId="77777777">
      <w:pPr>
        <w:ind w:left="284"/>
        <w:jc w:val="both"/>
        <w:rPr>
          <w:lang w:val="cy-GB"/>
        </w:rPr>
      </w:pPr>
    </w:p>
    <w:p w:rsidRPr="00697474" w:rsidR="00D379FB" w:rsidP="00D379FB" w:rsidRDefault="00D379FB" w14:paraId="5BF81603" w14:textId="77777777">
      <w:pPr>
        <w:ind w:left="284"/>
        <w:jc w:val="both"/>
        <w:rPr>
          <w:lang w:val="cy-GB"/>
        </w:rPr>
      </w:pPr>
      <w:r w:rsidRPr="00697474">
        <w:rPr>
          <w:lang w:val="cy-GB"/>
        </w:rPr>
        <w:t>Dylai'r Prif Gontractwr ganfod a oes angen unrhyw wybodaeth ychwanegol i sicrhau diogelwch pob person a'r gwaith.</w:t>
      </w:r>
    </w:p>
    <w:p w:rsidRPr="00C472D9" w:rsidR="00FA1149" w:rsidRDefault="00FA1149" w14:paraId="7244EA68" w14:textId="77777777">
      <w:pPr>
        <w:pStyle w:val="BodyText"/>
        <w:spacing w:before="2"/>
        <w:rPr>
          <w:lang w:val="cy-GB"/>
        </w:rPr>
      </w:pPr>
    </w:p>
    <w:p w:rsidRPr="00AB0499" w:rsidR="00D379FB" w:rsidP="00D379FB" w:rsidRDefault="00D379FB" w14:paraId="5EE7085E" w14:textId="77777777">
      <w:pPr>
        <w:ind w:left="284"/>
        <w:jc w:val="both"/>
        <w:rPr>
          <w:u w:val="single"/>
          <w:lang w:val="cy-GB"/>
        </w:rPr>
      </w:pPr>
      <w:r w:rsidRPr="00AB0499">
        <w:rPr>
          <w:u w:val="single"/>
          <w:lang w:val="cy-GB"/>
        </w:rPr>
        <w:t>Gwaith Dros Dro</w:t>
      </w:r>
    </w:p>
    <w:p w:rsidRPr="00697474" w:rsidR="00D379FB" w:rsidP="00D379FB" w:rsidRDefault="00D379FB" w14:paraId="6038DC08" w14:textId="77777777">
      <w:pPr>
        <w:ind w:left="284"/>
        <w:jc w:val="both"/>
        <w:rPr>
          <w:lang w:val="cy-GB"/>
        </w:rPr>
      </w:pPr>
    </w:p>
    <w:p w:rsidRPr="00697474" w:rsidR="00D379FB" w:rsidP="00D379FB" w:rsidRDefault="00D379FB" w14:paraId="005E0F9A" w14:textId="77777777">
      <w:pPr>
        <w:ind w:left="284"/>
        <w:jc w:val="both"/>
        <w:rPr>
          <w:lang w:val="cy-GB"/>
        </w:rPr>
      </w:pPr>
      <w:r w:rsidRPr="00697474">
        <w:rPr>
          <w:lang w:val="cy-GB"/>
        </w:rPr>
        <w:t xml:space="preserve">Ymadrodd a ddefnyddir yn eang sy'n cyfeirio at ddatrysiad peirianyddol a ddefnyddir i alluogi adeiladu, </w:t>
      </w:r>
      <w:r>
        <w:rPr>
          <w:lang w:val="cy-GB"/>
        </w:rPr>
        <w:t>gwarchod</w:t>
      </w:r>
      <w:r w:rsidRPr="00697474">
        <w:rPr>
          <w:lang w:val="cy-GB"/>
        </w:rPr>
        <w:t>, cefnogi neu ddarparu mynediad dros dro i'r gwaith parhaol. Mae</w:t>
      </w:r>
      <w:r>
        <w:rPr>
          <w:lang w:val="cy-GB"/>
        </w:rPr>
        <w:t>’r</w:t>
      </w:r>
      <w:r w:rsidRPr="00697474">
        <w:rPr>
          <w:lang w:val="cy-GB"/>
        </w:rPr>
        <w:t xml:space="preserve"> enghreifftiau'n cynnwys, ond heb fod yn gyfyngedig i, propio, </w:t>
      </w:r>
      <w:r>
        <w:rPr>
          <w:lang w:val="cy-GB"/>
        </w:rPr>
        <w:t>palisau</w:t>
      </w:r>
      <w:r w:rsidRPr="00697474">
        <w:rPr>
          <w:lang w:val="cy-GB"/>
        </w:rPr>
        <w:t xml:space="preserve"> safle, hoists, llwyfannau dros dro, trefniadau codi ac ati.</w:t>
      </w:r>
    </w:p>
    <w:p w:rsidRPr="00697474" w:rsidR="00D379FB" w:rsidP="00D379FB" w:rsidRDefault="00D379FB" w14:paraId="3389419E" w14:textId="77777777">
      <w:pPr>
        <w:ind w:left="284"/>
        <w:jc w:val="both"/>
        <w:rPr>
          <w:lang w:val="cy-GB"/>
        </w:rPr>
      </w:pPr>
    </w:p>
    <w:p w:rsidRPr="00697474" w:rsidR="00D379FB" w:rsidP="00D379FB" w:rsidRDefault="00D379FB" w14:paraId="33A7067E" w14:textId="77777777">
      <w:pPr>
        <w:ind w:left="284"/>
        <w:jc w:val="both"/>
        <w:rPr>
          <w:lang w:val="cy-GB"/>
        </w:rPr>
      </w:pPr>
      <w:r w:rsidRPr="00697474">
        <w:rPr>
          <w:lang w:val="cy-GB"/>
        </w:rPr>
        <w:t>Gwaith dros dro i'w wneud yn gyffredinol yn unol ag argymhellion Cod Ymarfer BS5975 ar gyfer gweithdrefnau gwaith dros dro a dylunio straen a ganiateir ar gyfer gwaith ffug a phob gwaith dros dro arall.</w:t>
      </w:r>
    </w:p>
    <w:p w:rsidRPr="00697474" w:rsidR="00D379FB" w:rsidP="00D379FB" w:rsidRDefault="00D379FB" w14:paraId="29B0EB90" w14:textId="77777777">
      <w:pPr>
        <w:ind w:left="284"/>
        <w:jc w:val="both"/>
        <w:rPr>
          <w:lang w:val="cy-GB"/>
        </w:rPr>
      </w:pPr>
    </w:p>
    <w:p w:rsidRPr="00697474" w:rsidR="00D379FB" w:rsidP="00D379FB" w:rsidRDefault="00D379FB" w14:paraId="0349BA59" w14:textId="77777777">
      <w:pPr>
        <w:ind w:left="284"/>
        <w:jc w:val="both"/>
        <w:rPr>
          <w:lang w:val="cy-GB"/>
        </w:rPr>
      </w:pPr>
      <w:r w:rsidRPr="00697474">
        <w:rPr>
          <w:lang w:val="cy-GB"/>
        </w:rPr>
        <w:t xml:space="preserve">Rhaid i bob person sy'n ymwneud â rheoli gwaith dros dro </w:t>
      </w:r>
      <w:r>
        <w:rPr>
          <w:lang w:val="cy-GB"/>
        </w:rPr>
        <w:t>fod â’r</w:t>
      </w:r>
      <w:r w:rsidRPr="00697474">
        <w:rPr>
          <w:lang w:val="cy-GB"/>
        </w:rPr>
        <w:t xml:space="preserve"> profiad perthnasol, hyfforddiant gwaith dros dro ffurfiol, </w:t>
      </w:r>
      <w:r>
        <w:rPr>
          <w:lang w:val="cy-GB"/>
        </w:rPr>
        <w:t xml:space="preserve">a </w:t>
      </w:r>
      <w:r w:rsidRPr="00697474">
        <w:rPr>
          <w:lang w:val="cy-GB"/>
        </w:rPr>
        <w:t>c</w:t>
      </w:r>
      <w:r>
        <w:rPr>
          <w:lang w:val="cy-GB"/>
        </w:rPr>
        <w:t>h</w:t>
      </w:r>
      <w:r w:rsidRPr="00697474">
        <w:rPr>
          <w:lang w:val="cy-GB"/>
        </w:rPr>
        <w:t>ymhwyster i ymgymryd â'</w:t>
      </w:r>
      <w:r>
        <w:rPr>
          <w:lang w:val="cy-GB"/>
        </w:rPr>
        <w:t>i</w:t>
      </w:r>
      <w:r w:rsidRPr="00697474">
        <w:rPr>
          <w:lang w:val="cy-GB"/>
        </w:rPr>
        <w:t xml:space="preserve"> rôl unigol.</w:t>
      </w:r>
    </w:p>
    <w:p w:rsidRPr="00C472D9" w:rsidR="00FA1149" w:rsidRDefault="00FA1149" w14:paraId="7244EAC9" w14:textId="77777777">
      <w:pPr>
        <w:pStyle w:val="BodyText"/>
        <w:spacing w:before="9"/>
        <w:rPr>
          <w:lang w:val="cy-GB"/>
        </w:rPr>
      </w:pPr>
    </w:p>
    <w:p w:rsidRPr="00AB0499" w:rsidR="00D379FB" w:rsidP="00D379FB" w:rsidRDefault="00D379FB" w14:paraId="41FFD535" w14:textId="77777777">
      <w:pPr>
        <w:ind w:left="284"/>
        <w:jc w:val="both"/>
        <w:rPr>
          <w:u w:val="single"/>
          <w:lang w:val="cy-GB"/>
        </w:rPr>
      </w:pPr>
      <w:r w:rsidRPr="00AB0499">
        <w:rPr>
          <w:u w:val="single"/>
          <w:lang w:val="cy-GB"/>
        </w:rPr>
        <w:t>Sefydlu'r Safle</w:t>
      </w:r>
    </w:p>
    <w:p w:rsidRPr="00697474" w:rsidR="00D379FB" w:rsidP="00D379FB" w:rsidRDefault="00D379FB" w14:paraId="0EA332EA" w14:textId="77777777">
      <w:pPr>
        <w:ind w:left="284"/>
        <w:jc w:val="both"/>
        <w:rPr>
          <w:lang w:val="cy-GB"/>
        </w:rPr>
      </w:pPr>
    </w:p>
    <w:p w:rsidRPr="00697474" w:rsidR="00D379FB" w:rsidP="00D379FB" w:rsidRDefault="00D379FB" w14:paraId="25E4FAA0" w14:textId="77777777">
      <w:pPr>
        <w:ind w:left="284"/>
        <w:jc w:val="both"/>
        <w:rPr>
          <w:lang w:val="cy-GB"/>
        </w:rPr>
      </w:pPr>
      <w:r w:rsidRPr="00697474">
        <w:rPr>
          <w:lang w:val="cy-GB"/>
        </w:rPr>
        <w:t>Dylai'r Contractwr sicrhau bod pob ffens a rhwystr diogelwch yn cael eu gwirio ddwywaith y dydd</w:t>
      </w:r>
      <w:r w:rsidRPr="00A73265">
        <w:rPr>
          <w:lang w:val="cy-GB"/>
        </w:rPr>
        <w:t xml:space="preserve"> </w:t>
      </w:r>
      <w:r w:rsidRPr="00697474">
        <w:rPr>
          <w:lang w:val="cy-GB"/>
        </w:rPr>
        <w:t>o leiaf, unwaith cyn dechrau gw</w:t>
      </w:r>
      <w:r>
        <w:rPr>
          <w:lang w:val="cy-GB"/>
        </w:rPr>
        <w:t>e</w:t>
      </w:r>
      <w:r w:rsidRPr="00697474">
        <w:rPr>
          <w:lang w:val="cy-GB"/>
        </w:rPr>
        <w:t>ith</w:t>
      </w:r>
      <w:r>
        <w:rPr>
          <w:lang w:val="cy-GB"/>
        </w:rPr>
        <w:t>io</w:t>
      </w:r>
      <w:r w:rsidRPr="00697474">
        <w:rPr>
          <w:lang w:val="cy-GB"/>
        </w:rPr>
        <w:t xml:space="preserve"> ac unwaith cyn cau dros nos neu benwythnos. Dylid gwneud unrhyw addasiadau i'r ffens i osgoi mynediad heb awdurdod ar unwaith ar ôl i'r nam gael ei </w:t>
      </w:r>
      <w:r>
        <w:rPr>
          <w:lang w:val="cy-GB"/>
        </w:rPr>
        <w:t>ganfod</w:t>
      </w:r>
      <w:r w:rsidRPr="00697474">
        <w:rPr>
          <w:lang w:val="cy-GB"/>
        </w:rPr>
        <w:t>.</w:t>
      </w:r>
    </w:p>
    <w:p w:rsidRPr="00697474" w:rsidR="00D379FB" w:rsidP="00D379FB" w:rsidRDefault="00D379FB" w14:paraId="5C6F87C4" w14:textId="77777777">
      <w:pPr>
        <w:ind w:left="284"/>
        <w:jc w:val="both"/>
        <w:rPr>
          <w:lang w:val="cy-GB"/>
        </w:rPr>
      </w:pPr>
    </w:p>
    <w:p w:rsidRPr="00697474" w:rsidR="00D379FB" w:rsidP="00D379FB" w:rsidRDefault="00D379FB" w14:paraId="3DB85A85" w14:textId="77777777">
      <w:pPr>
        <w:ind w:left="284"/>
        <w:jc w:val="both"/>
        <w:rPr>
          <w:lang w:val="cy-GB"/>
        </w:rPr>
      </w:pPr>
      <w:r w:rsidRPr="00697474">
        <w:rPr>
          <w:lang w:val="cy-GB"/>
        </w:rPr>
        <w:t>Dylai unrhyw gyfleusterau lles neu lety a ddarperir gydymffurfio â'r holl reoliadau statudol yn enwedig m</w:t>
      </w:r>
      <w:r>
        <w:rPr>
          <w:lang w:val="cy-GB"/>
        </w:rPr>
        <w:t>ewn cysylltiad â chyfleusterau ym</w:t>
      </w:r>
      <w:r w:rsidRPr="00697474">
        <w:rPr>
          <w:lang w:val="cy-GB"/>
        </w:rPr>
        <w:t>olchi a pharatoi bwyd.</w:t>
      </w:r>
    </w:p>
    <w:p w:rsidRPr="00697474" w:rsidR="00D379FB" w:rsidP="00D379FB" w:rsidRDefault="00D379FB" w14:paraId="647584DE" w14:textId="77777777">
      <w:pPr>
        <w:ind w:left="284"/>
        <w:jc w:val="both"/>
        <w:rPr>
          <w:lang w:val="cy-GB"/>
        </w:rPr>
      </w:pPr>
    </w:p>
    <w:p w:rsidRPr="00697474" w:rsidR="00D379FB" w:rsidP="00D379FB" w:rsidRDefault="00D379FB" w14:paraId="0B772FB7" w14:textId="77777777">
      <w:pPr>
        <w:ind w:left="284"/>
        <w:jc w:val="both"/>
        <w:rPr>
          <w:lang w:val="cy-GB"/>
        </w:rPr>
      </w:pPr>
      <w:r w:rsidRPr="00697474">
        <w:rPr>
          <w:lang w:val="cy-GB"/>
        </w:rPr>
        <w:t xml:space="preserve">Os yw'r ffynhonnell bŵer a ddefnyddir yn y llety yn generadur diesel neu betrol, dylid ei </w:t>
      </w:r>
      <w:r>
        <w:rPr>
          <w:lang w:val="cy-GB"/>
        </w:rPr>
        <w:t>bylu</w:t>
      </w:r>
      <w:r w:rsidRPr="00697474">
        <w:rPr>
          <w:lang w:val="cy-GB"/>
        </w:rPr>
        <w:t xml:space="preserve"> a</w:t>
      </w:r>
      <w:r>
        <w:rPr>
          <w:lang w:val="cy-GB"/>
        </w:rPr>
        <w:t xml:space="preserve"> </w:t>
      </w:r>
      <w:r w:rsidRPr="00697474">
        <w:rPr>
          <w:lang w:val="cy-GB"/>
        </w:rPr>
        <w:t>/</w:t>
      </w:r>
      <w:r>
        <w:rPr>
          <w:lang w:val="cy-GB"/>
        </w:rPr>
        <w:t xml:space="preserve"> neu ei </w:t>
      </w:r>
      <w:r w:rsidRPr="00697474">
        <w:rPr>
          <w:lang w:val="cy-GB"/>
        </w:rPr>
        <w:t>amgáu gan gabanau'r safle i osgoi sŵn diangen cyson.</w:t>
      </w:r>
    </w:p>
    <w:p w:rsidRPr="00697474" w:rsidR="00D379FB" w:rsidP="00D379FB" w:rsidRDefault="00D379FB" w14:paraId="766E24A4" w14:textId="77777777">
      <w:pPr>
        <w:ind w:left="284"/>
        <w:jc w:val="both"/>
        <w:rPr>
          <w:lang w:val="cy-GB"/>
        </w:rPr>
      </w:pPr>
    </w:p>
    <w:p w:rsidR="00D379FB" w:rsidP="00D379FB" w:rsidRDefault="00D379FB" w14:paraId="3ECC6FFE" w14:textId="77777777">
      <w:pPr>
        <w:ind w:left="284"/>
        <w:jc w:val="both"/>
        <w:rPr>
          <w:lang w:val="cy-GB"/>
        </w:rPr>
      </w:pPr>
      <w:r w:rsidRPr="00697474">
        <w:rPr>
          <w:lang w:val="cy-GB"/>
        </w:rPr>
        <w:t xml:space="preserve">Ni ddylid gadael gwresogydd </w:t>
      </w:r>
      <w:r>
        <w:rPr>
          <w:lang w:val="cy-GB"/>
        </w:rPr>
        <w:t>calor neu fflam agored</w:t>
      </w:r>
      <w:r w:rsidRPr="00697474">
        <w:rPr>
          <w:lang w:val="cy-GB"/>
        </w:rPr>
        <w:t xml:space="preserve"> ymlaen dros nos.</w:t>
      </w:r>
    </w:p>
    <w:p w:rsidR="00D379FB" w:rsidP="00D379FB" w:rsidRDefault="00D379FB" w14:paraId="19354E09" w14:textId="77777777">
      <w:pPr>
        <w:ind w:left="284"/>
        <w:jc w:val="both"/>
        <w:rPr>
          <w:lang w:val="cy-GB"/>
        </w:rPr>
      </w:pPr>
    </w:p>
    <w:p w:rsidR="00D379FB" w:rsidP="00D379FB" w:rsidRDefault="00D379FB" w14:paraId="1B1F8523" w14:textId="77777777">
      <w:pPr>
        <w:ind w:left="284"/>
        <w:jc w:val="both"/>
        <w:rPr>
          <w:b/>
          <w:lang w:val="cy-GB"/>
        </w:rPr>
      </w:pPr>
      <w:r w:rsidRPr="00697474">
        <w:rPr>
          <w:b/>
          <w:lang w:val="cy-GB"/>
        </w:rPr>
        <w:t>Eitemau Cyffredino</w:t>
      </w:r>
      <w:r>
        <w:rPr>
          <w:b/>
          <w:lang w:val="cy-GB"/>
        </w:rPr>
        <w:t>l</w:t>
      </w:r>
    </w:p>
    <w:p w:rsidR="00D379FB" w:rsidP="00D379FB" w:rsidRDefault="00D379FB" w14:paraId="67589641" w14:textId="77777777">
      <w:pPr>
        <w:ind w:left="284"/>
        <w:jc w:val="both"/>
        <w:rPr>
          <w:b/>
          <w:lang w:val="cy-GB"/>
        </w:rPr>
      </w:pPr>
    </w:p>
    <w:p w:rsidR="00D379FB" w:rsidP="00D379FB" w:rsidRDefault="00D379FB" w14:paraId="6DE8DCC7" w14:textId="2343491D">
      <w:pPr>
        <w:ind w:left="284"/>
        <w:jc w:val="both"/>
        <w:rPr>
          <w:lang w:val="cy-GB"/>
        </w:rPr>
      </w:pPr>
      <w:r w:rsidRPr="00697474">
        <w:rPr>
          <w:lang w:val="cy-GB"/>
        </w:rPr>
        <w:t>Bob amser: -</w:t>
      </w:r>
    </w:p>
    <w:p w:rsidRPr="00C472D9" w:rsidR="00FA1149" w:rsidP="00D379FB" w:rsidRDefault="00FA1149" w14:paraId="7244EB0D" w14:textId="188BEC57">
      <w:pPr>
        <w:ind w:left="284"/>
        <w:jc w:val="both"/>
        <w:rPr>
          <w:sz w:val="21"/>
          <w:lang w:val="cy-GB"/>
        </w:rPr>
      </w:pPr>
    </w:p>
    <w:p w:rsidRPr="00C472D9" w:rsidR="00FA1149" w:rsidRDefault="00FA1946" w14:paraId="7244EB0E" w14:textId="2AE14C62">
      <w:pPr>
        <w:pStyle w:val="ListParagraph"/>
        <w:numPr>
          <w:ilvl w:val="0"/>
          <w:numId w:val="29"/>
        </w:numPr>
        <w:tabs>
          <w:tab w:val="left" w:pos="800"/>
        </w:tabs>
        <w:ind w:right="506"/>
        <w:jc w:val="both"/>
        <w:rPr>
          <w:lang w:val="cy-GB"/>
        </w:rPr>
      </w:pPr>
      <w:r w:rsidRPr="004D48A4">
        <w:rPr>
          <w:lang w:val="cy-GB"/>
        </w:rPr>
        <w:t>Dylai'r Contractwr sefydlu, mabwysiadu a chynnal asesiadau risg ac arferion gweithio diogel i sicrhau bod y gwaith, gan gynnwys gwaith is-gontractwyr, yn cydymffurfio â gofynion penodedig</w:t>
      </w:r>
      <w:r w:rsidRPr="00C472D9" w:rsidR="00BF07BF">
        <w:rPr>
          <w:lang w:val="cy-GB"/>
        </w:rPr>
        <w:t>.</w:t>
      </w:r>
    </w:p>
    <w:p w:rsidRPr="00C472D9" w:rsidR="00FA1149" w:rsidRDefault="00FA1149" w14:paraId="7244EB0F" w14:textId="77777777">
      <w:pPr>
        <w:pStyle w:val="BodyText"/>
        <w:spacing w:before="10"/>
        <w:rPr>
          <w:sz w:val="21"/>
          <w:lang w:val="cy-GB"/>
        </w:rPr>
      </w:pPr>
    </w:p>
    <w:p w:rsidRPr="00C472D9" w:rsidR="00FA1149" w:rsidRDefault="003E4934" w14:paraId="7244EB10" w14:textId="20F585B9">
      <w:pPr>
        <w:pStyle w:val="ListParagraph"/>
        <w:numPr>
          <w:ilvl w:val="0"/>
          <w:numId w:val="29"/>
        </w:numPr>
        <w:tabs>
          <w:tab w:val="left" w:pos="799"/>
          <w:tab w:val="left" w:pos="800"/>
        </w:tabs>
        <w:spacing w:before="1"/>
        <w:ind w:right="717"/>
        <w:rPr>
          <w:lang w:val="cy-GB"/>
        </w:rPr>
      </w:pPr>
      <w:r w:rsidRPr="004D48A4">
        <w:rPr>
          <w:lang w:val="cy-GB"/>
        </w:rPr>
        <w:t>Dylid datblygu cofnodion diogelwch, damweiniau a digwyddiadau llawn yn ystod y gwaith adeiladu a dylid eu cadw ar y safle i'w harchwilio, gyda chopïau atodol yn cael eu cyflwyno ar gais</w:t>
      </w:r>
      <w:r w:rsidRPr="00C472D9" w:rsidR="00BF07BF">
        <w:rPr>
          <w:lang w:val="cy-GB"/>
        </w:rPr>
        <w:t>.</w:t>
      </w:r>
    </w:p>
    <w:p w:rsidRPr="00C472D9" w:rsidR="00FA1149" w:rsidRDefault="00FA1149" w14:paraId="7244EB11" w14:textId="77777777">
      <w:pPr>
        <w:pStyle w:val="BodyText"/>
        <w:spacing w:before="11"/>
        <w:rPr>
          <w:sz w:val="21"/>
          <w:lang w:val="cy-GB"/>
        </w:rPr>
      </w:pPr>
    </w:p>
    <w:p w:rsidRPr="00C472D9" w:rsidR="00FA1149" w:rsidRDefault="003E4934" w14:paraId="7244EB12" w14:textId="3394CE78">
      <w:pPr>
        <w:pStyle w:val="ListParagraph"/>
        <w:numPr>
          <w:ilvl w:val="0"/>
          <w:numId w:val="29"/>
        </w:numPr>
        <w:tabs>
          <w:tab w:val="left" w:pos="799"/>
          <w:tab w:val="left" w:pos="800"/>
        </w:tabs>
        <w:ind w:hanging="568"/>
        <w:rPr>
          <w:lang w:val="cy-GB"/>
        </w:rPr>
      </w:pPr>
      <w:r w:rsidRPr="004D48A4">
        <w:rPr>
          <w:lang w:val="cy-GB"/>
        </w:rPr>
        <w:t>Dylai esgidiau diogelwch wedi'u hatgyfnerthu gael eu rhoi i’r staff a dylent eu gwisgo</w:t>
      </w:r>
      <w:r w:rsidRPr="00C472D9" w:rsidR="00BF07BF">
        <w:rPr>
          <w:lang w:val="cy-GB"/>
        </w:rPr>
        <w:t>.</w:t>
      </w:r>
    </w:p>
    <w:p w:rsidRPr="00C472D9" w:rsidR="00FA1149" w:rsidRDefault="00FA1149" w14:paraId="7244EB13" w14:textId="77777777">
      <w:pPr>
        <w:pStyle w:val="BodyText"/>
        <w:spacing w:before="9"/>
        <w:rPr>
          <w:sz w:val="21"/>
          <w:lang w:val="cy-GB"/>
        </w:rPr>
      </w:pPr>
    </w:p>
    <w:p w:rsidRPr="00C472D9" w:rsidR="00FA1149" w:rsidRDefault="00D006BB" w14:paraId="7244EB14" w14:textId="6BD71901">
      <w:pPr>
        <w:pStyle w:val="ListParagraph"/>
        <w:numPr>
          <w:ilvl w:val="0"/>
          <w:numId w:val="29"/>
        </w:numPr>
        <w:tabs>
          <w:tab w:val="left" w:pos="799"/>
          <w:tab w:val="left" w:pos="800"/>
        </w:tabs>
        <w:spacing w:before="1"/>
        <w:ind w:right="519"/>
        <w:rPr>
          <w:lang w:val="cy-GB"/>
        </w:rPr>
      </w:pPr>
      <w:r w:rsidRPr="004D48A4">
        <w:rPr>
          <w:lang w:val="cy-GB"/>
        </w:rPr>
        <w:t xml:space="preserve">Dylai'r holl offer trydanol a ddefnyddir ar y safle fod yn 110 folt neu os defnyddir 240 folt (gynnau glud), dylid eu </w:t>
      </w:r>
      <w:r>
        <w:rPr>
          <w:lang w:val="cy-GB"/>
        </w:rPr>
        <w:t>gwarchod gyda gorc</w:t>
      </w:r>
      <w:r w:rsidRPr="004D48A4">
        <w:rPr>
          <w:lang w:val="cy-GB"/>
        </w:rPr>
        <w:t>huddion tywydd addas a switsh</w:t>
      </w:r>
      <w:r>
        <w:rPr>
          <w:lang w:val="cy-GB"/>
        </w:rPr>
        <w:t>y</w:t>
      </w:r>
      <w:r w:rsidRPr="004D48A4">
        <w:rPr>
          <w:lang w:val="cy-GB"/>
        </w:rPr>
        <w:t xml:space="preserve">s </w:t>
      </w:r>
      <w:r>
        <w:rPr>
          <w:lang w:val="cy-GB"/>
        </w:rPr>
        <w:t>trip</w:t>
      </w:r>
      <w:r w:rsidRPr="004D48A4">
        <w:rPr>
          <w:lang w:val="cy-GB"/>
        </w:rPr>
        <w:t xml:space="preserve"> diogelwch awtomatig</w:t>
      </w:r>
      <w:r w:rsidRPr="00C472D9" w:rsidR="00BF07BF">
        <w:rPr>
          <w:lang w:val="cy-GB"/>
        </w:rPr>
        <w:t>.</w:t>
      </w:r>
      <w:r w:rsidRPr="00C472D9" w:rsidR="00BF07BF">
        <w:rPr>
          <w:spacing w:val="1"/>
          <w:lang w:val="cy-GB"/>
        </w:rPr>
        <w:t xml:space="preserve"> </w:t>
      </w:r>
    </w:p>
    <w:p w:rsidRPr="00C472D9" w:rsidR="00FA1149" w:rsidRDefault="00FA1149" w14:paraId="7244EB15" w14:textId="77777777">
      <w:pPr>
        <w:pStyle w:val="BodyText"/>
        <w:spacing w:before="7"/>
        <w:rPr>
          <w:sz w:val="21"/>
          <w:lang w:val="cy-GB"/>
        </w:rPr>
      </w:pPr>
    </w:p>
    <w:p w:rsidRPr="00C472D9" w:rsidR="00FA1149" w:rsidRDefault="00D006BB" w14:paraId="7244EB18" w14:textId="7A592EEC">
      <w:pPr>
        <w:pStyle w:val="ListParagraph"/>
        <w:numPr>
          <w:ilvl w:val="0"/>
          <w:numId w:val="29"/>
        </w:numPr>
        <w:tabs>
          <w:tab w:val="left" w:pos="799"/>
          <w:tab w:val="left" w:pos="800"/>
        </w:tabs>
        <w:ind w:hanging="568"/>
        <w:rPr>
          <w:lang w:val="cy-GB"/>
        </w:rPr>
      </w:pPr>
      <w:r w:rsidRPr="004D48A4">
        <w:rPr>
          <w:lang w:val="cy-GB"/>
        </w:rPr>
        <w:t>Rhaid i'r holl staff gael hyfforddiant digonol ar weithredu'r holl offer</w:t>
      </w:r>
      <w:r w:rsidRPr="00C472D9" w:rsidR="00BF07BF">
        <w:rPr>
          <w:lang w:val="cy-GB"/>
        </w:rPr>
        <w:t>.</w:t>
      </w:r>
    </w:p>
    <w:p w:rsidRPr="00C472D9" w:rsidR="00FA1149" w:rsidRDefault="00FA1946" w14:paraId="7244EB1A" w14:textId="22D4BE0A">
      <w:pPr>
        <w:pStyle w:val="ListParagraph"/>
        <w:numPr>
          <w:ilvl w:val="0"/>
          <w:numId w:val="29"/>
        </w:numPr>
        <w:tabs>
          <w:tab w:val="left" w:pos="799"/>
          <w:tab w:val="left" w:pos="800"/>
        </w:tabs>
        <w:spacing w:before="91"/>
        <w:ind w:right="434"/>
        <w:rPr>
          <w:lang w:val="cy-GB"/>
        </w:rPr>
      </w:pPr>
      <w:r w:rsidRPr="004D48A4">
        <w:rPr>
          <w:lang w:val="cy-GB"/>
        </w:rPr>
        <w:t xml:space="preserve">Dylid rheoli unrhyw ddefnydd o offer laser </w:t>
      </w:r>
      <w:r>
        <w:rPr>
          <w:lang w:val="cy-GB"/>
        </w:rPr>
        <w:t>gyda</w:t>
      </w:r>
      <w:r w:rsidRPr="004D48A4">
        <w:rPr>
          <w:lang w:val="cy-GB"/>
        </w:rPr>
        <w:t xml:space="preserve"> r</w:t>
      </w:r>
      <w:r>
        <w:rPr>
          <w:lang w:val="cy-GB"/>
        </w:rPr>
        <w:t>h</w:t>
      </w:r>
      <w:r w:rsidRPr="004D48A4">
        <w:rPr>
          <w:lang w:val="cy-GB"/>
        </w:rPr>
        <w:t>ybuddion addas a pheidio â gosod laserau ar lefel y llygad</w:t>
      </w:r>
      <w:r w:rsidRPr="00C472D9" w:rsidR="00BF07BF">
        <w:rPr>
          <w:lang w:val="cy-GB"/>
        </w:rPr>
        <w:t>.</w:t>
      </w:r>
    </w:p>
    <w:p w:rsidRPr="00C472D9" w:rsidR="00FA1149" w:rsidRDefault="00FA1149" w14:paraId="7244EB1B" w14:textId="77777777">
      <w:pPr>
        <w:pStyle w:val="BodyText"/>
        <w:spacing w:before="8"/>
        <w:rPr>
          <w:sz w:val="21"/>
          <w:lang w:val="cy-GB"/>
        </w:rPr>
      </w:pPr>
    </w:p>
    <w:p w:rsidRPr="00C472D9" w:rsidR="00FA1149" w:rsidRDefault="00FA1946" w14:paraId="7244EB1C" w14:textId="685237CE">
      <w:pPr>
        <w:pStyle w:val="ListParagraph"/>
        <w:numPr>
          <w:ilvl w:val="0"/>
          <w:numId w:val="29"/>
        </w:numPr>
        <w:tabs>
          <w:tab w:val="left" w:pos="799"/>
          <w:tab w:val="left" w:pos="800"/>
        </w:tabs>
        <w:ind w:right="357"/>
        <w:rPr>
          <w:lang w:val="cy-GB"/>
        </w:rPr>
      </w:pPr>
      <w:r w:rsidRPr="004D48A4">
        <w:rPr>
          <w:lang w:val="cy-GB"/>
        </w:rPr>
        <w:t xml:space="preserve">Byddwch yn ofalus iawn wrth storio unrhyw gemegau ac offer a all fod yn beryglus os bydd tân a </w:t>
      </w:r>
      <w:r>
        <w:rPr>
          <w:lang w:val="cy-GB"/>
        </w:rPr>
        <w:t>rhaid</w:t>
      </w:r>
      <w:r w:rsidRPr="004D48A4">
        <w:rPr>
          <w:lang w:val="cy-GB"/>
        </w:rPr>
        <w:t xml:space="preserve"> sicrhau eu bod yn cael eu defnyddio a'u cadw mewn cyflwr diogel bob amser yn unol â'r holl reoliadau a chodau ymarfer a gweithred</w:t>
      </w:r>
      <w:r>
        <w:rPr>
          <w:lang w:val="cy-GB"/>
        </w:rPr>
        <w:t>u</w:t>
      </w:r>
      <w:r w:rsidRPr="009672F3">
        <w:rPr>
          <w:lang w:val="cy-GB"/>
        </w:rPr>
        <w:t xml:space="preserve"> </w:t>
      </w:r>
      <w:r w:rsidRPr="004D48A4">
        <w:rPr>
          <w:lang w:val="cy-GB"/>
        </w:rPr>
        <w:t>perthnasol</w:t>
      </w:r>
      <w:r w:rsidRPr="00C472D9" w:rsidR="00BF07BF">
        <w:rPr>
          <w:lang w:val="cy-GB"/>
        </w:rPr>
        <w:t>.</w:t>
      </w:r>
    </w:p>
    <w:p w:rsidRPr="00C472D9" w:rsidR="00FA1149" w:rsidRDefault="00FA1149" w14:paraId="7244EB1D" w14:textId="77777777">
      <w:pPr>
        <w:pStyle w:val="BodyText"/>
        <w:spacing w:before="3"/>
        <w:rPr>
          <w:lang w:val="cy-GB"/>
        </w:rPr>
      </w:pPr>
    </w:p>
    <w:p w:rsidRPr="00C472D9" w:rsidR="00FA1149" w:rsidRDefault="00FA1946" w14:paraId="7244EB1E" w14:textId="63232954">
      <w:pPr>
        <w:pStyle w:val="ListParagraph"/>
        <w:numPr>
          <w:ilvl w:val="0"/>
          <w:numId w:val="29"/>
        </w:numPr>
        <w:tabs>
          <w:tab w:val="left" w:pos="799"/>
          <w:tab w:val="left" w:pos="800"/>
        </w:tabs>
        <w:spacing w:line="237" w:lineRule="auto"/>
        <w:ind w:right="652"/>
        <w:rPr>
          <w:lang w:val="cy-GB"/>
        </w:rPr>
      </w:pPr>
      <w:r w:rsidRPr="004D48A4">
        <w:rPr>
          <w:lang w:val="cy-GB"/>
        </w:rPr>
        <w:t>Ni ddylid defnyddio aerosolau sy'n cynnwys Clorofflworo</w:t>
      </w:r>
      <w:r>
        <w:rPr>
          <w:lang w:val="cy-GB"/>
        </w:rPr>
        <w:t>g</w:t>
      </w:r>
      <w:r w:rsidRPr="004D48A4">
        <w:rPr>
          <w:lang w:val="cy-GB"/>
        </w:rPr>
        <w:t>arbonau (CFC) wrth ddarparu'r gwasanaethau</w:t>
      </w:r>
      <w:r w:rsidRPr="00C472D9" w:rsidR="00BF07BF">
        <w:rPr>
          <w:lang w:val="cy-GB"/>
        </w:rPr>
        <w:t>.</w:t>
      </w:r>
    </w:p>
    <w:p w:rsidRPr="00C472D9" w:rsidR="00FA1149" w:rsidRDefault="00FA1149" w14:paraId="7244EB1F" w14:textId="77777777">
      <w:pPr>
        <w:pStyle w:val="BodyText"/>
        <w:rPr>
          <w:lang w:val="cy-GB"/>
        </w:rPr>
      </w:pPr>
    </w:p>
    <w:p w:rsidRPr="00C472D9" w:rsidR="00FA1149" w:rsidP="005C32C1" w:rsidRDefault="00FA1946" w14:paraId="7244EB21" w14:textId="0F547178">
      <w:pPr>
        <w:pStyle w:val="ListParagraph"/>
        <w:numPr>
          <w:ilvl w:val="0"/>
          <w:numId w:val="29"/>
        </w:numPr>
        <w:tabs>
          <w:tab w:val="left" w:pos="800"/>
        </w:tabs>
        <w:spacing w:line="251" w:lineRule="exact"/>
        <w:ind w:right="506"/>
        <w:jc w:val="both"/>
        <w:rPr>
          <w:lang w:val="cy-GB"/>
        </w:rPr>
      </w:pPr>
      <w:r w:rsidRPr="004D48A4">
        <w:rPr>
          <w:lang w:val="cy-GB"/>
        </w:rPr>
        <w:t>Er mwyn cydymffurfio â gofynion Rheoliadau Rheoli Sylweddau Peryglus i Iechyd 1988, bydd y Prif Gontractwr yn cyflwyno</w:t>
      </w:r>
      <w:r>
        <w:rPr>
          <w:lang w:val="cy-GB"/>
        </w:rPr>
        <w:t xml:space="preserve"> i Chwaraeon Cymru</w:t>
      </w:r>
      <w:r w:rsidRPr="004D48A4">
        <w:rPr>
          <w:lang w:val="cy-GB"/>
        </w:rPr>
        <w:t xml:space="preserve"> </w:t>
      </w:r>
      <w:r>
        <w:rPr>
          <w:lang w:val="cy-GB"/>
        </w:rPr>
        <w:t xml:space="preserve">ar gais </w:t>
      </w:r>
      <w:r w:rsidRPr="004D48A4">
        <w:rPr>
          <w:lang w:val="cy-GB"/>
        </w:rPr>
        <w:t>restr o gemegau a chynhyrchion a fydd yn cael eu defnyddio wrth ddarparu'r Gwasanaethau</w:t>
      </w:r>
      <w:r>
        <w:rPr>
          <w:lang w:val="cy-GB"/>
        </w:rPr>
        <w:t>,</w:t>
      </w:r>
      <w:r w:rsidRPr="004D48A4">
        <w:rPr>
          <w:lang w:val="cy-GB"/>
        </w:rPr>
        <w:t xml:space="preserve"> ynghyd â thaflenni C.O.S.H.H</w:t>
      </w:r>
      <w:r w:rsidRPr="00C472D9" w:rsidR="00BF07BF">
        <w:rPr>
          <w:lang w:val="cy-GB"/>
        </w:rPr>
        <w:t>.</w:t>
      </w:r>
    </w:p>
    <w:p w:rsidRPr="00C472D9" w:rsidR="00FA1149" w:rsidRDefault="00FA1149" w14:paraId="7244EB22" w14:textId="77777777">
      <w:pPr>
        <w:pStyle w:val="BodyText"/>
        <w:spacing w:before="9"/>
        <w:rPr>
          <w:sz w:val="21"/>
          <w:lang w:val="cy-GB"/>
        </w:rPr>
      </w:pPr>
    </w:p>
    <w:p w:rsidRPr="00C472D9" w:rsidR="00FA1149" w:rsidRDefault="00FA1149" w14:paraId="7244EB43" w14:textId="2B20BCCE">
      <w:pPr>
        <w:pStyle w:val="BodyText"/>
        <w:spacing w:before="94"/>
        <w:ind w:left="232"/>
        <w:rPr>
          <w:lang w:val="cy-GB"/>
        </w:rPr>
      </w:pPr>
    </w:p>
    <w:sectPr w:rsidRPr="00C472D9" w:rsidR="00FA1149" w:rsidSect="00354DE6">
      <w:headerReference w:type="even" r:id="rId21"/>
      <w:headerReference w:type="default" r:id="rId22"/>
      <w:footerReference w:type="default" r:id="rId23"/>
      <w:headerReference w:type="first" r:id="rId24"/>
      <w:pgSz w:w="11900" w:h="16840" w:orient="portrait"/>
      <w:pgMar w:top="960" w:right="860" w:bottom="851" w:left="900" w:header="186" w:footer="2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2BE9" w:rsidRDefault="00192BE9" w14:paraId="404DDBA8" w14:textId="77777777">
      <w:r>
        <w:separator/>
      </w:r>
    </w:p>
  </w:endnote>
  <w:endnote w:type="continuationSeparator" w:id="0">
    <w:p w:rsidR="00192BE9" w:rsidRDefault="00192BE9" w14:paraId="7A2B184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FA1149" w:rsidRDefault="00DA7088" w14:paraId="7244EB4E" w14:textId="0820CBEF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244EB53" wp14:editId="345A4789">
              <wp:simplePos x="0" y="0"/>
              <wp:positionH relativeFrom="page">
                <wp:posOffset>701040</wp:posOffset>
              </wp:positionH>
              <wp:positionV relativeFrom="page">
                <wp:posOffset>10347960</wp:posOffset>
              </wp:positionV>
              <wp:extent cx="6158230" cy="6350"/>
              <wp:effectExtent l="0" t="0" r="0" b="0"/>
              <wp:wrapNone/>
              <wp:docPr id="2016795468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style="position:absolute;margin-left:55.2pt;margin-top:814.8pt;width:484.9pt;height:.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w14:anchorId="302D2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">
              <w10:wrap anchorx="page" anchory="page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7244EB54" wp14:editId="3C3C4F27">
              <wp:simplePos x="0" y="0"/>
              <wp:positionH relativeFrom="page">
                <wp:posOffset>706755</wp:posOffset>
              </wp:positionH>
              <wp:positionV relativeFrom="page">
                <wp:posOffset>10358120</wp:posOffset>
              </wp:positionV>
              <wp:extent cx="2425065" cy="167005"/>
              <wp:effectExtent l="0" t="0" r="0" b="0"/>
              <wp:wrapNone/>
              <wp:docPr id="28405494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06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728" w:rsidRDefault="00BF07BF" w14:paraId="7E7BE9E2" w14:textId="6AECB8F8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Tender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Reference: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 w:rsidR="005C32C1">
                            <w:rPr>
                              <w:sz w:val="20"/>
                            </w:rPr>
                            <w:t>S</w:t>
                          </w:r>
                          <w:r w:rsidR="00D86914">
                            <w:rPr>
                              <w:sz w:val="20"/>
                            </w:rPr>
                            <w:t>W/FSF/202</w:t>
                          </w:r>
                          <w:r w:rsidR="00875B0F">
                            <w:rPr>
                              <w:sz w:val="20"/>
                            </w:rPr>
                            <w:t>6</w:t>
                          </w:r>
                          <w:r w:rsidR="00D86914">
                            <w:rPr>
                              <w:sz w:val="20"/>
                            </w:rPr>
                            <w:t>/1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244EB54">
              <v:stroke joinstyle="miter"/>
              <v:path gradientshapeok="t" o:connecttype="rect"/>
            </v:shapetype>
            <v:shape id="Text Box 4" style="position:absolute;margin-left:55.65pt;margin-top:815.6pt;width:190.95pt;height:13.1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">
              <v:textbox inset="0,0,0,0">
                <w:txbxContent>
                  <w:p w:rsidR="00445728" w:rsidRDefault="00BF07BF" w14:paraId="7E7BE9E2" w14:textId="6AECB8F8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Tender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Reference: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 w:rsidR="005C32C1">
                      <w:rPr>
                        <w:sz w:val="20"/>
                      </w:rPr>
                      <w:t>S</w:t>
                    </w:r>
                    <w:r w:rsidR="00D86914">
                      <w:rPr>
                        <w:sz w:val="20"/>
                      </w:rPr>
                      <w:t>W/FSF/202</w:t>
                    </w:r>
                    <w:r w:rsidR="00875B0F">
                      <w:rPr>
                        <w:sz w:val="20"/>
                      </w:rPr>
                      <w:t>6</w:t>
                    </w:r>
                    <w:r w:rsidR="00D86914">
                      <w:rPr>
                        <w:sz w:val="20"/>
                      </w:rPr>
                      <w:t>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7244EB55" wp14:editId="32F829FE">
              <wp:simplePos x="0" y="0"/>
              <wp:positionH relativeFrom="page">
                <wp:posOffset>6106160</wp:posOffset>
              </wp:positionH>
              <wp:positionV relativeFrom="page">
                <wp:posOffset>10358120</wp:posOffset>
              </wp:positionV>
              <wp:extent cx="745490" cy="167005"/>
              <wp:effectExtent l="0" t="0" r="0" b="0"/>
              <wp:wrapNone/>
              <wp:docPr id="128874906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549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1149" w:rsidRDefault="00BF07BF" w14:paraId="7244EB6A" w14:textId="77777777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535DB">
                            <w:rPr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style="position:absolute;margin-left:480.8pt;margin-top:815.6pt;width:58.7pt;height:13.1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" w14:anchorId="7244EB55">
              <v:textbox inset="0,0,0,0">
                <w:txbxContent>
                  <w:p w:rsidR="00FA1149" w:rsidRDefault="00BF07BF" w14:paraId="7244EB6A" w14:textId="77777777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535DB">
                      <w:rPr>
                        <w:noProof/>
                        <w:sz w:val="20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F03618" w:rsidRDefault="00F03618" w14:paraId="1F7067A9" w14:textId="77777777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21" behindDoc="1" locked="0" layoutInCell="1" allowOverlap="1" wp14:anchorId="42586E82" wp14:editId="559448F7">
              <wp:simplePos x="0" y="0"/>
              <wp:positionH relativeFrom="page">
                <wp:posOffset>701040</wp:posOffset>
              </wp:positionH>
              <wp:positionV relativeFrom="page">
                <wp:posOffset>10347960</wp:posOffset>
              </wp:positionV>
              <wp:extent cx="6158230" cy="6350"/>
              <wp:effectExtent l="0" t="0" r="0" b="0"/>
              <wp:wrapNone/>
              <wp:docPr id="3" name="docshape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34" style="position:absolute;margin-left:55.2pt;margin-top:814.8pt;width:484.9pt;height:.5pt;z-index:-2516551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w14:anchorId="3ABB4A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">
              <w10:wrap anchorx="page" anchory="page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45" behindDoc="1" locked="0" layoutInCell="1" allowOverlap="1" wp14:anchorId="34C02078" wp14:editId="49AA7548">
              <wp:simplePos x="0" y="0"/>
              <wp:positionH relativeFrom="page">
                <wp:posOffset>706755</wp:posOffset>
              </wp:positionH>
              <wp:positionV relativeFrom="page">
                <wp:posOffset>10358120</wp:posOffset>
              </wp:positionV>
              <wp:extent cx="2425065" cy="167005"/>
              <wp:effectExtent l="0" t="0" r="0" b="0"/>
              <wp:wrapNone/>
              <wp:docPr id="4" name="docshape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06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3618" w:rsidRDefault="00F03618" w14:paraId="25940425" w14:textId="77777777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Tender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Reference: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6B01D1"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S</w:t>
                          </w:r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W</w:t>
                          </w:r>
                          <w:r>
                            <w:rPr>
                              <w:b/>
                              <w:sz w:val="40"/>
                              <w:szCs w:val="40"/>
                            </w:rPr>
                            <w:t>/ACU/2025/1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4C02078">
              <v:stroke joinstyle="miter"/>
              <v:path gradientshapeok="t" o:connecttype="rect"/>
            </v:shapetype>
            <v:shape id="docshape35" style="position:absolute;margin-left:55.65pt;margin-top:815.6pt;width:190.95pt;height:13.15pt;z-index:-2516541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">
              <v:textbox inset="0,0,0,0">
                <w:txbxContent>
                  <w:p w:rsidR="00F03618" w:rsidRDefault="00F03618" w14:paraId="25940425" w14:textId="77777777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Tender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Reference: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 w:rsidRPr="006B01D1">
                      <w:rPr>
                        <w:b/>
                        <w:bCs/>
                        <w:sz w:val="40"/>
                        <w:szCs w:val="40"/>
                      </w:rPr>
                      <w:t>S</w:t>
                    </w:r>
                    <w:r>
                      <w:rPr>
                        <w:b/>
                        <w:bCs/>
                        <w:sz w:val="40"/>
                        <w:szCs w:val="40"/>
                      </w:rPr>
                      <w:t>W</w:t>
                    </w:r>
                    <w:r>
                      <w:rPr>
                        <w:b/>
                        <w:sz w:val="40"/>
                        <w:szCs w:val="40"/>
                      </w:rPr>
                      <w:t>/ACU/2025/1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369" behindDoc="1" locked="0" layoutInCell="1" allowOverlap="1" wp14:anchorId="2B623542" wp14:editId="71A1E03E">
              <wp:simplePos x="0" y="0"/>
              <wp:positionH relativeFrom="page">
                <wp:posOffset>6036310</wp:posOffset>
              </wp:positionH>
              <wp:positionV relativeFrom="page">
                <wp:posOffset>10358120</wp:posOffset>
              </wp:positionV>
              <wp:extent cx="815340" cy="167005"/>
              <wp:effectExtent l="0" t="0" r="0" b="0"/>
              <wp:wrapNone/>
              <wp:docPr id="5" name="docshape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534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3618" w:rsidRDefault="00F03618" w14:paraId="6BE77F41" w14:textId="77777777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535DB">
                            <w:rPr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6" style="position:absolute;margin-left:475.3pt;margin-top:815.6pt;width:64.2pt;height:13.15pt;z-index:-2516531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" w14:anchorId="2B623542">
              <v:textbox inset="0,0,0,0">
                <w:txbxContent>
                  <w:p w:rsidR="00F03618" w:rsidRDefault="00F03618" w14:paraId="6BE77F41" w14:textId="77777777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535DB">
                      <w:rPr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FA1149" w:rsidRDefault="00763FBE" w14:paraId="7244EB50" w14:textId="18A66D6F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7244EB59" wp14:editId="66260B1C">
              <wp:simplePos x="0" y="0"/>
              <wp:positionH relativeFrom="page">
                <wp:posOffset>707366</wp:posOffset>
              </wp:positionH>
              <wp:positionV relativeFrom="page">
                <wp:posOffset>10360325</wp:posOffset>
              </wp:positionV>
              <wp:extent cx="2570672" cy="336430"/>
              <wp:effectExtent l="0" t="0" r="1270" b="6985"/>
              <wp:wrapNone/>
              <wp:docPr id="1523357734" name="docshape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0672" cy="336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1149" w:rsidRDefault="00BF07BF" w14:paraId="7244EB6C" w14:textId="3A6B31D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Tender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Reference:</w:t>
                          </w:r>
                          <w:r w:rsidR="00763FBE"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763FBE" w:rsidR="0044572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SW</w:t>
                          </w:r>
                          <w:r w:rsidRPr="00763FBE" w:rsidR="00445728">
                            <w:rPr>
                              <w:b/>
                              <w:sz w:val="16"/>
                              <w:szCs w:val="16"/>
                            </w:rPr>
                            <w:t>/</w:t>
                          </w:r>
                          <w:r w:rsidR="00763FBE">
                            <w:rPr>
                              <w:b/>
                              <w:sz w:val="16"/>
                              <w:szCs w:val="16"/>
                            </w:rPr>
                            <w:t>FSF</w:t>
                          </w:r>
                          <w:r w:rsidRPr="00763FBE" w:rsidR="00445728">
                            <w:rPr>
                              <w:b/>
                              <w:sz w:val="16"/>
                              <w:szCs w:val="16"/>
                            </w:rPr>
                            <w:t>/2025/1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244EB59">
              <v:stroke joinstyle="miter"/>
              <v:path gradientshapeok="t" o:connecttype="rect"/>
            </v:shapetype>
            <v:shape id="_x0000_s1033" style="position:absolute;margin-left:55.7pt;margin-top:815.75pt;width:202.4pt;height:26.5pt;z-index:-251658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">
              <v:textbox inset="0,0,0,0">
                <w:txbxContent>
                  <w:p w:rsidR="00FA1149" w:rsidRDefault="00BF07BF" w14:paraId="7244EB6C" w14:textId="3A6B31D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Tender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Reference:</w:t>
                    </w:r>
                    <w:r w:rsidR="00763FBE">
                      <w:rPr>
                        <w:spacing w:val="-7"/>
                        <w:sz w:val="20"/>
                      </w:rPr>
                      <w:t xml:space="preserve"> </w:t>
                    </w:r>
                    <w:r w:rsidRPr="00763FBE" w:rsidR="00445728">
                      <w:rPr>
                        <w:b/>
                        <w:bCs/>
                        <w:sz w:val="16"/>
                        <w:szCs w:val="16"/>
                      </w:rPr>
                      <w:t>SW</w:t>
                    </w:r>
                    <w:r w:rsidRPr="00763FBE" w:rsidR="00445728">
                      <w:rPr>
                        <w:b/>
                        <w:sz w:val="16"/>
                        <w:szCs w:val="16"/>
                      </w:rPr>
                      <w:t>/</w:t>
                    </w:r>
                    <w:r w:rsidR="00763FBE">
                      <w:rPr>
                        <w:b/>
                        <w:sz w:val="16"/>
                        <w:szCs w:val="16"/>
                      </w:rPr>
                      <w:t>FSF</w:t>
                    </w:r>
                    <w:r w:rsidRPr="00763FBE" w:rsidR="00445728">
                      <w:rPr>
                        <w:b/>
                        <w:sz w:val="16"/>
                        <w:szCs w:val="16"/>
                      </w:rPr>
                      <w:t>/2025/1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A303F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7244EB58" wp14:editId="27BBEB1D">
              <wp:simplePos x="0" y="0"/>
              <wp:positionH relativeFrom="page">
                <wp:posOffset>701040</wp:posOffset>
              </wp:positionH>
              <wp:positionV relativeFrom="page">
                <wp:posOffset>10347960</wp:posOffset>
              </wp:positionV>
              <wp:extent cx="6158230" cy="6350"/>
              <wp:effectExtent l="0" t="0" r="0" b="0"/>
              <wp:wrapNone/>
              <wp:docPr id="632615587" name="docshape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34" style="position:absolute;margin-left:55.2pt;margin-top:814.8pt;width:484.9pt;height:.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w14:anchorId="579912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">
              <w10:wrap anchorx="page" anchory="page"/>
            </v:rect>
          </w:pict>
        </mc:Fallback>
      </mc:AlternateContent>
    </w:r>
    <w:r w:rsidR="005A303F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7244EB5A" wp14:editId="24DA8E76">
              <wp:simplePos x="0" y="0"/>
              <wp:positionH relativeFrom="page">
                <wp:posOffset>6036310</wp:posOffset>
              </wp:positionH>
              <wp:positionV relativeFrom="page">
                <wp:posOffset>10358120</wp:posOffset>
              </wp:positionV>
              <wp:extent cx="815340" cy="167005"/>
              <wp:effectExtent l="0" t="0" r="0" b="0"/>
              <wp:wrapNone/>
              <wp:docPr id="1960769865" name="docshape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534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1149" w:rsidRDefault="00BF07BF" w14:paraId="7244EB6D" w14:textId="712246C6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A1946">
                            <w:rPr>
                              <w:noProof/>
                              <w:sz w:val="20"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 w:rsidR="00875B0F">
                            <w:rPr>
                              <w:sz w:val="20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4" style="position:absolute;margin-left:475.3pt;margin-top:815.6pt;width:64.2pt;height:13.15pt;z-index:-251658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" w14:anchorId="7244EB5A">
              <v:textbox inset="0,0,0,0">
                <w:txbxContent>
                  <w:p w:rsidR="00FA1149" w:rsidRDefault="00BF07BF" w14:paraId="7244EB6D" w14:textId="712246C6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A1946">
                      <w:rPr>
                        <w:noProof/>
                        <w:sz w:val="20"/>
                      </w:rPr>
                      <w:t>7</w:t>
                    </w:r>
                    <w: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 w:rsidR="00875B0F">
                      <w:rPr>
                        <w:sz w:val="20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2BE9" w:rsidRDefault="00192BE9" w14:paraId="35685D78" w14:textId="77777777">
      <w:r>
        <w:separator/>
      </w:r>
    </w:p>
  </w:footnote>
  <w:footnote w:type="continuationSeparator" w:id="0">
    <w:p w:rsidR="00192BE9" w:rsidRDefault="00192BE9" w14:paraId="64E2788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F8D" w:rsidRDefault="00E22F8D" w14:paraId="2FED9302" w14:textId="39E60B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FA1149" w:rsidRDefault="00DA7088" w14:paraId="7244EB4D" w14:textId="49637D0D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2B62C54" wp14:editId="5580F622">
              <wp:simplePos x="0" y="0"/>
              <wp:positionH relativeFrom="column">
                <wp:posOffset>147320</wp:posOffset>
              </wp:positionH>
              <wp:positionV relativeFrom="paragraph">
                <wp:posOffset>386080</wp:posOffset>
              </wp:positionV>
              <wp:extent cx="6120765" cy="10795"/>
              <wp:effectExtent l="0" t="0" r="0" b="0"/>
              <wp:wrapNone/>
              <wp:docPr id="124721787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0765" cy="1079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style="position:absolute;margin-left:11.6pt;margin-top:30.4pt;width:481.95pt;height: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black" stroked="f" w14:anchorId="0BFD56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"/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244EB52" wp14:editId="2D199695">
              <wp:simplePos x="0" y="0"/>
              <wp:positionH relativeFrom="page">
                <wp:posOffset>6034405</wp:posOffset>
              </wp:positionH>
              <wp:positionV relativeFrom="page">
                <wp:posOffset>349885</wp:posOffset>
              </wp:positionV>
              <wp:extent cx="818515" cy="182245"/>
              <wp:effectExtent l="0" t="0" r="0" b="0"/>
              <wp:wrapNone/>
              <wp:docPr id="123160259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851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1149" w:rsidRDefault="00BF07BF" w14:paraId="7244EB68" w14:textId="77777777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Specification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244EB52">
              <v:stroke joinstyle="miter"/>
              <v:path gradientshapeok="t" o:connecttype="rect"/>
            </v:shapetype>
            <v:shape id="Text Box 1" style="position:absolute;margin-left:475.15pt;margin-top:27.55pt;width:64.45pt;height:14.3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">
              <v:textbox inset="0,0,0,0">
                <w:txbxContent>
                  <w:p w:rsidR="00FA1149" w:rsidRDefault="00BF07BF" w14:paraId="7244EB68" w14:textId="77777777">
                    <w:pPr>
                      <w:pStyle w:val="BodyText"/>
                      <w:spacing w:before="13"/>
                      <w:ind w:left="20"/>
                    </w:pPr>
                    <w:r>
                      <w:t>Specification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F8D" w:rsidRDefault="00E22F8D" w14:paraId="2A79C761" w14:textId="726F7B9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3618" w:rsidRDefault="00F03618" w14:paraId="3270415D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F03618" w:rsidRDefault="00F03618" w14:paraId="668DFD07" w14:textId="77777777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4393" behindDoc="1" locked="0" layoutInCell="1" allowOverlap="1" wp14:anchorId="7E9065A7" wp14:editId="0498B57A">
              <wp:simplePos x="0" y="0"/>
              <wp:positionH relativeFrom="column">
                <wp:posOffset>147320</wp:posOffset>
              </wp:positionH>
              <wp:positionV relativeFrom="paragraph">
                <wp:posOffset>386080</wp:posOffset>
              </wp:positionV>
              <wp:extent cx="6120765" cy="10795"/>
              <wp:effectExtent l="0" t="0" r="0" b="0"/>
              <wp:wrapNone/>
              <wp:docPr id="1" name="docshape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0765" cy="1079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32" style="position:absolute;margin-left:11.6pt;margin-top:30.4pt;width:481.95pt;height:.85pt;z-index:-2516520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black" stroked="f" w14:anchorId="218E8F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"/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97" behindDoc="1" locked="0" layoutInCell="1" allowOverlap="1" wp14:anchorId="7176BBE5" wp14:editId="73133155">
              <wp:simplePos x="0" y="0"/>
              <wp:positionH relativeFrom="page">
                <wp:posOffset>6034405</wp:posOffset>
              </wp:positionH>
              <wp:positionV relativeFrom="page">
                <wp:posOffset>349885</wp:posOffset>
              </wp:positionV>
              <wp:extent cx="818515" cy="182245"/>
              <wp:effectExtent l="0" t="0" r="0" b="0"/>
              <wp:wrapNone/>
              <wp:docPr id="2" name="docshape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851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3618" w:rsidRDefault="00F03618" w14:paraId="04204166" w14:textId="77777777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Specification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176BBE5">
              <v:stroke joinstyle="miter"/>
              <v:path gradientshapeok="t" o:connecttype="rect"/>
            </v:shapetype>
            <v:shape id="docshape33" style="position:absolute;margin-left:475.15pt;margin-top:27.55pt;width:64.45pt;height:14.35pt;z-index:-2516561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">
              <v:textbox inset="0,0,0,0">
                <w:txbxContent>
                  <w:p w:rsidR="00F03618" w:rsidRDefault="00F03618" w14:paraId="04204166" w14:textId="77777777">
                    <w:pPr>
                      <w:pStyle w:val="BodyText"/>
                      <w:spacing w:before="13"/>
                      <w:ind w:left="20"/>
                    </w:pPr>
                    <w:r>
                      <w:t>Specification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3618" w:rsidRDefault="00F03618" w14:paraId="20C6CE57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F8D" w:rsidRDefault="00E22F8D" w14:paraId="12964524" w14:textId="7772C402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FA1149" w:rsidRDefault="005A303F" w14:paraId="7244EB4F" w14:textId="08D66E6D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9" behindDoc="1" locked="0" layoutInCell="1" allowOverlap="1" wp14:anchorId="7D5E78A9" wp14:editId="494A1D1E">
              <wp:simplePos x="0" y="0"/>
              <wp:positionH relativeFrom="column">
                <wp:posOffset>147320</wp:posOffset>
              </wp:positionH>
              <wp:positionV relativeFrom="paragraph">
                <wp:posOffset>386080</wp:posOffset>
              </wp:positionV>
              <wp:extent cx="6120765" cy="10795"/>
              <wp:effectExtent l="0" t="0" r="0" b="0"/>
              <wp:wrapNone/>
              <wp:docPr id="2059599863" name="docshape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0765" cy="1079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32" style="position:absolute;margin-left:11.6pt;margin-top:30.4pt;width:481.95pt;height:.85pt;z-index:-2516582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black" stroked="f" w14:anchorId="46334E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"/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7244EB57" wp14:editId="72FE126D">
              <wp:simplePos x="0" y="0"/>
              <wp:positionH relativeFrom="page">
                <wp:posOffset>6034405</wp:posOffset>
              </wp:positionH>
              <wp:positionV relativeFrom="page">
                <wp:posOffset>349885</wp:posOffset>
              </wp:positionV>
              <wp:extent cx="818515" cy="182245"/>
              <wp:effectExtent l="0" t="0" r="0" b="0"/>
              <wp:wrapNone/>
              <wp:docPr id="243227643" name="docshape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851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1149" w:rsidRDefault="00BF07BF" w14:paraId="7244EB6B" w14:textId="77777777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Specification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244EB57">
              <v:stroke joinstyle="miter"/>
              <v:path gradientshapeok="t" o:connecttype="rect"/>
            </v:shapetype>
            <v:shape id="_x0000_s1032" style="position:absolute;margin-left:475.15pt;margin-top:27.55pt;width:64.45pt;height:14.3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">
              <v:textbox inset="0,0,0,0">
                <w:txbxContent>
                  <w:p w:rsidR="00FA1149" w:rsidRDefault="00BF07BF" w14:paraId="7244EB6B" w14:textId="77777777">
                    <w:pPr>
                      <w:pStyle w:val="BodyText"/>
                      <w:spacing w:before="13"/>
                      <w:ind w:left="20"/>
                    </w:pPr>
                    <w:r>
                      <w:t>Specification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F8D" w:rsidRDefault="00E22F8D" w14:paraId="1B378989" w14:textId="08C137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76B6"/>
    <w:multiLevelType w:val="hybridMultilevel"/>
    <w:tmpl w:val="051C83B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223333"/>
    <w:multiLevelType w:val="hybridMultilevel"/>
    <w:tmpl w:val="B4E8D82E"/>
    <w:lvl w:ilvl="0" w:tplc="068EEE34">
      <w:numFmt w:val="bullet"/>
      <w:lvlText w:val=""/>
      <w:lvlJc w:val="left"/>
      <w:pPr>
        <w:ind w:left="434" w:hanging="327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</w:rPr>
    </w:lvl>
    <w:lvl w:ilvl="1" w:tplc="FCF26404">
      <w:numFmt w:val="bullet"/>
      <w:lvlText w:val="•"/>
      <w:lvlJc w:val="left"/>
      <w:pPr>
        <w:ind w:left="1317" w:hanging="327"/>
      </w:pPr>
      <w:rPr>
        <w:rFonts w:hint="default"/>
      </w:rPr>
    </w:lvl>
    <w:lvl w:ilvl="2" w:tplc="73EED7D8">
      <w:numFmt w:val="bullet"/>
      <w:lvlText w:val="•"/>
      <w:lvlJc w:val="left"/>
      <w:pPr>
        <w:ind w:left="2194" w:hanging="327"/>
      </w:pPr>
      <w:rPr>
        <w:rFonts w:hint="default"/>
      </w:rPr>
    </w:lvl>
    <w:lvl w:ilvl="3" w:tplc="FB464CB0">
      <w:numFmt w:val="bullet"/>
      <w:lvlText w:val="•"/>
      <w:lvlJc w:val="left"/>
      <w:pPr>
        <w:ind w:left="3071" w:hanging="327"/>
      </w:pPr>
      <w:rPr>
        <w:rFonts w:hint="default"/>
      </w:rPr>
    </w:lvl>
    <w:lvl w:ilvl="4" w:tplc="5E926656">
      <w:numFmt w:val="bullet"/>
      <w:lvlText w:val="•"/>
      <w:lvlJc w:val="left"/>
      <w:pPr>
        <w:ind w:left="3948" w:hanging="327"/>
      </w:pPr>
      <w:rPr>
        <w:rFonts w:hint="default"/>
      </w:rPr>
    </w:lvl>
    <w:lvl w:ilvl="5" w:tplc="61DCB798">
      <w:numFmt w:val="bullet"/>
      <w:lvlText w:val="•"/>
      <w:lvlJc w:val="left"/>
      <w:pPr>
        <w:ind w:left="4825" w:hanging="327"/>
      </w:pPr>
      <w:rPr>
        <w:rFonts w:hint="default"/>
      </w:rPr>
    </w:lvl>
    <w:lvl w:ilvl="6" w:tplc="D340F7B2">
      <w:numFmt w:val="bullet"/>
      <w:lvlText w:val="•"/>
      <w:lvlJc w:val="left"/>
      <w:pPr>
        <w:ind w:left="5702" w:hanging="327"/>
      </w:pPr>
      <w:rPr>
        <w:rFonts w:hint="default"/>
      </w:rPr>
    </w:lvl>
    <w:lvl w:ilvl="7" w:tplc="14929ECC">
      <w:numFmt w:val="bullet"/>
      <w:lvlText w:val="•"/>
      <w:lvlJc w:val="left"/>
      <w:pPr>
        <w:ind w:left="6579" w:hanging="327"/>
      </w:pPr>
      <w:rPr>
        <w:rFonts w:hint="default"/>
      </w:rPr>
    </w:lvl>
    <w:lvl w:ilvl="8" w:tplc="981AA8CC">
      <w:numFmt w:val="bullet"/>
      <w:lvlText w:val="•"/>
      <w:lvlJc w:val="left"/>
      <w:pPr>
        <w:ind w:left="7456" w:hanging="327"/>
      </w:pPr>
      <w:rPr>
        <w:rFonts w:hint="default"/>
      </w:rPr>
    </w:lvl>
  </w:abstractNum>
  <w:abstractNum w:abstractNumId="2" w15:restartNumberingAfterBreak="0">
    <w:nsid w:val="04722AEA"/>
    <w:multiLevelType w:val="hybridMultilevel"/>
    <w:tmpl w:val="4168830A"/>
    <w:lvl w:ilvl="0" w:tplc="0809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3" w15:restartNumberingAfterBreak="0">
    <w:nsid w:val="04FA2826"/>
    <w:multiLevelType w:val="hybridMultilevel"/>
    <w:tmpl w:val="08A61112"/>
    <w:lvl w:ilvl="0" w:tplc="342A9718">
      <w:numFmt w:val="bullet"/>
      <w:lvlText w:val=""/>
      <w:lvlJc w:val="left"/>
      <w:pPr>
        <w:ind w:left="434" w:hanging="327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</w:rPr>
    </w:lvl>
    <w:lvl w:ilvl="1" w:tplc="0C0A3F2A">
      <w:numFmt w:val="bullet"/>
      <w:lvlText w:val="•"/>
      <w:lvlJc w:val="left"/>
      <w:pPr>
        <w:ind w:left="1317" w:hanging="327"/>
      </w:pPr>
      <w:rPr>
        <w:rFonts w:hint="default"/>
      </w:rPr>
    </w:lvl>
    <w:lvl w:ilvl="2" w:tplc="81563D2A">
      <w:numFmt w:val="bullet"/>
      <w:lvlText w:val="•"/>
      <w:lvlJc w:val="left"/>
      <w:pPr>
        <w:ind w:left="2194" w:hanging="327"/>
      </w:pPr>
      <w:rPr>
        <w:rFonts w:hint="default"/>
      </w:rPr>
    </w:lvl>
    <w:lvl w:ilvl="3" w:tplc="FB2418AA">
      <w:numFmt w:val="bullet"/>
      <w:lvlText w:val="•"/>
      <w:lvlJc w:val="left"/>
      <w:pPr>
        <w:ind w:left="3071" w:hanging="327"/>
      </w:pPr>
      <w:rPr>
        <w:rFonts w:hint="default"/>
      </w:rPr>
    </w:lvl>
    <w:lvl w:ilvl="4" w:tplc="927C42E4">
      <w:numFmt w:val="bullet"/>
      <w:lvlText w:val="•"/>
      <w:lvlJc w:val="left"/>
      <w:pPr>
        <w:ind w:left="3948" w:hanging="327"/>
      </w:pPr>
      <w:rPr>
        <w:rFonts w:hint="default"/>
      </w:rPr>
    </w:lvl>
    <w:lvl w:ilvl="5" w:tplc="B05C502C">
      <w:numFmt w:val="bullet"/>
      <w:lvlText w:val="•"/>
      <w:lvlJc w:val="left"/>
      <w:pPr>
        <w:ind w:left="4825" w:hanging="327"/>
      </w:pPr>
      <w:rPr>
        <w:rFonts w:hint="default"/>
      </w:rPr>
    </w:lvl>
    <w:lvl w:ilvl="6" w:tplc="FF0E8866">
      <w:numFmt w:val="bullet"/>
      <w:lvlText w:val="•"/>
      <w:lvlJc w:val="left"/>
      <w:pPr>
        <w:ind w:left="5702" w:hanging="327"/>
      </w:pPr>
      <w:rPr>
        <w:rFonts w:hint="default"/>
      </w:rPr>
    </w:lvl>
    <w:lvl w:ilvl="7" w:tplc="3672FC24">
      <w:numFmt w:val="bullet"/>
      <w:lvlText w:val="•"/>
      <w:lvlJc w:val="left"/>
      <w:pPr>
        <w:ind w:left="6579" w:hanging="327"/>
      </w:pPr>
      <w:rPr>
        <w:rFonts w:hint="default"/>
      </w:rPr>
    </w:lvl>
    <w:lvl w:ilvl="8" w:tplc="7910C0B4">
      <w:numFmt w:val="bullet"/>
      <w:lvlText w:val="•"/>
      <w:lvlJc w:val="left"/>
      <w:pPr>
        <w:ind w:left="7456" w:hanging="327"/>
      </w:pPr>
      <w:rPr>
        <w:rFonts w:hint="default"/>
      </w:rPr>
    </w:lvl>
  </w:abstractNum>
  <w:abstractNum w:abstractNumId="4" w15:restartNumberingAfterBreak="0">
    <w:nsid w:val="06116F98"/>
    <w:multiLevelType w:val="hybridMultilevel"/>
    <w:tmpl w:val="F6886836"/>
    <w:lvl w:ilvl="0" w:tplc="661EFBDC">
      <w:numFmt w:val="bullet"/>
      <w:lvlText w:val=""/>
      <w:lvlJc w:val="left"/>
      <w:pPr>
        <w:ind w:left="434" w:hanging="327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</w:rPr>
    </w:lvl>
    <w:lvl w:ilvl="1" w:tplc="D8FCCA46">
      <w:numFmt w:val="bullet"/>
      <w:lvlText w:val="•"/>
      <w:lvlJc w:val="left"/>
      <w:pPr>
        <w:ind w:left="1317" w:hanging="327"/>
      </w:pPr>
      <w:rPr>
        <w:rFonts w:hint="default"/>
      </w:rPr>
    </w:lvl>
    <w:lvl w:ilvl="2" w:tplc="88BC1D4E">
      <w:numFmt w:val="bullet"/>
      <w:lvlText w:val="•"/>
      <w:lvlJc w:val="left"/>
      <w:pPr>
        <w:ind w:left="2194" w:hanging="327"/>
      </w:pPr>
      <w:rPr>
        <w:rFonts w:hint="default"/>
      </w:rPr>
    </w:lvl>
    <w:lvl w:ilvl="3" w:tplc="938E5116">
      <w:numFmt w:val="bullet"/>
      <w:lvlText w:val="•"/>
      <w:lvlJc w:val="left"/>
      <w:pPr>
        <w:ind w:left="3071" w:hanging="327"/>
      </w:pPr>
      <w:rPr>
        <w:rFonts w:hint="default"/>
      </w:rPr>
    </w:lvl>
    <w:lvl w:ilvl="4" w:tplc="33FCA73E">
      <w:numFmt w:val="bullet"/>
      <w:lvlText w:val="•"/>
      <w:lvlJc w:val="left"/>
      <w:pPr>
        <w:ind w:left="3948" w:hanging="327"/>
      </w:pPr>
      <w:rPr>
        <w:rFonts w:hint="default"/>
      </w:rPr>
    </w:lvl>
    <w:lvl w:ilvl="5" w:tplc="5EDEC0D4">
      <w:numFmt w:val="bullet"/>
      <w:lvlText w:val="•"/>
      <w:lvlJc w:val="left"/>
      <w:pPr>
        <w:ind w:left="4825" w:hanging="327"/>
      </w:pPr>
      <w:rPr>
        <w:rFonts w:hint="default"/>
      </w:rPr>
    </w:lvl>
    <w:lvl w:ilvl="6" w:tplc="34EE15F2">
      <w:numFmt w:val="bullet"/>
      <w:lvlText w:val="•"/>
      <w:lvlJc w:val="left"/>
      <w:pPr>
        <w:ind w:left="5702" w:hanging="327"/>
      </w:pPr>
      <w:rPr>
        <w:rFonts w:hint="default"/>
      </w:rPr>
    </w:lvl>
    <w:lvl w:ilvl="7" w:tplc="330A503C">
      <w:numFmt w:val="bullet"/>
      <w:lvlText w:val="•"/>
      <w:lvlJc w:val="left"/>
      <w:pPr>
        <w:ind w:left="6579" w:hanging="327"/>
      </w:pPr>
      <w:rPr>
        <w:rFonts w:hint="default"/>
      </w:rPr>
    </w:lvl>
    <w:lvl w:ilvl="8" w:tplc="7C8ECD1E">
      <w:numFmt w:val="bullet"/>
      <w:lvlText w:val="•"/>
      <w:lvlJc w:val="left"/>
      <w:pPr>
        <w:ind w:left="7456" w:hanging="327"/>
      </w:pPr>
      <w:rPr>
        <w:rFonts w:hint="default"/>
      </w:rPr>
    </w:lvl>
  </w:abstractNum>
  <w:abstractNum w:abstractNumId="5" w15:restartNumberingAfterBreak="0">
    <w:nsid w:val="0831737D"/>
    <w:multiLevelType w:val="hybridMultilevel"/>
    <w:tmpl w:val="845055EA"/>
    <w:lvl w:ilvl="0" w:tplc="5CCA39B4">
      <w:numFmt w:val="bullet"/>
      <w:lvlText w:val=""/>
      <w:lvlJc w:val="left"/>
      <w:pPr>
        <w:ind w:left="434" w:hanging="284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</w:rPr>
    </w:lvl>
    <w:lvl w:ilvl="1" w:tplc="315A93AC">
      <w:numFmt w:val="bullet"/>
      <w:lvlText w:val="•"/>
      <w:lvlJc w:val="left"/>
      <w:pPr>
        <w:ind w:left="1317" w:hanging="284"/>
      </w:pPr>
      <w:rPr>
        <w:rFonts w:hint="default"/>
      </w:rPr>
    </w:lvl>
    <w:lvl w:ilvl="2" w:tplc="BF8CE944">
      <w:numFmt w:val="bullet"/>
      <w:lvlText w:val="•"/>
      <w:lvlJc w:val="left"/>
      <w:pPr>
        <w:ind w:left="2194" w:hanging="284"/>
      </w:pPr>
      <w:rPr>
        <w:rFonts w:hint="default"/>
      </w:rPr>
    </w:lvl>
    <w:lvl w:ilvl="3" w:tplc="6256EEAC"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C186E4B8">
      <w:numFmt w:val="bullet"/>
      <w:lvlText w:val="•"/>
      <w:lvlJc w:val="left"/>
      <w:pPr>
        <w:ind w:left="3948" w:hanging="284"/>
      </w:pPr>
      <w:rPr>
        <w:rFonts w:hint="default"/>
      </w:rPr>
    </w:lvl>
    <w:lvl w:ilvl="5" w:tplc="E7729BC2">
      <w:numFmt w:val="bullet"/>
      <w:lvlText w:val="•"/>
      <w:lvlJc w:val="left"/>
      <w:pPr>
        <w:ind w:left="4825" w:hanging="284"/>
      </w:pPr>
      <w:rPr>
        <w:rFonts w:hint="default"/>
      </w:rPr>
    </w:lvl>
    <w:lvl w:ilvl="6" w:tplc="00A61C40">
      <w:numFmt w:val="bullet"/>
      <w:lvlText w:val="•"/>
      <w:lvlJc w:val="left"/>
      <w:pPr>
        <w:ind w:left="5702" w:hanging="284"/>
      </w:pPr>
      <w:rPr>
        <w:rFonts w:hint="default"/>
      </w:rPr>
    </w:lvl>
    <w:lvl w:ilvl="7" w:tplc="4B7664E2">
      <w:numFmt w:val="bullet"/>
      <w:lvlText w:val="•"/>
      <w:lvlJc w:val="left"/>
      <w:pPr>
        <w:ind w:left="6579" w:hanging="284"/>
      </w:pPr>
      <w:rPr>
        <w:rFonts w:hint="default"/>
      </w:rPr>
    </w:lvl>
    <w:lvl w:ilvl="8" w:tplc="C7EE90E0">
      <w:numFmt w:val="bullet"/>
      <w:lvlText w:val="•"/>
      <w:lvlJc w:val="left"/>
      <w:pPr>
        <w:ind w:left="7456" w:hanging="284"/>
      </w:pPr>
      <w:rPr>
        <w:rFonts w:hint="default"/>
      </w:rPr>
    </w:lvl>
  </w:abstractNum>
  <w:abstractNum w:abstractNumId="6" w15:restartNumberingAfterBreak="0">
    <w:nsid w:val="091E7E74"/>
    <w:multiLevelType w:val="hybridMultilevel"/>
    <w:tmpl w:val="1298CEC6"/>
    <w:lvl w:ilvl="0" w:tplc="1D20BB7A">
      <w:numFmt w:val="bullet"/>
      <w:lvlText w:val=""/>
      <w:lvlJc w:val="left"/>
      <w:pPr>
        <w:ind w:left="434" w:hanging="327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</w:rPr>
    </w:lvl>
    <w:lvl w:ilvl="1" w:tplc="BB08D70E">
      <w:numFmt w:val="bullet"/>
      <w:lvlText w:val="•"/>
      <w:lvlJc w:val="left"/>
      <w:pPr>
        <w:ind w:left="1317" w:hanging="327"/>
      </w:pPr>
      <w:rPr>
        <w:rFonts w:hint="default"/>
      </w:rPr>
    </w:lvl>
    <w:lvl w:ilvl="2" w:tplc="D12AB434">
      <w:numFmt w:val="bullet"/>
      <w:lvlText w:val="•"/>
      <w:lvlJc w:val="left"/>
      <w:pPr>
        <w:ind w:left="2194" w:hanging="327"/>
      </w:pPr>
      <w:rPr>
        <w:rFonts w:hint="default"/>
      </w:rPr>
    </w:lvl>
    <w:lvl w:ilvl="3" w:tplc="B742D75C">
      <w:numFmt w:val="bullet"/>
      <w:lvlText w:val="•"/>
      <w:lvlJc w:val="left"/>
      <w:pPr>
        <w:ind w:left="3071" w:hanging="327"/>
      </w:pPr>
      <w:rPr>
        <w:rFonts w:hint="default"/>
      </w:rPr>
    </w:lvl>
    <w:lvl w:ilvl="4" w:tplc="8ED4D654">
      <w:numFmt w:val="bullet"/>
      <w:lvlText w:val="•"/>
      <w:lvlJc w:val="left"/>
      <w:pPr>
        <w:ind w:left="3948" w:hanging="327"/>
      </w:pPr>
      <w:rPr>
        <w:rFonts w:hint="default"/>
      </w:rPr>
    </w:lvl>
    <w:lvl w:ilvl="5" w:tplc="DA4ADD30">
      <w:numFmt w:val="bullet"/>
      <w:lvlText w:val="•"/>
      <w:lvlJc w:val="left"/>
      <w:pPr>
        <w:ind w:left="4825" w:hanging="327"/>
      </w:pPr>
      <w:rPr>
        <w:rFonts w:hint="default"/>
      </w:rPr>
    </w:lvl>
    <w:lvl w:ilvl="6" w:tplc="1D66372A">
      <w:numFmt w:val="bullet"/>
      <w:lvlText w:val="•"/>
      <w:lvlJc w:val="left"/>
      <w:pPr>
        <w:ind w:left="5702" w:hanging="327"/>
      </w:pPr>
      <w:rPr>
        <w:rFonts w:hint="default"/>
      </w:rPr>
    </w:lvl>
    <w:lvl w:ilvl="7" w:tplc="A58C64E4">
      <w:numFmt w:val="bullet"/>
      <w:lvlText w:val="•"/>
      <w:lvlJc w:val="left"/>
      <w:pPr>
        <w:ind w:left="6579" w:hanging="327"/>
      </w:pPr>
      <w:rPr>
        <w:rFonts w:hint="default"/>
      </w:rPr>
    </w:lvl>
    <w:lvl w:ilvl="8" w:tplc="F1226DB8">
      <w:numFmt w:val="bullet"/>
      <w:lvlText w:val="•"/>
      <w:lvlJc w:val="left"/>
      <w:pPr>
        <w:ind w:left="7456" w:hanging="327"/>
      </w:pPr>
      <w:rPr>
        <w:rFonts w:hint="default"/>
      </w:rPr>
    </w:lvl>
  </w:abstractNum>
  <w:abstractNum w:abstractNumId="7" w15:restartNumberingAfterBreak="0">
    <w:nsid w:val="09D72F9F"/>
    <w:multiLevelType w:val="hybridMultilevel"/>
    <w:tmpl w:val="051C83B0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B450E1"/>
    <w:multiLevelType w:val="hybridMultilevel"/>
    <w:tmpl w:val="13E6B37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A42F5"/>
    <w:multiLevelType w:val="hybridMultilevel"/>
    <w:tmpl w:val="FDBA5126"/>
    <w:lvl w:ilvl="0" w:tplc="96FCC7BE">
      <w:numFmt w:val="bullet"/>
      <w:lvlText w:val=""/>
      <w:lvlJc w:val="left"/>
      <w:pPr>
        <w:ind w:left="434" w:hanging="327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</w:rPr>
    </w:lvl>
    <w:lvl w:ilvl="1" w:tplc="4DF2CEF0">
      <w:numFmt w:val="bullet"/>
      <w:lvlText w:val="•"/>
      <w:lvlJc w:val="left"/>
      <w:pPr>
        <w:ind w:left="1317" w:hanging="327"/>
      </w:pPr>
      <w:rPr>
        <w:rFonts w:hint="default"/>
      </w:rPr>
    </w:lvl>
    <w:lvl w:ilvl="2" w:tplc="43D26362">
      <w:numFmt w:val="bullet"/>
      <w:lvlText w:val="•"/>
      <w:lvlJc w:val="left"/>
      <w:pPr>
        <w:ind w:left="2194" w:hanging="327"/>
      </w:pPr>
      <w:rPr>
        <w:rFonts w:hint="default"/>
      </w:rPr>
    </w:lvl>
    <w:lvl w:ilvl="3" w:tplc="2B8017FA">
      <w:numFmt w:val="bullet"/>
      <w:lvlText w:val="•"/>
      <w:lvlJc w:val="left"/>
      <w:pPr>
        <w:ind w:left="3071" w:hanging="327"/>
      </w:pPr>
      <w:rPr>
        <w:rFonts w:hint="default"/>
      </w:rPr>
    </w:lvl>
    <w:lvl w:ilvl="4" w:tplc="42AAD1CA">
      <w:numFmt w:val="bullet"/>
      <w:lvlText w:val="•"/>
      <w:lvlJc w:val="left"/>
      <w:pPr>
        <w:ind w:left="3948" w:hanging="327"/>
      </w:pPr>
      <w:rPr>
        <w:rFonts w:hint="default"/>
      </w:rPr>
    </w:lvl>
    <w:lvl w:ilvl="5" w:tplc="EB56EA0A">
      <w:numFmt w:val="bullet"/>
      <w:lvlText w:val="•"/>
      <w:lvlJc w:val="left"/>
      <w:pPr>
        <w:ind w:left="4825" w:hanging="327"/>
      </w:pPr>
      <w:rPr>
        <w:rFonts w:hint="default"/>
      </w:rPr>
    </w:lvl>
    <w:lvl w:ilvl="6" w:tplc="4664F64E">
      <w:numFmt w:val="bullet"/>
      <w:lvlText w:val="•"/>
      <w:lvlJc w:val="left"/>
      <w:pPr>
        <w:ind w:left="5702" w:hanging="327"/>
      </w:pPr>
      <w:rPr>
        <w:rFonts w:hint="default"/>
      </w:rPr>
    </w:lvl>
    <w:lvl w:ilvl="7" w:tplc="91AC0852">
      <w:numFmt w:val="bullet"/>
      <w:lvlText w:val="•"/>
      <w:lvlJc w:val="left"/>
      <w:pPr>
        <w:ind w:left="6579" w:hanging="327"/>
      </w:pPr>
      <w:rPr>
        <w:rFonts w:hint="default"/>
      </w:rPr>
    </w:lvl>
    <w:lvl w:ilvl="8" w:tplc="87EC0FD8">
      <w:numFmt w:val="bullet"/>
      <w:lvlText w:val="•"/>
      <w:lvlJc w:val="left"/>
      <w:pPr>
        <w:ind w:left="7456" w:hanging="327"/>
      </w:pPr>
      <w:rPr>
        <w:rFonts w:hint="default"/>
      </w:rPr>
    </w:lvl>
  </w:abstractNum>
  <w:abstractNum w:abstractNumId="10" w15:restartNumberingAfterBreak="0">
    <w:nsid w:val="18176F9B"/>
    <w:multiLevelType w:val="hybridMultilevel"/>
    <w:tmpl w:val="BFA6DE48"/>
    <w:lvl w:ilvl="0" w:tplc="080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1" w15:restartNumberingAfterBreak="0">
    <w:nsid w:val="192A1DD1"/>
    <w:multiLevelType w:val="hybridMultilevel"/>
    <w:tmpl w:val="FD16D4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96625D1"/>
    <w:multiLevelType w:val="hybridMultilevel"/>
    <w:tmpl w:val="F5D0EE30"/>
    <w:lvl w:ilvl="0" w:tplc="5A6A2AC8">
      <w:numFmt w:val="bullet"/>
      <w:lvlText w:val=""/>
      <w:lvlJc w:val="left"/>
      <w:pPr>
        <w:ind w:left="434" w:hanging="284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</w:rPr>
    </w:lvl>
    <w:lvl w:ilvl="1" w:tplc="A1E45166">
      <w:numFmt w:val="bullet"/>
      <w:lvlText w:val="•"/>
      <w:lvlJc w:val="left"/>
      <w:pPr>
        <w:ind w:left="1317" w:hanging="284"/>
      </w:pPr>
      <w:rPr>
        <w:rFonts w:hint="default"/>
      </w:rPr>
    </w:lvl>
    <w:lvl w:ilvl="2" w:tplc="2DCEA1BC">
      <w:numFmt w:val="bullet"/>
      <w:lvlText w:val="•"/>
      <w:lvlJc w:val="left"/>
      <w:pPr>
        <w:ind w:left="2194" w:hanging="284"/>
      </w:pPr>
      <w:rPr>
        <w:rFonts w:hint="default"/>
      </w:rPr>
    </w:lvl>
    <w:lvl w:ilvl="3" w:tplc="41E674B2"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757A3C24">
      <w:numFmt w:val="bullet"/>
      <w:lvlText w:val="•"/>
      <w:lvlJc w:val="left"/>
      <w:pPr>
        <w:ind w:left="3948" w:hanging="284"/>
      </w:pPr>
      <w:rPr>
        <w:rFonts w:hint="default"/>
      </w:rPr>
    </w:lvl>
    <w:lvl w:ilvl="5" w:tplc="B7223336">
      <w:numFmt w:val="bullet"/>
      <w:lvlText w:val="•"/>
      <w:lvlJc w:val="left"/>
      <w:pPr>
        <w:ind w:left="4825" w:hanging="284"/>
      </w:pPr>
      <w:rPr>
        <w:rFonts w:hint="default"/>
      </w:rPr>
    </w:lvl>
    <w:lvl w:ilvl="6" w:tplc="232CC268">
      <w:numFmt w:val="bullet"/>
      <w:lvlText w:val="•"/>
      <w:lvlJc w:val="left"/>
      <w:pPr>
        <w:ind w:left="5702" w:hanging="284"/>
      </w:pPr>
      <w:rPr>
        <w:rFonts w:hint="default"/>
      </w:rPr>
    </w:lvl>
    <w:lvl w:ilvl="7" w:tplc="9F224C5C">
      <w:numFmt w:val="bullet"/>
      <w:lvlText w:val="•"/>
      <w:lvlJc w:val="left"/>
      <w:pPr>
        <w:ind w:left="6579" w:hanging="284"/>
      </w:pPr>
      <w:rPr>
        <w:rFonts w:hint="default"/>
      </w:rPr>
    </w:lvl>
    <w:lvl w:ilvl="8" w:tplc="CCC8D102">
      <w:numFmt w:val="bullet"/>
      <w:lvlText w:val="•"/>
      <w:lvlJc w:val="left"/>
      <w:pPr>
        <w:ind w:left="7456" w:hanging="284"/>
      </w:pPr>
      <w:rPr>
        <w:rFonts w:hint="default"/>
      </w:rPr>
    </w:lvl>
  </w:abstractNum>
  <w:abstractNum w:abstractNumId="13" w15:restartNumberingAfterBreak="0">
    <w:nsid w:val="198D70D7"/>
    <w:multiLevelType w:val="hybridMultilevel"/>
    <w:tmpl w:val="6B6A3066"/>
    <w:lvl w:ilvl="0" w:tplc="2BFCAAA2">
      <w:start w:val="1"/>
      <w:numFmt w:val="lowerLetter"/>
      <w:lvlText w:val="%1)"/>
      <w:lvlJc w:val="left"/>
      <w:pPr>
        <w:ind w:left="1550" w:hanging="307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sz w:val="23"/>
        <w:szCs w:val="23"/>
        <w:lang w:val="en-US" w:eastAsia="en-US" w:bidi="ar-SA"/>
      </w:rPr>
    </w:lvl>
    <w:lvl w:ilvl="1" w:tplc="B0C61042">
      <w:numFmt w:val="bullet"/>
      <w:lvlText w:val="•"/>
      <w:lvlJc w:val="left"/>
      <w:pPr>
        <w:ind w:left="2444" w:hanging="307"/>
      </w:pPr>
      <w:rPr>
        <w:rFonts w:hint="default"/>
        <w:lang w:val="en-US" w:eastAsia="en-US" w:bidi="ar-SA"/>
      </w:rPr>
    </w:lvl>
    <w:lvl w:ilvl="2" w:tplc="2864D9C0">
      <w:numFmt w:val="bullet"/>
      <w:lvlText w:val="•"/>
      <w:lvlJc w:val="left"/>
      <w:pPr>
        <w:ind w:left="3329" w:hanging="307"/>
      </w:pPr>
      <w:rPr>
        <w:rFonts w:hint="default"/>
        <w:lang w:val="en-US" w:eastAsia="en-US" w:bidi="ar-SA"/>
      </w:rPr>
    </w:lvl>
    <w:lvl w:ilvl="3" w:tplc="56B00110">
      <w:numFmt w:val="bullet"/>
      <w:lvlText w:val="•"/>
      <w:lvlJc w:val="left"/>
      <w:pPr>
        <w:ind w:left="4213" w:hanging="307"/>
      </w:pPr>
      <w:rPr>
        <w:rFonts w:hint="default"/>
        <w:lang w:val="en-US" w:eastAsia="en-US" w:bidi="ar-SA"/>
      </w:rPr>
    </w:lvl>
    <w:lvl w:ilvl="4" w:tplc="2E9A25F4">
      <w:numFmt w:val="bullet"/>
      <w:lvlText w:val="•"/>
      <w:lvlJc w:val="left"/>
      <w:pPr>
        <w:ind w:left="5098" w:hanging="307"/>
      </w:pPr>
      <w:rPr>
        <w:rFonts w:hint="default"/>
        <w:lang w:val="en-US" w:eastAsia="en-US" w:bidi="ar-SA"/>
      </w:rPr>
    </w:lvl>
    <w:lvl w:ilvl="5" w:tplc="523A1392">
      <w:numFmt w:val="bullet"/>
      <w:lvlText w:val="•"/>
      <w:lvlJc w:val="left"/>
      <w:pPr>
        <w:ind w:left="5982" w:hanging="307"/>
      </w:pPr>
      <w:rPr>
        <w:rFonts w:hint="default"/>
        <w:lang w:val="en-US" w:eastAsia="en-US" w:bidi="ar-SA"/>
      </w:rPr>
    </w:lvl>
    <w:lvl w:ilvl="6" w:tplc="47FE3FA2">
      <w:numFmt w:val="bullet"/>
      <w:lvlText w:val="•"/>
      <w:lvlJc w:val="left"/>
      <w:pPr>
        <w:ind w:left="6867" w:hanging="307"/>
      </w:pPr>
      <w:rPr>
        <w:rFonts w:hint="default"/>
        <w:lang w:val="en-US" w:eastAsia="en-US" w:bidi="ar-SA"/>
      </w:rPr>
    </w:lvl>
    <w:lvl w:ilvl="7" w:tplc="93D0F9CA">
      <w:numFmt w:val="bullet"/>
      <w:lvlText w:val="•"/>
      <w:lvlJc w:val="left"/>
      <w:pPr>
        <w:ind w:left="7751" w:hanging="307"/>
      </w:pPr>
      <w:rPr>
        <w:rFonts w:hint="default"/>
        <w:lang w:val="en-US" w:eastAsia="en-US" w:bidi="ar-SA"/>
      </w:rPr>
    </w:lvl>
    <w:lvl w:ilvl="8" w:tplc="667E6FB2">
      <w:numFmt w:val="bullet"/>
      <w:lvlText w:val="•"/>
      <w:lvlJc w:val="left"/>
      <w:pPr>
        <w:ind w:left="8636" w:hanging="307"/>
      </w:pPr>
      <w:rPr>
        <w:rFonts w:hint="default"/>
        <w:lang w:val="en-US" w:eastAsia="en-US" w:bidi="ar-SA"/>
      </w:rPr>
    </w:lvl>
  </w:abstractNum>
  <w:abstractNum w:abstractNumId="14" w15:restartNumberingAfterBreak="0">
    <w:nsid w:val="1C3F4650"/>
    <w:multiLevelType w:val="hybridMultilevel"/>
    <w:tmpl w:val="3E440F48"/>
    <w:lvl w:ilvl="0" w:tplc="A04E5F34">
      <w:numFmt w:val="bullet"/>
      <w:lvlText w:val=""/>
      <w:lvlJc w:val="left"/>
      <w:pPr>
        <w:ind w:left="434" w:hanging="327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</w:rPr>
    </w:lvl>
    <w:lvl w:ilvl="1" w:tplc="D2C6889C">
      <w:numFmt w:val="bullet"/>
      <w:lvlText w:val="•"/>
      <w:lvlJc w:val="left"/>
      <w:pPr>
        <w:ind w:left="1317" w:hanging="327"/>
      </w:pPr>
      <w:rPr>
        <w:rFonts w:hint="default"/>
      </w:rPr>
    </w:lvl>
    <w:lvl w:ilvl="2" w:tplc="3F7AAD32">
      <w:numFmt w:val="bullet"/>
      <w:lvlText w:val="•"/>
      <w:lvlJc w:val="left"/>
      <w:pPr>
        <w:ind w:left="2194" w:hanging="327"/>
      </w:pPr>
      <w:rPr>
        <w:rFonts w:hint="default"/>
      </w:rPr>
    </w:lvl>
    <w:lvl w:ilvl="3" w:tplc="EA78B712">
      <w:numFmt w:val="bullet"/>
      <w:lvlText w:val="•"/>
      <w:lvlJc w:val="left"/>
      <w:pPr>
        <w:ind w:left="3071" w:hanging="327"/>
      </w:pPr>
      <w:rPr>
        <w:rFonts w:hint="default"/>
      </w:rPr>
    </w:lvl>
    <w:lvl w:ilvl="4" w:tplc="C616DE40">
      <w:numFmt w:val="bullet"/>
      <w:lvlText w:val="•"/>
      <w:lvlJc w:val="left"/>
      <w:pPr>
        <w:ind w:left="3948" w:hanging="327"/>
      </w:pPr>
      <w:rPr>
        <w:rFonts w:hint="default"/>
      </w:rPr>
    </w:lvl>
    <w:lvl w:ilvl="5" w:tplc="DC462CF6">
      <w:numFmt w:val="bullet"/>
      <w:lvlText w:val="•"/>
      <w:lvlJc w:val="left"/>
      <w:pPr>
        <w:ind w:left="4825" w:hanging="327"/>
      </w:pPr>
      <w:rPr>
        <w:rFonts w:hint="default"/>
      </w:rPr>
    </w:lvl>
    <w:lvl w:ilvl="6" w:tplc="3AC62968">
      <w:numFmt w:val="bullet"/>
      <w:lvlText w:val="•"/>
      <w:lvlJc w:val="left"/>
      <w:pPr>
        <w:ind w:left="5702" w:hanging="327"/>
      </w:pPr>
      <w:rPr>
        <w:rFonts w:hint="default"/>
      </w:rPr>
    </w:lvl>
    <w:lvl w:ilvl="7" w:tplc="D4F0B1EA">
      <w:numFmt w:val="bullet"/>
      <w:lvlText w:val="•"/>
      <w:lvlJc w:val="left"/>
      <w:pPr>
        <w:ind w:left="6579" w:hanging="327"/>
      </w:pPr>
      <w:rPr>
        <w:rFonts w:hint="default"/>
      </w:rPr>
    </w:lvl>
    <w:lvl w:ilvl="8" w:tplc="F412EFC4">
      <w:numFmt w:val="bullet"/>
      <w:lvlText w:val="•"/>
      <w:lvlJc w:val="left"/>
      <w:pPr>
        <w:ind w:left="7456" w:hanging="327"/>
      </w:pPr>
      <w:rPr>
        <w:rFonts w:hint="default"/>
      </w:rPr>
    </w:lvl>
  </w:abstractNum>
  <w:abstractNum w:abstractNumId="15" w15:restartNumberingAfterBreak="0">
    <w:nsid w:val="1CCD2104"/>
    <w:multiLevelType w:val="hybridMultilevel"/>
    <w:tmpl w:val="A616310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6DE21350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6A1529"/>
    <w:multiLevelType w:val="hybridMultilevel"/>
    <w:tmpl w:val="E3BEAE2A"/>
    <w:lvl w:ilvl="0" w:tplc="490A8124">
      <w:numFmt w:val="bullet"/>
      <w:lvlText w:val="•"/>
      <w:lvlJc w:val="left"/>
      <w:pPr>
        <w:ind w:left="644" w:hanging="360"/>
      </w:pPr>
      <w:rPr>
        <w:rFonts w:hint="default" w:ascii="Arial" w:hAnsi="Arial" w:eastAsia="Arial" w:cs="Arial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7" w15:restartNumberingAfterBreak="0">
    <w:nsid w:val="224C7AD2"/>
    <w:multiLevelType w:val="hybridMultilevel"/>
    <w:tmpl w:val="1D6055A4"/>
    <w:lvl w:ilvl="0" w:tplc="041263EC">
      <w:numFmt w:val="bullet"/>
      <w:lvlText w:val=""/>
      <w:lvlJc w:val="left"/>
      <w:pPr>
        <w:ind w:left="434" w:hanging="327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</w:rPr>
    </w:lvl>
    <w:lvl w:ilvl="1" w:tplc="C34487E4">
      <w:numFmt w:val="bullet"/>
      <w:lvlText w:val="•"/>
      <w:lvlJc w:val="left"/>
      <w:pPr>
        <w:ind w:left="1317" w:hanging="327"/>
      </w:pPr>
      <w:rPr>
        <w:rFonts w:hint="default"/>
      </w:rPr>
    </w:lvl>
    <w:lvl w:ilvl="2" w:tplc="BC3E0B58">
      <w:numFmt w:val="bullet"/>
      <w:lvlText w:val="•"/>
      <w:lvlJc w:val="left"/>
      <w:pPr>
        <w:ind w:left="2194" w:hanging="327"/>
      </w:pPr>
      <w:rPr>
        <w:rFonts w:hint="default"/>
      </w:rPr>
    </w:lvl>
    <w:lvl w:ilvl="3" w:tplc="9C4E020C">
      <w:numFmt w:val="bullet"/>
      <w:lvlText w:val="•"/>
      <w:lvlJc w:val="left"/>
      <w:pPr>
        <w:ind w:left="3071" w:hanging="327"/>
      </w:pPr>
      <w:rPr>
        <w:rFonts w:hint="default"/>
      </w:rPr>
    </w:lvl>
    <w:lvl w:ilvl="4" w:tplc="FAFE9F8C">
      <w:numFmt w:val="bullet"/>
      <w:lvlText w:val="•"/>
      <w:lvlJc w:val="left"/>
      <w:pPr>
        <w:ind w:left="3948" w:hanging="327"/>
      </w:pPr>
      <w:rPr>
        <w:rFonts w:hint="default"/>
      </w:rPr>
    </w:lvl>
    <w:lvl w:ilvl="5" w:tplc="3D44C67E">
      <w:numFmt w:val="bullet"/>
      <w:lvlText w:val="•"/>
      <w:lvlJc w:val="left"/>
      <w:pPr>
        <w:ind w:left="4825" w:hanging="327"/>
      </w:pPr>
      <w:rPr>
        <w:rFonts w:hint="default"/>
      </w:rPr>
    </w:lvl>
    <w:lvl w:ilvl="6" w:tplc="5BAEABF4">
      <w:numFmt w:val="bullet"/>
      <w:lvlText w:val="•"/>
      <w:lvlJc w:val="left"/>
      <w:pPr>
        <w:ind w:left="5702" w:hanging="327"/>
      </w:pPr>
      <w:rPr>
        <w:rFonts w:hint="default"/>
      </w:rPr>
    </w:lvl>
    <w:lvl w:ilvl="7" w:tplc="6262A08A">
      <w:numFmt w:val="bullet"/>
      <w:lvlText w:val="•"/>
      <w:lvlJc w:val="left"/>
      <w:pPr>
        <w:ind w:left="6579" w:hanging="327"/>
      </w:pPr>
      <w:rPr>
        <w:rFonts w:hint="default"/>
      </w:rPr>
    </w:lvl>
    <w:lvl w:ilvl="8" w:tplc="7E949386">
      <w:numFmt w:val="bullet"/>
      <w:lvlText w:val="•"/>
      <w:lvlJc w:val="left"/>
      <w:pPr>
        <w:ind w:left="7456" w:hanging="327"/>
      </w:pPr>
      <w:rPr>
        <w:rFonts w:hint="default"/>
      </w:rPr>
    </w:lvl>
  </w:abstractNum>
  <w:abstractNum w:abstractNumId="18" w15:restartNumberingAfterBreak="0">
    <w:nsid w:val="232210AA"/>
    <w:multiLevelType w:val="hybridMultilevel"/>
    <w:tmpl w:val="D4149984"/>
    <w:lvl w:ilvl="0" w:tplc="DD40590C">
      <w:numFmt w:val="bullet"/>
      <w:lvlText w:val=""/>
      <w:lvlJc w:val="left"/>
      <w:pPr>
        <w:ind w:left="434" w:hanging="284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</w:rPr>
    </w:lvl>
    <w:lvl w:ilvl="1" w:tplc="8DEC1E9C">
      <w:numFmt w:val="bullet"/>
      <w:lvlText w:val="•"/>
      <w:lvlJc w:val="left"/>
      <w:pPr>
        <w:ind w:left="1317" w:hanging="284"/>
      </w:pPr>
      <w:rPr>
        <w:rFonts w:hint="default"/>
      </w:rPr>
    </w:lvl>
    <w:lvl w:ilvl="2" w:tplc="BEBEEF7C">
      <w:numFmt w:val="bullet"/>
      <w:lvlText w:val="•"/>
      <w:lvlJc w:val="left"/>
      <w:pPr>
        <w:ind w:left="2194" w:hanging="284"/>
      </w:pPr>
      <w:rPr>
        <w:rFonts w:hint="default"/>
      </w:rPr>
    </w:lvl>
    <w:lvl w:ilvl="3" w:tplc="240E9FD4"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195AE550">
      <w:numFmt w:val="bullet"/>
      <w:lvlText w:val="•"/>
      <w:lvlJc w:val="left"/>
      <w:pPr>
        <w:ind w:left="3948" w:hanging="284"/>
      </w:pPr>
      <w:rPr>
        <w:rFonts w:hint="default"/>
      </w:rPr>
    </w:lvl>
    <w:lvl w:ilvl="5" w:tplc="CF9AD42A">
      <w:numFmt w:val="bullet"/>
      <w:lvlText w:val="•"/>
      <w:lvlJc w:val="left"/>
      <w:pPr>
        <w:ind w:left="4825" w:hanging="284"/>
      </w:pPr>
      <w:rPr>
        <w:rFonts w:hint="default"/>
      </w:rPr>
    </w:lvl>
    <w:lvl w:ilvl="6" w:tplc="DCD8F916">
      <w:numFmt w:val="bullet"/>
      <w:lvlText w:val="•"/>
      <w:lvlJc w:val="left"/>
      <w:pPr>
        <w:ind w:left="5702" w:hanging="284"/>
      </w:pPr>
      <w:rPr>
        <w:rFonts w:hint="default"/>
      </w:rPr>
    </w:lvl>
    <w:lvl w:ilvl="7" w:tplc="5D367F38">
      <w:numFmt w:val="bullet"/>
      <w:lvlText w:val="•"/>
      <w:lvlJc w:val="left"/>
      <w:pPr>
        <w:ind w:left="6579" w:hanging="284"/>
      </w:pPr>
      <w:rPr>
        <w:rFonts w:hint="default"/>
      </w:rPr>
    </w:lvl>
    <w:lvl w:ilvl="8" w:tplc="E5EAC7D2">
      <w:numFmt w:val="bullet"/>
      <w:lvlText w:val="•"/>
      <w:lvlJc w:val="left"/>
      <w:pPr>
        <w:ind w:left="7456" w:hanging="284"/>
      </w:pPr>
      <w:rPr>
        <w:rFonts w:hint="default"/>
      </w:rPr>
    </w:lvl>
  </w:abstractNum>
  <w:abstractNum w:abstractNumId="19" w15:restartNumberingAfterBreak="0">
    <w:nsid w:val="248C3CB4"/>
    <w:multiLevelType w:val="hybridMultilevel"/>
    <w:tmpl w:val="F3BE8286"/>
    <w:lvl w:ilvl="0" w:tplc="F5EE3476">
      <w:numFmt w:val="bullet"/>
      <w:lvlText w:val=""/>
      <w:lvlJc w:val="left"/>
      <w:pPr>
        <w:ind w:left="436" w:hanging="329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</w:rPr>
    </w:lvl>
    <w:lvl w:ilvl="1" w:tplc="21CAAE7E">
      <w:numFmt w:val="bullet"/>
      <w:lvlText w:val="•"/>
      <w:lvlJc w:val="left"/>
      <w:pPr>
        <w:ind w:left="1317" w:hanging="329"/>
      </w:pPr>
      <w:rPr>
        <w:rFonts w:hint="default"/>
      </w:rPr>
    </w:lvl>
    <w:lvl w:ilvl="2" w:tplc="9EF81B32">
      <w:numFmt w:val="bullet"/>
      <w:lvlText w:val="•"/>
      <w:lvlJc w:val="left"/>
      <w:pPr>
        <w:ind w:left="2194" w:hanging="329"/>
      </w:pPr>
      <w:rPr>
        <w:rFonts w:hint="default"/>
      </w:rPr>
    </w:lvl>
    <w:lvl w:ilvl="3" w:tplc="8C6A6412">
      <w:numFmt w:val="bullet"/>
      <w:lvlText w:val="•"/>
      <w:lvlJc w:val="left"/>
      <w:pPr>
        <w:ind w:left="3071" w:hanging="329"/>
      </w:pPr>
      <w:rPr>
        <w:rFonts w:hint="default"/>
      </w:rPr>
    </w:lvl>
    <w:lvl w:ilvl="4" w:tplc="86AA9B08">
      <w:numFmt w:val="bullet"/>
      <w:lvlText w:val="•"/>
      <w:lvlJc w:val="left"/>
      <w:pPr>
        <w:ind w:left="3948" w:hanging="329"/>
      </w:pPr>
      <w:rPr>
        <w:rFonts w:hint="default"/>
      </w:rPr>
    </w:lvl>
    <w:lvl w:ilvl="5" w:tplc="129E8CA8">
      <w:numFmt w:val="bullet"/>
      <w:lvlText w:val="•"/>
      <w:lvlJc w:val="left"/>
      <w:pPr>
        <w:ind w:left="4825" w:hanging="329"/>
      </w:pPr>
      <w:rPr>
        <w:rFonts w:hint="default"/>
      </w:rPr>
    </w:lvl>
    <w:lvl w:ilvl="6" w:tplc="A44209A6">
      <w:numFmt w:val="bullet"/>
      <w:lvlText w:val="•"/>
      <w:lvlJc w:val="left"/>
      <w:pPr>
        <w:ind w:left="5702" w:hanging="329"/>
      </w:pPr>
      <w:rPr>
        <w:rFonts w:hint="default"/>
      </w:rPr>
    </w:lvl>
    <w:lvl w:ilvl="7" w:tplc="83420D28">
      <w:numFmt w:val="bullet"/>
      <w:lvlText w:val="•"/>
      <w:lvlJc w:val="left"/>
      <w:pPr>
        <w:ind w:left="6579" w:hanging="329"/>
      </w:pPr>
      <w:rPr>
        <w:rFonts w:hint="default"/>
      </w:rPr>
    </w:lvl>
    <w:lvl w:ilvl="8" w:tplc="000048CE">
      <w:numFmt w:val="bullet"/>
      <w:lvlText w:val="•"/>
      <w:lvlJc w:val="left"/>
      <w:pPr>
        <w:ind w:left="7456" w:hanging="329"/>
      </w:pPr>
      <w:rPr>
        <w:rFonts w:hint="default"/>
      </w:rPr>
    </w:lvl>
  </w:abstractNum>
  <w:abstractNum w:abstractNumId="20" w15:restartNumberingAfterBreak="0">
    <w:nsid w:val="2BF800DD"/>
    <w:multiLevelType w:val="multilevel"/>
    <w:tmpl w:val="A120CF4A"/>
    <w:lvl w:ilvl="0">
      <w:start w:val="6"/>
      <w:numFmt w:val="decimal"/>
      <w:lvlText w:val="%1"/>
      <w:lvlJc w:val="left"/>
      <w:pPr>
        <w:ind w:left="1244" w:hanging="1134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244" w:hanging="1134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1244" w:hanging="1134"/>
        <w:jc w:val="righ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2"/>
        <w:sz w:val="23"/>
        <w:szCs w:val="23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244" w:hanging="1134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2"/>
        <w:sz w:val="23"/>
        <w:szCs w:val="23"/>
        <w:lang w:val="en-US" w:eastAsia="en-US" w:bidi="ar-SA"/>
      </w:rPr>
    </w:lvl>
    <w:lvl w:ilvl="4">
      <w:start w:val="1"/>
      <w:numFmt w:val="lowerLetter"/>
      <w:lvlText w:val="%5)"/>
      <w:lvlJc w:val="left"/>
      <w:pPr>
        <w:ind w:left="1550" w:hanging="307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sz w:val="23"/>
        <w:szCs w:val="23"/>
        <w:lang w:val="en-US" w:eastAsia="en-US" w:bidi="ar-SA"/>
      </w:rPr>
    </w:lvl>
    <w:lvl w:ilvl="5">
      <w:numFmt w:val="bullet"/>
      <w:lvlText w:val="•"/>
      <w:lvlJc w:val="left"/>
      <w:pPr>
        <w:ind w:left="4687" w:hanging="30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30" w:hanging="30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74" w:hanging="30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18" w:hanging="307"/>
      </w:pPr>
      <w:rPr>
        <w:rFonts w:hint="default"/>
        <w:lang w:val="en-US" w:eastAsia="en-US" w:bidi="ar-SA"/>
      </w:rPr>
    </w:lvl>
  </w:abstractNum>
  <w:abstractNum w:abstractNumId="21" w15:restartNumberingAfterBreak="0">
    <w:nsid w:val="2CB4333B"/>
    <w:multiLevelType w:val="hybridMultilevel"/>
    <w:tmpl w:val="46EE7F42"/>
    <w:lvl w:ilvl="0" w:tplc="8976017C">
      <w:numFmt w:val="bullet"/>
      <w:lvlText w:val=""/>
      <w:lvlJc w:val="left"/>
      <w:pPr>
        <w:ind w:left="434" w:hanging="327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</w:rPr>
    </w:lvl>
    <w:lvl w:ilvl="1" w:tplc="2EE4629E">
      <w:numFmt w:val="bullet"/>
      <w:lvlText w:val="•"/>
      <w:lvlJc w:val="left"/>
      <w:pPr>
        <w:ind w:left="1317" w:hanging="327"/>
      </w:pPr>
      <w:rPr>
        <w:rFonts w:hint="default"/>
      </w:rPr>
    </w:lvl>
    <w:lvl w:ilvl="2" w:tplc="AD8A0AAC">
      <w:numFmt w:val="bullet"/>
      <w:lvlText w:val="•"/>
      <w:lvlJc w:val="left"/>
      <w:pPr>
        <w:ind w:left="2194" w:hanging="327"/>
      </w:pPr>
      <w:rPr>
        <w:rFonts w:hint="default"/>
      </w:rPr>
    </w:lvl>
    <w:lvl w:ilvl="3" w:tplc="EE387F28">
      <w:numFmt w:val="bullet"/>
      <w:lvlText w:val="•"/>
      <w:lvlJc w:val="left"/>
      <w:pPr>
        <w:ind w:left="3071" w:hanging="327"/>
      </w:pPr>
      <w:rPr>
        <w:rFonts w:hint="default"/>
      </w:rPr>
    </w:lvl>
    <w:lvl w:ilvl="4" w:tplc="B1EE6744">
      <w:numFmt w:val="bullet"/>
      <w:lvlText w:val="•"/>
      <w:lvlJc w:val="left"/>
      <w:pPr>
        <w:ind w:left="3948" w:hanging="327"/>
      </w:pPr>
      <w:rPr>
        <w:rFonts w:hint="default"/>
      </w:rPr>
    </w:lvl>
    <w:lvl w:ilvl="5" w:tplc="1F5A45BA">
      <w:numFmt w:val="bullet"/>
      <w:lvlText w:val="•"/>
      <w:lvlJc w:val="left"/>
      <w:pPr>
        <w:ind w:left="4825" w:hanging="327"/>
      </w:pPr>
      <w:rPr>
        <w:rFonts w:hint="default"/>
      </w:rPr>
    </w:lvl>
    <w:lvl w:ilvl="6" w:tplc="79ECE56C">
      <w:numFmt w:val="bullet"/>
      <w:lvlText w:val="•"/>
      <w:lvlJc w:val="left"/>
      <w:pPr>
        <w:ind w:left="5702" w:hanging="327"/>
      </w:pPr>
      <w:rPr>
        <w:rFonts w:hint="default"/>
      </w:rPr>
    </w:lvl>
    <w:lvl w:ilvl="7" w:tplc="0F14F52A">
      <w:numFmt w:val="bullet"/>
      <w:lvlText w:val="•"/>
      <w:lvlJc w:val="left"/>
      <w:pPr>
        <w:ind w:left="6579" w:hanging="327"/>
      </w:pPr>
      <w:rPr>
        <w:rFonts w:hint="default"/>
      </w:rPr>
    </w:lvl>
    <w:lvl w:ilvl="8" w:tplc="FF3C5EAA">
      <w:numFmt w:val="bullet"/>
      <w:lvlText w:val="•"/>
      <w:lvlJc w:val="left"/>
      <w:pPr>
        <w:ind w:left="7456" w:hanging="327"/>
      </w:pPr>
      <w:rPr>
        <w:rFonts w:hint="default"/>
      </w:rPr>
    </w:lvl>
  </w:abstractNum>
  <w:abstractNum w:abstractNumId="22" w15:restartNumberingAfterBreak="0">
    <w:nsid w:val="31BE1490"/>
    <w:multiLevelType w:val="hybridMultilevel"/>
    <w:tmpl w:val="FD00B048"/>
    <w:lvl w:ilvl="0" w:tplc="2C6CAB3E">
      <w:numFmt w:val="bullet"/>
      <w:lvlText w:val=""/>
      <w:lvlJc w:val="left"/>
      <w:pPr>
        <w:ind w:left="108" w:hanging="327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</w:rPr>
    </w:lvl>
    <w:lvl w:ilvl="1" w:tplc="F0F6B5F4">
      <w:numFmt w:val="bullet"/>
      <w:lvlText w:val="•"/>
      <w:lvlJc w:val="left"/>
      <w:pPr>
        <w:ind w:left="1011" w:hanging="327"/>
      </w:pPr>
      <w:rPr>
        <w:rFonts w:hint="default"/>
      </w:rPr>
    </w:lvl>
    <w:lvl w:ilvl="2" w:tplc="F6FCDDE4">
      <w:numFmt w:val="bullet"/>
      <w:lvlText w:val="•"/>
      <w:lvlJc w:val="left"/>
      <w:pPr>
        <w:ind w:left="1922" w:hanging="327"/>
      </w:pPr>
      <w:rPr>
        <w:rFonts w:hint="default"/>
      </w:rPr>
    </w:lvl>
    <w:lvl w:ilvl="3" w:tplc="282CAC14">
      <w:numFmt w:val="bullet"/>
      <w:lvlText w:val="•"/>
      <w:lvlJc w:val="left"/>
      <w:pPr>
        <w:ind w:left="2833" w:hanging="327"/>
      </w:pPr>
      <w:rPr>
        <w:rFonts w:hint="default"/>
      </w:rPr>
    </w:lvl>
    <w:lvl w:ilvl="4" w:tplc="16A89ECC">
      <w:numFmt w:val="bullet"/>
      <w:lvlText w:val="•"/>
      <w:lvlJc w:val="left"/>
      <w:pPr>
        <w:ind w:left="3744" w:hanging="327"/>
      </w:pPr>
      <w:rPr>
        <w:rFonts w:hint="default"/>
      </w:rPr>
    </w:lvl>
    <w:lvl w:ilvl="5" w:tplc="6D388CC4">
      <w:numFmt w:val="bullet"/>
      <w:lvlText w:val="•"/>
      <w:lvlJc w:val="left"/>
      <w:pPr>
        <w:ind w:left="4655" w:hanging="327"/>
      </w:pPr>
      <w:rPr>
        <w:rFonts w:hint="default"/>
      </w:rPr>
    </w:lvl>
    <w:lvl w:ilvl="6" w:tplc="D70C6BAE">
      <w:numFmt w:val="bullet"/>
      <w:lvlText w:val="•"/>
      <w:lvlJc w:val="left"/>
      <w:pPr>
        <w:ind w:left="5566" w:hanging="327"/>
      </w:pPr>
      <w:rPr>
        <w:rFonts w:hint="default"/>
      </w:rPr>
    </w:lvl>
    <w:lvl w:ilvl="7" w:tplc="68D8BC2E">
      <w:numFmt w:val="bullet"/>
      <w:lvlText w:val="•"/>
      <w:lvlJc w:val="left"/>
      <w:pPr>
        <w:ind w:left="6477" w:hanging="327"/>
      </w:pPr>
      <w:rPr>
        <w:rFonts w:hint="default"/>
      </w:rPr>
    </w:lvl>
    <w:lvl w:ilvl="8" w:tplc="B2D05C04">
      <w:numFmt w:val="bullet"/>
      <w:lvlText w:val="•"/>
      <w:lvlJc w:val="left"/>
      <w:pPr>
        <w:ind w:left="7388" w:hanging="327"/>
      </w:pPr>
      <w:rPr>
        <w:rFonts w:hint="default"/>
      </w:rPr>
    </w:lvl>
  </w:abstractNum>
  <w:abstractNum w:abstractNumId="23" w15:restartNumberingAfterBreak="0">
    <w:nsid w:val="31F70A19"/>
    <w:multiLevelType w:val="hybridMultilevel"/>
    <w:tmpl w:val="14E26348"/>
    <w:lvl w:ilvl="0" w:tplc="34122582">
      <w:numFmt w:val="bullet"/>
      <w:lvlText w:val=""/>
      <w:lvlJc w:val="left"/>
      <w:pPr>
        <w:ind w:left="434" w:hanging="327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</w:rPr>
    </w:lvl>
    <w:lvl w:ilvl="1" w:tplc="6C72CA8C">
      <w:numFmt w:val="bullet"/>
      <w:lvlText w:val="•"/>
      <w:lvlJc w:val="left"/>
      <w:pPr>
        <w:ind w:left="1317" w:hanging="327"/>
      </w:pPr>
      <w:rPr>
        <w:rFonts w:hint="default"/>
      </w:rPr>
    </w:lvl>
    <w:lvl w:ilvl="2" w:tplc="D332A836">
      <w:numFmt w:val="bullet"/>
      <w:lvlText w:val="•"/>
      <w:lvlJc w:val="left"/>
      <w:pPr>
        <w:ind w:left="2194" w:hanging="327"/>
      </w:pPr>
      <w:rPr>
        <w:rFonts w:hint="default"/>
      </w:rPr>
    </w:lvl>
    <w:lvl w:ilvl="3" w:tplc="8F2270E4">
      <w:numFmt w:val="bullet"/>
      <w:lvlText w:val="•"/>
      <w:lvlJc w:val="left"/>
      <w:pPr>
        <w:ind w:left="3071" w:hanging="327"/>
      </w:pPr>
      <w:rPr>
        <w:rFonts w:hint="default"/>
      </w:rPr>
    </w:lvl>
    <w:lvl w:ilvl="4" w:tplc="5A46B97A">
      <w:numFmt w:val="bullet"/>
      <w:lvlText w:val="•"/>
      <w:lvlJc w:val="left"/>
      <w:pPr>
        <w:ind w:left="3948" w:hanging="327"/>
      </w:pPr>
      <w:rPr>
        <w:rFonts w:hint="default"/>
      </w:rPr>
    </w:lvl>
    <w:lvl w:ilvl="5" w:tplc="2CAABA7E">
      <w:numFmt w:val="bullet"/>
      <w:lvlText w:val="•"/>
      <w:lvlJc w:val="left"/>
      <w:pPr>
        <w:ind w:left="4825" w:hanging="327"/>
      </w:pPr>
      <w:rPr>
        <w:rFonts w:hint="default"/>
      </w:rPr>
    </w:lvl>
    <w:lvl w:ilvl="6" w:tplc="E8301306">
      <w:numFmt w:val="bullet"/>
      <w:lvlText w:val="•"/>
      <w:lvlJc w:val="left"/>
      <w:pPr>
        <w:ind w:left="5702" w:hanging="327"/>
      </w:pPr>
      <w:rPr>
        <w:rFonts w:hint="default"/>
      </w:rPr>
    </w:lvl>
    <w:lvl w:ilvl="7" w:tplc="436E538C">
      <w:numFmt w:val="bullet"/>
      <w:lvlText w:val="•"/>
      <w:lvlJc w:val="left"/>
      <w:pPr>
        <w:ind w:left="6579" w:hanging="327"/>
      </w:pPr>
      <w:rPr>
        <w:rFonts w:hint="default"/>
      </w:rPr>
    </w:lvl>
    <w:lvl w:ilvl="8" w:tplc="BAE6829C">
      <w:numFmt w:val="bullet"/>
      <w:lvlText w:val="•"/>
      <w:lvlJc w:val="left"/>
      <w:pPr>
        <w:ind w:left="7456" w:hanging="327"/>
      </w:pPr>
      <w:rPr>
        <w:rFonts w:hint="default"/>
      </w:rPr>
    </w:lvl>
  </w:abstractNum>
  <w:abstractNum w:abstractNumId="24" w15:restartNumberingAfterBreak="0">
    <w:nsid w:val="32523F64"/>
    <w:multiLevelType w:val="hybridMultilevel"/>
    <w:tmpl w:val="4776E1F2"/>
    <w:lvl w:ilvl="0" w:tplc="99F0013C">
      <w:start w:val="1"/>
      <w:numFmt w:val="lowerLetter"/>
      <w:lvlText w:val="%1)"/>
      <w:lvlJc w:val="left"/>
      <w:pPr>
        <w:ind w:left="1550" w:hanging="307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sz w:val="23"/>
        <w:szCs w:val="23"/>
        <w:lang w:val="en-US" w:eastAsia="en-US" w:bidi="ar-SA"/>
      </w:rPr>
    </w:lvl>
    <w:lvl w:ilvl="1" w:tplc="AF2807EA">
      <w:numFmt w:val="bullet"/>
      <w:lvlText w:val="•"/>
      <w:lvlJc w:val="left"/>
      <w:pPr>
        <w:ind w:left="2444" w:hanging="307"/>
      </w:pPr>
      <w:rPr>
        <w:rFonts w:hint="default"/>
        <w:lang w:val="en-US" w:eastAsia="en-US" w:bidi="ar-SA"/>
      </w:rPr>
    </w:lvl>
    <w:lvl w:ilvl="2" w:tplc="E632C5EC">
      <w:numFmt w:val="bullet"/>
      <w:lvlText w:val="•"/>
      <w:lvlJc w:val="left"/>
      <w:pPr>
        <w:ind w:left="3329" w:hanging="307"/>
      </w:pPr>
      <w:rPr>
        <w:rFonts w:hint="default"/>
        <w:lang w:val="en-US" w:eastAsia="en-US" w:bidi="ar-SA"/>
      </w:rPr>
    </w:lvl>
    <w:lvl w:ilvl="3" w:tplc="A0E4F20E">
      <w:numFmt w:val="bullet"/>
      <w:lvlText w:val="•"/>
      <w:lvlJc w:val="left"/>
      <w:pPr>
        <w:ind w:left="4213" w:hanging="307"/>
      </w:pPr>
      <w:rPr>
        <w:rFonts w:hint="default"/>
        <w:lang w:val="en-US" w:eastAsia="en-US" w:bidi="ar-SA"/>
      </w:rPr>
    </w:lvl>
    <w:lvl w:ilvl="4" w:tplc="850229C0">
      <w:numFmt w:val="bullet"/>
      <w:lvlText w:val="•"/>
      <w:lvlJc w:val="left"/>
      <w:pPr>
        <w:ind w:left="5098" w:hanging="307"/>
      </w:pPr>
      <w:rPr>
        <w:rFonts w:hint="default"/>
        <w:lang w:val="en-US" w:eastAsia="en-US" w:bidi="ar-SA"/>
      </w:rPr>
    </w:lvl>
    <w:lvl w:ilvl="5" w:tplc="1264CFC0">
      <w:numFmt w:val="bullet"/>
      <w:lvlText w:val="•"/>
      <w:lvlJc w:val="left"/>
      <w:pPr>
        <w:ind w:left="5982" w:hanging="307"/>
      </w:pPr>
      <w:rPr>
        <w:rFonts w:hint="default"/>
        <w:lang w:val="en-US" w:eastAsia="en-US" w:bidi="ar-SA"/>
      </w:rPr>
    </w:lvl>
    <w:lvl w:ilvl="6" w:tplc="A3360024">
      <w:numFmt w:val="bullet"/>
      <w:lvlText w:val="•"/>
      <w:lvlJc w:val="left"/>
      <w:pPr>
        <w:ind w:left="6867" w:hanging="307"/>
      </w:pPr>
      <w:rPr>
        <w:rFonts w:hint="default"/>
        <w:lang w:val="en-US" w:eastAsia="en-US" w:bidi="ar-SA"/>
      </w:rPr>
    </w:lvl>
    <w:lvl w:ilvl="7" w:tplc="C08C50B8">
      <w:numFmt w:val="bullet"/>
      <w:lvlText w:val="•"/>
      <w:lvlJc w:val="left"/>
      <w:pPr>
        <w:ind w:left="7751" w:hanging="307"/>
      </w:pPr>
      <w:rPr>
        <w:rFonts w:hint="default"/>
        <w:lang w:val="en-US" w:eastAsia="en-US" w:bidi="ar-SA"/>
      </w:rPr>
    </w:lvl>
    <w:lvl w:ilvl="8" w:tplc="F77ACF5E">
      <w:numFmt w:val="bullet"/>
      <w:lvlText w:val="•"/>
      <w:lvlJc w:val="left"/>
      <w:pPr>
        <w:ind w:left="8636" w:hanging="307"/>
      </w:pPr>
      <w:rPr>
        <w:rFonts w:hint="default"/>
        <w:lang w:val="en-US" w:eastAsia="en-US" w:bidi="ar-SA"/>
      </w:rPr>
    </w:lvl>
  </w:abstractNum>
  <w:abstractNum w:abstractNumId="25" w15:restartNumberingAfterBreak="0">
    <w:nsid w:val="33904DD5"/>
    <w:multiLevelType w:val="hybridMultilevel"/>
    <w:tmpl w:val="61C06786"/>
    <w:lvl w:ilvl="0" w:tplc="DF2404B4">
      <w:numFmt w:val="bullet"/>
      <w:lvlText w:val=""/>
      <w:lvlJc w:val="left"/>
      <w:pPr>
        <w:ind w:left="434" w:hanging="327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</w:rPr>
    </w:lvl>
    <w:lvl w:ilvl="1" w:tplc="B79C7F04">
      <w:numFmt w:val="bullet"/>
      <w:lvlText w:val="•"/>
      <w:lvlJc w:val="left"/>
      <w:pPr>
        <w:ind w:left="1317" w:hanging="327"/>
      </w:pPr>
      <w:rPr>
        <w:rFonts w:hint="default"/>
      </w:rPr>
    </w:lvl>
    <w:lvl w:ilvl="2" w:tplc="29980874">
      <w:numFmt w:val="bullet"/>
      <w:lvlText w:val="•"/>
      <w:lvlJc w:val="left"/>
      <w:pPr>
        <w:ind w:left="2194" w:hanging="327"/>
      </w:pPr>
      <w:rPr>
        <w:rFonts w:hint="default"/>
      </w:rPr>
    </w:lvl>
    <w:lvl w:ilvl="3" w:tplc="A6101DFE">
      <w:numFmt w:val="bullet"/>
      <w:lvlText w:val="•"/>
      <w:lvlJc w:val="left"/>
      <w:pPr>
        <w:ind w:left="3071" w:hanging="327"/>
      </w:pPr>
      <w:rPr>
        <w:rFonts w:hint="default"/>
      </w:rPr>
    </w:lvl>
    <w:lvl w:ilvl="4" w:tplc="1DDA994C">
      <w:numFmt w:val="bullet"/>
      <w:lvlText w:val="•"/>
      <w:lvlJc w:val="left"/>
      <w:pPr>
        <w:ind w:left="3948" w:hanging="327"/>
      </w:pPr>
      <w:rPr>
        <w:rFonts w:hint="default"/>
      </w:rPr>
    </w:lvl>
    <w:lvl w:ilvl="5" w:tplc="6CAA1C4A">
      <w:numFmt w:val="bullet"/>
      <w:lvlText w:val="•"/>
      <w:lvlJc w:val="left"/>
      <w:pPr>
        <w:ind w:left="4825" w:hanging="327"/>
      </w:pPr>
      <w:rPr>
        <w:rFonts w:hint="default"/>
      </w:rPr>
    </w:lvl>
    <w:lvl w:ilvl="6" w:tplc="C61EFDBA">
      <w:numFmt w:val="bullet"/>
      <w:lvlText w:val="•"/>
      <w:lvlJc w:val="left"/>
      <w:pPr>
        <w:ind w:left="5702" w:hanging="327"/>
      </w:pPr>
      <w:rPr>
        <w:rFonts w:hint="default"/>
      </w:rPr>
    </w:lvl>
    <w:lvl w:ilvl="7" w:tplc="5A5AB6A2">
      <w:numFmt w:val="bullet"/>
      <w:lvlText w:val="•"/>
      <w:lvlJc w:val="left"/>
      <w:pPr>
        <w:ind w:left="6579" w:hanging="327"/>
      </w:pPr>
      <w:rPr>
        <w:rFonts w:hint="default"/>
      </w:rPr>
    </w:lvl>
    <w:lvl w:ilvl="8" w:tplc="01F0B046">
      <w:numFmt w:val="bullet"/>
      <w:lvlText w:val="•"/>
      <w:lvlJc w:val="left"/>
      <w:pPr>
        <w:ind w:left="7456" w:hanging="327"/>
      </w:pPr>
      <w:rPr>
        <w:rFonts w:hint="default"/>
      </w:rPr>
    </w:lvl>
  </w:abstractNum>
  <w:abstractNum w:abstractNumId="26" w15:restartNumberingAfterBreak="0">
    <w:nsid w:val="39995EE4"/>
    <w:multiLevelType w:val="hybridMultilevel"/>
    <w:tmpl w:val="051C83B0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A970094"/>
    <w:multiLevelType w:val="hybridMultilevel"/>
    <w:tmpl w:val="A7DA0918"/>
    <w:lvl w:ilvl="0" w:tplc="2CBCA534">
      <w:numFmt w:val="bullet"/>
      <w:lvlText w:val=""/>
      <w:lvlJc w:val="left"/>
      <w:pPr>
        <w:ind w:left="434" w:hanging="327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</w:rPr>
    </w:lvl>
    <w:lvl w:ilvl="1" w:tplc="276247A6">
      <w:numFmt w:val="bullet"/>
      <w:lvlText w:val="•"/>
      <w:lvlJc w:val="left"/>
      <w:pPr>
        <w:ind w:left="1317" w:hanging="327"/>
      </w:pPr>
      <w:rPr>
        <w:rFonts w:hint="default"/>
      </w:rPr>
    </w:lvl>
    <w:lvl w:ilvl="2" w:tplc="0B96D518">
      <w:numFmt w:val="bullet"/>
      <w:lvlText w:val="•"/>
      <w:lvlJc w:val="left"/>
      <w:pPr>
        <w:ind w:left="2194" w:hanging="327"/>
      </w:pPr>
      <w:rPr>
        <w:rFonts w:hint="default"/>
      </w:rPr>
    </w:lvl>
    <w:lvl w:ilvl="3" w:tplc="A28C44D6">
      <w:numFmt w:val="bullet"/>
      <w:lvlText w:val="•"/>
      <w:lvlJc w:val="left"/>
      <w:pPr>
        <w:ind w:left="3071" w:hanging="327"/>
      </w:pPr>
      <w:rPr>
        <w:rFonts w:hint="default"/>
      </w:rPr>
    </w:lvl>
    <w:lvl w:ilvl="4" w:tplc="577EE308">
      <w:numFmt w:val="bullet"/>
      <w:lvlText w:val="•"/>
      <w:lvlJc w:val="left"/>
      <w:pPr>
        <w:ind w:left="3948" w:hanging="327"/>
      </w:pPr>
      <w:rPr>
        <w:rFonts w:hint="default"/>
      </w:rPr>
    </w:lvl>
    <w:lvl w:ilvl="5" w:tplc="6686831A">
      <w:numFmt w:val="bullet"/>
      <w:lvlText w:val="•"/>
      <w:lvlJc w:val="left"/>
      <w:pPr>
        <w:ind w:left="4825" w:hanging="327"/>
      </w:pPr>
      <w:rPr>
        <w:rFonts w:hint="default"/>
      </w:rPr>
    </w:lvl>
    <w:lvl w:ilvl="6" w:tplc="06DC8258">
      <w:numFmt w:val="bullet"/>
      <w:lvlText w:val="•"/>
      <w:lvlJc w:val="left"/>
      <w:pPr>
        <w:ind w:left="5702" w:hanging="327"/>
      </w:pPr>
      <w:rPr>
        <w:rFonts w:hint="default"/>
      </w:rPr>
    </w:lvl>
    <w:lvl w:ilvl="7" w:tplc="E7BEF984">
      <w:numFmt w:val="bullet"/>
      <w:lvlText w:val="•"/>
      <w:lvlJc w:val="left"/>
      <w:pPr>
        <w:ind w:left="6579" w:hanging="327"/>
      </w:pPr>
      <w:rPr>
        <w:rFonts w:hint="default"/>
      </w:rPr>
    </w:lvl>
    <w:lvl w:ilvl="8" w:tplc="C4709C9E">
      <w:numFmt w:val="bullet"/>
      <w:lvlText w:val="•"/>
      <w:lvlJc w:val="left"/>
      <w:pPr>
        <w:ind w:left="7456" w:hanging="327"/>
      </w:pPr>
      <w:rPr>
        <w:rFonts w:hint="default"/>
      </w:rPr>
    </w:lvl>
  </w:abstractNum>
  <w:abstractNum w:abstractNumId="28" w15:restartNumberingAfterBreak="0">
    <w:nsid w:val="49B319D2"/>
    <w:multiLevelType w:val="hybridMultilevel"/>
    <w:tmpl w:val="909E76DA"/>
    <w:lvl w:ilvl="0" w:tplc="FCD29DFA">
      <w:numFmt w:val="bullet"/>
      <w:lvlText w:val=""/>
      <w:lvlJc w:val="left"/>
      <w:pPr>
        <w:ind w:left="434" w:hanging="327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</w:rPr>
    </w:lvl>
    <w:lvl w:ilvl="1" w:tplc="0EDEDB90">
      <w:numFmt w:val="bullet"/>
      <w:lvlText w:val="•"/>
      <w:lvlJc w:val="left"/>
      <w:pPr>
        <w:ind w:left="1317" w:hanging="327"/>
      </w:pPr>
      <w:rPr>
        <w:rFonts w:hint="default"/>
      </w:rPr>
    </w:lvl>
    <w:lvl w:ilvl="2" w:tplc="A412C3C4">
      <w:numFmt w:val="bullet"/>
      <w:lvlText w:val="•"/>
      <w:lvlJc w:val="left"/>
      <w:pPr>
        <w:ind w:left="2194" w:hanging="327"/>
      </w:pPr>
      <w:rPr>
        <w:rFonts w:hint="default"/>
      </w:rPr>
    </w:lvl>
    <w:lvl w:ilvl="3" w:tplc="EB06CBE4">
      <w:numFmt w:val="bullet"/>
      <w:lvlText w:val="•"/>
      <w:lvlJc w:val="left"/>
      <w:pPr>
        <w:ind w:left="3071" w:hanging="327"/>
      </w:pPr>
      <w:rPr>
        <w:rFonts w:hint="default"/>
      </w:rPr>
    </w:lvl>
    <w:lvl w:ilvl="4" w:tplc="95566C62">
      <w:numFmt w:val="bullet"/>
      <w:lvlText w:val="•"/>
      <w:lvlJc w:val="left"/>
      <w:pPr>
        <w:ind w:left="3948" w:hanging="327"/>
      </w:pPr>
      <w:rPr>
        <w:rFonts w:hint="default"/>
      </w:rPr>
    </w:lvl>
    <w:lvl w:ilvl="5" w:tplc="8006F1E4">
      <w:numFmt w:val="bullet"/>
      <w:lvlText w:val="•"/>
      <w:lvlJc w:val="left"/>
      <w:pPr>
        <w:ind w:left="4825" w:hanging="327"/>
      </w:pPr>
      <w:rPr>
        <w:rFonts w:hint="default"/>
      </w:rPr>
    </w:lvl>
    <w:lvl w:ilvl="6" w:tplc="60A88C08">
      <w:numFmt w:val="bullet"/>
      <w:lvlText w:val="•"/>
      <w:lvlJc w:val="left"/>
      <w:pPr>
        <w:ind w:left="5702" w:hanging="327"/>
      </w:pPr>
      <w:rPr>
        <w:rFonts w:hint="default"/>
      </w:rPr>
    </w:lvl>
    <w:lvl w:ilvl="7" w:tplc="A38492FE">
      <w:numFmt w:val="bullet"/>
      <w:lvlText w:val="•"/>
      <w:lvlJc w:val="left"/>
      <w:pPr>
        <w:ind w:left="6579" w:hanging="327"/>
      </w:pPr>
      <w:rPr>
        <w:rFonts w:hint="default"/>
      </w:rPr>
    </w:lvl>
    <w:lvl w:ilvl="8" w:tplc="8AA086C2">
      <w:numFmt w:val="bullet"/>
      <w:lvlText w:val="•"/>
      <w:lvlJc w:val="left"/>
      <w:pPr>
        <w:ind w:left="7456" w:hanging="327"/>
      </w:pPr>
      <w:rPr>
        <w:rFonts w:hint="default"/>
      </w:rPr>
    </w:lvl>
  </w:abstractNum>
  <w:abstractNum w:abstractNumId="29" w15:restartNumberingAfterBreak="0">
    <w:nsid w:val="4AF60E91"/>
    <w:multiLevelType w:val="hybridMultilevel"/>
    <w:tmpl w:val="0EAC35BC"/>
    <w:lvl w:ilvl="0" w:tplc="DBF49F96">
      <w:numFmt w:val="bullet"/>
      <w:lvlText w:val=""/>
      <w:lvlJc w:val="left"/>
      <w:pPr>
        <w:ind w:left="434" w:hanging="284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</w:rPr>
    </w:lvl>
    <w:lvl w:ilvl="1" w:tplc="E47ACC7E">
      <w:numFmt w:val="bullet"/>
      <w:lvlText w:val="•"/>
      <w:lvlJc w:val="left"/>
      <w:pPr>
        <w:ind w:left="1317" w:hanging="284"/>
      </w:pPr>
      <w:rPr>
        <w:rFonts w:hint="default"/>
      </w:rPr>
    </w:lvl>
    <w:lvl w:ilvl="2" w:tplc="A3E8A7A0">
      <w:numFmt w:val="bullet"/>
      <w:lvlText w:val="•"/>
      <w:lvlJc w:val="left"/>
      <w:pPr>
        <w:ind w:left="2194" w:hanging="284"/>
      </w:pPr>
      <w:rPr>
        <w:rFonts w:hint="default"/>
      </w:rPr>
    </w:lvl>
    <w:lvl w:ilvl="3" w:tplc="35C29DB0"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F1A276B8">
      <w:numFmt w:val="bullet"/>
      <w:lvlText w:val="•"/>
      <w:lvlJc w:val="left"/>
      <w:pPr>
        <w:ind w:left="3948" w:hanging="284"/>
      </w:pPr>
      <w:rPr>
        <w:rFonts w:hint="default"/>
      </w:rPr>
    </w:lvl>
    <w:lvl w:ilvl="5" w:tplc="15B07F2E">
      <w:numFmt w:val="bullet"/>
      <w:lvlText w:val="•"/>
      <w:lvlJc w:val="left"/>
      <w:pPr>
        <w:ind w:left="4825" w:hanging="284"/>
      </w:pPr>
      <w:rPr>
        <w:rFonts w:hint="default"/>
      </w:rPr>
    </w:lvl>
    <w:lvl w:ilvl="6" w:tplc="8B048136">
      <w:numFmt w:val="bullet"/>
      <w:lvlText w:val="•"/>
      <w:lvlJc w:val="left"/>
      <w:pPr>
        <w:ind w:left="5702" w:hanging="284"/>
      </w:pPr>
      <w:rPr>
        <w:rFonts w:hint="default"/>
      </w:rPr>
    </w:lvl>
    <w:lvl w:ilvl="7" w:tplc="72A481A4">
      <w:numFmt w:val="bullet"/>
      <w:lvlText w:val="•"/>
      <w:lvlJc w:val="left"/>
      <w:pPr>
        <w:ind w:left="6579" w:hanging="284"/>
      </w:pPr>
      <w:rPr>
        <w:rFonts w:hint="default"/>
      </w:rPr>
    </w:lvl>
    <w:lvl w:ilvl="8" w:tplc="E7961412">
      <w:numFmt w:val="bullet"/>
      <w:lvlText w:val="•"/>
      <w:lvlJc w:val="left"/>
      <w:pPr>
        <w:ind w:left="7456" w:hanging="284"/>
      </w:pPr>
      <w:rPr>
        <w:rFonts w:hint="default"/>
      </w:rPr>
    </w:lvl>
  </w:abstractNum>
  <w:abstractNum w:abstractNumId="30" w15:restartNumberingAfterBreak="0">
    <w:nsid w:val="4B331F60"/>
    <w:multiLevelType w:val="hybridMultilevel"/>
    <w:tmpl w:val="C03C2DA6"/>
    <w:lvl w:ilvl="0" w:tplc="490A8124">
      <w:numFmt w:val="bullet"/>
      <w:lvlText w:val="•"/>
      <w:lvlJc w:val="left"/>
      <w:pPr>
        <w:ind w:left="928" w:hanging="360"/>
      </w:pPr>
      <w:rPr>
        <w:rFonts w:hint="default" w:ascii="Arial" w:hAnsi="Arial" w:eastAsia="Arial" w:cs="Arial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1" w15:restartNumberingAfterBreak="0">
    <w:nsid w:val="50841CF0"/>
    <w:multiLevelType w:val="hybridMultilevel"/>
    <w:tmpl w:val="A498065C"/>
    <w:lvl w:ilvl="0" w:tplc="536CC5D2">
      <w:numFmt w:val="bullet"/>
      <w:lvlText w:val=""/>
      <w:lvlJc w:val="left"/>
      <w:pPr>
        <w:ind w:left="434" w:hanging="327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</w:rPr>
    </w:lvl>
    <w:lvl w:ilvl="1" w:tplc="C6E4CDF6">
      <w:numFmt w:val="bullet"/>
      <w:lvlText w:val="•"/>
      <w:lvlJc w:val="left"/>
      <w:pPr>
        <w:ind w:left="1317" w:hanging="327"/>
      </w:pPr>
      <w:rPr>
        <w:rFonts w:hint="default"/>
      </w:rPr>
    </w:lvl>
    <w:lvl w:ilvl="2" w:tplc="1038A14E">
      <w:numFmt w:val="bullet"/>
      <w:lvlText w:val="•"/>
      <w:lvlJc w:val="left"/>
      <w:pPr>
        <w:ind w:left="2194" w:hanging="327"/>
      </w:pPr>
      <w:rPr>
        <w:rFonts w:hint="default"/>
      </w:rPr>
    </w:lvl>
    <w:lvl w:ilvl="3" w:tplc="DBC6E18A">
      <w:numFmt w:val="bullet"/>
      <w:lvlText w:val="•"/>
      <w:lvlJc w:val="left"/>
      <w:pPr>
        <w:ind w:left="3071" w:hanging="327"/>
      </w:pPr>
      <w:rPr>
        <w:rFonts w:hint="default"/>
      </w:rPr>
    </w:lvl>
    <w:lvl w:ilvl="4" w:tplc="23BA0F58">
      <w:numFmt w:val="bullet"/>
      <w:lvlText w:val="•"/>
      <w:lvlJc w:val="left"/>
      <w:pPr>
        <w:ind w:left="3948" w:hanging="327"/>
      </w:pPr>
      <w:rPr>
        <w:rFonts w:hint="default"/>
      </w:rPr>
    </w:lvl>
    <w:lvl w:ilvl="5" w:tplc="044E6D52">
      <w:numFmt w:val="bullet"/>
      <w:lvlText w:val="•"/>
      <w:lvlJc w:val="left"/>
      <w:pPr>
        <w:ind w:left="4825" w:hanging="327"/>
      </w:pPr>
      <w:rPr>
        <w:rFonts w:hint="default"/>
      </w:rPr>
    </w:lvl>
    <w:lvl w:ilvl="6" w:tplc="84AA13B0">
      <w:numFmt w:val="bullet"/>
      <w:lvlText w:val="•"/>
      <w:lvlJc w:val="left"/>
      <w:pPr>
        <w:ind w:left="5702" w:hanging="327"/>
      </w:pPr>
      <w:rPr>
        <w:rFonts w:hint="default"/>
      </w:rPr>
    </w:lvl>
    <w:lvl w:ilvl="7" w:tplc="B3401732">
      <w:numFmt w:val="bullet"/>
      <w:lvlText w:val="•"/>
      <w:lvlJc w:val="left"/>
      <w:pPr>
        <w:ind w:left="6579" w:hanging="327"/>
      </w:pPr>
      <w:rPr>
        <w:rFonts w:hint="default"/>
      </w:rPr>
    </w:lvl>
    <w:lvl w:ilvl="8" w:tplc="566E1808">
      <w:numFmt w:val="bullet"/>
      <w:lvlText w:val="•"/>
      <w:lvlJc w:val="left"/>
      <w:pPr>
        <w:ind w:left="7456" w:hanging="327"/>
      </w:pPr>
      <w:rPr>
        <w:rFonts w:hint="default"/>
      </w:rPr>
    </w:lvl>
  </w:abstractNum>
  <w:abstractNum w:abstractNumId="32" w15:restartNumberingAfterBreak="0">
    <w:nsid w:val="52DF6CE2"/>
    <w:multiLevelType w:val="hybridMultilevel"/>
    <w:tmpl w:val="BCF8EE26"/>
    <w:lvl w:ilvl="0" w:tplc="D0D87EB0">
      <w:numFmt w:val="bullet"/>
      <w:lvlText w:val=""/>
      <w:lvlJc w:val="left"/>
      <w:pPr>
        <w:ind w:left="434" w:hanging="327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</w:rPr>
    </w:lvl>
    <w:lvl w:ilvl="1" w:tplc="C4FC98BE">
      <w:numFmt w:val="bullet"/>
      <w:lvlText w:val="•"/>
      <w:lvlJc w:val="left"/>
      <w:pPr>
        <w:ind w:left="1317" w:hanging="327"/>
      </w:pPr>
      <w:rPr>
        <w:rFonts w:hint="default"/>
      </w:rPr>
    </w:lvl>
    <w:lvl w:ilvl="2" w:tplc="366A0DB6">
      <w:numFmt w:val="bullet"/>
      <w:lvlText w:val="•"/>
      <w:lvlJc w:val="left"/>
      <w:pPr>
        <w:ind w:left="2194" w:hanging="327"/>
      </w:pPr>
      <w:rPr>
        <w:rFonts w:hint="default"/>
      </w:rPr>
    </w:lvl>
    <w:lvl w:ilvl="3" w:tplc="540E105C">
      <w:numFmt w:val="bullet"/>
      <w:lvlText w:val="•"/>
      <w:lvlJc w:val="left"/>
      <w:pPr>
        <w:ind w:left="3071" w:hanging="327"/>
      </w:pPr>
      <w:rPr>
        <w:rFonts w:hint="default"/>
      </w:rPr>
    </w:lvl>
    <w:lvl w:ilvl="4" w:tplc="EB00F142">
      <w:numFmt w:val="bullet"/>
      <w:lvlText w:val="•"/>
      <w:lvlJc w:val="left"/>
      <w:pPr>
        <w:ind w:left="3948" w:hanging="327"/>
      </w:pPr>
      <w:rPr>
        <w:rFonts w:hint="default"/>
      </w:rPr>
    </w:lvl>
    <w:lvl w:ilvl="5" w:tplc="20FE0F06">
      <w:numFmt w:val="bullet"/>
      <w:lvlText w:val="•"/>
      <w:lvlJc w:val="left"/>
      <w:pPr>
        <w:ind w:left="4825" w:hanging="327"/>
      </w:pPr>
      <w:rPr>
        <w:rFonts w:hint="default"/>
      </w:rPr>
    </w:lvl>
    <w:lvl w:ilvl="6" w:tplc="B8D8ABCC">
      <w:numFmt w:val="bullet"/>
      <w:lvlText w:val="•"/>
      <w:lvlJc w:val="left"/>
      <w:pPr>
        <w:ind w:left="5702" w:hanging="327"/>
      </w:pPr>
      <w:rPr>
        <w:rFonts w:hint="default"/>
      </w:rPr>
    </w:lvl>
    <w:lvl w:ilvl="7" w:tplc="357E8892">
      <w:numFmt w:val="bullet"/>
      <w:lvlText w:val="•"/>
      <w:lvlJc w:val="left"/>
      <w:pPr>
        <w:ind w:left="6579" w:hanging="327"/>
      </w:pPr>
      <w:rPr>
        <w:rFonts w:hint="default"/>
      </w:rPr>
    </w:lvl>
    <w:lvl w:ilvl="8" w:tplc="C764B9BC">
      <w:numFmt w:val="bullet"/>
      <w:lvlText w:val="•"/>
      <w:lvlJc w:val="left"/>
      <w:pPr>
        <w:ind w:left="7456" w:hanging="327"/>
      </w:pPr>
      <w:rPr>
        <w:rFonts w:hint="default"/>
      </w:rPr>
    </w:lvl>
  </w:abstractNum>
  <w:abstractNum w:abstractNumId="33" w15:restartNumberingAfterBreak="0">
    <w:nsid w:val="531505FB"/>
    <w:multiLevelType w:val="hybridMultilevel"/>
    <w:tmpl w:val="B7DC240C"/>
    <w:lvl w:ilvl="0" w:tplc="51721B4C">
      <w:start w:val="1"/>
      <w:numFmt w:val="upperLetter"/>
      <w:lvlText w:val="%1)"/>
      <w:lvlJc w:val="left"/>
      <w:pPr>
        <w:ind w:left="799" w:hanging="567"/>
      </w:pPr>
      <w:rPr>
        <w:rFonts w:hint="default" w:ascii="Arial" w:hAnsi="Arial" w:eastAsia="Arial" w:cs="Arial"/>
        <w:b/>
        <w:bCs/>
        <w:i w:val="0"/>
        <w:iCs w:val="0"/>
        <w:spacing w:val="-6"/>
        <w:w w:val="100"/>
        <w:sz w:val="22"/>
        <w:szCs w:val="22"/>
      </w:rPr>
    </w:lvl>
    <w:lvl w:ilvl="1" w:tplc="B580910C">
      <w:numFmt w:val="bullet"/>
      <w:lvlText w:val="•"/>
      <w:lvlJc w:val="left"/>
      <w:pPr>
        <w:ind w:left="1734" w:hanging="567"/>
      </w:pPr>
      <w:rPr>
        <w:rFonts w:hint="default"/>
      </w:rPr>
    </w:lvl>
    <w:lvl w:ilvl="2" w:tplc="FD286A74">
      <w:numFmt w:val="bullet"/>
      <w:lvlText w:val="•"/>
      <w:lvlJc w:val="left"/>
      <w:pPr>
        <w:ind w:left="2668" w:hanging="567"/>
      </w:pPr>
      <w:rPr>
        <w:rFonts w:hint="default"/>
      </w:rPr>
    </w:lvl>
    <w:lvl w:ilvl="3" w:tplc="79148BA0">
      <w:numFmt w:val="bullet"/>
      <w:lvlText w:val="•"/>
      <w:lvlJc w:val="left"/>
      <w:pPr>
        <w:ind w:left="3602" w:hanging="567"/>
      </w:pPr>
      <w:rPr>
        <w:rFonts w:hint="default"/>
      </w:rPr>
    </w:lvl>
    <w:lvl w:ilvl="4" w:tplc="DAC8C7BA">
      <w:numFmt w:val="bullet"/>
      <w:lvlText w:val="•"/>
      <w:lvlJc w:val="left"/>
      <w:pPr>
        <w:ind w:left="4536" w:hanging="567"/>
      </w:pPr>
      <w:rPr>
        <w:rFonts w:hint="default"/>
      </w:rPr>
    </w:lvl>
    <w:lvl w:ilvl="5" w:tplc="DD245C96">
      <w:numFmt w:val="bullet"/>
      <w:lvlText w:val="•"/>
      <w:lvlJc w:val="left"/>
      <w:pPr>
        <w:ind w:left="5470" w:hanging="567"/>
      </w:pPr>
      <w:rPr>
        <w:rFonts w:hint="default"/>
      </w:rPr>
    </w:lvl>
    <w:lvl w:ilvl="6" w:tplc="5D8EA59A">
      <w:numFmt w:val="bullet"/>
      <w:lvlText w:val="•"/>
      <w:lvlJc w:val="left"/>
      <w:pPr>
        <w:ind w:left="6404" w:hanging="567"/>
      </w:pPr>
      <w:rPr>
        <w:rFonts w:hint="default"/>
      </w:rPr>
    </w:lvl>
    <w:lvl w:ilvl="7" w:tplc="7A766C38">
      <w:numFmt w:val="bullet"/>
      <w:lvlText w:val="•"/>
      <w:lvlJc w:val="left"/>
      <w:pPr>
        <w:ind w:left="7338" w:hanging="567"/>
      </w:pPr>
      <w:rPr>
        <w:rFonts w:hint="default"/>
      </w:rPr>
    </w:lvl>
    <w:lvl w:ilvl="8" w:tplc="372E369E">
      <w:numFmt w:val="bullet"/>
      <w:lvlText w:val="•"/>
      <w:lvlJc w:val="left"/>
      <w:pPr>
        <w:ind w:left="8272" w:hanging="567"/>
      </w:pPr>
      <w:rPr>
        <w:rFonts w:hint="default"/>
      </w:rPr>
    </w:lvl>
  </w:abstractNum>
  <w:abstractNum w:abstractNumId="34" w15:restartNumberingAfterBreak="0">
    <w:nsid w:val="54365EBE"/>
    <w:multiLevelType w:val="hybridMultilevel"/>
    <w:tmpl w:val="B7DC240C"/>
    <w:lvl w:ilvl="0" w:tplc="51721B4C">
      <w:start w:val="1"/>
      <w:numFmt w:val="upperLetter"/>
      <w:lvlText w:val="%1)"/>
      <w:lvlJc w:val="left"/>
      <w:pPr>
        <w:ind w:left="799" w:hanging="567"/>
      </w:pPr>
      <w:rPr>
        <w:rFonts w:hint="default" w:ascii="Arial" w:hAnsi="Arial" w:eastAsia="Arial" w:cs="Arial"/>
        <w:b/>
        <w:bCs/>
        <w:i w:val="0"/>
        <w:iCs w:val="0"/>
        <w:spacing w:val="-6"/>
        <w:w w:val="100"/>
        <w:sz w:val="22"/>
        <w:szCs w:val="22"/>
      </w:rPr>
    </w:lvl>
    <w:lvl w:ilvl="1" w:tplc="B580910C">
      <w:numFmt w:val="bullet"/>
      <w:lvlText w:val="•"/>
      <w:lvlJc w:val="left"/>
      <w:pPr>
        <w:ind w:left="1734" w:hanging="567"/>
      </w:pPr>
      <w:rPr>
        <w:rFonts w:hint="default"/>
      </w:rPr>
    </w:lvl>
    <w:lvl w:ilvl="2" w:tplc="FD286A74">
      <w:numFmt w:val="bullet"/>
      <w:lvlText w:val="•"/>
      <w:lvlJc w:val="left"/>
      <w:pPr>
        <w:ind w:left="2668" w:hanging="567"/>
      </w:pPr>
      <w:rPr>
        <w:rFonts w:hint="default"/>
      </w:rPr>
    </w:lvl>
    <w:lvl w:ilvl="3" w:tplc="79148BA0">
      <w:numFmt w:val="bullet"/>
      <w:lvlText w:val="•"/>
      <w:lvlJc w:val="left"/>
      <w:pPr>
        <w:ind w:left="3602" w:hanging="567"/>
      </w:pPr>
      <w:rPr>
        <w:rFonts w:hint="default"/>
      </w:rPr>
    </w:lvl>
    <w:lvl w:ilvl="4" w:tplc="DAC8C7BA">
      <w:numFmt w:val="bullet"/>
      <w:lvlText w:val="•"/>
      <w:lvlJc w:val="left"/>
      <w:pPr>
        <w:ind w:left="4536" w:hanging="567"/>
      </w:pPr>
      <w:rPr>
        <w:rFonts w:hint="default"/>
      </w:rPr>
    </w:lvl>
    <w:lvl w:ilvl="5" w:tplc="DD245C96">
      <w:numFmt w:val="bullet"/>
      <w:lvlText w:val="•"/>
      <w:lvlJc w:val="left"/>
      <w:pPr>
        <w:ind w:left="5470" w:hanging="567"/>
      </w:pPr>
      <w:rPr>
        <w:rFonts w:hint="default"/>
      </w:rPr>
    </w:lvl>
    <w:lvl w:ilvl="6" w:tplc="5D8EA59A">
      <w:numFmt w:val="bullet"/>
      <w:lvlText w:val="•"/>
      <w:lvlJc w:val="left"/>
      <w:pPr>
        <w:ind w:left="6404" w:hanging="567"/>
      </w:pPr>
      <w:rPr>
        <w:rFonts w:hint="default"/>
      </w:rPr>
    </w:lvl>
    <w:lvl w:ilvl="7" w:tplc="7A766C38">
      <w:numFmt w:val="bullet"/>
      <w:lvlText w:val="•"/>
      <w:lvlJc w:val="left"/>
      <w:pPr>
        <w:ind w:left="7338" w:hanging="567"/>
      </w:pPr>
      <w:rPr>
        <w:rFonts w:hint="default"/>
      </w:rPr>
    </w:lvl>
    <w:lvl w:ilvl="8" w:tplc="372E369E">
      <w:numFmt w:val="bullet"/>
      <w:lvlText w:val="•"/>
      <w:lvlJc w:val="left"/>
      <w:pPr>
        <w:ind w:left="8272" w:hanging="567"/>
      </w:pPr>
      <w:rPr>
        <w:rFonts w:hint="default"/>
      </w:rPr>
    </w:lvl>
  </w:abstractNum>
  <w:abstractNum w:abstractNumId="35" w15:restartNumberingAfterBreak="0">
    <w:nsid w:val="577034DD"/>
    <w:multiLevelType w:val="hybridMultilevel"/>
    <w:tmpl w:val="6D94590A"/>
    <w:lvl w:ilvl="0" w:tplc="E562A01C">
      <w:start w:val="1"/>
      <w:numFmt w:val="bullet"/>
      <w:lvlText w:val="-"/>
      <w:lvlJc w:val="left"/>
      <w:pPr>
        <w:ind w:left="1004" w:hanging="360"/>
      </w:pPr>
      <w:rPr>
        <w:rFonts w:hint="default" w:ascii="Aptos" w:hAnsi="Aptos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6" w15:restartNumberingAfterBreak="0">
    <w:nsid w:val="57E838DE"/>
    <w:multiLevelType w:val="hybridMultilevel"/>
    <w:tmpl w:val="DC8692C2"/>
    <w:lvl w:ilvl="0" w:tplc="9CB2DF8A">
      <w:numFmt w:val="bullet"/>
      <w:lvlText w:val=""/>
      <w:lvlJc w:val="left"/>
      <w:pPr>
        <w:ind w:left="434" w:hanging="327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</w:rPr>
    </w:lvl>
    <w:lvl w:ilvl="1" w:tplc="361C5E56">
      <w:numFmt w:val="bullet"/>
      <w:lvlText w:val="•"/>
      <w:lvlJc w:val="left"/>
      <w:pPr>
        <w:ind w:left="1317" w:hanging="327"/>
      </w:pPr>
      <w:rPr>
        <w:rFonts w:hint="default"/>
      </w:rPr>
    </w:lvl>
    <w:lvl w:ilvl="2" w:tplc="646C21A2">
      <w:numFmt w:val="bullet"/>
      <w:lvlText w:val="•"/>
      <w:lvlJc w:val="left"/>
      <w:pPr>
        <w:ind w:left="2194" w:hanging="327"/>
      </w:pPr>
      <w:rPr>
        <w:rFonts w:hint="default"/>
      </w:rPr>
    </w:lvl>
    <w:lvl w:ilvl="3" w:tplc="92565EF0">
      <w:numFmt w:val="bullet"/>
      <w:lvlText w:val="•"/>
      <w:lvlJc w:val="left"/>
      <w:pPr>
        <w:ind w:left="3071" w:hanging="327"/>
      </w:pPr>
      <w:rPr>
        <w:rFonts w:hint="default"/>
      </w:rPr>
    </w:lvl>
    <w:lvl w:ilvl="4" w:tplc="91E0B2D0">
      <w:numFmt w:val="bullet"/>
      <w:lvlText w:val="•"/>
      <w:lvlJc w:val="left"/>
      <w:pPr>
        <w:ind w:left="3948" w:hanging="327"/>
      </w:pPr>
      <w:rPr>
        <w:rFonts w:hint="default"/>
      </w:rPr>
    </w:lvl>
    <w:lvl w:ilvl="5" w:tplc="76120060">
      <w:numFmt w:val="bullet"/>
      <w:lvlText w:val="•"/>
      <w:lvlJc w:val="left"/>
      <w:pPr>
        <w:ind w:left="4825" w:hanging="327"/>
      </w:pPr>
      <w:rPr>
        <w:rFonts w:hint="default"/>
      </w:rPr>
    </w:lvl>
    <w:lvl w:ilvl="6" w:tplc="A32A1A6C">
      <w:numFmt w:val="bullet"/>
      <w:lvlText w:val="•"/>
      <w:lvlJc w:val="left"/>
      <w:pPr>
        <w:ind w:left="5702" w:hanging="327"/>
      </w:pPr>
      <w:rPr>
        <w:rFonts w:hint="default"/>
      </w:rPr>
    </w:lvl>
    <w:lvl w:ilvl="7" w:tplc="F0F44EEE">
      <w:numFmt w:val="bullet"/>
      <w:lvlText w:val="•"/>
      <w:lvlJc w:val="left"/>
      <w:pPr>
        <w:ind w:left="6579" w:hanging="327"/>
      </w:pPr>
      <w:rPr>
        <w:rFonts w:hint="default"/>
      </w:rPr>
    </w:lvl>
    <w:lvl w:ilvl="8" w:tplc="5A422DE4">
      <w:numFmt w:val="bullet"/>
      <w:lvlText w:val="•"/>
      <w:lvlJc w:val="left"/>
      <w:pPr>
        <w:ind w:left="7456" w:hanging="327"/>
      </w:pPr>
      <w:rPr>
        <w:rFonts w:hint="default"/>
      </w:rPr>
    </w:lvl>
  </w:abstractNum>
  <w:abstractNum w:abstractNumId="37" w15:restartNumberingAfterBreak="0">
    <w:nsid w:val="5AF1237F"/>
    <w:multiLevelType w:val="hybridMultilevel"/>
    <w:tmpl w:val="CBB0C58C"/>
    <w:lvl w:ilvl="0" w:tplc="022A56FA">
      <w:start w:val="1"/>
      <w:numFmt w:val="lowerLetter"/>
      <w:lvlText w:val="%1)"/>
      <w:lvlJc w:val="left"/>
      <w:pPr>
        <w:ind w:left="1550" w:hanging="307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sz w:val="23"/>
        <w:szCs w:val="23"/>
        <w:lang w:val="en-US" w:eastAsia="en-US" w:bidi="ar-SA"/>
      </w:rPr>
    </w:lvl>
    <w:lvl w:ilvl="1" w:tplc="1BCCA068">
      <w:numFmt w:val="bullet"/>
      <w:lvlText w:val="•"/>
      <w:lvlJc w:val="left"/>
      <w:pPr>
        <w:ind w:left="2444" w:hanging="307"/>
      </w:pPr>
      <w:rPr>
        <w:rFonts w:hint="default"/>
        <w:lang w:val="en-US" w:eastAsia="en-US" w:bidi="ar-SA"/>
      </w:rPr>
    </w:lvl>
    <w:lvl w:ilvl="2" w:tplc="4BB609B6">
      <w:numFmt w:val="bullet"/>
      <w:lvlText w:val="•"/>
      <w:lvlJc w:val="left"/>
      <w:pPr>
        <w:ind w:left="3329" w:hanging="307"/>
      </w:pPr>
      <w:rPr>
        <w:rFonts w:hint="default"/>
        <w:lang w:val="en-US" w:eastAsia="en-US" w:bidi="ar-SA"/>
      </w:rPr>
    </w:lvl>
    <w:lvl w:ilvl="3" w:tplc="D28CC970">
      <w:numFmt w:val="bullet"/>
      <w:lvlText w:val="•"/>
      <w:lvlJc w:val="left"/>
      <w:pPr>
        <w:ind w:left="4213" w:hanging="307"/>
      </w:pPr>
      <w:rPr>
        <w:rFonts w:hint="default"/>
        <w:lang w:val="en-US" w:eastAsia="en-US" w:bidi="ar-SA"/>
      </w:rPr>
    </w:lvl>
    <w:lvl w:ilvl="4" w:tplc="7DC0A7B0">
      <w:numFmt w:val="bullet"/>
      <w:lvlText w:val="•"/>
      <w:lvlJc w:val="left"/>
      <w:pPr>
        <w:ind w:left="5098" w:hanging="307"/>
      </w:pPr>
      <w:rPr>
        <w:rFonts w:hint="default"/>
        <w:lang w:val="en-US" w:eastAsia="en-US" w:bidi="ar-SA"/>
      </w:rPr>
    </w:lvl>
    <w:lvl w:ilvl="5" w:tplc="A8541006">
      <w:numFmt w:val="bullet"/>
      <w:lvlText w:val="•"/>
      <w:lvlJc w:val="left"/>
      <w:pPr>
        <w:ind w:left="5982" w:hanging="307"/>
      </w:pPr>
      <w:rPr>
        <w:rFonts w:hint="default"/>
        <w:lang w:val="en-US" w:eastAsia="en-US" w:bidi="ar-SA"/>
      </w:rPr>
    </w:lvl>
    <w:lvl w:ilvl="6" w:tplc="0A62B522">
      <w:numFmt w:val="bullet"/>
      <w:lvlText w:val="•"/>
      <w:lvlJc w:val="left"/>
      <w:pPr>
        <w:ind w:left="6867" w:hanging="307"/>
      </w:pPr>
      <w:rPr>
        <w:rFonts w:hint="default"/>
        <w:lang w:val="en-US" w:eastAsia="en-US" w:bidi="ar-SA"/>
      </w:rPr>
    </w:lvl>
    <w:lvl w:ilvl="7" w:tplc="88BAD1D2">
      <w:numFmt w:val="bullet"/>
      <w:lvlText w:val="•"/>
      <w:lvlJc w:val="left"/>
      <w:pPr>
        <w:ind w:left="7751" w:hanging="307"/>
      </w:pPr>
      <w:rPr>
        <w:rFonts w:hint="default"/>
        <w:lang w:val="en-US" w:eastAsia="en-US" w:bidi="ar-SA"/>
      </w:rPr>
    </w:lvl>
    <w:lvl w:ilvl="8" w:tplc="EF5A04A6">
      <w:numFmt w:val="bullet"/>
      <w:lvlText w:val="•"/>
      <w:lvlJc w:val="left"/>
      <w:pPr>
        <w:ind w:left="8636" w:hanging="307"/>
      </w:pPr>
      <w:rPr>
        <w:rFonts w:hint="default"/>
        <w:lang w:val="en-US" w:eastAsia="en-US" w:bidi="ar-SA"/>
      </w:rPr>
    </w:lvl>
  </w:abstractNum>
  <w:abstractNum w:abstractNumId="38" w15:restartNumberingAfterBreak="0">
    <w:nsid w:val="60DA56DC"/>
    <w:multiLevelType w:val="hybridMultilevel"/>
    <w:tmpl w:val="1E3411A4"/>
    <w:lvl w:ilvl="0" w:tplc="FC447B42">
      <w:numFmt w:val="bullet"/>
      <w:lvlText w:val=""/>
      <w:lvlJc w:val="left"/>
      <w:pPr>
        <w:ind w:left="434" w:hanging="284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</w:rPr>
    </w:lvl>
    <w:lvl w:ilvl="1" w:tplc="F5B013BC">
      <w:numFmt w:val="bullet"/>
      <w:lvlText w:val="•"/>
      <w:lvlJc w:val="left"/>
      <w:pPr>
        <w:ind w:left="1317" w:hanging="284"/>
      </w:pPr>
      <w:rPr>
        <w:rFonts w:hint="default"/>
      </w:rPr>
    </w:lvl>
    <w:lvl w:ilvl="2" w:tplc="52F29D24">
      <w:numFmt w:val="bullet"/>
      <w:lvlText w:val="•"/>
      <w:lvlJc w:val="left"/>
      <w:pPr>
        <w:ind w:left="2194" w:hanging="284"/>
      </w:pPr>
      <w:rPr>
        <w:rFonts w:hint="default"/>
      </w:rPr>
    </w:lvl>
    <w:lvl w:ilvl="3" w:tplc="EC6A1E20"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1A14E012">
      <w:numFmt w:val="bullet"/>
      <w:lvlText w:val="•"/>
      <w:lvlJc w:val="left"/>
      <w:pPr>
        <w:ind w:left="3948" w:hanging="284"/>
      </w:pPr>
      <w:rPr>
        <w:rFonts w:hint="default"/>
      </w:rPr>
    </w:lvl>
    <w:lvl w:ilvl="5" w:tplc="AC2C81B0">
      <w:numFmt w:val="bullet"/>
      <w:lvlText w:val="•"/>
      <w:lvlJc w:val="left"/>
      <w:pPr>
        <w:ind w:left="4825" w:hanging="284"/>
      </w:pPr>
      <w:rPr>
        <w:rFonts w:hint="default"/>
      </w:rPr>
    </w:lvl>
    <w:lvl w:ilvl="6" w:tplc="BA8890C2">
      <w:numFmt w:val="bullet"/>
      <w:lvlText w:val="•"/>
      <w:lvlJc w:val="left"/>
      <w:pPr>
        <w:ind w:left="5702" w:hanging="284"/>
      </w:pPr>
      <w:rPr>
        <w:rFonts w:hint="default"/>
      </w:rPr>
    </w:lvl>
    <w:lvl w:ilvl="7" w:tplc="C53AB9B4">
      <w:numFmt w:val="bullet"/>
      <w:lvlText w:val="•"/>
      <w:lvlJc w:val="left"/>
      <w:pPr>
        <w:ind w:left="6579" w:hanging="284"/>
      </w:pPr>
      <w:rPr>
        <w:rFonts w:hint="default"/>
      </w:rPr>
    </w:lvl>
    <w:lvl w:ilvl="8" w:tplc="E6EEF718">
      <w:numFmt w:val="bullet"/>
      <w:lvlText w:val="•"/>
      <w:lvlJc w:val="left"/>
      <w:pPr>
        <w:ind w:left="7456" w:hanging="284"/>
      </w:pPr>
      <w:rPr>
        <w:rFonts w:hint="default"/>
      </w:rPr>
    </w:lvl>
  </w:abstractNum>
  <w:abstractNum w:abstractNumId="39" w15:restartNumberingAfterBreak="0">
    <w:nsid w:val="618F6432"/>
    <w:multiLevelType w:val="hybridMultilevel"/>
    <w:tmpl w:val="D31C4EB0"/>
    <w:lvl w:ilvl="0" w:tplc="65B663E6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004AB2"/>
    <w:multiLevelType w:val="hybridMultilevel"/>
    <w:tmpl w:val="8648DB68"/>
    <w:lvl w:ilvl="0" w:tplc="D5221F84">
      <w:numFmt w:val="bullet"/>
      <w:lvlText w:val=""/>
      <w:lvlJc w:val="left"/>
      <w:pPr>
        <w:ind w:left="434" w:hanging="327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</w:rPr>
    </w:lvl>
    <w:lvl w:ilvl="1" w:tplc="8B468080">
      <w:numFmt w:val="bullet"/>
      <w:lvlText w:val="•"/>
      <w:lvlJc w:val="left"/>
      <w:pPr>
        <w:ind w:left="1317" w:hanging="327"/>
      </w:pPr>
      <w:rPr>
        <w:rFonts w:hint="default"/>
      </w:rPr>
    </w:lvl>
    <w:lvl w:ilvl="2" w:tplc="46AC8EE6">
      <w:numFmt w:val="bullet"/>
      <w:lvlText w:val="•"/>
      <w:lvlJc w:val="left"/>
      <w:pPr>
        <w:ind w:left="2194" w:hanging="327"/>
      </w:pPr>
      <w:rPr>
        <w:rFonts w:hint="default"/>
      </w:rPr>
    </w:lvl>
    <w:lvl w:ilvl="3" w:tplc="B6DC8CD8">
      <w:numFmt w:val="bullet"/>
      <w:lvlText w:val="•"/>
      <w:lvlJc w:val="left"/>
      <w:pPr>
        <w:ind w:left="3071" w:hanging="327"/>
      </w:pPr>
      <w:rPr>
        <w:rFonts w:hint="default"/>
      </w:rPr>
    </w:lvl>
    <w:lvl w:ilvl="4" w:tplc="E3D879C6">
      <w:numFmt w:val="bullet"/>
      <w:lvlText w:val="•"/>
      <w:lvlJc w:val="left"/>
      <w:pPr>
        <w:ind w:left="3948" w:hanging="327"/>
      </w:pPr>
      <w:rPr>
        <w:rFonts w:hint="default"/>
      </w:rPr>
    </w:lvl>
    <w:lvl w:ilvl="5" w:tplc="0C9287C2">
      <w:numFmt w:val="bullet"/>
      <w:lvlText w:val="•"/>
      <w:lvlJc w:val="left"/>
      <w:pPr>
        <w:ind w:left="4825" w:hanging="327"/>
      </w:pPr>
      <w:rPr>
        <w:rFonts w:hint="default"/>
      </w:rPr>
    </w:lvl>
    <w:lvl w:ilvl="6" w:tplc="AC085F78">
      <w:numFmt w:val="bullet"/>
      <w:lvlText w:val="•"/>
      <w:lvlJc w:val="left"/>
      <w:pPr>
        <w:ind w:left="5702" w:hanging="327"/>
      </w:pPr>
      <w:rPr>
        <w:rFonts w:hint="default"/>
      </w:rPr>
    </w:lvl>
    <w:lvl w:ilvl="7" w:tplc="0C14A808">
      <w:numFmt w:val="bullet"/>
      <w:lvlText w:val="•"/>
      <w:lvlJc w:val="left"/>
      <w:pPr>
        <w:ind w:left="6579" w:hanging="327"/>
      </w:pPr>
      <w:rPr>
        <w:rFonts w:hint="default"/>
      </w:rPr>
    </w:lvl>
    <w:lvl w:ilvl="8" w:tplc="EB64E786">
      <w:numFmt w:val="bullet"/>
      <w:lvlText w:val="•"/>
      <w:lvlJc w:val="left"/>
      <w:pPr>
        <w:ind w:left="7456" w:hanging="327"/>
      </w:pPr>
      <w:rPr>
        <w:rFonts w:hint="default"/>
      </w:rPr>
    </w:lvl>
  </w:abstractNum>
  <w:abstractNum w:abstractNumId="41" w15:restartNumberingAfterBreak="0">
    <w:nsid w:val="6AF92296"/>
    <w:multiLevelType w:val="hybridMultilevel"/>
    <w:tmpl w:val="3A7C0BC0"/>
    <w:lvl w:ilvl="0" w:tplc="060084B4">
      <w:numFmt w:val="bullet"/>
      <w:lvlText w:val=""/>
      <w:lvlJc w:val="left"/>
      <w:pPr>
        <w:ind w:left="799" w:hanging="567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</w:rPr>
    </w:lvl>
    <w:lvl w:ilvl="1" w:tplc="54223758">
      <w:numFmt w:val="bullet"/>
      <w:lvlText w:val=""/>
      <w:lvlJc w:val="left"/>
      <w:pPr>
        <w:ind w:left="1365" w:hanging="567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</w:rPr>
    </w:lvl>
    <w:lvl w:ilvl="2" w:tplc="A50EA636">
      <w:numFmt w:val="bullet"/>
      <w:lvlText w:val="•"/>
      <w:lvlJc w:val="left"/>
      <w:pPr>
        <w:ind w:left="2335" w:hanging="567"/>
      </w:pPr>
      <w:rPr>
        <w:rFonts w:hint="default"/>
      </w:rPr>
    </w:lvl>
    <w:lvl w:ilvl="3" w:tplc="EEAE305E">
      <w:numFmt w:val="bullet"/>
      <w:lvlText w:val="•"/>
      <w:lvlJc w:val="left"/>
      <w:pPr>
        <w:ind w:left="3311" w:hanging="567"/>
      </w:pPr>
      <w:rPr>
        <w:rFonts w:hint="default"/>
      </w:rPr>
    </w:lvl>
    <w:lvl w:ilvl="4" w:tplc="FD7ADBD6">
      <w:numFmt w:val="bullet"/>
      <w:lvlText w:val="•"/>
      <w:lvlJc w:val="left"/>
      <w:pPr>
        <w:ind w:left="4286" w:hanging="567"/>
      </w:pPr>
      <w:rPr>
        <w:rFonts w:hint="default"/>
      </w:rPr>
    </w:lvl>
    <w:lvl w:ilvl="5" w:tplc="42F29A5C">
      <w:numFmt w:val="bullet"/>
      <w:lvlText w:val="•"/>
      <w:lvlJc w:val="left"/>
      <w:pPr>
        <w:ind w:left="5262" w:hanging="567"/>
      </w:pPr>
      <w:rPr>
        <w:rFonts w:hint="default"/>
      </w:rPr>
    </w:lvl>
    <w:lvl w:ilvl="6" w:tplc="23A6E46E">
      <w:numFmt w:val="bullet"/>
      <w:lvlText w:val="•"/>
      <w:lvlJc w:val="left"/>
      <w:pPr>
        <w:ind w:left="6237" w:hanging="567"/>
      </w:pPr>
      <w:rPr>
        <w:rFonts w:hint="default"/>
      </w:rPr>
    </w:lvl>
    <w:lvl w:ilvl="7" w:tplc="0B147686">
      <w:numFmt w:val="bullet"/>
      <w:lvlText w:val="•"/>
      <w:lvlJc w:val="left"/>
      <w:pPr>
        <w:ind w:left="7213" w:hanging="567"/>
      </w:pPr>
      <w:rPr>
        <w:rFonts w:hint="default"/>
      </w:rPr>
    </w:lvl>
    <w:lvl w:ilvl="8" w:tplc="5EBCE236">
      <w:numFmt w:val="bullet"/>
      <w:lvlText w:val="•"/>
      <w:lvlJc w:val="left"/>
      <w:pPr>
        <w:ind w:left="8188" w:hanging="567"/>
      </w:pPr>
      <w:rPr>
        <w:rFonts w:hint="default"/>
      </w:rPr>
    </w:lvl>
  </w:abstractNum>
  <w:abstractNum w:abstractNumId="42" w15:restartNumberingAfterBreak="0">
    <w:nsid w:val="6D522011"/>
    <w:multiLevelType w:val="hybridMultilevel"/>
    <w:tmpl w:val="CC4C2CB0"/>
    <w:lvl w:ilvl="0" w:tplc="DB7CC5C6">
      <w:numFmt w:val="bullet"/>
      <w:lvlText w:val=""/>
      <w:lvlJc w:val="left"/>
      <w:pPr>
        <w:ind w:left="434" w:hanging="327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</w:rPr>
    </w:lvl>
    <w:lvl w:ilvl="1" w:tplc="B4FCB924">
      <w:numFmt w:val="bullet"/>
      <w:lvlText w:val="•"/>
      <w:lvlJc w:val="left"/>
      <w:pPr>
        <w:ind w:left="1317" w:hanging="327"/>
      </w:pPr>
      <w:rPr>
        <w:rFonts w:hint="default"/>
      </w:rPr>
    </w:lvl>
    <w:lvl w:ilvl="2" w:tplc="2C68F0B0">
      <w:numFmt w:val="bullet"/>
      <w:lvlText w:val="•"/>
      <w:lvlJc w:val="left"/>
      <w:pPr>
        <w:ind w:left="2194" w:hanging="327"/>
      </w:pPr>
      <w:rPr>
        <w:rFonts w:hint="default"/>
      </w:rPr>
    </w:lvl>
    <w:lvl w:ilvl="3" w:tplc="3E7EE344">
      <w:numFmt w:val="bullet"/>
      <w:lvlText w:val="•"/>
      <w:lvlJc w:val="left"/>
      <w:pPr>
        <w:ind w:left="3071" w:hanging="327"/>
      </w:pPr>
      <w:rPr>
        <w:rFonts w:hint="default"/>
      </w:rPr>
    </w:lvl>
    <w:lvl w:ilvl="4" w:tplc="5CDE30B6">
      <w:numFmt w:val="bullet"/>
      <w:lvlText w:val="•"/>
      <w:lvlJc w:val="left"/>
      <w:pPr>
        <w:ind w:left="3948" w:hanging="327"/>
      </w:pPr>
      <w:rPr>
        <w:rFonts w:hint="default"/>
      </w:rPr>
    </w:lvl>
    <w:lvl w:ilvl="5" w:tplc="119032E0">
      <w:numFmt w:val="bullet"/>
      <w:lvlText w:val="•"/>
      <w:lvlJc w:val="left"/>
      <w:pPr>
        <w:ind w:left="4825" w:hanging="327"/>
      </w:pPr>
      <w:rPr>
        <w:rFonts w:hint="default"/>
      </w:rPr>
    </w:lvl>
    <w:lvl w:ilvl="6" w:tplc="22C67200">
      <w:numFmt w:val="bullet"/>
      <w:lvlText w:val="•"/>
      <w:lvlJc w:val="left"/>
      <w:pPr>
        <w:ind w:left="5702" w:hanging="327"/>
      </w:pPr>
      <w:rPr>
        <w:rFonts w:hint="default"/>
      </w:rPr>
    </w:lvl>
    <w:lvl w:ilvl="7" w:tplc="D91E08EE">
      <w:numFmt w:val="bullet"/>
      <w:lvlText w:val="•"/>
      <w:lvlJc w:val="left"/>
      <w:pPr>
        <w:ind w:left="6579" w:hanging="327"/>
      </w:pPr>
      <w:rPr>
        <w:rFonts w:hint="default"/>
      </w:rPr>
    </w:lvl>
    <w:lvl w:ilvl="8" w:tplc="F42E3C52">
      <w:numFmt w:val="bullet"/>
      <w:lvlText w:val="•"/>
      <w:lvlJc w:val="left"/>
      <w:pPr>
        <w:ind w:left="7456" w:hanging="327"/>
      </w:pPr>
      <w:rPr>
        <w:rFonts w:hint="default"/>
      </w:rPr>
    </w:lvl>
  </w:abstractNum>
  <w:abstractNum w:abstractNumId="43" w15:restartNumberingAfterBreak="0">
    <w:nsid w:val="6F9C07C2"/>
    <w:multiLevelType w:val="hybridMultilevel"/>
    <w:tmpl w:val="A0462392"/>
    <w:lvl w:ilvl="0" w:tplc="D9622718">
      <w:numFmt w:val="bullet"/>
      <w:lvlText w:val=""/>
      <w:lvlJc w:val="left"/>
      <w:pPr>
        <w:ind w:left="434" w:hanging="327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</w:rPr>
    </w:lvl>
    <w:lvl w:ilvl="1" w:tplc="1DAA8382">
      <w:numFmt w:val="bullet"/>
      <w:lvlText w:val="•"/>
      <w:lvlJc w:val="left"/>
      <w:pPr>
        <w:ind w:left="1317" w:hanging="327"/>
      </w:pPr>
      <w:rPr>
        <w:rFonts w:hint="default"/>
      </w:rPr>
    </w:lvl>
    <w:lvl w:ilvl="2" w:tplc="73D4052A">
      <w:numFmt w:val="bullet"/>
      <w:lvlText w:val="•"/>
      <w:lvlJc w:val="left"/>
      <w:pPr>
        <w:ind w:left="2194" w:hanging="327"/>
      </w:pPr>
      <w:rPr>
        <w:rFonts w:hint="default"/>
      </w:rPr>
    </w:lvl>
    <w:lvl w:ilvl="3" w:tplc="A00A3584">
      <w:numFmt w:val="bullet"/>
      <w:lvlText w:val="•"/>
      <w:lvlJc w:val="left"/>
      <w:pPr>
        <w:ind w:left="3071" w:hanging="327"/>
      </w:pPr>
      <w:rPr>
        <w:rFonts w:hint="default"/>
      </w:rPr>
    </w:lvl>
    <w:lvl w:ilvl="4" w:tplc="8314205C">
      <w:numFmt w:val="bullet"/>
      <w:lvlText w:val="•"/>
      <w:lvlJc w:val="left"/>
      <w:pPr>
        <w:ind w:left="3948" w:hanging="327"/>
      </w:pPr>
      <w:rPr>
        <w:rFonts w:hint="default"/>
      </w:rPr>
    </w:lvl>
    <w:lvl w:ilvl="5" w:tplc="E146E062">
      <w:numFmt w:val="bullet"/>
      <w:lvlText w:val="•"/>
      <w:lvlJc w:val="left"/>
      <w:pPr>
        <w:ind w:left="4825" w:hanging="327"/>
      </w:pPr>
      <w:rPr>
        <w:rFonts w:hint="default"/>
      </w:rPr>
    </w:lvl>
    <w:lvl w:ilvl="6" w:tplc="A536BC80">
      <w:numFmt w:val="bullet"/>
      <w:lvlText w:val="•"/>
      <w:lvlJc w:val="left"/>
      <w:pPr>
        <w:ind w:left="5702" w:hanging="327"/>
      </w:pPr>
      <w:rPr>
        <w:rFonts w:hint="default"/>
      </w:rPr>
    </w:lvl>
    <w:lvl w:ilvl="7" w:tplc="0FCC4A4E">
      <w:numFmt w:val="bullet"/>
      <w:lvlText w:val="•"/>
      <w:lvlJc w:val="left"/>
      <w:pPr>
        <w:ind w:left="6579" w:hanging="327"/>
      </w:pPr>
      <w:rPr>
        <w:rFonts w:hint="default"/>
      </w:rPr>
    </w:lvl>
    <w:lvl w:ilvl="8" w:tplc="0D20DCD6">
      <w:numFmt w:val="bullet"/>
      <w:lvlText w:val="•"/>
      <w:lvlJc w:val="left"/>
      <w:pPr>
        <w:ind w:left="7456" w:hanging="327"/>
      </w:pPr>
      <w:rPr>
        <w:rFonts w:hint="default"/>
      </w:rPr>
    </w:lvl>
  </w:abstractNum>
  <w:abstractNum w:abstractNumId="44" w15:restartNumberingAfterBreak="0">
    <w:nsid w:val="769A4933"/>
    <w:multiLevelType w:val="hybridMultilevel"/>
    <w:tmpl w:val="FC1659E0"/>
    <w:lvl w:ilvl="0" w:tplc="7F823C5C">
      <w:numFmt w:val="bullet"/>
      <w:lvlText w:val=""/>
      <w:lvlJc w:val="left"/>
      <w:pPr>
        <w:ind w:left="434" w:hanging="327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</w:rPr>
    </w:lvl>
    <w:lvl w:ilvl="1" w:tplc="F62A7308">
      <w:numFmt w:val="bullet"/>
      <w:lvlText w:val="•"/>
      <w:lvlJc w:val="left"/>
      <w:pPr>
        <w:ind w:left="1317" w:hanging="327"/>
      </w:pPr>
      <w:rPr>
        <w:rFonts w:hint="default"/>
      </w:rPr>
    </w:lvl>
    <w:lvl w:ilvl="2" w:tplc="5AD8A748">
      <w:numFmt w:val="bullet"/>
      <w:lvlText w:val="•"/>
      <w:lvlJc w:val="left"/>
      <w:pPr>
        <w:ind w:left="2194" w:hanging="327"/>
      </w:pPr>
      <w:rPr>
        <w:rFonts w:hint="default"/>
      </w:rPr>
    </w:lvl>
    <w:lvl w:ilvl="3" w:tplc="0F5EDD26">
      <w:numFmt w:val="bullet"/>
      <w:lvlText w:val="•"/>
      <w:lvlJc w:val="left"/>
      <w:pPr>
        <w:ind w:left="3071" w:hanging="327"/>
      </w:pPr>
      <w:rPr>
        <w:rFonts w:hint="default"/>
      </w:rPr>
    </w:lvl>
    <w:lvl w:ilvl="4" w:tplc="93940EB0">
      <w:numFmt w:val="bullet"/>
      <w:lvlText w:val="•"/>
      <w:lvlJc w:val="left"/>
      <w:pPr>
        <w:ind w:left="3948" w:hanging="327"/>
      </w:pPr>
      <w:rPr>
        <w:rFonts w:hint="default"/>
      </w:rPr>
    </w:lvl>
    <w:lvl w:ilvl="5" w:tplc="E6D88FDC">
      <w:numFmt w:val="bullet"/>
      <w:lvlText w:val="•"/>
      <w:lvlJc w:val="left"/>
      <w:pPr>
        <w:ind w:left="4825" w:hanging="327"/>
      </w:pPr>
      <w:rPr>
        <w:rFonts w:hint="default"/>
      </w:rPr>
    </w:lvl>
    <w:lvl w:ilvl="6" w:tplc="57B06594">
      <w:numFmt w:val="bullet"/>
      <w:lvlText w:val="•"/>
      <w:lvlJc w:val="left"/>
      <w:pPr>
        <w:ind w:left="5702" w:hanging="327"/>
      </w:pPr>
      <w:rPr>
        <w:rFonts w:hint="default"/>
      </w:rPr>
    </w:lvl>
    <w:lvl w:ilvl="7" w:tplc="7FA0B47A">
      <w:numFmt w:val="bullet"/>
      <w:lvlText w:val="•"/>
      <w:lvlJc w:val="left"/>
      <w:pPr>
        <w:ind w:left="6579" w:hanging="327"/>
      </w:pPr>
      <w:rPr>
        <w:rFonts w:hint="default"/>
      </w:rPr>
    </w:lvl>
    <w:lvl w:ilvl="8" w:tplc="3E6AC354">
      <w:numFmt w:val="bullet"/>
      <w:lvlText w:val="•"/>
      <w:lvlJc w:val="left"/>
      <w:pPr>
        <w:ind w:left="7456" w:hanging="327"/>
      </w:pPr>
      <w:rPr>
        <w:rFonts w:hint="default"/>
      </w:rPr>
    </w:lvl>
  </w:abstractNum>
  <w:abstractNum w:abstractNumId="45" w15:restartNumberingAfterBreak="0">
    <w:nsid w:val="78CC0CC3"/>
    <w:multiLevelType w:val="hybridMultilevel"/>
    <w:tmpl w:val="68B2FAD4"/>
    <w:lvl w:ilvl="0" w:tplc="0809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46" w15:restartNumberingAfterBreak="0">
    <w:nsid w:val="79517195"/>
    <w:multiLevelType w:val="hybridMultilevel"/>
    <w:tmpl w:val="69BCB48A"/>
    <w:lvl w:ilvl="0" w:tplc="9164128A">
      <w:numFmt w:val="bullet"/>
      <w:lvlText w:val=""/>
      <w:lvlJc w:val="left"/>
      <w:pPr>
        <w:ind w:left="434" w:hanging="327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</w:rPr>
    </w:lvl>
    <w:lvl w:ilvl="1" w:tplc="8A7641C4">
      <w:numFmt w:val="bullet"/>
      <w:lvlText w:val="•"/>
      <w:lvlJc w:val="left"/>
      <w:pPr>
        <w:ind w:left="1317" w:hanging="327"/>
      </w:pPr>
      <w:rPr>
        <w:rFonts w:hint="default"/>
      </w:rPr>
    </w:lvl>
    <w:lvl w:ilvl="2" w:tplc="8A1247D6">
      <w:numFmt w:val="bullet"/>
      <w:lvlText w:val="•"/>
      <w:lvlJc w:val="left"/>
      <w:pPr>
        <w:ind w:left="2194" w:hanging="327"/>
      </w:pPr>
      <w:rPr>
        <w:rFonts w:hint="default"/>
      </w:rPr>
    </w:lvl>
    <w:lvl w:ilvl="3" w:tplc="61D813E2">
      <w:numFmt w:val="bullet"/>
      <w:lvlText w:val="•"/>
      <w:lvlJc w:val="left"/>
      <w:pPr>
        <w:ind w:left="3071" w:hanging="327"/>
      </w:pPr>
      <w:rPr>
        <w:rFonts w:hint="default"/>
      </w:rPr>
    </w:lvl>
    <w:lvl w:ilvl="4" w:tplc="0CF69326">
      <w:numFmt w:val="bullet"/>
      <w:lvlText w:val="•"/>
      <w:lvlJc w:val="left"/>
      <w:pPr>
        <w:ind w:left="3948" w:hanging="327"/>
      </w:pPr>
      <w:rPr>
        <w:rFonts w:hint="default"/>
      </w:rPr>
    </w:lvl>
    <w:lvl w:ilvl="5" w:tplc="8846648A">
      <w:numFmt w:val="bullet"/>
      <w:lvlText w:val="•"/>
      <w:lvlJc w:val="left"/>
      <w:pPr>
        <w:ind w:left="4825" w:hanging="327"/>
      </w:pPr>
      <w:rPr>
        <w:rFonts w:hint="default"/>
      </w:rPr>
    </w:lvl>
    <w:lvl w:ilvl="6" w:tplc="7A5A3A70">
      <w:numFmt w:val="bullet"/>
      <w:lvlText w:val="•"/>
      <w:lvlJc w:val="left"/>
      <w:pPr>
        <w:ind w:left="5702" w:hanging="327"/>
      </w:pPr>
      <w:rPr>
        <w:rFonts w:hint="default"/>
      </w:rPr>
    </w:lvl>
    <w:lvl w:ilvl="7" w:tplc="5858B01A">
      <w:numFmt w:val="bullet"/>
      <w:lvlText w:val="•"/>
      <w:lvlJc w:val="left"/>
      <w:pPr>
        <w:ind w:left="6579" w:hanging="327"/>
      </w:pPr>
      <w:rPr>
        <w:rFonts w:hint="default"/>
      </w:rPr>
    </w:lvl>
    <w:lvl w:ilvl="8" w:tplc="4530BAEC">
      <w:numFmt w:val="bullet"/>
      <w:lvlText w:val="•"/>
      <w:lvlJc w:val="left"/>
      <w:pPr>
        <w:ind w:left="7456" w:hanging="327"/>
      </w:pPr>
      <w:rPr>
        <w:rFonts w:hint="default"/>
      </w:rPr>
    </w:lvl>
  </w:abstractNum>
  <w:num w:numId="1" w16cid:durableId="1571966330">
    <w:abstractNumId w:val="36"/>
  </w:num>
  <w:num w:numId="2" w16cid:durableId="1435662547">
    <w:abstractNumId w:val="40"/>
  </w:num>
  <w:num w:numId="3" w16cid:durableId="2829904">
    <w:abstractNumId w:val="32"/>
  </w:num>
  <w:num w:numId="4" w16cid:durableId="576326945">
    <w:abstractNumId w:val="42"/>
  </w:num>
  <w:num w:numId="5" w16cid:durableId="1991248682">
    <w:abstractNumId w:val="22"/>
  </w:num>
  <w:num w:numId="6" w16cid:durableId="1753312892">
    <w:abstractNumId w:val="31"/>
  </w:num>
  <w:num w:numId="7" w16cid:durableId="771707611">
    <w:abstractNumId w:val="23"/>
  </w:num>
  <w:num w:numId="8" w16cid:durableId="850948356">
    <w:abstractNumId w:val="14"/>
  </w:num>
  <w:num w:numId="9" w16cid:durableId="974676519">
    <w:abstractNumId w:val="44"/>
  </w:num>
  <w:num w:numId="10" w16cid:durableId="824318775">
    <w:abstractNumId w:val="6"/>
  </w:num>
  <w:num w:numId="11" w16cid:durableId="412775134">
    <w:abstractNumId w:val="29"/>
  </w:num>
  <w:num w:numId="12" w16cid:durableId="1185706869">
    <w:abstractNumId w:val="21"/>
  </w:num>
  <w:num w:numId="13" w16cid:durableId="1304503646">
    <w:abstractNumId w:val="46"/>
  </w:num>
  <w:num w:numId="14" w16cid:durableId="1069964951">
    <w:abstractNumId w:val="25"/>
  </w:num>
  <w:num w:numId="15" w16cid:durableId="1108085877">
    <w:abstractNumId w:val="1"/>
  </w:num>
  <w:num w:numId="16" w16cid:durableId="1032681913">
    <w:abstractNumId w:val="9"/>
  </w:num>
  <w:num w:numId="17" w16cid:durableId="220675561">
    <w:abstractNumId w:val="5"/>
  </w:num>
  <w:num w:numId="18" w16cid:durableId="178130099">
    <w:abstractNumId w:val="17"/>
  </w:num>
  <w:num w:numId="19" w16cid:durableId="1149516001">
    <w:abstractNumId w:val="3"/>
  </w:num>
  <w:num w:numId="20" w16cid:durableId="1294673839">
    <w:abstractNumId w:val="18"/>
  </w:num>
  <w:num w:numId="21" w16cid:durableId="2029676286">
    <w:abstractNumId w:val="19"/>
  </w:num>
  <w:num w:numId="22" w16cid:durableId="544559657">
    <w:abstractNumId w:val="28"/>
  </w:num>
  <w:num w:numId="23" w16cid:durableId="1562979769">
    <w:abstractNumId w:val="12"/>
  </w:num>
  <w:num w:numId="24" w16cid:durableId="1430544996">
    <w:abstractNumId w:val="38"/>
  </w:num>
  <w:num w:numId="25" w16cid:durableId="155535211">
    <w:abstractNumId w:val="4"/>
  </w:num>
  <w:num w:numId="26" w16cid:durableId="2132019087">
    <w:abstractNumId w:val="27"/>
  </w:num>
  <w:num w:numId="27" w16cid:durableId="1974944708">
    <w:abstractNumId w:val="43"/>
  </w:num>
  <w:num w:numId="28" w16cid:durableId="896162306">
    <w:abstractNumId w:val="34"/>
  </w:num>
  <w:num w:numId="29" w16cid:durableId="1438214449">
    <w:abstractNumId w:val="41"/>
  </w:num>
  <w:num w:numId="30" w16cid:durableId="1590769062">
    <w:abstractNumId w:val="11"/>
  </w:num>
  <w:num w:numId="31" w16cid:durableId="962493000">
    <w:abstractNumId w:val="10"/>
  </w:num>
  <w:num w:numId="32" w16cid:durableId="808978494">
    <w:abstractNumId w:val="15"/>
  </w:num>
  <w:num w:numId="33" w16cid:durableId="211040199">
    <w:abstractNumId w:val="39"/>
  </w:num>
  <w:num w:numId="34" w16cid:durableId="125466518">
    <w:abstractNumId w:val="0"/>
  </w:num>
  <w:num w:numId="35" w16cid:durableId="1410425835">
    <w:abstractNumId w:val="7"/>
  </w:num>
  <w:num w:numId="36" w16cid:durableId="1672100193">
    <w:abstractNumId w:val="26"/>
  </w:num>
  <w:num w:numId="37" w16cid:durableId="1969167721">
    <w:abstractNumId w:val="24"/>
  </w:num>
  <w:num w:numId="38" w16cid:durableId="1769959623">
    <w:abstractNumId w:val="13"/>
  </w:num>
  <w:num w:numId="39" w16cid:durableId="1084691094">
    <w:abstractNumId w:val="37"/>
  </w:num>
  <w:num w:numId="40" w16cid:durableId="1368945736">
    <w:abstractNumId w:val="20"/>
  </w:num>
  <w:num w:numId="41" w16cid:durableId="1530027832">
    <w:abstractNumId w:val="2"/>
  </w:num>
  <w:num w:numId="42" w16cid:durableId="745305369">
    <w:abstractNumId w:val="8"/>
  </w:num>
  <w:num w:numId="43" w16cid:durableId="193930698">
    <w:abstractNumId w:val="45"/>
  </w:num>
  <w:num w:numId="44" w16cid:durableId="1902404646">
    <w:abstractNumId w:val="33"/>
  </w:num>
  <w:num w:numId="45" w16cid:durableId="914628333">
    <w:abstractNumId w:val="35"/>
  </w:num>
  <w:num w:numId="46" w16cid:durableId="580869126">
    <w:abstractNumId w:val="16"/>
  </w:num>
  <w:num w:numId="47" w16cid:durableId="152589651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149"/>
    <w:rsid w:val="000003EF"/>
    <w:rsid w:val="00003924"/>
    <w:rsid w:val="00006B25"/>
    <w:rsid w:val="000101A9"/>
    <w:rsid w:val="00014BE7"/>
    <w:rsid w:val="000165A1"/>
    <w:rsid w:val="000304E7"/>
    <w:rsid w:val="000362BC"/>
    <w:rsid w:val="0003791A"/>
    <w:rsid w:val="00041637"/>
    <w:rsid w:val="0004750A"/>
    <w:rsid w:val="00047771"/>
    <w:rsid w:val="00066FAD"/>
    <w:rsid w:val="000671E2"/>
    <w:rsid w:val="00075933"/>
    <w:rsid w:val="00081975"/>
    <w:rsid w:val="00084125"/>
    <w:rsid w:val="00085E90"/>
    <w:rsid w:val="000872A1"/>
    <w:rsid w:val="000917A0"/>
    <w:rsid w:val="00094100"/>
    <w:rsid w:val="00095388"/>
    <w:rsid w:val="000B511B"/>
    <w:rsid w:val="000D4DFB"/>
    <w:rsid w:val="000E1064"/>
    <w:rsid w:val="000F5860"/>
    <w:rsid w:val="000F7CEA"/>
    <w:rsid w:val="00100B92"/>
    <w:rsid w:val="00103F4F"/>
    <w:rsid w:val="00107781"/>
    <w:rsid w:val="00111FE0"/>
    <w:rsid w:val="001202CB"/>
    <w:rsid w:val="0012260F"/>
    <w:rsid w:val="0012311E"/>
    <w:rsid w:val="00125DE7"/>
    <w:rsid w:val="00131EAD"/>
    <w:rsid w:val="00155792"/>
    <w:rsid w:val="00182BF5"/>
    <w:rsid w:val="00185199"/>
    <w:rsid w:val="001900D8"/>
    <w:rsid w:val="00191284"/>
    <w:rsid w:val="00192BE9"/>
    <w:rsid w:val="001A09CA"/>
    <w:rsid w:val="001A24F8"/>
    <w:rsid w:val="001A568A"/>
    <w:rsid w:val="001B5ADC"/>
    <w:rsid w:val="001C2603"/>
    <w:rsid w:val="001C3D16"/>
    <w:rsid w:val="001D6D85"/>
    <w:rsid w:val="001F0283"/>
    <w:rsid w:val="001F4C4B"/>
    <w:rsid w:val="002073CA"/>
    <w:rsid w:val="00211EE6"/>
    <w:rsid w:val="0021655B"/>
    <w:rsid w:val="00216A51"/>
    <w:rsid w:val="00243B5D"/>
    <w:rsid w:val="00244989"/>
    <w:rsid w:val="002462D4"/>
    <w:rsid w:val="00254193"/>
    <w:rsid w:val="00260CFE"/>
    <w:rsid w:val="00263844"/>
    <w:rsid w:val="00265DCB"/>
    <w:rsid w:val="002820EF"/>
    <w:rsid w:val="00294ABD"/>
    <w:rsid w:val="00295308"/>
    <w:rsid w:val="002A4A68"/>
    <w:rsid w:val="002B0552"/>
    <w:rsid w:val="002B0E94"/>
    <w:rsid w:val="002B1707"/>
    <w:rsid w:val="002C3283"/>
    <w:rsid w:val="002D2475"/>
    <w:rsid w:val="002E565D"/>
    <w:rsid w:val="002E61F0"/>
    <w:rsid w:val="002F7866"/>
    <w:rsid w:val="00300A23"/>
    <w:rsid w:val="0030374E"/>
    <w:rsid w:val="00306F12"/>
    <w:rsid w:val="00307D20"/>
    <w:rsid w:val="00313770"/>
    <w:rsid w:val="00314535"/>
    <w:rsid w:val="003176C8"/>
    <w:rsid w:val="00320983"/>
    <w:rsid w:val="003258A8"/>
    <w:rsid w:val="00330F83"/>
    <w:rsid w:val="00353993"/>
    <w:rsid w:val="00354DE6"/>
    <w:rsid w:val="003565F4"/>
    <w:rsid w:val="003619C1"/>
    <w:rsid w:val="00362DC9"/>
    <w:rsid w:val="003658AC"/>
    <w:rsid w:val="00365BBA"/>
    <w:rsid w:val="003911AB"/>
    <w:rsid w:val="00393336"/>
    <w:rsid w:val="003956A9"/>
    <w:rsid w:val="003A16F9"/>
    <w:rsid w:val="003A1CA5"/>
    <w:rsid w:val="003A58E6"/>
    <w:rsid w:val="003A714B"/>
    <w:rsid w:val="003D0EBA"/>
    <w:rsid w:val="003E235F"/>
    <w:rsid w:val="003E3E35"/>
    <w:rsid w:val="003E4934"/>
    <w:rsid w:val="003F2B4A"/>
    <w:rsid w:val="0040488D"/>
    <w:rsid w:val="00405A74"/>
    <w:rsid w:val="004108EA"/>
    <w:rsid w:val="00415F84"/>
    <w:rsid w:val="004215CB"/>
    <w:rsid w:val="004241E6"/>
    <w:rsid w:val="00426CAA"/>
    <w:rsid w:val="0043378E"/>
    <w:rsid w:val="00433F00"/>
    <w:rsid w:val="00445728"/>
    <w:rsid w:val="00454A42"/>
    <w:rsid w:val="00466F3E"/>
    <w:rsid w:val="00470652"/>
    <w:rsid w:val="00471F73"/>
    <w:rsid w:val="00472237"/>
    <w:rsid w:val="00477F32"/>
    <w:rsid w:val="0048731E"/>
    <w:rsid w:val="004A14B3"/>
    <w:rsid w:val="004B7001"/>
    <w:rsid w:val="004C5E71"/>
    <w:rsid w:val="004D1C53"/>
    <w:rsid w:val="004D65BC"/>
    <w:rsid w:val="004E4FE1"/>
    <w:rsid w:val="004E79C8"/>
    <w:rsid w:val="004F2923"/>
    <w:rsid w:val="004F7E82"/>
    <w:rsid w:val="00504C65"/>
    <w:rsid w:val="005050C9"/>
    <w:rsid w:val="00516153"/>
    <w:rsid w:val="00526AAC"/>
    <w:rsid w:val="0054083A"/>
    <w:rsid w:val="00543DEF"/>
    <w:rsid w:val="00547EB2"/>
    <w:rsid w:val="00556EB3"/>
    <w:rsid w:val="005616C9"/>
    <w:rsid w:val="00567468"/>
    <w:rsid w:val="005712C7"/>
    <w:rsid w:val="00590F21"/>
    <w:rsid w:val="0059124F"/>
    <w:rsid w:val="005913A9"/>
    <w:rsid w:val="005A303F"/>
    <w:rsid w:val="005B4AE8"/>
    <w:rsid w:val="005B66D0"/>
    <w:rsid w:val="005C2C7D"/>
    <w:rsid w:val="005C32C1"/>
    <w:rsid w:val="005C5EA2"/>
    <w:rsid w:val="005D0040"/>
    <w:rsid w:val="005D1E11"/>
    <w:rsid w:val="005D363A"/>
    <w:rsid w:val="005D46C5"/>
    <w:rsid w:val="005D521B"/>
    <w:rsid w:val="005F3989"/>
    <w:rsid w:val="0060196C"/>
    <w:rsid w:val="00612A6D"/>
    <w:rsid w:val="006140CB"/>
    <w:rsid w:val="00627611"/>
    <w:rsid w:val="006335B9"/>
    <w:rsid w:val="00637FA8"/>
    <w:rsid w:val="00640A2F"/>
    <w:rsid w:val="00641A8F"/>
    <w:rsid w:val="00653425"/>
    <w:rsid w:val="00653CE7"/>
    <w:rsid w:val="00657D0E"/>
    <w:rsid w:val="006701DD"/>
    <w:rsid w:val="00670E43"/>
    <w:rsid w:val="0067469D"/>
    <w:rsid w:val="006747A9"/>
    <w:rsid w:val="00684EFF"/>
    <w:rsid w:val="006979FC"/>
    <w:rsid w:val="006A3245"/>
    <w:rsid w:val="006A6B1C"/>
    <w:rsid w:val="006A77EC"/>
    <w:rsid w:val="006B0935"/>
    <w:rsid w:val="006B1F5A"/>
    <w:rsid w:val="006E2E49"/>
    <w:rsid w:val="006E45FB"/>
    <w:rsid w:val="006E6B42"/>
    <w:rsid w:val="006F5D17"/>
    <w:rsid w:val="0070190C"/>
    <w:rsid w:val="00701B64"/>
    <w:rsid w:val="007153E0"/>
    <w:rsid w:val="00722D94"/>
    <w:rsid w:val="00722E2E"/>
    <w:rsid w:val="0072351C"/>
    <w:rsid w:val="00731274"/>
    <w:rsid w:val="00742C87"/>
    <w:rsid w:val="0074526B"/>
    <w:rsid w:val="0074583A"/>
    <w:rsid w:val="00752E84"/>
    <w:rsid w:val="00755507"/>
    <w:rsid w:val="0076146D"/>
    <w:rsid w:val="007632AA"/>
    <w:rsid w:val="00763FBE"/>
    <w:rsid w:val="00774ADB"/>
    <w:rsid w:val="00780925"/>
    <w:rsid w:val="00781BAB"/>
    <w:rsid w:val="00792433"/>
    <w:rsid w:val="00793CB9"/>
    <w:rsid w:val="007B0D68"/>
    <w:rsid w:val="007B23F3"/>
    <w:rsid w:val="007B24BE"/>
    <w:rsid w:val="007B673D"/>
    <w:rsid w:val="007B7DF3"/>
    <w:rsid w:val="007C2E4A"/>
    <w:rsid w:val="007C3F62"/>
    <w:rsid w:val="007D2CA4"/>
    <w:rsid w:val="007E209A"/>
    <w:rsid w:val="007F43B4"/>
    <w:rsid w:val="0082379E"/>
    <w:rsid w:val="00823960"/>
    <w:rsid w:val="008262D6"/>
    <w:rsid w:val="00830830"/>
    <w:rsid w:val="00835629"/>
    <w:rsid w:val="00844C3B"/>
    <w:rsid w:val="00850B38"/>
    <w:rsid w:val="008535DB"/>
    <w:rsid w:val="00855A74"/>
    <w:rsid w:val="00855F26"/>
    <w:rsid w:val="00861BCB"/>
    <w:rsid w:val="00864C1D"/>
    <w:rsid w:val="008665FD"/>
    <w:rsid w:val="00875B0F"/>
    <w:rsid w:val="00881116"/>
    <w:rsid w:val="00884395"/>
    <w:rsid w:val="008936F8"/>
    <w:rsid w:val="008956AA"/>
    <w:rsid w:val="008A03FD"/>
    <w:rsid w:val="008A1830"/>
    <w:rsid w:val="008B690C"/>
    <w:rsid w:val="008C6EA1"/>
    <w:rsid w:val="008D11AA"/>
    <w:rsid w:val="008D5564"/>
    <w:rsid w:val="008E29AC"/>
    <w:rsid w:val="008E6719"/>
    <w:rsid w:val="00910703"/>
    <w:rsid w:val="009125B7"/>
    <w:rsid w:val="00913DB4"/>
    <w:rsid w:val="0091468E"/>
    <w:rsid w:val="00916BE0"/>
    <w:rsid w:val="0092178A"/>
    <w:rsid w:val="0092414C"/>
    <w:rsid w:val="00932022"/>
    <w:rsid w:val="00940105"/>
    <w:rsid w:val="00945E0C"/>
    <w:rsid w:val="0096210D"/>
    <w:rsid w:val="00966BA2"/>
    <w:rsid w:val="0096770C"/>
    <w:rsid w:val="00976E3B"/>
    <w:rsid w:val="0098028D"/>
    <w:rsid w:val="00991ABE"/>
    <w:rsid w:val="009A3AC6"/>
    <w:rsid w:val="009A45E3"/>
    <w:rsid w:val="009B134D"/>
    <w:rsid w:val="009B426D"/>
    <w:rsid w:val="009B7234"/>
    <w:rsid w:val="009C6785"/>
    <w:rsid w:val="009D4BE0"/>
    <w:rsid w:val="009F3549"/>
    <w:rsid w:val="00A078AB"/>
    <w:rsid w:val="00A11B80"/>
    <w:rsid w:val="00A14FDA"/>
    <w:rsid w:val="00A26A1B"/>
    <w:rsid w:val="00A30777"/>
    <w:rsid w:val="00A36EF6"/>
    <w:rsid w:val="00A407E1"/>
    <w:rsid w:val="00A4740A"/>
    <w:rsid w:val="00A6274E"/>
    <w:rsid w:val="00A65B75"/>
    <w:rsid w:val="00A70885"/>
    <w:rsid w:val="00A70CF2"/>
    <w:rsid w:val="00A8484A"/>
    <w:rsid w:val="00A85228"/>
    <w:rsid w:val="00AA5AB6"/>
    <w:rsid w:val="00AA63BA"/>
    <w:rsid w:val="00AA6AC3"/>
    <w:rsid w:val="00AC0579"/>
    <w:rsid w:val="00AC287F"/>
    <w:rsid w:val="00AD1234"/>
    <w:rsid w:val="00AD2AA8"/>
    <w:rsid w:val="00AD2D88"/>
    <w:rsid w:val="00AD3BAE"/>
    <w:rsid w:val="00AE22CA"/>
    <w:rsid w:val="00AE2F11"/>
    <w:rsid w:val="00AE45FB"/>
    <w:rsid w:val="00B00D28"/>
    <w:rsid w:val="00B05ABB"/>
    <w:rsid w:val="00B110C4"/>
    <w:rsid w:val="00B22DAF"/>
    <w:rsid w:val="00B41860"/>
    <w:rsid w:val="00B502CD"/>
    <w:rsid w:val="00B55C70"/>
    <w:rsid w:val="00B56F4F"/>
    <w:rsid w:val="00B623C9"/>
    <w:rsid w:val="00B65EFD"/>
    <w:rsid w:val="00B70A23"/>
    <w:rsid w:val="00B813F2"/>
    <w:rsid w:val="00B87E62"/>
    <w:rsid w:val="00B9623B"/>
    <w:rsid w:val="00BA3110"/>
    <w:rsid w:val="00BA7945"/>
    <w:rsid w:val="00BB1779"/>
    <w:rsid w:val="00BB2777"/>
    <w:rsid w:val="00BC0009"/>
    <w:rsid w:val="00BD42D1"/>
    <w:rsid w:val="00BE5D91"/>
    <w:rsid w:val="00BF00E7"/>
    <w:rsid w:val="00BF07BF"/>
    <w:rsid w:val="00BF4022"/>
    <w:rsid w:val="00BF4E93"/>
    <w:rsid w:val="00C03681"/>
    <w:rsid w:val="00C05A98"/>
    <w:rsid w:val="00C200F1"/>
    <w:rsid w:val="00C21491"/>
    <w:rsid w:val="00C237D1"/>
    <w:rsid w:val="00C27F46"/>
    <w:rsid w:val="00C40939"/>
    <w:rsid w:val="00C472D9"/>
    <w:rsid w:val="00C50CCD"/>
    <w:rsid w:val="00C51FE5"/>
    <w:rsid w:val="00C64259"/>
    <w:rsid w:val="00C85285"/>
    <w:rsid w:val="00C97D6F"/>
    <w:rsid w:val="00CB7481"/>
    <w:rsid w:val="00CC005C"/>
    <w:rsid w:val="00CC124C"/>
    <w:rsid w:val="00CC4F71"/>
    <w:rsid w:val="00CF1F7F"/>
    <w:rsid w:val="00D006BB"/>
    <w:rsid w:val="00D10F84"/>
    <w:rsid w:val="00D20FE8"/>
    <w:rsid w:val="00D252F9"/>
    <w:rsid w:val="00D362B8"/>
    <w:rsid w:val="00D36933"/>
    <w:rsid w:val="00D379FB"/>
    <w:rsid w:val="00D4249E"/>
    <w:rsid w:val="00D459E8"/>
    <w:rsid w:val="00D473C8"/>
    <w:rsid w:val="00D50028"/>
    <w:rsid w:val="00D61271"/>
    <w:rsid w:val="00D64B70"/>
    <w:rsid w:val="00D65426"/>
    <w:rsid w:val="00D70D69"/>
    <w:rsid w:val="00D7131B"/>
    <w:rsid w:val="00D75754"/>
    <w:rsid w:val="00D7728D"/>
    <w:rsid w:val="00D77BAE"/>
    <w:rsid w:val="00D81D64"/>
    <w:rsid w:val="00D86914"/>
    <w:rsid w:val="00D873B0"/>
    <w:rsid w:val="00DA571F"/>
    <w:rsid w:val="00DA5E59"/>
    <w:rsid w:val="00DA7088"/>
    <w:rsid w:val="00DB2F67"/>
    <w:rsid w:val="00DB6166"/>
    <w:rsid w:val="00DC2453"/>
    <w:rsid w:val="00DE225E"/>
    <w:rsid w:val="00DE6612"/>
    <w:rsid w:val="00DE7C13"/>
    <w:rsid w:val="00DF5DD9"/>
    <w:rsid w:val="00E0176C"/>
    <w:rsid w:val="00E01A3A"/>
    <w:rsid w:val="00E03564"/>
    <w:rsid w:val="00E07B50"/>
    <w:rsid w:val="00E22F8D"/>
    <w:rsid w:val="00E408BC"/>
    <w:rsid w:val="00E44F90"/>
    <w:rsid w:val="00E650E3"/>
    <w:rsid w:val="00E82B1F"/>
    <w:rsid w:val="00E86A82"/>
    <w:rsid w:val="00E95A79"/>
    <w:rsid w:val="00EA49D6"/>
    <w:rsid w:val="00EB0871"/>
    <w:rsid w:val="00EB38B6"/>
    <w:rsid w:val="00EB6996"/>
    <w:rsid w:val="00EC14DA"/>
    <w:rsid w:val="00EC5217"/>
    <w:rsid w:val="00ED2D93"/>
    <w:rsid w:val="00ED366E"/>
    <w:rsid w:val="00EE111D"/>
    <w:rsid w:val="00EF13BF"/>
    <w:rsid w:val="00EF3F5F"/>
    <w:rsid w:val="00EF4B17"/>
    <w:rsid w:val="00F02398"/>
    <w:rsid w:val="00F03618"/>
    <w:rsid w:val="00F05AF1"/>
    <w:rsid w:val="00F22DCA"/>
    <w:rsid w:val="00F32D75"/>
    <w:rsid w:val="00F34203"/>
    <w:rsid w:val="00F3685F"/>
    <w:rsid w:val="00F41990"/>
    <w:rsid w:val="00F4759E"/>
    <w:rsid w:val="00F56B91"/>
    <w:rsid w:val="00F6081F"/>
    <w:rsid w:val="00F6198E"/>
    <w:rsid w:val="00F6521B"/>
    <w:rsid w:val="00F67845"/>
    <w:rsid w:val="00F71366"/>
    <w:rsid w:val="00F72614"/>
    <w:rsid w:val="00F82146"/>
    <w:rsid w:val="00F831F8"/>
    <w:rsid w:val="00F9026E"/>
    <w:rsid w:val="00F936C9"/>
    <w:rsid w:val="00FA0884"/>
    <w:rsid w:val="00FA1149"/>
    <w:rsid w:val="00FA1946"/>
    <w:rsid w:val="00FA6C79"/>
    <w:rsid w:val="00FA7BF7"/>
    <w:rsid w:val="00FC00E0"/>
    <w:rsid w:val="00FD16D1"/>
    <w:rsid w:val="00FD66C0"/>
    <w:rsid w:val="00FE0101"/>
    <w:rsid w:val="00FE650D"/>
    <w:rsid w:val="00FF2ED1"/>
    <w:rsid w:val="0E2C8D4E"/>
    <w:rsid w:val="54D81EBE"/>
    <w:rsid w:val="6020F5A9"/>
    <w:rsid w:val="6402E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4E3F2"/>
  <w15:docId w15:val="{DA16254A-BF7B-4CA1-9397-8F68878B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B87E62"/>
    <w:rPr>
      <w:rFonts w:ascii="Arial" w:hAnsi="Arial" w:eastAsia="Arial" w:cs="Arial"/>
    </w:rPr>
  </w:style>
  <w:style w:type="paragraph" w:styleId="Heading1">
    <w:name w:val="heading 1"/>
    <w:basedOn w:val="Normal"/>
    <w:uiPriority w:val="9"/>
    <w:qFormat/>
    <w:pPr>
      <w:ind w:left="232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3658AC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799" w:hanging="568"/>
    </w:pPr>
  </w:style>
  <w:style w:type="paragraph" w:styleId="TableParagraph" w:customStyle="1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nhideWhenUsed/>
    <w:rsid w:val="0078092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780925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780925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80925"/>
    <w:rPr>
      <w:rFonts w:ascii="Arial" w:hAnsi="Arial" w:eastAsia="Arial" w:cs="Arial"/>
    </w:rPr>
  </w:style>
  <w:style w:type="character" w:styleId="Hyperlink">
    <w:name w:val="Hyperlink"/>
    <w:basedOn w:val="DefaultParagraphFont"/>
    <w:uiPriority w:val="99"/>
    <w:unhideWhenUsed/>
    <w:rsid w:val="005C32C1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5C32C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632AA"/>
    <w:pPr>
      <w:widowControl/>
      <w:autoSpaceDE/>
      <w:autoSpaceDN/>
    </w:pPr>
    <w:rPr>
      <w:lang w:val="en-GB"/>
    </w:rPr>
  </w:style>
  <w:style w:type="character" w:styleId="Heading2Char" w:customStyle="1">
    <w:name w:val="Heading 2 Char"/>
    <w:basedOn w:val="DefaultParagraphFont"/>
    <w:link w:val="Heading2"/>
    <w:rsid w:val="003658AC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rsid w:val="003911AB"/>
    <w:pPr>
      <w:widowControl/>
      <w:autoSpaceDE/>
      <w:autoSpaceDN/>
    </w:pPr>
    <w:rPr>
      <w:rFonts w:ascii="Times New Roman" w:hAnsi="Times New Roman" w:eastAsia="Times New Roman" w:cs="Times New Roman"/>
      <w:sz w:val="20"/>
      <w:szCs w:val="20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A11B80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header" Target="header5.xml" Id="rId18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header" Target="header7.xml" Id="rId21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header" Target="header4.xml" Id="rId17" /><Relationship Type="http://schemas.openxmlformats.org/officeDocument/2006/relationships/fontTable" Target="fontTable.xml" Id="rId25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header" Target="header6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header" Target="header9.xml" Id="rId24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footer" Target="footer3.xml" Id="rId23" /><Relationship Type="http://schemas.openxmlformats.org/officeDocument/2006/relationships/footnotes" Target="footnotes.xml" Id="rId10" /><Relationship Type="http://schemas.openxmlformats.org/officeDocument/2006/relationships/footer" Target="footer2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header" Target="header8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b6a5190f-ebbd-42e3-bc8b-869af9a80cc9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2347c-f1d2-4d06-afcd-5322e966e31c" xsi:nil="true"/>
    <lcf76f155ced4ddcb4097134ff3c332f xmlns="2165bb26-cf07-4171-837f-761416201f1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1D8334AEE1C4793D14C6BF9B1E754" ma:contentTypeVersion="15" ma:contentTypeDescription="Create a new document." ma:contentTypeScope="" ma:versionID="023f10c1fa017ce31f427a9d38980439">
  <xsd:schema xmlns:xsd="http://www.w3.org/2001/XMLSchema" xmlns:xs="http://www.w3.org/2001/XMLSchema" xmlns:p="http://schemas.microsoft.com/office/2006/metadata/properties" xmlns:ns2="2165bb26-cf07-4171-837f-761416201f12" xmlns:ns3="0b22347c-f1d2-4d06-afcd-5322e966e31c" targetNamespace="http://schemas.microsoft.com/office/2006/metadata/properties" ma:root="true" ma:fieldsID="57b4fa45b4f6fa23a3ac422006c20749" ns2:_="" ns3:_="">
    <xsd:import namespace="2165bb26-cf07-4171-837f-761416201f12"/>
    <xsd:import namespace="0b22347c-f1d2-4d06-afcd-5322e966e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5bb26-cf07-4171-837f-761416201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a5190f-ebbd-42e3-bc8b-869af9a80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2347c-f1d2-4d06-afcd-5322e966e3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f46015-03f7-4aaf-836d-34d51f60ee66}" ma:internalName="TaxCatchAll" ma:showField="CatchAllData" ma:web="0b22347c-f1d2-4d06-afcd-5322e966e3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0EF9C9-ABB6-4E98-A5AF-2E45583CFB1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C551154-4EC6-4466-9C15-588508D67B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FA6D78-355E-4DCA-B099-AAAC32505AF3}">
  <ds:schemaRefs>
    <ds:schemaRef ds:uri="http://schemas.microsoft.com/office/2006/metadata/properties"/>
    <ds:schemaRef ds:uri="http://schemas.microsoft.com/office/infopath/2007/PartnerControls"/>
    <ds:schemaRef ds:uri="8264adde-8ad6-486e-a0e0-78451e0d8c1e"/>
    <ds:schemaRef ds:uri="978cae79-7cbb-491f-8e75-5bc8eebfe7e6"/>
  </ds:schemaRefs>
</ds:datastoreItem>
</file>

<file path=customXml/itemProps4.xml><?xml version="1.0" encoding="utf-8"?>
<ds:datastoreItem xmlns:ds="http://schemas.openxmlformats.org/officeDocument/2006/customXml" ds:itemID="{A0E1EC06-2320-B14D-9B86-4263E42A95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16CE580-1AAC-438D-9D34-C49BB442FA3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HLN Limited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Callaghan</dc:creator>
  <cp:keywords>()</cp:keywords>
  <cp:lastModifiedBy>Ceri Twohey</cp:lastModifiedBy>
  <cp:revision>3</cp:revision>
  <cp:lastPrinted>2024-12-02T14:14:00Z</cp:lastPrinted>
  <dcterms:created xsi:type="dcterms:W3CDTF">2025-12-09T11:41:00Z</dcterms:created>
  <dcterms:modified xsi:type="dcterms:W3CDTF">2025-12-10T15:22:40Z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2016-05-08T00:00:00Z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2022-01-04T00:00:00Z</vt:filetime>
  </property>
  <property fmtid="{D5CDD505-2E9C-101B-9397-08002B2CF9AE}" pid="5" name="ContentTypeId">
    <vt:lpwstr>0x01010038C1D8334AEE1C4793D14C6BF9B1E754</vt:lpwstr>
  </property>
  <property fmtid="{D5CDD505-2E9C-101B-9397-08002B2CF9AE}" pid="6" name="MediaServiceImageTags">
    <vt:lpwstr/>
  </property>
</Properties>
</file>