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5F28" w14:textId="77777777" w:rsidR="00D42785" w:rsidRPr="006D5F97" w:rsidRDefault="00D42785" w:rsidP="008B77DD">
      <w:pPr>
        <w:rPr>
          <w:rFonts w:ascii="Tahoma" w:hAnsi="Tahoma" w:cs="Tahoma"/>
          <w:b/>
          <w:sz w:val="22"/>
          <w:szCs w:val="22"/>
          <w:highlight w:val="yellow"/>
          <w:lang w:val="x-none"/>
        </w:rPr>
      </w:pPr>
    </w:p>
    <w:p w14:paraId="56D81AEC" w14:textId="4886F209" w:rsidR="006A5BBF" w:rsidRPr="006D5F97" w:rsidRDefault="008B77DD" w:rsidP="008B77DD">
      <w:pPr>
        <w:tabs>
          <w:tab w:val="left" w:pos="-720"/>
        </w:tabs>
        <w:suppressAutoHyphens/>
        <w:rPr>
          <w:rFonts w:ascii="Tahoma" w:hAnsi="Tahoma" w:cs="Tahoma"/>
          <w:b/>
          <w:spacing w:val="-2"/>
          <w:sz w:val="22"/>
          <w:szCs w:val="22"/>
        </w:rPr>
      </w:pPr>
      <w:r w:rsidRPr="006D5F97">
        <w:rPr>
          <w:rFonts w:ascii="Tahoma" w:hAnsi="Tahoma" w:cs="Tahoma"/>
          <w:b/>
          <w:noProof/>
          <w:spacing w:val="-2"/>
          <w:sz w:val="22"/>
          <w:szCs w:val="22"/>
        </w:rPr>
        <w:drawing>
          <wp:inline distT="0" distB="0" distL="0" distR="0" wp14:anchorId="785366F6" wp14:editId="33F7E7DE">
            <wp:extent cx="3084830" cy="1657985"/>
            <wp:effectExtent l="0" t="0" r="1270" b="0"/>
            <wp:docPr id="1290906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4830" cy="1657985"/>
                    </a:xfrm>
                    <a:prstGeom prst="rect">
                      <a:avLst/>
                    </a:prstGeom>
                    <a:noFill/>
                  </pic:spPr>
                </pic:pic>
              </a:graphicData>
            </a:graphic>
          </wp:inline>
        </w:drawing>
      </w:r>
    </w:p>
    <w:p w14:paraId="3B8DAD18" w14:textId="77777777" w:rsidR="006A5BBF" w:rsidRPr="006D5F97" w:rsidRDefault="006A5BBF" w:rsidP="008B77DD">
      <w:pPr>
        <w:tabs>
          <w:tab w:val="left" w:pos="-720"/>
        </w:tabs>
        <w:suppressAutoHyphens/>
        <w:rPr>
          <w:rFonts w:ascii="Tahoma" w:hAnsi="Tahoma" w:cs="Tahoma"/>
          <w:b/>
          <w:spacing w:val="-2"/>
          <w:sz w:val="22"/>
          <w:szCs w:val="22"/>
        </w:rPr>
      </w:pPr>
    </w:p>
    <w:p w14:paraId="34BC27A4" w14:textId="7A1EF537" w:rsidR="000D3ACC" w:rsidRPr="006D5F97" w:rsidRDefault="00154174" w:rsidP="008B77DD">
      <w:pPr>
        <w:tabs>
          <w:tab w:val="left" w:pos="-720"/>
        </w:tabs>
        <w:suppressAutoHyphens/>
        <w:rPr>
          <w:rFonts w:ascii="Tahoma" w:hAnsi="Tahoma" w:cs="Tahoma"/>
          <w:b/>
          <w:spacing w:val="-2"/>
          <w:sz w:val="22"/>
          <w:szCs w:val="22"/>
        </w:rPr>
      </w:pPr>
      <w:r w:rsidRPr="006D5F97">
        <w:rPr>
          <w:rFonts w:ascii="Tahoma" w:hAnsi="Tahoma" w:cs="Tahoma"/>
          <w:b/>
          <w:spacing w:val="-2"/>
          <w:sz w:val="22"/>
          <w:szCs w:val="22"/>
        </w:rPr>
        <w:t>Document 2</w:t>
      </w:r>
      <w:r w:rsidR="00BD39AA" w:rsidRPr="006D5F97">
        <w:rPr>
          <w:rFonts w:ascii="Tahoma" w:hAnsi="Tahoma" w:cs="Tahoma"/>
          <w:b/>
          <w:spacing w:val="-2"/>
          <w:sz w:val="22"/>
          <w:szCs w:val="22"/>
        </w:rPr>
        <w:t>: Specification For</w:t>
      </w:r>
      <w:r w:rsidR="000D3ACC" w:rsidRPr="006D5F97">
        <w:rPr>
          <w:rFonts w:ascii="Tahoma" w:hAnsi="Tahoma" w:cs="Tahoma"/>
          <w:b/>
          <w:spacing w:val="-2"/>
          <w:sz w:val="22"/>
          <w:szCs w:val="22"/>
        </w:rPr>
        <w:t>:</w:t>
      </w:r>
    </w:p>
    <w:p w14:paraId="31498D2E" w14:textId="77777777" w:rsidR="002A7345" w:rsidRPr="006D5F97" w:rsidRDefault="002A7345" w:rsidP="008B77DD">
      <w:pPr>
        <w:pStyle w:val="Header"/>
        <w:tabs>
          <w:tab w:val="clear" w:pos="4153"/>
          <w:tab w:val="clear" w:pos="8306"/>
          <w:tab w:val="left" w:pos="-720"/>
        </w:tabs>
        <w:suppressAutoHyphens/>
        <w:rPr>
          <w:rFonts w:ascii="Tahoma" w:hAnsi="Tahoma" w:cs="Tahoma"/>
          <w:spacing w:val="-2"/>
          <w:sz w:val="22"/>
          <w:szCs w:val="22"/>
        </w:rPr>
      </w:pPr>
    </w:p>
    <w:p w14:paraId="6DB9E5F0" w14:textId="77777777" w:rsidR="002362DC" w:rsidRPr="006D5F97" w:rsidRDefault="002362DC" w:rsidP="008B77DD">
      <w:pPr>
        <w:pStyle w:val="Header"/>
        <w:tabs>
          <w:tab w:val="clear" w:pos="4153"/>
          <w:tab w:val="clear" w:pos="8306"/>
          <w:tab w:val="left" w:pos="-720"/>
        </w:tabs>
        <w:suppressAutoHyphens/>
        <w:rPr>
          <w:rFonts w:ascii="Tahoma" w:hAnsi="Tahoma" w:cs="Tahoma"/>
          <w:spacing w:val="-2"/>
          <w:sz w:val="22"/>
          <w:szCs w:val="22"/>
        </w:rPr>
      </w:pPr>
    </w:p>
    <w:p w14:paraId="02597902" w14:textId="77777777" w:rsidR="00BD39AA" w:rsidRPr="006D5F97" w:rsidRDefault="00BD39AA" w:rsidP="008B77DD">
      <w:pPr>
        <w:pStyle w:val="Header"/>
        <w:tabs>
          <w:tab w:val="clear" w:pos="4153"/>
          <w:tab w:val="clear" w:pos="8306"/>
          <w:tab w:val="left" w:pos="-720"/>
        </w:tabs>
        <w:suppressAutoHyphens/>
        <w:rPr>
          <w:rFonts w:ascii="Tahoma" w:hAnsi="Tahoma" w:cs="Tahoma"/>
          <w:spacing w:val="-2"/>
          <w:sz w:val="22"/>
          <w:szCs w:val="22"/>
        </w:rPr>
      </w:pPr>
    </w:p>
    <w:p w14:paraId="3D83F6B4" w14:textId="77777777" w:rsidR="00BD39AA" w:rsidRPr="006D5F97" w:rsidRDefault="00BD39AA" w:rsidP="008B77DD">
      <w:pPr>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rPr>
          <w:rFonts w:ascii="Tahoma" w:hAnsi="Tahoma" w:cs="Tahoma"/>
          <w:b/>
          <w:spacing w:val="-3"/>
          <w:sz w:val="22"/>
          <w:szCs w:val="22"/>
        </w:rPr>
      </w:pPr>
    </w:p>
    <w:p w14:paraId="543939F7" w14:textId="26D94A8C" w:rsidR="00BD39AA" w:rsidRPr="006D5F97" w:rsidRDefault="00B43701" w:rsidP="00B43701">
      <w:pPr>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spacing w:line="276" w:lineRule="auto"/>
        <w:jc w:val="center"/>
        <w:rPr>
          <w:rFonts w:ascii="Tahoma" w:hAnsi="Tahoma" w:cs="Tahoma"/>
          <w:b/>
          <w:caps/>
          <w:spacing w:val="-3"/>
          <w:sz w:val="22"/>
          <w:szCs w:val="22"/>
        </w:rPr>
      </w:pPr>
      <w:r w:rsidRPr="006D5F97">
        <w:rPr>
          <w:rFonts w:ascii="Tahoma" w:hAnsi="Tahoma" w:cs="Tahoma"/>
          <w:b/>
          <w:caps/>
          <w:spacing w:val="-3"/>
          <w:sz w:val="22"/>
          <w:szCs w:val="22"/>
        </w:rPr>
        <w:t>This Service will provide the provision of care and support to a supported living home in Anglesey.</w:t>
      </w:r>
    </w:p>
    <w:p w14:paraId="1DCAC6D7" w14:textId="77777777" w:rsidR="00B43701" w:rsidRPr="006D5F97" w:rsidRDefault="00B43701" w:rsidP="008B77DD">
      <w:pPr>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rPr>
          <w:rFonts w:ascii="Tahoma" w:hAnsi="Tahoma" w:cs="Tahoma"/>
          <w:b/>
          <w:spacing w:val="-3"/>
          <w:sz w:val="22"/>
          <w:szCs w:val="22"/>
        </w:rPr>
      </w:pPr>
    </w:p>
    <w:p w14:paraId="32718EAD" w14:textId="77777777" w:rsidR="00BD39AA" w:rsidRPr="006D5F97" w:rsidRDefault="00BD39AA" w:rsidP="008B77DD">
      <w:pPr>
        <w:rPr>
          <w:rFonts w:ascii="Tahoma" w:hAnsi="Tahoma" w:cs="Tahoma"/>
          <w:b/>
          <w:spacing w:val="-2"/>
          <w:sz w:val="22"/>
          <w:szCs w:val="22"/>
        </w:rPr>
      </w:pPr>
    </w:p>
    <w:p w14:paraId="00AC044E" w14:textId="18D6E932" w:rsidR="00ED2777" w:rsidRPr="006D5F97" w:rsidRDefault="002A7345" w:rsidP="008B77DD">
      <w:pPr>
        <w:pStyle w:val="Heading1"/>
        <w:jc w:val="left"/>
        <w:rPr>
          <w:rFonts w:ascii="Tahoma" w:hAnsi="Tahoma" w:cs="Tahoma"/>
          <w:b w:val="0"/>
          <w:sz w:val="22"/>
          <w:szCs w:val="22"/>
        </w:rPr>
      </w:pPr>
      <w:r w:rsidRPr="006D5F97">
        <w:rPr>
          <w:rStyle w:val="Emphasis"/>
          <w:rFonts w:ascii="Tahoma" w:hAnsi="Tahoma" w:cs="Tahoma"/>
          <w:sz w:val="22"/>
          <w:szCs w:val="22"/>
        </w:rPr>
        <w:br w:type="page"/>
      </w:r>
    </w:p>
    <w:p w14:paraId="622DCE38" w14:textId="58DD548E" w:rsidR="00ED2777" w:rsidRPr="006D5F97" w:rsidRDefault="00D515CE" w:rsidP="008B77DD">
      <w:pPr>
        <w:rPr>
          <w:rFonts w:ascii="Tahoma" w:hAnsi="Tahoma" w:cs="Tahoma"/>
          <w:b/>
          <w:sz w:val="22"/>
          <w:szCs w:val="22"/>
          <w:u w:val="single"/>
        </w:rPr>
      </w:pPr>
      <w:r w:rsidRPr="006D5F97">
        <w:rPr>
          <w:rFonts w:ascii="Tahoma" w:hAnsi="Tahoma" w:cs="Tahoma"/>
          <w:b/>
          <w:sz w:val="22"/>
          <w:szCs w:val="22"/>
        </w:rPr>
        <w:lastRenderedPageBreak/>
        <w:t>1</w:t>
      </w:r>
      <w:r w:rsidRPr="006D5F97">
        <w:rPr>
          <w:rFonts w:ascii="Tahoma" w:hAnsi="Tahoma" w:cs="Tahoma"/>
          <w:b/>
          <w:sz w:val="22"/>
          <w:szCs w:val="22"/>
        </w:rPr>
        <w:tab/>
      </w:r>
      <w:r w:rsidRPr="006D5F97">
        <w:rPr>
          <w:rFonts w:ascii="Tahoma" w:hAnsi="Tahoma" w:cs="Tahoma"/>
          <w:b/>
          <w:sz w:val="22"/>
          <w:szCs w:val="22"/>
          <w:u w:val="single"/>
        </w:rPr>
        <w:t>INTRODUCTION</w:t>
      </w:r>
    </w:p>
    <w:p w14:paraId="148094A0" w14:textId="77777777" w:rsidR="001C2C14" w:rsidRPr="006D5F97" w:rsidRDefault="001C2C14" w:rsidP="008B77DD">
      <w:pPr>
        <w:pStyle w:val="BodyTextIndent"/>
        <w:rPr>
          <w:rFonts w:ascii="Tahoma" w:hAnsi="Tahoma" w:cs="Tahoma"/>
          <w:b/>
          <w:sz w:val="22"/>
          <w:szCs w:val="22"/>
        </w:rPr>
      </w:pPr>
    </w:p>
    <w:p w14:paraId="029D4EDC" w14:textId="67E6F88E" w:rsidR="00BE7A34" w:rsidRPr="00BE7A34" w:rsidRDefault="00B43701" w:rsidP="00BE7A34">
      <w:pPr>
        <w:pStyle w:val="ListParagraph"/>
        <w:numPr>
          <w:ilvl w:val="1"/>
          <w:numId w:val="94"/>
        </w:numPr>
        <w:rPr>
          <w:rFonts w:ascii="Tahoma" w:hAnsi="Tahoma" w:cs="Tahoma"/>
          <w:sz w:val="22"/>
          <w:szCs w:val="22"/>
        </w:rPr>
      </w:pPr>
      <w:r w:rsidRPr="00BE7A34">
        <w:rPr>
          <w:rFonts w:ascii="Tahoma" w:hAnsi="Tahoma" w:cs="Tahoma"/>
          <w:sz w:val="22"/>
          <w:szCs w:val="22"/>
        </w:rPr>
        <w:t>It is our priority that individuals can live independently in the community.  It is within this context that the Authority are inviting tenders from independent approve</w:t>
      </w:r>
      <w:r w:rsidR="00BE7A34" w:rsidRPr="00BE7A34">
        <w:rPr>
          <w:rFonts w:ascii="Tahoma" w:hAnsi="Tahoma" w:cs="Tahoma"/>
          <w:sz w:val="22"/>
          <w:szCs w:val="22"/>
        </w:rPr>
        <w:t>d</w:t>
      </w:r>
      <w:r w:rsidRPr="00BE7A34">
        <w:rPr>
          <w:rFonts w:ascii="Tahoma" w:hAnsi="Tahoma" w:cs="Tahoma"/>
          <w:sz w:val="22"/>
          <w:szCs w:val="22"/>
        </w:rPr>
        <w:t xml:space="preserve"> social care provider</w:t>
      </w:r>
      <w:r w:rsidR="00BE7A34" w:rsidRPr="00BE7A34">
        <w:rPr>
          <w:rFonts w:ascii="Tahoma" w:hAnsi="Tahoma" w:cs="Tahoma"/>
          <w:sz w:val="22"/>
          <w:szCs w:val="22"/>
        </w:rPr>
        <w:t>s</w:t>
      </w:r>
    </w:p>
    <w:p w14:paraId="14600BBA" w14:textId="3A4EF86D" w:rsidR="00B43701" w:rsidRPr="00BE7A34" w:rsidRDefault="00B43701" w:rsidP="00BE7A34">
      <w:pPr>
        <w:pStyle w:val="ListParagraph"/>
        <w:numPr>
          <w:ilvl w:val="1"/>
          <w:numId w:val="94"/>
        </w:numPr>
        <w:rPr>
          <w:rFonts w:ascii="Tahoma" w:hAnsi="Tahoma" w:cs="Tahoma"/>
          <w:sz w:val="22"/>
          <w:szCs w:val="22"/>
        </w:rPr>
      </w:pPr>
      <w:r w:rsidRPr="00BE7A34">
        <w:rPr>
          <w:rFonts w:ascii="Tahoma" w:hAnsi="Tahoma" w:cs="Tahoma"/>
          <w:sz w:val="22"/>
          <w:szCs w:val="22"/>
        </w:rPr>
        <w:t xml:space="preserve"> to deliver a Service that is designed to provide high quality Care and Support services which enable, empower, support and encourage people with a learning disability to live independently through the delivery of a specialist supported living service. This service shall be delivered in accordance with the Terms and Conditions of the contract’s agreement.</w:t>
      </w:r>
    </w:p>
    <w:p w14:paraId="43AE8B27" w14:textId="77777777" w:rsidR="00B43701" w:rsidRPr="006D5F97" w:rsidRDefault="00B43701" w:rsidP="00B43701">
      <w:pPr>
        <w:ind w:left="-142"/>
        <w:rPr>
          <w:rFonts w:ascii="Tahoma" w:hAnsi="Tahoma" w:cs="Tahoma"/>
          <w:sz w:val="22"/>
          <w:szCs w:val="22"/>
        </w:rPr>
      </w:pPr>
      <w:r w:rsidRPr="006D5F97">
        <w:rPr>
          <w:rFonts w:ascii="Tahoma" w:hAnsi="Tahoma" w:cs="Tahoma"/>
          <w:sz w:val="22"/>
          <w:szCs w:val="22"/>
        </w:rPr>
        <w:t xml:space="preserve"> </w:t>
      </w:r>
    </w:p>
    <w:p w14:paraId="1A1D33EF" w14:textId="03F3E6F8" w:rsidR="00B43701" w:rsidRPr="006D5F97" w:rsidRDefault="000018F2" w:rsidP="000018F2">
      <w:pPr>
        <w:ind w:left="718" w:hanging="860"/>
        <w:rPr>
          <w:rFonts w:ascii="Tahoma" w:hAnsi="Tahoma" w:cs="Tahoma"/>
          <w:sz w:val="22"/>
          <w:szCs w:val="22"/>
        </w:rPr>
      </w:pPr>
      <w:r>
        <w:rPr>
          <w:rFonts w:ascii="Tahoma" w:hAnsi="Tahoma" w:cs="Tahoma"/>
          <w:sz w:val="22"/>
          <w:szCs w:val="22"/>
        </w:rPr>
        <w:t>1.2</w:t>
      </w:r>
      <w:r>
        <w:rPr>
          <w:rFonts w:ascii="Tahoma" w:hAnsi="Tahoma" w:cs="Tahoma"/>
          <w:sz w:val="22"/>
          <w:szCs w:val="22"/>
        </w:rPr>
        <w:tab/>
      </w:r>
      <w:r w:rsidR="00B43701" w:rsidRPr="006D5F97">
        <w:rPr>
          <w:rFonts w:ascii="Tahoma" w:hAnsi="Tahoma" w:cs="Tahoma"/>
          <w:sz w:val="22"/>
          <w:szCs w:val="22"/>
        </w:rPr>
        <w:t xml:space="preserve">The local authority, in conjunction with a local housing association have successfully developed a new supported living provision; the provision will accommodate a total of 3 citizens. The provision will accommodate 1 individual in the ground floor en-suite bedroom, and a further 2 individuals on the first floor. There is future scope for a 4th person to move into the house should this be appropriate. </w:t>
      </w:r>
    </w:p>
    <w:p w14:paraId="6D5E065A" w14:textId="77777777" w:rsidR="00B43701" w:rsidRPr="006D5F97" w:rsidRDefault="00B43701" w:rsidP="00B43701">
      <w:pPr>
        <w:ind w:left="1440"/>
        <w:rPr>
          <w:rFonts w:ascii="Tahoma" w:hAnsi="Tahoma" w:cs="Tahoma"/>
          <w:sz w:val="22"/>
          <w:szCs w:val="22"/>
        </w:rPr>
      </w:pPr>
    </w:p>
    <w:p w14:paraId="1A464718" w14:textId="0A86D7B0" w:rsidR="00205B6B" w:rsidRPr="006D5F97" w:rsidRDefault="000018F2" w:rsidP="000018F2">
      <w:pPr>
        <w:ind w:left="718" w:hanging="860"/>
        <w:rPr>
          <w:rFonts w:ascii="Tahoma" w:hAnsi="Tahoma" w:cs="Tahoma"/>
          <w:sz w:val="22"/>
          <w:szCs w:val="22"/>
        </w:rPr>
      </w:pPr>
      <w:r>
        <w:rPr>
          <w:rFonts w:ascii="Tahoma" w:hAnsi="Tahoma" w:cs="Tahoma"/>
          <w:sz w:val="22"/>
          <w:szCs w:val="22"/>
        </w:rPr>
        <w:t>1.3</w:t>
      </w:r>
      <w:r>
        <w:rPr>
          <w:rFonts w:ascii="Tahoma" w:hAnsi="Tahoma" w:cs="Tahoma"/>
          <w:sz w:val="22"/>
          <w:szCs w:val="22"/>
        </w:rPr>
        <w:tab/>
      </w:r>
      <w:r w:rsidR="00B43701" w:rsidRPr="006D5F97">
        <w:rPr>
          <w:rFonts w:ascii="Tahoma" w:hAnsi="Tahoma" w:cs="Tahoma"/>
          <w:sz w:val="22"/>
          <w:szCs w:val="22"/>
        </w:rPr>
        <w:t>Each citizen will have their own commissioned care and support. The level of support for each citizen will vary.</w:t>
      </w:r>
    </w:p>
    <w:p w14:paraId="28D666B0" w14:textId="77777777" w:rsidR="00B43701" w:rsidRPr="006D5F97" w:rsidRDefault="00B43701" w:rsidP="00B43701">
      <w:pPr>
        <w:ind w:left="-142"/>
        <w:rPr>
          <w:rFonts w:ascii="Tahoma" w:hAnsi="Tahoma" w:cs="Tahoma"/>
          <w:i/>
          <w:color w:val="0070C0"/>
          <w:sz w:val="22"/>
          <w:szCs w:val="22"/>
        </w:rPr>
      </w:pPr>
    </w:p>
    <w:p w14:paraId="0BB4EA00" w14:textId="2D207680" w:rsidR="00365CA4" w:rsidRPr="006D5F97" w:rsidRDefault="00D515CE" w:rsidP="008B77DD">
      <w:pPr>
        <w:rPr>
          <w:rFonts w:ascii="Tahoma" w:hAnsi="Tahoma" w:cs="Tahoma"/>
          <w:b/>
          <w:sz w:val="22"/>
          <w:szCs w:val="22"/>
          <w:u w:val="single"/>
        </w:rPr>
      </w:pPr>
      <w:r w:rsidRPr="006D5F97">
        <w:rPr>
          <w:rFonts w:ascii="Tahoma" w:hAnsi="Tahoma" w:cs="Tahoma"/>
          <w:b/>
          <w:sz w:val="22"/>
          <w:szCs w:val="22"/>
        </w:rPr>
        <w:t>2</w:t>
      </w:r>
      <w:r w:rsidRPr="006D5F97">
        <w:rPr>
          <w:rFonts w:ascii="Tahoma" w:hAnsi="Tahoma" w:cs="Tahoma"/>
          <w:b/>
          <w:sz w:val="22"/>
          <w:szCs w:val="22"/>
        </w:rPr>
        <w:tab/>
      </w:r>
      <w:r w:rsidR="00365CA4" w:rsidRPr="006D5F97">
        <w:rPr>
          <w:rFonts w:ascii="Tahoma" w:hAnsi="Tahoma" w:cs="Tahoma"/>
          <w:b/>
          <w:sz w:val="22"/>
          <w:szCs w:val="22"/>
          <w:u w:val="single"/>
        </w:rPr>
        <w:t xml:space="preserve">SCOPE </w:t>
      </w:r>
    </w:p>
    <w:p w14:paraId="093A6031" w14:textId="77777777" w:rsidR="00184679" w:rsidRPr="006D5F97" w:rsidRDefault="00184679" w:rsidP="00184679">
      <w:pPr>
        <w:rPr>
          <w:rFonts w:ascii="Tahoma" w:hAnsi="Tahoma" w:cs="Tahoma"/>
          <w:sz w:val="22"/>
          <w:szCs w:val="22"/>
        </w:rPr>
      </w:pPr>
    </w:p>
    <w:p w14:paraId="323E144C" w14:textId="6AFBF922" w:rsidR="00184679" w:rsidRPr="006D5F97" w:rsidRDefault="00A367A2" w:rsidP="00184679">
      <w:pPr>
        <w:rPr>
          <w:rFonts w:ascii="Tahoma" w:hAnsi="Tahoma" w:cs="Tahoma"/>
          <w:sz w:val="22"/>
          <w:szCs w:val="22"/>
        </w:rPr>
      </w:pPr>
      <w:r>
        <w:rPr>
          <w:rFonts w:ascii="Tahoma" w:hAnsi="Tahoma" w:cs="Tahoma"/>
          <w:sz w:val="22"/>
          <w:szCs w:val="22"/>
        </w:rPr>
        <w:t>2.1</w:t>
      </w:r>
      <w:r>
        <w:rPr>
          <w:rFonts w:ascii="Tahoma" w:hAnsi="Tahoma" w:cs="Tahoma"/>
          <w:sz w:val="22"/>
          <w:szCs w:val="22"/>
        </w:rPr>
        <w:tab/>
      </w:r>
      <w:r w:rsidR="00184679" w:rsidRPr="006D5F97">
        <w:rPr>
          <w:rFonts w:ascii="Tahoma" w:hAnsi="Tahoma" w:cs="Tahoma"/>
          <w:sz w:val="22"/>
          <w:szCs w:val="22"/>
        </w:rPr>
        <w:t>The aim of the Service can be expressed as:</w:t>
      </w:r>
    </w:p>
    <w:p w14:paraId="129D8100" w14:textId="1F88F77E" w:rsidR="00184679" w:rsidRPr="006D5F97" w:rsidRDefault="00184679" w:rsidP="00184679">
      <w:pPr>
        <w:overflowPunct w:val="0"/>
        <w:spacing w:before="240" w:line="276" w:lineRule="auto"/>
        <w:jc w:val="both"/>
        <w:rPr>
          <w:rFonts w:ascii="Tahoma" w:hAnsi="Tahoma" w:cs="Tahoma"/>
          <w:i/>
          <w:iCs/>
          <w:sz w:val="22"/>
          <w:szCs w:val="22"/>
        </w:rPr>
      </w:pPr>
      <w:r w:rsidRPr="006D5F97">
        <w:rPr>
          <w:rFonts w:ascii="Tahoma" w:hAnsi="Tahoma" w:cs="Tahoma"/>
          <w:i/>
          <w:iCs/>
          <w:sz w:val="22"/>
          <w:szCs w:val="22"/>
        </w:rPr>
        <w:t>“To provide an environment and support that enables the individual to enjoy ordinary patterns of life within the community”</w:t>
      </w:r>
    </w:p>
    <w:p w14:paraId="3F6AAB3A" w14:textId="3E64FE62" w:rsidR="00184679" w:rsidRPr="006D5F97" w:rsidRDefault="00A367A2" w:rsidP="00184679">
      <w:pPr>
        <w:autoSpaceDE w:val="0"/>
        <w:autoSpaceDN w:val="0"/>
        <w:adjustRightInd w:val="0"/>
        <w:spacing w:before="240" w:line="276" w:lineRule="auto"/>
        <w:jc w:val="both"/>
        <w:rPr>
          <w:rFonts w:ascii="Tahoma" w:hAnsi="Tahoma" w:cs="Tahoma"/>
          <w:color w:val="000000"/>
          <w:sz w:val="22"/>
          <w:szCs w:val="22"/>
        </w:rPr>
      </w:pPr>
      <w:r>
        <w:rPr>
          <w:rFonts w:ascii="Tahoma" w:hAnsi="Tahoma" w:cs="Tahoma"/>
          <w:color w:val="000000"/>
          <w:sz w:val="22"/>
          <w:szCs w:val="22"/>
        </w:rPr>
        <w:t>2.2</w:t>
      </w:r>
      <w:r>
        <w:rPr>
          <w:rFonts w:ascii="Tahoma" w:hAnsi="Tahoma" w:cs="Tahoma"/>
          <w:color w:val="000000"/>
          <w:sz w:val="22"/>
          <w:szCs w:val="22"/>
        </w:rPr>
        <w:tab/>
      </w:r>
      <w:r w:rsidR="00184679" w:rsidRPr="006D5F97">
        <w:rPr>
          <w:rFonts w:ascii="Tahoma" w:hAnsi="Tahoma" w:cs="Tahoma"/>
          <w:color w:val="000000"/>
          <w:sz w:val="22"/>
          <w:szCs w:val="22"/>
        </w:rPr>
        <w:t>The approach aims to offer a range of benefits, including:</w:t>
      </w:r>
    </w:p>
    <w:p w14:paraId="7A379BD2" w14:textId="77777777" w:rsidR="00184679" w:rsidRPr="00A367A2" w:rsidRDefault="00184679" w:rsidP="00A367A2">
      <w:pPr>
        <w:pStyle w:val="ListParagraph"/>
        <w:numPr>
          <w:ilvl w:val="0"/>
          <w:numId w:val="90"/>
        </w:numPr>
        <w:autoSpaceDE w:val="0"/>
        <w:autoSpaceDN w:val="0"/>
        <w:adjustRightInd w:val="0"/>
        <w:spacing w:before="240" w:line="276" w:lineRule="auto"/>
        <w:jc w:val="both"/>
        <w:rPr>
          <w:rFonts w:ascii="Tahoma" w:hAnsi="Tahoma" w:cs="Tahoma"/>
          <w:color w:val="000000"/>
          <w:sz w:val="22"/>
          <w:szCs w:val="22"/>
        </w:rPr>
      </w:pPr>
      <w:r w:rsidRPr="00A367A2">
        <w:rPr>
          <w:rFonts w:ascii="Tahoma" w:hAnsi="Tahoma" w:cs="Tahoma"/>
          <w:color w:val="000000"/>
          <w:sz w:val="22"/>
          <w:szCs w:val="22"/>
        </w:rPr>
        <w:t>Greater choice, independence, and control in how health and social care needs are met.</w:t>
      </w:r>
    </w:p>
    <w:p w14:paraId="4261B9A1" w14:textId="77777777" w:rsidR="00184679" w:rsidRPr="00A367A2" w:rsidRDefault="00184679" w:rsidP="00A367A2">
      <w:pPr>
        <w:pStyle w:val="ListParagraph"/>
        <w:numPr>
          <w:ilvl w:val="0"/>
          <w:numId w:val="90"/>
        </w:numPr>
        <w:autoSpaceDE w:val="0"/>
        <w:autoSpaceDN w:val="0"/>
        <w:adjustRightInd w:val="0"/>
        <w:spacing w:before="240" w:line="276" w:lineRule="auto"/>
        <w:jc w:val="both"/>
        <w:rPr>
          <w:rFonts w:ascii="Tahoma" w:hAnsi="Tahoma" w:cs="Tahoma"/>
          <w:color w:val="000000"/>
          <w:sz w:val="22"/>
          <w:szCs w:val="22"/>
        </w:rPr>
      </w:pPr>
      <w:r w:rsidRPr="00A367A2">
        <w:rPr>
          <w:rFonts w:ascii="Tahoma" w:hAnsi="Tahoma" w:cs="Tahoma"/>
          <w:color w:val="000000"/>
          <w:sz w:val="22"/>
          <w:szCs w:val="22"/>
        </w:rPr>
        <w:t xml:space="preserve">Improved quality of life in terms of financial wellbeing, social isolation, continuation of community life. </w:t>
      </w:r>
    </w:p>
    <w:p w14:paraId="3A1B3685" w14:textId="77777777" w:rsidR="00184679" w:rsidRPr="00A367A2" w:rsidRDefault="00184679" w:rsidP="00A367A2">
      <w:pPr>
        <w:pStyle w:val="ListParagraph"/>
        <w:numPr>
          <w:ilvl w:val="0"/>
          <w:numId w:val="90"/>
        </w:numPr>
        <w:autoSpaceDE w:val="0"/>
        <w:autoSpaceDN w:val="0"/>
        <w:adjustRightInd w:val="0"/>
        <w:spacing w:before="240" w:line="276" w:lineRule="auto"/>
        <w:jc w:val="both"/>
        <w:rPr>
          <w:rFonts w:ascii="Tahoma" w:hAnsi="Tahoma" w:cs="Tahoma"/>
          <w:color w:val="000000"/>
          <w:sz w:val="22"/>
          <w:szCs w:val="22"/>
        </w:rPr>
      </w:pPr>
      <w:r w:rsidRPr="00A367A2">
        <w:rPr>
          <w:rFonts w:ascii="Tahoma" w:hAnsi="Tahoma" w:cs="Tahoma"/>
          <w:color w:val="000000"/>
          <w:sz w:val="22"/>
          <w:szCs w:val="22"/>
        </w:rPr>
        <w:t>Better health and wellbeing outcomes as the housing, care and support is tailored to the needs of the individual.</w:t>
      </w:r>
    </w:p>
    <w:p w14:paraId="41076EC6" w14:textId="77777777" w:rsidR="00184679" w:rsidRPr="00A367A2" w:rsidRDefault="00184679" w:rsidP="00A367A2">
      <w:pPr>
        <w:pStyle w:val="ListParagraph"/>
        <w:numPr>
          <w:ilvl w:val="0"/>
          <w:numId w:val="90"/>
        </w:numPr>
        <w:autoSpaceDE w:val="0"/>
        <w:autoSpaceDN w:val="0"/>
        <w:adjustRightInd w:val="0"/>
        <w:spacing w:before="240" w:line="276" w:lineRule="auto"/>
        <w:jc w:val="both"/>
        <w:rPr>
          <w:rFonts w:ascii="Tahoma" w:hAnsi="Tahoma" w:cs="Tahoma"/>
          <w:color w:val="000000"/>
          <w:sz w:val="22"/>
          <w:szCs w:val="22"/>
        </w:rPr>
      </w:pPr>
      <w:r w:rsidRPr="00A367A2">
        <w:rPr>
          <w:rFonts w:ascii="Tahoma" w:hAnsi="Tahoma" w:cs="Tahoma"/>
          <w:color w:val="000000"/>
          <w:sz w:val="22"/>
          <w:szCs w:val="22"/>
        </w:rPr>
        <w:t>To be living within the area of which they have ordinary residence, supporting access to family and familiar environments.</w:t>
      </w:r>
    </w:p>
    <w:p w14:paraId="1A7D2453" w14:textId="77777777" w:rsidR="00473328" w:rsidRPr="006D5F97" w:rsidRDefault="00473328" w:rsidP="00473328">
      <w:pPr>
        <w:spacing w:before="240" w:line="276" w:lineRule="auto"/>
        <w:jc w:val="both"/>
        <w:rPr>
          <w:rFonts w:ascii="Tahoma" w:hAnsi="Tahoma" w:cs="Tahoma"/>
          <w:b/>
          <w:sz w:val="22"/>
          <w:szCs w:val="22"/>
        </w:rPr>
      </w:pPr>
      <w:r w:rsidRPr="006D5F97">
        <w:rPr>
          <w:rFonts w:ascii="Tahoma" w:hAnsi="Tahoma" w:cs="Tahoma"/>
          <w:b/>
          <w:sz w:val="22"/>
          <w:szCs w:val="22"/>
        </w:rPr>
        <w:t>PURPOSE OF THE SERVICE</w:t>
      </w:r>
    </w:p>
    <w:p w14:paraId="4DE75513" w14:textId="28CDCD48" w:rsidR="00473328" w:rsidRPr="006D5F97" w:rsidRDefault="00A367A2" w:rsidP="00637476">
      <w:pPr>
        <w:spacing w:before="240" w:line="276" w:lineRule="auto"/>
        <w:ind w:left="709" w:hanging="851"/>
        <w:jc w:val="both"/>
        <w:rPr>
          <w:rFonts w:ascii="Tahoma" w:hAnsi="Tahoma" w:cs="Tahoma"/>
          <w:sz w:val="22"/>
          <w:szCs w:val="22"/>
        </w:rPr>
      </w:pPr>
      <w:r>
        <w:rPr>
          <w:rFonts w:ascii="Tahoma" w:hAnsi="Tahoma" w:cs="Tahoma"/>
          <w:sz w:val="22"/>
          <w:szCs w:val="22"/>
        </w:rPr>
        <w:t>2.3</w:t>
      </w:r>
      <w:r w:rsidR="00637476">
        <w:rPr>
          <w:rFonts w:ascii="Tahoma" w:hAnsi="Tahoma" w:cs="Tahoma"/>
          <w:sz w:val="22"/>
          <w:szCs w:val="22"/>
        </w:rPr>
        <w:tab/>
      </w:r>
      <w:r w:rsidR="00637476">
        <w:rPr>
          <w:rFonts w:ascii="Tahoma" w:hAnsi="Tahoma" w:cs="Tahoma"/>
          <w:sz w:val="22"/>
          <w:szCs w:val="22"/>
        </w:rPr>
        <w:tab/>
      </w:r>
      <w:r w:rsidR="00473328" w:rsidRPr="006D5F97">
        <w:rPr>
          <w:rFonts w:ascii="Tahoma" w:hAnsi="Tahoma" w:cs="Tahoma"/>
          <w:sz w:val="22"/>
          <w:szCs w:val="22"/>
        </w:rPr>
        <w:t xml:space="preserve">Insofar as the delivery of the Service is concerned, the aims and philosophies shall be that - </w:t>
      </w:r>
    </w:p>
    <w:p w14:paraId="3EB79A56" w14:textId="77777777" w:rsidR="00473328" w:rsidRPr="00637476" w:rsidRDefault="00473328" w:rsidP="00637476">
      <w:pPr>
        <w:pStyle w:val="ListParagraph"/>
        <w:numPr>
          <w:ilvl w:val="0"/>
          <w:numId w:val="91"/>
        </w:numPr>
        <w:tabs>
          <w:tab w:val="num" w:pos="709"/>
        </w:tabs>
        <w:spacing w:before="240" w:line="276" w:lineRule="auto"/>
        <w:jc w:val="both"/>
        <w:rPr>
          <w:rFonts w:ascii="Tahoma" w:hAnsi="Tahoma" w:cs="Tahoma"/>
          <w:sz w:val="22"/>
          <w:szCs w:val="22"/>
        </w:rPr>
      </w:pPr>
      <w:r w:rsidRPr="00637476">
        <w:rPr>
          <w:rFonts w:ascii="Tahoma" w:hAnsi="Tahoma" w:cs="Tahoma"/>
          <w:sz w:val="22"/>
          <w:szCs w:val="22"/>
        </w:rPr>
        <w:t>It maximises independence irrespective of each citizen’s present or future level of need.</w:t>
      </w:r>
    </w:p>
    <w:p w14:paraId="24A8A651" w14:textId="77777777" w:rsidR="00473328" w:rsidRPr="00637476" w:rsidRDefault="00473328" w:rsidP="00637476">
      <w:pPr>
        <w:pStyle w:val="ListParagraph"/>
        <w:numPr>
          <w:ilvl w:val="0"/>
          <w:numId w:val="91"/>
        </w:numPr>
        <w:tabs>
          <w:tab w:val="num" w:pos="709"/>
        </w:tabs>
        <w:spacing w:before="240" w:line="276" w:lineRule="auto"/>
        <w:jc w:val="both"/>
        <w:rPr>
          <w:rFonts w:ascii="Tahoma" w:hAnsi="Tahoma" w:cs="Tahoma"/>
          <w:sz w:val="22"/>
          <w:szCs w:val="22"/>
        </w:rPr>
      </w:pPr>
      <w:r w:rsidRPr="00637476">
        <w:rPr>
          <w:rFonts w:ascii="Tahoma" w:hAnsi="Tahoma" w:cs="Tahoma"/>
          <w:sz w:val="22"/>
          <w:szCs w:val="22"/>
        </w:rPr>
        <w:t>Creates an enablement approach to care and support.</w:t>
      </w:r>
    </w:p>
    <w:p w14:paraId="7501396E" w14:textId="77777777" w:rsidR="00473328" w:rsidRPr="00637476" w:rsidRDefault="00473328" w:rsidP="00637476">
      <w:pPr>
        <w:pStyle w:val="ListParagraph"/>
        <w:numPr>
          <w:ilvl w:val="0"/>
          <w:numId w:val="91"/>
        </w:numPr>
        <w:tabs>
          <w:tab w:val="num" w:pos="709"/>
        </w:tabs>
        <w:spacing w:before="240" w:line="276" w:lineRule="auto"/>
        <w:jc w:val="both"/>
        <w:rPr>
          <w:rFonts w:ascii="Tahoma" w:hAnsi="Tahoma" w:cs="Tahoma"/>
          <w:sz w:val="22"/>
          <w:szCs w:val="22"/>
        </w:rPr>
      </w:pPr>
      <w:r w:rsidRPr="00637476">
        <w:rPr>
          <w:rFonts w:ascii="Tahoma" w:hAnsi="Tahoma" w:cs="Tahoma"/>
          <w:sz w:val="22"/>
          <w:szCs w:val="22"/>
        </w:rPr>
        <w:t>Is of high quality.</w:t>
      </w:r>
    </w:p>
    <w:p w14:paraId="4B052027" w14:textId="77777777" w:rsidR="00473328" w:rsidRPr="00637476" w:rsidRDefault="00473328" w:rsidP="00637476">
      <w:pPr>
        <w:pStyle w:val="ListParagraph"/>
        <w:numPr>
          <w:ilvl w:val="0"/>
          <w:numId w:val="91"/>
        </w:numPr>
        <w:tabs>
          <w:tab w:val="num" w:pos="709"/>
        </w:tabs>
        <w:spacing w:before="240" w:line="276" w:lineRule="auto"/>
        <w:jc w:val="both"/>
        <w:rPr>
          <w:rFonts w:ascii="Tahoma" w:hAnsi="Tahoma" w:cs="Tahoma"/>
          <w:sz w:val="22"/>
          <w:szCs w:val="22"/>
        </w:rPr>
      </w:pPr>
      <w:r w:rsidRPr="00637476">
        <w:rPr>
          <w:rFonts w:ascii="Tahoma" w:hAnsi="Tahoma" w:cs="Tahoma"/>
          <w:sz w:val="22"/>
          <w:szCs w:val="22"/>
        </w:rPr>
        <w:t>Is effective and efficient.</w:t>
      </w:r>
    </w:p>
    <w:p w14:paraId="1EAF674A" w14:textId="77777777" w:rsidR="00473328" w:rsidRPr="00637476" w:rsidRDefault="00473328" w:rsidP="00637476">
      <w:pPr>
        <w:pStyle w:val="ListParagraph"/>
        <w:numPr>
          <w:ilvl w:val="0"/>
          <w:numId w:val="91"/>
        </w:numPr>
        <w:tabs>
          <w:tab w:val="num" w:pos="709"/>
        </w:tabs>
        <w:spacing w:before="240" w:line="276" w:lineRule="auto"/>
        <w:jc w:val="both"/>
        <w:rPr>
          <w:rFonts w:ascii="Tahoma" w:hAnsi="Tahoma" w:cs="Tahoma"/>
          <w:b/>
          <w:sz w:val="22"/>
          <w:szCs w:val="22"/>
        </w:rPr>
      </w:pPr>
      <w:r w:rsidRPr="00637476">
        <w:rPr>
          <w:rFonts w:ascii="Tahoma" w:hAnsi="Tahoma" w:cs="Tahoma"/>
          <w:sz w:val="22"/>
          <w:szCs w:val="22"/>
        </w:rPr>
        <w:t>Enables citizens to exercise choice and control within the community and own homes. Citizens shall be supported and encouraged to develop the ability to make choices and the understanding of the responsibilities that accompany these choices.</w:t>
      </w:r>
    </w:p>
    <w:p w14:paraId="63CE93DC" w14:textId="77777777" w:rsidR="00637476" w:rsidRPr="00637476" w:rsidRDefault="00637476" w:rsidP="00637476">
      <w:pPr>
        <w:pStyle w:val="ListParagraph"/>
        <w:tabs>
          <w:tab w:val="num" w:pos="709"/>
        </w:tabs>
        <w:spacing w:before="240" w:line="276" w:lineRule="auto"/>
        <w:ind w:left="1146"/>
        <w:jc w:val="both"/>
        <w:rPr>
          <w:rFonts w:ascii="Tahoma" w:hAnsi="Tahoma" w:cs="Tahoma"/>
          <w:b/>
          <w:sz w:val="22"/>
          <w:szCs w:val="22"/>
        </w:rPr>
      </w:pPr>
    </w:p>
    <w:p w14:paraId="4A1A43AB" w14:textId="0F65F830" w:rsidR="00473328" w:rsidRPr="00637476" w:rsidRDefault="00473328" w:rsidP="00637476">
      <w:pPr>
        <w:pStyle w:val="ListParagraph"/>
        <w:numPr>
          <w:ilvl w:val="1"/>
          <w:numId w:val="92"/>
        </w:numPr>
        <w:tabs>
          <w:tab w:val="num" w:pos="709"/>
        </w:tabs>
        <w:spacing w:before="240" w:line="276" w:lineRule="auto"/>
        <w:jc w:val="both"/>
        <w:rPr>
          <w:rFonts w:ascii="Tahoma" w:hAnsi="Tahoma" w:cs="Tahoma"/>
          <w:b/>
          <w:sz w:val="22"/>
          <w:szCs w:val="22"/>
        </w:rPr>
      </w:pPr>
      <w:r w:rsidRPr="00637476">
        <w:rPr>
          <w:rFonts w:ascii="Tahoma" w:hAnsi="Tahoma" w:cs="Tahoma"/>
          <w:sz w:val="22"/>
          <w:szCs w:val="22"/>
        </w:rPr>
        <w:lastRenderedPageBreak/>
        <w:t>Avoids unnecessary restrictions on citizens independence to act or care for themselves in all areas of life (physical, social, and emotional) whilst ensuring that all proper Care and Support is given.</w:t>
      </w:r>
    </w:p>
    <w:p w14:paraId="05FB1605" w14:textId="77777777" w:rsidR="00637476" w:rsidRPr="00637476" w:rsidRDefault="00473328" w:rsidP="00637476">
      <w:pPr>
        <w:pStyle w:val="ListParagraph"/>
        <w:numPr>
          <w:ilvl w:val="1"/>
          <w:numId w:val="92"/>
        </w:numPr>
        <w:tabs>
          <w:tab w:val="num" w:pos="709"/>
        </w:tabs>
        <w:spacing w:before="240" w:line="276" w:lineRule="auto"/>
        <w:jc w:val="both"/>
        <w:rPr>
          <w:rFonts w:ascii="Tahoma" w:hAnsi="Tahoma" w:cs="Tahoma"/>
          <w:b/>
          <w:sz w:val="22"/>
          <w:szCs w:val="22"/>
        </w:rPr>
      </w:pPr>
      <w:r w:rsidRPr="00637476">
        <w:rPr>
          <w:rFonts w:ascii="Tahoma" w:hAnsi="Tahoma" w:cs="Tahoma"/>
          <w:sz w:val="22"/>
          <w:szCs w:val="22"/>
        </w:rPr>
        <w:t>Is sensitive, appropriate, and designed so that it is inclusive of each citizen’s eligible needs for Service.</w:t>
      </w:r>
    </w:p>
    <w:p w14:paraId="0008CEBE" w14:textId="77777777" w:rsidR="00637476" w:rsidRPr="00637476" w:rsidRDefault="00637476" w:rsidP="00637476">
      <w:pPr>
        <w:pStyle w:val="ListParagraph"/>
        <w:spacing w:before="240" w:line="276" w:lineRule="auto"/>
        <w:jc w:val="both"/>
        <w:rPr>
          <w:rFonts w:ascii="Tahoma" w:hAnsi="Tahoma" w:cs="Tahoma"/>
          <w:b/>
          <w:sz w:val="22"/>
          <w:szCs w:val="22"/>
        </w:rPr>
      </w:pPr>
    </w:p>
    <w:p w14:paraId="7593C919" w14:textId="11017597" w:rsidR="00637476" w:rsidRPr="00637476" w:rsidRDefault="00473328" w:rsidP="00637476">
      <w:pPr>
        <w:pStyle w:val="ListParagraph"/>
        <w:numPr>
          <w:ilvl w:val="1"/>
          <w:numId w:val="92"/>
        </w:numPr>
        <w:tabs>
          <w:tab w:val="num" w:pos="709"/>
        </w:tabs>
        <w:spacing w:before="240" w:line="276" w:lineRule="auto"/>
        <w:jc w:val="both"/>
        <w:rPr>
          <w:rFonts w:ascii="Tahoma" w:hAnsi="Tahoma" w:cs="Tahoma"/>
          <w:b/>
          <w:sz w:val="22"/>
          <w:szCs w:val="22"/>
        </w:rPr>
      </w:pPr>
      <w:r w:rsidRPr="00637476">
        <w:rPr>
          <w:rFonts w:ascii="Tahoma" w:hAnsi="Tahoma" w:cs="Tahoma"/>
          <w:sz w:val="22"/>
          <w:szCs w:val="22"/>
        </w:rPr>
        <w:t xml:space="preserve">Offers structure and routine that can be regularly reviewed as meeting each citizen’s needs. </w:t>
      </w:r>
    </w:p>
    <w:p w14:paraId="2E2F8D2D" w14:textId="77777777" w:rsidR="00637476" w:rsidRPr="00637476" w:rsidRDefault="00637476" w:rsidP="00637476">
      <w:pPr>
        <w:pStyle w:val="ListParagraph"/>
        <w:spacing w:before="240" w:line="276" w:lineRule="auto"/>
        <w:jc w:val="both"/>
        <w:rPr>
          <w:rFonts w:ascii="Tahoma" w:hAnsi="Tahoma" w:cs="Tahoma"/>
          <w:b/>
          <w:sz w:val="22"/>
          <w:szCs w:val="22"/>
        </w:rPr>
      </w:pPr>
    </w:p>
    <w:p w14:paraId="0968006D" w14:textId="6B942A81" w:rsidR="00637476" w:rsidRPr="00637476" w:rsidRDefault="00637476" w:rsidP="00637476">
      <w:pPr>
        <w:pStyle w:val="ListParagraph"/>
        <w:numPr>
          <w:ilvl w:val="1"/>
          <w:numId w:val="92"/>
        </w:numPr>
        <w:tabs>
          <w:tab w:val="num" w:pos="709"/>
        </w:tabs>
        <w:spacing w:before="240" w:line="276" w:lineRule="auto"/>
        <w:jc w:val="both"/>
        <w:rPr>
          <w:rFonts w:ascii="Tahoma" w:hAnsi="Tahoma" w:cs="Tahoma"/>
          <w:b/>
          <w:sz w:val="22"/>
          <w:szCs w:val="22"/>
        </w:rPr>
      </w:pPr>
      <w:r>
        <w:rPr>
          <w:rFonts w:ascii="Tahoma" w:hAnsi="Tahoma" w:cs="Tahoma"/>
          <w:sz w:val="22"/>
          <w:szCs w:val="22"/>
        </w:rPr>
        <w:t>M</w:t>
      </w:r>
      <w:r w:rsidR="00473328" w:rsidRPr="00637476">
        <w:rPr>
          <w:rFonts w:ascii="Tahoma" w:hAnsi="Tahoma" w:cs="Tahoma"/>
          <w:sz w:val="22"/>
          <w:szCs w:val="22"/>
        </w:rPr>
        <w:t>eets and responds to change in local needs and national legislation.</w:t>
      </w:r>
    </w:p>
    <w:p w14:paraId="4D7A673C" w14:textId="77777777" w:rsidR="00637476" w:rsidRPr="00637476" w:rsidRDefault="00637476" w:rsidP="00637476">
      <w:pPr>
        <w:pStyle w:val="ListParagraph"/>
        <w:spacing w:before="240" w:line="276" w:lineRule="auto"/>
        <w:jc w:val="both"/>
        <w:rPr>
          <w:rFonts w:ascii="Tahoma" w:hAnsi="Tahoma" w:cs="Tahoma"/>
          <w:b/>
          <w:sz w:val="22"/>
          <w:szCs w:val="22"/>
        </w:rPr>
      </w:pPr>
    </w:p>
    <w:p w14:paraId="59BB0BAE" w14:textId="77777777" w:rsidR="00637476" w:rsidRPr="00637476" w:rsidRDefault="00473328" w:rsidP="00637476">
      <w:pPr>
        <w:pStyle w:val="ListParagraph"/>
        <w:numPr>
          <w:ilvl w:val="1"/>
          <w:numId w:val="92"/>
        </w:numPr>
        <w:tabs>
          <w:tab w:val="num" w:pos="709"/>
        </w:tabs>
        <w:spacing w:before="240" w:line="276" w:lineRule="auto"/>
        <w:jc w:val="both"/>
        <w:rPr>
          <w:rFonts w:ascii="Tahoma" w:hAnsi="Tahoma" w:cs="Tahoma"/>
          <w:b/>
          <w:sz w:val="22"/>
          <w:szCs w:val="22"/>
        </w:rPr>
      </w:pPr>
      <w:r w:rsidRPr="00637476">
        <w:rPr>
          <w:rFonts w:ascii="Tahoma" w:hAnsi="Tahoma" w:cs="Tahoma"/>
          <w:sz w:val="22"/>
          <w:szCs w:val="22"/>
        </w:rPr>
        <w:t xml:space="preserve">Works with the citizen, commissioning authority and the Multi-Disciplinary Team to meet the desired outcomes detailed in the commissioner’s care and support plans and Positive Behaviour Support </w:t>
      </w:r>
      <w:r w:rsidR="001A415C" w:rsidRPr="00637476">
        <w:rPr>
          <w:rFonts w:ascii="Tahoma" w:hAnsi="Tahoma" w:cs="Tahoma"/>
          <w:sz w:val="22"/>
          <w:szCs w:val="22"/>
        </w:rPr>
        <w:t>Plans.</w:t>
      </w:r>
    </w:p>
    <w:p w14:paraId="77BBF1E4" w14:textId="77777777" w:rsidR="00637476" w:rsidRPr="00637476" w:rsidRDefault="00637476" w:rsidP="00637476">
      <w:pPr>
        <w:pStyle w:val="ListParagraph"/>
        <w:rPr>
          <w:rFonts w:ascii="Tahoma" w:hAnsi="Tahoma" w:cs="Tahoma"/>
          <w:sz w:val="22"/>
          <w:szCs w:val="22"/>
        </w:rPr>
      </w:pPr>
    </w:p>
    <w:p w14:paraId="321CEB57" w14:textId="10564C55" w:rsidR="00473328" w:rsidRPr="00637476" w:rsidRDefault="00473328" w:rsidP="00637476">
      <w:pPr>
        <w:pStyle w:val="ListParagraph"/>
        <w:numPr>
          <w:ilvl w:val="1"/>
          <w:numId w:val="92"/>
        </w:numPr>
        <w:tabs>
          <w:tab w:val="num" w:pos="709"/>
        </w:tabs>
        <w:spacing w:before="240" w:line="276" w:lineRule="auto"/>
        <w:jc w:val="both"/>
        <w:rPr>
          <w:rFonts w:ascii="Tahoma" w:hAnsi="Tahoma" w:cs="Tahoma"/>
          <w:b/>
          <w:sz w:val="22"/>
          <w:szCs w:val="22"/>
        </w:rPr>
      </w:pPr>
      <w:r w:rsidRPr="00637476">
        <w:rPr>
          <w:rFonts w:ascii="Tahoma" w:hAnsi="Tahoma" w:cs="Tahoma"/>
          <w:sz w:val="22"/>
          <w:szCs w:val="22"/>
        </w:rPr>
        <w:t>Works collaboratively with the commissioners, Multi-Disciplinary Team and others as defined by the commissioners to develop best practice and within the project.</w:t>
      </w:r>
    </w:p>
    <w:p w14:paraId="7EAC4BCB" w14:textId="55316F54" w:rsidR="00365CA4" w:rsidRPr="006D5F97" w:rsidRDefault="00365CA4" w:rsidP="00184679">
      <w:pPr>
        <w:rPr>
          <w:rFonts w:ascii="Tahoma" w:hAnsi="Tahoma" w:cs="Tahoma"/>
          <w:sz w:val="22"/>
          <w:szCs w:val="22"/>
        </w:rPr>
      </w:pPr>
    </w:p>
    <w:p w14:paraId="5B8FE1FA" w14:textId="68EF0891" w:rsidR="002352BE" w:rsidRPr="006D5F97" w:rsidRDefault="002352BE" w:rsidP="002352BE">
      <w:pPr>
        <w:spacing w:before="240" w:line="276" w:lineRule="auto"/>
        <w:jc w:val="both"/>
        <w:rPr>
          <w:rFonts w:ascii="Tahoma" w:hAnsi="Tahoma" w:cs="Tahoma"/>
          <w:b/>
          <w:sz w:val="22"/>
          <w:szCs w:val="22"/>
        </w:rPr>
      </w:pPr>
      <w:r w:rsidRPr="006D5F97">
        <w:rPr>
          <w:rFonts w:ascii="Tahoma" w:hAnsi="Tahoma" w:cs="Tahoma"/>
          <w:b/>
          <w:sz w:val="22"/>
          <w:szCs w:val="22"/>
        </w:rPr>
        <w:t>ELIGIBILITY</w:t>
      </w:r>
    </w:p>
    <w:p w14:paraId="39DD0B90" w14:textId="2DAC6E71" w:rsidR="002352BE" w:rsidRPr="006D5F97" w:rsidRDefault="006F76FE" w:rsidP="006F76FE">
      <w:pPr>
        <w:spacing w:before="240" w:line="276" w:lineRule="auto"/>
        <w:ind w:left="720" w:hanging="720"/>
        <w:jc w:val="both"/>
        <w:rPr>
          <w:rFonts w:ascii="Tahoma" w:hAnsi="Tahoma" w:cs="Tahoma"/>
          <w:b/>
          <w:sz w:val="22"/>
          <w:szCs w:val="22"/>
        </w:rPr>
      </w:pPr>
      <w:r>
        <w:rPr>
          <w:rFonts w:ascii="Tahoma" w:hAnsi="Tahoma" w:cs="Tahoma"/>
          <w:sz w:val="22"/>
          <w:szCs w:val="22"/>
        </w:rPr>
        <w:t>2.10</w:t>
      </w:r>
      <w:r>
        <w:rPr>
          <w:rFonts w:ascii="Tahoma" w:hAnsi="Tahoma" w:cs="Tahoma"/>
          <w:sz w:val="22"/>
          <w:szCs w:val="22"/>
        </w:rPr>
        <w:tab/>
      </w:r>
      <w:r w:rsidR="002352BE" w:rsidRPr="006D5F97">
        <w:rPr>
          <w:rFonts w:ascii="Tahoma" w:hAnsi="Tahoma" w:cs="Tahoma"/>
          <w:sz w:val="22"/>
          <w:szCs w:val="22"/>
        </w:rPr>
        <w:t>Eligibility will be established by the Lead commissioners along with members of the Multi-Disciplinary Team, as appropriate, who will assess the potential citizen and confirm the tenants for each Scheme prior to engaging with the Provider.</w:t>
      </w:r>
    </w:p>
    <w:p w14:paraId="701161AF" w14:textId="77777777" w:rsidR="002352BE" w:rsidRPr="006D5F97" w:rsidRDefault="002352BE" w:rsidP="002352BE">
      <w:pPr>
        <w:overflowPunct w:val="0"/>
        <w:spacing w:before="240" w:line="276" w:lineRule="auto"/>
        <w:jc w:val="both"/>
        <w:outlineLvl w:val="1"/>
        <w:rPr>
          <w:rFonts w:ascii="Tahoma" w:hAnsi="Tahoma" w:cs="Tahoma"/>
          <w:b/>
          <w:bCs/>
          <w:sz w:val="22"/>
          <w:szCs w:val="22"/>
        </w:rPr>
      </w:pPr>
      <w:r w:rsidRPr="006D5F97">
        <w:rPr>
          <w:rFonts w:ascii="Tahoma" w:hAnsi="Tahoma" w:cs="Tahoma"/>
          <w:b/>
          <w:bCs/>
          <w:sz w:val="22"/>
          <w:szCs w:val="22"/>
        </w:rPr>
        <w:t>PROFILE</w:t>
      </w:r>
    </w:p>
    <w:p w14:paraId="65DD76A0" w14:textId="3DC9F58D" w:rsidR="002352BE" w:rsidRPr="006D5F97" w:rsidRDefault="006F76FE" w:rsidP="006F76FE">
      <w:pPr>
        <w:overflowPunct w:val="0"/>
        <w:spacing w:before="240" w:line="276" w:lineRule="auto"/>
        <w:ind w:left="720" w:hanging="720"/>
        <w:jc w:val="both"/>
        <w:outlineLvl w:val="1"/>
        <w:rPr>
          <w:rFonts w:ascii="Tahoma" w:hAnsi="Tahoma" w:cs="Tahoma"/>
          <w:sz w:val="22"/>
          <w:szCs w:val="22"/>
        </w:rPr>
      </w:pPr>
      <w:r>
        <w:rPr>
          <w:rFonts w:ascii="Tahoma" w:hAnsi="Tahoma" w:cs="Tahoma"/>
          <w:sz w:val="22"/>
          <w:szCs w:val="22"/>
        </w:rPr>
        <w:t>2.11</w:t>
      </w:r>
      <w:r>
        <w:rPr>
          <w:rFonts w:ascii="Tahoma" w:hAnsi="Tahoma" w:cs="Tahoma"/>
          <w:sz w:val="22"/>
          <w:szCs w:val="22"/>
        </w:rPr>
        <w:tab/>
      </w:r>
      <w:r w:rsidR="002352BE" w:rsidRPr="006D5F97">
        <w:rPr>
          <w:rFonts w:ascii="Tahoma" w:hAnsi="Tahoma" w:cs="Tahoma"/>
          <w:sz w:val="22"/>
          <w:szCs w:val="22"/>
        </w:rPr>
        <w:t xml:space="preserve">Each citizen will all have a diagnosis of learning disability, which will vary in severity. They will also be secondary diagnosis, including Autistic Spectrum Disorder, Epilepsy and Communication difficulties. Some will display challenging behaviour. </w:t>
      </w:r>
    </w:p>
    <w:p w14:paraId="7C1CC24C" w14:textId="77777777" w:rsidR="002352BE" w:rsidRPr="006D5F97" w:rsidRDefault="002352BE" w:rsidP="002352BE">
      <w:pPr>
        <w:overflowPunct w:val="0"/>
        <w:spacing w:before="240" w:line="276" w:lineRule="auto"/>
        <w:jc w:val="both"/>
        <w:outlineLvl w:val="1"/>
        <w:rPr>
          <w:rFonts w:ascii="Tahoma" w:hAnsi="Tahoma" w:cs="Tahoma"/>
          <w:b/>
          <w:bCs/>
          <w:sz w:val="22"/>
          <w:szCs w:val="22"/>
        </w:rPr>
      </w:pPr>
      <w:r w:rsidRPr="006D5F97">
        <w:rPr>
          <w:rFonts w:ascii="Tahoma" w:hAnsi="Tahoma" w:cs="Tahoma"/>
          <w:b/>
          <w:bCs/>
          <w:sz w:val="22"/>
          <w:szCs w:val="22"/>
        </w:rPr>
        <w:t>HOME</w:t>
      </w:r>
    </w:p>
    <w:p w14:paraId="79FECEF8" w14:textId="75DA6F28" w:rsidR="002352BE" w:rsidRPr="006D5F97" w:rsidRDefault="006F76FE" w:rsidP="006F76FE">
      <w:pPr>
        <w:overflowPunct w:val="0"/>
        <w:spacing w:before="240" w:line="276" w:lineRule="auto"/>
        <w:ind w:left="720" w:hanging="720"/>
        <w:jc w:val="both"/>
        <w:outlineLvl w:val="1"/>
        <w:rPr>
          <w:rFonts w:ascii="Tahoma" w:hAnsi="Tahoma" w:cs="Tahoma"/>
          <w:bCs/>
          <w:sz w:val="22"/>
          <w:szCs w:val="22"/>
        </w:rPr>
      </w:pPr>
      <w:r>
        <w:rPr>
          <w:rFonts w:ascii="Tahoma" w:hAnsi="Tahoma" w:cs="Tahoma"/>
          <w:bCs/>
          <w:sz w:val="22"/>
          <w:szCs w:val="22"/>
        </w:rPr>
        <w:t>2.12</w:t>
      </w:r>
      <w:r>
        <w:rPr>
          <w:rFonts w:ascii="Tahoma" w:hAnsi="Tahoma" w:cs="Tahoma"/>
          <w:bCs/>
          <w:sz w:val="22"/>
          <w:szCs w:val="22"/>
        </w:rPr>
        <w:tab/>
      </w:r>
      <w:r w:rsidR="002352BE" w:rsidRPr="006D5F97">
        <w:rPr>
          <w:rFonts w:ascii="Tahoma" w:hAnsi="Tahoma" w:cs="Tahoma"/>
          <w:bCs/>
          <w:sz w:val="22"/>
          <w:szCs w:val="22"/>
        </w:rPr>
        <w:t xml:space="preserve">The citizen’s will live in their own home in Ynys Môn.  Their immediate family who are their main carers will live separately but will continue to be involved with each citizen’s support. Some may continue to provide an element of the care and support.  </w:t>
      </w:r>
    </w:p>
    <w:p w14:paraId="3F56F9B4" w14:textId="77777777" w:rsidR="002352BE" w:rsidRPr="006D5F97" w:rsidRDefault="002352BE" w:rsidP="002352BE">
      <w:pPr>
        <w:overflowPunct w:val="0"/>
        <w:spacing w:before="240" w:line="276" w:lineRule="auto"/>
        <w:jc w:val="both"/>
        <w:outlineLvl w:val="1"/>
        <w:rPr>
          <w:rFonts w:ascii="Tahoma" w:hAnsi="Tahoma" w:cs="Tahoma"/>
          <w:b/>
          <w:bCs/>
          <w:sz w:val="22"/>
          <w:szCs w:val="22"/>
        </w:rPr>
      </w:pPr>
      <w:r w:rsidRPr="006D5F97">
        <w:rPr>
          <w:rFonts w:ascii="Tahoma" w:hAnsi="Tahoma" w:cs="Tahoma"/>
          <w:b/>
          <w:bCs/>
          <w:sz w:val="22"/>
          <w:szCs w:val="22"/>
        </w:rPr>
        <w:t>CARERS DUTY</w:t>
      </w:r>
    </w:p>
    <w:p w14:paraId="06B640BE" w14:textId="14CA6B50" w:rsidR="002352BE" w:rsidRPr="006D5F97" w:rsidRDefault="006F76FE" w:rsidP="006F76FE">
      <w:pPr>
        <w:overflowPunct w:val="0"/>
        <w:spacing w:before="240" w:line="276" w:lineRule="auto"/>
        <w:ind w:left="720" w:hanging="720"/>
        <w:jc w:val="both"/>
        <w:outlineLvl w:val="1"/>
        <w:rPr>
          <w:rFonts w:ascii="Tahoma" w:hAnsi="Tahoma" w:cs="Tahoma"/>
          <w:bCs/>
          <w:sz w:val="22"/>
          <w:szCs w:val="22"/>
        </w:rPr>
      </w:pPr>
      <w:r>
        <w:rPr>
          <w:rFonts w:ascii="Tahoma" w:hAnsi="Tahoma" w:cs="Tahoma"/>
          <w:bCs/>
          <w:sz w:val="22"/>
          <w:szCs w:val="22"/>
        </w:rPr>
        <w:t>2.13</w:t>
      </w:r>
      <w:r>
        <w:rPr>
          <w:rFonts w:ascii="Tahoma" w:hAnsi="Tahoma" w:cs="Tahoma"/>
          <w:bCs/>
          <w:sz w:val="22"/>
          <w:szCs w:val="22"/>
        </w:rPr>
        <w:tab/>
      </w:r>
      <w:r w:rsidR="002352BE" w:rsidRPr="006D5F97">
        <w:rPr>
          <w:rFonts w:ascii="Tahoma" w:hAnsi="Tahoma" w:cs="Tahoma"/>
          <w:bCs/>
          <w:sz w:val="22"/>
          <w:szCs w:val="22"/>
        </w:rPr>
        <w:t>The citizen’s level of support within the project will vary. Some will require a significant level of direction and support whilst others require less support. Support staff will need to support guide and promote each citizen’s engagement to support plan their daily activities.</w:t>
      </w:r>
    </w:p>
    <w:p w14:paraId="18DE5E0A" w14:textId="4766E4F1" w:rsidR="002352BE" w:rsidRPr="006D5F97" w:rsidRDefault="006F76FE" w:rsidP="002352BE">
      <w:pPr>
        <w:overflowPunct w:val="0"/>
        <w:spacing w:before="240" w:line="276" w:lineRule="auto"/>
        <w:jc w:val="both"/>
        <w:outlineLvl w:val="1"/>
        <w:rPr>
          <w:rFonts w:ascii="Tahoma" w:hAnsi="Tahoma" w:cs="Tahoma"/>
          <w:bCs/>
          <w:sz w:val="22"/>
          <w:szCs w:val="22"/>
        </w:rPr>
      </w:pPr>
      <w:r>
        <w:rPr>
          <w:rFonts w:ascii="Tahoma" w:hAnsi="Tahoma" w:cs="Tahoma"/>
          <w:bCs/>
          <w:sz w:val="22"/>
          <w:szCs w:val="22"/>
        </w:rPr>
        <w:t>2.14</w:t>
      </w:r>
      <w:r>
        <w:rPr>
          <w:rFonts w:ascii="Tahoma" w:hAnsi="Tahoma" w:cs="Tahoma"/>
          <w:bCs/>
          <w:sz w:val="22"/>
          <w:szCs w:val="22"/>
        </w:rPr>
        <w:tab/>
      </w:r>
      <w:r w:rsidR="002352BE" w:rsidRPr="006D5F97">
        <w:rPr>
          <w:rFonts w:ascii="Tahoma" w:hAnsi="Tahoma" w:cs="Tahoma"/>
          <w:bCs/>
          <w:sz w:val="22"/>
          <w:szCs w:val="22"/>
        </w:rPr>
        <w:t>The successful providers are expected to support each citizen to:</w:t>
      </w:r>
    </w:p>
    <w:p w14:paraId="25CA7522" w14:textId="77777777" w:rsidR="002352BE" w:rsidRPr="006F76FE" w:rsidRDefault="002352BE" w:rsidP="006F76FE">
      <w:pPr>
        <w:pStyle w:val="ListParagraph"/>
        <w:numPr>
          <w:ilvl w:val="0"/>
          <w:numId w:val="93"/>
        </w:numPr>
        <w:autoSpaceDE w:val="0"/>
        <w:autoSpaceDN w:val="0"/>
        <w:adjustRightInd w:val="0"/>
        <w:spacing w:before="240" w:line="276" w:lineRule="auto"/>
        <w:jc w:val="both"/>
        <w:rPr>
          <w:rFonts w:ascii="Tahoma" w:hAnsi="Tahoma" w:cs="Tahoma"/>
          <w:sz w:val="22"/>
          <w:szCs w:val="22"/>
        </w:rPr>
      </w:pPr>
      <w:r w:rsidRPr="006F76FE">
        <w:rPr>
          <w:rFonts w:ascii="Tahoma" w:hAnsi="Tahoma" w:cs="Tahoma"/>
          <w:sz w:val="22"/>
          <w:szCs w:val="22"/>
        </w:rPr>
        <w:t>Help learn and maintain control of their life.</w:t>
      </w:r>
    </w:p>
    <w:p w14:paraId="62FC6879" w14:textId="77777777" w:rsidR="002352BE" w:rsidRPr="006F76FE" w:rsidRDefault="002352BE" w:rsidP="006F76FE">
      <w:pPr>
        <w:pStyle w:val="ListParagraph"/>
        <w:numPr>
          <w:ilvl w:val="0"/>
          <w:numId w:val="93"/>
        </w:numPr>
        <w:autoSpaceDE w:val="0"/>
        <w:autoSpaceDN w:val="0"/>
        <w:adjustRightInd w:val="0"/>
        <w:spacing w:before="240" w:line="276" w:lineRule="auto"/>
        <w:jc w:val="both"/>
        <w:rPr>
          <w:rFonts w:ascii="Tahoma" w:hAnsi="Tahoma" w:cs="Tahoma"/>
          <w:sz w:val="22"/>
          <w:szCs w:val="22"/>
        </w:rPr>
      </w:pPr>
      <w:r w:rsidRPr="006F76FE">
        <w:rPr>
          <w:rFonts w:ascii="Tahoma" w:hAnsi="Tahoma" w:cs="Tahoma"/>
          <w:sz w:val="22"/>
          <w:szCs w:val="22"/>
        </w:rPr>
        <w:t>Help each citizen to recover after a crisis or deterioration, for example after a stay in hospital.</w:t>
      </w:r>
    </w:p>
    <w:p w14:paraId="0840E2F8" w14:textId="77777777" w:rsidR="002352BE" w:rsidRPr="006F76FE" w:rsidRDefault="002352BE" w:rsidP="006F76FE">
      <w:pPr>
        <w:pStyle w:val="ListParagraph"/>
        <w:numPr>
          <w:ilvl w:val="0"/>
          <w:numId w:val="93"/>
        </w:numPr>
        <w:autoSpaceDE w:val="0"/>
        <w:autoSpaceDN w:val="0"/>
        <w:adjustRightInd w:val="0"/>
        <w:spacing w:before="240" w:line="276" w:lineRule="auto"/>
        <w:jc w:val="both"/>
        <w:rPr>
          <w:rFonts w:ascii="Tahoma" w:hAnsi="Tahoma" w:cs="Tahoma"/>
          <w:sz w:val="22"/>
          <w:szCs w:val="22"/>
        </w:rPr>
      </w:pPr>
      <w:r w:rsidRPr="006F76FE">
        <w:rPr>
          <w:rFonts w:ascii="Tahoma" w:hAnsi="Tahoma" w:cs="Tahoma"/>
          <w:sz w:val="22"/>
          <w:szCs w:val="22"/>
        </w:rPr>
        <w:t>Involve each citizen fully in planning and setting goals to help them gain confidence and independence.</w:t>
      </w:r>
    </w:p>
    <w:p w14:paraId="3C5004FB" w14:textId="77777777" w:rsidR="002352BE" w:rsidRPr="006F76FE" w:rsidRDefault="002352BE" w:rsidP="006F76FE">
      <w:pPr>
        <w:pStyle w:val="ListParagraph"/>
        <w:numPr>
          <w:ilvl w:val="0"/>
          <w:numId w:val="93"/>
        </w:numPr>
        <w:autoSpaceDE w:val="0"/>
        <w:autoSpaceDN w:val="0"/>
        <w:adjustRightInd w:val="0"/>
        <w:spacing w:before="240" w:line="276" w:lineRule="auto"/>
        <w:jc w:val="both"/>
        <w:rPr>
          <w:rFonts w:ascii="Tahoma" w:hAnsi="Tahoma" w:cs="Tahoma"/>
          <w:sz w:val="22"/>
          <w:szCs w:val="22"/>
        </w:rPr>
      </w:pPr>
      <w:r w:rsidRPr="006F76FE">
        <w:rPr>
          <w:rFonts w:ascii="Tahoma" w:hAnsi="Tahoma" w:cs="Tahoma"/>
          <w:sz w:val="22"/>
          <w:szCs w:val="22"/>
        </w:rPr>
        <w:t>Provide practical help, skills and knowledge to enable each citizen to support self to live as independently as possible in their own home.</w:t>
      </w:r>
    </w:p>
    <w:p w14:paraId="64DBF68F" w14:textId="77777777" w:rsidR="002352BE" w:rsidRPr="006F76FE" w:rsidRDefault="002352BE" w:rsidP="006F76FE">
      <w:pPr>
        <w:pStyle w:val="ListParagraph"/>
        <w:numPr>
          <w:ilvl w:val="0"/>
          <w:numId w:val="93"/>
        </w:numPr>
        <w:autoSpaceDE w:val="0"/>
        <w:autoSpaceDN w:val="0"/>
        <w:adjustRightInd w:val="0"/>
        <w:spacing w:before="240" w:line="276" w:lineRule="auto"/>
        <w:jc w:val="both"/>
        <w:rPr>
          <w:rFonts w:ascii="Tahoma" w:hAnsi="Tahoma" w:cs="Tahoma"/>
          <w:sz w:val="22"/>
          <w:szCs w:val="22"/>
        </w:rPr>
      </w:pPr>
      <w:r w:rsidRPr="006F76FE">
        <w:rPr>
          <w:rFonts w:ascii="Tahoma" w:hAnsi="Tahoma" w:cs="Tahoma"/>
          <w:sz w:val="22"/>
          <w:szCs w:val="22"/>
        </w:rPr>
        <w:lastRenderedPageBreak/>
        <w:t>Promote their choices and build on their strengths.</w:t>
      </w:r>
    </w:p>
    <w:p w14:paraId="658EC2EF" w14:textId="77777777" w:rsidR="002352BE" w:rsidRPr="006F76FE" w:rsidRDefault="002352BE" w:rsidP="006F76FE">
      <w:pPr>
        <w:pStyle w:val="ListParagraph"/>
        <w:numPr>
          <w:ilvl w:val="0"/>
          <w:numId w:val="93"/>
        </w:numPr>
        <w:autoSpaceDE w:val="0"/>
        <w:autoSpaceDN w:val="0"/>
        <w:adjustRightInd w:val="0"/>
        <w:spacing w:before="240" w:line="276" w:lineRule="auto"/>
        <w:jc w:val="both"/>
        <w:rPr>
          <w:rFonts w:ascii="Tahoma" w:hAnsi="Tahoma" w:cs="Tahoma"/>
          <w:sz w:val="22"/>
          <w:szCs w:val="22"/>
        </w:rPr>
      </w:pPr>
      <w:r w:rsidRPr="006F76FE">
        <w:rPr>
          <w:rFonts w:ascii="Tahoma" w:hAnsi="Tahoma" w:cs="Tahoma"/>
          <w:sz w:val="22"/>
          <w:szCs w:val="22"/>
        </w:rPr>
        <w:t>Enable and support each citizen to carry out their own daily living tasks.</w:t>
      </w:r>
    </w:p>
    <w:p w14:paraId="30D935C0" w14:textId="77777777" w:rsidR="002352BE" w:rsidRPr="006F76FE" w:rsidRDefault="002352BE" w:rsidP="006F76FE">
      <w:pPr>
        <w:pStyle w:val="ListParagraph"/>
        <w:numPr>
          <w:ilvl w:val="0"/>
          <w:numId w:val="93"/>
        </w:numPr>
        <w:autoSpaceDE w:val="0"/>
        <w:autoSpaceDN w:val="0"/>
        <w:adjustRightInd w:val="0"/>
        <w:spacing w:before="240" w:line="276" w:lineRule="auto"/>
        <w:jc w:val="both"/>
        <w:rPr>
          <w:rFonts w:ascii="Tahoma" w:hAnsi="Tahoma" w:cs="Tahoma"/>
          <w:sz w:val="22"/>
          <w:szCs w:val="22"/>
        </w:rPr>
      </w:pPr>
      <w:r w:rsidRPr="006F76FE">
        <w:rPr>
          <w:rFonts w:ascii="Tahoma" w:hAnsi="Tahoma" w:cs="Tahoma"/>
          <w:sz w:val="22"/>
          <w:szCs w:val="22"/>
        </w:rPr>
        <w:t>Implement creative solutions including the use of assistive technology.</w:t>
      </w:r>
    </w:p>
    <w:p w14:paraId="17EFC1F2" w14:textId="77777777" w:rsidR="002352BE" w:rsidRPr="006F76FE" w:rsidRDefault="002352BE" w:rsidP="006F76FE">
      <w:pPr>
        <w:pStyle w:val="ListParagraph"/>
        <w:numPr>
          <w:ilvl w:val="0"/>
          <w:numId w:val="93"/>
        </w:numPr>
        <w:autoSpaceDE w:val="0"/>
        <w:autoSpaceDN w:val="0"/>
        <w:adjustRightInd w:val="0"/>
        <w:spacing w:before="240" w:line="276" w:lineRule="auto"/>
        <w:jc w:val="both"/>
        <w:rPr>
          <w:rFonts w:ascii="Tahoma" w:hAnsi="Tahoma" w:cs="Tahoma"/>
          <w:sz w:val="22"/>
          <w:szCs w:val="22"/>
        </w:rPr>
      </w:pPr>
      <w:r w:rsidRPr="006F76FE">
        <w:rPr>
          <w:rFonts w:ascii="Tahoma" w:hAnsi="Tahoma" w:cs="Tahoma"/>
          <w:sz w:val="22"/>
          <w:szCs w:val="22"/>
        </w:rPr>
        <w:t>Building and sustaining unpaid carer relationships</w:t>
      </w:r>
    </w:p>
    <w:p w14:paraId="63F0276B" w14:textId="77777777" w:rsidR="002352BE" w:rsidRPr="006F76FE" w:rsidRDefault="002352BE" w:rsidP="006F76FE">
      <w:pPr>
        <w:pStyle w:val="ListParagraph"/>
        <w:numPr>
          <w:ilvl w:val="0"/>
          <w:numId w:val="93"/>
        </w:numPr>
        <w:autoSpaceDE w:val="0"/>
        <w:autoSpaceDN w:val="0"/>
        <w:adjustRightInd w:val="0"/>
        <w:spacing w:before="240" w:line="276" w:lineRule="auto"/>
        <w:jc w:val="both"/>
        <w:rPr>
          <w:rFonts w:ascii="Tahoma" w:hAnsi="Tahoma" w:cs="Tahoma"/>
          <w:sz w:val="22"/>
          <w:szCs w:val="22"/>
        </w:rPr>
      </w:pPr>
      <w:r w:rsidRPr="006F76FE">
        <w:rPr>
          <w:rFonts w:ascii="Tahoma" w:hAnsi="Tahoma" w:cs="Tahoma"/>
          <w:sz w:val="22"/>
          <w:szCs w:val="22"/>
        </w:rPr>
        <w:t>Liaise with the circle of support including GP, Carer, friends, voluntary agencies, and others in the community where appropriate.</w:t>
      </w:r>
    </w:p>
    <w:p w14:paraId="0F253128" w14:textId="77777777" w:rsidR="002352BE" w:rsidRPr="006F76FE" w:rsidRDefault="002352BE" w:rsidP="006F76FE">
      <w:pPr>
        <w:pStyle w:val="ListParagraph"/>
        <w:numPr>
          <w:ilvl w:val="0"/>
          <w:numId w:val="93"/>
        </w:numPr>
        <w:autoSpaceDE w:val="0"/>
        <w:autoSpaceDN w:val="0"/>
        <w:adjustRightInd w:val="0"/>
        <w:spacing w:before="240" w:line="276" w:lineRule="auto"/>
        <w:jc w:val="both"/>
        <w:rPr>
          <w:rFonts w:ascii="Tahoma" w:hAnsi="Tahoma" w:cs="Tahoma"/>
          <w:sz w:val="22"/>
          <w:szCs w:val="22"/>
        </w:rPr>
      </w:pPr>
      <w:r w:rsidRPr="006F76FE">
        <w:rPr>
          <w:rFonts w:ascii="Tahoma" w:hAnsi="Tahoma" w:cs="Tahoma"/>
          <w:sz w:val="22"/>
          <w:szCs w:val="22"/>
        </w:rPr>
        <w:t>Help the citizens integrate into social environment and provide links to community groups or possible employment.</w:t>
      </w:r>
    </w:p>
    <w:p w14:paraId="20DB739F" w14:textId="77777777" w:rsidR="002352BE" w:rsidRPr="006F76FE" w:rsidRDefault="002352BE" w:rsidP="006F76FE">
      <w:pPr>
        <w:pStyle w:val="ListParagraph"/>
        <w:numPr>
          <w:ilvl w:val="0"/>
          <w:numId w:val="93"/>
        </w:numPr>
        <w:autoSpaceDE w:val="0"/>
        <w:autoSpaceDN w:val="0"/>
        <w:adjustRightInd w:val="0"/>
        <w:spacing w:before="240" w:line="276" w:lineRule="auto"/>
        <w:jc w:val="both"/>
        <w:rPr>
          <w:rFonts w:ascii="Tahoma" w:hAnsi="Tahoma" w:cs="Tahoma"/>
          <w:sz w:val="22"/>
          <w:szCs w:val="22"/>
        </w:rPr>
      </w:pPr>
      <w:r w:rsidRPr="006F76FE">
        <w:rPr>
          <w:rFonts w:ascii="Tahoma" w:hAnsi="Tahoma" w:cs="Tahoma"/>
          <w:sz w:val="22"/>
          <w:szCs w:val="22"/>
        </w:rPr>
        <w:t>Provide good information about the services they provide.</w:t>
      </w:r>
    </w:p>
    <w:p w14:paraId="1DEF550F" w14:textId="77777777" w:rsidR="002352BE" w:rsidRPr="006F76FE" w:rsidRDefault="002352BE" w:rsidP="006F76FE">
      <w:pPr>
        <w:pStyle w:val="ListParagraph"/>
        <w:numPr>
          <w:ilvl w:val="0"/>
          <w:numId w:val="93"/>
        </w:numPr>
        <w:overflowPunct w:val="0"/>
        <w:spacing w:before="240" w:line="276" w:lineRule="auto"/>
        <w:jc w:val="both"/>
        <w:outlineLvl w:val="1"/>
        <w:rPr>
          <w:rFonts w:ascii="Tahoma" w:hAnsi="Tahoma" w:cs="Tahoma"/>
          <w:sz w:val="22"/>
          <w:szCs w:val="22"/>
        </w:rPr>
      </w:pPr>
      <w:r w:rsidRPr="006F76FE">
        <w:rPr>
          <w:rFonts w:ascii="Tahoma" w:hAnsi="Tahoma" w:cs="Tahoma"/>
          <w:sz w:val="22"/>
          <w:szCs w:val="22"/>
        </w:rPr>
        <w:t>Provide consistency of support.</w:t>
      </w:r>
    </w:p>
    <w:p w14:paraId="019EE011" w14:textId="6A3D7C5D" w:rsidR="002352BE" w:rsidRPr="006D5F97" w:rsidRDefault="006F76FE" w:rsidP="006F76FE">
      <w:pPr>
        <w:autoSpaceDE w:val="0"/>
        <w:autoSpaceDN w:val="0"/>
        <w:adjustRightInd w:val="0"/>
        <w:spacing w:before="240" w:line="276" w:lineRule="auto"/>
        <w:ind w:left="644" w:hanging="644"/>
        <w:jc w:val="both"/>
        <w:rPr>
          <w:rFonts w:ascii="Tahoma" w:hAnsi="Tahoma" w:cs="Tahoma"/>
          <w:sz w:val="22"/>
          <w:szCs w:val="22"/>
        </w:rPr>
      </w:pPr>
      <w:r>
        <w:rPr>
          <w:rFonts w:ascii="Tahoma" w:hAnsi="Tahoma" w:cs="Tahoma"/>
          <w:sz w:val="22"/>
          <w:szCs w:val="22"/>
        </w:rPr>
        <w:t>2.15</w:t>
      </w:r>
      <w:r>
        <w:rPr>
          <w:rFonts w:ascii="Tahoma" w:hAnsi="Tahoma" w:cs="Tahoma"/>
          <w:sz w:val="22"/>
          <w:szCs w:val="22"/>
        </w:rPr>
        <w:tab/>
      </w:r>
      <w:r w:rsidR="002352BE" w:rsidRPr="006D5F97">
        <w:rPr>
          <w:rFonts w:ascii="Tahoma" w:hAnsi="Tahoma" w:cs="Tahoma"/>
          <w:sz w:val="22"/>
          <w:szCs w:val="22"/>
        </w:rPr>
        <w:t>Ynys Môn County Council will use information coming out of client reviews to monitor the degree to which progress on the following ‘I’ statements have been made cross-referenced to the N</w:t>
      </w:r>
      <w:r w:rsidR="002352BE" w:rsidRPr="006D5F97">
        <w:rPr>
          <w:rFonts w:ascii="Tahoma" w:hAnsi="Tahoma" w:cs="Tahoma"/>
          <w:color w:val="000000"/>
          <w:sz w:val="22"/>
          <w:szCs w:val="22"/>
        </w:rPr>
        <w:t>ational well-being outcomes</w:t>
      </w:r>
      <w:r w:rsidR="002352BE" w:rsidRPr="006D5F97">
        <w:rPr>
          <w:rFonts w:ascii="Tahoma" w:hAnsi="Tahoma" w:cs="Tahoma"/>
          <w:sz w:val="22"/>
          <w:szCs w:val="22"/>
        </w:rPr>
        <w:t>:</w:t>
      </w:r>
    </w:p>
    <w:p w14:paraId="1D0513A1" w14:textId="77777777" w:rsidR="002352BE" w:rsidRPr="006F76FE" w:rsidRDefault="002352BE" w:rsidP="002352BE">
      <w:pPr>
        <w:autoSpaceDE w:val="0"/>
        <w:autoSpaceDN w:val="0"/>
        <w:adjustRightInd w:val="0"/>
        <w:spacing w:before="240" w:line="276" w:lineRule="auto"/>
        <w:jc w:val="both"/>
        <w:rPr>
          <w:rFonts w:ascii="Tahoma" w:hAnsi="Tahoma" w:cs="Tahoma"/>
          <w:sz w:val="10"/>
          <w:szCs w:val="10"/>
        </w:rPr>
      </w:pPr>
    </w:p>
    <w:tbl>
      <w:tblPr>
        <w:tblStyle w:val="PlainTable2"/>
        <w:tblW w:w="0" w:type="auto"/>
        <w:tblLook w:val="0000" w:firstRow="0" w:lastRow="0" w:firstColumn="0" w:lastColumn="0" w:noHBand="0" w:noVBand="0"/>
      </w:tblPr>
      <w:tblGrid>
        <w:gridCol w:w="3823"/>
        <w:gridCol w:w="5238"/>
      </w:tblGrid>
      <w:tr w:rsidR="002352BE" w:rsidRPr="006D5F97" w14:paraId="527A538A" w14:textId="77777777" w:rsidTr="002352BE">
        <w:trPr>
          <w:cnfStyle w:val="000000100000" w:firstRow="0" w:lastRow="0" w:firstColumn="0" w:lastColumn="0" w:oddVBand="0" w:evenVBand="0" w:oddHBand="1" w:evenHBand="0" w:firstRowFirstColumn="0" w:firstRowLastColumn="0" w:lastRowFirstColumn="0" w:lastRowLastColumn="0"/>
          <w:trHeight w:val="137"/>
        </w:trPr>
        <w:tc>
          <w:tcPr>
            <w:cnfStyle w:val="000010000000" w:firstRow="0" w:lastRow="0" w:firstColumn="0" w:lastColumn="0" w:oddVBand="1" w:evenVBand="0" w:oddHBand="0" w:evenHBand="0" w:firstRowFirstColumn="0" w:firstRowLastColumn="0" w:lastRowFirstColumn="0" w:lastRowLastColumn="0"/>
            <w:tcW w:w="3823" w:type="dxa"/>
          </w:tcPr>
          <w:p w14:paraId="4706A7D2" w14:textId="77777777" w:rsidR="002352BE" w:rsidRPr="00B124D1" w:rsidRDefault="002352BE" w:rsidP="000B75D5">
            <w:pPr>
              <w:pStyle w:val="Pa1"/>
              <w:spacing w:before="240" w:after="160" w:line="276" w:lineRule="auto"/>
              <w:jc w:val="both"/>
              <w:rPr>
                <w:rFonts w:ascii="Tahoma" w:hAnsi="Tahoma" w:cs="Tahoma"/>
                <w:caps/>
                <w:color w:val="000000"/>
                <w:sz w:val="22"/>
                <w:szCs w:val="22"/>
              </w:rPr>
            </w:pPr>
            <w:r w:rsidRPr="00B124D1">
              <w:rPr>
                <w:rFonts w:ascii="Tahoma" w:hAnsi="Tahoma" w:cs="Tahoma"/>
                <w:b/>
                <w:bCs/>
                <w:caps/>
                <w:color w:val="000000"/>
                <w:sz w:val="22"/>
                <w:szCs w:val="22"/>
              </w:rPr>
              <w:t>What well-being means</w:t>
            </w:r>
          </w:p>
        </w:tc>
        <w:tc>
          <w:tcPr>
            <w:cnfStyle w:val="000001000000" w:firstRow="0" w:lastRow="0" w:firstColumn="0" w:lastColumn="0" w:oddVBand="0" w:evenVBand="1" w:oddHBand="0" w:evenHBand="0" w:firstRowFirstColumn="0" w:firstRowLastColumn="0" w:lastRowFirstColumn="0" w:lastRowLastColumn="0"/>
            <w:tcW w:w="5238" w:type="dxa"/>
          </w:tcPr>
          <w:p w14:paraId="6560ED3E" w14:textId="77777777" w:rsidR="002352BE" w:rsidRPr="00B124D1" w:rsidRDefault="002352BE" w:rsidP="000B75D5">
            <w:pPr>
              <w:pStyle w:val="Pa1"/>
              <w:spacing w:before="240" w:after="160" w:line="276" w:lineRule="auto"/>
              <w:jc w:val="both"/>
              <w:rPr>
                <w:rFonts w:ascii="Tahoma" w:hAnsi="Tahoma" w:cs="Tahoma"/>
                <w:caps/>
                <w:color w:val="000000"/>
                <w:sz w:val="22"/>
                <w:szCs w:val="22"/>
              </w:rPr>
            </w:pPr>
            <w:r w:rsidRPr="00B124D1">
              <w:rPr>
                <w:rFonts w:ascii="Tahoma" w:hAnsi="Tahoma" w:cs="Tahoma"/>
                <w:b/>
                <w:bCs/>
                <w:caps/>
                <w:color w:val="000000"/>
                <w:sz w:val="22"/>
                <w:szCs w:val="22"/>
              </w:rPr>
              <w:t>National well-being outcomes</w:t>
            </w:r>
          </w:p>
        </w:tc>
      </w:tr>
      <w:tr w:rsidR="002352BE" w:rsidRPr="006D5F97" w14:paraId="5C20EFCE" w14:textId="77777777" w:rsidTr="002352BE">
        <w:trPr>
          <w:trHeight w:val="2002"/>
        </w:trPr>
        <w:tc>
          <w:tcPr>
            <w:cnfStyle w:val="000010000000" w:firstRow="0" w:lastRow="0" w:firstColumn="0" w:lastColumn="0" w:oddVBand="1" w:evenVBand="0" w:oddHBand="0" w:evenHBand="0" w:firstRowFirstColumn="0" w:firstRowLastColumn="0" w:lastRowFirstColumn="0" w:lastRowLastColumn="0"/>
            <w:tcW w:w="3823" w:type="dxa"/>
          </w:tcPr>
          <w:p w14:paraId="39E3C42D"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Securing rights and entitlements</w:t>
            </w:r>
          </w:p>
          <w:p w14:paraId="71E9D387"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Control over day-to-day life</w:t>
            </w:r>
          </w:p>
        </w:tc>
        <w:tc>
          <w:tcPr>
            <w:cnfStyle w:val="000001000000" w:firstRow="0" w:lastRow="0" w:firstColumn="0" w:lastColumn="0" w:oddVBand="0" w:evenVBand="1" w:oddHBand="0" w:evenHBand="0" w:firstRowFirstColumn="0" w:firstRowLastColumn="0" w:lastRowFirstColumn="0" w:lastRowLastColumn="0"/>
            <w:tcW w:w="5238" w:type="dxa"/>
          </w:tcPr>
          <w:p w14:paraId="3264D270"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 xml:space="preserve">I know and understand what care, support and opportunities are available and use these to help me achieve my well-being. </w:t>
            </w:r>
          </w:p>
          <w:p w14:paraId="60E9D7D8"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 xml:space="preserve">I can access the right information, when I need it, in the way I want it and use this to manage and improve my well-being. </w:t>
            </w:r>
          </w:p>
          <w:p w14:paraId="060A6C6A"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I am treated with dignity and respect and treat others the same.</w:t>
            </w:r>
          </w:p>
          <w:p w14:paraId="58EDC40C"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My voice is heard and listened to.</w:t>
            </w:r>
          </w:p>
          <w:p w14:paraId="3486DA46"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My individual circumstances are considered.</w:t>
            </w:r>
          </w:p>
          <w:p w14:paraId="34708812"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I speak for myself and contribute to the decisions that affect my life or have someone who can do it for me.</w:t>
            </w:r>
          </w:p>
        </w:tc>
      </w:tr>
      <w:tr w:rsidR="002352BE" w:rsidRPr="006D5F97" w14:paraId="4E535630" w14:textId="77777777" w:rsidTr="002352BE">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3823" w:type="dxa"/>
          </w:tcPr>
          <w:p w14:paraId="769CA6CC"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Physical and mental health and emotional well-being</w:t>
            </w:r>
          </w:p>
          <w:p w14:paraId="72B7CEB3"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Also, for children: Physical, intellectual, emotional, social and behavioural development</w:t>
            </w:r>
          </w:p>
        </w:tc>
        <w:tc>
          <w:tcPr>
            <w:cnfStyle w:val="000001000000" w:firstRow="0" w:lastRow="0" w:firstColumn="0" w:lastColumn="0" w:oddVBand="0" w:evenVBand="1" w:oddHBand="0" w:evenHBand="0" w:firstRowFirstColumn="0" w:firstRowLastColumn="0" w:lastRowFirstColumn="0" w:lastRowLastColumn="0"/>
            <w:tcW w:w="5238" w:type="dxa"/>
          </w:tcPr>
          <w:p w14:paraId="1081AD21"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 xml:space="preserve">I am healthy and active and do things to keep myself healthy. </w:t>
            </w:r>
          </w:p>
          <w:p w14:paraId="59DB8774"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I am happy and do the things that make me happy.</w:t>
            </w:r>
          </w:p>
          <w:p w14:paraId="55E85D62"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I get the right care and support, as early as possible.</w:t>
            </w:r>
          </w:p>
        </w:tc>
      </w:tr>
      <w:tr w:rsidR="002352BE" w:rsidRPr="006D5F97" w14:paraId="5D17BED4" w14:textId="77777777" w:rsidTr="002352BE">
        <w:trPr>
          <w:trHeight w:val="765"/>
        </w:trPr>
        <w:tc>
          <w:tcPr>
            <w:cnfStyle w:val="000010000000" w:firstRow="0" w:lastRow="0" w:firstColumn="0" w:lastColumn="0" w:oddVBand="1" w:evenVBand="0" w:oddHBand="0" w:evenHBand="0" w:firstRowFirstColumn="0" w:firstRowLastColumn="0" w:lastRowFirstColumn="0" w:lastRowLastColumn="0"/>
            <w:tcW w:w="3823" w:type="dxa"/>
          </w:tcPr>
          <w:p w14:paraId="6E1E4441"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Protection from abuse and neglect</w:t>
            </w:r>
          </w:p>
        </w:tc>
        <w:tc>
          <w:tcPr>
            <w:cnfStyle w:val="000001000000" w:firstRow="0" w:lastRow="0" w:firstColumn="0" w:lastColumn="0" w:oddVBand="0" w:evenVBand="1" w:oddHBand="0" w:evenHBand="0" w:firstRowFirstColumn="0" w:firstRowLastColumn="0" w:lastRowFirstColumn="0" w:lastRowLastColumn="0"/>
            <w:tcW w:w="5238" w:type="dxa"/>
          </w:tcPr>
          <w:p w14:paraId="1A2D6322"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I am safe and protected from abuse and neglect.</w:t>
            </w:r>
          </w:p>
          <w:p w14:paraId="5A40CA05"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I am supported to protect the people that matter to me from abuse and neglect.</w:t>
            </w:r>
          </w:p>
          <w:p w14:paraId="02930447"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I am informed about how to make my concerns known.</w:t>
            </w:r>
          </w:p>
        </w:tc>
      </w:tr>
      <w:tr w:rsidR="002352BE" w:rsidRPr="006D5F97" w14:paraId="28D51A07" w14:textId="77777777" w:rsidTr="002352BE">
        <w:trPr>
          <w:cnfStyle w:val="000000100000" w:firstRow="0" w:lastRow="0" w:firstColumn="0" w:lastColumn="0" w:oddVBand="0" w:evenVBand="0" w:oddHBand="1" w:evenHBand="0" w:firstRowFirstColumn="0" w:firstRowLastColumn="0" w:lastRowFirstColumn="0" w:lastRowLastColumn="0"/>
          <w:trHeight w:val="305"/>
        </w:trPr>
        <w:tc>
          <w:tcPr>
            <w:cnfStyle w:val="000010000000" w:firstRow="0" w:lastRow="0" w:firstColumn="0" w:lastColumn="0" w:oddVBand="1" w:evenVBand="0" w:oddHBand="0" w:evenHBand="0" w:firstRowFirstColumn="0" w:firstRowLastColumn="0" w:lastRowFirstColumn="0" w:lastRowLastColumn="0"/>
            <w:tcW w:w="3823" w:type="dxa"/>
          </w:tcPr>
          <w:p w14:paraId="7300BD35"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Education, training and recreation</w:t>
            </w:r>
          </w:p>
        </w:tc>
        <w:tc>
          <w:tcPr>
            <w:cnfStyle w:val="000001000000" w:firstRow="0" w:lastRow="0" w:firstColumn="0" w:lastColumn="0" w:oddVBand="0" w:evenVBand="1" w:oddHBand="0" w:evenHBand="0" w:firstRowFirstColumn="0" w:firstRowLastColumn="0" w:lastRowFirstColumn="0" w:lastRowLastColumn="0"/>
            <w:tcW w:w="5238" w:type="dxa"/>
          </w:tcPr>
          <w:p w14:paraId="7E678433"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I can learn and develop to my full potential.</w:t>
            </w:r>
          </w:p>
          <w:p w14:paraId="644792BC"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I do the things that matter to me.</w:t>
            </w:r>
          </w:p>
        </w:tc>
      </w:tr>
      <w:tr w:rsidR="002352BE" w:rsidRPr="006D5F97" w14:paraId="78939CFA" w14:textId="77777777" w:rsidTr="002352BE">
        <w:trPr>
          <w:trHeight w:val="449"/>
        </w:trPr>
        <w:tc>
          <w:tcPr>
            <w:cnfStyle w:val="000010000000" w:firstRow="0" w:lastRow="0" w:firstColumn="0" w:lastColumn="0" w:oddVBand="1" w:evenVBand="0" w:oddHBand="0" w:evenHBand="0" w:firstRowFirstColumn="0" w:firstRowLastColumn="0" w:lastRowFirstColumn="0" w:lastRowLastColumn="0"/>
            <w:tcW w:w="3823" w:type="dxa"/>
          </w:tcPr>
          <w:p w14:paraId="12544F52"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lastRenderedPageBreak/>
              <w:t>Domestic, family and personal relationships</w:t>
            </w:r>
          </w:p>
        </w:tc>
        <w:tc>
          <w:tcPr>
            <w:cnfStyle w:val="000001000000" w:firstRow="0" w:lastRow="0" w:firstColumn="0" w:lastColumn="0" w:oddVBand="0" w:evenVBand="1" w:oddHBand="0" w:evenHBand="0" w:firstRowFirstColumn="0" w:firstRowLastColumn="0" w:lastRowFirstColumn="0" w:lastRowLastColumn="0"/>
            <w:tcW w:w="5238" w:type="dxa"/>
          </w:tcPr>
          <w:p w14:paraId="4773A8EC"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I belong.</w:t>
            </w:r>
          </w:p>
          <w:p w14:paraId="3B243F0D"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I contribute to and enjoy safe and healthy relationships.</w:t>
            </w:r>
          </w:p>
        </w:tc>
      </w:tr>
      <w:tr w:rsidR="002352BE" w:rsidRPr="006D5F97" w14:paraId="2745C389" w14:textId="77777777" w:rsidTr="002352BE">
        <w:trPr>
          <w:cnfStyle w:val="000000100000" w:firstRow="0" w:lastRow="0" w:firstColumn="0" w:lastColumn="0" w:oddVBand="0" w:evenVBand="0" w:oddHBand="1" w:evenHBand="0" w:firstRowFirstColumn="0" w:firstRowLastColumn="0" w:lastRowFirstColumn="0" w:lastRowLastColumn="0"/>
          <w:trHeight w:val="305"/>
        </w:trPr>
        <w:tc>
          <w:tcPr>
            <w:cnfStyle w:val="000010000000" w:firstRow="0" w:lastRow="0" w:firstColumn="0" w:lastColumn="0" w:oddVBand="1" w:evenVBand="0" w:oddHBand="0" w:evenHBand="0" w:firstRowFirstColumn="0" w:firstRowLastColumn="0" w:lastRowFirstColumn="0" w:lastRowLastColumn="0"/>
            <w:tcW w:w="3823" w:type="dxa"/>
          </w:tcPr>
          <w:p w14:paraId="51FA190E"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Contribution made to society</w:t>
            </w:r>
          </w:p>
        </w:tc>
        <w:tc>
          <w:tcPr>
            <w:cnfStyle w:val="000001000000" w:firstRow="0" w:lastRow="0" w:firstColumn="0" w:lastColumn="0" w:oddVBand="0" w:evenVBand="1" w:oddHBand="0" w:evenHBand="0" w:firstRowFirstColumn="0" w:firstRowLastColumn="0" w:lastRowFirstColumn="0" w:lastRowLastColumn="0"/>
            <w:tcW w:w="5238" w:type="dxa"/>
          </w:tcPr>
          <w:p w14:paraId="02A02035"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I engage and contribute to my community.</w:t>
            </w:r>
          </w:p>
          <w:p w14:paraId="540036DE"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I feel valued in society.</w:t>
            </w:r>
          </w:p>
        </w:tc>
      </w:tr>
      <w:tr w:rsidR="002352BE" w:rsidRPr="006D5F97" w14:paraId="184D876E" w14:textId="77777777" w:rsidTr="002352BE">
        <w:trPr>
          <w:trHeight w:val="1110"/>
        </w:trPr>
        <w:tc>
          <w:tcPr>
            <w:cnfStyle w:val="000010000000" w:firstRow="0" w:lastRow="0" w:firstColumn="0" w:lastColumn="0" w:oddVBand="1" w:evenVBand="0" w:oddHBand="0" w:evenHBand="0" w:firstRowFirstColumn="0" w:firstRowLastColumn="0" w:lastRowFirstColumn="0" w:lastRowLastColumn="0"/>
            <w:tcW w:w="3823" w:type="dxa"/>
          </w:tcPr>
          <w:p w14:paraId="3A6B23EE"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Social and economic well-being</w:t>
            </w:r>
          </w:p>
          <w:p w14:paraId="3B4E2E0A"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Also for adults: Participation in work</w:t>
            </w:r>
          </w:p>
        </w:tc>
        <w:tc>
          <w:tcPr>
            <w:cnfStyle w:val="000001000000" w:firstRow="0" w:lastRow="0" w:firstColumn="0" w:lastColumn="0" w:oddVBand="0" w:evenVBand="1" w:oddHBand="0" w:evenHBand="0" w:firstRowFirstColumn="0" w:firstRowLastColumn="0" w:lastRowFirstColumn="0" w:lastRowLastColumn="0"/>
            <w:tcW w:w="5238" w:type="dxa"/>
          </w:tcPr>
          <w:p w14:paraId="41490189"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I contribute towards my social life and can be with the people that I choose.</w:t>
            </w:r>
          </w:p>
          <w:p w14:paraId="28CCBEAF"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I do not live in poverty.</w:t>
            </w:r>
          </w:p>
          <w:p w14:paraId="51BC1837"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I am supported to work.</w:t>
            </w:r>
          </w:p>
          <w:p w14:paraId="37F9CB40"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I get the help I need to grow up and be independent.</w:t>
            </w:r>
          </w:p>
          <w:p w14:paraId="04F724DB"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I get care and support through the Welsh language if I want it.</w:t>
            </w:r>
          </w:p>
        </w:tc>
      </w:tr>
      <w:tr w:rsidR="002352BE" w:rsidRPr="006D5F97" w14:paraId="769DA146" w14:textId="77777777" w:rsidTr="002352B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823" w:type="dxa"/>
          </w:tcPr>
          <w:p w14:paraId="71513E55"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Suitability of living accommodation</w:t>
            </w:r>
          </w:p>
        </w:tc>
        <w:tc>
          <w:tcPr>
            <w:cnfStyle w:val="000001000000" w:firstRow="0" w:lastRow="0" w:firstColumn="0" w:lastColumn="0" w:oddVBand="0" w:evenVBand="1" w:oddHBand="0" w:evenHBand="0" w:firstRowFirstColumn="0" w:firstRowLastColumn="0" w:lastRowFirstColumn="0" w:lastRowLastColumn="0"/>
            <w:tcW w:w="5238" w:type="dxa"/>
          </w:tcPr>
          <w:p w14:paraId="54D125A2" w14:textId="77777777" w:rsidR="002352BE" w:rsidRPr="006D5F97" w:rsidRDefault="002352BE" w:rsidP="000419B1">
            <w:pPr>
              <w:pStyle w:val="Pa8"/>
              <w:spacing w:before="240" w:line="240" w:lineRule="auto"/>
              <w:jc w:val="both"/>
              <w:rPr>
                <w:rFonts w:ascii="Tahoma" w:hAnsi="Tahoma" w:cs="Tahoma"/>
                <w:color w:val="000000"/>
                <w:sz w:val="22"/>
                <w:szCs w:val="22"/>
              </w:rPr>
            </w:pPr>
            <w:r w:rsidRPr="006D5F97">
              <w:rPr>
                <w:rFonts w:ascii="Tahoma" w:hAnsi="Tahoma" w:cs="Tahoma"/>
                <w:color w:val="000000"/>
                <w:sz w:val="22"/>
                <w:szCs w:val="22"/>
              </w:rPr>
              <w:t>I live in a home that best supports me to achieve my well-being.</w:t>
            </w:r>
          </w:p>
        </w:tc>
      </w:tr>
    </w:tbl>
    <w:p w14:paraId="1840EA13" w14:textId="77777777" w:rsidR="002352BE" w:rsidRPr="006D5F97" w:rsidRDefault="002352BE" w:rsidP="002352BE">
      <w:pPr>
        <w:overflowPunct w:val="0"/>
        <w:spacing w:before="240" w:line="276" w:lineRule="auto"/>
        <w:jc w:val="both"/>
        <w:outlineLvl w:val="1"/>
        <w:rPr>
          <w:rFonts w:ascii="Tahoma" w:hAnsi="Tahoma" w:cs="Tahoma"/>
          <w:b/>
          <w:bCs/>
          <w:sz w:val="22"/>
          <w:szCs w:val="22"/>
        </w:rPr>
      </w:pPr>
      <w:r w:rsidRPr="006D5F97">
        <w:rPr>
          <w:rFonts w:ascii="Tahoma" w:hAnsi="Tahoma" w:cs="Tahoma"/>
          <w:b/>
          <w:bCs/>
          <w:sz w:val="22"/>
          <w:szCs w:val="22"/>
        </w:rPr>
        <w:t>MENTAL CAPACITY &amp; COMMUNICATION</w:t>
      </w:r>
    </w:p>
    <w:p w14:paraId="0D60A742" w14:textId="546CDDA7" w:rsidR="002352BE" w:rsidRPr="006D5F97" w:rsidRDefault="006F76FE" w:rsidP="006F76FE">
      <w:pPr>
        <w:overflowPunct w:val="0"/>
        <w:spacing w:before="240" w:line="276" w:lineRule="auto"/>
        <w:ind w:left="720" w:hanging="720"/>
        <w:jc w:val="both"/>
        <w:outlineLvl w:val="1"/>
        <w:rPr>
          <w:rFonts w:ascii="Tahoma" w:hAnsi="Tahoma" w:cs="Tahoma"/>
          <w:bCs/>
          <w:sz w:val="22"/>
          <w:szCs w:val="22"/>
        </w:rPr>
      </w:pPr>
      <w:r>
        <w:rPr>
          <w:rFonts w:ascii="Tahoma" w:hAnsi="Tahoma" w:cs="Tahoma"/>
          <w:bCs/>
          <w:sz w:val="22"/>
          <w:szCs w:val="22"/>
        </w:rPr>
        <w:t>2.16</w:t>
      </w:r>
      <w:r>
        <w:rPr>
          <w:rFonts w:ascii="Tahoma" w:hAnsi="Tahoma" w:cs="Tahoma"/>
          <w:bCs/>
          <w:sz w:val="22"/>
          <w:szCs w:val="22"/>
        </w:rPr>
        <w:tab/>
      </w:r>
      <w:r w:rsidR="002352BE" w:rsidRPr="006D5F97">
        <w:rPr>
          <w:rFonts w:ascii="Tahoma" w:hAnsi="Tahoma" w:cs="Tahoma"/>
          <w:bCs/>
          <w:sz w:val="22"/>
          <w:szCs w:val="22"/>
        </w:rPr>
        <w:t xml:space="preserve">The provider will need to consider how citizens have control over everyday issues and how some may lack capacity to make complex decisions about their life. The provider will need to have an understanding and ability to practice in accordance with the principles of the Mental Capacity Act. </w:t>
      </w:r>
    </w:p>
    <w:p w14:paraId="2A44FDB5" w14:textId="77777777" w:rsidR="006F76FE" w:rsidRDefault="006F76FE" w:rsidP="006F76FE">
      <w:pPr>
        <w:overflowPunct w:val="0"/>
        <w:spacing w:before="240" w:line="276" w:lineRule="auto"/>
        <w:ind w:left="720" w:hanging="720"/>
        <w:jc w:val="both"/>
        <w:outlineLvl w:val="1"/>
        <w:rPr>
          <w:rFonts w:ascii="Tahoma" w:hAnsi="Tahoma" w:cs="Tahoma"/>
          <w:color w:val="000000"/>
          <w:sz w:val="22"/>
          <w:szCs w:val="22"/>
        </w:rPr>
      </w:pPr>
      <w:r>
        <w:rPr>
          <w:rFonts w:ascii="Tahoma" w:hAnsi="Tahoma" w:cs="Tahoma"/>
          <w:bCs/>
          <w:sz w:val="22"/>
          <w:szCs w:val="22"/>
        </w:rPr>
        <w:t>2.17</w:t>
      </w:r>
      <w:r>
        <w:rPr>
          <w:rFonts w:ascii="Tahoma" w:hAnsi="Tahoma" w:cs="Tahoma"/>
          <w:bCs/>
          <w:sz w:val="22"/>
          <w:szCs w:val="22"/>
        </w:rPr>
        <w:tab/>
      </w:r>
      <w:r w:rsidR="002352BE" w:rsidRPr="006D5F97">
        <w:rPr>
          <w:rFonts w:ascii="Tahoma" w:hAnsi="Tahoma" w:cs="Tahoma"/>
          <w:bCs/>
          <w:sz w:val="22"/>
          <w:szCs w:val="22"/>
        </w:rPr>
        <w:t xml:space="preserve">Each citizen’s ability to communicate verbally will vary. The provider must support those where their diagnosis of autism spectrum disorder and learning disability affects their communication abilities and implement alternative communication aids dependant on each citizen’s individual language characteristics; this will include, the use of PECS visual aids, interactive systems, </w:t>
      </w:r>
      <w:r w:rsidR="002352BE" w:rsidRPr="006D5F97">
        <w:rPr>
          <w:rFonts w:ascii="Tahoma" w:hAnsi="Tahoma" w:cs="Tahoma"/>
          <w:color w:val="000000"/>
          <w:sz w:val="22"/>
          <w:szCs w:val="22"/>
        </w:rPr>
        <w:t>"now and next", objects of reference and more.</w:t>
      </w:r>
    </w:p>
    <w:p w14:paraId="427247BC" w14:textId="79EC0DDB" w:rsidR="002352BE" w:rsidRPr="006D5F97" w:rsidRDefault="006F76FE" w:rsidP="006F76FE">
      <w:pPr>
        <w:overflowPunct w:val="0"/>
        <w:spacing w:before="240" w:line="276" w:lineRule="auto"/>
        <w:ind w:left="720" w:hanging="720"/>
        <w:jc w:val="both"/>
        <w:outlineLvl w:val="1"/>
        <w:rPr>
          <w:rFonts w:ascii="Tahoma" w:hAnsi="Tahoma" w:cs="Tahoma"/>
          <w:color w:val="000000"/>
          <w:sz w:val="22"/>
          <w:szCs w:val="22"/>
        </w:rPr>
      </w:pPr>
      <w:r>
        <w:rPr>
          <w:rFonts w:ascii="Tahoma" w:hAnsi="Tahoma" w:cs="Tahoma"/>
          <w:color w:val="000000"/>
          <w:sz w:val="22"/>
          <w:szCs w:val="22"/>
        </w:rPr>
        <w:t>2.18</w:t>
      </w:r>
      <w:r>
        <w:rPr>
          <w:rFonts w:ascii="Tahoma" w:hAnsi="Tahoma" w:cs="Tahoma"/>
          <w:color w:val="000000"/>
          <w:sz w:val="22"/>
          <w:szCs w:val="22"/>
        </w:rPr>
        <w:tab/>
      </w:r>
      <w:r w:rsidR="002352BE" w:rsidRPr="006D5F97">
        <w:rPr>
          <w:rFonts w:ascii="Tahoma" w:hAnsi="Tahoma" w:cs="Tahoma"/>
          <w:color w:val="000000"/>
          <w:sz w:val="22"/>
          <w:szCs w:val="22"/>
        </w:rPr>
        <w:t xml:space="preserve">Consideration to the active offer associated with the Welsh language is essential and must be promoted. Some citizens will be Welsh first language; others may be English first language or bilanguage. </w:t>
      </w:r>
    </w:p>
    <w:p w14:paraId="3536CED0" w14:textId="77777777" w:rsidR="002352BE" w:rsidRPr="006D5F97" w:rsidRDefault="002352BE" w:rsidP="002352BE">
      <w:pPr>
        <w:overflowPunct w:val="0"/>
        <w:spacing w:before="240" w:line="276" w:lineRule="auto"/>
        <w:jc w:val="both"/>
        <w:outlineLvl w:val="1"/>
        <w:rPr>
          <w:rFonts w:ascii="Tahoma" w:hAnsi="Tahoma" w:cs="Tahoma"/>
          <w:b/>
          <w:bCs/>
          <w:sz w:val="22"/>
          <w:szCs w:val="22"/>
        </w:rPr>
      </w:pPr>
      <w:r w:rsidRPr="006D5F97">
        <w:rPr>
          <w:rFonts w:ascii="Tahoma" w:hAnsi="Tahoma" w:cs="Tahoma"/>
          <w:b/>
          <w:bCs/>
          <w:sz w:val="22"/>
          <w:szCs w:val="22"/>
        </w:rPr>
        <w:t>BEHAVIOUR</w:t>
      </w:r>
    </w:p>
    <w:p w14:paraId="12A8E166" w14:textId="40575F98" w:rsidR="002352BE" w:rsidRPr="006D5F97" w:rsidRDefault="006F76FE" w:rsidP="006F76FE">
      <w:pPr>
        <w:overflowPunct w:val="0"/>
        <w:spacing w:before="240" w:line="276" w:lineRule="auto"/>
        <w:ind w:left="720" w:hanging="720"/>
        <w:jc w:val="both"/>
        <w:outlineLvl w:val="1"/>
        <w:rPr>
          <w:rFonts w:ascii="Tahoma" w:hAnsi="Tahoma" w:cs="Tahoma"/>
          <w:sz w:val="22"/>
          <w:szCs w:val="22"/>
        </w:rPr>
      </w:pPr>
      <w:r>
        <w:rPr>
          <w:rFonts w:ascii="Tahoma" w:hAnsi="Tahoma" w:cs="Tahoma"/>
          <w:bCs/>
          <w:sz w:val="22"/>
          <w:szCs w:val="22"/>
        </w:rPr>
        <w:t>2.19</w:t>
      </w:r>
      <w:r>
        <w:rPr>
          <w:rFonts w:ascii="Tahoma" w:hAnsi="Tahoma" w:cs="Tahoma"/>
          <w:bCs/>
          <w:sz w:val="22"/>
          <w:szCs w:val="22"/>
        </w:rPr>
        <w:tab/>
      </w:r>
      <w:r w:rsidR="002352BE" w:rsidRPr="006D5F97">
        <w:rPr>
          <w:rFonts w:ascii="Tahoma" w:hAnsi="Tahoma" w:cs="Tahoma"/>
          <w:bCs/>
          <w:sz w:val="22"/>
          <w:szCs w:val="22"/>
        </w:rPr>
        <w:t>Each citizen requires a stable environment where their living situation respects their needs and their heritage. Due to some’s inab</w:t>
      </w:r>
      <w:r w:rsidR="002352BE" w:rsidRPr="006D5F97">
        <w:rPr>
          <w:rFonts w:ascii="Tahoma" w:hAnsi="Tahoma" w:cs="Tahoma"/>
          <w:sz w:val="22"/>
          <w:szCs w:val="22"/>
        </w:rPr>
        <w:t>ility to express their wishes and feelings verbally because their language is limited, they rely on expressing themselves though their ‘behaviour’ and responses to situations.</w:t>
      </w:r>
    </w:p>
    <w:p w14:paraId="73DBC5BE" w14:textId="277F265D" w:rsidR="002352BE" w:rsidRPr="006D5F97" w:rsidRDefault="006F76FE" w:rsidP="006F76FE">
      <w:pPr>
        <w:overflowPunct w:val="0"/>
        <w:spacing w:before="240" w:line="276" w:lineRule="auto"/>
        <w:ind w:left="720" w:hanging="720"/>
        <w:jc w:val="both"/>
        <w:outlineLvl w:val="1"/>
        <w:rPr>
          <w:rFonts w:ascii="Tahoma" w:hAnsi="Tahoma" w:cs="Tahoma"/>
          <w:bCs/>
          <w:sz w:val="22"/>
          <w:szCs w:val="22"/>
        </w:rPr>
      </w:pPr>
      <w:r>
        <w:rPr>
          <w:rFonts w:ascii="Tahoma" w:hAnsi="Tahoma" w:cs="Tahoma"/>
          <w:bCs/>
          <w:sz w:val="22"/>
          <w:szCs w:val="22"/>
        </w:rPr>
        <w:t>2.20</w:t>
      </w:r>
      <w:r>
        <w:rPr>
          <w:rFonts w:ascii="Tahoma" w:hAnsi="Tahoma" w:cs="Tahoma"/>
          <w:bCs/>
          <w:sz w:val="22"/>
          <w:szCs w:val="22"/>
        </w:rPr>
        <w:tab/>
      </w:r>
      <w:r w:rsidR="002352BE" w:rsidRPr="006D5F97">
        <w:rPr>
          <w:rFonts w:ascii="Tahoma" w:hAnsi="Tahoma" w:cs="Tahoma"/>
          <w:bCs/>
          <w:sz w:val="22"/>
          <w:szCs w:val="22"/>
        </w:rPr>
        <w:t>Each citizen will have an Individual Support Plan and some a Positive Behavioural Support Plan which rely on a consistent approach from staff who knows them well.  Details of these Plans will be shared with the successful provider.</w:t>
      </w:r>
    </w:p>
    <w:p w14:paraId="513DF2FF" w14:textId="00CA3E68" w:rsidR="002352BE" w:rsidRPr="006D5F97" w:rsidRDefault="001749F0" w:rsidP="001749F0">
      <w:pPr>
        <w:overflowPunct w:val="0"/>
        <w:spacing w:before="240" w:line="276" w:lineRule="auto"/>
        <w:ind w:left="720" w:hanging="720"/>
        <w:jc w:val="both"/>
        <w:outlineLvl w:val="1"/>
        <w:rPr>
          <w:rFonts w:ascii="Tahoma" w:hAnsi="Tahoma" w:cs="Tahoma"/>
          <w:bCs/>
          <w:sz w:val="22"/>
          <w:szCs w:val="22"/>
        </w:rPr>
      </w:pPr>
      <w:r>
        <w:rPr>
          <w:rFonts w:ascii="Tahoma" w:hAnsi="Tahoma" w:cs="Tahoma"/>
          <w:bCs/>
          <w:sz w:val="22"/>
          <w:szCs w:val="22"/>
        </w:rPr>
        <w:t>2.21</w:t>
      </w:r>
      <w:r>
        <w:rPr>
          <w:rFonts w:ascii="Tahoma" w:hAnsi="Tahoma" w:cs="Tahoma"/>
          <w:bCs/>
          <w:sz w:val="22"/>
          <w:szCs w:val="22"/>
        </w:rPr>
        <w:tab/>
      </w:r>
      <w:r w:rsidR="002352BE" w:rsidRPr="006D5F97">
        <w:rPr>
          <w:rFonts w:ascii="Tahoma" w:hAnsi="Tahoma" w:cs="Tahoma"/>
          <w:bCs/>
          <w:sz w:val="22"/>
          <w:szCs w:val="22"/>
        </w:rPr>
        <w:t xml:space="preserve">One of the citizens will be supported by two support staff when accessing the community to ensure their safety and the safety of others as behaviours can be </w:t>
      </w:r>
      <w:r w:rsidR="002352BE" w:rsidRPr="006D5F97">
        <w:rPr>
          <w:rFonts w:ascii="Tahoma" w:hAnsi="Tahoma" w:cs="Tahoma"/>
          <w:bCs/>
          <w:sz w:val="22"/>
          <w:szCs w:val="22"/>
        </w:rPr>
        <w:lastRenderedPageBreak/>
        <w:t>unpredictable. Behaviours are of a physical nature as he will hit out towards others &amp; throw items out of his way. He does have communication difficulties and incidents are linked to when he isn't being understood properly or is not in agreement with a demand put on him.</w:t>
      </w:r>
    </w:p>
    <w:p w14:paraId="50A00CE8" w14:textId="109F5DD0" w:rsidR="002352BE" w:rsidRPr="006D5F97" w:rsidRDefault="001749F0" w:rsidP="002352BE">
      <w:pPr>
        <w:overflowPunct w:val="0"/>
        <w:spacing w:before="240" w:line="276" w:lineRule="auto"/>
        <w:jc w:val="both"/>
        <w:outlineLvl w:val="1"/>
        <w:rPr>
          <w:rFonts w:ascii="Tahoma" w:hAnsi="Tahoma" w:cs="Tahoma"/>
          <w:bCs/>
          <w:sz w:val="22"/>
          <w:szCs w:val="22"/>
        </w:rPr>
      </w:pPr>
      <w:r>
        <w:rPr>
          <w:rFonts w:ascii="Tahoma" w:hAnsi="Tahoma" w:cs="Tahoma"/>
          <w:bCs/>
          <w:sz w:val="22"/>
          <w:szCs w:val="22"/>
        </w:rPr>
        <w:t>2.22</w:t>
      </w:r>
      <w:r>
        <w:rPr>
          <w:rFonts w:ascii="Tahoma" w:hAnsi="Tahoma" w:cs="Tahoma"/>
          <w:bCs/>
          <w:sz w:val="22"/>
          <w:szCs w:val="22"/>
        </w:rPr>
        <w:tab/>
      </w:r>
      <w:r w:rsidR="002352BE" w:rsidRPr="006D5F97">
        <w:rPr>
          <w:rFonts w:ascii="Tahoma" w:hAnsi="Tahoma" w:cs="Tahoma"/>
          <w:bCs/>
          <w:sz w:val="22"/>
          <w:szCs w:val="22"/>
        </w:rPr>
        <w:t xml:space="preserve">The other citizen’s will either be supported one to one, shared care or unsupported.  </w:t>
      </w:r>
    </w:p>
    <w:p w14:paraId="271C0C2E" w14:textId="77777777" w:rsidR="002352BE" w:rsidRPr="006D5F97" w:rsidRDefault="002352BE" w:rsidP="002352BE">
      <w:pPr>
        <w:overflowPunct w:val="0"/>
        <w:spacing w:before="240" w:line="276" w:lineRule="auto"/>
        <w:jc w:val="both"/>
        <w:outlineLvl w:val="1"/>
        <w:rPr>
          <w:rFonts w:ascii="Tahoma" w:hAnsi="Tahoma" w:cs="Tahoma"/>
          <w:b/>
          <w:bCs/>
          <w:sz w:val="22"/>
          <w:szCs w:val="22"/>
        </w:rPr>
      </w:pPr>
      <w:r w:rsidRPr="006D5F97">
        <w:rPr>
          <w:rFonts w:ascii="Tahoma" w:hAnsi="Tahoma" w:cs="Tahoma"/>
          <w:b/>
          <w:bCs/>
          <w:sz w:val="22"/>
          <w:szCs w:val="22"/>
        </w:rPr>
        <w:t>AWARENESS OF NEEDS AND BASIC RISKS</w:t>
      </w:r>
    </w:p>
    <w:p w14:paraId="7A0C09C3" w14:textId="154BC5AD" w:rsidR="002352BE" w:rsidRPr="006D5F97" w:rsidRDefault="001749F0" w:rsidP="001749F0">
      <w:pPr>
        <w:overflowPunct w:val="0"/>
        <w:spacing w:before="240" w:line="276" w:lineRule="auto"/>
        <w:ind w:left="720" w:hanging="720"/>
        <w:jc w:val="both"/>
        <w:outlineLvl w:val="1"/>
        <w:rPr>
          <w:rFonts w:ascii="Tahoma" w:hAnsi="Tahoma" w:cs="Tahoma"/>
          <w:bCs/>
          <w:sz w:val="22"/>
          <w:szCs w:val="22"/>
        </w:rPr>
      </w:pPr>
      <w:r>
        <w:rPr>
          <w:rFonts w:ascii="Tahoma" w:hAnsi="Tahoma" w:cs="Tahoma"/>
          <w:bCs/>
          <w:sz w:val="22"/>
          <w:szCs w:val="22"/>
        </w:rPr>
        <w:t>2.23</w:t>
      </w:r>
      <w:r>
        <w:rPr>
          <w:rFonts w:ascii="Tahoma" w:hAnsi="Tahoma" w:cs="Tahoma"/>
          <w:bCs/>
          <w:sz w:val="22"/>
          <w:szCs w:val="22"/>
        </w:rPr>
        <w:tab/>
      </w:r>
      <w:r w:rsidR="002352BE" w:rsidRPr="006D5F97">
        <w:rPr>
          <w:rFonts w:ascii="Tahoma" w:hAnsi="Tahoma" w:cs="Tahoma"/>
          <w:bCs/>
          <w:sz w:val="22"/>
          <w:szCs w:val="22"/>
        </w:rPr>
        <w:t xml:space="preserve">The provider will ned to consider each citizen’s awareness of danger, both within home, and in the community. This will impact the level of supervision they require. The areas of consideration will need to include personal care, eating, dressing, and accessing resources. </w:t>
      </w:r>
    </w:p>
    <w:p w14:paraId="3ADF81DD" w14:textId="1BE4C8D7" w:rsidR="002352BE" w:rsidRPr="006D5F97" w:rsidRDefault="001749F0" w:rsidP="001749F0">
      <w:pPr>
        <w:overflowPunct w:val="0"/>
        <w:spacing w:before="240" w:line="276" w:lineRule="auto"/>
        <w:ind w:left="720" w:hanging="720"/>
        <w:jc w:val="both"/>
        <w:outlineLvl w:val="1"/>
        <w:rPr>
          <w:rFonts w:ascii="Tahoma" w:hAnsi="Tahoma" w:cs="Tahoma"/>
          <w:bCs/>
          <w:sz w:val="22"/>
          <w:szCs w:val="22"/>
        </w:rPr>
      </w:pPr>
      <w:r>
        <w:rPr>
          <w:rFonts w:ascii="Tahoma" w:hAnsi="Tahoma" w:cs="Tahoma"/>
          <w:bCs/>
          <w:sz w:val="22"/>
          <w:szCs w:val="22"/>
        </w:rPr>
        <w:t>2.24</w:t>
      </w:r>
      <w:r>
        <w:rPr>
          <w:rFonts w:ascii="Tahoma" w:hAnsi="Tahoma" w:cs="Tahoma"/>
          <w:bCs/>
          <w:sz w:val="22"/>
          <w:szCs w:val="22"/>
        </w:rPr>
        <w:tab/>
      </w:r>
      <w:r w:rsidR="002352BE" w:rsidRPr="006D5F97">
        <w:rPr>
          <w:rFonts w:ascii="Tahoma" w:hAnsi="Tahoma" w:cs="Tahoma"/>
          <w:bCs/>
          <w:sz w:val="22"/>
          <w:szCs w:val="22"/>
        </w:rPr>
        <w:t xml:space="preserve">The support staff will need to ensure they are promoting activities and keeping individuals occupied. This not only provides routine but promotes them to feel safe within their home environment. </w:t>
      </w:r>
    </w:p>
    <w:p w14:paraId="2B85D739" w14:textId="5EE9208C" w:rsidR="002352BE" w:rsidRPr="006D5F97" w:rsidRDefault="001749F0" w:rsidP="001749F0">
      <w:pPr>
        <w:overflowPunct w:val="0"/>
        <w:spacing w:before="240" w:line="276" w:lineRule="auto"/>
        <w:ind w:left="720" w:hanging="720"/>
        <w:jc w:val="both"/>
        <w:outlineLvl w:val="1"/>
        <w:rPr>
          <w:rFonts w:ascii="Tahoma" w:hAnsi="Tahoma" w:cs="Tahoma"/>
          <w:bCs/>
          <w:sz w:val="22"/>
          <w:szCs w:val="22"/>
        </w:rPr>
      </w:pPr>
      <w:r>
        <w:rPr>
          <w:rFonts w:ascii="Tahoma" w:hAnsi="Tahoma" w:cs="Tahoma"/>
          <w:bCs/>
          <w:sz w:val="22"/>
          <w:szCs w:val="22"/>
        </w:rPr>
        <w:t>2.25</w:t>
      </w:r>
      <w:r>
        <w:rPr>
          <w:rFonts w:ascii="Tahoma" w:hAnsi="Tahoma" w:cs="Tahoma"/>
          <w:bCs/>
          <w:sz w:val="22"/>
          <w:szCs w:val="22"/>
        </w:rPr>
        <w:tab/>
      </w:r>
      <w:r w:rsidR="002352BE" w:rsidRPr="006D5F97">
        <w:rPr>
          <w:rFonts w:ascii="Tahoma" w:hAnsi="Tahoma" w:cs="Tahoma"/>
          <w:bCs/>
          <w:sz w:val="22"/>
          <w:szCs w:val="22"/>
        </w:rPr>
        <w:t xml:space="preserve">The provider will need to consider each citizen’s health needs; and adhere to their dysphagia care plan or Individual Health Support Plan if relevant which details the assistance they require.  </w:t>
      </w:r>
    </w:p>
    <w:p w14:paraId="489E7AAD" w14:textId="552D96E4" w:rsidR="002352BE" w:rsidRPr="006D5F97" w:rsidRDefault="001749F0" w:rsidP="002352BE">
      <w:pPr>
        <w:overflowPunct w:val="0"/>
        <w:spacing w:before="240" w:line="276" w:lineRule="auto"/>
        <w:jc w:val="both"/>
        <w:outlineLvl w:val="1"/>
        <w:rPr>
          <w:rFonts w:ascii="Tahoma" w:hAnsi="Tahoma" w:cs="Tahoma"/>
          <w:bCs/>
          <w:sz w:val="22"/>
          <w:szCs w:val="22"/>
        </w:rPr>
      </w:pPr>
      <w:r>
        <w:rPr>
          <w:rFonts w:ascii="Tahoma" w:hAnsi="Tahoma" w:cs="Tahoma"/>
          <w:sz w:val="22"/>
          <w:szCs w:val="22"/>
        </w:rPr>
        <w:t>2.26</w:t>
      </w:r>
      <w:r>
        <w:rPr>
          <w:rFonts w:ascii="Tahoma" w:hAnsi="Tahoma" w:cs="Tahoma"/>
          <w:sz w:val="22"/>
          <w:szCs w:val="22"/>
        </w:rPr>
        <w:tab/>
      </w:r>
      <w:r w:rsidR="002352BE" w:rsidRPr="006D5F97">
        <w:rPr>
          <w:rFonts w:ascii="Tahoma" w:hAnsi="Tahoma" w:cs="Tahoma"/>
          <w:sz w:val="22"/>
          <w:szCs w:val="22"/>
        </w:rPr>
        <w:t>Each care</w:t>
      </w:r>
      <w:r w:rsidR="002352BE" w:rsidRPr="006D5F97">
        <w:rPr>
          <w:rFonts w:ascii="Tahoma" w:hAnsi="Tahoma" w:cs="Tahoma"/>
          <w:bCs/>
          <w:sz w:val="22"/>
          <w:szCs w:val="22"/>
        </w:rPr>
        <w:t xml:space="preserve"> plan follows an active support model of care.  </w:t>
      </w:r>
    </w:p>
    <w:p w14:paraId="02D517F1" w14:textId="77777777" w:rsidR="002352BE" w:rsidRPr="006D5F97" w:rsidRDefault="002352BE" w:rsidP="002352BE">
      <w:pPr>
        <w:overflowPunct w:val="0"/>
        <w:spacing w:before="240" w:line="276" w:lineRule="auto"/>
        <w:jc w:val="both"/>
        <w:outlineLvl w:val="1"/>
        <w:rPr>
          <w:rFonts w:ascii="Tahoma" w:hAnsi="Tahoma" w:cs="Tahoma"/>
          <w:b/>
          <w:bCs/>
          <w:sz w:val="22"/>
          <w:szCs w:val="22"/>
        </w:rPr>
      </w:pPr>
      <w:r w:rsidRPr="006D5F97">
        <w:rPr>
          <w:rFonts w:ascii="Tahoma" w:hAnsi="Tahoma" w:cs="Tahoma"/>
          <w:b/>
          <w:bCs/>
          <w:sz w:val="22"/>
          <w:szCs w:val="22"/>
        </w:rPr>
        <w:t>EMOTIONS &amp; PERSONAL INTERACTIONS</w:t>
      </w:r>
    </w:p>
    <w:p w14:paraId="44042AE7" w14:textId="4A23EF35" w:rsidR="002352BE" w:rsidRPr="006D5F97" w:rsidRDefault="001749F0" w:rsidP="001749F0">
      <w:pPr>
        <w:spacing w:before="240" w:after="100" w:afterAutospacing="1" w:line="276" w:lineRule="auto"/>
        <w:ind w:left="720" w:hanging="720"/>
        <w:jc w:val="both"/>
        <w:rPr>
          <w:rFonts w:ascii="Tahoma" w:hAnsi="Tahoma" w:cs="Tahoma"/>
          <w:bCs/>
          <w:sz w:val="22"/>
          <w:szCs w:val="22"/>
        </w:rPr>
      </w:pPr>
      <w:r>
        <w:rPr>
          <w:rFonts w:ascii="Tahoma" w:hAnsi="Tahoma" w:cs="Tahoma"/>
          <w:bCs/>
          <w:sz w:val="22"/>
          <w:szCs w:val="22"/>
        </w:rPr>
        <w:t>2.27</w:t>
      </w:r>
      <w:r>
        <w:rPr>
          <w:rFonts w:ascii="Tahoma" w:hAnsi="Tahoma" w:cs="Tahoma"/>
          <w:bCs/>
          <w:sz w:val="22"/>
          <w:szCs w:val="22"/>
        </w:rPr>
        <w:tab/>
      </w:r>
      <w:r w:rsidR="002352BE" w:rsidRPr="006D5F97">
        <w:rPr>
          <w:rFonts w:ascii="Tahoma" w:hAnsi="Tahoma" w:cs="Tahoma"/>
          <w:bCs/>
          <w:sz w:val="22"/>
          <w:szCs w:val="22"/>
        </w:rPr>
        <w:t>The successful provider will be given details of each citizen’s likes and dislikes. The provider will be asked to promote a consistent approach promoting citizen’s areas of interest.   The citizens will need to build and establish good working relationships with the staff to gain their trust and confidence to develop and encourage new opportunities and achieve greater outcomes. Because of this, they will need to be supported by a small and stable staff team.</w:t>
      </w:r>
    </w:p>
    <w:p w14:paraId="518BB6AB" w14:textId="6EEEBC28" w:rsidR="00365CA4" w:rsidRPr="006D5F97" w:rsidRDefault="00365CA4" w:rsidP="002352BE">
      <w:pPr>
        <w:rPr>
          <w:rFonts w:ascii="Tahoma" w:hAnsi="Tahoma" w:cs="Tahoma"/>
          <w:sz w:val="22"/>
          <w:szCs w:val="22"/>
        </w:rPr>
      </w:pPr>
    </w:p>
    <w:p w14:paraId="093B3314" w14:textId="77777777" w:rsidR="00EA21A5" w:rsidRPr="006D5F97" w:rsidRDefault="00EA21A5" w:rsidP="008B77DD">
      <w:pPr>
        <w:rPr>
          <w:rFonts w:ascii="Tahoma" w:hAnsi="Tahoma" w:cs="Tahoma"/>
          <w:b/>
          <w:bCs/>
          <w:iCs/>
          <w:sz w:val="22"/>
          <w:szCs w:val="22"/>
          <w:u w:val="single"/>
        </w:rPr>
      </w:pPr>
      <w:bookmarkStart w:id="0" w:name="_Hlk190351271"/>
      <w:r w:rsidRPr="006D5F97">
        <w:rPr>
          <w:rFonts w:ascii="Tahoma" w:hAnsi="Tahoma" w:cs="Tahoma"/>
          <w:b/>
          <w:bCs/>
          <w:iCs/>
          <w:sz w:val="22"/>
          <w:szCs w:val="22"/>
        </w:rPr>
        <w:t>3a</w:t>
      </w:r>
      <w:r w:rsidRPr="006D5F97">
        <w:rPr>
          <w:rFonts w:ascii="Tahoma" w:hAnsi="Tahoma" w:cs="Tahoma"/>
          <w:b/>
          <w:bCs/>
          <w:iCs/>
          <w:sz w:val="22"/>
          <w:szCs w:val="22"/>
        </w:rPr>
        <w:tab/>
      </w:r>
      <w:r w:rsidRPr="006D5F97">
        <w:rPr>
          <w:rFonts w:ascii="Tahoma" w:hAnsi="Tahoma" w:cs="Tahoma"/>
          <w:b/>
          <w:bCs/>
          <w:iCs/>
          <w:sz w:val="22"/>
          <w:szCs w:val="22"/>
          <w:u w:val="single"/>
        </w:rPr>
        <w:t>PRELIMINERY MARKET ENGAGEMENT</w:t>
      </w:r>
    </w:p>
    <w:p w14:paraId="3F234D4C" w14:textId="77777777" w:rsidR="00EA21A5" w:rsidRPr="006D5F97" w:rsidRDefault="00EA21A5" w:rsidP="008B77DD">
      <w:pPr>
        <w:ind w:left="1418" w:hanging="567"/>
        <w:rPr>
          <w:rFonts w:ascii="Tahoma" w:hAnsi="Tahoma" w:cs="Tahoma"/>
          <w:b/>
          <w:bCs/>
          <w:iCs/>
          <w:sz w:val="22"/>
          <w:szCs w:val="22"/>
          <w:u w:val="single"/>
        </w:rPr>
      </w:pPr>
    </w:p>
    <w:bookmarkEnd w:id="0"/>
    <w:p w14:paraId="1CE810FB" w14:textId="131277B4" w:rsidR="00EF5864" w:rsidRPr="00EF5864" w:rsidRDefault="00EF5864" w:rsidP="00EF5864">
      <w:pPr>
        <w:ind w:left="720"/>
        <w:rPr>
          <w:rFonts w:ascii="Tahoma" w:hAnsi="Tahoma" w:cs="Tahoma"/>
          <w:iCs/>
          <w:sz w:val="22"/>
          <w:szCs w:val="22"/>
          <w:lang w:val="en-US"/>
        </w:rPr>
      </w:pPr>
      <w:r w:rsidRPr="00EF5864">
        <w:rPr>
          <w:rFonts w:ascii="Tahoma" w:hAnsi="Tahoma" w:cs="Tahoma"/>
          <w:iCs/>
          <w:sz w:val="22"/>
          <w:szCs w:val="22"/>
          <w:lang w:val="en-US"/>
        </w:rPr>
        <w:t xml:space="preserve">Preliminary engagement with the market has been undertaken through established and regular forums, stakeholder meetings, and sector-specific networking events. These forums provide opportunities for suppliers to share insights, understand upcoming requirements, and contribute to shaping service delivery models. </w:t>
      </w:r>
    </w:p>
    <w:p w14:paraId="44087CFB" w14:textId="0DE033C5" w:rsidR="00EA21A5" w:rsidRPr="006D5F97" w:rsidRDefault="00EA21A5" w:rsidP="008B77DD">
      <w:pPr>
        <w:rPr>
          <w:rFonts w:ascii="Tahoma" w:hAnsi="Tahoma" w:cs="Tahoma"/>
          <w:b/>
          <w:sz w:val="22"/>
          <w:szCs w:val="22"/>
        </w:rPr>
      </w:pPr>
    </w:p>
    <w:p w14:paraId="29BE6BD2" w14:textId="77777777" w:rsidR="00EA21A5" w:rsidRPr="006D5F97" w:rsidRDefault="00EA21A5" w:rsidP="008B77DD">
      <w:pPr>
        <w:rPr>
          <w:rFonts w:ascii="Tahoma" w:hAnsi="Tahoma" w:cs="Tahoma"/>
          <w:b/>
          <w:sz w:val="22"/>
          <w:szCs w:val="22"/>
        </w:rPr>
      </w:pPr>
    </w:p>
    <w:p w14:paraId="77EBAC1D" w14:textId="14AF723E" w:rsidR="00365CA4" w:rsidRPr="006D5F97" w:rsidRDefault="00365CA4" w:rsidP="008B77DD">
      <w:pPr>
        <w:rPr>
          <w:rFonts w:ascii="Tahoma" w:hAnsi="Tahoma" w:cs="Tahoma"/>
          <w:b/>
          <w:sz w:val="22"/>
          <w:szCs w:val="22"/>
          <w:u w:val="single"/>
        </w:rPr>
      </w:pPr>
      <w:r w:rsidRPr="006D5F97">
        <w:rPr>
          <w:rFonts w:ascii="Tahoma" w:hAnsi="Tahoma" w:cs="Tahoma"/>
          <w:b/>
          <w:sz w:val="22"/>
          <w:szCs w:val="22"/>
        </w:rPr>
        <w:t>4</w:t>
      </w:r>
      <w:r w:rsidRPr="006D5F97">
        <w:rPr>
          <w:rFonts w:ascii="Tahoma" w:hAnsi="Tahoma" w:cs="Tahoma"/>
          <w:b/>
          <w:sz w:val="22"/>
          <w:szCs w:val="22"/>
        </w:rPr>
        <w:tab/>
      </w:r>
      <w:r w:rsidRPr="006D5F97">
        <w:rPr>
          <w:rFonts w:ascii="Tahoma" w:hAnsi="Tahoma" w:cs="Tahoma"/>
          <w:b/>
          <w:sz w:val="22"/>
          <w:szCs w:val="22"/>
          <w:u w:val="single"/>
        </w:rPr>
        <w:t>THE REQUIREMENTS</w:t>
      </w:r>
    </w:p>
    <w:p w14:paraId="63FE5665" w14:textId="7C5E8AEF" w:rsidR="00FA22B9" w:rsidRPr="006D5F97" w:rsidRDefault="0004243F" w:rsidP="008B77DD">
      <w:pPr>
        <w:rPr>
          <w:rFonts w:ascii="Tahoma" w:hAnsi="Tahoma" w:cs="Tahoma"/>
          <w:sz w:val="22"/>
          <w:szCs w:val="22"/>
        </w:rPr>
      </w:pPr>
      <w:r w:rsidRPr="006D5F97">
        <w:rPr>
          <w:rFonts w:ascii="Tahoma" w:hAnsi="Tahoma" w:cs="Tahoma"/>
          <w:sz w:val="22"/>
          <w:szCs w:val="22"/>
        </w:rPr>
        <w:tab/>
      </w:r>
    </w:p>
    <w:p w14:paraId="4E70C135" w14:textId="12ECDF2D" w:rsidR="00E16E9A" w:rsidRPr="006D5F97" w:rsidRDefault="009A0BE8" w:rsidP="00A367A2">
      <w:pPr>
        <w:spacing w:before="240" w:line="276" w:lineRule="auto"/>
        <w:ind w:left="720" w:hanging="720"/>
        <w:jc w:val="both"/>
        <w:rPr>
          <w:rFonts w:ascii="Tahoma" w:hAnsi="Tahoma" w:cs="Tahoma"/>
          <w:sz w:val="22"/>
          <w:szCs w:val="22"/>
        </w:rPr>
      </w:pPr>
      <w:r>
        <w:rPr>
          <w:rFonts w:ascii="Tahoma" w:hAnsi="Tahoma" w:cs="Tahoma"/>
          <w:sz w:val="22"/>
          <w:szCs w:val="22"/>
        </w:rPr>
        <w:t>4.1</w:t>
      </w:r>
      <w:r>
        <w:rPr>
          <w:rFonts w:ascii="Tahoma" w:hAnsi="Tahoma" w:cs="Tahoma"/>
          <w:sz w:val="22"/>
          <w:szCs w:val="22"/>
        </w:rPr>
        <w:tab/>
      </w:r>
      <w:r w:rsidR="00C4058B" w:rsidRPr="006D5F97">
        <w:rPr>
          <w:rFonts w:ascii="Tahoma" w:hAnsi="Tahoma" w:cs="Tahoma"/>
          <w:sz w:val="22"/>
          <w:szCs w:val="22"/>
        </w:rPr>
        <w:t>T</w:t>
      </w:r>
      <w:r w:rsidR="00E16E9A" w:rsidRPr="006D5F97">
        <w:rPr>
          <w:rFonts w:ascii="Tahoma" w:hAnsi="Tahoma" w:cs="Tahoma"/>
          <w:sz w:val="22"/>
          <w:szCs w:val="22"/>
        </w:rPr>
        <w:t>he Provider shall deliver a Service that meets the needs highlighted, the Positive Behaviour Support Plan and to the appropriate regulated national standards.</w:t>
      </w:r>
    </w:p>
    <w:p w14:paraId="6E64CD38"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Each citizen will receive a flexible, consistent, and reliable support service.</w:t>
      </w:r>
    </w:p>
    <w:p w14:paraId="29C30212" w14:textId="77777777" w:rsidR="00A367A2" w:rsidRDefault="00A367A2" w:rsidP="00A367A2">
      <w:pPr>
        <w:pStyle w:val="ListParagraph"/>
        <w:spacing w:before="240" w:line="276" w:lineRule="auto"/>
        <w:jc w:val="both"/>
        <w:rPr>
          <w:rFonts w:ascii="Tahoma" w:hAnsi="Tahoma" w:cs="Tahoma"/>
          <w:sz w:val="22"/>
          <w:szCs w:val="22"/>
        </w:rPr>
      </w:pPr>
    </w:p>
    <w:p w14:paraId="796B2FEC"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They will always be treated with dignity and respect and their individuality will be respected in all aspects of the Service.</w:t>
      </w:r>
    </w:p>
    <w:p w14:paraId="201A77C2" w14:textId="77777777" w:rsidR="00A367A2" w:rsidRPr="00A367A2" w:rsidRDefault="00A367A2" w:rsidP="00A367A2">
      <w:pPr>
        <w:pStyle w:val="ListParagraph"/>
        <w:rPr>
          <w:rFonts w:ascii="Tahoma" w:hAnsi="Tahoma" w:cs="Tahoma"/>
          <w:sz w:val="22"/>
          <w:szCs w:val="22"/>
        </w:rPr>
      </w:pPr>
    </w:p>
    <w:p w14:paraId="06FC9D0B"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lastRenderedPageBreak/>
        <w:t>They will have control over decisions about their life and the services they receive, they have access to resources to help carry out their decisions and meet the outcomes agreed in the individual support plan and Positive Behaviour Support Plan.</w:t>
      </w:r>
    </w:p>
    <w:p w14:paraId="2421507E" w14:textId="77777777" w:rsidR="00A367A2" w:rsidRPr="00A367A2" w:rsidRDefault="00A367A2" w:rsidP="00A367A2">
      <w:pPr>
        <w:pStyle w:val="ListParagraph"/>
        <w:rPr>
          <w:rFonts w:ascii="Tahoma" w:hAnsi="Tahoma" w:cs="Tahoma"/>
          <w:sz w:val="22"/>
          <w:szCs w:val="22"/>
        </w:rPr>
      </w:pPr>
    </w:p>
    <w:p w14:paraId="0C2DBF34"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Citizens are not marginalised in any aspect of the Service because of communication needs as defined in their Positive Behaviour Support Plan.</w:t>
      </w:r>
    </w:p>
    <w:p w14:paraId="520CD501" w14:textId="77777777" w:rsidR="00A367A2" w:rsidRPr="00A367A2" w:rsidRDefault="00A367A2" w:rsidP="00A367A2">
      <w:pPr>
        <w:pStyle w:val="ListParagraph"/>
        <w:rPr>
          <w:rFonts w:ascii="Tahoma" w:hAnsi="Tahoma" w:cs="Tahoma"/>
          <w:sz w:val="22"/>
          <w:szCs w:val="22"/>
        </w:rPr>
      </w:pPr>
    </w:p>
    <w:p w14:paraId="432E212A"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The Provider shall encourage each citizen to eat healthy nutritious meals and refreshments that meet their dietary, cultural, and personal choice.</w:t>
      </w:r>
    </w:p>
    <w:p w14:paraId="5BBB119C" w14:textId="77777777" w:rsidR="00A367A2" w:rsidRPr="00A367A2" w:rsidRDefault="00A367A2" w:rsidP="00A367A2">
      <w:pPr>
        <w:pStyle w:val="ListParagraph"/>
        <w:rPr>
          <w:rFonts w:ascii="Tahoma" w:hAnsi="Tahoma" w:cs="Tahoma"/>
          <w:sz w:val="22"/>
          <w:szCs w:val="22"/>
        </w:rPr>
      </w:pPr>
    </w:p>
    <w:p w14:paraId="47C185A7"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If required, the Provider will consult with dietary and/or medical professionals who can offer specialised support and guidance on special dietary needs.</w:t>
      </w:r>
    </w:p>
    <w:p w14:paraId="663141D7" w14:textId="77777777" w:rsidR="00A367A2" w:rsidRPr="00A367A2" w:rsidRDefault="00A367A2" w:rsidP="00A367A2">
      <w:pPr>
        <w:pStyle w:val="ListParagraph"/>
        <w:rPr>
          <w:rFonts w:ascii="Tahoma" w:hAnsi="Tahoma" w:cs="Tahoma"/>
          <w:sz w:val="22"/>
          <w:szCs w:val="22"/>
        </w:rPr>
      </w:pPr>
    </w:p>
    <w:p w14:paraId="4539E938"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Each citizen’s religious, cultural, and spiritual needs are respected and supported by the Service.</w:t>
      </w:r>
    </w:p>
    <w:p w14:paraId="59B4EE32" w14:textId="77777777" w:rsidR="00A367A2" w:rsidRPr="00A367A2" w:rsidRDefault="00A367A2" w:rsidP="00A367A2">
      <w:pPr>
        <w:pStyle w:val="ListParagraph"/>
        <w:rPr>
          <w:rFonts w:ascii="Tahoma" w:hAnsi="Tahoma" w:cs="Tahoma"/>
          <w:sz w:val="22"/>
          <w:szCs w:val="22"/>
        </w:rPr>
      </w:pPr>
    </w:p>
    <w:p w14:paraId="3BEA8C54"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Citizens know that information about them is handled appropriately, that their confidences are kept and their right to privacy is respected.</w:t>
      </w:r>
    </w:p>
    <w:p w14:paraId="301652A6" w14:textId="77777777" w:rsidR="00A367A2" w:rsidRPr="00A367A2" w:rsidRDefault="00A367A2" w:rsidP="00A367A2">
      <w:pPr>
        <w:pStyle w:val="ListParagraph"/>
        <w:rPr>
          <w:rFonts w:ascii="Tahoma" w:hAnsi="Tahoma" w:cs="Tahoma"/>
          <w:sz w:val="22"/>
          <w:szCs w:val="22"/>
        </w:rPr>
      </w:pPr>
    </w:p>
    <w:p w14:paraId="43A60713"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They are given the opportunity to be involved in and influence the running and development of the Service.</w:t>
      </w:r>
    </w:p>
    <w:p w14:paraId="536A3F17" w14:textId="77777777" w:rsidR="00A367A2" w:rsidRPr="00A367A2" w:rsidRDefault="00A367A2" w:rsidP="00A367A2">
      <w:pPr>
        <w:pStyle w:val="ListParagraph"/>
        <w:rPr>
          <w:rFonts w:ascii="Tahoma" w:hAnsi="Tahoma" w:cs="Tahoma"/>
          <w:sz w:val="22"/>
          <w:szCs w:val="22"/>
        </w:rPr>
      </w:pPr>
    </w:p>
    <w:p w14:paraId="769C50FF"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The Provider will ensure that each citizen have equal access to wider services without hindrance from discrimination or prejudice and they are protected from any discrimination, harassment, or social exclusion.</w:t>
      </w:r>
    </w:p>
    <w:p w14:paraId="65DC3DB2" w14:textId="77777777" w:rsidR="00A367A2" w:rsidRPr="00A367A2" w:rsidRDefault="00A367A2" w:rsidP="00A367A2">
      <w:pPr>
        <w:pStyle w:val="ListParagraph"/>
        <w:rPr>
          <w:rFonts w:ascii="Tahoma" w:hAnsi="Tahoma" w:cs="Tahoma"/>
          <w:sz w:val="22"/>
          <w:szCs w:val="22"/>
        </w:rPr>
      </w:pPr>
    </w:p>
    <w:p w14:paraId="10B41A1D"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The Provider will work with the Commissioners to ensure that any transition from the Service for each citizen is as seamless and as positive an experience as possible.</w:t>
      </w:r>
    </w:p>
    <w:p w14:paraId="685A92FD" w14:textId="77777777" w:rsidR="00A367A2" w:rsidRPr="00A367A2" w:rsidRDefault="00A367A2" w:rsidP="00A367A2">
      <w:pPr>
        <w:pStyle w:val="ListParagraph"/>
        <w:rPr>
          <w:rFonts w:ascii="Tahoma" w:hAnsi="Tahoma" w:cs="Tahoma"/>
          <w:sz w:val="22"/>
          <w:szCs w:val="22"/>
        </w:rPr>
      </w:pPr>
    </w:p>
    <w:p w14:paraId="15EBEE0D"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The citizen, Carers and Advocates are confident that their complaints or concerns will be listened to, taken seriously, and acted upon.</w:t>
      </w:r>
    </w:p>
    <w:p w14:paraId="1718215F" w14:textId="77777777" w:rsidR="00A367A2" w:rsidRPr="00A367A2" w:rsidRDefault="00A367A2" w:rsidP="00A367A2">
      <w:pPr>
        <w:pStyle w:val="ListParagraph"/>
        <w:rPr>
          <w:rFonts w:ascii="Tahoma" w:hAnsi="Tahoma" w:cs="Tahoma"/>
          <w:sz w:val="22"/>
          <w:szCs w:val="22"/>
        </w:rPr>
      </w:pPr>
    </w:p>
    <w:p w14:paraId="35642946"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The Provider’s policies on medication and health related matters protect each citizen and assists them to maintain responsibility for their own medication wherever possible.</w:t>
      </w:r>
    </w:p>
    <w:p w14:paraId="5E902809" w14:textId="77777777" w:rsidR="00A367A2" w:rsidRPr="00A367A2" w:rsidRDefault="00A367A2" w:rsidP="00A367A2">
      <w:pPr>
        <w:pStyle w:val="ListParagraph"/>
        <w:rPr>
          <w:rFonts w:ascii="Tahoma" w:hAnsi="Tahoma" w:cs="Tahoma"/>
          <w:sz w:val="22"/>
          <w:szCs w:val="22"/>
        </w:rPr>
      </w:pPr>
    </w:p>
    <w:p w14:paraId="13746D58"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The Health, Safety and Welfare of each citizen is promoted and always protected.</w:t>
      </w:r>
    </w:p>
    <w:p w14:paraId="74937EC4" w14:textId="77777777" w:rsidR="00A367A2" w:rsidRPr="00A367A2" w:rsidRDefault="00A367A2" w:rsidP="00A367A2">
      <w:pPr>
        <w:pStyle w:val="ListParagraph"/>
        <w:rPr>
          <w:rFonts w:ascii="Tahoma" w:hAnsi="Tahoma" w:cs="Tahoma"/>
          <w:sz w:val="22"/>
          <w:szCs w:val="22"/>
        </w:rPr>
      </w:pPr>
    </w:p>
    <w:p w14:paraId="30F04315"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They are supported in an environment which supports the confidence of each citizen and supports them to feel safe within their home.</w:t>
      </w:r>
    </w:p>
    <w:p w14:paraId="0C4A39C6" w14:textId="77777777" w:rsidR="00A367A2" w:rsidRPr="00A367A2" w:rsidRDefault="00A367A2" w:rsidP="00A367A2">
      <w:pPr>
        <w:pStyle w:val="ListParagraph"/>
        <w:rPr>
          <w:rFonts w:ascii="Tahoma" w:hAnsi="Tahoma" w:cs="Tahoma"/>
          <w:sz w:val="22"/>
          <w:szCs w:val="22"/>
        </w:rPr>
      </w:pPr>
    </w:p>
    <w:p w14:paraId="0D56C1B0"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They are assisted to develop acceptable behaviour through encouragement of accepted behaviour and constructive Staff response to inappropriate behaviour. Staff understand the correct and approved ways of responding to such behaviour and the Citizens experiences the positive benefits of these management techniques.</w:t>
      </w:r>
    </w:p>
    <w:p w14:paraId="54512852" w14:textId="77777777" w:rsidR="00A367A2" w:rsidRPr="00A367A2" w:rsidRDefault="00A367A2" w:rsidP="00A367A2">
      <w:pPr>
        <w:pStyle w:val="ListParagraph"/>
        <w:rPr>
          <w:rFonts w:ascii="Tahoma" w:hAnsi="Tahoma" w:cs="Tahoma"/>
          <w:sz w:val="22"/>
          <w:szCs w:val="22"/>
        </w:rPr>
      </w:pPr>
    </w:p>
    <w:p w14:paraId="409E8BCD"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Each citizen is safeguarded from inappropriate, illegal, or excessive use of restraint. All physical interventions used will derive from Positive Behaviour Management Training and be clearly documented in the reactive strategies detailed within the Positive Behaviour Support Plan.</w:t>
      </w:r>
    </w:p>
    <w:p w14:paraId="1D66033A" w14:textId="77777777" w:rsidR="00A367A2" w:rsidRPr="00A367A2" w:rsidRDefault="00A367A2" w:rsidP="00A367A2">
      <w:pPr>
        <w:pStyle w:val="ListParagraph"/>
        <w:rPr>
          <w:rFonts w:ascii="Tahoma" w:hAnsi="Tahoma" w:cs="Tahoma"/>
          <w:sz w:val="22"/>
          <w:szCs w:val="22"/>
        </w:rPr>
      </w:pPr>
    </w:p>
    <w:p w14:paraId="06C67204"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Each citizen is protected and safe in their own home and Staff will always maintain security and safety within the home.</w:t>
      </w:r>
    </w:p>
    <w:p w14:paraId="0610AC25" w14:textId="77777777" w:rsidR="00A367A2" w:rsidRPr="00A367A2" w:rsidRDefault="00A367A2" w:rsidP="00A367A2">
      <w:pPr>
        <w:pStyle w:val="ListParagraph"/>
        <w:rPr>
          <w:rFonts w:ascii="Tahoma" w:hAnsi="Tahoma" w:cs="Tahoma"/>
          <w:sz w:val="22"/>
          <w:szCs w:val="22"/>
        </w:rPr>
      </w:pPr>
    </w:p>
    <w:p w14:paraId="7A87CB3A"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The rights and best interest of each citizen is safeguarded by the Provider through keeping accurate and up-to-date records.</w:t>
      </w:r>
    </w:p>
    <w:p w14:paraId="468C68C8" w14:textId="77777777" w:rsidR="00A367A2" w:rsidRPr="00A367A2" w:rsidRDefault="00A367A2" w:rsidP="00A367A2">
      <w:pPr>
        <w:pStyle w:val="ListParagraph"/>
        <w:rPr>
          <w:rFonts w:ascii="Tahoma" w:hAnsi="Tahoma" w:cs="Tahoma"/>
          <w:sz w:val="22"/>
          <w:szCs w:val="22"/>
        </w:rPr>
      </w:pPr>
    </w:p>
    <w:p w14:paraId="38298B43"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They are satisfied that there are sufficient Staff available to competently meet each citizen’s daily and development needs.</w:t>
      </w:r>
    </w:p>
    <w:p w14:paraId="2CD04E93" w14:textId="77777777" w:rsidR="00A367A2" w:rsidRPr="00A367A2" w:rsidRDefault="00A367A2" w:rsidP="00A367A2">
      <w:pPr>
        <w:pStyle w:val="ListParagraph"/>
        <w:rPr>
          <w:rFonts w:ascii="Tahoma" w:hAnsi="Tahoma" w:cs="Tahoma"/>
          <w:sz w:val="22"/>
          <w:szCs w:val="22"/>
        </w:rPr>
      </w:pPr>
    </w:p>
    <w:p w14:paraId="725D00E5"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The well-being, health and security of every citizen is protected by the provider’s policies and procedures on recruitment and selection of Staff.</w:t>
      </w:r>
    </w:p>
    <w:p w14:paraId="74F84E05" w14:textId="77777777" w:rsidR="00A367A2" w:rsidRPr="00A367A2" w:rsidRDefault="00A367A2" w:rsidP="00A367A2">
      <w:pPr>
        <w:pStyle w:val="ListParagraph"/>
        <w:rPr>
          <w:rFonts w:ascii="Tahoma" w:hAnsi="Tahoma" w:cs="Tahoma"/>
          <w:sz w:val="22"/>
          <w:szCs w:val="22"/>
        </w:rPr>
      </w:pPr>
    </w:p>
    <w:p w14:paraId="286E8E8D"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Staff will be trained to an agreed standard as set out and at an appropriate level to meet the needs, aims, and objectives of every citizen and the Agreement.</w:t>
      </w:r>
    </w:p>
    <w:p w14:paraId="345F762A" w14:textId="77777777" w:rsidR="00A367A2" w:rsidRPr="00A367A2" w:rsidRDefault="00A367A2" w:rsidP="00A367A2">
      <w:pPr>
        <w:pStyle w:val="ListParagraph"/>
        <w:rPr>
          <w:rFonts w:ascii="Tahoma" w:hAnsi="Tahoma" w:cs="Tahoma"/>
          <w:sz w:val="22"/>
          <w:szCs w:val="22"/>
        </w:rPr>
      </w:pPr>
    </w:p>
    <w:p w14:paraId="2CAA5AF1"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There are robust contingency plans in place to ensure there is little or no disruption to services due to unexpected or unforeseen external circumstances; this will ensure minimum disruption to citizens.</w:t>
      </w:r>
    </w:p>
    <w:p w14:paraId="1E6F9AEE" w14:textId="77777777" w:rsidR="00A367A2" w:rsidRPr="00A367A2" w:rsidRDefault="00A367A2" w:rsidP="00A367A2">
      <w:pPr>
        <w:pStyle w:val="ListParagraph"/>
        <w:rPr>
          <w:rFonts w:ascii="Tahoma" w:hAnsi="Tahoma" w:cs="Tahoma"/>
          <w:sz w:val="22"/>
          <w:szCs w:val="22"/>
        </w:rPr>
      </w:pPr>
    </w:p>
    <w:p w14:paraId="41751AF1" w14:textId="77777777" w:rsid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The Provider will fully co-operate with any reviews required to monitor or evaluate the Service as required by the Commissioners and members of the Multi-Disciplinary Teams.</w:t>
      </w:r>
    </w:p>
    <w:p w14:paraId="4497717B" w14:textId="77777777" w:rsidR="00A367A2" w:rsidRPr="00A367A2" w:rsidRDefault="00A367A2" w:rsidP="00A367A2">
      <w:pPr>
        <w:pStyle w:val="ListParagraph"/>
        <w:rPr>
          <w:rFonts w:ascii="Tahoma" w:hAnsi="Tahoma" w:cs="Tahoma"/>
          <w:sz w:val="22"/>
          <w:szCs w:val="22"/>
        </w:rPr>
      </w:pPr>
    </w:p>
    <w:p w14:paraId="3D90AEF8" w14:textId="700D1896" w:rsidR="00E16E9A" w:rsidRP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Citizens shall be supported to ensure that their living environment meets the requirements of each person by being suitable for its stated purpose and meeting the requirements of independence, privacy, dignity, including:</w:t>
      </w:r>
    </w:p>
    <w:p w14:paraId="729533DC" w14:textId="77777777" w:rsidR="00E16E9A" w:rsidRPr="006D5F97" w:rsidRDefault="00E16E9A" w:rsidP="00FD6E61">
      <w:pPr>
        <w:numPr>
          <w:ilvl w:val="0"/>
          <w:numId w:val="42"/>
        </w:numPr>
        <w:spacing w:before="240" w:line="276" w:lineRule="auto"/>
        <w:ind w:left="1701"/>
        <w:jc w:val="both"/>
        <w:rPr>
          <w:rFonts w:ascii="Tahoma" w:hAnsi="Tahoma" w:cs="Tahoma"/>
          <w:sz w:val="22"/>
          <w:szCs w:val="22"/>
        </w:rPr>
      </w:pPr>
      <w:r w:rsidRPr="006D5F97">
        <w:rPr>
          <w:rFonts w:ascii="Tahoma" w:hAnsi="Tahoma" w:cs="Tahoma"/>
          <w:sz w:val="22"/>
          <w:szCs w:val="22"/>
        </w:rPr>
        <w:t>Systems for ensuring privacy and dignity.</w:t>
      </w:r>
    </w:p>
    <w:p w14:paraId="60F381F8" w14:textId="77777777" w:rsidR="00E16E9A" w:rsidRPr="006D5F97" w:rsidRDefault="00E16E9A" w:rsidP="00FD6E61">
      <w:pPr>
        <w:numPr>
          <w:ilvl w:val="0"/>
          <w:numId w:val="42"/>
        </w:numPr>
        <w:spacing w:before="240" w:line="276" w:lineRule="auto"/>
        <w:ind w:left="1701"/>
        <w:jc w:val="both"/>
        <w:rPr>
          <w:rFonts w:ascii="Tahoma" w:hAnsi="Tahoma" w:cs="Tahoma"/>
          <w:sz w:val="22"/>
          <w:szCs w:val="22"/>
        </w:rPr>
      </w:pPr>
      <w:r w:rsidRPr="006D5F97">
        <w:rPr>
          <w:rFonts w:ascii="Tahoma" w:hAnsi="Tahoma" w:cs="Tahoma"/>
          <w:sz w:val="22"/>
          <w:szCs w:val="22"/>
        </w:rPr>
        <w:t>Environment to promote independent living.</w:t>
      </w:r>
    </w:p>
    <w:p w14:paraId="78CDFB74" w14:textId="77777777" w:rsidR="00E16E9A" w:rsidRPr="006D5F97" w:rsidRDefault="00E16E9A" w:rsidP="00FD6E61">
      <w:pPr>
        <w:numPr>
          <w:ilvl w:val="0"/>
          <w:numId w:val="42"/>
        </w:numPr>
        <w:spacing w:before="240" w:line="276" w:lineRule="auto"/>
        <w:ind w:left="1701"/>
        <w:jc w:val="both"/>
        <w:rPr>
          <w:rFonts w:ascii="Tahoma" w:hAnsi="Tahoma" w:cs="Tahoma"/>
          <w:sz w:val="22"/>
          <w:szCs w:val="22"/>
        </w:rPr>
      </w:pPr>
      <w:r w:rsidRPr="006D5F97">
        <w:rPr>
          <w:rFonts w:ascii="Tahoma" w:hAnsi="Tahoma" w:cs="Tahoma"/>
          <w:sz w:val="22"/>
          <w:szCs w:val="22"/>
        </w:rPr>
        <w:t>Systems for responsive maintenance.</w:t>
      </w:r>
    </w:p>
    <w:p w14:paraId="113494B8" w14:textId="77777777" w:rsidR="00E16E9A" w:rsidRPr="006D5F97" w:rsidRDefault="00E16E9A" w:rsidP="00FD6E61">
      <w:pPr>
        <w:numPr>
          <w:ilvl w:val="0"/>
          <w:numId w:val="42"/>
        </w:numPr>
        <w:spacing w:before="240" w:line="276" w:lineRule="auto"/>
        <w:ind w:left="1701"/>
        <w:jc w:val="both"/>
        <w:rPr>
          <w:rFonts w:ascii="Tahoma" w:hAnsi="Tahoma" w:cs="Tahoma"/>
          <w:sz w:val="22"/>
          <w:szCs w:val="22"/>
        </w:rPr>
      </w:pPr>
      <w:r w:rsidRPr="006D5F97">
        <w:rPr>
          <w:rFonts w:ascii="Tahoma" w:hAnsi="Tahoma" w:cs="Tahoma"/>
          <w:sz w:val="22"/>
          <w:szCs w:val="22"/>
        </w:rPr>
        <w:t>Ensuring no occupants share a bedroom unless they choose to do so.</w:t>
      </w:r>
    </w:p>
    <w:p w14:paraId="293A08D3" w14:textId="77777777" w:rsidR="00E16E9A" w:rsidRPr="006D5F97" w:rsidRDefault="00E16E9A" w:rsidP="00FD6E61">
      <w:pPr>
        <w:numPr>
          <w:ilvl w:val="0"/>
          <w:numId w:val="42"/>
        </w:numPr>
        <w:spacing w:before="240" w:line="276" w:lineRule="auto"/>
        <w:ind w:left="1701"/>
        <w:jc w:val="both"/>
        <w:rPr>
          <w:rFonts w:ascii="Tahoma" w:hAnsi="Tahoma" w:cs="Tahoma"/>
          <w:sz w:val="22"/>
          <w:szCs w:val="22"/>
        </w:rPr>
      </w:pPr>
      <w:r w:rsidRPr="006D5F97">
        <w:rPr>
          <w:rFonts w:ascii="Tahoma" w:hAnsi="Tahoma" w:cs="Tahoma"/>
          <w:sz w:val="22"/>
          <w:szCs w:val="22"/>
        </w:rPr>
        <w:t>Citizen has an opportunity to add to their own possessions.</w:t>
      </w:r>
    </w:p>
    <w:p w14:paraId="3271400C" w14:textId="77777777" w:rsidR="00E16E9A" w:rsidRPr="006D5F97" w:rsidRDefault="00E16E9A" w:rsidP="00FD6E61">
      <w:pPr>
        <w:numPr>
          <w:ilvl w:val="0"/>
          <w:numId w:val="42"/>
        </w:numPr>
        <w:spacing w:before="240" w:line="276" w:lineRule="auto"/>
        <w:ind w:left="1701"/>
        <w:jc w:val="both"/>
        <w:rPr>
          <w:rFonts w:ascii="Tahoma" w:hAnsi="Tahoma" w:cs="Tahoma"/>
          <w:sz w:val="22"/>
          <w:szCs w:val="22"/>
        </w:rPr>
      </w:pPr>
      <w:r w:rsidRPr="006D5F97">
        <w:rPr>
          <w:rFonts w:ascii="Tahoma" w:hAnsi="Tahoma" w:cs="Tahoma"/>
          <w:sz w:val="22"/>
          <w:szCs w:val="22"/>
        </w:rPr>
        <w:t>Opportunities for occupants to determine/be consulted on internal decoration.</w:t>
      </w:r>
    </w:p>
    <w:p w14:paraId="3DB2EB72" w14:textId="77777777" w:rsidR="00E16E9A" w:rsidRPr="006D5F97" w:rsidRDefault="00E16E9A" w:rsidP="00FD6E61">
      <w:pPr>
        <w:numPr>
          <w:ilvl w:val="0"/>
          <w:numId w:val="42"/>
        </w:numPr>
        <w:spacing w:before="240" w:line="276" w:lineRule="auto"/>
        <w:ind w:left="1701"/>
        <w:jc w:val="both"/>
        <w:rPr>
          <w:rFonts w:ascii="Tahoma" w:hAnsi="Tahoma" w:cs="Tahoma"/>
          <w:sz w:val="22"/>
          <w:szCs w:val="22"/>
        </w:rPr>
      </w:pPr>
      <w:r w:rsidRPr="006D5F97">
        <w:rPr>
          <w:rFonts w:ascii="Tahoma" w:hAnsi="Tahoma" w:cs="Tahoma"/>
          <w:sz w:val="22"/>
          <w:szCs w:val="22"/>
        </w:rPr>
        <w:t xml:space="preserve">A system for objectively approving the suitability of the living environment for its stated purpose. </w:t>
      </w:r>
    </w:p>
    <w:p w14:paraId="6BA96996" w14:textId="77777777" w:rsidR="00A367A2" w:rsidRDefault="00E16E9A" w:rsidP="00A367A2">
      <w:pPr>
        <w:numPr>
          <w:ilvl w:val="0"/>
          <w:numId w:val="42"/>
        </w:numPr>
        <w:spacing w:before="240" w:line="276" w:lineRule="auto"/>
        <w:ind w:left="1701"/>
        <w:jc w:val="both"/>
        <w:rPr>
          <w:rFonts w:ascii="Tahoma" w:hAnsi="Tahoma" w:cs="Tahoma"/>
          <w:sz w:val="22"/>
          <w:szCs w:val="22"/>
        </w:rPr>
      </w:pPr>
      <w:r w:rsidRPr="006D5F97">
        <w:rPr>
          <w:rFonts w:ascii="Tahoma" w:hAnsi="Tahoma" w:cs="Tahoma"/>
          <w:sz w:val="22"/>
          <w:szCs w:val="22"/>
        </w:rPr>
        <w:t xml:space="preserve">Advice and information relating to carrying out minor repairs such as changing light bulbs, plugs etc. </w:t>
      </w:r>
    </w:p>
    <w:p w14:paraId="418CE643" w14:textId="1EDDFC8B" w:rsidR="00E16E9A" w:rsidRPr="00A367A2" w:rsidRDefault="00E16E9A" w:rsidP="00A367A2">
      <w:pPr>
        <w:pStyle w:val="ListParagraph"/>
        <w:numPr>
          <w:ilvl w:val="1"/>
          <w:numId w:val="89"/>
        </w:numPr>
        <w:spacing w:before="240" w:line="276" w:lineRule="auto"/>
        <w:jc w:val="both"/>
        <w:rPr>
          <w:rFonts w:ascii="Tahoma" w:hAnsi="Tahoma" w:cs="Tahoma"/>
          <w:sz w:val="22"/>
          <w:szCs w:val="22"/>
        </w:rPr>
      </w:pPr>
      <w:r w:rsidRPr="00A367A2">
        <w:rPr>
          <w:rFonts w:ascii="Tahoma" w:hAnsi="Tahoma" w:cs="Tahoma"/>
          <w:sz w:val="22"/>
          <w:szCs w:val="22"/>
        </w:rPr>
        <w:t>Each citizen is supported so that they understand their responsibility within the home and to society.</w:t>
      </w:r>
    </w:p>
    <w:p w14:paraId="74E68B6B" w14:textId="77777777" w:rsidR="00365CA4" w:rsidRPr="006D5F97" w:rsidRDefault="00365CA4" w:rsidP="008B77DD">
      <w:pPr>
        <w:rPr>
          <w:rFonts w:ascii="Tahoma" w:hAnsi="Tahoma" w:cs="Tahoma"/>
          <w:sz w:val="22"/>
          <w:szCs w:val="22"/>
        </w:rPr>
      </w:pPr>
    </w:p>
    <w:p w14:paraId="4B7F78DD" w14:textId="0CAD53F8" w:rsidR="00365CA4" w:rsidRPr="006D5F97" w:rsidRDefault="0004243F" w:rsidP="008B77DD">
      <w:pPr>
        <w:rPr>
          <w:rFonts w:ascii="Tahoma" w:hAnsi="Tahoma" w:cs="Tahoma"/>
          <w:b/>
          <w:sz w:val="22"/>
          <w:szCs w:val="22"/>
          <w:u w:val="single"/>
        </w:rPr>
      </w:pPr>
      <w:r w:rsidRPr="006D5F97">
        <w:rPr>
          <w:rFonts w:ascii="Tahoma" w:hAnsi="Tahoma" w:cs="Tahoma"/>
          <w:b/>
          <w:sz w:val="22"/>
          <w:szCs w:val="22"/>
        </w:rPr>
        <w:t>4a</w:t>
      </w:r>
      <w:r w:rsidR="00365CA4" w:rsidRPr="006D5F97">
        <w:rPr>
          <w:rFonts w:ascii="Tahoma" w:hAnsi="Tahoma" w:cs="Tahoma"/>
          <w:b/>
          <w:sz w:val="22"/>
          <w:szCs w:val="22"/>
        </w:rPr>
        <w:tab/>
      </w:r>
      <w:r w:rsidR="00365CA4" w:rsidRPr="006D5F97">
        <w:rPr>
          <w:rFonts w:ascii="Tahoma" w:hAnsi="Tahoma" w:cs="Tahoma"/>
          <w:b/>
          <w:sz w:val="22"/>
          <w:szCs w:val="22"/>
          <w:u w:val="single"/>
        </w:rPr>
        <w:t>FUNCTIONAL REQUIREMENTS</w:t>
      </w:r>
    </w:p>
    <w:p w14:paraId="1D42E3C0" w14:textId="2913E802" w:rsidR="00FA22B9" w:rsidRPr="006D5F97" w:rsidRDefault="0004243F" w:rsidP="008B77DD">
      <w:pPr>
        <w:rPr>
          <w:rFonts w:ascii="Tahoma" w:hAnsi="Tahoma" w:cs="Tahoma"/>
          <w:sz w:val="22"/>
          <w:szCs w:val="22"/>
        </w:rPr>
      </w:pPr>
      <w:r w:rsidRPr="006D5F97">
        <w:rPr>
          <w:rFonts w:ascii="Tahoma" w:hAnsi="Tahoma" w:cs="Tahoma"/>
          <w:sz w:val="22"/>
          <w:szCs w:val="22"/>
        </w:rPr>
        <w:tab/>
      </w:r>
      <w:r w:rsidRPr="006D5F97">
        <w:rPr>
          <w:rFonts w:ascii="Tahoma" w:hAnsi="Tahoma" w:cs="Tahoma"/>
          <w:sz w:val="22"/>
          <w:szCs w:val="22"/>
        </w:rPr>
        <w:tab/>
      </w:r>
    </w:p>
    <w:p w14:paraId="1928A82B" w14:textId="77777777" w:rsidR="003538D3" w:rsidRPr="006D5F97" w:rsidRDefault="003538D3" w:rsidP="003538D3">
      <w:pPr>
        <w:spacing w:before="240" w:line="276" w:lineRule="auto"/>
        <w:jc w:val="both"/>
        <w:rPr>
          <w:rFonts w:ascii="Tahoma" w:hAnsi="Tahoma" w:cs="Tahoma"/>
          <w:b/>
          <w:sz w:val="22"/>
          <w:szCs w:val="22"/>
        </w:rPr>
      </w:pPr>
      <w:r w:rsidRPr="006D5F97">
        <w:rPr>
          <w:rFonts w:ascii="Tahoma" w:hAnsi="Tahoma" w:cs="Tahoma"/>
          <w:b/>
          <w:sz w:val="22"/>
          <w:szCs w:val="22"/>
        </w:rPr>
        <w:t>SERVICE AVAILABILITY</w:t>
      </w:r>
    </w:p>
    <w:p w14:paraId="47C8284D" w14:textId="21713FCF" w:rsidR="003538D3" w:rsidRPr="006D5F97" w:rsidRDefault="00D54251" w:rsidP="00D54251">
      <w:pPr>
        <w:spacing w:before="240" w:line="276" w:lineRule="auto"/>
        <w:ind w:left="720" w:hanging="720"/>
        <w:jc w:val="both"/>
        <w:rPr>
          <w:rFonts w:ascii="Tahoma" w:hAnsi="Tahoma" w:cs="Tahoma"/>
          <w:sz w:val="22"/>
          <w:szCs w:val="22"/>
        </w:rPr>
      </w:pPr>
      <w:r>
        <w:rPr>
          <w:rFonts w:ascii="Tahoma" w:hAnsi="Tahoma" w:cs="Tahoma"/>
          <w:sz w:val="22"/>
          <w:szCs w:val="22"/>
        </w:rPr>
        <w:lastRenderedPageBreak/>
        <w:t>4a.1</w:t>
      </w:r>
      <w:r>
        <w:rPr>
          <w:rFonts w:ascii="Tahoma" w:hAnsi="Tahoma" w:cs="Tahoma"/>
          <w:sz w:val="22"/>
          <w:szCs w:val="22"/>
        </w:rPr>
        <w:tab/>
      </w:r>
      <w:r w:rsidR="003538D3" w:rsidRPr="006D5F97">
        <w:rPr>
          <w:rFonts w:ascii="Tahoma" w:hAnsi="Tahoma" w:cs="Tahoma"/>
          <w:sz w:val="22"/>
          <w:szCs w:val="22"/>
        </w:rPr>
        <w:t>The Provider will ensure that, on a 24-hour basis Support and Care will be delivered according to the needs of the Care Managers Care Plan to include Bank Holidays and Weekends.</w:t>
      </w:r>
    </w:p>
    <w:p w14:paraId="64BEF207" w14:textId="22B83600" w:rsidR="003538D3" w:rsidRPr="006D5F97" w:rsidRDefault="00D54251" w:rsidP="00D54251">
      <w:pPr>
        <w:spacing w:before="240" w:line="276" w:lineRule="auto"/>
        <w:ind w:left="720" w:hanging="720"/>
        <w:jc w:val="both"/>
        <w:rPr>
          <w:rFonts w:ascii="Tahoma" w:hAnsi="Tahoma" w:cs="Tahoma"/>
          <w:sz w:val="22"/>
          <w:szCs w:val="22"/>
        </w:rPr>
      </w:pPr>
      <w:r>
        <w:rPr>
          <w:rFonts w:ascii="Tahoma" w:hAnsi="Tahoma" w:cs="Tahoma"/>
          <w:sz w:val="22"/>
          <w:szCs w:val="22"/>
        </w:rPr>
        <w:t>4a.2</w:t>
      </w:r>
      <w:r>
        <w:rPr>
          <w:rFonts w:ascii="Tahoma" w:hAnsi="Tahoma" w:cs="Tahoma"/>
          <w:sz w:val="22"/>
          <w:szCs w:val="22"/>
        </w:rPr>
        <w:tab/>
      </w:r>
      <w:r w:rsidR="003538D3" w:rsidRPr="006D5F97">
        <w:rPr>
          <w:rFonts w:ascii="Tahoma" w:hAnsi="Tahoma" w:cs="Tahoma"/>
          <w:sz w:val="22"/>
          <w:szCs w:val="22"/>
        </w:rPr>
        <w:t xml:space="preserve">The Provider shall ensure that, when required, a 24-hour Support and Domiciliary Care Service is delivered in the home as according to every citizen’s identified need as stipulated in the </w:t>
      </w:r>
      <w:r w:rsidR="00B36814" w:rsidRPr="006D5F97">
        <w:rPr>
          <w:rFonts w:ascii="Tahoma" w:hAnsi="Tahoma" w:cs="Tahoma"/>
          <w:sz w:val="22"/>
          <w:szCs w:val="22"/>
        </w:rPr>
        <w:t>commissioners’</w:t>
      </w:r>
      <w:r w:rsidR="003538D3" w:rsidRPr="006D5F97">
        <w:rPr>
          <w:rFonts w:ascii="Tahoma" w:hAnsi="Tahoma" w:cs="Tahoma"/>
          <w:sz w:val="22"/>
          <w:szCs w:val="22"/>
        </w:rPr>
        <w:t xml:space="preserve"> individual care and support plan. </w:t>
      </w:r>
    </w:p>
    <w:p w14:paraId="0C57F181" w14:textId="77777777" w:rsidR="003538D3" w:rsidRPr="006D5F97" w:rsidRDefault="003538D3" w:rsidP="003538D3">
      <w:pPr>
        <w:spacing w:before="240" w:line="276" w:lineRule="auto"/>
        <w:jc w:val="both"/>
        <w:rPr>
          <w:rFonts w:ascii="Tahoma" w:hAnsi="Tahoma" w:cs="Tahoma"/>
          <w:b/>
          <w:sz w:val="22"/>
          <w:szCs w:val="22"/>
        </w:rPr>
      </w:pPr>
      <w:r w:rsidRPr="006D5F97">
        <w:rPr>
          <w:rFonts w:ascii="Tahoma" w:hAnsi="Tahoma" w:cs="Tahoma"/>
          <w:b/>
          <w:sz w:val="22"/>
          <w:szCs w:val="22"/>
        </w:rPr>
        <w:t>SERVICE PROVISION</w:t>
      </w:r>
    </w:p>
    <w:p w14:paraId="24D8981D" w14:textId="0A5562F1" w:rsidR="003538D3" w:rsidRPr="006D5F97" w:rsidRDefault="00D54251" w:rsidP="00D54251">
      <w:pPr>
        <w:spacing w:before="240" w:line="276" w:lineRule="auto"/>
        <w:ind w:left="720" w:hanging="720"/>
        <w:jc w:val="both"/>
        <w:rPr>
          <w:rFonts w:ascii="Tahoma" w:hAnsi="Tahoma" w:cs="Tahoma"/>
          <w:sz w:val="22"/>
          <w:szCs w:val="22"/>
        </w:rPr>
      </w:pPr>
      <w:r>
        <w:rPr>
          <w:rFonts w:ascii="Tahoma" w:hAnsi="Tahoma" w:cs="Tahoma"/>
          <w:sz w:val="22"/>
          <w:szCs w:val="22"/>
        </w:rPr>
        <w:t>4a.3</w:t>
      </w:r>
      <w:r>
        <w:rPr>
          <w:rFonts w:ascii="Tahoma" w:hAnsi="Tahoma" w:cs="Tahoma"/>
          <w:sz w:val="22"/>
          <w:szCs w:val="22"/>
        </w:rPr>
        <w:tab/>
      </w:r>
      <w:r w:rsidR="003538D3" w:rsidRPr="006D5F97">
        <w:rPr>
          <w:rFonts w:ascii="Tahoma" w:hAnsi="Tahoma" w:cs="Tahoma"/>
          <w:sz w:val="22"/>
          <w:szCs w:val="22"/>
        </w:rPr>
        <w:t xml:space="preserve">In addition to meeting the relevant sections of the General Terms and Conditions of Service, the Provider shall incorporate the following elements into the delivery of the </w:t>
      </w:r>
      <w:proofErr w:type="gramStart"/>
      <w:r w:rsidR="003538D3" w:rsidRPr="006D5F97">
        <w:rPr>
          <w:rFonts w:ascii="Tahoma" w:hAnsi="Tahoma" w:cs="Tahoma"/>
          <w:sz w:val="22"/>
          <w:szCs w:val="22"/>
        </w:rPr>
        <w:t>Service</w:t>
      </w:r>
      <w:r>
        <w:rPr>
          <w:rFonts w:ascii="Tahoma" w:hAnsi="Tahoma" w:cs="Tahoma"/>
          <w:sz w:val="22"/>
          <w:szCs w:val="22"/>
        </w:rPr>
        <w:t>;</w:t>
      </w:r>
      <w:proofErr w:type="gramEnd"/>
      <w:r w:rsidR="003538D3" w:rsidRPr="006D5F97">
        <w:rPr>
          <w:rFonts w:ascii="Tahoma" w:hAnsi="Tahoma" w:cs="Tahoma"/>
          <w:sz w:val="22"/>
          <w:szCs w:val="22"/>
        </w:rPr>
        <w:t xml:space="preserve"> </w:t>
      </w:r>
    </w:p>
    <w:p w14:paraId="2450577F" w14:textId="5D06D78B" w:rsidR="003538D3" w:rsidRPr="00B124D1" w:rsidRDefault="003538D3" w:rsidP="003538D3">
      <w:pPr>
        <w:spacing w:before="240" w:line="276" w:lineRule="auto"/>
        <w:jc w:val="both"/>
        <w:rPr>
          <w:rFonts w:ascii="Tahoma" w:hAnsi="Tahoma" w:cs="Tahoma"/>
          <w:caps/>
          <w:sz w:val="22"/>
          <w:szCs w:val="22"/>
        </w:rPr>
      </w:pPr>
      <w:r w:rsidRPr="00B124D1">
        <w:rPr>
          <w:rFonts w:ascii="Tahoma" w:hAnsi="Tahoma" w:cs="Tahoma"/>
          <w:b/>
          <w:caps/>
          <w:sz w:val="22"/>
          <w:szCs w:val="22"/>
        </w:rPr>
        <w:t>Philosophy of Support and Care</w:t>
      </w:r>
    </w:p>
    <w:p w14:paraId="39395723" w14:textId="0C335AFB" w:rsidR="003538D3" w:rsidRPr="006D5F97" w:rsidRDefault="00D54251" w:rsidP="00D54251">
      <w:pPr>
        <w:spacing w:before="240" w:line="276" w:lineRule="auto"/>
        <w:ind w:left="720" w:hanging="720"/>
        <w:jc w:val="both"/>
        <w:rPr>
          <w:rFonts w:ascii="Tahoma" w:hAnsi="Tahoma" w:cs="Tahoma"/>
          <w:sz w:val="22"/>
          <w:szCs w:val="22"/>
        </w:rPr>
      </w:pPr>
      <w:r>
        <w:rPr>
          <w:rFonts w:ascii="Tahoma" w:hAnsi="Tahoma" w:cs="Tahoma"/>
          <w:sz w:val="22"/>
          <w:szCs w:val="22"/>
        </w:rPr>
        <w:t>4a.4</w:t>
      </w:r>
      <w:r>
        <w:rPr>
          <w:rFonts w:ascii="Tahoma" w:hAnsi="Tahoma" w:cs="Tahoma"/>
          <w:sz w:val="22"/>
          <w:szCs w:val="22"/>
        </w:rPr>
        <w:tab/>
      </w:r>
      <w:r w:rsidR="003538D3" w:rsidRPr="006D5F97">
        <w:rPr>
          <w:rFonts w:ascii="Tahoma" w:hAnsi="Tahoma" w:cs="Tahoma"/>
          <w:sz w:val="22"/>
          <w:szCs w:val="22"/>
        </w:rPr>
        <w:t xml:space="preserve">The Provider will ensure that where 24-hour Support and Care is required as part of a Care Managers Care Plan and Positive Behaviour Support Plan, then on a 24-hour basis it must meet its responsibilities under this Agreement by delivering Support and Care according to need. </w:t>
      </w:r>
    </w:p>
    <w:p w14:paraId="67D0B5CD" w14:textId="1F0D4A56" w:rsidR="003538D3" w:rsidRPr="006D5F97" w:rsidRDefault="00D54251" w:rsidP="00D54251">
      <w:pPr>
        <w:spacing w:before="240" w:line="276" w:lineRule="auto"/>
        <w:ind w:left="720" w:hanging="720"/>
        <w:jc w:val="both"/>
        <w:rPr>
          <w:rFonts w:ascii="Tahoma" w:hAnsi="Tahoma" w:cs="Tahoma"/>
          <w:sz w:val="22"/>
          <w:szCs w:val="22"/>
        </w:rPr>
      </w:pPr>
      <w:r>
        <w:rPr>
          <w:rFonts w:ascii="Tahoma" w:hAnsi="Tahoma" w:cs="Tahoma"/>
          <w:sz w:val="22"/>
          <w:szCs w:val="22"/>
        </w:rPr>
        <w:t>4a.5</w:t>
      </w:r>
      <w:r>
        <w:rPr>
          <w:rFonts w:ascii="Tahoma" w:hAnsi="Tahoma" w:cs="Tahoma"/>
          <w:sz w:val="22"/>
          <w:szCs w:val="22"/>
        </w:rPr>
        <w:tab/>
      </w:r>
      <w:r w:rsidR="003538D3" w:rsidRPr="006D5F97">
        <w:rPr>
          <w:rFonts w:ascii="Tahoma" w:hAnsi="Tahoma" w:cs="Tahoma"/>
          <w:sz w:val="22"/>
          <w:szCs w:val="22"/>
        </w:rPr>
        <w:t xml:space="preserve">The Provider must therefore ensure that adequate Staff (including, if required supervisory Staff) are made available to deliver support on a 24-hour basis according to the assessed needs of each citizen and to above the minimum standards required by this Agreement. </w:t>
      </w:r>
    </w:p>
    <w:p w14:paraId="4CDB5C61" w14:textId="0B9618E0" w:rsidR="003538D3" w:rsidRPr="006D5F97" w:rsidRDefault="00D54251" w:rsidP="00D54251">
      <w:pPr>
        <w:spacing w:before="240" w:line="276" w:lineRule="auto"/>
        <w:ind w:left="720" w:hanging="720"/>
        <w:jc w:val="both"/>
        <w:rPr>
          <w:rFonts w:ascii="Tahoma" w:hAnsi="Tahoma" w:cs="Tahoma"/>
          <w:sz w:val="22"/>
          <w:szCs w:val="22"/>
        </w:rPr>
      </w:pPr>
      <w:r>
        <w:rPr>
          <w:rFonts w:ascii="Tahoma" w:hAnsi="Tahoma" w:cs="Tahoma"/>
          <w:sz w:val="22"/>
          <w:szCs w:val="22"/>
        </w:rPr>
        <w:t>4a.6</w:t>
      </w:r>
      <w:r>
        <w:rPr>
          <w:rFonts w:ascii="Tahoma" w:hAnsi="Tahoma" w:cs="Tahoma"/>
          <w:sz w:val="22"/>
          <w:szCs w:val="22"/>
        </w:rPr>
        <w:tab/>
      </w:r>
      <w:r w:rsidR="003538D3" w:rsidRPr="006D5F97">
        <w:rPr>
          <w:rFonts w:ascii="Tahoma" w:hAnsi="Tahoma" w:cs="Tahoma"/>
          <w:sz w:val="22"/>
          <w:szCs w:val="22"/>
        </w:rPr>
        <w:t xml:space="preserve">It is fundamentally important that staff supporting each citizen never lose sight of the fact that the setting in which they work is the home of those citizens; the provider is there to offer support, and not merely a site of services provided by the Provider. The Provider will be fully expected by the commissioners to bear this in mind in the delivery of the Service. </w:t>
      </w:r>
    </w:p>
    <w:p w14:paraId="1673C617" w14:textId="55B295FD" w:rsidR="003538D3" w:rsidRPr="006D5F97" w:rsidRDefault="00D54251" w:rsidP="00D54251">
      <w:pPr>
        <w:spacing w:before="240" w:line="276" w:lineRule="auto"/>
        <w:ind w:left="720" w:hanging="720"/>
        <w:jc w:val="both"/>
        <w:rPr>
          <w:rFonts w:ascii="Tahoma" w:hAnsi="Tahoma" w:cs="Tahoma"/>
          <w:sz w:val="22"/>
          <w:szCs w:val="22"/>
        </w:rPr>
      </w:pPr>
      <w:r>
        <w:rPr>
          <w:rFonts w:ascii="Tahoma" w:hAnsi="Tahoma" w:cs="Tahoma"/>
          <w:sz w:val="22"/>
          <w:szCs w:val="22"/>
        </w:rPr>
        <w:t>4a.7</w:t>
      </w:r>
      <w:r>
        <w:rPr>
          <w:rFonts w:ascii="Tahoma" w:hAnsi="Tahoma" w:cs="Tahoma"/>
          <w:sz w:val="22"/>
          <w:szCs w:val="22"/>
        </w:rPr>
        <w:tab/>
      </w:r>
      <w:r w:rsidR="003538D3" w:rsidRPr="006D5F97">
        <w:rPr>
          <w:rFonts w:ascii="Tahoma" w:hAnsi="Tahoma" w:cs="Tahoma"/>
          <w:sz w:val="22"/>
          <w:szCs w:val="22"/>
        </w:rPr>
        <w:t xml:space="preserve">Each citizen shall receive skilled, sensitive, and empathetically administered Support and Care that is delivered with respect and dignity to ensure the highest possible quality of life focussing on maximising their independence. Providers shall also be expected to encourage safe independence rather than dependency on their support. </w:t>
      </w:r>
    </w:p>
    <w:p w14:paraId="72831374" w14:textId="14636DA2" w:rsidR="003538D3" w:rsidRPr="006D5F97" w:rsidRDefault="00A26A77" w:rsidP="00C701AF">
      <w:pPr>
        <w:spacing w:before="240" w:line="276" w:lineRule="auto"/>
        <w:ind w:left="720" w:hanging="720"/>
        <w:jc w:val="both"/>
        <w:rPr>
          <w:rFonts w:ascii="Tahoma" w:hAnsi="Tahoma" w:cs="Tahoma"/>
          <w:sz w:val="22"/>
          <w:szCs w:val="22"/>
        </w:rPr>
      </w:pPr>
      <w:r>
        <w:rPr>
          <w:rFonts w:ascii="Tahoma" w:hAnsi="Tahoma" w:cs="Tahoma"/>
          <w:sz w:val="22"/>
          <w:szCs w:val="22"/>
        </w:rPr>
        <w:t>4a.8</w:t>
      </w:r>
      <w:r>
        <w:rPr>
          <w:rFonts w:ascii="Tahoma" w:hAnsi="Tahoma" w:cs="Tahoma"/>
          <w:sz w:val="22"/>
          <w:szCs w:val="22"/>
        </w:rPr>
        <w:tab/>
      </w:r>
      <w:r w:rsidR="003538D3" w:rsidRPr="006D5F97">
        <w:rPr>
          <w:rFonts w:ascii="Tahoma" w:hAnsi="Tahoma" w:cs="Tahoma"/>
          <w:sz w:val="22"/>
          <w:szCs w:val="22"/>
        </w:rPr>
        <w:t xml:space="preserve">The Provider shall ensure that Staff have written guidance within which to take day-to-day decisions about the degree of independence and care appropriate for each citizen. This shall be based on the individuals’ assessed abilities and needs. </w:t>
      </w:r>
    </w:p>
    <w:p w14:paraId="298E44B3" w14:textId="6D5C6AC3" w:rsidR="003538D3" w:rsidRPr="006D5F97" w:rsidRDefault="00C701AF" w:rsidP="002C5E90">
      <w:pPr>
        <w:spacing w:before="240" w:line="276" w:lineRule="auto"/>
        <w:ind w:left="720" w:hanging="720"/>
        <w:jc w:val="both"/>
        <w:rPr>
          <w:rFonts w:ascii="Tahoma" w:hAnsi="Tahoma" w:cs="Tahoma"/>
          <w:sz w:val="22"/>
          <w:szCs w:val="22"/>
        </w:rPr>
      </w:pPr>
      <w:r>
        <w:rPr>
          <w:rFonts w:ascii="Tahoma" w:hAnsi="Tahoma" w:cs="Tahoma"/>
          <w:sz w:val="22"/>
          <w:szCs w:val="22"/>
        </w:rPr>
        <w:t>4a.9</w:t>
      </w:r>
      <w:r>
        <w:rPr>
          <w:rFonts w:ascii="Tahoma" w:hAnsi="Tahoma" w:cs="Tahoma"/>
          <w:sz w:val="22"/>
          <w:szCs w:val="22"/>
        </w:rPr>
        <w:tab/>
      </w:r>
      <w:r w:rsidR="003538D3" w:rsidRPr="006D5F97">
        <w:rPr>
          <w:rFonts w:ascii="Tahoma" w:hAnsi="Tahoma" w:cs="Tahoma"/>
          <w:sz w:val="22"/>
          <w:szCs w:val="22"/>
        </w:rPr>
        <w:t>Where the individual appears to lack capacity to make a particular decision, the Provider will deal with the issue in compliance with the Mental Capacity Act and relevant Codes of Practice.</w:t>
      </w:r>
    </w:p>
    <w:p w14:paraId="6D5436A1" w14:textId="77777777" w:rsidR="000419B1" w:rsidRDefault="000419B1" w:rsidP="003538D3">
      <w:pPr>
        <w:spacing w:before="240" w:line="276" w:lineRule="auto"/>
        <w:jc w:val="both"/>
        <w:rPr>
          <w:rFonts w:ascii="Tahoma" w:hAnsi="Tahoma" w:cs="Tahoma"/>
          <w:b/>
          <w:caps/>
          <w:sz w:val="22"/>
          <w:szCs w:val="22"/>
        </w:rPr>
      </w:pPr>
    </w:p>
    <w:p w14:paraId="51EE4EBC" w14:textId="50F54B3D" w:rsidR="003538D3" w:rsidRPr="00B124D1" w:rsidRDefault="003538D3" w:rsidP="003538D3">
      <w:pPr>
        <w:spacing w:before="240" w:line="276" w:lineRule="auto"/>
        <w:jc w:val="both"/>
        <w:rPr>
          <w:rFonts w:ascii="Tahoma" w:hAnsi="Tahoma" w:cs="Tahoma"/>
          <w:b/>
          <w:caps/>
          <w:sz w:val="22"/>
          <w:szCs w:val="22"/>
        </w:rPr>
      </w:pPr>
      <w:r w:rsidRPr="00B124D1">
        <w:rPr>
          <w:rFonts w:ascii="Tahoma" w:hAnsi="Tahoma" w:cs="Tahoma"/>
          <w:b/>
          <w:caps/>
          <w:sz w:val="22"/>
          <w:szCs w:val="22"/>
        </w:rPr>
        <w:t>Community Engagement</w:t>
      </w:r>
    </w:p>
    <w:p w14:paraId="3E4F559E" w14:textId="60294763" w:rsidR="003538D3" w:rsidRPr="006D5F97" w:rsidRDefault="002C5E90" w:rsidP="002C5E90">
      <w:pPr>
        <w:spacing w:before="240" w:line="276" w:lineRule="auto"/>
        <w:ind w:left="720" w:hanging="720"/>
        <w:jc w:val="both"/>
        <w:rPr>
          <w:rFonts w:ascii="Tahoma" w:hAnsi="Tahoma" w:cs="Tahoma"/>
          <w:sz w:val="22"/>
          <w:szCs w:val="22"/>
        </w:rPr>
      </w:pPr>
      <w:r>
        <w:rPr>
          <w:rFonts w:ascii="Tahoma" w:hAnsi="Tahoma" w:cs="Tahoma"/>
          <w:sz w:val="22"/>
          <w:szCs w:val="22"/>
        </w:rPr>
        <w:t>4a.10</w:t>
      </w:r>
      <w:r>
        <w:rPr>
          <w:rFonts w:ascii="Tahoma" w:hAnsi="Tahoma" w:cs="Tahoma"/>
          <w:sz w:val="22"/>
          <w:szCs w:val="22"/>
        </w:rPr>
        <w:tab/>
      </w:r>
      <w:r w:rsidR="003538D3" w:rsidRPr="006D5F97">
        <w:rPr>
          <w:rFonts w:ascii="Tahoma" w:hAnsi="Tahoma" w:cs="Tahoma"/>
          <w:sz w:val="22"/>
          <w:szCs w:val="22"/>
        </w:rPr>
        <w:t>The Provider shall ensure that each citizen is encouraged and supported to participate fully in the community, to access community activities such as recreation pursuits, shopping, visiting café’s, restaurants and engaging in hobbies and interests so that their contribution is valued equally with others in the community.</w:t>
      </w:r>
    </w:p>
    <w:p w14:paraId="4973CC9A" w14:textId="77777777" w:rsidR="002C5E90" w:rsidRDefault="002C5E90" w:rsidP="002C5E90">
      <w:pPr>
        <w:spacing w:before="240" w:line="276" w:lineRule="auto"/>
        <w:ind w:left="720" w:hanging="720"/>
        <w:jc w:val="both"/>
        <w:rPr>
          <w:rFonts w:ascii="Tahoma" w:hAnsi="Tahoma" w:cs="Tahoma"/>
          <w:sz w:val="22"/>
          <w:szCs w:val="22"/>
        </w:rPr>
      </w:pPr>
      <w:r>
        <w:rPr>
          <w:rFonts w:ascii="Tahoma" w:hAnsi="Tahoma" w:cs="Tahoma"/>
          <w:sz w:val="22"/>
          <w:szCs w:val="22"/>
        </w:rPr>
        <w:lastRenderedPageBreak/>
        <w:t>4a.11</w:t>
      </w:r>
      <w:r>
        <w:rPr>
          <w:rFonts w:ascii="Tahoma" w:hAnsi="Tahoma" w:cs="Tahoma"/>
          <w:sz w:val="22"/>
          <w:szCs w:val="22"/>
        </w:rPr>
        <w:tab/>
      </w:r>
      <w:r w:rsidR="003538D3" w:rsidRPr="006D5F97">
        <w:rPr>
          <w:rFonts w:ascii="Tahoma" w:hAnsi="Tahoma" w:cs="Tahoma"/>
          <w:sz w:val="22"/>
          <w:szCs w:val="22"/>
        </w:rPr>
        <w:t>The Provider will ensure that each citizen is given every opportunity to access community activities, services and facilities and receive the requires level of support to do so.</w:t>
      </w:r>
    </w:p>
    <w:p w14:paraId="4C58BEDE" w14:textId="36C8FD20" w:rsidR="003538D3" w:rsidRPr="006D5F97" w:rsidRDefault="002C5E90" w:rsidP="002C5E90">
      <w:pPr>
        <w:spacing w:before="240" w:line="276" w:lineRule="auto"/>
        <w:ind w:left="720" w:hanging="720"/>
        <w:jc w:val="both"/>
        <w:rPr>
          <w:rFonts w:ascii="Tahoma" w:hAnsi="Tahoma" w:cs="Tahoma"/>
          <w:sz w:val="22"/>
          <w:szCs w:val="22"/>
        </w:rPr>
      </w:pPr>
      <w:r>
        <w:rPr>
          <w:rFonts w:ascii="Tahoma" w:hAnsi="Tahoma" w:cs="Tahoma"/>
          <w:sz w:val="22"/>
          <w:szCs w:val="22"/>
        </w:rPr>
        <w:t>4a.12</w:t>
      </w:r>
      <w:r>
        <w:rPr>
          <w:rFonts w:ascii="Tahoma" w:hAnsi="Tahoma" w:cs="Tahoma"/>
          <w:sz w:val="22"/>
          <w:szCs w:val="22"/>
        </w:rPr>
        <w:tab/>
      </w:r>
      <w:r w:rsidR="003538D3" w:rsidRPr="006D5F97">
        <w:rPr>
          <w:rFonts w:ascii="Tahoma" w:hAnsi="Tahoma" w:cs="Tahoma"/>
          <w:sz w:val="22"/>
          <w:szCs w:val="22"/>
        </w:rPr>
        <w:t xml:space="preserve">The Provider will ensure that each citizen has the right to seek employment or to undertake voluntary activities should they wish. </w:t>
      </w:r>
    </w:p>
    <w:p w14:paraId="039F1EA6" w14:textId="31C47C4D" w:rsidR="003538D3" w:rsidRPr="006D5F97" w:rsidRDefault="002C5E90" w:rsidP="002C5E90">
      <w:pPr>
        <w:spacing w:before="240" w:line="276" w:lineRule="auto"/>
        <w:ind w:left="720" w:hanging="720"/>
        <w:jc w:val="both"/>
        <w:rPr>
          <w:rFonts w:ascii="Tahoma" w:hAnsi="Tahoma" w:cs="Tahoma"/>
          <w:sz w:val="22"/>
          <w:szCs w:val="22"/>
        </w:rPr>
      </w:pPr>
      <w:r>
        <w:rPr>
          <w:rFonts w:ascii="Tahoma" w:hAnsi="Tahoma" w:cs="Tahoma"/>
          <w:sz w:val="22"/>
          <w:szCs w:val="22"/>
        </w:rPr>
        <w:t>4a.13</w:t>
      </w:r>
      <w:r>
        <w:rPr>
          <w:rFonts w:ascii="Tahoma" w:hAnsi="Tahoma" w:cs="Tahoma"/>
          <w:sz w:val="22"/>
          <w:szCs w:val="22"/>
        </w:rPr>
        <w:tab/>
      </w:r>
      <w:r w:rsidR="003538D3" w:rsidRPr="006D5F97">
        <w:rPr>
          <w:rFonts w:ascii="Tahoma" w:hAnsi="Tahoma" w:cs="Tahoma"/>
          <w:sz w:val="22"/>
          <w:szCs w:val="22"/>
        </w:rPr>
        <w:t>The Provider will develop activities plan which covers these and wider activities and shall ensure that such a plan is reviewed and amended at least monthly.</w:t>
      </w:r>
    </w:p>
    <w:p w14:paraId="0A676B2C" w14:textId="5B53BC3F" w:rsidR="003538D3" w:rsidRPr="006D5F97" w:rsidRDefault="002C5E90" w:rsidP="002C5E90">
      <w:pPr>
        <w:spacing w:before="240" w:line="276" w:lineRule="auto"/>
        <w:ind w:left="720" w:hanging="720"/>
        <w:jc w:val="both"/>
        <w:rPr>
          <w:rFonts w:ascii="Tahoma" w:hAnsi="Tahoma" w:cs="Tahoma"/>
          <w:sz w:val="22"/>
          <w:szCs w:val="22"/>
        </w:rPr>
      </w:pPr>
      <w:r>
        <w:rPr>
          <w:rFonts w:ascii="Tahoma" w:hAnsi="Tahoma" w:cs="Tahoma"/>
          <w:sz w:val="22"/>
          <w:szCs w:val="22"/>
        </w:rPr>
        <w:t>4a.14</w:t>
      </w:r>
      <w:r>
        <w:rPr>
          <w:rFonts w:ascii="Tahoma" w:hAnsi="Tahoma" w:cs="Tahoma"/>
          <w:sz w:val="22"/>
          <w:szCs w:val="22"/>
        </w:rPr>
        <w:tab/>
      </w:r>
      <w:r w:rsidR="003538D3" w:rsidRPr="006D5F97">
        <w:rPr>
          <w:rFonts w:ascii="Tahoma" w:hAnsi="Tahoma" w:cs="Tahoma"/>
          <w:sz w:val="22"/>
          <w:szCs w:val="22"/>
        </w:rPr>
        <w:t xml:space="preserve">To promote community inclusion, the Provider agrees to work with the commissioner, other agencies, and community groups to identify opportunities for development for the benefit of each citizen, as appropriate. The Provider will supply details of joint working initiatives to the commissioner on request. </w:t>
      </w:r>
    </w:p>
    <w:p w14:paraId="3C87388C" w14:textId="795B480C" w:rsidR="003538D3" w:rsidRPr="006D5F97" w:rsidRDefault="002C5E90" w:rsidP="002C5E90">
      <w:pPr>
        <w:spacing w:before="240" w:line="276" w:lineRule="auto"/>
        <w:ind w:left="720" w:hanging="720"/>
        <w:jc w:val="both"/>
        <w:rPr>
          <w:rFonts w:ascii="Tahoma" w:hAnsi="Tahoma" w:cs="Tahoma"/>
          <w:sz w:val="22"/>
          <w:szCs w:val="22"/>
        </w:rPr>
      </w:pPr>
      <w:r>
        <w:rPr>
          <w:rFonts w:ascii="Tahoma" w:hAnsi="Tahoma" w:cs="Tahoma"/>
          <w:sz w:val="22"/>
          <w:szCs w:val="22"/>
        </w:rPr>
        <w:t>4a.15</w:t>
      </w:r>
      <w:r>
        <w:rPr>
          <w:rFonts w:ascii="Tahoma" w:hAnsi="Tahoma" w:cs="Tahoma"/>
          <w:sz w:val="22"/>
          <w:szCs w:val="22"/>
        </w:rPr>
        <w:tab/>
      </w:r>
      <w:r w:rsidR="003538D3" w:rsidRPr="006D5F97">
        <w:rPr>
          <w:rFonts w:ascii="Tahoma" w:hAnsi="Tahoma" w:cs="Tahoma"/>
          <w:sz w:val="22"/>
          <w:szCs w:val="22"/>
        </w:rPr>
        <w:t>In conjunction with full support from the commissioner, the citizen may wish to separately commission support hours from the Provider to undertake Support and Care activities outside the remit of the Agreement.</w:t>
      </w:r>
    </w:p>
    <w:p w14:paraId="2A912A3A" w14:textId="10786CCE" w:rsidR="003538D3" w:rsidRPr="00B124D1" w:rsidRDefault="003538D3" w:rsidP="003538D3">
      <w:pPr>
        <w:spacing w:before="240" w:line="276" w:lineRule="auto"/>
        <w:jc w:val="both"/>
        <w:rPr>
          <w:rFonts w:ascii="Tahoma" w:hAnsi="Tahoma" w:cs="Tahoma"/>
          <w:b/>
          <w:caps/>
          <w:sz w:val="22"/>
          <w:szCs w:val="22"/>
        </w:rPr>
      </w:pPr>
      <w:r w:rsidRPr="00B124D1">
        <w:rPr>
          <w:rFonts w:ascii="Tahoma" w:hAnsi="Tahoma" w:cs="Tahoma"/>
          <w:b/>
          <w:caps/>
          <w:sz w:val="22"/>
          <w:szCs w:val="22"/>
        </w:rPr>
        <w:t>Communication</w:t>
      </w:r>
    </w:p>
    <w:p w14:paraId="1E0DC4F8" w14:textId="5A51BF3E" w:rsidR="003538D3" w:rsidRPr="006D5F97" w:rsidRDefault="005A18B7" w:rsidP="005A18B7">
      <w:pPr>
        <w:spacing w:before="240" w:line="276" w:lineRule="auto"/>
        <w:ind w:left="720" w:hanging="720"/>
        <w:jc w:val="both"/>
        <w:rPr>
          <w:rFonts w:ascii="Tahoma" w:hAnsi="Tahoma" w:cs="Tahoma"/>
          <w:sz w:val="22"/>
          <w:szCs w:val="22"/>
        </w:rPr>
      </w:pPr>
      <w:r>
        <w:rPr>
          <w:rFonts w:ascii="Tahoma" w:hAnsi="Tahoma" w:cs="Tahoma"/>
          <w:sz w:val="22"/>
          <w:szCs w:val="22"/>
        </w:rPr>
        <w:t>4a.16</w:t>
      </w:r>
      <w:r>
        <w:rPr>
          <w:rFonts w:ascii="Tahoma" w:hAnsi="Tahoma" w:cs="Tahoma"/>
          <w:sz w:val="22"/>
          <w:szCs w:val="22"/>
        </w:rPr>
        <w:tab/>
      </w:r>
      <w:r w:rsidR="003538D3" w:rsidRPr="006D5F97">
        <w:rPr>
          <w:rFonts w:ascii="Tahoma" w:hAnsi="Tahoma" w:cs="Tahoma"/>
          <w:sz w:val="22"/>
          <w:szCs w:val="22"/>
        </w:rPr>
        <w:t>The Provider must ensure that their support plans contain the preferred communication methods for each citizen and the Provider must ensure, when able, that they are able to meet the communication and language needs of each citizen before entry to the Service.</w:t>
      </w:r>
    </w:p>
    <w:p w14:paraId="114A2607" w14:textId="339EB215" w:rsidR="003538D3" w:rsidRPr="006D5F97" w:rsidRDefault="005A18B7" w:rsidP="005A18B7">
      <w:pPr>
        <w:spacing w:before="240" w:line="276" w:lineRule="auto"/>
        <w:ind w:left="720" w:hanging="720"/>
        <w:jc w:val="both"/>
        <w:rPr>
          <w:rFonts w:ascii="Tahoma" w:hAnsi="Tahoma" w:cs="Tahoma"/>
          <w:sz w:val="22"/>
          <w:szCs w:val="22"/>
        </w:rPr>
      </w:pPr>
      <w:r>
        <w:rPr>
          <w:rFonts w:ascii="Tahoma" w:hAnsi="Tahoma" w:cs="Tahoma"/>
          <w:sz w:val="22"/>
          <w:szCs w:val="22"/>
        </w:rPr>
        <w:t>4a.17</w:t>
      </w:r>
      <w:r>
        <w:rPr>
          <w:rFonts w:ascii="Tahoma" w:hAnsi="Tahoma" w:cs="Tahoma"/>
          <w:sz w:val="22"/>
          <w:szCs w:val="22"/>
        </w:rPr>
        <w:tab/>
      </w:r>
      <w:r w:rsidR="003538D3" w:rsidRPr="006D5F97">
        <w:rPr>
          <w:rFonts w:ascii="Tahoma" w:hAnsi="Tahoma" w:cs="Tahoma"/>
          <w:sz w:val="22"/>
          <w:szCs w:val="22"/>
        </w:rPr>
        <w:t>The Provider and the Commissioners will jointly ensure that all services, aids, and equipment are available to assist each citizen with their communication as identified in their care and support plan and speech and language assessment.</w:t>
      </w:r>
    </w:p>
    <w:p w14:paraId="64A19C67" w14:textId="130A7F9C" w:rsidR="003538D3" w:rsidRPr="006D5F97" w:rsidRDefault="00AD793F" w:rsidP="00AD793F">
      <w:pPr>
        <w:spacing w:before="240" w:line="276" w:lineRule="auto"/>
        <w:ind w:left="720" w:hanging="720"/>
        <w:jc w:val="both"/>
        <w:rPr>
          <w:rFonts w:ascii="Tahoma" w:hAnsi="Tahoma" w:cs="Tahoma"/>
          <w:sz w:val="22"/>
          <w:szCs w:val="22"/>
        </w:rPr>
      </w:pPr>
      <w:r>
        <w:rPr>
          <w:rFonts w:ascii="Tahoma" w:hAnsi="Tahoma" w:cs="Tahoma"/>
          <w:sz w:val="22"/>
          <w:szCs w:val="22"/>
        </w:rPr>
        <w:t>4a.18</w:t>
      </w:r>
      <w:r>
        <w:rPr>
          <w:rFonts w:ascii="Tahoma" w:hAnsi="Tahoma" w:cs="Tahoma"/>
          <w:sz w:val="22"/>
          <w:szCs w:val="22"/>
        </w:rPr>
        <w:tab/>
      </w:r>
      <w:r w:rsidR="003538D3" w:rsidRPr="006D5F97">
        <w:rPr>
          <w:rFonts w:ascii="Tahoma" w:hAnsi="Tahoma" w:cs="Tahoma"/>
          <w:sz w:val="22"/>
          <w:szCs w:val="22"/>
        </w:rPr>
        <w:t>The Provider shall take the lead in liaising with the Housing Association (or Landlord if appropriate), and the supplier of equipment and adaptations (including following up on requests made) so that, following an appropriate assessment process, the citizens are afforded equipment and adaptations as speedily as possible to the requirements.</w:t>
      </w:r>
    </w:p>
    <w:p w14:paraId="26FA0EA9" w14:textId="5ED735D4" w:rsidR="003538D3" w:rsidRPr="006D5F97" w:rsidRDefault="00AD793F" w:rsidP="00AD793F">
      <w:pPr>
        <w:spacing w:before="240" w:line="276" w:lineRule="auto"/>
        <w:ind w:left="720" w:hanging="720"/>
        <w:jc w:val="both"/>
        <w:rPr>
          <w:rFonts w:ascii="Tahoma" w:hAnsi="Tahoma" w:cs="Tahoma"/>
          <w:sz w:val="22"/>
          <w:szCs w:val="22"/>
        </w:rPr>
      </w:pPr>
      <w:r>
        <w:rPr>
          <w:rFonts w:ascii="Tahoma" w:hAnsi="Tahoma" w:cs="Tahoma"/>
          <w:sz w:val="22"/>
          <w:szCs w:val="22"/>
        </w:rPr>
        <w:t>4a.19</w:t>
      </w:r>
      <w:r>
        <w:rPr>
          <w:rFonts w:ascii="Tahoma" w:hAnsi="Tahoma" w:cs="Tahoma"/>
          <w:sz w:val="22"/>
          <w:szCs w:val="22"/>
        </w:rPr>
        <w:tab/>
      </w:r>
      <w:r w:rsidR="003538D3" w:rsidRPr="006D5F97">
        <w:rPr>
          <w:rFonts w:ascii="Tahoma" w:hAnsi="Tahoma" w:cs="Tahoma"/>
          <w:sz w:val="22"/>
          <w:szCs w:val="22"/>
        </w:rPr>
        <w:t>Each citizen will be supported by the Provider to access and use specialist individual communication aids as prescribed.</w:t>
      </w:r>
    </w:p>
    <w:p w14:paraId="62112ACE" w14:textId="1500C4E5" w:rsidR="003538D3" w:rsidRPr="006D5F97" w:rsidRDefault="00AD793F" w:rsidP="00AD793F">
      <w:pPr>
        <w:spacing w:before="240" w:line="276" w:lineRule="auto"/>
        <w:ind w:left="720" w:hanging="720"/>
        <w:jc w:val="both"/>
        <w:rPr>
          <w:rFonts w:ascii="Tahoma" w:hAnsi="Tahoma" w:cs="Tahoma"/>
          <w:sz w:val="22"/>
          <w:szCs w:val="22"/>
        </w:rPr>
      </w:pPr>
      <w:r>
        <w:rPr>
          <w:rFonts w:ascii="Tahoma" w:hAnsi="Tahoma" w:cs="Tahoma"/>
          <w:sz w:val="22"/>
          <w:szCs w:val="22"/>
        </w:rPr>
        <w:t>4a.20</w:t>
      </w:r>
      <w:r>
        <w:rPr>
          <w:rFonts w:ascii="Tahoma" w:hAnsi="Tahoma" w:cs="Tahoma"/>
          <w:sz w:val="22"/>
          <w:szCs w:val="22"/>
        </w:rPr>
        <w:tab/>
      </w:r>
      <w:r w:rsidR="003538D3" w:rsidRPr="006D5F97">
        <w:rPr>
          <w:rFonts w:ascii="Tahoma" w:hAnsi="Tahoma" w:cs="Tahoma"/>
          <w:sz w:val="22"/>
          <w:szCs w:val="22"/>
        </w:rPr>
        <w:t>The Provider will ensure that every citizen is supported to communicate at the speed and in the style they wish.</w:t>
      </w:r>
    </w:p>
    <w:p w14:paraId="47A410A1" w14:textId="19932F85" w:rsidR="003538D3" w:rsidRPr="006D5F97" w:rsidRDefault="00AD793F" w:rsidP="00AD793F">
      <w:pPr>
        <w:spacing w:before="240" w:line="276" w:lineRule="auto"/>
        <w:ind w:left="720" w:hanging="720"/>
        <w:jc w:val="both"/>
        <w:rPr>
          <w:rFonts w:ascii="Tahoma" w:hAnsi="Tahoma" w:cs="Tahoma"/>
          <w:sz w:val="22"/>
          <w:szCs w:val="22"/>
        </w:rPr>
      </w:pPr>
      <w:r>
        <w:rPr>
          <w:rFonts w:ascii="Tahoma" w:hAnsi="Tahoma" w:cs="Tahoma"/>
          <w:sz w:val="22"/>
          <w:szCs w:val="22"/>
        </w:rPr>
        <w:t>4a.21</w:t>
      </w:r>
      <w:r>
        <w:rPr>
          <w:rFonts w:ascii="Tahoma" w:hAnsi="Tahoma" w:cs="Tahoma"/>
          <w:sz w:val="22"/>
          <w:szCs w:val="22"/>
        </w:rPr>
        <w:tab/>
      </w:r>
      <w:r w:rsidR="003538D3" w:rsidRPr="006D5F97">
        <w:rPr>
          <w:rFonts w:ascii="Tahoma" w:hAnsi="Tahoma" w:cs="Tahoma"/>
          <w:sz w:val="22"/>
          <w:szCs w:val="22"/>
        </w:rPr>
        <w:t>They will be supported to prepare for important events (e.g., Positive Behaviour Support Plan reviews) and have sufficient time to communicate their feelings, views, and answers.</w:t>
      </w:r>
    </w:p>
    <w:p w14:paraId="7C1ECAA0" w14:textId="5863FD00" w:rsidR="003538D3" w:rsidRPr="006D5F97" w:rsidRDefault="00AD793F" w:rsidP="00AD793F">
      <w:pPr>
        <w:spacing w:before="240" w:line="276" w:lineRule="auto"/>
        <w:ind w:left="720" w:hanging="720"/>
        <w:jc w:val="both"/>
        <w:rPr>
          <w:rFonts w:ascii="Tahoma" w:hAnsi="Tahoma" w:cs="Tahoma"/>
          <w:sz w:val="22"/>
          <w:szCs w:val="22"/>
        </w:rPr>
      </w:pPr>
      <w:r>
        <w:rPr>
          <w:rFonts w:ascii="Tahoma" w:hAnsi="Tahoma" w:cs="Tahoma"/>
          <w:sz w:val="22"/>
          <w:szCs w:val="22"/>
        </w:rPr>
        <w:t>4a.22</w:t>
      </w:r>
      <w:r>
        <w:rPr>
          <w:rFonts w:ascii="Tahoma" w:hAnsi="Tahoma" w:cs="Tahoma"/>
          <w:sz w:val="22"/>
          <w:szCs w:val="22"/>
        </w:rPr>
        <w:tab/>
      </w:r>
      <w:r w:rsidR="003538D3" w:rsidRPr="006D5F97">
        <w:rPr>
          <w:rFonts w:ascii="Tahoma" w:hAnsi="Tahoma" w:cs="Tahoma"/>
          <w:sz w:val="22"/>
          <w:szCs w:val="22"/>
        </w:rPr>
        <w:t>The Provider shall ensure that citizens are able to ask family, friends, or others to help Staff in listening and understanding their views.</w:t>
      </w:r>
    </w:p>
    <w:p w14:paraId="445049AC" w14:textId="587935E0" w:rsidR="003538D3" w:rsidRPr="006D5F97" w:rsidRDefault="00AD793F" w:rsidP="00AD793F">
      <w:pPr>
        <w:spacing w:before="240" w:line="276" w:lineRule="auto"/>
        <w:ind w:left="720" w:hanging="720"/>
        <w:jc w:val="both"/>
        <w:rPr>
          <w:rFonts w:ascii="Tahoma" w:hAnsi="Tahoma" w:cs="Tahoma"/>
          <w:sz w:val="22"/>
          <w:szCs w:val="22"/>
        </w:rPr>
      </w:pPr>
      <w:r>
        <w:rPr>
          <w:rFonts w:ascii="Tahoma" w:hAnsi="Tahoma" w:cs="Tahoma"/>
          <w:sz w:val="22"/>
          <w:szCs w:val="22"/>
        </w:rPr>
        <w:t>4a.23</w:t>
      </w:r>
      <w:r>
        <w:rPr>
          <w:rFonts w:ascii="Tahoma" w:hAnsi="Tahoma" w:cs="Tahoma"/>
          <w:sz w:val="22"/>
          <w:szCs w:val="22"/>
        </w:rPr>
        <w:tab/>
      </w:r>
      <w:r w:rsidR="003538D3" w:rsidRPr="006D5F97">
        <w:rPr>
          <w:rFonts w:ascii="Tahoma" w:hAnsi="Tahoma" w:cs="Tahoma"/>
          <w:sz w:val="22"/>
          <w:szCs w:val="22"/>
        </w:rPr>
        <w:t>The Provider shall ensure that each citizen is supported and given sufficient time to communicate their feelings, views, and answers in every aspect of their lives.</w:t>
      </w:r>
    </w:p>
    <w:p w14:paraId="5727148A" w14:textId="4508DEC1" w:rsidR="003538D3" w:rsidRPr="006D5F97" w:rsidRDefault="00AD793F" w:rsidP="00AD793F">
      <w:pPr>
        <w:spacing w:before="240" w:line="276" w:lineRule="auto"/>
        <w:ind w:left="720" w:hanging="720"/>
        <w:jc w:val="both"/>
        <w:rPr>
          <w:rFonts w:ascii="Tahoma" w:hAnsi="Tahoma" w:cs="Tahoma"/>
          <w:sz w:val="22"/>
          <w:szCs w:val="22"/>
        </w:rPr>
      </w:pPr>
      <w:r>
        <w:rPr>
          <w:rFonts w:ascii="Tahoma" w:hAnsi="Tahoma" w:cs="Tahoma"/>
          <w:sz w:val="22"/>
          <w:szCs w:val="22"/>
        </w:rPr>
        <w:t>4a.24</w:t>
      </w:r>
      <w:r>
        <w:rPr>
          <w:rFonts w:ascii="Tahoma" w:hAnsi="Tahoma" w:cs="Tahoma"/>
          <w:sz w:val="22"/>
          <w:szCs w:val="22"/>
        </w:rPr>
        <w:tab/>
      </w:r>
      <w:r w:rsidR="003538D3" w:rsidRPr="006D5F97">
        <w:rPr>
          <w:rFonts w:ascii="Tahoma" w:hAnsi="Tahoma" w:cs="Tahoma"/>
          <w:sz w:val="22"/>
          <w:szCs w:val="22"/>
        </w:rPr>
        <w:t>The Provider’s Staff should seek to use language and expressions that are readily understandable and appropriate to each citizen.</w:t>
      </w:r>
    </w:p>
    <w:p w14:paraId="114BCFCC" w14:textId="6C19F7CA" w:rsidR="003538D3" w:rsidRPr="006D5F97" w:rsidRDefault="00AD793F" w:rsidP="00AD793F">
      <w:pPr>
        <w:spacing w:before="240" w:line="276" w:lineRule="auto"/>
        <w:ind w:left="720" w:hanging="720"/>
        <w:jc w:val="both"/>
        <w:rPr>
          <w:rFonts w:ascii="Tahoma" w:hAnsi="Tahoma" w:cs="Tahoma"/>
          <w:sz w:val="22"/>
          <w:szCs w:val="22"/>
        </w:rPr>
      </w:pPr>
      <w:r>
        <w:rPr>
          <w:rFonts w:ascii="Tahoma" w:hAnsi="Tahoma" w:cs="Tahoma"/>
          <w:sz w:val="22"/>
          <w:szCs w:val="22"/>
        </w:rPr>
        <w:lastRenderedPageBreak/>
        <w:t>4a.25</w:t>
      </w:r>
      <w:r>
        <w:rPr>
          <w:rFonts w:ascii="Tahoma" w:hAnsi="Tahoma" w:cs="Tahoma"/>
          <w:sz w:val="22"/>
          <w:szCs w:val="22"/>
        </w:rPr>
        <w:tab/>
      </w:r>
      <w:r w:rsidR="003538D3" w:rsidRPr="006D5F97">
        <w:rPr>
          <w:rFonts w:ascii="Tahoma" w:hAnsi="Tahoma" w:cs="Tahoma"/>
          <w:sz w:val="22"/>
          <w:szCs w:val="22"/>
        </w:rPr>
        <w:t xml:space="preserve">Each citizen shall have access to a friend, relation, or adviser of his/her own choice to act as an “Advocate” and have the Purchasers pursue matters on their behalf. The Provider will co-operate with the appointment of an Advocate and assist in providing a service to the citizens. </w:t>
      </w:r>
    </w:p>
    <w:p w14:paraId="246F7A89" w14:textId="5FA54556" w:rsidR="003538D3" w:rsidRPr="006D5F97" w:rsidRDefault="00AD793F" w:rsidP="00AD793F">
      <w:pPr>
        <w:spacing w:before="240" w:line="276" w:lineRule="auto"/>
        <w:ind w:left="720" w:hanging="720"/>
        <w:jc w:val="both"/>
        <w:rPr>
          <w:rFonts w:ascii="Tahoma" w:hAnsi="Tahoma" w:cs="Tahoma"/>
          <w:sz w:val="22"/>
          <w:szCs w:val="22"/>
        </w:rPr>
      </w:pPr>
      <w:r>
        <w:rPr>
          <w:rFonts w:ascii="Tahoma" w:hAnsi="Tahoma" w:cs="Tahoma"/>
          <w:sz w:val="22"/>
          <w:szCs w:val="22"/>
        </w:rPr>
        <w:t>4a.26</w:t>
      </w:r>
      <w:r>
        <w:rPr>
          <w:rFonts w:ascii="Tahoma" w:hAnsi="Tahoma" w:cs="Tahoma"/>
          <w:sz w:val="22"/>
          <w:szCs w:val="22"/>
        </w:rPr>
        <w:tab/>
      </w:r>
      <w:r w:rsidR="003538D3" w:rsidRPr="006D5F97">
        <w:rPr>
          <w:rFonts w:ascii="Tahoma" w:hAnsi="Tahoma" w:cs="Tahoma"/>
          <w:sz w:val="22"/>
          <w:szCs w:val="22"/>
        </w:rPr>
        <w:t xml:space="preserve">Where the use of an Advocate is preferred, the Provider may involve the Advocate in the Positive Behaviour Support Plan documentation and during the review process. </w:t>
      </w:r>
    </w:p>
    <w:p w14:paraId="63BCA0CD" w14:textId="3DEF8B0C" w:rsidR="003538D3" w:rsidRPr="006D5F97" w:rsidRDefault="00AD793F" w:rsidP="00AD793F">
      <w:pPr>
        <w:spacing w:before="240" w:line="276" w:lineRule="auto"/>
        <w:ind w:left="720" w:hanging="720"/>
        <w:jc w:val="both"/>
        <w:rPr>
          <w:rFonts w:ascii="Tahoma" w:hAnsi="Tahoma" w:cs="Tahoma"/>
          <w:sz w:val="22"/>
          <w:szCs w:val="22"/>
        </w:rPr>
      </w:pPr>
      <w:r>
        <w:rPr>
          <w:rFonts w:ascii="Tahoma" w:hAnsi="Tahoma" w:cs="Tahoma"/>
          <w:sz w:val="22"/>
          <w:szCs w:val="22"/>
        </w:rPr>
        <w:t>4a.27</w:t>
      </w:r>
      <w:r>
        <w:rPr>
          <w:rFonts w:ascii="Tahoma" w:hAnsi="Tahoma" w:cs="Tahoma"/>
          <w:sz w:val="22"/>
          <w:szCs w:val="22"/>
        </w:rPr>
        <w:tab/>
      </w:r>
      <w:r w:rsidR="003538D3" w:rsidRPr="006D5F97">
        <w:rPr>
          <w:rFonts w:ascii="Tahoma" w:hAnsi="Tahoma" w:cs="Tahoma"/>
          <w:sz w:val="22"/>
          <w:szCs w:val="22"/>
        </w:rPr>
        <w:t xml:space="preserve">The Provider and the Purchasers will jointly ensure that access to interpreters should also be available to those who would benefit from this facility, including those who may be profoundly deaf. When appropriate, this should be considered at times of assessment and review and incorporated into the Care Plan and the providers support plans. </w:t>
      </w:r>
    </w:p>
    <w:p w14:paraId="5671B9CE" w14:textId="25999867" w:rsidR="003538D3" w:rsidRPr="00B124D1" w:rsidRDefault="003538D3" w:rsidP="003538D3">
      <w:pPr>
        <w:spacing w:before="240" w:line="276" w:lineRule="auto"/>
        <w:jc w:val="both"/>
        <w:rPr>
          <w:rFonts w:ascii="Tahoma" w:hAnsi="Tahoma" w:cs="Tahoma"/>
          <w:b/>
          <w:caps/>
          <w:sz w:val="22"/>
          <w:szCs w:val="22"/>
        </w:rPr>
      </w:pPr>
      <w:r w:rsidRPr="00B124D1">
        <w:rPr>
          <w:rFonts w:ascii="Tahoma" w:hAnsi="Tahoma" w:cs="Tahoma"/>
          <w:b/>
          <w:caps/>
          <w:sz w:val="22"/>
          <w:szCs w:val="22"/>
        </w:rPr>
        <w:t>Types of Service</w:t>
      </w:r>
    </w:p>
    <w:p w14:paraId="63F1EBCD" w14:textId="08DF8826" w:rsidR="003538D3" w:rsidRPr="006D5F97" w:rsidRDefault="00747367" w:rsidP="00747367">
      <w:pPr>
        <w:spacing w:before="240" w:line="276" w:lineRule="auto"/>
        <w:ind w:left="720" w:hanging="720"/>
        <w:jc w:val="both"/>
        <w:rPr>
          <w:rFonts w:ascii="Tahoma" w:hAnsi="Tahoma" w:cs="Tahoma"/>
          <w:sz w:val="22"/>
          <w:szCs w:val="22"/>
        </w:rPr>
      </w:pPr>
      <w:r>
        <w:rPr>
          <w:rFonts w:ascii="Tahoma" w:hAnsi="Tahoma" w:cs="Tahoma"/>
          <w:sz w:val="22"/>
          <w:szCs w:val="22"/>
        </w:rPr>
        <w:t>4a.28</w:t>
      </w:r>
      <w:r>
        <w:rPr>
          <w:rFonts w:ascii="Tahoma" w:hAnsi="Tahoma" w:cs="Tahoma"/>
          <w:sz w:val="22"/>
          <w:szCs w:val="22"/>
        </w:rPr>
        <w:tab/>
      </w:r>
      <w:r w:rsidR="003538D3" w:rsidRPr="006D5F97">
        <w:rPr>
          <w:rFonts w:ascii="Tahoma" w:hAnsi="Tahoma" w:cs="Tahoma"/>
          <w:sz w:val="22"/>
          <w:szCs w:val="22"/>
        </w:rPr>
        <w:t>The Provider will be required to undertake all duties as detailed within the commissioned care and support plan, individual Positive Behaviour Support Plans, and any other care plans appropriate to each citizen. In addition, the Provider will:</w:t>
      </w:r>
    </w:p>
    <w:p w14:paraId="52EFFAC0" w14:textId="4438A300" w:rsidR="003538D3" w:rsidRPr="006D5F97" w:rsidRDefault="00747367" w:rsidP="00747367">
      <w:pPr>
        <w:spacing w:before="240" w:line="276" w:lineRule="auto"/>
        <w:ind w:left="720" w:hanging="720"/>
        <w:jc w:val="both"/>
        <w:rPr>
          <w:rFonts w:ascii="Tahoma" w:hAnsi="Tahoma" w:cs="Tahoma"/>
          <w:sz w:val="22"/>
          <w:szCs w:val="22"/>
        </w:rPr>
      </w:pPr>
      <w:r>
        <w:rPr>
          <w:rFonts w:ascii="Tahoma" w:hAnsi="Tahoma" w:cs="Tahoma"/>
          <w:sz w:val="22"/>
          <w:szCs w:val="22"/>
        </w:rPr>
        <w:t>4a.29</w:t>
      </w:r>
      <w:r>
        <w:rPr>
          <w:rFonts w:ascii="Tahoma" w:hAnsi="Tahoma" w:cs="Tahoma"/>
          <w:sz w:val="22"/>
          <w:szCs w:val="22"/>
        </w:rPr>
        <w:tab/>
      </w:r>
      <w:r w:rsidR="003538D3" w:rsidRPr="006D5F97">
        <w:rPr>
          <w:rFonts w:ascii="Tahoma" w:hAnsi="Tahoma" w:cs="Tahoma"/>
          <w:sz w:val="22"/>
          <w:szCs w:val="22"/>
        </w:rPr>
        <w:t>Operate written procedures governing the provision and delivery of personal and intimate care tasks for a Citizens in accordance with any national minimum standards that may apply.</w:t>
      </w:r>
    </w:p>
    <w:p w14:paraId="5B738B70" w14:textId="738A1A32" w:rsidR="003538D3" w:rsidRPr="006D5F97" w:rsidRDefault="00747367" w:rsidP="00747367">
      <w:pPr>
        <w:spacing w:before="240" w:line="276" w:lineRule="auto"/>
        <w:ind w:left="720" w:hanging="720"/>
        <w:jc w:val="both"/>
        <w:rPr>
          <w:rFonts w:ascii="Tahoma" w:hAnsi="Tahoma" w:cs="Tahoma"/>
          <w:sz w:val="22"/>
          <w:szCs w:val="22"/>
        </w:rPr>
      </w:pPr>
      <w:r>
        <w:rPr>
          <w:rFonts w:ascii="Tahoma" w:hAnsi="Tahoma" w:cs="Tahoma"/>
          <w:sz w:val="22"/>
          <w:szCs w:val="22"/>
        </w:rPr>
        <w:t>4a.30</w:t>
      </w:r>
      <w:r>
        <w:rPr>
          <w:rFonts w:ascii="Tahoma" w:hAnsi="Tahoma" w:cs="Tahoma"/>
          <w:sz w:val="22"/>
          <w:szCs w:val="22"/>
        </w:rPr>
        <w:tab/>
      </w:r>
      <w:r w:rsidR="003538D3" w:rsidRPr="006D5F97">
        <w:rPr>
          <w:rFonts w:ascii="Tahoma" w:hAnsi="Tahoma" w:cs="Tahoma"/>
          <w:sz w:val="22"/>
          <w:szCs w:val="22"/>
        </w:rPr>
        <w:t xml:space="preserve">Ensure as far as is reasonably practicable that Staff supporting each citizen is from the same ethnic, religious, or cultural background. </w:t>
      </w:r>
    </w:p>
    <w:p w14:paraId="7AB932E8" w14:textId="26B8AB89" w:rsidR="003538D3" w:rsidRPr="006D5F97" w:rsidRDefault="00747367" w:rsidP="00747367">
      <w:pPr>
        <w:spacing w:before="240" w:line="276" w:lineRule="auto"/>
        <w:ind w:left="720" w:hanging="720"/>
        <w:jc w:val="both"/>
        <w:rPr>
          <w:rFonts w:ascii="Tahoma" w:hAnsi="Tahoma" w:cs="Tahoma"/>
          <w:sz w:val="22"/>
          <w:szCs w:val="22"/>
        </w:rPr>
      </w:pPr>
      <w:r>
        <w:rPr>
          <w:rFonts w:ascii="Tahoma" w:hAnsi="Tahoma" w:cs="Tahoma"/>
          <w:sz w:val="22"/>
          <w:szCs w:val="22"/>
        </w:rPr>
        <w:t>4a.31</w:t>
      </w:r>
      <w:r>
        <w:rPr>
          <w:rFonts w:ascii="Tahoma" w:hAnsi="Tahoma" w:cs="Tahoma"/>
          <w:sz w:val="22"/>
          <w:szCs w:val="22"/>
        </w:rPr>
        <w:tab/>
      </w:r>
      <w:r w:rsidR="003538D3" w:rsidRPr="006D5F97">
        <w:rPr>
          <w:rFonts w:ascii="Tahoma" w:hAnsi="Tahoma" w:cs="Tahoma"/>
          <w:sz w:val="22"/>
          <w:szCs w:val="22"/>
        </w:rPr>
        <w:t>The Provider must ask each citizen for preference on which gender of Staff undertake personal care. If the preference is that each citizen requires same gender intimate support, then the Provider must ensure that same gender personal care is given.</w:t>
      </w:r>
    </w:p>
    <w:p w14:paraId="2DE2EBB6" w14:textId="3EE656B8" w:rsidR="003538D3" w:rsidRPr="00B124D1" w:rsidRDefault="003538D3" w:rsidP="003538D3">
      <w:pPr>
        <w:spacing w:before="240" w:line="276" w:lineRule="auto"/>
        <w:jc w:val="both"/>
        <w:rPr>
          <w:rFonts w:ascii="Tahoma" w:hAnsi="Tahoma" w:cs="Tahoma"/>
          <w:b/>
          <w:caps/>
          <w:sz w:val="22"/>
          <w:szCs w:val="22"/>
        </w:rPr>
      </w:pPr>
      <w:r w:rsidRPr="00B124D1">
        <w:rPr>
          <w:rFonts w:ascii="Tahoma" w:hAnsi="Tahoma" w:cs="Tahoma"/>
          <w:b/>
          <w:caps/>
          <w:sz w:val="22"/>
          <w:szCs w:val="22"/>
        </w:rPr>
        <w:t>Medication</w:t>
      </w:r>
    </w:p>
    <w:p w14:paraId="757981A7" w14:textId="5E65DA1A" w:rsidR="003538D3" w:rsidRPr="006D5F97" w:rsidRDefault="00747367" w:rsidP="00747367">
      <w:pPr>
        <w:spacing w:before="240" w:line="276" w:lineRule="auto"/>
        <w:ind w:left="720" w:hanging="720"/>
        <w:jc w:val="both"/>
        <w:rPr>
          <w:rFonts w:ascii="Tahoma" w:hAnsi="Tahoma" w:cs="Tahoma"/>
          <w:sz w:val="22"/>
          <w:szCs w:val="22"/>
        </w:rPr>
      </w:pPr>
      <w:r>
        <w:rPr>
          <w:rFonts w:ascii="Tahoma" w:hAnsi="Tahoma" w:cs="Tahoma"/>
          <w:sz w:val="22"/>
          <w:szCs w:val="22"/>
        </w:rPr>
        <w:t>4a.32</w:t>
      </w:r>
      <w:r>
        <w:rPr>
          <w:rFonts w:ascii="Tahoma" w:hAnsi="Tahoma" w:cs="Tahoma"/>
          <w:sz w:val="22"/>
          <w:szCs w:val="22"/>
        </w:rPr>
        <w:tab/>
      </w:r>
      <w:r w:rsidR="003538D3" w:rsidRPr="006D5F97">
        <w:rPr>
          <w:rFonts w:ascii="Tahoma" w:hAnsi="Tahoma" w:cs="Tahoma"/>
          <w:sz w:val="22"/>
          <w:szCs w:val="22"/>
        </w:rPr>
        <w:t>When the Provider is to administer or to assist to administer medication as part of the Service, the Provider shall:</w:t>
      </w:r>
    </w:p>
    <w:p w14:paraId="516FCA05" w14:textId="5182CF19" w:rsidR="003538D3" w:rsidRPr="006D5F97" w:rsidRDefault="00747367" w:rsidP="00747367">
      <w:pPr>
        <w:spacing w:before="240" w:line="276" w:lineRule="auto"/>
        <w:ind w:left="720" w:hanging="720"/>
        <w:jc w:val="both"/>
        <w:rPr>
          <w:rFonts w:ascii="Tahoma" w:hAnsi="Tahoma" w:cs="Tahoma"/>
          <w:sz w:val="22"/>
          <w:szCs w:val="22"/>
        </w:rPr>
      </w:pPr>
      <w:r>
        <w:rPr>
          <w:rFonts w:ascii="Tahoma" w:hAnsi="Tahoma" w:cs="Tahoma"/>
          <w:sz w:val="22"/>
          <w:szCs w:val="22"/>
        </w:rPr>
        <w:t>4a.33</w:t>
      </w:r>
      <w:r>
        <w:rPr>
          <w:rFonts w:ascii="Tahoma" w:hAnsi="Tahoma" w:cs="Tahoma"/>
          <w:sz w:val="22"/>
          <w:szCs w:val="22"/>
        </w:rPr>
        <w:tab/>
      </w:r>
      <w:r w:rsidR="003538D3" w:rsidRPr="006D5F97">
        <w:rPr>
          <w:rFonts w:ascii="Tahoma" w:hAnsi="Tahoma" w:cs="Tahoma"/>
          <w:sz w:val="22"/>
          <w:szCs w:val="22"/>
        </w:rPr>
        <w:t>prompt citizens to take prescribed medication in a safe and effective manner in accordance with:</w:t>
      </w:r>
    </w:p>
    <w:p w14:paraId="48A60073" w14:textId="77777777" w:rsidR="003538D3" w:rsidRPr="00747367" w:rsidRDefault="003538D3" w:rsidP="00747367">
      <w:pPr>
        <w:pStyle w:val="ListParagraph"/>
        <w:numPr>
          <w:ilvl w:val="0"/>
          <w:numId w:val="43"/>
        </w:numPr>
        <w:spacing w:before="240" w:line="276" w:lineRule="auto"/>
        <w:ind w:left="1134"/>
        <w:jc w:val="both"/>
        <w:rPr>
          <w:rFonts w:ascii="Tahoma" w:hAnsi="Tahoma" w:cs="Tahoma"/>
          <w:sz w:val="22"/>
          <w:szCs w:val="22"/>
        </w:rPr>
      </w:pPr>
      <w:r w:rsidRPr="00747367">
        <w:rPr>
          <w:rFonts w:ascii="Tahoma" w:hAnsi="Tahoma" w:cs="Tahoma"/>
          <w:sz w:val="22"/>
          <w:szCs w:val="22"/>
        </w:rPr>
        <w:t>Medicines Act 1968.</w:t>
      </w:r>
    </w:p>
    <w:p w14:paraId="236C256E" w14:textId="77777777" w:rsidR="003538D3" w:rsidRPr="00747367" w:rsidRDefault="003538D3" w:rsidP="00747367">
      <w:pPr>
        <w:pStyle w:val="ListParagraph"/>
        <w:numPr>
          <w:ilvl w:val="0"/>
          <w:numId w:val="43"/>
        </w:numPr>
        <w:spacing w:before="240" w:line="276" w:lineRule="auto"/>
        <w:ind w:left="1134"/>
        <w:jc w:val="both"/>
        <w:rPr>
          <w:rFonts w:ascii="Tahoma" w:hAnsi="Tahoma" w:cs="Tahoma"/>
          <w:sz w:val="22"/>
          <w:szCs w:val="22"/>
        </w:rPr>
      </w:pPr>
      <w:r w:rsidRPr="00747367">
        <w:rPr>
          <w:rFonts w:ascii="Tahoma" w:hAnsi="Tahoma" w:cs="Tahoma"/>
          <w:sz w:val="22"/>
          <w:szCs w:val="22"/>
        </w:rPr>
        <w:t>Misuse of Drugs Act 1971</w:t>
      </w:r>
    </w:p>
    <w:p w14:paraId="06E4A4C9" w14:textId="77777777" w:rsidR="003538D3" w:rsidRPr="00747367" w:rsidRDefault="003538D3" w:rsidP="00747367">
      <w:pPr>
        <w:pStyle w:val="ListParagraph"/>
        <w:numPr>
          <w:ilvl w:val="0"/>
          <w:numId w:val="43"/>
        </w:numPr>
        <w:spacing w:before="240" w:line="276" w:lineRule="auto"/>
        <w:ind w:left="1134"/>
        <w:jc w:val="both"/>
        <w:rPr>
          <w:rFonts w:ascii="Tahoma" w:hAnsi="Tahoma" w:cs="Tahoma"/>
          <w:sz w:val="22"/>
          <w:szCs w:val="22"/>
        </w:rPr>
      </w:pPr>
      <w:r w:rsidRPr="00747367">
        <w:rPr>
          <w:rFonts w:ascii="Tahoma" w:hAnsi="Tahoma" w:cs="Tahoma"/>
          <w:sz w:val="22"/>
          <w:szCs w:val="22"/>
        </w:rPr>
        <w:t>Royal Pharmaceutical Society of G.B guidelines</w:t>
      </w:r>
    </w:p>
    <w:p w14:paraId="0C9272DD" w14:textId="15B668B2" w:rsidR="003538D3" w:rsidRPr="006D5F97" w:rsidRDefault="00747367" w:rsidP="003538D3">
      <w:pPr>
        <w:spacing w:before="240" w:line="276" w:lineRule="auto"/>
        <w:jc w:val="both"/>
        <w:rPr>
          <w:rFonts w:ascii="Tahoma" w:hAnsi="Tahoma" w:cs="Tahoma"/>
          <w:sz w:val="22"/>
          <w:szCs w:val="22"/>
        </w:rPr>
      </w:pPr>
      <w:r>
        <w:rPr>
          <w:rFonts w:ascii="Tahoma" w:hAnsi="Tahoma" w:cs="Tahoma"/>
          <w:sz w:val="22"/>
          <w:szCs w:val="22"/>
        </w:rPr>
        <w:t>4a.34</w:t>
      </w:r>
      <w:r>
        <w:rPr>
          <w:rFonts w:ascii="Tahoma" w:hAnsi="Tahoma" w:cs="Tahoma"/>
          <w:sz w:val="22"/>
          <w:szCs w:val="22"/>
        </w:rPr>
        <w:tab/>
      </w:r>
      <w:r w:rsidR="003538D3" w:rsidRPr="006D5F97">
        <w:rPr>
          <w:rFonts w:ascii="Tahoma" w:hAnsi="Tahoma" w:cs="Tahoma"/>
          <w:sz w:val="22"/>
          <w:szCs w:val="22"/>
        </w:rPr>
        <w:t>Operate a medication policy within the Service that ensures:</w:t>
      </w:r>
    </w:p>
    <w:p w14:paraId="694D3278" w14:textId="77777777" w:rsidR="003538D3" w:rsidRPr="00747367" w:rsidRDefault="003538D3" w:rsidP="00747367">
      <w:pPr>
        <w:pStyle w:val="ListParagraph"/>
        <w:numPr>
          <w:ilvl w:val="0"/>
          <w:numId w:val="88"/>
        </w:numPr>
        <w:spacing w:line="276" w:lineRule="auto"/>
        <w:jc w:val="both"/>
        <w:rPr>
          <w:rFonts w:ascii="Tahoma" w:hAnsi="Tahoma" w:cs="Tahoma"/>
          <w:sz w:val="22"/>
          <w:szCs w:val="22"/>
        </w:rPr>
      </w:pPr>
      <w:r w:rsidRPr="00747367">
        <w:rPr>
          <w:rFonts w:ascii="Tahoma" w:hAnsi="Tahoma" w:cs="Tahoma"/>
          <w:sz w:val="22"/>
          <w:szCs w:val="22"/>
        </w:rPr>
        <w:t>there is a process for identifying and supporting each citizen to take prescribed medication with minimal assistance.</w:t>
      </w:r>
    </w:p>
    <w:p w14:paraId="5196098C" w14:textId="77777777" w:rsidR="003538D3" w:rsidRPr="00747367" w:rsidRDefault="003538D3" w:rsidP="00747367">
      <w:pPr>
        <w:pStyle w:val="ListParagraph"/>
        <w:numPr>
          <w:ilvl w:val="0"/>
          <w:numId w:val="88"/>
        </w:numPr>
        <w:spacing w:line="276" w:lineRule="auto"/>
        <w:jc w:val="both"/>
        <w:rPr>
          <w:rFonts w:ascii="Tahoma" w:hAnsi="Tahoma" w:cs="Tahoma"/>
          <w:sz w:val="22"/>
          <w:szCs w:val="22"/>
        </w:rPr>
      </w:pPr>
      <w:r w:rsidRPr="00747367">
        <w:rPr>
          <w:rFonts w:ascii="Tahoma" w:hAnsi="Tahoma" w:cs="Tahoma"/>
          <w:sz w:val="22"/>
          <w:szCs w:val="22"/>
        </w:rPr>
        <w:t>There are management recording systems used for documenting all processes relating to any instances involving the administration of medication within the Service.</w:t>
      </w:r>
    </w:p>
    <w:p w14:paraId="03F9258B" w14:textId="77777777" w:rsidR="003538D3" w:rsidRPr="00747367" w:rsidRDefault="003538D3" w:rsidP="00747367">
      <w:pPr>
        <w:pStyle w:val="ListParagraph"/>
        <w:numPr>
          <w:ilvl w:val="0"/>
          <w:numId w:val="88"/>
        </w:numPr>
        <w:spacing w:line="276" w:lineRule="auto"/>
        <w:jc w:val="both"/>
        <w:rPr>
          <w:rFonts w:ascii="Tahoma" w:hAnsi="Tahoma" w:cs="Tahoma"/>
          <w:sz w:val="22"/>
          <w:szCs w:val="22"/>
        </w:rPr>
      </w:pPr>
      <w:r w:rsidRPr="00747367">
        <w:rPr>
          <w:rFonts w:ascii="Tahoma" w:hAnsi="Tahoma" w:cs="Tahoma"/>
          <w:sz w:val="22"/>
          <w:szCs w:val="22"/>
        </w:rPr>
        <w:t>there is appropriate training, supervision and monitoring systems covering Staff who directly administer medication in accordance with national guidelines and clinical best practice.</w:t>
      </w:r>
    </w:p>
    <w:p w14:paraId="0821E545" w14:textId="77777777" w:rsidR="003538D3" w:rsidRPr="00747367" w:rsidRDefault="003538D3" w:rsidP="00747367">
      <w:pPr>
        <w:pStyle w:val="ListParagraph"/>
        <w:numPr>
          <w:ilvl w:val="0"/>
          <w:numId w:val="88"/>
        </w:numPr>
        <w:spacing w:line="276" w:lineRule="auto"/>
        <w:jc w:val="both"/>
        <w:rPr>
          <w:rFonts w:ascii="Tahoma" w:hAnsi="Tahoma" w:cs="Tahoma"/>
          <w:sz w:val="22"/>
          <w:szCs w:val="22"/>
        </w:rPr>
      </w:pPr>
      <w:r w:rsidRPr="00747367">
        <w:rPr>
          <w:rFonts w:ascii="Tahoma" w:hAnsi="Tahoma" w:cs="Tahoma"/>
          <w:sz w:val="22"/>
          <w:szCs w:val="22"/>
        </w:rPr>
        <w:lastRenderedPageBreak/>
        <w:t>there is an appropriate procedure to be used by Staff in the event of a medical emergency involving medication.</w:t>
      </w:r>
    </w:p>
    <w:p w14:paraId="17653C25" w14:textId="77777777" w:rsidR="003538D3" w:rsidRPr="00747367" w:rsidRDefault="003538D3" w:rsidP="00747367">
      <w:pPr>
        <w:pStyle w:val="ListParagraph"/>
        <w:numPr>
          <w:ilvl w:val="0"/>
          <w:numId w:val="88"/>
        </w:numPr>
        <w:spacing w:line="276" w:lineRule="auto"/>
        <w:jc w:val="both"/>
        <w:rPr>
          <w:rFonts w:ascii="Tahoma" w:hAnsi="Tahoma" w:cs="Tahoma"/>
          <w:sz w:val="22"/>
          <w:szCs w:val="22"/>
        </w:rPr>
      </w:pPr>
      <w:r w:rsidRPr="00747367">
        <w:rPr>
          <w:rFonts w:ascii="Tahoma" w:hAnsi="Tahoma" w:cs="Tahoma"/>
          <w:sz w:val="22"/>
          <w:szCs w:val="22"/>
        </w:rPr>
        <w:t>only competent and confident Staff are assigned where medication is required, and the policy should enable Staff to refuse to administer medication if they have not received appropriate training and/or do not feel competent to do so.</w:t>
      </w:r>
    </w:p>
    <w:p w14:paraId="21C11423" w14:textId="77777777" w:rsidR="003538D3" w:rsidRPr="00747367" w:rsidRDefault="003538D3" w:rsidP="00747367">
      <w:pPr>
        <w:pStyle w:val="ListParagraph"/>
        <w:numPr>
          <w:ilvl w:val="0"/>
          <w:numId w:val="88"/>
        </w:numPr>
        <w:spacing w:line="276" w:lineRule="auto"/>
        <w:jc w:val="both"/>
        <w:rPr>
          <w:rFonts w:ascii="Tahoma" w:hAnsi="Tahoma" w:cs="Tahoma"/>
          <w:sz w:val="22"/>
          <w:szCs w:val="22"/>
        </w:rPr>
      </w:pPr>
      <w:r w:rsidRPr="00747367">
        <w:rPr>
          <w:rFonts w:ascii="Tahoma" w:hAnsi="Tahoma" w:cs="Tahoma"/>
          <w:sz w:val="22"/>
          <w:szCs w:val="22"/>
        </w:rPr>
        <w:t>identifies the extent and circumstances in which Staff may or may not be involved in prompting or assisting citizens to take medication or in its administration.</w:t>
      </w:r>
    </w:p>
    <w:p w14:paraId="072E3B24" w14:textId="77777777" w:rsidR="003538D3" w:rsidRPr="00747367" w:rsidRDefault="003538D3" w:rsidP="00747367">
      <w:pPr>
        <w:pStyle w:val="ListParagraph"/>
        <w:numPr>
          <w:ilvl w:val="0"/>
          <w:numId w:val="88"/>
        </w:numPr>
        <w:spacing w:line="276" w:lineRule="auto"/>
        <w:jc w:val="both"/>
        <w:rPr>
          <w:rFonts w:ascii="Tahoma" w:hAnsi="Tahoma" w:cs="Tahoma"/>
          <w:sz w:val="22"/>
          <w:szCs w:val="22"/>
        </w:rPr>
      </w:pPr>
      <w:r w:rsidRPr="00747367">
        <w:rPr>
          <w:rFonts w:ascii="Tahoma" w:hAnsi="Tahoma" w:cs="Tahoma"/>
          <w:sz w:val="22"/>
          <w:szCs w:val="22"/>
        </w:rPr>
        <w:t>The Provider has and adheres to a policy and procedure that assesses whether Staff are sufficiently competent in the administration of medication as part of their induction and ensures that this assessment is undertaken on an annual basis or more frequently if needed to ensure continued competence.</w:t>
      </w:r>
    </w:p>
    <w:p w14:paraId="139F7EF1" w14:textId="77777777" w:rsidR="003538D3" w:rsidRPr="00747367" w:rsidRDefault="003538D3" w:rsidP="00747367">
      <w:pPr>
        <w:pStyle w:val="ListParagraph"/>
        <w:numPr>
          <w:ilvl w:val="0"/>
          <w:numId w:val="88"/>
        </w:numPr>
        <w:spacing w:line="276" w:lineRule="auto"/>
        <w:jc w:val="both"/>
        <w:rPr>
          <w:rFonts w:ascii="Tahoma" w:hAnsi="Tahoma" w:cs="Tahoma"/>
          <w:sz w:val="22"/>
          <w:szCs w:val="22"/>
        </w:rPr>
      </w:pPr>
      <w:r w:rsidRPr="00747367">
        <w:rPr>
          <w:rFonts w:ascii="Tahoma" w:hAnsi="Tahoma" w:cs="Tahoma"/>
          <w:sz w:val="22"/>
          <w:szCs w:val="22"/>
        </w:rPr>
        <w:t xml:space="preserve">when assessed to do so, that citizens will be assisted to maintain responsibility for their own medication. </w:t>
      </w:r>
    </w:p>
    <w:p w14:paraId="68D59321" w14:textId="77777777" w:rsidR="003538D3" w:rsidRPr="00747367" w:rsidRDefault="003538D3" w:rsidP="00747367">
      <w:pPr>
        <w:pStyle w:val="ListParagraph"/>
        <w:numPr>
          <w:ilvl w:val="0"/>
          <w:numId w:val="88"/>
        </w:numPr>
        <w:spacing w:line="276" w:lineRule="auto"/>
        <w:jc w:val="both"/>
        <w:rPr>
          <w:rFonts w:ascii="Tahoma" w:hAnsi="Tahoma" w:cs="Tahoma"/>
          <w:sz w:val="22"/>
          <w:szCs w:val="22"/>
        </w:rPr>
      </w:pPr>
      <w:r w:rsidRPr="00747367">
        <w:rPr>
          <w:rFonts w:ascii="Tahoma" w:hAnsi="Tahoma" w:cs="Tahoma"/>
          <w:sz w:val="22"/>
          <w:szCs w:val="22"/>
        </w:rPr>
        <w:t>Ensure that each citizen takes any necessary medication in a way that respects their dignity and privacy and complies with the organisations medication policy.</w:t>
      </w:r>
    </w:p>
    <w:p w14:paraId="647A3FF0" w14:textId="77777777" w:rsidR="003538D3" w:rsidRPr="00747367" w:rsidRDefault="003538D3" w:rsidP="00747367">
      <w:pPr>
        <w:pStyle w:val="ListParagraph"/>
        <w:numPr>
          <w:ilvl w:val="0"/>
          <w:numId w:val="88"/>
        </w:numPr>
        <w:spacing w:line="276" w:lineRule="auto"/>
        <w:jc w:val="both"/>
        <w:rPr>
          <w:rFonts w:ascii="Tahoma" w:hAnsi="Tahoma" w:cs="Tahoma"/>
          <w:sz w:val="22"/>
          <w:szCs w:val="22"/>
        </w:rPr>
      </w:pPr>
      <w:r w:rsidRPr="00747367">
        <w:rPr>
          <w:rFonts w:ascii="Tahoma" w:hAnsi="Tahoma" w:cs="Tahoma"/>
          <w:sz w:val="22"/>
          <w:szCs w:val="22"/>
        </w:rPr>
        <w:t xml:space="preserve">No medical treatment shall be administered except under the direction of a registered medical practitioner.  </w:t>
      </w:r>
    </w:p>
    <w:p w14:paraId="40F3CA0E" w14:textId="77777777" w:rsidR="003538D3" w:rsidRPr="00747367" w:rsidRDefault="003538D3" w:rsidP="00747367">
      <w:pPr>
        <w:pStyle w:val="ListParagraph"/>
        <w:numPr>
          <w:ilvl w:val="0"/>
          <w:numId w:val="88"/>
        </w:numPr>
        <w:spacing w:line="276" w:lineRule="auto"/>
        <w:jc w:val="both"/>
        <w:rPr>
          <w:rFonts w:ascii="Tahoma" w:hAnsi="Tahoma" w:cs="Tahoma"/>
          <w:sz w:val="22"/>
          <w:szCs w:val="22"/>
        </w:rPr>
      </w:pPr>
      <w:r w:rsidRPr="00747367">
        <w:rPr>
          <w:rFonts w:ascii="Tahoma" w:hAnsi="Tahoma" w:cs="Tahoma"/>
          <w:sz w:val="22"/>
          <w:szCs w:val="22"/>
        </w:rPr>
        <w:t>Where the citizen is unable to administer their own medication, the responsibility for the safe keeping and administration of all medicines is vested with the Service Provider. Medication must only be administered by a trained, responsible person, authorised by the Provider. Medication must be individually labelled and stored in the container they were dispensed in, in a secure place. A record of all medication received must be kept. An individual record must be maintained which shall include details of type of medication and dosage. This must be completed and signed by Staff at the time of administration. The Service Provider shall have appropriate procedures relating to the safe disposal of unwanted medication and for controlled drugs, and for the refusal of   medication. Some medication may come in nomad trays – out of the original packaging.</w:t>
      </w:r>
    </w:p>
    <w:p w14:paraId="639B5C31" w14:textId="4C083E10" w:rsidR="003538D3" w:rsidRPr="00B124D1" w:rsidRDefault="003538D3" w:rsidP="003538D3">
      <w:pPr>
        <w:spacing w:before="240" w:line="276" w:lineRule="auto"/>
        <w:jc w:val="both"/>
        <w:rPr>
          <w:rFonts w:ascii="Tahoma" w:hAnsi="Tahoma" w:cs="Tahoma"/>
          <w:b/>
          <w:caps/>
          <w:sz w:val="22"/>
          <w:szCs w:val="22"/>
        </w:rPr>
      </w:pPr>
      <w:r w:rsidRPr="00B124D1">
        <w:rPr>
          <w:rFonts w:ascii="Tahoma" w:hAnsi="Tahoma" w:cs="Tahoma"/>
          <w:b/>
          <w:caps/>
          <w:sz w:val="22"/>
          <w:szCs w:val="22"/>
        </w:rPr>
        <w:t>Meals</w:t>
      </w:r>
    </w:p>
    <w:p w14:paraId="5A2CAD39" w14:textId="5C5B5476" w:rsidR="003538D3" w:rsidRPr="006D5F97" w:rsidRDefault="00747367" w:rsidP="00747367">
      <w:pPr>
        <w:spacing w:before="240" w:line="276" w:lineRule="auto"/>
        <w:ind w:left="720" w:hanging="720"/>
        <w:jc w:val="both"/>
        <w:rPr>
          <w:rFonts w:ascii="Tahoma" w:hAnsi="Tahoma" w:cs="Tahoma"/>
          <w:sz w:val="22"/>
          <w:szCs w:val="22"/>
        </w:rPr>
      </w:pPr>
      <w:r>
        <w:rPr>
          <w:rFonts w:ascii="Tahoma" w:hAnsi="Tahoma" w:cs="Tahoma"/>
          <w:sz w:val="22"/>
          <w:szCs w:val="22"/>
        </w:rPr>
        <w:t>4a.35</w:t>
      </w:r>
      <w:r>
        <w:rPr>
          <w:rFonts w:ascii="Tahoma" w:hAnsi="Tahoma" w:cs="Tahoma"/>
          <w:sz w:val="22"/>
          <w:szCs w:val="22"/>
        </w:rPr>
        <w:tab/>
      </w:r>
      <w:r w:rsidR="003538D3" w:rsidRPr="006D5F97">
        <w:rPr>
          <w:rFonts w:ascii="Tahoma" w:hAnsi="Tahoma" w:cs="Tahoma"/>
          <w:sz w:val="22"/>
          <w:szCs w:val="22"/>
        </w:rPr>
        <w:t>The Commissioners require that the Citizens is supported to maintain a varied, balanced and nutritious diet that is consistent with their individual needs, preferences and health.</w:t>
      </w:r>
    </w:p>
    <w:p w14:paraId="7DD06FE5" w14:textId="041D0C46" w:rsidR="003538D3" w:rsidRPr="006D5F97" w:rsidRDefault="00747367" w:rsidP="00A954A7">
      <w:pPr>
        <w:spacing w:before="240" w:line="276" w:lineRule="auto"/>
        <w:ind w:left="720" w:hanging="720"/>
        <w:jc w:val="both"/>
        <w:rPr>
          <w:rFonts w:ascii="Tahoma" w:hAnsi="Tahoma" w:cs="Tahoma"/>
          <w:sz w:val="22"/>
          <w:szCs w:val="22"/>
        </w:rPr>
      </w:pPr>
      <w:r>
        <w:rPr>
          <w:rFonts w:ascii="Tahoma" w:hAnsi="Tahoma" w:cs="Tahoma"/>
          <w:sz w:val="22"/>
          <w:szCs w:val="22"/>
        </w:rPr>
        <w:t>4a.36</w:t>
      </w:r>
      <w:r>
        <w:rPr>
          <w:rFonts w:ascii="Tahoma" w:hAnsi="Tahoma" w:cs="Tahoma"/>
          <w:sz w:val="22"/>
          <w:szCs w:val="22"/>
        </w:rPr>
        <w:tab/>
      </w:r>
      <w:r w:rsidR="003538D3" w:rsidRPr="006D5F97">
        <w:rPr>
          <w:rFonts w:ascii="Tahoma" w:hAnsi="Tahoma" w:cs="Tahoma"/>
          <w:sz w:val="22"/>
          <w:szCs w:val="22"/>
        </w:rPr>
        <w:t>The Provider will ensure they</w:t>
      </w:r>
      <w:r w:rsidR="00A954A7">
        <w:rPr>
          <w:rFonts w:ascii="Tahoma" w:hAnsi="Tahoma" w:cs="Tahoma"/>
          <w:sz w:val="22"/>
          <w:szCs w:val="22"/>
        </w:rPr>
        <w:t xml:space="preserve"> e</w:t>
      </w:r>
      <w:r w:rsidR="003538D3" w:rsidRPr="006D5F97">
        <w:rPr>
          <w:rFonts w:ascii="Tahoma" w:hAnsi="Tahoma" w:cs="Tahoma"/>
          <w:sz w:val="22"/>
          <w:szCs w:val="22"/>
        </w:rPr>
        <w:t xml:space="preserve">ncourage and assist each citizen to be as independent as possible in preparing meals, snacks, and beverages. </w:t>
      </w:r>
    </w:p>
    <w:p w14:paraId="40619A0E" w14:textId="6CF6CA4C" w:rsidR="003538D3" w:rsidRPr="006D5F97" w:rsidRDefault="00A954A7" w:rsidP="00A954A7">
      <w:pPr>
        <w:spacing w:before="240" w:line="276" w:lineRule="auto"/>
        <w:ind w:left="720" w:hanging="720"/>
        <w:jc w:val="both"/>
        <w:rPr>
          <w:rFonts w:ascii="Tahoma" w:hAnsi="Tahoma" w:cs="Tahoma"/>
          <w:sz w:val="22"/>
          <w:szCs w:val="22"/>
        </w:rPr>
      </w:pPr>
      <w:r>
        <w:rPr>
          <w:rFonts w:ascii="Tahoma" w:hAnsi="Tahoma" w:cs="Tahoma"/>
          <w:sz w:val="22"/>
          <w:szCs w:val="22"/>
        </w:rPr>
        <w:t>4a.37</w:t>
      </w:r>
      <w:r>
        <w:rPr>
          <w:rFonts w:ascii="Tahoma" w:hAnsi="Tahoma" w:cs="Tahoma"/>
          <w:sz w:val="22"/>
          <w:szCs w:val="22"/>
        </w:rPr>
        <w:tab/>
      </w:r>
      <w:r w:rsidR="003538D3" w:rsidRPr="006D5F97">
        <w:rPr>
          <w:rFonts w:ascii="Tahoma" w:hAnsi="Tahoma" w:cs="Tahoma"/>
          <w:sz w:val="22"/>
          <w:szCs w:val="22"/>
        </w:rPr>
        <w:t>Attention shall be paid to safety in the kitchen and proper training given to enable each citizen to use the facilities appropriately. This shall include the required standards of personal and kitchen hygiene. Risk assessments will be undertaken to identify the level of assistance the Individual will require to develop skills of independence whilst minimising harm.</w:t>
      </w:r>
    </w:p>
    <w:p w14:paraId="7B5FDA48" w14:textId="164C754F" w:rsidR="003538D3" w:rsidRPr="006D5F97" w:rsidRDefault="00A954A7" w:rsidP="00A954A7">
      <w:pPr>
        <w:spacing w:before="240" w:line="276" w:lineRule="auto"/>
        <w:ind w:left="720" w:hanging="720"/>
        <w:jc w:val="both"/>
        <w:rPr>
          <w:rFonts w:ascii="Tahoma" w:hAnsi="Tahoma" w:cs="Tahoma"/>
          <w:sz w:val="22"/>
          <w:szCs w:val="22"/>
        </w:rPr>
      </w:pPr>
      <w:r>
        <w:rPr>
          <w:rFonts w:ascii="Tahoma" w:hAnsi="Tahoma" w:cs="Tahoma"/>
          <w:sz w:val="22"/>
          <w:szCs w:val="22"/>
        </w:rPr>
        <w:t>4a.38</w:t>
      </w:r>
      <w:r>
        <w:rPr>
          <w:rFonts w:ascii="Tahoma" w:hAnsi="Tahoma" w:cs="Tahoma"/>
          <w:sz w:val="22"/>
          <w:szCs w:val="22"/>
        </w:rPr>
        <w:tab/>
      </w:r>
      <w:r w:rsidR="003538D3" w:rsidRPr="006D5F97">
        <w:rPr>
          <w:rFonts w:ascii="Tahoma" w:hAnsi="Tahoma" w:cs="Tahoma"/>
          <w:sz w:val="22"/>
          <w:szCs w:val="22"/>
        </w:rPr>
        <w:t>Encouraged and assisted to budget for and purchase the ingredients for their healthy meals, snacks, and beverages.</w:t>
      </w:r>
    </w:p>
    <w:p w14:paraId="2745FC23" w14:textId="4955956F" w:rsidR="003538D3" w:rsidRPr="006D5F97" w:rsidRDefault="00A954A7" w:rsidP="00A954A7">
      <w:pPr>
        <w:spacing w:before="240" w:line="276" w:lineRule="auto"/>
        <w:ind w:left="720" w:hanging="720"/>
        <w:jc w:val="both"/>
        <w:rPr>
          <w:rFonts w:ascii="Tahoma" w:hAnsi="Tahoma" w:cs="Tahoma"/>
          <w:sz w:val="22"/>
          <w:szCs w:val="22"/>
        </w:rPr>
      </w:pPr>
      <w:r>
        <w:rPr>
          <w:rFonts w:ascii="Tahoma" w:hAnsi="Tahoma" w:cs="Tahoma"/>
          <w:sz w:val="22"/>
          <w:szCs w:val="22"/>
        </w:rPr>
        <w:t>4a.39</w:t>
      </w:r>
      <w:r>
        <w:rPr>
          <w:rFonts w:ascii="Tahoma" w:hAnsi="Tahoma" w:cs="Tahoma"/>
          <w:sz w:val="22"/>
          <w:szCs w:val="22"/>
        </w:rPr>
        <w:tab/>
      </w:r>
      <w:r w:rsidR="003538D3" w:rsidRPr="006D5F97">
        <w:rPr>
          <w:rFonts w:ascii="Tahoma" w:hAnsi="Tahoma" w:cs="Tahoma"/>
          <w:sz w:val="22"/>
          <w:szCs w:val="22"/>
        </w:rPr>
        <w:t>Staff shall encourage and support each citizen to have a varied and nutritious diet. Individual preferences shall be accounted for, and special diets catered for through consultation with relevant professionals as necessary and in accordance with best practice.</w:t>
      </w:r>
    </w:p>
    <w:p w14:paraId="42E6877B" w14:textId="40EAC486" w:rsidR="003538D3" w:rsidRPr="006D5F97" w:rsidRDefault="00A954A7" w:rsidP="00855869">
      <w:pPr>
        <w:spacing w:before="240" w:line="276" w:lineRule="auto"/>
        <w:ind w:left="720" w:hanging="720"/>
        <w:jc w:val="both"/>
        <w:rPr>
          <w:rFonts w:ascii="Tahoma" w:hAnsi="Tahoma" w:cs="Tahoma"/>
          <w:sz w:val="22"/>
          <w:szCs w:val="22"/>
        </w:rPr>
      </w:pPr>
      <w:r>
        <w:rPr>
          <w:rFonts w:ascii="Tahoma" w:hAnsi="Tahoma" w:cs="Tahoma"/>
          <w:sz w:val="22"/>
          <w:szCs w:val="22"/>
        </w:rPr>
        <w:lastRenderedPageBreak/>
        <w:t>4a.40</w:t>
      </w:r>
      <w:r>
        <w:rPr>
          <w:rFonts w:ascii="Tahoma" w:hAnsi="Tahoma" w:cs="Tahoma"/>
          <w:sz w:val="22"/>
          <w:szCs w:val="22"/>
        </w:rPr>
        <w:tab/>
      </w:r>
      <w:r w:rsidR="003538D3" w:rsidRPr="006D5F97">
        <w:rPr>
          <w:rFonts w:ascii="Tahoma" w:hAnsi="Tahoma" w:cs="Tahoma"/>
          <w:sz w:val="22"/>
          <w:szCs w:val="22"/>
        </w:rPr>
        <w:t>The Provider will ensure that Staff who access or undertake support activities in the kitchen conforms to high standards of health &amp; hygiene according to the latest food hygiene standards and practice. The Provider should refer to the following statutory regulations for guidance.</w:t>
      </w:r>
    </w:p>
    <w:p w14:paraId="20E85F70" w14:textId="77777777" w:rsidR="003538D3" w:rsidRPr="006D5F97" w:rsidRDefault="003538D3" w:rsidP="00FD6E61">
      <w:pPr>
        <w:numPr>
          <w:ilvl w:val="0"/>
          <w:numId w:val="51"/>
        </w:numPr>
        <w:spacing w:before="240" w:line="276" w:lineRule="auto"/>
        <w:ind w:left="1418"/>
        <w:jc w:val="both"/>
        <w:rPr>
          <w:rFonts w:ascii="Tahoma" w:hAnsi="Tahoma" w:cs="Tahoma"/>
          <w:sz w:val="22"/>
          <w:szCs w:val="22"/>
        </w:rPr>
      </w:pPr>
      <w:r w:rsidRPr="006D5F97">
        <w:rPr>
          <w:rFonts w:ascii="Tahoma" w:hAnsi="Tahoma" w:cs="Tahoma"/>
          <w:sz w:val="22"/>
          <w:szCs w:val="22"/>
        </w:rPr>
        <w:t>Health and Safety at Work Act 1974.,</w:t>
      </w:r>
    </w:p>
    <w:p w14:paraId="0DA218CB" w14:textId="77777777" w:rsidR="003538D3" w:rsidRPr="006D5F97" w:rsidRDefault="003538D3" w:rsidP="00FD6E61">
      <w:pPr>
        <w:numPr>
          <w:ilvl w:val="0"/>
          <w:numId w:val="51"/>
        </w:numPr>
        <w:spacing w:before="240" w:line="276" w:lineRule="auto"/>
        <w:ind w:left="1418"/>
        <w:jc w:val="both"/>
        <w:rPr>
          <w:rFonts w:ascii="Tahoma" w:hAnsi="Tahoma" w:cs="Tahoma"/>
          <w:sz w:val="22"/>
          <w:szCs w:val="22"/>
        </w:rPr>
      </w:pPr>
      <w:r w:rsidRPr="006D5F97">
        <w:rPr>
          <w:rFonts w:ascii="Tahoma" w:hAnsi="Tahoma" w:cs="Tahoma"/>
          <w:sz w:val="22"/>
          <w:szCs w:val="22"/>
        </w:rPr>
        <w:t>Food Safety (General Food Hygiene) Regulations 1995.</w:t>
      </w:r>
    </w:p>
    <w:p w14:paraId="1E9DD3B4" w14:textId="77777777" w:rsidR="003538D3" w:rsidRPr="006D5F97" w:rsidRDefault="003538D3" w:rsidP="00FD6E61">
      <w:pPr>
        <w:numPr>
          <w:ilvl w:val="0"/>
          <w:numId w:val="51"/>
        </w:numPr>
        <w:spacing w:before="240" w:line="276" w:lineRule="auto"/>
        <w:ind w:left="1418"/>
        <w:jc w:val="both"/>
        <w:rPr>
          <w:rFonts w:ascii="Tahoma" w:hAnsi="Tahoma" w:cs="Tahoma"/>
          <w:sz w:val="22"/>
          <w:szCs w:val="22"/>
        </w:rPr>
      </w:pPr>
      <w:r w:rsidRPr="006D5F97">
        <w:rPr>
          <w:rFonts w:ascii="Tahoma" w:hAnsi="Tahoma" w:cs="Tahoma"/>
          <w:sz w:val="22"/>
          <w:szCs w:val="22"/>
        </w:rPr>
        <w:t>Food Act 1984.</w:t>
      </w:r>
    </w:p>
    <w:p w14:paraId="27CF5D76" w14:textId="77777777" w:rsidR="003538D3" w:rsidRPr="006D5F97" w:rsidRDefault="003538D3" w:rsidP="00FD6E61">
      <w:pPr>
        <w:numPr>
          <w:ilvl w:val="0"/>
          <w:numId w:val="51"/>
        </w:numPr>
        <w:spacing w:before="240" w:line="276" w:lineRule="auto"/>
        <w:ind w:left="1418"/>
        <w:jc w:val="both"/>
        <w:rPr>
          <w:rFonts w:ascii="Tahoma" w:hAnsi="Tahoma" w:cs="Tahoma"/>
          <w:sz w:val="22"/>
          <w:szCs w:val="22"/>
        </w:rPr>
      </w:pPr>
      <w:r w:rsidRPr="006D5F97">
        <w:rPr>
          <w:rFonts w:ascii="Tahoma" w:hAnsi="Tahoma" w:cs="Tahoma"/>
          <w:sz w:val="22"/>
          <w:szCs w:val="22"/>
        </w:rPr>
        <w:t>Food Safety Act 1990.</w:t>
      </w:r>
    </w:p>
    <w:p w14:paraId="59412CC4" w14:textId="37446E89" w:rsidR="003538D3" w:rsidRPr="006D5F97" w:rsidRDefault="00855869" w:rsidP="00855869">
      <w:pPr>
        <w:spacing w:before="240" w:line="276" w:lineRule="auto"/>
        <w:ind w:left="720" w:hanging="720"/>
        <w:jc w:val="both"/>
        <w:rPr>
          <w:rFonts w:ascii="Tahoma" w:hAnsi="Tahoma" w:cs="Tahoma"/>
          <w:sz w:val="22"/>
          <w:szCs w:val="22"/>
        </w:rPr>
      </w:pPr>
      <w:r>
        <w:rPr>
          <w:rFonts w:ascii="Tahoma" w:hAnsi="Tahoma" w:cs="Tahoma"/>
          <w:sz w:val="22"/>
          <w:szCs w:val="22"/>
        </w:rPr>
        <w:t>4a.41</w:t>
      </w:r>
      <w:r>
        <w:rPr>
          <w:rFonts w:ascii="Tahoma" w:hAnsi="Tahoma" w:cs="Tahoma"/>
          <w:sz w:val="22"/>
          <w:szCs w:val="22"/>
        </w:rPr>
        <w:tab/>
      </w:r>
      <w:r w:rsidR="003538D3" w:rsidRPr="006D5F97">
        <w:rPr>
          <w:rFonts w:ascii="Tahoma" w:hAnsi="Tahoma" w:cs="Tahoma"/>
          <w:sz w:val="22"/>
          <w:szCs w:val="22"/>
        </w:rPr>
        <w:t>Any special dietary needs should be fully featured and be a part of the provider’s Care Plan.</w:t>
      </w:r>
    </w:p>
    <w:p w14:paraId="345F3E2F" w14:textId="652F7A0C" w:rsidR="003538D3" w:rsidRPr="006D5F97" w:rsidRDefault="00855869" w:rsidP="00896FC7">
      <w:pPr>
        <w:spacing w:before="240" w:line="276" w:lineRule="auto"/>
        <w:ind w:left="720" w:hanging="720"/>
        <w:jc w:val="both"/>
        <w:rPr>
          <w:rFonts w:ascii="Tahoma" w:hAnsi="Tahoma" w:cs="Tahoma"/>
          <w:sz w:val="22"/>
          <w:szCs w:val="22"/>
        </w:rPr>
      </w:pPr>
      <w:r>
        <w:rPr>
          <w:rFonts w:ascii="Tahoma" w:hAnsi="Tahoma" w:cs="Tahoma"/>
          <w:sz w:val="22"/>
          <w:szCs w:val="22"/>
        </w:rPr>
        <w:t>4a.42</w:t>
      </w:r>
      <w:r>
        <w:rPr>
          <w:rFonts w:ascii="Tahoma" w:hAnsi="Tahoma" w:cs="Tahoma"/>
          <w:sz w:val="22"/>
          <w:szCs w:val="22"/>
        </w:rPr>
        <w:tab/>
      </w:r>
      <w:r w:rsidR="003538D3" w:rsidRPr="006D5F97">
        <w:rPr>
          <w:rFonts w:ascii="Tahoma" w:hAnsi="Tahoma" w:cs="Tahoma"/>
          <w:sz w:val="22"/>
          <w:szCs w:val="22"/>
        </w:rPr>
        <w:t>When special dietary requirements are needed, for example those who are diabetic or with high cholesterol, the Provider must consult with relevant professionals to arrive at an agreed diet with the citizen and record and incorporate those preferences.</w:t>
      </w:r>
    </w:p>
    <w:p w14:paraId="44E168E4" w14:textId="20261DDD" w:rsidR="003538D3" w:rsidRPr="00B124D1" w:rsidRDefault="003538D3" w:rsidP="003538D3">
      <w:pPr>
        <w:spacing w:before="240" w:line="276" w:lineRule="auto"/>
        <w:jc w:val="both"/>
        <w:rPr>
          <w:rFonts w:ascii="Tahoma" w:hAnsi="Tahoma" w:cs="Tahoma"/>
          <w:b/>
          <w:caps/>
          <w:sz w:val="22"/>
          <w:szCs w:val="22"/>
        </w:rPr>
      </w:pPr>
      <w:r w:rsidRPr="00B124D1">
        <w:rPr>
          <w:rFonts w:ascii="Tahoma" w:hAnsi="Tahoma" w:cs="Tahoma"/>
          <w:b/>
          <w:caps/>
          <w:sz w:val="22"/>
          <w:szCs w:val="22"/>
        </w:rPr>
        <w:t>Cleaning and House Care</w:t>
      </w:r>
    </w:p>
    <w:p w14:paraId="1681C82D" w14:textId="709DF57A" w:rsidR="003538D3" w:rsidRPr="006D5F97" w:rsidRDefault="00896FC7" w:rsidP="00896FC7">
      <w:pPr>
        <w:spacing w:before="240" w:line="276" w:lineRule="auto"/>
        <w:ind w:left="720" w:hanging="720"/>
        <w:jc w:val="both"/>
        <w:rPr>
          <w:rFonts w:ascii="Tahoma" w:hAnsi="Tahoma" w:cs="Tahoma"/>
          <w:sz w:val="22"/>
          <w:szCs w:val="22"/>
        </w:rPr>
      </w:pPr>
      <w:r>
        <w:rPr>
          <w:rFonts w:ascii="Tahoma" w:hAnsi="Tahoma" w:cs="Tahoma"/>
          <w:sz w:val="22"/>
          <w:szCs w:val="22"/>
        </w:rPr>
        <w:t>4a.43</w:t>
      </w:r>
      <w:r>
        <w:rPr>
          <w:rFonts w:ascii="Tahoma" w:hAnsi="Tahoma" w:cs="Tahoma"/>
          <w:sz w:val="22"/>
          <w:szCs w:val="22"/>
        </w:rPr>
        <w:tab/>
      </w:r>
      <w:r w:rsidR="003538D3" w:rsidRPr="006D5F97">
        <w:rPr>
          <w:rFonts w:ascii="Tahoma" w:hAnsi="Tahoma" w:cs="Tahoma"/>
          <w:sz w:val="22"/>
          <w:szCs w:val="22"/>
        </w:rPr>
        <w:t>Each citizen shall be encouraged, supported, or assisted via Active Support systems to maintain their independence through tidying their own home and undertaking the tasks of ordinary living as appropriate e.g., shopping, meal preparation, gardening, answering the door and the telephone etc with assistance available, as required.</w:t>
      </w:r>
    </w:p>
    <w:p w14:paraId="0BE9158E" w14:textId="6A87CA88" w:rsidR="003538D3" w:rsidRPr="00B124D1" w:rsidRDefault="003538D3" w:rsidP="003538D3">
      <w:pPr>
        <w:spacing w:before="240" w:line="276" w:lineRule="auto"/>
        <w:jc w:val="both"/>
        <w:rPr>
          <w:rFonts w:ascii="Tahoma" w:hAnsi="Tahoma" w:cs="Tahoma"/>
          <w:b/>
          <w:caps/>
          <w:sz w:val="22"/>
          <w:szCs w:val="22"/>
        </w:rPr>
      </w:pPr>
      <w:r w:rsidRPr="00B124D1">
        <w:rPr>
          <w:rFonts w:ascii="Tahoma" w:hAnsi="Tahoma" w:cs="Tahoma"/>
          <w:b/>
          <w:caps/>
          <w:sz w:val="22"/>
          <w:szCs w:val="22"/>
        </w:rPr>
        <w:t>Skills Development</w:t>
      </w:r>
    </w:p>
    <w:p w14:paraId="07ECACB3" w14:textId="6A05FA59" w:rsidR="003538D3" w:rsidRPr="006D5F97" w:rsidRDefault="00896FC7" w:rsidP="00896FC7">
      <w:pPr>
        <w:spacing w:before="240" w:line="276" w:lineRule="auto"/>
        <w:ind w:left="720" w:hanging="720"/>
        <w:jc w:val="both"/>
        <w:rPr>
          <w:rFonts w:ascii="Tahoma" w:hAnsi="Tahoma" w:cs="Tahoma"/>
          <w:sz w:val="22"/>
          <w:szCs w:val="22"/>
        </w:rPr>
      </w:pPr>
      <w:r>
        <w:rPr>
          <w:rFonts w:ascii="Tahoma" w:hAnsi="Tahoma" w:cs="Tahoma"/>
          <w:sz w:val="22"/>
          <w:szCs w:val="22"/>
        </w:rPr>
        <w:t>4a.44</w:t>
      </w:r>
      <w:r>
        <w:rPr>
          <w:rFonts w:ascii="Tahoma" w:hAnsi="Tahoma" w:cs="Tahoma"/>
          <w:sz w:val="22"/>
          <w:szCs w:val="22"/>
        </w:rPr>
        <w:tab/>
      </w:r>
      <w:r w:rsidR="003538D3" w:rsidRPr="006D5F97">
        <w:rPr>
          <w:rFonts w:ascii="Tahoma" w:hAnsi="Tahoma" w:cs="Tahoma"/>
          <w:sz w:val="22"/>
          <w:szCs w:val="22"/>
        </w:rPr>
        <w:t>Providers will seek to assist each citizen to develop or maintain their own skills in any of the areas covered in this Agreement or that may be specified as part of an individual’s package of training or learning.</w:t>
      </w:r>
    </w:p>
    <w:p w14:paraId="1DAA06C7" w14:textId="1B2470BE" w:rsidR="003538D3" w:rsidRPr="00B124D1" w:rsidRDefault="003538D3" w:rsidP="003538D3">
      <w:pPr>
        <w:spacing w:before="240" w:line="276" w:lineRule="auto"/>
        <w:jc w:val="both"/>
        <w:rPr>
          <w:rFonts w:ascii="Tahoma" w:hAnsi="Tahoma" w:cs="Tahoma"/>
          <w:b/>
          <w:caps/>
          <w:sz w:val="22"/>
          <w:szCs w:val="22"/>
        </w:rPr>
      </w:pPr>
      <w:r w:rsidRPr="00B124D1">
        <w:rPr>
          <w:rFonts w:ascii="Tahoma" w:hAnsi="Tahoma" w:cs="Tahoma"/>
          <w:b/>
          <w:caps/>
          <w:sz w:val="22"/>
          <w:szCs w:val="22"/>
        </w:rPr>
        <w:t>Accommodation</w:t>
      </w:r>
    </w:p>
    <w:p w14:paraId="1ED2B92A" w14:textId="63507EF3" w:rsidR="003538D3" w:rsidRPr="006D5F97" w:rsidRDefault="00896FC7" w:rsidP="00896FC7">
      <w:pPr>
        <w:spacing w:before="240" w:line="276" w:lineRule="auto"/>
        <w:ind w:left="720" w:hanging="720"/>
        <w:jc w:val="both"/>
        <w:rPr>
          <w:rFonts w:ascii="Tahoma" w:hAnsi="Tahoma" w:cs="Tahoma"/>
          <w:sz w:val="22"/>
          <w:szCs w:val="22"/>
        </w:rPr>
      </w:pPr>
      <w:r>
        <w:rPr>
          <w:rFonts w:ascii="Tahoma" w:hAnsi="Tahoma" w:cs="Tahoma"/>
          <w:sz w:val="22"/>
          <w:szCs w:val="22"/>
        </w:rPr>
        <w:t>4a.45</w:t>
      </w:r>
      <w:r>
        <w:rPr>
          <w:rFonts w:ascii="Tahoma" w:hAnsi="Tahoma" w:cs="Tahoma"/>
          <w:sz w:val="22"/>
          <w:szCs w:val="22"/>
        </w:rPr>
        <w:tab/>
      </w:r>
      <w:r w:rsidR="003538D3" w:rsidRPr="006D5F97">
        <w:rPr>
          <w:rFonts w:ascii="Tahoma" w:hAnsi="Tahoma" w:cs="Tahoma"/>
          <w:sz w:val="22"/>
          <w:szCs w:val="22"/>
        </w:rPr>
        <w:t xml:space="preserve">The Provider should be reminded that that the Service is delivered primarily in or around the citizens’ home and as such, all services delivered through this Agreement should be delivered with that sensitivity in mind. </w:t>
      </w:r>
    </w:p>
    <w:p w14:paraId="151654EE" w14:textId="154EAC64" w:rsidR="003538D3" w:rsidRPr="006D5F97" w:rsidRDefault="00896FC7" w:rsidP="00896FC7">
      <w:pPr>
        <w:spacing w:before="240" w:line="276" w:lineRule="auto"/>
        <w:ind w:left="720" w:hanging="720"/>
        <w:jc w:val="both"/>
        <w:rPr>
          <w:rFonts w:ascii="Tahoma" w:hAnsi="Tahoma" w:cs="Tahoma"/>
          <w:sz w:val="22"/>
          <w:szCs w:val="22"/>
        </w:rPr>
      </w:pPr>
      <w:r>
        <w:rPr>
          <w:rFonts w:ascii="Tahoma" w:hAnsi="Tahoma" w:cs="Tahoma"/>
          <w:sz w:val="22"/>
          <w:szCs w:val="22"/>
        </w:rPr>
        <w:t>4a.46</w:t>
      </w:r>
      <w:r>
        <w:rPr>
          <w:rFonts w:ascii="Tahoma" w:hAnsi="Tahoma" w:cs="Tahoma"/>
          <w:sz w:val="22"/>
          <w:szCs w:val="22"/>
        </w:rPr>
        <w:tab/>
      </w:r>
      <w:r w:rsidR="003538D3" w:rsidRPr="006D5F97">
        <w:rPr>
          <w:rFonts w:ascii="Tahoma" w:hAnsi="Tahoma" w:cs="Tahoma"/>
          <w:sz w:val="22"/>
          <w:szCs w:val="22"/>
        </w:rPr>
        <w:t xml:space="preserve">Their home shall not be used as an extension of the Providers Office, and the Provider shall ensure that the encroachment of the administrational function of the Service is kept to a minimum. Documents relating to the administration of the Service shall be kept in locked cabinets/furniture that shall be in keeping with a home environment. </w:t>
      </w:r>
    </w:p>
    <w:p w14:paraId="14C4EBAE" w14:textId="3F251BF0" w:rsidR="003538D3" w:rsidRPr="006D5F97" w:rsidRDefault="00896FC7" w:rsidP="00896FC7">
      <w:pPr>
        <w:spacing w:before="240" w:line="276" w:lineRule="auto"/>
        <w:ind w:left="720" w:hanging="720"/>
        <w:jc w:val="both"/>
        <w:rPr>
          <w:rFonts w:ascii="Tahoma" w:hAnsi="Tahoma" w:cs="Tahoma"/>
          <w:sz w:val="22"/>
          <w:szCs w:val="22"/>
        </w:rPr>
      </w:pPr>
      <w:r>
        <w:rPr>
          <w:rFonts w:ascii="Tahoma" w:hAnsi="Tahoma" w:cs="Tahoma"/>
          <w:sz w:val="22"/>
          <w:szCs w:val="22"/>
        </w:rPr>
        <w:t>4a.47</w:t>
      </w:r>
      <w:r>
        <w:rPr>
          <w:rFonts w:ascii="Tahoma" w:hAnsi="Tahoma" w:cs="Tahoma"/>
          <w:sz w:val="22"/>
          <w:szCs w:val="22"/>
        </w:rPr>
        <w:tab/>
      </w:r>
      <w:r w:rsidR="003538D3" w:rsidRPr="006D5F97">
        <w:rPr>
          <w:rFonts w:ascii="Tahoma" w:hAnsi="Tahoma" w:cs="Tahoma"/>
          <w:sz w:val="22"/>
          <w:szCs w:val="22"/>
        </w:rPr>
        <w:t>The Provider will assist each citizen to personalise their own accommodation. The Provider shall assist with the purchase of their furniture which shall meet all relevant Fire Regulations and Health and Safety requirements and shall ensure that a good standard of furnishing is maintained.</w:t>
      </w:r>
    </w:p>
    <w:p w14:paraId="6192350C" w14:textId="6A380091" w:rsidR="003538D3" w:rsidRPr="006D5F97" w:rsidRDefault="0029463E" w:rsidP="0029463E">
      <w:pPr>
        <w:spacing w:before="240" w:line="276" w:lineRule="auto"/>
        <w:jc w:val="both"/>
        <w:rPr>
          <w:rFonts w:ascii="Tahoma" w:hAnsi="Tahoma" w:cs="Tahoma"/>
          <w:sz w:val="22"/>
          <w:szCs w:val="22"/>
        </w:rPr>
      </w:pPr>
      <w:r>
        <w:rPr>
          <w:rFonts w:ascii="Tahoma" w:hAnsi="Tahoma" w:cs="Tahoma"/>
          <w:sz w:val="22"/>
          <w:szCs w:val="22"/>
        </w:rPr>
        <w:t>4a.48</w:t>
      </w:r>
      <w:r>
        <w:rPr>
          <w:rFonts w:ascii="Tahoma" w:hAnsi="Tahoma" w:cs="Tahoma"/>
          <w:sz w:val="22"/>
          <w:szCs w:val="22"/>
        </w:rPr>
        <w:tab/>
      </w:r>
      <w:r w:rsidR="003538D3" w:rsidRPr="006D5F97">
        <w:rPr>
          <w:rFonts w:ascii="Tahoma" w:hAnsi="Tahoma" w:cs="Tahoma"/>
          <w:sz w:val="22"/>
          <w:szCs w:val="22"/>
        </w:rPr>
        <w:t>Each citizen shall have a key to the house unless otherwise indicated.</w:t>
      </w:r>
    </w:p>
    <w:p w14:paraId="4109E819" w14:textId="41EF62C8"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4a.49</w:t>
      </w:r>
      <w:r>
        <w:rPr>
          <w:rFonts w:ascii="Tahoma" w:hAnsi="Tahoma" w:cs="Tahoma"/>
          <w:sz w:val="22"/>
          <w:szCs w:val="22"/>
        </w:rPr>
        <w:tab/>
      </w:r>
      <w:r w:rsidR="003538D3" w:rsidRPr="006D5F97">
        <w:rPr>
          <w:rFonts w:ascii="Tahoma" w:hAnsi="Tahoma" w:cs="Tahoma"/>
          <w:sz w:val="22"/>
          <w:szCs w:val="22"/>
        </w:rPr>
        <w:t xml:space="preserve">The Provider shall ensure that each citizen is allowed free and unhindered access to and from the property unless otherwise indicated. External doors shall be locked at night for the purposes of security. </w:t>
      </w:r>
    </w:p>
    <w:p w14:paraId="3419DFA6" w14:textId="598ACC26"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lastRenderedPageBreak/>
        <w:t>4a.50</w:t>
      </w:r>
      <w:r>
        <w:rPr>
          <w:rFonts w:ascii="Tahoma" w:hAnsi="Tahoma" w:cs="Tahoma"/>
          <w:sz w:val="22"/>
          <w:szCs w:val="22"/>
        </w:rPr>
        <w:tab/>
      </w:r>
      <w:r w:rsidR="003538D3" w:rsidRPr="006D5F97">
        <w:rPr>
          <w:rFonts w:ascii="Tahoma" w:hAnsi="Tahoma" w:cs="Tahoma"/>
          <w:sz w:val="22"/>
          <w:szCs w:val="22"/>
        </w:rPr>
        <w:t>The Provider shall notify the commissioner of any theft, burglary or instance of fire which affects the citizens. This shall also be reported to the Landlord.</w:t>
      </w:r>
    </w:p>
    <w:p w14:paraId="5FA5B19A" w14:textId="3E4D77DF" w:rsidR="003538D3" w:rsidRPr="00D945A3" w:rsidRDefault="003538D3" w:rsidP="003538D3">
      <w:pPr>
        <w:spacing w:before="240" w:line="276" w:lineRule="auto"/>
        <w:jc w:val="both"/>
        <w:rPr>
          <w:rFonts w:ascii="Tahoma" w:hAnsi="Tahoma" w:cs="Tahoma"/>
          <w:b/>
          <w:caps/>
          <w:sz w:val="22"/>
          <w:szCs w:val="22"/>
        </w:rPr>
      </w:pPr>
      <w:r w:rsidRPr="00D945A3">
        <w:rPr>
          <w:rFonts w:ascii="Tahoma" w:hAnsi="Tahoma" w:cs="Tahoma"/>
          <w:b/>
          <w:caps/>
          <w:sz w:val="22"/>
          <w:szCs w:val="22"/>
        </w:rPr>
        <w:t>Increasing Skills and Independence</w:t>
      </w:r>
    </w:p>
    <w:p w14:paraId="729B5A07" w14:textId="7E244DE1"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4a.51</w:t>
      </w:r>
      <w:r>
        <w:rPr>
          <w:rFonts w:ascii="Tahoma" w:hAnsi="Tahoma" w:cs="Tahoma"/>
          <w:sz w:val="22"/>
          <w:szCs w:val="22"/>
        </w:rPr>
        <w:tab/>
      </w:r>
      <w:r w:rsidR="003538D3" w:rsidRPr="006D5F97">
        <w:rPr>
          <w:rFonts w:ascii="Tahoma" w:hAnsi="Tahoma" w:cs="Tahoma"/>
          <w:sz w:val="22"/>
          <w:szCs w:val="22"/>
        </w:rPr>
        <w:t>The Provider shall encourage the Citizens to develop their skills and, thus, to increase their independence and support their personal dignity.</w:t>
      </w:r>
    </w:p>
    <w:p w14:paraId="4CD9ACC3" w14:textId="003BDD17"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4a.52</w:t>
      </w:r>
      <w:r>
        <w:rPr>
          <w:rFonts w:ascii="Tahoma" w:hAnsi="Tahoma" w:cs="Tahoma"/>
          <w:sz w:val="22"/>
          <w:szCs w:val="22"/>
        </w:rPr>
        <w:tab/>
      </w:r>
      <w:r w:rsidR="003538D3" w:rsidRPr="006D5F97">
        <w:rPr>
          <w:rFonts w:ascii="Tahoma" w:hAnsi="Tahoma" w:cs="Tahoma"/>
          <w:sz w:val="22"/>
          <w:szCs w:val="22"/>
        </w:rPr>
        <w:t xml:space="preserve">All support for and actions taken to assist each citizen is to increase their skills and/or independence. This shall be carried out using a systematic and consistent approach allied to the individuals Support Plan. This should state the method to be used, how progress will be monitored and evaluated and the criteria for establishing success. </w:t>
      </w:r>
    </w:p>
    <w:p w14:paraId="55C5962C" w14:textId="7908B07D"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4a.53</w:t>
      </w:r>
      <w:r>
        <w:rPr>
          <w:rFonts w:ascii="Tahoma" w:hAnsi="Tahoma" w:cs="Tahoma"/>
          <w:sz w:val="22"/>
          <w:szCs w:val="22"/>
        </w:rPr>
        <w:tab/>
      </w:r>
      <w:r w:rsidR="003538D3" w:rsidRPr="006D5F97">
        <w:rPr>
          <w:rFonts w:ascii="Tahoma" w:hAnsi="Tahoma" w:cs="Tahoma"/>
          <w:sz w:val="22"/>
          <w:szCs w:val="22"/>
        </w:rPr>
        <w:t xml:space="preserve">The approach shall always be positive and consider the safety of each citizen, whilst accepting the normal everyday risks of life. If required, the Provider will work with the commissioner and their partners to identify and use the potential of assistive telecare technology to promote independence, maintain safety and manage risk. </w:t>
      </w:r>
    </w:p>
    <w:p w14:paraId="181EEDF4" w14:textId="420ECF40"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4a.54</w:t>
      </w:r>
      <w:r>
        <w:rPr>
          <w:rFonts w:ascii="Tahoma" w:hAnsi="Tahoma" w:cs="Tahoma"/>
          <w:sz w:val="22"/>
          <w:szCs w:val="22"/>
        </w:rPr>
        <w:tab/>
      </w:r>
      <w:r w:rsidR="003538D3" w:rsidRPr="006D5F97">
        <w:rPr>
          <w:rFonts w:ascii="Tahoma" w:hAnsi="Tahoma" w:cs="Tahoma"/>
          <w:sz w:val="22"/>
          <w:szCs w:val="22"/>
        </w:rPr>
        <w:t xml:space="preserve">Each citizen shall be encouraged to be as independent as possible and to develop new skills. In doing so they may be exposed to new situations in which there are both social and physical risk. The Provider shall ensure that a comprehensive individual risk assessment is undertaken and recorded for inclusion in their Support Plan. Providers shall consult with the Commissioners, and where the risk </w:t>
      </w:r>
      <w:proofErr w:type="gramStart"/>
      <w:r w:rsidR="003538D3" w:rsidRPr="006D5F97">
        <w:rPr>
          <w:rFonts w:ascii="Tahoma" w:hAnsi="Tahoma" w:cs="Tahoma"/>
          <w:sz w:val="22"/>
          <w:szCs w:val="22"/>
        </w:rPr>
        <w:t>is considered to be</w:t>
      </w:r>
      <w:proofErr w:type="gramEnd"/>
      <w:r w:rsidR="003538D3" w:rsidRPr="006D5F97">
        <w:rPr>
          <w:rFonts w:ascii="Tahoma" w:hAnsi="Tahoma" w:cs="Tahoma"/>
          <w:sz w:val="22"/>
          <w:szCs w:val="22"/>
        </w:rPr>
        <w:t xml:space="preserve"> significant, there shall be a full record of the management approaches to be employed, and the Agreement of all parties including the citizen, if possible. </w:t>
      </w:r>
    </w:p>
    <w:p w14:paraId="759B668E" w14:textId="055E5BEE" w:rsidR="003538D3" w:rsidRPr="00497CC4" w:rsidRDefault="003538D3" w:rsidP="003538D3">
      <w:pPr>
        <w:spacing w:before="240" w:line="276" w:lineRule="auto"/>
        <w:jc w:val="both"/>
        <w:rPr>
          <w:rFonts w:ascii="Tahoma" w:hAnsi="Tahoma" w:cs="Tahoma"/>
          <w:b/>
          <w:caps/>
          <w:sz w:val="22"/>
          <w:szCs w:val="22"/>
        </w:rPr>
      </w:pPr>
      <w:r w:rsidRPr="00497CC4">
        <w:rPr>
          <w:rFonts w:ascii="Tahoma" w:hAnsi="Tahoma" w:cs="Tahoma"/>
          <w:b/>
          <w:caps/>
          <w:sz w:val="22"/>
          <w:szCs w:val="22"/>
        </w:rPr>
        <w:t>Healthcare Needs</w:t>
      </w:r>
    </w:p>
    <w:p w14:paraId="3699EDA7" w14:textId="32B5F1C9"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4a.55</w:t>
      </w:r>
      <w:r>
        <w:rPr>
          <w:rFonts w:ascii="Tahoma" w:hAnsi="Tahoma" w:cs="Tahoma"/>
          <w:sz w:val="22"/>
          <w:szCs w:val="22"/>
        </w:rPr>
        <w:tab/>
      </w:r>
      <w:r w:rsidR="003538D3" w:rsidRPr="006D5F97">
        <w:rPr>
          <w:rFonts w:ascii="Tahoma" w:hAnsi="Tahoma" w:cs="Tahoma"/>
          <w:sz w:val="22"/>
          <w:szCs w:val="22"/>
        </w:rPr>
        <w:t>The Provider shall</w:t>
      </w:r>
      <w:r>
        <w:rPr>
          <w:rFonts w:ascii="Tahoma" w:hAnsi="Tahoma" w:cs="Tahoma"/>
          <w:sz w:val="22"/>
          <w:szCs w:val="22"/>
        </w:rPr>
        <w:t xml:space="preserve"> e</w:t>
      </w:r>
      <w:r w:rsidR="003538D3" w:rsidRPr="006D5F97">
        <w:rPr>
          <w:rFonts w:ascii="Tahoma" w:hAnsi="Tahoma" w:cs="Tahoma"/>
          <w:sz w:val="22"/>
          <w:szCs w:val="22"/>
        </w:rPr>
        <w:t>nsure that support is offered in accessing the full range of healthcare services as identified in their Support Plan. Also, the Provider should as part of the Service help and give advice to each citizen in how to stay healthy, independent and are encouraged and supported fully to do so.</w:t>
      </w:r>
    </w:p>
    <w:p w14:paraId="4A3EF6BC" w14:textId="4FF95260"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4a.56</w:t>
      </w:r>
      <w:r>
        <w:rPr>
          <w:rFonts w:ascii="Tahoma" w:hAnsi="Tahoma" w:cs="Tahoma"/>
          <w:sz w:val="22"/>
          <w:szCs w:val="22"/>
        </w:rPr>
        <w:tab/>
      </w:r>
      <w:r w:rsidR="003538D3" w:rsidRPr="006D5F97">
        <w:rPr>
          <w:rFonts w:ascii="Tahoma" w:hAnsi="Tahoma" w:cs="Tahoma"/>
          <w:sz w:val="22"/>
          <w:szCs w:val="22"/>
        </w:rPr>
        <w:t>Each citizen shall be assisted by the Provider, as necessary, to register with the normal community health facilities including the General Practitioner and Dentist of their choice (assuming the agreement of the GP. and the Dentist).</w:t>
      </w:r>
    </w:p>
    <w:p w14:paraId="6C8C66AE" w14:textId="780DFEE7"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4a.57</w:t>
      </w:r>
      <w:r>
        <w:rPr>
          <w:rFonts w:ascii="Tahoma" w:hAnsi="Tahoma" w:cs="Tahoma"/>
          <w:sz w:val="22"/>
          <w:szCs w:val="22"/>
        </w:rPr>
        <w:tab/>
      </w:r>
      <w:r w:rsidR="003538D3" w:rsidRPr="006D5F97">
        <w:rPr>
          <w:rFonts w:ascii="Tahoma" w:hAnsi="Tahoma" w:cs="Tahoma"/>
          <w:sz w:val="22"/>
          <w:szCs w:val="22"/>
        </w:rPr>
        <w:t>They shall be assisted to visit the GP when required. Where this is not possible facilities should be provided for each citizen to be examined in private by the medical practitioner. Depending on need they may be dependent upon staff to monitor their health and arrange appointments on their behalf.</w:t>
      </w:r>
    </w:p>
    <w:p w14:paraId="614C1FFD" w14:textId="79C91E13"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4a.58</w:t>
      </w:r>
      <w:r>
        <w:rPr>
          <w:rFonts w:ascii="Tahoma" w:hAnsi="Tahoma" w:cs="Tahoma"/>
          <w:sz w:val="22"/>
          <w:szCs w:val="22"/>
        </w:rPr>
        <w:tab/>
      </w:r>
      <w:r w:rsidR="003538D3" w:rsidRPr="006D5F97">
        <w:rPr>
          <w:rFonts w:ascii="Tahoma" w:hAnsi="Tahoma" w:cs="Tahoma"/>
          <w:sz w:val="22"/>
          <w:szCs w:val="22"/>
        </w:rPr>
        <w:t>The Service Provider shall assist each citizen to access other medically related services such as dentist, chiropodist, optician, occupational therapist, physiotherapist, hospital outpatient as required.</w:t>
      </w:r>
    </w:p>
    <w:p w14:paraId="407413A3" w14:textId="2CD55ABB"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4a.59</w:t>
      </w:r>
      <w:r>
        <w:rPr>
          <w:rFonts w:ascii="Tahoma" w:hAnsi="Tahoma" w:cs="Tahoma"/>
          <w:sz w:val="22"/>
          <w:szCs w:val="22"/>
        </w:rPr>
        <w:tab/>
      </w:r>
      <w:r w:rsidR="003538D3" w:rsidRPr="006D5F97">
        <w:rPr>
          <w:rFonts w:ascii="Tahoma" w:hAnsi="Tahoma" w:cs="Tahoma"/>
          <w:sz w:val="22"/>
          <w:szCs w:val="22"/>
        </w:rPr>
        <w:t xml:space="preserve">Wherever possible, ensure that they do not exclude any citizen from a service because of healthcare needs. Where identified as part of the Support Plan, they will be encouraged and supported with the need to visit their Doctor, Dentist, Optician and Dietician.  </w:t>
      </w:r>
    </w:p>
    <w:p w14:paraId="40222F2E" w14:textId="3941751F"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4a.60</w:t>
      </w:r>
      <w:r>
        <w:rPr>
          <w:rFonts w:ascii="Tahoma" w:hAnsi="Tahoma" w:cs="Tahoma"/>
          <w:sz w:val="22"/>
          <w:szCs w:val="22"/>
        </w:rPr>
        <w:tab/>
      </w:r>
      <w:r w:rsidR="003538D3" w:rsidRPr="006D5F97">
        <w:rPr>
          <w:rFonts w:ascii="Tahoma" w:hAnsi="Tahoma" w:cs="Tahoma"/>
          <w:sz w:val="22"/>
          <w:szCs w:val="22"/>
        </w:rPr>
        <w:t xml:space="preserve">When identified as part of their Support Plan, inform, and encourage citizens to access preventative healthcare such as screening, immunisation and to undertake regular </w:t>
      </w:r>
      <w:r w:rsidR="003538D3" w:rsidRPr="006D5F97">
        <w:rPr>
          <w:rFonts w:ascii="Tahoma" w:hAnsi="Tahoma" w:cs="Tahoma"/>
          <w:sz w:val="22"/>
          <w:szCs w:val="22"/>
        </w:rPr>
        <w:lastRenderedPageBreak/>
        <w:t>check-ups when appropriate, such as the annual learning disability health check. Furthermore, the Provider will ensure that Staff support each citizen to contact healthcare professionals, if requested to do so.</w:t>
      </w:r>
    </w:p>
    <w:p w14:paraId="7A78BED1" w14:textId="4D8A372C"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4a.61</w:t>
      </w:r>
      <w:r>
        <w:rPr>
          <w:rFonts w:ascii="Tahoma" w:hAnsi="Tahoma" w:cs="Tahoma"/>
          <w:sz w:val="22"/>
          <w:szCs w:val="22"/>
        </w:rPr>
        <w:tab/>
      </w:r>
      <w:r w:rsidR="003538D3" w:rsidRPr="006D5F97">
        <w:rPr>
          <w:rFonts w:ascii="Tahoma" w:hAnsi="Tahoma" w:cs="Tahoma"/>
          <w:sz w:val="22"/>
          <w:szCs w:val="22"/>
        </w:rPr>
        <w:t xml:space="preserve">Ensure that Staff will, wherever possible, discuss any concerns they have about any citizen’s health and wellbeing with them before involving any other agency or care/family member. If these concerns indicate any potential abuse of the individual, then the Provider must ensure that these concerns are reported through the relevant Protection of Vulnerable Adults arrangements. Additionally, the Provider must ensure that systems and procedures are in place which enable Staff to act decisively and with confidence in reporting potential Protection of Vulnerable Adults breaches, and there is an absolute expectation that they do so. </w:t>
      </w:r>
    </w:p>
    <w:p w14:paraId="053D403B" w14:textId="6F5F6B5D"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4a.62</w:t>
      </w:r>
      <w:r>
        <w:rPr>
          <w:rFonts w:ascii="Tahoma" w:hAnsi="Tahoma" w:cs="Tahoma"/>
          <w:sz w:val="22"/>
          <w:szCs w:val="22"/>
        </w:rPr>
        <w:tab/>
      </w:r>
      <w:r w:rsidR="003538D3" w:rsidRPr="006D5F97">
        <w:rPr>
          <w:rFonts w:ascii="Tahoma" w:hAnsi="Tahoma" w:cs="Tahoma"/>
          <w:sz w:val="22"/>
          <w:szCs w:val="22"/>
        </w:rPr>
        <w:t xml:space="preserve">Unless otherwise agreed in writing by the Commissioners, the Provider must not when dealing with Health Professionals, speak on behalf of or to give consent on behalf of each citizen. </w:t>
      </w:r>
    </w:p>
    <w:p w14:paraId="19D5C4EB" w14:textId="4D332CD0"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4a.63</w:t>
      </w:r>
      <w:r>
        <w:rPr>
          <w:rFonts w:ascii="Tahoma" w:hAnsi="Tahoma" w:cs="Tahoma"/>
          <w:sz w:val="22"/>
          <w:szCs w:val="22"/>
        </w:rPr>
        <w:tab/>
      </w:r>
      <w:r w:rsidR="003538D3" w:rsidRPr="006D5F97">
        <w:rPr>
          <w:rFonts w:ascii="Tahoma" w:hAnsi="Tahoma" w:cs="Tahoma"/>
          <w:sz w:val="22"/>
          <w:szCs w:val="22"/>
        </w:rPr>
        <w:t>The Provider will have a policy which actively encourages non-smoking for Staff whilst on duty.</w:t>
      </w:r>
    </w:p>
    <w:p w14:paraId="38F028AA" w14:textId="5A9B7C7E"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4a.64</w:t>
      </w:r>
      <w:r>
        <w:rPr>
          <w:rFonts w:ascii="Tahoma" w:hAnsi="Tahoma" w:cs="Tahoma"/>
          <w:sz w:val="22"/>
          <w:szCs w:val="22"/>
        </w:rPr>
        <w:tab/>
      </w:r>
      <w:r w:rsidR="003538D3" w:rsidRPr="006D5F97">
        <w:rPr>
          <w:rFonts w:ascii="Tahoma" w:hAnsi="Tahoma" w:cs="Tahoma"/>
          <w:sz w:val="22"/>
          <w:szCs w:val="22"/>
        </w:rPr>
        <w:t>The Service Provider shall ensure that there is an adequately stocked first aid box at the house. The Provider shall ensure that all Staff have received basic first aid training, and it is recommended that one member of Staff on duty at a time has an up to date first aider’s certificate. Staff shall also have received specialised training appropriate to the needs of the Citizens, e.g., epilepsy.</w:t>
      </w:r>
    </w:p>
    <w:p w14:paraId="7054CB8F" w14:textId="66FB808D"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4a.65</w:t>
      </w:r>
      <w:r>
        <w:rPr>
          <w:rFonts w:ascii="Tahoma" w:hAnsi="Tahoma" w:cs="Tahoma"/>
          <w:sz w:val="22"/>
          <w:szCs w:val="22"/>
        </w:rPr>
        <w:tab/>
      </w:r>
      <w:r w:rsidR="003538D3" w:rsidRPr="006D5F97">
        <w:rPr>
          <w:rFonts w:ascii="Tahoma" w:hAnsi="Tahoma" w:cs="Tahoma"/>
          <w:sz w:val="22"/>
          <w:szCs w:val="22"/>
        </w:rPr>
        <w:t>Staff shall be expected to be competent to judge when to summon outside help, and there shall be the appropriate procedures in place to do this.</w:t>
      </w:r>
    </w:p>
    <w:p w14:paraId="001229EF" w14:textId="385DE857"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4a.66</w:t>
      </w:r>
      <w:r>
        <w:rPr>
          <w:rFonts w:ascii="Tahoma" w:hAnsi="Tahoma" w:cs="Tahoma"/>
          <w:sz w:val="22"/>
          <w:szCs w:val="22"/>
        </w:rPr>
        <w:tab/>
      </w:r>
      <w:r w:rsidR="003538D3" w:rsidRPr="006D5F97">
        <w:rPr>
          <w:rFonts w:ascii="Tahoma" w:hAnsi="Tahoma" w:cs="Tahoma"/>
          <w:sz w:val="22"/>
          <w:szCs w:val="22"/>
        </w:rPr>
        <w:t>For the avoidance of doubt, if hospital admission becomes necessary, it is the responsibility of the hospital to ensure that the Citizens is adequately supported whilst they are in hospital.</w:t>
      </w:r>
    </w:p>
    <w:p w14:paraId="53DF6866" w14:textId="6DAECA16"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4a.67</w:t>
      </w:r>
      <w:r>
        <w:rPr>
          <w:rFonts w:ascii="Tahoma" w:hAnsi="Tahoma" w:cs="Tahoma"/>
          <w:sz w:val="22"/>
          <w:szCs w:val="22"/>
        </w:rPr>
        <w:tab/>
      </w:r>
      <w:r w:rsidR="003538D3" w:rsidRPr="006D5F97">
        <w:rPr>
          <w:rFonts w:ascii="Tahoma" w:hAnsi="Tahoma" w:cs="Tahoma"/>
          <w:sz w:val="22"/>
          <w:szCs w:val="22"/>
        </w:rPr>
        <w:t xml:space="preserve">The Provider is required to inform the commissioner of any admission to hospital and retain written records regarding the circumstances surrounding any admission to a hospital setting. Records should include dates of admission and discharge. The Provider will maintain links with the Case Manager, individual and hospital Staff to plan for a safe discharge. </w:t>
      </w:r>
    </w:p>
    <w:p w14:paraId="3CB50233" w14:textId="6DB84C26"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4a.68</w:t>
      </w:r>
      <w:r>
        <w:rPr>
          <w:rFonts w:ascii="Tahoma" w:hAnsi="Tahoma" w:cs="Tahoma"/>
          <w:sz w:val="22"/>
          <w:szCs w:val="22"/>
        </w:rPr>
        <w:tab/>
      </w:r>
      <w:r w:rsidR="003538D3" w:rsidRPr="006D5F97">
        <w:rPr>
          <w:rFonts w:ascii="Tahoma" w:hAnsi="Tahoma" w:cs="Tahoma"/>
          <w:sz w:val="22"/>
          <w:szCs w:val="22"/>
        </w:rPr>
        <w:t>The Provider is required to supply any necessary information regarding the citizen to hospital Staff, this may include information on communication, behavioural and physical needs where appropriate. The Provider will be expected to maintain a file of information in the form of a communication passport that is readily transferable to a hospital setting containing this information.</w:t>
      </w:r>
    </w:p>
    <w:p w14:paraId="07222A49" w14:textId="670A6548"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4a.69</w:t>
      </w:r>
      <w:r>
        <w:rPr>
          <w:rFonts w:ascii="Tahoma" w:hAnsi="Tahoma" w:cs="Tahoma"/>
          <w:sz w:val="22"/>
          <w:szCs w:val="22"/>
        </w:rPr>
        <w:tab/>
      </w:r>
      <w:r w:rsidR="003538D3" w:rsidRPr="006D5F97">
        <w:rPr>
          <w:rFonts w:ascii="Tahoma" w:hAnsi="Tahoma" w:cs="Tahoma"/>
          <w:sz w:val="22"/>
          <w:szCs w:val="22"/>
        </w:rPr>
        <w:t>The Provider shall ensure that the Commissioners are notified within one working day or the next working day (subject to confirmation in writing within five working days) for the following:</w:t>
      </w:r>
    </w:p>
    <w:p w14:paraId="44BCD822" w14:textId="77777777" w:rsidR="003538D3" w:rsidRPr="006D5F97" w:rsidRDefault="003538D3" w:rsidP="00FD6E61">
      <w:pPr>
        <w:numPr>
          <w:ilvl w:val="0"/>
          <w:numId w:val="56"/>
        </w:numPr>
        <w:spacing w:before="240" w:line="276" w:lineRule="auto"/>
        <w:ind w:left="1418" w:hanging="218"/>
        <w:jc w:val="both"/>
        <w:rPr>
          <w:rFonts w:ascii="Tahoma" w:hAnsi="Tahoma" w:cs="Tahoma"/>
          <w:sz w:val="22"/>
          <w:szCs w:val="22"/>
        </w:rPr>
      </w:pPr>
      <w:r w:rsidRPr="006D5F97">
        <w:rPr>
          <w:rFonts w:ascii="Tahoma" w:hAnsi="Tahoma" w:cs="Tahoma"/>
          <w:sz w:val="22"/>
          <w:szCs w:val="22"/>
        </w:rPr>
        <w:t xml:space="preserve">Any incident that means a citizen is at risk of being excluded form a service. </w:t>
      </w:r>
    </w:p>
    <w:p w14:paraId="1BBC713D" w14:textId="77777777" w:rsidR="003538D3" w:rsidRPr="006D5F97" w:rsidRDefault="003538D3" w:rsidP="00FD6E61">
      <w:pPr>
        <w:numPr>
          <w:ilvl w:val="0"/>
          <w:numId w:val="56"/>
        </w:numPr>
        <w:spacing w:before="240" w:line="276" w:lineRule="auto"/>
        <w:ind w:left="1418" w:hanging="218"/>
        <w:jc w:val="both"/>
        <w:rPr>
          <w:rFonts w:ascii="Tahoma" w:hAnsi="Tahoma" w:cs="Tahoma"/>
          <w:sz w:val="22"/>
          <w:szCs w:val="22"/>
        </w:rPr>
      </w:pPr>
      <w:r w:rsidRPr="006D5F97">
        <w:rPr>
          <w:rFonts w:ascii="Tahoma" w:hAnsi="Tahoma" w:cs="Tahoma"/>
          <w:sz w:val="22"/>
          <w:szCs w:val="22"/>
        </w:rPr>
        <w:lastRenderedPageBreak/>
        <w:t xml:space="preserve">Any other incident or change of circumstances that may affect the safety or well-being of any citizen. </w:t>
      </w:r>
    </w:p>
    <w:p w14:paraId="2750DF51" w14:textId="77777777" w:rsidR="003538D3" w:rsidRPr="006D5F97" w:rsidRDefault="003538D3" w:rsidP="00FD6E61">
      <w:pPr>
        <w:numPr>
          <w:ilvl w:val="0"/>
          <w:numId w:val="56"/>
        </w:numPr>
        <w:spacing w:before="240" w:line="276" w:lineRule="auto"/>
        <w:ind w:left="1418" w:hanging="218"/>
        <w:jc w:val="both"/>
        <w:rPr>
          <w:rFonts w:ascii="Tahoma" w:hAnsi="Tahoma" w:cs="Tahoma"/>
          <w:sz w:val="22"/>
          <w:szCs w:val="22"/>
        </w:rPr>
      </w:pPr>
      <w:r w:rsidRPr="006D5F97">
        <w:rPr>
          <w:rFonts w:ascii="Tahoma" w:hAnsi="Tahoma" w:cs="Tahoma"/>
          <w:sz w:val="22"/>
          <w:szCs w:val="22"/>
        </w:rPr>
        <w:t>Where a citizen has requested cancellation of the service or has ceased to reside at their usual premises for any reason</w:t>
      </w:r>
    </w:p>
    <w:p w14:paraId="6493FC11" w14:textId="77777777" w:rsidR="003538D3" w:rsidRPr="006D5F97" w:rsidRDefault="003538D3" w:rsidP="00FD6E61">
      <w:pPr>
        <w:numPr>
          <w:ilvl w:val="0"/>
          <w:numId w:val="56"/>
        </w:numPr>
        <w:spacing w:before="240" w:line="276" w:lineRule="auto"/>
        <w:ind w:left="1418" w:hanging="218"/>
        <w:jc w:val="both"/>
        <w:rPr>
          <w:rFonts w:ascii="Tahoma" w:hAnsi="Tahoma" w:cs="Tahoma"/>
          <w:sz w:val="22"/>
          <w:szCs w:val="22"/>
        </w:rPr>
      </w:pPr>
      <w:r w:rsidRPr="006D5F97">
        <w:rPr>
          <w:rFonts w:ascii="Tahoma" w:hAnsi="Tahoma" w:cs="Tahoma"/>
          <w:sz w:val="22"/>
          <w:szCs w:val="22"/>
        </w:rPr>
        <w:t>Any breaches in the safeguarding of any citizen.</w:t>
      </w:r>
    </w:p>
    <w:p w14:paraId="1C3A099F" w14:textId="77777777" w:rsidR="003538D3" w:rsidRPr="006D5F97" w:rsidRDefault="003538D3" w:rsidP="00FD6E61">
      <w:pPr>
        <w:numPr>
          <w:ilvl w:val="0"/>
          <w:numId w:val="56"/>
        </w:numPr>
        <w:spacing w:before="240" w:line="276" w:lineRule="auto"/>
        <w:ind w:left="1418" w:hanging="218"/>
        <w:jc w:val="both"/>
        <w:rPr>
          <w:rFonts w:ascii="Tahoma" w:hAnsi="Tahoma" w:cs="Tahoma"/>
          <w:sz w:val="22"/>
          <w:szCs w:val="22"/>
        </w:rPr>
      </w:pPr>
      <w:r w:rsidRPr="006D5F97">
        <w:rPr>
          <w:rFonts w:ascii="Tahoma" w:hAnsi="Tahoma" w:cs="Tahoma"/>
          <w:sz w:val="22"/>
          <w:szCs w:val="22"/>
        </w:rPr>
        <w:t>Any hospital admission.</w:t>
      </w:r>
    </w:p>
    <w:p w14:paraId="798FCC62" w14:textId="77777777" w:rsidR="003538D3" w:rsidRPr="006D5F97" w:rsidRDefault="003538D3" w:rsidP="00FD6E61">
      <w:pPr>
        <w:numPr>
          <w:ilvl w:val="0"/>
          <w:numId w:val="56"/>
        </w:numPr>
        <w:spacing w:before="240" w:line="276" w:lineRule="auto"/>
        <w:ind w:left="1418" w:hanging="218"/>
        <w:jc w:val="both"/>
        <w:rPr>
          <w:rFonts w:ascii="Tahoma" w:hAnsi="Tahoma" w:cs="Tahoma"/>
          <w:sz w:val="22"/>
          <w:szCs w:val="22"/>
        </w:rPr>
      </w:pPr>
      <w:r w:rsidRPr="006D5F97">
        <w:rPr>
          <w:rFonts w:ascii="Tahoma" w:hAnsi="Tahoma" w:cs="Tahoma"/>
          <w:sz w:val="22"/>
          <w:szCs w:val="22"/>
        </w:rPr>
        <w:t>Any bereavement which may affect a citizen.</w:t>
      </w:r>
    </w:p>
    <w:p w14:paraId="1CA0D193" w14:textId="77777777" w:rsidR="003538D3" w:rsidRPr="006D5F97" w:rsidRDefault="003538D3" w:rsidP="00FD6E61">
      <w:pPr>
        <w:numPr>
          <w:ilvl w:val="0"/>
          <w:numId w:val="56"/>
        </w:numPr>
        <w:spacing w:before="240" w:line="276" w:lineRule="auto"/>
        <w:ind w:left="1418" w:hanging="218"/>
        <w:jc w:val="both"/>
        <w:rPr>
          <w:rFonts w:ascii="Tahoma" w:hAnsi="Tahoma" w:cs="Tahoma"/>
          <w:sz w:val="22"/>
          <w:szCs w:val="22"/>
        </w:rPr>
      </w:pPr>
      <w:r w:rsidRPr="006D5F97">
        <w:rPr>
          <w:rFonts w:ascii="Tahoma" w:hAnsi="Tahoma" w:cs="Tahoma"/>
          <w:sz w:val="22"/>
          <w:szCs w:val="22"/>
        </w:rPr>
        <w:t>Any other significant life change event.</w:t>
      </w:r>
    </w:p>
    <w:p w14:paraId="6094C58C" w14:textId="3FFDBA2F"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4a.70</w:t>
      </w:r>
      <w:r>
        <w:rPr>
          <w:rFonts w:ascii="Tahoma" w:hAnsi="Tahoma" w:cs="Tahoma"/>
          <w:sz w:val="22"/>
          <w:szCs w:val="22"/>
        </w:rPr>
        <w:tab/>
      </w:r>
      <w:r w:rsidR="003538D3" w:rsidRPr="006D5F97">
        <w:rPr>
          <w:rFonts w:ascii="Tahoma" w:hAnsi="Tahoma" w:cs="Tahoma"/>
          <w:sz w:val="22"/>
          <w:szCs w:val="22"/>
        </w:rPr>
        <w:t>The Provider must ensure that the Commissioners nominated Care Manager is notified of any significant change in the health or health related needs of citizens.</w:t>
      </w:r>
    </w:p>
    <w:p w14:paraId="466B8132" w14:textId="3FEAD0AC"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4a.71</w:t>
      </w:r>
      <w:r>
        <w:rPr>
          <w:rFonts w:ascii="Tahoma" w:hAnsi="Tahoma" w:cs="Tahoma"/>
          <w:sz w:val="22"/>
          <w:szCs w:val="22"/>
        </w:rPr>
        <w:tab/>
      </w:r>
      <w:r w:rsidR="003538D3" w:rsidRPr="006D5F97">
        <w:rPr>
          <w:rFonts w:ascii="Tahoma" w:hAnsi="Tahoma" w:cs="Tahoma"/>
          <w:sz w:val="22"/>
          <w:szCs w:val="22"/>
        </w:rPr>
        <w:t>Hospitalisation should be reported to the team and Case Manager informed on the next working day, if the Case Manager is not available, the appropriate Team Leader should be informed.</w:t>
      </w:r>
    </w:p>
    <w:p w14:paraId="2548463D" w14:textId="70141680" w:rsidR="003538D3" w:rsidRPr="00497CC4" w:rsidRDefault="003538D3" w:rsidP="003538D3">
      <w:pPr>
        <w:spacing w:before="240" w:line="276" w:lineRule="auto"/>
        <w:jc w:val="both"/>
        <w:rPr>
          <w:rFonts w:ascii="Tahoma" w:hAnsi="Tahoma" w:cs="Tahoma"/>
          <w:b/>
          <w:caps/>
          <w:sz w:val="22"/>
          <w:szCs w:val="22"/>
        </w:rPr>
      </w:pPr>
      <w:r w:rsidRPr="00497CC4">
        <w:rPr>
          <w:rFonts w:ascii="Tahoma" w:hAnsi="Tahoma" w:cs="Tahoma"/>
          <w:b/>
          <w:caps/>
          <w:sz w:val="22"/>
          <w:szCs w:val="22"/>
        </w:rPr>
        <w:t>Emotional Needs</w:t>
      </w:r>
    </w:p>
    <w:p w14:paraId="60BB5B4A" w14:textId="42D803A9"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4a.72</w:t>
      </w:r>
      <w:r>
        <w:rPr>
          <w:rFonts w:ascii="Tahoma" w:hAnsi="Tahoma" w:cs="Tahoma"/>
          <w:sz w:val="22"/>
          <w:szCs w:val="22"/>
        </w:rPr>
        <w:tab/>
      </w:r>
      <w:r w:rsidR="003538D3" w:rsidRPr="006D5F97">
        <w:rPr>
          <w:rFonts w:ascii="Tahoma" w:hAnsi="Tahoma" w:cs="Tahoma"/>
          <w:sz w:val="22"/>
          <w:szCs w:val="22"/>
        </w:rPr>
        <w:t>The emotional well-being of each citizen is vital to their quality of life and often influences other aspects of their welfare. The Provider shall ensure that Staff are trained to recognise any change to their emotional wellbeing. This will support identify any change to their mental health; they will identify if any citizen appears depressed or distressed in some way and are able to understand and recognise the effects of life events on them, e.g., bereavement, emotional loss, possible rejection, and the loss of self-esteem. Concerns shall be drawn to the attention of the commissioner and a referral made to the appropriate specialist if indicated.</w:t>
      </w:r>
    </w:p>
    <w:p w14:paraId="0EAA0A84" w14:textId="3CB98D0B"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4a.73</w:t>
      </w:r>
      <w:r>
        <w:rPr>
          <w:rFonts w:ascii="Tahoma" w:hAnsi="Tahoma" w:cs="Tahoma"/>
          <w:sz w:val="22"/>
          <w:szCs w:val="22"/>
        </w:rPr>
        <w:tab/>
      </w:r>
      <w:r w:rsidR="003538D3" w:rsidRPr="006D5F97">
        <w:rPr>
          <w:rFonts w:ascii="Tahoma" w:hAnsi="Tahoma" w:cs="Tahoma"/>
          <w:sz w:val="22"/>
          <w:szCs w:val="22"/>
        </w:rPr>
        <w:t>The Provider shall ensure that any emotional problems of any citizen are approached in a sympathetic manner respecting their right to privacy and choice.</w:t>
      </w:r>
    </w:p>
    <w:p w14:paraId="2C621B42" w14:textId="74EDE512"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4a.74</w:t>
      </w:r>
      <w:r>
        <w:rPr>
          <w:rFonts w:ascii="Tahoma" w:hAnsi="Tahoma" w:cs="Tahoma"/>
          <w:sz w:val="22"/>
          <w:szCs w:val="22"/>
        </w:rPr>
        <w:tab/>
      </w:r>
      <w:r w:rsidR="003538D3" w:rsidRPr="006D5F97">
        <w:rPr>
          <w:rFonts w:ascii="Tahoma" w:hAnsi="Tahoma" w:cs="Tahoma"/>
          <w:sz w:val="22"/>
          <w:szCs w:val="22"/>
        </w:rPr>
        <w:t>The Provider shall implement a continuous review programme which allows Staff to recognise, report on and plan to preserve and enhance the emotional well-being of an individual citizen in so far that it is possible to do so.</w:t>
      </w:r>
    </w:p>
    <w:p w14:paraId="4ABC7A62" w14:textId="7B0D02B2"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4a.75</w:t>
      </w:r>
      <w:r>
        <w:rPr>
          <w:rFonts w:ascii="Tahoma" w:hAnsi="Tahoma" w:cs="Tahoma"/>
          <w:sz w:val="22"/>
          <w:szCs w:val="22"/>
        </w:rPr>
        <w:tab/>
      </w:r>
      <w:r w:rsidR="003538D3" w:rsidRPr="006D5F97">
        <w:rPr>
          <w:rFonts w:ascii="Tahoma" w:hAnsi="Tahoma" w:cs="Tahoma"/>
          <w:sz w:val="22"/>
          <w:szCs w:val="22"/>
        </w:rPr>
        <w:t>Prolonged emotional distress may indicate an underlying medical problem and, may be appropriate for the citizen to be referred to their G.P. and relevant Multi-Disciplinary Team.</w:t>
      </w:r>
    </w:p>
    <w:p w14:paraId="3BAFDF6A" w14:textId="42E0646B"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4a.76</w:t>
      </w:r>
      <w:r>
        <w:rPr>
          <w:rFonts w:ascii="Tahoma" w:hAnsi="Tahoma" w:cs="Tahoma"/>
          <w:sz w:val="22"/>
          <w:szCs w:val="22"/>
        </w:rPr>
        <w:tab/>
      </w:r>
      <w:r w:rsidR="003538D3" w:rsidRPr="006D5F97">
        <w:rPr>
          <w:rFonts w:ascii="Tahoma" w:hAnsi="Tahoma" w:cs="Tahoma"/>
          <w:sz w:val="22"/>
          <w:szCs w:val="22"/>
        </w:rPr>
        <w:t>The Provider shall ensure that Staff recognise that each citizen has the right to enjoy platonic and sexual relationships. Sexual expression may vary in its importance between individuals and should be respected by all Staff.  Individuals also have the right not to engage in sexual relationships and Staff must protect individuals from sexual harassment. Where it appears that any relationship might be of an abusive nature, this shall be brought to the attention of the Adult Safeguarding Team.</w:t>
      </w:r>
    </w:p>
    <w:p w14:paraId="651AA8DE" w14:textId="4DB02F2D" w:rsidR="003538D3" w:rsidRPr="00497CC4" w:rsidRDefault="003538D3" w:rsidP="003538D3">
      <w:pPr>
        <w:spacing w:before="240" w:line="276" w:lineRule="auto"/>
        <w:jc w:val="both"/>
        <w:rPr>
          <w:rFonts w:ascii="Tahoma" w:hAnsi="Tahoma" w:cs="Tahoma"/>
          <w:b/>
          <w:caps/>
          <w:sz w:val="22"/>
          <w:szCs w:val="22"/>
        </w:rPr>
      </w:pPr>
      <w:r w:rsidRPr="00497CC4">
        <w:rPr>
          <w:rFonts w:ascii="Tahoma" w:hAnsi="Tahoma" w:cs="Tahoma"/>
          <w:b/>
          <w:caps/>
          <w:sz w:val="22"/>
          <w:szCs w:val="22"/>
        </w:rPr>
        <w:t>Bereavement</w:t>
      </w:r>
    </w:p>
    <w:p w14:paraId="4ACD31CD" w14:textId="06CFE2E7"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lastRenderedPageBreak/>
        <w:t>4a.77</w:t>
      </w:r>
      <w:r>
        <w:rPr>
          <w:rFonts w:ascii="Tahoma" w:hAnsi="Tahoma" w:cs="Tahoma"/>
          <w:sz w:val="22"/>
          <w:szCs w:val="22"/>
        </w:rPr>
        <w:tab/>
      </w:r>
      <w:r w:rsidR="003538D3" w:rsidRPr="006D5F97">
        <w:rPr>
          <w:rFonts w:ascii="Tahoma" w:hAnsi="Tahoma" w:cs="Tahoma"/>
          <w:sz w:val="22"/>
          <w:szCs w:val="22"/>
        </w:rPr>
        <w:t>The Provider shall ensure that Staff understand the variety of ways and circumstances that grief might be expressed. For the citizens, having difficulties or distress by bereavement or other life events such as a member of Staff leaving, the Provider shall consult the Community Support Team about any specialist advice and counselling they might require.</w:t>
      </w:r>
    </w:p>
    <w:p w14:paraId="3CFC678E" w14:textId="1413E821"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4a.78</w:t>
      </w:r>
      <w:r>
        <w:rPr>
          <w:rFonts w:ascii="Tahoma" w:hAnsi="Tahoma" w:cs="Tahoma"/>
          <w:sz w:val="22"/>
          <w:szCs w:val="22"/>
        </w:rPr>
        <w:tab/>
      </w:r>
      <w:r w:rsidR="003538D3" w:rsidRPr="006D5F97">
        <w:rPr>
          <w:rFonts w:ascii="Tahoma" w:hAnsi="Tahoma" w:cs="Tahoma"/>
          <w:sz w:val="22"/>
          <w:szCs w:val="22"/>
        </w:rPr>
        <w:t>The citizens shall be enabled and supported to attend the funerals of family and friends if they so wish. The Provider shall ensure that this is arranged with tact and sensitivity for the feelings of the citizen and other grieving relatives and friends.</w:t>
      </w:r>
    </w:p>
    <w:p w14:paraId="3A1D8382" w14:textId="434D645F"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4a.79</w:t>
      </w:r>
      <w:r>
        <w:rPr>
          <w:rFonts w:ascii="Tahoma" w:hAnsi="Tahoma" w:cs="Tahoma"/>
          <w:sz w:val="22"/>
          <w:szCs w:val="22"/>
        </w:rPr>
        <w:tab/>
      </w:r>
      <w:r w:rsidR="003538D3" w:rsidRPr="006D5F97">
        <w:rPr>
          <w:rFonts w:ascii="Tahoma" w:hAnsi="Tahoma" w:cs="Tahoma"/>
          <w:sz w:val="22"/>
          <w:szCs w:val="22"/>
        </w:rPr>
        <w:t>The citizen who is dying should be enabled to remain in his/her home if they wish to do so unless there are medical or social reasons which prohibit this. Providers must be prepared to provide support for the citizen in the final stages of life and to make appropriate arrangements following death. The needs of the citizen who is dying, their relatives must be handled sensitively.  Relatives and appropriate contact in the Commissioners shall be informed of their condition and given relevant support and advice.</w:t>
      </w:r>
    </w:p>
    <w:p w14:paraId="194AF2A9" w14:textId="57F8BC38"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4a.80</w:t>
      </w:r>
      <w:r>
        <w:rPr>
          <w:rFonts w:ascii="Tahoma" w:hAnsi="Tahoma" w:cs="Tahoma"/>
          <w:sz w:val="22"/>
          <w:szCs w:val="22"/>
        </w:rPr>
        <w:tab/>
      </w:r>
      <w:r w:rsidR="003538D3" w:rsidRPr="006D5F97">
        <w:rPr>
          <w:rFonts w:ascii="Tahoma" w:hAnsi="Tahoma" w:cs="Tahoma"/>
          <w:sz w:val="22"/>
          <w:szCs w:val="22"/>
        </w:rPr>
        <w:t>The next of kin of the deceased citizen has responsibility to ensure that both registration of death and funeral arrangements are made. If there are no relatives willing or able to make these arrangements and underwrite their costs, The Provider with the assistance of the commissioner shall make the necessary arrangements.</w:t>
      </w:r>
    </w:p>
    <w:p w14:paraId="6B4C0E77" w14:textId="5D8BB4D7"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4a.81</w:t>
      </w:r>
      <w:r>
        <w:rPr>
          <w:rFonts w:ascii="Tahoma" w:hAnsi="Tahoma" w:cs="Tahoma"/>
          <w:sz w:val="22"/>
          <w:szCs w:val="22"/>
        </w:rPr>
        <w:tab/>
      </w:r>
      <w:r w:rsidR="003538D3" w:rsidRPr="006D5F97">
        <w:rPr>
          <w:rFonts w:ascii="Tahoma" w:hAnsi="Tahoma" w:cs="Tahoma"/>
          <w:sz w:val="22"/>
          <w:szCs w:val="22"/>
        </w:rPr>
        <w:t>The property of a deceased citizen shall be adequately protected in accordance with their value, and on death, the Executor of the Estate (or a nominated representative) shall be given the valuables/property for distributing according to the wishes of the deceased. If in doubt over this issue, the Provider shall seek guidance from the Commissioners.</w:t>
      </w:r>
    </w:p>
    <w:p w14:paraId="5FD3D999" w14:textId="7B0EA2CB" w:rsidR="003538D3" w:rsidRPr="00497CC4" w:rsidRDefault="003538D3" w:rsidP="003538D3">
      <w:pPr>
        <w:spacing w:before="240" w:line="276" w:lineRule="auto"/>
        <w:jc w:val="both"/>
        <w:rPr>
          <w:rFonts w:ascii="Tahoma" w:hAnsi="Tahoma" w:cs="Tahoma"/>
          <w:b/>
          <w:caps/>
          <w:sz w:val="22"/>
          <w:szCs w:val="22"/>
        </w:rPr>
      </w:pPr>
      <w:r w:rsidRPr="00497CC4">
        <w:rPr>
          <w:rFonts w:ascii="Tahoma" w:hAnsi="Tahoma" w:cs="Tahoma"/>
          <w:b/>
          <w:caps/>
          <w:sz w:val="22"/>
          <w:szCs w:val="22"/>
        </w:rPr>
        <w:t>Personal Relationships</w:t>
      </w:r>
    </w:p>
    <w:p w14:paraId="5D4FB1D9" w14:textId="044709C3"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4a.82</w:t>
      </w:r>
      <w:r>
        <w:rPr>
          <w:rFonts w:ascii="Tahoma" w:hAnsi="Tahoma" w:cs="Tahoma"/>
          <w:sz w:val="22"/>
          <w:szCs w:val="22"/>
        </w:rPr>
        <w:tab/>
      </w:r>
      <w:r w:rsidR="003538D3" w:rsidRPr="006D5F97">
        <w:rPr>
          <w:rFonts w:ascii="Tahoma" w:hAnsi="Tahoma" w:cs="Tahoma"/>
          <w:sz w:val="22"/>
          <w:szCs w:val="22"/>
        </w:rPr>
        <w:t xml:space="preserve">Each citizen may wish to form </w:t>
      </w:r>
      <w:r w:rsidR="00E50F03" w:rsidRPr="006D5F97">
        <w:rPr>
          <w:rFonts w:ascii="Tahoma" w:hAnsi="Tahoma" w:cs="Tahoma"/>
          <w:sz w:val="22"/>
          <w:szCs w:val="22"/>
        </w:rPr>
        <w:t>friendships,</w:t>
      </w:r>
      <w:r w:rsidR="003538D3" w:rsidRPr="006D5F97">
        <w:rPr>
          <w:rFonts w:ascii="Tahoma" w:hAnsi="Tahoma" w:cs="Tahoma"/>
          <w:sz w:val="22"/>
          <w:szCs w:val="22"/>
        </w:rPr>
        <w:t xml:space="preserve"> and the Provider will provide the appropriate help in this process.</w:t>
      </w:r>
    </w:p>
    <w:p w14:paraId="5566C7EB" w14:textId="06E71C76"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4a.83</w:t>
      </w:r>
      <w:r>
        <w:rPr>
          <w:rFonts w:ascii="Tahoma" w:hAnsi="Tahoma" w:cs="Tahoma"/>
          <w:sz w:val="22"/>
          <w:szCs w:val="22"/>
        </w:rPr>
        <w:tab/>
      </w:r>
      <w:r w:rsidR="003538D3" w:rsidRPr="006D5F97">
        <w:rPr>
          <w:rFonts w:ascii="Tahoma" w:hAnsi="Tahoma" w:cs="Tahoma"/>
          <w:sz w:val="22"/>
          <w:szCs w:val="22"/>
        </w:rPr>
        <w:t>Providers shall ensure that Staff are provided with written guidance on personal relationships. Providers shall ensure that Staff receive appropriate training.</w:t>
      </w:r>
    </w:p>
    <w:p w14:paraId="63106666" w14:textId="6740B298"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4a.84</w:t>
      </w:r>
      <w:r>
        <w:rPr>
          <w:rFonts w:ascii="Tahoma" w:hAnsi="Tahoma" w:cs="Tahoma"/>
          <w:sz w:val="22"/>
          <w:szCs w:val="22"/>
        </w:rPr>
        <w:tab/>
      </w:r>
      <w:r w:rsidR="003538D3" w:rsidRPr="006D5F97">
        <w:rPr>
          <w:rFonts w:ascii="Tahoma" w:hAnsi="Tahoma" w:cs="Tahoma"/>
          <w:sz w:val="22"/>
          <w:szCs w:val="22"/>
        </w:rPr>
        <w:t>Where the Provider has any doubts regarding any citizen’s relationships, they must contact the commissioner for advice.</w:t>
      </w:r>
    </w:p>
    <w:p w14:paraId="073543B4" w14:textId="68B6DB18" w:rsidR="003538D3" w:rsidRPr="006D5F97" w:rsidRDefault="0029463E" w:rsidP="0029463E">
      <w:pPr>
        <w:spacing w:before="240" w:line="276" w:lineRule="auto"/>
        <w:jc w:val="both"/>
        <w:rPr>
          <w:rFonts w:ascii="Tahoma" w:hAnsi="Tahoma" w:cs="Tahoma"/>
          <w:sz w:val="22"/>
          <w:szCs w:val="22"/>
        </w:rPr>
      </w:pPr>
      <w:r>
        <w:rPr>
          <w:rFonts w:ascii="Tahoma" w:hAnsi="Tahoma" w:cs="Tahoma"/>
          <w:sz w:val="22"/>
          <w:szCs w:val="22"/>
        </w:rPr>
        <w:t>4a.85</w:t>
      </w:r>
      <w:r>
        <w:rPr>
          <w:rFonts w:ascii="Tahoma" w:hAnsi="Tahoma" w:cs="Tahoma"/>
          <w:sz w:val="22"/>
          <w:szCs w:val="22"/>
        </w:rPr>
        <w:tab/>
      </w:r>
      <w:r w:rsidR="003538D3" w:rsidRPr="006D5F97">
        <w:rPr>
          <w:rFonts w:ascii="Tahoma" w:hAnsi="Tahoma" w:cs="Tahoma"/>
          <w:sz w:val="22"/>
          <w:szCs w:val="22"/>
        </w:rPr>
        <w:t xml:space="preserve">The Provider shall ensure that visitors shall be made welcome to the home. </w:t>
      </w:r>
    </w:p>
    <w:p w14:paraId="21731268" w14:textId="237D6169"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4a.86</w:t>
      </w:r>
      <w:r>
        <w:rPr>
          <w:rFonts w:ascii="Tahoma" w:hAnsi="Tahoma" w:cs="Tahoma"/>
          <w:sz w:val="22"/>
          <w:szCs w:val="22"/>
        </w:rPr>
        <w:tab/>
      </w:r>
      <w:r w:rsidR="003538D3" w:rsidRPr="006D5F97">
        <w:rPr>
          <w:rFonts w:ascii="Tahoma" w:hAnsi="Tahoma" w:cs="Tahoma"/>
          <w:sz w:val="22"/>
          <w:szCs w:val="22"/>
        </w:rPr>
        <w:t>Each citizen shall be assisted to engage with visitors if they wish and with the appropriate level of support where necessary.</w:t>
      </w:r>
    </w:p>
    <w:p w14:paraId="5695D43B" w14:textId="18897D24"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4a.87</w:t>
      </w:r>
      <w:r>
        <w:rPr>
          <w:rFonts w:ascii="Tahoma" w:hAnsi="Tahoma" w:cs="Tahoma"/>
          <w:sz w:val="22"/>
          <w:szCs w:val="22"/>
        </w:rPr>
        <w:tab/>
      </w:r>
      <w:r w:rsidR="003538D3" w:rsidRPr="006D5F97">
        <w:rPr>
          <w:rFonts w:ascii="Tahoma" w:hAnsi="Tahoma" w:cs="Tahoma"/>
          <w:sz w:val="22"/>
          <w:szCs w:val="22"/>
        </w:rPr>
        <w:t xml:space="preserve">They have rights to refuse to see visitors must be respected and, if requested, Staff must indicate their decision to the visitor. The exception relates to any Officers of the Commissioners or their agent. </w:t>
      </w:r>
    </w:p>
    <w:p w14:paraId="4CFBBAF7" w14:textId="77B60066"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4a.88</w:t>
      </w:r>
      <w:r>
        <w:rPr>
          <w:rFonts w:ascii="Tahoma" w:hAnsi="Tahoma" w:cs="Tahoma"/>
          <w:sz w:val="22"/>
          <w:szCs w:val="22"/>
        </w:rPr>
        <w:tab/>
      </w:r>
      <w:r w:rsidR="003538D3" w:rsidRPr="006D5F97">
        <w:rPr>
          <w:rFonts w:ascii="Tahoma" w:hAnsi="Tahoma" w:cs="Tahoma"/>
          <w:sz w:val="22"/>
          <w:szCs w:val="22"/>
        </w:rPr>
        <w:t xml:space="preserve">The citizens shall be encouraged and supported to plan for annual holidays and, if so and following appropriate risk assessment, the Provider shall plan for adequate Staff cover to accompany and assist </w:t>
      </w:r>
      <w:r w:rsidR="00886CD9" w:rsidRPr="006D5F97">
        <w:rPr>
          <w:rFonts w:ascii="Tahoma" w:hAnsi="Tahoma" w:cs="Tahoma"/>
          <w:sz w:val="22"/>
          <w:szCs w:val="22"/>
        </w:rPr>
        <w:t>citizens</w:t>
      </w:r>
      <w:r w:rsidR="003538D3" w:rsidRPr="006D5F97">
        <w:rPr>
          <w:rFonts w:ascii="Tahoma" w:hAnsi="Tahoma" w:cs="Tahoma"/>
          <w:sz w:val="22"/>
          <w:szCs w:val="22"/>
        </w:rPr>
        <w:t xml:space="preserve"> on holiday. The Provider shall specify to Staff supporting them on holiday the hours they are working and the responsibilities they </w:t>
      </w:r>
      <w:r w:rsidR="003538D3" w:rsidRPr="006D5F97">
        <w:rPr>
          <w:rFonts w:ascii="Tahoma" w:hAnsi="Tahoma" w:cs="Tahoma"/>
          <w:sz w:val="22"/>
          <w:szCs w:val="22"/>
        </w:rPr>
        <w:lastRenderedPageBreak/>
        <w:t xml:space="preserve">have. The increased support costs will be met by the citizen. The Provider will liaise with the Case Manager when supporting the individual to plan a holiday and this should be agreed by all parties. The Provider will inform the Case Manager/Community Support Team of the dates when the Citizens is planning on going on holiday. </w:t>
      </w:r>
    </w:p>
    <w:p w14:paraId="70408645" w14:textId="07C3C5DA"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4a.89</w:t>
      </w:r>
      <w:r>
        <w:rPr>
          <w:rFonts w:ascii="Tahoma" w:hAnsi="Tahoma" w:cs="Tahoma"/>
          <w:sz w:val="22"/>
          <w:szCs w:val="22"/>
        </w:rPr>
        <w:tab/>
      </w:r>
      <w:r w:rsidR="003538D3" w:rsidRPr="006D5F97">
        <w:rPr>
          <w:rFonts w:ascii="Tahoma" w:hAnsi="Tahoma" w:cs="Tahoma"/>
          <w:sz w:val="22"/>
          <w:szCs w:val="22"/>
        </w:rPr>
        <w:t xml:space="preserve">The Provider must ensure it implements a holiday policy that is approved by the Commissioners and is designed to support each citizen in organising and the practicalities of being on holiday or short break. Such a policy should </w:t>
      </w:r>
      <w:r w:rsidR="00AE4421" w:rsidRPr="006D5F97">
        <w:rPr>
          <w:rFonts w:ascii="Tahoma" w:hAnsi="Tahoma" w:cs="Tahoma"/>
          <w:sz w:val="22"/>
          <w:szCs w:val="22"/>
        </w:rPr>
        <w:t>include but</w:t>
      </w:r>
      <w:r w:rsidR="003538D3" w:rsidRPr="006D5F97">
        <w:rPr>
          <w:rFonts w:ascii="Tahoma" w:hAnsi="Tahoma" w:cs="Tahoma"/>
          <w:sz w:val="22"/>
          <w:szCs w:val="22"/>
        </w:rPr>
        <w:t xml:space="preserve"> not be limited to the clarification of issues such as Staffing and Staff meal arrangements, risk assessments, the safekeeping of money and valuables and must include an element where affordability is considered when assisting citizens to organise holidays or short breaks, and must include consultation with family, Carers or Advocates when necessary.</w:t>
      </w:r>
    </w:p>
    <w:p w14:paraId="766BFE86" w14:textId="4A6F5BE8"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4a.90</w:t>
      </w:r>
      <w:r>
        <w:rPr>
          <w:rFonts w:ascii="Tahoma" w:hAnsi="Tahoma" w:cs="Tahoma"/>
          <w:sz w:val="22"/>
          <w:szCs w:val="22"/>
        </w:rPr>
        <w:tab/>
      </w:r>
      <w:r w:rsidR="003538D3" w:rsidRPr="006D5F97">
        <w:rPr>
          <w:rFonts w:ascii="Tahoma" w:hAnsi="Tahoma" w:cs="Tahoma"/>
          <w:sz w:val="22"/>
          <w:szCs w:val="22"/>
        </w:rPr>
        <w:t>The normal standards of conduct and responsibility of Staff shall be stipulated when they are supporting and assisting Staff on holiday.</w:t>
      </w:r>
    </w:p>
    <w:p w14:paraId="134546D7" w14:textId="7B883097" w:rsidR="003538D3" w:rsidRPr="00497CC4" w:rsidRDefault="003538D3" w:rsidP="003538D3">
      <w:pPr>
        <w:spacing w:before="240" w:line="276" w:lineRule="auto"/>
        <w:jc w:val="both"/>
        <w:rPr>
          <w:rFonts w:ascii="Tahoma" w:hAnsi="Tahoma" w:cs="Tahoma"/>
          <w:b/>
          <w:caps/>
          <w:sz w:val="22"/>
          <w:szCs w:val="22"/>
        </w:rPr>
      </w:pPr>
      <w:r w:rsidRPr="00497CC4">
        <w:rPr>
          <w:rFonts w:ascii="Tahoma" w:hAnsi="Tahoma" w:cs="Tahoma"/>
          <w:b/>
          <w:caps/>
          <w:sz w:val="22"/>
          <w:szCs w:val="22"/>
        </w:rPr>
        <w:t>Unconventional and Challenging Behaviours</w:t>
      </w:r>
    </w:p>
    <w:p w14:paraId="63BB5575" w14:textId="7026C50A"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4a.91</w:t>
      </w:r>
      <w:r>
        <w:rPr>
          <w:rFonts w:ascii="Tahoma" w:hAnsi="Tahoma" w:cs="Tahoma"/>
          <w:sz w:val="22"/>
          <w:szCs w:val="22"/>
        </w:rPr>
        <w:tab/>
      </w:r>
      <w:r w:rsidR="003538D3" w:rsidRPr="006D5F97">
        <w:rPr>
          <w:rFonts w:ascii="Tahoma" w:hAnsi="Tahoma" w:cs="Tahoma"/>
          <w:sz w:val="22"/>
          <w:szCs w:val="22"/>
        </w:rPr>
        <w:t>All challenging behaviour will be responded to in the manner detailed within the individual Positive Behaviour Support Plan. All physical interventions used will be within the parameters of written instructions with the appropriate Positive Behaviour Support Plan and consistent with standards taught in RESPECT, Build accredited restrictive physical intervention programme. All staff will be trained in RESPECT, or a similar behaviour management procedure and the Provider will be working towards all staff obtaining BTEC qualifications in Positive Behaviour support, at the appropriate and prescribed level.</w:t>
      </w:r>
    </w:p>
    <w:p w14:paraId="24CA61EA" w14:textId="32366233" w:rsidR="003538D3" w:rsidRPr="00497CC4" w:rsidRDefault="003538D3" w:rsidP="003538D3">
      <w:pPr>
        <w:spacing w:before="240" w:line="276" w:lineRule="auto"/>
        <w:jc w:val="both"/>
        <w:rPr>
          <w:rFonts w:ascii="Tahoma" w:hAnsi="Tahoma" w:cs="Tahoma"/>
          <w:b/>
          <w:caps/>
          <w:sz w:val="22"/>
          <w:szCs w:val="22"/>
        </w:rPr>
      </w:pPr>
      <w:r w:rsidRPr="00497CC4">
        <w:rPr>
          <w:rFonts w:ascii="Tahoma" w:hAnsi="Tahoma" w:cs="Tahoma"/>
          <w:b/>
          <w:caps/>
          <w:sz w:val="22"/>
          <w:szCs w:val="22"/>
        </w:rPr>
        <w:t>Financial Protection</w:t>
      </w:r>
    </w:p>
    <w:p w14:paraId="031B23E1" w14:textId="260E5CD6" w:rsidR="003538D3" w:rsidRPr="006D5F97" w:rsidRDefault="0029463E" w:rsidP="0029463E">
      <w:pPr>
        <w:spacing w:before="240" w:line="276" w:lineRule="auto"/>
        <w:ind w:left="720" w:hanging="720"/>
        <w:jc w:val="both"/>
        <w:rPr>
          <w:rFonts w:ascii="Tahoma" w:hAnsi="Tahoma" w:cs="Tahoma"/>
          <w:sz w:val="22"/>
          <w:szCs w:val="22"/>
        </w:rPr>
      </w:pPr>
      <w:r>
        <w:rPr>
          <w:rFonts w:ascii="Tahoma" w:hAnsi="Tahoma" w:cs="Tahoma"/>
          <w:sz w:val="22"/>
          <w:szCs w:val="22"/>
        </w:rPr>
        <w:t>4a.92</w:t>
      </w:r>
      <w:r>
        <w:rPr>
          <w:rFonts w:ascii="Tahoma" w:hAnsi="Tahoma" w:cs="Tahoma"/>
          <w:sz w:val="22"/>
          <w:szCs w:val="22"/>
        </w:rPr>
        <w:tab/>
        <w:t>W</w:t>
      </w:r>
      <w:r w:rsidR="003538D3" w:rsidRPr="006D5F97">
        <w:rPr>
          <w:rFonts w:ascii="Tahoma" w:hAnsi="Tahoma" w:cs="Tahoma"/>
          <w:sz w:val="22"/>
          <w:szCs w:val="22"/>
        </w:rPr>
        <w:t xml:space="preserve">here necessary, the Provider will have written policies and procedures in place for Staff on the safe handling of </w:t>
      </w:r>
      <w:r w:rsidR="00886CD9" w:rsidRPr="006D5F97">
        <w:rPr>
          <w:rFonts w:ascii="Tahoma" w:hAnsi="Tahoma" w:cs="Tahoma"/>
          <w:sz w:val="22"/>
          <w:szCs w:val="22"/>
        </w:rPr>
        <w:t>citizens</w:t>
      </w:r>
      <w:r w:rsidR="003538D3" w:rsidRPr="006D5F97">
        <w:rPr>
          <w:rFonts w:ascii="Tahoma" w:hAnsi="Tahoma" w:cs="Tahoma"/>
          <w:sz w:val="22"/>
          <w:szCs w:val="22"/>
        </w:rPr>
        <w:t xml:space="preserve"> money or property, covering as a minimum:</w:t>
      </w:r>
    </w:p>
    <w:p w14:paraId="433C285C" w14:textId="77777777" w:rsidR="003538D3" w:rsidRPr="006D5F97" w:rsidRDefault="003538D3" w:rsidP="00FD6E61">
      <w:pPr>
        <w:numPr>
          <w:ilvl w:val="0"/>
          <w:numId w:val="63"/>
        </w:numPr>
        <w:spacing w:before="240" w:line="276" w:lineRule="auto"/>
        <w:jc w:val="both"/>
        <w:rPr>
          <w:rFonts w:ascii="Tahoma" w:hAnsi="Tahoma" w:cs="Tahoma"/>
          <w:sz w:val="22"/>
          <w:szCs w:val="22"/>
        </w:rPr>
      </w:pPr>
      <w:r w:rsidRPr="006D5F97">
        <w:rPr>
          <w:rFonts w:ascii="Tahoma" w:hAnsi="Tahoma" w:cs="Tahoma"/>
          <w:sz w:val="22"/>
          <w:szCs w:val="22"/>
        </w:rPr>
        <w:t>The payment of bills.</w:t>
      </w:r>
    </w:p>
    <w:p w14:paraId="75E51F0C" w14:textId="77777777" w:rsidR="003538D3" w:rsidRPr="006D5F97" w:rsidRDefault="003538D3" w:rsidP="00FD6E61">
      <w:pPr>
        <w:numPr>
          <w:ilvl w:val="0"/>
          <w:numId w:val="63"/>
        </w:numPr>
        <w:spacing w:before="240" w:line="276" w:lineRule="auto"/>
        <w:jc w:val="both"/>
        <w:rPr>
          <w:rFonts w:ascii="Tahoma" w:hAnsi="Tahoma" w:cs="Tahoma"/>
          <w:sz w:val="22"/>
          <w:szCs w:val="22"/>
        </w:rPr>
      </w:pPr>
      <w:r w:rsidRPr="006D5F97">
        <w:rPr>
          <w:rFonts w:ascii="Tahoma" w:hAnsi="Tahoma" w:cs="Tahoma"/>
          <w:sz w:val="22"/>
          <w:szCs w:val="22"/>
        </w:rPr>
        <w:t xml:space="preserve">Shopping </w:t>
      </w:r>
    </w:p>
    <w:p w14:paraId="71E50718" w14:textId="77777777" w:rsidR="003538D3" w:rsidRPr="006D5F97" w:rsidRDefault="003538D3" w:rsidP="00FD6E61">
      <w:pPr>
        <w:numPr>
          <w:ilvl w:val="0"/>
          <w:numId w:val="63"/>
        </w:numPr>
        <w:spacing w:before="240" w:line="276" w:lineRule="auto"/>
        <w:jc w:val="both"/>
        <w:rPr>
          <w:rFonts w:ascii="Tahoma" w:hAnsi="Tahoma" w:cs="Tahoma"/>
          <w:sz w:val="22"/>
          <w:szCs w:val="22"/>
        </w:rPr>
      </w:pPr>
      <w:r w:rsidRPr="006D5F97">
        <w:rPr>
          <w:rFonts w:ascii="Tahoma" w:hAnsi="Tahoma" w:cs="Tahoma"/>
          <w:sz w:val="22"/>
          <w:szCs w:val="22"/>
        </w:rPr>
        <w:t>Collection of pensions and banking.</w:t>
      </w:r>
    </w:p>
    <w:p w14:paraId="7A4E07BF" w14:textId="77777777" w:rsidR="003538D3" w:rsidRPr="006D5F97" w:rsidRDefault="003538D3" w:rsidP="00FD6E61">
      <w:pPr>
        <w:numPr>
          <w:ilvl w:val="0"/>
          <w:numId w:val="63"/>
        </w:numPr>
        <w:spacing w:before="240" w:line="276" w:lineRule="auto"/>
        <w:jc w:val="both"/>
        <w:rPr>
          <w:rFonts w:ascii="Tahoma" w:hAnsi="Tahoma" w:cs="Tahoma"/>
          <w:sz w:val="22"/>
          <w:szCs w:val="22"/>
        </w:rPr>
      </w:pPr>
      <w:r w:rsidRPr="006D5F97">
        <w:rPr>
          <w:rFonts w:ascii="Tahoma" w:hAnsi="Tahoma" w:cs="Tahoma"/>
          <w:sz w:val="22"/>
          <w:szCs w:val="22"/>
        </w:rPr>
        <w:t>Safeguarding the citizens’ property whilst undertaking support tasks.</w:t>
      </w:r>
    </w:p>
    <w:p w14:paraId="1E8C171C" w14:textId="77777777" w:rsidR="003538D3" w:rsidRPr="006D5F97" w:rsidRDefault="003538D3" w:rsidP="00FD6E61">
      <w:pPr>
        <w:numPr>
          <w:ilvl w:val="0"/>
          <w:numId w:val="63"/>
        </w:numPr>
        <w:spacing w:before="240" w:line="276" w:lineRule="auto"/>
        <w:jc w:val="both"/>
        <w:rPr>
          <w:rFonts w:ascii="Tahoma" w:hAnsi="Tahoma" w:cs="Tahoma"/>
          <w:sz w:val="22"/>
          <w:szCs w:val="22"/>
        </w:rPr>
      </w:pPr>
      <w:r w:rsidRPr="006D5F97">
        <w:rPr>
          <w:rFonts w:ascii="Tahoma" w:hAnsi="Tahoma" w:cs="Tahoma"/>
          <w:sz w:val="22"/>
          <w:szCs w:val="22"/>
        </w:rPr>
        <w:t>Reporting the loss or damage to property whilst providing support.</w:t>
      </w:r>
    </w:p>
    <w:p w14:paraId="7F5F5639" w14:textId="2CACE4FA" w:rsidR="003538D3" w:rsidRPr="006D5F97" w:rsidRDefault="0029463E" w:rsidP="0029463E">
      <w:pPr>
        <w:spacing w:before="240" w:line="276" w:lineRule="auto"/>
        <w:ind w:left="709" w:hanging="709"/>
        <w:jc w:val="both"/>
        <w:rPr>
          <w:rFonts w:ascii="Tahoma" w:hAnsi="Tahoma" w:cs="Tahoma"/>
          <w:sz w:val="22"/>
          <w:szCs w:val="22"/>
        </w:rPr>
      </w:pPr>
      <w:r>
        <w:rPr>
          <w:rFonts w:ascii="Tahoma" w:hAnsi="Tahoma" w:cs="Tahoma"/>
          <w:sz w:val="22"/>
          <w:szCs w:val="22"/>
        </w:rPr>
        <w:t>4a.93</w:t>
      </w:r>
      <w:r>
        <w:rPr>
          <w:rFonts w:ascii="Tahoma" w:hAnsi="Tahoma" w:cs="Tahoma"/>
          <w:sz w:val="22"/>
          <w:szCs w:val="22"/>
        </w:rPr>
        <w:tab/>
      </w:r>
      <w:r w:rsidR="003538D3" w:rsidRPr="006D5F97">
        <w:rPr>
          <w:rFonts w:ascii="Tahoma" w:hAnsi="Tahoma" w:cs="Tahoma"/>
          <w:sz w:val="22"/>
          <w:szCs w:val="22"/>
        </w:rPr>
        <w:t xml:space="preserve">Each citizen will have opportunities to participate in the management of their own finances. This should include access to local financial services (e.g., Banks, Building Societies, and Post Offices) with appropriate levels of support. </w:t>
      </w:r>
    </w:p>
    <w:p w14:paraId="077BCCBC" w14:textId="3AF78BA0" w:rsidR="003538D3" w:rsidRPr="006D5F97" w:rsidRDefault="0029463E" w:rsidP="0029463E">
      <w:pPr>
        <w:spacing w:before="240" w:line="276" w:lineRule="auto"/>
        <w:ind w:left="709" w:hanging="709"/>
        <w:jc w:val="both"/>
        <w:rPr>
          <w:rFonts w:ascii="Tahoma" w:hAnsi="Tahoma" w:cs="Tahoma"/>
          <w:sz w:val="22"/>
          <w:szCs w:val="22"/>
        </w:rPr>
      </w:pPr>
      <w:r>
        <w:rPr>
          <w:rFonts w:ascii="Tahoma" w:hAnsi="Tahoma" w:cs="Tahoma"/>
          <w:sz w:val="22"/>
          <w:szCs w:val="22"/>
        </w:rPr>
        <w:t>4a.94</w:t>
      </w:r>
      <w:r>
        <w:rPr>
          <w:rFonts w:ascii="Tahoma" w:hAnsi="Tahoma" w:cs="Tahoma"/>
          <w:sz w:val="22"/>
          <w:szCs w:val="22"/>
        </w:rPr>
        <w:tab/>
      </w:r>
      <w:r w:rsidR="003538D3" w:rsidRPr="006D5F97">
        <w:rPr>
          <w:rFonts w:ascii="Tahoma" w:hAnsi="Tahoma" w:cs="Tahoma"/>
          <w:sz w:val="22"/>
          <w:szCs w:val="22"/>
        </w:rPr>
        <w:t xml:space="preserve">Staff must exercise due care in handling their money and any paperwork associated with finance and personal property. Any money handled due to support with the collection of </w:t>
      </w:r>
      <w:r w:rsidR="00886CD9" w:rsidRPr="006D5F97">
        <w:rPr>
          <w:rFonts w:ascii="Tahoma" w:hAnsi="Tahoma" w:cs="Tahoma"/>
          <w:sz w:val="22"/>
          <w:szCs w:val="22"/>
        </w:rPr>
        <w:t>benefits;</w:t>
      </w:r>
      <w:r w:rsidR="003538D3" w:rsidRPr="006D5F97">
        <w:rPr>
          <w:rFonts w:ascii="Tahoma" w:hAnsi="Tahoma" w:cs="Tahoma"/>
          <w:sz w:val="22"/>
          <w:szCs w:val="22"/>
        </w:rPr>
        <w:t xml:space="preserve"> purchase of shopping or payment of bills must be accounted for at the time. A record signed and dated by the Staff member must be kept to account to the citizen, their Carer or representative, the Providers and the commissioner.</w:t>
      </w:r>
    </w:p>
    <w:p w14:paraId="3369FDDF" w14:textId="0407F99D" w:rsidR="003538D3" w:rsidRPr="006D5F97" w:rsidRDefault="0029463E" w:rsidP="0029463E">
      <w:pPr>
        <w:spacing w:before="240" w:line="276" w:lineRule="auto"/>
        <w:ind w:left="709" w:hanging="709"/>
        <w:jc w:val="both"/>
        <w:rPr>
          <w:rFonts w:ascii="Tahoma" w:hAnsi="Tahoma" w:cs="Tahoma"/>
          <w:sz w:val="22"/>
          <w:szCs w:val="22"/>
        </w:rPr>
      </w:pPr>
      <w:r>
        <w:rPr>
          <w:rFonts w:ascii="Tahoma" w:hAnsi="Tahoma" w:cs="Tahoma"/>
          <w:sz w:val="22"/>
          <w:szCs w:val="22"/>
        </w:rPr>
        <w:lastRenderedPageBreak/>
        <w:t>4a.95</w:t>
      </w:r>
      <w:r>
        <w:rPr>
          <w:rFonts w:ascii="Tahoma" w:hAnsi="Tahoma" w:cs="Tahoma"/>
          <w:sz w:val="22"/>
          <w:szCs w:val="22"/>
        </w:rPr>
        <w:tab/>
      </w:r>
      <w:r w:rsidR="003538D3" w:rsidRPr="006D5F97">
        <w:rPr>
          <w:rFonts w:ascii="Tahoma" w:hAnsi="Tahoma" w:cs="Tahoma"/>
          <w:sz w:val="22"/>
          <w:szCs w:val="22"/>
        </w:rPr>
        <w:t>If financial support is required, the citizen’s money shall always be kept separately from the support worker’s personal money. Their money must never be saved up and kept in a Staff members or Provider’s bank account.</w:t>
      </w:r>
    </w:p>
    <w:p w14:paraId="043D28FC" w14:textId="6BB3E7B8" w:rsidR="003538D3" w:rsidRPr="006D5F97" w:rsidRDefault="0029463E" w:rsidP="0029463E">
      <w:pPr>
        <w:spacing w:before="240" w:line="276" w:lineRule="auto"/>
        <w:ind w:left="709" w:hanging="709"/>
        <w:jc w:val="both"/>
        <w:rPr>
          <w:rFonts w:ascii="Tahoma" w:hAnsi="Tahoma" w:cs="Tahoma"/>
          <w:sz w:val="22"/>
          <w:szCs w:val="22"/>
        </w:rPr>
      </w:pPr>
      <w:r>
        <w:rPr>
          <w:rFonts w:ascii="Tahoma" w:hAnsi="Tahoma" w:cs="Tahoma"/>
          <w:sz w:val="22"/>
          <w:szCs w:val="22"/>
        </w:rPr>
        <w:t>4a.96</w:t>
      </w:r>
      <w:r>
        <w:rPr>
          <w:rFonts w:ascii="Tahoma" w:hAnsi="Tahoma" w:cs="Tahoma"/>
          <w:sz w:val="22"/>
          <w:szCs w:val="22"/>
        </w:rPr>
        <w:tab/>
      </w:r>
      <w:r w:rsidR="003538D3" w:rsidRPr="006D5F97">
        <w:rPr>
          <w:rFonts w:ascii="Tahoma" w:hAnsi="Tahoma" w:cs="Tahoma"/>
          <w:sz w:val="22"/>
          <w:szCs w:val="22"/>
        </w:rPr>
        <w:t xml:space="preserve">Staff members must not use their loyalty cards on any expenditure incurred on behalf of the citizen. </w:t>
      </w:r>
    </w:p>
    <w:p w14:paraId="3959FE46" w14:textId="64533261" w:rsidR="003538D3" w:rsidRPr="006D5F97" w:rsidRDefault="0029463E" w:rsidP="0029463E">
      <w:pPr>
        <w:spacing w:before="240" w:line="276" w:lineRule="auto"/>
        <w:ind w:left="709" w:hanging="709"/>
        <w:jc w:val="both"/>
        <w:rPr>
          <w:rFonts w:ascii="Tahoma" w:hAnsi="Tahoma" w:cs="Tahoma"/>
          <w:sz w:val="22"/>
          <w:szCs w:val="22"/>
        </w:rPr>
      </w:pPr>
      <w:r>
        <w:rPr>
          <w:rFonts w:ascii="Tahoma" w:hAnsi="Tahoma" w:cs="Tahoma"/>
          <w:sz w:val="22"/>
          <w:szCs w:val="22"/>
        </w:rPr>
        <w:t>4a.97</w:t>
      </w:r>
      <w:r>
        <w:rPr>
          <w:rFonts w:ascii="Tahoma" w:hAnsi="Tahoma" w:cs="Tahoma"/>
          <w:sz w:val="22"/>
          <w:szCs w:val="22"/>
        </w:rPr>
        <w:tab/>
      </w:r>
      <w:r w:rsidR="003538D3" w:rsidRPr="006D5F97">
        <w:rPr>
          <w:rFonts w:ascii="Tahoma" w:hAnsi="Tahoma" w:cs="Tahoma"/>
          <w:sz w:val="22"/>
          <w:szCs w:val="22"/>
        </w:rPr>
        <w:t>If the citizen requires support to access cash either from a cash machine or a cash back facility, this can only be done if consent has been given to Staff and the staff member obtaining a copy of the “cash receipt” for their records.</w:t>
      </w:r>
    </w:p>
    <w:p w14:paraId="4C7C9C25" w14:textId="263B286A" w:rsidR="003538D3" w:rsidRPr="006D5F97" w:rsidRDefault="0029463E" w:rsidP="0029463E">
      <w:pPr>
        <w:spacing w:before="240" w:line="276" w:lineRule="auto"/>
        <w:jc w:val="both"/>
        <w:rPr>
          <w:rFonts w:ascii="Tahoma" w:hAnsi="Tahoma" w:cs="Tahoma"/>
          <w:sz w:val="22"/>
          <w:szCs w:val="22"/>
        </w:rPr>
      </w:pPr>
      <w:r>
        <w:rPr>
          <w:rFonts w:ascii="Tahoma" w:hAnsi="Tahoma" w:cs="Tahoma"/>
          <w:sz w:val="22"/>
          <w:szCs w:val="22"/>
        </w:rPr>
        <w:t>4a.98</w:t>
      </w:r>
      <w:r>
        <w:rPr>
          <w:rFonts w:ascii="Tahoma" w:hAnsi="Tahoma" w:cs="Tahoma"/>
          <w:sz w:val="22"/>
          <w:szCs w:val="22"/>
        </w:rPr>
        <w:tab/>
      </w:r>
      <w:r w:rsidR="003538D3" w:rsidRPr="006D5F97">
        <w:rPr>
          <w:rFonts w:ascii="Tahoma" w:hAnsi="Tahoma" w:cs="Tahoma"/>
          <w:sz w:val="22"/>
          <w:szCs w:val="22"/>
        </w:rPr>
        <w:t>Explanations as to what is taking place must be made fully accessible.</w:t>
      </w:r>
    </w:p>
    <w:p w14:paraId="637F13AD" w14:textId="3DAA249E" w:rsidR="003538D3" w:rsidRPr="006D5F97" w:rsidRDefault="0029463E" w:rsidP="0029463E">
      <w:pPr>
        <w:spacing w:before="240" w:line="276" w:lineRule="auto"/>
        <w:ind w:left="709" w:hanging="709"/>
        <w:jc w:val="both"/>
        <w:rPr>
          <w:rFonts w:ascii="Tahoma" w:hAnsi="Tahoma" w:cs="Tahoma"/>
          <w:sz w:val="22"/>
          <w:szCs w:val="22"/>
        </w:rPr>
      </w:pPr>
      <w:r>
        <w:rPr>
          <w:rFonts w:ascii="Tahoma" w:hAnsi="Tahoma" w:cs="Tahoma"/>
          <w:sz w:val="22"/>
          <w:szCs w:val="22"/>
        </w:rPr>
        <w:t>4a.99</w:t>
      </w:r>
      <w:r>
        <w:rPr>
          <w:rFonts w:ascii="Tahoma" w:hAnsi="Tahoma" w:cs="Tahoma"/>
          <w:sz w:val="22"/>
          <w:szCs w:val="22"/>
        </w:rPr>
        <w:tab/>
      </w:r>
      <w:r w:rsidR="003538D3" w:rsidRPr="006D5F97">
        <w:rPr>
          <w:rFonts w:ascii="Tahoma" w:hAnsi="Tahoma" w:cs="Tahoma"/>
          <w:sz w:val="22"/>
          <w:szCs w:val="22"/>
        </w:rPr>
        <w:t>Staff will not make personal use of any citizen’s property e.g., the telephone and may not make use of their personal mobile phone(s) during support hour time, except for when it may be an emergency.</w:t>
      </w:r>
    </w:p>
    <w:p w14:paraId="1D22C4B1" w14:textId="71A887BC" w:rsidR="003538D3" w:rsidRPr="006D5F97" w:rsidRDefault="0029463E" w:rsidP="0029463E">
      <w:pPr>
        <w:spacing w:before="240" w:line="276" w:lineRule="auto"/>
        <w:jc w:val="both"/>
        <w:rPr>
          <w:rFonts w:ascii="Tahoma" w:hAnsi="Tahoma" w:cs="Tahoma"/>
          <w:sz w:val="22"/>
          <w:szCs w:val="22"/>
        </w:rPr>
      </w:pPr>
      <w:r>
        <w:rPr>
          <w:rFonts w:ascii="Tahoma" w:hAnsi="Tahoma" w:cs="Tahoma"/>
          <w:sz w:val="22"/>
          <w:szCs w:val="22"/>
        </w:rPr>
        <w:t>4a.100</w:t>
      </w:r>
      <w:r>
        <w:rPr>
          <w:rFonts w:ascii="Tahoma" w:hAnsi="Tahoma" w:cs="Tahoma"/>
          <w:sz w:val="22"/>
          <w:szCs w:val="22"/>
        </w:rPr>
        <w:tab/>
      </w:r>
      <w:r w:rsidR="003538D3" w:rsidRPr="006D5F97">
        <w:rPr>
          <w:rFonts w:ascii="Tahoma" w:hAnsi="Tahoma" w:cs="Tahoma"/>
          <w:sz w:val="22"/>
          <w:szCs w:val="22"/>
        </w:rPr>
        <w:t xml:space="preserve">Staff will not incur a liability on behalf of a citizen. </w:t>
      </w:r>
    </w:p>
    <w:p w14:paraId="59E082E8" w14:textId="4E0CA37F" w:rsidR="003538D3" w:rsidRPr="006D5F97" w:rsidRDefault="0029463E" w:rsidP="0029463E">
      <w:pPr>
        <w:spacing w:before="240" w:line="276" w:lineRule="auto"/>
        <w:jc w:val="both"/>
        <w:rPr>
          <w:rFonts w:ascii="Tahoma" w:hAnsi="Tahoma" w:cs="Tahoma"/>
          <w:sz w:val="22"/>
          <w:szCs w:val="22"/>
        </w:rPr>
      </w:pPr>
      <w:r>
        <w:rPr>
          <w:rFonts w:ascii="Tahoma" w:hAnsi="Tahoma" w:cs="Tahoma"/>
          <w:sz w:val="22"/>
          <w:szCs w:val="22"/>
        </w:rPr>
        <w:t>4a.101</w:t>
      </w:r>
      <w:r>
        <w:rPr>
          <w:rFonts w:ascii="Tahoma" w:hAnsi="Tahoma" w:cs="Tahoma"/>
          <w:sz w:val="22"/>
          <w:szCs w:val="22"/>
        </w:rPr>
        <w:tab/>
      </w:r>
      <w:r w:rsidR="003538D3" w:rsidRPr="006D5F97">
        <w:rPr>
          <w:rFonts w:ascii="Tahoma" w:hAnsi="Tahoma" w:cs="Tahoma"/>
          <w:sz w:val="22"/>
          <w:szCs w:val="22"/>
        </w:rPr>
        <w:t xml:space="preserve">Staff will take responsibility for looking after any valuables. </w:t>
      </w:r>
    </w:p>
    <w:p w14:paraId="150AD87F" w14:textId="1FC2FD41" w:rsidR="003538D3" w:rsidRPr="006D5F97" w:rsidRDefault="0029463E" w:rsidP="0029463E">
      <w:pPr>
        <w:spacing w:before="240" w:line="276" w:lineRule="auto"/>
        <w:ind w:left="709" w:hanging="709"/>
        <w:jc w:val="both"/>
        <w:rPr>
          <w:rFonts w:ascii="Tahoma" w:hAnsi="Tahoma" w:cs="Tahoma"/>
          <w:sz w:val="22"/>
          <w:szCs w:val="22"/>
        </w:rPr>
      </w:pPr>
      <w:r>
        <w:rPr>
          <w:rFonts w:ascii="Tahoma" w:hAnsi="Tahoma" w:cs="Tahoma"/>
          <w:sz w:val="22"/>
          <w:szCs w:val="22"/>
        </w:rPr>
        <w:t>4a.102</w:t>
      </w:r>
      <w:r>
        <w:rPr>
          <w:rFonts w:ascii="Tahoma" w:hAnsi="Tahoma" w:cs="Tahoma"/>
          <w:sz w:val="22"/>
          <w:szCs w:val="22"/>
        </w:rPr>
        <w:tab/>
      </w:r>
      <w:r w:rsidR="003538D3" w:rsidRPr="006D5F97">
        <w:rPr>
          <w:rFonts w:ascii="Tahoma" w:hAnsi="Tahoma" w:cs="Tahoma"/>
          <w:sz w:val="22"/>
          <w:szCs w:val="22"/>
        </w:rPr>
        <w:t>Staff will not assist any citizen to write wills or be a Witness or Executor to a will or any other legal document.</w:t>
      </w:r>
    </w:p>
    <w:p w14:paraId="02781F58" w14:textId="77777777" w:rsidR="00A30D29" w:rsidRDefault="0029463E" w:rsidP="00A30D29">
      <w:pPr>
        <w:spacing w:before="240" w:line="276" w:lineRule="auto"/>
        <w:ind w:left="709" w:hanging="709"/>
        <w:jc w:val="both"/>
        <w:rPr>
          <w:rFonts w:ascii="Tahoma" w:hAnsi="Tahoma" w:cs="Tahoma"/>
          <w:sz w:val="22"/>
          <w:szCs w:val="22"/>
        </w:rPr>
      </w:pPr>
      <w:r>
        <w:rPr>
          <w:rFonts w:ascii="Tahoma" w:hAnsi="Tahoma" w:cs="Tahoma"/>
          <w:sz w:val="22"/>
          <w:szCs w:val="22"/>
        </w:rPr>
        <w:t>4a.103</w:t>
      </w:r>
      <w:r>
        <w:rPr>
          <w:rFonts w:ascii="Tahoma" w:hAnsi="Tahoma" w:cs="Tahoma"/>
          <w:sz w:val="22"/>
          <w:szCs w:val="22"/>
        </w:rPr>
        <w:tab/>
      </w:r>
      <w:r w:rsidR="003538D3" w:rsidRPr="006D5F97">
        <w:rPr>
          <w:rFonts w:ascii="Tahoma" w:hAnsi="Tahoma" w:cs="Tahoma"/>
          <w:sz w:val="22"/>
          <w:szCs w:val="22"/>
        </w:rPr>
        <w:t>Provider will have procedures in place to prevent Staff from personal benefit when working with vulnerable people. This may be in the form of a documented risk assessment addressing the potential for personal benefit through abuse, e.g., in the provision of financial advice, Power of Attorney, handling Citizens’ money, and the actions in place to minimise identified risks.</w:t>
      </w:r>
    </w:p>
    <w:p w14:paraId="5E6831AA" w14:textId="29EB4F00" w:rsidR="003538D3" w:rsidRPr="006D5F97" w:rsidRDefault="00A30D29" w:rsidP="00A30D29">
      <w:pPr>
        <w:spacing w:before="240" w:line="276" w:lineRule="auto"/>
        <w:ind w:left="709" w:hanging="709"/>
        <w:jc w:val="both"/>
        <w:rPr>
          <w:rFonts w:ascii="Tahoma" w:hAnsi="Tahoma" w:cs="Tahoma"/>
          <w:sz w:val="22"/>
          <w:szCs w:val="22"/>
        </w:rPr>
      </w:pPr>
      <w:r>
        <w:rPr>
          <w:rFonts w:ascii="Tahoma" w:hAnsi="Tahoma" w:cs="Tahoma"/>
          <w:sz w:val="22"/>
          <w:szCs w:val="22"/>
        </w:rPr>
        <w:t>4a.104</w:t>
      </w:r>
      <w:r>
        <w:rPr>
          <w:rFonts w:ascii="Tahoma" w:hAnsi="Tahoma" w:cs="Tahoma"/>
          <w:sz w:val="22"/>
          <w:szCs w:val="22"/>
        </w:rPr>
        <w:tab/>
        <w:t>T</w:t>
      </w:r>
      <w:r w:rsidR="003538D3" w:rsidRPr="006D5F97">
        <w:rPr>
          <w:rFonts w:ascii="Tahoma" w:hAnsi="Tahoma" w:cs="Tahoma"/>
          <w:sz w:val="22"/>
          <w:szCs w:val="22"/>
        </w:rPr>
        <w:t>he Provider will have a policy and procedure for the investigation of allegations of financial irregularities and the involvement of the police, the Commissioners and other professional bodies and shall report any potential breaches in adult protection measures to the Adult Safeguarding Team (or equivalent) of the Lead Purchaser.</w:t>
      </w:r>
    </w:p>
    <w:p w14:paraId="5E463D38" w14:textId="709907F8" w:rsidR="003538D3" w:rsidRPr="006D5F97" w:rsidRDefault="00A30D29" w:rsidP="00A30D29">
      <w:pPr>
        <w:spacing w:before="240" w:line="276" w:lineRule="auto"/>
        <w:ind w:left="709" w:hanging="709"/>
        <w:jc w:val="both"/>
        <w:rPr>
          <w:rFonts w:ascii="Tahoma" w:hAnsi="Tahoma" w:cs="Tahoma"/>
          <w:sz w:val="22"/>
          <w:szCs w:val="22"/>
        </w:rPr>
      </w:pPr>
      <w:r>
        <w:rPr>
          <w:rFonts w:ascii="Tahoma" w:hAnsi="Tahoma" w:cs="Tahoma"/>
          <w:sz w:val="22"/>
          <w:szCs w:val="22"/>
        </w:rPr>
        <w:t>4a.105</w:t>
      </w:r>
      <w:r>
        <w:rPr>
          <w:rFonts w:ascii="Tahoma" w:hAnsi="Tahoma" w:cs="Tahoma"/>
          <w:sz w:val="22"/>
          <w:szCs w:val="22"/>
        </w:rPr>
        <w:tab/>
      </w:r>
      <w:r w:rsidR="003538D3" w:rsidRPr="006D5F97">
        <w:rPr>
          <w:rFonts w:ascii="Tahoma" w:hAnsi="Tahoma" w:cs="Tahoma"/>
          <w:sz w:val="22"/>
          <w:szCs w:val="22"/>
        </w:rPr>
        <w:t>The Provider must specify which of their Staff are able to authorise holiday arrangements. All the holiday arrangements including holiday costs, transport, insurance, safekeeping of money and valuables and contingency plans must be documented before the holiday takes place.</w:t>
      </w:r>
    </w:p>
    <w:p w14:paraId="47A76DDA" w14:textId="79B2066C" w:rsidR="003538D3" w:rsidRPr="006D5F97" w:rsidRDefault="00A30D29" w:rsidP="00A30D29">
      <w:pPr>
        <w:spacing w:before="240" w:line="276" w:lineRule="auto"/>
        <w:ind w:left="720" w:hanging="720"/>
        <w:jc w:val="both"/>
        <w:rPr>
          <w:rFonts w:ascii="Tahoma" w:hAnsi="Tahoma" w:cs="Tahoma"/>
          <w:sz w:val="22"/>
          <w:szCs w:val="22"/>
        </w:rPr>
      </w:pPr>
      <w:r>
        <w:rPr>
          <w:rFonts w:ascii="Tahoma" w:hAnsi="Tahoma" w:cs="Tahoma"/>
          <w:sz w:val="22"/>
          <w:szCs w:val="22"/>
        </w:rPr>
        <w:t>4a.106</w:t>
      </w:r>
      <w:r>
        <w:rPr>
          <w:rFonts w:ascii="Tahoma" w:hAnsi="Tahoma" w:cs="Tahoma"/>
          <w:sz w:val="22"/>
          <w:szCs w:val="22"/>
        </w:rPr>
        <w:tab/>
      </w:r>
      <w:r w:rsidR="003538D3" w:rsidRPr="006D5F97">
        <w:rPr>
          <w:rFonts w:ascii="Tahoma" w:hAnsi="Tahoma" w:cs="Tahoma"/>
          <w:sz w:val="22"/>
          <w:szCs w:val="22"/>
        </w:rPr>
        <w:t xml:space="preserve">Where necessary, the relevant Commissioners Adult Social Care Team shall be responsible for determining or arranging for the determination of the mental capacity of each citizen. </w:t>
      </w:r>
    </w:p>
    <w:p w14:paraId="7D2E1C3C" w14:textId="1A66BCA6" w:rsidR="003538D3" w:rsidRPr="00497CC4" w:rsidRDefault="003538D3" w:rsidP="003538D3">
      <w:pPr>
        <w:spacing w:before="240" w:line="276" w:lineRule="auto"/>
        <w:jc w:val="both"/>
        <w:rPr>
          <w:rFonts w:ascii="Tahoma" w:hAnsi="Tahoma" w:cs="Tahoma"/>
          <w:b/>
          <w:caps/>
          <w:sz w:val="22"/>
          <w:szCs w:val="22"/>
        </w:rPr>
      </w:pPr>
      <w:r w:rsidRPr="00497CC4">
        <w:rPr>
          <w:rFonts w:ascii="Tahoma" w:hAnsi="Tahoma" w:cs="Tahoma"/>
          <w:b/>
          <w:caps/>
          <w:sz w:val="22"/>
          <w:szCs w:val="22"/>
        </w:rPr>
        <w:t>Travel</w:t>
      </w:r>
    </w:p>
    <w:p w14:paraId="6CFE140B" w14:textId="306C1778" w:rsidR="003538D3" w:rsidRPr="006D5F97" w:rsidRDefault="000C7AC4" w:rsidP="000C7AC4">
      <w:pPr>
        <w:spacing w:before="240" w:line="276" w:lineRule="auto"/>
        <w:ind w:left="720" w:hanging="720"/>
        <w:jc w:val="both"/>
        <w:rPr>
          <w:rFonts w:ascii="Tahoma" w:hAnsi="Tahoma" w:cs="Tahoma"/>
          <w:sz w:val="22"/>
          <w:szCs w:val="22"/>
        </w:rPr>
      </w:pPr>
      <w:r>
        <w:rPr>
          <w:rFonts w:ascii="Tahoma" w:hAnsi="Tahoma" w:cs="Tahoma"/>
          <w:sz w:val="22"/>
          <w:szCs w:val="22"/>
        </w:rPr>
        <w:t>4a.107</w:t>
      </w:r>
      <w:r>
        <w:rPr>
          <w:rFonts w:ascii="Tahoma" w:hAnsi="Tahoma" w:cs="Tahoma"/>
          <w:sz w:val="22"/>
          <w:szCs w:val="22"/>
        </w:rPr>
        <w:tab/>
      </w:r>
      <w:r w:rsidR="003538D3" w:rsidRPr="006D5F97">
        <w:rPr>
          <w:rFonts w:ascii="Tahoma" w:hAnsi="Tahoma" w:cs="Tahoma"/>
          <w:sz w:val="22"/>
          <w:szCs w:val="22"/>
        </w:rPr>
        <w:t>The Provider will promote the citizen’s independence to travel, promoting use of public transport and accessing the community independently if appropriate. The provider will support citizens to contribute a vehicle through the Motability scheme if its required.</w:t>
      </w:r>
    </w:p>
    <w:p w14:paraId="6A53D9B6" w14:textId="10B06877" w:rsidR="003538D3" w:rsidRPr="006D5F97" w:rsidRDefault="000C7AC4" w:rsidP="000C7AC4">
      <w:pPr>
        <w:spacing w:before="240" w:line="276" w:lineRule="auto"/>
        <w:ind w:left="720" w:hanging="720"/>
        <w:jc w:val="both"/>
        <w:rPr>
          <w:rFonts w:ascii="Tahoma" w:hAnsi="Tahoma" w:cs="Tahoma"/>
          <w:sz w:val="22"/>
          <w:szCs w:val="22"/>
        </w:rPr>
      </w:pPr>
      <w:r>
        <w:rPr>
          <w:rFonts w:ascii="Tahoma" w:hAnsi="Tahoma" w:cs="Tahoma"/>
          <w:sz w:val="22"/>
          <w:szCs w:val="22"/>
        </w:rPr>
        <w:t>4a.108</w:t>
      </w:r>
      <w:r>
        <w:rPr>
          <w:rFonts w:ascii="Tahoma" w:hAnsi="Tahoma" w:cs="Tahoma"/>
          <w:sz w:val="22"/>
          <w:szCs w:val="22"/>
        </w:rPr>
        <w:tab/>
      </w:r>
      <w:r w:rsidR="003538D3" w:rsidRPr="006D5F97">
        <w:rPr>
          <w:rFonts w:ascii="Tahoma" w:hAnsi="Tahoma" w:cs="Tahoma"/>
          <w:sz w:val="22"/>
          <w:szCs w:val="22"/>
        </w:rPr>
        <w:t>The Provider will ensure support staff are able to drive the vehicles for a planned activity.</w:t>
      </w:r>
    </w:p>
    <w:p w14:paraId="2DD414BA" w14:textId="5EF0E94A" w:rsidR="003538D3" w:rsidRPr="006D5F97" w:rsidRDefault="000C7AC4" w:rsidP="000C7AC4">
      <w:pPr>
        <w:spacing w:before="240" w:line="276" w:lineRule="auto"/>
        <w:ind w:left="720" w:hanging="720"/>
        <w:jc w:val="both"/>
        <w:rPr>
          <w:rFonts w:ascii="Tahoma" w:hAnsi="Tahoma" w:cs="Tahoma"/>
          <w:sz w:val="22"/>
          <w:szCs w:val="22"/>
        </w:rPr>
      </w:pPr>
      <w:r>
        <w:rPr>
          <w:rFonts w:ascii="Tahoma" w:hAnsi="Tahoma" w:cs="Tahoma"/>
          <w:sz w:val="22"/>
          <w:szCs w:val="22"/>
        </w:rPr>
        <w:lastRenderedPageBreak/>
        <w:t>4a.109</w:t>
      </w:r>
      <w:r>
        <w:rPr>
          <w:rFonts w:ascii="Tahoma" w:hAnsi="Tahoma" w:cs="Tahoma"/>
          <w:sz w:val="22"/>
          <w:szCs w:val="22"/>
        </w:rPr>
        <w:tab/>
      </w:r>
      <w:r w:rsidR="003538D3" w:rsidRPr="006D5F97">
        <w:rPr>
          <w:rFonts w:ascii="Tahoma" w:hAnsi="Tahoma" w:cs="Tahoma"/>
          <w:sz w:val="22"/>
          <w:szCs w:val="22"/>
        </w:rPr>
        <w:t>A comprehensive risk assessment shall be completed for each citizen, and this shall include travel safety considerations e.g., use of safety locks on car doors etc.</w:t>
      </w:r>
    </w:p>
    <w:p w14:paraId="3C2BF5D8" w14:textId="786F049B" w:rsidR="003538D3" w:rsidRPr="006D5F97" w:rsidRDefault="00D84BCC" w:rsidP="00D84BCC">
      <w:pPr>
        <w:spacing w:before="240" w:line="276" w:lineRule="auto"/>
        <w:ind w:left="720" w:hanging="720"/>
        <w:jc w:val="both"/>
        <w:rPr>
          <w:rFonts w:ascii="Tahoma" w:hAnsi="Tahoma" w:cs="Tahoma"/>
          <w:sz w:val="22"/>
          <w:szCs w:val="22"/>
        </w:rPr>
      </w:pPr>
      <w:r>
        <w:rPr>
          <w:rFonts w:ascii="Tahoma" w:hAnsi="Tahoma" w:cs="Tahoma"/>
          <w:sz w:val="22"/>
          <w:szCs w:val="22"/>
        </w:rPr>
        <w:t>4a.110</w:t>
      </w:r>
      <w:r>
        <w:rPr>
          <w:rFonts w:ascii="Tahoma" w:hAnsi="Tahoma" w:cs="Tahoma"/>
          <w:sz w:val="22"/>
          <w:szCs w:val="22"/>
        </w:rPr>
        <w:tab/>
      </w:r>
      <w:r w:rsidR="003538D3" w:rsidRPr="006D5F97">
        <w:rPr>
          <w:rFonts w:ascii="Tahoma" w:hAnsi="Tahoma" w:cs="Tahoma"/>
          <w:sz w:val="22"/>
          <w:szCs w:val="22"/>
        </w:rPr>
        <w:t>All vehicles used for the safe transportation of citizens must be maintained in a safe state and according to manufacturer’s recommendations. They shall be properly taxed and insured for business purposes.</w:t>
      </w:r>
    </w:p>
    <w:p w14:paraId="7D8323E0" w14:textId="5AB9DB06" w:rsidR="003538D3" w:rsidRPr="006D5F97" w:rsidRDefault="00D84BCC" w:rsidP="00D84BCC">
      <w:pPr>
        <w:spacing w:before="240" w:line="276" w:lineRule="auto"/>
        <w:ind w:left="720" w:hanging="720"/>
        <w:jc w:val="both"/>
        <w:rPr>
          <w:rFonts w:ascii="Tahoma" w:hAnsi="Tahoma" w:cs="Tahoma"/>
          <w:sz w:val="22"/>
          <w:szCs w:val="22"/>
        </w:rPr>
      </w:pPr>
      <w:r>
        <w:rPr>
          <w:rFonts w:ascii="Tahoma" w:hAnsi="Tahoma" w:cs="Tahoma"/>
          <w:sz w:val="22"/>
          <w:szCs w:val="22"/>
        </w:rPr>
        <w:t>4a.112</w:t>
      </w:r>
      <w:r>
        <w:rPr>
          <w:rFonts w:ascii="Tahoma" w:hAnsi="Tahoma" w:cs="Tahoma"/>
          <w:sz w:val="22"/>
          <w:szCs w:val="22"/>
        </w:rPr>
        <w:tab/>
      </w:r>
      <w:r w:rsidR="003538D3" w:rsidRPr="006D5F97">
        <w:rPr>
          <w:rFonts w:ascii="Tahoma" w:hAnsi="Tahoma" w:cs="Tahoma"/>
          <w:sz w:val="22"/>
          <w:szCs w:val="22"/>
        </w:rPr>
        <w:t>Seat belts or specialist harnesses much comply with legal requirements. Every precaution is taken to ensure that each citizen makes use of the belt/harnesses provided.</w:t>
      </w:r>
    </w:p>
    <w:p w14:paraId="2B04425C" w14:textId="6F6944C9" w:rsidR="003538D3" w:rsidRPr="006D5F97" w:rsidRDefault="00D84BCC" w:rsidP="00D84BCC">
      <w:pPr>
        <w:spacing w:before="240" w:line="276" w:lineRule="auto"/>
        <w:ind w:left="720" w:hanging="720"/>
        <w:jc w:val="both"/>
        <w:rPr>
          <w:rFonts w:ascii="Tahoma" w:hAnsi="Tahoma" w:cs="Tahoma"/>
          <w:sz w:val="22"/>
          <w:szCs w:val="22"/>
        </w:rPr>
      </w:pPr>
      <w:r>
        <w:rPr>
          <w:rFonts w:ascii="Tahoma" w:hAnsi="Tahoma" w:cs="Tahoma"/>
          <w:sz w:val="22"/>
          <w:szCs w:val="22"/>
        </w:rPr>
        <w:t>4a.113</w:t>
      </w:r>
      <w:r>
        <w:rPr>
          <w:rFonts w:ascii="Tahoma" w:hAnsi="Tahoma" w:cs="Tahoma"/>
          <w:sz w:val="22"/>
          <w:szCs w:val="22"/>
        </w:rPr>
        <w:tab/>
      </w:r>
      <w:r w:rsidR="003538D3" w:rsidRPr="006D5F97">
        <w:rPr>
          <w:rFonts w:ascii="Tahoma" w:hAnsi="Tahoma" w:cs="Tahoma"/>
          <w:sz w:val="22"/>
          <w:szCs w:val="22"/>
        </w:rPr>
        <w:t>All drivers have passed a driving test and possess a valid current driving licence appropriate for the vehicle.</w:t>
      </w:r>
    </w:p>
    <w:p w14:paraId="5D72922C" w14:textId="0B1444AF" w:rsidR="003538D3" w:rsidRPr="0089797A" w:rsidRDefault="003538D3" w:rsidP="003538D3">
      <w:pPr>
        <w:spacing w:before="240" w:line="276" w:lineRule="auto"/>
        <w:jc w:val="both"/>
        <w:rPr>
          <w:rFonts w:ascii="Tahoma" w:hAnsi="Tahoma" w:cs="Tahoma"/>
          <w:b/>
          <w:caps/>
          <w:sz w:val="22"/>
          <w:szCs w:val="22"/>
        </w:rPr>
      </w:pPr>
      <w:r w:rsidRPr="0089797A">
        <w:rPr>
          <w:rFonts w:ascii="Tahoma" w:hAnsi="Tahoma" w:cs="Tahoma"/>
          <w:b/>
          <w:caps/>
          <w:sz w:val="22"/>
          <w:szCs w:val="22"/>
        </w:rPr>
        <w:t>Information</w:t>
      </w:r>
    </w:p>
    <w:p w14:paraId="0F5E7828" w14:textId="7C07EEA2" w:rsidR="003538D3" w:rsidRPr="006D5F97" w:rsidRDefault="00D84BCC" w:rsidP="00D84BCC">
      <w:pPr>
        <w:spacing w:before="240" w:line="276" w:lineRule="auto"/>
        <w:ind w:left="720" w:hanging="720"/>
        <w:jc w:val="both"/>
        <w:rPr>
          <w:rFonts w:ascii="Tahoma" w:hAnsi="Tahoma" w:cs="Tahoma"/>
          <w:b/>
          <w:sz w:val="22"/>
          <w:szCs w:val="22"/>
        </w:rPr>
      </w:pPr>
      <w:r>
        <w:rPr>
          <w:rFonts w:ascii="Tahoma" w:hAnsi="Tahoma" w:cs="Tahoma"/>
          <w:sz w:val="22"/>
          <w:szCs w:val="22"/>
        </w:rPr>
        <w:t>4a.114</w:t>
      </w:r>
      <w:r>
        <w:rPr>
          <w:rFonts w:ascii="Tahoma" w:hAnsi="Tahoma" w:cs="Tahoma"/>
          <w:sz w:val="22"/>
          <w:szCs w:val="22"/>
        </w:rPr>
        <w:tab/>
      </w:r>
      <w:r w:rsidR="003538D3" w:rsidRPr="006D5F97">
        <w:rPr>
          <w:rFonts w:ascii="Tahoma" w:hAnsi="Tahoma" w:cs="Tahoma"/>
          <w:sz w:val="22"/>
          <w:szCs w:val="22"/>
        </w:rPr>
        <w:t>The Provider shall ensure that each citizen, and where appropriate their Carers and Advocates are provided with comprehensive information, so they are able to make informed decisions and fully understand their rights and responsibilities whilst in the Service.</w:t>
      </w:r>
    </w:p>
    <w:p w14:paraId="363445A9" w14:textId="2BFFD46A" w:rsidR="003538D3" w:rsidRPr="006D5F97" w:rsidRDefault="00746098" w:rsidP="00746098">
      <w:pPr>
        <w:spacing w:before="240" w:line="276" w:lineRule="auto"/>
        <w:ind w:left="720" w:hanging="720"/>
        <w:jc w:val="both"/>
        <w:rPr>
          <w:rFonts w:ascii="Tahoma" w:hAnsi="Tahoma" w:cs="Tahoma"/>
          <w:b/>
          <w:sz w:val="22"/>
          <w:szCs w:val="22"/>
        </w:rPr>
      </w:pPr>
      <w:r>
        <w:rPr>
          <w:rFonts w:ascii="Tahoma" w:hAnsi="Tahoma" w:cs="Tahoma"/>
          <w:sz w:val="22"/>
          <w:szCs w:val="22"/>
        </w:rPr>
        <w:t>4a.115</w:t>
      </w:r>
      <w:r>
        <w:rPr>
          <w:rFonts w:ascii="Tahoma" w:hAnsi="Tahoma" w:cs="Tahoma"/>
          <w:sz w:val="22"/>
          <w:szCs w:val="22"/>
        </w:rPr>
        <w:tab/>
      </w:r>
      <w:r w:rsidR="003538D3" w:rsidRPr="006D5F97">
        <w:rPr>
          <w:rFonts w:ascii="Tahoma" w:hAnsi="Tahoma" w:cs="Tahoma"/>
          <w:sz w:val="22"/>
          <w:szCs w:val="22"/>
        </w:rPr>
        <w:t xml:space="preserve">The Provider shall ensure that sufficient information is held in the citizens home to enable them to be delivered in accordance with their care and support plans, Positive Behaviour Support Plan, and latest risk assessment. </w:t>
      </w:r>
    </w:p>
    <w:p w14:paraId="0E6147E7" w14:textId="0FB49D93" w:rsidR="003538D3" w:rsidRPr="006D5F97" w:rsidRDefault="00746098" w:rsidP="00746098">
      <w:pPr>
        <w:spacing w:before="240" w:line="276" w:lineRule="auto"/>
        <w:ind w:left="720" w:hanging="720"/>
        <w:jc w:val="both"/>
        <w:rPr>
          <w:rFonts w:ascii="Tahoma" w:hAnsi="Tahoma" w:cs="Tahoma"/>
          <w:b/>
          <w:sz w:val="22"/>
          <w:szCs w:val="22"/>
        </w:rPr>
      </w:pPr>
      <w:r>
        <w:rPr>
          <w:rFonts w:ascii="Tahoma" w:hAnsi="Tahoma" w:cs="Tahoma"/>
          <w:sz w:val="22"/>
          <w:szCs w:val="22"/>
        </w:rPr>
        <w:t>4a.116</w:t>
      </w:r>
      <w:r>
        <w:rPr>
          <w:rFonts w:ascii="Tahoma" w:hAnsi="Tahoma" w:cs="Tahoma"/>
          <w:sz w:val="22"/>
          <w:szCs w:val="22"/>
        </w:rPr>
        <w:tab/>
      </w:r>
      <w:r w:rsidR="003538D3" w:rsidRPr="006D5F97">
        <w:rPr>
          <w:rFonts w:ascii="Tahoma" w:hAnsi="Tahoma" w:cs="Tahoma"/>
          <w:sz w:val="22"/>
          <w:szCs w:val="22"/>
        </w:rPr>
        <w:t xml:space="preserve">The Provider will record when information regarding policies and procedures is given to citizens and will provide such information to the commissioner on request. </w:t>
      </w:r>
    </w:p>
    <w:p w14:paraId="451024C9" w14:textId="0FEB913F" w:rsidR="003538D3" w:rsidRPr="00141FC8" w:rsidRDefault="003538D3" w:rsidP="003538D3">
      <w:pPr>
        <w:spacing w:before="240" w:line="276" w:lineRule="auto"/>
        <w:jc w:val="both"/>
        <w:rPr>
          <w:rFonts w:ascii="Tahoma" w:hAnsi="Tahoma" w:cs="Tahoma"/>
          <w:b/>
          <w:caps/>
          <w:sz w:val="22"/>
          <w:szCs w:val="22"/>
        </w:rPr>
      </w:pPr>
      <w:r w:rsidRPr="00141FC8">
        <w:rPr>
          <w:rFonts w:ascii="Tahoma" w:hAnsi="Tahoma" w:cs="Tahoma"/>
          <w:b/>
          <w:caps/>
          <w:sz w:val="22"/>
          <w:szCs w:val="22"/>
        </w:rPr>
        <w:t>Citizen Engagement</w:t>
      </w:r>
    </w:p>
    <w:p w14:paraId="5B9ABCED" w14:textId="2695F36F" w:rsidR="003538D3" w:rsidRPr="006D5F97" w:rsidRDefault="00746098" w:rsidP="00746098">
      <w:pPr>
        <w:spacing w:before="240" w:line="276" w:lineRule="auto"/>
        <w:jc w:val="both"/>
        <w:rPr>
          <w:rFonts w:ascii="Tahoma" w:hAnsi="Tahoma" w:cs="Tahoma"/>
          <w:sz w:val="22"/>
          <w:szCs w:val="22"/>
        </w:rPr>
      </w:pPr>
      <w:r>
        <w:rPr>
          <w:rFonts w:ascii="Tahoma" w:hAnsi="Tahoma" w:cs="Tahoma"/>
          <w:sz w:val="22"/>
          <w:szCs w:val="22"/>
        </w:rPr>
        <w:t>4a.117</w:t>
      </w:r>
      <w:r>
        <w:rPr>
          <w:rFonts w:ascii="Tahoma" w:hAnsi="Tahoma" w:cs="Tahoma"/>
          <w:sz w:val="22"/>
          <w:szCs w:val="22"/>
        </w:rPr>
        <w:tab/>
      </w:r>
      <w:r w:rsidR="003538D3" w:rsidRPr="006D5F97">
        <w:rPr>
          <w:rFonts w:ascii="Tahoma" w:hAnsi="Tahoma" w:cs="Tahoma"/>
          <w:sz w:val="22"/>
          <w:szCs w:val="22"/>
        </w:rPr>
        <w:t xml:space="preserve">The Provider shall ensure that </w:t>
      </w:r>
      <w:r>
        <w:rPr>
          <w:rFonts w:ascii="Tahoma" w:hAnsi="Tahoma" w:cs="Tahoma"/>
          <w:sz w:val="22"/>
          <w:szCs w:val="22"/>
        </w:rPr>
        <w:t>e</w:t>
      </w:r>
      <w:r w:rsidR="003538D3" w:rsidRPr="006D5F97">
        <w:rPr>
          <w:rFonts w:ascii="Tahoma" w:hAnsi="Tahoma" w:cs="Tahoma"/>
          <w:sz w:val="22"/>
          <w:szCs w:val="22"/>
        </w:rPr>
        <w:t>ach citizen will be given the opportunity and appropriate support and training to take part in or influence the management and/or organisation of the Service relating to:</w:t>
      </w:r>
    </w:p>
    <w:p w14:paraId="5A4EC848" w14:textId="77777777" w:rsidR="003538D3" w:rsidRPr="006D5F97" w:rsidRDefault="003538D3" w:rsidP="00FD6E61">
      <w:pPr>
        <w:numPr>
          <w:ilvl w:val="0"/>
          <w:numId w:val="68"/>
        </w:numPr>
        <w:spacing w:before="240" w:line="276" w:lineRule="auto"/>
        <w:ind w:left="1418"/>
        <w:jc w:val="both"/>
        <w:rPr>
          <w:rFonts w:ascii="Tahoma" w:hAnsi="Tahoma" w:cs="Tahoma"/>
          <w:sz w:val="22"/>
          <w:szCs w:val="22"/>
        </w:rPr>
      </w:pPr>
      <w:r w:rsidRPr="006D5F97">
        <w:rPr>
          <w:rFonts w:ascii="Tahoma" w:hAnsi="Tahoma" w:cs="Tahoma"/>
          <w:sz w:val="22"/>
          <w:szCs w:val="22"/>
        </w:rPr>
        <w:t>The daily running of the Service.</w:t>
      </w:r>
    </w:p>
    <w:p w14:paraId="1B66597C" w14:textId="77777777" w:rsidR="003538D3" w:rsidRPr="006D5F97" w:rsidRDefault="003538D3" w:rsidP="00FD6E61">
      <w:pPr>
        <w:numPr>
          <w:ilvl w:val="0"/>
          <w:numId w:val="68"/>
        </w:numPr>
        <w:spacing w:before="240" w:line="276" w:lineRule="auto"/>
        <w:ind w:left="1418"/>
        <w:jc w:val="both"/>
        <w:rPr>
          <w:rFonts w:ascii="Tahoma" w:hAnsi="Tahoma" w:cs="Tahoma"/>
          <w:sz w:val="22"/>
          <w:szCs w:val="22"/>
        </w:rPr>
      </w:pPr>
      <w:r w:rsidRPr="006D5F97">
        <w:rPr>
          <w:rFonts w:ascii="Tahoma" w:hAnsi="Tahoma" w:cs="Tahoma"/>
          <w:sz w:val="22"/>
          <w:szCs w:val="22"/>
        </w:rPr>
        <w:t>Recruitment and selection of Staff.</w:t>
      </w:r>
    </w:p>
    <w:p w14:paraId="4083B008" w14:textId="77777777" w:rsidR="003538D3" w:rsidRPr="006D5F97" w:rsidRDefault="003538D3" w:rsidP="00FD6E61">
      <w:pPr>
        <w:numPr>
          <w:ilvl w:val="0"/>
          <w:numId w:val="68"/>
        </w:numPr>
        <w:spacing w:before="240" w:line="276" w:lineRule="auto"/>
        <w:ind w:left="1418"/>
        <w:jc w:val="both"/>
        <w:rPr>
          <w:rFonts w:ascii="Tahoma" w:hAnsi="Tahoma" w:cs="Tahoma"/>
          <w:sz w:val="22"/>
          <w:szCs w:val="22"/>
        </w:rPr>
      </w:pPr>
      <w:r w:rsidRPr="006D5F97">
        <w:rPr>
          <w:rFonts w:ascii="Tahoma" w:hAnsi="Tahoma" w:cs="Tahoma"/>
          <w:sz w:val="22"/>
          <w:szCs w:val="22"/>
        </w:rPr>
        <w:t>Choosing supplies and suppliers.</w:t>
      </w:r>
    </w:p>
    <w:p w14:paraId="1704EF69" w14:textId="77777777" w:rsidR="003538D3" w:rsidRPr="006D5F97" w:rsidRDefault="003538D3" w:rsidP="00FD6E61">
      <w:pPr>
        <w:numPr>
          <w:ilvl w:val="0"/>
          <w:numId w:val="68"/>
        </w:numPr>
        <w:spacing w:before="240" w:line="276" w:lineRule="auto"/>
        <w:ind w:left="1418"/>
        <w:jc w:val="both"/>
        <w:rPr>
          <w:rFonts w:ascii="Tahoma" w:hAnsi="Tahoma" w:cs="Tahoma"/>
          <w:sz w:val="22"/>
          <w:szCs w:val="22"/>
        </w:rPr>
      </w:pPr>
      <w:r w:rsidRPr="006D5F97">
        <w:rPr>
          <w:rFonts w:ascii="Tahoma" w:hAnsi="Tahoma" w:cs="Tahoma"/>
          <w:sz w:val="22"/>
          <w:szCs w:val="22"/>
        </w:rPr>
        <w:t>Planning activities.</w:t>
      </w:r>
    </w:p>
    <w:p w14:paraId="33615414" w14:textId="77777777" w:rsidR="003538D3" w:rsidRPr="006D5F97" w:rsidRDefault="003538D3" w:rsidP="00FD6E61">
      <w:pPr>
        <w:numPr>
          <w:ilvl w:val="0"/>
          <w:numId w:val="68"/>
        </w:numPr>
        <w:spacing w:before="240" w:line="276" w:lineRule="auto"/>
        <w:ind w:left="1418"/>
        <w:jc w:val="both"/>
        <w:rPr>
          <w:rFonts w:ascii="Tahoma" w:hAnsi="Tahoma" w:cs="Tahoma"/>
          <w:sz w:val="22"/>
          <w:szCs w:val="22"/>
        </w:rPr>
      </w:pPr>
      <w:r w:rsidRPr="006D5F97">
        <w:rPr>
          <w:rFonts w:ascii="Tahoma" w:hAnsi="Tahoma" w:cs="Tahoma"/>
          <w:sz w:val="22"/>
          <w:szCs w:val="22"/>
        </w:rPr>
        <w:t>Monitoring the quality of Support and Care.</w:t>
      </w:r>
    </w:p>
    <w:p w14:paraId="37E3614D" w14:textId="77777777" w:rsidR="003538D3" w:rsidRPr="006D5F97" w:rsidRDefault="003538D3" w:rsidP="00FD6E61">
      <w:pPr>
        <w:numPr>
          <w:ilvl w:val="0"/>
          <w:numId w:val="68"/>
        </w:numPr>
        <w:spacing w:before="240" w:line="276" w:lineRule="auto"/>
        <w:ind w:left="1418"/>
        <w:jc w:val="both"/>
        <w:rPr>
          <w:rFonts w:ascii="Tahoma" w:hAnsi="Tahoma" w:cs="Tahoma"/>
          <w:sz w:val="22"/>
          <w:szCs w:val="22"/>
        </w:rPr>
      </w:pPr>
      <w:r w:rsidRPr="006D5F97">
        <w:rPr>
          <w:rFonts w:ascii="Tahoma" w:hAnsi="Tahoma" w:cs="Tahoma"/>
          <w:sz w:val="22"/>
          <w:szCs w:val="22"/>
        </w:rPr>
        <w:t>Developing plans for future services/activities</w:t>
      </w:r>
    </w:p>
    <w:p w14:paraId="29189F3D" w14:textId="602D556B" w:rsidR="003538D3" w:rsidRPr="006D5F97" w:rsidRDefault="00746098" w:rsidP="00746098">
      <w:pPr>
        <w:spacing w:before="240" w:line="276" w:lineRule="auto"/>
        <w:ind w:left="720" w:hanging="720"/>
        <w:jc w:val="both"/>
        <w:rPr>
          <w:rFonts w:ascii="Tahoma" w:hAnsi="Tahoma" w:cs="Tahoma"/>
          <w:sz w:val="22"/>
          <w:szCs w:val="22"/>
        </w:rPr>
      </w:pPr>
      <w:r>
        <w:rPr>
          <w:rFonts w:ascii="Tahoma" w:hAnsi="Tahoma" w:cs="Tahoma"/>
          <w:sz w:val="22"/>
          <w:szCs w:val="22"/>
        </w:rPr>
        <w:t>4a.118</w:t>
      </w:r>
      <w:r>
        <w:rPr>
          <w:rFonts w:ascii="Tahoma" w:hAnsi="Tahoma" w:cs="Tahoma"/>
          <w:sz w:val="22"/>
          <w:szCs w:val="22"/>
        </w:rPr>
        <w:tab/>
      </w:r>
      <w:r w:rsidR="003538D3" w:rsidRPr="006D5F97">
        <w:rPr>
          <w:rFonts w:ascii="Tahoma" w:hAnsi="Tahoma" w:cs="Tahoma"/>
          <w:sz w:val="22"/>
          <w:szCs w:val="22"/>
        </w:rPr>
        <w:t>Citizens will be asked whether she can meet authorised members of the commissioners, including Case Managers, members of the Multi-Disciplinary Team and other professionals such as Councillors or members of the public, and may, at their absolute discretion refuse permission for any person to visit their Home.</w:t>
      </w:r>
    </w:p>
    <w:p w14:paraId="30A1BFF4" w14:textId="550C881E" w:rsidR="003538D3" w:rsidRPr="00141FC8" w:rsidRDefault="003538D3" w:rsidP="003538D3">
      <w:pPr>
        <w:spacing w:before="240" w:line="276" w:lineRule="auto"/>
        <w:jc w:val="both"/>
        <w:rPr>
          <w:rFonts w:ascii="Tahoma" w:hAnsi="Tahoma" w:cs="Tahoma"/>
          <w:b/>
          <w:caps/>
          <w:sz w:val="22"/>
          <w:szCs w:val="22"/>
        </w:rPr>
      </w:pPr>
      <w:r w:rsidRPr="00141FC8">
        <w:rPr>
          <w:rFonts w:ascii="Tahoma" w:hAnsi="Tahoma" w:cs="Tahoma"/>
          <w:b/>
          <w:caps/>
          <w:sz w:val="22"/>
          <w:szCs w:val="22"/>
        </w:rPr>
        <w:t>Security and Staff Conduct in the Citizens’ Home</w:t>
      </w:r>
    </w:p>
    <w:p w14:paraId="43939CE2" w14:textId="77777777" w:rsidR="00E66FD1" w:rsidRDefault="00E66FD1" w:rsidP="00E66FD1">
      <w:pPr>
        <w:spacing w:before="240" w:line="276" w:lineRule="auto"/>
        <w:ind w:left="720" w:hanging="720"/>
        <w:jc w:val="both"/>
        <w:rPr>
          <w:rFonts w:ascii="Tahoma" w:hAnsi="Tahoma" w:cs="Tahoma"/>
          <w:sz w:val="22"/>
          <w:szCs w:val="22"/>
        </w:rPr>
      </w:pPr>
      <w:r>
        <w:rPr>
          <w:rFonts w:ascii="Tahoma" w:hAnsi="Tahoma" w:cs="Tahoma"/>
          <w:sz w:val="22"/>
          <w:szCs w:val="22"/>
        </w:rPr>
        <w:lastRenderedPageBreak/>
        <w:t>4a.119</w:t>
      </w:r>
      <w:r>
        <w:rPr>
          <w:rFonts w:ascii="Tahoma" w:hAnsi="Tahoma" w:cs="Tahoma"/>
          <w:sz w:val="22"/>
          <w:szCs w:val="22"/>
        </w:rPr>
        <w:tab/>
      </w:r>
      <w:r w:rsidR="003538D3" w:rsidRPr="006D5F97">
        <w:rPr>
          <w:rFonts w:ascii="Tahoma" w:hAnsi="Tahoma" w:cs="Tahoma"/>
          <w:sz w:val="22"/>
          <w:szCs w:val="22"/>
        </w:rPr>
        <w:t>Staff are invited into the citizen’s home by the citizens and staff themselves.  Their status is as an employee of an agency.  Staff members must recognise this and act accordingly respecting the rules of the house, and the wishes and feelings of the citizen.</w:t>
      </w:r>
    </w:p>
    <w:p w14:paraId="67784B67" w14:textId="7D32F6B5" w:rsidR="003538D3" w:rsidRPr="00E66FD1" w:rsidRDefault="00E66FD1" w:rsidP="00E66FD1">
      <w:pPr>
        <w:spacing w:before="240" w:line="276" w:lineRule="auto"/>
        <w:ind w:left="720" w:hanging="720"/>
        <w:jc w:val="both"/>
        <w:rPr>
          <w:rFonts w:ascii="Tahoma" w:hAnsi="Tahoma" w:cs="Tahoma"/>
          <w:b/>
          <w:sz w:val="22"/>
          <w:szCs w:val="22"/>
        </w:rPr>
      </w:pPr>
      <w:r>
        <w:rPr>
          <w:rFonts w:ascii="Tahoma" w:hAnsi="Tahoma" w:cs="Tahoma"/>
          <w:sz w:val="22"/>
          <w:szCs w:val="22"/>
        </w:rPr>
        <w:t>4a.120</w:t>
      </w:r>
      <w:r>
        <w:rPr>
          <w:rFonts w:ascii="Tahoma" w:hAnsi="Tahoma" w:cs="Tahoma"/>
          <w:sz w:val="22"/>
          <w:szCs w:val="22"/>
        </w:rPr>
        <w:tab/>
        <w:t>A</w:t>
      </w:r>
      <w:r w:rsidR="003538D3" w:rsidRPr="006D5F97">
        <w:rPr>
          <w:rFonts w:ascii="Tahoma" w:hAnsi="Tahoma" w:cs="Tahoma"/>
          <w:sz w:val="22"/>
          <w:szCs w:val="22"/>
        </w:rPr>
        <w:t xml:space="preserve">ll Staff will be provided with a means of identification, which is carried but not displayed, showing: </w:t>
      </w:r>
    </w:p>
    <w:p w14:paraId="0CF19DC4" w14:textId="77777777" w:rsidR="003538D3" w:rsidRPr="006D5F97" w:rsidRDefault="003538D3" w:rsidP="00FD6E61">
      <w:pPr>
        <w:numPr>
          <w:ilvl w:val="0"/>
          <w:numId w:val="69"/>
        </w:numPr>
        <w:spacing w:before="240" w:line="276" w:lineRule="auto"/>
        <w:ind w:left="1418"/>
        <w:jc w:val="both"/>
        <w:rPr>
          <w:rFonts w:ascii="Tahoma" w:hAnsi="Tahoma" w:cs="Tahoma"/>
          <w:sz w:val="22"/>
          <w:szCs w:val="22"/>
        </w:rPr>
      </w:pPr>
      <w:r w:rsidRPr="006D5F97">
        <w:rPr>
          <w:rFonts w:ascii="Tahoma" w:hAnsi="Tahoma" w:cs="Tahoma"/>
          <w:sz w:val="22"/>
          <w:szCs w:val="22"/>
        </w:rPr>
        <w:t xml:space="preserve">A photograph of the Staff member </w:t>
      </w:r>
    </w:p>
    <w:p w14:paraId="2C3E1889" w14:textId="77777777" w:rsidR="003538D3" w:rsidRPr="006D5F97" w:rsidRDefault="003538D3" w:rsidP="00FD6E61">
      <w:pPr>
        <w:numPr>
          <w:ilvl w:val="0"/>
          <w:numId w:val="69"/>
        </w:numPr>
        <w:spacing w:before="240" w:line="276" w:lineRule="auto"/>
        <w:ind w:left="1418"/>
        <w:jc w:val="both"/>
        <w:rPr>
          <w:rFonts w:ascii="Tahoma" w:hAnsi="Tahoma" w:cs="Tahoma"/>
          <w:sz w:val="22"/>
          <w:szCs w:val="22"/>
        </w:rPr>
      </w:pPr>
      <w:r w:rsidRPr="006D5F97">
        <w:rPr>
          <w:rFonts w:ascii="Tahoma" w:hAnsi="Tahoma" w:cs="Tahoma"/>
          <w:sz w:val="22"/>
          <w:szCs w:val="22"/>
        </w:rPr>
        <w:t xml:space="preserve">The name and signature of the Staff member </w:t>
      </w:r>
    </w:p>
    <w:p w14:paraId="653FF950" w14:textId="77777777" w:rsidR="003538D3" w:rsidRPr="006D5F97" w:rsidRDefault="003538D3" w:rsidP="00FD6E61">
      <w:pPr>
        <w:numPr>
          <w:ilvl w:val="0"/>
          <w:numId w:val="69"/>
        </w:numPr>
        <w:spacing w:before="240" w:line="276" w:lineRule="auto"/>
        <w:ind w:left="1418"/>
        <w:jc w:val="both"/>
        <w:rPr>
          <w:rFonts w:ascii="Tahoma" w:hAnsi="Tahoma" w:cs="Tahoma"/>
          <w:sz w:val="22"/>
          <w:szCs w:val="22"/>
        </w:rPr>
      </w:pPr>
      <w:r w:rsidRPr="006D5F97">
        <w:rPr>
          <w:rFonts w:ascii="Tahoma" w:hAnsi="Tahoma" w:cs="Tahoma"/>
          <w:sz w:val="22"/>
          <w:szCs w:val="22"/>
        </w:rPr>
        <w:t xml:space="preserve">The name of the Provider’s organisation and a telephone number that can be used to verify this information. </w:t>
      </w:r>
    </w:p>
    <w:p w14:paraId="624C5F15" w14:textId="77777777" w:rsidR="003538D3" w:rsidRPr="006D5F97" w:rsidRDefault="003538D3" w:rsidP="00FD6E61">
      <w:pPr>
        <w:numPr>
          <w:ilvl w:val="0"/>
          <w:numId w:val="69"/>
        </w:numPr>
        <w:spacing w:before="240" w:line="276" w:lineRule="auto"/>
        <w:ind w:left="1418"/>
        <w:jc w:val="both"/>
        <w:rPr>
          <w:rFonts w:ascii="Tahoma" w:hAnsi="Tahoma" w:cs="Tahoma"/>
          <w:sz w:val="22"/>
          <w:szCs w:val="22"/>
        </w:rPr>
      </w:pPr>
      <w:r w:rsidRPr="006D5F97">
        <w:rPr>
          <w:rFonts w:ascii="Tahoma" w:hAnsi="Tahoma" w:cs="Tahoma"/>
          <w:sz w:val="22"/>
          <w:szCs w:val="22"/>
        </w:rPr>
        <w:t xml:space="preserve">For citizen whose first language is Welsh a calling card to be shown at the door both in English and the citizen’s preferred language. </w:t>
      </w:r>
    </w:p>
    <w:p w14:paraId="26E88D7C" w14:textId="54616A5C" w:rsidR="003538D3" w:rsidRPr="006D5F97" w:rsidRDefault="0011302E" w:rsidP="0011302E">
      <w:pPr>
        <w:spacing w:before="240" w:line="276" w:lineRule="auto"/>
        <w:ind w:left="720" w:hanging="720"/>
        <w:jc w:val="both"/>
        <w:rPr>
          <w:rFonts w:ascii="Tahoma" w:hAnsi="Tahoma" w:cs="Tahoma"/>
          <w:sz w:val="22"/>
          <w:szCs w:val="22"/>
        </w:rPr>
      </w:pPr>
      <w:r>
        <w:rPr>
          <w:rFonts w:ascii="Tahoma" w:hAnsi="Tahoma" w:cs="Tahoma"/>
          <w:sz w:val="22"/>
          <w:szCs w:val="22"/>
        </w:rPr>
        <w:t>4a.121</w:t>
      </w:r>
      <w:r>
        <w:rPr>
          <w:rFonts w:ascii="Tahoma" w:hAnsi="Tahoma" w:cs="Tahoma"/>
          <w:sz w:val="22"/>
          <w:szCs w:val="22"/>
        </w:rPr>
        <w:tab/>
      </w:r>
      <w:r w:rsidR="003538D3" w:rsidRPr="006D5F97">
        <w:rPr>
          <w:rFonts w:ascii="Tahoma" w:hAnsi="Tahoma" w:cs="Tahoma"/>
          <w:sz w:val="22"/>
          <w:szCs w:val="22"/>
        </w:rPr>
        <w:t xml:space="preserve">Staff must not smoke cigarettes or vaporising products whilst providing support to a citizen in the community. </w:t>
      </w:r>
    </w:p>
    <w:p w14:paraId="42889441" w14:textId="60EF738D" w:rsidR="003538D3" w:rsidRPr="006D5F97" w:rsidRDefault="0011302E" w:rsidP="0011302E">
      <w:pPr>
        <w:spacing w:before="240" w:line="276" w:lineRule="auto"/>
        <w:ind w:left="720" w:hanging="720"/>
        <w:jc w:val="both"/>
        <w:rPr>
          <w:rFonts w:ascii="Tahoma" w:hAnsi="Tahoma" w:cs="Tahoma"/>
          <w:sz w:val="22"/>
          <w:szCs w:val="22"/>
        </w:rPr>
      </w:pPr>
      <w:r>
        <w:rPr>
          <w:rFonts w:ascii="Tahoma" w:hAnsi="Tahoma" w:cs="Tahoma"/>
          <w:sz w:val="22"/>
          <w:szCs w:val="22"/>
        </w:rPr>
        <w:t>4a.122</w:t>
      </w:r>
      <w:r>
        <w:rPr>
          <w:rFonts w:ascii="Tahoma" w:hAnsi="Tahoma" w:cs="Tahoma"/>
          <w:sz w:val="22"/>
          <w:szCs w:val="22"/>
        </w:rPr>
        <w:tab/>
      </w:r>
      <w:r w:rsidR="003538D3" w:rsidRPr="006D5F97">
        <w:rPr>
          <w:rFonts w:ascii="Tahoma" w:hAnsi="Tahoma" w:cs="Tahoma"/>
          <w:sz w:val="22"/>
          <w:szCs w:val="22"/>
        </w:rPr>
        <w:t xml:space="preserve">Support Staff must be free from the effects of ‘substances or alcohol during working hours. ‘Substances’ includes both illegal drugs and legal medication if the medication affects their ability to carry out their duties in a safe and sufficient manner. </w:t>
      </w:r>
    </w:p>
    <w:p w14:paraId="0CAC6306" w14:textId="009827D4" w:rsidR="003538D3" w:rsidRPr="006D5F97" w:rsidRDefault="0011302E" w:rsidP="0011302E">
      <w:pPr>
        <w:spacing w:before="240" w:line="276" w:lineRule="auto"/>
        <w:jc w:val="both"/>
        <w:rPr>
          <w:rFonts w:ascii="Tahoma" w:hAnsi="Tahoma" w:cs="Tahoma"/>
          <w:sz w:val="22"/>
          <w:szCs w:val="22"/>
        </w:rPr>
      </w:pPr>
      <w:r>
        <w:rPr>
          <w:rFonts w:ascii="Tahoma" w:hAnsi="Tahoma" w:cs="Tahoma"/>
          <w:sz w:val="22"/>
          <w:szCs w:val="22"/>
        </w:rPr>
        <w:t>4a.123</w:t>
      </w:r>
      <w:r>
        <w:rPr>
          <w:rFonts w:ascii="Tahoma" w:hAnsi="Tahoma" w:cs="Tahoma"/>
          <w:sz w:val="22"/>
          <w:szCs w:val="22"/>
        </w:rPr>
        <w:tab/>
      </w:r>
      <w:r w:rsidR="003538D3" w:rsidRPr="006D5F97">
        <w:rPr>
          <w:rFonts w:ascii="Tahoma" w:hAnsi="Tahoma" w:cs="Tahoma"/>
          <w:sz w:val="22"/>
          <w:szCs w:val="22"/>
        </w:rPr>
        <w:t xml:space="preserve">Staff must not drink alcohol while they are on duty. </w:t>
      </w:r>
    </w:p>
    <w:p w14:paraId="4C5F95C0" w14:textId="380E5E1C" w:rsidR="003538D3" w:rsidRPr="006D5F97" w:rsidRDefault="0011302E" w:rsidP="0011302E">
      <w:pPr>
        <w:spacing w:before="240" w:line="276" w:lineRule="auto"/>
        <w:jc w:val="both"/>
        <w:rPr>
          <w:rFonts w:ascii="Tahoma" w:hAnsi="Tahoma" w:cs="Tahoma"/>
          <w:sz w:val="22"/>
          <w:szCs w:val="22"/>
        </w:rPr>
      </w:pPr>
      <w:r>
        <w:rPr>
          <w:rFonts w:ascii="Tahoma" w:hAnsi="Tahoma" w:cs="Tahoma"/>
          <w:sz w:val="22"/>
          <w:szCs w:val="22"/>
        </w:rPr>
        <w:t>4a.124</w:t>
      </w:r>
      <w:r>
        <w:rPr>
          <w:rFonts w:ascii="Tahoma" w:hAnsi="Tahoma" w:cs="Tahoma"/>
          <w:sz w:val="22"/>
          <w:szCs w:val="22"/>
        </w:rPr>
        <w:tab/>
      </w:r>
      <w:r w:rsidR="003538D3" w:rsidRPr="006D5F97">
        <w:rPr>
          <w:rFonts w:ascii="Tahoma" w:hAnsi="Tahoma" w:cs="Tahoma"/>
          <w:sz w:val="22"/>
          <w:szCs w:val="22"/>
        </w:rPr>
        <w:t xml:space="preserve">Staff must not take any other person, including children, to the citizen’s home. </w:t>
      </w:r>
    </w:p>
    <w:p w14:paraId="0A00C5EA" w14:textId="6AD1905A" w:rsidR="003538D3" w:rsidRPr="006D5F97" w:rsidRDefault="0011302E" w:rsidP="0011302E">
      <w:pPr>
        <w:spacing w:before="240" w:line="276" w:lineRule="auto"/>
        <w:jc w:val="both"/>
        <w:rPr>
          <w:rFonts w:ascii="Tahoma" w:hAnsi="Tahoma" w:cs="Tahoma"/>
          <w:sz w:val="22"/>
          <w:szCs w:val="22"/>
        </w:rPr>
      </w:pPr>
      <w:r>
        <w:rPr>
          <w:rFonts w:ascii="Tahoma" w:hAnsi="Tahoma" w:cs="Tahoma"/>
          <w:sz w:val="22"/>
          <w:szCs w:val="22"/>
        </w:rPr>
        <w:t>4a.125</w:t>
      </w:r>
      <w:r>
        <w:rPr>
          <w:rFonts w:ascii="Tahoma" w:hAnsi="Tahoma" w:cs="Tahoma"/>
          <w:sz w:val="22"/>
          <w:szCs w:val="22"/>
        </w:rPr>
        <w:tab/>
      </w:r>
      <w:r w:rsidR="003538D3" w:rsidRPr="006D5F97">
        <w:rPr>
          <w:rFonts w:ascii="Tahoma" w:hAnsi="Tahoma" w:cs="Tahoma"/>
          <w:sz w:val="22"/>
          <w:szCs w:val="22"/>
        </w:rPr>
        <w:t xml:space="preserve">Staff must not take any pets or other animals to the citizen’s home. </w:t>
      </w:r>
    </w:p>
    <w:p w14:paraId="5AB54958" w14:textId="629B11A2" w:rsidR="003538D3" w:rsidRPr="006D5F97" w:rsidRDefault="0011302E" w:rsidP="0011302E">
      <w:pPr>
        <w:spacing w:before="240" w:line="276" w:lineRule="auto"/>
        <w:ind w:left="720" w:hanging="720"/>
        <w:jc w:val="both"/>
        <w:rPr>
          <w:rFonts w:ascii="Tahoma" w:hAnsi="Tahoma" w:cs="Tahoma"/>
          <w:sz w:val="22"/>
          <w:szCs w:val="22"/>
        </w:rPr>
      </w:pPr>
      <w:r>
        <w:rPr>
          <w:rFonts w:ascii="Tahoma" w:hAnsi="Tahoma" w:cs="Tahoma"/>
          <w:sz w:val="22"/>
          <w:szCs w:val="22"/>
        </w:rPr>
        <w:t>4a.126</w:t>
      </w:r>
      <w:r>
        <w:rPr>
          <w:rFonts w:ascii="Tahoma" w:hAnsi="Tahoma" w:cs="Tahoma"/>
          <w:sz w:val="22"/>
          <w:szCs w:val="22"/>
        </w:rPr>
        <w:tab/>
      </w:r>
      <w:r w:rsidR="003538D3" w:rsidRPr="006D5F97">
        <w:rPr>
          <w:rFonts w:ascii="Tahoma" w:hAnsi="Tahoma" w:cs="Tahoma"/>
          <w:sz w:val="22"/>
          <w:szCs w:val="22"/>
        </w:rPr>
        <w:t xml:space="preserve">Staff will immediately notify their manager if they are unable to gain entry to a citizen’s room in accordance with the Provider’s “no response policy”. </w:t>
      </w:r>
    </w:p>
    <w:p w14:paraId="77CB9CAB" w14:textId="1B37D6D5" w:rsidR="003538D3" w:rsidRPr="006D5F97" w:rsidRDefault="009F526B" w:rsidP="009F526B">
      <w:pPr>
        <w:spacing w:before="240" w:line="276" w:lineRule="auto"/>
        <w:ind w:left="720" w:hanging="720"/>
        <w:jc w:val="both"/>
        <w:rPr>
          <w:rFonts w:ascii="Tahoma" w:hAnsi="Tahoma" w:cs="Tahoma"/>
          <w:sz w:val="22"/>
          <w:szCs w:val="22"/>
        </w:rPr>
      </w:pPr>
      <w:r>
        <w:rPr>
          <w:rFonts w:ascii="Tahoma" w:hAnsi="Tahoma" w:cs="Tahoma"/>
          <w:sz w:val="22"/>
          <w:szCs w:val="22"/>
        </w:rPr>
        <w:t>4a.127</w:t>
      </w:r>
      <w:r>
        <w:rPr>
          <w:rFonts w:ascii="Tahoma" w:hAnsi="Tahoma" w:cs="Tahoma"/>
          <w:sz w:val="22"/>
          <w:szCs w:val="22"/>
        </w:rPr>
        <w:tab/>
      </w:r>
      <w:r w:rsidR="003538D3" w:rsidRPr="006D5F97">
        <w:rPr>
          <w:rFonts w:ascii="Tahoma" w:hAnsi="Tahoma" w:cs="Tahoma"/>
          <w:sz w:val="22"/>
          <w:szCs w:val="22"/>
        </w:rPr>
        <w:t>The Provider will immediately notify CSSIW in the Event of a citizen dying, having a serious illness or hospital admission, and report to the commissioners.</w:t>
      </w:r>
    </w:p>
    <w:p w14:paraId="594634F2" w14:textId="387EC6D5" w:rsidR="003538D3" w:rsidRPr="006D5F97" w:rsidRDefault="009F526B" w:rsidP="009F526B">
      <w:pPr>
        <w:spacing w:before="240" w:line="276" w:lineRule="auto"/>
        <w:ind w:left="720" w:hanging="720"/>
        <w:jc w:val="both"/>
        <w:rPr>
          <w:rFonts w:ascii="Tahoma" w:hAnsi="Tahoma" w:cs="Tahoma"/>
          <w:sz w:val="22"/>
          <w:szCs w:val="22"/>
        </w:rPr>
      </w:pPr>
      <w:r>
        <w:rPr>
          <w:rFonts w:ascii="Tahoma" w:hAnsi="Tahoma" w:cs="Tahoma"/>
          <w:sz w:val="22"/>
          <w:szCs w:val="22"/>
        </w:rPr>
        <w:t>4a.128</w:t>
      </w:r>
      <w:r>
        <w:rPr>
          <w:rFonts w:ascii="Tahoma" w:hAnsi="Tahoma" w:cs="Tahoma"/>
          <w:sz w:val="22"/>
          <w:szCs w:val="22"/>
        </w:rPr>
        <w:tab/>
      </w:r>
      <w:r w:rsidR="003538D3" w:rsidRPr="006D5F97">
        <w:rPr>
          <w:rFonts w:ascii="Tahoma" w:hAnsi="Tahoma" w:cs="Tahoma"/>
          <w:sz w:val="22"/>
          <w:szCs w:val="22"/>
        </w:rPr>
        <w:t xml:space="preserve">The Provider will notify the commissioners immediately, or at the most within 3 working days, in the event of any alleged theft, burglary or accident to either citizens or a member of the Provider’s Staff in the home, or whilst the citizens are being supported in the community or any other day service setting.   The Provider will also notify the commissioners of any action(s) taken as an immediate result of the incident or following appropriate investigation. </w:t>
      </w:r>
    </w:p>
    <w:p w14:paraId="756A063F" w14:textId="29EE9344" w:rsidR="003538D3" w:rsidRPr="006D5F97" w:rsidRDefault="009F526B" w:rsidP="009F526B">
      <w:pPr>
        <w:spacing w:before="240" w:line="276" w:lineRule="auto"/>
        <w:ind w:left="720" w:hanging="720"/>
        <w:jc w:val="both"/>
        <w:rPr>
          <w:rFonts w:ascii="Tahoma" w:hAnsi="Tahoma" w:cs="Tahoma"/>
          <w:sz w:val="22"/>
          <w:szCs w:val="22"/>
        </w:rPr>
      </w:pPr>
      <w:r>
        <w:rPr>
          <w:rFonts w:ascii="Tahoma" w:hAnsi="Tahoma" w:cs="Tahoma"/>
          <w:sz w:val="22"/>
          <w:szCs w:val="22"/>
        </w:rPr>
        <w:t>4a.129</w:t>
      </w:r>
      <w:r>
        <w:rPr>
          <w:rFonts w:ascii="Tahoma" w:hAnsi="Tahoma" w:cs="Tahoma"/>
          <w:sz w:val="22"/>
          <w:szCs w:val="22"/>
        </w:rPr>
        <w:tab/>
      </w:r>
      <w:r w:rsidR="003538D3" w:rsidRPr="006D5F97">
        <w:rPr>
          <w:rFonts w:ascii="Tahoma" w:hAnsi="Tahoma" w:cs="Tahoma"/>
          <w:sz w:val="22"/>
          <w:szCs w:val="22"/>
        </w:rPr>
        <w:t>The Provider will notify the commissioners immediately, or at the most within 3 working days, in the event of any absconding on behalf of any citizen, any significant change in their day-to-day life or significant changes in behaviours.</w:t>
      </w:r>
    </w:p>
    <w:p w14:paraId="7F7E9306" w14:textId="0CB720F3" w:rsidR="003538D3" w:rsidRPr="006D5F97" w:rsidRDefault="009F526B" w:rsidP="009F526B">
      <w:pPr>
        <w:spacing w:before="240" w:line="276" w:lineRule="auto"/>
        <w:ind w:left="720" w:hanging="720"/>
        <w:jc w:val="both"/>
        <w:rPr>
          <w:rFonts w:ascii="Tahoma" w:hAnsi="Tahoma" w:cs="Tahoma"/>
          <w:sz w:val="22"/>
          <w:szCs w:val="22"/>
        </w:rPr>
      </w:pPr>
      <w:r>
        <w:rPr>
          <w:rFonts w:ascii="Tahoma" w:hAnsi="Tahoma" w:cs="Tahoma"/>
          <w:sz w:val="22"/>
          <w:szCs w:val="22"/>
        </w:rPr>
        <w:t>4a.130</w:t>
      </w:r>
      <w:r>
        <w:rPr>
          <w:rFonts w:ascii="Tahoma" w:hAnsi="Tahoma" w:cs="Tahoma"/>
          <w:sz w:val="22"/>
          <w:szCs w:val="22"/>
        </w:rPr>
        <w:tab/>
      </w:r>
      <w:r w:rsidR="003538D3" w:rsidRPr="006D5F97">
        <w:rPr>
          <w:rFonts w:ascii="Tahoma" w:hAnsi="Tahoma" w:cs="Tahoma"/>
          <w:sz w:val="22"/>
          <w:szCs w:val="22"/>
        </w:rPr>
        <w:t>The Provider shall have written procedures for dealing with situations when a citizen is missing. This procedure shall be agreed by the commissioners and be fully understood by Staff.</w:t>
      </w:r>
    </w:p>
    <w:p w14:paraId="35DB3C00" w14:textId="1051A61F" w:rsidR="003538D3" w:rsidRPr="006D5F97" w:rsidRDefault="00A04DC2" w:rsidP="00A04DC2">
      <w:pPr>
        <w:spacing w:before="240" w:line="276" w:lineRule="auto"/>
        <w:ind w:left="720" w:hanging="720"/>
        <w:jc w:val="both"/>
        <w:rPr>
          <w:rFonts w:ascii="Tahoma" w:hAnsi="Tahoma" w:cs="Tahoma"/>
          <w:sz w:val="22"/>
          <w:szCs w:val="22"/>
        </w:rPr>
      </w:pPr>
      <w:r>
        <w:rPr>
          <w:rFonts w:ascii="Tahoma" w:hAnsi="Tahoma" w:cs="Tahoma"/>
          <w:sz w:val="22"/>
          <w:szCs w:val="22"/>
        </w:rPr>
        <w:t>4a.131</w:t>
      </w:r>
      <w:r>
        <w:rPr>
          <w:rFonts w:ascii="Tahoma" w:hAnsi="Tahoma" w:cs="Tahoma"/>
          <w:sz w:val="22"/>
          <w:szCs w:val="22"/>
        </w:rPr>
        <w:tab/>
      </w:r>
      <w:r w:rsidR="003538D3" w:rsidRPr="006D5F97">
        <w:rPr>
          <w:rFonts w:ascii="Tahoma" w:hAnsi="Tahoma" w:cs="Tahoma"/>
          <w:sz w:val="22"/>
          <w:szCs w:val="22"/>
        </w:rPr>
        <w:t xml:space="preserve">The Provider shall ensure that Staff are aware of the procedures to protect the welfare of each citizen in the event of an emergency involving, for example, water, gas, and </w:t>
      </w:r>
      <w:r w:rsidR="003538D3" w:rsidRPr="006D5F97">
        <w:rPr>
          <w:rFonts w:ascii="Tahoma" w:hAnsi="Tahoma" w:cs="Tahoma"/>
          <w:sz w:val="22"/>
          <w:szCs w:val="22"/>
        </w:rPr>
        <w:lastRenderedPageBreak/>
        <w:t xml:space="preserve">electricity. Emergency procedures must allow for immediate action by a senior member of Staff rather than waiting consultation and authorisation. </w:t>
      </w:r>
    </w:p>
    <w:p w14:paraId="3699985A" w14:textId="5CCEDC89" w:rsidR="003538D3" w:rsidRPr="00141FC8" w:rsidRDefault="003538D3" w:rsidP="003538D3">
      <w:pPr>
        <w:spacing w:before="240" w:line="276" w:lineRule="auto"/>
        <w:jc w:val="both"/>
        <w:rPr>
          <w:rFonts w:ascii="Tahoma" w:hAnsi="Tahoma" w:cs="Tahoma"/>
          <w:b/>
          <w:caps/>
          <w:sz w:val="22"/>
          <w:szCs w:val="22"/>
        </w:rPr>
      </w:pPr>
      <w:r w:rsidRPr="00141FC8">
        <w:rPr>
          <w:rFonts w:ascii="Tahoma" w:hAnsi="Tahoma" w:cs="Tahoma"/>
          <w:b/>
          <w:caps/>
          <w:sz w:val="22"/>
          <w:szCs w:val="22"/>
        </w:rPr>
        <w:t>Records kept in citizen’s home</w:t>
      </w:r>
    </w:p>
    <w:p w14:paraId="3D76920E" w14:textId="6B4FB0D6" w:rsidR="003538D3" w:rsidRPr="006D5F97" w:rsidRDefault="00A04DC2" w:rsidP="00A04DC2">
      <w:pPr>
        <w:spacing w:before="240" w:line="276" w:lineRule="auto"/>
        <w:ind w:left="720" w:hanging="720"/>
        <w:jc w:val="both"/>
        <w:rPr>
          <w:rFonts w:ascii="Tahoma" w:hAnsi="Tahoma" w:cs="Tahoma"/>
          <w:sz w:val="22"/>
          <w:szCs w:val="22"/>
        </w:rPr>
      </w:pPr>
      <w:r>
        <w:rPr>
          <w:rFonts w:ascii="Tahoma" w:hAnsi="Tahoma" w:cs="Tahoma"/>
          <w:sz w:val="22"/>
          <w:szCs w:val="22"/>
        </w:rPr>
        <w:t>4a.132</w:t>
      </w:r>
      <w:r>
        <w:rPr>
          <w:rFonts w:ascii="Tahoma" w:hAnsi="Tahoma" w:cs="Tahoma"/>
          <w:sz w:val="22"/>
          <w:szCs w:val="22"/>
        </w:rPr>
        <w:tab/>
      </w:r>
      <w:r w:rsidR="003538D3" w:rsidRPr="006D5F97">
        <w:rPr>
          <w:rFonts w:ascii="Tahoma" w:hAnsi="Tahoma" w:cs="Tahoma"/>
          <w:sz w:val="22"/>
          <w:szCs w:val="22"/>
        </w:rPr>
        <w:t xml:space="preserve">In accordance with national minimum standards, Staff will maintain accurate and legible records which shall include, when required: </w:t>
      </w:r>
    </w:p>
    <w:p w14:paraId="08CE095E" w14:textId="77777777" w:rsidR="003538D3" w:rsidRPr="006D5F97" w:rsidRDefault="003538D3" w:rsidP="00FD6E61">
      <w:pPr>
        <w:numPr>
          <w:ilvl w:val="0"/>
          <w:numId w:val="72"/>
        </w:numPr>
        <w:spacing w:before="240" w:line="276" w:lineRule="auto"/>
        <w:ind w:left="1701"/>
        <w:jc w:val="both"/>
        <w:rPr>
          <w:rFonts w:ascii="Tahoma" w:hAnsi="Tahoma" w:cs="Tahoma"/>
          <w:sz w:val="22"/>
          <w:szCs w:val="22"/>
        </w:rPr>
      </w:pPr>
      <w:r w:rsidRPr="006D5F97">
        <w:rPr>
          <w:rFonts w:ascii="Tahoma" w:hAnsi="Tahoma" w:cs="Tahoma"/>
          <w:sz w:val="22"/>
          <w:szCs w:val="22"/>
        </w:rPr>
        <w:t>Assistance with medication</w:t>
      </w:r>
    </w:p>
    <w:p w14:paraId="634A0C4D" w14:textId="77777777" w:rsidR="003538D3" w:rsidRPr="006D5F97" w:rsidRDefault="003538D3" w:rsidP="00FD6E61">
      <w:pPr>
        <w:numPr>
          <w:ilvl w:val="0"/>
          <w:numId w:val="72"/>
        </w:numPr>
        <w:spacing w:before="240" w:line="276" w:lineRule="auto"/>
        <w:ind w:left="1701"/>
        <w:jc w:val="both"/>
        <w:rPr>
          <w:rFonts w:ascii="Tahoma" w:hAnsi="Tahoma" w:cs="Tahoma"/>
          <w:sz w:val="22"/>
          <w:szCs w:val="22"/>
        </w:rPr>
      </w:pPr>
      <w:r w:rsidRPr="006D5F97">
        <w:rPr>
          <w:rFonts w:ascii="Tahoma" w:hAnsi="Tahoma" w:cs="Tahoma"/>
          <w:sz w:val="22"/>
          <w:szCs w:val="22"/>
        </w:rPr>
        <w:t>Financial transactions undertaken.</w:t>
      </w:r>
    </w:p>
    <w:p w14:paraId="2AC6C5CF" w14:textId="77777777" w:rsidR="003538D3" w:rsidRPr="006D5F97" w:rsidRDefault="003538D3" w:rsidP="00FD6E61">
      <w:pPr>
        <w:numPr>
          <w:ilvl w:val="0"/>
          <w:numId w:val="72"/>
        </w:numPr>
        <w:spacing w:before="240" w:line="276" w:lineRule="auto"/>
        <w:ind w:left="1701"/>
        <w:jc w:val="both"/>
        <w:rPr>
          <w:rFonts w:ascii="Tahoma" w:hAnsi="Tahoma" w:cs="Tahoma"/>
          <w:sz w:val="22"/>
          <w:szCs w:val="22"/>
        </w:rPr>
      </w:pPr>
      <w:r w:rsidRPr="006D5F97">
        <w:rPr>
          <w:rFonts w:ascii="Tahoma" w:hAnsi="Tahoma" w:cs="Tahoma"/>
          <w:sz w:val="22"/>
          <w:szCs w:val="22"/>
        </w:rPr>
        <w:t>Details of changes in the citizen’s circumstances, support needs, health condition etc</w:t>
      </w:r>
    </w:p>
    <w:p w14:paraId="269F55E4" w14:textId="77777777" w:rsidR="003538D3" w:rsidRPr="006D5F97" w:rsidRDefault="003538D3" w:rsidP="00FD6E61">
      <w:pPr>
        <w:numPr>
          <w:ilvl w:val="0"/>
          <w:numId w:val="72"/>
        </w:numPr>
        <w:spacing w:before="240" w:line="276" w:lineRule="auto"/>
        <w:ind w:left="1701"/>
        <w:jc w:val="both"/>
        <w:rPr>
          <w:rFonts w:ascii="Tahoma" w:hAnsi="Tahoma" w:cs="Tahoma"/>
          <w:sz w:val="22"/>
          <w:szCs w:val="22"/>
        </w:rPr>
      </w:pPr>
      <w:r w:rsidRPr="006D5F97">
        <w:rPr>
          <w:rFonts w:ascii="Tahoma" w:hAnsi="Tahoma" w:cs="Tahoma"/>
          <w:sz w:val="22"/>
          <w:szCs w:val="22"/>
        </w:rPr>
        <w:t>Any accident to the citizen and/or Staff member</w:t>
      </w:r>
    </w:p>
    <w:p w14:paraId="49AECE70" w14:textId="77777777" w:rsidR="003538D3" w:rsidRPr="006D5F97" w:rsidRDefault="003538D3" w:rsidP="00FD6E61">
      <w:pPr>
        <w:numPr>
          <w:ilvl w:val="0"/>
          <w:numId w:val="72"/>
        </w:numPr>
        <w:spacing w:before="240" w:line="276" w:lineRule="auto"/>
        <w:ind w:left="1701"/>
        <w:jc w:val="both"/>
        <w:rPr>
          <w:rFonts w:ascii="Tahoma" w:hAnsi="Tahoma" w:cs="Tahoma"/>
          <w:sz w:val="22"/>
          <w:szCs w:val="22"/>
        </w:rPr>
      </w:pPr>
      <w:r w:rsidRPr="006D5F97">
        <w:rPr>
          <w:rFonts w:ascii="Tahoma" w:hAnsi="Tahoma" w:cs="Tahoma"/>
          <w:sz w:val="22"/>
          <w:szCs w:val="22"/>
        </w:rPr>
        <w:t>Any other untoward incidents such as behavioural incidents</w:t>
      </w:r>
    </w:p>
    <w:p w14:paraId="52328AE2" w14:textId="77777777" w:rsidR="003538D3" w:rsidRPr="006D5F97" w:rsidRDefault="003538D3" w:rsidP="00FD6E61">
      <w:pPr>
        <w:numPr>
          <w:ilvl w:val="0"/>
          <w:numId w:val="72"/>
        </w:numPr>
        <w:spacing w:before="240" w:line="276" w:lineRule="auto"/>
        <w:ind w:left="1701"/>
        <w:jc w:val="both"/>
        <w:rPr>
          <w:rFonts w:ascii="Tahoma" w:hAnsi="Tahoma" w:cs="Tahoma"/>
          <w:sz w:val="22"/>
          <w:szCs w:val="22"/>
        </w:rPr>
      </w:pPr>
      <w:r w:rsidRPr="006D5F97">
        <w:rPr>
          <w:rFonts w:ascii="Tahoma" w:hAnsi="Tahoma" w:cs="Tahoma"/>
          <w:sz w:val="22"/>
          <w:szCs w:val="22"/>
        </w:rPr>
        <w:t>Activities undertaken and any achievements.</w:t>
      </w:r>
    </w:p>
    <w:p w14:paraId="7806E507" w14:textId="77777777" w:rsidR="003538D3" w:rsidRPr="006D5F97" w:rsidRDefault="003538D3" w:rsidP="00FD6E61">
      <w:pPr>
        <w:numPr>
          <w:ilvl w:val="0"/>
          <w:numId w:val="72"/>
        </w:numPr>
        <w:spacing w:before="240" w:line="276" w:lineRule="auto"/>
        <w:ind w:left="1701"/>
        <w:jc w:val="both"/>
        <w:rPr>
          <w:rFonts w:ascii="Tahoma" w:hAnsi="Tahoma" w:cs="Tahoma"/>
          <w:sz w:val="22"/>
          <w:szCs w:val="22"/>
        </w:rPr>
      </w:pPr>
      <w:r w:rsidRPr="006D5F97">
        <w:rPr>
          <w:rFonts w:ascii="Tahoma" w:hAnsi="Tahoma" w:cs="Tahoma"/>
          <w:sz w:val="22"/>
          <w:szCs w:val="22"/>
        </w:rPr>
        <w:t>Any information that will assist the next Staff member to ensure consistency in the service provision.</w:t>
      </w:r>
    </w:p>
    <w:p w14:paraId="3B8D3115" w14:textId="77777777" w:rsidR="003538D3" w:rsidRPr="006D5F97" w:rsidRDefault="003538D3" w:rsidP="00FD6E61">
      <w:pPr>
        <w:numPr>
          <w:ilvl w:val="0"/>
          <w:numId w:val="72"/>
        </w:numPr>
        <w:spacing w:before="240" w:line="276" w:lineRule="auto"/>
        <w:ind w:left="1701"/>
        <w:jc w:val="both"/>
        <w:rPr>
          <w:rFonts w:ascii="Tahoma" w:hAnsi="Tahoma" w:cs="Tahoma"/>
          <w:sz w:val="22"/>
          <w:szCs w:val="22"/>
        </w:rPr>
      </w:pPr>
      <w:r w:rsidRPr="006D5F97">
        <w:rPr>
          <w:rFonts w:ascii="Tahoma" w:hAnsi="Tahoma" w:cs="Tahoma"/>
          <w:sz w:val="22"/>
          <w:szCs w:val="22"/>
        </w:rPr>
        <w:t>Incident debriefing records</w:t>
      </w:r>
    </w:p>
    <w:p w14:paraId="32A0D011" w14:textId="77777777" w:rsidR="003538D3" w:rsidRPr="006D5F97" w:rsidRDefault="003538D3" w:rsidP="00FD6E61">
      <w:pPr>
        <w:numPr>
          <w:ilvl w:val="0"/>
          <w:numId w:val="72"/>
        </w:numPr>
        <w:spacing w:before="240" w:line="276" w:lineRule="auto"/>
        <w:ind w:left="1701"/>
        <w:jc w:val="both"/>
        <w:rPr>
          <w:rFonts w:ascii="Tahoma" w:hAnsi="Tahoma" w:cs="Tahoma"/>
          <w:sz w:val="22"/>
          <w:szCs w:val="22"/>
        </w:rPr>
      </w:pPr>
      <w:r w:rsidRPr="006D5F97">
        <w:rPr>
          <w:rFonts w:ascii="Tahoma" w:hAnsi="Tahoma" w:cs="Tahoma"/>
          <w:sz w:val="22"/>
          <w:szCs w:val="22"/>
        </w:rPr>
        <w:t>Behaviour analysis records</w:t>
      </w:r>
    </w:p>
    <w:p w14:paraId="5E5AE30E" w14:textId="77777777" w:rsidR="003538D3" w:rsidRPr="006D5F97" w:rsidRDefault="003538D3" w:rsidP="00FD6E61">
      <w:pPr>
        <w:numPr>
          <w:ilvl w:val="0"/>
          <w:numId w:val="72"/>
        </w:numPr>
        <w:spacing w:before="240" w:line="276" w:lineRule="auto"/>
        <w:ind w:left="1701"/>
        <w:jc w:val="both"/>
        <w:rPr>
          <w:rFonts w:ascii="Tahoma" w:hAnsi="Tahoma" w:cs="Tahoma"/>
          <w:sz w:val="22"/>
          <w:szCs w:val="22"/>
        </w:rPr>
      </w:pPr>
      <w:r w:rsidRPr="006D5F97">
        <w:rPr>
          <w:rFonts w:ascii="Tahoma" w:hAnsi="Tahoma" w:cs="Tahoma"/>
          <w:sz w:val="22"/>
          <w:szCs w:val="22"/>
        </w:rPr>
        <w:t>Daily participation records</w:t>
      </w:r>
    </w:p>
    <w:p w14:paraId="5FC589D8" w14:textId="4786222D" w:rsidR="003538D3" w:rsidRPr="006D5F97" w:rsidRDefault="00E062D5" w:rsidP="00E062D5">
      <w:pPr>
        <w:spacing w:before="240" w:line="276" w:lineRule="auto"/>
        <w:jc w:val="both"/>
        <w:rPr>
          <w:rFonts w:ascii="Tahoma" w:hAnsi="Tahoma" w:cs="Tahoma"/>
          <w:sz w:val="22"/>
          <w:szCs w:val="22"/>
        </w:rPr>
      </w:pPr>
      <w:r>
        <w:rPr>
          <w:rFonts w:ascii="Tahoma" w:hAnsi="Tahoma" w:cs="Tahoma"/>
          <w:sz w:val="22"/>
          <w:szCs w:val="22"/>
        </w:rPr>
        <w:t>4a.132</w:t>
      </w:r>
      <w:r>
        <w:rPr>
          <w:rFonts w:ascii="Tahoma" w:hAnsi="Tahoma" w:cs="Tahoma"/>
          <w:sz w:val="22"/>
          <w:szCs w:val="22"/>
        </w:rPr>
        <w:tab/>
      </w:r>
      <w:r w:rsidR="003538D3" w:rsidRPr="006D5F97">
        <w:rPr>
          <w:rFonts w:ascii="Tahoma" w:hAnsi="Tahoma" w:cs="Tahoma"/>
          <w:sz w:val="22"/>
          <w:szCs w:val="22"/>
        </w:rPr>
        <w:t>Records will be factual, legible, signed and dated and kept in a safe place as agreed.</w:t>
      </w:r>
    </w:p>
    <w:p w14:paraId="384603AD" w14:textId="12A2C248" w:rsidR="003538D3" w:rsidRPr="006D5F97" w:rsidRDefault="008B1B24" w:rsidP="008B1B24">
      <w:pPr>
        <w:spacing w:before="240" w:line="276" w:lineRule="auto"/>
        <w:ind w:left="720" w:hanging="720"/>
        <w:jc w:val="both"/>
        <w:rPr>
          <w:rFonts w:ascii="Tahoma" w:hAnsi="Tahoma" w:cs="Tahoma"/>
          <w:sz w:val="22"/>
          <w:szCs w:val="22"/>
        </w:rPr>
      </w:pPr>
      <w:r>
        <w:rPr>
          <w:rFonts w:ascii="Tahoma" w:hAnsi="Tahoma" w:cs="Tahoma"/>
          <w:sz w:val="22"/>
          <w:szCs w:val="22"/>
        </w:rPr>
        <w:t>4a.133</w:t>
      </w:r>
      <w:r>
        <w:rPr>
          <w:rFonts w:ascii="Tahoma" w:hAnsi="Tahoma" w:cs="Tahoma"/>
          <w:sz w:val="22"/>
          <w:szCs w:val="22"/>
        </w:rPr>
        <w:tab/>
      </w:r>
      <w:r w:rsidR="003538D3" w:rsidRPr="006D5F97">
        <w:rPr>
          <w:rFonts w:ascii="Tahoma" w:hAnsi="Tahoma" w:cs="Tahoma"/>
          <w:sz w:val="22"/>
          <w:szCs w:val="22"/>
        </w:rPr>
        <w:t>The Provider shall ensure that the personal file of the citizen shall contain the following information:</w:t>
      </w:r>
    </w:p>
    <w:p w14:paraId="7107E660"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The Contract, specifying the terms of their support.</w:t>
      </w:r>
    </w:p>
    <w:p w14:paraId="571DEB9B"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Unified Assessment and summary of Care Plan (Case Manager’s).</w:t>
      </w:r>
    </w:p>
    <w:p w14:paraId="31E48787"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Individuals Positive Behaviour Support Plan.</w:t>
      </w:r>
    </w:p>
    <w:p w14:paraId="2730274D"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Details of any special needs and medical treatment required, including up to date details of any medication administered.</w:t>
      </w:r>
    </w:p>
    <w:p w14:paraId="7D6085F7"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Name, address, and telephone number of G.P.</w:t>
      </w:r>
    </w:p>
    <w:p w14:paraId="7B00627E"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Name, address, and telephone number of next of kin, or any other person authorised to act on his/her behalf.</w:t>
      </w:r>
    </w:p>
    <w:p w14:paraId="58CF6F16"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Name, address and telephone number of Community Support Team and other professionals involved.</w:t>
      </w:r>
    </w:p>
    <w:p w14:paraId="28E58DD0" w14:textId="278674D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 xml:space="preserve">The date X moved in and </w:t>
      </w:r>
      <w:r w:rsidR="00BC3315" w:rsidRPr="006D5F97">
        <w:rPr>
          <w:rFonts w:ascii="Tahoma" w:hAnsi="Tahoma" w:cs="Tahoma"/>
          <w:sz w:val="22"/>
          <w:szCs w:val="22"/>
        </w:rPr>
        <w:t>copied</w:t>
      </w:r>
      <w:r w:rsidRPr="006D5F97">
        <w:rPr>
          <w:rFonts w:ascii="Tahoma" w:hAnsi="Tahoma" w:cs="Tahoma"/>
          <w:sz w:val="22"/>
          <w:szCs w:val="22"/>
        </w:rPr>
        <w:t xml:space="preserve"> of tenancy Agreement.</w:t>
      </w:r>
    </w:p>
    <w:p w14:paraId="097E30D8"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Details of any complaints made by X or carers.</w:t>
      </w:r>
    </w:p>
    <w:p w14:paraId="49247E7F"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lastRenderedPageBreak/>
        <w:t>Any other information which may relate to X’s welfare or may be required by the Provider or the Commissioners to enable them to carry out their duties.</w:t>
      </w:r>
    </w:p>
    <w:p w14:paraId="1815B88A"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 xml:space="preserve">Details of medical history, treatment, welfare and conduct, progress, educational, needs or any other relevant information. </w:t>
      </w:r>
    </w:p>
    <w:p w14:paraId="145536EA"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Any hospital admissions.</w:t>
      </w:r>
    </w:p>
    <w:p w14:paraId="24286C00"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Any risk assessments and management plans.</w:t>
      </w:r>
    </w:p>
    <w:p w14:paraId="3DC4104B" w14:textId="77777777" w:rsidR="003538D3" w:rsidRPr="006D5F97" w:rsidRDefault="003538D3" w:rsidP="00FD6E61">
      <w:pPr>
        <w:numPr>
          <w:ilvl w:val="0"/>
          <w:numId w:val="74"/>
        </w:numPr>
        <w:spacing w:before="240" w:line="276" w:lineRule="auto"/>
        <w:ind w:left="1701"/>
        <w:jc w:val="both"/>
        <w:rPr>
          <w:rFonts w:ascii="Tahoma" w:hAnsi="Tahoma" w:cs="Tahoma"/>
          <w:sz w:val="22"/>
          <w:szCs w:val="22"/>
        </w:rPr>
      </w:pPr>
      <w:r w:rsidRPr="006D5F97">
        <w:rPr>
          <w:rFonts w:ascii="Tahoma" w:hAnsi="Tahoma" w:cs="Tahoma"/>
          <w:sz w:val="22"/>
          <w:szCs w:val="22"/>
        </w:rPr>
        <w:t>Any other record keeping requested by professionals to inform the Care Plan and Positive Behaviour Support Plan provided.</w:t>
      </w:r>
    </w:p>
    <w:p w14:paraId="25B1F459" w14:textId="12D22AFB" w:rsidR="003538D3" w:rsidRPr="006D5F97" w:rsidRDefault="008B1B24" w:rsidP="008B1B24">
      <w:pPr>
        <w:spacing w:before="240" w:line="276" w:lineRule="auto"/>
        <w:ind w:left="720" w:hanging="720"/>
        <w:jc w:val="both"/>
        <w:rPr>
          <w:rFonts w:ascii="Tahoma" w:hAnsi="Tahoma" w:cs="Tahoma"/>
          <w:sz w:val="22"/>
          <w:szCs w:val="22"/>
        </w:rPr>
      </w:pPr>
      <w:r>
        <w:rPr>
          <w:rFonts w:ascii="Tahoma" w:hAnsi="Tahoma" w:cs="Tahoma"/>
          <w:sz w:val="22"/>
          <w:szCs w:val="22"/>
        </w:rPr>
        <w:t>4a.134</w:t>
      </w:r>
      <w:r>
        <w:rPr>
          <w:rFonts w:ascii="Tahoma" w:hAnsi="Tahoma" w:cs="Tahoma"/>
          <w:sz w:val="22"/>
          <w:szCs w:val="22"/>
        </w:rPr>
        <w:tab/>
      </w:r>
      <w:r w:rsidR="003538D3" w:rsidRPr="006D5F97">
        <w:rPr>
          <w:rFonts w:ascii="Tahoma" w:hAnsi="Tahoma" w:cs="Tahoma"/>
          <w:sz w:val="22"/>
          <w:szCs w:val="22"/>
        </w:rPr>
        <w:t>In addition to the citizen’s personal record, the following information shall also be maintained:</w:t>
      </w:r>
    </w:p>
    <w:p w14:paraId="36F7D1C6" w14:textId="77777777" w:rsidR="003538D3" w:rsidRPr="006D5F97" w:rsidRDefault="003538D3" w:rsidP="00FD6E61">
      <w:pPr>
        <w:numPr>
          <w:ilvl w:val="0"/>
          <w:numId w:val="76"/>
        </w:numPr>
        <w:spacing w:before="240" w:line="276" w:lineRule="auto"/>
        <w:ind w:left="1701"/>
        <w:jc w:val="both"/>
        <w:rPr>
          <w:rFonts w:ascii="Tahoma" w:hAnsi="Tahoma" w:cs="Tahoma"/>
          <w:sz w:val="22"/>
          <w:szCs w:val="22"/>
        </w:rPr>
      </w:pPr>
      <w:r w:rsidRPr="006D5F97">
        <w:rPr>
          <w:rFonts w:ascii="Tahoma" w:hAnsi="Tahoma" w:cs="Tahoma"/>
          <w:sz w:val="22"/>
          <w:szCs w:val="22"/>
        </w:rPr>
        <w:t>An incident or accident record.</w:t>
      </w:r>
    </w:p>
    <w:p w14:paraId="5C3771CB" w14:textId="77777777" w:rsidR="003538D3" w:rsidRPr="006D5F97" w:rsidRDefault="003538D3" w:rsidP="00FD6E61">
      <w:pPr>
        <w:numPr>
          <w:ilvl w:val="0"/>
          <w:numId w:val="76"/>
        </w:numPr>
        <w:spacing w:before="240" w:line="276" w:lineRule="auto"/>
        <w:ind w:left="1701"/>
        <w:jc w:val="both"/>
        <w:rPr>
          <w:rFonts w:ascii="Tahoma" w:hAnsi="Tahoma" w:cs="Tahoma"/>
          <w:sz w:val="22"/>
          <w:szCs w:val="22"/>
        </w:rPr>
      </w:pPr>
      <w:r w:rsidRPr="006D5F97">
        <w:rPr>
          <w:rFonts w:ascii="Tahoma" w:hAnsi="Tahoma" w:cs="Tahoma"/>
          <w:sz w:val="22"/>
          <w:szCs w:val="22"/>
        </w:rPr>
        <w:t>A record of food which is provided to Citizens.</w:t>
      </w:r>
    </w:p>
    <w:p w14:paraId="561562EB" w14:textId="77777777" w:rsidR="003538D3" w:rsidRPr="006D5F97" w:rsidRDefault="003538D3" w:rsidP="00FD6E61">
      <w:pPr>
        <w:numPr>
          <w:ilvl w:val="0"/>
          <w:numId w:val="76"/>
        </w:numPr>
        <w:spacing w:before="240" w:line="276" w:lineRule="auto"/>
        <w:ind w:left="1701"/>
        <w:jc w:val="both"/>
        <w:rPr>
          <w:rFonts w:ascii="Tahoma" w:hAnsi="Tahoma" w:cs="Tahoma"/>
          <w:sz w:val="22"/>
          <w:szCs w:val="22"/>
        </w:rPr>
      </w:pPr>
      <w:r w:rsidRPr="006D5F97">
        <w:rPr>
          <w:rFonts w:ascii="Tahoma" w:hAnsi="Tahoma" w:cs="Tahoma"/>
          <w:sz w:val="22"/>
          <w:szCs w:val="22"/>
        </w:rPr>
        <w:t>A record of fire practices, and fire alarm tests.</w:t>
      </w:r>
    </w:p>
    <w:p w14:paraId="0D80B9F9" w14:textId="77777777" w:rsidR="003538D3" w:rsidRPr="006D5F97" w:rsidRDefault="003538D3" w:rsidP="00FD6E61">
      <w:pPr>
        <w:numPr>
          <w:ilvl w:val="0"/>
          <w:numId w:val="76"/>
        </w:numPr>
        <w:spacing w:before="240" w:line="276" w:lineRule="auto"/>
        <w:ind w:left="1701"/>
        <w:jc w:val="both"/>
        <w:rPr>
          <w:rFonts w:ascii="Tahoma" w:hAnsi="Tahoma" w:cs="Tahoma"/>
          <w:sz w:val="22"/>
          <w:szCs w:val="22"/>
        </w:rPr>
      </w:pPr>
      <w:r w:rsidRPr="006D5F97">
        <w:rPr>
          <w:rFonts w:ascii="Tahoma" w:hAnsi="Tahoma" w:cs="Tahoma"/>
          <w:sz w:val="22"/>
          <w:szCs w:val="22"/>
        </w:rPr>
        <w:t>A written procedure to be followed in the case of accidents.</w:t>
      </w:r>
    </w:p>
    <w:p w14:paraId="1E6B4ED0" w14:textId="77777777" w:rsidR="003538D3" w:rsidRPr="006D5F97" w:rsidRDefault="003538D3" w:rsidP="00FD6E61">
      <w:pPr>
        <w:numPr>
          <w:ilvl w:val="0"/>
          <w:numId w:val="76"/>
        </w:numPr>
        <w:spacing w:before="240" w:line="276" w:lineRule="auto"/>
        <w:ind w:left="1701"/>
        <w:jc w:val="both"/>
        <w:rPr>
          <w:rFonts w:ascii="Tahoma" w:hAnsi="Tahoma" w:cs="Tahoma"/>
          <w:sz w:val="22"/>
          <w:szCs w:val="22"/>
        </w:rPr>
      </w:pPr>
      <w:r w:rsidRPr="006D5F97">
        <w:rPr>
          <w:rFonts w:ascii="Tahoma" w:hAnsi="Tahoma" w:cs="Tahoma"/>
          <w:sz w:val="22"/>
          <w:szCs w:val="22"/>
        </w:rPr>
        <w:t>A written procedure to be followed in the event of a Citizens becoming missing.</w:t>
      </w:r>
    </w:p>
    <w:p w14:paraId="15BB54BC" w14:textId="77777777" w:rsidR="003538D3" w:rsidRPr="006D5F97" w:rsidRDefault="003538D3" w:rsidP="00FD6E61">
      <w:pPr>
        <w:numPr>
          <w:ilvl w:val="0"/>
          <w:numId w:val="76"/>
        </w:numPr>
        <w:spacing w:before="240" w:line="276" w:lineRule="auto"/>
        <w:ind w:left="1701"/>
        <w:jc w:val="both"/>
        <w:rPr>
          <w:rFonts w:ascii="Tahoma" w:hAnsi="Tahoma" w:cs="Tahoma"/>
          <w:sz w:val="22"/>
          <w:szCs w:val="22"/>
        </w:rPr>
      </w:pPr>
      <w:r w:rsidRPr="006D5F97">
        <w:rPr>
          <w:rFonts w:ascii="Tahoma" w:hAnsi="Tahoma" w:cs="Tahoma"/>
          <w:sz w:val="22"/>
          <w:szCs w:val="22"/>
        </w:rPr>
        <w:t>A statement of support provided in their house for Citizens.</w:t>
      </w:r>
    </w:p>
    <w:p w14:paraId="4EAE7B99" w14:textId="1B10174A" w:rsidR="003538D3" w:rsidRPr="006D5F97" w:rsidRDefault="008B1B24" w:rsidP="008B1B24">
      <w:pPr>
        <w:spacing w:before="240" w:line="276" w:lineRule="auto"/>
        <w:ind w:left="720" w:hanging="720"/>
        <w:jc w:val="both"/>
        <w:rPr>
          <w:rFonts w:ascii="Tahoma" w:hAnsi="Tahoma" w:cs="Tahoma"/>
          <w:sz w:val="22"/>
          <w:szCs w:val="22"/>
        </w:rPr>
      </w:pPr>
      <w:r>
        <w:rPr>
          <w:rFonts w:ascii="Tahoma" w:hAnsi="Tahoma" w:cs="Tahoma"/>
          <w:sz w:val="22"/>
          <w:szCs w:val="22"/>
        </w:rPr>
        <w:t>4a.135</w:t>
      </w:r>
      <w:r>
        <w:rPr>
          <w:rFonts w:ascii="Tahoma" w:hAnsi="Tahoma" w:cs="Tahoma"/>
          <w:sz w:val="22"/>
          <w:szCs w:val="22"/>
        </w:rPr>
        <w:tab/>
      </w:r>
      <w:r w:rsidR="003538D3" w:rsidRPr="006D5F97">
        <w:rPr>
          <w:rFonts w:ascii="Tahoma" w:hAnsi="Tahoma" w:cs="Tahoma"/>
          <w:sz w:val="22"/>
          <w:szCs w:val="22"/>
        </w:rPr>
        <w:t>The Provider shall ensure that Staff are provided with documented guidance to cover emergencies, including medical emergencies.</w:t>
      </w:r>
    </w:p>
    <w:p w14:paraId="16C88B7B" w14:textId="06EF545B" w:rsidR="003538D3" w:rsidRPr="00141FC8" w:rsidRDefault="003538D3" w:rsidP="003538D3">
      <w:pPr>
        <w:spacing w:before="240" w:line="276" w:lineRule="auto"/>
        <w:jc w:val="both"/>
        <w:rPr>
          <w:rFonts w:ascii="Tahoma" w:hAnsi="Tahoma" w:cs="Tahoma"/>
          <w:b/>
          <w:caps/>
          <w:sz w:val="22"/>
          <w:szCs w:val="22"/>
        </w:rPr>
      </w:pPr>
      <w:r w:rsidRPr="00141FC8">
        <w:rPr>
          <w:rFonts w:ascii="Tahoma" w:hAnsi="Tahoma" w:cs="Tahoma"/>
          <w:b/>
          <w:caps/>
          <w:sz w:val="22"/>
          <w:szCs w:val="22"/>
        </w:rPr>
        <w:t>Notification of Events</w:t>
      </w:r>
    </w:p>
    <w:p w14:paraId="269B9A91" w14:textId="23BCF51F" w:rsidR="003538D3" w:rsidRPr="006D5F97" w:rsidRDefault="008B1B24" w:rsidP="008B1B24">
      <w:pPr>
        <w:spacing w:before="240" w:line="276" w:lineRule="auto"/>
        <w:ind w:left="720" w:hanging="720"/>
        <w:jc w:val="both"/>
        <w:rPr>
          <w:rFonts w:ascii="Tahoma" w:hAnsi="Tahoma" w:cs="Tahoma"/>
          <w:b/>
          <w:sz w:val="22"/>
          <w:szCs w:val="22"/>
        </w:rPr>
      </w:pPr>
      <w:r>
        <w:rPr>
          <w:rFonts w:ascii="Tahoma" w:hAnsi="Tahoma" w:cs="Tahoma"/>
          <w:sz w:val="22"/>
          <w:szCs w:val="22"/>
        </w:rPr>
        <w:t>4a.136</w:t>
      </w:r>
      <w:r>
        <w:rPr>
          <w:rFonts w:ascii="Tahoma" w:hAnsi="Tahoma" w:cs="Tahoma"/>
          <w:sz w:val="22"/>
          <w:szCs w:val="22"/>
        </w:rPr>
        <w:tab/>
      </w:r>
      <w:r w:rsidR="003538D3" w:rsidRPr="006D5F97">
        <w:rPr>
          <w:rFonts w:ascii="Tahoma" w:hAnsi="Tahoma" w:cs="Tahoma"/>
          <w:sz w:val="22"/>
          <w:szCs w:val="22"/>
        </w:rPr>
        <w:t>When the following events occur, the Provider must comply with the notification timescales: Notification by phone within one day or next working day (and subsequent confirmation in writing within five (5) working days) will be required for the following:</w:t>
      </w:r>
    </w:p>
    <w:p w14:paraId="3A857EF3" w14:textId="77777777" w:rsidR="003538D3" w:rsidRPr="006D5F97" w:rsidRDefault="003538D3" w:rsidP="00FD6E61">
      <w:pPr>
        <w:numPr>
          <w:ilvl w:val="0"/>
          <w:numId w:val="77"/>
        </w:numPr>
        <w:spacing w:before="240" w:line="276" w:lineRule="auto"/>
        <w:ind w:left="1418" w:hanging="218"/>
        <w:jc w:val="both"/>
        <w:rPr>
          <w:rFonts w:ascii="Tahoma" w:hAnsi="Tahoma" w:cs="Tahoma"/>
          <w:sz w:val="22"/>
          <w:szCs w:val="22"/>
        </w:rPr>
      </w:pPr>
      <w:r w:rsidRPr="006D5F97">
        <w:rPr>
          <w:rFonts w:ascii="Tahoma" w:hAnsi="Tahoma" w:cs="Tahoma"/>
          <w:sz w:val="22"/>
          <w:szCs w:val="22"/>
        </w:rPr>
        <w:t>The death of a citizen</w:t>
      </w:r>
    </w:p>
    <w:p w14:paraId="2E63F4B0" w14:textId="77777777" w:rsidR="003538D3" w:rsidRPr="006D5F97" w:rsidRDefault="003538D3" w:rsidP="00FD6E61">
      <w:pPr>
        <w:numPr>
          <w:ilvl w:val="0"/>
          <w:numId w:val="77"/>
        </w:numPr>
        <w:spacing w:before="240" w:line="276" w:lineRule="auto"/>
        <w:ind w:left="1418" w:hanging="218"/>
        <w:jc w:val="both"/>
        <w:rPr>
          <w:rFonts w:ascii="Tahoma" w:hAnsi="Tahoma" w:cs="Tahoma"/>
          <w:sz w:val="22"/>
          <w:szCs w:val="22"/>
        </w:rPr>
      </w:pPr>
      <w:r w:rsidRPr="006D5F97">
        <w:rPr>
          <w:rFonts w:ascii="Tahoma" w:hAnsi="Tahoma" w:cs="Tahoma"/>
          <w:sz w:val="22"/>
          <w:szCs w:val="22"/>
        </w:rPr>
        <w:t>A major incident or event affecting a Citizens.</w:t>
      </w:r>
    </w:p>
    <w:p w14:paraId="4BAED78F" w14:textId="77777777" w:rsidR="003538D3" w:rsidRPr="006D5F97" w:rsidRDefault="003538D3" w:rsidP="00FD6E61">
      <w:pPr>
        <w:numPr>
          <w:ilvl w:val="0"/>
          <w:numId w:val="77"/>
        </w:numPr>
        <w:spacing w:before="240" w:line="276" w:lineRule="auto"/>
        <w:ind w:left="1418" w:hanging="218"/>
        <w:jc w:val="both"/>
        <w:rPr>
          <w:rFonts w:ascii="Tahoma" w:hAnsi="Tahoma" w:cs="Tahoma"/>
          <w:sz w:val="22"/>
          <w:szCs w:val="22"/>
        </w:rPr>
      </w:pPr>
      <w:r w:rsidRPr="006D5F97">
        <w:rPr>
          <w:rFonts w:ascii="Tahoma" w:hAnsi="Tahoma" w:cs="Tahoma"/>
          <w:sz w:val="22"/>
          <w:szCs w:val="22"/>
        </w:rPr>
        <w:t>A Citizens being admitted to Hospital.</w:t>
      </w:r>
    </w:p>
    <w:p w14:paraId="0D9057B4" w14:textId="77777777" w:rsidR="003538D3" w:rsidRPr="006D5F97" w:rsidRDefault="003538D3" w:rsidP="00FD6E61">
      <w:pPr>
        <w:numPr>
          <w:ilvl w:val="0"/>
          <w:numId w:val="77"/>
        </w:numPr>
        <w:spacing w:before="240" w:line="276" w:lineRule="auto"/>
        <w:ind w:left="1418" w:hanging="218"/>
        <w:jc w:val="both"/>
        <w:rPr>
          <w:rFonts w:ascii="Tahoma" w:hAnsi="Tahoma" w:cs="Tahoma"/>
          <w:sz w:val="22"/>
          <w:szCs w:val="22"/>
        </w:rPr>
      </w:pPr>
      <w:r w:rsidRPr="006D5F97">
        <w:rPr>
          <w:rFonts w:ascii="Tahoma" w:hAnsi="Tahoma" w:cs="Tahoma"/>
          <w:sz w:val="22"/>
          <w:szCs w:val="22"/>
        </w:rPr>
        <w:t>Any incident that means that a Citizens may be excluded from a service.</w:t>
      </w:r>
    </w:p>
    <w:p w14:paraId="75814431" w14:textId="77777777" w:rsidR="003538D3" w:rsidRPr="006D5F97" w:rsidRDefault="003538D3" w:rsidP="00FD6E61">
      <w:pPr>
        <w:numPr>
          <w:ilvl w:val="0"/>
          <w:numId w:val="77"/>
        </w:numPr>
        <w:spacing w:before="240" w:line="276" w:lineRule="auto"/>
        <w:ind w:left="1418" w:hanging="218"/>
        <w:jc w:val="both"/>
        <w:rPr>
          <w:rFonts w:ascii="Tahoma" w:hAnsi="Tahoma" w:cs="Tahoma"/>
          <w:sz w:val="22"/>
          <w:szCs w:val="22"/>
        </w:rPr>
      </w:pPr>
      <w:r w:rsidRPr="006D5F97">
        <w:rPr>
          <w:rFonts w:ascii="Tahoma" w:hAnsi="Tahoma" w:cs="Tahoma"/>
          <w:sz w:val="22"/>
          <w:szCs w:val="22"/>
        </w:rPr>
        <w:t>Any other incident or change or circumstances that may affect the safety or well-being of the Citizens.</w:t>
      </w:r>
    </w:p>
    <w:p w14:paraId="7B2207A7" w14:textId="77777777" w:rsidR="003538D3" w:rsidRPr="006D5F97" w:rsidRDefault="003538D3" w:rsidP="00FD6E61">
      <w:pPr>
        <w:numPr>
          <w:ilvl w:val="0"/>
          <w:numId w:val="77"/>
        </w:numPr>
        <w:spacing w:before="240" w:line="276" w:lineRule="auto"/>
        <w:ind w:left="1418" w:hanging="218"/>
        <w:jc w:val="both"/>
        <w:rPr>
          <w:rFonts w:ascii="Tahoma" w:hAnsi="Tahoma" w:cs="Tahoma"/>
          <w:sz w:val="22"/>
          <w:szCs w:val="22"/>
        </w:rPr>
      </w:pPr>
      <w:r w:rsidRPr="006D5F97">
        <w:rPr>
          <w:rFonts w:ascii="Tahoma" w:hAnsi="Tahoma" w:cs="Tahoma"/>
          <w:sz w:val="22"/>
          <w:szCs w:val="22"/>
        </w:rPr>
        <w:t>Where a Citizens has requested cancellation of the Service or has ceased to reside at their usual premises for any reason.</w:t>
      </w:r>
    </w:p>
    <w:p w14:paraId="638C9B9C" w14:textId="77777777" w:rsidR="003538D3" w:rsidRPr="006D5F97" w:rsidRDefault="003538D3" w:rsidP="00FD6E61">
      <w:pPr>
        <w:numPr>
          <w:ilvl w:val="0"/>
          <w:numId w:val="77"/>
        </w:numPr>
        <w:spacing w:before="240" w:line="276" w:lineRule="auto"/>
        <w:ind w:left="1418" w:hanging="218"/>
        <w:jc w:val="both"/>
        <w:rPr>
          <w:rFonts w:ascii="Tahoma" w:hAnsi="Tahoma" w:cs="Tahoma"/>
          <w:sz w:val="22"/>
          <w:szCs w:val="22"/>
        </w:rPr>
      </w:pPr>
      <w:r w:rsidRPr="006D5F97">
        <w:rPr>
          <w:rFonts w:ascii="Tahoma" w:hAnsi="Tahoma" w:cs="Tahoma"/>
          <w:sz w:val="22"/>
          <w:szCs w:val="22"/>
        </w:rPr>
        <w:t>A notifiable infectious disease as defined in the Public Health (Control of Disease) Act 1984 or the Public Health (Infectious Diseases) Regulations 1988</w:t>
      </w:r>
    </w:p>
    <w:p w14:paraId="243A98F3" w14:textId="77777777" w:rsidR="003538D3" w:rsidRPr="006D5F97" w:rsidRDefault="003538D3" w:rsidP="00FD6E61">
      <w:pPr>
        <w:numPr>
          <w:ilvl w:val="0"/>
          <w:numId w:val="77"/>
        </w:numPr>
        <w:spacing w:before="240" w:line="276" w:lineRule="auto"/>
        <w:ind w:left="1418" w:hanging="218"/>
        <w:jc w:val="both"/>
        <w:rPr>
          <w:rFonts w:ascii="Tahoma" w:hAnsi="Tahoma" w:cs="Tahoma"/>
          <w:sz w:val="22"/>
          <w:szCs w:val="22"/>
        </w:rPr>
      </w:pPr>
      <w:r w:rsidRPr="006D5F97">
        <w:rPr>
          <w:rFonts w:ascii="Tahoma" w:hAnsi="Tahoma" w:cs="Tahoma"/>
          <w:sz w:val="22"/>
          <w:szCs w:val="22"/>
        </w:rPr>
        <w:lastRenderedPageBreak/>
        <w:t>Any safeguarding issue which has arisen with any Citizens in the Service</w:t>
      </w:r>
    </w:p>
    <w:p w14:paraId="770A5D9E" w14:textId="7F0F6F49" w:rsidR="003538D3" w:rsidRPr="006D5F97" w:rsidRDefault="008B1B24" w:rsidP="003538D3">
      <w:pPr>
        <w:spacing w:before="240" w:line="276" w:lineRule="auto"/>
        <w:jc w:val="both"/>
        <w:rPr>
          <w:rFonts w:ascii="Tahoma" w:hAnsi="Tahoma" w:cs="Tahoma"/>
          <w:sz w:val="22"/>
          <w:szCs w:val="22"/>
        </w:rPr>
      </w:pPr>
      <w:r>
        <w:rPr>
          <w:rFonts w:ascii="Tahoma" w:hAnsi="Tahoma" w:cs="Tahoma"/>
          <w:sz w:val="22"/>
          <w:szCs w:val="22"/>
        </w:rPr>
        <w:t>4a.137</w:t>
      </w:r>
      <w:r>
        <w:rPr>
          <w:rFonts w:ascii="Tahoma" w:hAnsi="Tahoma" w:cs="Tahoma"/>
          <w:sz w:val="22"/>
          <w:szCs w:val="22"/>
        </w:rPr>
        <w:tab/>
      </w:r>
      <w:r w:rsidR="003538D3" w:rsidRPr="006D5F97">
        <w:rPr>
          <w:rFonts w:ascii="Tahoma" w:hAnsi="Tahoma" w:cs="Tahoma"/>
          <w:sz w:val="22"/>
          <w:szCs w:val="22"/>
        </w:rPr>
        <w:t>Notification within five (5) working days will be required for the following:</w:t>
      </w:r>
    </w:p>
    <w:p w14:paraId="63B67134" w14:textId="77777777" w:rsidR="003538D3" w:rsidRPr="006D5F97" w:rsidRDefault="003538D3" w:rsidP="00FD6E61">
      <w:pPr>
        <w:numPr>
          <w:ilvl w:val="0"/>
          <w:numId w:val="78"/>
        </w:numPr>
        <w:spacing w:before="240" w:line="276" w:lineRule="auto"/>
        <w:ind w:left="1418" w:hanging="284"/>
        <w:jc w:val="both"/>
        <w:rPr>
          <w:rFonts w:ascii="Tahoma" w:hAnsi="Tahoma" w:cs="Tahoma"/>
          <w:sz w:val="22"/>
          <w:szCs w:val="22"/>
        </w:rPr>
      </w:pPr>
      <w:r w:rsidRPr="006D5F97">
        <w:rPr>
          <w:rFonts w:ascii="Tahoma" w:hAnsi="Tahoma" w:cs="Tahoma"/>
          <w:sz w:val="22"/>
          <w:szCs w:val="22"/>
        </w:rPr>
        <w:t>Any change of circumstances indicating that X’s Positive Behaviour Plan requires review or revision by the Commissioners.</w:t>
      </w:r>
    </w:p>
    <w:p w14:paraId="6921CD00" w14:textId="5614AF42" w:rsidR="003538D3" w:rsidRPr="006D5F97" w:rsidRDefault="008B1B24" w:rsidP="008B1B24">
      <w:pPr>
        <w:spacing w:before="240" w:line="276" w:lineRule="auto"/>
        <w:ind w:left="720" w:hanging="720"/>
        <w:jc w:val="both"/>
        <w:rPr>
          <w:rFonts w:ascii="Tahoma" w:hAnsi="Tahoma" w:cs="Tahoma"/>
          <w:sz w:val="22"/>
          <w:szCs w:val="22"/>
        </w:rPr>
      </w:pPr>
      <w:r>
        <w:rPr>
          <w:rFonts w:ascii="Tahoma" w:hAnsi="Tahoma" w:cs="Tahoma"/>
          <w:sz w:val="22"/>
          <w:szCs w:val="22"/>
        </w:rPr>
        <w:t>4a.138</w:t>
      </w:r>
      <w:r>
        <w:rPr>
          <w:rFonts w:ascii="Tahoma" w:hAnsi="Tahoma" w:cs="Tahoma"/>
          <w:sz w:val="22"/>
          <w:szCs w:val="22"/>
        </w:rPr>
        <w:tab/>
      </w:r>
      <w:r w:rsidR="003538D3" w:rsidRPr="006D5F97">
        <w:rPr>
          <w:rFonts w:ascii="Tahoma" w:hAnsi="Tahoma" w:cs="Tahoma"/>
          <w:sz w:val="22"/>
          <w:szCs w:val="22"/>
        </w:rPr>
        <w:t>Notice of death, termination or suspension should be sent to the appropriate contact of the Commissioners who will then inform the respective area assessment and Care Management Team.</w:t>
      </w:r>
    </w:p>
    <w:p w14:paraId="50C27588" w14:textId="2683DFB5" w:rsidR="003538D3" w:rsidRPr="006D5F97" w:rsidRDefault="003538D3" w:rsidP="003538D3">
      <w:pPr>
        <w:spacing w:before="240" w:line="276" w:lineRule="auto"/>
        <w:jc w:val="both"/>
        <w:rPr>
          <w:rFonts w:ascii="Tahoma" w:hAnsi="Tahoma" w:cs="Tahoma"/>
          <w:sz w:val="22"/>
          <w:szCs w:val="22"/>
        </w:rPr>
      </w:pPr>
      <w:r w:rsidRPr="006D5F97">
        <w:rPr>
          <w:rFonts w:ascii="Tahoma" w:hAnsi="Tahoma" w:cs="Tahoma"/>
          <w:b/>
          <w:sz w:val="22"/>
          <w:szCs w:val="22"/>
        </w:rPr>
        <w:t>ASSESSMENT, CARE PLANS AND REVIEWS</w:t>
      </w:r>
    </w:p>
    <w:p w14:paraId="4F23B7E6" w14:textId="39DB9568" w:rsidR="003538D3" w:rsidRPr="006D5F97" w:rsidRDefault="008B1B24" w:rsidP="008B1B24">
      <w:pPr>
        <w:spacing w:before="240" w:line="276" w:lineRule="auto"/>
        <w:ind w:left="720" w:hanging="720"/>
        <w:jc w:val="both"/>
        <w:rPr>
          <w:rFonts w:ascii="Tahoma" w:hAnsi="Tahoma" w:cs="Tahoma"/>
          <w:sz w:val="22"/>
          <w:szCs w:val="22"/>
        </w:rPr>
      </w:pPr>
      <w:r>
        <w:rPr>
          <w:rFonts w:ascii="Tahoma" w:hAnsi="Tahoma" w:cs="Tahoma"/>
          <w:sz w:val="22"/>
          <w:szCs w:val="22"/>
        </w:rPr>
        <w:t>4a.139</w:t>
      </w:r>
      <w:r>
        <w:rPr>
          <w:rFonts w:ascii="Tahoma" w:hAnsi="Tahoma" w:cs="Tahoma"/>
          <w:sz w:val="22"/>
          <w:szCs w:val="22"/>
        </w:rPr>
        <w:tab/>
      </w:r>
      <w:r w:rsidR="003538D3" w:rsidRPr="006D5F97">
        <w:rPr>
          <w:rFonts w:ascii="Tahoma" w:hAnsi="Tahoma" w:cs="Tahoma"/>
          <w:sz w:val="22"/>
          <w:szCs w:val="22"/>
        </w:rPr>
        <w:t xml:space="preserve">The Provider will produce a Statement of Purpose explaining how person-centred planning for each citizen will be supported within the Service and offer support and guidance through policies and procedure documentation to support Staff in the delivery of such principles. </w:t>
      </w:r>
    </w:p>
    <w:p w14:paraId="2852D610" w14:textId="142CAFA8" w:rsidR="003538D3" w:rsidRPr="006D5F97" w:rsidRDefault="008B1B24" w:rsidP="008B1B24">
      <w:pPr>
        <w:spacing w:before="240" w:line="276" w:lineRule="auto"/>
        <w:ind w:left="720" w:hanging="720"/>
        <w:jc w:val="both"/>
        <w:rPr>
          <w:rFonts w:ascii="Tahoma" w:hAnsi="Tahoma" w:cs="Tahoma"/>
          <w:sz w:val="22"/>
          <w:szCs w:val="22"/>
        </w:rPr>
      </w:pPr>
      <w:r>
        <w:rPr>
          <w:rFonts w:ascii="Tahoma" w:hAnsi="Tahoma" w:cs="Tahoma"/>
          <w:sz w:val="22"/>
          <w:szCs w:val="22"/>
        </w:rPr>
        <w:t>4a.140</w:t>
      </w:r>
      <w:r>
        <w:rPr>
          <w:rFonts w:ascii="Tahoma" w:hAnsi="Tahoma" w:cs="Tahoma"/>
          <w:sz w:val="22"/>
          <w:szCs w:val="22"/>
        </w:rPr>
        <w:tab/>
      </w:r>
      <w:r w:rsidR="003538D3" w:rsidRPr="006D5F97">
        <w:rPr>
          <w:rFonts w:ascii="Tahoma" w:hAnsi="Tahoma" w:cs="Tahoma"/>
          <w:sz w:val="22"/>
          <w:szCs w:val="22"/>
        </w:rPr>
        <w:t xml:space="preserve">The Provider will be proactive in seeking the advice and guidance of the Commissioners if unsure of how person-centred planning should be adopted within the Service. </w:t>
      </w:r>
    </w:p>
    <w:p w14:paraId="0CEADFAF" w14:textId="3E1F9D46" w:rsidR="003538D3" w:rsidRPr="006D5F97" w:rsidRDefault="008B1B24" w:rsidP="008B1B24">
      <w:pPr>
        <w:spacing w:before="240" w:line="276" w:lineRule="auto"/>
        <w:ind w:left="720" w:hanging="720"/>
        <w:jc w:val="both"/>
        <w:rPr>
          <w:rFonts w:ascii="Tahoma" w:hAnsi="Tahoma" w:cs="Tahoma"/>
          <w:sz w:val="22"/>
          <w:szCs w:val="22"/>
        </w:rPr>
      </w:pPr>
      <w:r>
        <w:rPr>
          <w:rFonts w:ascii="Tahoma" w:hAnsi="Tahoma" w:cs="Tahoma"/>
          <w:sz w:val="22"/>
          <w:szCs w:val="22"/>
        </w:rPr>
        <w:t>4a.141</w:t>
      </w:r>
      <w:r>
        <w:rPr>
          <w:rFonts w:ascii="Tahoma" w:hAnsi="Tahoma" w:cs="Tahoma"/>
          <w:sz w:val="22"/>
          <w:szCs w:val="22"/>
        </w:rPr>
        <w:tab/>
      </w:r>
      <w:r w:rsidR="003538D3" w:rsidRPr="006D5F97">
        <w:rPr>
          <w:rFonts w:ascii="Tahoma" w:hAnsi="Tahoma" w:cs="Tahoma"/>
          <w:sz w:val="22"/>
          <w:szCs w:val="22"/>
        </w:rPr>
        <w:t xml:space="preserve">The provider’s role will include the full implementation of Positive Behaviour Support in line with the expectations of the Commissioners. Care Managers along with, when required the Multi-Disciplinary Teams, other professionals and, when appropriate the Provider shall jointly develop a Case Managers Care Plan and a Positive Behaviour Support Plan. (to be reviewed not less frequently than annually) which has been fully developed and agreed with the citizen, Carer and any other appropriate professional (as appropriate). </w:t>
      </w:r>
    </w:p>
    <w:p w14:paraId="2993F512" w14:textId="35B4DD1B" w:rsidR="003538D3" w:rsidRPr="006D5F97" w:rsidRDefault="008B1B24" w:rsidP="008B1B24">
      <w:pPr>
        <w:spacing w:before="240" w:line="276" w:lineRule="auto"/>
        <w:ind w:left="720" w:hanging="720"/>
        <w:jc w:val="both"/>
        <w:rPr>
          <w:rFonts w:ascii="Tahoma" w:hAnsi="Tahoma" w:cs="Tahoma"/>
          <w:sz w:val="22"/>
          <w:szCs w:val="22"/>
        </w:rPr>
      </w:pPr>
      <w:r>
        <w:rPr>
          <w:rFonts w:ascii="Tahoma" w:hAnsi="Tahoma" w:cs="Tahoma"/>
          <w:sz w:val="22"/>
          <w:szCs w:val="22"/>
        </w:rPr>
        <w:t>4a.142</w:t>
      </w:r>
      <w:r>
        <w:rPr>
          <w:rFonts w:ascii="Tahoma" w:hAnsi="Tahoma" w:cs="Tahoma"/>
          <w:sz w:val="22"/>
          <w:szCs w:val="22"/>
        </w:rPr>
        <w:tab/>
      </w:r>
      <w:r w:rsidR="003538D3" w:rsidRPr="006D5F97">
        <w:rPr>
          <w:rFonts w:ascii="Tahoma" w:hAnsi="Tahoma" w:cs="Tahoma"/>
          <w:sz w:val="22"/>
          <w:szCs w:val="22"/>
        </w:rPr>
        <w:t xml:space="preserve">This will consider the citizen’s aspirations and personal goals, needs, choices, and preferences in relation to the way in which support is provided in their own chosen lifestyle. </w:t>
      </w:r>
    </w:p>
    <w:p w14:paraId="2C2D8BBB" w14:textId="3502F289" w:rsidR="003538D3" w:rsidRPr="006D5F97" w:rsidRDefault="008B1B24" w:rsidP="008B1B24">
      <w:pPr>
        <w:spacing w:before="240" w:line="276" w:lineRule="auto"/>
        <w:ind w:left="720" w:hanging="720"/>
        <w:jc w:val="both"/>
        <w:rPr>
          <w:rFonts w:ascii="Tahoma" w:hAnsi="Tahoma" w:cs="Tahoma"/>
          <w:sz w:val="22"/>
          <w:szCs w:val="22"/>
        </w:rPr>
      </w:pPr>
      <w:r>
        <w:rPr>
          <w:rFonts w:ascii="Tahoma" w:hAnsi="Tahoma" w:cs="Tahoma"/>
          <w:sz w:val="22"/>
          <w:szCs w:val="22"/>
        </w:rPr>
        <w:t>4a.143</w:t>
      </w:r>
      <w:r>
        <w:rPr>
          <w:rFonts w:ascii="Tahoma" w:hAnsi="Tahoma" w:cs="Tahoma"/>
          <w:sz w:val="22"/>
          <w:szCs w:val="22"/>
        </w:rPr>
        <w:tab/>
      </w:r>
      <w:r w:rsidR="003538D3" w:rsidRPr="006D5F97">
        <w:rPr>
          <w:rFonts w:ascii="Tahoma" w:hAnsi="Tahoma" w:cs="Tahoma"/>
          <w:sz w:val="22"/>
          <w:szCs w:val="22"/>
        </w:rPr>
        <w:t xml:space="preserve">It will refer to means of empowering, facilitating choice, regaining, or acquiring new skills and/or maintaining existing skills. </w:t>
      </w:r>
    </w:p>
    <w:p w14:paraId="6A5656C1" w14:textId="385B458B" w:rsidR="003538D3" w:rsidRPr="006D5F97" w:rsidRDefault="005009A4" w:rsidP="005009A4">
      <w:pPr>
        <w:spacing w:before="240" w:line="276" w:lineRule="auto"/>
        <w:ind w:left="720" w:hanging="720"/>
        <w:jc w:val="both"/>
        <w:rPr>
          <w:rFonts w:ascii="Tahoma" w:hAnsi="Tahoma" w:cs="Tahoma"/>
          <w:sz w:val="22"/>
          <w:szCs w:val="22"/>
        </w:rPr>
      </w:pPr>
      <w:r>
        <w:rPr>
          <w:rFonts w:ascii="Tahoma" w:hAnsi="Tahoma" w:cs="Tahoma"/>
          <w:sz w:val="22"/>
          <w:szCs w:val="22"/>
        </w:rPr>
        <w:t>4a.144</w:t>
      </w:r>
      <w:r>
        <w:rPr>
          <w:rFonts w:ascii="Tahoma" w:hAnsi="Tahoma" w:cs="Tahoma"/>
          <w:sz w:val="22"/>
          <w:szCs w:val="22"/>
        </w:rPr>
        <w:tab/>
      </w:r>
      <w:r w:rsidR="003538D3" w:rsidRPr="006D5F97">
        <w:rPr>
          <w:rFonts w:ascii="Tahoma" w:hAnsi="Tahoma" w:cs="Tahoma"/>
          <w:sz w:val="22"/>
          <w:szCs w:val="22"/>
        </w:rPr>
        <w:t xml:space="preserve">It will clearly define the Service to be provided by the Provider showing how the Service will promote independence and support the citizens to live a fulfilled life, making the most of their capacity and potential. </w:t>
      </w:r>
    </w:p>
    <w:p w14:paraId="0D4B1171" w14:textId="04482BF0" w:rsidR="003538D3" w:rsidRPr="006D5F97" w:rsidRDefault="005009A4" w:rsidP="005009A4">
      <w:pPr>
        <w:spacing w:before="240" w:line="276" w:lineRule="auto"/>
        <w:ind w:left="720" w:hanging="720"/>
        <w:jc w:val="both"/>
        <w:rPr>
          <w:rFonts w:ascii="Tahoma" w:hAnsi="Tahoma" w:cs="Tahoma"/>
          <w:sz w:val="22"/>
          <w:szCs w:val="22"/>
        </w:rPr>
      </w:pPr>
      <w:r>
        <w:rPr>
          <w:rFonts w:ascii="Tahoma" w:hAnsi="Tahoma" w:cs="Tahoma"/>
          <w:sz w:val="22"/>
          <w:szCs w:val="22"/>
        </w:rPr>
        <w:t>4a.145</w:t>
      </w:r>
      <w:r>
        <w:rPr>
          <w:rFonts w:ascii="Tahoma" w:hAnsi="Tahoma" w:cs="Tahoma"/>
          <w:sz w:val="22"/>
          <w:szCs w:val="22"/>
        </w:rPr>
        <w:tab/>
      </w:r>
      <w:r w:rsidR="003538D3" w:rsidRPr="006D5F97">
        <w:rPr>
          <w:rFonts w:ascii="Tahoma" w:hAnsi="Tahoma" w:cs="Tahoma"/>
          <w:sz w:val="22"/>
          <w:szCs w:val="22"/>
        </w:rPr>
        <w:t xml:space="preserve">It will identify the nature of the specific provision needed, including the amount, frequency and duration of Support and Care needed and the Provider in signing this Service specification, agrees to deliver a customised service of Support and Care to the citizen in accordance with the identified needs in their Positive Behaviour Support Plan and other care planning documentation. </w:t>
      </w:r>
    </w:p>
    <w:p w14:paraId="13E8E209" w14:textId="0ED616AB" w:rsidR="003538D3" w:rsidRPr="006D5F97" w:rsidRDefault="005009A4" w:rsidP="005009A4">
      <w:pPr>
        <w:spacing w:before="240" w:line="276" w:lineRule="auto"/>
        <w:ind w:left="720" w:hanging="720"/>
        <w:jc w:val="both"/>
        <w:rPr>
          <w:rFonts w:ascii="Tahoma" w:hAnsi="Tahoma" w:cs="Tahoma"/>
          <w:sz w:val="22"/>
          <w:szCs w:val="22"/>
        </w:rPr>
      </w:pPr>
      <w:r>
        <w:rPr>
          <w:rFonts w:ascii="Tahoma" w:hAnsi="Tahoma" w:cs="Tahoma"/>
          <w:sz w:val="22"/>
          <w:szCs w:val="22"/>
        </w:rPr>
        <w:t>4a.146</w:t>
      </w:r>
      <w:r>
        <w:rPr>
          <w:rFonts w:ascii="Tahoma" w:hAnsi="Tahoma" w:cs="Tahoma"/>
          <w:sz w:val="22"/>
          <w:szCs w:val="22"/>
        </w:rPr>
        <w:tab/>
      </w:r>
      <w:r w:rsidR="003538D3" w:rsidRPr="006D5F97">
        <w:rPr>
          <w:rFonts w:ascii="Tahoma" w:hAnsi="Tahoma" w:cs="Tahoma"/>
          <w:sz w:val="22"/>
          <w:szCs w:val="22"/>
        </w:rPr>
        <w:t xml:space="preserve">The provider will ensure that staff are equipped to fully implement the Care and Support plans and will use training to achieve and validate this. </w:t>
      </w:r>
    </w:p>
    <w:p w14:paraId="68343FC5" w14:textId="3B54FF0B" w:rsidR="003538D3" w:rsidRPr="006D5F97" w:rsidRDefault="005009A4" w:rsidP="005009A4">
      <w:pPr>
        <w:spacing w:before="240" w:line="276" w:lineRule="auto"/>
        <w:jc w:val="both"/>
        <w:rPr>
          <w:rFonts w:ascii="Tahoma" w:hAnsi="Tahoma" w:cs="Tahoma"/>
          <w:sz w:val="22"/>
          <w:szCs w:val="22"/>
        </w:rPr>
      </w:pPr>
      <w:r>
        <w:rPr>
          <w:rFonts w:ascii="Tahoma" w:hAnsi="Tahoma" w:cs="Tahoma"/>
          <w:sz w:val="22"/>
          <w:szCs w:val="22"/>
        </w:rPr>
        <w:t>4a.147</w:t>
      </w:r>
      <w:r>
        <w:rPr>
          <w:rFonts w:ascii="Tahoma" w:hAnsi="Tahoma" w:cs="Tahoma"/>
          <w:sz w:val="22"/>
          <w:szCs w:val="22"/>
        </w:rPr>
        <w:tab/>
      </w:r>
      <w:r w:rsidR="003538D3" w:rsidRPr="006D5F97">
        <w:rPr>
          <w:rFonts w:ascii="Tahoma" w:hAnsi="Tahoma" w:cs="Tahoma"/>
          <w:sz w:val="22"/>
          <w:szCs w:val="22"/>
        </w:rPr>
        <w:t>The Provider will further validate using positive monitoring &amp; Periodic Service Review.</w:t>
      </w:r>
    </w:p>
    <w:p w14:paraId="377F53DD" w14:textId="1EDB9310" w:rsidR="003538D3" w:rsidRPr="006D5F97" w:rsidRDefault="005009A4" w:rsidP="009E2FC0">
      <w:pPr>
        <w:spacing w:before="240" w:line="276" w:lineRule="auto"/>
        <w:ind w:left="720" w:hanging="720"/>
        <w:jc w:val="both"/>
        <w:rPr>
          <w:rFonts w:ascii="Tahoma" w:hAnsi="Tahoma" w:cs="Tahoma"/>
          <w:sz w:val="22"/>
          <w:szCs w:val="22"/>
        </w:rPr>
      </w:pPr>
      <w:r>
        <w:rPr>
          <w:rFonts w:ascii="Tahoma" w:hAnsi="Tahoma" w:cs="Tahoma"/>
          <w:sz w:val="22"/>
          <w:szCs w:val="22"/>
        </w:rPr>
        <w:lastRenderedPageBreak/>
        <w:t>4a.148</w:t>
      </w:r>
      <w:r w:rsidR="009E2FC0">
        <w:rPr>
          <w:rFonts w:ascii="Tahoma" w:hAnsi="Tahoma" w:cs="Tahoma"/>
          <w:sz w:val="22"/>
          <w:szCs w:val="22"/>
        </w:rPr>
        <w:tab/>
      </w:r>
      <w:r w:rsidR="003538D3" w:rsidRPr="006D5F97">
        <w:rPr>
          <w:rFonts w:ascii="Tahoma" w:hAnsi="Tahoma" w:cs="Tahoma"/>
          <w:sz w:val="22"/>
          <w:szCs w:val="22"/>
        </w:rPr>
        <w:t xml:space="preserve">The Provider shall ensure that the Care and Support plans, Positive Behaviour Support Plan will be agreed and signed by the citizen, Carer or Advocate and shall be available in a language and format chosen by the citizen or nominated representative. </w:t>
      </w:r>
    </w:p>
    <w:p w14:paraId="2AC12352" w14:textId="3BDD9A15" w:rsidR="003538D3" w:rsidRPr="006D5F97" w:rsidRDefault="0036735F" w:rsidP="0036735F">
      <w:pPr>
        <w:spacing w:before="240" w:line="276" w:lineRule="auto"/>
        <w:ind w:left="720" w:hanging="720"/>
        <w:jc w:val="both"/>
        <w:rPr>
          <w:rFonts w:ascii="Tahoma" w:hAnsi="Tahoma" w:cs="Tahoma"/>
          <w:sz w:val="22"/>
          <w:szCs w:val="22"/>
        </w:rPr>
      </w:pPr>
      <w:r>
        <w:rPr>
          <w:rFonts w:ascii="Tahoma" w:hAnsi="Tahoma" w:cs="Tahoma"/>
          <w:sz w:val="22"/>
          <w:szCs w:val="22"/>
        </w:rPr>
        <w:t>4a.149</w:t>
      </w:r>
      <w:r>
        <w:rPr>
          <w:rFonts w:ascii="Tahoma" w:hAnsi="Tahoma" w:cs="Tahoma"/>
          <w:sz w:val="22"/>
          <w:szCs w:val="22"/>
        </w:rPr>
        <w:tab/>
      </w:r>
      <w:r w:rsidR="003538D3" w:rsidRPr="006D5F97">
        <w:rPr>
          <w:rFonts w:ascii="Tahoma" w:hAnsi="Tahoma" w:cs="Tahoma"/>
          <w:sz w:val="22"/>
          <w:szCs w:val="22"/>
        </w:rPr>
        <w:t>The Provider shall ensure that the assessment of need, the Positive Behaviour Support Plan and all other Support and Care planning documentation will be made available to Staff and Staff of the Commissioners so they can use as a part of their part in the delivery of the Service.</w:t>
      </w:r>
    </w:p>
    <w:p w14:paraId="4E74D90E" w14:textId="51472DDB" w:rsidR="003538D3" w:rsidRPr="006D5F97" w:rsidRDefault="0036735F" w:rsidP="0036735F">
      <w:pPr>
        <w:spacing w:before="240" w:line="276" w:lineRule="auto"/>
        <w:ind w:left="720" w:hanging="720"/>
        <w:jc w:val="both"/>
        <w:rPr>
          <w:rFonts w:ascii="Tahoma" w:hAnsi="Tahoma" w:cs="Tahoma"/>
          <w:sz w:val="22"/>
          <w:szCs w:val="22"/>
        </w:rPr>
      </w:pPr>
      <w:r>
        <w:rPr>
          <w:rFonts w:ascii="Tahoma" w:hAnsi="Tahoma" w:cs="Tahoma"/>
          <w:sz w:val="22"/>
          <w:szCs w:val="22"/>
        </w:rPr>
        <w:t>4a.150</w:t>
      </w:r>
      <w:r>
        <w:rPr>
          <w:rFonts w:ascii="Tahoma" w:hAnsi="Tahoma" w:cs="Tahoma"/>
          <w:sz w:val="22"/>
          <w:szCs w:val="22"/>
        </w:rPr>
        <w:tab/>
      </w:r>
      <w:r w:rsidR="003538D3" w:rsidRPr="006D5F97">
        <w:rPr>
          <w:rFonts w:ascii="Tahoma" w:hAnsi="Tahoma" w:cs="Tahoma"/>
          <w:sz w:val="22"/>
          <w:szCs w:val="22"/>
        </w:rPr>
        <w:t>The Provider supported by any appropriate professional will be involved in those aspects of the plan which concern Support and Care Services so that Citizens will be provided with a level of Support and Care related to their individual needs. This will facilitate an appropriate level of self-determination, choice and independence that enhances their quality of life.</w:t>
      </w:r>
    </w:p>
    <w:p w14:paraId="73B7C6E0" w14:textId="6F117A30" w:rsidR="003538D3" w:rsidRPr="006D5F97" w:rsidRDefault="0036735F" w:rsidP="0036735F">
      <w:pPr>
        <w:spacing w:before="240" w:line="276" w:lineRule="auto"/>
        <w:ind w:left="720" w:hanging="720"/>
        <w:jc w:val="both"/>
        <w:rPr>
          <w:rFonts w:ascii="Tahoma" w:hAnsi="Tahoma" w:cs="Tahoma"/>
          <w:sz w:val="22"/>
          <w:szCs w:val="22"/>
        </w:rPr>
      </w:pPr>
      <w:r>
        <w:rPr>
          <w:rFonts w:ascii="Tahoma" w:hAnsi="Tahoma" w:cs="Tahoma"/>
          <w:sz w:val="22"/>
          <w:szCs w:val="22"/>
        </w:rPr>
        <w:t>4a.151</w:t>
      </w:r>
      <w:r>
        <w:rPr>
          <w:rFonts w:ascii="Tahoma" w:hAnsi="Tahoma" w:cs="Tahoma"/>
          <w:sz w:val="22"/>
          <w:szCs w:val="22"/>
        </w:rPr>
        <w:tab/>
      </w:r>
      <w:r w:rsidR="003538D3" w:rsidRPr="006D5F97">
        <w:rPr>
          <w:rFonts w:ascii="Tahoma" w:hAnsi="Tahoma" w:cs="Tahoma"/>
          <w:sz w:val="22"/>
          <w:szCs w:val="22"/>
        </w:rPr>
        <w:t>The Provider shall regularly monitor and review the Support and Care delivered to Citizens under this Agreement.</w:t>
      </w:r>
    </w:p>
    <w:p w14:paraId="6C556294" w14:textId="536ED49B" w:rsidR="003538D3" w:rsidRPr="006D5F97" w:rsidRDefault="0036735F" w:rsidP="0036735F">
      <w:pPr>
        <w:spacing w:before="240" w:line="276" w:lineRule="auto"/>
        <w:ind w:left="720" w:hanging="720"/>
        <w:jc w:val="both"/>
        <w:rPr>
          <w:rFonts w:ascii="Tahoma" w:hAnsi="Tahoma" w:cs="Tahoma"/>
          <w:sz w:val="22"/>
          <w:szCs w:val="22"/>
        </w:rPr>
      </w:pPr>
      <w:r>
        <w:rPr>
          <w:rFonts w:ascii="Tahoma" w:hAnsi="Tahoma" w:cs="Tahoma"/>
          <w:sz w:val="22"/>
          <w:szCs w:val="22"/>
        </w:rPr>
        <w:t>4a.152</w:t>
      </w:r>
      <w:r>
        <w:rPr>
          <w:rFonts w:ascii="Tahoma" w:hAnsi="Tahoma" w:cs="Tahoma"/>
          <w:sz w:val="22"/>
          <w:szCs w:val="22"/>
        </w:rPr>
        <w:tab/>
      </w:r>
      <w:r w:rsidR="003538D3" w:rsidRPr="006D5F97">
        <w:rPr>
          <w:rFonts w:ascii="Tahoma" w:hAnsi="Tahoma" w:cs="Tahoma"/>
          <w:sz w:val="22"/>
          <w:szCs w:val="22"/>
        </w:rPr>
        <w:t xml:space="preserve">The Provider will record actions taken to meet key objectives, and outcomes stated in the Positive Behaviour Support Plan and all other Support and Care planning documentation. Ensuring these documents are reviewed in accordance with national minimum standards, through person centred principles.   </w:t>
      </w:r>
    </w:p>
    <w:p w14:paraId="22B3B47D" w14:textId="49DBA2B0" w:rsidR="003538D3" w:rsidRPr="006D5F97" w:rsidRDefault="0036735F" w:rsidP="0036735F">
      <w:pPr>
        <w:spacing w:before="240" w:line="276" w:lineRule="auto"/>
        <w:ind w:left="720" w:hanging="720"/>
        <w:jc w:val="both"/>
        <w:rPr>
          <w:rFonts w:ascii="Tahoma" w:hAnsi="Tahoma" w:cs="Tahoma"/>
          <w:sz w:val="22"/>
          <w:szCs w:val="22"/>
        </w:rPr>
      </w:pPr>
      <w:r>
        <w:rPr>
          <w:rFonts w:ascii="Tahoma" w:hAnsi="Tahoma" w:cs="Tahoma"/>
          <w:sz w:val="22"/>
          <w:szCs w:val="22"/>
        </w:rPr>
        <w:t>4a.153</w:t>
      </w:r>
      <w:r>
        <w:rPr>
          <w:rFonts w:ascii="Tahoma" w:hAnsi="Tahoma" w:cs="Tahoma"/>
          <w:sz w:val="22"/>
          <w:szCs w:val="22"/>
        </w:rPr>
        <w:tab/>
      </w:r>
      <w:r w:rsidR="003538D3" w:rsidRPr="006D5F97">
        <w:rPr>
          <w:rFonts w:ascii="Tahoma" w:hAnsi="Tahoma" w:cs="Tahoma"/>
          <w:sz w:val="22"/>
          <w:szCs w:val="22"/>
        </w:rPr>
        <w:t>Where the review by the Provider or any other reassessment by the Commissioners identifies a change in priority of Services for any citizen, the Case Manager may increase or decrease or withdraw services by instructing the Provider of the need to change their Service to the citizen.</w:t>
      </w:r>
    </w:p>
    <w:p w14:paraId="5A25FAE4" w14:textId="43464CBC" w:rsidR="003538D3" w:rsidRPr="006D5F97" w:rsidRDefault="003538D3" w:rsidP="003538D3">
      <w:pPr>
        <w:spacing w:before="240" w:after="100" w:afterAutospacing="1" w:line="276" w:lineRule="auto"/>
        <w:jc w:val="both"/>
        <w:rPr>
          <w:rFonts w:ascii="Tahoma" w:hAnsi="Tahoma" w:cs="Tahoma"/>
          <w:b/>
          <w:sz w:val="22"/>
          <w:szCs w:val="22"/>
        </w:rPr>
      </w:pPr>
      <w:r w:rsidRPr="006D5F97">
        <w:rPr>
          <w:rFonts w:ascii="Tahoma" w:hAnsi="Tahoma" w:cs="Tahoma"/>
          <w:b/>
          <w:sz w:val="22"/>
          <w:szCs w:val="22"/>
        </w:rPr>
        <w:t>STAFFING</w:t>
      </w:r>
    </w:p>
    <w:p w14:paraId="7E16D89D" w14:textId="4CD48FBF" w:rsidR="003538D3" w:rsidRPr="006D5F97" w:rsidRDefault="0036735F" w:rsidP="0036735F">
      <w:pPr>
        <w:spacing w:before="240" w:line="276" w:lineRule="auto"/>
        <w:ind w:left="720" w:hanging="720"/>
        <w:jc w:val="both"/>
        <w:rPr>
          <w:rFonts w:ascii="Tahoma" w:hAnsi="Tahoma" w:cs="Tahoma"/>
          <w:sz w:val="22"/>
          <w:szCs w:val="22"/>
        </w:rPr>
      </w:pPr>
      <w:r>
        <w:rPr>
          <w:rFonts w:ascii="Tahoma" w:hAnsi="Tahoma" w:cs="Tahoma"/>
          <w:sz w:val="22"/>
          <w:szCs w:val="22"/>
        </w:rPr>
        <w:t>4a.154</w:t>
      </w:r>
      <w:r>
        <w:rPr>
          <w:rFonts w:ascii="Tahoma" w:hAnsi="Tahoma" w:cs="Tahoma"/>
          <w:sz w:val="22"/>
          <w:szCs w:val="22"/>
        </w:rPr>
        <w:tab/>
      </w:r>
      <w:r w:rsidR="003538D3" w:rsidRPr="006D5F97">
        <w:rPr>
          <w:rFonts w:ascii="Tahoma" w:hAnsi="Tahoma" w:cs="Tahoma"/>
          <w:sz w:val="22"/>
          <w:szCs w:val="22"/>
        </w:rPr>
        <w:t>The Provider must ensure that the skills and experience of Staff will be matched to X’s needs so that the very best achievement can be gained from the experiences of Staff in the delivery of the Service.</w:t>
      </w:r>
    </w:p>
    <w:p w14:paraId="4D80EC6E" w14:textId="62360391" w:rsidR="003538D3" w:rsidRPr="006D5F97" w:rsidRDefault="007D510D" w:rsidP="007D510D">
      <w:pPr>
        <w:spacing w:before="240" w:line="276" w:lineRule="auto"/>
        <w:ind w:left="720" w:hanging="720"/>
        <w:jc w:val="both"/>
        <w:rPr>
          <w:rFonts w:ascii="Tahoma" w:hAnsi="Tahoma" w:cs="Tahoma"/>
          <w:sz w:val="22"/>
          <w:szCs w:val="22"/>
        </w:rPr>
      </w:pPr>
      <w:r>
        <w:rPr>
          <w:rFonts w:ascii="Tahoma" w:hAnsi="Tahoma" w:cs="Tahoma"/>
          <w:sz w:val="22"/>
          <w:szCs w:val="22"/>
        </w:rPr>
        <w:t>4a.155</w:t>
      </w:r>
      <w:r>
        <w:rPr>
          <w:rFonts w:ascii="Tahoma" w:hAnsi="Tahoma" w:cs="Tahoma"/>
          <w:sz w:val="22"/>
          <w:szCs w:val="22"/>
        </w:rPr>
        <w:tab/>
      </w:r>
      <w:r w:rsidR="003538D3" w:rsidRPr="006D5F97">
        <w:rPr>
          <w:rFonts w:ascii="Tahoma" w:hAnsi="Tahoma" w:cs="Tahoma"/>
          <w:sz w:val="22"/>
          <w:szCs w:val="22"/>
        </w:rPr>
        <w:t xml:space="preserve">The support staff must keep the </w:t>
      </w:r>
      <w:r w:rsidR="00881906" w:rsidRPr="006D5F97">
        <w:rPr>
          <w:rFonts w:ascii="Tahoma" w:hAnsi="Tahoma" w:cs="Tahoma"/>
          <w:sz w:val="22"/>
          <w:szCs w:val="22"/>
        </w:rPr>
        <w:t>citizen;</w:t>
      </w:r>
      <w:r w:rsidR="003538D3" w:rsidRPr="006D5F97">
        <w:rPr>
          <w:rFonts w:ascii="Tahoma" w:hAnsi="Tahoma" w:cs="Tahoma"/>
          <w:sz w:val="22"/>
          <w:szCs w:val="22"/>
        </w:rPr>
        <w:t xml:space="preserve"> their </w:t>
      </w:r>
      <w:proofErr w:type="spellStart"/>
      <w:r w:rsidR="00881906" w:rsidRPr="006D5F97">
        <w:rPr>
          <w:rFonts w:ascii="Tahoma" w:hAnsi="Tahoma" w:cs="Tahoma"/>
          <w:sz w:val="22"/>
          <w:szCs w:val="22"/>
        </w:rPr>
        <w:t>carers</w:t>
      </w:r>
      <w:proofErr w:type="spellEnd"/>
      <w:r w:rsidR="003538D3" w:rsidRPr="006D5F97">
        <w:rPr>
          <w:rFonts w:ascii="Tahoma" w:hAnsi="Tahoma" w:cs="Tahoma"/>
          <w:sz w:val="22"/>
          <w:szCs w:val="22"/>
        </w:rPr>
        <w:t xml:space="preserve"> and MDT members always informed on issues to do with the delivery of Services to the Citizens.</w:t>
      </w:r>
    </w:p>
    <w:p w14:paraId="65FB194A" w14:textId="2E867913" w:rsidR="003538D3" w:rsidRPr="006D5F97" w:rsidRDefault="007D510D" w:rsidP="007D510D">
      <w:pPr>
        <w:spacing w:before="240" w:line="276" w:lineRule="auto"/>
        <w:ind w:left="720" w:hanging="720"/>
        <w:jc w:val="both"/>
        <w:rPr>
          <w:rFonts w:ascii="Tahoma" w:hAnsi="Tahoma" w:cs="Tahoma"/>
          <w:color w:val="000000"/>
          <w:sz w:val="22"/>
          <w:szCs w:val="22"/>
        </w:rPr>
      </w:pPr>
      <w:r>
        <w:rPr>
          <w:rFonts w:ascii="Tahoma" w:hAnsi="Tahoma" w:cs="Tahoma"/>
          <w:color w:val="000000"/>
          <w:sz w:val="22"/>
          <w:szCs w:val="22"/>
        </w:rPr>
        <w:t>4a.156</w:t>
      </w:r>
      <w:r>
        <w:rPr>
          <w:rFonts w:ascii="Tahoma" w:hAnsi="Tahoma" w:cs="Tahoma"/>
          <w:color w:val="000000"/>
          <w:sz w:val="22"/>
          <w:szCs w:val="22"/>
        </w:rPr>
        <w:tab/>
      </w:r>
      <w:r w:rsidR="003538D3" w:rsidRPr="006D5F97">
        <w:rPr>
          <w:rFonts w:ascii="Tahoma" w:hAnsi="Tahoma" w:cs="Tahoma"/>
          <w:color w:val="000000"/>
          <w:sz w:val="22"/>
          <w:szCs w:val="22"/>
        </w:rPr>
        <w:t>All Managers of the Service will be suitably experienced and/or qualified to effectively run the Service.   It is expected that the Manager responsible for overall day to day management of the Service will hold NVQ Level 4 in Care or another recognised equivalent qualification and an appropriate management qualification e.g., NVQ level 4 in Management or Certificate in Management or equivalent.  It is also expected that the Provider will be working towards a whole organisation approach to attaining the Positive Behaviour Support BTEC qualifications at the appropriate level for Staff within the Service.</w:t>
      </w:r>
    </w:p>
    <w:p w14:paraId="6D062A36" w14:textId="6F680D4F" w:rsidR="003538D3" w:rsidRPr="006D5F97" w:rsidRDefault="007D510D" w:rsidP="003538D3">
      <w:pPr>
        <w:spacing w:before="240" w:line="276" w:lineRule="auto"/>
        <w:jc w:val="both"/>
        <w:rPr>
          <w:rFonts w:ascii="Tahoma" w:hAnsi="Tahoma" w:cs="Tahoma"/>
          <w:sz w:val="22"/>
          <w:szCs w:val="22"/>
        </w:rPr>
      </w:pPr>
      <w:r>
        <w:rPr>
          <w:rFonts w:ascii="Tahoma" w:hAnsi="Tahoma" w:cs="Tahoma"/>
          <w:color w:val="000000"/>
          <w:sz w:val="22"/>
          <w:szCs w:val="22"/>
        </w:rPr>
        <w:t>4a.15</w:t>
      </w:r>
      <w:r w:rsidR="00524F29">
        <w:rPr>
          <w:rFonts w:ascii="Tahoma" w:hAnsi="Tahoma" w:cs="Tahoma"/>
          <w:color w:val="000000"/>
          <w:sz w:val="22"/>
          <w:szCs w:val="22"/>
        </w:rPr>
        <w:t>7</w:t>
      </w:r>
      <w:r w:rsidR="00524F29">
        <w:rPr>
          <w:rFonts w:ascii="Tahoma" w:hAnsi="Tahoma" w:cs="Tahoma"/>
          <w:color w:val="000000"/>
          <w:sz w:val="22"/>
          <w:szCs w:val="22"/>
        </w:rPr>
        <w:tab/>
      </w:r>
      <w:r w:rsidR="003538D3" w:rsidRPr="006D5F97">
        <w:rPr>
          <w:rFonts w:ascii="Tahoma" w:hAnsi="Tahoma" w:cs="Tahoma"/>
          <w:color w:val="000000"/>
          <w:sz w:val="22"/>
          <w:szCs w:val="22"/>
        </w:rPr>
        <w:t xml:space="preserve">In accordance with minimum standards, Staff will receive regular training to carry out all aspects of their role. When appropriate, such training shall include but not be limited to: </w:t>
      </w:r>
    </w:p>
    <w:p w14:paraId="208E3CE6"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 xml:space="preserve">Administration of medication. </w:t>
      </w:r>
    </w:p>
    <w:p w14:paraId="0BC310F6"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 xml:space="preserve">Communication skills. </w:t>
      </w:r>
    </w:p>
    <w:p w14:paraId="556E52D5"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lastRenderedPageBreak/>
        <w:t xml:space="preserve">Dealing with violence and aggression. </w:t>
      </w:r>
    </w:p>
    <w:p w14:paraId="046C8854" w14:textId="77777777" w:rsidR="003538D3" w:rsidRPr="006D5F97" w:rsidRDefault="003538D3" w:rsidP="00FD6E61">
      <w:pPr>
        <w:pStyle w:val="Default"/>
        <w:widowControl w:val="0"/>
        <w:numPr>
          <w:ilvl w:val="0"/>
          <w:numId w:val="82"/>
        </w:numPr>
        <w:spacing w:before="240" w:line="276" w:lineRule="auto"/>
        <w:ind w:right="-514"/>
        <w:jc w:val="both"/>
        <w:rPr>
          <w:rFonts w:ascii="Tahoma" w:hAnsi="Tahoma" w:cs="Tahoma"/>
          <w:sz w:val="22"/>
          <w:szCs w:val="22"/>
        </w:rPr>
      </w:pPr>
      <w:r w:rsidRPr="006D5F97">
        <w:rPr>
          <w:rFonts w:ascii="Tahoma" w:hAnsi="Tahoma" w:cs="Tahoma"/>
          <w:sz w:val="22"/>
          <w:szCs w:val="22"/>
        </w:rPr>
        <w:t xml:space="preserve">Equalities and diversity awareness. </w:t>
      </w:r>
    </w:p>
    <w:p w14:paraId="52B6B4EA"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 xml:space="preserve">First aid. </w:t>
      </w:r>
    </w:p>
    <w:p w14:paraId="464749E7"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 xml:space="preserve">Food hygiene. </w:t>
      </w:r>
    </w:p>
    <w:p w14:paraId="37EAF50A"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Data security and confidentiality.</w:t>
      </w:r>
    </w:p>
    <w:p w14:paraId="4BC75D78"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 xml:space="preserve">Health and safety. </w:t>
      </w:r>
    </w:p>
    <w:p w14:paraId="3A59A075"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 xml:space="preserve">Adult at Risk. </w:t>
      </w:r>
    </w:p>
    <w:p w14:paraId="1B6D7682" w14:textId="77777777" w:rsidR="003538D3" w:rsidRPr="006D5F97" w:rsidRDefault="003538D3" w:rsidP="00FD6E61">
      <w:pPr>
        <w:pStyle w:val="Default"/>
        <w:widowControl w:val="0"/>
        <w:numPr>
          <w:ilvl w:val="0"/>
          <w:numId w:val="82"/>
        </w:numPr>
        <w:spacing w:before="240" w:line="276" w:lineRule="auto"/>
        <w:ind w:right="-334"/>
        <w:jc w:val="both"/>
        <w:rPr>
          <w:rFonts w:ascii="Tahoma" w:hAnsi="Tahoma" w:cs="Tahoma"/>
          <w:sz w:val="22"/>
          <w:szCs w:val="22"/>
        </w:rPr>
      </w:pPr>
      <w:r w:rsidRPr="006D5F97">
        <w:rPr>
          <w:rFonts w:ascii="Tahoma" w:hAnsi="Tahoma" w:cs="Tahoma"/>
          <w:sz w:val="22"/>
          <w:szCs w:val="22"/>
        </w:rPr>
        <w:t xml:space="preserve">Providing personal Support and Care. </w:t>
      </w:r>
    </w:p>
    <w:p w14:paraId="51681013"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Infection control.</w:t>
      </w:r>
    </w:p>
    <w:p w14:paraId="203D813F"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 xml:space="preserve">Risk assessment and risk management. </w:t>
      </w:r>
    </w:p>
    <w:p w14:paraId="72940747"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 xml:space="preserve">Understanding long-term conditions. </w:t>
      </w:r>
    </w:p>
    <w:p w14:paraId="33E8343E"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 xml:space="preserve">Safer handling training. </w:t>
      </w:r>
    </w:p>
    <w:p w14:paraId="6E28F554" w14:textId="0669FEBA" w:rsidR="003538D3" w:rsidRPr="006D5F97" w:rsidRDefault="00853D92"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Specialized</w:t>
      </w:r>
      <w:r w:rsidR="003538D3" w:rsidRPr="006D5F97">
        <w:rPr>
          <w:rFonts w:ascii="Tahoma" w:hAnsi="Tahoma" w:cs="Tahoma"/>
          <w:sz w:val="22"/>
          <w:szCs w:val="22"/>
        </w:rPr>
        <w:t xml:space="preserve"> training as identified in the Standards and Expectations </w:t>
      </w:r>
    </w:p>
    <w:p w14:paraId="34588A4F"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within the assembly of documents entitled the Tender Documents.</w:t>
      </w:r>
    </w:p>
    <w:p w14:paraId="43BEB6AA" w14:textId="77777777" w:rsidR="003538D3" w:rsidRPr="006D5F97" w:rsidRDefault="003538D3" w:rsidP="00FD6E61">
      <w:pPr>
        <w:pStyle w:val="Default"/>
        <w:widowControl w:val="0"/>
        <w:numPr>
          <w:ilvl w:val="0"/>
          <w:numId w:val="82"/>
        </w:numPr>
        <w:spacing w:before="240" w:line="276" w:lineRule="auto"/>
        <w:jc w:val="both"/>
        <w:rPr>
          <w:rFonts w:ascii="Tahoma" w:hAnsi="Tahoma" w:cs="Tahoma"/>
          <w:sz w:val="22"/>
          <w:szCs w:val="22"/>
        </w:rPr>
      </w:pPr>
      <w:r w:rsidRPr="006D5F97">
        <w:rPr>
          <w:rFonts w:ascii="Tahoma" w:hAnsi="Tahoma" w:cs="Tahoma"/>
          <w:sz w:val="22"/>
          <w:szCs w:val="22"/>
        </w:rPr>
        <w:t>Specialist training needs (in accordance with best practice).</w:t>
      </w:r>
    </w:p>
    <w:p w14:paraId="067279EB" w14:textId="488F759A" w:rsidR="003538D3" w:rsidRPr="006D5F97" w:rsidRDefault="00B914A0" w:rsidP="00705D11">
      <w:pPr>
        <w:pStyle w:val="Default"/>
        <w:spacing w:before="240" w:line="276" w:lineRule="auto"/>
        <w:ind w:left="720" w:hanging="720"/>
        <w:jc w:val="both"/>
        <w:rPr>
          <w:rFonts w:ascii="Tahoma" w:hAnsi="Tahoma" w:cs="Tahoma"/>
          <w:sz w:val="22"/>
          <w:szCs w:val="22"/>
        </w:rPr>
      </w:pPr>
      <w:r>
        <w:rPr>
          <w:rFonts w:ascii="Tahoma" w:hAnsi="Tahoma" w:cs="Tahoma"/>
          <w:sz w:val="22"/>
          <w:szCs w:val="22"/>
        </w:rPr>
        <w:t>4a.</w:t>
      </w:r>
      <w:r w:rsidR="00705D11">
        <w:rPr>
          <w:rFonts w:ascii="Tahoma" w:hAnsi="Tahoma" w:cs="Tahoma"/>
          <w:sz w:val="22"/>
          <w:szCs w:val="22"/>
        </w:rPr>
        <w:t>158</w:t>
      </w:r>
      <w:r w:rsidR="00705D11">
        <w:rPr>
          <w:rFonts w:ascii="Tahoma" w:hAnsi="Tahoma" w:cs="Tahoma"/>
          <w:sz w:val="22"/>
          <w:szCs w:val="22"/>
        </w:rPr>
        <w:tab/>
      </w:r>
      <w:r w:rsidR="003538D3" w:rsidRPr="006D5F97">
        <w:rPr>
          <w:rFonts w:ascii="Tahoma" w:hAnsi="Tahoma" w:cs="Tahoma"/>
          <w:sz w:val="22"/>
          <w:szCs w:val="22"/>
        </w:rPr>
        <w:t xml:space="preserve">The Provider shall ensure that Staff have received appropriate specialist training in accordance with best practice </w:t>
      </w:r>
      <w:r w:rsidR="00853D92" w:rsidRPr="006D5F97">
        <w:rPr>
          <w:rFonts w:ascii="Tahoma" w:hAnsi="Tahoma" w:cs="Tahoma"/>
          <w:sz w:val="22"/>
          <w:szCs w:val="22"/>
        </w:rPr>
        <w:t>e.g.</w:t>
      </w:r>
      <w:r w:rsidR="003538D3" w:rsidRPr="006D5F97">
        <w:rPr>
          <w:rFonts w:ascii="Tahoma" w:hAnsi="Tahoma" w:cs="Tahoma"/>
          <w:sz w:val="22"/>
          <w:szCs w:val="22"/>
        </w:rPr>
        <w:t xml:space="preserve"> Autistic Spectrum Disorder, Challenging behaviour.</w:t>
      </w:r>
    </w:p>
    <w:p w14:paraId="70BBDDE5" w14:textId="72A9AB60" w:rsidR="003538D3" w:rsidRPr="006D5F97" w:rsidRDefault="00705D11" w:rsidP="00705D11">
      <w:pPr>
        <w:pStyle w:val="Default"/>
        <w:spacing w:before="240" w:line="276" w:lineRule="auto"/>
        <w:ind w:left="720" w:hanging="720"/>
        <w:jc w:val="both"/>
        <w:rPr>
          <w:rFonts w:ascii="Tahoma" w:hAnsi="Tahoma" w:cs="Tahoma"/>
          <w:sz w:val="22"/>
          <w:szCs w:val="22"/>
        </w:rPr>
      </w:pPr>
      <w:r>
        <w:rPr>
          <w:rFonts w:ascii="Tahoma" w:hAnsi="Tahoma" w:cs="Tahoma"/>
          <w:sz w:val="22"/>
          <w:szCs w:val="22"/>
        </w:rPr>
        <w:t>4a.159</w:t>
      </w:r>
      <w:r>
        <w:rPr>
          <w:rFonts w:ascii="Tahoma" w:hAnsi="Tahoma" w:cs="Tahoma"/>
          <w:sz w:val="22"/>
          <w:szCs w:val="22"/>
        </w:rPr>
        <w:tab/>
      </w:r>
      <w:r w:rsidR="003538D3" w:rsidRPr="006D5F97">
        <w:rPr>
          <w:rFonts w:ascii="Tahoma" w:hAnsi="Tahoma" w:cs="Tahoma"/>
          <w:sz w:val="22"/>
          <w:szCs w:val="22"/>
        </w:rPr>
        <w:t>Unless otherwise explicitly directed in the Care Managers Care Plan or Positive Behaviour Support Plan or otherwise agreed in advance by the Commissioners, the Provider shall ensure that Staff supply or pay for their own food whilst delivering the Service.</w:t>
      </w:r>
    </w:p>
    <w:p w14:paraId="723C9CDD" w14:textId="0FB49949" w:rsidR="003538D3" w:rsidRPr="006D5F97" w:rsidRDefault="00705D11" w:rsidP="00705D11">
      <w:pPr>
        <w:pStyle w:val="Default"/>
        <w:spacing w:before="240" w:line="276" w:lineRule="auto"/>
        <w:ind w:left="720" w:hanging="720"/>
        <w:jc w:val="both"/>
        <w:rPr>
          <w:rStyle w:val="Emphasis"/>
          <w:rFonts w:ascii="Tahoma" w:hAnsi="Tahoma" w:cs="Tahoma"/>
          <w:b w:val="0"/>
          <w:bCs w:val="0"/>
          <w:iCs/>
          <w:sz w:val="22"/>
          <w:szCs w:val="22"/>
        </w:rPr>
      </w:pPr>
      <w:r>
        <w:rPr>
          <w:rStyle w:val="Emphasis"/>
          <w:rFonts w:ascii="Tahoma" w:hAnsi="Tahoma" w:cs="Tahoma"/>
          <w:b w:val="0"/>
          <w:bCs w:val="0"/>
          <w:iCs/>
          <w:sz w:val="22"/>
          <w:szCs w:val="22"/>
        </w:rPr>
        <w:t>4a.160</w:t>
      </w:r>
      <w:r>
        <w:rPr>
          <w:rStyle w:val="Emphasis"/>
          <w:rFonts w:ascii="Tahoma" w:hAnsi="Tahoma" w:cs="Tahoma"/>
          <w:b w:val="0"/>
          <w:bCs w:val="0"/>
          <w:iCs/>
          <w:sz w:val="22"/>
          <w:szCs w:val="22"/>
        </w:rPr>
        <w:tab/>
      </w:r>
      <w:r w:rsidR="003538D3" w:rsidRPr="006D5F97">
        <w:rPr>
          <w:rStyle w:val="Emphasis"/>
          <w:rFonts w:ascii="Tahoma" w:hAnsi="Tahoma" w:cs="Tahoma"/>
          <w:b w:val="0"/>
          <w:bCs w:val="0"/>
          <w:iCs/>
          <w:sz w:val="22"/>
          <w:szCs w:val="22"/>
        </w:rPr>
        <w:t xml:space="preserve">The Provider must specify which of their Staff are able to </w:t>
      </w:r>
      <w:r w:rsidR="00853D92" w:rsidRPr="006D5F97">
        <w:rPr>
          <w:rStyle w:val="Emphasis"/>
          <w:rFonts w:ascii="Tahoma" w:hAnsi="Tahoma" w:cs="Tahoma"/>
          <w:b w:val="0"/>
          <w:bCs w:val="0"/>
          <w:iCs/>
          <w:sz w:val="22"/>
          <w:szCs w:val="22"/>
        </w:rPr>
        <w:t>authorize</w:t>
      </w:r>
      <w:r w:rsidR="003538D3" w:rsidRPr="006D5F97">
        <w:rPr>
          <w:rStyle w:val="Emphasis"/>
          <w:rFonts w:ascii="Tahoma" w:hAnsi="Tahoma" w:cs="Tahoma"/>
          <w:b w:val="0"/>
          <w:bCs w:val="0"/>
          <w:iCs/>
          <w:sz w:val="22"/>
          <w:szCs w:val="22"/>
        </w:rPr>
        <w:t xml:space="preserve"> holiday arrangements. All the holiday arrangements including holiday costs, transport, and insurance, safekeeping of money and valuables and contingency plans must be documented and </w:t>
      </w:r>
      <w:r w:rsidR="00853D92" w:rsidRPr="006D5F97">
        <w:rPr>
          <w:rStyle w:val="Emphasis"/>
          <w:rFonts w:ascii="Tahoma" w:hAnsi="Tahoma" w:cs="Tahoma"/>
          <w:b w:val="0"/>
          <w:bCs w:val="0"/>
          <w:iCs/>
          <w:sz w:val="22"/>
          <w:szCs w:val="22"/>
        </w:rPr>
        <w:t>authorized</w:t>
      </w:r>
      <w:r w:rsidR="003538D3" w:rsidRPr="006D5F97">
        <w:rPr>
          <w:rStyle w:val="Emphasis"/>
          <w:rFonts w:ascii="Tahoma" w:hAnsi="Tahoma" w:cs="Tahoma"/>
          <w:b w:val="0"/>
          <w:bCs w:val="0"/>
          <w:iCs/>
          <w:sz w:val="22"/>
          <w:szCs w:val="22"/>
        </w:rPr>
        <w:t xml:space="preserve"> before the holiday takes place. Holiday arrangements should be notified to the appropriate Lead Purchaser’s Care Manager.</w:t>
      </w:r>
    </w:p>
    <w:p w14:paraId="2DBAA85F" w14:textId="77777777" w:rsidR="00365CA4" w:rsidRPr="006D5F97" w:rsidRDefault="00365CA4" w:rsidP="008B77DD">
      <w:pPr>
        <w:rPr>
          <w:rFonts w:ascii="Tahoma" w:hAnsi="Tahoma" w:cs="Tahoma"/>
          <w:sz w:val="22"/>
          <w:szCs w:val="22"/>
        </w:rPr>
      </w:pPr>
    </w:p>
    <w:p w14:paraId="6CDA0326" w14:textId="384BEAA8" w:rsidR="00365CA4" w:rsidRPr="004E43AA" w:rsidRDefault="0004243F" w:rsidP="008B77DD">
      <w:pPr>
        <w:rPr>
          <w:rFonts w:ascii="Tahoma" w:hAnsi="Tahoma" w:cs="Tahoma"/>
          <w:b/>
          <w:sz w:val="22"/>
          <w:szCs w:val="22"/>
          <w:u w:val="single"/>
        </w:rPr>
      </w:pPr>
      <w:r w:rsidRPr="004E43AA">
        <w:rPr>
          <w:rFonts w:ascii="Tahoma" w:hAnsi="Tahoma" w:cs="Tahoma"/>
          <w:b/>
          <w:sz w:val="22"/>
          <w:szCs w:val="22"/>
        </w:rPr>
        <w:t>4b</w:t>
      </w:r>
      <w:r w:rsidR="00365CA4" w:rsidRPr="004E43AA">
        <w:rPr>
          <w:rFonts w:ascii="Tahoma" w:hAnsi="Tahoma" w:cs="Tahoma"/>
          <w:b/>
          <w:sz w:val="22"/>
          <w:szCs w:val="22"/>
        </w:rPr>
        <w:tab/>
      </w:r>
      <w:r w:rsidR="00365CA4" w:rsidRPr="004E43AA">
        <w:rPr>
          <w:rFonts w:ascii="Tahoma" w:hAnsi="Tahoma" w:cs="Tahoma"/>
          <w:b/>
          <w:sz w:val="22"/>
          <w:szCs w:val="22"/>
          <w:u w:val="single"/>
        </w:rPr>
        <w:t>PERFORMANCE REQUIREMENTS</w:t>
      </w:r>
    </w:p>
    <w:p w14:paraId="114FA1F2" w14:textId="77777777" w:rsidR="00F14393" w:rsidRPr="004E43AA" w:rsidRDefault="00F14393" w:rsidP="008B77DD">
      <w:pPr>
        <w:ind w:left="709"/>
        <w:rPr>
          <w:rFonts w:ascii="Tahoma" w:hAnsi="Tahoma" w:cs="Tahoma"/>
          <w:sz w:val="22"/>
          <w:szCs w:val="22"/>
        </w:rPr>
      </w:pPr>
    </w:p>
    <w:p w14:paraId="4E458C30" w14:textId="4DBCDD77" w:rsidR="00F14393" w:rsidRPr="004E43AA" w:rsidRDefault="00B67132" w:rsidP="008B77DD">
      <w:pPr>
        <w:ind w:left="709" w:hanging="709"/>
        <w:rPr>
          <w:rFonts w:ascii="Tahoma" w:hAnsi="Tahoma" w:cs="Tahoma"/>
          <w:sz w:val="22"/>
          <w:szCs w:val="22"/>
        </w:rPr>
      </w:pPr>
      <w:r w:rsidRPr="004E43AA">
        <w:rPr>
          <w:rFonts w:ascii="Tahoma" w:hAnsi="Tahoma" w:cs="Tahoma"/>
          <w:sz w:val="22"/>
          <w:szCs w:val="22"/>
        </w:rPr>
        <w:t>4b1</w:t>
      </w:r>
      <w:r w:rsidRPr="004E43AA">
        <w:rPr>
          <w:rFonts w:ascii="Tahoma" w:hAnsi="Tahoma" w:cs="Tahoma"/>
          <w:sz w:val="22"/>
          <w:szCs w:val="22"/>
        </w:rPr>
        <w:tab/>
      </w:r>
      <w:r w:rsidR="00F14393" w:rsidRPr="004E43AA">
        <w:rPr>
          <w:rFonts w:ascii="Tahoma" w:hAnsi="Tahoma" w:cs="Tahoma"/>
          <w:sz w:val="22"/>
          <w:szCs w:val="22"/>
        </w:rPr>
        <w:t>The Contractor’s performance and provision of the service shall be monitored by the Authorised Officer.</w:t>
      </w:r>
    </w:p>
    <w:p w14:paraId="5D1FE3AE" w14:textId="77777777" w:rsidR="00F14393" w:rsidRPr="004E43AA" w:rsidRDefault="00F14393" w:rsidP="008B77DD">
      <w:pPr>
        <w:ind w:left="1418" w:hanging="709"/>
        <w:rPr>
          <w:rFonts w:ascii="Tahoma" w:hAnsi="Tahoma" w:cs="Tahoma"/>
          <w:sz w:val="22"/>
          <w:szCs w:val="22"/>
        </w:rPr>
      </w:pPr>
    </w:p>
    <w:p w14:paraId="4852C022" w14:textId="1E7792FC" w:rsidR="00CA0E70" w:rsidRPr="004E43AA" w:rsidRDefault="00CA0E70" w:rsidP="008B77DD">
      <w:pPr>
        <w:ind w:left="709" w:hanging="709"/>
        <w:rPr>
          <w:rFonts w:ascii="Tahoma" w:hAnsi="Tahoma" w:cs="Tahoma"/>
          <w:sz w:val="22"/>
          <w:szCs w:val="22"/>
        </w:rPr>
      </w:pPr>
      <w:r w:rsidRPr="004E43AA">
        <w:rPr>
          <w:rFonts w:ascii="Tahoma" w:hAnsi="Tahoma" w:cs="Tahoma"/>
          <w:sz w:val="22"/>
          <w:szCs w:val="22"/>
        </w:rPr>
        <w:t>4b</w:t>
      </w:r>
      <w:r w:rsidR="00976CD6" w:rsidRPr="004E43AA">
        <w:rPr>
          <w:rFonts w:ascii="Tahoma" w:hAnsi="Tahoma" w:cs="Tahoma"/>
          <w:sz w:val="22"/>
          <w:szCs w:val="22"/>
        </w:rPr>
        <w:t>2</w:t>
      </w:r>
      <w:r w:rsidRPr="004E43AA">
        <w:rPr>
          <w:rFonts w:ascii="Tahoma" w:hAnsi="Tahoma" w:cs="Tahoma"/>
          <w:sz w:val="22"/>
          <w:szCs w:val="22"/>
        </w:rPr>
        <w:tab/>
        <w:t>The Performance Framework, including Outcomes and Key Performance Indicators, will be agreed between the chosen provider and the council, and will be monitored by the council throughout this Contract.</w:t>
      </w:r>
    </w:p>
    <w:p w14:paraId="7D6B50CD" w14:textId="77777777" w:rsidR="00CA0E70" w:rsidRPr="004E43AA" w:rsidRDefault="00CA0E70" w:rsidP="008B77DD">
      <w:pPr>
        <w:ind w:left="1418" w:hanging="709"/>
        <w:rPr>
          <w:rFonts w:ascii="Tahoma" w:hAnsi="Tahoma" w:cs="Tahoma"/>
          <w:sz w:val="22"/>
          <w:szCs w:val="22"/>
        </w:rPr>
      </w:pPr>
    </w:p>
    <w:p w14:paraId="29A1B291" w14:textId="1E78A9A9" w:rsidR="00CA0E70" w:rsidRPr="006D5F97" w:rsidRDefault="00CA0E70" w:rsidP="008B77DD">
      <w:pPr>
        <w:ind w:left="709" w:hanging="709"/>
        <w:rPr>
          <w:rFonts w:ascii="Tahoma" w:hAnsi="Tahoma" w:cs="Tahoma"/>
          <w:sz w:val="22"/>
          <w:szCs w:val="22"/>
        </w:rPr>
      </w:pPr>
      <w:r w:rsidRPr="004E43AA">
        <w:rPr>
          <w:rFonts w:ascii="Tahoma" w:hAnsi="Tahoma" w:cs="Tahoma"/>
          <w:sz w:val="22"/>
          <w:szCs w:val="22"/>
        </w:rPr>
        <w:t>4b</w:t>
      </w:r>
      <w:r w:rsidR="00976CD6" w:rsidRPr="004E43AA">
        <w:rPr>
          <w:rFonts w:ascii="Tahoma" w:hAnsi="Tahoma" w:cs="Tahoma"/>
          <w:sz w:val="22"/>
          <w:szCs w:val="22"/>
        </w:rPr>
        <w:t>3</w:t>
      </w:r>
      <w:r w:rsidRPr="004E43AA">
        <w:rPr>
          <w:rFonts w:ascii="Tahoma" w:hAnsi="Tahoma" w:cs="Tahoma"/>
          <w:sz w:val="22"/>
          <w:szCs w:val="22"/>
        </w:rPr>
        <w:tab/>
      </w:r>
      <w:proofErr w:type="gramStart"/>
      <w:r w:rsidRPr="004E43AA">
        <w:rPr>
          <w:rFonts w:ascii="Tahoma" w:hAnsi="Tahoma" w:cs="Tahoma"/>
          <w:sz w:val="22"/>
          <w:szCs w:val="22"/>
        </w:rPr>
        <w:t>In</w:t>
      </w:r>
      <w:proofErr w:type="gramEnd"/>
      <w:r w:rsidRPr="004E43AA">
        <w:rPr>
          <w:rFonts w:ascii="Tahoma" w:hAnsi="Tahoma" w:cs="Tahoma"/>
          <w:sz w:val="22"/>
          <w:szCs w:val="22"/>
        </w:rPr>
        <w:t xml:space="preserve"> addition to the Outcomes and Key Performance Indicators, monitoring processes may be put in place in relation to social, environmental and other relevant issues.</w:t>
      </w:r>
    </w:p>
    <w:p w14:paraId="346C8F92" w14:textId="77777777" w:rsidR="00CA0E70" w:rsidRPr="006D5F97" w:rsidRDefault="00CA0E70" w:rsidP="008B77DD">
      <w:pPr>
        <w:ind w:left="1418" w:hanging="709"/>
        <w:rPr>
          <w:rFonts w:ascii="Tahoma" w:hAnsi="Tahoma" w:cs="Tahoma"/>
          <w:sz w:val="22"/>
          <w:szCs w:val="22"/>
        </w:rPr>
      </w:pPr>
    </w:p>
    <w:p w14:paraId="7919CEA4" w14:textId="36051471" w:rsidR="00F14393" w:rsidRPr="006D5F97" w:rsidRDefault="00DE36C1" w:rsidP="008B77DD">
      <w:pPr>
        <w:ind w:left="709" w:hanging="709"/>
        <w:rPr>
          <w:rFonts w:ascii="Tahoma" w:hAnsi="Tahoma" w:cs="Tahoma"/>
          <w:sz w:val="22"/>
          <w:szCs w:val="22"/>
        </w:rPr>
      </w:pPr>
      <w:r w:rsidRPr="006D5F97">
        <w:rPr>
          <w:rFonts w:ascii="Tahoma" w:hAnsi="Tahoma" w:cs="Tahoma"/>
          <w:sz w:val="22"/>
          <w:szCs w:val="22"/>
        </w:rPr>
        <w:t>4b</w:t>
      </w:r>
      <w:r w:rsidR="00976CD6" w:rsidRPr="006D5F97">
        <w:rPr>
          <w:rFonts w:ascii="Tahoma" w:hAnsi="Tahoma" w:cs="Tahoma"/>
          <w:sz w:val="22"/>
          <w:szCs w:val="22"/>
        </w:rPr>
        <w:t>4</w:t>
      </w:r>
      <w:r w:rsidRPr="006D5F97">
        <w:rPr>
          <w:rFonts w:ascii="Tahoma" w:hAnsi="Tahoma" w:cs="Tahoma"/>
          <w:sz w:val="22"/>
          <w:szCs w:val="22"/>
        </w:rPr>
        <w:tab/>
      </w:r>
      <w:r w:rsidR="00CA0E70" w:rsidRPr="006D5F97">
        <w:rPr>
          <w:rFonts w:ascii="Tahoma" w:hAnsi="Tahoma" w:cs="Tahoma"/>
          <w:sz w:val="22"/>
          <w:szCs w:val="22"/>
        </w:rPr>
        <w:t>The Authorised Officer will work with the Contractor to achieve continuous improvement in the Contractor's performance throughout the duration of the Contract.</w:t>
      </w:r>
    </w:p>
    <w:p w14:paraId="7A7D88A4" w14:textId="77777777" w:rsidR="00406D71" w:rsidRPr="006D5F97" w:rsidRDefault="00406D71" w:rsidP="008B77DD">
      <w:pPr>
        <w:rPr>
          <w:rFonts w:ascii="Tahoma" w:hAnsi="Tahoma" w:cs="Tahoma"/>
          <w:sz w:val="22"/>
          <w:szCs w:val="22"/>
        </w:rPr>
      </w:pPr>
    </w:p>
    <w:p w14:paraId="6832FA5E" w14:textId="2E0E6D22" w:rsidR="007B0A04" w:rsidRDefault="007B0A04" w:rsidP="008B77DD">
      <w:pPr>
        <w:rPr>
          <w:rFonts w:ascii="Tahoma" w:hAnsi="Tahoma" w:cs="Tahoma"/>
          <w:sz w:val="22"/>
          <w:szCs w:val="22"/>
        </w:rPr>
      </w:pPr>
      <w:r w:rsidRPr="006D5F97">
        <w:rPr>
          <w:rFonts w:ascii="Tahoma" w:hAnsi="Tahoma" w:cs="Tahoma"/>
          <w:sz w:val="22"/>
          <w:szCs w:val="22"/>
        </w:rPr>
        <w:t>4b</w:t>
      </w:r>
      <w:r w:rsidR="00976CD6" w:rsidRPr="006D5F97">
        <w:rPr>
          <w:rFonts w:ascii="Tahoma" w:hAnsi="Tahoma" w:cs="Tahoma"/>
          <w:sz w:val="22"/>
          <w:szCs w:val="22"/>
        </w:rPr>
        <w:t>5</w:t>
      </w:r>
      <w:r w:rsidRPr="006D5F97">
        <w:rPr>
          <w:rFonts w:ascii="Tahoma" w:hAnsi="Tahoma" w:cs="Tahoma"/>
          <w:sz w:val="22"/>
          <w:szCs w:val="22"/>
        </w:rPr>
        <w:tab/>
        <w:t>Performance Measures Table:</w:t>
      </w:r>
    </w:p>
    <w:p w14:paraId="60C18C71" w14:textId="77777777" w:rsidR="004E43AA" w:rsidRPr="006D5F97" w:rsidRDefault="004E43AA" w:rsidP="008B77DD">
      <w:pPr>
        <w:rPr>
          <w:rFonts w:ascii="Tahoma" w:hAnsi="Tahoma" w:cs="Tahoma"/>
          <w:sz w:val="22"/>
          <w:szCs w:val="22"/>
        </w:rPr>
      </w:pPr>
    </w:p>
    <w:tbl>
      <w:tblPr>
        <w:tblStyle w:val="TableGrid"/>
        <w:tblW w:w="0" w:type="auto"/>
        <w:tblLook w:val="04A0" w:firstRow="1" w:lastRow="0" w:firstColumn="1" w:lastColumn="0" w:noHBand="0" w:noVBand="1"/>
      </w:tblPr>
      <w:tblGrid>
        <w:gridCol w:w="2880"/>
        <w:gridCol w:w="2880"/>
        <w:gridCol w:w="2880"/>
      </w:tblGrid>
      <w:tr w:rsidR="004E43AA" w14:paraId="1CC3752B" w14:textId="77777777" w:rsidTr="004E43AA">
        <w:tc>
          <w:tcPr>
            <w:tcW w:w="2880" w:type="dxa"/>
            <w:tcBorders>
              <w:top w:val="single" w:sz="4" w:space="0" w:color="auto"/>
              <w:left w:val="single" w:sz="4" w:space="0" w:color="auto"/>
              <w:bottom w:val="single" w:sz="4" w:space="0" w:color="auto"/>
              <w:right w:val="single" w:sz="4" w:space="0" w:color="auto"/>
            </w:tcBorders>
            <w:shd w:val="clear" w:color="auto" w:fill="0070C0"/>
            <w:hideMark/>
          </w:tcPr>
          <w:p w14:paraId="3DA15235" w14:textId="77777777" w:rsidR="004E43AA" w:rsidRPr="004E43AA" w:rsidRDefault="004E43AA">
            <w:pPr>
              <w:jc w:val="center"/>
              <w:rPr>
                <w:rFonts w:ascii="Tahoma" w:hAnsi="Tahoma" w:cs="Tahoma"/>
                <w:sz w:val="22"/>
                <w:szCs w:val="22"/>
              </w:rPr>
            </w:pPr>
            <w:r w:rsidRPr="004E43AA">
              <w:rPr>
                <w:rFonts w:ascii="Tahoma" w:hAnsi="Tahoma" w:cs="Tahoma"/>
                <w:b/>
                <w:sz w:val="22"/>
                <w:szCs w:val="22"/>
              </w:rPr>
              <w:t>Performance Measure</w:t>
            </w:r>
          </w:p>
        </w:tc>
        <w:tc>
          <w:tcPr>
            <w:tcW w:w="2880" w:type="dxa"/>
            <w:tcBorders>
              <w:top w:val="single" w:sz="4" w:space="0" w:color="auto"/>
              <w:left w:val="single" w:sz="4" w:space="0" w:color="auto"/>
              <w:bottom w:val="single" w:sz="4" w:space="0" w:color="auto"/>
              <w:right w:val="single" w:sz="4" w:space="0" w:color="auto"/>
            </w:tcBorders>
            <w:shd w:val="clear" w:color="auto" w:fill="0070C0"/>
            <w:hideMark/>
          </w:tcPr>
          <w:p w14:paraId="70DB97C2" w14:textId="77777777" w:rsidR="004E43AA" w:rsidRPr="004E43AA" w:rsidRDefault="004E43AA">
            <w:pPr>
              <w:jc w:val="center"/>
              <w:rPr>
                <w:rFonts w:ascii="Tahoma" w:hAnsi="Tahoma" w:cs="Tahoma"/>
                <w:sz w:val="22"/>
                <w:szCs w:val="22"/>
              </w:rPr>
            </w:pPr>
            <w:r w:rsidRPr="004E43AA">
              <w:rPr>
                <w:rFonts w:ascii="Tahoma" w:hAnsi="Tahoma" w:cs="Tahoma"/>
                <w:b/>
                <w:sz w:val="22"/>
                <w:szCs w:val="22"/>
              </w:rPr>
              <w:t>Percent Level to be Achieved</w:t>
            </w:r>
          </w:p>
        </w:tc>
        <w:tc>
          <w:tcPr>
            <w:tcW w:w="2880" w:type="dxa"/>
            <w:tcBorders>
              <w:top w:val="single" w:sz="4" w:space="0" w:color="auto"/>
              <w:left w:val="single" w:sz="4" w:space="0" w:color="auto"/>
              <w:bottom w:val="single" w:sz="4" w:space="0" w:color="auto"/>
              <w:right w:val="single" w:sz="4" w:space="0" w:color="auto"/>
            </w:tcBorders>
            <w:shd w:val="clear" w:color="auto" w:fill="0070C0"/>
            <w:hideMark/>
          </w:tcPr>
          <w:p w14:paraId="3359F2C6" w14:textId="77777777" w:rsidR="004E43AA" w:rsidRPr="004E43AA" w:rsidRDefault="004E43AA">
            <w:pPr>
              <w:jc w:val="center"/>
              <w:rPr>
                <w:rFonts w:ascii="Tahoma" w:hAnsi="Tahoma" w:cs="Tahoma"/>
                <w:sz w:val="22"/>
                <w:szCs w:val="22"/>
              </w:rPr>
            </w:pPr>
            <w:r w:rsidRPr="004E43AA">
              <w:rPr>
                <w:rFonts w:ascii="Tahoma" w:hAnsi="Tahoma" w:cs="Tahoma"/>
                <w:b/>
                <w:sz w:val="22"/>
                <w:szCs w:val="22"/>
              </w:rPr>
              <w:t>How Performance Will Be Measured</w:t>
            </w:r>
          </w:p>
        </w:tc>
      </w:tr>
      <w:tr w:rsidR="004E43AA" w14:paraId="6E376418" w14:textId="77777777">
        <w:tc>
          <w:tcPr>
            <w:tcW w:w="2880" w:type="dxa"/>
            <w:tcBorders>
              <w:top w:val="single" w:sz="4" w:space="0" w:color="auto"/>
              <w:left w:val="single" w:sz="4" w:space="0" w:color="auto"/>
              <w:bottom w:val="single" w:sz="4" w:space="0" w:color="auto"/>
              <w:right w:val="single" w:sz="4" w:space="0" w:color="auto"/>
            </w:tcBorders>
            <w:hideMark/>
          </w:tcPr>
          <w:p w14:paraId="1172A0EE" w14:textId="77777777" w:rsidR="004E43AA" w:rsidRPr="004E43AA" w:rsidRDefault="004E43AA">
            <w:pPr>
              <w:jc w:val="center"/>
              <w:rPr>
                <w:rFonts w:ascii="Tahoma" w:hAnsi="Tahoma" w:cs="Tahoma"/>
                <w:sz w:val="22"/>
                <w:szCs w:val="22"/>
              </w:rPr>
            </w:pPr>
            <w:r w:rsidRPr="004E43AA">
              <w:rPr>
                <w:rFonts w:ascii="Tahoma" w:hAnsi="Tahoma" w:cs="Tahoma"/>
                <w:sz w:val="22"/>
                <w:szCs w:val="22"/>
              </w:rPr>
              <w:t>Delivery of Care and Support as per Individual Plans</w:t>
            </w:r>
          </w:p>
        </w:tc>
        <w:tc>
          <w:tcPr>
            <w:tcW w:w="2880" w:type="dxa"/>
            <w:tcBorders>
              <w:top w:val="single" w:sz="4" w:space="0" w:color="auto"/>
              <w:left w:val="single" w:sz="4" w:space="0" w:color="auto"/>
              <w:bottom w:val="single" w:sz="4" w:space="0" w:color="auto"/>
              <w:right w:val="single" w:sz="4" w:space="0" w:color="auto"/>
            </w:tcBorders>
            <w:hideMark/>
          </w:tcPr>
          <w:p w14:paraId="759487AD" w14:textId="77777777" w:rsidR="004E43AA" w:rsidRPr="004E43AA" w:rsidRDefault="004E43AA">
            <w:pPr>
              <w:jc w:val="center"/>
              <w:rPr>
                <w:rFonts w:ascii="Tahoma" w:hAnsi="Tahoma" w:cs="Tahoma"/>
                <w:sz w:val="22"/>
                <w:szCs w:val="22"/>
              </w:rPr>
            </w:pPr>
            <w:r w:rsidRPr="004E43AA">
              <w:rPr>
                <w:rFonts w:ascii="Tahoma" w:hAnsi="Tahoma" w:cs="Tahoma"/>
                <w:sz w:val="22"/>
                <w:szCs w:val="22"/>
              </w:rPr>
              <w:t>97%</w:t>
            </w:r>
          </w:p>
        </w:tc>
        <w:tc>
          <w:tcPr>
            <w:tcW w:w="2880" w:type="dxa"/>
            <w:tcBorders>
              <w:top w:val="single" w:sz="4" w:space="0" w:color="auto"/>
              <w:left w:val="single" w:sz="4" w:space="0" w:color="auto"/>
              <w:bottom w:val="single" w:sz="4" w:space="0" w:color="auto"/>
              <w:right w:val="single" w:sz="4" w:space="0" w:color="auto"/>
            </w:tcBorders>
            <w:hideMark/>
          </w:tcPr>
          <w:p w14:paraId="5E25E10C" w14:textId="77777777" w:rsidR="004E43AA" w:rsidRPr="004E43AA" w:rsidRDefault="004E43AA">
            <w:pPr>
              <w:jc w:val="center"/>
              <w:rPr>
                <w:rFonts w:ascii="Tahoma" w:hAnsi="Tahoma" w:cs="Tahoma"/>
                <w:sz w:val="22"/>
                <w:szCs w:val="22"/>
              </w:rPr>
            </w:pPr>
            <w:r w:rsidRPr="004E43AA">
              <w:rPr>
                <w:rFonts w:ascii="Tahoma" w:hAnsi="Tahoma" w:cs="Tahoma"/>
                <w:sz w:val="22"/>
                <w:szCs w:val="22"/>
              </w:rPr>
              <w:t>Feedback from service users, care reviews, and supplier Management Information</w:t>
            </w:r>
          </w:p>
        </w:tc>
      </w:tr>
      <w:tr w:rsidR="004E43AA" w14:paraId="586CBCB1" w14:textId="77777777">
        <w:tc>
          <w:tcPr>
            <w:tcW w:w="2880" w:type="dxa"/>
            <w:tcBorders>
              <w:top w:val="single" w:sz="4" w:space="0" w:color="auto"/>
              <w:left w:val="single" w:sz="4" w:space="0" w:color="auto"/>
              <w:bottom w:val="single" w:sz="4" w:space="0" w:color="auto"/>
              <w:right w:val="single" w:sz="4" w:space="0" w:color="auto"/>
            </w:tcBorders>
            <w:hideMark/>
          </w:tcPr>
          <w:p w14:paraId="5E07EBA5" w14:textId="77777777" w:rsidR="004E43AA" w:rsidRPr="004E43AA" w:rsidRDefault="004E43AA">
            <w:pPr>
              <w:jc w:val="center"/>
              <w:rPr>
                <w:rFonts w:ascii="Tahoma" w:hAnsi="Tahoma" w:cs="Tahoma"/>
                <w:sz w:val="22"/>
                <w:szCs w:val="22"/>
              </w:rPr>
            </w:pPr>
            <w:r w:rsidRPr="004E43AA">
              <w:rPr>
                <w:rFonts w:ascii="Tahoma" w:hAnsi="Tahoma" w:cs="Tahoma"/>
                <w:sz w:val="22"/>
                <w:szCs w:val="22"/>
              </w:rPr>
              <w:t>Staff Attendance and Punctuality</w:t>
            </w:r>
          </w:p>
        </w:tc>
        <w:tc>
          <w:tcPr>
            <w:tcW w:w="2880" w:type="dxa"/>
            <w:tcBorders>
              <w:top w:val="single" w:sz="4" w:space="0" w:color="auto"/>
              <w:left w:val="single" w:sz="4" w:space="0" w:color="auto"/>
              <w:bottom w:val="single" w:sz="4" w:space="0" w:color="auto"/>
              <w:right w:val="single" w:sz="4" w:space="0" w:color="auto"/>
            </w:tcBorders>
            <w:hideMark/>
          </w:tcPr>
          <w:p w14:paraId="70E80DC0" w14:textId="77777777" w:rsidR="004E43AA" w:rsidRPr="004E43AA" w:rsidRDefault="004E43AA">
            <w:pPr>
              <w:jc w:val="center"/>
              <w:rPr>
                <w:rFonts w:ascii="Tahoma" w:hAnsi="Tahoma" w:cs="Tahoma"/>
                <w:sz w:val="22"/>
                <w:szCs w:val="22"/>
              </w:rPr>
            </w:pPr>
            <w:r w:rsidRPr="004E43AA">
              <w:rPr>
                <w:rFonts w:ascii="Tahoma" w:hAnsi="Tahoma" w:cs="Tahoma"/>
                <w:sz w:val="22"/>
                <w:szCs w:val="22"/>
              </w:rPr>
              <w:t>97%</w:t>
            </w:r>
          </w:p>
        </w:tc>
        <w:tc>
          <w:tcPr>
            <w:tcW w:w="2880" w:type="dxa"/>
            <w:tcBorders>
              <w:top w:val="single" w:sz="4" w:space="0" w:color="auto"/>
              <w:left w:val="single" w:sz="4" w:space="0" w:color="auto"/>
              <w:bottom w:val="single" w:sz="4" w:space="0" w:color="auto"/>
              <w:right w:val="single" w:sz="4" w:space="0" w:color="auto"/>
            </w:tcBorders>
            <w:hideMark/>
          </w:tcPr>
          <w:p w14:paraId="116485C6" w14:textId="77777777" w:rsidR="004E43AA" w:rsidRPr="004E43AA" w:rsidRDefault="004E43AA">
            <w:pPr>
              <w:jc w:val="center"/>
              <w:rPr>
                <w:rFonts w:ascii="Tahoma" w:hAnsi="Tahoma" w:cs="Tahoma"/>
                <w:sz w:val="22"/>
                <w:szCs w:val="22"/>
              </w:rPr>
            </w:pPr>
            <w:r w:rsidRPr="004E43AA">
              <w:rPr>
                <w:rFonts w:ascii="Tahoma" w:hAnsi="Tahoma" w:cs="Tahoma"/>
                <w:sz w:val="22"/>
                <w:szCs w:val="22"/>
              </w:rPr>
              <w:t>Monitoring logs and supplier Management Information</w:t>
            </w:r>
          </w:p>
        </w:tc>
      </w:tr>
      <w:tr w:rsidR="004E43AA" w14:paraId="4C14241E" w14:textId="77777777">
        <w:tc>
          <w:tcPr>
            <w:tcW w:w="2880" w:type="dxa"/>
            <w:tcBorders>
              <w:top w:val="single" w:sz="4" w:space="0" w:color="auto"/>
              <w:left w:val="single" w:sz="4" w:space="0" w:color="auto"/>
              <w:bottom w:val="single" w:sz="4" w:space="0" w:color="auto"/>
              <w:right w:val="single" w:sz="4" w:space="0" w:color="auto"/>
            </w:tcBorders>
            <w:hideMark/>
          </w:tcPr>
          <w:p w14:paraId="5E8FC23E" w14:textId="77777777" w:rsidR="004E43AA" w:rsidRPr="004E43AA" w:rsidRDefault="004E43AA">
            <w:pPr>
              <w:jc w:val="center"/>
              <w:rPr>
                <w:rFonts w:ascii="Tahoma" w:hAnsi="Tahoma" w:cs="Tahoma"/>
                <w:sz w:val="22"/>
                <w:szCs w:val="22"/>
              </w:rPr>
            </w:pPr>
            <w:r w:rsidRPr="004E43AA">
              <w:rPr>
                <w:rFonts w:ascii="Tahoma" w:hAnsi="Tahoma" w:cs="Tahoma"/>
                <w:sz w:val="22"/>
                <w:szCs w:val="22"/>
              </w:rPr>
              <w:t>Compliance with Care Standards and Regulations</w:t>
            </w:r>
          </w:p>
        </w:tc>
        <w:tc>
          <w:tcPr>
            <w:tcW w:w="2880" w:type="dxa"/>
            <w:tcBorders>
              <w:top w:val="single" w:sz="4" w:space="0" w:color="auto"/>
              <w:left w:val="single" w:sz="4" w:space="0" w:color="auto"/>
              <w:bottom w:val="single" w:sz="4" w:space="0" w:color="auto"/>
              <w:right w:val="single" w:sz="4" w:space="0" w:color="auto"/>
            </w:tcBorders>
            <w:hideMark/>
          </w:tcPr>
          <w:p w14:paraId="4C1BAC99" w14:textId="77777777" w:rsidR="004E43AA" w:rsidRPr="004E43AA" w:rsidRDefault="004E43AA">
            <w:pPr>
              <w:jc w:val="center"/>
              <w:rPr>
                <w:rFonts w:ascii="Tahoma" w:hAnsi="Tahoma" w:cs="Tahoma"/>
                <w:sz w:val="22"/>
                <w:szCs w:val="22"/>
              </w:rPr>
            </w:pPr>
            <w:r w:rsidRPr="004E43AA">
              <w:rPr>
                <w:rFonts w:ascii="Tahoma" w:hAnsi="Tahoma" w:cs="Tahoma"/>
                <w:sz w:val="22"/>
                <w:szCs w:val="22"/>
              </w:rPr>
              <w:t>100%</w:t>
            </w:r>
          </w:p>
        </w:tc>
        <w:tc>
          <w:tcPr>
            <w:tcW w:w="2880" w:type="dxa"/>
            <w:tcBorders>
              <w:top w:val="single" w:sz="4" w:space="0" w:color="auto"/>
              <w:left w:val="single" w:sz="4" w:space="0" w:color="auto"/>
              <w:bottom w:val="single" w:sz="4" w:space="0" w:color="auto"/>
              <w:right w:val="single" w:sz="4" w:space="0" w:color="auto"/>
            </w:tcBorders>
            <w:hideMark/>
          </w:tcPr>
          <w:p w14:paraId="5CB94EE2" w14:textId="77777777" w:rsidR="004E43AA" w:rsidRPr="004E43AA" w:rsidRDefault="004E43AA">
            <w:pPr>
              <w:jc w:val="center"/>
              <w:rPr>
                <w:rFonts w:ascii="Tahoma" w:hAnsi="Tahoma" w:cs="Tahoma"/>
                <w:sz w:val="22"/>
                <w:szCs w:val="22"/>
              </w:rPr>
            </w:pPr>
            <w:r w:rsidRPr="004E43AA">
              <w:rPr>
                <w:rFonts w:ascii="Tahoma" w:hAnsi="Tahoma" w:cs="Tahoma"/>
                <w:sz w:val="22"/>
                <w:szCs w:val="22"/>
              </w:rPr>
              <w:t>Regulatory inspection reports and internal audits</w:t>
            </w:r>
          </w:p>
        </w:tc>
      </w:tr>
      <w:tr w:rsidR="004E43AA" w14:paraId="46E8ACAD" w14:textId="77777777">
        <w:tc>
          <w:tcPr>
            <w:tcW w:w="2880" w:type="dxa"/>
            <w:tcBorders>
              <w:top w:val="single" w:sz="4" w:space="0" w:color="auto"/>
              <w:left w:val="single" w:sz="4" w:space="0" w:color="auto"/>
              <w:bottom w:val="single" w:sz="4" w:space="0" w:color="auto"/>
              <w:right w:val="single" w:sz="4" w:space="0" w:color="auto"/>
            </w:tcBorders>
            <w:hideMark/>
          </w:tcPr>
          <w:p w14:paraId="3BBA81F1" w14:textId="77777777" w:rsidR="004E43AA" w:rsidRPr="004E43AA" w:rsidRDefault="004E43AA">
            <w:pPr>
              <w:jc w:val="center"/>
              <w:rPr>
                <w:rFonts w:ascii="Tahoma" w:hAnsi="Tahoma" w:cs="Tahoma"/>
                <w:sz w:val="22"/>
                <w:szCs w:val="22"/>
              </w:rPr>
            </w:pPr>
            <w:r w:rsidRPr="004E43AA">
              <w:rPr>
                <w:rFonts w:ascii="Tahoma" w:hAnsi="Tahoma" w:cs="Tahoma"/>
                <w:sz w:val="22"/>
                <w:szCs w:val="22"/>
              </w:rPr>
              <w:t>Response to Emergency Situations</w:t>
            </w:r>
          </w:p>
        </w:tc>
        <w:tc>
          <w:tcPr>
            <w:tcW w:w="2880" w:type="dxa"/>
            <w:tcBorders>
              <w:top w:val="single" w:sz="4" w:space="0" w:color="auto"/>
              <w:left w:val="single" w:sz="4" w:space="0" w:color="auto"/>
              <w:bottom w:val="single" w:sz="4" w:space="0" w:color="auto"/>
              <w:right w:val="single" w:sz="4" w:space="0" w:color="auto"/>
            </w:tcBorders>
            <w:hideMark/>
          </w:tcPr>
          <w:p w14:paraId="7D17DBBB" w14:textId="77777777" w:rsidR="004E43AA" w:rsidRPr="004E43AA" w:rsidRDefault="004E43AA">
            <w:pPr>
              <w:jc w:val="center"/>
              <w:rPr>
                <w:rFonts w:ascii="Tahoma" w:hAnsi="Tahoma" w:cs="Tahoma"/>
                <w:sz w:val="22"/>
                <w:szCs w:val="22"/>
              </w:rPr>
            </w:pPr>
            <w:r w:rsidRPr="004E43AA">
              <w:rPr>
                <w:rFonts w:ascii="Tahoma" w:hAnsi="Tahoma" w:cs="Tahoma"/>
                <w:sz w:val="22"/>
                <w:szCs w:val="22"/>
              </w:rPr>
              <w:t>100%</w:t>
            </w:r>
          </w:p>
        </w:tc>
        <w:tc>
          <w:tcPr>
            <w:tcW w:w="2880" w:type="dxa"/>
            <w:tcBorders>
              <w:top w:val="single" w:sz="4" w:space="0" w:color="auto"/>
              <w:left w:val="single" w:sz="4" w:space="0" w:color="auto"/>
              <w:bottom w:val="single" w:sz="4" w:space="0" w:color="auto"/>
              <w:right w:val="single" w:sz="4" w:space="0" w:color="auto"/>
            </w:tcBorders>
            <w:hideMark/>
          </w:tcPr>
          <w:p w14:paraId="17558554" w14:textId="77777777" w:rsidR="004E43AA" w:rsidRPr="004E43AA" w:rsidRDefault="004E43AA">
            <w:pPr>
              <w:jc w:val="center"/>
              <w:rPr>
                <w:rFonts w:ascii="Tahoma" w:hAnsi="Tahoma" w:cs="Tahoma"/>
                <w:sz w:val="22"/>
                <w:szCs w:val="22"/>
              </w:rPr>
            </w:pPr>
            <w:r w:rsidRPr="004E43AA">
              <w:rPr>
                <w:rFonts w:ascii="Tahoma" w:hAnsi="Tahoma" w:cs="Tahoma"/>
                <w:sz w:val="22"/>
                <w:szCs w:val="22"/>
              </w:rPr>
              <w:t>Incident reports and supplier Management Information</w:t>
            </w:r>
          </w:p>
        </w:tc>
      </w:tr>
      <w:tr w:rsidR="004E43AA" w14:paraId="659D9525" w14:textId="77777777">
        <w:tc>
          <w:tcPr>
            <w:tcW w:w="2880" w:type="dxa"/>
            <w:tcBorders>
              <w:top w:val="single" w:sz="4" w:space="0" w:color="auto"/>
              <w:left w:val="single" w:sz="4" w:space="0" w:color="auto"/>
              <w:bottom w:val="single" w:sz="4" w:space="0" w:color="auto"/>
              <w:right w:val="single" w:sz="4" w:space="0" w:color="auto"/>
            </w:tcBorders>
            <w:hideMark/>
          </w:tcPr>
          <w:p w14:paraId="6735356C" w14:textId="77777777" w:rsidR="004E43AA" w:rsidRPr="004E43AA" w:rsidRDefault="004E43AA">
            <w:pPr>
              <w:jc w:val="center"/>
              <w:rPr>
                <w:rFonts w:ascii="Tahoma" w:hAnsi="Tahoma" w:cs="Tahoma"/>
                <w:sz w:val="22"/>
                <w:szCs w:val="22"/>
              </w:rPr>
            </w:pPr>
            <w:r w:rsidRPr="004E43AA">
              <w:rPr>
                <w:rFonts w:ascii="Tahoma" w:hAnsi="Tahoma" w:cs="Tahoma"/>
                <w:sz w:val="22"/>
                <w:szCs w:val="22"/>
              </w:rPr>
              <w:t>Complaints Handling and Resolution</w:t>
            </w:r>
          </w:p>
        </w:tc>
        <w:tc>
          <w:tcPr>
            <w:tcW w:w="2880" w:type="dxa"/>
            <w:tcBorders>
              <w:top w:val="single" w:sz="4" w:space="0" w:color="auto"/>
              <w:left w:val="single" w:sz="4" w:space="0" w:color="auto"/>
              <w:bottom w:val="single" w:sz="4" w:space="0" w:color="auto"/>
              <w:right w:val="single" w:sz="4" w:space="0" w:color="auto"/>
            </w:tcBorders>
            <w:hideMark/>
          </w:tcPr>
          <w:p w14:paraId="7F4F627F" w14:textId="77777777" w:rsidR="004E43AA" w:rsidRPr="004E43AA" w:rsidRDefault="004E43AA">
            <w:pPr>
              <w:jc w:val="center"/>
              <w:rPr>
                <w:rFonts w:ascii="Tahoma" w:hAnsi="Tahoma" w:cs="Tahoma"/>
                <w:sz w:val="22"/>
                <w:szCs w:val="22"/>
              </w:rPr>
            </w:pPr>
            <w:r w:rsidRPr="004E43AA">
              <w:rPr>
                <w:rFonts w:ascii="Tahoma" w:hAnsi="Tahoma" w:cs="Tahoma"/>
                <w:sz w:val="22"/>
                <w:szCs w:val="22"/>
              </w:rPr>
              <w:t>100%</w:t>
            </w:r>
          </w:p>
        </w:tc>
        <w:tc>
          <w:tcPr>
            <w:tcW w:w="2880" w:type="dxa"/>
            <w:tcBorders>
              <w:top w:val="single" w:sz="4" w:space="0" w:color="auto"/>
              <w:left w:val="single" w:sz="4" w:space="0" w:color="auto"/>
              <w:bottom w:val="single" w:sz="4" w:space="0" w:color="auto"/>
              <w:right w:val="single" w:sz="4" w:space="0" w:color="auto"/>
            </w:tcBorders>
            <w:hideMark/>
          </w:tcPr>
          <w:p w14:paraId="2382A26A" w14:textId="77777777" w:rsidR="004E43AA" w:rsidRPr="004E43AA" w:rsidRDefault="004E43AA">
            <w:pPr>
              <w:jc w:val="center"/>
              <w:rPr>
                <w:rFonts w:ascii="Tahoma" w:hAnsi="Tahoma" w:cs="Tahoma"/>
                <w:sz w:val="22"/>
                <w:szCs w:val="22"/>
              </w:rPr>
            </w:pPr>
            <w:r w:rsidRPr="004E43AA">
              <w:rPr>
                <w:rFonts w:ascii="Tahoma" w:hAnsi="Tahoma" w:cs="Tahoma"/>
                <w:sz w:val="22"/>
                <w:szCs w:val="22"/>
              </w:rPr>
              <w:t>Feedback from service users and supplier Management Information</w:t>
            </w:r>
          </w:p>
        </w:tc>
      </w:tr>
      <w:tr w:rsidR="004E43AA" w14:paraId="630C6674" w14:textId="77777777">
        <w:tc>
          <w:tcPr>
            <w:tcW w:w="2880" w:type="dxa"/>
            <w:tcBorders>
              <w:top w:val="single" w:sz="4" w:space="0" w:color="auto"/>
              <w:left w:val="single" w:sz="4" w:space="0" w:color="auto"/>
              <w:bottom w:val="single" w:sz="4" w:space="0" w:color="auto"/>
              <w:right w:val="single" w:sz="4" w:space="0" w:color="auto"/>
            </w:tcBorders>
            <w:hideMark/>
          </w:tcPr>
          <w:p w14:paraId="696FA812" w14:textId="77777777" w:rsidR="004E43AA" w:rsidRPr="004E43AA" w:rsidRDefault="004E43AA">
            <w:pPr>
              <w:jc w:val="center"/>
              <w:rPr>
                <w:rFonts w:ascii="Tahoma" w:hAnsi="Tahoma" w:cs="Tahoma"/>
                <w:sz w:val="22"/>
                <w:szCs w:val="22"/>
              </w:rPr>
            </w:pPr>
            <w:r w:rsidRPr="004E43AA">
              <w:rPr>
                <w:rFonts w:ascii="Tahoma" w:hAnsi="Tahoma" w:cs="Tahoma"/>
                <w:sz w:val="22"/>
                <w:szCs w:val="22"/>
              </w:rPr>
              <w:t>Safeguarding Reporting and Action</w:t>
            </w:r>
          </w:p>
        </w:tc>
        <w:tc>
          <w:tcPr>
            <w:tcW w:w="2880" w:type="dxa"/>
            <w:tcBorders>
              <w:top w:val="single" w:sz="4" w:space="0" w:color="auto"/>
              <w:left w:val="single" w:sz="4" w:space="0" w:color="auto"/>
              <w:bottom w:val="single" w:sz="4" w:space="0" w:color="auto"/>
              <w:right w:val="single" w:sz="4" w:space="0" w:color="auto"/>
            </w:tcBorders>
            <w:hideMark/>
          </w:tcPr>
          <w:p w14:paraId="7B8FAF80" w14:textId="77777777" w:rsidR="004E43AA" w:rsidRPr="004E43AA" w:rsidRDefault="004E43AA">
            <w:pPr>
              <w:jc w:val="center"/>
              <w:rPr>
                <w:rFonts w:ascii="Tahoma" w:hAnsi="Tahoma" w:cs="Tahoma"/>
                <w:sz w:val="22"/>
                <w:szCs w:val="22"/>
              </w:rPr>
            </w:pPr>
            <w:r w:rsidRPr="004E43AA">
              <w:rPr>
                <w:rFonts w:ascii="Tahoma" w:hAnsi="Tahoma" w:cs="Tahoma"/>
                <w:sz w:val="22"/>
                <w:szCs w:val="22"/>
              </w:rPr>
              <w:t>100%</w:t>
            </w:r>
          </w:p>
        </w:tc>
        <w:tc>
          <w:tcPr>
            <w:tcW w:w="2880" w:type="dxa"/>
            <w:tcBorders>
              <w:top w:val="single" w:sz="4" w:space="0" w:color="auto"/>
              <w:left w:val="single" w:sz="4" w:space="0" w:color="auto"/>
              <w:bottom w:val="single" w:sz="4" w:space="0" w:color="auto"/>
              <w:right w:val="single" w:sz="4" w:space="0" w:color="auto"/>
            </w:tcBorders>
            <w:hideMark/>
          </w:tcPr>
          <w:p w14:paraId="524CB018" w14:textId="77777777" w:rsidR="004E43AA" w:rsidRPr="004E43AA" w:rsidRDefault="004E43AA">
            <w:pPr>
              <w:jc w:val="center"/>
              <w:rPr>
                <w:rFonts w:ascii="Tahoma" w:hAnsi="Tahoma" w:cs="Tahoma"/>
                <w:sz w:val="22"/>
                <w:szCs w:val="22"/>
              </w:rPr>
            </w:pPr>
            <w:r w:rsidRPr="004E43AA">
              <w:rPr>
                <w:rFonts w:ascii="Tahoma" w:hAnsi="Tahoma" w:cs="Tahoma"/>
                <w:sz w:val="22"/>
                <w:szCs w:val="22"/>
              </w:rPr>
              <w:t>Audit of safeguarding logs and compliance checks</w:t>
            </w:r>
          </w:p>
        </w:tc>
      </w:tr>
    </w:tbl>
    <w:p w14:paraId="396B620F" w14:textId="77777777" w:rsidR="00365CA4" w:rsidRPr="006D5F97" w:rsidRDefault="00365CA4" w:rsidP="008B77DD">
      <w:pPr>
        <w:ind w:left="709"/>
        <w:rPr>
          <w:rFonts w:ascii="Tahoma" w:hAnsi="Tahoma" w:cs="Tahoma"/>
          <w:sz w:val="22"/>
          <w:szCs w:val="22"/>
        </w:rPr>
      </w:pPr>
    </w:p>
    <w:p w14:paraId="679DAF77" w14:textId="40BA203C" w:rsidR="00365CA4" w:rsidRPr="006D5F97" w:rsidRDefault="00E63372" w:rsidP="008B77DD">
      <w:pPr>
        <w:rPr>
          <w:rFonts w:ascii="Tahoma" w:hAnsi="Tahoma" w:cs="Tahoma"/>
          <w:b/>
          <w:sz w:val="22"/>
          <w:szCs w:val="22"/>
          <w:u w:val="single"/>
        </w:rPr>
      </w:pPr>
      <w:r w:rsidRPr="006D5F97">
        <w:rPr>
          <w:rFonts w:ascii="Tahoma" w:hAnsi="Tahoma" w:cs="Tahoma"/>
          <w:b/>
          <w:sz w:val="22"/>
          <w:szCs w:val="22"/>
        </w:rPr>
        <w:t>5</w:t>
      </w:r>
      <w:r w:rsidR="00365CA4" w:rsidRPr="006D5F97">
        <w:rPr>
          <w:rFonts w:ascii="Tahoma" w:hAnsi="Tahoma" w:cs="Tahoma"/>
          <w:b/>
          <w:sz w:val="22"/>
          <w:szCs w:val="22"/>
        </w:rPr>
        <w:tab/>
      </w:r>
      <w:r w:rsidR="00365CA4" w:rsidRPr="006D5F97">
        <w:rPr>
          <w:rFonts w:ascii="Tahoma" w:hAnsi="Tahoma" w:cs="Tahoma"/>
          <w:b/>
          <w:sz w:val="22"/>
          <w:szCs w:val="22"/>
          <w:u w:val="single"/>
        </w:rPr>
        <w:t>OTHER REQUIREMENTS</w:t>
      </w:r>
    </w:p>
    <w:p w14:paraId="1FB30F2B" w14:textId="590B0D75" w:rsidR="00FA22B9" w:rsidRPr="006D5F97" w:rsidRDefault="0004243F" w:rsidP="008B77DD">
      <w:pPr>
        <w:rPr>
          <w:rFonts w:ascii="Tahoma" w:hAnsi="Tahoma" w:cs="Tahoma"/>
          <w:sz w:val="22"/>
          <w:szCs w:val="22"/>
        </w:rPr>
      </w:pPr>
      <w:r w:rsidRPr="006D5F97">
        <w:rPr>
          <w:rFonts w:ascii="Tahoma" w:hAnsi="Tahoma" w:cs="Tahoma"/>
          <w:sz w:val="22"/>
          <w:szCs w:val="22"/>
        </w:rPr>
        <w:tab/>
      </w:r>
    </w:p>
    <w:p w14:paraId="661092F0" w14:textId="589F7F66" w:rsidR="00537EB2" w:rsidRPr="0082643D" w:rsidRDefault="0082643D" w:rsidP="00017D8C">
      <w:pPr>
        <w:spacing w:before="240" w:after="100" w:afterAutospacing="1" w:line="276" w:lineRule="auto"/>
        <w:jc w:val="both"/>
        <w:rPr>
          <w:rFonts w:ascii="Tahoma" w:hAnsi="Tahoma" w:cs="Tahoma"/>
          <w:caps/>
          <w:sz w:val="22"/>
          <w:szCs w:val="22"/>
        </w:rPr>
      </w:pPr>
      <w:r w:rsidRPr="0082643D">
        <w:rPr>
          <w:rFonts w:ascii="Tahoma" w:hAnsi="Tahoma" w:cs="Tahoma"/>
          <w:caps/>
          <w:sz w:val="22"/>
          <w:szCs w:val="22"/>
        </w:rPr>
        <w:t>5.1</w:t>
      </w:r>
      <w:r w:rsidRPr="0082643D">
        <w:rPr>
          <w:rFonts w:ascii="Tahoma" w:hAnsi="Tahoma" w:cs="Tahoma"/>
          <w:caps/>
          <w:sz w:val="22"/>
          <w:szCs w:val="22"/>
        </w:rPr>
        <w:tab/>
      </w:r>
      <w:r w:rsidR="00017D8C" w:rsidRPr="0082643D">
        <w:rPr>
          <w:rFonts w:ascii="Tahoma" w:hAnsi="Tahoma" w:cs="Tahoma"/>
          <w:sz w:val="22"/>
          <w:szCs w:val="22"/>
        </w:rPr>
        <w:t>Support Hours Required</w:t>
      </w:r>
    </w:p>
    <w:tbl>
      <w:tblPr>
        <w:tblStyle w:val="TableGrid"/>
        <w:tblW w:w="0" w:type="auto"/>
        <w:tblLook w:val="04A0" w:firstRow="1" w:lastRow="0" w:firstColumn="1" w:lastColumn="0" w:noHBand="0" w:noVBand="1"/>
      </w:tblPr>
      <w:tblGrid>
        <w:gridCol w:w="2122"/>
        <w:gridCol w:w="6939"/>
      </w:tblGrid>
      <w:tr w:rsidR="00537EB2" w14:paraId="784709EA" w14:textId="77777777" w:rsidTr="00537EB2">
        <w:trPr>
          <w:trHeight w:val="750"/>
        </w:trPr>
        <w:tc>
          <w:tcPr>
            <w:tcW w:w="2122" w:type="dxa"/>
            <w:tcBorders>
              <w:top w:val="nil"/>
              <w:left w:val="nil"/>
              <w:bottom w:val="nil"/>
              <w:right w:val="nil"/>
            </w:tcBorders>
          </w:tcPr>
          <w:p w14:paraId="7E730708" w14:textId="4B12B947" w:rsidR="00537EB2" w:rsidRPr="00537EB2" w:rsidRDefault="00537EB2" w:rsidP="00537EB2">
            <w:pPr>
              <w:spacing w:before="240" w:after="100" w:afterAutospacing="1" w:line="276" w:lineRule="auto"/>
              <w:jc w:val="both"/>
              <w:rPr>
                <w:rFonts w:ascii="Tahoma" w:hAnsi="Tahoma" w:cs="Tahoma"/>
                <w:b/>
                <w:sz w:val="22"/>
                <w:szCs w:val="22"/>
              </w:rPr>
            </w:pPr>
            <w:r w:rsidRPr="00537EB2">
              <w:rPr>
                <w:rFonts w:ascii="Tahoma" w:hAnsi="Tahoma" w:cs="Tahoma"/>
                <w:b/>
                <w:sz w:val="22"/>
                <w:szCs w:val="22"/>
              </w:rPr>
              <w:t>Tenant 1</w:t>
            </w:r>
          </w:p>
        </w:tc>
        <w:tc>
          <w:tcPr>
            <w:tcW w:w="6939" w:type="dxa"/>
            <w:tcBorders>
              <w:top w:val="nil"/>
              <w:left w:val="nil"/>
              <w:bottom w:val="nil"/>
              <w:right w:val="nil"/>
            </w:tcBorders>
          </w:tcPr>
          <w:p w14:paraId="1DE1BE1C" w14:textId="3A054DA1" w:rsidR="00537EB2" w:rsidRPr="00537EB2" w:rsidRDefault="00537EB2" w:rsidP="00017D8C">
            <w:pPr>
              <w:spacing w:before="240" w:after="100" w:afterAutospacing="1" w:line="276" w:lineRule="auto"/>
              <w:jc w:val="both"/>
              <w:rPr>
                <w:rFonts w:ascii="Tahoma" w:hAnsi="Tahoma" w:cs="Tahoma"/>
                <w:bCs/>
                <w:sz w:val="22"/>
                <w:szCs w:val="22"/>
              </w:rPr>
            </w:pPr>
            <w:r w:rsidRPr="00537EB2">
              <w:rPr>
                <w:rFonts w:ascii="Tahoma" w:hAnsi="Tahoma" w:cs="Tahoma"/>
                <w:bCs/>
                <w:sz w:val="22"/>
                <w:szCs w:val="22"/>
              </w:rPr>
              <w:t>Total of 32 hours 1:1 a week, shared care of 20 hours 1:2 per week</w:t>
            </w:r>
          </w:p>
        </w:tc>
      </w:tr>
      <w:tr w:rsidR="00537EB2" w14:paraId="0646170B" w14:textId="77777777" w:rsidTr="00537EB2">
        <w:tc>
          <w:tcPr>
            <w:tcW w:w="2122" w:type="dxa"/>
            <w:tcBorders>
              <w:top w:val="nil"/>
              <w:left w:val="nil"/>
              <w:bottom w:val="nil"/>
              <w:right w:val="nil"/>
            </w:tcBorders>
          </w:tcPr>
          <w:p w14:paraId="5785F89D" w14:textId="12EC3F50" w:rsidR="00537EB2" w:rsidRPr="00537EB2" w:rsidRDefault="00537EB2" w:rsidP="00537EB2">
            <w:pPr>
              <w:spacing w:before="240" w:after="100" w:afterAutospacing="1" w:line="276" w:lineRule="auto"/>
              <w:jc w:val="both"/>
              <w:rPr>
                <w:rFonts w:ascii="Tahoma" w:hAnsi="Tahoma" w:cs="Tahoma"/>
                <w:b/>
                <w:sz w:val="22"/>
                <w:szCs w:val="22"/>
              </w:rPr>
            </w:pPr>
            <w:r w:rsidRPr="00537EB2">
              <w:rPr>
                <w:rFonts w:ascii="Tahoma" w:hAnsi="Tahoma" w:cs="Tahoma"/>
                <w:b/>
                <w:sz w:val="22"/>
                <w:szCs w:val="22"/>
              </w:rPr>
              <w:t xml:space="preserve">Tenant 2 </w:t>
            </w:r>
          </w:p>
        </w:tc>
        <w:tc>
          <w:tcPr>
            <w:tcW w:w="6939" w:type="dxa"/>
            <w:tcBorders>
              <w:top w:val="nil"/>
              <w:left w:val="nil"/>
              <w:bottom w:val="nil"/>
              <w:right w:val="nil"/>
            </w:tcBorders>
          </w:tcPr>
          <w:p w14:paraId="499F7B32" w14:textId="0E8B955B" w:rsidR="00537EB2" w:rsidRPr="00537EB2" w:rsidRDefault="00537EB2" w:rsidP="00017D8C">
            <w:pPr>
              <w:spacing w:before="240" w:after="100" w:afterAutospacing="1" w:line="276" w:lineRule="auto"/>
              <w:jc w:val="both"/>
              <w:rPr>
                <w:rFonts w:ascii="Tahoma" w:hAnsi="Tahoma" w:cs="Tahoma"/>
                <w:bCs/>
                <w:sz w:val="22"/>
                <w:szCs w:val="22"/>
              </w:rPr>
            </w:pPr>
            <w:r w:rsidRPr="00537EB2">
              <w:rPr>
                <w:rFonts w:ascii="Tahoma" w:hAnsi="Tahoma" w:cs="Tahoma"/>
                <w:bCs/>
                <w:sz w:val="22"/>
                <w:szCs w:val="22"/>
              </w:rPr>
              <w:t>Total of 72 hours 1:1 a week, shared care of 20 hours 1:2 per week</w:t>
            </w:r>
          </w:p>
        </w:tc>
      </w:tr>
      <w:tr w:rsidR="00537EB2" w14:paraId="227F1AE9" w14:textId="77777777" w:rsidTr="00537EB2">
        <w:tc>
          <w:tcPr>
            <w:tcW w:w="2122" w:type="dxa"/>
            <w:tcBorders>
              <w:top w:val="nil"/>
              <w:left w:val="nil"/>
              <w:bottom w:val="nil"/>
              <w:right w:val="nil"/>
            </w:tcBorders>
          </w:tcPr>
          <w:p w14:paraId="3EA23203" w14:textId="751AB05B" w:rsidR="00537EB2" w:rsidRPr="00537EB2" w:rsidRDefault="00537EB2" w:rsidP="00537EB2">
            <w:pPr>
              <w:spacing w:before="240" w:after="100" w:afterAutospacing="1" w:line="276" w:lineRule="auto"/>
              <w:jc w:val="both"/>
              <w:rPr>
                <w:rFonts w:ascii="Tahoma" w:hAnsi="Tahoma" w:cs="Tahoma"/>
                <w:b/>
                <w:sz w:val="22"/>
                <w:szCs w:val="22"/>
              </w:rPr>
            </w:pPr>
            <w:r w:rsidRPr="00537EB2">
              <w:rPr>
                <w:rFonts w:ascii="Tahoma" w:hAnsi="Tahoma" w:cs="Tahoma"/>
                <w:b/>
                <w:sz w:val="22"/>
                <w:szCs w:val="22"/>
              </w:rPr>
              <w:t xml:space="preserve">Tenant 3 </w:t>
            </w:r>
          </w:p>
        </w:tc>
        <w:tc>
          <w:tcPr>
            <w:tcW w:w="6939" w:type="dxa"/>
            <w:tcBorders>
              <w:top w:val="nil"/>
              <w:left w:val="nil"/>
              <w:bottom w:val="nil"/>
              <w:right w:val="nil"/>
            </w:tcBorders>
          </w:tcPr>
          <w:p w14:paraId="6F65767A" w14:textId="671CFB03" w:rsidR="00537EB2" w:rsidRPr="00537EB2" w:rsidRDefault="00537EB2" w:rsidP="00017D8C">
            <w:pPr>
              <w:spacing w:before="240" w:after="100" w:afterAutospacing="1" w:line="276" w:lineRule="auto"/>
              <w:jc w:val="both"/>
              <w:rPr>
                <w:rFonts w:ascii="Tahoma" w:hAnsi="Tahoma" w:cs="Tahoma"/>
                <w:bCs/>
                <w:sz w:val="22"/>
                <w:szCs w:val="22"/>
              </w:rPr>
            </w:pPr>
            <w:r w:rsidRPr="00537EB2">
              <w:rPr>
                <w:rFonts w:ascii="Tahoma" w:hAnsi="Tahoma" w:cs="Tahoma"/>
                <w:bCs/>
                <w:sz w:val="22"/>
                <w:szCs w:val="22"/>
              </w:rPr>
              <w:t>Total of 142 (inclusive of 30 hours 2:1) support per week</w:t>
            </w:r>
          </w:p>
        </w:tc>
      </w:tr>
      <w:tr w:rsidR="00537EB2" w14:paraId="56ECC332" w14:textId="77777777" w:rsidTr="00537EB2">
        <w:tc>
          <w:tcPr>
            <w:tcW w:w="9061" w:type="dxa"/>
            <w:gridSpan w:val="2"/>
            <w:tcBorders>
              <w:top w:val="nil"/>
              <w:left w:val="nil"/>
              <w:bottom w:val="nil"/>
              <w:right w:val="nil"/>
            </w:tcBorders>
          </w:tcPr>
          <w:p w14:paraId="5C201C5B" w14:textId="0482279B" w:rsidR="00537EB2" w:rsidRPr="00537EB2" w:rsidRDefault="00537EB2" w:rsidP="00537EB2">
            <w:pPr>
              <w:spacing w:before="240" w:after="100" w:afterAutospacing="1" w:line="276" w:lineRule="auto"/>
              <w:jc w:val="both"/>
              <w:rPr>
                <w:rFonts w:ascii="Tahoma" w:hAnsi="Tahoma" w:cs="Tahoma"/>
                <w:bCs/>
                <w:sz w:val="22"/>
                <w:szCs w:val="22"/>
              </w:rPr>
            </w:pPr>
            <w:r w:rsidRPr="00537EB2">
              <w:rPr>
                <w:rFonts w:ascii="Tahoma" w:hAnsi="Tahoma" w:cs="Tahoma"/>
                <w:bCs/>
                <w:sz w:val="22"/>
                <w:szCs w:val="22"/>
              </w:rPr>
              <w:t>2 x sleep in support each night (7 night a week).</w:t>
            </w:r>
          </w:p>
        </w:tc>
      </w:tr>
    </w:tbl>
    <w:p w14:paraId="3B64122E" w14:textId="495F6C12" w:rsidR="00017D8C" w:rsidRPr="0082643D" w:rsidRDefault="0082643D" w:rsidP="00017D8C">
      <w:pPr>
        <w:spacing w:before="240" w:after="100" w:afterAutospacing="1" w:line="276" w:lineRule="auto"/>
        <w:jc w:val="both"/>
        <w:rPr>
          <w:rFonts w:ascii="Tahoma" w:hAnsi="Tahoma" w:cs="Tahoma"/>
          <w:bCs/>
          <w:sz w:val="22"/>
          <w:szCs w:val="22"/>
        </w:rPr>
      </w:pPr>
      <w:r w:rsidRPr="0082643D">
        <w:rPr>
          <w:rFonts w:ascii="Tahoma" w:hAnsi="Tahoma" w:cs="Tahoma"/>
          <w:bCs/>
          <w:sz w:val="22"/>
          <w:szCs w:val="22"/>
        </w:rPr>
        <w:t>5.2</w:t>
      </w:r>
      <w:r w:rsidRPr="0082643D">
        <w:rPr>
          <w:rFonts w:ascii="Tahoma" w:hAnsi="Tahoma" w:cs="Tahoma"/>
          <w:bCs/>
          <w:sz w:val="22"/>
          <w:szCs w:val="22"/>
        </w:rPr>
        <w:tab/>
      </w:r>
      <w:r w:rsidR="00017D8C" w:rsidRPr="0082643D">
        <w:rPr>
          <w:rFonts w:ascii="Tahoma" w:hAnsi="Tahoma" w:cs="Tahoma"/>
          <w:bCs/>
          <w:sz w:val="22"/>
          <w:szCs w:val="22"/>
        </w:rPr>
        <w:t xml:space="preserve">The above proposed support package is subject to review, and the hours could be amended as the placement progresses. </w:t>
      </w:r>
    </w:p>
    <w:p w14:paraId="091A4050" w14:textId="77777777" w:rsidR="00017D8C" w:rsidRPr="006D5F97" w:rsidRDefault="00017D8C" w:rsidP="00017D8C">
      <w:pPr>
        <w:spacing w:before="240" w:after="100" w:afterAutospacing="1" w:line="276" w:lineRule="auto"/>
        <w:jc w:val="both"/>
        <w:rPr>
          <w:rFonts w:ascii="Tahoma" w:hAnsi="Tahoma" w:cs="Tahoma"/>
          <w:b/>
          <w:bCs/>
          <w:sz w:val="22"/>
          <w:szCs w:val="22"/>
        </w:rPr>
      </w:pPr>
      <w:r w:rsidRPr="006D5F97">
        <w:rPr>
          <w:rFonts w:ascii="Tahoma" w:hAnsi="Tahoma" w:cs="Tahoma"/>
          <w:b/>
          <w:bCs/>
          <w:sz w:val="22"/>
          <w:szCs w:val="22"/>
        </w:rPr>
        <w:t>MONITORING ARRANGEMENTS</w:t>
      </w:r>
    </w:p>
    <w:p w14:paraId="741EAB6D" w14:textId="77777777" w:rsidR="0082643D" w:rsidRDefault="00017D8C" w:rsidP="0082643D">
      <w:pPr>
        <w:pStyle w:val="ListParagraph"/>
        <w:numPr>
          <w:ilvl w:val="1"/>
          <w:numId w:val="86"/>
        </w:numPr>
        <w:spacing w:before="240" w:after="100" w:afterAutospacing="1" w:line="276" w:lineRule="auto"/>
        <w:jc w:val="both"/>
        <w:rPr>
          <w:rFonts w:ascii="Tahoma" w:hAnsi="Tahoma" w:cs="Tahoma"/>
          <w:bCs/>
          <w:sz w:val="22"/>
          <w:szCs w:val="22"/>
        </w:rPr>
      </w:pPr>
      <w:r w:rsidRPr="0082643D">
        <w:rPr>
          <w:rFonts w:ascii="Tahoma" w:hAnsi="Tahoma" w:cs="Tahoma"/>
          <w:bCs/>
          <w:sz w:val="22"/>
          <w:szCs w:val="22"/>
        </w:rPr>
        <w:t xml:space="preserve">The Provider shall, in accordance to submit a quarterly report to the Authorised Officer detailing the performance and quality aspects of the delivery of the Service for the period in question. </w:t>
      </w:r>
    </w:p>
    <w:p w14:paraId="2ED8F755" w14:textId="77777777" w:rsidR="0082643D" w:rsidRDefault="0082643D" w:rsidP="0082643D">
      <w:pPr>
        <w:pStyle w:val="ListParagraph"/>
        <w:spacing w:before="240" w:after="100" w:afterAutospacing="1" w:line="276" w:lineRule="auto"/>
        <w:jc w:val="both"/>
        <w:rPr>
          <w:rFonts w:ascii="Tahoma" w:hAnsi="Tahoma" w:cs="Tahoma"/>
          <w:bCs/>
          <w:sz w:val="22"/>
          <w:szCs w:val="22"/>
        </w:rPr>
      </w:pPr>
    </w:p>
    <w:p w14:paraId="2014EABD" w14:textId="77777777" w:rsidR="0082643D" w:rsidRDefault="00017D8C" w:rsidP="0082643D">
      <w:pPr>
        <w:pStyle w:val="ListParagraph"/>
        <w:numPr>
          <w:ilvl w:val="1"/>
          <w:numId w:val="86"/>
        </w:numPr>
        <w:spacing w:before="240" w:after="100" w:afterAutospacing="1" w:line="276" w:lineRule="auto"/>
        <w:jc w:val="both"/>
        <w:rPr>
          <w:rFonts w:ascii="Tahoma" w:hAnsi="Tahoma" w:cs="Tahoma"/>
          <w:bCs/>
          <w:sz w:val="22"/>
          <w:szCs w:val="22"/>
        </w:rPr>
      </w:pPr>
      <w:r w:rsidRPr="0082643D">
        <w:rPr>
          <w:rFonts w:ascii="Tahoma" w:hAnsi="Tahoma" w:cs="Tahoma"/>
          <w:bCs/>
          <w:sz w:val="22"/>
          <w:szCs w:val="22"/>
        </w:rPr>
        <w:t xml:space="preserve">Each report must be sent within 15 days of the end of the quarter in question and failure to forward a report may, at the Commissioners discretion, result in the withholding of payment for the delivery of the Service. </w:t>
      </w:r>
    </w:p>
    <w:p w14:paraId="5D7E1A91" w14:textId="77777777" w:rsidR="0082643D" w:rsidRPr="0082643D" w:rsidRDefault="0082643D" w:rsidP="0082643D">
      <w:pPr>
        <w:pStyle w:val="ListParagraph"/>
        <w:rPr>
          <w:rFonts w:ascii="Tahoma" w:hAnsi="Tahoma" w:cs="Tahoma"/>
          <w:bCs/>
          <w:sz w:val="22"/>
          <w:szCs w:val="22"/>
        </w:rPr>
      </w:pPr>
    </w:p>
    <w:p w14:paraId="71B622C2" w14:textId="77777777" w:rsidR="0082643D" w:rsidRDefault="00017D8C" w:rsidP="0082643D">
      <w:pPr>
        <w:pStyle w:val="ListParagraph"/>
        <w:numPr>
          <w:ilvl w:val="1"/>
          <w:numId w:val="86"/>
        </w:numPr>
        <w:spacing w:before="240" w:after="100" w:afterAutospacing="1" w:line="276" w:lineRule="auto"/>
        <w:jc w:val="both"/>
        <w:rPr>
          <w:rFonts w:ascii="Tahoma" w:hAnsi="Tahoma" w:cs="Tahoma"/>
          <w:bCs/>
          <w:sz w:val="22"/>
          <w:szCs w:val="22"/>
        </w:rPr>
      </w:pPr>
      <w:r w:rsidRPr="0082643D">
        <w:rPr>
          <w:rFonts w:ascii="Tahoma" w:hAnsi="Tahoma" w:cs="Tahoma"/>
          <w:bCs/>
          <w:sz w:val="22"/>
          <w:szCs w:val="22"/>
        </w:rPr>
        <w:lastRenderedPageBreak/>
        <w:t>The report will include reference to Staff returns, training achieved, CRB compliance and any safeguarding issues for the period in question.</w:t>
      </w:r>
    </w:p>
    <w:p w14:paraId="736055BF" w14:textId="77777777" w:rsidR="0082643D" w:rsidRPr="0082643D" w:rsidRDefault="0082643D" w:rsidP="0082643D">
      <w:pPr>
        <w:pStyle w:val="ListParagraph"/>
        <w:rPr>
          <w:rFonts w:ascii="Tahoma" w:hAnsi="Tahoma" w:cs="Tahoma"/>
          <w:bCs/>
          <w:sz w:val="22"/>
          <w:szCs w:val="22"/>
        </w:rPr>
      </w:pPr>
    </w:p>
    <w:p w14:paraId="3ECBECF9" w14:textId="77777777" w:rsidR="0082643D" w:rsidRDefault="00017D8C" w:rsidP="0082643D">
      <w:pPr>
        <w:pStyle w:val="ListParagraph"/>
        <w:numPr>
          <w:ilvl w:val="1"/>
          <w:numId w:val="86"/>
        </w:numPr>
        <w:spacing w:before="240" w:after="100" w:afterAutospacing="1" w:line="276" w:lineRule="auto"/>
        <w:jc w:val="both"/>
        <w:rPr>
          <w:rFonts w:ascii="Tahoma" w:hAnsi="Tahoma" w:cs="Tahoma"/>
          <w:bCs/>
          <w:sz w:val="22"/>
          <w:szCs w:val="22"/>
        </w:rPr>
      </w:pPr>
      <w:r w:rsidRPr="0082643D">
        <w:rPr>
          <w:rFonts w:ascii="Tahoma" w:hAnsi="Tahoma" w:cs="Tahoma"/>
          <w:bCs/>
          <w:sz w:val="22"/>
          <w:szCs w:val="22"/>
        </w:rPr>
        <w:t>The Provider must supply within 30 days of the end of the financial year a whole year’s summary of the activities contained. The report of which must arrive with the Commissioners no later than 60 days after the end of the Financial Year.</w:t>
      </w:r>
    </w:p>
    <w:p w14:paraId="304ED4EA" w14:textId="77777777" w:rsidR="0082643D" w:rsidRPr="0082643D" w:rsidRDefault="0082643D" w:rsidP="0082643D">
      <w:pPr>
        <w:pStyle w:val="ListParagraph"/>
        <w:rPr>
          <w:rFonts w:ascii="Tahoma" w:hAnsi="Tahoma" w:cs="Tahoma"/>
          <w:bCs/>
          <w:sz w:val="22"/>
          <w:szCs w:val="22"/>
        </w:rPr>
      </w:pPr>
    </w:p>
    <w:p w14:paraId="0170AD82" w14:textId="77777777" w:rsidR="0082643D" w:rsidRDefault="00017D8C" w:rsidP="0082643D">
      <w:pPr>
        <w:pStyle w:val="ListParagraph"/>
        <w:numPr>
          <w:ilvl w:val="1"/>
          <w:numId w:val="86"/>
        </w:numPr>
        <w:spacing w:before="240" w:after="100" w:afterAutospacing="1" w:line="276" w:lineRule="auto"/>
        <w:jc w:val="both"/>
        <w:rPr>
          <w:rFonts w:ascii="Tahoma" w:hAnsi="Tahoma" w:cs="Tahoma"/>
          <w:bCs/>
          <w:sz w:val="22"/>
          <w:szCs w:val="22"/>
        </w:rPr>
      </w:pPr>
      <w:r w:rsidRPr="0082643D">
        <w:rPr>
          <w:rFonts w:ascii="Tahoma" w:hAnsi="Tahoma" w:cs="Tahoma"/>
          <w:bCs/>
          <w:sz w:val="22"/>
          <w:szCs w:val="22"/>
        </w:rPr>
        <w:t xml:space="preserve">The General Terms and Conditions of Service, the Provider shall undertake a yearly Service Review with the Commissioners to discuss issues relating to the delivery of the Service. The meeting(s) shall include, but not be limited to, some or </w:t>
      </w:r>
      <w:proofErr w:type="gramStart"/>
      <w:r w:rsidRPr="0082643D">
        <w:rPr>
          <w:rFonts w:ascii="Tahoma" w:hAnsi="Tahoma" w:cs="Tahoma"/>
          <w:bCs/>
          <w:sz w:val="22"/>
          <w:szCs w:val="22"/>
        </w:rPr>
        <w:t>all of</w:t>
      </w:r>
      <w:proofErr w:type="gramEnd"/>
      <w:r w:rsidRPr="0082643D">
        <w:rPr>
          <w:rFonts w:ascii="Tahoma" w:hAnsi="Tahoma" w:cs="Tahoma"/>
          <w:bCs/>
          <w:sz w:val="22"/>
          <w:szCs w:val="22"/>
        </w:rPr>
        <w:t xml:space="preserve"> the reporting information in Schedule 1 of the Service Specification. </w:t>
      </w:r>
    </w:p>
    <w:p w14:paraId="5ABCFA97" w14:textId="77777777" w:rsidR="0082643D" w:rsidRPr="0082643D" w:rsidRDefault="0082643D" w:rsidP="0082643D">
      <w:pPr>
        <w:pStyle w:val="ListParagraph"/>
        <w:rPr>
          <w:rFonts w:ascii="Tahoma" w:hAnsi="Tahoma" w:cs="Tahoma"/>
          <w:bCs/>
          <w:sz w:val="22"/>
          <w:szCs w:val="22"/>
        </w:rPr>
      </w:pPr>
    </w:p>
    <w:p w14:paraId="4DD5DC90" w14:textId="77777777" w:rsidR="0082643D" w:rsidRDefault="00017D8C" w:rsidP="0082643D">
      <w:pPr>
        <w:pStyle w:val="ListParagraph"/>
        <w:numPr>
          <w:ilvl w:val="1"/>
          <w:numId w:val="86"/>
        </w:numPr>
        <w:spacing w:before="240" w:after="100" w:afterAutospacing="1" w:line="276" w:lineRule="auto"/>
        <w:jc w:val="both"/>
        <w:rPr>
          <w:rFonts w:ascii="Tahoma" w:hAnsi="Tahoma" w:cs="Tahoma"/>
          <w:bCs/>
          <w:sz w:val="22"/>
          <w:szCs w:val="22"/>
        </w:rPr>
      </w:pPr>
      <w:r w:rsidRPr="0082643D">
        <w:rPr>
          <w:rFonts w:ascii="Tahoma" w:hAnsi="Tahoma" w:cs="Tahoma"/>
          <w:bCs/>
          <w:sz w:val="22"/>
          <w:szCs w:val="22"/>
        </w:rPr>
        <w:t xml:space="preserve">The Commissioners withholds the right to arrange additional Service Review meetings as and when required to discuss the performance of the Service. These meetings may include but not be limited to some or </w:t>
      </w:r>
      <w:proofErr w:type="gramStart"/>
      <w:r w:rsidRPr="0082643D">
        <w:rPr>
          <w:rFonts w:ascii="Tahoma" w:hAnsi="Tahoma" w:cs="Tahoma"/>
          <w:bCs/>
          <w:sz w:val="22"/>
          <w:szCs w:val="22"/>
        </w:rPr>
        <w:t>all of</w:t>
      </w:r>
      <w:proofErr w:type="gramEnd"/>
      <w:r w:rsidRPr="0082643D">
        <w:rPr>
          <w:rFonts w:ascii="Tahoma" w:hAnsi="Tahoma" w:cs="Tahoma"/>
          <w:bCs/>
          <w:sz w:val="22"/>
          <w:szCs w:val="22"/>
        </w:rPr>
        <w:t xml:space="preserve"> the key criteria in this Agreement and may include the reporting information contained or any other issue that may arise from time to time in relation to the delivery of the Service. </w:t>
      </w:r>
    </w:p>
    <w:p w14:paraId="207B59C7" w14:textId="77777777" w:rsidR="0082643D" w:rsidRPr="0082643D" w:rsidRDefault="0082643D" w:rsidP="0082643D">
      <w:pPr>
        <w:pStyle w:val="ListParagraph"/>
        <w:rPr>
          <w:rFonts w:ascii="Tahoma" w:hAnsi="Tahoma" w:cs="Tahoma"/>
          <w:bCs/>
          <w:sz w:val="22"/>
          <w:szCs w:val="22"/>
        </w:rPr>
      </w:pPr>
    </w:p>
    <w:p w14:paraId="064E51AE" w14:textId="77777777" w:rsidR="0082643D" w:rsidRDefault="00017D8C" w:rsidP="0082643D">
      <w:pPr>
        <w:pStyle w:val="ListParagraph"/>
        <w:numPr>
          <w:ilvl w:val="1"/>
          <w:numId w:val="86"/>
        </w:numPr>
        <w:spacing w:before="240" w:after="100" w:afterAutospacing="1" w:line="276" w:lineRule="auto"/>
        <w:jc w:val="both"/>
        <w:rPr>
          <w:rFonts w:ascii="Tahoma" w:hAnsi="Tahoma" w:cs="Tahoma"/>
          <w:bCs/>
          <w:sz w:val="22"/>
          <w:szCs w:val="22"/>
        </w:rPr>
      </w:pPr>
      <w:r w:rsidRPr="0082643D">
        <w:rPr>
          <w:rFonts w:ascii="Tahoma" w:hAnsi="Tahoma" w:cs="Tahoma"/>
          <w:bCs/>
          <w:sz w:val="22"/>
          <w:szCs w:val="22"/>
        </w:rPr>
        <w:t xml:space="preserve">The Lead Authority may authorise any Officers from others in the partnership to monitor the Service delivered under this Agreement. Such Officers will visit the Provider on an announced or an unannounced basis from time to time to assess the delivery of the Service in accordance with this Agreement. </w:t>
      </w:r>
    </w:p>
    <w:p w14:paraId="05A03F01" w14:textId="77777777" w:rsidR="0082643D" w:rsidRPr="0082643D" w:rsidRDefault="0082643D" w:rsidP="0082643D">
      <w:pPr>
        <w:pStyle w:val="ListParagraph"/>
        <w:rPr>
          <w:rFonts w:ascii="Tahoma" w:hAnsi="Tahoma" w:cs="Tahoma"/>
          <w:bCs/>
          <w:sz w:val="22"/>
          <w:szCs w:val="22"/>
        </w:rPr>
      </w:pPr>
    </w:p>
    <w:p w14:paraId="0BF1BDD9" w14:textId="77777777" w:rsidR="0082643D" w:rsidRDefault="00017D8C" w:rsidP="0082643D">
      <w:pPr>
        <w:pStyle w:val="ListParagraph"/>
        <w:numPr>
          <w:ilvl w:val="1"/>
          <w:numId w:val="86"/>
        </w:numPr>
        <w:spacing w:before="240" w:after="100" w:afterAutospacing="1" w:line="276" w:lineRule="auto"/>
        <w:jc w:val="both"/>
        <w:rPr>
          <w:rFonts w:ascii="Tahoma" w:hAnsi="Tahoma" w:cs="Tahoma"/>
          <w:bCs/>
          <w:sz w:val="22"/>
          <w:szCs w:val="22"/>
        </w:rPr>
      </w:pPr>
      <w:r w:rsidRPr="0082643D">
        <w:rPr>
          <w:rFonts w:ascii="Tahoma" w:hAnsi="Tahoma" w:cs="Tahoma"/>
          <w:bCs/>
          <w:sz w:val="22"/>
          <w:szCs w:val="22"/>
        </w:rPr>
        <w:t xml:space="preserve">Contract Monitoring Officers of the Commissioners may make unannounced visits to the Provider to evidence any aspect of compliance with the Agreement, and the Provider shall afford every co-operation and assistance to the Commissioners, where practicable, so that the Commissioners may be able to establish compliance of the Provider against the Agreement. The Commissioners reserve the right to make visits during unsociable hours to verify the Providers in delivering a Service in accordance with this Agreement.  </w:t>
      </w:r>
    </w:p>
    <w:p w14:paraId="540CD9F7" w14:textId="77777777" w:rsidR="0082643D" w:rsidRPr="0082643D" w:rsidRDefault="0082643D" w:rsidP="0082643D">
      <w:pPr>
        <w:pStyle w:val="ListParagraph"/>
        <w:rPr>
          <w:rFonts w:ascii="Tahoma" w:hAnsi="Tahoma" w:cs="Tahoma"/>
          <w:bCs/>
          <w:sz w:val="22"/>
          <w:szCs w:val="22"/>
        </w:rPr>
      </w:pPr>
    </w:p>
    <w:p w14:paraId="3B0EC19E" w14:textId="77777777" w:rsidR="0082643D" w:rsidRDefault="00017D8C" w:rsidP="0082643D">
      <w:pPr>
        <w:pStyle w:val="ListParagraph"/>
        <w:numPr>
          <w:ilvl w:val="1"/>
          <w:numId w:val="86"/>
        </w:numPr>
        <w:spacing w:before="240" w:after="100" w:afterAutospacing="1" w:line="276" w:lineRule="auto"/>
        <w:jc w:val="both"/>
        <w:rPr>
          <w:rFonts w:ascii="Tahoma" w:hAnsi="Tahoma" w:cs="Tahoma"/>
          <w:bCs/>
          <w:sz w:val="22"/>
          <w:szCs w:val="22"/>
        </w:rPr>
      </w:pPr>
      <w:r w:rsidRPr="0082643D">
        <w:rPr>
          <w:rFonts w:ascii="Tahoma" w:hAnsi="Tahoma" w:cs="Tahoma"/>
          <w:bCs/>
          <w:sz w:val="22"/>
          <w:szCs w:val="22"/>
        </w:rPr>
        <w:t xml:space="preserve">The Commissioners intend to implement a collaborative approach to the monitoring of the Service that includes support from the Provider, the Multi-Disciplinary Team and any other professional as appropriate. Effective links will be in place between these professionals/stakeholders and Contract Monitoring Officers so that Officers can better understand how the Provider is meeting the Agreement. The Commissioners as commissioners to the Service may require any other professional (e.g., members of the Specialist Behavioural Team or Contract Monitoring Officers) to assist the Contract Monitoring Officers, as appropriate, during their visits.  </w:t>
      </w:r>
    </w:p>
    <w:p w14:paraId="40268FB5" w14:textId="77777777" w:rsidR="0082643D" w:rsidRPr="0082643D" w:rsidRDefault="0082643D" w:rsidP="0082643D">
      <w:pPr>
        <w:pStyle w:val="ListParagraph"/>
        <w:rPr>
          <w:rFonts w:ascii="Tahoma" w:hAnsi="Tahoma" w:cs="Tahoma"/>
          <w:bCs/>
          <w:sz w:val="22"/>
          <w:szCs w:val="22"/>
        </w:rPr>
      </w:pPr>
    </w:p>
    <w:p w14:paraId="11F0A4FF" w14:textId="57C8526B" w:rsidR="00017D8C" w:rsidRPr="0082643D" w:rsidRDefault="00017D8C" w:rsidP="0082643D">
      <w:pPr>
        <w:pStyle w:val="ListParagraph"/>
        <w:numPr>
          <w:ilvl w:val="1"/>
          <w:numId w:val="86"/>
        </w:numPr>
        <w:spacing w:before="240" w:after="100" w:afterAutospacing="1" w:line="276" w:lineRule="auto"/>
        <w:jc w:val="both"/>
        <w:rPr>
          <w:rFonts w:ascii="Tahoma" w:hAnsi="Tahoma" w:cs="Tahoma"/>
          <w:bCs/>
          <w:sz w:val="22"/>
          <w:szCs w:val="22"/>
        </w:rPr>
      </w:pPr>
      <w:r w:rsidRPr="0082643D">
        <w:rPr>
          <w:rFonts w:ascii="Tahoma" w:hAnsi="Tahoma" w:cs="Tahoma"/>
          <w:bCs/>
          <w:sz w:val="22"/>
          <w:szCs w:val="22"/>
        </w:rPr>
        <w:t>The Commissioners will also monitor the Service through:</w:t>
      </w:r>
    </w:p>
    <w:p w14:paraId="57F685D4" w14:textId="77777777" w:rsidR="00017D8C" w:rsidRPr="006D5F97" w:rsidRDefault="00017D8C" w:rsidP="00FD6E61">
      <w:pPr>
        <w:numPr>
          <w:ilvl w:val="0"/>
          <w:numId w:val="81"/>
        </w:numPr>
        <w:tabs>
          <w:tab w:val="clear" w:pos="2520"/>
        </w:tabs>
        <w:spacing w:before="240" w:after="100" w:afterAutospacing="1" w:line="276" w:lineRule="auto"/>
        <w:ind w:left="1701"/>
        <w:jc w:val="both"/>
        <w:rPr>
          <w:rFonts w:ascii="Tahoma" w:hAnsi="Tahoma" w:cs="Tahoma"/>
          <w:b/>
          <w:bCs/>
          <w:sz w:val="22"/>
          <w:szCs w:val="22"/>
        </w:rPr>
      </w:pPr>
      <w:r w:rsidRPr="006D5F97">
        <w:rPr>
          <w:rFonts w:ascii="Tahoma" w:hAnsi="Tahoma" w:cs="Tahoma"/>
          <w:bCs/>
          <w:sz w:val="22"/>
          <w:szCs w:val="22"/>
        </w:rPr>
        <w:t>Citizens and Carers feedback.</w:t>
      </w:r>
    </w:p>
    <w:p w14:paraId="277902E3" w14:textId="77777777" w:rsidR="00017D8C" w:rsidRPr="006D5F97" w:rsidRDefault="00017D8C" w:rsidP="00FD6E61">
      <w:pPr>
        <w:numPr>
          <w:ilvl w:val="0"/>
          <w:numId w:val="81"/>
        </w:numPr>
        <w:tabs>
          <w:tab w:val="clear" w:pos="2520"/>
        </w:tabs>
        <w:spacing w:before="240" w:after="100" w:afterAutospacing="1" w:line="276" w:lineRule="auto"/>
        <w:ind w:left="1701"/>
        <w:jc w:val="both"/>
        <w:rPr>
          <w:rFonts w:ascii="Tahoma" w:hAnsi="Tahoma" w:cs="Tahoma"/>
          <w:b/>
          <w:bCs/>
          <w:sz w:val="22"/>
          <w:szCs w:val="22"/>
        </w:rPr>
      </w:pPr>
      <w:r w:rsidRPr="006D5F97">
        <w:rPr>
          <w:rFonts w:ascii="Tahoma" w:hAnsi="Tahoma" w:cs="Tahoma"/>
          <w:bCs/>
          <w:sz w:val="22"/>
          <w:szCs w:val="22"/>
        </w:rPr>
        <w:t>The Periodic Service Review.</w:t>
      </w:r>
    </w:p>
    <w:p w14:paraId="68709561" w14:textId="77777777" w:rsidR="00017D8C" w:rsidRPr="006D5F97" w:rsidRDefault="00017D8C" w:rsidP="00FD6E61">
      <w:pPr>
        <w:numPr>
          <w:ilvl w:val="0"/>
          <w:numId w:val="81"/>
        </w:numPr>
        <w:tabs>
          <w:tab w:val="clear" w:pos="2520"/>
        </w:tabs>
        <w:spacing w:before="240" w:after="100" w:afterAutospacing="1" w:line="276" w:lineRule="auto"/>
        <w:ind w:left="1701"/>
        <w:jc w:val="both"/>
        <w:rPr>
          <w:rFonts w:ascii="Tahoma" w:hAnsi="Tahoma" w:cs="Tahoma"/>
          <w:b/>
          <w:bCs/>
          <w:sz w:val="22"/>
          <w:szCs w:val="22"/>
        </w:rPr>
      </w:pPr>
      <w:r w:rsidRPr="006D5F97">
        <w:rPr>
          <w:rFonts w:ascii="Tahoma" w:hAnsi="Tahoma" w:cs="Tahoma"/>
          <w:bCs/>
          <w:sz w:val="22"/>
          <w:szCs w:val="22"/>
        </w:rPr>
        <w:t>Positive Monitoring.</w:t>
      </w:r>
    </w:p>
    <w:p w14:paraId="421F9F0D" w14:textId="77777777" w:rsidR="00017D8C" w:rsidRPr="006D5F97" w:rsidRDefault="00017D8C" w:rsidP="00FD6E61">
      <w:pPr>
        <w:numPr>
          <w:ilvl w:val="0"/>
          <w:numId w:val="81"/>
        </w:numPr>
        <w:tabs>
          <w:tab w:val="clear" w:pos="2520"/>
        </w:tabs>
        <w:spacing w:before="240" w:after="100" w:afterAutospacing="1" w:line="276" w:lineRule="auto"/>
        <w:ind w:left="1701"/>
        <w:jc w:val="both"/>
        <w:rPr>
          <w:rFonts w:ascii="Tahoma" w:hAnsi="Tahoma" w:cs="Tahoma"/>
          <w:b/>
          <w:bCs/>
          <w:sz w:val="22"/>
          <w:szCs w:val="22"/>
        </w:rPr>
      </w:pPr>
      <w:r w:rsidRPr="006D5F97">
        <w:rPr>
          <w:rFonts w:ascii="Tahoma" w:hAnsi="Tahoma" w:cs="Tahoma"/>
          <w:bCs/>
          <w:sz w:val="22"/>
          <w:szCs w:val="22"/>
        </w:rPr>
        <w:t>Inspection of Positive Behaviour Support Plans and other documentation.</w:t>
      </w:r>
    </w:p>
    <w:p w14:paraId="52259661" w14:textId="77777777" w:rsidR="00017D8C" w:rsidRPr="006D5F97" w:rsidRDefault="00017D8C" w:rsidP="00FD6E61">
      <w:pPr>
        <w:numPr>
          <w:ilvl w:val="0"/>
          <w:numId w:val="81"/>
        </w:numPr>
        <w:tabs>
          <w:tab w:val="clear" w:pos="2520"/>
        </w:tabs>
        <w:spacing w:before="240" w:after="100" w:afterAutospacing="1" w:line="276" w:lineRule="auto"/>
        <w:ind w:left="1701"/>
        <w:jc w:val="both"/>
        <w:rPr>
          <w:rFonts w:ascii="Tahoma" w:hAnsi="Tahoma" w:cs="Tahoma"/>
          <w:b/>
          <w:bCs/>
          <w:sz w:val="22"/>
          <w:szCs w:val="22"/>
        </w:rPr>
      </w:pPr>
      <w:r w:rsidRPr="006D5F97">
        <w:rPr>
          <w:rFonts w:ascii="Tahoma" w:hAnsi="Tahoma" w:cs="Tahoma"/>
          <w:bCs/>
          <w:sz w:val="22"/>
          <w:szCs w:val="22"/>
        </w:rPr>
        <w:lastRenderedPageBreak/>
        <w:t>CSSIW inspection reports.</w:t>
      </w:r>
    </w:p>
    <w:p w14:paraId="0706ED38" w14:textId="77777777" w:rsidR="00017D8C" w:rsidRPr="006D5F97" w:rsidRDefault="00017D8C" w:rsidP="00FD6E61">
      <w:pPr>
        <w:numPr>
          <w:ilvl w:val="0"/>
          <w:numId w:val="81"/>
        </w:numPr>
        <w:tabs>
          <w:tab w:val="clear" w:pos="2520"/>
        </w:tabs>
        <w:spacing w:before="240" w:after="100" w:afterAutospacing="1" w:line="276" w:lineRule="auto"/>
        <w:ind w:left="1701"/>
        <w:jc w:val="both"/>
        <w:rPr>
          <w:rFonts w:ascii="Tahoma" w:hAnsi="Tahoma" w:cs="Tahoma"/>
          <w:b/>
          <w:bCs/>
          <w:sz w:val="22"/>
          <w:szCs w:val="22"/>
        </w:rPr>
      </w:pPr>
      <w:r w:rsidRPr="006D5F97">
        <w:rPr>
          <w:rFonts w:ascii="Tahoma" w:hAnsi="Tahoma" w:cs="Tahoma"/>
          <w:bCs/>
          <w:sz w:val="22"/>
          <w:szCs w:val="22"/>
        </w:rPr>
        <w:t>Supporting people review and other reports.</w:t>
      </w:r>
    </w:p>
    <w:p w14:paraId="2FC738FD" w14:textId="77777777" w:rsidR="00017D8C" w:rsidRPr="006D5F97" w:rsidRDefault="00017D8C" w:rsidP="00FD6E61">
      <w:pPr>
        <w:numPr>
          <w:ilvl w:val="0"/>
          <w:numId w:val="81"/>
        </w:numPr>
        <w:tabs>
          <w:tab w:val="clear" w:pos="2520"/>
        </w:tabs>
        <w:spacing w:before="240" w:after="100" w:afterAutospacing="1" w:line="276" w:lineRule="auto"/>
        <w:ind w:left="1701"/>
        <w:jc w:val="both"/>
        <w:rPr>
          <w:rFonts w:ascii="Tahoma" w:hAnsi="Tahoma" w:cs="Tahoma"/>
          <w:b/>
          <w:bCs/>
          <w:sz w:val="22"/>
          <w:szCs w:val="22"/>
        </w:rPr>
      </w:pPr>
      <w:r w:rsidRPr="006D5F97">
        <w:rPr>
          <w:rFonts w:ascii="Tahoma" w:hAnsi="Tahoma" w:cs="Tahoma"/>
          <w:bCs/>
          <w:sz w:val="22"/>
          <w:szCs w:val="22"/>
        </w:rPr>
        <w:t>Contract Monitoring Officers reports.</w:t>
      </w:r>
    </w:p>
    <w:p w14:paraId="08E20BDE" w14:textId="77777777" w:rsidR="00017D8C" w:rsidRPr="006D5F97" w:rsidRDefault="00017D8C" w:rsidP="00FD6E61">
      <w:pPr>
        <w:numPr>
          <w:ilvl w:val="0"/>
          <w:numId w:val="81"/>
        </w:numPr>
        <w:tabs>
          <w:tab w:val="clear" w:pos="2520"/>
        </w:tabs>
        <w:spacing w:before="240" w:after="100" w:afterAutospacing="1" w:line="276" w:lineRule="auto"/>
        <w:ind w:left="1701"/>
        <w:jc w:val="both"/>
        <w:rPr>
          <w:rFonts w:ascii="Tahoma" w:hAnsi="Tahoma" w:cs="Tahoma"/>
          <w:b/>
          <w:bCs/>
          <w:sz w:val="22"/>
          <w:szCs w:val="22"/>
        </w:rPr>
      </w:pPr>
      <w:r w:rsidRPr="006D5F97">
        <w:rPr>
          <w:rFonts w:ascii="Tahoma" w:hAnsi="Tahoma" w:cs="Tahoma"/>
          <w:bCs/>
          <w:sz w:val="22"/>
          <w:szCs w:val="22"/>
        </w:rPr>
        <w:t>Views of other Professionals, including members of the Multi-Disciplinary Team.</w:t>
      </w:r>
    </w:p>
    <w:p w14:paraId="2C1846AB" w14:textId="77777777" w:rsidR="0082643D" w:rsidRDefault="00017D8C" w:rsidP="00017D8C">
      <w:pPr>
        <w:numPr>
          <w:ilvl w:val="0"/>
          <w:numId w:val="81"/>
        </w:numPr>
        <w:tabs>
          <w:tab w:val="clear" w:pos="2520"/>
        </w:tabs>
        <w:spacing w:before="240" w:after="100" w:afterAutospacing="1" w:line="276" w:lineRule="auto"/>
        <w:ind w:left="1701"/>
        <w:jc w:val="both"/>
        <w:rPr>
          <w:rFonts w:ascii="Tahoma" w:hAnsi="Tahoma" w:cs="Tahoma"/>
          <w:b/>
          <w:bCs/>
          <w:sz w:val="22"/>
          <w:szCs w:val="22"/>
        </w:rPr>
      </w:pPr>
      <w:r w:rsidRPr="006D5F97">
        <w:rPr>
          <w:rFonts w:ascii="Tahoma" w:hAnsi="Tahoma" w:cs="Tahoma"/>
          <w:bCs/>
          <w:sz w:val="22"/>
          <w:szCs w:val="22"/>
        </w:rPr>
        <w:t>Care Managers and their Reviews.</w:t>
      </w:r>
    </w:p>
    <w:p w14:paraId="430D4345" w14:textId="77777777" w:rsidR="0082643D" w:rsidRPr="0082643D" w:rsidRDefault="00017D8C" w:rsidP="00017D8C">
      <w:pPr>
        <w:pStyle w:val="ListParagraph"/>
        <w:numPr>
          <w:ilvl w:val="1"/>
          <w:numId w:val="86"/>
        </w:numPr>
        <w:spacing w:before="240" w:after="100" w:afterAutospacing="1" w:line="276" w:lineRule="auto"/>
        <w:jc w:val="both"/>
        <w:rPr>
          <w:rFonts w:ascii="Tahoma" w:hAnsi="Tahoma" w:cs="Tahoma"/>
          <w:b/>
          <w:bCs/>
          <w:sz w:val="22"/>
          <w:szCs w:val="22"/>
        </w:rPr>
      </w:pPr>
      <w:r w:rsidRPr="0082643D">
        <w:rPr>
          <w:rFonts w:ascii="Tahoma" w:hAnsi="Tahoma" w:cs="Tahoma"/>
          <w:bCs/>
          <w:sz w:val="22"/>
          <w:szCs w:val="22"/>
        </w:rPr>
        <w:t>The Provider shall ensure that clearly written Aims and Objectives and service reviews are undertaken, clearly defined and organised action plans for service improvement.</w:t>
      </w:r>
    </w:p>
    <w:p w14:paraId="5206D0A8" w14:textId="77777777" w:rsidR="0082643D" w:rsidRPr="0082643D" w:rsidRDefault="0082643D" w:rsidP="0082643D">
      <w:pPr>
        <w:pStyle w:val="ListParagraph"/>
        <w:spacing w:before="240" w:after="100" w:afterAutospacing="1" w:line="276" w:lineRule="auto"/>
        <w:jc w:val="both"/>
        <w:rPr>
          <w:rFonts w:ascii="Tahoma" w:hAnsi="Tahoma" w:cs="Tahoma"/>
          <w:b/>
          <w:bCs/>
          <w:sz w:val="22"/>
          <w:szCs w:val="22"/>
        </w:rPr>
      </w:pPr>
    </w:p>
    <w:p w14:paraId="2EBF9A86" w14:textId="77777777" w:rsidR="0082643D" w:rsidRPr="0082643D" w:rsidRDefault="00017D8C" w:rsidP="00017D8C">
      <w:pPr>
        <w:pStyle w:val="ListParagraph"/>
        <w:numPr>
          <w:ilvl w:val="1"/>
          <w:numId w:val="86"/>
        </w:numPr>
        <w:spacing w:before="240" w:after="100" w:afterAutospacing="1" w:line="276" w:lineRule="auto"/>
        <w:jc w:val="both"/>
        <w:rPr>
          <w:rFonts w:ascii="Tahoma" w:hAnsi="Tahoma" w:cs="Tahoma"/>
          <w:b/>
          <w:bCs/>
          <w:sz w:val="22"/>
          <w:szCs w:val="22"/>
        </w:rPr>
      </w:pPr>
      <w:r w:rsidRPr="0082643D">
        <w:rPr>
          <w:rFonts w:ascii="Tahoma" w:hAnsi="Tahoma" w:cs="Tahoma"/>
          <w:bCs/>
          <w:sz w:val="22"/>
          <w:szCs w:val="22"/>
        </w:rPr>
        <w:t xml:space="preserve">Officers of the Commissioners may, at any time, request information from the Provider in relation to their measure against the Evaluation Matrix in the Tender Documents. </w:t>
      </w:r>
      <w:r w:rsidRPr="0082643D">
        <w:rPr>
          <w:rFonts w:ascii="Tahoma" w:hAnsi="Tahoma" w:cs="Tahoma"/>
          <w:bCs/>
          <w:sz w:val="22"/>
          <w:szCs w:val="22"/>
        </w:rPr>
        <w:tab/>
      </w:r>
    </w:p>
    <w:p w14:paraId="0797C939" w14:textId="77777777" w:rsidR="0082643D" w:rsidRPr="0082643D" w:rsidRDefault="0082643D" w:rsidP="0082643D">
      <w:pPr>
        <w:pStyle w:val="ListParagraph"/>
        <w:rPr>
          <w:rFonts w:ascii="Tahoma" w:hAnsi="Tahoma" w:cs="Tahoma"/>
          <w:bCs/>
          <w:sz w:val="22"/>
          <w:szCs w:val="22"/>
        </w:rPr>
      </w:pPr>
    </w:p>
    <w:p w14:paraId="34E4DC39" w14:textId="02205DEA" w:rsidR="00017D8C" w:rsidRPr="0082643D" w:rsidRDefault="00017D8C" w:rsidP="00017D8C">
      <w:pPr>
        <w:pStyle w:val="ListParagraph"/>
        <w:numPr>
          <w:ilvl w:val="1"/>
          <w:numId w:val="86"/>
        </w:numPr>
        <w:spacing w:before="240" w:after="100" w:afterAutospacing="1" w:line="276" w:lineRule="auto"/>
        <w:jc w:val="both"/>
        <w:rPr>
          <w:rFonts w:ascii="Tahoma" w:hAnsi="Tahoma" w:cs="Tahoma"/>
          <w:b/>
          <w:bCs/>
          <w:sz w:val="22"/>
          <w:szCs w:val="22"/>
        </w:rPr>
      </w:pPr>
      <w:r w:rsidRPr="0082643D">
        <w:rPr>
          <w:rFonts w:ascii="Tahoma" w:hAnsi="Tahoma" w:cs="Tahoma"/>
          <w:bCs/>
          <w:sz w:val="22"/>
          <w:szCs w:val="22"/>
        </w:rPr>
        <w:t>The Provider will be required to measure themselves against the requirements of the document, and the Commissioners may discuss such measures with the Provider either at planned reviews or at any other time.</w:t>
      </w:r>
    </w:p>
    <w:p w14:paraId="4AE13D97" w14:textId="77777777" w:rsidR="00017D8C" w:rsidRPr="006D5F97" w:rsidRDefault="00017D8C" w:rsidP="00017D8C">
      <w:pPr>
        <w:spacing w:before="240" w:after="100" w:afterAutospacing="1" w:line="276" w:lineRule="auto"/>
        <w:jc w:val="both"/>
        <w:rPr>
          <w:rFonts w:ascii="Tahoma" w:hAnsi="Tahoma" w:cs="Tahoma"/>
          <w:b/>
          <w:bCs/>
          <w:sz w:val="22"/>
          <w:szCs w:val="22"/>
        </w:rPr>
      </w:pPr>
      <w:r w:rsidRPr="006D5F97">
        <w:rPr>
          <w:rFonts w:ascii="Tahoma" w:hAnsi="Tahoma" w:cs="Tahoma"/>
          <w:b/>
          <w:bCs/>
          <w:sz w:val="22"/>
          <w:szCs w:val="22"/>
        </w:rPr>
        <w:t>EVALUATION AND REVIEW</w:t>
      </w:r>
    </w:p>
    <w:p w14:paraId="3E049D40" w14:textId="6FCDDBD7" w:rsidR="00017D8C" w:rsidRPr="002630CB" w:rsidRDefault="00017D8C" w:rsidP="002630CB">
      <w:pPr>
        <w:pStyle w:val="ListParagraph"/>
        <w:numPr>
          <w:ilvl w:val="1"/>
          <w:numId w:val="86"/>
        </w:numPr>
        <w:spacing w:before="240" w:after="100" w:afterAutospacing="1" w:line="276" w:lineRule="auto"/>
        <w:jc w:val="both"/>
        <w:rPr>
          <w:rFonts w:ascii="Tahoma" w:hAnsi="Tahoma" w:cs="Tahoma"/>
          <w:b/>
          <w:bCs/>
          <w:sz w:val="22"/>
          <w:szCs w:val="22"/>
        </w:rPr>
      </w:pPr>
      <w:r w:rsidRPr="002630CB">
        <w:rPr>
          <w:rFonts w:ascii="Tahoma" w:hAnsi="Tahoma" w:cs="Tahoma"/>
          <w:bCs/>
          <w:sz w:val="22"/>
          <w:szCs w:val="22"/>
        </w:rPr>
        <w:t xml:space="preserve">The Commissioners wish to put the citizens at the heart of the way the Service is delivered. Given this, the Provider will evaluate the Service and offer feedback to the Commissioners on the views of X and others in the delivery of the Service. </w:t>
      </w:r>
    </w:p>
    <w:p w14:paraId="52118075" w14:textId="77777777" w:rsidR="00017D8C" w:rsidRPr="006D5F97" w:rsidRDefault="00017D8C" w:rsidP="00017D8C">
      <w:pPr>
        <w:spacing w:before="240" w:after="100" w:afterAutospacing="1" w:line="276" w:lineRule="auto"/>
        <w:jc w:val="both"/>
        <w:rPr>
          <w:rFonts w:ascii="Tahoma" w:hAnsi="Tahoma" w:cs="Tahoma"/>
          <w:b/>
          <w:bCs/>
          <w:sz w:val="22"/>
          <w:szCs w:val="22"/>
        </w:rPr>
      </w:pPr>
      <w:r w:rsidRPr="006D5F97">
        <w:rPr>
          <w:rFonts w:ascii="Tahoma" w:hAnsi="Tahoma" w:cs="Tahoma"/>
          <w:b/>
          <w:bCs/>
          <w:sz w:val="22"/>
          <w:szCs w:val="22"/>
        </w:rPr>
        <w:t>ENDING SUPPORT</w:t>
      </w:r>
    </w:p>
    <w:p w14:paraId="0479EB0A" w14:textId="74575EA3" w:rsidR="00017D8C" w:rsidRPr="006D5F97" w:rsidRDefault="00017D8C" w:rsidP="00017D8C">
      <w:pPr>
        <w:spacing w:before="240" w:after="100" w:afterAutospacing="1" w:line="276" w:lineRule="auto"/>
        <w:jc w:val="both"/>
        <w:rPr>
          <w:rFonts w:ascii="Tahoma" w:hAnsi="Tahoma" w:cs="Tahoma"/>
          <w:bCs/>
          <w:sz w:val="22"/>
          <w:szCs w:val="22"/>
        </w:rPr>
      </w:pPr>
      <w:r w:rsidRPr="006D5F97">
        <w:rPr>
          <w:rFonts w:ascii="Tahoma" w:hAnsi="Tahoma" w:cs="Tahoma"/>
          <w:bCs/>
          <w:sz w:val="22"/>
          <w:szCs w:val="22"/>
        </w:rPr>
        <w:t>Support will cease for the Citizens when either:</w:t>
      </w:r>
    </w:p>
    <w:p w14:paraId="55BC740D" w14:textId="77777777" w:rsidR="00F5134A" w:rsidRDefault="00017D8C" w:rsidP="00F5134A">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t>the Care Manager feels the citizens needs can no longer be met by the Service.</w:t>
      </w:r>
    </w:p>
    <w:p w14:paraId="20CA3176" w14:textId="77777777" w:rsidR="00F5134A" w:rsidRDefault="00F5134A" w:rsidP="00F5134A">
      <w:pPr>
        <w:pStyle w:val="ListParagraph"/>
        <w:spacing w:before="240" w:after="100" w:afterAutospacing="1" w:line="276" w:lineRule="auto"/>
        <w:jc w:val="both"/>
        <w:rPr>
          <w:rFonts w:ascii="Tahoma" w:hAnsi="Tahoma" w:cs="Tahoma"/>
          <w:bCs/>
          <w:sz w:val="22"/>
          <w:szCs w:val="22"/>
        </w:rPr>
      </w:pPr>
    </w:p>
    <w:p w14:paraId="0DEBABDD" w14:textId="77777777" w:rsidR="00F5134A" w:rsidRDefault="00017D8C" w:rsidP="00F5134A">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t>The citizen or their recognised Carer or family member feels they wishes to end their participation in the Service.</w:t>
      </w:r>
    </w:p>
    <w:p w14:paraId="252CE393" w14:textId="77777777" w:rsidR="00F5134A" w:rsidRPr="00F5134A" w:rsidRDefault="00F5134A" w:rsidP="00F5134A">
      <w:pPr>
        <w:pStyle w:val="ListParagraph"/>
        <w:rPr>
          <w:rFonts w:ascii="Tahoma" w:hAnsi="Tahoma" w:cs="Tahoma"/>
          <w:bCs/>
          <w:sz w:val="22"/>
          <w:szCs w:val="22"/>
        </w:rPr>
      </w:pPr>
    </w:p>
    <w:p w14:paraId="53F69C35" w14:textId="77777777" w:rsidR="00F5134A" w:rsidRDefault="00017D8C" w:rsidP="00F5134A">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t>If the Commissioners solely feel or the Commissioners and Provider jointly feel that the Provider cannot meet the needs of the Citizens.</w:t>
      </w:r>
    </w:p>
    <w:p w14:paraId="36D37957" w14:textId="77777777" w:rsidR="00F5134A" w:rsidRPr="00F5134A" w:rsidRDefault="00F5134A" w:rsidP="00F5134A">
      <w:pPr>
        <w:pStyle w:val="ListParagraph"/>
        <w:rPr>
          <w:rFonts w:ascii="Tahoma" w:hAnsi="Tahoma" w:cs="Tahoma"/>
          <w:bCs/>
          <w:sz w:val="22"/>
          <w:szCs w:val="22"/>
        </w:rPr>
      </w:pPr>
    </w:p>
    <w:p w14:paraId="66F5A0A2" w14:textId="77777777" w:rsidR="00F5134A" w:rsidRDefault="00017D8C" w:rsidP="00F5134A">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t>In accordance with the General Terms and Conditions of Service, the Commissioners or Provider removes the citizens from the Service for whatever reason.</w:t>
      </w:r>
    </w:p>
    <w:p w14:paraId="78204F39" w14:textId="77777777" w:rsidR="00F5134A" w:rsidRPr="00F5134A" w:rsidRDefault="00F5134A" w:rsidP="00F5134A">
      <w:pPr>
        <w:pStyle w:val="ListParagraph"/>
        <w:rPr>
          <w:rFonts w:ascii="Tahoma" w:hAnsi="Tahoma" w:cs="Tahoma"/>
          <w:bCs/>
          <w:sz w:val="22"/>
          <w:szCs w:val="22"/>
        </w:rPr>
      </w:pPr>
    </w:p>
    <w:p w14:paraId="7657DD2B" w14:textId="165A2ED3" w:rsidR="00F5134A" w:rsidRDefault="00017D8C" w:rsidP="00017D8C">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t>If the Commissioners solely feel or the Commissioners and Provider jointly feel that the citizens behaviour or actions are putting Staff and others at risk</w:t>
      </w:r>
      <w:r w:rsidR="00F5134A">
        <w:rPr>
          <w:rFonts w:ascii="Tahoma" w:hAnsi="Tahoma" w:cs="Tahoma"/>
          <w:bCs/>
          <w:sz w:val="22"/>
          <w:szCs w:val="22"/>
        </w:rPr>
        <w:t>.</w:t>
      </w:r>
    </w:p>
    <w:p w14:paraId="23CCBCD9" w14:textId="77777777" w:rsidR="00F5134A" w:rsidRPr="00F5134A" w:rsidRDefault="00F5134A" w:rsidP="00F5134A">
      <w:pPr>
        <w:pStyle w:val="ListParagraph"/>
        <w:rPr>
          <w:rFonts w:ascii="Tahoma" w:hAnsi="Tahoma" w:cs="Tahoma"/>
          <w:bCs/>
          <w:sz w:val="22"/>
          <w:szCs w:val="22"/>
        </w:rPr>
      </w:pPr>
    </w:p>
    <w:p w14:paraId="50D7971D" w14:textId="77777777" w:rsidR="00F5134A" w:rsidRDefault="00017D8C" w:rsidP="00017D8C">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t xml:space="preserve">Please note, the above list is not exhaustive, and there may be other reasons why the Support for the citizen should be ceased. </w:t>
      </w:r>
    </w:p>
    <w:p w14:paraId="79CD1C48" w14:textId="77777777" w:rsidR="00F5134A" w:rsidRPr="00F5134A" w:rsidRDefault="00F5134A" w:rsidP="00F5134A">
      <w:pPr>
        <w:pStyle w:val="ListParagraph"/>
        <w:rPr>
          <w:rFonts w:ascii="Tahoma" w:hAnsi="Tahoma" w:cs="Tahoma"/>
          <w:bCs/>
          <w:sz w:val="22"/>
          <w:szCs w:val="22"/>
        </w:rPr>
      </w:pPr>
    </w:p>
    <w:p w14:paraId="6DABDF55" w14:textId="77777777" w:rsidR="00F5134A" w:rsidRDefault="00017D8C" w:rsidP="00017D8C">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lastRenderedPageBreak/>
        <w:t>The Provider shall ensure that when a situation arises where it appears no longer appropriate for the citizen to continue to receive support, no decision to cease the Service will take place without consultation with the citizen and/or the citizen’s representative and where the citizen has been referred via the Case Management process, the commissioners, except where emergency medical admission to hospital are required. For clarity, “Consultation” means explaining action, which is proposed before it happens, in sufficient time for it to be changed, if appropriate, in response to the citizen’s views.</w:t>
      </w:r>
    </w:p>
    <w:p w14:paraId="75A3A28E" w14:textId="77777777" w:rsidR="00F5134A" w:rsidRPr="00F5134A" w:rsidRDefault="00F5134A" w:rsidP="00F5134A">
      <w:pPr>
        <w:pStyle w:val="ListParagraph"/>
        <w:rPr>
          <w:rFonts w:ascii="Tahoma" w:hAnsi="Tahoma" w:cs="Tahoma"/>
          <w:bCs/>
          <w:sz w:val="22"/>
          <w:szCs w:val="22"/>
        </w:rPr>
      </w:pPr>
    </w:p>
    <w:p w14:paraId="408A5519" w14:textId="77777777" w:rsidR="00F5134A" w:rsidRDefault="00017D8C" w:rsidP="00BC0451">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t>The Provider shall ensure that any need or wish to move on from the Service will be reviewed with the citizen, the Provider and where the referral has been made via the Case Management process, the Case Manager.</w:t>
      </w:r>
    </w:p>
    <w:p w14:paraId="15EF6F22" w14:textId="77777777" w:rsidR="00F5134A" w:rsidRPr="00F5134A" w:rsidRDefault="00F5134A" w:rsidP="00F5134A">
      <w:pPr>
        <w:pStyle w:val="ListParagraph"/>
        <w:rPr>
          <w:rFonts w:ascii="Tahoma" w:hAnsi="Tahoma" w:cs="Tahoma"/>
          <w:bCs/>
          <w:sz w:val="22"/>
          <w:szCs w:val="22"/>
        </w:rPr>
      </w:pPr>
    </w:p>
    <w:p w14:paraId="54ABCAA1" w14:textId="77777777" w:rsidR="00F5134A" w:rsidRDefault="00017D8C" w:rsidP="003D72FD">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t xml:space="preserve">Any move should be properly planned and discussed with the citizen, their Carer, family (or Advocate) as appropriate, Staff from the new Service (if applicable), and the Case Manager. </w:t>
      </w:r>
    </w:p>
    <w:p w14:paraId="5D896817" w14:textId="77777777" w:rsidR="00F5134A" w:rsidRPr="00F5134A" w:rsidRDefault="00F5134A" w:rsidP="00F5134A">
      <w:pPr>
        <w:pStyle w:val="ListParagraph"/>
        <w:rPr>
          <w:rFonts w:ascii="Tahoma" w:hAnsi="Tahoma" w:cs="Tahoma"/>
          <w:bCs/>
          <w:sz w:val="22"/>
          <w:szCs w:val="22"/>
        </w:rPr>
      </w:pPr>
    </w:p>
    <w:p w14:paraId="78AFE9E4" w14:textId="77777777" w:rsidR="00F5134A" w:rsidRDefault="00017D8C" w:rsidP="00017D8C">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t xml:space="preserve">A transition plan (re-assessment of need) will be agreed between the Staff, citizen, the Commissioners, and the Provider and should include arrangements for visiting any new service, if applicable.  A copy of the transition plan will be provided for the Citizens and Carer if appropriate. </w:t>
      </w:r>
    </w:p>
    <w:p w14:paraId="0FACC53E" w14:textId="77777777" w:rsidR="00F5134A" w:rsidRPr="00F5134A" w:rsidRDefault="00F5134A" w:rsidP="00F5134A">
      <w:pPr>
        <w:pStyle w:val="ListParagraph"/>
        <w:rPr>
          <w:rFonts w:ascii="Tahoma" w:hAnsi="Tahoma" w:cs="Tahoma"/>
          <w:bCs/>
          <w:sz w:val="22"/>
          <w:szCs w:val="22"/>
        </w:rPr>
      </w:pPr>
    </w:p>
    <w:p w14:paraId="2B4E5078" w14:textId="77777777" w:rsidR="00F5134A" w:rsidRDefault="00017D8C" w:rsidP="00017D8C">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t>The Provider shall ensure that each citizen’s records are updated, agreed and a copy of the records passed to the new service if appropriate and agreed.</w:t>
      </w:r>
    </w:p>
    <w:p w14:paraId="7671DE89" w14:textId="77777777" w:rsidR="00F5134A" w:rsidRPr="00F5134A" w:rsidRDefault="00F5134A" w:rsidP="00F5134A">
      <w:pPr>
        <w:pStyle w:val="ListParagraph"/>
        <w:rPr>
          <w:rFonts w:ascii="Tahoma" w:hAnsi="Tahoma" w:cs="Tahoma"/>
          <w:bCs/>
          <w:sz w:val="22"/>
          <w:szCs w:val="22"/>
        </w:rPr>
      </w:pPr>
    </w:p>
    <w:p w14:paraId="011A856A" w14:textId="5E5984F3" w:rsidR="00017D8C" w:rsidRPr="00F5134A" w:rsidRDefault="00017D8C" w:rsidP="00017D8C">
      <w:pPr>
        <w:pStyle w:val="ListParagraph"/>
        <w:numPr>
          <w:ilvl w:val="1"/>
          <w:numId w:val="86"/>
        </w:numPr>
        <w:spacing w:before="240" w:after="100" w:afterAutospacing="1" w:line="276" w:lineRule="auto"/>
        <w:jc w:val="both"/>
        <w:rPr>
          <w:rFonts w:ascii="Tahoma" w:hAnsi="Tahoma" w:cs="Tahoma"/>
          <w:bCs/>
          <w:sz w:val="22"/>
          <w:szCs w:val="22"/>
        </w:rPr>
      </w:pPr>
      <w:r w:rsidRPr="00F5134A">
        <w:rPr>
          <w:rFonts w:ascii="Tahoma" w:hAnsi="Tahoma" w:cs="Tahoma"/>
          <w:bCs/>
          <w:sz w:val="22"/>
          <w:szCs w:val="22"/>
        </w:rPr>
        <w:t>If citizens are asked to leave the Service because they can no longer meet the assessed needs, or because of unacceptable behaviour relative to the Providers policy, the Commissioners may agree the inappropriateness of the Service to the citizen, she must be given the right to complain or appeal against the decision.</w:t>
      </w:r>
    </w:p>
    <w:p w14:paraId="717CDE84" w14:textId="77777777" w:rsidR="00017D8C" w:rsidRPr="006D5F97" w:rsidRDefault="00017D8C" w:rsidP="00F5134A">
      <w:pPr>
        <w:spacing w:before="240" w:line="276" w:lineRule="auto"/>
        <w:jc w:val="both"/>
        <w:rPr>
          <w:rFonts w:ascii="Tahoma" w:hAnsi="Tahoma" w:cs="Tahoma"/>
          <w:b/>
          <w:sz w:val="22"/>
          <w:szCs w:val="22"/>
        </w:rPr>
      </w:pPr>
      <w:r w:rsidRPr="006D5F97">
        <w:rPr>
          <w:rFonts w:ascii="Tahoma" w:hAnsi="Tahoma" w:cs="Tahoma"/>
          <w:b/>
          <w:sz w:val="22"/>
          <w:szCs w:val="22"/>
        </w:rPr>
        <w:t>REFERRAL PROCEDURE AND VOIDS</w:t>
      </w:r>
    </w:p>
    <w:p w14:paraId="1211D676" w14:textId="515D1FF8" w:rsidR="00D54251" w:rsidRDefault="00017D8C" w:rsidP="00D54251">
      <w:pPr>
        <w:pStyle w:val="ListParagraph"/>
        <w:numPr>
          <w:ilvl w:val="1"/>
          <w:numId w:val="86"/>
        </w:numPr>
        <w:spacing w:before="240" w:line="276" w:lineRule="auto"/>
        <w:jc w:val="both"/>
        <w:rPr>
          <w:rFonts w:ascii="Tahoma" w:hAnsi="Tahoma" w:cs="Tahoma"/>
          <w:sz w:val="22"/>
          <w:szCs w:val="22"/>
        </w:rPr>
      </w:pPr>
      <w:r w:rsidRPr="00D54251">
        <w:rPr>
          <w:rFonts w:ascii="Tahoma" w:hAnsi="Tahoma" w:cs="Tahoma"/>
          <w:sz w:val="22"/>
          <w:szCs w:val="22"/>
        </w:rPr>
        <w:t xml:space="preserve">Once the commissioners confirm eligibility, the Provider shall continue to work with the Lead Purchaser’s Case Managers, the relevant Commissioners Multi-Disciplinary Teams (including Health Professionals) to develop a customised package of Support and Care for Citizens as part of the Service. </w:t>
      </w:r>
    </w:p>
    <w:p w14:paraId="487EC734" w14:textId="77777777" w:rsidR="00D54251" w:rsidRPr="00D54251" w:rsidRDefault="00D54251" w:rsidP="00D54251">
      <w:pPr>
        <w:pStyle w:val="ListParagraph"/>
        <w:spacing w:before="240" w:line="276" w:lineRule="auto"/>
        <w:jc w:val="both"/>
        <w:rPr>
          <w:rFonts w:ascii="Tahoma" w:hAnsi="Tahoma" w:cs="Tahoma"/>
          <w:sz w:val="22"/>
          <w:szCs w:val="22"/>
        </w:rPr>
      </w:pPr>
    </w:p>
    <w:p w14:paraId="6ED93D39" w14:textId="77777777" w:rsidR="00D54251" w:rsidRDefault="00017D8C" w:rsidP="00017D8C">
      <w:pPr>
        <w:pStyle w:val="ListParagraph"/>
        <w:numPr>
          <w:ilvl w:val="1"/>
          <w:numId w:val="86"/>
        </w:numPr>
        <w:spacing w:before="240" w:line="276" w:lineRule="auto"/>
        <w:jc w:val="both"/>
        <w:rPr>
          <w:rFonts w:ascii="Tahoma" w:hAnsi="Tahoma" w:cs="Tahoma"/>
          <w:sz w:val="22"/>
          <w:szCs w:val="22"/>
        </w:rPr>
      </w:pPr>
      <w:r w:rsidRPr="00D54251">
        <w:rPr>
          <w:rFonts w:ascii="Tahoma" w:hAnsi="Tahoma" w:cs="Tahoma"/>
          <w:sz w:val="22"/>
          <w:szCs w:val="22"/>
        </w:rPr>
        <w:t xml:space="preserve">The Provider will engage with the Multi-Disciplinary Team and other organisations and services where appropriate to ensure effective transition arrangements are in place so that a seamless transition is in place for Citizens. </w:t>
      </w:r>
    </w:p>
    <w:p w14:paraId="1F0EB64F" w14:textId="77777777" w:rsidR="00D54251" w:rsidRPr="00D54251" w:rsidRDefault="00D54251" w:rsidP="00D54251">
      <w:pPr>
        <w:pStyle w:val="ListParagraph"/>
        <w:rPr>
          <w:rFonts w:ascii="Tahoma" w:hAnsi="Tahoma" w:cs="Tahoma"/>
          <w:sz w:val="22"/>
          <w:szCs w:val="22"/>
        </w:rPr>
      </w:pPr>
    </w:p>
    <w:p w14:paraId="724D0660" w14:textId="77777777" w:rsidR="00D54251" w:rsidRDefault="00017D8C" w:rsidP="00017D8C">
      <w:pPr>
        <w:pStyle w:val="ListParagraph"/>
        <w:numPr>
          <w:ilvl w:val="1"/>
          <w:numId w:val="86"/>
        </w:numPr>
        <w:spacing w:before="240" w:line="276" w:lineRule="auto"/>
        <w:jc w:val="both"/>
        <w:rPr>
          <w:rFonts w:ascii="Tahoma" w:hAnsi="Tahoma" w:cs="Tahoma"/>
          <w:sz w:val="22"/>
          <w:szCs w:val="22"/>
        </w:rPr>
      </w:pPr>
      <w:r w:rsidRPr="00D54251">
        <w:rPr>
          <w:rFonts w:ascii="Tahoma" w:hAnsi="Tahoma" w:cs="Tahoma"/>
          <w:sz w:val="22"/>
          <w:szCs w:val="22"/>
        </w:rPr>
        <w:t>The Provider shall ensure that prompt contact is made between the Citizens and their Carer or Advocate as appropriate to introduce the Providers Key Worker and arrange a meeting to discuss needs.</w:t>
      </w:r>
    </w:p>
    <w:p w14:paraId="0FFA79EE" w14:textId="77777777" w:rsidR="00D54251" w:rsidRPr="00D54251" w:rsidRDefault="00D54251" w:rsidP="00D54251">
      <w:pPr>
        <w:pStyle w:val="ListParagraph"/>
        <w:rPr>
          <w:rFonts w:ascii="Tahoma" w:hAnsi="Tahoma" w:cs="Tahoma"/>
          <w:sz w:val="22"/>
          <w:szCs w:val="22"/>
        </w:rPr>
      </w:pPr>
    </w:p>
    <w:p w14:paraId="56D7339A" w14:textId="77777777" w:rsidR="00D54251" w:rsidRDefault="00017D8C" w:rsidP="00017D8C">
      <w:pPr>
        <w:pStyle w:val="ListParagraph"/>
        <w:numPr>
          <w:ilvl w:val="1"/>
          <w:numId w:val="86"/>
        </w:numPr>
        <w:spacing w:before="240" w:line="276" w:lineRule="auto"/>
        <w:jc w:val="both"/>
        <w:rPr>
          <w:rFonts w:ascii="Tahoma" w:hAnsi="Tahoma" w:cs="Tahoma"/>
          <w:sz w:val="22"/>
          <w:szCs w:val="22"/>
        </w:rPr>
      </w:pPr>
      <w:r w:rsidRPr="00D54251">
        <w:rPr>
          <w:rFonts w:ascii="Tahoma" w:hAnsi="Tahoma" w:cs="Tahoma"/>
          <w:sz w:val="22"/>
          <w:szCs w:val="22"/>
        </w:rPr>
        <w:t xml:space="preserve">The Commissioners and the Provider shall collectively endeavour to ensure that voids are kept to a minimum. This will be achieved through open dialogue, linked to fully understanding the needs of the Citizens and the group dynamics within the Service. Voids will affect the payment made to the Provider in accordance with the particulars of Condition 16.2 of the General Terms and Conditions of Service where the adjustment in payment shall be on an agreed case by case basis with the Provider. Should there </w:t>
      </w:r>
      <w:r w:rsidRPr="00D54251">
        <w:rPr>
          <w:rFonts w:ascii="Tahoma" w:hAnsi="Tahoma" w:cs="Tahoma"/>
          <w:sz w:val="22"/>
          <w:szCs w:val="22"/>
        </w:rPr>
        <w:lastRenderedPageBreak/>
        <w:t xml:space="preserve">be no agreement on the level of adjustment, then resolution shall be found through the provisions of Condition 34.0 of the General Terms and Conditions of Service (Resolving Disputes), with full co-operation from both the Commissioners and the Provider. </w:t>
      </w:r>
    </w:p>
    <w:p w14:paraId="18E38293" w14:textId="77777777" w:rsidR="00D54251" w:rsidRPr="00D54251" w:rsidRDefault="00D54251" w:rsidP="00D54251">
      <w:pPr>
        <w:pStyle w:val="ListParagraph"/>
        <w:rPr>
          <w:rFonts w:ascii="Tahoma" w:hAnsi="Tahoma" w:cs="Tahoma"/>
          <w:color w:val="000000"/>
          <w:sz w:val="22"/>
          <w:szCs w:val="22"/>
        </w:rPr>
      </w:pPr>
    </w:p>
    <w:p w14:paraId="3CD7EB99" w14:textId="44890024" w:rsidR="00017D8C" w:rsidRPr="00D54251" w:rsidRDefault="00017D8C" w:rsidP="00017D8C">
      <w:pPr>
        <w:pStyle w:val="ListParagraph"/>
        <w:numPr>
          <w:ilvl w:val="1"/>
          <w:numId w:val="86"/>
        </w:numPr>
        <w:spacing w:before="240" w:line="276" w:lineRule="auto"/>
        <w:jc w:val="both"/>
        <w:rPr>
          <w:rFonts w:ascii="Tahoma" w:hAnsi="Tahoma" w:cs="Tahoma"/>
          <w:sz w:val="22"/>
          <w:szCs w:val="22"/>
        </w:rPr>
      </w:pPr>
      <w:r w:rsidRPr="00D54251">
        <w:rPr>
          <w:rFonts w:ascii="Tahoma" w:hAnsi="Tahoma" w:cs="Tahoma"/>
          <w:color w:val="000000"/>
          <w:sz w:val="22"/>
          <w:szCs w:val="22"/>
        </w:rPr>
        <w:t xml:space="preserve">The Multi-Disciplinary Team will retain overall responsibility for evaluating. </w:t>
      </w:r>
    </w:p>
    <w:p w14:paraId="77AFA7DD" w14:textId="42761244" w:rsidR="00365CA4" w:rsidRPr="006D5F97" w:rsidRDefault="00017D8C" w:rsidP="00017D8C">
      <w:pPr>
        <w:rPr>
          <w:rFonts w:ascii="Tahoma" w:hAnsi="Tahoma" w:cs="Tahoma"/>
          <w:sz w:val="22"/>
          <w:szCs w:val="22"/>
        </w:rPr>
      </w:pPr>
      <w:r w:rsidRPr="006D5F97">
        <w:rPr>
          <w:rFonts w:ascii="Tahoma" w:hAnsi="Tahoma" w:cs="Tahoma"/>
          <w:color w:val="000000"/>
          <w:sz w:val="22"/>
          <w:szCs w:val="22"/>
        </w:rPr>
        <w:t>the Service provided to the individual Citizens and ensuring that reviews take place at least annually.</w:t>
      </w:r>
    </w:p>
    <w:p w14:paraId="3E54CFAD" w14:textId="77777777" w:rsidR="006A45A3" w:rsidRPr="006D5F97" w:rsidRDefault="006A45A3" w:rsidP="008B77DD">
      <w:pPr>
        <w:rPr>
          <w:rFonts w:ascii="Tahoma" w:hAnsi="Tahoma" w:cs="Tahoma"/>
          <w:sz w:val="22"/>
          <w:szCs w:val="22"/>
        </w:rPr>
      </w:pPr>
    </w:p>
    <w:p w14:paraId="28C7B6FB" w14:textId="4D53E7C8" w:rsidR="00365CA4" w:rsidRPr="006D5F97" w:rsidRDefault="00E63372" w:rsidP="008B77DD">
      <w:pPr>
        <w:rPr>
          <w:rFonts w:ascii="Tahoma" w:hAnsi="Tahoma" w:cs="Tahoma"/>
          <w:b/>
          <w:sz w:val="22"/>
          <w:szCs w:val="22"/>
          <w:u w:val="single"/>
        </w:rPr>
      </w:pPr>
      <w:r w:rsidRPr="006D5F97">
        <w:rPr>
          <w:rFonts w:ascii="Tahoma" w:hAnsi="Tahoma" w:cs="Tahoma"/>
          <w:b/>
          <w:sz w:val="22"/>
          <w:szCs w:val="22"/>
        </w:rPr>
        <w:t>6</w:t>
      </w:r>
      <w:r w:rsidR="00365CA4" w:rsidRPr="006D5F97">
        <w:rPr>
          <w:rFonts w:ascii="Tahoma" w:hAnsi="Tahoma" w:cs="Tahoma"/>
          <w:b/>
          <w:sz w:val="22"/>
          <w:szCs w:val="22"/>
        </w:rPr>
        <w:tab/>
      </w:r>
      <w:r w:rsidR="00365CA4" w:rsidRPr="006D5F97">
        <w:rPr>
          <w:rFonts w:ascii="Tahoma" w:hAnsi="Tahoma" w:cs="Tahoma"/>
          <w:b/>
          <w:sz w:val="22"/>
          <w:szCs w:val="22"/>
          <w:u w:val="single"/>
        </w:rPr>
        <w:t xml:space="preserve">TIMESCALES AND MILESTONES </w:t>
      </w:r>
    </w:p>
    <w:p w14:paraId="6328400F" w14:textId="5E9D7129" w:rsidR="00FA22B9" w:rsidRPr="006D5F97" w:rsidRDefault="0004243F" w:rsidP="008B77DD">
      <w:pPr>
        <w:rPr>
          <w:rFonts w:ascii="Tahoma" w:hAnsi="Tahoma" w:cs="Tahoma"/>
          <w:sz w:val="22"/>
          <w:szCs w:val="22"/>
        </w:rPr>
      </w:pPr>
      <w:r w:rsidRPr="006D5F97">
        <w:rPr>
          <w:rFonts w:ascii="Tahoma" w:hAnsi="Tahoma" w:cs="Tahoma"/>
          <w:sz w:val="22"/>
          <w:szCs w:val="22"/>
        </w:rPr>
        <w:tab/>
      </w:r>
    </w:p>
    <w:p w14:paraId="6A717FB0" w14:textId="19CA1EA4" w:rsidR="00BE47BB" w:rsidRPr="006D5F97" w:rsidRDefault="00463E44" w:rsidP="00BE47BB">
      <w:pPr>
        <w:spacing w:line="276" w:lineRule="auto"/>
        <w:jc w:val="both"/>
        <w:rPr>
          <w:rFonts w:ascii="Tahoma" w:hAnsi="Tahoma" w:cs="Tahoma"/>
          <w:sz w:val="22"/>
          <w:szCs w:val="22"/>
        </w:rPr>
      </w:pPr>
      <w:r>
        <w:rPr>
          <w:rFonts w:ascii="Tahoma" w:hAnsi="Tahoma" w:cs="Tahoma"/>
          <w:sz w:val="22"/>
          <w:szCs w:val="22"/>
        </w:rPr>
        <w:t>6.1</w:t>
      </w:r>
      <w:r>
        <w:rPr>
          <w:rFonts w:ascii="Tahoma" w:hAnsi="Tahoma" w:cs="Tahoma"/>
          <w:sz w:val="22"/>
          <w:szCs w:val="22"/>
        </w:rPr>
        <w:tab/>
      </w:r>
      <w:r w:rsidR="00BE47BB" w:rsidRPr="006D5F97">
        <w:rPr>
          <w:rFonts w:ascii="Tahoma" w:hAnsi="Tahoma" w:cs="Tahoma"/>
          <w:sz w:val="22"/>
          <w:szCs w:val="22"/>
        </w:rPr>
        <w:t>The successful Provider will be required to satisfy all the objectives of the brief.</w:t>
      </w:r>
    </w:p>
    <w:p w14:paraId="24897480" w14:textId="77777777" w:rsidR="00BE47BB" w:rsidRPr="006D5F97" w:rsidRDefault="00BE47BB" w:rsidP="00BE47BB">
      <w:pPr>
        <w:spacing w:line="276" w:lineRule="auto"/>
        <w:jc w:val="both"/>
        <w:rPr>
          <w:rFonts w:ascii="Tahoma" w:hAnsi="Tahoma" w:cs="Tahoma"/>
          <w:sz w:val="22"/>
          <w:szCs w:val="22"/>
        </w:rPr>
      </w:pPr>
    </w:p>
    <w:p w14:paraId="1F3C6AB8" w14:textId="1BC0A061" w:rsidR="00BE47BB" w:rsidRPr="006D5F97" w:rsidRDefault="00463E44" w:rsidP="00D54251">
      <w:pPr>
        <w:spacing w:line="276" w:lineRule="auto"/>
        <w:ind w:left="720" w:hanging="720"/>
        <w:jc w:val="both"/>
        <w:rPr>
          <w:rFonts w:ascii="Tahoma" w:hAnsi="Tahoma" w:cs="Tahoma"/>
          <w:sz w:val="22"/>
          <w:szCs w:val="22"/>
        </w:rPr>
      </w:pPr>
      <w:r>
        <w:rPr>
          <w:rFonts w:ascii="Tahoma" w:hAnsi="Tahoma" w:cs="Tahoma"/>
          <w:sz w:val="22"/>
          <w:szCs w:val="22"/>
        </w:rPr>
        <w:t>6.2</w:t>
      </w:r>
      <w:r>
        <w:rPr>
          <w:rFonts w:ascii="Tahoma" w:hAnsi="Tahoma" w:cs="Tahoma"/>
          <w:sz w:val="22"/>
          <w:szCs w:val="22"/>
        </w:rPr>
        <w:tab/>
      </w:r>
      <w:r w:rsidR="00BE47BB" w:rsidRPr="006D5F97">
        <w:rPr>
          <w:rFonts w:ascii="Tahoma" w:hAnsi="Tahoma" w:cs="Tahoma"/>
          <w:sz w:val="22"/>
          <w:szCs w:val="22"/>
        </w:rPr>
        <w:t>The successful Provider will be responsible for keeping the citizens and its partners (Ynys Môn Social Services and BCUHB Health) informed on the progress of the Service.</w:t>
      </w:r>
    </w:p>
    <w:p w14:paraId="6C74632C" w14:textId="77777777" w:rsidR="00BE47BB" w:rsidRPr="006D5F97" w:rsidRDefault="00BE47BB" w:rsidP="00BE47BB">
      <w:pPr>
        <w:spacing w:line="276" w:lineRule="auto"/>
        <w:jc w:val="both"/>
        <w:rPr>
          <w:rFonts w:ascii="Tahoma" w:hAnsi="Tahoma" w:cs="Tahoma"/>
          <w:sz w:val="22"/>
          <w:szCs w:val="22"/>
        </w:rPr>
      </w:pPr>
    </w:p>
    <w:p w14:paraId="76E370F5" w14:textId="221DD24E" w:rsidR="00365CA4" w:rsidRPr="006D5F97" w:rsidRDefault="00463E44" w:rsidP="00D54251">
      <w:pPr>
        <w:spacing w:line="276" w:lineRule="auto"/>
        <w:ind w:left="720" w:hanging="720"/>
        <w:jc w:val="both"/>
        <w:rPr>
          <w:rFonts w:ascii="Tahoma" w:hAnsi="Tahoma" w:cs="Tahoma"/>
          <w:sz w:val="22"/>
          <w:szCs w:val="22"/>
        </w:rPr>
      </w:pPr>
      <w:r>
        <w:rPr>
          <w:rFonts w:ascii="Tahoma" w:hAnsi="Tahoma" w:cs="Tahoma"/>
          <w:sz w:val="22"/>
          <w:szCs w:val="22"/>
        </w:rPr>
        <w:t>6.3</w:t>
      </w:r>
      <w:r>
        <w:rPr>
          <w:rFonts w:ascii="Tahoma" w:hAnsi="Tahoma" w:cs="Tahoma"/>
          <w:sz w:val="22"/>
          <w:szCs w:val="22"/>
        </w:rPr>
        <w:tab/>
      </w:r>
      <w:r w:rsidR="00BE47BB" w:rsidRPr="006D5F97">
        <w:rPr>
          <w:rFonts w:ascii="Tahoma" w:hAnsi="Tahoma" w:cs="Tahoma"/>
          <w:sz w:val="22"/>
          <w:szCs w:val="22"/>
        </w:rPr>
        <w:t>The successful Provider will enter into an agreement with the Local Authority and will provide the service in accordance with the provisions of the Contract and to the satisfaction of the Council for the Contract Period at the Contract Price.</w:t>
      </w:r>
    </w:p>
    <w:p w14:paraId="4A7D3EB8" w14:textId="77777777" w:rsidR="00BE47BB" w:rsidRPr="006D5F97" w:rsidRDefault="00BE47BB" w:rsidP="00BE47BB">
      <w:pPr>
        <w:spacing w:line="276" w:lineRule="auto"/>
        <w:jc w:val="both"/>
        <w:rPr>
          <w:rFonts w:ascii="Tahoma" w:hAnsi="Tahoma" w:cs="Tahoma"/>
          <w:sz w:val="22"/>
          <w:szCs w:val="22"/>
        </w:rPr>
      </w:pPr>
    </w:p>
    <w:p w14:paraId="0E714C9C" w14:textId="55FAC62C" w:rsidR="00365CA4" w:rsidRPr="006D5F97" w:rsidRDefault="00E63372" w:rsidP="008B77DD">
      <w:pPr>
        <w:rPr>
          <w:rFonts w:ascii="Tahoma" w:hAnsi="Tahoma" w:cs="Tahoma"/>
          <w:b/>
          <w:sz w:val="22"/>
          <w:szCs w:val="22"/>
          <w:u w:val="single"/>
        </w:rPr>
      </w:pPr>
      <w:r w:rsidRPr="006D5F97">
        <w:rPr>
          <w:rFonts w:ascii="Tahoma" w:hAnsi="Tahoma" w:cs="Tahoma"/>
          <w:b/>
          <w:sz w:val="22"/>
          <w:szCs w:val="22"/>
        </w:rPr>
        <w:t>7</w:t>
      </w:r>
      <w:r w:rsidR="00365CA4" w:rsidRPr="006D5F97">
        <w:rPr>
          <w:rFonts w:ascii="Tahoma" w:hAnsi="Tahoma" w:cs="Tahoma"/>
          <w:b/>
          <w:sz w:val="22"/>
          <w:szCs w:val="22"/>
        </w:rPr>
        <w:tab/>
      </w:r>
      <w:bookmarkStart w:id="1" w:name="_Hlk211849560"/>
      <w:r w:rsidR="00365CA4" w:rsidRPr="006D5F97">
        <w:rPr>
          <w:rFonts w:ascii="Tahoma" w:hAnsi="Tahoma" w:cs="Tahoma"/>
          <w:b/>
          <w:sz w:val="22"/>
          <w:szCs w:val="22"/>
          <w:u w:val="single"/>
        </w:rPr>
        <w:t>CONSTRAINTS</w:t>
      </w:r>
    </w:p>
    <w:p w14:paraId="6941B9AA" w14:textId="32B4D6B3" w:rsidR="00FA22B9" w:rsidRPr="006D5F97" w:rsidRDefault="0004243F" w:rsidP="008B77DD">
      <w:pPr>
        <w:rPr>
          <w:rFonts w:ascii="Tahoma" w:hAnsi="Tahoma" w:cs="Tahoma"/>
          <w:sz w:val="22"/>
          <w:szCs w:val="22"/>
        </w:rPr>
      </w:pPr>
      <w:r w:rsidRPr="006D5F97">
        <w:rPr>
          <w:rFonts w:ascii="Tahoma" w:hAnsi="Tahoma" w:cs="Tahoma"/>
          <w:sz w:val="22"/>
          <w:szCs w:val="22"/>
        </w:rPr>
        <w:tab/>
      </w:r>
    </w:p>
    <w:p w14:paraId="6583B596" w14:textId="131D179F" w:rsidR="00365CA4" w:rsidRPr="006D5F97" w:rsidRDefault="00EF5864" w:rsidP="00EF5864">
      <w:pPr>
        <w:rPr>
          <w:rFonts w:ascii="Tahoma" w:hAnsi="Tahoma" w:cs="Tahoma"/>
          <w:i/>
          <w:color w:val="0070C0"/>
          <w:sz w:val="22"/>
          <w:szCs w:val="22"/>
        </w:rPr>
      </w:pPr>
      <w:r>
        <w:rPr>
          <w:rFonts w:ascii="Tahoma" w:hAnsi="Tahoma" w:cs="Tahoma"/>
          <w:sz w:val="22"/>
          <w:szCs w:val="22"/>
        </w:rPr>
        <w:t>N/A</w:t>
      </w:r>
    </w:p>
    <w:p w14:paraId="08DA340E" w14:textId="77777777" w:rsidR="00365CA4" w:rsidRPr="006D5F97" w:rsidRDefault="00365CA4" w:rsidP="008B77DD">
      <w:pPr>
        <w:rPr>
          <w:rFonts w:ascii="Tahoma" w:hAnsi="Tahoma" w:cs="Tahoma"/>
          <w:sz w:val="22"/>
          <w:szCs w:val="22"/>
        </w:rPr>
      </w:pPr>
    </w:p>
    <w:bookmarkEnd w:id="1"/>
    <w:p w14:paraId="360BBA87" w14:textId="32D401CF" w:rsidR="00365CA4" w:rsidRPr="006D5F97" w:rsidRDefault="00E63372" w:rsidP="008B77DD">
      <w:pPr>
        <w:rPr>
          <w:rFonts w:ascii="Tahoma" w:hAnsi="Tahoma" w:cs="Tahoma"/>
          <w:b/>
          <w:sz w:val="22"/>
          <w:szCs w:val="22"/>
          <w:u w:val="single"/>
        </w:rPr>
      </w:pPr>
      <w:r w:rsidRPr="006D5F97">
        <w:rPr>
          <w:rFonts w:ascii="Tahoma" w:hAnsi="Tahoma" w:cs="Tahoma"/>
          <w:b/>
          <w:sz w:val="22"/>
          <w:szCs w:val="22"/>
        </w:rPr>
        <w:t>8</w:t>
      </w:r>
      <w:r w:rsidR="00365CA4" w:rsidRPr="006D5F97">
        <w:rPr>
          <w:rFonts w:ascii="Tahoma" w:hAnsi="Tahoma" w:cs="Tahoma"/>
          <w:b/>
          <w:sz w:val="22"/>
          <w:szCs w:val="22"/>
        </w:rPr>
        <w:tab/>
      </w:r>
      <w:r w:rsidR="00365CA4" w:rsidRPr="006D5F97">
        <w:rPr>
          <w:rFonts w:ascii="Tahoma" w:hAnsi="Tahoma" w:cs="Tahoma"/>
          <w:b/>
          <w:sz w:val="22"/>
          <w:szCs w:val="22"/>
          <w:u w:val="single"/>
        </w:rPr>
        <w:t>CONTRACT / SERVICE MANAGEMENT REQUIREMENTS</w:t>
      </w:r>
    </w:p>
    <w:p w14:paraId="0AC53D4C" w14:textId="76B5ACD8" w:rsidR="00FA22B9" w:rsidRPr="006D5F97" w:rsidRDefault="0004243F" w:rsidP="008B77DD">
      <w:pPr>
        <w:rPr>
          <w:rFonts w:ascii="Tahoma" w:hAnsi="Tahoma" w:cs="Tahoma"/>
          <w:sz w:val="22"/>
          <w:szCs w:val="22"/>
        </w:rPr>
      </w:pPr>
      <w:r w:rsidRPr="006D5F97">
        <w:rPr>
          <w:rFonts w:ascii="Tahoma" w:hAnsi="Tahoma" w:cs="Tahoma"/>
          <w:sz w:val="22"/>
          <w:szCs w:val="22"/>
        </w:rPr>
        <w:tab/>
      </w:r>
    </w:p>
    <w:p w14:paraId="67688653" w14:textId="669CAD04" w:rsidR="005275A7" w:rsidRPr="006D5F97" w:rsidRDefault="005275A7" w:rsidP="008B77DD">
      <w:pPr>
        <w:ind w:left="709" w:hanging="709"/>
        <w:rPr>
          <w:rFonts w:ascii="Tahoma" w:hAnsi="Tahoma" w:cs="Tahoma"/>
          <w:sz w:val="22"/>
          <w:szCs w:val="22"/>
        </w:rPr>
      </w:pPr>
      <w:r w:rsidRPr="006D5F97">
        <w:rPr>
          <w:rFonts w:ascii="Tahoma" w:hAnsi="Tahoma" w:cs="Tahoma"/>
          <w:sz w:val="22"/>
          <w:szCs w:val="22"/>
        </w:rPr>
        <w:t>8.1</w:t>
      </w:r>
      <w:r w:rsidRPr="006D5F97">
        <w:rPr>
          <w:rFonts w:ascii="Tahoma" w:hAnsi="Tahoma" w:cs="Tahoma"/>
          <w:sz w:val="22"/>
          <w:szCs w:val="22"/>
        </w:rPr>
        <w:tab/>
        <w:t xml:space="preserve">The council shall appoint a Contract </w:t>
      </w:r>
      <w:r w:rsidR="002338BD" w:rsidRPr="006D5F97">
        <w:rPr>
          <w:rFonts w:ascii="Tahoma" w:hAnsi="Tahoma" w:cs="Tahoma"/>
          <w:sz w:val="22"/>
          <w:szCs w:val="22"/>
        </w:rPr>
        <w:t>Manager</w:t>
      </w:r>
      <w:r w:rsidRPr="006D5F97">
        <w:rPr>
          <w:rFonts w:ascii="Tahoma" w:hAnsi="Tahoma" w:cs="Tahoma"/>
          <w:sz w:val="22"/>
          <w:szCs w:val="22"/>
        </w:rPr>
        <w:t xml:space="preserve"> to act generally in the name of the council for the purposes of this contract (the "Authorised Officer"). The council shall give notice in writing to the Contractor of the identity of any person so appointed and of the replacement of any such person.</w:t>
      </w:r>
    </w:p>
    <w:p w14:paraId="2F29A15B" w14:textId="77777777" w:rsidR="00B138AA" w:rsidRPr="006D5F97" w:rsidRDefault="00B138AA" w:rsidP="008B77DD">
      <w:pPr>
        <w:ind w:left="709" w:hanging="709"/>
        <w:rPr>
          <w:rFonts w:ascii="Tahoma" w:hAnsi="Tahoma" w:cs="Tahoma"/>
          <w:sz w:val="22"/>
          <w:szCs w:val="22"/>
        </w:rPr>
      </w:pPr>
    </w:p>
    <w:p w14:paraId="42E2B3D3" w14:textId="18079648" w:rsidR="00B138AA" w:rsidRPr="006D5F97" w:rsidRDefault="00B138AA" w:rsidP="008B77DD">
      <w:pPr>
        <w:ind w:left="709" w:hanging="709"/>
        <w:rPr>
          <w:rFonts w:ascii="Tahoma" w:hAnsi="Tahoma" w:cs="Tahoma"/>
          <w:sz w:val="22"/>
          <w:szCs w:val="22"/>
        </w:rPr>
      </w:pPr>
      <w:r w:rsidRPr="006D5F97">
        <w:rPr>
          <w:rFonts w:ascii="Tahoma" w:hAnsi="Tahoma" w:cs="Tahoma"/>
          <w:sz w:val="22"/>
          <w:szCs w:val="22"/>
        </w:rPr>
        <w:t>8.2</w:t>
      </w:r>
      <w:r w:rsidRPr="006D5F97">
        <w:rPr>
          <w:rFonts w:ascii="Tahoma" w:hAnsi="Tahoma" w:cs="Tahoma"/>
          <w:sz w:val="22"/>
          <w:szCs w:val="22"/>
        </w:rPr>
        <w:tab/>
        <w:t>Monitoring will focus on the key aspects of the contract including overall performance, quality, price, delivery, customer service, and social value commitments.</w:t>
      </w:r>
    </w:p>
    <w:p w14:paraId="5F834AC1" w14:textId="77777777" w:rsidR="00976CD6" w:rsidRPr="006D5F97" w:rsidRDefault="00976CD6" w:rsidP="008B77DD">
      <w:pPr>
        <w:ind w:left="709" w:hanging="709"/>
        <w:rPr>
          <w:rFonts w:ascii="Tahoma" w:hAnsi="Tahoma" w:cs="Tahoma"/>
          <w:sz w:val="22"/>
          <w:szCs w:val="22"/>
        </w:rPr>
      </w:pPr>
    </w:p>
    <w:p w14:paraId="70C6F308" w14:textId="01E0315C" w:rsidR="00976CD6" w:rsidRPr="006D5F97" w:rsidRDefault="00976CD6" w:rsidP="008B77DD">
      <w:pPr>
        <w:ind w:left="709" w:hanging="709"/>
        <w:rPr>
          <w:rFonts w:ascii="Tahoma" w:hAnsi="Tahoma" w:cs="Tahoma"/>
          <w:sz w:val="22"/>
          <w:szCs w:val="22"/>
        </w:rPr>
      </w:pPr>
      <w:r w:rsidRPr="006D5F97">
        <w:rPr>
          <w:rFonts w:ascii="Tahoma" w:hAnsi="Tahoma" w:cs="Tahoma"/>
          <w:sz w:val="22"/>
          <w:szCs w:val="22"/>
        </w:rPr>
        <w:t>8.3</w:t>
      </w:r>
      <w:r w:rsidRPr="006D5F97">
        <w:rPr>
          <w:rFonts w:ascii="Tahoma" w:hAnsi="Tahoma" w:cs="Tahoma"/>
          <w:sz w:val="22"/>
          <w:szCs w:val="22"/>
        </w:rPr>
        <w:tab/>
        <w:t xml:space="preserve">The Contractor shall be responsible for monitoring its performance under the Contract and provide the Council with full particulars of any aspects of its performance which fail to meet the requirements of the Contract, unless otherwise notified in writing by the </w:t>
      </w:r>
      <w:r w:rsidR="00753566" w:rsidRPr="006D5F97">
        <w:rPr>
          <w:rFonts w:ascii="Tahoma" w:hAnsi="Tahoma" w:cs="Tahoma"/>
          <w:sz w:val="22"/>
          <w:szCs w:val="22"/>
        </w:rPr>
        <w:t>C</w:t>
      </w:r>
      <w:r w:rsidRPr="006D5F97">
        <w:rPr>
          <w:rFonts w:ascii="Tahoma" w:hAnsi="Tahoma" w:cs="Tahoma"/>
          <w:sz w:val="22"/>
          <w:szCs w:val="22"/>
        </w:rPr>
        <w:t xml:space="preserve">ouncil. </w:t>
      </w:r>
    </w:p>
    <w:p w14:paraId="68DB6E85" w14:textId="77777777" w:rsidR="00F14393" w:rsidRPr="006D5F97" w:rsidRDefault="00F14393" w:rsidP="008B77DD">
      <w:pPr>
        <w:ind w:left="709" w:hanging="709"/>
        <w:rPr>
          <w:rFonts w:ascii="Tahoma" w:hAnsi="Tahoma" w:cs="Tahoma"/>
          <w:sz w:val="22"/>
          <w:szCs w:val="22"/>
        </w:rPr>
      </w:pPr>
    </w:p>
    <w:p w14:paraId="3C1C1FD5" w14:textId="43C86DCC" w:rsidR="00F14393" w:rsidRPr="006D5F97" w:rsidRDefault="00F14393" w:rsidP="008B77DD">
      <w:pPr>
        <w:ind w:left="709" w:hanging="709"/>
        <w:rPr>
          <w:rFonts w:ascii="Tahoma" w:hAnsi="Tahoma" w:cs="Tahoma"/>
          <w:sz w:val="22"/>
          <w:szCs w:val="22"/>
        </w:rPr>
      </w:pPr>
      <w:r w:rsidRPr="006D5F97">
        <w:rPr>
          <w:rFonts w:ascii="Tahoma" w:hAnsi="Tahoma" w:cs="Tahoma"/>
          <w:sz w:val="22"/>
          <w:szCs w:val="22"/>
        </w:rPr>
        <w:t>8.</w:t>
      </w:r>
      <w:r w:rsidR="00976CD6" w:rsidRPr="006D5F97">
        <w:rPr>
          <w:rFonts w:ascii="Tahoma" w:hAnsi="Tahoma" w:cs="Tahoma"/>
          <w:sz w:val="22"/>
          <w:szCs w:val="22"/>
        </w:rPr>
        <w:t>4</w:t>
      </w:r>
      <w:r w:rsidRPr="006D5F97">
        <w:rPr>
          <w:rFonts w:ascii="Tahoma" w:hAnsi="Tahoma" w:cs="Tahoma"/>
          <w:sz w:val="22"/>
          <w:szCs w:val="22"/>
        </w:rPr>
        <w:tab/>
      </w:r>
      <w:r w:rsidR="00B138AA" w:rsidRPr="006D5F97">
        <w:rPr>
          <w:rFonts w:ascii="Tahoma" w:hAnsi="Tahoma" w:cs="Tahoma"/>
          <w:sz w:val="22"/>
          <w:szCs w:val="22"/>
        </w:rPr>
        <w:t>The council reserves the right, for the duration of the contract, to monitor compliance with information submitted in the Quotation / Tender including as part of the initial screening questions in response to Company Information questions.</w:t>
      </w:r>
    </w:p>
    <w:p w14:paraId="73213EA6" w14:textId="77777777" w:rsidR="00B138AA" w:rsidRPr="006D5F97" w:rsidRDefault="00B138AA" w:rsidP="008B77DD">
      <w:pPr>
        <w:ind w:left="709" w:hanging="709"/>
        <w:rPr>
          <w:rFonts w:ascii="Tahoma" w:hAnsi="Tahoma" w:cs="Tahoma"/>
          <w:sz w:val="22"/>
          <w:szCs w:val="22"/>
        </w:rPr>
      </w:pPr>
    </w:p>
    <w:p w14:paraId="48758163" w14:textId="6D79696D" w:rsidR="00B138AA" w:rsidRPr="006D5F97" w:rsidRDefault="00B138AA" w:rsidP="008B77DD">
      <w:pPr>
        <w:ind w:left="709" w:hanging="709"/>
        <w:rPr>
          <w:rFonts w:ascii="Tahoma" w:hAnsi="Tahoma" w:cs="Tahoma"/>
          <w:sz w:val="22"/>
          <w:szCs w:val="22"/>
        </w:rPr>
      </w:pPr>
      <w:r w:rsidRPr="006D5F97">
        <w:rPr>
          <w:rFonts w:ascii="Tahoma" w:hAnsi="Tahoma" w:cs="Tahoma"/>
          <w:sz w:val="22"/>
          <w:szCs w:val="22"/>
        </w:rPr>
        <w:t>8.</w:t>
      </w:r>
      <w:r w:rsidR="00976CD6" w:rsidRPr="006D5F97">
        <w:rPr>
          <w:rFonts w:ascii="Tahoma" w:hAnsi="Tahoma" w:cs="Tahoma"/>
          <w:sz w:val="22"/>
          <w:szCs w:val="22"/>
        </w:rPr>
        <w:t>5</w:t>
      </w:r>
      <w:r w:rsidRPr="006D5F97">
        <w:rPr>
          <w:rFonts w:ascii="Tahoma" w:hAnsi="Tahoma" w:cs="Tahoma"/>
          <w:sz w:val="22"/>
          <w:szCs w:val="22"/>
        </w:rPr>
        <w:tab/>
        <w:t>The Contractor will be required to submit management and monitoring information in a mutually agreed format to be agreed at the commencement of the Contract.</w:t>
      </w:r>
    </w:p>
    <w:p w14:paraId="77B622D1" w14:textId="77777777" w:rsidR="00CA0E70" w:rsidRPr="006D5F97" w:rsidRDefault="00CA0E70" w:rsidP="008B77DD">
      <w:pPr>
        <w:ind w:left="709" w:hanging="709"/>
        <w:rPr>
          <w:rFonts w:ascii="Tahoma" w:hAnsi="Tahoma" w:cs="Tahoma"/>
          <w:sz w:val="22"/>
          <w:szCs w:val="22"/>
        </w:rPr>
      </w:pPr>
    </w:p>
    <w:p w14:paraId="793F10A4" w14:textId="386A5459" w:rsidR="00976CD6" w:rsidRPr="006D5F97" w:rsidRDefault="00CA0E70" w:rsidP="008B77DD">
      <w:pPr>
        <w:ind w:left="709" w:hanging="709"/>
        <w:rPr>
          <w:rFonts w:ascii="Tahoma" w:hAnsi="Tahoma" w:cs="Tahoma"/>
          <w:sz w:val="22"/>
          <w:szCs w:val="22"/>
        </w:rPr>
      </w:pPr>
      <w:r w:rsidRPr="006D5F97">
        <w:rPr>
          <w:rFonts w:ascii="Tahoma" w:hAnsi="Tahoma" w:cs="Tahoma"/>
          <w:sz w:val="22"/>
          <w:szCs w:val="22"/>
        </w:rPr>
        <w:t>8.</w:t>
      </w:r>
      <w:r w:rsidR="00976CD6" w:rsidRPr="006D5F97">
        <w:rPr>
          <w:rFonts w:ascii="Tahoma" w:hAnsi="Tahoma" w:cs="Tahoma"/>
          <w:sz w:val="22"/>
          <w:szCs w:val="22"/>
        </w:rPr>
        <w:t>6</w:t>
      </w:r>
      <w:r w:rsidRPr="006D5F97">
        <w:rPr>
          <w:rFonts w:ascii="Tahoma" w:hAnsi="Tahoma" w:cs="Tahoma"/>
          <w:sz w:val="22"/>
          <w:szCs w:val="22"/>
        </w:rPr>
        <w:tab/>
        <w:t>From time to time the Contractor (and/or any subcontractors) may be requested to attend specially arranged meetings at any of premises of the Customers using this Contrac</w:t>
      </w:r>
      <w:r w:rsidR="00976CD6" w:rsidRPr="006D5F97">
        <w:rPr>
          <w:rFonts w:ascii="Tahoma" w:hAnsi="Tahoma" w:cs="Tahoma"/>
          <w:sz w:val="22"/>
          <w:szCs w:val="22"/>
        </w:rPr>
        <w:t>t.</w:t>
      </w:r>
    </w:p>
    <w:p w14:paraId="3D10A02A" w14:textId="77777777" w:rsidR="00976CD6" w:rsidRPr="006D5F97" w:rsidRDefault="00976CD6" w:rsidP="008B77DD">
      <w:pPr>
        <w:ind w:left="709" w:hanging="709"/>
        <w:rPr>
          <w:rFonts w:ascii="Tahoma" w:hAnsi="Tahoma" w:cs="Tahoma"/>
          <w:sz w:val="22"/>
          <w:szCs w:val="22"/>
        </w:rPr>
      </w:pPr>
    </w:p>
    <w:p w14:paraId="48FD2206" w14:textId="3FA8ACC0" w:rsidR="007B0A04" w:rsidRPr="006D5F97" w:rsidRDefault="00976CD6" w:rsidP="008B77DD">
      <w:pPr>
        <w:ind w:left="709" w:hanging="709"/>
        <w:rPr>
          <w:rFonts w:ascii="Tahoma" w:hAnsi="Tahoma" w:cs="Tahoma"/>
          <w:sz w:val="22"/>
          <w:szCs w:val="22"/>
        </w:rPr>
      </w:pPr>
      <w:r w:rsidRPr="006D5F97">
        <w:rPr>
          <w:rFonts w:ascii="Tahoma" w:hAnsi="Tahoma" w:cs="Tahoma"/>
          <w:sz w:val="22"/>
          <w:szCs w:val="22"/>
        </w:rPr>
        <w:t>8.7</w:t>
      </w:r>
      <w:r w:rsidRPr="006D5F97">
        <w:rPr>
          <w:rFonts w:ascii="Tahoma" w:hAnsi="Tahoma" w:cs="Tahoma"/>
          <w:sz w:val="22"/>
          <w:szCs w:val="22"/>
        </w:rPr>
        <w:tab/>
      </w:r>
      <w:r w:rsidR="007B0A04" w:rsidRPr="006D5F97">
        <w:rPr>
          <w:rFonts w:ascii="Tahoma" w:hAnsi="Tahoma" w:cs="Tahoma"/>
          <w:sz w:val="22"/>
          <w:szCs w:val="22"/>
        </w:rPr>
        <w:t xml:space="preserve">The Contractor may, </w:t>
      </w:r>
      <w:proofErr w:type="gramStart"/>
      <w:r w:rsidR="007B0A04" w:rsidRPr="006D5F97">
        <w:rPr>
          <w:rFonts w:ascii="Tahoma" w:hAnsi="Tahoma" w:cs="Tahoma"/>
          <w:sz w:val="22"/>
          <w:szCs w:val="22"/>
        </w:rPr>
        <w:t>taking into account</w:t>
      </w:r>
      <w:proofErr w:type="gramEnd"/>
      <w:r w:rsidR="007B0A04" w:rsidRPr="006D5F97">
        <w:rPr>
          <w:rFonts w:ascii="Tahoma" w:hAnsi="Tahoma" w:cs="Tahoma"/>
          <w:sz w:val="22"/>
          <w:szCs w:val="22"/>
        </w:rPr>
        <w:t xml:space="preserve"> all requirements arising from the Contract, issue appropriate operating and procedural instructions in writing to all staff engaged in the Contract. These must be approved and copies provided to the council prior to issue. </w:t>
      </w:r>
    </w:p>
    <w:p w14:paraId="320F1407" w14:textId="77777777" w:rsidR="007B0A04" w:rsidRPr="006D5F97" w:rsidRDefault="007B0A04" w:rsidP="008B77DD">
      <w:pPr>
        <w:rPr>
          <w:rFonts w:ascii="Tahoma" w:hAnsi="Tahoma" w:cs="Tahoma"/>
          <w:sz w:val="22"/>
          <w:szCs w:val="22"/>
        </w:rPr>
      </w:pPr>
    </w:p>
    <w:p w14:paraId="4312957A" w14:textId="3C727E3E" w:rsidR="007B0A04" w:rsidRPr="006D5F97" w:rsidRDefault="00976CD6" w:rsidP="008B77DD">
      <w:pPr>
        <w:ind w:left="709" w:hanging="709"/>
        <w:rPr>
          <w:rFonts w:ascii="Tahoma" w:hAnsi="Tahoma" w:cs="Tahoma"/>
          <w:sz w:val="22"/>
          <w:szCs w:val="22"/>
        </w:rPr>
      </w:pPr>
      <w:r w:rsidRPr="006D5F97">
        <w:rPr>
          <w:rFonts w:ascii="Tahoma" w:hAnsi="Tahoma" w:cs="Tahoma"/>
          <w:sz w:val="22"/>
          <w:szCs w:val="22"/>
        </w:rPr>
        <w:t>8.8</w:t>
      </w:r>
      <w:r w:rsidRPr="006D5F97">
        <w:rPr>
          <w:rFonts w:ascii="Tahoma" w:hAnsi="Tahoma" w:cs="Tahoma"/>
          <w:sz w:val="22"/>
          <w:szCs w:val="22"/>
        </w:rPr>
        <w:tab/>
      </w:r>
      <w:r w:rsidR="007B0A04" w:rsidRPr="006D5F97">
        <w:rPr>
          <w:rFonts w:ascii="Tahoma" w:hAnsi="Tahoma" w:cs="Tahoma"/>
          <w:sz w:val="22"/>
          <w:szCs w:val="22"/>
        </w:rPr>
        <w:t xml:space="preserve">The Contractor shall provide copies to the council of any instructions, which withdraw, notify or supplement any instructions prior to issue to the individual Customer’s instructions on who is to receive said copies. </w:t>
      </w:r>
    </w:p>
    <w:p w14:paraId="3AFD4243" w14:textId="77777777" w:rsidR="007B0A04" w:rsidRPr="006D5F97" w:rsidRDefault="007B0A04" w:rsidP="008B77DD">
      <w:pPr>
        <w:ind w:left="709" w:hanging="709"/>
        <w:rPr>
          <w:rFonts w:ascii="Tahoma" w:hAnsi="Tahoma" w:cs="Tahoma"/>
          <w:sz w:val="22"/>
          <w:szCs w:val="22"/>
        </w:rPr>
      </w:pPr>
    </w:p>
    <w:p w14:paraId="78CED0F7" w14:textId="10683E04" w:rsidR="007B0A04" w:rsidRPr="006D5F97" w:rsidRDefault="007B0A04" w:rsidP="008B77DD">
      <w:pPr>
        <w:ind w:left="709" w:hanging="709"/>
        <w:rPr>
          <w:rFonts w:ascii="Tahoma" w:hAnsi="Tahoma" w:cs="Tahoma"/>
          <w:sz w:val="22"/>
          <w:szCs w:val="22"/>
        </w:rPr>
      </w:pPr>
      <w:r w:rsidRPr="006D5F97">
        <w:rPr>
          <w:rFonts w:ascii="Tahoma" w:hAnsi="Tahoma" w:cs="Tahoma"/>
          <w:sz w:val="22"/>
          <w:szCs w:val="22"/>
        </w:rPr>
        <w:t xml:space="preserve"> </w:t>
      </w:r>
      <w:r w:rsidR="00976CD6" w:rsidRPr="006D5F97">
        <w:rPr>
          <w:rFonts w:ascii="Tahoma" w:hAnsi="Tahoma" w:cs="Tahoma"/>
          <w:sz w:val="22"/>
          <w:szCs w:val="22"/>
        </w:rPr>
        <w:t>8.9</w:t>
      </w:r>
      <w:r w:rsidR="00976CD6" w:rsidRPr="006D5F97">
        <w:rPr>
          <w:rFonts w:ascii="Tahoma" w:hAnsi="Tahoma" w:cs="Tahoma"/>
          <w:sz w:val="22"/>
          <w:szCs w:val="22"/>
        </w:rPr>
        <w:tab/>
      </w:r>
      <w:r w:rsidRPr="006D5F97">
        <w:rPr>
          <w:rFonts w:ascii="Tahoma" w:hAnsi="Tahoma" w:cs="Tahoma"/>
          <w:sz w:val="22"/>
          <w:szCs w:val="22"/>
        </w:rPr>
        <w:t xml:space="preserve">The Contractor shall maintain such records in respect of the Contract as the council may reasonably require and shall on request produce them for inspections. </w:t>
      </w:r>
    </w:p>
    <w:p w14:paraId="313389BE" w14:textId="77777777" w:rsidR="007B0A04" w:rsidRPr="006D5F97" w:rsidRDefault="007B0A04" w:rsidP="008B77DD">
      <w:pPr>
        <w:ind w:left="709" w:hanging="709"/>
        <w:rPr>
          <w:rFonts w:ascii="Tahoma" w:hAnsi="Tahoma" w:cs="Tahoma"/>
          <w:sz w:val="22"/>
          <w:szCs w:val="22"/>
        </w:rPr>
      </w:pPr>
    </w:p>
    <w:p w14:paraId="677AA595" w14:textId="239D1376" w:rsidR="007B0A04" w:rsidRPr="006D5F97" w:rsidRDefault="007B0A04" w:rsidP="008B77DD">
      <w:pPr>
        <w:ind w:left="709" w:hanging="709"/>
        <w:rPr>
          <w:rFonts w:ascii="Tahoma" w:hAnsi="Tahoma" w:cs="Tahoma"/>
          <w:sz w:val="22"/>
          <w:szCs w:val="22"/>
        </w:rPr>
      </w:pPr>
      <w:r w:rsidRPr="006D5F97">
        <w:rPr>
          <w:rFonts w:ascii="Tahoma" w:hAnsi="Tahoma" w:cs="Tahoma"/>
          <w:sz w:val="22"/>
          <w:szCs w:val="22"/>
        </w:rPr>
        <w:t xml:space="preserve"> </w:t>
      </w:r>
      <w:r w:rsidR="00976CD6" w:rsidRPr="006D5F97">
        <w:rPr>
          <w:rFonts w:ascii="Tahoma" w:hAnsi="Tahoma" w:cs="Tahoma"/>
          <w:sz w:val="22"/>
          <w:szCs w:val="22"/>
        </w:rPr>
        <w:t>8.10</w:t>
      </w:r>
      <w:r w:rsidR="00976CD6" w:rsidRPr="006D5F97">
        <w:rPr>
          <w:rFonts w:ascii="Tahoma" w:hAnsi="Tahoma" w:cs="Tahoma"/>
          <w:sz w:val="22"/>
          <w:szCs w:val="22"/>
        </w:rPr>
        <w:tab/>
      </w:r>
      <w:r w:rsidRPr="006D5F97">
        <w:rPr>
          <w:rFonts w:ascii="Tahoma" w:hAnsi="Tahoma" w:cs="Tahoma"/>
          <w:sz w:val="22"/>
          <w:szCs w:val="22"/>
        </w:rPr>
        <w:t xml:space="preserve">The Contractor shall make available such records for the use of the council when required. They shall not be released, published or disposed of without the prior written consent of the council. </w:t>
      </w:r>
    </w:p>
    <w:p w14:paraId="672F23D6" w14:textId="77777777" w:rsidR="007B0A04" w:rsidRPr="006D5F97" w:rsidRDefault="007B0A04" w:rsidP="008B77DD">
      <w:pPr>
        <w:ind w:left="709" w:hanging="709"/>
        <w:rPr>
          <w:rFonts w:ascii="Tahoma" w:hAnsi="Tahoma" w:cs="Tahoma"/>
          <w:sz w:val="22"/>
          <w:szCs w:val="22"/>
        </w:rPr>
      </w:pPr>
    </w:p>
    <w:p w14:paraId="167EC4D4" w14:textId="77777777" w:rsidR="007B0A04" w:rsidRPr="006D5F97" w:rsidRDefault="007B0A04" w:rsidP="008B77DD">
      <w:pPr>
        <w:ind w:left="709" w:hanging="709"/>
        <w:rPr>
          <w:rFonts w:ascii="Tahoma" w:hAnsi="Tahoma" w:cs="Tahoma"/>
          <w:sz w:val="22"/>
          <w:szCs w:val="22"/>
        </w:rPr>
      </w:pPr>
      <w:r w:rsidRPr="006D5F97">
        <w:rPr>
          <w:rFonts w:ascii="Tahoma" w:hAnsi="Tahoma" w:cs="Tahoma"/>
          <w:sz w:val="22"/>
          <w:szCs w:val="22"/>
        </w:rPr>
        <w:t xml:space="preserve"> </w:t>
      </w:r>
    </w:p>
    <w:p w14:paraId="1851A4B4" w14:textId="77777777" w:rsidR="007B0A04" w:rsidRPr="006D5F97" w:rsidRDefault="007B0A04" w:rsidP="008B77DD">
      <w:pPr>
        <w:ind w:left="709" w:hanging="709"/>
        <w:rPr>
          <w:rFonts w:ascii="Tahoma" w:hAnsi="Tahoma" w:cs="Tahoma"/>
          <w:sz w:val="22"/>
          <w:szCs w:val="22"/>
        </w:rPr>
      </w:pPr>
    </w:p>
    <w:p w14:paraId="0F283CE6" w14:textId="125AC18F" w:rsidR="007B0A04" w:rsidRPr="006D5F97" w:rsidRDefault="00976CD6" w:rsidP="008B77DD">
      <w:pPr>
        <w:ind w:left="709" w:hanging="709"/>
        <w:rPr>
          <w:rFonts w:ascii="Tahoma" w:hAnsi="Tahoma" w:cs="Tahoma"/>
          <w:sz w:val="22"/>
          <w:szCs w:val="22"/>
        </w:rPr>
      </w:pPr>
      <w:r w:rsidRPr="006D5F97">
        <w:rPr>
          <w:rFonts w:ascii="Tahoma" w:hAnsi="Tahoma" w:cs="Tahoma"/>
          <w:sz w:val="22"/>
          <w:szCs w:val="22"/>
        </w:rPr>
        <w:t>8.11</w:t>
      </w:r>
      <w:r w:rsidRPr="006D5F97">
        <w:rPr>
          <w:rFonts w:ascii="Tahoma" w:hAnsi="Tahoma" w:cs="Tahoma"/>
          <w:sz w:val="22"/>
          <w:szCs w:val="22"/>
        </w:rPr>
        <w:tab/>
      </w:r>
      <w:r w:rsidR="007B0A04" w:rsidRPr="006D5F97">
        <w:rPr>
          <w:rFonts w:ascii="Tahoma" w:hAnsi="Tahoma" w:cs="Tahoma"/>
          <w:sz w:val="22"/>
          <w:szCs w:val="22"/>
        </w:rPr>
        <w:t xml:space="preserve">The Contractor shall as </w:t>
      </w:r>
      <w:proofErr w:type="gramStart"/>
      <w:r w:rsidR="007B0A04" w:rsidRPr="006D5F97">
        <w:rPr>
          <w:rFonts w:ascii="Tahoma" w:hAnsi="Tahoma" w:cs="Tahoma"/>
          <w:sz w:val="22"/>
          <w:szCs w:val="22"/>
        </w:rPr>
        <w:t>required</w:t>
      </w:r>
      <w:proofErr w:type="gramEnd"/>
      <w:r w:rsidR="007B0A04" w:rsidRPr="006D5F97">
        <w:rPr>
          <w:rFonts w:ascii="Tahoma" w:hAnsi="Tahoma" w:cs="Tahoma"/>
          <w:sz w:val="22"/>
          <w:szCs w:val="22"/>
        </w:rPr>
        <w:t xml:space="preserve"> by the council’s representative make written submission or oral presentations of the work done under the Contract in aid of any reviews or of the conduct of business at the locations. </w:t>
      </w:r>
    </w:p>
    <w:p w14:paraId="15B4FD2D" w14:textId="77777777" w:rsidR="007B0A04" w:rsidRPr="006D5F97" w:rsidRDefault="007B0A04" w:rsidP="008B77DD">
      <w:pPr>
        <w:ind w:left="709" w:hanging="709"/>
        <w:rPr>
          <w:rFonts w:ascii="Tahoma" w:hAnsi="Tahoma" w:cs="Tahoma"/>
          <w:sz w:val="22"/>
          <w:szCs w:val="22"/>
        </w:rPr>
      </w:pPr>
    </w:p>
    <w:p w14:paraId="7D830168" w14:textId="3864D2E8" w:rsidR="005A1776" w:rsidRDefault="007B0A04" w:rsidP="008B77DD">
      <w:pPr>
        <w:ind w:left="709" w:hanging="709"/>
        <w:rPr>
          <w:rFonts w:ascii="Tahoma" w:hAnsi="Tahoma" w:cs="Tahoma"/>
          <w:sz w:val="22"/>
          <w:szCs w:val="22"/>
        </w:rPr>
      </w:pPr>
      <w:r w:rsidRPr="006D5F97">
        <w:rPr>
          <w:rFonts w:ascii="Tahoma" w:hAnsi="Tahoma" w:cs="Tahoma"/>
          <w:sz w:val="22"/>
          <w:szCs w:val="22"/>
        </w:rPr>
        <w:t xml:space="preserve"> </w:t>
      </w:r>
      <w:r w:rsidR="00976CD6" w:rsidRPr="006D5F97">
        <w:rPr>
          <w:rFonts w:ascii="Tahoma" w:hAnsi="Tahoma" w:cs="Tahoma"/>
          <w:sz w:val="22"/>
          <w:szCs w:val="22"/>
        </w:rPr>
        <w:t>8.12</w:t>
      </w:r>
      <w:r w:rsidR="00976CD6" w:rsidRPr="006D5F97">
        <w:rPr>
          <w:rFonts w:ascii="Tahoma" w:hAnsi="Tahoma" w:cs="Tahoma"/>
          <w:sz w:val="22"/>
          <w:szCs w:val="22"/>
        </w:rPr>
        <w:tab/>
      </w:r>
      <w:r w:rsidRPr="006D5F97">
        <w:rPr>
          <w:rFonts w:ascii="Tahoma" w:hAnsi="Tahoma" w:cs="Tahoma"/>
          <w:b/>
          <w:bCs/>
          <w:sz w:val="22"/>
          <w:szCs w:val="22"/>
        </w:rPr>
        <w:t>Liaison meetings</w:t>
      </w:r>
      <w:r w:rsidR="000042D5" w:rsidRPr="006D5F97">
        <w:rPr>
          <w:rFonts w:ascii="Tahoma" w:hAnsi="Tahoma" w:cs="Tahoma"/>
          <w:sz w:val="22"/>
          <w:szCs w:val="22"/>
        </w:rPr>
        <w:br/>
        <w:t xml:space="preserve">Liaison meetings </w:t>
      </w:r>
      <w:r w:rsidRPr="006D5F97">
        <w:rPr>
          <w:rFonts w:ascii="Tahoma" w:hAnsi="Tahoma" w:cs="Tahoma"/>
          <w:sz w:val="22"/>
          <w:szCs w:val="22"/>
        </w:rPr>
        <w:t xml:space="preserve">between the council and the Contractor shall be held </w:t>
      </w:r>
      <w:r w:rsidRPr="006D5F97">
        <w:rPr>
          <w:rFonts w:ascii="Tahoma" w:hAnsi="Tahoma" w:cs="Tahoma"/>
          <w:sz w:val="22"/>
          <w:szCs w:val="22"/>
          <w:highlight w:val="yellow"/>
        </w:rPr>
        <w:t>Quarterly</w:t>
      </w:r>
    </w:p>
    <w:p w14:paraId="2DBDFF62" w14:textId="423B71A1" w:rsidR="007B0A04" w:rsidRPr="006D5F97" w:rsidRDefault="007B0A04" w:rsidP="008B77DD">
      <w:pPr>
        <w:ind w:left="709" w:hanging="709"/>
        <w:rPr>
          <w:rFonts w:ascii="Tahoma" w:hAnsi="Tahoma" w:cs="Tahoma"/>
          <w:b/>
          <w:bCs/>
          <w:sz w:val="22"/>
          <w:szCs w:val="22"/>
        </w:rPr>
      </w:pPr>
      <w:r w:rsidRPr="006D5F97">
        <w:rPr>
          <w:rFonts w:ascii="Tahoma" w:hAnsi="Tahoma" w:cs="Tahoma"/>
          <w:sz w:val="22"/>
          <w:szCs w:val="22"/>
        </w:rPr>
        <w:t xml:space="preserve">or as required by the council or the Contractor. The council will make the necessary arrangements for these meetings, which will be held at premises determined by the council. A record of all meetings shall be made by the Contractor and supplied to and approved by the council. </w:t>
      </w:r>
    </w:p>
    <w:p w14:paraId="6CFB307C" w14:textId="77777777" w:rsidR="007B0A04" w:rsidRPr="006D5F97" w:rsidRDefault="007B0A04" w:rsidP="008B77DD">
      <w:pPr>
        <w:ind w:left="709" w:hanging="709"/>
        <w:rPr>
          <w:rFonts w:ascii="Tahoma" w:hAnsi="Tahoma" w:cs="Tahoma"/>
          <w:sz w:val="22"/>
          <w:szCs w:val="22"/>
        </w:rPr>
      </w:pPr>
    </w:p>
    <w:p w14:paraId="51094CD5" w14:textId="0677AB63" w:rsidR="007B0A04" w:rsidRPr="006D5F97" w:rsidRDefault="007B0A04" w:rsidP="008B77DD">
      <w:pPr>
        <w:ind w:left="709" w:hanging="709"/>
        <w:rPr>
          <w:rFonts w:ascii="Tahoma" w:hAnsi="Tahoma" w:cs="Tahoma"/>
          <w:sz w:val="22"/>
          <w:szCs w:val="22"/>
        </w:rPr>
      </w:pPr>
      <w:r w:rsidRPr="006D5F97">
        <w:rPr>
          <w:rFonts w:ascii="Tahoma" w:hAnsi="Tahoma" w:cs="Tahoma"/>
          <w:sz w:val="22"/>
          <w:szCs w:val="22"/>
        </w:rPr>
        <w:t xml:space="preserve"> </w:t>
      </w:r>
      <w:r w:rsidR="000042D5" w:rsidRPr="006D5F97">
        <w:rPr>
          <w:rFonts w:ascii="Tahoma" w:hAnsi="Tahoma" w:cs="Tahoma"/>
          <w:sz w:val="22"/>
          <w:szCs w:val="22"/>
        </w:rPr>
        <w:t>8.13</w:t>
      </w:r>
      <w:r w:rsidR="000042D5" w:rsidRPr="006D5F97">
        <w:rPr>
          <w:rFonts w:ascii="Tahoma" w:hAnsi="Tahoma" w:cs="Tahoma"/>
          <w:sz w:val="22"/>
          <w:szCs w:val="22"/>
        </w:rPr>
        <w:tab/>
      </w:r>
      <w:r w:rsidRPr="006D5F97">
        <w:rPr>
          <w:rFonts w:ascii="Tahoma" w:hAnsi="Tahoma" w:cs="Tahoma"/>
          <w:sz w:val="22"/>
          <w:szCs w:val="22"/>
        </w:rPr>
        <w:t xml:space="preserve">The Contractor shall arrange for the attendance of such members of its staff and those of its Subcontractors or agents who may be required by the council to attend as necessary. </w:t>
      </w:r>
    </w:p>
    <w:p w14:paraId="6CD55BD2" w14:textId="77777777" w:rsidR="007B0A04" w:rsidRPr="006D5F97" w:rsidRDefault="007B0A04" w:rsidP="008B77DD">
      <w:pPr>
        <w:ind w:left="709" w:hanging="709"/>
        <w:rPr>
          <w:rFonts w:ascii="Tahoma" w:hAnsi="Tahoma" w:cs="Tahoma"/>
          <w:sz w:val="22"/>
          <w:szCs w:val="22"/>
        </w:rPr>
      </w:pPr>
    </w:p>
    <w:p w14:paraId="7E0312D5" w14:textId="2B5A3E04" w:rsidR="007B0A04" w:rsidRPr="006D5F97" w:rsidRDefault="007B0A04" w:rsidP="008B77DD">
      <w:pPr>
        <w:ind w:left="709" w:hanging="709"/>
        <w:rPr>
          <w:rFonts w:ascii="Tahoma" w:hAnsi="Tahoma" w:cs="Tahoma"/>
          <w:b/>
          <w:bCs/>
          <w:sz w:val="22"/>
          <w:szCs w:val="22"/>
        </w:rPr>
      </w:pPr>
      <w:r w:rsidRPr="006D5F97">
        <w:rPr>
          <w:rFonts w:ascii="Tahoma" w:hAnsi="Tahoma" w:cs="Tahoma"/>
          <w:sz w:val="22"/>
          <w:szCs w:val="22"/>
        </w:rPr>
        <w:t xml:space="preserve"> </w:t>
      </w:r>
      <w:r w:rsidR="000042D5" w:rsidRPr="006D5F97">
        <w:rPr>
          <w:rFonts w:ascii="Tahoma" w:hAnsi="Tahoma" w:cs="Tahoma"/>
          <w:sz w:val="22"/>
          <w:szCs w:val="22"/>
        </w:rPr>
        <w:t>8.14</w:t>
      </w:r>
      <w:r w:rsidR="000042D5" w:rsidRPr="006D5F97">
        <w:rPr>
          <w:rFonts w:ascii="Tahoma" w:hAnsi="Tahoma" w:cs="Tahoma"/>
          <w:sz w:val="22"/>
          <w:szCs w:val="22"/>
        </w:rPr>
        <w:tab/>
      </w:r>
      <w:r w:rsidRPr="006D5F97">
        <w:rPr>
          <w:rFonts w:ascii="Tahoma" w:hAnsi="Tahoma" w:cs="Tahoma"/>
          <w:b/>
          <w:bCs/>
          <w:sz w:val="22"/>
          <w:szCs w:val="22"/>
        </w:rPr>
        <w:t xml:space="preserve">APPROACHING CONTRACT EXPIRY </w:t>
      </w:r>
    </w:p>
    <w:p w14:paraId="1DB45CA6" w14:textId="02DA390D" w:rsidR="007B0A04" w:rsidRPr="006D5F97" w:rsidRDefault="000042D5" w:rsidP="008B77DD">
      <w:pPr>
        <w:ind w:left="709" w:hanging="709"/>
        <w:rPr>
          <w:rFonts w:ascii="Tahoma" w:hAnsi="Tahoma" w:cs="Tahoma"/>
          <w:sz w:val="22"/>
          <w:szCs w:val="22"/>
        </w:rPr>
      </w:pPr>
      <w:r w:rsidRPr="006D5F97">
        <w:rPr>
          <w:rFonts w:ascii="Tahoma" w:hAnsi="Tahoma" w:cs="Tahoma"/>
          <w:sz w:val="22"/>
          <w:szCs w:val="22"/>
        </w:rPr>
        <w:tab/>
      </w:r>
      <w:r w:rsidR="007B0A04" w:rsidRPr="006D5F97">
        <w:rPr>
          <w:rFonts w:ascii="Tahoma" w:hAnsi="Tahoma" w:cs="Tahoma"/>
          <w:sz w:val="22"/>
          <w:szCs w:val="22"/>
        </w:rPr>
        <w:t xml:space="preserve">Prior to expiry of the initial term of the Contract, the council will notify the Contractor if it wishes to extend the Contract based on price, quality and performance. </w:t>
      </w:r>
    </w:p>
    <w:p w14:paraId="2B530673" w14:textId="77777777" w:rsidR="007B0A04" w:rsidRPr="006D5F97" w:rsidRDefault="007B0A04" w:rsidP="008B77DD">
      <w:pPr>
        <w:ind w:left="709" w:hanging="709"/>
        <w:rPr>
          <w:rFonts w:ascii="Tahoma" w:hAnsi="Tahoma" w:cs="Tahoma"/>
          <w:sz w:val="22"/>
          <w:szCs w:val="22"/>
        </w:rPr>
      </w:pPr>
    </w:p>
    <w:p w14:paraId="47FCD604" w14:textId="3D846750" w:rsidR="007B0A04" w:rsidRPr="006D5F97" w:rsidRDefault="000042D5" w:rsidP="008B77DD">
      <w:pPr>
        <w:ind w:left="709" w:hanging="709"/>
        <w:rPr>
          <w:rFonts w:ascii="Tahoma" w:hAnsi="Tahoma" w:cs="Tahoma"/>
          <w:sz w:val="22"/>
          <w:szCs w:val="22"/>
        </w:rPr>
      </w:pPr>
      <w:r w:rsidRPr="006D5F97">
        <w:rPr>
          <w:rFonts w:ascii="Tahoma" w:hAnsi="Tahoma" w:cs="Tahoma"/>
          <w:sz w:val="22"/>
          <w:szCs w:val="22"/>
        </w:rPr>
        <w:t>8.15</w:t>
      </w:r>
      <w:r w:rsidRPr="006D5F97">
        <w:rPr>
          <w:rFonts w:ascii="Tahoma" w:hAnsi="Tahoma" w:cs="Tahoma"/>
          <w:sz w:val="22"/>
          <w:szCs w:val="22"/>
        </w:rPr>
        <w:tab/>
      </w:r>
      <w:r w:rsidR="007B0A04" w:rsidRPr="006D5F97">
        <w:rPr>
          <w:rFonts w:ascii="Tahoma" w:hAnsi="Tahoma" w:cs="Tahoma"/>
          <w:sz w:val="22"/>
          <w:szCs w:val="22"/>
        </w:rPr>
        <w:t>To assist any subsequent procurement exercise, the contractor must provide management information data to the lead authority when requested and in a timely manner. Such management information must be provided in the requested format.</w:t>
      </w:r>
    </w:p>
    <w:p w14:paraId="470AA1DE" w14:textId="77777777" w:rsidR="007B0A04" w:rsidRPr="006D5F97" w:rsidRDefault="007B0A04" w:rsidP="008B77DD">
      <w:pPr>
        <w:rPr>
          <w:rFonts w:ascii="Tahoma" w:hAnsi="Tahoma" w:cs="Tahoma"/>
          <w:sz w:val="22"/>
          <w:szCs w:val="22"/>
        </w:rPr>
      </w:pPr>
    </w:p>
    <w:p w14:paraId="537E37E9" w14:textId="77777777" w:rsidR="00365CA4" w:rsidRPr="006D5F97" w:rsidRDefault="00365CA4" w:rsidP="008B77DD">
      <w:pPr>
        <w:rPr>
          <w:rFonts w:ascii="Tahoma" w:hAnsi="Tahoma" w:cs="Tahoma"/>
          <w:sz w:val="22"/>
          <w:szCs w:val="22"/>
        </w:rPr>
      </w:pPr>
    </w:p>
    <w:p w14:paraId="2C33C687" w14:textId="2966DC03" w:rsidR="00365CA4" w:rsidRPr="006D5F97" w:rsidRDefault="00E63372" w:rsidP="008B77DD">
      <w:pPr>
        <w:rPr>
          <w:rFonts w:ascii="Tahoma" w:hAnsi="Tahoma" w:cs="Tahoma"/>
          <w:b/>
          <w:sz w:val="22"/>
          <w:szCs w:val="22"/>
          <w:u w:val="single"/>
        </w:rPr>
      </w:pPr>
      <w:r w:rsidRPr="006D5F97">
        <w:rPr>
          <w:rFonts w:ascii="Tahoma" w:hAnsi="Tahoma" w:cs="Tahoma"/>
          <w:b/>
          <w:sz w:val="22"/>
          <w:szCs w:val="22"/>
        </w:rPr>
        <w:t>9</w:t>
      </w:r>
      <w:r w:rsidR="00365CA4" w:rsidRPr="006D5F97">
        <w:rPr>
          <w:rFonts w:ascii="Tahoma" w:hAnsi="Tahoma" w:cs="Tahoma"/>
          <w:b/>
          <w:sz w:val="22"/>
          <w:szCs w:val="22"/>
        </w:rPr>
        <w:tab/>
      </w:r>
      <w:r w:rsidR="00365CA4" w:rsidRPr="006D5F97">
        <w:rPr>
          <w:rFonts w:ascii="Tahoma" w:hAnsi="Tahoma" w:cs="Tahoma"/>
          <w:b/>
          <w:sz w:val="22"/>
          <w:szCs w:val="22"/>
          <w:u w:val="single"/>
        </w:rPr>
        <w:t xml:space="preserve">SKILLS AND EXPERTISE REQUIRED </w:t>
      </w:r>
    </w:p>
    <w:p w14:paraId="053BD782" w14:textId="76AC14DD" w:rsidR="00FA22B9" w:rsidRPr="006D5F97" w:rsidRDefault="0004243F" w:rsidP="008B77DD">
      <w:pPr>
        <w:rPr>
          <w:rFonts w:ascii="Tahoma" w:hAnsi="Tahoma" w:cs="Tahoma"/>
          <w:sz w:val="22"/>
          <w:szCs w:val="22"/>
        </w:rPr>
      </w:pPr>
      <w:r w:rsidRPr="006D5F97">
        <w:rPr>
          <w:rFonts w:ascii="Tahoma" w:hAnsi="Tahoma" w:cs="Tahoma"/>
          <w:sz w:val="22"/>
          <w:szCs w:val="22"/>
        </w:rPr>
        <w:tab/>
      </w:r>
    </w:p>
    <w:p w14:paraId="0EA48550" w14:textId="77777777" w:rsidR="006D5F97" w:rsidRPr="006D5F97" w:rsidRDefault="006D5F97" w:rsidP="006D5F97">
      <w:pPr>
        <w:spacing w:before="240" w:after="100" w:afterAutospacing="1" w:line="276" w:lineRule="auto"/>
        <w:jc w:val="both"/>
        <w:rPr>
          <w:rFonts w:ascii="Tahoma" w:hAnsi="Tahoma" w:cs="Tahoma"/>
          <w:b/>
          <w:sz w:val="22"/>
          <w:szCs w:val="22"/>
        </w:rPr>
      </w:pPr>
      <w:r w:rsidRPr="006D5F97">
        <w:rPr>
          <w:rFonts w:ascii="Tahoma" w:hAnsi="Tahoma" w:cs="Tahoma"/>
          <w:b/>
          <w:sz w:val="22"/>
          <w:szCs w:val="22"/>
        </w:rPr>
        <w:t>SERVICE OBJECTIVES</w:t>
      </w:r>
    </w:p>
    <w:p w14:paraId="256D471F" w14:textId="77777777" w:rsidR="00463E44" w:rsidRDefault="006D5F97" w:rsidP="00463E44">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t>Citizens feels a sense of value and self-esteem, confident about voicing their opinions, and able to influence service delivery.</w:t>
      </w:r>
    </w:p>
    <w:p w14:paraId="10FC6A73" w14:textId="77777777" w:rsidR="00463E44" w:rsidRDefault="00463E44" w:rsidP="00463E44">
      <w:pPr>
        <w:pStyle w:val="ListParagraph"/>
        <w:spacing w:before="240" w:line="276" w:lineRule="auto"/>
        <w:jc w:val="both"/>
        <w:rPr>
          <w:rFonts w:ascii="Tahoma" w:hAnsi="Tahoma" w:cs="Tahoma"/>
          <w:sz w:val="22"/>
          <w:szCs w:val="22"/>
        </w:rPr>
      </w:pPr>
    </w:p>
    <w:p w14:paraId="5E743161" w14:textId="77777777" w:rsidR="00463E44" w:rsidRDefault="006D5F97" w:rsidP="00463E44">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t>They are supported to make their own decisions, take control of their own life, and maintain independence.</w:t>
      </w:r>
    </w:p>
    <w:p w14:paraId="2A974D3A" w14:textId="77777777" w:rsidR="00463E44" w:rsidRPr="00463E44" w:rsidRDefault="00463E44" w:rsidP="00463E44">
      <w:pPr>
        <w:pStyle w:val="ListParagraph"/>
        <w:rPr>
          <w:rFonts w:ascii="Tahoma" w:hAnsi="Tahoma" w:cs="Tahoma"/>
          <w:sz w:val="22"/>
          <w:szCs w:val="22"/>
        </w:rPr>
      </w:pPr>
    </w:p>
    <w:p w14:paraId="7014743D" w14:textId="77777777" w:rsidR="00463E44" w:rsidRDefault="006D5F97" w:rsidP="00463E44">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t>Citizens experience services that are planned in partnership with them. Services are planned to meet each citizen’s individual needs. Support and Care services are planned to work consistently with other services the citizen’s access. Support and Care delivered should be able to change as each citizen’s needs change.</w:t>
      </w:r>
    </w:p>
    <w:p w14:paraId="5BBC3029" w14:textId="77777777" w:rsidR="00463E44" w:rsidRPr="00463E44" w:rsidRDefault="00463E44" w:rsidP="00463E44">
      <w:pPr>
        <w:pStyle w:val="ListParagraph"/>
        <w:rPr>
          <w:rFonts w:ascii="Tahoma" w:hAnsi="Tahoma" w:cs="Tahoma"/>
          <w:sz w:val="22"/>
          <w:szCs w:val="22"/>
        </w:rPr>
      </w:pPr>
    </w:p>
    <w:p w14:paraId="56393E74" w14:textId="77777777" w:rsidR="00463E44" w:rsidRDefault="006D5F97" w:rsidP="00463E44">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lastRenderedPageBreak/>
        <w:t>Their communication method is understood and responded to in a manner each citizen understands, aided by the involvement of Health Professionals and other professionals required by the Commissioners and Provider from time to time.</w:t>
      </w:r>
    </w:p>
    <w:p w14:paraId="6D1DD190" w14:textId="77777777" w:rsidR="00463E44" w:rsidRPr="00463E44" w:rsidRDefault="00463E44" w:rsidP="00463E44">
      <w:pPr>
        <w:pStyle w:val="ListParagraph"/>
        <w:rPr>
          <w:rFonts w:ascii="Tahoma" w:hAnsi="Tahoma" w:cs="Tahoma"/>
          <w:sz w:val="22"/>
          <w:szCs w:val="22"/>
        </w:rPr>
      </w:pPr>
    </w:p>
    <w:p w14:paraId="726BEF3C" w14:textId="77777777" w:rsidR="00463E44" w:rsidRDefault="006D5F97" w:rsidP="00463E44">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t>Citizens are protected from abuse, neglect, and self-harm. The health, safety and welfare are actively promoted and protected. They are supported to take risks as part of an individual lifestyle.</w:t>
      </w:r>
    </w:p>
    <w:p w14:paraId="31C5CEE7" w14:textId="77777777" w:rsidR="00463E44" w:rsidRPr="00463E44" w:rsidRDefault="00463E44" w:rsidP="00463E44">
      <w:pPr>
        <w:pStyle w:val="ListParagraph"/>
        <w:rPr>
          <w:rFonts w:ascii="Tahoma" w:hAnsi="Tahoma" w:cs="Tahoma"/>
          <w:sz w:val="22"/>
          <w:szCs w:val="22"/>
        </w:rPr>
      </w:pPr>
    </w:p>
    <w:p w14:paraId="15CD73C2" w14:textId="77777777" w:rsidR="00463E44" w:rsidRDefault="006D5F97" w:rsidP="00463E44">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t>They receive Support and Care that meets their assessed needs. They experience a flexible, consistent, reliable service provided by a skilled and competent group of staff in settings that are both safe and appropriate.</w:t>
      </w:r>
    </w:p>
    <w:p w14:paraId="05DE8B02" w14:textId="77777777" w:rsidR="00463E44" w:rsidRPr="00463E44" w:rsidRDefault="00463E44" w:rsidP="00463E44">
      <w:pPr>
        <w:pStyle w:val="ListParagraph"/>
        <w:rPr>
          <w:rFonts w:ascii="Tahoma" w:hAnsi="Tahoma" w:cs="Tahoma"/>
          <w:sz w:val="22"/>
          <w:szCs w:val="22"/>
        </w:rPr>
      </w:pPr>
    </w:p>
    <w:p w14:paraId="457AF402" w14:textId="77777777" w:rsidR="00463E44" w:rsidRDefault="006D5F97" w:rsidP="00463E44">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t>Citizens should expect a quality of Service to at least the national minimum standard as defined by the Care and Social Services Inspectorate Wales (CSSIW) though it should be recognised that Commissioners may wish standards higher than those defined by minimum standards, as appropriate.</w:t>
      </w:r>
    </w:p>
    <w:p w14:paraId="18EFD0A3" w14:textId="77777777" w:rsidR="00463E44" w:rsidRPr="00463E44" w:rsidRDefault="00463E44" w:rsidP="00463E44">
      <w:pPr>
        <w:pStyle w:val="ListParagraph"/>
        <w:rPr>
          <w:rFonts w:ascii="Tahoma" w:hAnsi="Tahoma" w:cs="Tahoma"/>
          <w:sz w:val="22"/>
          <w:szCs w:val="22"/>
        </w:rPr>
      </w:pPr>
    </w:p>
    <w:p w14:paraId="759987D0" w14:textId="77777777" w:rsidR="00463E44" w:rsidRDefault="006D5F97" w:rsidP="00463E44">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t>They will experience a service that is managed effectively and efficiently.</w:t>
      </w:r>
    </w:p>
    <w:p w14:paraId="1DFC3E43" w14:textId="77777777" w:rsidR="00463E44" w:rsidRPr="00463E44" w:rsidRDefault="00463E44" w:rsidP="00463E44">
      <w:pPr>
        <w:pStyle w:val="ListParagraph"/>
        <w:rPr>
          <w:rFonts w:ascii="Tahoma" w:hAnsi="Tahoma" w:cs="Tahoma"/>
          <w:sz w:val="22"/>
          <w:szCs w:val="22"/>
        </w:rPr>
      </w:pPr>
    </w:p>
    <w:p w14:paraId="3561BDA5" w14:textId="77777777" w:rsidR="00463E44" w:rsidRDefault="006D5F97" w:rsidP="00463E44">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t>They feel valued, respected, and have their dignity maintained.</w:t>
      </w:r>
    </w:p>
    <w:p w14:paraId="01B52A21" w14:textId="77777777" w:rsidR="00463E44" w:rsidRPr="00463E44" w:rsidRDefault="00463E44" w:rsidP="00463E44">
      <w:pPr>
        <w:pStyle w:val="ListParagraph"/>
        <w:rPr>
          <w:rFonts w:ascii="Tahoma" w:hAnsi="Tahoma" w:cs="Tahoma"/>
          <w:sz w:val="22"/>
          <w:szCs w:val="22"/>
        </w:rPr>
      </w:pPr>
    </w:p>
    <w:p w14:paraId="657E0B24" w14:textId="43051775" w:rsidR="006D5F97" w:rsidRPr="00463E44" w:rsidRDefault="006D5F97" w:rsidP="00463E44">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t>The physical, mental, social health and well-being of each citizen is promoted and maintained.</w:t>
      </w:r>
    </w:p>
    <w:p w14:paraId="2F7E3E4B" w14:textId="14C2DBA5" w:rsidR="006D5F97" w:rsidRPr="0027044A" w:rsidRDefault="006D5F97" w:rsidP="006D5F97">
      <w:pPr>
        <w:spacing w:before="240" w:line="276" w:lineRule="auto"/>
        <w:jc w:val="both"/>
        <w:rPr>
          <w:rFonts w:ascii="Tahoma" w:hAnsi="Tahoma" w:cs="Tahoma"/>
          <w:b/>
          <w:caps/>
          <w:sz w:val="22"/>
          <w:szCs w:val="22"/>
        </w:rPr>
      </w:pPr>
      <w:r w:rsidRPr="0027044A">
        <w:rPr>
          <w:rFonts w:ascii="Tahoma" w:hAnsi="Tahoma" w:cs="Tahoma"/>
          <w:b/>
          <w:caps/>
          <w:sz w:val="22"/>
          <w:szCs w:val="22"/>
        </w:rPr>
        <w:t>Other wider objectives will include</w:t>
      </w:r>
    </w:p>
    <w:p w14:paraId="2862F6E6" w14:textId="77777777" w:rsidR="00463E44" w:rsidRDefault="006D5F97" w:rsidP="00463E44">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t>To be regarded as a full citizen with equal status and equal to citizens of any age.</w:t>
      </w:r>
    </w:p>
    <w:p w14:paraId="4B3CE592" w14:textId="77777777" w:rsidR="00463E44" w:rsidRDefault="00463E44" w:rsidP="00463E44">
      <w:pPr>
        <w:pStyle w:val="ListParagraph"/>
        <w:spacing w:before="240" w:line="276" w:lineRule="auto"/>
        <w:jc w:val="both"/>
        <w:rPr>
          <w:rFonts w:ascii="Tahoma" w:hAnsi="Tahoma" w:cs="Tahoma"/>
          <w:sz w:val="22"/>
          <w:szCs w:val="22"/>
        </w:rPr>
      </w:pPr>
    </w:p>
    <w:p w14:paraId="6A5699BE" w14:textId="77777777" w:rsidR="000243E7" w:rsidRDefault="006D5F97" w:rsidP="000243E7">
      <w:pPr>
        <w:pStyle w:val="ListParagraph"/>
        <w:numPr>
          <w:ilvl w:val="1"/>
          <w:numId w:val="85"/>
        </w:numPr>
        <w:spacing w:before="240" w:line="276" w:lineRule="auto"/>
        <w:jc w:val="both"/>
        <w:rPr>
          <w:rFonts w:ascii="Tahoma" w:hAnsi="Tahoma" w:cs="Tahoma"/>
          <w:sz w:val="22"/>
          <w:szCs w:val="22"/>
        </w:rPr>
      </w:pPr>
      <w:r w:rsidRPr="00463E44">
        <w:rPr>
          <w:rFonts w:ascii="Tahoma" w:hAnsi="Tahoma" w:cs="Tahoma"/>
          <w:sz w:val="22"/>
          <w:szCs w:val="22"/>
        </w:rPr>
        <w:t>To feel an active part of society and to, according to preference and abilities, make as much of a contribution to society as each citizen can.</w:t>
      </w:r>
    </w:p>
    <w:p w14:paraId="1754F846" w14:textId="77777777" w:rsidR="000243E7" w:rsidRPr="000243E7" w:rsidRDefault="000243E7" w:rsidP="000243E7">
      <w:pPr>
        <w:pStyle w:val="ListParagraph"/>
        <w:rPr>
          <w:rFonts w:ascii="Tahoma" w:hAnsi="Tahoma" w:cs="Tahoma"/>
          <w:sz w:val="22"/>
          <w:szCs w:val="22"/>
        </w:rPr>
      </w:pPr>
    </w:p>
    <w:p w14:paraId="16A37D3A" w14:textId="77777777" w:rsidR="000243E7" w:rsidRDefault="006D5F97" w:rsidP="000243E7">
      <w:pPr>
        <w:pStyle w:val="ListParagraph"/>
        <w:numPr>
          <w:ilvl w:val="1"/>
          <w:numId w:val="85"/>
        </w:numPr>
        <w:spacing w:before="240" w:line="276" w:lineRule="auto"/>
        <w:jc w:val="both"/>
        <w:rPr>
          <w:rFonts w:ascii="Tahoma" w:hAnsi="Tahoma" w:cs="Tahoma"/>
          <w:sz w:val="22"/>
          <w:szCs w:val="22"/>
        </w:rPr>
      </w:pPr>
      <w:r w:rsidRPr="000243E7">
        <w:rPr>
          <w:rFonts w:ascii="Tahoma" w:hAnsi="Tahoma" w:cs="Tahoma"/>
          <w:sz w:val="22"/>
          <w:szCs w:val="22"/>
        </w:rPr>
        <w:t>To live healthy and independent lives in the security and comfort of their own home and to actively participate in their communities.</w:t>
      </w:r>
    </w:p>
    <w:p w14:paraId="1907DA23" w14:textId="77777777" w:rsidR="000243E7" w:rsidRPr="000243E7" w:rsidRDefault="000243E7" w:rsidP="000243E7">
      <w:pPr>
        <w:pStyle w:val="ListParagraph"/>
        <w:rPr>
          <w:rFonts w:ascii="Tahoma" w:hAnsi="Tahoma" w:cs="Tahoma"/>
          <w:sz w:val="22"/>
          <w:szCs w:val="22"/>
        </w:rPr>
      </w:pPr>
    </w:p>
    <w:p w14:paraId="092CAB80" w14:textId="77777777" w:rsidR="000243E7" w:rsidRDefault="006D5F97" w:rsidP="000243E7">
      <w:pPr>
        <w:pStyle w:val="ListParagraph"/>
        <w:numPr>
          <w:ilvl w:val="1"/>
          <w:numId w:val="85"/>
        </w:numPr>
        <w:spacing w:before="240" w:line="276" w:lineRule="auto"/>
        <w:jc w:val="both"/>
        <w:rPr>
          <w:rFonts w:ascii="Tahoma" w:hAnsi="Tahoma" w:cs="Tahoma"/>
          <w:sz w:val="22"/>
          <w:szCs w:val="22"/>
        </w:rPr>
      </w:pPr>
      <w:r w:rsidRPr="000243E7">
        <w:rPr>
          <w:rFonts w:ascii="Tahoma" w:hAnsi="Tahoma" w:cs="Tahoma"/>
          <w:sz w:val="22"/>
          <w:szCs w:val="22"/>
        </w:rPr>
        <w:t>Be treated as unique individuals.</w:t>
      </w:r>
    </w:p>
    <w:p w14:paraId="11BBF66A" w14:textId="77777777" w:rsidR="000243E7" w:rsidRPr="000243E7" w:rsidRDefault="000243E7" w:rsidP="000243E7">
      <w:pPr>
        <w:pStyle w:val="ListParagraph"/>
        <w:rPr>
          <w:rFonts w:ascii="Tahoma" w:hAnsi="Tahoma" w:cs="Tahoma"/>
          <w:sz w:val="22"/>
          <w:szCs w:val="22"/>
        </w:rPr>
      </w:pPr>
    </w:p>
    <w:p w14:paraId="1C667E02" w14:textId="77777777" w:rsidR="000243E7" w:rsidRDefault="006D5F97" w:rsidP="000243E7">
      <w:pPr>
        <w:pStyle w:val="ListParagraph"/>
        <w:numPr>
          <w:ilvl w:val="1"/>
          <w:numId w:val="85"/>
        </w:numPr>
        <w:spacing w:before="240" w:line="276" w:lineRule="auto"/>
        <w:jc w:val="both"/>
        <w:rPr>
          <w:rFonts w:ascii="Tahoma" w:hAnsi="Tahoma" w:cs="Tahoma"/>
          <w:sz w:val="22"/>
          <w:szCs w:val="22"/>
        </w:rPr>
      </w:pPr>
      <w:r w:rsidRPr="000243E7">
        <w:rPr>
          <w:rFonts w:ascii="Tahoma" w:hAnsi="Tahoma" w:cs="Tahoma"/>
          <w:sz w:val="22"/>
          <w:szCs w:val="22"/>
        </w:rPr>
        <w:t>Be treated fairly and equally.</w:t>
      </w:r>
    </w:p>
    <w:p w14:paraId="22FCDB42" w14:textId="77777777" w:rsidR="000243E7" w:rsidRPr="000243E7" w:rsidRDefault="000243E7" w:rsidP="000243E7">
      <w:pPr>
        <w:pStyle w:val="ListParagraph"/>
        <w:rPr>
          <w:rFonts w:ascii="Tahoma" w:hAnsi="Tahoma" w:cs="Tahoma"/>
          <w:sz w:val="22"/>
          <w:szCs w:val="22"/>
        </w:rPr>
      </w:pPr>
    </w:p>
    <w:p w14:paraId="6E4B450F" w14:textId="77777777" w:rsidR="0082643D" w:rsidRDefault="006D5F97" w:rsidP="0082643D">
      <w:pPr>
        <w:pStyle w:val="ListParagraph"/>
        <w:numPr>
          <w:ilvl w:val="1"/>
          <w:numId w:val="85"/>
        </w:numPr>
        <w:spacing w:before="240" w:line="276" w:lineRule="auto"/>
        <w:jc w:val="both"/>
        <w:rPr>
          <w:rFonts w:ascii="Tahoma" w:hAnsi="Tahoma" w:cs="Tahoma"/>
          <w:sz w:val="22"/>
          <w:szCs w:val="22"/>
        </w:rPr>
      </w:pPr>
      <w:r w:rsidRPr="000243E7">
        <w:rPr>
          <w:rFonts w:ascii="Tahoma" w:hAnsi="Tahoma" w:cs="Tahoma"/>
          <w:sz w:val="22"/>
          <w:szCs w:val="22"/>
        </w:rPr>
        <w:t>Enjoy the best possible standards of health and well-being.</w:t>
      </w:r>
    </w:p>
    <w:p w14:paraId="58A54915" w14:textId="77777777" w:rsidR="0082643D" w:rsidRPr="0082643D" w:rsidRDefault="0082643D" w:rsidP="0082643D">
      <w:pPr>
        <w:pStyle w:val="ListParagraph"/>
        <w:rPr>
          <w:rFonts w:ascii="Tahoma" w:hAnsi="Tahoma" w:cs="Tahoma"/>
          <w:sz w:val="22"/>
          <w:szCs w:val="22"/>
        </w:rPr>
      </w:pPr>
    </w:p>
    <w:p w14:paraId="4076BE55" w14:textId="77777777" w:rsidR="0082643D" w:rsidRDefault="006D5F97" w:rsidP="0082643D">
      <w:pPr>
        <w:pStyle w:val="ListParagraph"/>
        <w:numPr>
          <w:ilvl w:val="1"/>
          <w:numId w:val="85"/>
        </w:numPr>
        <w:spacing w:before="240" w:line="276" w:lineRule="auto"/>
        <w:jc w:val="both"/>
        <w:rPr>
          <w:rFonts w:ascii="Tahoma" w:hAnsi="Tahoma" w:cs="Tahoma"/>
          <w:sz w:val="22"/>
          <w:szCs w:val="22"/>
        </w:rPr>
      </w:pPr>
      <w:r w:rsidRPr="0082643D">
        <w:rPr>
          <w:rFonts w:ascii="Tahoma" w:hAnsi="Tahoma" w:cs="Tahoma"/>
          <w:sz w:val="22"/>
          <w:szCs w:val="22"/>
        </w:rPr>
        <w:t>Opportunities which enable each citizen to reach their full potential.</w:t>
      </w:r>
    </w:p>
    <w:p w14:paraId="26709E4B" w14:textId="77777777" w:rsidR="0082643D" w:rsidRPr="0082643D" w:rsidRDefault="0082643D" w:rsidP="0082643D">
      <w:pPr>
        <w:pStyle w:val="ListParagraph"/>
        <w:rPr>
          <w:rFonts w:ascii="Tahoma" w:hAnsi="Tahoma" w:cs="Tahoma"/>
          <w:sz w:val="22"/>
          <w:szCs w:val="22"/>
        </w:rPr>
      </w:pPr>
    </w:p>
    <w:p w14:paraId="3135C229" w14:textId="77777777" w:rsidR="0082643D" w:rsidRDefault="006D5F97" w:rsidP="0082643D">
      <w:pPr>
        <w:pStyle w:val="ListParagraph"/>
        <w:numPr>
          <w:ilvl w:val="1"/>
          <w:numId w:val="85"/>
        </w:numPr>
        <w:spacing w:before="240" w:line="276" w:lineRule="auto"/>
        <w:jc w:val="both"/>
        <w:rPr>
          <w:rFonts w:ascii="Tahoma" w:hAnsi="Tahoma" w:cs="Tahoma"/>
          <w:sz w:val="22"/>
          <w:szCs w:val="22"/>
        </w:rPr>
      </w:pPr>
      <w:r w:rsidRPr="0082643D">
        <w:rPr>
          <w:rFonts w:ascii="Tahoma" w:hAnsi="Tahoma" w:cs="Tahoma"/>
          <w:sz w:val="22"/>
          <w:szCs w:val="22"/>
        </w:rPr>
        <w:t>To maintain and improve the quality of life for each citizen.</w:t>
      </w:r>
    </w:p>
    <w:p w14:paraId="766669E5" w14:textId="77777777" w:rsidR="0082643D" w:rsidRPr="0082643D" w:rsidRDefault="0082643D" w:rsidP="0082643D">
      <w:pPr>
        <w:pStyle w:val="ListParagraph"/>
        <w:rPr>
          <w:rFonts w:ascii="Tahoma" w:hAnsi="Tahoma" w:cs="Tahoma"/>
          <w:sz w:val="22"/>
          <w:szCs w:val="22"/>
        </w:rPr>
      </w:pPr>
    </w:p>
    <w:p w14:paraId="10E8C4D9" w14:textId="77777777" w:rsidR="0082643D" w:rsidRDefault="006D5F97" w:rsidP="0082643D">
      <w:pPr>
        <w:pStyle w:val="ListParagraph"/>
        <w:numPr>
          <w:ilvl w:val="1"/>
          <w:numId w:val="85"/>
        </w:numPr>
        <w:spacing w:before="240" w:line="276" w:lineRule="auto"/>
        <w:jc w:val="both"/>
        <w:rPr>
          <w:rFonts w:ascii="Tahoma" w:hAnsi="Tahoma" w:cs="Tahoma"/>
          <w:sz w:val="22"/>
          <w:szCs w:val="22"/>
        </w:rPr>
      </w:pPr>
      <w:r w:rsidRPr="0082643D">
        <w:rPr>
          <w:rFonts w:ascii="Tahoma" w:hAnsi="Tahoma" w:cs="Tahoma"/>
          <w:sz w:val="22"/>
          <w:szCs w:val="22"/>
        </w:rPr>
        <w:t>To agree a Positive Behaviour Support Plan and have care and support plans which will include practical advice on establishing and maintaining a tenancy.</w:t>
      </w:r>
    </w:p>
    <w:p w14:paraId="4CD46B8F" w14:textId="77777777" w:rsidR="0082643D" w:rsidRPr="0082643D" w:rsidRDefault="0082643D" w:rsidP="0082643D">
      <w:pPr>
        <w:pStyle w:val="ListParagraph"/>
        <w:rPr>
          <w:rFonts w:ascii="Tahoma" w:hAnsi="Tahoma" w:cs="Tahoma"/>
          <w:sz w:val="22"/>
          <w:szCs w:val="22"/>
        </w:rPr>
      </w:pPr>
    </w:p>
    <w:p w14:paraId="28D2AD58" w14:textId="77777777" w:rsidR="0082643D" w:rsidRDefault="006D5F97" w:rsidP="0082643D">
      <w:pPr>
        <w:pStyle w:val="ListParagraph"/>
        <w:numPr>
          <w:ilvl w:val="1"/>
          <w:numId w:val="85"/>
        </w:numPr>
        <w:spacing w:before="240" w:line="276" w:lineRule="auto"/>
        <w:jc w:val="both"/>
        <w:rPr>
          <w:rFonts w:ascii="Tahoma" w:hAnsi="Tahoma" w:cs="Tahoma"/>
          <w:sz w:val="22"/>
          <w:szCs w:val="22"/>
        </w:rPr>
      </w:pPr>
      <w:r w:rsidRPr="0082643D">
        <w:rPr>
          <w:rFonts w:ascii="Tahoma" w:hAnsi="Tahoma" w:cs="Tahoma"/>
          <w:sz w:val="22"/>
          <w:szCs w:val="22"/>
        </w:rPr>
        <w:t>To agree a Core Positive Behaviour Support Plan which will identify common elements of Support and Care. The Provider will ensure that the Core Positive Behaviour Support Plan is considered when allocating Staff and other resources to the Service, and when planning the delivery of Support and Care to.</w:t>
      </w:r>
    </w:p>
    <w:p w14:paraId="3550C06B" w14:textId="77777777" w:rsidR="0082643D" w:rsidRPr="0082643D" w:rsidRDefault="0082643D" w:rsidP="0082643D">
      <w:pPr>
        <w:pStyle w:val="ListParagraph"/>
        <w:rPr>
          <w:rFonts w:ascii="Tahoma" w:hAnsi="Tahoma" w:cs="Tahoma"/>
          <w:sz w:val="22"/>
          <w:szCs w:val="22"/>
        </w:rPr>
      </w:pPr>
    </w:p>
    <w:p w14:paraId="4AA12BBB" w14:textId="77777777" w:rsidR="0082643D" w:rsidRDefault="006D5F97" w:rsidP="0082643D">
      <w:pPr>
        <w:pStyle w:val="ListParagraph"/>
        <w:numPr>
          <w:ilvl w:val="1"/>
          <w:numId w:val="85"/>
        </w:numPr>
        <w:spacing w:before="240" w:line="276" w:lineRule="auto"/>
        <w:jc w:val="both"/>
        <w:rPr>
          <w:rFonts w:ascii="Tahoma" w:hAnsi="Tahoma" w:cs="Tahoma"/>
          <w:sz w:val="22"/>
          <w:szCs w:val="22"/>
        </w:rPr>
      </w:pPr>
      <w:r w:rsidRPr="0082643D">
        <w:rPr>
          <w:rFonts w:ascii="Tahoma" w:hAnsi="Tahoma" w:cs="Tahoma"/>
          <w:sz w:val="22"/>
          <w:szCs w:val="22"/>
        </w:rPr>
        <w:t>To offer general advice, support and assistance relating to daily living.</w:t>
      </w:r>
    </w:p>
    <w:p w14:paraId="24177AA7" w14:textId="77777777" w:rsidR="0082643D" w:rsidRPr="0082643D" w:rsidRDefault="0082643D" w:rsidP="0082643D">
      <w:pPr>
        <w:pStyle w:val="ListParagraph"/>
        <w:rPr>
          <w:rFonts w:ascii="Tahoma" w:hAnsi="Tahoma" w:cs="Tahoma"/>
          <w:sz w:val="22"/>
          <w:szCs w:val="22"/>
        </w:rPr>
      </w:pPr>
    </w:p>
    <w:p w14:paraId="1E61032A" w14:textId="77777777" w:rsidR="0082643D" w:rsidRDefault="006D5F97" w:rsidP="0082643D">
      <w:pPr>
        <w:pStyle w:val="ListParagraph"/>
        <w:numPr>
          <w:ilvl w:val="1"/>
          <w:numId w:val="85"/>
        </w:numPr>
        <w:spacing w:before="240" w:line="276" w:lineRule="auto"/>
        <w:jc w:val="both"/>
        <w:rPr>
          <w:rFonts w:ascii="Tahoma" w:hAnsi="Tahoma" w:cs="Tahoma"/>
          <w:sz w:val="22"/>
          <w:szCs w:val="22"/>
        </w:rPr>
      </w:pPr>
      <w:r w:rsidRPr="0082643D">
        <w:rPr>
          <w:rFonts w:ascii="Tahoma" w:hAnsi="Tahoma" w:cs="Tahoma"/>
          <w:sz w:val="22"/>
          <w:szCs w:val="22"/>
        </w:rPr>
        <w:t>To support in maximising access to meaningful education, training, employment, community, and social activities.</w:t>
      </w:r>
    </w:p>
    <w:p w14:paraId="0AC3192F" w14:textId="77777777" w:rsidR="0082643D" w:rsidRPr="0082643D" w:rsidRDefault="0082643D" w:rsidP="0082643D">
      <w:pPr>
        <w:pStyle w:val="ListParagraph"/>
        <w:rPr>
          <w:rFonts w:ascii="Tahoma" w:hAnsi="Tahoma" w:cs="Tahoma"/>
          <w:sz w:val="22"/>
          <w:szCs w:val="22"/>
        </w:rPr>
      </w:pPr>
    </w:p>
    <w:p w14:paraId="4B4D18C8" w14:textId="77777777" w:rsidR="0082643D" w:rsidRDefault="006D5F97" w:rsidP="0082643D">
      <w:pPr>
        <w:pStyle w:val="ListParagraph"/>
        <w:numPr>
          <w:ilvl w:val="1"/>
          <w:numId w:val="85"/>
        </w:numPr>
        <w:spacing w:before="240" w:line="276" w:lineRule="auto"/>
        <w:jc w:val="both"/>
        <w:rPr>
          <w:rFonts w:ascii="Tahoma" w:hAnsi="Tahoma" w:cs="Tahoma"/>
          <w:sz w:val="22"/>
          <w:szCs w:val="22"/>
        </w:rPr>
      </w:pPr>
      <w:r w:rsidRPr="0082643D">
        <w:rPr>
          <w:rFonts w:ascii="Tahoma" w:hAnsi="Tahoma" w:cs="Tahoma"/>
          <w:sz w:val="22"/>
          <w:szCs w:val="22"/>
        </w:rPr>
        <w:t>To encourage each citizen to establish and maintain links with specialist support Providers such as specialised staff in the Multi-Disciplinary Team.</w:t>
      </w:r>
    </w:p>
    <w:p w14:paraId="67BC9F79" w14:textId="77777777" w:rsidR="0082643D" w:rsidRPr="0082643D" w:rsidRDefault="0082643D" w:rsidP="0082643D">
      <w:pPr>
        <w:pStyle w:val="ListParagraph"/>
        <w:rPr>
          <w:rFonts w:ascii="Tahoma" w:hAnsi="Tahoma" w:cs="Tahoma"/>
          <w:sz w:val="22"/>
          <w:szCs w:val="22"/>
        </w:rPr>
      </w:pPr>
    </w:p>
    <w:p w14:paraId="543DEC9C" w14:textId="77777777" w:rsidR="0082643D" w:rsidRDefault="006D5F97" w:rsidP="0082643D">
      <w:pPr>
        <w:pStyle w:val="ListParagraph"/>
        <w:numPr>
          <w:ilvl w:val="1"/>
          <w:numId w:val="85"/>
        </w:numPr>
        <w:spacing w:before="240" w:line="276" w:lineRule="auto"/>
        <w:jc w:val="both"/>
        <w:rPr>
          <w:rFonts w:ascii="Tahoma" w:hAnsi="Tahoma" w:cs="Tahoma"/>
          <w:sz w:val="22"/>
          <w:szCs w:val="22"/>
        </w:rPr>
      </w:pPr>
      <w:r w:rsidRPr="0082643D">
        <w:rPr>
          <w:rFonts w:ascii="Tahoma" w:hAnsi="Tahoma" w:cs="Tahoma"/>
          <w:sz w:val="22"/>
          <w:szCs w:val="22"/>
        </w:rPr>
        <w:t>Ensure citizens are involved in all matters relating to the design and delivery of the Service.</w:t>
      </w:r>
    </w:p>
    <w:p w14:paraId="66AAFDDA" w14:textId="77777777" w:rsidR="0082643D" w:rsidRPr="0082643D" w:rsidRDefault="0082643D" w:rsidP="0082643D">
      <w:pPr>
        <w:pStyle w:val="ListParagraph"/>
        <w:rPr>
          <w:rFonts w:ascii="Tahoma" w:hAnsi="Tahoma" w:cs="Tahoma"/>
          <w:sz w:val="22"/>
          <w:szCs w:val="22"/>
        </w:rPr>
      </w:pPr>
    </w:p>
    <w:p w14:paraId="72CBB08B" w14:textId="77777777" w:rsidR="0082643D" w:rsidRDefault="006D5F97" w:rsidP="0082643D">
      <w:pPr>
        <w:pStyle w:val="ListParagraph"/>
        <w:numPr>
          <w:ilvl w:val="1"/>
          <w:numId w:val="85"/>
        </w:numPr>
        <w:spacing w:before="240" w:line="276" w:lineRule="auto"/>
        <w:jc w:val="both"/>
        <w:rPr>
          <w:rFonts w:ascii="Tahoma" w:hAnsi="Tahoma" w:cs="Tahoma"/>
          <w:sz w:val="22"/>
          <w:szCs w:val="22"/>
        </w:rPr>
      </w:pPr>
      <w:r w:rsidRPr="0082643D">
        <w:rPr>
          <w:rFonts w:ascii="Tahoma" w:hAnsi="Tahoma" w:cs="Tahoma"/>
          <w:sz w:val="22"/>
          <w:szCs w:val="22"/>
        </w:rPr>
        <w:t>Advise, encourage and if necessary, facilitate in the liaison between the citizen and Landlord in matters relating to their tenancy.</w:t>
      </w:r>
    </w:p>
    <w:p w14:paraId="0B40ADD9" w14:textId="77777777" w:rsidR="0082643D" w:rsidRPr="0082643D" w:rsidRDefault="0082643D" w:rsidP="0082643D">
      <w:pPr>
        <w:pStyle w:val="ListParagraph"/>
        <w:rPr>
          <w:rFonts w:ascii="Tahoma" w:hAnsi="Tahoma" w:cs="Tahoma"/>
          <w:sz w:val="22"/>
          <w:szCs w:val="22"/>
        </w:rPr>
      </w:pPr>
    </w:p>
    <w:p w14:paraId="05FC75F3" w14:textId="30F64542" w:rsidR="006D5F97" w:rsidRPr="0082643D" w:rsidRDefault="006D5F97" w:rsidP="0082643D">
      <w:pPr>
        <w:pStyle w:val="ListParagraph"/>
        <w:numPr>
          <w:ilvl w:val="1"/>
          <w:numId w:val="85"/>
        </w:numPr>
        <w:spacing w:before="240" w:line="276" w:lineRule="auto"/>
        <w:jc w:val="both"/>
        <w:rPr>
          <w:rFonts w:ascii="Tahoma" w:hAnsi="Tahoma" w:cs="Tahoma"/>
          <w:sz w:val="22"/>
          <w:szCs w:val="22"/>
        </w:rPr>
      </w:pPr>
      <w:r w:rsidRPr="0082643D">
        <w:rPr>
          <w:rFonts w:ascii="Tahoma" w:hAnsi="Tahoma" w:cs="Tahoma"/>
          <w:sz w:val="22"/>
          <w:szCs w:val="22"/>
        </w:rPr>
        <w:t>Promote a life free from discrimination and oppressions, with respect for their race, language, gender, religious beliefs, sexuality, sexual orientation, economic and social status.</w:t>
      </w:r>
    </w:p>
    <w:p w14:paraId="14E4D6F2" w14:textId="77777777" w:rsidR="006D5F97" w:rsidRPr="006D5F97" w:rsidRDefault="006D5F97" w:rsidP="008B77DD">
      <w:pPr>
        <w:rPr>
          <w:rFonts w:ascii="Tahoma" w:hAnsi="Tahoma" w:cs="Tahoma"/>
          <w:b/>
          <w:sz w:val="22"/>
          <w:szCs w:val="22"/>
        </w:rPr>
      </w:pPr>
    </w:p>
    <w:p w14:paraId="452D9B9E" w14:textId="350B7DC6" w:rsidR="00365CA4" w:rsidRPr="006D5F97" w:rsidRDefault="00E63372" w:rsidP="008B77DD">
      <w:pPr>
        <w:rPr>
          <w:rFonts w:ascii="Tahoma" w:hAnsi="Tahoma" w:cs="Tahoma"/>
          <w:b/>
          <w:sz w:val="22"/>
          <w:szCs w:val="22"/>
          <w:u w:val="single"/>
        </w:rPr>
      </w:pPr>
      <w:r w:rsidRPr="006D5F97">
        <w:rPr>
          <w:rFonts w:ascii="Tahoma" w:hAnsi="Tahoma" w:cs="Tahoma"/>
          <w:b/>
          <w:sz w:val="22"/>
          <w:szCs w:val="22"/>
        </w:rPr>
        <w:t>10</w:t>
      </w:r>
      <w:r w:rsidR="00365CA4" w:rsidRPr="006D5F97">
        <w:rPr>
          <w:rFonts w:ascii="Tahoma" w:hAnsi="Tahoma" w:cs="Tahoma"/>
          <w:b/>
          <w:sz w:val="22"/>
          <w:szCs w:val="22"/>
        </w:rPr>
        <w:tab/>
      </w:r>
      <w:r w:rsidR="00365CA4" w:rsidRPr="006D5F97">
        <w:rPr>
          <w:rFonts w:ascii="Tahoma" w:hAnsi="Tahoma" w:cs="Tahoma"/>
          <w:b/>
          <w:sz w:val="22"/>
          <w:szCs w:val="22"/>
          <w:u w:val="single"/>
        </w:rPr>
        <w:t>ANNEXES</w:t>
      </w:r>
    </w:p>
    <w:p w14:paraId="0ED1A2F6" w14:textId="42A95F31" w:rsidR="00FA22B9" w:rsidRPr="006D5F97" w:rsidRDefault="0004243F" w:rsidP="008B77DD">
      <w:pPr>
        <w:rPr>
          <w:rFonts w:ascii="Tahoma" w:hAnsi="Tahoma" w:cs="Tahoma"/>
          <w:sz w:val="22"/>
          <w:szCs w:val="22"/>
        </w:rPr>
      </w:pPr>
      <w:r w:rsidRPr="006D5F97">
        <w:rPr>
          <w:rFonts w:ascii="Tahoma" w:hAnsi="Tahoma" w:cs="Tahoma"/>
          <w:sz w:val="22"/>
          <w:szCs w:val="22"/>
        </w:rPr>
        <w:tab/>
      </w:r>
    </w:p>
    <w:p w14:paraId="749A4708" w14:textId="5551C4FE" w:rsidR="00BD39AA" w:rsidRPr="001E2F00" w:rsidRDefault="00FA22B9" w:rsidP="004A1CBA">
      <w:pPr>
        <w:rPr>
          <w:rFonts w:ascii="Tahoma" w:hAnsi="Tahoma" w:cs="Tahoma"/>
          <w:sz w:val="22"/>
          <w:szCs w:val="22"/>
          <w:lang w:eastAsia="en-GB"/>
        </w:rPr>
      </w:pPr>
      <w:r w:rsidRPr="006D5F97">
        <w:rPr>
          <w:rFonts w:ascii="Tahoma" w:hAnsi="Tahoma" w:cs="Tahoma"/>
          <w:sz w:val="22"/>
          <w:szCs w:val="22"/>
        </w:rPr>
        <w:tab/>
      </w:r>
      <w:r w:rsidR="004A1CBA">
        <w:rPr>
          <w:rFonts w:ascii="Tahoma" w:hAnsi="Tahoma" w:cs="Tahoma"/>
          <w:sz w:val="22"/>
          <w:szCs w:val="22"/>
        </w:rPr>
        <w:t>N/A</w:t>
      </w:r>
    </w:p>
    <w:sectPr w:rsidR="00BD39AA" w:rsidRPr="001E2F00" w:rsidSect="00F065EC">
      <w:pgSz w:w="11906" w:h="16838"/>
      <w:pgMar w:top="851" w:right="1134"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D62E5" w14:textId="77777777" w:rsidR="00FA4BF1" w:rsidRDefault="00FA4BF1">
      <w:r>
        <w:separator/>
      </w:r>
    </w:p>
  </w:endnote>
  <w:endnote w:type="continuationSeparator" w:id="0">
    <w:p w14:paraId="52793D69" w14:textId="77777777" w:rsidR="00FA4BF1" w:rsidRDefault="00FA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lab 700">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3D2CA" w14:textId="77777777" w:rsidR="00FA4BF1" w:rsidRDefault="00FA4BF1">
      <w:r>
        <w:separator/>
      </w:r>
    </w:p>
  </w:footnote>
  <w:footnote w:type="continuationSeparator" w:id="0">
    <w:p w14:paraId="1DE51DC7" w14:textId="77777777" w:rsidR="00FA4BF1" w:rsidRDefault="00FA4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415583E"/>
    <w:multiLevelType w:val="hybridMultilevel"/>
    <w:tmpl w:val="0CE4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F1EBD"/>
    <w:multiLevelType w:val="hybridMultilevel"/>
    <w:tmpl w:val="D69E13C2"/>
    <w:lvl w:ilvl="0" w:tplc="106675B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845A9"/>
    <w:multiLevelType w:val="hybridMultilevel"/>
    <w:tmpl w:val="3F9E25F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5" w15:restartNumberingAfterBreak="0">
    <w:nsid w:val="0B433904"/>
    <w:multiLevelType w:val="hybridMultilevel"/>
    <w:tmpl w:val="25360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B05F84"/>
    <w:multiLevelType w:val="multilevel"/>
    <w:tmpl w:val="4978089C"/>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C51CAE"/>
    <w:multiLevelType w:val="hybridMultilevel"/>
    <w:tmpl w:val="4C50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385E10"/>
    <w:multiLevelType w:val="hybridMultilevel"/>
    <w:tmpl w:val="C65E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9B1582"/>
    <w:multiLevelType w:val="hybridMultilevel"/>
    <w:tmpl w:val="9CA61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264F1D"/>
    <w:multiLevelType w:val="hybridMultilevel"/>
    <w:tmpl w:val="299CB624"/>
    <w:lvl w:ilvl="0" w:tplc="106675B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15"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7"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8"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9" w15:restartNumberingAfterBreak="0">
    <w:nsid w:val="1CEC3F93"/>
    <w:multiLevelType w:val="hybridMultilevel"/>
    <w:tmpl w:val="549E8A5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1E0E46E0"/>
    <w:multiLevelType w:val="hybridMultilevel"/>
    <w:tmpl w:val="752EEF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647952"/>
    <w:multiLevelType w:val="hybridMultilevel"/>
    <w:tmpl w:val="01A2E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0F044EB"/>
    <w:multiLevelType w:val="hybridMultilevel"/>
    <w:tmpl w:val="4D94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1852986"/>
    <w:multiLevelType w:val="hybridMultilevel"/>
    <w:tmpl w:val="7A161E38"/>
    <w:lvl w:ilvl="0" w:tplc="0809000B">
      <w:start w:val="1"/>
      <w:numFmt w:val="bullet"/>
      <w:lvlText w:val=""/>
      <w:lvlJc w:val="left"/>
      <w:pPr>
        <w:ind w:left="19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EA1438"/>
    <w:multiLevelType w:val="hybridMultilevel"/>
    <w:tmpl w:val="AA46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F15F50"/>
    <w:multiLevelType w:val="hybridMultilevel"/>
    <w:tmpl w:val="B26E99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75C20BA"/>
    <w:multiLevelType w:val="hybridMultilevel"/>
    <w:tmpl w:val="E4CA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8256C1"/>
    <w:multiLevelType w:val="hybridMultilevel"/>
    <w:tmpl w:val="023E6B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BF1712F"/>
    <w:multiLevelType w:val="hybridMultilevel"/>
    <w:tmpl w:val="D95A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363E74"/>
    <w:multiLevelType w:val="multilevel"/>
    <w:tmpl w:val="4288CC02"/>
    <w:lvl w:ilvl="0">
      <w:start w:val="2"/>
      <w:numFmt w:val="decimal"/>
      <w:lvlText w:val="%1"/>
      <w:lvlJc w:val="left"/>
      <w:pPr>
        <w:ind w:left="360" w:hanging="360"/>
      </w:pPr>
      <w:rPr>
        <w:rFonts w:hint="default"/>
        <w:b w:val="0"/>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2CC823E3"/>
    <w:multiLevelType w:val="hybridMultilevel"/>
    <w:tmpl w:val="0AB4E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D571D0E"/>
    <w:multiLevelType w:val="hybridMultilevel"/>
    <w:tmpl w:val="B94E6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37" w15:restartNumberingAfterBreak="0">
    <w:nsid w:val="304D3FB6"/>
    <w:multiLevelType w:val="hybridMultilevel"/>
    <w:tmpl w:val="C7689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2662DA7"/>
    <w:multiLevelType w:val="hybridMultilevel"/>
    <w:tmpl w:val="44E44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361410C"/>
    <w:multiLevelType w:val="hybridMultilevel"/>
    <w:tmpl w:val="660C6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4A55DB4"/>
    <w:multiLevelType w:val="hybridMultilevel"/>
    <w:tmpl w:val="06D8D5C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748718B"/>
    <w:multiLevelType w:val="multilevel"/>
    <w:tmpl w:val="8128819E"/>
    <w:lvl w:ilvl="0">
      <w:start w:val="1"/>
      <w:numFmt w:val="decimal"/>
      <w:lvlText w:val="%1"/>
      <w:lvlJc w:val="left"/>
      <w:pPr>
        <w:ind w:left="864" w:hanging="864"/>
      </w:pPr>
      <w:rPr>
        <w:rFonts w:hint="default"/>
      </w:rPr>
    </w:lvl>
    <w:lvl w:ilvl="1">
      <w:start w:val="1"/>
      <w:numFmt w:val="decimal"/>
      <w:lvlText w:val="%1.%2"/>
      <w:lvlJc w:val="left"/>
      <w:pPr>
        <w:ind w:left="722" w:hanging="864"/>
      </w:pPr>
      <w:rPr>
        <w:rFonts w:hint="default"/>
      </w:rPr>
    </w:lvl>
    <w:lvl w:ilvl="2">
      <w:start w:val="1"/>
      <w:numFmt w:val="decimal"/>
      <w:lvlText w:val="%1.%2.%3"/>
      <w:lvlJc w:val="left"/>
      <w:pPr>
        <w:ind w:left="580" w:hanging="864"/>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44" w15:restartNumberingAfterBreak="0">
    <w:nsid w:val="388E5C89"/>
    <w:multiLevelType w:val="hybridMultilevel"/>
    <w:tmpl w:val="8FB0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9104DF0"/>
    <w:multiLevelType w:val="hybridMultilevel"/>
    <w:tmpl w:val="591E3E2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9B21C64"/>
    <w:multiLevelType w:val="hybridMultilevel"/>
    <w:tmpl w:val="9B6CF1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A7427F0"/>
    <w:multiLevelType w:val="hybridMultilevel"/>
    <w:tmpl w:val="FECC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B1B2EE5"/>
    <w:multiLevelType w:val="hybridMultilevel"/>
    <w:tmpl w:val="6D0492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3C5C5AEB"/>
    <w:multiLevelType w:val="hybridMultilevel"/>
    <w:tmpl w:val="69E260B2"/>
    <w:lvl w:ilvl="0" w:tplc="56C40CB4">
      <w:start w:val="1"/>
      <w:numFmt w:val="bullet"/>
      <w:pStyle w:val="Style3"/>
      <w:lvlText w:val=""/>
      <w:lvlJc w:val="left"/>
      <w:pPr>
        <w:tabs>
          <w:tab w:val="num" w:pos="720"/>
        </w:tabs>
        <w:ind w:left="720" w:hanging="360"/>
      </w:pPr>
      <w:rPr>
        <w:rFonts w:ascii="Wingdings" w:hAnsi="Wingdings" w:hint="default"/>
      </w:rPr>
    </w:lvl>
    <w:lvl w:ilvl="1" w:tplc="DACC68C6" w:tentative="1">
      <w:start w:val="1"/>
      <w:numFmt w:val="bullet"/>
      <w:lvlText w:val="o"/>
      <w:lvlJc w:val="left"/>
      <w:pPr>
        <w:tabs>
          <w:tab w:val="num" w:pos="1440"/>
        </w:tabs>
        <w:ind w:left="1440" w:hanging="360"/>
      </w:pPr>
      <w:rPr>
        <w:rFonts w:ascii="Courier New" w:hAnsi="Courier New" w:cs="Courier New" w:hint="default"/>
      </w:rPr>
    </w:lvl>
    <w:lvl w:ilvl="2" w:tplc="DD98B30E" w:tentative="1">
      <w:start w:val="1"/>
      <w:numFmt w:val="bullet"/>
      <w:lvlText w:val=""/>
      <w:lvlJc w:val="left"/>
      <w:pPr>
        <w:tabs>
          <w:tab w:val="num" w:pos="2160"/>
        </w:tabs>
        <w:ind w:left="2160" w:hanging="360"/>
      </w:pPr>
      <w:rPr>
        <w:rFonts w:ascii="Wingdings" w:hAnsi="Wingdings" w:hint="default"/>
      </w:rPr>
    </w:lvl>
    <w:lvl w:ilvl="3" w:tplc="BD9220C0" w:tentative="1">
      <w:start w:val="1"/>
      <w:numFmt w:val="bullet"/>
      <w:lvlText w:val=""/>
      <w:lvlJc w:val="left"/>
      <w:pPr>
        <w:tabs>
          <w:tab w:val="num" w:pos="2880"/>
        </w:tabs>
        <w:ind w:left="2880" w:hanging="360"/>
      </w:pPr>
      <w:rPr>
        <w:rFonts w:ascii="Symbol" w:hAnsi="Symbol" w:hint="default"/>
      </w:rPr>
    </w:lvl>
    <w:lvl w:ilvl="4" w:tplc="DC8EE648" w:tentative="1">
      <w:start w:val="1"/>
      <w:numFmt w:val="bullet"/>
      <w:lvlText w:val="o"/>
      <w:lvlJc w:val="left"/>
      <w:pPr>
        <w:tabs>
          <w:tab w:val="num" w:pos="3600"/>
        </w:tabs>
        <w:ind w:left="3600" w:hanging="360"/>
      </w:pPr>
      <w:rPr>
        <w:rFonts w:ascii="Courier New" w:hAnsi="Courier New" w:cs="Courier New" w:hint="default"/>
      </w:rPr>
    </w:lvl>
    <w:lvl w:ilvl="5" w:tplc="F71A6C98" w:tentative="1">
      <w:start w:val="1"/>
      <w:numFmt w:val="bullet"/>
      <w:lvlText w:val=""/>
      <w:lvlJc w:val="left"/>
      <w:pPr>
        <w:tabs>
          <w:tab w:val="num" w:pos="4320"/>
        </w:tabs>
        <w:ind w:left="4320" w:hanging="360"/>
      </w:pPr>
      <w:rPr>
        <w:rFonts w:ascii="Wingdings" w:hAnsi="Wingdings" w:hint="default"/>
      </w:rPr>
    </w:lvl>
    <w:lvl w:ilvl="6" w:tplc="A33A7F30" w:tentative="1">
      <w:start w:val="1"/>
      <w:numFmt w:val="bullet"/>
      <w:lvlText w:val=""/>
      <w:lvlJc w:val="left"/>
      <w:pPr>
        <w:tabs>
          <w:tab w:val="num" w:pos="5040"/>
        </w:tabs>
        <w:ind w:left="5040" w:hanging="360"/>
      </w:pPr>
      <w:rPr>
        <w:rFonts w:ascii="Symbol" w:hAnsi="Symbol" w:hint="default"/>
      </w:rPr>
    </w:lvl>
    <w:lvl w:ilvl="7" w:tplc="CAD02DB2" w:tentative="1">
      <w:start w:val="1"/>
      <w:numFmt w:val="bullet"/>
      <w:lvlText w:val="o"/>
      <w:lvlJc w:val="left"/>
      <w:pPr>
        <w:tabs>
          <w:tab w:val="num" w:pos="5760"/>
        </w:tabs>
        <w:ind w:left="5760" w:hanging="360"/>
      </w:pPr>
      <w:rPr>
        <w:rFonts w:ascii="Courier New" w:hAnsi="Courier New" w:cs="Courier New" w:hint="default"/>
      </w:rPr>
    </w:lvl>
    <w:lvl w:ilvl="8" w:tplc="4C326FB4"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23F3723"/>
    <w:multiLevelType w:val="hybridMultilevel"/>
    <w:tmpl w:val="50FC4D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55" w15:restartNumberingAfterBreak="0">
    <w:nsid w:val="465601FD"/>
    <w:multiLevelType w:val="hybridMultilevel"/>
    <w:tmpl w:val="EDEA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57" w15:restartNumberingAfterBreak="0">
    <w:nsid w:val="49DA631B"/>
    <w:multiLevelType w:val="hybridMultilevel"/>
    <w:tmpl w:val="C08EC39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4BA11865"/>
    <w:multiLevelType w:val="hybridMultilevel"/>
    <w:tmpl w:val="7FCE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F512B9E"/>
    <w:multiLevelType w:val="multilevel"/>
    <w:tmpl w:val="1C66B70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61" w15:restartNumberingAfterBreak="0">
    <w:nsid w:val="51B83816"/>
    <w:multiLevelType w:val="hybridMultilevel"/>
    <w:tmpl w:val="613A668C"/>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526F233E"/>
    <w:multiLevelType w:val="hybridMultilevel"/>
    <w:tmpl w:val="55B447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3256785"/>
    <w:multiLevelType w:val="hybridMultilevel"/>
    <w:tmpl w:val="7272FF0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3F47837"/>
    <w:multiLevelType w:val="hybridMultilevel"/>
    <w:tmpl w:val="2B663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66" w15:restartNumberingAfterBreak="0">
    <w:nsid w:val="55513FAF"/>
    <w:multiLevelType w:val="hybridMultilevel"/>
    <w:tmpl w:val="D33C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5821D41"/>
    <w:multiLevelType w:val="hybridMultilevel"/>
    <w:tmpl w:val="8BE8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6CA4893"/>
    <w:multiLevelType w:val="hybridMultilevel"/>
    <w:tmpl w:val="E2BC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70" w15:restartNumberingAfterBreak="0">
    <w:nsid w:val="583402A1"/>
    <w:multiLevelType w:val="hybridMultilevel"/>
    <w:tmpl w:val="191802DE"/>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1"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72" w15:restartNumberingAfterBreak="0">
    <w:nsid w:val="5A0D6FA0"/>
    <w:multiLevelType w:val="hybridMultilevel"/>
    <w:tmpl w:val="3DAC82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B0E6136"/>
    <w:multiLevelType w:val="hybridMultilevel"/>
    <w:tmpl w:val="4F3E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EE6579B"/>
    <w:multiLevelType w:val="hybridMultilevel"/>
    <w:tmpl w:val="3EA2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6" w15:restartNumberingAfterBreak="0">
    <w:nsid w:val="63812439"/>
    <w:multiLevelType w:val="hybridMultilevel"/>
    <w:tmpl w:val="8A4C2C9C"/>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77" w15:restartNumberingAfterBreak="0">
    <w:nsid w:val="65292417"/>
    <w:multiLevelType w:val="hybridMultilevel"/>
    <w:tmpl w:val="682E348E"/>
    <w:lvl w:ilvl="0" w:tplc="08090001">
      <w:start w:val="1"/>
      <w:numFmt w:val="decimal"/>
      <w:pStyle w:val="Recitals"/>
      <w:lvlText w:val="%1."/>
      <w:lvlJc w:val="left"/>
      <w:pPr>
        <w:tabs>
          <w:tab w:val="num" w:pos="-1080"/>
        </w:tabs>
        <w:ind w:left="-1080" w:hanging="360"/>
      </w:p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360"/>
        </w:tabs>
        <w:ind w:left="360" w:hanging="180"/>
      </w:pPr>
    </w:lvl>
    <w:lvl w:ilvl="3" w:tplc="0809000F" w:tentative="1">
      <w:start w:val="1"/>
      <w:numFmt w:val="decimal"/>
      <w:lvlText w:val="%4."/>
      <w:lvlJc w:val="left"/>
      <w:pPr>
        <w:tabs>
          <w:tab w:val="num" w:pos="1080"/>
        </w:tabs>
        <w:ind w:left="108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78" w15:restartNumberingAfterBreak="0">
    <w:nsid w:val="663C4619"/>
    <w:multiLevelType w:val="hybridMultilevel"/>
    <w:tmpl w:val="059235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80"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DC90ECA"/>
    <w:multiLevelType w:val="hybridMultilevel"/>
    <w:tmpl w:val="29F6098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2" w15:restartNumberingAfterBreak="0">
    <w:nsid w:val="6FB77E45"/>
    <w:multiLevelType w:val="hybridMultilevel"/>
    <w:tmpl w:val="CE02B9DE"/>
    <w:lvl w:ilvl="0" w:tplc="08090001">
      <w:start w:val="1"/>
      <w:numFmt w:val="bullet"/>
      <w:lvlText w:val=""/>
      <w:lvlJc w:val="left"/>
      <w:pPr>
        <w:tabs>
          <w:tab w:val="num" w:pos="2520"/>
        </w:tabs>
        <w:ind w:left="2520" w:hanging="360"/>
      </w:pPr>
      <w:rPr>
        <w:rFonts w:ascii="Symbol" w:hAnsi="Symbol" w:hint="default"/>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start w:val="1"/>
      <w:numFmt w:val="bullet"/>
      <w:lvlText w:val=""/>
      <w:lvlJc w:val="left"/>
      <w:pPr>
        <w:tabs>
          <w:tab w:val="num" w:pos="3960"/>
        </w:tabs>
        <w:ind w:left="3960" w:hanging="360"/>
      </w:pPr>
      <w:rPr>
        <w:rFonts w:ascii="Wingdings" w:hAnsi="Wingdings" w:hint="default"/>
      </w:rPr>
    </w:lvl>
    <w:lvl w:ilvl="3" w:tplc="08090001">
      <w:start w:val="1"/>
      <w:numFmt w:val="bullet"/>
      <w:lvlText w:val=""/>
      <w:lvlJc w:val="left"/>
      <w:pPr>
        <w:tabs>
          <w:tab w:val="num" w:pos="4680"/>
        </w:tabs>
        <w:ind w:left="4680" w:hanging="360"/>
      </w:pPr>
      <w:rPr>
        <w:rFonts w:ascii="Symbol" w:hAnsi="Symbol" w:hint="default"/>
      </w:rPr>
    </w:lvl>
    <w:lvl w:ilvl="4" w:tplc="08090003">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83" w15:restartNumberingAfterBreak="0">
    <w:nsid w:val="700661A7"/>
    <w:multiLevelType w:val="hybridMultilevel"/>
    <w:tmpl w:val="444E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0B35650"/>
    <w:multiLevelType w:val="hybridMultilevel"/>
    <w:tmpl w:val="142E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6" w15:restartNumberingAfterBreak="0">
    <w:nsid w:val="714820E1"/>
    <w:multiLevelType w:val="hybridMultilevel"/>
    <w:tmpl w:val="2A48989A"/>
    <w:lvl w:ilvl="0" w:tplc="0809000B">
      <w:start w:val="1"/>
      <w:numFmt w:val="bullet"/>
      <w:lvlText w:val=""/>
      <w:lvlJc w:val="left"/>
      <w:pPr>
        <w:tabs>
          <w:tab w:val="num" w:pos="2520"/>
        </w:tabs>
        <w:ind w:left="2520" w:hanging="360"/>
      </w:pPr>
      <w:rPr>
        <w:rFonts w:ascii="Wingdings" w:hAnsi="Wingdings" w:hint="default"/>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start w:val="1"/>
      <w:numFmt w:val="bullet"/>
      <w:lvlText w:val=""/>
      <w:lvlJc w:val="left"/>
      <w:pPr>
        <w:tabs>
          <w:tab w:val="num" w:pos="3960"/>
        </w:tabs>
        <w:ind w:left="3960" w:hanging="360"/>
      </w:pPr>
      <w:rPr>
        <w:rFonts w:ascii="Wingdings" w:hAnsi="Wingdings" w:hint="default"/>
      </w:rPr>
    </w:lvl>
    <w:lvl w:ilvl="3" w:tplc="08090001">
      <w:start w:val="1"/>
      <w:numFmt w:val="bullet"/>
      <w:lvlText w:val=""/>
      <w:lvlJc w:val="left"/>
      <w:pPr>
        <w:tabs>
          <w:tab w:val="num" w:pos="4680"/>
        </w:tabs>
        <w:ind w:left="4680" w:hanging="360"/>
      </w:pPr>
      <w:rPr>
        <w:rFonts w:ascii="Symbol" w:hAnsi="Symbol" w:hint="default"/>
      </w:rPr>
    </w:lvl>
    <w:lvl w:ilvl="4" w:tplc="08090003">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87" w15:restartNumberingAfterBreak="0">
    <w:nsid w:val="73AC6912"/>
    <w:multiLevelType w:val="hybridMultilevel"/>
    <w:tmpl w:val="612A0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66B2D5E"/>
    <w:multiLevelType w:val="multilevel"/>
    <w:tmpl w:val="E5D6F178"/>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9AA3DD1"/>
    <w:multiLevelType w:val="hybridMultilevel"/>
    <w:tmpl w:val="485089DE"/>
    <w:lvl w:ilvl="0" w:tplc="D7D8F152">
      <w:start w:val="1"/>
      <w:numFmt w:val="decimal"/>
      <w:pStyle w:val="Style4"/>
      <w:lvlText w:val="%1."/>
      <w:lvlJc w:val="left"/>
      <w:pPr>
        <w:tabs>
          <w:tab w:val="num" w:pos="360"/>
        </w:tabs>
        <w:ind w:left="360" w:hanging="360"/>
      </w:pPr>
      <w:rPr>
        <w:rFonts w:hint="default"/>
      </w:rPr>
    </w:lvl>
    <w:lvl w:ilvl="1" w:tplc="90AA469C">
      <w:start w:val="18"/>
      <w:numFmt w:val="decimal"/>
      <w:lvlText w:val="%2."/>
      <w:lvlJc w:val="left"/>
      <w:pPr>
        <w:tabs>
          <w:tab w:val="num" w:pos="1440"/>
        </w:tabs>
        <w:ind w:left="1440" w:hanging="360"/>
      </w:pPr>
      <w:rPr>
        <w:rFonts w:hint="default"/>
      </w:rPr>
    </w:lvl>
    <w:lvl w:ilvl="2" w:tplc="241EF2BC" w:tentative="1">
      <w:start w:val="1"/>
      <w:numFmt w:val="lowerRoman"/>
      <w:lvlText w:val="%3."/>
      <w:lvlJc w:val="right"/>
      <w:pPr>
        <w:tabs>
          <w:tab w:val="num" w:pos="2160"/>
        </w:tabs>
        <w:ind w:left="2160" w:hanging="180"/>
      </w:pPr>
    </w:lvl>
    <w:lvl w:ilvl="3" w:tplc="DAC2D24A" w:tentative="1">
      <w:start w:val="1"/>
      <w:numFmt w:val="decimal"/>
      <w:lvlText w:val="%4."/>
      <w:lvlJc w:val="left"/>
      <w:pPr>
        <w:tabs>
          <w:tab w:val="num" w:pos="2880"/>
        </w:tabs>
        <w:ind w:left="2880" w:hanging="360"/>
      </w:pPr>
    </w:lvl>
    <w:lvl w:ilvl="4" w:tplc="F166722A" w:tentative="1">
      <w:start w:val="1"/>
      <w:numFmt w:val="lowerLetter"/>
      <w:lvlText w:val="%5."/>
      <w:lvlJc w:val="left"/>
      <w:pPr>
        <w:tabs>
          <w:tab w:val="num" w:pos="3600"/>
        </w:tabs>
        <w:ind w:left="3600" w:hanging="360"/>
      </w:pPr>
    </w:lvl>
    <w:lvl w:ilvl="5" w:tplc="54CA295C" w:tentative="1">
      <w:start w:val="1"/>
      <w:numFmt w:val="lowerRoman"/>
      <w:lvlText w:val="%6."/>
      <w:lvlJc w:val="right"/>
      <w:pPr>
        <w:tabs>
          <w:tab w:val="num" w:pos="4320"/>
        </w:tabs>
        <w:ind w:left="4320" w:hanging="180"/>
      </w:pPr>
    </w:lvl>
    <w:lvl w:ilvl="6" w:tplc="26CE28E4" w:tentative="1">
      <w:start w:val="1"/>
      <w:numFmt w:val="decimal"/>
      <w:lvlText w:val="%7."/>
      <w:lvlJc w:val="left"/>
      <w:pPr>
        <w:tabs>
          <w:tab w:val="num" w:pos="5040"/>
        </w:tabs>
        <w:ind w:left="5040" w:hanging="360"/>
      </w:pPr>
    </w:lvl>
    <w:lvl w:ilvl="7" w:tplc="316C48F8" w:tentative="1">
      <w:start w:val="1"/>
      <w:numFmt w:val="lowerLetter"/>
      <w:lvlText w:val="%8."/>
      <w:lvlJc w:val="left"/>
      <w:pPr>
        <w:tabs>
          <w:tab w:val="num" w:pos="5760"/>
        </w:tabs>
        <w:ind w:left="5760" w:hanging="360"/>
      </w:pPr>
    </w:lvl>
    <w:lvl w:ilvl="8" w:tplc="B5B2F0EC" w:tentative="1">
      <w:start w:val="1"/>
      <w:numFmt w:val="lowerRoman"/>
      <w:lvlText w:val="%9."/>
      <w:lvlJc w:val="right"/>
      <w:pPr>
        <w:tabs>
          <w:tab w:val="num" w:pos="6480"/>
        </w:tabs>
        <w:ind w:left="6480" w:hanging="180"/>
      </w:pPr>
    </w:lvl>
  </w:abstractNum>
  <w:abstractNum w:abstractNumId="90" w15:restartNumberingAfterBreak="0">
    <w:nsid w:val="7B5532F2"/>
    <w:multiLevelType w:val="hybridMultilevel"/>
    <w:tmpl w:val="7E8C64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2" w15:restartNumberingAfterBreak="0">
    <w:nsid w:val="7C3255F5"/>
    <w:multiLevelType w:val="hybridMultilevel"/>
    <w:tmpl w:val="9904DB02"/>
    <w:lvl w:ilvl="0" w:tplc="106675B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E0C7608"/>
    <w:multiLevelType w:val="hybridMultilevel"/>
    <w:tmpl w:val="FED00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016655">
    <w:abstractNumId w:val="4"/>
  </w:num>
  <w:num w:numId="2" w16cid:durableId="474177190">
    <w:abstractNumId w:val="79"/>
  </w:num>
  <w:num w:numId="3" w16cid:durableId="1393623961">
    <w:abstractNumId w:val="16"/>
  </w:num>
  <w:num w:numId="4" w16cid:durableId="621963804">
    <w:abstractNumId w:val="51"/>
  </w:num>
  <w:num w:numId="5" w16cid:durableId="506024443">
    <w:abstractNumId w:val="85"/>
  </w:num>
  <w:num w:numId="6" w16cid:durableId="740634564">
    <w:abstractNumId w:val="80"/>
  </w:num>
  <w:num w:numId="7" w16cid:durableId="1385375781">
    <w:abstractNumId w:val="69"/>
  </w:num>
  <w:num w:numId="8" w16cid:durableId="1743676389">
    <w:abstractNumId w:val="89"/>
  </w:num>
  <w:num w:numId="9" w16cid:durableId="589048774">
    <w:abstractNumId w:val="49"/>
  </w:num>
  <w:num w:numId="10" w16cid:durableId="2072270896">
    <w:abstractNumId w:val="17"/>
  </w:num>
  <w:num w:numId="11" w16cid:durableId="1329598415">
    <w:abstractNumId w:val="65"/>
  </w:num>
  <w:num w:numId="12" w16cid:durableId="1253735092">
    <w:abstractNumId w:val="71"/>
  </w:num>
  <w:num w:numId="13" w16cid:durableId="1147093342">
    <w:abstractNumId w:val="60"/>
  </w:num>
  <w:num w:numId="14" w16cid:durableId="216087828">
    <w:abstractNumId w:val="56"/>
  </w:num>
  <w:num w:numId="15" w16cid:durableId="955407750">
    <w:abstractNumId w:val="0"/>
  </w:num>
  <w:num w:numId="16" w16cid:durableId="1360741722">
    <w:abstractNumId w:val="14"/>
  </w:num>
  <w:num w:numId="17" w16cid:durableId="425805897">
    <w:abstractNumId w:val="11"/>
  </w:num>
  <w:num w:numId="18" w16cid:durableId="697659473">
    <w:abstractNumId w:val="24"/>
  </w:num>
  <w:num w:numId="19" w16cid:durableId="533076538">
    <w:abstractNumId w:val="91"/>
  </w:num>
  <w:num w:numId="20" w16cid:durableId="1279919854">
    <w:abstractNumId w:val="50"/>
  </w:num>
  <w:num w:numId="21" w16cid:durableId="1768110968">
    <w:abstractNumId w:val="6"/>
  </w:num>
  <w:num w:numId="22" w16cid:durableId="1179348917">
    <w:abstractNumId w:val="52"/>
  </w:num>
  <w:num w:numId="23" w16cid:durableId="956183006">
    <w:abstractNumId w:val="18"/>
  </w:num>
  <w:num w:numId="24" w16cid:durableId="1029723126">
    <w:abstractNumId w:val="54"/>
  </w:num>
  <w:num w:numId="25" w16cid:durableId="1122698828">
    <w:abstractNumId w:val="31"/>
  </w:num>
  <w:num w:numId="26" w16cid:durableId="1693066454">
    <w:abstractNumId w:val="22"/>
  </w:num>
  <w:num w:numId="27" w16cid:durableId="2127120590">
    <w:abstractNumId w:val="15"/>
  </w:num>
  <w:num w:numId="28" w16cid:durableId="997920404">
    <w:abstractNumId w:val="42"/>
  </w:num>
  <w:num w:numId="29" w16cid:durableId="308020065">
    <w:abstractNumId w:val="28"/>
  </w:num>
  <w:num w:numId="30" w16cid:durableId="1657756085">
    <w:abstractNumId w:val="38"/>
  </w:num>
  <w:num w:numId="31" w16cid:durableId="1340808653">
    <w:abstractNumId w:val="77"/>
  </w:num>
  <w:num w:numId="32" w16cid:durableId="696348518">
    <w:abstractNumId w:val="36"/>
  </w:num>
  <w:num w:numId="33" w16cid:durableId="788861563">
    <w:abstractNumId w:val="75"/>
  </w:num>
  <w:num w:numId="34" w16cid:durableId="1156414449">
    <w:abstractNumId w:val="13"/>
  </w:num>
  <w:num w:numId="35" w16cid:durableId="867064625">
    <w:abstractNumId w:val="35"/>
  </w:num>
  <w:num w:numId="36" w16cid:durableId="711929777">
    <w:abstractNumId w:val="45"/>
  </w:num>
  <w:num w:numId="37" w16cid:durableId="634261388">
    <w:abstractNumId w:val="3"/>
  </w:num>
  <w:num w:numId="38" w16cid:durableId="1629509859">
    <w:abstractNumId w:val="76"/>
  </w:num>
  <w:num w:numId="39" w16cid:durableId="1430924748">
    <w:abstractNumId w:val="19"/>
  </w:num>
  <w:num w:numId="40" w16cid:durableId="756026473">
    <w:abstractNumId w:val="5"/>
  </w:num>
  <w:num w:numId="41" w16cid:durableId="1117144539">
    <w:abstractNumId w:val="40"/>
  </w:num>
  <w:num w:numId="42" w16cid:durableId="441073437">
    <w:abstractNumId w:val="62"/>
  </w:num>
  <w:num w:numId="43" w16cid:durableId="2020496633">
    <w:abstractNumId w:val="47"/>
  </w:num>
  <w:num w:numId="44" w16cid:durableId="408577505">
    <w:abstractNumId w:val="82"/>
  </w:num>
  <w:num w:numId="45" w16cid:durableId="612328090">
    <w:abstractNumId w:val="32"/>
  </w:num>
  <w:num w:numId="46" w16cid:durableId="63769673">
    <w:abstractNumId w:val="64"/>
  </w:num>
  <w:num w:numId="47" w16cid:durableId="47271100">
    <w:abstractNumId w:val="39"/>
  </w:num>
  <w:num w:numId="48" w16cid:durableId="546837989">
    <w:abstractNumId w:val="44"/>
  </w:num>
  <w:num w:numId="49" w16cid:durableId="343940185">
    <w:abstractNumId w:val="66"/>
  </w:num>
  <w:num w:numId="50" w16cid:durableId="1247686831">
    <w:abstractNumId w:val="58"/>
  </w:num>
  <w:num w:numId="51" w16cid:durableId="1536960539">
    <w:abstractNumId w:val="90"/>
  </w:num>
  <w:num w:numId="52" w16cid:durableId="1532262204">
    <w:abstractNumId w:val="84"/>
  </w:num>
  <w:num w:numId="53" w16cid:durableId="416022592">
    <w:abstractNumId w:val="23"/>
  </w:num>
  <w:num w:numId="54" w16cid:durableId="1472135570">
    <w:abstractNumId w:val="83"/>
  </w:num>
  <w:num w:numId="55" w16cid:durableId="2048797383">
    <w:abstractNumId w:val="73"/>
  </w:num>
  <w:num w:numId="56" w16cid:durableId="1354645689">
    <w:abstractNumId w:val="41"/>
  </w:num>
  <w:num w:numId="57" w16cid:durableId="863639002">
    <w:abstractNumId w:val="26"/>
  </w:num>
  <w:num w:numId="58" w16cid:durableId="229510115">
    <w:abstractNumId w:val="34"/>
  </w:num>
  <w:num w:numId="59" w16cid:durableId="606691205">
    <w:abstractNumId w:val="87"/>
  </w:num>
  <w:num w:numId="60" w16cid:durableId="869538406">
    <w:abstractNumId w:val="1"/>
  </w:num>
  <w:num w:numId="61" w16cid:durableId="2119375124">
    <w:abstractNumId w:val="74"/>
  </w:num>
  <w:num w:numId="62" w16cid:durableId="1457455913">
    <w:abstractNumId w:val="68"/>
  </w:num>
  <w:num w:numId="63" w16cid:durableId="1680934333">
    <w:abstractNumId w:val="61"/>
  </w:num>
  <w:num w:numId="64" w16cid:durableId="1491868409">
    <w:abstractNumId w:val="63"/>
  </w:num>
  <w:num w:numId="65" w16cid:durableId="1833373106">
    <w:abstractNumId w:val="10"/>
  </w:num>
  <w:num w:numId="66" w16cid:durableId="154806883">
    <w:abstractNumId w:val="21"/>
  </w:num>
  <w:num w:numId="67" w16cid:durableId="1520196728">
    <w:abstractNumId w:val="8"/>
  </w:num>
  <w:num w:numId="68" w16cid:durableId="733698315">
    <w:abstractNumId w:val="72"/>
  </w:num>
  <w:num w:numId="69" w16cid:durableId="1313682054">
    <w:abstractNumId w:val="27"/>
  </w:num>
  <w:num w:numId="70" w16cid:durableId="2024896709">
    <w:abstractNumId w:val="9"/>
  </w:num>
  <w:num w:numId="71" w16cid:durableId="1606694043">
    <w:abstractNumId w:val="2"/>
  </w:num>
  <w:num w:numId="72" w16cid:durableId="1733044883">
    <w:abstractNumId w:val="57"/>
  </w:num>
  <w:num w:numId="73" w16cid:durableId="253706458">
    <w:abstractNumId w:val="12"/>
  </w:num>
  <w:num w:numId="74" w16cid:durableId="640115425">
    <w:abstractNumId w:val="25"/>
  </w:num>
  <w:num w:numId="75" w16cid:durableId="188488539">
    <w:abstractNumId w:val="92"/>
  </w:num>
  <w:num w:numId="76" w16cid:durableId="491870297">
    <w:abstractNumId w:val="20"/>
  </w:num>
  <w:num w:numId="77" w16cid:durableId="150952686">
    <w:abstractNumId w:val="78"/>
  </w:num>
  <w:num w:numId="78" w16cid:durableId="830678958">
    <w:abstractNumId w:val="46"/>
  </w:num>
  <w:num w:numId="79" w16cid:durableId="191765952">
    <w:abstractNumId w:val="55"/>
  </w:num>
  <w:num w:numId="80" w16cid:durableId="66346766">
    <w:abstractNumId w:val="93"/>
  </w:num>
  <w:num w:numId="81" w16cid:durableId="1519075563">
    <w:abstractNumId w:val="86"/>
  </w:num>
  <w:num w:numId="82" w16cid:durableId="730468120">
    <w:abstractNumId w:val="70"/>
  </w:num>
  <w:num w:numId="83" w16cid:durableId="867528085">
    <w:abstractNumId w:val="67"/>
  </w:num>
  <w:num w:numId="84" w16cid:durableId="912741880">
    <w:abstractNumId w:val="29"/>
  </w:num>
  <w:num w:numId="85" w16cid:durableId="254290555">
    <w:abstractNumId w:val="59"/>
  </w:num>
  <w:num w:numId="86" w16cid:durableId="1993479875">
    <w:abstractNumId w:val="88"/>
  </w:num>
  <w:num w:numId="87" w16cid:durableId="1894392751">
    <w:abstractNumId w:val="37"/>
  </w:num>
  <w:num w:numId="88" w16cid:durableId="1151753393">
    <w:abstractNumId w:val="48"/>
  </w:num>
  <w:num w:numId="89" w16cid:durableId="1231618466">
    <w:abstractNumId w:val="7"/>
  </w:num>
  <w:num w:numId="90" w16cid:durableId="511994027">
    <w:abstractNumId w:val="30"/>
  </w:num>
  <w:num w:numId="91" w16cid:durableId="392000982">
    <w:abstractNumId w:val="81"/>
  </w:num>
  <w:num w:numId="92" w16cid:durableId="300692451">
    <w:abstractNumId w:val="33"/>
  </w:num>
  <w:num w:numId="93" w16cid:durableId="1340279696">
    <w:abstractNumId w:val="53"/>
  </w:num>
  <w:num w:numId="94" w16cid:durableId="213545286">
    <w:abstractNumId w:val="4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8F2"/>
    <w:rsid w:val="00001DB8"/>
    <w:rsid w:val="000022B3"/>
    <w:rsid w:val="000042D5"/>
    <w:rsid w:val="00005879"/>
    <w:rsid w:val="00007FED"/>
    <w:rsid w:val="00010A6D"/>
    <w:rsid w:val="0001339A"/>
    <w:rsid w:val="000138A3"/>
    <w:rsid w:val="00016295"/>
    <w:rsid w:val="00016984"/>
    <w:rsid w:val="00017D8C"/>
    <w:rsid w:val="00020A4E"/>
    <w:rsid w:val="00020A8D"/>
    <w:rsid w:val="000243E7"/>
    <w:rsid w:val="00027442"/>
    <w:rsid w:val="000306E1"/>
    <w:rsid w:val="00030813"/>
    <w:rsid w:val="00030B91"/>
    <w:rsid w:val="00031321"/>
    <w:rsid w:val="000318AF"/>
    <w:rsid w:val="000406FB"/>
    <w:rsid w:val="000419B1"/>
    <w:rsid w:val="0004243F"/>
    <w:rsid w:val="00042D41"/>
    <w:rsid w:val="0004432F"/>
    <w:rsid w:val="00044DF5"/>
    <w:rsid w:val="00045CB3"/>
    <w:rsid w:val="00046700"/>
    <w:rsid w:val="00047933"/>
    <w:rsid w:val="0005102F"/>
    <w:rsid w:val="00052664"/>
    <w:rsid w:val="00053ECF"/>
    <w:rsid w:val="00053FBA"/>
    <w:rsid w:val="000570AE"/>
    <w:rsid w:val="00057D9A"/>
    <w:rsid w:val="00060AEA"/>
    <w:rsid w:val="00061831"/>
    <w:rsid w:val="00065FA4"/>
    <w:rsid w:val="00067764"/>
    <w:rsid w:val="0007019B"/>
    <w:rsid w:val="00070555"/>
    <w:rsid w:val="0007091F"/>
    <w:rsid w:val="00072166"/>
    <w:rsid w:val="00072554"/>
    <w:rsid w:val="0007617F"/>
    <w:rsid w:val="00076B57"/>
    <w:rsid w:val="000819FD"/>
    <w:rsid w:val="00082B86"/>
    <w:rsid w:val="00083882"/>
    <w:rsid w:val="00087FCF"/>
    <w:rsid w:val="000901D8"/>
    <w:rsid w:val="00091830"/>
    <w:rsid w:val="00094F5F"/>
    <w:rsid w:val="00096623"/>
    <w:rsid w:val="00096ECD"/>
    <w:rsid w:val="00097B7D"/>
    <w:rsid w:val="000A08C5"/>
    <w:rsid w:val="000A0F91"/>
    <w:rsid w:val="000A2128"/>
    <w:rsid w:val="000A4546"/>
    <w:rsid w:val="000A4DD8"/>
    <w:rsid w:val="000A58AC"/>
    <w:rsid w:val="000A5F1B"/>
    <w:rsid w:val="000A6838"/>
    <w:rsid w:val="000B019D"/>
    <w:rsid w:val="000B14B0"/>
    <w:rsid w:val="000B3479"/>
    <w:rsid w:val="000B35F2"/>
    <w:rsid w:val="000B3931"/>
    <w:rsid w:val="000B6FCD"/>
    <w:rsid w:val="000B76D8"/>
    <w:rsid w:val="000C15E2"/>
    <w:rsid w:val="000C166A"/>
    <w:rsid w:val="000C29B1"/>
    <w:rsid w:val="000C2DF3"/>
    <w:rsid w:val="000C41AB"/>
    <w:rsid w:val="000C6B74"/>
    <w:rsid w:val="000C7AC4"/>
    <w:rsid w:val="000D0BC3"/>
    <w:rsid w:val="000D1F05"/>
    <w:rsid w:val="000D2B13"/>
    <w:rsid w:val="000D2B2F"/>
    <w:rsid w:val="000D3ACC"/>
    <w:rsid w:val="000E07E4"/>
    <w:rsid w:val="000E435C"/>
    <w:rsid w:val="000E49B4"/>
    <w:rsid w:val="000E6A24"/>
    <w:rsid w:val="000E6E0A"/>
    <w:rsid w:val="000F1E5B"/>
    <w:rsid w:val="000F5574"/>
    <w:rsid w:val="000F6218"/>
    <w:rsid w:val="00100048"/>
    <w:rsid w:val="00100A86"/>
    <w:rsid w:val="001038EE"/>
    <w:rsid w:val="00103EE9"/>
    <w:rsid w:val="0010559F"/>
    <w:rsid w:val="00105FD7"/>
    <w:rsid w:val="00107D7D"/>
    <w:rsid w:val="00110296"/>
    <w:rsid w:val="00110EF2"/>
    <w:rsid w:val="00112569"/>
    <w:rsid w:val="00112653"/>
    <w:rsid w:val="0011302E"/>
    <w:rsid w:val="0011368A"/>
    <w:rsid w:val="00114186"/>
    <w:rsid w:val="00116D2D"/>
    <w:rsid w:val="0011784A"/>
    <w:rsid w:val="0012109D"/>
    <w:rsid w:val="001224DF"/>
    <w:rsid w:val="00122DAB"/>
    <w:rsid w:val="00124255"/>
    <w:rsid w:val="001260EF"/>
    <w:rsid w:val="001264C3"/>
    <w:rsid w:val="00126565"/>
    <w:rsid w:val="00126FBE"/>
    <w:rsid w:val="00131AAA"/>
    <w:rsid w:val="001323D0"/>
    <w:rsid w:val="001405D7"/>
    <w:rsid w:val="00141FC8"/>
    <w:rsid w:val="00142F33"/>
    <w:rsid w:val="0014318C"/>
    <w:rsid w:val="001450AD"/>
    <w:rsid w:val="00145421"/>
    <w:rsid w:val="00145A65"/>
    <w:rsid w:val="001478E8"/>
    <w:rsid w:val="00150445"/>
    <w:rsid w:val="00150E8D"/>
    <w:rsid w:val="001529B1"/>
    <w:rsid w:val="00154174"/>
    <w:rsid w:val="001558E0"/>
    <w:rsid w:val="00155CED"/>
    <w:rsid w:val="001569C6"/>
    <w:rsid w:val="00156A8B"/>
    <w:rsid w:val="0016008B"/>
    <w:rsid w:val="001609F2"/>
    <w:rsid w:val="00161EE6"/>
    <w:rsid w:val="00163DAC"/>
    <w:rsid w:val="00164493"/>
    <w:rsid w:val="001653E5"/>
    <w:rsid w:val="00166EDC"/>
    <w:rsid w:val="00167A56"/>
    <w:rsid w:val="00167C8C"/>
    <w:rsid w:val="001703D2"/>
    <w:rsid w:val="00170509"/>
    <w:rsid w:val="00170665"/>
    <w:rsid w:val="0017384D"/>
    <w:rsid w:val="001749F0"/>
    <w:rsid w:val="00175172"/>
    <w:rsid w:val="00175226"/>
    <w:rsid w:val="0017661B"/>
    <w:rsid w:val="00181014"/>
    <w:rsid w:val="0018151F"/>
    <w:rsid w:val="00183CBD"/>
    <w:rsid w:val="00184679"/>
    <w:rsid w:val="00186F90"/>
    <w:rsid w:val="00190FA5"/>
    <w:rsid w:val="001917C3"/>
    <w:rsid w:val="00193272"/>
    <w:rsid w:val="0019355C"/>
    <w:rsid w:val="00193EF2"/>
    <w:rsid w:val="00194B5E"/>
    <w:rsid w:val="001A2CCC"/>
    <w:rsid w:val="001A2F90"/>
    <w:rsid w:val="001A415C"/>
    <w:rsid w:val="001A5B12"/>
    <w:rsid w:val="001A5FDA"/>
    <w:rsid w:val="001B0C1A"/>
    <w:rsid w:val="001B31FF"/>
    <w:rsid w:val="001B32A1"/>
    <w:rsid w:val="001B562C"/>
    <w:rsid w:val="001B58AB"/>
    <w:rsid w:val="001B5A97"/>
    <w:rsid w:val="001B5ED8"/>
    <w:rsid w:val="001B6B8C"/>
    <w:rsid w:val="001C09FB"/>
    <w:rsid w:val="001C135F"/>
    <w:rsid w:val="001C2C14"/>
    <w:rsid w:val="001C392D"/>
    <w:rsid w:val="001C7FA0"/>
    <w:rsid w:val="001D315A"/>
    <w:rsid w:val="001D4721"/>
    <w:rsid w:val="001D617D"/>
    <w:rsid w:val="001D6A72"/>
    <w:rsid w:val="001D7B4D"/>
    <w:rsid w:val="001E079D"/>
    <w:rsid w:val="001E2F00"/>
    <w:rsid w:val="001E2FE4"/>
    <w:rsid w:val="001E53CE"/>
    <w:rsid w:val="001E6FEA"/>
    <w:rsid w:val="001E7645"/>
    <w:rsid w:val="001F281B"/>
    <w:rsid w:val="001F3809"/>
    <w:rsid w:val="001F3B17"/>
    <w:rsid w:val="001F4029"/>
    <w:rsid w:val="001F6622"/>
    <w:rsid w:val="001F6C39"/>
    <w:rsid w:val="0020002A"/>
    <w:rsid w:val="002001F4"/>
    <w:rsid w:val="002012D1"/>
    <w:rsid w:val="00205B6B"/>
    <w:rsid w:val="00205E92"/>
    <w:rsid w:val="002068BA"/>
    <w:rsid w:val="00207BC2"/>
    <w:rsid w:val="002156B4"/>
    <w:rsid w:val="00216939"/>
    <w:rsid w:val="00217674"/>
    <w:rsid w:val="00220593"/>
    <w:rsid w:val="00221AF8"/>
    <w:rsid w:val="002220DB"/>
    <w:rsid w:val="00223AA8"/>
    <w:rsid w:val="00225B08"/>
    <w:rsid w:val="00227445"/>
    <w:rsid w:val="002308FB"/>
    <w:rsid w:val="00233285"/>
    <w:rsid w:val="002338BD"/>
    <w:rsid w:val="002352BE"/>
    <w:rsid w:val="002362DC"/>
    <w:rsid w:val="002370D0"/>
    <w:rsid w:val="00237649"/>
    <w:rsid w:val="00237E0A"/>
    <w:rsid w:val="00241784"/>
    <w:rsid w:val="00242625"/>
    <w:rsid w:val="00246943"/>
    <w:rsid w:val="00250AF8"/>
    <w:rsid w:val="00252CC8"/>
    <w:rsid w:val="00257179"/>
    <w:rsid w:val="0025798B"/>
    <w:rsid w:val="00260963"/>
    <w:rsid w:val="002630CB"/>
    <w:rsid w:val="002664FF"/>
    <w:rsid w:val="0027037E"/>
    <w:rsid w:val="0027044A"/>
    <w:rsid w:val="0027066D"/>
    <w:rsid w:val="00270A67"/>
    <w:rsid w:val="0027282C"/>
    <w:rsid w:val="002730F5"/>
    <w:rsid w:val="002732BC"/>
    <w:rsid w:val="002754ED"/>
    <w:rsid w:val="00276217"/>
    <w:rsid w:val="002859BE"/>
    <w:rsid w:val="00285EC6"/>
    <w:rsid w:val="0028721D"/>
    <w:rsid w:val="00291405"/>
    <w:rsid w:val="00293079"/>
    <w:rsid w:val="0029403E"/>
    <w:rsid w:val="0029463E"/>
    <w:rsid w:val="00294AE9"/>
    <w:rsid w:val="00294EBE"/>
    <w:rsid w:val="00297666"/>
    <w:rsid w:val="002A0355"/>
    <w:rsid w:val="002A19CD"/>
    <w:rsid w:val="002A331F"/>
    <w:rsid w:val="002A3DB1"/>
    <w:rsid w:val="002A46A5"/>
    <w:rsid w:val="002A7345"/>
    <w:rsid w:val="002B1261"/>
    <w:rsid w:val="002B446C"/>
    <w:rsid w:val="002B5123"/>
    <w:rsid w:val="002B5457"/>
    <w:rsid w:val="002C09D4"/>
    <w:rsid w:val="002C11EF"/>
    <w:rsid w:val="002C228E"/>
    <w:rsid w:val="002C5C0C"/>
    <w:rsid w:val="002C5E90"/>
    <w:rsid w:val="002C6363"/>
    <w:rsid w:val="002C6EE3"/>
    <w:rsid w:val="002C77E4"/>
    <w:rsid w:val="002D0CDB"/>
    <w:rsid w:val="002D3AC3"/>
    <w:rsid w:val="002D55B3"/>
    <w:rsid w:val="002D6257"/>
    <w:rsid w:val="002E0494"/>
    <w:rsid w:val="002E04DF"/>
    <w:rsid w:val="002E2FFA"/>
    <w:rsid w:val="002E4B74"/>
    <w:rsid w:val="002E613E"/>
    <w:rsid w:val="002E703F"/>
    <w:rsid w:val="002F2F09"/>
    <w:rsid w:val="002F37DF"/>
    <w:rsid w:val="002F395E"/>
    <w:rsid w:val="002F4FAF"/>
    <w:rsid w:val="002F538B"/>
    <w:rsid w:val="002F7793"/>
    <w:rsid w:val="00300497"/>
    <w:rsid w:val="00300542"/>
    <w:rsid w:val="00301832"/>
    <w:rsid w:val="00306D13"/>
    <w:rsid w:val="00307C54"/>
    <w:rsid w:val="00312650"/>
    <w:rsid w:val="00313695"/>
    <w:rsid w:val="00313792"/>
    <w:rsid w:val="003145C3"/>
    <w:rsid w:val="003205F9"/>
    <w:rsid w:val="00320DEC"/>
    <w:rsid w:val="003239E9"/>
    <w:rsid w:val="00323DC4"/>
    <w:rsid w:val="003246D7"/>
    <w:rsid w:val="003255C3"/>
    <w:rsid w:val="0032573F"/>
    <w:rsid w:val="00326491"/>
    <w:rsid w:val="0032780C"/>
    <w:rsid w:val="00327E8B"/>
    <w:rsid w:val="00331575"/>
    <w:rsid w:val="003333B6"/>
    <w:rsid w:val="00334810"/>
    <w:rsid w:val="00335201"/>
    <w:rsid w:val="00337C14"/>
    <w:rsid w:val="00341612"/>
    <w:rsid w:val="003430B6"/>
    <w:rsid w:val="00343725"/>
    <w:rsid w:val="00347FAC"/>
    <w:rsid w:val="00351562"/>
    <w:rsid w:val="003536CA"/>
    <w:rsid w:val="003538D3"/>
    <w:rsid w:val="003609D6"/>
    <w:rsid w:val="00360BDA"/>
    <w:rsid w:val="00360D53"/>
    <w:rsid w:val="0036110F"/>
    <w:rsid w:val="003630B1"/>
    <w:rsid w:val="00363726"/>
    <w:rsid w:val="003638B3"/>
    <w:rsid w:val="00365CA4"/>
    <w:rsid w:val="0036735F"/>
    <w:rsid w:val="00367BA0"/>
    <w:rsid w:val="003701B4"/>
    <w:rsid w:val="00371AA3"/>
    <w:rsid w:val="00372EDA"/>
    <w:rsid w:val="0037303C"/>
    <w:rsid w:val="00373515"/>
    <w:rsid w:val="0037362E"/>
    <w:rsid w:val="00373C8E"/>
    <w:rsid w:val="003754A2"/>
    <w:rsid w:val="0037743A"/>
    <w:rsid w:val="00377A0D"/>
    <w:rsid w:val="00377C6D"/>
    <w:rsid w:val="00381642"/>
    <w:rsid w:val="00383BD0"/>
    <w:rsid w:val="003871BA"/>
    <w:rsid w:val="00390331"/>
    <w:rsid w:val="00390C5C"/>
    <w:rsid w:val="0039120C"/>
    <w:rsid w:val="00391BF7"/>
    <w:rsid w:val="0039463B"/>
    <w:rsid w:val="00397928"/>
    <w:rsid w:val="003A0107"/>
    <w:rsid w:val="003A1D5D"/>
    <w:rsid w:val="003A2434"/>
    <w:rsid w:val="003A30E7"/>
    <w:rsid w:val="003A3742"/>
    <w:rsid w:val="003A5BCD"/>
    <w:rsid w:val="003A5E6C"/>
    <w:rsid w:val="003A60AA"/>
    <w:rsid w:val="003B089D"/>
    <w:rsid w:val="003B1EDA"/>
    <w:rsid w:val="003B2D4E"/>
    <w:rsid w:val="003B2D9F"/>
    <w:rsid w:val="003B3E03"/>
    <w:rsid w:val="003B416F"/>
    <w:rsid w:val="003B4F63"/>
    <w:rsid w:val="003B5796"/>
    <w:rsid w:val="003B5AE5"/>
    <w:rsid w:val="003B7B5E"/>
    <w:rsid w:val="003C0348"/>
    <w:rsid w:val="003C221D"/>
    <w:rsid w:val="003C270D"/>
    <w:rsid w:val="003C271B"/>
    <w:rsid w:val="003C5499"/>
    <w:rsid w:val="003C74FC"/>
    <w:rsid w:val="003D19C0"/>
    <w:rsid w:val="003D2B69"/>
    <w:rsid w:val="003D2CE1"/>
    <w:rsid w:val="003D2F98"/>
    <w:rsid w:val="003D39D2"/>
    <w:rsid w:val="003D3EE9"/>
    <w:rsid w:val="003D60F2"/>
    <w:rsid w:val="003D6617"/>
    <w:rsid w:val="003E0896"/>
    <w:rsid w:val="003E1A06"/>
    <w:rsid w:val="003E1BA4"/>
    <w:rsid w:val="003E74E9"/>
    <w:rsid w:val="003E7567"/>
    <w:rsid w:val="003F1780"/>
    <w:rsid w:val="003F1851"/>
    <w:rsid w:val="003F2B66"/>
    <w:rsid w:val="003F3095"/>
    <w:rsid w:val="003F32C2"/>
    <w:rsid w:val="003F5C8B"/>
    <w:rsid w:val="003F78D4"/>
    <w:rsid w:val="00400A43"/>
    <w:rsid w:val="004011A8"/>
    <w:rsid w:val="00401939"/>
    <w:rsid w:val="00402886"/>
    <w:rsid w:val="00402C76"/>
    <w:rsid w:val="0040650E"/>
    <w:rsid w:val="00406D71"/>
    <w:rsid w:val="00407FD5"/>
    <w:rsid w:val="00411629"/>
    <w:rsid w:val="00411A35"/>
    <w:rsid w:val="00414583"/>
    <w:rsid w:val="00414ADA"/>
    <w:rsid w:val="004164F7"/>
    <w:rsid w:val="00417DCA"/>
    <w:rsid w:val="004216B9"/>
    <w:rsid w:val="0042225F"/>
    <w:rsid w:val="0042701A"/>
    <w:rsid w:val="0042740C"/>
    <w:rsid w:val="00433213"/>
    <w:rsid w:val="0043609A"/>
    <w:rsid w:val="004379BD"/>
    <w:rsid w:val="004408FB"/>
    <w:rsid w:val="00440FA3"/>
    <w:rsid w:val="004413C9"/>
    <w:rsid w:val="00441B46"/>
    <w:rsid w:val="00442847"/>
    <w:rsid w:val="00442F48"/>
    <w:rsid w:val="00444195"/>
    <w:rsid w:val="00444C1B"/>
    <w:rsid w:val="004467C4"/>
    <w:rsid w:val="00446F3B"/>
    <w:rsid w:val="0045363B"/>
    <w:rsid w:val="00453A37"/>
    <w:rsid w:val="00453A40"/>
    <w:rsid w:val="00454646"/>
    <w:rsid w:val="00455385"/>
    <w:rsid w:val="00463E44"/>
    <w:rsid w:val="00464635"/>
    <w:rsid w:val="0046475C"/>
    <w:rsid w:val="00464D15"/>
    <w:rsid w:val="0046526B"/>
    <w:rsid w:val="004654A1"/>
    <w:rsid w:val="004664DB"/>
    <w:rsid w:val="0046664E"/>
    <w:rsid w:val="004716F2"/>
    <w:rsid w:val="00471905"/>
    <w:rsid w:val="004729FF"/>
    <w:rsid w:val="00472ED7"/>
    <w:rsid w:val="00473328"/>
    <w:rsid w:val="00474FB6"/>
    <w:rsid w:val="00477902"/>
    <w:rsid w:val="004807DD"/>
    <w:rsid w:val="004829BE"/>
    <w:rsid w:val="00483BE2"/>
    <w:rsid w:val="00484E21"/>
    <w:rsid w:val="00485C35"/>
    <w:rsid w:val="004861D8"/>
    <w:rsid w:val="004867F3"/>
    <w:rsid w:val="0048747E"/>
    <w:rsid w:val="00487A3F"/>
    <w:rsid w:val="00487DB7"/>
    <w:rsid w:val="004912DF"/>
    <w:rsid w:val="004914D7"/>
    <w:rsid w:val="00493911"/>
    <w:rsid w:val="004967D8"/>
    <w:rsid w:val="00497CC4"/>
    <w:rsid w:val="004A1CBA"/>
    <w:rsid w:val="004A20AE"/>
    <w:rsid w:val="004A23F8"/>
    <w:rsid w:val="004A2FD1"/>
    <w:rsid w:val="004A45C4"/>
    <w:rsid w:val="004A47B7"/>
    <w:rsid w:val="004A6F05"/>
    <w:rsid w:val="004A71BB"/>
    <w:rsid w:val="004A786A"/>
    <w:rsid w:val="004A7B5E"/>
    <w:rsid w:val="004B5A0C"/>
    <w:rsid w:val="004B714E"/>
    <w:rsid w:val="004B73EE"/>
    <w:rsid w:val="004C0419"/>
    <w:rsid w:val="004C1482"/>
    <w:rsid w:val="004C1C50"/>
    <w:rsid w:val="004C310A"/>
    <w:rsid w:val="004C4399"/>
    <w:rsid w:val="004C74E2"/>
    <w:rsid w:val="004D01DC"/>
    <w:rsid w:val="004D34F9"/>
    <w:rsid w:val="004D76FE"/>
    <w:rsid w:val="004E095B"/>
    <w:rsid w:val="004E1F89"/>
    <w:rsid w:val="004E43AA"/>
    <w:rsid w:val="004E573A"/>
    <w:rsid w:val="004E706C"/>
    <w:rsid w:val="004F1781"/>
    <w:rsid w:val="004F1A2D"/>
    <w:rsid w:val="004F4F19"/>
    <w:rsid w:val="004F5361"/>
    <w:rsid w:val="004F65A2"/>
    <w:rsid w:val="004F675B"/>
    <w:rsid w:val="004F71FC"/>
    <w:rsid w:val="004F7A63"/>
    <w:rsid w:val="005009A4"/>
    <w:rsid w:val="005032FF"/>
    <w:rsid w:val="0050334E"/>
    <w:rsid w:val="00507218"/>
    <w:rsid w:val="00512BF9"/>
    <w:rsid w:val="00512E38"/>
    <w:rsid w:val="00514B95"/>
    <w:rsid w:val="00515547"/>
    <w:rsid w:val="00515F79"/>
    <w:rsid w:val="00516213"/>
    <w:rsid w:val="005166BB"/>
    <w:rsid w:val="00517B46"/>
    <w:rsid w:val="00524F29"/>
    <w:rsid w:val="005256BD"/>
    <w:rsid w:val="00525F65"/>
    <w:rsid w:val="005260D6"/>
    <w:rsid w:val="00526ED2"/>
    <w:rsid w:val="005275A7"/>
    <w:rsid w:val="0053058C"/>
    <w:rsid w:val="00531266"/>
    <w:rsid w:val="0053465D"/>
    <w:rsid w:val="005366F6"/>
    <w:rsid w:val="005367FF"/>
    <w:rsid w:val="00537638"/>
    <w:rsid w:val="00537EB2"/>
    <w:rsid w:val="0054062B"/>
    <w:rsid w:val="00541001"/>
    <w:rsid w:val="0054341B"/>
    <w:rsid w:val="00544227"/>
    <w:rsid w:val="00544379"/>
    <w:rsid w:val="00547D7C"/>
    <w:rsid w:val="00551B0C"/>
    <w:rsid w:val="00553908"/>
    <w:rsid w:val="00554336"/>
    <w:rsid w:val="005543DF"/>
    <w:rsid w:val="0055467C"/>
    <w:rsid w:val="005561B5"/>
    <w:rsid w:val="005611BA"/>
    <w:rsid w:val="0056414C"/>
    <w:rsid w:val="00564D09"/>
    <w:rsid w:val="0056555F"/>
    <w:rsid w:val="00565B59"/>
    <w:rsid w:val="00567966"/>
    <w:rsid w:val="00567F29"/>
    <w:rsid w:val="00571B4A"/>
    <w:rsid w:val="0057407E"/>
    <w:rsid w:val="00574B8B"/>
    <w:rsid w:val="00576970"/>
    <w:rsid w:val="005775FB"/>
    <w:rsid w:val="00580F07"/>
    <w:rsid w:val="005819EA"/>
    <w:rsid w:val="005848CA"/>
    <w:rsid w:val="00585D8D"/>
    <w:rsid w:val="00586025"/>
    <w:rsid w:val="0058716F"/>
    <w:rsid w:val="00591D75"/>
    <w:rsid w:val="00591F5D"/>
    <w:rsid w:val="00592675"/>
    <w:rsid w:val="00595E4D"/>
    <w:rsid w:val="00597A1E"/>
    <w:rsid w:val="005A0CBD"/>
    <w:rsid w:val="005A1776"/>
    <w:rsid w:val="005A18B7"/>
    <w:rsid w:val="005A4430"/>
    <w:rsid w:val="005A4EC5"/>
    <w:rsid w:val="005A50A5"/>
    <w:rsid w:val="005B0E64"/>
    <w:rsid w:val="005B2C26"/>
    <w:rsid w:val="005B7326"/>
    <w:rsid w:val="005B7F16"/>
    <w:rsid w:val="005C0FC9"/>
    <w:rsid w:val="005C1EF5"/>
    <w:rsid w:val="005C244E"/>
    <w:rsid w:val="005C5C0D"/>
    <w:rsid w:val="005D0116"/>
    <w:rsid w:val="005D0859"/>
    <w:rsid w:val="005D1448"/>
    <w:rsid w:val="005D151B"/>
    <w:rsid w:val="005D3337"/>
    <w:rsid w:val="005D5660"/>
    <w:rsid w:val="005E1347"/>
    <w:rsid w:val="005E37E1"/>
    <w:rsid w:val="005E5523"/>
    <w:rsid w:val="005E702D"/>
    <w:rsid w:val="005E7641"/>
    <w:rsid w:val="005F00DD"/>
    <w:rsid w:val="005F0B34"/>
    <w:rsid w:val="005F2907"/>
    <w:rsid w:val="005F31A4"/>
    <w:rsid w:val="005F333A"/>
    <w:rsid w:val="005F5B47"/>
    <w:rsid w:val="005F5E15"/>
    <w:rsid w:val="005F66E7"/>
    <w:rsid w:val="005F6FA2"/>
    <w:rsid w:val="006008C1"/>
    <w:rsid w:val="006008F3"/>
    <w:rsid w:val="0060100C"/>
    <w:rsid w:val="006022B8"/>
    <w:rsid w:val="006045AA"/>
    <w:rsid w:val="006057E7"/>
    <w:rsid w:val="0061243A"/>
    <w:rsid w:val="00612D3A"/>
    <w:rsid w:val="00612EF3"/>
    <w:rsid w:val="00616890"/>
    <w:rsid w:val="0062015B"/>
    <w:rsid w:val="0062257B"/>
    <w:rsid w:val="00622C3B"/>
    <w:rsid w:val="00622F3F"/>
    <w:rsid w:val="00623BAA"/>
    <w:rsid w:val="00625A54"/>
    <w:rsid w:val="006314DB"/>
    <w:rsid w:val="00632C03"/>
    <w:rsid w:val="00632DF7"/>
    <w:rsid w:val="006332EB"/>
    <w:rsid w:val="00634B8B"/>
    <w:rsid w:val="00637476"/>
    <w:rsid w:val="0063790C"/>
    <w:rsid w:val="00637C0F"/>
    <w:rsid w:val="00640A9B"/>
    <w:rsid w:val="00641AA3"/>
    <w:rsid w:val="0064350F"/>
    <w:rsid w:val="006435A8"/>
    <w:rsid w:val="00643A90"/>
    <w:rsid w:val="006449B1"/>
    <w:rsid w:val="00647E03"/>
    <w:rsid w:val="006514A5"/>
    <w:rsid w:val="0065655A"/>
    <w:rsid w:val="00660656"/>
    <w:rsid w:val="00661BA1"/>
    <w:rsid w:val="00662AE5"/>
    <w:rsid w:val="00665672"/>
    <w:rsid w:val="00665D70"/>
    <w:rsid w:val="00666BD1"/>
    <w:rsid w:val="00670643"/>
    <w:rsid w:val="006715C4"/>
    <w:rsid w:val="006751BD"/>
    <w:rsid w:val="0067622C"/>
    <w:rsid w:val="00676F92"/>
    <w:rsid w:val="00677929"/>
    <w:rsid w:val="006826DF"/>
    <w:rsid w:val="006846C8"/>
    <w:rsid w:val="00687181"/>
    <w:rsid w:val="0068719C"/>
    <w:rsid w:val="00691947"/>
    <w:rsid w:val="00694F21"/>
    <w:rsid w:val="006955CD"/>
    <w:rsid w:val="006A0AEB"/>
    <w:rsid w:val="006A24C6"/>
    <w:rsid w:val="006A45A3"/>
    <w:rsid w:val="006A5BBF"/>
    <w:rsid w:val="006A796C"/>
    <w:rsid w:val="006A7EE1"/>
    <w:rsid w:val="006B0508"/>
    <w:rsid w:val="006B08ED"/>
    <w:rsid w:val="006B0F2C"/>
    <w:rsid w:val="006B1B3B"/>
    <w:rsid w:val="006B38D6"/>
    <w:rsid w:val="006B3CC2"/>
    <w:rsid w:val="006B4284"/>
    <w:rsid w:val="006B6687"/>
    <w:rsid w:val="006B6744"/>
    <w:rsid w:val="006C185D"/>
    <w:rsid w:val="006C215C"/>
    <w:rsid w:val="006C3F67"/>
    <w:rsid w:val="006C744C"/>
    <w:rsid w:val="006C7A97"/>
    <w:rsid w:val="006C7FA1"/>
    <w:rsid w:val="006D3395"/>
    <w:rsid w:val="006D37F6"/>
    <w:rsid w:val="006D4885"/>
    <w:rsid w:val="006D4949"/>
    <w:rsid w:val="006D5D63"/>
    <w:rsid w:val="006D5F97"/>
    <w:rsid w:val="006D6041"/>
    <w:rsid w:val="006D7C67"/>
    <w:rsid w:val="006E3765"/>
    <w:rsid w:val="006E4F73"/>
    <w:rsid w:val="006E5ED3"/>
    <w:rsid w:val="006E6179"/>
    <w:rsid w:val="006E63B2"/>
    <w:rsid w:val="006E6FE3"/>
    <w:rsid w:val="006E7C6B"/>
    <w:rsid w:val="006F2C8F"/>
    <w:rsid w:val="006F5001"/>
    <w:rsid w:val="006F76FE"/>
    <w:rsid w:val="007012EB"/>
    <w:rsid w:val="00701D3D"/>
    <w:rsid w:val="0070273C"/>
    <w:rsid w:val="00702861"/>
    <w:rsid w:val="00704C6D"/>
    <w:rsid w:val="00705D11"/>
    <w:rsid w:val="00710183"/>
    <w:rsid w:val="00710D4C"/>
    <w:rsid w:val="00710E1F"/>
    <w:rsid w:val="00715613"/>
    <w:rsid w:val="00715EBB"/>
    <w:rsid w:val="0071795D"/>
    <w:rsid w:val="00721634"/>
    <w:rsid w:val="00721A1D"/>
    <w:rsid w:val="00721C32"/>
    <w:rsid w:val="00721F8A"/>
    <w:rsid w:val="0072263E"/>
    <w:rsid w:val="007241CE"/>
    <w:rsid w:val="00725619"/>
    <w:rsid w:val="00730CC7"/>
    <w:rsid w:val="00733A76"/>
    <w:rsid w:val="0073412C"/>
    <w:rsid w:val="007378BB"/>
    <w:rsid w:val="007379A6"/>
    <w:rsid w:val="00737FC7"/>
    <w:rsid w:val="007408B1"/>
    <w:rsid w:val="007419BA"/>
    <w:rsid w:val="007425F0"/>
    <w:rsid w:val="007427DC"/>
    <w:rsid w:val="007438F9"/>
    <w:rsid w:val="00743C25"/>
    <w:rsid w:val="00745834"/>
    <w:rsid w:val="00745D0D"/>
    <w:rsid w:val="00745DD5"/>
    <w:rsid w:val="00746098"/>
    <w:rsid w:val="00746A88"/>
    <w:rsid w:val="00747367"/>
    <w:rsid w:val="0075049C"/>
    <w:rsid w:val="0075052B"/>
    <w:rsid w:val="00751441"/>
    <w:rsid w:val="00753566"/>
    <w:rsid w:val="00754C8A"/>
    <w:rsid w:val="00755C96"/>
    <w:rsid w:val="0075675D"/>
    <w:rsid w:val="00757888"/>
    <w:rsid w:val="00761A55"/>
    <w:rsid w:val="00764E09"/>
    <w:rsid w:val="007677B3"/>
    <w:rsid w:val="00767816"/>
    <w:rsid w:val="0077043A"/>
    <w:rsid w:val="00770E5A"/>
    <w:rsid w:val="00772DEC"/>
    <w:rsid w:val="00773719"/>
    <w:rsid w:val="007748A0"/>
    <w:rsid w:val="007775B7"/>
    <w:rsid w:val="007778E9"/>
    <w:rsid w:val="00782664"/>
    <w:rsid w:val="00783F08"/>
    <w:rsid w:val="00783F64"/>
    <w:rsid w:val="0078485C"/>
    <w:rsid w:val="00784DD4"/>
    <w:rsid w:val="00791CFA"/>
    <w:rsid w:val="00793A21"/>
    <w:rsid w:val="00793E44"/>
    <w:rsid w:val="007940D3"/>
    <w:rsid w:val="007944C1"/>
    <w:rsid w:val="007A350F"/>
    <w:rsid w:val="007A413A"/>
    <w:rsid w:val="007B0A04"/>
    <w:rsid w:val="007B4C41"/>
    <w:rsid w:val="007B5A0D"/>
    <w:rsid w:val="007B5A4E"/>
    <w:rsid w:val="007B6CAB"/>
    <w:rsid w:val="007C224C"/>
    <w:rsid w:val="007C3077"/>
    <w:rsid w:val="007C4D7E"/>
    <w:rsid w:val="007C4E2B"/>
    <w:rsid w:val="007C6675"/>
    <w:rsid w:val="007C7E58"/>
    <w:rsid w:val="007D21FC"/>
    <w:rsid w:val="007D4F99"/>
    <w:rsid w:val="007D510D"/>
    <w:rsid w:val="007D5AB2"/>
    <w:rsid w:val="007D5B88"/>
    <w:rsid w:val="007D64B8"/>
    <w:rsid w:val="007D7268"/>
    <w:rsid w:val="007E183E"/>
    <w:rsid w:val="007E411E"/>
    <w:rsid w:val="007E45F4"/>
    <w:rsid w:val="007E65C1"/>
    <w:rsid w:val="007F04D8"/>
    <w:rsid w:val="007F0E7E"/>
    <w:rsid w:val="007F245E"/>
    <w:rsid w:val="007F3125"/>
    <w:rsid w:val="007F338A"/>
    <w:rsid w:val="007F5041"/>
    <w:rsid w:val="00800CFB"/>
    <w:rsid w:val="00802634"/>
    <w:rsid w:val="00804128"/>
    <w:rsid w:val="00805A63"/>
    <w:rsid w:val="00805CAA"/>
    <w:rsid w:val="00810E63"/>
    <w:rsid w:val="0081200E"/>
    <w:rsid w:val="0081285D"/>
    <w:rsid w:val="00812DF5"/>
    <w:rsid w:val="0081690E"/>
    <w:rsid w:val="00822013"/>
    <w:rsid w:val="00825074"/>
    <w:rsid w:val="008255FF"/>
    <w:rsid w:val="0082643D"/>
    <w:rsid w:val="008307AD"/>
    <w:rsid w:val="00831457"/>
    <w:rsid w:val="00833B91"/>
    <w:rsid w:val="00834AC7"/>
    <w:rsid w:val="008351AA"/>
    <w:rsid w:val="008355AB"/>
    <w:rsid w:val="00836A49"/>
    <w:rsid w:val="00840780"/>
    <w:rsid w:val="00842038"/>
    <w:rsid w:val="008434DA"/>
    <w:rsid w:val="008441E1"/>
    <w:rsid w:val="00844BF9"/>
    <w:rsid w:val="00847D31"/>
    <w:rsid w:val="00853D92"/>
    <w:rsid w:val="00855869"/>
    <w:rsid w:val="00857E8C"/>
    <w:rsid w:val="008610F8"/>
    <w:rsid w:val="0086199F"/>
    <w:rsid w:val="00862B27"/>
    <w:rsid w:val="00862D59"/>
    <w:rsid w:val="008643C9"/>
    <w:rsid w:val="00864D3E"/>
    <w:rsid w:val="00866461"/>
    <w:rsid w:val="00866DBC"/>
    <w:rsid w:val="00871BE1"/>
    <w:rsid w:val="00873A7C"/>
    <w:rsid w:val="00873C8B"/>
    <w:rsid w:val="00874E68"/>
    <w:rsid w:val="008762B9"/>
    <w:rsid w:val="00876BAA"/>
    <w:rsid w:val="00880539"/>
    <w:rsid w:val="008816F9"/>
    <w:rsid w:val="00881906"/>
    <w:rsid w:val="00881E01"/>
    <w:rsid w:val="008834CB"/>
    <w:rsid w:val="008834D9"/>
    <w:rsid w:val="00886ADC"/>
    <w:rsid w:val="00886CD9"/>
    <w:rsid w:val="0088736E"/>
    <w:rsid w:val="0088743D"/>
    <w:rsid w:val="00887DCE"/>
    <w:rsid w:val="00891334"/>
    <w:rsid w:val="00891AFE"/>
    <w:rsid w:val="00891EC5"/>
    <w:rsid w:val="00895EFF"/>
    <w:rsid w:val="0089602A"/>
    <w:rsid w:val="00896FC7"/>
    <w:rsid w:val="00897230"/>
    <w:rsid w:val="0089797A"/>
    <w:rsid w:val="008A1F87"/>
    <w:rsid w:val="008A35EB"/>
    <w:rsid w:val="008A3B7A"/>
    <w:rsid w:val="008A702D"/>
    <w:rsid w:val="008A7683"/>
    <w:rsid w:val="008B19D5"/>
    <w:rsid w:val="008B1B24"/>
    <w:rsid w:val="008B1C01"/>
    <w:rsid w:val="008B3218"/>
    <w:rsid w:val="008B387A"/>
    <w:rsid w:val="008B3A39"/>
    <w:rsid w:val="008B4955"/>
    <w:rsid w:val="008B6650"/>
    <w:rsid w:val="008B688D"/>
    <w:rsid w:val="008B77DD"/>
    <w:rsid w:val="008C0FE8"/>
    <w:rsid w:val="008C16CE"/>
    <w:rsid w:val="008C2072"/>
    <w:rsid w:val="008C4FA8"/>
    <w:rsid w:val="008C522F"/>
    <w:rsid w:val="008C6E4F"/>
    <w:rsid w:val="008C7EE0"/>
    <w:rsid w:val="008D4C4F"/>
    <w:rsid w:val="008D5BC3"/>
    <w:rsid w:val="008D6455"/>
    <w:rsid w:val="008E2CE7"/>
    <w:rsid w:val="008E601A"/>
    <w:rsid w:val="008F0449"/>
    <w:rsid w:val="008F17BF"/>
    <w:rsid w:val="008F31CB"/>
    <w:rsid w:val="008F45C5"/>
    <w:rsid w:val="00901314"/>
    <w:rsid w:val="009015AF"/>
    <w:rsid w:val="00904B03"/>
    <w:rsid w:val="00905872"/>
    <w:rsid w:val="00905EFA"/>
    <w:rsid w:val="00911DA0"/>
    <w:rsid w:val="00912F6F"/>
    <w:rsid w:val="0091433A"/>
    <w:rsid w:val="00914989"/>
    <w:rsid w:val="0091503A"/>
    <w:rsid w:val="009164CF"/>
    <w:rsid w:val="00917E32"/>
    <w:rsid w:val="009218D3"/>
    <w:rsid w:val="00926BED"/>
    <w:rsid w:val="0093027B"/>
    <w:rsid w:val="00930552"/>
    <w:rsid w:val="00931D1D"/>
    <w:rsid w:val="00933153"/>
    <w:rsid w:val="00935974"/>
    <w:rsid w:val="009373D4"/>
    <w:rsid w:val="00943532"/>
    <w:rsid w:val="009435EB"/>
    <w:rsid w:val="00944E7A"/>
    <w:rsid w:val="009514ED"/>
    <w:rsid w:val="009570D5"/>
    <w:rsid w:val="00957CBF"/>
    <w:rsid w:val="00960F8F"/>
    <w:rsid w:val="009636DC"/>
    <w:rsid w:val="00964715"/>
    <w:rsid w:val="009703B3"/>
    <w:rsid w:val="0097081C"/>
    <w:rsid w:val="009709E6"/>
    <w:rsid w:val="009726A6"/>
    <w:rsid w:val="00974320"/>
    <w:rsid w:val="00974A8D"/>
    <w:rsid w:val="00976159"/>
    <w:rsid w:val="009766F8"/>
    <w:rsid w:val="00976CD6"/>
    <w:rsid w:val="00976DFF"/>
    <w:rsid w:val="009770A7"/>
    <w:rsid w:val="0097758B"/>
    <w:rsid w:val="00980442"/>
    <w:rsid w:val="009820ED"/>
    <w:rsid w:val="00984283"/>
    <w:rsid w:val="00984829"/>
    <w:rsid w:val="00985538"/>
    <w:rsid w:val="00985E88"/>
    <w:rsid w:val="00987161"/>
    <w:rsid w:val="00987AE7"/>
    <w:rsid w:val="00990A53"/>
    <w:rsid w:val="00993A4C"/>
    <w:rsid w:val="0099423A"/>
    <w:rsid w:val="00996B9E"/>
    <w:rsid w:val="009A03EA"/>
    <w:rsid w:val="009A0BE8"/>
    <w:rsid w:val="009A1FF2"/>
    <w:rsid w:val="009A49F6"/>
    <w:rsid w:val="009A567A"/>
    <w:rsid w:val="009A6490"/>
    <w:rsid w:val="009B16A7"/>
    <w:rsid w:val="009B2699"/>
    <w:rsid w:val="009B37D8"/>
    <w:rsid w:val="009B4F78"/>
    <w:rsid w:val="009B76A5"/>
    <w:rsid w:val="009C160B"/>
    <w:rsid w:val="009C567C"/>
    <w:rsid w:val="009C6052"/>
    <w:rsid w:val="009C64CC"/>
    <w:rsid w:val="009C6E72"/>
    <w:rsid w:val="009D2475"/>
    <w:rsid w:val="009D6F0E"/>
    <w:rsid w:val="009D747F"/>
    <w:rsid w:val="009E03DE"/>
    <w:rsid w:val="009E04C6"/>
    <w:rsid w:val="009E1811"/>
    <w:rsid w:val="009E2FC0"/>
    <w:rsid w:val="009E38BE"/>
    <w:rsid w:val="009E6B1F"/>
    <w:rsid w:val="009E7634"/>
    <w:rsid w:val="009F526B"/>
    <w:rsid w:val="009F53EF"/>
    <w:rsid w:val="009F7240"/>
    <w:rsid w:val="009F7447"/>
    <w:rsid w:val="00A00156"/>
    <w:rsid w:val="00A03471"/>
    <w:rsid w:val="00A0496C"/>
    <w:rsid w:val="00A04DC2"/>
    <w:rsid w:val="00A05108"/>
    <w:rsid w:val="00A07913"/>
    <w:rsid w:val="00A07E8A"/>
    <w:rsid w:val="00A17D24"/>
    <w:rsid w:val="00A21999"/>
    <w:rsid w:val="00A230AE"/>
    <w:rsid w:val="00A26A77"/>
    <w:rsid w:val="00A30D29"/>
    <w:rsid w:val="00A317FE"/>
    <w:rsid w:val="00A31F62"/>
    <w:rsid w:val="00A32318"/>
    <w:rsid w:val="00A32870"/>
    <w:rsid w:val="00A3381B"/>
    <w:rsid w:val="00A33EA3"/>
    <w:rsid w:val="00A367A2"/>
    <w:rsid w:val="00A41A66"/>
    <w:rsid w:val="00A44287"/>
    <w:rsid w:val="00A45B3A"/>
    <w:rsid w:val="00A465B5"/>
    <w:rsid w:val="00A478DD"/>
    <w:rsid w:val="00A51FCF"/>
    <w:rsid w:val="00A56A08"/>
    <w:rsid w:val="00A57FA9"/>
    <w:rsid w:val="00A6049B"/>
    <w:rsid w:val="00A72F83"/>
    <w:rsid w:val="00A73E2C"/>
    <w:rsid w:val="00A75377"/>
    <w:rsid w:val="00A75632"/>
    <w:rsid w:val="00A7570C"/>
    <w:rsid w:val="00A76C44"/>
    <w:rsid w:val="00A77434"/>
    <w:rsid w:val="00A80260"/>
    <w:rsid w:val="00A838B7"/>
    <w:rsid w:val="00A86C53"/>
    <w:rsid w:val="00A870B5"/>
    <w:rsid w:val="00A87782"/>
    <w:rsid w:val="00A87FB9"/>
    <w:rsid w:val="00A90755"/>
    <w:rsid w:val="00A913E9"/>
    <w:rsid w:val="00A91CB0"/>
    <w:rsid w:val="00A91DD3"/>
    <w:rsid w:val="00A92D9F"/>
    <w:rsid w:val="00A92E24"/>
    <w:rsid w:val="00A94F99"/>
    <w:rsid w:val="00A954A7"/>
    <w:rsid w:val="00A9597A"/>
    <w:rsid w:val="00A95D82"/>
    <w:rsid w:val="00A96895"/>
    <w:rsid w:val="00A97FA9"/>
    <w:rsid w:val="00AA0478"/>
    <w:rsid w:val="00AA07D6"/>
    <w:rsid w:val="00AA1302"/>
    <w:rsid w:val="00AA1930"/>
    <w:rsid w:val="00AA2449"/>
    <w:rsid w:val="00AA2C04"/>
    <w:rsid w:val="00AA46F9"/>
    <w:rsid w:val="00AA6156"/>
    <w:rsid w:val="00AA6B70"/>
    <w:rsid w:val="00AB0582"/>
    <w:rsid w:val="00AB0BBF"/>
    <w:rsid w:val="00AB1194"/>
    <w:rsid w:val="00AB39AD"/>
    <w:rsid w:val="00AB4B12"/>
    <w:rsid w:val="00AC1AAD"/>
    <w:rsid w:val="00AC1C48"/>
    <w:rsid w:val="00AC2291"/>
    <w:rsid w:val="00AC3721"/>
    <w:rsid w:val="00AC4E6A"/>
    <w:rsid w:val="00AC717D"/>
    <w:rsid w:val="00AC73F2"/>
    <w:rsid w:val="00AC7EFD"/>
    <w:rsid w:val="00AD10FE"/>
    <w:rsid w:val="00AD1320"/>
    <w:rsid w:val="00AD3F78"/>
    <w:rsid w:val="00AD66B3"/>
    <w:rsid w:val="00AD7435"/>
    <w:rsid w:val="00AD793F"/>
    <w:rsid w:val="00AE04F8"/>
    <w:rsid w:val="00AE141E"/>
    <w:rsid w:val="00AE17D4"/>
    <w:rsid w:val="00AE3165"/>
    <w:rsid w:val="00AE4421"/>
    <w:rsid w:val="00AE6FC0"/>
    <w:rsid w:val="00AE7BFC"/>
    <w:rsid w:val="00AF0A80"/>
    <w:rsid w:val="00AF151F"/>
    <w:rsid w:val="00AF2A20"/>
    <w:rsid w:val="00AF2ABE"/>
    <w:rsid w:val="00AF3CDC"/>
    <w:rsid w:val="00AF4AAC"/>
    <w:rsid w:val="00B0068E"/>
    <w:rsid w:val="00B00C3B"/>
    <w:rsid w:val="00B01186"/>
    <w:rsid w:val="00B0172A"/>
    <w:rsid w:val="00B01A41"/>
    <w:rsid w:val="00B04BA6"/>
    <w:rsid w:val="00B07377"/>
    <w:rsid w:val="00B124D1"/>
    <w:rsid w:val="00B138AA"/>
    <w:rsid w:val="00B144EB"/>
    <w:rsid w:val="00B168CA"/>
    <w:rsid w:val="00B17C57"/>
    <w:rsid w:val="00B206C8"/>
    <w:rsid w:val="00B24E2B"/>
    <w:rsid w:val="00B25196"/>
    <w:rsid w:val="00B26857"/>
    <w:rsid w:val="00B26A18"/>
    <w:rsid w:val="00B278B2"/>
    <w:rsid w:val="00B30DF8"/>
    <w:rsid w:val="00B31225"/>
    <w:rsid w:val="00B32632"/>
    <w:rsid w:val="00B3267C"/>
    <w:rsid w:val="00B32FD4"/>
    <w:rsid w:val="00B335C0"/>
    <w:rsid w:val="00B36814"/>
    <w:rsid w:val="00B403D1"/>
    <w:rsid w:val="00B42170"/>
    <w:rsid w:val="00B42D1F"/>
    <w:rsid w:val="00B43701"/>
    <w:rsid w:val="00B43971"/>
    <w:rsid w:val="00B46B74"/>
    <w:rsid w:val="00B47858"/>
    <w:rsid w:val="00B50405"/>
    <w:rsid w:val="00B513CF"/>
    <w:rsid w:val="00B514E0"/>
    <w:rsid w:val="00B52354"/>
    <w:rsid w:val="00B52822"/>
    <w:rsid w:val="00B5397F"/>
    <w:rsid w:val="00B5676E"/>
    <w:rsid w:val="00B611CB"/>
    <w:rsid w:val="00B6188E"/>
    <w:rsid w:val="00B62A21"/>
    <w:rsid w:val="00B62FF5"/>
    <w:rsid w:val="00B63B27"/>
    <w:rsid w:val="00B64E20"/>
    <w:rsid w:val="00B66D2E"/>
    <w:rsid w:val="00B67132"/>
    <w:rsid w:val="00B70732"/>
    <w:rsid w:val="00B71EE2"/>
    <w:rsid w:val="00B72C97"/>
    <w:rsid w:val="00B7310F"/>
    <w:rsid w:val="00B73B71"/>
    <w:rsid w:val="00B749B1"/>
    <w:rsid w:val="00B75DCF"/>
    <w:rsid w:val="00B75F94"/>
    <w:rsid w:val="00B76402"/>
    <w:rsid w:val="00B764CA"/>
    <w:rsid w:val="00B76F68"/>
    <w:rsid w:val="00B76FD3"/>
    <w:rsid w:val="00B80647"/>
    <w:rsid w:val="00B81590"/>
    <w:rsid w:val="00B81875"/>
    <w:rsid w:val="00B82B51"/>
    <w:rsid w:val="00B83429"/>
    <w:rsid w:val="00B846BE"/>
    <w:rsid w:val="00B84D7B"/>
    <w:rsid w:val="00B85087"/>
    <w:rsid w:val="00B875D2"/>
    <w:rsid w:val="00B914A0"/>
    <w:rsid w:val="00B91B62"/>
    <w:rsid w:val="00B97A95"/>
    <w:rsid w:val="00BA0CA8"/>
    <w:rsid w:val="00BA0CCB"/>
    <w:rsid w:val="00BA2378"/>
    <w:rsid w:val="00BA4961"/>
    <w:rsid w:val="00BA73DB"/>
    <w:rsid w:val="00BB16D9"/>
    <w:rsid w:val="00BB1B27"/>
    <w:rsid w:val="00BB55D0"/>
    <w:rsid w:val="00BC26EA"/>
    <w:rsid w:val="00BC2BCF"/>
    <w:rsid w:val="00BC3315"/>
    <w:rsid w:val="00BC552E"/>
    <w:rsid w:val="00BC750A"/>
    <w:rsid w:val="00BC7D2B"/>
    <w:rsid w:val="00BD04C6"/>
    <w:rsid w:val="00BD2D7B"/>
    <w:rsid w:val="00BD39AA"/>
    <w:rsid w:val="00BD4446"/>
    <w:rsid w:val="00BD562D"/>
    <w:rsid w:val="00BD75F8"/>
    <w:rsid w:val="00BE24DD"/>
    <w:rsid w:val="00BE348A"/>
    <w:rsid w:val="00BE47BB"/>
    <w:rsid w:val="00BE543C"/>
    <w:rsid w:val="00BE6F18"/>
    <w:rsid w:val="00BE7A34"/>
    <w:rsid w:val="00BF08AA"/>
    <w:rsid w:val="00BF19ED"/>
    <w:rsid w:val="00BF1B9A"/>
    <w:rsid w:val="00BF1EA0"/>
    <w:rsid w:val="00BF230B"/>
    <w:rsid w:val="00BF246C"/>
    <w:rsid w:val="00BF2E97"/>
    <w:rsid w:val="00BF2F0F"/>
    <w:rsid w:val="00BF2FAD"/>
    <w:rsid w:val="00BF3495"/>
    <w:rsid w:val="00BF3758"/>
    <w:rsid w:val="00BF4418"/>
    <w:rsid w:val="00BF45AC"/>
    <w:rsid w:val="00BF4F97"/>
    <w:rsid w:val="00BF5831"/>
    <w:rsid w:val="00BF70F9"/>
    <w:rsid w:val="00C0143D"/>
    <w:rsid w:val="00C0253B"/>
    <w:rsid w:val="00C0459E"/>
    <w:rsid w:val="00C0677F"/>
    <w:rsid w:val="00C107F3"/>
    <w:rsid w:val="00C1289D"/>
    <w:rsid w:val="00C13276"/>
    <w:rsid w:val="00C1331C"/>
    <w:rsid w:val="00C13548"/>
    <w:rsid w:val="00C13E15"/>
    <w:rsid w:val="00C14C8D"/>
    <w:rsid w:val="00C20508"/>
    <w:rsid w:val="00C20C9A"/>
    <w:rsid w:val="00C23ACF"/>
    <w:rsid w:val="00C242B1"/>
    <w:rsid w:val="00C25458"/>
    <w:rsid w:val="00C31023"/>
    <w:rsid w:val="00C32BBD"/>
    <w:rsid w:val="00C331DF"/>
    <w:rsid w:val="00C3530E"/>
    <w:rsid w:val="00C369F1"/>
    <w:rsid w:val="00C4058B"/>
    <w:rsid w:val="00C406BA"/>
    <w:rsid w:val="00C414AF"/>
    <w:rsid w:val="00C43CB4"/>
    <w:rsid w:val="00C44C11"/>
    <w:rsid w:val="00C44EFA"/>
    <w:rsid w:val="00C4593C"/>
    <w:rsid w:val="00C502B6"/>
    <w:rsid w:val="00C517E0"/>
    <w:rsid w:val="00C51F09"/>
    <w:rsid w:val="00C52983"/>
    <w:rsid w:val="00C52F18"/>
    <w:rsid w:val="00C53B97"/>
    <w:rsid w:val="00C53E48"/>
    <w:rsid w:val="00C54172"/>
    <w:rsid w:val="00C56333"/>
    <w:rsid w:val="00C564B0"/>
    <w:rsid w:val="00C61F0D"/>
    <w:rsid w:val="00C63770"/>
    <w:rsid w:val="00C64807"/>
    <w:rsid w:val="00C66210"/>
    <w:rsid w:val="00C66FE4"/>
    <w:rsid w:val="00C675A2"/>
    <w:rsid w:val="00C701AF"/>
    <w:rsid w:val="00C70AB7"/>
    <w:rsid w:val="00C70E80"/>
    <w:rsid w:val="00C72007"/>
    <w:rsid w:val="00C72D5A"/>
    <w:rsid w:val="00C7587A"/>
    <w:rsid w:val="00C8034A"/>
    <w:rsid w:val="00C80C0D"/>
    <w:rsid w:val="00C83EE3"/>
    <w:rsid w:val="00C86784"/>
    <w:rsid w:val="00C86B6E"/>
    <w:rsid w:val="00C86C17"/>
    <w:rsid w:val="00C91F0F"/>
    <w:rsid w:val="00C94603"/>
    <w:rsid w:val="00C94748"/>
    <w:rsid w:val="00C94916"/>
    <w:rsid w:val="00C9647D"/>
    <w:rsid w:val="00C966CC"/>
    <w:rsid w:val="00CA0E70"/>
    <w:rsid w:val="00CA2D08"/>
    <w:rsid w:val="00CA2D4E"/>
    <w:rsid w:val="00CA314D"/>
    <w:rsid w:val="00CA3247"/>
    <w:rsid w:val="00CA3550"/>
    <w:rsid w:val="00CA3FC7"/>
    <w:rsid w:val="00CA6DCF"/>
    <w:rsid w:val="00CB0981"/>
    <w:rsid w:val="00CB1BB4"/>
    <w:rsid w:val="00CB2B5D"/>
    <w:rsid w:val="00CB30EB"/>
    <w:rsid w:val="00CB31E1"/>
    <w:rsid w:val="00CB586C"/>
    <w:rsid w:val="00CC34B5"/>
    <w:rsid w:val="00CC37A2"/>
    <w:rsid w:val="00CC54EA"/>
    <w:rsid w:val="00CC5BF4"/>
    <w:rsid w:val="00CC669B"/>
    <w:rsid w:val="00CC72A9"/>
    <w:rsid w:val="00CD337A"/>
    <w:rsid w:val="00CD4B70"/>
    <w:rsid w:val="00CD591C"/>
    <w:rsid w:val="00CE0999"/>
    <w:rsid w:val="00CE0EE4"/>
    <w:rsid w:val="00CE56A0"/>
    <w:rsid w:val="00CF18D1"/>
    <w:rsid w:val="00CF18DA"/>
    <w:rsid w:val="00CF2C65"/>
    <w:rsid w:val="00CF3862"/>
    <w:rsid w:val="00CF41F6"/>
    <w:rsid w:val="00CF6064"/>
    <w:rsid w:val="00CF64F5"/>
    <w:rsid w:val="00D03A9B"/>
    <w:rsid w:val="00D03F56"/>
    <w:rsid w:val="00D05400"/>
    <w:rsid w:val="00D05697"/>
    <w:rsid w:val="00D061F6"/>
    <w:rsid w:val="00D078BF"/>
    <w:rsid w:val="00D07AEC"/>
    <w:rsid w:val="00D10185"/>
    <w:rsid w:val="00D11041"/>
    <w:rsid w:val="00D11A88"/>
    <w:rsid w:val="00D12BD0"/>
    <w:rsid w:val="00D16C56"/>
    <w:rsid w:val="00D17082"/>
    <w:rsid w:val="00D20358"/>
    <w:rsid w:val="00D20EB2"/>
    <w:rsid w:val="00D22681"/>
    <w:rsid w:val="00D2282F"/>
    <w:rsid w:val="00D22E69"/>
    <w:rsid w:val="00D269FF"/>
    <w:rsid w:val="00D26B2B"/>
    <w:rsid w:val="00D301E0"/>
    <w:rsid w:val="00D309C8"/>
    <w:rsid w:val="00D30CA6"/>
    <w:rsid w:val="00D3678E"/>
    <w:rsid w:val="00D4228D"/>
    <w:rsid w:val="00D4258B"/>
    <w:rsid w:val="00D42785"/>
    <w:rsid w:val="00D43395"/>
    <w:rsid w:val="00D44F24"/>
    <w:rsid w:val="00D4550C"/>
    <w:rsid w:val="00D50DC5"/>
    <w:rsid w:val="00D5100A"/>
    <w:rsid w:val="00D515CE"/>
    <w:rsid w:val="00D5392E"/>
    <w:rsid w:val="00D53E7D"/>
    <w:rsid w:val="00D54251"/>
    <w:rsid w:val="00D545A2"/>
    <w:rsid w:val="00D56D71"/>
    <w:rsid w:val="00D61762"/>
    <w:rsid w:val="00D63EE8"/>
    <w:rsid w:val="00D715FD"/>
    <w:rsid w:val="00D71669"/>
    <w:rsid w:val="00D71A70"/>
    <w:rsid w:val="00D75049"/>
    <w:rsid w:val="00D76FFF"/>
    <w:rsid w:val="00D80E53"/>
    <w:rsid w:val="00D84011"/>
    <w:rsid w:val="00D845BF"/>
    <w:rsid w:val="00D84BCC"/>
    <w:rsid w:val="00D85BC3"/>
    <w:rsid w:val="00D86D2F"/>
    <w:rsid w:val="00D87367"/>
    <w:rsid w:val="00D8754F"/>
    <w:rsid w:val="00D87BD1"/>
    <w:rsid w:val="00D90976"/>
    <w:rsid w:val="00D9327F"/>
    <w:rsid w:val="00D945A3"/>
    <w:rsid w:val="00D959F2"/>
    <w:rsid w:val="00D95AD7"/>
    <w:rsid w:val="00D9666E"/>
    <w:rsid w:val="00D97EEB"/>
    <w:rsid w:val="00DA0481"/>
    <w:rsid w:val="00DA11BA"/>
    <w:rsid w:val="00DA4CE2"/>
    <w:rsid w:val="00DA54DC"/>
    <w:rsid w:val="00DA6031"/>
    <w:rsid w:val="00DA6390"/>
    <w:rsid w:val="00DA6B92"/>
    <w:rsid w:val="00DA7449"/>
    <w:rsid w:val="00DB66D4"/>
    <w:rsid w:val="00DB774F"/>
    <w:rsid w:val="00DC0461"/>
    <w:rsid w:val="00DC3370"/>
    <w:rsid w:val="00DC3C1D"/>
    <w:rsid w:val="00DC4AAA"/>
    <w:rsid w:val="00DD0441"/>
    <w:rsid w:val="00DD1CF6"/>
    <w:rsid w:val="00DD257A"/>
    <w:rsid w:val="00DD3280"/>
    <w:rsid w:val="00DE08A7"/>
    <w:rsid w:val="00DE0C32"/>
    <w:rsid w:val="00DE1F42"/>
    <w:rsid w:val="00DE36C1"/>
    <w:rsid w:val="00DE3C37"/>
    <w:rsid w:val="00DE701C"/>
    <w:rsid w:val="00DF00AA"/>
    <w:rsid w:val="00DF01F2"/>
    <w:rsid w:val="00DF08A7"/>
    <w:rsid w:val="00DF1C28"/>
    <w:rsid w:val="00DF4A2A"/>
    <w:rsid w:val="00DF5CFC"/>
    <w:rsid w:val="00E00626"/>
    <w:rsid w:val="00E01607"/>
    <w:rsid w:val="00E01DBD"/>
    <w:rsid w:val="00E04F79"/>
    <w:rsid w:val="00E05B95"/>
    <w:rsid w:val="00E062AB"/>
    <w:rsid w:val="00E062D5"/>
    <w:rsid w:val="00E1044F"/>
    <w:rsid w:val="00E1075F"/>
    <w:rsid w:val="00E10FBD"/>
    <w:rsid w:val="00E1302F"/>
    <w:rsid w:val="00E13BB8"/>
    <w:rsid w:val="00E1495D"/>
    <w:rsid w:val="00E16E9A"/>
    <w:rsid w:val="00E177E9"/>
    <w:rsid w:val="00E179B6"/>
    <w:rsid w:val="00E2047F"/>
    <w:rsid w:val="00E20F35"/>
    <w:rsid w:val="00E21357"/>
    <w:rsid w:val="00E2247C"/>
    <w:rsid w:val="00E2274A"/>
    <w:rsid w:val="00E22925"/>
    <w:rsid w:val="00E2343D"/>
    <w:rsid w:val="00E25B62"/>
    <w:rsid w:val="00E263B6"/>
    <w:rsid w:val="00E27314"/>
    <w:rsid w:val="00E308D6"/>
    <w:rsid w:val="00E30A27"/>
    <w:rsid w:val="00E31799"/>
    <w:rsid w:val="00E31BE9"/>
    <w:rsid w:val="00E31D7A"/>
    <w:rsid w:val="00E32B85"/>
    <w:rsid w:val="00E33697"/>
    <w:rsid w:val="00E345AD"/>
    <w:rsid w:val="00E4235C"/>
    <w:rsid w:val="00E43733"/>
    <w:rsid w:val="00E43B27"/>
    <w:rsid w:val="00E44091"/>
    <w:rsid w:val="00E44D64"/>
    <w:rsid w:val="00E456E1"/>
    <w:rsid w:val="00E46075"/>
    <w:rsid w:val="00E50F03"/>
    <w:rsid w:val="00E5207D"/>
    <w:rsid w:val="00E52110"/>
    <w:rsid w:val="00E52172"/>
    <w:rsid w:val="00E5368F"/>
    <w:rsid w:val="00E540CF"/>
    <w:rsid w:val="00E54840"/>
    <w:rsid w:val="00E54876"/>
    <w:rsid w:val="00E56A85"/>
    <w:rsid w:val="00E61A50"/>
    <w:rsid w:val="00E62862"/>
    <w:rsid w:val="00E63372"/>
    <w:rsid w:val="00E645A4"/>
    <w:rsid w:val="00E64754"/>
    <w:rsid w:val="00E653F0"/>
    <w:rsid w:val="00E66FD1"/>
    <w:rsid w:val="00E704E5"/>
    <w:rsid w:val="00E70EC9"/>
    <w:rsid w:val="00E71473"/>
    <w:rsid w:val="00E75415"/>
    <w:rsid w:val="00E75E71"/>
    <w:rsid w:val="00E76438"/>
    <w:rsid w:val="00E76F4F"/>
    <w:rsid w:val="00E770D9"/>
    <w:rsid w:val="00E772E2"/>
    <w:rsid w:val="00E80B52"/>
    <w:rsid w:val="00E83089"/>
    <w:rsid w:val="00E83482"/>
    <w:rsid w:val="00E83B1D"/>
    <w:rsid w:val="00E8499F"/>
    <w:rsid w:val="00E84C07"/>
    <w:rsid w:val="00E85DFF"/>
    <w:rsid w:val="00E875A6"/>
    <w:rsid w:val="00E91942"/>
    <w:rsid w:val="00E91B1C"/>
    <w:rsid w:val="00E91F4C"/>
    <w:rsid w:val="00E93E7A"/>
    <w:rsid w:val="00EA21A5"/>
    <w:rsid w:val="00EA34E6"/>
    <w:rsid w:val="00EA4511"/>
    <w:rsid w:val="00EA4878"/>
    <w:rsid w:val="00EA4E0D"/>
    <w:rsid w:val="00EA5B9C"/>
    <w:rsid w:val="00EA7BB0"/>
    <w:rsid w:val="00EB109C"/>
    <w:rsid w:val="00EB16A4"/>
    <w:rsid w:val="00EB4863"/>
    <w:rsid w:val="00EB649A"/>
    <w:rsid w:val="00EB6900"/>
    <w:rsid w:val="00EC079C"/>
    <w:rsid w:val="00EC0836"/>
    <w:rsid w:val="00EC1E76"/>
    <w:rsid w:val="00EC401C"/>
    <w:rsid w:val="00EC4150"/>
    <w:rsid w:val="00EC562E"/>
    <w:rsid w:val="00EC61DA"/>
    <w:rsid w:val="00EC684C"/>
    <w:rsid w:val="00ED2417"/>
    <w:rsid w:val="00ED2777"/>
    <w:rsid w:val="00ED64FC"/>
    <w:rsid w:val="00ED764D"/>
    <w:rsid w:val="00EE3C6F"/>
    <w:rsid w:val="00EE4F4C"/>
    <w:rsid w:val="00EE5453"/>
    <w:rsid w:val="00EE6AC9"/>
    <w:rsid w:val="00EF221B"/>
    <w:rsid w:val="00EF288E"/>
    <w:rsid w:val="00EF49B1"/>
    <w:rsid w:val="00EF5864"/>
    <w:rsid w:val="00EF5BC9"/>
    <w:rsid w:val="00EF6C53"/>
    <w:rsid w:val="00EF73FC"/>
    <w:rsid w:val="00F013BA"/>
    <w:rsid w:val="00F01FD7"/>
    <w:rsid w:val="00F02048"/>
    <w:rsid w:val="00F02555"/>
    <w:rsid w:val="00F0281B"/>
    <w:rsid w:val="00F0496A"/>
    <w:rsid w:val="00F05C9D"/>
    <w:rsid w:val="00F06010"/>
    <w:rsid w:val="00F065EC"/>
    <w:rsid w:val="00F104E9"/>
    <w:rsid w:val="00F1140C"/>
    <w:rsid w:val="00F119C4"/>
    <w:rsid w:val="00F11D14"/>
    <w:rsid w:val="00F13AC3"/>
    <w:rsid w:val="00F14050"/>
    <w:rsid w:val="00F14393"/>
    <w:rsid w:val="00F15670"/>
    <w:rsid w:val="00F177E2"/>
    <w:rsid w:val="00F2359B"/>
    <w:rsid w:val="00F24C37"/>
    <w:rsid w:val="00F263D3"/>
    <w:rsid w:val="00F271A1"/>
    <w:rsid w:val="00F27206"/>
    <w:rsid w:val="00F2747E"/>
    <w:rsid w:val="00F3370B"/>
    <w:rsid w:val="00F337F6"/>
    <w:rsid w:val="00F34051"/>
    <w:rsid w:val="00F35924"/>
    <w:rsid w:val="00F36B9D"/>
    <w:rsid w:val="00F3741F"/>
    <w:rsid w:val="00F40C3D"/>
    <w:rsid w:val="00F4117A"/>
    <w:rsid w:val="00F41918"/>
    <w:rsid w:val="00F43928"/>
    <w:rsid w:val="00F43E3D"/>
    <w:rsid w:val="00F44A29"/>
    <w:rsid w:val="00F44B54"/>
    <w:rsid w:val="00F4729C"/>
    <w:rsid w:val="00F5134A"/>
    <w:rsid w:val="00F51559"/>
    <w:rsid w:val="00F51750"/>
    <w:rsid w:val="00F529A0"/>
    <w:rsid w:val="00F535B6"/>
    <w:rsid w:val="00F542C1"/>
    <w:rsid w:val="00F56AA9"/>
    <w:rsid w:val="00F56BA0"/>
    <w:rsid w:val="00F571A2"/>
    <w:rsid w:val="00F573ED"/>
    <w:rsid w:val="00F620C3"/>
    <w:rsid w:val="00F67686"/>
    <w:rsid w:val="00F70CDC"/>
    <w:rsid w:val="00F7127B"/>
    <w:rsid w:val="00F76306"/>
    <w:rsid w:val="00F76E5D"/>
    <w:rsid w:val="00F8514D"/>
    <w:rsid w:val="00F870DA"/>
    <w:rsid w:val="00F91CA9"/>
    <w:rsid w:val="00F933FF"/>
    <w:rsid w:val="00F94F89"/>
    <w:rsid w:val="00F96D89"/>
    <w:rsid w:val="00FA0AF4"/>
    <w:rsid w:val="00FA22B9"/>
    <w:rsid w:val="00FA2EB1"/>
    <w:rsid w:val="00FA35A4"/>
    <w:rsid w:val="00FA38AE"/>
    <w:rsid w:val="00FA3E8C"/>
    <w:rsid w:val="00FA4BF1"/>
    <w:rsid w:val="00FA56B9"/>
    <w:rsid w:val="00FB22D7"/>
    <w:rsid w:val="00FB2895"/>
    <w:rsid w:val="00FB2CF7"/>
    <w:rsid w:val="00FB3F5E"/>
    <w:rsid w:val="00FB5657"/>
    <w:rsid w:val="00FB74F7"/>
    <w:rsid w:val="00FB76DA"/>
    <w:rsid w:val="00FB7DDD"/>
    <w:rsid w:val="00FC10C0"/>
    <w:rsid w:val="00FC110A"/>
    <w:rsid w:val="00FC246A"/>
    <w:rsid w:val="00FC4901"/>
    <w:rsid w:val="00FC4C47"/>
    <w:rsid w:val="00FC68FE"/>
    <w:rsid w:val="00FC7B47"/>
    <w:rsid w:val="00FD0404"/>
    <w:rsid w:val="00FD1EFE"/>
    <w:rsid w:val="00FD34B8"/>
    <w:rsid w:val="00FD6E61"/>
    <w:rsid w:val="00FD7092"/>
    <w:rsid w:val="00FD70D6"/>
    <w:rsid w:val="00FD79CD"/>
    <w:rsid w:val="00FE17BB"/>
    <w:rsid w:val="00FE17E9"/>
    <w:rsid w:val="00FE19DE"/>
    <w:rsid w:val="00FE3755"/>
    <w:rsid w:val="00FE425E"/>
    <w:rsid w:val="00FE5439"/>
    <w:rsid w:val="00FE60A7"/>
    <w:rsid w:val="00FE6967"/>
    <w:rsid w:val="00FE70D0"/>
    <w:rsid w:val="00FF0615"/>
    <w:rsid w:val="00FF0DF4"/>
    <w:rsid w:val="00FF120B"/>
    <w:rsid w:val="00FF2571"/>
    <w:rsid w:val="00FF4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FB9AE"/>
  <w15:chartTrackingRefBased/>
  <w15:docId w15:val="{35901A9F-11BB-4C25-821C-9D17597B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14E"/>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7"/>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en-GB" w:eastAsia="en-US" w:bidi="ar-SA"/>
    </w:rPr>
  </w:style>
  <w:style w:type="paragraph" w:styleId="BodyTextIndent3">
    <w:name w:val="Body Text Indent 3"/>
    <w:basedOn w:val="Normal"/>
    <w:pPr>
      <w:ind w:left="720" w:hanging="720"/>
    </w:pPr>
  </w:style>
  <w:style w:type="character" w:styleId="Hyperlink">
    <w:name w:val="Hyperlink"/>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link w:val="FooterChar"/>
    <w:uiPriority w:val="99"/>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365CA4"/>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uiPriority w:val="59"/>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3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4"/>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5"/>
      </w:numPr>
      <w:jc w:val="left"/>
    </w:pPr>
    <w:rPr>
      <w:rFonts w:ascii="Arial" w:hAnsi="Arial"/>
      <w:sz w:val="28"/>
    </w:rPr>
  </w:style>
  <w:style w:type="paragraph" w:customStyle="1" w:styleId="Style22">
    <w:name w:val="Style 2.2"/>
    <w:rsid w:val="009766F8"/>
    <w:pPr>
      <w:numPr>
        <w:numId w:val="6"/>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rsid w:val="00665D70"/>
    <w:rPr>
      <w:sz w:val="16"/>
      <w:szCs w:val="16"/>
    </w:rPr>
  </w:style>
  <w:style w:type="paragraph" w:styleId="CommentText">
    <w:name w:val="annotation text"/>
    <w:basedOn w:val="Normal"/>
    <w:link w:val="CommentTextChar"/>
    <w:rsid w:val="00665D70"/>
    <w:rPr>
      <w:sz w:val="20"/>
    </w:rPr>
  </w:style>
  <w:style w:type="paragraph" w:styleId="CommentSubject">
    <w:name w:val="annotation subject"/>
    <w:basedOn w:val="CommentText"/>
    <w:next w:val="CommentText"/>
    <w:link w:val="CommentSubjectChar"/>
    <w:rsid w:val="00665D70"/>
    <w:rPr>
      <w:b/>
      <w:bCs/>
    </w:rPr>
  </w:style>
  <w:style w:type="paragraph" w:styleId="BalloonText">
    <w:name w:val="Balloon Text"/>
    <w:basedOn w:val="Normal"/>
    <w:link w:val="BalloonTextChar"/>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7"/>
      </w:numPr>
    </w:pPr>
    <w:rPr>
      <w:rFonts w:ascii="Arial" w:hAnsi="Arial" w:cs="Arial"/>
      <w:b/>
      <w:sz w:val="24"/>
      <w:u w:val="single"/>
      <w:lang w:eastAsia="en-US"/>
    </w:rPr>
  </w:style>
  <w:style w:type="paragraph" w:customStyle="1" w:styleId="Style4">
    <w:name w:val="Style4"/>
    <w:basedOn w:val="Style"/>
    <w:rsid w:val="00BF3758"/>
    <w:pPr>
      <w:numPr>
        <w:numId w:val="8"/>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9"/>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0"/>
      </w:numPr>
    </w:pPr>
    <w:rPr>
      <w:b/>
      <w:i/>
      <w:sz w:val="24"/>
      <w:lang w:eastAsia="en-US"/>
    </w:rPr>
  </w:style>
  <w:style w:type="paragraph" w:customStyle="1" w:styleId="Ian2">
    <w:name w:val="Ian 2"/>
    <w:basedOn w:val="Normal"/>
    <w:rsid w:val="00FC4901"/>
    <w:pPr>
      <w:numPr>
        <w:ilvl w:val="1"/>
        <w:numId w:val="10"/>
      </w:numPr>
    </w:pPr>
  </w:style>
  <w:style w:type="paragraph" w:customStyle="1" w:styleId="Recitals">
    <w:name w:val="Recitals"/>
    <w:basedOn w:val="Normal"/>
    <w:rsid w:val="00FE70D0"/>
    <w:pPr>
      <w:keepNext/>
      <w:keepLines/>
      <w:numPr>
        <w:numId w:val="3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2"/>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4"/>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1"/>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4"/>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3"/>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3"/>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5"/>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6"/>
      </w:numPr>
      <w:spacing w:before="120" w:after="60"/>
    </w:pPr>
    <w:rPr>
      <w:rFonts w:ascii="Arial" w:hAnsi="Arial"/>
      <w:szCs w:val="24"/>
    </w:rPr>
  </w:style>
  <w:style w:type="paragraph" w:customStyle="1" w:styleId="KMBC2">
    <w:name w:val="KMBC 2"/>
    <w:basedOn w:val="Normal"/>
    <w:rsid w:val="00FE70D0"/>
    <w:pPr>
      <w:keepNext/>
      <w:keepLines/>
      <w:numPr>
        <w:ilvl w:val="1"/>
        <w:numId w:val="16"/>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0"/>
      </w:numPr>
    </w:pPr>
  </w:style>
  <w:style w:type="paragraph" w:customStyle="1" w:styleId="Normal8">
    <w:name w:val="Normal 8"/>
    <w:basedOn w:val="Normal5"/>
    <w:rsid w:val="00C43CB4"/>
    <w:pPr>
      <w:numPr>
        <w:numId w:val="21"/>
      </w:numPr>
    </w:pPr>
  </w:style>
  <w:style w:type="paragraph" w:customStyle="1" w:styleId="Normal9">
    <w:name w:val="Normal 9"/>
    <w:basedOn w:val="Normal8"/>
    <w:rsid w:val="00C43CB4"/>
    <w:pPr>
      <w:numPr>
        <w:numId w:val="19"/>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0"/>
      </w:numPr>
    </w:pPr>
    <w:rPr>
      <w:rFonts w:ascii="Arial" w:hAnsi="Arial"/>
      <w:sz w:val="22"/>
      <w:szCs w:val="24"/>
    </w:rPr>
  </w:style>
  <w:style w:type="paragraph" w:customStyle="1" w:styleId="PPQ3">
    <w:name w:val="PPQ 3"/>
    <w:basedOn w:val="PPQ1"/>
    <w:rsid w:val="00C43CB4"/>
    <w:pPr>
      <w:numPr>
        <w:numId w:val="24"/>
      </w:numPr>
    </w:pPr>
  </w:style>
  <w:style w:type="paragraph" w:customStyle="1" w:styleId="PPQ4">
    <w:name w:val="PPQ 4"/>
    <w:basedOn w:val="PPQ3"/>
    <w:rsid w:val="00C43CB4"/>
    <w:pPr>
      <w:numPr>
        <w:numId w:val="18"/>
      </w:numPr>
    </w:pPr>
  </w:style>
  <w:style w:type="paragraph" w:customStyle="1" w:styleId="PPQ5">
    <w:name w:val="PPQ 5"/>
    <w:basedOn w:val="PPQ4"/>
    <w:rsid w:val="00C43CB4"/>
    <w:pPr>
      <w:numPr>
        <w:numId w:val="26"/>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3"/>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3"/>
      </w:numPr>
    </w:pPr>
    <w:rPr>
      <w:rFonts w:ascii="Arial" w:hAnsi="Arial"/>
      <w:sz w:val="22"/>
      <w:szCs w:val="24"/>
    </w:rPr>
  </w:style>
  <w:style w:type="paragraph" w:customStyle="1" w:styleId="PPQ2">
    <w:name w:val="PPQ 2"/>
    <w:basedOn w:val="PPQ1"/>
    <w:rsid w:val="00C43CB4"/>
    <w:pPr>
      <w:numPr>
        <w:numId w:val="25"/>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7"/>
      </w:numPr>
    </w:pPr>
  </w:style>
  <w:style w:type="paragraph" w:customStyle="1" w:styleId="PPQ8">
    <w:name w:val="PPQ 8"/>
    <w:basedOn w:val="PPQ7"/>
    <w:rsid w:val="00C43CB4"/>
    <w:pPr>
      <w:numPr>
        <w:numId w:val="28"/>
      </w:numPr>
    </w:pPr>
  </w:style>
  <w:style w:type="paragraph" w:customStyle="1" w:styleId="PPQ9">
    <w:name w:val="PPQ 9"/>
    <w:basedOn w:val="PPQ8"/>
    <w:rsid w:val="00C43CB4"/>
    <w:pPr>
      <w:numPr>
        <w:numId w:val="29"/>
      </w:numPr>
    </w:pPr>
  </w:style>
  <w:style w:type="paragraph" w:customStyle="1" w:styleId="PPQ12">
    <w:name w:val="PPQ 12"/>
    <w:basedOn w:val="PPQ11"/>
    <w:rsid w:val="00C43CB4"/>
    <w:pPr>
      <w:numPr>
        <w:numId w:val="22"/>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2"/>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2"/>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2"/>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3"/>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3"/>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3"/>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character" w:customStyle="1" w:styleId="BodyTextIndentChar">
    <w:name w:val="Body Text Indent Char"/>
    <w:link w:val="BodyTextIndent"/>
    <w:rsid w:val="00F76306"/>
    <w:rPr>
      <w:sz w:val="24"/>
      <w:lang w:eastAsia="en-US"/>
    </w:rPr>
  </w:style>
  <w:style w:type="paragraph" w:customStyle="1" w:styleId="TxBrp3">
    <w:name w:val="TxBr_p3"/>
    <w:basedOn w:val="Normal"/>
    <w:uiPriority w:val="99"/>
    <w:rsid w:val="007438F9"/>
    <w:pPr>
      <w:tabs>
        <w:tab w:val="left" w:pos="204"/>
      </w:tabs>
      <w:jc w:val="both"/>
    </w:pPr>
  </w:style>
  <w:style w:type="paragraph" w:customStyle="1" w:styleId="TxBrp15">
    <w:name w:val="TxBr_p15"/>
    <w:basedOn w:val="Normal"/>
    <w:uiPriority w:val="99"/>
    <w:rsid w:val="00782664"/>
    <w:pPr>
      <w:tabs>
        <w:tab w:val="left" w:pos="204"/>
      </w:tabs>
    </w:pPr>
  </w:style>
  <w:style w:type="paragraph" w:customStyle="1" w:styleId="TxBrp19">
    <w:name w:val="TxBr_p19"/>
    <w:basedOn w:val="Normal"/>
    <w:rsid w:val="00782664"/>
    <w:pPr>
      <w:ind w:left="1049" w:hanging="391"/>
    </w:pPr>
  </w:style>
  <w:style w:type="paragraph" w:customStyle="1" w:styleId="TxBrp12">
    <w:name w:val="TxBr_p12"/>
    <w:basedOn w:val="Normal"/>
    <w:uiPriority w:val="99"/>
    <w:rsid w:val="00782664"/>
    <w:pPr>
      <w:tabs>
        <w:tab w:val="left" w:pos="204"/>
      </w:tabs>
    </w:pPr>
  </w:style>
  <w:style w:type="paragraph" w:styleId="ListParagraph">
    <w:name w:val="List Paragraph"/>
    <w:basedOn w:val="Normal"/>
    <w:uiPriority w:val="34"/>
    <w:qFormat/>
    <w:rsid w:val="00782664"/>
    <w:pPr>
      <w:ind w:left="720"/>
      <w:contextualSpacing/>
    </w:pPr>
    <w:rPr>
      <w:sz w:val="20"/>
    </w:rPr>
  </w:style>
  <w:style w:type="paragraph" w:customStyle="1" w:styleId="Pa1">
    <w:name w:val="Pa1"/>
    <w:basedOn w:val="Normal"/>
    <w:next w:val="Normal"/>
    <w:uiPriority w:val="99"/>
    <w:rsid w:val="002352BE"/>
    <w:pPr>
      <w:autoSpaceDE w:val="0"/>
      <w:autoSpaceDN w:val="0"/>
      <w:adjustRightInd w:val="0"/>
      <w:spacing w:line="241" w:lineRule="atLeast"/>
    </w:pPr>
    <w:rPr>
      <w:rFonts w:ascii="Museo Slab 700" w:hAnsi="Museo Slab 700"/>
      <w:szCs w:val="24"/>
      <w:lang w:eastAsia="en-GB"/>
    </w:rPr>
  </w:style>
  <w:style w:type="paragraph" w:customStyle="1" w:styleId="Pa8">
    <w:name w:val="Pa8"/>
    <w:basedOn w:val="Normal"/>
    <w:next w:val="Normal"/>
    <w:uiPriority w:val="99"/>
    <w:rsid w:val="002352BE"/>
    <w:pPr>
      <w:autoSpaceDE w:val="0"/>
      <w:autoSpaceDN w:val="0"/>
      <w:adjustRightInd w:val="0"/>
      <w:spacing w:line="241" w:lineRule="atLeast"/>
    </w:pPr>
    <w:rPr>
      <w:rFonts w:ascii="Museo Slab 700" w:hAnsi="Museo Slab 700"/>
      <w:szCs w:val="24"/>
      <w:lang w:eastAsia="en-GB"/>
    </w:rPr>
  </w:style>
  <w:style w:type="table" w:styleId="PlainTable2">
    <w:name w:val="Plain Table 2"/>
    <w:basedOn w:val="TableNormal"/>
    <w:uiPriority w:val="42"/>
    <w:rsid w:val="002352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alloonTextChar">
    <w:name w:val="Balloon Text Char"/>
    <w:link w:val="BalloonText"/>
    <w:rsid w:val="003538D3"/>
    <w:rPr>
      <w:rFonts w:ascii="Tahoma" w:hAnsi="Tahoma" w:cs="Tahoma"/>
      <w:sz w:val="16"/>
      <w:szCs w:val="16"/>
      <w:lang w:eastAsia="en-US"/>
    </w:rPr>
  </w:style>
  <w:style w:type="character" w:customStyle="1" w:styleId="FooterChar">
    <w:name w:val="Footer Char"/>
    <w:link w:val="Footer"/>
    <w:uiPriority w:val="99"/>
    <w:rsid w:val="003538D3"/>
    <w:rPr>
      <w:sz w:val="24"/>
      <w:szCs w:val="24"/>
    </w:rPr>
  </w:style>
  <w:style w:type="character" w:customStyle="1" w:styleId="CommentTextChar">
    <w:name w:val="Comment Text Char"/>
    <w:basedOn w:val="DefaultParagraphFont"/>
    <w:link w:val="CommentText"/>
    <w:rsid w:val="003538D3"/>
    <w:rPr>
      <w:lang w:eastAsia="en-US"/>
    </w:rPr>
  </w:style>
  <w:style w:type="character" w:customStyle="1" w:styleId="CommentSubjectChar">
    <w:name w:val="Comment Subject Char"/>
    <w:link w:val="CommentSubject"/>
    <w:rsid w:val="003538D3"/>
    <w:rPr>
      <w:b/>
      <w:bCs/>
      <w:lang w:eastAsia="en-US"/>
    </w:rPr>
  </w:style>
  <w:style w:type="character" w:styleId="UnresolvedMention">
    <w:name w:val="Unresolved Mention"/>
    <w:uiPriority w:val="99"/>
    <w:semiHidden/>
    <w:unhideWhenUsed/>
    <w:rsid w:val="00353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30931589">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555703764">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470F7B8C9C340AE063373463BEC72" ma:contentTypeVersion="13" ma:contentTypeDescription="Create a new document." ma:contentTypeScope="" ma:versionID="6d6ba2bc0ee98b767719a9b3a6b946c1">
  <xsd:schema xmlns:xsd="http://www.w3.org/2001/XMLSchema" xmlns:xs="http://www.w3.org/2001/XMLSchema" xmlns:p="http://schemas.microsoft.com/office/2006/metadata/properties" xmlns:ns2="ed7bfa85-6290-4a1b-a06a-d13aee4cc6b2" xmlns:ns3="e19699d9-7cc7-4f31-9e27-22f8467b6c0f" targetNamespace="http://schemas.microsoft.com/office/2006/metadata/properties" ma:root="true" ma:fieldsID="8dcd2b2db5a6b6784eb90593cb0d4951" ns2:_="" ns3:_="">
    <xsd:import namespace="ed7bfa85-6290-4a1b-a06a-d13aee4cc6b2"/>
    <xsd:import namespace="e19699d9-7cc7-4f31-9e27-22f8467b6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bfa85-6290-4a1b-a06a-d13aee4c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673841-c205-4e26-9953-b60b4ae5a9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99d9-7cc7-4f31-9e27-22f8467b6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f7bcf-20cd-486b-970e-790dceafde2d}" ma:internalName="TaxCatchAll" ma:showField="CatchAllData" ma:web="e19699d9-7cc7-4f31-9e27-22f8467b6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7bfa85-6290-4a1b-a06a-d13aee4cc6b2">
      <Terms xmlns="http://schemas.microsoft.com/office/infopath/2007/PartnerControls"/>
    </lcf76f155ced4ddcb4097134ff3c332f>
    <TaxCatchAll xmlns="e19699d9-7cc7-4f31-9e27-22f8467b6c0f" xsi:nil="true"/>
  </documentManagement>
</p:properties>
</file>

<file path=customXml/itemProps1.xml><?xml version="1.0" encoding="utf-8"?>
<ds:datastoreItem xmlns:ds="http://schemas.openxmlformats.org/officeDocument/2006/customXml" ds:itemID="{42B3C061-32C1-4748-BF89-A4AEE02D4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bfa85-6290-4a1b-a06a-d13aee4cc6b2"/>
    <ds:schemaRef ds:uri="e19699d9-7cc7-4f31-9e27-22f8467b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839D5-634C-48FA-86AB-86CBE42DB472}">
  <ds:schemaRefs>
    <ds:schemaRef ds:uri="http://schemas.microsoft.com/sharepoint/v3/contenttype/forms"/>
  </ds:schemaRefs>
</ds:datastoreItem>
</file>

<file path=customXml/itemProps3.xml><?xml version="1.0" encoding="utf-8"?>
<ds:datastoreItem xmlns:ds="http://schemas.openxmlformats.org/officeDocument/2006/customXml" ds:itemID="{9DE20D28-6B9C-44B5-893A-629D3358123E}">
  <ds:schemaRefs>
    <ds:schemaRef ds:uri="http://schemas.microsoft.com/office/2006/metadata/properties"/>
    <ds:schemaRef ds:uri="http://schemas.microsoft.com/office/infopath/2007/PartnerControls"/>
    <ds:schemaRef ds:uri="ed7bfa85-6290-4a1b-a06a-d13aee4cc6b2"/>
    <ds:schemaRef ds:uri="e19699d9-7cc7-4f31-9e27-22f8467b6c0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12616</Words>
  <Characters>67876</Characters>
  <Application>Microsoft Office Word</Application>
  <DocSecurity>0</DocSecurity>
  <Lines>1414</Lines>
  <Paragraphs>670</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79822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cp:lastModifiedBy>Bethan L. Williams</cp:lastModifiedBy>
  <cp:revision>2</cp:revision>
  <cp:lastPrinted>2010-04-26T14:15:00Z</cp:lastPrinted>
  <dcterms:created xsi:type="dcterms:W3CDTF">2025-12-23T17:02:00Z</dcterms:created>
  <dcterms:modified xsi:type="dcterms:W3CDTF">2025-12-23T17:02:00Z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0x010100506470F7B8C9C340AE063373463BEC72</vt:lpwstr>
  </property>
</Properties>
</file>