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EDAA" w14:textId="77777777" w:rsidR="00681E49" w:rsidRDefault="00681E49" w:rsidP="00681E49">
      <w:pPr>
        <w:spacing w:after="0"/>
        <w:ind w:left="720" w:hanging="720"/>
        <w:rPr>
          <w:lang w:val="en-US"/>
        </w:rPr>
      </w:pPr>
    </w:p>
    <w:p w14:paraId="378E54FF" w14:textId="77777777" w:rsidR="00681E49" w:rsidRDefault="00681E49" w:rsidP="00681E49">
      <w:pPr>
        <w:spacing w:after="0"/>
        <w:ind w:left="720" w:hanging="720"/>
        <w:rPr>
          <w:lang w:val="en-US"/>
        </w:rPr>
      </w:pPr>
    </w:p>
    <w:p w14:paraId="6A5F83FD"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59038573" w14:textId="77777777" w:rsidR="00370EE6" w:rsidRDefault="00370EE6"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772366FD" w14:textId="77777777" w:rsidR="00370EE6" w:rsidRDefault="00370EE6"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2432EC6D" w14:textId="77777777" w:rsidR="00370EE6" w:rsidRDefault="00370EE6"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6936FDF6"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7DB9BACD"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59405504"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140A4EC0"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6A7BDC7C"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2CC67EDA"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55FD4A0F"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lang w:val="en-US"/>
        </w:rPr>
      </w:pPr>
    </w:p>
    <w:p w14:paraId="693DBB5C" w14:textId="2DCF808A" w:rsidR="00681E49" w:rsidRPr="009D079A" w:rsidRDefault="00681E49" w:rsidP="00BF22DE">
      <w:pPr>
        <w:pStyle w:val="CoversheetTitle"/>
        <w:rPr>
          <w:lang w:val="en-US"/>
        </w:rPr>
      </w:pPr>
      <w:r w:rsidRPr="009D079A">
        <w:rPr>
          <w:lang w:val="en-US"/>
        </w:rPr>
        <w:t>NHF FORM OF CONTRACT 20</w:t>
      </w:r>
      <w:r w:rsidR="009D079A" w:rsidRPr="009D079A">
        <w:rPr>
          <w:lang w:val="en-US"/>
        </w:rPr>
        <w:t>23</w:t>
      </w:r>
    </w:p>
    <w:p w14:paraId="0049A825"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b/>
          <w:lang w:val="en-US"/>
        </w:rPr>
      </w:pPr>
    </w:p>
    <w:p w14:paraId="4F7B2782" w14:textId="3CD8AEE4" w:rsidR="00BA13F6" w:rsidRDefault="00BA13F6" w:rsidP="00BA13F6">
      <w:pPr>
        <w:pStyle w:val="CoversheetParagraph"/>
        <w:ind w:left="1170"/>
        <w:rPr>
          <w:bCs/>
        </w:rPr>
      </w:pPr>
      <w:r>
        <w:rPr>
          <w:bCs/>
        </w:rPr>
        <w:t>R</w:t>
      </w:r>
      <w:r w:rsidRPr="00431976">
        <w:rPr>
          <w:bCs/>
        </w:rPr>
        <w:t>esponsive Maintenance (including Emergency Works ordered during Normal Working Hours</w:t>
      </w:r>
      <w:r w:rsidR="00853F43">
        <w:rPr>
          <w:bCs/>
        </w:rPr>
        <w:t>)</w:t>
      </w:r>
      <w:r w:rsidRPr="00431976">
        <w:rPr>
          <w:bCs/>
        </w:rPr>
        <w:t xml:space="preserve"> and including Out of Hours Emergency Works</w:t>
      </w:r>
    </w:p>
    <w:p w14:paraId="1823429F" w14:textId="77777777" w:rsidR="00E10AED" w:rsidRDefault="00E10AED" w:rsidP="00E10AED">
      <w:pPr>
        <w:suppressAutoHyphens/>
        <w:autoSpaceDE w:val="0"/>
        <w:autoSpaceDN w:val="0"/>
        <w:adjustRightInd w:val="0"/>
        <w:rPr>
          <w:rFonts w:cs="Tahoma"/>
          <w:sz w:val="22"/>
        </w:rPr>
      </w:pPr>
    </w:p>
    <w:p w14:paraId="0F7DFBFF" w14:textId="77777777" w:rsidR="00E10AED" w:rsidRDefault="00E10AED" w:rsidP="00E44B10">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jc w:val="center"/>
        <w:rPr>
          <w:rFonts w:cs="Tahoma"/>
          <w:b/>
          <w:lang w:val="en-US"/>
        </w:rPr>
      </w:pPr>
    </w:p>
    <w:p w14:paraId="4625F881"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b/>
          <w:lang w:val="en-US"/>
        </w:rPr>
        <w:sectPr w:rsidR="00681E49" w:rsidSect="00681E49">
          <w:headerReference w:type="even" r:id="rId8"/>
          <w:headerReference w:type="default" r:id="rId9"/>
          <w:footerReference w:type="even" r:id="rId10"/>
          <w:footerReference w:type="default" r:id="rId11"/>
          <w:headerReference w:type="first" r:id="rId12"/>
          <w:footerReference w:type="first" r:id="rId13"/>
          <w:pgSz w:w="11906" w:h="16838" w:code="9"/>
          <w:pgMar w:top="864" w:right="1152" w:bottom="576" w:left="1152" w:header="706" w:footer="706" w:gutter="0"/>
          <w:pgNumType w:start="1"/>
          <w:cols w:space="708"/>
          <w:docGrid w:linePitch="360"/>
        </w:sectPr>
      </w:pPr>
    </w:p>
    <w:p w14:paraId="39BB3B50" w14:textId="77777777"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rPr>
          <w:rFonts w:cs="Tahoma"/>
          <w:b/>
          <w:lang w:val="en-US"/>
        </w:rPr>
      </w:pPr>
    </w:p>
    <w:p w14:paraId="3CAB9390" w14:textId="77777777" w:rsidR="00681E49" w:rsidRPr="004B4E0A" w:rsidRDefault="00681E49" w:rsidP="00681E49">
      <w:pPr>
        <w:pStyle w:val="ACSNormal"/>
        <w:rPr>
          <w:rFonts w:ascii="Tahoma" w:hAnsi="Tahoma" w:cs="Tahoma"/>
          <w:b/>
          <w:szCs w:val="22"/>
        </w:rPr>
      </w:pPr>
    </w:p>
    <w:p w14:paraId="1D48DFDE" w14:textId="77777777" w:rsidR="00681E49" w:rsidRPr="004B4E0A" w:rsidRDefault="00681E49" w:rsidP="00681E49">
      <w:pPr>
        <w:pStyle w:val="ACSNormal"/>
        <w:rPr>
          <w:rFonts w:ascii="Tahoma" w:hAnsi="Tahoma" w:cs="Tahoma"/>
          <w:b/>
          <w:szCs w:val="22"/>
        </w:rPr>
      </w:pPr>
    </w:p>
    <w:p w14:paraId="29E5AA5C" w14:textId="77777777" w:rsidR="00681E49" w:rsidRPr="004B4E0A" w:rsidRDefault="00681E49" w:rsidP="00681E49">
      <w:pPr>
        <w:pStyle w:val="ACSNormal"/>
        <w:rPr>
          <w:rFonts w:ascii="Tahoma" w:hAnsi="Tahoma" w:cs="Tahoma"/>
          <w:b/>
          <w:szCs w:val="22"/>
        </w:rPr>
      </w:pPr>
    </w:p>
    <w:p w14:paraId="6AC55260" w14:textId="77777777" w:rsidR="00681E49" w:rsidRPr="004B4E0A" w:rsidRDefault="00681E49" w:rsidP="00681E49">
      <w:pPr>
        <w:pStyle w:val="ACSNormal"/>
        <w:rPr>
          <w:rFonts w:ascii="Tahoma" w:hAnsi="Tahoma" w:cs="Tahoma"/>
          <w:b/>
          <w:szCs w:val="22"/>
        </w:rPr>
      </w:pPr>
    </w:p>
    <w:p w14:paraId="2EF62D9A" w14:textId="77777777" w:rsidR="00681E49" w:rsidRPr="004B4E0A" w:rsidRDefault="00681E49" w:rsidP="00681E49">
      <w:pPr>
        <w:pStyle w:val="ACSNormal"/>
        <w:rPr>
          <w:rFonts w:ascii="Tahoma" w:hAnsi="Tahoma" w:cs="Tahoma"/>
          <w:b/>
          <w:szCs w:val="22"/>
        </w:rPr>
      </w:pPr>
    </w:p>
    <w:p w14:paraId="3540492F" w14:textId="77777777" w:rsidR="00681E49" w:rsidRPr="004B4E0A" w:rsidRDefault="00681E49" w:rsidP="00681E49">
      <w:pPr>
        <w:pStyle w:val="ACSNormal"/>
        <w:rPr>
          <w:rFonts w:ascii="Tahoma" w:hAnsi="Tahoma" w:cs="Tahoma"/>
          <w:b/>
          <w:szCs w:val="22"/>
        </w:rPr>
      </w:pPr>
    </w:p>
    <w:p w14:paraId="7E445A8D" w14:textId="77777777" w:rsidR="00681E49" w:rsidRPr="004B4E0A" w:rsidRDefault="00681E49" w:rsidP="00681E49">
      <w:pPr>
        <w:pStyle w:val="ACSNormal"/>
        <w:rPr>
          <w:rFonts w:ascii="Tahoma" w:hAnsi="Tahoma" w:cs="Tahoma"/>
          <w:b/>
          <w:szCs w:val="22"/>
        </w:rPr>
      </w:pPr>
    </w:p>
    <w:p w14:paraId="1F52C232" w14:textId="77777777" w:rsidR="00681E49" w:rsidRPr="00B14A6E" w:rsidRDefault="00681E49" w:rsidP="00BF22DE">
      <w:pPr>
        <w:pStyle w:val="CoversheetTitle2"/>
        <w:rPr>
          <w:sz w:val="24"/>
          <w:szCs w:val="24"/>
        </w:rPr>
      </w:pPr>
      <w:r w:rsidRPr="00B14A6E">
        <w:rPr>
          <w:sz w:val="24"/>
          <w:szCs w:val="24"/>
        </w:rPr>
        <w:t>[INSERT NAME OF CLIENT]</w:t>
      </w:r>
    </w:p>
    <w:p w14:paraId="44F0AC17" w14:textId="77777777" w:rsidR="00681E49" w:rsidRPr="004B4E0A" w:rsidRDefault="00681E49" w:rsidP="00681E49">
      <w:pPr>
        <w:pStyle w:val="ACSNormal"/>
        <w:rPr>
          <w:rFonts w:ascii="Tahoma" w:hAnsi="Tahoma" w:cs="Tahoma"/>
          <w:b/>
          <w:szCs w:val="22"/>
        </w:rPr>
      </w:pPr>
    </w:p>
    <w:p w14:paraId="6006C379" w14:textId="77777777" w:rsidR="00681E49" w:rsidRPr="004B4E0A" w:rsidRDefault="00681E49" w:rsidP="00681E49">
      <w:pPr>
        <w:pStyle w:val="ACSNormal"/>
        <w:rPr>
          <w:rFonts w:ascii="Tahoma" w:hAnsi="Tahoma" w:cs="Tahoma"/>
          <w:b/>
          <w:szCs w:val="22"/>
        </w:rPr>
      </w:pPr>
    </w:p>
    <w:p w14:paraId="7E85DFFB" w14:textId="77777777" w:rsidR="00681E49" w:rsidRPr="004B4E0A" w:rsidRDefault="00681E49" w:rsidP="00681E49">
      <w:pPr>
        <w:pStyle w:val="ACSNormal"/>
        <w:rPr>
          <w:rFonts w:ascii="Tahoma" w:hAnsi="Tahoma" w:cs="Tahoma"/>
          <w:b/>
          <w:szCs w:val="22"/>
        </w:rPr>
      </w:pPr>
    </w:p>
    <w:p w14:paraId="70EE9704" w14:textId="77777777" w:rsidR="00681E49" w:rsidRPr="00BF22DE" w:rsidRDefault="00681E49" w:rsidP="00BF22DE">
      <w:pPr>
        <w:pStyle w:val="CoversheetTitle2"/>
      </w:pPr>
      <w:r w:rsidRPr="00BF22DE">
        <w:t>and</w:t>
      </w:r>
    </w:p>
    <w:p w14:paraId="0C2477F5" w14:textId="77777777" w:rsidR="00681E49" w:rsidRPr="004B4E0A" w:rsidRDefault="00681E49" w:rsidP="00681E49">
      <w:pPr>
        <w:pStyle w:val="ACSNormal"/>
        <w:rPr>
          <w:rFonts w:ascii="Tahoma" w:hAnsi="Tahoma" w:cs="Tahoma"/>
          <w:b/>
          <w:szCs w:val="22"/>
        </w:rPr>
      </w:pPr>
    </w:p>
    <w:p w14:paraId="6E1A9D16" w14:textId="70261602" w:rsidR="00681E49" w:rsidRPr="004B4E0A" w:rsidRDefault="00681E49" w:rsidP="00681E49">
      <w:pPr>
        <w:pStyle w:val="ACSNormal"/>
        <w:rPr>
          <w:rFonts w:ascii="Tahoma" w:hAnsi="Tahoma" w:cs="Tahoma"/>
          <w:b/>
          <w:szCs w:val="22"/>
        </w:rPr>
      </w:pPr>
    </w:p>
    <w:p w14:paraId="0E093FD8" w14:textId="4AC2DD6A" w:rsidR="00681E49" w:rsidRPr="00B14A6E" w:rsidRDefault="00681E49" w:rsidP="00BF22DE">
      <w:pPr>
        <w:pStyle w:val="CoversheetTitle2"/>
        <w:rPr>
          <w:sz w:val="24"/>
          <w:szCs w:val="24"/>
        </w:rPr>
      </w:pPr>
      <w:r w:rsidRPr="00B14A6E">
        <w:rPr>
          <w:sz w:val="24"/>
          <w:szCs w:val="24"/>
        </w:rPr>
        <w:t>[INSERT NAME OF PROVIDER]</w:t>
      </w:r>
    </w:p>
    <w:p w14:paraId="13E2F5D9" w14:textId="77777777" w:rsidR="00681E49" w:rsidRPr="00B14A6E" w:rsidRDefault="00681E49" w:rsidP="00681E49">
      <w:pPr>
        <w:pStyle w:val="ACSNormal"/>
        <w:rPr>
          <w:rFonts w:ascii="Tahoma" w:hAnsi="Tahoma" w:cs="Tahoma"/>
          <w:b/>
          <w:sz w:val="24"/>
          <w:szCs w:val="24"/>
        </w:rPr>
      </w:pPr>
    </w:p>
    <w:p w14:paraId="04FE380A" w14:textId="77777777" w:rsidR="00681E49" w:rsidRPr="004B4E0A" w:rsidRDefault="00681E49" w:rsidP="00681E49">
      <w:pPr>
        <w:pStyle w:val="ACSNormal"/>
        <w:rPr>
          <w:rFonts w:ascii="Tahoma" w:hAnsi="Tahoma" w:cs="Tahoma"/>
          <w:b/>
          <w:szCs w:val="22"/>
        </w:rPr>
      </w:pPr>
    </w:p>
    <w:p w14:paraId="27B87F92" w14:textId="77777777" w:rsidR="00681E49" w:rsidRPr="004B4E0A" w:rsidRDefault="00681E49" w:rsidP="00681E49">
      <w:pPr>
        <w:pStyle w:val="ACSNormal"/>
        <w:jc w:val="center"/>
        <w:rPr>
          <w:rFonts w:ascii="Tahoma" w:hAnsi="Tahoma" w:cs="Tahoma"/>
          <w:b/>
          <w:szCs w:val="22"/>
        </w:rPr>
      </w:pPr>
      <w:bookmarkStart w:id="0" w:name="_Toc201393225"/>
    </w:p>
    <w:p w14:paraId="6C02D6C2" w14:textId="77777777" w:rsidR="00681E49" w:rsidRPr="00300FAE" w:rsidRDefault="00681E49" w:rsidP="00BF22DE">
      <w:pPr>
        <w:pStyle w:val="CoversheetTitle"/>
      </w:pPr>
      <w:r w:rsidRPr="00300FAE">
        <w:t>ARTICLES OF AGREEMENT</w:t>
      </w:r>
      <w:bookmarkEnd w:id="0"/>
    </w:p>
    <w:p w14:paraId="31CD0879" w14:textId="77777777" w:rsidR="00BA13F6" w:rsidRDefault="00BA13F6" w:rsidP="00BA13F6">
      <w:pPr>
        <w:pStyle w:val="CoversheetParagraph"/>
        <w:ind w:left="1170"/>
        <w:rPr>
          <w:bCs/>
        </w:rPr>
      </w:pPr>
      <w:bookmarkStart w:id="1" w:name="_Hlk124953244"/>
    </w:p>
    <w:p w14:paraId="090EBD81" w14:textId="5FBA357F" w:rsidR="00BA13F6" w:rsidRPr="006207C9" w:rsidRDefault="00BA13F6" w:rsidP="00853F43">
      <w:pPr>
        <w:pStyle w:val="CoversheetParagraph"/>
        <w:ind w:left="1170"/>
        <w:rPr>
          <w:b w:val="0"/>
          <w:bCs/>
        </w:rPr>
      </w:pPr>
      <w:r>
        <w:rPr>
          <w:bCs/>
        </w:rPr>
        <w:t>R</w:t>
      </w:r>
      <w:r w:rsidRPr="00431976">
        <w:rPr>
          <w:bCs/>
        </w:rPr>
        <w:t>esponsive Maintenance (including Emergency Works ordered during Normal Working Hours)</w:t>
      </w:r>
      <w:r>
        <w:rPr>
          <w:bCs/>
        </w:rPr>
        <w:t>,</w:t>
      </w:r>
      <w:r w:rsidR="00853F43">
        <w:rPr>
          <w:bCs/>
        </w:rPr>
        <w:t xml:space="preserve"> </w:t>
      </w:r>
      <w:r w:rsidRPr="00431976">
        <w:rPr>
          <w:bCs/>
        </w:rPr>
        <w:t>Out of Hours Emergency Works</w:t>
      </w:r>
    </w:p>
    <w:bookmarkEnd w:id="1"/>
    <w:p w14:paraId="19E2A071" w14:textId="77777777" w:rsidR="00681E49" w:rsidRPr="004B4E0A" w:rsidRDefault="00681E49" w:rsidP="00681E49">
      <w:pPr>
        <w:pStyle w:val="ACSNormal"/>
        <w:rPr>
          <w:rFonts w:ascii="Tahoma" w:hAnsi="Tahoma" w:cs="Tahoma"/>
          <w:szCs w:val="22"/>
        </w:rPr>
      </w:pPr>
    </w:p>
    <w:p w14:paraId="1BED0620" w14:textId="77777777" w:rsidR="00805A0C" w:rsidRDefault="00805A0C" w:rsidP="00681E49">
      <w:pPr>
        <w:pStyle w:val="ACSNormal"/>
        <w:rPr>
          <w:rFonts w:ascii="Tahoma" w:hAnsi="Tahoma" w:cs="Tahoma"/>
          <w:caps/>
        </w:rPr>
        <w:sectPr w:rsidR="00805A0C" w:rsidSect="00AF5826">
          <w:headerReference w:type="default" r:id="rId14"/>
          <w:footerReference w:type="default" r:id="rId15"/>
          <w:pgSz w:w="11906" w:h="16838" w:code="9"/>
          <w:pgMar w:top="864" w:right="1152" w:bottom="576" w:left="1152" w:header="850" w:footer="624" w:gutter="0"/>
          <w:pgNumType w:start="1"/>
          <w:cols w:space="708"/>
          <w:docGrid w:linePitch="360"/>
        </w:sectPr>
      </w:pPr>
    </w:p>
    <w:p w14:paraId="5FE370FD" w14:textId="46B742AB" w:rsidR="00681E49" w:rsidRPr="00C04D31" w:rsidRDefault="00681E49" w:rsidP="00BF22DE">
      <w:pPr>
        <w:pStyle w:val="ACSNormal"/>
        <w:spacing w:before="120" w:after="120"/>
        <w:ind w:left="8505" w:hanging="8505"/>
        <w:rPr>
          <w:rFonts w:ascii="Tahoma" w:hAnsi="Tahoma" w:cs="Tahoma"/>
          <w:bCs/>
        </w:rPr>
      </w:pPr>
      <w:r w:rsidRPr="00C04D31">
        <w:rPr>
          <w:rFonts w:ascii="Tahoma" w:hAnsi="Tahoma" w:cs="Tahoma"/>
          <w:b/>
          <w:caps/>
        </w:rPr>
        <w:lastRenderedPageBreak/>
        <w:t xml:space="preserve">CONTRACT </w:t>
      </w:r>
      <w:r w:rsidRPr="00C04D31">
        <w:rPr>
          <w:rFonts w:ascii="Tahoma" w:hAnsi="Tahoma" w:cs="Tahoma"/>
          <w:b/>
        </w:rPr>
        <w:t>(“this Contract”)</w:t>
      </w:r>
      <w:r w:rsidRPr="00C04D31">
        <w:rPr>
          <w:rFonts w:ascii="Tahoma" w:hAnsi="Tahoma" w:cs="Tahoma"/>
        </w:rPr>
        <w:t xml:space="preserve"> dated </w:t>
      </w:r>
      <w:r w:rsidR="00BF22DE">
        <w:rPr>
          <w:rFonts w:ascii="Tahoma" w:hAnsi="Tahoma" w:cs="Tahoma"/>
        </w:rPr>
        <w:tab/>
      </w:r>
      <w:r w:rsidRPr="00C04D31">
        <w:rPr>
          <w:rFonts w:ascii="Tahoma" w:hAnsi="Tahoma" w:cs="Tahoma"/>
        </w:rPr>
        <w:t xml:space="preserve">20[    ]  </w:t>
      </w:r>
    </w:p>
    <w:p w14:paraId="6A25C5E7" w14:textId="77777777" w:rsidR="00681E49" w:rsidRPr="00C04D31" w:rsidRDefault="00681E49" w:rsidP="00BF22DE">
      <w:pPr>
        <w:pStyle w:val="1stIntroHeadings"/>
      </w:pPr>
      <w:r w:rsidRPr="00C04D31">
        <w:t>PARTIES:</w:t>
      </w:r>
    </w:p>
    <w:p w14:paraId="60D1625B" w14:textId="06734354" w:rsidR="00681E49" w:rsidRPr="00C04D31" w:rsidRDefault="00681E49" w:rsidP="0041635B">
      <w:pPr>
        <w:pStyle w:val="1Parties"/>
        <w:numPr>
          <w:ilvl w:val="0"/>
          <w:numId w:val="52"/>
        </w:numPr>
      </w:pPr>
      <w:r w:rsidRPr="00BF22DE">
        <w:rPr>
          <w:b/>
          <w:bCs/>
        </w:rPr>
        <w:t>[         ]</w:t>
      </w:r>
      <w:r w:rsidRPr="00C04D31">
        <w:t xml:space="preserve"> [Limited] (</w:t>
      </w:r>
      <w:r w:rsidR="005001E1">
        <w:t>c</w:t>
      </w:r>
      <w:r>
        <w:t xml:space="preserve">ommunity </w:t>
      </w:r>
      <w:r w:rsidR="005001E1">
        <w:t>b</w:t>
      </w:r>
      <w:r>
        <w:t xml:space="preserve">enefit </w:t>
      </w:r>
      <w:r w:rsidR="005001E1">
        <w:t>s</w:t>
      </w:r>
      <w:r>
        <w:t>ociety</w:t>
      </w:r>
      <w:r w:rsidRPr="00C04D31">
        <w:t xml:space="preserve"> number [      ]) whose registered office is at [          ] (</w:t>
      </w:r>
      <w:r w:rsidRPr="00BF22DE">
        <w:rPr>
          <w:b/>
        </w:rPr>
        <w:t>“the Client”</w:t>
      </w:r>
      <w:r w:rsidRPr="00C04D31">
        <w:t>); and</w:t>
      </w:r>
    </w:p>
    <w:p w14:paraId="5BB71FF6" w14:textId="381E9D2C" w:rsidR="00681E49" w:rsidRPr="00AE2375" w:rsidRDefault="00F701D4" w:rsidP="00681E49">
      <w:pPr>
        <w:spacing w:after="0"/>
        <w:ind w:firstLine="720"/>
        <w:rPr>
          <w:rFonts w:cs="Tahoma"/>
          <w:b/>
          <w:i/>
        </w:rPr>
      </w:pPr>
      <w:r w:rsidRPr="00F701D4">
        <w:rPr>
          <w:rFonts w:cs="Tahoma"/>
          <w:b/>
        </w:rPr>
        <w:t>[</w:t>
      </w:r>
      <w:r w:rsidR="00F21A1E">
        <w:rPr>
          <w:rFonts w:cs="Tahoma"/>
          <w:b/>
          <w:i/>
        </w:rPr>
        <w:t>u</w:t>
      </w:r>
      <w:r w:rsidR="00681E49" w:rsidRPr="00AE2375">
        <w:rPr>
          <w:rFonts w:cs="Tahoma"/>
          <w:b/>
          <w:i/>
        </w:rPr>
        <w:t xml:space="preserve">se for </w:t>
      </w:r>
      <w:r w:rsidR="00681E49" w:rsidRPr="00DD3E8E">
        <w:rPr>
          <w:rFonts w:cs="Tahoma"/>
          <w:b/>
          <w:i/>
        </w:rPr>
        <w:t xml:space="preserve">a </w:t>
      </w:r>
      <w:r w:rsidR="005001E1">
        <w:rPr>
          <w:rFonts w:cs="Tahoma"/>
          <w:b/>
          <w:i/>
        </w:rPr>
        <w:t>c</w:t>
      </w:r>
      <w:r w:rsidR="00681E49" w:rsidRPr="00DD3E8E">
        <w:rPr>
          <w:rFonts w:cs="Tahoma"/>
          <w:b/>
          <w:i/>
        </w:rPr>
        <w:t xml:space="preserve">ommunity </w:t>
      </w:r>
      <w:r w:rsidR="005001E1">
        <w:rPr>
          <w:rFonts w:cs="Tahoma"/>
          <w:b/>
          <w:i/>
        </w:rPr>
        <w:t>b</w:t>
      </w:r>
      <w:r w:rsidR="00681E49" w:rsidRPr="00DD3E8E">
        <w:rPr>
          <w:rFonts w:cs="Tahoma"/>
          <w:b/>
          <w:i/>
        </w:rPr>
        <w:t xml:space="preserve">enefit </w:t>
      </w:r>
      <w:r w:rsidR="005001E1">
        <w:rPr>
          <w:rFonts w:cs="Tahoma"/>
          <w:b/>
          <w:i/>
        </w:rPr>
        <w:t>s</w:t>
      </w:r>
      <w:r w:rsidR="00681E49" w:rsidRPr="00DD3E8E">
        <w:rPr>
          <w:rFonts w:cs="Tahoma"/>
          <w:b/>
          <w:i/>
        </w:rPr>
        <w:t>ociety</w:t>
      </w:r>
      <w:r w:rsidRPr="00F701D4">
        <w:rPr>
          <w:rFonts w:cs="Tahoma"/>
          <w:b/>
        </w:rPr>
        <w:t>]</w:t>
      </w:r>
    </w:p>
    <w:p w14:paraId="3C9F3F7E" w14:textId="77777777" w:rsidR="00510C32" w:rsidRPr="00510C32" w:rsidRDefault="00681E49" w:rsidP="00510C32">
      <w:pPr>
        <w:pStyle w:val="1Parties"/>
        <w:rPr>
          <w:rFonts w:cs="Tahoma"/>
          <w:b/>
          <w:bCs/>
        </w:rPr>
      </w:pPr>
      <w:r w:rsidRPr="00AE2375">
        <w:rPr>
          <w:b/>
          <w:bCs/>
        </w:rPr>
        <w:t>[                                ]</w:t>
      </w:r>
      <w:r w:rsidRPr="00C04D31">
        <w:t xml:space="preserve"> Limited (company number [      ]) whose registered office is at [             ] (</w:t>
      </w:r>
      <w:r w:rsidRPr="00AE2375">
        <w:rPr>
          <w:b/>
        </w:rPr>
        <w:t xml:space="preserve">“the </w:t>
      </w:r>
      <w:r w:rsidR="002173D5">
        <w:rPr>
          <w:b/>
        </w:rPr>
        <w:t>Provider</w:t>
      </w:r>
      <w:r w:rsidRPr="00AE2375">
        <w:rPr>
          <w:b/>
        </w:rPr>
        <w:t>”</w:t>
      </w:r>
      <w:r w:rsidRPr="00C04D31">
        <w:t>).</w:t>
      </w:r>
    </w:p>
    <w:p w14:paraId="0D004C11" w14:textId="1044DB57" w:rsidR="00681E49" w:rsidRPr="00BA71C0" w:rsidRDefault="00681E49" w:rsidP="00510C32">
      <w:pPr>
        <w:pStyle w:val="1Parties"/>
        <w:numPr>
          <w:ilvl w:val="0"/>
          <w:numId w:val="0"/>
        </w:numPr>
        <w:ind w:left="567"/>
        <w:rPr>
          <w:rFonts w:cs="Tahoma"/>
          <w:b/>
          <w:bCs/>
        </w:rPr>
      </w:pPr>
      <w:r w:rsidRPr="00BA71C0">
        <w:rPr>
          <w:rFonts w:cs="Tahoma"/>
          <w:b/>
          <w:bCs/>
        </w:rPr>
        <w:t>OR</w:t>
      </w:r>
    </w:p>
    <w:p w14:paraId="1C0F7A9E" w14:textId="492156A1" w:rsidR="00681E49" w:rsidRPr="00C04D31" w:rsidRDefault="00681E49" w:rsidP="0041635B">
      <w:pPr>
        <w:pStyle w:val="1Parties"/>
        <w:numPr>
          <w:ilvl w:val="0"/>
          <w:numId w:val="55"/>
        </w:numPr>
      </w:pPr>
      <w:r w:rsidRPr="00C04D31">
        <w:t xml:space="preserve">[  </w:t>
      </w:r>
      <w:r w:rsidRPr="00C04D31">
        <w:tab/>
        <w:t xml:space="preserve">  ] of [  </w:t>
      </w:r>
      <w:r w:rsidRPr="00C04D31">
        <w:tab/>
      </w:r>
      <w:r w:rsidRPr="00C04D31">
        <w:tab/>
        <w:t xml:space="preserve">  ] trading as [   </w:t>
      </w:r>
      <w:r w:rsidRPr="00C04D31">
        <w:tab/>
        <w:t xml:space="preserve"> ] (</w:t>
      </w:r>
      <w:r w:rsidRPr="00BA71C0">
        <w:rPr>
          <w:b/>
        </w:rPr>
        <w:t xml:space="preserve">“the </w:t>
      </w:r>
      <w:r w:rsidR="002173D5" w:rsidRPr="00BA71C0">
        <w:rPr>
          <w:b/>
        </w:rPr>
        <w:t>Provider</w:t>
      </w:r>
      <w:r w:rsidRPr="00BA71C0">
        <w:rPr>
          <w:b/>
        </w:rPr>
        <w:t>”</w:t>
      </w:r>
      <w:r w:rsidRPr="00C04D31">
        <w:t>).</w:t>
      </w:r>
    </w:p>
    <w:p w14:paraId="18DFD365" w14:textId="7D19EFB9" w:rsidR="00681E49" w:rsidRPr="00AE2375" w:rsidRDefault="00F701D4" w:rsidP="00681E49">
      <w:pPr>
        <w:spacing w:after="0"/>
        <w:ind w:firstLine="720"/>
        <w:rPr>
          <w:rFonts w:cs="Tahoma"/>
          <w:b/>
          <w:i/>
        </w:rPr>
      </w:pPr>
      <w:r w:rsidRPr="00F701D4">
        <w:rPr>
          <w:rFonts w:cs="Tahoma"/>
          <w:b/>
        </w:rPr>
        <w:t>[</w:t>
      </w:r>
      <w:r w:rsidR="00681E49" w:rsidRPr="00AE2375">
        <w:rPr>
          <w:rFonts w:cs="Tahoma"/>
          <w:b/>
          <w:i/>
        </w:rPr>
        <w:t xml:space="preserve">use where the </w:t>
      </w:r>
      <w:r w:rsidR="002173D5">
        <w:rPr>
          <w:rFonts w:cs="Tahoma"/>
          <w:b/>
          <w:i/>
        </w:rPr>
        <w:t>Provider</w:t>
      </w:r>
      <w:r w:rsidR="00681E49" w:rsidRPr="00AE2375">
        <w:rPr>
          <w:rFonts w:cs="Tahoma"/>
          <w:b/>
          <w:i/>
        </w:rPr>
        <w:t xml:space="preserve"> is a sole trader</w:t>
      </w:r>
      <w:r w:rsidRPr="00F701D4">
        <w:rPr>
          <w:rFonts w:cs="Tahoma"/>
          <w:b/>
        </w:rPr>
        <w:t>]</w:t>
      </w:r>
    </w:p>
    <w:p w14:paraId="58884CBB" w14:textId="77777777" w:rsidR="00510C32" w:rsidRDefault="00510C32" w:rsidP="00BA71C0">
      <w:pPr>
        <w:pStyle w:val="1stIntroHeadings"/>
      </w:pPr>
    </w:p>
    <w:p w14:paraId="619088D9" w14:textId="77777777" w:rsidR="00510C32" w:rsidRDefault="00510C32" w:rsidP="00BA71C0">
      <w:pPr>
        <w:pStyle w:val="1stIntroHeadings"/>
      </w:pPr>
    </w:p>
    <w:p w14:paraId="02804C39" w14:textId="77777777" w:rsidR="00510C32" w:rsidRDefault="00510C32" w:rsidP="00BA71C0">
      <w:pPr>
        <w:pStyle w:val="1stIntroHeadings"/>
      </w:pPr>
    </w:p>
    <w:p w14:paraId="7B0DE34B" w14:textId="77777777" w:rsidR="00510C32" w:rsidRDefault="00510C32" w:rsidP="00BA71C0">
      <w:pPr>
        <w:pStyle w:val="1stIntroHeadings"/>
      </w:pPr>
    </w:p>
    <w:p w14:paraId="49234E48" w14:textId="77777777" w:rsidR="00510C32" w:rsidRDefault="00510C32" w:rsidP="00BA71C0">
      <w:pPr>
        <w:pStyle w:val="1stIntroHeadings"/>
      </w:pPr>
    </w:p>
    <w:p w14:paraId="250454E8" w14:textId="77777777" w:rsidR="00510C32" w:rsidRDefault="00510C32" w:rsidP="00BA71C0">
      <w:pPr>
        <w:pStyle w:val="1stIntroHeadings"/>
      </w:pPr>
    </w:p>
    <w:p w14:paraId="7584B2C2" w14:textId="77777777" w:rsidR="00510C32" w:rsidRDefault="00510C32" w:rsidP="00BA71C0">
      <w:pPr>
        <w:pStyle w:val="1stIntroHeadings"/>
      </w:pPr>
    </w:p>
    <w:p w14:paraId="40C9A6FF" w14:textId="77777777" w:rsidR="00510C32" w:rsidRDefault="00510C32" w:rsidP="00BA71C0">
      <w:pPr>
        <w:pStyle w:val="1stIntroHeadings"/>
      </w:pPr>
    </w:p>
    <w:p w14:paraId="2AFE2833" w14:textId="77777777" w:rsidR="00510C32" w:rsidRDefault="00510C32" w:rsidP="00BA71C0">
      <w:pPr>
        <w:pStyle w:val="1stIntroHeadings"/>
      </w:pPr>
    </w:p>
    <w:p w14:paraId="34DE094B" w14:textId="77777777" w:rsidR="00510C32" w:rsidRDefault="00510C32" w:rsidP="00BA71C0">
      <w:pPr>
        <w:pStyle w:val="1stIntroHeadings"/>
      </w:pPr>
    </w:p>
    <w:p w14:paraId="2AB91ABD" w14:textId="77777777" w:rsidR="00510C32" w:rsidRDefault="00510C32" w:rsidP="00BA71C0">
      <w:pPr>
        <w:pStyle w:val="1stIntroHeadings"/>
      </w:pPr>
    </w:p>
    <w:p w14:paraId="2A5BDD44" w14:textId="77777777" w:rsidR="00510C32" w:rsidRDefault="00510C32" w:rsidP="00BA71C0">
      <w:pPr>
        <w:pStyle w:val="1stIntroHeadings"/>
      </w:pPr>
    </w:p>
    <w:p w14:paraId="53D5DDB9" w14:textId="77777777" w:rsidR="00510C32" w:rsidRDefault="00510C32" w:rsidP="00BA71C0">
      <w:pPr>
        <w:pStyle w:val="1stIntroHeadings"/>
      </w:pPr>
    </w:p>
    <w:p w14:paraId="17305B5D" w14:textId="77777777" w:rsidR="00510C32" w:rsidRDefault="00510C32" w:rsidP="00BA71C0">
      <w:pPr>
        <w:pStyle w:val="1stIntroHeadings"/>
      </w:pPr>
    </w:p>
    <w:p w14:paraId="374FECAA" w14:textId="77777777" w:rsidR="00510C32" w:rsidRDefault="00510C32" w:rsidP="00BA71C0">
      <w:pPr>
        <w:pStyle w:val="1stIntroHeadings"/>
      </w:pPr>
    </w:p>
    <w:p w14:paraId="2AFC76A7" w14:textId="77777777" w:rsidR="00510C32" w:rsidRDefault="00510C32" w:rsidP="00BA71C0">
      <w:pPr>
        <w:pStyle w:val="1stIntroHeadings"/>
      </w:pPr>
    </w:p>
    <w:p w14:paraId="42686AB2" w14:textId="77777777" w:rsidR="00510C32" w:rsidRDefault="00510C32" w:rsidP="00BA71C0">
      <w:pPr>
        <w:pStyle w:val="1stIntroHeadings"/>
      </w:pPr>
    </w:p>
    <w:p w14:paraId="2532DED5" w14:textId="77777777" w:rsidR="00510C32" w:rsidRDefault="00510C32" w:rsidP="00BA71C0">
      <w:pPr>
        <w:pStyle w:val="1stIntroHeadings"/>
      </w:pPr>
    </w:p>
    <w:p w14:paraId="01AFB493" w14:textId="77777777" w:rsidR="00510C32" w:rsidRDefault="00510C32" w:rsidP="00BA71C0">
      <w:pPr>
        <w:pStyle w:val="1stIntroHeadings"/>
      </w:pPr>
    </w:p>
    <w:p w14:paraId="7665A238" w14:textId="77777777" w:rsidR="00510C32" w:rsidRDefault="00510C32" w:rsidP="00BA71C0">
      <w:pPr>
        <w:pStyle w:val="1stIntroHeadings"/>
      </w:pPr>
    </w:p>
    <w:p w14:paraId="79060B1F" w14:textId="77777777" w:rsidR="00510C32" w:rsidRDefault="00510C32" w:rsidP="00BA71C0">
      <w:pPr>
        <w:pStyle w:val="1stIntroHeadings"/>
      </w:pPr>
    </w:p>
    <w:p w14:paraId="1C4AB1FA" w14:textId="340D3063" w:rsidR="00681E49" w:rsidRPr="007D60E6" w:rsidRDefault="00681E49" w:rsidP="00BA71C0">
      <w:pPr>
        <w:pStyle w:val="1stIntroHeadings"/>
      </w:pPr>
      <w:r w:rsidRPr="007D60E6">
        <w:lastRenderedPageBreak/>
        <w:t xml:space="preserve">IT IS AGREED THAT: </w:t>
      </w:r>
    </w:p>
    <w:p w14:paraId="5D6E7BC6" w14:textId="2906B9AF" w:rsidR="00681E49" w:rsidRPr="00BA71C0" w:rsidRDefault="00681E49" w:rsidP="0041635B">
      <w:pPr>
        <w:pStyle w:val="ACSNormal"/>
        <w:numPr>
          <w:ilvl w:val="6"/>
          <w:numId w:val="56"/>
        </w:numPr>
        <w:spacing w:before="120" w:after="120"/>
        <w:ind w:left="567" w:hanging="567"/>
        <w:rPr>
          <w:rFonts w:ascii="Tahoma" w:hAnsi="Tahoma" w:cs="Tahoma"/>
        </w:rPr>
      </w:pPr>
      <w:r w:rsidRPr="00BA71C0">
        <w:rPr>
          <w:rFonts w:ascii="Tahoma" w:hAnsi="Tahoma" w:cs="Tahoma"/>
        </w:rPr>
        <w:t xml:space="preserve">In consideration of the Client’s obligations under this Contract, the </w:t>
      </w:r>
      <w:r w:rsidR="002173D5" w:rsidRPr="00BA71C0">
        <w:rPr>
          <w:rFonts w:ascii="Tahoma" w:hAnsi="Tahoma" w:cs="Tahoma"/>
        </w:rPr>
        <w:t>Provider</w:t>
      </w:r>
      <w:r w:rsidRPr="00BA71C0">
        <w:rPr>
          <w:rFonts w:ascii="Tahoma" w:hAnsi="Tahoma" w:cs="Tahoma"/>
        </w:rPr>
        <w:t xml:space="preserve"> will undertake the Works set out in the Contract Documents in accordance with this Contract.</w:t>
      </w:r>
    </w:p>
    <w:p w14:paraId="7D102267" w14:textId="77777777" w:rsidR="00681E49" w:rsidRPr="00BA71C0" w:rsidRDefault="00681E49" w:rsidP="00BA71C0">
      <w:pPr>
        <w:pStyle w:val="ACSNormal"/>
        <w:spacing w:before="120" w:after="120"/>
        <w:ind w:left="567" w:hanging="567"/>
        <w:rPr>
          <w:rFonts w:ascii="Tahoma" w:hAnsi="Tahoma" w:cs="Tahoma"/>
        </w:rPr>
      </w:pPr>
      <w:r w:rsidRPr="00BA71C0">
        <w:rPr>
          <w:rFonts w:ascii="Tahoma" w:hAnsi="Tahoma" w:cs="Tahoma"/>
        </w:rPr>
        <w:t>2.</w:t>
      </w:r>
      <w:r w:rsidRPr="00BA71C0">
        <w:rPr>
          <w:rFonts w:ascii="Tahoma" w:hAnsi="Tahoma" w:cs="Tahoma"/>
        </w:rPr>
        <w:tab/>
        <w:t xml:space="preserve">The following documents (the </w:t>
      </w:r>
      <w:r w:rsidRPr="00BA71C0">
        <w:rPr>
          <w:rFonts w:ascii="Tahoma" w:hAnsi="Tahoma" w:cs="Tahoma"/>
          <w:b/>
        </w:rPr>
        <w:t>“Contract Documents”</w:t>
      </w:r>
      <w:r w:rsidRPr="00BA71C0">
        <w:rPr>
          <w:rFonts w:ascii="Tahoma" w:hAnsi="Tahoma" w:cs="Tahoma"/>
        </w:rPr>
        <w:t>) are incorporated in and are part of the Contract:</w:t>
      </w:r>
    </w:p>
    <w:p w14:paraId="27D41232" w14:textId="77777777" w:rsidR="00681E49" w:rsidRPr="00BA71C0" w:rsidRDefault="00681E49" w:rsidP="00BA71C0">
      <w:pPr>
        <w:pStyle w:val="ACSNormal"/>
        <w:spacing w:before="120" w:after="120"/>
        <w:ind w:left="567"/>
        <w:rPr>
          <w:rFonts w:ascii="Tahoma" w:hAnsi="Tahoma" w:cs="Tahoma"/>
          <w:b/>
        </w:rPr>
      </w:pPr>
      <w:r w:rsidRPr="00BA71C0">
        <w:rPr>
          <w:rFonts w:ascii="Tahoma" w:hAnsi="Tahoma" w:cs="Tahoma"/>
          <w:b/>
        </w:rPr>
        <w:t>Volume 1</w:t>
      </w:r>
    </w:p>
    <w:p w14:paraId="0DCAE11B" w14:textId="10CA1594" w:rsidR="00681E49" w:rsidRPr="00BA71C0" w:rsidRDefault="00681E49" w:rsidP="00BA71C0">
      <w:pPr>
        <w:pStyle w:val="ACSNormal"/>
        <w:numPr>
          <w:ilvl w:val="0"/>
          <w:numId w:val="6"/>
        </w:numPr>
        <w:tabs>
          <w:tab w:val="clear" w:pos="1080"/>
        </w:tabs>
        <w:spacing w:before="120" w:after="120"/>
        <w:ind w:left="1134" w:hanging="567"/>
        <w:rPr>
          <w:rFonts w:ascii="Tahoma" w:hAnsi="Tahoma" w:cs="Tahoma"/>
        </w:rPr>
      </w:pPr>
      <w:r w:rsidRPr="00BA71C0">
        <w:rPr>
          <w:rFonts w:ascii="Tahoma" w:hAnsi="Tahoma" w:cs="Tahoma"/>
        </w:rPr>
        <w:t>Letter of Acceptance</w:t>
      </w:r>
      <w:r w:rsidR="00BA71C0">
        <w:rPr>
          <w:rFonts w:ascii="Tahoma" w:hAnsi="Tahoma" w:cs="Tahoma"/>
        </w:rPr>
        <w:t>;</w:t>
      </w:r>
    </w:p>
    <w:p w14:paraId="3B2A9396" w14:textId="33AA870A" w:rsidR="00681E49" w:rsidRPr="00BA71C0" w:rsidRDefault="00681E49" w:rsidP="00BA71C0">
      <w:pPr>
        <w:pStyle w:val="ACSNormal"/>
        <w:numPr>
          <w:ilvl w:val="0"/>
          <w:numId w:val="6"/>
        </w:numPr>
        <w:tabs>
          <w:tab w:val="clear" w:pos="1080"/>
        </w:tabs>
        <w:spacing w:before="120" w:after="120"/>
        <w:ind w:left="1134" w:hanging="567"/>
        <w:rPr>
          <w:rFonts w:ascii="Tahoma" w:hAnsi="Tahoma" w:cs="Tahoma"/>
        </w:rPr>
      </w:pPr>
      <w:r w:rsidRPr="00BA71C0">
        <w:rPr>
          <w:rFonts w:ascii="Tahoma" w:hAnsi="Tahoma" w:cs="Tahoma"/>
        </w:rPr>
        <w:t>Contract Details (for both the Contract Conditions and Preliminaries)</w:t>
      </w:r>
      <w:r w:rsidR="00BA71C0">
        <w:rPr>
          <w:rFonts w:ascii="Tahoma" w:hAnsi="Tahoma" w:cs="Tahoma"/>
        </w:rPr>
        <w:t>;</w:t>
      </w:r>
    </w:p>
    <w:p w14:paraId="6B6CC5F8" w14:textId="300B4DEB" w:rsidR="00681E49" w:rsidRPr="00BA71C0" w:rsidRDefault="00681E49" w:rsidP="00BA71C0">
      <w:pPr>
        <w:pStyle w:val="ACSNormal"/>
        <w:numPr>
          <w:ilvl w:val="0"/>
          <w:numId w:val="6"/>
        </w:numPr>
        <w:tabs>
          <w:tab w:val="clear" w:pos="1080"/>
        </w:tabs>
        <w:spacing w:before="120" w:after="120"/>
        <w:ind w:left="1134" w:hanging="567"/>
        <w:rPr>
          <w:rFonts w:ascii="Tahoma" w:hAnsi="Tahoma" w:cs="Tahoma"/>
        </w:rPr>
      </w:pPr>
      <w:r w:rsidRPr="00BA71C0">
        <w:rPr>
          <w:rFonts w:ascii="Tahoma" w:hAnsi="Tahoma" w:cs="Tahoma"/>
        </w:rPr>
        <w:t>Contract Conditions</w:t>
      </w:r>
      <w:r w:rsidR="00BA71C0">
        <w:rPr>
          <w:rFonts w:ascii="Tahoma" w:hAnsi="Tahoma" w:cs="Tahoma"/>
        </w:rPr>
        <w:t>;</w:t>
      </w:r>
    </w:p>
    <w:p w14:paraId="46F3AB30" w14:textId="3CB90E8E" w:rsidR="00681E49" w:rsidRPr="00BA71C0" w:rsidRDefault="00681E49" w:rsidP="00BA71C0">
      <w:pPr>
        <w:pStyle w:val="ACSNormal"/>
        <w:numPr>
          <w:ilvl w:val="0"/>
          <w:numId w:val="6"/>
        </w:numPr>
        <w:tabs>
          <w:tab w:val="clear" w:pos="1080"/>
        </w:tabs>
        <w:spacing w:before="120" w:after="120"/>
        <w:ind w:left="1134" w:hanging="567"/>
        <w:rPr>
          <w:rFonts w:ascii="Tahoma" w:hAnsi="Tahoma" w:cs="Tahoma"/>
        </w:rPr>
      </w:pPr>
      <w:r w:rsidRPr="00BA71C0">
        <w:rPr>
          <w:rFonts w:ascii="Tahoma" w:hAnsi="Tahoma" w:cs="Tahoma"/>
        </w:rPr>
        <w:t>Preliminaries</w:t>
      </w:r>
      <w:r w:rsidR="00BA71C0">
        <w:rPr>
          <w:rFonts w:ascii="Tahoma" w:hAnsi="Tahoma" w:cs="Tahoma"/>
        </w:rPr>
        <w:t>;</w:t>
      </w:r>
    </w:p>
    <w:p w14:paraId="0CFB2017" w14:textId="227043CA" w:rsidR="00681E49" w:rsidRPr="00BA71C0" w:rsidRDefault="00681E49" w:rsidP="00BA71C0">
      <w:pPr>
        <w:pStyle w:val="ACSNormal"/>
        <w:numPr>
          <w:ilvl w:val="0"/>
          <w:numId w:val="6"/>
        </w:numPr>
        <w:tabs>
          <w:tab w:val="clear" w:pos="1080"/>
        </w:tabs>
        <w:spacing w:before="120" w:after="120"/>
        <w:ind w:left="1134" w:hanging="567"/>
        <w:rPr>
          <w:rFonts w:ascii="Tahoma" w:hAnsi="Tahoma" w:cs="Tahoma"/>
        </w:rPr>
      </w:pPr>
      <w:r w:rsidRPr="00BA71C0">
        <w:rPr>
          <w:rFonts w:ascii="Tahoma" w:hAnsi="Tahoma" w:cs="Tahoma"/>
        </w:rPr>
        <w:t>Specification of Workmanship and Materials</w:t>
      </w:r>
      <w:r w:rsidR="00BA71C0">
        <w:rPr>
          <w:rFonts w:ascii="Tahoma" w:hAnsi="Tahoma" w:cs="Tahoma"/>
        </w:rPr>
        <w:t>;</w:t>
      </w:r>
    </w:p>
    <w:p w14:paraId="190AC90E" w14:textId="47E56CEE" w:rsidR="00681E49" w:rsidRPr="00BA71C0" w:rsidRDefault="00681E49" w:rsidP="00BA71C0">
      <w:pPr>
        <w:pStyle w:val="ACSNormal"/>
        <w:numPr>
          <w:ilvl w:val="0"/>
          <w:numId w:val="6"/>
        </w:numPr>
        <w:tabs>
          <w:tab w:val="clear" w:pos="1080"/>
        </w:tabs>
        <w:spacing w:before="120" w:after="120"/>
        <w:ind w:left="1134" w:hanging="567"/>
        <w:rPr>
          <w:rFonts w:ascii="Tahoma" w:hAnsi="Tahoma" w:cs="Tahoma"/>
        </w:rPr>
      </w:pPr>
      <w:r w:rsidRPr="00BA71C0">
        <w:rPr>
          <w:rFonts w:ascii="Tahoma" w:hAnsi="Tahoma" w:cs="Tahoma"/>
        </w:rPr>
        <w:t>KPI Framework</w:t>
      </w:r>
      <w:r w:rsidR="00BA71C0">
        <w:rPr>
          <w:rFonts w:ascii="Tahoma" w:hAnsi="Tahoma" w:cs="Tahoma"/>
        </w:rPr>
        <w:t>;</w:t>
      </w:r>
      <w:r w:rsidRPr="00BA71C0">
        <w:rPr>
          <w:rFonts w:ascii="Tahoma" w:hAnsi="Tahoma" w:cs="Tahoma"/>
        </w:rPr>
        <w:t xml:space="preserve"> </w:t>
      </w:r>
    </w:p>
    <w:p w14:paraId="3C16EB69" w14:textId="77777777" w:rsidR="00681E49" w:rsidRPr="00BA71C0" w:rsidRDefault="00681E49" w:rsidP="00BA71C0">
      <w:pPr>
        <w:pStyle w:val="ACSNormal"/>
        <w:spacing w:before="120" w:after="120"/>
        <w:ind w:left="567"/>
        <w:rPr>
          <w:rFonts w:ascii="Tahoma" w:hAnsi="Tahoma" w:cs="Tahoma"/>
          <w:b/>
        </w:rPr>
      </w:pPr>
      <w:r w:rsidRPr="00BA71C0">
        <w:rPr>
          <w:rFonts w:ascii="Tahoma" w:hAnsi="Tahoma" w:cs="Tahoma"/>
          <w:b/>
        </w:rPr>
        <w:t>Volume 2</w:t>
      </w:r>
    </w:p>
    <w:p w14:paraId="5651F97A" w14:textId="19C05B01" w:rsidR="00681E49" w:rsidRDefault="00681E49" w:rsidP="00BA71C0">
      <w:pPr>
        <w:pStyle w:val="ACSNormal"/>
        <w:numPr>
          <w:ilvl w:val="0"/>
          <w:numId w:val="6"/>
        </w:numPr>
        <w:tabs>
          <w:tab w:val="clear" w:pos="1080"/>
        </w:tabs>
        <w:spacing w:before="120" w:after="120"/>
        <w:ind w:left="1134" w:hanging="567"/>
        <w:rPr>
          <w:rFonts w:ascii="Tahoma" w:hAnsi="Tahoma" w:cs="Tahoma"/>
        </w:rPr>
      </w:pPr>
      <w:r w:rsidRPr="00BA71C0">
        <w:rPr>
          <w:rFonts w:ascii="Tahoma" w:hAnsi="Tahoma" w:cs="Tahoma"/>
        </w:rPr>
        <w:t>Schedule of Rates (version</w:t>
      </w:r>
      <w:r w:rsidR="007B4BCD" w:rsidRPr="00BA71C0">
        <w:rPr>
          <w:rFonts w:ascii="Tahoma" w:hAnsi="Tahoma" w:cs="Tahoma"/>
        </w:rPr>
        <w:t>(s) and Workstreams</w:t>
      </w:r>
      <w:r w:rsidRPr="00BA71C0">
        <w:rPr>
          <w:rFonts w:ascii="Tahoma" w:hAnsi="Tahoma" w:cs="Tahoma"/>
        </w:rPr>
        <w:t xml:space="preserve"> as set out in the Contract Details) – comprising Long, Medium and Short Descriptions.</w:t>
      </w:r>
    </w:p>
    <w:p w14:paraId="2A90C42D" w14:textId="55102D4B" w:rsidR="00681E49" w:rsidRPr="00BA71C0" w:rsidRDefault="00681E49" w:rsidP="00BA71C0">
      <w:pPr>
        <w:pStyle w:val="ACSNormal"/>
        <w:spacing w:before="120" w:after="120"/>
        <w:ind w:left="567"/>
        <w:rPr>
          <w:rFonts w:ascii="Tahoma" w:hAnsi="Tahoma" w:cs="Tahoma"/>
          <w:b/>
        </w:rPr>
      </w:pPr>
      <w:r w:rsidRPr="00BA71C0">
        <w:rPr>
          <w:rFonts w:ascii="Tahoma" w:hAnsi="Tahoma" w:cs="Tahoma"/>
          <w:b/>
        </w:rPr>
        <w:t>Volume 3</w:t>
      </w:r>
    </w:p>
    <w:p w14:paraId="0EC2B0B1" w14:textId="6910FA3A" w:rsidR="00681E49" w:rsidRPr="00BA71C0" w:rsidRDefault="002173D5" w:rsidP="00BA71C0">
      <w:pPr>
        <w:pStyle w:val="ACSNormal"/>
        <w:numPr>
          <w:ilvl w:val="0"/>
          <w:numId w:val="6"/>
        </w:numPr>
        <w:tabs>
          <w:tab w:val="clear" w:pos="1080"/>
        </w:tabs>
        <w:spacing w:before="120" w:after="120"/>
        <w:ind w:left="1134" w:hanging="567"/>
        <w:rPr>
          <w:rFonts w:ascii="Tahoma" w:hAnsi="Tahoma" w:cs="Tahoma"/>
        </w:rPr>
      </w:pPr>
      <w:r w:rsidRPr="00BA71C0">
        <w:rPr>
          <w:rFonts w:ascii="Tahoma" w:hAnsi="Tahoma" w:cs="Tahoma"/>
        </w:rPr>
        <w:t>Provider</w:t>
      </w:r>
      <w:r w:rsidR="00681E49" w:rsidRPr="00BA71C0">
        <w:rPr>
          <w:rFonts w:ascii="Tahoma" w:hAnsi="Tahoma" w:cs="Tahoma"/>
        </w:rPr>
        <w:t>’s Method Statements</w:t>
      </w:r>
      <w:r w:rsidR="00BA71C0">
        <w:rPr>
          <w:rFonts w:ascii="Tahoma" w:hAnsi="Tahoma" w:cs="Tahoma"/>
        </w:rPr>
        <w:t>;</w:t>
      </w:r>
    </w:p>
    <w:p w14:paraId="5E012E92" w14:textId="32F1D678" w:rsidR="00681E49" w:rsidRPr="00BA71C0" w:rsidRDefault="00681E49" w:rsidP="00BA71C0">
      <w:pPr>
        <w:pStyle w:val="ACSNormal"/>
        <w:numPr>
          <w:ilvl w:val="0"/>
          <w:numId w:val="6"/>
        </w:numPr>
        <w:tabs>
          <w:tab w:val="clear" w:pos="1080"/>
        </w:tabs>
        <w:spacing w:before="120" w:after="120"/>
        <w:ind w:left="1134" w:hanging="567"/>
        <w:rPr>
          <w:rFonts w:ascii="Tahoma" w:hAnsi="Tahoma" w:cs="Tahoma"/>
        </w:rPr>
      </w:pPr>
      <w:r w:rsidRPr="00BA71C0">
        <w:rPr>
          <w:rFonts w:ascii="Tahoma" w:hAnsi="Tahoma" w:cs="Tahoma"/>
        </w:rPr>
        <w:t>Price Framework</w:t>
      </w:r>
      <w:r w:rsidR="00BA71C0">
        <w:rPr>
          <w:rFonts w:ascii="Tahoma" w:hAnsi="Tahoma" w:cs="Tahoma"/>
        </w:rPr>
        <w:t>.</w:t>
      </w:r>
    </w:p>
    <w:p w14:paraId="20A9BE20" w14:textId="77777777" w:rsidR="00681E49" w:rsidRPr="00BA71C0" w:rsidRDefault="00681E49" w:rsidP="00BA71C0">
      <w:pPr>
        <w:pStyle w:val="ACSNormal"/>
        <w:spacing w:before="120" w:after="120"/>
        <w:ind w:left="567" w:hanging="567"/>
        <w:rPr>
          <w:rFonts w:ascii="Tahoma" w:hAnsi="Tahoma" w:cs="Tahoma"/>
        </w:rPr>
      </w:pPr>
      <w:r w:rsidRPr="00BA71C0">
        <w:rPr>
          <w:rFonts w:ascii="Tahoma" w:hAnsi="Tahoma" w:cs="Tahoma"/>
        </w:rPr>
        <w:t>3.</w:t>
      </w:r>
      <w:r w:rsidRPr="00BA71C0">
        <w:rPr>
          <w:rFonts w:ascii="Tahoma" w:hAnsi="Tahoma" w:cs="Tahoma"/>
          <w:i/>
        </w:rPr>
        <w:tab/>
      </w:r>
      <w:r w:rsidRPr="00BA71C0">
        <w:rPr>
          <w:rFonts w:ascii="Tahoma" w:hAnsi="Tahoma" w:cs="Tahoma"/>
        </w:rPr>
        <w:t>[The Contract Conditions and/or Preliminaries are to incorporate the amendments set out in the Schedule of Amendments annexed to these Articles of Agreement]*</w:t>
      </w:r>
    </w:p>
    <w:p w14:paraId="43AF32A6" w14:textId="77777777" w:rsidR="00681E49" w:rsidRPr="00BA71C0" w:rsidRDefault="00681E49" w:rsidP="00E647F7">
      <w:pPr>
        <w:ind w:left="567"/>
        <w:rPr>
          <w:rFonts w:cs="Tahoma"/>
          <w:b/>
          <w:bCs/>
          <w:i/>
        </w:rPr>
      </w:pPr>
      <w:r w:rsidRPr="00BA71C0">
        <w:rPr>
          <w:rFonts w:cs="Tahoma"/>
          <w:b/>
          <w:bCs/>
          <w:iCs/>
        </w:rPr>
        <w:t>[</w:t>
      </w:r>
      <w:r w:rsidRPr="00BA71C0">
        <w:rPr>
          <w:rFonts w:cs="Tahoma"/>
          <w:b/>
          <w:bCs/>
          <w:i/>
        </w:rPr>
        <w:t>*delete as applicable. Include the Schedule of Amendments if there are amendments to be made.  If there are no amendments, delete the whole of Clause 3</w:t>
      </w:r>
      <w:r w:rsidRPr="00BA71C0">
        <w:rPr>
          <w:rFonts w:cs="Tahoma"/>
          <w:b/>
          <w:bCs/>
          <w:iCs/>
        </w:rPr>
        <w:t>]</w:t>
      </w:r>
    </w:p>
    <w:p w14:paraId="78F9162D" w14:textId="77777777" w:rsidR="00681E49" w:rsidRDefault="00681E49" w:rsidP="00BA71C0">
      <w:pPr>
        <w:rPr>
          <w:rFonts w:cs="Tahoma"/>
        </w:rPr>
      </w:pPr>
      <w:r w:rsidRPr="00BA71C0">
        <w:rPr>
          <w:rFonts w:cs="Tahoma"/>
          <w:b/>
          <w:bCs/>
        </w:rPr>
        <w:t>IN WITNESS</w:t>
      </w:r>
      <w:r w:rsidRPr="00BA71C0">
        <w:rPr>
          <w:rFonts w:cs="Tahoma"/>
        </w:rPr>
        <w:t xml:space="preserve"> of the above both Parties have executed this Contract as a deed and it is delivered and takes effect on the date at the start of it.</w:t>
      </w:r>
    </w:p>
    <w:p w14:paraId="3BBCD1FE" w14:textId="77777777" w:rsidR="00B16651" w:rsidRPr="00BA71C0" w:rsidRDefault="00B16651" w:rsidP="00BA71C0">
      <w:pPr>
        <w:rPr>
          <w:rFonts w:cs="Tahoma"/>
        </w:rPr>
      </w:pPr>
    </w:p>
    <w:p w14:paraId="7AA4AD35" w14:textId="77777777" w:rsidR="002F5070" w:rsidRPr="00BA71C0" w:rsidRDefault="002F5070" w:rsidP="002F5070">
      <w:pPr>
        <w:rPr>
          <w:rFonts w:cs="Tahoma"/>
          <w:b/>
        </w:rPr>
      </w:pPr>
      <w:r w:rsidRPr="00BA71C0">
        <w:rPr>
          <w:rFonts w:cs="Tahoma"/>
          <w:b/>
        </w:rPr>
        <w:t>Client</w:t>
      </w:r>
    </w:p>
    <w:p w14:paraId="1A95B1BC" w14:textId="77777777" w:rsidR="002F5070" w:rsidRPr="007D60E6" w:rsidRDefault="002F5070" w:rsidP="002F5070">
      <w:pPr>
        <w:tabs>
          <w:tab w:val="right" w:pos="5220"/>
        </w:tabs>
        <w:spacing w:after="0"/>
        <w:rPr>
          <w:rFonts w:cs="Tahoma"/>
        </w:rPr>
      </w:pPr>
      <w:r w:rsidRPr="007D60E6">
        <w:rPr>
          <w:rFonts w:cs="Tahoma"/>
          <w:b/>
          <w:bCs/>
        </w:rPr>
        <w:t>EXECUTED</w:t>
      </w:r>
      <w:r w:rsidRPr="007D60E6">
        <w:rPr>
          <w:rFonts w:cs="Tahoma"/>
        </w:rPr>
        <w:t xml:space="preserve"> as a </w:t>
      </w:r>
      <w:r w:rsidRPr="007D60E6">
        <w:rPr>
          <w:rFonts w:cs="Tahoma"/>
          <w:b/>
          <w:bCs/>
        </w:rPr>
        <w:t xml:space="preserve">DEED </w:t>
      </w:r>
      <w:r w:rsidRPr="007D60E6">
        <w:rPr>
          <w:rFonts w:cs="Tahoma"/>
        </w:rPr>
        <w:t>by</w:t>
      </w:r>
      <w:r w:rsidRPr="007D60E6">
        <w:rPr>
          <w:rFonts w:cs="Tahoma"/>
          <w:b/>
          <w:bCs/>
        </w:rPr>
        <w:tab/>
      </w:r>
      <w:r w:rsidRPr="007D60E6">
        <w:rPr>
          <w:rFonts w:cs="Tahoma"/>
        </w:rPr>
        <w:t>)</w:t>
      </w:r>
    </w:p>
    <w:p w14:paraId="7BD026ED" w14:textId="77777777" w:rsidR="002F5070" w:rsidRPr="007D60E6" w:rsidRDefault="002F5070" w:rsidP="002F5070">
      <w:pPr>
        <w:tabs>
          <w:tab w:val="right" w:pos="5220"/>
        </w:tabs>
        <w:spacing w:after="0"/>
        <w:rPr>
          <w:rFonts w:cs="Tahoma"/>
        </w:rPr>
      </w:pPr>
      <w:r>
        <w:rPr>
          <w:rFonts w:cs="Tahoma"/>
          <w:b/>
          <w:bCs/>
        </w:rPr>
        <w:t>Tai Tarian</w:t>
      </w:r>
      <w:r w:rsidRPr="00C04D31">
        <w:rPr>
          <w:rFonts w:cs="Tahoma"/>
        </w:rPr>
        <w:t xml:space="preserve"> </w:t>
      </w:r>
      <w:r w:rsidRPr="007D60E6">
        <w:rPr>
          <w:rFonts w:cs="Tahoma"/>
        </w:rPr>
        <w:t>Limited acting by:</w:t>
      </w:r>
      <w:r w:rsidRPr="007D60E6">
        <w:rPr>
          <w:rFonts w:cs="Tahoma"/>
        </w:rPr>
        <w:tab/>
        <w:t>)</w:t>
      </w:r>
    </w:p>
    <w:p w14:paraId="7B7243B0" w14:textId="77777777" w:rsidR="002F5070" w:rsidRPr="007D60E6" w:rsidRDefault="002F5070" w:rsidP="002F5070">
      <w:pPr>
        <w:spacing w:after="0"/>
        <w:rPr>
          <w:rFonts w:cs="Tahoma"/>
        </w:rPr>
      </w:pPr>
    </w:p>
    <w:p w14:paraId="699B9EDC" w14:textId="77777777" w:rsidR="002F5070" w:rsidRPr="00AE2375" w:rsidRDefault="002F5070" w:rsidP="002F5070">
      <w:pPr>
        <w:spacing w:after="0"/>
        <w:rPr>
          <w:rFonts w:cs="Tahoma"/>
        </w:rPr>
      </w:pPr>
      <w:r>
        <w:rPr>
          <w:rFonts w:cs="Tahoma"/>
        </w:rPr>
        <w:t xml:space="preserve">Chief Executive </w:t>
      </w:r>
      <w:r w:rsidRPr="00AE2375">
        <w:rPr>
          <w:rFonts w:cs="Tahoma"/>
        </w:rPr>
        <w:t>____________________________________</w:t>
      </w:r>
    </w:p>
    <w:p w14:paraId="122A5BBB" w14:textId="77777777" w:rsidR="002F5070" w:rsidRPr="00AE2375" w:rsidRDefault="002F5070" w:rsidP="002F5070">
      <w:pPr>
        <w:spacing w:after="0"/>
        <w:rPr>
          <w:rFonts w:cs="Tahoma"/>
        </w:rPr>
      </w:pPr>
    </w:p>
    <w:p w14:paraId="7E0DC76F" w14:textId="77777777" w:rsidR="002F5070" w:rsidRPr="00AE2375" w:rsidRDefault="002F5070" w:rsidP="002F5070">
      <w:pPr>
        <w:spacing w:after="0"/>
        <w:rPr>
          <w:rFonts w:cs="Tahoma"/>
        </w:rPr>
      </w:pPr>
      <w:r w:rsidRPr="00AE2375">
        <w:rPr>
          <w:rFonts w:cs="Tahoma"/>
        </w:rPr>
        <w:t>Director</w:t>
      </w:r>
      <w:r>
        <w:rPr>
          <w:rFonts w:cs="Tahoma"/>
        </w:rPr>
        <w:t xml:space="preserve"> </w:t>
      </w:r>
      <w:r w:rsidRPr="00AE2375">
        <w:rPr>
          <w:rFonts w:cs="Tahoma"/>
        </w:rPr>
        <w:t>____________________________</w:t>
      </w:r>
    </w:p>
    <w:p w14:paraId="71A8D77F" w14:textId="77777777" w:rsidR="002F5070" w:rsidRDefault="002F5070" w:rsidP="002F5070">
      <w:pPr>
        <w:rPr>
          <w:rFonts w:cs="Tahoma"/>
          <w:b/>
          <w:szCs w:val="18"/>
        </w:rPr>
      </w:pPr>
    </w:p>
    <w:p w14:paraId="1478723F" w14:textId="77777777" w:rsidR="002F5070" w:rsidRDefault="002F5070" w:rsidP="002F5070">
      <w:pPr>
        <w:rPr>
          <w:rFonts w:cs="Tahoma"/>
          <w:b/>
          <w:szCs w:val="18"/>
        </w:rPr>
      </w:pPr>
    </w:p>
    <w:p w14:paraId="47450273" w14:textId="77777777" w:rsidR="002F5070" w:rsidRDefault="002F5070" w:rsidP="002F5070">
      <w:pPr>
        <w:rPr>
          <w:rFonts w:cs="Tahoma"/>
          <w:b/>
          <w:szCs w:val="18"/>
        </w:rPr>
      </w:pPr>
    </w:p>
    <w:p w14:paraId="528AEA0D" w14:textId="77777777" w:rsidR="002F5070" w:rsidRDefault="002F5070" w:rsidP="002F5070">
      <w:pPr>
        <w:rPr>
          <w:rFonts w:cs="Tahoma"/>
          <w:b/>
          <w:szCs w:val="18"/>
        </w:rPr>
      </w:pPr>
    </w:p>
    <w:p w14:paraId="17812643" w14:textId="77777777" w:rsidR="002F5070" w:rsidRDefault="002F5070" w:rsidP="002F5070">
      <w:pPr>
        <w:rPr>
          <w:rFonts w:cs="Tahoma"/>
          <w:b/>
          <w:szCs w:val="18"/>
        </w:rPr>
      </w:pPr>
    </w:p>
    <w:p w14:paraId="799B6679" w14:textId="77777777" w:rsidR="002F5070" w:rsidRDefault="002F5070" w:rsidP="002F5070">
      <w:pPr>
        <w:rPr>
          <w:rFonts w:cs="Tahoma"/>
          <w:b/>
          <w:szCs w:val="18"/>
        </w:rPr>
      </w:pPr>
    </w:p>
    <w:p w14:paraId="64F5D8AC" w14:textId="77777777" w:rsidR="002F5070" w:rsidRDefault="002F5070" w:rsidP="002F5070">
      <w:pPr>
        <w:rPr>
          <w:rFonts w:cs="Tahoma"/>
          <w:b/>
          <w:szCs w:val="18"/>
        </w:rPr>
      </w:pPr>
    </w:p>
    <w:p w14:paraId="24A47431" w14:textId="77777777" w:rsidR="002F5070" w:rsidRDefault="002F5070" w:rsidP="002F5070">
      <w:pPr>
        <w:rPr>
          <w:rFonts w:cs="Tahoma"/>
          <w:b/>
          <w:szCs w:val="18"/>
        </w:rPr>
      </w:pPr>
    </w:p>
    <w:p w14:paraId="29F4B83A" w14:textId="77777777" w:rsidR="002F5070" w:rsidRDefault="002F5070" w:rsidP="002F5070">
      <w:pPr>
        <w:rPr>
          <w:rFonts w:cs="Tahoma"/>
          <w:b/>
          <w:szCs w:val="18"/>
        </w:rPr>
      </w:pPr>
    </w:p>
    <w:p w14:paraId="79A64036" w14:textId="46104E9D" w:rsidR="00681E49" w:rsidRPr="00BA71C0" w:rsidRDefault="002173D5" w:rsidP="00BA71C0">
      <w:pPr>
        <w:rPr>
          <w:rFonts w:cs="Tahoma"/>
          <w:b/>
          <w:szCs w:val="18"/>
        </w:rPr>
      </w:pPr>
      <w:r w:rsidRPr="00BA71C0">
        <w:rPr>
          <w:rFonts w:cs="Tahoma"/>
          <w:b/>
          <w:szCs w:val="18"/>
        </w:rPr>
        <w:t>Provider</w:t>
      </w:r>
    </w:p>
    <w:p w14:paraId="79FA40E4" w14:textId="77777777" w:rsidR="00681E49" w:rsidRPr="00BA71C0" w:rsidRDefault="00681E49" w:rsidP="00BA71C0">
      <w:pPr>
        <w:rPr>
          <w:rFonts w:cs="Tahoma"/>
          <w:szCs w:val="18"/>
        </w:rPr>
      </w:pPr>
    </w:p>
    <w:p w14:paraId="10985827" w14:textId="77777777" w:rsidR="00681E49" w:rsidRPr="00BA71C0" w:rsidRDefault="00681E49" w:rsidP="00BA71C0">
      <w:pPr>
        <w:tabs>
          <w:tab w:val="right" w:pos="5220"/>
        </w:tabs>
        <w:rPr>
          <w:rFonts w:cs="Tahoma"/>
          <w:szCs w:val="18"/>
        </w:rPr>
      </w:pPr>
      <w:r w:rsidRPr="00BA71C0">
        <w:rPr>
          <w:rFonts w:cs="Tahoma"/>
          <w:b/>
          <w:bCs/>
          <w:szCs w:val="18"/>
        </w:rPr>
        <w:t>EXECUTED</w:t>
      </w:r>
      <w:r w:rsidRPr="00BA71C0">
        <w:rPr>
          <w:rFonts w:cs="Tahoma"/>
          <w:szCs w:val="18"/>
        </w:rPr>
        <w:t xml:space="preserve"> as a </w:t>
      </w:r>
      <w:r w:rsidRPr="00BA71C0">
        <w:rPr>
          <w:rFonts w:cs="Tahoma"/>
          <w:b/>
          <w:bCs/>
          <w:szCs w:val="18"/>
        </w:rPr>
        <w:t xml:space="preserve">DEED </w:t>
      </w:r>
      <w:r w:rsidRPr="00BA71C0">
        <w:rPr>
          <w:rFonts w:cs="Tahoma"/>
          <w:szCs w:val="18"/>
        </w:rPr>
        <w:t>by</w:t>
      </w:r>
      <w:r w:rsidRPr="00BA71C0">
        <w:rPr>
          <w:rFonts w:cs="Tahoma"/>
          <w:b/>
          <w:bCs/>
          <w:szCs w:val="18"/>
        </w:rPr>
        <w:tab/>
      </w:r>
      <w:r w:rsidRPr="00BA71C0">
        <w:rPr>
          <w:rFonts w:cs="Tahoma"/>
          <w:szCs w:val="18"/>
        </w:rPr>
        <w:t>)</w:t>
      </w:r>
    </w:p>
    <w:p w14:paraId="3F7A843E" w14:textId="77777777" w:rsidR="00681E49" w:rsidRPr="00BA71C0" w:rsidRDefault="00681E49" w:rsidP="00BA71C0">
      <w:pPr>
        <w:tabs>
          <w:tab w:val="right" w:pos="5220"/>
        </w:tabs>
        <w:rPr>
          <w:rFonts w:cs="Tahoma"/>
          <w:szCs w:val="18"/>
        </w:rPr>
      </w:pPr>
      <w:r w:rsidRPr="00BA71C0">
        <w:rPr>
          <w:rFonts w:cs="Tahoma"/>
          <w:szCs w:val="18"/>
        </w:rPr>
        <w:t>[               ] Limited acting by:</w:t>
      </w:r>
      <w:r w:rsidRPr="00BA71C0">
        <w:rPr>
          <w:rFonts w:cs="Tahoma"/>
          <w:szCs w:val="18"/>
        </w:rPr>
        <w:tab/>
        <w:t>)</w:t>
      </w:r>
    </w:p>
    <w:p w14:paraId="5A302194" w14:textId="77777777" w:rsidR="00681E49" w:rsidRPr="00BA71C0" w:rsidRDefault="00681E49" w:rsidP="00BA71C0">
      <w:pPr>
        <w:rPr>
          <w:rFonts w:cs="Tahoma"/>
          <w:szCs w:val="18"/>
        </w:rPr>
      </w:pPr>
    </w:p>
    <w:p w14:paraId="0385098E" w14:textId="77777777" w:rsidR="00681E49" w:rsidRPr="00BA71C0" w:rsidRDefault="00681E49" w:rsidP="00BA71C0">
      <w:pPr>
        <w:rPr>
          <w:rFonts w:cs="Tahoma"/>
          <w:szCs w:val="18"/>
        </w:rPr>
      </w:pPr>
      <w:r w:rsidRPr="00BA71C0">
        <w:rPr>
          <w:rFonts w:cs="Tahoma"/>
          <w:szCs w:val="18"/>
        </w:rPr>
        <w:t>Director ____________________________________</w:t>
      </w:r>
    </w:p>
    <w:p w14:paraId="21CC3772" w14:textId="77777777" w:rsidR="00681E49" w:rsidRPr="00BA71C0" w:rsidRDefault="00681E49" w:rsidP="00BA71C0">
      <w:pPr>
        <w:rPr>
          <w:rFonts w:cs="Tahoma"/>
          <w:szCs w:val="18"/>
        </w:rPr>
      </w:pPr>
    </w:p>
    <w:p w14:paraId="3277E65C" w14:textId="77777777" w:rsidR="00681E49" w:rsidRPr="00BA71C0" w:rsidRDefault="00681E49" w:rsidP="00BA71C0">
      <w:pPr>
        <w:rPr>
          <w:rFonts w:cs="Tahoma"/>
          <w:szCs w:val="18"/>
        </w:rPr>
      </w:pPr>
      <w:r w:rsidRPr="00BA71C0">
        <w:rPr>
          <w:rFonts w:cs="Tahoma"/>
          <w:szCs w:val="18"/>
        </w:rPr>
        <w:t>Director/Secretary ____________________________</w:t>
      </w:r>
    </w:p>
    <w:p w14:paraId="231EF499" w14:textId="77777777" w:rsidR="00681E49" w:rsidRPr="00BA71C0" w:rsidRDefault="00681E49" w:rsidP="00BA71C0">
      <w:pPr>
        <w:rPr>
          <w:rFonts w:cs="Tahoma"/>
          <w:szCs w:val="18"/>
        </w:rPr>
      </w:pPr>
    </w:p>
    <w:p w14:paraId="759A4C53" w14:textId="77777777" w:rsidR="00681E49" w:rsidRPr="00BA71C0" w:rsidRDefault="00681E49" w:rsidP="00BA71C0">
      <w:pPr>
        <w:rPr>
          <w:rFonts w:cs="Tahoma"/>
          <w:szCs w:val="18"/>
        </w:rPr>
      </w:pPr>
      <w:r w:rsidRPr="00BA71C0">
        <w:rPr>
          <w:rFonts w:cs="Tahoma"/>
          <w:szCs w:val="18"/>
        </w:rPr>
        <w:t>OR</w:t>
      </w:r>
    </w:p>
    <w:p w14:paraId="3B6EF594" w14:textId="77777777" w:rsidR="00681E49" w:rsidRPr="00BA71C0" w:rsidRDefault="00681E49" w:rsidP="00BA71C0">
      <w:pPr>
        <w:rPr>
          <w:rFonts w:cs="Tahoma"/>
          <w:szCs w:val="18"/>
        </w:rPr>
      </w:pPr>
    </w:p>
    <w:p w14:paraId="2ACFF81F" w14:textId="77777777" w:rsidR="00681E49" w:rsidRPr="00BA71C0" w:rsidRDefault="00681E49" w:rsidP="00BA71C0">
      <w:pPr>
        <w:rPr>
          <w:rFonts w:cs="Tahoma"/>
          <w:szCs w:val="18"/>
        </w:rPr>
      </w:pPr>
      <w:r w:rsidRPr="00BA71C0">
        <w:rPr>
          <w:rFonts w:cs="Tahoma"/>
          <w:szCs w:val="18"/>
        </w:rPr>
        <w:t>Director ____________________________________</w:t>
      </w:r>
    </w:p>
    <w:p w14:paraId="076E9070" w14:textId="77777777" w:rsidR="00681E49" w:rsidRPr="00BA71C0" w:rsidRDefault="00681E49" w:rsidP="00BA71C0">
      <w:pPr>
        <w:rPr>
          <w:rFonts w:cs="Tahoma"/>
          <w:szCs w:val="18"/>
        </w:rPr>
      </w:pPr>
    </w:p>
    <w:p w14:paraId="37A7BDA1" w14:textId="77777777" w:rsidR="00681E49" w:rsidRPr="00BA71C0" w:rsidRDefault="00681E49" w:rsidP="00BA71C0">
      <w:pPr>
        <w:rPr>
          <w:rFonts w:cs="Tahoma"/>
          <w:szCs w:val="18"/>
        </w:rPr>
      </w:pPr>
      <w:r w:rsidRPr="00BA71C0">
        <w:rPr>
          <w:rFonts w:cs="Tahoma"/>
          <w:szCs w:val="18"/>
        </w:rPr>
        <w:t>Witness signature ____________________________</w:t>
      </w:r>
    </w:p>
    <w:p w14:paraId="39229205" w14:textId="77777777" w:rsidR="00681E49" w:rsidRPr="00BA71C0" w:rsidRDefault="00681E49" w:rsidP="00BA71C0">
      <w:pPr>
        <w:rPr>
          <w:rFonts w:cs="Tahoma"/>
          <w:szCs w:val="18"/>
        </w:rPr>
      </w:pPr>
    </w:p>
    <w:p w14:paraId="7E489D0F" w14:textId="77777777" w:rsidR="00681E49" w:rsidRPr="00BA71C0" w:rsidRDefault="00681E49" w:rsidP="00BA71C0">
      <w:pPr>
        <w:rPr>
          <w:rFonts w:cs="Tahoma"/>
          <w:szCs w:val="18"/>
        </w:rPr>
      </w:pPr>
      <w:r w:rsidRPr="00BA71C0">
        <w:rPr>
          <w:rFonts w:cs="Tahoma"/>
          <w:szCs w:val="18"/>
        </w:rPr>
        <w:t>Witness name  _______________________________</w:t>
      </w:r>
    </w:p>
    <w:p w14:paraId="42BE4115" w14:textId="77777777" w:rsidR="00681E49" w:rsidRPr="00BA71C0" w:rsidRDefault="00681E49" w:rsidP="00BA71C0">
      <w:pPr>
        <w:rPr>
          <w:rFonts w:cs="Tahoma"/>
          <w:szCs w:val="18"/>
        </w:rPr>
      </w:pPr>
    </w:p>
    <w:p w14:paraId="17D3AD8E" w14:textId="77777777" w:rsidR="00681E49" w:rsidRPr="00BA71C0" w:rsidRDefault="00681E49" w:rsidP="00BA71C0">
      <w:pPr>
        <w:rPr>
          <w:rFonts w:cs="Tahoma"/>
          <w:szCs w:val="18"/>
        </w:rPr>
      </w:pPr>
      <w:r w:rsidRPr="00BA71C0">
        <w:rPr>
          <w:rFonts w:cs="Tahoma"/>
          <w:szCs w:val="18"/>
        </w:rPr>
        <w:t>Witness address ______________________________</w:t>
      </w:r>
    </w:p>
    <w:p w14:paraId="2EB5DBC8" w14:textId="77777777" w:rsidR="00681E49" w:rsidRPr="00BA71C0" w:rsidRDefault="00681E49" w:rsidP="00BA71C0">
      <w:pPr>
        <w:rPr>
          <w:rFonts w:cs="Tahoma"/>
          <w:szCs w:val="18"/>
        </w:rPr>
      </w:pPr>
    </w:p>
    <w:p w14:paraId="11BD4E2B" w14:textId="77777777" w:rsidR="00681E49" w:rsidRPr="00BA71C0" w:rsidRDefault="00681E49" w:rsidP="00BA71C0">
      <w:pPr>
        <w:rPr>
          <w:rFonts w:cs="Tahoma"/>
          <w:szCs w:val="18"/>
        </w:rPr>
      </w:pPr>
      <w:r w:rsidRPr="00BA71C0">
        <w:rPr>
          <w:rFonts w:cs="Tahoma"/>
          <w:szCs w:val="18"/>
        </w:rPr>
        <w:t>____________________________________________</w:t>
      </w:r>
    </w:p>
    <w:p w14:paraId="266C782D" w14:textId="77777777" w:rsidR="00681E49" w:rsidRPr="00BA71C0" w:rsidRDefault="00681E49" w:rsidP="00BA71C0">
      <w:pPr>
        <w:rPr>
          <w:rFonts w:cs="Tahoma"/>
          <w:b/>
          <w:i/>
          <w:szCs w:val="18"/>
        </w:rPr>
      </w:pPr>
      <w:r w:rsidRPr="00820808">
        <w:rPr>
          <w:rFonts w:cs="Tahoma"/>
          <w:b/>
          <w:iCs/>
          <w:szCs w:val="18"/>
        </w:rPr>
        <w:t>[</w:t>
      </w:r>
      <w:r w:rsidRPr="00BA71C0">
        <w:rPr>
          <w:rFonts w:cs="Tahoma"/>
          <w:b/>
          <w:i/>
          <w:szCs w:val="18"/>
        </w:rPr>
        <w:t>use for a company</w:t>
      </w:r>
      <w:r w:rsidRPr="00820808">
        <w:rPr>
          <w:rFonts w:cs="Tahoma"/>
          <w:b/>
          <w:iCs/>
          <w:szCs w:val="18"/>
        </w:rPr>
        <w:t>]</w:t>
      </w:r>
    </w:p>
    <w:p w14:paraId="7771F32D" w14:textId="77777777" w:rsidR="00681E49" w:rsidRPr="00BA71C0" w:rsidRDefault="00681E49" w:rsidP="00BA71C0">
      <w:pPr>
        <w:rPr>
          <w:rFonts w:cs="Tahoma"/>
          <w:i/>
          <w:szCs w:val="18"/>
        </w:rPr>
      </w:pPr>
    </w:p>
    <w:p w14:paraId="698B0DB7" w14:textId="77777777" w:rsidR="00681E49" w:rsidRPr="00BA71C0" w:rsidRDefault="00681E49" w:rsidP="00BA71C0">
      <w:pPr>
        <w:rPr>
          <w:rFonts w:cs="Tahoma"/>
          <w:szCs w:val="18"/>
        </w:rPr>
      </w:pPr>
      <w:r w:rsidRPr="00BA71C0">
        <w:rPr>
          <w:rFonts w:cs="Tahoma"/>
          <w:b/>
          <w:szCs w:val="18"/>
        </w:rPr>
        <w:t>EXECUTED</w:t>
      </w:r>
      <w:r w:rsidRPr="00BA71C0">
        <w:rPr>
          <w:rFonts w:cs="Tahoma"/>
          <w:szCs w:val="18"/>
        </w:rPr>
        <w:t xml:space="preserve"> as a </w:t>
      </w:r>
      <w:r w:rsidRPr="00BA71C0">
        <w:rPr>
          <w:rFonts w:cs="Tahoma"/>
          <w:b/>
          <w:szCs w:val="18"/>
        </w:rPr>
        <w:t>DEED</w:t>
      </w:r>
      <w:r w:rsidRPr="00BA71C0">
        <w:rPr>
          <w:rFonts w:cs="Tahoma"/>
          <w:szCs w:val="18"/>
        </w:rPr>
        <w:t xml:space="preserve"> by</w:t>
      </w:r>
      <w:r w:rsidRPr="00BA71C0">
        <w:rPr>
          <w:rFonts w:cs="Tahoma"/>
          <w:szCs w:val="18"/>
        </w:rPr>
        <w:tab/>
      </w:r>
      <w:r w:rsidRPr="00BA71C0">
        <w:rPr>
          <w:rFonts w:cs="Tahoma"/>
          <w:szCs w:val="18"/>
        </w:rPr>
        <w:tab/>
      </w:r>
      <w:r w:rsidRPr="00BA71C0">
        <w:rPr>
          <w:rFonts w:cs="Tahoma"/>
          <w:szCs w:val="18"/>
        </w:rPr>
        <w:tab/>
      </w:r>
      <w:r w:rsidRPr="00BA71C0">
        <w:rPr>
          <w:rFonts w:cs="Tahoma"/>
          <w:szCs w:val="18"/>
        </w:rPr>
        <w:tab/>
        <w:t>)</w:t>
      </w:r>
    </w:p>
    <w:p w14:paraId="169A15CD" w14:textId="77777777" w:rsidR="00681E49" w:rsidRPr="00BA71C0" w:rsidRDefault="00681E49" w:rsidP="00BA71C0">
      <w:pPr>
        <w:rPr>
          <w:rFonts w:cs="Tahoma"/>
          <w:szCs w:val="18"/>
        </w:rPr>
      </w:pPr>
      <w:r w:rsidRPr="00BA71C0">
        <w:rPr>
          <w:rFonts w:cs="Tahoma"/>
          <w:szCs w:val="18"/>
        </w:rPr>
        <w:t>[                               ] and</w:t>
      </w:r>
      <w:r w:rsidRPr="00BA71C0">
        <w:rPr>
          <w:rFonts w:cs="Tahoma"/>
          <w:szCs w:val="18"/>
        </w:rPr>
        <w:tab/>
      </w:r>
      <w:r w:rsidRPr="00BA71C0">
        <w:rPr>
          <w:rFonts w:cs="Tahoma"/>
          <w:szCs w:val="18"/>
        </w:rPr>
        <w:tab/>
      </w:r>
      <w:r w:rsidRPr="00BA71C0">
        <w:rPr>
          <w:rFonts w:cs="Tahoma"/>
          <w:szCs w:val="18"/>
        </w:rPr>
        <w:tab/>
      </w:r>
      <w:r w:rsidRPr="00BA71C0">
        <w:rPr>
          <w:rFonts w:cs="Tahoma"/>
          <w:szCs w:val="18"/>
        </w:rPr>
        <w:tab/>
        <w:t>)</w:t>
      </w:r>
    </w:p>
    <w:p w14:paraId="304317AA" w14:textId="77777777" w:rsidR="00681E49" w:rsidRPr="00BA71C0" w:rsidRDefault="00681E49" w:rsidP="00BA71C0">
      <w:pPr>
        <w:rPr>
          <w:rFonts w:cs="Tahoma"/>
          <w:szCs w:val="18"/>
        </w:rPr>
      </w:pPr>
      <w:r w:rsidRPr="00BA71C0">
        <w:rPr>
          <w:rFonts w:cs="Tahoma"/>
          <w:szCs w:val="18"/>
        </w:rPr>
        <w:t>[                               ]</w:t>
      </w:r>
      <w:r w:rsidRPr="00BA71C0">
        <w:rPr>
          <w:rFonts w:cs="Tahoma"/>
          <w:szCs w:val="18"/>
        </w:rPr>
        <w:tab/>
      </w:r>
      <w:r w:rsidRPr="00BA71C0">
        <w:rPr>
          <w:rFonts w:cs="Tahoma"/>
          <w:szCs w:val="18"/>
        </w:rPr>
        <w:tab/>
      </w:r>
      <w:r w:rsidRPr="00BA71C0">
        <w:rPr>
          <w:rFonts w:cs="Tahoma"/>
          <w:szCs w:val="18"/>
        </w:rPr>
        <w:tab/>
      </w:r>
      <w:r w:rsidRPr="00BA71C0">
        <w:rPr>
          <w:rFonts w:cs="Tahoma"/>
          <w:szCs w:val="18"/>
        </w:rPr>
        <w:tab/>
      </w:r>
      <w:r w:rsidRPr="00BA71C0">
        <w:rPr>
          <w:rFonts w:cs="Tahoma"/>
          <w:szCs w:val="18"/>
        </w:rPr>
        <w:tab/>
        <w:t>)</w:t>
      </w:r>
    </w:p>
    <w:p w14:paraId="18EFA575" w14:textId="77777777" w:rsidR="00681E49" w:rsidRPr="00BA71C0" w:rsidRDefault="00681E49" w:rsidP="00BA71C0">
      <w:pPr>
        <w:rPr>
          <w:rFonts w:cs="Tahoma"/>
          <w:szCs w:val="18"/>
        </w:rPr>
      </w:pPr>
      <w:r w:rsidRPr="00BA71C0">
        <w:rPr>
          <w:rFonts w:cs="Tahoma"/>
          <w:szCs w:val="18"/>
        </w:rPr>
        <w:t>being two designated partners</w:t>
      </w:r>
      <w:r w:rsidRPr="00BA71C0">
        <w:rPr>
          <w:rFonts w:cs="Tahoma"/>
          <w:szCs w:val="18"/>
        </w:rPr>
        <w:tab/>
      </w:r>
      <w:r w:rsidRPr="00BA71C0">
        <w:rPr>
          <w:rFonts w:cs="Tahoma"/>
          <w:szCs w:val="18"/>
        </w:rPr>
        <w:tab/>
      </w:r>
      <w:r w:rsidRPr="00BA71C0">
        <w:rPr>
          <w:rFonts w:cs="Tahoma"/>
          <w:szCs w:val="18"/>
        </w:rPr>
        <w:tab/>
      </w:r>
      <w:r w:rsidRPr="00BA71C0">
        <w:rPr>
          <w:rFonts w:cs="Tahoma"/>
          <w:szCs w:val="18"/>
        </w:rPr>
        <w:tab/>
        <w:t>)</w:t>
      </w:r>
    </w:p>
    <w:p w14:paraId="3CAB4508" w14:textId="77777777" w:rsidR="00681E49" w:rsidRPr="00BA71C0" w:rsidRDefault="00681E49" w:rsidP="00BA71C0">
      <w:pPr>
        <w:rPr>
          <w:rFonts w:cs="Tahoma"/>
          <w:szCs w:val="18"/>
        </w:rPr>
      </w:pPr>
      <w:r w:rsidRPr="00BA71C0">
        <w:rPr>
          <w:rFonts w:cs="Tahoma"/>
          <w:szCs w:val="18"/>
        </w:rPr>
        <w:t>in the firm of [                     ] LLP</w:t>
      </w:r>
      <w:r w:rsidRPr="00BA71C0">
        <w:rPr>
          <w:rFonts w:cs="Tahoma"/>
          <w:szCs w:val="18"/>
        </w:rPr>
        <w:tab/>
      </w:r>
      <w:r w:rsidRPr="00BA71C0">
        <w:rPr>
          <w:rFonts w:cs="Tahoma"/>
          <w:szCs w:val="18"/>
        </w:rPr>
        <w:tab/>
      </w:r>
      <w:r w:rsidRPr="00BA71C0">
        <w:rPr>
          <w:rFonts w:cs="Tahoma"/>
          <w:szCs w:val="18"/>
        </w:rPr>
        <w:tab/>
        <w:t>)</w:t>
      </w:r>
    </w:p>
    <w:p w14:paraId="14FFF3DB" w14:textId="77777777" w:rsidR="00681E49" w:rsidRPr="00BA71C0" w:rsidRDefault="00681E49" w:rsidP="00BA71C0">
      <w:pPr>
        <w:rPr>
          <w:rFonts w:cs="Tahoma"/>
          <w:szCs w:val="18"/>
        </w:rPr>
      </w:pPr>
    </w:p>
    <w:p w14:paraId="3A3AC597" w14:textId="77777777" w:rsidR="00681E49" w:rsidRPr="00BA71C0" w:rsidRDefault="00681E49" w:rsidP="00BA71C0">
      <w:pPr>
        <w:rPr>
          <w:rFonts w:cs="Tahoma"/>
          <w:szCs w:val="18"/>
        </w:rPr>
      </w:pPr>
      <w:r w:rsidRPr="00BA71C0">
        <w:rPr>
          <w:rFonts w:cs="Tahoma"/>
          <w:szCs w:val="18"/>
        </w:rPr>
        <w:t>Designated Partner __________________________</w:t>
      </w:r>
    </w:p>
    <w:p w14:paraId="7BBB120F" w14:textId="77777777" w:rsidR="00681E49" w:rsidRPr="00BA71C0" w:rsidRDefault="00681E49" w:rsidP="00BA71C0">
      <w:pPr>
        <w:rPr>
          <w:rFonts w:cs="Tahoma"/>
          <w:i/>
          <w:szCs w:val="18"/>
        </w:rPr>
      </w:pPr>
    </w:p>
    <w:p w14:paraId="52B0D258" w14:textId="77777777" w:rsidR="00681E49" w:rsidRPr="00BA71C0" w:rsidRDefault="00681E49" w:rsidP="00BA71C0">
      <w:pPr>
        <w:rPr>
          <w:rFonts w:cs="Tahoma"/>
          <w:szCs w:val="18"/>
        </w:rPr>
      </w:pPr>
      <w:r w:rsidRPr="00BA71C0">
        <w:rPr>
          <w:rFonts w:cs="Tahoma"/>
          <w:szCs w:val="18"/>
        </w:rPr>
        <w:t>Designated Partner __________________________</w:t>
      </w:r>
    </w:p>
    <w:p w14:paraId="64824E69" w14:textId="77777777" w:rsidR="00681E49" w:rsidRPr="00BA71C0" w:rsidRDefault="00681E49" w:rsidP="00BA71C0">
      <w:pPr>
        <w:rPr>
          <w:rFonts w:cs="Tahoma"/>
          <w:b/>
          <w:i/>
          <w:szCs w:val="18"/>
        </w:rPr>
      </w:pPr>
      <w:r w:rsidRPr="00820808">
        <w:rPr>
          <w:rFonts w:cs="Tahoma"/>
          <w:b/>
          <w:iCs/>
          <w:szCs w:val="18"/>
        </w:rPr>
        <w:t>[</w:t>
      </w:r>
      <w:r w:rsidRPr="00BA71C0">
        <w:rPr>
          <w:rFonts w:cs="Tahoma"/>
          <w:b/>
          <w:i/>
          <w:szCs w:val="18"/>
        </w:rPr>
        <w:t>use for an LLP and add the names of the partners who will sign</w:t>
      </w:r>
      <w:r w:rsidRPr="00820808">
        <w:rPr>
          <w:rFonts w:cs="Tahoma"/>
          <w:b/>
          <w:iCs/>
          <w:szCs w:val="18"/>
        </w:rPr>
        <w:t>]</w:t>
      </w:r>
    </w:p>
    <w:p w14:paraId="3C42DFAC" w14:textId="1BDEC27D" w:rsidR="00820808" w:rsidRDefault="00820808" w:rsidP="00681E49">
      <w:pPr>
        <w:spacing w:after="0"/>
        <w:rPr>
          <w:rFonts w:cs="Tahoma"/>
          <w:b/>
        </w:rPr>
      </w:pPr>
    </w:p>
    <w:p w14:paraId="4BD7FFF7" w14:textId="3C5F52C2" w:rsidR="008D477F" w:rsidRDefault="008D477F" w:rsidP="00681E49">
      <w:pPr>
        <w:spacing w:after="0"/>
        <w:rPr>
          <w:rFonts w:cs="Tahoma"/>
          <w:b/>
        </w:rPr>
      </w:pPr>
    </w:p>
    <w:p w14:paraId="2FF6AD67" w14:textId="77777777" w:rsidR="00EE26A2" w:rsidRDefault="00EE26A2" w:rsidP="00681E49">
      <w:pPr>
        <w:spacing w:after="0"/>
        <w:rPr>
          <w:rFonts w:cs="Tahoma"/>
          <w:b/>
        </w:rPr>
      </w:pPr>
    </w:p>
    <w:p w14:paraId="265E646E" w14:textId="77777777" w:rsidR="008D477F" w:rsidRDefault="008D477F" w:rsidP="00681E49">
      <w:pPr>
        <w:spacing w:after="0"/>
        <w:rPr>
          <w:rFonts w:cs="Tahoma"/>
          <w:b/>
        </w:rPr>
      </w:pPr>
    </w:p>
    <w:p w14:paraId="4302C477" w14:textId="77777777" w:rsidR="00820808" w:rsidRDefault="00820808" w:rsidP="00681E49">
      <w:pPr>
        <w:spacing w:after="0"/>
        <w:rPr>
          <w:rFonts w:cs="Tahoma"/>
          <w:b/>
        </w:rPr>
      </w:pPr>
    </w:p>
    <w:p w14:paraId="651511F8" w14:textId="77777777" w:rsidR="00820808" w:rsidRDefault="00820808" w:rsidP="00681E49">
      <w:pPr>
        <w:spacing w:after="0"/>
        <w:rPr>
          <w:rFonts w:cs="Tahoma"/>
          <w:b/>
        </w:rPr>
      </w:pPr>
    </w:p>
    <w:p w14:paraId="0A995100" w14:textId="50B89A1B" w:rsidR="00681E49" w:rsidRPr="00820808" w:rsidRDefault="00681E49" w:rsidP="00820808">
      <w:pPr>
        <w:rPr>
          <w:rFonts w:cs="Tahoma"/>
          <w:szCs w:val="18"/>
        </w:rPr>
      </w:pPr>
      <w:r w:rsidRPr="00820808">
        <w:rPr>
          <w:rFonts w:cs="Tahoma"/>
          <w:b/>
          <w:szCs w:val="18"/>
        </w:rPr>
        <w:t>EXECUTED</w:t>
      </w:r>
      <w:r w:rsidRPr="00820808">
        <w:rPr>
          <w:rFonts w:cs="Tahoma"/>
          <w:szCs w:val="18"/>
        </w:rPr>
        <w:t xml:space="preserve"> as a </w:t>
      </w:r>
      <w:r w:rsidRPr="00820808">
        <w:rPr>
          <w:rFonts w:cs="Tahoma"/>
          <w:b/>
          <w:szCs w:val="18"/>
        </w:rPr>
        <w:t>DEED</w:t>
      </w:r>
      <w:r w:rsidRPr="00820808">
        <w:rPr>
          <w:rFonts w:cs="Tahoma"/>
          <w:szCs w:val="18"/>
        </w:rPr>
        <w:t xml:space="preserve"> by [                ]</w:t>
      </w:r>
      <w:r w:rsidRPr="00820808">
        <w:rPr>
          <w:rFonts w:cs="Tahoma"/>
          <w:szCs w:val="18"/>
        </w:rPr>
        <w:tab/>
      </w:r>
      <w:r w:rsidRPr="00820808">
        <w:rPr>
          <w:rFonts w:cs="Tahoma"/>
          <w:szCs w:val="18"/>
        </w:rPr>
        <w:tab/>
      </w:r>
      <w:r w:rsidRPr="00820808">
        <w:rPr>
          <w:rFonts w:cs="Tahoma"/>
          <w:szCs w:val="18"/>
        </w:rPr>
        <w:tab/>
        <w:t>)</w:t>
      </w:r>
    </w:p>
    <w:p w14:paraId="36C52845" w14:textId="77777777" w:rsidR="00681E49" w:rsidRPr="00820808" w:rsidRDefault="00681E49" w:rsidP="00820808">
      <w:pPr>
        <w:rPr>
          <w:rFonts w:cs="Tahoma"/>
          <w:szCs w:val="18"/>
        </w:rPr>
      </w:pPr>
      <w:r w:rsidRPr="00820808">
        <w:rPr>
          <w:rFonts w:cs="Tahoma"/>
          <w:szCs w:val="18"/>
        </w:rPr>
        <w:t>[                               ] and</w:t>
      </w:r>
      <w:r w:rsidRPr="00820808">
        <w:rPr>
          <w:rFonts w:cs="Tahoma"/>
          <w:szCs w:val="18"/>
        </w:rPr>
        <w:tab/>
      </w:r>
      <w:r w:rsidRPr="00820808">
        <w:rPr>
          <w:rFonts w:cs="Tahoma"/>
          <w:szCs w:val="18"/>
        </w:rPr>
        <w:tab/>
      </w:r>
      <w:r w:rsidRPr="00820808">
        <w:rPr>
          <w:rFonts w:cs="Tahoma"/>
          <w:szCs w:val="18"/>
        </w:rPr>
        <w:tab/>
      </w:r>
      <w:r w:rsidRPr="00820808">
        <w:rPr>
          <w:rFonts w:cs="Tahoma"/>
          <w:szCs w:val="18"/>
        </w:rPr>
        <w:tab/>
        <w:t>)</w:t>
      </w:r>
    </w:p>
    <w:p w14:paraId="44A6AC8B" w14:textId="77777777" w:rsidR="00681E49" w:rsidRPr="00820808" w:rsidRDefault="00681E49" w:rsidP="00820808">
      <w:pPr>
        <w:rPr>
          <w:rFonts w:cs="Tahoma"/>
          <w:szCs w:val="18"/>
        </w:rPr>
      </w:pPr>
      <w:r w:rsidRPr="00820808">
        <w:rPr>
          <w:rFonts w:cs="Tahoma"/>
          <w:szCs w:val="18"/>
        </w:rPr>
        <w:t xml:space="preserve">[                               ] </w:t>
      </w:r>
      <w:r w:rsidRPr="00820808">
        <w:rPr>
          <w:rFonts w:cs="Tahoma"/>
          <w:szCs w:val="18"/>
        </w:rPr>
        <w:tab/>
      </w:r>
      <w:r w:rsidRPr="00820808">
        <w:rPr>
          <w:rFonts w:cs="Tahoma"/>
          <w:szCs w:val="18"/>
        </w:rPr>
        <w:tab/>
      </w:r>
      <w:r w:rsidRPr="00820808">
        <w:rPr>
          <w:rFonts w:cs="Tahoma"/>
          <w:szCs w:val="18"/>
        </w:rPr>
        <w:tab/>
      </w:r>
      <w:r w:rsidRPr="00820808">
        <w:rPr>
          <w:rFonts w:cs="Tahoma"/>
          <w:szCs w:val="18"/>
        </w:rPr>
        <w:tab/>
      </w:r>
      <w:r w:rsidRPr="00820808">
        <w:rPr>
          <w:rFonts w:cs="Tahoma"/>
          <w:szCs w:val="18"/>
        </w:rPr>
        <w:tab/>
        <w:t>)</w:t>
      </w:r>
    </w:p>
    <w:p w14:paraId="4936234B" w14:textId="77777777" w:rsidR="00681E49" w:rsidRPr="00820808" w:rsidRDefault="00681E49" w:rsidP="00820808">
      <w:pPr>
        <w:rPr>
          <w:rFonts w:cs="Tahoma"/>
          <w:szCs w:val="18"/>
        </w:rPr>
      </w:pPr>
    </w:p>
    <w:p w14:paraId="3CF4C312" w14:textId="77777777" w:rsidR="00681E49" w:rsidRPr="00820808" w:rsidRDefault="00681E49" w:rsidP="00820808">
      <w:pPr>
        <w:rPr>
          <w:rFonts w:cs="Tahoma"/>
          <w:szCs w:val="18"/>
        </w:rPr>
      </w:pPr>
      <w:r w:rsidRPr="00820808">
        <w:rPr>
          <w:rFonts w:cs="Tahoma"/>
          <w:szCs w:val="18"/>
        </w:rPr>
        <w:t xml:space="preserve">being all of the partners </w:t>
      </w:r>
      <w:r w:rsidRPr="00820808">
        <w:rPr>
          <w:rFonts w:cs="Tahoma"/>
          <w:szCs w:val="18"/>
        </w:rPr>
        <w:tab/>
      </w:r>
      <w:r w:rsidRPr="00820808">
        <w:rPr>
          <w:rFonts w:cs="Tahoma"/>
          <w:szCs w:val="18"/>
        </w:rPr>
        <w:tab/>
      </w:r>
      <w:r w:rsidRPr="00820808">
        <w:rPr>
          <w:rFonts w:cs="Tahoma"/>
          <w:szCs w:val="18"/>
        </w:rPr>
        <w:tab/>
      </w:r>
      <w:r w:rsidRPr="00820808">
        <w:rPr>
          <w:rFonts w:cs="Tahoma"/>
          <w:szCs w:val="18"/>
        </w:rPr>
        <w:tab/>
        <w:t>)</w:t>
      </w:r>
    </w:p>
    <w:p w14:paraId="14EC66AE" w14:textId="77777777" w:rsidR="00681E49" w:rsidRPr="00820808" w:rsidRDefault="00681E49" w:rsidP="00820808">
      <w:pPr>
        <w:rPr>
          <w:rFonts w:cs="Tahoma"/>
          <w:szCs w:val="18"/>
        </w:rPr>
      </w:pPr>
      <w:r w:rsidRPr="00820808">
        <w:rPr>
          <w:rFonts w:cs="Tahoma"/>
          <w:szCs w:val="18"/>
        </w:rPr>
        <w:t>in the firm of [                     ]</w:t>
      </w:r>
      <w:r w:rsidRPr="00820808">
        <w:rPr>
          <w:rFonts w:cs="Tahoma"/>
          <w:szCs w:val="18"/>
        </w:rPr>
        <w:tab/>
      </w:r>
      <w:r w:rsidRPr="00820808">
        <w:rPr>
          <w:rFonts w:cs="Tahoma"/>
          <w:szCs w:val="18"/>
        </w:rPr>
        <w:tab/>
      </w:r>
      <w:r w:rsidRPr="00820808">
        <w:rPr>
          <w:rFonts w:cs="Tahoma"/>
          <w:szCs w:val="18"/>
        </w:rPr>
        <w:tab/>
      </w:r>
      <w:r w:rsidRPr="00820808">
        <w:rPr>
          <w:rFonts w:cs="Tahoma"/>
          <w:szCs w:val="18"/>
        </w:rPr>
        <w:tab/>
        <w:t>)</w:t>
      </w:r>
    </w:p>
    <w:p w14:paraId="727FBD6A" w14:textId="77777777" w:rsidR="00681E49" w:rsidRPr="00820808" w:rsidRDefault="00681E49" w:rsidP="00820808">
      <w:pPr>
        <w:rPr>
          <w:rFonts w:cs="Tahoma"/>
          <w:szCs w:val="18"/>
        </w:rPr>
      </w:pPr>
    </w:p>
    <w:p w14:paraId="29927C20" w14:textId="77777777" w:rsidR="00681E49" w:rsidRPr="00820808" w:rsidRDefault="00681E49" w:rsidP="00820808">
      <w:pPr>
        <w:rPr>
          <w:rFonts w:cs="Tahoma"/>
          <w:szCs w:val="18"/>
        </w:rPr>
      </w:pPr>
      <w:r w:rsidRPr="00820808">
        <w:rPr>
          <w:rFonts w:cs="Tahoma"/>
          <w:szCs w:val="18"/>
        </w:rPr>
        <w:t>Partner _____________________________</w:t>
      </w:r>
    </w:p>
    <w:p w14:paraId="73B0B1C3" w14:textId="77777777" w:rsidR="00681E49" w:rsidRPr="00820808" w:rsidRDefault="00681E49" w:rsidP="00820808">
      <w:pPr>
        <w:rPr>
          <w:rFonts w:cs="Tahoma"/>
          <w:i/>
          <w:szCs w:val="18"/>
        </w:rPr>
      </w:pPr>
    </w:p>
    <w:p w14:paraId="5CA07362" w14:textId="77777777" w:rsidR="00681E49" w:rsidRPr="00820808" w:rsidRDefault="00681E49" w:rsidP="00820808">
      <w:pPr>
        <w:rPr>
          <w:rFonts w:cs="Tahoma"/>
          <w:szCs w:val="18"/>
        </w:rPr>
      </w:pPr>
      <w:r w:rsidRPr="00820808">
        <w:rPr>
          <w:rFonts w:cs="Tahoma"/>
          <w:szCs w:val="18"/>
        </w:rPr>
        <w:t>Witness signature ____________________</w:t>
      </w:r>
    </w:p>
    <w:p w14:paraId="12776606" w14:textId="77777777" w:rsidR="00681E49" w:rsidRPr="00820808" w:rsidRDefault="00681E49" w:rsidP="00820808">
      <w:pPr>
        <w:rPr>
          <w:rFonts w:cs="Tahoma"/>
          <w:szCs w:val="18"/>
        </w:rPr>
      </w:pPr>
    </w:p>
    <w:p w14:paraId="0991AB7B" w14:textId="77777777" w:rsidR="00681E49" w:rsidRPr="00820808" w:rsidRDefault="00681E49" w:rsidP="00820808">
      <w:pPr>
        <w:rPr>
          <w:rFonts w:cs="Tahoma"/>
          <w:szCs w:val="18"/>
        </w:rPr>
      </w:pPr>
      <w:r w:rsidRPr="00820808">
        <w:rPr>
          <w:rFonts w:cs="Tahoma"/>
          <w:szCs w:val="18"/>
        </w:rPr>
        <w:t>Witness name________________________</w:t>
      </w:r>
    </w:p>
    <w:p w14:paraId="346C431C" w14:textId="77777777" w:rsidR="00681E49" w:rsidRPr="00820808" w:rsidRDefault="00681E49" w:rsidP="00820808">
      <w:pPr>
        <w:rPr>
          <w:rFonts w:cs="Tahoma"/>
          <w:szCs w:val="18"/>
        </w:rPr>
      </w:pPr>
    </w:p>
    <w:p w14:paraId="38575034" w14:textId="77777777" w:rsidR="00681E49" w:rsidRPr="00820808" w:rsidRDefault="00681E49" w:rsidP="00820808">
      <w:pPr>
        <w:rPr>
          <w:rFonts w:cs="Tahoma"/>
          <w:szCs w:val="18"/>
        </w:rPr>
      </w:pPr>
      <w:r w:rsidRPr="00820808">
        <w:rPr>
          <w:rFonts w:cs="Tahoma"/>
          <w:szCs w:val="18"/>
        </w:rPr>
        <w:t>Witness address ______________________</w:t>
      </w:r>
    </w:p>
    <w:p w14:paraId="08ACBC3A" w14:textId="77777777" w:rsidR="00681E49" w:rsidRPr="00820808" w:rsidRDefault="00681E49" w:rsidP="00820808">
      <w:pPr>
        <w:rPr>
          <w:rFonts w:cs="Tahoma"/>
          <w:szCs w:val="18"/>
        </w:rPr>
      </w:pPr>
    </w:p>
    <w:p w14:paraId="65BDAEAC" w14:textId="77777777" w:rsidR="00681E49" w:rsidRPr="00820808" w:rsidRDefault="00681E49" w:rsidP="00820808">
      <w:pPr>
        <w:rPr>
          <w:rFonts w:cs="Tahoma"/>
          <w:szCs w:val="18"/>
        </w:rPr>
      </w:pPr>
      <w:r w:rsidRPr="00820808">
        <w:rPr>
          <w:rFonts w:cs="Tahoma"/>
          <w:szCs w:val="18"/>
        </w:rPr>
        <w:t>___________________________________</w:t>
      </w:r>
    </w:p>
    <w:p w14:paraId="5404BCD8" w14:textId="7CC12C1C" w:rsidR="00681E49" w:rsidRDefault="00681E49" w:rsidP="00820808">
      <w:pPr>
        <w:rPr>
          <w:rFonts w:cs="Tahoma"/>
          <w:szCs w:val="18"/>
        </w:rPr>
      </w:pPr>
    </w:p>
    <w:p w14:paraId="19C636B2" w14:textId="77777777" w:rsidR="00820808" w:rsidRPr="00820808" w:rsidRDefault="00820808" w:rsidP="00820808">
      <w:pPr>
        <w:rPr>
          <w:rFonts w:cs="Tahoma"/>
          <w:szCs w:val="18"/>
        </w:rPr>
      </w:pPr>
    </w:p>
    <w:p w14:paraId="54CD8DD3" w14:textId="77777777" w:rsidR="00681E49" w:rsidRPr="00820808" w:rsidRDefault="00681E49" w:rsidP="00820808">
      <w:pPr>
        <w:rPr>
          <w:rFonts w:cs="Tahoma"/>
          <w:szCs w:val="18"/>
        </w:rPr>
      </w:pPr>
      <w:r w:rsidRPr="00820808">
        <w:rPr>
          <w:rFonts w:cs="Tahoma"/>
          <w:szCs w:val="18"/>
        </w:rPr>
        <w:t>Partner _____________________________</w:t>
      </w:r>
    </w:p>
    <w:p w14:paraId="6CC6ABF2" w14:textId="77777777" w:rsidR="00681E49" w:rsidRPr="00820808" w:rsidRDefault="00681E49" w:rsidP="00820808">
      <w:pPr>
        <w:rPr>
          <w:rFonts w:cs="Tahoma"/>
          <w:szCs w:val="18"/>
        </w:rPr>
      </w:pPr>
    </w:p>
    <w:p w14:paraId="1CBF4A05" w14:textId="77777777" w:rsidR="00681E49" w:rsidRPr="00820808" w:rsidRDefault="00681E49" w:rsidP="00820808">
      <w:pPr>
        <w:rPr>
          <w:rFonts w:cs="Tahoma"/>
          <w:szCs w:val="18"/>
        </w:rPr>
      </w:pPr>
      <w:r w:rsidRPr="00820808">
        <w:rPr>
          <w:rFonts w:cs="Tahoma"/>
          <w:szCs w:val="18"/>
        </w:rPr>
        <w:t>Witness signature ____________________</w:t>
      </w:r>
    </w:p>
    <w:p w14:paraId="718752E4" w14:textId="77777777" w:rsidR="00681E49" w:rsidRPr="00820808" w:rsidRDefault="00681E49" w:rsidP="00820808">
      <w:pPr>
        <w:rPr>
          <w:rFonts w:cs="Tahoma"/>
          <w:szCs w:val="18"/>
        </w:rPr>
      </w:pPr>
    </w:p>
    <w:p w14:paraId="6F83F40E" w14:textId="77777777" w:rsidR="00681E49" w:rsidRPr="00820808" w:rsidRDefault="00681E49" w:rsidP="00820808">
      <w:pPr>
        <w:rPr>
          <w:rFonts w:cs="Tahoma"/>
          <w:szCs w:val="18"/>
        </w:rPr>
      </w:pPr>
      <w:r w:rsidRPr="00820808">
        <w:rPr>
          <w:rFonts w:cs="Tahoma"/>
          <w:szCs w:val="18"/>
        </w:rPr>
        <w:t>Witness name________________________</w:t>
      </w:r>
    </w:p>
    <w:p w14:paraId="3436A769" w14:textId="77777777" w:rsidR="00681E49" w:rsidRPr="00820808" w:rsidRDefault="00681E49" w:rsidP="00820808">
      <w:pPr>
        <w:rPr>
          <w:rFonts w:cs="Tahoma"/>
          <w:szCs w:val="18"/>
        </w:rPr>
      </w:pPr>
    </w:p>
    <w:p w14:paraId="2FC13765" w14:textId="77777777" w:rsidR="00681E49" w:rsidRPr="00820808" w:rsidRDefault="00681E49" w:rsidP="00820808">
      <w:pPr>
        <w:rPr>
          <w:rFonts w:cs="Tahoma"/>
          <w:szCs w:val="18"/>
        </w:rPr>
      </w:pPr>
      <w:r w:rsidRPr="00820808">
        <w:rPr>
          <w:rFonts w:cs="Tahoma"/>
          <w:szCs w:val="18"/>
        </w:rPr>
        <w:t>Witness address ______________________</w:t>
      </w:r>
    </w:p>
    <w:p w14:paraId="2276E5C6" w14:textId="77777777" w:rsidR="00681E49" w:rsidRPr="00820808" w:rsidRDefault="00681E49" w:rsidP="00820808">
      <w:pPr>
        <w:rPr>
          <w:rFonts w:cs="Tahoma"/>
          <w:szCs w:val="18"/>
        </w:rPr>
      </w:pPr>
    </w:p>
    <w:p w14:paraId="4659ACBA" w14:textId="77777777" w:rsidR="00681E49" w:rsidRPr="00820808" w:rsidRDefault="00681E49" w:rsidP="00820808">
      <w:pPr>
        <w:rPr>
          <w:rFonts w:cs="Tahoma"/>
          <w:szCs w:val="18"/>
        </w:rPr>
      </w:pPr>
      <w:r w:rsidRPr="00820808">
        <w:rPr>
          <w:rFonts w:cs="Tahoma"/>
          <w:szCs w:val="18"/>
        </w:rPr>
        <w:t>___________________________________</w:t>
      </w:r>
    </w:p>
    <w:p w14:paraId="630DECF4" w14:textId="77777777" w:rsidR="00681E49" w:rsidRPr="00820808" w:rsidRDefault="00681E49" w:rsidP="00820808">
      <w:pPr>
        <w:rPr>
          <w:rFonts w:cs="Tahoma"/>
          <w:szCs w:val="18"/>
        </w:rPr>
      </w:pPr>
    </w:p>
    <w:p w14:paraId="284839F6" w14:textId="77777777" w:rsidR="00681E49" w:rsidRPr="00820808" w:rsidRDefault="00681E49" w:rsidP="00820808">
      <w:pPr>
        <w:rPr>
          <w:rFonts w:cs="Tahoma"/>
          <w:szCs w:val="18"/>
        </w:rPr>
      </w:pPr>
      <w:r w:rsidRPr="00820808">
        <w:rPr>
          <w:rFonts w:cs="Tahoma"/>
          <w:szCs w:val="18"/>
        </w:rPr>
        <w:t>Partner _____________________________</w:t>
      </w:r>
    </w:p>
    <w:p w14:paraId="75E46CBA" w14:textId="77777777" w:rsidR="00681E49" w:rsidRPr="00820808" w:rsidRDefault="00681E49" w:rsidP="00820808">
      <w:pPr>
        <w:rPr>
          <w:rFonts w:cs="Tahoma"/>
          <w:i/>
          <w:szCs w:val="18"/>
        </w:rPr>
      </w:pPr>
    </w:p>
    <w:p w14:paraId="572C1E05" w14:textId="5BA24496" w:rsidR="00681E49" w:rsidRPr="00820808" w:rsidRDefault="00681E49" w:rsidP="00820808">
      <w:pPr>
        <w:rPr>
          <w:rFonts w:cs="Tahoma"/>
          <w:szCs w:val="18"/>
        </w:rPr>
      </w:pPr>
      <w:r w:rsidRPr="00820808">
        <w:rPr>
          <w:rFonts w:cs="Tahoma"/>
          <w:szCs w:val="18"/>
        </w:rPr>
        <w:t xml:space="preserve">Witness </w:t>
      </w:r>
      <w:r w:rsidR="00334FE8" w:rsidRPr="00820808">
        <w:rPr>
          <w:rFonts w:cs="Tahoma"/>
          <w:szCs w:val="18"/>
        </w:rPr>
        <w:t>s</w:t>
      </w:r>
      <w:r w:rsidRPr="00820808">
        <w:rPr>
          <w:rFonts w:cs="Tahoma"/>
          <w:szCs w:val="18"/>
        </w:rPr>
        <w:t>ignature ____________________</w:t>
      </w:r>
    </w:p>
    <w:p w14:paraId="528888CC" w14:textId="77777777" w:rsidR="00681E49" w:rsidRPr="00820808" w:rsidRDefault="00681E49" w:rsidP="00820808">
      <w:pPr>
        <w:rPr>
          <w:rFonts w:cs="Tahoma"/>
          <w:szCs w:val="18"/>
        </w:rPr>
      </w:pPr>
    </w:p>
    <w:p w14:paraId="5AF4D1ED" w14:textId="77777777" w:rsidR="00681E49" w:rsidRPr="00820808" w:rsidRDefault="00681E49" w:rsidP="00820808">
      <w:pPr>
        <w:rPr>
          <w:rFonts w:cs="Tahoma"/>
          <w:szCs w:val="18"/>
        </w:rPr>
      </w:pPr>
      <w:r w:rsidRPr="00820808">
        <w:rPr>
          <w:rFonts w:cs="Tahoma"/>
          <w:szCs w:val="18"/>
        </w:rPr>
        <w:t>Witness name________________________</w:t>
      </w:r>
    </w:p>
    <w:p w14:paraId="7D264670" w14:textId="77777777" w:rsidR="00681E49" w:rsidRPr="00820808" w:rsidRDefault="00681E49" w:rsidP="00820808">
      <w:pPr>
        <w:rPr>
          <w:rFonts w:cs="Tahoma"/>
          <w:szCs w:val="18"/>
        </w:rPr>
      </w:pPr>
    </w:p>
    <w:p w14:paraId="4069329F" w14:textId="77777777" w:rsidR="00681E49" w:rsidRPr="00820808" w:rsidRDefault="00681E49" w:rsidP="00820808">
      <w:pPr>
        <w:rPr>
          <w:rFonts w:cs="Tahoma"/>
          <w:szCs w:val="18"/>
        </w:rPr>
      </w:pPr>
      <w:r w:rsidRPr="00820808">
        <w:rPr>
          <w:rFonts w:cs="Tahoma"/>
          <w:szCs w:val="18"/>
        </w:rPr>
        <w:t>Witness address ______________________</w:t>
      </w:r>
    </w:p>
    <w:p w14:paraId="1EC7C206" w14:textId="77777777" w:rsidR="00681E49" w:rsidRPr="00820808" w:rsidRDefault="00681E49" w:rsidP="00820808">
      <w:pPr>
        <w:rPr>
          <w:rFonts w:cs="Tahoma"/>
          <w:i/>
          <w:szCs w:val="18"/>
        </w:rPr>
      </w:pPr>
    </w:p>
    <w:p w14:paraId="706B25DC" w14:textId="77777777" w:rsidR="00681E49" w:rsidRPr="00820808" w:rsidRDefault="00681E49" w:rsidP="00820808">
      <w:pPr>
        <w:rPr>
          <w:rFonts w:cs="Tahoma"/>
          <w:szCs w:val="18"/>
        </w:rPr>
      </w:pPr>
      <w:r w:rsidRPr="00820808">
        <w:rPr>
          <w:rFonts w:cs="Tahoma"/>
          <w:szCs w:val="18"/>
        </w:rPr>
        <w:t>___________________________________</w:t>
      </w:r>
    </w:p>
    <w:p w14:paraId="59986647" w14:textId="77777777" w:rsidR="00681E49" w:rsidRPr="00820808" w:rsidRDefault="00681E49" w:rsidP="00820808">
      <w:pPr>
        <w:rPr>
          <w:rFonts w:cs="Tahoma"/>
          <w:b/>
          <w:i/>
          <w:szCs w:val="18"/>
        </w:rPr>
      </w:pPr>
      <w:r w:rsidRPr="00820808">
        <w:rPr>
          <w:rFonts w:cs="Tahoma"/>
          <w:b/>
          <w:iCs/>
          <w:szCs w:val="18"/>
        </w:rPr>
        <w:lastRenderedPageBreak/>
        <w:t>[</w:t>
      </w:r>
      <w:r w:rsidRPr="00820808">
        <w:rPr>
          <w:rFonts w:cs="Tahoma"/>
          <w:b/>
          <w:i/>
          <w:szCs w:val="18"/>
        </w:rPr>
        <w:t>use for a partnership and add the names and addresses of all partners</w:t>
      </w:r>
      <w:r w:rsidRPr="00820808">
        <w:rPr>
          <w:rFonts w:cs="Tahoma"/>
          <w:b/>
          <w:iCs/>
          <w:szCs w:val="18"/>
        </w:rPr>
        <w:t>]</w:t>
      </w:r>
    </w:p>
    <w:p w14:paraId="62110968" w14:textId="78E2556C" w:rsidR="00681E49" w:rsidRPr="00820808" w:rsidRDefault="00681E49" w:rsidP="00820808">
      <w:pPr>
        <w:tabs>
          <w:tab w:val="left" w:pos="5040"/>
        </w:tabs>
        <w:rPr>
          <w:rFonts w:cs="Tahoma"/>
          <w:szCs w:val="18"/>
        </w:rPr>
      </w:pPr>
      <w:r w:rsidRPr="00820808">
        <w:rPr>
          <w:rFonts w:cs="Tahoma"/>
          <w:b/>
          <w:szCs w:val="18"/>
        </w:rPr>
        <w:t>EXECUTED</w:t>
      </w:r>
      <w:r w:rsidRPr="00820808">
        <w:rPr>
          <w:rFonts w:cs="Tahoma"/>
          <w:szCs w:val="18"/>
        </w:rPr>
        <w:t xml:space="preserve"> as a </w:t>
      </w:r>
      <w:r w:rsidRPr="00820808">
        <w:rPr>
          <w:rFonts w:cs="Tahoma"/>
          <w:b/>
          <w:szCs w:val="18"/>
        </w:rPr>
        <w:t>DEED</w:t>
      </w:r>
      <w:r w:rsidRPr="00820808">
        <w:rPr>
          <w:rFonts w:cs="Tahoma"/>
          <w:szCs w:val="18"/>
        </w:rPr>
        <w:t xml:space="preserve"> by [       ] of [                      ]   )</w:t>
      </w:r>
    </w:p>
    <w:p w14:paraId="42A2C21C" w14:textId="6327C4F7" w:rsidR="00681E49" w:rsidRPr="00820808" w:rsidRDefault="00681E49" w:rsidP="00820808">
      <w:pPr>
        <w:rPr>
          <w:rFonts w:cs="Tahoma"/>
          <w:i/>
          <w:szCs w:val="18"/>
        </w:rPr>
      </w:pPr>
      <w:r w:rsidRPr="00820808">
        <w:rPr>
          <w:rFonts w:cs="Tahoma"/>
          <w:szCs w:val="18"/>
        </w:rPr>
        <w:t>trading as [              ]</w:t>
      </w:r>
      <w:r w:rsidRPr="00820808">
        <w:rPr>
          <w:rFonts w:cs="Tahoma"/>
          <w:szCs w:val="18"/>
        </w:rPr>
        <w:tab/>
      </w:r>
      <w:r w:rsidRPr="00820808">
        <w:rPr>
          <w:rFonts w:cs="Tahoma"/>
          <w:szCs w:val="18"/>
        </w:rPr>
        <w:tab/>
      </w:r>
      <w:r w:rsidRPr="00820808">
        <w:rPr>
          <w:rFonts w:cs="Tahoma"/>
          <w:szCs w:val="18"/>
        </w:rPr>
        <w:tab/>
      </w:r>
      <w:r w:rsidR="00820808">
        <w:rPr>
          <w:rFonts w:cs="Tahoma"/>
          <w:szCs w:val="18"/>
        </w:rPr>
        <w:tab/>
      </w:r>
      <w:r w:rsidRPr="00820808">
        <w:rPr>
          <w:rFonts w:cs="Tahoma"/>
          <w:szCs w:val="18"/>
        </w:rPr>
        <w:tab/>
        <w:t>)</w:t>
      </w:r>
    </w:p>
    <w:p w14:paraId="652C5F47" w14:textId="77777777" w:rsidR="00681E49" w:rsidRPr="00820808" w:rsidRDefault="00681E49" w:rsidP="00820808">
      <w:pPr>
        <w:rPr>
          <w:rFonts w:cs="Tahoma"/>
          <w:szCs w:val="18"/>
        </w:rPr>
      </w:pPr>
    </w:p>
    <w:p w14:paraId="72500BCB" w14:textId="77777777" w:rsidR="00681E49" w:rsidRPr="00820808" w:rsidRDefault="00681E49" w:rsidP="00820808">
      <w:pPr>
        <w:rPr>
          <w:rFonts w:cs="Tahoma"/>
          <w:szCs w:val="18"/>
        </w:rPr>
      </w:pPr>
      <w:r w:rsidRPr="00820808">
        <w:rPr>
          <w:rFonts w:cs="Tahoma"/>
          <w:szCs w:val="18"/>
        </w:rPr>
        <w:t>Signature _________________________________</w:t>
      </w:r>
    </w:p>
    <w:p w14:paraId="03E16542" w14:textId="77777777" w:rsidR="00681E49" w:rsidRPr="00820808" w:rsidRDefault="00681E49" w:rsidP="00820808">
      <w:pPr>
        <w:rPr>
          <w:rFonts w:cs="Tahoma"/>
          <w:szCs w:val="18"/>
        </w:rPr>
      </w:pPr>
    </w:p>
    <w:p w14:paraId="78F647DA" w14:textId="77777777" w:rsidR="00681E49" w:rsidRPr="00820808" w:rsidRDefault="00681E49" w:rsidP="00820808">
      <w:pPr>
        <w:rPr>
          <w:rFonts w:cs="Tahoma"/>
          <w:szCs w:val="18"/>
        </w:rPr>
      </w:pPr>
      <w:r w:rsidRPr="00820808">
        <w:rPr>
          <w:rFonts w:cs="Tahoma"/>
          <w:szCs w:val="18"/>
        </w:rPr>
        <w:t>Witness signature __________________________</w:t>
      </w:r>
    </w:p>
    <w:p w14:paraId="1B2F5CDA" w14:textId="77777777" w:rsidR="00681E49" w:rsidRPr="00820808" w:rsidRDefault="00681E49" w:rsidP="00820808">
      <w:pPr>
        <w:rPr>
          <w:rFonts w:cs="Tahoma"/>
          <w:szCs w:val="18"/>
        </w:rPr>
      </w:pPr>
    </w:p>
    <w:p w14:paraId="0309C4FB" w14:textId="77777777" w:rsidR="00681E49" w:rsidRPr="00820808" w:rsidRDefault="00681E49" w:rsidP="00820808">
      <w:pPr>
        <w:rPr>
          <w:rFonts w:cs="Tahoma"/>
          <w:szCs w:val="18"/>
        </w:rPr>
      </w:pPr>
      <w:r w:rsidRPr="00820808">
        <w:rPr>
          <w:rFonts w:cs="Tahoma"/>
          <w:szCs w:val="18"/>
        </w:rPr>
        <w:t>Witness name _____________________________</w:t>
      </w:r>
    </w:p>
    <w:p w14:paraId="28D683FD" w14:textId="77777777" w:rsidR="00681E49" w:rsidRPr="00820808" w:rsidRDefault="00681E49" w:rsidP="00820808">
      <w:pPr>
        <w:rPr>
          <w:rFonts w:cs="Tahoma"/>
          <w:szCs w:val="18"/>
        </w:rPr>
      </w:pPr>
    </w:p>
    <w:p w14:paraId="48923A3C" w14:textId="77777777" w:rsidR="00681E49" w:rsidRPr="00820808" w:rsidRDefault="00681E49" w:rsidP="00820808">
      <w:pPr>
        <w:rPr>
          <w:rFonts w:cs="Tahoma"/>
          <w:szCs w:val="18"/>
        </w:rPr>
      </w:pPr>
      <w:r w:rsidRPr="00820808">
        <w:rPr>
          <w:rFonts w:cs="Tahoma"/>
          <w:szCs w:val="18"/>
        </w:rPr>
        <w:t>Witness address ____________________________</w:t>
      </w:r>
    </w:p>
    <w:p w14:paraId="2CD0D88E" w14:textId="77777777" w:rsidR="00681E49" w:rsidRPr="00820808" w:rsidRDefault="00681E49" w:rsidP="00820808">
      <w:pPr>
        <w:rPr>
          <w:rFonts w:cs="Tahoma"/>
          <w:szCs w:val="18"/>
        </w:rPr>
      </w:pPr>
    </w:p>
    <w:p w14:paraId="6310815F" w14:textId="77777777" w:rsidR="00681E49" w:rsidRPr="00820808" w:rsidRDefault="00681E49" w:rsidP="00820808">
      <w:pPr>
        <w:rPr>
          <w:rFonts w:cs="Tahoma"/>
          <w:szCs w:val="18"/>
        </w:rPr>
      </w:pPr>
      <w:r w:rsidRPr="00820808">
        <w:rPr>
          <w:rFonts w:cs="Tahoma"/>
          <w:szCs w:val="18"/>
        </w:rPr>
        <w:t>__________________________________________</w:t>
      </w:r>
    </w:p>
    <w:p w14:paraId="0B4005C9" w14:textId="77777777" w:rsidR="00681E49" w:rsidRPr="00820808" w:rsidRDefault="00681E49" w:rsidP="00820808">
      <w:pPr>
        <w:rPr>
          <w:rFonts w:cs="Tahoma"/>
          <w:b/>
        </w:rPr>
      </w:pPr>
      <w:r w:rsidRPr="00820808">
        <w:rPr>
          <w:rFonts w:cs="Tahoma"/>
          <w:b/>
          <w:iCs/>
          <w:szCs w:val="18"/>
        </w:rPr>
        <w:t>[</w:t>
      </w:r>
      <w:r w:rsidRPr="00820808">
        <w:rPr>
          <w:rFonts w:cs="Tahoma"/>
          <w:b/>
          <w:i/>
          <w:szCs w:val="18"/>
        </w:rPr>
        <w:t>use for a sole trader and insert name, address and trading name (where used)</w:t>
      </w:r>
      <w:r w:rsidRPr="00820808">
        <w:rPr>
          <w:rFonts w:cs="Tahoma"/>
          <w:b/>
          <w:iCs/>
          <w:szCs w:val="18"/>
        </w:rPr>
        <w:t>]</w:t>
      </w:r>
    </w:p>
    <w:p w14:paraId="7B0E5E3C" w14:textId="77777777" w:rsidR="00681E49" w:rsidRDefault="00681E49" w:rsidP="00681E49">
      <w:pPr>
        <w:spacing w:after="0"/>
        <w:rPr>
          <w:rFonts w:cs="Tahoma"/>
          <w:sz w:val="22"/>
          <w:szCs w:val="22"/>
        </w:rPr>
      </w:pPr>
    </w:p>
    <w:p w14:paraId="714225F2" w14:textId="77777777" w:rsidR="00681E49" w:rsidRDefault="00681E49" w:rsidP="00681E49">
      <w:pPr>
        <w:spacing w:after="0"/>
        <w:rPr>
          <w:rFonts w:cs="Tahoma"/>
          <w:sz w:val="22"/>
          <w:szCs w:val="22"/>
        </w:rPr>
        <w:sectPr w:rsidR="00681E49" w:rsidSect="00AF5826">
          <w:footerReference w:type="default" r:id="rId16"/>
          <w:pgSz w:w="11906" w:h="16838" w:code="9"/>
          <w:pgMar w:top="864" w:right="1152" w:bottom="576" w:left="1152" w:header="850" w:footer="624" w:gutter="0"/>
          <w:pgNumType w:start="1"/>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00"/>
        <w:gridCol w:w="9360"/>
      </w:tblGrid>
      <w:tr w:rsidR="00681E49" w:rsidRPr="00820808" w14:paraId="28A15EA3" w14:textId="77777777" w:rsidTr="00820808">
        <w:tc>
          <w:tcPr>
            <w:tcW w:w="13788" w:type="dxa"/>
            <w:gridSpan w:val="3"/>
          </w:tcPr>
          <w:p w14:paraId="268071FB" w14:textId="77777777" w:rsidR="00681E49" w:rsidRPr="00820808" w:rsidRDefault="00681E49" w:rsidP="00820808">
            <w:pPr>
              <w:rPr>
                <w:rFonts w:cs="Tahoma"/>
                <w:b/>
                <w:szCs w:val="18"/>
              </w:rPr>
            </w:pPr>
            <w:r w:rsidRPr="00820808">
              <w:rPr>
                <w:rFonts w:cs="Tahoma"/>
                <w:b/>
                <w:szCs w:val="18"/>
              </w:rPr>
              <w:lastRenderedPageBreak/>
              <w:t>SCHEDULE OF AMENDMENTS</w:t>
            </w:r>
          </w:p>
        </w:tc>
      </w:tr>
      <w:tr w:rsidR="00681E49" w:rsidRPr="00820808" w14:paraId="7BAB2A89" w14:textId="77777777" w:rsidTr="00820808">
        <w:tc>
          <w:tcPr>
            <w:tcW w:w="13788" w:type="dxa"/>
            <w:gridSpan w:val="3"/>
          </w:tcPr>
          <w:p w14:paraId="26573C25" w14:textId="7942F0F5" w:rsidR="00DF3F89" w:rsidRPr="00820808" w:rsidRDefault="00681E49" w:rsidP="00820808">
            <w:pPr>
              <w:rPr>
                <w:rFonts w:cs="Tahoma"/>
                <w:b/>
                <w:szCs w:val="18"/>
              </w:rPr>
            </w:pPr>
            <w:r w:rsidRPr="00820808">
              <w:rPr>
                <w:rFonts w:cs="Tahoma"/>
                <w:b/>
                <w:szCs w:val="18"/>
              </w:rPr>
              <w:t>CONTRACT CONDITIONS</w:t>
            </w:r>
          </w:p>
        </w:tc>
      </w:tr>
      <w:tr w:rsidR="00681E49" w:rsidRPr="00820808" w14:paraId="544C58F9" w14:textId="77777777" w:rsidTr="00820808">
        <w:tc>
          <w:tcPr>
            <w:tcW w:w="1728" w:type="dxa"/>
          </w:tcPr>
          <w:p w14:paraId="3A972C3F" w14:textId="1822D154" w:rsidR="00DF3F89" w:rsidRPr="00820808" w:rsidRDefault="00681E49" w:rsidP="00820808">
            <w:pPr>
              <w:rPr>
                <w:rFonts w:cs="Tahoma"/>
                <w:b/>
                <w:szCs w:val="18"/>
              </w:rPr>
            </w:pPr>
            <w:r w:rsidRPr="00820808">
              <w:rPr>
                <w:rFonts w:cs="Tahoma"/>
                <w:b/>
                <w:szCs w:val="18"/>
              </w:rPr>
              <w:t>CLAUSE</w:t>
            </w:r>
          </w:p>
        </w:tc>
        <w:tc>
          <w:tcPr>
            <w:tcW w:w="2700" w:type="dxa"/>
          </w:tcPr>
          <w:p w14:paraId="54893FD5" w14:textId="77777777" w:rsidR="00681E49" w:rsidRPr="00820808" w:rsidRDefault="00681E49" w:rsidP="00820808">
            <w:pPr>
              <w:rPr>
                <w:rFonts w:cs="Tahoma"/>
                <w:b/>
                <w:szCs w:val="18"/>
              </w:rPr>
            </w:pPr>
            <w:r w:rsidRPr="00820808">
              <w:rPr>
                <w:rFonts w:cs="Tahoma"/>
                <w:b/>
                <w:szCs w:val="18"/>
              </w:rPr>
              <w:t>CLAUSE HEADING</w:t>
            </w:r>
          </w:p>
        </w:tc>
        <w:tc>
          <w:tcPr>
            <w:tcW w:w="9360" w:type="dxa"/>
          </w:tcPr>
          <w:p w14:paraId="3062AB24" w14:textId="77777777" w:rsidR="00681E49" w:rsidRPr="00820808" w:rsidRDefault="00681E49" w:rsidP="00820808">
            <w:pPr>
              <w:rPr>
                <w:rFonts w:cs="Tahoma"/>
                <w:b/>
                <w:szCs w:val="18"/>
              </w:rPr>
            </w:pPr>
            <w:r w:rsidRPr="00820808">
              <w:rPr>
                <w:rFonts w:cs="Tahoma"/>
                <w:b/>
                <w:szCs w:val="18"/>
              </w:rPr>
              <w:t>AMENDMENT</w:t>
            </w:r>
          </w:p>
        </w:tc>
      </w:tr>
      <w:tr w:rsidR="00681E49" w:rsidRPr="00820808" w14:paraId="55B29BF7" w14:textId="77777777" w:rsidTr="00820808">
        <w:tc>
          <w:tcPr>
            <w:tcW w:w="1728" w:type="dxa"/>
          </w:tcPr>
          <w:p w14:paraId="11E4B061" w14:textId="023C61B4" w:rsidR="00681E49" w:rsidRPr="00820808" w:rsidRDefault="00681E49" w:rsidP="00820808">
            <w:pPr>
              <w:rPr>
                <w:rFonts w:cs="Tahoma"/>
                <w:szCs w:val="18"/>
              </w:rPr>
            </w:pPr>
          </w:p>
        </w:tc>
        <w:tc>
          <w:tcPr>
            <w:tcW w:w="2700" w:type="dxa"/>
          </w:tcPr>
          <w:p w14:paraId="0D4F34A9" w14:textId="77777777" w:rsidR="00681E49" w:rsidRPr="00820808" w:rsidRDefault="00681E49" w:rsidP="00820808">
            <w:pPr>
              <w:rPr>
                <w:rFonts w:cs="Tahoma"/>
                <w:b/>
                <w:i/>
                <w:szCs w:val="18"/>
              </w:rPr>
            </w:pPr>
          </w:p>
        </w:tc>
        <w:tc>
          <w:tcPr>
            <w:tcW w:w="9360" w:type="dxa"/>
          </w:tcPr>
          <w:p w14:paraId="32A3EC72" w14:textId="77777777" w:rsidR="00681E49" w:rsidRPr="00820808" w:rsidRDefault="00681E49" w:rsidP="00820808">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zCs w:val="18"/>
              </w:rPr>
            </w:pPr>
          </w:p>
        </w:tc>
      </w:tr>
    </w:tbl>
    <w:p w14:paraId="528DA67D" w14:textId="77777777" w:rsidR="00681E49" w:rsidRPr="00E71B34" w:rsidRDefault="00681E49" w:rsidP="00681E49">
      <w:pPr>
        <w:spacing w:after="0"/>
        <w:rPr>
          <w:rFonts w:cs="Tahoma"/>
        </w:rPr>
      </w:pPr>
    </w:p>
    <w:p w14:paraId="1F38EB45" w14:textId="77777777" w:rsidR="00681E49" w:rsidRDefault="00681E49" w:rsidP="00681E49">
      <w:pPr>
        <w:spacing w:after="0"/>
        <w:jc w:val="left"/>
      </w:pPr>
      <w:r>
        <w:br w:type="page"/>
      </w:r>
    </w:p>
    <w:p w14:paraId="32E5108D" w14:textId="77777777" w:rsidR="00681E49" w:rsidRDefault="00681E49" w:rsidP="00681E49">
      <w:pPr>
        <w:spacing w:after="0"/>
        <w:ind w:left="720" w:hanging="720"/>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2903"/>
        <w:gridCol w:w="9360"/>
      </w:tblGrid>
      <w:tr w:rsidR="00480F3E" w:rsidRPr="00820808" w14:paraId="1566CA2E" w14:textId="77777777" w:rsidTr="009A057A">
        <w:tc>
          <w:tcPr>
            <w:tcW w:w="13973" w:type="dxa"/>
            <w:gridSpan w:val="3"/>
          </w:tcPr>
          <w:p w14:paraId="0146D505" w14:textId="77777777" w:rsidR="00480F3E" w:rsidRPr="00820808" w:rsidRDefault="00480F3E" w:rsidP="009A057A">
            <w:pPr>
              <w:rPr>
                <w:rFonts w:cs="Tahoma"/>
                <w:b/>
                <w:szCs w:val="18"/>
              </w:rPr>
            </w:pPr>
            <w:r w:rsidRPr="00820808">
              <w:rPr>
                <w:rFonts w:cs="Tahoma"/>
                <w:b/>
                <w:szCs w:val="18"/>
              </w:rPr>
              <w:t>SCHEDULE OF AMENDMENTS</w:t>
            </w:r>
          </w:p>
        </w:tc>
      </w:tr>
      <w:tr w:rsidR="00480F3E" w:rsidRPr="00820808" w14:paraId="421FCF06" w14:textId="77777777" w:rsidTr="009A057A">
        <w:tc>
          <w:tcPr>
            <w:tcW w:w="13973" w:type="dxa"/>
            <w:gridSpan w:val="3"/>
          </w:tcPr>
          <w:p w14:paraId="23670461" w14:textId="77777777" w:rsidR="00480F3E" w:rsidRPr="00820808" w:rsidRDefault="00480F3E" w:rsidP="009A057A">
            <w:pPr>
              <w:rPr>
                <w:rFonts w:cs="Tahoma"/>
                <w:b/>
                <w:szCs w:val="18"/>
              </w:rPr>
            </w:pPr>
            <w:r w:rsidRPr="00820808">
              <w:rPr>
                <w:rFonts w:cs="Tahoma"/>
                <w:b/>
                <w:szCs w:val="18"/>
              </w:rPr>
              <w:t>PRELIMINARIES</w:t>
            </w:r>
          </w:p>
        </w:tc>
      </w:tr>
      <w:tr w:rsidR="00480F3E" w:rsidRPr="00820808" w14:paraId="26F4B6CE" w14:textId="77777777" w:rsidTr="009A057A">
        <w:tc>
          <w:tcPr>
            <w:tcW w:w="1710" w:type="dxa"/>
            <w:tcBorders>
              <w:bottom w:val="single" w:sz="4" w:space="0" w:color="auto"/>
            </w:tcBorders>
          </w:tcPr>
          <w:p w14:paraId="5955E9D7" w14:textId="77777777" w:rsidR="00480F3E" w:rsidRPr="00820808" w:rsidRDefault="00480F3E" w:rsidP="009A057A">
            <w:pPr>
              <w:rPr>
                <w:rFonts w:cs="Tahoma"/>
                <w:b/>
                <w:szCs w:val="18"/>
              </w:rPr>
            </w:pPr>
            <w:r w:rsidRPr="00820808">
              <w:rPr>
                <w:rFonts w:cs="Tahoma"/>
                <w:b/>
                <w:szCs w:val="18"/>
              </w:rPr>
              <w:t>PARAGRAPH</w:t>
            </w:r>
          </w:p>
        </w:tc>
        <w:tc>
          <w:tcPr>
            <w:tcW w:w="2903" w:type="dxa"/>
            <w:tcBorders>
              <w:bottom w:val="single" w:sz="4" w:space="0" w:color="auto"/>
            </w:tcBorders>
          </w:tcPr>
          <w:p w14:paraId="4FF8B85E" w14:textId="77777777" w:rsidR="00480F3E" w:rsidRPr="00820808" w:rsidRDefault="00480F3E" w:rsidP="009A057A">
            <w:pPr>
              <w:rPr>
                <w:rFonts w:cs="Tahoma"/>
                <w:b/>
                <w:szCs w:val="18"/>
              </w:rPr>
            </w:pPr>
            <w:r w:rsidRPr="00820808">
              <w:rPr>
                <w:rFonts w:cs="Tahoma"/>
                <w:b/>
                <w:szCs w:val="18"/>
              </w:rPr>
              <w:t>PARAGRAPH HEADING</w:t>
            </w:r>
          </w:p>
        </w:tc>
        <w:tc>
          <w:tcPr>
            <w:tcW w:w="9360" w:type="dxa"/>
            <w:tcBorders>
              <w:bottom w:val="single" w:sz="4" w:space="0" w:color="auto"/>
            </w:tcBorders>
          </w:tcPr>
          <w:p w14:paraId="13C5D122" w14:textId="77777777" w:rsidR="00480F3E" w:rsidRPr="00820808" w:rsidRDefault="00480F3E" w:rsidP="009A057A">
            <w:pPr>
              <w:rPr>
                <w:rFonts w:cs="Tahoma"/>
                <w:b/>
                <w:szCs w:val="18"/>
              </w:rPr>
            </w:pPr>
            <w:r w:rsidRPr="00820808">
              <w:rPr>
                <w:rFonts w:cs="Tahoma"/>
                <w:b/>
                <w:szCs w:val="18"/>
              </w:rPr>
              <w:t>AMENDMENT</w:t>
            </w:r>
          </w:p>
        </w:tc>
      </w:tr>
      <w:tr w:rsidR="00480F3E" w:rsidRPr="005578E8" w14:paraId="1605C8D1"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5D22F" w14:textId="77777777" w:rsidR="00480F3E" w:rsidRPr="00151F03" w:rsidRDefault="00480F3E" w:rsidP="009A057A">
            <w:pPr>
              <w:rPr>
                <w:rFonts w:cs="Tahoma"/>
                <w:b/>
                <w:szCs w:val="18"/>
              </w:rPr>
            </w:pPr>
            <w:r>
              <w:rPr>
                <w:rFonts w:cs="Tahoma"/>
                <w:b/>
                <w:szCs w:val="18"/>
              </w:rPr>
              <w:t>2.</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D0449" w14:textId="77777777" w:rsidR="00480F3E" w:rsidRPr="00151F03" w:rsidRDefault="00480F3E" w:rsidP="009A057A">
            <w:pPr>
              <w:rPr>
                <w:rFonts w:cs="Tahoma"/>
                <w:b/>
                <w:szCs w:val="18"/>
              </w:rPr>
            </w:pPr>
            <w:r>
              <w:rPr>
                <w:rFonts w:cs="Tahoma"/>
                <w:b/>
                <w:szCs w:val="18"/>
              </w:rPr>
              <w:t>Information Technology and Communications</w:t>
            </w:r>
          </w:p>
        </w:tc>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A0244" w14:textId="77777777" w:rsidR="00480F3E" w:rsidRPr="00151F03" w:rsidRDefault="00480F3E" w:rsidP="009A057A">
            <w:pPr>
              <w:rPr>
                <w:rFonts w:cs="Tahoma"/>
                <w:szCs w:val="18"/>
              </w:rPr>
            </w:pPr>
          </w:p>
        </w:tc>
      </w:tr>
      <w:tr w:rsidR="00480F3E" w:rsidRPr="005578E8" w14:paraId="3E6C741B"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76F5BE42" w14:textId="77777777" w:rsidR="00480F3E" w:rsidRPr="00151F03" w:rsidRDefault="00480F3E" w:rsidP="009A057A">
            <w:pPr>
              <w:rPr>
                <w:rFonts w:cs="Tahoma"/>
                <w:b/>
                <w:szCs w:val="18"/>
              </w:rPr>
            </w:pPr>
            <w:r w:rsidRPr="00151F03">
              <w:rPr>
                <w:rFonts w:cs="Tahoma"/>
                <w:b/>
                <w:szCs w:val="18"/>
              </w:rPr>
              <w:t>2.2</w:t>
            </w:r>
          </w:p>
        </w:tc>
        <w:tc>
          <w:tcPr>
            <w:tcW w:w="2903" w:type="dxa"/>
            <w:tcBorders>
              <w:top w:val="single" w:sz="4" w:space="0" w:color="auto"/>
              <w:left w:val="single" w:sz="4" w:space="0" w:color="auto"/>
              <w:bottom w:val="single" w:sz="4" w:space="0" w:color="auto"/>
              <w:right w:val="single" w:sz="4" w:space="0" w:color="auto"/>
            </w:tcBorders>
          </w:tcPr>
          <w:p w14:paraId="4C90DCFE" w14:textId="77777777" w:rsidR="00480F3E" w:rsidRPr="00151F03" w:rsidRDefault="00480F3E" w:rsidP="009A057A">
            <w:pPr>
              <w:rPr>
                <w:rFonts w:cs="Tahoma"/>
                <w:b/>
                <w:szCs w:val="18"/>
              </w:rPr>
            </w:pPr>
            <w:r w:rsidRPr="00151F03">
              <w:rPr>
                <w:rFonts w:cs="Tahoma"/>
                <w:b/>
                <w:szCs w:val="18"/>
              </w:rPr>
              <w:t>Linking the Client’s IT System and Service Provider’s IT System</w:t>
            </w:r>
          </w:p>
        </w:tc>
        <w:tc>
          <w:tcPr>
            <w:tcW w:w="9360" w:type="dxa"/>
            <w:tcBorders>
              <w:top w:val="single" w:sz="4" w:space="0" w:color="auto"/>
              <w:left w:val="single" w:sz="4" w:space="0" w:color="auto"/>
              <w:bottom w:val="single" w:sz="4" w:space="0" w:color="auto"/>
              <w:right w:val="single" w:sz="4" w:space="0" w:color="auto"/>
            </w:tcBorders>
          </w:tcPr>
          <w:p w14:paraId="6C7ACF37" w14:textId="77777777" w:rsidR="00480F3E" w:rsidRPr="00151F03" w:rsidRDefault="00480F3E" w:rsidP="009A057A">
            <w:pPr>
              <w:rPr>
                <w:rFonts w:cs="Tahoma"/>
                <w:szCs w:val="18"/>
              </w:rPr>
            </w:pPr>
            <w:r w:rsidRPr="00151F03">
              <w:rPr>
                <w:rFonts w:cs="Tahoma"/>
                <w:szCs w:val="18"/>
              </w:rPr>
              <w:t>OMIT Paragraphs 2.2.1 – 2.2.10 (inclusive): Not Applicable</w:t>
            </w:r>
          </w:p>
        </w:tc>
      </w:tr>
      <w:tr w:rsidR="00480F3E" w:rsidRPr="005578E8" w14:paraId="66E00EDD"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61AF04DA" w14:textId="77777777" w:rsidR="00480F3E" w:rsidRPr="00151F03" w:rsidRDefault="00480F3E" w:rsidP="009A057A">
            <w:pPr>
              <w:rPr>
                <w:rFonts w:cs="Tahoma"/>
                <w:b/>
                <w:szCs w:val="18"/>
              </w:rPr>
            </w:pPr>
            <w:r w:rsidRPr="00151F03">
              <w:rPr>
                <w:rFonts w:cs="Tahoma"/>
                <w:b/>
                <w:szCs w:val="18"/>
              </w:rPr>
              <w:t>2.5</w:t>
            </w:r>
          </w:p>
        </w:tc>
        <w:tc>
          <w:tcPr>
            <w:tcW w:w="2903" w:type="dxa"/>
            <w:tcBorders>
              <w:top w:val="single" w:sz="4" w:space="0" w:color="auto"/>
              <w:left w:val="single" w:sz="4" w:space="0" w:color="auto"/>
              <w:bottom w:val="single" w:sz="4" w:space="0" w:color="auto"/>
              <w:right w:val="single" w:sz="4" w:space="0" w:color="auto"/>
            </w:tcBorders>
          </w:tcPr>
          <w:p w14:paraId="1259FF42" w14:textId="77777777" w:rsidR="00480F3E" w:rsidRPr="00151F03" w:rsidRDefault="00480F3E" w:rsidP="009A057A">
            <w:pPr>
              <w:rPr>
                <w:rFonts w:cs="Tahoma"/>
                <w:b/>
                <w:szCs w:val="18"/>
              </w:rPr>
            </w:pPr>
            <w:r w:rsidRPr="00151F03">
              <w:rPr>
                <w:rFonts w:cs="Tahoma"/>
                <w:b/>
                <w:szCs w:val="18"/>
              </w:rPr>
              <w:t>Co-location of Staff</w:t>
            </w:r>
          </w:p>
        </w:tc>
        <w:tc>
          <w:tcPr>
            <w:tcW w:w="9360" w:type="dxa"/>
            <w:tcBorders>
              <w:top w:val="single" w:sz="4" w:space="0" w:color="auto"/>
              <w:left w:val="single" w:sz="4" w:space="0" w:color="auto"/>
              <w:bottom w:val="single" w:sz="4" w:space="0" w:color="auto"/>
              <w:right w:val="single" w:sz="4" w:space="0" w:color="auto"/>
            </w:tcBorders>
          </w:tcPr>
          <w:p w14:paraId="21A23536" w14:textId="77777777" w:rsidR="00480F3E" w:rsidRPr="00151F03" w:rsidRDefault="00480F3E" w:rsidP="009A057A">
            <w:pPr>
              <w:rPr>
                <w:rFonts w:cs="Tahoma"/>
                <w:szCs w:val="18"/>
              </w:rPr>
            </w:pPr>
            <w:r w:rsidRPr="00151F03">
              <w:rPr>
                <w:rFonts w:cs="Tahoma"/>
                <w:szCs w:val="18"/>
              </w:rPr>
              <w:t>OMIT Paragraph 2.5: Not Applicable</w:t>
            </w:r>
          </w:p>
        </w:tc>
      </w:tr>
      <w:tr w:rsidR="00480F3E" w:rsidRPr="005578E8" w14:paraId="065AF706"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7219B" w14:textId="77777777" w:rsidR="00480F3E" w:rsidRPr="00151F03" w:rsidRDefault="00480F3E" w:rsidP="009A057A">
            <w:pPr>
              <w:rPr>
                <w:rFonts w:cs="Tahoma"/>
                <w:b/>
                <w:szCs w:val="18"/>
              </w:rPr>
            </w:pPr>
            <w:r>
              <w:rPr>
                <w:rFonts w:cs="Tahoma"/>
                <w:b/>
                <w:szCs w:val="18"/>
              </w:rPr>
              <w:t>3.</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111AB" w14:textId="77777777" w:rsidR="00480F3E" w:rsidRPr="00151F03" w:rsidRDefault="00480F3E" w:rsidP="009A057A">
            <w:pPr>
              <w:rPr>
                <w:rFonts w:cs="Tahoma"/>
                <w:b/>
                <w:szCs w:val="18"/>
              </w:rPr>
            </w:pPr>
            <w:r>
              <w:rPr>
                <w:rFonts w:cs="Tahoma"/>
                <w:b/>
                <w:szCs w:val="18"/>
              </w:rPr>
              <w:t>Customer Liaison</w:t>
            </w:r>
          </w:p>
        </w:tc>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FCF92" w14:textId="77777777" w:rsidR="00480F3E" w:rsidRPr="00151F03" w:rsidRDefault="00480F3E" w:rsidP="009A057A">
            <w:pPr>
              <w:rPr>
                <w:rFonts w:cs="Tahoma"/>
                <w:szCs w:val="18"/>
              </w:rPr>
            </w:pPr>
          </w:p>
        </w:tc>
      </w:tr>
      <w:tr w:rsidR="00480F3E" w:rsidRPr="005578E8" w14:paraId="56D8FD9C"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6AC352B4" w14:textId="77777777" w:rsidR="00480F3E" w:rsidRPr="00151F03" w:rsidRDefault="00480F3E" w:rsidP="009A057A">
            <w:pPr>
              <w:rPr>
                <w:rFonts w:cs="Tahoma"/>
                <w:b/>
                <w:szCs w:val="18"/>
              </w:rPr>
            </w:pPr>
            <w:r>
              <w:rPr>
                <w:rFonts w:cs="Tahoma"/>
                <w:b/>
                <w:szCs w:val="18"/>
              </w:rPr>
              <w:t>3.2</w:t>
            </w:r>
          </w:p>
        </w:tc>
        <w:tc>
          <w:tcPr>
            <w:tcW w:w="2903" w:type="dxa"/>
            <w:tcBorders>
              <w:top w:val="single" w:sz="4" w:space="0" w:color="auto"/>
              <w:left w:val="single" w:sz="4" w:space="0" w:color="auto"/>
              <w:bottom w:val="single" w:sz="4" w:space="0" w:color="auto"/>
              <w:right w:val="single" w:sz="4" w:space="0" w:color="auto"/>
            </w:tcBorders>
          </w:tcPr>
          <w:p w14:paraId="6248C610" w14:textId="77777777" w:rsidR="00480F3E" w:rsidRPr="00151F03" w:rsidRDefault="00480F3E" w:rsidP="009A057A">
            <w:pPr>
              <w:rPr>
                <w:rFonts w:cs="Tahoma"/>
                <w:b/>
                <w:szCs w:val="18"/>
              </w:rPr>
            </w:pPr>
            <w:r w:rsidRPr="00D4529F">
              <w:rPr>
                <w:rFonts w:cs="Tahoma"/>
                <w:b/>
              </w:rPr>
              <w:t>Customer Liaison Officer</w:t>
            </w:r>
          </w:p>
        </w:tc>
        <w:tc>
          <w:tcPr>
            <w:tcW w:w="9360" w:type="dxa"/>
            <w:tcBorders>
              <w:top w:val="single" w:sz="4" w:space="0" w:color="auto"/>
              <w:left w:val="single" w:sz="4" w:space="0" w:color="auto"/>
              <w:bottom w:val="single" w:sz="4" w:space="0" w:color="auto"/>
              <w:right w:val="single" w:sz="4" w:space="0" w:color="auto"/>
            </w:tcBorders>
          </w:tcPr>
          <w:p w14:paraId="1CE34BA0" w14:textId="77777777" w:rsidR="00480F3E" w:rsidRPr="00151F03" w:rsidRDefault="00480F3E" w:rsidP="009A057A">
            <w:pPr>
              <w:rPr>
                <w:rFonts w:cs="Tahoma"/>
                <w:szCs w:val="18"/>
              </w:rPr>
            </w:pPr>
            <w:r w:rsidRPr="00151F03">
              <w:rPr>
                <w:rFonts w:cs="Tahoma"/>
                <w:szCs w:val="18"/>
              </w:rPr>
              <w:t>OMIT Paragraph 3.</w:t>
            </w:r>
            <w:r>
              <w:rPr>
                <w:rFonts w:cs="Tahoma"/>
                <w:szCs w:val="18"/>
              </w:rPr>
              <w:t>2.1</w:t>
            </w:r>
            <w:r w:rsidRPr="00151F03">
              <w:rPr>
                <w:rFonts w:cs="Tahoma"/>
                <w:szCs w:val="18"/>
              </w:rPr>
              <w:t>: Not Applicable</w:t>
            </w:r>
          </w:p>
        </w:tc>
      </w:tr>
      <w:tr w:rsidR="00480F3E" w:rsidRPr="005578E8" w14:paraId="7F7E6742"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5D862442" w14:textId="77777777" w:rsidR="00480F3E" w:rsidRPr="00151F03" w:rsidRDefault="00480F3E" w:rsidP="009A057A">
            <w:pPr>
              <w:rPr>
                <w:rFonts w:cs="Tahoma"/>
                <w:b/>
                <w:szCs w:val="18"/>
              </w:rPr>
            </w:pPr>
            <w:r w:rsidRPr="00151F03">
              <w:rPr>
                <w:rFonts w:cs="Tahoma"/>
                <w:b/>
                <w:szCs w:val="18"/>
              </w:rPr>
              <w:t>3.4</w:t>
            </w:r>
          </w:p>
        </w:tc>
        <w:tc>
          <w:tcPr>
            <w:tcW w:w="2903" w:type="dxa"/>
            <w:tcBorders>
              <w:top w:val="single" w:sz="4" w:space="0" w:color="auto"/>
              <w:left w:val="single" w:sz="4" w:space="0" w:color="auto"/>
              <w:bottom w:val="single" w:sz="4" w:space="0" w:color="auto"/>
              <w:right w:val="single" w:sz="4" w:space="0" w:color="auto"/>
            </w:tcBorders>
          </w:tcPr>
          <w:p w14:paraId="7E29E8F7" w14:textId="77777777" w:rsidR="00480F3E" w:rsidRPr="00151F03" w:rsidRDefault="00480F3E" w:rsidP="009A057A">
            <w:pPr>
              <w:rPr>
                <w:rFonts w:cs="Tahoma"/>
                <w:b/>
                <w:szCs w:val="18"/>
              </w:rPr>
            </w:pPr>
            <w:r w:rsidRPr="00151F03">
              <w:rPr>
                <w:rFonts w:cs="Tahoma"/>
                <w:b/>
                <w:szCs w:val="18"/>
              </w:rPr>
              <w:t>Area Office</w:t>
            </w:r>
          </w:p>
        </w:tc>
        <w:tc>
          <w:tcPr>
            <w:tcW w:w="9360" w:type="dxa"/>
            <w:tcBorders>
              <w:top w:val="single" w:sz="4" w:space="0" w:color="auto"/>
              <w:left w:val="single" w:sz="4" w:space="0" w:color="auto"/>
              <w:bottom w:val="single" w:sz="4" w:space="0" w:color="auto"/>
              <w:right w:val="single" w:sz="4" w:space="0" w:color="auto"/>
            </w:tcBorders>
          </w:tcPr>
          <w:p w14:paraId="28DB48A3" w14:textId="77777777" w:rsidR="00480F3E" w:rsidRPr="00151F03" w:rsidRDefault="00480F3E" w:rsidP="009A057A">
            <w:pPr>
              <w:rPr>
                <w:rFonts w:cs="Tahoma"/>
                <w:szCs w:val="18"/>
              </w:rPr>
            </w:pPr>
            <w:r w:rsidRPr="00151F03">
              <w:rPr>
                <w:rFonts w:cs="Tahoma"/>
                <w:szCs w:val="18"/>
              </w:rPr>
              <w:t>OMIT Paragraph 3.4</w:t>
            </w:r>
            <w:r>
              <w:rPr>
                <w:rFonts w:cs="Tahoma"/>
                <w:szCs w:val="18"/>
              </w:rPr>
              <w:t>.1</w:t>
            </w:r>
            <w:r w:rsidRPr="00151F03">
              <w:rPr>
                <w:rFonts w:cs="Tahoma"/>
                <w:szCs w:val="18"/>
              </w:rPr>
              <w:t>: Not Applicable</w:t>
            </w:r>
          </w:p>
        </w:tc>
      </w:tr>
      <w:tr w:rsidR="00480F3E" w:rsidRPr="005578E8" w14:paraId="7930F088"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C4B36" w14:textId="77777777" w:rsidR="00480F3E" w:rsidRPr="00151F03" w:rsidRDefault="00480F3E" w:rsidP="009A057A">
            <w:pPr>
              <w:rPr>
                <w:rFonts w:cs="Tahoma"/>
                <w:b/>
                <w:szCs w:val="18"/>
              </w:rPr>
            </w:pPr>
            <w:r>
              <w:rPr>
                <w:rFonts w:cs="Tahoma"/>
                <w:b/>
                <w:szCs w:val="18"/>
              </w:rPr>
              <w:t>4.0</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E1064" w14:textId="77777777" w:rsidR="00480F3E" w:rsidRPr="00333A90" w:rsidRDefault="00480F3E" w:rsidP="009A057A">
            <w:pPr>
              <w:rPr>
                <w:rFonts w:cs="Tahoma"/>
                <w:b/>
              </w:rPr>
            </w:pPr>
            <w:r>
              <w:rPr>
                <w:rFonts w:cs="Tahoma"/>
                <w:b/>
              </w:rPr>
              <w:t>Staff</w:t>
            </w:r>
          </w:p>
        </w:tc>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78186" w14:textId="77777777" w:rsidR="00480F3E" w:rsidRPr="00151F03" w:rsidRDefault="00480F3E" w:rsidP="009A057A">
            <w:pPr>
              <w:rPr>
                <w:rFonts w:cs="Tahoma"/>
                <w:szCs w:val="18"/>
              </w:rPr>
            </w:pPr>
          </w:p>
        </w:tc>
      </w:tr>
      <w:tr w:rsidR="00480F3E" w:rsidRPr="005578E8" w14:paraId="301DDED0"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887F2D" w14:textId="77777777" w:rsidR="00480F3E" w:rsidRPr="003C35FD" w:rsidRDefault="00480F3E" w:rsidP="009A057A">
            <w:pPr>
              <w:rPr>
                <w:rFonts w:cs="Tahoma"/>
                <w:b/>
                <w:szCs w:val="18"/>
              </w:rPr>
            </w:pPr>
            <w:r w:rsidRPr="003C35FD">
              <w:rPr>
                <w:rFonts w:cs="Tahoma"/>
                <w:b/>
                <w:szCs w:val="18"/>
              </w:rPr>
              <w:t>4.4</w:t>
            </w:r>
          </w:p>
        </w:tc>
        <w:tc>
          <w:tcPr>
            <w:tcW w:w="2903" w:type="dxa"/>
            <w:tcBorders>
              <w:top w:val="single" w:sz="4" w:space="0" w:color="auto"/>
              <w:left w:val="single" w:sz="4" w:space="0" w:color="auto"/>
              <w:bottom w:val="single" w:sz="4" w:space="0" w:color="auto"/>
              <w:right w:val="single" w:sz="4" w:space="0" w:color="auto"/>
            </w:tcBorders>
            <w:shd w:val="clear" w:color="auto" w:fill="FFFFFF" w:themeFill="background1"/>
          </w:tcPr>
          <w:p w14:paraId="4083BF3C" w14:textId="77777777" w:rsidR="00480F3E" w:rsidRPr="003C35FD" w:rsidRDefault="00480F3E" w:rsidP="009A057A">
            <w:pPr>
              <w:rPr>
                <w:rFonts w:cs="Tahoma"/>
                <w:b/>
                <w:szCs w:val="18"/>
              </w:rPr>
            </w:pPr>
            <w:r w:rsidRPr="003C35FD">
              <w:rPr>
                <w:rFonts w:cs="Tahoma"/>
                <w:b/>
                <w:szCs w:val="18"/>
              </w:rPr>
              <w:t>Vehicles – Service Provider’s responsibilities</w:t>
            </w:r>
          </w:p>
        </w:tc>
        <w:tc>
          <w:tcPr>
            <w:tcW w:w="9360" w:type="dxa"/>
            <w:tcBorders>
              <w:top w:val="single" w:sz="4" w:space="0" w:color="auto"/>
              <w:left w:val="single" w:sz="4" w:space="0" w:color="auto"/>
              <w:bottom w:val="single" w:sz="4" w:space="0" w:color="auto"/>
              <w:right w:val="single" w:sz="4" w:space="0" w:color="auto"/>
            </w:tcBorders>
          </w:tcPr>
          <w:p w14:paraId="194C2B21" w14:textId="77777777" w:rsidR="00480F3E" w:rsidRPr="003C35FD" w:rsidRDefault="00480F3E" w:rsidP="009A057A">
            <w:pPr>
              <w:rPr>
                <w:rFonts w:cs="Tahoma"/>
                <w:szCs w:val="18"/>
              </w:rPr>
            </w:pPr>
            <w:r w:rsidRPr="003C35FD">
              <w:rPr>
                <w:rFonts w:cs="Tahoma"/>
                <w:szCs w:val="18"/>
              </w:rPr>
              <w:t>OMIT Paragraph 4.4.2: Not Applicable</w:t>
            </w:r>
          </w:p>
          <w:p w14:paraId="1A1F4BA9" w14:textId="77777777" w:rsidR="00480F3E" w:rsidRPr="003C35FD" w:rsidRDefault="00480F3E" w:rsidP="009A057A">
            <w:pPr>
              <w:rPr>
                <w:rFonts w:cs="Tahoma"/>
                <w:szCs w:val="18"/>
              </w:rPr>
            </w:pPr>
          </w:p>
          <w:p w14:paraId="3DA64E7D" w14:textId="77777777" w:rsidR="00480F3E" w:rsidRPr="003C35FD" w:rsidRDefault="00480F3E" w:rsidP="009A057A">
            <w:pPr>
              <w:rPr>
                <w:rFonts w:cs="Tahoma"/>
                <w:szCs w:val="18"/>
              </w:rPr>
            </w:pPr>
            <w:r w:rsidRPr="003C35FD">
              <w:rPr>
                <w:rFonts w:cs="Tahoma"/>
                <w:szCs w:val="18"/>
              </w:rPr>
              <w:t>OMIT “and 4.4.2” from Paragraph 4.4.3</w:t>
            </w:r>
          </w:p>
        </w:tc>
      </w:tr>
      <w:tr w:rsidR="00480F3E" w:rsidRPr="005578E8" w14:paraId="2E1C76D9"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99D65" w14:textId="77777777" w:rsidR="00480F3E" w:rsidRPr="003C35FD" w:rsidRDefault="00480F3E" w:rsidP="009A057A">
            <w:pPr>
              <w:rPr>
                <w:rFonts w:cs="Tahoma"/>
                <w:b/>
                <w:szCs w:val="18"/>
              </w:rPr>
            </w:pPr>
            <w:r w:rsidRPr="003C35FD">
              <w:rPr>
                <w:rFonts w:cs="Tahoma"/>
                <w:b/>
                <w:szCs w:val="18"/>
              </w:rPr>
              <w:lastRenderedPageBreak/>
              <w:t>5.</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7D845" w14:textId="77777777" w:rsidR="00480F3E" w:rsidRPr="003C35FD" w:rsidRDefault="00480F3E" w:rsidP="009A057A">
            <w:pPr>
              <w:rPr>
                <w:rFonts w:cs="Tahoma"/>
                <w:b/>
                <w:szCs w:val="18"/>
              </w:rPr>
            </w:pPr>
            <w:r w:rsidRPr="003C35FD">
              <w:rPr>
                <w:rFonts w:cs="Tahoma"/>
                <w:b/>
                <w:szCs w:val="18"/>
              </w:rPr>
              <w:t>Health and Safety Policies and Procedures</w:t>
            </w:r>
          </w:p>
        </w:tc>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0D230" w14:textId="77777777" w:rsidR="00480F3E" w:rsidRPr="003C35FD" w:rsidRDefault="00480F3E" w:rsidP="009A057A">
            <w:pPr>
              <w:rPr>
                <w:rFonts w:cs="Tahoma"/>
                <w:szCs w:val="18"/>
              </w:rPr>
            </w:pPr>
          </w:p>
        </w:tc>
      </w:tr>
      <w:tr w:rsidR="00480F3E" w:rsidRPr="005578E8" w14:paraId="0C6E21D3"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15081C88" w14:textId="77777777" w:rsidR="00480F3E" w:rsidRPr="003C35FD" w:rsidRDefault="00480F3E" w:rsidP="009A057A">
            <w:pPr>
              <w:rPr>
                <w:rFonts w:cs="Tahoma"/>
                <w:b/>
                <w:szCs w:val="18"/>
              </w:rPr>
            </w:pPr>
            <w:r w:rsidRPr="003C35FD">
              <w:rPr>
                <w:rFonts w:cs="Tahoma"/>
                <w:b/>
                <w:szCs w:val="18"/>
              </w:rPr>
              <w:t>5.9</w:t>
            </w:r>
          </w:p>
        </w:tc>
        <w:tc>
          <w:tcPr>
            <w:tcW w:w="2903" w:type="dxa"/>
            <w:tcBorders>
              <w:top w:val="single" w:sz="4" w:space="0" w:color="auto"/>
              <w:left w:val="single" w:sz="4" w:space="0" w:color="auto"/>
              <w:bottom w:val="single" w:sz="4" w:space="0" w:color="auto"/>
              <w:right w:val="single" w:sz="4" w:space="0" w:color="auto"/>
            </w:tcBorders>
          </w:tcPr>
          <w:p w14:paraId="733B3BA2" w14:textId="77777777" w:rsidR="00480F3E" w:rsidRPr="003C35FD" w:rsidRDefault="00480F3E" w:rsidP="009A057A">
            <w:pPr>
              <w:rPr>
                <w:rFonts w:cs="Tahoma"/>
                <w:b/>
                <w:szCs w:val="18"/>
              </w:rPr>
            </w:pPr>
            <w:r w:rsidRPr="003C35FD">
              <w:rPr>
                <w:rFonts w:cs="Tahoma"/>
                <w:b/>
                <w:szCs w:val="18"/>
              </w:rPr>
              <w:t>Scaffolding</w:t>
            </w:r>
          </w:p>
        </w:tc>
        <w:tc>
          <w:tcPr>
            <w:tcW w:w="9360" w:type="dxa"/>
            <w:tcBorders>
              <w:top w:val="single" w:sz="4" w:space="0" w:color="auto"/>
              <w:left w:val="single" w:sz="4" w:space="0" w:color="auto"/>
              <w:bottom w:val="single" w:sz="4" w:space="0" w:color="auto"/>
              <w:right w:val="single" w:sz="4" w:space="0" w:color="auto"/>
            </w:tcBorders>
          </w:tcPr>
          <w:p w14:paraId="426BB8D4" w14:textId="77777777" w:rsidR="00480F3E" w:rsidRPr="003C35FD" w:rsidRDefault="00480F3E" w:rsidP="009A057A">
            <w:pPr>
              <w:spacing w:after="0" w:line="256" w:lineRule="auto"/>
              <w:rPr>
                <w:rFonts w:cs="Tahoma"/>
                <w:bCs/>
              </w:rPr>
            </w:pPr>
            <w:r w:rsidRPr="003C35FD">
              <w:rPr>
                <w:rFonts w:cs="Tahoma"/>
                <w:bCs/>
              </w:rPr>
              <w:t>OMIT Paragraph 5.9.17</w:t>
            </w:r>
          </w:p>
          <w:p w14:paraId="399E63F9" w14:textId="77777777" w:rsidR="00480F3E" w:rsidRPr="003C35FD" w:rsidRDefault="00480F3E" w:rsidP="009A057A">
            <w:pPr>
              <w:rPr>
                <w:rFonts w:cs="Tahoma"/>
                <w:szCs w:val="18"/>
              </w:rPr>
            </w:pPr>
            <w:r w:rsidRPr="003C35FD">
              <w:rPr>
                <w:rFonts w:cs="Tahoma"/>
                <w:szCs w:val="18"/>
              </w:rPr>
              <w:t>INSERT new Paragraph 5.9.17: Payment for scaffolding is included within the Rates as per the Price Framework Rules.</w:t>
            </w:r>
          </w:p>
        </w:tc>
      </w:tr>
      <w:tr w:rsidR="00480F3E" w:rsidRPr="005578E8" w14:paraId="3388F554"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7814515F" w14:textId="77777777" w:rsidR="00480F3E" w:rsidRPr="00151F03" w:rsidRDefault="00480F3E" w:rsidP="009A057A">
            <w:pPr>
              <w:rPr>
                <w:rFonts w:cs="Tahoma"/>
                <w:b/>
                <w:szCs w:val="18"/>
              </w:rPr>
            </w:pPr>
            <w:r w:rsidRPr="00151F03">
              <w:rPr>
                <w:rFonts w:cs="Tahoma"/>
                <w:b/>
                <w:szCs w:val="18"/>
              </w:rPr>
              <w:t>5.</w:t>
            </w:r>
            <w:r>
              <w:rPr>
                <w:rFonts w:cs="Tahoma"/>
                <w:b/>
                <w:szCs w:val="18"/>
              </w:rPr>
              <w:t>14</w:t>
            </w:r>
          </w:p>
        </w:tc>
        <w:tc>
          <w:tcPr>
            <w:tcW w:w="2903" w:type="dxa"/>
            <w:tcBorders>
              <w:top w:val="single" w:sz="4" w:space="0" w:color="auto"/>
              <w:left w:val="single" w:sz="4" w:space="0" w:color="auto"/>
              <w:bottom w:val="single" w:sz="4" w:space="0" w:color="auto"/>
              <w:right w:val="single" w:sz="4" w:space="0" w:color="auto"/>
            </w:tcBorders>
          </w:tcPr>
          <w:p w14:paraId="3E82B2C8" w14:textId="77777777" w:rsidR="00480F3E" w:rsidRPr="00151F03" w:rsidRDefault="00480F3E" w:rsidP="009A057A">
            <w:pPr>
              <w:rPr>
                <w:rFonts w:cs="Tahoma"/>
                <w:b/>
                <w:szCs w:val="18"/>
              </w:rPr>
            </w:pPr>
            <w:r w:rsidRPr="00642F4A">
              <w:rPr>
                <w:rFonts w:cs="Tahoma"/>
                <w:b/>
                <w:szCs w:val="18"/>
              </w:rPr>
              <w:t>Invasive Alien Species</w:t>
            </w:r>
          </w:p>
        </w:tc>
        <w:tc>
          <w:tcPr>
            <w:tcW w:w="9360" w:type="dxa"/>
            <w:tcBorders>
              <w:top w:val="single" w:sz="4" w:space="0" w:color="auto"/>
              <w:left w:val="single" w:sz="4" w:space="0" w:color="auto"/>
              <w:bottom w:val="single" w:sz="4" w:space="0" w:color="auto"/>
              <w:right w:val="single" w:sz="4" w:space="0" w:color="auto"/>
            </w:tcBorders>
          </w:tcPr>
          <w:p w14:paraId="37117381" w14:textId="77777777" w:rsidR="00480F3E" w:rsidRPr="00151F03" w:rsidRDefault="00480F3E" w:rsidP="009A057A">
            <w:pPr>
              <w:rPr>
                <w:rFonts w:cs="Tahoma"/>
                <w:szCs w:val="18"/>
              </w:rPr>
            </w:pPr>
            <w:r w:rsidRPr="00151F03">
              <w:rPr>
                <w:rFonts w:cs="Tahoma"/>
                <w:szCs w:val="18"/>
              </w:rPr>
              <w:t>OMIT Paragraph 5.</w:t>
            </w:r>
            <w:r>
              <w:rPr>
                <w:rFonts w:cs="Tahoma"/>
                <w:szCs w:val="18"/>
              </w:rPr>
              <w:t>14</w:t>
            </w:r>
          </w:p>
        </w:tc>
      </w:tr>
      <w:tr w:rsidR="00480F3E" w:rsidRPr="005578E8" w14:paraId="1D5C1DCF"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86CB6" w14:textId="77777777" w:rsidR="00480F3E" w:rsidRPr="00151F03" w:rsidRDefault="00480F3E" w:rsidP="009A057A">
            <w:pPr>
              <w:rPr>
                <w:rFonts w:cs="Tahoma"/>
                <w:b/>
                <w:szCs w:val="18"/>
              </w:rPr>
            </w:pPr>
            <w:r>
              <w:rPr>
                <w:rFonts w:cs="Tahoma"/>
                <w:b/>
                <w:szCs w:val="18"/>
              </w:rPr>
              <w:t>6.</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F49C0" w14:textId="77777777" w:rsidR="00480F3E" w:rsidRPr="00642F4A" w:rsidRDefault="00480F3E" w:rsidP="009A057A">
            <w:pPr>
              <w:rPr>
                <w:rFonts w:cs="Tahoma"/>
                <w:b/>
                <w:szCs w:val="18"/>
              </w:rPr>
            </w:pPr>
            <w:r w:rsidRPr="005578E8">
              <w:rPr>
                <w:rFonts w:cs="Tahoma"/>
                <w:b/>
              </w:rPr>
              <w:t>O</w:t>
            </w:r>
            <w:r>
              <w:rPr>
                <w:rFonts w:cs="Tahoma"/>
                <w:b/>
              </w:rPr>
              <w:t>rders, Response Periods and Programme</w:t>
            </w:r>
          </w:p>
        </w:tc>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D171A" w14:textId="77777777" w:rsidR="00480F3E" w:rsidRPr="00151F03" w:rsidRDefault="00480F3E" w:rsidP="009A057A">
            <w:pPr>
              <w:rPr>
                <w:rFonts w:cs="Tahoma"/>
                <w:szCs w:val="18"/>
              </w:rPr>
            </w:pPr>
          </w:p>
        </w:tc>
      </w:tr>
      <w:tr w:rsidR="00480F3E" w:rsidRPr="005578E8" w14:paraId="2440ADA4"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71F04E1C" w14:textId="77777777" w:rsidR="00480F3E" w:rsidRPr="00151F03" w:rsidRDefault="00480F3E" w:rsidP="009A057A">
            <w:pPr>
              <w:rPr>
                <w:rFonts w:cs="Tahoma"/>
                <w:b/>
                <w:szCs w:val="18"/>
              </w:rPr>
            </w:pPr>
            <w:r w:rsidRPr="00151F03">
              <w:rPr>
                <w:rFonts w:cs="Tahoma"/>
                <w:b/>
                <w:szCs w:val="18"/>
              </w:rPr>
              <w:t>6.</w:t>
            </w:r>
            <w:r>
              <w:rPr>
                <w:rFonts w:cs="Tahoma"/>
                <w:b/>
                <w:szCs w:val="18"/>
              </w:rPr>
              <w:t>8</w:t>
            </w:r>
          </w:p>
        </w:tc>
        <w:tc>
          <w:tcPr>
            <w:tcW w:w="2903" w:type="dxa"/>
            <w:tcBorders>
              <w:top w:val="single" w:sz="4" w:space="0" w:color="auto"/>
              <w:left w:val="single" w:sz="4" w:space="0" w:color="auto"/>
              <w:bottom w:val="single" w:sz="4" w:space="0" w:color="auto"/>
              <w:right w:val="single" w:sz="4" w:space="0" w:color="auto"/>
            </w:tcBorders>
          </w:tcPr>
          <w:p w14:paraId="2AF1860E" w14:textId="77777777" w:rsidR="00480F3E" w:rsidRPr="00151F03" w:rsidRDefault="00480F3E" w:rsidP="009A057A">
            <w:pPr>
              <w:rPr>
                <w:rFonts w:cs="Tahoma"/>
                <w:b/>
                <w:szCs w:val="18"/>
              </w:rPr>
            </w:pPr>
            <w:r w:rsidRPr="00333A90">
              <w:rPr>
                <w:rFonts w:cs="Tahoma"/>
                <w:b/>
              </w:rPr>
              <w:t>Servicing Programmes and Estate Services Programmes</w:t>
            </w:r>
          </w:p>
        </w:tc>
        <w:tc>
          <w:tcPr>
            <w:tcW w:w="9360" w:type="dxa"/>
            <w:tcBorders>
              <w:top w:val="single" w:sz="4" w:space="0" w:color="auto"/>
              <w:left w:val="single" w:sz="4" w:space="0" w:color="auto"/>
              <w:bottom w:val="single" w:sz="4" w:space="0" w:color="auto"/>
              <w:right w:val="single" w:sz="4" w:space="0" w:color="auto"/>
            </w:tcBorders>
          </w:tcPr>
          <w:p w14:paraId="0EB0808F" w14:textId="77777777" w:rsidR="00480F3E" w:rsidRPr="00151F03" w:rsidRDefault="00480F3E" w:rsidP="009A057A">
            <w:pPr>
              <w:rPr>
                <w:rFonts w:cs="Tahoma"/>
                <w:szCs w:val="18"/>
              </w:rPr>
            </w:pPr>
            <w:r w:rsidRPr="00151F03">
              <w:rPr>
                <w:rFonts w:cs="Tahoma"/>
                <w:szCs w:val="18"/>
              </w:rPr>
              <w:t>OMIT Paragraphs 6.</w:t>
            </w:r>
            <w:r>
              <w:rPr>
                <w:rFonts w:cs="Tahoma"/>
                <w:szCs w:val="18"/>
              </w:rPr>
              <w:t>8</w:t>
            </w:r>
            <w:r w:rsidRPr="00151F03">
              <w:rPr>
                <w:rFonts w:cs="Tahoma"/>
                <w:szCs w:val="18"/>
              </w:rPr>
              <w:t>: Not Applicable</w:t>
            </w:r>
          </w:p>
        </w:tc>
      </w:tr>
      <w:tr w:rsidR="00480F3E" w:rsidRPr="005578E8" w14:paraId="0E9414D6"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60522F30" w14:textId="77777777" w:rsidR="00480F3E" w:rsidRPr="00151F03" w:rsidRDefault="00480F3E" w:rsidP="009A057A">
            <w:pPr>
              <w:rPr>
                <w:rFonts w:cs="Tahoma"/>
                <w:b/>
                <w:szCs w:val="18"/>
              </w:rPr>
            </w:pPr>
            <w:r>
              <w:rPr>
                <w:rFonts w:cs="Tahoma"/>
                <w:b/>
                <w:szCs w:val="18"/>
              </w:rPr>
              <w:t>6.13</w:t>
            </w:r>
          </w:p>
        </w:tc>
        <w:tc>
          <w:tcPr>
            <w:tcW w:w="2903" w:type="dxa"/>
            <w:tcBorders>
              <w:top w:val="single" w:sz="4" w:space="0" w:color="auto"/>
              <w:left w:val="single" w:sz="4" w:space="0" w:color="auto"/>
              <w:bottom w:val="single" w:sz="4" w:space="0" w:color="auto"/>
              <w:right w:val="single" w:sz="4" w:space="0" w:color="auto"/>
            </w:tcBorders>
          </w:tcPr>
          <w:p w14:paraId="4BE930A2" w14:textId="77777777" w:rsidR="00480F3E" w:rsidRPr="00333A90" w:rsidRDefault="00480F3E" w:rsidP="009A057A">
            <w:pPr>
              <w:rPr>
                <w:rFonts w:cs="Tahoma"/>
                <w:b/>
              </w:rPr>
            </w:pPr>
            <w:r w:rsidRPr="00333A90">
              <w:rPr>
                <w:rFonts w:cs="Tahoma"/>
                <w:b/>
              </w:rPr>
              <w:t>Mutual Exchange Electric and Gas Tests</w:t>
            </w:r>
          </w:p>
        </w:tc>
        <w:tc>
          <w:tcPr>
            <w:tcW w:w="9360" w:type="dxa"/>
            <w:tcBorders>
              <w:top w:val="single" w:sz="4" w:space="0" w:color="auto"/>
              <w:left w:val="single" w:sz="4" w:space="0" w:color="auto"/>
              <w:bottom w:val="single" w:sz="4" w:space="0" w:color="auto"/>
              <w:right w:val="single" w:sz="4" w:space="0" w:color="auto"/>
            </w:tcBorders>
          </w:tcPr>
          <w:p w14:paraId="4BFB9BC8" w14:textId="77777777" w:rsidR="00480F3E" w:rsidRPr="00151F03" w:rsidRDefault="00480F3E" w:rsidP="009A057A">
            <w:pPr>
              <w:rPr>
                <w:rFonts w:cs="Tahoma"/>
                <w:szCs w:val="18"/>
              </w:rPr>
            </w:pPr>
            <w:r w:rsidRPr="00151F03">
              <w:rPr>
                <w:rFonts w:cs="Tahoma"/>
                <w:szCs w:val="18"/>
              </w:rPr>
              <w:t>OMIT Paragraphs 6.</w:t>
            </w:r>
            <w:r>
              <w:rPr>
                <w:rFonts w:cs="Tahoma"/>
                <w:szCs w:val="18"/>
              </w:rPr>
              <w:t>13</w:t>
            </w:r>
            <w:r w:rsidRPr="00151F03">
              <w:rPr>
                <w:rFonts w:cs="Tahoma"/>
                <w:szCs w:val="18"/>
              </w:rPr>
              <w:t>: Not Applicable</w:t>
            </w:r>
          </w:p>
        </w:tc>
      </w:tr>
      <w:tr w:rsidR="00480F3E" w:rsidRPr="005578E8" w14:paraId="17EF9306"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00CAA" w14:textId="77777777" w:rsidR="00480F3E" w:rsidRDefault="00480F3E" w:rsidP="009A057A">
            <w:pPr>
              <w:rPr>
                <w:rFonts w:cs="Tahoma"/>
                <w:b/>
                <w:szCs w:val="18"/>
              </w:rPr>
            </w:pPr>
            <w:r>
              <w:rPr>
                <w:rFonts w:cs="Tahoma"/>
                <w:b/>
                <w:szCs w:val="18"/>
              </w:rPr>
              <w:t>7.</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2B511" w14:textId="77777777" w:rsidR="00480F3E" w:rsidRPr="00333A90" w:rsidRDefault="00480F3E" w:rsidP="009A057A">
            <w:pPr>
              <w:rPr>
                <w:rFonts w:cs="Tahoma"/>
                <w:b/>
              </w:rPr>
            </w:pPr>
            <w:r w:rsidRPr="005578E8">
              <w:rPr>
                <w:rFonts w:cs="Tahoma"/>
                <w:b/>
              </w:rPr>
              <w:t>P</w:t>
            </w:r>
            <w:r>
              <w:rPr>
                <w:rFonts w:cs="Tahoma"/>
                <w:b/>
              </w:rPr>
              <w:t>ermitted Working Hours, Appointments and Access</w:t>
            </w:r>
          </w:p>
        </w:tc>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928D0" w14:textId="77777777" w:rsidR="00480F3E" w:rsidRPr="00151F03" w:rsidRDefault="00480F3E" w:rsidP="009A057A">
            <w:pPr>
              <w:rPr>
                <w:rFonts w:cs="Tahoma"/>
                <w:szCs w:val="18"/>
              </w:rPr>
            </w:pPr>
          </w:p>
        </w:tc>
      </w:tr>
      <w:tr w:rsidR="00480F3E" w:rsidRPr="005578E8" w14:paraId="064A4977"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5CE81064" w14:textId="77777777" w:rsidR="00480F3E" w:rsidRPr="00151F03" w:rsidRDefault="00480F3E" w:rsidP="009A057A">
            <w:pPr>
              <w:rPr>
                <w:rFonts w:cs="Tahoma"/>
                <w:b/>
                <w:szCs w:val="18"/>
              </w:rPr>
            </w:pPr>
            <w:r w:rsidRPr="00151F03">
              <w:rPr>
                <w:rFonts w:cs="Tahoma"/>
                <w:b/>
                <w:szCs w:val="18"/>
              </w:rPr>
              <w:t>7.</w:t>
            </w:r>
            <w:r>
              <w:rPr>
                <w:rFonts w:cs="Tahoma"/>
                <w:b/>
                <w:szCs w:val="18"/>
              </w:rPr>
              <w:t>2.1</w:t>
            </w:r>
          </w:p>
        </w:tc>
        <w:tc>
          <w:tcPr>
            <w:tcW w:w="2903" w:type="dxa"/>
            <w:tcBorders>
              <w:top w:val="single" w:sz="4" w:space="0" w:color="auto"/>
              <w:left w:val="single" w:sz="4" w:space="0" w:color="auto"/>
              <w:bottom w:val="single" w:sz="4" w:space="0" w:color="auto"/>
              <w:right w:val="single" w:sz="4" w:space="0" w:color="auto"/>
            </w:tcBorders>
          </w:tcPr>
          <w:p w14:paraId="4DC9A38B" w14:textId="77777777" w:rsidR="00480F3E" w:rsidRPr="00151F03" w:rsidRDefault="00480F3E" w:rsidP="009A057A">
            <w:pPr>
              <w:rPr>
                <w:rFonts w:cs="Tahoma"/>
                <w:b/>
                <w:szCs w:val="18"/>
              </w:rPr>
            </w:pPr>
            <w:r w:rsidRPr="00A607A5">
              <w:rPr>
                <w:rFonts w:cs="Tahoma"/>
                <w:b/>
                <w:szCs w:val="18"/>
              </w:rPr>
              <w:t>Out of Hours Call Handling</w:t>
            </w:r>
          </w:p>
        </w:tc>
        <w:tc>
          <w:tcPr>
            <w:tcW w:w="9360" w:type="dxa"/>
            <w:tcBorders>
              <w:top w:val="single" w:sz="4" w:space="0" w:color="auto"/>
              <w:left w:val="single" w:sz="4" w:space="0" w:color="auto"/>
              <w:bottom w:val="single" w:sz="4" w:space="0" w:color="auto"/>
              <w:right w:val="single" w:sz="4" w:space="0" w:color="auto"/>
            </w:tcBorders>
          </w:tcPr>
          <w:p w14:paraId="4B93F5D2" w14:textId="77777777" w:rsidR="00480F3E" w:rsidRPr="00151F03" w:rsidRDefault="00480F3E" w:rsidP="009A057A">
            <w:pPr>
              <w:rPr>
                <w:rFonts w:cs="Tahoma"/>
                <w:szCs w:val="18"/>
              </w:rPr>
            </w:pPr>
            <w:r w:rsidRPr="00151F03">
              <w:rPr>
                <w:rFonts w:cs="Tahoma"/>
                <w:szCs w:val="18"/>
              </w:rPr>
              <w:t>OMIT Paragraph 7.</w:t>
            </w:r>
            <w:r>
              <w:rPr>
                <w:rFonts w:cs="Tahoma"/>
                <w:szCs w:val="18"/>
              </w:rPr>
              <w:t>2</w:t>
            </w:r>
            <w:r w:rsidRPr="00151F03">
              <w:rPr>
                <w:rFonts w:cs="Tahoma"/>
                <w:szCs w:val="18"/>
              </w:rPr>
              <w:t>.</w:t>
            </w:r>
            <w:r>
              <w:rPr>
                <w:rFonts w:cs="Tahoma"/>
                <w:szCs w:val="18"/>
              </w:rPr>
              <w:t>1</w:t>
            </w:r>
            <w:r w:rsidRPr="00151F03">
              <w:rPr>
                <w:rFonts w:cs="Tahoma"/>
                <w:szCs w:val="18"/>
              </w:rPr>
              <w:t>: Not Applicable</w:t>
            </w:r>
          </w:p>
        </w:tc>
      </w:tr>
      <w:tr w:rsidR="00480F3E" w:rsidRPr="005578E8" w14:paraId="408C6265"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6DED1" w14:textId="77777777" w:rsidR="00480F3E" w:rsidRPr="00151F03" w:rsidRDefault="00480F3E" w:rsidP="009A057A">
            <w:pPr>
              <w:rPr>
                <w:rFonts w:cs="Tahoma"/>
                <w:b/>
                <w:szCs w:val="18"/>
              </w:rPr>
            </w:pPr>
            <w:r>
              <w:rPr>
                <w:rFonts w:cs="Tahoma"/>
                <w:b/>
                <w:szCs w:val="18"/>
              </w:rPr>
              <w:t>10.</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EB8AA" w14:textId="77777777" w:rsidR="00480F3E" w:rsidRPr="00333A90" w:rsidRDefault="00480F3E" w:rsidP="009A057A">
            <w:pPr>
              <w:rPr>
                <w:rFonts w:cs="Tahoma"/>
                <w:b/>
              </w:rPr>
            </w:pPr>
            <w:r>
              <w:rPr>
                <w:rFonts w:cs="Tahoma"/>
                <w:b/>
              </w:rPr>
              <w:t>Void Property Works</w:t>
            </w:r>
          </w:p>
        </w:tc>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F2934" w14:textId="77777777" w:rsidR="00480F3E" w:rsidRPr="00151F03" w:rsidRDefault="00480F3E" w:rsidP="009A057A">
            <w:pPr>
              <w:rPr>
                <w:rFonts w:cs="Tahoma"/>
                <w:szCs w:val="18"/>
              </w:rPr>
            </w:pPr>
          </w:p>
        </w:tc>
      </w:tr>
      <w:tr w:rsidR="00480F3E" w:rsidRPr="005578E8" w14:paraId="638150A4"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64A78080" w14:textId="77777777" w:rsidR="00480F3E" w:rsidRPr="00151F03" w:rsidRDefault="00480F3E" w:rsidP="009A057A">
            <w:pPr>
              <w:rPr>
                <w:rFonts w:cs="Tahoma"/>
                <w:b/>
                <w:szCs w:val="18"/>
              </w:rPr>
            </w:pPr>
            <w:r w:rsidRPr="00151F03">
              <w:rPr>
                <w:rFonts w:cs="Tahoma"/>
                <w:b/>
                <w:szCs w:val="18"/>
              </w:rPr>
              <w:t>1</w:t>
            </w:r>
            <w:r>
              <w:rPr>
                <w:rFonts w:cs="Tahoma"/>
                <w:b/>
                <w:szCs w:val="18"/>
              </w:rPr>
              <w:t>0</w:t>
            </w:r>
          </w:p>
        </w:tc>
        <w:tc>
          <w:tcPr>
            <w:tcW w:w="2903" w:type="dxa"/>
            <w:tcBorders>
              <w:top w:val="single" w:sz="4" w:space="0" w:color="auto"/>
              <w:left w:val="single" w:sz="4" w:space="0" w:color="auto"/>
              <w:bottom w:val="single" w:sz="4" w:space="0" w:color="auto"/>
              <w:right w:val="single" w:sz="4" w:space="0" w:color="auto"/>
            </w:tcBorders>
          </w:tcPr>
          <w:p w14:paraId="08F9971B" w14:textId="77777777" w:rsidR="00480F3E" w:rsidRPr="002148C8" w:rsidRDefault="00480F3E" w:rsidP="009A057A">
            <w:pPr>
              <w:spacing w:after="0"/>
              <w:ind w:left="1418" w:hanging="1418"/>
              <w:rPr>
                <w:rFonts w:cs="Tahoma"/>
                <w:b/>
              </w:rPr>
            </w:pPr>
            <w:r>
              <w:rPr>
                <w:rFonts w:cs="Tahoma"/>
                <w:b/>
              </w:rPr>
              <w:t>Void Property Works</w:t>
            </w:r>
          </w:p>
        </w:tc>
        <w:tc>
          <w:tcPr>
            <w:tcW w:w="9360" w:type="dxa"/>
            <w:tcBorders>
              <w:top w:val="single" w:sz="4" w:space="0" w:color="auto"/>
              <w:left w:val="single" w:sz="4" w:space="0" w:color="auto"/>
              <w:bottom w:val="single" w:sz="4" w:space="0" w:color="auto"/>
              <w:right w:val="single" w:sz="4" w:space="0" w:color="auto"/>
            </w:tcBorders>
          </w:tcPr>
          <w:p w14:paraId="6A2689CC" w14:textId="77777777" w:rsidR="00480F3E" w:rsidRPr="00151F03" w:rsidRDefault="00480F3E" w:rsidP="009A057A">
            <w:pPr>
              <w:rPr>
                <w:rFonts w:cs="Tahoma"/>
                <w:szCs w:val="18"/>
              </w:rPr>
            </w:pPr>
            <w:r w:rsidRPr="00151F03">
              <w:rPr>
                <w:rFonts w:cs="Tahoma"/>
                <w:szCs w:val="18"/>
              </w:rPr>
              <w:t>OMIT Paragraph</w:t>
            </w:r>
            <w:r>
              <w:rPr>
                <w:rFonts w:cs="Tahoma"/>
                <w:szCs w:val="18"/>
              </w:rPr>
              <w:t>s</w:t>
            </w:r>
            <w:r w:rsidRPr="00151F03">
              <w:rPr>
                <w:rFonts w:cs="Tahoma"/>
                <w:szCs w:val="18"/>
              </w:rPr>
              <w:t xml:space="preserve"> </w:t>
            </w:r>
            <w:r>
              <w:rPr>
                <w:rFonts w:cs="Tahoma"/>
                <w:szCs w:val="18"/>
              </w:rPr>
              <w:t>10.4.1 to 10.4.6 (inclusive)</w:t>
            </w:r>
            <w:r w:rsidRPr="00151F03">
              <w:rPr>
                <w:rFonts w:cs="Tahoma"/>
                <w:szCs w:val="18"/>
              </w:rPr>
              <w:t>: Not Applicable</w:t>
            </w:r>
          </w:p>
        </w:tc>
      </w:tr>
      <w:tr w:rsidR="00480F3E" w:rsidRPr="005578E8" w14:paraId="2B22E72C"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F953E" w14:textId="77777777" w:rsidR="00480F3E" w:rsidRDefault="00480F3E" w:rsidP="009A057A">
            <w:pPr>
              <w:rPr>
                <w:rFonts w:cs="Tahoma"/>
                <w:b/>
                <w:szCs w:val="18"/>
              </w:rPr>
            </w:pPr>
            <w:r>
              <w:rPr>
                <w:rFonts w:cs="Tahoma"/>
                <w:b/>
                <w:szCs w:val="18"/>
              </w:rPr>
              <w:lastRenderedPageBreak/>
              <w:t>11.</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D5A6B" w14:textId="77777777" w:rsidR="00480F3E" w:rsidRPr="00333A90" w:rsidRDefault="00480F3E" w:rsidP="009A057A">
            <w:pPr>
              <w:spacing w:after="0"/>
              <w:ind w:left="1418" w:hanging="1418"/>
              <w:rPr>
                <w:rFonts w:cs="Tahoma"/>
                <w:b/>
              </w:rPr>
            </w:pPr>
            <w:r>
              <w:rPr>
                <w:rFonts w:cs="Tahoma"/>
                <w:b/>
              </w:rPr>
              <w:t>Utilities</w:t>
            </w:r>
          </w:p>
        </w:tc>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28E1D" w14:textId="77777777" w:rsidR="00480F3E" w:rsidRPr="00151F03" w:rsidRDefault="00480F3E" w:rsidP="009A057A">
            <w:pPr>
              <w:rPr>
                <w:rFonts w:cs="Tahoma"/>
                <w:szCs w:val="18"/>
              </w:rPr>
            </w:pPr>
          </w:p>
        </w:tc>
      </w:tr>
      <w:tr w:rsidR="00480F3E" w:rsidRPr="00820808" w14:paraId="369249BB"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750B4764" w14:textId="77777777" w:rsidR="00480F3E" w:rsidRPr="00F83535" w:rsidRDefault="00480F3E" w:rsidP="009A057A">
            <w:pPr>
              <w:rPr>
                <w:rFonts w:cs="Tahoma"/>
                <w:b/>
                <w:bCs/>
                <w:szCs w:val="18"/>
              </w:rPr>
            </w:pPr>
            <w:r w:rsidRPr="00F83535">
              <w:rPr>
                <w:rFonts w:cs="Tahoma"/>
                <w:b/>
                <w:bCs/>
                <w:szCs w:val="18"/>
              </w:rPr>
              <w:t>11.3.5</w:t>
            </w:r>
          </w:p>
        </w:tc>
        <w:tc>
          <w:tcPr>
            <w:tcW w:w="2903" w:type="dxa"/>
            <w:tcBorders>
              <w:top w:val="single" w:sz="4" w:space="0" w:color="auto"/>
              <w:left w:val="single" w:sz="4" w:space="0" w:color="auto"/>
              <w:bottom w:val="single" w:sz="4" w:space="0" w:color="auto"/>
              <w:right w:val="single" w:sz="4" w:space="0" w:color="auto"/>
            </w:tcBorders>
          </w:tcPr>
          <w:p w14:paraId="4CBEC150" w14:textId="77777777" w:rsidR="00480F3E" w:rsidRPr="00820808" w:rsidRDefault="00480F3E" w:rsidP="009A057A">
            <w:pPr>
              <w:rPr>
                <w:rFonts w:cs="Tahoma"/>
                <w:szCs w:val="18"/>
              </w:rPr>
            </w:pPr>
            <w:r w:rsidRPr="00333A90">
              <w:rPr>
                <w:rFonts w:cs="Tahoma"/>
                <w:b/>
              </w:rPr>
              <w:t>Winter closedown period for Voids</w:t>
            </w:r>
          </w:p>
        </w:tc>
        <w:tc>
          <w:tcPr>
            <w:tcW w:w="9360" w:type="dxa"/>
            <w:tcBorders>
              <w:top w:val="single" w:sz="4" w:space="0" w:color="auto"/>
              <w:left w:val="single" w:sz="4" w:space="0" w:color="auto"/>
              <w:bottom w:val="single" w:sz="4" w:space="0" w:color="auto"/>
              <w:right w:val="single" w:sz="4" w:space="0" w:color="auto"/>
            </w:tcBorders>
          </w:tcPr>
          <w:p w14:paraId="4D0AE8D0" w14:textId="77777777" w:rsidR="00480F3E" w:rsidRPr="00820808" w:rsidRDefault="00480F3E" w:rsidP="009A057A">
            <w:pPr>
              <w:rPr>
                <w:rFonts w:cs="Tahoma"/>
                <w:szCs w:val="18"/>
              </w:rPr>
            </w:pPr>
            <w:r w:rsidRPr="008A4BAA">
              <w:rPr>
                <w:rFonts w:cs="Tahoma"/>
                <w:szCs w:val="18"/>
              </w:rPr>
              <w:t xml:space="preserve">OMIT Paragraph </w:t>
            </w:r>
            <w:r>
              <w:rPr>
                <w:rFonts w:cs="Tahoma"/>
                <w:szCs w:val="18"/>
              </w:rPr>
              <w:t>11.3.5</w:t>
            </w:r>
            <w:r w:rsidRPr="008A4BAA">
              <w:rPr>
                <w:rFonts w:cs="Tahoma"/>
                <w:szCs w:val="18"/>
              </w:rPr>
              <w:t>: Not Applicable</w:t>
            </w:r>
          </w:p>
        </w:tc>
      </w:tr>
      <w:tr w:rsidR="00480F3E" w:rsidRPr="00820808" w14:paraId="4E80B7B5"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3606E" w14:textId="77777777" w:rsidR="00480F3E" w:rsidRPr="00F83535" w:rsidRDefault="00480F3E" w:rsidP="009A057A">
            <w:pPr>
              <w:rPr>
                <w:rFonts w:cs="Tahoma"/>
                <w:b/>
                <w:bCs/>
                <w:szCs w:val="18"/>
              </w:rPr>
            </w:pPr>
            <w:r>
              <w:rPr>
                <w:rFonts w:cs="Tahoma"/>
                <w:b/>
                <w:bCs/>
                <w:szCs w:val="18"/>
              </w:rPr>
              <w:t>12.</w:t>
            </w:r>
          </w:p>
        </w:tc>
        <w:tc>
          <w:tcPr>
            <w:tcW w:w="2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7191A" w14:textId="77777777" w:rsidR="00480F3E" w:rsidRPr="00333A90" w:rsidRDefault="00480F3E" w:rsidP="009A057A">
            <w:pPr>
              <w:rPr>
                <w:rFonts w:cs="Tahoma"/>
                <w:b/>
              </w:rPr>
            </w:pPr>
            <w:r w:rsidRPr="008D4275">
              <w:rPr>
                <w:rFonts w:cs="Tahoma"/>
                <w:b/>
              </w:rPr>
              <w:t>O</w:t>
            </w:r>
            <w:r>
              <w:rPr>
                <w:rFonts w:cs="Tahoma"/>
                <w:b/>
              </w:rPr>
              <w:t>rder Completions</w:t>
            </w:r>
          </w:p>
        </w:tc>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ADCAD" w14:textId="77777777" w:rsidR="00480F3E" w:rsidRPr="008A4BAA" w:rsidRDefault="00480F3E" w:rsidP="009A057A">
            <w:pPr>
              <w:rPr>
                <w:rFonts w:cs="Tahoma"/>
                <w:szCs w:val="18"/>
              </w:rPr>
            </w:pPr>
          </w:p>
        </w:tc>
      </w:tr>
      <w:tr w:rsidR="00480F3E" w:rsidRPr="00820808" w14:paraId="69635E1B"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3B1472F2" w14:textId="77777777" w:rsidR="00480F3E" w:rsidRPr="00F83535" w:rsidRDefault="00480F3E" w:rsidP="009A057A">
            <w:pPr>
              <w:rPr>
                <w:rFonts w:cs="Tahoma"/>
                <w:b/>
                <w:bCs/>
                <w:szCs w:val="18"/>
              </w:rPr>
            </w:pPr>
            <w:r>
              <w:rPr>
                <w:rFonts w:cs="Tahoma"/>
                <w:b/>
                <w:bCs/>
                <w:szCs w:val="18"/>
              </w:rPr>
              <w:t>12.1.8</w:t>
            </w:r>
          </w:p>
        </w:tc>
        <w:tc>
          <w:tcPr>
            <w:tcW w:w="2903" w:type="dxa"/>
            <w:tcBorders>
              <w:top w:val="single" w:sz="4" w:space="0" w:color="auto"/>
              <w:left w:val="single" w:sz="4" w:space="0" w:color="auto"/>
              <w:bottom w:val="single" w:sz="4" w:space="0" w:color="auto"/>
              <w:right w:val="single" w:sz="4" w:space="0" w:color="auto"/>
            </w:tcBorders>
          </w:tcPr>
          <w:p w14:paraId="1A8A7FBD" w14:textId="77777777" w:rsidR="00480F3E" w:rsidRPr="00820808" w:rsidRDefault="00480F3E" w:rsidP="009A057A">
            <w:pPr>
              <w:rPr>
                <w:rFonts w:cs="Tahoma"/>
                <w:szCs w:val="18"/>
              </w:rPr>
            </w:pPr>
            <w:r w:rsidRPr="00333A90">
              <w:rPr>
                <w:rFonts w:cs="Tahoma"/>
                <w:b/>
              </w:rPr>
              <w:t>Percentage of physical inspections and checks whilst Works are in progress</w:t>
            </w:r>
          </w:p>
        </w:tc>
        <w:tc>
          <w:tcPr>
            <w:tcW w:w="9360" w:type="dxa"/>
            <w:tcBorders>
              <w:top w:val="single" w:sz="4" w:space="0" w:color="auto"/>
              <w:left w:val="single" w:sz="4" w:space="0" w:color="auto"/>
              <w:bottom w:val="single" w:sz="4" w:space="0" w:color="auto"/>
              <w:right w:val="single" w:sz="4" w:space="0" w:color="auto"/>
            </w:tcBorders>
          </w:tcPr>
          <w:p w14:paraId="4E53369F" w14:textId="77777777" w:rsidR="00480F3E" w:rsidRPr="00820808" w:rsidRDefault="00480F3E" w:rsidP="009A057A">
            <w:pPr>
              <w:rPr>
                <w:rFonts w:cs="Tahoma"/>
                <w:szCs w:val="18"/>
              </w:rPr>
            </w:pPr>
            <w:r w:rsidRPr="008A4BAA">
              <w:rPr>
                <w:rFonts w:cs="Tahoma"/>
                <w:szCs w:val="18"/>
              </w:rPr>
              <w:t xml:space="preserve">OMIT Paragraph </w:t>
            </w:r>
            <w:r>
              <w:rPr>
                <w:rFonts w:cs="Tahoma"/>
                <w:szCs w:val="18"/>
              </w:rPr>
              <w:t>12.1.8</w:t>
            </w:r>
            <w:r w:rsidRPr="008A4BAA">
              <w:rPr>
                <w:rFonts w:cs="Tahoma"/>
                <w:szCs w:val="18"/>
              </w:rPr>
              <w:t>: Not Applicable</w:t>
            </w:r>
          </w:p>
        </w:tc>
      </w:tr>
      <w:tr w:rsidR="00480F3E" w:rsidRPr="00820808" w14:paraId="333FC991"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241E24AD" w14:textId="77777777" w:rsidR="00480F3E" w:rsidRPr="00F83535" w:rsidRDefault="00480F3E" w:rsidP="009A057A">
            <w:pPr>
              <w:rPr>
                <w:rFonts w:cs="Tahoma"/>
                <w:b/>
                <w:bCs/>
                <w:szCs w:val="18"/>
              </w:rPr>
            </w:pPr>
            <w:r>
              <w:rPr>
                <w:rFonts w:cs="Tahoma"/>
                <w:b/>
                <w:bCs/>
                <w:szCs w:val="18"/>
              </w:rPr>
              <w:t>12.2.2</w:t>
            </w:r>
          </w:p>
        </w:tc>
        <w:tc>
          <w:tcPr>
            <w:tcW w:w="2903" w:type="dxa"/>
            <w:tcBorders>
              <w:top w:val="single" w:sz="4" w:space="0" w:color="auto"/>
              <w:left w:val="single" w:sz="4" w:space="0" w:color="auto"/>
              <w:bottom w:val="single" w:sz="4" w:space="0" w:color="auto"/>
              <w:right w:val="single" w:sz="4" w:space="0" w:color="auto"/>
            </w:tcBorders>
          </w:tcPr>
          <w:p w14:paraId="3371C5C8" w14:textId="77777777" w:rsidR="00480F3E" w:rsidRPr="00820808" w:rsidRDefault="00480F3E" w:rsidP="009A057A">
            <w:pPr>
              <w:rPr>
                <w:rFonts w:cs="Tahoma"/>
                <w:szCs w:val="18"/>
              </w:rPr>
            </w:pPr>
            <w:r w:rsidRPr="00333A90">
              <w:rPr>
                <w:rFonts w:cs="Tahoma"/>
                <w:b/>
              </w:rPr>
              <w:t>P</w:t>
            </w:r>
            <w:r w:rsidRPr="00B353F3">
              <w:rPr>
                <w:rFonts w:cs="Tahoma"/>
                <w:b/>
              </w:rPr>
              <w:t>re-notification of expected Order Completion Dates</w:t>
            </w:r>
          </w:p>
        </w:tc>
        <w:tc>
          <w:tcPr>
            <w:tcW w:w="9360" w:type="dxa"/>
            <w:tcBorders>
              <w:top w:val="single" w:sz="4" w:space="0" w:color="auto"/>
              <w:left w:val="single" w:sz="4" w:space="0" w:color="auto"/>
              <w:bottom w:val="single" w:sz="4" w:space="0" w:color="auto"/>
              <w:right w:val="single" w:sz="4" w:space="0" w:color="auto"/>
            </w:tcBorders>
          </w:tcPr>
          <w:p w14:paraId="2EBD67B1" w14:textId="77777777" w:rsidR="00480F3E" w:rsidRPr="00820808" w:rsidRDefault="00480F3E" w:rsidP="009A057A">
            <w:pPr>
              <w:rPr>
                <w:rFonts w:cs="Tahoma"/>
                <w:szCs w:val="18"/>
              </w:rPr>
            </w:pPr>
            <w:r w:rsidRPr="008A4BAA">
              <w:rPr>
                <w:rFonts w:cs="Tahoma"/>
                <w:szCs w:val="18"/>
              </w:rPr>
              <w:t xml:space="preserve">OMIT Paragraph </w:t>
            </w:r>
            <w:r>
              <w:rPr>
                <w:rFonts w:cs="Tahoma"/>
                <w:szCs w:val="18"/>
              </w:rPr>
              <w:t>12.2.2</w:t>
            </w:r>
            <w:r w:rsidRPr="008A4BAA">
              <w:rPr>
                <w:rFonts w:cs="Tahoma"/>
                <w:szCs w:val="18"/>
              </w:rPr>
              <w:t>: Not Applicable</w:t>
            </w:r>
          </w:p>
        </w:tc>
      </w:tr>
      <w:tr w:rsidR="00480F3E" w:rsidRPr="00820808" w14:paraId="6D72F856"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31249878" w14:textId="77777777" w:rsidR="00480F3E" w:rsidRPr="00800F6B" w:rsidRDefault="00480F3E" w:rsidP="009A057A">
            <w:pPr>
              <w:rPr>
                <w:rFonts w:cs="Tahoma"/>
                <w:b/>
                <w:bCs/>
                <w:szCs w:val="18"/>
              </w:rPr>
            </w:pPr>
            <w:r w:rsidRPr="00800F6B">
              <w:rPr>
                <w:rFonts w:cs="Tahoma"/>
                <w:b/>
                <w:bCs/>
                <w:szCs w:val="18"/>
              </w:rPr>
              <w:t xml:space="preserve">12.2.5; </w:t>
            </w:r>
          </w:p>
        </w:tc>
        <w:tc>
          <w:tcPr>
            <w:tcW w:w="2903" w:type="dxa"/>
            <w:tcBorders>
              <w:top w:val="single" w:sz="4" w:space="0" w:color="auto"/>
              <w:left w:val="single" w:sz="4" w:space="0" w:color="auto"/>
              <w:bottom w:val="single" w:sz="4" w:space="0" w:color="auto"/>
              <w:right w:val="single" w:sz="4" w:space="0" w:color="auto"/>
            </w:tcBorders>
          </w:tcPr>
          <w:p w14:paraId="63F9F06F" w14:textId="77777777" w:rsidR="00480F3E" w:rsidRPr="00820808" w:rsidRDefault="00480F3E" w:rsidP="009A057A">
            <w:pPr>
              <w:rPr>
                <w:rFonts w:cs="Tahoma"/>
                <w:szCs w:val="18"/>
              </w:rPr>
            </w:pPr>
            <w:r w:rsidRPr="00B353F3">
              <w:rPr>
                <w:rFonts w:cs="Tahoma"/>
                <w:b/>
              </w:rPr>
              <w:t>Notification of Order Completions - additional certification information</w:t>
            </w:r>
          </w:p>
        </w:tc>
        <w:tc>
          <w:tcPr>
            <w:tcW w:w="9360" w:type="dxa"/>
            <w:tcBorders>
              <w:top w:val="single" w:sz="4" w:space="0" w:color="auto"/>
              <w:left w:val="single" w:sz="4" w:space="0" w:color="auto"/>
              <w:bottom w:val="single" w:sz="4" w:space="0" w:color="auto"/>
              <w:right w:val="single" w:sz="4" w:space="0" w:color="auto"/>
            </w:tcBorders>
          </w:tcPr>
          <w:p w14:paraId="0689BF0D" w14:textId="77777777" w:rsidR="00480F3E" w:rsidRPr="00820808" w:rsidRDefault="00480F3E" w:rsidP="009A057A">
            <w:pPr>
              <w:rPr>
                <w:rFonts w:cs="Tahoma"/>
                <w:szCs w:val="18"/>
              </w:rPr>
            </w:pPr>
            <w:r w:rsidRPr="008A4BAA">
              <w:rPr>
                <w:rFonts w:cs="Tahoma"/>
                <w:szCs w:val="18"/>
              </w:rPr>
              <w:t xml:space="preserve">OMIT Paragraph </w:t>
            </w:r>
            <w:r>
              <w:rPr>
                <w:rFonts w:cs="Tahoma"/>
                <w:szCs w:val="18"/>
              </w:rPr>
              <w:t>12.2.5</w:t>
            </w:r>
            <w:r w:rsidRPr="008A4BAA">
              <w:rPr>
                <w:rFonts w:cs="Tahoma"/>
                <w:szCs w:val="18"/>
              </w:rPr>
              <w:t>: Not Applicable</w:t>
            </w:r>
          </w:p>
        </w:tc>
      </w:tr>
      <w:tr w:rsidR="00480F3E" w:rsidRPr="00820808" w14:paraId="66BE5612"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6EADF84C" w14:textId="77777777" w:rsidR="00480F3E" w:rsidRPr="00800F6B" w:rsidRDefault="00480F3E" w:rsidP="009A057A">
            <w:pPr>
              <w:rPr>
                <w:rFonts w:cs="Tahoma"/>
                <w:b/>
                <w:bCs/>
                <w:szCs w:val="18"/>
              </w:rPr>
            </w:pPr>
            <w:r w:rsidRPr="00800F6B">
              <w:rPr>
                <w:rFonts w:cs="Tahoma"/>
                <w:b/>
                <w:bCs/>
                <w:szCs w:val="18"/>
              </w:rPr>
              <w:t>12.2.6</w:t>
            </w:r>
          </w:p>
        </w:tc>
        <w:tc>
          <w:tcPr>
            <w:tcW w:w="2903" w:type="dxa"/>
            <w:tcBorders>
              <w:top w:val="single" w:sz="4" w:space="0" w:color="auto"/>
              <w:left w:val="single" w:sz="4" w:space="0" w:color="auto"/>
              <w:bottom w:val="single" w:sz="4" w:space="0" w:color="auto"/>
              <w:right w:val="single" w:sz="4" w:space="0" w:color="auto"/>
            </w:tcBorders>
          </w:tcPr>
          <w:p w14:paraId="231B5B98" w14:textId="77777777" w:rsidR="00480F3E" w:rsidRPr="00F373E8" w:rsidRDefault="00480F3E" w:rsidP="009A057A">
            <w:pPr>
              <w:spacing w:after="0"/>
              <w:ind w:left="1418" w:hanging="1418"/>
              <w:rPr>
                <w:rFonts w:cs="Tahoma"/>
                <w:b/>
              </w:rPr>
            </w:pPr>
            <w:r w:rsidRPr="00B353F3">
              <w:rPr>
                <w:rFonts w:cs="Tahoma"/>
                <w:b/>
              </w:rPr>
              <w:t xml:space="preserve">Christmas period </w:t>
            </w:r>
          </w:p>
        </w:tc>
        <w:tc>
          <w:tcPr>
            <w:tcW w:w="9360" w:type="dxa"/>
            <w:tcBorders>
              <w:top w:val="single" w:sz="4" w:space="0" w:color="auto"/>
              <w:left w:val="single" w:sz="4" w:space="0" w:color="auto"/>
              <w:bottom w:val="single" w:sz="4" w:space="0" w:color="auto"/>
              <w:right w:val="single" w:sz="4" w:space="0" w:color="auto"/>
            </w:tcBorders>
          </w:tcPr>
          <w:p w14:paraId="6B95A3EB" w14:textId="77777777" w:rsidR="00480F3E" w:rsidRPr="00820808" w:rsidRDefault="00480F3E" w:rsidP="009A057A">
            <w:pPr>
              <w:rPr>
                <w:rFonts w:cs="Tahoma"/>
                <w:szCs w:val="18"/>
              </w:rPr>
            </w:pPr>
            <w:r w:rsidRPr="008A4BAA">
              <w:rPr>
                <w:rFonts w:cs="Tahoma"/>
                <w:szCs w:val="18"/>
              </w:rPr>
              <w:t xml:space="preserve">OMIT Paragraph </w:t>
            </w:r>
            <w:r>
              <w:rPr>
                <w:rFonts w:cs="Tahoma"/>
                <w:szCs w:val="18"/>
              </w:rPr>
              <w:t>12.2.6</w:t>
            </w:r>
            <w:r w:rsidRPr="008A4BAA">
              <w:rPr>
                <w:rFonts w:cs="Tahoma"/>
                <w:szCs w:val="18"/>
              </w:rPr>
              <w:t>: Not Applicable</w:t>
            </w:r>
          </w:p>
        </w:tc>
      </w:tr>
      <w:tr w:rsidR="00480F3E" w:rsidRPr="00820808" w14:paraId="5526D0B0"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2EF8D95D" w14:textId="77777777" w:rsidR="00480F3E" w:rsidRPr="00800F6B" w:rsidRDefault="00480F3E" w:rsidP="009A057A">
            <w:pPr>
              <w:rPr>
                <w:rFonts w:cs="Tahoma"/>
                <w:b/>
                <w:bCs/>
                <w:szCs w:val="18"/>
              </w:rPr>
            </w:pPr>
            <w:r>
              <w:rPr>
                <w:rFonts w:cs="Tahoma"/>
                <w:b/>
                <w:bCs/>
                <w:szCs w:val="18"/>
              </w:rPr>
              <w:t>12.3.1</w:t>
            </w:r>
          </w:p>
        </w:tc>
        <w:tc>
          <w:tcPr>
            <w:tcW w:w="2903" w:type="dxa"/>
            <w:tcBorders>
              <w:top w:val="single" w:sz="4" w:space="0" w:color="auto"/>
              <w:left w:val="single" w:sz="4" w:space="0" w:color="auto"/>
              <w:bottom w:val="single" w:sz="4" w:space="0" w:color="auto"/>
              <w:right w:val="single" w:sz="4" w:space="0" w:color="auto"/>
            </w:tcBorders>
          </w:tcPr>
          <w:p w14:paraId="1BB7A30C" w14:textId="77777777" w:rsidR="00480F3E" w:rsidRPr="008A3B92" w:rsidRDefault="00480F3E" w:rsidP="009A057A">
            <w:pPr>
              <w:spacing w:before="0" w:after="0"/>
              <w:ind w:left="57"/>
              <w:jc w:val="left"/>
              <w:rPr>
                <w:rFonts w:cs="Tahoma"/>
                <w:b/>
              </w:rPr>
            </w:pPr>
            <w:r>
              <w:rPr>
                <w:rFonts w:cs="Tahoma"/>
                <w:b/>
              </w:rPr>
              <w:t>Client’s Audit Checks - Heating Installations and Heating Appliances</w:t>
            </w:r>
          </w:p>
          <w:p w14:paraId="6EF6CA2A" w14:textId="77777777" w:rsidR="00480F3E" w:rsidRPr="00820808" w:rsidRDefault="00480F3E" w:rsidP="009A057A">
            <w:pPr>
              <w:spacing w:before="0"/>
              <w:ind w:left="57"/>
              <w:jc w:val="left"/>
              <w:rPr>
                <w:rFonts w:cs="Tahoma"/>
                <w:szCs w:val="18"/>
              </w:rPr>
            </w:pPr>
          </w:p>
        </w:tc>
        <w:tc>
          <w:tcPr>
            <w:tcW w:w="9360" w:type="dxa"/>
            <w:tcBorders>
              <w:top w:val="single" w:sz="4" w:space="0" w:color="auto"/>
              <w:left w:val="single" w:sz="4" w:space="0" w:color="auto"/>
              <w:bottom w:val="single" w:sz="4" w:space="0" w:color="auto"/>
              <w:right w:val="single" w:sz="4" w:space="0" w:color="auto"/>
            </w:tcBorders>
          </w:tcPr>
          <w:p w14:paraId="0CB6A00D" w14:textId="77777777" w:rsidR="00480F3E" w:rsidRPr="00820808" w:rsidRDefault="00480F3E" w:rsidP="009A057A">
            <w:pPr>
              <w:rPr>
                <w:rFonts w:cs="Tahoma"/>
                <w:szCs w:val="18"/>
              </w:rPr>
            </w:pPr>
            <w:r w:rsidRPr="008A4BAA">
              <w:rPr>
                <w:rFonts w:cs="Tahoma"/>
                <w:szCs w:val="18"/>
              </w:rPr>
              <w:t xml:space="preserve">OMIT Paragraph </w:t>
            </w:r>
            <w:r>
              <w:rPr>
                <w:rFonts w:cs="Tahoma"/>
                <w:szCs w:val="18"/>
              </w:rPr>
              <w:t>12.3.1</w:t>
            </w:r>
            <w:r w:rsidRPr="008A4BAA">
              <w:rPr>
                <w:rFonts w:cs="Tahoma"/>
                <w:szCs w:val="18"/>
              </w:rPr>
              <w:t>: Not Applicable</w:t>
            </w:r>
          </w:p>
        </w:tc>
      </w:tr>
      <w:tr w:rsidR="00480F3E" w:rsidRPr="00820808" w14:paraId="06906AFF"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4D20D218" w14:textId="77777777" w:rsidR="00480F3E" w:rsidRPr="00800F6B" w:rsidRDefault="00480F3E" w:rsidP="009A057A">
            <w:pPr>
              <w:rPr>
                <w:rFonts w:cs="Tahoma"/>
                <w:b/>
                <w:bCs/>
                <w:szCs w:val="18"/>
              </w:rPr>
            </w:pPr>
            <w:r>
              <w:rPr>
                <w:rFonts w:cs="Tahoma"/>
                <w:b/>
                <w:bCs/>
                <w:szCs w:val="18"/>
              </w:rPr>
              <w:t>12.3.2</w:t>
            </w:r>
          </w:p>
        </w:tc>
        <w:tc>
          <w:tcPr>
            <w:tcW w:w="2903" w:type="dxa"/>
            <w:tcBorders>
              <w:top w:val="single" w:sz="4" w:space="0" w:color="auto"/>
              <w:left w:val="single" w:sz="4" w:space="0" w:color="auto"/>
              <w:bottom w:val="single" w:sz="4" w:space="0" w:color="auto"/>
              <w:right w:val="single" w:sz="4" w:space="0" w:color="auto"/>
            </w:tcBorders>
          </w:tcPr>
          <w:p w14:paraId="7F28BA9B" w14:textId="77777777" w:rsidR="00480F3E" w:rsidRDefault="00480F3E" w:rsidP="009A057A">
            <w:pPr>
              <w:spacing w:before="0" w:after="0"/>
              <w:ind w:left="57"/>
              <w:jc w:val="left"/>
              <w:rPr>
                <w:rFonts w:cs="Tahoma"/>
                <w:b/>
              </w:rPr>
            </w:pPr>
            <w:r w:rsidRPr="00C552D7">
              <w:rPr>
                <w:rFonts w:cs="Tahoma"/>
                <w:b/>
              </w:rPr>
              <w:t xml:space="preserve">Client’s Audit Checks - </w:t>
            </w:r>
            <w:r w:rsidRPr="008A3B92">
              <w:rPr>
                <w:rFonts w:cs="Tahoma"/>
                <w:b/>
              </w:rPr>
              <w:t>LGSRs</w:t>
            </w:r>
          </w:p>
        </w:tc>
        <w:tc>
          <w:tcPr>
            <w:tcW w:w="9360" w:type="dxa"/>
            <w:tcBorders>
              <w:top w:val="single" w:sz="4" w:space="0" w:color="auto"/>
              <w:left w:val="single" w:sz="4" w:space="0" w:color="auto"/>
              <w:bottom w:val="single" w:sz="4" w:space="0" w:color="auto"/>
              <w:right w:val="single" w:sz="4" w:space="0" w:color="auto"/>
            </w:tcBorders>
          </w:tcPr>
          <w:p w14:paraId="588BCEFB" w14:textId="77777777" w:rsidR="00480F3E" w:rsidRPr="00820808" w:rsidRDefault="00480F3E" w:rsidP="009A057A">
            <w:pPr>
              <w:rPr>
                <w:rFonts w:cs="Tahoma"/>
                <w:szCs w:val="18"/>
              </w:rPr>
            </w:pPr>
            <w:r w:rsidRPr="008A4BAA">
              <w:rPr>
                <w:rFonts w:cs="Tahoma"/>
                <w:szCs w:val="18"/>
              </w:rPr>
              <w:t xml:space="preserve">OMIT Paragraph </w:t>
            </w:r>
            <w:r>
              <w:rPr>
                <w:rFonts w:cs="Tahoma"/>
                <w:szCs w:val="18"/>
              </w:rPr>
              <w:t>12.3.2</w:t>
            </w:r>
            <w:r w:rsidRPr="008A4BAA">
              <w:rPr>
                <w:rFonts w:cs="Tahoma"/>
                <w:szCs w:val="18"/>
              </w:rPr>
              <w:t>: Not Applicable</w:t>
            </w:r>
          </w:p>
        </w:tc>
      </w:tr>
      <w:tr w:rsidR="00480F3E" w:rsidRPr="00820808" w14:paraId="1A33FE11"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6D657D1E" w14:textId="77777777" w:rsidR="00480F3E" w:rsidRPr="00800F6B" w:rsidRDefault="00480F3E" w:rsidP="009A057A">
            <w:pPr>
              <w:rPr>
                <w:rFonts w:cs="Tahoma"/>
                <w:b/>
                <w:bCs/>
                <w:szCs w:val="18"/>
              </w:rPr>
            </w:pPr>
            <w:r>
              <w:rPr>
                <w:rFonts w:cs="Tahoma"/>
                <w:b/>
                <w:bCs/>
                <w:szCs w:val="18"/>
              </w:rPr>
              <w:t>12.3.3</w:t>
            </w:r>
          </w:p>
        </w:tc>
        <w:tc>
          <w:tcPr>
            <w:tcW w:w="2903" w:type="dxa"/>
            <w:tcBorders>
              <w:top w:val="single" w:sz="4" w:space="0" w:color="auto"/>
              <w:left w:val="single" w:sz="4" w:space="0" w:color="auto"/>
              <w:bottom w:val="single" w:sz="4" w:space="0" w:color="auto"/>
              <w:right w:val="single" w:sz="4" w:space="0" w:color="auto"/>
            </w:tcBorders>
          </w:tcPr>
          <w:p w14:paraId="697DE8D9" w14:textId="77777777" w:rsidR="00480F3E" w:rsidRDefault="00480F3E" w:rsidP="009A057A">
            <w:pPr>
              <w:spacing w:before="0" w:after="0"/>
              <w:ind w:left="57"/>
              <w:jc w:val="left"/>
              <w:rPr>
                <w:rFonts w:cs="Tahoma"/>
                <w:b/>
              </w:rPr>
            </w:pPr>
            <w:r w:rsidRPr="00C552D7">
              <w:rPr>
                <w:rFonts w:cs="Tahoma"/>
                <w:b/>
              </w:rPr>
              <w:t xml:space="preserve">Client’s Audit Checks - </w:t>
            </w:r>
            <w:r w:rsidRPr="008A3B92">
              <w:rPr>
                <w:rFonts w:cs="Tahoma"/>
                <w:b/>
              </w:rPr>
              <w:t>Inspection of LGSRs</w:t>
            </w:r>
          </w:p>
        </w:tc>
        <w:tc>
          <w:tcPr>
            <w:tcW w:w="9360" w:type="dxa"/>
            <w:tcBorders>
              <w:top w:val="single" w:sz="4" w:space="0" w:color="auto"/>
              <w:left w:val="single" w:sz="4" w:space="0" w:color="auto"/>
              <w:bottom w:val="single" w:sz="4" w:space="0" w:color="auto"/>
              <w:right w:val="single" w:sz="4" w:space="0" w:color="auto"/>
            </w:tcBorders>
          </w:tcPr>
          <w:p w14:paraId="1E5ABDE7" w14:textId="77777777" w:rsidR="00480F3E" w:rsidRPr="00820808" w:rsidRDefault="00480F3E" w:rsidP="009A057A">
            <w:pPr>
              <w:rPr>
                <w:rFonts w:cs="Tahoma"/>
                <w:szCs w:val="18"/>
              </w:rPr>
            </w:pPr>
            <w:r w:rsidRPr="008A4BAA">
              <w:rPr>
                <w:rFonts w:cs="Tahoma"/>
                <w:szCs w:val="18"/>
              </w:rPr>
              <w:t xml:space="preserve">OMIT Paragraph </w:t>
            </w:r>
            <w:r>
              <w:rPr>
                <w:rFonts w:cs="Tahoma"/>
                <w:szCs w:val="18"/>
              </w:rPr>
              <w:t>12.3.3</w:t>
            </w:r>
            <w:r w:rsidRPr="008A4BAA">
              <w:rPr>
                <w:rFonts w:cs="Tahoma"/>
                <w:szCs w:val="18"/>
              </w:rPr>
              <w:t>: Not Applicable</w:t>
            </w:r>
          </w:p>
        </w:tc>
      </w:tr>
      <w:tr w:rsidR="00480F3E" w:rsidRPr="00820808" w14:paraId="2A6B973D" w14:textId="77777777" w:rsidTr="009A057A">
        <w:trPr>
          <w:trHeight w:val="782"/>
        </w:trPr>
        <w:tc>
          <w:tcPr>
            <w:tcW w:w="1710" w:type="dxa"/>
            <w:tcBorders>
              <w:top w:val="single" w:sz="4" w:space="0" w:color="auto"/>
              <w:left w:val="single" w:sz="4" w:space="0" w:color="auto"/>
              <w:bottom w:val="single" w:sz="4" w:space="0" w:color="auto"/>
              <w:right w:val="single" w:sz="4" w:space="0" w:color="auto"/>
            </w:tcBorders>
          </w:tcPr>
          <w:p w14:paraId="57A6A006" w14:textId="77777777" w:rsidR="00480F3E" w:rsidRPr="00800F6B" w:rsidRDefault="00480F3E" w:rsidP="009A057A">
            <w:pPr>
              <w:rPr>
                <w:rFonts w:cs="Tahoma"/>
                <w:b/>
                <w:bCs/>
                <w:szCs w:val="18"/>
              </w:rPr>
            </w:pPr>
            <w:r>
              <w:rPr>
                <w:rFonts w:cs="Tahoma"/>
                <w:b/>
                <w:bCs/>
                <w:szCs w:val="18"/>
              </w:rPr>
              <w:lastRenderedPageBreak/>
              <w:t>12.3.4</w:t>
            </w:r>
          </w:p>
        </w:tc>
        <w:tc>
          <w:tcPr>
            <w:tcW w:w="2903" w:type="dxa"/>
            <w:tcBorders>
              <w:top w:val="single" w:sz="4" w:space="0" w:color="auto"/>
              <w:left w:val="single" w:sz="4" w:space="0" w:color="auto"/>
              <w:bottom w:val="single" w:sz="4" w:space="0" w:color="auto"/>
              <w:right w:val="single" w:sz="4" w:space="0" w:color="auto"/>
            </w:tcBorders>
          </w:tcPr>
          <w:p w14:paraId="2E55FBD2" w14:textId="77777777" w:rsidR="00480F3E" w:rsidRDefault="00480F3E" w:rsidP="009A057A">
            <w:pPr>
              <w:spacing w:before="0" w:after="0"/>
              <w:ind w:left="57"/>
              <w:jc w:val="left"/>
              <w:rPr>
                <w:rFonts w:cs="Tahoma"/>
                <w:b/>
              </w:rPr>
            </w:pPr>
            <w:r>
              <w:rPr>
                <w:rFonts w:cs="Tahoma"/>
                <w:b/>
              </w:rPr>
              <w:t>Client’s Audit Checks - Installations other than Heating</w:t>
            </w:r>
          </w:p>
        </w:tc>
        <w:tc>
          <w:tcPr>
            <w:tcW w:w="9360" w:type="dxa"/>
            <w:tcBorders>
              <w:top w:val="single" w:sz="4" w:space="0" w:color="auto"/>
              <w:left w:val="single" w:sz="4" w:space="0" w:color="auto"/>
              <w:bottom w:val="single" w:sz="4" w:space="0" w:color="auto"/>
              <w:right w:val="single" w:sz="4" w:space="0" w:color="auto"/>
            </w:tcBorders>
          </w:tcPr>
          <w:p w14:paraId="33AA6182" w14:textId="77777777" w:rsidR="00480F3E" w:rsidRPr="00820808" w:rsidRDefault="00480F3E" w:rsidP="009A057A">
            <w:pPr>
              <w:rPr>
                <w:rFonts w:cs="Tahoma"/>
                <w:szCs w:val="18"/>
              </w:rPr>
            </w:pPr>
            <w:r w:rsidRPr="008A4BAA">
              <w:rPr>
                <w:rFonts w:cs="Tahoma"/>
                <w:szCs w:val="18"/>
              </w:rPr>
              <w:t xml:space="preserve">OMIT Paragraph </w:t>
            </w:r>
            <w:r>
              <w:rPr>
                <w:rFonts w:cs="Tahoma"/>
                <w:szCs w:val="18"/>
              </w:rPr>
              <w:t>12.3.4</w:t>
            </w:r>
            <w:r w:rsidRPr="008A4BAA">
              <w:rPr>
                <w:rFonts w:cs="Tahoma"/>
                <w:szCs w:val="18"/>
              </w:rPr>
              <w:t>: Not Applicable</w:t>
            </w:r>
          </w:p>
        </w:tc>
      </w:tr>
      <w:tr w:rsidR="00480F3E" w:rsidRPr="00820808" w14:paraId="35EB31C8" w14:textId="77777777" w:rsidTr="009A057A">
        <w:trPr>
          <w:trHeight w:val="782"/>
        </w:trPr>
        <w:tc>
          <w:tcPr>
            <w:tcW w:w="1710" w:type="dxa"/>
            <w:tcBorders>
              <w:top w:val="single" w:sz="4" w:space="0" w:color="auto"/>
              <w:left w:val="single" w:sz="4" w:space="0" w:color="auto"/>
              <w:right w:val="single" w:sz="4" w:space="0" w:color="auto"/>
            </w:tcBorders>
          </w:tcPr>
          <w:p w14:paraId="7C95BEEC" w14:textId="77777777" w:rsidR="00480F3E" w:rsidRPr="00800F6B" w:rsidRDefault="00480F3E" w:rsidP="009A057A">
            <w:pPr>
              <w:rPr>
                <w:rFonts w:cs="Tahoma"/>
                <w:b/>
                <w:bCs/>
                <w:szCs w:val="18"/>
              </w:rPr>
            </w:pPr>
            <w:r>
              <w:rPr>
                <w:rFonts w:cs="Tahoma"/>
                <w:b/>
                <w:bCs/>
                <w:szCs w:val="18"/>
              </w:rPr>
              <w:t>12.4</w:t>
            </w:r>
          </w:p>
        </w:tc>
        <w:tc>
          <w:tcPr>
            <w:tcW w:w="2903" w:type="dxa"/>
            <w:tcBorders>
              <w:top w:val="single" w:sz="4" w:space="0" w:color="auto"/>
              <w:left w:val="single" w:sz="4" w:space="0" w:color="auto"/>
              <w:right w:val="single" w:sz="4" w:space="0" w:color="auto"/>
            </w:tcBorders>
          </w:tcPr>
          <w:p w14:paraId="17CA53AE" w14:textId="77777777" w:rsidR="00480F3E" w:rsidRDefault="00480F3E" w:rsidP="009A057A">
            <w:pPr>
              <w:spacing w:before="0" w:after="0"/>
              <w:ind w:left="57"/>
              <w:jc w:val="left"/>
              <w:rPr>
                <w:rFonts w:cs="Tahoma"/>
                <w:b/>
              </w:rPr>
            </w:pPr>
            <w:r w:rsidRPr="00B353F3">
              <w:rPr>
                <w:rFonts w:cs="Tahoma"/>
                <w:b/>
              </w:rPr>
              <w:t>Customer Satisfaction and Order Sign Off</w:t>
            </w:r>
          </w:p>
        </w:tc>
        <w:tc>
          <w:tcPr>
            <w:tcW w:w="9360" w:type="dxa"/>
            <w:tcBorders>
              <w:top w:val="single" w:sz="4" w:space="0" w:color="auto"/>
              <w:left w:val="single" w:sz="4" w:space="0" w:color="auto"/>
              <w:bottom w:val="single" w:sz="4" w:space="0" w:color="auto"/>
              <w:right w:val="single" w:sz="4" w:space="0" w:color="auto"/>
            </w:tcBorders>
          </w:tcPr>
          <w:p w14:paraId="47F8FC13" w14:textId="77777777" w:rsidR="00480F3E" w:rsidRPr="00820808" w:rsidRDefault="00480F3E" w:rsidP="009A057A">
            <w:pPr>
              <w:rPr>
                <w:rFonts w:cs="Tahoma"/>
                <w:szCs w:val="18"/>
              </w:rPr>
            </w:pPr>
            <w:r w:rsidRPr="008A4BAA">
              <w:rPr>
                <w:rFonts w:cs="Tahoma"/>
                <w:szCs w:val="18"/>
              </w:rPr>
              <w:t>OMIT Paragraph 1</w:t>
            </w:r>
            <w:r>
              <w:rPr>
                <w:rFonts w:cs="Tahoma"/>
                <w:szCs w:val="18"/>
              </w:rPr>
              <w:t>2.4</w:t>
            </w:r>
            <w:r w:rsidRPr="008A4BAA">
              <w:rPr>
                <w:rFonts w:cs="Tahoma"/>
                <w:szCs w:val="18"/>
              </w:rPr>
              <w:t>: Not Applicable</w:t>
            </w:r>
          </w:p>
        </w:tc>
      </w:tr>
    </w:tbl>
    <w:p w14:paraId="18B8B0FD" w14:textId="77777777" w:rsidR="00681E49" w:rsidRDefault="00681E49" w:rsidP="00681E49">
      <w:pPr>
        <w:spacing w:after="0"/>
        <w:ind w:left="720" w:hanging="720"/>
        <w:rPr>
          <w:lang w:val="en-US"/>
        </w:rPr>
        <w:sectPr w:rsidR="00681E49" w:rsidSect="00681E49">
          <w:pgSz w:w="16834" w:h="11909" w:orient="landscape" w:code="9"/>
          <w:pgMar w:top="864" w:right="1152" w:bottom="576" w:left="1152" w:header="864" w:footer="576" w:gutter="0"/>
          <w:cols w:space="708"/>
          <w:docGrid w:linePitch="360"/>
        </w:sectPr>
      </w:pPr>
    </w:p>
    <w:p w14:paraId="006AA37E" w14:textId="77777777" w:rsidR="00681E49" w:rsidRDefault="00681E49" w:rsidP="00681E49">
      <w:pPr>
        <w:spacing w:after="0"/>
        <w:ind w:left="720" w:hanging="720"/>
        <w:rPr>
          <w:lang w:val="en-US"/>
        </w:rPr>
      </w:pPr>
    </w:p>
    <w:p w14:paraId="160EDA7D" w14:textId="77777777" w:rsidR="00681E49" w:rsidRDefault="00681E49" w:rsidP="00681E49">
      <w:pPr>
        <w:spacing w:after="0"/>
        <w:ind w:left="720" w:hanging="720"/>
        <w:rPr>
          <w:lang w:val="en-US"/>
        </w:rPr>
      </w:pPr>
    </w:p>
    <w:p w14:paraId="52E0AC5A" w14:textId="77777777" w:rsidR="00681E49" w:rsidRDefault="00681E49" w:rsidP="00681E49">
      <w:pPr>
        <w:spacing w:after="0"/>
        <w:ind w:left="720" w:hanging="720"/>
        <w:rPr>
          <w:lang w:val="en-US"/>
        </w:rPr>
      </w:pPr>
    </w:p>
    <w:p w14:paraId="49309535" w14:textId="77777777" w:rsidR="00681E49" w:rsidRPr="00726D30" w:rsidRDefault="00681E49" w:rsidP="00681E49">
      <w:pPr>
        <w:tabs>
          <w:tab w:val="left" w:pos="9356"/>
        </w:tabs>
        <w:spacing w:after="0"/>
        <w:ind w:right="-284"/>
        <w:rPr>
          <w:rFonts w:cs="Tahoma"/>
          <w:b/>
          <w:sz w:val="19"/>
          <w:szCs w:val="19"/>
        </w:rPr>
      </w:pPr>
    </w:p>
    <w:p w14:paraId="67D9008C" w14:textId="77777777" w:rsidR="00681E49" w:rsidRPr="00726D30" w:rsidRDefault="00681E49" w:rsidP="00681E49">
      <w:pPr>
        <w:tabs>
          <w:tab w:val="left" w:pos="9356"/>
        </w:tabs>
        <w:spacing w:after="0"/>
        <w:ind w:right="-284"/>
        <w:rPr>
          <w:rFonts w:cs="Tahoma"/>
          <w:b/>
          <w:sz w:val="19"/>
          <w:szCs w:val="19"/>
        </w:rPr>
      </w:pPr>
    </w:p>
    <w:p w14:paraId="564E66E1" w14:textId="77777777" w:rsidR="00681E49" w:rsidRDefault="00681E49" w:rsidP="00681E49">
      <w:pPr>
        <w:tabs>
          <w:tab w:val="left" w:pos="9356"/>
        </w:tabs>
        <w:spacing w:after="0"/>
        <w:ind w:right="-284"/>
        <w:rPr>
          <w:rFonts w:cs="Tahoma"/>
          <w:b/>
          <w:sz w:val="19"/>
          <w:szCs w:val="19"/>
        </w:rPr>
      </w:pPr>
    </w:p>
    <w:p w14:paraId="18CDA87F" w14:textId="77777777" w:rsidR="00681E49" w:rsidRDefault="00681E49" w:rsidP="00681E49">
      <w:pPr>
        <w:tabs>
          <w:tab w:val="left" w:pos="9356"/>
        </w:tabs>
        <w:spacing w:after="0"/>
        <w:ind w:right="-284"/>
        <w:rPr>
          <w:rFonts w:cs="Tahoma"/>
          <w:b/>
          <w:sz w:val="19"/>
          <w:szCs w:val="19"/>
        </w:rPr>
      </w:pPr>
    </w:p>
    <w:p w14:paraId="24C5D30D" w14:textId="77777777" w:rsidR="00681E49" w:rsidRPr="00726D30" w:rsidRDefault="00681E49" w:rsidP="00681E49">
      <w:pPr>
        <w:tabs>
          <w:tab w:val="left" w:pos="9356"/>
        </w:tabs>
        <w:spacing w:after="0"/>
        <w:ind w:right="-284"/>
        <w:rPr>
          <w:rFonts w:cs="Tahoma"/>
          <w:b/>
          <w:sz w:val="19"/>
          <w:szCs w:val="19"/>
        </w:rPr>
      </w:pPr>
    </w:p>
    <w:p w14:paraId="543E5511" w14:textId="77777777" w:rsidR="00681E49" w:rsidRPr="00AB612B" w:rsidRDefault="00681E49" w:rsidP="00820808">
      <w:pPr>
        <w:pStyle w:val="CoversheetTitle"/>
      </w:pPr>
      <w:bookmarkStart w:id="2" w:name="_Toc201393226"/>
      <w:r w:rsidRPr="00AB612B">
        <w:t>CONTRACT DETAILS</w:t>
      </w:r>
      <w:bookmarkEnd w:id="2"/>
    </w:p>
    <w:p w14:paraId="7652419E" w14:textId="77777777" w:rsidR="00681E49" w:rsidRDefault="00681E49" w:rsidP="00681E4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284"/>
        <w:rPr>
          <w:rFonts w:cs="Tahoma"/>
          <w:b/>
          <w:sz w:val="19"/>
          <w:szCs w:val="19"/>
        </w:rPr>
      </w:pPr>
    </w:p>
    <w:p w14:paraId="0B470B58" w14:textId="4FCF9ABA" w:rsidR="00664B25" w:rsidRDefault="00BA13F6" w:rsidP="00664B25">
      <w:pPr>
        <w:pStyle w:val="CoversheetParagraph"/>
        <w:ind w:left="1170"/>
        <w:rPr>
          <w:bCs/>
        </w:rPr>
      </w:pPr>
      <w:r>
        <w:rPr>
          <w:bCs/>
        </w:rPr>
        <w:t>R</w:t>
      </w:r>
      <w:r w:rsidRPr="00431976">
        <w:rPr>
          <w:bCs/>
        </w:rPr>
        <w:t>esponsive Maintenance (including Emergency Works ordered during Normal Working Hours)</w:t>
      </w:r>
      <w:r>
        <w:rPr>
          <w:bCs/>
        </w:rPr>
        <w:t>,</w:t>
      </w:r>
      <w:r w:rsidR="00AB243A">
        <w:rPr>
          <w:bCs/>
        </w:rPr>
        <w:t xml:space="preserve"> </w:t>
      </w:r>
      <w:r w:rsidRPr="00431976">
        <w:rPr>
          <w:bCs/>
        </w:rPr>
        <w:t>Out of Hours Emergency Works</w:t>
      </w:r>
    </w:p>
    <w:p w14:paraId="74B065BF" w14:textId="6D3D655E" w:rsidR="00BA13F6" w:rsidRDefault="00BA13F6" w:rsidP="00BA13F6">
      <w:pPr>
        <w:pStyle w:val="CoversheetParagraph"/>
        <w:ind w:left="1170"/>
        <w:rPr>
          <w:bCs/>
        </w:rPr>
      </w:pPr>
    </w:p>
    <w:p w14:paraId="070A7B0A" w14:textId="77777777" w:rsidR="00681E49" w:rsidRDefault="00681E49" w:rsidP="00681E49">
      <w:pPr>
        <w:spacing w:after="0"/>
        <w:jc w:val="left"/>
        <w:rPr>
          <w:rFonts w:eastAsia="Times New Roman" w:cs="Tahoma"/>
          <w:b/>
          <w:sz w:val="22"/>
          <w:szCs w:val="22"/>
        </w:rPr>
      </w:pPr>
      <w:r>
        <w:rPr>
          <w:rFonts w:cs="Tahoma"/>
          <w:b/>
          <w:szCs w:val="22"/>
        </w:rPr>
        <w:br w:type="page"/>
      </w:r>
    </w:p>
    <w:p w14:paraId="15E3262E" w14:textId="77777777" w:rsidR="00681E49" w:rsidRDefault="00681E49" w:rsidP="00681E49">
      <w:pPr>
        <w:spacing w:after="0"/>
        <w:jc w:val="left"/>
        <w:rPr>
          <w:rFonts w:cs="Tahoma"/>
          <w:b/>
          <w:sz w:val="22"/>
          <w:szCs w:val="22"/>
        </w:rPr>
      </w:pPr>
      <w:bookmarkStart w:id="3" w:name="_Hlk511806792"/>
      <w:r>
        <w:rPr>
          <w:rFonts w:cs="Tahoma"/>
          <w:b/>
          <w:sz w:val="22"/>
          <w:szCs w:val="22"/>
        </w:rPr>
        <w:lastRenderedPageBreak/>
        <w:t>CONTENTS</w:t>
      </w:r>
    </w:p>
    <w:bookmarkStart w:id="4" w:name="_Hlk510690712"/>
    <w:p w14:paraId="4756A631" w14:textId="78354414" w:rsidR="000C3ACC" w:rsidRDefault="008D477F"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r>
        <w:fldChar w:fldCharType="begin"/>
      </w:r>
      <w:r>
        <w:instrText xml:space="preserve"> TOC \h \z \t "Heading 7,1,Sch   part head,1" </w:instrText>
      </w:r>
      <w:r>
        <w:fldChar w:fldCharType="separate"/>
      </w:r>
      <w:hyperlink w:anchor="_Toc135831584" w:history="1">
        <w:r w:rsidR="000C3ACC" w:rsidRPr="00646598">
          <w:rPr>
            <w:rStyle w:val="Hyperlink"/>
            <w:iCs/>
            <w:noProof/>
          </w:rPr>
          <w:t>Part 1.</w:t>
        </w:r>
        <w:r w:rsidR="000C3ACC">
          <w:rPr>
            <w:rFonts w:asciiTheme="minorHAnsi" w:eastAsiaTheme="minorEastAsia" w:hAnsiTheme="minorHAnsi" w:cstheme="minorBidi"/>
            <w:noProof/>
            <w:sz w:val="22"/>
            <w:szCs w:val="22"/>
            <w:lang w:eastAsia="en-GB"/>
          </w:rPr>
          <w:tab/>
        </w:r>
        <w:r w:rsidR="000C3ACC" w:rsidRPr="00646598">
          <w:rPr>
            <w:rStyle w:val="Hyperlink"/>
            <w:noProof/>
          </w:rPr>
          <w:t>CONTRACT DETAILS FOR THE CONTRACT CONDITIONS</w:t>
        </w:r>
        <w:r w:rsidR="000C3ACC">
          <w:rPr>
            <w:noProof/>
            <w:webHidden/>
          </w:rPr>
          <w:tab/>
        </w:r>
        <w:r w:rsidR="000C3ACC">
          <w:rPr>
            <w:noProof/>
            <w:webHidden/>
          </w:rPr>
          <w:fldChar w:fldCharType="begin"/>
        </w:r>
        <w:r w:rsidR="000C3ACC">
          <w:rPr>
            <w:noProof/>
            <w:webHidden/>
          </w:rPr>
          <w:instrText xml:space="preserve"> PAGEREF _Toc135831584 \h </w:instrText>
        </w:r>
        <w:r w:rsidR="000C3ACC">
          <w:rPr>
            <w:noProof/>
            <w:webHidden/>
          </w:rPr>
        </w:r>
        <w:r w:rsidR="000C3ACC">
          <w:rPr>
            <w:noProof/>
            <w:webHidden/>
          </w:rPr>
          <w:fldChar w:fldCharType="separate"/>
        </w:r>
        <w:r w:rsidR="00D706DD">
          <w:rPr>
            <w:noProof/>
            <w:webHidden/>
          </w:rPr>
          <w:t>1</w:t>
        </w:r>
        <w:r w:rsidR="000C3ACC">
          <w:rPr>
            <w:noProof/>
            <w:webHidden/>
          </w:rPr>
          <w:fldChar w:fldCharType="end"/>
        </w:r>
      </w:hyperlink>
    </w:p>
    <w:p w14:paraId="6232887B" w14:textId="345ADDAF"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85" w:history="1">
        <w:r w:rsidRPr="00646598">
          <w:rPr>
            <w:rStyle w:val="Hyperlink"/>
            <w:iCs/>
            <w:noProof/>
          </w:rPr>
          <w:t>Part 2.</w:t>
        </w:r>
        <w:r>
          <w:rPr>
            <w:rFonts w:asciiTheme="minorHAnsi" w:eastAsiaTheme="minorEastAsia" w:hAnsiTheme="minorHAnsi" w:cstheme="minorBidi"/>
            <w:noProof/>
            <w:sz w:val="22"/>
            <w:szCs w:val="22"/>
            <w:lang w:eastAsia="en-GB"/>
          </w:rPr>
          <w:tab/>
        </w:r>
        <w:r w:rsidRPr="00646598">
          <w:rPr>
            <w:rStyle w:val="Hyperlink"/>
            <w:noProof/>
          </w:rPr>
          <w:t>CONTRACT DETAILS FOR THE PRELIMINARIES</w:t>
        </w:r>
        <w:r>
          <w:rPr>
            <w:noProof/>
            <w:webHidden/>
          </w:rPr>
          <w:tab/>
        </w:r>
        <w:r>
          <w:rPr>
            <w:noProof/>
            <w:webHidden/>
          </w:rPr>
          <w:fldChar w:fldCharType="begin"/>
        </w:r>
        <w:r>
          <w:rPr>
            <w:noProof/>
            <w:webHidden/>
          </w:rPr>
          <w:instrText xml:space="preserve"> PAGEREF _Toc135831585 \h </w:instrText>
        </w:r>
        <w:r>
          <w:rPr>
            <w:noProof/>
            <w:webHidden/>
          </w:rPr>
        </w:r>
        <w:r>
          <w:rPr>
            <w:noProof/>
            <w:webHidden/>
          </w:rPr>
          <w:fldChar w:fldCharType="separate"/>
        </w:r>
        <w:r w:rsidR="00D706DD">
          <w:rPr>
            <w:noProof/>
            <w:webHidden/>
          </w:rPr>
          <w:t>18</w:t>
        </w:r>
        <w:r>
          <w:rPr>
            <w:noProof/>
            <w:webHidden/>
          </w:rPr>
          <w:fldChar w:fldCharType="end"/>
        </w:r>
      </w:hyperlink>
    </w:p>
    <w:p w14:paraId="47AAB8FD" w14:textId="07D72FA7"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86" w:history="1">
        <w:r w:rsidRPr="00646598">
          <w:rPr>
            <w:rStyle w:val="Hyperlink"/>
            <w:noProof/>
          </w:rPr>
          <w:t>APPENDIX 1: SCOPE OF WORKS</w:t>
        </w:r>
        <w:r>
          <w:rPr>
            <w:noProof/>
            <w:webHidden/>
          </w:rPr>
          <w:tab/>
        </w:r>
        <w:r>
          <w:rPr>
            <w:noProof/>
            <w:webHidden/>
          </w:rPr>
          <w:fldChar w:fldCharType="begin"/>
        </w:r>
        <w:r>
          <w:rPr>
            <w:noProof/>
            <w:webHidden/>
          </w:rPr>
          <w:instrText xml:space="preserve"> PAGEREF _Toc135831586 \h </w:instrText>
        </w:r>
        <w:r>
          <w:rPr>
            <w:noProof/>
            <w:webHidden/>
          </w:rPr>
        </w:r>
        <w:r>
          <w:rPr>
            <w:noProof/>
            <w:webHidden/>
          </w:rPr>
          <w:fldChar w:fldCharType="separate"/>
        </w:r>
        <w:r w:rsidR="00D706DD">
          <w:rPr>
            <w:noProof/>
            <w:webHidden/>
          </w:rPr>
          <w:t>38</w:t>
        </w:r>
        <w:r>
          <w:rPr>
            <w:noProof/>
            <w:webHidden/>
          </w:rPr>
          <w:fldChar w:fldCharType="end"/>
        </w:r>
      </w:hyperlink>
    </w:p>
    <w:p w14:paraId="7B87A7BC" w14:textId="187B0AB1"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87" w:history="1">
        <w:r w:rsidRPr="00646598">
          <w:rPr>
            <w:rStyle w:val="Hyperlink"/>
            <w:noProof/>
          </w:rPr>
          <w:t>APPENDIX 2: TENANCY AGREEMENT</w:t>
        </w:r>
        <w:r>
          <w:rPr>
            <w:noProof/>
            <w:webHidden/>
          </w:rPr>
          <w:tab/>
        </w:r>
        <w:r>
          <w:rPr>
            <w:noProof/>
            <w:webHidden/>
          </w:rPr>
          <w:fldChar w:fldCharType="begin"/>
        </w:r>
        <w:r>
          <w:rPr>
            <w:noProof/>
            <w:webHidden/>
          </w:rPr>
          <w:instrText xml:space="preserve"> PAGEREF _Toc135831587 \h </w:instrText>
        </w:r>
        <w:r>
          <w:rPr>
            <w:noProof/>
            <w:webHidden/>
          </w:rPr>
        </w:r>
        <w:r>
          <w:rPr>
            <w:noProof/>
            <w:webHidden/>
          </w:rPr>
          <w:fldChar w:fldCharType="separate"/>
        </w:r>
        <w:r w:rsidR="00D706DD">
          <w:rPr>
            <w:noProof/>
            <w:webHidden/>
          </w:rPr>
          <w:t>70</w:t>
        </w:r>
        <w:r>
          <w:rPr>
            <w:noProof/>
            <w:webHidden/>
          </w:rPr>
          <w:fldChar w:fldCharType="end"/>
        </w:r>
      </w:hyperlink>
    </w:p>
    <w:p w14:paraId="1E3AD1BB" w14:textId="288A37EA"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88" w:history="1">
        <w:r w:rsidRPr="00646598">
          <w:rPr>
            <w:rStyle w:val="Hyperlink"/>
            <w:noProof/>
          </w:rPr>
          <w:t>APPENDIX 3: CLIENT’S POLICIES</w:t>
        </w:r>
        <w:r>
          <w:rPr>
            <w:noProof/>
            <w:webHidden/>
          </w:rPr>
          <w:tab/>
        </w:r>
        <w:r>
          <w:rPr>
            <w:noProof/>
            <w:webHidden/>
          </w:rPr>
          <w:fldChar w:fldCharType="begin"/>
        </w:r>
        <w:r>
          <w:rPr>
            <w:noProof/>
            <w:webHidden/>
          </w:rPr>
          <w:instrText xml:space="preserve"> PAGEREF _Toc135831588 \h </w:instrText>
        </w:r>
        <w:r>
          <w:rPr>
            <w:noProof/>
            <w:webHidden/>
          </w:rPr>
        </w:r>
        <w:r>
          <w:rPr>
            <w:noProof/>
            <w:webHidden/>
          </w:rPr>
          <w:fldChar w:fldCharType="separate"/>
        </w:r>
        <w:r w:rsidR="00D706DD">
          <w:rPr>
            <w:noProof/>
            <w:webHidden/>
          </w:rPr>
          <w:t>71</w:t>
        </w:r>
        <w:r>
          <w:rPr>
            <w:noProof/>
            <w:webHidden/>
          </w:rPr>
          <w:fldChar w:fldCharType="end"/>
        </w:r>
      </w:hyperlink>
    </w:p>
    <w:p w14:paraId="518CC547" w14:textId="3A20B81C"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89" w:history="1">
        <w:r w:rsidRPr="00646598">
          <w:rPr>
            <w:rStyle w:val="Hyperlink"/>
            <w:noProof/>
          </w:rPr>
          <w:t>APPENDIX 4: LETTABLE STANDARD</w:t>
        </w:r>
        <w:r>
          <w:rPr>
            <w:noProof/>
            <w:webHidden/>
          </w:rPr>
          <w:tab/>
        </w:r>
        <w:r>
          <w:rPr>
            <w:noProof/>
            <w:webHidden/>
          </w:rPr>
          <w:fldChar w:fldCharType="begin"/>
        </w:r>
        <w:r>
          <w:rPr>
            <w:noProof/>
            <w:webHidden/>
          </w:rPr>
          <w:instrText xml:space="preserve"> PAGEREF _Toc135831589 \h </w:instrText>
        </w:r>
        <w:r>
          <w:rPr>
            <w:noProof/>
            <w:webHidden/>
          </w:rPr>
        </w:r>
        <w:r>
          <w:rPr>
            <w:noProof/>
            <w:webHidden/>
          </w:rPr>
          <w:fldChar w:fldCharType="separate"/>
        </w:r>
        <w:r w:rsidR="00D706DD">
          <w:rPr>
            <w:noProof/>
            <w:webHidden/>
          </w:rPr>
          <w:t>72</w:t>
        </w:r>
        <w:r>
          <w:rPr>
            <w:noProof/>
            <w:webHidden/>
          </w:rPr>
          <w:fldChar w:fldCharType="end"/>
        </w:r>
      </w:hyperlink>
    </w:p>
    <w:p w14:paraId="20792689" w14:textId="5E81EF7A"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90" w:history="1">
        <w:r w:rsidRPr="00646598">
          <w:rPr>
            <w:rStyle w:val="Hyperlink"/>
            <w:noProof/>
          </w:rPr>
          <w:t>APPENDIX 5: CLIENT’S IT APPENDIX</w:t>
        </w:r>
        <w:r>
          <w:rPr>
            <w:noProof/>
            <w:webHidden/>
          </w:rPr>
          <w:tab/>
        </w:r>
        <w:r>
          <w:rPr>
            <w:noProof/>
            <w:webHidden/>
          </w:rPr>
          <w:fldChar w:fldCharType="begin"/>
        </w:r>
        <w:r>
          <w:rPr>
            <w:noProof/>
            <w:webHidden/>
          </w:rPr>
          <w:instrText xml:space="preserve"> PAGEREF _Toc135831590 \h </w:instrText>
        </w:r>
        <w:r>
          <w:rPr>
            <w:noProof/>
            <w:webHidden/>
          </w:rPr>
        </w:r>
        <w:r>
          <w:rPr>
            <w:noProof/>
            <w:webHidden/>
          </w:rPr>
          <w:fldChar w:fldCharType="separate"/>
        </w:r>
        <w:r w:rsidR="00D706DD">
          <w:rPr>
            <w:noProof/>
            <w:webHidden/>
          </w:rPr>
          <w:t>73</w:t>
        </w:r>
        <w:r>
          <w:rPr>
            <w:noProof/>
            <w:webHidden/>
          </w:rPr>
          <w:fldChar w:fldCharType="end"/>
        </w:r>
      </w:hyperlink>
    </w:p>
    <w:p w14:paraId="62C82544" w14:textId="2585B446"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91" w:history="1">
        <w:r w:rsidRPr="00646598">
          <w:rPr>
            <w:rStyle w:val="Hyperlink"/>
            <w:noProof/>
          </w:rPr>
          <w:t>APPENDIX 6: CLIENT’S CONTRACTOR CODE OF CONDUCT AND SERVICE STANDARDS</w:t>
        </w:r>
        <w:r>
          <w:rPr>
            <w:noProof/>
            <w:webHidden/>
          </w:rPr>
          <w:tab/>
        </w:r>
        <w:r>
          <w:rPr>
            <w:noProof/>
            <w:webHidden/>
          </w:rPr>
          <w:fldChar w:fldCharType="begin"/>
        </w:r>
        <w:r>
          <w:rPr>
            <w:noProof/>
            <w:webHidden/>
          </w:rPr>
          <w:instrText xml:space="preserve"> PAGEREF _Toc135831591 \h </w:instrText>
        </w:r>
        <w:r>
          <w:rPr>
            <w:noProof/>
            <w:webHidden/>
          </w:rPr>
        </w:r>
        <w:r>
          <w:rPr>
            <w:noProof/>
            <w:webHidden/>
          </w:rPr>
          <w:fldChar w:fldCharType="separate"/>
        </w:r>
        <w:r w:rsidR="00D706DD">
          <w:rPr>
            <w:noProof/>
            <w:webHidden/>
          </w:rPr>
          <w:t>74</w:t>
        </w:r>
        <w:r>
          <w:rPr>
            <w:noProof/>
            <w:webHidden/>
          </w:rPr>
          <w:fldChar w:fldCharType="end"/>
        </w:r>
      </w:hyperlink>
    </w:p>
    <w:p w14:paraId="334A9731" w14:textId="05BF9C05"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92" w:history="1">
        <w:r w:rsidRPr="00646598">
          <w:rPr>
            <w:rStyle w:val="Hyperlink"/>
            <w:noProof/>
          </w:rPr>
          <w:t>APPENDIX 7: HEALTH AND SAFETY PRECONSTRUCTION INFORMATION</w:t>
        </w:r>
        <w:r>
          <w:rPr>
            <w:noProof/>
            <w:webHidden/>
          </w:rPr>
          <w:tab/>
        </w:r>
        <w:r>
          <w:rPr>
            <w:noProof/>
            <w:webHidden/>
          </w:rPr>
          <w:fldChar w:fldCharType="begin"/>
        </w:r>
        <w:r>
          <w:rPr>
            <w:noProof/>
            <w:webHidden/>
          </w:rPr>
          <w:instrText xml:space="preserve"> PAGEREF _Toc135831592 \h </w:instrText>
        </w:r>
        <w:r>
          <w:rPr>
            <w:noProof/>
            <w:webHidden/>
          </w:rPr>
        </w:r>
        <w:r>
          <w:rPr>
            <w:noProof/>
            <w:webHidden/>
          </w:rPr>
          <w:fldChar w:fldCharType="separate"/>
        </w:r>
        <w:r w:rsidR="00D706DD">
          <w:rPr>
            <w:noProof/>
            <w:webHidden/>
          </w:rPr>
          <w:t>77</w:t>
        </w:r>
        <w:r>
          <w:rPr>
            <w:noProof/>
            <w:webHidden/>
          </w:rPr>
          <w:fldChar w:fldCharType="end"/>
        </w:r>
      </w:hyperlink>
    </w:p>
    <w:p w14:paraId="4F970572" w14:textId="0B81918F"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93" w:history="1">
        <w:r w:rsidRPr="00646598">
          <w:rPr>
            <w:rStyle w:val="Hyperlink"/>
            <w:noProof/>
          </w:rPr>
          <w:t>APPENDIX 8: SOCIAL VALUE</w:t>
        </w:r>
        <w:r>
          <w:rPr>
            <w:noProof/>
            <w:webHidden/>
          </w:rPr>
          <w:tab/>
        </w:r>
        <w:r>
          <w:rPr>
            <w:noProof/>
            <w:webHidden/>
          </w:rPr>
          <w:fldChar w:fldCharType="begin"/>
        </w:r>
        <w:r>
          <w:rPr>
            <w:noProof/>
            <w:webHidden/>
          </w:rPr>
          <w:instrText xml:space="preserve"> PAGEREF _Toc135831593 \h </w:instrText>
        </w:r>
        <w:r>
          <w:rPr>
            <w:noProof/>
            <w:webHidden/>
          </w:rPr>
        </w:r>
        <w:r>
          <w:rPr>
            <w:noProof/>
            <w:webHidden/>
          </w:rPr>
          <w:fldChar w:fldCharType="separate"/>
        </w:r>
        <w:r w:rsidR="00D706DD">
          <w:rPr>
            <w:noProof/>
            <w:webHidden/>
          </w:rPr>
          <w:t>83</w:t>
        </w:r>
        <w:r>
          <w:rPr>
            <w:noProof/>
            <w:webHidden/>
          </w:rPr>
          <w:fldChar w:fldCharType="end"/>
        </w:r>
      </w:hyperlink>
    </w:p>
    <w:p w14:paraId="6FB8CDAA" w14:textId="7EBF2765"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94" w:history="1">
        <w:r w:rsidRPr="00646598">
          <w:rPr>
            <w:rStyle w:val="Hyperlink"/>
            <w:noProof/>
          </w:rPr>
          <w:t>APPENDIX 9: DATA PROCESSING TABLE</w:t>
        </w:r>
        <w:r>
          <w:rPr>
            <w:noProof/>
            <w:webHidden/>
          </w:rPr>
          <w:tab/>
        </w:r>
        <w:r>
          <w:rPr>
            <w:noProof/>
            <w:webHidden/>
          </w:rPr>
          <w:fldChar w:fldCharType="begin"/>
        </w:r>
        <w:r>
          <w:rPr>
            <w:noProof/>
            <w:webHidden/>
          </w:rPr>
          <w:instrText xml:space="preserve"> PAGEREF _Toc135831594 \h </w:instrText>
        </w:r>
        <w:r>
          <w:rPr>
            <w:noProof/>
            <w:webHidden/>
          </w:rPr>
        </w:r>
        <w:r>
          <w:rPr>
            <w:noProof/>
            <w:webHidden/>
          </w:rPr>
          <w:fldChar w:fldCharType="separate"/>
        </w:r>
        <w:r w:rsidR="00D706DD">
          <w:rPr>
            <w:noProof/>
            <w:webHidden/>
          </w:rPr>
          <w:t>88</w:t>
        </w:r>
        <w:r>
          <w:rPr>
            <w:noProof/>
            <w:webHidden/>
          </w:rPr>
          <w:fldChar w:fldCharType="end"/>
        </w:r>
      </w:hyperlink>
    </w:p>
    <w:p w14:paraId="1FB6D823" w14:textId="30CE274F"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95" w:history="1">
        <w:r w:rsidRPr="00646598">
          <w:rPr>
            <w:rStyle w:val="Hyperlink"/>
            <w:noProof/>
          </w:rPr>
          <w:t>APPENDIX [10]: REQUIRED COMPETENCIES TABLE</w:t>
        </w:r>
        <w:r>
          <w:rPr>
            <w:noProof/>
            <w:webHidden/>
          </w:rPr>
          <w:tab/>
        </w:r>
        <w:r>
          <w:rPr>
            <w:noProof/>
            <w:webHidden/>
          </w:rPr>
          <w:fldChar w:fldCharType="begin"/>
        </w:r>
        <w:r>
          <w:rPr>
            <w:noProof/>
            <w:webHidden/>
          </w:rPr>
          <w:instrText xml:space="preserve"> PAGEREF _Toc135831595 \h </w:instrText>
        </w:r>
        <w:r>
          <w:rPr>
            <w:noProof/>
            <w:webHidden/>
          </w:rPr>
        </w:r>
        <w:r>
          <w:rPr>
            <w:noProof/>
            <w:webHidden/>
          </w:rPr>
          <w:fldChar w:fldCharType="separate"/>
        </w:r>
        <w:r w:rsidR="00D706DD">
          <w:rPr>
            <w:noProof/>
            <w:webHidden/>
          </w:rPr>
          <w:t>90</w:t>
        </w:r>
        <w:r>
          <w:rPr>
            <w:noProof/>
            <w:webHidden/>
          </w:rPr>
          <w:fldChar w:fldCharType="end"/>
        </w:r>
      </w:hyperlink>
    </w:p>
    <w:p w14:paraId="448E876A" w14:textId="65592460"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96" w:history="1">
        <w:r w:rsidRPr="00646598">
          <w:rPr>
            <w:rStyle w:val="Hyperlink"/>
            <w:noProof/>
          </w:rPr>
          <w:t>APPENDIX [11]: CUSTOMER LIAISON OFFICERS DUTIES</w:t>
        </w:r>
        <w:r>
          <w:rPr>
            <w:noProof/>
            <w:webHidden/>
          </w:rPr>
          <w:tab/>
        </w:r>
        <w:r>
          <w:rPr>
            <w:noProof/>
            <w:webHidden/>
          </w:rPr>
          <w:fldChar w:fldCharType="begin"/>
        </w:r>
        <w:r>
          <w:rPr>
            <w:noProof/>
            <w:webHidden/>
          </w:rPr>
          <w:instrText xml:space="preserve"> PAGEREF _Toc135831596 \h </w:instrText>
        </w:r>
        <w:r>
          <w:rPr>
            <w:noProof/>
            <w:webHidden/>
          </w:rPr>
        </w:r>
        <w:r>
          <w:rPr>
            <w:noProof/>
            <w:webHidden/>
          </w:rPr>
          <w:fldChar w:fldCharType="separate"/>
        </w:r>
        <w:r w:rsidR="00D706DD">
          <w:rPr>
            <w:noProof/>
            <w:webHidden/>
          </w:rPr>
          <w:t>92</w:t>
        </w:r>
        <w:r>
          <w:rPr>
            <w:noProof/>
            <w:webHidden/>
          </w:rPr>
          <w:fldChar w:fldCharType="end"/>
        </w:r>
      </w:hyperlink>
    </w:p>
    <w:p w14:paraId="2AEDB90A" w14:textId="312B294B"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97" w:history="1">
        <w:r w:rsidRPr="00646598">
          <w:rPr>
            <w:rStyle w:val="Hyperlink"/>
            <w:noProof/>
          </w:rPr>
          <w:t>APPENDIX [12]: LIQUIDATED AND ASCERTAINED DAMAGES (“LADs”)</w:t>
        </w:r>
        <w:r>
          <w:rPr>
            <w:noProof/>
            <w:webHidden/>
          </w:rPr>
          <w:tab/>
        </w:r>
        <w:r>
          <w:rPr>
            <w:noProof/>
            <w:webHidden/>
          </w:rPr>
          <w:fldChar w:fldCharType="begin"/>
        </w:r>
        <w:r>
          <w:rPr>
            <w:noProof/>
            <w:webHidden/>
          </w:rPr>
          <w:instrText xml:space="preserve"> PAGEREF _Toc135831597 \h </w:instrText>
        </w:r>
        <w:r>
          <w:rPr>
            <w:noProof/>
            <w:webHidden/>
          </w:rPr>
        </w:r>
        <w:r>
          <w:rPr>
            <w:noProof/>
            <w:webHidden/>
          </w:rPr>
          <w:fldChar w:fldCharType="separate"/>
        </w:r>
        <w:r w:rsidR="00D706DD">
          <w:rPr>
            <w:noProof/>
            <w:webHidden/>
          </w:rPr>
          <w:t>94</w:t>
        </w:r>
        <w:r>
          <w:rPr>
            <w:noProof/>
            <w:webHidden/>
          </w:rPr>
          <w:fldChar w:fldCharType="end"/>
        </w:r>
      </w:hyperlink>
    </w:p>
    <w:p w14:paraId="7CE06BB4" w14:textId="401443C6" w:rsidR="000C3ACC" w:rsidRDefault="000C3ACC" w:rsidP="00C41550">
      <w:pPr>
        <w:pStyle w:val="TOC1"/>
        <w:tabs>
          <w:tab w:val="clear" w:pos="709"/>
          <w:tab w:val="clear" w:pos="7655"/>
          <w:tab w:val="left" w:pos="8647"/>
        </w:tabs>
        <w:ind w:left="851" w:right="98" w:hanging="851"/>
        <w:rPr>
          <w:rFonts w:asciiTheme="minorHAnsi" w:eastAsiaTheme="minorEastAsia" w:hAnsiTheme="minorHAnsi" w:cstheme="minorBidi"/>
          <w:noProof/>
          <w:sz w:val="22"/>
          <w:szCs w:val="22"/>
          <w:lang w:eastAsia="en-GB"/>
        </w:rPr>
      </w:pPr>
      <w:hyperlink w:anchor="_Toc135831598" w:history="1">
        <w:r w:rsidRPr="00646598">
          <w:rPr>
            <w:rStyle w:val="Hyperlink"/>
            <w:noProof/>
          </w:rPr>
          <w:t>APPENDIX [13]: FORMAT FOR SCHEDULE SUMMARISING THE RESULTS OF THE COMPLETED AREA REPORT FORMS</w:t>
        </w:r>
        <w:r>
          <w:rPr>
            <w:noProof/>
            <w:webHidden/>
          </w:rPr>
          <w:tab/>
        </w:r>
        <w:r>
          <w:rPr>
            <w:noProof/>
            <w:webHidden/>
          </w:rPr>
          <w:fldChar w:fldCharType="begin"/>
        </w:r>
        <w:r>
          <w:rPr>
            <w:noProof/>
            <w:webHidden/>
          </w:rPr>
          <w:instrText xml:space="preserve"> PAGEREF _Toc135831598 \h </w:instrText>
        </w:r>
        <w:r>
          <w:rPr>
            <w:noProof/>
            <w:webHidden/>
          </w:rPr>
        </w:r>
        <w:r>
          <w:rPr>
            <w:noProof/>
            <w:webHidden/>
          </w:rPr>
          <w:fldChar w:fldCharType="separate"/>
        </w:r>
        <w:r w:rsidR="00D706DD">
          <w:rPr>
            <w:noProof/>
            <w:webHidden/>
          </w:rPr>
          <w:t>96</w:t>
        </w:r>
        <w:r>
          <w:rPr>
            <w:noProof/>
            <w:webHidden/>
          </w:rPr>
          <w:fldChar w:fldCharType="end"/>
        </w:r>
      </w:hyperlink>
    </w:p>
    <w:p w14:paraId="735BA3FF" w14:textId="4890C5A3" w:rsidR="00681E49" w:rsidRDefault="008D477F" w:rsidP="00C41550">
      <w:pPr>
        <w:tabs>
          <w:tab w:val="left" w:pos="8647"/>
          <w:tab w:val="right" w:leader="dot" w:pos="9498"/>
        </w:tabs>
        <w:ind w:left="851" w:right="98" w:hanging="851"/>
      </w:pPr>
      <w:r>
        <w:fldChar w:fldCharType="end"/>
      </w:r>
    </w:p>
    <w:p w14:paraId="1DAF63CD" w14:textId="77777777" w:rsidR="00681E49" w:rsidRDefault="00681E49" w:rsidP="00681E49">
      <w:pPr>
        <w:spacing w:after="0"/>
        <w:jc w:val="left"/>
        <w:rPr>
          <w:rFonts w:cs="Tahoma"/>
          <w:b/>
          <w:sz w:val="22"/>
          <w:szCs w:val="22"/>
        </w:rPr>
      </w:pPr>
    </w:p>
    <w:bookmarkEnd w:id="3"/>
    <w:bookmarkEnd w:id="4"/>
    <w:p w14:paraId="6C94742E" w14:textId="77777777" w:rsidR="00681E49" w:rsidRPr="00726D30" w:rsidRDefault="00681E49" w:rsidP="00681E4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284"/>
        <w:rPr>
          <w:rFonts w:cs="Tahoma"/>
          <w:b/>
          <w:sz w:val="19"/>
          <w:szCs w:val="19"/>
        </w:rPr>
      </w:pPr>
    </w:p>
    <w:p w14:paraId="1639F835" w14:textId="77777777" w:rsidR="004E1833" w:rsidRDefault="004E1833" w:rsidP="00681E49">
      <w:pPr>
        <w:spacing w:after="0"/>
        <w:jc w:val="left"/>
        <w:rPr>
          <w:rFonts w:cs="Tahoma"/>
          <w:b/>
          <w:sz w:val="22"/>
          <w:szCs w:val="22"/>
        </w:rPr>
        <w:sectPr w:rsidR="004E1833" w:rsidSect="00C41550">
          <w:headerReference w:type="default" r:id="rId17"/>
          <w:footerReference w:type="default" r:id="rId18"/>
          <w:pgSz w:w="11909" w:h="16834" w:code="9"/>
          <w:pgMar w:top="1440" w:right="1440" w:bottom="1440" w:left="1440" w:header="864" w:footer="576" w:gutter="0"/>
          <w:pgNumType w:start="1"/>
          <w:cols w:space="708"/>
          <w:docGrid w:linePitch="360"/>
        </w:sectPr>
      </w:pPr>
    </w:p>
    <w:p w14:paraId="48F3C785" w14:textId="1E041AA7" w:rsidR="00681E49" w:rsidRPr="0005388E" w:rsidRDefault="000707D7" w:rsidP="00BE0D91">
      <w:pPr>
        <w:pStyle w:val="Schparthead"/>
        <w:tabs>
          <w:tab w:val="clear" w:pos="851"/>
          <w:tab w:val="num" w:pos="1134"/>
        </w:tabs>
        <w:ind w:left="1134" w:hanging="1134"/>
      </w:pPr>
      <w:bookmarkStart w:id="5" w:name="_Toc129349521"/>
      <w:bookmarkStart w:id="6" w:name="_Toc135831584"/>
      <w:r>
        <w:lastRenderedPageBreak/>
        <w:t xml:space="preserve">CONTRACT DETAILS FOR </w:t>
      </w:r>
      <w:r w:rsidR="00346B49">
        <w:t xml:space="preserve">THE </w:t>
      </w:r>
      <w:r w:rsidR="00681E49" w:rsidRPr="0005388E">
        <w:t>CONTRACT CONDITIONS</w:t>
      </w:r>
      <w:bookmarkEnd w:id="5"/>
      <w:bookmarkEnd w:id="6"/>
    </w:p>
    <w:p w14:paraId="0DAA5AF5" w14:textId="77777777" w:rsidR="00681E49" w:rsidRPr="00BE0D91" w:rsidRDefault="00681E49" w:rsidP="00BE0D91">
      <w:pPr>
        <w:ind w:left="1134" w:hanging="1134"/>
        <w:rPr>
          <w:rFonts w:cs="Tahoma"/>
          <w:b/>
        </w:rPr>
      </w:pPr>
      <w:r w:rsidRPr="00BE0D91">
        <w:rPr>
          <w:rFonts w:cs="Tahoma"/>
          <w:b/>
        </w:rPr>
        <w:t>Parties:</w:t>
      </w:r>
      <w:r w:rsidRPr="00BE0D91">
        <w:rPr>
          <w:rFonts w:cs="Tahoma"/>
          <w:b/>
        </w:rPr>
        <w:tab/>
        <w:t>Client</w:t>
      </w:r>
    </w:p>
    <w:p w14:paraId="2BC286AF" w14:textId="77777777" w:rsidR="00B10CFF" w:rsidRPr="00BE0D91" w:rsidRDefault="00B10CFF" w:rsidP="00B10CFF">
      <w:pPr>
        <w:ind w:left="1134"/>
        <w:rPr>
          <w:rFonts w:cs="Tahoma"/>
        </w:rPr>
      </w:pPr>
      <w:r w:rsidRPr="00BE0D91">
        <w:rPr>
          <w:rFonts w:cs="Tahoma"/>
        </w:rPr>
        <w:t>The Client is:</w:t>
      </w:r>
    </w:p>
    <w:p w14:paraId="60B5BF8A" w14:textId="77777777" w:rsidR="00B10CFF" w:rsidRPr="00BE0D91" w:rsidRDefault="00B10CFF" w:rsidP="00B10CFF">
      <w:pPr>
        <w:widowControl w:val="0"/>
        <w:numPr>
          <w:ilvl w:val="0"/>
          <w:numId w:val="16"/>
        </w:numPr>
        <w:tabs>
          <w:tab w:val="clear" w:pos="360"/>
          <w:tab w:val="num" w:pos="1701"/>
        </w:tabs>
        <w:ind w:left="1701" w:hanging="567"/>
        <w:jc w:val="left"/>
        <w:rPr>
          <w:rFonts w:cs="Tahoma"/>
          <w:b/>
          <w:i/>
        </w:rPr>
      </w:pPr>
      <w:r>
        <w:rPr>
          <w:rFonts w:cs="Tahoma"/>
          <w:b/>
          <w:iCs/>
        </w:rPr>
        <w:t>Tai Tarian</w:t>
      </w:r>
    </w:p>
    <w:p w14:paraId="3781F46A" w14:textId="77777777" w:rsidR="00B10CFF" w:rsidRPr="00BE0D91" w:rsidRDefault="00B10CFF" w:rsidP="00B10CFF">
      <w:pPr>
        <w:ind w:left="1134"/>
        <w:rPr>
          <w:rFonts w:cs="Tahoma"/>
        </w:rPr>
      </w:pPr>
      <w:r w:rsidRPr="00BE0D91">
        <w:rPr>
          <w:rFonts w:cs="Tahoma"/>
        </w:rPr>
        <w:t>of</w:t>
      </w:r>
    </w:p>
    <w:p w14:paraId="0F8A53D6" w14:textId="77777777" w:rsidR="00B10CFF" w:rsidRPr="003F4B90" w:rsidRDefault="00B10CFF" w:rsidP="00B10CFF">
      <w:pPr>
        <w:ind w:left="1701"/>
        <w:rPr>
          <w:rFonts w:cs="Tahoma"/>
          <w:b/>
          <w:iCs/>
        </w:rPr>
      </w:pPr>
      <w:r w:rsidRPr="003F4B90">
        <w:rPr>
          <w:rFonts w:cs="Tahoma"/>
          <w:b/>
          <w:iCs/>
        </w:rPr>
        <w:t>Tŷ Gwyn,</w:t>
      </w:r>
    </w:p>
    <w:p w14:paraId="48BEFD9A" w14:textId="77777777" w:rsidR="00B10CFF" w:rsidRPr="003F4B90" w:rsidRDefault="00B10CFF" w:rsidP="00B10CFF">
      <w:pPr>
        <w:ind w:left="1701"/>
        <w:rPr>
          <w:rFonts w:cs="Tahoma"/>
          <w:b/>
          <w:iCs/>
        </w:rPr>
      </w:pPr>
      <w:r w:rsidRPr="003F4B90">
        <w:rPr>
          <w:rFonts w:cs="Tahoma"/>
          <w:b/>
          <w:iCs/>
        </w:rPr>
        <w:t>Brunel Way,</w:t>
      </w:r>
    </w:p>
    <w:p w14:paraId="6213D403" w14:textId="77777777" w:rsidR="00B10CFF" w:rsidRPr="003F4B90" w:rsidRDefault="00B10CFF" w:rsidP="00B10CFF">
      <w:pPr>
        <w:ind w:left="1701"/>
        <w:rPr>
          <w:rFonts w:cs="Tahoma"/>
          <w:b/>
          <w:iCs/>
        </w:rPr>
      </w:pPr>
      <w:r w:rsidRPr="003F4B90">
        <w:rPr>
          <w:rFonts w:cs="Tahoma"/>
          <w:b/>
          <w:iCs/>
        </w:rPr>
        <w:t>Neath,</w:t>
      </w:r>
    </w:p>
    <w:p w14:paraId="2DB9537A" w14:textId="77777777" w:rsidR="00B10CFF" w:rsidRPr="003F4B90" w:rsidRDefault="00B10CFF" w:rsidP="00B10CFF">
      <w:pPr>
        <w:ind w:left="1701"/>
        <w:rPr>
          <w:rFonts w:cs="Tahoma"/>
          <w:b/>
          <w:iCs/>
        </w:rPr>
      </w:pPr>
      <w:r w:rsidRPr="003F4B90">
        <w:rPr>
          <w:rFonts w:cs="Tahoma"/>
          <w:b/>
          <w:iCs/>
        </w:rPr>
        <w:t>Neath Port Talbot,</w:t>
      </w:r>
    </w:p>
    <w:p w14:paraId="39C447BD" w14:textId="77777777" w:rsidR="00B10CFF" w:rsidRPr="00BE0D91" w:rsidRDefault="00B10CFF" w:rsidP="00B10CFF">
      <w:pPr>
        <w:ind w:left="1701"/>
        <w:rPr>
          <w:rFonts w:cs="Tahoma"/>
        </w:rPr>
      </w:pPr>
      <w:r w:rsidRPr="003F4B90">
        <w:rPr>
          <w:rFonts w:cs="Tahoma"/>
          <w:b/>
          <w:iCs/>
        </w:rPr>
        <w:t>SA11 2FP</w:t>
      </w:r>
    </w:p>
    <w:p w14:paraId="3A00DE06" w14:textId="77777777" w:rsidR="00B10CFF" w:rsidRPr="00BE0D91" w:rsidRDefault="00B10CFF" w:rsidP="00B10CFF">
      <w:pPr>
        <w:ind w:left="1701"/>
        <w:rPr>
          <w:rFonts w:cs="Tahoma"/>
        </w:rPr>
      </w:pPr>
    </w:p>
    <w:p w14:paraId="4E526724" w14:textId="77777777" w:rsidR="00B10CFF" w:rsidRPr="00BE0D91" w:rsidRDefault="00B10CFF" w:rsidP="00B10CFF">
      <w:pPr>
        <w:ind w:left="1701"/>
        <w:rPr>
          <w:rFonts w:cs="Tahoma"/>
          <w:b/>
        </w:rPr>
      </w:pPr>
      <w:r w:rsidRPr="00BE0D91">
        <w:rPr>
          <w:rFonts w:cs="Tahoma"/>
        </w:rPr>
        <w:t>Telephone:</w:t>
      </w:r>
      <w:r w:rsidRPr="00BE0D91">
        <w:rPr>
          <w:rFonts w:cs="Tahoma"/>
        </w:rPr>
        <w:tab/>
      </w:r>
      <w:r w:rsidRPr="00BE0D91">
        <w:rPr>
          <w:rFonts w:cs="Tahoma"/>
        </w:rPr>
        <w:tab/>
      </w:r>
      <w:r w:rsidRPr="00D66D02">
        <w:rPr>
          <w:rFonts w:cs="Tahoma"/>
          <w:b/>
          <w:iCs/>
        </w:rPr>
        <w:t>0300 777 0000</w:t>
      </w:r>
    </w:p>
    <w:p w14:paraId="4A4BBD8C" w14:textId="77777777" w:rsidR="00B10CFF" w:rsidRPr="00BE0D91" w:rsidRDefault="00B10CFF" w:rsidP="00B10CFF">
      <w:pPr>
        <w:ind w:left="1701"/>
        <w:rPr>
          <w:rFonts w:cs="Tahoma"/>
          <w:b/>
        </w:rPr>
      </w:pPr>
      <w:r w:rsidRPr="00BE0D91">
        <w:rPr>
          <w:rFonts w:cs="Tahoma"/>
        </w:rPr>
        <w:t>Email:</w:t>
      </w:r>
      <w:r w:rsidRPr="00BE0D91">
        <w:rPr>
          <w:rFonts w:cs="Tahoma"/>
        </w:rPr>
        <w:tab/>
      </w:r>
      <w:r w:rsidRPr="00BE0D91">
        <w:rPr>
          <w:rFonts w:cs="Tahoma"/>
        </w:rPr>
        <w:tab/>
      </w:r>
      <w:r>
        <w:rPr>
          <w:rFonts w:cs="Tahoma"/>
          <w:b/>
          <w:iCs/>
        </w:rPr>
        <w:t>@TaiTarian.co.uk</w:t>
      </w:r>
    </w:p>
    <w:p w14:paraId="16EDF8E9" w14:textId="29F5E9C0" w:rsidR="00681E49" w:rsidRPr="00BE0D91" w:rsidRDefault="00681E49" w:rsidP="00BE0D91">
      <w:pPr>
        <w:ind w:left="1134" w:hanging="1134"/>
        <w:rPr>
          <w:rFonts w:cs="Tahoma"/>
        </w:rPr>
      </w:pPr>
      <w:r w:rsidRPr="00BE0D91">
        <w:rPr>
          <w:rFonts w:cs="Tahoma"/>
          <w:b/>
        </w:rPr>
        <w:t>Parties:</w:t>
      </w:r>
      <w:r w:rsidRPr="00BE0D91">
        <w:rPr>
          <w:rFonts w:cs="Tahoma"/>
          <w:b/>
        </w:rPr>
        <w:tab/>
      </w:r>
      <w:r w:rsidR="002173D5" w:rsidRPr="00BE0D91">
        <w:rPr>
          <w:rFonts w:cs="Tahoma"/>
          <w:b/>
        </w:rPr>
        <w:t>Provider</w:t>
      </w:r>
    </w:p>
    <w:p w14:paraId="47038673" w14:textId="7B31DAD4" w:rsidR="00681E49" w:rsidRPr="00BE0D91" w:rsidRDefault="00681E49" w:rsidP="00BE0D91">
      <w:pPr>
        <w:ind w:left="1134"/>
        <w:rPr>
          <w:rFonts w:cs="Tahoma"/>
        </w:rPr>
      </w:pPr>
      <w:r w:rsidRPr="00BE0D91">
        <w:rPr>
          <w:rFonts w:cs="Tahoma"/>
        </w:rPr>
        <w:t xml:space="preserve">The </w:t>
      </w:r>
      <w:r w:rsidR="002173D5" w:rsidRPr="00BE0D91">
        <w:rPr>
          <w:rFonts w:cs="Tahoma"/>
        </w:rPr>
        <w:t>Provider</w:t>
      </w:r>
      <w:r w:rsidRPr="00BE0D91">
        <w:rPr>
          <w:rFonts w:cs="Tahoma"/>
        </w:rPr>
        <w:t xml:space="preserve"> is:</w:t>
      </w:r>
    </w:p>
    <w:p w14:paraId="6D49C1F7" w14:textId="4CD55AB7" w:rsidR="00681E49" w:rsidRPr="00BE0D91" w:rsidRDefault="00681E49" w:rsidP="004F6528">
      <w:pPr>
        <w:widowControl w:val="0"/>
        <w:numPr>
          <w:ilvl w:val="0"/>
          <w:numId w:val="16"/>
        </w:numPr>
        <w:tabs>
          <w:tab w:val="clear" w:pos="360"/>
        </w:tabs>
        <w:ind w:left="1701" w:hanging="567"/>
        <w:jc w:val="left"/>
        <w:rPr>
          <w:rFonts w:cs="Tahoma"/>
          <w:b/>
          <w:i/>
        </w:rPr>
      </w:pPr>
      <w:r w:rsidRPr="00BE0D91">
        <w:rPr>
          <w:rFonts w:cs="Tahoma"/>
          <w:b/>
          <w:iCs/>
        </w:rPr>
        <w:t>[</w:t>
      </w:r>
      <w:r w:rsidRPr="00BE0D91">
        <w:rPr>
          <w:rFonts w:cs="Tahoma"/>
          <w:b/>
          <w:i/>
        </w:rPr>
        <w:t xml:space="preserve">insert name of </w:t>
      </w:r>
      <w:r w:rsidR="002173D5" w:rsidRPr="00BE0D91">
        <w:rPr>
          <w:rFonts w:cs="Tahoma"/>
          <w:b/>
          <w:i/>
        </w:rPr>
        <w:t>Provider</w:t>
      </w:r>
      <w:r w:rsidRPr="00BE0D91">
        <w:rPr>
          <w:rFonts w:cs="Tahoma"/>
          <w:b/>
          <w:i/>
        </w:rPr>
        <w:t xml:space="preserve"> when Contract awarded</w:t>
      </w:r>
      <w:r w:rsidRPr="00BE0D91">
        <w:rPr>
          <w:rFonts w:cs="Tahoma"/>
          <w:b/>
          <w:iCs/>
        </w:rPr>
        <w:t>]</w:t>
      </w:r>
    </w:p>
    <w:p w14:paraId="41A318EA" w14:textId="77777777" w:rsidR="00681E49" w:rsidRPr="00BE0D91" w:rsidRDefault="00681E49" w:rsidP="00BE0D91">
      <w:pPr>
        <w:ind w:left="1134"/>
        <w:rPr>
          <w:rFonts w:cs="Tahoma"/>
        </w:rPr>
      </w:pPr>
      <w:r w:rsidRPr="00BE0D91">
        <w:rPr>
          <w:rFonts w:cs="Tahoma"/>
        </w:rPr>
        <w:t>of</w:t>
      </w:r>
    </w:p>
    <w:p w14:paraId="28FFB056" w14:textId="77777777" w:rsidR="00681E49" w:rsidRPr="00BE0D91" w:rsidRDefault="00681E49" w:rsidP="004F6528">
      <w:pPr>
        <w:widowControl w:val="0"/>
        <w:numPr>
          <w:ilvl w:val="0"/>
          <w:numId w:val="16"/>
        </w:numPr>
        <w:tabs>
          <w:tab w:val="clear" w:pos="360"/>
        </w:tabs>
        <w:ind w:left="1701" w:hanging="567"/>
        <w:jc w:val="left"/>
        <w:rPr>
          <w:rFonts w:cs="Tahoma"/>
          <w:b/>
          <w:i/>
        </w:rPr>
      </w:pPr>
      <w:r w:rsidRPr="00BE0D91">
        <w:rPr>
          <w:rFonts w:cs="Tahoma"/>
          <w:b/>
          <w:iCs/>
        </w:rPr>
        <w:t>[</w:t>
      </w:r>
      <w:r w:rsidRPr="00BE0D91">
        <w:rPr>
          <w:rFonts w:cs="Tahoma"/>
          <w:b/>
          <w:i/>
        </w:rPr>
        <w:t>insert address</w:t>
      </w:r>
      <w:r w:rsidRPr="00BE0D91">
        <w:rPr>
          <w:rFonts w:cs="Tahoma"/>
          <w:b/>
          <w:iCs/>
        </w:rPr>
        <w:t>]</w:t>
      </w:r>
    </w:p>
    <w:p w14:paraId="741C9939" w14:textId="77777777" w:rsidR="00681E49" w:rsidRPr="00BE0D91" w:rsidRDefault="00681E49" w:rsidP="008D477F">
      <w:pPr>
        <w:ind w:left="1701"/>
        <w:rPr>
          <w:rFonts w:cs="Tahoma"/>
        </w:rPr>
      </w:pPr>
      <w:r w:rsidRPr="00BE0D91">
        <w:rPr>
          <w:rFonts w:cs="Tahoma"/>
        </w:rPr>
        <w:t>……………………………………….</w:t>
      </w:r>
    </w:p>
    <w:p w14:paraId="082F1293" w14:textId="77777777" w:rsidR="00681E49" w:rsidRPr="00BE0D91" w:rsidRDefault="00681E49" w:rsidP="008D477F">
      <w:pPr>
        <w:ind w:left="1701"/>
        <w:rPr>
          <w:rFonts w:cs="Tahoma"/>
        </w:rPr>
      </w:pPr>
    </w:p>
    <w:p w14:paraId="10E8566A" w14:textId="77777777" w:rsidR="00681E49" w:rsidRPr="00BE0D91" w:rsidRDefault="00681E49" w:rsidP="008D477F">
      <w:pPr>
        <w:ind w:left="1701"/>
        <w:rPr>
          <w:rFonts w:cs="Tahoma"/>
        </w:rPr>
      </w:pPr>
      <w:r w:rsidRPr="00BE0D91">
        <w:rPr>
          <w:rFonts w:cs="Tahoma"/>
        </w:rPr>
        <w:t>……………………………………….</w:t>
      </w:r>
    </w:p>
    <w:p w14:paraId="3C47DF26" w14:textId="77777777" w:rsidR="00681E49" w:rsidRPr="00BE0D91" w:rsidRDefault="00681E49" w:rsidP="008D477F">
      <w:pPr>
        <w:ind w:left="1701"/>
        <w:rPr>
          <w:rFonts w:cs="Tahoma"/>
        </w:rPr>
      </w:pPr>
    </w:p>
    <w:p w14:paraId="2C4888F3" w14:textId="77777777" w:rsidR="00681E49" w:rsidRPr="00BE0D91" w:rsidRDefault="00681E49" w:rsidP="008D477F">
      <w:pPr>
        <w:ind w:left="1701"/>
        <w:rPr>
          <w:rFonts w:cs="Tahoma"/>
        </w:rPr>
      </w:pPr>
      <w:r w:rsidRPr="00BE0D91">
        <w:rPr>
          <w:rFonts w:cs="Tahoma"/>
        </w:rPr>
        <w:t>……………………………………….</w:t>
      </w:r>
    </w:p>
    <w:p w14:paraId="154FEDBD" w14:textId="77777777" w:rsidR="00681E49" w:rsidRPr="00BE0D91" w:rsidRDefault="00681E49" w:rsidP="008D477F">
      <w:pPr>
        <w:ind w:left="1701"/>
        <w:rPr>
          <w:rFonts w:cs="Tahoma"/>
          <w:b/>
        </w:rPr>
      </w:pPr>
      <w:r w:rsidRPr="00BE0D91">
        <w:rPr>
          <w:rFonts w:cs="Tahoma"/>
        </w:rPr>
        <w:t>Telephone:</w:t>
      </w:r>
      <w:r w:rsidRPr="00BE0D91">
        <w:rPr>
          <w:rFonts w:cs="Tahoma"/>
        </w:rPr>
        <w:tab/>
      </w:r>
      <w:r w:rsidRPr="00BE0D91">
        <w:rPr>
          <w:rFonts w:cs="Tahoma"/>
        </w:rPr>
        <w:tab/>
      </w:r>
      <w:r w:rsidRPr="00BE0D91">
        <w:rPr>
          <w:rFonts w:cs="Tahoma"/>
          <w:b/>
          <w:iCs/>
        </w:rPr>
        <w:t>[</w:t>
      </w:r>
      <w:r w:rsidRPr="00BE0D91">
        <w:rPr>
          <w:rFonts w:cs="Tahoma"/>
          <w:b/>
          <w:i/>
        </w:rPr>
        <w:t>insert telephone no.</w:t>
      </w:r>
      <w:r w:rsidRPr="00BE0D91">
        <w:rPr>
          <w:rFonts w:cs="Tahoma"/>
          <w:b/>
          <w:iCs/>
        </w:rPr>
        <w:t>]</w:t>
      </w:r>
    </w:p>
    <w:p w14:paraId="2058163C" w14:textId="77777777" w:rsidR="00681E49" w:rsidRPr="00BE0D91" w:rsidRDefault="00681E49" w:rsidP="008D477F">
      <w:pPr>
        <w:ind w:left="1701"/>
        <w:rPr>
          <w:rFonts w:cs="Tahoma"/>
          <w:b/>
        </w:rPr>
      </w:pPr>
      <w:r w:rsidRPr="00BE0D91">
        <w:rPr>
          <w:rFonts w:cs="Tahoma"/>
        </w:rPr>
        <w:t>Email:</w:t>
      </w:r>
      <w:r w:rsidRPr="00BE0D91">
        <w:rPr>
          <w:rFonts w:cs="Tahoma"/>
        </w:rPr>
        <w:tab/>
      </w:r>
      <w:r w:rsidRPr="00BE0D91">
        <w:rPr>
          <w:rFonts w:cs="Tahoma"/>
        </w:rPr>
        <w:tab/>
      </w:r>
      <w:r w:rsidRPr="00BE0D91">
        <w:rPr>
          <w:rFonts w:cs="Tahoma"/>
          <w:b/>
          <w:iCs/>
        </w:rPr>
        <w:t>[</w:t>
      </w:r>
      <w:r w:rsidRPr="00BE0D91">
        <w:rPr>
          <w:rFonts w:cs="Tahoma"/>
          <w:b/>
          <w:i/>
        </w:rPr>
        <w:t>insert email address</w:t>
      </w:r>
      <w:r w:rsidRPr="00BE0D91">
        <w:rPr>
          <w:rFonts w:cs="Tahoma"/>
          <w:b/>
          <w:iCs/>
        </w:rPr>
        <w:t>]</w:t>
      </w:r>
    </w:p>
    <w:p w14:paraId="7317107E" w14:textId="7FB0E9AF" w:rsidR="00CD7884" w:rsidRPr="00917BDD" w:rsidRDefault="00CD7884" w:rsidP="00493EF1">
      <w:pPr>
        <w:spacing w:before="0" w:after="0"/>
        <w:ind w:left="1134" w:hanging="1134"/>
        <w:rPr>
          <w:rFonts w:cs="Tahoma"/>
          <w:b/>
          <w:strike/>
        </w:rPr>
      </w:pPr>
      <w:bookmarkStart w:id="7" w:name="_Hlk129802382"/>
      <w:r w:rsidRPr="00917BDD">
        <w:rPr>
          <w:rFonts w:cs="Tahoma"/>
          <w:b/>
          <w:strike/>
        </w:rPr>
        <w:t>Clause</w:t>
      </w:r>
      <w:r w:rsidRPr="00917BDD">
        <w:rPr>
          <w:rFonts w:cs="Tahoma"/>
          <w:b/>
          <w:strike/>
        </w:rPr>
        <w:tab/>
        <w:t>Definition of “Area</w:t>
      </w:r>
      <w:r w:rsidR="003A65E5" w:rsidRPr="00917BDD">
        <w:rPr>
          <w:rFonts w:cs="Tahoma"/>
          <w:b/>
          <w:strike/>
        </w:rPr>
        <w:t xml:space="preserve"> Map</w:t>
      </w:r>
      <w:r w:rsidRPr="00917BDD">
        <w:rPr>
          <w:rFonts w:cs="Tahoma"/>
          <w:b/>
          <w:strike/>
        </w:rPr>
        <w:t>”</w:t>
      </w:r>
    </w:p>
    <w:p w14:paraId="56E09401" w14:textId="70C2F74B" w:rsidR="00CD7884" w:rsidRPr="00917BDD" w:rsidRDefault="00CD7884" w:rsidP="00493EF1">
      <w:pPr>
        <w:spacing w:before="0" w:after="0"/>
        <w:ind w:left="1080" w:hanging="1080"/>
        <w:rPr>
          <w:rFonts w:cs="Tahoma"/>
          <w:b/>
          <w:strike/>
        </w:rPr>
      </w:pPr>
      <w:r w:rsidRPr="00917BDD">
        <w:rPr>
          <w:rFonts w:cs="Tahoma"/>
          <w:b/>
          <w:strike/>
        </w:rPr>
        <w:t>1.1</w:t>
      </w:r>
    </w:p>
    <w:p w14:paraId="009AC94D" w14:textId="7552432E" w:rsidR="00CD7884" w:rsidRPr="00917BDD" w:rsidRDefault="00CD7884" w:rsidP="00BE0D91">
      <w:pPr>
        <w:ind w:left="1134"/>
        <w:rPr>
          <w:rFonts w:cs="Tahoma"/>
          <w:strike/>
        </w:rPr>
      </w:pPr>
      <w:bookmarkStart w:id="8" w:name="_Hlk129350883"/>
      <w:r w:rsidRPr="00917BDD">
        <w:rPr>
          <w:rFonts w:cs="Tahoma"/>
          <w:strike/>
        </w:rPr>
        <w:t xml:space="preserve">The map or schedule </w:t>
      </w:r>
      <w:r w:rsidR="00DB0AD2" w:rsidRPr="00917BDD">
        <w:rPr>
          <w:rFonts w:cs="Tahoma"/>
          <w:strike/>
        </w:rPr>
        <w:t>of</w:t>
      </w:r>
      <w:r w:rsidRPr="00917BDD">
        <w:rPr>
          <w:rFonts w:cs="Tahoma"/>
          <w:strike/>
        </w:rPr>
        <w:t xml:space="preserve"> the Areas to which Estate Services are provided </w:t>
      </w:r>
      <w:r w:rsidR="003571AC" w:rsidRPr="00917BDD">
        <w:rPr>
          <w:rFonts w:cs="Tahoma"/>
          <w:strike/>
        </w:rPr>
        <w:t xml:space="preserve">is </w:t>
      </w:r>
      <w:r w:rsidR="00DB0AD2" w:rsidRPr="00917BDD">
        <w:rPr>
          <w:rFonts w:cs="Tahoma"/>
          <w:strike/>
        </w:rPr>
        <w:t xml:space="preserve">set out in </w:t>
      </w:r>
      <w:r w:rsidRPr="00917BDD">
        <w:rPr>
          <w:rFonts w:cs="Tahoma"/>
          <w:strike/>
        </w:rPr>
        <w:t>Appendix [</w:t>
      </w:r>
      <w:r w:rsidR="003A65E5" w:rsidRPr="00917BDD">
        <w:rPr>
          <w:rFonts w:cs="Tahoma"/>
          <w:strike/>
        </w:rPr>
        <w:t>1</w:t>
      </w:r>
      <w:r w:rsidRPr="00917BDD">
        <w:rPr>
          <w:rFonts w:cs="Tahoma"/>
          <w:strike/>
        </w:rPr>
        <w:t>] [</w:t>
      </w:r>
      <w:r w:rsidR="0077427D" w:rsidRPr="00917BDD">
        <w:rPr>
          <w:rFonts w:cs="Tahoma"/>
          <w:i/>
          <w:strike/>
        </w:rPr>
        <w:t>Scope of Works</w:t>
      </w:r>
      <w:r w:rsidRPr="00917BDD">
        <w:rPr>
          <w:rFonts w:cs="Tahoma"/>
          <w:iCs/>
          <w:strike/>
        </w:rPr>
        <w:t>]</w:t>
      </w:r>
      <w:r w:rsidR="00DB0AD2" w:rsidRPr="00917BDD">
        <w:rPr>
          <w:rFonts w:cs="Tahoma"/>
          <w:iCs/>
          <w:strike/>
        </w:rPr>
        <w:t xml:space="preserve"> to these Contract Details</w:t>
      </w:r>
      <w:r w:rsidRPr="00917BDD">
        <w:rPr>
          <w:rFonts w:cs="Tahoma"/>
          <w:strike/>
        </w:rPr>
        <w:t>.</w:t>
      </w:r>
    </w:p>
    <w:bookmarkEnd w:id="7"/>
    <w:bookmarkEnd w:id="8"/>
    <w:p w14:paraId="2F83DB76" w14:textId="77777777" w:rsidR="00902BE3" w:rsidRPr="00BE0D91" w:rsidRDefault="00902BE3" w:rsidP="00493EF1">
      <w:pPr>
        <w:spacing w:before="0" w:after="0"/>
        <w:ind w:left="1134" w:hanging="1134"/>
        <w:rPr>
          <w:rFonts w:cs="Tahoma"/>
          <w:b/>
        </w:rPr>
      </w:pPr>
      <w:r w:rsidRPr="00BE0D91">
        <w:rPr>
          <w:rFonts w:cs="Tahoma"/>
          <w:b/>
        </w:rPr>
        <w:t>Clauses</w:t>
      </w:r>
      <w:r w:rsidRPr="00BE0D91">
        <w:rPr>
          <w:rFonts w:cs="Tahoma"/>
          <w:b/>
        </w:rPr>
        <w:tab/>
        <w:t>Definition of “Central Overheads”</w:t>
      </w:r>
    </w:p>
    <w:p w14:paraId="708703EC" w14:textId="4322C49F" w:rsidR="00902BE3" w:rsidRPr="00BE0D91" w:rsidRDefault="00902BE3" w:rsidP="00493EF1">
      <w:pPr>
        <w:spacing w:before="0" w:after="0"/>
        <w:ind w:left="1134" w:hanging="1134"/>
        <w:rPr>
          <w:rFonts w:cs="Tahoma"/>
          <w:b/>
        </w:rPr>
      </w:pPr>
      <w:r w:rsidRPr="00BE0D91">
        <w:rPr>
          <w:rFonts w:cs="Tahoma"/>
          <w:b/>
        </w:rPr>
        <w:t>1.1 &amp;</w:t>
      </w:r>
    </w:p>
    <w:p w14:paraId="06AE7A13" w14:textId="77777777" w:rsidR="00902BE3" w:rsidRPr="00BE0D91" w:rsidRDefault="00902BE3" w:rsidP="00493EF1">
      <w:pPr>
        <w:spacing w:before="0" w:after="0"/>
        <w:ind w:left="1134" w:hanging="1134"/>
        <w:rPr>
          <w:rFonts w:cs="Tahoma"/>
        </w:rPr>
      </w:pPr>
      <w:r w:rsidRPr="00BE0D91">
        <w:rPr>
          <w:rFonts w:cs="Tahoma"/>
          <w:b/>
        </w:rPr>
        <w:t>9.3</w:t>
      </w:r>
      <w:r w:rsidRPr="00BE0D91">
        <w:rPr>
          <w:rFonts w:cs="Tahoma"/>
          <w:b/>
        </w:rPr>
        <w:tab/>
      </w:r>
      <w:r w:rsidRPr="00BE0D91">
        <w:rPr>
          <w:rFonts w:cs="Tahoma"/>
        </w:rPr>
        <w:t>Additional items that are to be regarded as Central Overheads:</w:t>
      </w:r>
    </w:p>
    <w:p w14:paraId="6E8DD409" w14:textId="6E6532B2" w:rsidR="00902BE3" w:rsidRPr="00510467" w:rsidRDefault="00917BDD" w:rsidP="004F6528">
      <w:pPr>
        <w:widowControl w:val="0"/>
        <w:numPr>
          <w:ilvl w:val="0"/>
          <w:numId w:val="16"/>
        </w:numPr>
        <w:tabs>
          <w:tab w:val="clear" w:pos="360"/>
          <w:tab w:val="num" w:pos="1701"/>
        </w:tabs>
        <w:ind w:left="1701" w:hanging="567"/>
        <w:jc w:val="left"/>
        <w:rPr>
          <w:rFonts w:cs="Tahoma"/>
          <w:b/>
          <w:i/>
        </w:rPr>
      </w:pPr>
      <w:r>
        <w:rPr>
          <w:rFonts w:cs="Tahoma"/>
          <w:b/>
          <w:iCs/>
        </w:rPr>
        <w:t>None</w:t>
      </w:r>
    </w:p>
    <w:p w14:paraId="057C029B" w14:textId="77777777" w:rsidR="00510467" w:rsidRPr="00BE0D91" w:rsidRDefault="00510467" w:rsidP="00510467">
      <w:pPr>
        <w:widowControl w:val="0"/>
        <w:ind w:left="1701"/>
        <w:jc w:val="left"/>
        <w:rPr>
          <w:rFonts w:cs="Tahoma"/>
          <w:b/>
          <w:i/>
        </w:rPr>
      </w:pPr>
    </w:p>
    <w:p w14:paraId="5D624D4D" w14:textId="0E77E0A2" w:rsidR="00681E49" w:rsidRPr="00881FBE" w:rsidRDefault="00681E49" w:rsidP="00493EF1">
      <w:pPr>
        <w:spacing w:before="0" w:after="0"/>
        <w:ind w:left="1134" w:hanging="1134"/>
        <w:rPr>
          <w:rFonts w:cs="Tahoma"/>
          <w:b/>
        </w:rPr>
      </w:pPr>
      <w:r w:rsidRPr="00881FBE">
        <w:rPr>
          <w:rFonts w:cs="Tahoma"/>
          <w:b/>
        </w:rPr>
        <w:t>Clause</w:t>
      </w:r>
      <w:r w:rsidRPr="00881FBE">
        <w:rPr>
          <w:rFonts w:cs="Tahoma"/>
          <w:b/>
        </w:rPr>
        <w:tab/>
      </w:r>
      <w:r w:rsidR="004E206A" w:rsidRPr="00881FBE">
        <w:rPr>
          <w:rFonts w:cs="Tahoma"/>
          <w:b/>
        </w:rPr>
        <w:t>Definition</w:t>
      </w:r>
      <w:r w:rsidR="00902BE3" w:rsidRPr="00881FBE">
        <w:rPr>
          <w:rFonts w:cs="Tahoma"/>
          <w:b/>
        </w:rPr>
        <w:t>s</w:t>
      </w:r>
      <w:r w:rsidR="004E206A" w:rsidRPr="00881FBE">
        <w:rPr>
          <w:rFonts w:cs="Tahoma"/>
          <w:b/>
        </w:rPr>
        <w:t xml:space="preserve"> of “</w:t>
      </w:r>
      <w:r w:rsidRPr="00881FBE">
        <w:rPr>
          <w:rFonts w:cs="Tahoma"/>
          <w:b/>
        </w:rPr>
        <w:t>Client’s IT System</w:t>
      </w:r>
      <w:r w:rsidR="004E206A" w:rsidRPr="00881FBE">
        <w:rPr>
          <w:rFonts w:cs="Tahoma"/>
          <w:b/>
        </w:rPr>
        <w:t>”</w:t>
      </w:r>
      <w:r w:rsidR="00902BE3" w:rsidRPr="00881FBE">
        <w:rPr>
          <w:rFonts w:cs="Tahoma"/>
          <w:b/>
        </w:rPr>
        <w:t xml:space="preserve"> and “Client’s I</w:t>
      </w:r>
      <w:r w:rsidR="00C20233" w:rsidRPr="00881FBE">
        <w:rPr>
          <w:rFonts w:cs="Tahoma"/>
          <w:b/>
        </w:rPr>
        <w:t>T</w:t>
      </w:r>
      <w:r w:rsidR="00902BE3" w:rsidRPr="00881FBE">
        <w:rPr>
          <w:rFonts w:cs="Tahoma"/>
          <w:b/>
        </w:rPr>
        <w:t xml:space="preserve"> Appendix”</w:t>
      </w:r>
    </w:p>
    <w:p w14:paraId="1F3C7C35" w14:textId="77777777" w:rsidR="00681E49" w:rsidRPr="00881FBE" w:rsidRDefault="00681E49" w:rsidP="00493EF1">
      <w:pPr>
        <w:spacing w:before="0" w:after="0"/>
        <w:ind w:left="1134" w:hanging="1134"/>
        <w:rPr>
          <w:rFonts w:cs="Tahoma"/>
          <w:b/>
        </w:rPr>
      </w:pPr>
      <w:r w:rsidRPr="00881FBE">
        <w:rPr>
          <w:rFonts w:cs="Tahoma"/>
          <w:b/>
        </w:rPr>
        <w:t>1.1</w:t>
      </w:r>
    </w:p>
    <w:p w14:paraId="6E75D30B" w14:textId="726DAB50" w:rsidR="00681E49" w:rsidRPr="00881FBE" w:rsidRDefault="00681E49" w:rsidP="00BE0D91">
      <w:pPr>
        <w:ind w:left="1134"/>
        <w:rPr>
          <w:rFonts w:cs="Tahoma"/>
        </w:rPr>
      </w:pPr>
      <w:r w:rsidRPr="00881FBE">
        <w:rPr>
          <w:rFonts w:cs="Tahoma"/>
        </w:rPr>
        <w:t xml:space="preserve">The Client’s IT System is as </w:t>
      </w:r>
      <w:r w:rsidR="00334FE8" w:rsidRPr="00881FBE">
        <w:rPr>
          <w:rFonts w:cs="Tahoma"/>
        </w:rPr>
        <w:t>set out</w:t>
      </w:r>
      <w:r w:rsidRPr="00881FBE">
        <w:rPr>
          <w:rFonts w:cs="Tahoma"/>
        </w:rPr>
        <w:t xml:space="preserve"> in the Contract Details for Paragraph 2.2.1 </w:t>
      </w:r>
      <w:r w:rsidR="0076157B" w:rsidRPr="00881FBE">
        <w:rPr>
          <w:rFonts w:cs="Tahoma"/>
        </w:rPr>
        <w:t>[</w:t>
      </w:r>
      <w:r w:rsidR="0076157B" w:rsidRPr="00881FBE">
        <w:rPr>
          <w:rFonts w:cs="Tahoma"/>
          <w:i/>
          <w:iCs/>
        </w:rPr>
        <w:t>Linking the Client’s IT System and Provider’s IT System</w:t>
      </w:r>
      <w:r w:rsidR="0076157B" w:rsidRPr="00881FBE">
        <w:rPr>
          <w:rFonts w:cs="Tahoma"/>
        </w:rPr>
        <w:t xml:space="preserve">] </w:t>
      </w:r>
      <w:r w:rsidRPr="00881FBE">
        <w:rPr>
          <w:rFonts w:cs="Tahoma"/>
        </w:rPr>
        <w:t>of the Preliminaries (see below)</w:t>
      </w:r>
      <w:r w:rsidR="00C20233" w:rsidRPr="00881FBE">
        <w:rPr>
          <w:rFonts w:cs="Tahoma"/>
        </w:rPr>
        <w:t>.</w:t>
      </w:r>
    </w:p>
    <w:p w14:paraId="4034D09F" w14:textId="0313E80A" w:rsidR="00681E49" w:rsidRDefault="00681E49" w:rsidP="00BE0D91">
      <w:pPr>
        <w:ind w:left="1134"/>
        <w:rPr>
          <w:rFonts w:cs="Tahoma"/>
        </w:rPr>
      </w:pPr>
      <w:r w:rsidRPr="00881FBE">
        <w:rPr>
          <w:rFonts w:cs="Tahoma"/>
        </w:rPr>
        <w:t xml:space="preserve">Full details are </w:t>
      </w:r>
      <w:r w:rsidR="00DB0AD2" w:rsidRPr="00881FBE">
        <w:rPr>
          <w:rFonts w:cs="Tahoma"/>
        </w:rPr>
        <w:t xml:space="preserve">set out in </w:t>
      </w:r>
      <w:r w:rsidRPr="00881FBE">
        <w:rPr>
          <w:rFonts w:cs="Tahoma"/>
        </w:rPr>
        <w:t>Appendix [5]</w:t>
      </w:r>
      <w:r w:rsidR="00902BE3" w:rsidRPr="00881FBE">
        <w:rPr>
          <w:rFonts w:cs="Tahoma"/>
        </w:rPr>
        <w:t xml:space="preserve"> [</w:t>
      </w:r>
      <w:r w:rsidRPr="00881FBE">
        <w:rPr>
          <w:rFonts w:cs="Tahoma"/>
          <w:i/>
        </w:rPr>
        <w:t xml:space="preserve">Client’s IT </w:t>
      </w:r>
      <w:r w:rsidR="00DC3546" w:rsidRPr="00881FBE">
        <w:rPr>
          <w:rFonts w:cs="Tahoma"/>
          <w:i/>
        </w:rPr>
        <w:t>Appendix</w:t>
      </w:r>
      <w:r w:rsidR="00902BE3" w:rsidRPr="00881FBE">
        <w:rPr>
          <w:rFonts w:cs="Tahoma"/>
          <w:iCs/>
        </w:rPr>
        <w:t>]</w:t>
      </w:r>
      <w:r w:rsidR="00DB0AD2" w:rsidRPr="00881FBE">
        <w:rPr>
          <w:rFonts w:cs="Tahoma"/>
        </w:rPr>
        <w:t xml:space="preserve"> to these Contract Details.</w:t>
      </w:r>
    </w:p>
    <w:p w14:paraId="2DB987D9" w14:textId="7E6E914A" w:rsidR="008D477F" w:rsidRDefault="008D477F" w:rsidP="00BE0D91">
      <w:pPr>
        <w:ind w:left="1134"/>
        <w:rPr>
          <w:rFonts w:cs="Tahoma"/>
        </w:rPr>
      </w:pPr>
    </w:p>
    <w:p w14:paraId="108FE2C7" w14:textId="254D160A" w:rsidR="00681E49" w:rsidRPr="00BE0D91" w:rsidRDefault="00681E49" w:rsidP="00493EF1">
      <w:pPr>
        <w:spacing w:before="0" w:after="0"/>
        <w:ind w:left="1134" w:hanging="1134"/>
        <w:rPr>
          <w:rFonts w:cs="Tahoma"/>
          <w:b/>
        </w:rPr>
      </w:pPr>
      <w:r w:rsidRPr="00BE0D91">
        <w:rPr>
          <w:rFonts w:cs="Tahoma"/>
          <w:b/>
        </w:rPr>
        <w:lastRenderedPageBreak/>
        <w:t>Clauses</w:t>
      </w:r>
      <w:r w:rsidRPr="00BE0D91">
        <w:rPr>
          <w:rFonts w:cs="Tahoma"/>
          <w:b/>
        </w:rPr>
        <w:tab/>
      </w:r>
      <w:r w:rsidR="004E206A" w:rsidRPr="00BE0D91">
        <w:rPr>
          <w:rFonts w:cs="Tahoma"/>
          <w:b/>
        </w:rPr>
        <w:t>Definition of “</w:t>
      </w:r>
      <w:r w:rsidRPr="00BE0D91">
        <w:rPr>
          <w:rFonts w:cs="Tahoma"/>
          <w:b/>
        </w:rPr>
        <w:t>Client’s Policies</w:t>
      </w:r>
      <w:r w:rsidR="004E206A" w:rsidRPr="00BE0D91">
        <w:rPr>
          <w:rFonts w:cs="Tahoma"/>
          <w:b/>
        </w:rPr>
        <w:t>”</w:t>
      </w:r>
    </w:p>
    <w:p w14:paraId="7AFB9C78" w14:textId="77777777" w:rsidR="00681E49" w:rsidRPr="00BE0D91" w:rsidRDefault="00681E49" w:rsidP="00493EF1">
      <w:pPr>
        <w:spacing w:before="0" w:after="0"/>
        <w:ind w:left="1134" w:hanging="1134"/>
        <w:rPr>
          <w:rFonts w:cs="Tahoma"/>
          <w:b/>
        </w:rPr>
      </w:pPr>
      <w:r w:rsidRPr="00BE0D91">
        <w:rPr>
          <w:rFonts w:cs="Tahoma"/>
          <w:b/>
        </w:rPr>
        <w:t xml:space="preserve">1.1 &amp; </w:t>
      </w:r>
    </w:p>
    <w:p w14:paraId="21AE9FEE" w14:textId="7056507C" w:rsidR="00681E49" w:rsidRPr="00BE0D91" w:rsidRDefault="00681E49" w:rsidP="00493EF1">
      <w:pPr>
        <w:spacing w:before="0" w:after="0"/>
        <w:ind w:left="1134" w:hanging="1134"/>
        <w:rPr>
          <w:rFonts w:cs="Tahoma"/>
        </w:rPr>
      </w:pPr>
      <w:r w:rsidRPr="00BE0D91">
        <w:rPr>
          <w:rFonts w:cs="Tahoma"/>
          <w:b/>
        </w:rPr>
        <w:t>5.1.1</w:t>
      </w:r>
      <w:r w:rsidRPr="00BE0D91">
        <w:rPr>
          <w:rFonts w:cs="Tahoma"/>
          <w:b/>
        </w:rPr>
        <w:tab/>
      </w:r>
      <w:r w:rsidRPr="00BE0D91">
        <w:rPr>
          <w:rFonts w:cs="Tahoma"/>
        </w:rPr>
        <w:t xml:space="preserve">The Client’s Policies that must be followed by the </w:t>
      </w:r>
      <w:r w:rsidR="002173D5" w:rsidRPr="00BE0D91">
        <w:rPr>
          <w:rFonts w:cs="Tahoma"/>
        </w:rPr>
        <w:t>Provider</w:t>
      </w:r>
      <w:r w:rsidRPr="00BE0D91">
        <w:rPr>
          <w:rFonts w:cs="Tahoma"/>
        </w:rPr>
        <w:t xml:space="preserve"> when carrying out the Works are:</w:t>
      </w:r>
    </w:p>
    <w:p w14:paraId="433A3C83" w14:textId="74520E40" w:rsidR="00681E49" w:rsidRPr="00BE0D91" w:rsidRDefault="00681E49" w:rsidP="004F6528">
      <w:pPr>
        <w:widowControl w:val="0"/>
        <w:numPr>
          <w:ilvl w:val="0"/>
          <w:numId w:val="16"/>
        </w:numPr>
        <w:tabs>
          <w:tab w:val="clear" w:pos="360"/>
          <w:tab w:val="num" w:pos="1701"/>
        </w:tabs>
        <w:ind w:left="1701" w:hanging="567"/>
        <w:jc w:val="left"/>
        <w:rPr>
          <w:rFonts w:cs="Tahoma"/>
          <w:b/>
          <w:i/>
        </w:rPr>
      </w:pPr>
      <w:r w:rsidRPr="00BE0D91">
        <w:rPr>
          <w:rFonts w:cs="Tahoma"/>
          <w:b/>
          <w:iCs/>
        </w:rPr>
        <w:t>[</w:t>
      </w:r>
      <w:r w:rsidRPr="00BE0D91">
        <w:rPr>
          <w:rFonts w:cs="Tahoma"/>
          <w:b/>
          <w:i/>
        </w:rPr>
        <w:t xml:space="preserve">insert details of the Client’s policies and procedures the </w:t>
      </w:r>
      <w:r w:rsidR="002173D5" w:rsidRPr="00BE0D91">
        <w:rPr>
          <w:rFonts w:cs="Tahoma"/>
          <w:b/>
          <w:i/>
        </w:rPr>
        <w:t>Provider</w:t>
      </w:r>
      <w:r w:rsidRPr="00BE0D91">
        <w:rPr>
          <w:rFonts w:cs="Tahoma"/>
          <w:b/>
          <w:i/>
        </w:rPr>
        <w:t xml:space="preserve"> must follow</w:t>
      </w:r>
      <w:r w:rsidRPr="00BE0D91">
        <w:rPr>
          <w:rFonts w:cs="Tahoma"/>
          <w:b/>
          <w:iCs/>
        </w:rPr>
        <w:t>]</w:t>
      </w:r>
      <w:r w:rsidR="00C20233" w:rsidRPr="00BE0D91">
        <w:rPr>
          <w:rFonts w:cs="Tahoma"/>
          <w:b/>
          <w:i/>
        </w:rPr>
        <w:t>.</w:t>
      </w:r>
    </w:p>
    <w:p w14:paraId="5111D113" w14:textId="6D4A3CAD" w:rsidR="00681E49" w:rsidRPr="00BE0D91" w:rsidRDefault="00681E49" w:rsidP="00BB4280">
      <w:pPr>
        <w:ind w:left="1134"/>
        <w:rPr>
          <w:rFonts w:cs="Tahoma"/>
        </w:rPr>
      </w:pPr>
      <w:r w:rsidRPr="00BE0D91">
        <w:rPr>
          <w:rFonts w:cs="Tahoma"/>
        </w:rPr>
        <w:t xml:space="preserve">Copies of these Policies are </w:t>
      </w:r>
      <w:r w:rsidR="00DB0AD2" w:rsidRPr="00BE0D91">
        <w:rPr>
          <w:rFonts w:cs="Tahoma"/>
        </w:rPr>
        <w:t xml:space="preserve">set out in </w:t>
      </w:r>
      <w:r w:rsidRPr="00BE0D91">
        <w:rPr>
          <w:rFonts w:cs="Tahoma"/>
        </w:rPr>
        <w:t xml:space="preserve">Appendix [3] </w:t>
      </w:r>
      <w:r w:rsidR="00F701D4" w:rsidRPr="00F701D4">
        <w:rPr>
          <w:rFonts w:cs="Tahoma"/>
        </w:rPr>
        <w:t>[</w:t>
      </w:r>
      <w:r w:rsidRPr="00BE0D91">
        <w:rPr>
          <w:rFonts w:cs="Tahoma"/>
          <w:i/>
        </w:rPr>
        <w:t>Client’s Policies</w:t>
      </w:r>
      <w:r w:rsidR="00F701D4" w:rsidRPr="00F701D4">
        <w:rPr>
          <w:rFonts w:cs="Tahoma"/>
        </w:rPr>
        <w:t>]</w:t>
      </w:r>
      <w:r w:rsidR="00DB0AD2" w:rsidRPr="00BE0D91">
        <w:rPr>
          <w:rFonts w:cs="Tahoma"/>
          <w:i/>
        </w:rPr>
        <w:t xml:space="preserve"> </w:t>
      </w:r>
      <w:r w:rsidR="00DB0AD2" w:rsidRPr="00BE0D91">
        <w:rPr>
          <w:rFonts w:cs="Tahoma"/>
        </w:rPr>
        <w:t>to these Contract Details.</w:t>
      </w:r>
    </w:p>
    <w:p w14:paraId="5D0941D3" w14:textId="77777777" w:rsidR="00902BE3" w:rsidRPr="00BE0D91" w:rsidRDefault="00902BE3" w:rsidP="00493EF1">
      <w:pPr>
        <w:spacing w:before="0" w:after="0"/>
        <w:ind w:left="1134" w:hanging="1134"/>
        <w:rPr>
          <w:rFonts w:cs="Tahoma"/>
          <w:b/>
        </w:rPr>
      </w:pPr>
      <w:r w:rsidRPr="00BE0D91">
        <w:rPr>
          <w:rFonts w:cs="Tahoma"/>
          <w:b/>
        </w:rPr>
        <w:t>Clause</w:t>
      </w:r>
      <w:r w:rsidRPr="00BE0D91">
        <w:rPr>
          <w:rFonts w:cs="Tahoma"/>
          <w:b/>
        </w:rPr>
        <w:tab/>
        <w:t>Definition of “Client’s Standard Details”</w:t>
      </w:r>
    </w:p>
    <w:p w14:paraId="472F1365" w14:textId="52112AEC" w:rsidR="00902BE3" w:rsidRPr="00BE0D91" w:rsidRDefault="00902BE3" w:rsidP="00493EF1">
      <w:pPr>
        <w:spacing w:before="0" w:after="0"/>
        <w:ind w:left="1134" w:hanging="1134"/>
        <w:rPr>
          <w:rFonts w:cs="Tahoma"/>
          <w:b/>
        </w:rPr>
      </w:pPr>
      <w:r w:rsidRPr="00BE0D91">
        <w:rPr>
          <w:rFonts w:cs="Tahoma"/>
          <w:b/>
        </w:rPr>
        <w:t>1.1</w:t>
      </w:r>
    </w:p>
    <w:p w14:paraId="7407D810" w14:textId="3EDFB738" w:rsidR="00902BE3" w:rsidRPr="00BE0D91" w:rsidRDefault="00902BE3" w:rsidP="00BB4280">
      <w:pPr>
        <w:ind w:left="1134"/>
        <w:rPr>
          <w:rFonts w:cs="Tahoma"/>
        </w:rPr>
      </w:pPr>
      <w:r w:rsidRPr="00BE0D91">
        <w:rPr>
          <w:rFonts w:cs="Tahoma"/>
        </w:rPr>
        <w:t xml:space="preserve">The Client’s Standard Details for </w:t>
      </w:r>
      <w:r w:rsidRPr="00BE0D91">
        <w:rPr>
          <w:rFonts w:cs="Tahoma"/>
          <w:bCs/>
        </w:rPr>
        <w:t xml:space="preserve">specific design and/or installation requirements, performance or technical specifications, schedules or drawings for this Contract </w:t>
      </w:r>
      <w:r w:rsidRPr="00BE0D91">
        <w:rPr>
          <w:rFonts w:cs="Tahoma"/>
        </w:rPr>
        <w:t xml:space="preserve">are </w:t>
      </w:r>
      <w:r w:rsidR="00DB0AD2" w:rsidRPr="00BE0D91">
        <w:rPr>
          <w:rFonts w:cs="Tahoma"/>
        </w:rPr>
        <w:t>set out in</w:t>
      </w:r>
      <w:r w:rsidRPr="00BE0D91">
        <w:rPr>
          <w:rFonts w:cs="Tahoma"/>
        </w:rPr>
        <w:t xml:space="preserve"> Appendix </w:t>
      </w:r>
      <w:r w:rsidR="00A44AED">
        <w:rPr>
          <w:rFonts w:cs="Tahoma"/>
        </w:rPr>
        <w:t xml:space="preserve">1 </w:t>
      </w:r>
      <w:r w:rsidR="00F701D4" w:rsidRPr="00F701D4">
        <w:rPr>
          <w:rFonts w:cs="Tahoma"/>
        </w:rPr>
        <w:t>[</w:t>
      </w:r>
      <w:r w:rsidR="00A44AED">
        <w:rPr>
          <w:rFonts w:cs="Tahoma"/>
          <w:i/>
        </w:rPr>
        <w:t>Scope of Works</w:t>
      </w:r>
      <w:r w:rsidR="00F701D4" w:rsidRPr="00F701D4">
        <w:rPr>
          <w:rFonts w:cs="Tahoma"/>
        </w:rPr>
        <w:t>]</w:t>
      </w:r>
      <w:r w:rsidR="00DB0AD2" w:rsidRPr="00BE0D91">
        <w:rPr>
          <w:rFonts w:cs="Tahoma"/>
          <w:i/>
        </w:rPr>
        <w:t xml:space="preserve"> </w:t>
      </w:r>
      <w:r w:rsidR="00DB0AD2" w:rsidRPr="00BE0D91">
        <w:rPr>
          <w:rFonts w:cs="Tahoma"/>
          <w:iCs/>
        </w:rPr>
        <w:t>to these Contract Details</w:t>
      </w:r>
      <w:r w:rsidRPr="00BE0D91">
        <w:rPr>
          <w:rFonts w:cs="Tahoma"/>
          <w:iCs/>
        </w:rPr>
        <w:t>.</w:t>
      </w:r>
    </w:p>
    <w:p w14:paraId="307CE0C3" w14:textId="77777777" w:rsidR="00681E49" w:rsidRPr="00510467" w:rsidRDefault="00681E49" w:rsidP="0016645F">
      <w:pPr>
        <w:spacing w:before="0" w:after="0"/>
        <w:ind w:left="1134" w:hanging="1134"/>
        <w:rPr>
          <w:rFonts w:cs="Tahoma"/>
          <w:b/>
          <w:strike/>
        </w:rPr>
      </w:pPr>
      <w:r w:rsidRPr="00510467">
        <w:rPr>
          <w:rFonts w:cs="Tahoma"/>
          <w:b/>
          <w:strike/>
        </w:rPr>
        <w:t>Clauses</w:t>
      </w:r>
      <w:r w:rsidRPr="00510467">
        <w:rPr>
          <w:rFonts w:cs="Tahoma"/>
          <w:b/>
          <w:strike/>
        </w:rPr>
        <w:tab/>
        <w:t xml:space="preserve">Definition of “Council” </w:t>
      </w:r>
    </w:p>
    <w:p w14:paraId="41C77887" w14:textId="7338310C" w:rsidR="00681E49" w:rsidRPr="00510467" w:rsidRDefault="00681E49" w:rsidP="00493EF1">
      <w:pPr>
        <w:spacing w:before="0" w:after="0"/>
        <w:ind w:left="1134" w:hanging="1134"/>
        <w:rPr>
          <w:rFonts w:cs="Tahoma"/>
          <w:b/>
          <w:strike/>
        </w:rPr>
      </w:pPr>
      <w:r w:rsidRPr="00510467">
        <w:rPr>
          <w:rFonts w:cs="Tahoma"/>
          <w:b/>
          <w:strike/>
        </w:rPr>
        <w:t>1.1 &amp;</w:t>
      </w:r>
    </w:p>
    <w:p w14:paraId="1C679BCD" w14:textId="77777777" w:rsidR="00681E49" w:rsidRPr="00510467" w:rsidRDefault="00681E49" w:rsidP="0016645F">
      <w:pPr>
        <w:spacing w:before="0" w:after="0"/>
        <w:ind w:left="1134" w:hanging="1134"/>
        <w:rPr>
          <w:rFonts w:cs="Tahoma"/>
          <w:b/>
          <w:strike/>
        </w:rPr>
      </w:pPr>
      <w:r w:rsidRPr="00510467">
        <w:rPr>
          <w:rFonts w:cs="Tahoma"/>
          <w:b/>
          <w:strike/>
        </w:rPr>
        <w:t>14.1</w:t>
      </w:r>
      <w:r w:rsidRPr="00510467">
        <w:rPr>
          <w:rFonts w:cs="Tahoma"/>
          <w:b/>
          <w:strike/>
        </w:rPr>
        <w:tab/>
      </w:r>
      <w:r w:rsidRPr="00510467">
        <w:rPr>
          <w:rFonts w:cs="Tahoma"/>
          <w:strike/>
        </w:rPr>
        <w:t xml:space="preserve">The local authority is: </w:t>
      </w:r>
    </w:p>
    <w:p w14:paraId="4DD0C942" w14:textId="677B2AC9" w:rsidR="00681E49" w:rsidRPr="00510467" w:rsidRDefault="00681E49" w:rsidP="004F6528">
      <w:pPr>
        <w:widowControl w:val="0"/>
        <w:numPr>
          <w:ilvl w:val="0"/>
          <w:numId w:val="15"/>
        </w:numPr>
        <w:tabs>
          <w:tab w:val="clear" w:pos="360"/>
          <w:tab w:val="num" w:pos="1701"/>
        </w:tabs>
        <w:ind w:left="1701" w:hanging="567"/>
        <w:jc w:val="left"/>
        <w:rPr>
          <w:rFonts w:cs="Tahoma"/>
          <w:b/>
          <w:i/>
          <w:strike/>
        </w:rPr>
      </w:pPr>
      <w:r w:rsidRPr="00510467">
        <w:rPr>
          <w:rFonts w:cs="Tahoma"/>
          <w:b/>
          <w:iCs/>
          <w:strike/>
        </w:rPr>
        <w:t>[</w:t>
      </w:r>
      <w:r w:rsidRPr="00510467">
        <w:rPr>
          <w:rFonts w:cs="Tahoma"/>
          <w:b/>
          <w:i/>
          <w:strike/>
        </w:rPr>
        <w:t xml:space="preserve">       </w:t>
      </w:r>
      <w:r w:rsidRPr="00510467">
        <w:rPr>
          <w:rFonts w:cs="Tahoma"/>
          <w:b/>
          <w:iCs/>
          <w:strike/>
        </w:rPr>
        <w:t xml:space="preserve">] </w:t>
      </w:r>
      <w:r w:rsidRPr="00510467">
        <w:rPr>
          <w:rFonts w:cs="Tahoma"/>
          <w:strike/>
        </w:rPr>
        <w:t xml:space="preserve">Council whose principal address is </w:t>
      </w:r>
      <w:r w:rsidRPr="00510467">
        <w:rPr>
          <w:rFonts w:cs="Tahoma"/>
          <w:b/>
          <w:iCs/>
          <w:strike/>
        </w:rPr>
        <w:t>[</w:t>
      </w:r>
      <w:r w:rsidRPr="00510467">
        <w:rPr>
          <w:rFonts w:cs="Tahoma"/>
          <w:b/>
          <w:i/>
          <w:strike/>
        </w:rPr>
        <w:t xml:space="preserve">                            </w:t>
      </w:r>
      <w:r w:rsidRPr="00510467">
        <w:rPr>
          <w:rFonts w:cs="Tahoma"/>
          <w:b/>
          <w:iCs/>
          <w:strike/>
        </w:rPr>
        <w:t>]</w:t>
      </w:r>
    </w:p>
    <w:p w14:paraId="5DC5D53F" w14:textId="77777777" w:rsidR="00681E49" w:rsidRPr="00510467" w:rsidRDefault="00681E49" w:rsidP="00BB4280">
      <w:pPr>
        <w:ind w:left="1134"/>
        <w:rPr>
          <w:rFonts w:cs="Tahoma"/>
          <w:b/>
          <w:i/>
          <w:strike/>
          <w:snapToGrid w:val="0"/>
        </w:rPr>
      </w:pPr>
      <w:r w:rsidRPr="00510467">
        <w:rPr>
          <w:rFonts w:cs="Tahoma"/>
          <w:b/>
          <w:iCs/>
          <w:strike/>
          <w:snapToGrid w:val="0"/>
        </w:rPr>
        <w:t>[</w:t>
      </w:r>
      <w:r w:rsidRPr="00510467">
        <w:rPr>
          <w:rFonts w:cs="Tahoma"/>
          <w:b/>
          <w:i/>
          <w:strike/>
          <w:snapToGrid w:val="0"/>
        </w:rPr>
        <w:t>Where the Client is an ALMO, insert the name of the Council whose housing stock is managed by the Client</w:t>
      </w:r>
      <w:r w:rsidRPr="00510467">
        <w:rPr>
          <w:rFonts w:cs="Tahoma"/>
          <w:b/>
          <w:iCs/>
          <w:strike/>
          <w:snapToGrid w:val="0"/>
        </w:rPr>
        <w:t>]</w:t>
      </w:r>
    </w:p>
    <w:p w14:paraId="0992BDC9" w14:textId="77777777" w:rsidR="00681E49" w:rsidRPr="00510467" w:rsidRDefault="00681E49" w:rsidP="00BB4280">
      <w:pPr>
        <w:ind w:left="1134"/>
        <w:rPr>
          <w:rFonts w:cs="Tahoma"/>
          <w:b/>
          <w:strike/>
        </w:rPr>
      </w:pPr>
      <w:r w:rsidRPr="00510467">
        <w:rPr>
          <w:rFonts w:cs="Tahoma"/>
          <w:strike/>
        </w:rPr>
        <w:t>Telephone:</w:t>
      </w:r>
      <w:r w:rsidRPr="00510467">
        <w:rPr>
          <w:rFonts w:cs="Tahoma"/>
          <w:strike/>
        </w:rPr>
        <w:tab/>
      </w:r>
      <w:r w:rsidRPr="00510467">
        <w:rPr>
          <w:rFonts w:cs="Tahoma"/>
          <w:strike/>
        </w:rPr>
        <w:tab/>
      </w:r>
      <w:r w:rsidRPr="00510467">
        <w:rPr>
          <w:rFonts w:cs="Tahoma"/>
          <w:b/>
          <w:iCs/>
          <w:strike/>
        </w:rPr>
        <w:t>[</w:t>
      </w:r>
      <w:r w:rsidRPr="00510467">
        <w:rPr>
          <w:rFonts w:cs="Tahoma"/>
          <w:b/>
          <w:i/>
          <w:strike/>
        </w:rPr>
        <w:t>insert telephone no.</w:t>
      </w:r>
      <w:r w:rsidRPr="00510467">
        <w:rPr>
          <w:rFonts w:cs="Tahoma"/>
          <w:b/>
          <w:iCs/>
          <w:strike/>
        </w:rPr>
        <w:t>]</w:t>
      </w:r>
    </w:p>
    <w:p w14:paraId="74F380A7" w14:textId="3C9B855F" w:rsidR="00C20233" w:rsidRPr="00510467" w:rsidRDefault="00681E49" w:rsidP="00BB4280">
      <w:pPr>
        <w:ind w:left="1134"/>
        <w:rPr>
          <w:rFonts w:cs="Tahoma"/>
          <w:b/>
          <w:i/>
          <w:strike/>
        </w:rPr>
      </w:pPr>
      <w:r w:rsidRPr="00510467">
        <w:rPr>
          <w:rFonts w:cs="Tahoma"/>
          <w:strike/>
        </w:rPr>
        <w:t>Email:</w:t>
      </w:r>
      <w:r w:rsidRPr="00510467">
        <w:rPr>
          <w:rFonts w:cs="Tahoma"/>
          <w:strike/>
        </w:rPr>
        <w:tab/>
      </w:r>
      <w:r w:rsidRPr="00510467">
        <w:rPr>
          <w:rFonts w:cs="Tahoma"/>
          <w:strike/>
        </w:rPr>
        <w:tab/>
      </w:r>
      <w:r w:rsidRPr="00510467">
        <w:rPr>
          <w:rFonts w:cs="Tahoma"/>
          <w:b/>
          <w:iCs/>
          <w:strike/>
        </w:rPr>
        <w:t>[</w:t>
      </w:r>
      <w:r w:rsidRPr="00510467">
        <w:rPr>
          <w:rFonts w:cs="Tahoma"/>
          <w:b/>
          <w:i/>
          <w:strike/>
        </w:rPr>
        <w:t>insert email address</w:t>
      </w:r>
      <w:r w:rsidRPr="00510467">
        <w:rPr>
          <w:rFonts w:cs="Tahoma"/>
          <w:b/>
          <w:iCs/>
          <w:strike/>
        </w:rPr>
        <w:t>]</w:t>
      </w:r>
      <w:r w:rsidR="00C20233" w:rsidRPr="00510467">
        <w:rPr>
          <w:rFonts w:cs="Tahoma"/>
          <w:b/>
          <w:iCs/>
          <w:strike/>
        </w:rPr>
        <w:t>.</w:t>
      </w:r>
    </w:p>
    <w:p w14:paraId="79596719" w14:textId="4205D61A" w:rsidR="00681E49" w:rsidRPr="00510467" w:rsidRDefault="00681E49" w:rsidP="00BB4280">
      <w:pPr>
        <w:ind w:left="1134"/>
        <w:rPr>
          <w:rFonts w:cs="Tahoma"/>
          <w:b/>
          <w:i/>
          <w:strike/>
        </w:rPr>
      </w:pPr>
      <w:r w:rsidRPr="00510467">
        <w:rPr>
          <w:rFonts w:cs="Tahoma"/>
          <w:b/>
          <w:iCs/>
          <w:strike/>
        </w:rPr>
        <w:t>[</w:t>
      </w:r>
      <w:r w:rsidRPr="00510467">
        <w:rPr>
          <w:rFonts w:cs="Tahoma"/>
          <w:b/>
          <w:i/>
          <w:strike/>
        </w:rPr>
        <w:t>delete if the Client is not an ALMO</w:t>
      </w:r>
      <w:r w:rsidRPr="00510467">
        <w:rPr>
          <w:rFonts w:cs="Tahoma"/>
          <w:b/>
          <w:iCs/>
          <w:strike/>
        </w:rPr>
        <w:t>]</w:t>
      </w:r>
    </w:p>
    <w:p w14:paraId="7F77327B" w14:textId="01FC7372" w:rsidR="00902BE3" w:rsidRPr="00BE0D91" w:rsidRDefault="00902BE3" w:rsidP="00493EF1">
      <w:pPr>
        <w:spacing w:before="0" w:after="0"/>
        <w:ind w:left="1134" w:hanging="1134"/>
        <w:rPr>
          <w:rFonts w:cs="Tahoma"/>
          <w:b/>
        </w:rPr>
      </w:pPr>
      <w:bookmarkStart w:id="9" w:name="_Hlk49245067"/>
      <w:r w:rsidRPr="00BE0D91">
        <w:rPr>
          <w:rFonts w:cs="Tahoma"/>
          <w:b/>
        </w:rPr>
        <w:t>Clause</w:t>
      </w:r>
      <w:r w:rsidRPr="00BE0D91">
        <w:rPr>
          <w:rFonts w:cs="Tahoma"/>
          <w:b/>
        </w:rPr>
        <w:tab/>
        <w:t>Definition of “Data Processing Table”</w:t>
      </w:r>
    </w:p>
    <w:p w14:paraId="1AD8972A" w14:textId="1E57E94C" w:rsidR="00902BE3" w:rsidRPr="00BE0D91" w:rsidRDefault="00902BE3" w:rsidP="00493EF1">
      <w:pPr>
        <w:spacing w:before="0" w:after="0"/>
        <w:ind w:left="1134" w:hanging="1134"/>
        <w:rPr>
          <w:rFonts w:cs="Tahoma"/>
          <w:b/>
        </w:rPr>
      </w:pPr>
      <w:r w:rsidRPr="00BE0D91">
        <w:rPr>
          <w:rFonts w:cs="Tahoma"/>
          <w:b/>
        </w:rPr>
        <w:t>1.1</w:t>
      </w:r>
    </w:p>
    <w:p w14:paraId="1F047038" w14:textId="226B0C38" w:rsidR="00902BE3" w:rsidRPr="00BE0D91" w:rsidRDefault="00902BE3" w:rsidP="00BB4280">
      <w:pPr>
        <w:ind w:left="1134"/>
        <w:rPr>
          <w:rFonts w:cs="Tahoma"/>
        </w:rPr>
      </w:pPr>
      <w:r w:rsidRPr="00BE0D91">
        <w:rPr>
          <w:rFonts w:cs="Tahoma"/>
        </w:rPr>
        <w:t>The table</w:t>
      </w:r>
      <w:r w:rsidR="00967138" w:rsidRPr="00BE0D91">
        <w:rPr>
          <w:rFonts w:cs="Tahoma"/>
        </w:rPr>
        <w:t xml:space="preserve"> </w:t>
      </w:r>
      <w:r w:rsidRPr="00BE0D91">
        <w:rPr>
          <w:rFonts w:cs="Tahoma"/>
        </w:rPr>
        <w:t>at Appendix [</w:t>
      </w:r>
      <w:r w:rsidR="00967138" w:rsidRPr="00BE0D91">
        <w:rPr>
          <w:rFonts w:cs="Tahoma"/>
        </w:rPr>
        <w:t>9</w:t>
      </w:r>
      <w:r w:rsidRPr="00BE0D91">
        <w:rPr>
          <w:rFonts w:cs="Tahoma"/>
        </w:rPr>
        <w:t>] [</w:t>
      </w:r>
      <w:r w:rsidR="00967138" w:rsidRPr="00BE0D91">
        <w:rPr>
          <w:rFonts w:cs="Tahoma"/>
          <w:i/>
        </w:rPr>
        <w:t>Data Processing Table</w:t>
      </w:r>
      <w:r w:rsidRPr="00BE0D91">
        <w:rPr>
          <w:rFonts w:cs="Tahoma"/>
          <w:iCs/>
        </w:rPr>
        <w:t>]</w:t>
      </w:r>
      <w:r w:rsidR="00233EB7" w:rsidRPr="00BE0D91">
        <w:rPr>
          <w:rFonts w:cs="Tahoma"/>
          <w:iCs/>
        </w:rPr>
        <w:t xml:space="preserve"> to these Contract Details</w:t>
      </w:r>
      <w:r w:rsidRPr="00BE0D91">
        <w:rPr>
          <w:rFonts w:cs="Tahoma"/>
        </w:rPr>
        <w:t>.</w:t>
      </w:r>
    </w:p>
    <w:bookmarkEnd w:id="9"/>
    <w:p w14:paraId="14D7D2B6" w14:textId="5BBEFFB2" w:rsidR="00681E49" w:rsidRPr="00493EF1" w:rsidRDefault="00681E49" w:rsidP="00493EF1">
      <w:pPr>
        <w:spacing w:before="0" w:after="0"/>
        <w:ind w:left="1134" w:hanging="1134"/>
        <w:rPr>
          <w:rFonts w:cs="Tahoma"/>
          <w:b/>
        </w:rPr>
      </w:pPr>
      <w:r w:rsidRPr="00BE0D91">
        <w:rPr>
          <w:rFonts w:cs="Tahoma"/>
          <w:b/>
        </w:rPr>
        <w:t>Clauses</w:t>
      </w:r>
      <w:r w:rsidRPr="00BE0D91">
        <w:rPr>
          <w:rFonts w:cs="Tahoma"/>
          <w:b/>
        </w:rPr>
        <w:tab/>
      </w:r>
      <w:r w:rsidR="004E206A" w:rsidRPr="00BE0D91">
        <w:rPr>
          <w:rFonts w:cs="Tahoma"/>
          <w:b/>
        </w:rPr>
        <w:t>Definition of “</w:t>
      </w:r>
      <w:r w:rsidRPr="00BE0D91">
        <w:rPr>
          <w:rFonts w:cs="Tahoma"/>
          <w:b/>
        </w:rPr>
        <w:t>Defects Liability Period</w:t>
      </w:r>
      <w:r w:rsidR="004E206A" w:rsidRPr="00BE0D91">
        <w:rPr>
          <w:rFonts w:cs="Tahoma"/>
          <w:b/>
        </w:rPr>
        <w:t>”</w:t>
      </w:r>
    </w:p>
    <w:p w14:paraId="36BB5401" w14:textId="544B23D6" w:rsidR="00681E49" w:rsidRPr="00493EF1" w:rsidRDefault="00681E49" w:rsidP="00493EF1">
      <w:pPr>
        <w:spacing w:before="0" w:after="0"/>
        <w:ind w:left="1134" w:hanging="1134"/>
        <w:rPr>
          <w:rFonts w:cs="Tahoma"/>
          <w:b/>
        </w:rPr>
      </w:pPr>
      <w:r w:rsidRPr="00BE0D91">
        <w:rPr>
          <w:rFonts w:cs="Tahoma"/>
          <w:b/>
        </w:rPr>
        <w:t xml:space="preserve">1.1 </w:t>
      </w:r>
      <w:r w:rsidRPr="00493EF1">
        <w:rPr>
          <w:rFonts w:cs="Tahoma"/>
          <w:b/>
        </w:rPr>
        <w:t>&amp;</w:t>
      </w:r>
    </w:p>
    <w:p w14:paraId="4B927391" w14:textId="61AA9BFC" w:rsidR="00681E49" w:rsidRPr="00BE0D91" w:rsidRDefault="00681E49" w:rsidP="00493EF1">
      <w:pPr>
        <w:spacing w:before="0" w:after="0"/>
        <w:ind w:left="1134" w:hanging="1134"/>
        <w:rPr>
          <w:rFonts w:cs="Tahoma"/>
        </w:rPr>
      </w:pPr>
      <w:r w:rsidRPr="00493EF1">
        <w:rPr>
          <w:rFonts w:cs="Tahoma"/>
          <w:b/>
        </w:rPr>
        <w:t>5.4</w:t>
      </w:r>
      <w:r w:rsidRPr="00BE0D91">
        <w:rPr>
          <w:rFonts w:cs="Tahoma"/>
          <w:b/>
          <w:bCs/>
        </w:rPr>
        <w:tab/>
      </w:r>
      <w:r w:rsidRPr="00BE0D91">
        <w:rPr>
          <w:rFonts w:cs="Tahoma"/>
        </w:rPr>
        <w:t>The Defects Liability Period is:</w:t>
      </w:r>
    </w:p>
    <w:p w14:paraId="4C686D46" w14:textId="35586D59" w:rsidR="00681E49" w:rsidRPr="00BE0D91" w:rsidRDefault="00681E49" w:rsidP="004F6528">
      <w:pPr>
        <w:widowControl w:val="0"/>
        <w:numPr>
          <w:ilvl w:val="0"/>
          <w:numId w:val="13"/>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BE0D91">
        <w:rPr>
          <w:rFonts w:cs="Tahoma"/>
          <w:b/>
          <w:i/>
        </w:rPr>
        <w:t xml:space="preserve">12 (twelve) Months </w:t>
      </w:r>
      <w:r w:rsidRPr="00BE0D91">
        <w:rPr>
          <w:rFonts w:cs="Tahoma"/>
        </w:rPr>
        <w:t>from each Order Completion Date</w:t>
      </w:r>
      <w:r w:rsidR="00C20233" w:rsidRPr="00BE0D91">
        <w:rPr>
          <w:rFonts w:cs="Tahoma"/>
        </w:rPr>
        <w:t>.</w:t>
      </w:r>
    </w:p>
    <w:p w14:paraId="5D34E9F9" w14:textId="77777777" w:rsidR="00681E49" w:rsidRPr="00922C26" w:rsidRDefault="00681E49" w:rsidP="00BB428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bCs/>
          <w:i/>
          <w:strike/>
        </w:rPr>
      </w:pPr>
      <w:r w:rsidRPr="00922C26">
        <w:rPr>
          <w:rFonts w:cs="Tahoma"/>
          <w:b/>
          <w:bCs/>
          <w:iCs/>
          <w:strike/>
        </w:rPr>
        <w:t>[</w:t>
      </w:r>
      <w:r w:rsidRPr="00922C26">
        <w:rPr>
          <w:rFonts w:cs="Tahoma"/>
          <w:b/>
          <w:bCs/>
          <w:i/>
          <w:strike/>
        </w:rPr>
        <w:t>amend as applicable</w:t>
      </w:r>
      <w:r w:rsidRPr="00922C26">
        <w:rPr>
          <w:rFonts w:cs="Tahoma"/>
          <w:b/>
          <w:bCs/>
          <w:iCs/>
          <w:strike/>
        </w:rPr>
        <w:t>]</w:t>
      </w:r>
    </w:p>
    <w:p w14:paraId="70D061DA" w14:textId="6CB7123D" w:rsidR="00A64AF1" w:rsidRPr="00493EF1" w:rsidRDefault="00A64AF1" w:rsidP="00493EF1">
      <w:pPr>
        <w:spacing w:before="0" w:after="0"/>
        <w:ind w:left="1134" w:hanging="1134"/>
        <w:rPr>
          <w:rFonts w:cs="Tahoma"/>
          <w:b/>
        </w:rPr>
      </w:pPr>
      <w:r w:rsidRPr="00493EF1">
        <w:rPr>
          <w:rFonts w:cs="Tahoma"/>
          <w:b/>
        </w:rPr>
        <w:t>Clauses</w:t>
      </w:r>
      <w:r w:rsidRPr="00493EF1">
        <w:rPr>
          <w:rFonts w:cs="Tahoma"/>
          <w:b/>
        </w:rPr>
        <w:tab/>
        <w:t>Definition of “Interest Rate”</w:t>
      </w:r>
    </w:p>
    <w:p w14:paraId="0546DBD0" w14:textId="64E36FE2" w:rsidR="00A64AF1" w:rsidRPr="00493EF1" w:rsidRDefault="00A64AF1" w:rsidP="00493EF1">
      <w:pPr>
        <w:spacing w:before="0" w:after="0"/>
        <w:ind w:left="1134" w:hanging="1134"/>
        <w:rPr>
          <w:rFonts w:cs="Tahoma"/>
          <w:b/>
        </w:rPr>
      </w:pPr>
      <w:r w:rsidRPr="00493EF1">
        <w:rPr>
          <w:rFonts w:cs="Tahoma"/>
          <w:b/>
        </w:rPr>
        <w:t>1.1 &amp;</w:t>
      </w:r>
    </w:p>
    <w:p w14:paraId="0A6B7888" w14:textId="2B309FAA" w:rsidR="00A64AF1" w:rsidRPr="00BE0D91" w:rsidRDefault="00A64AF1" w:rsidP="00493EF1">
      <w:pPr>
        <w:spacing w:before="0" w:after="0"/>
        <w:ind w:left="1134" w:hanging="1134"/>
        <w:rPr>
          <w:rFonts w:cs="Tahoma"/>
          <w:bCs/>
        </w:rPr>
      </w:pPr>
      <w:r w:rsidRPr="00493EF1">
        <w:rPr>
          <w:rFonts w:cs="Tahoma"/>
          <w:b/>
        </w:rPr>
        <w:t>9.1</w:t>
      </w:r>
      <w:r w:rsidR="00940DF8">
        <w:rPr>
          <w:rFonts w:cs="Tahoma"/>
          <w:b/>
        </w:rPr>
        <w:t>6</w:t>
      </w:r>
      <w:r w:rsidRPr="00BE0D91">
        <w:rPr>
          <w:rFonts w:cs="Tahoma"/>
          <w:b/>
          <w:bCs/>
        </w:rPr>
        <w:tab/>
      </w:r>
      <w:r w:rsidRPr="00BE0D91">
        <w:rPr>
          <w:rFonts w:cs="Tahoma"/>
          <w:bCs/>
        </w:rPr>
        <w:t>The Interest Rate is:</w:t>
      </w:r>
    </w:p>
    <w:p w14:paraId="57FBB533" w14:textId="653AA3D7" w:rsidR="00A64AF1" w:rsidRPr="00922C26" w:rsidRDefault="00A64AF1" w:rsidP="00195727">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701" w:hanging="567"/>
        <w:rPr>
          <w:rFonts w:cs="Tahoma"/>
          <w:b/>
          <w:i/>
          <w:strike/>
        </w:rPr>
      </w:pPr>
      <w:r w:rsidRPr="00BE0D91">
        <w:rPr>
          <w:rFonts w:cs="Tahoma"/>
          <w:b/>
          <w:i/>
        </w:rPr>
        <w:t xml:space="preserve">4% (four per cent) </w:t>
      </w:r>
      <w:r w:rsidRPr="00BE0D91">
        <w:rPr>
          <w:rFonts w:cs="Tahoma"/>
        </w:rPr>
        <w:t xml:space="preserve">above </w:t>
      </w:r>
      <w:r w:rsidRPr="00BB4280">
        <w:rPr>
          <w:rFonts w:cs="Tahoma"/>
          <w:b/>
          <w:iCs/>
        </w:rPr>
        <w:t>[</w:t>
      </w:r>
      <w:r w:rsidRPr="00BE0D91">
        <w:rPr>
          <w:rFonts w:cs="Tahoma"/>
          <w:b/>
          <w:i/>
        </w:rPr>
        <w:t>Bank of England</w:t>
      </w:r>
      <w:r w:rsidRPr="001F6872">
        <w:rPr>
          <w:rFonts w:cs="Tahoma"/>
          <w:b/>
          <w:iCs/>
        </w:rPr>
        <w:t xml:space="preserve">] </w:t>
      </w:r>
      <w:r w:rsidRPr="001F6872">
        <w:rPr>
          <w:rFonts w:cs="Tahoma"/>
          <w:iCs/>
        </w:rPr>
        <w:t>B</w:t>
      </w:r>
      <w:r w:rsidRPr="00BE0D91">
        <w:rPr>
          <w:rFonts w:cs="Tahoma"/>
        </w:rPr>
        <w:t>ase Rate</w:t>
      </w:r>
      <w:r w:rsidR="00C20233" w:rsidRPr="00BE0D91">
        <w:rPr>
          <w:rFonts w:cs="Tahoma"/>
        </w:rPr>
        <w:t>.</w:t>
      </w:r>
      <w:r w:rsidRPr="00BE0D91">
        <w:rPr>
          <w:rFonts w:cs="Tahoma"/>
          <w:b/>
          <w:i/>
        </w:rPr>
        <w:t xml:space="preserve"> </w:t>
      </w:r>
      <w:r w:rsidRPr="00922C26">
        <w:rPr>
          <w:rFonts w:cs="Tahoma"/>
          <w:b/>
          <w:iCs/>
          <w:strike/>
        </w:rPr>
        <w:t>[</w:t>
      </w:r>
      <w:r w:rsidRPr="00922C26">
        <w:rPr>
          <w:rFonts w:cs="Tahoma"/>
          <w:b/>
          <w:i/>
          <w:strike/>
        </w:rPr>
        <w:t>amend as applicable</w:t>
      </w:r>
      <w:r w:rsidRPr="00922C26">
        <w:rPr>
          <w:rFonts w:cs="Tahoma"/>
          <w:b/>
          <w:iCs/>
          <w:strike/>
        </w:rPr>
        <w:t>]</w:t>
      </w:r>
    </w:p>
    <w:p w14:paraId="59B6777C" w14:textId="2A3AB533" w:rsidR="00681E49" w:rsidRPr="00493EF1" w:rsidRDefault="00681E49" w:rsidP="00195727">
      <w:pPr>
        <w:spacing w:after="0"/>
        <w:ind w:left="1134" w:hanging="1134"/>
        <w:rPr>
          <w:rFonts w:cs="Tahoma"/>
          <w:b/>
        </w:rPr>
      </w:pPr>
      <w:r w:rsidRPr="00493EF1">
        <w:rPr>
          <w:rFonts w:cs="Tahoma"/>
          <w:b/>
        </w:rPr>
        <w:t>Clauses</w:t>
      </w:r>
      <w:r w:rsidR="001F6872" w:rsidRPr="00493EF1">
        <w:rPr>
          <w:rFonts w:cs="Tahoma"/>
          <w:b/>
        </w:rPr>
        <w:tab/>
      </w:r>
      <w:r w:rsidR="00F364A4" w:rsidRPr="00493EF1">
        <w:rPr>
          <w:rFonts w:cs="Tahoma"/>
          <w:b/>
        </w:rPr>
        <w:t>Definition of “</w:t>
      </w:r>
      <w:r w:rsidRPr="00493EF1">
        <w:rPr>
          <w:rFonts w:cs="Tahoma"/>
          <w:b/>
        </w:rPr>
        <w:t>Interim Final Account</w:t>
      </w:r>
      <w:r w:rsidR="00F364A4" w:rsidRPr="00493EF1">
        <w:rPr>
          <w:rFonts w:cs="Tahoma"/>
          <w:b/>
        </w:rPr>
        <w:t>”</w:t>
      </w:r>
    </w:p>
    <w:p w14:paraId="4812BF3E" w14:textId="56688FA9" w:rsidR="00681E49" w:rsidRPr="00493EF1" w:rsidRDefault="00681E49" w:rsidP="00493EF1">
      <w:pPr>
        <w:spacing w:before="0" w:after="0"/>
        <w:ind w:left="1134" w:hanging="1134"/>
        <w:rPr>
          <w:rFonts w:cs="Tahoma"/>
          <w:b/>
        </w:rPr>
      </w:pPr>
      <w:r w:rsidRPr="00493EF1">
        <w:rPr>
          <w:rFonts w:cs="Tahoma"/>
          <w:b/>
        </w:rPr>
        <w:t>1.1 &amp;</w:t>
      </w:r>
    </w:p>
    <w:p w14:paraId="123F7648" w14:textId="77777777" w:rsidR="00681E49" w:rsidRPr="00BE0D91" w:rsidRDefault="00681E49" w:rsidP="00493EF1">
      <w:pPr>
        <w:spacing w:before="0" w:after="0"/>
        <w:ind w:left="1134" w:hanging="1134"/>
        <w:rPr>
          <w:rFonts w:cs="Tahoma"/>
          <w:bCs/>
        </w:rPr>
      </w:pPr>
      <w:r w:rsidRPr="00493EF1">
        <w:rPr>
          <w:rFonts w:cs="Tahoma"/>
          <w:b/>
        </w:rPr>
        <w:t>9.1</w:t>
      </w:r>
      <w:r w:rsidR="00F364A4" w:rsidRPr="00493EF1">
        <w:rPr>
          <w:rFonts w:cs="Tahoma"/>
          <w:b/>
        </w:rPr>
        <w:t>1</w:t>
      </w:r>
      <w:r w:rsidRPr="00BE0D91">
        <w:rPr>
          <w:rFonts w:cs="Tahoma"/>
          <w:b/>
          <w:bCs/>
        </w:rPr>
        <w:tab/>
      </w:r>
      <w:r w:rsidRPr="00BE0D91">
        <w:rPr>
          <w:rFonts w:cs="Tahoma"/>
          <w:bCs/>
        </w:rPr>
        <w:t>Interim Final Account Date(s) is/are:</w:t>
      </w:r>
    </w:p>
    <w:p w14:paraId="27A969F2" w14:textId="3DAEBB7F" w:rsidR="00681E49" w:rsidRPr="00DA6BAD" w:rsidRDefault="00681E49" w:rsidP="00195727">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701" w:hanging="567"/>
        <w:rPr>
          <w:rFonts w:cs="Tahoma"/>
          <w:iCs/>
        </w:rPr>
      </w:pPr>
      <w:r w:rsidRPr="00DA6BAD">
        <w:rPr>
          <w:rFonts w:cs="Tahoma"/>
          <w:b/>
          <w:iCs/>
        </w:rPr>
        <w:t>No</w:t>
      </w:r>
      <w:r w:rsidR="005240CF" w:rsidRPr="00DA6BAD">
        <w:rPr>
          <w:rFonts w:cs="Tahoma"/>
          <w:b/>
          <w:iCs/>
        </w:rPr>
        <w:t>t applicable</w:t>
      </w:r>
    </w:p>
    <w:p w14:paraId="745FDB9B" w14:textId="2D4AEFDA" w:rsidR="00EB43A2" w:rsidRPr="00C9176B" w:rsidRDefault="00EB43A2" w:rsidP="00195727">
      <w:pPr>
        <w:spacing w:after="0"/>
        <w:ind w:left="1134" w:hanging="1134"/>
        <w:rPr>
          <w:rFonts w:cs="Tahoma"/>
          <w:b/>
          <w:strike/>
        </w:rPr>
      </w:pPr>
      <w:r w:rsidRPr="00C9176B">
        <w:rPr>
          <w:rFonts w:cs="Tahoma"/>
          <w:b/>
          <w:strike/>
        </w:rPr>
        <w:t>Clause</w:t>
      </w:r>
      <w:r w:rsidRPr="00C9176B">
        <w:rPr>
          <w:rFonts w:cs="Tahoma"/>
          <w:b/>
          <w:strike/>
        </w:rPr>
        <w:tab/>
        <w:t>Definition of “Lettable Standard”</w:t>
      </w:r>
    </w:p>
    <w:p w14:paraId="1C78B236" w14:textId="77777777" w:rsidR="00EB43A2" w:rsidRPr="00C9176B" w:rsidRDefault="00EB43A2" w:rsidP="0063461D">
      <w:pPr>
        <w:spacing w:before="0"/>
        <w:ind w:left="1134" w:hanging="1134"/>
        <w:rPr>
          <w:rFonts w:cs="Tahoma"/>
          <w:b/>
          <w:strike/>
        </w:rPr>
      </w:pPr>
      <w:r w:rsidRPr="00C9176B">
        <w:rPr>
          <w:rFonts w:cs="Tahoma"/>
          <w:b/>
          <w:strike/>
        </w:rPr>
        <w:t>1.1</w:t>
      </w:r>
    </w:p>
    <w:p w14:paraId="5D59807B" w14:textId="669C79CE" w:rsidR="00EB43A2" w:rsidRPr="00C9176B" w:rsidRDefault="00EB43A2" w:rsidP="0063461D">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C9176B">
        <w:rPr>
          <w:rFonts w:cs="Tahoma"/>
          <w:strike/>
        </w:rPr>
        <w:t xml:space="preserve">The Client’s standard of repair and cleanliness to which a Property must be brought before it is re-let, as </w:t>
      </w:r>
      <w:r w:rsidR="00233EB7" w:rsidRPr="00C9176B">
        <w:rPr>
          <w:rFonts w:cs="Tahoma"/>
          <w:strike/>
        </w:rPr>
        <w:t>set out in</w:t>
      </w:r>
      <w:r w:rsidRPr="00C9176B">
        <w:rPr>
          <w:rFonts w:cs="Tahoma"/>
          <w:strike/>
        </w:rPr>
        <w:t xml:space="preserve"> Appendix [4] </w:t>
      </w:r>
      <w:r w:rsidR="00F701D4" w:rsidRPr="00C9176B">
        <w:rPr>
          <w:rFonts w:cs="Tahoma"/>
          <w:strike/>
        </w:rPr>
        <w:t>[</w:t>
      </w:r>
      <w:r w:rsidRPr="00C9176B">
        <w:rPr>
          <w:rFonts w:cs="Tahoma"/>
          <w:i/>
          <w:strike/>
        </w:rPr>
        <w:t>Lettable Standard</w:t>
      </w:r>
      <w:r w:rsidR="00F701D4" w:rsidRPr="00C9176B">
        <w:rPr>
          <w:rFonts w:cs="Tahoma"/>
          <w:strike/>
        </w:rPr>
        <w:t>]</w:t>
      </w:r>
      <w:r w:rsidR="00233EB7" w:rsidRPr="00C9176B">
        <w:rPr>
          <w:rFonts w:cs="Tahoma"/>
          <w:strike/>
        </w:rPr>
        <w:t xml:space="preserve"> to these Contract Details.</w:t>
      </w:r>
    </w:p>
    <w:p w14:paraId="6BF254DC" w14:textId="77777777" w:rsidR="00C1483E" w:rsidRDefault="00C1483E" w:rsidP="00E46B77">
      <w:pPr>
        <w:spacing w:before="0" w:after="0"/>
        <w:ind w:left="1134" w:hanging="1134"/>
        <w:rPr>
          <w:rFonts w:cs="Tahoma"/>
          <w:b/>
        </w:rPr>
      </w:pPr>
      <w:bookmarkStart w:id="10" w:name="_Hlk129352925"/>
    </w:p>
    <w:p w14:paraId="2110BE11" w14:textId="77777777" w:rsidR="00C1483E" w:rsidRDefault="00C1483E" w:rsidP="00E46B77">
      <w:pPr>
        <w:spacing w:before="0" w:after="0"/>
        <w:ind w:left="1134" w:hanging="1134"/>
        <w:rPr>
          <w:rFonts w:cs="Tahoma"/>
          <w:b/>
        </w:rPr>
      </w:pPr>
    </w:p>
    <w:p w14:paraId="29B03BC4" w14:textId="4AAE7023" w:rsidR="005A452A" w:rsidRPr="00493EF1" w:rsidRDefault="005A452A" w:rsidP="00E46B77">
      <w:pPr>
        <w:spacing w:before="0" w:after="0"/>
        <w:ind w:left="1134" w:hanging="1134"/>
        <w:rPr>
          <w:rFonts w:cs="Tahoma"/>
          <w:b/>
        </w:rPr>
      </w:pPr>
      <w:r w:rsidRPr="00493EF1">
        <w:rPr>
          <w:rFonts w:cs="Tahoma"/>
          <w:b/>
        </w:rPr>
        <w:lastRenderedPageBreak/>
        <w:t>Clause</w:t>
      </w:r>
      <w:r w:rsidRPr="00493EF1">
        <w:rPr>
          <w:rFonts w:cs="Tahoma"/>
          <w:b/>
        </w:rPr>
        <w:tab/>
        <w:t>Definition of “Pre-Construction information”</w:t>
      </w:r>
    </w:p>
    <w:p w14:paraId="68F1947C" w14:textId="77777777" w:rsidR="005A452A" w:rsidRPr="00BE0D91" w:rsidRDefault="005A452A" w:rsidP="00E46B77">
      <w:pPr>
        <w:spacing w:before="0" w:after="0"/>
        <w:ind w:left="1134" w:hanging="1134"/>
        <w:rPr>
          <w:rFonts w:cs="Tahoma"/>
          <w:b/>
          <w:bCs/>
        </w:rPr>
      </w:pPr>
      <w:r w:rsidRPr="00493EF1">
        <w:rPr>
          <w:rFonts w:cs="Tahoma"/>
          <w:b/>
        </w:rPr>
        <w:t>1.1</w:t>
      </w:r>
    </w:p>
    <w:p w14:paraId="16DA416D" w14:textId="2D849D5E" w:rsidR="005A452A" w:rsidRDefault="005A452A" w:rsidP="0063461D">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rPr>
          <w:rFonts w:cs="Tahoma"/>
        </w:rPr>
      </w:pPr>
      <w:r w:rsidRPr="00BE0D91">
        <w:rPr>
          <w:rFonts w:cs="Tahoma"/>
        </w:rPr>
        <w:t xml:space="preserve">The health and safety information </w:t>
      </w:r>
      <w:r w:rsidR="00233EB7" w:rsidRPr="00BE0D91">
        <w:rPr>
          <w:rFonts w:cs="Tahoma"/>
        </w:rPr>
        <w:t>set out in</w:t>
      </w:r>
      <w:r w:rsidRPr="00BE0D91">
        <w:rPr>
          <w:rFonts w:cs="Tahoma"/>
        </w:rPr>
        <w:t xml:space="preserve"> Appendix [7] </w:t>
      </w:r>
      <w:r w:rsidR="00F701D4" w:rsidRPr="00F701D4">
        <w:rPr>
          <w:rFonts w:cs="Tahoma"/>
        </w:rPr>
        <w:t>[</w:t>
      </w:r>
      <w:r w:rsidR="00BA0127">
        <w:rPr>
          <w:rFonts w:cs="Tahoma"/>
        </w:rPr>
        <w:t xml:space="preserve">Health and Safety </w:t>
      </w:r>
      <w:r w:rsidRPr="00BE0D91">
        <w:rPr>
          <w:rFonts w:cs="Tahoma"/>
          <w:i/>
        </w:rPr>
        <w:t>Pre-Construction Information</w:t>
      </w:r>
      <w:r w:rsidR="00F701D4" w:rsidRPr="00F701D4">
        <w:rPr>
          <w:rFonts w:cs="Tahoma"/>
        </w:rPr>
        <w:t>]</w:t>
      </w:r>
      <w:r w:rsidR="00233EB7" w:rsidRPr="00BE0D91">
        <w:rPr>
          <w:rFonts w:cs="Tahoma"/>
        </w:rPr>
        <w:t xml:space="preserve"> to these Contract Details.</w:t>
      </w:r>
    </w:p>
    <w:bookmarkEnd w:id="10"/>
    <w:p w14:paraId="0B1C0AB0" w14:textId="4E1DCEBD" w:rsidR="00681E49" w:rsidRPr="00493EF1" w:rsidRDefault="00681E49" w:rsidP="0063461D">
      <w:pPr>
        <w:spacing w:after="0"/>
        <w:ind w:left="1134" w:hanging="1134"/>
        <w:rPr>
          <w:rFonts w:cs="Tahoma"/>
          <w:b/>
        </w:rPr>
      </w:pPr>
      <w:r w:rsidRPr="00493EF1">
        <w:rPr>
          <w:rFonts w:cs="Tahoma"/>
          <w:b/>
        </w:rPr>
        <w:t>Clauses</w:t>
      </w:r>
      <w:r w:rsidRPr="00493EF1">
        <w:rPr>
          <w:rFonts w:cs="Tahoma"/>
          <w:b/>
        </w:rPr>
        <w:tab/>
      </w:r>
      <w:r w:rsidR="00F364A4" w:rsidRPr="00493EF1">
        <w:rPr>
          <w:rFonts w:cs="Tahoma"/>
          <w:b/>
        </w:rPr>
        <w:t>Definition of “</w:t>
      </w:r>
      <w:r w:rsidRPr="00493EF1">
        <w:rPr>
          <w:rFonts w:cs="Tahoma"/>
          <w:b/>
        </w:rPr>
        <w:t>Properties</w:t>
      </w:r>
      <w:r w:rsidR="00F364A4" w:rsidRPr="00493EF1">
        <w:rPr>
          <w:rFonts w:cs="Tahoma"/>
          <w:b/>
        </w:rPr>
        <w:t>”</w:t>
      </w:r>
    </w:p>
    <w:p w14:paraId="4DD2C3B9" w14:textId="68910233" w:rsidR="00681E49" w:rsidRPr="00493EF1" w:rsidRDefault="00681E49" w:rsidP="00493EF1">
      <w:pPr>
        <w:spacing w:before="0" w:after="0"/>
        <w:ind w:left="1134" w:hanging="1134"/>
        <w:rPr>
          <w:rFonts w:cs="Tahoma"/>
          <w:b/>
        </w:rPr>
      </w:pPr>
      <w:r w:rsidRPr="00493EF1">
        <w:rPr>
          <w:rFonts w:cs="Tahoma"/>
          <w:b/>
        </w:rPr>
        <w:t>1.1 &amp;</w:t>
      </w:r>
    </w:p>
    <w:p w14:paraId="29AB7C7B" w14:textId="391CCA43" w:rsidR="00681E49" w:rsidRPr="00BE0D91" w:rsidRDefault="00681E49" w:rsidP="00493EF1">
      <w:pPr>
        <w:spacing w:before="0" w:after="0"/>
        <w:ind w:left="1134" w:hanging="1134"/>
        <w:rPr>
          <w:rFonts w:cs="Tahoma"/>
          <w:bCs/>
        </w:rPr>
      </w:pPr>
      <w:r w:rsidRPr="00493EF1">
        <w:rPr>
          <w:rFonts w:cs="Tahoma"/>
          <w:b/>
        </w:rPr>
        <w:t>4.1</w:t>
      </w:r>
      <w:r w:rsidRPr="00BE0D91">
        <w:rPr>
          <w:rFonts w:cs="Tahoma"/>
          <w:b/>
          <w:bCs/>
        </w:rPr>
        <w:tab/>
      </w:r>
      <w:r w:rsidRPr="00BE0D91">
        <w:rPr>
          <w:rFonts w:cs="Tahoma"/>
        </w:rPr>
        <w:t>The Properties covered by the Contract are all the Client’s properties in:</w:t>
      </w:r>
    </w:p>
    <w:p w14:paraId="32D34038" w14:textId="0DFB77A4" w:rsidR="00681E49" w:rsidRPr="001F6872" w:rsidRDefault="00681E49"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1F6872">
        <w:rPr>
          <w:rFonts w:cs="Tahoma"/>
          <w:b/>
          <w:i/>
        </w:rPr>
        <w:t>all areas*</w:t>
      </w:r>
      <w:r w:rsidR="00C20233" w:rsidRPr="001F6872">
        <w:rPr>
          <w:rFonts w:cs="Tahoma"/>
          <w:b/>
          <w:i/>
        </w:rPr>
        <w:t>.</w:t>
      </w:r>
    </w:p>
    <w:p w14:paraId="6D536D65" w14:textId="702CB9B2" w:rsidR="00681E49" w:rsidRPr="00C9176B" w:rsidRDefault="00681E49"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strike/>
        </w:rPr>
      </w:pPr>
      <w:r w:rsidRPr="00C9176B">
        <w:rPr>
          <w:rFonts w:cs="Tahoma"/>
          <w:b/>
          <w:i/>
          <w:strike/>
        </w:rPr>
        <w:t xml:space="preserve">the following area(s)* </w:t>
      </w:r>
      <w:r w:rsidR="00F701D4" w:rsidRPr="00C9176B">
        <w:rPr>
          <w:rFonts w:cs="Tahoma"/>
          <w:b/>
          <w:strike/>
        </w:rPr>
        <w:t>[</w:t>
      </w:r>
      <w:r w:rsidRPr="00C9176B">
        <w:rPr>
          <w:rFonts w:cs="Tahoma"/>
          <w:b/>
          <w:i/>
          <w:strike/>
        </w:rPr>
        <w:t>insert area(s)</w:t>
      </w:r>
      <w:r w:rsidR="00F701D4" w:rsidRPr="00C9176B">
        <w:rPr>
          <w:rFonts w:cs="Tahoma"/>
          <w:b/>
          <w:strike/>
        </w:rPr>
        <w:t>]</w:t>
      </w:r>
      <w:r w:rsidRPr="00C9176B">
        <w:rPr>
          <w:rFonts w:cs="Tahoma"/>
          <w:b/>
          <w:i/>
          <w:strike/>
        </w:rPr>
        <w:t>*</w:t>
      </w:r>
    </w:p>
    <w:p w14:paraId="3498BFB7" w14:textId="6E58F5C3" w:rsidR="00681E49" w:rsidRPr="00C9176B" w:rsidRDefault="00681E49" w:rsidP="001F6872">
      <w:pPr>
        <w:ind w:left="1134"/>
        <w:rPr>
          <w:rFonts w:cs="Tahoma"/>
          <w:b/>
          <w:i/>
          <w:strike/>
        </w:rPr>
      </w:pPr>
      <w:r w:rsidRPr="00C9176B">
        <w:rPr>
          <w:rFonts w:cs="Tahoma"/>
          <w:b/>
          <w:bCs/>
          <w:iCs/>
          <w:strike/>
        </w:rPr>
        <w:t>[</w:t>
      </w:r>
      <w:r w:rsidR="001B585F" w:rsidRPr="00C9176B">
        <w:rPr>
          <w:rFonts w:cs="Tahoma"/>
          <w:b/>
          <w:bCs/>
          <w:i/>
          <w:strike/>
        </w:rPr>
        <w:t>*</w:t>
      </w:r>
      <w:r w:rsidRPr="00C9176B">
        <w:rPr>
          <w:rFonts w:cs="Tahoma"/>
          <w:b/>
          <w:bCs/>
          <w:i/>
          <w:strike/>
        </w:rPr>
        <w:t>delete as appropriate</w:t>
      </w:r>
      <w:r w:rsidRPr="00C9176B">
        <w:rPr>
          <w:rFonts w:cs="Tahoma"/>
          <w:b/>
          <w:bCs/>
          <w:iCs/>
          <w:strike/>
        </w:rPr>
        <w:t>]</w:t>
      </w:r>
    </w:p>
    <w:p w14:paraId="6C122BEB" w14:textId="2601FE33" w:rsidR="009F6732" w:rsidRPr="00C9176B" w:rsidRDefault="009F6732" w:rsidP="00493EF1">
      <w:pPr>
        <w:spacing w:before="0" w:after="0"/>
        <w:ind w:left="1134" w:hanging="1134"/>
        <w:rPr>
          <w:rFonts w:cs="Tahoma"/>
          <w:b/>
          <w:strike/>
        </w:rPr>
      </w:pPr>
      <w:bookmarkStart w:id="11" w:name="_Hlk129353356"/>
      <w:r w:rsidRPr="00C9176B">
        <w:rPr>
          <w:rFonts w:cs="Tahoma"/>
          <w:b/>
          <w:strike/>
        </w:rPr>
        <w:t>Clause</w:t>
      </w:r>
      <w:r w:rsidRPr="00C9176B">
        <w:rPr>
          <w:rFonts w:cs="Tahoma"/>
          <w:b/>
          <w:strike/>
        </w:rPr>
        <w:tab/>
        <w:t>Definition of “Property Health Checks/MOTs”</w:t>
      </w:r>
    </w:p>
    <w:p w14:paraId="102BC977" w14:textId="77777777" w:rsidR="009F6732" w:rsidRPr="00C9176B" w:rsidRDefault="009F6732" w:rsidP="00493EF1">
      <w:pPr>
        <w:spacing w:before="0" w:after="0"/>
        <w:ind w:left="1134" w:hanging="1134"/>
        <w:rPr>
          <w:rFonts w:cs="Tahoma"/>
          <w:b/>
          <w:strike/>
        </w:rPr>
      </w:pPr>
      <w:r w:rsidRPr="00C9176B">
        <w:rPr>
          <w:rFonts w:cs="Tahoma"/>
          <w:b/>
          <w:strike/>
        </w:rPr>
        <w:t>1.1</w:t>
      </w:r>
    </w:p>
    <w:p w14:paraId="7ADC8DB4" w14:textId="25B9B93D" w:rsidR="009F6732" w:rsidRPr="00C9176B" w:rsidRDefault="009F6732" w:rsidP="001F6872">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C9176B">
        <w:rPr>
          <w:rFonts w:cs="Tahoma"/>
          <w:strike/>
        </w:rPr>
        <w:t xml:space="preserve">The </w:t>
      </w:r>
      <w:r w:rsidRPr="00C9176B">
        <w:rPr>
          <w:rFonts w:cs="Tahoma"/>
          <w:bCs/>
          <w:strike/>
        </w:rPr>
        <w:t>schedule of testing, inspections and/or works to each Property</w:t>
      </w:r>
      <w:r w:rsidRPr="00C9176B">
        <w:rPr>
          <w:rFonts w:cs="Tahoma"/>
          <w:strike/>
        </w:rPr>
        <w:t xml:space="preserve"> </w:t>
      </w:r>
      <w:r w:rsidR="00233EB7" w:rsidRPr="00C9176B">
        <w:rPr>
          <w:rFonts w:cs="Tahoma"/>
          <w:strike/>
        </w:rPr>
        <w:t>set out in</w:t>
      </w:r>
      <w:r w:rsidR="001D2C0C" w:rsidRPr="00C9176B">
        <w:rPr>
          <w:rFonts w:cs="Tahoma"/>
          <w:strike/>
        </w:rPr>
        <w:t xml:space="preserve"> </w:t>
      </w:r>
      <w:r w:rsidRPr="00C9176B">
        <w:rPr>
          <w:rFonts w:cs="Tahoma"/>
          <w:strike/>
        </w:rPr>
        <w:t>Appendix [</w:t>
      </w:r>
      <w:r w:rsidR="001D2C0C" w:rsidRPr="00C9176B">
        <w:rPr>
          <w:rFonts w:cs="Tahoma"/>
          <w:strike/>
        </w:rPr>
        <w:t>1</w:t>
      </w:r>
      <w:r w:rsidRPr="00C9176B">
        <w:rPr>
          <w:rFonts w:cs="Tahoma"/>
          <w:strike/>
        </w:rPr>
        <w:t>]</w:t>
      </w:r>
      <w:r w:rsidR="001D2C0C" w:rsidRPr="00C9176B">
        <w:rPr>
          <w:rFonts w:cs="Tahoma"/>
          <w:strike/>
        </w:rPr>
        <w:t xml:space="preserve"> [</w:t>
      </w:r>
      <w:r w:rsidR="001D2C0C" w:rsidRPr="00C9176B">
        <w:rPr>
          <w:rFonts w:cs="Tahoma"/>
          <w:i/>
          <w:strike/>
        </w:rPr>
        <w:t>Scope of Works</w:t>
      </w:r>
      <w:r w:rsidR="001D2C0C" w:rsidRPr="00C9176B">
        <w:rPr>
          <w:rFonts w:cs="Tahoma"/>
          <w:iCs/>
          <w:strike/>
        </w:rPr>
        <w:t>]</w:t>
      </w:r>
      <w:r w:rsidR="00233EB7" w:rsidRPr="00C9176B">
        <w:rPr>
          <w:rFonts w:cs="Tahoma"/>
          <w:strike/>
        </w:rPr>
        <w:t xml:space="preserve"> to these Contract Details.</w:t>
      </w:r>
    </w:p>
    <w:p w14:paraId="57237F63" w14:textId="3EF891CC" w:rsidR="001D2C0C" w:rsidRPr="00493EF1" w:rsidRDefault="001D2C0C" w:rsidP="00493EF1">
      <w:pPr>
        <w:spacing w:before="0" w:after="0"/>
        <w:ind w:left="1134" w:hanging="1134"/>
        <w:rPr>
          <w:rFonts w:cs="Tahoma"/>
          <w:b/>
        </w:rPr>
      </w:pPr>
      <w:bookmarkStart w:id="12" w:name="_Hlk129354109"/>
      <w:bookmarkEnd w:id="11"/>
      <w:r w:rsidRPr="00493EF1">
        <w:rPr>
          <w:rFonts w:cs="Tahoma"/>
          <w:b/>
        </w:rPr>
        <w:t>Clause</w:t>
      </w:r>
      <w:r w:rsidRPr="00493EF1">
        <w:rPr>
          <w:rFonts w:cs="Tahoma"/>
          <w:b/>
        </w:rPr>
        <w:tab/>
        <w:t>Definition of “Required Competencies Table”</w:t>
      </w:r>
    </w:p>
    <w:p w14:paraId="07DADD99" w14:textId="77777777" w:rsidR="001D2C0C" w:rsidRPr="00493EF1" w:rsidRDefault="001D2C0C" w:rsidP="00493EF1">
      <w:pPr>
        <w:spacing w:before="0" w:after="0"/>
        <w:ind w:left="1134" w:hanging="1134"/>
        <w:rPr>
          <w:rFonts w:cs="Tahoma"/>
          <w:b/>
        </w:rPr>
      </w:pPr>
      <w:r w:rsidRPr="00493EF1">
        <w:rPr>
          <w:rFonts w:cs="Tahoma"/>
          <w:b/>
        </w:rPr>
        <w:t>1.1</w:t>
      </w:r>
    </w:p>
    <w:p w14:paraId="7273E7E2" w14:textId="419D5CDC" w:rsidR="001D2C0C" w:rsidRDefault="001D2C0C" w:rsidP="001F6872">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 xml:space="preserve">The table of </w:t>
      </w:r>
      <w:r w:rsidRPr="00BE0D91">
        <w:rPr>
          <w:rFonts w:cs="Tahoma"/>
          <w:bCs/>
        </w:rPr>
        <w:t xml:space="preserve">specific competencies, qualifications, training requirements and accreditations that Staff are required to have in order to undertake particular types </w:t>
      </w:r>
      <w:r w:rsidR="00562149" w:rsidRPr="00BE0D91">
        <w:rPr>
          <w:rFonts w:cs="Tahoma"/>
          <w:bCs/>
        </w:rPr>
        <w:t>o</w:t>
      </w:r>
      <w:r w:rsidRPr="00BE0D91">
        <w:rPr>
          <w:rFonts w:cs="Tahoma"/>
          <w:bCs/>
        </w:rPr>
        <w:t xml:space="preserve">f Works </w:t>
      </w:r>
      <w:r w:rsidR="00233EB7" w:rsidRPr="00BE0D91">
        <w:rPr>
          <w:rFonts w:cs="Tahoma"/>
        </w:rPr>
        <w:t>set out in</w:t>
      </w:r>
      <w:r w:rsidRPr="00BE0D91">
        <w:rPr>
          <w:rFonts w:cs="Tahoma"/>
        </w:rPr>
        <w:t xml:space="preserve"> Appendix [1</w:t>
      </w:r>
      <w:r w:rsidR="00E95B0A" w:rsidRPr="00BE0D91">
        <w:rPr>
          <w:rFonts w:cs="Tahoma"/>
        </w:rPr>
        <w:t>0</w:t>
      </w:r>
      <w:r w:rsidRPr="00BE0D91">
        <w:rPr>
          <w:rFonts w:cs="Tahoma"/>
        </w:rPr>
        <w:t>] [</w:t>
      </w:r>
      <w:r w:rsidRPr="00BE0D91">
        <w:rPr>
          <w:rFonts w:cs="Tahoma"/>
          <w:i/>
        </w:rPr>
        <w:t>Required Competencies Table</w:t>
      </w:r>
      <w:r w:rsidRPr="00BE0D91">
        <w:rPr>
          <w:rFonts w:cs="Tahoma"/>
          <w:iCs/>
        </w:rPr>
        <w:t>]</w:t>
      </w:r>
      <w:r w:rsidR="00233EB7" w:rsidRPr="00BE0D91">
        <w:rPr>
          <w:rFonts w:cs="Tahoma"/>
          <w:iCs/>
        </w:rPr>
        <w:t xml:space="preserve"> to these Contract Details</w:t>
      </w:r>
      <w:r w:rsidRPr="00BE0D91">
        <w:rPr>
          <w:rFonts w:cs="Tahoma"/>
        </w:rPr>
        <w:t>.</w:t>
      </w:r>
    </w:p>
    <w:bookmarkEnd w:id="12"/>
    <w:p w14:paraId="4E739D32" w14:textId="42127CDE" w:rsidR="00F364A4" w:rsidRPr="00493EF1" w:rsidRDefault="00F364A4" w:rsidP="00493EF1">
      <w:pPr>
        <w:spacing w:before="0" w:after="0"/>
        <w:ind w:left="1134" w:hanging="1134"/>
        <w:rPr>
          <w:rFonts w:cs="Tahoma"/>
          <w:b/>
        </w:rPr>
      </w:pPr>
      <w:r w:rsidRPr="00493EF1">
        <w:rPr>
          <w:rFonts w:cs="Tahoma"/>
          <w:b/>
        </w:rPr>
        <w:t>Clauses</w:t>
      </w:r>
      <w:r w:rsidRPr="00493EF1">
        <w:rPr>
          <w:rFonts w:cs="Tahoma"/>
          <w:b/>
        </w:rPr>
        <w:tab/>
        <w:t>Definition</w:t>
      </w:r>
      <w:r w:rsidR="00E95B0A" w:rsidRPr="00493EF1">
        <w:rPr>
          <w:rFonts w:cs="Tahoma"/>
          <w:b/>
        </w:rPr>
        <w:t>s</w:t>
      </w:r>
      <w:r w:rsidRPr="00493EF1">
        <w:rPr>
          <w:rFonts w:cs="Tahoma"/>
          <w:b/>
        </w:rPr>
        <w:t xml:space="preserve"> of “Retention”</w:t>
      </w:r>
      <w:r w:rsidR="00E95B0A" w:rsidRPr="00493EF1">
        <w:rPr>
          <w:rFonts w:cs="Tahoma"/>
          <w:b/>
        </w:rPr>
        <w:t xml:space="preserve"> and Retention Period</w:t>
      </w:r>
    </w:p>
    <w:p w14:paraId="44625FE1" w14:textId="5A4D16EE" w:rsidR="00F364A4" w:rsidRPr="00493EF1" w:rsidRDefault="00F364A4" w:rsidP="00493EF1">
      <w:pPr>
        <w:spacing w:before="0" w:after="0"/>
        <w:ind w:left="1134" w:hanging="1134"/>
        <w:rPr>
          <w:rFonts w:cs="Tahoma"/>
          <w:b/>
        </w:rPr>
      </w:pPr>
      <w:r w:rsidRPr="00493EF1">
        <w:rPr>
          <w:rFonts w:cs="Tahoma"/>
          <w:b/>
        </w:rPr>
        <w:t>1.1 &amp;</w:t>
      </w:r>
    </w:p>
    <w:p w14:paraId="0D0516FA" w14:textId="690D11B4" w:rsidR="00F364A4" w:rsidRPr="00BE0D91" w:rsidRDefault="00F364A4" w:rsidP="00493EF1">
      <w:pPr>
        <w:spacing w:before="0" w:after="0"/>
        <w:ind w:left="1134" w:hanging="1134"/>
        <w:rPr>
          <w:rFonts w:cs="Tahoma"/>
          <w:bCs/>
        </w:rPr>
      </w:pPr>
      <w:bookmarkStart w:id="13" w:name="_Hlk49246153"/>
      <w:r w:rsidRPr="00493EF1">
        <w:rPr>
          <w:rFonts w:cs="Tahoma"/>
          <w:b/>
        </w:rPr>
        <w:t>9.</w:t>
      </w:r>
      <w:r w:rsidR="003130B9" w:rsidRPr="00493EF1">
        <w:rPr>
          <w:rFonts w:cs="Tahoma"/>
          <w:b/>
        </w:rPr>
        <w:t>6</w:t>
      </w:r>
      <w:r w:rsidRPr="00BE0D91">
        <w:rPr>
          <w:rFonts w:cs="Tahoma"/>
          <w:b/>
          <w:bCs/>
        </w:rPr>
        <w:tab/>
      </w:r>
      <w:bookmarkStart w:id="14" w:name="_Hlk49245877"/>
      <w:r w:rsidRPr="00BE0D91">
        <w:rPr>
          <w:rFonts w:cs="Tahoma"/>
        </w:rPr>
        <w:t>A Retention</w:t>
      </w:r>
      <w:r w:rsidRPr="00BE0D91">
        <w:rPr>
          <w:rFonts w:cs="Tahoma"/>
          <w:b/>
          <w:bCs/>
        </w:rPr>
        <w:t xml:space="preserve"> </w:t>
      </w:r>
      <w:r w:rsidRPr="00BE0D91">
        <w:rPr>
          <w:rFonts w:cs="Tahoma"/>
          <w:bCs/>
        </w:rPr>
        <w:t>is to be applied</w:t>
      </w:r>
      <w:r w:rsidR="003130B9" w:rsidRPr="00BE0D91">
        <w:rPr>
          <w:rFonts w:cs="Tahoma"/>
          <w:bCs/>
        </w:rPr>
        <w:t xml:space="preserve"> during the Retention Period</w:t>
      </w:r>
      <w:r w:rsidRPr="00BE0D91">
        <w:rPr>
          <w:rFonts w:cs="Tahoma"/>
          <w:bCs/>
        </w:rPr>
        <w:t>:</w:t>
      </w:r>
      <w:bookmarkEnd w:id="14"/>
    </w:p>
    <w:p w14:paraId="174F3F4D" w14:textId="65D91CE5" w:rsidR="00F364A4" w:rsidRPr="00BE0D91" w:rsidRDefault="00F364A4"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rPr>
      </w:pPr>
      <w:r w:rsidRPr="004655A8">
        <w:rPr>
          <w:rFonts w:cs="Tahoma"/>
          <w:b/>
          <w:i/>
          <w:strike/>
        </w:rPr>
        <w:t>Yes/</w:t>
      </w:r>
      <w:r w:rsidRPr="00BE0D91">
        <w:rPr>
          <w:rFonts w:cs="Tahoma"/>
          <w:b/>
          <w:i/>
        </w:rPr>
        <w:t>No</w:t>
      </w:r>
      <w:r w:rsidRPr="00BE0D91">
        <w:rPr>
          <w:rFonts w:cs="Tahoma"/>
        </w:rPr>
        <w:t xml:space="preserve"> </w:t>
      </w:r>
      <w:r w:rsidRPr="004655A8">
        <w:rPr>
          <w:rFonts w:cs="Tahoma"/>
          <w:b/>
          <w:iCs/>
          <w:strike/>
        </w:rPr>
        <w:t>[</w:t>
      </w:r>
      <w:r w:rsidRPr="004655A8">
        <w:rPr>
          <w:rFonts w:cs="Tahoma"/>
          <w:b/>
          <w:i/>
          <w:strike/>
        </w:rPr>
        <w:t>delete as appropriate</w:t>
      </w:r>
      <w:r w:rsidRPr="004655A8">
        <w:rPr>
          <w:rFonts w:cs="Tahoma"/>
          <w:b/>
          <w:iCs/>
          <w:strike/>
        </w:rPr>
        <w:t>]</w:t>
      </w:r>
      <w:r w:rsidR="001B585F" w:rsidRPr="004655A8">
        <w:rPr>
          <w:rFonts w:cs="Tahoma"/>
          <w:b/>
          <w:i/>
          <w:strike/>
        </w:rPr>
        <w:t>.</w:t>
      </w:r>
    </w:p>
    <w:bookmarkEnd w:id="13"/>
    <w:p w14:paraId="5EE048FA" w14:textId="680BF5D4" w:rsidR="00A24EF3" w:rsidRPr="004655A8" w:rsidRDefault="00A24EF3" w:rsidP="001F6872">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strike/>
        </w:rPr>
      </w:pPr>
      <w:r w:rsidRPr="004655A8">
        <w:rPr>
          <w:rFonts w:cs="Tahoma"/>
          <w:strike/>
        </w:rPr>
        <w:t>The amount of the Retention</w:t>
      </w:r>
      <w:r w:rsidRPr="004655A8">
        <w:rPr>
          <w:rFonts w:cs="Tahoma"/>
          <w:b/>
          <w:bCs/>
          <w:strike/>
        </w:rPr>
        <w:t xml:space="preserve"> </w:t>
      </w:r>
      <w:r w:rsidRPr="004655A8">
        <w:rPr>
          <w:rFonts w:cs="Tahoma"/>
          <w:bCs/>
          <w:strike/>
        </w:rPr>
        <w:t>is:</w:t>
      </w:r>
    </w:p>
    <w:p w14:paraId="5D5C9355" w14:textId="55365C20" w:rsidR="00A24EF3" w:rsidRPr="004655A8" w:rsidRDefault="00A24EF3"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strike/>
        </w:rPr>
      </w:pPr>
      <w:r w:rsidRPr="004655A8">
        <w:rPr>
          <w:rFonts w:cs="Tahoma"/>
          <w:b/>
          <w:i/>
          <w:strike/>
        </w:rPr>
        <w:t xml:space="preserve">……% (…… per cent) </w:t>
      </w:r>
      <w:r w:rsidRPr="004655A8">
        <w:rPr>
          <w:rFonts w:cs="Tahoma"/>
          <w:b/>
          <w:iCs/>
          <w:strike/>
        </w:rPr>
        <w:t>[</w:t>
      </w:r>
      <w:r w:rsidRPr="004655A8">
        <w:rPr>
          <w:rFonts w:cs="Tahoma"/>
          <w:b/>
          <w:i/>
          <w:strike/>
        </w:rPr>
        <w:t>insert percentage where applicable</w:t>
      </w:r>
      <w:r w:rsidRPr="004655A8">
        <w:rPr>
          <w:rFonts w:cs="Tahoma"/>
          <w:b/>
          <w:iCs/>
          <w:strike/>
        </w:rPr>
        <w:t>]</w:t>
      </w:r>
      <w:r w:rsidR="001B585F" w:rsidRPr="004655A8">
        <w:rPr>
          <w:rFonts w:cs="Tahoma"/>
          <w:b/>
          <w:i/>
          <w:strike/>
        </w:rPr>
        <w:t>.</w:t>
      </w:r>
    </w:p>
    <w:p w14:paraId="15864FA5" w14:textId="652CC2AD" w:rsidR="003130B9" w:rsidRPr="004655A8" w:rsidRDefault="003130B9" w:rsidP="001F6872">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strike/>
        </w:rPr>
      </w:pPr>
      <w:r w:rsidRPr="004655A8">
        <w:rPr>
          <w:rFonts w:cs="Tahoma"/>
          <w:strike/>
        </w:rPr>
        <w:t>The Retention Period</w:t>
      </w:r>
      <w:r w:rsidRPr="004655A8">
        <w:rPr>
          <w:rFonts w:cs="Tahoma"/>
          <w:b/>
          <w:bCs/>
          <w:strike/>
        </w:rPr>
        <w:t xml:space="preserve"> </w:t>
      </w:r>
      <w:r w:rsidRPr="004655A8">
        <w:rPr>
          <w:rFonts w:cs="Tahoma"/>
          <w:bCs/>
          <w:strike/>
        </w:rPr>
        <w:t>is:</w:t>
      </w:r>
    </w:p>
    <w:p w14:paraId="5CAA2716" w14:textId="62A659B0" w:rsidR="003130B9" w:rsidRPr="004655A8" w:rsidRDefault="003130B9"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strike/>
        </w:rPr>
      </w:pPr>
      <w:r w:rsidRPr="004655A8">
        <w:rPr>
          <w:rFonts w:cs="Tahoma"/>
          <w:bCs/>
          <w:iCs/>
          <w:strike/>
        </w:rPr>
        <w:t>from the date …………</w:t>
      </w:r>
      <w:r w:rsidR="00AA416D" w:rsidRPr="004655A8">
        <w:rPr>
          <w:rFonts w:cs="Tahoma"/>
          <w:bCs/>
          <w:iCs/>
          <w:strike/>
        </w:rPr>
        <w:t xml:space="preserve"> </w:t>
      </w:r>
      <w:r w:rsidRPr="004655A8">
        <w:rPr>
          <w:rFonts w:cs="Tahoma"/>
          <w:b/>
          <w:iCs/>
          <w:strike/>
        </w:rPr>
        <w:t>[</w:t>
      </w:r>
      <w:r w:rsidRPr="004655A8">
        <w:rPr>
          <w:rFonts w:cs="Tahoma"/>
          <w:b/>
          <w:i/>
          <w:strike/>
        </w:rPr>
        <w:t>insert no of months, usually 6</w:t>
      </w:r>
      <w:r w:rsidR="001F6872" w:rsidRPr="004655A8">
        <w:rPr>
          <w:rFonts w:cs="Tahoma"/>
          <w:b/>
          <w:i/>
          <w:strike/>
        </w:rPr>
        <w:t xml:space="preserve"> (six)</w:t>
      </w:r>
      <w:r w:rsidRPr="004655A8">
        <w:rPr>
          <w:rFonts w:cs="Tahoma"/>
          <w:b/>
          <w:i/>
          <w:strike/>
        </w:rPr>
        <w:t>/12</w:t>
      </w:r>
      <w:r w:rsidR="001F6872" w:rsidRPr="004655A8">
        <w:rPr>
          <w:rFonts w:cs="Tahoma"/>
          <w:b/>
          <w:i/>
          <w:strike/>
        </w:rPr>
        <w:t xml:space="preserve"> (twelve)</w:t>
      </w:r>
      <w:r w:rsidRPr="004655A8">
        <w:rPr>
          <w:rFonts w:cs="Tahoma"/>
          <w:b/>
          <w:iCs/>
          <w:strike/>
        </w:rPr>
        <w:t>]</w:t>
      </w:r>
      <w:r w:rsidRPr="004655A8">
        <w:rPr>
          <w:rFonts w:cs="Tahoma"/>
          <w:bCs/>
          <w:iCs/>
          <w:strike/>
        </w:rPr>
        <w:t xml:space="preserve"> months before the Expiry Date to the Expiry Date</w:t>
      </w:r>
      <w:r w:rsidR="001B585F" w:rsidRPr="004655A8">
        <w:rPr>
          <w:rFonts w:cs="Tahoma"/>
          <w:bCs/>
          <w:iCs/>
          <w:strike/>
        </w:rPr>
        <w:t>.</w:t>
      </w:r>
      <w:r w:rsidRPr="004655A8">
        <w:rPr>
          <w:rFonts w:cs="Tahoma"/>
          <w:b/>
          <w:i/>
          <w:strike/>
        </w:rPr>
        <w:t xml:space="preserve"> </w:t>
      </w:r>
    </w:p>
    <w:p w14:paraId="38C92F79" w14:textId="77777777" w:rsidR="00371C6A" w:rsidRPr="00D71AE1" w:rsidRDefault="00371C6A" w:rsidP="00371C6A">
      <w:pPr>
        <w:spacing w:before="0" w:after="0"/>
        <w:ind w:left="1134" w:hanging="1134"/>
        <w:rPr>
          <w:rFonts w:cs="Tahoma"/>
          <w:b/>
        </w:rPr>
      </w:pPr>
      <w:bookmarkStart w:id="15" w:name="_Hlk129779946"/>
      <w:r w:rsidRPr="00D71AE1">
        <w:rPr>
          <w:rFonts w:cs="Tahoma"/>
          <w:b/>
        </w:rPr>
        <w:t>Clauses</w:t>
      </w:r>
      <w:r w:rsidRPr="00D71AE1">
        <w:rPr>
          <w:rFonts w:cs="Tahoma"/>
          <w:b/>
        </w:rPr>
        <w:tab/>
        <w:t>Definition of “</w:t>
      </w:r>
      <w:r>
        <w:rPr>
          <w:rFonts w:cs="Tahoma"/>
          <w:b/>
        </w:rPr>
        <w:t>Self-Authorised Variations Limit</w:t>
      </w:r>
      <w:r w:rsidRPr="00D71AE1">
        <w:rPr>
          <w:rFonts w:cs="Tahoma"/>
          <w:b/>
        </w:rPr>
        <w:t>”</w:t>
      </w:r>
    </w:p>
    <w:p w14:paraId="192F1671" w14:textId="77777777" w:rsidR="00371C6A" w:rsidRPr="00D71AE1" w:rsidRDefault="00371C6A" w:rsidP="00371C6A">
      <w:pPr>
        <w:spacing w:before="0" w:after="0"/>
        <w:ind w:left="1134" w:hanging="1134"/>
        <w:rPr>
          <w:rFonts w:cs="Tahoma"/>
          <w:b/>
        </w:rPr>
      </w:pPr>
      <w:r w:rsidRPr="00D71AE1">
        <w:rPr>
          <w:rFonts w:cs="Tahoma"/>
          <w:b/>
        </w:rPr>
        <w:t>1.1 &amp;</w:t>
      </w:r>
    </w:p>
    <w:p w14:paraId="3E7CAC97" w14:textId="77777777" w:rsidR="00371C6A" w:rsidRDefault="00371C6A" w:rsidP="00371C6A">
      <w:pPr>
        <w:spacing w:before="0" w:after="0"/>
        <w:ind w:left="1134" w:hanging="1134"/>
        <w:rPr>
          <w:rFonts w:cs="Tahoma"/>
          <w:b/>
        </w:rPr>
      </w:pPr>
      <w:r w:rsidRPr="00D71AE1">
        <w:rPr>
          <w:rFonts w:cs="Tahoma"/>
          <w:b/>
        </w:rPr>
        <w:t>4.</w:t>
      </w:r>
      <w:r>
        <w:rPr>
          <w:rFonts w:cs="Tahoma"/>
          <w:b/>
        </w:rPr>
        <w:t>2</w:t>
      </w:r>
      <w:r w:rsidRPr="00D71AE1">
        <w:rPr>
          <w:rFonts w:cs="Tahoma"/>
          <w:b/>
        </w:rPr>
        <w:t>.1</w:t>
      </w:r>
      <w:r w:rsidRPr="00D71AE1">
        <w:rPr>
          <w:rFonts w:cs="Tahoma"/>
          <w:b/>
        </w:rPr>
        <w:tab/>
      </w:r>
      <w:r w:rsidRPr="00D71AE1">
        <w:rPr>
          <w:rFonts w:cs="Tahoma"/>
          <w:bCs/>
        </w:rPr>
        <w:t>The Self-Authorised Variations Limits for the Workstreams below are the amounts set out below</w:t>
      </w:r>
      <w:r w:rsidRPr="006218B6">
        <w:rPr>
          <w:rFonts w:cs="Tahoma"/>
          <w:bCs/>
        </w:rPr>
        <w:t>:</w:t>
      </w:r>
    </w:p>
    <w:p w14:paraId="4FF5F7E5" w14:textId="77777777" w:rsidR="00371C6A" w:rsidRDefault="00371C6A" w:rsidP="00371C6A">
      <w:pPr>
        <w:spacing w:before="0" w:after="0"/>
        <w:ind w:left="1134" w:hanging="1134"/>
        <w:rPr>
          <w:rFonts w:cs="Tahoma"/>
          <w:b/>
        </w:rPr>
      </w:pPr>
    </w:p>
    <w:tbl>
      <w:tblPr>
        <w:tblStyle w:val="TableGrid"/>
        <w:tblW w:w="0" w:type="auto"/>
        <w:tblInd w:w="1129" w:type="dxa"/>
        <w:tblLook w:val="04A0" w:firstRow="1" w:lastRow="0" w:firstColumn="1" w:lastColumn="0" w:noHBand="0" w:noVBand="1"/>
      </w:tblPr>
      <w:tblGrid>
        <w:gridCol w:w="3587"/>
        <w:gridCol w:w="4303"/>
      </w:tblGrid>
      <w:tr w:rsidR="00371C6A" w14:paraId="27B1C9ED" w14:textId="77777777" w:rsidTr="007D3EC4">
        <w:trPr>
          <w:tblHeader/>
        </w:trPr>
        <w:tc>
          <w:tcPr>
            <w:tcW w:w="3828" w:type="dxa"/>
          </w:tcPr>
          <w:p w14:paraId="2A33DA45" w14:textId="77777777" w:rsidR="00371C6A" w:rsidRDefault="00371C6A"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b/>
                <w:bCs/>
              </w:rPr>
            </w:pPr>
            <w:r>
              <w:rPr>
                <w:rFonts w:cs="Tahoma"/>
                <w:b/>
                <w:bCs/>
              </w:rPr>
              <w:t>Workstream</w:t>
            </w:r>
          </w:p>
        </w:tc>
        <w:tc>
          <w:tcPr>
            <w:tcW w:w="4635" w:type="dxa"/>
          </w:tcPr>
          <w:p w14:paraId="70312051" w14:textId="464E590F" w:rsidR="00371C6A" w:rsidRDefault="00371C6A" w:rsidP="00371C6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b/>
                <w:bCs/>
              </w:rPr>
            </w:pPr>
            <w:r>
              <w:rPr>
                <w:rFonts w:cs="Tahoma"/>
                <w:b/>
                <w:bCs/>
              </w:rPr>
              <w:t xml:space="preserve">Self-Authorised Variations Limit </w:t>
            </w:r>
            <w:r w:rsidRPr="00FD16E7">
              <w:rPr>
                <w:rFonts w:cs="Tahoma"/>
                <w:b/>
                <w:bCs/>
              </w:rPr>
              <w:t>including the Provider’s tendered adjustment</w:t>
            </w:r>
            <w:r>
              <w:rPr>
                <w:rFonts w:cs="Tahoma"/>
                <w:b/>
                <w:bCs/>
              </w:rPr>
              <w:t xml:space="preserve"> percentage</w:t>
            </w:r>
            <w:r w:rsidRPr="00FD16E7">
              <w:rPr>
                <w:rFonts w:cs="Tahoma"/>
                <w:b/>
                <w:bCs/>
              </w:rPr>
              <w:t xml:space="preserve"> </w:t>
            </w:r>
            <w:r w:rsidRPr="00FD16E7">
              <w:rPr>
                <w:rFonts w:cs="Tahoma"/>
                <w:b/>
                <w:bCs/>
                <w:i/>
              </w:rPr>
              <w:t>[delete if not applicable]</w:t>
            </w:r>
            <w:r w:rsidRPr="00FD16E7">
              <w:rPr>
                <w:rFonts w:cs="Tahoma"/>
                <w:b/>
                <w:bCs/>
              </w:rPr>
              <w:t xml:space="preserve"> (and excluding VAT).</w:t>
            </w:r>
          </w:p>
        </w:tc>
      </w:tr>
      <w:tr w:rsidR="00371C6A" w:rsidRPr="004655A8" w14:paraId="4A7F90AB" w14:textId="77777777" w:rsidTr="006218B6">
        <w:tc>
          <w:tcPr>
            <w:tcW w:w="3828" w:type="dxa"/>
          </w:tcPr>
          <w:p w14:paraId="6A9C3E5F" w14:textId="77777777" w:rsidR="00371C6A" w:rsidRPr="004655A8" w:rsidRDefault="00371C6A" w:rsidP="006218B6">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655A8">
              <w:rPr>
                <w:rFonts w:cs="Tahoma"/>
                <w:strike/>
              </w:rPr>
              <w:t>[All]*</w:t>
            </w:r>
          </w:p>
        </w:tc>
        <w:tc>
          <w:tcPr>
            <w:tcW w:w="4635" w:type="dxa"/>
          </w:tcPr>
          <w:p w14:paraId="0711A1F9" w14:textId="77777777" w:rsidR="00371C6A" w:rsidRPr="004655A8" w:rsidRDefault="00371C6A"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strike/>
              </w:rPr>
            </w:pPr>
            <w:r w:rsidRPr="004655A8">
              <w:rPr>
                <w:rFonts w:cs="Tahoma"/>
                <w:strike/>
              </w:rPr>
              <w:t xml:space="preserve">£[ ]* </w:t>
            </w:r>
          </w:p>
        </w:tc>
      </w:tr>
      <w:tr w:rsidR="00371C6A" w:rsidRPr="004655A8" w14:paraId="14FC42DA" w14:textId="77777777" w:rsidTr="006218B6">
        <w:tc>
          <w:tcPr>
            <w:tcW w:w="3828" w:type="dxa"/>
          </w:tcPr>
          <w:p w14:paraId="1ADDC757" w14:textId="77777777" w:rsidR="00371C6A" w:rsidRPr="004655A8" w:rsidRDefault="00371C6A" w:rsidP="006218B6">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655A8">
              <w:rPr>
                <w:rFonts w:cs="Tahoma"/>
                <w:strike/>
              </w:rPr>
              <w:t>Routine Maintenance</w:t>
            </w:r>
          </w:p>
        </w:tc>
        <w:tc>
          <w:tcPr>
            <w:tcW w:w="4635" w:type="dxa"/>
          </w:tcPr>
          <w:p w14:paraId="49351891" w14:textId="67B9993B" w:rsidR="00371C6A" w:rsidRPr="004655A8" w:rsidRDefault="00431976"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strike/>
              </w:rPr>
            </w:pPr>
            <w:r w:rsidRPr="004655A8">
              <w:rPr>
                <w:rFonts w:cs="Tahoma"/>
                <w:strike/>
              </w:rPr>
              <w:t>£[ ]*</w:t>
            </w:r>
          </w:p>
        </w:tc>
      </w:tr>
      <w:tr w:rsidR="00371C6A" w14:paraId="72397005" w14:textId="77777777" w:rsidTr="006218B6">
        <w:tc>
          <w:tcPr>
            <w:tcW w:w="3828" w:type="dxa"/>
          </w:tcPr>
          <w:p w14:paraId="2C9D664F" w14:textId="77777777" w:rsidR="00371C6A" w:rsidRDefault="00371C6A" w:rsidP="006218B6">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rPr>
            </w:pPr>
            <w:r w:rsidRPr="005B4361">
              <w:rPr>
                <w:rFonts w:cs="Tahoma"/>
              </w:rPr>
              <w:t>Responsive Maintenance</w:t>
            </w:r>
            <w:r>
              <w:rPr>
                <w:rFonts w:cs="Tahoma"/>
              </w:rPr>
              <w:t>*</w:t>
            </w:r>
          </w:p>
        </w:tc>
        <w:tc>
          <w:tcPr>
            <w:tcW w:w="4635" w:type="dxa"/>
          </w:tcPr>
          <w:p w14:paraId="2D6AB89F" w14:textId="77777777" w:rsidR="00371C6A" w:rsidRDefault="00371C6A"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b/>
                <w:bCs/>
              </w:rPr>
            </w:pPr>
            <w:r w:rsidRPr="00FD16E7">
              <w:rPr>
                <w:rFonts w:cs="Tahoma"/>
              </w:rPr>
              <w:t>£[ ]*</w:t>
            </w:r>
          </w:p>
        </w:tc>
      </w:tr>
      <w:tr w:rsidR="00F51853" w:rsidRPr="004655A8" w14:paraId="53DE39A2" w14:textId="77777777" w:rsidTr="006218B6">
        <w:tc>
          <w:tcPr>
            <w:tcW w:w="3828" w:type="dxa"/>
          </w:tcPr>
          <w:p w14:paraId="53A51E17" w14:textId="46351B6B"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655A8">
              <w:rPr>
                <w:rFonts w:cs="Tahoma"/>
                <w:strike/>
              </w:rPr>
              <w:t>Disrepair Works</w:t>
            </w:r>
          </w:p>
        </w:tc>
        <w:tc>
          <w:tcPr>
            <w:tcW w:w="4635" w:type="dxa"/>
          </w:tcPr>
          <w:p w14:paraId="008044DB" w14:textId="21D2802B"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strike/>
              </w:rPr>
            </w:pPr>
            <w:r w:rsidRPr="004655A8">
              <w:rPr>
                <w:rFonts w:cs="Tahoma"/>
                <w:strike/>
              </w:rPr>
              <w:t>£[ ]*</w:t>
            </w:r>
          </w:p>
        </w:tc>
      </w:tr>
      <w:tr w:rsidR="00F51853" w:rsidRPr="004655A8" w14:paraId="21C6ACF4" w14:textId="77777777" w:rsidTr="006218B6">
        <w:tc>
          <w:tcPr>
            <w:tcW w:w="3828" w:type="dxa"/>
          </w:tcPr>
          <w:p w14:paraId="208B5BDE" w14:textId="77777777"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655A8">
              <w:rPr>
                <w:rFonts w:cs="Tahoma"/>
                <w:strike/>
              </w:rPr>
              <w:t>Void Property Works</w:t>
            </w:r>
          </w:p>
        </w:tc>
        <w:tc>
          <w:tcPr>
            <w:tcW w:w="4635" w:type="dxa"/>
          </w:tcPr>
          <w:p w14:paraId="1D50046E" w14:textId="77777777"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strike/>
              </w:rPr>
            </w:pPr>
            <w:r w:rsidRPr="004655A8">
              <w:rPr>
                <w:rFonts w:cs="Tahoma"/>
                <w:strike/>
              </w:rPr>
              <w:t>£[ ]*</w:t>
            </w:r>
          </w:p>
        </w:tc>
      </w:tr>
      <w:tr w:rsidR="00F51853" w:rsidRPr="004655A8" w14:paraId="46E9B68A" w14:textId="77777777" w:rsidTr="006218B6">
        <w:tc>
          <w:tcPr>
            <w:tcW w:w="3828" w:type="dxa"/>
          </w:tcPr>
          <w:p w14:paraId="5DE5E0EF" w14:textId="0365609C"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655A8">
              <w:rPr>
                <w:rFonts w:cs="Tahoma"/>
                <w:strike/>
              </w:rPr>
              <w:lastRenderedPageBreak/>
              <w:t>Major Works and Planned Works</w:t>
            </w:r>
          </w:p>
        </w:tc>
        <w:tc>
          <w:tcPr>
            <w:tcW w:w="4635" w:type="dxa"/>
          </w:tcPr>
          <w:p w14:paraId="56F317ED" w14:textId="77777777"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strike/>
              </w:rPr>
            </w:pPr>
            <w:r w:rsidRPr="004655A8">
              <w:rPr>
                <w:rFonts w:cs="Tahoma"/>
                <w:strike/>
              </w:rPr>
              <w:t>£[ ]*</w:t>
            </w:r>
          </w:p>
        </w:tc>
      </w:tr>
      <w:tr w:rsidR="00F51853" w:rsidRPr="004655A8" w14:paraId="43132594" w14:textId="77777777" w:rsidTr="006218B6">
        <w:tc>
          <w:tcPr>
            <w:tcW w:w="3828" w:type="dxa"/>
          </w:tcPr>
          <w:p w14:paraId="4D31CA0F" w14:textId="5A1EF3CC"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655A8">
              <w:rPr>
                <w:rFonts w:cs="Tahoma"/>
                <w:strike/>
              </w:rPr>
              <w:t>Disability Adaptation Works</w:t>
            </w:r>
          </w:p>
        </w:tc>
        <w:tc>
          <w:tcPr>
            <w:tcW w:w="4635" w:type="dxa"/>
          </w:tcPr>
          <w:p w14:paraId="0A2185B5" w14:textId="4440E4A9"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strike/>
              </w:rPr>
            </w:pPr>
            <w:r w:rsidRPr="004655A8">
              <w:rPr>
                <w:rFonts w:cs="Tahoma"/>
                <w:strike/>
              </w:rPr>
              <w:t>£[ ]*</w:t>
            </w:r>
          </w:p>
        </w:tc>
      </w:tr>
      <w:tr w:rsidR="00F51853" w14:paraId="157F51CD" w14:textId="77777777" w:rsidTr="006218B6">
        <w:tc>
          <w:tcPr>
            <w:tcW w:w="3828" w:type="dxa"/>
          </w:tcPr>
          <w:p w14:paraId="0F0CA500" w14:textId="6FD4ECB9" w:rsidR="00F51853" w:rsidRPr="005B4361" w:rsidRDefault="004655A8"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Pr>
                <w:rFonts w:cs="Tahoma"/>
              </w:rPr>
              <w:t>Planned Works</w:t>
            </w:r>
          </w:p>
        </w:tc>
        <w:tc>
          <w:tcPr>
            <w:tcW w:w="4635" w:type="dxa"/>
          </w:tcPr>
          <w:p w14:paraId="7322B4CF" w14:textId="77777777" w:rsidR="00F51853" w:rsidRPr="005B4361"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rPr>
            </w:pPr>
            <w:r w:rsidRPr="00FD16E7">
              <w:rPr>
                <w:rFonts w:cs="Tahoma"/>
              </w:rPr>
              <w:t>£[ ]*</w:t>
            </w:r>
          </w:p>
        </w:tc>
      </w:tr>
      <w:tr w:rsidR="00F51853" w:rsidRPr="004655A8" w14:paraId="710112BD" w14:textId="77777777" w:rsidTr="006218B6">
        <w:tc>
          <w:tcPr>
            <w:tcW w:w="3828" w:type="dxa"/>
          </w:tcPr>
          <w:p w14:paraId="5071EED4" w14:textId="77777777"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655A8">
              <w:rPr>
                <w:rFonts w:cs="Tahoma"/>
                <w:strike/>
              </w:rPr>
              <w:t>[ ] Servicing</w:t>
            </w:r>
          </w:p>
        </w:tc>
        <w:tc>
          <w:tcPr>
            <w:tcW w:w="4635" w:type="dxa"/>
          </w:tcPr>
          <w:p w14:paraId="3DE40E30" w14:textId="77777777"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strike/>
              </w:rPr>
            </w:pPr>
            <w:r w:rsidRPr="004655A8">
              <w:rPr>
                <w:rFonts w:cs="Tahoma"/>
                <w:strike/>
              </w:rPr>
              <w:t>£[ ]*</w:t>
            </w:r>
          </w:p>
        </w:tc>
      </w:tr>
      <w:tr w:rsidR="00F51853" w:rsidRPr="004655A8" w14:paraId="2EE292A7" w14:textId="77777777" w:rsidTr="006218B6">
        <w:tc>
          <w:tcPr>
            <w:tcW w:w="3828" w:type="dxa"/>
          </w:tcPr>
          <w:p w14:paraId="5138CB8E" w14:textId="77777777"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655A8">
              <w:rPr>
                <w:rFonts w:cs="Tahoma"/>
                <w:strike/>
              </w:rPr>
              <w:t>etc</w:t>
            </w:r>
          </w:p>
        </w:tc>
        <w:tc>
          <w:tcPr>
            <w:tcW w:w="4635" w:type="dxa"/>
          </w:tcPr>
          <w:p w14:paraId="0AE5D9D6" w14:textId="77777777" w:rsidR="00F51853" w:rsidRPr="004655A8" w:rsidRDefault="00F51853"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ahoma"/>
                <w:strike/>
              </w:rPr>
            </w:pPr>
            <w:r w:rsidRPr="004655A8">
              <w:rPr>
                <w:rFonts w:cs="Tahoma"/>
                <w:strike/>
              </w:rPr>
              <w:t>£[ ]*</w:t>
            </w:r>
          </w:p>
        </w:tc>
      </w:tr>
    </w:tbl>
    <w:p w14:paraId="4520D514" w14:textId="77777777" w:rsidR="00371C6A" w:rsidRDefault="00371C6A" w:rsidP="00F51853">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bCs/>
        </w:rPr>
      </w:pPr>
      <w:r w:rsidRPr="005B4361">
        <w:rPr>
          <w:rFonts w:cs="Tahoma"/>
          <w:b/>
          <w:bCs/>
          <w:i/>
        </w:rPr>
        <w:t xml:space="preserve">[*Client to </w:t>
      </w:r>
      <w:r>
        <w:rPr>
          <w:rFonts w:cs="Tahoma"/>
          <w:b/>
          <w:bCs/>
          <w:i/>
        </w:rPr>
        <w:t>insert Workstreams and amounts (which may be zero for certain Workstreams) as applicable. Use “all”</w:t>
      </w:r>
      <w:r w:rsidRPr="005B4361">
        <w:rPr>
          <w:rFonts w:cs="Tahoma"/>
          <w:b/>
          <w:bCs/>
          <w:i/>
        </w:rPr>
        <w:t xml:space="preserve"> if </w:t>
      </w:r>
      <w:r>
        <w:rPr>
          <w:rFonts w:cs="Tahoma"/>
          <w:b/>
          <w:bCs/>
          <w:i/>
        </w:rPr>
        <w:t>a single Self-Authorised Variations Limit is to be applied to all Workstreams.</w:t>
      </w:r>
      <w:r w:rsidRPr="005B4361">
        <w:rPr>
          <w:rFonts w:cs="Tahoma"/>
          <w:b/>
          <w:bCs/>
          <w:i/>
        </w:rPr>
        <w:t>]</w:t>
      </w:r>
    </w:p>
    <w:p w14:paraId="503C9D72" w14:textId="630FC2F0" w:rsidR="009F019A" w:rsidRPr="00905328" w:rsidRDefault="009F019A" w:rsidP="00493EF1">
      <w:pPr>
        <w:spacing w:before="0" w:after="0"/>
        <w:ind w:left="1134" w:hanging="1134"/>
        <w:rPr>
          <w:rFonts w:cs="Tahoma"/>
          <w:b/>
          <w:strike/>
        </w:rPr>
      </w:pPr>
      <w:r w:rsidRPr="00493EF1">
        <w:rPr>
          <w:rFonts w:cs="Tahoma"/>
          <w:b/>
        </w:rPr>
        <w:t>Clause</w:t>
      </w:r>
      <w:r w:rsidRPr="00493EF1">
        <w:rPr>
          <w:rFonts w:cs="Tahoma"/>
          <w:b/>
        </w:rPr>
        <w:tab/>
      </w:r>
      <w:r w:rsidRPr="00905328">
        <w:rPr>
          <w:rFonts w:cs="Tahoma"/>
          <w:b/>
          <w:strike/>
        </w:rPr>
        <w:t>Definition of “Social Value Appendix”</w:t>
      </w:r>
    </w:p>
    <w:p w14:paraId="4070FEC6" w14:textId="77777777" w:rsidR="009F019A" w:rsidRPr="00905328" w:rsidRDefault="009F019A" w:rsidP="00493EF1">
      <w:pPr>
        <w:spacing w:before="0" w:after="0"/>
        <w:ind w:left="1134" w:hanging="1134"/>
        <w:rPr>
          <w:rFonts w:cs="Tahoma"/>
          <w:b/>
          <w:strike/>
        </w:rPr>
      </w:pPr>
      <w:r w:rsidRPr="00905328">
        <w:rPr>
          <w:rFonts w:cs="Tahoma"/>
          <w:b/>
          <w:strike/>
        </w:rPr>
        <w:t>1.1</w:t>
      </w:r>
    </w:p>
    <w:p w14:paraId="0392E8CB" w14:textId="142F389F" w:rsidR="00681E49" w:rsidRPr="00905328" w:rsidRDefault="009F019A" w:rsidP="0018391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905328">
        <w:rPr>
          <w:rFonts w:cs="Tahoma"/>
          <w:strike/>
        </w:rPr>
        <w:t xml:space="preserve">The document (including the Social Value Matrix) setting out the </w:t>
      </w:r>
      <w:r w:rsidR="00F51853" w:rsidRPr="00905328">
        <w:rPr>
          <w:rFonts w:cs="Tahoma"/>
          <w:strike/>
        </w:rPr>
        <w:t>S</w:t>
      </w:r>
      <w:r w:rsidRPr="00905328">
        <w:rPr>
          <w:rFonts w:cs="Tahoma"/>
          <w:strike/>
        </w:rPr>
        <w:t xml:space="preserve">ocial </w:t>
      </w:r>
      <w:r w:rsidR="00F51853" w:rsidRPr="00905328">
        <w:rPr>
          <w:rFonts w:cs="Tahoma"/>
          <w:strike/>
        </w:rPr>
        <w:t>V</w:t>
      </w:r>
      <w:r w:rsidRPr="00905328">
        <w:rPr>
          <w:rFonts w:cs="Tahoma"/>
          <w:strike/>
        </w:rPr>
        <w:t xml:space="preserve">alue </w:t>
      </w:r>
      <w:r w:rsidR="00F51853" w:rsidRPr="00905328">
        <w:rPr>
          <w:rFonts w:cs="Tahoma"/>
          <w:strike/>
        </w:rPr>
        <w:t>A</w:t>
      </w:r>
      <w:r w:rsidR="00782223" w:rsidRPr="00905328">
        <w:rPr>
          <w:rFonts w:cs="Tahoma"/>
          <w:strike/>
        </w:rPr>
        <w:t xml:space="preserve">ctivities </w:t>
      </w:r>
      <w:r w:rsidRPr="00905328">
        <w:rPr>
          <w:rFonts w:cs="Tahoma"/>
          <w:strike/>
        </w:rPr>
        <w:t xml:space="preserve">the Provider is required to deliver </w:t>
      </w:r>
      <w:r w:rsidR="00782223" w:rsidRPr="00905328">
        <w:rPr>
          <w:rFonts w:cs="Tahoma"/>
          <w:strike/>
        </w:rPr>
        <w:t>in each Contract Year is</w:t>
      </w:r>
      <w:r w:rsidRPr="00905328">
        <w:rPr>
          <w:rFonts w:cs="Tahoma"/>
          <w:strike/>
        </w:rPr>
        <w:t xml:space="preserve"> </w:t>
      </w:r>
      <w:r w:rsidR="00233EB7" w:rsidRPr="00905328">
        <w:rPr>
          <w:rFonts w:cs="Tahoma"/>
          <w:strike/>
        </w:rPr>
        <w:t>set out in</w:t>
      </w:r>
      <w:r w:rsidRPr="00905328">
        <w:rPr>
          <w:rFonts w:cs="Tahoma"/>
          <w:strike/>
        </w:rPr>
        <w:t xml:space="preserve"> Appendix [8] [</w:t>
      </w:r>
      <w:r w:rsidRPr="00905328">
        <w:rPr>
          <w:rFonts w:cs="Tahoma"/>
          <w:i/>
          <w:iCs/>
          <w:strike/>
        </w:rPr>
        <w:t>Social Value</w:t>
      </w:r>
      <w:r w:rsidRPr="00905328">
        <w:rPr>
          <w:rFonts w:cs="Tahoma"/>
          <w:strike/>
        </w:rPr>
        <w:t>]</w:t>
      </w:r>
      <w:r w:rsidR="00233EB7" w:rsidRPr="00905328">
        <w:rPr>
          <w:rFonts w:cs="Tahoma"/>
          <w:strike/>
        </w:rPr>
        <w:t xml:space="preserve"> to these Contract Details</w:t>
      </w:r>
      <w:r w:rsidRPr="00905328">
        <w:rPr>
          <w:rFonts w:cs="Tahoma"/>
          <w:strike/>
        </w:rPr>
        <w:t>.</w:t>
      </w:r>
    </w:p>
    <w:p w14:paraId="35F96CEB" w14:textId="6E954C5D" w:rsidR="00681E49" w:rsidRPr="00493EF1" w:rsidRDefault="00681E49" w:rsidP="00493EF1">
      <w:pPr>
        <w:spacing w:before="0" w:after="0"/>
        <w:ind w:left="1134" w:hanging="1134"/>
        <w:rPr>
          <w:rFonts w:cs="Tahoma"/>
          <w:b/>
        </w:rPr>
      </w:pPr>
      <w:bookmarkStart w:id="16" w:name="_Hlk129357383"/>
      <w:bookmarkEnd w:id="15"/>
      <w:r w:rsidRPr="00493EF1">
        <w:rPr>
          <w:rFonts w:cs="Tahoma"/>
          <w:b/>
        </w:rPr>
        <w:t>Clauses</w:t>
      </w:r>
      <w:r w:rsidRPr="00493EF1">
        <w:rPr>
          <w:rFonts w:cs="Tahoma"/>
          <w:b/>
        </w:rPr>
        <w:tab/>
      </w:r>
      <w:r w:rsidR="003130B9" w:rsidRPr="00493EF1">
        <w:rPr>
          <w:rFonts w:cs="Tahoma"/>
          <w:b/>
        </w:rPr>
        <w:t>Definition of “</w:t>
      </w:r>
      <w:r w:rsidRPr="00493EF1">
        <w:rPr>
          <w:rFonts w:cs="Tahoma"/>
          <w:b/>
        </w:rPr>
        <w:t>Specialist Works</w:t>
      </w:r>
      <w:r w:rsidR="003130B9" w:rsidRPr="00493EF1">
        <w:rPr>
          <w:rFonts w:cs="Tahoma"/>
          <w:b/>
        </w:rPr>
        <w:t>”</w:t>
      </w:r>
    </w:p>
    <w:p w14:paraId="3CD43D8D" w14:textId="48374064" w:rsidR="00681E49" w:rsidRPr="00493EF1" w:rsidRDefault="00681E49" w:rsidP="00493EF1">
      <w:pPr>
        <w:spacing w:before="0" w:after="0"/>
        <w:ind w:left="1134" w:hanging="1134"/>
        <w:rPr>
          <w:rFonts w:cs="Tahoma"/>
          <w:b/>
        </w:rPr>
      </w:pPr>
      <w:r w:rsidRPr="00493EF1">
        <w:rPr>
          <w:rFonts w:cs="Tahoma"/>
          <w:b/>
        </w:rPr>
        <w:t>1.1</w:t>
      </w:r>
      <w:r w:rsidR="009A705D" w:rsidRPr="00493EF1">
        <w:rPr>
          <w:rFonts w:cs="Tahoma"/>
          <w:b/>
        </w:rPr>
        <w:t xml:space="preserve"> &amp;</w:t>
      </w:r>
      <w:r w:rsidRPr="00493EF1">
        <w:rPr>
          <w:rFonts w:cs="Tahoma"/>
          <w:b/>
        </w:rPr>
        <w:t xml:space="preserve"> </w:t>
      </w:r>
    </w:p>
    <w:p w14:paraId="354A1D52" w14:textId="2B99A411" w:rsidR="00681E49" w:rsidRPr="00BE0D91" w:rsidRDefault="009A705D" w:rsidP="00493EF1">
      <w:pPr>
        <w:spacing w:before="0" w:after="0"/>
        <w:ind w:left="1134" w:hanging="1134"/>
        <w:rPr>
          <w:rFonts w:cs="Tahoma"/>
          <w:bCs/>
        </w:rPr>
      </w:pPr>
      <w:r w:rsidRPr="00493EF1">
        <w:rPr>
          <w:rFonts w:cs="Tahoma"/>
          <w:b/>
        </w:rPr>
        <w:t>5.3</w:t>
      </w:r>
      <w:r w:rsidR="00681E49" w:rsidRPr="00BE0D91">
        <w:rPr>
          <w:rFonts w:cs="Tahoma"/>
          <w:b/>
          <w:bCs/>
        </w:rPr>
        <w:tab/>
      </w:r>
      <w:r w:rsidR="00681E49" w:rsidRPr="00BE0D91">
        <w:rPr>
          <w:rFonts w:cs="Tahoma"/>
          <w:bCs/>
        </w:rPr>
        <w:t xml:space="preserve">The following </w:t>
      </w:r>
      <w:r w:rsidR="00360DC3" w:rsidRPr="00BE0D91">
        <w:rPr>
          <w:rFonts w:cs="Tahoma"/>
          <w:bCs/>
        </w:rPr>
        <w:t xml:space="preserve">additional </w:t>
      </w:r>
      <w:r w:rsidR="00681E49" w:rsidRPr="00BE0D91">
        <w:rPr>
          <w:rFonts w:cs="Tahoma"/>
          <w:bCs/>
        </w:rPr>
        <w:t xml:space="preserve">work types are designated as Specialist Works: </w:t>
      </w:r>
    </w:p>
    <w:p w14:paraId="7753971F" w14:textId="2346000D" w:rsidR="00681E49" w:rsidRPr="00BE0D91" w:rsidRDefault="00681E49"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183913">
        <w:rPr>
          <w:rFonts w:cs="Tahoma"/>
          <w:b/>
          <w:bCs/>
          <w:iCs/>
        </w:rPr>
        <w:t>[</w:t>
      </w:r>
      <w:r w:rsidRPr="00BE0D91">
        <w:rPr>
          <w:rFonts w:cs="Tahoma"/>
          <w:b/>
          <w:bCs/>
          <w:i/>
        </w:rPr>
        <w:t xml:space="preserve">insert details of any Works </w:t>
      </w:r>
      <w:r w:rsidR="00EA1D81" w:rsidRPr="00BE0D91">
        <w:rPr>
          <w:rFonts w:cs="Tahoma"/>
          <w:b/>
          <w:bCs/>
          <w:i/>
        </w:rPr>
        <w:t>that are designated as Specialist Works</w:t>
      </w:r>
      <w:r w:rsidR="00360DC3" w:rsidRPr="00BE0D91">
        <w:rPr>
          <w:rFonts w:cs="Tahoma"/>
          <w:b/>
          <w:bCs/>
          <w:i/>
        </w:rPr>
        <w:t xml:space="preserve"> </w:t>
      </w:r>
      <w:r w:rsidR="009A705D" w:rsidRPr="00BE0D91">
        <w:rPr>
          <w:rFonts w:cs="Tahoma"/>
          <w:b/>
          <w:bCs/>
          <w:i/>
        </w:rPr>
        <w:t>in addition to those listed in Clause 5.3.</w:t>
      </w:r>
      <w:r w:rsidRPr="00183913">
        <w:rPr>
          <w:rFonts w:cs="Tahoma"/>
          <w:b/>
          <w:bCs/>
          <w:iCs/>
        </w:rPr>
        <w:t>]</w:t>
      </w:r>
    </w:p>
    <w:bookmarkEnd w:id="16"/>
    <w:p w14:paraId="2BD5586C" w14:textId="539679F3" w:rsidR="00681E49" w:rsidRPr="00493EF1" w:rsidRDefault="00681E49" w:rsidP="00493EF1">
      <w:pPr>
        <w:spacing w:before="0" w:after="0"/>
        <w:ind w:left="1134" w:hanging="1134"/>
        <w:rPr>
          <w:rFonts w:cs="Tahoma"/>
          <w:b/>
        </w:rPr>
      </w:pPr>
      <w:r w:rsidRPr="00493EF1">
        <w:rPr>
          <w:rFonts w:cs="Tahoma"/>
          <w:b/>
        </w:rPr>
        <w:t>Clauses</w:t>
      </w:r>
      <w:r w:rsidRPr="00493EF1">
        <w:rPr>
          <w:rFonts w:cs="Tahoma"/>
          <w:b/>
        </w:rPr>
        <w:tab/>
      </w:r>
      <w:r w:rsidR="003130B9" w:rsidRPr="00493EF1">
        <w:rPr>
          <w:rFonts w:cs="Tahoma"/>
          <w:b/>
        </w:rPr>
        <w:t>Definition of “</w:t>
      </w:r>
      <w:r w:rsidRPr="00493EF1">
        <w:rPr>
          <w:rFonts w:cs="Tahoma"/>
          <w:b/>
        </w:rPr>
        <w:t>Tenancy Agreement</w:t>
      </w:r>
      <w:r w:rsidR="003130B9" w:rsidRPr="00493EF1">
        <w:rPr>
          <w:rFonts w:cs="Tahoma"/>
          <w:b/>
        </w:rPr>
        <w:t>”</w:t>
      </w:r>
    </w:p>
    <w:p w14:paraId="32ADFC21" w14:textId="4ED14781" w:rsidR="00681E49" w:rsidRPr="00493EF1" w:rsidRDefault="00681E49" w:rsidP="00493EF1">
      <w:pPr>
        <w:spacing w:before="0" w:after="0"/>
        <w:ind w:left="1134" w:hanging="1134"/>
        <w:rPr>
          <w:rFonts w:cs="Tahoma"/>
          <w:b/>
        </w:rPr>
      </w:pPr>
      <w:r w:rsidRPr="00493EF1">
        <w:rPr>
          <w:rFonts w:cs="Tahoma"/>
          <w:b/>
        </w:rPr>
        <w:t>1.1 &amp;</w:t>
      </w:r>
    </w:p>
    <w:p w14:paraId="57AE501C" w14:textId="79A9C0A3" w:rsidR="00681E49" w:rsidRPr="00BE0D91" w:rsidRDefault="00681E49" w:rsidP="00493EF1">
      <w:pPr>
        <w:spacing w:before="0" w:after="0"/>
        <w:ind w:left="1134" w:hanging="1134"/>
        <w:rPr>
          <w:rFonts w:cs="Tahoma"/>
          <w:bCs/>
        </w:rPr>
      </w:pPr>
      <w:r w:rsidRPr="00493EF1">
        <w:rPr>
          <w:rFonts w:cs="Tahoma"/>
          <w:b/>
        </w:rPr>
        <w:t>8.5</w:t>
      </w:r>
      <w:r w:rsidRPr="00BE0D91">
        <w:rPr>
          <w:rFonts w:cs="Tahoma"/>
          <w:b/>
          <w:bCs/>
        </w:rPr>
        <w:tab/>
      </w:r>
      <w:r w:rsidRPr="00BE0D91">
        <w:rPr>
          <w:rFonts w:cs="Tahoma"/>
          <w:bCs/>
        </w:rPr>
        <w:t xml:space="preserve">The Client’s Tenancy Agreement(s) applicable to the Properties subject to this Contract </w:t>
      </w:r>
      <w:r w:rsidR="00233EB7" w:rsidRPr="00BE0D91">
        <w:rPr>
          <w:rFonts w:cs="Tahoma"/>
          <w:bCs/>
        </w:rPr>
        <w:t>set out in</w:t>
      </w:r>
      <w:r w:rsidRPr="00BE0D91">
        <w:rPr>
          <w:rFonts w:cs="Tahoma"/>
          <w:bCs/>
        </w:rPr>
        <w:t xml:space="preserve"> Appendix [2] </w:t>
      </w:r>
      <w:r w:rsidR="00F701D4" w:rsidRPr="00F701D4">
        <w:rPr>
          <w:rFonts w:cs="Tahoma"/>
          <w:bCs/>
        </w:rPr>
        <w:t>[</w:t>
      </w:r>
      <w:r w:rsidRPr="00BE0D91">
        <w:rPr>
          <w:rFonts w:cs="Tahoma"/>
          <w:bCs/>
          <w:i/>
        </w:rPr>
        <w:t>Tenancy Agreement</w:t>
      </w:r>
      <w:r w:rsidR="00F701D4" w:rsidRPr="00F701D4">
        <w:rPr>
          <w:rFonts w:cs="Tahoma"/>
          <w:bCs/>
        </w:rPr>
        <w:t>]</w:t>
      </w:r>
      <w:r w:rsidR="00233EB7" w:rsidRPr="00BE0D91">
        <w:rPr>
          <w:rFonts w:cs="Tahoma"/>
        </w:rPr>
        <w:t xml:space="preserve"> </w:t>
      </w:r>
      <w:r w:rsidR="00233EB7" w:rsidRPr="00BE0D91">
        <w:rPr>
          <w:rFonts w:cs="Tahoma"/>
          <w:bCs/>
        </w:rPr>
        <w:t>to these Contract Details.</w:t>
      </w:r>
    </w:p>
    <w:p w14:paraId="07A8883B" w14:textId="1D22003F" w:rsidR="00F93879" w:rsidRPr="00493EF1" w:rsidRDefault="00F93879" w:rsidP="00821B40">
      <w:pPr>
        <w:spacing w:after="0"/>
        <w:ind w:left="1134" w:hanging="1134"/>
        <w:rPr>
          <w:rFonts w:cs="Tahoma"/>
          <w:b/>
        </w:rPr>
      </w:pPr>
      <w:r w:rsidRPr="00493EF1">
        <w:rPr>
          <w:rFonts w:cs="Tahoma"/>
          <w:b/>
        </w:rPr>
        <w:t>Clause</w:t>
      </w:r>
      <w:r w:rsidRPr="00493EF1">
        <w:rPr>
          <w:rFonts w:cs="Tahoma"/>
          <w:b/>
        </w:rPr>
        <w:tab/>
        <w:t>Definition of “Tenure”</w:t>
      </w:r>
    </w:p>
    <w:p w14:paraId="677EE7F8" w14:textId="3C7028DC" w:rsidR="00F93879" w:rsidRPr="00493EF1" w:rsidRDefault="00F93879" w:rsidP="00493EF1">
      <w:pPr>
        <w:spacing w:before="0" w:after="0"/>
        <w:ind w:left="1134" w:hanging="1134"/>
        <w:rPr>
          <w:rFonts w:cs="Tahoma"/>
          <w:b/>
        </w:rPr>
      </w:pPr>
      <w:r w:rsidRPr="00493EF1">
        <w:rPr>
          <w:rFonts w:cs="Tahoma"/>
          <w:b/>
        </w:rPr>
        <w:t>1.1</w:t>
      </w:r>
    </w:p>
    <w:p w14:paraId="0A95F934" w14:textId="23992DD9" w:rsidR="00F93879" w:rsidRPr="00BE0D91" w:rsidRDefault="00F93879" w:rsidP="0018391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lang w:val="en-US"/>
        </w:rPr>
      </w:pPr>
      <w:r w:rsidRPr="00BE0D91">
        <w:rPr>
          <w:rFonts w:cs="Tahoma"/>
        </w:rPr>
        <w:t xml:space="preserve">The additional tenures under which Properties subject to this Contract are held (in addition to </w:t>
      </w:r>
      <w:r w:rsidRPr="00BE0D91">
        <w:rPr>
          <w:rFonts w:cs="Tahoma"/>
          <w:lang w:val="en-US"/>
        </w:rPr>
        <w:t>social rented, affordable rented, market rent and leasehold) are:</w:t>
      </w:r>
    </w:p>
    <w:p w14:paraId="309EC23B" w14:textId="3D6BEAB8" w:rsidR="00F93879" w:rsidRPr="00BE0D91" w:rsidRDefault="00F93879"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rPr>
      </w:pPr>
      <w:r w:rsidRPr="00BE0D91">
        <w:rPr>
          <w:rFonts w:cs="Tahoma"/>
          <w:b/>
          <w:bCs/>
        </w:rPr>
        <w:t>[</w:t>
      </w:r>
      <w:r w:rsidRPr="00BE0D91">
        <w:rPr>
          <w:rFonts w:cs="Tahoma"/>
          <w:b/>
          <w:bCs/>
          <w:i/>
          <w:iCs/>
        </w:rPr>
        <w:t>insert details or state N/A</w:t>
      </w:r>
      <w:r w:rsidR="001B585F" w:rsidRPr="00BE0D91">
        <w:rPr>
          <w:rFonts w:cs="Tahoma"/>
          <w:b/>
          <w:bCs/>
          <w:i/>
          <w:iCs/>
        </w:rPr>
        <w:t>.</w:t>
      </w:r>
      <w:r w:rsidRPr="00BE0D91">
        <w:rPr>
          <w:rFonts w:cs="Tahoma"/>
          <w:b/>
          <w:bCs/>
        </w:rPr>
        <w:t>]</w:t>
      </w:r>
    </w:p>
    <w:p w14:paraId="0267B56B" w14:textId="446D38C0" w:rsidR="00681E49" w:rsidRPr="00493EF1" w:rsidRDefault="00681E49" w:rsidP="00493EF1">
      <w:pPr>
        <w:spacing w:before="0" w:after="0"/>
        <w:ind w:left="1134" w:hanging="1134"/>
        <w:rPr>
          <w:rFonts w:cs="Tahoma"/>
          <w:b/>
        </w:rPr>
      </w:pPr>
      <w:r w:rsidRPr="00493EF1">
        <w:rPr>
          <w:rFonts w:cs="Tahoma"/>
          <w:b/>
        </w:rPr>
        <w:t>Clause</w:t>
      </w:r>
      <w:r w:rsidRPr="00493EF1">
        <w:rPr>
          <w:rFonts w:cs="Tahoma"/>
          <w:b/>
        </w:rPr>
        <w:tab/>
      </w:r>
      <w:r w:rsidR="00CE2068" w:rsidRPr="00493EF1">
        <w:rPr>
          <w:rFonts w:cs="Tahoma"/>
          <w:b/>
        </w:rPr>
        <w:t>Definition of “</w:t>
      </w:r>
      <w:r w:rsidRPr="00493EF1">
        <w:rPr>
          <w:rFonts w:cs="Tahoma"/>
          <w:b/>
        </w:rPr>
        <w:t>Working Days</w:t>
      </w:r>
      <w:r w:rsidR="00CE2068" w:rsidRPr="00493EF1">
        <w:rPr>
          <w:rFonts w:cs="Tahoma"/>
          <w:b/>
        </w:rPr>
        <w:t>”</w:t>
      </w:r>
      <w:r w:rsidRPr="00493EF1">
        <w:rPr>
          <w:rFonts w:cs="Tahoma"/>
          <w:b/>
        </w:rPr>
        <w:t xml:space="preserve"> </w:t>
      </w:r>
    </w:p>
    <w:p w14:paraId="5FA76C30" w14:textId="77777777" w:rsidR="00681E49" w:rsidRPr="00493EF1" w:rsidRDefault="00681E49" w:rsidP="00493EF1">
      <w:pPr>
        <w:spacing w:before="0" w:after="0"/>
        <w:ind w:left="1134" w:hanging="1134"/>
        <w:rPr>
          <w:rFonts w:cs="Tahoma"/>
          <w:b/>
        </w:rPr>
      </w:pPr>
      <w:r w:rsidRPr="00493EF1">
        <w:rPr>
          <w:rFonts w:cs="Tahoma"/>
          <w:b/>
        </w:rPr>
        <w:t>1.1</w:t>
      </w:r>
    </w:p>
    <w:p w14:paraId="34EE659E" w14:textId="10CE6FE4" w:rsidR="00681E49" w:rsidRPr="00BE0D91" w:rsidRDefault="00681E49" w:rsidP="0018391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Working Days (for the purpose of calculating Response Periods</w:t>
      </w:r>
      <w:r w:rsidR="00F93565" w:rsidRPr="00BE0D91">
        <w:rPr>
          <w:rFonts w:cs="Tahoma"/>
          <w:bCs/>
        </w:rPr>
        <w:t>, Target Completion Dates</w:t>
      </w:r>
      <w:r w:rsidRPr="00BE0D91">
        <w:rPr>
          <w:rFonts w:cs="Tahoma"/>
          <w:bCs/>
        </w:rPr>
        <w:t xml:space="preserve"> and Defect</w:t>
      </w:r>
      <w:r w:rsidR="00F93565" w:rsidRPr="00BE0D91">
        <w:rPr>
          <w:rFonts w:cs="Tahoma"/>
          <w:bCs/>
        </w:rPr>
        <w:t>s</w:t>
      </w:r>
      <w:r w:rsidRPr="00BE0D91">
        <w:rPr>
          <w:rFonts w:cs="Tahoma"/>
          <w:bCs/>
        </w:rPr>
        <w:t xml:space="preserve"> Rectification Periods) are the following days (excluding bank and public holidays):</w:t>
      </w:r>
    </w:p>
    <w:p w14:paraId="38BD3E15" w14:textId="77777777" w:rsidR="00681E49" w:rsidRPr="00BE0D91" w:rsidRDefault="00681E49"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rPr>
      </w:pPr>
      <w:r w:rsidRPr="00BE0D91">
        <w:rPr>
          <w:rFonts w:cs="Tahoma"/>
          <w:bCs/>
        </w:rPr>
        <w:t>Monday to Friday; and</w:t>
      </w:r>
    </w:p>
    <w:p w14:paraId="4F0383BE" w14:textId="77777777" w:rsidR="00681E49" w:rsidRPr="00BE0D91" w:rsidRDefault="00681E49"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rPr>
      </w:pPr>
      <w:r w:rsidRPr="00BE0D91">
        <w:rPr>
          <w:rFonts w:cs="Tahoma"/>
          <w:bCs/>
        </w:rPr>
        <w:t xml:space="preserve">Saturday morning (part day) </w:t>
      </w:r>
      <w:r w:rsidRPr="00183913">
        <w:rPr>
          <w:rFonts w:cs="Tahoma"/>
          <w:b/>
          <w:bCs/>
          <w:iCs/>
        </w:rPr>
        <w:t>[</w:t>
      </w:r>
      <w:r w:rsidRPr="00BE0D91">
        <w:rPr>
          <w:rFonts w:cs="Tahoma"/>
          <w:b/>
          <w:bCs/>
          <w:i/>
        </w:rPr>
        <w:t>08.00</w:t>
      </w:r>
      <w:r w:rsidRPr="00183913">
        <w:rPr>
          <w:rFonts w:cs="Tahoma"/>
          <w:b/>
          <w:bCs/>
          <w:iCs/>
        </w:rPr>
        <w:t xml:space="preserve">] </w:t>
      </w:r>
      <w:r w:rsidRPr="00BE0D91">
        <w:rPr>
          <w:rFonts w:cs="Tahoma"/>
          <w:b/>
          <w:bCs/>
          <w:i/>
        </w:rPr>
        <w:t xml:space="preserve">to </w:t>
      </w:r>
      <w:r w:rsidRPr="00183913">
        <w:rPr>
          <w:rFonts w:cs="Tahoma"/>
          <w:b/>
          <w:bCs/>
          <w:iCs/>
        </w:rPr>
        <w:t>[</w:t>
      </w:r>
      <w:r w:rsidRPr="00BE0D91">
        <w:rPr>
          <w:rFonts w:cs="Tahoma"/>
          <w:b/>
          <w:bCs/>
          <w:i/>
        </w:rPr>
        <w:t>12.00</w:t>
      </w:r>
      <w:r w:rsidRPr="00183913">
        <w:rPr>
          <w:rFonts w:cs="Tahoma"/>
          <w:b/>
          <w:bCs/>
          <w:iCs/>
        </w:rPr>
        <w:t>]</w:t>
      </w:r>
      <w:r w:rsidRPr="00183913">
        <w:rPr>
          <w:rFonts w:cs="Tahoma"/>
          <w:bCs/>
          <w:iCs/>
        </w:rPr>
        <w:t>.</w:t>
      </w:r>
    </w:p>
    <w:p w14:paraId="54E2013D" w14:textId="68FFFE31" w:rsidR="00681E49" w:rsidRPr="00BE0D91" w:rsidRDefault="00681E49" w:rsidP="00183913">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bCs/>
          <w:i/>
        </w:rPr>
      </w:pPr>
      <w:r w:rsidRPr="00183913">
        <w:rPr>
          <w:rFonts w:cs="Tahoma"/>
          <w:b/>
          <w:bCs/>
          <w:iCs/>
        </w:rPr>
        <w:t>[</w:t>
      </w:r>
      <w:r w:rsidRPr="00BE0D91">
        <w:rPr>
          <w:rFonts w:cs="Tahoma"/>
          <w:b/>
          <w:bCs/>
          <w:i/>
        </w:rPr>
        <w:t xml:space="preserve">complete and amend as necessary – use </w:t>
      </w:r>
      <w:r w:rsidR="00183913" w:rsidRPr="00BE0D91">
        <w:rPr>
          <w:rFonts w:cs="Tahoma"/>
          <w:b/>
          <w:bCs/>
          <w:i/>
        </w:rPr>
        <w:t>24</w:t>
      </w:r>
      <w:r w:rsidR="00183913">
        <w:rPr>
          <w:rFonts w:cs="Tahoma"/>
          <w:b/>
          <w:bCs/>
          <w:i/>
        </w:rPr>
        <w:t xml:space="preserve"> (twenty-four) </w:t>
      </w:r>
      <w:r w:rsidR="00183913" w:rsidRPr="00BE0D91">
        <w:rPr>
          <w:rFonts w:cs="Tahoma"/>
          <w:b/>
          <w:bCs/>
          <w:i/>
        </w:rPr>
        <w:t>hour</w:t>
      </w:r>
      <w:r w:rsidRPr="00BE0D91">
        <w:rPr>
          <w:rFonts w:cs="Tahoma"/>
          <w:b/>
          <w:bCs/>
          <w:i/>
        </w:rPr>
        <w:t xml:space="preserve"> clock</w:t>
      </w:r>
      <w:r w:rsidRPr="00183913">
        <w:rPr>
          <w:rFonts w:cs="Tahoma"/>
          <w:b/>
          <w:bCs/>
          <w:iCs/>
        </w:rPr>
        <w:t>]</w:t>
      </w:r>
    </w:p>
    <w:p w14:paraId="2528ACCF" w14:textId="77777777" w:rsidR="007D3EC4" w:rsidRDefault="007D3EC4" w:rsidP="00493EF1">
      <w:pPr>
        <w:spacing w:before="0" w:after="0"/>
        <w:ind w:left="1134" w:hanging="1134"/>
        <w:rPr>
          <w:rFonts w:cs="Tahoma"/>
          <w:b/>
        </w:rPr>
      </w:pPr>
      <w:r>
        <w:rPr>
          <w:rFonts w:cs="Tahoma"/>
          <w:b/>
        </w:rPr>
        <w:br w:type="page"/>
      </w:r>
    </w:p>
    <w:p w14:paraId="48058232" w14:textId="0035A5DD" w:rsidR="00681E49" w:rsidRPr="00493EF1" w:rsidRDefault="00681E49" w:rsidP="00493EF1">
      <w:pPr>
        <w:spacing w:before="0" w:after="0"/>
        <w:ind w:left="1134" w:hanging="1134"/>
        <w:rPr>
          <w:rFonts w:cs="Tahoma"/>
          <w:b/>
        </w:rPr>
      </w:pPr>
      <w:r w:rsidRPr="00493EF1">
        <w:rPr>
          <w:rFonts w:cs="Tahoma"/>
          <w:b/>
        </w:rPr>
        <w:lastRenderedPageBreak/>
        <w:t>Clauses</w:t>
      </w:r>
      <w:r w:rsidRPr="00493EF1">
        <w:rPr>
          <w:rFonts w:cs="Tahoma"/>
          <w:b/>
        </w:rPr>
        <w:tab/>
      </w:r>
      <w:r w:rsidR="00CE2068" w:rsidRPr="00493EF1">
        <w:rPr>
          <w:rFonts w:cs="Tahoma"/>
          <w:b/>
        </w:rPr>
        <w:t>Definition of “</w:t>
      </w:r>
      <w:r w:rsidRPr="00493EF1">
        <w:rPr>
          <w:rFonts w:cs="Tahoma"/>
          <w:b/>
        </w:rPr>
        <w:t>Workstreams</w:t>
      </w:r>
      <w:r w:rsidR="00CE2068" w:rsidRPr="00493EF1">
        <w:rPr>
          <w:rFonts w:cs="Tahoma"/>
          <w:b/>
        </w:rPr>
        <w:t>”</w:t>
      </w:r>
    </w:p>
    <w:p w14:paraId="1660972D" w14:textId="64A5B45C" w:rsidR="00681E49" w:rsidRPr="00493EF1" w:rsidRDefault="00681E49" w:rsidP="00493EF1">
      <w:pPr>
        <w:spacing w:before="0" w:after="0"/>
        <w:ind w:left="1134" w:hanging="1134"/>
        <w:rPr>
          <w:rFonts w:cs="Tahoma"/>
          <w:b/>
        </w:rPr>
      </w:pPr>
      <w:r w:rsidRPr="00BE0D91">
        <w:rPr>
          <w:rFonts w:cs="Tahoma"/>
          <w:b/>
        </w:rPr>
        <w:t>1.1 &amp;</w:t>
      </w:r>
    </w:p>
    <w:p w14:paraId="1294591D" w14:textId="2784A4F4" w:rsidR="00681E49" w:rsidRPr="00BE0D91" w:rsidRDefault="00681E49" w:rsidP="00493EF1">
      <w:pPr>
        <w:spacing w:before="0" w:after="0"/>
        <w:ind w:left="1134" w:hanging="1134"/>
        <w:rPr>
          <w:rFonts w:cs="Tahoma"/>
        </w:rPr>
      </w:pPr>
      <w:r w:rsidRPr="00BE0D91">
        <w:rPr>
          <w:rFonts w:cs="Tahoma"/>
          <w:b/>
        </w:rPr>
        <w:t>4.1.1</w:t>
      </w:r>
      <w:r w:rsidRPr="00BE0D91">
        <w:rPr>
          <w:rFonts w:cs="Tahoma"/>
          <w:b/>
        </w:rPr>
        <w:tab/>
      </w:r>
      <w:r w:rsidRPr="00BE0D91">
        <w:rPr>
          <w:rFonts w:cs="Tahoma"/>
        </w:rPr>
        <w:t>This Contract covers the following work types (“</w:t>
      </w:r>
      <w:r w:rsidRPr="00BE0D91">
        <w:rPr>
          <w:rFonts w:cs="Tahoma"/>
          <w:b/>
        </w:rPr>
        <w:t>Workstreams</w:t>
      </w:r>
      <w:r w:rsidRPr="00BE0D91">
        <w:rPr>
          <w:rFonts w:cs="Tahoma"/>
        </w:rPr>
        <w:t>”)</w:t>
      </w:r>
      <w:r w:rsidR="000E3A32" w:rsidRPr="00BE0D91">
        <w:rPr>
          <w:rFonts w:cs="Tahoma"/>
        </w:rPr>
        <w:t xml:space="preserve"> as further defined in Appendix 1 [</w:t>
      </w:r>
      <w:r w:rsidR="000E3A32" w:rsidRPr="00BE0D91">
        <w:rPr>
          <w:rFonts w:cs="Tahoma"/>
          <w:i/>
          <w:iCs/>
        </w:rPr>
        <w:t>Scope of Works</w:t>
      </w:r>
      <w:r w:rsidR="000E3A32" w:rsidRPr="00BE0D91">
        <w:rPr>
          <w:rFonts w:cs="Tahoma"/>
        </w:rPr>
        <w:t>]</w:t>
      </w:r>
      <w:r w:rsidR="00C1388C" w:rsidRPr="00BE0D91">
        <w:rPr>
          <w:rFonts w:cs="Tahoma"/>
        </w:rPr>
        <w:t xml:space="preserve"> to these Contract Details</w:t>
      </w:r>
      <w:r w:rsidRPr="00BE0D91">
        <w:rPr>
          <w:rFonts w:cs="Tahoma"/>
        </w:rPr>
        <w:t xml:space="preserve">: </w:t>
      </w:r>
    </w:p>
    <w:p w14:paraId="53A603CE" w14:textId="77777777" w:rsidR="009A705D" w:rsidRPr="00BE0D91" w:rsidRDefault="009A705D"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rPr>
      </w:pPr>
      <w:r w:rsidRPr="00BE0D91">
        <w:rPr>
          <w:rFonts w:cs="Tahoma"/>
          <w:b/>
          <w:bCs/>
          <w:i/>
          <w:iCs/>
        </w:rPr>
        <w:t xml:space="preserve">Responsive Maintenance (including Emergency Works ordered during Normal Working Hours </w:t>
      </w:r>
      <w:r w:rsidRPr="00D0192B">
        <w:rPr>
          <w:rFonts w:cs="Tahoma"/>
          <w:b/>
          <w:bCs/>
          <w:i/>
          <w:iCs/>
          <w:strike/>
        </w:rPr>
        <w:t>and including Mutual Exchange Gas and Electric Tests</w:t>
      </w:r>
      <w:r w:rsidRPr="00BE0D91">
        <w:rPr>
          <w:rFonts w:cs="Tahoma"/>
          <w:b/>
          <w:bCs/>
          <w:i/>
          <w:iCs/>
        </w:rPr>
        <w:t>);</w:t>
      </w:r>
    </w:p>
    <w:p w14:paraId="22ECDB71" w14:textId="77777777" w:rsidR="009A705D" w:rsidRPr="00D0192B" w:rsidRDefault="009A705D"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strike/>
        </w:rPr>
      </w:pPr>
      <w:r w:rsidRPr="00D0192B">
        <w:rPr>
          <w:rFonts w:cs="Tahoma"/>
          <w:b/>
          <w:bCs/>
          <w:i/>
          <w:iCs/>
          <w:strike/>
        </w:rPr>
        <w:t>Call Handling;</w:t>
      </w:r>
    </w:p>
    <w:p w14:paraId="73AB3D36" w14:textId="77777777" w:rsidR="009A705D" w:rsidRPr="00D0192B" w:rsidRDefault="009A705D"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strike/>
        </w:rPr>
      </w:pPr>
      <w:r w:rsidRPr="00D0192B">
        <w:rPr>
          <w:rFonts w:cs="Tahoma"/>
          <w:b/>
          <w:bCs/>
          <w:i/>
          <w:iCs/>
          <w:strike/>
        </w:rPr>
        <w:t>Out of Hours Call Handling;</w:t>
      </w:r>
    </w:p>
    <w:p w14:paraId="0B58458B" w14:textId="77777777" w:rsidR="009A705D" w:rsidRPr="00BE0D91" w:rsidRDefault="009A705D"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rPr>
      </w:pPr>
      <w:r w:rsidRPr="00BE0D91">
        <w:rPr>
          <w:rFonts w:cs="Tahoma"/>
          <w:b/>
          <w:bCs/>
          <w:i/>
          <w:iCs/>
        </w:rPr>
        <w:t>Out of Hours Emergency Works;</w:t>
      </w:r>
    </w:p>
    <w:p w14:paraId="5470A1F6" w14:textId="77777777" w:rsidR="009A705D" w:rsidRPr="00D0192B" w:rsidRDefault="009A705D"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strike/>
        </w:rPr>
      </w:pPr>
      <w:r w:rsidRPr="00D0192B">
        <w:rPr>
          <w:rFonts w:cs="Tahoma"/>
          <w:b/>
          <w:bCs/>
          <w:i/>
          <w:iCs/>
          <w:strike/>
        </w:rPr>
        <w:t>Disrepair Works;</w:t>
      </w:r>
    </w:p>
    <w:p w14:paraId="00024A9D" w14:textId="77777777" w:rsidR="009A705D" w:rsidRPr="00D0192B" w:rsidRDefault="009A705D"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strike/>
        </w:rPr>
      </w:pPr>
      <w:r w:rsidRPr="00D0192B">
        <w:rPr>
          <w:rFonts w:cs="Tahoma"/>
          <w:b/>
          <w:bCs/>
          <w:i/>
          <w:iCs/>
          <w:strike/>
        </w:rPr>
        <w:t>Void Property Inspections;</w:t>
      </w:r>
    </w:p>
    <w:p w14:paraId="72F52041" w14:textId="77777777" w:rsidR="009A705D" w:rsidRPr="00D0192B" w:rsidRDefault="009A705D"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strike/>
        </w:rPr>
      </w:pPr>
      <w:r w:rsidRPr="00D0192B">
        <w:rPr>
          <w:rFonts w:cs="Tahoma"/>
          <w:b/>
          <w:bCs/>
          <w:i/>
          <w:iCs/>
          <w:strike/>
        </w:rPr>
        <w:t xml:space="preserve">Void Property Works; </w:t>
      </w:r>
    </w:p>
    <w:p w14:paraId="40E358CC" w14:textId="1A58C9D9" w:rsidR="009A705D" w:rsidRPr="00D0192B" w:rsidRDefault="009A705D"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strike/>
        </w:rPr>
      </w:pPr>
      <w:r w:rsidRPr="00D0192B">
        <w:rPr>
          <w:rFonts w:cs="Tahoma"/>
          <w:b/>
          <w:bCs/>
          <w:i/>
          <w:iCs/>
          <w:strike/>
        </w:rPr>
        <w:t>Major Works;</w:t>
      </w:r>
    </w:p>
    <w:p w14:paraId="6CD26332" w14:textId="25B93516" w:rsidR="009A705D" w:rsidRDefault="009A705D"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rPr>
      </w:pPr>
      <w:r w:rsidRPr="00BE0D91">
        <w:rPr>
          <w:rFonts w:cs="Tahoma"/>
          <w:b/>
          <w:bCs/>
          <w:i/>
          <w:iCs/>
        </w:rPr>
        <w:t>Planned Works</w:t>
      </w:r>
      <w:r w:rsidR="00011DE9">
        <w:rPr>
          <w:rFonts w:cs="Tahoma"/>
          <w:b/>
          <w:bCs/>
          <w:i/>
          <w:iCs/>
        </w:rPr>
        <w:t>;</w:t>
      </w:r>
    </w:p>
    <w:p w14:paraId="6377694D" w14:textId="69AB38D8" w:rsidR="00011DE9" w:rsidRPr="00D0192B" w:rsidRDefault="00011DE9"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strike/>
        </w:rPr>
      </w:pPr>
      <w:r w:rsidRPr="00D0192B">
        <w:rPr>
          <w:rFonts w:cs="Tahoma"/>
          <w:b/>
          <w:bCs/>
          <w:i/>
          <w:iCs/>
          <w:strike/>
        </w:rPr>
        <w:t>Occupational Therapist Inspections;</w:t>
      </w:r>
    </w:p>
    <w:p w14:paraId="4D36536D" w14:textId="68B0A968" w:rsidR="00011DE9" w:rsidRPr="00D0192B" w:rsidRDefault="00011DE9" w:rsidP="004F6528">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strike/>
        </w:rPr>
      </w:pPr>
      <w:r w:rsidRPr="00D0192B">
        <w:rPr>
          <w:rFonts w:cs="Tahoma"/>
          <w:b/>
          <w:bCs/>
          <w:i/>
          <w:iCs/>
          <w:strike/>
        </w:rPr>
        <w:t>Disability Adaptation Works;</w:t>
      </w:r>
    </w:p>
    <w:p w14:paraId="5E34743E" w14:textId="3882BABF" w:rsidR="009A705D" w:rsidRPr="00D0192B" w:rsidRDefault="009A705D" w:rsidP="00493EF1">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b/>
          <w:bCs/>
          <w:i/>
          <w:iCs/>
          <w:strike/>
        </w:rPr>
      </w:pPr>
      <w:r w:rsidRPr="00D0192B">
        <w:rPr>
          <w:b/>
          <w:bCs/>
          <w:i/>
          <w:iCs/>
          <w:strike/>
        </w:rPr>
        <w:t xml:space="preserve">Servicing (including Safety Checks) and </w:t>
      </w:r>
      <w:r w:rsidR="00F93565" w:rsidRPr="00D0192B">
        <w:rPr>
          <w:b/>
          <w:bCs/>
          <w:i/>
          <w:iCs/>
          <w:strike/>
        </w:rPr>
        <w:t>Routine M</w:t>
      </w:r>
      <w:r w:rsidRPr="00D0192B">
        <w:rPr>
          <w:b/>
          <w:bCs/>
          <w:i/>
          <w:iCs/>
          <w:strike/>
        </w:rPr>
        <w:t>aintenance of</w:t>
      </w:r>
      <w:r w:rsidR="00FC4F65" w:rsidRPr="00D0192B">
        <w:rPr>
          <w:b/>
          <w:bCs/>
          <w:i/>
          <w:iCs/>
          <w:strike/>
        </w:rPr>
        <w:t xml:space="preserve"> Installations</w:t>
      </w:r>
      <w:r w:rsidR="001F6580" w:rsidRPr="00D0192B">
        <w:rPr>
          <w:b/>
          <w:bCs/>
          <w:i/>
          <w:iCs/>
          <w:strike/>
        </w:rPr>
        <w:t>;</w:t>
      </w:r>
    </w:p>
    <w:p w14:paraId="38ED5299" w14:textId="77777777" w:rsidR="009A705D" w:rsidRPr="00D0192B" w:rsidRDefault="009A705D" w:rsidP="00493EF1">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b/>
          <w:bCs/>
          <w:i/>
          <w:iCs/>
          <w:strike/>
        </w:rPr>
      </w:pPr>
      <w:r w:rsidRPr="00D0192B">
        <w:rPr>
          <w:b/>
          <w:bCs/>
          <w:i/>
          <w:iCs/>
          <w:strike/>
        </w:rPr>
        <w:t xml:space="preserve">Technical Inspections; </w:t>
      </w:r>
    </w:p>
    <w:p w14:paraId="03869BC4" w14:textId="77777777" w:rsidR="009A705D" w:rsidRPr="00D0192B" w:rsidRDefault="009A705D" w:rsidP="00493EF1">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b/>
          <w:bCs/>
          <w:i/>
          <w:iCs/>
          <w:strike/>
        </w:rPr>
      </w:pPr>
      <w:r w:rsidRPr="00D0192B">
        <w:rPr>
          <w:b/>
          <w:bCs/>
          <w:i/>
          <w:iCs/>
          <w:strike/>
        </w:rPr>
        <w:t xml:space="preserve">Property Health Checks/MOTs; </w:t>
      </w:r>
    </w:p>
    <w:p w14:paraId="5E125C0F" w14:textId="77777777" w:rsidR="009A705D" w:rsidRPr="00D0192B" w:rsidRDefault="009A705D" w:rsidP="00493EF1">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b/>
          <w:bCs/>
          <w:i/>
          <w:iCs/>
          <w:strike/>
        </w:rPr>
      </w:pPr>
      <w:r w:rsidRPr="00D0192B">
        <w:rPr>
          <w:b/>
          <w:bCs/>
          <w:i/>
          <w:iCs/>
          <w:strike/>
        </w:rPr>
        <w:t>Handyperson Services; and</w:t>
      </w:r>
    </w:p>
    <w:p w14:paraId="32BD5521" w14:textId="35872EFC" w:rsidR="007C29C4" w:rsidRPr="00D0192B" w:rsidRDefault="009A705D" w:rsidP="007C29C4">
      <w:pPr>
        <w:widowControl w:val="0"/>
        <w:numPr>
          <w:ilvl w:val="0"/>
          <w:numId w:val="11"/>
        </w:numPr>
        <w:tabs>
          <w:tab w:val="clear" w:pos="117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strike/>
        </w:rPr>
      </w:pPr>
      <w:r w:rsidRPr="00D0192B">
        <w:rPr>
          <w:b/>
          <w:bCs/>
          <w:i/>
          <w:iCs/>
          <w:strike/>
        </w:rPr>
        <w:t>Estate Services</w:t>
      </w:r>
      <w:r w:rsidR="006218B6" w:rsidRPr="00D0192B">
        <w:rPr>
          <w:b/>
          <w:bCs/>
          <w:i/>
          <w:iCs/>
          <w:strike/>
        </w:rPr>
        <w:t>.</w:t>
      </w:r>
      <w:r w:rsidR="0049390A" w:rsidRPr="00D0192B">
        <w:rPr>
          <w:b/>
          <w:bCs/>
          <w:i/>
          <w:iCs/>
          <w:strike/>
        </w:rPr>
        <w:t xml:space="preserve"> </w:t>
      </w:r>
    </w:p>
    <w:p w14:paraId="4C7C2C1A" w14:textId="552976BF" w:rsidR="00681E49" w:rsidRPr="00D0192B" w:rsidRDefault="00681E49" w:rsidP="007C29C4">
      <w:pPr>
        <w:widowControl w:val="0"/>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bCs/>
          <w:i/>
          <w:strike/>
        </w:rPr>
      </w:pPr>
      <w:r w:rsidRPr="00D0192B">
        <w:rPr>
          <w:rFonts w:cs="Tahoma"/>
          <w:b/>
          <w:iCs/>
          <w:strike/>
        </w:rPr>
        <w:t>[</w:t>
      </w:r>
      <w:r w:rsidRPr="00D0192B">
        <w:rPr>
          <w:rFonts w:cs="Tahoma"/>
          <w:b/>
          <w:i/>
          <w:strike/>
        </w:rPr>
        <w:t>delete as appropriate</w:t>
      </w:r>
      <w:r w:rsidRPr="00D0192B">
        <w:rPr>
          <w:rFonts w:cs="Tahoma"/>
          <w:b/>
          <w:iCs/>
          <w:strike/>
        </w:rPr>
        <w:t>]</w:t>
      </w:r>
    </w:p>
    <w:p w14:paraId="2C085E43" w14:textId="76FE4FB8" w:rsidR="00681E49" w:rsidRPr="00493EF1" w:rsidRDefault="00681E49" w:rsidP="00493EF1">
      <w:pPr>
        <w:spacing w:before="0" w:after="0"/>
        <w:ind w:left="1134" w:hanging="1134"/>
        <w:rPr>
          <w:rFonts w:cs="Tahoma"/>
          <w:b/>
        </w:rPr>
      </w:pPr>
      <w:r w:rsidRPr="00BE0D91">
        <w:rPr>
          <w:rFonts w:cs="Tahoma"/>
          <w:b/>
        </w:rPr>
        <w:t>Clause</w:t>
      </w:r>
      <w:r w:rsidRPr="00BE0D91">
        <w:rPr>
          <w:rFonts w:cs="Tahoma"/>
          <w:b/>
        </w:rPr>
        <w:tab/>
        <w:t>Contract formation</w:t>
      </w:r>
    </w:p>
    <w:p w14:paraId="58150D2D" w14:textId="355A9783" w:rsidR="00681E49" w:rsidRPr="00493EF1" w:rsidRDefault="00681E49" w:rsidP="00493EF1">
      <w:pPr>
        <w:spacing w:before="0" w:after="0"/>
        <w:ind w:left="1134" w:hanging="1134"/>
        <w:rPr>
          <w:rFonts w:cs="Tahoma"/>
          <w:b/>
        </w:rPr>
      </w:pPr>
      <w:r w:rsidRPr="00BE0D91">
        <w:rPr>
          <w:rFonts w:cs="Tahoma"/>
          <w:b/>
        </w:rPr>
        <w:t>2.1</w:t>
      </w:r>
      <w:r w:rsidR="00C1388C" w:rsidRPr="00BE0D91">
        <w:rPr>
          <w:rFonts w:cs="Tahoma"/>
          <w:b/>
        </w:rPr>
        <w:t>.1</w:t>
      </w:r>
    </w:p>
    <w:p w14:paraId="3AA75336" w14:textId="7DE1D31D" w:rsidR="00681E49" w:rsidRPr="00BE0D91" w:rsidRDefault="00681E49" w:rsidP="00B10CA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The Contract may be formed by the issue of a Letter of Acceptance</w:t>
      </w:r>
      <w:r w:rsidR="00B37918" w:rsidRPr="00BE0D91">
        <w:rPr>
          <w:rFonts w:cs="Tahoma"/>
        </w:rPr>
        <w:t>:</w:t>
      </w:r>
      <w:r w:rsidRPr="00BE0D91">
        <w:rPr>
          <w:rFonts w:cs="Tahoma"/>
        </w:rPr>
        <w:t xml:space="preserve"> </w:t>
      </w:r>
    </w:p>
    <w:p w14:paraId="40300C9E" w14:textId="132E2D20" w:rsidR="00681E49" w:rsidRPr="00BE0D91" w:rsidRDefault="00681E49" w:rsidP="00493EF1">
      <w:pPr>
        <w:pStyle w:val="ListBullet"/>
        <w:tabs>
          <w:tab w:val="clear" w:pos="567"/>
          <w:tab w:val="num" w:pos="1701"/>
        </w:tabs>
        <w:ind w:left="1701"/>
      </w:pPr>
      <w:r w:rsidRPr="006138F3">
        <w:rPr>
          <w:strike/>
        </w:rPr>
        <w:t>Yes/</w:t>
      </w:r>
      <w:r w:rsidRPr="00BE0D91">
        <w:t>No</w:t>
      </w:r>
      <w:r w:rsidR="001B585F" w:rsidRPr="006138F3">
        <w:rPr>
          <w:strike/>
        </w:rPr>
        <w:t>.</w:t>
      </w:r>
      <w:r w:rsidRPr="006138F3">
        <w:rPr>
          <w:strike/>
        </w:rPr>
        <w:t xml:space="preserve"> </w:t>
      </w:r>
      <w:r w:rsidRPr="006138F3">
        <w:rPr>
          <w:i w:val="0"/>
          <w:iCs w:val="0"/>
          <w:strike/>
        </w:rPr>
        <w:t>[</w:t>
      </w:r>
      <w:r w:rsidRPr="006138F3">
        <w:rPr>
          <w:strike/>
        </w:rPr>
        <w:t>delete as appropriate</w:t>
      </w:r>
      <w:r w:rsidRPr="006138F3">
        <w:rPr>
          <w:i w:val="0"/>
          <w:iCs w:val="0"/>
          <w:strike/>
        </w:rPr>
        <w:t>]</w:t>
      </w:r>
    </w:p>
    <w:p w14:paraId="7E5EE343" w14:textId="13FF20E6" w:rsidR="00681E49" w:rsidRPr="00493EF1" w:rsidRDefault="00681E49" w:rsidP="00493EF1">
      <w:pPr>
        <w:spacing w:before="0" w:after="0"/>
        <w:ind w:left="1134" w:hanging="1134"/>
        <w:rPr>
          <w:rFonts w:cs="Tahoma"/>
          <w:b/>
        </w:rPr>
      </w:pPr>
      <w:r w:rsidRPr="00BE0D91">
        <w:rPr>
          <w:rFonts w:cs="Tahoma"/>
          <w:b/>
        </w:rPr>
        <w:t>Clause</w:t>
      </w:r>
      <w:r w:rsidRPr="00BE0D91">
        <w:rPr>
          <w:rFonts w:cs="Tahoma"/>
          <w:b/>
        </w:rPr>
        <w:tab/>
        <w:t>Contract Period</w:t>
      </w:r>
    </w:p>
    <w:p w14:paraId="19419028" w14:textId="77777777" w:rsidR="00681E49" w:rsidRPr="00493EF1" w:rsidRDefault="00681E49" w:rsidP="00493EF1">
      <w:pPr>
        <w:spacing w:before="0" w:after="0"/>
        <w:ind w:left="1134" w:hanging="1134"/>
        <w:rPr>
          <w:rFonts w:cs="Tahoma"/>
          <w:b/>
        </w:rPr>
      </w:pPr>
      <w:r w:rsidRPr="00BE0D91">
        <w:rPr>
          <w:rFonts w:cs="Tahoma"/>
          <w:b/>
        </w:rPr>
        <w:t>2.2</w:t>
      </w:r>
    </w:p>
    <w:p w14:paraId="03440A1A" w14:textId="75F27ADB" w:rsidR="00681E49" w:rsidRPr="00BE0D91" w:rsidRDefault="00681E49" w:rsidP="00B10CA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Subject to earlier termination under</w:t>
      </w:r>
      <w:r w:rsidR="00BC0E07" w:rsidRPr="00BE0D91">
        <w:rPr>
          <w:rFonts w:cs="Tahoma"/>
        </w:rPr>
        <w:t xml:space="preserve"> </w:t>
      </w:r>
      <w:r w:rsidRPr="00BE0D91">
        <w:rPr>
          <w:rFonts w:cs="Tahoma"/>
        </w:rPr>
        <w:t xml:space="preserve">Clause 13 </w:t>
      </w:r>
      <w:r w:rsidRPr="00B10CA9">
        <w:rPr>
          <w:rFonts w:cs="Tahoma"/>
        </w:rPr>
        <w:t>[Termination and Expiry]</w:t>
      </w:r>
      <w:r w:rsidRPr="00BE0D91">
        <w:rPr>
          <w:rFonts w:cs="Tahoma"/>
        </w:rPr>
        <w:t xml:space="preserve"> of the Contract Conditions </w:t>
      </w:r>
      <w:r w:rsidR="00A21581" w:rsidRPr="00BE0D91">
        <w:rPr>
          <w:rFonts w:cs="Tahoma"/>
        </w:rPr>
        <w:t>in accordance with Clause 2.2.1 [</w:t>
      </w:r>
      <w:r w:rsidR="00A21581" w:rsidRPr="00BE0D91">
        <w:rPr>
          <w:rFonts w:cs="Tahoma"/>
          <w:i/>
          <w:iCs/>
        </w:rPr>
        <w:t>Commencement and Duration</w:t>
      </w:r>
      <w:r w:rsidR="00A21581" w:rsidRPr="00BE0D91">
        <w:rPr>
          <w:rFonts w:cs="Tahoma"/>
        </w:rPr>
        <w:t xml:space="preserve">] of the Contract Conditions, </w:t>
      </w:r>
      <w:r w:rsidRPr="00BE0D91">
        <w:rPr>
          <w:rFonts w:cs="Tahoma"/>
        </w:rPr>
        <w:t>the Contract Period is:</w:t>
      </w:r>
    </w:p>
    <w:p w14:paraId="64444A6E" w14:textId="57405331" w:rsidR="00681E49" w:rsidRPr="00D517C3" w:rsidRDefault="00FF6C3B" w:rsidP="00B10CA9">
      <w:pPr>
        <w:pStyle w:val="ListBullet"/>
        <w:tabs>
          <w:tab w:val="clear" w:pos="567"/>
          <w:tab w:val="num" w:pos="1701"/>
        </w:tabs>
        <w:ind w:left="1701"/>
        <w:rPr>
          <w:b w:val="0"/>
          <w:i w:val="0"/>
          <w:highlight w:val="yellow"/>
        </w:rPr>
      </w:pPr>
      <w:r>
        <w:rPr>
          <w:highlight w:val="yellow"/>
        </w:rPr>
        <w:t>1</w:t>
      </w:r>
      <w:r w:rsidR="00681E49" w:rsidRPr="00D517C3">
        <w:rPr>
          <w:highlight w:val="yellow"/>
        </w:rPr>
        <w:t xml:space="preserve"> (</w:t>
      </w:r>
      <w:r>
        <w:rPr>
          <w:highlight w:val="yellow"/>
        </w:rPr>
        <w:t>one</w:t>
      </w:r>
      <w:r w:rsidR="00681E49" w:rsidRPr="00D517C3">
        <w:rPr>
          <w:highlight w:val="yellow"/>
        </w:rPr>
        <w:t>) year from the Commencement Date</w:t>
      </w:r>
      <w:r w:rsidR="001B585F" w:rsidRPr="00D517C3">
        <w:rPr>
          <w:highlight w:val="yellow"/>
        </w:rPr>
        <w:t>.</w:t>
      </w:r>
    </w:p>
    <w:p w14:paraId="2BEAC28B" w14:textId="4516C6B5" w:rsidR="00681E49" w:rsidRPr="00B27539" w:rsidRDefault="00493EF1" w:rsidP="00B10CA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Pr>
          <w:rFonts w:cs="Tahoma"/>
        </w:rPr>
        <w:t>I</w:t>
      </w:r>
      <w:r w:rsidR="00A21581" w:rsidRPr="00BE0D91">
        <w:rPr>
          <w:rFonts w:cs="Tahoma"/>
        </w:rPr>
        <w:t>n accordance with Clause 2.2.1 [</w:t>
      </w:r>
      <w:r w:rsidR="00A21581" w:rsidRPr="00BE0D91">
        <w:rPr>
          <w:rFonts w:cs="Tahoma"/>
          <w:i/>
          <w:iCs/>
        </w:rPr>
        <w:t>Commencement and Duration</w:t>
      </w:r>
      <w:r w:rsidR="00A21581" w:rsidRPr="00BE0D91">
        <w:rPr>
          <w:rFonts w:cs="Tahoma"/>
        </w:rPr>
        <w:t>] of the Contract Conditions</w:t>
      </w:r>
      <w:r w:rsidR="00A21581" w:rsidRPr="00B27539">
        <w:rPr>
          <w:rFonts w:cs="Tahoma"/>
        </w:rPr>
        <w:t>, t</w:t>
      </w:r>
      <w:r w:rsidR="00681E49" w:rsidRPr="00B27539">
        <w:rPr>
          <w:rFonts w:cs="Tahoma"/>
        </w:rPr>
        <w:t xml:space="preserve">he Commencement Date </w:t>
      </w:r>
      <w:r w:rsidR="00BC0E07" w:rsidRPr="00BE0D91">
        <w:rPr>
          <w:rFonts w:cs="Tahoma"/>
        </w:rPr>
        <w:t>is</w:t>
      </w:r>
      <w:r w:rsidR="00BC0E07" w:rsidRPr="00B27539">
        <w:rPr>
          <w:rFonts w:cs="Tahoma"/>
        </w:rPr>
        <w:t>:</w:t>
      </w:r>
    </w:p>
    <w:p w14:paraId="6836147A" w14:textId="75FC14CB" w:rsidR="00681E49" w:rsidRPr="00BE0D91" w:rsidRDefault="00681E49" w:rsidP="00B10CA9">
      <w:pPr>
        <w:pStyle w:val="ListBullet"/>
        <w:tabs>
          <w:tab w:val="clear" w:pos="567"/>
          <w:tab w:val="num" w:pos="1701"/>
        </w:tabs>
        <w:ind w:left="1701"/>
        <w:rPr>
          <w:b w:val="0"/>
          <w:lang w:val="fr-FR"/>
        </w:rPr>
      </w:pPr>
      <w:r w:rsidRPr="006E5700">
        <w:rPr>
          <w:i w:val="0"/>
          <w:iCs w:val="0"/>
          <w:highlight w:val="yellow"/>
          <w:lang w:val="fr-FR"/>
        </w:rPr>
        <w:t>[</w:t>
      </w:r>
      <w:r w:rsidRPr="006E5700">
        <w:rPr>
          <w:highlight w:val="yellow"/>
          <w:lang w:val="fr-FR"/>
        </w:rPr>
        <w:t>insert date</w:t>
      </w:r>
      <w:r w:rsidRPr="006E5700">
        <w:rPr>
          <w:i w:val="0"/>
          <w:iCs w:val="0"/>
          <w:highlight w:val="yellow"/>
          <w:lang w:val="fr-FR"/>
        </w:rPr>
        <w:t>]</w:t>
      </w:r>
      <w:r w:rsidR="001B585F" w:rsidRPr="00BE0D91">
        <w:rPr>
          <w:lang w:val="fr-FR"/>
        </w:rPr>
        <w:t>.</w:t>
      </w:r>
    </w:p>
    <w:p w14:paraId="4368195F" w14:textId="2E4D1F4F" w:rsidR="00681E49" w:rsidRPr="00BE0D91" w:rsidRDefault="00493EF1" w:rsidP="00B10CA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Pr>
          <w:rFonts w:cs="Tahoma"/>
        </w:rPr>
        <w:t>I</w:t>
      </w:r>
      <w:r w:rsidR="00A21581" w:rsidRPr="00BE0D91">
        <w:rPr>
          <w:rFonts w:cs="Tahoma"/>
        </w:rPr>
        <w:t>n accordance with Clause 2.2.1 [</w:t>
      </w:r>
      <w:r w:rsidR="00A21581" w:rsidRPr="00BE0D91">
        <w:rPr>
          <w:rFonts w:cs="Tahoma"/>
          <w:i/>
          <w:iCs/>
        </w:rPr>
        <w:t>Commencement and Duration</w:t>
      </w:r>
      <w:r w:rsidR="00A21581" w:rsidRPr="00BE0D91">
        <w:rPr>
          <w:rFonts w:cs="Tahoma"/>
        </w:rPr>
        <w:t>] of the Contract Conditions, t</w:t>
      </w:r>
      <w:r w:rsidR="00681E49" w:rsidRPr="00BE0D91">
        <w:rPr>
          <w:rFonts w:cs="Tahoma"/>
        </w:rPr>
        <w:t>he Expiry Date is:</w:t>
      </w:r>
    </w:p>
    <w:p w14:paraId="0BA22F8D" w14:textId="62B69652" w:rsidR="00681E49" w:rsidRPr="00BE0D91" w:rsidRDefault="00681E49" w:rsidP="00B10CA9">
      <w:pPr>
        <w:pStyle w:val="ListBullet"/>
        <w:tabs>
          <w:tab w:val="clear" w:pos="567"/>
          <w:tab w:val="num" w:pos="1701"/>
        </w:tabs>
        <w:ind w:left="1701"/>
        <w:rPr>
          <w:b w:val="0"/>
          <w:lang w:val="fr-FR"/>
        </w:rPr>
      </w:pPr>
      <w:r w:rsidRPr="006E5700">
        <w:rPr>
          <w:i w:val="0"/>
          <w:iCs w:val="0"/>
          <w:highlight w:val="yellow"/>
          <w:lang w:val="fr-FR"/>
        </w:rPr>
        <w:t>[</w:t>
      </w:r>
      <w:r w:rsidRPr="006E5700">
        <w:rPr>
          <w:highlight w:val="yellow"/>
          <w:lang w:val="fr-FR"/>
        </w:rPr>
        <w:t>insert date</w:t>
      </w:r>
      <w:r w:rsidRPr="006E5700">
        <w:rPr>
          <w:i w:val="0"/>
          <w:iCs w:val="0"/>
          <w:highlight w:val="yellow"/>
          <w:lang w:val="fr-FR"/>
        </w:rPr>
        <w:t>]</w:t>
      </w:r>
      <w:r w:rsidR="001B585F" w:rsidRPr="006E5700">
        <w:rPr>
          <w:highlight w:val="yellow"/>
          <w:lang w:val="fr-FR"/>
        </w:rPr>
        <w:t>.</w:t>
      </w:r>
    </w:p>
    <w:p w14:paraId="4EAA7D2B" w14:textId="77777777" w:rsidR="007D3EC4" w:rsidRDefault="007D3EC4" w:rsidP="00B10CA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Pr>
          <w:rFonts w:cs="Tahoma"/>
        </w:rPr>
        <w:br w:type="page"/>
      </w:r>
    </w:p>
    <w:p w14:paraId="405D70ED" w14:textId="2339D6E3" w:rsidR="007D3EC4" w:rsidRPr="00493EF1" w:rsidRDefault="007D3EC4" w:rsidP="007D3EC4">
      <w:pPr>
        <w:spacing w:before="0" w:after="0"/>
        <w:ind w:left="1134" w:hanging="1134"/>
        <w:rPr>
          <w:rFonts w:cs="Tahoma"/>
          <w:b/>
        </w:rPr>
      </w:pPr>
      <w:r w:rsidRPr="00BE0D91">
        <w:rPr>
          <w:rFonts w:cs="Tahoma"/>
          <w:b/>
        </w:rPr>
        <w:lastRenderedPageBreak/>
        <w:t>Clause</w:t>
      </w:r>
      <w:r w:rsidRPr="00BE0D91">
        <w:rPr>
          <w:rFonts w:cs="Tahoma"/>
          <w:b/>
        </w:rPr>
        <w:tab/>
        <w:t>Contract Period</w:t>
      </w:r>
      <w:r>
        <w:rPr>
          <w:rFonts w:cs="Tahoma"/>
          <w:b/>
        </w:rPr>
        <w:t xml:space="preserve"> (contd.)</w:t>
      </w:r>
    </w:p>
    <w:p w14:paraId="5BC2016C" w14:textId="77777777" w:rsidR="007D3EC4" w:rsidRPr="00493EF1" w:rsidRDefault="007D3EC4" w:rsidP="007D3EC4">
      <w:pPr>
        <w:spacing w:before="0" w:after="0"/>
        <w:ind w:left="1134" w:hanging="1134"/>
        <w:rPr>
          <w:rFonts w:cs="Tahoma"/>
          <w:b/>
        </w:rPr>
      </w:pPr>
      <w:r w:rsidRPr="00BE0D91">
        <w:rPr>
          <w:rFonts w:cs="Tahoma"/>
          <w:b/>
        </w:rPr>
        <w:t>2.2</w:t>
      </w:r>
    </w:p>
    <w:p w14:paraId="6BB7326A" w14:textId="684E2FE7" w:rsidR="00681E49" w:rsidRPr="00BE0D91" w:rsidRDefault="00681E49" w:rsidP="00B10CA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AA0803">
        <w:rPr>
          <w:rFonts w:cs="Tahoma"/>
          <w:strike/>
        </w:rPr>
        <w:t xml:space="preserve">[Subject to this having been advertised </w:t>
      </w:r>
      <w:r w:rsidR="00CE2068" w:rsidRPr="00AA0803">
        <w:rPr>
          <w:rFonts w:cs="Tahoma"/>
          <w:strike/>
        </w:rPr>
        <w:t>under PCR 2015</w:t>
      </w:r>
      <w:r w:rsidR="00591C02" w:rsidRPr="00AA0803">
        <w:rPr>
          <w:rFonts w:cs="Tahoma"/>
          <w:strike/>
        </w:rPr>
        <w:t>]*,</w:t>
      </w:r>
      <w:r w:rsidR="00A21581" w:rsidRPr="00BE0D91">
        <w:rPr>
          <w:rFonts w:cs="Tahoma"/>
        </w:rPr>
        <w:t xml:space="preserve"> </w:t>
      </w:r>
      <w:r w:rsidR="00AA0803">
        <w:rPr>
          <w:rFonts w:cs="Tahoma"/>
        </w:rPr>
        <w:t>I</w:t>
      </w:r>
      <w:r w:rsidR="00A21581" w:rsidRPr="00BE0D91">
        <w:rPr>
          <w:rFonts w:cs="Tahoma"/>
        </w:rPr>
        <w:t>n accordance with Clause 2.2.2 [</w:t>
      </w:r>
      <w:r w:rsidR="00A21581" w:rsidRPr="00BE0D91">
        <w:rPr>
          <w:rFonts w:cs="Tahoma"/>
          <w:i/>
          <w:iCs/>
        </w:rPr>
        <w:t>Commencement and Duration</w:t>
      </w:r>
      <w:r w:rsidR="00A21581" w:rsidRPr="00BE0D91">
        <w:rPr>
          <w:rFonts w:cs="Tahoma"/>
        </w:rPr>
        <w:t>] of the Contract Conditions,</w:t>
      </w:r>
      <w:r w:rsidRPr="00BE0D91">
        <w:rPr>
          <w:rFonts w:cs="Tahoma"/>
        </w:rPr>
        <w:t xml:space="preserve"> the Client has an option to extend the Contract:</w:t>
      </w:r>
    </w:p>
    <w:p w14:paraId="6E15EFB6" w14:textId="1F3BB000" w:rsidR="00681E49" w:rsidRPr="006E5700" w:rsidRDefault="00681E49" w:rsidP="00B10CA9">
      <w:pPr>
        <w:pStyle w:val="ListBullet"/>
        <w:tabs>
          <w:tab w:val="clear" w:pos="567"/>
          <w:tab w:val="num" w:pos="1701"/>
        </w:tabs>
        <w:ind w:left="1701"/>
        <w:rPr>
          <w:b w:val="0"/>
          <w:bCs w:val="0"/>
          <w:i w:val="0"/>
          <w:iCs w:val="0"/>
          <w:strike/>
        </w:rPr>
      </w:pPr>
      <w:r w:rsidRPr="00B27539">
        <w:t>Y</w:t>
      </w:r>
      <w:r w:rsidR="00BC0E07" w:rsidRPr="00B27539">
        <w:t>e</w:t>
      </w:r>
      <w:r w:rsidRPr="00B27539">
        <w:t>s</w:t>
      </w:r>
      <w:r w:rsidRPr="006E5700">
        <w:rPr>
          <w:strike/>
        </w:rPr>
        <w:t>/</w:t>
      </w:r>
      <w:r w:rsidR="00BC0E07" w:rsidRPr="006E5700">
        <w:rPr>
          <w:strike/>
        </w:rPr>
        <w:t>No</w:t>
      </w:r>
      <w:r w:rsidR="001B585F" w:rsidRPr="006E5700">
        <w:rPr>
          <w:strike/>
        </w:rPr>
        <w:t>.</w:t>
      </w:r>
      <w:r w:rsidR="00BC0E07" w:rsidRPr="006E5700">
        <w:rPr>
          <w:strike/>
        </w:rPr>
        <w:t xml:space="preserve"> </w:t>
      </w:r>
      <w:r w:rsidR="00F701D4" w:rsidRPr="006E5700">
        <w:rPr>
          <w:i w:val="0"/>
          <w:iCs w:val="0"/>
          <w:strike/>
        </w:rPr>
        <w:t>[</w:t>
      </w:r>
      <w:r w:rsidR="00902BE3" w:rsidRPr="006E5700">
        <w:rPr>
          <w:strike/>
        </w:rPr>
        <w:t xml:space="preserve">delete </w:t>
      </w:r>
      <w:r w:rsidRPr="006E5700">
        <w:rPr>
          <w:strike/>
        </w:rPr>
        <w:t>as appropriate</w:t>
      </w:r>
      <w:r w:rsidR="00F701D4" w:rsidRPr="006E5700">
        <w:rPr>
          <w:i w:val="0"/>
          <w:iCs w:val="0"/>
          <w:strike/>
        </w:rPr>
        <w:t>]</w:t>
      </w:r>
    </w:p>
    <w:p w14:paraId="5A9A05D6" w14:textId="3909F4A5" w:rsidR="00681E49" w:rsidRPr="00AA0803" w:rsidRDefault="00BC0E07" w:rsidP="00B10CA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i/>
          <w:strike/>
        </w:rPr>
      </w:pPr>
      <w:r w:rsidRPr="00AA0803">
        <w:rPr>
          <w:rFonts w:cs="Tahoma"/>
          <w:b/>
          <w:i/>
          <w:strike/>
        </w:rPr>
        <w:t>*</w:t>
      </w:r>
      <w:r w:rsidR="00F701D4" w:rsidRPr="00AA0803">
        <w:rPr>
          <w:rFonts w:cs="Tahoma"/>
          <w:b/>
          <w:strike/>
        </w:rPr>
        <w:t>[</w:t>
      </w:r>
      <w:r w:rsidR="00681E49" w:rsidRPr="00AA0803">
        <w:rPr>
          <w:rFonts w:cs="Tahoma"/>
          <w:b/>
          <w:i/>
          <w:strike/>
        </w:rPr>
        <w:t xml:space="preserve">delete where </w:t>
      </w:r>
      <w:r w:rsidR="00CE2068" w:rsidRPr="00AA0803">
        <w:rPr>
          <w:rFonts w:cs="Tahoma"/>
          <w:b/>
          <w:i/>
          <w:strike/>
        </w:rPr>
        <w:t>tendering under PCR 2015</w:t>
      </w:r>
      <w:r w:rsidR="00681E49" w:rsidRPr="00AA0803">
        <w:rPr>
          <w:rFonts w:cs="Tahoma"/>
          <w:b/>
          <w:i/>
          <w:strike/>
        </w:rPr>
        <w:t xml:space="preserve"> is not </w:t>
      </w:r>
      <w:r w:rsidR="00CE2068" w:rsidRPr="00AA0803">
        <w:rPr>
          <w:rFonts w:cs="Tahoma"/>
          <w:b/>
          <w:i/>
          <w:strike/>
        </w:rPr>
        <w:t>required</w:t>
      </w:r>
      <w:r w:rsidR="00F701D4" w:rsidRPr="00AA0803">
        <w:rPr>
          <w:rFonts w:cs="Tahoma"/>
          <w:b/>
          <w:strike/>
        </w:rPr>
        <w:t>]</w:t>
      </w:r>
    </w:p>
    <w:p w14:paraId="3C314C8E" w14:textId="13FA7212" w:rsidR="00681E49" w:rsidRPr="00BE0D91" w:rsidRDefault="00A21581" w:rsidP="00B10CA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In accordance with Clause 2.2.2 [</w:t>
      </w:r>
      <w:r w:rsidRPr="00BE0D91">
        <w:rPr>
          <w:rFonts w:cs="Tahoma"/>
          <w:i/>
          <w:iCs/>
        </w:rPr>
        <w:t>Commencement and Duration</w:t>
      </w:r>
      <w:r w:rsidRPr="00BE0D91">
        <w:rPr>
          <w:rFonts w:cs="Tahoma"/>
        </w:rPr>
        <w:t>] of the Contract Conditions, t</w:t>
      </w:r>
      <w:r w:rsidR="00681E49" w:rsidRPr="00BE0D91">
        <w:rPr>
          <w:rFonts w:cs="Tahoma"/>
        </w:rPr>
        <w:t xml:space="preserve">he </w:t>
      </w:r>
      <w:r w:rsidRPr="00BE0D91">
        <w:rPr>
          <w:rFonts w:cs="Tahoma"/>
        </w:rPr>
        <w:t xml:space="preserve">maximum permitted </w:t>
      </w:r>
      <w:r w:rsidR="00681E49" w:rsidRPr="00BE0D91">
        <w:rPr>
          <w:rFonts w:cs="Tahoma"/>
        </w:rPr>
        <w:t>period of the extension is:</w:t>
      </w:r>
    </w:p>
    <w:p w14:paraId="4A52BF5F" w14:textId="3155F078" w:rsidR="00681E49" w:rsidRPr="00BE0D91" w:rsidRDefault="00681E49" w:rsidP="00B10CA9">
      <w:pPr>
        <w:pStyle w:val="ListBullet"/>
        <w:tabs>
          <w:tab w:val="clear" w:pos="567"/>
          <w:tab w:val="num" w:pos="1701"/>
        </w:tabs>
        <w:ind w:left="1701"/>
        <w:rPr>
          <w:b w:val="0"/>
          <w:bCs w:val="0"/>
          <w:i w:val="0"/>
        </w:rPr>
      </w:pPr>
      <w:r w:rsidRPr="00FF6C3B">
        <w:t xml:space="preserve">up to a </w:t>
      </w:r>
      <w:r w:rsidRPr="00AA0803">
        <w:rPr>
          <w:highlight w:val="yellow"/>
        </w:rPr>
        <w:t xml:space="preserve">maximum of </w:t>
      </w:r>
      <w:r w:rsidR="000E1635">
        <w:rPr>
          <w:highlight w:val="yellow"/>
        </w:rPr>
        <w:t xml:space="preserve">1 </w:t>
      </w:r>
      <w:r w:rsidR="00D32E82">
        <w:rPr>
          <w:highlight w:val="yellow"/>
        </w:rPr>
        <w:t>(</w:t>
      </w:r>
      <w:r w:rsidR="000E1635">
        <w:rPr>
          <w:highlight w:val="yellow"/>
        </w:rPr>
        <w:t>one</w:t>
      </w:r>
      <w:r w:rsidRPr="00AA0803">
        <w:rPr>
          <w:highlight w:val="yellow"/>
        </w:rPr>
        <w:t>) year</w:t>
      </w:r>
      <w:r w:rsidRPr="00BE0D91">
        <w:t xml:space="preserve"> by one or more extensions of whatever period(s) the Client specifies.</w:t>
      </w:r>
    </w:p>
    <w:p w14:paraId="368FEA3A" w14:textId="5048576D" w:rsidR="00681E49" w:rsidRPr="00493EF1" w:rsidRDefault="00681E49" w:rsidP="00493EF1">
      <w:pPr>
        <w:spacing w:before="0" w:after="0"/>
        <w:ind w:left="1134" w:hanging="1134"/>
        <w:rPr>
          <w:rFonts w:cs="Tahoma"/>
          <w:b/>
        </w:rPr>
      </w:pPr>
      <w:r w:rsidRPr="00BE0D91">
        <w:rPr>
          <w:rFonts w:cs="Tahoma"/>
          <w:b/>
        </w:rPr>
        <w:t>Clause</w:t>
      </w:r>
      <w:r w:rsidRPr="00BE0D91">
        <w:rPr>
          <w:rFonts w:cs="Tahoma"/>
          <w:b/>
        </w:rPr>
        <w:tab/>
        <w:t xml:space="preserve">Client’s Representative </w:t>
      </w:r>
    </w:p>
    <w:p w14:paraId="4A197E13" w14:textId="7E537E3B" w:rsidR="00681E49" w:rsidRPr="00493EF1" w:rsidRDefault="00681E49" w:rsidP="00493EF1">
      <w:pPr>
        <w:spacing w:before="0" w:after="0"/>
        <w:ind w:left="1134" w:hanging="1134"/>
        <w:rPr>
          <w:rFonts w:cs="Tahoma"/>
          <w:b/>
        </w:rPr>
      </w:pPr>
      <w:r w:rsidRPr="00BE0D91">
        <w:rPr>
          <w:rFonts w:cs="Tahoma"/>
          <w:b/>
        </w:rPr>
        <w:t>3.1</w:t>
      </w:r>
      <w:r w:rsidR="00BC0E07" w:rsidRPr="00BE0D91">
        <w:rPr>
          <w:rFonts w:cs="Tahoma"/>
          <w:b/>
        </w:rPr>
        <w:t>.1</w:t>
      </w:r>
    </w:p>
    <w:p w14:paraId="4F0671EC" w14:textId="77777777" w:rsidR="00681E49" w:rsidRPr="00BE0D91" w:rsidRDefault="00681E49" w:rsidP="00B10CA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The Client’s Representative is:</w:t>
      </w:r>
    </w:p>
    <w:p w14:paraId="454D4E77" w14:textId="41F06863" w:rsidR="00681E49" w:rsidRPr="00BE0D91" w:rsidRDefault="00681E49" w:rsidP="00B10CA9">
      <w:pPr>
        <w:pStyle w:val="ListBullet"/>
        <w:tabs>
          <w:tab w:val="clear" w:pos="567"/>
          <w:tab w:val="num" w:pos="1701"/>
        </w:tabs>
        <w:ind w:left="1701"/>
        <w:rPr>
          <w:b w:val="0"/>
          <w:i w:val="0"/>
        </w:rPr>
      </w:pPr>
      <w:r w:rsidRPr="00B10CA9">
        <w:rPr>
          <w:i w:val="0"/>
          <w:iCs w:val="0"/>
        </w:rPr>
        <w:t>[</w:t>
      </w:r>
      <w:r w:rsidRPr="00BE0D91">
        <w:t>insert name and/or post held</w:t>
      </w:r>
      <w:r w:rsidRPr="00B10CA9">
        <w:rPr>
          <w:i w:val="0"/>
          <w:iCs w:val="0"/>
        </w:rPr>
        <w:t>]</w:t>
      </w:r>
      <w:r w:rsidR="001B585F" w:rsidRPr="00B10CA9">
        <w:rPr>
          <w:i w:val="0"/>
          <w:iCs w:val="0"/>
        </w:rPr>
        <w:t>;</w:t>
      </w:r>
    </w:p>
    <w:p w14:paraId="41C7FC01" w14:textId="3EE186F1" w:rsidR="00681E49" w:rsidRPr="00BE0D91" w:rsidRDefault="00681E49" w:rsidP="00B10CA9">
      <w:pPr>
        <w:ind w:left="1134"/>
        <w:rPr>
          <w:rFonts w:cs="Tahoma"/>
          <w:b/>
        </w:rPr>
      </w:pPr>
      <w:r w:rsidRPr="00BE0D91">
        <w:rPr>
          <w:rFonts w:cs="Tahoma"/>
        </w:rPr>
        <w:t>Telephone:</w:t>
      </w:r>
      <w:r w:rsidRPr="00BE0D91">
        <w:rPr>
          <w:rFonts w:cs="Tahoma"/>
        </w:rPr>
        <w:tab/>
      </w:r>
      <w:r w:rsidRPr="00BE0D91">
        <w:rPr>
          <w:rFonts w:cs="Tahoma"/>
        </w:rPr>
        <w:tab/>
      </w:r>
      <w:r w:rsidRPr="00B10CA9">
        <w:rPr>
          <w:rFonts w:cs="Tahoma"/>
          <w:b/>
          <w:iCs/>
        </w:rPr>
        <w:t>[</w:t>
      </w:r>
      <w:r w:rsidRPr="00BE0D91">
        <w:rPr>
          <w:rFonts w:cs="Tahoma"/>
          <w:b/>
          <w:i/>
        </w:rPr>
        <w:t>insert telephone no.</w:t>
      </w:r>
      <w:r w:rsidRPr="00B10CA9">
        <w:rPr>
          <w:rFonts w:cs="Tahoma"/>
          <w:b/>
          <w:iCs/>
        </w:rPr>
        <w:t>]</w:t>
      </w:r>
      <w:r w:rsidR="001B585F" w:rsidRPr="00B10CA9">
        <w:rPr>
          <w:rFonts w:cs="Tahoma"/>
          <w:b/>
          <w:iCs/>
        </w:rPr>
        <w:t>;</w:t>
      </w:r>
    </w:p>
    <w:p w14:paraId="2AC4C53D" w14:textId="6E127684" w:rsidR="00681E49" w:rsidRDefault="00681E49" w:rsidP="00B10CA9">
      <w:pPr>
        <w:ind w:left="1134"/>
        <w:rPr>
          <w:rFonts w:cs="Tahoma"/>
          <w:b/>
          <w:iCs/>
        </w:rPr>
      </w:pPr>
      <w:r w:rsidRPr="00BE0D91">
        <w:rPr>
          <w:rFonts w:cs="Tahoma"/>
        </w:rPr>
        <w:t>Email:</w:t>
      </w:r>
      <w:r w:rsidRPr="00BE0D91">
        <w:rPr>
          <w:rFonts w:cs="Tahoma"/>
        </w:rPr>
        <w:tab/>
      </w:r>
      <w:r w:rsidRPr="00BE0D91">
        <w:rPr>
          <w:rFonts w:cs="Tahoma"/>
        </w:rPr>
        <w:tab/>
      </w:r>
      <w:r w:rsidRPr="00B10CA9">
        <w:rPr>
          <w:rFonts w:cs="Tahoma"/>
          <w:b/>
          <w:iCs/>
        </w:rPr>
        <w:t>[</w:t>
      </w:r>
      <w:r w:rsidRPr="00BE0D91">
        <w:rPr>
          <w:rFonts w:cs="Tahoma"/>
          <w:b/>
          <w:i/>
        </w:rPr>
        <w:t>insert email address</w:t>
      </w:r>
      <w:r w:rsidRPr="00B10CA9">
        <w:rPr>
          <w:rFonts w:cs="Tahoma"/>
          <w:b/>
          <w:iCs/>
        </w:rPr>
        <w:t>]</w:t>
      </w:r>
      <w:r w:rsidR="001B585F" w:rsidRPr="00B10CA9">
        <w:rPr>
          <w:rFonts w:cs="Tahoma"/>
          <w:b/>
          <w:iCs/>
        </w:rPr>
        <w:t>.</w:t>
      </w:r>
    </w:p>
    <w:p w14:paraId="73283EFD" w14:textId="52FDBB59" w:rsidR="00681E49" w:rsidRPr="00BE0D91" w:rsidRDefault="00681E49" w:rsidP="00D4529F">
      <w:pPr>
        <w:spacing w:before="0" w:after="0"/>
        <w:ind w:left="1134" w:hanging="1134"/>
        <w:rPr>
          <w:rFonts w:cs="Tahoma"/>
          <w:b/>
        </w:rPr>
      </w:pPr>
      <w:r w:rsidRPr="00BE0D91">
        <w:rPr>
          <w:rFonts w:cs="Tahoma"/>
          <w:b/>
        </w:rPr>
        <w:t>Clause</w:t>
      </w:r>
      <w:r w:rsidRPr="00BE0D91">
        <w:rPr>
          <w:rFonts w:cs="Tahoma"/>
          <w:b/>
        </w:rPr>
        <w:tab/>
        <w:t>Restrictions on the Client’s Representative’s functions</w:t>
      </w:r>
    </w:p>
    <w:p w14:paraId="6A055450" w14:textId="77777777" w:rsidR="00681E49" w:rsidRPr="00D4529F" w:rsidRDefault="00681E49" w:rsidP="00D4529F">
      <w:pPr>
        <w:spacing w:before="0" w:after="0"/>
        <w:ind w:left="1134" w:hanging="1134"/>
        <w:rPr>
          <w:rFonts w:cs="Tahoma"/>
          <w:b/>
        </w:rPr>
      </w:pPr>
      <w:r w:rsidRPr="00BE0D91">
        <w:rPr>
          <w:rFonts w:cs="Tahoma"/>
          <w:b/>
        </w:rPr>
        <w:t>3.3.3</w:t>
      </w:r>
    </w:p>
    <w:p w14:paraId="7E768734" w14:textId="796E99D4" w:rsidR="00681E49" w:rsidRPr="00BE0D91" w:rsidRDefault="00681E49" w:rsidP="0048025F">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The Client’s Representative’s ability to exercise all functions and rights of the Client under this Contract is subject to the following restrictions:</w:t>
      </w:r>
    </w:p>
    <w:p w14:paraId="242DD8F1" w14:textId="68080D74" w:rsidR="00681E49" w:rsidRPr="00BE0D91" w:rsidRDefault="00681E49" w:rsidP="0048025F">
      <w:pPr>
        <w:pStyle w:val="ListBullet"/>
        <w:tabs>
          <w:tab w:val="clear" w:pos="567"/>
          <w:tab w:val="num" w:pos="1701"/>
        </w:tabs>
        <w:ind w:left="1701"/>
      </w:pPr>
      <w:r w:rsidRPr="00175084">
        <w:rPr>
          <w:i w:val="0"/>
          <w:iCs w:val="0"/>
          <w:strike/>
        </w:rPr>
        <w:t>[</w:t>
      </w:r>
      <w:r w:rsidRPr="00175084">
        <w:rPr>
          <w:strike/>
        </w:rPr>
        <w:t>insert any restrictions on the Client’s Representative’s functions and rights or state “</w:t>
      </w:r>
      <w:r w:rsidRPr="00BE0D91">
        <w:t>None</w:t>
      </w:r>
      <w:r w:rsidR="0048025F" w:rsidRPr="00175084">
        <w:rPr>
          <w:i w:val="0"/>
          <w:iCs w:val="0"/>
          <w:strike/>
        </w:rPr>
        <w:t>]</w:t>
      </w:r>
      <w:r w:rsidR="001B585F" w:rsidRPr="00175084">
        <w:rPr>
          <w:strike/>
        </w:rPr>
        <w:t>.</w:t>
      </w:r>
    </w:p>
    <w:p w14:paraId="5BB77BAA" w14:textId="5F722ED3" w:rsidR="00681E49" w:rsidRPr="00D4529F" w:rsidRDefault="00681E49" w:rsidP="00D4529F">
      <w:pPr>
        <w:spacing w:before="0" w:after="0"/>
        <w:ind w:left="1134" w:hanging="1134"/>
        <w:rPr>
          <w:rFonts w:cs="Tahoma"/>
          <w:b/>
        </w:rPr>
      </w:pPr>
      <w:r w:rsidRPr="00BE0D91">
        <w:rPr>
          <w:rFonts w:cs="Tahoma"/>
          <w:b/>
        </w:rPr>
        <w:t>Clause</w:t>
      </w:r>
      <w:r w:rsidRPr="00BE0D91">
        <w:rPr>
          <w:rFonts w:cs="Tahoma"/>
          <w:b/>
        </w:rPr>
        <w:tab/>
      </w:r>
      <w:r w:rsidR="002173D5" w:rsidRPr="00BE0D91">
        <w:rPr>
          <w:rFonts w:cs="Tahoma"/>
          <w:b/>
        </w:rPr>
        <w:t>Provider</w:t>
      </w:r>
      <w:r w:rsidRPr="00BE0D91">
        <w:rPr>
          <w:rFonts w:cs="Tahoma"/>
          <w:b/>
        </w:rPr>
        <w:t>’s Contract Manager</w:t>
      </w:r>
      <w:r w:rsidRPr="00D4529F">
        <w:rPr>
          <w:rFonts w:cs="Tahoma"/>
          <w:b/>
        </w:rPr>
        <w:t>:</w:t>
      </w:r>
    </w:p>
    <w:p w14:paraId="29100885" w14:textId="77777777" w:rsidR="00681E49" w:rsidRPr="00D4529F" w:rsidRDefault="00681E49" w:rsidP="00D4529F">
      <w:pPr>
        <w:spacing w:before="0" w:after="0"/>
        <w:ind w:left="1134" w:hanging="1134"/>
        <w:rPr>
          <w:rFonts w:cs="Tahoma"/>
          <w:b/>
        </w:rPr>
      </w:pPr>
      <w:r w:rsidRPr="00BE0D91">
        <w:rPr>
          <w:rFonts w:cs="Tahoma"/>
          <w:b/>
        </w:rPr>
        <w:t>3.5.1</w:t>
      </w:r>
    </w:p>
    <w:p w14:paraId="67238F09" w14:textId="2B77635E" w:rsidR="00681E49" w:rsidRPr="00BE0D91" w:rsidRDefault="00681E49" w:rsidP="0048025F">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 xml:space="preserve">The </w:t>
      </w:r>
      <w:r w:rsidR="002173D5" w:rsidRPr="00BE0D91">
        <w:rPr>
          <w:rFonts w:cs="Tahoma"/>
        </w:rPr>
        <w:t>Provider</w:t>
      </w:r>
      <w:r w:rsidRPr="00BE0D91">
        <w:rPr>
          <w:rFonts w:cs="Tahoma"/>
        </w:rPr>
        <w:t>’s Contract Manager is:</w:t>
      </w:r>
    </w:p>
    <w:p w14:paraId="5A33395D" w14:textId="0ED5FA4F" w:rsidR="00681E49" w:rsidRPr="00BE0D91" w:rsidRDefault="00681E49" w:rsidP="0048025F">
      <w:pPr>
        <w:pStyle w:val="ListBullet"/>
        <w:tabs>
          <w:tab w:val="clear" w:pos="567"/>
          <w:tab w:val="num" w:pos="1701"/>
        </w:tabs>
        <w:ind w:left="1701"/>
        <w:rPr>
          <w:b w:val="0"/>
          <w:i w:val="0"/>
        </w:rPr>
      </w:pPr>
      <w:r w:rsidRPr="0048025F">
        <w:rPr>
          <w:i w:val="0"/>
          <w:iCs w:val="0"/>
        </w:rPr>
        <w:t>[</w:t>
      </w:r>
      <w:r w:rsidRPr="00BE0D91">
        <w:t xml:space="preserve">insert name of </w:t>
      </w:r>
      <w:r w:rsidR="002173D5" w:rsidRPr="00BE0D91">
        <w:t>Provider</w:t>
      </w:r>
      <w:r w:rsidRPr="00BE0D91">
        <w:t>’s Contract Manager when Contract awarded</w:t>
      </w:r>
      <w:r w:rsidRPr="0048025F">
        <w:rPr>
          <w:i w:val="0"/>
          <w:iCs w:val="0"/>
        </w:rPr>
        <w:t>]</w:t>
      </w:r>
      <w:r w:rsidR="001B585F" w:rsidRPr="00BE0D91">
        <w:t>;</w:t>
      </w:r>
    </w:p>
    <w:p w14:paraId="7A2C909B" w14:textId="2D63D9DD" w:rsidR="00681E49" w:rsidRPr="00BE0D91" w:rsidRDefault="00681E49" w:rsidP="0048025F">
      <w:pPr>
        <w:ind w:left="1134"/>
        <w:rPr>
          <w:rFonts w:cs="Tahoma"/>
        </w:rPr>
      </w:pPr>
      <w:r w:rsidRPr="00BE0D91">
        <w:rPr>
          <w:rFonts w:cs="Tahoma"/>
        </w:rPr>
        <w:t>Office address:</w:t>
      </w:r>
      <w:r w:rsidRPr="00BE0D91">
        <w:rPr>
          <w:rFonts w:cs="Tahoma"/>
        </w:rPr>
        <w:tab/>
      </w:r>
      <w:r w:rsidRPr="0048025F">
        <w:rPr>
          <w:rFonts w:cs="Tahoma"/>
          <w:b/>
          <w:iCs/>
        </w:rPr>
        <w:t>[</w:t>
      </w:r>
      <w:r w:rsidRPr="00BE0D91">
        <w:rPr>
          <w:rFonts w:cs="Tahoma"/>
          <w:b/>
          <w:i/>
        </w:rPr>
        <w:t>insert address</w:t>
      </w:r>
      <w:r w:rsidRPr="0048025F">
        <w:rPr>
          <w:rFonts w:cs="Tahoma"/>
          <w:b/>
          <w:iCs/>
        </w:rPr>
        <w:t>]</w:t>
      </w:r>
      <w:r w:rsidR="001B585F" w:rsidRPr="0048025F">
        <w:rPr>
          <w:rFonts w:cs="Tahoma"/>
          <w:b/>
          <w:iCs/>
        </w:rPr>
        <w:t>;</w:t>
      </w:r>
    </w:p>
    <w:p w14:paraId="1AB472C3" w14:textId="6AA9CACD" w:rsidR="00681E49" w:rsidRPr="00BE0D91" w:rsidRDefault="00681E49" w:rsidP="0048025F">
      <w:pPr>
        <w:ind w:left="1134"/>
        <w:rPr>
          <w:rFonts w:cs="Tahoma"/>
          <w:b/>
          <w:i/>
        </w:rPr>
      </w:pPr>
      <w:r w:rsidRPr="00BE0D91">
        <w:rPr>
          <w:rFonts w:cs="Tahoma"/>
        </w:rPr>
        <w:t>Telephone:</w:t>
      </w:r>
      <w:r w:rsidRPr="00BE0D91">
        <w:rPr>
          <w:rFonts w:cs="Tahoma"/>
        </w:rPr>
        <w:tab/>
      </w:r>
      <w:r w:rsidRPr="00BE0D91">
        <w:rPr>
          <w:rFonts w:cs="Tahoma"/>
        </w:rPr>
        <w:tab/>
      </w:r>
      <w:r w:rsidRPr="0048025F">
        <w:rPr>
          <w:rFonts w:cs="Tahoma"/>
          <w:b/>
          <w:iCs/>
        </w:rPr>
        <w:t>[</w:t>
      </w:r>
      <w:r w:rsidRPr="00BE0D91">
        <w:rPr>
          <w:rFonts w:cs="Tahoma"/>
          <w:b/>
          <w:i/>
        </w:rPr>
        <w:t>insert telephone no.</w:t>
      </w:r>
      <w:r w:rsidRPr="0048025F">
        <w:rPr>
          <w:rFonts w:cs="Tahoma"/>
          <w:b/>
          <w:iCs/>
        </w:rPr>
        <w:t>]</w:t>
      </w:r>
      <w:r w:rsidR="001B585F" w:rsidRPr="0048025F">
        <w:rPr>
          <w:rFonts w:cs="Tahoma"/>
          <w:b/>
          <w:iCs/>
        </w:rPr>
        <w:t>;</w:t>
      </w:r>
    </w:p>
    <w:p w14:paraId="7169A521" w14:textId="20915118" w:rsidR="00681E49" w:rsidRPr="00BE0D91" w:rsidRDefault="00681E49" w:rsidP="0048025F">
      <w:pPr>
        <w:ind w:left="1134"/>
        <w:rPr>
          <w:rFonts w:cs="Tahoma"/>
          <w:b/>
          <w:i/>
        </w:rPr>
      </w:pPr>
      <w:r w:rsidRPr="00BE0D91">
        <w:rPr>
          <w:rFonts w:cs="Tahoma"/>
        </w:rPr>
        <w:t>Email:</w:t>
      </w:r>
      <w:r w:rsidRPr="00BE0D91">
        <w:rPr>
          <w:rFonts w:cs="Tahoma"/>
        </w:rPr>
        <w:tab/>
      </w:r>
      <w:r w:rsidRPr="00BE0D91">
        <w:rPr>
          <w:rFonts w:cs="Tahoma"/>
        </w:rPr>
        <w:tab/>
      </w:r>
      <w:r w:rsidRPr="0048025F">
        <w:rPr>
          <w:rFonts w:cs="Tahoma"/>
          <w:b/>
          <w:iCs/>
        </w:rPr>
        <w:t>[</w:t>
      </w:r>
      <w:r w:rsidRPr="00BE0D91">
        <w:rPr>
          <w:rFonts w:cs="Tahoma"/>
          <w:b/>
          <w:i/>
        </w:rPr>
        <w:t>insert email address</w:t>
      </w:r>
      <w:r w:rsidRPr="0048025F">
        <w:rPr>
          <w:rFonts w:cs="Tahoma"/>
          <w:b/>
          <w:iCs/>
        </w:rPr>
        <w:t>]</w:t>
      </w:r>
      <w:r w:rsidR="001B585F" w:rsidRPr="0048025F">
        <w:rPr>
          <w:rFonts w:cs="Tahoma"/>
          <w:b/>
          <w:iCs/>
        </w:rPr>
        <w:t>.</w:t>
      </w:r>
    </w:p>
    <w:p w14:paraId="7AE6199F" w14:textId="231AD7FA" w:rsidR="00681E49" w:rsidRPr="00D4529F" w:rsidRDefault="00681E49" w:rsidP="00D4529F">
      <w:pPr>
        <w:spacing w:before="0" w:after="0"/>
        <w:ind w:left="1134" w:hanging="1134"/>
        <w:rPr>
          <w:rFonts w:cs="Tahoma"/>
          <w:b/>
        </w:rPr>
      </w:pPr>
      <w:r w:rsidRPr="00D4529F">
        <w:rPr>
          <w:rFonts w:cs="Tahoma"/>
          <w:b/>
        </w:rPr>
        <w:t>Clause</w:t>
      </w:r>
      <w:r w:rsidRPr="00D4529F">
        <w:rPr>
          <w:rFonts w:cs="Tahoma"/>
          <w:b/>
        </w:rPr>
        <w:tab/>
        <w:t xml:space="preserve">Core Group </w:t>
      </w:r>
    </w:p>
    <w:p w14:paraId="6871DDA6" w14:textId="6287483C" w:rsidR="00681E49" w:rsidRPr="00D4529F" w:rsidRDefault="00681E49" w:rsidP="00D4529F">
      <w:pPr>
        <w:spacing w:before="0" w:after="0"/>
        <w:ind w:left="1134" w:hanging="1134"/>
        <w:rPr>
          <w:rFonts w:cs="Tahoma"/>
          <w:b/>
        </w:rPr>
      </w:pPr>
      <w:r w:rsidRPr="00D4529F">
        <w:rPr>
          <w:rFonts w:cs="Tahoma"/>
          <w:b/>
        </w:rPr>
        <w:t>3.6</w:t>
      </w:r>
      <w:r w:rsidR="00A21581" w:rsidRPr="00D4529F">
        <w:rPr>
          <w:rFonts w:cs="Tahoma"/>
          <w:b/>
        </w:rPr>
        <w:t>.1</w:t>
      </w:r>
    </w:p>
    <w:p w14:paraId="735110ED" w14:textId="6DAB0B38" w:rsidR="00681E49" w:rsidRPr="00BE0D91" w:rsidRDefault="00681E49" w:rsidP="0048025F">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A Core Group</w:t>
      </w:r>
      <w:r w:rsidRPr="006218B6">
        <w:rPr>
          <w:rFonts w:cs="Tahoma"/>
        </w:rPr>
        <w:t xml:space="preserve"> </w:t>
      </w:r>
      <w:r w:rsidRPr="00BE0D91">
        <w:rPr>
          <w:rFonts w:cs="Tahoma"/>
          <w:bCs/>
        </w:rPr>
        <w:t>is required:</w:t>
      </w:r>
    </w:p>
    <w:p w14:paraId="08035C52" w14:textId="01E0C27D" w:rsidR="00681E49" w:rsidRPr="00BE0D91" w:rsidRDefault="00681E49" w:rsidP="0048025F">
      <w:pPr>
        <w:pStyle w:val="ListBullet"/>
        <w:tabs>
          <w:tab w:val="clear" w:pos="567"/>
          <w:tab w:val="num" w:pos="1701"/>
        </w:tabs>
        <w:ind w:left="1701"/>
        <w:rPr>
          <w:bCs w:val="0"/>
        </w:rPr>
      </w:pPr>
      <w:r w:rsidRPr="00E339DF">
        <w:rPr>
          <w:strike/>
        </w:rPr>
        <w:t>Yes/</w:t>
      </w:r>
      <w:r w:rsidRPr="00BE0D91">
        <w:t>No</w:t>
      </w:r>
      <w:r w:rsidR="001B585F" w:rsidRPr="00E339DF">
        <w:rPr>
          <w:strike/>
        </w:rPr>
        <w:t>.</w:t>
      </w:r>
      <w:r w:rsidRPr="00E339DF">
        <w:rPr>
          <w:strike/>
        </w:rPr>
        <w:t xml:space="preserve"> </w:t>
      </w:r>
      <w:r w:rsidRPr="00E339DF">
        <w:rPr>
          <w:i w:val="0"/>
          <w:iCs w:val="0"/>
          <w:strike/>
        </w:rPr>
        <w:t>[</w:t>
      </w:r>
      <w:r w:rsidRPr="00E339DF">
        <w:rPr>
          <w:strike/>
        </w:rPr>
        <w:t>delete as appropriate</w:t>
      </w:r>
      <w:r w:rsidRPr="00E339DF">
        <w:rPr>
          <w:i w:val="0"/>
          <w:iCs w:val="0"/>
          <w:strike/>
        </w:rPr>
        <w:t>]</w:t>
      </w:r>
      <w:r w:rsidRPr="00E339DF">
        <w:rPr>
          <w:strike/>
        </w:rPr>
        <w:t xml:space="preserve"> </w:t>
      </w:r>
    </w:p>
    <w:p w14:paraId="13959860" w14:textId="77777777" w:rsidR="00681E49" w:rsidRPr="00E36D7A" w:rsidRDefault="00681E49" w:rsidP="0048025F">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E36D7A">
        <w:rPr>
          <w:rFonts w:cs="Tahoma"/>
        </w:rPr>
        <w:t>Where required, the Core Group will consist of the following persons or postholders: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3969"/>
      </w:tblGrid>
      <w:tr w:rsidR="00681E49" w:rsidRPr="00E36D7A" w14:paraId="5A70A1CD" w14:textId="77777777" w:rsidTr="0048025F">
        <w:tc>
          <w:tcPr>
            <w:tcW w:w="4258" w:type="dxa"/>
          </w:tcPr>
          <w:p w14:paraId="35E9C173" w14:textId="77777777" w:rsidR="00681E49" w:rsidRPr="00E36D7A" w:rsidRDefault="00681E49" w:rsidP="00BE0D91">
            <w:pPr>
              <w:rPr>
                <w:rFonts w:cs="Tahoma"/>
                <w:b/>
              </w:rPr>
            </w:pPr>
            <w:r w:rsidRPr="00E36D7A">
              <w:rPr>
                <w:rFonts w:cs="Tahoma"/>
                <w:b/>
              </w:rPr>
              <w:t>Client appointees</w:t>
            </w:r>
          </w:p>
        </w:tc>
        <w:tc>
          <w:tcPr>
            <w:tcW w:w="4257" w:type="dxa"/>
          </w:tcPr>
          <w:p w14:paraId="531EAA1B" w14:textId="77FE1023" w:rsidR="00681E49" w:rsidRPr="00E36D7A" w:rsidRDefault="002173D5" w:rsidP="0048025F">
            <w:pPr>
              <w:rPr>
                <w:rFonts w:cs="Tahoma"/>
                <w:b/>
              </w:rPr>
            </w:pPr>
            <w:r w:rsidRPr="00E36D7A">
              <w:rPr>
                <w:rFonts w:cs="Tahoma"/>
                <w:b/>
              </w:rPr>
              <w:t>Provider</w:t>
            </w:r>
            <w:r w:rsidR="00681E49" w:rsidRPr="00E36D7A">
              <w:rPr>
                <w:rFonts w:cs="Tahoma"/>
                <w:b/>
              </w:rPr>
              <w:t xml:space="preserve"> appointees</w:t>
            </w:r>
          </w:p>
        </w:tc>
      </w:tr>
      <w:tr w:rsidR="00681E49" w:rsidRPr="00E339DF" w14:paraId="11EBC208" w14:textId="77777777" w:rsidTr="0048025F">
        <w:tc>
          <w:tcPr>
            <w:tcW w:w="4258" w:type="dxa"/>
          </w:tcPr>
          <w:p w14:paraId="2DFC2711" w14:textId="77777777" w:rsidR="00681E49" w:rsidRPr="00E339DF" w:rsidRDefault="00681E49" w:rsidP="00BE0D91">
            <w:pPr>
              <w:rPr>
                <w:rFonts w:cs="Tahoma"/>
                <w:b/>
                <w:i/>
                <w:strike/>
              </w:rPr>
            </w:pPr>
            <w:r w:rsidRPr="00E339DF">
              <w:rPr>
                <w:rFonts w:cs="Tahoma"/>
                <w:b/>
                <w:iCs/>
                <w:strike/>
              </w:rPr>
              <w:t>[</w:t>
            </w:r>
            <w:r w:rsidRPr="00E339DF">
              <w:rPr>
                <w:rFonts w:cs="Tahoma"/>
                <w:b/>
                <w:i/>
                <w:strike/>
              </w:rPr>
              <w:t>insert details</w:t>
            </w:r>
            <w:r w:rsidRPr="00E339DF">
              <w:rPr>
                <w:rFonts w:cs="Tahoma"/>
                <w:b/>
                <w:iCs/>
                <w:strike/>
              </w:rPr>
              <w:t>]</w:t>
            </w:r>
          </w:p>
        </w:tc>
        <w:tc>
          <w:tcPr>
            <w:tcW w:w="4257" w:type="dxa"/>
          </w:tcPr>
          <w:p w14:paraId="3D7378BD" w14:textId="394A28D2" w:rsidR="00681E49" w:rsidRPr="00E339DF" w:rsidRDefault="00F701D4" w:rsidP="00BE0D91">
            <w:pPr>
              <w:rPr>
                <w:rFonts w:cs="Tahoma"/>
                <w:b/>
                <w:i/>
                <w:strike/>
              </w:rPr>
            </w:pPr>
            <w:r w:rsidRPr="00E339DF">
              <w:rPr>
                <w:rFonts w:cs="Tahoma"/>
                <w:b/>
                <w:strike/>
              </w:rPr>
              <w:t>[</w:t>
            </w:r>
            <w:r w:rsidR="00681E49" w:rsidRPr="00E339DF">
              <w:rPr>
                <w:rFonts w:cs="Tahoma"/>
                <w:b/>
                <w:i/>
                <w:strike/>
              </w:rPr>
              <w:t>insert details on award of contract</w:t>
            </w:r>
            <w:r w:rsidRPr="00E339DF">
              <w:rPr>
                <w:rFonts w:cs="Tahoma"/>
                <w:b/>
                <w:strike/>
              </w:rPr>
              <w:t>]</w:t>
            </w:r>
          </w:p>
        </w:tc>
      </w:tr>
      <w:tr w:rsidR="00681E49" w:rsidRPr="00E339DF" w14:paraId="69F5BB68" w14:textId="77777777" w:rsidTr="0048025F">
        <w:tc>
          <w:tcPr>
            <w:tcW w:w="4258" w:type="dxa"/>
          </w:tcPr>
          <w:p w14:paraId="1C7F5871" w14:textId="77777777" w:rsidR="00681E49" w:rsidRPr="00E339DF" w:rsidRDefault="00681E49" w:rsidP="00BE0D91">
            <w:pPr>
              <w:rPr>
                <w:rFonts w:cs="Tahoma"/>
                <w:b/>
                <w:i/>
                <w:strike/>
              </w:rPr>
            </w:pPr>
          </w:p>
        </w:tc>
        <w:tc>
          <w:tcPr>
            <w:tcW w:w="4257" w:type="dxa"/>
          </w:tcPr>
          <w:p w14:paraId="5C70AEFB" w14:textId="77777777" w:rsidR="00681E49" w:rsidRPr="00E339DF" w:rsidRDefault="00681E49" w:rsidP="00BE0D91">
            <w:pPr>
              <w:rPr>
                <w:rFonts w:cs="Tahoma"/>
                <w:b/>
                <w:i/>
                <w:strike/>
              </w:rPr>
            </w:pPr>
          </w:p>
        </w:tc>
      </w:tr>
      <w:tr w:rsidR="00681E49" w:rsidRPr="00E339DF" w14:paraId="345473A6" w14:textId="77777777" w:rsidTr="0048025F">
        <w:tc>
          <w:tcPr>
            <w:tcW w:w="4258" w:type="dxa"/>
          </w:tcPr>
          <w:p w14:paraId="13237806" w14:textId="77777777" w:rsidR="00681E49" w:rsidRPr="00E339DF" w:rsidRDefault="00681E49" w:rsidP="00BE0D91">
            <w:pPr>
              <w:rPr>
                <w:rFonts w:cs="Tahoma"/>
                <w:b/>
                <w:i/>
                <w:strike/>
              </w:rPr>
            </w:pPr>
          </w:p>
        </w:tc>
        <w:tc>
          <w:tcPr>
            <w:tcW w:w="4257" w:type="dxa"/>
          </w:tcPr>
          <w:p w14:paraId="52C03F97" w14:textId="77777777" w:rsidR="00681E49" w:rsidRPr="00E339DF" w:rsidRDefault="00681E49" w:rsidP="00BE0D91">
            <w:pPr>
              <w:rPr>
                <w:rFonts w:cs="Tahoma"/>
                <w:b/>
                <w:i/>
                <w:strike/>
              </w:rPr>
            </w:pPr>
          </w:p>
        </w:tc>
      </w:tr>
    </w:tbl>
    <w:p w14:paraId="1BAF8F2E" w14:textId="77777777" w:rsidR="007D3EC4" w:rsidRDefault="007D3EC4" w:rsidP="00821B40">
      <w:pPr>
        <w:spacing w:after="0"/>
        <w:ind w:left="1134" w:hanging="1134"/>
        <w:rPr>
          <w:rFonts w:cs="Tahoma"/>
          <w:b/>
        </w:rPr>
      </w:pPr>
      <w:r>
        <w:rPr>
          <w:rFonts w:cs="Tahoma"/>
          <w:b/>
        </w:rPr>
        <w:br w:type="page"/>
      </w:r>
    </w:p>
    <w:p w14:paraId="1D13EB7D" w14:textId="32DB21E1" w:rsidR="00681E49" w:rsidRPr="00BE0D91" w:rsidRDefault="00681E49" w:rsidP="00821B40">
      <w:pPr>
        <w:spacing w:after="0"/>
        <w:ind w:left="1134" w:hanging="1134"/>
        <w:rPr>
          <w:rFonts w:cs="Tahoma"/>
          <w:b/>
        </w:rPr>
      </w:pPr>
      <w:r w:rsidRPr="00BE0D91">
        <w:rPr>
          <w:rFonts w:cs="Tahoma"/>
          <w:b/>
        </w:rPr>
        <w:lastRenderedPageBreak/>
        <w:t>Clause</w:t>
      </w:r>
      <w:r w:rsidRPr="00BE0D91">
        <w:rPr>
          <w:rFonts w:cs="Tahoma"/>
          <w:b/>
        </w:rPr>
        <w:tab/>
        <w:t xml:space="preserve">Properties and Workstreams </w:t>
      </w:r>
    </w:p>
    <w:p w14:paraId="203DEA23" w14:textId="2A530D81" w:rsidR="00681E49" w:rsidRPr="00BE0D91" w:rsidRDefault="00681E49" w:rsidP="00D4529F">
      <w:pPr>
        <w:spacing w:before="0" w:after="0"/>
        <w:ind w:left="1134" w:hanging="1134"/>
        <w:rPr>
          <w:rFonts w:cs="Tahoma"/>
          <w:b/>
        </w:rPr>
      </w:pPr>
      <w:r w:rsidRPr="00BE0D91">
        <w:rPr>
          <w:rFonts w:cs="Tahoma"/>
          <w:b/>
        </w:rPr>
        <w:t>4.1</w:t>
      </w:r>
      <w:r w:rsidR="00A21581" w:rsidRPr="00BE0D91">
        <w:rPr>
          <w:rFonts w:cs="Tahoma"/>
          <w:b/>
        </w:rPr>
        <w:t>.1</w:t>
      </w:r>
    </w:p>
    <w:p w14:paraId="024BFE63" w14:textId="18E1C1CF" w:rsidR="00681E49" w:rsidRDefault="00681E49" w:rsidP="0048025F">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 xml:space="preserve">See </w:t>
      </w:r>
      <w:r w:rsidR="00CE2068" w:rsidRPr="00BE0D91">
        <w:rPr>
          <w:rFonts w:cs="Tahoma"/>
        </w:rPr>
        <w:t xml:space="preserve">the </w:t>
      </w:r>
      <w:r w:rsidRPr="00BE0D91">
        <w:rPr>
          <w:rFonts w:cs="Tahoma"/>
        </w:rPr>
        <w:t>previous reference to Clause 1.1</w:t>
      </w:r>
      <w:r w:rsidR="009D7C56" w:rsidRPr="00BE0D91">
        <w:rPr>
          <w:rFonts w:cs="Tahoma"/>
        </w:rPr>
        <w:t xml:space="preserve">: Definitions of “Properties” and “Workstreams” </w:t>
      </w:r>
      <w:r w:rsidRPr="00BE0D91">
        <w:rPr>
          <w:rFonts w:cs="Tahoma"/>
        </w:rPr>
        <w:t>in these Contract Details for the details of the Client’s Properties and the Workstreams covered by the Contract.</w:t>
      </w:r>
    </w:p>
    <w:p w14:paraId="4E909BAB" w14:textId="144BEE6B" w:rsidR="00681E49" w:rsidRPr="00D4529F" w:rsidRDefault="00681E49" w:rsidP="00D4529F">
      <w:pPr>
        <w:spacing w:before="0" w:after="0"/>
        <w:ind w:left="1134" w:hanging="1134"/>
        <w:rPr>
          <w:rFonts w:cs="Tahoma"/>
          <w:b/>
        </w:rPr>
      </w:pPr>
      <w:r w:rsidRPr="00D4529F">
        <w:rPr>
          <w:rFonts w:cs="Tahoma"/>
          <w:b/>
        </w:rPr>
        <w:t>Clause</w:t>
      </w:r>
      <w:r w:rsidRPr="00D4529F">
        <w:rPr>
          <w:rFonts w:cs="Tahoma"/>
          <w:b/>
        </w:rPr>
        <w:tab/>
        <w:t>Order Variations and Customer Damage - Customer Damage</w:t>
      </w:r>
    </w:p>
    <w:p w14:paraId="1CB0D494" w14:textId="77777777" w:rsidR="00681E49" w:rsidRPr="00D4529F" w:rsidRDefault="00681E49" w:rsidP="00D4529F">
      <w:pPr>
        <w:spacing w:before="0" w:after="0"/>
        <w:ind w:left="1134" w:hanging="1134"/>
        <w:rPr>
          <w:rFonts w:cs="Tahoma"/>
          <w:b/>
        </w:rPr>
      </w:pPr>
      <w:r w:rsidRPr="00D4529F">
        <w:rPr>
          <w:rFonts w:cs="Tahoma"/>
          <w:b/>
        </w:rPr>
        <w:t>4.2.3</w:t>
      </w:r>
    </w:p>
    <w:p w14:paraId="46D7E2FE" w14:textId="68D64D76" w:rsidR="00681E49" w:rsidRPr="00BE0D91" w:rsidRDefault="00681E49" w:rsidP="0048025F">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 xml:space="preserve">The Order Price above which the </w:t>
      </w:r>
      <w:r w:rsidR="002173D5" w:rsidRPr="00BE0D91">
        <w:rPr>
          <w:rFonts w:cs="Tahoma"/>
        </w:rPr>
        <w:t>Provider</w:t>
      </w:r>
      <w:r w:rsidRPr="00BE0D91">
        <w:rPr>
          <w:rFonts w:cs="Tahoma"/>
        </w:rPr>
        <w:t xml:space="preserve"> must obtain the Client’s Representative’s permission before undertaking Works caused by Customer Damage:</w:t>
      </w:r>
    </w:p>
    <w:p w14:paraId="632C1113" w14:textId="44C3EFF3"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BE0D91">
        <w:rPr>
          <w:rFonts w:cs="Tahoma"/>
          <w:b/>
          <w:i/>
        </w:rPr>
        <w:t xml:space="preserve">£50.00 </w:t>
      </w:r>
      <w:r w:rsidR="000759F9">
        <w:rPr>
          <w:rFonts w:cs="Tahoma"/>
          <w:b/>
          <w:i/>
        </w:rPr>
        <w:t xml:space="preserve">(fifty pounds) </w:t>
      </w:r>
      <w:r w:rsidRPr="00AD7B22">
        <w:rPr>
          <w:rFonts w:cs="Tahoma"/>
          <w:b/>
          <w:iCs/>
          <w:strike/>
        </w:rPr>
        <w:t>[</w:t>
      </w:r>
      <w:r w:rsidRPr="00AD7B22">
        <w:rPr>
          <w:rFonts w:cs="Tahoma"/>
          <w:b/>
          <w:i/>
          <w:strike/>
        </w:rPr>
        <w:t>amend as applicable</w:t>
      </w:r>
      <w:r w:rsidRPr="0048025F">
        <w:rPr>
          <w:rFonts w:cs="Tahoma"/>
          <w:b/>
          <w:iCs/>
        </w:rPr>
        <w:t>]</w:t>
      </w:r>
      <w:r w:rsidRPr="00224819">
        <w:rPr>
          <w:rFonts w:cs="Tahoma"/>
          <w:b/>
          <w:iCs/>
          <w:strike/>
        </w:rPr>
        <w:t xml:space="preserve"> </w:t>
      </w:r>
      <w:r w:rsidRPr="00224819">
        <w:rPr>
          <w:rFonts w:cs="Tahoma"/>
          <w:strike/>
        </w:rPr>
        <w:t xml:space="preserve">(including the </w:t>
      </w:r>
      <w:r w:rsidR="002173D5" w:rsidRPr="00224819">
        <w:rPr>
          <w:rFonts w:cs="Tahoma"/>
          <w:strike/>
        </w:rPr>
        <w:t>Provider</w:t>
      </w:r>
      <w:r w:rsidRPr="00224819">
        <w:rPr>
          <w:rFonts w:cs="Tahoma"/>
          <w:strike/>
        </w:rPr>
        <w:t>’s tendered Rate adjustment but [excluding Central Overheads and Profit (where paid separately)]</w:t>
      </w:r>
      <w:r w:rsidRPr="00224819">
        <w:rPr>
          <w:rFonts w:cs="Tahoma"/>
          <w:b/>
          <w:i/>
          <w:strike/>
        </w:rPr>
        <w:t xml:space="preserve"> </w:t>
      </w:r>
      <w:r w:rsidRPr="00224819">
        <w:rPr>
          <w:rFonts w:cs="Tahoma"/>
          <w:b/>
          <w:iCs/>
          <w:strike/>
        </w:rPr>
        <w:t>[</w:t>
      </w:r>
      <w:r w:rsidRPr="00224819">
        <w:rPr>
          <w:rFonts w:cs="Tahoma"/>
          <w:b/>
          <w:i/>
          <w:strike/>
        </w:rPr>
        <w:t>delete as appropriate where separate payment is not applicable</w:t>
      </w:r>
      <w:r w:rsidRPr="00224819">
        <w:rPr>
          <w:rFonts w:cs="Tahoma"/>
          <w:b/>
          <w:iCs/>
          <w:strike/>
        </w:rPr>
        <w:t>]</w:t>
      </w:r>
      <w:r w:rsidRPr="000759F9">
        <w:rPr>
          <w:rFonts w:cs="Tahoma"/>
          <w:b/>
          <w:iCs/>
        </w:rPr>
        <w:t xml:space="preserve"> </w:t>
      </w:r>
      <w:r w:rsidRPr="00BE0D91">
        <w:rPr>
          <w:rFonts w:cs="Tahoma"/>
        </w:rPr>
        <w:t>and excluding VAT)</w:t>
      </w:r>
      <w:r w:rsidR="001B585F" w:rsidRPr="00BE0D91">
        <w:rPr>
          <w:rFonts w:cs="Tahoma"/>
        </w:rPr>
        <w:t>.</w:t>
      </w:r>
    </w:p>
    <w:p w14:paraId="0A8DD9CD" w14:textId="6286F369" w:rsidR="00681E49" w:rsidRPr="00BE0D91" w:rsidRDefault="00E47C3A" w:rsidP="000759F9">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The p</w:t>
      </w:r>
      <w:r w:rsidR="00681E49" w:rsidRPr="00BE0D91">
        <w:rPr>
          <w:rFonts w:cs="Tahoma"/>
        </w:rPr>
        <w:t xml:space="preserve">eriod </w:t>
      </w:r>
      <w:r w:rsidRPr="00BE0D91">
        <w:rPr>
          <w:rFonts w:cs="Tahoma"/>
        </w:rPr>
        <w:t xml:space="preserve">within which </w:t>
      </w:r>
      <w:r w:rsidR="00681E49" w:rsidRPr="00BE0D91">
        <w:rPr>
          <w:rFonts w:cs="Tahoma"/>
        </w:rPr>
        <w:t xml:space="preserve">the Client’s Representative </w:t>
      </w:r>
      <w:r w:rsidRPr="00BE0D91">
        <w:rPr>
          <w:rFonts w:cs="Tahoma"/>
        </w:rPr>
        <w:t>must</w:t>
      </w:r>
      <w:r w:rsidR="00681E49" w:rsidRPr="00BE0D91">
        <w:rPr>
          <w:rFonts w:cs="Tahoma"/>
        </w:rPr>
        <w:t xml:space="preserve"> confirm </w:t>
      </w:r>
      <w:r w:rsidRPr="00BE0D91">
        <w:rPr>
          <w:rFonts w:cs="Tahoma"/>
        </w:rPr>
        <w:t xml:space="preserve">whether </w:t>
      </w:r>
      <w:r w:rsidR="00681E49" w:rsidRPr="00BE0D91">
        <w:rPr>
          <w:rFonts w:cs="Tahoma"/>
        </w:rPr>
        <w:t>Works caused by Customer Damage are to go ahead</w:t>
      </w:r>
      <w:r w:rsidRPr="00BE0D91">
        <w:rPr>
          <w:rFonts w:cs="Tahoma"/>
        </w:rPr>
        <w:t xml:space="preserve"> is</w:t>
      </w:r>
      <w:r w:rsidR="00681E49" w:rsidRPr="00BE0D91">
        <w:rPr>
          <w:rFonts w:cs="Tahoma"/>
        </w:rPr>
        <w:t>:</w:t>
      </w:r>
    </w:p>
    <w:p w14:paraId="7EE9527A" w14:textId="1A41B372"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BE0D91">
        <w:rPr>
          <w:rFonts w:cs="Tahoma"/>
          <w:b/>
          <w:i/>
        </w:rPr>
        <w:t xml:space="preserve">5 </w:t>
      </w:r>
      <w:r w:rsidR="000759F9">
        <w:rPr>
          <w:rFonts w:cs="Tahoma"/>
          <w:b/>
          <w:i/>
        </w:rPr>
        <w:t xml:space="preserve">(five) </w:t>
      </w:r>
      <w:r w:rsidRPr="00BE0D91">
        <w:rPr>
          <w:rFonts w:cs="Tahoma"/>
          <w:b/>
          <w:i/>
        </w:rPr>
        <w:t>Business Days</w:t>
      </w:r>
      <w:r w:rsidR="001B585F" w:rsidRPr="00BE0D91">
        <w:rPr>
          <w:rFonts w:cs="Tahoma"/>
          <w:b/>
          <w:i/>
        </w:rPr>
        <w:t>.</w:t>
      </w:r>
    </w:p>
    <w:p w14:paraId="580E1DB0" w14:textId="0C93EC50" w:rsidR="00681E49" w:rsidRPr="00224819" w:rsidRDefault="00681E49" w:rsidP="000759F9">
      <w:pPr>
        <w:tabs>
          <w:tab w:val="left" w:pos="0"/>
          <w:tab w:val="left" w:pos="81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rPr>
          <w:rFonts w:cs="Tahoma"/>
          <w:b/>
          <w:iCs/>
          <w:strike/>
        </w:rPr>
      </w:pPr>
      <w:r w:rsidRPr="00224819">
        <w:rPr>
          <w:rFonts w:cs="Tahoma"/>
          <w:b/>
          <w:iCs/>
          <w:strike/>
        </w:rPr>
        <w:t>[</w:t>
      </w:r>
      <w:r w:rsidRPr="00224819">
        <w:rPr>
          <w:rFonts w:cs="Tahoma"/>
          <w:b/>
          <w:i/>
          <w:strike/>
        </w:rPr>
        <w:t>amend as applicable</w:t>
      </w:r>
      <w:r w:rsidRPr="00224819">
        <w:rPr>
          <w:rFonts w:cs="Tahoma"/>
          <w:b/>
          <w:iCs/>
          <w:strike/>
        </w:rPr>
        <w:t>]</w:t>
      </w:r>
    </w:p>
    <w:p w14:paraId="04C8F66F" w14:textId="108DA538" w:rsidR="00681E49" w:rsidRPr="00BE0D91" w:rsidRDefault="00681E49" w:rsidP="00D4529F">
      <w:pPr>
        <w:spacing w:before="0" w:after="0"/>
        <w:ind w:left="1134" w:hanging="1134"/>
        <w:rPr>
          <w:rFonts w:cs="Tahoma"/>
          <w:b/>
        </w:rPr>
      </w:pPr>
      <w:r w:rsidRPr="00BE0D91">
        <w:rPr>
          <w:rFonts w:cs="Tahoma"/>
          <w:b/>
        </w:rPr>
        <w:t>Clause</w:t>
      </w:r>
      <w:r w:rsidRPr="00BE0D91">
        <w:rPr>
          <w:rFonts w:cs="Tahoma"/>
          <w:b/>
        </w:rPr>
        <w:tab/>
        <w:t>Appointments and Response Periods</w:t>
      </w:r>
    </w:p>
    <w:p w14:paraId="2CA2B227" w14:textId="7892399D" w:rsidR="00681E49" w:rsidRPr="00BE0D91" w:rsidRDefault="00681E49" w:rsidP="00D4529F">
      <w:pPr>
        <w:spacing w:before="0" w:after="0"/>
        <w:ind w:left="1134" w:hanging="1134"/>
        <w:rPr>
          <w:rFonts w:cs="Tahoma"/>
          <w:b/>
        </w:rPr>
      </w:pPr>
      <w:r w:rsidRPr="00BE0D91">
        <w:rPr>
          <w:rFonts w:cs="Tahoma"/>
          <w:b/>
        </w:rPr>
        <w:t>4.3.</w:t>
      </w:r>
      <w:r w:rsidR="005A185B" w:rsidRPr="00BE0D91">
        <w:rPr>
          <w:rFonts w:cs="Tahoma"/>
          <w:b/>
        </w:rPr>
        <w:t>6</w:t>
      </w:r>
    </w:p>
    <w:p w14:paraId="789953FD" w14:textId="78F5111C" w:rsidR="00681E49" w:rsidRPr="00BE0D91" w:rsidRDefault="00681E49" w:rsidP="00485462">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 xml:space="preserve">Percentage addition (in addition to the temporary accommodation costs) payable to the Client for administration costs in arranging temporary accommodation where the </w:t>
      </w:r>
      <w:r w:rsidR="002173D5" w:rsidRPr="00BE0D91">
        <w:rPr>
          <w:rFonts w:cs="Tahoma"/>
        </w:rPr>
        <w:t>Provider</w:t>
      </w:r>
      <w:r w:rsidRPr="00BE0D91">
        <w:rPr>
          <w:rFonts w:cs="Tahoma"/>
        </w:rPr>
        <w:t xml:space="preserve"> does not complete an Order within its Response Period:</w:t>
      </w:r>
    </w:p>
    <w:p w14:paraId="2D37F83D" w14:textId="1BABE855" w:rsidR="00681E49" w:rsidRPr="00BE0D91" w:rsidRDefault="00813903"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Pr>
          <w:rFonts w:cs="Tahoma"/>
          <w:b/>
          <w:i/>
        </w:rPr>
        <w:t>5</w:t>
      </w:r>
      <w:r w:rsidR="00681E49" w:rsidRPr="00BE0D91">
        <w:rPr>
          <w:rFonts w:cs="Tahoma"/>
          <w:b/>
          <w:i/>
        </w:rPr>
        <w:t>%</w:t>
      </w:r>
      <w:r w:rsidR="00485462">
        <w:rPr>
          <w:rFonts w:cs="Tahoma"/>
          <w:b/>
          <w:i/>
        </w:rPr>
        <w:t xml:space="preserve"> (</w:t>
      </w:r>
      <w:r>
        <w:rPr>
          <w:rFonts w:cs="Tahoma"/>
          <w:b/>
          <w:i/>
        </w:rPr>
        <w:t>five</w:t>
      </w:r>
      <w:r w:rsidR="00485462">
        <w:rPr>
          <w:rFonts w:cs="Tahoma"/>
          <w:b/>
          <w:i/>
        </w:rPr>
        <w:t xml:space="preserve"> per cent)</w:t>
      </w:r>
      <w:r w:rsidR="00681E49" w:rsidRPr="00BE0D91">
        <w:rPr>
          <w:rFonts w:cs="Tahoma"/>
          <w:b/>
          <w:i/>
        </w:rPr>
        <w:t xml:space="preserve"> </w:t>
      </w:r>
      <w:r w:rsidR="00681E49" w:rsidRPr="00BE0D91">
        <w:rPr>
          <w:rFonts w:cs="Tahoma"/>
        </w:rPr>
        <w:t>of the (temporary accommodation costs)</w:t>
      </w:r>
      <w:r w:rsidR="001B585F" w:rsidRPr="00BE0D91">
        <w:rPr>
          <w:rFonts w:cs="Tahoma"/>
        </w:rPr>
        <w:t>.</w:t>
      </w:r>
      <w:r w:rsidR="00681E49" w:rsidRPr="004A6F1E">
        <w:rPr>
          <w:rFonts w:cs="Tahoma"/>
          <w:strike/>
        </w:rPr>
        <w:t xml:space="preserve"> </w:t>
      </w:r>
      <w:r w:rsidR="00681E49" w:rsidRPr="004A6F1E">
        <w:rPr>
          <w:rFonts w:cs="Tahoma"/>
          <w:b/>
          <w:iCs/>
          <w:strike/>
        </w:rPr>
        <w:t>[</w:t>
      </w:r>
      <w:r w:rsidR="00681E49" w:rsidRPr="004A6F1E">
        <w:rPr>
          <w:rFonts w:cs="Tahoma"/>
          <w:b/>
          <w:i/>
          <w:strike/>
        </w:rPr>
        <w:t>amend as applicable</w:t>
      </w:r>
      <w:r w:rsidR="00681E49" w:rsidRPr="004A6F1E">
        <w:rPr>
          <w:rFonts w:cs="Tahoma"/>
          <w:b/>
          <w:iCs/>
          <w:strike/>
        </w:rPr>
        <w:t>]</w:t>
      </w:r>
    </w:p>
    <w:p w14:paraId="6ED1F411" w14:textId="6456C6C1" w:rsidR="00681E49" w:rsidRPr="00D4529F" w:rsidRDefault="00681E49" w:rsidP="00D4529F">
      <w:pPr>
        <w:spacing w:before="0" w:after="0"/>
        <w:ind w:left="1134" w:hanging="1134"/>
        <w:rPr>
          <w:rFonts w:cs="Tahoma"/>
          <w:b/>
        </w:rPr>
      </w:pPr>
      <w:r w:rsidRPr="00D4529F">
        <w:rPr>
          <w:rFonts w:cs="Tahoma"/>
          <w:b/>
        </w:rPr>
        <w:t>Clause</w:t>
      </w:r>
      <w:r w:rsidRPr="00D4529F">
        <w:rPr>
          <w:rFonts w:cs="Tahoma"/>
          <w:b/>
        </w:rPr>
        <w:tab/>
        <w:t>General obligations relating to the Works</w:t>
      </w:r>
    </w:p>
    <w:p w14:paraId="078D2B49" w14:textId="5219192D" w:rsidR="00681E49" w:rsidRPr="00D4529F" w:rsidRDefault="00681E49" w:rsidP="00D4529F">
      <w:pPr>
        <w:spacing w:before="0" w:after="0"/>
        <w:ind w:left="1134" w:hanging="1134"/>
        <w:rPr>
          <w:rFonts w:cs="Tahoma"/>
          <w:b/>
        </w:rPr>
      </w:pPr>
      <w:r w:rsidRPr="00D4529F">
        <w:rPr>
          <w:rFonts w:cs="Tahoma"/>
          <w:b/>
        </w:rPr>
        <w:t>5.1</w:t>
      </w:r>
      <w:r w:rsidR="00E47C3A" w:rsidRPr="00D4529F">
        <w:rPr>
          <w:rFonts w:cs="Tahoma"/>
          <w:b/>
        </w:rPr>
        <w:t>.1</w:t>
      </w:r>
    </w:p>
    <w:p w14:paraId="4DC253C7" w14:textId="717CC527" w:rsidR="00681E49" w:rsidRPr="00BE0D91" w:rsidRDefault="00681E49" w:rsidP="00485462">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 xml:space="preserve">See the previous reference to Clause 1.1 in these Contract Details for a list of the Client’s Policies that the </w:t>
      </w:r>
      <w:r w:rsidR="002173D5" w:rsidRPr="00BE0D91">
        <w:rPr>
          <w:rFonts w:cs="Tahoma"/>
          <w:bCs/>
        </w:rPr>
        <w:t>Provider</w:t>
      </w:r>
      <w:r w:rsidRPr="00BE0D91">
        <w:rPr>
          <w:rFonts w:cs="Tahoma"/>
          <w:bCs/>
        </w:rPr>
        <w:t xml:space="preserve"> must comply with.</w:t>
      </w:r>
    </w:p>
    <w:p w14:paraId="2E42F000" w14:textId="314786C5" w:rsidR="00681E49" w:rsidRPr="00BE0D91" w:rsidRDefault="00681E49" w:rsidP="00D4529F">
      <w:pPr>
        <w:spacing w:before="0" w:after="0"/>
        <w:ind w:left="1134" w:hanging="1134"/>
        <w:rPr>
          <w:rFonts w:cs="Tahoma"/>
          <w:b/>
        </w:rPr>
      </w:pPr>
      <w:r w:rsidRPr="00BE0D91">
        <w:rPr>
          <w:rFonts w:cs="Tahoma"/>
          <w:b/>
        </w:rPr>
        <w:t>Clause</w:t>
      </w:r>
      <w:r w:rsidRPr="00BE0D91">
        <w:rPr>
          <w:rFonts w:cs="Tahoma"/>
          <w:b/>
        </w:rPr>
        <w:tab/>
        <w:t>CDM and Regulatory Requirements - Principal Designer</w:t>
      </w:r>
    </w:p>
    <w:p w14:paraId="58FE0C89" w14:textId="143415EB" w:rsidR="00681E49" w:rsidRPr="00BE0D91" w:rsidRDefault="00681E49" w:rsidP="00D4529F">
      <w:pPr>
        <w:spacing w:before="0" w:after="0"/>
        <w:ind w:left="1134" w:hanging="1134"/>
        <w:rPr>
          <w:rFonts w:cs="Tahoma"/>
          <w:b/>
        </w:rPr>
      </w:pPr>
      <w:r w:rsidRPr="00BE0D91">
        <w:rPr>
          <w:rFonts w:cs="Tahoma"/>
          <w:b/>
        </w:rPr>
        <w:t>5.</w:t>
      </w:r>
      <w:r w:rsidR="005D62E8" w:rsidRPr="00BE0D91">
        <w:rPr>
          <w:rFonts w:cs="Tahoma"/>
          <w:b/>
        </w:rPr>
        <w:t>2.1</w:t>
      </w:r>
    </w:p>
    <w:p w14:paraId="3E6DF51A" w14:textId="77777777" w:rsidR="00F9246C" w:rsidRPr="00603326" w:rsidRDefault="00F9246C" w:rsidP="00F9246C">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603326">
        <w:rPr>
          <w:rFonts w:cs="Tahoma"/>
        </w:rPr>
        <w:t>The Principal Designer is:</w:t>
      </w:r>
    </w:p>
    <w:p w14:paraId="1B60ACCE" w14:textId="77777777" w:rsidR="00F9246C" w:rsidRPr="004C4216" w:rsidRDefault="00F9246C" w:rsidP="00F9246C">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Cs/>
        </w:rPr>
      </w:pPr>
      <w:r w:rsidRPr="004C4216">
        <w:rPr>
          <w:rFonts w:cs="Tahoma"/>
          <w:b/>
          <w:iCs/>
        </w:rPr>
        <w:t>Tai Tarian</w:t>
      </w:r>
    </w:p>
    <w:p w14:paraId="66D223D0" w14:textId="77777777" w:rsidR="00F9246C" w:rsidRPr="004C4216" w:rsidRDefault="00F9246C" w:rsidP="00F9246C">
      <w:pPr>
        <w:ind w:left="1134"/>
        <w:rPr>
          <w:rFonts w:cs="Tahoma"/>
          <w:iCs/>
        </w:rPr>
      </w:pPr>
      <w:r w:rsidRPr="00603326">
        <w:rPr>
          <w:rFonts w:cs="Tahoma"/>
        </w:rPr>
        <w:t>Office address:</w:t>
      </w:r>
      <w:r>
        <w:rPr>
          <w:rFonts w:cs="Tahoma"/>
        </w:rPr>
        <w:t xml:space="preserve"> </w:t>
      </w:r>
      <w:r w:rsidRPr="004C4216">
        <w:rPr>
          <w:rFonts w:cs="Tahoma"/>
          <w:b/>
          <w:iCs/>
        </w:rPr>
        <w:t>Ty Gwyn, Brunel Way, Baglan Energy Park, Neath, Neath Port Talbot.</w:t>
      </w:r>
      <w:r>
        <w:rPr>
          <w:rFonts w:cs="Tahoma"/>
          <w:b/>
          <w:iCs/>
        </w:rPr>
        <w:t xml:space="preserve"> </w:t>
      </w:r>
      <w:r w:rsidRPr="004C4216">
        <w:rPr>
          <w:rFonts w:cs="Tahoma"/>
          <w:b/>
          <w:iCs/>
        </w:rPr>
        <w:t>SA11 2FP.</w:t>
      </w:r>
    </w:p>
    <w:p w14:paraId="26B4DF9F" w14:textId="77777777" w:rsidR="00F9246C" w:rsidRPr="00513D9D" w:rsidRDefault="00F9246C" w:rsidP="00F9246C">
      <w:pPr>
        <w:ind w:left="1134"/>
        <w:rPr>
          <w:rFonts w:cs="Tahoma"/>
          <w:b/>
          <w:i/>
        </w:rPr>
      </w:pPr>
      <w:r w:rsidRPr="00513D9D">
        <w:rPr>
          <w:rFonts w:cs="Tahoma"/>
        </w:rPr>
        <w:t>Telephone:</w:t>
      </w:r>
      <w:r w:rsidRPr="00513D9D">
        <w:rPr>
          <w:rFonts w:cs="Tahoma"/>
        </w:rPr>
        <w:tab/>
      </w:r>
      <w:r w:rsidRPr="00513D9D">
        <w:rPr>
          <w:rFonts w:cs="Tahoma"/>
        </w:rPr>
        <w:tab/>
      </w:r>
      <w:r w:rsidRPr="00AF6027">
        <w:rPr>
          <w:rFonts w:cs="Tahoma"/>
          <w:b/>
          <w:i/>
        </w:rPr>
        <w:t>0300 777 0000</w:t>
      </w:r>
    </w:p>
    <w:p w14:paraId="03F39050" w14:textId="77777777" w:rsidR="00F9246C" w:rsidRPr="00603326" w:rsidRDefault="00F9246C" w:rsidP="00F9246C">
      <w:pPr>
        <w:ind w:left="1134"/>
        <w:rPr>
          <w:rFonts w:cs="Tahoma"/>
          <w:b/>
        </w:rPr>
      </w:pPr>
      <w:r w:rsidRPr="00513D9D">
        <w:rPr>
          <w:rFonts w:cs="Tahoma"/>
        </w:rPr>
        <w:t>Email:</w:t>
      </w:r>
      <w:r w:rsidRPr="00513D9D">
        <w:rPr>
          <w:rFonts w:cs="Tahoma"/>
        </w:rPr>
        <w:tab/>
      </w:r>
      <w:r w:rsidRPr="00513D9D">
        <w:rPr>
          <w:rFonts w:cs="Tahoma"/>
        </w:rPr>
        <w:tab/>
      </w:r>
      <w:r w:rsidRPr="0080276F">
        <w:rPr>
          <w:rFonts w:cs="Tahoma"/>
          <w:b/>
          <w:i/>
        </w:rPr>
        <w:t>safety@taitarian.co.uk</w:t>
      </w:r>
    </w:p>
    <w:p w14:paraId="42987822" w14:textId="77777777" w:rsidR="007D3EC4" w:rsidRDefault="007D3EC4" w:rsidP="00D4529F">
      <w:pPr>
        <w:spacing w:before="0" w:after="0"/>
        <w:ind w:left="1134" w:hanging="1134"/>
        <w:rPr>
          <w:rFonts w:cs="Tahoma"/>
          <w:b/>
        </w:rPr>
      </w:pPr>
      <w:r>
        <w:rPr>
          <w:rFonts w:cs="Tahoma"/>
          <w:b/>
        </w:rPr>
        <w:br w:type="page"/>
      </w:r>
    </w:p>
    <w:p w14:paraId="2F668BD9" w14:textId="715E1D57" w:rsidR="00B44591" w:rsidRPr="00F9246C" w:rsidRDefault="00B44591" w:rsidP="00D4529F">
      <w:pPr>
        <w:spacing w:before="0" w:after="0"/>
        <w:ind w:left="1134" w:hanging="1134"/>
        <w:rPr>
          <w:rFonts w:cs="Tahoma"/>
          <w:b/>
          <w:strike/>
        </w:rPr>
      </w:pPr>
      <w:r w:rsidRPr="00F9246C">
        <w:rPr>
          <w:rFonts w:cs="Tahoma"/>
          <w:b/>
          <w:strike/>
        </w:rPr>
        <w:lastRenderedPageBreak/>
        <w:t>Clause</w:t>
      </w:r>
      <w:r w:rsidRPr="00F9246C">
        <w:rPr>
          <w:rFonts w:cs="Tahoma"/>
          <w:b/>
          <w:strike/>
        </w:rPr>
        <w:tab/>
        <w:t xml:space="preserve">CDM and Regulatory Requirements </w:t>
      </w:r>
      <w:r w:rsidR="00131D1F" w:rsidRPr="00F9246C">
        <w:rPr>
          <w:rFonts w:cs="Tahoma"/>
          <w:b/>
          <w:strike/>
        </w:rPr>
        <w:t>–</w:t>
      </w:r>
      <w:r w:rsidRPr="00F9246C">
        <w:rPr>
          <w:rFonts w:cs="Tahoma"/>
          <w:b/>
          <w:strike/>
        </w:rPr>
        <w:t xml:space="preserve"> </w:t>
      </w:r>
      <w:r w:rsidR="00131D1F" w:rsidRPr="00F9246C">
        <w:rPr>
          <w:rFonts w:cs="Tahoma"/>
          <w:b/>
          <w:strike/>
        </w:rPr>
        <w:t>Competent Person</w:t>
      </w:r>
    </w:p>
    <w:p w14:paraId="0C0FCD1E" w14:textId="11533488" w:rsidR="00B44591" w:rsidRPr="00F9246C" w:rsidRDefault="00B44591" w:rsidP="00D4529F">
      <w:pPr>
        <w:spacing w:before="0" w:after="0"/>
        <w:ind w:left="1134" w:hanging="1134"/>
        <w:rPr>
          <w:rFonts w:cs="Tahoma"/>
          <w:b/>
          <w:strike/>
        </w:rPr>
      </w:pPr>
      <w:r w:rsidRPr="00F9246C">
        <w:rPr>
          <w:rFonts w:cs="Tahoma"/>
          <w:b/>
          <w:strike/>
        </w:rPr>
        <w:t>5.</w:t>
      </w:r>
      <w:r w:rsidR="005D62E8" w:rsidRPr="00F9246C">
        <w:rPr>
          <w:rFonts w:cs="Tahoma"/>
          <w:b/>
          <w:strike/>
        </w:rPr>
        <w:t>2.3</w:t>
      </w:r>
    </w:p>
    <w:p w14:paraId="553C9DBC" w14:textId="4F37488C" w:rsidR="00681E49" w:rsidRPr="00F9246C" w:rsidRDefault="00681E49" w:rsidP="00485462">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bookmarkStart w:id="17" w:name="_Hlk511801893"/>
      <w:r w:rsidRPr="00F9246C">
        <w:rPr>
          <w:rFonts w:cs="Tahoma"/>
          <w:strike/>
        </w:rPr>
        <w:t xml:space="preserve">Where the </w:t>
      </w:r>
      <w:r w:rsidR="002173D5" w:rsidRPr="00F9246C">
        <w:rPr>
          <w:rFonts w:cs="Tahoma"/>
          <w:strike/>
        </w:rPr>
        <w:t>Provider</w:t>
      </w:r>
      <w:r w:rsidRPr="00F9246C">
        <w:rPr>
          <w:rFonts w:cs="Tahoma"/>
          <w:strike/>
        </w:rPr>
        <w:t xml:space="preserve"> is the Principal Designer the “competent person” appointed to assist them to fulfil their duties as such is:</w:t>
      </w:r>
    </w:p>
    <w:p w14:paraId="117C2B16" w14:textId="7BCDEC75" w:rsidR="00681E49" w:rsidRPr="00F9246C" w:rsidRDefault="00681E49" w:rsidP="00485462">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F9246C">
        <w:rPr>
          <w:rFonts w:cs="Tahoma"/>
          <w:strike/>
        </w:rPr>
        <w:t>Name:</w:t>
      </w:r>
      <w:r w:rsidRPr="00F9246C">
        <w:rPr>
          <w:rFonts w:cs="Tahoma"/>
          <w:strike/>
        </w:rPr>
        <w:tab/>
      </w:r>
      <w:r w:rsidRPr="00F9246C">
        <w:rPr>
          <w:rFonts w:cs="Tahoma"/>
          <w:strike/>
        </w:rPr>
        <w:tab/>
      </w:r>
      <w:r w:rsidRPr="00F9246C">
        <w:rPr>
          <w:rFonts w:cs="Tahoma"/>
          <w:b/>
          <w:iCs/>
          <w:strike/>
        </w:rPr>
        <w:t>[</w:t>
      </w:r>
      <w:r w:rsidRPr="00F9246C">
        <w:rPr>
          <w:rFonts w:cs="Tahoma"/>
          <w:b/>
          <w:i/>
          <w:strike/>
        </w:rPr>
        <w:t>insert name</w:t>
      </w:r>
      <w:r w:rsidRPr="00F9246C">
        <w:rPr>
          <w:rFonts w:cs="Tahoma"/>
          <w:b/>
          <w:iCs/>
          <w:strike/>
        </w:rPr>
        <w:t>]</w:t>
      </w:r>
      <w:r w:rsidR="001B585F" w:rsidRPr="00F9246C">
        <w:rPr>
          <w:rFonts w:cs="Tahoma"/>
          <w:b/>
          <w:iCs/>
          <w:strike/>
        </w:rPr>
        <w:t>;</w:t>
      </w:r>
    </w:p>
    <w:p w14:paraId="638DB325" w14:textId="25F53280" w:rsidR="00681E49" w:rsidRPr="00F9246C" w:rsidRDefault="00681E49" w:rsidP="00485462">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i/>
          <w:strike/>
        </w:rPr>
      </w:pPr>
      <w:r w:rsidRPr="00F9246C">
        <w:rPr>
          <w:rFonts w:cs="Tahoma"/>
          <w:strike/>
        </w:rPr>
        <w:t>Office address:</w:t>
      </w:r>
      <w:r w:rsidRPr="00F9246C">
        <w:rPr>
          <w:rFonts w:cs="Tahoma"/>
          <w:strike/>
        </w:rPr>
        <w:tab/>
      </w:r>
      <w:r w:rsidRPr="00F9246C">
        <w:rPr>
          <w:rFonts w:cs="Tahoma"/>
          <w:b/>
          <w:iCs/>
          <w:strike/>
        </w:rPr>
        <w:t>[</w:t>
      </w:r>
      <w:r w:rsidRPr="00F9246C">
        <w:rPr>
          <w:rFonts w:cs="Tahoma"/>
          <w:b/>
          <w:i/>
          <w:strike/>
        </w:rPr>
        <w:t>insert address</w:t>
      </w:r>
      <w:r w:rsidRPr="00F9246C">
        <w:rPr>
          <w:rFonts w:cs="Tahoma"/>
          <w:b/>
          <w:iCs/>
          <w:strike/>
        </w:rPr>
        <w:t>]</w:t>
      </w:r>
      <w:r w:rsidR="001B585F" w:rsidRPr="00F9246C">
        <w:rPr>
          <w:rFonts w:cs="Tahoma"/>
          <w:b/>
          <w:iCs/>
          <w:strike/>
        </w:rPr>
        <w:t>;</w:t>
      </w:r>
    </w:p>
    <w:p w14:paraId="4E1E8F92" w14:textId="4A9F24DA" w:rsidR="00681E49" w:rsidRPr="00F9246C" w:rsidRDefault="00681E49" w:rsidP="00B46208">
      <w:pPr>
        <w:ind w:left="2268" w:hanging="1134"/>
        <w:rPr>
          <w:rFonts w:cs="Tahoma"/>
          <w:b/>
          <w:i/>
          <w:strike/>
        </w:rPr>
      </w:pPr>
      <w:r w:rsidRPr="00F9246C">
        <w:rPr>
          <w:rFonts w:cs="Tahoma"/>
          <w:strike/>
        </w:rPr>
        <w:t>Telephone:</w:t>
      </w:r>
      <w:r w:rsidRPr="00F9246C">
        <w:rPr>
          <w:rFonts w:cs="Tahoma"/>
          <w:strike/>
        </w:rPr>
        <w:tab/>
      </w:r>
      <w:r w:rsidRPr="00F9246C">
        <w:rPr>
          <w:rFonts w:cs="Tahoma"/>
          <w:strike/>
        </w:rPr>
        <w:tab/>
      </w:r>
      <w:r w:rsidRPr="00F9246C">
        <w:rPr>
          <w:rFonts w:cs="Tahoma"/>
          <w:b/>
          <w:iCs/>
          <w:strike/>
        </w:rPr>
        <w:t>[</w:t>
      </w:r>
      <w:r w:rsidRPr="00F9246C">
        <w:rPr>
          <w:rFonts w:cs="Tahoma"/>
          <w:b/>
          <w:i/>
          <w:strike/>
        </w:rPr>
        <w:t>insert telephone no.</w:t>
      </w:r>
      <w:r w:rsidRPr="00F9246C">
        <w:rPr>
          <w:rFonts w:cs="Tahoma"/>
          <w:b/>
          <w:iCs/>
          <w:strike/>
        </w:rPr>
        <w:t>]</w:t>
      </w:r>
      <w:r w:rsidR="001B585F" w:rsidRPr="00F9246C">
        <w:rPr>
          <w:rFonts w:cs="Tahoma"/>
          <w:b/>
          <w:iCs/>
          <w:strike/>
        </w:rPr>
        <w:t>;</w:t>
      </w:r>
    </w:p>
    <w:p w14:paraId="36ED8BE9" w14:textId="56559C8E" w:rsidR="00681E49" w:rsidRPr="00F9246C" w:rsidRDefault="00681E49" w:rsidP="00B46208">
      <w:pPr>
        <w:ind w:left="2268" w:hanging="1134"/>
        <w:rPr>
          <w:rFonts w:cs="Tahoma"/>
          <w:b/>
          <w:i/>
          <w:strike/>
        </w:rPr>
      </w:pPr>
      <w:r w:rsidRPr="00F9246C">
        <w:rPr>
          <w:rFonts w:cs="Tahoma"/>
          <w:strike/>
        </w:rPr>
        <w:t>Email:</w:t>
      </w:r>
      <w:r w:rsidRPr="00F9246C">
        <w:rPr>
          <w:rFonts w:cs="Tahoma"/>
          <w:strike/>
        </w:rPr>
        <w:tab/>
      </w:r>
      <w:r w:rsidRPr="00F9246C">
        <w:rPr>
          <w:rFonts w:cs="Tahoma"/>
          <w:strike/>
        </w:rPr>
        <w:tab/>
      </w:r>
      <w:r w:rsidRPr="00F9246C">
        <w:rPr>
          <w:rFonts w:cs="Tahoma"/>
          <w:b/>
          <w:iCs/>
          <w:strike/>
        </w:rPr>
        <w:t>[</w:t>
      </w:r>
      <w:r w:rsidRPr="00F9246C">
        <w:rPr>
          <w:rFonts w:cs="Tahoma"/>
          <w:b/>
          <w:i/>
          <w:strike/>
        </w:rPr>
        <w:t>insert email address</w:t>
      </w:r>
      <w:r w:rsidRPr="00F9246C">
        <w:rPr>
          <w:rFonts w:cs="Tahoma"/>
          <w:b/>
          <w:iCs/>
          <w:strike/>
        </w:rPr>
        <w:t>]</w:t>
      </w:r>
      <w:r w:rsidR="001B585F" w:rsidRPr="00F9246C">
        <w:rPr>
          <w:rFonts w:cs="Tahoma"/>
          <w:b/>
          <w:iCs/>
          <w:strike/>
        </w:rPr>
        <w:t>;</w:t>
      </w:r>
    </w:p>
    <w:p w14:paraId="521D2882" w14:textId="5C1E767C" w:rsidR="00681E49" w:rsidRPr="00F9246C" w:rsidRDefault="00681E49" w:rsidP="00B46208">
      <w:pPr>
        <w:tabs>
          <w:tab w:val="left" w:pos="3402"/>
        </w:tabs>
        <w:ind w:left="3402" w:hanging="2268"/>
        <w:rPr>
          <w:rFonts w:cs="Tahoma"/>
          <w:b/>
          <w:strike/>
        </w:rPr>
      </w:pPr>
      <w:r w:rsidRPr="00F9246C">
        <w:rPr>
          <w:rFonts w:cs="Tahoma"/>
          <w:strike/>
        </w:rPr>
        <w:t xml:space="preserve">Relevant qualifications </w:t>
      </w:r>
      <w:r w:rsidRPr="00F9246C">
        <w:rPr>
          <w:rFonts w:cs="Tahoma"/>
          <w:strike/>
        </w:rPr>
        <w:tab/>
      </w:r>
      <w:r w:rsidRPr="00F9246C">
        <w:rPr>
          <w:rFonts w:cs="Tahoma"/>
          <w:b/>
          <w:iCs/>
          <w:strike/>
        </w:rPr>
        <w:t>[</w:t>
      </w:r>
      <w:r w:rsidRPr="00F9246C">
        <w:rPr>
          <w:rFonts w:cs="Tahoma"/>
          <w:b/>
          <w:i/>
          <w:strike/>
        </w:rPr>
        <w:t xml:space="preserve">insert </w:t>
      </w:r>
      <w:r w:rsidR="005C3A4B" w:rsidRPr="00F9246C">
        <w:rPr>
          <w:rFonts w:cs="Tahoma"/>
          <w:b/>
          <w:i/>
          <w:strike/>
        </w:rPr>
        <w:t>–</w:t>
      </w:r>
      <w:r w:rsidRPr="00F9246C">
        <w:rPr>
          <w:rFonts w:cs="Tahoma"/>
          <w:b/>
          <w:i/>
          <w:strike/>
        </w:rPr>
        <w:t xml:space="preserve"> </w:t>
      </w:r>
      <w:r w:rsidR="00B46208" w:rsidRPr="00F9246C">
        <w:rPr>
          <w:rFonts w:cs="Tahoma"/>
          <w:b/>
          <w:i/>
          <w:strike/>
        </w:rPr>
        <w:t>e.g.,</w:t>
      </w:r>
      <w:r w:rsidRPr="00F9246C">
        <w:rPr>
          <w:rFonts w:cs="Tahoma"/>
          <w:b/>
          <w:i/>
          <w:strike/>
        </w:rPr>
        <w:t xml:space="preserve"> Member of the Institution of Occupational Safety and Health, Member of the Institutional Institution of Risk and Safety Management or equivalent</w:t>
      </w:r>
      <w:r w:rsidRPr="00F9246C">
        <w:rPr>
          <w:rFonts w:cs="Tahoma"/>
          <w:b/>
          <w:iCs/>
          <w:strike/>
        </w:rPr>
        <w:t>]</w:t>
      </w:r>
      <w:r w:rsidR="001B585F" w:rsidRPr="00F9246C">
        <w:rPr>
          <w:rFonts w:cs="Tahoma"/>
          <w:b/>
          <w:i/>
          <w:strike/>
        </w:rPr>
        <w:t>.</w:t>
      </w:r>
    </w:p>
    <w:bookmarkEnd w:id="17"/>
    <w:p w14:paraId="576881F8" w14:textId="0EC8488E" w:rsidR="00681E49" w:rsidRPr="00452BA7" w:rsidRDefault="00681E49" w:rsidP="00D4529F">
      <w:pPr>
        <w:spacing w:before="0" w:after="0"/>
        <w:ind w:left="1134" w:hanging="1134"/>
        <w:rPr>
          <w:rFonts w:cs="Tahoma"/>
          <w:b/>
          <w:strike/>
        </w:rPr>
      </w:pPr>
      <w:r w:rsidRPr="00452BA7">
        <w:rPr>
          <w:rFonts w:cs="Tahoma"/>
          <w:b/>
          <w:strike/>
        </w:rPr>
        <w:t>Clause</w:t>
      </w:r>
      <w:r w:rsidRPr="00452BA7">
        <w:rPr>
          <w:rFonts w:cs="Tahoma"/>
          <w:b/>
          <w:strike/>
        </w:rPr>
        <w:tab/>
        <w:t xml:space="preserve">Best Value </w:t>
      </w:r>
    </w:p>
    <w:p w14:paraId="5F4EFD7B" w14:textId="6BC78D3B" w:rsidR="00681E49" w:rsidRPr="00452BA7" w:rsidRDefault="00681E49" w:rsidP="00D4529F">
      <w:pPr>
        <w:spacing w:before="0" w:after="0"/>
        <w:ind w:left="1134" w:hanging="1134"/>
        <w:rPr>
          <w:rFonts w:cs="Tahoma"/>
          <w:b/>
          <w:strike/>
        </w:rPr>
      </w:pPr>
      <w:r w:rsidRPr="00452BA7">
        <w:rPr>
          <w:rFonts w:cs="Tahoma"/>
          <w:b/>
          <w:strike/>
        </w:rPr>
        <w:t>5.5</w:t>
      </w:r>
      <w:r w:rsidR="00E47C3A" w:rsidRPr="00452BA7">
        <w:rPr>
          <w:rFonts w:cs="Tahoma"/>
          <w:b/>
          <w:strike/>
        </w:rPr>
        <w:t>.1</w:t>
      </w:r>
    </w:p>
    <w:p w14:paraId="745F3138" w14:textId="77777777" w:rsidR="00681E49" w:rsidRPr="00452BA7" w:rsidRDefault="00681E49"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strike/>
        </w:rPr>
      </w:pPr>
      <w:r w:rsidRPr="00452BA7">
        <w:rPr>
          <w:rFonts w:cs="Tahoma"/>
          <w:bCs/>
          <w:strike/>
        </w:rPr>
        <w:t>The Client is a local authority or ALMO subject to best value Law:</w:t>
      </w:r>
    </w:p>
    <w:p w14:paraId="02F033DF" w14:textId="6D029162" w:rsidR="00681E49" w:rsidRPr="00452BA7"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strike/>
        </w:rPr>
      </w:pPr>
      <w:r w:rsidRPr="00452BA7">
        <w:rPr>
          <w:rFonts w:cs="Tahoma"/>
          <w:b/>
          <w:bCs/>
          <w:i/>
          <w:strike/>
        </w:rPr>
        <w:t>Yes/No</w:t>
      </w:r>
      <w:r w:rsidR="001B585F" w:rsidRPr="00452BA7">
        <w:rPr>
          <w:rFonts w:cs="Tahoma"/>
          <w:b/>
          <w:bCs/>
          <w:i/>
          <w:strike/>
        </w:rPr>
        <w:t>.</w:t>
      </w:r>
      <w:r w:rsidRPr="00452BA7">
        <w:rPr>
          <w:rFonts w:cs="Tahoma"/>
          <w:b/>
          <w:bCs/>
          <w:i/>
          <w:strike/>
        </w:rPr>
        <w:t xml:space="preserve"> </w:t>
      </w:r>
      <w:r w:rsidRPr="00452BA7">
        <w:rPr>
          <w:rFonts w:cs="Tahoma"/>
          <w:b/>
          <w:bCs/>
          <w:iCs/>
          <w:strike/>
        </w:rPr>
        <w:t>[</w:t>
      </w:r>
      <w:r w:rsidRPr="00452BA7">
        <w:rPr>
          <w:rFonts w:cs="Tahoma"/>
          <w:b/>
          <w:bCs/>
          <w:i/>
          <w:strike/>
        </w:rPr>
        <w:t>delete as appropriate</w:t>
      </w:r>
      <w:r w:rsidRPr="00452BA7">
        <w:rPr>
          <w:rFonts w:cs="Tahoma"/>
          <w:b/>
          <w:bCs/>
          <w:iCs/>
          <w:strike/>
        </w:rPr>
        <w:t>]</w:t>
      </w:r>
    </w:p>
    <w:p w14:paraId="34C23468" w14:textId="2677C390" w:rsidR="00681E49" w:rsidRPr="00D4529F" w:rsidRDefault="00681E49" w:rsidP="00D4529F">
      <w:pPr>
        <w:spacing w:before="0" w:after="0"/>
        <w:ind w:left="1134" w:hanging="1134"/>
        <w:rPr>
          <w:rFonts w:cs="Tahoma"/>
          <w:b/>
        </w:rPr>
      </w:pPr>
      <w:r w:rsidRPr="00D4529F">
        <w:rPr>
          <w:rFonts w:cs="Tahoma"/>
          <w:b/>
        </w:rPr>
        <w:t>Clause</w:t>
      </w:r>
      <w:r w:rsidRPr="00D4529F">
        <w:rPr>
          <w:rFonts w:cs="Tahoma"/>
          <w:b/>
        </w:rPr>
        <w:tab/>
        <w:t xml:space="preserve">Costs of arranging a Qualifying Repair </w:t>
      </w:r>
    </w:p>
    <w:p w14:paraId="19614324" w14:textId="77777777" w:rsidR="00681E49" w:rsidRPr="00D4529F" w:rsidRDefault="00681E49" w:rsidP="00D4529F">
      <w:pPr>
        <w:spacing w:before="0" w:after="0"/>
        <w:ind w:left="1134" w:hanging="1134"/>
        <w:rPr>
          <w:rFonts w:cs="Tahoma"/>
          <w:b/>
        </w:rPr>
      </w:pPr>
      <w:r w:rsidRPr="00D4529F">
        <w:rPr>
          <w:rFonts w:cs="Tahoma"/>
          <w:b/>
        </w:rPr>
        <w:t>5.7.4</w:t>
      </w:r>
    </w:p>
    <w:p w14:paraId="435968E3" w14:textId="77777777" w:rsidR="00681E49" w:rsidRPr="00BE0D91" w:rsidRDefault="00681E49"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Administration costs payable to the Client for arranging for another contractor to undertake the Qualifying Repair:</w:t>
      </w:r>
    </w:p>
    <w:p w14:paraId="581997C4" w14:textId="1D34F7EE"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w:t>
      </w:r>
      <w:r w:rsidR="000C3F68">
        <w:rPr>
          <w:rFonts w:cs="Tahoma"/>
          <w:b/>
          <w:bCs/>
          <w:i/>
        </w:rPr>
        <w:t>0</w:t>
      </w:r>
    </w:p>
    <w:p w14:paraId="40C27BD8" w14:textId="2DAAE205" w:rsidR="00474FD9" w:rsidRPr="00D4529F" w:rsidRDefault="00474FD9" w:rsidP="00D4529F">
      <w:pPr>
        <w:spacing w:before="0" w:after="0"/>
        <w:ind w:left="1134" w:hanging="1134"/>
        <w:rPr>
          <w:rFonts w:cs="Tahoma"/>
          <w:b/>
        </w:rPr>
      </w:pPr>
      <w:r w:rsidRPr="00BE0D91">
        <w:rPr>
          <w:rFonts w:cs="Tahoma"/>
          <w:b/>
        </w:rPr>
        <w:t>Clause</w:t>
      </w:r>
      <w:r w:rsidRPr="00BE0D91">
        <w:rPr>
          <w:rFonts w:cs="Tahoma"/>
          <w:b/>
        </w:rPr>
        <w:tab/>
        <w:t>Business continuity</w:t>
      </w:r>
    </w:p>
    <w:p w14:paraId="0015DBD9" w14:textId="13903FB3" w:rsidR="00474FD9" w:rsidRPr="00D4529F" w:rsidRDefault="00474FD9" w:rsidP="00D4529F">
      <w:pPr>
        <w:spacing w:before="0" w:after="0"/>
        <w:ind w:left="1134" w:hanging="1134"/>
        <w:rPr>
          <w:rFonts w:cs="Tahoma"/>
          <w:b/>
        </w:rPr>
      </w:pPr>
      <w:r w:rsidRPr="00BE0D91">
        <w:rPr>
          <w:rFonts w:cs="Tahoma"/>
          <w:b/>
        </w:rPr>
        <w:t>5.8</w:t>
      </w:r>
      <w:r w:rsidR="00E47C3A" w:rsidRPr="00BE0D91">
        <w:rPr>
          <w:rFonts w:cs="Tahoma"/>
          <w:b/>
        </w:rPr>
        <w:t>.2</w:t>
      </w:r>
    </w:p>
    <w:p w14:paraId="26C8653E" w14:textId="47CBDC81" w:rsidR="00474FD9" w:rsidRPr="00BE0D91" w:rsidRDefault="00474FD9"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The additional information that the Provider must include in their Business Continuity Plan is:</w:t>
      </w:r>
    </w:p>
    <w:p w14:paraId="046CEF60" w14:textId="7B8D0057" w:rsidR="00474FD9" w:rsidRDefault="00474FD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rPr>
      </w:pPr>
      <w:r w:rsidRPr="00BE0D91">
        <w:rPr>
          <w:rFonts w:cs="Tahoma"/>
          <w:b/>
          <w:i/>
          <w:iCs/>
        </w:rPr>
        <w:t>None</w:t>
      </w:r>
    </w:p>
    <w:p w14:paraId="530FA3C9" w14:textId="646F6FEE" w:rsidR="00681E49" w:rsidRPr="00D4529F" w:rsidRDefault="00681E49" w:rsidP="00D4529F">
      <w:pPr>
        <w:spacing w:before="0" w:after="0"/>
        <w:ind w:left="1134" w:hanging="1134"/>
        <w:rPr>
          <w:rFonts w:cs="Tahoma"/>
          <w:b/>
        </w:rPr>
      </w:pPr>
      <w:r w:rsidRPr="00BE0D91">
        <w:rPr>
          <w:rFonts w:cs="Tahoma"/>
          <w:b/>
        </w:rPr>
        <w:t>Clause</w:t>
      </w:r>
      <w:r w:rsidRPr="00BE0D91">
        <w:rPr>
          <w:rFonts w:cs="Tahoma"/>
          <w:b/>
        </w:rPr>
        <w:tab/>
      </w:r>
      <w:r w:rsidR="00C0643B" w:rsidRPr="00BE0D91">
        <w:rPr>
          <w:rFonts w:cs="Tahoma"/>
          <w:b/>
        </w:rPr>
        <w:t>Disasters, c</w:t>
      </w:r>
      <w:r w:rsidRPr="00BE0D91">
        <w:rPr>
          <w:rFonts w:cs="Tahoma"/>
          <w:b/>
        </w:rPr>
        <w:t xml:space="preserve">ivil </w:t>
      </w:r>
      <w:r w:rsidR="00C0643B" w:rsidRPr="00BE0D91">
        <w:rPr>
          <w:rFonts w:cs="Tahoma"/>
          <w:b/>
        </w:rPr>
        <w:t>e</w:t>
      </w:r>
      <w:r w:rsidRPr="00BE0D91">
        <w:rPr>
          <w:rFonts w:cs="Tahoma"/>
          <w:b/>
        </w:rPr>
        <w:t>mergencies</w:t>
      </w:r>
      <w:r w:rsidR="00E47C3A" w:rsidRPr="00BE0D91">
        <w:rPr>
          <w:rFonts w:cs="Tahoma"/>
          <w:b/>
        </w:rPr>
        <w:t xml:space="preserve"> and terrorism prevention</w:t>
      </w:r>
      <w:r w:rsidR="00C0643B" w:rsidRPr="00BE0D91">
        <w:rPr>
          <w:rFonts w:cs="Tahoma"/>
          <w:b/>
        </w:rPr>
        <w:t xml:space="preserve"> </w:t>
      </w:r>
    </w:p>
    <w:p w14:paraId="1A0B40F2" w14:textId="7BE8FE01" w:rsidR="00681E49" w:rsidRPr="00D4529F" w:rsidRDefault="00681E49" w:rsidP="00D4529F">
      <w:pPr>
        <w:spacing w:before="0" w:after="0"/>
        <w:ind w:left="1134" w:hanging="1134"/>
        <w:rPr>
          <w:rFonts w:cs="Tahoma"/>
          <w:b/>
        </w:rPr>
      </w:pPr>
      <w:r w:rsidRPr="00BE0D91">
        <w:rPr>
          <w:rFonts w:cs="Tahoma"/>
          <w:b/>
        </w:rPr>
        <w:t>5.9</w:t>
      </w:r>
    </w:p>
    <w:p w14:paraId="3CC73F1C" w14:textId="0A624D54" w:rsidR="00681E49" w:rsidRPr="00BE0D91" w:rsidRDefault="00E47C3A"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In accordance with Clause 5.9.4 [</w:t>
      </w:r>
      <w:r w:rsidRPr="00BE0D91">
        <w:rPr>
          <w:rFonts w:cs="Tahoma"/>
          <w:i/>
          <w:iCs/>
        </w:rPr>
        <w:t>Disasters, civil emergencies and terrorism prevention</w:t>
      </w:r>
      <w:r w:rsidRPr="00BE0D91">
        <w:rPr>
          <w:rFonts w:cs="Tahoma"/>
        </w:rPr>
        <w:t>] of the Contract Conditions, t</w:t>
      </w:r>
      <w:r w:rsidR="00681E49" w:rsidRPr="00BE0D91">
        <w:rPr>
          <w:rFonts w:cs="Tahoma"/>
        </w:rPr>
        <w:t xml:space="preserve">he Client is </w:t>
      </w:r>
      <w:r w:rsidR="00681E49" w:rsidRPr="00BE0D91">
        <w:rPr>
          <w:rFonts w:cs="Tahoma"/>
          <w:bCs/>
        </w:rPr>
        <w:t xml:space="preserve">a </w:t>
      </w:r>
      <w:r w:rsidR="00681E49" w:rsidRPr="00BE0D91">
        <w:rPr>
          <w:rFonts w:cs="Tahoma"/>
        </w:rPr>
        <w:t xml:space="preserve">subject to statutory duties </w:t>
      </w:r>
      <w:r w:rsidR="00681E49" w:rsidRPr="00BE0D91">
        <w:rPr>
          <w:rFonts w:cs="Tahoma"/>
          <w:bCs/>
        </w:rPr>
        <w:t>or an ALMO</w:t>
      </w:r>
      <w:r w:rsidR="00681E49" w:rsidRPr="00BE0D91">
        <w:rPr>
          <w:rFonts w:cs="Tahoma"/>
        </w:rPr>
        <w:t xml:space="preserve"> required to assist the local authority in the discharge of its statutory duties in relation to civil emergencies:</w:t>
      </w:r>
    </w:p>
    <w:p w14:paraId="42CCDBAE" w14:textId="3D6E1DC1"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0C3F68">
        <w:rPr>
          <w:rFonts w:cs="Tahoma"/>
          <w:b/>
          <w:bCs/>
          <w:i/>
          <w:strike/>
        </w:rPr>
        <w:t>Yes/</w:t>
      </w:r>
      <w:r w:rsidRPr="00BE0D91">
        <w:rPr>
          <w:rFonts w:cs="Tahoma"/>
          <w:b/>
          <w:bCs/>
          <w:i/>
        </w:rPr>
        <w:t>No</w:t>
      </w:r>
      <w:r w:rsidR="00616357" w:rsidRPr="000C3F68">
        <w:rPr>
          <w:rFonts w:cs="Tahoma"/>
          <w:b/>
          <w:bCs/>
          <w:i/>
          <w:strike/>
        </w:rPr>
        <w:t>.</w:t>
      </w:r>
      <w:r w:rsidRPr="000C3F68">
        <w:rPr>
          <w:rFonts w:cs="Tahoma"/>
          <w:b/>
          <w:bCs/>
          <w:i/>
          <w:strike/>
        </w:rPr>
        <w:t xml:space="preserve"> </w:t>
      </w:r>
      <w:r w:rsidRPr="000C3F68">
        <w:rPr>
          <w:rFonts w:cs="Tahoma"/>
          <w:b/>
          <w:bCs/>
          <w:iCs/>
          <w:strike/>
        </w:rPr>
        <w:t>[</w:t>
      </w:r>
      <w:r w:rsidRPr="000C3F68">
        <w:rPr>
          <w:rFonts w:cs="Tahoma"/>
          <w:b/>
          <w:bCs/>
          <w:i/>
          <w:strike/>
        </w:rPr>
        <w:t>delete as appropriate</w:t>
      </w:r>
      <w:r w:rsidRPr="000C3F68">
        <w:rPr>
          <w:rFonts w:cs="Tahoma"/>
          <w:b/>
          <w:bCs/>
          <w:iCs/>
          <w:strike/>
        </w:rPr>
        <w:t>]</w:t>
      </w:r>
    </w:p>
    <w:p w14:paraId="703381DD" w14:textId="0430BE69" w:rsidR="00601180" w:rsidRPr="000C3F68" w:rsidRDefault="00E47C3A"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0C3F68">
        <w:rPr>
          <w:rFonts w:cs="Tahoma"/>
          <w:strike/>
        </w:rPr>
        <w:t>In accordance with Clause 5.9.5 [</w:t>
      </w:r>
      <w:r w:rsidRPr="000C3F68">
        <w:rPr>
          <w:rFonts w:cs="Tahoma"/>
          <w:i/>
          <w:iCs/>
          <w:strike/>
        </w:rPr>
        <w:t>Disasters, civil emergencies and terrorism prevention</w:t>
      </w:r>
      <w:r w:rsidRPr="000C3F68">
        <w:rPr>
          <w:rFonts w:cs="Tahoma"/>
          <w:strike/>
        </w:rPr>
        <w:t xml:space="preserve">] of the Contract Conditions, the </w:t>
      </w:r>
      <w:r w:rsidR="00601180" w:rsidRPr="000C3F68">
        <w:rPr>
          <w:rFonts w:cs="Tahoma"/>
          <w:strike/>
        </w:rPr>
        <w:t xml:space="preserve">Client is </w:t>
      </w:r>
      <w:r w:rsidR="00601180" w:rsidRPr="000C3F68">
        <w:rPr>
          <w:rFonts w:cs="Tahoma"/>
          <w:bCs/>
          <w:strike/>
        </w:rPr>
        <w:t>a local authority or an ALMO</w:t>
      </w:r>
      <w:r w:rsidR="00601180" w:rsidRPr="000C3F68">
        <w:rPr>
          <w:rFonts w:cs="Tahoma"/>
          <w:strike/>
        </w:rPr>
        <w:t xml:space="preserve"> required to assist the local authority in the discharge of its statutory duties in relation to the prevention of terrorism:</w:t>
      </w:r>
    </w:p>
    <w:p w14:paraId="0309EE14" w14:textId="447854F2" w:rsidR="00601180" w:rsidRPr="000C3F68" w:rsidRDefault="00601180"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strike/>
        </w:rPr>
      </w:pPr>
      <w:r w:rsidRPr="000C3F68">
        <w:rPr>
          <w:rFonts w:cs="Tahoma"/>
          <w:b/>
          <w:bCs/>
          <w:i/>
          <w:strike/>
        </w:rPr>
        <w:t>Yes/No</w:t>
      </w:r>
      <w:r w:rsidR="00616357" w:rsidRPr="000C3F68">
        <w:rPr>
          <w:rFonts w:cs="Tahoma"/>
          <w:b/>
          <w:bCs/>
          <w:i/>
          <w:strike/>
        </w:rPr>
        <w:t>.</w:t>
      </w:r>
      <w:r w:rsidRPr="000C3F68">
        <w:rPr>
          <w:rFonts w:cs="Tahoma"/>
          <w:b/>
          <w:bCs/>
          <w:iCs/>
          <w:strike/>
        </w:rPr>
        <w:t xml:space="preserve"> [</w:t>
      </w:r>
      <w:r w:rsidRPr="000C3F68">
        <w:rPr>
          <w:rFonts w:cs="Tahoma"/>
          <w:b/>
          <w:bCs/>
          <w:i/>
          <w:strike/>
        </w:rPr>
        <w:t>delete as appropriate</w:t>
      </w:r>
      <w:r w:rsidRPr="000C3F68">
        <w:rPr>
          <w:rFonts w:cs="Tahoma"/>
          <w:b/>
          <w:bCs/>
          <w:iCs/>
          <w:strike/>
        </w:rPr>
        <w:t>]</w:t>
      </w:r>
    </w:p>
    <w:p w14:paraId="629DB37F" w14:textId="77777777" w:rsidR="007D3EC4" w:rsidRDefault="007D3EC4" w:rsidP="00D4529F">
      <w:pPr>
        <w:spacing w:before="0" w:after="0"/>
        <w:ind w:left="1134" w:hanging="1134"/>
        <w:rPr>
          <w:rFonts w:cs="Tahoma"/>
          <w:b/>
        </w:rPr>
      </w:pPr>
      <w:r>
        <w:rPr>
          <w:rFonts w:cs="Tahoma"/>
          <w:b/>
        </w:rPr>
        <w:br w:type="page"/>
      </w:r>
    </w:p>
    <w:p w14:paraId="199497F3" w14:textId="7D8B4331" w:rsidR="00681E49" w:rsidRPr="00D4529F" w:rsidRDefault="00681E49" w:rsidP="00D4529F">
      <w:pPr>
        <w:spacing w:before="0" w:after="0"/>
        <w:ind w:left="1134" w:hanging="1134"/>
        <w:rPr>
          <w:rFonts w:cs="Tahoma"/>
          <w:b/>
        </w:rPr>
      </w:pPr>
      <w:r w:rsidRPr="00D4529F">
        <w:rPr>
          <w:rFonts w:cs="Tahoma"/>
          <w:b/>
        </w:rPr>
        <w:lastRenderedPageBreak/>
        <w:t>Clause</w:t>
      </w:r>
      <w:r w:rsidRPr="00D4529F">
        <w:rPr>
          <w:rFonts w:cs="Tahoma"/>
          <w:b/>
        </w:rPr>
        <w:tab/>
        <w:t>Parent Company Guarantee and Performance Bond</w:t>
      </w:r>
    </w:p>
    <w:p w14:paraId="749600EB" w14:textId="333AC870" w:rsidR="00681E49" w:rsidRPr="00D4529F" w:rsidRDefault="00681E49" w:rsidP="00D4529F">
      <w:pPr>
        <w:spacing w:before="0" w:after="0"/>
        <w:ind w:left="1134" w:hanging="1134"/>
        <w:rPr>
          <w:rFonts w:cs="Tahoma"/>
          <w:b/>
        </w:rPr>
      </w:pPr>
      <w:r w:rsidRPr="00D4529F">
        <w:rPr>
          <w:rFonts w:cs="Tahoma"/>
          <w:b/>
        </w:rPr>
        <w:t>5.1</w:t>
      </w:r>
      <w:r w:rsidR="009C021D" w:rsidRPr="00D4529F">
        <w:rPr>
          <w:rFonts w:cs="Tahoma"/>
          <w:b/>
        </w:rPr>
        <w:t>6</w:t>
      </w:r>
    </w:p>
    <w:p w14:paraId="39AE27B0" w14:textId="08C328B5" w:rsidR="00681E49" w:rsidRPr="00BE0D91" w:rsidRDefault="00601180"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In accordance with Clause 5.16.1 [</w:t>
      </w:r>
      <w:r w:rsidRPr="00BE0D91">
        <w:rPr>
          <w:rFonts w:cs="Tahoma"/>
          <w:bCs/>
          <w:i/>
          <w:iCs/>
        </w:rPr>
        <w:t>Parent Company Guarantee and Performance Bond</w:t>
      </w:r>
      <w:r w:rsidRPr="00BE0D91">
        <w:rPr>
          <w:rFonts w:cs="Tahoma"/>
          <w:bCs/>
        </w:rPr>
        <w:t>] of the Contract Conditions, a</w:t>
      </w:r>
      <w:r w:rsidR="00681E49" w:rsidRPr="00BE0D91">
        <w:rPr>
          <w:rFonts w:cs="Tahoma"/>
          <w:bCs/>
        </w:rPr>
        <w:t xml:space="preserve"> parent company guarantee is required:</w:t>
      </w:r>
    </w:p>
    <w:p w14:paraId="69356F90" w14:textId="575FADF7"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46208">
        <w:rPr>
          <w:rFonts w:cs="Tahoma"/>
          <w:b/>
          <w:i/>
          <w:iCs/>
        </w:rPr>
        <w:t>Yes/No</w:t>
      </w:r>
      <w:r w:rsidR="00616357" w:rsidRPr="00B46208">
        <w:rPr>
          <w:rFonts w:cs="Tahoma"/>
          <w:b/>
          <w:i/>
          <w:iCs/>
        </w:rPr>
        <w:t>.</w:t>
      </w:r>
      <w:r w:rsidRPr="00BE0D91">
        <w:rPr>
          <w:rFonts w:cs="Tahoma"/>
          <w:b/>
        </w:rPr>
        <w:t xml:space="preserve"> </w:t>
      </w:r>
      <w:r w:rsidRPr="00B46208">
        <w:rPr>
          <w:rFonts w:cs="Tahoma"/>
          <w:b/>
          <w:iCs/>
        </w:rPr>
        <w:t>[</w:t>
      </w:r>
      <w:r w:rsidRPr="00BE0D91">
        <w:rPr>
          <w:rFonts w:cs="Tahoma"/>
          <w:b/>
          <w:i/>
        </w:rPr>
        <w:t>delete as appropriate</w:t>
      </w:r>
      <w:r w:rsidRPr="00BE0D91">
        <w:rPr>
          <w:rFonts w:cs="Tahoma"/>
          <w:b/>
        </w:rPr>
        <w:t>]</w:t>
      </w:r>
    </w:p>
    <w:p w14:paraId="773C285F" w14:textId="29289ECC" w:rsidR="00681E49" w:rsidRPr="00BE0D91" w:rsidRDefault="00601180"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bCs/>
        </w:rPr>
        <w:t>In accordance with Clause 5.16.1 [</w:t>
      </w:r>
      <w:r w:rsidRPr="00BE0D91">
        <w:rPr>
          <w:rFonts w:cs="Tahoma"/>
          <w:bCs/>
          <w:i/>
          <w:iCs/>
        </w:rPr>
        <w:t>Parent Company Guarantee and Performance Bond</w:t>
      </w:r>
      <w:r w:rsidRPr="00BE0D91">
        <w:rPr>
          <w:rFonts w:cs="Tahoma"/>
          <w:bCs/>
        </w:rPr>
        <w:t>] of the Contract Conditions, t</w:t>
      </w:r>
      <w:r w:rsidR="00681E49" w:rsidRPr="00BE0D91">
        <w:rPr>
          <w:rFonts w:cs="Tahoma"/>
          <w:bCs/>
        </w:rPr>
        <w:t xml:space="preserve">he form of parent company guarantee </w:t>
      </w:r>
      <w:r w:rsidR="00681E49" w:rsidRPr="00BE0D91">
        <w:rPr>
          <w:rFonts w:cs="Tahoma"/>
        </w:rPr>
        <w:t>is:</w:t>
      </w:r>
    </w:p>
    <w:p w14:paraId="59E5C8AF" w14:textId="29B9B349"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iCs/>
        </w:rPr>
      </w:pPr>
      <w:r w:rsidRPr="00F701D4">
        <w:rPr>
          <w:rFonts w:cs="Tahoma"/>
          <w:b/>
          <w:i/>
          <w:iCs/>
        </w:rPr>
        <w:t>as</w:t>
      </w:r>
      <w:r w:rsidRPr="00BE0D91">
        <w:rPr>
          <w:rFonts w:cs="Tahoma"/>
          <w:b/>
          <w:bCs/>
          <w:i/>
          <w:iCs/>
        </w:rPr>
        <w:t xml:space="preserve"> sent out with the Invitation to Tender</w:t>
      </w:r>
    </w:p>
    <w:p w14:paraId="399407C3" w14:textId="749533B5" w:rsidR="00681E49" w:rsidRPr="00BE0D91" w:rsidRDefault="00601180"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In accordance with Clause 5.16.2 [</w:t>
      </w:r>
      <w:r w:rsidRPr="00BE0D91">
        <w:rPr>
          <w:rFonts w:cs="Tahoma"/>
          <w:bCs/>
          <w:i/>
          <w:iCs/>
        </w:rPr>
        <w:t>Parent Company Guarantee and Performance Bond</w:t>
      </w:r>
      <w:r w:rsidRPr="00BE0D91">
        <w:rPr>
          <w:rFonts w:cs="Tahoma"/>
          <w:bCs/>
        </w:rPr>
        <w:t>] of the Contract Conditions, a</w:t>
      </w:r>
      <w:r w:rsidR="00681E49" w:rsidRPr="00BE0D91">
        <w:rPr>
          <w:rFonts w:cs="Tahoma"/>
          <w:bCs/>
        </w:rPr>
        <w:t xml:space="preserve"> performance bond is required: </w:t>
      </w:r>
    </w:p>
    <w:p w14:paraId="7EFAA5EB" w14:textId="20751D09"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i/>
        </w:rPr>
        <w:t>Yes/No</w:t>
      </w:r>
      <w:r w:rsidR="00616357" w:rsidRPr="00BE0D91">
        <w:rPr>
          <w:rFonts w:cs="Tahoma"/>
          <w:b/>
          <w:i/>
        </w:rPr>
        <w:t>.</w:t>
      </w:r>
      <w:r w:rsidRPr="00BE0D91">
        <w:rPr>
          <w:rFonts w:cs="Tahoma"/>
          <w:b/>
          <w:i/>
        </w:rPr>
        <w:t xml:space="preserve"> </w:t>
      </w:r>
      <w:r w:rsidR="00F701D4" w:rsidRPr="00F701D4">
        <w:rPr>
          <w:rFonts w:cs="Tahoma"/>
          <w:b/>
        </w:rPr>
        <w:t>[</w:t>
      </w:r>
      <w:r w:rsidRPr="00BE0D91">
        <w:rPr>
          <w:rFonts w:cs="Tahoma"/>
          <w:b/>
          <w:i/>
        </w:rPr>
        <w:t>delete as appropriate</w:t>
      </w:r>
      <w:r w:rsidR="00F701D4" w:rsidRPr="00F701D4">
        <w:rPr>
          <w:rFonts w:cs="Tahoma"/>
          <w:b/>
        </w:rPr>
        <w:t>]</w:t>
      </w:r>
    </w:p>
    <w:p w14:paraId="7C175076" w14:textId="4D2F7F7E" w:rsidR="00681E49" w:rsidRPr="00BE0D91" w:rsidRDefault="00601180"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In accordance with Clause 5.16.2 [</w:t>
      </w:r>
      <w:r w:rsidRPr="00BE0D91">
        <w:rPr>
          <w:rFonts w:cs="Tahoma"/>
          <w:bCs/>
          <w:i/>
          <w:iCs/>
        </w:rPr>
        <w:t>Parent Company Guarantee and Performance Bond</w:t>
      </w:r>
      <w:r w:rsidRPr="00BE0D91">
        <w:rPr>
          <w:rFonts w:cs="Tahoma"/>
          <w:bCs/>
        </w:rPr>
        <w:t>] of the Contract Conditions, the a</w:t>
      </w:r>
      <w:r w:rsidR="00681E49" w:rsidRPr="00BE0D91">
        <w:rPr>
          <w:rFonts w:cs="Tahoma"/>
          <w:bCs/>
        </w:rPr>
        <w:t xml:space="preserve">mount of </w:t>
      </w:r>
      <w:r w:rsidRPr="00BE0D91">
        <w:rPr>
          <w:rFonts w:cs="Tahoma"/>
          <w:bCs/>
        </w:rPr>
        <w:t xml:space="preserve">the performance </w:t>
      </w:r>
      <w:r w:rsidR="00681E49" w:rsidRPr="00BE0D91">
        <w:rPr>
          <w:rFonts w:cs="Tahoma"/>
          <w:bCs/>
        </w:rPr>
        <w:t>bond</w:t>
      </w:r>
      <w:r w:rsidRPr="00BE0D91">
        <w:rPr>
          <w:rFonts w:cs="Tahoma"/>
          <w:bCs/>
        </w:rPr>
        <w:t xml:space="preserve"> required is:</w:t>
      </w:r>
      <w:r w:rsidR="00681E49" w:rsidRPr="00BE0D91">
        <w:rPr>
          <w:rFonts w:cs="Tahoma"/>
          <w:bCs/>
        </w:rPr>
        <w:t xml:space="preserve"> </w:t>
      </w:r>
    </w:p>
    <w:p w14:paraId="2576B661" w14:textId="1B0F4A8F" w:rsidR="00681E49" w:rsidRPr="00BE0D91" w:rsidRDefault="00F701D4"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Cs/>
        </w:rPr>
      </w:pPr>
      <w:r w:rsidRPr="00F701D4">
        <w:rPr>
          <w:rFonts w:cs="Tahoma"/>
          <w:b/>
          <w:bCs/>
        </w:rPr>
        <w:t>[</w:t>
      </w:r>
      <w:r w:rsidR="00681E49" w:rsidRPr="00BE0D91">
        <w:rPr>
          <w:rFonts w:cs="Tahoma"/>
          <w:b/>
          <w:bCs/>
          <w:i/>
        </w:rPr>
        <w:t>insert amount</w:t>
      </w:r>
      <w:r w:rsidRPr="00F701D4">
        <w:rPr>
          <w:rFonts w:cs="Tahoma"/>
          <w:b/>
          <w:bCs/>
        </w:rPr>
        <w:t>]</w:t>
      </w:r>
    </w:p>
    <w:p w14:paraId="517189D5" w14:textId="3569DF45" w:rsidR="00601180" w:rsidRPr="00BE0D91" w:rsidRDefault="00601180"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In accordance with Clause 5.16.2 [</w:t>
      </w:r>
      <w:r w:rsidRPr="00BE0D91">
        <w:rPr>
          <w:rFonts w:cs="Tahoma"/>
          <w:bCs/>
          <w:i/>
          <w:iCs/>
        </w:rPr>
        <w:t>Parent Company Guarantee and Performance Bond</w:t>
      </w:r>
      <w:r w:rsidRPr="00BE0D91">
        <w:rPr>
          <w:rFonts w:cs="Tahoma"/>
          <w:bCs/>
        </w:rPr>
        <w:t xml:space="preserve">] of the Contract Conditions, the form of the performance bond required is: </w:t>
      </w:r>
    </w:p>
    <w:p w14:paraId="1A4D1953" w14:textId="541FCFDC"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i/>
          <w:iCs/>
        </w:rPr>
      </w:pPr>
      <w:r w:rsidRPr="00BE0D91">
        <w:rPr>
          <w:rFonts w:cs="Tahoma"/>
          <w:b/>
          <w:bCs/>
          <w:i/>
          <w:iCs/>
        </w:rPr>
        <w:t>as sent out with the Invitation to Tender</w:t>
      </w:r>
    </w:p>
    <w:p w14:paraId="692296E3" w14:textId="5D5A27D3" w:rsidR="00681E49" w:rsidRPr="00BE0D91" w:rsidRDefault="00601180" w:rsidP="00B46208">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bCs/>
        </w:rPr>
        <w:t>In accordance with Clause 5.16.4 [</w:t>
      </w:r>
      <w:r w:rsidRPr="00BE0D91">
        <w:rPr>
          <w:rFonts w:cs="Tahoma"/>
          <w:bCs/>
          <w:i/>
          <w:iCs/>
        </w:rPr>
        <w:t>Parent Company Guarantee and Performance Bond</w:t>
      </w:r>
      <w:r w:rsidRPr="00BE0D91">
        <w:rPr>
          <w:rFonts w:cs="Tahoma"/>
          <w:bCs/>
        </w:rPr>
        <w:t xml:space="preserve">] of the Contract Conditions, the </w:t>
      </w:r>
      <w:r w:rsidR="00681E49" w:rsidRPr="00BE0D91">
        <w:rPr>
          <w:rFonts w:cs="Tahoma"/>
        </w:rPr>
        <w:t xml:space="preserve">costs of the </w:t>
      </w:r>
      <w:r w:rsidRPr="00BE0D91">
        <w:rPr>
          <w:rFonts w:cs="Tahoma"/>
        </w:rPr>
        <w:t xml:space="preserve">performance </w:t>
      </w:r>
      <w:r w:rsidR="00681E49" w:rsidRPr="00BE0D91">
        <w:rPr>
          <w:rFonts w:cs="Tahoma"/>
        </w:rPr>
        <w:t>bond are to be:</w:t>
      </w:r>
    </w:p>
    <w:p w14:paraId="6F0381FE" w14:textId="1D3E4824"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BE0D91">
        <w:rPr>
          <w:rFonts w:cs="Tahoma"/>
          <w:b/>
          <w:i/>
        </w:rPr>
        <w:t xml:space="preserve">payable by the Client to the </w:t>
      </w:r>
      <w:r w:rsidR="002173D5" w:rsidRPr="00BE0D91">
        <w:rPr>
          <w:rFonts w:cs="Tahoma"/>
          <w:b/>
          <w:i/>
        </w:rPr>
        <w:t>Provider</w:t>
      </w:r>
      <w:r w:rsidRPr="00BE0D91">
        <w:rPr>
          <w:rFonts w:cs="Tahoma"/>
          <w:b/>
          <w:i/>
        </w:rPr>
        <w:t xml:space="preserve"> outside the tendered Rates</w:t>
      </w:r>
      <w:r w:rsidR="00616357" w:rsidRPr="00BE0D91">
        <w:rPr>
          <w:rFonts w:cs="Tahoma"/>
          <w:b/>
          <w:i/>
        </w:rPr>
        <w:t>.</w:t>
      </w:r>
    </w:p>
    <w:p w14:paraId="749ECCF4" w14:textId="79625EBF" w:rsidR="00681E49" w:rsidRPr="00BE0D91" w:rsidRDefault="00681E49" w:rsidP="004F6528">
      <w:pPr>
        <w:widowControl w:val="0"/>
        <w:numPr>
          <w:ilvl w:val="0"/>
          <w:numId w:val="12"/>
        </w:numPr>
        <w:tabs>
          <w:tab w:val="clear" w:pos="48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BE0D91">
        <w:rPr>
          <w:rFonts w:cs="Tahoma"/>
          <w:b/>
          <w:i/>
        </w:rPr>
        <w:t xml:space="preserve">met by the </w:t>
      </w:r>
      <w:r w:rsidR="002173D5" w:rsidRPr="00BE0D91">
        <w:rPr>
          <w:rFonts w:cs="Tahoma"/>
          <w:b/>
          <w:i/>
        </w:rPr>
        <w:t>Provider</w:t>
      </w:r>
      <w:r w:rsidRPr="00BE0D91">
        <w:rPr>
          <w:rFonts w:cs="Tahoma"/>
          <w:b/>
          <w:i/>
        </w:rPr>
        <w:t xml:space="preserve"> from within the </w:t>
      </w:r>
      <w:r w:rsidR="002173D5" w:rsidRPr="00BE0D91">
        <w:rPr>
          <w:rFonts w:cs="Tahoma"/>
          <w:b/>
          <w:i/>
        </w:rPr>
        <w:t>Provider</w:t>
      </w:r>
      <w:r w:rsidRPr="00BE0D91">
        <w:rPr>
          <w:rFonts w:cs="Tahoma"/>
          <w:b/>
          <w:i/>
        </w:rPr>
        <w:t>’s tendered Rates</w:t>
      </w:r>
      <w:r w:rsidR="00616357" w:rsidRPr="00BE0D91">
        <w:rPr>
          <w:rFonts w:cs="Tahoma"/>
          <w:b/>
          <w:i/>
        </w:rPr>
        <w:t>.</w:t>
      </w:r>
    </w:p>
    <w:p w14:paraId="0B29AB33" w14:textId="3AA845EC" w:rsidR="00681E49" w:rsidRPr="00BE0D91" w:rsidRDefault="00F701D4" w:rsidP="00F701D4">
      <w:pPr>
        <w:ind w:left="1701"/>
        <w:rPr>
          <w:rFonts w:cs="Tahoma"/>
          <w:b/>
          <w:i/>
        </w:rPr>
      </w:pPr>
      <w:r w:rsidRPr="00F701D4">
        <w:rPr>
          <w:rFonts w:cs="Tahoma"/>
          <w:b/>
        </w:rPr>
        <w:t>[</w:t>
      </w:r>
      <w:r w:rsidR="00681E49" w:rsidRPr="00BE0D91">
        <w:rPr>
          <w:rFonts w:cs="Tahoma"/>
          <w:b/>
          <w:i/>
        </w:rPr>
        <w:t>delete as appropriate</w:t>
      </w:r>
      <w:r w:rsidRPr="00F701D4">
        <w:rPr>
          <w:rFonts w:cs="Tahoma"/>
          <w:b/>
        </w:rPr>
        <w:t>]</w:t>
      </w:r>
    </w:p>
    <w:p w14:paraId="58C5E13F" w14:textId="458AD066" w:rsidR="00681E49" w:rsidRPr="00481645" w:rsidRDefault="00681E49" w:rsidP="00F701D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strike/>
        </w:rPr>
      </w:pPr>
      <w:r w:rsidRPr="00481645">
        <w:rPr>
          <w:rFonts w:cs="Tahoma"/>
          <w:b/>
          <w:bCs/>
          <w:strike/>
        </w:rPr>
        <w:t>Clauses 6.4 – 6.7 IMPORTANT NOTE</w:t>
      </w:r>
      <w:r w:rsidR="00601180" w:rsidRPr="00481645">
        <w:rPr>
          <w:rFonts w:cs="Tahoma"/>
          <w:b/>
          <w:bCs/>
          <w:strike/>
        </w:rPr>
        <w:t xml:space="preserve"> FOR CLIENTS</w:t>
      </w:r>
      <w:r w:rsidRPr="00481645">
        <w:rPr>
          <w:rFonts w:cs="Tahoma"/>
          <w:b/>
          <w:bCs/>
          <w:strike/>
        </w:rPr>
        <w:t xml:space="preserve"> RE TUPE AND PENSIONS CLAUSES</w:t>
      </w:r>
    </w:p>
    <w:p w14:paraId="446BAB2B" w14:textId="09840E60" w:rsidR="003571AC" w:rsidRPr="00481645" w:rsidRDefault="00F701D4" w:rsidP="00BE0D91">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iCs/>
          <w:strike/>
        </w:rPr>
      </w:pPr>
      <w:bookmarkStart w:id="18" w:name="_Hlk511803057"/>
      <w:r w:rsidRPr="00481645">
        <w:rPr>
          <w:rFonts w:cs="Tahoma"/>
          <w:b/>
          <w:bCs/>
          <w:strike/>
        </w:rPr>
        <w:t>[</w:t>
      </w:r>
      <w:r w:rsidR="00681E49" w:rsidRPr="00481645">
        <w:rPr>
          <w:rFonts w:cs="Tahoma"/>
          <w:b/>
          <w:bCs/>
          <w:i/>
          <w:strike/>
        </w:rPr>
        <w:t xml:space="preserve">Clauses 6.4 – 6.7 are drafted for the situation where one contract ends and either a new contract is being let for similar work or the work is being brought in-house (and there are no complications in relation to any defined benefit pension scheme).  </w:t>
      </w:r>
      <w:r w:rsidR="00681E49" w:rsidRPr="00481645">
        <w:rPr>
          <w:rFonts w:cs="Tahoma"/>
          <w:b/>
          <w:i/>
          <w:iCs/>
          <w:strike/>
        </w:rPr>
        <w:t>Complex issues can arise where transferring staff have access to a defined benefit pension scheme before at TUPE transfer (</w:t>
      </w:r>
      <w:r w:rsidRPr="00481645">
        <w:rPr>
          <w:rFonts w:cs="Tahoma"/>
          <w:b/>
          <w:i/>
          <w:iCs/>
          <w:strike/>
        </w:rPr>
        <w:t>e.g.,</w:t>
      </w:r>
      <w:r w:rsidR="00681E49" w:rsidRPr="00481645">
        <w:rPr>
          <w:rFonts w:cs="Tahoma"/>
          <w:b/>
          <w:i/>
          <w:iCs/>
          <w:strike/>
        </w:rPr>
        <w:t xml:space="preserve"> a scheme where benefits are based on final salary or career average earnings, such as the Local Government Pension Scheme</w:t>
      </w:r>
      <w:r w:rsidR="003571AC" w:rsidRPr="00481645">
        <w:rPr>
          <w:rFonts w:cs="Tahoma"/>
          <w:b/>
          <w:i/>
          <w:iCs/>
          <w:strike/>
        </w:rPr>
        <w:t xml:space="preserve"> or Social Housing Pension Scheme</w:t>
      </w:r>
      <w:r w:rsidR="00681E49" w:rsidRPr="00481645">
        <w:rPr>
          <w:rFonts w:cs="Tahoma"/>
          <w:b/>
          <w:i/>
          <w:iCs/>
          <w:strike/>
        </w:rPr>
        <w:t xml:space="preserve">). This is particularly the case if the incoming employer is expected to participate in that scheme after transfer or provide a broadly comparable scheme. </w:t>
      </w:r>
    </w:p>
    <w:p w14:paraId="2B4BFED6" w14:textId="1F86050E" w:rsidR="003571AC" w:rsidRPr="00481645" w:rsidRDefault="00681E49" w:rsidP="00BE0D91">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iCs/>
          <w:strike/>
        </w:rPr>
      </w:pPr>
      <w:r w:rsidRPr="00481645">
        <w:rPr>
          <w:rFonts w:cs="Tahoma"/>
          <w:b/>
          <w:i/>
          <w:iCs/>
          <w:strike/>
        </w:rPr>
        <w:t xml:space="preserve">How these issues are dealt with in the contract will depend on factors such as the level of competition in the marketplace at the time of the procurement, the attitude of bidders and extent to which it is commercially possible to transfer pensions risk. For this reason, it is not possible to include general contract clauses dealing with this. </w:t>
      </w:r>
    </w:p>
    <w:p w14:paraId="6E86B066" w14:textId="354A74D8" w:rsidR="00681E49" w:rsidRPr="00481645" w:rsidRDefault="00857984" w:rsidP="00BE0D91">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i/>
          <w:strike/>
        </w:rPr>
      </w:pPr>
      <w:r w:rsidRPr="00481645">
        <w:rPr>
          <w:rFonts w:cs="Tahoma"/>
          <w:b/>
          <w:i/>
          <w:iCs/>
          <w:strike/>
        </w:rPr>
        <w:t>I</w:t>
      </w:r>
      <w:r w:rsidR="00681E49" w:rsidRPr="00481645">
        <w:rPr>
          <w:rFonts w:cs="Tahoma"/>
          <w:b/>
          <w:i/>
          <w:iCs/>
          <w:strike/>
        </w:rPr>
        <w:t xml:space="preserve">n </w:t>
      </w:r>
      <w:r w:rsidR="00B71586" w:rsidRPr="00481645">
        <w:rPr>
          <w:rFonts w:cs="Tahoma"/>
          <w:b/>
          <w:i/>
          <w:iCs/>
          <w:strike/>
        </w:rPr>
        <w:t xml:space="preserve">such </w:t>
      </w:r>
      <w:r w:rsidR="00681E49" w:rsidRPr="00481645">
        <w:rPr>
          <w:rFonts w:cs="Tahoma"/>
          <w:b/>
          <w:i/>
          <w:iCs/>
          <w:strike/>
        </w:rPr>
        <w:t xml:space="preserve">circumstances specialist pensions advice </w:t>
      </w:r>
      <w:r w:rsidRPr="00481645">
        <w:rPr>
          <w:rFonts w:cs="Tahoma"/>
          <w:b/>
          <w:i/>
          <w:iCs/>
          <w:strike/>
        </w:rPr>
        <w:t>should be</w:t>
      </w:r>
      <w:r w:rsidR="00681E49" w:rsidRPr="00481645">
        <w:rPr>
          <w:rFonts w:cs="Tahoma"/>
          <w:b/>
          <w:i/>
          <w:iCs/>
          <w:strike/>
        </w:rPr>
        <w:t xml:space="preserve"> taken at the outset of the procurement process to help to determine the approach that should be taken in these circumstances.</w:t>
      </w:r>
      <w:r w:rsidR="003571AC" w:rsidRPr="00481645">
        <w:rPr>
          <w:rFonts w:cs="Tahoma"/>
          <w:b/>
          <w:i/>
          <w:iCs/>
          <w:strike/>
        </w:rPr>
        <w:t xml:space="preserve"> Clauses reflecting that approach should then be drafted into this Contract instead of the existing Clauses 6.4 to 6.7 through the Schedule of Amendments in the Articles of Agreement</w:t>
      </w:r>
      <w:r w:rsidR="00601180" w:rsidRPr="00481645">
        <w:rPr>
          <w:rFonts w:cs="Tahoma"/>
          <w:b/>
          <w:i/>
          <w:iCs/>
          <w:strike/>
        </w:rPr>
        <w:t>.</w:t>
      </w:r>
      <w:r w:rsidR="00F701D4" w:rsidRPr="00481645">
        <w:rPr>
          <w:rFonts w:cs="Tahoma"/>
          <w:b/>
          <w:strike/>
        </w:rPr>
        <w:t>]</w:t>
      </w:r>
    </w:p>
    <w:bookmarkEnd w:id="18"/>
    <w:p w14:paraId="2A7B9429" w14:textId="77777777" w:rsidR="00283E63" w:rsidRDefault="00283E63" w:rsidP="00D4529F">
      <w:pPr>
        <w:spacing w:before="0" w:after="0"/>
        <w:ind w:left="1134" w:hanging="1134"/>
        <w:rPr>
          <w:rFonts w:cs="Tahoma"/>
          <w:b/>
        </w:rPr>
      </w:pPr>
      <w:r>
        <w:rPr>
          <w:rFonts w:cs="Tahoma"/>
          <w:b/>
        </w:rPr>
        <w:br w:type="page"/>
      </w:r>
    </w:p>
    <w:p w14:paraId="0F42A5A4" w14:textId="04401BEA" w:rsidR="00681E49" w:rsidRPr="00D4529F" w:rsidRDefault="00681E49" w:rsidP="00D4529F">
      <w:pPr>
        <w:spacing w:before="0" w:after="0"/>
        <w:ind w:left="1134" w:hanging="1134"/>
        <w:rPr>
          <w:rFonts w:cs="Tahoma"/>
          <w:b/>
        </w:rPr>
      </w:pPr>
      <w:r w:rsidRPr="00D4529F">
        <w:rPr>
          <w:rFonts w:cs="Tahoma"/>
          <w:b/>
        </w:rPr>
        <w:lastRenderedPageBreak/>
        <w:t>Clause</w:t>
      </w:r>
      <w:r w:rsidRPr="00D4529F">
        <w:rPr>
          <w:rFonts w:cs="Tahoma"/>
          <w:b/>
        </w:rPr>
        <w:tab/>
        <w:t>TUPE – in</w:t>
      </w:r>
    </w:p>
    <w:p w14:paraId="0AD94D7D" w14:textId="77777777" w:rsidR="00681E49" w:rsidRPr="00D4529F" w:rsidRDefault="00681E49" w:rsidP="00D4529F">
      <w:pPr>
        <w:spacing w:before="0" w:after="0"/>
        <w:ind w:left="1134" w:hanging="1134"/>
        <w:rPr>
          <w:rFonts w:cs="Tahoma"/>
          <w:b/>
        </w:rPr>
      </w:pPr>
      <w:r w:rsidRPr="00D4529F">
        <w:rPr>
          <w:rFonts w:cs="Tahoma"/>
          <w:b/>
        </w:rPr>
        <w:t>6.4.2</w:t>
      </w:r>
    </w:p>
    <w:p w14:paraId="4D7E5DC5" w14:textId="171A6066" w:rsidR="00681E49" w:rsidRPr="00BE0D91" w:rsidRDefault="00681E49" w:rsidP="00F701D4">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bCs/>
        </w:rPr>
        <w:t>The contracts including</w:t>
      </w:r>
      <w:r w:rsidRPr="00BE0D91">
        <w:rPr>
          <w:rFonts w:cs="Tahoma"/>
        </w:rPr>
        <w:t xml:space="preserve"> an indemnity in favour of the </w:t>
      </w:r>
      <w:r w:rsidR="002173D5" w:rsidRPr="00BE0D91">
        <w:rPr>
          <w:rFonts w:cs="Tahoma"/>
        </w:rPr>
        <w:t>Provider</w:t>
      </w:r>
      <w:r w:rsidRPr="00BE0D91">
        <w:rPr>
          <w:rFonts w:cs="Tahoma"/>
        </w:rPr>
        <w:t xml:space="preserve"> which the Client assigns to the </w:t>
      </w:r>
      <w:r w:rsidR="002173D5" w:rsidRPr="00BE0D91">
        <w:rPr>
          <w:rFonts w:cs="Tahoma"/>
        </w:rPr>
        <w:t>Provider</w:t>
      </w:r>
      <w:r w:rsidRPr="00BE0D91">
        <w:rPr>
          <w:rFonts w:cs="Tahoma"/>
        </w:rPr>
        <w:t xml:space="preserve"> are: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059"/>
        <w:gridCol w:w="4214"/>
      </w:tblGrid>
      <w:tr w:rsidR="00681E49" w:rsidRPr="00481645" w14:paraId="669148A2" w14:textId="77777777" w:rsidTr="00F701D4">
        <w:tc>
          <w:tcPr>
            <w:tcW w:w="1619" w:type="dxa"/>
          </w:tcPr>
          <w:p w14:paraId="4B01DDDD" w14:textId="77777777" w:rsidR="00681E49" w:rsidRPr="00481645"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strike/>
              </w:rPr>
            </w:pPr>
            <w:r w:rsidRPr="00481645">
              <w:rPr>
                <w:rFonts w:cs="Tahoma"/>
                <w:b/>
                <w:bCs/>
                <w:strike/>
              </w:rPr>
              <w:t>Contract date</w:t>
            </w:r>
          </w:p>
        </w:tc>
        <w:tc>
          <w:tcPr>
            <w:tcW w:w="2159" w:type="dxa"/>
          </w:tcPr>
          <w:p w14:paraId="21A94FAA" w14:textId="77777777" w:rsidR="00681E49" w:rsidRPr="00481645"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strike/>
              </w:rPr>
            </w:pPr>
            <w:r w:rsidRPr="00481645">
              <w:rPr>
                <w:rFonts w:cs="Tahoma"/>
                <w:b/>
                <w:bCs/>
                <w:strike/>
              </w:rPr>
              <w:t>Contractor</w:t>
            </w:r>
          </w:p>
        </w:tc>
        <w:tc>
          <w:tcPr>
            <w:tcW w:w="4629" w:type="dxa"/>
          </w:tcPr>
          <w:p w14:paraId="01098DCB" w14:textId="59EC32AD" w:rsidR="00681E49" w:rsidRPr="00481645" w:rsidRDefault="00681E49" w:rsidP="00F701D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strike/>
              </w:rPr>
            </w:pPr>
            <w:r w:rsidRPr="00481645">
              <w:rPr>
                <w:rFonts w:cs="Tahoma"/>
                <w:b/>
                <w:bCs/>
                <w:strike/>
              </w:rPr>
              <w:t>Works covered</w:t>
            </w:r>
          </w:p>
        </w:tc>
      </w:tr>
      <w:tr w:rsidR="00681E49" w:rsidRPr="00481645" w14:paraId="0084FB0C" w14:textId="77777777" w:rsidTr="00F701D4">
        <w:tc>
          <w:tcPr>
            <w:tcW w:w="1619" w:type="dxa"/>
          </w:tcPr>
          <w:p w14:paraId="6E9C6F47" w14:textId="77777777" w:rsidR="00681E49" w:rsidRPr="00481645"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2159" w:type="dxa"/>
          </w:tcPr>
          <w:p w14:paraId="0265E8D7" w14:textId="77777777" w:rsidR="00681E49" w:rsidRPr="00481645"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4629" w:type="dxa"/>
          </w:tcPr>
          <w:p w14:paraId="5888507F" w14:textId="77777777" w:rsidR="00681E49" w:rsidRPr="00481645"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r>
      <w:tr w:rsidR="00681E49" w:rsidRPr="00481645" w14:paraId="43A1FF3A" w14:textId="77777777" w:rsidTr="00F701D4">
        <w:tc>
          <w:tcPr>
            <w:tcW w:w="1619" w:type="dxa"/>
          </w:tcPr>
          <w:p w14:paraId="6FAA28EF" w14:textId="77777777" w:rsidR="00681E49" w:rsidRPr="00481645"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2159" w:type="dxa"/>
          </w:tcPr>
          <w:p w14:paraId="6DF13984" w14:textId="77777777" w:rsidR="00681E49" w:rsidRPr="00481645"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4629" w:type="dxa"/>
          </w:tcPr>
          <w:p w14:paraId="5A3879B5" w14:textId="77777777" w:rsidR="00681E49" w:rsidRPr="00481645"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r>
    </w:tbl>
    <w:p w14:paraId="38C9322E" w14:textId="23F69B94" w:rsidR="00681E49" w:rsidRPr="00481645" w:rsidRDefault="00F701D4" w:rsidP="00F701D4">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bCs/>
          <w:i/>
          <w:strike/>
        </w:rPr>
      </w:pPr>
      <w:r w:rsidRPr="00481645">
        <w:rPr>
          <w:rFonts w:cs="Tahoma"/>
          <w:b/>
          <w:bCs/>
          <w:strike/>
        </w:rPr>
        <w:t>[</w:t>
      </w:r>
      <w:r w:rsidR="00681E49" w:rsidRPr="00481645">
        <w:rPr>
          <w:rFonts w:cs="Tahoma"/>
          <w:b/>
          <w:bCs/>
          <w:i/>
          <w:strike/>
        </w:rPr>
        <w:t>List dates, contractors and works covered by contracts.</w:t>
      </w:r>
      <w:r w:rsidRPr="00481645">
        <w:rPr>
          <w:rFonts w:cs="Tahoma"/>
          <w:b/>
          <w:bCs/>
          <w:strike/>
        </w:rPr>
        <w:t>]</w:t>
      </w:r>
    </w:p>
    <w:p w14:paraId="46A64385" w14:textId="0C3F08B1" w:rsidR="006B537B" w:rsidRPr="00D4529F" w:rsidRDefault="006B537B" w:rsidP="00D4529F">
      <w:pPr>
        <w:spacing w:before="0" w:after="0"/>
        <w:ind w:left="1134" w:hanging="1134"/>
        <w:rPr>
          <w:rFonts w:cs="Tahoma"/>
          <w:b/>
        </w:rPr>
      </w:pPr>
      <w:r w:rsidRPr="00D4529F">
        <w:rPr>
          <w:rFonts w:cs="Tahoma"/>
          <w:b/>
        </w:rPr>
        <w:t>Clause</w:t>
      </w:r>
      <w:r w:rsidRPr="00D4529F">
        <w:rPr>
          <w:rFonts w:cs="Tahoma"/>
          <w:b/>
        </w:rPr>
        <w:tab/>
        <w:t>Data Processing Table</w:t>
      </w:r>
    </w:p>
    <w:p w14:paraId="73792526" w14:textId="02927110" w:rsidR="006B537B" w:rsidRPr="00D4529F" w:rsidRDefault="006B537B" w:rsidP="00D4529F">
      <w:pPr>
        <w:spacing w:before="0" w:after="0"/>
        <w:ind w:left="1134" w:hanging="1134"/>
        <w:rPr>
          <w:rFonts w:cs="Tahoma"/>
          <w:b/>
        </w:rPr>
      </w:pPr>
      <w:r w:rsidRPr="00D4529F">
        <w:rPr>
          <w:rFonts w:cs="Tahoma"/>
          <w:b/>
        </w:rPr>
        <w:t>7.4.4</w:t>
      </w:r>
    </w:p>
    <w:p w14:paraId="099308DC" w14:textId="1C7AFDC1" w:rsidR="006B537B" w:rsidRPr="00BE0D91" w:rsidRDefault="006B537B" w:rsidP="00F701D4">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 xml:space="preserve">The Date Processing Table </w:t>
      </w:r>
      <w:r w:rsidR="00233EB7" w:rsidRPr="00BE0D91">
        <w:rPr>
          <w:rFonts w:cs="Tahoma"/>
        </w:rPr>
        <w:t>in</w:t>
      </w:r>
      <w:r w:rsidRPr="00BE0D91">
        <w:rPr>
          <w:rFonts w:cs="Tahoma"/>
        </w:rPr>
        <w:t xml:space="preserve"> Appendix [</w:t>
      </w:r>
      <w:r w:rsidR="003571AC" w:rsidRPr="00BE0D91">
        <w:rPr>
          <w:rFonts w:cs="Tahoma"/>
        </w:rPr>
        <w:t>9</w:t>
      </w:r>
      <w:r w:rsidRPr="00BE0D91">
        <w:rPr>
          <w:rFonts w:cs="Tahoma"/>
        </w:rPr>
        <w:t>] [</w:t>
      </w:r>
      <w:r w:rsidRPr="00BE0D91">
        <w:rPr>
          <w:rFonts w:cs="Tahoma"/>
          <w:i/>
          <w:iCs/>
        </w:rPr>
        <w:t>Data Processing Table</w:t>
      </w:r>
      <w:r w:rsidRPr="00BE0D91">
        <w:rPr>
          <w:rFonts w:cs="Tahoma"/>
        </w:rPr>
        <w:t>]</w:t>
      </w:r>
      <w:r w:rsidR="00233EB7" w:rsidRPr="00BE0D91">
        <w:rPr>
          <w:rFonts w:cs="Tahoma"/>
        </w:rPr>
        <w:t xml:space="preserve"> to these Contract Details</w:t>
      </w:r>
      <w:r w:rsidRPr="00BE0D91">
        <w:rPr>
          <w:rFonts w:cs="Tahoma"/>
        </w:rPr>
        <w:t>.</w:t>
      </w:r>
    </w:p>
    <w:p w14:paraId="42F48CF1" w14:textId="1713199E" w:rsidR="00681E49" w:rsidRPr="00D4529F" w:rsidRDefault="00681E49" w:rsidP="00D4529F">
      <w:pPr>
        <w:spacing w:before="0" w:after="0"/>
        <w:ind w:left="1134" w:hanging="1134"/>
        <w:rPr>
          <w:rFonts w:cs="Tahoma"/>
          <w:b/>
        </w:rPr>
      </w:pPr>
      <w:r w:rsidRPr="00BE0D91">
        <w:rPr>
          <w:rFonts w:cs="Tahoma"/>
          <w:b/>
        </w:rPr>
        <w:t>Clause</w:t>
      </w:r>
      <w:r w:rsidRPr="00BE0D91">
        <w:rPr>
          <w:rFonts w:cs="Tahoma"/>
          <w:b/>
        </w:rPr>
        <w:tab/>
        <w:t>Valuations</w:t>
      </w:r>
    </w:p>
    <w:p w14:paraId="3ACFD32A" w14:textId="77777777" w:rsidR="00681E49" w:rsidRPr="00D4529F" w:rsidRDefault="00681E49" w:rsidP="00D4529F">
      <w:pPr>
        <w:spacing w:before="0" w:after="0"/>
        <w:ind w:left="1134" w:hanging="1134"/>
        <w:rPr>
          <w:rFonts w:cs="Tahoma"/>
          <w:b/>
        </w:rPr>
      </w:pPr>
      <w:r w:rsidRPr="00BE0D91">
        <w:rPr>
          <w:rFonts w:cs="Tahoma"/>
          <w:b/>
        </w:rPr>
        <w:t>9.2</w:t>
      </w:r>
    </w:p>
    <w:p w14:paraId="51E4D563" w14:textId="3A5772FA" w:rsidR="00681E49" w:rsidRPr="000E1635" w:rsidRDefault="00950B99" w:rsidP="00F701D4">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0E1635">
        <w:rPr>
          <w:rFonts w:cs="Tahoma"/>
        </w:rPr>
        <w:t>In accordance with Clause 9.2.1</w:t>
      </w:r>
      <w:r w:rsidR="00C1388C" w:rsidRPr="000E1635">
        <w:rPr>
          <w:rFonts w:cs="Tahoma"/>
        </w:rPr>
        <w:t xml:space="preserve"> [</w:t>
      </w:r>
      <w:r w:rsidR="00C1388C" w:rsidRPr="000E1635">
        <w:rPr>
          <w:rFonts w:cs="Tahoma"/>
          <w:i/>
          <w:iCs/>
        </w:rPr>
        <w:t>Valuations</w:t>
      </w:r>
      <w:r w:rsidR="00C1388C" w:rsidRPr="000E1635">
        <w:rPr>
          <w:rFonts w:cs="Tahoma"/>
        </w:rPr>
        <w:t>]</w:t>
      </w:r>
      <w:r w:rsidR="00AD0315" w:rsidRPr="000E1635">
        <w:rPr>
          <w:rFonts w:cs="Tahoma"/>
        </w:rPr>
        <w:t xml:space="preserve"> of the Contract Conditions</w:t>
      </w:r>
      <w:r w:rsidRPr="000E1635">
        <w:rPr>
          <w:rFonts w:cs="Tahoma"/>
        </w:rPr>
        <w:t xml:space="preserve">, a </w:t>
      </w:r>
      <w:r w:rsidR="00681E49" w:rsidRPr="000E1635">
        <w:rPr>
          <w:rFonts w:cs="Tahoma"/>
        </w:rPr>
        <w:t>Valuation is:</w:t>
      </w:r>
    </w:p>
    <w:p w14:paraId="52DB1CB7" w14:textId="2BE4AFB7" w:rsidR="00681E49" w:rsidRPr="000E1635"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0E1635">
        <w:rPr>
          <w:rFonts w:cs="Tahoma"/>
          <w:b/>
          <w:i/>
        </w:rPr>
        <w:t>an application for payment</w:t>
      </w:r>
      <w:r w:rsidR="005B0709" w:rsidRPr="000E1635">
        <w:rPr>
          <w:rFonts w:cs="Tahoma"/>
          <w:b/>
          <w:i/>
        </w:rPr>
        <w:t>*</w:t>
      </w:r>
      <w:r w:rsidR="00C20233" w:rsidRPr="000E1635">
        <w:rPr>
          <w:rFonts w:cs="Tahoma"/>
          <w:b/>
          <w:i/>
        </w:rPr>
        <w:t>.</w:t>
      </w:r>
    </w:p>
    <w:p w14:paraId="3AE98BF2" w14:textId="7F35C875" w:rsidR="00681E49" w:rsidRPr="000E1635"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strike/>
        </w:rPr>
      </w:pPr>
      <w:r w:rsidRPr="000E1635">
        <w:rPr>
          <w:rFonts w:cs="Tahoma"/>
          <w:b/>
          <w:i/>
          <w:strike/>
        </w:rPr>
        <w:t>an invoice</w:t>
      </w:r>
      <w:r w:rsidR="005B0709" w:rsidRPr="000E1635">
        <w:rPr>
          <w:rFonts w:cs="Tahoma"/>
          <w:b/>
          <w:i/>
          <w:strike/>
        </w:rPr>
        <w:t>*</w:t>
      </w:r>
      <w:r w:rsidR="00C20233" w:rsidRPr="000E1635">
        <w:rPr>
          <w:rFonts w:cs="Tahoma"/>
          <w:b/>
          <w:i/>
          <w:strike/>
        </w:rPr>
        <w:t>.</w:t>
      </w:r>
    </w:p>
    <w:p w14:paraId="2CAA993C" w14:textId="4AD8A6EF" w:rsidR="00681E49" w:rsidRPr="00BE0D91" w:rsidRDefault="00F701D4" w:rsidP="005B0709">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i/>
        </w:rPr>
      </w:pPr>
      <w:r w:rsidRPr="00F701D4">
        <w:rPr>
          <w:rFonts w:cs="Tahoma"/>
          <w:b/>
        </w:rPr>
        <w:t>[</w:t>
      </w:r>
      <w:r w:rsidR="005B0709">
        <w:rPr>
          <w:rFonts w:cs="Tahoma"/>
          <w:b/>
        </w:rPr>
        <w:t xml:space="preserve">* </w:t>
      </w:r>
      <w:r w:rsidR="00681E49" w:rsidRPr="00BE0D91">
        <w:rPr>
          <w:rFonts w:cs="Tahoma"/>
          <w:b/>
          <w:i/>
        </w:rPr>
        <w:t>delete as appropriate</w:t>
      </w:r>
      <w:r w:rsidRPr="00F701D4">
        <w:rPr>
          <w:rFonts w:cs="Tahoma"/>
          <w:b/>
        </w:rPr>
        <w:t>]</w:t>
      </w:r>
    </w:p>
    <w:p w14:paraId="31B289BE" w14:textId="32E2E822" w:rsidR="00610F54" w:rsidRPr="00BE0D91" w:rsidRDefault="00950B99" w:rsidP="00F701D4">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bookmarkStart w:id="19" w:name="_Hlk129363251"/>
      <w:r w:rsidRPr="00BE0D91">
        <w:rPr>
          <w:rFonts w:cs="Tahoma"/>
        </w:rPr>
        <w:t>In accordance with Clause 9.2.2</w:t>
      </w:r>
      <w:r w:rsidR="00AD0315" w:rsidRPr="00BE0D91">
        <w:rPr>
          <w:rFonts w:cs="Tahoma"/>
        </w:rPr>
        <w:t xml:space="preserve"> </w:t>
      </w:r>
      <w:r w:rsidR="00E12590" w:rsidRPr="00BE0D91">
        <w:rPr>
          <w:rFonts w:cs="Tahoma"/>
        </w:rPr>
        <w:t>[</w:t>
      </w:r>
      <w:r w:rsidR="00E12590" w:rsidRPr="00BE0D91">
        <w:rPr>
          <w:rFonts w:cs="Tahoma"/>
          <w:i/>
          <w:iCs/>
        </w:rPr>
        <w:t>Valuations</w:t>
      </w:r>
      <w:r w:rsidR="00E12590" w:rsidRPr="00BE0D91">
        <w:rPr>
          <w:rFonts w:cs="Tahoma"/>
        </w:rPr>
        <w:t xml:space="preserve">] </w:t>
      </w:r>
      <w:r w:rsidR="00AD0315" w:rsidRPr="00BE0D91">
        <w:rPr>
          <w:rFonts w:cs="Tahoma"/>
        </w:rPr>
        <w:t>of the Contract Conditions</w:t>
      </w:r>
      <w:r w:rsidRPr="00BE0D91">
        <w:rPr>
          <w:rFonts w:cs="Tahoma"/>
        </w:rPr>
        <w:t xml:space="preserve">, </w:t>
      </w:r>
      <w:bookmarkEnd w:id="19"/>
      <w:r w:rsidR="00610F54" w:rsidRPr="00BE0D91">
        <w:rPr>
          <w:rFonts w:cs="Tahoma"/>
        </w:rPr>
        <w:t xml:space="preserve">Valuations are to be submitted: </w:t>
      </w:r>
    </w:p>
    <w:p w14:paraId="492D6070" w14:textId="77777777" w:rsidR="00E441A7" w:rsidRPr="00936ECD" w:rsidRDefault="00E441A7" w:rsidP="00E441A7">
      <w:pPr>
        <w:widowControl w:val="0"/>
        <w:numPr>
          <w:ilvl w:val="0"/>
          <w:numId w:val="7"/>
        </w:numPr>
        <w:tabs>
          <w:tab w:val="clear" w:pos="360"/>
          <w:tab w:val="left" w:pos="0"/>
          <w:tab w:val="left" w:pos="810"/>
          <w:tab w:val="left" w:pos="1843"/>
          <w:tab w:val="left" w:pos="2160"/>
          <w:tab w:val="left" w:pos="2880"/>
          <w:tab w:val="left" w:pos="3600"/>
          <w:tab w:val="num" w:pos="4046"/>
          <w:tab w:val="left" w:pos="4320"/>
          <w:tab w:val="left" w:pos="5040"/>
          <w:tab w:val="left" w:pos="5760"/>
          <w:tab w:val="left" w:pos="6480"/>
          <w:tab w:val="left" w:pos="7200"/>
          <w:tab w:val="left" w:pos="7920"/>
          <w:tab w:val="left" w:pos="8640"/>
          <w:tab w:val="left" w:pos="9360"/>
          <w:tab w:val="left" w:pos="10080"/>
        </w:tabs>
        <w:spacing w:before="0" w:after="0"/>
        <w:ind w:left="1701" w:hanging="567"/>
        <w:rPr>
          <w:rFonts w:cs="Tahoma"/>
          <w:b/>
          <w:iCs/>
        </w:rPr>
      </w:pPr>
      <w:r w:rsidRPr="00936ECD">
        <w:rPr>
          <w:rFonts w:cs="Tahoma"/>
          <w:b/>
          <w:iCs/>
        </w:rPr>
        <w:t>on the 1</w:t>
      </w:r>
      <w:r w:rsidRPr="00936ECD">
        <w:rPr>
          <w:rFonts w:cs="Tahoma"/>
          <w:b/>
          <w:iCs/>
          <w:vertAlign w:val="superscript"/>
        </w:rPr>
        <w:t>st</w:t>
      </w:r>
      <w:r w:rsidRPr="00936ECD">
        <w:rPr>
          <w:rFonts w:cs="Tahoma"/>
          <w:b/>
          <w:iCs/>
        </w:rPr>
        <w:t xml:space="preserve"> Working Day of the month following the month in which the Works are completed.</w:t>
      </w:r>
    </w:p>
    <w:p w14:paraId="06117517" w14:textId="0362AD91" w:rsidR="00681E49" w:rsidRPr="00BE0D91" w:rsidRDefault="00950B99" w:rsidP="00F701D4">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In accordance with Clause 9.2.2</w:t>
      </w:r>
      <w:r w:rsidR="00AD0315" w:rsidRPr="00BE0D91">
        <w:rPr>
          <w:rFonts w:cs="Tahoma"/>
        </w:rPr>
        <w:t xml:space="preserve"> </w:t>
      </w:r>
      <w:r w:rsidR="00E12590" w:rsidRPr="00BE0D91">
        <w:rPr>
          <w:rFonts w:cs="Tahoma"/>
        </w:rPr>
        <w:t>[</w:t>
      </w:r>
      <w:r w:rsidR="00E12590" w:rsidRPr="00BE0D91">
        <w:rPr>
          <w:rFonts w:cs="Tahoma"/>
          <w:i/>
          <w:iCs/>
        </w:rPr>
        <w:t>Valuations</w:t>
      </w:r>
      <w:r w:rsidR="00E12590" w:rsidRPr="00BE0D91">
        <w:rPr>
          <w:rFonts w:cs="Tahoma"/>
        </w:rPr>
        <w:t xml:space="preserve">] </w:t>
      </w:r>
      <w:r w:rsidR="00AD0315" w:rsidRPr="00BE0D91">
        <w:rPr>
          <w:rFonts w:cs="Tahoma"/>
        </w:rPr>
        <w:t>of the Contract Conditions</w:t>
      </w:r>
      <w:r w:rsidRPr="00BE0D91">
        <w:rPr>
          <w:rFonts w:cs="Tahoma"/>
        </w:rPr>
        <w:t xml:space="preserve">, </w:t>
      </w:r>
      <w:r w:rsidR="00681E49" w:rsidRPr="00BE0D91">
        <w:rPr>
          <w:rFonts w:cs="Tahoma"/>
        </w:rPr>
        <w:t>Valuations are to be submitted for:</w:t>
      </w:r>
    </w:p>
    <w:p w14:paraId="66C5B1EB" w14:textId="281704FD" w:rsidR="00681E49" w:rsidRPr="00BE0D91" w:rsidRDefault="00E441A7"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Pr>
          <w:rFonts w:cs="Tahoma"/>
          <w:b/>
          <w:i/>
        </w:rPr>
        <w:t>I</w:t>
      </w:r>
      <w:r w:rsidR="00681E49" w:rsidRPr="00BE0D91">
        <w:rPr>
          <w:rFonts w:cs="Tahoma"/>
          <w:b/>
          <w:i/>
        </w:rPr>
        <w:t>ndividual Orders</w:t>
      </w:r>
    </w:p>
    <w:p w14:paraId="18EEE2EF" w14:textId="194FB804" w:rsidR="00681E49" w:rsidRPr="00BE0D91" w:rsidRDefault="00950B9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cs="Tahoma"/>
          <w:bCs/>
        </w:rPr>
      </w:pPr>
      <w:r w:rsidRPr="00BE0D91">
        <w:rPr>
          <w:rFonts w:cs="Tahoma"/>
          <w:bCs/>
        </w:rPr>
        <w:t>In accordance with Clause 9.2.3</w:t>
      </w:r>
      <w:r w:rsidR="00AD0315" w:rsidRPr="00BE0D91">
        <w:rPr>
          <w:rFonts w:cs="Tahoma"/>
          <w:bCs/>
        </w:rPr>
        <w:t xml:space="preserve"> </w:t>
      </w:r>
      <w:r w:rsidR="00E12590" w:rsidRPr="00BE0D91">
        <w:rPr>
          <w:rFonts w:cs="Tahoma"/>
          <w:bCs/>
        </w:rPr>
        <w:t>[</w:t>
      </w:r>
      <w:r w:rsidR="00E12590" w:rsidRPr="00BE0D91">
        <w:rPr>
          <w:rFonts w:cs="Tahoma"/>
          <w:bCs/>
          <w:i/>
          <w:iCs/>
        </w:rPr>
        <w:t>Valuations</w:t>
      </w:r>
      <w:r w:rsidR="00E12590" w:rsidRPr="00BE0D91">
        <w:rPr>
          <w:rFonts w:cs="Tahoma"/>
          <w:bCs/>
        </w:rPr>
        <w:t xml:space="preserve">] </w:t>
      </w:r>
      <w:r w:rsidR="00AD0315" w:rsidRPr="00BE0D91">
        <w:rPr>
          <w:rFonts w:cs="Tahoma"/>
          <w:bCs/>
        </w:rPr>
        <w:t>of the Contract Conditions</w:t>
      </w:r>
      <w:r w:rsidRPr="00BE0D91">
        <w:rPr>
          <w:rFonts w:cs="Tahoma"/>
          <w:bCs/>
        </w:rPr>
        <w:t>, t</w:t>
      </w:r>
      <w:r w:rsidR="00681E49" w:rsidRPr="00BE0D91">
        <w:rPr>
          <w:rFonts w:cs="Tahoma"/>
          <w:bCs/>
        </w:rPr>
        <w:t>he documents to be submitted with each Valuation are:</w:t>
      </w:r>
    </w:p>
    <w:p w14:paraId="1F84AC50" w14:textId="77777777" w:rsidR="00681E49" w:rsidRPr="00E441A7"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strike/>
        </w:rPr>
      </w:pPr>
      <w:r w:rsidRPr="00E441A7">
        <w:rPr>
          <w:rFonts w:cs="Tahoma"/>
          <w:b/>
          <w:bCs/>
          <w:i/>
          <w:strike/>
        </w:rPr>
        <w:t>a duplicate copy of each Order;</w:t>
      </w:r>
    </w:p>
    <w:p w14:paraId="3FD34976" w14:textId="77777777" w:rsidR="00681E49" w:rsidRPr="00BE0D9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the Schedule of Rate(s) codes and prices for the Works included in each Order;</w:t>
      </w:r>
    </w:p>
    <w:p w14:paraId="27B609E3" w14:textId="77777777" w:rsidR="00681E49" w:rsidRPr="00BE0D9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a brief description of the Works carried out under each Order;</w:t>
      </w:r>
    </w:p>
    <w:p w14:paraId="0DA61106" w14:textId="77777777" w:rsidR="00681E49" w:rsidRPr="00BE0D9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the precise date on which the Works for each Order were commenced and the Order Completion Date;</w:t>
      </w:r>
    </w:p>
    <w:p w14:paraId="36E7D890" w14:textId="0F6329F6" w:rsidR="00681E49"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daily time sheets for Works undertaken on Daywork;</w:t>
      </w:r>
    </w:p>
    <w:p w14:paraId="42BB9E40" w14:textId="03CA433B" w:rsidR="00283E63" w:rsidRDefault="00283E63" w:rsidP="00283E63">
      <w:pPr>
        <w:widowControl w:val="0"/>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bCs/>
          <w:i/>
        </w:rPr>
      </w:pPr>
      <w:r>
        <w:rPr>
          <w:rFonts w:cs="Tahoma"/>
          <w:b/>
          <w:bCs/>
          <w:i/>
        </w:rPr>
        <w:t>contd. below</w:t>
      </w:r>
    </w:p>
    <w:p w14:paraId="71820144" w14:textId="11B6A8EA" w:rsidR="00283E63" w:rsidRPr="00D4529F" w:rsidRDefault="00283E63" w:rsidP="00283E63">
      <w:pPr>
        <w:spacing w:before="0" w:after="0"/>
        <w:ind w:left="1134" w:hanging="1134"/>
        <w:rPr>
          <w:rFonts w:cs="Tahoma"/>
          <w:b/>
        </w:rPr>
      </w:pPr>
      <w:r w:rsidRPr="00BE0D91">
        <w:rPr>
          <w:rFonts w:cs="Tahoma"/>
          <w:b/>
        </w:rPr>
        <w:t>Clause</w:t>
      </w:r>
      <w:r w:rsidRPr="00BE0D91">
        <w:rPr>
          <w:rFonts w:cs="Tahoma"/>
          <w:b/>
        </w:rPr>
        <w:tab/>
        <w:t>Valuations</w:t>
      </w:r>
      <w:r>
        <w:rPr>
          <w:rFonts w:cs="Tahoma"/>
          <w:b/>
        </w:rPr>
        <w:t xml:space="preserve"> (contd.)</w:t>
      </w:r>
    </w:p>
    <w:p w14:paraId="237794A7" w14:textId="77777777" w:rsidR="00283E63" w:rsidRPr="00D4529F" w:rsidRDefault="00283E63" w:rsidP="00283E63">
      <w:pPr>
        <w:spacing w:before="0" w:after="0"/>
        <w:ind w:left="1134" w:hanging="1134"/>
        <w:rPr>
          <w:rFonts w:cs="Tahoma"/>
          <w:b/>
        </w:rPr>
      </w:pPr>
      <w:r w:rsidRPr="00BE0D91">
        <w:rPr>
          <w:rFonts w:cs="Tahoma"/>
          <w:b/>
        </w:rPr>
        <w:t>9.2</w:t>
      </w:r>
    </w:p>
    <w:p w14:paraId="776BEDCB" w14:textId="70580462" w:rsidR="00681E49" w:rsidRPr="00BE0D9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copies of invoices for all Works undertaken by Subcontractors</w:t>
      </w:r>
      <w:r w:rsidR="00B71586" w:rsidRPr="00BE0D91">
        <w:rPr>
          <w:rFonts w:cs="Tahoma"/>
          <w:b/>
          <w:bCs/>
          <w:i/>
        </w:rPr>
        <w:t xml:space="preserve"> </w:t>
      </w:r>
      <w:r w:rsidR="00131D1F" w:rsidRPr="00BE0D91">
        <w:rPr>
          <w:rFonts w:cs="Tahoma"/>
          <w:b/>
          <w:bCs/>
          <w:i/>
        </w:rPr>
        <w:t>(</w:t>
      </w:r>
      <w:r w:rsidR="00B71586" w:rsidRPr="00BE0D91">
        <w:rPr>
          <w:rFonts w:cs="Tahoma"/>
          <w:b/>
          <w:bCs/>
          <w:i/>
        </w:rPr>
        <w:t>including Specialist Subcontractors</w:t>
      </w:r>
      <w:r w:rsidR="00131D1F" w:rsidRPr="00BE0D91">
        <w:rPr>
          <w:rFonts w:cs="Tahoma"/>
          <w:b/>
          <w:bCs/>
          <w:i/>
        </w:rPr>
        <w:t>)</w:t>
      </w:r>
      <w:r w:rsidRPr="00BE0D91">
        <w:rPr>
          <w:rFonts w:cs="Tahoma"/>
          <w:b/>
          <w:bCs/>
          <w:i/>
        </w:rPr>
        <w:t>;</w:t>
      </w:r>
    </w:p>
    <w:p w14:paraId="028E6AA7" w14:textId="6C4F1ED7" w:rsidR="00681E49"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copies of invoices for Materials supplied on Daywork and details of all Rebates;</w:t>
      </w:r>
    </w:p>
    <w:p w14:paraId="2C9E3D58" w14:textId="77777777" w:rsidR="00744E92" w:rsidRPr="00BE0D91" w:rsidRDefault="00744E92"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bookmarkStart w:id="20" w:name="_Hlk511803511"/>
      <w:r w:rsidRPr="00BE0D91">
        <w:rPr>
          <w:rFonts w:cs="Tahoma"/>
          <w:b/>
          <w:bCs/>
          <w:i/>
        </w:rPr>
        <w:lastRenderedPageBreak/>
        <w:t xml:space="preserve">copies of invoices for </w:t>
      </w:r>
      <w:r w:rsidR="008942AB" w:rsidRPr="00BE0D91">
        <w:rPr>
          <w:rFonts w:cs="Tahoma"/>
          <w:b/>
          <w:bCs/>
          <w:i/>
        </w:rPr>
        <w:t>all E</w:t>
      </w:r>
      <w:r w:rsidRPr="00BE0D91">
        <w:rPr>
          <w:rFonts w:cs="Tahoma"/>
          <w:b/>
          <w:bCs/>
          <w:i/>
        </w:rPr>
        <w:t>quipment supplied on Daywork and details of all Rebates;</w:t>
      </w:r>
    </w:p>
    <w:p w14:paraId="4DA4270C" w14:textId="77777777" w:rsidR="00D779F6" w:rsidRPr="00BE0D91" w:rsidRDefault="00D779F6"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copies of invoices relating to the expenditure of Prime Cost Sums and/or Provisional Amounts;</w:t>
      </w:r>
    </w:p>
    <w:p w14:paraId="2D7ACC2E" w14:textId="00CB516C" w:rsidR="00744E92" w:rsidRPr="00BE0D91" w:rsidRDefault="00744E92"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 xml:space="preserve">any additional amounts payable under Clause 8.2.1 </w:t>
      </w:r>
      <w:r w:rsidR="00F701D4" w:rsidRPr="00AA49A1">
        <w:rPr>
          <w:rFonts w:cs="Tahoma"/>
          <w:b/>
          <w:bCs/>
          <w:iCs/>
        </w:rPr>
        <w:t>[</w:t>
      </w:r>
      <w:r w:rsidRPr="00BE0D91">
        <w:rPr>
          <w:rFonts w:cs="Tahoma"/>
          <w:b/>
          <w:bCs/>
          <w:i/>
        </w:rPr>
        <w:t>Paid extensions of time</w:t>
      </w:r>
      <w:r w:rsidR="00F701D4" w:rsidRPr="00AA49A1">
        <w:rPr>
          <w:rFonts w:cs="Tahoma"/>
          <w:b/>
          <w:bCs/>
          <w:iCs/>
        </w:rPr>
        <w:t>]</w:t>
      </w:r>
      <w:r w:rsidRPr="00AA49A1">
        <w:rPr>
          <w:rFonts w:cs="Tahoma"/>
          <w:b/>
          <w:bCs/>
          <w:iCs/>
        </w:rPr>
        <w:t xml:space="preserve"> </w:t>
      </w:r>
      <w:r w:rsidRPr="00BE0D91">
        <w:rPr>
          <w:rFonts w:cs="Tahoma"/>
          <w:b/>
          <w:bCs/>
          <w:i/>
        </w:rPr>
        <w:t>that are not increases to the Order Prices;</w:t>
      </w:r>
    </w:p>
    <w:bookmarkEnd w:id="20"/>
    <w:p w14:paraId="5AF7CBDD" w14:textId="77777777" w:rsidR="00681E49" w:rsidRPr="00BE0D91" w:rsidRDefault="00744E92"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w</w:t>
      </w:r>
      <w:r w:rsidR="00681E49" w:rsidRPr="00BE0D91">
        <w:rPr>
          <w:rFonts w:cs="Tahoma"/>
          <w:b/>
          <w:bCs/>
          <w:i/>
        </w:rPr>
        <w:t>here the Order includes an Order Variation:</w:t>
      </w:r>
    </w:p>
    <w:p w14:paraId="6F54BE3D" w14:textId="29177205" w:rsidR="00681E49" w:rsidRPr="00BE0D91" w:rsidRDefault="00681E49" w:rsidP="00AA49A1">
      <w:pPr>
        <w:pStyle w:val="ListBullet2"/>
      </w:pPr>
      <w:r w:rsidRPr="00BE0D91">
        <w:t>the original Order Price;</w:t>
      </w:r>
    </w:p>
    <w:p w14:paraId="21132C03" w14:textId="32CF2677" w:rsidR="00681E49" w:rsidRPr="00BE0D91" w:rsidRDefault="00681E49" w:rsidP="00AA49A1">
      <w:pPr>
        <w:pStyle w:val="ListBullet2"/>
      </w:pPr>
      <w:r w:rsidRPr="00BE0D91">
        <w:t>the revised Order Price;</w:t>
      </w:r>
    </w:p>
    <w:p w14:paraId="778C40AF" w14:textId="3D917153" w:rsidR="00681E49" w:rsidRPr="00BE0D91" w:rsidRDefault="00681E49" w:rsidP="00AA49A1">
      <w:pPr>
        <w:pStyle w:val="ListBullet2"/>
      </w:pPr>
      <w:r w:rsidRPr="00BE0D91">
        <w:t>an itemised summary of each element of the Order Variation;</w:t>
      </w:r>
    </w:p>
    <w:p w14:paraId="5A9A725B" w14:textId="2AE8127B" w:rsidR="00681E49" w:rsidRPr="00BE0D91" w:rsidRDefault="00681E49" w:rsidP="00AA49A1">
      <w:pPr>
        <w:pStyle w:val="ListBullet2"/>
      </w:pPr>
      <w:r w:rsidRPr="00BE0D91">
        <w:t>the explanation for each element of the Order Variation;</w:t>
      </w:r>
    </w:p>
    <w:p w14:paraId="722205C4" w14:textId="4449C992" w:rsidR="00681E49" w:rsidRPr="00BE0D91" w:rsidRDefault="00681E49" w:rsidP="00AA49A1">
      <w:pPr>
        <w:pStyle w:val="ListBullet2"/>
      </w:pPr>
      <w:bookmarkStart w:id="21" w:name="_Hlk511803633"/>
      <w:r w:rsidRPr="00BE0D91">
        <w:t>photographic evidence demonstrating the need for the Order Variation;</w:t>
      </w:r>
    </w:p>
    <w:bookmarkEnd w:id="21"/>
    <w:p w14:paraId="1E4421F2" w14:textId="16BBD07F" w:rsidR="00681E49" w:rsidRPr="00BE0D91" w:rsidRDefault="00681E49" w:rsidP="00AA49A1">
      <w:pPr>
        <w:pStyle w:val="ListBullet2"/>
      </w:pPr>
      <w:r w:rsidRPr="00BE0D91">
        <w:t>the date of the Order Variation;</w:t>
      </w:r>
    </w:p>
    <w:p w14:paraId="36D71090" w14:textId="05A4D806" w:rsidR="00681E49" w:rsidRPr="00BE0D91" w:rsidRDefault="00681E49" w:rsidP="00AA49A1">
      <w:pPr>
        <w:pStyle w:val="ListBullet2"/>
      </w:pPr>
      <w:r w:rsidRPr="00BE0D91">
        <w:t xml:space="preserve">whether the Order Variation was a </w:t>
      </w:r>
      <w:r w:rsidR="00AC7E99" w:rsidRPr="00BE0D91">
        <w:t>Self</w:t>
      </w:r>
      <w:r w:rsidR="00212783" w:rsidRPr="00BE0D91">
        <w:t>-</w:t>
      </w:r>
      <w:r w:rsidR="00AC7E99" w:rsidRPr="00BE0D91">
        <w:t>Authorised</w:t>
      </w:r>
      <w:r w:rsidRPr="00BE0D91">
        <w:t xml:space="preserve"> Variation or was authorised by the Client’s Representative;</w:t>
      </w:r>
      <w:r w:rsidR="00A675FD" w:rsidRPr="00BE0D91">
        <w:t xml:space="preserve"> and</w:t>
      </w:r>
    </w:p>
    <w:p w14:paraId="73A3415F" w14:textId="034A0462" w:rsidR="00681E49" w:rsidRPr="00BE0D91" w:rsidRDefault="00681E49" w:rsidP="00AA49A1">
      <w:pPr>
        <w:pStyle w:val="ListBullet2"/>
      </w:pPr>
      <w:r w:rsidRPr="00BE0D91">
        <w:t xml:space="preserve">the name of the Client’s Representative or Deputy Client’s Representative who authorised the Order Variation (where applicable); </w:t>
      </w:r>
    </w:p>
    <w:p w14:paraId="590FCA47" w14:textId="77777777" w:rsidR="00681E49" w:rsidRPr="00AA70B2"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strike/>
        </w:rPr>
      </w:pPr>
      <w:r w:rsidRPr="00AA70B2">
        <w:rPr>
          <w:rFonts w:cs="Tahoma"/>
          <w:b/>
          <w:bCs/>
          <w:i/>
          <w:strike/>
        </w:rPr>
        <w:t>the calculation of the Incentivis</w:t>
      </w:r>
      <w:r w:rsidR="00A675FD" w:rsidRPr="00AA70B2">
        <w:rPr>
          <w:rFonts w:cs="Tahoma"/>
          <w:b/>
          <w:bCs/>
          <w:i/>
          <w:strike/>
        </w:rPr>
        <w:t>ed</w:t>
      </w:r>
      <w:r w:rsidRPr="00AA70B2">
        <w:rPr>
          <w:rFonts w:cs="Tahoma"/>
          <w:b/>
          <w:bCs/>
          <w:i/>
          <w:strike/>
        </w:rPr>
        <w:t xml:space="preserve"> Amount and the Incentiv</w:t>
      </w:r>
      <w:r w:rsidR="00A675FD" w:rsidRPr="00AA70B2">
        <w:rPr>
          <w:rFonts w:cs="Tahoma"/>
          <w:b/>
          <w:bCs/>
          <w:i/>
          <w:strike/>
        </w:rPr>
        <w:t>ised</w:t>
      </w:r>
      <w:r w:rsidRPr="00AA70B2">
        <w:rPr>
          <w:rFonts w:cs="Tahoma"/>
          <w:b/>
          <w:bCs/>
          <w:i/>
          <w:strike/>
        </w:rPr>
        <w:t xml:space="preserve"> Payment for the Month for which the Valuation applies;</w:t>
      </w:r>
    </w:p>
    <w:p w14:paraId="4DCFEDDE" w14:textId="69D29156" w:rsidR="00681E49" w:rsidRPr="00AA49A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bookmarkStart w:id="22" w:name="_Hlk511803744"/>
      <w:r w:rsidRPr="00AA49A1">
        <w:rPr>
          <w:rFonts w:cs="Tahoma"/>
          <w:b/>
          <w:bCs/>
          <w:i/>
        </w:rPr>
        <w:t xml:space="preserve">photographs showing “before” and “after” the Works have been undertaken (where required by the Contract </w:t>
      </w:r>
      <w:r w:rsidR="00512C6B" w:rsidRPr="00AA49A1">
        <w:rPr>
          <w:rFonts w:cs="Tahoma"/>
          <w:b/>
          <w:bCs/>
          <w:i/>
        </w:rPr>
        <w:t>Conditions</w:t>
      </w:r>
      <w:r w:rsidRPr="00AA49A1">
        <w:rPr>
          <w:rFonts w:cs="Tahoma"/>
          <w:b/>
          <w:bCs/>
          <w:i/>
        </w:rPr>
        <w:t xml:space="preserve">); and </w:t>
      </w:r>
    </w:p>
    <w:bookmarkEnd w:id="22"/>
    <w:p w14:paraId="3CE542F4" w14:textId="4E5D8EA4" w:rsidR="00681E49" w:rsidRPr="00AA70B2"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strike/>
        </w:rPr>
      </w:pPr>
      <w:r w:rsidRPr="00AA70B2">
        <w:rPr>
          <w:rFonts w:cs="Tahoma"/>
          <w:b/>
          <w:bCs/>
          <w:i/>
          <w:strike/>
        </w:rPr>
        <w:t xml:space="preserve">the following: </w:t>
      </w:r>
      <w:r w:rsidR="00F701D4" w:rsidRPr="00AA70B2">
        <w:rPr>
          <w:rFonts w:cs="Tahoma"/>
          <w:b/>
          <w:bCs/>
          <w:iCs/>
          <w:strike/>
        </w:rPr>
        <w:t>[</w:t>
      </w:r>
      <w:r w:rsidRPr="00AA70B2">
        <w:rPr>
          <w:rFonts w:cs="Tahoma"/>
          <w:b/>
          <w:bCs/>
          <w:i/>
          <w:strike/>
        </w:rPr>
        <w:t>insert details of any other documents required</w:t>
      </w:r>
      <w:r w:rsidR="00F701D4" w:rsidRPr="00AA70B2">
        <w:rPr>
          <w:rFonts w:cs="Tahoma"/>
          <w:b/>
          <w:bCs/>
          <w:iCs/>
          <w:strike/>
        </w:rPr>
        <w:t>]</w:t>
      </w:r>
      <w:r w:rsidR="00616357" w:rsidRPr="00AA70B2">
        <w:rPr>
          <w:rFonts w:cs="Tahoma"/>
          <w:b/>
          <w:bCs/>
          <w:iCs/>
          <w:strike/>
        </w:rPr>
        <w:t>.</w:t>
      </w:r>
    </w:p>
    <w:p w14:paraId="4246544C" w14:textId="12A6809B" w:rsidR="00681E49" w:rsidRPr="00AA70B2" w:rsidRDefault="00F701D4" w:rsidP="00AA49A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rPr>
          <w:rFonts w:cs="Tahoma"/>
          <w:b/>
          <w:bCs/>
          <w:i/>
          <w:strike/>
        </w:rPr>
      </w:pPr>
      <w:r w:rsidRPr="00AA70B2">
        <w:rPr>
          <w:rFonts w:cs="Tahoma"/>
          <w:b/>
          <w:bCs/>
          <w:strike/>
        </w:rPr>
        <w:t>[</w:t>
      </w:r>
      <w:r w:rsidR="00681E49" w:rsidRPr="00AA70B2">
        <w:rPr>
          <w:rFonts w:cs="Tahoma"/>
          <w:b/>
          <w:bCs/>
          <w:i/>
          <w:strike/>
        </w:rPr>
        <w:t>delete/amend as applicable</w:t>
      </w:r>
      <w:r w:rsidRPr="00AA70B2">
        <w:rPr>
          <w:rFonts w:cs="Tahoma"/>
          <w:b/>
          <w:bCs/>
          <w:strike/>
        </w:rPr>
        <w:t>]</w:t>
      </w:r>
    </w:p>
    <w:p w14:paraId="79D764BF" w14:textId="4C1AF746" w:rsidR="00950B99" w:rsidRPr="00BE0D91" w:rsidRDefault="00950B99" w:rsidP="00AA49A1">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bCs/>
        </w:rPr>
        <w:t>In accordance with Clause 9.2.4</w:t>
      </w:r>
      <w:r w:rsidR="00AD0315" w:rsidRPr="00BE0D91">
        <w:rPr>
          <w:rFonts w:cs="Tahoma"/>
          <w:bCs/>
        </w:rPr>
        <w:t xml:space="preserve"> </w:t>
      </w:r>
      <w:r w:rsidR="00E12590" w:rsidRPr="00BE0D91">
        <w:rPr>
          <w:rFonts w:cs="Tahoma"/>
          <w:bCs/>
        </w:rPr>
        <w:t>[</w:t>
      </w:r>
      <w:r w:rsidR="00E12590" w:rsidRPr="00BE0D91">
        <w:rPr>
          <w:rFonts w:cs="Tahoma"/>
          <w:bCs/>
          <w:i/>
          <w:iCs/>
        </w:rPr>
        <w:t>Valuations</w:t>
      </w:r>
      <w:r w:rsidR="00E12590" w:rsidRPr="00BE0D91">
        <w:rPr>
          <w:rFonts w:cs="Tahoma"/>
          <w:bCs/>
        </w:rPr>
        <w:t xml:space="preserve">] </w:t>
      </w:r>
      <w:r w:rsidR="00AD0315" w:rsidRPr="00BE0D91">
        <w:rPr>
          <w:rFonts w:cs="Tahoma"/>
          <w:bCs/>
        </w:rPr>
        <w:t>of the Contract Conditions</w:t>
      </w:r>
      <w:r w:rsidRPr="00BE0D91">
        <w:rPr>
          <w:rFonts w:cs="Tahoma"/>
          <w:bCs/>
        </w:rPr>
        <w:t>,</w:t>
      </w:r>
      <w:r w:rsidRPr="00BE0D91">
        <w:rPr>
          <w:rFonts w:cs="Tahoma"/>
          <w:b/>
        </w:rPr>
        <w:t xml:space="preserve"> </w:t>
      </w:r>
      <w:r w:rsidRPr="00BE0D91">
        <w:rPr>
          <w:rFonts w:cs="Tahoma"/>
          <w:bCs/>
        </w:rPr>
        <w:t>VAT invoices are required</w:t>
      </w:r>
      <w:r w:rsidRPr="00BE0D91">
        <w:rPr>
          <w:rFonts w:cs="Tahoma"/>
        </w:rPr>
        <w:t>:</w:t>
      </w:r>
    </w:p>
    <w:p w14:paraId="5740EAAC" w14:textId="5D27CF1F" w:rsidR="00950B99" w:rsidRPr="00BE0D91" w:rsidRDefault="00950B9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BE0D91">
        <w:rPr>
          <w:rFonts w:cs="Tahoma"/>
          <w:b/>
          <w:i/>
        </w:rPr>
        <w:t>Yes</w:t>
      </w:r>
      <w:r w:rsidRPr="001A39C5">
        <w:rPr>
          <w:rFonts w:cs="Tahoma"/>
          <w:b/>
          <w:i/>
          <w:strike/>
        </w:rPr>
        <w:t>/No</w:t>
      </w:r>
      <w:r w:rsidR="00616357" w:rsidRPr="001A39C5">
        <w:rPr>
          <w:rFonts w:cs="Tahoma"/>
          <w:b/>
          <w:i/>
          <w:strike/>
        </w:rPr>
        <w:t>.</w:t>
      </w:r>
      <w:r w:rsidRPr="001A39C5">
        <w:rPr>
          <w:rFonts w:cs="Tahoma"/>
          <w:b/>
          <w:i/>
          <w:strike/>
        </w:rPr>
        <w:t xml:space="preserve"> </w:t>
      </w:r>
      <w:r w:rsidR="00F701D4" w:rsidRPr="001A39C5">
        <w:rPr>
          <w:rFonts w:cs="Tahoma"/>
          <w:b/>
          <w:strike/>
        </w:rPr>
        <w:t>[</w:t>
      </w:r>
      <w:r w:rsidRPr="001A39C5">
        <w:rPr>
          <w:rFonts w:cs="Tahoma"/>
          <w:b/>
          <w:i/>
          <w:strike/>
        </w:rPr>
        <w:t>delete as appropriate</w:t>
      </w:r>
      <w:r w:rsidR="00F701D4" w:rsidRPr="001A39C5">
        <w:rPr>
          <w:rFonts w:cs="Tahoma"/>
          <w:b/>
          <w:strike/>
        </w:rPr>
        <w:t>]</w:t>
      </w:r>
    </w:p>
    <w:p w14:paraId="5AA2DB28" w14:textId="7175BADD" w:rsidR="009C3702" w:rsidRPr="00BE0D91" w:rsidRDefault="00AD0315" w:rsidP="00AA49A1">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bookmarkStart w:id="23" w:name="_Hlk129783848"/>
      <w:r w:rsidRPr="00BE0D91">
        <w:rPr>
          <w:rFonts w:cs="Tahoma"/>
        </w:rPr>
        <w:t xml:space="preserve">In accordance with Clause 9.2.5 </w:t>
      </w:r>
      <w:r w:rsidR="00E12590" w:rsidRPr="00BE0D91">
        <w:rPr>
          <w:rFonts w:cs="Tahoma"/>
        </w:rPr>
        <w:t>[</w:t>
      </w:r>
      <w:r w:rsidR="00E12590" w:rsidRPr="00BE0D91">
        <w:rPr>
          <w:rFonts w:cs="Tahoma"/>
          <w:i/>
          <w:iCs/>
        </w:rPr>
        <w:t>Valuations</w:t>
      </w:r>
      <w:r w:rsidR="00E12590" w:rsidRPr="00BE0D91">
        <w:rPr>
          <w:rFonts w:cs="Tahoma"/>
        </w:rPr>
        <w:t xml:space="preserve">] </w:t>
      </w:r>
      <w:r w:rsidRPr="00BE0D91">
        <w:rPr>
          <w:rFonts w:cs="Tahoma"/>
        </w:rPr>
        <w:t xml:space="preserve">of the Contract Conditions, </w:t>
      </w:r>
      <w:bookmarkEnd w:id="23"/>
      <w:r w:rsidR="003D006E" w:rsidRPr="00BE0D91">
        <w:rPr>
          <w:rFonts w:cs="Tahoma"/>
          <w:bCs/>
        </w:rPr>
        <w:t>Mobilisation Costs are paid separately from Orders and</w:t>
      </w:r>
      <w:r w:rsidR="003D006E" w:rsidRPr="00BE0D91">
        <w:rPr>
          <w:rFonts w:cs="Tahoma"/>
        </w:rPr>
        <w:t xml:space="preserve"> </w:t>
      </w:r>
      <w:r w:rsidRPr="00BE0D91">
        <w:rPr>
          <w:rFonts w:cs="Tahoma"/>
        </w:rPr>
        <w:t>s</w:t>
      </w:r>
      <w:r w:rsidR="009C3702" w:rsidRPr="00BE0D91">
        <w:rPr>
          <w:rFonts w:cs="Tahoma"/>
        </w:rPr>
        <w:t>eparate valuations for Mobilisation Costs are to be submitted:</w:t>
      </w:r>
    </w:p>
    <w:p w14:paraId="34BE86C4" w14:textId="053A4003" w:rsidR="009C3702" w:rsidRPr="00BE0D91" w:rsidRDefault="009C3702"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1A39C5">
        <w:rPr>
          <w:rFonts w:cs="Tahoma"/>
          <w:b/>
          <w:i/>
          <w:strike/>
        </w:rPr>
        <w:t>Yes/</w:t>
      </w:r>
      <w:r w:rsidRPr="00BE0D91">
        <w:rPr>
          <w:rFonts w:cs="Tahoma"/>
          <w:b/>
          <w:i/>
        </w:rPr>
        <w:t>No</w:t>
      </w:r>
      <w:r w:rsidR="00616357" w:rsidRPr="001A39C5">
        <w:rPr>
          <w:rFonts w:cs="Tahoma"/>
          <w:b/>
          <w:i/>
          <w:strike/>
        </w:rPr>
        <w:t>.</w:t>
      </w:r>
      <w:r w:rsidRPr="001A39C5">
        <w:rPr>
          <w:rFonts w:cs="Tahoma"/>
          <w:b/>
          <w:i/>
          <w:strike/>
        </w:rPr>
        <w:t xml:space="preserve"> </w:t>
      </w:r>
      <w:r w:rsidR="00F701D4" w:rsidRPr="001A39C5">
        <w:rPr>
          <w:rFonts w:cs="Tahoma"/>
          <w:b/>
          <w:strike/>
        </w:rPr>
        <w:t>[</w:t>
      </w:r>
      <w:r w:rsidRPr="001A39C5">
        <w:rPr>
          <w:rFonts w:cs="Tahoma"/>
          <w:b/>
          <w:i/>
          <w:strike/>
        </w:rPr>
        <w:t>delete as appropriate</w:t>
      </w:r>
      <w:r w:rsidR="00F701D4" w:rsidRPr="001A39C5">
        <w:rPr>
          <w:rFonts w:cs="Tahoma"/>
          <w:b/>
          <w:strike/>
        </w:rPr>
        <w:t>]</w:t>
      </w:r>
    </w:p>
    <w:p w14:paraId="0BD8AAD0" w14:textId="45A8844C" w:rsidR="00283E63" w:rsidRDefault="00283E63" w:rsidP="00AA49A1">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Pr>
          <w:rFonts w:cs="Tahoma"/>
        </w:rPr>
        <w:t>contd. below</w:t>
      </w:r>
      <w:r>
        <w:rPr>
          <w:rFonts w:cs="Tahoma"/>
        </w:rPr>
        <w:br w:type="page"/>
      </w:r>
    </w:p>
    <w:p w14:paraId="3B24B724" w14:textId="053E34E8" w:rsidR="00283E63" w:rsidRPr="00D4529F" w:rsidRDefault="00283E63" w:rsidP="00283E63">
      <w:pPr>
        <w:spacing w:before="0" w:after="0"/>
        <w:ind w:left="1134" w:hanging="1134"/>
        <w:rPr>
          <w:rFonts w:cs="Tahoma"/>
          <w:b/>
        </w:rPr>
      </w:pPr>
      <w:r w:rsidRPr="00BE0D91">
        <w:rPr>
          <w:rFonts w:cs="Tahoma"/>
          <w:b/>
        </w:rPr>
        <w:lastRenderedPageBreak/>
        <w:t>Clause</w:t>
      </w:r>
      <w:r w:rsidRPr="00BE0D91">
        <w:rPr>
          <w:rFonts w:cs="Tahoma"/>
          <w:b/>
        </w:rPr>
        <w:tab/>
        <w:t>Valuations</w:t>
      </w:r>
      <w:r>
        <w:rPr>
          <w:rFonts w:cs="Tahoma"/>
          <w:b/>
        </w:rPr>
        <w:t xml:space="preserve"> (contd.)</w:t>
      </w:r>
    </w:p>
    <w:p w14:paraId="0A92A71D" w14:textId="77777777" w:rsidR="00283E63" w:rsidRPr="00D4529F" w:rsidRDefault="00283E63" w:rsidP="00283E63">
      <w:pPr>
        <w:spacing w:before="0" w:after="0"/>
        <w:ind w:left="1134" w:hanging="1134"/>
        <w:rPr>
          <w:rFonts w:cs="Tahoma"/>
          <w:b/>
        </w:rPr>
      </w:pPr>
      <w:r w:rsidRPr="00BE0D91">
        <w:rPr>
          <w:rFonts w:cs="Tahoma"/>
          <w:b/>
        </w:rPr>
        <w:t>9.2</w:t>
      </w:r>
    </w:p>
    <w:p w14:paraId="49C529A7" w14:textId="6CE82C0D" w:rsidR="009C3702" w:rsidRPr="00FF6C3B" w:rsidRDefault="006B537B" w:rsidP="00AA49A1">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FF6C3B">
        <w:rPr>
          <w:rFonts w:cs="Tahoma"/>
          <w:strike/>
        </w:rPr>
        <w:t xml:space="preserve">In accordance with Clause 9.2.5 </w:t>
      </w:r>
      <w:r w:rsidR="00E12590" w:rsidRPr="00FF6C3B">
        <w:rPr>
          <w:rFonts w:cs="Tahoma"/>
          <w:strike/>
        </w:rPr>
        <w:t>[</w:t>
      </w:r>
      <w:r w:rsidR="00E12590" w:rsidRPr="00FF6C3B">
        <w:rPr>
          <w:rFonts w:cs="Tahoma"/>
          <w:i/>
          <w:iCs/>
          <w:strike/>
        </w:rPr>
        <w:t>Valuations</w:t>
      </w:r>
      <w:r w:rsidR="00E12590" w:rsidRPr="00FF6C3B">
        <w:rPr>
          <w:rFonts w:cs="Tahoma"/>
          <w:strike/>
        </w:rPr>
        <w:t xml:space="preserve">] </w:t>
      </w:r>
      <w:r w:rsidRPr="00FF6C3B">
        <w:rPr>
          <w:rFonts w:cs="Tahoma"/>
          <w:strike/>
        </w:rPr>
        <w:t xml:space="preserve">of the Contract Conditions, </w:t>
      </w:r>
      <w:r w:rsidR="009C3702" w:rsidRPr="00FF6C3B">
        <w:rPr>
          <w:rFonts w:cs="Tahoma"/>
          <w:strike/>
        </w:rPr>
        <w:t xml:space="preserve">Valuations for Mobilisation Costs are to be submitted within 10 (ten) Business Days of the end of: </w:t>
      </w:r>
    </w:p>
    <w:p w14:paraId="2BDBBD6B" w14:textId="2895CE3D" w:rsidR="009C3702" w:rsidRPr="00FF6C3B" w:rsidRDefault="0006427F"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strike/>
        </w:rPr>
      </w:pPr>
      <w:r w:rsidRPr="00FF6C3B">
        <w:rPr>
          <w:rFonts w:cs="Tahoma"/>
          <w:b/>
          <w:i/>
          <w:strike/>
        </w:rPr>
        <w:t>e</w:t>
      </w:r>
      <w:r w:rsidR="00857984" w:rsidRPr="00FF6C3B">
        <w:rPr>
          <w:rFonts w:cs="Tahoma"/>
          <w:b/>
          <w:i/>
          <w:strike/>
        </w:rPr>
        <w:t xml:space="preserve">ach </w:t>
      </w:r>
      <w:r w:rsidR="009C3702" w:rsidRPr="00FF6C3B">
        <w:rPr>
          <w:rFonts w:cs="Tahoma"/>
          <w:b/>
          <w:i/>
          <w:strike/>
        </w:rPr>
        <w:t xml:space="preserve">Month during the first </w:t>
      </w:r>
      <w:r w:rsidR="00F701D4" w:rsidRPr="00FF6C3B">
        <w:rPr>
          <w:rFonts w:cs="Tahoma"/>
          <w:b/>
          <w:strike/>
        </w:rPr>
        <w:t>[</w:t>
      </w:r>
      <w:r w:rsidR="009C3702" w:rsidRPr="00FF6C3B">
        <w:rPr>
          <w:rFonts w:cs="Tahoma"/>
          <w:b/>
          <w:i/>
          <w:strike/>
        </w:rPr>
        <w:t xml:space="preserve">    </w:t>
      </w:r>
      <w:r w:rsidR="00F701D4" w:rsidRPr="00FF6C3B">
        <w:rPr>
          <w:rFonts w:cs="Tahoma"/>
          <w:b/>
          <w:strike/>
        </w:rPr>
        <w:t>]</w:t>
      </w:r>
      <w:r w:rsidR="009C3702" w:rsidRPr="00FF6C3B">
        <w:rPr>
          <w:rFonts w:cs="Tahoma"/>
          <w:b/>
          <w:i/>
          <w:strike/>
        </w:rPr>
        <w:t xml:space="preserve"> Months of the Contract Period</w:t>
      </w:r>
      <w:r w:rsidR="00616357" w:rsidRPr="00FF6C3B">
        <w:rPr>
          <w:rFonts w:cs="Tahoma"/>
          <w:b/>
          <w:i/>
          <w:strike/>
        </w:rPr>
        <w:t>.</w:t>
      </w:r>
    </w:p>
    <w:p w14:paraId="27FE6BDE" w14:textId="17B3D030" w:rsidR="009C3702" w:rsidRPr="00FF6C3B" w:rsidRDefault="0006427F"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strike/>
        </w:rPr>
      </w:pPr>
      <w:r w:rsidRPr="00FF6C3B">
        <w:rPr>
          <w:rFonts w:cs="Tahoma"/>
          <w:b/>
          <w:i/>
          <w:strike/>
        </w:rPr>
        <w:t>e</w:t>
      </w:r>
      <w:r w:rsidR="00857984" w:rsidRPr="00FF6C3B">
        <w:rPr>
          <w:rFonts w:cs="Tahoma"/>
          <w:b/>
          <w:i/>
          <w:strike/>
        </w:rPr>
        <w:t xml:space="preserve">ach </w:t>
      </w:r>
      <w:r w:rsidR="009C3702" w:rsidRPr="00FF6C3B">
        <w:rPr>
          <w:rFonts w:cs="Tahoma"/>
          <w:b/>
          <w:i/>
          <w:strike/>
        </w:rPr>
        <w:t xml:space="preserve">Quarter during the first </w:t>
      </w:r>
      <w:r w:rsidR="00F701D4" w:rsidRPr="00FF6C3B">
        <w:rPr>
          <w:rFonts w:cs="Tahoma"/>
          <w:b/>
          <w:strike/>
        </w:rPr>
        <w:t>[</w:t>
      </w:r>
      <w:r w:rsidR="009C3702" w:rsidRPr="00FF6C3B">
        <w:rPr>
          <w:rFonts w:cs="Tahoma"/>
          <w:b/>
          <w:i/>
          <w:strike/>
        </w:rPr>
        <w:t xml:space="preserve">    </w:t>
      </w:r>
      <w:r w:rsidR="00F701D4" w:rsidRPr="00FF6C3B">
        <w:rPr>
          <w:rFonts w:cs="Tahoma"/>
          <w:b/>
          <w:strike/>
        </w:rPr>
        <w:t>]</w:t>
      </w:r>
      <w:r w:rsidR="009C3702" w:rsidRPr="00FF6C3B">
        <w:rPr>
          <w:rFonts w:cs="Tahoma"/>
          <w:b/>
          <w:i/>
          <w:strike/>
        </w:rPr>
        <w:t xml:space="preserve"> Quarter(s) of the Contract Period</w:t>
      </w:r>
      <w:r w:rsidR="00616357" w:rsidRPr="00FF6C3B">
        <w:rPr>
          <w:rFonts w:cs="Tahoma"/>
          <w:b/>
          <w:i/>
          <w:strike/>
        </w:rPr>
        <w:t>.</w:t>
      </w:r>
    </w:p>
    <w:p w14:paraId="667CEDC0" w14:textId="66986F0F" w:rsidR="009C3702" w:rsidRPr="00FF6C3B" w:rsidRDefault="009C3702"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strike/>
        </w:rPr>
      </w:pPr>
      <w:r w:rsidRPr="00FF6C3B">
        <w:rPr>
          <w:rFonts w:cs="Tahoma"/>
          <w:b/>
          <w:i/>
          <w:strike/>
        </w:rPr>
        <w:t xml:space="preserve">the first </w:t>
      </w:r>
      <w:r w:rsidR="0006427F" w:rsidRPr="00FF6C3B">
        <w:rPr>
          <w:rFonts w:cs="Tahoma"/>
          <w:b/>
          <w:i/>
          <w:strike/>
        </w:rPr>
        <w:t xml:space="preserve">[ ] </w:t>
      </w:r>
      <w:r w:rsidR="00857984" w:rsidRPr="00FF6C3B">
        <w:rPr>
          <w:rFonts w:cs="Tahoma"/>
          <w:b/>
          <w:i/>
          <w:iCs/>
          <w:strike/>
        </w:rPr>
        <w:t>Contract Y</w:t>
      </w:r>
      <w:r w:rsidRPr="00FF6C3B">
        <w:rPr>
          <w:rFonts w:cs="Tahoma"/>
          <w:b/>
          <w:i/>
          <w:iCs/>
          <w:strike/>
        </w:rPr>
        <w:t>ear(s</w:t>
      </w:r>
      <w:r w:rsidRPr="00FF6C3B">
        <w:rPr>
          <w:rFonts w:cs="Tahoma"/>
          <w:b/>
          <w:i/>
          <w:strike/>
        </w:rPr>
        <w:t>) of the Contract Period</w:t>
      </w:r>
      <w:r w:rsidR="00616357" w:rsidRPr="00FF6C3B">
        <w:rPr>
          <w:rFonts w:cs="Tahoma"/>
          <w:b/>
          <w:i/>
          <w:strike/>
        </w:rPr>
        <w:t>.</w:t>
      </w:r>
    </w:p>
    <w:p w14:paraId="61B9D13D" w14:textId="25F4D57C" w:rsidR="009C3702" w:rsidRPr="00FF6C3B" w:rsidRDefault="00F701D4" w:rsidP="00AA49A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rPr>
          <w:rFonts w:cs="Tahoma"/>
          <w:b/>
          <w:i/>
          <w:strike/>
        </w:rPr>
      </w:pPr>
      <w:r w:rsidRPr="00FF6C3B">
        <w:rPr>
          <w:rFonts w:cs="Tahoma"/>
          <w:b/>
          <w:strike/>
        </w:rPr>
        <w:t>[</w:t>
      </w:r>
      <w:r w:rsidR="009C3702" w:rsidRPr="00FF6C3B">
        <w:rPr>
          <w:rFonts w:cs="Tahoma"/>
          <w:b/>
          <w:i/>
          <w:strike/>
        </w:rPr>
        <w:t xml:space="preserve">delete </w:t>
      </w:r>
      <w:r w:rsidR="00D37A5C" w:rsidRPr="00FF6C3B">
        <w:rPr>
          <w:rFonts w:cs="Tahoma"/>
          <w:b/>
          <w:i/>
          <w:strike/>
        </w:rPr>
        <w:t xml:space="preserve">and insert numbers </w:t>
      </w:r>
      <w:r w:rsidR="009C3702" w:rsidRPr="00FF6C3B">
        <w:rPr>
          <w:rFonts w:cs="Tahoma"/>
          <w:b/>
          <w:i/>
          <w:strike/>
        </w:rPr>
        <w:t>as appropriate to leave only the frequency</w:t>
      </w:r>
      <w:r w:rsidR="00D37A5C" w:rsidRPr="00FF6C3B">
        <w:rPr>
          <w:rFonts w:cs="Tahoma"/>
          <w:b/>
          <w:i/>
          <w:strike/>
        </w:rPr>
        <w:t xml:space="preserve"> and duration</w:t>
      </w:r>
      <w:r w:rsidR="009C3702" w:rsidRPr="00FF6C3B">
        <w:rPr>
          <w:rFonts w:cs="Tahoma"/>
          <w:b/>
          <w:i/>
          <w:strike/>
        </w:rPr>
        <w:t xml:space="preserve"> desired</w:t>
      </w:r>
      <w:r w:rsidRPr="00FF6C3B">
        <w:rPr>
          <w:rFonts w:cs="Tahoma"/>
          <w:b/>
          <w:strike/>
        </w:rPr>
        <w:t>]</w:t>
      </w:r>
    </w:p>
    <w:p w14:paraId="12150C77" w14:textId="0284E223" w:rsidR="00681E49" w:rsidRPr="00FF6C3B" w:rsidRDefault="00AD0315" w:rsidP="00AA49A1">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FF6C3B">
        <w:rPr>
          <w:rFonts w:cs="Tahoma"/>
          <w:bCs/>
          <w:strike/>
        </w:rPr>
        <w:t>In accordance with Clause 9.2.5</w:t>
      </w:r>
      <w:r w:rsidR="00E12590" w:rsidRPr="00FF6C3B">
        <w:rPr>
          <w:rFonts w:cs="Tahoma"/>
          <w:bCs/>
          <w:strike/>
        </w:rPr>
        <w:t xml:space="preserve"> [</w:t>
      </w:r>
      <w:r w:rsidR="00E12590" w:rsidRPr="00FF6C3B">
        <w:rPr>
          <w:rFonts w:cs="Tahoma"/>
          <w:bCs/>
          <w:i/>
          <w:iCs/>
          <w:strike/>
        </w:rPr>
        <w:t>Valuations</w:t>
      </w:r>
      <w:r w:rsidR="00E12590" w:rsidRPr="00FF6C3B">
        <w:rPr>
          <w:rFonts w:cs="Tahoma"/>
          <w:bCs/>
          <w:strike/>
        </w:rPr>
        <w:t xml:space="preserve">] </w:t>
      </w:r>
      <w:r w:rsidRPr="00FF6C3B">
        <w:rPr>
          <w:rFonts w:cs="Tahoma"/>
          <w:bCs/>
          <w:strike/>
        </w:rPr>
        <w:t xml:space="preserve">of the Contract Conditions, </w:t>
      </w:r>
      <w:r w:rsidR="003D006E" w:rsidRPr="00FF6C3B">
        <w:rPr>
          <w:rFonts w:cs="Tahoma"/>
          <w:bCs/>
          <w:strike/>
        </w:rPr>
        <w:t xml:space="preserve">TUPE Costs are paid separately from Orders </w:t>
      </w:r>
      <w:r w:rsidR="005240CF" w:rsidRPr="00FF6C3B">
        <w:rPr>
          <w:rFonts w:cs="Tahoma"/>
          <w:bCs/>
          <w:strike/>
        </w:rPr>
        <w:t xml:space="preserve">and </w:t>
      </w:r>
      <w:r w:rsidRPr="00FF6C3B">
        <w:rPr>
          <w:rFonts w:cs="Tahoma"/>
          <w:bCs/>
          <w:strike/>
        </w:rPr>
        <w:t>separate</w:t>
      </w:r>
      <w:r w:rsidR="00681E49" w:rsidRPr="00FF6C3B">
        <w:rPr>
          <w:rFonts w:cs="Tahoma"/>
          <w:strike/>
        </w:rPr>
        <w:t xml:space="preserve"> valuations for TUPE Costs are to be submitted:</w:t>
      </w:r>
    </w:p>
    <w:p w14:paraId="5B10ECE2" w14:textId="77777777" w:rsidR="00283E63" w:rsidRPr="00FF6C3B" w:rsidRDefault="00681E49" w:rsidP="002D4C9C">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strike/>
        </w:rPr>
      </w:pPr>
      <w:r w:rsidRPr="00FF6C3B">
        <w:rPr>
          <w:rFonts w:cs="Tahoma"/>
          <w:b/>
          <w:i/>
          <w:strike/>
        </w:rPr>
        <w:t>Yes/No</w:t>
      </w:r>
      <w:r w:rsidR="00616357" w:rsidRPr="00FF6C3B">
        <w:rPr>
          <w:rFonts w:cs="Tahoma"/>
          <w:b/>
          <w:i/>
          <w:strike/>
        </w:rPr>
        <w:t>.</w:t>
      </w:r>
      <w:r w:rsidRPr="00FF6C3B">
        <w:rPr>
          <w:rFonts w:cs="Tahoma"/>
          <w:b/>
          <w:i/>
          <w:strike/>
        </w:rPr>
        <w:t xml:space="preserve"> </w:t>
      </w:r>
      <w:r w:rsidR="00F701D4" w:rsidRPr="00FF6C3B">
        <w:rPr>
          <w:rFonts w:cs="Tahoma"/>
          <w:b/>
          <w:strike/>
        </w:rPr>
        <w:t>[</w:t>
      </w:r>
      <w:r w:rsidRPr="00FF6C3B">
        <w:rPr>
          <w:rFonts w:cs="Tahoma"/>
          <w:b/>
          <w:i/>
          <w:strike/>
        </w:rPr>
        <w:t>delete as appropriate</w:t>
      </w:r>
      <w:r w:rsidR="00F701D4" w:rsidRPr="00FF6C3B">
        <w:rPr>
          <w:rFonts w:cs="Tahoma"/>
          <w:b/>
          <w:strike/>
        </w:rPr>
        <w:t>]</w:t>
      </w:r>
    </w:p>
    <w:p w14:paraId="12E8B905" w14:textId="4C118D6F" w:rsidR="00681E49" w:rsidRPr="00FF6C3B" w:rsidRDefault="006B537B" w:rsidP="00AA49A1">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FF6C3B">
        <w:rPr>
          <w:rFonts w:cs="Tahoma"/>
          <w:strike/>
        </w:rPr>
        <w:t xml:space="preserve">In accordance with Clause 9.2.5 </w:t>
      </w:r>
      <w:r w:rsidR="00E12590" w:rsidRPr="00FF6C3B">
        <w:rPr>
          <w:rFonts w:cs="Tahoma"/>
          <w:strike/>
        </w:rPr>
        <w:t>[</w:t>
      </w:r>
      <w:r w:rsidR="00E12590" w:rsidRPr="00FF6C3B">
        <w:rPr>
          <w:rFonts w:cs="Tahoma"/>
          <w:i/>
          <w:iCs/>
          <w:strike/>
        </w:rPr>
        <w:t>Valuations</w:t>
      </w:r>
      <w:r w:rsidR="00E12590" w:rsidRPr="00FF6C3B">
        <w:rPr>
          <w:rFonts w:cs="Tahoma"/>
          <w:strike/>
        </w:rPr>
        <w:t xml:space="preserve">] </w:t>
      </w:r>
      <w:r w:rsidRPr="00FF6C3B">
        <w:rPr>
          <w:rFonts w:cs="Tahoma"/>
          <w:strike/>
        </w:rPr>
        <w:t xml:space="preserve">of the Contract Conditions, </w:t>
      </w:r>
      <w:r w:rsidR="00681E49" w:rsidRPr="00FF6C3B">
        <w:rPr>
          <w:rFonts w:cs="Tahoma"/>
          <w:strike/>
        </w:rPr>
        <w:t>Valuations for TUPE costs are to be submitted within 10 (ten) Business Days at the end of each:</w:t>
      </w:r>
    </w:p>
    <w:p w14:paraId="050EB1D0" w14:textId="51FB11D5" w:rsidR="00681E49" w:rsidRPr="00FF6C3B" w:rsidRDefault="00122C90"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strike/>
        </w:rPr>
      </w:pPr>
      <w:r w:rsidRPr="00FF6C3B">
        <w:rPr>
          <w:rFonts w:cs="Tahoma"/>
          <w:b/>
          <w:i/>
          <w:strike/>
        </w:rPr>
        <w:t>e</w:t>
      </w:r>
      <w:r w:rsidR="0006427F" w:rsidRPr="00FF6C3B">
        <w:rPr>
          <w:rFonts w:cs="Tahoma"/>
          <w:b/>
          <w:i/>
          <w:strike/>
        </w:rPr>
        <w:t xml:space="preserve">ach </w:t>
      </w:r>
      <w:r w:rsidR="00681E49" w:rsidRPr="00FF6C3B">
        <w:rPr>
          <w:rFonts w:cs="Tahoma"/>
          <w:b/>
          <w:i/>
          <w:strike/>
        </w:rPr>
        <w:t>Month in which those TUPE costs are incurred</w:t>
      </w:r>
      <w:r w:rsidR="00616357" w:rsidRPr="00FF6C3B">
        <w:rPr>
          <w:rFonts w:cs="Tahoma"/>
          <w:b/>
          <w:i/>
          <w:strike/>
        </w:rPr>
        <w:t>.</w:t>
      </w:r>
    </w:p>
    <w:p w14:paraId="1FC8267F" w14:textId="0794C7E9" w:rsidR="00681E49" w:rsidRPr="00FF6C3B" w:rsidRDefault="00122C90"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strike/>
        </w:rPr>
      </w:pPr>
      <w:r w:rsidRPr="00FF6C3B">
        <w:rPr>
          <w:rFonts w:cs="Tahoma"/>
          <w:b/>
          <w:i/>
          <w:strike/>
        </w:rPr>
        <w:t>e</w:t>
      </w:r>
      <w:r w:rsidR="0006427F" w:rsidRPr="00FF6C3B">
        <w:rPr>
          <w:rFonts w:cs="Tahoma"/>
          <w:b/>
          <w:i/>
          <w:strike/>
        </w:rPr>
        <w:t xml:space="preserve">ach </w:t>
      </w:r>
      <w:r w:rsidR="00681E49" w:rsidRPr="00FF6C3B">
        <w:rPr>
          <w:rFonts w:cs="Tahoma"/>
          <w:b/>
          <w:i/>
          <w:strike/>
        </w:rPr>
        <w:t>Quarter in which those TUPE costs are incurred</w:t>
      </w:r>
      <w:r w:rsidR="00616357" w:rsidRPr="00FF6C3B">
        <w:rPr>
          <w:rFonts w:cs="Tahoma"/>
          <w:b/>
          <w:i/>
          <w:strike/>
        </w:rPr>
        <w:t>.</w:t>
      </w:r>
    </w:p>
    <w:p w14:paraId="5C7996E0" w14:textId="3EAD416D" w:rsidR="00681E49" w:rsidRPr="00FF6C3B" w:rsidRDefault="00122C90"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strike/>
        </w:rPr>
      </w:pPr>
      <w:r w:rsidRPr="00FF6C3B">
        <w:rPr>
          <w:rFonts w:cs="Tahoma"/>
          <w:b/>
          <w:i/>
          <w:strike/>
        </w:rPr>
        <w:t>t</w:t>
      </w:r>
      <w:r w:rsidR="0006427F" w:rsidRPr="00FF6C3B">
        <w:rPr>
          <w:rFonts w:cs="Tahoma"/>
          <w:b/>
          <w:i/>
          <w:strike/>
        </w:rPr>
        <w:t>he Contract Y</w:t>
      </w:r>
      <w:r w:rsidR="00681E49" w:rsidRPr="00FF6C3B">
        <w:rPr>
          <w:rFonts w:cs="Tahoma"/>
          <w:b/>
          <w:i/>
          <w:strike/>
        </w:rPr>
        <w:t>ear</w:t>
      </w:r>
      <w:r w:rsidR="0006427F" w:rsidRPr="00FF6C3B">
        <w:rPr>
          <w:rFonts w:cs="Tahoma"/>
          <w:b/>
          <w:i/>
          <w:strike/>
        </w:rPr>
        <w:t>(s)</w:t>
      </w:r>
      <w:r w:rsidR="00681E49" w:rsidRPr="00FF6C3B">
        <w:rPr>
          <w:rFonts w:cs="Tahoma"/>
          <w:b/>
          <w:i/>
          <w:strike/>
        </w:rPr>
        <w:t xml:space="preserve"> in which those TUPE costs are incurred</w:t>
      </w:r>
      <w:r w:rsidR="00616357" w:rsidRPr="00FF6C3B">
        <w:rPr>
          <w:rFonts w:cs="Tahoma"/>
          <w:b/>
          <w:i/>
          <w:strike/>
        </w:rPr>
        <w:t>.</w:t>
      </w:r>
    </w:p>
    <w:p w14:paraId="3F9DE6D1" w14:textId="185C9C79" w:rsidR="00681E49" w:rsidRPr="000F4AD0" w:rsidRDefault="00F701D4" w:rsidP="007D1F8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rPr>
          <w:rFonts w:cs="Tahoma"/>
          <w:b/>
          <w:i/>
          <w:strike/>
        </w:rPr>
      </w:pPr>
      <w:r w:rsidRPr="00FF6C3B">
        <w:rPr>
          <w:rFonts w:cs="Tahoma"/>
          <w:b/>
          <w:strike/>
        </w:rPr>
        <w:t>[</w:t>
      </w:r>
      <w:r w:rsidR="00681E49" w:rsidRPr="00FF6C3B">
        <w:rPr>
          <w:rFonts w:cs="Tahoma"/>
          <w:b/>
          <w:i/>
          <w:strike/>
        </w:rPr>
        <w:t xml:space="preserve">delete </w:t>
      </w:r>
      <w:r w:rsidR="005240CF" w:rsidRPr="00FF6C3B">
        <w:rPr>
          <w:rFonts w:cs="Tahoma"/>
          <w:b/>
          <w:i/>
          <w:strike/>
        </w:rPr>
        <w:t xml:space="preserve">and insert numbers as appropriate to leave only the frequency and duration </w:t>
      </w:r>
      <w:r w:rsidR="00681E49" w:rsidRPr="00FF6C3B">
        <w:rPr>
          <w:rFonts w:cs="Tahoma"/>
          <w:b/>
          <w:i/>
          <w:strike/>
        </w:rPr>
        <w:t>desired</w:t>
      </w:r>
      <w:r w:rsidRPr="00FF6C3B">
        <w:rPr>
          <w:rFonts w:cs="Tahoma"/>
          <w:b/>
          <w:strike/>
        </w:rPr>
        <w:t>]</w:t>
      </w:r>
    </w:p>
    <w:p w14:paraId="5540BB2F" w14:textId="5E316220" w:rsidR="00681E49" w:rsidRPr="00BE0D91" w:rsidRDefault="00681E49" w:rsidP="00D4529F">
      <w:pPr>
        <w:spacing w:before="0" w:after="0"/>
        <w:ind w:left="1134" w:hanging="1134"/>
        <w:rPr>
          <w:rFonts w:cs="Tahoma"/>
          <w:b/>
        </w:rPr>
      </w:pPr>
      <w:r w:rsidRPr="00BE0D91">
        <w:rPr>
          <w:rFonts w:cs="Tahoma"/>
          <w:b/>
        </w:rPr>
        <w:t>Clause</w:t>
      </w:r>
      <w:r w:rsidRPr="00BE0D91">
        <w:rPr>
          <w:rFonts w:cs="Tahoma"/>
          <w:b/>
        </w:rPr>
        <w:tab/>
        <w:t>Valuations for Central Overheads and/or Profits</w:t>
      </w:r>
    </w:p>
    <w:p w14:paraId="2F59E9CB" w14:textId="148D05DC" w:rsidR="00681E49" w:rsidRPr="00BE0D91" w:rsidRDefault="00681E49" w:rsidP="00D4529F">
      <w:pPr>
        <w:spacing w:before="0" w:after="0"/>
        <w:ind w:left="1134" w:hanging="1134"/>
        <w:rPr>
          <w:rFonts w:cs="Tahoma"/>
          <w:b/>
        </w:rPr>
      </w:pPr>
      <w:r w:rsidRPr="00BE0D91">
        <w:rPr>
          <w:rFonts w:cs="Tahoma"/>
          <w:b/>
        </w:rPr>
        <w:t>9.3</w:t>
      </w:r>
      <w:r w:rsidR="006B537B" w:rsidRPr="00BE0D91">
        <w:rPr>
          <w:rFonts w:cs="Tahoma"/>
          <w:b/>
        </w:rPr>
        <w:t>.1</w:t>
      </w:r>
    </w:p>
    <w:p w14:paraId="276AE3EB" w14:textId="71DA63E8" w:rsidR="00681E49" w:rsidRPr="00BE0D91" w:rsidRDefault="006B537B" w:rsidP="007D1F85">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S</w:t>
      </w:r>
      <w:r w:rsidR="00681E49" w:rsidRPr="00BE0D91">
        <w:rPr>
          <w:rFonts w:cs="Tahoma"/>
        </w:rPr>
        <w:t>eparate Valuations are:</w:t>
      </w:r>
    </w:p>
    <w:p w14:paraId="4AB679AC" w14:textId="6C71B010" w:rsidR="00681E49" w:rsidRPr="00BE0D9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i/>
        </w:rPr>
        <w:t>not required</w:t>
      </w:r>
      <w:r w:rsidR="00616357" w:rsidRPr="00BE0D91">
        <w:rPr>
          <w:rFonts w:cs="Tahoma"/>
          <w:b/>
          <w:i/>
        </w:rPr>
        <w:t>.</w:t>
      </w:r>
    </w:p>
    <w:p w14:paraId="5566AA61" w14:textId="18791D31" w:rsidR="00681E49" w:rsidRPr="005F3CB4"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strike/>
        </w:rPr>
      </w:pPr>
      <w:r w:rsidRPr="005F3CB4">
        <w:rPr>
          <w:rFonts w:cs="Tahoma"/>
          <w:b/>
          <w:i/>
          <w:strike/>
        </w:rPr>
        <w:t>required for Central Overheads and Profit</w:t>
      </w:r>
      <w:r w:rsidR="00616357" w:rsidRPr="005F3CB4">
        <w:rPr>
          <w:rFonts w:cs="Tahoma"/>
          <w:b/>
          <w:i/>
          <w:strike/>
        </w:rPr>
        <w:t>.</w:t>
      </w:r>
    </w:p>
    <w:p w14:paraId="5EA31E7B" w14:textId="7961A1D6" w:rsidR="00681E49" w:rsidRPr="005F3CB4"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strike/>
        </w:rPr>
      </w:pPr>
      <w:r w:rsidRPr="005F3CB4">
        <w:rPr>
          <w:rFonts w:cs="Tahoma"/>
          <w:b/>
          <w:i/>
          <w:strike/>
        </w:rPr>
        <w:t>required for Profit only</w:t>
      </w:r>
      <w:r w:rsidR="00616357" w:rsidRPr="005F3CB4">
        <w:rPr>
          <w:rFonts w:cs="Tahoma"/>
          <w:b/>
          <w:i/>
          <w:strike/>
        </w:rPr>
        <w:t>.</w:t>
      </w:r>
    </w:p>
    <w:p w14:paraId="32D54D52" w14:textId="70242AB7" w:rsidR="00681E49" w:rsidRPr="005F3CB4" w:rsidRDefault="00F701D4" w:rsidP="007D1F8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rPr>
          <w:rFonts w:cs="Tahoma"/>
          <w:b/>
          <w:i/>
          <w:strike/>
        </w:rPr>
      </w:pPr>
      <w:r w:rsidRPr="005F3CB4">
        <w:rPr>
          <w:rFonts w:cs="Tahoma"/>
          <w:b/>
          <w:strike/>
        </w:rPr>
        <w:t>[</w:t>
      </w:r>
      <w:r w:rsidR="00681E49" w:rsidRPr="005F3CB4">
        <w:rPr>
          <w:rFonts w:cs="Tahoma"/>
          <w:b/>
          <w:i/>
          <w:strike/>
        </w:rPr>
        <w:t>delete as appropriate to leave only the option desired</w:t>
      </w:r>
      <w:r w:rsidRPr="005F3CB4">
        <w:rPr>
          <w:rFonts w:cs="Tahoma"/>
          <w:b/>
          <w:strike/>
        </w:rPr>
        <w:t>]</w:t>
      </w:r>
    </w:p>
    <w:p w14:paraId="4CA6978E" w14:textId="537E9D28" w:rsidR="00681E49" w:rsidRPr="00BE0D91" w:rsidRDefault="00681E49" w:rsidP="00D4529F">
      <w:pPr>
        <w:spacing w:before="0" w:after="0"/>
        <w:ind w:left="1134" w:hanging="1134"/>
        <w:rPr>
          <w:rFonts w:cs="Tahoma"/>
          <w:b/>
        </w:rPr>
      </w:pPr>
      <w:r w:rsidRPr="00BE0D91">
        <w:rPr>
          <w:rFonts w:cs="Tahoma"/>
          <w:b/>
        </w:rPr>
        <w:t>Clause</w:t>
      </w:r>
      <w:r w:rsidRPr="00BE0D91">
        <w:rPr>
          <w:rFonts w:cs="Tahoma"/>
          <w:b/>
        </w:rPr>
        <w:tab/>
        <w:t>Inflation</w:t>
      </w:r>
    </w:p>
    <w:p w14:paraId="2E10F8C2" w14:textId="0EA50EC6" w:rsidR="00681E49" w:rsidRPr="00BE0D91" w:rsidRDefault="00681E49" w:rsidP="00D4529F">
      <w:pPr>
        <w:spacing w:before="0" w:after="0"/>
        <w:ind w:left="1134" w:hanging="1134"/>
        <w:rPr>
          <w:rFonts w:cs="Tahoma"/>
          <w:b/>
        </w:rPr>
      </w:pPr>
      <w:r w:rsidRPr="00BE0D91">
        <w:rPr>
          <w:rFonts w:cs="Tahoma"/>
          <w:b/>
        </w:rPr>
        <w:t>9.4</w:t>
      </w:r>
      <w:r w:rsidR="006B537B" w:rsidRPr="00BE0D91">
        <w:rPr>
          <w:rFonts w:cs="Tahoma"/>
          <w:b/>
        </w:rPr>
        <w:t>.1</w:t>
      </w:r>
    </w:p>
    <w:p w14:paraId="5C23E512" w14:textId="1B10AD1F" w:rsidR="00681E49" w:rsidRPr="00BE0D91" w:rsidRDefault="00681E49" w:rsidP="007D1F85">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bookmarkStart w:id="24" w:name="_Hlk49251400"/>
      <w:r w:rsidRPr="007D1F85">
        <w:rPr>
          <w:rFonts w:cs="Tahoma"/>
        </w:rPr>
        <w:t xml:space="preserve">See </w:t>
      </w:r>
      <w:r w:rsidR="009C3702" w:rsidRPr="007D1F85">
        <w:rPr>
          <w:rFonts w:cs="Tahoma"/>
        </w:rPr>
        <w:t xml:space="preserve">the </w:t>
      </w:r>
      <w:r w:rsidRPr="007D1F85">
        <w:rPr>
          <w:rFonts w:cs="Tahoma"/>
        </w:rPr>
        <w:t>previous reference to Clause 1.1</w:t>
      </w:r>
      <w:r w:rsidR="00D02994" w:rsidRPr="007D1F85">
        <w:rPr>
          <w:rFonts w:cs="Tahoma"/>
        </w:rPr>
        <w:t xml:space="preserve"> </w:t>
      </w:r>
      <w:r w:rsidR="00E12590" w:rsidRPr="007D1F85">
        <w:rPr>
          <w:rFonts w:cs="Tahoma"/>
        </w:rPr>
        <w:t xml:space="preserve">[Definitions - </w:t>
      </w:r>
      <w:r w:rsidR="00D02994" w:rsidRPr="007D1F85">
        <w:rPr>
          <w:rFonts w:cs="Tahoma"/>
        </w:rPr>
        <w:t>Definition of Inflation (and related</w:t>
      </w:r>
      <w:r w:rsidR="00D02994" w:rsidRPr="00BE0D91">
        <w:rPr>
          <w:rFonts w:cs="Tahoma"/>
          <w:bCs/>
          <w:i/>
          <w:iCs/>
        </w:rPr>
        <w:t xml:space="preserve"> definitions</w:t>
      </w:r>
      <w:r w:rsidR="00E12590" w:rsidRPr="00BE0D91">
        <w:rPr>
          <w:rFonts w:cs="Tahoma"/>
          <w:bCs/>
        </w:rPr>
        <w:t>]</w:t>
      </w:r>
      <w:r w:rsidRPr="00BE0D91">
        <w:rPr>
          <w:rFonts w:cs="Tahoma"/>
          <w:bCs/>
        </w:rPr>
        <w:t xml:space="preserve"> in these Contract Details for the Inflation adjustment provisions.</w:t>
      </w:r>
    </w:p>
    <w:p w14:paraId="39059567" w14:textId="319A8706" w:rsidR="00D02994" w:rsidRPr="00D4529F" w:rsidRDefault="00D02994" w:rsidP="00D4529F">
      <w:pPr>
        <w:spacing w:before="0" w:after="0"/>
        <w:ind w:left="1134" w:hanging="1134"/>
        <w:rPr>
          <w:rFonts w:cs="Tahoma"/>
          <w:b/>
        </w:rPr>
      </w:pPr>
      <w:bookmarkStart w:id="25" w:name="_Hlk129791395"/>
      <w:bookmarkEnd w:id="24"/>
      <w:r w:rsidRPr="00BE0D91">
        <w:rPr>
          <w:rFonts w:cs="Tahoma"/>
          <w:b/>
        </w:rPr>
        <w:t>Clause</w:t>
      </w:r>
      <w:r w:rsidRPr="00BE0D91">
        <w:rPr>
          <w:rFonts w:cs="Tahoma"/>
          <w:b/>
        </w:rPr>
        <w:tab/>
        <w:t>Liquidated damages</w:t>
      </w:r>
    </w:p>
    <w:p w14:paraId="264166AA" w14:textId="1243948A" w:rsidR="00D02994" w:rsidRPr="00D4529F" w:rsidRDefault="00D02994" w:rsidP="00D4529F">
      <w:pPr>
        <w:spacing w:before="0" w:after="0"/>
        <w:ind w:left="1134" w:hanging="1134"/>
        <w:rPr>
          <w:rFonts w:cs="Tahoma"/>
          <w:b/>
        </w:rPr>
      </w:pPr>
      <w:r w:rsidRPr="00BE0D91">
        <w:rPr>
          <w:rFonts w:cs="Tahoma"/>
          <w:b/>
        </w:rPr>
        <w:t>9.5</w:t>
      </w:r>
      <w:r w:rsidR="006B537B" w:rsidRPr="00BE0D91">
        <w:rPr>
          <w:rFonts w:cs="Tahoma"/>
          <w:b/>
        </w:rPr>
        <w:t>.1</w:t>
      </w:r>
    </w:p>
    <w:p w14:paraId="360C3DDB" w14:textId="0D390A27" w:rsidR="00D02994" w:rsidRPr="00BE0D91" w:rsidRDefault="00D02994" w:rsidP="007D1F85">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 xml:space="preserve">The liquidated and ascertained damages </w:t>
      </w:r>
      <w:r w:rsidR="00FD0168" w:rsidRPr="00BE0D91">
        <w:rPr>
          <w:rFonts w:cs="Tahoma"/>
          <w:bCs/>
        </w:rPr>
        <w:t xml:space="preserve">(“LADs”) </w:t>
      </w:r>
      <w:r w:rsidRPr="00BE0D91">
        <w:rPr>
          <w:rFonts w:cs="Tahoma"/>
          <w:bCs/>
        </w:rPr>
        <w:t xml:space="preserve">provisions </w:t>
      </w:r>
      <w:r w:rsidR="00FD0168" w:rsidRPr="00BE0D91">
        <w:rPr>
          <w:rFonts w:cs="Tahoma"/>
          <w:bCs/>
        </w:rPr>
        <w:t xml:space="preserve">including the circumstances in which LADs are payable </w:t>
      </w:r>
      <w:r w:rsidRPr="00BE0D91">
        <w:rPr>
          <w:rFonts w:cs="Tahoma"/>
          <w:bCs/>
        </w:rPr>
        <w:t>are as set out in Appendix [</w:t>
      </w:r>
      <w:r w:rsidR="00FD0168" w:rsidRPr="00BE0D91">
        <w:rPr>
          <w:rFonts w:cs="Tahoma"/>
          <w:bCs/>
        </w:rPr>
        <w:t>1</w:t>
      </w:r>
      <w:r w:rsidR="0077427D">
        <w:rPr>
          <w:rFonts w:cs="Tahoma"/>
          <w:bCs/>
        </w:rPr>
        <w:t>2</w:t>
      </w:r>
      <w:r w:rsidRPr="00BE0D91">
        <w:rPr>
          <w:rFonts w:cs="Tahoma"/>
          <w:bCs/>
        </w:rPr>
        <w:t>]</w:t>
      </w:r>
      <w:r w:rsidR="00FD0168" w:rsidRPr="00BE0D91">
        <w:rPr>
          <w:rFonts w:cs="Tahoma"/>
          <w:bCs/>
        </w:rPr>
        <w:t xml:space="preserve"> [</w:t>
      </w:r>
      <w:r w:rsidR="00FD0168" w:rsidRPr="00BE0D91">
        <w:rPr>
          <w:rFonts w:cs="Tahoma"/>
          <w:bCs/>
          <w:i/>
          <w:iCs/>
        </w:rPr>
        <w:t>Liquidated and ascertained damages</w:t>
      </w:r>
      <w:r w:rsidR="00FD0168" w:rsidRPr="00BE0D91">
        <w:rPr>
          <w:rFonts w:cs="Tahoma"/>
          <w:bCs/>
        </w:rPr>
        <w:t>]</w:t>
      </w:r>
      <w:r w:rsidRPr="00BE0D91">
        <w:rPr>
          <w:rFonts w:cs="Tahoma"/>
          <w:bCs/>
        </w:rPr>
        <w:t xml:space="preserve"> to these Contract Details.</w:t>
      </w:r>
    </w:p>
    <w:bookmarkEnd w:id="25"/>
    <w:p w14:paraId="6F4AA892" w14:textId="12D9DCD7" w:rsidR="009C3702" w:rsidRPr="00D4529F" w:rsidRDefault="009C3702" w:rsidP="00D4529F">
      <w:pPr>
        <w:spacing w:before="0" w:after="0"/>
        <w:ind w:left="1134" w:hanging="1134"/>
        <w:rPr>
          <w:rFonts w:cs="Tahoma"/>
          <w:b/>
        </w:rPr>
      </w:pPr>
      <w:r w:rsidRPr="00BE0D91">
        <w:rPr>
          <w:rFonts w:cs="Tahoma"/>
          <w:b/>
        </w:rPr>
        <w:t>Clause</w:t>
      </w:r>
      <w:r w:rsidRPr="00BE0D91">
        <w:rPr>
          <w:rFonts w:cs="Tahoma"/>
          <w:b/>
        </w:rPr>
        <w:tab/>
        <w:t>Retention</w:t>
      </w:r>
    </w:p>
    <w:p w14:paraId="1E31E952" w14:textId="77777777" w:rsidR="009C3702" w:rsidRPr="00D4529F" w:rsidRDefault="009C3702" w:rsidP="00D4529F">
      <w:pPr>
        <w:spacing w:before="0" w:after="0"/>
        <w:ind w:left="1134" w:hanging="1134"/>
        <w:rPr>
          <w:rFonts w:cs="Tahoma"/>
          <w:b/>
        </w:rPr>
      </w:pPr>
      <w:r w:rsidRPr="00BE0D91">
        <w:rPr>
          <w:rFonts w:cs="Tahoma"/>
          <w:b/>
        </w:rPr>
        <w:t>9.6</w:t>
      </w:r>
    </w:p>
    <w:p w14:paraId="7BD0A110" w14:textId="0EB13552" w:rsidR="009C3702" w:rsidRDefault="009C3702" w:rsidP="007D1F85">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 xml:space="preserve">See the previous reference to Clause 1.1 </w:t>
      </w:r>
      <w:r w:rsidR="004B5577" w:rsidRPr="00BE0D91">
        <w:rPr>
          <w:rFonts w:cs="Tahoma"/>
          <w:bCs/>
        </w:rPr>
        <w:t>[</w:t>
      </w:r>
      <w:r w:rsidR="004B5577" w:rsidRPr="00BE0D91">
        <w:rPr>
          <w:rFonts w:cs="Tahoma"/>
          <w:bCs/>
          <w:i/>
          <w:iCs/>
        </w:rPr>
        <w:t xml:space="preserve">Definitions - </w:t>
      </w:r>
      <w:r w:rsidR="00FD0168" w:rsidRPr="00BE0D91">
        <w:rPr>
          <w:rFonts w:cs="Tahoma"/>
          <w:bCs/>
          <w:i/>
          <w:iCs/>
        </w:rPr>
        <w:t>Definition of Retention</w:t>
      </w:r>
      <w:r w:rsidR="004B5577" w:rsidRPr="00BE0D91">
        <w:rPr>
          <w:rFonts w:cs="Tahoma"/>
          <w:bCs/>
        </w:rPr>
        <w:t>]</w:t>
      </w:r>
      <w:r w:rsidR="00FD0168" w:rsidRPr="00BE0D91">
        <w:rPr>
          <w:rFonts w:cs="Tahoma"/>
          <w:bCs/>
        </w:rPr>
        <w:t xml:space="preserve"> </w:t>
      </w:r>
      <w:r w:rsidRPr="00BE0D91">
        <w:rPr>
          <w:rFonts w:cs="Tahoma"/>
          <w:bCs/>
        </w:rPr>
        <w:t>in these Contract Details for the Retention provisions.</w:t>
      </w:r>
    </w:p>
    <w:p w14:paraId="2986E335" w14:textId="5121578A" w:rsidR="00681E49" w:rsidRPr="00D4529F" w:rsidRDefault="00681E49" w:rsidP="00D4529F">
      <w:pPr>
        <w:spacing w:before="0" w:after="0"/>
        <w:ind w:left="1134" w:hanging="1134"/>
        <w:rPr>
          <w:rFonts w:cs="Tahoma"/>
          <w:b/>
        </w:rPr>
      </w:pPr>
      <w:r w:rsidRPr="00BE0D91">
        <w:rPr>
          <w:rFonts w:cs="Tahoma"/>
          <w:b/>
        </w:rPr>
        <w:t>Clause</w:t>
      </w:r>
      <w:r w:rsidRPr="00BE0D91">
        <w:rPr>
          <w:rFonts w:cs="Tahoma"/>
          <w:b/>
        </w:rPr>
        <w:tab/>
        <w:t>Invoice procedure where a Valuation is an application for payment</w:t>
      </w:r>
    </w:p>
    <w:p w14:paraId="36C73714" w14:textId="091A4C83" w:rsidR="00681E49" w:rsidRPr="00D4529F" w:rsidRDefault="00681E49" w:rsidP="00D4529F">
      <w:pPr>
        <w:spacing w:before="0" w:after="0"/>
        <w:ind w:left="1134" w:hanging="1134"/>
        <w:rPr>
          <w:rFonts w:cs="Tahoma"/>
          <w:b/>
        </w:rPr>
      </w:pPr>
      <w:r w:rsidRPr="00BE0D91">
        <w:rPr>
          <w:rFonts w:cs="Tahoma"/>
          <w:b/>
        </w:rPr>
        <w:t>9.</w:t>
      </w:r>
      <w:r w:rsidR="009C3702" w:rsidRPr="00BE0D91">
        <w:rPr>
          <w:rFonts w:cs="Tahoma"/>
          <w:b/>
        </w:rPr>
        <w:t>9</w:t>
      </w:r>
      <w:r w:rsidR="00CA72F0">
        <w:rPr>
          <w:rFonts w:cs="Tahoma"/>
          <w:b/>
        </w:rPr>
        <w:t>.2</w:t>
      </w:r>
    </w:p>
    <w:p w14:paraId="59F559FA" w14:textId="4DD9101C" w:rsidR="00681E49" w:rsidRPr="00BE0D91" w:rsidRDefault="00681E49" w:rsidP="007D1F85">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VAT invoice</w:t>
      </w:r>
      <w:r w:rsidR="00CA72F0">
        <w:rPr>
          <w:rFonts w:cs="Tahoma"/>
        </w:rPr>
        <w:t>s are</w:t>
      </w:r>
      <w:r w:rsidRPr="00BE0D91">
        <w:rPr>
          <w:rFonts w:cs="Tahoma"/>
        </w:rPr>
        <w:t xml:space="preserve"> required:</w:t>
      </w:r>
    </w:p>
    <w:p w14:paraId="3489A5E3" w14:textId="1873D51F" w:rsidR="00681E49" w:rsidRPr="00BE0D9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BE0D91">
        <w:rPr>
          <w:rFonts w:cs="Tahoma"/>
          <w:b/>
          <w:i/>
        </w:rPr>
        <w:t>Yes/No</w:t>
      </w:r>
      <w:r w:rsidR="00616357" w:rsidRPr="00BE0D91">
        <w:rPr>
          <w:rFonts w:cs="Tahoma"/>
          <w:b/>
          <w:i/>
        </w:rPr>
        <w:t>.</w:t>
      </w:r>
      <w:r w:rsidRPr="00BE0D91">
        <w:rPr>
          <w:rFonts w:cs="Tahoma"/>
          <w:b/>
          <w:i/>
        </w:rPr>
        <w:t xml:space="preserve"> </w:t>
      </w:r>
      <w:r w:rsidR="00F701D4" w:rsidRPr="00F701D4">
        <w:rPr>
          <w:rFonts w:cs="Tahoma"/>
          <w:b/>
        </w:rPr>
        <w:t>[</w:t>
      </w:r>
      <w:r w:rsidRPr="00BE0D91">
        <w:rPr>
          <w:rFonts w:cs="Tahoma"/>
          <w:b/>
          <w:i/>
        </w:rPr>
        <w:t>delete as appropriate</w:t>
      </w:r>
      <w:r w:rsidR="00F701D4" w:rsidRPr="00F701D4">
        <w:rPr>
          <w:rFonts w:cs="Tahoma"/>
          <w:b/>
        </w:rPr>
        <w:t>]</w:t>
      </w:r>
    </w:p>
    <w:p w14:paraId="02984EFA" w14:textId="3C1FBB5A" w:rsidR="00681E49" w:rsidRPr="00BE0D91" w:rsidRDefault="00681E49" w:rsidP="00D4529F">
      <w:pPr>
        <w:spacing w:before="0" w:after="0"/>
        <w:ind w:left="1134" w:hanging="1134"/>
        <w:rPr>
          <w:rFonts w:cs="Tahoma"/>
          <w:b/>
        </w:rPr>
      </w:pPr>
      <w:r w:rsidRPr="00BE0D91">
        <w:rPr>
          <w:rFonts w:cs="Tahoma"/>
          <w:b/>
        </w:rPr>
        <w:lastRenderedPageBreak/>
        <w:t>Clause</w:t>
      </w:r>
      <w:r w:rsidRPr="00BE0D91">
        <w:rPr>
          <w:rFonts w:cs="Tahoma"/>
          <w:b/>
        </w:rPr>
        <w:tab/>
        <w:t xml:space="preserve">Interim Final Account </w:t>
      </w:r>
    </w:p>
    <w:p w14:paraId="281A7E80" w14:textId="154F83F0" w:rsidR="00681E49" w:rsidRPr="00BE0D91" w:rsidRDefault="00681E49" w:rsidP="00D4529F">
      <w:pPr>
        <w:spacing w:before="0" w:after="0"/>
        <w:ind w:left="1134" w:hanging="1134"/>
        <w:rPr>
          <w:rFonts w:cs="Tahoma"/>
          <w:b/>
        </w:rPr>
      </w:pPr>
      <w:r w:rsidRPr="00BE0D91">
        <w:rPr>
          <w:rFonts w:cs="Tahoma"/>
          <w:b/>
        </w:rPr>
        <w:t>9.1</w:t>
      </w:r>
      <w:r w:rsidR="009C3702" w:rsidRPr="00BE0D91">
        <w:rPr>
          <w:rFonts w:cs="Tahoma"/>
          <w:b/>
        </w:rPr>
        <w:t>1</w:t>
      </w:r>
      <w:r w:rsidR="004B5577" w:rsidRPr="00BE0D91">
        <w:rPr>
          <w:rFonts w:cs="Tahoma"/>
          <w:b/>
        </w:rPr>
        <w:t>.1</w:t>
      </w:r>
    </w:p>
    <w:p w14:paraId="1B73B864" w14:textId="6126B1CD" w:rsidR="00681E49" w:rsidRPr="00BE0D91" w:rsidRDefault="00681E49" w:rsidP="007D1F85">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Interim Final Accounts are required</w:t>
      </w:r>
      <w:r w:rsidR="00616357" w:rsidRPr="00BE0D91">
        <w:rPr>
          <w:rFonts w:cs="Tahoma"/>
          <w:bCs/>
        </w:rPr>
        <w:t>:</w:t>
      </w:r>
      <w:r w:rsidRPr="00BE0D91">
        <w:rPr>
          <w:rFonts w:cs="Tahoma"/>
          <w:bCs/>
        </w:rPr>
        <w:t xml:space="preserve"> </w:t>
      </w:r>
    </w:p>
    <w:p w14:paraId="41758E2C" w14:textId="0C96C308" w:rsidR="00681E49" w:rsidRPr="00BE0D9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7773BE">
        <w:rPr>
          <w:rFonts w:cs="Tahoma"/>
          <w:b/>
          <w:i/>
          <w:strike/>
        </w:rPr>
        <w:t>Yes/</w:t>
      </w:r>
      <w:r w:rsidRPr="00BE0D91">
        <w:rPr>
          <w:rFonts w:cs="Tahoma"/>
          <w:b/>
          <w:i/>
        </w:rPr>
        <w:t>No</w:t>
      </w:r>
      <w:r w:rsidR="00616357" w:rsidRPr="007773BE">
        <w:rPr>
          <w:rFonts w:cs="Tahoma"/>
          <w:b/>
          <w:i/>
          <w:strike/>
        </w:rPr>
        <w:t>.</w:t>
      </w:r>
      <w:r w:rsidRPr="007773BE">
        <w:rPr>
          <w:rFonts w:cs="Tahoma"/>
          <w:b/>
          <w:i/>
          <w:strike/>
        </w:rPr>
        <w:t xml:space="preserve"> </w:t>
      </w:r>
      <w:r w:rsidR="00F701D4" w:rsidRPr="007773BE">
        <w:rPr>
          <w:rFonts w:cs="Tahoma"/>
          <w:b/>
          <w:strike/>
        </w:rPr>
        <w:t>[</w:t>
      </w:r>
      <w:r w:rsidRPr="007773BE">
        <w:rPr>
          <w:rFonts w:cs="Tahoma"/>
          <w:b/>
          <w:i/>
          <w:strike/>
        </w:rPr>
        <w:t>delete as appropriate</w:t>
      </w:r>
      <w:r w:rsidR="00F701D4" w:rsidRPr="007773BE">
        <w:rPr>
          <w:rFonts w:cs="Tahoma"/>
          <w:b/>
          <w:strike/>
        </w:rPr>
        <w:t>]</w:t>
      </w:r>
    </w:p>
    <w:p w14:paraId="76726C52" w14:textId="13566777" w:rsidR="00681E49" w:rsidRPr="00BE0D91" w:rsidRDefault="00681E49" w:rsidP="007D1F85">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 xml:space="preserve">Where Interim Final Accounts are required, see </w:t>
      </w:r>
      <w:r w:rsidR="009C3702" w:rsidRPr="00BE0D91">
        <w:rPr>
          <w:rFonts w:cs="Tahoma"/>
        </w:rPr>
        <w:t xml:space="preserve">the </w:t>
      </w:r>
      <w:r w:rsidRPr="00BE0D91">
        <w:rPr>
          <w:rFonts w:cs="Tahoma"/>
        </w:rPr>
        <w:t>previous reference to Clause 1.1</w:t>
      </w:r>
      <w:r w:rsidR="00031CCB" w:rsidRPr="00BE0D91">
        <w:rPr>
          <w:rFonts w:cs="Tahoma"/>
        </w:rPr>
        <w:t xml:space="preserve">: </w:t>
      </w:r>
      <w:r w:rsidR="00266212">
        <w:rPr>
          <w:rFonts w:cs="Tahoma"/>
        </w:rPr>
        <w:t>[</w:t>
      </w:r>
      <w:r w:rsidR="00031CCB" w:rsidRPr="00266212">
        <w:rPr>
          <w:rFonts w:cs="Tahoma"/>
          <w:i/>
          <w:iCs/>
        </w:rPr>
        <w:t>Definition of “Interim Final Account Date”</w:t>
      </w:r>
      <w:r w:rsidR="00266212">
        <w:rPr>
          <w:rFonts w:cs="Tahoma"/>
        </w:rPr>
        <w:t>]</w:t>
      </w:r>
      <w:r w:rsidRPr="00BE0D91">
        <w:rPr>
          <w:rFonts w:cs="Tahoma"/>
        </w:rPr>
        <w:t xml:space="preserve"> in these Contract Details for the Interim Final Account Date(s).</w:t>
      </w:r>
    </w:p>
    <w:p w14:paraId="10D4E263" w14:textId="22CE8D6E" w:rsidR="00681E49" w:rsidRPr="00BE0D91" w:rsidRDefault="00681E49" w:rsidP="00D4529F">
      <w:pPr>
        <w:spacing w:before="0" w:after="0"/>
        <w:ind w:left="1134" w:hanging="1134"/>
        <w:rPr>
          <w:rFonts w:cs="Tahoma"/>
          <w:b/>
        </w:rPr>
      </w:pPr>
      <w:r w:rsidRPr="00BE0D91">
        <w:rPr>
          <w:rFonts w:cs="Tahoma"/>
          <w:b/>
        </w:rPr>
        <w:t>Clause</w:t>
      </w:r>
      <w:r w:rsidRPr="00BE0D91">
        <w:rPr>
          <w:rFonts w:cs="Tahoma"/>
          <w:b/>
        </w:rPr>
        <w:tab/>
        <w:t xml:space="preserve">Final Account </w:t>
      </w:r>
    </w:p>
    <w:p w14:paraId="51FD9E0C" w14:textId="77777777" w:rsidR="00681E49" w:rsidRPr="00BE0D91" w:rsidRDefault="00681E49" w:rsidP="00D4529F">
      <w:pPr>
        <w:spacing w:before="0" w:after="0"/>
        <w:ind w:left="1134" w:hanging="1134"/>
        <w:rPr>
          <w:rFonts w:cs="Tahoma"/>
          <w:b/>
        </w:rPr>
      </w:pPr>
      <w:r w:rsidRPr="00BE0D91">
        <w:rPr>
          <w:rFonts w:cs="Tahoma"/>
          <w:b/>
        </w:rPr>
        <w:t>9.1</w:t>
      </w:r>
      <w:r w:rsidR="009C3702" w:rsidRPr="00BE0D91">
        <w:rPr>
          <w:rFonts w:cs="Tahoma"/>
          <w:b/>
        </w:rPr>
        <w:t>2</w:t>
      </w:r>
    </w:p>
    <w:p w14:paraId="09A5010A" w14:textId="6817A941" w:rsidR="00681E49" w:rsidRPr="00BE0D91" w:rsidRDefault="00D63361" w:rsidP="007D1F85">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In accordance with Clause 9.12.2 [</w:t>
      </w:r>
      <w:r w:rsidRPr="00BE0D91">
        <w:rPr>
          <w:rFonts w:cs="Tahoma"/>
          <w:bCs/>
          <w:i/>
          <w:iCs/>
        </w:rPr>
        <w:t>Final Account</w:t>
      </w:r>
      <w:r w:rsidRPr="00BE0D91">
        <w:rPr>
          <w:rFonts w:cs="Tahoma"/>
          <w:bCs/>
        </w:rPr>
        <w:t>] t</w:t>
      </w:r>
      <w:r w:rsidR="00681E49" w:rsidRPr="00BE0D91">
        <w:rPr>
          <w:rFonts w:cs="Tahoma"/>
          <w:bCs/>
        </w:rPr>
        <w:t xml:space="preserve">he documents that the </w:t>
      </w:r>
      <w:r w:rsidR="002173D5" w:rsidRPr="00BE0D91">
        <w:rPr>
          <w:rFonts w:cs="Tahoma"/>
          <w:bCs/>
        </w:rPr>
        <w:t>Provider</w:t>
      </w:r>
      <w:r w:rsidR="00681E49" w:rsidRPr="00BE0D91">
        <w:rPr>
          <w:rFonts w:cs="Tahoma"/>
          <w:bCs/>
        </w:rPr>
        <w:t xml:space="preserve"> must provide with the final Valuation are:</w:t>
      </w:r>
    </w:p>
    <w:p w14:paraId="1A258579" w14:textId="74CC0696" w:rsidR="00681E49"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 xml:space="preserve">all information about Orders that the Contract Details require the </w:t>
      </w:r>
      <w:r w:rsidR="002173D5" w:rsidRPr="00BE0D91">
        <w:rPr>
          <w:rFonts w:cs="Tahoma"/>
          <w:b/>
          <w:bCs/>
          <w:i/>
        </w:rPr>
        <w:t>Provider</w:t>
      </w:r>
      <w:r w:rsidRPr="00BE0D91">
        <w:rPr>
          <w:rFonts w:cs="Tahoma"/>
          <w:b/>
          <w:bCs/>
          <w:i/>
        </w:rPr>
        <w:t xml:space="preserve"> to provide with Valuations that have not been provided with previous Valuations;</w:t>
      </w:r>
    </w:p>
    <w:p w14:paraId="522597D6" w14:textId="073EC396" w:rsidR="00266212" w:rsidRDefault="00266212" w:rsidP="00266212">
      <w:pPr>
        <w:widowControl w:val="0"/>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rPr>
          <w:rFonts w:cs="Tahoma"/>
          <w:b/>
          <w:bCs/>
          <w:i/>
        </w:rPr>
      </w:pPr>
    </w:p>
    <w:p w14:paraId="2C7E2636" w14:textId="77777777" w:rsidR="00681E49" w:rsidRPr="00BE0D9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rPr>
      </w:pPr>
      <w:r w:rsidRPr="00BE0D91">
        <w:rPr>
          <w:rFonts w:cs="Tahoma"/>
          <w:b/>
          <w:bCs/>
          <w:i/>
        </w:rPr>
        <w:t>any of the following relating to the Works that have not previously been provided:</w:t>
      </w:r>
    </w:p>
    <w:p w14:paraId="7E8CA261" w14:textId="77777777" w:rsidR="00681E49" w:rsidRPr="00BE0D91" w:rsidRDefault="00681E49" w:rsidP="007D1F85">
      <w:pPr>
        <w:pStyle w:val="ListBullet2"/>
      </w:pPr>
      <w:r w:rsidRPr="00BE0D91">
        <w:t>warranties relating to Materials;</w:t>
      </w:r>
    </w:p>
    <w:p w14:paraId="743E6F5A" w14:textId="77777777" w:rsidR="00681E49" w:rsidRPr="00BE0D91" w:rsidRDefault="00681E49" w:rsidP="007D1F85">
      <w:pPr>
        <w:pStyle w:val="ListBullet2"/>
      </w:pPr>
      <w:r w:rsidRPr="00BE0D91">
        <w:t>service manuals;</w:t>
      </w:r>
    </w:p>
    <w:p w14:paraId="1A42C350" w14:textId="77777777" w:rsidR="00681E49" w:rsidRPr="00BE0D91" w:rsidRDefault="00681E49" w:rsidP="007D1F85">
      <w:pPr>
        <w:pStyle w:val="ListBullet2"/>
      </w:pPr>
      <w:r w:rsidRPr="00BE0D91">
        <w:t>all guarantees relating to the Works;</w:t>
      </w:r>
    </w:p>
    <w:p w14:paraId="0E4B9208" w14:textId="77777777" w:rsidR="00681E49" w:rsidRPr="00B75F52"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strike/>
        </w:rPr>
      </w:pPr>
      <w:r w:rsidRPr="00BE0D91">
        <w:rPr>
          <w:rFonts w:cs="Tahoma"/>
          <w:b/>
          <w:bCs/>
          <w:i/>
        </w:rPr>
        <w:t>anything else required by the Client’s Representative</w:t>
      </w:r>
      <w:r w:rsidRPr="00B75F52">
        <w:rPr>
          <w:rFonts w:cs="Tahoma"/>
          <w:b/>
          <w:bCs/>
          <w:i/>
          <w:strike/>
        </w:rPr>
        <w:t>; and</w:t>
      </w:r>
    </w:p>
    <w:p w14:paraId="4A5188E1" w14:textId="77777777" w:rsidR="00131452" w:rsidRPr="00492528"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bCs/>
          <w:i/>
          <w:strike/>
        </w:rPr>
      </w:pPr>
      <w:r w:rsidRPr="00492528">
        <w:rPr>
          <w:rFonts w:cs="Tahoma"/>
          <w:b/>
          <w:bCs/>
          <w:i/>
          <w:strike/>
        </w:rPr>
        <w:t>the following</w:t>
      </w:r>
      <w:r w:rsidR="00131452" w:rsidRPr="00492528">
        <w:rPr>
          <w:rFonts w:cs="Tahoma"/>
          <w:b/>
          <w:bCs/>
          <w:i/>
          <w:strike/>
        </w:rPr>
        <w:t>:</w:t>
      </w:r>
    </w:p>
    <w:p w14:paraId="042DF8B4" w14:textId="71367ECB" w:rsidR="00681E49" w:rsidRPr="00492528" w:rsidRDefault="00F701D4" w:rsidP="007D1F85">
      <w:pPr>
        <w:pStyle w:val="ListBullet2"/>
        <w:rPr>
          <w:strike/>
        </w:rPr>
      </w:pPr>
      <w:r w:rsidRPr="00492528">
        <w:rPr>
          <w:i w:val="0"/>
          <w:iCs w:val="0"/>
          <w:strike/>
        </w:rPr>
        <w:t>[</w:t>
      </w:r>
      <w:r w:rsidR="00681E49" w:rsidRPr="00492528">
        <w:rPr>
          <w:strike/>
        </w:rPr>
        <w:t xml:space="preserve">                                   </w:t>
      </w:r>
      <w:r w:rsidRPr="00492528">
        <w:rPr>
          <w:i w:val="0"/>
          <w:iCs w:val="0"/>
          <w:strike/>
        </w:rPr>
        <w:t>]</w:t>
      </w:r>
      <w:r w:rsidR="00681E49" w:rsidRPr="00492528">
        <w:rPr>
          <w:i w:val="0"/>
          <w:iCs w:val="0"/>
          <w:strike/>
        </w:rPr>
        <w:t xml:space="preserve"> </w:t>
      </w:r>
      <w:r w:rsidRPr="00492528">
        <w:rPr>
          <w:i w:val="0"/>
          <w:iCs w:val="0"/>
          <w:strike/>
        </w:rPr>
        <w:t>[</w:t>
      </w:r>
      <w:r w:rsidR="00681E49" w:rsidRPr="00492528">
        <w:rPr>
          <w:strike/>
        </w:rPr>
        <w:t>insert details</w:t>
      </w:r>
      <w:r w:rsidRPr="00492528">
        <w:rPr>
          <w:i w:val="0"/>
          <w:iCs w:val="0"/>
          <w:strike/>
        </w:rPr>
        <w:t>]</w:t>
      </w:r>
      <w:r w:rsidR="00616357" w:rsidRPr="00492528">
        <w:rPr>
          <w:i w:val="0"/>
          <w:iCs w:val="0"/>
          <w:strike/>
        </w:rPr>
        <w:t>.</w:t>
      </w:r>
    </w:p>
    <w:p w14:paraId="72AAC2EA" w14:textId="3C0840F7" w:rsidR="00681E49" w:rsidRPr="00492528" w:rsidRDefault="00F701D4" w:rsidP="007D1F8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rPr>
          <w:rFonts w:cs="Tahoma"/>
          <w:bCs/>
          <w:strike/>
        </w:rPr>
      </w:pPr>
      <w:r w:rsidRPr="00492528">
        <w:rPr>
          <w:rFonts w:cs="Tahoma"/>
          <w:b/>
          <w:strike/>
        </w:rPr>
        <w:t>[</w:t>
      </w:r>
      <w:r w:rsidR="00681E49" w:rsidRPr="00492528">
        <w:rPr>
          <w:rFonts w:cs="Tahoma"/>
          <w:b/>
          <w:i/>
          <w:strike/>
        </w:rPr>
        <w:t>amend as applicable</w:t>
      </w:r>
      <w:r w:rsidRPr="00492528">
        <w:rPr>
          <w:rFonts w:cs="Tahoma"/>
          <w:b/>
          <w:strike/>
        </w:rPr>
        <w:t>]</w:t>
      </w:r>
    </w:p>
    <w:p w14:paraId="528A5EAA" w14:textId="10B6133D" w:rsidR="00681E49" w:rsidRPr="00BE0D91" w:rsidRDefault="00681E49" w:rsidP="00D4529F">
      <w:pPr>
        <w:spacing w:before="0" w:after="0"/>
        <w:ind w:left="1134" w:hanging="1134"/>
        <w:rPr>
          <w:rFonts w:cs="Tahoma"/>
          <w:b/>
        </w:rPr>
      </w:pPr>
      <w:r w:rsidRPr="00BE0D91">
        <w:rPr>
          <w:rFonts w:cs="Tahoma"/>
          <w:b/>
        </w:rPr>
        <w:t>Clause</w:t>
      </w:r>
      <w:r w:rsidRPr="00BE0D91">
        <w:rPr>
          <w:rFonts w:cs="Tahoma"/>
          <w:b/>
        </w:rPr>
        <w:tab/>
        <w:t xml:space="preserve">Client’s Status – Construction Industry Scheme </w:t>
      </w:r>
    </w:p>
    <w:p w14:paraId="215E7A80" w14:textId="041A9FAC" w:rsidR="00681E49" w:rsidRPr="00BE0D91" w:rsidRDefault="00681E49" w:rsidP="00D4529F">
      <w:pPr>
        <w:spacing w:before="0" w:after="0"/>
        <w:ind w:left="1134" w:hanging="1134"/>
        <w:rPr>
          <w:rFonts w:cs="Tahoma"/>
          <w:b/>
        </w:rPr>
      </w:pPr>
      <w:r w:rsidRPr="00BE0D91">
        <w:rPr>
          <w:rFonts w:cs="Tahoma"/>
          <w:b/>
        </w:rPr>
        <w:t>9.1</w:t>
      </w:r>
      <w:r w:rsidR="00AD04C4" w:rsidRPr="00BE0D91">
        <w:rPr>
          <w:rFonts w:cs="Tahoma"/>
          <w:b/>
        </w:rPr>
        <w:t>5</w:t>
      </w:r>
      <w:r w:rsidR="000F6AA1" w:rsidRPr="00BE0D91">
        <w:rPr>
          <w:rFonts w:cs="Tahoma"/>
          <w:b/>
        </w:rPr>
        <w:t>.1</w:t>
      </w:r>
    </w:p>
    <w:p w14:paraId="408E32B4" w14:textId="77777777" w:rsidR="00681E49" w:rsidRPr="00BE0D91" w:rsidRDefault="00681E49" w:rsidP="00EC1F24">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The Client’s status under the Construction Industry Scheme is:</w:t>
      </w:r>
    </w:p>
    <w:p w14:paraId="2A3BF1B1" w14:textId="1DB692B1" w:rsidR="00681E49" w:rsidRPr="00BE0D91"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b/>
          <w:i/>
        </w:rPr>
      </w:pPr>
      <w:r w:rsidRPr="00BE0D91">
        <w:rPr>
          <w:rFonts w:cs="Tahoma"/>
          <w:b/>
          <w:i/>
        </w:rPr>
        <w:t>a contractor</w:t>
      </w:r>
      <w:r w:rsidR="007040EB" w:rsidRPr="00BE0D91">
        <w:rPr>
          <w:rFonts w:cs="Tahoma"/>
          <w:b/>
          <w:i/>
        </w:rPr>
        <w:t>.</w:t>
      </w:r>
      <w:r w:rsidRPr="00BE0D91">
        <w:rPr>
          <w:rFonts w:cs="Tahoma"/>
          <w:b/>
          <w:i/>
        </w:rPr>
        <w:t xml:space="preserve"> </w:t>
      </w:r>
    </w:p>
    <w:p w14:paraId="58B3E605" w14:textId="00264EB8" w:rsidR="00681E49" w:rsidRPr="00B75F52" w:rsidRDefault="00681E49" w:rsidP="004F6528">
      <w:pPr>
        <w:widowControl w:val="0"/>
        <w:numPr>
          <w:ilvl w:val="0"/>
          <w:numId w:val="7"/>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strike/>
        </w:rPr>
      </w:pPr>
      <w:r w:rsidRPr="00B75F52">
        <w:rPr>
          <w:rFonts w:cs="Tahoma"/>
          <w:b/>
          <w:i/>
          <w:strike/>
        </w:rPr>
        <w:t>not a contractor</w:t>
      </w:r>
      <w:r w:rsidR="007040EB" w:rsidRPr="00B75F52">
        <w:rPr>
          <w:rFonts w:cs="Tahoma"/>
          <w:b/>
          <w:i/>
          <w:strike/>
        </w:rPr>
        <w:t>.</w:t>
      </w:r>
    </w:p>
    <w:p w14:paraId="088C3C0A" w14:textId="1A222165" w:rsidR="00681E49" w:rsidRPr="00B75F52" w:rsidRDefault="00F701D4" w:rsidP="00EC1F2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rPr>
          <w:rFonts w:cs="Tahoma"/>
          <w:strike/>
        </w:rPr>
      </w:pPr>
      <w:bookmarkStart w:id="26" w:name="_Hlk49252032"/>
      <w:r w:rsidRPr="00B75F52">
        <w:rPr>
          <w:rFonts w:cs="Tahoma"/>
          <w:b/>
          <w:strike/>
        </w:rPr>
        <w:t>[</w:t>
      </w:r>
      <w:r w:rsidR="00681E49" w:rsidRPr="00B75F52">
        <w:rPr>
          <w:rFonts w:cs="Tahoma"/>
          <w:b/>
          <w:i/>
          <w:strike/>
        </w:rPr>
        <w:t>delete as appropriate</w:t>
      </w:r>
      <w:r w:rsidRPr="00B75F52">
        <w:rPr>
          <w:rFonts w:cs="Tahoma"/>
          <w:b/>
          <w:strike/>
        </w:rPr>
        <w:t>]</w:t>
      </w:r>
    </w:p>
    <w:bookmarkEnd w:id="26"/>
    <w:p w14:paraId="10727909" w14:textId="3E566EB2" w:rsidR="00681E49" w:rsidRPr="00BE0D91" w:rsidRDefault="00681E49" w:rsidP="00D4529F">
      <w:pPr>
        <w:spacing w:before="0" w:after="0"/>
        <w:ind w:left="1134" w:hanging="1134"/>
        <w:rPr>
          <w:rFonts w:cs="Tahoma"/>
          <w:b/>
        </w:rPr>
      </w:pPr>
      <w:r w:rsidRPr="00BE0D91">
        <w:rPr>
          <w:rFonts w:cs="Tahoma"/>
          <w:b/>
        </w:rPr>
        <w:t>Clause</w:t>
      </w:r>
      <w:r w:rsidRPr="00BE0D91">
        <w:rPr>
          <w:rFonts w:cs="Tahoma"/>
          <w:b/>
        </w:rPr>
        <w:tab/>
        <w:t>Interest Rate</w:t>
      </w:r>
    </w:p>
    <w:p w14:paraId="129A1B39" w14:textId="2D9F8FBC" w:rsidR="00681E49" w:rsidRPr="00BE0D91" w:rsidRDefault="00681E49" w:rsidP="00D4529F">
      <w:pPr>
        <w:spacing w:before="0" w:after="0"/>
        <w:ind w:left="1134" w:hanging="1134"/>
        <w:rPr>
          <w:rFonts w:cs="Tahoma"/>
          <w:b/>
        </w:rPr>
      </w:pPr>
      <w:r w:rsidRPr="00BE0D91">
        <w:rPr>
          <w:rFonts w:cs="Tahoma"/>
          <w:b/>
        </w:rPr>
        <w:t>9.1</w:t>
      </w:r>
      <w:r w:rsidR="00AD04C4" w:rsidRPr="00BE0D91">
        <w:rPr>
          <w:rFonts w:cs="Tahoma"/>
          <w:b/>
        </w:rPr>
        <w:t>6</w:t>
      </w:r>
      <w:r w:rsidR="000F6AA1" w:rsidRPr="00BE0D91">
        <w:rPr>
          <w:rFonts w:cs="Tahoma"/>
          <w:b/>
        </w:rPr>
        <w:t>.1</w:t>
      </w:r>
    </w:p>
    <w:p w14:paraId="3D132217" w14:textId="0FBA96DD" w:rsidR="00681E49" w:rsidRDefault="00681E49" w:rsidP="00EC1F24">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 xml:space="preserve">See </w:t>
      </w:r>
      <w:r w:rsidR="009C3702" w:rsidRPr="00BE0D91">
        <w:rPr>
          <w:rFonts w:cs="Tahoma"/>
        </w:rPr>
        <w:t xml:space="preserve">the </w:t>
      </w:r>
      <w:r w:rsidRPr="00BE0D91">
        <w:rPr>
          <w:rFonts w:cs="Tahoma"/>
        </w:rPr>
        <w:t>previous reference to Clause 1.1 in these Contract Details for the Interest Rate.</w:t>
      </w:r>
    </w:p>
    <w:p w14:paraId="4449A702" w14:textId="77777777" w:rsidR="003039C0" w:rsidRDefault="003039C0" w:rsidP="00D4529F">
      <w:pPr>
        <w:spacing w:before="0" w:after="0"/>
        <w:ind w:left="1134" w:hanging="1134"/>
        <w:rPr>
          <w:rFonts w:cs="Tahoma"/>
          <w:b/>
        </w:rPr>
      </w:pPr>
      <w:r>
        <w:rPr>
          <w:rFonts w:cs="Tahoma"/>
          <w:b/>
        </w:rPr>
        <w:br w:type="page"/>
      </w:r>
    </w:p>
    <w:p w14:paraId="13C19E18" w14:textId="5AFD58EF" w:rsidR="00681E49" w:rsidRPr="00BE0D91" w:rsidRDefault="00681E49" w:rsidP="00D4529F">
      <w:pPr>
        <w:spacing w:before="0" w:after="0"/>
        <w:ind w:left="1134" w:hanging="1134"/>
        <w:rPr>
          <w:rFonts w:cs="Tahoma"/>
          <w:b/>
        </w:rPr>
      </w:pPr>
      <w:r w:rsidRPr="00BE0D91">
        <w:rPr>
          <w:rFonts w:cs="Tahoma"/>
          <w:b/>
        </w:rPr>
        <w:lastRenderedPageBreak/>
        <w:t>Clause</w:t>
      </w:r>
      <w:r w:rsidRPr="00BE0D91">
        <w:rPr>
          <w:rFonts w:cs="Tahoma"/>
          <w:b/>
        </w:rPr>
        <w:tab/>
        <w:t>Subcontractors</w:t>
      </w:r>
    </w:p>
    <w:p w14:paraId="05DAB306" w14:textId="03F75140" w:rsidR="00681E49" w:rsidRPr="00BE0D91" w:rsidRDefault="00681E49" w:rsidP="00D4529F">
      <w:pPr>
        <w:spacing w:before="0" w:after="0"/>
        <w:ind w:left="1134" w:hanging="1134"/>
        <w:rPr>
          <w:rFonts w:cs="Tahoma"/>
          <w:b/>
        </w:rPr>
      </w:pPr>
      <w:r w:rsidRPr="00BE0D91">
        <w:rPr>
          <w:rFonts w:cs="Tahoma"/>
          <w:b/>
        </w:rPr>
        <w:t>10.3.</w:t>
      </w:r>
      <w:r w:rsidR="000D3153" w:rsidRPr="00BE0D91">
        <w:rPr>
          <w:rFonts w:cs="Tahoma"/>
          <w:b/>
        </w:rPr>
        <w:t>3</w:t>
      </w:r>
    </w:p>
    <w:p w14:paraId="3212986A" w14:textId="793F2D29" w:rsidR="00681E49" w:rsidRPr="00BE0D91" w:rsidRDefault="00681E49" w:rsidP="00EC1F24">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The following Subcontractors are approved by the Client:</w:t>
      </w:r>
    </w:p>
    <w:tbl>
      <w:tblPr>
        <w:tblW w:w="902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2430"/>
        <w:gridCol w:w="1509"/>
        <w:gridCol w:w="1183"/>
        <w:gridCol w:w="2166"/>
      </w:tblGrid>
      <w:tr w:rsidR="00681E49" w:rsidRPr="00BE0D91" w14:paraId="304EE5A6" w14:textId="77777777" w:rsidTr="00EC1F24">
        <w:trPr>
          <w:tblHeader/>
        </w:trPr>
        <w:tc>
          <w:tcPr>
            <w:tcW w:w="1738" w:type="dxa"/>
          </w:tcPr>
          <w:p w14:paraId="2A2738CF"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cs="Tahoma"/>
                <w:b/>
              </w:rPr>
            </w:pPr>
            <w:r w:rsidRPr="00BE0D91">
              <w:rPr>
                <w:rFonts w:cs="Tahoma"/>
                <w:b/>
              </w:rPr>
              <w:t>Name of Subcontractor</w:t>
            </w:r>
          </w:p>
        </w:tc>
        <w:tc>
          <w:tcPr>
            <w:tcW w:w="2430" w:type="dxa"/>
          </w:tcPr>
          <w:p w14:paraId="3DBB2894"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BE0D91">
              <w:rPr>
                <w:rFonts w:cs="Tahoma"/>
                <w:b/>
              </w:rPr>
              <w:t>Works for which approved</w:t>
            </w:r>
          </w:p>
        </w:tc>
        <w:tc>
          <w:tcPr>
            <w:tcW w:w="1509" w:type="dxa"/>
          </w:tcPr>
          <w:p w14:paraId="50108544"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BE0D91">
              <w:rPr>
                <w:rFonts w:cs="Tahoma"/>
                <w:b/>
              </w:rPr>
              <w:t>Approximate Subcontract value</w:t>
            </w:r>
          </w:p>
        </w:tc>
        <w:tc>
          <w:tcPr>
            <w:tcW w:w="1183" w:type="dxa"/>
          </w:tcPr>
          <w:p w14:paraId="24D550D4"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BE0D91">
              <w:rPr>
                <w:rFonts w:cs="Tahoma"/>
                <w:b/>
              </w:rPr>
              <w:t>Collateral warranty required</w:t>
            </w:r>
          </w:p>
        </w:tc>
        <w:tc>
          <w:tcPr>
            <w:tcW w:w="2166" w:type="dxa"/>
          </w:tcPr>
          <w:p w14:paraId="268AA7AA"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cs="Tahoma"/>
                <w:b/>
              </w:rPr>
            </w:pPr>
            <w:r w:rsidRPr="00BE0D91">
              <w:rPr>
                <w:rFonts w:cs="Tahoma"/>
                <w:b/>
              </w:rPr>
              <w:t>Details of Legal Representatives</w:t>
            </w:r>
          </w:p>
        </w:tc>
      </w:tr>
      <w:tr w:rsidR="00681E49" w:rsidRPr="00BE0D91" w14:paraId="4FE40FF8" w14:textId="77777777" w:rsidTr="00EC1F24">
        <w:tc>
          <w:tcPr>
            <w:tcW w:w="1738" w:type="dxa"/>
          </w:tcPr>
          <w:p w14:paraId="1560AA6A"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c>
          <w:tcPr>
            <w:tcW w:w="2430" w:type="dxa"/>
          </w:tcPr>
          <w:p w14:paraId="31A992BC" w14:textId="354DE360" w:rsidR="00681E49" w:rsidRPr="00BE0D91" w:rsidRDefault="00F701D4" w:rsidP="00EC1F2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F701D4">
              <w:rPr>
                <w:rFonts w:cs="Tahoma"/>
                <w:b/>
              </w:rPr>
              <w:t>[</w:t>
            </w:r>
            <w:r w:rsidR="00681E49" w:rsidRPr="00BE0D91">
              <w:rPr>
                <w:rFonts w:cs="Tahoma"/>
                <w:b/>
                <w:i/>
              </w:rPr>
              <w:t>Details to be inserted on award of Contract</w:t>
            </w:r>
            <w:r w:rsidRPr="00F701D4">
              <w:rPr>
                <w:rFonts w:cs="Tahoma"/>
                <w:b/>
              </w:rPr>
              <w:t>]</w:t>
            </w:r>
          </w:p>
        </w:tc>
        <w:tc>
          <w:tcPr>
            <w:tcW w:w="1509" w:type="dxa"/>
          </w:tcPr>
          <w:p w14:paraId="516EFCCE"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c>
          <w:tcPr>
            <w:tcW w:w="1183" w:type="dxa"/>
          </w:tcPr>
          <w:p w14:paraId="29E541C1"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BE0D91">
              <w:rPr>
                <w:rFonts w:cs="Tahoma"/>
                <w:b/>
                <w:i/>
              </w:rPr>
              <w:t>Yes/No*</w:t>
            </w:r>
          </w:p>
        </w:tc>
        <w:tc>
          <w:tcPr>
            <w:tcW w:w="2166" w:type="dxa"/>
          </w:tcPr>
          <w:p w14:paraId="5B185790"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p>
        </w:tc>
      </w:tr>
      <w:tr w:rsidR="00681E49" w:rsidRPr="00BE0D91" w14:paraId="478A6E9B" w14:textId="77777777" w:rsidTr="00EC1F24">
        <w:tc>
          <w:tcPr>
            <w:tcW w:w="1738" w:type="dxa"/>
          </w:tcPr>
          <w:p w14:paraId="34C22B8C"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c>
          <w:tcPr>
            <w:tcW w:w="2430" w:type="dxa"/>
          </w:tcPr>
          <w:p w14:paraId="180D63D1"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c>
          <w:tcPr>
            <w:tcW w:w="1509" w:type="dxa"/>
          </w:tcPr>
          <w:p w14:paraId="54BB071E"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c>
          <w:tcPr>
            <w:tcW w:w="1183" w:type="dxa"/>
          </w:tcPr>
          <w:p w14:paraId="260CDA99"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BE0D91">
              <w:rPr>
                <w:rFonts w:cs="Tahoma"/>
                <w:b/>
                <w:i/>
              </w:rPr>
              <w:t>Yes/No*</w:t>
            </w:r>
          </w:p>
        </w:tc>
        <w:tc>
          <w:tcPr>
            <w:tcW w:w="2166" w:type="dxa"/>
          </w:tcPr>
          <w:p w14:paraId="562AEB1C"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p>
        </w:tc>
      </w:tr>
    </w:tbl>
    <w:p w14:paraId="17050F78" w14:textId="4989E643" w:rsidR="00122C90" w:rsidRPr="0063461D" w:rsidRDefault="00F701D4" w:rsidP="0063461D">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rPr>
      </w:pPr>
      <w:r w:rsidRPr="00F701D4">
        <w:rPr>
          <w:rFonts w:cs="Tahoma"/>
          <w:b/>
        </w:rPr>
        <w:t>[</w:t>
      </w:r>
      <w:r w:rsidR="00681E49" w:rsidRPr="00BE0D91">
        <w:rPr>
          <w:rFonts w:cs="Tahoma"/>
          <w:b/>
          <w:i/>
        </w:rPr>
        <w:t>*delete as appropriate.  Add extra lines as required and attach a separate schedule if the number is substantial.</w:t>
      </w:r>
      <w:r w:rsidRPr="00F701D4">
        <w:rPr>
          <w:rFonts w:cs="Tahoma"/>
          <w:b/>
        </w:rPr>
        <w:t>]</w:t>
      </w:r>
    </w:p>
    <w:p w14:paraId="3911588D" w14:textId="3E5A538E" w:rsidR="00681E49" w:rsidRPr="005C1C18" w:rsidRDefault="00681E49" w:rsidP="00D4529F">
      <w:pPr>
        <w:spacing w:before="0" w:after="0"/>
        <w:ind w:left="1134" w:hanging="1134"/>
        <w:rPr>
          <w:rFonts w:cs="Tahoma"/>
          <w:b/>
          <w:strike/>
        </w:rPr>
      </w:pPr>
      <w:r w:rsidRPr="005C1C18">
        <w:rPr>
          <w:rFonts w:cs="Tahoma"/>
          <w:b/>
          <w:strike/>
        </w:rPr>
        <w:t>Clause</w:t>
      </w:r>
      <w:r w:rsidRPr="005C1C18">
        <w:rPr>
          <w:rFonts w:cs="Tahoma"/>
          <w:b/>
          <w:strike/>
        </w:rPr>
        <w:tab/>
        <w:t>Collateral warranties</w:t>
      </w:r>
    </w:p>
    <w:p w14:paraId="697EE400" w14:textId="71BD40DD" w:rsidR="00681E49" w:rsidRPr="005C1C18" w:rsidRDefault="00681E49" w:rsidP="00D4529F">
      <w:pPr>
        <w:spacing w:before="0" w:after="0"/>
        <w:ind w:left="1134" w:hanging="1134"/>
        <w:rPr>
          <w:rFonts w:cs="Tahoma"/>
          <w:b/>
          <w:strike/>
        </w:rPr>
      </w:pPr>
      <w:r w:rsidRPr="005C1C18">
        <w:rPr>
          <w:rFonts w:cs="Tahoma"/>
          <w:b/>
          <w:strike/>
        </w:rPr>
        <w:t>10.6</w:t>
      </w:r>
      <w:r w:rsidR="000F6AA1" w:rsidRPr="005C1C18">
        <w:rPr>
          <w:rFonts w:cs="Tahoma"/>
          <w:b/>
          <w:strike/>
        </w:rPr>
        <w:t>.1</w:t>
      </w:r>
    </w:p>
    <w:p w14:paraId="43FDB87B" w14:textId="77777777" w:rsidR="00681E49" w:rsidRPr="005C1C18" w:rsidRDefault="00681E49" w:rsidP="00EC1F24">
      <w:pPr>
        <w:tabs>
          <w:tab w:val="left" w:pos="0"/>
          <w:tab w:val="left" w:pos="81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5C1C18">
        <w:rPr>
          <w:rFonts w:cs="Tahoma"/>
          <w:strike/>
        </w:rPr>
        <w:t>The form of collateral warranty is the JCT Subcontractor Collateral Warranty for an Employer 2016 (SCWa/E) with the following amendments:</w:t>
      </w:r>
    </w:p>
    <w:p w14:paraId="779B1069" w14:textId="77777777" w:rsidR="00681E49" w:rsidRPr="005C1C18" w:rsidRDefault="00681E49" w:rsidP="004F6528">
      <w:pPr>
        <w:widowControl w:val="0"/>
        <w:numPr>
          <w:ilvl w:val="0"/>
          <w:numId w:val="9"/>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strike/>
        </w:rPr>
      </w:pPr>
      <w:r w:rsidRPr="005C1C18">
        <w:rPr>
          <w:rFonts w:cs="Tahoma"/>
          <w:strike/>
        </w:rPr>
        <w:t>DELETE Clause 1.2;</w:t>
      </w:r>
    </w:p>
    <w:p w14:paraId="12D18229" w14:textId="77777777" w:rsidR="00681E49" w:rsidRPr="005C1C18" w:rsidRDefault="00681E49" w:rsidP="004F6528">
      <w:pPr>
        <w:widowControl w:val="0"/>
        <w:numPr>
          <w:ilvl w:val="0"/>
          <w:numId w:val="9"/>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strike/>
        </w:rPr>
      </w:pPr>
      <w:r w:rsidRPr="005C1C18">
        <w:rPr>
          <w:rFonts w:cs="Tahoma"/>
          <w:strike/>
        </w:rPr>
        <w:t>in Clause 1.4: line 2 – after “liability” INSERT “ignoring any rights of deduction or set-off”;</w:t>
      </w:r>
    </w:p>
    <w:p w14:paraId="0A7B15AC" w14:textId="77777777" w:rsidR="00681E49" w:rsidRPr="005C1C18" w:rsidRDefault="00681E49" w:rsidP="004F6528">
      <w:pPr>
        <w:widowControl w:val="0"/>
        <w:numPr>
          <w:ilvl w:val="0"/>
          <w:numId w:val="9"/>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strike/>
        </w:rPr>
      </w:pPr>
      <w:r w:rsidRPr="005C1C18">
        <w:rPr>
          <w:rFonts w:cs="Tahoma"/>
          <w:strike/>
        </w:rPr>
        <w:t>in Clause 6.3: line 5 – DELETE “14” and SUBSTITUTE “30”;</w:t>
      </w:r>
    </w:p>
    <w:p w14:paraId="2EFB127F" w14:textId="0DA450F8" w:rsidR="00681E49" w:rsidRPr="005C1C18" w:rsidRDefault="00681E49" w:rsidP="004F6528">
      <w:pPr>
        <w:widowControl w:val="0"/>
        <w:numPr>
          <w:ilvl w:val="0"/>
          <w:numId w:val="9"/>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strike/>
        </w:rPr>
      </w:pPr>
      <w:r w:rsidRPr="005C1C18">
        <w:rPr>
          <w:rFonts w:cs="Tahoma"/>
          <w:strike/>
        </w:rPr>
        <w:t>in Clause 8: line 2-3 – DELETE “subject to the Sub-Contractor having received all sums due and payable under the Sub-Contract”; and</w:t>
      </w:r>
    </w:p>
    <w:p w14:paraId="7B86C401" w14:textId="77777777" w:rsidR="003039C0" w:rsidRPr="005C1C18" w:rsidRDefault="00681E49" w:rsidP="00266212">
      <w:pPr>
        <w:widowControl w:val="0"/>
        <w:numPr>
          <w:ilvl w:val="0"/>
          <w:numId w:val="9"/>
        </w:numPr>
        <w:tabs>
          <w:tab w:val="clear" w:pos="36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567"/>
        <w:rPr>
          <w:rFonts w:cs="Tahoma"/>
          <w:strike/>
        </w:rPr>
      </w:pPr>
      <w:r w:rsidRPr="005C1C18">
        <w:rPr>
          <w:rFonts w:cs="Tahoma"/>
          <w:strike/>
        </w:rPr>
        <w:t xml:space="preserve">in Clause 9: line 1 - DELETE the “Sub-Contract requires” and INSERT the “Warranty particulars require” and in line 3 DELETE “referred to in the Sub-Contract” and INSERT “referred to in the Warranty particulars”. </w:t>
      </w:r>
    </w:p>
    <w:p w14:paraId="3A378B7E" w14:textId="4FBF5292" w:rsidR="00681E49" w:rsidRPr="005C1C18" w:rsidRDefault="00681E49" w:rsidP="00EC1F2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strike/>
        </w:rPr>
      </w:pPr>
      <w:r w:rsidRPr="005C1C18">
        <w:rPr>
          <w:rFonts w:cs="Tahoma"/>
          <w:strike/>
        </w:rPr>
        <w:t>The Warranty particulars are to be completed as follows:</w:t>
      </w:r>
    </w:p>
    <w:tbl>
      <w:tblPr>
        <w:tblW w:w="8554"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118"/>
        <w:gridCol w:w="4394"/>
      </w:tblGrid>
      <w:tr w:rsidR="00681E49" w:rsidRPr="005C1C18" w14:paraId="2F8143DF" w14:textId="77777777" w:rsidTr="003039C0">
        <w:trPr>
          <w:tblHeader/>
        </w:trPr>
        <w:tc>
          <w:tcPr>
            <w:tcW w:w="1042" w:type="dxa"/>
          </w:tcPr>
          <w:p w14:paraId="17B10A52"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5C1C18">
              <w:rPr>
                <w:rFonts w:cs="Tahoma"/>
                <w:b/>
                <w:i/>
                <w:strike/>
              </w:rPr>
              <w:t>Clause</w:t>
            </w:r>
          </w:p>
        </w:tc>
        <w:tc>
          <w:tcPr>
            <w:tcW w:w="3118" w:type="dxa"/>
          </w:tcPr>
          <w:p w14:paraId="7DE5B8E3"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5C1C18">
              <w:rPr>
                <w:rFonts w:cs="Tahoma"/>
                <w:b/>
                <w:i/>
                <w:strike/>
              </w:rPr>
              <w:t>Subject</w:t>
            </w:r>
          </w:p>
        </w:tc>
        <w:tc>
          <w:tcPr>
            <w:tcW w:w="4394" w:type="dxa"/>
          </w:tcPr>
          <w:p w14:paraId="70F2D925"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5C1C18">
              <w:rPr>
                <w:rFonts w:cs="Tahoma"/>
                <w:b/>
                <w:i/>
                <w:strike/>
              </w:rPr>
              <w:t>Completion Details</w:t>
            </w:r>
          </w:p>
        </w:tc>
      </w:tr>
      <w:tr w:rsidR="00681E49" w:rsidRPr="005C1C18" w14:paraId="67FFDAE9" w14:textId="77777777" w:rsidTr="003039C0">
        <w:tc>
          <w:tcPr>
            <w:tcW w:w="1042" w:type="dxa"/>
          </w:tcPr>
          <w:p w14:paraId="0D159D5A"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5C1C18">
              <w:rPr>
                <w:rFonts w:cs="Tahoma"/>
                <w:strike/>
              </w:rPr>
              <w:t>1.1.2</w:t>
            </w:r>
          </w:p>
        </w:tc>
        <w:tc>
          <w:tcPr>
            <w:tcW w:w="3118" w:type="dxa"/>
          </w:tcPr>
          <w:p w14:paraId="11424949"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5C1C18">
              <w:rPr>
                <w:rFonts w:cs="Tahoma"/>
                <w:strike/>
              </w:rPr>
              <w:t>Sub-contractor’s liability for other losses incurred by the Employer</w:t>
            </w:r>
          </w:p>
        </w:tc>
        <w:tc>
          <w:tcPr>
            <w:tcW w:w="4394" w:type="dxa"/>
          </w:tcPr>
          <w:p w14:paraId="370222DA" w14:textId="77777777" w:rsidR="00681E49" w:rsidRPr="005C1C18" w:rsidRDefault="00681E49" w:rsidP="003039C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strike/>
              </w:rPr>
            </w:pPr>
            <w:r w:rsidRPr="005C1C18">
              <w:rPr>
                <w:rFonts w:cs="Tahoma"/>
                <w:strike/>
              </w:rPr>
              <w:t xml:space="preserve">Applies </w:t>
            </w:r>
          </w:p>
        </w:tc>
      </w:tr>
      <w:tr w:rsidR="00681E49" w:rsidRPr="005C1C18" w14:paraId="602DAC7B" w14:textId="77777777" w:rsidTr="003039C0">
        <w:tc>
          <w:tcPr>
            <w:tcW w:w="1042" w:type="dxa"/>
          </w:tcPr>
          <w:p w14:paraId="5D7E150E"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3118" w:type="dxa"/>
          </w:tcPr>
          <w:p w14:paraId="48FA8FF4"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Maximum liability options</w:t>
            </w:r>
          </w:p>
        </w:tc>
        <w:tc>
          <w:tcPr>
            <w:tcW w:w="4394" w:type="dxa"/>
          </w:tcPr>
          <w:p w14:paraId="4C07BEC0" w14:textId="5F4F215D" w:rsidR="00681E49" w:rsidRPr="005C1C18" w:rsidRDefault="00681E49" w:rsidP="003039C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bCs/>
                <w:strike/>
              </w:rPr>
            </w:pPr>
            <w:r w:rsidRPr="005C1C18">
              <w:rPr>
                <w:rFonts w:cs="Tahoma"/>
                <w:bCs/>
                <w:strike/>
              </w:rPr>
              <w:t>Liability is unlimited</w:t>
            </w:r>
          </w:p>
        </w:tc>
      </w:tr>
      <w:tr w:rsidR="00681E49" w:rsidRPr="005C1C18" w14:paraId="559B3130" w14:textId="77777777" w:rsidTr="003039C0">
        <w:tc>
          <w:tcPr>
            <w:tcW w:w="1042" w:type="dxa"/>
          </w:tcPr>
          <w:p w14:paraId="533ED7A1"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5C1C18">
              <w:rPr>
                <w:rFonts w:cs="Tahoma"/>
                <w:strike/>
              </w:rPr>
              <w:t>1.3</w:t>
            </w:r>
          </w:p>
        </w:tc>
        <w:tc>
          <w:tcPr>
            <w:tcW w:w="3118" w:type="dxa"/>
          </w:tcPr>
          <w:p w14:paraId="2CE31960"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5C1C18">
              <w:rPr>
                <w:rFonts w:cs="Tahoma"/>
                <w:strike/>
              </w:rPr>
              <w:t>Net Contribution</w:t>
            </w:r>
          </w:p>
        </w:tc>
        <w:tc>
          <w:tcPr>
            <w:tcW w:w="4394" w:type="dxa"/>
          </w:tcPr>
          <w:p w14:paraId="0B65A5ED" w14:textId="79BFC5B9" w:rsidR="00681E49" w:rsidRPr="005C1C18" w:rsidRDefault="00681E49" w:rsidP="003039C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strike/>
              </w:rPr>
            </w:pPr>
            <w:r w:rsidRPr="005C1C18">
              <w:rPr>
                <w:rFonts w:cs="Tahoma"/>
                <w:strike/>
              </w:rPr>
              <w:t>Does not apply</w:t>
            </w:r>
          </w:p>
        </w:tc>
      </w:tr>
      <w:tr w:rsidR="00681E49" w:rsidRPr="005C1C18" w14:paraId="7CA68755" w14:textId="77777777" w:rsidTr="003039C0">
        <w:tc>
          <w:tcPr>
            <w:tcW w:w="1042" w:type="dxa"/>
            <w:vMerge w:val="restart"/>
          </w:tcPr>
          <w:p w14:paraId="3DBAF234"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9</w:t>
            </w:r>
          </w:p>
        </w:tc>
        <w:tc>
          <w:tcPr>
            <w:tcW w:w="3118" w:type="dxa"/>
          </w:tcPr>
          <w:p w14:paraId="47EA80B8"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Professional Indemnity insurance</w:t>
            </w:r>
          </w:p>
        </w:tc>
        <w:tc>
          <w:tcPr>
            <w:tcW w:w="4394" w:type="dxa"/>
          </w:tcPr>
          <w:p w14:paraId="0F745326" w14:textId="4D113B59" w:rsidR="00681E49" w:rsidRPr="005C1C18" w:rsidRDefault="00681E49" w:rsidP="003039C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bCs/>
                <w:strike/>
              </w:rPr>
            </w:pPr>
            <w:r w:rsidRPr="005C1C18">
              <w:rPr>
                <w:rFonts w:cs="Tahoma"/>
                <w:bCs/>
                <w:strike/>
              </w:rPr>
              <w:t>Is required</w:t>
            </w:r>
          </w:p>
        </w:tc>
      </w:tr>
      <w:tr w:rsidR="00681E49" w:rsidRPr="005C1C18" w14:paraId="301FB115" w14:textId="77777777" w:rsidTr="003039C0">
        <w:tc>
          <w:tcPr>
            <w:tcW w:w="1042" w:type="dxa"/>
            <w:vMerge/>
          </w:tcPr>
          <w:p w14:paraId="1BA2C05E"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3118" w:type="dxa"/>
          </w:tcPr>
          <w:p w14:paraId="4DBA8C9F"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Product liability insurance</w:t>
            </w:r>
          </w:p>
        </w:tc>
        <w:tc>
          <w:tcPr>
            <w:tcW w:w="4394" w:type="dxa"/>
          </w:tcPr>
          <w:p w14:paraId="08B18BA1" w14:textId="77777777" w:rsidR="00681E49" w:rsidRPr="005C1C18" w:rsidRDefault="00681E49" w:rsidP="003039C0">
            <w:pPr>
              <w:widowControl w:val="0"/>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bCs/>
                <w:strike/>
              </w:rPr>
            </w:pPr>
            <w:r w:rsidRPr="005C1C18">
              <w:rPr>
                <w:rFonts w:cs="Tahoma"/>
                <w:bCs/>
                <w:strike/>
              </w:rPr>
              <w:t>Is required/Is not required*</w:t>
            </w:r>
          </w:p>
          <w:p w14:paraId="092373D7" w14:textId="291EA9F6" w:rsidR="00681E49" w:rsidRPr="005C1C18" w:rsidRDefault="00F701D4" w:rsidP="003039C0">
            <w:pPr>
              <w:widowControl w:val="0"/>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bCs/>
                <w:strike/>
              </w:rPr>
            </w:pPr>
            <w:r w:rsidRPr="005C1C18">
              <w:rPr>
                <w:rFonts w:cs="Tahoma"/>
                <w:b/>
                <w:bCs/>
                <w:strike/>
              </w:rPr>
              <w:t>[</w:t>
            </w:r>
            <w:r w:rsidR="00681E49" w:rsidRPr="005C1C18">
              <w:rPr>
                <w:rFonts w:cs="Tahoma"/>
                <w:b/>
                <w:bCs/>
                <w:i/>
                <w:strike/>
              </w:rPr>
              <w:t>*delete as applicable</w:t>
            </w:r>
            <w:r w:rsidRPr="005C1C18">
              <w:rPr>
                <w:rFonts w:cs="Tahoma"/>
                <w:b/>
                <w:bCs/>
                <w:strike/>
              </w:rPr>
              <w:t>]</w:t>
            </w:r>
          </w:p>
        </w:tc>
      </w:tr>
      <w:tr w:rsidR="00681E49" w:rsidRPr="005C1C18" w14:paraId="2D7F2861" w14:textId="77777777" w:rsidTr="003039C0">
        <w:tc>
          <w:tcPr>
            <w:tcW w:w="1042" w:type="dxa"/>
            <w:vMerge/>
          </w:tcPr>
          <w:p w14:paraId="4AD95263"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3118" w:type="dxa"/>
          </w:tcPr>
          <w:p w14:paraId="0E3A7F0D"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Type of insurance</w:t>
            </w:r>
          </w:p>
        </w:tc>
        <w:tc>
          <w:tcPr>
            <w:tcW w:w="4394" w:type="dxa"/>
          </w:tcPr>
          <w:p w14:paraId="7528DC74" w14:textId="7F16CC09" w:rsidR="00681E49" w:rsidRPr="005C1C18" w:rsidRDefault="00681E49" w:rsidP="003039C0">
            <w:pPr>
              <w:widowControl w:val="0"/>
              <w:numPr>
                <w:ilvl w:val="0"/>
                <w:numId w:val="21"/>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b/>
                <w:bCs/>
                <w:i/>
                <w:strike/>
              </w:rPr>
            </w:pPr>
            <w:r w:rsidRPr="005C1C18">
              <w:rPr>
                <w:rFonts w:cs="Tahoma"/>
                <w:b/>
                <w:bCs/>
                <w:i/>
                <w:strike/>
              </w:rPr>
              <w:t xml:space="preserve">Professional indemnity* </w:t>
            </w:r>
            <w:r w:rsidR="00F701D4" w:rsidRPr="005C1C18">
              <w:rPr>
                <w:rFonts w:cs="Tahoma"/>
                <w:b/>
                <w:bCs/>
                <w:strike/>
              </w:rPr>
              <w:t>[</w:t>
            </w:r>
            <w:r w:rsidRPr="005C1C18">
              <w:rPr>
                <w:rFonts w:cs="Tahoma"/>
                <w:b/>
                <w:bCs/>
                <w:i/>
                <w:strike/>
              </w:rPr>
              <w:t>for consultants</w:t>
            </w:r>
            <w:r w:rsidR="00F701D4" w:rsidRPr="005C1C18">
              <w:rPr>
                <w:rFonts w:cs="Tahoma"/>
                <w:b/>
                <w:bCs/>
                <w:strike/>
              </w:rPr>
              <w:t>]</w:t>
            </w:r>
          </w:p>
          <w:p w14:paraId="3B9E39F7" w14:textId="5EC05AB9" w:rsidR="00681E49" w:rsidRPr="005C1C18" w:rsidRDefault="00681E49" w:rsidP="003039C0">
            <w:pPr>
              <w:widowControl w:val="0"/>
              <w:numPr>
                <w:ilvl w:val="0"/>
                <w:numId w:val="21"/>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b/>
                <w:bCs/>
                <w:i/>
                <w:strike/>
              </w:rPr>
            </w:pPr>
            <w:r w:rsidRPr="005C1C18">
              <w:rPr>
                <w:rFonts w:cs="Tahoma"/>
                <w:b/>
                <w:bCs/>
                <w:i/>
                <w:strike/>
              </w:rPr>
              <w:t xml:space="preserve">Product liability </w:t>
            </w:r>
            <w:r w:rsidR="00F701D4" w:rsidRPr="005C1C18">
              <w:rPr>
                <w:rFonts w:cs="Tahoma"/>
                <w:b/>
                <w:bCs/>
                <w:strike/>
              </w:rPr>
              <w:t>[</w:t>
            </w:r>
            <w:r w:rsidRPr="005C1C18">
              <w:rPr>
                <w:rFonts w:cs="Tahoma"/>
                <w:b/>
                <w:bCs/>
                <w:i/>
                <w:strike/>
              </w:rPr>
              <w:t>for specialist installers</w:t>
            </w:r>
            <w:r w:rsidR="00F701D4" w:rsidRPr="005C1C18">
              <w:rPr>
                <w:rFonts w:cs="Tahoma"/>
                <w:b/>
                <w:bCs/>
                <w:strike/>
              </w:rPr>
              <w:t>]</w:t>
            </w:r>
          </w:p>
          <w:p w14:paraId="40227AE4" w14:textId="77777777" w:rsidR="00681E49" w:rsidRPr="005C1C18" w:rsidRDefault="00681E49" w:rsidP="003039C0">
            <w:pPr>
              <w:widowControl w:val="0"/>
              <w:numPr>
                <w:ilvl w:val="0"/>
                <w:numId w:val="21"/>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b/>
                <w:bCs/>
                <w:i/>
                <w:strike/>
              </w:rPr>
            </w:pPr>
            <w:r w:rsidRPr="005C1C18">
              <w:rPr>
                <w:rFonts w:cs="Tahoma"/>
                <w:b/>
                <w:bCs/>
                <w:i/>
                <w:strike/>
              </w:rPr>
              <w:t>None</w:t>
            </w:r>
          </w:p>
          <w:p w14:paraId="4D32B60E" w14:textId="186B1A09" w:rsidR="00681E49" w:rsidRPr="005C1C18" w:rsidRDefault="00F701D4" w:rsidP="003039C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Tahoma"/>
                <w:b/>
                <w:bCs/>
                <w:i/>
                <w:strike/>
              </w:rPr>
            </w:pPr>
            <w:r w:rsidRPr="005C1C18">
              <w:rPr>
                <w:rFonts w:cs="Tahoma"/>
                <w:b/>
                <w:bCs/>
                <w:strike/>
              </w:rPr>
              <w:t>[</w:t>
            </w:r>
            <w:r w:rsidR="00681E49" w:rsidRPr="005C1C18">
              <w:rPr>
                <w:rFonts w:cs="Tahoma"/>
                <w:b/>
                <w:bCs/>
                <w:i/>
                <w:strike/>
              </w:rPr>
              <w:t>delete as appropriate to leave only the desired option</w:t>
            </w:r>
            <w:r w:rsidRPr="005C1C18">
              <w:rPr>
                <w:rFonts w:cs="Tahoma"/>
                <w:b/>
                <w:bCs/>
                <w:strike/>
              </w:rPr>
              <w:t>]</w:t>
            </w:r>
          </w:p>
        </w:tc>
      </w:tr>
      <w:tr w:rsidR="00681E49" w:rsidRPr="00BE0D91" w14:paraId="02FCF26F" w14:textId="77777777" w:rsidTr="003039C0">
        <w:tc>
          <w:tcPr>
            <w:tcW w:w="1042" w:type="dxa"/>
            <w:vMerge/>
          </w:tcPr>
          <w:p w14:paraId="023CDD4B"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rPr>
            </w:pPr>
          </w:p>
        </w:tc>
        <w:tc>
          <w:tcPr>
            <w:tcW w:w="3118" w:type="dxa"/>
          </w:tcPr>
          <w:p w14:paraId="740247BB"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Level of cover</w:t>
            </w:r>
          </w:p>
        </w:tc>
        <w:tc>
          <w:tcPr>
            <w:tcW w:w="4394" w:type="dxa"/>
          </w:tcPr>
          <w:p w14:paraId="4BA7E4AF" w14:textId="5FD292AD" w:rsidR="00681E49" w:rsidRPr="005C1C18" w:rsidRDefault="00681E49" w:rsidP="00EC1F2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Relates to a single claim or series of claims arising out of one event</w:t>
            </w:r>
          </w:p>
        </w:tc>
      </w:tr>
      <w:tr w:rsidR="00681E49" w:rsidRPr="00BE0D91" w14:paraId="22991A56" w14:textId="77777777" w:rsidTr="003039C0">
        <w:tc>
          <w:tcPr>
            <w:tcW w:w="1042" w:type="dxa"/>
            <w:vMerge/>
          </w:tcPr>
          <w:p w14:paraId="3CED2C2B"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rPr>
            </w:pPr>
          </w:p>
        </w:tc>
        <w:tc>
          <w:tcPr>
            <w:tcW w:w="3118" w:type="dxa"/>
          </w:tcPr>
          <w:p w14:paraId="71C44F07"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Amount</w:t>
            </w:r>
          </w:p>
        </w:tc>
        <w:tc>
          <w:tcPr>
            <w:tcW w:w="4394" w:type="dxa"/>
          </w:tcPr>
          <w:p w14:paraId="1318B57C" w14:textId="48C192E6" w:rsidR="00681E49" w:rsidRPr="005C1C18" w:rsidRDefault="00F701D4"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
                <w:bCs/>
                <w:strike/>
              </w:rPr>
              <w:t>[</w:t>
            </w:r>
            <w:r w:rsidR="00681E49" w:rsidRPr="005C1C18">
              <w:rPr>
                <w:rFonts w:cs="Tahoma"/>
                <w:b/>
                <w:bCs/>
                <w:i/>
                <w:strike/>
              </w:rPr>
              <w:t>£2,000,000 (two million pounds)</w:t>
            </w:r>
            <w:r w:rsidRPr="005C1C18">
              <w:rPr>
                <w:rFonts w:cs="Tahoma"/>
                <w:b/>
                <w:bCs/>
                <w:strike/>
              </w:rPr>
              <w:t>]</w:t>
            </w:r>
            <w:r w:rsidR="00681E49" w:rsidRPr="005C1C18">
              <w:rPr>
                <w:rFonts w:cs="Tahoma"/>
                <w:b/>
                <w:bCs/>
                <w:i/>
                <w:strike/>
              </w:rPr>
              <w:t xml:space="preserve"> </w:t>
            </w:r>
            <w:r w:rsidR="00681E49" w:rsidRPr="005C1C18">
              <w:rPr>
                <w:rFonts w:cs="Tahoma"/>
                <w:bCs/>
                <w:strike/>
              </w:rPr>
              <w:t>for any one occurrence or series of occurrences arising out of any one event</w:t>
            </w:r>
          </w:p>
          <w:p w14:paraId="60AB318F" w14:textId="2C51D4A9" w:rsidR="00681E49" w:rsidRPr="005C1C18" w:rsidRDefault="00F701D4" w:rsidP="00EC1F2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strike/>
              </w:rPr>
            </w:pPr>
            <w:r w:rsidRPr="005C1C18">
              <w:rPr>
                <w:rFonts w:cs="Tahoma"/>
                <w:b/>
                <w:bCs/>
                <w:strike/>
              </w:rPr>
              <w:t>[</w:t>
            </w:r>
            <w:r w:rsidR="00681E49" w:rsidRPr="005C1C18">
              <w:rPr>
                <w:rFonts w:cs="Tahoma"/>
                <w:b/>
                <w:bCs/>
                <w:i/>
                <w:strike/>
              </w:rPr>
              <w:t>amend amount if required</w:t>
            </w:r>
            <w:r w:rsidRPr="005C1C18">
              <w:rPr>
                <w:rFonts w:cs="Tahoma"/>
                <w:b/>
                <w:bCs/>
                <w:strike/>
              </w:rPr>
              <w:t>]</w:t>
            </w:r>
          </w:p>
        </w:tc>
      </w:tr>
      <w:tr w:rsidR="00681E49" w:rsidRPr="00BE0D91" w14:paraId="2933E317" w14:textId="77777777" w:rsidTr="003039C0">
        <w:tc>
          <w:tcPr>
            <w:tcW w:w="1042" w:type="dxa"/>
            <w:vMerge/>
          </w:tcPr>
          <w:p w14:paraId="6694117C"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rPr>
            </w:pPr>
          </w:p>
        </w:tc>
        <w:tc>
          <w:tcPr>
            <w:tcW w:w="3118" w:type="dxa"/>
          </w:tcPr>
          <w:p w14:paraId="596F9D62" w14:textId="77777777" w:rsidR="00681E49" w:rsidRPr="005C1C18"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Period of insurance</w:t>
            </w:r>
          </w:p>
        </w:tc>
        <w:tc>
          <w:tcPr>
            <w:tcW w:w="4394" w:type="dxa"/>
          </w:tcPr>
          <w:p w14:paraId="4F69CEEB" w14:textId="34676668" w:rsidR="00681E49" w:rsidRPr="005C1C18" w:rsidRDefault="00681E49" w:rsidP="00EC1F2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C1C18">
              <w:rPr>
                <w:rFonts w:cs="Tahoma"/>
                <w:bCs/>
                <w:strike/>
              </w:rPr>
              <w:t xml:space="preserve">Throughout the Contract Period and for 12 </w:t>
            </w:r>
            <w:r w:rsidR="00EC1F24" w:rsidRPr="005C1C18">
              <w:rPr>
                <w:rFonts w:cs="Tahoma"/>
                <w:bCs/>
                <w:strike/>
              </w:rPr>
              <w:t xml:space="preserve">(twelve) </w:t>
            </w:r>
            <w:r w:rsidRPr="005C1C18">
              <w:rPr>
                <w:rFonts w:cs="Tahoma"/>
                <w:bCs/>
                <w:strike/>
              </w:rPr>
              <w:t>years from the Termination Date</w:t>
            </w:r>
          </w:p>
        </w:tc>
      </w:tr>
    </w:tbl>
    <w:p w14:paraId="5F713449" w14:textId="382F2884" w:rsidR="00681E49" w:rsidRDefault="00681E49" w:rsidP="00EC1F2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rPr>
      </w:pPr>
      <w:r w:rsidRPr="00BE0D91">
        <w:rPr>
          <w:rFonts w:cs="Tahoma"/>
        </w:rPr>
        <w:t>All collateral warranties are to be executed as deeds.</w:t>
      </w:r>
    </w:p>
    <w:p w14:paraId="13593407" w14:textId="2DD8EB54" w:rsidR="00681E49" w:rsidRPr="00D4529F" w:rsidRDefault="00681E49" w:rsidP="00D4529F">
      <w:pPr>
        <w:spacing w:before="0" w:after="0"/>
        <w:ind w:left="1134" w:hanging="1134"/>
        <w:rPr>
          <w:rFonts w:cs="Tahoma"/>
          <w:b/>
        </w:rPr>
      </w:pPr>
      <w:r w:rsidRPr="00BE0D91">
        <w:rPr>
          <w:rFonts w:cs="Tahoma"/>
          <w:b/>
        </w:rPr>
        <w:t>Clause</w:t>
      </w:r>
      <w:r w:rsidRPr="00BE0D91">
        <w:rPr>
          <w:rFonts w:cs="Tahoma"/>
          <w:b/>
        </w:rPr>
        <w:tab/>
      </w:r>
      <w:r w:rsidR="002173D5" w:rsidRPr="00BE0D91">
        <w:rPr>
          <w:rFonts w:cs="Tahoma"/>
          <w:b/>
        </w:rPr>
        <w:t>Provider</w:t>
      </w:r>
      <w:r w:rsidRPr="00BE0D91">
        <w:rPr>
          <w:rFonts w:cs="Tahoma"/>
          <w:b/>
        </w:rPr>
        <w:t xml:space="preserve"> Insurances</w:t>
      </w:r>
    </w:p>
    <w:p w14:paraId="602DA837" w14:textId="77777777" w:rsidR="00681E49" w:rsidRPr="00D4529F" w:rsidRDefault="00681E49" w:rsidP="00D4529F">
      <w:pPr>
        <w:spacing w:before="0" w:after="0"/>
        <w:ind w:left="1134" w:hanging="1134"/>
        <w:rPr>
          <w:rFonts w:cs="Tahoma"/>
          <w:b/>
        </w:rPr>
      </w:pPr>
      <w:r w:rsidRPr="00BE0D91">
        <w:rPr>
          <w:rFonts w:cs="Tahoma"/>
          <w:b/>
        </w:rPr>
        <w:t>11.2</w:t>
      </w:r>
    </w:p>
    <w:tbl>
      <w:tblPr>
        <w:tblW w:w="85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940"/>
      </w:tblGrid>
      <w:tr w:rsidR="00E90554" w:rsidRPr="00BE0D91" w14:paraId="4F44388D" w14:textId="77777777" w:rsidTr="009A057A">
        <w:tc>
          <w:tcPr>
            <w:tcW w:w="2628" w:type="dxa"/>
          </w:tcPr>
          <w:p w14:paraId="73002406" w14:textId="77777777" w:rsidR="00E90554" w:rsidRPr="00BE0D91" w:rsidRDefault="00E90554"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BE0D91">
              <w:rPr>
                <w:rFonts w:cs="Tahoma"/>
              </w:rPr>
              <w:t>Employer’s Liability</w:t>
            </w:r>
          </w:p>
        </w:tc>
        <w:tc>
          <w:tcPr>
            <w:tcW w:w="5940" w:type="dxa"/>
          </w:tcPr>
          <w:p w14:paraId="6772DD02" w14:textId="77777777" w:rsidR="00E90554" w:rsidRPr="00BE0D91" w:rsidRDefault="00E90554" w:rsidP="009A057A">
            <w:pPr>
              <w:rPr>
                <w:rFonts w:cs="Tahoma"/>
              </w:rPr>
            </w:pPr>
            <w:r w:rsidRPr="00BE0D91">
              <w:rPr>
                <w:rFonts w:cs="Tahoma"/>
                <w:b/>
                <w:i/>
              </w:rPr>
              <w:t xml:space="preserve">£10,000,000 (ten million pounds) </w:t>
            </w:r>
            <w:r w:rsidRPr="00BE0D91">
              <w:rPr>
                <w:rFonts w:cs="Tahoma"/>
              </w:rPr>
              <w:t>for any one occurrence or series of occurrences arising out of any one event to be maintained throughout the Contract Period.</w:t>
            </w:r>
          </w:p>
          <w:p w14:paraId="3C95860B" w14:textId="77777777" w:rsidR="00E90554" w:rsidRPr="00C91746" w:rsidRDefault="00E90554"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strike/>
              </w:rPr>
            </w:pPr>
            <w:r w:rsidRPr="00C91746">
              <w:rPr>
                <w:rFonts w:cs="Tahoma"/>
                <w:b/>
                <w:bCs/>
                <w:strike/>
              </w:rPr>
              <w:t>[</w:t>
            </w:r>
            <w:r w:rsidRPr="00C91746">
              <w:rPr>
                <w:rFonts w:cs="Tahoma"/>
                <w:b/>
                <w:bCs/>
                <w:i/>
                <w:strike/>
              </w:rPr>
              <w:t>amend amount as applicable</w:t>
            </w:r>
            <w:r w:rsidRPr="00C91746">
              <w:rPr>
                <w:rFonts w:cs="Tahoma"/>
                <w:b/>
                <w:bCs/>
                <w:strike/>
              </w:rPr>
              <w:t>]</w:t>
            </w:r>
          </w:p>
        </w:tc>
      </w:tr>
      <w:tr w:rsidR="00E90554" w:rsidRPr="00BE0D91" w14:paraId="2F07222D" w14:textId="77777777" w:rsidTr="009A057A">
        <w:tc>
          <w:tcPr>
            <w:tcW w:w="2628" w:type="dxa"/>
          </w:tcPr>
          <w:p w14:paraId="073A49ED" w14:textId="77777777" w:rsidR="00E90554" w:rsidRPr="00BE0D91" w:rsidRDefault="00E90554"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BE0D91">
              <w:rPr>
                <w:rFonts w:cs="Tahoma"/>
              </w:rPr>
              <w:t>Public Liability</w:t>
            </w:r>
          </w:p>
        </w:tc>
        <w:tc>
          <w:tcPr>
            <w:tcW w:w="5940" w:type="dxa"/>
          </w:tcPr>
          <w:p w14:paraId="6232AE43" w14:textId="77777777" w:rsidR="00E90554" w:rsidRPr="00BE0D91" w:rsidRDefault="00E90554" w:rsidP="009A057A">
            <w:pPr>
              <w:rPr>
                <w:rFonts w:cs="Tahoma"/>
              </w:rPr>
            </w:pPr>
            <w:r w:rsidRPr="00BE0D91">
              <w:rPr>
                <w:rFonts w:cs="Tahoma"/>
                <w:b/>
                <w:i/>
              </w:rPr>
              <w:t xml:space="preserve">£5,000,000 (five million pounds) </w:t>
            </w:r>
            <w:r w:rsidRPr="00BE0D91">
              <w:rPr>
                <w:rFonts w:cs="Tahoma"/>
              </w:rPr>
              <w:t>for any one occurrence or series of occurrences arising out of any one event to be maintained throughout the Contract Period.</w:t>
            </w:r>
          </w:p>
          <w:p w14:paraId="4D541DC6" w14:textId="77777777" w:rsidR="00E90554" w:rsidRPr="00C91746" w:rsidRDefault="00E90554"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C91746">
              <w:rPr>
                <w:rFonts w:cs="Tahoma"/>
                <w:b/>
                <w:bCs/>
                <w:strike/>
              </w:rPr>
              <w:t>[</w:t>
            </w:r>
            <w:r w:rsidRPr="00C91746">
              <w:rPr>
                <w:rFonts w:cs="Tahoma"/>
                <w:b/>
                <w:bCs/>
                <w:i/>
                <w:strike/>
              </w:rPr>
              <w:t>amend amount as applicable</w:t>
            </w:r>
            <w:r w:rsidRPr="00C91746">
              <w:rPr>
                <w:rFonts w:cs="Tahoma"/>
                <w:b/>
                <w:bCs/>
                <w:strike/>
              </w:rPr>
              <w:t>]</w:t>
            </w:r>
          </w:p>
        </w:tc>
      </w:tr>
      <w:tr w:rsidR="00E90554" w:rsidRPr="00BE0D91" w14:paraId="036E91F8" w14:textId="77777777" w:rsidTr="009A057A">
        <w:tc>
          <w:tcPr>
            <w:tcW w:w="2628" w:type="dxa"/>
          </w:tcPr>
          <w:p w14:paraId="3FB6EBBE" w14:textId="77777777" w:rsidR="00E90554" w:rsidRPr="005B2B0D" w:rsidRDefault="00E90554"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5B2B0D">
              <w:rPr>
                <w:rFonts w:cs="Tahoma"/>
              </w:rPr>
              <w:t>Contractor’s All Risks</w:t>
            </w:r>
          </w:p>
        </w:tc>
        <w:tc>
          <w:tcPr>
            <w:tcW w:w="5940" w:type="dxa"/>
          </w:tcPr>
          <w:p w14:paraId="677EB83B" w14:textId="77777777" w:rsidR="00E90554" w:rsidRPr="005B2B0D" w:rsidRDefault="00E90554" w:rsidP="009A057A">
            <w:pPr>
              <w:rPr>
                <w:rFonts w:cs="Tahoma"/>
              </w:rPr>
            </w:pPr>
            <w:r w:rsidRPr="005B2B0D">
              <w:rPr>
                <w:rFonts w:cs="Tahoma"/>
                <w:b/>
                <w:i/>
              </w:rPr>
              <w:t xml:space="preserve">£1,000,000 (one million pounds) </w:t>
            </w:r>
            <w:r w:rsidRPr="005B2B0D">
              <w:rPr>
                <w:rFonts w:cs="Tahoma"/>
              </w:rPr>
              <w:t>for any one occurrence or series of occurrences arising out of any one event to be maintained throughout the Contract Period.</w:t>
            </w:r>
          </w:p>
        </w:tc>
      </w:tr>
    </w:tbl>
    <w:p w14:paraId="2246D402" w14:textId="2AFE0855" w:rsidR="00681E49" w:rsidRPr="00D4529F" w:rsidRDefault="00681E49" w:rsidP="00821B40">
      <w:pPr>
        <w:spacing w:after="0"/>
        <w:ind w:left="1134" w:hanging="1134"/>
        <w:rPr>
          <w:rFonts w:cs="Tahoma"/>
          <w:b/>
        </w:rPr>
      </w:pPr>
      <w:r w:rsidRPr="00BE0D91">
        <w:rPr>
          <w:rFonts w:cs="Tahoma"/>
          <w:b/>
        </w:rPr>
        <w:t>Clause</w:t>
      </w:r>
      <w:r w:rsidRPr="00BE0D91">
        <w:rPr>
          <w:rFonts w:cs="Tahoma"/>
          <w:b/>
        </w:rPr>
        <w:tab/>
        <w:t>Diversion of orders</w:t>
      </w:r>
    </w:p>
    <w:p w14:paraId="124023D3" w14:textId="230B8D8F" w:rsidR="00681E49" w:rsidRPr="00D4529F" w:rsidRDefault="00681E49" w:rsidP="00D4529F">
      <w:pPr>
        <w:spacing w:before="0" w:after="0"/>
        <w:ind w:left="1134" w:hanging="1134"/>
        <w:rPr>
          <w:rFonts w:cs="Tahoma"/>
          <w:b/>
        </w:rPr>
      </w:pPr>
      <w:r w:rsidRPr="00BE0D91">
        <w:rPr>
          <w:rFonts w:cs="Tahoma"/>
          <w:b/>
        </w:rPr>
        <w:t>12.3.2</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5447"/>
      </w:tblGrid>
      <w:tr w:rsidR="00681E49" w:rsidRPr="00BE0D91" w14:paraId="571017F6" w14:textId="77777777" w:rsidTr="007002E5">
        <w:tc>
          <w:tcPr>
            <w:tcW w:w="2552" w:type="dxa"/>
          </w:tcPr>
          <w:p w14:paraId="35EBAEDE" w14:textId="1152F87E" w:rsidR="00681E49" w:rsidRPr="00BE0D91" w:rsidRDefault="00681E49" w:rsidP="007002E5">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right="37"/>
              <w:rPr>
                <w:rFonts w:cs="Tahoma"/>
              </w:rPr>
            </w:pPr>
            <w:r w:rsidRPr="00BE0D91">
              <w:rPr>
                <w:rFonts w:cs="Tahoma"/>
              </w:rPr>
              <w:t>Administrative fee payable where an Order is</w:t>
            </w:r>
            <w:r w:rsidR="002D307E" w:rsidRPr="00BE0D91">
              <w:rPr>
                <w:rFonts w:cs="Tahoma"/>
              </w:rPr>
              <w:t xml:space="preserve"> </w:t>
            </w:r>
            <w:r w:rsidRPr="00BE0D91">
              <w:rPr>
                <w:rFonts w:cs="Tahoma"/>
              </w:rPr>
              <w:t>diverted:</w:t>
            </w:r>
          </w:p>
        </w:tc>
        <w:tc>
          <w:tcPr>
            <w:tcW w:w="5914" w:type="dxa"/>
          </w:tcPr>
          <w:p w14:paraId="44539F39" w14:textId="151CBF47" w:rsidR="00681E49" w:rsidRPr="00BE0D91" w:rsidRDefault="00681E49" w:rsidP="007002E5">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360" w:right="-1089" w:hanging="376"/>
              <w:rPr>
                <w:rFonts w:cs="Tahoma"/>
              </w:rPr>
            </w:pPr>
            <w:r w:rsidRPr="00BE0D91">
              <w:rPr>
                <w:rFonts w:cs="Tahoma"/>
                <w:b/>
                <w:bCs/>
                <w:i/>
              </w:rPr>
              <w:t>£</w:t>
            </w:r>
            <w:r w:rsidR="00C91746">
              <w:rPr>
                <w:rFonts w:cs="Tahoma"/>
                <w:b/>
                <w:bCs/>
                <w:i/>
              </w:rPr>
              <w:t>0</w:t>
            </w:r>
            <w:r w:rsidRPr="00BE0D91">
              <w:rPr>
                <w:rFonts w:cs="Tahoma"/>
                <w:b/>
                <w:bCs/>
                <w:i/>
              </w:rPr>
              <w:t xml:space="preserve"> </w:t>
            </w:r>
            <w:r w:rsidRPr="00BE0D91">
              <w:rPr>
                <w:rFonts w:cs="Tahoma"/>
                <w:bCs/>
              </w:rPr>
              <w:t>per Order</w:t>
            </w:r>
            <w:r w:rsidR="007040EB" w:rsidRPr="00BE0D91">
              <w:rPr>
                <w:rFonts w:cs="Tahoma"/>
                <w:bCs/>
              </w:rPr>
              <w:t>.</w:t>
            </w:r>
            <w:r w:rsidRPr="00BE0D91">
              <w:rPr>
                <w:rFonts w:cs="Tahoma"/>
                <w:b/>
                <w:bCs/>
                <w:i/>
              </w:rPr>
              <w:t xml:space="preserve"> </w:t>
            </w:r>
            <w:r w:rsidR="00F701D4" w:rsidRPr="00F701D4">
              <w:rPr>
                <w:rFonts w:cs="Tahoma"/>
                <w:b/>
                <w:bCs/>
              </w:rPr>
              <w:t>[</w:t>
            </w:r>
            <w:r w:rsidRPr="00BE0D91">
              <w:rPr>
                <w:rFonts w:cs="Tahoma"/>
                <w:b/>
                <w:i/>
              </w:rPr>
              <w:t>insert amount</w:t>
            </w:r>
            <w:r w:rsidR="00F701D4" w:rsidRPr="00F701D4">
              <w:rPr>
                <w:rFonts w:cs="Tahoma"/>
                <w:b/>
                <w:bCs/>
              </w:rPr>
              <w:t>]</w:t>
            </w:r>
          </w:p>
        </w:tc>
      </w:tr>
    </w:tbl>
    <w:p w14:paraId="7113E370" w14:textId="77777777" w:rsidR="00A25208" w:rsidRDefault="00A25208" w:rsidP="00821B40">
      <w:pPr>
        <w:spacing w:after="0"/>
        <w:ind w:left="1134" w:hanging="1134"/>
        <w:rPr>
          <w:rFonts w:cs="Tahoma"/>
          <w:b/>
        </w:rPr>
      </w:pPr>
    </w:p>
    <w:p w14:paraId="22C63729" w14:textId="4F0E4257" w:rsidR="00681E49" w:rsidRPr="00D4529F" w:rsidRDefault="00681E49" w:rsidP="00821B40">
      <w:pPr>
        <w:spacing w:after="0"/>
        <w:ind w:left="1134" w:hanging="1134"/>
        <w:rPr>
          <w:rFonts w:cs="Tahoma"/>
          <w:b/>
        </w:rPr>
      </w:pPr>
      <w:r w:rsidRPr="00D4529F">
        <w:rPr>
          <w:rFonts w:cs="Tahoma"/>
          <w:b/>
        </w:rPr>
        <w:t>Clauses</w:t>
      </w:r>
      <w:r w:rsidR="00360AB1" w:rsidRPr="00D4529F">
        <w:rPr>
          <w:rFonts w:cs="Tahoma"/>
          <w:b/>
        </w:rPr>
        <w:tab/>
      </w:r>
      <w:r w:rsidRPr="00D4529F">
        <w:rPr>
          <w:rFonts w:cs="Tahoma"/>
          <w:b/>
        </w:rPr>
        <w:t xml:space="preserve">Break Provision </w:t>
      </w:r>
    </w:p>
    <w:p w14:paraId="293EEF3F" w14:textId="77777777" w:rsidR="00681E49" w:rsidRPr="00D4529F" w:rsidRDefault="00681E49" w:rsidP="00D4529F">
      <w:pPr>
        <w:spacing w:before="0" w:after="0"/>
        <w:ind w:left="1134" w:hanging="1134"/>
        <w:rPr>
          <w:rFonts w:cs="Tahoma"/>
          <w:b/>
        </w:rPr>
      </w:pPr>
      <w:r w:rsidRPr="00D4529F">
        <w:rPr>
          <w:rFonts w:cs="Tahoma"/>
          <w:b/>
        </w:rPr>
        <w:t>13.5.1 &amp;</w:t>
      </w:r>
    </w:p>
    <w:p w14:paraId="6E6D0512" w14:textId="77777777" w:rsidR="00681E49" w:rsidRPr="00D4529F" w:rsidRDefault="00681E49" w:rsidP="00D4529F">
      <w:pPr>
        <w:spacing w:before="0" w:after="0"/>
        <w:ind w:left="1134" w:hanging="1134"/>
        <w:rPr>
          <w:rFonts w:cs="Tahoma"/>
          <w:b/>
        </w:rPr>
      </w:pPr>
      <w:r w:rsidRPr="00D4529F">
        <w:rPr>
          <w:rFonts w:cs="Tahoma"/>
          <w:b/>
        </w:rPr>
        <w:t>13.5.2</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5496"/>
      </w:tblGrid>
      <w:tr w:rsidR="00681E49" w:rsidRPr="00BE0D91" w14:paraId="1F39F3F7" w14:textId="77777777" w:rsidTr="007002E5">
        <w:tc>
          <w:tcPr>
            <w:tcW w:w="2601" w:type="dxa"/>
            <w:vMerge w:val="restart"/>
          </w:tcPr>
          <w:p w14:paraId="676884CA"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BE0D91">
              <w:rPr>
                <w:rFonts w:cs="Tahoma"/>
              </w:rPr>
              <w:t>Client break</w:t>
            </w:r>
          </w:p>
        </w:tc>
        <w:tc>
          <w:tcPr>
            <w:tcW w:w="5914" w:type="dxa"/>
          </w:tcPr>
          <w:p w14:paraId="2FBB1FF6"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BE0D91">
              <w:rPr>
                <w:rFonts w:cs="Tahoma"/>
              </w:rPr>
              <w:t>Period of notice:</w:t>
            </w:r>
          </w:p>
          <w:p w14:paraId="38C5ED65" w14:textId="4C8D26D2" w:rsidR="00681E49" w:rsidRPr="00BE0D91" w:rsidRDefault="00981688" w:rsidP="0041635B">
            <w:pPr>
              <w:pStyle w:val="ListParagraph"/>
              <w:numPr>
                <w:ilvl w:val="0"/>
                <w:numId w:val="28"/>
              </w:numPr>
              <w:tabs>
                <w:tab w:val="left" w:pos="591"/>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63" w:hanging="463"/>
              <w:contextualSpacing w:val="0"/>
              <w:rPr>
                <w:rFonts w:cs="Tahoma"/>
                <w:b/>
              </w:rPr>
            </w:pPr>
            <w:r>
              <w:rPr>
                <w:rFonts w:cs="Tahoma"/>
                <w:b/>
              </w:rPr>
              <w:t>3</w:t>
            </w:r>
            <w:r w:rsidR="00681E49" w:rsidRPr="00BE0D91">
              <w:rPr>
                <w:rFonts w:cs="Tahoma"/>
                <w:b/>
              </w:rPr>
              <w:t xml:space="preserve"> (</w:t>
            </w:r>
            <w:r>
              <w:rPr>
                <w:rFonts w:cs="Tahoma"/>
                <w:b/>
              </w:rPr>
              <w:t>three)</w:t>
            </w:r>
            <w:r w:rsidR="00681E49" w:rsidRPr="00BE0D91">
              <w:rPr>
                <w:rFonts w:cs="Tahoma"/>
                <w:b/>
              </w:rPr>
              <w:t xml:space="preserve"> months</w:t>
            </w:r>
          </w:p>
          <w:p w14:paraId="20816630" w14:textId="5E1727C5" w:rsidR="00681E49" w:rsidRPr="00BE0D91" w:rsidRDefault="00681E49" w:rsidP="007002E5">
            <w:pPr>
              <w:tabs>
                <w:tab w:val="left" w:pos="591"/>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r>
      <w:tr w:rsidR="00681E49" w:rsidRPr="00BE0D91" w14:paraId="5C1B65EE" w14:textId="77777777" w:rsidTr="007002E5">
        <w:tc>
          <w:tcPr>
            <w:tcW w:w="2601" w:type="dxa"/>
            <w:vMerge/>
          </w:tcPr>
          <w:p w14:paraId="0D510ADF"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c>
          <w:tcPr>
            <w:tcW w:w="5914" w:type="dxa"/>
          </w:tcPr>
          <w:p w14:paraId="791AD311" w14:textId="77777777" w:rsidR="00681E49" w:rsidRPr="00BE0D91" w:rsidRDefault="00681E49" w:rsidP="00BE0D91">
            <w:pPr>
              <w:tabs>
                <w:tab w:val="left" w:pos="51"/>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1"/>
              <w:rPr>
                <w:rFonts w:cs="Tahoma"/>
              </w:rPr>
            </w:pPr>
            <w:r w:rsidRPr="00BE0D91">
              <w:rPr>
                <w:rFonts w:cs="Tahoma"/>
              </w:rPr>
              <w:t>Point at which notice may expire:</w:t>
            </w:r>
          </w:p>
          <w:p w14:paraId="3972406B" w14:textId="77777777" w:rsidR="00033087" w:rsidRPr="00033087" w:rsidRDefault="00033087" w:rsidP="0041635B">
            <w:pPr>
              <w:pStyle w:val="ListParagraph"/>
              <w:numPr>
                <w:ilvl w:val="0"/>
                <w:numId w:val="28"/>
              </w:numPr>
              <w:tabs>
                <w:tab w:val="left" w:pos="51"/>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63" w:hanging="470"/>
              <w:contextualSpacing w:val="0"/>
              <w:rPr>
                <w:rFonts w:cs="Tahoma"/>
              </w:rPr>
            </w:pPr>
            <w:r w:rsidRPr="00033087">
              <w:rPr>
                <w:rFonts w:cs="Tahoma"/>
              </w:rPr>
              <w:t>N/A</w:t>
            </w:r>
          </w:p>
          <w:p w14:paraId="0E6B8D0E" w14:textId="1A75EF83" w:rsidR="00681E49" w:rsidRPr="00033087" w:rsidRDefault="00681E49" w:rsidP="0041635B">
            <w:pPr>
              <w:pStyle w:val="ListParagraph"/>
              <w:numPr>
                <w:ilvl w:val="0"/>
                <w:numId w:val="28"/>
              </w:numPr>
              <w:tabs>
                <w:tab w:val="left" w:pos="51"/>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63" w:hanging="470"/>
              <w:contextualSpacing w:val="0"/>
              <w:rPr>
                <w:rFonts w:cs="Tahoma"/>
                <w:strike/>
              </w:rPr>
            </w:pPr>
            <w:r w:rsidRPr="00033087">
              <w:rPr>
                <w:rFonts w:cs="Tahoma"/>
                <w:strike/>
              </w:rPr>
              <w:t xml:space="preserve">at any time following expiry of the first </w:t>
            </w:r>
            <w:r w:rsidRPr="00033087">
              <w:rPr>
                <w:rFonts w:cs="Tahoma"/>
                <w:b/>
                <w:strike/>
              </w:rPr>
              <w:t>[30 (thirty)] months</w:t>
            </w:r>
            <w:r w:rsidRPr="00033087">
              <w:rPr>
                <w:rFonts w:cs="Tahoma"/>
                <w:strike/>
              </w:rPr>
              <w:t xml:space="preserve"> of the Contract Period</w:t>
            </w:r>
            <w:r w:rsidR="007040EB" w:rsidRPr="00033087">
              <w:rPr>
                <w:rFonts w:cs="Tahoma"/>
                <w:strike/>
              </w:rPr>
              <w:t>.</w:t>
            </w:r>
          </w:p>
          <w:p w14:paraId="111B370B" w14:textId="68169DFD" w:rsidR="00681E49" w:rsidRPr="00BE0D91" w:rsidRDefault="00F701D4" w:rsidP="007002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033087">
              <w:rPr>
                <w:rFonts w:cs="Tahoma"/>
                <w:b/>
                <w:bCs/>
                <w:strike/>
              </w:rPr>
              <w:t>[</w:t>
            </w:r>
            <w:r w:rsidR="00681E49" w:rsidRPr="00033087">
              <w:rPr>
                <w:rFonts w:cs="Tahoma"/>
                <w:b/>
                <w:bCs/>
                <w:i/>
                <w:strike/>
              </w:rPr>
              <w:t>amend initial period as applicable</w:t>
            </w:r>
            <w:r w:rsidRPr="00033087">
              <w:rPr>
                <w:rFonts w:cs="Tahoma"/>
                <w:b/>
                <w:bCs/>
                <w:strike/>
              </w:rPr>
              <w:t>]</w:t>
            </w:r>
          </w:p>
        </w:tc>
      </w:tr>
      <w:tr w:rsidR="00681E49" w:rsidRPr="00BE0D91" w14:paraId="703CA543" w14:textId="77777777" w:rsidTr="007002E5">
        <w:tc>
          <w:tcPr>
            <w:tcW w:w="2601" w:type="dxa"/>
            <w:vMerge w:val="restart"/>
          </w:tcPr>
          <w:p w14:paraId="3D02EA3A" w14:textId="346B0A05" w:rsidR="00681E49" w:rsidRPr="00BE0D91" w:rsidRDefault="002173D5" w:rsidP="007002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BE0D91">
              <w:rPr>
                <w:rFonts w:cs="Tahoma"/>
              </w:rPr>
              <w:lastRenderedPageBreak/>
              <w:t>Provider</w:t>
            </w:r>
            <w:r w:rsidR="00681E49" w:rsidRPr="00BE0D91">
              <w:rPr>
                <w:rFonts w:cs="Tahoma"/>
              </w:rPr>
              <w:t xml:space="preserve"> break</w:t>
            </w:r>
          </w:p>
        </w:tc>
        <w:tc>
          <w:tcPr>
            <w:tcW w:w="5914" w:type="dxa"/>
          </w:tcPr>
          <w:p w14:paraId="33E07C20"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BE0D91">
              <w:rPr>
                <w:rFonts w:cs="Tahoma"/>
              </w:rPr>
              <w:t>Period of notice:</w:t>
            </w:r>
          </w:p>
          <w:p w14:paraId="4606B549" w14:textId="3D0AB638" w:rsidR="00681E49" w:rsidRPr="00BE0D91" w:rsidRDefault="00033087" w:rsidP="0041635B">
            <w:pPr>
              <w:pStyle w:val="ListParagraph"/>
              <w:numPr>
                <w:ilvl w:val="0"/>
                <w:numId w:val="28"/>
              </w:numPr>
              <w:tabs>
                <w:tab w:val="left" w:pos="591"/>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63" w:hanging="463"/>
              <w:contextualSpacing w:val="0"/>
              <w:rPr>
                <w:rFonts w:cs="Tahoma"/>
                <w:b/>
              </w:rPr>
            </w:pPr>
            <w:r>
              <w:rPr>
                <w:rFonts w:cs="Tahoma"/>
                <w:b/>
              </w:rPr>
              <w:t>3</w:t>
            </w:r>
            <w:r w:rsidR="00681E49" w:rsidRPr="00BE0D91">
              <w:rPr>
                <w:rFonts w:cs="Tahoma"/>
                <w:b/>
              </w:rPr>
              <w:t xml:space="preserve"> (</w:t>
            </w:r>
            <w:r>
              <w:rPr>
                <w:rFonts w:cs="Tahoma"/>
                <w:b/>
              </w:rPr>
              <w:t>three</w:t>
            </w:r>
            <w:r w:rsidR="00681E49" w:rsidRPr="00BE0D91">
              <w:rPr>
                <w:rFonts w:cs="Tahoma"/>
                <w:b/>
              </w:rPr>
              <w:t xml:space="preserve">) months </w:t>
            </w:r>
          </w:p>
          <w:p w14:paraId="74EAD6BA" w14:textId="5EFD4926" w:rsidR="009F4A76" w:rsidRPr="00BE0D91" w:rsidRDefault="009F4A76" w:rsidP="00A74C6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r>
      <w:tr w:rsidR="00681E49" w:rsidRPr="00BE0D91" w14:paraId="607A31E9" w14:textId="77777777" w:rsidTr="007002E5">
        <w:tc>
          <w:tcPr>
            <w:tcW w:w="2601" w:type="dxa"/>
            <w:vMerge/>
          </w:tcPr>
          <w:p w14:paraId="619CF9BE"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c>
          <w:tcPr>
            <w:tcW w:w="5914" w:type="dxa"/>
          </w:tcPr>
          <w:p w14:paraId="5E25D858" w14:textId="77777777" w:rsidR="00681E49" w:rsidRPr="00BE0D91" w:rsidRDefault="00681E49" w:rsidP="00BE0D91">
            <w:pPr>
              <w:tabs>
                <w:tab w:val="left" w:pos="51"/>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1"/>
              <w:rPr>
                <w:rFonts w:cs="Tahoma"/>
              </w:rPr>
            </w:pPr>
            <w:r w:rsidRPr="00BE0D91">
              <w:rPr>
                <w:rFonts w:cs="Tahoma"/>
              </w:rPr>
              <w:t xml:space="preserve">Point at which notice may expire: </w:t>
            </w:r>
          </w:p>
          <w:p w14:paraId="4004908C" w14:textId="1F186E48" w:rsidR="00033087" w:rsidRDefault="00033087" w:rsidP="0041635B">
            <w:pPr>
              <w:pStyle w:val="ListParagraph"/>
              <w:numPr>
                <w:ilvl w:val="0"/>
                <w:numId w:val="28"/>
              </w:numPr>
              <w:tabs>
                <w:tab w:val="left" w:pos="51"/>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63" w:hanging="463"/>
              <w:contextualSpacing w:val="0"/>
              <w:rPr>
                <w:rFonts w:cs="Tahoma"/>
              </w:rPr>
            </w:pPr>
            <w:r>
              <w:rPr>
                <w:rFonts w:cs="Tahoma"/>
              </w:rPr>
              <w:t>N/A</w:t>
            </w:r>
          </w:p>
          <w:p w14:paraId="5972A257" w14:textId="35EC2999" w:rsidR="00681E49" w:rsidRPr="00033087" w:rsidRDefault="00681E49" w:rsidP="0041635B">
            <w:pPr>
              <w:pStyle w:val="ListParagraph"/>
              <w:numPr>
                <w:ilvl w:val="0"/>
                <w:numId w:val="28"/>
              </w:numPr>
              <w:tabs>
                <w:tab w:val="left" w:pos="51"/>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63" w:hanging="463"/>
              <w:contextualSpacing w:val="0"/>
              <w:rPr>
                <w:rFonts w:cs="Tahoma"/>
                <w:strike/>
              </w:rPr>
            </w:pPr>
            <w:r w:rsidRPr="00033087">
              <w:rPr>
                <w:rFonts w:cs="Tahoma"/>
                <w:strike/>
              </w:rPr>
              <w:t xml:space="preserve">at any time following expiry of the first </w:t>
            </w:r>
            <w:r w:rsidRPr="00033087">
              <w:rPr>
                <w:rFonts w:cs="Tahoma"/>
                <w:b/>
                <w:strike/>
              </w:rPr>
              <w:t>[30 (thirty)] months</w:t>
            </w:r>
            <w:r w:rsidRPr="00033087">
              <w:rPr>
                <w:rFonts w:cs="Tahoma"/>
                <w:strike/>
              </w:rPr>
              <w:t xml:space="preserve"> of the Contract Period</w:t>
            </w:r>
            <w:r w:rsidR="007040EB" w:rsidRPr="00033087">
              <w:rPr>
                <w:rFonts w:cs="Tahoma"/>
                <w:strike/>
              </w:rPr>
              <w:t>.</w:t>
            </w:r>
          </w:p>
          <w:p w14:paraId="04F25A2D" w14:textId="4BF0428D" w:rsidR="00681E49" w:rsidRPr="00BE0D91" w:rsidRDefault="00F701D4" w:rsidP="009F4A76">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033087">
              <w:rPr>
                <w:rFonts w:cs="Tahoma"/>
                <w:b/>
                <w:bCs/>
                <w:strike/>
              </w:rPr>
              <w:t>[</w:t>
            </w:r>
            <w:r w:rsidR="00681E49" w:rsidRPr="00033087">
              <w:rPr>
                <w:rFonts w:cs="Tahoma"/>
                <w:b/>
                <w:bCs/>
                <w:i/>
                <w:strike/>
              </w:rPr>
              <w:t>amend initial period as applicable</w:t>
            </w:r>
            <w:r w:rsidRPr="00033087">
              <w:rPr>
                <w:rFonts w:cs="Tahoma"/>
                <w:b/>
                <w:bCs/>
                <w:strike/>
              </w:rPr>
              <w:t>]</w:t>
            </w:r>
          </w:p>
        </w:tc>
      </w:tr>
    </w:tbl>
    <w:p w14:paraId="3D7101D4" w14:textId="5C85DC6D" w:rsidR="0027416A" w:rsidRPr="00D4529F" w:rsidRDefault="0027416A" w:rsidP="00122C90">
      <w:pPr>
        <w:spacing w:after="0"/>
        <w:ind w:left="1134" w:hanging="1134"/>
        <w:rPr>
          <w:rFonts w:cs="Tahoma"/>
          <w:b/>
        </w:rPr>
      </w:pPr>
      <w:r w:rsidRPr="00D4529F">
        <w:rPr>
          <w:rFonts w:cs="Tahoma"/>
          <w:b/>
        </w:rPr>
        <w:t>Clause</w:t>
      </w:r>
      <w:r w:rsidRPr="00D4529F">
        <w:rPr>
          <w:rFonts w:cs="Tahoma"/>
          <w:b/>
        </w:rPr>
        <w:tab/>
        <w:t xml:space="preserve">Removal of Workstream </w:t>
      </w:r>
    </w:p>
    <w:p w14:paraId="335FE8D3" w14:textId="53451118" w:rsidR="0027416A" w:rsidRPr="00D4529F" w:rsidRDefault="0027416A" w:rsidP="00D4529F">
      <w:pPr>
        <w:spacing w:before="0" w:after="0"/>
        <w:ind w:left="1134" w:hanging="1134"/>
        <w:rPr>
          <w:rFonts w:cs="Tahoma"/>
          <w:b/>
        </w:rPr>
      </w:pPr>
      <w:r w:rsidRPr="00D4529F">
        <w:rPr>
          <w:rFonts w:cs="Tahoma"/>
          <w:b/>
        </w:rPr>
        <w:t>13.7</w:t>
      </w:r>
      <w:r w:rsidR="000F6AA1" w:rsidRPr="00D4529F">
        <w:rPr>
          <w:rFonts w:cs="Tahoma"/>
          <w:b/>
        </w:rPr>
        <w:t>.1</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5457"/>
      </w:tblGrid>
      <w:tr w:rsidR="0027416A" w:rsidRPr="00BE0D91" w14:paraId="2F16C7ED" w14:textId="77777777" w:rsidTr="009F4A76">
        <w:tc>
          <w:tcPr>
            <w:tcW w:w="2601" w:type="dxa"/>
            <w:vMerge w:val="restart"/>
          </w:tcPr>
          <w:p w14:paraId="4EA9EA98" w14:textId="50572154" w:rsidR="0027416A" w:rsidRPr="00BE0D91" w:rsidRDefault="0027416A" w:rsidP="00BE0D91">
            <w:pPr>
              <w:jc w:val="left"/>
              <w:rPr>
                <w:rFonts w:cs="Tahoma"/>
                <w:b/>
                <w:bCs/>
              </w:rPr>
            </w:pPr>
            <w:r w:rsidRPr="00BE0D91">
              <w:rPr>
                <w:rFonts w:cs="Tahoma"/>
                <w:b/>
                <w:bCs/>
              </w:rPr>
              <w:t>Client notice to remove a Workstream</w:t>
            </w:r>
          </w:p>
        </w:tc>
        <w:tc>
          <w:tcPr>
            <w:tcW w:w="5914" w:type="dxa"/>
          </w:tcPr>
          <w:p w14:paraId="6799AB60" w14:textId="77777777" w:rsidR="0027416A" w:rsidRPr="00BE0D91" w:rsidRDefault="0027416A" w:rsidP="00BE0D91">
            <w:pPr>
              <w:jc w:val="left"/>
              <w:rPr>
                <w:rFonts w:cs="Tahoma"/>
                <w:b/>
                <w:bCs/>
              </w:rPr>
            </w:pPr>
            <w:r w:rsidRPr="00BE0D91">
              <w:rPr>
                <w:rFonts w:cs="Tahoma"/>
                <w:b/>
                <w:bCs/>
              </w:rPr>
              <w:t>Period of notice:</w:t>
            </w:r>
          </w:p>
          <w:p w14:paraId="0D50653C" w14:textId="17A8BAAA" w:rsidR="0027416A" w:rsidRPr="00BE0D91" w:rsidRDefault="00D52C64" w:rsidP="0041635B">
            <w:pPr>
              <w:pStyle w:val="ListParagraph"/>
              <w:numPr>
                <w:ilvl w:val="0"/>
                <w:numId w:val="28"/>
              </w:numPr>
              <w:tabs>
                <w:tab w:val="left" w:pos="51"/>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63" w:hanging="463"/>
              <w:contextualSpacing w:val="0"/>
              <w:rPr>
                <w:rFonts w:cs="Tahoma"/>
                <w:b/>
                <w:bCs/>
              </w:rPr>
            </w:pPr>
            <w:r>
              <w:rPr>
                <w:rFonts w:cs="Tahoma"/>
                <w:b/>
                <w:bCs/>
              </w:rPr>
              <w:t>3</w:t>
            </w:r>
            <w:r w:rsidR="0027416A" w:rsidRPr="00BE0D91">
              <w:rPr>
                <w:rFonts w:cs="Tahoma"/>
                <w:b/>
                <w:bCs/>
              </w:rPr>
              <w:t xml:space="preserve"> (</w:t>
            </w:r>
            <w:r>
              <w:rPr>
                <w:rFonts w:cs="Tahoma"/>
                <w:b/>
                <w:bCs/>
              </w:rPr>
              <w:t>three</w:t>
            </w:r>
            <w:r w:rsidR="0027416A" w:rsidRPr="00BE0D91">
              <w:rPr>
                <w:rFonts w:cs="Tahoma"/>
                <w:b/>
                <w:bCs/>
              </w:rPr>
              <w:t>) months</w:t>
            </w:r>
            <w:r w:rsidR="007040EB" w:rsidRPr="00BE0D91">
              <w:rPr>
                <w:rFonts w:cs="Tahoma"/>
                <w:b/>
                <w:bCs/>
              </w:rPr>
              <w:t>.</w:t>
            </w:r>
          </w:p>
          <w:p w14:paraId="531A32AC" w14:textId="3F0DC35B" w:rsidR="0027416A" w:rsidRPr="00BE0D91" w:rsidRDefault="0027416A" w:rsidP="009F4A76">
            <w:pPr>
              <w:jc w:val="left"/>
              <w:rPr>
                <w:rFonts w:cs="Tahoma"/>
                <w:b/>
                <w:bCs/>
              </w:rPr>
            </w:pPr>
          </w:p>
        </w:tc>
      </w:tr>
      <w:tr w:rsidR="0027416A" w:rsidRPr="00BE0D91" w14:paraId="51C8C5AD" w14:textId="77777777" w:rsidTr="009F4A76">
        <w:tc>
          <w:tcPr>
            <w:tcW w:w="2601" w:type="dxa"/>
            <w:vMerge/>
          </w:tcPr>
          <w:p w14:paraId="1800A7F7" w14:textId="77777777" w:rsidR="0027416A" w:rsidRPr="00BE0D91" w:rsidRDefault="0027416A" w:rsidP="00BE0D91">
            <w:pPr>
              <w:jc w:val="left"/>
              <w:rPr>
                <w:rFonts w:cs="Tahoma"/>
                <w:b/>
                <w:bCs/>
              </w:rPr>
            </w:pPr>
          </w:p>
        </w:tc>
        <w:tc>
          <w:tcPr>
            <w:tcW w:w="5914" w:type="dxa"/>
          </w:tcPr>
          <w:p w14:paraId="6C38728A" w14:textId="77777777" w:rsidR="0027416A" w:rsidRPr="00BE0D91" w:rsidRDefault="0027416A" w:rsidP="00BE0D91">
            <w:pPr>
              <w:jc w:val="left"/>
              <w:rPr>
                <w:rFonts w:cs="Tahoma"/>
                <w:b/>
                <w:bCs/>
              </w:rPr>
            </w:pPr>
            <w:r w:rsidRPr="00BE0D91">
              <w:rPr>
                <w:rFonts w:cs="Tahoma"/>
                <w:b/>
                <w:bCs/>
              </w:rPr>
              <w:t>Point at which notice may expire:</w:t>
            </w:r>
          </w:p>
          <w:p w14:paraId="08B3BEF9" w14:textId="1A466F8F" w:rsidR="00D52C64" w:rsidRDefault="00D52C64" w:rsidP="0041635B">
            <w:pPr>
              <w:pStyle w:val="ListParagraph"/>
              <w:numPr>
                <w:ilvl w:val="0"/>
                <w:numId w:val="28"/>
              </w:numPr>
              <w:tabs>
                <w:tab w:val="left" w:pos="51"/>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63" w:hanging="463"/>
              <w:contextualSpacing w:val="0"/>
              <w:rPr>
                <w:rFonts w:cs="Tahoma"/>
              </w:rPr>
            </w:pPr>
            <w:r>
              <w:rPr>
                <w:rFonts w:cs="Tahoma"/>
              </w:rPr>
              <w:t>N/A</w:t>
            </w:r>
          </w:p>
          <w:p w14:paraId="251BF5A7" w14:textId="0E0C4B5C" w:rsidR="0027416A" w:rsidRPr="00D52C64" w:rsidRDefault="0027416A" w:rsidP="0041635B">
            <w:pPr>
              <w:pStyle w:val="ListParagraph"/>
              <w:numPr>
                <w:ilvl w:val="0"/>
                <w:numId w:val="28"/>
              </w:numPr>
              <w:tabs>
                <w:tab w:val="left" w:pos="51"/>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63" w:hanging="463"/>
              <w:contextualSpacing w:val="0"/>
              <w:rPr>
                <w:rFonts w:cs="Tahoma"/>
                <w:strike/>
              </w:rPr>
            </w:pPr>
            <w:r w:rsidRPr="00D52C64">
              <w:rPr>
                <w:rFonts w:cs="Tahoma"/>
                <w:strike/>
              </w:rPr>
              <w:t>at any time following expiry of the first</w:t>
            </w:r>
            <w:r w:rsidRPr="00D52C64">
              <w:rPr>
                <w:rFonts w:cs="Tahoma"/>
                <w:b/>
                <w:bCs/>
                <w:strike/>
              </w:rPr>
              <w:t xml:space="preserve"> </w:t>
            </w:r>
            <w:r w:rsidRPr="00D52C64">
              <w:rPr>
                <w:rFonts w:cs="Tahoma"/>
                <w:strike/>
              </w:rPr>
              <w:t>[</w:t>
            </w:r>
            <w:r w:rsidRPr="00D52C64">
              <w:rPr>
                <w:rFonts w:cs="Tahoma"/>
                <w:b/>
                <w:bCs/>
                <w:strike/>
              </w:rPr>
              <w:t xml:space="preserve">30 </w:t>
            </w:r>
            <w:r w:rsidRPr="00D52C64">
              <w:rPr>
                <w:rFonts w:cs="Tahoma"/>
                <w:strike/>
              </w:rPr>
              <w:t>(</w:t>
            </w:r>
            <w:r w:rsidRPr="00D52C64">
              <w:rPr>
                <w:rFonts w:cs="Tahoma"/>
                <w:b/>
                <w:bCs/>
                <w:strike/>
              </w:rPr>
              <w:t>thirty</w:t>
            </w:r>
            <w:r w:rsidRPr="00D52C64">
              <w:rPr>
                <w:rFonts w:cs="Tahoma"/>
                <w:strike/>
              </w:rPr>
              <w:t>)] months of the Contract Period</w:t>
            </w:r>
            <w:r w:rsidR="007040EB" w:rsidRPr="00D52C64">
              <w:rPr>
                <w:rFonts w:cs="Tahoma"/>
                <w:strike/>
              </w:rPr>
              <w:t>.</w:t>
            </w:r>
          </w:p>
          <w:p w14:paraId="27F73569" w14:textId="27ADA450" w:rsidR="0027416A" w:rsidRPr="00BE0D91" w:rsidRDefault="00F701D4" w:rsidP="009F4A76">
            <w:pPr>
              <w:jc w:val="left"/>
              <w:rPr>
                <w:rFonts w:cs="Tahoma"/>
                <w:b/>
                <w:bCs/>
              </w:rPr>
            </w:pPr>
            <w:r w:rsidRPr="00D52C64">
              <w:rPr>
                <w:rFonts w:cs="Tahoma"/>
                <w:b/>
                <w:bCs/>
                <w:strike/>
              </w:rPr>
              <w:t>[</w:t>
            </w:r>
            <w:r w:rsidR="0027416A" w:rsidRPr="00D52C64">
              <w:rPr>
                <w:rFonts w:cs="Tahoma"/>
                <w:b/>
                <w:bCs/>
                <w:i/>
                <w:strike/>
              </w:rPr>
              <w:t>amend initial period as applicable</w:t>
            </w:r>
            <w:r w:rsidRPr="00D52C64">
              <w:rPr>
                <w:rFonts w:cs="Tahoma"/>
                <w:b/>
                <w:bCs/>
                <w:strike/>
              </w:rPr>
              <w:t>]</w:t>
            </w:r>
          </w:p>
        </w:tc>
      </w:tr>
    </w:tbl>
    <w:p w14:paraId="7B80ACD7" w14:textId="77777777" w:rsidR="00681E49" w:rsidRPr="00D4529F" w:rsidRDefault="00681E49" w:rsidP="00122C90">
      <w:pPr>
        <w:spacing w:after="0"/>
        <w:ind w:left="1134" w:hanging="1134"/>
        <w:rPr>
          <w:rFonts w:cs="Tahoma"/>
          <w:b/>
        </w:rPr>
      </w:pPr>
      <w:r w:rsidRPr="00D4529F">
        <w:rPr>
          <w:rFonts w:cs="Tahoma"/>
          <w:b/>
        </w:rPr>
        <w:t>Clause</w:t>
      </w:r>
      <w:r w:rsidRPr="00D4529F">
        <w:rPr>
          <w:rFonts w:cs="Tahoma"/>
          <w:b/>
        </w:rPr>
        <w:tab/>
        <w:t>Third Party Rights, groups and ALMOS</w:t>
      </w:r>
    </w:p>
    <w:p w14:paraId="12739C55" w14:textId="785E0DAA" w:rsidR="00681E49" w:rsidRPr="00D4529F" w:rsidRDefault="00681E49" w:rsidP="00D4529F">
      <w:pPr>
        <w:spacing w:before="0" w:after="0"/>
        <w:ind w:left="1134" w:hanging="1134"/>
        <w:rPr>
          <w:rFonts w:cs="Tahoma"/>
          <w:b/>
        </w:rPr>
      </w:pPr>
      <w:r w:rsidRPr="00D4529F">
        <w:rPr>
          <w:rFonts w:cs="Tahoma"/>
          <w:b/>
        </w:rPr>
        <w:t>14.1</w:t>
      </w:r>
      <w:r w:rsidR="000F6AA1" w:rsidRPr="00D4529F">
        <w:rPr>
          <w:rFonts w:cs="Tahoma"/>
          <w:b/>
        </w:rPr>
        <w:t>.2</w:t>
      </w:r>
    </w:p>
    <w:p w14:paraId="784135D4" w14:textId="7C9767ED" w:rsidR="00681E49" w:rsidRPr="00BE0D91" w:rsidRDefault="00681E49" w:rsidP="009F4A76">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Cs/>
        </w:rPr>
      </w:pPr>
      <w:r w:rsidRPr="00BE0D91">
        <w:rPr>
          <w:rFonts w:cs="Tahoma"/>
          <w:bCs/>
        </w:rPr>
        <w:t xml:space="preserve">See </w:t>
      </w:r>
      <w:r w:rsidR="00360AB1" w:rsidRPr="00BE0D91">
        <w:rPr>
          <w:rFonts w:cs="Tahoma"/>
          <w:bCs/>
        </w:rPr>
        <w:t xml:space="preserve">the </w:t>
      </w:r>
      <w:r w:rsidRPr="00BE0D91">
        <w:rPr>
          <w:rFonts w:cs="Tahoma"/>
          <w:bCs/>
        </w:rPr>
        <w:t>previous reference to Clause 1.1</w:t>
      </w:r>
      <w:r w:rsidR="00E876D4" w:rsidRPr="00BE0D91">
        <w:rPr>
          <w:rFonts w:cs="Tahoma"/>
          <w:bCs/>
        </w:rPr>
        <w:t xml:space="preserve"> [</w:t>
      </w:r>
      <w:r w:rsidR="00E876D4" w:rsidRPr="00BE0D91">
        <w:rPr>
          <w:rFonts w:cs="Tahoma"/>
          <w:bCs/>
          <w:i/>
          <w:iCs/>
        </w:rPr>
        <w:t>Definitions</w:t>
      </w:r>
      <w:r w:rsidR="00E876D4" w:rsidRPr="00BE0D91">
        <w:rPr>
          <w:rFonts w:cs="Tahoma"/>
          <w:bCs/>
        </w:rPr>
        <w:t>]</w:t>
      </w:r>
      <w:r w:rsidRPr="00BE0D91">
        <w:rPr>
          <w:rFonts w:cs="Tahoma"/>
          <w:bCs/>
        </w:rPr>
        <w:t xml:space="preserve"> in these Contract Details for the definition of Council where the Client is an ALMO.</w:t>
      </w:r>
    </w:p>
    <w:p w14:paraId="11FB2623" w14:textId="0B5D6676" w:rsidR="00681E49" w:rsidRPr="00D4529F" w:rsidRDefault="00681E49" w:rsidP="00D4529F">
      <w:pPr>
        <w:spacing w:before="0" w:after="0"/>
        <w:ind w:left="1134" w:hanging="1134"/>
        <w:rPr>
          <w:rFonts w:cs="Tahoma"/>
          <w:b/>
        </w:rPr>
      </w:pPr>
      <w:bookmarkStart w:id="27" w:name="_Hlk511804303"/>
      <w:r w:rsidRPr="00D4529F">
        <w:rPr>
          <w:rFonts w:cs="Tahoma"/>
          <w:b/>
        </w:rPr>
        <w:t>Clause</w:t>
      </w:r>
      <w:r w:rsidRPr="00D4529F">
        <w:rPr>
          <w:rFonts w:cs="Tahoma"/>
          <w:b/>
        </w:rPr>
        <w:tab/>
        <w:t>Extent of obligations and further assurance</w:t>
      </w:r>
    </w:p>
    <w:p w14:paraId="6AF2CF19" w14:textId="77777777" w:rsidR="00681E49" w:rsidRPr="00D4529F" w:rsidRDefault="00681E49" w:rsidP="00D4529F">
      <w:pPr>
        <w:spacing w:before="0" w:after="0"/>
        <w:ind w:left="1134" w:hanging="1134"/>
        <w:rPr>
          <w:rFonts w:cs="Tahoma"/>
          <w:b/>
        </w:rPr>
      </w:pPr>
      <w:r w:rsidRPr="00D4529F">
        <w:rPr>
          <w:rFonts w:cs="Tahoma"/>
          <w:b/>
        </w:rPr>
        <w:t>14.4</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3936"/>
      </w:tblGrid>
      <w:tr w:rsidR="00681E49" w:rsidRPr="00BE0D91" w14:paraId="57C97CDA" w14:textId="77777777" w:rsidTr="00744E92">
        <w:tc>
          <w:tcPr>
            <w:tcW w:w="4245" w:type="dxa"/>
            <w:tcBorders>
              <w:bottom w:val="nil"/>
            </w:tcBorders>
          </w:tcPr>
          <w:p w14:paraId="7FFFEFBC" w14:textId="77777777" w:rsidR="00681E49" w:rsidRPr="00BE0D91" w:rsidRDefault="00681E49" w:rsidP="009F4A76">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rPr>
                <w:rFonts w:cs="Tahoma"/>
                <w:bCs/>
              </w:rPr>
            </w:pPr>
            <w:r w:rsidRPr="00BE0D91">
              <w:rPr>
                <w:rFonts w:cs="Tahoma"/>
                <w:bCs/>
              </w:rPr>
              <w:t>The Client is:</w:t>
            </w:r>
          </w:p>
        </w:tc>
        <w:tc>
          <w:tcPr>
            <w:tcW w:w="4270" w:type="dxa"/>
            <w:tcBorders>
              <w:bottom w:val="nil"/>
            </w:tcBorders>
          </w:tcPr>
          <w:p w14:paraId="189CF0AB" w14:textId="77777777" w:rsidR="00681E49" w:rsidRPr="00BE0D91" w:rsidRDefault="00681E49" w:rsidP="009F4A76">
            <w:pPr>
              <w:tabs>
                <w:tab w:val="left" w:pos="591"/>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r>
      <w:tr w:rsidR="00681E49" w:rsidRPr="00BE0D91" w14:paraId="71EB9486" w14:textId="77777777" w:rsidTr="00744E92">
        <w:tc>
          <w:tcPr>
            <w:tcW w:w="4245" w:type="dxa"/>
            <w:tcBorders>
              <w:top w:val="nil"/>
            </w:tcBorders>
          </w:tcPr>
          <w:p w14:paraId="67C7A1E4" w14:textId="5289E744" w:rsidR="00681E49" w:rsidRPr="00BE0D91" w:rsidRDefault="00E876D4" w:rsidP="004F6528">
            <w:pPr>
              <w:widowControl w:val="0"/>
              <w:numPr>
                <w:ilvl w:val="0"/>
                <w:numId w:val="8"/>
              </w:numPr>
              <w:tabs>
                <w:tab w:val="clear" w:pos="720"/>
                <w:tab w:val="left" w:pos="0"/>
                <w:tab w:val="num" w:pos="36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cs="Tahoma"/>
                <w:bCs/>
              </w:rPr>
            </w:pPr>
            <w:r w:rsidRPr="00BE0D91">
              <w:rPr>
                <w:rFonts w:cs="Tahoma"/>
                <w:bCs/>
              </w:rPr>
              <w:t>a charity:</w:t>
            </w:r>
          </w:p>
          <w:p w14:paraId="709A9AD7" w14:textId="0F79F0AD" w:rsidR="00681E49" w:rsidRPr="00BE0D91" w:rsidRDefault="00681E49" w:rsidP="004F6528">
            <w:pPr>
              <w:widowControl w:val="0"/>
              <w:numPr>
                <w:ilvl w:val="0"/>
                <w:numId w:val="8"/>
              </w:numPr>
              <w:tabs>
                <w:tab w:val="clear" w:pos="720"/>
                <w:tab w:val="left" w:pos="0"/>
                <w:tab w:val="num" w:pos="36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cs="Tahoma"/>
              </w:rPr>
            </w:pPr>
            <w:r w:rsidRPr="00BE0D91">
              <w:rPr>
                <w:rFonts w:cs="Tahoma"/>
                <w:bCs/>
              </w:rPr>
              <w:t>a registered provider of social housing</w:t>
            </w:r>
            <w:r w:rsidR="00E876D4" w:rsidRPr="00BE0D91">
              <w:rPr>
                <w:rFonts w:cs="Tahoma"/>
                <w:bCs/>
              </w:rPr>
              <w:t>:</w:t>
            </w:r>
            <w:r w:rsidRPr="00BE0D91">
              <w:rPr>
                <w:rFonts w:cs="Tahoma"/>
                <w:bCs/>
              </w:rPr>
              <w:t xml:space="preserve"> </w:t>
            </w:r>
          </w:p>
          <w:p w14:paraId="76332356" w14:textId="5412CF93" w:rsidR="00681E49" w:rsidRPr="00BE0D91" w:rsidRDefault="00681E49" w:rsidP="004F6528">
            <w:pPr>
              <w:widowControl w:val="0"/>
              <w:numPr>
                <w:ilvl w:val="0"/>
                <w:numId w:val="8"/>
              </w:numPr>
              <w:tabs>
                <w:tab w:val="clear" w:pos="720"/>
                <w:tab w:val="left" w:pos="0"/>
                <w:tab w:val="num" w:pos="36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cs="Tahoma"/>
              </w:rPr>
            </w:pPr>
            <w:r w:rsidRPr="00BE0D91">
              <w:rPr>
                <w:rFonts w:cs="Tahoma"/>
                <w:bCs/>
              </w:rPr>
              <w:t>a local authority</w:t>
            </w:r>
            <w:r w:rsidR="00E876D4" w:rsidRPr="00BE0D91">
              <w:rPr>
                <w:rFonts w:cs="Tahoma"/>
                <w:bCs/>
              </w:rPr>
              <w:t>:</w:t>
            </w:r>
          </w:p>
        </w:tc>
        <w:tc>
          <w:tcPr>
            <w:tcW w:w="4270" w:type="dxa"/>
            <w:tcBorders>
              <w:top w:val="nil"/>
            </w:tcBorders>
          </w:tcPr>
          <w:p w14:paraId="22DF968D" w14:textId="7AFF5BE0" w:rsidR="00681E49" w:rsidRPr="00BE0D91" w:rsidRDefault="00681E49" w:rsidP="0041635B">
            <w:pPr>
              <w:widowControl w:val="0"/>
              <w:numPr>
                <w:ilvl w:val="0"/>
                <w:numId w:val="24"/>
              </w:numPr>
              <w:tabs>
                <w:tab w:val="left" w:pos="591"/>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BE0D91">
              <w:rPr>
                <w:rFonts w:cs="Tahoma"/>
                <w:b/>
                <w:i/>
              </w:rPr>
              <w:t>No</w:t>
            </w:r>
          </w:p>
          <w:p w14:paraId="769F5FE2" w14:textId="3174A872" w:rsidR="00681E49" w:rsidRPr="00BE0D91" w:rsidRDefault="00681E49" w:rsidP="0041635B">
            <w:pPr>
              <w:widowControl w:val="0"/>
              <w:numPr>
                <w:ilvl w:val="0"/>
                <w:numId w:val="24"/>
              </w:numPr>
              <w:tabs>
                <w:tab w:val="left" w:pos="591"/>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BE0D91">
              <w:rPr>
                <w:rFonts w:cs="Tahoma"/>
                <w:b/>
                <w:i/>
              </w:rPr>
              <w:t>Yes</w:t>
            </w:r>
          </w:p>
          <w:p w14:paraId="1BF06F53" w14:textId="0F30E3C9" w:rsidR="00681E49" w:rsidRPr="00BE0D91" w:rsidRDefault="00D52C64" w:rsidP="0041635B">
            <w:pPr>
              <w:widowControl w:val="0"/>
              <w:numPr>
                <w:ilvl w:val="0"/>
                <w:numId w:val="24"/>
              </w:numPr>
              <w:tabs>
                <w:tab w:val="left" w:pos="591"/>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Pr>
                <w:rFonts w:cs="Tahoma"/>
                <w:b/>
                <w:i/>
              </w:rPr>
              <w:t>N</w:t>
            </w:r>
            <w:r w:rsidR="00681E49" w:rsidRPr="00BE0D91">
              <w:rPr>
                <w:rFonts w:cs="Tahoma"/>
                <w:b/>
                <w:i/>
              </w:rPr>
              <w:t>o</w:t>
            </w:r>
          </w:p>
        </w:tc>
      </w:tr>
    </w:tbl>
    <w:p w14:paraId="15AD0ACB" w14:textId="77777777" w:rsidR="003039C0" w:rsidRDefault="003039C0" w:rsidP="00D4529F">
      <w:pPr>
        <w:spacing w:before="0" w:after="0"/>
        <w:ind w:left="1134" w:hanging="1134"/>
        <w:rPr>
          <w:rFonts w:cs="Tahoma"/>
          <w:b/>
        </w:rPr>
      </w:pPr>
    </w:p>
    <w:p w14:paraId="1C3F31E1" w14:textId="77777777" w:rsidR="003039C0" w:rsidRDefault="003039C0" w:rsidP="00D4529F">
      <w:pPr>
        <w:spacing w:before="0" w:after="0"/>
        <w:ind w:left="1134" w:hanging="1134"/>
        <w:rPr>
          <w:rFonts w:cs="Tahoma"/>
          <w:b/>
        </w:rPr>
      </w:pPr>
    </w:p>
    <w:p w14:paraId="5DE3E521" w14:textId="2A83C592" w:rsidR="00681E49" w:rsidRPr="00D4529F" w:rsidRDefault="00681E49" w:rsidP="00D4529F">
      <w:pPr>
        <w:spacing w:before="0" w:after="0"/>
        <w:ind w:left="1134" w:hanging="1134"/>
        <w:rPr>
          <w:rFonts w:cs="Tahoma"/>
          <w:b/>
        </w:rPr>
      </w:pPr>
      <w:r w:rsidRPr="00D4529F">
        <w:rPr>
          <w:rFonts w:cs="Tahoma"/>
          <w:b/>
        </w:rPr>
        <w:t>Clause</w:t>
      </w:r>
      <w:r w:rsidRPr="00D4529F">
        <w:rPr>
          <w:rFonts w:cs="Tahoma"/>
          <w:b/>
        </w:rPr>
        <w:tab/>
        <w:t>Notices</w:t>
      </w:r>
    </w:p>
    <w:p w14:paraId="0ADA05D3" w14:textId="043E02D0" w:rsidR="00681E49" w:rsidRPr="00D4529F" w:rsidRDefault="00681E49" w:rsidP="00D4529F">
      <w:pPr>
        <w:spacing w:before="0" w:after="0"/>
        <w:ind w:left="1134" w:hanging="1134"/>
        <w:rPr>
          <w:rFonts w:cs="Tahoma"/>
          <w:b/>
        </w:rPr>
      </w:pPr>
      <w:r w:rsidRPr="00D4529F">
        <w:rPr>
          <w:rFonts w:cs="Tahoma"/>
          <w:b/>
        </w:rPr>
        <w:t>14.7</w:t>
      </w:r>
      <w:r w:rsidR="00AF616F" w:rsidRPr="00D4529F">
        <w:rPr>
          <w:rFonts w:cs="Tahoma"/>
          <w:b/>
        </w:rPr>
        <w:t>.1</w:t>
      </w:r>
    </w:p>
    <w:tbl>
      <w:tblPr>
        <w:tblW w:w="8554"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4573"/>
      </w:tblGrid>
      <w:tr w:rsidR="00681E49" w:rsidRPr="00BE0D91" w14:paraId="30E9F80F" w14:textId="77777777" w:rsidTr="00A25208">
        <w:tc>
          <w:tcPr>
            <w:tcW w:w="3981" w:type="dxa"/>
          </w:tcPr>
          <w:p w14:paraId="691E132B"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cs="Tahoma"/>
              </w:rPr>
            </w:pPr>
            <w:r w:rsidRPr="00BE0D91">
              <w:rPr>
                <w:rFonts w:cs="Tahoma"/>
              </w:rPr>
              <w:t>Service by email is permitted:</w:t>
            </w:r>
          </w:p>
        </w:tc>
        <w:tc>
          <w:tcPr>
            <w:tcW w:w="4573" w:type="dxa"/>
          </w:tcPr>
          <w:p w14:paraId="41D23635" w14:textId="6F70C19A" w:rsidR="00681E49" w:rsidRPr="00BE0D91" w:rsidRDefault="00681E49" w:rsidP="0041635B">
            <w:pPr>
              <w:widowControl w:val="0"/>
              <w:numPr>
                <w:ilvl w:val="0"/>
                <w:numId w:val="24"/>
              </w:numPr>
              <w:tabs>
                <w:tab w:val="left" w:pos="591"/>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BE0D91">
              <w:rPr>
                <w:rFonts w:cs="Tahoma"/>
                <w:b/>
                <w:i/>
              </w:rPr>
              <w:t>Yes</w:t>
            </w:r>
          </w:p>
          <w:p w14:paraId="38766413" w14:textId="77777777" w:rsidR="00681E49" w:rsidRPr="00BE0D91" w:rsidRDefault="00681E49" w:rsidP="00BE0D91">
            <w:pPr>
              <w:tabs>
                <w:tab w:val="left" w:pos="591"/>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r>
      <w:bookmarkEnd w:id="27"/>
    </w:tbl>
    <w:p w14:paraId="6EB8B612" w14:textId="77777777" w:rsidR="001D1461" w:rsidRDefault="001D1461" w:rsidP="00D4529F">
      <w:pPr>
        <w:spacing w:before="0" w:after="0"/>
        <w:ind w:left="1134" w:hanging="1134"/>
        <w:rPr>
          <w:rFonts w:cs="Tahoma"/>
          <w:b/>
        </w:rPr>
      </w:pPr>
    </w:p>
    <w:p w14:paraId="2BB55D7E" w14:textId="79DB5780" w:rsidR="00681E49" w:rsidRPr="00D4529F" w:rsidRDefault="00681E49" w:rsidP="00D4529F">
      <w:pPr>
        <w:spacing w:before="0" w:after="0"/>
        <w:ind w:left="1134" w:hanging="1134"/>
        <w:rPr>
          <w:rFonts w:cs="Tahoma"/>
          <w:b/>
        </w:rPr>
      </w:pPr>
      <w:r w:rsidRPr="00D4529F">
        <w:rPr>
          <w:rFonts w:cs="Tahoma"/>
          <w:b/>
        </w:rPr>
        <w:t>Clause</w:t>
      </w:r>
      <w:r w:rsidRPr="00D4529F">
        <w:rPr>
          <w:rFonts w:cs="Tahoma"/>
          <w:b/>
        </w:rPr>
        <w:tab/>
        <w:t>Dispute Escalation Table</w:t>
      </w:r>
    </w:p>
    <w:p w14:paraId="67D0813D" w14:textId="195E4DFE" w:rsidR="00681E49" w:rsidRPr="00D4529F" w:rsidRDefault="00681E49" w:rsidP="00D4529F">
      <w:pPr>
        <w:spacing w:before="0" w:after="0"/>
        <w:ind w:left="1134" w:hanging="1134"/>
        <w:rPr>
          <w:rFonts w:cs="Tahoma"/>
          <w:b/>
        </w:rPr>
      </w:pPr>
      <w:r w:rsidRPr="00D4529F">
        <w:rPr>
          <w:rFonts w:cs="Tahoma"/>
          <w:b/>
        </w:rPr>
        <w:t>15.1</w:t>
      </w:r>
      <w:r w:rsidR="00AF616F" w:rsidRPr="00D4529F">
        <w:rPr>
          <w:rFonts w:cs="Tahoma"/>
          <w:b/>
        </w:rPr>
        <w:t>.4</w:t>
      </w:r>
    </w:p>
    <w:tbl>
      <w:tblPr>
        <w:tblW w:w="85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520"/>
        <w:gridCol w:w="3240"/>
      </w:tblGrid>
      <w:tr w:rsidR="00681E49" w:rsidRPr="00BE0D91" w14:paraId="36C5E245" w14:textId="77777777" w:rsidTr="0005388E">
        <w:tc>
          <w:tcPr>
            <w:tcW w:w="2808" w:type="dxa"/>
          </w:tcPr>
          <w:p w14:paraId="44FAF287"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Tahoma"/>
                <w:b/>
              </w:rPr>
            </w:pPr>
            <w:r w:rsidRPr="00BE0D91">
              <w:rPr>
                <w:rFonts w:cs="Tahoma"/>
                <w:b/>
              </w:rPr>
              <w:t>Client</w:t>
            </w:r>
          </w:p>
        </w:tc>
        <w:tc>
          <w:tcPr>
            <w:tcW w:w="2520" w:type="dxa"/>
          </w:tcPr>
          <w:p w14:paraId="6A36F810" w14:textId="31FDE234" w:rsidR="00681E49" w:rsidRPr="00BE0D91" w:rsidRDefault="002173D5"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Tahoma"/>
                <w:b/>
              </w:rPr>
            </w:pPr>
            <w:r w:rsidRPr="00BE0D91">
              <w:rPr>
                <w:rFonts w:cs="Tahoma"/>
                <w:b/>
              </w:rPr>
              <w:t>Provider</w:t>
            </w:r>
          </w:p>
        </w:tc>
        <w:tc>
          <w:tcPr>
            <w:tcW w:w="3240" w:type="dxa"/>
          </w:tcPr>
          <w:p w14:paraId="59D7618A" w14:textId="77777777" w:rsidR="00681E49" w:rsidRPr="00BE0D91" w:rsidRDefault="00681E49" w:rsidP="00BE0D9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BE0D91">
              <w:rPr>
                <w:rFonts w:cs="Tahoma"/>
                <w:b/>
              </w:rPr>
              <w:t>Time to reach agreement</w:t>
            </w:r>
          </w:p>
        </w:tc>
      </w:tr>
      <w:tr w:rsidR="00D33A4A" w:rsidRPr="00BE0D91" w14:paraId="7D533E42" w14:textId="77777777" w:rsidTr="0005388E">
        <w:tc>
          <w:tcPr>
            <w:tcW w:w="2808" w:type="dxa"/>
          </w:tcPr>
          <w:p w14:paraId="60864390" w14:textId="53591035" w:rsidR="00D33A4A" w:rsidRPr="00BE0D91" w:rsidRDefault="00D33A4A" w:rsidP="00D33A4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cs="Tahoma"/>
              </w:rPr>
            </w:pPr>
            <w:r>
              <w:rPr>
                <w:rFonts w:cs="Tahoma"/>
              </w:rPr>
              <w:lastRenderedPageBreak/>
              <w:t>Operations Manager</w:t>
            </w:r>
          </w:p>
        </w:tc>
        <w:tc>
          <w:tcPr>
            <w:tcW w:w="2520" w:type="dxa"/>
          </w:tcPr>
          <w:p w14:paraId="19DAC4A1" w14:textId="1ACF9EC4" w:rsidR="00D33A4A" w:rsidRPr="00BE0D91" w:rsidRDefault="00D33A4A" w:rsidP="00D33A4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cs="Tahoma"/>
              </w:rPr>
            </w:pPr>
            <w:r w:rsidRPr="00FF4040">
              <w:rPr>
                <w:rFonts w:cs="Tahoma"/>
              </w:rPr>
              <w:t>General Operations Manager</w:t>
            </w:r>
          </w:p>
        </w:tc>
        <w:tc>
          <w:tcPr>
            <w:tcW w:w="3240" w:type="dxa"/>
          </w:tcPr>
          <w:p w14:paraId="78B61BBE" w14:textId="095CC673" w:rsidR="00D33A4A" w:rsidRPr="00BE0D91" w:rsidRDefault="00D33A4A" w:rsidP="00D33A4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BE0D91">
              <w:rPr>
                <w:rFonts w:cs="Tahoma"/>
                <w:b/>
              </w:rPr>
              <w:t>5</w:t>
            </w:r>
            <w:r>
              <w:rPr>
                <w:rFonts w:cs="Tahoma"/>
                <w:b/>
              </w:rPr>
              <w:t xml:space="preserve"> (five)</w:t>
            </w:r>
            <w:r w:rsidR="005434F4">
              <w:rPr>
                <w:rFonts w:cs="Tahoma"/>
                <w:b/>
              </w:rPr>
              <w:t xml:space="preserve"> </w:t>
            </w:r>
            <w:r w:rsidRPr="00BE0D91">
              <w:rPr>
                <w:rFonts w:cs="Tahoma"/>
                <w:b/>
              </w:rPr>
              <w:t>Business Days</w:t>
            </w:r>
          </w:p>
        </w:tc>
      </w:tr>
    </w:tbl>
    <w:p w14:paraId="7F68E221" w14:textId="77777777" w:rsidR="00D33A4A" w:rsidRDefault="00D33A4A" w:rsidP="00D4529F">
      <w:pPr>
        <w:spacing w:before="0" w:after="0"/>
        <w:ind w:left="1134" w:hanging="1134"/>
        <w:rPr>
          <w:rFonts w:cs="Tahoma"/>
          <w:b/>
          <w:i/>
        </w:rPr>
      </w:pPr>
    </w:p>
    <w:p w14:paraId="162209A3" w14:textId="4F4E06D4" w:rsidR="00681E49" w:rsidRPr="00D4529F" w:rsidRDefault="00681E49" w:rsidP="00D4529F">
      <w:pPr>
        <w:spacing w:before="0" w:after="0"/>
        <w:ind w:left="1134" w:hanging="1134"/>
        <w:rPr>
          <w:rFonts w:cs="Tahoma"/>
          <w:b/>
        </w:rPr>
      </w:pPr>
      <w:r w:rsidRPr="00D4529F">
        <w:rPr>
          <w:rFonts w:cs="Tahoma"/>
          <w:b/>
        </w:rPr>
        <w:t>Clause</w:t>
      </w:r>
      <w:r w:rsidRPr="00D4529F">
        <w:rPr>
          <w:rFonts w:cs="Tahoma"/>
          <w:b/>
        </w:rPr>
        <w:tab/>
        <w:t>Expert Decision</w:t>
      </w:r>
    </w:p>
    <w:p w14:paraId="32D85E20" w14:textId="23B9ED2D" w:rsidR="00681E49" w:rsidRPr="00D4529F" w:rsidRDefault="00681E49" w:rsidP="00D4529F">
      <w:pPr>
        <w:spacing w:before="0" w:after="0"/>
        <w:ind w:left="1134" w:hanging="1134"/>
        <w:rPr>
          <w:rFonts w:cs="Tahoma"/>
          <w:b/>
        </w:rPr>
      </w:pPr>
      <w:r w:rsidRPr="00D4529F">
        <w:rPr>
          <w:rFonts w:cs="Tahoma"/>
          <w:b/>
        </w:rPr>
        <w:t>15.4</w:t>
      </w:r>
      <w:r w:rsidR="000F6AA1" w:rsidRPr="00D4529F">
        <w:rPr>
          <w:rFonts w:cs="Tahoma"/>
          <w:b/>
        </w:rPr>
        <w:t>.3</w:t>
      </w:r>
    </w:p>
    <w:p w14:paraId="319FC18A" w14:textId="77777777" w:rsidR="00681E49" w:rsidRPr="00BE0D91" w:rsidRDefault="00681E49" w:rsidP="009F4A76">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1134" w:right="-1089"/>
        <w:rPr>
          <w:rFonts w:cs="Tahoma"/>
          <w:bCs/>
        </w:rPr>
      </w:pPr>
      <w:r w:rsidRPr="00BE0D91">
        <w:rPr>
          <w:rFonts w:cs="Tahoma"/>
          <w:bCs/>
        </w:rPr>
        <w:t>The Expert is to be appointed by:</w:t>
      </w:r>
    </w:p>
    <w:p w14:paraId="52D959CB" w14:textId="13F95DDE" w:rsidR="00360AB1" w:rsidRDefault="00681E49" w:rsidP="00F51853">
      <w:pPr>
        <w:widowControl w:val="0"/>
        <w:numPr>
          <w:ilvl w:val="0"/>
          <w:numId w:val="14"/>
        </w:numPr>
        <w:tabs>
          <w:tab w:val="clear" w:pos="360"/>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1701" w:right="-1089" w:hanging="567"/>
        <w:jc w:val="left"/>
        <w:rPr>
          <w:rFonts w:cs="Tahoma"/>
          <w:b/>
          <w:bCs/>
          <w:i/>
        </w:rPr>
      </w:pPr>
      <w:r w:rsidRPr="00821B40">
        <w:rPr>
          <w:rFonts w:cs="Tahoma"/>
          <w:b/>
          <w:bCs/>
          <w:i/>
        </w:rPr>
        <w:t xml:space="preserve">President of the </w:t>
      </w:r>
      <w:r w:rsidR="00821B40" w:rsidRPr="00821B40">
        <w:rPr>
          <w:rFonts w:cs="Tahoma"/>
          <w:b/>
          <w:bCs/>
          <w:i/>
        </w:rPr>
        <w:t>[</w:t>
      </w:r>
      <w:r w:rsidRPr="00821B40">
        <w:rPr>
          <w:rFonts w:cs="Tahoma"/>
          <w:b/>
          <w:bCs/>
          <w:i/>
        </w:rPr>
        <w:t>Royal Institution of Chartered Surveyors</w:t>
      </w:r>
      <w:r w:rsidR="00821B40" w:rsidRPr="00821B40">
        <w:rPr>
          <w:rFonts w:cs="Tahoma"/>
          <w:b/>
          <w:bCs/>
          <w:i/>
        </w:rPr>
        <w:t>][</w:t>
      </w:r>
      <w:r w:rsidR="00360AB1" w:rsidRPr="00821B40">
        <w:rPr>
          <w:rFonts w:cs="Tahoma"/>
          <w:b/>
          <w:bCs/>
          <w:i/>
        </w:rPr>
        <w:t>Law Society</w:t>
      </w:r>
      <w:r w:rsidR="00821B40">
        <w:rPr>
          <w:rFonts w:cs="Tahoma"/>
          <w:b/>
          <w:bCs/>
          <w:i/>
        </w:rPr>
        <w:t>]</w:t>
      </w:r>
      <w:r w:rsidR="00333A90" w:rsidRPr="00821B40">
        <w:rPr>
          <w:rFonts w:cs="Tahoma"/>
          <w:b/>
          <w:bCs/>
          <w:i/>
        </w:rPr>
        <w:t>;</w:t>
      </w:r>
    </w:p>
    <w:p w14:paraId="42E99B98" w14:textId="77777777" w:rsidR="001552B0" w:rsidRDefault="001552B0" w:rsidP="009F4A76">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cs="Tahoma"/>
          <w:b/>
          <w:bCs/>
        </w:rPr>
      </w:pPr>
    </w:p>
    <w:p w14:paraId="5E4F6C6E" w14:textId="53EC69B3" w:rsidR="00681E49" w:rsidRPr="00D4529F" w:rsidRDefault="00681E49" w:rsidP="00D4529F">
      <w:pPr>
        <w:spacing w:before="0" w:after="0"/>
        <w:ind w:left="1134" w:hanging="1134"/>
        <w:rPr>
          <w:rFonts w:cs="Tahoma"/>
          <w:b/>
        </w:rPr>
      </w:pPr>
      <w:r w:rsidRPr="00D4529F">
        <w:rPr>
          <w:rFonts w:cs="Tahoma"/>
          <w:b/>
        </w:rPr>
        <w:t>Clause</w:t>
      </w:r>
      <w:r w:rsidRPr="00D4529F">
        <w:rPr>
          <w:rFonts w:cs="Tahoma"/>
          <w:b/>
        </w:rPr>
        <w:tab/>
        <w:t>Arbitration</w:t>
      </w:r>
    </w:p>
    <w:p w14:paraId="27FFA3C9" w14:textId="542F1F23" w:rsidR="00681E49" w:rsidRPr="00D4529F" w:rsidRDefault="00681E49" w:rsidP="00D4529F">
      <w:pPr>
        <w:spacing w:before="0" w:after="0"/>
        <w:ind w:left="1134" w:hanging="1134"/>
        <w:rPr>
          <w:rFonts w:cs="Tahoma"/>
          <w:b/>
        </w:rPr>
      </w:pPr>
      <w:r w:rsidRPr="00D4529F">
        <w:rPr>
          <w:rFonts w:cs="Tahoma"/>
          <w:b/>
        </w:rPr>
        <w:t>15.5</w:t>
      </w:r>
      <w:r w:rsidR="000F6AA1" w:rsidRPr="00D4529F">
        <w:rPr>
          <w:rFonts w:cs="Tahoma"/>
          <w:b/>
        </w:rPr>
        <w:t>.1</w:t>
      </w:r>
    </w:p>
    <w:p w14:paraId="153B181C" w14:textId="70ECFED0" w:rsidR="00681E49" w:rsidRPr="00BE0D91" w:rsidRDefault="00681E49" w:rsidP="009F4A76">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1134" w:right="-1089"/>
        <w:rPr>
          <w:rFonts w:cs="Tahoma"/>
        </w:rPr>
      </w:pPr>
      <w:r w:rsidRPr="00BE0D91">
        <w:rPr>
          <w:rFonts w:cs="Tahoma"/>
          <w:bCs/>
        </w:rPr>
        <w:t>T</w:t>
      </w:r>
      <w:r w:rsidRPr="00BE0D91">
        <w:rPr>
          <w:rFonts w:cs="Tahoma"/>
        </w:rPr>
        <w:t>he forum for the final resolution of Disputes is:</w:t>
      </w:r>
    </w:p>
    <w:p w14:paraId="27956D45" w14:textId="4B7591B0" w:rsidR="00681E49" w:rsidRPr="00BE0D91" w:rsidRDefault="00681E49" w:rsidP="004F6528">
      <w:pPr>
        <w:widowControl w:val="0"/>
        <w:numPr>
          <w:ilvl w:val="0"/>
          <w:numId w:val="14"/>
        </w:numPr>
        <w:tabs>
          <w:tab w:val="clear" w:pos="360"/>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1701" w:right="-1089" w:hanging="567"/>
        <w:jc w:val="left"/>
        <w:rPr>
          <w:rFonts w:cs="Tahoma"/>
        </w:rPr>
      </w:pPr>
      <w:r w:rsidRPr="00BE0D91">
        <w:rPr>
          <w:rFonts w:cs="Tahoma"/>
          <w:b/>
          <w:i/>
        </w:rPr>
        <w:t>Arbitration</w:t>
      </w:r>
      <w:r w:rsidR="007040EB" w:rsidRPr="00BE0D91">
        <w:rPr>
          <w:rFonts w:cs="Tahoma"/>
        </w:rPr>
        <w:t>.</w:t>
      </w:r>
    </w:p>
    <w:p w14:paraId="3933FA56" w14:textId="77777777" w:rsidR="00681E49" w:rsidRPr="00BE0D91" w:rsidRDefault="00681E49" w:rsidP="00333A90">
      <w:pPr>
        <w:tabs>
          <w:tab w:val="left" w:pos="0"/>
          <w:tab w:val="left" w:pos="81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1134" w:right="-1089"/>
        <w:rPr>
          <w:rFonts w:cs="Tahoma"/>
          <w:bCs/>
        </w:rPr>
      </w:pPr>
      <w:r w:rsidRPr="00BE0D91">
        <w:rPr>
          <w:rFonts w:cs="Tahoma"/>
          <w:bCs/>
        </w:rPr>
        <w:t>Where Arbitration is the forum for dispute resolution the person empowered to appoint the arbitrator is:</w:t>
      </w:r>
    </w:p>
    <w:p w14:paraId="1A1783C5" w14:textId="04568567" w:rsidR="00681E49" w:rsidRPr="00BE0D91" w:rsidRDefault="00681E49" w:rsidP="004F6528">
      <w:pPr>
        <w:widowControl w:val="0"/>
        <w:numPr>
          <w:ilvl w:val="0"/>
          <w:numId w:val="14"/>
        </w:numPr>
        <w:tabs>
          <w:tab w:val="clear" w:pos="360"/>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1701" w:right="-1089" w:hanging="567"/>
        <w:jc w:val="left"/>
        <w:rPr>
          <w:rFonts w:cs="Tahoma"/>
          <w:b/>
          <w:bCs/>
          <w:i/>
        </w:rPr>
      </w:pPr>
      <w:r w:rsidRPr="00BE0D91">
        <w:rPr>
          <w:rFonts w:cs="Tahoma"/>
          <w:b/>
          <w:bCs/>
          <w:i/>
        </w:rPr>
        <w:t>President of the Royal Institution of Chartered Surveyors</w:t>
      </w:r>
      <w:r w:rsidR="007040EB" w:rsidRPr="00BE0D91">
        <w:rPr>
          <w:rFonts w:cs="Tahoma"/>
          <w:b/>
          <w:bCs/>
          <w:i/>
        </w:rPr>
        <w:t>.</w:t>
      </w:r>
      <w:r w:rsidRPr="00BE0D91">
        <w:rPr>
          <w:rFonts w:cs="Tahoma"/>
          <w:b/>
          <w:bCs/>
          <w:i/>
        </w:rPr>
        <w:t xml:space="preserve"> </w:t>
      </w:r>
    </w:p>
    <w:p w14:paraId="33336093" w14:textId="77777777" w:rsidR="00681E49" w:rsidRPr="00BE0D91" w:rsidRDefault="00681E49" w:rsidP="00BE0D91">
      <w:pPr>
        <w:jc w:val="left"/>
        <w:rPr>
          <w:rFonts w:cs="Tahoma"/>
          <w:b/>
        </w:rPr>
      </w:pPr>
      <w:r w:rsidRPr="00BE0D91">
        <w:rPr>
          <w:rFonts w:cs="Tahoma"/>
          <w:b/>
        </w:rPr>
        <w:br w:type="page"/>
      </w:r>
    </w:p>
    <w:p w14:paraId="550CB9F9" w14:textId="49BA5B44" w:rsidR="00681E49" w:rsidRPr="0005388E" w:rsidRDefault="000707D7" w:rsidP="00333A90">
      <w:pPr>
        <w:pStyle w:val="Schparthead"/>
        <w:rPr>
          <w:i/>
        </w:rPr>
      </w:pPr>
      <w:bookmarkStart w:id="28" w:name="_Toc129349522"/>
      <w:bookmarkStart w:id="29" w:name="_Toc135831585"/>
      <w:r>
        <w:lastRenderedPageBreak/>
        <w:t xml:space="preserve">CONTRACT DETAILS FOR </w:t>
      </w:r>
      <w:r w:rsidR="00346B49">
        <w:t xml:space="preserve">THE </w:t>
      </w:r>
      <w:r w:rsidR="00681E49" w:rsidRPr="0005388E">
        <w:t>PRELIMINARIES</w:t>
      </w:r>
      <w:bookmarkEnd w:id="28"/>
      <w:bookmarkEnd w:id="29"/>
    </w:p>
    <w:p w14:paraId="64950E24" w14:textId="50EE9512" w:rsidR="00681E49" w:rsidRPr="00D4529F" w:rsidRDefault="00681E49" w:rsidP="00D4529F">
      <w:pPr>
        <w:spacing w:before="0" w:after="0"/>
        <w:ind w:left="1418" w:hanging="1418"/>
        <w:rPr>
          <w:rFonts w:cs="Tahoma"/>
          <w:b/>
        </w:rPr>
      </w:pPr>
      <w:r w:rsidRPr="00D4529F">
        <w:rPr>
          <w:rFonts w:cs="Tahoma"/>
          <w:b/>
        </w:rPr>
        <w:t>Paragraph</w:t>
      </w:r>
      <w:r w:rsidRPr="00D4529F">
        <w:rPr>
          <w:rFonts w:cs="Tahoma"/>
          <w:b/>
        </w:rPr>
        <w:tab/>
      </w:r>
      <w:r w:rsidR="002173D5" w:rsidRPr="00D4529F">
        <w:rPr>
          <w:rFonts w:cs="Tahoma"/>
          <w:b/>
        </w:rPr>
        <w:t>Provider</w:t>
      </w:r>
      <w:r w:rsidRPr="00D4529F">
        <w:rPr>
          <w:rFonts w:cs="Tahoma"/>
          <w:b/>
        </w:rPr>
        <w:t>’s communication systems</w:t>
      </w:r>
    </w:p>
    <w:p w14:paraId="454C6986" w14:textId="77777777" w:rsidR="00681E49" w:rsidRPr="00333A90" w:rsidRDefault="00681E49" w:rsidP="00D4529F">
      <w:pPr>
        <w:spacing w:before="0" w:after="0"/>
        <w:ind w:left="1134" w:hanging="1134"/>
        <w:rPr>
          <w:rFonts w:cs="Tahoma"/>
          <w:b/>
        </w:rPr>
      </w:pPr>
      <w:r w:rsidRPr="00333A90">
        <w:rPr>
          <w:rFonts w:cs="Tahoma"/>
          <w:b/>
        </w:rPr>
        <w:t>2.1.7</w:t>
      </w:r>
    </w:p>
    <w:tbl>
      <w:tblPr>
        <w:tblW w:w="715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340"/>
      </w:tblGrid>
      <w:tr w:rsidR="00681E49" w:rsidRPr="00333A90" w14:paraId="3BF7114D" w14:textId="77777777" w:rsidTr="00333A90">
        <w:tc>
          <w:tcPr>
            <w:tcW w:w="4815" w:type="dxa"/>
            <w:tcBorders>
              <w:top w:val="single" w:sz="4" w:space="0" w:color="auto"/>
              <w:left w:val="single" w:sz="4" w:space="0" w:color="auto"/>
              <w:bottom w:val="single" w:sz="4" w:space="0" w:color="auto"/>
              <w:right w:val="single" w:sz="4" w:space="0" w:color="auto"/>
            </w:tcBorders>
          </w:tcPr>
          <w:p w14:paraId="016D7852" w14:textId="12879E57"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The </w:t>
            </w:r>
            <w:r w:rsidR="002173D5" w:rsidRPr="00333A90">
              <w:rPr>
                <w:rFonts w:cs="Tahoma"/>
              </w:rPr>
              <w:t>Provider</w:t>
            </w:r>
            <w:r w:rsidRPr="00333A90">
              <w:rPr>
                <w:rFonts w:cs="Tahoma"/>
              </w:rPr>
              <w:t xml:space="preserve"> must provide an email address</w:t>
            </w:r>
            <w:r w:rsidR="00562149" w:rsidRPr="00333A90">
              <w:rPr>
                <w:rFonts w:cs="Tahoma"/>
              </w:rPr>
              <w:t>:</w:t>
            </w:r>
          </w:p>
        </w:tc>
        <w:tc>
          <w:tcPr>
            <w:tcW w:w="2340" w:type="dxa"/>
            <w:tcBorders>
              <w:top w:val="single" w:sz="4" w:space="0" w:color="auto"/>
              <w:left w:val="single" w:sz="4" w:space="0" w:color="auto"/>
              <w:bottom w:val="single" w:sz="4" w:space="0" w:color="auto"/>
              <w:right w:val="single" w:sz="4" w:space="0" w:color="auto"/>
            </w:tcBorders>
          </w:tcPr>
          <w:p w14:paraId="23778A08" w14:textId="0722B3F8"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333A90">
              <w:rPr>
                <w:rFonts w:cs="Tahoma"/>
                <w:b/>
                <w:i/>
              </w:rPr>
              <w:t>Yes</w:t>
            </w:r>
          </w:p>
        </w:tc>
      </w:tr>
      <w:tr w:rsidR="00681E49" w:rsidRPr="00333A90" w14:paraId="7B65B19D" w14:textId="77777777" w:rsidTr="00333A90">
        <w:tc>
          <w:tcPr>
            <w:tcW w:w="4815" w:type="dxa"/>
            <w:tcBorders>
              <w:top w:val="single" w:sz="4" w:space="0" w:color="auto"/>
              <w:left w:val="single" w:sz="4" w:space="0" w:color="auto"/>
              <w:bottom w:val="single" w:sz="4" w:space="0" w:color="auto"/>
              <w:right w:val="single" w:sz="4" w:space="0" w:color="auto"/>
            </w:tcBorders>
          </w:tcPr>
          <w:p w14:paraId="39D3B4CF" w14:textId="77D23AE8"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The </w:t>
            </w:r>
            <w:r w:rsidR="002173D5" w:rsidRPr="00333A90">
              <w:rPr>
                <w:rFonts w:cs="Tahoma"/>
              </w:rPr>
              <w:t>Provider</w:t>
            </w:r>
            <w:r w:rsidRPr="00333A90">
              <w:rPr>
                <w:rFonts w:cs="Tahoma"/>
              </w:rPr>
              <w:t xml:space="preserve"> must provide a freephone or low cost telephone number</w:t>
            </w:r>
            <w:r w:rsidR="00562149" w:rsidRPr="00333A90">
              <w:rPr>
                <w:rFonts w:cs="Tahoma"/>
              </w:rPr>
              <w:t>:</w:t>
            </w:r>
          </w:p>
        </w:tc>
        <w:tc>
          <w:tcPr>
            <w:tcW w:w="2340" w:type="dxa"/>
            <w:tcBorders>
              <w:top w:val="single" w:sz="4" w:space="0" w:color="auto"/>
              <w:left w:val="single" w:sz="4" w:space="0" w:color="auto"/>
              <w:bottom w:val="single" w:sz="4" w:space="0" w:color="auto"/>
              <w:right w:val="single" w:sz="4" w:space="0" w:color="auto"/>
            </w:tcBorders>
          </w:tcPr>
          <w:p w14:paraId="09CC3DA6" w14:textId="595EE924"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333A90">
              <w:rPr>
                <w:rFonts w:cs="Tahoma"/>
                <w:b/>
                <w:i/>
              </w:rPr>
              <w:t>Yes</w:t>
            </w:r>
          </w:p>
        </w:tc>
      </w:tr>
      <w:tr w:rsidR="00681E49" w:rsidRPr="00333A90" w14:paraId="48E5F94E" w14:textId="77777777" w:rsidTr="00333A90">
        <w:tc>
          <w:tcPr>
            <w:tcW w:w="4815" w:type="dxa"/>
            <w:tcBorders>
              <w:top w:val="single" w:sz="4" w:space="0" w:color="auto"/>
              <w:left w:val="single" w:sz="4" w:space="0" w:color="auto"/>
              <w:bottom w:val="single" w:sz="4" w:space="0" w:color="auto"/>
              <w:right w:val="single" w:sz="4" w:space="0" w:color="auto"/>
            </w:tcBorders>
          </w:tcPr>
          <w:p w14:paraId="6751CC45" w14:textId="572AC52D"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The </w:t>
            </w:r>
            <w:r w:rsidR="002173D5" w:rsidRPr="00333A90">
              <w:rPr>
                <w:rFonts w:cs="Tahoma"/>
              </w:rPr>
              <w:t>Provider</w:t>
            </w:r>
            <w:r w:rsidRPr="00333A90">
              <w:rPr>
                <w:rFonts w:cs="Tahoma"/>
              </w:rPr>
              <w:t xml:space="preserve"> must provide a facility for reporting repairs via the internet</w:t>
            </w:r>
            <w:r w:rsidR="00562149" w:rsidRPr="00333A90">
              <w:rPr>
                <w:rFonts w:cs="Tahoma"/>
              </w:rPr>
              <w:t>:</w:t>
            </w:r>
          </w:p>
        </w:tc>
        <w:tc>
          <w:tcPr>
            <w:tcW w:w="2340" w:type="dxa"/>
            <w:tcBorders>
              <w:top w:val="single" w:sz="4" w:space="0" w:color="auto"/>
              <w:left w:val="single" w:sz="4" w:space="0" w:color="auto"/>
              <w:bottom w:val="single" w:sz="4" w:space="0" w:color="auto"/>
              <w:right w:val="single" w:sz="4" w:space="0" w:color="auto"/>
            </w:tcBorders>
          </w:tcPr>
          <w:p w14:paraId="1D00F5E4" w14:textId="6B99C3EC"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333A90">
              <w:rPr>
                <w:rFonts w:cs="Tahoma"/>
                <w:b/>
                <w:i/>
              </w:rPr>
              <w:t>No</w:t>
            </w:r>
          </w:p>
        </w:tc>
      </w:tr>
      <w:tr w:rsidR="00742B94" w:rsidRPr="00333A90" w14:paraId="6512934B" w14:textId="77777777" w:rsidTr="00333A90">
        <w:tc>
          <w:tcPr>
            <w:tcW w:w="4815" w:type="dxa"/>
            <w:tcBorders>
              <w:top w:val="single" w:sz="4" w:space="0" w:color="auto"/>
              <w:left w:val="single" w:sz="4" w:space="0" w:color="auto"/>
              <w:bottom w:val="single" w:sz="4" w:space="0" w:color="auto"/>
              <w:right w:val="single" w:sz="4" w:space="0" w:color="auto"/>
            </w:tcBorders>
          </w:tcPr>
          <w:p w14:paraId="637C35FD" w14:textId="7334DD1B" w:rsidR="00742B94" w:rsidRPr="00333A90" w:rsidRDefault="00742B9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Pr>
                <w:rFonts w:cs="Tahoma"/>
                <w:bCs/>
              </w:rPr>
              <w:t xml:space="preserve">The Provider must </w:t>
            </w:r>
            <w:r w:rsidRPr="00742B94">
              <w:rPr>
                <w:rFonts w:cs="Tahoma"/>
                <w:bCs/>
              </w:rPr>
              <w:t xml:space="preserve">create </w:t>
            </w:r>
            <w:r w:rsidR="00A375BD">
              <w:rPr>
                <w:rFonts w:cs="Tahoma"/>
                <w:bCs/>
              </w:rPr>
              <w:t>a</w:t>
            </w:r>
            <w:r w:rsidRPr="00742B94">
              <w:rPr>
                <w:rFonts w:cs="Tahoma"/>
                <w:bCs/>
              </w:rPr>
              <w:t xml:space="preserve"> facility for Customers to self-diagnose (via diagnostic software) and/or self-schedule repairs via the Provider’s IT System or the Client’s IT System</w:t>
            </w:r>
            <w:r w:rsidR="00092055">
              <w:rPr>
                <w:rFonts w:cs="Tahoma"/>
                <w:bCs/>
              </w:rPr>
              <w:t>:</w:t>
            </w:r>
          </w:p>
        </w:tc>
        <w:tc>
          <w:tcPr>
            <w:tcW w:w="2340" w:type="dxa"/>
            <w:tcBorders>
              <w:top w:val="single" w:sz="4" w:space="0" w:color="auto"/>
              <w:left w:val="single" w:sz="4" w:space="0" w:color="auto"/>
              <w:bottom w:val="single" w:sz="4" w:space="0" w:color="auto"/>
              <w:right w:val="single" w:sz="4" w:space="0" w:color="auto"/>
            </w:tcBorders>
          </w:tcPr>
          <w:p w14:paraId="2F302545" w14:textId="622A48EC" w:rsidR="00742B94" w:rsidRPr="00333A90" w:rsidRDefault="00742B9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742B94">
              <w:rPr>
                <w:rFonts w:cs="Tahoma"/>
                <w:b/>
                <w:i/>
              </w:rPr>
              <w:t>No</w:t>
            </w:r>
          </w:p>
        </w:tc>
      </w:tr>
      <w:tr w:rsidR="00092055" w:rsidRPr="00333A90" w14:paraId="247651D5" w14:textId="77777777" w:rsidTr="00333A90">
        <w:tc>
          <w:tcPr>
            <w:tcW w:w="4815" w:type="dxa"/>
            <w:tcBorders>
              <w:top w:val="single" w:sz="4" w:space="0" w:color="auto"/>
              <w:left w:val="single" w:sz="4" w:space="0" w:color="auto"/>
              <w:bottom w:val="single" w:sz="4" w:space="0" w:color="auto"/>
              <w:right w:val="single" w:sz="4" w:space="0" w:color="auto"/>
            </w:tcBorders>
          </w:tcPr>
          <w:p w14:paraId="745CDABC" w14:textId="23048E19" w:rsidR="00092055" w:rsidRDefault="0009205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rPr>
            </w:pPr>
            <w:r w:rsidRPr="00092055">
              <w:rPr>
                <w:bCs/>
              </w:rPr>
              <w:t xml:space="preserve">The Provider must </w:t>
            </w:r>
            <w:r>
              <w:rPr>
                <w:bCs/>
              </w:rPr>
              <w:t xml:space="preserve">provide the </w:t>
            </w:r>
            <w:r w:rsidRPr="005E3CF2">
              <w:t>ability for Customers to select suitable time and date slots</w:t>
            </w:r>
            <w:r>
              <w:rPr>
                <w:bCs/>
              </w:rPr>
              <w:t xml:space="preserve"> for appointments via </w:t>
            </w:r>
            <w:r w:rsidRPr="00F0361C">
              <w:t>the Provider’s IT System or the Client’s IT System</w:t>
            </w:r>
            <w:r w:rsidR="00A375BD">
              <w:t>:</w:t>
            </w:r>
          </w:p>
        </w:tc>
        <w:tc>
          <w:tcPr>
            <w:tcW w:w="2340" w:type="dxa"/>
            <w:tcBorders>
              <w:top w:val="single" w:sz="4" w:space="0" w:color="auto"/>
              <w:left w:val="single" w:sz="4" w:space="0" w:color="auto"/>
              <w:bottom w:val="single" w:sz="4" w:space="0" w:color="auto"/>
              <w:right w:val="single" w:sz="4" w:space="0" w:color="auto"/>
            </w:tcBorders>
          </w:tcPr>
          <w:p w14:paraId="294057D5" w14:textId="1E100979" w:rsidR="00092055" w:rsidRPr="00742B94" w:rsidRDefault="0009205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092055">
              <w:rPr>
                <w:rFonts w:cs="Tahoma"/>
                <w:b/>
                <w:i/>
              </w:rPr>
              <w:t>No</w:t>
            </w:r>
          </w:p>
        </w:tc>
      </w:tr>
    </w:tbl>
    <w:p w14:paraId="6F97FB0C" w14:textId="77777777" w:rsidR="004E3E30" w:rsidRDefault="004E3E30" w:rsidP="00D4529F">
      <w:pPr>
        <w:spacing w:before="0" w:after="0"/>
        <w:ind w:left="1418" w:hanging="1418"/>
        <w:rPr>
          <w:rFonts w:cs="Tahoma"/>
          <w:b/>
        </w:rPr>
      </w:pPr>
    </w:p>
    <w:p w14:paraId="7D9BEC6A" w14:textId="49A23A00" w:rsidR="00681E49" w:rsidRPr="004E3E03" w:rsidRDefault="00681E49" w:rsidP="00D4529F">
      <w:pPr>
        <w:spacing w:before="0" w:after="0"/>
        <w:ind w:left="1418" w:hanging="1418"/>
        <w:rPr>
          <w:rFonts w:cs="Tahoma"/>
          <w:b/>
          <w:strike/>
        </w:rPr>
      </w:pPr>
      <w:r w:rsidRPr="004E3E03">
        <w:rPr>
          <w:rFonts w:cs="Tahoma"/>
          <w:b/>
          <w:strike/>
        </w:rPr>
        <w:t>Paragraph</w:t>
      </w:r>
      <w:r w:rsidRPr="004E3E03">
        <w:rPr>
          <w:rFonts w:cs="Tahoma"/>
          <w:b/>
          <w:strike/>
        </w:rPr>
        <w:tab/>
        <w:t xml:space="preserve">Linking the Client’s IT System and </w:t>
      </w:r>
      <w:r w:rsidR="002173D5" w:rsidRPr="004E3E03">
        <w:rPr>
          <w:rFonts w:cs="Tahoma"/>
          <w:b/>
          <w:strike/>
        </w:rPr>
        <w:t>Provider</w:t>
      </w:r>
      <w:r w:rsidRPr="004E3E03">
        <w:rPr>
          <w:rFonts w:cs="Tahoma"/>
          <w:b/>
          <w:strike/>
        </w:rPr>
        <w:t>’s IT Systems</w:t>
      </w:r>
    </w:p>
    <w:p w14:paraId="61C9A8C0" w14:textId="5F69C041" w:rsidR="00681E49" w:rsidRPr="004E3E03" w:rsidRDefault="00681E49" w:rsidP="00D4529F">
      <w:pPr>
        <w:spacing w:before="0" w:after="0"/>
        <w:ind w:left="1418" w:hanging="1418"/>
        <w:rPr>
          <w:rFonts w:cs="Tahoma"/>
          <w:b/>
          <w:strike/>
        </w:rPr>
      </w:pPr>
      <w:r w:rsidRPr="004E3E03">
        <w:rPr>
          <w:rFonts w:cs="Tahoma"/>
          <w:b/>
          <w:strike/>
        </w:rPr>
        <w:t>2.2</w:t>
      </w:r>
    </w:p>
    <w:tbl>
      <w:tblPr>
        <w:tblW w:w="7229"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267"/>
        <w:gridCol w:w="2413"/>
      </w:tblGrid>
      <w:tr w:rsidR="00681E49" w:rsidRPr="004E3E03" w14:paraId="520726EE" w14:textId="77777777" w:rsidTr="006635D5">
        <w:tc>
          <w:tcPr>
            <w:tcW w:w="4816" w:type="dxa"/>
            <w:gridSpan w:val="2"/>
            <w:tcBorders>
              <w:top w:val="single" w:sz="4" w:space="0" w:color="auto"/>
            </w:tcBorders>
          </w:tcPr>
          <w:p w14:paraId="27F6D4FE" w14:textId="244B94C9" w:rsidR="00681E49" w:rsidRPr="004E3E03"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E3E03">
              <w:rPr>
                <w:rFonts w:cs="Tahoma"/>
                <w:strike/>
              </w:rPr>
              <w:t>Client’s IT System:</w:t>
            </w:r>
          </w:p>
        </w:tc>
        <w:tc>
          <w:tcPr>
            <w:tcW w:w="2413" w:type="dxa"/>
            <w:tcBorders>
              <w:top w:val="single" w:sz="4" w:space="0" w:color="auto"/>
            </w:tcBorders>
          </w:tcPr>
          <w:p w14:paraId="4355EA37" w14:textId="151CA62B" w:rsidR="00681E49" w:rsidRPr="004E3E03"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E3E03">
              <w:rPr>
                <w:rFonts w:cs="Tahoma"/>
                <w:b/>
                <w:strike/>
              </w:rPr>
              <w:t>[</w:t>
            </w:r>
            <w:r w:rsidR="00681E49" w:rsidRPr="004E3E03">
              <w:rPr>
                <w:rFonts w:cs="Tahoma"/>
                <w:b/>
                <w:i/>
                <w:strike/>
              </w:rPr>
              <w:t>insert details</w:t>
            </w:r>
            <w:r w:rsidRPr="004E3E03">
              <w:rPr>
                <w:rFonts w:cs="Tahoma"/>
                <w:b/>
                <w:strike/>
              </w:rPr>
              <w:t>]</w:t>
            </w:r>
            <w:r w:rsidR="007040EB" w:rsidRPr="004E3E03">
              <w:rPr>
                <w:rFonts w:cs="Tahoma"/>
                <w:b/>
                <w:i/>
                <w:strike/>
              </w:rPr>
              <w:t>.</w:t>
            </w:r>
          </w:p>
        </w:tc>
      </w:tr>
      <w:tr w:rsidR="00681E49" w:rsidRPr="004E3E03" w14:paraId="20344F2E" w14:textId="77777777" w:rsidTr="006635D5">
        <w:tc>
          <w:tcPr>
            <w:tcW w:w="4816" w:type="dxa"/>
            <w:gridSpan w:val="2"/>
          </w:tcPr>
          <w:p w14:paraId="3B483FA0" w14:textId="0EE62084" w:rsidR="00681E49" w:rsidRPr="004E3E03"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E3E03">
              <w:rPr>
                <w:rFonts w:cs="Tahoma"/>
                <w:strike/>
              </w:rPr>
              <w:t xml:space="preserve">The </w:t>
            </w:r>
            <w:r w:rsidR="006B32C1" w:rsidRPr="004E3E03">
              <w:rPr>
                <w:rFonts w:cs="Tahoma"/>
                <w:strike/>
              </w:rPr>
              <w:t xml:space="preserve">link between the </w:t>
            </w:r>
            <w:r w:rsidR="002173D5" w:rsidRPr="004E3E03">
              <w:rPr>
                <w:rFonts w:cs="Tahoma"/>
                <w:strike/>
              </w:rPr>
              <w:t>Provider</w:t>
            </w:r>
            <w:r w:rsidR="006B32C1" w:rsidRPr="004E3E03">
              <w:rPr>
                <w:rFonts w:cs="Tahoma"/>
                <w:strike/>
              </w:rPr>
              <w:t xml:space="preserve">’s IT System and the </w:t>
            </w:r>
            <w:r w:rsidRPr="004E3E03">
              <w:rPr>
                <w:rFonts w:cs="Tahoma"/>
                <w:strike/>
              </w:rPr>
              <w:t xml:space="preserve">Client’s IT System </w:t>
            </w:r>
            <w:r w:rsidR="006B32C1" w:rsidRPr="004E3E03">
              <w:rPr>
                <w:rFonts w:cs="Tahoma"/>
                <w:strike/>
              </w:rPr>
              <w:t>must be in the form of</w:t>
            </w:r>
            <w:r w:rsidR="00562149" w:rsidRPr="004E3E03">
              <w:rPr>
                <w:rFonts w:cs="Tahoma"/>
                <w:strike/>
              </w:rPr>
              <w:t>:</w:t>
            </w:r>
          </w:p>
        </w:tc>
        <w:tc>
          <w:tcPr>
            <w:tcW w:w="2413" w:type="dxa"/>
          </w:tcPr>
          <w:p w14:paraId="5DBDA02F" w14:textId="3FBB258C" w:rsidR="00681E49" w:rsidRPr="004E3E03" w:rsidRDefault="006B32C1"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E3E03">
              <w:rPr>
                <w:rFonts w:cs="Tahoma"/>
                <w:b/>
                <w:i/>
                <w:strike/>
              </w:rPr>
              <w:t>An interface*</w:t>
            </w:r>
          </w:p>
          <w:p w14:paraId="3E861544" w14:textId="49B4FF83" w:rsidR="006B32C1" w:rsidRPr="004E3E03" w:rsidRDefault="006B32C1"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E3E03">
              <w:rPr>
                <w:rFonts w:cs="Tahoma"/>
                <w:b/>
                <w:i/>
                <w:strike/>
              </w:rPr>
              <w:t>Full integration*</w:t>
            </w:r>
          </w:p>
          <w:p w14:paraId="4EB71AB8" w14:textId="4B69F2DB" w:rsidR="00681E49" w:rsidRPr="004E3E03" w:rsidRDefault="00F701D4" w:rsidP="00A375BD">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spacing w:before="0" w:after="0"/>
              <w:ind w:right="-1089"/>
              <w:contextualSpacing/>
              <w:rPr>
                <w:rFonts w:cs="Tahoma"/>
                <w:b/>
                <w:i/>
                <w:strike/>
              </w:rPr>
            </w:pPr>
            <w:r w:rsidRPr="004E3E03">
              <w:rPr>
                <w:rFonts w:cs="Tahoma"/>
                <w:b/>
                <w:strike/>
              </w:rPr>
              <w:t>[</w:t>
            </w:r>
            <w:r w:rsidR="006B32C1" w:rsidRPr="004E3E03">
              <w:rPr>
                <w:rFonts w:cs="Tahoma"/>
                <w:b/>
                <w:strike/>
              </w:rPr>
              <w:t xml:space="preserve">* </w:t>
            </w:r>
            <w:r w:rsidR="00681E49" w:rsidRPr="004E3E03">
              <w:rPr>
                <w:rFonts w:cs="Tahoma"/>
                <w:b/>
                <w:i/>
                <w:strike/>
              </w:rPr>
              <w:t xml:space="preserve">delete as </w:t>
            </w:r>
          </w:p>
          <w:p w14:paraId="58C888C8" w14:textId="1074A9C6" w:rsidR="00681E49" w:rsidRPr="004E3E03" w:rsidRDefault="00681E49" w:rsidP="00A375BD">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spacing w:before="0"/>
              <w:ind w:right="-1089"/>
              <w:rPr>
                <w:rFonts w:cs="Tahoma"/>
                <w:strike/>
              </w:rPr>
            </w:pPr>
            <w:r w:rsidRPr="004E3E03">
              <w:rPr>
                <w:rFonts w:cs="Tahoma"/>
                <w:b/>
                <w:i/>
                <w:strike/>
              </w:rPr>
              <w:t>appropriate</w:t>
            </w:r>
            <w:r w:rsidR="00F701D4" w:rsidRPr="004E3E03">
              <w:rPr>
                <w:rFonts w:cs="Tahoma"/>
                <w:b/>
                <w:strike/>
              </w:rPr>
              <w:t>]</w:t>
            </w:r>
          </w:p>
        </w:tc>
      </w:tr>
      <w:tr w:rsidR="00681E49" w:rsidRPr="004E3E03" w14:paraId="0B495B3A" w14:textId="77777777" w:rsidTr="006635D5">
        <w:tc>
          <w:tcPr>
            <w:tcW w:w="4816" w:type="dxa"/>
            <w:gridSpan w:val="2"/>
          </w:tcPr>
          <w:p w14:paraId="31B1676A" w14:textId="66A1BAAA" w:rsidR="00681E49" w:rsidRPr="004E3E03"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E3E03">
              <w:rPr>
                <w:rFonts w:cs="Tahoma"/>
                <w:strike/>
              </w:rPr>
              <w:t>Date by which IT</w:t>
            </w:r>
            <w:r w:rsidR="004B2076" w:rsidRPr="004E3E03">
              <w:rPr>
                <w:rFonts w:cs="Tahoma"/>
                <w:strike/>
              </w:rPr>
              <w:t xml:space="preserve"> Systems </w:t>
            </w:r>
            <w:r w:rsidRPr="004E3E03">
              <w:rPr>
                <w:rFonts w:cs="Tahoma"/>
                <w:strike/>
              </w:rPr>
              <w:t xml:space="preserve"> link </w:t>
            </w:r>
            <w:r w:rsidR="004B2076" w:rsidRPr="004E3E03">
              <w:rPr>
                <w:rFonts w:cs="Tahoma"/>
                <w:strike/>
              </w:rPr>
              <w:t xml:space="preserve">is </w:t>
            </w:r>
            <w:r w:rsidRPr="004E3E03">
              <w:rPr>
                <w:rFonts w:cs="Tahoma"/>
                <w:strike/>
              </w:rPr>
              <w:t>to be established:</w:t>
            </w:r>
          </w:p>
        </w:tc>
        <w:tc>
          <w:tcPr>
            <w:tcW w:w="2413" w:type="dxa"/>
          </w:tcPr>
          <w:p w14:paraId="7DD9100A" w14:textId="32092BAE" w:rsidR="00681E49" w:rsidRPr="004E3E03"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E3E03">
              <w:rPr>
                <w:rFonts w:cs="Tahoma"/>
                <w:b/>
                <w:strike/>
              </w:rPr>
              <w:t>[</w:t>
            </w:r>
            <w:r w:rsidR="00681E49" w:rsidRPr="004E3E03">
              <w:rPr>
                <w:rFonts w:cs="Tahoma"/>
                <w:b/>
                <w:i/>
                <w:strike/>
              </w:rPr>
              <w:t>insert date</w:t>
            </w:r>
            <w:r w:rsidRPr="004E3E03">
              <w:rPr>
                <w:rFonts w:cs="Tahoma"/>
                <w:b/>
                <w:strike/>
              </w:rPr>
              <w:t>]</w:t>
            </w:r>
            <w:r w:rsidR="007040EB" w:rsidRPr="004E3E03">
              <w:rPr>
                <w:rFonts w:cs="Tahoma"/>
                <w:b/>
                <w:i/>
                <w:strike/>
              </w:rPr>
              <w:t>.</w:t>
            </w:r>
          </w:p>
        </w:tc>
      </w:tr>
      <w:tr w:rsidR="00681E49" w:rsidRPr="004E3E03" w14:paraId="23FA306E" w14:textId="77777777" w:rsidTr="006635D5">
        <w:tc>
          <w:tcPr>
            <w:tcW w:w="4816" w:type="dxa"/>
            <w:gridSpan w:val="2"/>
            <w:tcBorders>
              <w:top w:val="single" w:sz="4" w:space="0" w:color="auto"/>
              <w:left w:val="single" w:sz="4" w:space="0" w:color="auto"/>
              <w:bottom w:val="single" w:sz="4" w:space="0" w:color="auto"/>
              <w:right w:val="single" w:sz="4" w:space="0" w:color="auto"/>
            </w:tcBorders>
          </w:tcPr>
          <w:p w14:paraId="183D82D6" w14:textId="51854FF4" w:rsidR="00681E49" w:rsidRPr="004E3E03"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E3E03">
              <w:rPr>
                <w:rFonts w:cs="Tahoma"/>
                <w:strike/>
              </w:rPr>
              <w:t xml:space="preserve">The IT applications to be integrated are the </w:t>
            </w:r>
            <w:r w:rsidR="002173D5" w:rsidRPr="004E3E03">
              <w:rPr>
                <w:rFonts w:cs="Tahoma"/>
                <w:strike/>
              </w:rPr>
              <w:t>Provider</w:t>
            </w:r>
            <w:r w:rsidRPr="004E3E03">
              <w:rPr>
                <w:rFonts w:cs="Tahoma"/>
                <w:strike/>
              </w:rPr>
              <w:t>’s:</w:t>
            </w:r>
          </w:p>
          <w:p w14:paraId="0AD0F927" w14:textId="58485304" w:rsidR="00681E49" w:rsidRPr="004E3E03" w:rsidRDefault="00681E49" w:rsidP="0041635B">
            <w:pPr>
              <w:widowControl w:val="0"/>
              <w:numPr>
                <w:ilvl w:val="0"/>
                <w:numId w:val="25"/>
              </w:numPr>
              <w:rPr>
                <w:rFonts w:cs="Tahoma"/>
                <w:strike/>
              </w:rPr>
            </w:pPr>
            <w:r w:rsidRPr="004E3E03">
              <w:rPr>
                <w:rFonts w:cs="Tahoma"/>
                <w:strike/>
              </w:rPr>
              <w:t>CRM (customer relationship management) system;</w:t>
            </w:r>
          </w:p>
          <w:p w14:paraId="3379D58A" w14:textId="7942DFF8" w:rsidR="002C37E4" w:rsidRPr="004E3E03" w:rsidRDefault="002C37E4" w:rsidP="0041635B">
            <w:pPr>
              <w:widowControl w:val="0"/>
              <w:numPr>
                <w:ilvl w:val="0"/>
                <w:numId w:val="25"/>
              </w:numPr>
              <w:rPr>
                <w:rFonts w:cs="Tahoma"/>
                <w:strike/>
              </w:rPr>
            </w:pPr>
            <w:r w:rsidRPr="004E3E03">
              <w:rPr>
                <w:rFonts w:cs="Tahoma"/>
                <w:strike/>
              </w:rPr>
              <w:t>website;</w:t>
            </w:r>
          </w:p>
          <w:p w14:paraId="333CB57F" w14:textId="6269DD19" w:rsidR="002C37E4" w:rsidRPr="004E3E03" w:rsidRDefault="002C37E4" w:rsidP="0041635B">
            <w:pPr>
              <w:widowControl w:val="0"/>
              <w:numPr>
                <w:ilvl w:val="0"/>
                <w:numId w:val="25"/>
              </w:numPr>
              <w:rPr>
                <w:rFonts w:cs="Tahoma"/>
                <w:strike/>
              </w:rPr>
            </w:pPr>
            <w:r w:rsidRPr="004E3E03">
              <w:rPr>
                <w:rFonts w:cs="Tahoma"/>
                <w:strike/>
              </w:rPr>
              <w:t>data warehouse; and</w:t>
            </w:r>
          </w:p>
          <w:p w14:paraId="0DF3037F" w14:textId="0C2F93B5" w:rsidR="00681E49" w:rsidRPr="004E3E03" w:rsidRDefault="002C37E4" w:rsidP="0041635B">
            <w:pPr>
              <w:widowControl w:val="0"/>
              <w:numPr>
                <w:ilvl w:val="0"/>
                <w:numId w:val="25"/>
              </w:numPr>
              <w:rPr>
                <w:rFonts w:cs="Tahoma"/>
                <w:strike/>
              </w:rPr>
            </w:pPr>
            <w:r w:rsidRPr="004E3E03">
              <w:rPr>
                <w:rFonts w:cs="Tahoma"/>
                <w:strike/>
              </w:rPr>
              <w:t>financial systems.</w:t>
            </w:r>
          </w:p>
        </w:tc>
        <w:tc>
          <w:tcPr>
            <w:tcW w:w="2413" w:type="dxa"/>
            <w:tcBorders>
              <w:top w:val="single" w:sz="4" w:space="0" w:color="auto"/>
              <w:left w:val="single" w:sz="4" w:space="0" w:color="auto"/>
              <w:bottom w:val="single" w:sz="4" w:space="0" w:color="auto"/>
              <w:right w:val="single" w:sz="4" w:space="0" w:color="auto"/>
            </w:tcBorders>
          </w:tcPr>
          <w:p w14:paraId="43A89745" w14:textId="65830344" w:rsidR="00681E49" w:rsidRPr="004E3E03"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p>
          <w:p w14:paraId="2432704C" w14:textId="513CBA2A" w:rsidR="002C37E4" w:rsidRPr="004E3E03"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240"/>
              <w:rPr>
                <w:rFonts w:cs="Tahoma"/>
                <w:b/>
                <w:i/>
                <w:strike/>
              </w:rPr>
            </w:pPr>
            <w:r w:rsidRPr="004E3E03">
              <w:rPr>
                <w:rFonts w:cs="Tahoma"/>
                <w:b/>
                <w:i/>
                <w:strike/>
              </w:rPr>
              <w:t>Yes/No</w:t>
            </w:r>
            <w:r w:rsidR="007040EB" w:rsidRPr="004E3E03">
              <w:rPr>
                <w:rFonts w:cs="Tahoma"/>
                <w:b/>
                <w:i/>
                <w:strike/>
              </w:rPr>
              <w:t>.</w:t>
            </w:r>
            <w:r w:rsidRPr="004E3E03">
              <w:rPr>
                <w:rFonts w:cs="Tahoma"/>
                <w:b/>
                <w:i/>
                <w:strike/>
              </w:rPr>
              <w:t>*</w:t>
            </w:r>
          </w:p>
          <w:p w14:paraId="6FEF8BD7" w14:textId="21BEB2FA" w:rsidR="00681E49" w:rsidRPr="004E3E03" w:rsidRDefault="002C37E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E3E03">
              <w:rPr>
                <w:rFonts w:cs="Tahoma"/>
                <w:b/>
                <w:i/>
                <w:strike/>
              </w:rPr>
              <w:t>Yes/No</w:t>
            </w:r>
            <w:r w:rsidR="007040EB" w:rsidRPr="004E3E03">
              <w:rPr>
                <w:rFonts w:cs="Tahoma"/>
                <w:b/>
                <w:i/>
                <w:strike/>
              </w:rPr>
              <w:t>.</w:t>
            </w:r>
            <w:r w:rsidRPr="004E3E03">
              <w:rPr>
                <w:rFonts w:cs="Tahoma"/>
                <w:b/>
                <w:i/>
                <w:strike/>
              </w:rPr>
              <w:t>*</w:t>
            </w:r>
          </w:p>
          <w:p w14:paraId="2EC50B1E" w14:textId="5E281BEF" w:rsidR="002C37E4" w:rsidRPr="004E3E03" w:rsidRDefault="002C37E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Tahoma"/>
                <w:b/>
                <w:i/>
                <w:strike/>
              </w:rPr>
            </w:pPr>
            <w:r w:rsidRPr="004E3E03">
              <w:rPr>
                <w:rFonts w:cs="Tahoma"/>
                <w:b/>
                <w:i/>
                <w:strike/>
              </w:rPr>
              <w:t>Yes/No</w:t>
            </w:r>
            <w:r w:rsidR="007040EB" w:rsidRPr="004E3E03">
              <w:rPr>
                <w:rFonts w:cs="Tahoma"/>
                <w:b/>
                <w:i/>
                <w:strike/>
              </w:rPr>
              <w:t>.*</w:t>
            </w:r>
            <w:r w:rsidRPr="004E3E03">
              <w:rPr>
                <w:rFonts w:cs="Tahoma"/>
                <w:b/>
                <w:i/>
                <w:strike/>
              </w:rPr>
              <w:t xml:space="preserve"> </w:t>
            </w:r>
          </w:p>
          <w:p w14:paraId="35C00E87" w14:textId="09460485" w:rsidR="002C37E4" w:rsidRPr="004E3E03" w:rsidRDefault="002C37E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E3E03">
              <w:rPr>
                <w:rFonts w:cs="Tahoma"/>
                <w:b/>
                <w:i/>
                <w:strike/>
              </w:rPr>
              <w:t>Yes/No</w:t>
            </w:r>
            <w:r w:rsidR="007040EB" w:rsidRPr="004E3E03">
              <w:rPr>
                <w:rFonts w:cs="Tahoma"/>
                <w:b/>
                <w:i/>
                <w:strike/>
              </w:rPr>
              <w:t>.</w:t>
            </w:r>
            <w:r w:rsidRPr="004E3E03">
              <w:rPr>
                <w:rFonts w:cs="Tahoma"/>
                <w:b/>
                <w:i/>
                <w:strike/>
              </w:rPr>
              <w:t>*</w:t>
            </w:r>
          </w:p>
        </w:tc>
      </w:tr>
      <w:tr w:rsidR="00A40518" w:rsidRPr="004E3E03" w14:paraId="2614F533" w14:textId="77777777" w:rsidTr="006635D5">
        <w:tblPrEx>
          <w:tblLook w:val="0000" w:firstRow="0" w:lastRow="0" w:firstColumn="0" w:lastColumn="0" w:noHBand="0" w:noVBand="0"/>
        </w:tblPrEx>
        <w:trPr>
          <w:trHeight w:val="242"/>
        </w:trPr>
        <w:tc>
          <w:tcPr>
            <w:tcW w:w="2549" w:type="dxa"/>
          </w:tcPr>
          <w:p w14:paraId="7BA9F3DD" w14:textId="61C186EB" w:rsidR="00A40518" w:rsidRPr="004E3E03" w:rsidRDefault="00A40518" w:rsidP="00F51853">
            <w:pPr>
              <w:rPr>
                <w:b/>
                <w:bCs/>
                <w:strike/>
              </w:rPr>
            </w:pPr>
            <w:r w:rsidRPr="004E3E03">
              <w:rPr>
                <w:b/>
                <w:bCs/>
                <w:strike/>
              </w:rPr>
              <w:t>Function for which electronic link must be able to be used</w:t>
            </w:r>
          </w:p>
        </w:tc>
        <w:tc>
          <w:tcPr>
            <w:tcW w:w="2267" w:type="dxa"/>
          </w:tcPr>
          <w:p w14:paraId="41FD5FCB" w14:textId="7BDF2806" w:rsidR="00A40518" w:rsidRPr="004E3E03" w:rsidRDefault="00A40518" w:rsidP="00F51853">
            <w:pPr>
              <w:rPr>
                <w:b/>
                <w:bCs/>
                <w:strike/>
              </w:rPr>
            </w:pPr>
            <w:r w:rsidRPr="004E3E03">
              <w:rPr>
                <w:b/>
                <w:bCs/>
                <w:strike/>
              </w:rPr>
              <w:t>Direction of communication</w:t>
            </w:r>
          </w:p>
        </w:tc>
        <w:tc>
          <w:tcPr>
            <w:tcW w:w="2413" w:type="dxa"/>
          </w:tcPr>
          <w:p w14:paraId="3050C7FD" w14:textId="77777777" w:rsidR="00A40518" w:rsidRPr="004E3E03" w:rsidRDefault="00A40518" w:rsidP="00F51853">
            <w:pPr>
              <w:rPr>
                <w:b/>
                <w:bCs/>
                <w:i/>
                <w:strike/>
              </w:rPr>
            </w:pPr>
          </w:p>
        </w:tc>
      </w:tr>
      <w:tr w:rsidR="00A40518" w:rsidRPr="004E3E03" w14:paraId="1AEAF750" w14:textId="1D3CF810" w:rsidTr="006635D5">
        <w:tblPrEx>
          <w:tblLook w:val="0000" w:firstRow="0" w:lastRow="0" w:firstColumn="0" w:lastColumn="0" w:noHBand="0" w:noVBand="0"/>
        </w:tblPrEx>
        <w:trPr>
          <w:trHeight w:val="242"/>
        </w:trPr>
        <w:tc>
          <w:tcPr>
            <w:tcW w:w="2549" w:type="dxa"/>
          </w:tcPr>
          <w:p w14:paraId="59A69215" w14:textId="77777777" w:rsidR="00A40518" w:rsidRPr="004E3E03" w:rsidRDefault="00A40518" w:rsidP="00F51853">
            <w:pPr>
              <w:rPr>
                <w:strike/>
              </w:rPr>
            </w:pPr>
            <w:r w:rsidRPr="004E3E03">
              <w:rPr>
                <w:strike/>
              </w:rPr>
              <w:t>Issue of Orders</w:t>
            </w:r>
          </w:p>
        </w:tc>
        <w:tc>
          <w:tcPr>
            <w:tcW w:w="2267" w:type="dxa"/>
          </w:tcPr>
          <w:p w14:paraId="663F068B" w14:textId="77777777" w:rsidR="00A40518" w:rsidRPr="004E3E03" w:rsidRDefault="00A40518" w:rsidP="00F51853">
            <w:pPr>
              <w:rPr>
                <w:strike/>
              </w:rPr>
            </w:pPr>
            <w:r w:rsidRPr="004E3E03">
              <w:rPr>
                <w:strike/>
              </w:rPr>
              <w:t>Client to Provider</w:t>
            </w:r>
          </w:p>
        </w:tc>
        <w:tc>
          <w:tcPr>
            <w:tcW w:w="2413" w:type="dxa"/>
          </w:tcPr>
          <w:p w14:paraId="47053F13" w14:textId="5C80D295" w:rsidR="00A40518" w:rsidRPr="004E3E03" w:rsidRDefault="00A40518" w:rsidP="00F51853">
            <w:pPr>
              <w:rPr>
                <w:strike/>
              </w:rPr>
            </w:pPr>
            <w:r w:rsidRPr="004E3E03">
              <w:rPr>
                <w:b/>
                <w:i/>
                <w:strike/>
              </w:rPr>
              <w:t>Yes/No.*</w:t>
            </w:r>
          </w:p>
        </w:tc>
      </w:tr>
      <w:tr w:rsidR="00A40518" w:rsidRPr="004E3E03" w14:paraId="1F198247" w14:textId="2F519DC3" w:rsidTr="006635D5">
        <w:tblPrEx>
          <w:tblLook w:val="0000" w:firstRow="0" w:lastRow="0" w:firstColumn="0" w:lastColumn="0" w:noHBand="0" w:noVBand="0"/>
        </w:tblPrEx>
        <w:trPr>
          <w:trHeight w:val="184"/>
        </w:trPr>
        <w:tc>
          <w:tcPr>
            <w:tcW w:w="2549" w:type="dxa"/>
          </w:tcPr>
          <w:p w14:paraId="264E1FB4" w14:textId="77777777" w:rsidR="00A40518" w:rsidRPr="004E3E03" w:rsidRDefault="00A40518" w:rsidP="00F51853">
            <w:pPr>
              <w:rPr>
                <w:strike/>
              </w:rPr>
            </w:pPr>
            <w:r w:rsidRPr="004E3E03">
              <w:rPr>
                <w:strike/>
              </w:rPr>
              <w:t>Acknowledgement of Orders</w:t>
            </w:r>
          </w:p>
          <w:p w14:paraId="431E725B" w14:textId="7921F202" w:rsidR="003039C0" w:rsidRPr="004E3E03" w:rsidRDefault="003039C0" w:rsidP="00F51853">
            <w:pPr>
              <w:rPr>
                <w:strike/>
              </w:rPr>
            </w:pPr>
          </w:p>
        </w:tc>
        <w:tc>
          <w:tcPr>
            <w:tcW w:w="2267" w:type="dxa"/>
          </w:tcPr>
          <w:p w14:paraId="0215F30A" w14:textId="77777777" w:rsidR="00A40518" w:rsidRPr="004E3E03" w:rsidRDefault="00A40518" w:rsidP="00F51853">
            <w:pPr>
              <w:rPr>
                <w:strike/>
              </w:rPr>
            </w:pPr>
            <w:r w:rsidRPr="004E3E03">
              <w:rPr>
                <w:strike/>
              </w:rPr>
              <w:t>Provider to Client</w:t>
            </w:r>
          </w:p>
        </w:tc>
        <w:tc>
          <w:tcPr>
            <w:tcW w:w="2413" w:type="dxa"/>
          </w:tcPr>
          <w:p w14:paraId="691DFDDB" w14:textId="58E6BBB6" w:rsidR="00A40518" w:rsidRPr="004E3E03" w:rsidRDefault="00A40518" w:rsidP="00F51853">
            <w:pPr>
              <w:rPr>
                <w:strike/>
              </w:rPr>
            </w:pPr>
            <w:r w:rsidRPr="004E3E03">
              <w:rPr>
                <w:b/>
                <w:i/>
                <w:strike/>
              </w:rPr>
              <w:t>Yes/No.*</w:t>
            </w:r>
          </w:p>
        </w:tc>
      </w:tr>
      <w:tr w:rsidR="003039C0" w:rsidRPr="004E3E03" w14:paraId="26CBF27A" w14:textId="77777777" w:rsidTr="00A57F8F">
        <w:tblPrEx>
          <w:tblLook w:val="0000" w:firstRow="0" w:lastRow="0" w:firstColumn="0" w:lastColumn="0" w:noHBand="0" w:noVBand="0"/>
        </w:tblPrEx>
        <w:trPr>
          <w:trHeight w:val="126"/>
        </w:trPr>
        <w:tc>
          <w:tcPr>
            <w:tcW w:w="7229" w:type="dxa"/>
            <w:gridSpan w:val="3"/>
          </w:tcPr>
          <w:p w14:paraId="3F186AF4" w14:textId="061EEE76" w:rsidR="003039C0" w:rsidRPr="004E3E03" w:rsidRDefault="003039C0" w:rsidP="00F51853">
            <w:pPr>
              <w:rPr>
                <w:b/>
                <w:iCs/>
                <w:strike/>
              </w:rPr>
            </w:pPr>
            <w:r w:rsidRPr="004E3E03">
              <w:rPr>
                <w:b/>
                <w:iCs/>
                <w:strike/>
              </w:rPr>
              <w:t>Linking the Client’s IT System and Provider’s IT Systems (contd.)</w:t>
            </w:r>
          </w:p>
        </w:tc>
      </w:tr>
      <w:tr w:rsidR="00A40518" w:rsidRPr="004E3E03" w14:paraId="39171C8C" w14:textId="3EA0A75B" w:rsidTr="006635D5">
        <w:tblPrEx>
          <w:tblLook w:val="0000" w:firstRow="0" w:lastRow="0" w:firstColumn="0" w:lastColumn="0" w:noHBand="0" w:noVBand="0"/>
        </w:tblPrEx>
        <w:trPr>
          <w:trHeight w:val="126"/>
        </w:trPr>
        <w:tc>
          <w:tcPr>
            <w:tcW w:w="2549" w:type="dxa"/>
          </w:tcPr>
          <w:p w14:paraId="30A7A7C0" w14:textId="77777777" w:rsidR="00A40518" w:rsidRPr="004E3E03" w:rsidRDefault="00A40518" w:rsidP="00F51853">
            <w:pPr>
              <w:rPr>
                <w:strike/>
              </w:rPr>
            </w:pPr>
            <w:r w:rsidRPr="004E3E03">
              <w:rPr>
                <w:strike/>
              </w:rPr>
              <w:lastRenderedPageBreak/>
              <w:t>Advice of “no access” problems</w:t>
            </w:r>
          </w:p>
        </w:tc>
        <w:tc>
          <w:tcPr>
            <w:tcW w:w="2267" w:type="dxa"/>
          </w:tcPr>
          <w:p w14:paraId="2ADB45F2" w14:textId="77777777" w:rsidR="00A40518" w:rsidRPr="004E3E03" w:rsidRDefault="00A40518" w:rsidP="00F51853">
            <w:pPr>
              <w:rPr>
                <w:strike/>
              </w:rPr>
            </w:pPr>
            <w:r w:rsidRPr="004E3E03">
              <w:rPr>
                <w:strike/>
              </w:rPr>
              <w:t>Provider to Client</w:t>
            </w:r>
          </w:p>
        </w:tc>
        <w:tc>
          <w:tcPr>
            <w:tcW w:w="2413" w:type="dxa"/>
          </w:tcPr>
          <w:p w14:paraId="34411E02" w14:textId="7B3CBEE1" w:rsidR="00A40518" w:rsidRPr="004E3E03" w:rsidRDefault="00A40518" w:rsidP="00F51853">
            <w:pPr>
              <w:rPr>
                <w:strike/>
              </w:rPr>
            </w:pPr>
            <w:r w:rsidRPr="004E3E03">
              <w:rPr>
                <w:b/>
                <w:i/>
                <w:strike/>
              </w:rPr>
              <w:t>Yes/No.*</w:t>
            </w:r>
          </w:p>
        </w:tc>
      </w:tr>
      <w:tr w:rsidR="00A40518" w:rsidRPr="004E3E03" w14:paraId="03CACC1A" w14:textId="4129054C" w:rsidTr="006635D5">
        <w:tblPrEx>
          <w:tblLook w:val="0000" w:firstRow="0" w:lastRow="0" w:firstColumn="0" w:lastColumn="0" w:noHBand="0" w:noVBand="0"/>
        </w:tblPrEx>
        <w:trPr>
          <w:trHeight w:val="248"/>
        </w:trPr>
        <w:tc>
          <w:tcPr>
            <w:tcW w:w="2549" w:type="dxa"/>
          </w:tcPr>
          <w:p w14:paraId="46AEF336" w14:textId="77777777" w:rsidR="00A40518" w:rsidRPr="004E3E03" w:rsidRDefault="00A40518" w:rsidP="00F51853">
            <w:pPr>
              <w:rPr>
                <w:strike/>
              </w:rPr>
            </w:pPr>
            <w:r w:rsidRPr="004E3E03">
              <w:rPr>
                <w:strike/>
              </w:rPr>
              <w:t>Advice of completion dates</w:t>
            </w:r>
          </w:p>
        </w:tc>
        <w:tc>
          <w:tcPr>
            <w:tcW w:w="2267" w:type="dxa"/>
          </w:tcPr>
          <w:p w14:paraId="40B53BFA" w14:textId="77777777" w:rsidR="00A40518" w:rsidRPr="004E3E03" w:rsidRDefault="00A40518" w:rsidP="00F51853">
            <w:pPr>
              <w:rPr>
                <w:strike/>
              </w:rPr>
            </w:pPr>
            <w:r w:rsidRPr="004E3E03">
              <w:rPr>
                <w:strike/>
              </w:rPr>
              <w:t>Provider to Client</w:t>
            </w:r>
          </w:p>
        </w:tc>
        <w:tc>
          <w:tcPr>
            <w:tcW w:w="2413" w:type="dxa"/>
          </w:tcPr>
          <w:p w14:paraId="5DBD14E4" w14:textId="2263B3D7" w:rsidR="00A40518" w:rsidRPr="004E3E03" w:rsidRDefault="00A40518" w:rsidP="00F51853">
            <w:pPr>
              <w:rPr>
                <w:strike/>
              </w:rPr>
            </w:pPr>
            <w:r w:rsidRPr="004E3E03">
              <w:rPr>
                <w:b/>
                <w:i/>
                <w:strike/>
              </w:rPr>
              <w:t>Yes/No.*</w:t>
            </w:r>
          </w:p>
        </w:tc>
      </w:tr>
      <w:tr w:rsidR="00A40518" w:rsidRPr="004E3E03" w14:paraId="56A6038F" w14:textId="39D75854" w:rsidTr="006635D5">
        <w:tblPrEx>
          <w:tblLook w:val="0000" w:firstRow="0" w:lastRow="0" w:firstColumn="0" w:lastColumn="0" w:noHBand="0" w:noVBand="0"/>
        </w:tblPrEx>
        <w:trPr>
          <w:trHeight w:val="176"/>
        </w:trPr>
        <w:tc>
          <w:tcPr>
            <w:tcW w:w="2549" w:type="dxa"/>
          </w:tcPr>
          <w:p w14:paraId="1604B29A" w14:textId="77777777" w:rsidR="00A40518" w:rsidRPr="004E3E03" w:rsidRDefault="00A40518" w:rsidP="00F51853">
            <w:pPr>
              <w:rPr>
                <w:strike/>
              </w:rPr>
            </w:pPr>
            <w:r w:rsidRPr="004E3E03">
              <w:rPr>
                <w:strike/>
              </w:rPr>
              <w:t>Request for Variation approval</w:t>
            </w:r>
          </w:p>
        </w:tc>
        <w:tc>
          <w:tcPr>
            <w:tcW w:w="2267" w:type="dxa"/>
          </w:tcPr>
          <w:p w14:paraId="4D44776A" w14:textId="77777777" w:rsidR="00A40518" w:rsidRPr="004E3E03" w:rsidRDefault="00A40518" w:rsidP="00F51853">
            <w:pPr>
              <w:rPr>
                <w:strike/>
              </w:rPr>
            </w:pPr>
            <w:r w:rsidRPr="004E3E03">
              <w:rPr>
                <w:strike/>
              </w:rPr>
              <w:t>Provider to Client</w:t>
            </w:r>
          </w:p>
        </w:tc>
        <w:tc>
          <w:tcPr>
            <w:tcW w:w="2413" w:type="dxa"/>
          </w:tcPr>
          <w:p w14:paraId="15645EC4" w14:textId="72F94A9E" w:rsidR="00A40518" w:rsidRPr="004E3E03" w:rsidRDefault="00A40518" w:rsidP="00F51853">
            <w:pPr>
              <w:rPr>
                <w:strike/>
              </w:rPr>
            </w:pPr>
            <w:r w:rsidRPr="004E3E03">
              <w:rPr>
                <w:b/>
                <w:i/>
                <w:strike/>
              </w:rPr>
              <w:t>Yes/No.*</w:t>
            </w:r>
          </w:p>
        </w:tc>
      </w:tr>
      <w:tr w:rsidR="00A40518" w:rsidRPr="004E3E03" w14:paraId="549AA963" w14:textId="46944D49" w:rsidTr="006635D5">
        <w:tblPrEx>
          <w:tblLook w:val="0000" w:firstRow="0" w:lastRow="0" w:firstColumn="0" w:lastColumn="0" w:noHBand="0" w:noVBand="0"/>
        </w:tblPrEx>
        <w:trPr>
          <w:trHeight w:val="104"/>
        </w:trPr>
        <w:tc>
          <w:tcPr>
            <w:tcW w:w="2549" w:type="dxa"/>
          </w:tcPr>
          <w:p w14:paraId="39E36DED" w14:textId="77777777" w:rsidR="00A40518" w:rsidRPr="004E3E03" w:rsidRDefault="00A40518" w:rsidP="00F51853">
            <w:pPr>
              <w:rPr>
                <w:strike/>
              </w:rPr>
            </w:pPr>
            <w:r w:rsidRPr="004E3E03">
              <w:rPr>
                <w:strike/>
              </w:rPr>
              <w:t>Approval of Variations</w:t>
            </w:r>
          </w:p>
        </w:tc>
        <w:tc>
          <w:tcPr>
            <w:tcW w:w="2267" w:type="dxa"/>
          </w:tcPr>
          <w:p w14:paraId="64FCE2EE" w14:textId="77777777" w:rsidR="00A40518" w:rsidRPr="004E3E03" w:rsidRDefault="00A40518" w:rsidP="00F51853">
            <w:pPr>
              <w:rPr>
                <w:strike/>
              </w:rPr>
            </w:pPr>
            <w:r w:rsidRPr="004E3E03">
              <w:rPr>
                <w:strike/>
              </w:rPr>
              <w:t>The Client to Provider</w:t>
            </w:r>
          </w:p>
        </w:tc>
        <w:tc>
          <w:tcPr>
            <w:tcW w:w="2413" w:type="dxa"/>
          </w:tcPr>
          <w:p w14:paraId="4265B951" w14:textId="3772CC89" w:rsidR="00A40518" w:rsidRPr="004E3E03" w:rsidRDefault="00A40518" w:rsidP="00F51853">
            <w:pPr>
              <w:rPr>
                <w:strike/>
              </w:rPr>
            </w:pPr>
            <w:r w:rsidRPr="004E3E03">
              <w:rPr>
                <w:b/>
                <w:i/>
                <w:strike/>
              </w:rPr>
              <w:t>Yes/No.*</w:t>
            </w:r>
          </w:p>
        </w:tc>
      </w:tr>
      <w:tr w:rsidR="00A40518" w:rsidRPr="004E3E03" w14:paraId="4673D91D" w14:textId="5383436C" w:rsidTr="006635D5">
        <w:tblPrEx>
          <w:tblLook w:val="0000" w:firstRow="0" w:lastRow="0" w:firstColumn="0" w:lastColumn="0" w:noHBand="0" w:noVBand="0"/>
        </w:tblPrEx>
        <w:trPr>
          <w:trHeight w:val="104"/>
        </w:trPr>
        <w:tc>
          <w:tcPr>
            <w:tcW w:w="2549" w:type="dxa"/>
          </w:tcPr>
          <w:p w14:paraId="4C612E81" w14:textId="77777777" w:rsidR="00A40518" w:rsidRPr="004E3E03" w:rsidRDefault="00A40518" w:rsidP="00F51853">
            <w:pPr>
              <w:rPr>
                <w:strike/>
              </w:rPr>
            </w:pPr>
            <w:r w:rsidRPr="004E3E03">
              <w:rPr>
                <w:strike/>
              </w:rPr>
              <w:t>Confirmation of Schedule of Rates codes used for completing all Orders</w:t>
            </w:r>
          </w:p>
        </w:tc>
        <w:tc>
          <w:tcPr>
            <w:tcW w:w="2267" w:type="dxa"/>
          </w:tcPr>
          <w:p w14:paraId="4741E826" w14:textId="77777777" w:rsidR="00A40518" w:rsidRPr="004E3E03" w:rsidRDefault="00A40518" w:rsidP="00F51853">
            <w:pPr>
              <w:rPr>
                <w:strike/>
              </w:rPr>
            </w:pPr>
            <w:r w:rsidRPr="004E3E03">
              <w:rPr>
                <w:strike/>
              </w:rPr>
              <w:t>Provider to Client’s Representative</w:t>
            </w:r>
          </w:p>
        </w:tc>
        <w:tc>
          <w:tcPr>
            <w:tcW w:w="2413" w:type="dxa"/>
          </w:tcPr>
          <w:p w14:paraId="6DBE6EC2" w14:textId="58383E31" w:rsidR="00A40518" w:rsidRPr="004E3E03" w:rsidRDefault="00A40518" w:rsidP="00F51853">
            <w:pPr>
              <w:rPr>
                <w:strike/>
              </w:rPr>
            </w:pPr>
            <w:r w:rsidRPr="004E3E03">
              <w:rPr>
                <w:b/>
                <w:i/>
                <w:strike/>
              </w:rPr>
              <w:t>Yes/No.*</w:t>
            </w:r>
          </w:p>
        </w:tc>
      </w:tr>
      <w:tr w:rsidR="00A40518" w:rsidRPr="004E3E03" w14:paraId="518B24A0" w14:textId="3DABF13A" w:rsidTr="006635D5">
        <w:tblPrEx>
          <w:tblLook w:val="0000" w:firstRow="0" w:lastRow="0" w:firstColumn="0" w:lastColumn="0" w:noHBand="0" w:noVBand="0"/>
        </w:tblPrEx>
        <w:trPr>
          <w:trHeight w:val="226"/>
        </w:trPr>
        <w:tc>
          <w:tcPr>
            <w:tcW w:w="2549" w:type="dxa"/>
          </w:tcPr>
          <w:p w14:paraId="655D092C" w14:textId="77777777" w:rsidR="00A40518" w:rsidRPr="004E3E03" w:rsidRDefault="00A40518" w:rsidP="00F51853">
            <w:pPr>
              <w:rPr>
                <w:strike/>
              </w:rPr>
            </w:pPr>
            <w:r w:rsidRPr="004E3E03">
              <w:rPr>
                <w:strike/>
              </w:rPr>
              <w:t>Issue of Valuations</w:t>
            </w:r>
          </w:p>
        </w:tc>
        <w:tc>
          <w:tcPr>
            <w:tcW w:w="2267" w:type="dxa"/>
          </w:tcPr>
          <w:p w14:paraId="3D35BC72" w14:textId="77777777" w:rsidR="00A40518" w:rsidRPr="004E3E03" w:rsidRDefault="00A40518" w:rsidP="00F51853">
            <w:pPr>
              <w:rPr>
                <w:strike/>
              </w:rPr>
            </w:pPr>
            <w:r w:rsidRPr="004E3E03">
              <w:rPr>
                <w:strike/>
              </w:rPr>
              <w:t>Provider to Client’s Representative</w:t>
            </w:r>
          </w:p>
        </w:tc>
        <w:tc>
          <w:tcPr>
            <w:tcW w:w="2413" w:type="dxa"/>
          </w:tcPr>
          <w:p w14:paraId="08521584" w14:textId="293C2F78" w:rsidR="00A40518" w:rsidRPr="004E3E03" w:rsidRDefault="00A40518" w:rsidP="00F51853">
            <w:pPr>
              <w:rPr>
                <w:strike/>
              </w:rPr>
            </w:pPr>
            <w:r w:rsidRPr="004E3E03">
              <w:rPr>
                <w:b/>
                <w:i/>
                <w:strike/>
              </w:rPr>
              <w:t>Yes/No.*</w:t>
            </w:r>
          </w:p>
        </w:tc>
      </w:tr>
      <w:tr w:rsidR="00A40518" w:rsidRPr="004E3E03" w14:paraId="32BC8EA3" w14:textId="50101B74" w:rsidTr="006635D5">
        <w:tblPrEx>
          <w:tblLook w:val="0000" w:firstRow="0" w:lastRow="0" w:firstColumn="0" w:lastColumn="0" w:noHBand="0" w:noVBand="0"/>
        </w:tblPrEx>
        <w:trPr>
          <w:trHeight w:val="168"/>
        </w:trPr>
        <w:tc>
          <w:tcPr>
            <w:tcW w:w="2549" w:type="dxa"/>
          </w:tcPr>
          <w:p w14:paraId="6208E557" w14:textId="77777777" w:rsidR="00A40518" w:rsidRPr="004E3E03" w:rsidRDefault="00A40518" w:rsidP="00F51853">
            <w:pPr>
              <w:rPr>
                <w:strike/>
              </w:rPr>
            </w:pPr>
            <w:r w:rsidRPr="004E3E03">
              <w:rPr>
                <w:strike/>
              </w:rPr>
              <w:t>Approval/rejection of valuations</w:t>
            </w:r>
          </w:p>
        </w:tc>
        <w:tc>
          <w:tcPr>
            <w:tcW w:w="2267" w:type="dxa"/>
          </w:tcPr>
          <w:p w14:paraId="0A5324EF" w14:textId="77777777" w:rsidR="00A40518" w:rsidRPr="004E3E03" w:rsidRDefault="00A40518" w:rsidP="00F51853">
            <w:pPr>
              <w:rPr>
                <w:strike/>
              </w:rPr>
            </w:pPr>
            <w:r w:rsidRPr="004E3E03">
              <w:rPr>
                <w:strike/>
              </w:rPr>
              <w:t>Client’s Representative to Provider</w:t>
            </w:r>
          </w:p>
        </w:tc>
        <w:tc>
          <w:tcPr>
            <w:tcW w:w="2413" w:type="dxa"/>
          </w:tcPr>
          <w:p w14:paraId="14FA1B51" w14:textId="675E886C" w:rsidR="00A40518" w:rsidRPr="004E3E03" w:rsidRDefault="00A40518" w:rsidP="00F51853">
            <w:pPr>
              <w:rPr>
                <w:strike/>
              </w:rPr>
            </w:pPr>
            <w:r w:rsidRPr="004E3E03">
              <w:rPr>
                <w:b/>
                <w:i/>
                <w:strike/>
              </w:rPr>
              <w:t>Yes/No.*</w:t>
            </w:r>
          </w:p>
        </w:tc>
      </w:tr>
      <w:tr w:rsidR="00A40518" w:rsidRPr="004E3E03" w14:paraId="24DAF2F3" w14:textId="59F6B4A9" w:rsidTr="006635D5">
        <w:tblPrEx>
          <w:tblLook w:val="0000" w:firstRow="0" w:lastRow="0" w:firstColumn="0" w:lastColumn="0" w:noHBand="0" w:noVBand="0"/>
        </w:tblPrEx>
        <w:trPr>
          <w:trHeight w:val="110"/>
        </w:trPr>
        <w:tc>
          <w:tcPr>
            <w:tcW w:w="2549" w:type="dxa"/>
          </w:tcPr>
          <w:p w14:paraId="06B8C455" w14:textId="77777777" w:rsidR="00A40518" w:rsidRPr="004E3E03" w:rsidRDefault="00A40518" w:rsidP="00F51853">
            <w:pPr>
              <w:rPr>
                <w:strike/>
              </w:rPr>
            </w:pPr>
            <w:r w:rsidRPr="004E3E03">
              <w:rPr>
                <w:strike/>
              </w:rPr>
              <w:t>Information sharing and exchange</w:t>
            </w:r>
          </w:p>
        </w:tc>
        <w:tc>
          <w:tcPr>
            <w:tcW w:w="2267" w:type="dxa"/>
          </w:tcPr>
          <w:p w14:paraId="79509E6F" w14:textId="77777777" w:rsidR="00A40518" w:rsidRPr="004E3E03" w:rsidRDefault="00A40518" w:rsidP="00F51853">
            <w:pPr>
              <w:rPr>
                <w:strike/>
              </w:rPr>
            </w:pPr>
            <w:r w:rsidRPr="004E3E03">
              <w:rPr>
                <w:strike/>
              </w:rPr>
              <w:t>Client’s Representative to Provider</w:t>
            </w:r>
          </w:p>
        </w:tc>
        <w:tc>
          <w:tcPr>
            <w:tcW w:w="2413" w:type="dxa"/>
          </w:tcPr>
          <w:p w14:paraId="687DA71C" w14:textId="6014DD18" w:rsidR="00A40518" w:rsidRPr="004E3E03" w:rsidRDefault="00A40518" w:rsidP="00F51853">
            <w:pPr>
              <w:rPr>
                <w:strike/>
              </w:rPr>
            </w:pPr>
            <w:r w:rsidRPr="004E3E03">
              <w:rPr>
                <w:b/>
                <w:i/>
                <w:strike/>
              </w:rPr>
              <w:t>Yes/No.*</w:t>
            </w:r>
          </w:p>
        </w:tc>
      </w:tr>
      <w:tr w:rsidR="00A40518" w:rsidRPr="004E3E03" w14:paraId="40CF0DE2" w14:textId="3780D6B5" w:rsidTr="006635D5">
        <w:tblPrEx>
          <w:tblLook w:val="0000" w:firstRow="0" w:lastRow="0" w:firstColumn="0" w:lastColumn="0" w:noHBand="0" w:noVBand="0"/>
        </w:tblPrEx>
        <w:trPr>
          <w:trHeight w:val="110"/>
        </w:trPr>
        <w:tc>
          <w:tcPr>
            <w:tcW w:w="2549" w:type="dxa"/>
            <w:tcBorders>
              <w:top w:val="single" w:sz="4" w:space="0" w:color="auto"/>
              <w:left w:val="single" w:sz="4" w:space="0" w:color="auto"/>
              <w:bottom w:val="single" w:sz="4" w:space="0" w:color="auto"/>
              <w:right w:val="single" w:sz="4" w:space="0" w:color="auto"/>
            </w:tcBorders>
          </w:tcPr>
          <w:p w14:paraId="7EA71A08" w14:textId="77777777" w:rsidR="00A40518" w:rsidRPr="004E3E03" w:rsidRDefault="00A40518" w:rsidP="00F51853">
            <w:pPr>
              <w:rPr>
                <w:strike/>
              </w:rPr>
            </w:pPr>
            <w:r w:rsidRPr="004E3E03">
              <w:rPr>
                <w:strike/>
              </w:rPr>
              <w:t>Customer Satisfaction Data</w:t>
            </w:r>
          </w:p>
        </w:tc>
        <w:tc>
          <w:tcPr>
            <w:tcW w:w="2267" w:type="dxa"/>
            <w:tcBorders>
              <w:top w:val="single" w:sz="4" w:space="0" w:color="auto"/>
              <w:left w:val="single" w:sz="4" w:space="0" w:color="auto"/>
              <w:bottom w:val="single" w:sz="4" w:space="0" w:color="auto"/>
              <w:right w:val="single" w:sz="4" w:space="0" w:color="auto"/>
            </w:tcBorders>
          </w:tcPr>
          <w:p w14:paraId="6B9EA93A" w14:textId="77777777" w:rsidR="00A40518" w:rsidRPr="004E3E03" w:rsidRDefault="00A40518" w:rsidP="00F51853">
            <w:pPr>
              <w:rPr>
                <w:strike/>
              </w:rPr>
            </w:pPr>
            <w:r w:rsidRPr="004E3E03">
              <w:rPr>
                <w:strike/>
              </w:rPr>
              <w:t>Provider to Client’s Representative</w:t>
            </w:r>
          </w:p>
        </w:tc>
        <w:tc>
          <w:tcPr>
            <w:tcW w:w="2413" w:type="dxa"/>
            <w:tcBorders>
              <w:top w:val="single" w:sz="4" w:space="0" w:color="auto"/>
              <w:left w:val="single" w:sz="4" w:space="0" w:color="auto"/>
              <w:bottom w:val="single" w:sz="4" w:space="0" w:color="auto"/>
              <w:right w:val="single" w:sz="4" w:space="0" w:color="auto"/>
            </w:tcBorders>
          </w:tcPr>
          <w:p w14:paraId="64B9A90E" w14:textId="2A026965" w:rsidR="00A40518" w:rsidRPr="004E3E03" w:rsidRDefault="00A40518" w:rsidP="00F51853">
            <w:pPr>
              <w:rPr>
                <w:strike/>
              </w:rPr>
            </w:pPr>
            <w:r w:rsidRPr="004E3E03">
              <w:rPr>
                <w:b/>
                <w:i/>
                <w:strike/>
              </w:rPr>
              <w:t>Yes/No.*</w:t>
            </w:r>
          </w:p>
        </w:tc>
      </w:tr>
      <w:tr w:rsidR="00A40518" w:rsidRPr="004E3E03" w14:paraId="0434AE27" w14:textId="41976CFB" w:rsidTr="006635D5">
        <w:tblPrEx>
          <w:tblLook w:val="0000" w:firstRow="0" w:lastRow="0" w:firstColumn="0" w:lastColumn="0" w:noHBand="0" w:noVBand="0"/>
        </w:tblPrEx>
        <w:trPr>
          <w:trHeight w:val="232"/>
        </w:trPr>
        <w:tc>
          <w:tcPr>
            <w:tcW w:w="2549" w:type="dxa"/>
          </w:tcPr>
          <w:p w14:paraId="62545BA9" w14:textId="77777777" w:rsidR="00A40518" w:rsidRPr="004E3E03" w:rsidRDefault="00A40518" w:rsidP="00F51853">
            <w:pPr>
              <w:rPr>
                <w:strike/>
              </w:rPr>
            </w:pPr>
            <w:r w:rsidRPr="004E3E03">
              <w:rPr>
                <w:strike/>
              </w:rPr>
              <w:t>Appointment confirmation</w:t>
            </w:r>
          </w:p>
        </w:tc>
        <w:tc>
          <w:tcPr>
            <w:tcW w:w="2267" w:type="dxa"/>
          </w:tcPr>
          <w:p w14:paraId="594D43F3" w14:textId="77777777" w:rsidR="00A40518" w:rsidRPr="004E3E03" w:rsidRDefault="00A40518" w:rsidP="00F51853">
            <w:pPr>
              <w:rPr>
                <w:strike/>
              </w:rPr>
            </w:pPr>
            <w:r w:rsidRPr="004E3E03">
              <w:rPr>
                <w:strike/>
              </w:rPr>
              <w:t>Both directions</w:t>
            </w:r>
          </w:p>
        </w:tc>
        <w:tc>
          <w:tcPr>
            <w:tcW w:w="2413" w:type="dxa"/>
          </w:tcPr>
          <w:p w14:paraId="693CAC6D" w14:textId="395622B9" w:rsidR="00A40518" w:rsidRPr="004E3E03" w:rsidRDefault="00A40518" w:rsidP="00F51853">
            <w:pPr>
              <w:rPr>
                <w:strike/>
              </w:rPr>
            </w:pPr>
            <w:r w:rsidRPr="004E3E03">
              <w:rPr>
                <w:b/>
                <w:i/>
                <w:strike/>
              </w:rPr>
              <w:t>Yes/No.*</w:t>
            </w:r>
          </w:p>
        </w:tc>
      </w:tr>
      <w:tr w:rsidR="00A40518" w:rsidRPr="004E3E03" w14:paraId="0BD546C4" w14:textId="57AFCA3B" w:rsidTr="006635D5">
        <w:tblPrEx>
          <w:tblLook w:val="0000" w:firstRow="0" w:lastRow="0" w:firstColumn="0" w:lastColumn="0" w:noHBand="0" w:noVBand="0"/>
        </w:tblPrEx>
        <w:trPr>
          <w:trHeight w:val="174"/>
        </w:trPr>
        <w:tc>
          <w:tcPr>
            <w:tcW w:w="2549" w:type="dxa"/>
          </w:tcPr>
          <w:p w14:paraId="7409BEB8" w14:textId="77777777" w:rsidR="00A40518" w:rsidRPr="004E3E03" w:rsidRDefault="00A40518" w:rsidP="00F51853">
            <w:pPr>
              <w:rPr>
                <w:strike/>
              </w:rPr>
            </w:pPr>
            <w:r w:rsidRPr="004E3E03">
              <w:rPr>
                <w:strike/>
              </w:rPr>
              <w:t>Periodic reporting</w:t>
            </w:r>
          </w:p>
        </w:tc>
        <w:tc>
          <w:tcPr>
            <w:tcW w:w="2267" w:type="dxa"/>
          </w:tcPr>
          <w:p w14:paraId="34E68DA8" w14:textId="77777777" w:rsidR="00A40518" w:rsidRPr="004E3E03" w:rsidRDefault="00A40518" w:rsidP="00F51853">
            <w:pPr>
              <w:rPr>
                <w:strike/>
              </w:rPr>
            </w:pPr>
            <w:r w:rsidRPr="004E3E03">
              <w:rPr>
                <w:strike/>
              </w:rPr>
              <w:t>Provider to Client</w:t>
            </w:r>
          </w:p>
        </w:tc>
        <w:tc>
          <w:tcPr>
            <w:tcW w:w="2413" w:type="dxa"/>
          </w:tcPr>
          <w:p w14:paraId="0DEE2436" w14:textId="470B6A73" w:rsidR="00A40518" w:rsidRPr="004E3E03" w:rsidRDefault="00A40518" w:rsidP="00F51853">
            <w:pPr>
              <w:rPr>
                <w:strike/>
              </w:rPr>
            </w:pPr>
            <w:r w:rsidRPr="004E3E03">
              <w:rPr>
                <w:b/>
                <w:i/>
                <w:strike/>
              </w:rPr>
              <w:t>Yes/No.*</w:t>
            </w:r>
          </w:p>
        </w:tc>
      </w:tr>
    </w:tbl>
    <w:p w14:paraId="503BE641" w14:textId="6CF09137" w:rsidR="00681E49" w:rsidRPr="004E3E03" w:rsidRDefault="00F701D4" w:rsidP="00333A90">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1440" w:right="-1089"/>
        <w:rPr>
          <w:rFonts w:cs="Tahoma"/>
          <w:strike/>
        </w:rPr>
      </w:pPr>
      <w:r w:rsidRPr="004E3E03">
        <w:rPr>
          <w:rFonts w:cs="Tahoma"/>
          <w:b/>
          <w:strike/>
        </w:rPr>
        <w:t>[</w:t>
      </w:r>
      <w:r w:rsidR="00681E49" w:rsidRPr="004E3E03">
        <w:rPr>
          <w:rFonts w:cs="Tahoma"/>
          <w:b/>
          <w:i/>
          <w:strike/>
        </w:rPr>
        <w:t>*delete as appropriate</w:t>
      </w:r>
      <w:r w:rsidRPr="004E3E03">
        <w:rPr>
          <w:rFonts w:cs="Tahoma"/>
          <w:b/>
          <w:strike/>
        </w:rPr>
        <w:t>]</w:t>
      </w:r>
    </w:p>
    <w:p w14:paraId="21E57E89" w14:textId="77777777" w:rsidR="00681E49" w:rsidRPr="004E3E03" w:rsidRDefault="00681E49" w:rsidP="00D4529F">
      <w:pPr>
        <w:spacing w:before="0" w:after="0"/>
        <w:ind w:left="1418" w:hanging="1418"/>
        <w:rPr>
          <w:rFonts w:cs="Tahoma"/>
          <w:b/>
          <w:strike/>
        </w:rPr>
      </w:pPr>
      <w:r w:rsidRPr="004E3E03">
        <w:rPr>
          <w:rFonts w:cs="Tahoma"/>
          <w:b/>
          <w:strike/>
        </w:rPr>
        <w:t>Paragraph</w:t>
      </w:r>
      <w:r w:rsidRPr="004E3E03">
        <w:rPr>
          <w:rFonts w:cs="Tahoma"/>
          <w:b/>
          <w:strike/>
        </w:rPr>
        <w:tab/>
        <w:t>Call Handling (including Out of Hours Call Handling)</w:t>
      </w:r>
    </w:p>
    <w:p w14:paraId="7C340896" w14:textId="77777777" w:rsidR="00681E49" w:rsidRPr="004E3E03" w:rsidRDefault="00681E49" w:rsidP="00D4529F">
      <w:pPr>
        <w:spacing w:before="0" w:after="0"/>
        <w:ind w:left="1418" w:hanging="1418"/>
        <w:rPr>
          <w:rFonts w:cs="Tahoma"/>
          <w:b/>
          <w:strike/>
        </w:rPr>
      </w:pPr>
      <w:r w:rsidRPr="004E3E03">
        <w:rPr>
          <w:rFonts w:cs="Tahoma"/>
          <w:b/>
          <w:strike/>
        </w:rPr>
        <w:t>2.3</w:t>
      </w:r>
    </w:p>
    <w:tbl>
      <w:tblPr>
        <w:tblW w:w="715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340"/>
      </w:tblGrid>
      <w:tr w:rsidR="00681E49" w:rsidRPr="004E3E03" w14:paraId="2C3EFE2A" w14:textId="77777777" w:rsidTr="009764EA">
        <w:tc>
          <w:tcPr>
            <w:tcW w:w="4815" w:type="dxa"/>
          </w:tcPr>
          <w:p w14:paraId="1F8A93A0" w14:textId="6D738620" w:rsidR="00681E49" w:rsidRPr="004E3E03" w:rsidRDefault="00681E49"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bookmarkStart w:id="30" w:name="_Hlk49252549"/>
            <w:r w:rsidRPr="004E3E03">
              <w:rPr>
                <w:rFonts w:cs="Tahoma"/>
                <w:strike/>
              </w:rPr>
              <w:t xml:space="preserve">The </w:t>
            </w:r>
            <w:r w:rsidR="002173D5" w:rsidRPr="004E3E03">
              <w:rPr>
                <w:rFonts w:cs="Tahoma"/>
                <w:strike/>
              </w:rPr>
              <w:t>Provider</w:t>
            </w:r>
            <w:r w:rsidRPr="004E3E03">
              <w:rPr>
                <w:rFonts w:cs="Tahoma"/>
                <w:strike/>
              </w:rPr>
              <w:t xml:space="preserve"> will provide Call Handling:</w:t>
            </w:r>
          </w:p>
        </w:tc>
        <w:tc>
          <w:tcPr>
            <w:tcW w:w="2340" w:type="dxa"/>
          </w:tcPr>
          <w:p w14:paraId="43BD4BBD" w14:textId="45E1BC20" w:rsidR="004B2076" w:rsidRPr="004E3E03"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E3E03">
              <w:rPr>
                <w:rFonts w:cs="Tahoma"/>
                <w:b/>
                <w:i/>
                <w:strike/>
              </w:rPr>
              <w:t>Yes/No</w:t>
            </w:r>
            <w:r w:rsidR="007040EB" w:rsidRPr="004E3E03">
              <w:rPr>
                <w:rFonts w:cs="Tahoma"/>
                <w:b/>
                <w:i/>
                <w:strike/>
              </w:rPr>
              <w:t>.</w:t>
            </w:r>
            <w:r w:rsidR="003A6848" w:rsidRPr="004E3E03">
              <w:rPr>
                <w:rFonts w:cs="Tahoma"/>
                <w:b/>
                <w:i/>
                <w:strike/>
              </w:rPr>
              <w:t xml:space="preserve"> </w:t>
            </w:r>
          </w:p>
          <w:p w14:paraId="224E2DC7" w14:textId="03ED6407" w:rsidR="004B2076" w:rsidRPr="004E3E03" w:rsidRDefault="00F701D4"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E3E03">
              <w:rPr>
                <w:rFonts w:cs="Tahoma"/>
                <w:b/>
                <w:strike/>
              </w:rPr>
              <w:t>[</w:t>
            </w:r>
            <w:r w:rsidR="003A6848" w:rsidRPr="004E3E03">
              <w:rPr>
                <w:rFonts w:cs="Tahoma"/>
                <w:b/>
                <w:i/>
                <w:strike/>
              </w:rPr>
              <w:t>delete as appropriate</w:t>
            </w:r>
            <w:r w:rsidRPr="004E3E03">
              <w:rPr>
                <w:rFonts w:cs="Tahoma"/>
                <w:b/>
                <w:strike/>
              </w:rPr>
              <w:t>]</w:t>
            </w:r>
          </w:p>
        </w:tc>
      </w:tr>
      <w:bookmarkEnd w:id="30"/>
      <w:tr w:rsidR="00681E49" w:rsidRPr="004E3E03" w14:paraId="2BFF4559" w14:textId="77777777" w:rsidTr="009764EA">
        <w:tc>
          <w:tcPr>
            <w:tcW w:w="4815" w:type="dxa"/>
          </w:tcPr>
          <w:p w14:paraId="08E336BE" w14:textId="45231152" w:rsidR="00681E49" w:rsidRPr="004E3E03" w:rsidRDefault="00681E49"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E3E03">
              <w:rPr>
                <w:rFonts w:cs="Tahoma"/>
                <w:strike/>
              </w:rPr>
              <w:t xml:space="preserve">The hours between which the </w:t>
            </w:r>
            <w:r w:rsidR="002173D5" w:rsidRPr="004E3E03">
              <w:rPr>
                <w:rFonts w:cs="Tahoma"/>
                <w:strike/>
              </w:rPr>
              <w:t>Provider</w:t>
            </w:r>
            <w:r w:rsidRPr="004E3E03">
              <w:rPr>
                <w:rFonts w:cs="Tahoma"/>
                <w:strike/>
              </w:rPr>
              <w:t xml:space="preserve"> will be responsible for Call Handling are:</w:t>
            </w:r>
          </w:p>
        </w:tc>
        <w:tc>
          <w:tcPr>
            <w:tcW w:w="2340" w:type="dxa"/>
          </w:tcPr>
          <w:p w14:paraId="0FB7C269" w14:textId="77777777" w:rsidR="00681E49" w:rsidRPr="004E3E03" w:rsidRDefault="00681E49" w:rsidP="0041635B">
            <w:pPr>
              <w:widowControl w:val="0"/>
              <w:numPr>
                <w:ilvl w:val="0"/>
                <w:numId w:val="23"/>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E3E03">
              <w:rPr>
                <w:rFonts w:cs="Tahoma"/>
                <w:b/>
                <w:i/>
                <w:strike/>
              </w:rPr>
              <w:t xml:space="preserve">outside Normal Working Hours </w:t>
            </w:r>
          </w:p>
          <w:p w14:paraId="17A9F024" w14:textId="083C118E" w:rsidR="00681E49" w:rsidRPr="004E3E03" w:rsidRDefault="00F701D4" w:rsidP="0041635B">
            <w:pPr>
              <w:widowControl w:val="0"/>
              <w:numPr>
                <w:ilvl w:val="0"/>
                <w:numId w:val="23"/>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E3E03">
              <w:rPr>
                <w:rFonts w:cs="Tahoma"/>
                <w:b/>
                <w:strike/>
              </w:rPr>
              <w:t>[</w:t>
            </w:r>
            <w:r w:rsidR="00681E49" w:rsidRPr="004E3E03">
              <w:rPr>
                <w:rFonts w:cs="Tahoma"/>
                <w:b/>
                <w:i/>
                <w:strike/>
              </w:rPr>
              <w:t xml:space="preserve">     </w:t>
            </w:r>
            <w:r w:rsidRPr="004E3E03">
              <w:rPr>
                <w:rFonts w:cs="Tahoma"/>
                <w:b/>
                <w:strike/>
              </w:rPr>
              <w:t>]</w:t>
            </w:r>
            <w:r w:rsidR="00681E49" w:rsidRPr="004E3E03">
              <w:rPr>
                <w:rFonts w:cs="Tahoma"/>
                <w:b/>
                <w:i/>
                <w:strike/>
              </w:rPr>
              <w:t xml:space="preserve"> to </w:t>
            </w:r>
            <w:r w:rsidRPr="004E3E03">
              <w:rPr>
                <w:rFonts w:cs="Tahoma"/>
                <w:b/>
                <w:strike/>
              </w:rPr>
              <w:t>[</w:t>
            </w:r>
            <w:r w:rsidR="00681E49" w:rsidRPr="004E3E03">
              <w:rPr>
                <w:rFonts w:cs="Tahoma"/>
                <w:b/>
                <w:i/>
                <w:strike/>
              </w:rPr>
              <w:t xml:space="preserve">     </w:t>
            </w:r>
            <w:r w:rsidRPr="004E3E03">
              <w:rPr>
                <w:rFonts w:cs="Tahoma"/>
                <w:b/>
                <w:strike/>
              </w:rPr>
              <w:t>]</w:t>
            </w:r>
            <w:r w:rsidR="007040EB" w:rsidRPr="004E3E03">
              <w:rPr>
                <w:rFonts w:cs="Tahoma"/>
                <w:b/>
                <w:i/>
                <w:strike/>
              </w:rPr>
              <w:t>.</w:t>
            </w:r>
          </w:p>
          <w:p w14:paraId="3E465A34" w14:textId="7E32BF17" w:rsidR="00681E49" w:rsidRPr="004E3E03" w:rsidRDefault="00F701D4"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E3E03">
              <w:rPr>
                <w:rFonts w:cs="Tahoma"/>
                <w:b/>
                <w:strike/>
              </w:rPr>
              <w:t>[</w:t>
            </w:r>
            <w:r w:rsidR="00681E49" w:rsidRPr="004E3E03">
              <w:rPr>
                <w:rFonts w:cs="Tahoma"/>
                <w:b/>
                <w:i/>
                <w:strike/>
              </w:rPr>
              <w:t xml:space="preserve">insert details – use 24 </w:t>
            </w:r>
            <w:r w:rsidR="009764EA" w:rsidRPr="004E3E03">
              <w:rPr>
                <w:rFonts w:cs="Tahoma"/>
                <w:b/>
                <w:i/>
                <w:strike/>
              </w:rPr>
              <w:t xml:space="preserve">(twenty-four) </w:t>
            </w:r>
            <w:r w:rsidR="00681E49" w:rsidRPr="004E3E03">
              <w:rPr>
                <w:rFonts w:cs="Tahoma"/>
                <w:b/>
                <w:i/>
                <w:strike/>
              </w:rPr>
              <w:t>hour clock and interface with Paragraph 7.2.1</w:t>
            </w:r>
            <w:r w:rsidRPr="004E3E03">
              <w:rPr>
                <w:rFonts w:cs="Tahoma"/>
                <w:b/>
                <w:strike/>
              </w:rPr>
              <w:t>]</w:t>
            </w:r>
          </w:p>
        </w:tc>
      </w:tr>
    </w:tbl>
    <w:p w14:paraId="6FE7BC9B" w14:textId="77777777" w:rsidR="003039C0" w:rsidRPr="004E3E03" w:rsidRDefault="003039C0" w:rsidP="00266212">
      <w:pPr>
        <w:spacing w:after="0"/>
        <w:ind w:left="1418" w:hanging="1418"/>
        <w:rPr>
          <w:rFonts w:cs="Tahoma"/>
          <w:b/>
          <w:strike/>
        </w:rPr>
      </w:pPr>
      <w:r w:rsidRPr="004E3E03">
        <w:rPr>
          <w:rFonts w:cs="Tahoma"/>
          <w:b/>
          <w:strike/>
        </w:rPr>
        <w:br w:type="page"/>
      </w:r>
    </w:p>
    <w:p w14:paraId="70E45648" w14:textId="07C3718C" w:rsidR="00681E49" w:rsidRPr="00D4529F" w:rsidRDefault="00681E49" w:rsidP="00266212">
      <w:pPr>
        <w:spacing w:after="0"/>
        <w:ind w:left="1418" w:hanging="1418"/>
        <w:rPr>
          <w:rFonts w:cs="Tahoma"/>
          <w:b/>
        </w:rPr>
      </w:pPr>
      <w:r w:rsidRPr="00D4529F">
        <w:rPr>
          <w:rFonts w:cs="Tahoma"/>
          <w:b/>
        </w:rPr>
        <w:lastRenderedPageBreak/>
        <w:t>Paragraph</w:t>
      </w:r>
      <w:r w:rsidRPr="00D4529F">
        <w:rPr>
          <w:rFonts w:cs="Tahoma"/>
          <w:b/>
        </w:rPr>
        <w:tab/>
        <w:t>Remote Mobile Working</w:t>
      </w:r>
    </w:p>
    <w:p w14:paraId="02CF0CA2" w14:textId="2B6A1406" w:rsidR="00681E49" w:rsidRPr="00D4529F" w:rsidRDefault="00681E49" w:rsidP="00D4529F">
      <w:pPr>
        <w:spacing w:before="0" w:after="0"/>
        <w:ind w:left="1418" w:hanging="1418"/>
        <w:rPr>
          <w:rFonts w:cs="Tahoma"/>
          <w:b/>
        </w:rPr>
      </w:pPr>
      <w:r w:rsidRPr="00D4529F">
        <w:rPr>
          <w:rFonts w:cs="Tahoma"/>
          <w:b/>
        </w:rPr>
        <w:t>2.4</w:t>
      </w:r>
      <w:r w:rsidR="0001107F" w:rsidRPr="00D4529F">
        <w:rPr>
          <w:rFonts w:cs="Tahoma"/>
          <w:b/>
        </w:rPr>
        <w:t>.1</w:t>
      </w:r>
    </w:p>
    <w:tbl>
      <w:tblPr>
        <w:tblW w:w="715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340"/>
      </w:tblGrid>
      <w:tr w:rsidR="003A6848" w:rsidRPr="00333A90" w14:paraId="129237F6" w14:textId="77777777" w:rsidTr="009764EA">
        <w:trPr>
          <w:trHeight w:val="1328"/>
        </w:trPr>
        <w:tc>
          <w:tcPr>
            <w:tcW w:w="4815" w:type="dxa"/>
          </w:tcPr>
          <w:p w14:paraId="5C245BB9" w14:textId="5E3E8115" w:rsidR="003A6848" w:rsidRPr="00333A90" w:rsidRDefault="003A684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The </w:t>
            </w:r>
            <w:r w:rsidR="002173D5" w:rsidRPr="00333A90">
              <w:rPr>
                <w:rFonts w:cs="Tahoma"/>
              </w:rPr>
              <w:t>Provider</w:t>
            </w:r>
            <w:r w:rsidRPr="00333A90">
              <w:rPr>
                <w:rFonts w:cs="Tahoma"/>
              </w:rPr>
              <w:t xml:space="preserve"> </w:t>
            </w:r>
            <w:r w:rsidR="0001107F" w:rsidRPr="00333A90">
              <w:rPr>
                <w:rFonts w:cs="Tahoma"/>
              </w:rPr>
              <w:t>must</w:t>
            </w:r>
            <w:r w:rsidRPr="00333A90">
              <w:rPr>
                <w:rFonts w:cs="Tahoma"/>
              </w:rPr>
              <w:t xml:space="preserve"> provide all Staff who may visit a Property in connection with the Works with a handheld mobile communication device with the functionality set out in Paragraph 2.4</w:t>
            </w:r>
            <w:r w:rsidR="0001107F" w:rsidRPr="00333A90">
              <w:rPr>
                <w:rFonts w:cs="Tahoma"/>
              </w:rPr>
              <w:t>.1</w:t>
            </w:r>
            <w:r w:rsidRPr="00333A90">
              <w:rPr>
                <w:rFonts w:cs="Tahoma"/>
              </w:rPr>
              <w:t xml:space="preserve"> of the Preliminaries</w:t>
            </w:r>
            <w:r w:rsidR="00562149" w:rsidRPr="00333A90">
              <w:rPr>
                <w:rFonts w:cs="Tahoma"/>
              </w:rPr>
              <w:t>:</w:t>
            </w:r>
          </w:p>
        </w:tc>
        <w:tc>
          <w:tcPr>
            <w:tcW w:w="2340" w:type="dxa"/>
          </w:tcPr>
          <w:p w14:paraId="79DF9CE0" w14:textId="04521577" w:rsidR="003A6848" w:rsidRPr="00333A90" w:rsidRDefault="003A684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0E1635">
              <w:rPr>
                <w:rFonts w:cs="Tahoma"/>
                <w:b/>
                <w:i/>
              </w:rPr>
              <w:t>Yes</w:t>
            </w:r>
          </w:p>
        </w:tc>
      </w:tr>
    </w:tbl>
    <w:p w14:paraId="2CC49049" w14:textId="219E2CFD" w:rsidR="00681E49" w:rsidRPr="00333A90" w:rsidRDefault="00681E49" w:rsidP="00A25208">
      <w:pPr>
        <w:spacing w:after="0"/>
        <w:ind w:left="1418" w:hanging="1418"/>
        <w:rPr>
          <w:rFonts w:cs="Tahoma"/>
          <w:b/>
        </w:rPr>
      </w:pPr>
      <w:r w:rsidRPr="00333A90">
        <w:rPr>
          <w:rFonts w:cs="Tahoma"/>
          <w:b/>
        </w:rPr>
        <w:t>Paragraph</w:t>
      </w:r>
      <w:r w:rsidRPr="00333A90">
        <w:rPr>
          <w:rFonts w:cs="Tahoma"/>
          <w:b/>
        </w:rPr>
        <w:tab/>
        <w:t>Co-location of Staff</w:t>
      </w:r>
    </w:p>
    <w:p w14:paraId="0BE007DB" w14:textId="77777777" w:rsidR="00681E49" w:rsidRPr="00333A90" w:rsidRDefault="00681E49" w:rsidP="00D4529F">
      <w:pPr>
        <w:spacing w:before="0" w:after="0"/>
        <w:ind w:left="1418" w:hanging="1418"/>
        <w:rPr>
          <w:rFonts w:cs="Tahoma"/>
          <w:b/>
        </w:rPr>
      </w:pPr>
      <w:r w:rsidRPr="00333A90">
        <w:rPr>
          <w:rFonts w:cs="Tahoma"/>
          <w:b/>
        </w:rPr>
        <w:t>2.5</w:t>
      </w:r>
    </w:p>
    <w:tbl>
      <w:tblPr>
        <w:tblW w:w="715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340"/>
      </w:tblGrid>
      <w:tr w:rsidR="00681E49" w:rsidRPr="00333A90" w14:paraId="2AE70095" w14:textId="77777777" w:rsidTr="009764EA">
        <w:tc>
          <w:tcPr>
            <w:tcW w:w="4815" w:type="dxa"/>
          </w:tcPr>
          <w:p w14:paraId="2CF3001E" w14:textId="758EAF48" w:rsidR="00681E49" w:rsidRPr="00333A90" w:rsidRDefault="00681E49"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Co-location of Staff:</w:t>
            </w:r>
          </w:p>
        </w:tc>
        <w:tc>
          <w:tcPr>
            <w:tcW w:w="2340" w:type="dxa"/>
          </w:tcPr>
          <w:p w14:paraId="5B0D5E49" w14:textId="24A2D24B" w:rsidR="00681E49" w:rsidRPr="00333A90" w:rsidRDefault="00681E49" w:rsidP="0041635B">
            <w:pPr>
              <w:pStyle w:val="ListParagraph"/>
              <w:numPr>
                <w:ilvl w:val="0"/>
                <w:numId w:val="32"/>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cs="Tahoma"/>
                <w:i/>
              </w:rPr>
            </w:pPr>
            <w:r w:rsidRPr="00333A90">
              <w:rPr>
                <w:rFonts w:cs="Tahoma"/>
                <w:b/>
                <w:i/>
              </w:rPr>
              <w:t>is not required</w:t>
            </w:r>
          </w:p>
        </w:tc>
      </w:tr>
      <w:tr w:rsidR="00681E49" w:rsidRPr="00F32F19" w14:paraId="447668F7" w14:textId="77777777" w:rsidTr="009764EA">
        <w:tc>
          <w:tcPr>
            <w:tcW w:w="4815" w:type="dxa"/>
          </w:tcPr>
          <w:p w14:paraId="7B0E1F0E" w14:textId="77777777" w:rsidR="00681E49" w:rsidRPr="00F32F19"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F32F19">
              <w:rPr>
                <w:rFonts w:cs="Tahoma"/>
                <w:strike/>
              </w:rPr>
              <w:t>No. of Staff to be co-located:</w:t>
            </w:r>
          </w:p>
        </w:tc>
        <w:tc>
          <w:tcPr>
            <w:tcW w:w="2340" w:type="dxa"/>
          </w:tcPr>
          <w:p w14:paraId="67CA4E80" w14:textId="796453C8" w:rsidR="00681E49" w:rsidRPr="00F32F19"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F32F19">
              <w:rPr>
                <w:rFonts w:cs="Tahoma"/>
                <w:b/>
                <w:strike/>
              </w:rPr>
              <w:t>[</w:t>
            </w:r>
            <w:r w:rsidR="00681E49" w:rsidRPr="00F32F19">
              <w:rPr>
                <w:rFonts w:cs="Tahoma"/>
                <w:b/>
                <w:i/>
                <w:strike/>
              </w:rPr>
              <w:t xml:space="preserve">    </w:t>
            </w:r>
            <w:r w:rsidRPr="00F32F19">
              <w:rPr>
                <w:rFonts w:cs="Tahoma"/>
                <w:b/>
                <w:strike/>
              </w:rPr>
              <w:t>]</w:t>
            </w:r>
            <w:r w:rsidR="007040EB" w:rsidRPr="00F32F19">
              <w:rPr>
                <w:rFonts w:cs="Tahoma"/>
                <w:b/>
                <w:i/>
                <w:strike/>
              </w:rPr>
              <w:t>.</w:t>
            </w:r>
          </w:p>
          <w:p w14:paraId="57326C6D" w14:textId="2575B166" w:rsidR="00681E49" w:rsidRPr="00F32F19"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F32F19">
              <w:rPr>
                <w:rFonts w:cs="Tahoma"/>
                <w:b/>
                <w:strike/>
              </w:rPr>
              <w:t>[</w:t>
            </w:r>
            <w:r w:rsidR="00681E49" w:rsidRPr="00F32F19">
              <w:rPr>
                <w:rFonts w:cs="Tahoma"/>
                <w:b/>
                <w:i/>
                <w:strike/>
              </w:rPr>
              <w:t>insert number</w:t>
            </w:r>
            <w:r w:rsidRPr="00F32F19">
              <w:rPr>
                <w:rFonts w:cs="Tahoma"/>
                <w:b/>
                <w:strike/>
              </w:rPr>
              <w:t>]</w:t>
            </w:r>
          </w:p>
        </w:tc>
      </w:tr>
      <w:tr w:rsidR="00681E49" w:rsidRPr="00F32F19" w14:paraId="758051F5" w14:textId="77777777" w:rsidTr="009764EA">
        <w:tc>
          <w:tcPr>
            <w:tcW w:w="4815" w:type="dxa"/>
          </w:tcPr>
          <w:p w14:paraId="0DA59DA1" w14:textId="44F3893C" w:rsidR="00681E49" w:rsidRPr="00F32F19" w:rsidRDefault="009A656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F32F19">
              <w:rPr>
                <w:rFonts w:cs="Tahoma"/>
                <w:strike/>
              </w:rPr>
              <w:t>P</w:t>
            </w:r>
            <w:r w:rsidR="00681E49" w:rsidRPr="00F32F19">
              <w:rPr>
                <w:rFonts w:cs="Tahoma"/>
                <w:strike/>
              </w:rPr>
              <w:t>remises at which Staff are to be co-located:</w:t>
            </w:r>
          </w:p>
        </w:tc>
        <w:tc>
          <w:tcPr>
            <w:tcW w:w="2340" w:type="dxa"/>
          </w:tcPr>
          <w:p w14:paraId="259CF16C" w14:textId="7BAE2B33" w:rsidR="00681E49" w:rsidRPr="00F32F19"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F32F19">
              <w:rPr>
                <w:rFonts w:cs="Tahoma"/>
                <w:b/>
                <w:strike/>
              </w:rPr>
              <w:t>[</w:t>
            </w:r>
            <w:r w:rsidR="00681E49" w:rsidRPr="00F32F19">
              <w:rPr>
                <w:rFonts w:cs="Tahoma"/>
                <w:b/>
                <w:i/>
                <w:strike/>
              </w:rPr>
              <w:t xml:space="preserve">    </w:t>
            </w:r>
            <w:r w:rsidRPr="00F32F19">
              <w:rPr>
                <w:rFonts w:cs="Tahoma"/>
                <w:b/>
                <w:strike/>
              </w:rPr>
              <w:t>]</w:t>
            </w:r>
            <w:r w:rsidR="007040EB" w:rsidRPr="00F32F19">
              <w:rPr>
                <w:rFonts w:cs="Tahoma"/>
                <w:b/>
                <w:i/>
                <w:strike/>
              </w:rPr>
              <w:t>.</w:t>
            </w:r>
          </w:p>
          <w:p w14:paraId="10E67E19" w14:textId="46D8A19E" w:rsidR="00681E49" w:rsidRPr="00F32F19"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F32F19">
              <w:rPr>
                <w:rFonts w:cs="Tahoma"/>
                <w:b/>
                <w:strike/>
              </w:rPr>
              <w:t>[</w:t>
            </w:r>
            <w:r w:rsidR="00681E49" w:rsidRPr="00F32F19">
              <w:rPr>
                <w:rFonts w:cs="Tahoma"/>
                <w:b/>
                <w:i/>
                <w:strike/>
              </w:rPr>
              <w:t>insert address</w:t>
            </w:r>
            <w:r w:rsidRPr="00F32F19">
              <w:rPr>
                <w:rFonts w:cs="Tahoma"/>
                <w:b/>
                <w:strike/>
              </w:rPr>
              <w:t>]</w:t>
            </w:r>
          </w:p>
        </w:tc>
      </w:tr>
      <w:tr w:rsidR="00681E49" w:rsidRPr="00F32F19" w14:paraId="71823EF3" w14:textId="77777777" w:rsidTr="009764EA">
        <w:tc>
          <w:tcPr>
            <w:tcW w:w="4815" w:type="dxa"/>
          </w:tcPr>
          <w:p w14:paraId="56D50BC7" w14:textId="4F58CFE3" w:rsidR="00681E49" w:rsidRPr="00F32F19"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F32F19">
              <w:rPr>
                <w:rFonts w:cs="Tahoma"/>
                <w:strike/>
              </w:rPr>
              <w:t xml:space="preserve">Fee payable by the </w:t>
            </w:r>
            <w:r w:rsidR="002173D5" w:rsidRPr="00F32F19">
              <w:rPr>
                <w:rFonts w:cs="Tahoma"/>
                <w:strike/>
              </w:rPr>
              <w:t>Provider</w:t>
            </w:r>
            <w:r w:rsidRPr="00F32F19">
              <w:rPr>
                <w:rFonts w:cs="Tahoma"/>
                <w:strike/>
              </w:rPr>
              <w:t xml:space="preserve"> for the use of the Client’s premises</w:t>
            </w:r>
            <w:r w:rsidR="009A6568" w:rsidRPr="00F32F19">
              <w:rPr>
                <w:rFonts w:cs="Tahoma"/>
                <w:strike/>
              </w:rPr>
              <w:t xml:space="preserve"> (where applicable)</w:t>
            </w:r>
            <w:r w:rsidRPr="00F32F19">
              <w:rPr>
                <w:rFonts w:cs="Tahoma"/>
                <w:strike/>
              </w:rPr>
              <w:t>:</w:t>
            </w:r>
          </w:p>
        </w:tc>
        <w:tc>
          <w:tcPr>
            <w:tcW w:w="2340" w:type="dxa"/>
          </w:tcPr>
          <w:p w14:paraId="7DCC2300" w14:textId="5B147540" w:rsidR="00681E49" w:rsidRPr="00F32F19"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F32F19">
              <w:rPr>
                <w:rFonts w:cs="Tahoma"/>
                <w:b/>
                <w:i/>
                <w:strike/>
              </w:rPr>
              <w:t>£</w:t>
            </w:r>
            <w:r w:rsidR="00F701D4" w:rsidRPr="00F32F19">
              <w:rPr>
                <w:rFonts w:cs="Tahoma"/>
                <w:b/>
                <w:strike/>
              </w:rPr>
              <w:t>[</w:t>
            </w:r>
            <w:r w:rsidRPr="00F32F19">
              <w:rPr>
                <w:rFonts w:cs="Tahoma"/>
                <w:b/>
                <w:i/>
                <w:strike/>
              </w:rPr>
              <w:t xml:space="preserve">   </w:t>
            </w:r>
            <w:r w:rsidR="00F701D4" w:rsidRPr="00F32F19">
              <w:rPr>
                <w:rFonts w:cs="Tahoma"/>
                <w:b/>
                <w:strike/>
              </w:rPr>
              <w:t>]</w:t>
            </w:r>
            <w:r w:rsidRPr="00F32F19">
              <w:rPr>
                <w:rFonts w:cs="Tahoma"/>
                <w:b/>
                <w:i/>
                <w:strike/>
              </w:rPr>
              <w:t xml:space="preserve"> (</w:t>
            </w:r>
            <w:r w:rsidR="00F701D4" w:rsidRPr="00F32F19">
              <w:rPr>
                <w:rFonts w:cs="Tahoma"/>
                <w:b/>
                <w:strike/>
              </w:rPr>
              <w:t>[</w:t>
            </w:r>
            <w:r w:rsidRPr="00F32F19">
              <w:rPr>
                <w:rFonts w:cs="Tahoma"/>
                <w:b/>
                <w:i/>
                <w:strike/>
              </w:rPr>
              <w:t xml:space="preserve">    </w:t>
            </w:r>
            <w:r w:rsidR="00F701D4" w:rsidRPr="00F32F19">
              <w:rPr>
                <w:rFonts w:cs="Tahoma"/>
                <w:b/>
                <w:strike/>
              </w:rPr>
              <w:t>]</w:t>
            </w:r>
            <w:r w:rsidRPr="00F32F19">
              <w:rPr>
                <w:rFonts w:cs="Tahoma"/>
                <w:b/>
                <w:i/>
                <w:strike/>
              </w:rPr>
              <w:t xml:space="preserve"> pounds)</w:t>
            </w:r>
            <w:r w:rsidR="007040EB" w:rsidRPr="00F32F19">
              <w:rPr>
                <w:rFonts w:cs="Tahoma"/>
                <w:b/>
                <w:i/>
                <w:strike/>
              </w:rPr>
              <w:t xml:space="preserve"> </w:t>
            </w:r>
            <w:r w:rsidR="00F62CF2" w:rsidRPr="00F32F19">
              <w:rPr>
                <w:rFonts w:cs="Tahoma"/>
                <w:b/>
                <w:i/>
                <w:strike/>
              </w:rPr>
              <w:t>p</w:t>
            </w:r>
            <w:r w:rsidRPr="00F32F19">
              <w:rPr>
                <w:rFonts w:cs="Tahoma"/>
                <w:b/>
                <w:i/>
                <w:strike/>
              </w:rPr>
              <w:t xml:space="preserve">er  </w:t>
            </w:r>
            <w:r w:rsidR="00F701D4" w:rsidRPr="00F32F19">
              <w:rPr>
                <w:rFonts w:cs="Tahoma"/>
                <w:b/>
                <w:strike/>
              </w:rPr>
              <w:t>[</w:t>
            </w:r>
            <w:r w:rsidRPr="00F32F19">
              <w:rPr>
                <w:rFonts w:cs="Tahoma"/>
                <w:b/>
                <w:i/>
                <w:strike/>
              </w:rPr>
              <w:t xml:space="preserve">    </w:t>
            </w:r>
            <w:r w:rsidR="00F701D4" w:rsidRPr="00F32F19">
              <w:rPr>
                <w:rFonts w:cs="Tahoma"/>
                <w:b/>
                <w:strike/>
              </w:rPr>
              <w:t>]</w:t>
            </w:r>
            <w:r w:rsidR="007040EB" w:rsidRPr="00F32F19">
              <w:rPr>
                <w:rFonts w:cs="Tahoma"/>
                <w:b/>
                <w:i/>
                <w:strike/>
              </w:rPr>
              <w:t>.</w:t>
            </w:r>
          </w:p>
          <w:p w14:paraId="1B67A06D" w14:textId="32BB4802" w:rsidR="00681E49" w:rsidRPr="00F32F19"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F32F19">
              <w:rPr>
                <w:rFonts w:cs="Tahoma"/>
                <w:b/>
                <w:strike/>
              </w:rPr>
              <w:t>[</w:t>
            </w:r>
            <w:r w:rsidR="00681E49" w:rsidRPr="00F32F19">
              <w:rPr>
                <w:rFonts w:cs="Tahoma"/>
                <w:b/>
                <w:i/>
                <w:strike/>
              </w:rPr>
              <w:t>insert amount and period</w:t>
            </w:r>
            <w:r w:rsidRPr="00F32F19">
              <w:rPr>
                <w:rFonts w:cs="Tahoma"/>
                <w:b/>
                <w:strike/>
              </w:rPr>
              <w:t>]</w:t>
            </w:r>
          </w:p>
        </w:tc>
      </w:tr>
    </w:tbl>
    <w:p w14:paraId="03AC3D0C" w14:textId="77777777" w:rsidR="00F32F19" w:rsidRDefault="00F32F19" w:rsidP="00D4529F">
      <w:pPr>
        <w:spacing w:before="0" w:after="0"/>
        <w:ind w:left="1418" w:hanging="1418"/>
        <w:rPr>
          <w:rFonts w:cs="Tahoma"/>
          <w:b/>
        </w:rPr>
      </w:pPr>
      <w:bookmarkStart w:id="31" w:name="_Hlk511804437"/>
    </w:p>
    <w:p w14:paraId="0A00F7BE" w14:textId="6EBDD549" w:rsidR="00681E49" w:rsidRPr="00D4529F" w:rsidRDefault="00681E49" w:rsidP="00D4529F">
      <w:pPr>
        <w:spacing w:before="0" w:after="0"/>
        <w:ind w:left="1418" w:hanging="1418"/>
        <w:rPr>
          <w:rFonts w:cs="Tahoma"/>
          <w:b/>
        </w:rPr>
      </w:pPr>
      <w:r w:rsidRPr="00D4529F">
        <w:rPr>
          <w:rFonts w:cs="Tahoma"/>
          <w:b/>
        </w:rPr>
        <w:t>Paragraph</w:t>
      </w:r>
      <w:r w:rsidRPr="00D4529F">
        <w:rPr>
          <w:rFonts w:cs="Tahoma"/>
          <w:b/>
        </w:rPr>
        <w:tab/>
      </w:r>
      <w:r w:rsidR="002173D5" w:rsidRPr="00D4529F">
        <w:rPr>
          <w:rFonts w:cs="Tahoma"/>
          <w:b/>
        </w:rPr>
        <w:t>Provider</w:t>
      </w:r>
      <w:r w:rsidRPr="00D4529F">
        <w:rPr>
          <w:rFonts w:cs="Tahoma"/>
          <w:b/>
        </w:rPr>
        <w:t xml:space="preserve">’s responsibilities for liaison </w:t>
      </w:r>
    </w:p>
    <w:p w14:paraId="622CE0AE" w14:textId="4163CF32" w:rsidR="00681E49" w:rsidRPr="00D4529F" w:rsidRDefault="00681E49" w:rsidP="00D4529F">
      <w:pPr>
        <w:spacing w:before="0" w:after="0"/>
        <w:ind w:left="1418" w:hanging="1418"/>
        <w:rPr>
          <w:rFonts w:cs="Tahoma"/>
          <w:b/>
        </w:rPr>
      </w:pPr>
      <w:r w:rsidRPr="00D4529F">
        <w:rPr>
          <w:rFonts w:cs="Tahoma"/>
          <w:b/>
        </w:rPr>
        <w:t>3.1</w:t>
      </w:r>
      <w:r w:rsidR="009A6568" w:rsidRPr="00D4529F">
        <w:rPr>
          <w:rFonts w:cs="Tahoma"/>
          <w:b/>
        </w:rPr>
        <w:t>.2</w:t>
      </w:r>
    </w:p>
    <w:p w14:paraId="6EB456F0" w14:textId="496EF6CD" w:rsidR="00681E49" w:rsidRPr="00333A90" w:rsidRDefault="00681E49" w:rsidP="009764EA">
      <w:pPr>
        <w:tabs>
          <w:tab w:val="left" w:pos="0"/>
          <w:tab w:val="left" w:pos="81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1418" w:right="-1089"/>
        <w:rPr>
          <w:rFonts w:cs="Tahoma"/>
          <w:bCs/>
        </w:rPr>
      </w:pPr>
      <w:r w:rsidRPr="00333A90">
        <w:rPr>
          <w:rFonts w:cs="Tahoma"/>
          <w:bCs/>
        </w:rPr>
        <w:t xml:space="preserve">The additional information the </w:t>
      </w:r>
      <w:r w:rsidR="002173D5" w:rsidRPr="00333A90">
        <w:rPr>
          <w:rFonts w:cs="Tahoma"/>
          <w:bCs/>
        </w:rPr>
        <w:t>Provider</w:t>
      </w:r>
      <w:r w:rsidRPr="00333A90">
        <w:rPr>
          <w:rFonts w:cs="Tahoma"/>
          <w:bCs/>
        </w:rPr>
        <w:t xml:space="preserve"> must provide </w:t>
      </w:r>
      <w:r w:rsidR="009A6568" w:rsidRPr="00333A90">
        <w:rPr>
          <w:rFonts w:cs="Tahoma"/>
          <w:bCs/>
        </w:rPr>
        <w:t xml:space="preserve">to Customers </w:t>
      </w:r>
      <w:r w:rsidRPr="00333A90">
        <w:rPr>
          <w:rFonts w:cs="Tahoma"/>
          <w:bCs/>
        </w:rPr>
        <w:t>about the Works is:</w:t>
      </w:r>
    </w:p>
    <w:p w14:paraId="78493ECC" w14:textId="1E2F3AE0" w:rsidR="00681E49" w:rsidRPr="00333A90" w:rsidRDefault="00B4634A" w:rsidP="004F6528">
      <w:pPr>
        <w:widowControl w:val="0"/>
        <w:numPr>
          <w:ilvl w:val="0"/>
          <w:numId w:val="10"/>
        </w:numPr>
        <w:tabs>
          <w:tab w:val="clear" w:pos="360"/>
          <w:tab w:val="left" w:pos="0"/>
          <w:tab w:val="left" w:pos="810"/>
          <w:tab w:val="left" w:pos="2160"/>
          <w:tab w:val="left" w:pos="3060"/>
          <w:tab w:val="left" w:pos="3510"/>
          <w:tab w:val="left" w:pos="4500"/>
          <w:tab w:val="left" w:pos="5040"/>
          <w:tab w:val="left" w:pos="5760"/>
          <w:tab w:val="left" w:pos="6480"/>
          <w:tab w:val="left" w:pos="7200"/>
          <w:tab w:val="left" w:pos="7920"/>
          <w:tab w:val="left" w:pos="8640"/>
          <w:tab w:val="left" w:pos="9360"/>
          <w:tab w:val="left" w:pos="11907"/>
        </w:tabs>
        <w:ind w:left="1985" w:right="112" w:hanging="567"/>
        <w:rPr>
          <w:rFonts w:cs="Tahoma"/>
          <w:b/>
          <w:bCs/>
          <w:i/>
        </w:rPr>
      </w:pPr>
      <w:r>
        <w:rPr>
          <w:rFonts w:cs="Tahoma"/>
          <w:b/>
          <w:bCs/>
        </w:rPr>
        <w:t>None</w:t>
      </w:r>
    </w:p>
    <w:p w14:paraId="6EE2EE7B" w14:textId="77777777" w:rsidR="00B4634A" w:rsidRDefault="00B4634A" w:rsidP="00D4529F">
      <w:pPr>
        <w:spacing w:before="0" w:after="0"/>
        <w:ind w:left="1418" w:hanging="1418"/>
        <w:rPr>
          <w:rFonts w:cs="Tahoma"/>
          <w:b/>
        </w:rPr>
      </w:pPr>
      <w:bookmarkStart w:id="32" w:name="_Hlk511804465"/>
      <w:bookmarkEnd w:id="31"/>
    </w:p>
    <w:p w14:paraId="3E4BB56C" w14:textId="136D9B13" w:rsidR="00681E49" w:rsidRPr="00D4529F" w:rsidRDefault="00681E49" w:rsidP="00D4529F">
      <w:pPr>
        <w:spacing w:before="0" w:after="0"/>
        <w:ind w:left="1418" w:hanging="1418"/>
        <w:rPr>
          <w:rFonts w:cs="Tahoma"/>
          <w:b/>
        </w:rPr>
      </w:pPr>
      <w:r w:rsidRPr="00D4529F">
        <w:rPr>
          <w:rFonts w:cs="Tahoma"/>
          <w:b/>
        </w:rPr>
        <w:t>Paragraph</w:t>
      </w:r>
      <w:r w:rsidRPr="00D4529F">
        <w:rPr>
          <w:rFonts w:cs="Tahoma"/>
          <w:b/>
        </w:rPr>
        <w:tab/>
      </w:r>
      <w:r w:rsidRPr="00AA4091">
        <w:rPr>
          <w:rFonts w:cs="Tahoma"/>
          <w:b/>
          <w:highlight w:val="yellow"/>
        </w:rPr>
        <w:t>Customer Liaison Officer</w:t>
      </w:r>
    </w:p>
    <w:p w14:paraId="797BD28A" w14:textId="3501EC7D" w:rsidR="00681E49" w:rsidRPr="00D4529F" w:rsidRDefault="00681E49" w:rsidP="00D4529F">
      <w:pPr>
        <w:spacing w:before="0" w:after="0"/>
        <w:ind w:left="1418" w:hanging="1418"/>
        <w:rPr>
          <w:rFonts w:cs="Tahoma"/>
          <w:b/>
        </w:rPr>
      </w:pPr>
      <w:r w:rsidRPr="00D4529F">
        <w:rPr>
          <w:rFonts w:cs="Tahoma"/>
          <w:b/>
        </w:rPr>
        <w:t>3.2</w:t>
      </w:r>
      <w:r w:rsidR="007040EB" w:rsidRPr="00D4529F">
        <w:rPr>
          <w:rFonts w:cs="Tahoma"/>
          <w:b/>
        </w:rPr>
        <w:t>.1</w:t>
      </w:r>
    </w:p>
    <w:tbl>
      <w:tblPr>
        <w:tblW w:w="715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340"/>
      </w:tblGrid>
      <w:tr w:rsidR="003A6848" w:rsidRPr="00333A90" w14:paraId="51D24CC1" w14:textId="77777777" w:rsidTr="009764EA">
        <w:trPr>
          <w:trHeight w:val="1061"/>
        </w:trPr>
        <w:tc>
          <w:tcPr>
            <w:tcW w:w="4815" w:type="dxa"/>
          </w:tcPr>
          <w:p w14:paraId="1E48DDF6" w14:textId="38207F54" w:rsidR="003A6848" w:rsidRPr="00333A90" w:rsidRDefault="003A684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The </w:t>
            </w:r>
            <w:r w:rsidR="002173D5" w:rsidRPr="00333A90">
              <w:rPr>
                <w:rFonts w:cs="Tahoma"/>
              </w:rPr>
              <w:t>Provider</w:t>
            </w:r>
            <w:r w:rsidRPr="00333A90">
              <w:rPr>
                <w:rFonts w:cs="Tahoma"/>
              </w:rPr>
              <w:t xml:space="preserve"> must appoint a Customer Liaison Officer with the duties set out in the Appendix to these Contract Details headed Customer Liaison Officer’s Duties</w:t>
            </w:r>
            <w:r w:rsidR="00562149" w:rsidRPr="00333A90">
              <w:rPr>
                <w:rFonts w:cs="Tahoma"/>
              </w:rPr>
              <w:t>:</w:t>
            </w:r>
          </w:p>
        </w:tc>
        <w:tc>
          <w:tcPr>
            <w:tcW w:w="2340" w:type="dxa"/>
          </w:tcPr>
          <w:p w14:paraId="6C77FA82" w14:textId="648BD610" w:rsidR="003A6848" w:rsidRPr="00333A90" w:rsidRDefault="003A684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b/>
                <w:i/>
              </w:rPr>
              <w:t>No</w:t>
            </w:r>
          </w:p>
        </w:tc>
      </w:tr>
      <w:bookmarkEnd w:id="32"/>
    </w:tbl>
    <w:p w14:paraId="38054799" w14:textId="77777777" w:rsidR="003039C0" w:rsidRDefault="003039C0" w:rsidP="00A40518">
      <w:pPr>
        <w:spacing w:after="0"/>
        <w:ind w:left="1418" w:hanging="1418"/>
        <w:rPr>
          <w:rFonts w:cs="Tahoma"/>
          <w:b/>
        </w:rPr>
      </w:pPr>
      <w:r>
        <w:rPr>
          <w:rFonts w:cs="Tahoma"/>
          <w:b/>
        </w:rPr>
        <w:br w:type="page"/>
      </w:r>
    </w:p>
    <w:p w14:paraId="744EB0B4" w14:textId="0DEC299E" w:rsidR="00681E49" w:rsidRPr="00AA4091" w:rsidRDefault="00681E49" w:rsidP="00A40518">
      <w:pPr>
        <w:spacing w:after="0"/>
        <w:ind w:left="1418" w:hanging="1418"/>
        <w:rPr>
          <w:rFonts w:cs="Tahoma"/>
          <w:b/>
          <w:strike/>
        </w:rPr>
      </w:pPr>
      <w:r w:rsidRPr="00AA4091">
        <w:rPr>
          <w:rFonts w:cs="Tahoma"/>
          <w:b/>
          <w:strike/>
        </w:rPr>
        <w:lastRenderedPageBreak/>
        <w:t>Paragraph</w:t>
      </w:r>
      <w:r w:rsidRPr="00AA4091">
        <w:rPr>
          <w:rFonts w:cs="Tahoma"/>
          <w:b/>
          <w:strike/>
        </w:rPr>
        <w:tab/>
        <w:t>Area Office</w:t>
      </w:r>
    </w:p>
    <w:p w14:paraId="09DDD597" w14:textId="423843C3" w:rsidR="00681E49" w:rsidRPr="00AA4091" w:rsidRDefault="00681E49" w:rsidP="00D4529F">
      <w:pPr>
        <w:spacing w:before="0" w:after="0"/>
        <w:ind w:left="1418" w:hanging="1418"/>
        <w:rPr>
          <w:rFonts w:cs="Tahoma"/>
          <w:b/>
          <w:strike/>
        </w:rPr>
      </w:pPr>
      <w:r w:rsidRPr="00AA4091">
        <w:rPr>
          <w:rFonts w:cs="Tahoma"/>
          <w:b/>
          <w:strike/>
        </w:rPr>
        <w:t>3.4</w:t>
      </w:r>
      <w:r w:rsidR="00C27382" w:rsidRPr="00AA4091">
        <w:rPr>
          <w:rFonts w:cs="Tahoma"/>
          <w:b/>
          <w:strike/>
        </w:rPr>
        <w:t>.1</w:t>
      </w:r>
    </w:p>
    <w:tbl>
      <w:tblPr>
        <w:tblW w:w="715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340"/>
      </w:tblGrid>
      <w:tr w:rsidR="00681E49" w:rsidRPr="00AA4091" w14:paraId="0D9DEEDA" w14:textId="77777777" w:rsidTr="009764EA">
        <w:tc>
          <w:tcPr>
            <w:tcW w:w="4815" w:type="dxa"/>
          </w:tcPr>
          <w:p w14:paraId="277DBC6A" w14:textId="729AF7D4" w:rsidR="00681E49" w:rsidRPr="00AA4091" w:rsidRDefault="00681E49"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AA4091">
              <w:rPr>
                <w:rFonts w:cs="Tahoma"/>
                <w:strike/>
              </w:rPr>
              <w:t>An office within the area served by the Contract:</w:t>
            </w:r>
          </w:p>
        </w:tc>
        <w:tc>
          <w:tcPr>
            <w:tcW w:w="2340" w:type="dxa"/>
          </w:tcPr>
          <w:p w14:paraId="1DB1E56F" w14:textId="038C55D4" w:rsidR="00681E49" w:rsidRPr="00AA4091" w:rsidRDefault="00681E49" w:rsidP="0041635B">
            <w:pPr>
              <w:pStyle w:val="ListParagraph"/>
              <w:numPr>
                <w:ilvl w:val="0"/>
                <w:numId w:val="32"/>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cs="Tahoma"/>
                <w:b/>
                <w:i/>
                <w:strike/>
              </w:rPr>
            </w:pPr>
            <w:r w:rsidRPr="00AA4091">
              <w:rPr>
                <w:rFonts w:cs="Tahoma"/>
                <w:b/>
                <w:i/>
                <w:strike/>
              </w:rPr>
              <w:t>is required</w:t>
            </w:r>
            <w:r w:rsidR="00C27382" w:rsidRPr="00AA4091">
              <w:rPr>
                <w:rFonts w:cs="Tahoma"/>
                <w:b/>
                <w:i/>
                <w:strike/>
              </w:rPr>
              <w:t>.</w:t>
            </w:r>
          </w:p>
          <w:p w14:paraId="4CBB8C45" w14:textId="39C54C28" w:rsidR="00681E49" w:rsidRPr="00AA4091" w:rsidRDefault="00681E49" w:rsidP="0041635B">
            <w:pPr>
              <w:pStyle w:val="ListParagraph"/>
              <w:numPr>
                <w:ilvl w:val="0"/>
                <w:numId w:val="32"/>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cs="Tahoma"/>
                <w:b/>
                <w:i/>
                <w:strike/>
              </w:rPr>
            </w:pPr>
            <w:r w:rsidRPr="00AA4091">
              <w:rPr>
                <w:rFonts w:cs="Tahoma"/>
                <w:b/>
                <w:i/>
                <w:strike/>
              </w:rPr>
              <w:t>is not required</w:t>
            </w:r>
            <w:r w:rsidR="00C27382" w:rsidRPr="00AA4091">
              <w:rPr>
                <w:rFonts w:cs="Tahoma"/>
                <w:b/>
                <w:i/>
                <w:strike/>
              </w:rPr>
              <w:t>.</w:t>
            </w:r>
          </w:p>
          <w:p w14:paraId="52010EB4" w14:textId="6C7B33AC" w:rsidR="00681E49" w:rsidRPr="00AA409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AA4091">
              <w:rPr>
                <w:rFonts w:cs="Tahoma"/>
                <w:b/>
                <w:strike/>
              </w:rPr>
              <w:t>[</w:t>
            </w:r>
            <w:r w:rsidR="003A6848" w:rsidRPr="00AA4091">
              <w:rPr>
                <w:rFonts w:cs="Tahoma"/>
                <w:b/>
                <w:i/>
                <w:strike/>
              </w:rPr>
              <w:t>delete as appropriate</w:t>
            </w:r>
            <w:r w:rsidRPr="00AA4091">
              <w:rPr>
                <w:rFonts w:cs="Tahoma"/>
                <w:b/>
                <w:strike/>
              </w:rPr>
              <w:t>]</w:t>
            </w:r>
          </w:p>
        </w:tc>
      </w:tr>
      <w:tr w:rsidR="00681E49" w:rsidRPr="00AA4091" w14:paraId="0C7FCA56" w14:textId="77777777" w:rsidTr="009764EA">
        <w:tc>
          <w:tcPr>
            <w:tcW w:w="4815" w:type="dxa"/>
          </w:tcPr>
          <w:p w14:paraId="7EE0E467" w14:textId="77777777" w:rsidR="00681E49" w:rsidRPr="00AA4091"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AA4091">
              <w:rPr>
                <w:rFonts w:cs="Tahoma"/>
                <w:strike/>
              </w:rPr>
              <w:t>Area within which the office is to be provided:</w:t>
            </w:r>
          </w:p>
        </w:tc>
        <w:tc>
          <w:tcPr>
            <w:tcW w:w="2340" w:type="dxa"/>
          </w:tcPr>
          <w:p w14:paraId="14A74100" w14:textId="64AD712B" w:rsidR="00681E49" w:rsidRPr="00AA409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AA4091">
              <w:rPr>
                <w:rFonts w:cs="Tahoma"/>
                <w:b/>
                <w:strike/>
              </w:rPr>
              <w:t>[</w:t>
            </w:r>
            <w:r w:rsidR="00681E49" w:rsidRPr="00AA4091">
              <w:rPr>
                <w:rFonts w:cs="Tahoma"/>
                <w:b/>
                <w:i/>
                <w:strike/>
              </w:rPr>
              <w:t xml:space="preserve">     </w:t>
            </w:r>
            <w:r w:rsidRPr="00AA4091">
              <w:rPr>
                <w:rFonts w:cs="Tahoma"/>
                <w:b/>
                <w:strike/>
              </w:rPr>
              <w:t>]</w:t>
            </w:r>
            <w:r w:rsidR="00C27382" w:rsidRPr="00AA4091">
              <w:rPr>
                <w:rFonts w:cs="Tahoma"/>
                <w:b/>
                <w:i/>
                <w:strike/>
              </w:rPr>
              <w:t>.</w:t>
            </w:r>
          </w:p>
          <w:p w14:paraId="26E3CEC3" w14:textId="3E226B03" w:rsidR="00681E49" w:rsidRPr="00AA4091" w:rsidRDefault="00F701D4"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AA4091">
              <w:rPr>
                <w:rFonts w:cs="Tahoma"/>
                <w:b/>
                <w:strike/>
              </w:rPr>
              <w:t>[</w:t>
            </w:r>
            <w:r w:rsidR="00681E49" w:rsidRPr="00AA4091">
              <w:rPr>
                <w:rFonts w:cs="Tahoma"/>
                <w:b/>
                <w:i/>
                <w:strike/>
              </w:rPr>
              <w:t>insert geographical area within which the office must be provided</w:t>
            </w:r>
            <w:r w:rsidRPr="00AA4091">
              <w:rPr>
                <w:rFonts w:cs="Tahoma"/>
                <w:b/>
                <w:strike/>
              </w:rPr>
              <w:t>]</w:t>
            </w:r>
          </w:p>
        </w:tc>
      </w:tr>
    </w:tbl>
    <w:p w14:paraId="01D4355B" w14:textId="0274F564" w:rsidR="00C27382" w:rsidRPr="00333A90" w:rsidRDefault="00C27382" w:rsidP="00A40518">
      <w:pPr>
        <w:spacing w:after="0"/>
        <w:ind w:left="1418" w:hanging="1418"/>
        <w:rPr>
          <w:rFonts w:cs="Tahoma"/>
          <w:b/>
        </w:rPr>
      </w:pPr>
      <w:bookmarkStart w:id="33" w:name="_Hlk129791677"/>
      <w:r w:rsidRPr="00333A90">
        <w:rPr>
          <w:rFonts w:cs="Tahoma"/>
          <w:b/>
        </w:rPr>
        <w:t xml:space="preserve">Paragraph </w:t>
      </w:r>
      <w:r w:rsidRPr="00333A90">
        <w:rPr>
          <w:rFonts w:cs="Tahoma"/>
          <w:b/>
        </w:rPr>
        <w:tab/>
        <w:t>Required Competencies Table</w:t>
      </w:r>
    </w:p>
    <w:p w14:paraId="067EB3C7" w14:textId="600966CA" w:rsidR="00C27382" w:rsidRPr="00D4529F" w:rsidRDefault="00C27382" w:rsidP="00D4529F">
      <w:pPr>
        <w:spacing w:before="0" w:after="0"/>
        <w:ind w:left="1418" w:hanging="1418"/>
        <w:rPr>
          <w:rFonts w:cs="Tahoma"/>
          <w:b/>
        </w:rPr>
      </w:pPr>
      <w:r w:rsidRPr="00333A90">
        <w:rPr>
          <w:rFonts w:cs="Tahoma"/>
          <w:b/>
        </w:rPr>
        <w:t>4.1.2</w:t>
      </w:r>
    </w:p>
    <w:p w14:paraId="45C39D67" w14:textId="1E38FF2D" w:rsidR="00C27382" w:rsidRPr="00333A90" w:rsidRDefault="00C27382" w:rsidP="009764EA">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ight="1100"/>
        <w:rPr>
          <w:rFonts w:cs="Tahoma"/>
          <w:bCs/>
        </w:rPr>
      </w:pPr>
      <w:r w:rsidRPr="00333A90">
        <w:rPr>
          <w:rFonts w:cs="Tahoma"/>
          <w:bCs/>
        </w:rPr>
        <w:t xml:space="preserve">The Required Competencies Table setting out the </w:t>
      </w:r>
      <w:bookmarkStart w:id="34" w:name="_Hlk124872810"/>
      <w:r w:rsidRPr="00333A90">
        <w:rPr>
          <w:rFonts w:cs="Tahoma"/>
          <w:bCs/>
        </w:rPr>
        <w:t xml:space="preserve">competencies, experience and/or qualifications </w:t>
      </w:r>
      <w:bookmarkEnd w:id="34"/>
      <w:r w:rsidRPr="00333A90">
        <w:rPr>
          <w:rFonts w:cs="Tahoma"/>
          <w:bCs/>
        </w:rPr>
        <w:t>that Staff must have before undertaking certain types of Works is set out in Appendix [1</w:t>
      </w:r>
      <w:r w:rsidR="00180A4B" w:rsidRPr="00333A90">
        <w:rPr>
          <w:rFonts w:cs="Tahoma"/>
          <w:bCs/>
        </w:rPr>
        <w:t>0</w:t>
      </w:r>
      <w:r w:rsidRPr="00333A90">
        <w:rPr>
          <w:rFonts w:cs="Tahoma"/>
          <w:bCs/>
        </w:rPr>
        <w:t>] [</w:t>
      </w:r>
      <w:r w:rsidRPr="00333A90">
        <w:rPr>
          <w:rFonts w:cs="Tahoma"/>
          <w:bCs/>
          <w:i/>
          <w:iCs/>
        </w:rPr>
        <w:t>Required Competencies Table</w:t>
      </w:r>
      <w:r w:rsidRPr="00333A90">
        <w:rPr>
          <w:rFonts w:cs="Tahoma"/>
          <w:bCs/>
        </w:rPr>
        <w:t>] to these Contract Details.</w:t>
      </w:r>
    </w:p>
    <w:bookmarkEnd w:id="33"/>
    <w:p w14:paraId="3A23D4E1" w14:textId="4070CAD6" w:rsidR="00681E49" w:rsidRPr="00333A90" w:rsidRDefault="00681E49" w:rsidP="00A25208">
      <w:pPr>
        <w:spacing w:after="0"/>
        <w:ind w:left="1418" w:hanging="1418"/>
        <w:rPr>
          <w:rFonts w:cs="Tahoma"/>
          <w:b/>
        </w:rPr>
      </w:pPr>
      <w:r w:rsidRPr="00333A90">
        <w:rPr>
          <w:rFonts w:cs="Tahoma"/>
          <w:b/>
        </w:rPr>
        <w:t>Paragraph</w:t>
      </w:r>
      <w:r w:rsidRPr="00333A90">
        <w:rPr>
          <w:rFonts w:cs="Tahoma"/>
          <w:b/>
        </w:rPr>
        <w:tab/>
        <w:t>Staff training</w:t>
      </w:r>
    </w:p>
    <w:p w14:paraId="0BAA8E50" w14:textId="77777777" w:rsidR="00681E49" w:rsidRPr="00333A90" w:rsidRDefault="00681E49" w:rsidP="00D4529F">
      <w:pPr>
        <w:spacing w:before="0" w:after="0"/>
        <w:ind w:left="1418" w:hanging="1418"/>
        <w:rPr>
          <w:rFonts w:cs="Tahoma"/>
          <w:b/>
        </w:rPr>
      </w:pPr>
      <w:r w:rsidRPr="00333A90">
        <w:rPr>
          <w:rFonts w:cs="Tahoma"/>
          <w:b/>
        </w:rPr>
        <w:t>4.1.4</w:t>
      </w:r>
    </w:p>
    <w:tbl>
      <w:tblPr>
        <w:tblW w:w="715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340"/>
      </w:tblGrid>
      <w:tr w:rsidR="00681E49" w:rsidRPr="00333A90" w14:paraId="3FF9C519" w14:textId="77777777" w:rsidTr="009764EA">
        <w:tc>
          <w:tcPr>
            <w:tcW w:w="4815" w:type="dxa"/>
          </w:tcPr>
          <w:p w14:paraId="23F022AF" w14:textId="3C1C6F6F" w:rsidR="00681E49" w:rsidRPr="00333A90" w:rsidRDefault="00681E49"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Additional areas in which Staff training is required:</w:t>
            </w:r>
          </w:p>
        </w:tc>
        <w:tc>
          <w:tcPr>
            <w:tcW w:w="2340" w:type="dxa"/>
          </w:tcPr>
          <w:p w14:paraId="22555DBC" w14:textId="79B2629C" w:rsidR="00681E49" w:rsidRPr="00333A90" w:rsidRDefault="00B07725"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i/>
              </w:rPr>
            </w:pPr>
            <w:r>
              <w:rPr>
                <w:rFonts w:cs="Tahoma"/>
                <w:b/>
              </w:rPr>
              <w:t>Use of NHF Schedule of Rates (to be provided by Client)</w:t>
            </w:r>
          </w:p>
        </w:tc>
      </w:tr>
    </w:tbl>
    <w:p w14:paraId="63C8A430" w14:textId="49C6A6F6" w:rsidR="00681E49" w:rsidRPr="00D4529F" w:rsidRDefault="00681E49" w:rsidP="00346B49">
      <w:pPr>
        <w:spacing w:after="0"/>
        <w:ind w:left="1418" w:hanging="1418"/>
        <w:rPr>
          <w:rFonts w:cs="Tahoma"/>
          <w:b/>
        </w:rPr>
      </w:pPr>
      <w:bookmarkStart w:id="35" w:name="_Hlk511804522"/>
      <w:r w:rsidRPr="00333A90">
        <w:rPr>
          <w:rFonts w:cs="Tahoma"/>
          <w:b/>
        </w:rPr>
        <w:t>Paragraph</w:t>
      </w:r>
      <w:r w:rsidRPr="00D4529F">
        <w:rPr>
          <w:rFonts w:cs="Tahoma"/>
          <w:b/>
        </w:rPr>
        <w:tab/>
        <w:t>Identification of Staff</w:t>
      </w:r>
    </w:p>
    <w:p w14:paraId="234FA3B3" w14:textId="77777777" w:rsidR="00681E49" w:rsidRPr="00D4529F" w:rsidRDefault="00681E49" w:rsidP="00A25208">
      <w:pPr>
        <w:spacing w:before="0"/>
        <w:ind w:left="1418" w:hanging="1418"/>
        <w:rPr>
          <w:rFonts w:cs="Tahoma"/>
          <w:b/>
        </w:rPr>
      </w:pPr>
      <w:r w:rsidRPr="00D4529F">
        <w:rPr>
          <w:rFonts w:cs="Tahoma"/>
          <w:b/>
        </w:rPr>
        <w:t>4.2.1</w:t>
      </w:r>
      <w:r w:rsidRPr="00D4529F">
        <w:rPr>
          <w:rFonts w:cs="Tahoma"/>
          <w:b/>
        </w:rPr>
        <w:tab/>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294"/>
      </w:tblGrid>
      <w:tr w:rsidR="00681E49" w:rsidRPr="00333A90" w14:paraId="78825FEE" w14:textId="77777777" w:rsidTr="009764EA">
        <w:tc>
          <w:tcPr>
            <w:tcW w:w="4815" w:type="dxa"/>
          </w:tcPr>
          <w:p w14:paraId="7D4B5556" w14:textId="7588488E" w:rsidR="00681E49" w:rsidRPr="00333A90" w:rsidRDefault="00681E49"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The Client’s logo is to be shown on the </w:t>
            </w:r>
            <w:r w:rsidR="002173D5" w:rsidRPr="00333A90">
              <w:rPr>
                <w:rFonts w:cs="Tahoma"/>
              </w:rPr>
              <w:t>Provider</w:t>
            </w:r>
            <w:r w:rsidRPr="00333A90">
              <w:rPr>
                <w:rFonts w:cs="Tahoma"/>
              </w:rPr>
              <w:t>’s Staff identity cards:</w:t>
            </w:r>
          </w:p>
        </w:tc>
        <w:tc>
          <w:tcPr>
            <w:tcW w:w="2294" w:type="dxa"/>
          </w:tcPr>
          <w:p w14:paraId="3218B271" w14:textId="39521924" w:rsidR="00681E49" w:rsidRPr="00333A90" w:rsidRDefault="00681E49"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b/>
                <w:i/>
              </w:rPr>
              <w:t>No</w:t>
            </w:r>
          </w:p>
        </w:tc>
      </w:tr>
    </w:tbl>
    <w:bookmarkEnd w:id="35"/>
    <w:p w14:paraId="79415BCE" w14:textId="45487865" w:rsidR="00180A4B" w:rsidRPr="00333A90" w:rsidRDefault="00180A4B" w:rsidP="00346B49">
      <w:pPr>
        <w:spacing w:after="0"/>
        <w:ind w:left="1418" w:hanging="1418"/>
        <w:rPr>
          <w:rFonts w:cs="Tahoma"/>
          <w:b/>
        </w:rPr>
      </w:pPr>
      <w:r w:rsidRPr="00333A90">
        <w:rPr>
          <w:rFonts w:cs="Tahoma"/>
          <w:b/>
        </w:rPr>
        <w:t>Paragraph</w:t>
      </w:r>
      <w:r w:rsidRPr="00333A90">
        <w:rPr>
          <w:rFonts w:cs="Tahoma"/>
          <w:b/>
        </w:rPr>
        <w:tab/>
        <w:t xml:space="preserve">Client’s Contractor Code of Conduct and Service Standards </w:t>
      </w:r>
    </w:p>
    <w:p w14:paraId="5B6BE665" w14:textId="4A8BE38E" w:rsidR="00180A4B" w:rsidRPr="00D4529F" w:rsidRDefault="00180A4B" w:rsidP="00D4529F">
      <w:pPr>
        <w:spacing w:before="0" w:after="0"/>
        <w:ind w:left="1418" w:hanging="1418"/>
        <w:rPr>
          <w:rFonts w:cs="Tahoma"/>
          <w:b/>
        </w:rPr>
      </w:pPr>
      <w:r w:rsidRPr="00333A90">
        <w:rPr>
          <w:rFonts w:cs="Tahoma"/>
          <w:b/>
        </w:rPr>
        <w:t>4.5.1</w:t>
      </w:r>
    </w:p>
    <w:p w14:paraId="55729492" w14:textId="3DA03157" w:rsidR="00180A4B" w:rsidRPr="00333A90" w:rsidRDefault="00180A4B" w:rsidP="009764EA">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ight="1100"/>
        <w:rPr>
          <w:rFonts w:cs="Tahoma"/>
          <w:bCs/>
        </w:rPr>
      </w:pPr>
      <w:r w:rsidRPr="00333A90">
        <w:rPr>
          <w:rFonts w:cs="Tahoma"/>
          <w:bCs/>
        </w:rPr>
        <w:t>The Staff Client’s Contractor Code of Conduct and Service Standards that Staff must comply with when undertaking the Works is set out in Appendix [6] [</w:t>
      </w:r>
      <w:r w:rsidRPr="00333A90">
        <w:rPr>
          <w:rFonts w:cs="Tahoma"/>
          <w:bCs/>
          <w:i/>
          <w:iCs/>
        </w:rPr>
        <w:t>Client’s Contractor Code of Conduct and Service Standards</w:t>
      </w:r>
      <w:r w:rsidRPr="00333A90">
        <w:rPr>
          <w:rFonts w:cs="Tahoma"/>
          <w:bCs/>
        </w:rPr>
        <w:t>] to these Contract Details.</w:t>
      </w:r>
    </w:p>
    <w:p w14:paraId="6F527461" w14:textId="336C0808" w:rsidR="00180A4B" w:rsidRPr="00333A90" w:rsidRDefault="00180A4B" w:rsidP="00D4529F">
      <w:pPr>
        <w:spacing w:before="0" w:after="0"/>
        <w:ind w:left="1418" w:hanging="1418"/>
        <w:rPr>
          <w:rFonts w:cs="Tahoma"/>
          <w:b/>
        </w:rPr>
      </w:pPr>
      <w:r w:rsidRPr="00333A90">
        <w:rPr>
          <w:rFonts w:cs="Tahoma"/>
          <w:b/>
        </w:rPr>
        <w:t>Paragraph</w:t>
      </w:r>
      <w:r w:rsidR="004F2D75" w:rsidRPr="00333A90">
        <w:rPr>
          <w:rFonts w:cs="Tahoma"/>
          <w:b/>
        </w:rPr>
        <w:t>s</w:t>
      </w:r>
      <w:r w:rsidRPr="00333A90">
        <w:rPr>
          <w:rFonts w:cs="Tahoma"/>
          <w:b/>
        </w:rPr>
        <w:tab/>
      </w:r>
      <w:r w:rsidR="004F2D75" w:rsidRPr="00333A90">
        <w:rPr>
          <w:rFonts w:cs="Tahoma"/>
          <w:b/>
        </w:rPr>
        <w:t>Health and Safety</w:t>
      </w:r>
      <w:r w:rsidRPr="00333A90">
        <w:rPr>
          <w:rFonts w:cs="Tahoma"/>
          <w:b/>
        </w:rPr>
        <w:t xml:space="preserve"> Pre</w:t>
      </w:r>
      <w:r w:rsidR="004F2D75" w:rsidRPr="00333A90">
        <w:rPr>
          <w:rFonts w:cs="Tahoma"/>
          <w:b/>
        </w:rPr>
        <w:t xml:space="preserve">-construction Information </w:t>
      </w:r>
    </w:p>
    <w:p w14:paraId="293F8A16" w14:textId="77777777" w:rsidR="004F2D75" w:rsidRPr="00333A90" w:rsidRDefault="00180A4B" w:rsidP="006D2CE7">
      <w:pPr>
        <w:spacing w:before="0" w:after="0"/>
        <w:ind w:left="1418" w:right="1100" w:hanging="1418"/>
        <w:rPr>
          <w:rFonts w:cs="Tahoma"/>
          <w:b/>
        </w:rPr>
      </w:pPr>
      <w:r w:rsidRPr="00333A90">
        <w:rPr>
          <w:rFonts w:cs="Tahoma"/>
          <w:b/>
        </w:rPr>
        <w:t>5.4.1</w:t>
      </w:r>
      <w:r w:rsidR="004F2D75" w:rsidRPr="00333A90">
        <w:rPr>
          <w:rFonts w:cs="Tahoma"/>
          <w:b/>
        </w:rPr>
        <w:t xml:space="preserve"> &amp; </w:t>
      </w:r>
    </w:p>
    <w:p w14:paraId="5E6B1312" w14:textId="01BFC762" w:rsidR="00180A4B" w:rsidRPr="00333A90" w:rsidRDefault="004F2D75" w:rsidP="006D2CE7">
      <w:pPr>
        <w:spacing w:before="0" w:after="0"/>
        <w:ind w:left="1418" w:right="1100" w:hanging="1418"/>
        <w:rPr>
          <w:rFonts w:cs="Tahoma"/>
          <w:bCs/>
        </w:rPr>
      </w:pPr>
      <w:r w:rsidRPr="00333A90">
        <w:rPr>
          <w:rFonts w:cs="Tahoma"/>
          <w:b/>
        </w:rPr>
        <w:t>5.4.4</w:t>
      </w:r>
      <w:r w:rsidRPr="00333A90">
        <w:rPr>
          <w:rFonts w:cs="Tahoma"/>
          <w:b/>
        </w:rPr>
        <w:tab/>
      </w:r>
      <w:r w:rsidRPr="00333A90">
        <w:rPr>
          <w:rFonts w:cs="Tahoma"/>
          <w:bCs/>
        </w:rPr>
        <w:t xml:space="preserve">Pre-construction Information under the CDM Regulations in relation to the Works </w:t>
      </w:r>
      <w:r w:rsidR="00180A4B" w:rsidRPr="00333A90">
        <w:rPr>
          <w:rFonts w:cs="Tahoma"/>
          <w:bCs/>
        </w:rPr>
        <w:t>is set out in Appendix [</w:t>
      </w:r>
      <w:r w:rsidRPr="00333A90">
        <w:rPr>
          <w:rFonts w:cs="Tahoma"/>
          <w:bCs/>
        </w:rPr>
        <w:t>7</w:t>
      </w:r>
      <w:r w:rsidR="00180A4B" w:rsidRPr="00333A90">
        <w:rPr>
          <w:rFonts w:cs="Tahoma"/>
          <w:bCs/>
        </w:rPr>
        <w:t>] [</w:t>
      </w:r>
      <w:r w:rsidRPr="00333A90">
        <w:rPr>
          <w:rFonts w:cs="Tahoma"/>
          <w:bCs/>
          <w:i/>
          <w:iCs/>
        </w:rPr>
        <w:t>Health and Safety Pre-construction information</w:t>
      </w:r>
      <w:r w:rsidR="00180A4B" w:rsidRPr="00333A90">
        <w:rPr>
          <w:rFonts w:cs="Tahoma"/>
          <w:bCs/>
        </w:rPr>
        <w:t>] to these Contract Details.</w:t>
      </w:r>
    </w:p>
    <w:p w14:paraId="7059CDA3" w14:textId="77777777" w:rsidR="003039C0" w:rsidRDefault="003039C0" w:rsidP="006D2CE7">
      <w:pPr>
        <w:spacing w:after="0"/>
        <w:ind w:left="1418" w:right="1100" w:hanging="1418"/>
        <w:rPr>
          <w:rFonts w:cs="Tahoma"/>
          <w:b/>
        </w:rPr>
      </w:pPr>
      <w:r>
        <w:rPr>
          <w:rFonts w:cs="Tahoma"/>
          <w:b/>
        </w:rPr>
        <w:br w:type="page"/>
      </w:r>
    </w:p>
    <w:p w14:paraId="39FF36A0" w14:textId="21024D3C" w:rsidR="00681E49" w:rsidRPr="00B353F3" w:rsidRDefault="00681E49" w:rsidP="006D2CE7">
      <w:pPr>
        <w:spacing w:after="0"/>
        <w:ind w:left="1418" w:right="1100" w:hanging="1418"/>
        <w:rPr>
          <w:rFonts w:cs="Tahoma"/>
          <w:b/>
        </w:rPr>
      </w:pPr>
      <w:r w:rsidRPr="00B353F3">
        <w:rPr>
          <w:rFonts w:cs="Tahoma"/>
          <w:b/>
        </w:rPr>
        <w:lastRenderedPageBreak/>
        <w:t>Paragraph</w:t>
      </w:r>
      <w:r w:rsidRPr="00B353F3">
        <w:rPr>
          <w:rFonts w:cs="Tahoma"/>
          <w:b/>
        </w:rPr>
        <w:tab/>
        <w:t>Asbestos register</w:t>
      </w:r>
    </w:p>
    <w:p w14:paraId="0EDF6860" w14:textId="77777777" w:rsidR="00681E49" w:rsidRPr="00B353F3" w:rsidRDefault="00681E49" w:rsidP="006D2CE7">
      <w:pPr>
        <w:spacing w:before="0" w:after="0"/>
        <w:ind w:left="1418" w:right="1100" w:hanging="1418"/>
        <w:rPr>
          <w:rFonts w:cs="Tahoma"/>
          <w:b/>
        </w:rPr>
      </w:pPr>
      <w:r w:rsidRPr="00B353F3">
        <w:rPr>
          <w:rFonts w:cs="Tahoma"/>
          <w:b/>
        </w:rPr>
        <w:t>5.10.1</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674"/>
      </w:tblGrid>
      <w:tr w:rsidR="00681E49" w:rsidRPr="00333A90" w14:paraId="2B30C599" w14:textId="77777777" w:rsidTr="009764EA">
        <w:tc>
          <w:tcPr>
            <w:tcW w:w="3555" w:type="dxa"/>
          </w:tcPr>
          <w:p w14:paraId="317C70CE" w14:textId="77777777"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The Asbestos register:</w:t>
            </w:r>
          </w:p>
        </w:tc>
        <w:tc>
          <w:tcPr>
            <w:tcW w:w="3674" w:type="dxa"/>
          </w:tcPr>
          <w:p w14:paraId="33AA66A6" w14:textId="194AC2DF" w:rsidR="00681E49" w:rsidRPr="00352C13" w:rsidRDefault="00681E49" w:rsidP="00352C13">
            <w:pPr>
              <w:widowControl w:val="0"/>
              <w:numPr>
                <w:ilvl w:val="0"/>
                <w:numId w:val="22"/>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333A90">
              <w:rPr>
                <w:rFonts w:cs="Tahoma"/>
                <w:b/>
                <w:i/>
              </w:rPr>
              <w:t>has been prepared</w:t>
            </w:r>
          </w:p>
        </w:tc>
      </w:tr>
      <w:tr w:rsidR="00681E49" w:rsidRPr="00333A90" w14:paraId="7D118870" w14:textId="77777777" w:rsidTr="009764EA">
        <w:tc>
          <w:tcPr>
            <w:tcW w:w="3555" w:type="dxa"/>
          </w:tcPr>
          <w:p w14:paraId="2A25F2A5" w14:textId="35509D5F" w:rsidR="00681E49" w:rsidRPr="00333A90" w:rsidRDefault="00681E49" w:rsidP="009764EA">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The Asbestos register is being updated:</w:t>
            </w:r>
          </w:p>
        </w:tc>
        <w:tc>
          <w:tcPr>
            <w:tcW w:w="3674" w:type="dxa"/>
          </w:tcPr>
          <w:p w14:paraId="3171FD5C" w14:textId="0737C7B9" w:rsidR="00681E49" w:rsidRPr="00333A90" w:rsidRDefault="00681E49"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333A90">
              <w:rPr>
                <w:rFonts w:cs="Tahoma"/>
                <w:b/>
                <w:i/>
              </w:rPr>
              <w:t>No</w:t>
            </w:r>
            <w:r w:rsidR="004F2D75" w:rsidRPr="00333A90">
              <w:rPr>
                <w:rFonts w:cs="Tahoma"/>
                <w:b/>
                <w:i/>
              </w:rPr>
              <w:t>.</w:t>
            </w:r>
          </w:p>
        </w:tc>
      </w:tr>
      <w:tr w:rsidR="00681E49" w:rsidRPr="00333A90" w14:paraId="455A8E10" w14:textId="77777777" w:rsidTr="009764EA">
        <w:trPr>
          <w:trHeight w:val="917"/>
        </w:trPr>
        <w:tc>
          <w:tcPr>
            <w:tcW w:w="3555" w:type="dxa"/>
          </w:tcPr>
          <w:p w14:paraId="7A1F0C21" w14:textId="7DE465F1" w:rsidR="00681E49" w:rsidRPr="00333A90" w:rsidRDefault="00681E49" w:rsidP="009764EA">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The Asbestos register is to be provided to </w:t>
            </w:r>
            <w:r w:rsidR="003039C0">
              <w:rPr>
                <w:rFonts w:cs="Tahoma"/>
              </w:rPr>
              <w:t xml:space="preserve">the </w:t>
            </w:r>
            <w:r w:rsidR="002173D5" w:rsidRPr="00333A90">
              <w:rPr>
                <w:rFonts w:cs="Tahoma"/>
              </w:rPr>
              <w:t>Provider</w:t>
            </w:r>
            <w:r w:rsidRPr="00333A90">
              <w:rPr>
                <w:rFonts w:cs="Tahoma"/>
              </w:rPr>
              <w:t>:</w:t>
            </w:r>
          </w:p>
        </w:tc>
        <w:tc>
          <w:tcPr>
            <w:tcW w:w="3674" w:type="dxa"/>
          </w:tcPr>
          <w:p w14:paraId="7918BEBF" w14:textId="73D3905B" w:rsidR="00681E49" w:rsidRPr="00333A90" w:rsidRDefault="00681E49" w:rsidP="00352C13">
            <w:pPr>
              <w:widowControl w:val="0"/>
              <w:numPr>
                <w:ilvl w:val="0"/>
                <w:numId w:val="22"/>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333A90">
              <w:rPr>
                <w:rFonts w:cs="Tahoma"/>
                <w:b/>
                <w:i/>
              </w:rPr>
              <w:t>before the Commencement Date</w:t>
            </w:r>
          </w:p>
        </w:tc>
      </w:tr>
    </w:tbl>
    <w:p w14:paraId="3E08CC36" w14:textId="3034FD79" w:rsidR="00681E49" w:rsidRPr="00333A90" w:rsidRDefault="00F701D4"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cs="Tahoma"/>
          <w:b/>
        </w:rPr>
      </w:pPr>
      <w:r w:rsidRPr="00333A90">
        <w:rPr>
          <w:rFonts w:cs="Tahoma"/>
          <w:b/>
        </w:rPr>
        <w:t>[</w:t>
      </w:r>
      <w:r w:rsidR="00681E49" w:rsidRPr="00333A90">
        <w:rPr>
          <w:rFonts w:cs="Tahoma"/>
          <w:b/>
          <w:i/>
        </w:rPr>
        <w:t>*delete as appropriate</w:t>
      </w:r>
      <w:r w:rsidRPr="00333A90">
        <w:rPr>
          <w:rFonts w:cs="Tahoma"/>
          <w:b/>
        </w:rPr>
        <w:t>]</w:t>
      </w:r>
    </w:p>
    <w:p w14:paraId="40B9CC7D" w14:textId="5AA274C7" w:rsidR="00681E49" w:rsidRPr="00333A90" w:rsidRDefault="00681E49" w:rsidP="00B353F3">
      <w:pPr>
        <w:spacing w:before="0" w:after="0"/>
        <w:ind w:left="1418" w:hanging="1418"/>
        <w:rPr>
          <w:rFonts w:cs="Tahoma"/>
          <w:b/>
        </w:rPr>
      </w:pPr>
      <w:r w:rsidRPr="00333A90">
        <w:rPr>
          <w:rFonts w:cs="Tahoma"/>
          <w:b/>
        </w:rPr>
        <w:t>Paragraph</w:t>
      </w:r>
      <w:r w:rsidR="009004C4" w:rsidRPr="00333A90">
        <w:rPr>
          <w:rFonts w:cs="Tahoma"/>
          <w:b/>
        </w:rPr>
        <w:t>s</w:t>
      </w:r>
      <w:r w:rsidRPr="00333A90">
        <w:rPr>
          <w:rFonts w:cs="Tahoma"/>
          <w:b/>
        </w:rPr>
        <w:tab/>
        <w:t>Client’s asbestos Consultant and Asbestos Licensed Contractor</w:t>
      </w:r>
    </w:p>
    <w:p w14:paraId="0C9FD5A5" w14:textId="3D9B0E26" w:rsidR="009004C4" w:rsidRPr="00333A90" w:rsidRDefault="00681E49" w:rsidP="00B353F3">
      <w:pPr>
        <w:spacing w:before="0" w:after="0"/>
        <w:ind w:left="1418" w:hanging="1418"/>
        <w:rPr>
          <w:rFonts w:cs="Tahoma"/>
          <w:b/>
        </w:rPr>
      </w:pPr>
      <w:r w:rsidRPr="00333A90">
        <w:rPr>
          <w:rFonts w:cs="Tahoma"/>
          <w:b/>
        </w:rPr>
        <w:t>5.10.7</w:t>
      </w:r>
      <w:r w:rsidR="009004C4" w:rsidRPr="00333A90">
        <w:rPr>
          <w:rFonts w:cs="Tahoma"/>
          <w:b/>
        </w:rPr>
        <w:t xml:space="preserve">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714"/>
      </w:tblGrid>
      <w:tr w:rsidR="00681E49" w:rsidRPr="00333A90" w14:paraId="373B0A34" w14:textId="77777777" w:rsidTr="00C8791F">
        <w:tc>
          <w:tcPr>
            <w:tcW w:w="7202" w:type="dxa"/>
            <w:gridSpan w:val="2"/>
          </w:tcPr>
          <w:p w14:paraId="554E485D" w14:textId="6F65BD09" w:rsidR="00681E49" w:rsidRPr="00333A90" w:rsidRDefault="00D00BCA" w:rsidP="009764E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b/>
                <w:bCs/>
              </w:rPr>
              <w:t>A</w:t>
            </w:r>
            <w:r w:rsidR="00681E49" w:rsidRPr="00333A90">
              <w:rPr>
                <w:rFonts w:eastAsia="Times New Roman" w:cs="Tahoma"/>
                <w:b/>
                <w:bCs/>
              </w:rPr>
              <w:t>sbestos works are to be undertaken</w:t>
            </w:r>
            <w:r w:rsidRPr="00333A90">
              <w:rPr>
                <w:rFonts w:eastAsia="Times New Roman" w:cs="Tahoma"/>
                <w:b/>
                <w:bCs/>
              </w:rPr>
              <w:t xml:space="preserve"> as follows</w:t>
            </w:r>
            <w:r w:rsidR="00681E49" w:rsidRPr="00333A90">
              <w:rPr>
                <w:rFonts w:eastAsia="Times New Roman" w:cs="Tahoma"/>
                <w:b/>
                <w:bCs/>
              </w:rPr>
              <w:t>:</w:t>
            </w:r>
          </w:p>
        </w:tc>
      </w:tr>
      <w:tr w:rsidR="00681E49" w:rsidRPr="00333A90" w14:paraId="546B4955" w14:textId="77777777" w:rsidTr="00C8791F">
        <w:tc>
          <w:tcPr>
            <w:tcW w:w="3488" w:type="dxa"/>
          </w:tcPr>
          <w:p w14:paraId="6F032E60" w14:textId="2C67D2AE" w:rsidR="00681E49" w:rsidRPr="00333A90" w:rsidRDefault="00681E49" w:rsidP="00407669">
            <w:pPr>
              <w:tabs>
                <w:tab w:val="left" w:pos="0"/>
                <w:tab w:val="left" w:pos="324"/>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Asbestos surveys in respect of suspected asbestos</w:t>
            </w:r>
            <w:r w:rsidR="004F2D75" w:rsidRPr="00333A90">
              <w:rPr>
                <w:rFonts w:eastAsia="Times New Roman" w:cs="Tahoma"/>
              </w:rPr>
              <w:t>:</w:t>
            </w:r>
          </w:p>
        </w:tc>
        <w:tc>
          <w:tcPr>
            <w:tcW w:w="3714" w:type="dxa"/>
          </w:tcPr>
          <w:p w14:paraId="70C1C339" w14:textId="52FFC261" w:rsidR="00435B63" w:rsidRPr="00333A90" w:rsidRDefault="009004C4" w:rsidP="0091409B">
            <w:pPr>
              <w:numPr>
                <w:ilvl w:val="0"/>
                <w:numId w:val="26"/>
              </w:numPr>
              <w:tabs>
                <w:tab w:val="left" w:pos="0"/>
                <w:tab w:val="left" w:pos="324"/>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i/>
              </w:rPr>
            </w:pPr>
            <w:r w:rsidRPr="00333A90">
              <w:rPr>
                <w:rFonts w:eastAsia="Times New Roman" w:cs="Tahoma"/>
                <w:b/>
                <w:i/>
              </w:rPr>
              <w:t xml:space="preserve">by a Consultant or Asbestos Licensed Contractor engaged directly by the Client </w:t>
            </w:r>
            <w:r w:rsidR="00681E49" w:rsidRPr="00333A90">
              <w:rPr>
                <w:rFonts w:eastAsia="Times New Roman" w:cs="Tahoma"/>
                <w:b/>
                <w:i/>
              </w:rPr>
              <w:t>under a separate contract</w:t>
            </w:r>
            <w:r w:rsidR="004F2D75" w:rsidRPr="00333A90">
              <w:rPr>
                <w:rFonts w:eastAsia="Times New Roman" w:cs="Tahoma"/>
                <w:b/>
                <w:i/>
              </w:rPr>
              <w:t>.</w:t>
            </w:r>
          </w:p>
        </w:tc>
      </w:tr>
      <w:tr w:rsidR="00681E49" w:rsidRPr="00333A90" w14:paraId="060860F1" w14:textId="77777777" w:rsidTr="00C8791F">
        <w:tc>
          <w:tcPr>
            <w:tcW w:w="3488" w:type="dxa"/>
          </w:tcPr>
          <w:p w14:paraId="49B9F83E" w14:textId="12A00F87" w:rsidR="00681E49" w:rsidRPr="00333A90" w:rsidRDefault="00681E49" w:rsidP="00407669">
            <w:pPr>
              <w:tabs>
                <w:tab w:val="left" w:pos="0"/>
                <w:tab w:val="left" w:pos="324"/>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eastAsia="Times New Roman" w:cs="Tahoma"/>
              </w:rPr>
            </w:pPr>
            <w:r w:rsidRPr="00333A90">
              <w:rPr>
                <w:rFonts w:eastAsia="Times New Roman" w:cs="Tahoma"/>
              </w:rPr>
              <w:t xml:space="preserve">Asbestos removal or encapsulation </w:t>
            </w:r>
            <w:r w:rsidR="004F2D75" w:rsidRPr="00333A90">
              <w:rPr>
                <w:rFonts w:eastAsia="Times New Roman" w:cs="Tahoma"/>
              </w:rPr>
              <w:t>W</w:t>
            </w:r>
            <w:r w:rsidRPr="00333A90">
              <w:rPr>
                <w:rFonts w:eastAsia="Times New Roman" w:cs="Tahoma"/>
              </w:rPr>
              <w:t>orks</w:t>
            </w:r>
            <w:r w:rsidR="004F2D75" w:rsidRPr="00333A90">
              <w:rPr>
                <w:rFonts w:eastAsia="Times New Roman" w:cs="Tahoma"/>
              </w:rPr>
              <w:t>:</w:t>
            </w:r>
          </w:p>
        </w:tc>
        <w:tc>
          <w:tcPr>
            <w:tcW w:w="3714" w:type="dxa"/>
          </w:tcPr>
          <w:p w14:paraId="5431654F" w14:textId="3DD3781E" w:rsidR="00681E49" w:rsidRPr="00333A90" w:rsidRDefault="009004C4" w:rsidP="0041635B">
            <w:pPr>
              <w:numPr>
                <w:ilvl w:val="0"/>
                <w:numId w:val="26"/>
              </w:numPr>
              <w:tabs>
                <w:tab w:val="left" w:pos="0"/>
                <w:tab w:val="left" w:pos="324"/>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i/>
              </w:rPr>
            </w:pPr>
            <w:r w:rsidRPr="00333A90">
              <w:rPr>
                <w:rFonts w:eastAsia="Times New Roman" w:cs="Tahoma"/>
                <w:b/>
                <w:i/>
              </w:rPr>
              <w:t>by a Consultant or Asbestos Licensed Contractor engaged directly by the Client under a separate contract.</w:t>
            </w:r>
          </w:p>
        </w:tc>
      </w:tr>
    </w:tbl>
    <w:p w14:paraId="0A7BBDD8" w14:textId="7A8EBC5A" w:rsidR="00681E49" w:rsidRPr="00333A90" w:rsidRDefault="00F701D4" w:rsidP="009764EA">
      <w:pPr>
        <w:tabs>
          <w:tab w:val="left" w:pos="0"/>
          <w:tab w:val="left" w:pos="810"/>
          <w:tab w:val="left" w:pos="1530"/>
          <w:tab w:val="left" w:pos="2160"/>
          <w:tab w:val="left" w:pos="3600"/>
          <w:tab w:val="left" w:pos="4320"/>
          <w:tab w:val="left" w:pos="5040"/>
          <w:tab w:val="left" w:pos="5760"/>
          <w:tab w:val="left" w:pos="6480"/>
          <w:tab w:val="left" w:pos="7200"/>
          <w:tab w:val="left" w:pos="7920"/>
          <w:tab w:val="left" w:pos="8640"/>
          <w:tab w:val="left" w:pos="9360"/>
          <w:tab w:val="left" w:pos="10080"/>
        </w:tabs>
        <w:ind w:left="1418"/>
        <w:rPr>
          <w:rFonts w:cs="Tahoma"/>
          <w:b/>
        </w:rPr>
      </w:pPr>
      <w:bookmarkStart w:id="36" w:name="_Hlk130813725"/>
      <w:r w:rsidRPr="00333A90">
        <w:rPr>
          <w:rFonts w:cs="Tahoma"/>
          <w:b/>
        </w:rPr>
        <w:t>[</w:t>
      </w:r>
      <w:r w:rsidR="00681E49" w:rsidRPr="00333A90">
        <w:rPr>
          <w:rFonts w:cs="Tahoma"/>
          <w:b/>
          <w:i/>
        </w:rPr>
        <w:t>*delete as appropriate</w:t>
      </w:r>
      <w:r w:rsidRPr="00333A90">
        <w:rPr>
          <w:rFonts w:cs="Tahoma"/>
          <w:b/>
        </w:rPr>
        <w:t>]</w:t>
      </w:r>
    </w:p>
    <w:bookmarkEnd w:id="36"/>
    <w:p w14:paraId="442A0DB3" w14:textId="4D6D5AF5" w:rsidR="000E2A31" w:rsidRPr="00CA28DF" w:rsidRDefault="000E2A31" w:rsidP="000E2A31">
      <w:pPr>
        <w:spacing w:before="0" w:after="0"/>
        <w:ind w:left="1418" w:hanging="1418"/>
        <w:rPr>
          <w:rFonts w:cs="Tahoma"/>
          <w:b/>
          <w:strike/>
        </w:rPr>
      </w:pPr>
      <w:r w:rsidRPr="00CA28DF">
        <w:rPr>
          <w:rFonts w:cs="Tahoma"/>
          <w:b/>
          <w:strike/>
        </w:rPr>
        <w:t>Paragraphs</w:t>
      </w:r>
      <w:r w:rsidRPr="00CA28DF">
        <w:rPr>
          <w:rFonts w:cs="Tahoma"/>
          <w:b/>
          <w:strike/>
        </w:rPr>
        <w:tab/>
        <w:t>Invasive Alien Species</w:t>
      </w:r>
    </w:p>
    <w:p w14:paraId="1C5C5635" w14:textId="13381542" w:rsidR="000E2A31" w:rsidRPr="00CA28DF" w:rsidRDefault="000E2A31" w:rsidP="000E2A31">
      <w:pPr>
        <w:spacing w:before="0" w:after="0"/>
        <w:ind w:left="1418" w:hanging="1418"/>
        <w:rPr>
          <w:rFonts w:cs="Tahoma"/>
          <w:b/>
          <w:strike/>
        </w:rPr>
      </w:pPr>
      <w:r w:rsidRPr="00CA28DF">
        <w:rPr>
          <w:rFonts w:cs="Tahoma"/>
          <w:b/>
          <w:strike/>
        </w:rPr>
        <w:t xml:space="preserve">5.14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453"/>
      </w:tblGrid>
      <w:tr w:rsidR="00A42F8B" w:rsidRPr="00CA28DF" w14:paraId="0566B077" w14:textId="77777777" w:rsidTr="00A42F8B">
        <w:tc>
          <w:tcPr>
            <w:tcW w:w="5812" w:type="dxa"/>
          </w:tcPr>
          <w:p w14:paraId="3E15CE10" w14:textId="3B3364B4" w:rsidR="00A42F8B" w:rsidRPr="00CA28DF" w:rsidRDefault="00A42F8B" w:rsidP="00A7038D">
            <w:pPr>
              <w:rPr>
                <w:rFonts w:cs="Tahoma"/>
                <w:bCs/>
                <w:strike/>
              </w:rPr>
            </w:pPr>
            <w:r w:rsidRPr="00CA28DF">
              <w:rPr>
                <w:rFonts w:cs="Tahoma"/>
                <w:bCs/>
                <w:strike/>
              </w:rPr>
              <w:t xml:space="preserve">The Client is aware of current </w:t>
            </w:r>
            <w:r w:rsidR="00A7038D" w:rsidRPr="00CA28DF">
              <w:rPr>
                <w:rFonts w:cs="Tahoma"/>
                <w:bCs/>
                <w:strike/>
              </w:rPr>
              <w:t>incidences of Invasive Alien Species on or adjoining Areas covered by this Contract</w:t>
            </w:r>
          </w:p>
        </w:tc>
        <w:tc>
          <w:tcPr>
            <w:tcW w:w="1453" w:type="dxa"/>
          </w:tcPr>
          <w:p w14:paraId="658F0D1C" w14:textId="77777777" w:rsidR="00A42F8B" w:rsidRPr="00CA28DF" w:rsidRDefault="00A42F8B" w:rsidP="0041635B">
            <w:pPr>
              <w:numPr>
                <w:ilvl w:val="0"/>
                <w:numId w:val="24"/>
              </w:numPr>
              <w:rPr>
                <w:rFonts w:cs="Tahoma"/>
                <w:b/>
                <w:strike/>
              </w:rPr>
            </w:pPr>
            <w:r w:rsidRPr="00CA28DF">
              <w:rPr>
                <w:rFonts w:cs="Tahoma"/>
                <w:b/>
                <w:i/>
                <w:strike/>
              </w:rPr>
              <w:t>Yes/No*</w:t>
            </w:r>
          </w:p>
          <w:p w14:paraId="3BF6C815" w14:textId="77777777" w:rsidR="00A42F8B" w:rsidRPr="00CA28DF" w:rsidRDefault="00A42F8B" w:rsidP="00A7038D">
            <w:pPr>
              <w:ind w:left="2836" w:hanging="1418"/>
              <w:rPr>
                <w:rFonts w:cs="Tahoma"/>
                <w:b/>
                <w:strike/>
              </w:rPr>
            </w:pPr>
          </w:p>
        </w:tc>
      </w:tr>
      <w:tr w:rsidR="00A42F8B" w:rsidRPr="00CA28DF" w14:paraId="7B573E96" w14:textId="77777777" w:rsidTr="00A42F8B">
        <w:tc>
          <w:tcPr>
            <w:tcW w:w="5812" w:type="dxa"/>
          </w:tcPr>
          <w:p w14:paraId="7A3F5584" w14:textId="059A3B6B" w:rsidR="00A42F8B" w:rsidRPr="00CA28DF" w:rsidRDefault="00A7038D" w:rsidP="00A7038D">
            <w:pPr>
              <w:ind w:left="30" w:firstLine="29"/>
              <w:rPr>
                <w:rFonts w:cs="Tahoma"/>
                <w:strike/>
              </w:rPr>
            </w:pPr>
            <w:r w:rsidRPr="00CA28DF">
              <w:rPr>
                <w:rFonts w:cs="Tahoma"/>
                <w:strike/>
              </w:rPr>
              <w:t>The Client is aware of historical incidences of Invasive Alien Species on or adjoining Areas covered by this Contract</w:t>
            </w:r>
          </w:p>
        </w:tc>
        <w:tc>
          <w:tcPr>
            <w:tcW w:w="1453" w:type="dxa"/>
          </w:tcPr>
          <w:p w14:paraId="6AC0A3C2" w14:textId="7729471E" w:rsidR="00A42F8B" w:rsidRPr="00CA28DF" w:rsidRDefault="00A42F8B" w:rsidP="0091409B">
            <w:pPr>
              <w:numPr>
                <w:ilvl w:val="0"/>
                <w:numId w:val="24"/>
              </w:numPr>
              <w:rPr>
                <w:rFonts w:cs="Tahoma"/>
                <w:b/>
                <w:i/>
                <w:strike/>
              </w:rPr>
            </w:pPr>
            <w:r w:rsidRPr="00CA28DF">
              <w:rPr>
                <w:rFonts w:cs="Tahoma"/>
                <w:b/>
                <w:i/>
                <w:strike/>
              </w:rPr>
              <w:t>Yes/No*</w:t>
            </w:r>
          </w:p>
        </w:tc>
      </w:tr>
    </w:tbl>
    <w:p w14:paraId="235796DE" w14:textId="1DE51054" w:rsidR="00A42F8B" w:rsidRPr="00CA28DF" w:rsidRDefault="00A42F8B" w:rsidP="0091409B">
      <w:pPr>
        <w:ind w:left="2836" w:hanging="1418"/>
        <w:rPr>
          <w:rFonts w:cs="Tahoma"/>
          <w:b/>
          <w:strike/>
        </w:rPr>
      </w:pPr>
      <w:r w:rsidRPr="00CA28DF">
        <w:rPr>
          <w:rFonts w:cs="Tahoma"/>
          <w:b/>
          <w:strike/>
        </w:rPr>
        <w:t>[</w:t>
      </w:r>
      <w:r w:rsidRPr="00CA28DF">
        <w:rPr>
          <w:rFonts w:cs="Tahoma"/>
          <w:b/>
          <w:i/>
          <w:strike/>
        </w:rPr>
        <w:t>*delete as appropriate</w:t>
      </w:r>
      <w:r w:rsidRPr="00CA28DF">
        <w:rPr>
          <w:rFonts w:cs="Tahoma"/>
          <w:b/>
          <w:strike/>
        </w:rPr>
        <w:t>]</w:t>
      </w:r>
    </w:p>
    <w:p w14:paraId="35AF9DDA" w14:textId="77777777" w:rsidR="003039C0" w:rsidRDefault="003039C0" w:rsidP="0091409B">
      <w:pPr>
        <w:spacing w:after="0"/>
        <w:ind w:left="1418" w:hanging="1418"/>
        <w:rPr>
          <w:rFonts w:cs="Tahoma"/>
          <w:b/>
        </w:rPr>
      </w:pPr>
      <w:r>
        <w:rPr>
          <w:rFonts w:cs="Tahoma"/>
          <w:b/>
        </w:rPr>
        <w:br w:type="page"/>
      </w:r>
    </w:p>
    <w:p w14:paraId="77CE20B3" w14:textId="122878D1" w:rsidR="004045EB" w:rsidRPr="00000C39" w:rsidRDefault="004045EB" w:rsidP="0091409B">
      <w:pPr>
        <w:spacing w:after="0"/>
        <w:ind w:left="1418" w:hanging="1418"/>
        <w:rPr>
          <w:rFonts w:cs="Tahoma"/>
          <w:b/>
          <w:strike/>
        </w:rPr>
      </w:pPr>
      <w:r w:rsidRPr="00000C39">
        <w:rPr>
          <w:rFonts w:cs="Tahoma"/>
          <w:b/>
          <w:strike/>
        </w:rPr>
        <w:lastRenderedPageBreak/>
        <w:t>Par</w:t>
      </w:r>
      <w:r w:rsidR="00D33017" w:rsidRPr="00000C39">
        <w:rPr>
          <w:rFonts w:cs="Tahoma"/>
          <w:b/>
          <w:strike/>
        </w:rPr>
        <w:t>a</w:t>
      </w:r>
      <w:r w:rsidRPr="00000C39">
        <w:rPr>
          <w:rFonts w:cs="Tahoma"/>
          <w:b/>
          <w:strike/>
        </w:rPr>
        <w:t>graph</w:t>
      </w:r>
      <w:r w:rsidR="009004C4" w:rsidRPr="00000C39">
        <w:rPr>
          <w:rFonts w:cs="Tahoma"/>
          <w:b/>
          <w:strike/>
        </w:rPr>
        <w:tab/>
      </w:r>
      <w:r w:rsidRPr="00000C39">
        <w:rPr>
          <w:rFonts w:cs="Tahoma"/>
          <w:b/>
          <w:strike/>
        </w:rPr>
        <w:t xml:space="preserve">Servicing </w:t>
      </w:r>
      <w:r w:rsidR="002C0638" w:rsidRPr="00000C39">
        <w:rPr>
          <w:rFonts w:cs="Tahoma"/>
          <w:b/>
          <w:strike/>
        </w:rPr>
        <w:t>Programmes and Estate Services Programmes</w:t>
      </w:r>
    </w:p>
    <w:p w14:paraId="39C969CA" w14:textId="31342381" w:rsidR="004045EB" w:rsidRPr="00000C39" w:rsidRDefault="004045EB" w:rsidP="00B353F3">
      <w:pPr>
        <w:spacing w:before="0" w:after="0"/>
        <w:ind w:left="1418" w:hanging="1418"/>
        <w:rPr>
          <w:rFonts w:cs="Tahoma"/>
          <w:b/>
          <w:strike/>
        </w:rPr>
      </w:pPr>
      <w:r w:rsidRPr="00000C39">
        <w:rPr>
          <w:rFonts w:cs="Tahoma"/>
          <w:b/>
          <w:strike/>
        </w:rPr>
        <w:t>6.8</w:t>
      </w:r>
    </w:p>
    <w:p w14:paraId="29050385" w14:textId="32B44BA5" w:rsidR="002C0638" w:rsidRPr="00000C39" w:rsidRDefault="00D33017" w:rsidP="00333A90">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418"/>
        <w:rPr>
          <w:rFonts w:cs="Tahoma"/>
          <w:strike/>
        </w:rPr>
      </w:pPr>
      <w:r w:rsidRPr="00000C39">
        <w:rPr>
          <w:rFonts w:cs="Tahoma"/>
          <w:strike/>
        </w:rPr>
        <w:t>In accordance with Paragraph 6.8.1</w:t>
      </w:r>
      <w:r w:rsidR="009004C4" w:rsidRPr="00000C39">
        <w:rPr>
          <w:rFonts w:cs="Tahoma"/>
          <w:strike/>
        </w:rPr>
        <w:t xml:space="preserve"> [</w:t>
      </w:r>
      <w:r w:rsidR="009004C4" w:rsidRPr="00000C39">
        <w:rPr>
          <w:rFonts w:cs="Tahoma"/>
          <w:i/>
          <w:iCs/>
          <w:strike/>
        </w:rPr>
        <w:t>Servicing Programmes and Estate Services Programmes</w:t>
      </w:r>
      <w:r w:rsidR="009004C4" w:rsidRPr="00000C39">
        <w:rPr>
          <w:rFonts w:cs="Tahoma"/>
          <w:strike/>
        </w:rPr>
        <w:t>] of the Preliminaries</w:t>
      </w:r>
      <w:r w:rsidRPr="00000C39">
        <w:rPr>
          <w:rFonts w:cs="Tahoma"/>
          <w:strike/>
        </w:rPr>
        <w:t xml:space="preserve">, </w:t>
      </w:r>
      <w:r w:rsidR="002C0638" w:rsidRPr="00000C39">
        <w:rPr>
          <w:rFonts w:cs="Tahoma"/>
          <w:strike/>
        </w:rPr>
        <w:t>Servicing Programmes are required for the following areas of Servicing:</w:t>
      </w:r>
    </w:p>
    <w:p w14:paraId="0933D494" w14:textId="77777777" w:rsidR="00E70B2A" w:rsidRPr="00000C39" w:rsidRDefault="00E70B2A" w:rsidP="0041635B">
      <w:pPr>
        <w:pStyle w:val="ListBullet3"/>
        <w:numPr>
          <w:ilvl w:val="3"/>
          <w:numId w:val="41"/>
        </w:numPr>
        <w:ind w:left="1985" w:hanging="567"/>
        <w:rPr>
          <w:rFonts w:cs="Tahoma"/>
          <w:b/>
          <w:bCs/>
          <w:i/>
          <w:iCs/>
          <w:strike/>
          <w:lang w:val="en-US"/>
        </w:rPr>
      </w:pPr>
      <w:r w:rsidRPr="00000C39">
        <w:rPr>
          <w:rFonts w:cs="Tahoma"/>
          <w:b/>
          <w:bCs/>
          <w:i/>
          <w:iCs/>
          <w:strike/>
          <w:lang w:val="en-US"/>
        </w:rPr>
        <w:t>Electrical Installations;</w:t>
      </w:r>
    </w:p>
    <w:p w14:paraId="246EE71E" w14:textId="77777777" w:rsidR="00E70B2A" w:rsidRPr="00000C39" w:rsidRDefault="00E70B2A" w:rsidP="0041635B">
      <w:pPr>
        <w:pStyle w:val="ListBullet3"/>
        <w:numPr>
          <w:ilvl w:val="3"/>
          <w:numId w:val="41"/>
        </w:numPr>
        <w:ind w:left="1985" w:hanging="567"/>
        <w:rPr>
          <w:rFonts w:cs="Tahoma"/>
          <w:b/>
          <w:bCs/>
          <w:i/>
          <w:iCs/>
          <w:strike/>
          <w:lang w:val="en-US"/>
        </w:rPr>
      </w:pPr>
      <w:r w:rsidRPr="00000C39">
        <w:rPr>
          <w:rFonts w:cs="Tahoma"/>
          <w:b/>
          <w:bCs/>
          <w:i/>
          <w:iCs/>
          <w:strike/>
          <w:lang w:val="en-US"/>
        </w:rPr>
        <w:t>Fire Safety Installations;</w:t>
      </w:r>
    </w:p>
    <w:p w14:paraId="2C20E961" w14:textId="77777777" w:rsidR="002C0638" w:rsidRPr="00000C39" w:rsidRDefault="002C0638" w:rsidP="0041635B">
      <w:pPr>
        <w:pStyle w:val="ListBullet3"/>
        <w:numPr>
          <w:ilvl w:val="3"/>
          <w:numId w:val="41"/>
        </w:numPr>
        <w:ind w:left="1985" w:hanging="567"/>
        <w:rPr>
          <w:rFonts w:cs="Tahoma"/>
          <w:b/>
          <w:bCs/>
          <w:i/>
          <w:iCs/>
          <w:strike/>
          <w:lang w:val="en-US"/>
        </w:rPr>
      </w:pPr>
      <w:r w:rsidRPr="00000C39">
        <w:rPr>
          <w:rFonts w:cs="Tahoma"/>
          <w:b/>
          <w:bCs/>
          <w:i/>
          <w:iCs/>
          <w:strike/>
          <w:lang w:val="en-US"/>
        </w:rPr>
        <w:t>Heating Appliances and Heating Installations;</w:t>
      </w:r>
    </w:p>
    <w:p w14:paraId="09535EA8" w14:textId="39AFFF81" w:rsidR="002C0638" w:rsidRPr="00000C39" w:rsidRDefault="002C0638" w:rsidP="0041635B">
      <w:pPr>
        <w:pStyle w:val="ListBullet3"/>
        <w:numPr>
          <w:ilvl w:val="3"/>
          <w:numId w:val="41"/>
        </w:numPr>
        <w:ind w:left="1985" w:hanging="567"/>
        <w:rPr>
          <w:rFonts w:cs="Tahoma"/>
          <w:b/>
          <w:bCs/>
          <w:i/>
          <w:iCs/>
          <w:strike/>
          <w:lang w:val="en-US"/>
        </w:rPr>
      </w:pPr>
      <w:r w:rsidRPr="00000C39">
        <w:rPr>
          <w:rFonts w:cs="Tahoma"/>
          <w:b/>
          <w:bCs/>
          <w:i/>
          <w:iCs/>
          <w:strike/>
          <w:lang w:val="en-US"/>
        </w:rPr>
        <w:t>Lifting Installations</w:t>
      </w:r>
      <w:r w:rsidR="00E70B2A" w:rsidRPr="00000C39">
        <w:rPr>
          <w:rFonts w:cs="Tahoma"/>
          <w:b/>
          <w:bCs/>
          <w:i/>
          <w:iCs/>
          <w:strike/>
          <w:lang w:val="en-US"/>
        </w:rPr>
        <w:t>;</w:t>
      </w:r>
    </w:p>
    <w:p w14:paraId="12CA81AC" w14:textId="02166A74" w:rsidR="002C0638" w:rsidRPr="00000C39" w:rsidRDefault="002C0638" w:rsidP="0041635B">
      <w:pPr>
        <w:pStyle w:val="ListBullet3"/>
        <w:numPr>
          <w:ilvl w:val="3"/>
          <w:numId w:val="41"/>
        </w:numPr>
        <w:ind w:left="1985" w:hanging="567"/>
        <w:rPr>
          <w:rFonts w:cs="Tahoma"/>
          <w:b/>
          <w:bCs/>
          <w:i/>
          <w:iCs/>
          <w:strike/>
          <w:lang w:val="en-US"/>
        </w:rPr>
      </w:pPr>
      <w:r w:rsidRPr="00000C39">
        <w:rPr>
          <w:rFonts w:cs="Tahoma"/>
          <w:b/>
          <w:bCs/>
          <w:i/>
          <w:iCs/>
          <w:strike/>
          <w:lang w:val="en-US"/>
        </w:rPr>
        <w:t>Mechanical Installations</w:t>
      </w:r>
      <w:r w:rsidR="00E70B2A" w:rsidRPr="00000C39">
        <w:rPr>
          <w:rFonts w:cs="Tahoma"/>
          <w:b/>
          <w:bCs/>
          <w:i/>
          <w:iCs/>
          <w:strike/>
          <w:lang w:val="en-US"/>
        </w:rPr>
        <w:t>;</w:t>
      </w:r>
    </w:p>
    <w:p w14:paraId="4CF7B8DB" w14:textId="2C4EFF78" w:rsidR="00E70B2A" w:rsidRPr="00000C39" w:rsidRDefault="00E70B2A" w:rsidP="0041635B">
      <w:pPr>
        <w:pStyle w:val="ListBullet3"/>
        <w:numPr>
          <w:ilvl w:val="3"/>
          <w:numId w:val="41"/>
        </w:numPr>
        <w:ind w:left="1985" w:hanging="567"/>
        <w:rPr>
          <w:rFonts w:cs="Tahoma"/>
          <w:b/>
          <w:bCs/>
          <w:i/>
          <w:iCs/>
          <w:strike/>
          <w:lang w:val="en-US"/>
        </w:rPr>
      </w:pPr>
      <w:r w:rsidRPr="00000C39">
        <w:rPr>
          <w:rFonts w:cs="Tahoma"/>
          <w:b/>
          <w:bCs/>
          <w:i/>
          <w:iCs/>
          <w:strike/>
        </w:rPr>
        <w:t>Microgeneration Installations;</w:t>
      </w:r>
      <w:r w:rsidR="006635D5" w:rsidRPr="00000C39">
        <w:rPr>
          <w:rFonts w:cs="Tahoma"/>
          <w:b/>
          <w:bCs/>
          <w:i/>
          <w:iCs/>
          <w:strike/>
        </w:rPr>
        <w:t xml:space="preserve"> </w:t>
      </w:r>
    </w:p>
    <w:p w14:paraId="0E1CB00A" w14:textId="61CB7EF3" w:rsidR="00992FC1" w:rsidRPr="00000C39" w:rsidRDefault="00E70B2A" w:rsidP="0041635B">
      <w:pPr>
        <w:pStyle w:val="ListBullet3"/>
        <w:numPr>
          <w:ilvl w:val="3"/>
          <w:numId w:val="41"/>
        </w:numPr>
        <w:ind w:left="1985" w:hanging="567"/>
        <w:rPr>
          <w:rFonts w:cs="Tahoma"/>
          <w:b/>
          <w:bCs/>
          <w:i/>
          <w:iCs/>
          <w:strike/>
          <w:lang w:val="en-US"/>
        </w:rPr>
      </w:pPr>
      <w:r w:rsidRPr="00000C39">
        <w:rPr>
          <w:rFonts w:cs="Tahoma"/>
          <w:b/>
          <w:bCs/>
          <w:i/>
          <w:iCs/>
          <w:strike/>
        </w:rPr>
        <w:t>Security, Access and Life Support Installations</w:t>
      </w:r>
      <w:r w:rsidR="0091409B" w:rsidRPr="00000C39">
        <w:rPr>
          <w:rFonts w:cs="Tahoma"/>
          <w:b/>
          <w:bCs/>
          <w:i/>
          <w:iCs/>
          <w:strike/>
        </w:rPr>
        <w:t>; and</w:t>
      </w:r>
    </w:p>
    <w:p w14:paraId="70D3EAE9" w14:textId="56D2161B" w:rsidR="002C0638" w:rsidRPr="00000C39" w:rsidRDefault="00992FC1" w:rsidP="0041635B">
      <w:pPr>
        <w:pStyle w:val="ListBullet3"/>
        <w:numPr>
          <w:ilvl w:val="3"/>
          <w:numId w:val="41"/>
        </w:numPr>
        <w:ind w:left="1985" w:hanging="567"/>
        <w:rPr>
          <w:rFonts w:cs="Tahoma"/>
          <w:b/>
          <w:bCs/>
          <w:i/>
          <w:iCs/>
          <w:strike/>
          <w:lang w:val="en-US"/>
        </w:rPr>
      </w:pPr>
      <w:r w:rsidRPr="00000C39">
        <w:rPr>
          <w:rFonts w:cs="Tahoma"/>
          <w:b/>
          <w:bCs/>
          <w:i/>
          <w:iCs/>
          <w:strike/>
        </w:rPr>
        <w:t>Water Installations</w:t>
      </w:r>
      <w:r w:rsidR="00E70B2A" w:rsidRPr="00000C39">
        <w:rPr>
          <w:rFonts w:cs="Tahoma"/>
          <w:b/>
          <w:bCs/>
          <w:i/>
          <w:iCs/>
          <w:strike/>
        </w:rPr>
        <w:t>*</w:t>
      </w:r>
      <w:r w:rsidR="0091409B" w:rsidRPr="00000C39">
        <w:rPr>
          <w:rFonts w:cs="Tahoma"/>
          <w:b/>
          <w:bCs/>
          <w:i/>
          <w:iCs/>
          <w:strike/>
        </w:rPr>
        <w:t>.</w:t>
      </w:r>
    </w:p>
    <w:p w14:paraId="41A4FA87" w14:textId="73C2164D" w:rsidR="002C0638" w:rsidRPr="00000C39" w:rsidRDefault="00F701D4" w:rsidP="006635D5">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418"/>
        <w:rPr>
          <w:rFonts w:cs="Tahoma"/>
          <w:b/>
          <w:bCs/>
          <w:i/>
          <w:iCs/>
          <w:strike/>
        </w:rPr>
      </w:pPr>
      <w:r w:rsidRPr="00000C39">
        <w:rPr>
          <w:rFonts w:cs="Tahoma"/>
          <w:b/>
          <w:bCs/>
          <w:strike/>
          <w:lang w:val="en-US"/>
        </w:rPr>
        <w:t>[</w:t>
      </w:r>
      <w:r w:rsidR="002C0638" w:rsidRPr="00000C39">
        <w:rPr>
          <w:rFonts w:cs="Tahoma"/>
          <w:b/>
          <w:bCs/>
          <w:i/>
          <w:iCs/>
          <w:strike/>
          <w:lang w:val="en-US"/>
        </w:rPr>
        <w:t>*delete as applicable</w:t>
      </w:r>
      <w:r w:rsidRPr="00000C39">
        <w:rPr>
          <w:rFonts w:cs="Tahoma"/>
          <w:b/>
          <w:bCs/>
          <w:strike/>
          <w:lang w:val="en-US"/>
        </w:rPr>
        <w:t>]</w:t>
      </w:r>
    </w:p>
    <w:p w14:paraId="0CDBC5F3" w14:textId="1CD34879" w:rsidR="002C0638" w:rsidRPr="00000C39" w:rsidRDefault="009004C4" w:rsidP="00333A90">
      <w:pPr>
        <w:pStyle w:val="ListBullet"/>
        <w:numPr>
          <w:ilvl w:val="0"/>
          <w:numId w:val="0"/>
        </w:numPr>
        <w:ind w:left="1418"/>
        <w:rPr>
          <w:strike/>
        </w:rPr>
      </w:pPr>
      <w:r w:rsidRPr="00000C39">
        <w:rPr>
          <w:strike/>
        </w:rPr>
        <w:t xml:space="preserve">In accordance with Paragraph 6.8.1 </w:t>
      </w:r>
      <w:r w:rsidR="00F701D4" w:rsidRPr="00000C39">
        <w:rPr>
          <w:i w:val="0"/>
          <w:iCs w:val="0"/>
          <w:strike/>
        </w:rPr>
        <w:t>[</w:t>
      </w:r>
      <w:r w:rsidRPr="00000C39">
        <w:rPr>
          <w:strike/>
        </w:rPr>
        <w:t>Servicing Programmes and Estate Services Programmes</w:t>
      </w:r>
      <w:r w:rsidR="00F701D4" w:rsidRPr="00000C39">
        <w:rPr>
          <w:i w:val="0"/>
          <w:iCs w:val="0"/>
          <w:strike/>
        </w:rPr>
        <w:t>]</w:t>
      </w:r>
      <w:r w:rsidRPr="00000C39">
        <w:rPr>
          <w:strike/>
        </w:rPr>
        <w:t xml:space="preserve"> of the Preliminaries, </w:t>
      </w:r>
      <w:r w:rsidR="002C0638" w:rsidRPr="00000C39">
        <w:rPr>
          <w:strike/>
        </w:rPr>
        <w:t xml:space="preserve">Estate Services Programmes are required for the following Estate Services </w:t>
      </w:r>
    </w:p>
    <w:p w14:paraId="6645BFFC" w14:textId="77777777" w:rsidR="002C0638" w:rsidRPr="00000C39" w:rsidRDefault="002C0638" w:rsidP="0041635B">
      <w:pPr>
        <w:pStyle w:val="ListBullet3"/>
        <w:numPr>
          <w:ilvl w:val="3"/>
          <w:numId w:val="41"/>
        </w:numPr>
        <w:ind w:left="1985" w:hanging="567"/>
        <w:rPr>
          <w:rFonts w:cs="Tahoma"/>
          <w:b/>
          <w:bCs/>
          <w:i/>
          <w:iCs/>
          <w:strike/>
          <w:lang w:val="en-US"/>
        </w:rPr>
      </w:pPr>
      <w:r w:rsidRPr="00000C39">
        <w:rPr>
          <w:rFonts w:cs="Tahoma"/>
          <w:b/>
          <w:bCs/>
          <w:i/>
          <w:iCs/>
          <w:strike/>
          <w:lang w:val="en-US"/>
        </w:rPr>
        <w:t>building cleaning;</w:t>
      </w:r>
    </w:p>
    <w:p w14:paraId="7568E430" w14:textId="39311DB1" w:rsidR="002C0638" w:rsidRPr="00000C39" w:rsidRDefault="002C0638" w:rsidP="0041635B">
      <w:pPr>
        <w:pStyle w:val="ListBullet3"/>
        <w:numPr>
          <w:ilvl w:val="3"/>
          <w:numId w:val="41"/>
        </w:numPr>
        <w:ind w:left="1985" w:hanging="567"/>
        <w:rPr>
          <w:rFonts w:cs="Tahoma"/>
          <w:b/>
          <w:bCs/>
          <w:i/>
          <w:iCs/>
          <w:strike/>
          <w:lang w:val="en-US"/>
        </w:rPr>
      </w:pPr>
      <w:r w:rsidRPr="00000C39">
        <w:rPr>
          <w:rFonts w:cs="Tahoma"/>
          <w:b/>
          <w:bCs/>
          <w:i/>
          <w:iCs/>
          <w:strike/>
          <w:lang w:val="en-US"/>
        </w:rPr>
        <w:t xml:space="preserve">window cleaning; </w:t>
      </w:r>
    </w:p>
    <w:p w14:paraId="07782B66" w14:textId="19F585A7" w:rsidR="002C0638" w:rsidRPr="00000C39" w:rsidRDefault="002C0638" w:rsidP="0041635B">
      <w:pPr>
        <w:pStyle w:val="ListBullet3"/>
        <w:numPr>
          <w:ilvl w:val="3"/>
          <w:numId w:val="41"/>
        </w:numPr>
        <w:ind w:left="1985" w:hanging="567"/>
        <w:rPr>
          <w:rFonts w:cs="Tahoma"/>
          <w:b/>
          <w:bCs/>
          <w:strike/>
          <w:lang w:val="en-US"/>
        </w:rPr>
      </w:pPr>
      <w:r w:rsidRPr="00000C39">
        <w:rPr>
          <w:rFonts w:cs="Tahoma"/>
          <w:b/>
          <w:bCs/>
          <w:i/>
          <w:iCs/>
          <w:strike/>
          <w:lang w:val="en-US"/>
        </w:rPr>
        <w:t>grounds maintenance</w:t>
      </w:r>
      <w:r w:rsidR="00E70B2A" w:rsidRPr="00000C39">
        <w:rPr>
          <w:rFonts w:cs="Tahoma"/>
          <w:b/>
          <w:bCs/>
          <w:i/>
          <w:iCs/>
          <w:strike/>
          <w:lang w:val="en-US"/>
        </w:rPr>
        <w:t>;</w:t>
      </w:r>
    </w:p>
    <w:p w14:paraId="7B152990" w14:textId="54A6DDE1" w:rsidR="00E70B2A" w:rsidRPr="00000C39" w:rsidRDefault="00E70B2A" w:rsidP="0041635B">
      <w:pPr>
        <w:pStyle w:val="ListBullet3"/>
        <w:numPr>
          <w:ilvl w:val="3"/>
          <w:numId w:val="41"/>
        </w:numPr>
        <w:ind w:left="1985" w:hanging="567"/>
        <w:rPr>
          <w:rFonts w:cs="Tahoma"/>
          <w:b/>
          <w:bCs/>
          <w:strike/>
          <w:lang w:val="en-US"/>
        </w:rPr>
      </w:pPr>
      <w:r w:rsidRPr="00000C39">
        <w:rPr>
          <w:rFonts w:cs="Tahoma"/>
          <w:b/>
          <w:bCs/>
          <w:i/>
          <w:iCs/>
          <w:strike/>
          <w:lang w:val="en-US"/>
        </w:rPr>
        <w:t>hard landscaping*</w:t>
      </w:r>
      <w:r w:rsidR="0091409B" w:rsidRPr="00000C39">
        <w:rPr>
          <w:rFonts w:cs="Tahoma"/>
          <w:b/>
          <w:bCs/>
          <w:i/>
          <w:iCs/>
          <w:strike/>
          <w:lang w:val="en-US"/>
        </w:rPr>
        <w:t>.</w:t>
      </w:r>
    </w:p>
    <w:p w14:paraId="74A270A2" w14:textId="78085C19" w:rsidR="002C0638" w:rsidRPr="00000C39" w:rsidRDefault="00F701D4" w:rsidP="00F65C9F">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985"/>
        <w:rPr>
          <w:rFonts w:cs="Tahoma"/>
          <w:b/>
          <w:bCs/>
          <w:i/>
          <w:iCs/>
          <w:strike/>
          <w:lang w:val="en-US"/>
        </w:rPr>
      </w:pPr>
      <w:r w:rsidRPr="00000C39">
        <w:rPr>
          <w:rFonts w:cs="Tahoma"/>
          <w:b/>
          <w:bCs/>
          <w:strike/>
          <w:lang w:val="en-US"/>
        </w:rPr>
        <w:t>[</w:t>
      </w:r>
      <w:r w:rsidR="002C0638" w:rsidRPr="00000C39">
        <w:rPr>
          <w:rFonts w:cs="Tahoma"/>
          <w:b/>
          <w:bCs/>
          <w:i/>
          <w:iCs/>
          <w:strike/>
          <w:lang w:val="en-US"/>
        </w:rPr>
        <w:t>*delete as applicable</w:t>
      </w:r>
      <w:r w:rsidRPr="00000C39">
        <w:rPr>
          <w:rFonts w:cs="Tahoma"/>
          <w:b/>
          <w:bCs/>
          <w:strike/>
          <w:lang w:val="en-US"/>
        </w:rPr>
        <w:t>]</w:t>
      </w:r>
    </w:p>
    <w:p w14:paraId="3EB5419D" w14:textId="4C724C6D" w:rsidR="002C0638" w:rsidRPr="00000C39" w:rsidRDefault="00D33017" w:rsidP="00333A90">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418"/>
        <w:rPr>
          <w:rFonts w:cs="Tahoma"/>
          <w:strike/>
        </w:rPr>
      </w:pPr>
      <w:r w:rsidRPr="00000C39">
        <w:rPr>
          <w:rFonts w:cs="Tahoma"/>
          <w:strike/>
        </w:rPr>
        <w:t>The Servicing Periods under Paragraph 6.8.2</w:t>
      </w:r>
      <w:r w:rsidR="0063789E" w:rsidRPr="00000C39">
        <w:rPr>
          <w:rFonts w:cs="Tahoma"/>
          <w:strike/>
        </w:rPr>
        <w:t xml:space="preserve"> [</w:t>
      </w:r>
      <w:r w:rsidR="0063789E" w:rsidRPr="00000C39">
        <w:rPr>
          <w:rFonts w:cs="Tahoma"/>
          <w:i/>
          <w:iCs/>
          <w:strike/>
        </w:rPr>
        <w:t>Servicing Programmes and Estate Services Programmes</w:t>
      </w:r>
      <w:r w:rsidR="0063789E" w:rsidRPr="00000C39">
        <w:rPr>
          <w:rFonts w:cs="Tahoma"/>
          <w:strike/>
        </w:rPr>
        <w:t>] of the Preliminaries</w:t>
      </w:r>
      <w:r w:rsidRPr="00000C39">
        <w:rPr>
          <w:rFonts w:cs="Tahoma"/>
          <w:strike/>
        </w:rPr>
        <w:t xml:space="preserve"> are:</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3879"/>
      </w:tblGrid>
      <w:tr w:rsidR="004045EB" w:rsidRPr="00000C39" w14:paraId="657A8418" w14:textId="77777777" w:rsidTr="00C8791F">
        <w:tc>
          <w:tcPr>
            <w:tcW w:w="3820" w:type="dxa"/>
          </w:tcPr>
          <w:p w14:paraId="7EEC4079" w14:textId="38522D09" w:rsidR="004045EB" w:rsidRPr="00000C39" w:rsidRDefault="004045EB" w:rsidP="00333A90">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rPr>
                <w:rFonts w:cs="Tahoma"/>
                <w:strike/>
              </w:rPr>
            </w:pPr>
            <w:r w:rsidRPr="00000C39">
              <w:rPr>
                <w:rFonts w:cs="Tahoma"/>
                <w:strike/>
              </w:rPr>
              <w:t xml:space="preserve">Servicing Period - </w:t>
            </w:r>
            <w:r w:rsidR="0063789E" w:rsidRPr="00000C39">
              <w:rPr>
                <w:rFonts w:cs="Tahoma"/>
                <w:strike/>
              </w:rPr>
              <w:t>g</w:t>
            </w:r>
            <w:r w:rsidRPr="00000C39">
              <w:rPr>
                <w:rFonts w:cs="Tahoma"/>
                <w:strike/>
              </w:rPr>
              <w:t xml:space="preserve">eneral </w:t>
            </w:r>
            <w:r w:rsidR="0063789E" w:rsidRPr="00000C39">
              <w:rPr>
                <w:rFonts w:cs="Tahoma"/>
                <w:strike/>
              </w:rPr>
              <w:t>n</w:t>
            </w:r>
            <w:r w:rsidRPr="00000C39">
              <w:rPr>
                <w:rFonts w:cs="Tahoma"/>
                <w:strike/>
              </w:rPr>
              <w:t>eeds</w:t>
            </w:r>
            <w:r w:rsidR="0063789E" w:rsidRPr="00000C39">
              <w:rPr>
                <w:rFonts w:cs="Tahoma"/>
                <w:strike/>
              </w:rPr>
              <w:t xml:space="preserve"> Properties</w:t>
            </w:r>
          </w:p>
        </w:tc>
        <w:tc>
          <w:tcPr>
            <w:tcW w:w="3976" w:type="dxa"/>
          </w:tcPr>
          <w:p w14:paraId="487256D8" w14:textId="458BA853" w:rsidR="004045EB" w:rsidRPr="00000C39" w:rsidRDefault="004045EB" w:rsidP="00333A90">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rPr>
                <w:rFonts w:cs="Tahoma"/>
                <w:b/>
                <w:i/>
                <w:strike/>
              </w:rPr>
            </w:pPr>
            <w:r w:rsidRPr="00000C39">
              <w:rPr>
                <w:rFonts w:cs="Tahoma"/>
                <w:b/>
                <w:i/>
                <w:strike/>
              </w:rPr>
              <w:t xml:space="preserve">10 </w:t>
            </w:r>
            <w:r w:rsidR="0063789E" w:rsidRPr="00000C39">
              <w:rPr>
                <w:rFonts w:cs="Tahoma"/>
                <w:b/>
                <w:i/>
                <w:strike/>
              </w:rPr>
              <w:t xml:space="preserve">(ten) </w:t>
            </w:r>
            <w:r w:rsidRPr="00000C39">
              <w:rPr>
                <w:rFonts w:cs="Tahoma"/>
                <w:b/>
                <w:i/>
                <w:strike/>
              </w:rPr>
              <w:t>months</w:t>
            </w:r>
            <w:r w:rsidR="0063789E" w:rsidRPr="00000C39">
              <w:rPr>
                <w:rFonts w:cs="Tahoma"/>
                <w:b/>
                <w:i/>
                <w:strike/>
              </w:rPr>
              <w:t>.</w:t>
            </w:r>
            <w:r w:rsidRPr="00000C39">
              <w:rPr>
                <w:rFonts w:cs="Tahoma"/>
                <w:b/>
                <w:i/>
                <w:strike/>
              </w:rPr>
              <w:t>*</w:t>
            </w:r>
          </w:p>
        </w:tc>
      </w:tr>
      <w:tr w:rsidR="004045EB" w:rsidRPr="00000C39" w14:paraId="13F5E875" w14:textId="77777777" w:rsidTr="00C8791F">
        <w:tc>
          <w:tcPr>
            <w:tcW w:w="3820" w:type="dxa"/>
          </w:tcPr>
          <w:p w14:paraId="282A6E94" w14:textId="28CBE738" w:rsidR="004045EB" w:rsidRPr="00000C39" w:rsidRDefault="004045EB" w:rsidP="00333A90">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rPr>
                <w:rFonts w:cs="Tahoma"/>
                <w:strike/>
              </w:rPr>
            </w:pPr>
            <w:r w:rsidRPr="00000C39">
              <w:rPr>
                <w:rFonts w:cs="Tahoma"/>
                <w:strike/>
              </w:rPr>
              <w:t xml:space="preserve">Servicing Period – </w:t>
            </w:r>
            <w:r w:rsidR="0063789E" w:rsidRPr="00000C39">
              <w:rPr>
                <w:rFonts w:cs="Tahoma"/>
                <w:strike/>
              </w:rPr>
              <w:t>s</w:t>
            </w:r>
            <w:r w:rsidRPr="00000C39">
              <w:rPr>
                <w:rFonts w:cs="Tahoma"/>
                <w:strike/>
              </w:rPr>
              <w:t xml:space="preserve">heltered and </w:t>
            </w:r>
            <w:r w:rsidR="0063789E" w:rsidRPr="00000C39">
              <w:rPr>
                <w:rFonts w:cs="Tahoma"/>
                <w:strike/>
              </w:rPr>
              <w:t>s</w:t>
            </w:r>
            <w:r w:rsidRPr="00000C39">
              <w:rPr>
                <w:rFonts w:cs="Tahoma"/>
                <w:strike/>
              </w:rPr>
              <w:t>upported</w:t>
            </w:r>
            <w:r w:rsidR="0063789E" w:rsidRPr="00000C39">
              <w:rPr>
                <w:rFonts w:cs="Tahoma"/>
                <w:strike/>
              </w:rPr>
              <w:t xml:space="preserve"> Properties</w:t>
            </w:r>
          </w:p>
        </w:tc>
        <w:tc>
          <w:tcPr>
            <w:tcW w:w="3976" w:type="dxa"/>
          </w:tcPr>
          <w:p w14:paraId="7EE0DFC8" w14:textId="19C557EA" w:rsidR="004045EB" w:rsidRPr="00000C39" w:rsidRDefault="004045EB" w:rsidP="00333A90">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rPr>
                <w:rFonts w:cs="Tahoma"/>
                <w:b/>
                <w:i/>
                <w:strike/>
              </w:rPr>
            </w:pPr>
            <w:r w:rsidRPr="00000C39">
              <w:rPr>
                <w:rFonts w:cs="Tahoma"/>
                <w:b/>
                <w:i/>
                <w:strike/>
              </w:rPr>
              <w:t>10</w:t>
            </w:r>
            <w:r w:rsidR="0063789E" w:rsidRPr="00000C39">
              <w:rPr>
                <w:rFonts w:cs="Tahoma"/>
                <w:b/>
                <w:i/>
                <w:strike/>
              </w:rPr>
              <w:t xml:space="preserve"> (ten)</w:t>
            </w:r>
            <w:r w:rsidRPr="00000C39">
              <w:rPr>
                <w:rFonts w:cs="Tahoma"/>
                <w:b/>
                <w:i/>
                <w:strike/>
              </w:rPr>
              <w:t xml:space="preserve"> months</w:t>
            </w:r>
            <w:r w:rsidR="0063789E" w:rsidRPr="00000C39">
              <w:rPr>
                <w:rFonts w:cs="Tahoma"/>
                <w:b/>
                <w:i/>
                <w:strike/>
              </w:rPr>
              <w:t>.</w:t>
            </w:r>
            <w:r w:rsidRPr="00000C39">
              <w:rPr>
                <w:rFonts w:cs="Tahoma"/>
                <w:b/>
                <w:i/>
                <w:strike/>
              </w:rPr>
              <w:t>*</w:t>
            </w:r>
          </w:p>
        </w:tc>
      </w:tr>
    </w:tbl>
    <w:p w14:paraId="5BE37A16" w14:textId="4762502B" w:rsidR="004045EB" w:rsidRPr="00000C39" w:rsidRDefault="00F701D4" w:rsidP="00F65C9F">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418"/>
        <w:rPr>
          <w:rFonts w:cs="Tahoma"/>
          <w:b/>
          <w:i/>
          <w:strike/>
        </w:rPr>
      </w:pPr>
      <w:r w:rsidRPr="00000C39">
        <w:rPr>
          <w:rFonts w:cs="Tahoma"/>
          <w:b/>
          <w:strike/>
        </w:rPr>
        <w:t>[</w:t>
      </w:r>
      <w:r w:rsidR="004045EB" w:rsidRPr="00000C39">
        <w:rPr>
          <w:rFonts w:cs="Tahoma"/>
          <w:b/>
          <w:strike/>
        </w:rPr>
        <w:t>*</w:t>
      </w:r>
      <w:r w:rsidR="004045EB" w:rsidRPr="00000C39">
        <w:rPr>
          <w:rFonts w:cs="Tahoma"/>
          <w:b/>
          <w:i/>
          <w:strike/>
        </w:rPr>
        <w:t>amend months as applicable</w:t>
      </w:r>
      <w:r w:rsidRPr="00000C39">
        <w:rPr>
          <w:rFonts w:cs="Tahoma"/>
          <w:b/>
          <w:strike/>
        </w:rPr>
        <w:t>]</w:t>
      </w:r>
    </w:p>
    <w:p w14:paraId="4D2D4D00" w14:textId="77777777" w:rsidR="003039C0" w:rsidRDefault="003039C0" w:rsidP="00B353F3">
      <w:pPr>
        <w:spacing w:before="0" w:after="0"/>
        <w:ind w:left="1418" w:hanging="1418"/>
        <w:rPr>
          <w:rFonts w:cs="Tahoma"/>
          <w:b/>
        </w:rPr>
      </w:pPr>
      <w:r>
        <w:rPr>
          <w:rFonts w:cs="Tahoma"/>
          <w:b/>
        </w:rPr>
        <w:br w:type="page"/>
      </w:r>
    </w:p>
    <w:p w14:paraId="32AECAF1" w14:textId="3942A7D4" w:rsidR="00681E49" w:rsidRPr="00333A90" w:rsidRDefault="00681E49" w:rsidP="00B353F3">
      <w:pPr>
        <w:spacing w:before="0" w:after="0"/>
        <w:ind w:left="1418" w:hanging="1418"/>
        <w:rPr>
          <w:rFonts w:cs="Tahoma"/>
          <w:b/>
        </w:rPr>
      </w:pPr>
      <w:r w:rsidRPr="00333A90">
        <w:rPr>
          <w:rFonts w:cs="Tahoma"/>
          <w:b/>
        </w:rPr>
        <w:lastRenderedPageBreak/>
        <w:t>Paragraph</w:t>
      </w:r>
      <w:r w:rsidRPr="00333A90">
        <w:rPr>
          <w:rFonts w:cs="Tahoma"/>
          <w:b/>
        </w:rPr>
        <w:tab/>
        <w:t>Response Periods</w:t>
      </w:r>
      <w:r w:rsidR="000E3804" w:rsidRPr="00333A90">
        <w:rPr>
          <w:rFonts w:cs="Tahoma"/>
          <w:b/>
        </w:rPr>
        <w:t xml:space="preserve"> and Target Completion Dates</w:t>
      </w:r>
    </w:p>
    <w:p w14:paraId="76AC5125" w14:textId="45CF8F0D" w:rsidR="00681E49" w:rsidRPr="00333A90" w:rsidRDefault="00681E49" w:rsidP="00B353F3">
      <w:pPr>
        <w:spacing w:before="0" w:after="0"/>
        <w:ind w:left="1418" w:hanging="1418"/>
        <w:rPr>
          <w:rFonts w:cs="Tahoma"/>
          <w:b/>
        </w:rPr>
      </w:pPr>
      <w:r w:rsidRPr="00333A90">
        <w:rPr>
          <w:rFonts w:cs="Tahoma"/>
          <w:b/>
        </w:rPr>
        <w:t>6.</w:t>
      </w:r>
      <w:r w:rsidR="000E3804" w:rsidRPr="00333A90">
        <w:rPr>
          <w:rFonts w:cs="Tahoma"/>
          <w:b/>
        </w:rPr>
        <w:t>9</w:t>
      </w:r>
    </w:p>
    <w:tbl>
      <w:tblPr>
        <w:tblW w:w="783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2410"/>
        <w:gridCol w:w="3674"/>
      </w:tblGrid>
      <w:tr w:rsidR="00D70974" w:rsidRPr="00333A90" w14:paraId="55E6F04B" w14:textId="77777777" w:rsidTr="00031128">
        <w:tc>
          <w:tcPr>
            <w:tcW w:w="7830" w:type="dxa"/>
            <w:gridSpan w:val="3"/>
          </w:tcPr>
          <w:p w14:paraId="6337272E" w14:textId="757A1B2F" w:rsidR="0063789E"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rPr>
            </w:pPr>
            <w:r w:rsidRPr="00333A90">
              <w:rPr>
                <w:rFonts w:eastAsia="Times New Roman" w:cs="Tahoma"/>
                <w:b/>
              </w:rPr>
              <w:t>RESPONSE PERIODS FOR RESPONSIVE MAINTENANCE</w:t>
            </w:r>
            <w:r w:rsidR="00011DE9">
              <w:rPr>
                <w:rFonts w:eastAsia="Times New Roman" w:cs="Tahoma"/>
                <w:b/>
              </w:rPr>
              <w:t xml:space="preserve"> AND </w:t>
            </w:r>
            <w:r w:rsidRPr="00333A90">
              <w:rPr>
                <w:rFonts w:eastAsia="Times New Roman" w:cs="Tahoma"/>
                <w:b/>
              </w:rPr>
              <w:t>TECHNICAL INSPECTIONS</w:t>
            </w:r>
            <w:r w:rsidR="0063789E" w:rsidRPr="00333A90">
              <w:rPr>
                <w:rFonts w:eastAsia="Times New Roman" w:cs="Tahoma"/>
                <w:b/>
              </w:rPr>
              <w:t xml:space="preserve"> (Paragraph 6.9.2 of the Preliminaries)</w:t>
            </w:r>
            <w:r w:rsidR="00D00BCA" w:rsidRPr="00333A90">
              <w:rPr>
                <w:rFonts w:eastAsia="Times New Roman" w:cs="Tahoma"/>
                <w:b/>
              </w:rPr>
              <w:t>:</w:t>
            </w:r>
          </w:p>
        </w:tc>
      </w:tr>
      <w:tr w:rsidR="00D70974" w:rsidRPr="00333A90" w14:paraId="766F3E1E" w14:textId="77777777" w:rsidTr="009C2461">
        <w:tc>
          <w:tcPr>
            <w:tcW w:w="1746" w:type="dxa"/>
          </w:tcPr>
          <w:p w14:paraId="179D4C42" w14:textId="77777777"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Priority E</w:t>
            </w:r>
          </w:p>
        </w:tc>
        <w:tc>
          <w:tcPr>
            <w:tcW w:w="2410" w:type="dxa"/>
          </w:tcPr>
          <w:p w14:paraId="08833FBF" w14:textId="37BA85C4"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 xml:space="preserve">Emergency </w:t>
            </w:r>
            <w:r w:rsidR="00451973" w:rsidRPr="00333A90">
              <w:rPr>
                <w:rFonts w:eastAsia="Times New Roman" w:cs="Tahoma"/>
              </w:rPr>
              <w:t xml:space="preserve">Works </w:t>
            </w:r>
            <w:r w:rsidRPr="00333A90">
              <w:rPr>
                <w:rFonts w:eastAsia="Times New Roman" w:cs="Tahoma"/>
              </w:rPr>
              <w:t xml:space="preserve"> within Normal Working Hours</w:t>
            </w:r>
            <w:r w:rsidR="00451973" w:rsidRPr="00333A90">
              <w:rPr>
                <w:rFonts w:eastAsia="Times New Roman" w:cs="Tahoma"/>
              </w:rPr>
              <w:t>:</w:t>
            </w:r>
          </w:p>
        </w:tc>
        <w:tc>
          <w:tcPr>
            <w:tcW w:w="3674" w:type="dxa"/>
          </w:tcPr>
          <w:p w14:paraId="2E7C6D06" w14:textId="17A17352"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 xml:space="preserve">To be commenced immediately and no later than </w:t>
            </w:r>
            <w:r w:rsidR="00F20099">
              <w:rPr>
                <w:rFonts w:eastAsia="Times New Roman" w:cs="Tahoma"/>
                <w:b/>
              </w:rPr>
              <w:t>4</w:t>
            </w:r>
            <w:r w:rsidR="00F65C9F">
              <w:rPr>
                <w:rFonts w:eastAsia="Times New Roman" w:cs="Tahoma"/>
                <w:b/>
                <w:i/>
              </w:rPr>
              <w:t xml:space="preserve"> (</w:t>
            </w:r>
            <w:r w:rsidR="00F20099">
              <w:rPr>
                <w:rFonts w:eastAsia="Times New Roman" w:cs="Tahoma"/>
                <w:b/>
                <w:i/>
              </w:rPr>
              <w:t>four</w:t>
            </w:r>
            <w:r w:rsidR="00F65C9F">
              <w:rPr>
                <w:rFonts w:eastAsia="Times New Roman" w:cs="Tahoma"/>
                <w:b/>
                <w:i/>
              </w:rPr>
              <w:t>)</w:t>
            </w:r>
            <w:r w:rsidRPr="00333A90">
              <w:rPr>
                <w:rFonts w:eastAsia="Times New Roman" w:cs="Tahoma"/>
              </w:rPr>
              <w:t xml:space="preserve"> hours and completed or made safe within </w:t>
            </w:r>
            <w:r w:rsidRPr="00333A90">
              <w:rPr>
                <w:rFonts w:eastAsia="Times New Roman" w:cs="Tahoma"/>
                <w:b/>
                <w:i/>
              </w:rPr>
              <w:t>24</w:t>
            </w:r>
            <w:r w:rsidR="00F65C9F">
              <w:rPr>
                <w:rFonts w:eastAsia="Times New Roman" w:cs="Tahoma"/>
                <w:b/>
                <w:i/>
              </w:rPr>
              <w:t xml:space="preserve"> (twenty-four)</w:t>
            </w:r>
            <w:r w:rsidRPr="00333A90">
              <w:rPr>
                <w:rFonts w:eastAsia="Times New Roman" w:cs="Tahoma"/>
                <w:b/>
                <w:i/>
              </w:rPr>
              <w:t xml:space="preserve"> hours</w:t>
            </w:r>
            <w:r w:rsidR="00451973" w:rsidRPr="00333A90">
              <w:rPr>
                <w:rFonts w:eastAsia="Times New Roman" w:cs="Tahoma"/>
                <w:b/>
                <w:i/>
              </w:rPr>
              <w:t>.</w:t>
            </w:r>
          </w:p>
        </w:tc>
      </w:tr>
      <w:tr w:rsidR="00D70974" w:rsidRPr="00333A90" w14:paraId="0A1B876D" w14:textId="77777777" w:rsidTr="009C2461">
        <w:tc>
          <w:tcPr>
            <w:tcW w:w="1746" w:type="dxa"/>
          </w:tcPr>
          <w:p w14:paraId="24AEF4EB" w14:textId="77777777"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Priority E</w:t>
            </w:r>
          </w:p>
        </w:tc>
        <w:tc>
          <w:tcPr>
            <w:tcW w:w="2410" w:type="dxa"/>
          </w:tcPr>
          <w:p w14:paraId="66F6A420" w14:textId="09AA8374"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Out of Hours Emergency  Works</w:t>
            </w:r>
            <w:r w:rsidR="00451973" w:rsidRPr="00333A90">
              <w:rPr>
                <w:rFonts w:eastAsia="Times New Roman" w:cs="Tahoma"/>
              </w:rPr>
              <w:t>:</w:t>
            </w:r>
          </w:p>
        </w:tc>
        <w:tc>
          <w:tcPr>
            <w:tcW w:w="3674" w:type="dxa"/>
          </w:tcPr>
          <w:p w14:paraId="5BE56333" w14:textId="6F4CBE1D"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 xml:space="preserve">To be commenced immediately and no later than </w:t>
            </w:r>
            <w:r w:rsidR="008B2A78">
              <w:rPr>
                <w:rFonts w:eastAsia="Times New Roman" w:cs="Tahoma"/>
              </w:rPr>
              <w:t>4</w:t>
            </w:r>
            <w:r w:rsidR="00F65C9F">
              <w:rPr>
                <w:rFonts w:eastAsia="Times New Roman" w:cs="Tahoma"/>
                <w:b/>
                <w:i/>
              </w:rPr>
              <w:t xml:space="preserve"> (</w:t>
            </w:r>
            <w:r w:rsidR="008B2A78">
              <w:rPr>
                <w:rFonts w:eastAsia="Times New Roman" w:cs="Tahoma"/>
                <w:b/>
                <w:i/>
              </w:rPr>
              <w:t>four</w:t>
            </w:r>
            <w:r w:rsidR="00F65C9F">
              <w:rPr>
                <w:rFonts w:eastAsia="Times New Roman" w:cs="Tahoma"/>
                <w:b/>
                <w:i/>
              </w:rPr>
              <w:t>)</w:t>
            </w:r>
            <w:r w:rsidRPr="00333A90">
              <w:rPr>
                <w:rFonts w:eastAsia="Times New Roman" w:cs="Tahoma"/>
              </w:rPr>
              <w:t xml:space="preserve"> hours and completed or made safe within </w:t>
            </w:r>
            <w:r w:rsidRPr="00333A90">
              <w:rPr>
                <w:rFonts w:eastAsia="Times New Roman" w:cs="Tahoma"/>
                <w:b/>
                <w:i/>
              </w:rPr>
              <w:t xml:space="preserve">24 </w:t>
            </w:r>
            <w:r w:rsidR="00F65C9F">
              <w:rPr>
                <w:rFonts w:eastAsia="Times New Roman" w:cs="Tahoma"/>
                <w:b/>
                <w:i/>
              </w:rPr>
              <w:t xml:space="preserve">(twenty-four) </w:t>
            </w:r>
            <w:r w:rsidRPr="00333A90">
              <w:rPr>
                <w:rFonts w:eastAsia="Times New Roman" w:cs="Tahoma"/>
                <w:b/>
                <w:i/>
              </w:rPr>
              <w:t>hours</w:t>
            </w:r>
            <w:r w:rsidR="00F701D4" w:rsidRPr="00333A90">
              <w:rPr>
                <w:rFonts w:eastAsia="Times New Roman" w:cs="Tahoma"/>
                <w:b/>
              </w:rPr>
              <w:t>]</w:t>
            </w:r>
            <w:r w:rsidR="00451973" w:rsidRPr="00333A90">
              <w:rPr>
                <w:rFonts w:eastAsia="Times New Roman" w:cs="Tahoma"/>
                <w:b/>
                <w:i/>
              </w:rPr>
              <w:t>.</w:t>
            </w:r>
          </w:p>
        </w:tc>
      </w:tr>
      <w:tr w:rsidR="00D70974" w:rsidRPr="00333A90" w14:paraId="2F21A17B" w14:textId="77777777" w:rsidTr="009C2461">
        <w:tc>
          <w:tcPr>
            <w:tcW w:w="1746" w:type="dxa"/>
          </w:tcPr>
          <w:p w14:paraId="5D2729A7" w14:textId="77777777"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Priority U</w:t>
            </w:r>
          </w:p>
        </w:tc>
        <w:tc>
          <w:tcPr>
            <w:tcW w:w="2410" w:type="dxa"/>
          </w:tcPr>
          <w:p w14:paraId="4275C954" w14:textId="668D8BBE"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Urgent</w:t>
            </w:r>
            <w:r w:rsidR="00451973" w:rsidRPr="00333A90">
              <w:rPr>
                <w:rFonts w:eastAsia="Times New Roman" w:cs="Tahoma"/>
              </w:rPr>
              <w:t>:</w:t>
            </w:r>
          </w:p>
        </w:tc>
        <w:tc>
          <w:tcPr>
            <w:tcW w:w="3674" w:type="dxa"/>
          </w:tcPr>
          <w:p w14:paraId="5522B25E" w14:textId="79B4D093"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
              <w:rPr>
                <w:rFonts w:eastAsia="Times New Roman" w:cs="Tahoma"/>
              </w:rPr>
            </w:pPr>
            <w:r w:rsidRPr="00333A90">
              <w:rPr>
                <w:rFonts w:eastAsia="Times New Roman" w:cs="Tahoma"/>
              </w:rPr>
              <w:t xml:space="preserve">To be commenced and completed within </w:t>
            </w:r>
            <w:r w:rsidRPr="00333A90">
              <w:rPr>
                <w:rFonts w:eastAsia="Times New Roman" w:cs="Tahoma"/>
                <w:b/>
                <w:i/>
              </w:rPr>
              <w:t xml:space="preserve">5 </w:t>
            </w:r>
            <w:r w:rsidR="00F65C9F">
              <w:rPr>
                <w:rFonts w:eastAsia="Times New Roman" w:cs="Tahoma"/>
                <w:b/>
                <w:i/>
              </w:rPr>
              <w:t xml:space="preserve">(five) </w:t>
            </w:r>
            <w:r w:rsidRPr="00333A90">
              <w:rPr>
                <w:rFonts w:eastAsia="Times New Roman" w:cs="Tahoma"/>
                <w:b/>
                <w:i/>
              </w:rPr>
              <w:t>Working Days</w:t>
            </w:r>
            <w:r w:rsidR="00F20099">
              <w:rPr>
                <w:rFonts w:eastAsia="Times New Roman" w:cs="Tahoma"/>
                <w:b/>
                <w:i/>
              </w:rPr>
              <w:t xml:space="preserve"> </w:t>
            </w:r>
            <w:r w:rsidRPr="00333A90">
              <w:rPr>
                <w:rFonts w:eastAsia="Times New Roman" w:cs="Tahoma"/>
                <w:b/>
                <w:i/>
              </w:rPr>
              <w:t>/</w:t>
            </w:r>
            <w:r w:rsidR="00F20099">
              <w:rPr>
                <w:rFonts w:eastAsia="Times New Roman" w:cs="Tahoma"/>
                <w:b/>
                <w:i/>
              </w:rPr>
              <w:t xml:space="preserve"> </w:t>
            </w:r>
            <w:r w:rsidRPr="00333A90">
              <w:rPr>
                <w:rFonts w:eastAsia="Times New Roman" w:cs="Tahoma"/>
                <w:b/>
                <w:i/>
              </w:rPr>
              <w:t>7</w:t>
            </w:r>
            <w:r w:rsidR="00F65C9F">
              <w:rPr>
                <w:rFonts w:eastAsia="Times New Roman" w:cs="Tahoma"/>
                <w:b/>
                <w:i/>
              </w:rPr>
              <w:t xml:space="preserve"> (seven) </w:t>
            </w:r>
            <w:r w:rsidRPr="00333A90">
              <w:rPr>
                <w:rFonts w:eastAsia="Times New Roman" w:cs="Tahoma"/>
                <w:b/>
                <w:i/>
              </w:rPr>
              <w:t>calendar days</w:t>
            </w:r>
          </w:p>
        </w:tc>
      </w:tr>
      <w:tr w:rsidR="00D70974" w:rsidRPr="00333A90" w14:paraId="5B7572DF" w14:textId="77777777" w:rsidTr="009C2461">
        <w:tc>
          <w:tcPr>
            <w:tcW w:w="1746" w:type="dxa"/>
          </w:tcPr>
          <w:p w14:paraId="383CC3A6" w14:textId="77777777"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Priority R</w:t>
            </w:r>
          </w:p>
        </w:tc>
        <w:tc>
          <w:tcPr>
            <w:tcW w:w="2410" w:type="dxa"/>
          </w:tcPr>
          <w:p w14:paraId="0E2A9A97" w14:textId="5F36DAA1"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Routine</w:t>
            </w:r>
            <w:r w:rsidR="00451973" w:rsidRPr="00333A90">
              <w:rPr>
                <w:rFonts w:eastAsia="Times New Roman" w:cs="Tahoma"/>
              </w:rPr>
              <w:t>:</w:t>
            </w:r>
          </w:p>
        </w:tc>
        <w:tc>
          <w:tcPr>
            <w:tcW w:w="3674" w:type="dxa"/>
          </w:tcPr>
          <w:p w14:paraId="2CABF226" w14:textId="7D3BFF4D"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 xml:space="preserve">To be commenced and completed within </w:t>
            </w:r>
            <w:r w:rsidRPr="00333A90">
              <w:rPr>
                <w:rFonts w:eastAsia="Times New Roman" w:cs="Tahoma"/>
                <w:b/>
                <w:i/>
              </w:rPr>
              <w:t xml:space="preserve">20 </w:t>
            </w:r>
            <w:r w:rsidR="00F65C9F">
              <w:rPr>
                <w:rFonts w:eastAsia="Times New Roman" w:cs="Tahoma"/>
                <w:b/>
                <w:i/>
              </w:rPr>
              <w:t xml:space="preserve">(twenty) </w:t>
            </w:r>
            <w:r w:rsidRPr="00333A90">
              <w:rPr>
                <w:rFonts w:eastAsia="Times New Roman" w:cs="Tahoma"/>
                <w:b/>
                <w:i/>
              </w:rPr>
              <w:t>Working Days /</w:t>
            </w:r>
            <w:r w:rsidR="00D54669">
              <w:rPr>
                <w:rFonts w:eastAsia="Times New Roman" w:cs="Tahoma"/>
                <w:b/>
                <w:i/>
              </w:rPr>
              <w:t xml:space="preserve"> </w:t>
            </w:r>
            <w:r w:rsidRPr="00333A90">
              <w:rPr>
                <w:rFonts w:eastAsia="Times New Roman" w:cs="Tahoma"/>
                <w:b/>
                <w:i/>
              </w:rPr>
              <w:t xml:space="preserve">28 </w:t>
            </w:r>
            <w:r w:rsidR="00F65C9F">
              <w:rPr>
                <w:rFonts w:eastAsia="Times New Roman" w:cs="Tahoma"/>
                <w:b/>
                <w:i/>
              </w:rPr>
              <w:t xml:space="preserve">(twenty-eight) </w:t>
            </w:r>
            <w:r w:rsidRPr="00333A90">
              <w:rPr>
                <w:rFonts w:eastAsia="Times New Roman" w:cs="Tahoma"/>
                <w:b/>
                <w:i/>
              </w:rPr>
              <w:t>calendar days</w:t>
            </w:r>
          </w:p>
        </w:tc>
      </w:tr>
      <w:tr w:rsidR="00D70974" w:rsidRPr="00333A90" w14:paraId="2FE03F18" w14:textId="77777777" w:rsidTr="009C2461">
        <w:tc>
          <w:tcPr>
            <w:tcW w:w="1746" w:type="dxa"/>
          </w:tcPr>
          <w:p w14:paraId="43C4B166" w14:textId="4509AD73" w:rsidR="00BF5E38"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Priority X</w:t>
            </w:r>
            <w:r w:rsidR="00BF5E38" w:rsidRPr="00333A90">
              <w:rPr>
                <w:rFonts w:eastAsia="Times New Roman" w:cs="Tahoma"/>
              </w:rPr>
              <w:t xml:space="preserve"> (including Technical Inspections) </w:t>
            </w:r>
          </w:p>
        </w:tc>
        <w:tc>
          <w:tcPr>
            <w:tcW w:w="2410" w:type="dxa"/>
          </w:tcPr>
          <w:p w14:paraId="6BD66E78" w14:textId="35DC9F8A"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Client</w:t>
            </w:r>
            <w:r w:rsidR="00451973" w:rsidRPr="00333A90">
              <w:rPr>
                <w:rFonts w:eastAsia="Times New Roman" w:cs="Tahoma"/>
              </w:rPr>
              <w:t>’s</w:t>
            </w:r>
            <w:r w:rsidRPr="00333A90">
              <w:rPr>
                <w:rFonts w:eastAsia="Times New Roman" w:cs="Tahoma"/>
              </w:rPr>
              <w:t xml:space="preserve"> Representative </w:t>
            </w:r>
            <w:r w:rsidR="00451973" w:rsidRPr="00333A90">
              <w:rPr>
                <w:rFonts w:eastAsia="Times New Roman" w:cs="Tahoma"/>
              </w:rPr>
              <w:t>d</w:t>
            </w:r>
            <w:r w:rsidRPr="00333A90">
              <w:rPr>
                <w:rFonts w:eastAsia="Times New Roman" w:cs="Tahoma"/>
              </w:rPr>
              <w:t>efined</w:t>
            </w:r>
            <w:r w:rsidR="00451973" w:rsidRPr="00333A90">
              <w:rPr>
                <w:rFonts w:eastAsia="Times New Roman" w:cs="Tahoma"/>
              </w:rPr>
              <w:t>:</w:t>
            </w:r>
            <w:r w:rsidR="00BF5E38" w:rsidRPr="00333A90">
              <w:rPr>
                <w:rFonts w:eastAsia="Times New Roman" w:cs="Tahoma"/>
              </w:rPr>
              <w:t xml:space="preserve"> </w:t>
            </w:r>
          </w:p>
        </w:tc>
        <w:tc>
          <w:tcPr>
            <w:tcW w:w="3674" w:type="dxa"/>
          </w:tcPr>
          <w:p w14:paraId="176F9CD4" w14:textId="708BADFF" w:rsidR="00D70974" w:rsidRPr="00333A90"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333A90">
              <w:rPr>
                <w:rFonts w:eastAsia="Times New Roman" w:cs="Tahoma"/>
              </w:rPr>
              <w:t>To be commenced and completed in the period</w:t>
            </w:r>
            <w:r w:rsidR="00451973" w:rsidRPr="00333A90">
              <w:rPr>
                <w:rFonts w:eastAsia="Times New Roman" w:cs="Tahoma"/>
              </w:rPr>
              <w:t xml:space="preserve"> specified by the Client’s Representative in the Order.</w:t>
            </w:r>
          </w:p>
        </w:tc>
      </w:tr>
    </w:tbl>
    <w:p w14:paraId="3AECB797" w14:textId="5DEFE2CC" w:rsidR="00435B63" w:rsidRDefault="00435B63"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b/>
        </w:rPr>
      </w:pPr>
    </w:p>
    <w:tbl>
      <w:tblPr>
        <w:tblW w:w="784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651"/>
        <w:gridCol w:w="2341"/>
        <w:gridCol w:w="2400"/>
      </w:tblGrid>
      <w:tr w:rsidR="00E64F15" w:rsidRPr="003A5066" w14:paraId="4002A440" w14:textId="77777777" w:rsidTr="00A25208">
        <w:trPr>
          <w:tblHeader/>
        </w:trPr>
        <w:tc>
          <w:tcPr>
            <w:tcW w:w="7841" w:type="dxa"/>
            <w:gridSpan w:val="4"/>
          </w:tcPr>
          <w:p w14:paraId="0480106C" w14:textId="145403E4"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strike/>
              </w:rPr>
            </w:pPr>
            <w:r w:rsidRPr="003A5066">
              <w:rPr>
                <w:rFonts w:eastAsia="Times New Roman" w:cs="Tahoma"/>
                <w:b/>
                <w:strike/>
              </w:rPr>
              <w:t>RESPONSE PERIODS FOR RESPONSIVE MAINTENANCE</w:t>
            </w:r>
            <w:r w:rsidR="00D70974" w:rsidRPr="003A5066">
              <w:rPr>
                <w:rFonts w:eastAsia="Times New Roman" w:cs="Tahoma"/>
                <w:b/>
                <w:strike/>
              </w:rPr>
              <w:t xml:space="preserve"> TO GAS APPLIANCES AND GAS INSTALLATIONS</w:t>
            </w:r>
            <w:r w:rsidR="0063789E" w:rsidRPr="003A5066">
              <w:rPr>
                <w:rFonts w:eastAsia="Times New Roman" w:cs="Tahoma"/>
                <w:b/>
                <w:strike/>
              </w:rPr>
              <w:t xml:space="preserve"> (Paragraph 6.9.2 of the Preliminaries)</w:t>
            </w:r>
            <w:r w:rsidR="00D00BCA" w:rsidRPr="003A5066">
              <w:rPr>
                <w:rFonts w:eastAsia="Times New Roman" w:cs="Tahoma"/>
                <w:b/>
                <w:strike/>
              </w:rPr>
              <w:t>:</w:t>
            </w:r>
          </w:p>
        </w:tc>
      </w:tr>
      <w:tr w:rsidR="00E64F15" w:rsidRPr="003A5066" w14:paraId="33B49E8E" w14:textId="77777777" w:rsidTr="00A25208">
        <w:tc>
          <w:tcPr>
            <w:tcW w:w="1449" w:type="dxa"/>
          </w:tcPr>
          <w:p w14:paraId="4063FAC0" w14:textId="77777777"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Priority E</w:t>
            </w:r>
          </w:p>
        </w:tc>
        <w:tc>
          <w:tcPr>
            <w:tcW w:w="1651" w:type="dxa"/>
          </w:tcPr>
          <w:p w14:paraId="569766E0" w14:textId="220F220B"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Emergency</w:t>
            </w:r>
            <w:r w:rsidR="00451973" w:rsidRPr="003A5066">
              <w:rPr>
                <w:rFonts w:eastAsia="Times New Roman" w:cs="Tahoma"/>
                <w:strike/>
              </w:rPr>
              <w:t xml:space="preserve"> Works </w:t>
            </w:r>
            <w:r w:rsidRPr="003A5066">
              <w:rPr>
                <w:rFonts w:eastAsia="Times New Roman" w:cs="Tahoma"/>
                <w:strike/>
              </w:rPr>
              <w:t>within Normal Working Hours</w:t>
            </w:r>
            <w:r w:rsidR="00451973" w:rsidRPr="003A5066">
              <w:rPr>
                <w:rFonts w:eastAsia="Times New Roman" w:cs="Tahoma"/>
                <w:strike/>
              </w:rPr>
              <w:t>:</w:t>
            </w:r>
          </w:p>
        </w:tc>
        <w:tc>
          <w:tcPr>
            <w:tcW w:w="2341" w:type="dxa"/>
          </w:tcPr>
          <w:p w14:paraId="7310E53F" w14:textId="77777777" w:rsidR="00D70974" w:rsidRPr="003A5066" w:rsidRDefault="00D70974" w:rsidP="0041635B">
            <w:pPr>
              <w:widowControl w:val="0"/>
              <w:numPr>
                <w:ilvl w:val="0"/>
                <w:numId w:val="38"/>
              </w:num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2" w:hanging="322"/>
              <w:rPr>
                <w:rFonts w:eastAsia="Times New Roman" w:cs="Tahoma"/>
                <w:strike/>
              </w:rPr>
            </w:pPr>
            <w:r w:rsidRPr="003A5066">
              <w:rPr>
                <w:rFonts w:eastAsia="Times New Roman" w:cs="Tahoma"/>
                <w:strike/>
              </w:rPr>
              <w:t>Total or partial loss of gas supply;</w:t>
            </w:r>
          </w:p>
          <w:p w14:paraId="6A3797AC" w14:textId="37AC4EB9" w:rsidR="00D70974" w:rsidRPr="003A5066" w:rsidRDefault="00D70974" w:rsidP="0041635B">
            <w:pPr>
              <w:widowControl w:val="0"/>
              <w:numPr>
                <w:ilvl w:val="0"/>
                <w:numId w:val="38"/>
              </w:num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2" w:hanging="322"/>
              <w:rPr>
                <w:rFonts w:eastAsia="Times New Roman" w:cs="Tahoma"/>
                <w:strike/>
              </w:rPr>
            </w:pPr>
            <w:r w:rsidRPr="003A5066">
              <w:rPr>
                <w:rFonts w:eastAsia="Times New Roman" w:cs="Tahoma"/>
                <w:strike/>
              </w:rPr>
              <w:t>Blocked flue to boiler or fire;</w:t>
            </w:r>
          </w:p>
          <w:p w14:paraId="71C29000" w14:textId="77777777" w:rsidR="00D70974" w:rsidRPr="003A5066" w:rsidRDefault="00D70974" w:rsidP="0041635B">
            <w:pPr>
              <w:widowControl w:val="0"/>
              <w:numPr>
                <w:ilvl w:val="0"/>
                <w:numId w:val="38"/>
              </w:num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2" w:hanging="322"/>
              <w:rPr>
                <w:rFonts w:eastAsia="Times New Roman" w:cs="Tahoma"/>
                <w:strike/>
              </w:rPr>
            </w:pPr>
            <w:r w:rsidRPr="003A5066">
              <w:rPr>
                <w:rFonts w:eastAsia="Times New Roman" w:cs="Tahoma"/>
                <w:strike/>
              </w:rPr>
              <w:t>Loss of heating and/or water heating and no other alternative forms available (between 1</w:t>
            </w:r>
            <w:r w:rsidRPr="003A5066">
              <w:rPr>
                <w:rFonts w:eastAsia="Times New Roman" w:cs="Tahoma"/>
                <w:strike/>
                <w:vertAlign w:val="superscript"/>
              </w:rPr>
              <w:t>st</w:t>
            </w:r>
            <w:r w:rsidRPr="003A5066">
              <w:rPr>
                <w:rFonts w:eastAsia="Times New Roman" w:cs="Tahoma"/>
                <w:strike/>
              </w:rPr>
              <w:t xml:space="preserve"> November and 30</w:t>
            </w:r>
            <w:r w:rsidRPr="003A5066">
              <w:rPr>
                <w:rFonts w:eastAsia="Times New Roman" w:cs="Tahoma"/>
                <w:strike/>
                <w:vertAlign w:val="superscript"/>
              </w:rPr>
              <w:t>th</w:t>
            </w:r>
            <w:r w:rsidRPr="003A5066">
              <w:rPr>
                <w:rFonts w:eastAsia="Times New Roman" w:cs="Tahoma"/>
                <w:strike/>
              </w:rPr>
              <w:t xml:space="preserve"> April) and all year round for vulnerable Customers;</w:t>
            </w:r>
          </w:p>
          <w:p w14:paraId="501B4D21" w14:textId="1F02F626" w:rsidR="00D70974" w:rsidRPr="003A5066" w:rsidRDefault="00D70974" w:rsidP="0041635B">
            <w:pPr>
              <w:widowControl w:val="0"/>
              <w:numPr>
                <w:ilvl w:val="0"/>
                <w:numId w:val="38"/>
              </w:num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2" w:hanging="322"/>
              <w:rPr>
                <w:rFonts w:eastAsia="Times New Roman" w:cs="Tahoma"/>
                <w:strike/>
              </w:rPr>
            </w:pPr>
            <w:r w:rsidRPr="003A5066">
              <w:rPr>
                <w:rFonts w:eastAsia="Times New Roman" w:cs="Tahoma"/>
                <w:strike/>
              </w:rPr>
              <w:t>Badly leaking pipe, heating pipe, radiator, tank or cistern</w:t>
            </w:r>
            <w:r w:rsidR="009C2461" w:rsidRPr="003A5066">
              <w:rPr>
                <w:rFonts w:eastAsia="Times New Roman" w:cs="Tahoma"/>
                <w:strike/>
              </w:rPr>
              <w:t>; or</w:t>
            </w:r>
          </w:p>
          <w:p w14:paraId="0066C261" w14:textId="060A8894" w:rsidR="00C54D15" w:rsidRPr="003A5066" w:rsidRDefault="00D70974" w:rsidP="0041635B">
            <w:pPr>
              <w:widowControl w:val="0"/>
              <w:numPr>
                <w:ilvl w:val="0"/>
                <w:numId w:val="38"/>
              </w:num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2" w:hanging="322"/>
              <w:rPr>
                <w:rFonts w:eastAsia="Times New Roman" w:cs="Tahoma"/>
                <w:strike/>
              </w:rPr>
            </w:pPr>
            <w:r w:rsidRPr="003A5066">
              <w:rPr>
                <w:rFonts w:eastAsia="Times New Roman" w:cs="Tahoma"/>
                <w:strike/>
              </w:rPr>
              <w:t>Gas leak</w:t>
            </w:r>
            <w:r w:rsidR="009C2461" w:rsidRPr="003A5066">
              <w:rPr>
                <w:rFonts w:eastAsia="Times New Roman" w:cs="Tahoma"/>
                <w:strike/>
              </w:rPr>
              <w:t>.</w:t>
            </w:r>
          </w:p>
        </w:tc>
        <w:tc>
          <w:tcPr>
            <w:tcW w:w="2400" w:type="dxa"/>
          </w:tcPr>
          <w:p w14:paraId="3AED1111" w14:textId="1B78A989" w:rsidR="00E64F15" w:rsidRPr="003A5066" w:rsidRDefault="00E64F15" w:rsidP="00F65C9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 xml:space="preserve">To be commenced immediately and no later than </w:t>
            </w:r>
            <w:r w:rsidR="00F701D4" w:rsidRPr="003A5066">
              <w:rPr>
                <w:rFonts w:eastAsia="Times New Roman" w:cs="Tahoma"/>
                <w:b/>
                <w:strike/>
              </w:rPr>
              <w:t>[</w:t>
            </w:r>
            <w:r w:rsidRPr="003A5066">
              <w:rPr>
                <w:rFonts w:eastAsia="Times New Roman" w:cs="Tahoma"/>
                <w:b/>
                <w:i/>
                <w:strike/>
              </w:rPr>
              <w:t>2</w:t>
            </w:r>
            <w:r w:rsidR="00F65C9F" w:rsidRPr="003A5066">
              <w:rPr>
                <w:rFonts w:eastAsia="Times New Roman" w:cs="Tahoma"/>
                <w:b/>
                <w:i/>
                <w:strike/>
              </w:rPr>
              <w:t xml:space="preserve"> (two)</w:t>
            </w:r>
            <w:r w:rsidR="00F701D4" w:rsidRPr="003A5066">
              <w:rPr>
                <w:rFonts w:eastAsia="Times New Roman" w:cs="Tahoma"/>
                <w:b/>
                <w:strike/>
              </w:rPr>
              <w:t>]</w:t>
            </w:r>
            <w:r w:rsidRPr="003A5066">
              <w:rPr>
                <w:rFonts w:eastAsia="Times New Roman" w:cs="Tahoma"/>
                <w:b/>
                <w:i/>
                <w:strike/>
              </w:rPr>
              <w:t>*</w:t>
            </w:r>
            <w:r w:rsidRPr="003A5066">
              <w:rPr>
                <w:rFonts w:eastAsia="Times New Roman" w:cs="Tahoma"/>
                <w:strike/>
              </w:rPr>
              <w:t xml:space="preserve"> hours and completed or made safe within </w:t>
            </w:r>
            <w:r w:rsidR="00F701D4" w:rsidRPr="003A5066">
              <w:rPr>
                <w:rFonts w:eastAsia="Times New Roman" w:cs="Tahoma"/>
                <w:b/>
                <w:strike/>
              </w:rPr>
              <w:t>[</w:t>
            </w:r>
            <w:r w:rsidRPr="003A5066">
              <w:rPr>
                <w:rFonts w:eastAsia="Times New Roman" w:cs="Tahoma"/>
                <w:b/>
                <w:i/>
                <w:strike/>
              </w:rPr>
              <w:t xml:space="preserve">24 </w:t>
            </w:r>
            <w:r w:rsidR="00F65C9F" w:rsidRPr="003A5066">
              <w:rPr>
                <w:rFonts w:eastAsia="Times New Roman" w:cs="Tahoma"/>
                <w:b/>
                <w:i/>
                <w:strike/>
              </w:rPr>
              <w:t xml:space="preserve">(twenty-four) </w:t>
            </w:r>
            <w:r w:rsidRPr="003A5066">
              <w:rPr>
                <w:rFonts w:eastAsia="Times New Roman" w:cs="Tahoma"/>
                <w:b/>
                <w:i/>
                <w:strike/>
              </w:rPr>
              <w:t>hours</w:t>
            </w:r>
            <w:r w:rsidR="00F701D4" w:rsidRPr="003A5066">
              <w:rPr>
                <w:rFonts w:eastAsia="Times New Roman" w:cs="Tahoma"/>
                <w:b/>
                <w:strike/>
              </w:rPr>
              <w:t>]</w:t>
            </w:r>
            <w:r w:rsidR="00451973" w:rsidRPr="003A5066">
              <w:rPr>
                <w:rFonts w:eastAsia="Times New Roman" w:cs="Tahoma"/>
                <w:b/>
                <w:i/>
                <w:strike/>
              </w:rPr>
              <w:t>.</w:t>
            </w:r>
            <w:r w:rsidRPr="003A5066">
              <w:rPr>
                <w:rFonts w:eastAsia="Times New Roman" w:cs="Tahoma"/>
                <w:b/>
                <w:i/>
                <w:strike/>
              </w:rPr>
              <w:t>*</w:t>
            </w:r>
          </w:p>
        </w:tc>
      </w:tr>
      <w:tr w:rsidR="00E64F15" w:rsidRPr="003A5066" w14:paraId="55BB3F4C" w14:textId="77777777" w:rsidTr="00A25208">
        <w:tc>
          <w:tcPr>
            <w:tcW w:w="1449" w:type="dxa"/>
          </w:tcPr>
          <w:p w14:paraId="33337E36" w14:textId="77777777"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lastRenderedPageBreak/>
              <w:t>Priority E</w:t>
            </w:r>
          </w:p>
        </w:tc>
        <w:tc>
          <w:tcPr>
            <w:tcW w:w="1651" w:type="dxa"/>
          </w:tcPr>
          <w:p w14:paraId="597DA22D" w14:textId="6E97D9D1"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Out of Hours Emergency Works</w:t>
            </w:r>
            <w:r w:rsidR="00451973" w:rsidRPr="003A5066">
              <w:rPr>
                <w:rFonts w:eastAsia="Times New Roman" w:cs="Tahoma"/>
                <w:strike/>
              </w:rPr>
              <w:t>:</w:t>
            </w:r>
          </w:p>
        </w:tc>
        <w:tc>
          <w:tcPr>
            <w:tcW w:w="2341" w:type="dxa"/>
          </w:tcPr>
          <w:p w14:paraId="6C13CE2F" w14:textId="528C179E" w:rsidR="00E64F15" w:rsidRPr="003A5066" w:rsidRDefault="00D7097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 xml:space="preserve">As </w:t>
            </w:r>
            <w:r w:rsidR="00C54D15" w:rsidRPr="003A5066">
              <w:rPr>
                <w:rFonts w:eastAsia="Times New Roman" w:cs="Tahoma"/>
                <w:strike/>
              </w:rPr>
              <w:t>above</w:t>
            </w:r>
            <w:r w:rsidR="00451973" w:rsidRPr="003A5066">
              <w:rPr>
                <w:rFonts w:eastAsia="Times New Roman" w:cs="Tahoma"/>
                <w:strike/>
              </w:rPr>
              <w:t>.</w:t>
            </w:r>
          </w:p>
        </w:tc>
        <w:tc>
          <w:tcPr>
            <w:tcW w:w="2400" w:type="dxa"/>
          </w:tcPr>
          <w:p w14:paraId="3D287FCA" w14:textId="149400C9"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i/>
                <w:strike/>
              </w:rPr>
            </w:pPr>
            <w:r w:rsidRPr="003A5066">
              <w:rPr>
                <w:rFonts w:eastAsia="Times New Roman" w:cs="Tahoma"/>
                <w:strike/>
              </w:rPr>
              <w:t xml:space="preserve">To be commenced immediately and no later than </w:t>
            </w:r>
            <w:r w:rsidR="00F701D4" w:rsidRPr="003A5066">
              <w:rPr>
                <w:rFonts w:eastAsia="Times New Roman" w:cs="Tahoma"/>
                <w:b/>
                <w:strike/>
              </w:rPr>
              <w:t>[</w:t>
            </w:r>
            <w:r w:rsidRPr="003A5066">
              <w:rPr>
                <w:rFonts w:eastAsia="Times New Roman" w:cs="Tahoma"/>
                <w:b/>
                <w:i/>
                <w:strike/>
              </w:rPr>
              <w:t>2</w:t>
            </w:r>
            <w:r w:rsidR="00F65C9F" w:rsidRPr="003A5066">
              <w:rPr>
                <w:rFonts w:eastAsia="Times New Roman" w:cs="Tahoma"/>
                <w:b/>
                <w:i/>
                <w:strike/>
              </w:rPr>
              <w:t xml:space="preserve"> (two)</w:t>
            </w:r>
            <w:r w:rsidR="00F701D4" w:rsidRPr="003A5066">
              <w:rPr>
                <w:rFonts w:eastAsia="Times New Roman" w:cs="Tahoma"/>
                <w:b/>
                <w:strike/>
              </w:rPr>
              <w:t>]</w:t>
            </w:r>
            <w:r w:rsidRPr="003A5066">
              <w:rPr>
                <w:rFonts w:eastAsia="Times New Roman" w:cs="Tahoma"/>
                <w:b/>
                <w:i/>
                <w:strike/>
              </w:rPr>
              <w:t>*</w:t>
            </w:r>
            <w:r w:rsidRPr="003A5066">
              <w:rPr>
                <w:rFonts w:eastAsia="Times New Roman" w:cs="Tahoma"/>
                <w:strike/>
              </w:rPr>
              <w:t xml:space="preserve"> hours and completed or made safe within </w:t>
            </w:r>
            <w:r w:rsidR="00F701D4" w:rsidRPr="003A5066">
              <w:rPr>
                <w:rFonts w:eastAsia="Times New Roman" w:cs="Tahoma"/>
                <w:b/>
                <w:strike/>
              </w:rPr>
              <w:t>[</w:t>
            </w:r>
            <w:r w:rsidRPr="003A5066">
              <w:rPr>
                <w:rFonts w:eastAsia="Times New Roman" w:cs="Tahoma"/>
                <w:b/>
                <w:i/>
                <w:strike/>
              </w:rPr>
              <w:t xml:space="preserve">24 </w:t>
            </w:r>
            <w:r w:rsidR="00F65C9F" w:rsidRPr="003A5066">
              <w:rPr>
                <w:rFonts w:eastAsia="Times New Roman" w:cs="Tahoma"/>
                <w:b/>
                <w:i/>
                <w:strike/>
              </w:rPr>
              <w:t xml:space="preserve">(twenty-four) </w:t>
            </w:r>
            <w:r w:rsidRPr="003A5066">
              <w:rPr>
                <w:rFonts w:eastAsia="Times New Roman" w:cs="Tahoma"/>
                <w:b/>
                <w:i/>
                <w:strike/>
              </w:rPr>
              <w:t>hours</w:t>
            </w:r>
            <w:r w:rsidR="00F701D4" w:rsidRPr="003A5066">
              <w:rPr>
                <w:rFonts w:eastAsia="Times New Roman" w:cs="Tahoma"/>
                <w:b/>
                <w:strike/>
              </w:rPr>
              <w:t>]</w:t>
            </w:r>
            <w:r w:rsidR="00451973" w:rsidRPr="003A5066">
              <w:rPr>
                <w:rFonts w:eastAsia="Times New Roman" w:cs="Tahoma"/>
                <w:b/>
                <w:i/>
                <w:strike/>
              </w:rPr>
              <w:t>.</w:t>
            </w:r>
            <w:r w:rsidRPr="003A5066">
              <w:rPr>
                <w:rFonts w:eastAsia="Times New Roman" w:cs="Tahoma"/>
                <w:b/>
                <w:i/>
                <w:strike/>
              </w:rPr>
              <w:t>*</w:t>
            </w:r>
          </w:p>
        </w:tc>
      </w:tr>
      <w:tr w:rsidR="00E64F15" w:rsidRPr="003A5066" w14:paraId="3483EE6D" w14:textId="77777777" w:rsidTr="00A25208">
        <w:tc>
          <w:tcPr>
            <w:tcW w:w="1449" w:type="dxa"/>
          </w:tcPr>
          <w:p w14:paraId="0B783B6D" w14:textId="77777777"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Priority U</w:t>
            </w:r>
          </w:p>
        </w:tc>
        <w:tc>
          <w:tcPr>
            <w:tcW w:w="1651" w:type="dxa"/>
          </w:tcPr>
          <w:p w14:paraId="1E8C7EE5" w14:textId="433E0D9C"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Urgent</w:t>
            </w:r>
            <w:r w:rsidR="00451973" w:rsidRPr="003A5066">
              <w:rPr>
                <w:rFonts w:eastAsia="Times New Roman" w:cs="Tahoma"/>
                <w:strike/>
              </w:rPr>
              <w:t>:</w:t>
            </w:r>
          </w:p>
        </w:tc>
        <w:tc>
          <w:tcPr>
            <w:tcW w:w="2341" w:type="dxa"/>
          </w:tcPr>
          <w:p w14:paraId="0B246B43" w14:textId="40F458F7" w:rsidR="00C54D15" w:rsidRPr="003A5066" w:rsidRDefault="00C54D15" w:rsidP="0041635B">
            <w:pPr>
              <w:widowControl w:val="0"/>
              <w:numPr>
                <w:ilvl w:val="0"/>
                <w:numId w:val="38"/>
              </w:num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2" w:hanging="322"/>
              <w:rPr>
                <w:rFonts w:eastAsia="Times New Roman" w:cs="Tahoma"/>
                <w:strike/>
              </w:rPr>
            </w:pPr>
            <w:r w:rsidRPr="003A5066">
              <w:rPr>
                <w:rFonts w:eastAsia="Times New Roman" w:cs="Tahoma"/>
                <w:strike/>
              </w:rPr>
              <w:t>Partial loss of water supply</w:t>
            </w:r>
            <w:r w:rsidR="009C2461" w:rsidRPr="003A5066">
              <w:rPr>
                <w:rFonts w:eastAsia="Times New Roman" w:cs="Tahoma"/>
                <w:strike/>
              </w:rPr>
              <w:t>;</w:t>
            </w:r>
          </w:p>
          <w:p w14:paraId="0F338F7B" w14:textId="7905C289" w:rsidR="00C54D15" w:rsidRPr="003A5066" w:rsidRDefault="00C54D15" w:rsidP="0041635B">
            <w:pPr>
              <w:widowControl w:val="0"/>
              <w:numPr>
                <w:ilvl w:val="0"/>
                <w:numId w:val="38"/>
              </w:num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2" w:hanging="322"/>
              <w:rPr>
                <w:rFonts w:eastAsia="Times New Roman" w:cs="Tahoma"/>
                <w:strike/>
              </w:rPr>
            </w:pPr>
            <w:r w:rsidRPr="003A5066">
              <w:rPr>
                <w:rFonts w:eastAsia="Times New Roman" w:cs="Tahoma"/>
                <w:strike/>
              </w:rPr>
              <w:t>Loss of heating and/or water heating and no other alternative forms available (between 1st May and 31st October)</w:t>
            </w:r>
            <w:r w:rsidR="009C2461" w:rsidRPr="003A5066">
              <w:rPr>
                <w:rFonts w:eastAsia="Times New Roman" w:cs="Tahoma"/>
                <w:strike/>
              </w:rPr>
              <w:t>;</w:t>
            </w:r>
          </w:p>
          <w:p w14:paraId="4814269E" w14:textId="5EB2991D" w:rsidR="00C54D15" w:rsidRPr="003A5066" w:rsidRDefault="00C54D15" w:rsidP="0041635B">
            <w:pPr>
              <w:widowControl w:val="0"/>
              <w:numPr>
                <w:ilvl w:val="0"/>
                <w:numId w:val="38"/>
              </w:num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2" w:hanging="322"/>
              <w:rPr>
                <w:rFonts w:eastAsia="Times New Roman" w:cs="Tahoma"/>
                <w:strike/>
              </w:rPr>
            </w:pPr>
            <w:r w:rsidRPr="003A5066">
              <w:rPr>
                <w:rFonts w:eastAsia="Times New Roman" w:cs="Tahoma"/>
                <w:strike/>
              </w:rPr>
              <w:t>Minor plumbing leaks</w:t>
            </w:r>
            <w:r w:rsidR="009C2461" w:rsidRPr="003A5066">
              <w:rPr>
                <w:rFonts w:eastAsia="Times New Roman" w:cs="Tahoma"/>
                <w:strike/>
              </w:rPr>
              <w:t xml:space="preserve"> </w:t>
            </w:r>
            <w:r w:rsidRPr="003A5066">
              <w:rPr>
                <w:rFonts w:eastAsia="Times New Roman" w:cs="Tahoma"/>
                <w:strike/>
              </w:rPr>
              <w:t>– waste pipes, radiator valves</w:t>
            </w:r>
            <w:r w:rsidR="009C2461" w:rsidRPr="003A5066">
              <w:rPr>
                <w:rFonts w:eastAsia="Times New Roman" w:cs="Tahoma"/>
                <w:strike/>
              </w:rPr>
              <w:t>; or</w:t>
            </w:r>
          </w:p>
          <w:p w14:paraId="164503D7" w14:textId="7436E450" w:rsidR="006C0E7D" w:rsidRPr="003A5066" w:rsidRDefault="00C54D15" w:rsidP="00AF126C">
            <w:pPr>
              <w:widowControl w:val="0"/>
              <w:numPr>
                <w:ilvl w:val="0"/>
                <w:numId w:val="38"/>
              </w:num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2" w:hanging="322"/>
              <w:rPr>
                <w:rFonts w:eastAsia="Times New Roman" w:cs="Tahoma"/>
                <w:strike/>
              </w:rPr>
            </w:pPr>
            <w:r w:rsidRPr="003A5066">
              <w:rPr>
                <w:rFonts w:eastAsia="Times New Roman" w:cs="Tahoma"/>
                <w:strike/>
              </w:rPr>
              <w:t>External leaking overflows</w:t>
            </w:r>
            <w:r w:rsidR="009C2461" w:rsidRPr="003A5066">
              <w:rPr>
                <w:rFonts w:eastAsia="Times New Roman" w:cs="Tahoma"/>
                <w:strike/>
              </w:rPr>
              <w:t>.</w:t>
            </w:r>
          </w:p>
        </w:tc>
        <w:tc>
          <w:tcPr>
            <w:tcW w:w="2400" w:type="dxa"/>
          </w:tcPr>
          <w:p w14:paraId="2EF97ED8" w14:textId="44CEF5E5" w:rsidR="00E64F15" w:rsidRPr="003A5066" w:rsidRDefault="00E64F15" w:rsidP="00F65C9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
              <w:rPr>
                <w:rFonts w:eastAsia="Times New Roman" w:cs="Tahoma"/>
                <w:strike/>
              </w:rPr>
            </w:pPr>
            <w:r w:rsidRPr="003A5066">
              <w:rPr>
                <w:rFonts w:eastAsia="Times New Roman" w:cs="Tahoma"/>
                <w:strike/>
              </w:rPr>
              <w:t xml:space="preserve">To be commenced and completed within </w:t>
            </w:r>
            <w:r w:rsidR="00F701D4" w:rsidRPr="003A5066">
              <w:rPr>
                <w:rFonts w:eastAsia="Times New Roman" w:cs="Tahoma"/>
                <w:b/>
                <w:strike/>
              </w:rPr>
              <w:t>[</w:t>
            </w:r>
            <w:r w:rsidRPr="003A5066">
              <w:rPr>
                <w:rFonts w:eastAsia="Times New Roman" w:cs="Tahoma"/>
                <w:b/>
                <w:i/>
                <w:strike/>
              </w:rPr>
              <w:t xml:space="preserve">5 </w:t>
            </w:r>
            <w:r w:rsidR="00F65C9F" w:rsidRPr="003A5066">
              <w:rPr>
                <w:rFonts w:eastAsia="Times New Roman" w:cs="Tahoma"/>
                <w:b/>
                <w:i/>
                <w:strike/>
              </w:rPr>
              <w:t xml:space="preserve">(five) </w:t>
            </w:r>
            <w:r w:rsidRPr="003A5066">
              <w:rPr>
                <w:rFonts w:eastAsia="Times New Roman" w:cs="Tahoma"/>
                <w:b/>
                <w:i/>
                <w:strike/>
              </w:rPr>
              <w:t xml:space="preserve">Working Days/7 </w:t>
            </w:r>
            <w:r w:rsidR="00F65C9F" w:rsidRPr="003A5066">
              <w:rPr>
                <w:rFonts w:eastAsia="Times New Roman" w:cs="Tahoma"/>
                <w:b/>
                <w:i/>
                <w:strike/>
              </w:rPr>
              <w:t xml:space="preserve">(seven) </w:t>
            </w:r>
            <w:r w:rsidRPr="003A5066">
              <w:rPr>
                <w:rFonts w:eastAsia="Times New Roman" w:cs="Tahoma"/>
                <w:b/>
                <w:i/>
                <w:strike/>
              </w:rPr>
              <w:t>calendar days</w:t>
            </w:r>
            <w:r w:rsidR="00F701D4" w:rsidRPr="003A5066">
              <w:rPr>
                <w:rFonts w:eastAsia="Times New Roman" w:cs="Tahoma"/>
                <w:b/>
                <w:strike/>
              </w:rPr>
              <w:t>]</w:t>
            </w:r>
            <w:r w:rsidR="00451973" w:rsidRPr="003A5066">
              <w:rPr>
                <w:rFonts w:eastAsia="Times New Roman" w:cs="Tahoma"/>
                <w:b/>
                <w:i/>
                <w:strike/>
              </w:rPr>
              <w:t>.</w:t>
            </w:r>
            <w:r w:rsidRPr="003A5066">
              <w:rPr>
                <w:rFonts w:eastAsia="Times New Roman" w:cs="Tahoma"/>
                <w:b/>
                <w:i/>
                <w:strike/>
              </w:rPr>
              <w:t>*</w:t>
            </w:r>
          </w:p>
        </w:tc>
      </w:tr>
      <w:tr w:rsidR="00E64F15" w:rsidRPr="003A5066" w14:paraId="5E52FFF9" w14:textId="77777777" w:rsidTr="00A25208">
        <w:tc>
          <w:tcPr>
            <w:tcW w:w="1449" w:type="dxa"/>
          </w:tcPr>
          <w:p w14:paraId="445E89CA" w14:textId="77777777"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Priority R</w:t>
            </w:r>
          </w:p>
        </w:tc>
        <w:tc>
          <w:tcPr>
            <w:tcW w:w="1651" w:type="dxa"/>
          </w:tcPr>
          <w:p w14:paraId="79D8DB14" w14:textId="1E913229"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Routine</w:t>
            </w:r>
            <w:r w:rsidR="00451973" w:rsidRPr="003A5066">
              <w:rPr>
                <w:rFonts w:eastAsia="Times New Roman" w:cs="Tahoma"/>
                <w:strike/>
              </w:rPr>
              <w:t>:</w:t>
            </w:r>
          </w:p>
        </w:tc>
        <w:tc>
          <w:tcPr>
            <w:tcW w:w="2341" w:type="dxa"/>
          </w:tcPr>
          <w:p w14:paraId="559113B3" w14:textId="77777777"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p>
        </w:tc>
        <w:tc>
          <w:tcPr>
            <w:tcW w:w="2400" w:type="dxa"/>
          </w:tcPr>
          <w:p w14:paraId="77965BF7" w14:textId="1B842549"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 xml:space="preserve">To be commenced and completed within </w:t>
            </w:r>
            <w:r w:rsidR="00F701D4" w:rsidRPr="003A5066">
              <w:rPr>
                <w:rFonts w:eastAsia="Times New Roman" w:cs="Tahoma"/>
                <w:b/>
                <w:strike/>
              </w:rPr>
              <w:t>[</w:t>
            </w:r>
            <w:r w:rsidRPr="003A5066">
              <w:rPr>
                <w:rFonts w:eastAsia="Times New Roman" w:cs="Tahoma"/>
                <w:b/>
                <w:i/>
                <w:strike/>
              </w:rPr>
              <w:t xml:space="preserve">20 </w:t>
            </w:r>
            <w:r w:rsidR="00F65C9F" w:rsidRPr="003A5066">
              <w:rPr>
                <w:rFonts w:eastAsia="Times New Roman" w:cs="Tahoma"/>
                <w:b/>
                <w:i/>
                <w:strike/>
              </w:rPr>
              <w:t xml:space="preserve">(twenty) </w:t>
            </w:r>
            <w:r w:rsidRPr="003A5066">
              <w:rPr>
                <w:rFonts w:eastAsia="Times New Roman" w:cs="Tahoma"/>
                <w:b/>
                <w:i/>
                <w:strike/>
              </w:rPr>
              <w:t xml:space="preserve">Working Days /28 </w:t>
            </w:r>
            <w:r w:rsidR="00F65C9F" w:rsidRPr="003A5066">
              <w:rPr>
                <w:rFonts w:eastAsia="Times New Roman" w:cs="Tahoma"/>
                <w:b/>
                <w:i/>
                <w:strike/>
              </w:rPr>
              <w:t xml:space="preserve">)twenty-eight) </w:t>
            </w:r>
            <w:r w:rsidRPr="003A5066">
              <w:rPr>
                <w:rFonts w:eastAsia="Times New Roman" w:cs="Tahoma"/>
                <w:b/>
                <w:i/>
                <w:strike/>
              </w:rPr>
              <w:t>calendar days</w:t>
            </w:r>
            <w:r w:rsidR="00F701D4" w:rsidRPr="003A5066">
              <w:rPr>
                <w:rFonts w:eastAsia="Times New Roman" w:cs="Tahoma"/>
                <w:b/>
                <w:strike/>
              </w:rPr>
              <w:t>]</w:t>
            </w:r>
            <w:r w:rsidR="00451973" w:rsidRPr="003A5066">
              <w:rPr>
                <w:rFonts w:eastAsia="Times New Roman" w:cs="Tahoma"/>
                <w:b/>
                <w:i/>
                <w:strike/>
              </w:rPr>
              <w:t>.</w:t>
            </w:r>
            <w:r w:rsidRPr="003A5066">
              <w:rPr>
                <w:rFonts w:eastAsia="Times New Roman" w:cs="Tahoma"/>
                <w:b/>
                <w:i/>
                <w:strike/>
              </w:rPr>
              <w:t>*</w:t>
            </w:r>
          </w:p>
        </w:tc>
      </w:tr>
      <w:tr w:rsidR="00E64F15" w:rsidRPr="003A5066" w14:paraId="3FCF8FAD" w14:textId="77777777" w:rsidTr="00A25208">
        <w:tc>
          <w:tcPr>
            <w:tcW w:w="1449" w:type="dxa"/>
          </w:tcPr>
          <w:p w14:paraId="3132ED5E" w14:textId="77777777"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Priority X</w:t>
            </w:r>
          </w:p>
        </w:tc>
        <w:tc>
          <w:tcPr>
            <w:tcW w:w="1651" w:type="dxa"/>
          </w:tcPr>
          <w:p w14:paraId="09C8F6EF" w14:textId="1386344D"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Client</w:t>
            </w:r>
            <w:r w:rsidR="009C2461" w:rsidRPr="003A5066">
              <w:rPr>
                <w:rFonts w:eastAsia="Times New Roman" w:cs="Tahoma"/>
                <w:strike/>
              </w:rPr>
              <w:t>’s</w:t>
            </w:r>
            <w:r w:rsidRPr="003A5066">
              <w:rPr>
                <w:rFonts w:eastAsia="Times New Roman" w:cs="Tahoma"/>
                <w:strike/>
              </w:rPr>
              <w:t xml:space="preserve"> Representative </w:t>
            </w:r>
            <w:r w:rsidR="009C2461" w:rsidRPr="003A5066">
              <w:rPr>
                <w:rFonts w:eastAsia="Times New Roman" w:cs="Tahoma"/>
                <w:strike/>
              </w:rPr>
              <w:t>d</w:t>
            </w:r>
            <w:r w:rsidRPr="003A5066">
              <w:rPr>
                <w:rFonts w:eastAsia="Times New Roman" w:cs="Tahoma"/>
                <w:strike/>
              </w:rPr>
              <w:t>efined</w:t>
            </w:r>
            <w:r w:rsidR="00451973" w:rsidRPr="003A5066">
              <w:rPr>
                <w:rFonts w:eastAsia="Times New Roman" w:cs="Tahoma"/>
                <w:strike/>
              </w:rPr>
              <w:t>:</w:t>
            </w:r>
          </w:p>
        </w:tc>
        <w:tc>
          <w:tcPr>
            <w:tcW w:w="2341" w:type="dxa"/>
          </w:tcPr>
          <w:p w14:paraId="551F6586" w14:textId="77777777"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p>
        </w:tc>
        <w:tc>
          <w:tcPr>
            <w:tcW w:w="2400" w:type="dxa"/>
          </w:tcPr>
          <w:p w14:paraId="45C8B4DE" w14:textId="5A339CC2" w:rsidR="00E64F15" w:rsidRPr="003A5066" w:rsidRDefault="00E64F1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To be commenced and completed in the period</w:t>
            </w:r>
            <w:r w:rsidR="009C2461" w:rsidRPr="003A5066">
              <w:rPr>
                <w:rFonts w:eastAsia="Times New Roman" w:cs="Tahoma"/>
                <w:strike/>
              </w:rPr>
              <w:t xml:space="preserve"> specified by the Client’s Representative in the Order.</w:t>
            </w:r>
          </w:p>
        </w:tc>
      </w:tr>
    </w:tbl>
    <w:p w14:paraId="18C7B053" w14:textId="7232C50F" w:rsidR="00681E49" w:rsidRPr="003A5066" w:rsidRDefault="00681E49" w:rsidP="00333A90">
      <w:pPr>
        <w:rPr>
          <w:rFonts w:cs="Tahoma"/>
          <w:strike/>
        </w:rPr>
      </w:pPr>
    </w:p>
    <w:tbl>
      <w:tblPr>
        <w:tblW w:w="784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314"/>
      </w:tblGrid>
      <w:tr w:rsidR="003A1EAD" w:rsidRPr="003A5066" w14:paraId="5E38FF2A" w14:textId="77777777" w:rsidTr="00A25208">
        <w:tc>
          <w:tcPr>
            <w:tcW w:w="7841" w:type="dxa"/>
            <w:gridSpan w:val="2"/>
          </w:tcPr>
          <w:p w14:paraId="53041225" w14:textId="039147D3" w:rsidR="003A1EAD" w:rsidRPr="003A5066" w:rsidRDefault="003A1EAD" w:rsidP="003A1EAD">
            <w:pPr>
              <w:rPr>
                <w:rFonts w:cs="Tahoma"/>
                <w:b/>
                <w:bCs/>
                <w:strike/>
              </w:rPr>
            </w:pPr>
            <w:r w:rsidRPr="003A5066">
              <w:rPr>
                <w:rFonts w:cs="Tahoma"/>
                <w:b/>
                <w:bCs/>
                <w:strike/>
              </w:rPr>
              <w:t>RESPONSE PERIODS FOR DISREPAIR WORKS (Paragraph 6.9.2 of the Preliminaries):</w:t>
            </w:r>
          </w:p>
        </w:tc>
      </w:tr>
      <w:tr w:rsidR="003A1EAD" w:rsidRPr="003A5066" w14:paraId="7BC492FD" w14:textId="77777777" w:rsidTr="00A25208">
        <w:tc>
          <w:tcPr>
            <w:tcW w:w="1527" w:type="dxa"/>
          </w:tcPr>
          <w:p w14:paraId="4BA1D369" w14:textId="77777777" w:rsidR="003A1EAD" w:rsidRPr="003A5066" w:rsidRDefault="003A1EAD" w:rsidP="003A1EAD">
            <w:pPr>
              <w:rPr>
                <w:rFonts w:cs="Tahoma"/>
                <w:strike/>
              </w:rPr>
            </w:pPr>
            <w:r w:rsidRPr="003A5066">
              <w:rPr>
                <w:rFonts w:cs="Tahoma"/>
                <w:strike/>
              </w:rPr>
              <w:t>All Routine Maintenance</w:t>
            </w:r>
          </w:p>
        </w:tc>
        <w:tc>
          <w:tcPr>
            <w:tcW w:w="6314" w:type="dxa"/>
          </w:tcPr>
          <w:p w14:paraId="1A38453A" w14:textId="022520DF" w:rsidR="003A1EAD" w:rsidRPr="003A5066" w:rsidRDefault="003A1EAD" w:rsidP="003A1EAD">
            <w:pPr>
              <w:rPr>
                <w:rFonts w:cs="Tahoma"/>
                <w:b/>
                <w:bCs/>
                <w:strike/>
              </w:rPr>
            </w:pPr>
            <w:r w:rsidRPr="003A5066">
              <w:rPr>
                <w:rFonts w:cs="Tahoma"/>
                <w:strike/>
              </w:rPr>
              <w:t>To be completed within</w:t>
            </w:r>
            <w:r w:rsidRPr="003A5066">
              <w:rPr>
                <w:rFonts w:cs="Tahoma"/>
                <w:b/>
                <w:bCs/>
                <w:strike/>
              </w:rPr>
              <w:t xml:space="preserve"> [2</w:t>
            </w:r>
            <w:r w:rsidR="00356AFB" w:rsidRPr="003A5066">
              <w:rPr>
                <w:rFonts w:cs="Tahoma"/>
                <w:b/>
                <w:bCs/>
                <w:strike/>
              </w:rPr>
              <w:t>8</w:t>
            </w:r>
            <w:r w:rsidRPr="003A5066">
              <w:rPr>
                <w:rFonts w:cs="Tahoma"/>
                <w:b/>
                <w:bCs/>
                <w:i/>
                <w:strike/>
              </w:rPr>
              <w:t xml:space="preserve"> (</w:t>
            </w:r>
            <w:r w:rsidR="000C3ACC" w:rsidRPr="003A5066">
              <w:rPr>
                <w:rFonts w:cs="Tahoma"/>
                <w:b/>
                <w:bCs/>
                <w:i/>
                <w:strike/>
              </w:rPr>
              <w:t>twenty-</w:t>
            </w:r>
            <w:r w:rsidR="00356AFB" w:rsidRPr="003A5066">
              <w:rPr>
                <w:rFonts w:cs="Tahoma"/>
                <w:b/>
                <w:bCs/>
                <w:i/>
                <w:strike/>
              </w:rPr>
              <w:t>eight</w:t>
            </w:r>
            <w:r w:rsidRPr="003A5066">
              <w:rPr>
                <w:rFonts w:cs="Tahoma"/>
                <w:b/>
                <w:bCs/>
                <w:i/>
                <w:strike/>
              </w:rPr>
              <w:t>) calendar days</w:t>
            </w:r>
            <w:r w:rsidRPr="003A5066">
              <w:rPr>
                <w:rFonts w:cs="Tahoma"/>
                <w:b/>
                <w:bCs/>
                <w:strike/>
              </w:rPr>
              <w:t>]</w:t>
            </w:r>
            <w:r w:rsidRPr="003A5066">
              <w:rPr>
                <w:rFonts w:cs="Tahoma"/>
                <w:b/>
                <w:bCs/>
                <w:i/>
                <w:strike/>
              </w:rPr>
              <w:t>.*</w:t>
            </w:r>
          </w:p>
        </w:tc>
      </w:tr>
    </w:tbl>
    <w:p w14:paraId="3A59F460" w14:textId="7639EC93" w:rsidR="003A1EAD" w:rsidRPr="003A5066" w:rsidRDefault="003A1EAD" w:rsidP="00333A90">
      <w:pPr>
        <w:rPr>
          <w:rFonts w:cs="Tahoma"/>
          <w:strike/>
        </w:rPr>
      </w:pPr>
    </w:p>
    <w:p w14:paraId="2735CA93" w14:textId="77777777" w:rsidR="00A25208" w:rsidRPr="003A5066" w:rsidRDefault="00A25208" w:rsidP="00333A90">
      <w:pPr>
        <w:rPr>
          <w:rFonts w:cs="Tahoma"/>
          <w:strike/>
        </w:rPr>
      </w:pPr>
    </w:p>
    <w:p w14:paraId="073A9114" w14:textId="77777777" w:rsidR="00AF126C" w:rsidRPr="003A5066" w:rsidRDefault="00AF126C" w:rsidP="00333A90">
      <w:pPr>
        <w:rPr>
          <w:rFonts w:cs="Tahoma"/>
          <w:strike/>
        </w:rPr>
      </w:pPr>
    </w:p>
    <w:p w14:paraId="5DE746F8" w14:textId="77777777" w:rsidR="00AF126C" w:rsidRPr="003A5066" w:rsidRDefault="00AF126C" w:rsidP="00333A90">
      <w:pPr>
        <w:rPr>
          <w:rFonts w:cs="Tahoma"/>
          <w:strike/>
        </w:rPr>
      </w:pPr>
    </w:p>
    <w:tbl>
      <w:tblPr>
        <w:tblW w:w="784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314"/>
      </w:tblGrid>
      <w:tr w:rsidR="00EB0F2A" w:rsidRPr="003A5066" w14:paraId="261027EC" w14:textId="77777777" w:rsidTr="00A25208">
        <w:tc>
          <w:tcPr>
            <w:tcW w:w="7841" w:type="dxa"/>
            <w:gridSpan w:val="2"/>
          </w:tcPr>
          <w:p w14:paraId="5B42A065" w14:textId="38FE1B1A" w:rsidR="00EB0F2A" w:rsidRPr="003A5066" w:rsidRDefault="00EB0F2A" w:rsidP="00EB0F2A">
            <w:pPr>
              <w:rPr>
                <w:rFonts w:cs="Tahoma"/>
                <w:b/>
                <w:bCs/>
                <w:strike/>
              </w:rPr>
            </w:pPr>
            <w:r w:rsidRPr="003A5066">
              <w:rPr>
                <w:rFonts w:cs="Tahoma"/>
                <w:b/>
                <w:bCs/>
                <w:strike/>
              </w:rPr>
              <w:lastRenderedPageBreak/>
              <w:t>RESPONSE PERIODS FOR ROUTINE MAINTENANCE (Paragraph 6.9.2 of the Preliminaries):</w:t>
            </w:r>
          </w:p>
        </w:tc>
      </w:tr>
      <w:tr w:rsidR="00EB0F2A" w:rsidRPr="003A5066" w14:paraId="042FA915" w14:textId="77777777" w:rsidTr="00A25208">
        <w:tc>
          <w:tcPr>
            <w:tcW w:w="1527" w:type="dxa"/>
          </w:tcPr>
          <w:p w14:paraId="54D84B6B" w14:textId="731AFAD4" w:rsidR="00EB0F2A" w:rsidRPr="003A5066" w:rsidRDefault="00EB0F2A" w:rsidP="00EB0F2A">
            <w:pPr>
              <w:rPr>
                <w:rFonts w:cs="Tahoma"/>
                <w:strike/>
              </w:rPr>
            </w:pPr>
            <w:r w:rsidRPr="003A5066">
              <w:rPr>
                <w:rFonts w:cs="Tahoma"/>
                <w:strike/>
              </w:rPr>
              <w:t>All Routine Maintenance</w:t>
            </w:r>
          </w:p>
        </w:tc>
        <w:tc>
          <w:tcPr>
            <w:tcW w:w="6314" w:type="dxa"/>
          </w:tcPr>
          <w:p w14:paraId="08D23B0A" w14:textId="55AE962E" w:rsidR="00EB0F2A" w:rsidRPr="003A5066" w:rsidRDefault="00EB0F2A" w:rsidP="00EB0F2A">
            <w:pPr>
              <w:rPr>
                <w:rFonts w:cs="Tahoma"/>
                <w:b/>
                <w:bCs/>
                <w:strike/>
              </w:rPr>
            </w:pPr>
            <w:r w:rsidRPr="003A5066">
              <w:rPr>
                <w:rFonts w:cs="Tahoma"/>
                <w:strike/>
              </w:rPr>
              <w:t>To be completed within</w:t>
            </w:r>
            <w:r w:rsidRPr="003A5066">
              <w:rPr>
                <w:rFonts w:cs="Tahoma"/>
                <w:b/>
                <w:bCs/>
                <w:strike/>
              </w:rPr>
              <w:t xml:space="preserve"> [5</w:t>
            </w:r>
            <w:r w:rsidRPr="003A5066">
              <w:rPr>
                <w:rFonts w:cs="Tahoma"/>
                <w:b/>
                <w:bCs/>
                <w:i/>
                <w:strike/>
              </w:rPr>
              <w:t xml:space="preserve"> (five) Working Days</w:t>
            </w:r>
            <w:r w:rsidRPr="003A5066">
              <w:rPr>
                <w:rFonts w:cs="Tahoma"/>
                <w:b/>
                <w:bCs/>
                <w:strike/>
              </w:rPr>
              <w:t>]</w:t>
            </w:r>
            <w:r w:rsidRPr="003A5066">
              <w:rPr>
                <w:rFonts w:cs="Tahoma"/>
                <w:b/>
                <w:bCs/>
                <w:i/>
                <w:strike/>
              </w:rPr>
              <w:t>.*</w:t>
            </w:r>
          </w:p>
        </w:tc>
      </w:tr>
    </w:tbl>
    <w:p w14:paraId="04501872" w14:textId="14522782" w:rsidR="00EB0F2A" w:rsidRPr="003A5066" w:rsidRDefault="00EB0F2A" w:rsidP="00333A90">
      <w:pPr>
        <w:rPr>
          <w:rFonts w:cs="Tahoma"/>
          <w:strike/>
        </w:rPr>
      </w:pPr>
    </w:p>
    <w:tbl>
      <w:tblPr>
        <w:tblW w:w="784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314"/>
      </w:tblGrid>
      <w:tr w:rsidR="001F44FB" w:rsidRPr="003A5066" w14:paraId="6F3CBD64" w14:textId="77777777" w:rsidTr="00A25208">
        <w:tc>
          <w:tcPr>
            <w:tcW w:w="7841" w:type="dxa"/>
            <w:gridSpan w:val="2"/>
          </w:tcPr>
          <w:p w14:paraId="163E4DD6" w14:textId="3AED78C4" w:rsidR="001F44FB" w:rsidRPr="003A5066" w:rsidRDefault="001F44FB" w:rsidP="001F44FB">
            <w:pPr>
              <w:rPr>
                <w:rFonts w:cs="Tahoma"/>
                <w:b/>
                <w:bCs/>
                <w:strike/>
              </w:rPr>
            </w:pPr>
            <w:r w:rsidRPr="003A5066">
              <w:rPr>
                <w:rFonts w:cs="Tahoma"/>
                <w:b/>
                <w:bCs/>
                <w:strike/>
              </w:rPr>
              <w:t>RESPONSE PERIODS FOR DISABILITY ADAPTATION WORKS</w:t>
            </w:r>
            <w:r w:rsidR="00011DE9" w:rsidRPr="003A5066">
              <w:rPr>
                <w:rFonts w:cs="Tahoma"/>
                <w:b/>
                <w:bCs/>
                <w:strike/>
              </w:rPr>
              <w:t xml:space="preserve"> AND OCCUPATIONAL THERAPIST INSPECTIONS</w:t>
            </w:r>
            <w:r w:rsidRPr="003A5066">
              <w:rPr>
                <w:rFonts w:cs="Tahoma"/>
                <w:b/>
                <w:bCs/>
                <w:strike/>
              </w:rPr>
              <w:t xml:space="preserve"> (Paragraph 6.9.2 of the Preliminaries):</w:t>
            </w:r>
          </w:p>
        </w:tc>
      </w:tr>
      <w:tr w:rsidR="001F44FB" w:rsidRPr="003A5066" w14:paraId="3ADC2056" w14:textId="77777777" w:rsidTr="00A25208">
        <w:tc>
          <w:tcPr>
            <w:tcW w:w="1527" w:type="dxa"/>
          </w:tcPr>
          <w:p w14:paraId="083A9D71" w14:textId="4BC0C655" w:rsidR="001F44FB" w:rsidRPr="003A5066" w:rsidRDefault="00BF0DC2" w:rsidP="001F44FB">
            <w:pPr>
              <w:rPr>
                <w:rFonts w:cs="Tahoma"/>
                <w:strike/>
              </w:rPr>
            </w:pPr>
            <w:r w:rsidRPr="003A5066">
              <w:rPr>
                <w:rFonts w:cs="Tahoma"/>
                <w:strike/>
              </w:rPr>
              <w:t>[</w:t>
            </w:r>
            <w:r w:rsidRPr="003A5066">
              <w:rPr>
                <w:rFonts w:cs="Tahoma"/>
                <w:b/>
                <w:bCs/>
                <w:i/>
                <w:iCs/>
                <w:strike/>
              </w:rPr>
              <w:t>Type of Works</w:t>
            </w:r>
            <w:r w:rsidRPr="003A5066">
              <w:rPr>
                <w:rFonts w:cs="Tahoma"/>
                <w:strike/>
              </w:rPr>
              <w:t>]</w:t>
            </w:r>
          </w:p>
        </w:tc>
        <w:tc>
          <w:tcPr>
            <w:tcW w:w="6314" w:type="dxa"/>
          </w:tcPr>
          <w:p w14:paraId="4BB6B21F" w14:textId="5E153500" w:rsidR="001F44FB" w:rsidRPr="003A5066" w:rsidRDefault="001F44FB" w:rsidP="001F44FB">
            <w:pPr>
              <w:rPr>
                <w:rFonts w:cs="Tahoma"/>
                <w:b/>
                <w:bCs/>
                <w:strike/>
              </w:rPr>
            </w:pPr>
            <w:r w:rsidRPr="003A5066">
              <w:rPr>
                <w:rFonts w:cs="Tahoma"/>
                <w:strike/>
              </w:rPr>
              <w:t>To be completed within</w:t>
            </w:r>
            <w:r w:rsidRPr="003A5066">
              <w:rPr>
                <w:rFonts w:cs="Tahoma"/>
                <w:b/>
                <w:bCs/>
                <w:strike/>
              </w:rPr>
              <w:t xml:space="preserve"> [</w:t>
            </w:r>
            <w:r w:rsidR="00BF0DC2" w:rsidRPr="003A5066">
              <w:rPr>
                <w:rFonts w:cs="Tahoma"/>
                <w:b/>
                <w:bCs/>
                <w:i/>
                <w:iCs/>
                <w:strike/>
              </w:rPr>
              <w:t>insert period</w:t>
            </w:r>
            <w:r w:rsidRPr="003A5066">
              <w:rPr>
                <w:rFonts w:cs="Tahoma"/>
                <w:b/>
                <w:bCs/>
                <w:strike/>
              </w:rPr>
              <w:t>]</w:t>
            </w:r>
            <w:r w:rsidRPr="003A5066">
              <w:rPr>
                <w:rFonts w:cs="Tahoma"/>
                <w:b/>
                <w:bCs/>
                <w:i/>
                <w:strike/>
              </w:rPr>
              <w:t>.*</w:t>
            </w:r>
          </w:p>
        </w:tc>
      </w:tr>
      <w:tr w:rsidR="00BF0DC2" w:rsidRPr="003A5066" w14:paraId="374CCCB9" w14:textId="77777777" w:rsidTr="00A25208">
        <w:tc>
          <w:tcPr>
            <w:tcW w:w="1527" w:type="dxa"/>
          </w:tcPr>
          <w:p w14:paraId="2502EDD8" w14:textId="68B0F696" w:rsidR="00BF0DC2" w:rsidRPr="003A5066" w:rsidRDefault="00BF0DC2" w:rsidP="00BF0DC2">
            <w:pPr>
              <w:rPr>
                <w:rFonts w:cs="Tahoma"/>
                <w:strike/>
              </w:rPr>
            </w:pPr>
            <w:r w:rsidRPr="003A5066">
              <w:rPr>
                <w:rFonts w:cs="Tahoma"/>
                <w:strike/>
              </w:rPr>
              <w:t>[</w:t>
            </w:r>
            <w:r w:rsidRPr="003A5066">
              <w:rPr>
                <w:rFonts w:cs="Tahoma"/>
                <w:b/>
                <w:bCs/>
                <w:i/>
                <w:iCs/>
                <w:strike/>
              </w:rPr>
              <w:t>Type of Works</w:t>
            </w:r>
            <w:r w:rsidRPr="003A5066">
              <w:rPr>
                <w:rFonts w:cs="Tahoma"/>
                <w:strike/>
              </w:rPr>
              <w:t>]</w:t>
            </w:r>
          </w:p>
        </w:tc>
        <w:tc>
          <w:tcPr>
            <w:tcW w:w="6314" w:type="dxa"/>
          </w:tcPr>
          <w:p w14:paraId="7C6B313C" w14:textId="67F0BD0B" w:rsidR="00BF0DC2" w:rsidRPr="003A5066" w:rsidRDefault="00BF0DC2" w:rsidP="00BF0DC2">
            <w:pPr>
              <w:rPr>
                <w:rFonts w:cs="Tahoma"/>
                <w:strike/>
              </w:rPr>
            </w:pPr>
            <w:r w:rsidRPr="003A5066">
              <w:rPr>
                <w:rFonts w:cs="Tahoma"/>
                <w:strike/>
              </w:rPr>
              <w:t>To be completed within</w:t>
            </w:r>
            <w:r w:rsidRPr="003A5066">
              <w:rPr>
                <w:rFonts w:cs="Tahoma"/>
                <w:b/>
                <w:bCs/>
                <w:strike/>
              </w:rPr>
              <w:t xml:space="preserve"> [</w:t>
            </w:r>
            <w:r w:rsidRPr="003A5066">
              <w:rPr>
                <w:rFonts w:cs="Tahoma"/>
                <w:b/>
                <w:bCs/>
                <w:i/>
                <w:iCs/>
                <w:strike/>
              </w:rPr>
              <w:t>insert period</w:t>
            </w:r>
            <w:r w:rsidRPr="003A5066">
              <w:rPr>
                <w:rFonts w:cs="Tahoma"/>
                <w:b/>
                <w:bCs/>
                <w:strike/>
              </w:rPr>
              <w:t>]</w:t>
            </w:r>
            <w:r w:rsidRPr="003A5066">
              <w:rPr>
                <w:rFonts w:cs="Tahoma"/>
                <w:b/>
                <w:bCs/>
                <w:i/>
                <w:strike/>
              </w:rPr>
              <w:t>.*</w:t>
            </w:r>
          </w:p>
        </w:tc>
      </w:tr>
      <w:tr w:rsidR="00BF0DC2" w:rsidRPr="003A5066" w14:paraId="7CF99596" w14:textId="77777777" w:rsidTr="00A25208">
        <w:tc>
          <w:tcPr>
            <w:tcW w:w="1527" w:type="dxa"/>
          </w:tcPr>
          <w:p w14:paraId="62AD3B0B" w14:textId="160FB931" w:rsidR="00BF0DC2" w:rsidRPr="003A5066" w:rsidRDefault="00BF0DC2" w:rsidP="00BF0DC2">
            <w:pPr>
              <w:rPr>
                <w:rFonts w:cs="Tahoma"/>
                <w:strike/>
              </w:rPr>
            </w:pPr>
            <w:r w:rsidRPr="003A5066">
              <w:rPr>
                <w:rFonts w:cs="Tahoma"/>
                <w:strike/>
              </w:rPr>
              <w:t>[</w:t>
            </w:r>
            <w:r w:rsidRPr="003A5066">
              <w:rPr>
                <w:rFonts w:cs="Tahoma"/>
                <w:b/>
                <w:bCs/>
                <w:i/>
                <w:iCs/>
                <w:strike/>
              </w:rPr>
              <w:t>Type of Works</w:t>
            </w:r>
            <w:r w:rsidRPr="003A5066">
              <w:rPr>
                <w:rFonts w:cs="Tahoma"/>
                <w:strike/>
              </w:rPr>
              <w:t>]</w:t>
            </w:r>
          </w:p>
        </w:tc>
        <w:tc>
          <w:tcPr>
            <w:tcW w:w="6314" w:type="dxa"/>
          </w:tcPr>
          <w:p w14:paraId="2ABF0398" w14:textId="744042AC" w:rsidR="00BF0DC2" w:rsidRPr="003A5066" w:rsidRDefault="00BF0DC2" w:rsidP="00BF0DC2">
            <w:pPr>
              <w:rPr>
                <w:rFonts w:cs="Tahoma"/>
                <w:strike/>
              </w:rPr>
            </w:pPr>
            <w:r w:rsidRPr="003A5066">
              <w:rPr>
                <w:rFonts w:cs="Tahoma"/>
                <w:strike/>
              </w:rPr>
              <w:t>To be completed within</w:t>
            </w:r>
            <w:r w:rsidRPr="003A5066">
              <w:rPr>
                <w:rFonts w:cs="Tahoma"/>
                <w:b/>
                <w:bCs/>
                <w:strike/>
              </w:rPr>
              <w:t xml:space="preserve"> [</w:t>
            </w:r>
            <w:r w:rsidRPr="003A5066">
              <w:rPr>
                <w:rFonts w:cs="Tahoma"/>
                <w:b/>
                <w:bCs/>
                <w:i/>
                <w:iCs/>
                <w:strike/>
              </w:rPr>
              <w:t>insert period</w:t>
            </w:r>
            <w:r w:rsidRPr="003A5066">
              <w:rPr>
                <w:rFonts w:cs="Tahoma"/>
                <w:b/>
                <w:bCs/>
                <w:strike/>
              </w:rPr>
              <w:t>]</w:t>
            </w:r>
            <w:r w:rsidRPr="003A5066">
              <w:rPr>
                <w:rFonts w:cs="Tahoma"/>
                <w:b/>
                <w:bCs/>
                <w:i/>
                <w:strike/>
              </w:rPr>
              <w:t>.*</w:t>
            </w:r>
          </w:p>
        </w:tc>
      </w:tr>
      <w:tr w:rsidR="00011DE9" w:rsidRPr="003A5066" w14:paraId="5741495E" w14:textId="77777777" w:rsidTr="00A25208">
        <w:tc>
          <w:tcPr>
            <w:tcW w:w="1527" w:type="dxa"/>
          </w:tcPr>
          <w:p w14:paraId="7075D4C9" w14:textId="10CA5190" w:rsidR="00011DE9" w:rsidRPr="003A5066" w:rsidRDefault="00011DE9" w:rsidP="00011DE9">
            <w:pPr>
              <w:rPr>
                <w:rFonts w:cs="Tahoma"/>
                <w:strike/>
              </w:rPr>
            </w:pPr>
            <w:r w:rsidRPr="003A5066">
              <w:rPr>
                <w:rFonts w:eastAsia="Times New Roman" w:cs="Tahoma"/>
                <w:strike/>
              </w:rPr>
              <w:t>Occupational Therapist Inspections</w:t>
            </w:r>
          </w:p>
        </w:tc>
        <w:tc>
          <w:tcPr>
            <w:tcW w:w="6314" w:type="dxa"/>
          </w:tcPr>
          <w:p w14:paraId="73712910" w14:textId="1BD85B26" w:rsidR="00011DE9" w:rsidRPr="003A5066" w:rsidRDefault="00011DE9" w:rsidP="00011DE9">
            <w:pPr>
              <w:rPr>
                <w:rFonts w:cs="Tahoma"/>
                <w:strike/>
              </w:rPr>
            </w:pPr>
            <w:r w:rsidRPr="003A5066">
              <w:rPr>
                <w:rFonts w:eastAsia="Times New Roman" w:cs="Tahoma"/>
                <w:strike/>
              </w:rPr>
              <w:t>As specified in the Order.</w:t>
            </w:r>
          </w:p>
        </w:tc>
      </w:tr>
    </w:tbl>
    <w:p w14:paraId="0B8D5835" w14:textId="77777777" w:rsidR="001F44FB" w:rsidRPr="003A5066" w:rsidRDefault="001F44FB" w:rsidP="00333A90">
      <w:pPr>
        <w:rPr>
          <w:rFonts w:cs="Tahoma"/>
          <w:strike/>
        </w:rPr>
      </w:pPr>
    </w:p>
    <w:tbl>
      <w:tblPr>
        <w:tblW w:w="784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316"/>
      </w:tblGrid>
      <w:tr w:rsidR="00681E49" w:rsidRPr="003A5066" w14:paraId="065171A4" w14:textId="77777777" w:rsidTr="00A25208">
        <w:trPr>
          <w:tblHeader/>
        </w:trPr>
        <w:tc>
          <w:tcPr>
            <w:tcW w:w="7841" w:type="dxa"/>
            <w:gridSpan w:val="2"/>
          </w:tcPr>
          <w:p w14:paraId="088F8E44" w14:textId="7625FAFF"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strike/>
              </w:rPr>
            </w:pPr>
            <w:bookmarkStart w:id="37" w:name="_Hlk49252616"/>
            <w:r w:rsidRPr="003A5066">
              <w:rPr>
                <w:rFonts w:eastAsia="Times New Roman" w:cs="Tahoma"/>
                <w:b/>
                <w:strike/>
              </w:rPr>
              <w:t>RESPONSE PERIODS FOR VOID PROPERTY WORKS</w:t>
            </w:r>
            <w:r w:rsidR="003A6848" w:rsidRPr="003A5066">
              <w:rPr>
                <w:rFonts w:eastAsia="Times New Roman" w:cs="Tahoma"/>
                <w:b/>
                <w:strike/>
              </w:rPr>
              <w:t xml:space="preserve"> AND VOID PROPERTY INSPECTIONS</w:t>
            </w:r>
            <w:r w:rsidR="0063789E" w:rsidRPr="003A5066">
              <w:rPr>
                <w:rFonts w:eastAsia="Times New Roman" w:cs="Tahoma"/>
                <w:b/>
                <w:strike/>
              </w:rPr>
              <w:t xml:space="preserve"> (Paragraph 6.9.2 of the Preliminaries)</w:t>
            </w:r>
            <w:r w:rsidR="00D00BCA" w:rsidRPr="003A5066">
              <w:rPr>
                <w:rFonts w:eastAsia="Times New Roman" w:cs="Tahoma"/>
                <w:b/>
                <w:strike/>
              </w:rPr>
              <w:t>:</w:t>
            </w:r>
          </w:p>
        </w:tc>
      </w:tr>
      <w:tr w:rsidR="00681E49" w:rsidRPr="003A5066" w14:paraId="4A24880F" w14:textId="77777777" w:rsidTr="00A25208">
        <w:tc>
          <w:tcPr>
            <w:tcW w:w="1525" w:type="dxa"/>
          </w:tcPr>
          <w:p w14:paraId="7D81571F" w14:textId="249650ED"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Category 1</w:t>
            </w:r>
            <w:r w:rsidR="00451973" w:rsidRPr="003A5066">
              <w:rPr>
                <w:rFonts w:eastAsia="Times New Roman" w:cs="Tahoma"/>
                <w:strike/>
              </w:rPr>
              <w:t>:</w:t>
            </w:r>
          </w:p>
        </w:tc>
        <w:tc>
          <w:tcPr>
            <w:tcW w:w="6316" w:type="dxa"/>
          </w:tcPr>
          <w:p w14:paraId="0126D776" w14:textId="5A5BF9A4"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 xml:space="preserve">To be completed within </w:t>
            </w:r>
            <w:r w:rsidR="00F701D4" w:rsidRPr="003A5066">
              <w:rPr>
                <w:rFonts w:eastAsia="Times New Roman" w:cs="Tahoma"/>
                <w:b/>
                <w:strike/>
              </w:rPr>
              <w:t>[</w:t>
            </w:r>
            <w:r w:rsidRPr="003A5066">
              <w:rPr>
                <w:rFonts w:eastAsia="Times New Roman" w:cs="Tahoma"/>
                <w:b/>
                <w:i/>
                <w:strike/>
              </w:rPr>
              <w:t xml:space="preserve">3 </w:t>
            </w:r>
            <w:r w:rsidR="00F65C9F" w:rsidRPr="003A5066">
              <w:rPr>
                <w:rFonts w:eastAsia="Times New Roman" w:cs="Tahoma"/>
                <w:b/>
                <w:i/>
                <w:strike/>
              </w:rPr>
              <w:t xml:space="preserve">(three) </w:t>
            </w:r>
            <w:r w:rsidRPr="003A5066">
              <w:rPr>
                <w:rFonts w:eastAsia="Times New Roman" w:cs="Tahoma"/>
                <w:b/>
                <w:i/>
                <w:strike/>
              </w:rPr>
              <w:t>Working Days</w:t>
            </w:r>
            <w:r w:rsidR="00F701D4" w:rsidRPr="003A5066">
              <w:rPr>
                <w:rFonts w:eastAsia="Times New Roman" w:cs="Tahoma"/>
                <w:b/>
                <w:strike/>
              </w:rPr>
              <w:t>]</w:t>
            </w:r>
            <w:r w:rsidR="00451973" w:rsidRPr="003A5066">
              <w:rPr>
                <w:rFonts w:eastAsia="Times New Roman" w:cs="Tahoma"/>
                <w:b/>
                <w:i/>
                <w:strike/>
              </w:rPr>
              <w:t>.</w:t>
            </w:r>
            <w:r w:rsidRPr="003A5066">
              <w:rPr>
                <w:rFonts w:eastAsia="Times New Roman" w:cs="Tahoma"/>
                <w:b/>
                <w:i/>
                <w:strike/>
              </w:rPr>
              <w:t>*</w:t>
            </w:r>
          </w:p>
        </w:tc>
      </w:tr>
      <w:bookmarkEnd w:id="37"/>
      <w:tr w:rsidR="00681E49" w:rsidRPr="003A5066" w14:paraId="097D8274" w14:textId="77777777" w:rsidTr="00A25208">
        <w:tc>
          <w:tcPr>
            <w:tcW w:w="1525" w:type="dxa"/>
          </w:tcPr>
          <w:p w14:paraId="76847825" w14:textId="35AB4A7F"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Category 2</w:t>
            </w:r>
            <w:r w:rsidR="00451973" w:rsidRPr="003A5066">
              <w:rPr>
                <w:rFonts w:eastAsia="Times New Roman" w:cs="Tahoma"/>
                <w:strike/>
              </w:rPr>
              <w:t>:</w:t>
            </w:r>
          </w:p>
        </w:tc>
        <w:tc>
          <w:tcPr>
            <w:tcW w:w="6316" w:type="dxa"/>
          </w:tcPr>
          <w:p w14:paraId="13B1079B" w14:textId="7ACB51B1"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 xml:space="preserve">To be completed within </w:t>
            </w:r>
            <w:r w:rsidR="00F701D4" w:rsidRPr="003A5066">
              <w:rPr>
                <w:rFonts w:eastAsia="Times New Roman" w:cs="Tahoma"/>
                <w:b/>
                <w:strike/>
              </w:rPr>
              <w:t>[</w:t>
            </w:r>
            <w:r w:rsidRPr="003A5066">
              <w:rPr>
                <w:rFonts w:eastAsia="Times New Roman" w:cs="Tahoma"/>
                <w:b/>
                <w:i/>
                <w:strike/>
              </w:rPr>
              <w:t xml:space="preserve">5 </w:t>
            </w:r>
            <w:r w:rsidR="00F65C9F" w:rsidRPr="003A5066">
              <w:rPr>
                <w:rFonts w:eastAsia="Times New Roman" w:cs="Tahoma"/>
                <w:b/>
                <w:i/>
                <w:strike/>
              </w:rPr>
              <w:t xml:space="preserve">(three) </w:t>
            </w:r>
            <w:r w:rsidRPr="003A5066">
              <w:rPr>
                <w:rFonts w:eastAsia="Times New Roman" w:cs="Tahoma"/>
                <w:b/>
                <w:i/>
                <w:strike/>
              </w:rPr>
              <w:t>Working Days</w:t>
            </w:r>
            <w:r w:rsidR="00F701D4" w:rsidRPr="003A5066">
              <w:rPr>
                <w:rFonts w:eastAsia="Times New Roman" w:cs="Tahoma"/>
                <w:b/>
                <w:strike/>
              </w:rPr>
              <w:t>]</w:t>
            </w:r>
            <w:r w:rsidR="00451973" w:rsidRPr="003A5066">
              <w:rPr>
                <w:rFonts w:eastAsia="Times New Roman" w:cs="Tahoma"/>
                <w:b/>
                <w:i/>
                <w:strike/>
              </w:rPr>
              <w:t>.</w:t>
            </w:r>
            <w:r w:rsidRPr="003A5066">
              <w:rPr>
                <w:rFonts w:eastAsia="Times New Roman" w:cs="Tahoma"/>
                <w:b/>
                <w:i/>
                <w:strike/>
              </w:rPr>
              <w:t>*</w:t>
            </w:r>
          </w:p>
        </w:tc>
      </w:tr>
      <w:tr w:rsidR="00681E49" w:rsidRPr="003A5066" w14:paraId="08095066" w14:textId="77777777" w:rsidTr="00A25208">
        <w:tc>
          <w:tcPr>
            <w:tcW w:w="1525" w:type="dxa"/>
          </w:tcPr>
          <w:p w14:paraId="2F025802" w14:textId="0755BF09"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Category 3</w:t>
            </w:r>
            <w:r w:rsidR="00451973" w:rsidRPr="003A5066">
              <w:rPr>
                <w:rFonts w:eastAsia="Times New Roman" w:cs="Tahoma"/>
                <w:strike/>
              </w:rPr>
              <w:t>:</w:t>
            </w:r>
          </w:p>
        </w:tc>
        <w:tc>
          <w:tcPr>
            <w:tcW w:w="6316" w:type="dxa"/>
          </w:tcPr>
          <w:p w14:paraId="2F1D09AF" w14:textId="5EA4FEAE"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 xml:space="preserve">To be completed within </w:t>
            </w:r>
            <w:r w:rsidR="00F701D4" w:rsidRPr="003A5066">
              <w:rPr>
                <w:rFonts w:eastAsia="Times New Roman" w:cs="Tahoma"/>
                <w:b/>
                <w:strike/>
              </w:rPr>
              <w:t>[</w:t>
            </w:r>
            <w:r w:rsidRPr="003A5066">
              <w:rPr>
                <w:rFonts w:eastAsia="Times New Roman" w:cs="Tahoma"/>
                <w:b/>
                <w:i/>
                <w:strike/>
              </w:rPr>
              <w:t xml:space="preserve">10 </w:t>
            </w:r>
            <w:r w:rsidR="00F65C9F" w:rsidRPr="003A5066">
              <w:rPr>
                <w:rFonts w:eastAsia="Times New Roman" w:cs="Tahoma"/>
                <w:b/>
                <w:i/>
                <w:strike/>
              </w:rPr>
              <w:t xml:space="preserve">(ten) </w:t>
            </w:r>
            <w:r w:rsidRPr="003A5066">
              <w:rPr>
                <w:rFonts w:eastAsia="Times New Roman" w:cs="Tahoma"/>
                <w:b/>
                <w:i/>
                <w:strike/>
              </w:rPr>
              <w:t>Working Days</w:t>
            </w:r>
            <w:r w:rsidR="00F701D4" w:rsidRPr="003A5066">
              <w:rPr>
                <w:rFonts w:eastAsia="Times New Roman" w:cs="Tahoma"/>
                <w:b/>
                <w:strike/>
              </w:rPr>
              <w:t>]</w:t>
            </w:r>
            <w:r w:rsidR="00451973" w:rsidRPr="003A5066">
              <w:rPr>
                <w:rFonts w:eastAsia="Times New Roman" w:cs="Tahoma"/>
                <w:b/>
                <w:i/>
                <w:strike/>
              </w:rPr>
              <w:t>.</w:t>
            </w:r>
            <w:r w:rsidRPr="003A5066">
              <w:rPr>
                <w:rFonts w:eastAsia="Times New Roman" w:cs="Tahoma"/>
                <w:b/>
                <w:i/>
                <w:strike/>
              </w:rPr>
              <w:t>*</w:t>
            </w:r>
          </w:p>
        </w:tc>
      </w:tr>
      <w:tr w:rsidR="00681E49" w:rsidRPr="003A5066" w14:paraId="5F8E1ED4" w14:textId="77777777" w:rsidTr="00A25208">
        <w:tc>
          <w:tcPr>
            <w:tcW w:w="1525" w:type="dxa"/>
          </w:tcPr>
          <w:p w14:paraId="685E1A04" w14:textId="7F8E6806"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Category 4</w:t>
            </w:r>
            <w:r w:rsidR="00451973" w:rsidRPr="003A5066">
              <w:rPr>
                <w:rFonts w:eastAsia="Times New Roman" w:cs="Tahoma"/>
                <w:strike/>
              </w:rPr>
              <w:t>:</w:t>
            </w:r>
          </w:p>
        </w:tc>
        <w:tc>
          <w:tcPr>
            <w:tcW w:w="6316" w:type="dxa"/>
          </w:tcPr>
          <w:p w14:paraId="41E73FFA" w14:textId="4E297F1E"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i/>
                <w:strike/>
              </w:rPr>
            </w:pPr>
            <w:r w:rsidRPr="003A5066">
              <w:rPr>
                <w:rFonts w:eastAsia="Times New Roman" w:cs="Tahoma"/>
                <w:strike/>
              </w:rPr>
              <w:t xml:space="preserve">To be completed within the time as determined by the Client’s Representative up to a maximum period of </w:t>
            </w:r>
            <w:r w:rsidR="00F701D4" w:rsidRPr="003A5066">
              <w:rPr>
                <w:rFonts w:eastAsia="Times New Roman" w:cs="Tahoma"/>
                <w:b/>
                <w:strike/>
              </w:rPr>
              <w:t>[</w:t>
            </w:r>
            <w:r w:rsidRPr="003A5066">
              <w:rPr>
                <w:rFonts w:eastAsia="Times New Roman" w:cs="Tahoma"/>
                <w:b/>
                <w:i/>
                <w:strike/>
              </w:rPr>
              <w:t xml:space="preserve">20 </w:t>
            </w:r>
            <w:r w:rsidR="00F65C9F" w:rsidRPr="003A5066">
              <w:rPr>
                <w:rFonts w:eastAsia="Times New Roman" w:cs="Tahoma"/>
                <w:b/>
                <w:i/>
                <w:strike/>
              </w:rPr>
              <w:t xml:space="preserve">(twenty) </w:t>
            </w:r>
            <w:r w:rsidRPr="003A5066">
              <w:rPr>
                <w:rFonts w:eastAsia="Times New Roman" w:cs="Tahoma"/>
                <w:b/>
                <w:i/>
                <w:strike/>
              </w:rPr>
              <w:t xml:space="preserve">Working Days/28 </w:t>
            </w:r>
            <w:r w:rsidR="00F65C9F" w:rsidRPr="003A5066">
              <w:rPr>
                <w:rFonts w:eastAsia="Times New Roman" w:cs="Tahoma"/>
                <w:b/>
                <w:i/>
                <w:strike/>
              </w:rPr>
              <w:t xml:space="preserve">(twenty-eight) </w:t>
            </w:r>
            <w:r w:rsidRPr="003A5066">
              <w:rPr>
                <w:rFonts w:eastAsia="Times New Roman" w:cs="Tahoma"/>
                <w:b/>
                <w:i/>
                <w:strike/>
              </w:rPr>
              <w:t>calendar days</w:t>
            </w:r>
            <w:r w:rsidR="00F701D4" w:rsidRPr="003A5066">
              <w:rPr>
                <w:rFonts w:eastAsia="Times New Roman" w:cs="Tahoma"/>
                <w:b/>
                <w:strike/>
              </w:rPr>
              <w:t>]</w:t>
            </w:r>
            <w:r w:rsidR="00451973" w:rsidRPr="003A5066">
              <w:rPr>
                <w:rFonts w:eastAsia="Times New Roman" w:cs="Tahoma"/>
                <w:b/>
                <w:i/>
                <w:strike/>
              </w:rPr>
              <w:t>.</w:t>
            </w:r>
            <w:r w:rsidRPr="003A5066">
              <w:rPr>
                <w:rFonts w:eastAsia="Times New Roman" w:cs="Tahoma"/>
                <w:b/>
                <w:i/>
                <w:strike/>
              </w:rPr>
              <w:t>*</w:t>
            </w:r>
          </w:p>
        </w:tc>
      </w:tr>
      <w:tr w:rsidR="009C2461" w:rsidRPr="003A5066" w14:paraId="28C8FC37" w14:textId="77777777" w:rsidTr="00A25208">
        <w:tc>
          <w:tcPr>
            <w:tcW w:w="1525" w:type="dxa"/>
          </w:tcPr>
          <w:p w14:paraId="703EE3F5" w14:textId="28FE80C2" w:rsidR="009C2461" w:rsidRPr="003A5066" w:rsidRDefault="009C2461" w:rsidP="00F65C9F">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Void Property Inspections</w:t>
            </w:r>
          </w:p>
        </w:tc>
        <w:tc>
          <w:tcPr>
            <w:tcW w:w="6316" w:type="dxa"/>
          </w:tcPr>
          <w:p w14:paraId="492B9A3D" w14:textId="19106243" w:rsidR="009C2461" w:rsidRPr="003A5066" w:rsidRDefault="009C2461"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As specified in the Order</w:t>
            </w:r>
            <w:r w:rsidR="00451973" w:rsidRPr="003A5066">
              <w:rPr>
                <w:rFonts w:eastAsia="Times New Roman" w:cs="Tahoma"/>
                <w:strike/>
              </w:rPr>
              <w:t>.</w:t>
            </w:r>
          </w:p>
        </w:tc>
      </w:tr>
    </w:tbl>
    <w:p w14:paraId="41808C98" w14:textId="24912D3F" w:rsidR="00681E49" w:rsidRPr="003A5066" w:rsidRDefault="00F701D4" w:rsidP="00F65C9F">
      <w:pPr>
        <w:tabs>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418"/>
        <w:rPr>
          <w:rFonts w:cs="Tahoma"/>
          <w:b/>
          <w:i/>
          <w:strike/>
        </w:rPr>
      </w:pPr>
      <w:bookmarkStart w:id="38" w:name="_Hlk49252880"/>
      <w:r w:rsidRPr="003A5066">
        <w:rPr>
          <w:rFonts w:cs="Tahoma"/>
          <w:b/>
          <w:strike/>
        </w:rPr>
        <w:t>[</w:t>
      </w:r>
      <w:r w:rsidR="00681E49" w:rsidRPr="003A5066">
        <w:rPr>
          <w:rFonts w:cs="Tahoma"/>
          <w:b/>
          <w:strike/>
        </w:rPr>
        <w:t>*</w:t>
      </w:r>
      <w:r w:rsidR="00681E49" w:rsidRPr="003A5066">
        <w:rPr>
          <w:rFonts w:cs="Tahoma"/>
          <w:b/>
          <w:i/>
          <w:strike/>
        </w:rPr>
        <w:t>amend hours and days</w:t>
      </w:r>
      <w:r w:rsidR="00DA3B12" w:rsidRPr="003A5066">
        <w:rPr>
          <w:rFonts w:cs="Tahoma"/>
          <w:b/>
          <w:i/>
          <w:strike/>
        </w:rPr>
        <w:t xml:space="preserve"> / Working Days</w:t>
      </w:r>
      <w:r w:rsidR="00681E49" w:rsidRPr="003A5066">
        <w:rPr>
          <w:rFonts w:cs="Tahoma"/>
          <w:b/>
          <w:i/>
          <w:strike/>
        </w:rPr>
        <w:t xml:space="preserve"> as applicable</w:t>
      </w:r>
      <w:r w:rsidRPr="003A5066">
        <w:rPr>
          <w:rFonts w:cs="Tahoma"/>
          <w:b/>
          <w:strike/>
        </w:rPr>
        <w:t>]</w:t>
      </w:r>
    </w:p>
    <w:p w14:paraId="7B9E690C" w14:textId="2E4E9B41" w:rsidR="00681E49" w:rsidRPr="003A5066" w:rsidRDefault="00681E49" w:rsidP="00333A90">
      <w:pPr>
        <w:tabs>
          <w:tab w:val="left" w:pos="0"/>
          <w:tab w:val="left" w:pos="810"/>
          <w:tab w:val="left" w:pos="1418"/>
          <w:tab w:val="left" w:pos="2160"/>
          <w:tab w:val="left" w:pos="3060"/>
          <w:tab w:val="left" w:pos="3510"/>
          <w:tab w:val="left" w:pos="4500"/>
          <w:tab w:val="left" w:pos="5040"/>
          <w:tab w:val="left" w:pos="5760"/>
          <w:tab w:val="left" w:pos="6480"/>
          <w:tab w:val="left" w:pos="7200"/>
          <w:tab w:val="left" w:pos="7920"/>
          <w:tab w:val="left" w:pos="8640"/>
          <w:tab w:val="left" w:pos="9180"/>
          <w:tab w:val="left" w:pos="10080"/>
        </w:tabs>
        <w:ind w:left="1418" w:right="-208"/>
        <w:rPr>
          <w:rFonts w:cs="Tahoma"/>
          <w:b/>
          <w:i/>
          <w:strike/>
        </w:rPr>
      </w:pPr>
      <w:r w:rsidRPr="003A5066">
        <w:rPr>
          <w:rFonts w:cs="Tahoma"/>
          <w:b/>
          <w:i/>
          <w:strike/>
        </w:rPr>
        <w:t xml:space="preserve">Note: Working Days include part days and each part day is treated as a full Working Day.  For details of Working Days see the Contract Details for Clause 1.1 </w:t>
      </w:r>
      <w:r w:rsidR="00F701D4" w:rsidRPr="003A5066">
        <w:rPr>
          <w:rFonts w:cs="Tahoma"/>
          <w:b/>
          <w:strike/>
        </w:rPr>
        <w:t>[</w:t>
      </w:r>
      <w:r w:rsidRPr="003A5066">
        <w:rPr>
          <w:rFonts w:cs="Tahoma"/>
          <w:b/>
          <w:i/>
          <w:strike/>
        </w:rPr>
        <w:t>Definition of Working Days</w:t>
      </w:r>
      <w:r w:rsidR="00F701D4" w:rsidRPr="003A5066">
        <w:rPr>
          <w:rFonts w:cs="Tahoma"/>
          <w:b/>
          <w:strike/>
        </w:rPr>
        <w:t>]</w:t>
      </w:r>
      <w:r w:rsidRPr="003A5066">
        <w:rPr>
          <w:rFonts w:cs="Tahoma"/>
          <w:b/>
          <w:i/>
          <w:strike/>
        </w:rPr>
        <w:t xml:space="preserve"> of the Contract Conditions.</w:t>
      </w:r>
    </w:p>
    <w:tbl>
      <w:tblPr>
        <w:tblW w:w="784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3309"/>
      </w:tblGrid>
      <w:tr w:rsidR="003A6848" w:rsidRPr="003A5066" w14:paraId="5AAD997B" w14:textId="77777777" w:rsidTr="00A25208">
        <w:trPr>
          <w:tblHeader/>
        </w:trPr>
        <w:tc>
          <w:tcPr>
            <w:tcW w:w="7841" w:type="dxa"/>
            <w:gridSpan w:val="2"/>
          </w:tcPr>
          <w:bookmarkEnd w:id="38"/>
          <w:p w14:paraId="753DB09E" w14:textId="2A1AF92E" w:rsidR="003A6848" w:rsidRPr="003A5066" w:rsidRDefault="000E380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b/>
                <w:strike/>
              </w:rPr>
              <w:t>TARGET</w:t>
            </w:r>
            <w:r w:rsidR="003A6848" w:rsidRPr="003A5066">
              <w:rPr>
                <w:rFonts w:eastAsia="Times New Roman" w:cs="Tahoma"/>
                <w:b/>
                <w:strike/>
              </w:rPr>
              <w:t xml:space="preserve"> COMPLETION DATES FOR </w:t>
            </w:r>
            <w:r w:rsidRPr="003A5066">
              <w:rPr>
                <w:rFonts w:eastAsia="Times New Roman" w:cs="Tahoma"/>
                <w:b/>
                <w:strike/>
              </w:rPr>
              <w:t xml:space="preserve">PLANNED WORKS AND </w:t>
            </w:r>
            <w:r w:rsidR="003A6848" w:rsidRPr="003A5066">
              <w:rPr>
                <w:rFonts w:eastAsia="Times New Roman" w:cs="Tahoma"/>
                <w:b/>
                <w:strike/>
              </w:rPr>
              <w:t>MAJOR WORKS</w:t>
            </w:r>
            <w:r w:rsidR="0063789E" w:rsidRPr="003A5066">
              <w:rPr>
                <w:rFonts w:eastAsia="Times New Roman" w:cs="Tahoma"/>
                <w:b/>
                <w:strike/>
              </w:rPr>
              <w:t xml:space="preserve"> (Paragraph 6.9.3 of the Preliminaries)</w:t>
            </w:r>
            <w:r w:rsidR="00D00BCA" w:rsidRPr="003A5066">
              <w:rPr>
                <w:rFonts w:eastAsia="Times New Roman" w:cs="Tahoma"/>
                <w:b/>
                <w:strike/>
              </w:rPr>
              <w:t>:</w:t>
            </w:r>
          </w:p>
        </w:tc>
      </w:tr>
      <w:tr w:rsidR="003A6848" w:rsidRPr="003A5066" w14:paraId="7DFD2894" w14:textId="77777777" w:rsidTr="00A25208">
        <w:tc>
          <w:tcPr>
            <w:tcW w:w="4532" w:type="dxa"/>
          </w:tcPr>
          <w:p w14:paraId="50E5ECCF" w14:textId="7BC06EBE" w:rsidR="003A6848" w:rsidRPr="003A5066" w:rsidRDefault="00DA556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Renewal of Kitchens</w:t>
            </w:r>
            <w:r w:rsidR="00451973" w:rsidRPr="003A5066">
              <w:rPr>
                <w:rFonts w:eastAsia="Times New Roman" w:cs="Tahoma"/>
                <w:strike/>
              </w:rPr>
              <w:t>:</w:t>
            </w:r>
          </w:p>
        </w:tc>
        <w:tc>
          <w:tcPr>
            <w:tcW w:w="3309" w:type="dxa"/>
          </w:tcPr>
          <w:p w14:paraId="53F1CAC7" w14:textId="73CE1745" w:rsidR="003A6848" w:rsidRPr="003A5066" w:rsidRDefault="00C56B1E" w:rsidP="00F65C9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b/>
                <w:bCs/>
                <w:strike/>
              </w:rPr>
              <w:t>[</w:t>
            </w:r>
            <w:r w:rsidR="00DA5568" w:rsidRPr="003A5066">
              <w:rPr>
                <w:rFonts w:eastAsia="Times New Roman" w:cs="Tahoma"/>
                <w:b/>
                <w:bCs/>
                <w:i/>
                <w:iCs/>
                <w:strike/>
              </w:rPr>
              <w:t>5</w:t>
            </w:r>
            <w:r w:rsidRPr="003A5066">
              <w:rPr>
                <w:rFonts w:eastAsia="Times New Roman" w:cs="Tahoma"/>
                <w:b/>
                <w:bCs/>
                <w:i/>
                <w:iCs/>
                <w:strike/>
              </w:rPr>
              <w:t xml:space="preserve"> (five)</w:t>
            </w:r>
            <w:r w:rsidR="003A6848" w:rsidRPr="003A5066">
              <w:rPr>
                <w:rFonts w:eastAsia="Times New Roman" w:cs="Tahoma"/>
                <w:b/>
                <w:bCs/>
                <w:i/>
                <w:iCs/>
                <w:strike/>
              </w:rPr>
              <w:t xml:space="preserve"> Working Days</w:t>
            </w:r>
            <w:r w:rsidR="00004E98" w:rsidRPr="003A5066">
              <w:rPr>
                <w:rFonts w:eastAsia="Times New Roman" w:cs="Tahoma"/>
                <w:b/>
                <w:bCs/>
                <w:i/>
                <w:iCs/>
                <w:strike/>
              </w:rPr>
              <w:t>*</w:t>
            </w:r>
            <w:r w:rsidR="00B104B6" w:rsidRPr="003A5066">
              <w:rPr>
                <w:rFonts w:eastAsia="Times New Roman" w:cs="Tahoma"/>
                <w:strike/>
              </w:rPr>
              <w:t xml:space="preserve">] </w:t>
            </w:r>
            <w:r w:rsidR="003A6848" w:rsidRPr="003A5066">
              <w:rPr>
                <w:rFonts w:eastAsia="Times New Roman" w:cs="Tahoma"/>
                <w:strike/>
              </w:rPr>
              <w:t>from starting the Works in a Property</w:t>
            </w:r>
            <w:r w:rsidR="00492E7B" w:rsidRPr="003A5066">
              <w:rPr>
                <w:rFonts w:eastAsia="Times New Roman" w:cs="Tahoma"/>
                <w:strike/>
              </w:rPr>
              <w:t>.</w:t>
            </w:r>
          </w:p>
        </w:tc>
      </w:tr>
      <w:tr w:rsidR="00451973" w:rsidRPr="003A5066" w14:paraId="4F98C0CC" w14:textId="77777777" w:rsidTr="00A25208">
        <w:tc>
          <w:tcPr>
            <w:tcW w:w="4532" w:type="dxa"/>
          </w:tcPr>
          <w:p w14:paraId="37827A02" w14:textId="08643D77" w:rsidR="00451973" w:rsidRPr="003A5066" w:rsidRDefault="00DA556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lastRenderedPageBreak/>
              <w:t>Renewal of Bathrooms</w:t>
            </w:r>
            <w:r w:rsidR="00451973" w:rsidRPr="003A5066">
              <w:rPr>
                <w:rFonts w:eastAsia="Times New Roman" w:cs="Tahoma"/>
                <w:strike/>
              </w:rPr>
              <w:t>:</w:t>
            </w:r>
          </w:p>
        </w:tc>
        <w:tc>
          <w:tcPr>
            <w:tcW w:w="3309" w:type="dxa"/>
          </w:tcPr>
          <w:p w14:paraId="238F6815" w14:textId="445FB9B0" w:rsidR="00451973" w:rsidRPr="003A5066" w:rsidRDefault="00B104B6" w:rsidP="00F65C9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iCs/>
                <w:strike/>
              </w:rPr>
            </w:pPr>
            <w:r w:rsidRPr="003A5066">
              <w:rPr>
                <w:rFonts w:eastAsia="Times New Roman" w:cs="Tahoma"/>
                <w:b/>
                <w:bCs/>
                <w:strike/>
              </w:rPr>
              <w:t>[</w:t>
            </w:r>
            <w:r w:rsidRPr="003A5066">
              <w:rPr>
                <w:rFonts w:eastAsia="Times New Roman" w:cs="Tahoma"/>
                <w:b/>
                <w:bCs/>
                <w:i/>
                <w:iCs/>
                <w:strike/>
              </w:rPr>
              <w:t>5</w:t>
            </w:r>
            <w:r w:rsidR="00451973" w:rsidRPr="003A5066">
              <w:rPr>
                <w:rFonts w:eastAsia="Times New Roman" w:cs="Tahoma"/>
                <w:b/>
                <w:bCs/>
                <w:i/>
                <w:iCs/>
                <w:strike/>
              </w:rPr>
              <w:t xml:space="preserve"> </w:t>
            </w:r>
            <w:r w:rsidRPr="003A5066">
              <w:rPr>
                <w:rFonts w:eastAsia="Times New Roman" w:cs="Tahoma"/>
                <w:b/>
                <w:bCs/>
                <w:i/>
                <w:iCs/>
                <w:strike/>
              </w:rPr>
              <w:t xml:space="preserve">(five) </w:t>
            </w:r>
            <w:r w:rsidR="00451973" w:rsidRPr="003A5066">
              <w:rPr>
                <w:rFonts w:eastAsia="Times New Roman" w:cs="Tahoma"/>
                <w:b/>
                <w:bCs/>
                <w:i/>
                <w:iCs/>
                <w:strike/>
              </w:rPr>
              <w:t>Working Days*</w:t>
            </w:r>
            <w:r w:rsidRPr="003A5066">
              <w:rPr>
                <w:rFonts w:eastAsia="Times New Roman" w:cs="Tahoma"/>
                <w:b/>
                <w:bCs/>
                <w:strike/>
              </w:rPr>
              <w:t>]</w:t>
            </w:r>
            <w:r w:rsidR="00451973" w:rsidRPr="003A5066">
              <w:rPr>
                <w:rFonts w:eastAsia="Times New Roman" w:cs="Tahoma"/>
                <w:strike/>
              </w:rPr>
              <w:t xml:space="preserve"> from starting the Works in a Property.</w:t>
            </w:r>
          </w:p>
        </w:tc>
      </w:tr>
      <w:tr w:rsidR="00451973" w:rsidRPr="003A5066" w14:paraId="63EEC978" w14:textId="77777777" w:rsidTr="00A25208">
        <w:tc>
          <w:tcPr>
            <w:tcW w:w="4532" w:type="dxa"/>
            <w:tcBorders>
              <w:top w:val="single" w:sz="4" w:space="0" w:color="auto"/>
              <w:left w:val="single" w:sz="4" w:space="0" w:color="auto"/>
              <w:bottom w:val="single" w:sz="4" w:space="0" w:color="auto"/>
              <w:right w:val="single" w:sz="4" w:space="0" w:color="auto"/>
            </w:tcBorders>
          </w:tcPr>
          <w:p w14:paraId="740AB25E" w14:textId="2CA60143" w:rsidR="00451973" w:rsidRPr="003A5066" w:rsidRDefault="00DA556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Renewals of Kitchens and Bathrooms</w:t>
            </w:r>
            <w:r w:rsidR="00451973" w:rsidRPr="003A5066">
              <w:rPr>
                <w:rFonts w:eastAsia="Times New Roman" w:cs="Tahoma"/>
                <w:strike/>
              </w:rPr>
              <w:t>:</w:t>
            </w:r>
          </w:p>
        </w:tc>
        <w:tc>
          <w:tcPr>
            <w:tcW w:w="3309" w:type="dxa"/>
          </w:tcPr>
          <w:p w14:paraId="496C89C9" w14:textId="27636616" w:rsidR="00451973" w:rsidRPr="003A5066" w:rsidRDefault="00B104B6" w:rsidP="00F65C9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iCs/>
                <w:strike/>
              </w:rPr>
            </w:pPr>
            <w:r w:rsidRPr="003A5066">
              <w:rPr>
                <w:rFonts w:eastAsia="Times New Roman" w:cs="Tahoma"/>
                <w:b/>
                <w:bCs/>
                <w:strike/>
              </w:rPr>
              <w:t>[</w:t>
            </w:r>
            <w:r w:rsidR="00DA5568" w:rsidRPr="003A5066">
              <w:rPr>
                <w:rFonts w:eastAsia="Times New Roman" w:cs="Tahoma"/>
                <w:b/>
                <w:bCs/>
                <w:i/>
                <w:iCs/>
                <w:strike/>
              </w:rPr>
              <w:t>8</w:t>
            </w:r>
            <w:r w:rsidRPr="003A5066">
              <w:rPr>
                <w:rFonts w:eastAsia="Times New Roman" w:cs="Tahoma"/>
                <w:b/>
                <w:bCs/>
                <w:i/>
                <w:iCs/>
                <w:strike/>
              </w:rPr>
              <w:t xml:space="preserve"> (eight)</w:t>
            </w:r>
            <w:r w:rsidR="00451973" w:rsidRPr="003A5066">
              <w:rPr>
                <w:rFonts w:eastAsia="Times New Roman" w:cs="Tahoma"/>
                <w:b/>
                <w:bCs/>
                <w:i/>
                <w:iCs/>
                <w:strike/>
              </w:rPr>
              <w:t xml:space="preserve"> Working Days</w:t>
            </w:r>
            <w:r w:rsidRPr="003A5066">
              <w:rPr>
                <w:rFonts w:eastAsia="Times New Roman" w:cs="Tahoma"/>
                <w:b/>
                <w:bCs/>
                <w:strike/>
              </w:rPr>
              <w:t>]</w:t>
            </w:r>
            <w:r w:rsidR="00451973" w:rsidRPr="003A5066">
              <w:rPr>
                <w:rFonts w:eastAsia="Times New Roman" w:cs="Tahoma"/>
                <w:b/>
                <w:bCs/>
                <w:i/>
                <w:iCs/>
                <w:strike/>
              </w:rPr>
              <w:t>*</w:t>
            </w:r>
            <w:r w:rsidR="00451973" w:rsidRPr="003A5066">
              <w:rPr>
                <w:rFonts w:eastAsia="Times New Roman" w:cs="Tahoma"/>
                <w:strike/>
              </w:rPr>
              <w:t xml:space="preserve"> from starting the Works in a Property.</w:t>
            </w:r>
          </w:p>
        </w:tc>
      </w:tr>
      <w:tr w:rsidR="00DA5568" w:rsidRPr="003A5066" w14:paraId="2BDE4760" w14:textId="77777777" w:rsidTr="00A25208">
        <w:tc>
          <w:tcPr>
            <w:tcW w:w="4532" w:type="dxa"/>
            <w:tcBorders>
              <w:top w:val="single" w:sz="4" w:space="0" w:color="auto"/>
              <w:left w:val="single" w:sz="4" w:space="0" w:color="auto"/>
              <w:bottom w:val="single" w:sz="4" w:space="0" w:color="auto"/>
              <w:right w:val="single" w:sz="4" w:space="0" w:color="auto"/>
            </w:tcBorders>
          </w:tcPr>
          <w:p w14:paraId="1A15334A" w14:textId="2E09DD2D" w:rsidR="00DA5568" w:rsidRPr="003A5066" w:rsidRDefault="00DA556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Renewal of Kitchens, Bathrooms and Rewires</w:t>
            </w:r>
            <w:r w:rsidR="0091409B" w:rsidRPr="003A5066">
              <w:rPr>
                <w:rFonts w:eastAsia="Times New Roman" w:cs="Tahoma"/>
                <w:strike/>
              </w:rPr>
              <w:t>:</w:t>
            </w:r>
          </w:p>
        </w:tc>
        <w:tc>
          <w:tcPr>
            <w:tcW w:w="3309" w:type="dxa"/>
          </w:tcPr>
          <w:p w14:paraId="3A5D6451" w14:textId="2E6E873C" w:rsidR="00DA5568" w:rsidRPr="003A5066" w:rsidRDefault="00B104B6" w:rsidP="00F65C9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w:t>
            </w:r>
            <w:r w:rsidR="00DA5568" w:rsidRPr="003A5066">
              <w:rPr>
                <w:rFonts w:eastAsia="Times New Roman" w:cs="Tahoma"/>
                <w:b/>
                <w:bCs/>
                <w:i/>
                <w:iCs/>
                <w:strike/>
              </w:rPr>
              <w:t>10</w:t>
            </w:r>
            <w:r w:rsidRPr="003A5066">
              <w:rPr>
                <w:rFonts w:eastAsia="Times New Roman" w:cs="Tahoma"/>
                <w:b/>
                <w:bCs/>
                <w:i/>
                <w:iCs/>
                <w:strike/>
              </w:rPr>
              <w:t xml:space="preserve"> (ten]</w:t>
            </w:r>
            <w:r w:rsidR="00DA5568" w:rsidRPr="003A5066">
              <w:rPr>
                <w:rFonts w:eastAsia="Times New Roman" w:cs="Tahoma"/>
                <w:b/>
                <w:bCs/>
                <w:i/>
                <w:iCs/>
                <w:strike/>
              </w:rPr>
              <w:t xml:space="preserve"> Working Days*</w:t>
            </w:r>
            <w:r w:rsidRPr="003A5066">
              <w:rPr>
                <w:rFonts w:eastAsia="Times New Roman" w:cs="Tahoma"/>
                <w:b/>
                <w:bCs/>
                <w:strike/>
              </w:rPr>
              <w:t>]</w:t>
            </w:r>
            <w:r w:rsidR="00DA5568" w:rsidRPr="003A5066">
              <w:rPr>
                <w:rFonts w:eastAsia="Times New Roman" w:cs="Tahoma"/>
                <w:strike/>
              </w:rPr>
              <w:t xml:space="preserve"> from starting the Works in a Property</w:t>
            </w:r>
          </w:p>
        </w:tc>
      </w:tr>
      <w:tr w:rsidR="00DA5568" w:rsidRPr="003A5066" w14:paraId="58B49729" w14:textId="77777777" w:rsidTr="00A25208">
        <w:tc>
          <w:tcPr>
            <w:tcW w:w="4532" w:type="dxa"/>
            <w:tcBorders>
              <w:top w:val="single" w:sz="4" w:space="0" w:color="auto"/>
              <w:left w:val="single" w:sz="4" w:space="0" w:color="auto"/>
              <w:bottom w:val="single" w:sz="4" w:space="0" w:color="auto"/>
              <w:right w:val="single" w:sz="4" w:space="0" w:color="auto"/>
            </w:tcBorders>
          </w:tcPr>
          <w:p w14:paraId="09650073" w14:textId="4B76CE74" w:rsidR="00DA5568" w:rsidRPr="003A5066" w:rsidRDefault="00DA556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Domestic Rewires</w:t>
            </w:r>
            <w:r w:rsidR="0091409B" w:rsidRPr="003A5066">
              <w:rPr>
                <w:rFonts w:eastAsia="Times New Roman" w:cs="Tahoma"/>
                <w:strike/>
              </w:rPr>
              <w:t>:</w:t>
            </w:r>
          </w:p>
        </w:tc>
        <w:tc>
          <w:tcPr>
            <w:tcW w:w="3309" w:type="dxa"/>
          </w:tcPr>
          <w:p w14:paraId="02CEF5B3" w14:textId="72B23244" w:rsidR="00DA5568" w:rsidRPr="003A5066" w:rsidRDefault="00B104B6" w:rsidP="00F65C9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w:t>
            </w:r>
            <w:r w:rsidRPr="003A5066">
              <w:rPr>
                <w:rFonts w:eastAsia="Times New Roman" w:cs="Tahoma"/>
                <w:b/>
                <w:bCs/>
                <w:i/>
                <w:iCs/>
                <w:strike/>
              </w:rPr>
              <w:t>5 (five) Working Days*</w:t>
            </w:r>
            <w:r w:rsidRPr="003A5066">
              <w:rPr>
                <w:rFonts w:eastAsia="Times New Roman" w:cs="Tahoma"/>
                <w:strike/>
              </w:rPr>
              <w:t xml:space="preserve"> from starting the Works in a Property.</w:t>
            </w:r>
          </w:p>
        </w:tc>
      </w:tr>
      <w:tr w:rsidR="00DA5568" w:rsidRPr="003A5066" w14:paraId="0BA39BCC" w14:textId="77777777" w:rsidTr="00A25208">
        <w:tc>
          <w:tcPr>
            <w:tcW w:w="4532" w:type="dxa"/>
            <w:tcBorders>
              <w:top w:val="single" w:sz="4" w:space="0" w:color="auto"/>
              <w:left w:val="single" w:sz="4" w:space="0" w:color="auto"/>
              <w:bottom w:val="single" w:sz="4" w:space="0" w:color="auto"/>
              <w:right w:val="single" w:sz="4" w:space="0" w:color="auto"/>
            </w:tcBorders>
          </w:tcPr>
          <w:p w14:paraId="2317F683" w14:textId="435DDD68" w:rsidR="00DA5568" w:rsidRPr="003A5066" w:rsidRDefault="00DA5568"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All Windows in an Individual Property:</w:t>
            </w:r>
          </w:p>
        </w:tc>
        <w:tc>
          <w:tcPr>
            <w:tcW w:w="3309" w:type="dxa"/>
          </w:tcPr>
          <w:p w14:paraId="6958B84F" w14:textId="4D1A7184" w:rsidR="00DA5568" w:rsidRPr="003A5066" w:rsidRDefault="00DA5568" w:rsidP="00F65C9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strike/>
              </w:rPr>
              <w:t>To be completed in</w:t>
            </w:r>
            <w:r w:rsidRPr="003A5066">
              <w:rPr>
                <w:rFonts w:eastAsia="Times New Roman" w:cs="Tahoma"/>
                <w:b/>
                <w:bCs/>
                <w:strike/>
              </w:rPr>
              <w:t xml:space="preserve"> </w:t>
            </w:r>
            <w:r w:rsidR="00B104B6" w:rsidRPr="003A5066">
              <w:rPr>
                <w:rFonts w:eastAsia="Times New Roman" w:cs="Tahoma"/>
                <w:b/>
                <w:bCs/>
                <w:strike/>
              </w:rPr>
              <w:t>[</w:t>
            </w:r>
            <w:r w:rsidRPr="003A5066">
              <w:rPr>
                <w:rFonts w:eastAsia="Times New Roman" w:cs="Tahoma"/>
                <w:b/>
                <w:bCs/>
                <w:i/>
                <w:iCs/>
                <w:strike/>
              </w:rPr>
              <w:t>1</w:t>
            </w:r>
            <w:r w:rsidR="0091409B" w:rsidRPr="003A5066">
              <w:rPr>
                <w:rFonts w:eastAsia="Times New Roman" w:cs="Tahoma"/>
                <w:b/>
                <w:bCs/>
                <w:i/>
                <w:iCs/>
                <w:strike/>
              </w:rPr>
              <w:t xml:space="preserve"> </w:t>
            </w:r>
            <w:r w:rsidR="00B104B6" w:rsidRPr="003A5066">
              <w:rPr>
                <w:rFonts w:eastAsia="Times New Roman" w:cs="Tahoma"/>
                <w:b/>
                <w:bCs/>
                <w:i/>
                <w:iCs/>
                <w:strike/>
              </w:rPr>
              <w:t>(one)</w:t>
            </w:r>
            <w:r w:rsidRPr="003A5066">
              <w:rPr>
                <w:rFonts w:eastAsia="Times New Roman" w:cs="Tahoma"/>
                <w:b/>
                <w:bCs/>
                <w:i/>
                <w:iCs/>
                <w:strike/>
              </w:rPr>
              <w:t xml:space="preserve"> Working Day*</w:t>
            </w:r>
            <w:r w:rsidR="00B104B6" w:rsidRPr="003A5066">
              <w:rPr>
                <w:rFonts w:eastAsia="Times New Roman" w:cs="Tahoma"/>
                <w:strike/>
              </w:rPr>
              <w:t>].</w:t>
            </w:r>
            <w:r w:rsidRPr="003A5066">
              <w:rPr>
                <w:rFonts w:eastAsia="Times New Roman" w:cs="Tahoma"/>
                <w:b/>
                <w:bCs/>
                <w:strike/>
              </w:rPr>
              <w:t xml:space="preserve"> </w:t>
            </w:r>
          </w:p>
        </w:tc>
      </w:tr>
      <w:tr w:rsidR="00DA5568" w:rsidRPr="003A5066" w14:paraId="0D603895" w14:textId="77777777" w:rsidTr="00A25208">
        <w:tc>
          <w:tcPr>
            <w:tcW w:w="4532" w:type="dxa"/>
            <w:tcBorders>
              <w:top w:val="single" w:sz="4" w:space="0" w:color="auto"/>
              <w:left w:val="single" w:sz="4" w:space="0" w:color="auto"/>
              <w:bottom w:val="single" w:sz="4" w:space="0" w:color="auto"/>
              <w:right w:val="single" w:sz="4" w:space="0" w:color="auto"/>
            </w:tcBorders>
          </w:tcPr>
          <w:p w14:paraId="03167EBB" w14:textId="6861CCBD" w:rsidR="00DA5568" w:rsidRPr="003A5066" w:rsidRDefault="00DA5568" w:rsidP="00DA5568">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All External Doors in an Individual Property:</w:t>
            </w:r>
          </w:p>
        </w:tc>
        <w:tc>
          <w:tcPr>
            <w:tcW w:w="3309" w:type="dxa"/>
          </w:tcPr>
          <w:p w14:paraId="11087AEB" w14:textId="0A81BBAF" w:rsidR="00DA5568" w:rsidRPr="003A5066" w:rsidRDefault="00B104B6" w:rsidP="00DA5568">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strike/>
              </w:rPr>
              <w:t>To be completed in</w:t>
            </w:r>
            <w:r w:rsidRPr="003A5066">
              <w:rPr>
                <w:rFonts w:eastAsia="Times New Roman" w:cs="Tahoma"/>
                <w:b/>
                <w:bCs/>
                <w:strike/>
              </w:rPr>
              <w:t xml:space="preserve"> [</w:t>
            </w:r>
            <w:r w:rsidRPr="003A5066">
              <w:rPr>
                <w:rFonts w:eastAsia="Times New Roman" w:cs="Tahoma"/>
                <w:b/>
                <w:bCs/>
                <w:i/>
                <w:iCs/>
                <w:strike/>
              </w:rPr>
              <w:t>1</w:t>
            </w:r>
            <w:r w:rsidR="0091409B" w:rsidRPr="003A5066">
              <w:rPr>
                <w:rFonts w:eastAsia="Times New Roman" w:cs="Tahoma"/>
                <w:b/>
                <w:bCs/>
                <w:i/>
                <w:iCs/>
                <w:strike/>
              </w:rPr>
              <w:t xml:space="preserve"> </w:t>
            </w:r>
            <w:r w:rsidRPr="003A5066">
              <w:rPr>
                <w:rFonts w:eastAsia="Times New Roman" w:cs="Tahoma"/>
                <w:b/>
                <w:bCs/>
                <w:i/>
                <w:iCs/>
                <w:strike/>
              </w:rPr>
              <w:t>(one) Working Day*</w:t>
            </w:r>
            <w:r w:rsidRPr="003A5066">
              <w:rPr>
                <w:rFonts w:eastAsia="Times New Roman" w:cs="Tahoma"/>
                <w:strike/>
              </w:rPr>
              <w:t>].</w:t>
            </w:r>
          </w:p>
        </w:tc>
      </w:tr>
      <w:tr w:rsidR="00DA5568" w:rsidRPr="003A5066" w14:paraId="11A6BC6F" w14:textId="77777777" w:rsidTr="00A25208">
        <w:tc>
          <w:tcPr>
            <w:tcW w:w="4532" w:type="dxa"/>
            <w:tcBorders>
              <w:top w:val="single" w:sz="4" w:space="0" w:color="auto"/>
              <w:left w:val="single" w:sz="4" w:space="0" w:color="auto"/>
              <w:bottom w:val="single" w:sz="4" w:space="0" w:color="auto"/>
              <w:right w:val="single" w:sz="4" w:space="0" w:color="auto"/>
            </w:tcBorders>
          </w:tcPr>
          <w:p w14:paraId="5AFE2FF7" w14:textId="27DB2071" w:rsidR="00DA5568" w:rsidRPr="003A5066" w:rsidRDefault="00DA5568" w:rsidP="00DA5568">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strike/>
              </w:rPr>
              <w:t>All Windows and External Doors in an Individual Property</w:t>
            </w:r>
            <w:r w:rsidR="0091409B" w:rsidRPr="003A5066">
              <w:rPr>
                <w:rFonts w:eastAsia="Times New Roman" w:cs="Tahoma"/>
                <w:strike/>
              </w:rPr>
              <w:t>:</w:t>
            </w:r>
          </w:p>
        </w:tc>
        <w:tc>
          <w:tcPr>
            <w:tcW w:w="3309" w:type="dxa"/>
          </w:tcPr>
          <w:p w14:paraId="648306BF" w14:textId="7CB73DF2" w:rsidR="00DA5568" w:rsidRPr="003A5066" w:rsidRDefault="00B104B6" w:rsidP="00DA5568">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w:t>
            </w:r>
            <w:r w:rsidR="00DA5568" w:rsidRPr="003A5066">
              <w:rPr>
                <w:rFonts w:eastAsia="Times New Roman" w:cs="Tahoma"/>
                <w:b/>
                <w:bCs/>
                <w:i/>
                <w:iCs/>
                <w:strike/>
              </w:rPr>
              <w:t>2</w:t>
            </w:r>
            <w:r w:rsidRPr="003A5066">
              <w:rPr>
                <w:rFonts w:eastAsia="Times New Roman" w:cs="Tahoma"/>
                <w:b/>
                <w:bCs/>
                <w:i/>
                <w:iCs/>
                <w:strike/>
              </w:rPr>
              <w:t xml:space="preserve"> (two)</w:t>
            </w:r>
            <w:r w:rsidR="00DA5568" w:rsidRPr="003A5066">
              <w:rPr>
                <w:rFonts w:eastAsia="Times New Roman" w:cs="Tahoma"/>
                <w:b/>
                <w:bCs/>
                <w:i/>
                <w:iCs/>
                <w:strike/>
              </w:rPr>
              <w:t xml:space="preserve"> Working Days*</w:t>
            </w:r>
            <w:r w:rsidRPr="003A5066">
              <w:rPr>
                <w:rFonts w:eastAsia="Times New Roman" w:cs="Tahoma"/>
                <w:strike/>
              </w:rPr>
              <w:t xml:space="preserve">] </w:t>
            </w:r>
            <w:r w:rsidR="00DA5568" w:rsidRPr="003A5066">
              <w:rPr>
                <w:rFonts w:eastAsia="Times New Roman" w:cs="Tahoma"/>
                <w:strike/>
              </w:rPr>
              <w:t>from starting the Works in a Property.</w:t>
            </w:r>
          </w:p>
        </w:tc>
      </w:tr>
    </w:tbl>
    <w:p w14:paraId="497C6A0C" w14:textId="77777777" w:rsidR="00A72C08" w:rsidRPr="003A5066" w:rsidRDefault="00A72C08" w:rsidP="00A72C08">
      <w:pPr>
        <w:tabs>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418"/>
        <w:rPr>
          <w:rFonts w:cs="Tahoma"/>
          <w:b/>
          <w:strike/>
        </w:rPr>
      </w:pPr>
      <w:bookmarkStart w:id="39" w:name="_Hlk135920493"/>
    </w:p>
    <w:tbl>
      <w:tblPr>
        <w:tblW w:w="784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3311"/>
      </w:tblGrid>
      <w:tr w:rsidR="00485380" w:rsidRPr="003A5066" w14:paraId="328D9C22" w14:textId="77777777" w:rsidTr="00A25208">
        <w:trPr>
          <w:tblHeader/>
        </w:trPr>
        <w:tc>
          <w:tcPr>
            <w:tcW w:w="7841" w:type="dxa"/>
            <w:gridSpan w:val="2"/>
          </w:tcPr>
          <w:bookmarkEnd w:id="39"/>
          <w:p w14:paraId="735F8566" w14:textId="6008CD7F" w:rsidR="00485380" w:rsidRPr="003A5066" w:rsidRDefault="00485380"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b/>
                <w:strike/>
              </w:rPr>
              <w:t>TARGET COMPLETION DATES FOR DISABILITY ADAPTATION WORKS (Paragraph 6.9.3 of the Preliminaries):</w:t>
            </w:r>
          </w:p>
        </w:tc>
      </w:tr>
      <w:tr w:rsidR="00966D02" w:rsidRPr="003A5066" w14:paraId="022C8A0F" w14:textId="77777777" w:rsidTr="00A25208">
        <w:tc>
          <w:tcPr>
            <w:tcW w:w="4530" w:type="dxa"/>
          </w:tcPr>
          <w:p w14:paraId="7DA9F8C7" w14:textId="6C85C161" w:rsidR="00966D02" w:rsidRPr="003A5066" w:rsidRDefault="00966D02" w:rsidP="00485380">
            <w:pPr>
              <w:pStyle w:val="ListBullet"/>
              <w:numPr>
                <w:ilvl w:val="0"/>
                <w:numId w:val="0"/>
              </w:numPr>
              <w:rPr>
                <w:b w:val="0"/>
                <w:bCs w:val="0"/>
                <w:i w:val="0"/>
                <w:iCs w:val="0"/>
                <w:strike/>
              </w:rPr>
            </w:pPr>
            <w:r w:rsidRPr="003A5066">
              <w:rPr>
                <w:b w:val="0"/>
                <w:bCs w:val="0"/>
                <w:i w:val="0"/>
                <w:iCs w:val="0"/>
                <w:strike/>
              </w:rPr>
              <w:t>Planned Works and Major Works</w:t>
            </w:r>
          </w:p>
        </w:tc>
        <w:tc>
          <w:tcPr>
            <w:tcW w:w="3311" w:type="dxa"/>
          </w:tcPr>
          <w:p w14:paraId="7CB9E253" w14:textId="5CCE203C" w:rsidR="00966D02" w:rsidRPr="003A5066" w:rsidRDefault="00966D02"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strike/>
              </w:rPr>
              <w:t>As set out in the table above</w:t>
            </w:r>
            <w:r w:rsidRPr="003A5066">
              <w:rPr>
                <w:rFonts w:eastAsia="Times New Roman" w:cs="Tahoma"/>
                <w:b/>
                <w:bCs/>
                <w:strike/>
              </w:rPr>
              <w:t>.</w:t>
            </w:r>
          </w:p>
        </w:tc>
      </w:tr>
      <w:tr w:rsidR="00485380" w:rsidRPr="003A5066" w14:paraId="024EA41D" w14:textId="77777777" w:rsidTr="00A25208">
        <w:tc>
          <w:tcPr>
            <w:tcW w:w="4530" w:type="dxa"/>
          </w:tcPr>
          <w:p w14:paraId="7DAB8469" w14:textId="07A23A7A" w:rsidR="00485380" w:rsidRPr="003A5066" w:rsidRDefault="00485380" w:rsidP="00485380">
            <w:pPr>
              <w:pStyle w:val="ListBullet"/>
              <w:numPr>
                <w:ilvl w:val="0"/>
                <w:numId w:val="0"/>
              </w:numPr>
              <w:rPr>
                <w:b w:val="0"/>
                <w:bCs w:val="0"/>
                <w:i w:val="0"/>
                <w:iCs w:val="0"/>
                <w:strike/>
              </w:rPr>
            </w:pPr>
            <w:r w:rsidRPr="003A5066">
              <w:rPr>
                <w:b w:val="0"/>
                <w:bCs w:val="0"/>
                <w:i w:val="0"/>
                <w:iCs w:val="0"/>
                <w:strike/>
              </w:rPr>
              <w:t>Level access shower</w:t>
            </w:r>
          </w:p>
        </w:tc>
        <w:tc>
          <w:tcPr>
            <w:tcW w:w="3311" w:type="dxa"/>
          </w:tcPr>
          <w:p w14:paraId="3803BBF6" w14:textId="77777777" w:rsidR="00485380" w:rsidRPr="003A5066" w:rsidRDefault="00485380"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b/>
                <w:bCs/>
                <w:strike/>
              </w:rPr>
              <w:t>[</w:t>
            </w:r>
            <w:r w:rsidRPr="003A5066">
              <w:rPr>
                <w:rFonts w:eastAsia="Times New Roman" w:cs="Tahoma"/>
                <w:b/>
                <w:bCs/>
                <w:i/>
                <w:iCs/>
                <w:strike/>
              </w:rPr>
              <w:t>5 (five) Working Days*</w:t>
            </w:r>
            <w:r w:rsidRPr="003A5066">
              <w:rPr>
                <w:rFonts w:eastAsia="Times New Roman" w:cs="Tahoma"/>
                <w:strike/>
              </w:rPr>
              <w:t>] from starting the Works in a Property.</w:t>
            </w:r>
          </w:p>
        </w:tc>
      </w:tr>
      <w:tr w:rsidR="00966D02" w:rsidRPr="003A5066" w14:paraId="123BB8E3" w14:textId="77777777" w:rsidTr="00A25208">
        <w:tc>
          <w:tcPr>
            <w:tcW w:w="4530" w:type="dxa"/>
          </w:tcPr>
          <w:p w14:paraId="4AEC12FD" w14:textId="0248076F" w:rsidR="00966D02" w:rsidRPr="003A5066" w:rsidRDefault="00966D02" w:rsidP="00966D0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                       ]</w:t>
            </w:r>
          </w:p>
        </w:tc>
        <w:tc>
          <w:tcPr>
            <w:tcW w:w="3311" w:type="dxa"/>
          </w:tcPr>
          <w:p w14:paraId="5DA15B62" w14:textId="7F77B229" w:rsidR="00966D02" w:rsidRPr="003A5066" w:rsidRDefault="00966D02" w:rsidP="00966D0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 xml:space="preserve">[        </w:t>
            </w:r>
            <w:r w:rsidRPr="003A5066">
              <w:rPr>
                <w:rFonts w:eastAsia="Times New Roman" w:cs="Tahoma"/>
                <w:b/>
                <w:bCs/>
                <w:i/>
                <w:iCs/>
                <w:strike/>
              </w:rPr>
              <w:t>Working Day(s)*</w:t>
            </w:r>
            <w:r w:rsidRPr="003A5066">
              <w:rPr>
                <w:rFonts w:eastAsia="Times New Roman" w:cs="Tahoma"/>
                <w:strike/>
              </w:rPr>
              <w:t>] from starting the Works in a Property</w:t>
            </w:r>
          </w:p>
        </w:tc>
      </w:tr>
      <w:tr w:rsidR="00966D02" w:rsidRPr="003A5066" w14:paraId="2B6DE961" w14:textId="77777777" w:rsidTr="00A25208">
        <w:tc>
          <w:tcPr>
            <w:tcW w:w="4530" w:type="dxa"/>
          </w:tcPr>
          <w:p w14:paraId="5041E45C" w14:textId="512387DB" w:rsidR="00966D02" w:rsidRPr="003A5066" w:rsidRDefault="00966D02" w:rsidP="00966D0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                       ]</w:t>
            </w:r>
          </w:p>
        </w:tc>
        <w:tc>
          <w:tcPr>
            <w:tcW w:w="3311" w:type="dxa"/>
          </w:tcPr>
          <w:p w14:paraId="0AE26CA0" w14:textId="5B1FB7D2" w:rsidR="00966D02" w:rsidRPr="003A5066" w:rsidRDefault="00966D02" w:rsidP="00966D0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 xml:space="preserve">[        </w:t>
            </w:r>
            <w:r w:rsidRPr="003A5066">
              <w:rPr>
                <w:rFonts w:eastAsia="Times New Roman" w:cs="Tahoma"/>
                <w:b/>
                <w:bCs/>
                <w:i/>
                <w:iCs/>
                <w:strike/>
              </w:rPr>
              <w:t>Working Day(s)*</w:t>
            </w:r>
            <w:r w:rsidRPr="003A5066">
              <w:rPr>
                <w:rFonts w:eastAsia="Times New Roman" w:cs="Tahoma"/>
                <w:strike/>
              </w:rPr>
              <w:t>] from starting the Works in a Property</w:t>
            </w:r>
          </w:p>
        </w:tc>
      </w:tr>
    </w:tbl>
    <w:p w14:paraId="3C7E6E22" w14:textId="77777777" w:rsidR="00A72C08" w:rsidRPr="003A5066" w:rsidRDefault="00A72C08" w:rsidP="000F3B50">
      <w:pPr>
        <w:tabs>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418"/>
        <w:rPr>
          <w:rFonts w:cs="Tahoma"/>
          <w:b/>
          <w:strike/>
          <w:highlight w:val="yellow"/>
        </w:rPr>
      </w:pPr>
    </w:p>
    <w:tbl>
      <w:tblPr>
        <w:tblW w:w="784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310"/>
      </w:tblGrid>
      <w:tr w:rsidR="00D540AC" w:rsidRPr="003A5066" w14:paraId="5DC733F3" w14:textId="77777777" w:rsidTr="00A25208">
        <w:trPr>
          <w:tblHeader/>
        </w:trPr>
        <w:tc>
          <w:tcPr>
            <w:tcW w:w="7841" w:type="dxa"/>
            <w:gridSpan w:val="2"/>
          </w:tcPr>
          <w:p w14:paraId="26CE9217" w14:textId="78CF68EF" w:rsidR="00D540AC" w:rsidRPr="003A5066" w:rsidRDefault="00D540AC" w:rsidP="00D540AC">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b/>
                <w:strike/>
              </w:rPr>
              <w:t>TARGET COMPLETION DATES FOR DIS</w:t>
            </w:r>
            <w:r w:rsidR="0063314A" w:rsidRPr="003A5066">
              <w:rPr>
                <w:rFonts w:eastAsia="Times New Roman" w:cs="Tahoma"/>
                <w:b/>
                <w:strike/>
              </w:rPr>
              <w:t>REPAIR</w:t>
            </w:r>
            <w:r w:rsidRPr="003A5066">
              <w:rPr>
                <w:rFonts w:eastAsia="Times New Roman" w:cs="Tahoma"/>
                <w:b/>
                <w:strike/>
              </w:rPr>
              <w:t xml:space="preserve"> WORKS (Paragraph 6.9.3 of the Preliminaries):</w:t>
            </w:r>
          </w:p>
        </w:tc>
      </w:tr>
      <w:tr w:rsidR="00D540AC" w:rsidRPr="003A5066" w14:paraId="6663CDE9" w14:textId="77777777" w:rsidTr="00A25208">
        <w:tc>
          <w:tcPr>
            <w:tcW w:w="4531" w:type="dxa"/>
          </w:tcPr>
          <w:p w14:paraId="3E20E8F0" w14:textId="429E3744" w:rsidR="00D540AC" w:rsidRPr="003A5066" w:rsidRDefault="00616F09" w:rsidP="00D540AC">
            <w:pPr>
              <w:rPr>
                <w:rFonts w:eastAsia="Times New Roman" w:cs="Tahoma"/>
                <w:strike/>
              </w:rPr>
            </w:pPr>
            <w:r w:rsidRPr="003A5066">
              <w:rPr>
                <w:rFonts w:eastAsia="Times New Roman" w:cs="Tahoma"/>
                <w:strike/>
              </w:rPr>
              <w:t xml:space="preserve">All </w:t>
            </w:r>
            <w:r w:rsidR="006D2CE7" w:rsidRPr="003A5066">
              <w:rPr>
                <w:rFonts w:eastAsia="Times New Roman" w:cs="Tahoma"/>
                <w:strike/>
              </w:rPr>
              <w:t>types</w:t>
            </w:r>
            <w:r w:rsidRPr="003A5066">
              <w:rPr>
                <w:rFonts w:eastAsia="Times New Roman" w:cs="Tahoma"/>
                <w:strike/>
              </w:rPr>
              <w:t xml:space="preserve"> of Disrepair Works</w:t>
            </w:r>
          </w:p>
        </w:tc>
        <w:tc>
          <w:tcPr>
            <w:tcW w:w="3310" w:type="dxa"/>
          </w:tcPr>
          <w:p w14:paraId="0F951C1A" w14:textId="379D7D15" w:rsidR="00D540AC" w:rsidRPr="003A5066" w:rsidRDefault="00D540AC" w:rsidP="00D540AC">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b/>
                <w:bCs/>
                <w:strike/>
              </w:rPr>
              <w:t>[</w:t>
            </w:r>
            <w:r w:rsidR="00966D02" w:rsidRPr="003A5066">
              <w:rPr>
                <w:rFonts w:eastAsia="Times New Roman" w:cs="Tahoma"/>
                <w:b/>
                <w:bCs/>
                <w:i/>
                <w:iCs/>
                <w:strike/>
              </w:rPr>
              <w:t>21</w:t>
            </w:r>
            <w:r w:rsidR="006C0E7D" w:rsidRPr="003A5066">
              <w:rPr>
                <w:rFonts w:eastAsia="Times New Roman" w:cs="Tahoma"/>
                <w:b/>
                <w:bCs/>
                <w:i/>
                <w:iCs/>
                <w:strike/>
              </w:rPr>
              <w:t xml:space="preserve"> </w:t>
            </w:r>
            <w:r w:rsidRPr="003A5066">
              <w:rPr>
                <w:rFonts w:eastAsia="Times New Roman" w:cs="Tahoma"/>
                <w:b/>
                <w:bCs/>
                <w:i/>
                <w:iCs/>
                <w:strike/>
              </w:rPr>
              <w:t>(</w:t>
            </w:r>
            <w:r w:rsidR="006C0E7D" w:rsidRPr="003A5066">
              <w:rPr>
                <w:rFonts w:eastAsia="Times New Roman" w:cs="Tahoma"/>
                <w:b/>
                <w:bCs/>
                <w:i/>
                <w:iCs/>
                <w:strike/>
              </w:rPr>
              <w:t>twenty-one</w:t>
            </w:r>
            <w:r w:rsidRPr="003A5066">
              <w:rPr>
                <w:rFonts w:eastAsia="Times New Roman" w:cs="Tahoma"/>
                <w:b/>
                <w:bCs/>
                <w:i/>
                <w:iCs/>
                <w:strike/>
              </w:rPr>
              <w:t xml:space="preserve">) </w:t>
            </w:r>
            <w:r w:rsidR="00966D02" w:rsidRPr="003A5066">
              <w:rPr>
                <w:rFonts w:eastAsia="Times New Roman" w:cs="Tahoma"/>
                <w:b/>
                <w:bCs/>
                <w:i/>
                <w:iCs/>
                <w:strike/>
              </w:rPr>
              <w:t>calendar days</w:t>
            </w:r>
            <w:r w:rsidRPr="003A5066">
              <w:rPr>
                <w:rFonts w:eastAsia="Times New Roman" w:cs="Tahoma"/>
                <w:strike/>
              </w:rPr>
              <w:t>] from starting the Works in a Property.</w:t>
            </w:r>
          </w:p>
        </w:tc>
      </w:tr>
    </w:tbl>
    <w:p w14:paraId="2AE7FBA7" w14:textId="0D6B72D5" w:rsidR="00D540AC" w:rsidRPr="003A5066" w:rsidRDefault="00D540AC" w:rsidP="00D540AC">
      <w:pPr>
        <w:tabs>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418"/>
        <w:rPr>
          <w:rFonts w:cs="Tahoma"/>
          <w:b/>
          <w:strike/>
          <w:highlight w:val="yellow"/>
        </w:rPr>
      </w:pPr>
    </w:p>
    <w:tbl>
      <w:tblPr>
        <w:tblW w:w="784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3308"/>
      </w:tblGrid>
      <w:tr w:rsidR="00D540AC" w:rsidRPr="003A5066" w14:paraId="1F65742D" w14:textId="77777777" w:rsidTr="00A25208">
        <w:trPr>
          <w:tblHeader/>
        </w:trPr>
        <w:tc>
          <w:tcPr>
            <w:tcW w:w="7841" w:type="dxa"/>
            <w:gridSpan w:val="2"/>
          </w:tcPr>
          <w:p w14:paraId="7181E61A" w14:textId="58A01EF8" w:rsidR="00D540AC" w:rsidRPr="003A5066" w:rsidRDefault="00D540AC" w:rsidP="00D540AC">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b/>
                <w:strike/>
              </w:rPr>
              <w:lastRenderedPageBreak/>
              <w:t>TARGET COMPLETION DATES FOR SERVICING (Paragraph 6.9.3 of the Preliminaries):</w:t>
            </w:r>
          </w:p>
        </w:tc>
      </w:tr>
      <w:tr w:rsidR="00D540AC" w:rsidRPr="003A5066" w14:paraId="42F7330B" w14:textId="77777777" w:rsidTr="00A25208">
        <w:tc>
          <w:tcPr>
            <w:tcW w:w="4533" w:type="dxa"/>
          </w:tcPr>
          <w:p w14:paraId="12269839" w14:textId="06AA2B59" w:rsidR="00D540AC" w:rsidRPr="003A5066" w:rsidRDefault="00A617C8" w:rsidP="00D540AC">
            <w:pPr>
              <w:rPr>
                <w:rFonts w:eastAsia="Times New Roman" w:cs="Tahoma"/>
                <w:strike/>
              </w:rPr>
            </w:pPr>
            <w:r w:rsidRPr="003A5066">
              <w:rPr>
                <w:rFonts w:eastAsia="Times New Roman" w:cs="Tahoma"/>
                <w:strike/>
              </w:rPr>
              <w:t>Servicing of Domestic Gas Installations, Servicing of Domestic  Electrical Installations</w:t>
            </w:r>
          </w:p>
        </w:tc>
        <w:tc>
          <w:tcPr>
            <w:tcW w:w="3308" w:type="dxa"/>
          </w:tcPr>
          <w:p w14:paraId="6DAA8D2F" w14:textId="2552F0FC" w:rsidR="00D540AC" w:rsidRPr="003A5066" w:rsidRDefault="00D540AC" w:rsidP="00D540AC">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3A5066">
              <w:rPr>
                <w:rFonts w:eastAsia="Times New Roman" w:cs="Tahoma"/>
                <w:b/>
                <w:bCs/>
                <w:strike/>
              </w:rPr>
              <w:t>[</w:t>
            </w:r>
            <w:r w:rsidRPr="003A5066">
              <w:rPr>
                <w:rFonts w:eastAsia="Times New Roman" w:cs="Tahoma"/>
                <w:b/>
                <w:bCs/>
                <w:i/>
                <w:iCs/>
                <w:strike/>
              </w:rPr>
              <w:t xml:space="preserve">1 </w:t>
            </w:r>
            <w:r w:rsidR="00A617C8" w:rsidRPr="003A5066">
              <w:rPr>
                <w:rFonts w:eastAsia="Times New Roman" w:cs="Tahoma"/>
                <w:b/>
                <w:bCs/>
                <w:i/>
                <w:iCs/>
                <w:strike/>
              </w:rPr>
              <w:t>(one</w:t>
            </w:r>
            <w:r w:rsidRPr="003A5066">
              <w:rPr>
                <w:rFonts w:eastAsia="Times New Roman" w:cs="Tahoma"/>
                <w:b/>
                <w:bCs/>
                <w:i/>
                <w:iCs/>
                <w:strike/>
              </w:rPr>
              <w:t>) Working Day*</w:t>
            </w:r>
            <w:r w:rsidRPr="003A5066">
              <w:rPr>
                <w:rFonts w:eastAsia="Times New Roman" w:cs="Tahoma"/>
                <w:strike/>
              </w:rPr>
              <w:t>] from starting the Works in a Property.</w:t>
            </w:r>
          </w:p>
        </w:tc>
      </w:tr>
      <w:tr w:rsidR="00D540AC" w:rsidRPr="003A5066" w14:paraId="6494643D" w14:textId="77777777" w:rsidTr="00A25208">
        <w:tc>
          <w:tcPr>
            <w:tcW w:w="4533" w:type="dxa"/>
          </w:tcPr>
          <w:p w14:paraId="206E0749" w14:textId="0A104773" w:rsidR="00D540AC" w:rsidRPr="003A5066" w:rsidRDefault="006D2CE7" w:rsidP="00D540AC">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w:t>
            </w:r>
            <w:r w:rsidR="004F669B" w:rsidRPr="003A5066">
              <w:rPr>
                <w:rFonts w:eastAsia="Times New Roman" w:cs="Tahoma"/>
                <w:b/>
                <w:bCs/>
                <w:strike/>
              </w:rPr>
              <w:t xml:space="preserve">                       </w:t>
            </w:r>
            <w:r w:rsidRPr="003A5066">
              <w:rPr>
                <w:rFonts w:eastAsia="Times New Roman" w:cs="Tahoma"/>
                <w:b/>
                <w:bCs/>
                <w:strike/>
              </w:rPr>
              <w:t>]</w:t>
            </w:r>
          </w:p>
        </w:tc>
        <w:tc>
          <w:tcPr>
            <w:tcW w:w="3308" w:type="dxa"/>
          </w:tcPr>
          <w:p w14:paraId="381A50A4" w14:textId="392A9136" w:rsidR="00D540AC" w:rsidRPr="003A5066" w:rsidRDefault="006D2CE7" w:rsidP="00D540AC">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 xml:space="preserve">[        </w:t>
            </w:r>
            <w:r w:rsidR="004F669B" w:rsidRPr="003A5066">
              <w:rPr>
                <w:rFonts w:eastAsia="Times New Roman" w:cs="Tahoma"/>
                <w:b/>
                <w:bCs/>
                <w:i/>
                <w:iCs/>
                <w:strike/>
              </w:rPr>
              <w:t>Working Day(s)</w:t>
            </w:r>
            <w:r w:rsidRPr="003A5066">
              <w:rPr>
                <w:rFonts w:eastAsia="Times New Roman" w:cs="Tahoma"/>
                <w:b/>
                <w:bCs/>
                <w:i/>
                <w:iCs/>
                <w:strike/>
              </w:rPr>
              <w:t>*</w:t>
            </w:r>
            <w:r w:rsidRPr="003A5066">
              <w:rPr>
                <w:rFonts w:eastAsia="Times New Roman" w:cs="Tahoma"/>
                <w:strike/>
              </w:rPr>
              <w:t>] from starting the Works in a Property</w:t>
            </w:r>
          </w:p>
        </w:tc>
      </w:tr>
      <w:tr w:rsidR="00966D02" w:rsidRPr="003A5066" w14:paraId="64D9901E" w14:textId="77777777" w:rsidTr="00A25208">
        <w:tc>
          <w:tcPr>
            <w:tcW w:w="4533" w:type="dxa"/>
          </w:tcPr>
          <w:p w14:paraId="33B571D1" w14:textId="200006D5" w:rsidR="00966D02" w:rsidRPr="003A5066" w:rsidRDefault="00966D02" w:rsidP="00966D0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                       ]</w:t>
            </w:r>
          </w:p>
        </w:tc>
        <w:tc>
          <w:tcPr>
            <w:tcW w:w="3308" w:type="dxa"/>
          </w:tcPr>
          <w:p w14:paraId="52DC3491" w14:textId="3C12D3AC" w:rsidR="00966D02" w:rsidRPr="003A5066" w:rsidRDefault="00966D02" w:rsidP="00966D0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strike/>
              </w:rPr>
            </w:pPr>
            <w:r w:rsidRPr="003A5066">
              <w:rPr>
                <w:rFonts w:eastAsia="Times New Roman" w:cs="Tahoma"/>
                <w:b/>
                <w:bCs/>
                <w:strike/>
              </w:rPr>
              <w:t xml:space="preserve">[        </w:t>
            </w:r>
            <w:r w:rsidRPr="003A5066">
              <w:rPr>
                <w:rFonts w:eastAsia="Times New Roman" w:cs="Tahoma"/>
                <w:b/>
                <w:bCs/>
                <w:i/>
                <w:iCs/>
                <w:strike/>
              </w:rPr>
              <w:t>Working Day(s)*</w:t>
            </w:r>
            <w:r w:rsidRPr="003A5066">
              <w:rPr>
                <w:rFonts w:eastAsia="Times New Roman" w:cs="Tahoma"/>
                <w:strike/>
              </w:rPr>
              <w:t>] from starting the Works in a Property</w:t>
            </w:r>
          </w:p>
        </w:tc>
      </w:tr>
    </w:tbl>
    <w:p w14:paraId="5AB3FE8C" w14:textId="015E8610" w:rsidR="00004E98" w:rsidRPr="003A5066" w:rsidRDefault="00F701D4" w:rsidP="006D2CE7">
      <w:pPr>
        <w:tabs>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418" w:right="533"/>
        <w:rPr>
          <w:rFonts w:cs="Tahoma"/>
          <w:b/>
          <w:i/>
          <w:strike/>
        </w:rPr>
      </w:pPr>
      <w:r w:rsidRPr="003A5066">
        <w:rPr>
          <w:rFonts w:cs="Tahoma"/>
          <w:b/>
          <w:strike/>
        </w:rPr>
        <w:t>[</w:t>
      </w:r>
      <w:r w:rsidR="00004E98" w:rsidRPr="003A5066">
        <w:rPr>
          <w:rFonts w:cs="Tahoma"/>
          <w:b/>
          <w:strike/>
        </w:rPr>
        <w:t>*</w:t>
      </w:r>
      <w:r w:rsidR="00DA3B12" w:rsidRPr="003A5066">
        <w:rPr>
          <w:rFonts w:cs="Tahoma"/>
          <w:b/>
          <w:i/>
          <w:strike/>
        </w:rPr>
        <w:t xml:space="preserve">Amend / specify the </w:t>
      </w:r>
      <w:r w:rsidR="00004E98" w:rsidRPr="003A5066">
        <w:rPr>
          <w:rFonts w:cs="Tahoma"/>
          <w:b/>
          <w:i/>
          <w:strike/>
        </w:rPr>
        <w:t>no</w:t>
      </w:r>
      <w:r w:rsidR="00DA3B12" w:rsidRPr="003A5066">
        <w:rPr>
          <w:rFonts w:cs="Tahoma"/>
          <w:b/>
          <w:i/>
          <w:strike/>
        </w:rPr>
        <w:t>s</w:t>
      </w:r>
      <w:r w:rsidR="00AF126C" w:rsidRPr="003A5066">
        <w:rPr>
          <w:rFonts w:cs="Tahoma"/>
          <w:b/>
          <w:i/>
          <w:strike/>
        </w:rPr>
        <w:t>.</w:t>
      </w:r>
      <w:r w:rsidR="00004E98" w:rsidRPr="003A5066">
        <w:rPr>
          <w:rFonts w:cs="Tahoma"/>
          <w:b/>
          <w:i/>
          <w:strike/>
        </w:rPr>
        <w:t xml:space="preserve"> of </w:t>
      </w:r>
      <w:r w:rsidR="00966D02" w:rsidRPr="003A5066">
        <w:rPr>
          <w:rFonts w:cs="Tahoma"/>
          <w:b/>
          <w:i/>
          <w:strike/>
        </w:rPr>
        <w:t xml:space="preserve">days / </w:t>
      </w:r>
      <w:r w:rsidR="00004E98" w:rsidRPr="003A5066">
        <w:rPr>
          <w:rFonts w:cs="Tahoma"/>
          <w:b/>
          <w:i/>
          <w:strike/>
        </w:rPr>
        <w:t xml:space="preserve">Working Days </w:t>
      </w:r>
      <w:r w:rsidR="00DA3B12" w:rsidRPr="003A5066">
        <w:rPr>
          <w:rFonts w:cs="Tahoma"/>
          <w:b/>
          <w:i/>
          <w:strike/>
        </w:rPr>
        <w:t xml:space="preserve">in the above tables and </w:t>
      </w:r>
      <w:r w:rsidR="00004E98" w:rsidRPr="003A5066">
        <w:rPr>
          <w:rFonts w:cs="Tahoma"/>
          <w:b/>
          <w:i/>
          <w:strike/>
        </w:rPr>
        <w:t>expand table as appropriate</w:t>
      </w:r>
      <w:r w:rsidR="004F669B" w:rsidRPr="003A5066">
        <w:rPr>
          <w:rFonts w:cs="Tahoma"/>
          <w:b/>
          <w:i/>
          <w:strike/>
        </w:rPr>
        <w:t xml:space="preserve"> to add further types of Works and their associated Target Completion Dates</w:t>
      </w:r>
      <w:r w:rsidR="00616F09" w:rsidRPr="003A5066">
        <w:rPr>
          <w:rFonts w:cs="Tahoma"/>
          <w:b/>
          <w:i/>
          <w:strike/>
        </w:rPr>
        <w:t>.</w:t>
      </w:r>
      <w:r w:rsidRPr="003A5066">
        <w:rPr>
          <w:rFonts w:cs="Tahoma"/>
          <w:b/>
          <w:strike/>
        </w:rPr>
        <w:t>]</w:t>
      </w:r>
    </w:p>
    <w:p w14:paraId="463927A9" w14:textId="14FFC37F" w:rsidR="00004E98" w:rsidRPr="003A5066" w:rsidRDefault="00004E98" w:rsidP="006D2CE7">
      <w:pPr>
        <w:tabs>
          <w:tab w:val="left" w:pos="0"/>
          <w:tab w:val="left" w:pos="810"/>
          <w:tab w:val="left" w:pos="1418"/>
          <w:tab w:val="left" w:pos="2160"/>
          <w:tab w:val="left" w:pos="3060"/>
          <w:tab w:val="left" w:pos="3510"/>
          <w:tab w:val="left" w:pos="4500"/>
          <w:tab w:val="left" w:pos="5040"/>
          <w:tab w:val="left" w:pos="5760"/>
          <w:tab w:val="left" w:pos="6480"/>
          <w:tab w:val="left" w:pos="7200"/>
          <w:tab w:val="left" w:pos="7920"/>
          <w:tab w:val="left" w:pos="8640"/>
          <w:tab w:val="left" w:pos="9180"/>
          <w:tab w:val="left" w:pos="10080"/>
        </w:tabs>
        <w:ind w:left="1418" w:right="533"/>
        <w:rPr>
          <w:rFonts w:cs="Tahoma"/>
          <w:b/>
          <w:i/>
          <w:strike/>
        </w:rPr>
      </w:pPr>
      <w:r w:rsidRPr="003A5066">
        <w:rPr>
          <w:rFonts w:cs="Tahoma"/>
          <w:b/>
          <w:i/>
          <w:strike/>
        </w:rPr>
        <w:t xml:space="preserve">Note: Working Days include part days and each part day is treated as a full Working Day.  For details of Working Days see the Contract Details for Clause 1.1 </w:t>
      </w:r>
      <w:r w:rsidR="00F701D4" w:rsidRPr="003A5066">
        <w:rPr>
          <w:rFonts w:cs="Tahoma"/>
          <w:b/>
          <w:strike/>
        </w:rPr>
        <w:t>[</w:t>
      </w:r>
      <w:r w:rsidRPr="003A5066">
        <w:rPr>
          <w:rFonts w:cs="Tahoma"/>
          <w:b/>
          <w:i/>
          <w:strike/>
        </w:rPr>
        <w:t>Definition of Working Days</w:t>
      </w:r>
      <w:r w:rsidR="00F701D4" w:rsidRPr="003A5066">
        <w:rPr>
          <w:rFonts w:cs="Tahoma"/>
          <w:b/>
          <w:strike/>
        </w:rPr>
        <w:t>]</w:t>
      </w:r>
      <w:r w:rsidRPr="003A5066">
        <w:rPr>
          <w:rFonts w:cs="Tahoma"/>
          <w:b/>
          <w:i/>
          <w:strike/>
        </w:rPr>
        <w:t xml:space="preserve"> of the Contract Conditions.</w:t>
      </w:r>
    </w:p>
    <w:p w14:paraId="6C0F9ABE" w14:textId="3A4A1C50" w:rsidR="00681E49" w:rsidRPr="003A5066" w:rsidRDefault="00681E49" w:rsidP="00B353F3">
      <w:pPr>
        <w:spacing w:before="0" w:after="0"/>
        <w:ind w:left="1418" w:hanging="1418"/>
        <w:rPr>
          <w:rFonts w:cs="Tahoma"/>
          <w:b/>
          <w:strike/>
        </w:rPr>
      </w:pPr>
      <w:r w:rsidRPr="003A5066">
        <w:rPr>
          <w:rFonts w:cs="Tahoma"/>
          <w:b/>
          <w:strike/>
        </w:rPr>
        <w:t>Paragraph</w:t>
      </w:r>
      <w:r w:rsidRPr="003A5066">
        <w:rPr>
          <w:rFonts w:cs="Tahoma"/>
          <w:b/>
          <w:strike/>
        </w:rPr>
        <w:tab/>
        <w:t xml:space="preserve">Mutual Exchange Electric and Gas Tests </w:t>
      </w:r>
    </w:p>
    <w:p w14:paraId="2DB056FF" w14:textId="209A8F21" w:rsidR="00681E49" w:rsidRPr="003A5066" w:rsidRDefault="00681E49" w:rsidP="00B353F3">
      <w:pPr>
        <w:spacing w:before="0" w:after="0"/>
        <w:ind w:left="1418" w:hanging="1418"/>
        <w:rPr>
          <w:rFonts w:cs="Tahoma"/>
          <w:b/>
          <w:strike/>
        </w:rPr>
      </w:pPr>
      <w:r w:rsidRPr="003A5066">
        <w:rPr>
          <w:rFonts w:cs="Tahoma"/>
          <w:b/>
          <w:strike/>
        </w:rPr>
        <w:t>6.</w:t>
      </w:r>
      <w:r w:rsidR="004045EB" w:rsidRPr="003A5066">
        <w:rPr>
          <w:rFonts w:cs="Tahoma"/>
          <w:b/>
          <w:strike/>
        </w:rPr>
        <w:t>13</w:t>
      </w:r>
      <w:r w:rsidR="0004027F" w:rsidRPr="003A5066">
        <w:rPr>
          <w:rFonts w:cs="Tahoma"/>
          <w:b/>
          <w:strike/>
        </w:rPr>
        <w:tab/>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4557"/>
      </w:tblGrid>
      <w:tr w:rsidR="00681E49" w:rsidRPr="003A5066" w14:paraId="420C3E15" w14:textId="77777777" w:rsidTr="00A25208">
        <w:tc>
          <w:tcPr>
            <w:tcW w:w="3239" w:type="dxa"/>
          </w:tcPr>
          <w:p w14:paraId="1AFC76E1" w14:textId="0649F5B5" w:rsidR="00681E49" w:rsidRPr="003A5066" w:rsidRDefault="00681E49" w:rsidP="007A1F2E">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 xml:space="preserve">Mutual Exchange Electric Tests are to be: </w:t>
            </w:r>
          </w:p>
        </w:tc>
        <w:tc>
          <w:tcPr>
            <w:tcW w:w="4557" w:type="dxa"/>
          </w:tcPr>
          <w:p w14:paraId="6269599F" w14:textId="06CB531E" w:rsidR="00681E49" w:rsidRPr="003A5066" w:rsidRDefault="00681E49" w:rsidP="0041635B">
            <w:pPr>
              <w:pStyle w:val="ListParagraph"/>
              <w:numPr>
                <w:ilvl w:val="0"/>
                <w:numId w:val="32"/>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cs="Tahoma"/>
                <w:b/>
                <w:i/>
                <w:strike/>
              </w:rPr>
            </w:pPr>
            <w:r w:rsidRPr="003A5066">
              <w:rPr>
                <w:rFonts w:cs="Tahoma"/>
                <w:b/>
                <w:i/>
                <w:strike/>
              </w:rPr>
              <w:t xml:space="preserve">carried out by the </w:t>
            </w:r>
            <w:r w:rsidR="002173D5" w:rsidRPr="003A5066">
              <w:rPr>
                <w:rFonts w:cs="Tahoma"/>
                <w:b/>
                <w:i/>
                <w:strike/>
              </w:rPr>
              <w:t>Provider</w:t>
            </w:r>
            <w:r w:rsidR="00492E7B" w:rsidRPr="003A5066">
              <w:rPr>
                <w:rFonts w:cs="Tahoma"/>
                <w:b/>
                <w:i/>
                <w:strike/>
              </w:rPr>
              <w:t>.</w:t>
            </w:r>
            <w:r w:rsidRPr="003A5066">
              <w:rPr>
                <w:rFonts w:cs="Tahoma"/>
                <w:b/>
                <w:i/>
                <w:strike/>
              </w:rPr>
              <w:t>*</w:t>
            </w:r>
          </w:p>
          <w:p w14:paraId="5ED23A1C" w14:textId="1C7862E6" w:rsidR="00A74C6A" w:rsidRPr="003A5066" w:rsidRDefault="00681E49" w:rsidP="0091409B">
            <w:pPr>
              <w:pStyle w:val="ListParagraph"/>
              <w:numPr>
                <w:ilvl w:val="0"/>
                <w:numId w:val="32"/>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cs="Tahoma"/>
                <w:b/>
                <w:i/>
                <w:strike/>
              </w:rPr>
            </w:pPr>
            <w:r w:rsidRPr="003A5066">
              <w:rPr>
                <w:rFonts w:cs="Tahoma"/>
                <w:b/>
                <w:i/>
                <w:strike/>
              </w:rPr>
              <w:t xml:space="preserve">co-ordinated by the </w:t>
            </w:r>
            <w:r w:rsidR="002173D5" w:rsidRPr="003A5066">
              <w:rPr>
                <w:rFonts w:cs="Tahoma"/>
                <w:b/>
                <w:i/>
                <w:strike/>
              </w:rPr>
              <w:t>Provider</w:t>
            </w:r>
            <w:r w:rsidR="00492E7B" w:rsidRPr="003A5066">
              <w:rPr>
                <w:rFonts w:cs="Tahoma"/>
                <w:b/>
                <w:i/>
                <w:strike/>
              </w:rPr>
              <w:t>.*</w:t>
            </w:r>
          </w:p>
        </w:tc>
      </w:tr>
      <w:tr w:rsidR="00681E49" w:rsidRPr="003A5066" w14:paraId="1C9FCDD1" w14:textId="77777777" w:rsidTr="00A25208">
        <w:tc>
          <w:tcPr>
            <w:tcW w:w="3239" w:type="dxa"/>
          </w:tcPr>
          <w:p w14:paraId="6AB67368" w14:textId="77777777"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Mutual Exchange Gas Tests are to be:</w:t>
            </w:r>
          </w:p>
        </w:tc>
        <w:tc>
          <w:tcPr>
            <w:tcW w:w="4557" w:type="dxa"/>
          </w:tcPr>
          <w:p w14:paraId="74765D6E" w14:textId="44A52C79" w:rsidR="00681E49" w:rsidRPr="003A5066" w:rsidRDefault="00681E49" w:rsidP="0041635B">
            <w:pPr>
              <w:pStyle w:val="ListParagraph"/>
              <w:numPr>
                <w:ilvl w:val="0"/>
                <w:numId w:val="32"/>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cs="Tahoma"/>
                <w:b/>
                <w:i/>
                <w:strike/>
              </w:rPr>
            </w:pPr>
            <w:r w:rsidRPr="003A5066">
              <w:rPr>
                <w:rFonts w:cs="Tahoma"/>
                <w:b/>
                <w:i/>
                <w:strike/>
              </w:rPr>
              <w:t xml:space="preserve">carried out by the </w:t>
            </w:r>
            <w:r w:rsidR="002173D5" w:rsidRPr="003A5066">
              <w:rPr>
                <w:rFonts w:cs="Tahoma"/>
                <w:b/>
                <w:i/>
                <w:strike/>
              </w:rPr>
              <w:t>Provider</w:t>
            </w:r>
            <w:r w:rsidR="00492E7B" w:rsidRPr="003A5066">
              <w:rPr>
                <w:rFonts w:cs="Tahoma"/>
                <w:b/>
                <w:i/>
                <w:strike/>
              </w:rPr>
              <w:t>.</w:t>
            </w:r>
            <w:r w:rsidRPr="003A5066">
              <w:rPr>
                <w:rFonts w:cs="Tahoma"/>
                <w:b/>
                <w:i/>
                <w:strike/>
              </w:rPr>
              <w:t>*</w:t>
            </w:r>
          </w:p>
          <w:p w14:paraId="0B141615" w14:textId="4D3928AC" w:rsidR="00F62CF2" w:rsidRPr="003A5066" w:rsidRDefault="00681E49" w:rsidP="0041635B">
            <w:pPr>
              <w:pStyle w:val="ListParagraph"/>
              <w:numPr>
                <w:ilvl w:val="0"/>
                <w:numId w:val="32"/>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cs="Tahoma"/>
                <w:b/>
                <w:i/>
                <w:strike/>
              </w:rPr>
            </w:pPr>
            <w:r w:rsidRPr="003A5066">
              <w:rPr>
                <w:rFonts w:cs="Tahoma"/>
                <w:b/>
                <w:i/>
                <w:strike/>
              </w:rPr>
              <w:t xml:space="preserve">co-ordinated by the </w:t>
            </w:r>
            <w:r w:rsidR="002173D5" w:rsidRPr="003A5066">
              <w:rPr>
                <w:rFonts w:cs="Tahoma"/>
                <w:b/>
                <w:i/>
                <w:strike/>
              </w:rPr>
              <w:t>Provider</w:t>
            </w:r>
            <w:r w:rsidR="00492E7B" w:rsidRPr="003A5066">
              <w:rPr>
                <w:rFonts w:cs="Tahoma"/>
                <w:b/>
                <w:i/>
                <w:strike/>
              </w:rPr>
              <w:t>.</w:t>
            </w:r>
            <w:r w:rsidRPr="003A5066">
              <w:rPr>
                <w:rFonts w:cs="Tahoma"/>
                <w:b/>
                <w:i/>
                <w:strike/>
              </w:rPr>
              <w:t>*</w:t>
            </w:r>
          </w:p>
        </w:tc>
      </w:tr>
    </w:tbl>
    <w:p w14:paraId="39A78884" w14:textId="61945AF3" w:rsidR="00681E49" w:rsidRPr="003A5066" w:rsidRDefault="00F701D4" w:rsidP="007A1F2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cs="Tahoma"/>
          <w:b/>
          <w:strike/>
        </w:rPr>
      </w:pPr>
      <w:r w:rsidRPr="003A5066">
        <w:rPr>
          <w:rFonts w:cs="Tahoma"/>
          <w:b/>
          <w:strike/>
        </w:rPr>
        <w:t>[</w:t>
      </w:r>
      <w:r w:rsidR="00681E49" w:rsidRPr="003A5066">
        <w:rPr>
          <w:rFonts w:cs="Tahoma"/>
          <w:b/>
          <w:i/>
          <w:strike/>
        </w:rPr>
        <w:t>*delete as applicable</w:t>
      </w:r>
      <w:r w:rsidRPr="003A5066">
        <w:rPr>
          <w:rFonts w:cs="Tahoma"/>
          <w:b/>
          <w:strike/>
        </w:rPr>
        <w:t>]</w:t>
      </w:r>
    </w:p>
    <w:p w14:paraId="115676FD" w14:textId="6666AA5B" w:rsidR="00681E49" w:rsidRPr="003A5066" w:rsidRDefault="00681E49" w:rsidP="00B353F3">
      <w:pPr>
        <w:spacing w:before="0" w:after="0"/>
        <w:ind w:left="1418" w:hanging="1418"/>
        <w:rPr>
          <w:rFonts w:cs="Tahoma"/>
          <w:b/>
          <w:strike/>
        </w:rPr>
      </w:pPr>
      <w:r w:rsidRPr="003A5066">
        <w:rPr>
          <w:rFonts w:cs="Tahoma"/>
          <w:b/>
          <w:strike/>
        </w:rPr>
        <w:t>Paragraphs</w:t>
      </w:r>
      <w:r w:rsidRPr="003A5066">
        <w:rPr>
          <w:rFonts w:cs="Tahoma"/>
          <w:b/>
          <w:strike/>
        </w:rPr>
        <w:tab/>
      </w:r>
      <w:r w:rsidR="002173D5" w:rsidRPr="003A5066">
        <w:rPr>
          <w:rFonts w:cs="Tahoma"/>
          <w:b/>
          <w:strike/>
        </w:rPr>
        <w:t>Provider</w:t>
      </w:r>
      <w:r w:rsidRPr="003A5066">
        <w:rPr>
          <w:rFonts w:cs="Tahoma"/>
          <w:b/>
          <w:strike/>
        </w:rPr>
        <w:t>’s Permitted Working Hours for general needs dwellings</w:t>
      </w:r>
    </w:p>
    <w:p w14:paraId="3D1F849A" w14:textId="77777777" w:rsidR="00681E49" w:rsidRPr="003A5066" w:rsidRDefault="00681E49" w:rsidP="00B353F3">
      <w:pPr>
        <w:spacing w:before="0" w:after="0"/>
        <w:ind w:left="1418" w:hanging="1418"/>
        <w:rPr>
          <w:rFonts w:cs="Tahoma"/>
          <w:b/>
          <w:strike/>
        </w:rPr>
      </w:pPr>
      <w:r w:rsidRPr="003A5066">
        <w:rPr>
          <w:rFonts w:cs="Tahoma"/>
          <w:b/>
          <w:strike/>
        </w:rPr>
        <w:t>7.1.1 &amp;</w:t>
      </w:r>
    </w:p>
    <w:p w14:paraId="7D2EE6BA" w14:textId="77777777" w:rsidR="00681E49" w:rsidRPr="003A5066" w:rsidRDefault="00681E49" w:rsidP="00B353F3">
      <w:pPr>
        <w:spacing w:before="0" w:after="0"/>
        <w:ind w:left="1418" w:hanging="1418"/>
        <w:rPr>
          <w:rFonts w:cs="Tahoma"/>
          <w:b/>
          <w:strike/>
        </w:rPr>
      </w:pPr>
      <w:r w:rsidRPr="003A5066">
        <w:rPr>
          <w:rFonts w:cs="Tahoma"/>
          <w:b/>
          <w:strike/>
        </w:rPr>
        <w:t>7.1.3</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148"/>
        <w:gridCol w:w="3186"/>
      </w:tblGrid>
      <w:tr w:rsidR="00681E49" w:rsidRPr="003A5066" w14:paraId="0C73857A" w14:textId="77777777" w:rsidTr="00A25208">
        <w:trPr>
          <w:tblHeader/>
        </w:trPr>
        <w:tc>
          <w:tcPr>
            <w:tcW w:w="7796" w:type="dxa"/>
            <w:gridSpan w:val="3"/>
          </w:tcPr>
          <w:p w14:paraId="0B566529" w14:textId="3E011CC0" w:rsidR="00681E49" w:rsidRPr="003A5066"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bookmarkStart w:id="40" w:name="_Hlk135758456"/>
            <w:r w:rsidRPr="003A5066">
              <w:rPr>
                <w:rFonts w:cs="Tahoma"/>
                <w:b/>
                <w:strike/>
              </w:rPr>
              <w:t xml:space="preserve">The </w:t>
            </w:r>
            <w:r w:rsidR="002173D5" w:rsidRPr="003A5066">
              <w:rPr>
                <w:rFonts w:cs="Tahoma"/>
                <w:b/>
                <w:strike/>
              </w:rPr>
              <w:t>Provider</w:t>
            </w:r>
            <w:r w:rsidRPr="003A5066">
              <w:rPr>
                <w:rFonts w:cs="Tahoma"/>
                <w:b/>
                <w:strike/>
              </w:rPr>
              <w:t xml:space="preserve"> may not undertake Works to general needs </w:t>
            </w:r>
            <w:r w:rsidR="00122FA5" w:rsidRPr="003A5066">
              <w:rPr>
                <w:rFonts w:cs="Tahoma"/>
                <w:b/>
                <w:strike/>
              </w:rPr>
              <w:t>Properties</w:t>
            </w:r>
            <w:r w:rsidRPr="003A5066">
              <w:rPr>
                <w:rFonts w:cs="Tahoma"/>
                <w:b/>
                <w:strike/>
              </w:rPr>
              <w:t xml:space="preserve"> outside the hours indicated below:</w:t>
            </w:r>
          </w:p>
        </w:tc>
      </w:tr>
      <w:tr w:rsidR="00476576" w:rsidRPr="003A5066" w14:paraId="0BD0D031" w14:textId="77777777" w:rsidTr="00A25208">
        <w:tc>
          <w:tcPr>
            <w:tcW w:w="2462" w:type="dxa"/>
            <w:vMerge w:val="restart"/>
          </w:tcPr>
          <w:p w14:paraId="5F99FC79" w14:textId="7AD319C4" w:rsidR="00476576" w:rsidRPr="003A5066" w:rsidRDefault="0047657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3A5066">
              <w:rPr>
                <w:rFonts w:cs="Tahoma"/>
                <w:bCs/>
                <w:strike/>
              </w:rPr>
              <w:t>Servicing</w:t>
            </w:r>
            <w:r w:rsidR="006052D1" w:rsidRPr="003A5066">
              <w:rPr>
                <w:rFonts w:cs="Tahoma"/>
                <w:bCs/>
                <w:strike/>
              </w:rPr>
              <w:t xml:space="preserve"> and Routine Maintenance</w:t>
            </w:r>
            <w:r w:rsidR="00451973" w:rsidRPr="003A5066">
              <w:rPr>
                <w:rFonts w:cs="Tahoma"/>
                <w:bCs/>
                <w:strike/>
              </w:rPr>
              <w:t>:</w:t>
            </w:r>
          </w:p>
        </w:tc>
        <w:tc>
          <w:tcPr>
            <w:tcW w:w="2148" w:type="dxa"/>
          </w:tcPr>
          <w:p w14:paraId="31778912" w14:textId="4AAF7907" w:rsidR="00476576" w:rsidRPr="003A5066" w:rsidRDefault="0047657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r w:rsidR="00451973" w:rsidRPr="003A5066">
              <w:rPr>
                <w:rFonts w:cs="Tahoma"/>
                <w:strike/>
              </w:rPr>
              <w:t>:</w:t>
            </w:r>
          </w:p>
        </w:tc>
        <w:tc>
          <w:tcPr>
            <w:tcW w:w="3186" w:type="dxa"/>
          </w:tcPr>
          <w:p w14:paraId="51D24C95" w14:textId="64E4A26D" w:rsidR="00476576" w:rsidRPr="003A5066"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3A5066">
              <w:rPr>
                <w:rFonts w:cs="Tahoma"/>
                <w:b/>
                <w:strike/>
              </w:rPr>
              <w:t>[</w:t>
            </w:r>
            <w:r w:rsidR="00476576" w:rsidRPr="003A5066">
              <w:rPr>
                <w:rFonts w:cs="Tahoma"/>
                <w:b/>
                <w:i/>
                <w:strike/>
              </w:rPr>
              <w:t xml:space="preserve">  </w:t>
            </w:r>
            <w:r w:rsidRPr="003A5066">
              <w:rPr>
                <w:rFonts w:cs="Tahoma"/>
                <w:b/>
                <w:strike/>
              </w:rPr>
              <w:t>]</w:t>
            </w:r>
            <w:r w:rsidR="00476576" w:rsidRPr="003A5066">
              <w:rPr>
                <w:rFonts w:cs="Tahoma"/>
                <w:b/>
                <w:i/>
                <w:strike/>
              </w:rPr>
              <w:t xml:space="preserve"> hours </w:t>
            </w:r>
            <w:r w:rsidR="00476576" w:rsidRPr="003A5066">
              <w:rPr>
                <w:rFonts w:cs="Tahoma"/>
                <w:strike/>
              </w:rPr>
              <w:t>to</w:t>
            </w:r>
            <w:r w:rsidR="00476576" w:rsidRPr="003A5066">
              <w:rPr>
                <w:rFonts w:cs="Tahoma"/>
                <w:b/>
                <w:i/>
                <w:strike/>
              </w:rPr>
              <w:t xml:space="preserve"> </w:t>
            </w:r>
            <w:r w:rsidRPr="003A5066">
              <w:rPr>
                <w:rFonts w:cs="Tahoma"/>
                <w:b/>
                <w:strike/>
              </w:rPr>
              <w:t>[</w:t>
            </w:r>
            <w:r w:rsidR="00476576" w:rsidRPr="003A5066">
              <w:rPr>
                <w:rFonts w:cs="Tahoma"/>
                <w:b/>
                <w:i/>
                <w:strike/>
              </w:rPr>
              <w:t xml:space="preserve">  </w:t>
            </w:r>
            <w:r w:rsidRPr="003A5066">
              <w:rPr>
                <w:rFonts w:cs="Tahoma"/>
                <w:b/>
                <w:strike/>
              </w:rPr>
              <w:t>]</w:t>
            </w:r>
            <w:r w:rsidR="00476576" w:rsidRPr="003A5066">
              <w:rPr>
                <w:rFonts w:cs="Tahoma"/>
                <w:b/>
                <w:i/>
                <w:strike/>
              </w:rPr>
              <w:t xml:space="preserve"> hours</w:t>
            </w:r>
            <w:r w:rsidR="00451973" w:rsidRPr="003A5066">
              <w:rPr>
                <w:rFonts w:cs="Tahoma"/>
                <w:b/>
                <w:i/>
                <w:strike/>
              </w:rPr>
              <w:t>.</w:t>
            </w:r>
            <w:r w:rsidR="00476576" w:rsidRPr="003A5066">
              <w:rPr>
                <w:rFonts w:cs="Tahoma"/>
                <w:b/>
                <w:i/>
                <w:strike/>
              </w:rPr>
              <w:t>*</w:t>
            </w:r>
          </w:p>
        </w:tc>
      </w:tr>
      <w:tr w:rsidR="00476576" w:rsidRPr="003A5066" w14:paraId="018AAC45" w14:textId="77777777" w:rsidTr="00A25208">
        <w:tc>
          <w:tcPr>
            <w:tcW w:w="2462" w:type="dxa"/>
            <w:vMerge/>
          </w:tcPr>
          <w:p w14:paraId="7C7EC200" w14:textId="77777777" w:rsidR="00476576" w:rsidRPr="003A5066" w:rsidRDefault="0047657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2148" w:type="dxa"/>
          </w:tcPr>
          <w:p w14:paraId="25E584B2" w14:textId="782D3BD6" w:rsidR="00476576" w:rsidRPr="003A5066" w:rsidRDefault="0047657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r w:rsidR="00451973" w:rsidRPr="003A5066">
              <w:rPr>
                <w:rFonts w:cs="Tahoma"/>
                <w:strike/>
              </w:rPr>
              <w:t>:</w:t>
            </w:r>
          </w:p>
        </w:tc>
        <w:tc>
          <w:tcPr>
            <w:tcW w:w="3186" w:type="dxa"/>
          </w:tcPr>
          <w:p w14:paraId="71205C87" w14:textId="1338A939" w:rsidR="00476576" w:rsidRPr="003A5066"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3A5066">
              <w:rPr>
                <w:rFonts w:cs="Tahoma"/>
                <w:b/>
                <w:strike/>
              </w:rPr>
              <w:t>[</w:t>
            </w:r>
            <w:r w:rsidR="00476576" w:rsidRPr="003A5066">
              <w:rPr>
                <w:rFonts w:cs="Tahoma"/>
                <w:b/>
                <w:i/>
                <w:strike/>
              </w:rPr>
              <w:t xml:space="preserve">  </w:t>
            </w:r>
            <w:r w:rsidRPr="003A5066">
              <w:rPr>
                <w:rFonts w:cs="Tahoma"/>
                <w:b/>
                <w:strike/>
              </w:rPr>
              <w:t>]</w:t>
            </w:r>
            <w:r w:rsidR="00476576" w:rsidRPr="003A5066">
              <w:rPr>
                <w:rFonts w:cs="Tahoma"/>
                <w:b/>
                <w:i/>
                <w:strike/>
              </w:rPr>
              <w:t xml:space="preserve"> hours </w:t>
            </w:r>
            <w:r w:rsidR="00476576" w:rsidRPr="003A5066">
              <w:rPr>
                <w:rFonts w:cs="Tahoma"/>
                <w:strike/>
              </w:rPr>
              <w:t>to</w:t>
            </w:r>
            <w:r w:rsidR="00476576" w:rsidRPr="003A5066">
              <w:rPr>
                <w:rFonts w:cs="Tahoma"/>
                <w:b/>
                <w:i/>
                <w:strike/>
              </w:rPr>
              <w:t xml:space="preserve"> </w:t>
            </w:r>
            <w:r w:rsidRPr="003A5066">
              <w:rPr>
                <w:rFonts w:cs="Tahoma"/>
                <w:b/>
                <w:strike/>
              </w:rPr>
              <w:t>[</w:t>
            </w:r>
            <w:r w:rsidR="00476576" w:rsidRPr="003A5066">
              <w:rPr>
                <w:rFonts w:cs="Tahoma"/>
                <w:b/>
                <w:i/>
                <w:strike/>
              </w:rPr>
              <w:t xml:space="preserve">  </w:t>
            </w:r>
            <w:r w:rsidRPr="003A5066">
              <w:rPr>
                <w:rFonts w:cs="Tahoma"/>
                <w:b/>
                <w:strike/>
              </w:rPr>
              <w:t>]</w:t>
            </w:r>
            <w:r w:rsidR="00476576" w:rsidRPr="003A5066">
              <w:rPr>
                <w:rFonts w:cs="Tahoma"/>
                <w:b/>
                <w:i/>
                <w:strike/>
              </w:rPr>
              <w:t xml:space="preserve"> hours</w:t>
            </w:r>
            <w:r w:rsidR="00451973" w:rsidRPr="003A5066">
              <w:rPr>
                <w:rFonts w:cs="Tahoma"/>
                <w:b/>
                <w:i/>
                <w:strike/>
              </w:rPr>
              <w:t>.</w:t>
            </w:r>
            <w:r w:rsidR="00476576" w:rsidRPr="003A5066">
              <w:rPr>
                <w:rFonts w:cs="Tahoma"/>
                <w:b/>
                <w:i/>
                <w:strike/>
              </w:rPr>
              <w:t>*</w:t>
            </w:r>
          </w:p>
        </w:tc>
      </w:tr>
      <w:tr w:rsidR="00476576" w:rsidRPr="003A5066" w14:paraId="06004ED3" w14:textId="77777777" w:rsidTr="00A25208">
        <w:tc>
          <w:tcPr>
            <w:tcW w:w="2462" w:type="dxa"/>
            <w:vMerge w:val="restart"/>
          </w:tcPr>
          <w:p w14:paraId="46D459E9" w14:textId="1A146003" w:rsidR="00476576" w:rsidRPr="003A5066" w:rsidRDefault="0047657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bCs/>
                <w:strike/>
              </w:rPr>
              <w:t>Responsive Maintenance</w:t>
            </w:r>
            <w:r w:rsidR="00451973" w:rsidRPr="003A5066">
              <w:rPr>
                <w:rFonts w:cs="Tahoma"/>
                <w:bCs/>
                <w:strike/>
              </w:rPr>
              <w:t>:</w:t>
            </w:r>
          </w:p>
        </w:tc>
        <w:tc>
          <w:tcPr>
            <w:tcW w:w="2148" w:type="dxa"/>
          </w:tcPr>
          <w:p w14:paraId="598DD7E9" w14:textId="1C476275" w:rsidR="00476576" w:rsidRPr="003A5066" w:rsidRDefault="0047657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r w:rsidR="00451973" w:rsidRPr="003A5066">
              <w:rPr>
                <w:rFonts w:cs="Tahoma"/>
                <w:strike/>
              </w:rPr>
              <w:t>:</w:t>
            </w:r>
          </w:p>
        </w:tc>
        <w:tc>
          <w:tcPr>
            <w:tcW w:w="3186" w:type="dxa"/>
          </w:tcPr>
          <w:p w14:paraId="31A0EF12" w14:textId="4EEEEF29" w:rsidR="00476576" w:rsidRPr="003A5066"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3A5066">
              <w:rPr>
                <w:rFonts w:cs="Tahoma"/>
                <w:b/>
                <w:strike/>
              </w:rPr>
              <w:t>[</w:t>
            </w:r>
            <w:r w:rsidR="00476576" w:rsidRPr="003A5066">
              <w:rPr>
                <w:rFonts w:cs="Tahoma"/>
                <w:b/>
                <w:i/>
                <w:strike/>
              </w:rPr>
              <w:t xml:space="preserve">  </w:t>
            </w:r>
            <w:r w:rsidRPr="003A5066">
              <w:rPr>
                <w:rFonts w:cs="Tahoma"/>
                <w:b/>
                <w:strike/>
              </w:rPr>
              <w:t>]</w:t>
            </w:r>
            <w:r w:rsidR="00476576" w:rsidRPr="003A5066">
              <w:rPr>
                <w:rFonts w:cs="Tahoma"/>
                <w:b/>
                <w:i/>
                <w:strike/>
              </w:rPr>
              <w:t xml:space="preserve"> hours </w:t>
            </w:r>
            <w:r w:rsidR="00476576" w:rsidRPr="003A5066">
              <w:rPr>
                <w:rFonts w:cs="Tahoma"/>
                <w:strike/>
              </w:rPr>
              <w:t>to</w:t>
            </w:r>
            <w:r w:rsidR="00476576" w:rsidRPr="003A5066">
              <w:rPr>
                <w:rFonts w:cs="Tahoma"/>
                <w:b/>
                <w:i/>
                <w:strike/>
              </w:rPr>
              <w:t xml:space="preserve"> </w:t>
            </w:r>
            <w:r w:rsidRPr="003A5066">
              <w:rPr>
                <w:rFonts w:cs="Tahoma"/>
                <w:b/>
                <w:strike/>
              </w:rPr>
              <w:t>[</w:t>
            </w:r>
            <w:r w:rsidR="00476576" w:rsidRPr="003A5066">
              <w:rPr>
                <w:rFonts w:cs="Tahoma"/>
                <w:b/>
                <w:i/>
                <w:strike/>
              </w:rPr>
              <w:t xml:space="preserve">  </w:t>
            </w:r>
            <w:r w:rsidRPr="003A5066">
              <w:rPr>
                <w:rFonts w:cs="Tahoma"/>
                <w:b/>
                <w:strike/>
              </w:rPr>
              <w:t>]</w:t>
            </w:r>
            <w:r w:rsidR="00476576" w:rsidRPr="003A5066">
              <w:rPr>
                <w:rFonts w:cs="Tahoma"/>
                <w:b/>
                <w:i/>
                <w:strike/>
              </w:rPr>
              <w:t xml:space="preserve"> hours</w:t>
            </w:r>
            <w:r w:rsidR="00451973" w:rsidRPr="003A5066">
              <w:rPr>
                <w:rFonts w:cs="Tahoma"/>
                <w:b/>
                <w:i/>
                <w:strike/>
              </w:rPr>
              <w:t>.</w:t>
            </w:r>
            <w:r w:rsidR="00476576" w:rsidRPr="003A5066">
              <w:rPr>
                <w:rFonts w:cs="Tahoma"/>
                <w:b/>
                <w:i/>
                <w:strike/>
              </w:rPr>
              <w:t>*</w:t>
            </w:r>
          </w:p>
        </w:tc>
      </w:tr>
      <w:tr w:rsidR="00476576" w:rsidRPr="003A5066" w14:paraId="2665BB7C" w14:textId="77777777" w:rsidTr="00A25208">
        <w:tc>
          <w:tcPr>
            <w:tcW w:w="2462" w:type="dxa"/>
            <w:vMerge/>
          </w:tcPr>
          <w:p w14:paraId="54DC9A7D" w14:textId="77777777" w:rsidR="00476576" w:rsidRPr="003A5066" w:rsidRDefault="0047657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p>
        </w:tc>
        <w:tc>
          <w:tcPr>
            <w:tcW w:w="2148" w:type="dxa"/>
          </w:tcPr>
          <w:p w14:paraId="0EC4A3B0" w14:textId="2428100B" w:rsidR="00476576" w:rsidRPr="003A5066" w:rsidRDefault="0047657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r w:rsidR="00451973" w:rsidRPr="003A5066">
              <w:rPr>
                <w:rFonts w:cs="Tahoma"/>
                <w:strike/>
              </w:rPr>
              <w:t>:</w:t>
            </w:r>
          </w:p>
        </w:tc>
        <w:tc>
          <w:tcPr>
            <w:tcW w:w="3186" w:type="dxa"/>
          </w:tcPr>
          <w:p w14:paraId="28C84758" w14:textId="5672737F" w:rsidR="00476576" w:rsidRPr="003A5066" w:rsidRDefault="00F701D4" w:rsidP="00333A90">
            <w:pPr>
              <w:rPr>
                <w:rFonts w:cs="Tahoma"/>
                <w:b/>
                <w:i/>
                <w:strike/>
              </w:rPr>
            </w:pPr>
            <w:r w:rsidRPr="003A5066">
              <w:rPr>
                <w:rFonts w:cs="Tahoma"/>
                <w:b/>
                <w:strike/>
              </w:rPr>
              <w:t>[</w:t>
            </w:r>
            <w:r w:rsidR="00476576" w:rsidRPr="003A5066">
              <w:rPr>
                <w:rFonts w:cs="Tahoma"/>
                <w:b/>
                <w:i/>
                <w:strike/>
              </w:rPr>
              <w:t xml:space="preserve">  </w:t>
            </w:r>
            <w:r w:rsidRPr="003A5066">
              <w:rPr>
                <w:rFonts w:cs="Tahoma"/>
                <w:b/>
                <w:strike/>
              </w:rPr>
              <w:t>]</w:t>
            </w:r>
            <w:r w:rsidR="00476576" w:rsidRPr="003A5066">
              <w:rPr>
                <w:rFonts w:cs="Tahoma"/>
                <w:b/>
                <w:i/>
                <w:strike/>
              </w:rPr>
              <w:t xml:space="preserve"> hours </w:t>
            </w:r>
            <w:r w:rsidR="00476576" w:rsidRPr="003A5066">
              <w:rPr>
                <w:rFonts w:cs="Tahoma"/>
                <w:strike/>
              </w:rPr>
              <w:t>to</w:t>
            </w:r>
            <w:r w:rsidR="00476576" w:rsidRPr="003A5066">
              <w:rPr>
                <w:rFonts w:cs="Tahoma"/>
                <w:b/>
                <w:i/>
                <w:strike/>
              </w:rPr>
              <w:t xml:space="preserve"> </w:t>
            </w:r>
            <w:r w:rsidRPr="003A5066">
              <w:rPr>
                <w:rFonts w:cs="Tahoma"/>
                <w:b/>
                <w:strike/>
              </w:rPr>
              <w:t>[</w:t>
            </w:r>
            <w:r w:rsidR="00476576" w:rsidRPr="003A5066">
              <w:rPr>
                <w:rFonts w:cs="Tahoma"/>
                <w:b/>
                <w:i/>
                <w:strike/>
              </w:rPr>
              <w:t xml:space="preserve">  </w:t>
            </w:r>
            <w:r w:rsidRPr="003A5066">
              <w:rPr>
                <w:rFonts w:cs="Tahoma"/>
                <w:b/>
                <w:strike/>
              </w:rPr>
              <w:t>]</w:t>
            </w:r>
            <w:r w:rsidR="00476576" w:rsidRPr="003A5066">
              <w:rPr>
                <w:rFonts w:cs="Tahoma"/>
                <w:b/>
                <w:i/>
                <w:strike/>
              </w:rPr>
              <w:t xml:space="preserve"> hours</w:t>
            </w:r>
            <w:r w:rsidR="00451973" w:rsidRPr="003A5066">
              <w:rPr>
                <w:rFonts w:cs="Tahoma"/>
                <w:b/>
                <w:i/>
                <w:strike/>
              </w:rPr>
              <w:t>.</w:t>
            </w:r>
            <w:r w:rsidR="00476576" w:rsidRPr="003A5066">
              <w:rPr>
                <w:rFonts w:cs="Tahoma"/>
                <w:b/>
                <w:i/>
                <w:strike/>
              </w:rPr>
              <w:t>*</w:t>
            </w:r>
          </w:p>
        </w:tc>
      </w:tr>
      <w:tr w:rsidR="006052D1" w:rsidRPr="003A5066" w14:paraId="7640C673" w14:textId="77777777" w:rsidTr="00A25208">
        <w:tc>
          <w:tcPr>
            <w:tcW w:w="2462" w:type="dxa"/>
            <w:vMerge w:val="restart"/>
          </w:tcPr>
          <w:p w14:paraId="257C87AE" w14:textId="00E40A5A"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Disrepair Works</w:t>
            </w:r>
            <w:r w:rsidR="006C0E7D" w:rsidRPr="003A5066">
              <w:rPr>
                <w:rFonts w:cs="Tahoma"/>
                <w:strike/>
              </w:rPr>
              <w:t>:</w:t>
            </w:r>
          </w:p>
        </w:tc>
        <w:tc>
          <w:tcPr>
            <w:tcW w:w="2148" w:type="dxa"/>
          </w:tcPr>
          <w:p w14:paraId="356DD429" w14:textId="65C7992A"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5170FA57" w14:textId="354BC39D" w:rsidR="006052D1" w:rsidRPr="003A5066" w:rsidRDefault="006052D1" w:rsidP="006052D1">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1A4EB16C" w14:textId="77777777" w:rsidTr="00A25208">
        <w:tc>
          <w:tcPr>
            <w:tcW w:w="2462" w:type="dxa"/>
            <w:vMerge/>
          </w:tcPr>
          <w:p w14:paraId="2E0A2ABB" w14:textId="77777777"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p>
        </w:tc>
        <w:tc>
          <w:tcPr>
            <w:tcW w:w="2148" w:type="dxa"/>
          </w:tcPr>
          <w:p w14:paraId="571612A3" w14:textId="369C3255"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04D5D4BB" w14:textId="2143A79F" w:rsidR="006052D1" w:rsidRPr="003A5066" w:rsidRDefault="006052D1" w:rsidP="006052D1">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4E97A644" w14:textId="77777777" w:rsidTr="00A25208">
        <w:tc>
          <w:tcPr>
            <w:tcW w:w="2462" w:type="dxa"/>
            <w:vMerge w:val="restart"/>
          </w:tcPr>
          <w:p w14:paraId="27D64696" w14:textId="58644769"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Void Property Works:</w:t>
            </w:r>
          </w:p>
        </w:tc>
        <w:tc>
          <w:tcPr>
            <w:tcW w:w="2148" w:type="dxa"/>
          </w:tcPr>
          <w:p w14:paraId="6447371B" w14:textId="7B39B14F"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1B19F9FA" w14:textId="44BFAF86" w:rsidR="006052D1" w:rsidRPr="003A5066" w:rsidRDefault="006052D1" w:rsidP="006052D1">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57848CA9" w14:textId="77777777" w:rsidTr="00A25208">
        <w:tc>
          <w:tcPr>
            <w:tcW w:w="2462" w:type="dxa"/>
            <w:vMerge/>
          </w:tcPr>
          <w:p w14:paraId="2AD24C41" w14:textId="77777777"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61F3DAF1" w14:textId="0BDAD0AF"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63232D0F" w14:textId="0E308AE8" w:rsidR="006052D1" w:rsidRPr="003A5066" w:rsidRDefault="006052D1" w:rsidP="006052D1">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03C015A6" w14:textId="77777777" w:rsidTr="00A25208">
        <w:tc>
          <w:tcPr>
            <w:tcW w:w="2462" w:type="dxa"/>
            <w:vMerge w:val="restart"/>
          </w:tcPr>
          <w:p w14:paraId="1234A70C" w14:textId="014F4059"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bookmarkStart w:id="41" w:name="_Hlk126853618"/>
            <w:r w:rsidRPr="003A5066">
              <w:rPr>
                <w:rFonts w:cs="Tahoma"/>
                <w:bCs/>
                <w:strike/>
              </w:rPr>
              <w:t>Planned Works and Major Works to Properties:</w:t>
            </w:r>
          </w:p>
        </w:tc>
        <w:tc>
          <w:tcPr>
            <w:tcW w:w="2148" w:type="dxa"/>
          </w:tcPr>
          <w:p w14:paraId="08F924D8" w14:textId="4939F358"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59072FC2" w14:textId="6024EFA2" w:rsidR="006052D1" w:rsidRPr="003A5066" w:rsidRDefault="006052D1" w:rsidP="006052D1">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51AAEABB" w14:textId="77777777" w:rsidTr="00A25208">
        <w:tc>
          <w:tcPr>
            <w:tcW w:w="2462" w:type="dxa"/>
            <w:vMerge/>
          </w:tcPr>
          <w:p w14:paraId="7B0B318E" w14:textId="77777777"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777913E3" w14:textId="64766B86"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7AFCDCAE" w14:textId="146BE1A5" w:rsidR="006052D1" w:rsidRPr="003A5066" w:rsidRDefault="006052D1" w:rsidP="00F51853">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124378AF" w14:textId="77777777" w:rsidTr="00A25208">
        <w:tc>
          <w:tcPr>
            <w:tcW w:w="2462" w:type="dxa"/>
            <w:vMerge w:val="restart"/>
          </w:tcPr>
          <w:p w14:paraId="09D698AD" w14:textId="41413728"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r w:rsidRPr="003A5066">
              <w:rPr>
                <w:rFonts w:cs="Tahoma"/>
                <w:bCs/>
                <w:strike/>
              </w:rPr>
              <w:lastRenderedPageBreak/>
              <w:t>Planned Works and Major Works to internal Common Parts:</w:t>
            </w:r>
          </w:p>
        </w:tc>
        <w:tc>
          <w:tcPr>
            <w:tcW w:w="2148" w:type="dxa"/>
          </w:tcPr>
          <w:p w14:paraId="08ABD734" w14:textId="29AA1FFA"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436B9BC4" w14:textId="5E94A1EE" w:rsidR="006052D1" w:rsidRPr="003A5066" w:rsidRDefault="006052D1" w:rsidP="006052D1">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7546561B" w14:textId="77777777" w:rsidTr="00A25208">
        <w:tc>
          <w:tcPr>
            <w:tcW w:w="2462" w:type="dxa"/>
            <w:vMerge/>
          </w:tcPr>
          <w:p w14:paraId="41799A2E" w14:textId="77777777"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711CB0EC" w14:textId="612AB573"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74BC423F" w14:textId="439F544C" w:rsidR="006052D1" w:rsidRPr="003A5066" w:rsidRDefault="006052D1" w:rsidP="006052D1">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bookmarkEnd w:id="41"/>
      <w:tr w:rsidR="006052D1" w:rsidRPr="003A5066" w14:paraId="7653AD14" w14:textId="77777777" w:rsidTr="00A25208">
        <w:tc>
          <w:tcPr>
            <w:tcW w:w="2462" w:type="dxa"/>
            <w:vMerge w:val="restart"/>
          </w:tcPr>
          <w:p w14:paraId="3CE77969" w14:textId="2FD45C42"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r w:rsidRPr="003A5066">
              <w:rPr>
                <w:rFonts w:cs="Tahoma"/>
                <w:bCs/>
                <w:strike/>
              </w:rPr>
              <w:t>Disability Adaptation Works</w:t>
            </w:r>
            <w:r w:rsidR="006C0E7D" w:rsidRPr="003A5066">
              <w:rPr>
                <w:rFonts w:cs="Tahoma"/>
                <w:bCs/>
                <w:strike/>
              </w:rPr>
              <w:t>:</w:t>
            </w:r>
            <w:r w:rsidRPr="003A5066">
              <w:rPr>
                <w:rFonts w:cs="Tahoma"/>
                <w:bCs/>
                <w:strike/>
              </w:rPr>
              <w:t xml:space="preserve"> </w:t>
            </w:r>
          </w:p>
        </w:tc>
        <w:tc>
          <w:tcPr>
            <w:tcW w:w="2148" w:type="dxa"/>
          </w:tcPr>
          <w:p w14:paraId="1729903B" w14:textId="63A3E396"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308EEE2B" w14:textId="215ECBDC" w:rsidR="006052D1" w:rsidRPr="003A5066" w:rsidRDefault="006052D1" w:rsidP="006052D1">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38F3D074" w14:textId="77777777" w:rsidTr="00A25208">
        <w:tc>
          <w:tcPr>
            <w:tcW w:w="2462" w:type="dxa"/>
            <w:vMerge/>
          </w:tcPr>
          <w:p w14:paraId="0323C0B8" w14:textId="77777777"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0DA50E6A" w14:textId="4CBF6CA5"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1026BB80" w14:textId="66B7D8D8" w:rsidR="006052D1" w:rsidRPr="003A5066" w:rsidRDefault="006052D1" w:rsidP="006052D1">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38F98E6C" w14:textId="77777777" w:rsidTr="00A25208">
        <w:tc>
          <w:tcPr>
            <w:tcW w:w="4610" w:type="dxa"/>
            <w:gridSpan w:val="2"/>
          </w:tcPr>
          <w:p w14:paraId="13152509" w14:textId="18E7F469"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Only non-intrusive Works are to be carried out after:</w:t>
            </w:r>
          </w:p>
        </w:tc>
        <w:tc>
          <w:tcPr>
            <w:tcW w:w="3186" w:type="dxa"/>
          </w:tcPr>
          <w:p w14:paraId="2D3A847E" w14:textId="5DCA7BC2" w:rsidR="006052D1" w:rsidRPr="003A5066" w:rsidRDefault="006052D1" w:rsidP="006052D1">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bl>
    <w:bookmarkEnd w:id="40"/>
    <w:p w14:paraId="58D984FF" w14:textId="5176CED8" w:rsidR="00681E49" w:rsidRPr="003A5066" w:rsidRDefault="00F701D4" w:rsidP="007A1F2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cs="Tahoma"/>
          <w:b/>
          <w:strike/>
        </w:rPr>
      </w:pPr>
      <w:r w:rsidRPr="003A5066">
        <w:rPr>
          <w:rFonts w:cs="Tahoma"/>
          <w:b/>
          <w:strike/>
        </w:rPr>
        <w:t>[</w:t>
      </w:r>
      <w:r w:rsidR="00681E49" w:rsidRPr="003A5066">
        <w:rPr>
          <w:rFonts w:cs="Tahoma"/>
          <w:b/>
          <w:i/>
          <w:strike/>
        </w:rPr>
        <w:t xml:space="preserve">*complete and amend as applicable - use 24 </w:t>
      </w:r>
      <w:r w:rsidR="007A1F2E" w:rsidRPr="003A5066">
        <w:rPr>
          <w:rFonts w:cs="Tahoma"/>
          <w:b/>
          <w:i/>
          <w:strike/>
        </w:rPr>
        <w:t xml:space="preserve">(twenty-four) </w:t>
      </w:r>
      <w:r w:rsidR="00681E49" w:rsidRPr="003A5066">
        <w:rPr>
          <w:rFonts w:cs="Tahoma"/>
          <w:b/>
          <w:i/>
          <w:strike/>
        </w:rPr>
        <w:t>hour clock</w:t>
      </w:r>
      <w:r w:rsidRPr="003A5066">
        <w:rPr>
          <w:rFonts w:cs="Tahoma"/>
          <w:b/>
          <w:strike/>
        </w:rPr>
        <w:t>]</w:t>
      </w:r>
    </w:p>
    <w:p w14:paraId="1BA02869" w14:textId="0BA249EA" w:rsidR="00681E49" w:rsidRPr="00EA37C5" w:rsidRDefault="00681E49" w:rsidP="00B353F3">
      <w:pPr>
        <w:spacing w:before="0" w:after="0"/>
        <w:ind w:left="1418" w:hanging="1418"/>
        <w:rPr>
          <w:rFonts w:cs="Tahoma"/>
          <w:b/>
        </w:rPr>
      </w:pPr>
      <w:r w:rsidRPr="00EA37C5">
        <w:rPr>
          <w:rFonts w:cs="Tahoma"/>
          <w:b/>
        </w:rPr>
        <w:t>Paragraphs</w:t>
      </w:r>
      <w:r w:rsidRPr="00EA37C5">
        <w:rPr>
          <w:rFonts w:cs="Tahoma"/>
          <w:b/>
        </w:rPr>
        <w:tab/>
      </w:r>
      <w:r w:rsidR="002173D5" w:rsidRPr="00EA37C5">
        <w:rPr>
          <w:rFonts w:cs="Tahoma"/>
          <w:b/>
        </w:rPr>
        <w:t>Provider</w:t>
      </w:r>
      <w:r w:rsidRPr="00EA37C5">
        <w:rPr>
          <w:rFonts w:cs="Tahoma"/>
          <w:b/>
        </w:rPr>
        <w:t xml:space="preserve">’s Permitted Working Hours for sheltered </w:t>
      </w:r>
      <w:r w:rsidR="00F93565" w:rsidRPr="00EA37C5">
        <w:rPr>
          <w:rFonts w:cs="Tahoma"/>
          <w:b/>
        </w:rPr>
        <w:t>accommodation</w:t>
      </w:r>
    </w:p>
    <w:p w14:paraId="6A3B0DCC" w14:textId="77777777" w:rsidR="00681E49" w:rsidRPr="00EA37C5" w:rsidRDefault="00681E49" w:rsidP="00B353F3">
      <w:pPr>
        <w:spacing w:before="0" w:after="0"/>
        <w:ind w:left="1418" w:hanging="1418"/>
        <w:rPr>
          <w:rFonts w:cs="Tahoma"/>
          <w:b/>
        </w:rPr>
      </w:pPr>
      <w:r w:rsidRPr="00EA37C5">
        <w:rPr>
          <w:rFonts w:cs="Tahoma"/>
          <w:b/>
        </w:rPr>
        <w:t>7.1.1 &amp;</w:t>
      </w:r>
    </w:p>
    <w:p w14:paraId="768D3A26" w14:textId="78A1935B" w:rsidR="00681E49" w:rsidRPr="00EA37C5" w:rsidRDefault="00681E49" w:rsidP="00B353F3">
      <w:pPr>
        <w:spacing w:before="0" w:after="0"/>
        <w:ind w:left="1418" w:hanging="1418"/>
        <w:rPr>
          <w:rFonts w:cs="Tahoma"/>
          <w:b/>
        </w:rPr>
      </w:pPr>
      <w:r w:rsidRPr="00EA37C5">
        <w:rPr>
          <w:rFonts w:cs="Tahoma"/>
          <w:b/>
        </w:rPr>
        <w:t>7.1.3</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148"/>
        <w:gridCol w:w="3186"/>
      </w:tblGrid>
      <w:tr w:rsidR="006052D1" w:rsidRPr="00EA37C5" w14:paraId="4399D6C8" w14:textId="77777777" w:rsidTr="00A25208">
        <w:trPr>
          <w:tblHeader/>
        </w:trPr>
        <w:tc>
          <w:tcPr>
            <w:tcW w:w="7796" w:type="dxa"/>
            <w:gridSpan w:val="3"/>
          </w:tcPr>
          <w:p w14:paraId="3A46A7A2" w14:textId="2CEC25C1"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EA37C5">
              <w:rPr>
                <w:rFonts w:cs="Tahoma"/>
                <w:b/>
              </w:rPr>
              <w:t>The Provider may not undertake Works to sheltered accommodation outside the hours indicated below:</w:t>
            </w:r>
          </w:p>
        </w:tc>
      </w:tr>
      <w:tr w:rsidR="006052D1" w:rsidRPr="003A5066" w14:paraId="6D7733AE" w14:textId="77777777" w:rsidTr="00A25208">
        <w:tc>
          <w:tcPr>
            <w:tcW w:w="2462" w:type="dxa"/>
            <w:vMerge w:val="restart"/>
          </w:tcPr>
          <w:p w14:paraId="7FD183D4"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3A5066">
              <w:rPr>
                <w:rFonts w:cs="Tahoma"/>
                <w:bCs/>
                <w:strike/>
              </w:rPr>
              <w:t>Servicing and Routine Maintenance:</w:t>
            </w:r>
          </w:p>
        </w:tc>
        <w:tc>
          <w:tcPr>
            <w:tcW w:w="2148" w:type="dxa"/>
          </w:tcPr>
          <w:p w14:paraId="23BB5FAB"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6651DC24"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418BBD9E" w14:textId="77777777" w:rsidTr="00A25208">
        <w:tc>
          <w:tcPr>
            <w:tcW w:w="2462" w:type="dxa"/>
            <w:vMerge/>
          </w:tcPr>
          <w:p w14:paraId="11069BEA"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2148" w:type="dxa"/>
          </w:tcPr>
          <w:p w14:paraId="459823AB"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789D31C8"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53BC20EB" w14:textId="77777777" w:rsidTr="00A25208">
        <w:tc>
          <w:tcPr>
            <w:tcW w:w="2462" w:type="dxa"/>
            <w:vMerge w:val="restart"/>
          </w:tcPr>
          <w:p w14:paraId="28F628E5"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bCs/>
              </w:rPr>
              <w:t>Responsive Maintenance:</w:t>
            </w:r>
          </w:p>
        </w:tc>
        <w:tc>
          <w:tcPr>
            <w:tcW w:w="2148" w:type="dxa"/>
          </w:tcPr>
          <w:p w14:paraId="068BB282"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rPr>
              <w:t>Monday to Friday:</w:t>
            </w:r>
          </w:p>
        </w:tc>
        <w:tc>
          <w:tcPr>
            <w:tcW w:w="3186" w:type="dxa"/>
          </w:tcPr>
          <w:p w14:paraId="384BEC7C"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EA37C5">
              <w:rPr>
                <w:rFonts w:cs="Tahoma"/>
                <w:b/>
              </w:rPr>
              <w:t>[</w:t>
            </w:r>
            <w:r w:rsidRPr="00EA37C5">
              <w:rPr>
                <w:rFonts w:cs="Tahoma"/>
                <w:b/>
                <w:i/>
              </w:rPr>
              <w:t xml:space="preserve">  </w:t>
            </w:r>
            <w:r w:rsidRPr="00EA37C5">
              <w:rPr>
                <w:rFonts w:cs="Tahoma"/>
                <w:b/>
              </w:rPr>
              <w:t>]</w:t>
            </w:r>
            <w:r w:rsidRPr="00EA37C5">
              <w:rPr>
                <w:rFonts w:cs="Tahoma"/>
                <w:b/>
                <w:i/>
              </w:rPr>
              <w:t xml:space="preserve"> hours </w:t>
            </w:r>
            <w:r w:rsidRPr="00EA37C5">
              <w:rPr>
                <w:rFonts w:cs="Tahoma"/>
              </w:rPr>
              <w:t>to</w:t>
            </w:r>
            <w:r w:rsidRPr="00EA37C5">
              <w:rPr>
                <w:rFonts w:cs="Tahoma"/>
                <w:b/>
                <w:i/>
              </w:rPr>
              <w:t xml:space="preserve"> </w:t>
            </w:r>
            <w:r w:rsidRPr="00EA37C5">
              <w:rPr>
                <w:rFonts w:cs="Tahoma"/>
                <w:b/>
              </w:rPr>
              <w:t>[</w:t>
            </w:r>
            <w:r w:rsidRPr="00EA37C5">
              <w:rPr>
                <w:rFonts w:cs="Tahoma"/>
                <w:b/>
                <w:i/>
              </w:rPr>
              <w:t xml:space="preserve">  </w:t>
            </w:r>
            <w:r w:rsidRPr="00EA37C5">
              <w:rPr>
                <w:rFonts w:cs="Tahoma"/>
                <w:b/>
              </w:rPr>
              <w:t>]</w:t>
            </w:r>
            <w:r w:rsidRPr="00EA37C5">
              <w:rPr>
                <w:rFonts w:cs="Tahoma"/>
                <w:b/>
                <w:i/>
              </w:rPr>
              <w:t xml:space="preserve"> hours.*</w:t>
            </w:r>
          </w:p>
        </w:tc>
      </w:tr>
      <w:tr w:rsidR="006052D1" w:rsidRPr="003A5066" w14:paraId="5684C2F2" w14:textId="77777777" w:rsidTr="00A25208">
        <w:tc>
          <w:tcPr>
            <w:tcW w:w="2462" w:type="dxa"/>
            <w:vMerge/>
          </w:tcPr>
          <w:p w14:paraId="7347C956"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c>
          <w:tcPr>
            <w:tcW w:w="2148" w:type="dxa"/>
          </w:tcPr>
          <w:p w14:paraId="2403CCA6"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rPr>
              <w:t>Saturday:</w:t>
            </w:r>
          </w:p>
        </w:tc>
        <w:tc>
          <w:tcPr>
            <w:tcW w:w="3186" w:type="dxa"/>
          </w:tcPr>
          <w:p w14:paraId="40CEBF11" w14:textId="02FC38BC" w:rsidR="006C0E7D" w:rsidRPr="00EA37C5" w:rsidRDefault="006052D1" w:rsidP="00AF126C">
            <w:pPr>
              <w:rPr>
                <w:rFonts w:cs="Tahoma"/>
                <w:b/>
                <w:i/>
              </w:rPr>
            </w:pPr>
            <w:r w:rsidRPr="00EA37C5">
              <w:rPr>
                <w:rFonts w:cs="Tahoma"/>
                <w:b/>
              </w:rPr>
              <w:t>[</w:t>
            </w:r>
            <w:r w:rsidRPr="00EA37C5">
              <w:rPr>
                <w:rFonts w:cs="Tahoma"/>
                <w:b/>
                <w:i/>
              </w:rPr>
              <w:t xml:space="preserve">  </w:t>
            </w:r>
            <w:r w:rsidRPr="00EA37C5">
              <w:rPr>
                <w:rFonts w:cs="Tahoma"/>
                <w:b/>
              </w:rPr>
              <w:t>]</w:t>
            </w:r>
            <w:r w:rsidRPr="00EA37C5">
              <w:rPr>
                <w:rFonts w:cs="Tahoma"/>
                <w:b/>
                <w:i/>
              </w:rPr>
              <w:t xml:space="preserve"> hours </w:t>
            </w:r>
            <w:r w:rsidRPr="00EA37C5">
              <w:rPr>
                <w:rFonts w:cs="Tahoma"/>
              </w:rPr>
              <w:t>to</w:t>
            </w:r>
            <w:r w:rsidRPr="00EA37C5">
              <w:rPr>
                <w:rFonts w:cs="Tahoma"/>
                <w:b/>
                <w:i/>
              </w:rPr>
              <w:t xml:space="preserve"> </w:t>
            </w:r>
            <w:r w:rsidRPr="00EA37C5">
              <w:rPr>
                <w:rFonts w:cs="Tahoma"/>
                <w:b/>
              </w:rPr>
              <w:t>[</w:t>
            </w:r>
            <w:r w:rsidRPr="00EA37C5">
              <w:rPr>
                <w:rFonts w:cs="Tahoma"/>
                <w:b/>
                <w:i/>
              </w:rPr>
              <w:t xml:space="preserve">  </w:t>
            </w:r>
            <w:r w:rsidRPr="00EA37C5">
              <w:rPr>
                <w:rFonts w:cs="Tahoma"/>
                <w:b/>
              </w:rPr>
              <w:t>]</w:t>
            </w:r>
            <w:r w:rsidRPr="00EA37C5">
              <w:rPr>
                <w:rFonts w:cs="Tahoma"/>
                <w:b/>
                <w:i/>
              </w:rPr>
              <w:t xml:space="preserve"> hours.*</w:t>
            </w:r>
          </w:p>
        </w:tc>
      </w:tr>
      <w:tr w:rsidR="006052D1" w:rsidRPr="003A5066" w14:paraId="1938E227" w14:textId="77777777" w:rsidTr="00A25208">
        <w:tc>
          <w:tcPr>
            <w:tcW w:w="2462" w:type="dxa"/>
            <w:vMerge w:val="restart"/>
          </w:tcPr>
          <w:p w14:paraId="3E379A9A" w14:textId="476DBEEA"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Disrepair Works</w:t>
            </w:r>
            <w:r w:rsidR="006C0E7D" w:rsidRPr="003A5066">
              <w:rPr>
                <w:rFonts w:cs="Tahoma"/>
                <w:strike/>
              </w:rPr>
              <w:t>:</w:t>
            </w:r>
          </w:p>
        </w:tc>
        <w:tc>
          <w:tcPr>
            <w:tcW w:w="2148" w:type="dxa"/>
          </w:tcPr>
          <w:p w14:paraId="7632D3DE"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16F6E842" w14:textId="77777777" w:rsidR="006052D1" w:rsidRPr="003A5066" w:rsidRDefault="006052D1" w:rsidP="00F51853">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10C8B1B0" w14:textId="77777777" w:rsidTr="00A25208">
        <w:tc>
          <w:tcPr>
            <w:tcW w:w="2462" w:type="dxa"/>
            <w:vMerge/>
          </w:tcPr>
          <w:p w14:paraId="3648B228"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p>
        </w:tc>
        <w:tc>
          <w:tcPr>
            <w:tcW w:w="2148" w:type="dxa"/>
          </w:tcPr>
          <w:p w14:paraId="1DE78705"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5633802A" w14:textId="77777777" w:rsidR="006052D1" w:rsidRPr="003A5066" w:rsidRDefault="006052D1" w:rsidP="00F51853">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6FC05CF8" w14:textId="77777777" w:rsidTr="00A25208">
        <w:tc>
          <w:tcPr>
            <w:tcW w:w="2462" w:type="dxa"/>
            <w:vMerge w:val="restart"/>
          </w:tcPr>
          <w:p w14:paraId="7E556C06"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Void Property Works:</w:t>
            </w:r>
          </w:p>
        </w:tc>
        <w:tc>
          <w:tcPr>
            <w:tcW w:w="2148" w:type="dxa"/>
          </w:tcPr>
          <w:p w14:paraId="2E1E2023"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54C39F3A" w14:textId="77777777" w:rsidR="006052D1" w:rsidRPr="003A5066" w:rsidRDefault="006052D1" w:rsidP="00F51853">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67DC2BFA" w14:textId="77777777" w:rsidTr="00A25208">
        <w:tc>
          <w:tcPr>
            <w:tcW w:w="2462" w:type="dxa"/>
            <w:vMerge/>
          </w:tcPr>
          <w:p w14:paraId="41BB7B52"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5076E1EA"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7BC5A1C6" w14:textId="77777777" w:rsidR="006052D1" w:rsidRPr="003A5066" w:rsidRDefault="006052D1" w:rsidP="00F51853">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640AD9AE" w14:textId="77777777" w:rsidTr="00A25208">
        <w:tc>
          <w:tcPr>
            <w:tcW w:w="2462" w:type="dxa"/>
            <w:vMerge w:val="restart"/>
          </w:tcPr>
          <w:p w14:paraId="04900A30"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EA37C5">
              <w:rPr>
                <w:rFonts w:cs="Tahoma"/>
                <w:bCs/>
              </w:rPr>
              <w:t>Planned Works and Major Works to Properties:</w:t>
            </w:r>
          </w:p>
        </w:tc>
        <w:tc>
          <w:tcPr>
            <w:tcW w:w="2148" w:type="dxa"/>
          </w:tcPr>
          <w:p w14:paraId="24E38A49"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rPr>
              <w:t>Monday to Friday:</w:t>
            </w:r>
          </w:p>
        </w:tc>
        <w:tc>
          <w:tcPr>
            <w:tcW w:w="3186" w:type="dxa"/>
          </w:tcPr>
          <w:p w14:paraId="483CEADC" w14:textId="77777777" w:rsidR="006052D1" w:rsidRPr="00EA37C5" w:rsidRDefault="006052D1" w:rsidP="00F51853">
            <w:pPr>
              <w:rPr>
                <w:rFonts w:cs="Tahoma"/>
                <w:b/>
                <w:i/>
              </w:rPr>
            </w:pPr>
            <w:r w:rsidRPr="00EA37C5">
              <w:rPr>
                <w:rFonts w:cs="Tahoma"/>
                <w:b/>
              </w:rPr>
              <w:t>[</w:t>
            </w:r>
            <w:r w:rsidRPr="00EA37C5">
              <w:rPr>
                <w:rFonts w:cs="Tahoma"/>
                <w:b/>
                <w:i/>
              </w:rPr>
              <w:t xml:space="preserve">  </w:t>
            </w:r>
            <w:r w:rsidRPr="00EA37C5">
              <w:rPr>
                <w:rFonts w:cs="Tahoma"/>
                <w:b/>
              </w:rPr>
              <w:t>]</w:t>
            </w:r>
            <w:r w:rsidRPr="00EA37C5">
              <w:rPr>
                <w:rFonts w:cs="Tahoma"/>
                <w:b/>
                <w:i/>
              </w:rPr>
              <w:t xml:space="preserve"> hours </w:t>
            </w:r>
            <w:r w:rsidRPr="00EA37C5">
              <w:rPr>
                <w:rFonts w:cs="Tahoma"/>
              </w:rPr>
              <w:t>to</w:t>
            </w:r>
            <w:r w:rsidRPr="00EA37C5">
              <w:rPr>
                <w:rFonts w:cs="Tahoma"/>
                <w:b/>
                <w:i/>
              </w:rPr>
              <w:t xml:space="preserve"> </w:t>
            </w:r>
            <w:r w:rsidRPr="00EA37C5">
              <w:rPr>
                <w:rFonts w:cs="Tahoma"/>
                <w:b/>
              </w:rPr>
              <w:t>[</w:t>
            </w:r>
            <w:r w:rsidRPr="00EA37C5">
              <w:rPr>
                <w:rFonts w:cs="Tahoma"/>
                <w:b/>
                <w:i/>
              </w:rPr>
              <w:t xml:space="preserve">  </w:t>
            </w:r>
            <w:r w:rsidRPr="00EA37C5">
              <w:rPr>
                <w:rFonts w:cs="Tahoma"/>
                <w:b/>
              </w:rPr>
              <w:t>]</w:t>
            </w:r>
            <w:r w:rsidRPr="00EA37C5">
              <w:rPr>
                <w:rFonts w:cs="Tahoma"/>
                <w:b/>
                <w:i/>
              </w:rPr>
              <w:t xml:space="preserve"> hours.*</w:t>
            </w:r>
          </w:p>
        </w:tc>
      </w:tr>
      <w:tr w:rsidR="006052D1" w:rsidRPr="003A5066" w14:paraId="20AC323C" w14:textId="77777777" w:rsidTr="00A25208">
        <w:tc>
          <w:tcPr>
            <w:tcW w:w="2462" w:type="dxa"/>
            <w:vMerge/>
          </w:tcPr>
          <w:p w14:paraId="0F4DC74C"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p>
        </w:tc>
        <w:tc>
          <w:tcPr>
            <w:tcW w:w="2148" w:type="dxa"/>
          </w:tcPr>
          <w:p w14:paraId="35E37558"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rPr>
              <w:t>Saturday:</w:t>
            </w:r>
          </w:p>
        </w:tc>
        <w:tc>
          <w:tcPr>
            <w:tcW w:w="3186" w:type="dxa"/>
          </w:tcPr>
          <w:p w14:paraId="37FDDA4B" w14:textId="136094C9" w:rsidR="00F51853" w:rsidRPr="00EA37C5" w:rsidRDefault="006052D1" w:rsidP="00F51853">
            <w:pPr>
              <w:rPr>
                <w:rFonts w:cs="Tahoma"/>
                <w:b/>
                <w:i/>
              </w:rPr>
            </w:pPr>
            <w:r w:rsidRPr="00EA37C5">
              <w:rPr>
                <w:rFonts w:cs="Tahoma"/>
                <w:b/>
              </w:rPr>
              <w:t>[</w:t>
            </w:r>
            <w:r w:rsidRPr="00EA37C5">
              <w:rPr>
                <w:rFonts w:cs="Tahoma"/>
                <w:b/>
                <w:i/>
              </w:rPr>
              <w:t xml:space="preserve">  </w:t>
            </w:r>
            <w:r w:rsidRPr="00EA37C5">
              <w:rPr>
                <w:rFonts w:cs="Tahoma"/>
                <w:b/>
              </w:rPr>
              <w:t>]</w:t>
            </w:r>
            <w:r w:rsidRPr="00EA37C5">
              <w:rPr>
                <w:rFonts w:cs="Tahoma"/>
                <w:b/>
                <w:i/>
              </w:rPr>
              <w:t xml:space="preserve"> hours </w:t>
            </w:r>
            <w:r w:rsidRPr="00EA37C5">
              <w:rPr>
                <w:rFonts w:cs="Tahoma"/>
              </w:rPr>
              <w:t>to</w:t>
            </w:r>
            <w:r w:rsidRPr="00EA37C5">
              <w:rPr>
                <w:rFonts w:cs="Tahoma"/>
                <w:b/>
                <w:i/>
              </w:rPr>
              <w:t xml:space="preserve"> </w:t>
            </w:r>
            <w:r w:rsidRPr="00EA37C5">
              <w:rPr>
                <w:rFonts w:cs="Tahoma"/>
                <w:b/>
              </w:rPr>
              <w:t>[</w:t>
            </w:r>
            <w:r w:rsidRPr="00EA37C5">
              <w:rPr>
                <w:rFonts w:cs="Tahoma"/>
                <w:b/>
                <w:i/>
              </w:rPr>
              <w:t xml:space="preserve">  </w:t>
            </w:r>
            <w:r w:rsidRPr="00EA37C5">
              <w:rPr>
                <w:rFonts w:cs="Tahoma"/>
                <w:b/>
              </w:rPr>
              <w:t>]</w:t>
            </w:r>
            <w:r w:rsidRPr="00EA37C5">
              <w:rPr>
                <w:rFonts w:cs="Tahoma"/>
                <w:b/>
                <w:i/>
              </w:rPr>
              <w:t xml:space="preserve"> hours.*</w:t>
            </w:r>
          </w:p>
        </w:tc>
      </w:tr>
      <w:tr w:rsidR="006052D1" w:rsidRPr="003A5066" w14:paraId="76833C1D" w14:textId="77777777" w:rsidTr="00A25208">
        <w:tc>
          <w:tcPr>
            <w:tcW w:w="2462" w:type="dxa"/>
            <w:vMerge w:val="restart"/>
          </w:tcPr>
          <w:p w14:paraId="090FEA1D"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r w:rsidRPr="003A5066">
              <w:rPr>
                <w:rFonts w:cs="Tahoma"/>
                <w:bCs/>
                <w:strike/>
              </w:rPr>
              <w:t>Planned Works and Major Works to internal Common Parts:</w:t>
            </w:r>
          </w:p>
        </w:tc>
        <w:tc>
          <w:tcPr>
            <w:tcW w:w="2148" w:type="dxa"/>
          </w:tcPr>
          <w:p w14:paraId="4295047F"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69DA4B2F" w14:textId="77777777" w:rsidR="006052D1" w:rsidRPr="003A5066" w:rsidRDefault="006052D1" w:rsidP="00F51853">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524DECD0" w14:textId="77777777" w:rsidTr="00A25208">
        <w:tc>
          <w:tcPr>
            <w:tcW w:w="2462" w:type="dxa"/>
            <w:vMerge/>
          </w:tcPr>
          <w:p w14:paraId="23A60FE9"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34BD1C5C"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55F5D089" w14:textId="2F030DF2" w:rsidR="00F51853" w:rsidRPr="003A5066" w:rsidRDefault="006052D1" w:rsidP="002D4C9C">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27767B71" w14:textId="77777777" w:rsidTr="00A25208">
        <w:tc>
          <w:tcPr>
            <w:tcW w:w="2462" w:type="dxa"/>
            <w:vMerge w:val="restart"/>
          </w:tcPr>
          <w:p w14:paraId="1282C7A0" w14:textId="743A9BCE"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r w:rsidRPr="003A5066">
              <w:rPr>
                <w:rFonts w:cs="Tahoma"/>
                <w:bCs/>
                <w:strike/>
              </w:rPr>
              <w:t>Disability Adaptation Works</w:t>
            </w:r>
            <w:r w:rsidR="006C0E7D" w:rsidRPr="003A5066">
              <w:rPr>
                <w:rFonts w:cs="Tahoma"/>
                <w:bCs/>
                <w:strike/>
              </w:rPr>
              <w:t>:</w:t>
            </w:r>
            <w:r w:rsidRPr="003A5066">
              <w:rPr>
                <w:rFonts w:cs="Tahoma"/>
                <w:bCs/>
                <w:strike/>
              </w:rPr>
              <w:t xml:space="preserve"> </w:t>
            </w:r>
          </w:p>
        </w:tc>
        <w:tc>
          <w:tcPr>
            <w:tcW w:w="2148" w:type="dxa"/>
          </w:tcPr>
          <w:p w14:paraId="3E30F35B"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76F4C6AB" w14:textId="77777777" w:rsidR="006052D1" w:rsidRPr="003A5066" w:rsidRDefault="006052D1" w:rsidP="00F51853">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443A34AD" w14:textId="77777777" w:rsidTr="00A25208">
        <w:tc>
          <w:tcPr>
            <w:tcW w:w="2462" w:type="dxa"/>
            <w:vMerge/>
          </w:tcPr>
          <w:p w14:paraId="076A787E"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1A9D3678"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1C3F5204" w14:textId="07781E4F" w:rsidR="000C3ACC" w:rsidRPr="003A5066" w:rsidRDefault="006052D1" w:rsidP="006C0E7D">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38BBFEBF" w14:textId="77777777" w:rsidTr="00A25208">
        <w:tc>
          <w:tcPr>
            <w:tcW w:w="4610" w:type="dxa"/>
            <w:gridSpan w:val="2"/>
          </w:tcPr>
          <w:p w14:paraId="0803A6CB"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Only non-intrusive Works are to be carried out after:</w:t>
            </w:r>
          </w:p>
        </w:tc>
        <w:tc>
          <w:tcPr>
            <w:tcW w:w="3186" w:type="dxa"/>
          </w:tcPr>
          <w:p w14:paraId="0F227A56"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bl>
    <w:p w14:paraId="2AF643C0" w14:textId="62FA2FF6" w:rsidR="00681E49" w:rsidRPr="003A5066" w:rsidRDefault="00F701D4" w:rsidP="007A1F2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cs="Tahoma"/>
          <w:b/>
          <w:i/>
          <w:strike/>
        </w:rPr>
      </w:pPr>
      <w:r w:rsidRPr="003A5066">
        <w:rPr>
          <w:rFonts w:cs="Tahoma"/>
          <w:b/>
          <w:strike/>
        </w:rPr>
        <w:t>[</w:t>
      </w:r>
      <w:r w:rsidR="00681E49" w:rsidRPr="003A5066">
        <w:rPr>
          <w:rFonts w:cs="Tahoma"/>
          <w:b/>
          <w:i/>
          <w:strike/>
        </w:rPr>
        <w:t xml:space="preserve">*complete and amend as applicable - use 24 </w:t>
      </w:r>
      <w:r w:rsidR="007A1F2E" w:rsidRPr="003A5066">
        <w:rPr>
          <w:rFonts w:cs="Tahoma"/>
          <w:b/>
          <w:i/>
          <w:strike/>
        </w:rPr>
        <w:t xml:space="preserve">(twenty-four) </w:t>
      </w:r>
      <w:r w:rsidR="00681E49" w:rsidRPr="003A5066">
        <w:rPr>
          <w:rFonts w:cs="Tahoma"/>
          <w:b/>
          <w:i/>
          <w:strike/>
        </w:rPr>
        <w:t>hour clock</w:t>
      </w:r>
      <w:r w:rsidRPr="003A5066">
        <w:rPr>
          <w:rFonts w:cs="Tahoma"/>
          <w:b/>
          <w:strike/>
        </w:rPr>
        <w:t>]</w:t>
      </w:r>
    </w:p>
    <w:p w14:paraId="06BC7DCA" w14:textId="77777777" w:rsidR="00AF126C" w:rsidRPr="003A5066" w:rsidRDefault="00AF126C" w:rsidP="00B353F3">
      <w:pPr>
        <w:spacing w:before="0" w:after="0"/>
        <w:ind w:left="1418" w:hanging="1418"/>
        <w:rPr>
          <w:rFonts w:cs="Tahoma"/>
          <w:b/>
          <w:strike/>
        </w:rPr>
      </w:pPr>
      <w:r w:rsidRPr="003A5066">
        <w:rPr>
          <w:rFonts w:cs="Tahoma"/>
          <w:b/>
          <w:strike/>
        </w:rPr>
        <w:br w:type="page"/>
      </w:r>
    </w:p>
    <w:p w14:paraId="517C5995" w14:textId="1E679499" w:rsidR="00681E49" w:rsidRPr="00EA37C5" w:rsidRDefault="00681E49" w:rsidP="00B353F3">
      <w:pPr>
        <w:spacing w:before="0" w:after="0"/>
        <w:ind w:left="1418" w:hanging="1418"/>
        <w:rPr>
          <w:rFonts w:cs="Tahoma"/>
          <w:b/>
        </w:rPr>
      </w:pPr>
      <w:r w:rsidRPr="00EA37C5">
        <w:rPr>
          <w:rFonts w:cs="Tahoma"/>
          <w:b/>
        </w:rPr>
        <w:lastRenderedPageBreak/>
        <w:t>Paragraphs</w:t>
      </w:r>
      <w:r w:rsidRPr="00EA37C5">
        <w:rPr>
          <w:rFonts w:cs="Tahoma"/>
          <w:b/>
        </w:rPr>
        <w:tab/>
      </w:r>
      <w:r w:rsidR="002173D5" w:rsidRPr="00EA37C5">
        <w:rPr>
          <w:rFonts w:cs="Tahoma"/>
          <w:b/>
        </w:rPr>
        <w:t>Provider</w:t>
      </w:r>
      <w:r w:rsidRPr="00EA37C5">
        <w:rPr>
          <w:rFonts w:cs="Tahoma"/>
          <w:b/>
        </w:rPr>
        <w:t>’s Permitted Working Hours for supported housing and hostels</w:t>
      </w:r>
    </w:p>
    <w:p w14:paraId="2A857CE6" w14:textId="77777777" w:rsidR="00681E49" w:rsidRPr="00EA37C5" w:rsidRDefault="00681E49" w:rsidP="00B353F3">
      <w:pPr>
        <w:spacing w:before="0" w:after="0"/>
        <w:ind w:left="1418" w:hanging="1418"/>
        <w:rPr>
          <w:rFonts w:cs="Tahoma"/>
          <w:b/>
        </w:rPr>
      </w:pPr>
      <w:r w:rsidRPr="00EA37C5">
        <w:rPr>
          <w:rFonts w:cs="Tahoma"/>
          <w:b/>
        </w:rPr>
        <w:t>7.1.1 &amp;</w:t>
      </w:r>
    </w:p>
    <w:p w14:paraId="5E15603D" w14:textId="330EC9C2" w:rsidR="00681E49" w:rsidRPr="00EA37C5" w:rsidRDefault="00681E49" w:rsidP="00B353F3">
      <w:pPr>
        <w:spacing w:before="0" w:after="0"/>
        <w:ind w:left="1418" w:hanging="1418"/>
        <w:rPr>
          <w:rFonts w:cs="Tahoma"/>
          <w:b/>
        </w:rPr>
      </w:pPr>
      <w:r w:rsidRPr="00EA37C5">
        <w:rPr>
          <w:rFonts w:cs="Tahoma"/>
          <w:b/>
        </w:rPr>
        <w:t>7.1.3</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148"/>
        <w:gridCol w:w="3186"/>
      </w:tblGrid>
      <w:tr w:rsidR="006052D1" w:rsidRPr="00EA37C5" w14:paraId="3D82ABFE" w14:textId="77777777" w:rsidTr="00A25208">
        <w:trPr>
          <w:tblHeader/>
        </w:trPr>
        <w:tc>
          <w:tcPr>
            <w:tcW w:w="7796" w:type="dxa"/>
            <w:gridSpan w:val="3"/>
          </w:tcPr>
          <w:p w14:paraId="46D6E7AD" w14:textId="0C65E254"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EA37C5">
              <w:rPr>
                <w:rFonts w:cs="Tahoma"/>
                <w:b/>
              </w:rPr>
              <w:t xml:space="preserve">The Provider may not undertake Works to </w:t>
            </w:r>
            <w:r w:rsidR="00F51853" w:rsidRPr="00EA37C5">
              <w:rPr>
                <w:rFonts w:cs="Tahoma"/>
                <w:b/>
              </w:rPr>
              <w:t xml:space="preserve">supported housing and hostels </w:t>
            </w:r>
            <w:r w:rsidRPr="00EA37C5">
              <w:rPr>
                <w:rFonts w:cs="Tahoma"/>
                <w:b/>
              </w:rPr>
              <w:t>outside the hours indicated below:</w:t>
            </w:r>
          </w:p>
        </w:tc>
      </w:tr>
      <w:tr w:rsidR="006052D1" w:rsidRPr="003A5066" w14:paraId="03C53F58" w14:textId="77777777" w:rsidTr="00A25208">
        <w:tc>
          <w:tcPr>
            <w:tcW w:w="2462" w:type="dxa"/>
            <w:vMerge w:val="restart"/>
          </w:tcPr>
          <w:p w14:paraId="590D0870"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3A5066">
              <w:rPr>
                <w:rFonts w:cs="Tahoma"/>
                <w:bCs/>
                <w:strike/>
              </w:rPr>
              <w:t>Servicing and Routine Maintenance:</w:t>
            </w:r>
          </w:p>
        </w:tc>
        <w:tc>
          <w:tcPr>
            <w:tcW w:w="2148" w:type="dxa"/>
          </w:tcPr>
          <w:p w14:paraId="6409905E"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5DF464A0"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3DC4CB7A" w14:textId="77777777" w:rsidTr="00A25208">
        <w:tc>
          <w:tcPr>
            <w:tcW w:w="2462" w:type="dxa"/>
            <w:vMerge/>
          </w:tcPr>
          <w:p w14:paraId="411BD80E"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p>
        </w:tc>
        <w:tc>
          <w:tcPr>
            <w:tcW w:w="2148" w:type="dxa"/>
          </w:tcPr>
          <w:p w14:paraId="643C56B1"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79D6BAAF"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EA37C5" w14:paraId="2924AFE4" w14:textId="77777777" w:rsidTr="00A25208">
        <w:tc>
          <w:tcPr>
            <w:tcW w:w="2462" w:type="dxa"/>
            <w:vMerge w:val="restart"/>
          </w:tcPr>
          <w:p w14:paraId="41BEE38F"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bCs/>
              </w:rPr>
              <w:t>Responsive Maintenance:</w:t>
            </w:r>
          </w:p>
        </w:tc>
        <w:tc>
          <w:tcPr>
            <w:tcW w:w="2148" w:type="dxa"/>
          </w:tcPr>
          <w:p w14:paraId="532CAF6D"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rPr>
              <w:t>Monday to Friday:</w:t>
            </w:r>
          </w:p>
        </w:tc>
        <w:tc>
          <w:tcPr>
            <w:tcW w:w="3186" w:type="dxa"/>
          </w:tcPr>
          <w:p w14:paraId="7452D790"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EA37C5">
              <w:rPr>
                <w:rFonts w:cs="Tahoma"/>
                <w:b/>
              </w:rPr>
              <w:t>[</w:t>
            </w:r>
            <w:r w:rsidRPr="00EA37C5">
              <w:rPr>
                <w:rFonts w:cs="Tahoma"/>
                <w:b/>
                <w:i/>
              </w:rPr>
              <w:t xml:space="preserve">  </w:t>
            </w:r>
            <w:r w:rsidRPr="00EA37C5">
              <w:rPr>
                <w:rFonts w:cs="Tahoma"/>
                <w:b/>
              </w:rPr>
              <w:t>]</w:t>
            </w:r>
            <w:r w:rsidRPr="00EA37C5">
              <w:rPr>
                <w:rFonts w:cs="Tahoma"/>
                <w:b/>
                <w:i/>
              </w:rPr>
              <w:t xml:space="preserve"> hours </w:t>
            </w:r>
            <w:r w:rsidRPr="00EA37C5">
              <w:rPr>
                <w:rFonts w:cs="Tahoma"/>
              </w:rPr>
              <w:t>to</w:t>
            </w:r>
            <w:r w:rsidRPr="00EA37C5">
              <w:rPr>
                <w:rFonts w:cs="Tahoma"/>
                <w:b/>
                <w:i/>
              </w:rPr>
              <w:t xml:space="preserve"> </w:t>
            </w:r>
            <w:r w:rsidRPr="00EA37C5">
              <w:rPr>
                <w:rFonts w:cs="Tahoma"/>
                <w:b/>
              </w:rPr>
              <w:t>[</w:t>
            </w:r>
            <w:r w:rsidRPr="00EA37C5">
              <w:rPr>
                <w:rFonts w:cs="Tahoma"/>
                <w:b/>
                <w:i/>
              </w:rPr>
              <w:t xml:space="preserve">  </w:t>
            </w:r>
            <w:r w:rsidRPr="00EA37C5">
              <w:rPr>
                <w:rFonts w:cs="Tahoma"/>
                <w:b/>
              </w:rPr>
              <w:t>]</w:t>
            </w:r>
            <w:r w:rsidRPr="00EA37C5">
              <w:rPr>
                <w:rFonts w:cs="Tahoma"/>
                <w:b/>
                <w:i/>
              </w:rPr>
              <w:t xml:space="preserve"> hours.*</w:t>
            </w:r>
          </w:p>
        </w:tc>
      </w:tr>
      <w:tr w:rsidR="006052D1" w:rsidRPr="00EA37C5" w14:paraId="2D8FAA0D" w14:textId="77777777" w:rsidTr="00A25208">
        <w:tc>
          <w:tcPr>
            <w:tcW w:w="2462" w:type="dxa"/>
            <w:vMerge/>
          </w:tcPr>
          <w:p w14:paraId="7F7C8BFA"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p>
        </w:tc>
        <w:tc>
          <w:tcPr>
            <w:tcW w:w="2148" w:type="dxa"/>
          </w:tcPr>
          <w:p w14:paraId="6812E0F7"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rPr>
              <w:t>Saturday:</w:t>
            </w:r>
          </w:p>
        </w:tc>
        <w:tc>
          <w:tcPr>
            <w:tcW w:w="3186" w:type="dxa"/>
          </w:tcPr>
          <w:p w14:paraId="374D5A58" w14:textId="77777777" w:rsidR="006052D1" w:rsidRPr="00EA37C5" w:rsidRDefault="006052D1" w:rsidP="00F51853">
            <w:pPr>
              <w:rPr>
                <w:rFonts w:cs="Tahoma"/>
                <w:b/>
                <w:i/>
              </w:rPr>
            </w:pPr>
            <w:r w:rsidRPr="00EA37C5">
              <w:rPr>
                <w:rFonts w:cs="Tahoma"/>
                <w:b/>
              </w:rPr>
              <w:t>[</w:t>
            </w:r>
            <w:r w:rsidRPr="00EA37C5">
              <w:rPr>
                <w:rFonts w:cs="Tahoma"/>
                <w:b/>
                <w:i/>
              </w:rPr>
              <w:t xml:space="preserve">  </w:t>
            </w:r>
            <w:r w:rsidRPr="00EA37C5">
              <w:rPr>
                <w:rFonts w:cs="Tahoma"/>
                <w:b/>
              </w:rPr>
              <w:t>]</w:t>
            </w:r>
            <w:r w:rsidRPr="00EA37C5">
              <w:rPr>
                <w:rFonts w:cs="Tahoma"/>
                <w:b/>
                <w:i/>
              </w:rPr>
              <w:t xml:space="preserve"> hours </w:t>
            </w:r>
            <w:r w:rsidRPr="00EA37C5">
              <w:rPr>
                <w:rFonts w:cs="Tahoma"/>
              </w:rPr>
              <w:t>to</w:t>
            </w:r>
            <w:r w:rsidRPr="00EA37C5">
              <w:rPr>
                <w:rFonts w:cs="Tahoma"/>
                <w:b/>
                <w:i/>
              </w:rPr>
              <w:t xml:space="preserve"> </w:t>
            </w:r>
            <w:r w:rsidRPr="00EA37C5">
              <w:rPr>
                <w:rFonts w:cs="Tahoma"/>
                <w:b/>
              </w:rPr>
              <w:t>[</w:t>
            </w:r>
            <w:r w:rsidRPr="00EA37C5">
              <w:rPr>
                <w:rFonts w:cs="Tahoma"/>
                <w:b/>
                <w:i/>
              </w:rPr>
              <w:t xml:space="preserve">  </w:t>
            </w:r>
            <w:r w:rsidRPr="00EA37C5">
              <w:rPr>
                <w:rFonts w:cs="Tahoma"/>
                <w:b/>
              </w:rPr>
              <w:t>]</w:t>
            </w:r>
            <w:r w:rsidRPr="00EA37C5">
              <w:rPr>
                <w:rFonts w:cs="Tahoma"/>
                <w:b/>
                <w:i/>
              </w:rPr>
              <w:t xml:space="preserve"> hours.*</w:t>
            </w:r>
          </w:p>
        </w:tc>
      </w:tr>
      <w:tr w:rsidR="006052D1" w:rsidRPr="003A5066" w14:paraId="4DB5893E" w14:textId="77777777" w:rsidTr="00A25208">
        <w:tc>
          <w:tcPr>
            <w:tcW w:w="2462" w:type="dxa"/>
            <w:vMerge w:val="restart"/>
          </w:tcPr>
          <w:p w14:paraId="7B7B8485" w14:textId="262F628A"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Disrepair Works</w:t>
            </w:r>
            <w:r w:rsidR="006C0E7D" w:rsidRPr="003A5066">
              <w:rPr>
                <w:rFonts w:cs="Tahoma"/>
                <w:strike/>
              </w:rPr>
              <w:t>:</w:t>
            </w:r>
          </w:p>
        </w:tc>
        <w:tc>
          <w:tcPr>
            <w:tcW w:w="2148" w:type="dxa"/>
          </w:tcPr>
          <w:p w14:paraId="4C97CD50"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76AC5E96" w14:textId="77777777" w:rsidR="006052D1" w:rsidRPr="003A5066" w:rsidRDefault="006052D1" w:rsidP="00F51853">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30756C01" w14:textId="77777777" w:rsidTr="00A25208">
        <w:tc>
          <w:tcPr>
            <w:tcW w:w="2462" w:type="dxa"/>
            <w:vMerge/>
          </w:tcPr>
          <w:p w14:paraId="485EE6F7"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p>
        </w:tc>
        <w:tc>
          <w:tcPr>
            <w:tcW w:w="2148" w:type="dxa"/>
          </w:tcPr>
          <w:p w14:paraId="7BCF6A98"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5F393364" w14:textId="77777777" w:rsidR="006052D1" w:rsidRPr="003A5066" w:rsidRDefault="006052D1" w:rsidP="00F51853">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4BE83EDD" w14:textId="77777777" w:rsidTr="00A25208">
        <w:tc>
          <w:tcPr>
            <w:tcW w:w="2462" w:type="dxa"/>
            <w:vMerge w:val="restart"/>
          </w:tcPr>
          <w:p w14:paraId="23BD32B0"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Void Property Works:</w:t>
            </w:r>
          </w:p>
        </w:tc>
        <w:tc>
          <w:tcPr>
            <w:tcW w:w="2148" w:type="dxa"/>
          </w:tcPr>
          <w:p w14:paraId="2C4E58FD"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54B8AD96" w14:textId="77777777" w:rsidR="006052D1" w:rsidRPr="003A5066" w:rsidRDefault="006052D1" w:rsidP="00F51853">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5F436070" w14:textId="77777777" w:rsidTr="00A25208">
        <w:tc>
          <w:tcPr>
            <w:tcW w:w="2462" w:type="dxa"/>
            <w:vMerge/>
          </w:tcPr>
          <w:p w14:paraId="27C0894A"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205FB008"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11F0D5B6" w14:textId="77777777" w:rsidR="006052D1" w:rsidRPr="003A5066" w:rsidRDefault="006052D1" w:rsidP="00F51853">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EA37C5" w14:paraId="63C60B92" w14:textId="77777777" w:rsidTr="00A25208">
        <w:tc>
          <w:tcPr>
            <w:tcW w:w="2462" w:type="dxa"/>
            <w:vMerge w:val="restart"/>
          </w:tcPr>
          <w:p w14:paraId="36D780CE"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EA37C5">
              <w:rPr>
                <w:rFonts w:cs="Tahoma"/>
                <w:bCs/>
              </w:rPr>
              <w:t>Planned Works and Major Works to Properties:</w:t>
            </w:r>
          </w:p>
        </w:tc>
        <w:tc>
          <w:tcPr>
            <w:tcW w:w="2148" w:type="dxa"/>
          </w:tcPr>
          <w:p w14:paraId="047529B1"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rPr>
              <w:t>Monday to Friday:</w:t>
            </w:r>
          </w:p>
        </w:tc>
        <w:tc>
          <w:tcPr>
            <w:tcW w:w="3186" w:type="dxa"/>
          </w:tcPr>
          <w:p w14:paraId="1DCD3063" w14:textId="77777777" w:rsidR="006052D1" w:rsidRPr="00EA37C5" w:rsidRDefault="006052D1" w:rsidP="00F51853">
            <w:pPr>
              <w:rPr>
                <w:rFonts w:cs="Tahoma"/>
                <w:b/>
                <w:i/>
              </w:rPr>
            </w:pPr>
            <w:r w:rsidRPr="00EA37C5">
              <w:rPr>
                <w:rFonts w:cs="Tahoma"/>
                <w:b/>
              </w:rPr>
              <w:t>[</w:t>
            </w:r>
            <w:r w:rsidRPr="00EA37C5">
              <w:rPr>
                <w:rFonts w:cs="Tahoma"/>
                <w:b/>
                <w:i/>
              </w:rPr>
              <w:t xml:space="preserve">  </w:t>
            </w:r>
            <w:r w:rsidRPr="00EA37C5">
              <w:rPr>
                <w:rFonts w:cs="Tahoma"/>
                <w:b/>
              </w:rPr>
              <w:t>]</w:t>
            </w:r>
            <w:r w:rsidRPr="00EA37C5">
              <w:rPr>
                <w:rFonts w:cs="Tahoma"/>
                <w:b/>
                <w:i/>
              </w:rPr>
              <w:t xml:space="preserve"> hours </w:t>
            </w:r>
            <w:r w:rsidRPr="00EA37C5">
              <w:rPr>
                <w:rFonts w:cs="Tahoma"/>
              </w:rPr>
              <w:t>to</w:t>
            </w:r>
            <w:r w:rsidRPr="00EA37C5">
              <w:rPr>
                <w:rFonts w:cs="Tahoma"/>
                <w:b/>
                <w:i/>
              </w:rPr>
              <w:t xml:space="preserve"> </w:t>
            </w:r>
            <w:r w:rsidRPr="00EA37C5">
              <w:rPr>
                <w:rFonts w:cs="Tahoma"/>
                <w:b/>
              </w:rPr>
              <w:t>[</w:t>
            </w:r>
            <w:r w:rsidRPr="00EA37C5">
              <w:rPr>
                <w:rFonts w:cs="Tahoma"/>
                <w:b/>
                <w:i/>
              </w:rPr>
              <w:t xml:space="preserve">  </w:t>
            </w:r>
            <w:r w:rsidRPr="00EA37C5">
              <w:rPr>
                <w:rFonts w:cs="Tahoma"/>
                <w:b/>
              </w:rPr>
              <w:t>]</w:t>
            </w:r>
            <w:r w:rsidRPr="00EA37C5">
              <w:rPr>
                <w:rFonts w:cs="Tahoma"/>
                <w:b/>
                <w:i/>
              </w:rPr>
              <w:t xml:space="preserve"> hours.*</w:t>
            </w:r>
          </w:p>
        </w:tc>
      </w:tr>
      <w:tr w:rsidR="006052D1" w:rsidRPr="00EA37C5" w14:paraId="4229B99B" w14:textId="77777777" w:rsidTr="00A25208">
        <w:tc>
          <w:tcPr>
            <w:tcW w:w="2462" w:type="dxa"/>
            <w:vMerge/>
          </w:tcPr>
          <w:p w14:paraId="3FB6D66D"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p>
        </w:tc>
        <w:tc>
          <w:tcPr>
            <w:tcW w:w="2148" w:type="dxa"/>
          </w:tcPr>
          <w:p w14:paraId="644CED23" w14:textId="77777777" w:rsidR="006052D1" w:rsidRPr="00EA37C5"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EA37C5">
              <w:rPr>
                <w:rFonts w:cs="Tahoma"/>
              </w:rPr>
              <w:t>Saturday:</w:t>
            </w:r>
          </w:p>
        </w:tc>
        <w:tc>
          <w:tcPr>
            <w:tcW w:w="3186" w:type="dxa"/>
          </w:tcPr>
          <w:p w14:paraId="4B4C1E0D" w14:textId="08325772" w:rsidR="006C0E7D" w:rsidRPr="00EA37C5" w:rsidRDefault="006052D1" w:rsidP="00AF126C">
            <w:pPr>
              <w:rPr>
                <w:rFonts w:cs="Tahoma"/>
                <w:b/>
                <w:i/>
              </w:rPr>
            </w:pPr>
            <w:r w:rsidRPr="00EA37C5">
              <w:rPr>
                <w:rFonts w:cs="Tahoma"/>
                <w:b/>
              </w:rPr>
              <w:t>[</w:t>
            </w:r>
            <w:r w:rsidRPr="00EA37C5">
              <w:rPr>
                <w:rFonts w:cs="Tahoma"/>
                <w:b/>
                <w:i/>
              </w:rPr>
              <w:t xml:space="preserve">  </w:t>
            </w:r>
            <w:r w:rsidRPr="00EA37C5">
              <w:rPr>
                <w:rFonts w:cs="Tahoma"/>
                <w:b/>
              </w:rPr>
              <w:t>]</w:t>
            </w:r>
            <w:r w:rsidRPr="00EA37C5">
              <w:rPr>
                <w:rFonts w:cs="Tahoma"/>
                <w:b/>
                <w:i/>
              </w:rPr>
              <w:t xml:space="preserve"> hours </w:t>
            </w:r>
            <w:r w:rsidRPr="00EA37C5">
              <w:rPr>
                <w:rFonts w:cs="Tahoma"/>
              </w:rPr>
              <w:t>to</w:t>
            </w:r>
            <w:r w:rsidRPr="00EA37C5">
              <w:rPr>
                <w:rFonts w:cs="Tahoma"/>
                <w:b/>
                <w:i/>
              </w:rPr>
              <w:t xml:space="preserve"> </w:t>
            </w:r>
            <w:r w:rsidRPr="00EA37C5">
              <w:rPr>
                <w:rFonts w:cs="Tahoma"/>
                <w:b/>
              </w:rPr>
              <w:t>[</w:t>
            </w:r>
            <w:r w:rsidRPr="00EA37C5">
              <w:rPr>
                <w:rFonts w:cs="Tahoma"/>
                <w:b/>
                <w:i/>
              </w:rPr>
              <w:t xml:space="preserve">  </w:t>
            </w:r>
            <w:r w:rsidRPr="00EA37C5">
              <w:rPr>
                <w:rFonts w:cs="Tahoma"/>
                <w:b/>
              </w:rPr>
              <w:t>]</w:t>
            </w:r>
            <w:r w:rsidRPr="00EA37C5">
              <w:rPr>
                <w:rFonts w:cs="Tahoma"/>
                <w:b/>
                <w:i/>
              </w:rPr>
              <w:t xml:space="preserve"> hours.*</w:t>
            </w:r>
          </w:p>
        </w:tc>
      </w:tr>
      <w:tr w:rsidR="006052D1" w:rsidRPr="003A5066" w14:paraId="74461AF1" w14:textId="77777777" w:rsidTr="00A25208">
        <w:tc>
          <w:tcPr>
            <w:tcW w:w="2462" w:type="dxa"/>
            <w:vMerge w:val="restart"/>
          </w:tcPr>
          <w:p w14:paraId="55C243D4"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r w:rsidRPr="003A5066">
              <w:rPr>
                <w:rFonts w:cs="Tahoma"/>
                <w:bCs/>
                <w:strike/>
              </w:rPr>
              <w:t>Planned Works and Major Works to internal Common Parts:</w:t>
            </w:r>
          </w:p>
        </w:tc>
        <w:tc>
          <w:tcPr>
            <w:tcW w:w="2148" w:type="dxa"/>
          </w:tcPr>
          <w:p w14:paraId="18B0F1A9"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5733AB79" w14:textId="77777777" w:rsidR="006052D1" w:rsidRPr="003A5066" w:rsidRDefault="006052D1" w:rsidP="00F51853">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2F19F1FC" w14:textId="77777777" w:rsidTr="00A25208">
        <w:tc>
          <w:tcPr>
            <w:tcW w:w="2462" w:type="dxa"/>
            <w:vMerge/>
          </w:tcPr>
          <w:p w14:paraId="40849586"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396906D4"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0D37C1FE" w14:textId="77777777" w:rsidR="006052D1" w:rsidRPr="003A5066" w:rsidRDefault="006052D1" w:rsidP="00F51853">
            <w:pPr>
              <w:rPr>
                <w:rFonts w:cs="Tahoma"/>
                <w:b/>
                <w:i/>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6A638A77" w14:textId="77777777" w:rsidTr="00A25208">
        <w:tc>
          <w:tcPr>
            <w:tcW w:w="2462" w:type="dxa"/>
            <w:vMerge w:val="restart"/>
          </w:tcPr>
          <w:p w14:paraId="116519AE" w14:textId="5D938F94"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r w:rsidRPr="003A5066">
              <w:rPr>
                <w:rFonts w:cs="Tahoma"/>
                <w:bCs/>
                <w:strike/>
              </w:rPr>
              <w:t>Disability Adaptation Works</w:t>
            </w:r>
            <w:r w:rsidR="006C0E7D" w:rsidRPr="003A5066">
              <w:rPr>
                <w:rFonts w:cs="Tahoma"/>
                <w:bCs/>
                <w:strike/>
              </w:rPr>
              <w:t>:</w:t>
            </w:r>
            <w:r w:rsidRPr="003A5066">
              <w:rPr>
                <w:rFonts w:cs="Tahoma"/>
                <w:bCs/>
                <w:strike/>
              </w:rPr>
              <w:t xml:space="preserve"> </w:t>
            </w:r>
          </w:p>
        </w:tc>
        <w:tc>
          <w:tcPr>
            <w:tcW w:w="2148" w:type="dxa"/>
          </w:tcPr>
          <w:p w14:paraId="6E96E679"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Monday to Friday:</w:t>
            </w:r>
          </w:p>
        </w:tc>
        <w:tc>
          <w:tcPr>
            <w:tcW w:w="3186" w:type="dxa"/>
          </w:tcPr>
          <w:p w14:paraId="2E14ADFD" w14:textId="77777777" w:rsidR="006052D1" w:rsidRPr="003A5066" w:rsidRDefault="006052D1" w:rsidP="00F51853">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366B416A" w14:textId="77777777" w:rsidTr="00A25208">
        <w:tc>
          <w:tcPr>
            <w:tcW w:w="2462" w:type="dxa"/>
            <w:vMerge/>
          </w:tcPr>
          <w:p w14:paraId="07C3E2FB"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p>
        </w:tc>
        <w:tc>
          <w:tcPr>
            <w:tcW w:w="2148" w:type="dxa"/>
          </w:tcPr>
          <w:p w14:paraId="00E7724E"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Saturday:</w:t>
            </w:r>
          </w:p>
        </w:tc>
        <w:tc>
          <w:tcPr>
            <w:tcW w:w="3186" w:type="dxa"/>
          </w:tcPr>
          <w:p w14:paraId="4A18D9E0" w14:textId="77777777" w:rsidR="006052D1" w:rsidRPr="003A5066" w:rsidRDefault="006052D1" w:rsidP="00F51853">
            <w:pPr>
              <w:rPr>
                <w:rFonts w:cs="Tahoma"/>
                <w:b/>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 </w:t>
            </w:r>
            <w:r w:rsidRPr="003A5066">
              <w:rPr>
                <w:rFonts w:cs="Tahoma"/>
                <w:strike/>
              </w:rPr>
              <w:t>to</w:t>
            </w:r>
            <w:r w:rsidRPr="003A5066">
              <w:rPr>
                <w:rFonts w:cs="Tahoma"/>
                <w:b/>
                <w:i/>
                <w:strike/>
              </w:rPr>
              <w:t xml:space="preserve"> </w:t>
            </w: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r w:rsidR="006052D1" w:rsidRPr="003A5066" w14:paraId="4E9FC131" w14:textId="77777777" w:rsidTr="00A25208">
        <w:tc>
          <w:tcPr>
            <w:tcW w:w="4610" w:type="dxa"/>
            <w:gridSpan w:val="2"/>
          </w:tcPr>
          <w:p w14:paraId="4BB9590C"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Only non-intrusive Works are to be carried out after:</w:t>
            </w:r>
          </w:p>
        </w:tc>
        <w:tc>
          <w:tcPr>
            <w:tcW w:w="3186" w:type="dxa"/>
          </w:tcPr>
          <w:p w14:paraId="2099FD86" w14:textId="77777777" w:rsidR="006052D1" w:rsidRPr="003A5066" w:rsidRDefault="006052D1" w:rsidP="00F5185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b/>
                <w:strike/>
              </w:rPr>
              <w:t>[</w:t>
            </w:r>
            <w:r w:rsidRPr="003A5066">
              <w:rPr>
                <w:rFonts w:cs="Tahoma"/>
                <w:b/>
                <w:i/>
                <w:strike/>
              </w:rPr>
              <w:t xml:space="preserve">   </w:t>
            </w:r>
            <w:r w:rsidRPr="003A5066">
              <w:rPr>
                <w:rFonts w:cs="Tahoma"/>
                <w:b/>
                <w:strike/>
              </w:rPr>
              <w:t>]</w:t>
            </w:r>
            <w:r w:rsidRPr="003A5066">
              <w:rPr>
                <w:rFonts w:cs="Tahoma"/>
                <w:b/>
                <w:i/>
                <w:strike/>
              </w:rPr>
              <w:t xml:space="preserve"> hours.*</w:t>
            </w:r>
          </w:p>
        </w:tc>
      </w:tr>
    </w:tbl>
    <w:p w14:paraId="40C525D3" w14:textId="27A33492" w:rsidR="00681E49" w:rsidRPr="003A5066" w:rsidRDefault="00F701D4" w:rsidP="007A1F2E">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cs="Tahoma"/>
          <w:b/>
          <w:i/>
          <w:strike/>
        </w:rPr>
      </w:pPr>
      <w:r w:rsidRPr="003A5066">
        <w:rPr>
          <w:rFonts w:cs="Tahoma"/>
          <w:b/>
          <w:strike/>
        </w:rPr>
        <w:t>[</w:t>
      </w:r>
      <w:r w:rsidR="00681E49" w:rsidRPr="003A5066">
        <w:rPr>
          <w:rFonts w:cs="Tahoma"/>
          <w:b/>
          <w:i/>
          <w:strike/>
        </w:rPr>
        <w:t xml:space="preserve">*complete and amend as applicable - use 24 </w:t>
      </w:r>
      <w:r w:rsidR="007A1F2E" w:rsidRPr="003A5066">
        <w:rPr>
          <w:rFonts w:cs="Tahoma"/>
          <w:b/>
          <w:i/>
          <w:strike/>
        </w:rPr>
        <w:t xml:space="preserve">(twenty-four) </w:t>
      </w:r>
      <w:r w:rsidR="00681E49" w:rsidRPr="003A5066">
        <w:rPr>
          <w:rFonts w:cs="Tahoma"/>
          <w:b/>
          <w:i/>
          <w:strike/>
        </w:rPr>
        <w:t>hour clock</w:t>
      </w:r>
      <w:r w:rsidRPr="003A5066">
        <w:rPr>
          <w:rFonts w:cs="Tahoma"/>
          <w:b/>
          <w:strike/>
        </w:rPr>
        <w:t>]</w:t>
      </w:r>
    </w:p>
    <w:p w14:paraId="3FF22B72" w14:textId="77777777" w:rsidR="00681E49" w:rsidRPr="003A5066" w:rsidRDefault="00681E49" w:rsidP="00B353F3">
      <w:pPr>
        <w:spacing w:before="0" w:after="0"/>
        <w:ind w:left="1418" w:hanging="1418"/>
        <w:rPr>
          <w:rFonts w:cs="Tahoma"/>
          <w:b/>
          <w:strike/>
        </w:rPr>
      </w:pPr>
      <w:bookmarkStart w:id="42" w:name="_Hlk511827266"/>
      <w:r w:rsidRPr="003A5066">
        <w:rPr>
          <w:rFonts w:cs="Tahoma"/>
          <w:b/>
          <w:strike/>
        </w:rPr>
        <w:t>Paragraph</w:t>
      </w:r>
      <w:r w:rsidRPr="003A5066">
        <w:rPr>
          <w:rFonts w:cs="Tahoma"/>
          <w:b/>
          <w:strike/>
        </w:rPr>
        <w:tab/>
        <w:t>Out of Hours Call Handling</w:t>
      </w:r>
    </w:p>
    <w:p w14:paraId="487994FF" w14:textId="77777777" w:rsidR="00681E49" w:rsidRPr="003A5066" w:rsidRDefault="00681E49" w:rsidP="00B353F3">
      <w:pPr>
        <w:spacing w:before="0" w:after="0"/>
        <w:ind w:left="1418" w:hanging="1418"/>
        <w:rPr>
          <w:rFonts w:cs="Tahoma"/>
          <w:b/>
          <w:strike/>
        </w:rPr>
      </w:pPr>
      <w:r w:rsidRPr="003A5066">
        <w:rPr>
          <w:rFonts w:cs="Tahoma"/>
          <w:b/>
          <w:strike/>
        </w:rPr>
        <w:t>7.2.1</w:t>
      </w:r>
    </w:p>
    <w:tbl>
      <w:tblPr>
        <w:tblStyle w:val="TableGrid"/>
        <w:tblW w:w="7796" w:type="dxa"/>
        <w:tblInd w:w="1413" w:type="dxa"/>
        <w:tblLook w:val="04A0" w:firstRow="1" w:lastRow="0" w:firstColumn="1" w:lastColumn="0" w:noHBand="0" w:noVBand="1"/>
      </w:tblPr>
      <w:tblGrid>
        <w:gridCol w:w="4222"/>
        <w:gridCol w:w="3574"/>
      </w:tblGrid>
      <w:tr w:rsidR="00681E49" w:rsidRPr="003A5066" w14:paraId="7FA39AB2" w14:textId="77777777" w:rsidTr="00A25208">
        <w:tc>
          <w:tcPr>
            <w:tcW w:w="4222" w:type="dxa"/>
          </w:tcPr>
          <w:p w14:paraId="278B7512" w14:textId="596EFA78" w:rsidR="00681E49" w:rsidRPr="003A5066" w:rsidRDefault="00681E49" w:rsidP="007A1F2E">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3A5066">
              <w:rPr>
                <w:rFonts w:cs="Tahoma"/>
                <w:strike/>
              </w:rPr>
              <w:t>Calls received for Out of Hours Emergency Works will be handled by:</w:t>
            </w:r>
          </w:p>
        </w:tc>
        <w:tc>
          <w:tcPr>
            <w:tcW w:w="3574" w:type="dxa"/>
          </w:tcPr>
          <w:p w14:paraId="2C16FD32" w14:textId="67D28B65" w:rsidR="00681E49" w:rsidRPr="003A5066" w:rsidRDefault="00681E49" w:rsidP="0041635B">
            <w:pPr>
              <w:pStyle w:val="ListParagraph"/>
              <w:numPr>
                <w:ilvl w:val="0"/>
                <w:numId w:val="36"/>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cs="Tahoma"/>
                <w:b/>
                <w:i/>
                <w:strike/>
              </w:rPr>
            </w:pPr>
            <w:r w:rsidRPr="003A5066">
              <w:rPr>
                <w:rFonts w:cs="Tahoma"/>
                <w:b/>
                <w:i/>
                <w:strike/>
              </w:rPr>
              <w:t>the Client</w:t>
            </w:r>
            <w:r w:rsidR="0050270E" w:rsidRPr="003A5066">
              <w:rPr>
                <w:rFonts w:cs="Tahoma"/>
                <w:b/>
                <w:i/>
                <w:strike/>
              </w:rPr>
              <w:t>.</w:t>
            </w:r>
          </w:p>
          <w:p w14:paraId="08FC2FD9" w14:textId="133A9B27" w:rsidR="00681E49" w:rsidRPr="003A5066" w:rsidRDefault="00681E49" w:rsidP="0041635B">
            <w:pPr>
              <w:pStyle w:val="ListParagraph"/>
              <w:numPr>
                <w:ilvl w:val="0"/>
                <w:numId w:val="36"/>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cs="Tahoma"/>
                <w:b/>
                <w:i/>
                <w:strike/>
              </w:rPr>
            </w:pPr>
            <w:r w:rsidRPr="003A5066">
              <w:rPr>
                <w:rFonts w:cs="Tahoma"/>
                <w:b/>
                <w:i/>
                <w:strike/>
              </w:rPr>
              <w:t xml:space="preserve">the </w:t>
            </w:r>
            <w:r w:rsidR="002173D5" w:rsidRPr="003A5066">
              <w:rPr>
                <w:rFonts w:cs="Tahoma"/>
                <w:b/>
                <w:i/>
                <w:strike/>
              </w:rPr>
              <w:t>Provider</w:t>
            </w:r>
            <w:r w:rsidR="0050270E" w:rsidRPr="003A5066">
              <w:rPr>
                <w:rFonts w:cs="Tahoma"/>
                <w:b/>
                <w:i/>
                <w:strike/>
              </w:rPr>
              <w:t>.</w:t>
            </w:r>
          </w:p>
          <w:p w14:paraId="4DC452A6" w14:textId="4B9A2D2D" w:rsidR="00004E98" w:rsidRPr="003A5066"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3A5066">
              <w:rPr>
                <w:rFonts w:cs="Tahoma"/>
                <w:b/>
                <w:strike/>
              </w:rPr>
              <w:t>[</w:t>
            </w:r>
            <w:r w:rsidR="00004E98" w:rsidRPr="003A5066">
              <w:rPr>
                <w:rFonts w:cs="Tahoma"/>
                <w:b/>
                <w:i/>
                <w:strike/>
              </w:rPr>
              <w:t>delete as appropriate</w:t>
            </w:r>
            <w:r w:rsidRPr="003A5066">
              <w:rPr>
                <w:rFonts w:cs="Tahoma"/>
                <w:b/>
                <w:strike/>
              </w:rPr>
              <w:t>]</w:t>
            </w:r>
          </w:p>
        </w:tc>
      </w:tr>
    </w:tbl>
    <w:bookmarkEnd w:id="42"/>
    <w:p w14:paraId="1AD7E53B" w14:textId="03185361" w:rsidR="00681E49" w:rsidRPr="00B353F3" w:rsidRDefault="00681E49" w:rsidP="0087060C">
      <w:pPr>
        <w:spacing w:after="0"/>
        <w:ind w:left="1418" w:hanging="1418"/>
        <w:rPr>
          <w:rFonts w:cs="Tahoma"/>
          <w:b/>
        </w:rPr>
      </w:pPr>
      <w:r w:rsidRPr="00333A90">
        <w:rPr>
          <w:rFonts w:cs="Tahoma"/>
          <w:b/>
        </w:rPr>
        <w:t>Paragraph</w:t>
      </w:r>
      <w:r w:rsidRPr="00333A90">
        <w:rPr>
          <w:rFonts w:cs="Tahoma"/>
          <w:b/>
        </w:rPr>
        <w:tab/>
        <w:t>Normal Working Hours - O</w:t>
      </w:r>
      <w:r w:rsidRPr="00B353F3">
        <w:rPr>
          <w:rFonts w:cs="Tahoma"/>
          <w:b/>
        </w:rPr>
        <w:t>ut of Hours Emergency Works</w:t>
      </w:r>
    </w:p>
    <w:p w14:paraId="6781B7DC" w14:textId="77777777" w:rsidR="00681E49" w:rsidRPr="00B353F3" w:rsidRDefault="00681E49" w:rsidP="00B353F3">
      <w:pPr>
        <w:spacing w:before="0" w:after="0"/>
        <w:ind w:left="1418" w:hanging="1418"/>
        <w:rPr>
          <w:rFonts w:cs="Tahoma"/>
          <w:b/>
        </w:rPr>
      </w:pPr>
      <w:r w:rsidRPr="00333A90">
        <w:rPr>
          <w:rFonts w:cs="Tahoma"/>
          <w:b/>
        </w:rPr>
        <w:t>7.2.2</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189"/>
        <w:gridCol w:w="3147"/>
      </w:tblGrid>
      <w:tr w:rsidR="00681E49" w:rsidRPr="00333A90" w14:paraId="092479DD" w14:textId="77777777" w:rsidTr="00A25208">
        <w:trPr>
          <w:trHeight w:val="1600"/>
        </w:trPr>
        <w:tc>
          <w:tcPr>
            <w:tcW w:w="2460" w:type="dxa"/>
            <w:tcBorders>
              <w:top w:val="single" w:sz="4" w:space="0" w:color="auto"/>
            </w:tcBorders>
          </w:tcPr>
          <w:p w14:paraId="5F68C5B8" w14:textId="402BD331" w:rsidR="00681E49" w:rsidRPr="00333A90" w:rsidRDefault="00681E49" w:rsidP="007A1F2E">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rPr>
            </w:pPr>
            <w:r w:rsidRPr="00333A90">
              <w:rPr>
                <w:rFonts w:cs="Tahoma"/>
                <w:bCs/>
              </w:rPr>
              <w:t>Normal Working Hours (outside of which Orders issued for Emergency Works will be for Out of Hours Emergency Works) are:</w:t>
            </w:r>
          </w:p>
        </w:tc>
        <w:tc>
          <w:tcPr>
            <w:tcW w:w="2189" w:type="dxa"/>
            <w:tcBorders>
              <w:top w:val="single" w:sz="4" w:space="0" w:color="auto"/>
            </w:tcBorders>
          </w:tcPr>
          <w:p w14:paraId="51760447" w14:textId="3D332940"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rPr>
            </w:pPr>
            <w:r w:rsidRPr="00333A90">
              <w:rPr>
                <w:rFonts w:cs="Tahoma"/>
                <w:bCs/>
              </w:rPr>
              <w:t>Monday to Friday</w:t>
            </w:r>
            <w:r w:rsidR="0050270E" w:rsidRPr="00333A90">
              <w:rPr>
                <w:rFonts w:cs="Tahoma"/>
                <w:bCs/>
              </w:rPr>
              <w:t>:</w:t>
            </w:r>
          </w:p>
        </w:tc>
        <w:tc>
          <w:tcPr>
            <w:tcW w:w="3147" w:type="dxa"/>
          </w:tcPr>
          <w:p w14:paraId="008854A9" w14:textId="32B84587" w:rsidR="00681E49" w:rsidRPr="00D61626" w:rsidRDefault="00E72B60"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Pr>
                <w:rFonts w:cs="Tahoma"/>
                <w:b/>
                <w:i/>
              </w:rPr>
              <w:t>8:00</w:t>
            </w:r>
            <w:r w:rsidR="00681E49" w:rsidRPr="00333A90">
              <w:rPr>
                <w:rFonts w:cs="Tahoma"/>
                <w:b/>
                <w:i/>
              </w:rPr>
              <w:t xml:space="preserve"> hours </w:t>
            </w:r>
            <w:r w:rsidR="00681E49" w:rsidRPr="00333A90">
              <w:rPr>
                <w:rFonts w:cs="Tahoma"/>
              </w:rPr>
              <w:t>to</w:t>
            </w:r>
            <w:r w:rsidR="00681E49" w:rsidRPr="00333A90">
              <w:rPr>
                <w:rFonts w:cs="Tahoma"/>
                <w:b/>
                <w:i/>
              </w:rPr>
              <w:t xml:space="preserve"> </w:t>
            </w:r>
            <w:r>
              <w:rPr>
                <w:rFonts w:cs="Tahoma"/>
                <w:b/>
                <w:i/>
              </w:rPr>
              <w:t>16</w:t>
            </w:r>
            <w:r w:rsidR="00D61626">
              <w:rPr>
                <w:rFonts w:cs="Tahoma"/>
                <w:b/>
                <w:i/>
              </w:rPr>
              <w:t>:00</w:t>
            </w:r>
            <w:r w:rsidR="00681E49" w:rsidRPr="00333A90">
              <w:rPr>
                <w:rFonts w:cs="Tahoma"/>
                <w:b/>
                <w:i/>
              </w:rPr>
              <w:t xml:space="preserve"> hours</w:t>
            </w:r>
            <w:r w:rsidR="000B219D">
              <w:rPr>
                <w:rFonts w:cs="Tahoma"/>
                <w:b/>
                <w:i/>
              </w:rPr>
              <w:t xml:space="preserve"> </w:t>
            </w:r>
          </w:p>
        </w:tc>
      </w:tr>
    </w:tbl>
    <w:p w14:paraId="0F3D480B" w14:textId="5964BA92" w:rsidR="00681E49" w:rsidRPr="00B353F3" w:rsidRDefault="00681E49" w:rsidP="0087060C">
      <w:pPr>
        <w:spacing w:after="0"/>
        <w:ind w:left="1418" w:hanging="1418"/>
        <w:rPr>
          <w:rFonts w:cs="Tahoma"/>
          <w:b/>
        </w:rPr>
      </w:pPr>
      <w:r w:rsidRPr="00333A90">
        <w:rPr>
          <w:rFonts w:cs="Tahoma"/>
          <w:b/>
        </w:rPr>
        <w:lastRenderedPageBreak/>
        <w:t>Paragraph</w:t>
      </w:r>
      <w:r w:rsidRPr="00333A90">
        <w:rPr>
          <w:rFonts w:cs="Tahoma"/>
          <w:b/>
        </w:rPr>
        <w:tab/>
        <w:t>Response Period for Out of</w:t>
      </w:r>
      <w:r w:rsidRPr="00B353F3">
        <w:rPr>
          <w:rFonts w:cs="Tahoma"/>
          <w:b/>
        </w:rPr>
        <w:t xml:space="preserve"> Hours Emergency Works</w:t>
      </w:r>
    </w:p>
    <w:p w14:paraId="3D017D47" w14:textId="77777777" w:rsidR="00681E49" w:rsidRPr="00333A90" w:rsidRDefault="00681E49" w:rsidP="00B353F3">
      <w:pPr>
        <w:spacing w:before="0" w:after="0"/>
        <w:ind w:left="1418" w:hanging="1418"/>
        <w:rPr>
          <w:rFonts w:cs="Tahoma"/>
          <w:b/>
        </w:rPr>
      </w:pPr>
      <w:r w:rsidRPr="00333A90">
        <w:rPr>
          <w:rFonts w:cs="Tahoma"/>
          <w:b/>
        </w:rPr>
        <w:t>7.2.</w:t>
      </w:r>
      <w:r w:rsidR="008C0A06" w:rsidRPr="00333A90">
        <w:rPr>
          <w:rFonts w:cs="Tahoma"/>
          <w:b/>
        </w:rPr>
        <w:t>4</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5335"/>
      </w:tblGrid>
      <w:tr w:rsidR="00681E49" w:rsidRPr="00333A90" w14:paraId="43FB7527" w14:textId="77777777" w:rsidTr="00A25208">
        <w:tc>
          <w:tcPr>
            <w:tcW w:w="2461" w:type="dxa"/>
            <w:tcBorders>
              <w:bottom w:val="single" w:sz="4" w:space="0" w:color="auto"/>
            </w:tcBorders>
          </w:tcPr>
          <w:p w14:paraId="7D2FD7DE" w14:textId="367D8084"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rPr>
            </w:pPr>
            <w:r w:rsidRPr="00333A90">
              <w:rPr>
                <w:rFonts w:cs="Tahoma"/>
                <w:bCs/>
              </w:rPr>
              <w:t>Response Period</w:t>
            </w:r>
            <w:r w:rsidR="0050270E" w:rsidRPr="00333A90">
              <w:rPr>
                <w:rFonts w:cs="Tahoma"/>
                <w:bCs/>
              </w:rPr>
              <w:t>:</w:t>
            </w:r>
          </w:p>
        </w:tc>
        <w:tc>
          <w:tcPr>
            <w:tcW w:w="5335" w:type="dxa"/>
            <w:tcBorders>
              <w:bottom w:val="single" w:sz="4" w:space="0" w:color="auto"/>
            </w:tcBorders>
          </w:tcPr>
          <w:p w14:paraId="5A1A74B0" w14:textId="30FC02C7" w:rsidR="00681E49" w:rsidRPr="000B1782" w:rsidRDefault="00B01D4A"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i/>
              </w:rPr>
            </w:pPr>
            <w:r>
              <w:rPr>
                <w:rFonts w:cs="Tahoma"/>
                <w:b/>
                <w:bCs/>
                <w:i/>
              </w:rPr>
              <w:t>4</w:t>
            </w:r>
            <w:r w:rsidR="007A1F2E">
              <w:rPr>
                <w:rFonts w:cs="Tahoma"/>
                <w:b/>
                <w:bCs/>
                <w:i/>
              </w:rPr>
              <w:t xml:space="preserve"> (</w:t>
            </w:r>
            <w:r>
              <w:rPr>
                <w:rFonts w:cs="Tahoma"/>
                <w:b/>
                <w:bCs/>
                <w:i/>
              </w:rPr>
              <w:t>four</w:t>
            </w:r>
            <w:r w:rsidR="000B1782">
              <w:rPr>
                <w:rFonts w:cs="Tahoma"/>
                <w:b/>
                <w:bCs/>
                <w:i/>
              </w:rPr>
              <w:t>)</w:t>
            </w:r>
            <w:r w:rsidR="00681E49" w:rsidRPr="00333A90">
              <w:rPr>
                <w:rFonts w:cs="Tahoma"/>
                <w:b/>
                <w:bCs/>
                <w:i/>
              </w:rPr>
              <w:t xml:space="preserve"> hours</w:t>
            </w:r>
            <w:r w:rsidR="0050270E" w:rsidRPr="00333A90">
              <w:rPr>
                <w:rFonts w:cs="Tahoma"/>
                <w:b/>
                <w:bCs/>
                <w:i/>
              </w:rPr>
              <w:t>.</w:t>
            </w:r>
          </w:p>
        </w:tc>
      </w:tr>
    </w:tbl>
    <w:p w14:paraId="2F6047C0" w14:textId="0454C4DD" w:rsidR="00681E49" w:rsidRPr="00333A90" w:rsidRDefault="00681E49" w:rsidP="0087060C">
      <w:pPr>
        <w:spacing w:after="0"/>
        <w:ind w:left="1418" w:hanging="1418"/>
        <w:rPr>
          <w:rFonts w:cs="Tahoma"/>
          <w:b/>
        </w:rPr>
      </w:pPr>
      <w:bookmarkStart w:id="43" w:name="_Hlk511805332"/>
      <w:r w:rsidRPr="00333A90">
        <w:rPr>
          <w:rFonts w:cs="Tahoma"/>
          <w:b/>
        </w:rPr>
        <w:t>Paragraph</w:t>
      </w:r>
      <w:r w:rsidRPr="00333A90">
        <w:rPr>
          <w:rFonts w:cs="Tahoma"/>
          <w:b/>
        </w:rPr>
        <w:tab/>
        <w:t>Appointment arrangements</w:t>
      </w:r>
    </w:p>
    <w:p w14:paraId="1BAD6A4B" w14:textId="77777777" w:rsidR="00681E49" w:rsidRPr="00333A90" w:rsidRDefault="00681E49" w:rsidP="00B353F3">
      <w:pPr>
        <w:spacing w:before="0" w:after="0"/>
        <w:ind w:left="1418" w:hanging="1418"/>
        <w:rPr>
          <w:rFonts w:cs="Tahoma"/>
          <w:b/>
        </w:rPr>
      </w:pPr>
      <w:r w:rsidRPr="00333A90">
        <w:rPr>
          <w:rFonts w:cs="Tahoma"/>
          <w:b/>
        </w:rPr>
        <w:t>7.3.2</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4441"/>
      </w:tblGrid>
      <w:tr w:rsidR="00681E49" w:rsidRPr="00333A90" w14:paraId="0E7D2061" w14:textId="77777777" w:rsidTr="00A25208">
        <w:tc>
          <w:tcPr>
            <w:tcW w:w="3355" w:type="dxa"/>
          </w:tcPr>
          <w:p w14:paraId="593E10DE" w14:textId="2A8CE92F" w:rsidR="00681E49" w:rsidRPr="00333A90" w:rsidRDefault="00681E49" w:rsidP="007A1F2E">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cs="Tahoma"/>
              </w:rPr>
            </w:pPr>
            <w:r w:rsidRPr="00333A90">
              <w:rPr>
                <w:rFonts w:cs="Tahoma"/>
              </w:rPr>
              <w:t>Appointments are to be made by:</w:t>
            </w:r>
          </w:p>
        </w:tc>
        <w:tc>
          <w:tcPr>
            <w:tcW w:w="4441" w:type="dxa"/>
          </w:tcPr>
          <w:p w14:paraId="7F377B2B" w14:textId="22EFE327" w:rsidR="00681E49" w:rsidRPr="00B01D4A" w:rsidRDefault="00681E49" w:rsidP="00333A90">
            <w:pPr>
              <w:widowControl w:val="0"/>
              <w:numPr>
                <w:ilvl w:val="0"/>
                <w:numId w:val="17"/>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bCs/>
                <w:i/>
                <w:iCs/>
              </w:rPr>
            </w:pPr>
            <w:r w:rsidRPr="00333A90">
              <w:rPr>
                <w:rFonts w:cs="Tahoma"/>
                <w:b/>
                <w:i/>
              </w:rPr>
              <w:t xml:space="preserve">the </w:t>
            </w:r>
            <w:r w:rsidR="002173D5" w:rsidRPr="00333A90">
              <w:rPr>
                <w:rFonts w:cs="Tahoma"/>
                <w:b/>
                <w:i/>
              </w:rPr>
              <w:t>Provider</w:t>
            </w:r>
            <w:r w:rsidR="0050270E" w:rsidRPr="00333A90">
              <w:rPr>
                <w:rFonts w:cs="Tahoma"/>
                <w:b/>
                <w:i/>
              </w:rPr>
              <w:t>.</w:t>
            </w:r>
          </w:p>
        </w:tc>
      </w:tr>
    </w:tbl>
    <w:bookmarkEnd w:id="43"/>
    <w:p w14:paraId="741843F2" w14:textId="2310D08D" w:rsidR="00681E49" w:rsidRPr="00333A90" w:rsidRDefault="00681E49" w:rsidP="0087060C">
      <w:pPr>
        <w:spacing w:after="0"/>
        <w:ind w:left="1418" w:hanging="1418"/>
        <w:rPr>
          <w:rFonts w:cs="Tahoma"/>
          <w:b/>
        </w:rPr>
      </w:pPr>
      <w:r w:rsidRPr="00333A90">
        <w:rPr>
          <w:rFonts w:cs="Tahoma"/>
          <w:b/>
        </w:rPr>
        <w:t>Paragraph</w:t>
      </w:r>
      <w:r w:rsidRPr="00333A90">
        <w:rPr>
          <w:rFonts w:cs="Tahoma"/>
          <w:b/>
        </w:rPr>
        <w:tab/>
        <w:t>Sheltered accommodation &amp; supported housing etc – access</w:t>
      </w:r>
      <w:r w:rsidR="00F56F6B" w:rsidRPr="00B353F3">
        <w:rPr>
          <w:rFonts w:cs="Tahoma"/>
          <w:b/>
        </w:rPr>
        <w:t xml:space="preserve"> </w:t>
      </w:r>
      <w:r w:rsidR="00F56F6B" w:rsidRPr="00F56F6B">
        <w:rPr>
          <w:rFonts w:cs="Tahoma"/>
          <w:b/>
        </w:rPr>
        <w:t>arrangements</w:t>
      </w:r>
    </w:p>
    <w:p w14:paraId="61F39246" w14:textId="571D7016" w:rsidR="00681E49" w:rsidRPr="00333A90" w:rsidRDefault="00681E49" w:rsidP="00B353F3">
      <w:pPr>
        <w:spacing w:before="0" w:after="0"/>
        <w:ind w:left="1418" w:hanging="1418"/>
        <w:rPr>
          <w:rFonts w:cs="Tahoma"/>
          <w:b/>
        </w:rPr>
      </w:pPr>
      <w:r w:rsidRPr="00333A90">
        <w:rPr>
          <w:rFonts w:cs="Tahoma"/>
          <w:b/>
        </w:rPr>
        <w:t>7.3.3</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4444"/>
      </w:tblGrid>
      <w:tr w:rsidR="00681E49" w:rsidRPr="00333A90" w14:paraId="4EA53418" w14:textId="77777777" w:rsidTr="00A25208">
        <w:tc>
          <w:tcPr>
            <w:tcW w:w="3352" w:type="dxa"/>
          </w:tcPr>
          <w:p w14:paraId="3BF22527" w14:textId="4E7ADF3B" w:rsidR="00681E49" w:rsidRPr="00333A90" w:rsidRDefault="00681E49" w:rsidP="00F56F6B">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Access arrangements are to be made via:</w:t>
            </w:r>
          </w:p>
        </w:tc>
        <w:tc>
          <w:tcPr>
            <w:tcW w:w="4444" w:type="dxa"/>
          </w:tcPr>
          <w:p w14:paraId="36113EDB" w14:textId="3B9C4478" w:rsidR="000F5369" w:rsidRPr="00333A90" w:rsidRDefault="00681E49" w:rsidP="00390A47">
            <w:pPr>
              <w:widowControl w:val="0"/>
              <w:numPr>
                <w:ilvl w:val="0"/>
                <w:numId w:val="18"/>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cs="Tahoma"/>
              </w:rPr>
            </w:pPr>
            <w:r w:rsidRPr="00390A47">
              <w:rPr>
                <w:rFonts w:cs="Tahoma"/>
                <w:b/>
                <w:i/>
              </w:rPr>
              <w:t>the Customer</w:t>
            </w:r>
          </w:p>
        </w:tc>
      </w:tr>
      <w:tr w:rsidR="00681E49" w:rsidRPr="00333A90" w14:paraId="5300C0C4" w14:textId="77777777" w:rsidTr="00A25208">
        <w:tc>
          <w:tcPr>
            <w:tcW w:w="3352" w:type="dxa"/>
          </w:tcPr>
          <w:p w14:paraId="66018806" w14:textId="0F18DD16" w:rsidR="00681E49" w:rsidRPr="00333A90" w:rsidRDefault="00681E49" w:rsidP="00F56F6B">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This applies to:</w:t>
            </w:r>
          </w:p>
        </w:tc>
        <w:tc>
          <w:tcPr>
            <w:tcW w:w="4444" w:type="dxa"/>
          </w:tcPr>
          <w:p w14:paraId="24470111" w14:textId="7583C890" w:rsidR="00681E49" w:rsidRPr="00821E47" w:rsidRDefault="00681E49" w:rsidP="00821E47">
            <w:pPr>
              <w:widowControl w:val="0"/>
              <w:numPr>
                <w:ilvl w:val="0"/>
                <w:numId w:val="18"/>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cs="Tahoma"/>
                <w:b/>
                <w:i/>
              </w:rPr>
            </w:pPr>
            <w:r w:rsidRPr="00333A90">
              <w:rPr>
                <w:rFonts w:cs="Tahoma"/>
                <w:b/>
                <w:i/>
              </w:rPr>
              <w:t>all appointments</w:t>
            </w:r>
          </w:p>
        </w:tc>
      </w:tr>
    </w:tbl>
    <w:p w14:paraId="0DC4C75A" w14:textId="77777777" w:rsidR="00821E47" w:rsidRDefault="00821E47" w:rsidP="00B353F3">
      <w:pPr>
        <w:spacing w:before="0" w:after="0"/>
        <w:ind w:left="1418" w:hanging="1418"/>
        <w:rPr>
          <w:rFonts w:cs="Tahoma"/>
          <w:b/>
        </w:rPr>
      </w:pPr>
    </w:p>
    <w:p w14:paraId="2E10E3E5" w14:textId="4FE7E18D" w:rsidR="00681E49" w:rsidRPr="00333A90" w:rsidRDefault="00681E49" w:rsidP="00B353F3">
      <w:pPr>
        <w:spacing w:before="0" w:after="0"/>
        <w:ind w:left="1418" w:hanging="1418"/>
        <w:rPr>
          <w:rFonts w:cs="Tahoma"/>
          <w:b/>
        </w:rPr>
      </w:pPr>
      <w:r w:rsidRPr="00333A90">
        <w:rPr>
          <w:rFonts w:cs="Tahoma"/>
          <w:b/>
        </w:rPr>
        <w:t>Paragraph</w:t>
      </w:r>
      <w:r w:rsidRPr="00333A90">
        <w:rPr>
          <w:rFonts w:cs="Tahoma"/>
          <w:b/>
        </w:rPr>
        <w:tab/>
        <w:t>Appointment “slots”</w:t>
      </w:r>
    </w:p>
    <w:p w14:paraId="59039883" w14:textId="77777777" w:rsidR="00681E49" w:rsidRPr="00B353F3" w:rsidRDefault="00681E49" w:rsidP="00B353F3">
      <w:pPr>
        <w:spacing w:before="0" w:after="0"/>
        <w:ind w:left="1418" w:hanging="1418"/>
        <w:rPr>
          <w:rFonts w:cs="Tahoma"/>
          <w:b/>
        </w:rPr>
      </w:pPr>
      <w:r w:rsidRPr="00333A90">
        <w:rPr>
          <w:rFonts w:cs="Tahoma"/>
          <w:b/>
        </w:rPr>
        <w:t>7.3.6</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3960"/>
        <w:gridCol w:w="2981"/>
      </w:tblGrid>
      <w:tr w:rsidR="00B761B0" w:rsidRPr="009F1471" w14:paraId="0DE22888" w14:textId="77777777" w:rsidTr="009A057A">
        <w:tc>
          <w:tcPr>
            <w:tcW w:w="7796" w:type="dxa"/>
            <w:gridSpan w:val="3"/>
          </w:tcPr>
          <w:p w14:paraId="1C589894"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9F1471">
              <w:rPr>
                <w:rFonts w:cs="Tahoma"/>
                <w:b/>
              </w:rPr>
              <w:t>The Provider is to offer the following slots both for those initial appointments and for any subsequent follow up appointments that may be necessary. (This does not apply to Estate Services unless they are to be provided within the boundaries of an occupied Property):</w:t>
            </w:r>
          </w:p>
        </w:tc>
      </w:tr>
      <w:tr w:rsidR="00B761B0" w:rsidRPr="009F1471" w14:paraId="4CFE7B97" w14:textId="77777777" w:rsidTr="009A057A">
        <w:tc>
          <w:tcPr>
            <w:tcW w:w="855" w:type="dxa"/>
          </w:tcPr>
          <w:p w14:paraId="383996D0"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9F1471">
              <w:rPr>
                <w:rFonts w:cs="Tahoma"/>
              </w:rPr>
              <w:t>1.</w:t>
            </w:r>
          </w:p>
        </w:tc>
        <w:tc>
          <w:tcPr>
            <w:tcW w:w="3960" w:type="dxa"/>
          </w:tcPr>
          <w:p w14:paraId="145B8640"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9F1471">
              <w:rPr>
                <w:rFonts w:cs="Tahoma"/>
              </w:rPr>
              <w:t xml:space="preserve">Early morning </w:t>
            </w:r>
            <w:r w:rsidRPr="009F1471">
              <w:rPr>
                <w:rFonts w:cs="Tahoma"/>
                <w:b/>
              </w:rPr>
              <w:t>[</w:t>
            </w:r>
            <w:r w:rsidRPr="009F1471">
              <w:rPr>
                <w:rFonts w:cs="Tahoma"/>
                <w:b/>
                <w:i/>
              </w:rPr>
              <w:t>08.00</w:t>
            </w:r>
            <w:r w:rsidRPr="009F1471">
              <w:rPr>
                <w:rFonts w:cs="Tahoma"/>
                <w:b/>
              </w:rPr>
              <w:t>]</w:t>
            </w:r>
            <w:r w:rsidRPr="009F1471">
              <w:rPr>
                <w:rFonts w:cs="Tahoma"/>
                <w:b/>
                <w:i/>
              </w:rPr>
              <w:t xml:space="preserve"> </w:t>
            </w:r>
            <w:r w:rsidRPr="009F1471">
              <w:rPr>
                <w:rFonts w:cs="Tahoma"/>
              </w:rPr>
              <w:t>to</w:t>
            </w:r>
            <w:r w:rsidRPr="009F1471">
              <w:rPr>
                <w:rFonts w:cs="Tahoma"/>
                <w:b/>
                <w:i/>
              </w:rPr>
              <w:t xml:space="preserve"> </w:t>
            </w:r>
            <w:r w:rsidRPr="009F1471">
              <w:rPr>
                <w:rFonts w:cs="Tahoma"/>
                <w:b/>
              </w:rPr>
              <w:t>[</w:t>
            </w:r>
            <w:r w:rsidRPr="009F1471">
              <w:rPr>
                <w:rFonts w:cs="Tahoma"/>
                <w:b/>
                <w:i/>
              </w:rPr>
              <w:t>10.00</w:t>
            </w:r>
            <w:r w:rsidRPr="009F1471">
              <w:rPr>
                <w:rFonts w:cs="Tahoma"/>
                <w:b/>
              </w:rPr>
              <w:t>]</w:t>
            </w:r>
            <w:r w:rsidRPr="009F1471">
              <w:rPr>
                <w:rFonts w:cs="Tahoma"/>
                <w:b/>
                <w:i/>
              </w:rPr>
              <w:t>*</w:t>
            </w:r>
          </w:p>
        </w:tc>
        <w:tc>
          <w:tcPr>
            <w:tcW w:w="2981" w:type="dxa"/>
          </w:tcPr>
          <w:p w14:paraId="163A132E"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9F1471">
              <w:rPr>
                <w:rFonts w:cs="Tahoma"/>
              </w:rPr>
              <w:t>Monday to Friday.</w:t>
            </w:r>
          </w:p>
        </w:tc>
      </w:tr>
      <w:tr w:rsidR="00B761B0" w:rsidRPr="009F1471" w14:paraId="211E132D" w14:textId="77777777" w:rsidTr="009A057A">
        <w:tc>
          <w:tcPr>
            <w:tcW w:w="855" w:type="dxa"/>
          </w:tcPr>
          <w:p w14:paraId="59D82C51"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9F1471">
              <w:rPr>
                <w:rFonts w:cs="Tahoma"/>
              </w:rPr>
              <w:t>2.</w:t>
            </w:r>
          </w:p>
        </w:tc>
        <w:tc>
          <w:tcPr>
            <w:tcW w:w="3960" w:type="dxa"/>
          </w:tcPr>
          <w:p w14:paraId="5528FECF"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9F1471">
              <w:rPr>
                <w:rFonts w:cs="Tahoma"/>
              </w:rPr>
              <w:t xml:space="preserve">Late morning </w:t>
            </w:r>
            <w:r w:rsidRPr="009F1471">
              <w:rPr>
                <w:rFonts w:cs="Tahoma"/>
                <w:b/>
              </w:rPr>
              <w:t>[</w:t>
            </w:r>
            <w:r w:rsidRPr="009F1471">
              <w:rPr>
                <w:rFonts w:cs="Tahoma"/>
                <w:b/>
                <w:i/>
              </w:rPr>
              <w:t>10.00</w:t>
            </w:r>
            <w:r w:rsidRPr="009F1471">
              <w:rPr>
                <w:rFonts w:cs="Tahoma"/>
                <w:b/>
              </w:rPr>
              <w:t>]</w:t>
            </w:r>
            <w:r w:rsidRPr="009F1471">
              <w:rPr>
                <w:rFonts w:cs="Tahoma"/>
                <w:b/>
                <w:i/>
              </w:rPr>
              <w:t xml:space="preserve">  </w:t>
            </w:r>
            <w:r w:rsidRPr="009F1471">
              <w:rPr>
                <w:rFonts w:cs="Tahoma"/>
              </w:rPr>
              <w:t>to</w:t>
            </w:r>
            <w:r w:rsidRPr="009F1471">
              <w:rPr>
                <w:rFonts w:cs="Tahoma"/>
                <w:b/>
                <w:i/>
              </w:rPr>
              <w:t xml:space="preserve"> </w:t>
            </w:r>
            <w:r w:rsidRPr="009F1471">
              <w:rPr>
                <w:rFonts w:cs="Tahoma"/>
                <w:b/>
              </w:rPr>
              <w:t>[</w:t>
            </w:r>
            <w:r w:rsidRPr="009F1471">
              <w:rPr>
                <w:rFonts w:cs="Tahoma"/>
                <w:b/>
                <w:i/>
              </w:rPr>
              <w:t>12.00</w:t>
            </w:r>
            <w:r w:rsidRPr="009F1471">
              <w:rPr>
                <w:rFonts w:cs="Tahoma"/>
                <w:b/>
              </w:rPr>
              <w:t>]</w:t>
            </w:r>
            <w:r w:rsidRPr="009F1471">
              <w:rPr>
                <w:rFonts w:cs="Tahoma"/>
                <w:b/>
                <w:i/>
              </w:rPr>
              <w:t>*</w:t>
            </w:r>
          </w:p>
        </w:tc>
        <w:tc>
          <w:tcPr>
            <w:tcW w:w="2981" w:type="dxa"/>
          </w:tcPr>
          <w:p w14:paraId="20C42DCF" w14:textId="77777777" w:rsidR="00B761B0" w:rsidRPr="009F1471" w:rsidRDefault="00B761B0" w:rsidP="009A057A">
            <w:pPr>
              <w:rPr>
                <w:rFonts w:cs="Tahoma"/>
              </w:rPr>
            </w:pPr>
            <w:r w:rsidRPr="009F1471">
              <w:rPr>
                <w:rFonts w:cs="Tahoma"/>
              </w:rPr>
              <w:t>Monday to Friday.</w:t>
            </w:r>
          </w:p>
        </w:tc>
      </w:tr>
      <w:tr w:rsidR="00B761B0" w:rsidRPr="009F1471" w14:paraId="0BAE2B52" w14:textId="77777777" w:rsidTr="009A057A">
        <w:tc>
          <w:tcPr>
            <w:tcW w:w="855" w:type="dxa"/>
          </w:tcPr>
          <w:p w14:paraId="19D268F0"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9F1471">
              <w:rPr>
                <w:rFonts w:cs="Tahoma"/>
              </w:rPr>
              <w:t>3.</w:t>
            </w:r>
          </w:p>
        </w:tc>
        <w:tc>
          <w:tcPr>
            <w:tcW w:w="3960" w:type="dxa"/>
          </w:tcPr>
          <w:p w14:paraId="38106C85"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9F1471">
              <w:rPr>
                <w:rFonts w:cs="Tahoma"/>
              </w:rPr>
              <w:t xml:space="preserve">Midday </w:t>
            </w:r>
            <w:r w:rsidRPr="009F1471">
              <w:rPr>
                <w:rFonts w:cs="Tahoma"/>
                <w:b/>
              </w:rPr>
              <w:t>[</w:t>
            </w:r>
            <w:r w:rsidRPr="009F1471">
              <w:rPr>
                <w:rFonts w:cs="Tahoma"/>
                <w:b/>
                <w:i/>
              </w:rPr>
              <w:t>12.00</w:t>
            </w:r>
            <w:r w:rsidRPr="009F1471">
              <w:rPr>
                <w:rFonts w:cs="Tahoma"/>
                <w:b/>
              </w:rPr>
              <w:t>]</w:t>
            </w:r>
            <w:r w:rsidRPr="009F1471">
              <w:rPr>
                <w:rFonts w:cs="Tahoma"/>
                <w:b/>
                <w:i/>
              </w:rPr>
              <w:t xml:space="preserve">  </w:t>
            </w:r>
            <w:r w:rsidRPr="009F1471">
              <w:rPr>
                <w:rFonts w:cs="Tahoma"/>
              </w:rPr>
              <w:t>to</w:t>
            </w:r>
            <w:r w:rsidRPr="009F1471">
              <w:rPr>
                <w:rFonts w:cs="Tahoma"/>
                <w:b/>
                <w:i/>
              </w:rPr>
              <w:t xml:space="preserve"> </w:t>
            </w:r>
            <w:r w:rsidRPr="009F1471">
              <w:rPr>
                <w:rFonts w:cs="Tahoma"/>
                <w:b/>
              </w:rPr>
              <w:t>[</w:t>
            </w:r>
            <w:r w:rsidRPr="009F1471">
              <w:rPr>
                <w:rFonts w:cs="Tahoma"/>
                <w:b/>
                <w:i/>
              </w:rPr>
              <w:t>14.00</w:t>
            </w:r>
            <w:r w:rsidRPr="009F1471">
              <w:rPr>
                <w:rFonts w:cs="Tahoma"/>
                <w:b/>
              </w:rPr>
              <w:t>]</w:t>
            </w:r>
            <w:r w:rsidRPr="009F1471">
              <w:rPr>
                <w:rFonts w:cs="Tahoma"/>
                <w:b/>
                <w:i/>
              </w:rPr>
              <w:t>*</w:t>
            </w:r>
          </w:p>
        </w:tc>
        <w:tc>
          <w:tcPr>
            <w:tcW w:w="2981" w:type="dxa"/>
          </w:tcPr>
          <w:p w14:paraId="69200008" w14:textId="77777777" w:rsidR="00B761B0" w:rsidRPr="009F1471" w:rsidRDefault="00B761B0" w:rsidP="009A057A">
            <w:pPr>
              <w:rPr>
                <w:rFonts w:cs="Tahoma"/>
              </w:rPr>
            </w:pPr>
            <w:r w:rsidRPr="009F1471">
              <w:rPr>
                <w:rFonts w:cs="Tahoma"/>
              </w:rPr>
              <w:t>Monday to Friday.</w:t>
            </w:r>
          </w:p>
        </w:tc>
      </w:tr>
      <w:tr w:rsidR="00B761B0" w:rsidRPr="009F1471" w14:paraId="2044CE2F" w14:textId="77777777" w:rsidTr="009A057A">
        <w:tc>
          <w:tcPr>
            <w:tcW w:w="855" w:type="dxa"/>
          </w:tcPr>
          <w:p w14:paraId="33C0984B"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9F1471">
              <w:rPr>
                <w:rFonts w:cs="Tahoma"/>
              </w:rPr>
              <w:t>4.</w:t>
            </w:r>
          </w:p>
        </w:tc>
        <w:tc>
          <w:tcPr>
            <w:tcW w:w="3960" w:type="dxa"/>
          </w:tcPr>
          <w:p w14:paraId="7E9F553A" w14:textId="77777777" w:rsidR="00B761B0" w:rsidRPr="009F1471" w:rsidRDefault="00B761B0" w:rsidP="009A057A">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9F1471">
              <w:rPr>
                <w:rFonts w:cs="Tahoma"/>
              </w:rPr>
              <w:t xml:space="preserve">Early afternoon </w:t>
            </w:r>
            <w:r w:rsidRPr="009F1471">
              <w:rPr>
                <w:rFonts w:cs="Tahoma"/>
                <w:b/>
              </w:rPr>
              <w:t>[</w:t>
            </w:r>
            <w:r w:rsidRPr="009F1471">
              <w:rPr>
                <w:rFonts w:cs="Tahoma"/>
                <w:b/>
                <w:i/>
              </w:rPr>
              <w:t>14.00</w:t>
            </w:r>
            <w:r w:rsidRPr="009F1471">
              <w:rPr>
                <w:rFonts w:cs="Tahoma"/>
                <w:b/>
              </w:rPr>
              <w:t>]</w:t>
            </w:r>
            <w:r w:rsidRPr="009F1471">
              <w:rPr>
                <w:rFonts w:cs="Tahoma"/>
              </w:rPr>
              <w:t xml:space="preserve"> to </w:t>
            </w:r>
            <w:r w:rsidRPr="009F1471">
              <w:rPr>
                <w:rFonts w:cs="Tahoma"/>
                <w:b/>
              </w:rPr>
              <w:t>[</w:t>
            </w:r>
            <w:r w:rsidRPr="009F1471">
              <w:rPr>
                <w:rFonts w:cs="Tahoma"/>
                <w:b/>
                <w:i/>
              </w:rPr>
              <w:t>16.00</w:t>
            </w:r>
            <w:r w:rsidRPr="009F1471">
              <w:rPr>
                <w:rFonts w:cs="Tahoma"/>
                <w:b/>
              </w:rPr>
              <w:t>]</w:t>
            </w:r>
            <w:r w:rsidRPr="009F1471">
              <w:rPr>
                <w:rFonts w:cs="Tahoma"/>
                <w:b/>
                <w:i/>
              </w:rPr>
              <w:t xml:space="preserve"> *</w:t>
            </w:r>
          </w:p>
        </w:tc>
        <w:tc>
          <w:tcPr>
            <w:tcW w:w="2981" w:type="dxa"/>
          </w:tcPr>
          <w:p w14:paraId="4195860F" w14:textId="77777777" w:rsidR="00B761B0" w:rsidRPr="009F1471" w:rsidRDefault="00B761B0" w:rsidP="009A057A">
            <w:pPr>
              <w:rPr>
                <w:rFonts w:cs="Tahoma"/>
              </w:rPr>
            </w:pPr>
            <w:r w:rsidRPr="009F1471">
              <w:rPr>
                <w:rFonts w:cs="Tahoma"/>
              </w:rPr>
              <w:t>Monday to Friday.</w:t>
            </w:r>
          </w:p>
        </w:tc>
      </w:tr>
    </w:tbl>
    <w:p w14:paraId="37F45F5F" w14:textId="77777777" w:rsidR="00390A47" w:rsidRPr="00333A90" w:rsidRDefault="00390A47" w:rsidP="00F56F6B">
      <w:pPr>
        <w:tabs>
          <w:tab w:val="left" w:pos="0"/>
          <w:tab w:val="left" w:pos="81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ight="1241"/>
        <w:rPr>
          <w:rFonts w:cs="Tahoma"/>
          <w:b/>
          <w:i/>
        </w:rPr>
      </w:pPr>
    </w:p>
    <w:p w14:paraId="3815D3F7" w14:textId="4C540877" w:rsidR="00681E49" w:rsidRPr="00333A90" w:rsidRDefault="00681E49" w:rsidP="00924D53">
      <w:pPr>
        <w:spacing w:after="0"/>
        <w:ind w:left="1418" w:hanging="1418"/>
        <w:rPr>
          <w:rFonts w:cs="Tahoma"/>
          <w:b/>
        </w:rPr>
      </w:pPr>
      <w:bookmarkStart w:id="44" w:name="_Hlk511805400"/>
      <w:r w:rsidRPr="00333A90">
        <w:rPr>
          <w:rFonts w:cs="Tahoma"/>
          <w:b/>
        </w:rPr>
        <w:t>Paragraph</w:t>
      </w:r>
      <w:r w:rsidRPr="00333A90">
        <w:rPr>
          <w:rFonts w:cs="Tahoma"/>
          <w:b/>
        </w:rPr>
        <w:tab/>
        <w:t>No access procedure</w:t>
      </w:r>
    </w:p>
    <w:p w14:paraId="38717090" w14:textId="02FF7639" w:rsidR="00681E49" w:rsidRPr="00333A90" w:rsidRDefault="00681E49" w:rsidP="00B353F3">
      <w:pPr>
        <w:spacing w:before="0" w:after="0"/>
        <w:ind w:left="1418" w:hanging="1418"/>
        <w:rPr>
          <w:rFonts w:cs="Tahoma"/>
          <w:b/>
        </w:rPr>
      </w:pPr>
      <w:r w:rsidRPr="00333A90">
        <w:rPr>
          <w:rFonts w:cs="Tahoma"/>
          <w:b/>
        </w:rPr>
        <w:t>7.</w:t>
      </w:r>
      <w:r w:rsidR="004F68C6" w:rsidRPr="00333A90">
        <w:rPr>
          <w:rFonts w:cs="Tahoma"/>
          <w:b/>
        </w:rPr>
        <w:t>7</w:t>
      </w:r>
      <w:r w:rsidRPr="00333A90">
        <w:rPr>
          <w:rFonts w:cs="Tahoma"/>
          <w:b/>
        </w:rPr>
        <w:t>.3</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4134"/>
      </w:tblGrid>
      <w:tr w:rsidR="00681E49" w:rsidRPr="00333A90" w14:paraId="02EFF3EF" w14:textId="77777777" w:rsidTr="00A25208">
        <w:tc>
          <w:tcPr>
            <w:tcW w:w="3662" w:type="dxa"/>
          </w:tcPr>
          <w:p w14:paraId="3552FCB3" w14:textId="799F3F51" w:rsidR="00681E49" w:rsidRPr="00333A90" w:rsidRDefault="00681E49" w:rsidP="00F56F6B">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Period of time for the </w:t>
            </w:r>
            <w:r w:rsidR="002173D5" w:rsidRPr="00333A90">
              <w:rPr>
                <w:rFonts w:cs="Tahoma"/>
              </w:rPr>
              <w:t>Provider</w:t>
            </w:r>
            <w:r w:rsidRPr="00333A90">
              <w:rPr>
                <w:rFonts w:cs="Tahoma"/>
              </w:rPr>
              <w:t xml:space="preserve"> to wait for a response from a Customer to a request for access to carry out an Order:</w:t>
            </w:r>
          </w:p>
        </w:tc>
        <w:tc>
          <w:tcPr>
            <w:tcW w:w="4134" w:type="dxa"/>
          </w:tcPr>
          <w:p w14:paraId="02DD681E" w14:textId="3C84EA50" w:rsidR="00681E49" w:rsidRPr="00B761B0" w:rsidRDefault="00B761B0"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Pr>
                <w:rFonts w:cs="Tahoma"/>
              </w:rPr>
              <w:t>1</w:t>
            </w:r>
            <w:r w:rsidR="00681E49" w:rsidRPr="00333A90">
              <w:rPr>
                <w:rFonts w:cs="Tahoma"/>
              </w:rPr>
              <w:t xml:space="preserve"> Working Days</w:t>
            </w:r>
            <w:r w:rsidR="004F68C6" w:rsidRPr="00333A90">
              <w:rPr>
                <w:rFonts w:cs="Tahoma"/>
              </w:rPr>
              <w:t>.</w:t>
            </w:r>
          </w:p>
        </w:tc>
      </w:tr>
    </w:tbl>
    <w:bookmarkEnd w:id="44"/>
    <w:p w14:paraId="31BB0925" w14:textId="0AAAC21C" w:rsidR="00061DEE" w:rsidRPr="00061DEE" w:rsidRDefault="00061DEE" w:rsidP="00061DEE">
      <w:pPr>
        <w:spacing w:after="0"/>
        <w:ind w:left="1418" w:hanging="1418"/>
        <w:rPr>
          <w:rFonts w:cs="Tahoma"/>
          <w:b/>
        </w:rPr>
      </w:pPr>
      <w:r w:rsidRPr="00061DEE">
        <w:rPr>
          <w:rFonts w:cs="Tahoma"/>
          <w:b/>
        </w:rPr>
        <w:t>Paragraph</w:t>
      </w:r>
      <w:r w:rsidRPr="00061DEE">
        <w:rPr>
          <w:rFonts w:cs="Tahoma"/>
          <w:b/>
        </w:rPr>
        <w:tab/>
      </w:r>
      <w:r>
        <w:rPr>
          <w:rFonts w:cs="Tahoma"/>
          <w:b/>
        </w:rPr>
        <w:t>Site waste</w:t>
      </w:r>
    </w:p>
    <w:p w14:paraId="6F5A9F30" w14:textId="33D8B301" w:rsidR="00061DEE" w:rsidRPr="00061DEE" w:rsidRDefault="00061DEE" w:rsidP="00061DEE">
      <w:pPr>
        <w:spacing w:before="0" w:after="0"/>
        <w:ind w:left="1418" w:hanging="1418"/>
        <w:rPr>
          <w:rFonts w:cs="Tahoma"/>
          <w:b/>
        </w:rPr>
      </w:pPr>
      <w:r>
        <w:rPr>
          <w:rFonts w:cs="Tahoma"/>
          <w:b/>
        </w:rPr>
        <w:t>8.12</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4133"/>
      </w:tblGrid>
      <w:tr w:rsidR="00061DEE" w:rsidRPr="00061DEE" w14:paraId="386CB3A7" w14:textId="77777777" w:rsidTr="00A25208">
        <w:tc>
          <w:tcPr>
            <w:tcW w:w="3663" w:type="dxa"/>
          </w:tcPr>
          <w:p w14:paraId="0299F0F9" w14:textId="4928FEA2" w:rsidR="00061DEE" w:rsidRPr="00061DEE" w:rsidRDefault="00061DEE" w:rsidP="00061DEE">
            <w:pPr>
              <w:spacing w:after="0"/>
              <w:ind w:left="1418" w:hanging="1418"/>
              <w:rPr>
                <w:rFonts w:cs="Tahoma"/>
                <w:bCs/>
              </w:rPr>
            </w:pPr>
            <w:r w:rsidRPr="00061DEE">
              <w:rPr>
                <w:rFonts w:cs="Tahoma"/>
                <w:bCs/>
              </w:rPr>
              <w:t>A Site Waste Management Plan</w:t>
            </w:r>
            <w:r>
              <w:rPr>
                <w:rFonts w:cs="Tahoma"/>
                <w:bCs/>
              </w:rPr>
              <w:t>:</w:t>
            </w:r>
          </w:p>
        </w:tc>
        <w:tc>
          <w:tcPr>
            <w:tcW w:w="4133" w:type="dxa"/>
          </w:tcPr>
          <w:p w14:paraId="293A30BE" w14:textId="226845CA" w:rsidR="00061DEE" w:rsidRPr="004B46C1" w:rsidRDefault="00061DEE" w:rsidP="004B46C1">
            <w:pPr>
              <w:pStyle w:val="ListParagraph"/>
              <w:numPr>
                <w:ilvl w:val="0"/>
                <w:numId w:val="90"/>
              </w:numPr>
              <w:spacing w:after="0" w:line="360" w:lineRule="auto"/>
              <w:rPr>
                <w:rFonts w:cs="Tahoma"/>
                <w:b/>
                <w:i/>
                <w:iCs/>
              </w:rPr>
            </w:pPr>
            <w:r w:rsidRPr="00061DEE">
              <w:rPr>
                <w:rFonts w:cs="Tahoma"/>
                <w:b/>
                <w:i/>
                <w:iCs/>
              </w:rPr>
              <w:t>is not required for the Works*</w:t>
            </w:r>
          </w:p>
        </w:tc>
      </w:tr>
    </w:tbl>
    <w:p w14:paraId="19A43B6D" w14:textId="36011EBF" w:rsidR="00681E49" w:rsidRPr="004B46C1" w:rsidRDefault="00681E49" w:rsidP="00924D53">
      <w:pPr>
        <w:spacing w:after="0"/>
        <w:ind w:left="1418" w:hanging="1418"/>
        <w:rPr>
          <w:rFonts w:cs="Tahoma"/>
          <w:b/>
          <w:strike/>
        </w:rPr>
      </w:pPr>
      <w:r w:rsidRPr="004B46C1">
        <w:rPr>
          <w:rFonts w:cs="Tahoma"/>
          <w:b/>
          <w:strike/>
        </w:rPr>
        <w:t>Paragraph</w:t>
      </w:r>
      <w:r w:rsidRPr="004B46C1">
        <w:rPr>
          <w:rFonts w:cs="Tahoma"/>
          <w:b/>
          <w:strike/>
        </w:rPr>
        <w:tab/>
        <w:t>Capping</w:t>
      </w:r>
      <w:r w:rsidR="00627E9A" w:rsidRPr="004B46C1">
        <w:rPr>
          <w:rFonts w:cs="Tahoma"/>
          <w:b/>
          <w:strike/>
        </w:rPr>
        <w:t>-</w:t>
      </w:r>
      <w:r w:rsidRPr="004B46C1">
        <w:rPr>
          <w:rFonts w:cs="Tahoma"/>
          <w:b/>
          <w:strike/>
        </w:rPr>
        <w:t>off</w:t>
      </w:r>
    </w:p>
    <w:p w14:paraId="4C887AC5" w14:textId="77777777" w:rsidR="00681E49" w:rsidRPr="004B46C1" w:rsidRDefault="00681E49" w:rsidP="00B353F3">
      <w:pPr>
        <w:spacing w:before="0" w:after="0"/>
        <w:ind w:left="1418" w:hanging="1418"/>
        <w:rPr>
          <w:rFonts w:cs="Tahoma"/>
          <w:b/>
          <w:strike/>
        </w:rPr>
      </w:pPr>
      <w:r w:rsidRPr="004B46C1">
        <w:rPr>
          <w:rFonts w:cs="Tahoma"/>
          <w:b/>
          <w:strike/>
        </w:rPr>
        <w:t>10.4.1</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4137"/>
      </w:tblGrid>
      <w:tr w:rsidR="00681E49" w:rsidRPr="004B46C1" w14:paraId="5B8037A9" w14:textId="77777777" w:rsidTr="00A25208">
        <w:tc>
          <w:tcPr>
            <w:tcW w:w="3659" w:type="dxa"/>
          </w:tcPr>
          <w:p w14:paraId="2ADABDEC" w14:textId="77777777" w:rsidR="00681E49" w:rsidRPr="004B46C1"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t>Capping off of the gas supply to be done by:</w:t>
            </w:r>
          </w:p>
        </w:tc>
        <w:tc>
          <w:tcPr>
            <w:tcW w:w="4137" w:type="dxa"/>
          </w:tcPr>
          <w:p w14:paraId="24B4BEDC" w14:textId="7E5EACFA" w:rsidR="00681E49" w:rsidRPr="004B46C1" w:rsidRDefault="00681E49" w:rsidP="004F6528">
            <w:pPr>
              <w:widowControl w:val="0"/>
              <w:numPr>
                <w:ilvl w:val="0"/>
                <w:numId w:val="19"/>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b/>
                <w:i/>
                <w:strike/>
              </w:rPr>
              <w:t xml:space="preserve">the </w:t>
            </w:r>
            <w:r w:rsidR="002173D5" w:rsidRPr="004B46C1">
              <w:rPr>
                <w:rFonts w:cs="Tahoma"/>
                <w:b/>
                <w:i/>
                <w:strike/>
              </w:rPr>
              <w:t>Provider</w:t>
            </w:r>
            <w:r w:rsidR="00627E9A" w:rsidRPr="004B46C1">
              <w:rPr>
                <w:rFonts w:cs="Tahoma"/>
                <w:b/>
                <w:i/>
                <w:strike/>
              </w:rPr>
              <w:t>.</w:t>
            </w:r>
            <w:r w:rsidRPr="004B46C1">
              <w:rPr>
                <w:rFonts w:cs="Tahoma"/>
                <w:b/>
                <w:i/>
                <w:strike/>
              </w:rPr>
              <w:t>*</w:t>
            </w:r>
          </w:p>
          <w:p w14:paraId="450AB345" w14:textId="111EF4D3" w:rsidR="00681E49" w:rsidRPr="004B46C1" w:rsidRDefault="00681E49" w:rsidP="004F6528">
            <w:pPr>
              <w:widowControl w:val="0"/>
              <w:numPr>
                <w:ilvl w:val="0"/>
                <w:numId w:val="19"/>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b/>
                <w:i/>
                <w:strike/>
              </w:rPr>
              <w:t>the Client’s gas servicing contractor</w:t>
            </w:r>
            <w:r w:rsidR="00627E9A" w:rsidRPr="004B46C1">
              <w:rPr>
                <w:rFonts w:cs="Tahoma"/>
                <w:b/>
                <w:i/>
                <w:strike/>
              </w:rPr>
              <w:t>.</w:t>
            </w:r>
            <w:r w:rsidRPr="004B46C1">
              <w:rPr>
                <w:rFonts w:cs="Tahoma"/>
                <w:b/>
                <w:i/>
                <w:strike/>
              </w:rPr>
              <w:t>*</w:t>
            </w:r>
          </w:p>
          <w:p w14:paraId="0E2C7B3B" w14:textId="254403AB" w:rsidR="00681E49"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i/>
                <w:strike/>
              </w:rPr>
            </w:pPr>
            <w:r w:rsidRPr="004B46C1">
              <w:rPr>
                <w:rFonts w:cs="Tahoma"/>
                <w:b/>
                <w:strike/>
              </w:rPr>
              <w:t>[</w:t>
            </w:r>
            <w:r w:rsidR="00681E49" w:rsidRPr="004B46C1">
              <w:rPr>
                <w:rFonts w:cs="Tahoma"/>
                <w:b/>
                <w:i/>
                <w:strike/>
              </w:rPr>
              <w:t>*delete as appropriate</w:t>
            </w:r>
            <w:r w:rsidRPr="004B46C1">
              <w:rPr>
                <w:rFonts w:cs="Tahoma"/>
                <w:b/>
                <w:strike/>
              </w:rPr>
              <w:t>]</w:t>
            </w:r>
          </w:p>
        </w:tc>
      </w:tr>
      <w:tr w:rsidR="00C65C36" w:rsidRPr="004B46C1" w14:paraId="137026F3" w14:textId="77777777" w:rsidTr="00A25208">
        <w:tc>
          <w:tcPr>
            <w:tcW w:w="3659" w:type="dxa"/>
          </w:tcPr>
          <w:p w14:paraId="20911761" w14:textId="77777777" w:rsidR="00C65C36" w:rsidRPr="004B46C1" w:rsidRDefault="00C65C3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lastRenderedPageBreak/>
              <w:t xml:space="preserve">Name of Client’s gas servicing contractor: </w:t>
            </w:r>
          </w:p>
          <w:p w14:paraId="4ECB385B" w14:textId="7A7CCB53" w:rsidR="000F5369" w:rsidRPr="004B46C1" w:rsidRDefault="000F536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p>
        </w:tc>
        <w:tc>
          <w:tcPr>
            <w:tcW w:w="4137" w:type="dxa"/>
          </w:tcPr>
          <w:p w14:paraId="653DEB13" w14:textId="5EFC35DF" w:rsidR="00C65C36"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b/>
                <w:strike/>
              </w:rPr>
              <w:t>[</w:t>
            </w:r>
            <w:r w:rsidR="00C65C36" w:rsidRPr="004B46C1">
              <w:rPr>
                <w:rFonts w:cs="Tahoma"/>
                <w:b/>
                <w:i/>
                <w:strike/>
              </w:rPr>
              <w:t>Insert details</w:t>
            </w:r>
            <w:r w:rsidR="00627E9A" w:rsidRPr="004B46C1">
              <w:rPr>
                <w:rFonts w:cs="Tahoma"/>
                <w:b/>
                <w:i/>
                <w:strike/>
              </w:rPr>
              <w:t xml:space="preserve"> or state N/A</w:t>
            </w:r>
            <w:r w:rsidRPr="004B46C1">
              <w:rPr>
                <w:rFonts w:cs="Tahoma"/>
                <w:b/>
                <w:strike/>
              </w:rPr>
              <w:t>]</w:t>
            </w:r>
            <w:r w:rsidR="00627E9A" w:rsidRPr="004B46C1">
              <w:rPr>
                <w:rFonts w:cs="Tahoma"/>
                <w:b/>
                <w:i/>
                <w:strike/>
              </w:rPr>
              <w:t>.</w:t>
            </w:r>
          </w:p>
        </w:tc>
      </w:tr>
      <w:tr w:rsidR="00C65C36" w:rsidRPr="004B46C1" w14:paraId="46FAD685" w14:textId="77777777" w:rsidTr="00A25208">
        <w:tc>
          <w:tcPr>
            <w:tcW w:w="3659" w:type="dxa"/>
          </w:tcPr>
          <w:p w14:paraId="60E43532" w14:textId="047B6BFF" w:rsidR="00C65C36" w:rsidRPr="004B46C1" w:rsidRDefault="00C65C3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t xml:space="preserve">Period for capping off gas supplies </w:t>
            </w:r>
            <w:r w:rsidR="001669B1" w:rsidRPr="004B46C1">
              <w:rPr>
                <w:rFonts w:cs="Tahoma"/>
                <w:strike/>
              </w:rPr>
              <w:t>from the receipt of keys by the Provider:</w:t>
            </w:r>
          </w:p>
        </w:tc>
        <w:tc>
          <w:tcPr>
            <w:tcW w:w="4137" w:type="dxa"/>
          </w:tcPr>
          <w:p w14:paraId="2DD9A119" w14:textId="07E4ED19" w:rsidR="00C65C36" w:rsidRPr="004B46C1" w:rsidRDefault="00C65C3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strike/>
              </w:rPr>
              <w:t xml:space="preserve">Within </w:t>
            </w:r>
            <w:r w:rsidR="00F701D4" w:rsidRPr="004B46C1">
              <w:rPr>
                <w:rFonts w:cs="Tahoma"/>
                <w:b/>
                <w:strike/>
              </w:rPr>
              <w:t>[</w:t>
            </w:r>
            <w:r w:rsidRPr="004B46C1">
              <w:rPr>
                <w:rFonts w:cs="Tahoma"/>
                <w:b/>
                <w:i/>
                <w:strike/>
              </w:rPr>
              <w:t xml:space="preserve">    </w:t>
            </w:r>
            <w:r w:rsidR="00F701D4" w:rsidRPr="004B46C1">
              <w:rPr>
                <w:rFonts w:cs="Tahoma"/>
                <w:b/>
                <w:strike/>
              </w:rPr>
              <w:t>]</w:t>
            </w:r>
            <w:r w:rsidR="000539E5" w:rsidRPr="004B46C1">
              <w:rPr>
                <w:rFonts w:cs="Tahoma"/>
                <w:b/>
                <w:strike/>
              </w:rPr>
              <w:t>*</w:t>
            </w:r>
            <w:r w:rsidRPr="004B46C1">
              <w:rPr>
                <w:rFonts w:cs="Tahoma"/>
                <w:strike/>
              </w:rPr>
              <w:t xml:space="preserve"> Working Days’ </w:t>
            </w:r>
            <w:r w:rsidR="001669B1" w:rsidRPr="004B46C1">
              <w:rPr>
                <w:rFonts w:cs="Tahoma"/>
                <w:strike/>
              </w:rPr>
              <w:t>from the receipt of the keys to the Void Property by the Provider.</w:t>
            </w:r>
          </w:p>
          <w:p w14:paraId="2E1717DA" w14:textId="7468955F" w:rsidR="00C65C36"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b/>
                <w:strike/>
              </w:rPr>
              <w:t>[</w:t>
            </w:r>
            <w:r w:rsidR="000539E5" w:rsidRPr="004B46C1">
              <w:rPr>
                <w:rFonts w:cs="Tahoma"/>
                <w:b/>
                <w:strike/>
              </w:rPr>
              <w:t>*</w:t>
            </w:r>
            <w:r w:rsidR="00C65C36" w:rsidRPr="004B46C1">
              <w:rPr>
                <w:rFonts w:cs="Tahoma"/>
                <w:b/>
                <w:i/>
                <w:strike/>
              </w:rPr>
              <w:t>insert number of Working Days</w:t>
            </w:r>
            <w:r w:rsidRPr="004B46C1">
              <w:rPr>
                <w:rFonts w:cs="Tahoma"/>
                <w:b/>
                <w:strike/>
              </w:rPr>
              <w:t>]</w:t>
            </w:r>
          </w:p>
        </w:tc>
      </w:tr>
    </w:tbl>
    <w:p w14:paraId="71BBE581" w14:textId="23AB6F8D" w:rsidR="00681E49" w:rsidRPr="004B46C1" w:rsidRDefault="00681E49" w:rsidP="00924D53">
      <w:pPr>
        <w:spacing w:after="0"/>
        <w:ind w:left="1418" w:hanging="1418"/>
        <w:rPr>
          <w:rFonts w:cs="Tahoma"/>
          <w:b/>
          <w:strike/>
        </w:rPr>
      </w:pPr>
      <w:r w:rsidRPr="004B46C1">
        <w:rPr>
          <w:rFonts w:cs="Tahoma"/>
          <w:b/>
          <w:strike/>
        </w:rPr>
        <w:t>Paragraphs</w:t>
      </w:r>
      <w:r w:rsidRPr="004B46C1">
        <w:rPr>
          <w:rFonts w:cs="Tahoma"/>
          <w:b/>
          <w:strike/>
        </w:rPr>
        <w:tab/>
        <w:t xml:space="preserve">Landlord’s gas safety check </w:t>
      </w:r>
    </w:p>
    <w:p w14:paraId="50608C0F" w14:textId="77777777" w:rsidR="00681E49" w:rsidRPr="004B46C1" w:rsidRDefault="00681E49" w:rsidP="00B353F3">
      <w:pPr>
        <w:spacing w:before="0" w:after="0"/>
        <w:ind w:left="1418" w:hanging="1418"/>
        <w:rPr>
          <w:rFonts w:cs="Tahoma"/>
          <w:b/>
          <w:strike/>
        </w:rPr>
      </w:pPr>
      <w:r w:rsidRPr="004B46C1">
        <w:rPr>
          <w:rFonts w:cs="Tahoma"/>
          <w:b/>
          <w:strike/>
        </w:rPr>
        <w:t xml:space="preserve">10.4.2 &amp; </w:t>
      </w:r>
    </w:p>
    <w:p w14:paraId="22EA0194" w14:textId="77777777" w:rsidR="00681E49" w:rsidRPr="004B46C1" w:rsidRDefault="00681E49" w:rsidP="00B353F3">
      <w:pPr>
        <w:spacing w:before="0" w:after="0"/>
        <w:ind w:left="1418" w:hanging="1418"/>
        <w:rPr>
          <w:rFonts w:cs="Tahoma"/>
          <w:b/>
          <w:strike/>
        </w:rPr>
      </w:pPr>
      <w:r w:rsidRPr="004B46C1">
        <w:rPr>
          <w:rFonts w:cs="Tahoma"/>
          <w:b/>
          <w:strike/>
        </w:rPr>
        <w:t>10.4.3</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4136"/>
      </w:tblGrid>
      <w:tr w:rsidR="00681E49" w:rsidRPr="004B46C1" w14:paraId="6CB535CD" w14:textId="77777777" w:rsidTr="00A25208">
        <w:tc>
          <w:tcPr>
            <w:tcW w:w="3660" w:type="dxa"/>
          </w:tcPr>
          <w:p w14:paraId="064B5459" w14:textId="77777777" w:rsidR="00681E49" w:rsidRPr="004B46C1"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t>Landlord’s gas safety check to be undertaken by:</w:t>
            </w:r>
          </w:p>
        </w:tc>
        <w:tc>
          <w:tcPr>
            <w:tcW w:w="4136" w:type="dxa"/>
          </w:tcPr>
          <w:p w14:paraId="12EF9C0C" w14:textId="4F63B8C3" w:rsidR="00681E49" w:rsidRPr="004B46C1" w:rsidRDefault="00681E49" w:rsidP="004F6528">
            <w:pPr>
              <w:widowControl w:val="0"/>
              <w:numPr>
                <w:ilvl w:val="0"/>
                <w:numId w:val="19"/>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b/>
                <w:i/>
                <w:strike/>
              </w:rPr>
              <w:t xml:space="preserve">the </w:t>
            </w:r>
            <w:r w:rsidR="002173D5" w:rsidRPr="004B46C1">
              <w:rPr>
                <w:rFonts w:cs="Tahoma"/>
                <w:b/>
                <w:i/>
                <w:strike/>
              </w:rPr>
              <w:t>Provider</w:t>
            </w:r>
            <w:r w:rsidR="00627E9A" w:rsidRPr="004B46C1">
              <w:rPr>
                <w:rFonts w:cs="Tahoma"/>
                <w:b/>
                <w:i/>
                <w:strike/>
              </w:rPr>
              <w:t>.</w:t>
            </w:r>
            <w:r w:rsidRPr="004B46C1">
              <w:rPr>
                <w:rFonts w:cs="Tahoma"/>
                <w:b/>
                <w:i/>
                <w:strike/>
              </w:rPr>
              <w:t>*</w:t>
            </w:r>
          </w:p>
          <w:p w14:paraId="0D42374D" w14:textId="3FB3E788" w:rsidR="00681E49" w:rsidRPr="004B46C1" w:rsidRDefault="00681E49" w:rsidP="004F6528">
            <w:pPr>
              <w:widowControl w:val="0"/>
              <w:numPr>
                <w:ilvl w:val="0"/>
                <w:numId w:val="19"/>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b/>
                <w:i/>
                <w:strike/>
              </w:rPr>
              <w:t>the Client’s gas servicing contractor</w:t>
            </w:r>
            <w:r w:rsidR="00627E9A" w:rsidRPr="004B46C1">
              <w:rPr>
                <w:rFonts w:cs="Tahoma"/>
                <w:b/>
                <w:i/>
                <w:strike/>
              </w:rPr>
              <w:t>.</w:t>
            </w:r>
            <w:r w:rsidRPr="004B46C1">
              <w:rPr>
                <w:rFonts w:cs="Tahoma"/>
                <w:b/>
                <w:i/>
                <w:strike/>
              </w:rPr>
              <w:t>*</w:t>
            </w:r>
          </w:p>
          <w:p w14:paraId="63E53F2B" w14:textId="60129430" w:rsidR="00681E49"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b/>
                <w:strike/>
              </w:rPr>
              <w:t>[</w:t>
            </w:r>
            <w:r w:rsidR="00681E49" w:rsidRPr="004B46C1">
              <w:rPr>
                <w:rFonts w:cs="Tahoma"/>
                <w:b/>
                <w:i/>
                <w:strike/>
              </w:rPr>
              <w:t>*delete as appropriate</w:t>
            </w:r>
            <w:r w:rsidRPr="004B46C1">
              <w:rPr>
                <w:rFonts w:cs="Tahoma"/>
                <w:b/>
                <w:strike/>
              </w:rPr>
              <w:t>]</w:t>
            </w:r>
          </w:p>
        </w:tc>
      </w:tr>
      <w:tr w:rsidR="006C41D9" w:rsidRPr="004B46C1" w14:paraId="70A1666E" w14:textId="77777777" w:rsidTr="00A25208">
        <w:tc>
          <w:tcPr>
            <w:tcW w:w="3660" w:type="dxa"/>
            <w:tcBorders>
              <w:top w:val="single" w:sz="4" w:space="0" w:color="auto"/>
              <w:left w:val="single" w:sz="4" w:space="0" w:color="auto"/>
              <w:bottom w:val="single" w:sz="4" w:space="0" w:color="auto"/>
              <w:right w:val="single" w:sz="4" w:space="0" w:color="auto"/>
            </w:tcBorders>
          </w:tcPr>
          <w:p w14:paraId="01770780" w14:textId="66A73C87" w:rsidR="006C41D9" w:rsidRPr="004B46C1" w:rsidRDefault="006C41D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t>Name of Client’s gas servicing contractor:</w:t>
            </w:r>
          </w:p>
        </w:tc>
        <w:tc>
          <w:tcPr>
            <w:tcW w:w="4136" w:type="dxa"/>
            <w:tcBorders>
              <w:top w:val="single" w:sz="4" w:space="0" w:color="auto"/>
              <w:left w:val="single" w:sz="4" w:space="0" w:color="auto"/>
              <w:bottom w:val="single" w:sz="4" w:space="0" w:color="auto"/>
              <w:right w:val="single" w:sz="4" w:space="0" w:color="auto"/>
            </w:tcBorders>
          </w:tcPr>
          <w:p w14:paraId="4E676BDA" w14:textId="00178339" w:rsidR="006C41D9"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b/>
                <w:strike/>
              </w:rPr>
              <w:t>[</w:t>
            </w:r>
            <w:r w:rsidR="006C41D9" w:rsidRPr="004B46C1">
              <w:rPr>
                <w:rFonts w:cs="Tahoma"/>
                <w:b/>
                <w:i/>
                <w:strike/>
              </w:rPr>
              <w:t>insert details or state N/A</w:t>
            </w:r>
            <w:r w:rsidRPr="004B46C1">
              <w:rPr>
                <w:rFonts w:cs="Tahoma"/>
                <w:b/>
                <w:strike/>
              </w:rPr>
              <w:t>]</w:t>
            </w:r>
            <w:r w:rsidR="006C41D9" w:rsidRPr="004B46C1">
              <w:rPr>
                <w:rFonts w:cs="Tahoma"/>
                <w:b/>
                <w:i/>
                <w:strike/>
              </w:rPr>
              <w:t>.</w:t>
            </w:r>
          </w:p>
        </w:tc>
      </w:tr>
      <w:tr w:rsidR="006C41D9" w:rsidRPr="004B46C1" w14:paraId="3ED6A6F8" w14:textId="77777777" w:rsidTr="00A25208">
        <w:tc>
          <w:tcPr>
            <w:tcW w:w="3660" w:type="dxa"/>
            <w:tcBorders>
              <w:top w:val="single" w:sz="4" w:space="0" w:color="auto"/>
              <w:left w:val="single" w:sz="4" w:space="0" w:color="auto"/>
              <w:bottom w:val="single" w:sz="4" w:space="0" w:color="auto"/>
              <w:right w:val="single" w:sz="4" w:space="0" w:color="auto"/>
            </w:tcBorders>
          </w:tcPr>
          <w:p w14:paraId="7EDDE9DD" w14:textId="6EE4BFAC" w:rsidR="006C41D9" w:rsidRPr="004B46C1" w:rsidRDefault="006C41D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t>Period for undertaking LGSR Safety Check from the receipt of keys by the Provider:</w:t>
            </w:r>
          </w:p>
        </w:tc>
        <w:tc>
          <w:tcPr>
            <w:tcW w:w="4136" w:type="dxa"/>
            <w:tcBorders>
              <w:top w:val="single" w:sz="4" w:space="0" w:color="auto"/>
              <w:left w:val="single" w:sz="4" w:space="0" w:color="auto"/>
              <w:bottom w:val="single" w:sz="4" w:space="0" w:color="auto"/>
              <w:right w:val="single" w:sz="4" w:space="0" w:color="auto"/>
            </w:tcBorders>
          </w:tcPr>
          <w:p w14:paraId="2261AECF" w14:textId="6B374DAD" w:rsidR="006C41D9" w:rsidRPr="004B46C1" w:rsidRDefault="006C41D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strike/>
              </w:rPr>
              <w:t xml:space="preserve">Within </w:t>
            </w:r>
            <w:r w:rsidR="00F701D4" w:rsidRPr="004B46C1">
              <w:rPr>
                <w:rFonts w:cs="Tahoma"/>
                <w:b/>
                <w:strike/>
              </w:rPr>
              <w:t>[</w:t>
            </w:r>
            <w:r w:rsidRPr="004B46C1">
              <w:rPr>
                <w:rFonts w:cs="Tahoma"/>
                <w:b/>
                <w:i/>
                <w:strike/>
              </w:rPr>
              <w:t xml:space="preserve">    </w:t>
            </w:r>
            <w:r w:rsidR="00F701D4" w:rsidRPr="004B46C1">
              <w:rPr>
                <w:rFonts w:cs="Tahoma"/>
                <w:b/>
                <w:strike/>
              </w:rPr>
              <w:t>]</w:t>
            </w:r>
            <w:r w:rsidR="000539E5" w:rsidRPr="004B46C1">
              <w:rPr>
                <w:rFonts w:cs="Tahoma"/>
                <w:b/>
                <w:strike/>
              </w:rPr>
              <w:t>*</w:t>
            </w:r>
            <w:r w:rsidRPr="004B46C1">
              <w:rPr>
                <w:rFonts w:cs="Tahoma"/>
                <w:strike/>
              </w:rPr>
              <w:t xml:space="preserve"> Working Days’ from the receipt of the keys to the Void Property by the Provider.</w:t>
            </w:r>
          </w:p>
          <w:p w14:paraId="69460910" w14:textId="43ABE2E7" w:rsidR="006C41D9"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b/>
                <w:strike/>
              </w:rPr>
              <w:t>[</w:t>
            </w:r>
            <w:r w:rsidR="000539E5" w:rsidRPr="004B46C1">
              <w:rPr>
                <w:rFonts w:cs="Tahoma"/>
                <w:b/>
                <w:strike/>
              </w:rPr>
              <w:t>*</w:t>
            </w:r>
            <w:r w:rsidR="006C41D9" w:rsidRPr="004B46C1">
              <w:rPr>
                <w:rFonts w:cs="Tahoma"/>
                <w:b/>
                <w:i/>
                <w:strike/>
              </w:rPr>
              <w:t>insert number of Working Days</w:t>
            </w:r>
            <w:r w:rsidRPr="004B46C1">
              <w:rPr>
                <w:rFonts w:cs="Tahoma"/>
                <w:b/>
                <w:strike/>
              </w:rPr>
              <w:t>]</w:t>
            </w:r>
          </w:p>
        </w:tc>
      </w:tr>
    </w:tbl>
    <w:p w14:paraId="098178B7" w14:textId="77777777" w:rsidR="00AF126C" w:rsidRPr="004B46C1" w:rsidRDefault="00AF126C" w:rsidP="00924D53">
      <w:pPr>
        <w:spacing w:after="0"/>
        <w:ind w:left="1418" w:hanging="1418"/>
        <w:rPr>
          <w:rFonts w:cs="Tahoma"/>
          <w:b/>
          <w:strike/>
        </w:rPr>
      </w:pPr>
      <w:r w:rsidRPr="004B46C1">
        <w:rPr>
          <w:rFonts w:cs="Tahoma"/>
          <w:b/>
          <w:strike/>
        </w:rPr>
        <w:br w:type="page"/>
      </w:r>
    </w:p>
    <w:p w14:paraId="382CC7BB" w14:textId="668B4FCE" w:rsidR="00681E49" w:rsidRPr="004B46C1" w:rsidRDefault="00681E49" w:rsidP="00924D53">
      <w:pPr>
        <w:spacing w:after="0"/>
        <w:ind w:left="1418" w:hanging="1418"/>
        <w:rPr>
          <w:rFonts w:cs="Tahoma"/>
          <w:b/>
          <w:strike/>
        </w:rPr>
      </w:pPr>
      <w:r w:rsidRPr="004B46C1">
        <w:rPr>
          <w:rFonts w:cs="Tahoma"/>
          <w:b/>
          <w:strike/>
        </w:rPr>
        <w:lastRenderedPageBreak/>
        <w:t>Paragraphs</w:t>
      </w:r>
      <w:r w:rsidRPr="004B46C1">
        <w:rPr>
          <w:rFonts w:cs="Tahoma"/>
          <w:b/>
          <w:strike/>
        </w:rPr>
        <w:tab/>
        <w:t>Electric testing</w:t>
      </w:r>
    </w:p>
    <w:p w14:paraId="28F71B0A" w14:textId="0F5735A9" w:rsidR="00681E49" w:rsidRPr="004B46C1" w:rsidRDefault="00681E49" w:rsidP="00B353F3">
      <w:pPr>
        <w:spacing w:before="0" w:after="0"/>
        <w:ind w:left="1418" w:hanging="1418"/>
        <w:rPr>
          <w:rFonts w:cs="Tahoma"/>
          <w:b/>
          <w:strike/>
        </w:rPr>
      </w:pPr>
      <w:r w:rsidRPr="004B46C1">
        <w:rPr>
          <w:rFonts w:cs="Tahoma"/>
          <w:b/>
          <w:strike/>
        </w:rPr>
        <w:t>10.4.</w:t>
      </w:r>
      <w:r w:rsidR="007006D0" w:rsidRPr="004B46C1">
        <w:rPr>
          <w:rFonts w:cs="Tahoma"/>
          <w:b/>
          <w:strike/>
        </w:rPr>
        <w:t>5</w:t>
      </w:r>
      <w:r w:rsidRPr="004B46C1">
        <w:rPr>
          <w:rFonts w:cs="Tahoma"/>
          <w:b/>
          <w:strike/>
        </w:rPr>
        <w:t xml:space="preserve"> &amp; </w:t>
      </w:r>
    </w:p>
    <w:p w14:paraId="2AD51AC3" w14:textId="180B6A33" w:rsidR="00681E49" w:rsidRPr="004B46C1" w:rsidRDefault="00681E49" w:rsidP="00B353F3">
      <w:pPr>
        <w:spacing w:before="0" w:after="0"/>
        <w:ind w:left="1418" w:hanging="1418"/>
        <w:rPr>
          <w:rFonts w:cs="Tahoma"/>
          <w:b/>
          <w:strike/>
        </w:rPr>
      </w:pPr>
      <w:r w:rsidRPr="004B46C1">
        <w:rPr>
          <w:rFonts w:cs="Tahoma"/>
          <w:b/>
          <w:strike/>
        </w:rPr>
        <w:t>10.4.</w:t>
      </w:r>
      <w:r w:rsidR="007006D0" w:rsidRPr="004B46C1">
        <w:rPr>
          <w:rFonts w:cs="Tahoma"/>
          <w:b/>
          <w:strike/>
        </w:rPr>
        <w:t>6</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4136"/>
      </w:tblGrid>
      <w:tr w:rsidR="00681E49" w:rsidRPr="004B46C1" w14:paraId="028DEFCD" w14:textId="77777777" w:rsidTr="00A25208">
        <w:tc>
          <w:tcPr>
            <w:tcW w:w="3660" w:type="dxa"/>
          </w:tcPr>
          <w:p w14:paraId="4C70734C" w14:textId="77777777" w:rsidR="00681E49" w:rsidRPr="004B46C1"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t>Electric test to be undertaken by:</w:t>
            </w:r>
          </w:p>
        </w:tc>
        <w:tc>
          <w:tcPr>
            <w:tcW w:w="4136" w:type="dxa"/>
          </w:tcPr>
          <w:p w14:paraId="227BA53A" w14:textId="4B631ACC" w:rsidR="002D4C9C" w:rsidRPr="004B46C1" w:rsidRDefault="00681E49" w:rsidP="002D4C9C">
            <w:pPr>
              <w:widowControl w:val="0"/>
              <w:numPr>
                <w:ilvl w:val="0"/>
                <w:numId w:val="19"/>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b/>
                <w:i/>
                <w:strike/>
              </w:rPr>
              <w:t xml:space="preserve">the </w:t>
            </w:r>
            <w:r w:rsidR="002173D5" w:rsidRPr="004B46C1">
              <w:rPr>
                <w:rFonts w:cs="Tahoma"/>
                <w:b/>
                <w:i/>
                <w:strike/>
              </w:rPr>
              <w:t>Provider</w:t>
            </w:r>
            <w:r w:rsidR="000F3B6A" w:rsidRPr="004B46C1">
              <w:rPr>
                <w:rFonts w:cs="Tahoma"/>
                <w:b/>
                <w:i/>
                <w:strike/>
              </w:rPr>
              <w:t>.</w:t>
            </w:r>
            <w:r w:rsidRPr="004B46C1">
              <w:rPr>
                <w:rFonts w:cs="Tahoma"/>
                <w:b/>
                <w:i/>
                <w:strike/>
              </w:rPr>
              <w:t>*</w:t>
            </w:r>
          </w:p>
          <w:p w14:paraId="602338DB" w14:textId="3BE49724" w:rsidR="00681E49" w:rsidRPr="004B46C1" w:rsidRDefault="00681E49" w:rsidP="004F6528">
            <w:pPr>
              <w:widowControl w:val="0"/>
              <w:numPr>
                <w:ilvl w:val="0"/>
                <w:numId w:val="19"/>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b/>
                <w:i/>
                <w:strike/>
              </w:rPr>
              <w:t>the Client’s electrical servicing contractor</w:t>
            </w:r>
            <w:r w:rsidR="007006D0" w:rsidRPr="004B46C1">
              <w:rPr>
                <w:rFonts w:cs="Tahoma"/>
                <w:b/>
                <w:i/>
                <w:strike/>
              </w:rPr>
              <w:t>.</w:t>
            </w:r>
            <w:r w:rsidRPr="004B46C1">
              <w:rPr>
                <w:rFonts w:cs="Tahoma"/>
                <w:b/>
                <w:i/>
                <w:strike/>
              </w:rPr>
              <w:t>*</w:t>
            </w:r>
          </w:p>
          <w:p w14:paraId="088F7526" w14:textId="1B02A5FD" w:rsidR="00681E49"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b/>
                <w:strike/>
              </w:rPr>
              <w:t>[</w:t>
            </w:r>
            <w:r w:rsidR="00681E49" w:rsidRPr="004B46C1">
              <w:rPr>
                <w:rFonts w:cs="Tahoma"/>
                <w:b/>
                <w:i/>
                <w:strike/>
              </w:rPr>
              <w:t>*delete as appropriate</w:t>
            </w:r>
            <w:r w:rsidRPr="004B46C1">
              <w:rPr>
                <w:rFonts w:cs="Tahoma"/>
                <w:b/>
                <w:strike/>
              </w:rPr>
              <w:t>]</w:t>
            </w:r>
          </w:p>
        </w:tc>
      </w:tr>
      <w:tr w:rsidR="000F3B6A" w:rsidRPr="004B46C1" w14:paraId="5C51268E" w14:textId="77777777" w:rsidTr="00A25208">
        <w:tc>
          <w:tcPr>
            <w:tcW w:w="3660" w:type="dxa"/>
            <w:tcBorders>
              <w:top w:val="single" w:sz="4" w:space="0" w:color="auto"/>
              <w:left w:val="single" w:sz="4" w:space="0" w:color="auto"/>
              <w:bottom w:val="single" w:sz="4" w:space="0" w:color="auto"/>
              <w:right w:val="single" w:sz="4" w:space="0" w:color="auto"/>
            </w:tcBorders>
          </w:tcPr>
          <w:p w14:paraId="7F2F4191" w14:textId="4C293B94" w:rsidR="000F3B6A" w:rsidRPr="004B46C1" w:rsidRDefault="000F3B6A"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t>Name of Client’s electrical servicing contractor:</w:t>
            </w:r>
          </w:p>
        </w:tc>
        <w:tc>
          <w:tcPr>
            <w:tcW w:w="4136" w:type="dxa"/>
            <w:tcBorders>
              <w:top w:val="single" w:sz="4" w:space="0" w:color="auto"/>
              <w:left w:val="single" w:sz="4" w:space="0" w:color="auto"/>
              <w:bottom w:val="single" w:sz="4" w:space="0" w:color="auto"/>
              <w:right w:val="single" w:sz="4" w:space="0" w:color="auto"/>
            </w:tcBorders>
          </w:tcPr>
          <w:p w14:paraId="52F356AE" w14:textId="47FB4C3C" w:rsidR="000F3B6A"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b/>
                <w:strike/>
              </w:rPr>
              <w:t>[</w:t>
            </w:r>
            <w:r w:rsidR="000F3B6A" w:rsidRPr="004B46C1">
              <w:rPr>
                <w:rFonts w:cs="Tahoma"/>
                <w:b/>
                <w:i/>
                <w:strike/>
              </w:rPr>
              <w:t>insert details or state N/A</w:t>
            </w:r>
            <w:r w:rsidRPr="004B46C1">
              <w:rPr>
                <w:rFonts w:cs="Tahoma"/>
                <w:b/>
                <w:strike/>
              </w:rPr>
              <w:t>]</w:t>
            </w:r>
            <w:r w:rsidR="000F3B6A" w:rsidRPr="004B46C1">
              <w:rPr>
                <w:rFonts w:cs="Tahoma"/>
                <w:b/>
                <w:i/>
                <w:strike/>
              </w:rPr>
              <w:t>.</w:t>
            </w:r>
          </w:p>
        </w:tc>
      </w:tr>
      <w:tr w:rsidR="000F3B6A" w:rsidRPr="004B46C1" w14:paraId="65F33336" w14:textId="77777777" w:rsidTr="00A25208">
        <w:tc>
          <w:tcPr>
            <w:tcW w:w="3660" w:type="dxa"/>
            <w:tcBorders>
              <w:top w:val="single" w:sz="4" w:space="0" w:color="auto"/>
              <w:left w:val="single" w:sz="4" w:space="0" w:color="auto"/>
              <w:bottom w:val="single" w:sz="4" w:space="0" w:color="auto"/>
              <w:right w:val="single" w:sz="4" w:space="0" w:color="auto"/>
            </w:tcBorders>
          </w:tcPr>
          <w:p w14:paraId="1A353968" w14:textId="662EBF14" w:rsidR="000F3B6A" w:rsidRPr="004B46C1" w:rsidRDefault="000F3B6A"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t xml:space="preserve">Period for undertaking electrical testing in accordance with the IET Wiring Regulations or equivalent: </w:t>
            </w:r>
          </w:p>
        </w:tc>
        <w:tc>
          <w:tcPr>
            <w:tcW w:w="4136" w:type="dxa"/>
            <w:tcBorders>
              <w:top w:val="single" w:sz="4" w:space="0" w:color="auto"/>
              <w:left w:val="single" w:sz="4" w:space="0" w:color="auto"/>
              <w:bottom w:val="single" w:sz="4" w:space="0" w:color="auto"/>
              <w:right w:val="single" w:sz="4" w:space="0" w:color="auto"/>
            </w:tcBorders>
          </w:tcPr>
          <w:p w14:paraId="06E80B87" w14:textId="342C97E7" w:rsidR="000F3B6A" w:rsidRPr="004B46C1" w:rsidRDefault="000F3B6A"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strike/>
              </w:rPr>
              <w:t xml:space="preserve">within </w:t>
            </w:r>
            <w:r w:rsidR="00F701D4" w:rsidRPr="004B46C1">
              <w:rPr>
                <w:rFonts w:cs="Tahoma"/>
                <w:b/>
                <w:strike/>
              </w:rPr>
              <w:t>[</w:t>
            </w:r>
            <w:r w:rsidRPr="004B46C1">
              <w:rPr>
                <w:rFonts w:cs="Tahoma"/>
                <w:b/>
                <w:i/>
                <w:strike/>
              </w:rPr>
              <w:t xml:space="preserve">     </w:t>
            </w:r>
            <w:r w:rsidR="00F701D4" w:rsidRPr="004B46C1">
              <w:rPr>
                <w:rFonts w:cs="Tahoma"/>
                <w:b/>
                <w:strike/>
              </w:rPr>
              <w:t>]</w:t>
            </w:r>
            <w:r w:rsidR="000539E5" w:rsidRPr="004B46C1">
              <w:rPr>
                <w:rFonts w:cs="Tahoma"/>
                <w:b/>
                <w:strike/>
              </w:rPr>
              <w:t>*</w:t>
            </w:r>
            <w:r w:rsidRPr="004B46C1">
              <w:rPr>
                <w:rFonts w:cs="Tahoma"/>
                <w:strike/>
              </w:rPr>
              <w:t xml:space="preserve"> Working Days from the receipt of the keys to the Void Property</w:t>
            </w:r>
            <w:r w:rsidR="001669B1" w:rsidRPr="004B46C1">
              <w:rPr>
                <w:rFonts w:cs="Tahoma"/>
                <w:strike/>
              </w:rPr>
              <w:t xml:space="preserve"> by the Provider</w:t>
            </w:r>
            <w:r w:rsidRPr="004B46C1">
              <w:rPr>
                <w:rFonts w:cs="Tahoma"/>
                <w:strike/>
              </w:rPr>
              <w:t>.</w:t>
            </w:r>
          </w:p>
          <w:p w14:paraId="481197A3" w14:textId="2DCC468C" w:rsidR="000F3B6A"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b/>
                <w:strike/>
              </w:rPr>
              <w:t>[</w:t>
            </w:r>
            <w:r w:rsidR="000539E5" w:rsidRPr="004B46C1">
              <w:rPr>
                <w:rFonts w:cs="Tahoma"/>
                <w:b/>
                <w:strike/>
              </w:rPr>
              <w:t>*</w:t>
            </w:r>
            <w:r w:rsidR="000F3B6A" w:rsidRPr="004B46C1">
              <w:rPr>
                <w:rFonts w:cs="Tahoma"/>
                <w:b/>
                <w:i/>
                <w:strike/>
              </w:rPr>
              <w:t>insert number of Working Days</w:t>
            </w:r>
            <w:r w:rsidRPr="004B46C1">
              <w:rPr>
                <w:rFonts w:cs="Tahoma"/>
                <w:b/>
                <w:strike/>
              </w:rPr>
              <w:t>]</w:t>
            </w:r>
          </w:p>
        </w:tc>
      </w:tr>
    </w:tbl>
    <w:p w14:paraId="2869F9F2" w14:textId="77777777" w:rsidR="00681E49" w:rsidRPr="004B46C1" w:rsidRDefault="00681E49" w:rsidP="00924D53">
      <w:pPr>
        <w:spacing w:after="0"/>
        <w:ind w:left="1418" w:hanging="1418"/>
        <w:rPr>
          <w:rFonts w:cs="Tahoma"/>
          <w:b/>
          <w:strike/>
        </w:rPr>
      </w:pPr>
      <w:r w:rsidRPr="004B46C1">
        <w:rPr>
          <w:rFonts w:cs="Tahoma"/>
          <w:b/>
          <w:strike/>
        </w:rPr>
        <w:t>Paragraph</w:t>
      </w:r>
      <w:r w:rsidRPr="004B46C1">
        <w:rPr>
          <w:rFonts w:cs="Tahoma"/>
          <w:b/>
          <w:strike/>
        </w:rPr>
        <w:tab/>
        <w:t xml:space="preserve">Winter closedown period for Voids </w:t>
      </w:r>
    </w:p>
    <w:p w14:paraId="04A68EF0" w14:textId="77777777" w:rsidR="00681E49" w:rsidRPr="004B46C1" w:rsidRDefault="00681E49" w:rsidP="00B353F3">
      <w:pPr>
        <w:spacing w:before="0" w:after="0"/>
        <w:ind w:left="1418" w:hanging="1418"/>
        <w:rPr>
          <w:rFonts w:cs="Tahoma"/>
          <w:b/>
          <w:strike/>
        </w:rPr>
      </w:pPr>
      <w:r w:rsidRPr="004B46C1">
        <w:rPr>
          <w:rFonts w:cs="Tahoma"/>
          <w:b/>
          <w:strike/>
        </w:rPr>
        <w:t>11.3.5</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4262"/>
      </w:tblGrid>
      <w:tr w:rsidR="00681E49" w:rsidRPr="004B46C1" w14:paraId="78473307" w14:textId="77777777" w:rsidTr="00A25208">
        <w:tc>
          <w:tcPr>
            <w:tcW w:w="3534" w:type="dxa"/>
          </w:tcPr>
          <w:p w14:paraId="68F3E707" w14:textId="3D33802A" w:rsidR="00681E49" w:rsidRPr="004B46C1"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strike/>
              </w:rPr>
              <w:t>Winter closedown period on Void Property Works:</w:t>
            </w:r>
          </w:p>
        </w:tc>
        <w:tc>
          <w:tcPr>
            <w:tcW w:w="4262" w:type="dxa"/>
          </w:tcPr>
          <w:p w14:paraId="6FF2DD71" w14:textId="76435503" w:rsidR="00681E49"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4B46C1">
              <w:rPr>
                <w:rFonts w:cs="Tahoma"/>
                <w:b/>
                <w:strike/>
              </w:rPr>
              <w:t>[</w:t>
            </w:r>
            <w:r w:rsidR="00681E49" w:rsidRPr="004B46C1">
              <w:rPr>
                <w:rFonts w:cs="Tahoma"/>
                <w:b/>
                <w:i/>
                <w:strike/>
              </w:rPr>
              <w:t xml:space="preserve">            </w:t>
            </w:r>
            <w:r w:rsidRPr="004B46C1">
              <w:rPr>
                <w:rFonts w:cs="Tahoma"/>
                <w:b/>
                <w:strike/>
              </w:rPr>
              <w:t>]</w:t>
            </w:r>
            <w:r w:rsidR="000539E5" w:rsidRPr="004B46C1">
              <w:rPr>
                <w:rFonts w:cs="Tahoma"/>
                <w:b/>
                <w:strike/>
              </w:rPr>
              <w:t>*</w:t>
            </w:r>
            <w:r w:rsidR="00681E49" w:rsidRPr="004B46C1">
              <w:rPr>
                <w:rFonts w:cs="Tahoma"/>
                <w:b/>
                <w:i/>
                <w:strike/>
              </w:rPr>
              <w:t xml:space="preserve"> </w:t>
            </w:r>
            <w:r w:rsidR="00681E49" w:rsidRPr="004B46C1">
              <w:rPr>
                <w:rFonts w:cs="Tahoma"/>
                <w:strike/>
              </w:rPr>
              <w:t>to</w:t>
            </w:r>
            <w:r w:rsidR="00681E49" w:rsidRPr="004B46C1">
              <w:rPr>
                <w:rFonts w:cs="Tahoma"/>
                <w:b/>
                <w:i/>
                <w:strike/>
              </w:rPr>
              <w:t xml:space="preserve"> </w:t>
            </w:r>
            <w:r w:rsidRPr="004B46C1">
              <w:rPr>
                <w:rFonts w:cs="Tahoma"/>
                <w:b/>
                <w:strike/>
              </w:rPr>
              <w:t>[</w:t>
            </w:r>
            <w:r w:rsidR="00681E49" w:rsidRPr="004B46C1">
              <w:rPr>
                <w:rFonts w:cs="Tahoma"/>
                <w:b/>
                <w:i/>
                <w:strike/>
              </w:rPr>
              <w:t xml:space="preserve">           </w:t>
            </w:r>
            <w:r w:rsidRPr="004B46C1">
              <w:rPr>
                <w:rFonts w:cs="Tahoma"/>
                <w:b/>
                <w:strike/>
              </w:rPr>
              <w:t>]</w:t>
            </w:r>
            <w:r w:rsidR="000539E5" w:rsidRPr="004B46C1">
              <w:rPr>
                <w:rFonts w:cs="Tahoma"/>
                <w:b/>
                <w:strike/>
              </w:rPr>
              <w:t>*</w:t>
            </w:r>
            <w:r w:rsidR="006C41D9" w:rsidRPr="004B46C1">
              <w:rPr>
                <w:rFonts w:cs="Tahoma"/>
                <w:b/>
                <w:i/>
                <w:strike/>
              </w:rPr>
              <w:t>.</w:t>
            </w:r>
          </w:p>
          <w:p w14:paraId="7C76E54A" w14:textId="10215857" w:rsidR="00681E49" w:rsidRPr="004B46C1"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4B46C1">
              <w:rPr>
                <w:rFonts w:cs="Tahoma"/>
                <w:b/>
                <w:strike/>
              </w:rPr>
              <w:t>[</w:t>
            </w:r>
            <w:r w:rsidR="000539E5" w:rsidRPr="004B46C1">
              <w:rPr>
                <w:rFonts w:cs="Tahoma"/>
                <w:b/>
                <w:strike/>
              </w:rPr>
              <w:t>*</w:t>
            </w:r>
            <w:r w:rsidR="00681E49" w:rsidRPr="004B46C1">
              <w:rPr>
                <w:rFonts w:cs="Tahoma"/>
                <w:b/>
                <w:i/>
                <w:strike/>
              </w:rPr>
              <w:t>insert dates</w:t>
            </w:r>
            <w:r w:rsidRPr="004B46C1">
              <w:rPr>
                <w:rFonts w:cs="Tahoma"/>
                <w:b/>
                <w:strike/>
              </w:rPr>
              <w:t>]</w:t>
            </w:r>
          </w:p>
        </w:tc>
      </w:tr>
    </w:tbl>
    <w:p w14:paraId="4C472935" w14:textId="42A7D88C" w:rsidR="00681E49" w:rsidRPr="00B353F3" w:rsidRDefault="00681E49" w:rsidP="00924D53">
      <w:pPr>
        <w:spacing w:after="0"/>
        <w:ind w:left="1418" w:hanging="1418"/>
        <w:rPr>
          <w:rFonts w:cs="Tahoma"/>
          <w:b/>
        </w:rPr>
      </w:pPr>
      <w:bookmarkStart w:id="45" w:name="_Hlk129800855"/>
      <w:r w:rsidRPr="00333A90">
        <w:rPr>
          <w:rFonts w:cs="Tahoma"/>
          <w:b/>
        </w:rPr>
        <w:t>Paragraph</w:t>
      </w:r>
      <w:r w:rsidRPr="00333A90">
        <w:rPr>
          <w:rFonts w:cs="Tahoma"/>
          <w:b/>
        </w:rPr>
        <w:tab/>
      </w:r>
      <w:r w:rsidR="002173D5" w:rsidRPr="00333A90">
        <w:rPr>
          <w:rFonts w:cs="Tahoma"/>
          <w:b/>
        </w:rPr>
        <w:t>Provider</w:t>
      </w:r>
      <w:r w:rsidRPr="00333A90">
        <w:rPr>
          <w:rFonts w:cs="Tahoma"/>
          <w:b/>
        </w:rPr>
        <w:t>’s own p</w:t>
      </w:r>
      <w:r w:rsidRPr="00B353F3">
        <w:rPr>
          <w:rFonts w:cs="Tahoma"/>
          <w:b/>
        </w:rPr>
        <w:t>ost inspections – proportion of post-inspections</w:t>
      </w:r>
    </w:p>
    <w:p w14:paraId="6104A41A" w14:textId="77777777" w:rsidR="00681E49" w:rsidRPr="00B353F3" w:rsidRDefault="00681E49" w:rsidP="00B353F3">
      <w:pPr>
        <w:spacing w:before="0" w:after="0"/>
        <w:ind w:left="1418" w:hanging="1418"/>
        <w:rPr>
          <w:rFonts w:cs="Tahoma"/>
          <w:b/>
        </w:rPr>
      </w:pPr>
      <w:r w:rsidRPr="00B353F3">
        <w:rPr>
          <w:rFonts w:cs="Tahoma"/>
          <w:b/>
        </w:rPr>
        <w:t>12.1.2</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3216"/>
        <w:gridCol w:w="2475"/>
      </w:tblGrid>
      <w:tr w:rsidR="00681E49" w:rsidRPr="00333A90" w14:paraId="23DBA1E1" w14:textId="77777777" w:rsidTr="00A25208">
        <w:tc>
          <w:tcPr>
            <w:tcW w:w="2105" w:type="dxa"/>
          </w:tcPr>
          <w:p w14:paraId="666A5936" w14:textId="50FF7F4C"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333A90">
              <w:rPr>
                <w:rFonts w:cs="Tahoma"/>
                <w:b/>
              </w:rPr>
              <w:t>Types of Works</w:t>
            </w:r>
            <w:r w:rsidR="0090596D" w:rsidRPr="00333A90">
              <w:rPr>
                <w:rFonts w:cs="Tahoma"/>
                <w:b/>
              </w:rPr>
              <w:t>:</w:t>
            </w:r>
          </w:p>
        </w:tc>
        <w:tc>
          <w:tcPr>
            <w:tcW w:w="3216" w:type="dxa"/>
          </w:tcPr>
          <w:p w14:paraId="627B1F40" w14:textId="74C366D0"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b/>
              </w:rPr>
              <w:t>Percentage of orders where a post inspection is required</w:t>
            </w:r>
            <w:r w:rsidR="0090596D" w:rsidRPr="00333A90">
              <w:rPr>
                <w:rFonts w:cs="Tahoma"/>
                <w:b/>
              </w:rPr>
              <w:t>:</w:t>
            </w:r>
          </w:p>
        </w:tc>
        <w:tc>
          <w:tcPr>
            <w:tcW w:w="2475" w:type="dxa"/>
          </w:tcPr>
          <w:p w14:paraId="286ACA32" w14:textId="074C4276"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rPr>
            </w:pPr>
            <w:r w:rsidRPr="00333A90">
              <w:rPr>
                <w:rFonts w:cs="Tahoma"/>
                <w:b/>
              </w:rPr>
              <w:t>Post inspection is to be joint</w:t>
            </w:r>
            <w:r w:rsidR="0090596D" w:rsidRPr="00333A90">
              <w:rPr>
                <w:rFonts w:cs="Tahoma"/>
                <w:b/>
              </w:rPr>
              <w:t>:</w:t>
            </w:r>
          </w:p>
        </w:tc>
      </w:tr>
      <w:tr w:rsidR="005B17E7" w:rsidRPr="00333A90" w14:paraId="096DBC0F" w14:textId="77777777" w:rsidTr="00A25208">
        <w:tc>
          <w:tcPr>
            <w:tcW w:w="2105" w:type="dxa"/>
          </w:tcPr>
          <w:p w14:paraId="3BDDF3AE" w14:textId="17C0D4FE" w:rsidR="005B17E7" w:rsidRPr="00333A90" w:rsidRDefault="005B17E7"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bCs/>
              </w:rPr>
              <w:t>Responsive Maintenance</w:t>
            </w:r>
            <w:r w:rsidR="006C41D9" w:rsidRPr="00333A90">
              <w:rPr>
                <w:rFonts w:cs="Tahoma"/>
                <w:bCs/>
              </w:rPr>
              <w:t>:</w:t>
            </w:r>
          </w:p>
        </w:tc>
        <w:tc>
          <w:tcPr>
            <w:tcW w:w="3216" w:type="dxa"/>
          </w:tcPr>
          <w:p w14:paraId="679EC454" w14:textId="6D3C37F7" w:rsidR="005B17E7" w:rsidRPr="00333A90" w:rsidRDefault="005D4C3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Pr>
                <w:rFonts w:cs="Tahoma"/>
              </w:rPr>
              <w:t>10</w:t>
            </w:r>
            <w:r w:rsidR="005B17E7" w:rsidRPr="00333A90">
              <w:rPr>
                <w:rFonts w:cs="Tahoma"/>
              </w:rPr>
              <w:t>%</w:t>
            </w:r>
            <w:r w:rsidR="006C41D9" w:rsidRPr="00333A90">
              <w:rPr>
                <w:rFonts w:cs="Tahoma"/>
              </w:rPr>
              <w:t>.</w:t>
            </w:r>
          </w:p>
        </w:tc>
        <w:tc>
          <w:tcPr>
            <w:tcW w:w="2475" w:type="dxa"/>
          </w:tcPr>
          <w:p w14:paraId="50DEABB2" w14:textId="089A6380" w:rsidR="005B17E7" w:rsidRPr="00333A90" w:rsidRDefault="005B17E7"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333A90">
              <w:rPr>
                <w:rFonts w:cs="Tahoma"/>
                <w:b/>
                <w:i/>
              </w:rPr>
              <w:t>No</w:t>
            </w:r>
          </w:p>
        </w:tc>
      </w:tr>
      <w:tr w:rsidR="00BC09A2" w:rsidRPr="005D4C32" w14:paraId="7A23B5A0" w14:textId="77777777" w:rsidTr="00A25208">
        <w:tc>
          <w:tcPr>
            <w:tcW w:w="2105" w:type="dxa"/>
          </w:tcPr>
          <w:p w14:paraId="1E3A3E0F" w14:textId="1EE142BB"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D4C32">
              <w:rPr>
                <w:rFonts w:cs="Tahoma"/>
                <w:strike/>
              </w:rPr>
              <w:t>Disrepair Works:</w:t>
            </w:r>
          </w:p>
        </w:tc>
        <w:tc>
          <w:tcPr>
            <w:tcW w:w="3216" w:type="dxa"/>
          </w:tcPr>
          <w:p w14:paraId="3B6B7926" w14:textId="665AFBE7"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r w:rsidRPr="005D4C32">
              <w:rPr>
                <w:rFonts w:cs="Tahoma"/>
                <w:b/>
                <w:strike/>
              </w:rPr>
              <w:t>[</w:t>
            </w:r>
            <w:r w:rsidRPr="005D4C32">
              <w:rPr>
                <w:rFonts w:cs="Tahoma"/>
                <w:b/>
                <w:i/>
                <w:strike/>
              </w:rPr>
              <w:t xml:space="preserve">     </w:t>
            </w:r>
            <w:r w:rsidRPr="005D4C32">
              <w:rPr>
                <w:rFonts w:cs="Tahoma"/>
                <w:b/>
                <w:strike/>
              </w:rPr>
              <w:t>]</w:t>
            </w:r>
            <w:r w:rsidRPr="005D4C32">
              <w:rPr>
                <w:rFonts w:cs="Tahoma"/>
                <w:strike/>
              </w:rPr>
              <w:t xml:space="preserve">  %. </w:t>
            </w:r>
            <w:r w:rsidRPr="005D4C32">
              <w:rPr>
                <w:rFonts w:cs="Tahoma"/>
                <w:b/>
                <w:strike/>
              </w:rPr>
              <w:t>[</w:t>
            </w:r>
            <w:r w:rsidRPr="005D4C32">
              <w:rPr>
                <w:rFonts w:cs="Tahoma"/>
                <w:b/>
                <w:i/>
                <w:strike/>
              </w:rPr>
              <w:t>insert percentage</w:t>
            </w:r>
            <w:r w:rsidRPr="005D4C32">
              <w:rPr>
                <w:rFonts w:cs="Tahoma"/>
                <w:b/>
                <w:strike/>
              </w:rPr>
              <w:t>]</w:t>
            </w:r>
          </w:p>
        </w:tc>
        <w:tc>
          <w:tcPr>
            <w:tcW w:w="2475" w:type="dxa"/>
          </w:tcPr>
          <w:p w14:paraId="25138D62" w14:textId="4B7EC314"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5D4C32">
              <w:rPr>
                <w:rFonts w:cs="Tahoma"/>
                <w:b/>
                <w:i/>
                <w:strike/>
              </w:rPr>
              <w:t>Yes/No.*</w:t>
            </w:r>
          </w:p>
        </w:tc>
      </w:tr>
      <w:tr w:rsidR="00BC09A2" w:rsidRPr="005D4C32" w14:paraId="7C539444" w14:textId="77777777" w:rsidTr="00A25208">
        <w:tc>
          <w:tcPr>
            <w:tcW w:w="2105" w:type="dxa"/>
          </w:tcPr>
          <w:p w14:paraId="51D4509B" w14:textId="5BB7D2D6"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strike/>
              </w:rPr>
            </w:pPr>
            <w:r w:rsidRPr="005D4C32">
              <w:rPr>
                <w:rFonts w:cs="Tahoma"/>
                <w:strike/>
              </w:rPr>
              <w:t>Void Property Works:</w:t>
            </w:r>
          </w:p>
        </w:tc>
        <w:tc>
          <w:tcPr>
            <w:tcW w:w="3216" w:type="dxa"/>
          </w:tcPr>
          <w:p w14:paraId="04AB8C28" w14:textId="0AF8393C"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5D4C32">
              <w:rPr>
                <w:rFonts w:cs="Tahoma"/>
                <w:b/>
                <w:strike/>
              </w:rPr>
              <w:t>[</w:t>
            </w:r>
            <w:r w:rsidRPr="005D4C32">
              <w:rPr>
                <w:rFonts w:cs="Tahoma"/>
                <w:b/>
                <w:i/>
                <w:strike/>
              </w:rPr>
              <w:t xml:space="preserve">     </w:t>
            </w:r>
            <w:r w:rsidRPr="005D4C32">
              <w:rPr>
                <w:rFonts w:cs="Tahoma"/>
                <w:b/>
                <w:strike/>
              </w:rPr>
              <w:t>]</w:t>
            </w:r>
            <w:r w:rsidRPr="005D4C32">
              <w:rPr>
                <w:rFonts w:cs="Tahoma"/>
                <w:strike/>
              </w:rPr>
              <w:t xml:space="preserve">  %. </w:t>
            </w:r>
            <w:r w:rsidRPr="005D4C32">
              <w:rPr>
                <w:rFonts w:cs="Tahoma"/>
                <w:b/>
                <w:strike/>
              </w:rPr>
              <w:t>[</w:t>
            </w:r>
            <w:r w:rsidRPr="005D4C32">
              <w:rPr>
                <w:rFonts w:cs="Tahoma"/>
                <w:b/>
                <w:i/>
                <w:strike/>
              </w:rPr>
              <w:t>insert percentage</w:t>
            </w:r>
            <w:r w:rsidRPr="005D4C32">
              <w:rPr>
                <w:rFonts w:cs="Tahoma"/>
                <w:b/>
                <w:strike/>
              </w:rPr>
              <w:t>]</w:t>
            </w:r>
          </w:p>
        </w:tc>
        <w:tc>
          <w:tcPr>
            <w:tcW w:w="2475" w:type="dxa"/>
          </w:tcPr>
          <w:p w14:paraId="442C8E15" w14:textId="6548A6C1"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5D4C32">
              <w:rPr>
                <w:rFonts w:cs="Tahoma"/>
                <w:b/>
                <w:i/>
                <w:strike/>
              </w:rPr>
              <w:t>Yes/No.*</w:t>
            </w:r>
          </w:p>
        </w:tc>
      </w:tr>
      <w:tr w:rsidR="00BC09A2" w:rsidRPr="005D4C32" w14:paraId="1904D039" w14:textId="77777777" w:rsidTr="00A25208">
        <w:tc>
          <w:tcPr>
            <w:tcW w:w="2105" w:type="dxa"/>
          </w:tcPr>
          <w:p w14:paraId="07DE7F4B" w14:textId="36204F48"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5D4C32">
              <w:rPr>
                <w:rFonts w:cs="Tahoma"/>
                <w:bCs/>
                <w:strike/>
              </w:rPr>
              <w:t>Servicing:</w:t>
            </w:r>
          </w:p>
        </w:tc>
        <w:tc>
          <w:tcPr>
            <w:tcW w:w="3216" w:type="dxa"/>
          </w:tcPr>
          <w:p w14:paraId="7DC61930" w14:textId="536E1623"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5D4C32">
              <w:rPr>
                <w:rFonts w:cs="Tahoma"/>
                <w:b/>
                <w:strike/>
              </w:rPr>
              <w:t>[</w:t>
            </w:r>
            <w:r w:rsidRPr="005D4C32">
              <w:rPr>
                <w:rFonts w:cs="Tahoma"/>
                <w:b/>
                <w:i/>
                <w:strike/>
              </w:rPr>
              <w:t xml:space="preserve">     </w:t>
            </w:r>
            <w:r w:rsidRPr="005D4C32">
              <w:rPr>
                <w:rFonts w:cs="Tahoma"/>
                <w:b/>
                <w:strike/>
              </w:rPr>
              <w:t>]</w:t>
            </w:r>
            <w:r w:rsidRPr="005D4C32">
              <w:rPr>
                <w:rFonts w:cs="Tahoma"/>
                <w:strike/>
              </w:rPr>
              <w:t xml:space="preserve"> %. </w:t>
            </w:r>
            <w:r w:rsidRPr="005D4C32">
              <w:rPr>
                <w:rFonts w:cs="Tahoma"/>
                <w:b/>
                <w:strike/>
              </w:rPr>
              <w:t>[</w:t>
            </w:r>
            <w:r w:rsidRPr="005D4C32">
              <w:rPr>
                <w:rFonts w:cs="Tahoma"/>
                <w:b/>
                <w:i/>
                <w:strike/>
              </w:rPr>
              <w:t>insert percentage</w:t>
            </w:r>
            <w:r w:rsidRPr="005D4C32">
              <w:rPr>
                <w:rFonts w:cs="Tahoma"/>
                <w:b/>
                <w:strike/>
              </w:rPr>
              <w:t>]</w:t>
            </w:r>
          </w:p>
        </w:tc>
        <w:tc>
          <w:tcPr>
            <w:tcW w:w="2475" w:type="dxa"/>
          </w:tcPr>
          <w:p w14:paraId="33C14870" w14:textId="2F322EF7"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5D4C32">
              <w:rPr>
                <w:rFonts w:cs="Tahoma"/>
                <w:b/>
                <w:i/>
                <w:strike/>
              </w:rPr>
              <w:t>Yes/No.*</w:t>
            </w:r>
          </w:p>
        </w:tc>
      </w:tr>
      <w:tr w:rsidR="00BC09A2" w:rsidRPr="00333A90" w14:paraId="5CBBCD3B" w14:textId="77777777" w:rsidTr="00A25208">
        <w:tc>
          <w:tcPr>
            <w:tcW w:w="2105" w:type="dxa"/>
          </w:tcPr>
          <w:p w14:paraId="2D6BF056" w14:textId="4030805C" w:rsidR="00BC09A2" w:rsidRPr="00333A90"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Major Works and Planned Works:</w:t>
            </w:r>
          </w:p>
        </w:tc>
        <w:tc>
          <w:tcPr>
            <w:tcW w:w="3216" w:type="dxa"/>
          </w:tcPr>
          <w:p w14:paraId="2DBDA371" w14:textId="3443F646" w:rsidR="00BC09A2" w:rsidRPr="00333A90" w:rsidRDefault="007853D4"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Pr>
                <w:rFonts w:cs="Tahoma"/>
                <w:b/>
              </w:rPr>
              <w:t>20</w:t>
            </w:r>
            <w:r w:rsidR="00BC09A2" w:rsidRPr="00333A90">
              <w:rPr>
                <w:rFonts w:cs="Tahoma"/>
              </w:rPr>
              <w:t>%</w:t>
            </w:r>
          </w:p>
        </w:tc>
        <w:tc>
          <w:tcPr>
            <w:tcW w:w="2475" w:type="dxa"/>
          </w:tcPr>
          <w:p w14:paraId="6845E700" w14:textId="65361A57" w:rsidR="00BC09A2" w:rsidRPr="00333A90"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333A90">
              <w:rPr>
                <w:rFonts w:cs="Tahoma"/>
                <w:b/>
                <w:i/>
              </w:rPr>
              <w:t>No</w:t>
            </w:r>
          </w:p>
        </w:tc>
      </w:tr>
      <w:tr w:rsidR="00BC09A2" w:rsidRPr="005D4C32" w14:paraId="5D37427D" w14:textId="77777777" w:rsidTr="00A25208">
        <w:tc>
          <w:tcPr>
            <w:tcW w:w="2105" w:type="dxa"/>
          </w:tcPr>
          <w:p w14:paraId="1811A51D" w14:textId="644DABD4"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5D4C32">
              <w:rPr>
                <w:rFonts w:cs="Tahoma"/>
                <w:strike/>
              </w:rPr>
              <w:t>Disability Adaptation Works:</w:t>
            </w:r>
          </w:p>
        </w:tc>
        <w:tc>
          <w:tcPr>
            <w:tcW w:w="3216" w:type="dxa"/>
          </w:tcPr>
          <w:p w14:paraId="77F8179B" w14:textId="356DD5B2"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r w:rsidRPr="005D4C32">
              <w:rPr>
                <w:rFonts w:cs="Tahoma"/>
                <w:b/>
                <w:strike/>
              </w:rPr>
              <w:t>[</w:t>
            </w:r>
            <w:r w:rsidRPr="005D4C32">
              <w:rPr>
                <w:rFonts w:cs="Tahoma"/>
                <w:b/>
                <w:i/>
                <w:strike/>
              </w:rPr>
              <w:t xml:space="preserve">     </w:t>
            </w:r>
            <w:r w:rsidRPr="005D4C32">
              <w:rPr>
                <w:rFonts w:cs="Tahoma"/>
                <w:b/>
                <w:strike/>
              </w:rPr>
              <w:t>]</w:t>
            </w:r>
            <w:r w:rsidRPr="005D4C32">
              <w:rPr>
                <w:rFonts w:cs="Tahoma"/>
                <w:strike/>
              </w:rPr>
              <w:t xml:space="preserve">  %. </w:t>
            </w:r>
            <w:r w:rsidRPr="005D4C32">
              <w:rPr>
                <w:rFonts w:cs="Tahoma"/>
                <w:b/>
                <w:strike/>
              </w:rPr>
              <w:t>[</w:t>
            </w:r>
            <w:r w:rsidRPr="005D4C32">
              <w:rPr>
                <w:rFonts w:cs="Tahoma"/>
                <w:b/>
                <w:i/>
                <w:strike/>
              </w:rPr>
              <w:t>insert percentage</w:t>
            </w:r>
            <w:r w:rsidRPr="005D4C32">
              <w:rPr>
                <w:rFonts w:cs="Tahoma"/>
                <w:b/>
                <w:strike/>
              </w:rPr>
              <w:t>]</w:t>
            </w:r>
          </w:p>
        </w:tc>
        <w:tc>
          <w:tcPr>
            <w:tcW w:w="2475" w:type="dxa"/>
          </w:tcPr>
          <w:p w14:paraId="03AE9FDB" w14:textId="51ABE0D5" w:rsidR="00BC09A2" w:rsidRPr="005D4C32" w:rsidRDefault="00BC09A2" w:rsidP="00BC09A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5D4C32">
              <w:rPr>
                <w:rFonts w:cs="Tahoma"/>
                <w:b/>
                <w:i/>
                <w:strike/>
              </w:rPr>
              <w:t>Yes/No.*</w:t>
            </w:r>
          </w:p>
        </w:tc>
      </w:tr>
    </w:tbl>
    <w:p w14:paraId="2BBD2F4B" w14:textId="44134B14" w:rsidR="00681E49" w:rsidRPr="00333A90" w:rsidRDefault="00F701D4" w:rsidP="00F56F6B">
      <w:pPr>
        <w:tabs>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cs="Tahoma"/>
          <w:b/>
          <w:i/>
        </w:rPr>
      </w:pPr>
      <w:r w:rsidRPr="00333A90">
        <w:rPr>
          <w:rFonts w:cs="Tahoma"/>
          <w:b/>
        </w:rPr>
        <w:t>[</w:t>
      </w:r>
      <w:r w:rsidR="00681E49" w:rsidRPr="00333A90">
        <w:rPr>
          <w:rFonts w:cs="Tahoma"/>
          <w:b/>
          <w:i/>
        </w:rPr>
        <w:t>*delete as appropriate</w:t>
      </w:r>
      <w:r w:rsidRPr="00333A90">
        <w:rPr>
          <w:rFonts w:cs="Tahoma"/>
          <w:b/>
        </w:rPr>
        <w:t>]</w:t>
      </w:r>
    </w:p>
    <w:bookmarkEnd w:id="45"/>
    <w:p w14:paraId="3FBF2607" w14:textId="6ED8D33C" w:rsidR="001E3F56" w:rsidRPr="007853D4" w:rsidRDefault="001E3F56" w:rsidP="00B353F3">
      <w:pPr>
        <w:spacing w:before="0" w:after="0"/>
        <w:ind w:left="1418" w:hanging="1418"/>
        <w:rPr>
          <w:rFonts w:cs="Tahoma"/>
          <w:b/>
          <w:strike/>
        </w:rPr>
      </w:pPr>
      <w:r w:rsidRPr="007853D4">
        <w:rPr>
          <w:rFonts w:cs="Tahoma"/>
          <w:b/>
          <w:strike/>
        </w:rPr>
        <w:t>Paragraph</w:t>
      </w:r>
      <w:r w:rsidRPr="007853D4">
        <w:rPr>
          <w:rFonts w:cs="Tahoma"/>
          <w:b/>
          <w:strike/>
        </w:rPr>
        <w:tab/>
        <w:t>Percentage of physical inspections and checks whilst Works are in progress</w:t>
      </w:r>
    </w:p>
    <w:p w14:paraId="2322B057" w14:textId="4F391731" w:rsidR="001E3F56" w:rsidRPr="007853D4" w:rsidRDefault="001E3F56" w:rsidP="00B353F3">
      <w:pPr>
        <w:spacing w:before="0" w:after="0"/>
        <w:ind w:left="1418" w:hanging="1418"/>
        <w:rPr>
          <w:rFonts w:cs="Tahoma"/>
          <w:b/>
          <w:strike/>
        </w:rPr>
      </w:pPr>
      <w:r w:rsidRPr="007853D4">
        <w:rPr>
          <w:rFonts w:cs="Tahoma"/>
          <w:b/>
          <w:strike/>
        </w:rPr>
        <w:t>12.1.8</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4975"/>
      </w:tblGrid>
      <w:tr w:rsidR="001E3F56" w:rsidRPr="007853D4" w14:paraId="4D8F92C8" w14:textId="77777777" w:rsidTr="00CF4612">
        <w:trPr>
          <w:tblHeader/>
        </w:trPr>
        <w:tc>
          <w:tcPr>
            <w:tcW w:w="2821" w:type="dxa"/>
          </w:tcPr>
          <w:p w14:paraId="478431B9" w14:textId="3F14C3E5" w:rsidR="001E3F56" w:rsidRPr="007853D4" w:rsidRDefault="001E3F56" w:rsidP="00333A90">
            <w:pPr>
              <w:rPr>
                <w:rFonts w:eastAsia="Times New Roman" w:cs="Tahoma"/>
                <w:b/>
                <w:strike/>
              </w:rPr>
            </w:pPr>
            <w:r w:rsidRPr="007853D4">
              <w:rPr>
                <w:rFonts w:eastAsia="Times New Roman" w:cs="Tahoma"/>
                <w:b/>
                <w:strike/>
              </w:rPr>
              <w:t>Types of Works</w:t>
            </w:r>
            <w:r w:rsidR="0090596D" w:rsidRPr="007853D4">
              <w:rPr>
                <w:rFonts w:eastAsia="Times New Roman" w:cs="Tahoma"/>
                <w:b/>
                <w:strike/>
              </w:rPr>
              <w:t>:</w:t>
            </w:r>
          </w:p>
        </w:tc>
        <w:tc>
          <w:tcPr>
            <w:tcW w:w="4975" w:type="dxa"/>
          </w:tcPr>
          <w:p w14:paraId="35746691" w14:textId="1AABEF14" w:rsidR="001E3F56" w:rsidRPr="007853D4" w:rsidRDefault="001E3F56" w:rsidP="00333A90">
            <w:pPr>
              <w:rPr>
                <w:rFonts w:eastAsia="Times New Roman" w:cs="Tahoma"/>
                <w:b/>
                <w:strike/>
              </w:rPr>
            </w:pPr>
            <w:r w:rsidRPr="007853D4">
              <w:rPr>
                <w:rFonts w:eastAsia="Times New Roman" w:cs="Tahoma"/>
                <w:b/>
                <w:strike/>
              </w:rPr>
              <w:t>Percentage of physical inspections and checks to be done whilst Works are in progress</w:t>
            </w:r>
            <w:r w:rsidR="0090596D" w:rsidRPr="007853D4">
              <w:rPr>
                <w:rFonts w:eastAsia="Times New Roman" w:cs="Tahoma"/>
                <w:b/>
                <w:strike/>
              </w:rPr>
              <w:t>:</w:t>
            </w:r>
          </w:p>
        </w:tc>
      </w:tr>
      <w:tr w:rsidR="001E3F56" w:rsidRPr="007853D4" w14:paraId="3F8A6CFA" w14:textId="77777777" w:rsidTr="00CF4612">
        <w:tc>
          <w:tcPr>
            <w:tcW w:w="2821" w:type="dxa"/>
          </w:tcPr>
          <w:p w14:paraId="17FECEC9" w14:textId="6EFEAF97" w:rsidR="001E3F56" w:rsidRPr="007853D4" w:rsidRDefault="001E3F5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eastAsia="Times New Roman" w:cs="Tahoma"/>
                <w:strike/>
              </w:rPr>
            </w:pPr>
            <w:r w:rsidRPr="007853D4">
              <w:rPr>
                <w:rFonts w:eastAsia="Times New Roman" w:cs="Tahoma"/>
                <w:bCs/>
                <w:strike/>
              </w:rPr>
              <w:t>Servicing</w:t>
            </w:r>
            <w:r w:rsidR="00BC09A2" w:rsidRPr="007853D4">
              <w:rPr>
                <w:rFonts w:eastAsia="Times New Roman" w:cs="Tahoma"/>
                <w:bCs/>
                <w:strike/>
              </w:rPr>
              <w:t xml:space="preserve"> and Routine Maintenance</w:t>
            </w:r>
            <w:r w:rsidR="006C41D9" w:rsidRPr="007853D4">
              <w:rPr>
                <w:rFonts w:eastAsia="Times New Roman" w:cs="Tahoma"/>
                <w:bCs/>
                <w:strike/>
              </w:rPr>
              <w:t>:</w:t>
            </w:r>
            <w:r w:rsidRPr="007853D4">
              <w:rPr>
                <w:rFonts w:eastAsia="Times New Roman" w:cs="Tahoma"/>
                <w:bCs/>
                <w:strike/>
              </w:rPr>
              <w:t xml:space="preserve"> </w:t>
            </w:r>
          </w:p>
        </w:tc>
        <w:tc>
          <w:tcPr>
            <w:tcW w:w="4975" w:type="dxa"/>
          </w:tcPr>
          <w:p w14:paraId="7F24BD98" w14:textId="4370D14A" w:rsidR="001E3F56" w:rsidRPr="007853D4"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i/>
                <w:strike/>
              </w:rPr>
            </w:pPr>
            <w:r w:rsidRPr="007853D4">
              <w:rPr>
                <w:rFonts w:eastAsia="Times New Roman" w:cs="Tahoma"/>
                <w:b/>
                <w:strike/>
              </w:rPr>
              <w:t>[</w:t>
            </w:r>
            <w:r w:rsidR="001E3F56" w:rsidRPr="007853D4">
              <w:rPr>
                <w:rFonts w:eastAsia="Times New Roman" w:cs="Tahoma"/>
                <w:b/>
                <w:i/>
                <w:strike/>
              </w:rPr>
              <w:t>10</w:t>
            </w:r>
            <w:r w:rsidRPr="007853D4">
              <w:rPr>
                <w:rFonts w:eastAsia="Times New Roman" w:cs="Tahoma"/>
                <w:b/>
                <w:strike/>
              </w:rPr>
              <w:t>]</w:t>
            </w:r>
            <w:r w:rsidR="001E3F56" w:rsidRPr="007853D4">
              <w:rPr>
                <w:rFonts w:eastAsia="Times New Roman" w:cs="Tahoma"/>
                <w:b/>
                <w:strike/>
              </w:rPr>
              <w:t>% ([ten] per cent)</w:t>
            </w:r>
            <w:r w:rsidR="00C062D5" w:rsidRPr="007853D4">
              <w:rPr>
                <w:rFonts w:eastAsia="Times New Roman" w:cs="Tahoma"/>
                <w:b/>
                <w:strike/>
              </w:rPr>
              <w:t>.</w:t>
            </w:r>
            <w:r w:rsidR="001E3F56" w:rsidRPr="007853D4">
              <w:rPr>
                <w:rFonts w:eastAsia="Times New Roman" w:cs="Tahoma"/>
                <w:b/>
                <w:strike/>
              </w:rPr>
              <w:t xml:space="preserve"> </w:t>
            </w:r>
            <w:r w:rsidRPr="007853D4">
              <w:rPr>
                <w:rFonts w:eastAsia="Times New Roman" w:cs="Tahoma"/>
                <w:b/>
                <w:strike/>
              </w:rPr>
              <w:t>[</w:t>
            </w:r>
            <w:r w:rsidR="001E3F56" w:rsidRPr="007853D4">
              <w:rPr>
                <w:rFonts w:eastAsia="Times New Roman" w:cs="Tahoma"/>
                <w:b/>
                <w:i/>
                <w:strike/>
              </w:rPr>
              <w:t>amend percentage as appropriate</w:t>
            </w:r>
            <w:r w:rsidRPr="007853D4">
              <w:rPr>
                <w:rFonts w:eastAsia="Times New Roman" w:cs="Tahoma"/>
                <w:b/>
                <w:strike/>
              </w:rPr>
              <w:t>]</w:t>
            </w:r>
          </w:p>
        </w:tc>
      </w:tr>
      <w:tr w:rsidR="001E3F56" w:rsidRPr="007853D4" w14:paraId="245734C7" w14:textId="77777777" w:rsidTr="00CF4612">
        <w:tc>
          <w:tcPr>
            <w:tcW w:w="2821" w:type="dxa"/>
          </w:tcPr>
          <w:p w14:paraId="678F6EB3" w14:textId="49FC899A" w:rsidR="001E3F56" w:rsidRPr="007853D4" w:rsidRDefault="001E3F5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eastAsia="Times New Roman" w:cs="Tahoma"/>
                <w:bCs/>
                <w:strike/>
              </w:rPr>
            </w:pPr>
            <w:r w:rsidRPr="007853D4">
              <w:rPr>
                <w:rFonts w:eastAsia="Times New Roman" w:cs="Tahoma"/>
                <w:bCs/>
                <w:strike/>
              </w:rPr>
              <w:t>Responsive Maintenance</w:t>
            </w:r>
            <w:r w:rsidR="006C41D9" w:rsidRPr="007853D4">
              <w:rPr>
                <w:rFonts w:eastAsia="Times New Roman" w:cs="Tahoma"/>
                <w:bCs/>
                <w:strike/>
              </w:rPr>
              <w:t xml:space="preserve"> </w:t>
            </w:r>
            <w:r w:rsidRPr="007853D4">
              <w:rPr>
                <w:rFonts w:eastAsia="Times New Roman" w:cs="Tahoma"/>
                <w:bCs/>
                <w:strike/>
              </w:rPr>
              <w:t>to Appliances and Installations</w:t>
            </w:r>
            <w:r w:rsidR="006C41D9" w:rsidRPr="007853D4">
              <w:rPr>
                <w:rFonts w:eastAsia="Times New Roman" w:cs="Tahoma"/>
                <w:bCs/>
                <w:strike/>
              </w:rPr>
              <w:t>:</w:t>
            </w:r>
          </w:p>
        </w:tc>
        <w:tc>
          <w:tcPr>
            <w:tcW w:w="4975" w:type="dxa"/>
          </w:tcPr>
          <w:p w14:paraId="0496B2D4" w14:textId="4F5B2437" w:rsidR="001E3F56" w:rsidRPr="007853D4"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i/>
                <w:strike/>
              </w:rPr>
            </w:pPr>
            <w:r w:rsidRPr="007853D4">
              <w:rPr>
                <w:rFonts w:eastAsia="Times New Roman" w:cs="Tahoma"/>
                <w:b/>
                <w:strike/>
              </w:rPr>
              <w:t>[</w:t>
            </w:r>
            <w:r w:rsidR="001E3F56" w:rsidRPr="007853D4">
              <w:rPr>
                <w:rFonts w:eastAsia="Times New Roman" w:cs="Tahoma"/>
                <w:b/>
                <w:i/>
                <w:strike/>
              </w:rPr>
              <w:t>10</w:t>
            </w:r>
            <w:r w:rsidRPr="007853D4">
              <w:rPr>
                <w:rFonts w:eastAsia="Times New Roman" w:cs="Tahoma"/>
                <w:b/>
                <w:strike/>
              </w:rPr>
              <w:t>]</w:t>
            </w:r>
            <w:r w:rsidR="001E3F56" w:rsidRPr="007853D4">
              <w:rPr>
                <w:rFonts w:eastAsia="Times New Roman" w:cs="Tahoma"/>
                <w:b/>
                <w:i/>
                <w:strike/>
              </w:rPr>
              <w:t>% (</w:t>
            </w:r>
            <w:r w:rsidRPr="007853D4">
              <w:rPr>
                <w:rFonts w:eastAsia="Times New Roman" w:cs="Tahoma"/>
                <w:b/>
                <w:strike/>
              </w:rPr>
              <w:t>[</w:t>
            </w:r>
            <w:r w:rsidR="001E3F56" w:rsidRPr="007853D4">
              <w:rPr>
                <w:rFonts w:eastAsia="Times New Roman" w:cs="Tahoma"/>
                <w:b/>
                <w:i/>
                <w:strike/>
              </w:rPr>
              <w:t>ten</w:t>
            </w:r>
            <w:r w:rsidRPr="007853D4">
              <w:rPr>
                <w:rFonts w:eastAsia="Times New Roman" w:cs="Tahoma"/>
                <w:b/>
                <w:strike/>
              </w:rPr>
              <w:t>]</w:t>
            </w:r>
            <w:r w:rsidR="001E3F56" w:rsidRPr="007853D4">
              <w:rPr>
                <w:rFonts w:eastAsia="Times New Roman" w:cs="Tahoma"/>
                <w:b/>
                <w:i/>
                <w:strike/>
              </w:rPr>
              <w:t xml:space="preserve"> per cent)</w:t>
            </w:r>
            <w:r w:rsidR="00C062D5" w:rsidRPr="007853D4">
              <w:rPr>
                <w:rFonts w:eastAsia="Times New Roman" w:cs="Tahoma"/>
                <w:b/>
                <w:i/>
                <w:strike/>
              </w:rPr>
              <w:t>.</w:t>
            </w:r>
            <w:r w:rsidR="001E3F56" w:rsidRPr="007853D4">
              <w:rPr>
                <w:rFonts w:eastAsia="Times New Roman" w:cs="Tahoma"/>
                <w:b/>
                <w:i/>
                <w:strike/>
              </w:rPr>
              <w:t xml:space="preserve"> </w:t>
            </w:r>
            <w:r w:rsidRPr="007853D4">
              <w:rPr>
                <w:rFonts w:eastAsia="Times New Roman" w:cs="Tahoma"/>
                <w:b/>
                <w:strike/>
              </w:rPr>
              <w:t>[</w:t>
            </w:r>
            <w:r w:rsidR="001E3F56" w:rsidRPr="007853D4">
              <w:rPr>
                <w:rFonts w:eastAsia="Times New Roman" w:cs="Tahoma"/>
                <w:b/>
                <w:i/>
                <w:strike/>
              </w:rPr>
              <w:t>amend percentage as appropriate</w:t>
            </w:r>
            <w:r w:rsidRPr="007853D4">
              <w:rPr>
                <w:rFonts w:eastAsia="Times New Roman" w:cs="Tahoma"/>
                <w:b/>
                <w:strike/>
              </w:rPr>
              <w:t>]</w:t>
            </w:r>
          </w:p>
        </w:tc>
      </w:tr>
      <w:tr w:rsidR="001E3F56" w:rsidRPr="007853D4" w14:paraId="697B2819" w14:textId="77777777" w:rsidTr="00CF4612">
        <w:tc>
          <w:tcPr>
            <w:tcW w:w="2821" w:type="dxa"/>
          </w:tcPr>
          <w:p w14:paraId="3C8376EE" w14:textId="27375016" w:rsidR="001E3F56" w:rsidRPr="007853D4" w:rsidRDefault="001E3F56"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strike/>
              </w:rPr>
            </w:pPr>
            <w:r w:rsidRPr="007853D4">
              <w:rPr>
                <w:rFonts w:eastAsia="Times New Roman" w:cs="Tahoma"/>
                <w:strike/>
              </w:rPr>
              <w:lastRenderedPageBreak/>
              <w:t xml:space="preserve">Planned Works and Major Works </w:t>
            </w:r>
            <w:r w:rsidRPr="007853D4">
              <w:rPr>
                <w:rFonts w:eastAsia="Times New Roman" w:cs="Tahoma"/>
                <w:bCs/>
                <w:strike/>
              </w:rPr>
              <w:t>to Appliances and Installations</w:t>
            </w:r>
            <w:r w:rsidR="006C41D9" w:rsidRPr="007853D4">
              <w:rPr>
                <w:rFonts w:eastAsia="Times New Roman" w:cs="Tahoma"/>
                <w:bCs/>
                <w:strike/>
              </w:rPr>
              <w:t>:</w:t>
            </w:r>
          </w:p>
        </w:tc>
        <w:tc>
          <w:tcPr>
            <w:tcW w:w="4975" w:type="dxa"/>
          </w:tcPr>
          <w:p w14:paraId="4B49CE46" w14:textId="29C9C605" w:rsidR="001E3F56" w:rsidRPr="007853D4"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strike/>
              </w:rPr>
            </w:pPr>
            <w:r w:rsidRPr="007853D4">
              <w:rPr>
                <w:rFonts w:eastAsia="Times New Roman" w:cs="Tahoma"/>
                <w:b/>
                <w:strike/>
              </w:rPr>
              <w:t>[</w:t>
            </w:r>
            <w:r w:rsidR="001E3F56" w:rsidRPr="007853D4">
              <w:rPr>
                <w:rFonts w:eastAsia="Times New Roman" w:cs="Tahoma"/>
                <w:b/>
                <w:i/>
                <w:strike/>
              </w:rPr>
              <w:t>10</w:t>
            </w:r>
            <w:r w:rsidRPr="007853D4">
              <w:rPr>
                <w:rFonts w:eastAsia="Times New Roman" w:cs="Tahoma"/>
                <w:b/>
                <w:strike/>
              </w:rPr>
              <w:t>]</w:t>
            </w:r>
            <w:r w:rsidR="001E3F56" w:rsidRPr="007853D4">
              <w:rPr>
                <w:rFonts w:eastAsia="Times New Roman" w:cs="Tahoma"/>
                <w:b/>
                <w:i/>
                <w:strike/>
              </w:rPr>
              <w:t>% (</w:t>
            </w:r>
            <w:r w:rsidRPr="007853D4">
              <w:rPr>
                <w:rFonts w:eastAsia="Times New Roman" w:cs="Tahoma"/>
                <w:b/>
                <w:strike/>
              </w:rPr>
              <w:t>[</w:t>
            </w:r>
            <w:r w:rsidR="001E3F56" w:rsidRPr="007853D4">
              <w:rPr>
                <w:rFonts w:eastAsia="Times New Roman" w:cs="Tahoma"/>
                <w:b/>
                <w:i/>
                <w:strike/>
              </w:rPr>
              <w:t>ten</w:t>
            </w:r>
            <w:r w:rsidRPr="007853D4">
              <w:rPr>
                <w:rFonts w:eastAsia="Times New Roman" w:cs="Tahoma"/>
                <w:b/>
                <w:strike/>
              </w:rPr>
              <w:t>]</w:t>
            </w:r>
            <w:r w:rsidR="001E3F56" w:rsidRPr="007853D4">
              <w:rPr>
                <w:rFonts w:eastAsia="Times New Roman" w:cs="Tahoma"/>
                <w:b/>
                <w:i/>
                <w:strike/>
              </w:rPr>
              <w:t xml:space="preserve"> per cent)</w:t>
            </w:r>
            <w:r w:rsidR="00C062D5" w:rsidRPr="007853D4">
              <w:rPr>
                <w:rFonts w:eastAsia="Times New Roman" w:cs="Tahoma"/>
                <w:b/>
                <w:i/>
                <w:strike/>
              </w:rPr>
              <w:t>.</w:t>
            </w:r>
            <w:r w:rsidR="001E3F56" w:rsidRPr="007853D4">
              <w:rPr>
                <w:rFonts w:eastAsia="Times New Roman" w:cs="Tahoma"/>
                <w:b/>
                <w:i/>
                <w:strike/>
              </w:rPr>
              <w:t xml:space="preserve"> </w:t>
            </w:r>
            <w:r w:rsidRPr="007853D4">
              <w:rPr>
                <w:rFonts w:eastAsia="Times New Roman" w:cs="Tahoma"/>
                <w:b/>
                <w:strike/>
              </w:rPr>
              <w:t>[</w:t>
            </w:r>
            <w:r w:rsidR="001E3F56" w:rsidRPr="007853D4">
              <w:rPr>
                <w:rFonts w:eastAsia="Times New Roman" w:cs="Tahoma"/>
                <w:b/>
                <w:i/>
                <w:strike/>
              </w:rPr>
              <w:t>amend percentage as appropriate</w:t>
            </w:r>
            <w:r w:rsidRPr="007853D4">
              <w:rPr>
                <w:rFonts w:eastAsia="Times New Roman" w:cs="Tahoma"/>
                <w:b/>
                <w:strike/>
              </w:rPr>
              <w:t>]</w:t>
            </w:r>
          </w:p>
        </w:tc>
      </w:tr>
    </w:tbl>
    <w:p w14:paraId="1F9D36BA" w14:textId="2B063F8F" w:rsidR="00681E49" w:rsidRPr="007853D4" w:rsidRDefault="00681E49" w:rsidP="0087060C">
      <w:pPr>
        <w:spacing w:after="0"/>
        <w:ind w:left="1418" w:hanging="1418"/>
        <w:rPr>
          <w:rFonts w:cs="Tahoma"/>
          <w:b/>
          <w:strike/>
        </w:rPr>
      </w:pPr>
      <w:r w:rsidRPr="007853D4">
        <w:rPr>
          <w:rFonts w:cs="Tahoma"/>
          <w:b/>
          <w:strike/>
        </w:rPr>
        <w:t>Paragraph</w:t>
      </w:r>
      <w:r w:rsidRPr="007853D4">
        <w:rPr>
          <w:rFonts w:cs="Tahoma"/>
          <w:b/>
          <w:strike/>
        </w:rPr>
        <w:tab/>
        <w:t xml:space="preserve">Pre-notification of expected Order Completion Dates </w:t>
      </w:r>
    </w:p>
    <w:p w14:paraId="2E66AE74" w14:textId="732055FF" w:rsidR="00681E49" w:rsidRPr="007853D4" w:rsidRDefault="00681E49" w:rsidP="00B353F3">
      <w:pPr>
        <w:spacing w:before="0" w:after="0"/>
        <w:ind w:left="1418" w:hanging="1418"/>
        <w:rPr>
          <w:rFonts w:cs="Tahoma"/>
          <w:b/>
          <w:strike/>
        </w:rPr>
      </w:pPr>
      <w:r w:rsidRPr="007853D4">
        <w:rPr>
          <w:rFonts w:cs="Tahoma"/>
          <w:b/>
          <w:strike/>
        </w:rPr>
        <w:t>12.2.2</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4978"/>
      </w:tblGrid>
      <w:tr w:rsidR="00A77792" w:rsidRPr="007853D4" w14:paraId="2FDF3FB7" w14:textId="77777777" w:rsidTr="00CF4612">
        <w:tc>
          <w:tcPr>
            <w:tcW w:w="2818" w:type="dxa"/>
          </w:tcPr>
          <w:p w14:paraId="343F5535" w14:textId="00CC9D5C" w:rsidR="00A77792" w:rsidRPr="007853D4" w:rsidRDefault="00A7779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b/>
                <w:bCs/>
                <w:strike/>
              </w:rPr>
              <w:t>Type of Works:</w:t>
            </w:r>
          </w:p>
        </w:tc>
        <w:tc>
          <w:tcPr>
            <w:tcW w:w="4978" w:type="dxa"/>
          </w:tcPr>
          <w:p w14:paraId="3A7183EF" w14:textId="5C246DB3" w:rsidR="00A77792" w:rsidRPr="007853D4" w:rsidRDefault="00A7779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b/>
                <w:bCs/>
                <w:strike/>
              </w:rPr>
              <w:t>Period before the Order Completion Date by which the Provider must notify the Client’s Representative of impending Order Completion:</w:t>
            </w:r>
          </w:p>
        </w:tc>
      </w:tr>
      <w:tr w:rsidR="00A77792" w:rsidRPr="007853D4" w14:paraId="1DCC1B0C" w14:textId="77777777" w:rsidTr="00CF4612">
        <w:tc>
          <w:tcPr>
            <w:tcW w:w="2818" w:type="dxa"/>
          </w:tcPr>
          <w:p w14:paraId="3FEEBDC0" w14:textId="0A7E8285" w:rsidR="00A77792" w:rsidRPr="007853D4" w:rsidRDefault="00A7779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strike/>
              </w:rPr>
              <w:t>Category 1 Voids:</w:t>
            </w:r>
          </w:p>
        </w:tc>
        <w:tc>
          <w:tcPr>
            <w:tcW w:w="4978" w:type="dxa"/>
          </w:tcPr>
          <w:p w14:paraId="44F2484A" w14:textId="225D3E19" w:rsidR="00A77792" w:rsidRPr="007853D4"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7853D4">
              <w:rPr>
                <w:rFonts w:cs="Tahoma"/>
                <w:b/>
                <w:strike/>
              </w:rPr>
              <w:t>[</w:t>
            </w:r>
            <w:r w:rsidR="00A77792" w:rsidRPr="007853D4">
              <w:rPr>
                <w:rFonts w:cs="Tahoma"/>
                <w:b/>
                <w:i/>
                <w:strike/>
              </w:rPr>
              <w:t xml:space="preserve"> </w:t>
            </w:r>
            <w:r w:rsidRPr="007853D4">
              <w:rPr>
                <w:rFonts w:cs="Tahoma"/>
                <w:b/>
                <w:strike/>
              </w:rPr>
              <w:t>]</w:t>
            </w:r>
            <w:r w:rsidR="00A77792" w:rsidRPr="007853D4">
              <w:rPr>
                <w:rFonts w:cs="Tahoma"/>
                <w:b/>
                <w:i/>
                <w:strike/>
              </w:rPr>
              <w:t xml:space="preserve"> Business Days*</w:t>
            </w:r>
            <w:r w:rsidR="00A77792" w:rsidRPr="007853D4">
              <w:rPr>
                <w:rFonts w:cs="Tahoma"/>
                <w:strike/>
              </w:rPr>
              <w:t xml:space="preserve"> before completion of the Works.</w:t>
            </w:r>
          </w:p>
        </w:tc>
      </w:tr>
      <w:tr w:rsidR="00A77792" w:rsidRPr="007853D4" w14:paraId="56EE70E4" w14:textId="77777777" w:rsidTr="00CF4612">
        <w:tc>
          <w:tcPr>
            <w:tcW w:w="2818" w:type="dxa"/>
          </w:tcPr>
          <w:p w14:paraId="229C2BCB" w14:textId="3261D3B3" w:rsidR="00A77792" w:rsidRPr="007853D4" w:rsidRDefault="00A7779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strike/>
              </w:rPr>
              <w:t>Category 2 Voids:</w:t>
            </w:r>
          </w:p>
        </w:tc>
        <w:tc>
          <w:tcPr>
            <w:tcW w:w="4978" w:type="dxa"/>
          </w:tcPr>
          <w:p w14:paraId="72342EA5" w14:textId="1F629CCB" w:rsidR="00A77792" w:rsidRPr="007853D4" w:rsidRDefault="00F701D4" w:rsidP="00333A90">
            <w:pPr>
              <w:rPr>
                <w:rFonts w:cs="Tahoma"/>
                <w:strike/>
              </w:rPr>
            </w:pPr>
            <w:r w:rsidRPr="007853D4">
              <w:rPr>
                <w:rFonts w:cs="Tahoma"/>
                <w:b/>
                <w:strike/>
              </w:rPr>
              <w:t>[</w:t>
            </w:r>
            <w:r w:rsidR="00A77792" w:rsidRPr="007853D4">
              <w:rPr>
                <w:rFonts w:cs="Tahoma"/>
                <w:b/>
                <w:i/>
                <w:strike/>
              </w:rPr>
              <w:t xml:space="preserve"> </w:t>
            </w:r>
            <w:r w:rsidRPr="007853D4">
              <w:rPr>
                <w:rFonts w:cs="Tahoma"/>
                <w:b/>
                <w:strike/>
              </w:rPr>
              <w:t>]</w:t>
            </w:r>
            <w:r w:rsidR="00A77792" w:rsidRPr="007853D4">
              <w:rPr>
                <w:rFonts w:cs="Tahoma"/>
                <w:b/>
                <w:i/>
                <w:strike/>
              </w:rPr>
              <w:t xml:space="preserve"> Business Days*</w:t>
            </w:r>
            <w:r w:rsidR="00A77792" w:rsidRPr="007853D4">
              <w:rPr>
                <w:rFonts w:cs="Tahoma"/>
                <w:strike/>
              </w:rPr>
              <w:t xml:space="preserve"> before completion of the Works</w:t>
            </w:r>
            <w:r w:rsidR="0091409B" w:rsidRPr="007853D4">
              <w:rPr>
                <w:rFonts w:cs="Tahoma"/>
                <w:strike/>
              </w:rPr>
              <w:t>.</w:t>
            </w:r>
          </w:p>
        </w:tc>
      </w:tr>
      <w:tr w:rsidR="00A77792" w:rsidRPr="007853D4" w14:paraId="5CD179CC" w14:textId="77777777" w:rsidTr="00CF4612">
        <w:tc>
          <w:tcPr>
            <w:tcW w:w="2818" w:type="dxa"/>
          </w:tcPr>
          <w:p w14:paraId="146DCBE6" w14:textId="6E035A62" w:rsidR="00A77792" w:rsidRPr="007853D4" w:rsidRDefault="00A7779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strike/>
              </w:rPr>
              <w:t>Category 3 Voids:</w:t>
            </w:r>
          </w:p>
        </w:tc>
        <w:tc>
          <w:tcPr>
            <w:tcW w:w="4978" w:type="dxa"/>
          </w:tcPr>
          <w:p w14:paraId="0A32E03F" w14:textId="2525EBE4" w:rsidR="00A77792" w:rsidRPr="007853D4" w:rsidRDefault="00F701D4" w:rsidP="00333A90">
            <w:pPr>
              <w:rPr>
                <w:rFonts w:cs="Tahoma"/>
                <w:strike/>
              </w:rPr>
            </w:pPr>
            <w:r w:rsidRPr="007853D4">
              <w:rPr>
                <w:rFonts w:cs="Tahoma"/>
                <w:b/>
                <w:strike/>
              </w:rPr>
              <w:t>[</w:t>
            </w:r>
            <w:r w:rsidR="00A77792" w:rsidRPr="007853D4">
              <w:rPr>
                <w:rFonts w:cs="Tahoma"/>
                <w:b/>
                <w:i/>
                <w:strike/>
              </w:rPr>
              <w:t xml:space="preserve"> </w:t>
            </w:r>
            <w:r w:rsidRPr="007853D4">
              <w:rPr>
                <w:rFonts w:cs="Tahoma"/>
                <w:b/>
                <w:strike/>
              </w:rPr>
              <w:t>]</w:t>
            </w:r>
            <w:r w:rsidR="00A77792" w:rsidRPr="007853D4">
              <w:rPr>
                <w:rFonts w:cs="Tahoma"/>
                <w:b/>
                <w:i/>
                <w:strike/>
              </w:rPr>
              <w:t xml:space="preserve"> Business Days*</w:t>
            </w:r>
            <w:r w:rsidR="00A77792" w:rsidRPr="007853D4">
              <w:rPr>
                <w:rFonts w:cs="Tahoma"/>
                <w:strike/>
              </w:rPr>
              <w:t xml:space="preserve"> before completion of the Works</w:t>
            </w:r>
            <w:r w:rsidR="0091409B" w:rsidRPr="007853D4">
              <w:rPr>
                <w:rFonts w:cs="Tahoma"/>
                <w:strike/>
              </w:rPr>
              <w:t>.</w:t>
            </w:r>
          </w:p>
        </w:tc>
      </w:tr>
      <w:tr w:rsidR="00A77792" w:rsidRPr="007853D4" w14:paraId="7F2C2A97" w14:textId="77777777" w:rsidTr="00CF4612">
        <w:tc>
          <w:tcPr>
            <w:tcW w:w="2818" w:type="dxa"/>
          </w:tcPr>
          <w:p w14:paraId="6B3A67B1" w14:textId="11AF5212" w:rsidR="00A77792" w:rsidRPr="007853D4" w:rsidRDefault="00A7779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strike/>
              </w:rPr>
              <w:t>Category 4 Voids:</w:t>
            </w:r>
          </w:p>
        </w:tc>
        <w:tc>
          <w:tcPr>
            <w:tcW w:w="4978" w:type="dxa"/>
          </w:tcPr>
          <w:p w14:paraId="794C4CD3" w14:textId="0787059A" w:rsidR="00A77792" w:rsidRPr="007853D4" w:rsidRDefault="00F701D4" w:rsidP="00333A90">
            <w:pPr>
              <w:rPr>
                <w:rFonts w:cs="Tahoma"/>
                <w:strike/>
              </w:rPr>
            </w:pPr>
            <w:r w:rsidRPr="007853D4">
              <w:rPr>
                <w:rFonts w:cs="Tahoma"/>
                <w:b/>
                <w:strike/>
              </w:rPr>
              <w:t>[</w:t>
            </w:r>
            <w:r w:rsidR="00A77792" w:rsidRPr="007853D4">
              <w:rPr>
                <w:rFonts w:cs="Tahoma"/>
                <w:b/>
                <w:i/>
                <w:strike/>
              </w:rPr>
              <w:t xml:space="preserve"> </w:t>
            </w:r>
            <w:r w:rsidRPr="007853D4">
              <w:rPr>
                <w:rFonts w:cs="Tahoma"/>
                <w:b/>
                <w:strike/>
              </w:rPr>
              <w:t>]</w:t>
            </w:r>
            <w:r w:rsidR="00A77792" w:rsidRPr="007853D4">
              <w:rPr>
                <w:rFonts w:cs="Tahoma"/>
                <w:b/>
                <w:i/>
                <w:strike/>
              </w:rPr>
              <w:t xml:space="preserve"> Business Days*</w:t>
            </w:r>
            <w:r w:rsidR="00A77792" w:rsidRPr="007853D4">
              <w:rPr>
                <w:rFonts w:cs="Tahoma"/>
                <w:strike/>
              </w:rPr>
              <w:t xml:space="preserve"> before completion of the Works.</w:t>
            </w:r>
          </w:p>
        </w:tc>
      </w:tr>
      <w:tr w:rsidR="00A77792" w:rsidRPr="007853D4" w14:paraId="234D52F2" w14:textId="77777777" w:rsidTr="00CF4612">
        <w:tc>
          <w:tcPr>
            <w:tcW w:w="2818" w:type="dxa"/>
          </w:tcPr>
          <w:p w14:paraId="263C18C9" w14:textId="4189CA04" w:rsidR="00A77792" w:rsidRPr="007853D4" w:rsidRDefault="00A7779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strike/>
              </w:rPr>
              <w:t>Disrepair Works:</w:t>
            </w:r>
          </w:p>
        </w:tc>
        <w:tc>
          <w:tcPr>
            <w:tcW w:w="4978" w:type="dxa"/>
          </w:tcPr>
          <w:p w14:paraId="6A8FA22C" w14:textId="1BE0FBCF" w:rsidR="00A77792" w:rsidRPr="007853D4" w:rsidRDefault="00F701D4" w:rsidP="00333A90">
            <w:pPr>
              <w:rPr>
                <w:rFonts w:cs="Tahoma"/>
                <w:b/>
                <w:i/>
                <w:strike/>
              </w:rPr>
            </w:pPr>
            <w:r w:rsidRPr="007853D4">
              <w:rPr>
                <w:rFonts w:cs="Tahoma"/>
                <w:b/>
                <w:strike/>
              </w:rPr>
              <w:t>[</w:t>
            </w:r>
            <w:r w:rsidR="00A77792" w:rsidRPr="007853D4">
              <w:rPr>
                <w:rFonts w:cs="Tahoma"/>
                <w:b/>
                <w:i/>
                <w:strike/>
              </w:rPr>
              <w:t xml:space="preserve"> </w:t>
            </w:r>
            <w:r w:rsidRPr="007853D4">
              <w:rPr>
                <w:rFonts w:cs="Tahoma"/>
                <w:b/>
                <w:strike/>
              </w:rPr>
              <w:t>]</w:t>
            </w:r>
            <w:r w:rsidR="00A77792" w:rsidRPr="007853D4">
              <w:rPr>
                <w:rFonts w:cs="Tahoma"/>
                <w:b/>
                <w:i/>
                <w:strike/>
              </w:rPr>
              <w:t xml:space="preserve"> Business Days* </w:t>
            </w:r>
            <w:r w:rsidR="00A77792" w:rsidRPr="007853D4">
              <w:rPr>
                <w:rFonts w:cs="Tahoma"/>
                <w:bCs/>
                <w:iCs/>
                <w:strike/>
              </w:rPr>
              <w:t>before completion of the Works.</w:t>
            </w:r>
          </w:p>
        </w:tc>
      </w:tr>
      <w:tr w:rsidR="00A77792" w:rsidRPr="007853D4" w14:paraId="6686F3B7" w14:textId="77777777" w:rsidTr="00CF4612">
        <w:tc>
          <w:tcPr>
            <w:tcW w:w="2818" w:type="dxa"/>
          </w:tcPr>
          <w:p w14:paraId="5C6AF171" w14:textId="793AB130" w:rsidR="00A77792" w:rsidRPr="007853D4" w:rsidRDefault="00A7779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strike/>
              </w:rPr>
              <w:t>Planned Works and Major Works</w:t>
            </w:r>
            <w:r w:rsidR="000F5369" w:rsidRPr="007853D4">
              <w:rPr>
                <w:rFonts w:cs="Tahoma"/>
                <w:strike/>
              </w:rPr>
              <w:t>:</w:t>
            </w:r>
          </w:p>
        </w:tc>
        <w:tc>
          <w:tcPr>
            <w:tcW w:w="4978" w:type="dxa"/>
          </w:tcPr>
          <w:p w14:paraId="37663188" w14:textId="3E011355" w:rsidR="00A77792" w:rsidRPr="007853D4" w:rsidRDefault="00F701D4" w:rsidP="00333A90">
            <w:pPr>
              <w:rPr>
                <w:rFonts w:cs="Tahoma"/>
                <w:strike/>
              </w:rPr>
            </w:pPr>
            <w:r w:rsidRPr="007853D4">
              <w:rPr>
                <w:rFonts w:cs="Tahoma"/>
                <w:b/>
                <w:strike/>
              </w:rPr>
              <w:t>[</w:t>
            </w:r>
            <w:r w:rsidR="00A77792" w:rsidRPr="007853D4">
              <w:rPr>
                <w:rFonts w:cs="Tahoma"/>
                <w:b/>
                <w:i/>
                <w:strike/>
              </w:rPr>
              <w:t xml:space="preserve"> </w:t>
            </w:r>
            <w:r w:rsidRPr="007853D4">
              <w:rPr>
                <w:rFonts w:cs="Tahoma"/>
                <w:b/>
                <w:strike/>
              </w:rPr>
              <w:t>]</w:t>
            </w:r>
            <w:r w:rsidR="00A77792" w:rsidRPr="007853D4">
              <w:rPr>
                <w:rFonts w:cs="Tahoma"/>
                <w:b/>
                <w:i/>
                <w:strike/>
              </w:rPr>
              <w:t xml:space="preserve"> Business Days*</w:t>
            </w:r>
            <w:r w:rsidR="00A77792" w:rsidRPr="007853D4">
              <w:rPr>
                <w:rFonts w:cs="Tahoma"/>
                <w:strike/>
              </w:rPr>
              <w:t xml:space="preserve"> before completion of the Works.</w:t>
            </w:r>
          </w:p>
        </w:tc>
      </w:tr>
      <w:tr w:rsidR="00BC09A2" w:rsidRPr="007853D4" w14:paraId="4FF74556" w14:textId="77777777" w:rsidTr="00CF4612">
        <w:tc>
          <w:tcPr>
            <w:tcW w:w="2818" w:type="dxa"/>
          </w:tcPr>
          <w:p w14:paraId="69DE79ED" w14:textId="73A096B2" w:rsidR="00BC09A2" w:rsidRPr="007853D4" w:rsidRDefault="00BC09A2"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strike/>
              </w:rPr>
              <w:t>Disability Adaptation Works:</w:t>
            </w:r>
          </w:p>
        </w:tc>
        <w:tc>
          <w:tcPr>
            <w:tcW w:w="4978" w:type="dxa"/>
          </w:tcPr>
          <w:p w14:paraId="16F85590" w14:textId="1F13CC03" w:rsidR="00BC09A2" w:rsidRPr="007853D4" w:rsidRDefault="00BC09A2" w:rsidP="00333A90">
            <w:pPr>
              <w:rPr>
                <w:rFonts w:cs="Tahoma"/>
                <w:b/>
                <w:strike/>
              </w:rPr>
            </w:pPr>
            <w:r w:rsidRPr="007853D4">
              <w:rPr>
                <w:rFonts w:cs="Tahoma"/>
                <w:b/>
                <w:strike/>
              </w:rPr>
              <w:t>[</w:t>
            </w:r>
            <w:r w:rsidRPr="007853D4">
              <w:rPr>
                <w:rFonts w:cs="Tahoma"/>
                <w:b/>
                <w:i/>
                <w:strike/>
              </w:rPr>
              <w:t xml:space="preserve"> </w:t>
            </w:r>
            <w:r w:rsidRPr="007853D4">
              <w:rPr>
                <w:rFonts w:cs="Tahoma"/>
                <w:b/>
                <w:strike/>
              </w:rPr>
              <w:t>]</w:t>
            </w:r>
            <w:r w:rsidRPr="007853D4">
              <w:rPr>
                <w:rFonts w:cs="Tahoma"/>
                <w:b/>
                <w:i/>
                <w:strike/>
              </w:rPr>
              <w:t xml:space="preserve"> Business Days*</w:t>
            </w:r>
            <w:r w:rsidRPr="007853D4">
              <w:rPr>
                <w:rFonts w:cs="Tahoma"/>
                <w:b/>
                <w:strike/>
              </w:rPr>
              <w:t xml:space="preserve"> before completion of the Works.</w:t>
            </w:r>
          </w:p>
        </w:tc>
      </w:tr>
    </w:tbl>
    <w:p w14:paraId="62408DFE" w14:textId="1AEB2F5B" w:rsidR="00681E49" w:rsidRPr="007853D4" w:rsidRDefault="00F701D4" w:rsidP="006703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cs="Tahoma"/>
          <w:b/>
          <w:bCs/>
          <w:strike/>
        </w:rPr>
      </w:pPr>
      <w:r w:rsidRPr="007853D4">
        <w:rPr>
          <w:rFonts w:cs="Tahoma"/>
          <w:b/>
          <w:strike/>
        </w:rPr>
        <w:t>[</w:t>
      </w:r>
      <w:r w:rsidR="00681E49" w:rsidRPr="007853D4">
        <w:rPr>
          <w:rFonts w:cs="Tahoma"/>
          <w:b/>
          <w:i/>
          <w:strike/>
        </w:rPr>
        <w:t>*insert number of Business Days</w:t>
      </w:r>
      <w:r w:rsidRPr="007853D4">
        <w:rPr>
          <w:rFonts w:cs="Tahoma"/>
          <w:b/>
          <w:strike/>
        </w:rPr>
        <w:t>]</w:t>
      </w:r>
    </w:p>
    <w:p w14:paraId="7BBFB70B" w14:textId="478698E0" w:rsidR="009053E5" w:rsidRPr="007853D4" w:rsidRDefault="009053E5" w:rsidP="00B353F3">
      <w:pPr>
        <w:spacing w:before="0" w:after="0"/>
        <w:ind w:left="1418" w:hanging="1418"/>
        <w:rPr>
          <w:rFonts w:cs="Tahoma"/>
          <w:b/>
          <w:strike/>
        </w:rPr>
      </w:pPr>
      <w:r w:rsidRPr="007853D4">
        <w:rPr>
          <w:rFonts w:cs="Tahoma"/>
          <w:b/>
          <w:strike/>
        </w:rPr>
        <w:t>Paragraph</w:t>
      </w:r>
      <w:r w:rsidRPr="007853D4">
        <w:rPr>
          <w:rFonts w:cs="Tahoma"/>
          <w:b/>
          <w:strike/>
        </w:rPr>
        <w:tab/>
        <w:t xml:space="preserve">Notification of Order Completions - </w:t>
      </w:r>
      <w:r w:rsidR="00A77792" w:rsidRPr="007853D4">
        <w:rPr>
          <w:rFonts w:cs="Tahoma"/>
          <w:b/>
          <w:strike/>
        </w:rPr>
        <w:t xml:space="preserve">additional </w:t>
      </w:r>
      <w:r w:rsidRPr="007853D4">
        <w:rPr>
          <w:rFonts w:cs="Tahoma"/>
          <w:b/>
          <w:strike/>
        </w:rPr>
        <w:t xml:space="preserve">certification information </w:t>
      </w:r>
    </w:p>
    <w:p w14:paraId="04DE2CAB" w14:textId="77777777" w:rsidR="009053E5" w:rsidRPr="007853D4" w:rsidRDefault="009053E5" w:rsidP="00B353F3">
      <w:pPr>
        <w:spacing w:before="0" w:after="0"/>
        <w:ind w:left="1418" w:hanging="1418"/>
        <w:rPr>
          <w:rFonts w:cs="Tahoma"/>
          <w:b/>
          <w:strike/>
        </w:rPr>
      </w:pPr>
      <w:r w:rsidRPr="007853D4">
        <w:rPr>
          <w:rFonts w:cs="Tahoma"/>
          <w:b/>
          <w:strike/>
        </w:rPr>
        <w:t>12.2.5</w:t>
      </w:r>
      <w:r w:rsidRPr="007853D4">
        <w:rPr>
          <w:rFonts w:cs="Tahoma"/>
          <w:b/>
          <w:strike/>
        </w:rPr>
        <w:tab/>
      </w:r>
    </w:p>
    <w:p w14:paraId="5C60915E" w14:textId="15F029F4" w:rsidR="00943BA5" w:rsidRPr="007853D4" w:rsidRDefault="00943BA5" w:rsidP="006703B3">
      <w:pPr>
        <w:ind w:left="1418" w:right="816"/>
        <w:rPr>
          <w:rFonts w:cs="Tahoma"/>
          <w:strike/>
        </w:rPr>
      </w:pPr>
      <w:bookmarkStart w:id="46" w:name="_Hlk511803102"/>
      <w:r w:rsidRPr="007853D4">
        <w:rPr>
          <w:rFonts w:cs="Tahoma"/>
          <w:strike/>
        </w:rPr>
        <w:t xml:space="preserve">The </w:t>
      </w:r>
      <w:r w:rsidR="004F77FA" w:rsidRPr="007853D4">
        <w:rPr>
          <w:rFonts w:cs="Tahoma"/>
          <w:strike/>
        </w:rPr>
        <w:t xml:space="preserve">additional certifications and </w:t>
      </w:r>
      <w:r w:rsidRPr="007853D4">
        <w:rPr>
          <w:rFonts w:cs="Tahoma"/>
          <w:strike/>
        </w:rPr>
        <w:t xml:space="preserve">documents that must be provided before </w:t>
      </w:r>
      <w:r w:rsidR="004F77FA" w:rsidRPr="007853D4">
        <w:rPr>
          <w:rFonts w:cs="Tahoma"/>
          <w:strike/>
        </w:rPr>
        <w:t xml:space="preserve">the Works are notified as complete </w:t>
      </w:r>
      <w:r w:rsidR="000B3ABE" w:rsidRPr="007853D4">
        <w:rPr>
          <w:rFonts w:cs="Tahoma"/>
          <w:strike/>
        </w:rPr>
        <w:t>(in addition to those already referred to in Paragraph 12.2.5 [</w:t>
      </w:r>
      <w:r w:rsidR="004448BA" w:rsidRPr="007853D4">
        <w:rPr>
          <w:rFonts w:cs="Tahoma"/>
          <w:i/>
          <w:iCs/>
          <w:strike/>
        </w:rPr>
        <w:t>Notification of Order Completions – Responsive Maintenance, Disrepair Works, Void Property Works, Planned Works, Major Works, and Disability Adaptation Works</w:t>
      </w:r>
      <w:r w:rsidR="000B3ABE" w:rsidRPr="007853D4">
        <w:rPr>
          <w:rFonts w:cs="Tahoma"/>
          <w:strike/>
        </w:rPr>
        <w:t xml:space="preserve">] of the Preliminaries </w:t>
      </w:r>
      <w:r w:rsidRPr="007853D4">
        <w:rPr>
          <w:rFonts w:cs="Tahoma"/>
          <w:strike/>
        </w:rPr>
        <w:t>are:</w:t>
      </w:r>
    </w:p>
    <w:p w14:paraId="7FB5A7EC" w14:textId="7E52FDF6" w:rsidR="00943BA5" w:rsidRPr="007853D4" w:rsidRDefault="00F701D4" w:rsidP="0041635B">
      <w:pPr>
        <w:pStyle w:val="ListParagraph"/>
        <w:numPr>
          <w:ilvl w:val="0"/>
          <w:numId w:val="40"/>
        </w:numPr>
        <w:ind w:left="1985" w:hanging="567"/>
        <w:contextualSpacing w:val="0"/>
        <w:rPr>
          <w:rFonts w:cs="Tahoma"/>
          <w:b/>
          <w:bCs/>
          <w:strike/>
        </w:rPr>
      </w:pPr>
      <w:r w:rsidRPr="007853D4">
        <w:rPr>
          <w:rFonts w:cs="Tahoma"/>
          <w:b/>
          <w:bCs/>
          <w:strike/>
        </w:rPr>
        <w:t>[</w:t>
      </w:r>
      <w:r w:rsidR="004F77FA" w:rsidRPr="007853D4">
        <w:rPr>
          <w:rFonts w:cs="Tahoma"/>
          <w:b/>
          <w:bCs/>
          <w:i/>
          <w:iCs/>
          <w:strike/>
        </w:rPr>
        <w:t>insert details or state “None”</w:t>
      </w:r>
      <w:r w:rsidRPr="007853D4">
        <w:rPr>
          <w:rFonts w:cs="Tahoma"/>
          <w:b/>
          <w:bCs/>
          <w:strike/>
        </w:rPr>
        <w:t>]</w:t>
      </w:r>
    </w:p>
    <w:bookmarkEnd w:id="46"/>
    <w:p w14:paraId="201CE007" w14:textId="423464CB" w:rsidR="00681E49" w:rsidRPr="007853D4" w:rsidRDefault="00681E49" w:rsidP="0087060C">
      <w:pPr>
        <w:spacing w:after="0"/>
        <w:ind w:left="1418" w:hanging="1418"/>
        <w:rPr>
          <w:rFonts w:cs="Tahoma"/>
          <w:b/>
          <w:strike/>
        </w:rPr>
      </w:pPr>
      <w:r w:rsidRPr="007853D4">
        <w:rPr>
          <w:rFonts w:cs="Tahoma"/>
          <w:b/>
          <w:strike/>
        </w:rPr>
        <w:t>Paragraph</w:t>
      </w:r>
      <w:r w:rsidRPr="007853D4">
        <w:rPr>
          <w:rFonts w:cs="Tahoma"/>
          <w:b/>
          <w:strike/>
        </w:rPr>
        <w:tab/>
        <w:t xml:space="preserve">Christmas period </w:t>
      </w:r>
    </w:p>
    <w:p w14:paraId="0ECB3EF8" w14:textId="2F57F065" w:rsidR="00681E49" w:rsidRPr="007853D4" w:rsidRDefault="00681E49" w:rsidP="00B353F3">
      <w:pPr>
        <w:spacing w:before="0" w:after="0"/>
        <w:ind w:left="1418" w:hanging="1418"/>
        <w:rPr>
          <w:rFonts w:cs="Tahoma"/>
          <w:b/>
          <w:strike/>
        </w:rPr>
      </w:pPr>
      <w:r w:rsidRPr="007853D4">
        <w:rPr>
          <w:rFonts w:cs="Tahoma"/>
          <w:b/>
          <w:strike/>
        </w:rPr>
        <w:t>12.2.</w:t>
      </w:r>
      <w:r w:rsidR="009053E5" w:rsidRPr="007853D4">
        <w:rPr>
          <w:rFonts w:cs="Tahoma"/>
          <w:b/>
          <w:strike/>
        </w:rPr>
        <w:t>6</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4976"/>
      </w:tblGrid>
      <w:tr w:rsidR="00681E49" w:rsidRPr="007853D4" w14:paraId="56C03886" w14:textId="77777777" w:rsidTr="00CF4612">
        <w:tc>
          <w:tcPr>
            <w:tcW w:w="2820" w:type="dxa"/>
          </w:tcPr>
          <w:p w14:paraId="4E4836A5" w14:textId="4B307E08" w:rsidR="00681E49" w:rsidRPr="007853D4"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7853D4">
              <w:rPr>
                <w:rFonts w:cs="Tahoma"/>
                <w:strike/>
              </w:rPr>
              <w:t>The Christmas period during which the keys to a Void Property may not be returned is:</w:t>
            </w:r>
          </w:p>
        </w:tc>
        <w:tc>
          <w:tcPr>
            <w:tcW w:w="4976" w:type="dxa"/>
          </w:tcPr>
          <w:p w14:paraId="43652771" w14:textId="67DBE874" w:rsidR="00681E49" w:rsidRPr="007853D4"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7853D4">
              <w:rPr>
                <w:rFonts w:cs="Tahoma"/>
                <w:b/>
                <w:strike/>
              </w:rPr>
              <w:t>[</w:t>
            </w:r>
            <w:r w:rsidR="00681E49" w:rsidRPr="007853D4">
              <w:rPr>
                <w:rFonts w:cs="Tahoma"/>
                <w:b/>
                <w:i/>
                <w:strike/>
              </w:rPr>
              <w:t xml:space="preserve">            </w:t>
            </w:r>
            <w:r w:rsidRPr="007853D4">
              <w:rPr>
                <w:rFonts w:cs="Tahoma"/>
                <w:b/>
                <w:strike/>
              </w:rPr>
              <w:t>]</w:t>
            </w:r>
            <w:r w:rsidR="00681E49" w:rsidRPr="007853D4">
              <w:rPr>
                <w:rFonts w:cs="Tahoma"/>
                <w:b/>
                <w:i/>
                <w:strike/>
              </w:rPr>
              <w:t xml:space="preserve"> </w:t>
            </w:r>
            <w:r w:rsidR="00681E49" w:rsidRPr="007853D4">
              <w:rPr>
                <w:rFonts w:cs="Tahoma"/>
                <w:strike/>
              </w:rPr>
              <w:t>to</w:t>
            </w:r>
            <w:r w:rsidR="00681E49" w:rsidRPr="007853D4">
              <w:rPr>
                <w:rFonts w:cs="Tahoma"/>
                <w:b/>
                <w:i/>
                <w:strike/>
              </w:rPr>
              <w:t xml:space="preserve"> </w:t>
            </w:r>
            <w:r w:rsidRPr="007853D4">
              <w:rPr>
                <w:rFonts w:cs="Tahoma"/>
                <w:b/>
                <w:strike/>
              </w:rPr>
              <w:t>[</w:t>
            </w:r>
            <w:r w:rsidR="00681E49" w:rsidRPr="007853D4">
              <w:rPr>
                <w:rFonts w:cs="Tahoma"/>
                <w:b/>
                <w:i/>
                <w:strike/>
              </w:rPr>
              <w:t xml:space="preserve">           </w:t>
            </w:r>
            <w:r w:rsidRPr="007853D4">
              <w:rPr>
                <w:rFonts w:cs="Tahoma"/>
                <w:b/>
                <w:strike/>
              </w:rPr>
              <w:t>]</w:t>
            </w:r>
            <w:r w:rsidR="000B3ABE" w:rsidRPr="007853D4">
              <w:rPr>
                <w:rFonts w:cs="Tahoma"/>
                <w:b/>
                <w:i/>
                <w:strike/>
              </w:rPr>
              <w:t>.</w:t>
            </w:r>
          </w:p>
          <w:p w14:paraId="104C35FF" w14:textId="71DDCEF6" w:rsidR="00681E49" w:rsidRPr="007853D4" w:rsidRDefault="00F701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strike/>
              </w:rPr>
            </w:pPr>
            <w:r w:rsidRPr="007853D4">
              <w:rPr>
                <w:rFonts w:cs="Tahoma"/>
                <w:b/>
                <w:strike/>
              </w:rPr>
              <w:t>[</w:t>
            </w:r>
            <w:r w:rsidR="00681E49" w:rsidRPr="007853D4">
              <w:rPr>
                <w:rFonts w:cs="Tahoma"/>
                <w:b/>
                <w:i/>
                <w:strike/>
              </w:rPr>
              <w:t>insert dates</w:t>
            </w:r>
            <w:r w:rsidRPr="007853D4">
              <w:rPr>
                <w:rFonts w:cs="Tahoma"/>
                <w:b/>
                <w:strike/>
              </w:rPr>
              <w:t>]</w:t>
            </w:r>
          </w:p>
        </w:tc>
      </w:tr>
    </w:tbl>
    <w:p w14:paraId="3B490143" w14:textId="77777777" w:rsidR="00AF126C" w:rsidRPr="007853D4" w:rsidRDefault="00AF126C" w:rsidP="008A3B92">
      <w:pPr>
        <w:spacing w:after="0"/>
        <w:ind w:left="1418" w:hanging="1418"/>
        <w:rPr>
          <w:rFonts w:cs="Tahoma"/>
          <w:b/>
          <w:strike/>
        </w:rPr>
      </w:pPr>
      <w:r w:rsidRPr="007853D4">
        <w:rPr>
          <w:rFonts w:cs="Tahoma"/>
          <w:b/>
          <w:strike/>
        </w:rPr>
        <w:br w:type="page"/>
      </w:r>
    </w:p>
    <w:p w14:paraId="006D1618" w14:textId="03DFC9AF" w:rsidR="008A3B92" w:rsidRPr="007853D4" w:rsidRDefault="008A3B92" w:rsidP="008A3B92">
      <w:pPr>
        <w:spacing w:after="0"/>
        <w:ind w:left="1418" w:hanging="1418"/>
        <w:rPr>
          <w:rFonts w:cs="Tahoma"/>
          <w:b/>
          <w:strike/>
        </w:rPr>
      </w:pPr>
      <w:r w:rsidRPr="007853D4">
        <w:rPr>
          <w:rFonts w:cs="Tahoma"/>
          <w:b/>
          <w:strike/>
        </w:rPr>
        <w:lastRenderedPageBreak/>
        <w:t>Paragraph</w:t>
      </w:r>
      <w:r w:rsidRPr="007853D4">
        <w:rPr>
          <w:rFonts w:cs="Tahoma"/>
          <w:b/>
          <w:strike/>
        </w:rPr>
        <w:tab/>
      </w:r>
      <w:r w:rsidR="00565D01" w:rsidRPr="007853D4">
        <w:rPr>
          <w:rFonts w:cs="Tahoma"/>
          <w:b/>
          <w:strike/>
        </w:rPr>
        <w:t>Client’s Audit Checks - Heating Installations and Heating Appliances</w:t>
      </w:r>
    </w:p>
    <w:p w14:paraId="73F54A7E" w14:textId="6E62FBF3" w:rsidR="008A3B92" w:rsidRPr="007853D4" w:rsidRDefault="008A3B92" w:rsidP="00A303A0">
      <w:pPr>
        <w:spacing w:before="0" w:after="0"/>
        <w:ind w:left="1418" w:hanging="1418"/>
        <w:rPr>
          <w:rFonts w:cs="Tahoma"/>
          <w:b/>
          <w:strike/>
        </w:rPr>
      </w:pPr>
      <w:r w:rsidRPr="007853D4">
        <w:rPr>
          <w:rFonts w:cs="Tahoma"/>
          <w:b/>
          <w:strike/>
        </w:rPr>
        <w:t>12.3.1</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988"/>
      </w:tblGrid>
      <w:tr w:rsidR="008A3B92" w:rsidRPr="007853D4" w14:paraId="176BA826" w14:textId="77777777" w:rsidTr="00CF4612">
        <w:tc>
          <w:tcPr>
            <w:tcW w:w="2808" w:type="dxa"/>
          </w:tcPr>
          <w:p w14:paraId="2437B152" w14:textId="77777777" w:rsidR="008A3B92" w:rsidRPr="007853D4" w:rsidRDefault="008A3B92" w:rsidP="00BB6FB0">
            <w:pPr>
              <w:spacing w:after="0"/>
              <w:jc w:val="left"/>
              <w:rPr>
                <w:rFonts w:cs="Tahoma"/>
                <w:strike/>
              </w:rPr>
            </w:pPr>
            <w:r w:rsidRPr="007853D4">
              <w:rPr>
                <w:rFonts w:cs="Tahoma"/>
                <w:strike/>
              </w:rPr>
              <w:t>Inspection or audit arranged by:</w:t>
            </w:r>
          </w:p>
        </w:tc>
        <w:tc>
          <w:tcPr>
            <w:tcW w:w="4988" w:type="dxa"/>
          </w:tcPr>
          <w:p w14:paraId="079A6B3D" w14:textId="0DFF4EB3" w:rsidR="008A3B92" w:rsidRPr="007853D4" w:rsidRDefault="008A3B92" w:rsidP="008A3B92">
            <w:pPr>
              <w:numPr>
                <w:ilvl w:val="0"/>
                <w:numId w:val="39"/>
              </w:numPr>
              <w:spacing w:after="0"/>
              <w:rPr>
                <w:rFonts w:cs="Tahoma"/>
                <w:b/>
                <w:i/>
                <w:strike/>
              </w:rPr>
            </w:pPr>
            <w:r w:rsidRPr="007853D4">
              <w:rPr>
                <w:rFonts w:cs="Tahoma"/>
                <w:b/>
                <w:i/>
                <w:strike/>
              </w:rPr>
              <w:t>Client’s Representative</w:t>
            </w:r>
            <w:r w:rsidR="00D36E1A" w:rsidRPr="007853D4">
              <w:rPr>
                <w:rFonts w:cs="Tahoma"/>
                <w:b/>
                <w:i/>
                <w:strike/>
              </w:rPr>
              <w:t>*</w:t>
            </w:r>
            <w:r w:rsidRPr="007853D4">
              <w:rPr>
                <w:rFonts w:cs="Tahoma"/>
                <w:b/>
                <w:i/>
                <w:strike/>
              </w:rPr>
              <w:t>.</w:t>
            </w:r>
          </w:p>
          <w:p w14:paraId="4A10AB79" w14:textId="0EE54E73" w:rsidR="008A3B92" w:rsidRPr="007853D4" w:rsidRDefault="008A3B92" w:rsidP="008A3B92">
            <w:pPr>
              <w:numPr>
                <w:ilvl w:val="0"/>
                <w:numId w:val="39"/>
              </w:numPr>
              <w:spacing w:after="0"/>
              <w:rPr>
                <w:rFonts w:cs="Tahoma"/>
                <w:b/>
                <w:i/>
                <w:strike/>
              </w:rPr>
            </w:pPr>
            <w:r w:rsidRPr="007853D4">
              <w:rPr>
                <w:rFonts w:cs="Tahoma"/>
                <w:b/>
                <w:i/>
                <w:strike/>
              </w:rPr>
              <w:t>Provider</w:t>
            </w:r>
            <w:r w:rsidR="00D36E1A" w:rsidRPr="007853D4">
              <w:rPr>
                <w:rFonts w:cs="Tahoma"/>
                <w:b/>
                <w:i/>
                <w:strike/>
              </w:rPr>
              <w:t>*</w:t>
            </w:r>
            <w:r w:rsidRPr="007853D4">
              <w:rPr>
                <w:rFonts w:cs="Tahoma"/>
                <w:b/>
                <w:i/>
                <w:strike/>
              </w:rPr>
              <w:t>.</w:t>
            </w:r>
          </w:p>
          <w:p w14:paraId="7C8F1027" w14:textId="50BFA957" w:rsidR="00D36E1A" w:rsidRPr="007853D4" w:rsidRDefault="008A3B92" w:rsidP="000F5369">
            <w:pPr>
              <w:ind w:left="1418" w:hanging="1418"/>
              <w:rPr>
                <w:rFonts w:cs="Tahoma"/>
                <w:b/>
                <w:i/>
                <w:strike/>
              </w:rPr>
            </w:pPr>
            <w:r w:rsidRPr="007853D4">
              <w:rPr>
                <w:rFonts w:cs="Tahoma"/>
                <w:b/>
                <w:strike/>
              </w:rPr>
              <w:t>[</w:t>
            </w:r>
            <w:r w:rsidR="00D36E1A" w:rsidRPr="007853D4">
              <w:rPr>
                <w:rFonts w:cs="Tahoma"/>
                <w:b/>
                <w:strike/>
              </w:rPr>
              <w:t>*</w:t>
            </w:r>
            <w:r w:rsidRPr="007853D4">
              <w:rPr>
                <w:rFonts w:cs="Tahoma"/>
                <w:b/>
                <w:i/>
                <w:strike/>
              </w:rPr>
              <w:t>delete as appropriate</w:t>
            </w:r>
            <w:r w:rsidRPr="007853D4">
              <w:rPr>
                <w:rFonts w:cs="Tahoma"/>
                <w:b/>
                <w:strike/>
              </w:rPr>
              <w:t>]</w:t>
            </w:r>
            <w:r w:rsidR="000F5369" w:rsidRPr="007853D4">
              <w:rPr>
                <w:rFonts w:cs="Tahoma"/>
                <w:b/>
                <w:strike/>
              </w:rPr>
              <w:t>.</w:t>
            </w:r>
          </w:p>
        </w:tc>
      </w:tr>
      <w:tr w:rsidR="008A3B92" w:rsidRPr="007853D4" w14:paraId="3FC01EC7" w14:textId="77777777" w:rsidTr="00CF4612">
        <w:tc>
          <w:tcPr>
            <w:tcW w:w="2808" w:type="dxa"/>
          </w:tcPr>
          <w:p w14:paraId="181E7693" w14:textId="77777777" w:rsidR="008A3B92" w:rsidRPr="007853D4" w:rsidRDefault="008A3B92" w:rsidP="008A3B92">
            <w:pPr>
              <w:spacing w:after="0"/>
              <w:ind w:left="30"/>
              <w:rPr>
                <w:rFonts w:cs="Tahoma"/>
                <w:strike/>
              </w:rPr>
            </w:pPr>
            <w:r w:rsidRPr="007853D4">
              <w:rPr>
                <w:rFonts w:cs="Tahoma"/>
                <w:strike/>
              </w:rPr>
              <w:t>Inspection or audit will be undertaken by:</w:t>
            </w:r>
          </w:p>
        </w:tc>
        <w:tc>
          <w:tcPr>
            <w:tcW w:w="4988" w:type="dxa"/>
          </w:tcPr>
          <w:p w14:paraId="63B7A4CA" w14:textId="45AF2CCB" w:rsidR="008A3B92" w:rsidRPr="007853D4" w:rsidRDefault="008A3B92" w:rsidP="008A3B92">
            <w:pPr>
              <w:numPr>
                <w:ilvl w:val="0"/>
                <w:numId w:val="39"/>
              </w:numPr>
              <w:spacing w:after="0"/>
              <w:rPr>
                <w:rFonts w:cs="Tahoma"/>
                <w:b/>
                <w:i/>
                <w:strike/>
              </w:rPr>
            </w:pPr>
            <w:r w:rsidRPr="007853D4">
              <w:rPr>
                <w:rFonts w:cs="Tahoma"/>
                <w:b/>
                <w:i/>
                <w:strike/>
              </w:rPr>
              <w:t>Client’s Gas Auditor as follows:</w:t>
            </w:r>
          </w:p>
          <w:p w14:paraId="1739CCDA" w14:textId="77777777" w:rsidR="008A3B92" w:rsidRPr="007853D4" w:rsidRDefault="008A3B92" w:rsidP="008A3B92">
            <w:pPr>
              <w:spacing w:after="0"/>
              <w:ind w:left="1778" w:hanging="1418"/>
              <w:rPr>
                <w:rFonts w:cs="Tahoma"/>
                <w:b/>
                <w:i/>
                <w:strike/>
              </w:rPr>
            </w:pPr>
            <w:r w:rsidRPr="007853D4">
              <w:rPr>
                <w:rFonts w:cs="Tahoma"/>
                <w:iCs/>
                <w:strike/>
              </w:rPr>
              <w:t>Organisation:</w:t>
            </w:r>
            <w:r w:rsidRPr="007853D4">
              <w:rPr>
                <w:rFonts w:cs="Tahoma"/>
                <w:b/>
                <w:i/>
                <w:strike/>
              </w:rPr>
              <w:t xml:space="preserve"> </w:t>
            </w:r>
            <w:r w:rsidRPr="007853D4">
              <w:rPr>
                <w:rFonts w:cs="Tahoma"/>
                <w:b/>
                <w:strike/>
              </w:rPr>
              <w:t>[</w:t>
            </w:r>
            <w:r w:rsidRPr="007853D4">
              <w:rPr>
                <w:rFonts w:cs="Tahoma"/>
                <w:b/>
                <w:i/>
                <w:strike/>
              </w:rPr>
              <w:t>insert name</w:t>
            </w:r>
            <w:r w:rsidRPr="007853D4">
              <w:rPr>
                <w:rFonts w:cs="Tahoma"/>
                <w:b/>
                <w:strike/>
              </w:rPr>
              <w:t>]</w:t>
            </w:r>
            <w:r w:rsidRPr="007853D4">
              <w:rPr>
                <w:rFonts w:cs="Tahoma"/>
                <w:b/>
                <w:i/>
                <w:strike/>
              </w:rPr>
              <w:t>;</w:t>
            </w:r>
          </w:p>
          <w:p w14:paraId="1F747727" w14:textId="77777777" w:rsidR="008A3B92" w:rsidRPr="007853D4" w:rsidRDefault="008A3B92" w:rsidP="008A3B92">
            <w:pPr>
              <w:spacing w:after="0"/>
              <w:ind w:left="1778" w:hanging="1418"/>
              <w:rPr>
                <w:rFonts w:cs="Tahoma"/>
                <w:b/>
                <w:i/>
                <w:strike/>
              </w:rPr>
            </w:pPr>
            <w:r w:rsidRPr="007853D4">
              <w:rPr>
                <w:rFonts w:cs="Tahoma"/>
                <w:iCs/>
                <w:strike/>
              </w:rPr>
              <w:t>Telephone:</w:t>
            </w:r>
            <w:r w:rsidRPr="007853D4">
              <w:rPr>
                <w:rFonts w:cs="Tahoma"/>
                <w:b/>
                <w:i/>
                <w:strike/>
              </w:rPr>
              <w:tab/>
            </w:r>
            <w:r w:rsidRPr="007853D4">
              <w:rPr>
                <w:rFonts w:cs="Tahoma"/>
                <w:b/>
                <w:strike/>
              </w:rPr>
              <w:t>[</w:t>
            </w:r>
            <w:r w:rsidRPr="007853D4">
              <w:rPr>
                <w:rFonts w:cs="Tahoma"/>
                <w:b/>
                <w:i/>
                <w:strike/>
              </w:rPr>
              <w:t>insert no.</w:t>
            </w:r>
            <w:r w:rsidRPr="007853D4">
              <w:rPr>
                <w:rFonts w:cs="Tahoma"/>
                <w:b/>
                <w:strike/>
              </w:rPr>
              <w:t>]</w:t>
            </w:r>
            <w:r w:rsidRPr="007853D4">
              <w:rPr>
                <w:rFonts w:cs="Tahoma"/>
                <w:b/>
                <w:i/>
                <w:strike/>
              </w:rPr>
              <w:t>;</w:t>
            </w:r>
          </w:p>
          <w:p w14:paraId="520BD03C" w14:textId="3F8C92B7" w:rsidR="008A3B92" w:rsidRPr="007853D4" w:rsidRDefault="008A3B92" w:rsidP="008A3B92">
            <w:pPr>
              <w:spacing w:after="0"/>
              <w:ind w:left="1778" w:hanging="1418"/>
              <w:rPr>
                <w:rFonts w:cs="Tahoma"/>
                <w:b/>
                <w:i/>
                <w:strike/>
              </w:rPr>
            </w:pPr>
            <w:r w:rsidRPr="007853D4">
              <w:rPr>
                <w:rFonts w:cs="Tahoma"/>
                <w:iCs/>
                <w:strike/>
              </w:rPr>
              <w:t>Email:</w:t>
            </w:r>
            <w:r w:rsidRPr="007853D4">
              <w:rPr>
                <w:rFonts w:cs="Tahoma"/>
                <w:b/>
                <w:i/>
                <w:strike/>
              </w:rPr>
              <w:tab/>
            </w:r>
            <w:r w:rsidRPr="007853D4">
              <w:rPr>
                <w:rFonts w:cs="Tahoma"/>
                <w:b/>
                <w:strike/>
              </w:rPr>
              <w:t>[</w:t>
            </w:r>
            <w:r w:rsidRPr="007853D4">
              <w:rPr>
                <w:rFonts w:cs="Tahoma"/>
                <w:b/>
                <w:i/>
                <w:strike/>
              </w:rPr>
              <w:t>insert email</w:t>
            </w:r>
            <w:r w:rsidRPr="007853D4">
              <w:rPr>
                <w:rFonts w:cs="Tahoma"/>
                <w:b/>
                <w:strike/>
              </w:rPr>
              <w:t>]</w:t>
            </w:r>
            <w:r w:rsidR="00D36E1A" w:rsidRPr="007853D4">
              <w:rPr>
                <w:rFonts w:cs="Tahoma"/>
                <w:b/>
                <w:strike/>
              </w:rPr>
              <w:t>*</w:t>
            </w:r>
            <w:r w:rsidRPr="007853D4">
              <w:rPr>
                <w:rFonts w:cs="Tahoma"/>
                <w:b/>
                <w:i/>
                <w:strike/>
              </w:rPr>
              <w:t>.</w:t>
            </w:r>
          </w:p>
          <w:p w14:paraId="2A406910" w14:textId="57785CCA" w:rsidR="008A3B92" w:rsidRPr="007853D4" w:rsidRDefault="008A3B92" w:rsidP="008A3B92">
            <w:pPr>
              <w:numPr>
                <w:ilvl w:val="0"/>
                <w:numId w:val="39"/>
              </w:numPr>
              <w:spacing w:after="0"/>
              <w:rPr>
                <w:rFonts w:cs="Tahoma"/>
                <w:b/>
                <w:i/>
                <w:strike/>
              </w:rPr>
            </w:pPr>
            <w:r w:rsidRPr="007853D4">
              <w:rPr>
                <w:rFonts w:cs="Tahoma"/>
                <w:b/>
                <w:i/>
                <w:strike/>
              </w:rPr>
              <w:t>Provider’s appointed gas auditor or other independent body approved by Client’s Representative</w:t>
            </w:r>
            <w:r w:rsidR="00D36E1A" w:rsidRPr="007853D4">
              <w:rPr>
                <w:rFonts w:cs="Tahoma"/>
                <w:b/>
                <w:i/>
                <w:strike/>
              </w:rPr>
              <w:t>*.</w:t>
            </w:r>
          </w:p>
          <w:p w14:paraId="040B476F" w14:textId="6BCB105E" w:rsidR="008A3B92" w:rsidRPr="007853D4" w:rsidRDefault="008A3B92" w:rsidP="00717DD6">
            <w:pPr>
              <w:ind w:left="1418" w:hanging="1418"/>
              <w:rPr>
                <w:rFonts w:cs="Tahoma"/>
                <w:b/>
                <w:i/>
                <w:strike/>
              </w:rPr>
            </w:pPr>
            <w:r w:rsidRPr="007853D4">
              <w:rPr>
                <w:rFonts w:cs="Tahoma"/>
                <w:b/>
                <w:strike/>
              </w:rPr>
              <w:t>[</w:t>
            </w:r>
            <w:r w:rsidR="00D36E1A" w:rsidRPr="007853D4">
              <w:rPr>
                <w:rFonts w:cs="Tahoma"/>
                <w:b/>
                <w:strike/>
              </w:rPr>
              <w:t>*</w:t>
            </w:r>
            <w:r w:rsidRPr="007853D4">
              <w:rPr>
                <w:rFonts w:cs="Tahoma"/>
                <w:b/>
                <w:i/>
                <w:strike/>
              </w:rPr>
              <w:t>delete as appropriate</w:t>
            </w:r>
            <w:r w:rsidRPr="007853D4">
              <w:rPr>
                <w:rFonts w:cs="Tahoma"/>
                <w:b/>
                <w:strike/>
              </w:rPr>
              <w:t>]</w:t>
            </w:r>
          </w:p>
        </w:tc>
      </w:tr>
    </w:tbl>
    <w:p w14:paraId="48698DA3" w14:textId="660693E6" w:rsidR="008A3B92" w:rsidRPr="007853D4" w:rsidRDefault="008A3B92" w:rsidP="008A3B92">
      <w:pPr>
        <w:spacing w:after="0"/>
        <w:ind w:left="1418" w:hanging="1418"/>
        <w:rPr>
          <w:rFonts w:cs="Tahoma"/>
          <w:b/>
          <w:strike/>
        </w:rPr>
      </w:pPr>
      <w:r w:rsidRPr="007853D4">
        <w:rPr>
          <w:rFonts w:cs="Tahoma"/>
          <w:b/>
          <w:strike/>
        </w:rPr>
        <w:t>Paragraph</w:t>
      </w:r>
      <w:r w:rsidRPr="007853D4">
        <w:rPr>
          <w:rFonts w:cs="Tahoma"/>
          <w:b/>
          <w:strike/>
        </w:rPr>
        <w:tab/>
      </w:r>
      <w:r w:rsidR="00C552D7" w:rsidRPr="007853D4">
        <w:rPr>
          <w:rFonts w:cs="Tahoma"/>
          <w:b/>
          <w:strike/>
        </w:rPr>
        <w:t xml:space="preserve">Client’s Audit Checks - </w:t>
      </w:r>
      <w:r w:rsidRPr="007853D4">
        <w:rPr>
          <w:rFonts w:cs="Tahoma"/>
          <w:b/>
          <w:strike/>
        </w:rPr>
        <w:t>LGSRs</w:t>
      </w:r>
    </w:p>
    <w:p w14:paraId="146B7BC9" w14:textId="0974961B" w:rsidR="008A3B92" w:rsidRPr="007853D4" w:rsidRDefault="008A3B92" w:rsidP="00D36E1A">
      <w:pPr>
        <w:spacing w:before="0" w:after="0"/>
        <w:ind w:left="1418" w:hanging="1418"/>
        <w:rPr>
          <w:rFonts w:cs="Tahoma"/>
          <w:b/>
          <w:strike/>
        </w:rPr>
      </w:pPr>
      <w:r w:rsidRPr="007853D4">
        <w:rPr>
          <w:rFonts w:cs="Tahoma"/>
          <w:b/>
          <w:strike/>
        </w:rPr>
        <w:t>12.</w:t>
      </w:r>
      <w:r w:rsidR="00717DD6" w:rsidRPr="007853D4">
        <w:rPr>
          <w:rFonts w:cs="Tahoma"/>
          <w:b/>
          <w:strike/>
        </w:rPr>
        <w:t>3.2</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988"/>
      </w:tblGrid>
      <w:tr w:rsidR="008A3B92" w:rsidRPr="007853D4" w14:paraId="2FADC42C" w14:textId="77777777" w:rsidTr="00CF4612">
        <w:tc>
          <w:tcPr>
            <w:tcW w:w="2808" w:type="dxa"/>
          </w:tcPr>
          <w:p w14:paraId="7A789220" w14:textId="77777777" w:rsidR="008A3B92" w:rsidRPr="007853D4" w:rsidRDefault="008A3B92" w:rsidP="00BB6FB0">
            <w:pPr>
              <w:spacing w:after="0"/>
              <w:ind w:left="30"/>
              <w:rPr>
                <w:rFonts w:cs="Tahoma"/>
                <w:strike/>
              </w:rPr>
            </w:pPr>
            <w:r w:rsidRPr="007853D4">
              <w:rPr>
                <w:rFonts w:cs="Tahoma"/>
                <w:strike/>
              </w:rPr>
              <w:t>Inspection or audit arranged by:</w:t>
            </w:r>
          </w:p>
        </w:tc>
        <w:tc>
          <w:tcPr>
            <w:tcW w:w="4988" w:type="dxa"/>
          </w:tcPr>
          <w:p w14:paraId="7E8ADA18" w14:textId="786D1733" w:rsidR="008A3B92" w:rsidRPr="007853D4" w:rsidRDefault="008A3B92" w:rsidP="008A3B92">
            <w:pPr>
              <w:numPr>
                <w:ilvl w:val="0"/>
                <w:numId w:val="39"/>
              </w:numPr>
              <w:spacing w:after="0"/>
              <w:rPr>
                <w:rFonts w:cs="Tahoma"/>
                <w:b/>
                <w:i/>
                <w:strike/>
              </w:rPr>
            </w:pPr>
            <w:r w:rsidRPr="007853D4">
              <w:rPr>
                <w:rFonts w:cs="Tahoma"/>
                <w:b/>
                <w:i/>
                <w:strike/>
              </w:rPr>
              <w:t>Client’s Representative</w:t>
            </w:r>
            <w:r w:rsidR="00D36E1A" w:rsidRPr="007853D4">
              <w:rPr>
                <w:rFonts w:cs="Tahoma"/>
                <w:b/>
                <w:i/>
                <w:strike/>
              </w:rPr>
              <w:t>*</w:t>
            </w:r>
            <w:r w:rsidRPr="007853D4">
              <w:rPr>
                <w:rFonts w:cs="Tahoma"/>
                <w:b/>
                <w:i/>
                <w:strike/>
              </w:rPr>
              <w:t>.</w:t>
            </w:r>
          </w:p>
          <w:p w14:paraId="2FDDD051" w14:textId="0C1FED9A" w:rsidR="008A3B92" w:rsidRPr="007853D4" w:rsidRDefault="008A3B92" w:rsidP="008A3B92">
            <w:pPr>
              <w:numPr>
                <w:ilvl w:val="0"/>
                <w:numId w:val="39"/>
              </w:numPr>
              <w:spacing w:after="0"/>
              <w:rPr>
                <w:rFonts w:cs="Tahoma"/>
                <w:b/>
                <w:i/>
                <w:strike/>
              </w:rPr>
            </w:pPr>
            <w:r w:rsidRPr="007853D4">
              <w:rPr>
                <w:rFonts w:cs="Tahoma"/>
                <w:b/>
                <w:i/>
                <w:strike/>
              </w:rPr>
              <w:t>Provider</w:t>
            </w:r>
            <w:r w:rsidR="00D36E1A" w:rsidRPr="007853D4">
              <w:rPr>
                <w:rFonts w:cs="Tahoma"/>
                <w:b/>
                <w:i/>
                <w:strike/>
              </w:rPr>
              <w:t>*</w:t>
            </w:r>
            <w:r w:rsidRPr="007853D4">
              <w:rPr>
                <w:rFonts w:cs="Tahoma"/>
                <w:b/>
                <w:i/>
                <w:strike/>
              </w:rPr>
              <w:t>.</w:t>
            </w:r>
          </w:p>
          <w:p w14:paraId="6B8D882B" w14:textId="2FB92C08" w:rsidR="008A3B92" w:rsidRPr="007853D4" w:rsidRDefault="008A3B92" w:rsidP="00717DD6">
            <w:pPr>
              <w:ind w:left="1418" w:hanging="1418"/>
              <w:rPr>
                <w:rFonts w:cs="Tahoma"/>
                <w:b/>
                <w:i/>
                <w:strike/>
              </w:rPr>
            </w:pPr>
            <w:r w:rsidRPr="007853D4">
              <w:rPr>
                <w:rFonts w:cs="Tahoma"/>
                <w:b/>
                <w:strike/>
              </w:rPr>
              <w:t>[</w:t>
            </w:r>
            <w:r w:rsidR="00D36E1A" w:rsidRPr="007853D4">
              <w:rPr>
                <w:rFonts w:cs="Tahoma"/>
                <w:b/>
                <w:strike/>
              </w:rPr>
              <w:t xml:space="preserve">* </w:t>
            </w:r>
            <w:r w:rsidRPr="007853D4">
              <w:rPr>
                <w:rFonts w:cs="Tahoma"/>
                <w:b/>
                <w:i/>
                <w:strike/>
              </w:rPr>
              <w:t>delete as appropriate</w:t>
            </w:r>
            <w:r w:rsidRPr="007853D4">
              <w:rPr>
                <w:rFonts w:cs="Tahoma"/>
                <w:b/>
                <w:strike/>
              </w:rPr>
              <w:t>]</w:t>
            </w:r>
          </w:p>
        </w:tc>
      </w:tr>
      <w:tr w:rsidR="008A3B92" w:rsidRPr="007853D4" w14:paraId="650C224A" w14:textId="77777777" w:rsidTr="00CF4612">
        <w:tc>
          <w:tcPr>
            <w:tcW w:w="2808" w:type="dxa"/>
          </w:tcPr>
          <w:p w14:paraId="384B8ADA" w14:textId="77777777" w:rsidR="008A3B92" w:rsidRPr="007853D4" w:rsidRDefault="008A3B92" w:rsidP="00717DD6">
            <w:pPr>
              <w:spacing w:after="0"/>
              <w:ind w:left="30"/>
              <w:rPr>
                <w:rFonts w:cs="Tahoma"/>
                <w:strike/>
              </w:rPr>
            </w:pPr>
            <w:r w:rsidRPr="007853D4">
              <w:rPr>
                <w:rFonts w:cs="Tahoma"/>
                <w:strike/>
              </w:rPr>
              <w:t>Inspection or audit will be undertaken by:</w:t>
            </w:r>
          </w:p>
        </w:tc>
        <w:tc>
          <w:tcPr>
            <w:tcW w:w="4988" w:type="dxa"/>
          </w:tcPr>
          <w:p w14:paraId="451A8FE2" w14:textId="63D055A1" w:rsidR="008A3B92" w:rsidRPr="007853D4" w:rsidRDefault="008A3B92" w:rsidP="008A3B92">
            <w:pPr>
              <w:numPr>
                <w:ilvl w:val="0"/>
                <w:numId w:val="39"/>
              </w:numPr>
              <w:spacing w:after="0"/>
              <w:rPr>
                <w:rFonts w:cs="Tahoma"/>
                <w:b/>
                <w:i/>
                <w:strike/>
              </w:rPr>
            </w:pPr>
            <w:r w:rsidRPr="007853D4">
              <w:rPr>
                <w:rFonts w:cs="Tahoma"/>
                <w:b/>
                <w:i/>
                <w:strike/>
              </w:rPr>
              <w:t>Client’s Gas Audit</w:t>
            </w:r>
            <w:r w:rsidR="00737ACC" w:rsidRPr="007853D4">
              <w:rPr>
                <w:rFonts w:cs="Tahoma"/>
                <w:b/>
                <w:i/>
                <w:strike/>
              </w:rPr>
              <w:t>or</w:t>
            </w:r>
            <w:r w:rsidRPr="007853D4">
              <w:rPr>
                <w:rFonts w:cs="Tahoma"/>
                <w:b/>
                <w:i/>
                <w:strike/>
              </w:rPr>
              <w:t xml:space="preserve"> </w:t>
            </w:r>
            <w:r w:rsidRPr="007853D4">
              <w:rPr>
                <w:rFonts w:cs="Tahoma"/>
                <w:b/>
                <w:bCs/>
                <w:iCs/>
                <w:strike/>
              </w:rPr>
              <w:t>(as set out in the Contract Details for Paragraph 12.</w:t>
            </w:r>
            <w:r w:rsidR="00717DD6" w:rsidRPr="007853D4">
              <w:rPr>
                <w:rFonts w:cs="Tahoma"/>
                <w:b/>
                <w:bCs/>
                <w:iCs/>
                <w:strike/>
              </w:rPr>
              <w:t>3.</w:t>
            </w:r>
            <w:r w:rsidRPr="007853D4">
              <w:rPr>
                <w:rFonts w:cs="Tahoma"/>
                <w:b/>
                <w:bCs/>
                <w:iCs/>
                <w:strike/>
              </w:rPr>
              <w:t>1)</w:t>
            </w:r>
            <w:r w:rsidR="00D36E1A" w:rsidRPr="007853D4">
              <w:rPr>
                <w:rFonts w:cs="Tahoma"/>
                <w:b/>
                <w:bCs/>
                <w:iCs/>
                <w:strike/>
              </w:rPr>
              <w:t>*</w:t>
            </w:r>
          </w:p>
          <w:p w14:paraId="270E9DE8" w14:textId="02790C47" w:rsidR="008A3B92" w:rsidRPr="007853D4" w:rsidRDefault="008A3B92" w:rsidP="008A3B92">
            <w:pPr>
              <w:numPr>
                <w:ilvl w:val="0"/>
                <w:numId w:val="39"/>
              </w:numPr>
              <w:spacing w:after="0"/>
              <w:rPr>
                <w:rFonts w:cs="Tahoma"/>
                <w:b/>
                <w:i/>
                <w:strike/>
              </w:rPr>
            </w:pPr>
            <w:r w:rsidRPr="007853D4">
              <w:rPr>
                <w:rFonts w:cs="Tahoma"/>
                <w:b/>
                <w:i/>
                <w:strike/>
              </w:rPr>
              <w:t xml:space="preserve">Provider’s appointed gas consultant or other independent body approved by Client’s Representative </w:t>
            </w:r>
            <w:r w:rsidRPr="007853D4">
              <w:rPr>
                <w:rFonts w:cs="Tahoma"/>
                <w:b/>
                <w:bCs/>
                <w:strike/>
              </w:rPr>
              <w:t>[(as set out in the Contract Details for Paragraph 12.</w:t>
            </w:r>
            <w:r w:rsidR="00717DD6" w:rsidRPr="007853D4">
              <w:rPr>
                <w:rFonts w:cs="Tahoma"/>
                <w:b/>
                <w:bCs/>
                <w:strike/>
              </w:rPr>
              <w:t>3.</w:t>
            </w:r>
            <w:r w:rsidRPr="007853D4">
              <w:rPr>
                <w:rFonts w:cs="Tahoma"/>
                <w:b/>
                <w:bCs/>
                <w:strike/>
              </w:rPr>
              <w:t>1.)]</w:t>
            </w:r>
            <w:r w:rsidR="00D36E1A" w:rsidRPr="007853D4">
              <w:rPr>
                <w:rFonts w:cs="Tahoma"/>
                <w:b/>
                <w:bCs/>
                <w:strike/>
              </w:rPr>
              <w:t>*</w:t>
            </w:r>
            <w:r w:rsidRPr="007853D4">
              <w:rPr>
                <w:rFonts w:cs="Tahoma"/>
                <w:b/>
                <w:bCs/>
                <w:strike/>
              </w:rPr>
              <w:t xml:space="preserve"> </w:t>
            </w:r>
            <w:r w:rsidRPr="007853D4">
              <w:rPr>
                <w:rFonts w:cs="Tahoma"/>
                <w:b/>
                <w:bCs/>
                <w:i/>
                <w:iCs/>
                <w:strike/>
              </w:rPr>
              <w:t xml:space="preserve">or </w:t>
            </w:r>
            <w:r w:rsidRPr="007853D4">
              <w:rPr>
                <w:rFonts w:cs="Tahoma"/>
                <w:b/>
                <w:bCs/>
                <w:strike/>
              </w:rPr>
              <w:t>[</w:t>
            </w:r>
            <w:r w:rsidRPr="007853D4">
              <w:rPr>
                <w:rFonts w:cs="Tahoma"/>
                <w:b/>
                <w:bCs/>
                <w:i/>
                <w:iCs/>
                <w:strike/>
              </w:rPr>
              <w:t>as follows:</w:t>
            </w:r>
          </w:p>
          <w:p w14:paraId="76CC87B9" w14:textId="77777777" w:rsidR="008A3B92" w:rsidRPr="007853D4" w:rsidRDefault="008A3B92" w:rsidP="008A3B92">
            <w:pPr>
              <w:numPr>
                <w:ilvl w:val="0"/>
                <w:numId w:val="39"/>
              </w:numPr>
              <w:spacing w:after="0"/>
              <w:rPr>
                <w:rFonts w:cs="Tahoma"/>
                <w:b/>
                <w:i/>
                <w:strike/>
              </w:rPr>
            </w:pPr>
            <w:r w:rsidRPr="007853D4">
              <w:rPr>
                <w:rFonts w:cs="Tahoma"/>
                <w:bCs/>
                <w:strike/>
              </w:rPr>
              <w:t>Organisation</w:t>
            </w:r>
            <w:r w:rsidRPr="007853D4">
              <w:rPr>
                <w:rFonts w:cs="Tahoma"/>
                <w:b/>
                <w:strike/>
              </w:rPr>
              <w:t>:</w:t>
            </w:r>
            <w:r w:rsidRPr="007853D4">
              <w:rPr>
                <w:rFonts w:cs="Tahoma"/>
                <w:b/>
                <w:i/>
                <w:strike/>
              </w:rPr>
              <w:t xml:space="preserve"> </w:t>
            </w:r>
            <w:r w:rsidRPr="007853D4">
              <w:rPr>
                <w:rFonts w:cs="Tahoma"/>
                <w:b/>
                <w:strike/>
              </w:rPr>
              <w:t>[</w:t>
            </w:r>
            <w:r w:rsidRPr="007853D4">
              <w:rPr>
                <w:rFonts w:cs="Tahoma"/>
                <w:b/>
                <w:i/>
                <w:strike/>
              </w:rPr>
              <w:t>insert name</w:t>
            </w:r>
            <w:r w:rsidRPr="007853D4">
              <w:rPr>
                <w:rFonts w:cs="Tahoma"/>
                <w:b/>
                <w:strike/>
              </w:rPr>
              <w:t>]</w:t>
            </w:r>
            <w:r w:rsidRPr="007853D4">
              <w:rPr>
                <w:rFonts w:cs="Tahoma"/>
                <w:b/>
                <w:i/>
                <w:strike/>
              </w:rPr>
              <w:t>;</w:t>
            </w:r>
          </w:p>
          <w:p w14:paraId="1F7FB820" w14:textId="77777777" w:rsidR="008A3B92" w:rsidRPr="007853D4" w:rsidRDefault="008A3B92" w:rsidP="00717DD6">
            <w:pPr>
              <w:spacing w:after="0"/>
              <w:ind w:left="1778" w:hanging="1418"/>
              <w:rPr>
                <w:rFonts w:cs="Tahoma"/>
                <w:b/>
                <w:i/>
                <w:strike/>
              </w:rPr>
            </w:pPr>
            <w:r w:rsidRPr="007853D4">
              <w:rPr>
                <w:rFonts w:cs="Tahoma"/>
                <w:bCs/>
                <w:strike/>
              </w:rPr>
              <w:t>Telephone:</w:t>
            </w:r>
            <w:r w:rsidRPr="007853D4">
              <w:rPr>
                <w:rFonts w:cs="Tahoma"/>
                <w:b/>
                <w:i/>
                <w:strike/>
              </w:rPr>
              <w:tab/>
            </w:r>
            <w:r w:rsidRPr="007853D4">
              <w:rPr>
                <w:rFonts w:cs="Tahoma"/>
                <w:b/>
                <w:strike/>
              </w:rPr>
              <w:t>[</w:t>
            </w:r>
            <w:r w:rsidRPr="007853D4">
              <w:rPr>
                <w:rFonts w:cs="Tahoma"/>
                <w:b/>
                <w:i/>
                <w:strike/>
              </w:rPr>
              <w:t>insert no.</w:t>
            </w:r>
            <w:r w:rsidRPr="007853D4">
              <w:rPr>
                <w:rFonts w:cs="Tahoma"/>
                <w:b/>
                <w:strike/>
              </w:rPr>
              <w:t>]</w:t>
            </w:r>
            <w:r w:rsidRPr="007853D4">
              <w:rPr>
                <w:rFonts w:cs="Tahoma"/>
                <w:b/>
                <w:i/>
                <w:strike/>
              </w:rPr>
              <w:t>;</w:t>
            </w:r>
          </w:p>
          <w:p w14:paraId="01C7571B" w14:textId="78D8A148" w:rsidR="008A3B92" w:rsidRPr="007853D4" w:rsidRDefault="008A3B92" w:rsidP="00717DD6">
            <w:pPr>
              <w:spacing w:after="0"/>
              <w:ind w:left="1778" w:hanging="1418"/>
              <w:rPr>
                <w:rFonts w:cs="Tahoma"/>
                <w:b/>
                <w:i/>
                <w:strike/>
              </w:rPr>
            </w:pPr>
            <w:r w:rsidRPr="007853D4">
              <w:rPr>
                <w:rFonts w:cs="Tahoma"/>
                <w:bCs/>
                <w:strike/>
              </w:rPr>
              <w:t>Email:</w:t>
            </w:r>
            <w:r w:rsidRPr="007853D4">
              <w:rPr>
                <w:rFonts w:cs="Tahoma"/>
                <w:bCs/>
                <w:i/>
                <w:strike/>
              </w:rPr>
              <w:tab/>
            </w:r>
            <w:r w:rsidRPr="007853D4">
              <w:rPr>
                <w:rFonts w:cs="Tahoma"/>
                <w:b/>
                <w:strike/>
              </w:rPr>
              <w:t>[</w:t>
            </w:r>
            <w:r w:rsidRPr="007853D4">
              <w:rPr>
                <w:rFonts w:cs="Tahoma"/>
                <w:b/>
                <w:i/>
                <w:strike/>
              </w:rPr>
              <w:t>insert email</w:t>
            </w:r>
            <w:r w:rsidRPr="007853D4">
              <w:rPr>
                <w:rFonts w:cs="Tahoma"/>
                <w:b/>
                <w:strike/>
              </w:rPr>
              <w:t>]</w:t>
            </w:r>
            <w:r w:rsidR="00D36E1A" w:rsidRPr="007853D4">
              <w:rPr>
                <w:rFonts w:cs="Tahoma"/>
                <w:b/>
                <w:strike/>
              </w:rPr>
              <w:t>*</w:t>
            </w:r>
            <w:r w:rsidRPr="007853D4">
              <w:rPr>
                <w:rFonts w:cs="Tahoma"/>
                <w:b/>
                <w:strike/>
              </w:rPr>
              <w:t>]</w:t>
            </w:r>
            <w:r w:rsidRPr="007853D4">
              <w:rPr>
                <w:rFonts w:cs="Tahoma"/>
                <w:b/>
                <w:i/>
                <w:strike/>
              </w:rPr>
              <w:t>.</w:t>
            </w:r>
          </w:p>
          <w:p w14:paraId="5765521E" w14:textId="29B04EC8" w:rsidR="008A3B92" w:rsidRPr="007853D4" w:rsidRDefault="008A3B92" w:rsidP="00717DD6">
            <w:pPr>
              <w:ind w:left="1418" w:hanging="1418"/>
              <w:rPr>
                <w:rFonts w:cs="Tahoma"/>
                <w:b/>
                <w:i/>
                <w:strike/>
              </w:rPr>
            </w:pPr>
            <w:r w:rsidRPr="007853D4">
              <w:rPr>
                <w:rFonts w:cs="Tahoma"/>
                <w:b/>
                <w:strike/>
              </w:rPr>
              <w:t>[</w:t>
            </w:r>
            <w:r w:rsidR="00D36E1A" w:rsidRPr="007853D4">
              <w:rPr>
                <w:rFonts w:cs="Tahoma"/>
                <w:b/>
                <w:strike/>
              </w:rPr>
              <w:t>*</w:t>
            </w:r>
            <w:r w:rsidRPr="007853D4">
              <w:rPr>
                <w:rFonts w:cs="Tahoma"/>
                <w:b/>
                <w:i/>
                <w:strike/>
              </w:rPr>
              <w:t>delete as appropriate</w:t>
            </w:r>
            <w:r w:rsidRPr="007853D4">
              <w:rPr>
                <w:rFonts w:cs="Tahoma"/>
                <w:b/>
                <w:strike/>
              </w:rPr>
              <w:t>]</w:t>
            </w:r>
          </w:p>
        </w:tc>
      </w:tr>
    </w:tbl>
    <w:p w14:paraId="35EEB704" w14:textId="77777777" w:rsidR="00AF126C" w:rsidRPr="007853D4" w:rsidRDefault="00AF126C" w:rsidP="00737ACC">
      <w:pPr>
        <w:spacing w:after="0"/>
        <w:ind w:left="1418" w:hanging="1418"/>
        <w:rPr>
          <w:rFonts w:cs="Tahoma"/>
          <w:b/>
          <w:strike/>
        </w:rPr>
      </w:pPr>
      <w:r w:rsidRPr="007853D4">
        <w:rPr>
          <w:rFonts w:cs="Tahoma"/>
          <w:b/>
          <w:strike/>
        </w:rPr>
        <w:br w:type="page"/>
      </w:r>
    </w:p>
    <w:p w14:paraId="3E38A078" w14:textId="075729E4" w:rsidR="00737ACC" w:rsidRPr="007853D4" w:rsidRDefault="00737ACC" w:rsidP="00737ACC">
      <w:pPr>
        <w:spacing w:after="0"/>
        <w:ind w:left="1418" w:hanging="1418"/>
        <w:rPr>
          <w:rFonts w:cs="Tahoma"/>
          <w:b/>
          <w:strike/>
        </w:rPr>
      </w:pPr>
      <w:r w:rsidRPr="007853D4">
        <w:rPr>
          <w:rFonts w:cs="Tahoma"/>
          <w:b/>
          <w:strike/>
        </w:rPr>
        <w:lastRenderedPageBreak/>
        <w:t>Paragraph</w:t>
      </w:r>
      <w:r w:rsidRPr="007853D4">
        <w:rPr>
          <w:rFonts w:cs="Tahoma"/>
          <w:b/>
          <w:strike/>
        </w:rPr>
        <w:tab/>
        <w:t>Client’s Audit Checks - Inspection of LGSRs</w:t>
      </w:r>
    </w:p>
    <w:p w14:paraId="1D70F98E" w14:textId="40AC8F30" w:rsidR="00737ACC" w:rsidRPr="007853D4" w:rsidRDefault="00737ACC" w:rsidP="00D36E1A">
      <w:pPr>
        <w:spacing w:before="0" w:after="0"/>
        <w:ind w:left="1418" w:hanging="1418"/>
        <w:rPr>
          <w:rFonts w:cs="Tahoma"/>
          <w:b/>
          <w:strike/>
        </w:rPr>
      </w:pPr>
      <w:r w:rsidRPr="007853D4">
        <w:rPr>
          <w:rFonts w:cs="Tahoma"/>
          <w:b/>
          <w:strike/>
        </w:rPr>
        <w:t>12.3.3</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988"/>
      </w:tblGrid>
      <w:tr w:rsidR="00737ACC" w:rsidRPr="007853D4" w14:paraId="2197109F" w14:textId="77777777" w:rsidTr="00CF4612">
        <w:tc>
          <w:tcPr>
            <w:tcW w:w="2808" w:type="dxa"/>
          </w:tcPr>
          <w:p w14:paraId="12228DE3" w14:textId="77777777" w:rsidR="00737ACC" w:rsidRPr="007853D4" w:rsidRDefault="00737ACC" w:rsidP="00BB6FB0">
            <w:pPr>
              <w:spacing w:after="0"/>
              <w:ind w:left="30"/>
              <w:rPr>
                <w:rFonts w:cs="Tahoma"/>
                <w:strike/>
              </w:rPr>
            </w:pPr>
            <w:r w:rsidRPr="007853D4">
              <w:rPr>
                <w:rFonts w:cs="Tahoma"/>
                <w:strike/>
              </w:rPr>
              <w:t>Inspection or audit arranged by:</w:t>
            </w:r>
          </w:p>
        </w:tc>
        <w:tc>
          <w:tcPr>
            <w:tcW w:w="4988" w:type="dxa"/>
          </w:tcPr>
          <w:p w14:paraId="52A9F403" w14:textId="77777777" w:rsidR="00737ACC" w:rsidRPr="007853D4" w:rsidRDefault="00737ACC" w:rsidP="00737ACC">
            <w:pPr>
              <w:numPr>
                <w:ilvl w:val="0"/>
                <w:numId w:val="39"/>
              </w:numPr>
              <w:spacing w:after="0"/>
              <w:rPr>
                <w:rFonts w:cs="Tahoma"/>
                <w:b/>
                <w:i/>
                <w:strike/>
              </w:rPr>
            </w:pPr>
            <w:r w:rsidRPr="007853D4">
              <w:rPr>
                <w:rFonts w:cs="Tahoma"/>
                <w:b/>
                <w:i/>
                <w:strike/>
              </w:rPr>
              <w:t>Client’s Representative.</w:t>
            </w:r>
          </w:p>
          <w:p w14:paraId="5D02F9EB" w14:textId="77777777" w:rsidR="00737ACC" w:rsidRPr="007853D4" w:rsidRDefault="00737ACC" w:rsidP="00737ACC">
            <w:pPr>
              <w:numPr>
                <w:ilvl w:val="0"/>
                <w:numId w:val="39"/>
              </w:numPr>
              <w:spacing w:after="0"/>
              <w:rPr>
                <w:rFonts w:cs="Tahoma"/>
                <w:b/>
                <w:i/>
                <w:strike/>
              </w:rPr>
            </w:pPr>
            <w:r w:rsidRPr="007853D4">
              <w:rPr>
                <w:rFonts w:cs="Tahoma"/>
                <w:b/>
                <w:i/>
                <w:strike/>
              </w:rPr>
              <w:t>Provider.</w:t>
            </w:r>
          </w:p>
          <w:p w14:paraId="563A9C9D" w14:textId="77777777" w:rsidR="00737ACC" w:rsidRPr="007853D4" w:rsidRDefault="00737ACC" w:rsidP="00F51853">
            <w:pPr>
              <w:ind w:left="1418" w:hanging="1418"/>
              <w:rPr>
                <w:rFonts w:cs="Tahoma"/>
                <w:b/>
                <w:i/>
                <w:strike/>
              </w:rPr>
            </w:pPr>
            <w:r w:rsidRPr="007853D4">
              <w:rPr>
                <w:rFonts w:cs="Tahoma"/>
                <w:b/>
                <w:strike/>
              </w:rPr>
              <w:t>[</w:t>
            </w:r>
            <w:r w:rsidRPr="007853D4">
              <w:rPr>
                <w:rFonts w:cs="Tahoma"/>
                <w:b/>
                <w:i/>
                <w:strike/>
              </w:rPr>
              <w:t>delete as appropriate</w:t>
            </w:r>
            <w:r w:rsidRPr="007853D4">
              <w:rPr>
                <w:rFonts w:cs="Tahoma"/>
                <w:b/>
                <w:strike/>
              </w:rPr>
              <w:t>]</w:t>
            </w:r>
          </w:p>
        </w:tc>
      </w:tr>
      <w:tr w:rsidR="00737ACC" w:rsidRPr="007853D4" w14:paraId="5CEBBF30" w14:textId="77777777" w:rsidTr="00CF4612">
        <w:tc>
          <w:tcPr>
            <w:tcW w:w="2808" w:type="dxa"/>
          </w:tcPr>
          <w:p w14:paraId="3B657895" w14:textId="77777777" w:rsidR="00737ACC" w:rsidRPr="007853D4" w:rsidRDefault="00737ACC" w:rsidP="00F51853">
            <w:pPr>
              <w:spacing w:after="0"/>
              <w:ind w:left="30"/>
              <w:rPr>
                <w:rFonts w:cs="Tahoma"/>
                <w:strike/>
              </w:rPr>
            </w:pPr>
            <w:r w:rsidRPr="007853D4">
              <w:rPr>
                <w:rFonts w:cs="Tahoma"/>
                <w:strike/>
              </w:rPr>
              <w:t>Inspection or audit will be undertaken by:</w:t>
            </w:r>
          </w:p>
        </w:tc>
        <w:tc>
          <w:tcPr>
            <w:tcW w:w="4988" w:type="dxa"/>
          </w:tcPr>
          <w:p w14:paraId="3ECFB748" w14:textId="3F84D6B7" w:rsidR="00737ACC" w:rsidRPr="007853D4" w:rsidRDefault="00737ACC" w:rsidP="00737ACC">
            <w:pPr>
              <w:numPr>
                <w:ilvl w:val="0"/>
                <w:numId w:val="39"/>
              </w:numPr>
              <w:spacing w:after="0"/>
              <w:rPr>
                <w:rFonts w:cs="Tahoma"/>
                <w:b/>
                <w:i/>
                <w:strike/>
              </w:rPr>
            </w:pPr>
            <w:r w:rsidRPr="007853D4">
              <w:rPr>
                <w:rFonts w:cs="Tahoma"/>
                <w:b/>
                <w:i/>
                <w:strike/>
              </w:rPr>
              <w:t xml:space="preserve">Client’s Electrical Auditor </w:t>
            </w:r>
            <w:r w:rsidRPr="007853D4">
              <w:rPr>
                <w:rFonts w:cs="Tahoma"/>
                <w:b/>
                <w:bCs/>
                <w:iCs/>
                <w:strike/>
              </w:rPr>
              <w:t>(as set out in the Contract Details for Paragraph 12.3.1)</w:t>
            </w:r>
            <w:r w:rsidR="000F5369" w:rsidRPr="007853D4">
              <w:rPr>
                <w:rFonts w:cs="Tahoma"/>
                <w:b/>
                <w:bCs/>
                <w:iCs/>
                <w:strike/>
              </w:rPr>
              <w:t>.</w:t>
            </w:r>
          </w:p>
          <w:p w14:paraId="41B7261D" w14:textId="77777777" w:rsidR="00737ACC" w:rsidRPr="007853D4" w:rsidRDefault="00737ACC" w:rsidP="00737ACC">
            <w:pPr>
              <w:numPr>
                <w:ilvl w:val="0"/>
                <w:numId w:val="39"/>
              </w:numPr>
              <w:spacing w:after="0"/>
              <w:rPr>
                <w:rFonts w:cs="Tahoma"/>
                <w:b/>
                <w:i/>
                <w:strike/>
              </w:rPr>
            </w:pPr>
            <w:r w:rsidRPr="007853D4">
              <w:rPr>
                <w:rFonts w:cs="Tahoma"/>
                <w:b/>
                <w:i/>
                <w:strike/>
              </w:rPr>
              <w:t xml:space="preserve">Provider’s appointed gas consultant or other independent body approved by Client’s Representative </w:t>
            </w:r>
            <w:r w:rsidRPr="007853D4">
              <w:rPr>
                <w:rFonts w:cs="Tahoma"/>
                <w:b/>
                <w:bCs/>
                <w:strike/>
              </w:rPr>
              <w:t xml:space="preserve">[(as set out in the Contract Details for Paragraph 12.3.1.)] </w:t>
            </w:r>
            <w:r w:rsidRPr="007853D4">
              <w:rPr>
                <w:rFonts w:cs="Tahoma"/>
                <w:b/>
                <w:bCs/>
                <w:i/>
                <w:iCs/>
                <w:strike/>
              </w:rPr>
              <w:t xml:space="preserve">or </w:t>
            </w:r>
            <w:r w:rsidRPr="007853D4">
              <w:rPr>
                <w:rFonts w:cs="Tahoma"/>
                <w:b/>
                <w:bCs/>
                <w:strike/>
              </w:rPr>
              <w:t>[</w:t>
            </w:r>
            <w:r w:rsidRPr="007853D4">
              <w:rPr>
                <w:rFonts w:cs="Tahoma"/>
                <w:b/>
                <w:bCs/>
                <w:i/>
                <w:iCs/>
                <w:strike/>
              </w:rPr>
              <w:t>as follows:</w:t>
            </w:r>
          </w:p>
          <w:p w14:paraId="2A3E0206" w14:textId="77777777" w:rsidR="00737ACC" w:rsidRPr="007853D4" w:rsidRDefault="00737ACC" w:rsidP="00737ACC">
            <w:pPr>
              <w:numPr>
                <w:ilvl w:val="0"/>
                <w:numId w:val="39"/>
              </w:numPr>
              <w:spacing w:after="0"/>
              <w:rPr>
                <w:rFonts w:cs="Tahoma"/>
                <w:b/>
                <w:i/>
                <w:strike/>
              </w:rPr>
            </w:pPr>
            <w:r w:rsidRPr="007853D4">
              <w:rPr>
                <w:rFonts w:cs="Tahoma"/>
                <w:bCs/>
                <w:strike/>
              </w:rPr>
              <w:t>Organisation</w:t>
            </w:r>
            <w:r w:rsidRPr="007853D4">
              <w:rPr>
                <w:rFonts w:cs="Tahoma"/>
                <w:b/>
                <w:strike/>
              </w:rPr>
              <w:t>:</w:t>
            </w:r>
            <w:r w:rsidRPr="007853D4">
              <w:rPr>
                <w:rFonts w:cs="Tahoma"/>
                <w:b/>
                <w:i/>
                <w:strike/>
              </w:rPr>
              <w:t xml:space="preserve"> </w:t>
            </w:r>
            <w:r w:rsidRPr="007853D4">
              <w:rPr>
                <w:rFonts w:cs="Tahoma"/>
                <w:b/>
                <w:strike/>
              </w:rPr>
              <w:t>[</w:t>
            </w:r>
            <w:r w:rsidRPr="007853D4">
              <w:rPr>
                <w:rFonts w:cs="Tahoma"/>
                <w:b/>
                <w:i/>
                <w:strike/>
              </w:rPr>
              <w:t>insert name</w:t>
            </w:r>
            <w:r w:rsidRPr="007853D4">
              <w:rPr>
                <w:rFonts w:cs="Tahoma"/>
                <w:b/>
                <w:strike/>
              </w:rPr>
              <w:t>]</w:t>
            </w:r>
            <w:r w:rsidRPr="007853D4">
              <w:rPr>
                <w:rFonts w:cs="Tahoma"/>
                <w:b/>
                <w:i/>
                <w:strike/>
              </w:rPr>
              <w:t>;</w:t>
            </w:r>
          </w:p>
          <w:p w14:paraId="27E071B4" w14:textId="77777777" w:rsidR="00737ACC" w:rsidRPr="007853D4" w:rsidRDefault="00737ACC" w:rsidP="00F51853">
            <w:pPr>
              <w:spacing w:after="0"/>
              <w:ind w:left="1778" w:hanging="1418"/>
              <w:rPr>
                <w:rFonts w:cs="Tahoma"/>
                <w:b/>
                <w:i/>
                <w:strike/>
              </w:rPr>
            </w:pPr>
            <w:r w:rsidRPr="007853D4">
              <w:rPr>
                <w:rFonts w:cs="Tahoma"/>
                <w:bCs/>
                <w:strike/>
              </w:rPr>
              <w:t>Telephone:</w:t>
            </w:r>
            <w:r w:rsidRPr="007853D4">
              <w:rPr>
                <w:rFonts w:cs="Tahoma"/>
                <w:b/>
                <w:i/>
                <w:strike/>
              </w:rPr>
              <w:tab/>
            </w:r>
            <w:r w:rsidRPr="007853D4">
              <w:rPr>
                <w:rFonts w:cs="Tahoma"/>
                <w:b/>
                <w:strike/>
              </w:rPr>
              <w:t>[</w:t>
            </w:r>
            <w:r w:rsidRPr="007853D4">
              <w:rPr>
                <w:rFonts w:cs="Tahoma"/>
                <w:b/>
                <w:i/>
                <w:strike/>
              </w:rPr>
              <w:t>insert no.</w:t>
            </w:r>
            <w:r w:rsidRPr="007853D4">
              <w:rPr>
                <w:rFonts w:cs="Tahoma"/>
                <w:b/>
                <w:strike/>
              </w:rPr>
              <w:t>]</w:t>
            </w:r>
            <w:r w:rsidRPr="007853D4">
              <w:rPr>
                <w:rFonts w:cs="Tahoma"/>
                <w:b/>
                <w:i/>
                <w:strike/>
              </w:rPr>
              <w:t>;</w:t>
            </w:r>
          </w:p>
          <w:p w14:paraId="6876D1D7" w14:textId="77777777" w:rsidR="00737ACC" w:rsidRPr="007853D4" w:rsidRDefault="00737ACC" w:rsidP="00F51853">
            <w:pPr>
              <w:spacing w:after="0"/>
              <w:ind w:left="1778" w:hanging="1418"/>
              <w:rPr>
                <w:rFonts w:cs="Tahoma"/>
                <w:b/>
                <w:i/>
                <w:strike/>
              </w:rPr>
            </w:pPr>
            <w:r w:rsidRPr="007853D4">
              <w:rPr>
                <w:rFonts w:cs="Tahoma"/>
                <w:bCs/>
                <w:strike/>
              </w:rPr>
              <w:t>Email:</w:t>
            </w:r>
            <w:r w:rsidRPr="007853D4">
              <w:rPr>
                <w:rFonts w:cs="Tahoma"/>
                <w:bCs/>
                <w:i/>
                <w:strike/>
              </w:rPr>
              <w:tab/>
            </w:r>
            <w:r w:rsidRPr="007853D4">
              <w:rPr>
                <w:rFonts w:cs="Tahoma"/>
                <w:b/>
                <w:strike/>
              </w:rPr>
              <w:t>[</w:t>
            </w:r>
            <w:r w:rsidRPr="007853D4">
              <w:rPr>
                <w:rFonts w:cs="Tahoma"/>
                <w:b/>
                <w:i/>
                <w:strike/>
              </w:rPr>
              <w:t>insert email</w:t>
            </w:r>
            <w:r w:rsidRPr="007853D4">
              <w:rPr>
                <w:rFonts w:cs="Tahoma"/>
                <w:b/>
                <w:strike/>
              </w:rPr>
              <w:t>]]</w:t>
            </w:r>
            <w:r w:rsidRPr="007853D4">
              <w:rPr>
                <w:rFonts w:cs="Tahoma"/>
                <w:b/>
                <w:i/>
                <w:strike/>
              </w:rPr>
              <w:t>.</w:t>
            </w:r>
          </w:p>
          <w:p w14:paraId="315D21F0" w14:textId="77777777" w:rsidR="00737ACC" w:rsidRPr="007853D4" w:rsidRDefault="00737ACC" w:rsidP="00F51853">
            <w:pPr>
              <w:ind w:left="1418" w:hanging="1418"/>
              <w:rPr>
                <w:rFonts w:cs="Tahoma"/>
                <w:b/>
                <w:i/>
                <w:strike/>
              </w:rPr>
            </w:pPr>
            <w:r w:rsidRPr="007853D4">
              <w:rPr>
                <w:rFonts w:cs="Tahoma"/>
                <w:b/>
                <w:strike/>
              </w:rPr>
              <w:t>[</w:t>
            </w:r>
            <w:r w:rsidRPr="007853D4">
              <w:rPr>
                <w:rFonts w:cs="Tahoma"/>
                <w:b/>
                <w:i/>
                <w:strike/>
              </w:rPr>
              <w:t>delete as appropriate</w:t>
            </w:r>
            <w:r w:rsidRPr="007853D4">
              <w:rPr>
                <w:rFonts w:cs="Tahoma"/>
                <w:b/>
                <w:strike/>
              </w:rPr>
              <w:t>]</w:t>
            </w:r>
          </w:p>
        </w:tc>
      </w:tr>
    </w:tbl>
    <w:p w14:paraId="16EDDD79" w14:textId="63590970" w:rsidR="00565D01" w:rsidRPr="007853D4" w:rsidRDefault="00565D01" w:rsidP="00D36E1A">
      <w:pPr>
        <w:spacing w:after="0"/>
        <w:ind w:left="1418" w:hanging="1418"/>
        <w:rPr>
          <w:rFonts w:cs="Tahoma"/>
          <w:b/>
          <w:strike/>
        </w:rPr>
      </w:pPr>
      <w:r w:rsidRPr="007853D4">
        <w:rPr>
          <w:rFonts w:cs="Tahoma"/>
          <w:b/>
          <w:strike/>
        </w:rPr>
        <w:t>Paragraph</w:t>
      </w:r>
      <w:r w:rsidRPr="007853D4">
        <w:rPr>
          <w:rFonts w:cs="Tahoma"/>
          <w:b/>
          <w:strike/>
        </w:rPr>
        <w:tab/>
        <w:t xml:space="preserve">Client’s Audit Checks - </w:t>
      </w:r>
      <w:r w:rsidR="00C552D7" w:rsidRPr="007853D4">
        <w:rPr>
          <w:rFonts w:cs="Tahoma"/>
          <w:b/>
          <w:strike/>
        </w:rPr>
        <w:t>Installations other than Heating</w:t>
      </w:r>
    </w:p>
    <w:p w14:paraId="3E561F7B" w14:textId="2E37363A" w:rsidR="00565D01" w:rsidRPr="007853D4" w:rsidRDefault="00565D01" w:rsidP="00D36E1A">
      <w:pPr>
        <w:spacing w:before="0" w:after="0"/>
        <w:ind w:left="1418" w:hanging="1418"/>
        <w:rPr>
          <w:rFonts w:cs="Tahoma"/>
          <w:b/>
          <w:strike/>
        </w:rPr>
      </w:pPr>
      <w:r w:rsidRPr="007853D4">
        <w:rPr>
          <w:rFonts w:cs="Tahoma"/>
          <w:b/>
          <w:strike/>
        </w:rPr>
        <w:t>12.3.</w:t>
      </w:r>
      <w:r w:rsidR="00737ACC" w:rsidRPr="007853D4">
        <w:rPr>
          <w:rFonts w:cs="Tahoma"/>
          <w:b/>
          <w:strike/>
        </w:rPr>
        <w:t>4</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4986"/>
      </w:tblGrid>
      <w:tr w:rsidR="00237038" w:rsidRPr="007853D4" w14:paraId="6A079686" w14:textId="77777777" w:rsidTr="00CF4612">
        <w:tc>
          <w:tcPr>
            <w:tcW w:w="2810" w:type="dxa"/>
          </w:tcPr>
          <w:p w14:paraId="35096E81" w14:textId="1F85BCDE" w:rsidR="00237038" w:rsidRPr="007853D4" w:rsidRDefault="00237038" w:rsidP="00237038">
            <w:pPr>
              <w:ind w:left="30" w:firstLine="29"/>
              <w:rPr>
                <w:rFonts w:cs="Tahoma"/>
                <w:strike/>
              </w:rPr>
            </w:pPr>
            <w:r w:rsidRPr="007853D4">
              <w:rPr>
                <w:rFonts w:cs="Tahoma"/>
                <w:strike/>
              </w:rPr>
              <w:t>Installations to which Audit Checks are to be undertaken</w:t>
            </w:r>
          </w:p>
        </w:tc>
        <w:tc>
          <w:tcPr>
            <w:tcW w:w="4986" w:type="dxa"/>
          </w:tcPr>
          <w:p w14:paraId="45E129A6" w14:textId="224E17B4" w:rsidR="00237038" w:rsidRPr="007853D4" w:rsidRDefault="00237038" w:rsidP="00237038">
            <w:pPr>
              <w:spacing w:after="0"/>
              <w:rPr>
                <w:rFonts w:cs="Tahoma"/>
                <w:b/>
                <w:iCs/>
                <w:strike/>
              </w:rPr>
            </w:pPr>
            <w:r w:rsidRPr="007853D4">
              <w:rPr>
                <w:rFonts w:cs="Tahoma"/>
                <w:b/>
                <w:iCs/>
                <w:strike/>
              </w:rPr>
              <w:t>[</w:t>
            </w:r>
            <w:r w:rsidRPr="007853D4">
              <w:rPr>
                <w:rFonts w:cs="Tahoma"/>
                <w:b/>
                <w:i/>
                <w:strike/>
              </w:rPr>
              <w:t>Insert details</w:t>
            </w:r>
            <w:r w:rsidRPr="007853D4">
              <w:rPr>
                <w:rFonts w:cs="Tahoma"/>
                <w:b/>
                <w:iCs/>
                <w:strike/>
              </w:rPr>
              <w:t>]</w:t>
            </w:r>
          </w:p>
        </w:tc>
      </w:tr>
      <w:tr w:rsidR="00565D01" w:rsidRPr="007853D4" w14:paraId="25794E75" w14:textId="77777777" w:rsidTr="00CF4612">
        <w:tc>
          <w:tcPr>
            <w:tcW w:w="2810" w:type="dxa"/>
          </w:tcPr>
          <w:p w14:paraId="09029830" w14:textId="77777777" w:rsidR="00565D01" w:rsidRPr="007853D4" w:rsidRDefault="00565D01" w:rsidP="00BB6FB0">
            <w:pPr>
              <w:spacing w:after="0"/>
              <w:ind w:left="30"/>
              <w:rPr>
                <w:rFonts w:cs="Tahoma"/>
                <w:strike/>
              </w:rPr>
            </w:pPr>
            <w:r w:rsidRPr="007853D4">
              <w:rPr>
                <w:rFonts w:cs="Tahoma"/>
                <w:strike/>
              </w:rPr>
              <w:t>Inspection or audit arranged by:</w:t>
            </w:r>
          </w:p>
        </w:tc>
        <w:tc>
          <w:tcPr>
            <w:tcW w:w="4986" w:type="dxa"/>
          </w:tcPr>
          <w:p w14:paraId="43952F7F" w14:textId="77777777" w:rsidR="00565D01" w:rsidRPr="007853D4" w:rsidRDefault="00565D01" w:rsidP="00565D01">
            <w:pPr>
              <w:numPr>
                <w:ilvl w:val="0"/>
                <w:numId w:val="39"/>
              </w:numPr>
              <w:spacing w:after="0"/>
              <w:rPr>
                <w:rFonts w:cs="Tahoma"/>
                <w:b/>
                <w:i/>
                <w:strike/>
              </w:rPr>
            </w:pPr>
            <w:r w:rsidRPr="007853D4">
              <w:rPr>
                <w:rFonts w:cs="Tahoma"/>
                <w:b/>
                <w:i/>
                <w:strike/>
              </w:rPr>
              <w:t>Client’s Representative.</w:t>
            </w:r>
          </w:p>
          <w:p w14:paraId="4D4BEE9B" w14:textId="77777777" w:rsidR="00565D01" w:rsidRPr="007853D4" w:rsidRDefault="00565D01" w:rsidP="00565D01">
            <w:pPr>
              <w:numPr>
                <w:ilvl w:val="0"/>
                <w:numId w:val="39"/>
              </w:numPr>
              <w:spacing w:after="0"/>
              <w:rPr>
                <w:rFonts w:cs="Tahoma"/>
                <w:b/>
                <w:i/>
                <w:strike/>
              </w:rPr>
            </w:pPr>
            <w:r w:rsidRPr="007853D4">
              <w:rPr>
                <w:rFonts w:cs="Tahoma"/>
                <w:b/>
                <w:i/>
                <w:strike/>
              </w:rPr>
              <w:t>Provider.</w:t>
            </w:r>
          </w:p>
          <w:p w14:paraId="750D977B" w14:textId="77777777" w:rsidR="00565D01" w:rsidRPr="007853D4" w:rsidRDefault="00565D01" w:rsidP="00F51853">
            <w:pPr>
              <w:ind w:left="1418" w:hanging="1418"/>
              <w:rPr>
                <w:rFonts w:cs="Tahoma"/>
                <w:b/>
                <w:i/>
                <w:strike/>
              </w:rPr>
            </w:pPr>
            <w:r w:rsidRPr="007853D4">
              <w:rPr>
                <w:rFonts w:cs="Tahoma"/>
                <w:b/>
                <w:strike/>
              </w:rPr>
              <w:t>[</w:t>
            </w:r>
            <w:r w:rsidRPr="007853D4">
              <w:rPr>
                <w:rFonts w:cs="Tahoma"/>
                <w:b/>
                <w:i/>
                <w:strike/>
              </w:rPr>
              <w:t>delete as appropriate</w:t>
            </w:r>
            <w:r w:rsidRPr="007853D4">
              <w:rPr>
                <w:rFonts w:cs="Tahoma"/>
                <w:b/>
                <w:strike/>
              </w:rPr>
              <w:t>]</w:t>
            </w:r>
          </w:p>
        </w:tc>
      </w:tr>
      <w:tr w:rsidR="00565D01" w:rsidRPr="007853D4" w14:paraId="50B785EE" w14:textId="77777777" w:rsidTr="00CF4612">
        <w:tc>
          <w:tcPr>
            <w:tcW w:w="2810" w:type="dxa"/>
          </w:tcPr>
          <w:p w14:paraId="39C3B340" w14:textId="77777777" w:rsidR="00565D01" w:rsidRPr="007853D4" w:rsidRDefault="00565D01" w:rsidP="00F51853">
            <w:pPr>
              <w:spacing w:after="0"/>
              <w:ind w:left="30"/>
              <w:rPr>
                <w:rFonts w:cs="Tahoma"/>
                <w:strike/>
              </w:rPr>
            </w:pPr>
            <w:r w:rsidRPr="007853D4">
              <w:rPr>
                <w:rFonts w:cs="Tahoma"/>
                <w:strike/>
              </w:rPr>
              <w:t>Inspection or audit will be undertaken by:</w:t>
            </w:r>
          </w:p>
        </w:tc>
        <w:tc>
          <w:tcPr>
            <w:tcW w:w="4986" w:type="dxa"/>
          </w:tcPr>
          <w:p w14:paraId="23C06270" w14:textId="28F00F70" w:rsidR="00565D01" w:rsidRPr="007853D4" w:rsidRDefault="00565D01" w:rsidP="00565D01">
            <w:pPr>
              <w:numPr>
                <w:ilvl w:val="0"/>
                <w:numId w:val="39"/>
              </w:numPr>
              <w:spacing w:after="0"/>
              <w:rPr>
                <w:rFonts w:cs="Tahoma"/>
                <w:b/>
                <w:i/>
                <w:strike/>
              </w:rPr>
            </w:pPr>
            <w:r w:rsidRPr="007853D4">
              <w:rPr>
                <w:rFonts w:cs="Tahoma"/>
                <w:b/>
                <w:i/>
                <w:strike/>
              </w:rPr>
              <w:t>Client’s Auditor as follows:</w:t>
            </w:r>
          </w:p>
          <w:p w14:paraId="268D2168" w14:textId="220BE63E" w:rsidR="00565D01" w:rsidRPr="007853D4" w:rsidRDefault="00565D01" w:rsidP="000C3ACC">
            <w:pPr>
              <w:tabs>
                <w:tab w:val="left" w:pos="1723"/>
              </w:tabs>
              <w:spacing w:after="0"/>
              <w:ind w:left="1723" w:hanging="1363"/>
              <w:rPr>
                <w:rFonts w:cs="Tahoma"/>
                <w:b/>
                <w:i/>
                <w:strike/>
              </w:rPr>
            </w:pPr>
            <w:r w:rsidRPr="007853D4">
              <w:rPr>
                <w:rFonts w:cs="Tahoma"/>
                <w:iCs/>
                <w:strike/>
              </w:rPr>
              <w:t>Organisation:</w:t>
            </w:r>
            <w:r w:rsidR="000C3ACC" w:rsidRPr="007853D4">
              <w:rPr>
                <w:rFonts w:cs="Tahoma"/>
                <w:iCs/>
                <w:strike/>
              </w:rPr>
              <w:tab/>
            </w:r>
            <w:r w:rsidRPr="007853D4">
              <w:rPr>
                <w:rFonts w:cs="Tahoma"/>
                <w:b/>
                <w:strike/>
              </w:rPr>
              <w:t>[</w:t>
            </w:r>
            <w:r w:rsidRPr="007853D4">
              <w:rPr>
                <w:rFonts w:cs="Tahoma"/>
                <w:b/>
                <w:i/>
                <w:strike/>
              </w:rPr>
              <w:t>insert name</w:t>
            </w:r>
            <w:r w:rsidRPr="007853D4">
              <w:rPr>
                <w:rFonts w:cs="Tahoma"/>
                <w:b/>
                <w:strike/>
              </w:rPr>
              <w:t>]</w:t>
            </w:r>
            <w:r w:rsidRPr="007853D4">
              <w:rPr>
                <w:rFonts w:cs="Tahoma"/>
                <w:b/>
                <w:i/>
                <w:strike/>
              </w:rPr>
              <w:t>;</w:t>
            </w:r>
          </w:p>
          <w:p w14:paraId="0F474789" w14:textId="77777777" w:rsidR="00565D01" w:rsidRPr="007853D4" w:rsidRDefault="00565D01" w:rsidP="000C3ACC">
            <w:pPr>
              <w:tabs>
                <w:tab w:val="left" w:pos="1723"/>
              </w:tabs>
              <w:spacing w:after="0"/>
              <w:ind w:left="1723" w:hanging="1363"/>
              <w:rPr>
                <w:rFonts w:cs="Tahoma"/>
                <w:b/>
                <w:i/>
                <w:strike/>
              </w:rPr>
            </w:pPr>
            <w:r w:rsidRPr="007853D4">
              <w:rPr>
                <w:rFonts w:cs="Tahoma"/>
                <w:iCs/>
                <w:strike/>
              </w:rPr>
              <w:t>Telephone:</w:t>
            </w:r>
            <w:r w:rsidRPr="007853D4">
              <w:rPr>
                <w:rFonts w:cs="Tahoma"/>
                <w:b/>
                <w:i/>
                <w:strike/>
              </w:rPr>
              <w:tab/>
            </w:r>
            <w:r w:rsidRPr="007853D4">
              <w:rPr>
                <w:rFonts w:cs="Tahoma"/>
                <w:b/>
                <w:strike/>
              </w:rPr>
              <w:t>[</w:t>
            </w:r>
            <w:r w:rsidRPr="007853D4">
              <w:rPr>
                <w:rFonts w:cs="Tahoma"/>
                <w:b/>
                <w:i/>
                <w:strike/>
              </w:rPr>
              <w:t>insert no.</w:t>
            </w:r>
            <w:r w:rsidRPr="007853D4">
              <w:rPr>
                <w:rFonts w:cs="Tahoma"/>
                <w:b/>
                <w:strike/>
              </w:rPr>
              <w:t>]</w:t>
            </w:r>
            <w:r w:rsidRPr="007853D4">
              <w:rPr>
                <w:rFonts w:cs="Tahoma"/>
                <w:b/>
                <w:i/>
                <w:strike/>
              </w:rPr>
              <w:t>;</w:t>
            </w:r>
          </w:p>
          <w:p w14:paraId="3C900173" w14:textId="77777777" w:rsidR="00565D01" w:rsidRPr="007853D4" w:rsidRDefault="00565D01" w:rsidP="000C3ACC">
            <w:pPr>
              <w:tabs>
                <w:tab w:val="left" w:pos="1723"/>
              </w:tabs>
              <w:spacing w:after="0"/>
              <w:ind w:left="1723" w:hanging="1363"/>
              <w:rPr>
                <w:rFonts w:cs="Tahoma"/>
                <w:b/>
                <w:i/>
                <w:strike/>
              </w:rPr>
            </w:pPr>
            <w:r w:rsidRPr="007853D4">
              <w:rPr>
                <w:rFonts w:cs="Tahoma"/>
                <w:iCs/>
                <w:strike/>
              </w:rPr>
              <w:t>Email:</w:t>
            </w:r>
            <w:r w:rsidRPr="007853D4">
              <w:rPr>
                <w:rFonts w:cs="Tahoma"/>
                <w:b/>
                <w:i/>
                <w:strike/>
              </w:rPr>
              <w:tab/>
            </w:r>
            <w:r w:rsidRPr="007853D4">
              <w:rPr>
                <w:rFonts w:cs="Tahoma"/>
                <w:b/>
                <w:strike/>
              </w:rPr>
              <w:t>[</w:t>
            </w:r>
            <w:r w:rsidRPr="007853D4">
              <w:rPr>
                <w:rFonts w:cs="Tahoma"/>
                <w:b/>
                <w:i/>
                <w:strike/>
              </w:rPr>
              <w:t>insert email</w:t>
            </w:r>
            <w:r w:rsidRPr="007853D4">
              <w:rPr>
                <w:rFonts w:cs="Tahoma"/>
                <w:b/>
                <w:strike/>
              </w:rPr>
              <w:t>]</w:t>
            </w:r>
            <w:r w:rsidRPr="007853D4">
              <w:rPr>
                <w:rFonts w:cs="Tahoma"/>
                <w:b/>
                <w:i/>
                <w:strike/>
              </w:rPr>
              <w:t>.</w:t>
            </w:r>
          </w:p>
          <w:p w14:paraId="7B9478D5" w14:textId="5A18776A" w:rsidR="00565D01" w:rsidRPr="007853D4" w:rsidRDefault="00565D01" w:rsidP="00565D01">
            <w:pPr>
              <w:numPr>
                <w:ilvl w:val="0"/>
                <w:numId w:val="39"/>
              </w:numPr>
              <w:spacing w:after="0"/>
              <w:rPr>
                <w:rFonts w:cs="Tahoma"/>
                <w:b/>
                <w:i/>
                <w:strike/>
              </w:rPr>
            </w:pPr>
            <w:r w:rsidRPr="007853D4">
              <w:rPr>
                <w:rFonts w:cs="Tahoma"/>
                <w:b/>
                <w:i/>
                <w:strike/>
              </w:rPr>
              <w:t>Provider’s appointed</w:t>
            </w:r>
            <w:r w:rsidR="00237038" w:rsidRPr="007853D4">
              <w:rPr>
                <w:rFonts w:cs="Tahoma"/>
                <w:b/>
                <w:i/>
                <w:strike/>
              </w:rPr>
              <w:t xml:space="preserve"> </w:t>
            </w:r>
            <w:r w:rsidRPr="007853D4">
              <w:rPr>
                <w:rFonts w:cs="Tahoma"/>
                <w:b/>
                <w:i/>
                <w:strike/>
              </w:rPr>
              <w:t>auditor or other independent body approved by Client’s Representative.</w:t>
            </w:r>
          </w:p>
          <w:p w14:paraId="09EC7E57" w14:textId="77777777" w:rsidR="00565D01" w:rsidRPr="007853D4" w:rsidRDefault="00565D01" w:rsidP="00F51853">
            <w:pPr>
              <w:ind w:left="1418" w:hanging="1418"/>
              <w:rPr>
                <w:rFonts w:cs="Tahoma"/>
                <w:b/>
                <w:i/>
                <w:strike/>
              </w:rPr>
            </w:pPr>
            <w:r w:rsidRPr="007853D4">
              <w:rPr>
                <w:rFonts w:cs="Tahoma"/>
                <w:b/>
                <w:strike/>
              </w:rPr>
              <w:t>[</w:t>
            </w:r>
            <w:r w:rsidRPr="007853D4">
              <w:rPr>
                <w:rFonts w:cs="Tahoma"/>
                <w:b/>
                <w:i/>
                <w:strike/>
              </w:rPr>
              <w:t>delete as appropriate</w:t>
            </w:r>
            <w:r w:rsidRPr="007853D4">
              <w:rPr>
                <w:rFonts w:cs="Tahoma"/>
                <w:b/>
                <w:strike/>
              </w:rPr>
              <w:t>]</w:t>
            </w:r>
          </w:p>
        </w:tc>
      </w:tr>
    </w:tbl>
    <w:p w14:paraId="5CDFCF76" w14:textId="21816A7E" w:rsidR="00681E49" w:rsidRPr="00B353F3" w:rsidRDefault="00681E49" w:rsidP="0087060C">
      <w:pPr>
        <w:spacing w:after="0"/>
        <w:ind w:left="1418" w:hanging="1418"/>
        <w:rPr>
          <w:rFonts w:cs="Tahoma"/>
          <w:b/>
        </w:rPr>
      </w:pPr>
      <w:r w:rsidRPr="00B353F3">
        <w:rPr>
          <w:rFonts w:cs="Tahoma"/>
          <w:b/>
        </w:rPr>
        <w:t>Paragraph</w:t>
      </w:r>
      <w:r w:rsidRPr="00B353F3">
        <w:rPr>
          <w:rFonts w:cs="Tahoma"/>
          <w:b/>
        </w:rPr>
        <w:tab/>
        <w:t>Customer Satisfaction and Order Sign Off</w:t>
      </w:r>
    </w:p>
    <w:p w14:paraId="1126C36D" w14:textId="0EA13F29" w:rsidR="00681E49" w:rsidRPr="00B353F3" w:rsidRDefault="00681E49" w:rsidP="00B353F3">
      <w:pPr>
        <w:spacing w:before="0" w:after="0"/>
        <w:ind w:left="1418" w:hanging="1418"/>
        <w:rPr>
          <w:rFonts w:cs="Tahoma"/>
          <w:b/>
        </w:rPr>
      </w:pPr>
      <w:r w:rsidRPr="00B353F3">
        <w:rPr>
          <w:rFonts w:cs="Tahoma"/>
          <w:b/>
        </w:rPr>
        <w:t>12.</w:t>
      </w:r>
      <w:r w:rsidR="008A3B92">
        <w:rPr>
          <w:rFonts w:cs="Tahoma"/>
          <w:b/>
        </w:rPr>
        <w:t>4</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4976"/>
      </w:tblGrid>
      <w:tr w:rsidR="00681E49" w:rsidRPr="00333A90" w14:paraId="5B3B9315" w14:textId="77777777" w:rsidTr="00CF4612">
        <w:tc>
          <w:tcPr>
            <w:tcW w:w="2820" w:type="dxa"/>
          </w:tcPr>
          <w:p w14:paraId="593229B9" w14:textId="5C7842D1" w:rsidR="00681E49" w:rsidRPr="00333A90" w:rsidRDefault="002173D5"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Cs/>
              </w:rPr>
            </w:pPr>
            <w:r w:rsidRPr="00333A90">
              <w:rPr>
                <w:rFonts w:eastAsia="Times New Roman" w:cs="Tahoma"/>
                <w:bCs/>
              </w:rPr>
              <w:t>Provider</w:t>
            </w:r>
            <w:r w:rsidR="00681E49" w:rsidRPr="00333A90">
              <w:rPr>
                <w:rFonts w:eastAsia="Times New Roman" w:cs="Tahoma"/>
                <w:bCs/>
              </w:rPr>
              <w:t xml:space="preserve"> to implement real time computerised Customer satisfaction data collection</w:t>
            </w:r>
            <w:r w:rsidR="000B3ABE" w:rsidRPr="00333A90">
              <w:rPr>
                <w:rFonts w:eastAsia="Times New Roman" w:cs="Tahoma"/>
                <w:bCs/>
              </w:rPr>
              <w:t>:</w:t>
            </w:r>
          </w:p>
        </w:tc>
        <w:tc>
          <w:tcPr>
            <w:tcW w:w="4976" w:type="dxa"/>
          </w:tcPr>
          <w:p w14:paraId="74779304" w14:textId="72FC871B"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rPr>
            </w:pPr>
            <w:r w:rsidRPr="00333A90">
              <w:rPr>
                <w:rFonts w:eastAsia="Times New Roman" w:cs="Tahoma"/>
                <w:b/>
                <w:bCs/>
                <w:i/>
              </w:rPr>
              <w:t>No</w:t>
            </w:r>
            <w:r w:rsidR="000B3ABE" w:rsidRPr="00333A90">
              <w:rPr>
                <w:rFonts w:eastAsia="Times New Roman" w:cs="Tahoma"/>
                <w:b/>
                <w:bCs/>
                <w:i/>
              </w:rPr>
              <w:t>.</w:t>
            </w:r>
          </w:p>
          <w:p w14:paraId="2A50077A" w14:textId="5CD80AF2" w:rsidR="00E53FD4" w:rsidRPr="00333A90" w:rsidRDefault="00E53FD4"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rPr>
            </w:pPr>
          </w:p>
        </w:tc>
      </w:tr>
      <w:tr w:rsidR="0097657E" w:rsidRPr="00333A90" w14:paraId="3190271D" w14:textId="77777777" w:rsidTr="00CF4612">
        <w:tc>
          <w:tcPr>
            <w:tcW w:w="2820" w:type="dxa"/>
          </w:tcPr>
          <w:p w14:paraId="21468CBB" w14:textId="662DEEF7" w:rsidR="0097657E" w:rsidRPr="00333A90" w:rsidRDefault="0097657E" w:rsidP="000F5369">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Cs/>
              </w:rPr>
            </w:pPr>
            <w:r>
              <w:rPr>
                <w:rFonts w:eastAsia="Times New Roman" w:cs="Tahoma"/>
                <w:bCs/>
              </w:rPr>
              <w:t>Completion form and Customer satisfaction questionnaire to be completed:</w:t>
            </w:r>
          </w:p>
        </w:tc>
        <w:tc>
          <w:tcPr>
            <w:tcW w:w="4976" w:type="dxa"/>
          </w:tcPr>
          <w:p w14:paraId="2A91AC6A" w14:textId="347B3C82" w:rsidR="0097657E" w:rsidRPr="008C2F04" w:rsidRDefault="0097657E" w:rsidP="008C2F04">
            <w:pPr>
              <w:pStyle w:val="ListParagraph"/>
              <w:numPr>
                <w:ilvl w:val="0"/>
                <w:numId w:val="40"/>
              </w:numPr>
              <w:tabs>
                <w:tab w:val="left" w:pos="0"/>
                <w:tab w:val="left" w:pos="81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370"/>
              <w:rPr>
                <w:rFonts w:cs="Tahoma"/>
                <w:b/>
                <w:bCs/>
                <w:i/>
              </w:rPr>
            </w:pPr>
            <w:r>
              <w:rPr>
                <w:rFonts w:cs="Tahoma"/>
                <w:b/>
                <w:bCs/>
                <w:i/>
              </w:rPr>
              <w:t>a</w:t>
            </w:r>
            <w:r w:rsidRPr="0097657E">
              <w:rPr>
                <w:rFonts w:cs="Tahoma"/>
                <w:b/>
                <w:bCs/>
                <w:i/>
              </w:rPr>
              <w:t>t the time of completion of the Works</w:t>
            </w:r>
          </w:p>
        </w:tc>
      </w:tr>
    </w:tbl>
    <w:p w14:paraId="70D29ADE" w14:textId="77777777" w:rsidR="00AF126C" w:rsidRDefault="00AF126C" w:rsidP="00924D53">
      <w:pPr>
        <w:spacing w:after="0"/>
        <w:ind w:left="1418" w:hanging="1418"/>
        <w:rPr>
          <w:rFonts w:cs="Tahoma"/>
          <w:b/>
        </w:rPr>
      </w:pPr>
      <w:r>
        <w:rPr>
          <w:rFonts w:cs="Tahoma"/>
          <w:b/>
        </w:rPr>
        <w:br w:type="page"/>
      </w:r>
    </w:p>
    <w:p w14:paraId="66AD9ED6" w14:textId="0C92A50D" w:rsidR="00681E49" w:rsidRPr="00B353F3" w:rsidRDefault="00681E49" w:rsidP="00924D53">
      <w:pPr>
        <w:spacing w:after="0"/>
        <w:ind w:left="1418" w:hanging="1418"/>
        <w:rPr>
          <w:rFonts w:cs="Tahoma"/>
          <w:b/>
        </w:rPr>
      </w:pPr>
      <w:r w:rsidRPr="00B353F3">
        <w:rPr>
          <w:rFonts w:cs="Tahoma"/>
          <w:b/>
        </w:rPr>
        <w:lastRenderedPageBreak/>
        <w:t>Paragraph</w:t>
      </w:r>
      <w:r w:rsidRPr="00B353F3">
        <w:rPr>
          <w:rFonts w:cs="Tahoma"/>
          <w:b/>
        </w:rPr>
        <w:tab/>
        <w:t>Daily reports</w:t>
      </w:r>
    </w:p>
    <w:p w14:paraId="2DB367C3" w14:textId="2E40A839" w:rsidR="00681E49" w:rsidRPr="00B353F3" w:rsidRDefault="00681E49" w:rsidP="00B353F3">
      <w:pPr>
        <w:spacing w:before="0" w:after="0"/>
        <w:ind w:left="1418" w:hanging="1418"/>
        <w:rPr>
          <w:rFonts w:cs="Tahoma"/>
          <w:b/>
        </w:rPr>
      </w:pPr>
      <w:r w:rsidRPr="00B353F3">
        <w:rPr>
          <w:rFonts w:cs="Tahoma"/>
          <w:b/>
        </w:rPr>
        <w:t>13.1</w:t>
      </w:r>
      <w:r w:rsidR="00F30E36" w:rsidRPr="00B353F3">
        <w:rPr>
          <w:rFonts w:cs="Tahoma"/>
          <w:b/>
        </w:rPr>
        <w:t>.1 &amp;</w:t>
      </w:r>
    </w:p>
    <w:p w14:paraId="01825A0B" w14:textId="7949166B" w:rsidR="00F30E36" w:rsidRPr="00B353F3" w:rsidRDefault="00F30E36" w:rsidP="00B353F3">
      <w:pPr>
        <w:spacing w:before="0" w:after="0"/>
        <w:ind w:left="1418" w:hanging="1418"/>
        <w:rPr>
          <w:rFonts w:cs="Tahoma"/>
          <w:b/>
        </w:rPr>
      </w:pPr>
      <w:r w:rsidRPr="00B353F3">
        <w:rPr>
          <w:rFonts w:cs="Tahoma"/>
          <w:b/>
        </w:rPr>
        <w:t>13.1.2</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4979"/>
      </w:tblGrid>
      <w:tr w:rsidR="00681E49" w:rsidRPr="00333A90" w14:paraId="43063D84" w14:textId="77777777" w:rsidTr="00CF4612">
        <w:tc>
          <w:tcPr>
            <w:tcW w:w="2817" w:type="dxa"/>
          </w:tcPr>
          <w:p w14:paraId="5C75F787" w14:textId="390D50BA" w:rsidR="00924D53" w:rsidRPr="00333A90" w:rsidRDefault="00681E49" w:rsidP="000539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Daily reports </w:t>
            </w:r>
            <w:r w:rsidR="00F30E36" w:rsidRPr="00333A90">
              <w:rPr>
                <w:rFonts w:cs="Tahoma"/>
              </w:rPr>
              <w:t xml:space="preserve">are </w:t>
            </w:r>
            <w:r w:rsidRPr="00333A90">
              <w:rPr>
                <w:rFonts w:cs="Tahoma"/>
              </w:rPr>
              <w:t>required</w:t>
            </w:r>
            <w:r w:rsidR="00F30E36" w:rsidRPr="00333A90">
              <w:rPr>
                <w:rFonts w:cs="Tahoma"/>
              </w:rPr>
              <w:t>:</w:t>
            </w:r>
          </w:p>
        </w:tc>
        <w:tc>
          <w:tcPr>
            <w:tcW w:w="4979" w:type="dxa"/>
          </w:tcPr>
          <w:p w14:paraId="5ACB4440" w14:textId="7E7DD662"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i/>
              </w:rPr>
            </w:pPr>
            <w:r w:rsidRPr="00333A90">
              <w:rPr>
                <w:rFonts w:cs="Tahoma"/>
                <w:b/>
                <w:i/>
              </w:rPr>
              <w:t>Yes</w:t>
            </w:r>
          </w:p>
        </w:tc>
      </w:tr>
      <w:tr w:rsidR="00681E49" w:rsidRPr="00333A90" w14:paraId="2C2462CC" w14:textId="77777777" w:rsidTr="00CF4612">
        <w:tc>
          <w:tcPr>
            <w:tcW w:w="2817" w:type="dxa"/>
          </w:tcPr>
          <w:p w14:paraId="6172CADE" w14:textId="6AA94764"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rPr>
            </w:pPr>
            <w:r w:rsidRPr="00333A90">
              <w:rPr>
                <w:rFonts w:cs="Tahoma"/>
                <w:bCs/>
              </w:rPr>
              <w:t xml:space="preserve">Daily reports </w:t>
            </w:r>
            <w:r w:rsidR="00F30E36" w:rsidRPr="00333A90">
              <w:rPr>
                <w:rFonts w:cs="Tahoma"/>
                <w:bCs/>
              </w:rPr>
              <w:t xml:space="preserve">are </w:t>
            </w:r>
            <w:r w:rsidRPr="00333A90">
              <w:rPr>
                <w:rFonts w:cs="Tahoma"/>
                <w:bCs/>
              </w:rPr>
              <w:t>to cover</w:t>
            </w:r>
            <w:r w:rsidR="00F30E36" w:rsidRPr="00333A90">
              <w:rPr>
                <w:rFonts w:cs="Tahoma"/>
                <w:bCs/>
              </w:rPr>
              <w:t>:</w:t>
            </w:r>
            <w:r w:rsidRPr="00333A90">
              <w:rPr>
                <w:rFonts w:cs="Tahoma"/>
                <w:bCs/>
              </w:rPr>
              <w:t xml:space="preserve"> </w:t>
            </w:r>
          </w:p>
        </w:tc>
        <w:tc>
          <w:tcPr>
            <w:tcW w:w="4979" w:type="dxa"/>
          </w:tcPr>
          <w:p w14:paraId="187719C5" w14:textId="59E12792" w:rsidR="00681E49" w:rsidRPr="00333A90" w:rsidRDefault="00681E49" w:rsidP="004F6528">
            <w:pPr>
              <w:widowControl w:val="0"/>
              <w:numPr>
                <w:ilvl w:val="0"/>
                <w:numId w:val="20"/>
              </w:num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i/>
              </w:rPr>
            </w:pPr>
            <w:r w:rsidRPr="00333A90">
              <w:rPr>
                <w:rFonts w:cs="Tahoma"/>
                <w:b/>
                <w:i/>
              </w:rPr>
              <w:t>all Orders</w:t>
            </w:r>
            <w:r w:rsidR="00F30E36" w:rsidRPr="00333A90">
              <w:rPr>
                <w:rFonts w:cs="Tahoma"/>
                <w:b/>
                <w:i/>
              </w:rPr>
              <w:t>.</w:t>
            </w:r>
          </w:p>
        </w:tc>
      </w:tr>
    </w:tbl>
    <w:p w14:paraId="2A235F50" w14:textId="77777777" w:rsidR="008C2F04" w:rsidRDefault="008C2F04" w:rsidP="00B353F3">
      <w:pPr>
        <w:spacing w:before="0" w:after="0"/>
        <w:ind w:left="1418" w:hanging="1418"/>
        <w:rPr>
          <w:rFonts w:cs="Tahoma"/>
          <w:b/>
        </w:rPr>
      </w:pPr>
    </w:p>
    <w:p w14:paraId="1168AE47" w14:textId="09AF6E33" w:rsidR="00681E49" w:rsidRPr="00B353F3" w:rsidRDefault="00681E49" w:rsidP="00B353F3">
      <w:pPr>
        <w:spacing w:before="0" w:after="0"/>
        <w:ind w:left="1418" w:hanging="1418"/>
        <w:rPr>
          <w:rFonts w:cs="Tahoma"/>
          <w:b/>
        </w:rPr>
      </w:pPr>
      <w:r w:rsidRPr="00B353F3">
        <w:rPr>
          <w:rFonts w:cs="Tahoma"/>
          <w:b/>
        </w:rPr>
        <w:t>Paragraph</w:t>
      </w:r>
      <w:r w:rsidRPr="00B353F3">
        <w:rPr>
          <w:rFonts w:cs="Tahoma"/>
          <w:b/>
        </w:rPr>
        <w:tab/>
        <w:t>Weekly Reports</w:t>
      </w:r>
    </w:p>
    <w:p w14:paraId="77F2821A" w14:textId="139E9D09" w:rsidR="00681E49" w:rsidRPr="00B353F3" w:rsidRDefault="00681E49" w:rsidP="00B353F3">
      <w:pPr>
        <w:spacing w:before="0" w:after="0"/>
        <w:ind w:left="1418" w:hanging="1418"/>
        <w:rPr>
          <w:rFonts w:cs="Tahoma"/>
          <w:b/>
        </w:rPr>
      </w:pPr>
      <w:r w:rsidRPr="00B353F3">
        <w:rPr>
          <w:rFonts w:cs="Tahoma"/>
          <w:b/>
        </w:rPr>
        <w:t>13.2</w:t>
      </w:r>
      <w:r w:rsidR="00364C67" w:rsidRPr="00B353F3">
        <w:rPr>
          <w:rFonts w:cs="Tahoma"/>
          <w:b/>
        </w:rPr>
        <w:t>.1</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4976"/>
      </w:tblGrid>
      <w:tr w:rsidR="00681E49" w:rsidRPr="00333A90" w14:paraId="79F976F0" w14:textId="77777777" w:rsidTr="00CF4612">
        <w:tc>
          <w:tcPr>
            <w:tcW w:w="2820" w:type="dxa"/>
          </w:tcPr>
          <w:p w14:paraId="2D761502" w14:textId="6A2EFA37" w:rsidR="00681E49" w:rsidRPr="00333A90" w:rsidRDefault="00681E49"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rPr>
            </w:pPr>
            <w:r w:rsidRPr="00333A90">
              <w:rPr>
                <w:rFonts w:cs="Tahoma"/>
              </w:rPr>
              <w:t xml:space="preserve">Weekly reports </w:t>
            </w:r>
            <w:r w:rsidR="00364C67" w:rsidRPr="00333A90">
              <w:rPr>
                <w:rFonts w:cs="Tahoma"/>
              </w:rPr>
              <w:t xml:space="preserve">are </w:t>
            </w:r>
            <w:r w:rsidRPr="00333A90">
              <w:rPr>
                <w:rFonts w:cs="Tahoma"/>
              </w:rPr>
              <w:t>required</w:t>
            </w:r>
            <w:r w:rsidR="00364C67" w:rsidRPr="00333A90">
              <w:rPr>
                <w:rFonts w:cs="Tahoma"/>
              </w:rPr>
              <w:t>:</w:t>
            </w:r>
          </w:p>
        </w:tc>
        <w:tc>
          <w:tcPr>
            <w:tcW w:w="4976" w:type="dxa"/>
          </w:tcPr>
          <w:p w14:paraId="6CBF179B" w14:textId="0356B647" w:rsidR="00681E49" w:rsidRPr="00333A90" w:rsidRDefault="00681E49" w:rsidP="00333A90">
            <w:pPr>
              <w:rPr>
                <w:rFonts w:cs="Tahoma"/>
                <w:b/>
                <w:i/>
              </w:rPr>
            </w:pPr>
            <w:r w:rsidRPr="00333A90">
              <w:rPr>
                <w:rFonts w:cs="Tahoma"/>
                <w:b/>
                <w:i/>
              </w:rPr>
              <w:t>No</w:t>
            </w:r>
          </w:p>
        </w:tc>
      </w:tr>
      <w:tr w:rsidR="00364C67" w:rsidRPr="008C2F04" w14:paraId="11A80824" w14:textId="77777777" w:rsidTr="00CF4612">
        <w:tc>
          <w:tcPr>
            <w:tcW w:w="2820" w:type="dxa"/>
          </w:tcPr>
          <w:p w14:paraId="5F7223F1" w14:textId="73814D45" w:rsidR="00364C67" w:rsidRPr="008C2F04" w:rsidRDefault="00364C67"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8C2F04">
              <w:rPr>
                <w:rFonts w:cs="Tahoma"/>
                <w:strike/>
              </w:rPr>
              <w:t>Weekly reports are to cover</w:t>
            </w:r>
            <w:r w:rsidR="0091409B" w:rsidRPr="008C2F04">
              <w:rPr>
                <w:rFonts w:cs="Tahoma"/>
                <w:strike/>
              </w:rPr>
              <w:t>:</w:t>
            </w:r>
          </w:p>
        </w:tc>
        <w:tc>
          <w:tcPr>
            <w:tcW w:w="4976" w:type="dxa"/>
          </w:tcPr>
          <w:p w14:paraId="7BC58D4B" w14:textId="69159E5D" w:rsidR="00DB0AD2" w:rsidRPr="008C2F04" w:rsidRDefault="00DB0AD2" w:rsidP="00333A90">
            <w:pPr>
              <w:rPr>
                <w:rFonts w:cs="Tahoma"/>
                <w:b/>
                <w:bCs/>
                <w:i/>
                <w:iCs/>
                <w:strike/>
              </w:rPr>
            </w:pPr>
            <w:r w:rsidRPr="008C2F04">
              <w:rPr>
                <w:rFonts w:cs="Tahoma"/>
                <w:b/>
                <w:bCs/>
                <w:i/>
                <w:iCs/>
                <w:strike/>
              </w:rPr>
              <w:t>all Orders</w:t>
            </w:r>
            <w:r w:rsidR="00364C67" w:rsidRPr="008C2F04">
              <w:rPr>
                <w:rFonts w:cs="Tahoma"/>
                <w:b/>
                <w:bCs/>
                <w:i/>
                <w:iCs/>
                <w:strike/>
              </w:rPr>
              <w:t>*</w:t>
            </w:r>
            <w:r w:rsidRPr="008C2F04">
              <w:rPr>
                <w:rFonts w:cs="Tahoma"/>
                <w:b/>
                <w:bCs/>
                <w:i/>
                <w:iCs/>
                <w:strike/>
              </w:rPr>
              <w:t xml:space="preserve"> </w:t>
            </w:r>
          </w:p>
          <w:p w14:paraId="38D9ABFE" w14:textId="58F49D46" w:rsidR="00364C67" w:rsidRPr="008C2F04" w:rsidRDefault="00DB0AD2" w:rsidP="00333A90">
            <w:pPr>
              <w:rPr>
                <w:rFonts w:cs="Tahoma"/>
                <w:b/>
                <w:i/>
                <w:strike/>
              </w:rPr>
            </w:pPr>
            <w:r w:rsidRPr="008C2F04">
              <w:rPr>
                <w:rFonts w:cs="Tahoma"/>
                <w:b/>
                <w:bCs/>
                <w:i/>
                <w:iCs/>
                <w:strike/>
              </w:rPr>
              <w:t>all Orders for Works that are not for Emergency Works.*</w:t>
            </w:r>
          </w:p>
        </w:tc>
      </w:tr>
      <w:tr w:rsidR="00364C67" w:rsidRPr="008C2F04" w14:paraId="3B5D6F10" w14:textId="77777777" w:rsidTr="00CF4612">
        <w:tc>
          <w:tcPr>
            <w:tcW w:w="2820" w:type="dxa"/>
          </w:tcPr>
          <w:p w14:paraId="39B3C449" w14:textId="1A3ECF48" w:rsidR="00364C67" w:rsidRPr="008C2F04" w:rsidRDefault="00364C67"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8C2F04">
              <w:rPr>
                <w:rFonts w:cs="Tahoma"/>
                <w:strike/>
              </w:rPr>
              <w:t>Weekly reports are to cover post inspections etc:</w:t>
            </w:r>
          </w:p>
        </w:tc>
        <w:tc>
          <w:tcPr>
            <w:tcW w:w="4976" w:type="dxa"/>
          </w:tcPr>
          <w:p w14:paraId="407DF644" w14:textId="3B427194" w:rsidR="00364C67" w:rsidRPr="008C2F04" w:rsidRDefault="00364C67" w:rsidP="00333A90">
            <w:pPr>
              <w:rPr>
                <w:rFonts w:cs="Tahoma"/>
                <w:b/>
                <w:i/>
                <w:strike/>
              </w:rPr>
            </w:pPr>
            <w:r w:rsidRPr="008C2F04">
              <w:rPr>
                <w:rFonts w:cs="Tahoma"/>
                <w:b/>
                <w:i/>
                <w:strike/>
              </w:rPr>
              <w:t>Yes/No</w:t>
            </w:r>
            <w:r w:rsidR="00DB0AD2" w:rsidRPr="008C2F04">
              <w:rPr>
                <w:rFonts w:cs="Tahoma"/>
                <w:b/>
                <w:i/>
                <w:strike/>
              </w:rPr>
              <w:t>.</w:t>
            </w:r>
            <w:r w:rsidRPr="008C2F04">
              <w:rPr>
                <w:rFonts w:cs="Tahoma"/>
                <w:b/>
                <w:i/>
                <w:strike/>
              </w:rPr>
              <w:t>*</w:t>
            </w:r>
          </w:p>
        </w:tc>
      </w:tr>
      <w:tr w:rsidR="00364C67" w:rsidRPr="008C2F04" w14:paraId="01217319" w14:textId="77777777" w:rsidTr="00CF4612">
        <w:tc>
          <w:tcPr>
            <w:tcW w:w="2820" w:type="dxa"/>
          </w:tcPr>
          <w:p w14:paraId="222A5C62" w14:textId="2D43B3A2" w:rsidR="00364C67" w:rsidRPr="008C2F04" w:rsidRDefault="00364C67" w:rsidP="00333A9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strike/>
              </w:rPr>
            </w:pPr>
            <w:r w:rsidRPr="008C2F04">
              <w:rPr>
                <w:rFonts w:cs="Tahoma"/>
                <w:strike/>
              </w:rPr>
              <w:t>Weekly reports are to cover recall requests:</w:t>
            </w:r>
          </w:p>
        </w:tc>
        <w:tc>
          <w:tcPr>
            <w:tcW w:w="4976" w:type="dxa"/>
          </w:tcPr>
          <w:p w14:paraId="4746C5DC" w14:textId="163F84E7" w:rsidR="00364C67" w:rsidRPr="008C2F04" w:rsidRDefault="00364C67" w:rsidP="00D2491B">
            <w:pPr>
              <w:rPr>
                <w:rFonts w:cs="Tahoma"/>
                <w:b/>
                <w:i/>
                <w:strike/>
              </w:rPr>
            </w:pPr>
            <w:r w:rsidRPr="008C2F04">
              <w:rPr>
                <w:rFonts w:cs="Tahoma"/>
                <w:b/>
                <w:i/>
                <w:strike/>
              </w:rPr>
              <w:t>Yes/No</w:t>
            </w:r>
            <w:r w:rsidR="00DB0AD2" w:rsidRPr="008C2F04">
              <w:rPr>
                <w:rFonts w:cs="Tahoma"/>
                <w:b/>
                <w:i/>
                <w:strike/>
              </w:rPr>
              <w:t>.</w:t>
            </w:r>
            <w:r w:rsidRPr="008C2F04">
              <w:rPr>
                <w:rFonts w:cs="Tahoma"/>
                <w:b/>
                <w:i/>
                <w:strike/>
              </w:rPr>
              <w:t>*</w:t>
            </w:r>
          </w:p>
        </w:tc>
      </w:tr>
    </w:tbl>
    <w:p w14:paraId="1DC1A441" w14:textId="77777777" w:rsidR="001D2D53" w:rsidRDefault="001D2D53" w:rsidP="00B353F3">
      <w:pPr>
        <w:spacing w:before="0" w:after="0"/>
        <w:ind w:left="1418" w:hanging="1418"/>
        <w:rPr>
          <w:rFonts w:cs="Tahoma"/>
          <w:b/>
        </w:rPr>
      </w:pPr>
    </w:p>
    <w:p w14:paraId="34010333" w14:textId="02B9676E" w:rsidR="00DB0E1C" w:rsidRPr="00333A90" w:rsidRDefault="00DB0E1C" w:rsidP="00B353F3">
      <w:pPr>
        <w:spacing w:before="0" w:after="0"/>
        <w:ind w:left="1418" w:hanging="1418"/>
        <w:rPr>
          <w:rFonts w:cs="Tahoma"/>
          <w:b/>
        </w:rPr>
      </w:pPr>
      <w:r w:rsidRPr="00333A90">
        <w:rPr>
          <w:rFonts w:cs="Tahoma"/>
          <w:b/>
        </w:rPr>
        <w:t>Paragraph</w:t>
      </w:r>
      <w:r w:rsidRPr="00333A90">
        <w:rPr>
          <w:rFonts w:cs="Tahoma"/>
          <w:b/>
        </w:rPr>
        <w:tab/>
        <w:t>Definition of “Area”</w:t>
      </w:r>
    </w:p>
    <w:p w14:paraId="25E4936C" w14:textId="75882B6C" w:rsidR="00DB0E1C" w:rsidRPr="00333A90" w:rsidRDefault="00DB0E1C" w:rsidP="00B353F3">
      <w:pPr>
        <w:spacing w:before="0" w:after="0"/>
        <w:ind w:left="1418" w:hanging="1418"/>
        <w:rPr>
          <w:rFonts w:cs="Tahoma"/>
          <w:b/>
        </w:rPr>
      </w:pPr>
      <w:r w:rsidRPr="00333A90">
        <w:rPr>
          <w:rFonts w:cs="Tahoma"/>
          <w:b/>
        </w:rPr>
        <w:t>14.4.3</w:t>
      </w:r>
    </w:p>
    <w:p w14:paraId="4CF84C2F" w14:textId="17F0986C" w:rsidR="00DB0E1C" w:rsidRPr="00333A90" w:rsidRDefault="00DB0E1C" w:rsidP="00D2491B">
      <w:pPr>
        <w:ind w:left="1418"/>
        <w:rPr>
          <w:rFonts w:cs="Tahoma"/>
        </w:rPr>
      </w:pPr>
      <w:r w:rsidRPr="00333A90">
        <w:rPr>
          <w:rFonts w:cs="Tahoma"/>
        </w:rPr>
        <w:t>The format for the schedule summarising the results of the completed Area Report Forms is set out in Appendix [1</w:t>
      </w:r>
      <w:r w:rsidR="000F5369">
        <w:rPr>
          <w:rFonts w:cs="Tahoma"/>
        </w:rPr>
        <w:t>3</w:t>
      </w:r>
      <w:r w:rsidRPr="00333A90">
        <w:rPr>
          <w:rFonts w:cs="Tahoma"/>
        </w:rPr>
        <w:t>] [</w:t>
      </w:r>
      <w:r w:rsidRPr="00333A90">
        <w:rPr>
          <w:rFonts w:cs="Tahoma"/>
          <w:i/>
        </w:rPr>
        <w:t>Format for schedule summarising the results of the completed Area Report Forms</w:t>
      </w:r>
      <w:r w:rsidRPr="00333A90">
        <w:rPr>
          <w:rFonts w:cs="Tahoma"/>
          <w:iCs/>
        </w:rPr>
        <w:t xml:space="preserve"> to these Contract Details</w:t>
      </w:r>
      <w:r w:rsidRPr="00333A90">
        <w:rPr>
          <w:rFonts w:cs="Tahoma"/>
        </w:rPr>
        <w:t>.</w:t>
      </w:r>
    </w:p>
    <w:p w14:paraId="4AB1D93A" w14:textId="77777777" w:rsidR="00681E49" w:rsidRPr="00FF16B2" w:rsidRDefault="00681E49" w:rsidP="00681E49">
      <w:pPr>
        <w:spacing w:after="0"/>
        <w:rPr>
          <w:rFonts w:cs="Tahoma"/>
        </w:rPr>
      </w:pPr>
    </w:p>
    <w:p w14:paraId="23E7574B" w14:textId="77777777" w:rsidR="00681E49" w:rsidRDefault="00681E49" w:rsidP="00681E49">
      <w:pPr>
        <w:spacing w:after="0"/>
        <w:jc w:val="left"/>
        <w:rPr>
          <w:rFonts w:cs="Tahoma"/>
        </w:rPr>
      </w:pPr>
      <w:r>
        <w:rPr>
          <w:rFonts w:cs="Tahoma"/>
        </w:rPr>
        <w:br w:type="page"/>
      </w:r>
    </w:p>
    <w:p w14:paraId="51C80AEE" w14:textId="26B8F4AA" w:rsidR="00E53FD4" w:rsidRDefault="00681E49" w:rsidP="00EE26A2">
      <w:pPr>
        <w:pStyle w:val="Heading7"/>
        <w:rPr>
          <w:rFonts w:cs="Tahoma"/>
        </w:rPr>
      </w:pPr>
      <w:bookmarkStart w:id="47" w:name="_Toc135831586"/>
      <w:bookmarkStart w:id="48" w:name="_Toc129349523"/>
      <w:bookmarkStart w:id="49" w:name="_Hlk511806202"/>
      <w:r w:rsidRPr="00EE26A2">
        <w:lastRenderedPageBreak/>
        <w:t>APPENDIX</w:t>
      </w:r>
      <w:r w:rsidRPr="00267471">
        <w:t xml:space="preserve"> 1</w:t>
      </w:r>
      <w:r w:rsidR="00A2655F">
        <w:t xml:space="preserve">: </w:t>
      </w:r>
      <w:r w:rsidR="00D34349">
        <w:t>SCOPE OF WORKS</w:t>
      </w:r>
      <w:bookmarkEnd w:id="47"/>
      <w:r w:rsidR="00D34349">
        <w:t xml:space="preserve"> </w:t>
      </w:r>
      <w:bookmarkEnd w:id="48"/>
      <w:bookmarkEnd w:id="49"/>
    </w:p>
    <w:p w14:paraId="14E3F936" w14:textId="77777777" w:rsidR="00EE26A2" w:rsidRPr="00A63F92" w:rsidRDefault="00EE26A2" w:rsidP="00EE26A2">
      <w:pPr>
        <w:rPr>
          <w:rFonts w:cs="Tahoma"/>
          <w:strike/>
        </w:rPr>
      </w:pPr>
      <w:r w:rsidRPr="00C94444">
        <w:rPr>
          <w:rFonts w:cs="Tahoma"/>
        </w:rPr>
        <w:t xml:space="preserve">The scope of the Works is as </w:t>
      </w:r>
      <w:r>
        <w:rPr>
          <w:rFonts w:cs="Tahoma"/>
        </w:rPr>
        <w:t>set out [in Appendix 1 [</w:t>
      </w:r>
      <w:r w:rsidRPr="0025131B">
        <w:rPr>
          <w:rFonts w:cs="Tahoma"/>
          <w:i/>
          <w:iCs/>
        </w:rPr>
        <w:t>Scope of Works</w:t>
      </w:r>
      <w:r>
        <w:rPr>
          <w:rFonts w:cs="Tahoma"/>
        </w:rPr>
        <w:t>] to the Contract Details</w:t>
      </w:r>
      <w:r w:rsidRPr="00C94444">
        <w:rPr>
          <w:rFonts w:cs="Tahoma"/>
        </w:rPr>
        <w:t xml:space="preserve">] </w:t>
      </w:r>
      <w:r w:rsidRPr="00A63F92">
        <w:rPr>
          <w:rFonts w:cs="Tahoma"/>
          <w:strike/>
        </w:rPr>
        <w:t xml:space="preserve">[below]* </w:t>
      </w:r>
    </w:p>
    <w:p w14:paraId="08DC3AA0" w14:textId="77777777" w:rsidR="00EE26A2" w:rsidRPr="00A63F92" w:rsidRDefault="00EE26A2" w:rsidP="00EE26A2">
      <w:pPr>
        <w:rPr>
          <w:rFonts w:cs="Tahoma"/>
          <w:b/>
          <w:bCs/>
          <w:i/>
          <w:iCs/>
          <w:strike/>
        </w:rPr>
      </w:pPr>
      <w:r w:rsidRPr="00A63F92">
        <w:rPr>
          <w:rFonts w:cs="Tahoma"/>
          <w:b/>
          <w:bCs/>
          <w:strike/>
        </w:rPr>
        <w:t>[*</w:t>
      </w:r>
      <w:r w:rsidRPr="00A63F92">
        <w:rPr>
          <w:rFonts w:cs="Tahoma"/>
          <w:b/>
          <w:bCs/>
          <w:i/>
          <w:iCs/>
          <w:strike/>
        </w:rPr>
        <w:t>delete the words after “Contract Details” where the NHF SoR Form of Contract is being used. Where the NHF SoR Form of Contract is not being used, ideally set out the details below in the Contract and cross reference to that part of the Contract from this Appendix. If this is not done, include the details below as applicable to the Workstreams included in the Contract and ensure that this Appendix is included in the Specification document (e.g., Schedule of Rates, Term Brief, Scope) before the Contract is signed as the ITT should not form part of the Contract.</w:t>
      </w:r>
      <w:r w:rsidRPr="00A63F92">
        <w:rPr>
          <w:rFonts w:cs="Tahoma"/>
          <w:b/>
          <w:bCs/>
          <w:strike/>
        </w:rPr>
        <w:t>]</w:t>
      </w:r>
      <w:r w:rsidRPr="00A63F92">
        <w:rPr>
          <w:rFonts w:cs="Tahoma"/>
          <w:b/>
          <w:bCs/>
          <w:i/>
          <w:iCs/>
          <w:strike/>
        </w:rPr>
        <w:t xml:space="preserve"> </w:t>
      </w:r>
    </w:p>
    <w:p w14:paraId="03C1D3D6" w14:textId="77777777" w:rsidR="00EE26A2" w:rsidRPr="00A63F92" w:rsidRDefault="00EE26A2" w:rsidP="00EE26A2">
      <w:pPr>
        <w:rPr>
          <w:rFonts w:cs="Tahoma"/>
          <w:b/>
          <w:bCs/>
          <w:i/>
          <w:iCs/>
          <w:strike/>
        </w:rPr>
      </w:pPr>
      <w:bookmarkStart w:id="50" w:name="_Hlk128473625"/>
      <w:r w:rsidRPr="00A63F92">
        <w:rPr>
          <w:rFonts w:cs="Tahoma"/>
          <w:b/>
          <w:bCs/>
          <w:strike/>
        </w:rPr>
        <w:t>RESPONSIVE MAINTENANCE [</w:t>
      </w:r>
      <w:r w:rsidRPr="00A63F92">
        <w:rPr>
          <w:rFonts w:cs="Tahoma"/>
          <w:b/>
          <w:bCs/>
          <w:i/>
          <w:iCs/>
          <w:strike/>
        </w:rPr>
        <w:t>delete if not included in the Contract</w:t>
      </w:r>
      <w:r w:rsidRPr="00A63F92">
        <w:rPr>
          <w:rFonts w:cs="Tahoma"/>
          <w:b/>
          <w:bCs/>
          <w:strike/>
        </w:rPr>
        <w:t>]</w:t>
      </w:r>
      <w:r w:rsidRPr="00A63F92">
        <w:rPr>
          <w:rFonts w:cs="Tahoma"/>
          <w:b/>
          <w:bCs/>
          <w:i/>
          <w:iCs/>
          <w:strike/>
        </w:rPr>
        <w:t xml:space="preserve"> </w:t>
      </w:r>
    </w:p>
    <w:p w14:paraId="3DE865B3" w14:textId="77777777" w:rsidR="00EE26A2" w:rsidRPr="00A63F92" w:rsidRDefault="00EE26A2" w:rsidP="00EE26A2">
      <w:pPr>
        <w:rPr>
          <w:rFonts w:cs="Tahoma"/>
          <w:b/>
          <w:bCs/>
          <w:strike/>
        </w:rPr>
      </w:pPr>
      <w:bookmarkStart w:id="51" w:name="_Hlk128412699"/>
      <w:r w:rsidRPr="00A63F92">
        <w:rPr>
          <w:rFonts w:cs="Tahoma"/>
          <w:b/>
          <w:bCs/>
          <w:strike/>
        </w:rPr>
        <w:t>[</w:t>
      </w:r>
      <w:r w:rsidRPr="00A63F92">
        <w:rPr>
          <w:rFonts w:cs="Tahoma"/>
          <w:b/>
          <w:bCs/>
          <w:i/>
          <w:iCs/>
          <w:strike/>
        </w:rPr>
        <w:t>Responsive Maintenance and Void Property Works Version 7, 7.1, 7.2, 8</w:t>
      </w:r>
      <w:r w:rsidRPr="00A63F92">
        <w:rPr>
          <w:rFonts w:cs="Tahoma"/>
          <w:b/>
          <w:bCs/>
          <w:strike/>
        </w:rPr>
        <w:t>]</w:t>
      </w:r>
      <w:r w:rsidRPr="00A63F92">
        <w:rPr>
          <w:rFonts w:cs="Tahoma"/>
          <w:b/>
          <w:bCs/>
          <w:i/>
          <w:iCs/>
          <w:strike/>
        </w:rPr>
        <w:t xml:space="preserve">, </w:t>
      </w:r>
      <w:r w:rsidRPr="00A63F92">
        <w:rPr>
          <w:rFonts w:cs="Tahoma"/>
          <w:b/>
          <w:bCs/>
          <w:strike/>
        </w:rPr>
        <w:t>[</w:t>
      </w:r>
      <w:r w:rsidRPr="00A63F92">
        <w:rPr>
          <w:rFonts w:cs="Tahoma"/>
          <w:b/>
          <w:bCs/>
          <w:i/>
          <w:iCs/>
          <w:strike/>
        </w:rPr>
        <w:t>Repairs Ordering Schedule (ROS) Version 7, 7.1, 7.2, 8</w:t>
      </w:r>
      <w:r w:rsidRPr="00A63F92">
        <w:rPr>
          <w:rFonts w:cs="Tahoma"/>
          <w:b/>
          <w:bCs/>
          <w:strike/>
        </w:rPr>
        <w:t>],</w:t>
      </w:r>
      <w:r w:rsidRPr="00A63F92">
        <w:rPr>
          <w:rFonts w:cs="Tahoma"/>
          <w:b/>
          <w:bCs/>
          <w:i/>
          <w:iCs/>
          <w:strike/>
        </w:rPr>
        <w:t xml:space="preserve"> </w:t>
      </w:r>
      <w:r w:rsidRPr="00A63F92">
        <w:rPr>
          <w:rFonts w:cs="Tahoma"/>
          <w:b/>
          <w:bCs/>
          <w:strike/>
        </w:rPr>
        <w:t>[</w:t>
      </w:r>
      <w:r w:rsidRPr="00A63F92">
        <w:rPr>
          <w:rFonts w:cs="Tahoma"/>
          <w:b/>
          <w:bCs/>
          <w:i/>
          <w:iCs/>
          <w:strike/>
        </w:rPr>
        <w:t>Repairs, Improvements, Maintenance, Voids Ordering Schedule (RIMVOS) Version 7, 7.1, 7.2, 8</w:t>
      </w:r>
      <w:r w:rsidRPr="00A63F92">
        <w:rPr>
          <w:rFonts w:cs="Tahoma"/>
          <w:b/>
          <w:bCs/>
          <w:strike/>
        </w:rPr>
        <w:t>]</w:t>
      </w:r>
      <w:r w:rsidRPr="00A63F92">
        <w:rPr>
          <w:rFonts w:cs="Tahoma"/>
          <w:b/>
          <w:bCs/>
          <w:i/>
          <w:iCs/>
          <w:strike/>
        </w:rPr>
        <w:t xml:space="preserve"> </w:t>
      </w:r>
      <w:r w:rsidRPr="00A63F92">
        <w:rPr>
          <w:rFonts w:cs="Tahoma"/>
          <w:b/>
          <w:bCs/>
          <w:strike/>
        </w:rPr>
        <w:t>[</w:t>
      </w:r>
      <w:r w:rsidRPr="00A63F92">
        <w:rPr>
          <w:rFonts w:cs="Tahoma"/>
          <w:b/>
          <w:bCs/>
          <w:i/>
          <w:iCs/>
          <w:strike/>
        </w:rPr>
        <w:t>delete Schedules and Versions which are not applicable</w:t>
      </w:r>
      <w:r w:rsidRPr="00A63F92">
        <w:rPr>
          <w:rFonts w:cs="Tahoma"/>
          <w:b/>
          <w:bCs/>
          <w:strike/>
        </w:rPr>
        <w:t>]</w:t>
      </w:r>
    </w:p>
    <w:bookmarkEnd w:id="51"/>
    <w:p w14:paraId="17925D45" w14:textId="77777777" w:rsidR="00EE26A2" w:rsidRPr="00C94444" w:rsidRDefault="00EE26A2" w:rsidP="00EE26A2">
      <w:pPr>
        <w:rPr>
          <w:rFonts w:cs="Tahoma"/>
        </w:rPr>
      </w:pPr>
      <w:r w:rsidRPr="00C94444">
        <w:rPr>
          <w:rFonts w:cs="Tahoma"/>
        </w:rPr>
        <w:t xml:space="preserve">Responsive Maintenance </w:t>
      </w:r>
      <w:r>
        <w:rPr>
          <w:rFonts w:cs="Tahoma"/>
        </w:rPr>
        <w:t>comprising</w:t>
      </w:r>
      <w:r w:rsidRPr="00C94444">
        <w:rPr>
          <w:rFonts w:cs="Tahoma"/>
        </w:rPr>
        <w:t>:</w:t>
      </w:r>
    </w:p>
    <w:p w14:paraId="6510E05A" w14:textId="77777777" w:rsidR="00EE26A2" w:rsidRPr="00C94444" w:rsidRDefault="00EE26A2" w:rsidP="0041635B">
      <w:pPr>
        <w:widowControl w:val="0"/>
        <w:numPr>
          <w:ilvl w:val="0"/>
          <w:numId w:val="61"/>
        </w:numPr>
        <w:tabs>
          <w:tab w:val="clear" w:pos="1800"/>
          <w:tab w:val="num" w:pos="567"/>
        </w:tabs>
        <w:ind w:left="567" w:hanging="567"/>
        <w:rPr>
          <w:rFonts w:cs="Tahoma"/>
        </w:rPr>
      </w:pPr>
      <w:r w:rsidRPr="00C94444">
        <w:rPr>
          <w:rFonts w:cs="Tahoma"/>
        </w:rPr>
        <w:t xml:space="preserve">Responsive Maintenance (including Emergency Works ordered during Normal Working Hours </w:t>
      </w:r>
      <w:r w:rsidRPr="00A63F92">
        <w:rPr>
          <w:rFonts w:cs="Tahoma"/>
          <w:strike/>
        </w:rPr>
        <w:t>and including Mutual Exchange Gas and Electric Tests</w:t>
      </w:r>
      <w:r w:rsidRPr="00C94444">
        <w:rPr>
          <w:rFonts w:cs="Tahoma"/>
        </w:rPr>
        <w:t>);</w:t>
      </w:r>
    </w:p>
    <w:p w14:paraId="537BD70D"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Call Handling;</w:t>
      </w:r>
    </w:p>
    <w:p w14:paraId="50F5FF50"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Out of Hours Call Handling;</w:t>
      </w:r>
    </w:p>
    <w:p w14:paraId="085087FE" w14:textId="77777777" w:rsidR="00EE26A2" w:rsidRPr="00C94444" w:rsidRDefault="00EE26A2" w:rsidP="0041635B">
      <w:pPr>
        <w:widowControl w:val="0"/>
        <w:numPr>
          <w:ilvl w:val="0"/>
          <w:numId w:val="61"/>
        </w:numPr>
        <w:tabs>
          <w:tab w:val="clear" w:pos="1800"/>
          <w:tab w:val="num" w:pos="567"/>
        </w:tabs>
        <w:ind w:left="567" w:hanging="567"/>
        <w:rPr>
          <w:rFonts w:cs="Tahoma"/>
        </w:rPr>
      </w:pPr>
      <w:r w:rsidRPr="00C94444">
        <w:rPr>
          <w:rFonts w:cs="Tahoma"/>
        </w:rPr>
        <w:t>Out of Hours Emergency Works;</w:t>
      </w:r>
    </w:p>
    <w:p w14:paraId="147DCC48"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Technical Inspections; and</w:t>
      </w:r>
    </w:p>
    <w:p w14:paraId="391291B1" w14:textId="0414176B"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Property Health Checks/MOTs</w:t>
      </w:r>
      <w:r w:rsidR="000F5369" w:rsidRPr="00A63F92">
        <w:rPr>
          <w:rFonts w:cs="Tahoma"/>
          <w:strike/>
        </w:rPr>
        <w:t>.</w:t>
      </w:r>
      <w:r w:rsidRPr="00A63F92">
        <w:rPr>
          <w:rFonts w:cs="Tahoma"/>
          <w:strike/>
        </w:rPr>
        <w:t xml:space="preserve"> </w:t>
      </w:r>
    </w:p>
    <w:p w14:paraId="186BFB3C" w14:textId="77777777" w:rsidR="00EE26A2" w:rsidRPr="00A63F92" w:rsidRDefault="00EE26A2" w:rsidP="00EE26A2">
      <w:pPr>
        <w:rPr>
          <w:rFonts w:cs="Tahoma"/>
          <w:i/>
          <w:strike/>
        </w:rPr>
      </w:pPr>
      <w:r w:rsidRPr="00A63F92">
        <w:rPr>
          <w:rFonts w:cs="Tahoma"/>
          <w:b/>
          <w:bCs/>
          <w:iCs/>
          <w:strike/>
        </w:rPr>
        <w:t>[</w:t>
      </w:r>
      <w:r w:rsidRPr="00A63F92">
        <w:rPr>
          <w:rFonts w:cs="Tahoma"/>
          <w:b/>
          <w:bCs/>
          <w:i/>
          <w:strike/>
        </w:rPr>
        <w:t>amend list as appropriate</w:t>
      </w:r>
      <w:r w:rsidRPr="00A63F92">
        <w:rPr>
          <w:rFonts w:cs="Tahoma"/>
          <w:b/>
          <w:bCs/>
          <w:iCs/>
          <w:strike/>
        </w:rPr>
        <w:t>]</w:t>
      </w:r>
    </w:p>
    <w:p w14:paraId="0191EEAA" w14:textId="77777777" w:rsidR="00EE26A2" w:rsidRPr="00A63F92" w:rsidRDefault="00EE26A2" w:rsidP="00EE26A2">
      <w:pPr>
        <w:rPr>
          <w:rFonts w:cs="Tahoma"/>
          <w:b/>
          <w:bCs/>
          <w:strike/>
        </w:rPr>
      </w:pPr>
      <w:r w:rsidRPr="00A63F92">
        <w:rPr>
          <w:rFonts w:cs="Tahoma"/>
          <w:b/>
          <w:bCs/>
          <w:strike/>
        </w:rPr>
        <w:t>VOID PROPERTY WORKS</w:t>
      </w:r>
      <w:r w:rsidRPr="00A63F92">
        <w:rPr>
          <w:rFonts w:cs="Tahoma"/>
          <w:b/>
          <w:bCs/>
          <w:i/>
          <w:iCs/>
          <w:strike/>
        </w:rPr>
        <w:t xml:space="preserve"> </w:t>
      </w:r>
      <w:r w:rsidRPr="00A63F92">
        <w:rPr>
          <w:rFonts w:cs="Tahoma"/>
          <w:b/>
          <w:bCs/>
          <w:strike/>
        </w:rPr>
        <w:t>[</w:t>
      </w:r>
      <w:r w:rsidRPr="00A63F92">
        <w:rPr>
          <w:rFonts w:cs="Tahoma"/>
          <w:b/>
          <w:bCs/>
          <w:i/>
          <w:iCs/>
          <w:strike/>
        </w:rPr>
        <w:t>delete if not included in the Contract</w:t>
      </w:r>
      <w:r w:rsidRPr="00A63F92">
        <w:rPr>
          <w:rFonts w:cs="Tahoma"/>
          <w:b/>
          <w:bCs/>
          <w:strike/>
        </w:rPr>
        <w:t>]</w:t>
      </w:r>
    </w:p>
    <w:p w14:paraId="567D9645" w14:textId="77777777" w:rsidR="00EE26A2" w:rsidRPr="00A63F92" w:rsidRDefault="00EE26A2" w:rsidP="00EE26A2">
      <w:pPr>
        <w:rPr>
          <w:rFonts w:cs="Tahoma"/>
          <w:b/>
          <w:bCs/>
          <w:strike/>
        </w:rPr>
      </w:pPr>
      <w:r w:rsidRPr="00A63F92">
        <w:rPr>
          <w:rFonts w:cs="Tahoma"/>
          <w:b/>
          <w:bCs/>
          <w:strike/>
        </w:rPr>
        <w:t>[</w:t>
      </w:r>
      <w:r w:rsidRPr="00A63F92">
        <w:rPr>
          <w:rFonts w:cs="Tahoma"/>
          <w:b/>
          <w:bCs/>
          <w:i/>
          <w:iCs/>
          <w:strike/>
        </w:rPr>
        <w:t>Responsive Maintenance and Void Property Works Version 7, 7.1, 7.2, 8</w:t>
      </w:r>
      <w:r w:rsidRPr="00A63F92">
        <w:rPr>
          <w:rFonts w:cs="Tahoma"/>
          <w:b/>
          <w:bCs/>
          <w:strike/>
        </w:rPr>
        <w:t>]</w:t>
      </w:r>
      <w:r w:rsidRPr="00A63F92">
        <w:rPr>
          <w:rFonts w:cs="Tahoma"/>
          <w:b/>
          <w:bCs/>
          <w:i/>
          <w:iCs/>
          <w:strike/>
        </w:rPr>
        <w:t xml:space="preserve">, </w:t>
      </w:r>
      <w:bookmarkStart w:id="52" w:name="_Hlk128412808"/>
      <w:r w:rsidRPr="00A63F92">
        <w:rPr>
          <w:rFonts w:cs="Tahoma"/>
          <w:b/>
          <w:bCs/>
          <w:strike/>
        </w:rPr>
        <w:t>[</w:t>
      </w:r>
      <w:r w:rsidRPr="00A63F92">
        <w:rPr>
          <w:rFonts w:cs="Tahoma"/>
          <w:b/>
          <w:bCs/>
          <w:i/>
          <w:iCs/>
          <w:strike/>
        </w:rPr>
        <w:t>Voids Ordering Schedule (VIPER) Version 7, 7.1, 7.2, 8</w:t>
      </w:r>
      <w:r w:rsidRPr="00A63F92">
        <w:rPr>
          <w:rFonts w:cs="Tahoma"/>
          <w:b/>
          <w:bCs/>
          <w:strike/>
        </w:rPr>
        <w:t>]</w:t>
      </w:r>
      <w:r w:rsidRPr="00A63F92">
        <w:rPr>
          <w:rFonts w:cs="Tahoma"/>
          <w:b/>
          <w:bCs/>
          <w:i/>
          <w:iCs/>
          <w:strike/>
        </w:rPr>
        <w:t xml:space="preserve"> </w:t>
      </w:r>
      <w:bookmarkEnd w:id="52"/>
      <w:r w:rsidRPr="00A63F92">
        <w:rPr>
          <w:rFonts w:cs="Tahoma"/>
          <w:b/>
          <w:bCs/>
          <w:strike/>
        </w:rPr>
        <w:t>[</w:t>
      </w:r>
      <w:r w:rsidRPr="00A63F92">
        <w:rPr>
          <w:rFonts w:cs="Tahoma"/>
          <w:b/>
          <w:bCs/>
          <w:i/>
          <w:iCs/>
          <w:strike/>
        </w:rPr>
        <w:t>Repairs, Improvements, Maintenance, Voids Ordering Schedule (RIMVOS) Version 7, 7.1, 7.2, 8</w:t>
      </w:r>
      <w:r w:rsidRPr="00A63F92">
        <w:rPr>
          <w:rFonts w:cs="Tahoma"/>
          <w:b/>
          <w:bCs/>
          <w:strike/>
        </w:rPr>
        <w:t>]</w:t>
      </w:r>
      <w:r w:rsidRPr="00A63F92">
        <w:rPr>
          <w:rFonts w:cs="Tahoma"/>
          <w:b/>
          <w:bCs/>
          <w:i/>
          <w:iCs/>
          <w:strike/>
        </w:rPr>
        <w:t xml:space="preserve"> </w:t>
      </w:r>
      <w:bookmarkStart w:id="53" w:name="_Hlk128465717"/>
      <w:r w:rsidRPr="00A63F92">
        <w:rPr>
          <w:rFonts w:cs="Tahoma"/>
          <w:b/>
          <w:bCs/>
          <w:strike/>
        </w:rPr>
        <w:t>[</w:t>
      </w:r>
      <w:r w:rsidRPr="00A63F92">
        <w:rPr>
          <w:rFonts w:cs="Tahoma"/>
          <w:b/>
          <w:bCs/>
          <w:i/>
          <w:iCs/>
          <w:strike/>
        </w:rPr>
        <w:t>delete Schedules and Versions which are not applicable</w:t>
      </w:r>
      <w:r w:rsidRPr="00A63F92">
        <w:rPr>
          <w:rFonts w:cs="Tahoma"/>
          <w:b/>
          <w:bCs/>
          <w:strike/>
        </w:rPr>
        <w:t>]</w:t>
      </w:r>
    </w:p>
    <w:bookmarkEnd w:id="53"/>
    <w:p w14:paraId="2AFABCD8" w14:textId="77777777" w:rsidR="00EE26A2" w:rsidRPr="00A63F92" w:rsidRDefault="00EE26A2" w:rsidP="00EE26A2">
      <w:pPr>
        <w:rPr>
          <w:rFonts w:cs="Tahoma"/>
          <w:strike/>
        </w:rPr>
      </w:pPr>
      <w:r w:rsidRPr="00A63F92">
        <w:rPr>
          <w:rFonts w:cs="Tahoma"/>
          <w:strike/>
        </w:rPr>
        <w:t>Void Property Works comprising:</w:t>
      </w:r>
    </w:p>
    <w:p w14:paraId="702B7F5C"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Void Property Inspections;</w:t>
      </w:r>
    </w:p>
    <w:p w14:paraId="4FC1E4E8"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 xml:space="preserve">Void Property Works; </w:t>
      </w:r>
    </w:p>
    <w:p w14:paraId="5C77751E"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Major Works (major component renewals) to Void Properties; and</w:t>
      </w:r>
    </w:p>
    <w:p w14:paraId="6DD4DBC2"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co-ordination with the Client’s gas and electrical contractor (where not the Provider), asbestos Consultant and Asbestos Licensed Contractor, as applicable (for which no additional payment is made to the Provider).</w:t>
      </w:r>
    </w:p>
    <w:p w14:paraId="19FF95D8" w14:textId="77777777" w:rsidR="00EE26A2" w:rsidRPr="00A63F92" w:rsidRDefault="00EE26A2" w:rsidP="00EE26A2">
      <w:pPr>
        <w:rPr>
          <w:rFonts w:cs="Tahoma"/>
          <w:i/>
          <w:strike/>
        </w:rPr>
      </w:pPr>
      <w:r w:rsidRPr="00A63F92">
        <w:rPr>
          <w:rFonts w:cs="Tahoma"/>
          <w:b/>
          <w:bCs/>
          <w:iCs/>
          <w:strike/>
        </w:rPr>
        <w:t>[</w:t>
      </w:r>
      <w:r w:rsidRPr="00A63F92">
        <w:rPr>
          <w:rFonts w:cs="Tahoma"/>
          <w:b/>
          <w:bCs/>
          <w:i/>
          <w:strike/>
        </w:rPr>
        <w:t>amend list as appropriate</w:t>
      </w:r>
      <w:r w:rsidRPr="00A63F92">
        <w:rPr>
          <w:rFonts w:cs="Tahoma"/>
          <w:b/>
          <w:bCs/>
          <w:iCs/>
          <w:strike/>
        </w:rPr>
        <w:t>]</w:t>
      </w:r>
    </w:p>
    <w:p w14:paraId="7D243663" w14:textId="77777777" w:rsidR="00EE26A2" w:rsidRPr="00A63F92" w:rsidRDefault="00EE26A2" w:rsidP="00EE26A2">
      <w:pPr>
        <w:rPr>
          <w:rFonts w:cs="Tahoma"/>
          <w:b/>
          <w:bCs/>
          <w:strike/>
        </w:rPr>
      </w:pPr>
      <w:r w:rsidRPr="00A63F92">
        <w:rPr>
          <w:rFonts w:cs="Tahoma"/>
          <w:b/>
          <w:bCs/>
          <w:strike/>
        </w:rPr>
        <w:t>DISREPAIR WORKS [</w:t>
      </w:r>
      <w:r w:rsidRPr="00A63F92">
        <w:rPr>
          <w:rFonts w:cs="Tahoma"/>
          <w:b/>
          <w:bCs/>
          <w:i/>
          <w:iCs/>
          <w:strike/>
        </w:rPr>
        <w:t>delete if not included in the Contract</w:t>
      </w:r>
      <w:r w:rsidRPr="00A63F92">
        <w:rPr>
          <w:rFonts w:cs="Tahoma"/>
          <w:b/>
          <w:bCs/>
          <w:strike/>
        </w:rPr>
        <w:t>]</w:t>
      </w:r>
    </w:p>
    <w:p w14:paraId="714779A2" w14:textId="77777777" w:rsidR="00EE26A2" w:rsidRPr="00A63F92" w:rsidRDefault="00EE26A2" w:rsidP="00EE26A2">
      <w:pPr>
        <w:rPr>
          <w:rFonts w:cs="Tahoma"/>
          <w:b/>
          <w:bCs/>
          <w:strike/>
        </w:rPr>
      </w:pPr>
      <w:r w:rsidRPr="00A63F92">
        <w:rPr>
          <w:rFonts w:cs="Tahoma"/>
          <w:b/>
          <w:bCs/>
          <w:strike/>
        </w:rPr>
        <w:t>[</w:t>
      </w:r>
      <w:r w:rsidRPr="00A63F92">
        <w:rPr>
          <w:rFonts w:cs="Tahoma"/>
          <w:b/>
          <w:bCs/>
          <w:i/>
          <w:iCs/>
          <w:strike/>
        </w:rPr>
        <w:t>Responsive Maintenance and Void Property Works Version 7, 7.1, 7.2, 8</w:t>
      </w:r>
      <w:r w:rsidRPr="00A63F92">
        <w:rPr>
          <w:rFonts w:cs="Tahoma"/>
          <w:b/>
          <w:bCs/>
          <w:strike/>
        </w:rPr>
        <w:t>]</w:t>
      </w:r>
      <w:r w:rsidRPr="00A63F92">
        <w:rPr>
          <w:rFonts w:cs="Tahoma"/>
          <w:b/>
          <w:bCs/>
          <w:i/>
          <w:iCs/>
          <w:strike/>
        </w:rPr>
        <w:t xml:space="preserve">, </w:t>
      </w:r>
      <w:r w:rsidRPr="00A63F92">
        <w:rPr>
          <w:rFonts w:cs="Tahoma"/>
          <w:b/>
          <w:bCs/>
          <w:strike/>
        </w:rPr>
        <w:t>[</w:t>
      </w:r>
      <w:r w:rsidRPr="00A63F92">
        <w:rPr>
          <w:rFonts w:cs="Tahoma"/>
          <w:b/>
          <w:bCs/>
          <w:i/>
          <w:iCs/>
          <w:strike/>
        </w:rPr>
        <w:t>Repairs Ordering Schedule (ROS) Version 7, 7.1, 7.2, 8</w:t>
      </w:r>
      <w:r w:rsidRPr="00A63F92">
        <w:rPr>
          <w:rFonts w:cs="Tahoma"/>
          <w:b/>
          <w:bCs/>
          <w:strike/>
        </w:rPr>
        <w:t>]</w:t>
      </w:r>
      <w:r w:rsidRPr="00A63F92">
        <w:rPr>
          <w:rFonts w:cs="Tahoma"/>
          <w:b/>
          <w:bCs/>
          <w:i/>
          <w:iCs/>
          <w:strike/>
        </w:rPr>
        <w:t xml:space="preserve">, </w:t>
      </w:r>
      <w:r w:rsidRPr="00A63F92">
        <w:rPr>
          <w:rFonts w:cs="Tahoma"/>
          <w:b/>
          <w:bCs/>
          <w:strike/>
        </w:rPr>
        <w:t>[</w:t>
      </w:r>
      <w:r w:rsidRPr="00A63F92">
        <w:rPr>
          <w:rFonts w:cs="Tahoma"/>
          <w:b/>
          <w:bCs/>
          <w:i/>
          <w:iCs/>
          <w:strike/>
        </w:rPr>
        <w:t>Voids Ordering Schedule (VIPER) Version 7, 7.1, 7.2, 8</w:t>
      </w:r>
      <w:r w:rsidRPr="00A63F92">
        <w:rPr>
          <w:rFonts w:cs="Tahoma"/>
          <w:b/>
          <w:bCs/>
          <w:strike/>
        </w:rPr>
        <w:t>]</w:t>
      </w:r>
      <w:r w:rsidRPr="00A63F92">
        <w:rPr>
          <w:rFonts w:cs="Tahoma"/>
          <w:b/>
          <w:bCs/>
          <w:i/>
          <w:iCs/>
          <w:strike/>
        </w:rPr>
        <w:t xml:space="preserve">  </w:t>
      </w:r>
      <w:r w:rsidRPr="00A63F92">
        <w:rPr>
          <w:rFonts w:cs="Tahoma"/>
          <w:b/>
          <w:bCs/>
          <w:strike/>
        </w:rPr>
        <w:t>[</w:t>
      </w:r>
      <w:r w:rsidRPr="00A63F92">
        <w:rPr>
          <w:rFonts w:cs="Tahoma"/>
          <w:b/>
          <w:bCs/>
          <w:i/>
          <w:iCs/>
          <w:strike/>
        </w:rPr>
        <w:t>Repairs, Improvements, Maintenance, Voids Ordering Schedule (RIMVOS) Version 7, 7.1, 7.2, 8</w:t>
      </w:r>
      <w:r w:rsidRPr="00A63F92">
        <w:rPr>
          <w:rFonts w:cs="Tahoma"/>
          <w:b/>
          <w:bCs/>
          <w:strike/>
        </w:rPr>
        <w:t>]</w:t>
      </w:r>
      <w:r w:rsidRPr="00A63F92">
        <w:rPr>
          <w:rFonts w:cs="Tahoma"/>
          <w:b/>
          <w:bCs/>
          <w:i/>
          <w:iCs/>
          <w:strike/>
        </w:rPr>
        <w:t xml:space="preserve"> </w:t>
      </w:r>
      <w:r w:rsidRPr="00A63F92">
        <w:rPr>
          <w:rFonts w:cs="Tahoma"/>
          <w:b/>
          <w:bCs/>
          <w:strike/>
        </w:rPr>
        <w:t>[</w:t>
      </w:r>
      <w:r w:rsidRPr="00A63F92">
        <w:rPr>
          <w:rFonts w:cs="Tahoma"/>
          <w:b/>
          <w:bCs/>
          <w:i/>
          <w:iCs/>
          <w:strike/>
        </w:rPr>
        <w:t>delete Schedules and Versions which are not applicable</w:t>
      </w:r>
      <w:r w:rsidRPr="00A63F92">
        <w:rPr>
          <w:rFonts w:cs="Tahoma"/>
          <w:b/>
          <w:bCs/>
          <w:strike/>
        </w:rPr>
        <w:t>]</w:t>
      </w:r>
    </w:p>
    <w:p w14:paraId="7CDBB3BA" w14:textId="77777777" w:rsidR="00EE26A2" w:rsidRPr="00A63F92" w:rsidRDefault="00EE26A2" w:rsidP="00EE26A2">
      <w:pPr>
        <w:rPr>
          <w:rFonts w:cs="Tahoma"/>
          <w:strike/>
        </w:rPr>
      </w:pPr>
      <w:r w:rsidRPr="00A63F92">
        <w:rPr>
          <w:rFonts w:cs="Tahoma"/>
          <w:strike/>
        </w:rPr>
        <w:t>Disrepair Works comprising:</w:t>
      </w:r>
    </w:p>
    <w:p w14:paraId="138AD71E"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structural repairs;</w:t>
      </w:r>
    </w:p>
    <w:p w14:paraId="506B46C8"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injection of damp proof courses;</w:t>
      </w:r>
    </w:p>
    <w:p w14:paraId="3E8738EE"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lastRenderedPageBreak/>
        <w:t>condensation and damp remedial works;</w:t>
      </w:r>
    </w:p>
    <w:p w14:paraId="649FC6DE"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 xml:space="preserve">supply and renewal of kitchens and bathrooms; </w:t>
      </w:r>
    </w:p>
    <w:p w14:paraId="609D2CA1"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supply and renewal or installation of electric Heating Installations;</w:t>
      </w:r>
    </w:p>
    <w:p w14:paraId="08C6119B"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 xml:space="preserve">general repairs, re-plastering etc.; and </w:t>
      </w:r>
    </w:p>
    <w:p w14:paraId="319E171D" w14:textId="77777777" w:rsidR="00EE26A2" w:rsidRPr="00A63F92" w:rsidRDefault="00EE26A2" w:rsidP="0041635B">
      <w:pPr>
        <w:widowControl w:val="0"/>
        <w:numPr>
          <w:ilvl w:val="0"/>
          <w:numId w:val="61"/>
        </w:numPr>
        <w:tabs>
          <w:tab w:val="clear" w:pos="1800"/>
          <w:tab w:val="num" w:pos="567"/>
        </w:tabs>
        <w:ind w:left="567" w:hanging="567"/>
        <w:rPr>
          <w:rFonts w:cs="Tahoma"/>
          <w:strike/>
        </w:rPr>
      </w:pPr>
      <w:r w:rsidRPr="00A63F92">
        <w:rPr>
          <w:rFonts w:cs="Tahoma"/>
          <w:strike/>
        </w:rPr>
        <w:t>re-decoration.</w:t>
      </w:r>
    </w:p>
    <w:p w14:paraId="18E98908" w14:textId="77777777" w:rsidR="00EE26A2" w:rsidRPr="00A63F92" w:rsidRDefault="00EE26A2" w:rsidP="00EE26A2">
      <w:pPr>
        <w:rPr>
          <w:rFonts w:cs="Tahoma"/>
          <w:i/>
          <w:strike/>
        </w:rPr>
      </w:pPr>
      <w:r w:rsidRPr="00A63F92">
        <w:rPr>
          <w:rFonts w:cs="Tahoma"/>
          <w:b/>
          <w:bCs/>
          <w:iCs/>
          <w:strike/>
        </w:rPr>
        <w:t>[</w:t>
      </w:r>
      <w:r w:rsidRPr="00A63F92">
        <w:rPr>
          <w:rFonts w:cs="Tahoma"/>
          <w:b/>
          <w:bCs/>
          <w:i/>
          <w:strike/>
        </w:rPr>
        <w:t>amend list as appropriate</w:t>
      </w:r>
      <w:r w:rsidRPr="00A63F92">
        <w:rPr>
          <w:rFonts w:cs="Tahoma"/>
          <w:b/>
          <w:bCs/>
          <w:iCs/>
          <w:strike/>
        </w:rPr>
        <w:t>]</w:t>
      </w:r>
    </w:p>
    <w:p w14:paraId="3B4F3B48" w14:textId="61909BC2" w:rsidR="00356AFB" w:rsidRPr="00A63F92" w:rsidRDefault="00356AFB" w:rsidP="00EE26A2">
      <w:pPr>
        <w:rPr>
          <w:rFonts w:cs="Tahoma"/>
          <w:b/>
          <w:bCs/>
          <w:strike/>
          <w:lang w:val="en-US"/>
        </w:rPr>
      </w:pPr>
      <w:bookmarkStart w:id="54" w:name="_Hlk136016851"/>
      <w:r w:rsidRPr="00A63F92">
        <w:rPr>
          <w:rFonts w:cs="Tahoma"/>
          <w:b/>
          <w:bCs/>
          <w:strike/>
          <w:lang w:val="en-US"/>
        </w:rPr>
        <w:t>TECHNICAL INSPECTIONS</w:t>
      </w:r>
    </w:p>
    <w:p w14:paraId="0DF32F69" w14:textId="1A87443A" w:rsidR="00FA0FD1" w:rsidRPr="00A63F92" w:rsidRDefault="00FA0FD1" w:rsidP="00FA0FD1">
      <w:pPr>
        <w:rPr>
          <w:rFonts w:cs="Tahoma"/>
          <w:strike/>
          <w:lang w:val="en-US"/>
        </w:rPr>
      </w:pPr>
      <w:r w:rsidRPr="00A63F92">
        <w:rPr>
          <w:rFonts w:cs="Tahoma"/>
          <w:strike/>
          <w:lang w:val="en-US"/>
        </w:rPr>
        <w:t>An inspection Instructed to be carried out on behalf of the Client including:</w:t>
      </w:r>
    </w:p>
    <w:p w14:paraId="456E9367" w14:textId="77777777" w:rsidR="00FA0FD1" w:rsidRPr="00A63F92" w:rsidRDefault="00FA0FD1" w:rsidP="00FA0FD1">
      <w:pPr>
        <w:rPr>
          <w:rFonts w:cs="Tahoma"/>
          <w:strike/>
          <w:lang w:val="en-US"/>
        </w:rPr>
      </w:pPr>
      <w:r w:rsidRPr="00A63F92">
        <w:rPr>
          <w:rFonts w:cs="Tahoma"/>
          <w:strike/>
          <w:lang w:val="en-US"/>
        </w:rPr>
        <w:t>•</w:t>
      </w:r>
      <w:r w:rsidRPr="00A63F92">
        <w:rPr>
          <w:rFonts w:cs="Tahoma"/>
          <w:strike/>
          <w:lang w:val="en-US"/>
        </w:rPr>
        <w:tab/>
        <w:t>inspecting the prospective Works;</w:t>
      </w:r>
    </w:p>
    <w:p w14:paraId="3E19C277" w14:textId="77777777" w:rsidR="00FA0FD1" w:rsidRPr="00A63F92" w:rsidRDefault="00FA0FD1" w:rsidP="00FA0FD1">
      <w:pPr>
        <w:rPr>
          <w:rFonts w:cs="Tahoma"/>
          <w:strike/>
          <w:lang w:val="en-US"/>
        </w:rPr>
      </w:pPr>
      <w:r w:rsidRPr="00A63F92">
        <w:rPr>
          <w:rFonts w:cs="Tahoma"/>
          <w:strike/>
          <w:lang w:val="en-US"/>
        </w:rPr>
        <w:t>•</w:t>
      </w:r>
      <w:r w:rsidRPr="00A63F92">
        <w:rPr>
          <w:rFonts w:cs="Tahoma"/>
          <w:strike/>
          <w:lang w:val="en-US"/>
        </w:rPr>
        <w:tab/>
        <w:t>scheduling the work content;</w:t>
      </w:r>
    </w:p>
    <w:p w14:paraId="7D462638" w14:textId="77777777" w:rsidR="00FA0FD1" w:rsidRPr="00A63F92" w:rsidRDefault="00FA0FD1" w:rsidP="00FA0FD1">
      <w:pPr>
        <w:rPr>
          <w:rFonts w:cs="Tahoma"/>
          <w:strike/>
          <w:lang w:val="en-US"/>
        </w:rPr>
      </w:pPr>
      <w:r w:rsidRPr="00A63F92">
        <w:rPr>
          <w:rFonts w:cs="Tahoma"/>
          <w:strike/>
          <w:lang w:val="en-US"/>
        </w:rPr>
        <w:t>•</w:t>
      </w:r>
      <w:r w:rsidRPr="00A63F92">
        <w:rPr>
          <w:rFonts w:cs="Tahoma"/>
          <w:strike/>
          <w:lang w:val="en-US"/>
        </w:rPr>
        <w:tab/>
        <w:t>establishing the timescales required to undertake the Works identified;</w:t>
      </w:r>
    </w:p>
    <w:p w14:paraId="07352E21" w14:textId="77777777" w:rsidR="00FA0FD1" w:rsidRPr="00A63F92" w:rsidRDefault="00FA0FD1" w:rsidP="00FA0FD1">
      <w:pPr>
        <w:rPr>
          <w:rFonts w:cs="Tahoma"/>
          <w:strike/>
          <w:lang w:val="en-US"/>
        </w:rPr>
      </w:pPr>
      <w:r w:rsidRPr="00A63F92">
        <w:rPr>
          <w:rFonts w:cs="Tahoma"/>
          <w:strike/>
          <w:lang w:val="en-US"/>
        </w:rPr>
        <w:t>•</w:t>
      </w:r>
      <w:r w:rsidRPr="00A63F92">
        <w:rPr>
          <w:rFonts w:cs="Tahoma"/>
          <w:strike/>
          <w:lang w:val="en-US"/>
        </w:rPr>
        <w:tab/>
        <w:t>taking digital photographs at the time of inspection;</w:t>
      </w:r>
    </w:p>
    <w:p w14:paraId="1E375E2A" w14:textId="77777777" w:rsidR="00FA0FD1" w:rsidRPr="00A63F92" w:rsidRDefault="00FA0FD1" w:rsidP="00FA0FD1">
      <w:pPr>
        <w:rPr>
          <w:rFonts w:cs="Tahoma"/>
          <w:strike/>
          <w:lang w:val="en-US"/>
        </w:rPr>
      </w:pPr>
      <w:r w:rsidRPr="00A63F92">
        <w:rPr>
          <w:rFonts w:cs="Tahoma"/>
          <w:strike/>
          <w:lang w:val="en-US"/>
        </w:rPr>
        <w:t>•</w:t>
      </w:r>
      <w:r w:rsidRPr="00A63F92">
        <w:rPr>
          <w:rFonts w:cs="Tahoma"/>
          <w:strike/>
          <w:lang w:val="en-US"/>
        </w:rPr>
        <w:tab/>
        <w:t xml:space="preserve">providing a written report (if required); and </w:t>
      </w:r>
    </w:p>
    <w:p w14:paraId="35E6D1FE" w14:textId="35114167" w:rsidR="00356AFB" w:rsidRPr="00A63F92" w:rsidRDefault="00FA0FD1" w:rsidP="00FA0FD1">
      <w:pPr>
        <w:rPr>
          <w:rFonts w:cs="Tahoma"/>
          <w:strike/>
          <w:lang w:val="en-US"/>
        </w:rPr>
      </w:pPr>
      <w:r w:rsidRPr="00A63F92">
        <w:rPr>
          <w:rFonts w:cs="Tahoma"/>
          <w:strike/>
          <w:lang w:val="en-US"/>
        </w:rPr>
        <w:t>•</w:t>
      </w:r>
      <w:r w:rsidRPr="00A63F92">
        <w:rPr>
          <w:rFonts w:cs="Tahoma"/>
          <w:strike/>
          <w:lang w:val="en-US"/>
        </w:rPr>
        <w:tab/>
        <w:t xml:space="preserve">forwarding the Works Schedule, </w:t>
      </w:r>
      <w:r w:rsidR="00AF126C" w:rsidRPr="00A63F92">
        <w:rPr>
          <w:rFonts w:cs="Tahoma"/>
          <w:strike/>
          <w:lang w:val="en-US"/>
        </w:rPr>
        <w:t>report,</w:t>
      </w:r>
      <w:r w:rsidRPr="00A63F92">
        <w:rPr>
          <w:rFonts w:cs="Tahoma"/>
          <w:strike/>
          <w:lang w:val="en-US"/>
        </w:rPr>
        <w:t xml:space="preserve"> and digital photographs to the Client for approval;</w:t>
      </w:r>
    </w:p>
    <w:bookmarkEnd w:id="54"/>
    <w:p w14:paraId="523AB50C" w14:textId="6CBD7570" w:rsidR="00EE26A2" w:rsidRPr="00A63F92" w:rsidRDefault="00EE26A2" w:rsidP="00EE26A2">
      <w:pPr>
        <w:rPr>
          <w:rFonts w:cs="Tahoma"/>
          <w:b/>
          <w:bCs/>
          <w:i/>
          <w:iCs/>
          <w:strike/>
        </w:rPr>
      </w:pPr>
      <w:r w:rsidRPr="00891D1A">
        <w:rPr>
          <w:rFonts w:cs="Tahoma"/>
          <w:b/>
          <w:bCs/>
          <w:lang w:val="en-US"/>
        </w:rPr>
        <w:t xml:space="preserve">PLANNED WORKS AND MAJOR WORKS </w:t>
      </w:r>
      <w:r w:rsidRPr="00A63F92">
        <w:rPr>
          <w:rFonts w:cs="Tahoma"/>
          <w:b/>
          <w:bCs/>
          <w:strike/>
        </w:rPr>
        <w:t>[</w:t>
      </w:r>
      <w:r w:rsidRPr="00A63F92">
        <w:rPr>
          <w:rFonts w:cs="Tahoma"/>
          <w:b/>
          <w:bCs/>
          <w:i/>
          <w:iCs/>
          <w:strike/>
        </w:rPr>
        <w:t>delete if not included in the Contract</w:t>
      </w:r>
      <w:r w:rsidRPr="00A63F92">
        <w:rPr>
          <w:rFonts w:cs="Tahoma"/>
          <w:b/>
          <w:bCs/>
          <w:strike/>
        </w:rPr>
        <w:t>]</w:t>
      </w:r>
    </w:p>
    <w:p w14:paraId="31406F97" w14:textId="50E5D6AD" w:rsidR="00EE26A2" w:rsidRPr="00C94444" w:rsidRDefault="00EE26A2" w:rsidP="00EE26A2">
      <w:pPr>
        <w:rPr>
          <w:rFonts w:cs="Tahoma"/>
          <w:b/>
          <w:bCs/>
        </w:rPr>
      </w:pPr>
      <w:r w:rsidRPr="00C94444">
        <w:rPr>
          <w:rFonts w:cs="Tahoma"/>
          <w:b/>
          <w:bCs/>
          <w:i/>
          <w:iCs/>
        </w:rPr>
        <w:t xml:space="preserve">Planned Maintenance and Property Reinvestment Works Version </w:t>
      </w:r>
      <w:r w:rsidR="00A63F92">
        <w:rPr>
          <w:rFonts w:cs="Tahoma"/>
          <w:b/>
          <w:bCs/>
        </w:rPr>
        <w:t>8</w:t>
      </w:r>
    </w:p>
    <w:p w14:paraId="1005D2B8" w14:textId="77777777" w:rsidR="00EE26A2" w:rsidRPr="00C94444" w:rsidRDefault="00EE26A2" w:rsidP="00EE26A2">
      <w:pPr>
        <w:rPr>
          <w:rFonts w:cs="Tahoma"/>
          <w:lang w:val="en-US"/>
        </w:rPr>
      </w:pPr>
      <w:r w:rsidRPr="00C94444">
        <w:rPr>
          <w:rFonts w:cs="Tahoma"/>
          <w:lang w:val="en-US"/>
        </w:rPr>
        <w:t xml:space="preserve">Planned Works and Major Works </w:t>
      </w:r>
      <w:r>
        <w:rPr>
          <w:rFonts w:cs="Tahoma"/>
          <w:lang w:val="en-US"/>
        </w:rPr>
        <w:t>in accordance with the Client’s Standard Details at Annex 1 [</w:t>
      </w:r>
      <w:r w:rsidRPr="00CD1C19">
        <w:rPr>
          <w:rFonts w:cs="Tahoma"/>
          <w:i/>
          <w:iCs/>
          <w:lang w:val="en-US"/>
        </w:rPr>
        <w:t>Client’s Standard Details</w:t>
      </w:r>
      <w:r>
        <w:rPr>
          <w:rFonts w:cs="Tahoma"/>
          <w:lang w:val="en-US"/>
        </w:rPr>
        <w:t>] (where included) comprising</w:t>
      </w:r>
      <w:r w:rsidRPr="00C94444">
        <w:rPr>
          <w:rFonts w:cs="Tahoma"/>
          <w:lang w:val="en-US"/>
        </w:rPr>
        <w:t xml:space="preserve">: </w:t>
      </w:r>
    </w:p>
    <w:p w14:paraId="4A718EAC"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Design, supply and renewal of kitchens;</w:t>
      </w:r>
    </w:p>
    <w:p w14:paraId="017B2E4F"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Design, supply and renewal of bathrooms, separate toilets, shower rooms and wet rooms;</w:t>
      </w:r>
    </w:p>
    <w:p w14:paraId="6DAC4DA9"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Design, supply and renewal or installation of gas fired central heating and upgrading of boilers;</w:t>
      </w:r>
    </w:p>
    <w:p w14:paraId="062C38BF"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Design, supply and renewal or installation of electric Heating Installations;</w:t>
      </w:r>
    </w:p>
    <w:p w14:paraId="6989A910"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renewal of electrical rewiring to Properties;</w:t>
      </w:r>
    </w:p>
    <w:p w14:paraId="6127B50F"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 xml:space="preserve">renewal and/or upgrading of pitched and flat roofs; </w:t>
      </w:r>
    </w:p>
    <w:p w14:paraId="4B59F004" w14:textId="77777777" w:rsidR="00EE26A2" w:rsidRPr="00C94444" w:rsidRDefault="00EE26A2" w:rsidP="0041635B">
      <w:pPr>
        <w:widowControl w:val="0"/>
        <w:numPr>
          <w:ilvl w:val="0"/>
          <w:numId w:val="61"/>
        </w:numPr>
        <w:tabs>
          <w:tab w:val="clear" w:pos="1800"/>
          <w:tab w:val="num" w:pos="567"/>
        </w:tabs>
        <w:ind w:left="567" w:hanging="567"/>
        <w:rPr>
          <w:rFonts w:cs="Tahoma"/>
        </w:rPr>
      </w:pPr>
      <w:r w:rsidRPr="00C94444">
        <w:rPr>
          <w:rFonts w:cs="Tahoma"/>
        </w:rPr>
        <w:t>renewal of fascias, cladding and rainwater goods;</w:t>
      </w:r>
    </w:p>
    <w:p w14:paraId="5459B50D" w14:textId="77777777" w:rsidR="00EE26A2" w:rsidRPr="00C94444" w:rsidRDefault="00EE26A2" w:rsidP="0041635B">
      <w:pPr>
        <w:widowControl w:val="0"/>
        <w:numPr>
          <w:ilvl w:val="0"/>
          <w:numId w:val="61"/>
        </w:numPr>
        <w:tabs>
          <w:tab w:val="clear" w:pos="1800"/>
          <w:tab w:val="num" w:pos="567"/>
        </w:tabs>
        <w:ind w:left="567" w:hanging="567"/>
        <w:rPr>
          <w:rFonts w:cs="Tahoma"/>
        </w:rPr>
      </w:pPr>
      <w:r w:rsidRPr="00C94444">
        <w:rPr>
          <w:rFonts w:cs="Tahoma"/>
        </w:rPr>
        <w:t xml:space="preserve">repointing and other structural works; </w:t>
      </w:r>
    </w:p>
    <w:p w14:paraId="10838745"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renewal of windows and/or external and communal doors;</w:t>
      </w:r>
    </w:p>
    <w:p w14:paraId="20E929DA"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Works to achieve “Decent Homes Standard”;</w:t>
      </w:r>
    </w:p>
    <w:p w14:paraId="2BF7441F"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Works to achieve “Secure by Design”;</w:t>
      </w:r>
    </w:p>
    <w:p w14:paraId="47FD2E61"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 xml:space="preserve">upgrading of Common Parts including staircases and access lobbies within Blocks; </w:t>
      </w:r>
    </w:p>
    <w:p w14:paraId="56E92643" w14:textId="77777777" w:rsidR="00EE26A2" w:rsidRPr="00C94444" w:rsidRDefault="00EE26A2" w:rsidP="0041635B">
      <w:pPr>
        <w:widowControl w:val="0"/>
        <w:numPr>
          <w:ilvl w:val="0"/>
          <w:numId w:val="61"/>
        </w:numPr>
        <w:tabs>
          <w:tab w:val="clear" w:pos="1800"/>
          <w:tab w:val="num" w:pos="567"/>
        </w:tabs>
        <w:ind w:left="567" w:hanging="567"/>
        <w:rPr>
          <w:rFonts w:cs="Tahoma"/>
        </w:rPr>
      </w:pPr>
      <w:r w:rsidRPr="00C94444">
        <w:rPr>
          <w:rFonts w:cs="Tahoma"/>
        </w:rPr>
        <w:t>renewal of fencing;</w:t>
      </w:r>
    </w:p>
    <w:p w14:paraId="496DCF2D" w14:textId="77777777" w:rsidR="00EE26A2" w:rsidRPr="00C94444" w:rsidRDefault="00EE26A2" w:rsidP="0041635B">
      <w:pPr>
        <w:widowControl w:val="0"/>
        <w:numPr>
          <w:ilvl w:val="0"/>
          <w:numId w:val="61"/>
        </w:numPr>
        <w:tabs>
          <w:tab w:val="clear" w:pos="1800"/>
          <w:tab w:val="num" w:pos="567"/>
        </w:tabs>
        <w:ind w:left="567" w:hanging="567"/>
        <w:rPr>
          <w:rFonts w:cs="Tahoma"/>
        </w:rPr>
      </w:pPr>
      <w:r w:rsidRPr="00C94444">
        <w:rPr>
          <w:rFonts w:cs="Tahoma"/>
        </w:rPr>
        <w:t>renewal and/or upgrading of roads, paving and other hard surfacing;</w:t>
      </w:r>
    </w:p>
    <w:p w14:paraId="14B1CE56"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renewal and/or upgrading of street furniture;</w:t>
      </w:r>
    </w:p>
    <w:p w14:paraId="04457CAE"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renewal and/or upgrading of drainage and sewage;</w:t>
      </w:r>
    </w:p>
    <w:p w14:paraId="78CCE4F7" w14:textId="77777777" w:rsidR="00EE26A2" w:rsidRPr="00A232CC" w:rsidRDefault="00EE26A2" w:rsidP="0041635B">
      <w:pPr>
        <w:widowControl w:val="0"/>
        <w:numPr>
          <w:ilvl w:val="0"/>
          <w:numId w:val="61"/>
        </w:numPr>
        <w:tabs>
          <w:tab w:val="clear" w:pos="1800"/>
          <w:tab w:val="num" w:pos="567"/>
        </w:tabs>
        <w:ind w:left="567" w:hanging="567"/>
        <w:rPr>
          <w:rFonts w:cs="Tahoma"/>
          <w:strike/>
        </w:rPr>
      </w:pPr>
      <w:r w:rsidRPr="00A232CC">
        <w:rPr>
          <w:rFonts w:cs="Tahoma"/>
          <w:strike/>
        </w:rPr>
        <w:t>cyclical redecoration and pre-decoration repairs; and</w:t>
      </w:r>
    </w:p>
    <w:p w14:paraId="6778DC0D" w14:textId="6905B095" w:rsidR="00EE26A2" w:rsidRDefault="00EE26A2" w:rsidP="0041635B">
      <w:pPr>
        <w:widowControl w:val="0"/>
        <w:numPr>
          <w:ilvl w:val="0"/>
          <w:numId w:val="61"/>
        </w:numPr>
        <w:tabs>
          <w:tab w:val="clear" w:pos="1800"/>
          <w:tab w:val="num" w:pos="567"/>
        </w:tabs>
        <w:ind w:left="567" w:hanging="567"/>
        <w:rPr>
          <w:rFonts w:cs="Tahoma"/>
        </w:rPr>
      </w:pPr>
      <w:r w:rsidRPr="00C94444">
        <w:rPr>
          <w:rFonts w:cs="Tahoma"/>
        </w:rPr>
        <w:t xml:space="preserve">other planned </w:t>
      </w:r>
      <w:r>
        <w:rPr>
          <w:rFonts w:cs="Tahoma"/>
        </w:rPr>
        <w:t>m</w:t>
      </w:r>
      <w:r w:rsidRPr="00C94444">
        <w:rPr>
          <w:rFonts w:cs="Tahoma"/>
        </w:rPr>
        <w:t>aintenance Works</w:t>
      </w:r>
      <w:r w:rsidR="000F5369">
        <w:rPr>
          <w:rFonts w:cs="Tahoma"/>
        </w:rPr>
        <w:t>.</w:t>
      </w:r>
    </w:p>
    <w:p w14:paraId="1A54283C" w14:textId="77777777" w:rsidR="000F5369" w:rsidRDefault="000F5369" w:rsidP="000F5369">
      <w:pPr>
        <w:widowControl w:val="0"/>
        <w:ind w:left="567"/>
        <w:rPr>
          <w:rFonts w:cs="Tahoma"/>
        </w:rPr>
      </w:pPr>
    </w:p>
    <w:p w14:paraId="229ED689" w14:textId="77777777" w:rsidR="00EE26A2" w:rsidRPr="00891D1A" w:rsidRDefault="00EE26A2" w:rsidP="00EE26A2">
      <w:pPr>
        <w:rPr>
          <w:rFonts w:cs="Tahoma"/>
          <w:bCs/>
        </w:rPr>
      </w:pPr>
      <w:r w:rsidRPr="00891D1A">
        <w:rPr>
          <w:rFonts w:cs="Tahoma"/>
          <w:bCs/>
        </w:rPr>
        <w:t xml:space="preserve">Kitchen and bathroom renewals comprising the Design, installation, construction, repair, maintenance, renewal, reinstatement or replacement and improvement Works to kitchens and bathrooms, the </w:t>
      </w:r>
      <w:r w:rsidRPr="00891D1A">
        <w:rPr>
          <w:rFonts w:cs="Tahoma"/>
          <w:bCs/>
        </w:rPr>
        <w:lastRenderedPageBreak/>
        <w:t xml:space="preserve">creation of wet rooms and associated Works </w:t>
      </w:r>
      <w:r w:rsidRPr="00CD1C19">
        <w:rPr>
          <w:rFonts w:cs="Tahoma"/>
          <w:bCs/>
          <w:lang w:val="en-US"/>
        </w:rPr>
        <w:t>in accordance with the Client’s Standard Details at Annex 1 [</w:t>
      </w:r>
      <w:r w:rsidRPr="00CD1C19">
        <w:rPr>
          <w:rFonts w:cs="Tahoma"/>
          <w:bCs/>
          <w:i/>
          <w:iCs/>
          <w:lang w:val="en-US"/>
        </w:rPr>
        <w:t>Client’s Standard Details</w:t>
      </w:r>
      <w:r w:rsidRPr="00CD1C19">
        <w:rPr>
          <w:rFonts w:cs="Tahoma"/>
          <w:bCs/>
          <w:lang w:val="en-US"/>
        </w:rPr>
        <w:t xml:space="preserve">] (where included) </w:t>
      </w:r>
      <w:r w:rsidRPr="00891D1A">
        <w:rPr>
          <w:rFonts w:cs="Tahoma"/>
          <w:bCs/>
        </w:rPr>
        <w:t>which have been “packaged” into a pre-planned programme of Works involving</w:t>
      </w:r>
      <w:r>
        <w:rPr>
          <w:rFonts w:cs="Tahoma"/>
          <w:bCs/>
        </w:rPr>
        <w:t xml:space="preserve"> the following</w:t>
      </w:r>
      <w:r w:rsidRPr="00891D1A">
        <w:rPr>
          <w:rFonts w:cs="Tahoma"/>
          <w:bCs/>
        </w:rPr>
        <w:t>:</w:t>
      </w:r>
    </w:p>
    <w:p w14:paraId="42990A41" w14:textId="77777777" w:rsidR="00EE26A2" w:rsidRPr="00BC0560" w:rsidRDefault="00EE26A2" w:rsidP="0041635B">
      <w:pPr>
        <w:pStyle w:val="ListParagraph"/>
        <w:widowControl w:val="0"/>
        <w:numPr>
          <w:ilvl w:val="0"/>
          <w:numId w:val="70"/>
        </w:numPr>
        <w:tabs>
          <w:tab w:val="left" w:pos="567"/>
        </w:tabs>
        <w:ind w:left="567" w:hanging="567"/>
        <w:contextualSpacing w:val="0"/>
        <w:rPr>
          <w:rFonts w:cs="Tahoma"/>
        </w:rPr>
      </w:pPr>
      <w:bookmarkStart w:id="55" w:name="_Hlk131426207"/>
      <w:r>
        <w:rPr>
          <w:rFonts w:cs="Tahoma"/>
        </w:rPr>
        <w:t>L</w:t>
      </w:r>
      <w:r w:rsidRPr="00BC0560">
        <w:rPr>
          <w:rFonts w:cs="Tahoma"/>
        </w:rPr>
        <w:t>iais</w:t>
      </w:r>
      <w:r>
        <w:rPr>
          <w:rFonts w:cs="Tahoma"/>
        </w:rPr>
        <w:t>e</w:t>
      </w:r>
      <w:r w:rsidRPr="00BC0560">
        <w:rPr>
          <w:rFonts w:cs="Tahoma"/>
        </w:rPr>
        <w:t xml:space="preserve"> with the Customer to gain access to their Propert</w:t>
      </w:r>
      <w:r>
        <w:rPr>
          <w:rFonts w:cs="Tahoma"/>
        </w:rPr>
        <w:t>y</w:t>
      </w:r>
      <w:r w:rsidRPr="00BC0560">
        <w:rPr>
          <w:rFonts w:cs="Tahoma"/>
        </w:rPr>
        <w:t xml:space="preserve"> </w:t>
      </w:r>
      <w:r>
        <w:rPr>
          <w:rFonts w:cs="Tahoma"/>
        </w:rPr>
        <w:t>to carry out</w:t>
      </w:r>
      <w:r w:rsidRPr="00BC0560">
        <w:rPr>
          <w:rFonts w:cs="Tahoma"/>
        </w:rPr>
        <w:t xml:space="preserve"> an </w:t>
      </w:r>
      <w:r>
        <w:rPr>
          <w:rFonts w:cs="Tahoma"/>
        </w:rPr>
        <w:t>i</w:t>
      </w:r>
      <w:r w:rsidRPr="00BC0560">
        <w:rPr>
          <w:rFonts w:cs="Tahoma"/>
        </w:rPr>
        <w:t xml:space="preserve">nitial survey/measure of </w:t>
      </w:r>
      <w:r>
        <w:rPr>
          <w:rFonts w:cs="Tahoma"/>
        </w:rPr>
        <w:t>the P</w:t>
      </w:r>
      <w:r w:rsidRPr="00BC0560">
        <w:rPr>
          <w:rFonts w:cs="Tahoma"/>
        </w:rPr>
        <w:t>roperty as necessary for the Works;</w:t>
      </w:r>
    </w:p>
    <w:p w14:paraId="042B3A35" w14:textId="77777777" w:rsidR="00EE26A2" w:rsidRPr="00C94444" w:rsidRDefault="00EE26A2" w:rsidP="0041635B">
      <w:pPr>
        <w:pStyle w:val="ListParagraph"/>
        <w:widowControl w:val="0"/>
        <w:numPr>
          <w:ilvl w:val="0"/>
          <w:numId w:val="70"/>
        </w:numPr>
        <w:tabs>
          <w:tab w:val="left" w:pos="567"/>
        </w:tabs>
        <w:ind w:left="567" w:hanging="567"/>
        <w:contextualSpacing w:val="0"/>
        <w:rPr>
          <w:rFonts w:cs="Tahoma"/>
        </w:rPr>
      </w:pPr>
      <w:r>
        <w:rPr>
          <w:rFonts w:cs="Tahoma"/>
        </w:rPr>
        <w:t>A</w:t>
      </w:r>
      <w:r w:rsidRPr="00C94444">
        <w:rPr>
          <w:rFonts w:cs="Tahoma"/>
        </w:rPr>
        <w:t>scertain</w:t>
      </w:r>
      <w:r>
        <w:rPr>
          <w:rFonts w:cs="Tahoma"/>
        </w:rPr>
        <w:t xml:space="preserve"> the </w:t>
      </w:r>
      <w:r w:rsidRPr="00C94444">
        <w:rPr>
          <w:rFonts w:cs="Tahoma"/>
        </w:rPr>
        <w:t xml:space="preserve">Customer’s choices in terms of </w:t>
      </w:r>
      <w:r>
        <w:rPr>
          <w:rFonts w:cs="Tahoma"/>
        </w:rPr>
        <w:t>M</w:t>
      </w:r>
      <w:r w:rsidRPr="00C94444">
        <w:rPr>
          <w:rFonts w:cs="Tahoma"/>
        </w:rPr>
        <w:t xml:space="preserve">aterials and </w:t>
      </w:r>
      <w:r>
        <w:rPr>
          <w:rFonts w:cs="Tahoma"/>
        </w:rPr>
        <w:t>D</w:t>
      </w:r>
      <w:r w:rsidRPr="00C94444">
        <w:rPr>
          <w:rFonts w:cs="Tahoma"/>
        </w:rPr>
        <w:t xml:space="preserve">esign layouts, colours </w:t>
      </w:r>
      <w:r>
        <w:rPr>
          <w:rFonts w:cs="Tahoma"/>
        </w:rPr>
        <w:t>and</w:t>
      </w:r>
      <w:r w:rsidRPr="00C94444">
        <w:rPr>
          <w:rFonts w:cs="Tahoma"/>
        </w:rPr>
        <w:t xml:space="preserve"> ancillary items and confirm</w:t>
      </w:r>
      <w:r>
        <w:rPr>
          <w:rFonts w:cs="Tahoma"/>
        </w:rPr>
        <w:t xml:space="preserve"> them </w:t>
      </w:r>
      <w:r w:rsidRPr="00C94444">
        <w:rPr>
          <w:rFonts w:cs="Tahoma"/>
        </w:rPr>
        <w:t xml:space="preserve">in writing to </w:t>
      </w:r>
      <w:r>
        <w:rPr>
          <w:rFonts w:cs="Tahoma"/>
        </w:rPr>
        <w:t xml:space="preserve">the </w:t>
      </w:r>
      <w:r w:rsidRPr="00C94444">
        <w:rPr>
          <w:rFonts w:cs="Tahoma"/>
        </w:rPr>
        <w:t>Customer;</w:t>
      </w:r>
    </w:p>
    <w:p w14:paraId="0964A786" w14:textId="77777777" w:rsidR="00EE26A2" w:rsidRPr="00FE3930" w:rsidRDefault="00EE26A2" w:rsidP="0041635B">
      <w:pPr>
        <w:numPr>
          <w:ilvl w:val="0"/>
          <w:numId w:val="70"/>
        </w:numPr>
        <w:spacing w:line="259" w:lineRule="auto"/>
        <w:ind w:left="567" w:hanging="567"/>
        <w:jc w:val="left"/>
        <w:rPr>
          <w:rFonts w:eastAsia="Times New Roman" w:cs="Tahoma"/>
          <w:snapToGrid w:val="0"/>
        </w:rPr>
      </w:pPr>
      <w:r w:rsidRPr="00FE3930">
        <w:rPr>
          <w:rFonts w:eastAsia="Times New Roman" w:cs="Tahoma"/>
          <w:snapToGrid w:val="0"/>
        </w:rPr>
        <w:t>Ascertain whether any Statutory Permissions are needed for the Works and obtain all that are needed;</w:t>
      </w:r>
    </w:p>
    <w:p w14:paraId="757B6FDB" w14:textId="77777777" w:rsidR="00EE26A2" w:rsidRPr="00C94444" w:rsidRDefault="00EE26A2" w:rsidP="0041635B">
      <w:pPr>
        <w:pStyle w:val="ListParagraph"/>
        <w:widowControl w:val="0"/>
        <w:numPr>
          <w:ilvl w:val="0"/>
          <w:numId w:val="70"/>
        </w:numPr>
        <w:tabs>
          <w:tab w:val="left" w:pos="567"/>
        </w:tabs>
        <w:ind w:left="567" w:hanging="567"/>
        <w:contextualSpacing w:val="0"/>
        <w:rPr>
          <w:rFonts w:cs="Tahoma"/>
        </w:rPr>
      </w:pPr>
      <w:r>
        <w:rPr>
          <w:rFonts w:cs="Tahoma"/>
        </w:rPr>
        <w:t>P</w:t>
      </w:r>
      <w:r w:rsidRPr="00C94444">
        <w:rPr>
          <w:rFonts w:cs="Tahoma"/>
        </w:rPr>
        <w:t>roduc</w:t>
      </w:r>
      <w:r>
        <w:rPr>
          <w:rFonts w:cs="Tahoma"/>
        </w:rPr>
        <w:t>e</w:t>
      </w:r>
      <w:r w:rsidRPr="00C94444">
        <w:rPr>
          <w:rFonts w:cs="Tahoma"/>
        </w:rPr>
        <w:t xml:space="preserve"> computer aided </w:t>
      </w:r>
      <w:r>
        <w:rPr>
          <w:rFonts w:cs="Tahoma"/>
        </w:rPr>
        <w:t>Design</w:t>
      </w:r>
      <w:r w:rsidRPr="00C94444">
        <w:rPr>
          <w:rFonts w:cs="Tahoma"/>
        </w:rPr>
        <w:t xml:space="preserve"> drawings, schedules</w:t>
      </w:r>
      <w:r>
        <w:rPr>
          <w:rFonts w:cs="Tahoma"/>
        </w:rPr>
        <w:t xml:space="preserve"> and</w:t>
      </w:r>
      <w:r w:rsidRPr="00C94444">
        <w:rPr>
          <w:rFonts w:cs="Tahoma"/>
        </w:rPr>
        <w:t xml:space="preserve"> cost</w:t>
      </w:r>
      <w:r>
        <w:rPr>
          <w:rFonts w:cs="Tahoma"/>
        </w:rPr>
        <w:t>ing</w:t>
      </w:r>
      <w:r w:rsidRPr="00C94444">
        <w:rPr>
          <w:rFonts w:cs="Tahoma"/>
        </w:rPr>
        <w:t xml:space="preserve">s, present reports of agreed layouts etc, all signed off </w:t>
      </w:r>
      <w:r>
        <w:rPr>
          <w:rFonts w:cs="Tahoma"/>
        </w:rPr>
        <w:t xml:space="preserve">as agreed </w:t>
      </w:r>
      <w:r w:rsidRPr="00C94444">
        <w:rPr>
          <w:rFonts w:cs="Tahoma"/>
        </w:rPr>
        <w:t xml:space="preserve">by </w:t>
      </w:r>
      <w:r>
        <w:rPr>
          <w:rFonts w:cs="Tahoma"/>
        </w:rPr>
        <w:t xml:space="preserve">the </w:t>
      </w:r>
      <w:r w:rsidRPr="00C94444">
        <w:rPr>
          <w:rFonts w:cs="Tahoma"/>
        </w:rPr>
        <w:t>Customers</w:t>
      </w:r>
      <w:r>
        <w:rPr>
          <w:rFonts w:cs="Tahoma"/>
        </w:rPr>
        <w:t>,</w:t>
      </w:r>
      <w:r w:rsidRPr="00C94444">
        <w:rPr>
          <w:rFonts w:cs="Tahoma"/>
        </w:rPr>
        <w:t xml:space="preserve"> </w:t>
      </w:r>
      <w:r>
        <w:rPr>
          <w:rFonts w:cs="Tahoma"/>
        </w:rPr>
        <w:t>to the</w:t>
      </w:r>
      <w:r w:rsidRPr="00C94444">
        <w:rPr>
          <w:rFonts w:cs="Tahoma"/>
        </w:rPr>
        <w:t xml:space="preserve"> </w:t>
      </w:r>
      <w:r>
        <w:rPr>
          <w:rFonts w:cs="Tahoma"/>
        </w:rPr>
        <w:t>Client’s Representative</w:t>
      </w:r>
      <w:r w:rsidRPr="00C94444">
        <w:rPr>
          <w:rFonts w:cs="Tahoma"/>
        </w:rPr>
        <w:t xml:space="preserve"> and obtain</w:t>
      </w:r>
      <w:r>
        <w:rPr>
          <w:rFonts w:cs="Tahoma"/>
        </w:rPr>
        <w:t xml:space="preserve"> confirmation from the Client Representative that the Works may go ahead on the basis of them</w:t>
      </w:r>
      <w:r w:rsidRPr="00C94444">
        <w:rPr>
          <w:rFonts w:cs="Tahoma"/>
        </w:rPr>
        <w:t>;</w:t>
      </w:r>
    </w:p>
    <w:p w14:paraId="1B7F1CE5" w14:textId="74193FDC" w:rsidR="00EE26A2" w:rsidRDefault="00EE26A2" w:rsidP="0041635B">
      <w:pPr>
        <w:pStyle w:val="ListParagraph"/>
        <w:widowControl w:val="0"/>
        <w:numPr>
          <w:ilvl w:val="0"/>
          <w:numId w:val="70"/>
        </w:numPr>
        <w:tabs>
          <w:tab w:val="left" w:pos="567"/>
        </w:tabs>
        <w:ind w:left="567" w:hanging="567"/>
        <w:contextualSpacing w:val="0"/>
        <w:rPr>
          <w:rFonts w:cs="Tahoma"/>
        </w:rPr>
      </w:pPr>
      <w:r w:rsidRPr="00C94444">
        <w:rPr>
          <w:rFonts w:cs="Tahoma"/>
        </w:rPr>
        <w:t>Programm</w:t>
      </w:r>
      <w:r>
        <w:rPr>
          <w:rFonts w:cs="Tahoma"/>
        </w:rPr>
        <w:t>e</w:t>
      </w:r>
      <w:r w:rsidRPr="00C94444">
        <w:rPr>
          <w:rFonts w:cs="Tahoma"/>
        </w:rPr>
        <w:t xml:space="preserve"> </w:t>
      </w:r>
      <w:r>
        <w:rPr>
          <w:rFonts w:cs="Tahoma"/>
        </w:rPr>
        <w:t>the</w:t>
      </w:r>
      <w:r w:rsidRPr="00C94444">
        <w:rPr>
          <w:rFonts w:cs="Tahoma"/>
        </w:rPr>
        <w:t xml:space="preserve"> Works including liaising with Customers</w:t>
      </w:r>
      <w:r>
        <w:rPr>
          <w:rFonts w:cs="Tahoma"/>
        </w:rPr>
        <w:t>, Subcontractors</w:t>
      </w:r>
      <w:r w:rsidRPr="00C94444">
        <w:rPr>
          <w:rFonts w:cs="Tahoma"/>
        </w:rPr>
        <w:t xml:space="preserve"> and </w:t>
      </w:r>
      <w:r>
        <w:rPr>
          <w:rFonts w:cs="Tahoma"/>
        </w:rPr>
        <w:t>S</w:t>
      </w:r>
      <w:r w:rsidRPr="00C94444">
        <w:rPr>
          <w:rFonts w:cs="Tahoma"/>
        </w:rPr>
        <w:t>uppliers as necessary;</w:t>
      </w:r>
    </w:p>
    <w:p w14:paraId="76844C3D" w14:textId="77777777" w:rsidR="00EE26A2" w:rsidRDefault="00EE26A2" w:rsidP="0041635B">
      <w:pPr>
        <w:pStyle w:val="ListParagraph"/>
        <w:widowControl w:val="0"/>
        <w:numPr>
          <w:ilvl w:val="0"/>
          <w:numId w:val="70"/>
        </w:numPr>
        <w:tabs>
          <w:tab w:val="left" w:pos="567"/>
        </w:tabs>
        <w:ind w:left="567" w:hanging="567"/>
        <w:contextualSpacing w:val="0"/>
        <w:rPr>
          <w:rFonts w:cs="Tahoma"/>
        </w:rPr>
      </w:pPr>
      <w:r>
        <w:rPr>
          <w:rFonts w:cs="Tahoma"/>
        </w:rPr>
        <w:t>U</w:t>
      </w:r>
      <w:r w:rsidRPr="00C94444">
        <w:rPr>
          <w:rFonts w:cs="Tahoma"/>
        </w:rPr>
        <w:t>ndertak</w:t>
      </w:r>
      <w:r>
        <w:rPr>
          <w:rFonts w:cs="Tahoma"/>
        </w:rPr>
        <w:t>e</w:t>
      </w:r>
      <w:r w:rsidRPr="00C94444">
        <w:rPr>
          <w:rFonts w:cs="Tahoma"/>
        </w:rPr>
        <w:t xml:space="preserve"> the approved Works, including stripping out existing kitchens, bathrooms, temporary disconnect</w:t>
      </w:r>
      <w:r>
        <w:rPr>
          <w:rFonts w:cs="Tahoma"/>
        </w:rPr>
        <w:t>ing</w:t>
      </w:r>
      <w:r w:rsidRPr="00C94444">
        <w:rPr>
          <w:rFonts w:cs="Tahoma"/>
        </w:rPr>
        <w:t xml:space="preserve"> and cap</w:t>
      </w:r>
      <w:r>
        <w:rPr>
          <w:rFonts w:cs="Tahoma"/>
        </w:rPr>
        <w:t>ping</w:t>
      </w:r>
      <w:r w:rsidRPr="00C94444">
        <w:rPr>
          <w:rFonts w:cs="Tahoma"/>
        </w:rPr>
        <w:t xml:space="preserve">-off </w:t>
      </w:r>
      <w:r>
        <w:rPr>
          <w:rFonts w:cs="Tahoma"/>
        </w:rPr>
        <w:t>Services</w:t>
      </w:r>
      <w:r w:rsidRPr="00C94444">
        <w:rPr>
          <w:rFonts w:cs="Tahoma"/>
        </w:rPr>
        <w:t>, install</w:t>
      </w:r>
      <w:r>
        <w:rPr>
          <w:rFonts w:cs="Tahoma"/>
        </w:rPr>
        <w:t>ing</w:t>
      </w:r>
      <w:r w:rsidRPr="00C94444">
        <w:rPr>
          <w:rFonts w:cs="Tahoma"/>
        </w:rPr>
        <w:t xml:space="preserve"> new kitchens, bathrooms </w:t>
      </w:r>
      <w:r>
        <w:rPr>
          <w:rFonts w:cs="Tahoma"/>
        </w:rPr>
        <w:t>with</w:t>
      </w:r>
      <w:r w:rsidRPr="00C94444">
        <w:rPr>
          <w:rFonts w:cs="Tahoma"/>
        </w:rPr>
        <w:t xml:space="preserve"> new plumbing, tiling</w:t>
      </w:r>
      <w:r>
        <w:rPr>
          <w:rFonts w:cs="Tahoma"/>
        </w:rPr>
        <w:t>,</w:t>
      </w:r>
      <w:r w:rsidRPr="00C94444">
        <w:rPr>
          <w:rFonts w:cs="Tahoma"/>
        </w:rPr>
        <w:t xml:space="preserve"> redecoration, floor coverings, electrical </w:t>
      </w:r>
      <w:r>
        <w:rPr>
          <w:rFonts w:cs="Tahoma"/>
        </w:rPr>
        <w:t>W</w:t>
      </w:r>
      <w:r w:rsidRPr="00C94444">
        <w:rPr>
          <w:rFonts w:cs="Tahoma"/>
        </w:rPr>
        <w:t>orks, and providing all temporary facilities for the Customer overnight</w:t>
      </w:r>
      <w:r>
        <w:rPr>
          <w:rFonts w:cs="Tahoma"/>
        </w:rPr>
        <w:t>;</w:t>
      </w:r>
    </w:p>
    <w:p w14:paraId="4C6DB233" w14:textId="77777777" w:rsidR="00EE26A2" w:rsidRDefault="00EE26A2" w:rsidP="0041635B">
      <w:pPr>
        <w:pStyle w:val="ListParagraph"/>
        <w:widowControl w:val="0"/>
        <w:numPr>
          <w:ilvl w:val="0"/>
          <w:numId w:val="70"/>
        </w:numPr>
        <w:tabs>
          <w:tab w:val="left" w:pos="567"/>
        </w:tabs>
        <w:ind w:left="567" w:hanging="567"/>
        <w:contextualSpacing w:val="0"/>
        <w:rPr>
          <w:rFonts w:cs="Tahoma"/>
        </w:rPr>
      </w:pPr>
      <w:r>
        <w:rPr>
          <w:rFonts w:cs="Tahoma"/>
        </w:rPr>
        <w:t>M</w:t>
      </w:r>
      <w:r w:rsidRPr="00C94444">
        <w:rPr>
          <w:rFonts w:cs="Tahoma"/>
        </w:rPr>
        <w:t>onitor</w:t>
      </w:r>
      <w:r>
        <w:rPr>
          <w:rFonts w:cs="Tahoma"/>
        </w:rPr>
        <w:t xml:space="preserve"> the</w:t>
      </w:r>
      <w:r w:rsidRPr="00C94444">
        <w:rPr>
          <w:rFonts w:cs="Tahoma"/>
        </w:rPr>
        <w:t xml:space="preserve"> quality of workmanship against benchmark </w:t>
      </w:r>
      <w:r>
        <w:rPr>
          <w:rFonts w:cs="Tahoma"/>
        </w:rPr>
        <w:t>Properties</w:t>
      </w:r>
      <w:r w:rsidRPr="00C94444">
        <w:rPr>
          <w:rFonts w:cs="Tahoma"/>
        </w:rPr>
        <w:t xml:space="preserve">, involving </w:t>
      </w:r>
      <w:r>
        <w:rPr>
          <w:rFonts w:cs="Tahoma"/>
        </w:rPr>
        <w:t xml:space="preserve">Subcontractors </w:t>
      </w:r>
      <w:r w:rsidRPr="00C94444">
        <w:rPr>
          <w:rFonts w:cs="Tahoma"/>
        </w:rPr>
        <w:t>in monitoring performance</w:t>
      </w:r>
      <w:r>
        <w:rPr>
          <w:rFonts w:cs="Tahoma"/>
        </w:rPr>
        <w:t>,</w:t>
      </w:r>
      <w:r w:rsidRPr="00C94444">
        <w:rPr>
          <w:rFonts w:cs="Tahoma"/>
        </w:rPr>
        <w:t xml:space="preserve"> and identif</w:t>
      </w:r>
      <w:r>
        <w:rPr>
          <w:rFonts w:cs="Tahoma"/>
        </w:rPr>
        <w:t xml:space="preserve">y potential </w:t>
      </w:r>
      <w:r w:rsidRPr="00C94444">
        <w:rPr>
          <w:rFonts w:cs="Tahoma"/>
        </w:rPr>
        <w:t>future innovation</w:t>
      </w:r>
      <w:r>
        <w:rPr>
          <w:rFonts w:cs="Tahoma"/>
        </w:rPr>
        <w:t xml:space="preserve">; </w:t>
      </w:r>
    </w:p>
    <w:p w14:paraId="275A3A0D" w14:textId="77777777" w:rsidR="00EE26A2" w:rsidRPr="00C94444" w:rsidRDefault="00EE26A2" w:rsidP="0041635B">
      <w:pPr>
        <w:pStyle w:val="ListParagraph"/>
        <w:widowControl w:val="0"/>
        <w:numPr>
          <w:ilvl w:val="0"/>
          <w:numId w:val="70"/>
        </w:numPr>
        <w:tabs>
          <w:tab w:val="left" w:pos="567"/>
        </w:tabs>
        <w:ind w:left="567" w:hanging="567"/>
        <w:contextualSpacing w:val="0"/>
        <w:rPr>
          <w:rFonts w:cs="Tahoma"/>
        </w:rPr>
      </w:pPr>
      <w:r>
        <w:rPr>
          <w:rFonts w:cs="Tahoma"/>
        </w:rPr>
        <w:t>R</w:t>
      </w:r>
      <w:r w:rsidRPr="00C94444">
        <w:rPr>
          <w:rFonts w:cs="Tahoma"/>
        </w:rPr>
        <w:t>esolv</w:t>
      </w:r>
      <w:r>
        <w:rPr>
          <w:rFonts w:cs="Tahoma"/>
        </w:rPr>
        <w:t>e</w:t>
      </w:r>
      <w:r w:rsidRPr="00C94444">
        <w:rPr>
          <w:rFonts w:cs="Tahoma"/>
        </w:rPr>
        <w:t xml:space="preserve"> any immediate concerns of the Customer;</w:t>
      </w:r>
    </w:p>
    <w:p w14:paraId="4B71D14D" w14:textId="77777777" w:rsidR="00EE26A2" w:rsidRPr="00C94444" w:rsidRDefault="00EE26A2" w:rsidP="0041635B">
      <w:pPr>
        <w:pStyle w:val="ListParagraph"/>
        <w:widowControl w:val="0"/>
        <w:numPr>
          <w:ilvl w:val="0"/>
          <w:numId w:val="70"/>
        </w:numPr>
        <w:tabs>
          <w:tab w:val="left" w:pos="567"/>
        </w:tabs>
        <w:ind w:left="567" w:hanging="567"/>
        <w:contextualSpacing w:val="0"/>
        <w:rPr>
          <w:rFonts w:cs="Tahoma"/>
        </w:rPr>
      </w:pPr>
      <w:r>
        <w:rPr>
          <w:rFonts w:cs="Tahoma"/>
        </w:rPr>
        <w:t>P</w:t>
      </w:r>
      <w:r w:rsidRPr="00C94444">
        <w:rPr>
          <w:rFonts w:cs="Tahoma"/>
        </w:rPr>
        <w:t>rovid</w:t>
      </w:r>
      <w:r>
        <w:rPr>
          <w:rFonts w:cs="Tahoma"/>
        </w:rPr>
        <w:t>e</w:t>
      </w:r>
      <w:r w:rsidRPr="00C94444">
        <w:rPr>
          <w:rFonts w:cs="Tahoma"/>
        </w:rPr>
        <w:t xml:space="preserve"> data, in </w:t>
      </w:r>
      <w:r>
        <w:rPr>
          <w:rFonts w:cs="Tahoma"/>
        </w:rPr>
        <w:t xml:space="preserve">a </w:t>
      </w:r>
      <w:r w:rsidRPr="00C94444">
        <w:rPr>
          <w:rFonts w:cs="Tahoma"/>
        </w:rPr>
        <w:t>format specified</w:t>
      </w:r>
      <w:r>
        <w:rPr>
          <w:rFonts w:cs="Tahoma"/>
        </w:rPr>
        <w:t xml:space="preserve"> by the Client’s Representative</w:t>
      </w:r>
      <w:r w:rsidRPr="00C94444">
        <w:rPr>
          <w:rFonts w:cs="Tahoma"/>
        </w:rPr>
        <w:t>, to updat</w:t>
      </w:r>
      <w:r>
        <w:rPr>
          <w:rFonts w:cs="Tahoma"/>
        </w:rPr>
        <w:t>e</w:t>
      </w:r>
      <w:r w:rsidRPr="00C94444">
        <w:rPr>
          <w:rFonts w:cs="Tahoma"/>
        </w:rPr>
        <w:t xml:space="preserve"> the Client’s attribute, stock condition, HHSR and SAP Energy Rating databases following completion of </w:t>
      </w:r>
      <w:r>
        <w:rPr>
          <w:rFonts w:cs="Tahoma"/>
        </w:rPr>
        <w:t>W</w:t>
      </w:r>
      <w:r w:rsidRPr="00C94444">
        <w:rPr>
          <w:rFonts w:cs="Tahoma"/>
        </w:rPr>
        <w:t xml:space="preserve">orks to each </w:t>
      </w:r>
      <w:r>
        <w:rPr>
          <w:rFonts w:cs="Tahoma"/>
        </w:rPr>
        <w:t>P</w:t>
      </w:r>
      <w:r w:rsidRPr="00C94444">
        <w:rPr>
          <w:rFonts w:cs="Tahoma"/>
        </w:rPr>
        <w:t xml:space="preserve">roperty or </w:t>
      </w:r>
      <w:r>
        <w:rPr>
          <w:rFonts w:cs="Tahoma"/>
        </w:rPr>
        <w:t>S</w:t>
      </w:r>
      <w:r w:rsidRPr="00C94444">
        <w:rPr>
          <w:rFonts w:cs="Tahoma"/>
        </w:rPr>
        <w:t>cheme; and</w:t>
      </w:r>
    </w:p>
    <w:p w14:paraId="687742DF" w14:textId="77777777" w:rsidR="00EE26A2" w:rsidRPr="00C94444" w:rsidRDefault="00EE26A2" w:rsidP="0041635B">
      <w:pPr>
        <w:pStyle w:val="ListParagraph"/>
        <w:widowControl w:val="0"/>
        <w:numPr>
          <w:ilvl w:val="0"/>
          <w:numId w:val="70"/>
        </w:numPr>
        <w:tabs>
          <w:tab w:val="left" w:pos="567"/>
        </w:tabs>
        <w:ind w:left="567" w:hanging="567"/>
        <w:contextualSpacing w:val="0"/>
        <w:rPr>
          <w:rFonts w:cs="Tahoma"/>
        </w:rPr>
      </w:pPr>
      <w:r>
        <w:rPr>
          <w:rFonts w:cs="Tahoma"/>
        </w:rPr>
        <w:t>A</w:t>
      </w:r>
      <w:r w:rsidRPr="00C94444">
        <w:rPr>
          <w:rFonts w:cs="Tahoma"/>
        </w:rPr>
        <w:t xml:space="preserve">ttend and make good any </w:t>
      </w:r>
      <w:r>
        <w:rPr>
          <w:rFonts w:cs="Tahoma"/>
        </w:rPr>
        <w:t>D</w:t>
      </w:r>
      <w:r w:rsidRPr="00C94444">
        <w:rPr>
          <w:rFonts w:cs="Tahoma"/>
        </w:rPr>
        <w:t>efects identified during and upon completion of the Defects Liability Period</w:t>
      </w:r>
      <w:r>
        <w:rPr>
          <w:rFonts w:cs="Tahoma"/>
        </w:rPr>
        <w:t>.</w:t>
      </w:r>
    </w:p>
    <w:bookmarkEnd w:id="55"/>
    <w:p w14:paraId="424D654A" w14:textId="77777777" w:rsidR="00EE26A2" w:rsidRPr="00C94444" w:rsidRDefault="00EE26A2" w:rsidP="00EE26A2">
      <w:pPr>
        <w:rPr>
          <w:rFonts w:cs="Tahoma"/>
          <w:b/>
        </w:rPr>
      </w:pPr>
      <w:r w:rsidRPr="00C94444">
        <w:rPr>
          <w:rFonts w:cs="Tahoma"/>
          <w:b/>
        </w:rPr>
        <w:t>Kitchens</w:t>
      </w:r>
    </w:p>
    <w:p w14:paraId="2E33A086" w14:textId="77777777" w:rsidR="00EE26A2" w:rsidRDefault="00EE26A2" w:rsidP="00EE26A2">
      <w:pPr>
        <w:pStyle w:val="ListParagraph"/>
        <w:ind w:left="0"/>
        <w:rPr>
          <w:rFonts w:cs="Tahoma"/>
        </w:rPr>
      </w:pPr>
      <w:bookmarkStart w:id="56" w:name="_Hlk129693602"/>
      <w:r>
        <w:rPr>
          <w:rFonts w:cs="Tahoma"/>
        </w:rPr>
        <w:t xml:space="preserve">Planned Works and Major Works to a kitchen comprising all Works approved by the Client’s Representative that are necessary or desirable to renew the kitchen </w:t>
      </w:r>
      <w:r w:rsidRPr="00CD1C19">
        <w:rPr>
          <w:rFonts w:cs="Tahoma"/>
          <w:lang w:val="en-US"/>
        </w:rPr>
        <w:t>in accordance with the Client’s Standard Details at Annex 1 [</w:t>
      </w:r>
      <w:r w:rsidRPr="00CD1C19">
        <w:rPr>
          <w:rFonts w:cs="Tahoma"/>
          <w:i/>
          <w:iCs/>
          <w:lang w:val="en-US"/>
        </w:rPr>
        <w:t>Client’s Standard Details</w:t>
      </w:r>
      <w:r w:rsidRPr="00CD1C19">
        <w:rPr>
          <w:rFonts w:cs="Tahoma"/>
          <w:lang w:val="en-US"/>
        </w:rPr>
        <w:t>] (where included)</w:t>
      </w:r>
      <w:r>
        <w:rPr>
          <w:rFonts w:cs="Tahoma"/>
        </w:rPr>
        <w:t xml:space="preserve"> including:</w:t>
      </w:r>
    </w:p>
    <w:bookmarkEnd w:id="56"/>
    <w:p w14:paraId="0DA209F4"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strip out existing kitchen units, worktops, wall tiles, sinks, pipework etc;</w:t>
      </w:r>
    </w:p>
    <w:p w14:paraId="1C647DE1"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temporarily disconnect gas/electric cooker;</w:t>
      </w:r>
    </w:p>
    <w:p w14:paraId="563DE8F8" w14:textId="77777777" w:rsidR="00EE26A2" w:rsidRPr="00C94444" w:rsidRDefault="00EE26A2" w:rsidP="0041635B">
      <w:pPr>
        <w:pStyle w:val="ListParagraph"/>
        <w:widowControl w:val="0"/>
        <w:numPr>
          <w:ilvl w:val="0"/>
          <w:numId w:val="71"/>
        </w:numPr>
        <w:ind w:left="567" w:hanging="567"/>
        <w:contextualSpacing w:val="0"/>
        <w:rPr>
          <w:rFonts w:cs="Tahoma"/>
        </w:rPr>
      </w:pPr>
      <w:bookmarkStart w:id="57" w:name="_Hlk131424829"/>
      <w:r>
        <w:rPr>
          <w:rFonts w:cs="Tahoma"/>
        </w:rPr>
        <w:t xml:space="preserve">ensure </w:t>
      </w:r>
      <w:r w:rsidRPr="00C94444">
        <w:rPr>
          <w:rFonts w:cs="Tahoma"/>
        </w:rPr>
        <w:t xml:space="preserve">Customers </w:t>
      </w:r>
      <w:r>
        <w:rPr>
          <w:rFonts w:cs="Tahoma"/>
        </w:rPr>
        <w:t>are</w:t>
      </w:r>
      <w:r w:rsidRPr="00C94444">
        <w:rPr>
          <w:rFonts w:cs="Tahoma"/>
        </w:rPr>
        <w:t xml:space="preserve"> left with </w:t>
      </w:r>
      <w:r>
        <w:rPr>
          <w:rFonts w:cs="Tahoma"/>
        </w:rPr>
        <w:t xml:space="preserve">a </w:t>
      </w:r>
      <w:r w:rsidRPr="00C94444">
        <w:rPr>
          <w:rFonts w:cs="Tahoma"/>
        </w:rPr>
        <w:t>sink unit complete with running hot and cold water and cooking facilities overnight;</w:t>
      </w:r>
    </w:p>
    <w:bookmarkEnd w:id="57"/>
    <w:p w14:paraId="201F4FD5"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 xml:space="preserve">safely cap off all </w:t>
      </w:r>
      <w:r>
        <w:rPr>
          <w:rFonts w:cs="Tahoma"/>
        </w:rPr>
        <w:t>S</w:t>
      </w:r>
      <w:r w:rsidRPr="00C94444">
        <w:rPr>
          <w:rFonts w:cs="Tahoma"/>
        </w:rPr>
        <w:t>ervices;</w:t>
      </w:r>
    </w:p>
    <w:p w14:paraId="6C465AC5"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make good any defective wall finishes including replastering if required;</w:t>
      </w:r>
    </w:p>
    <w:p w14:paraId="621520D7"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install new power outlets, cooker control box and connection units as specified;</w:t>
      </w:r>
    </w:p>
    <w:p w14:paraId="5F99B9E3"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install switched fused spurs and switched socket to all appliances, install extract fan as specified;</w:t>
      </w:r>
    </w:p>
    <w:p w14:paraId="277D14E1"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renew existing light fittings as specified;</w:t>
      </w:r>
    </w:p>
    <w:p w14:paraId="0496C64C"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install new kitchen units and worktops to layout agreed with and signed off by Customer;</w:t>
      </w:r>
    </w:p>
    <w:p w14:paraId="2741FAD2"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install new sink, taps, water supply pipework, waste pipes, isolation valves, etc;</w:t>
      </w:r>
    </w:p>
    <w:p w14:paraId="29402062"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install plumbing to washing machines and dishwashers;</w:t>
      </w:r>
    </w:p>
    <w:p w14:paraId="1C271E21"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provide Surestop remote water switch;</w:t>
      </w:r>
    </w:p>
    <w:p w14:paraId="23BB9941" w14:textId="77777777" w:rsidR="00EE26A2" w:rsidRPr="00C94444" w:rsidRDefault="00EE26A2" w:rsidP="0041635B">
      <w:pPr>
        <w:pStyle w:val="ListParagraph"/>
        <w:widowControl w:val="0"/>
        <w:numPr>
          <w:ilvl w:val="0"/>
          <w:numId w:val="71"/>
        </w:numPr>
        <w:ind w:left="567" w:hanging="567"/>
        <w:contextualSpacing w:val="0"/>
        <w:rPr>
          <w:rFonts w:cs="Tahoma"/>
        </w:rPr>
      </w:pPr>
      <w:r w:rsidRPr="00C94444">
        <w:rPr>
          <w:rFonts w:cs="Tahoma"/>
        </w:rPr>
        <w:t xml:space="preserve">provide new coloured (as selected by Customer) glazed tiling as splashback along worktop and wall area behind cooker; </w:t>
      </w:r>
    </w:p>
    <w:p w14:paraId="6EF30E1B"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lastRenderedPageBreak/>
        <w:t>redecoration of kitchen;</w:t>
      </w:r>
    </w:p>
    <w:p w14:paraId="7D710430"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renew flooring with Proprietary non-slip safety floor covering as specified;</w:t>
      </w:r>
    </w:p>
    <w:p w14:paraId="73BA924E"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Gas safety check on dwelling to be undertaken by the Client’s Gas Contractor;</w:t>
      </w:r>
    </w:p>
    <w:p w14:paraId="578BB7B1"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upgrading earthing and bonding;</w:t>
      </w:r>
    </w:p>
    <w:p w14:paraId="2612D6CC"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carry out electricity safety check on kitchen installation; and</w:t>
      </w:r>
    </w:p>
    <w:p w14:paraId="3BC70D40"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NICEIC certificate and (if required) EPC on completion.</w:t>
      </w:r>
    </w:p>
    <w:p w14:paraId="5E54327B" w14:textId="77777777" w:rsidR="00EE26A2" w:rsidRPr="00493333" w:rsidRDefault="00EE26A2" w:rsidP="00EE26A2">
      <w:pPr>
        <w:rPr>
          <w:rFonts w:cs="Tahoma"/>
          <w:b/>
          <w:strike/>
        </w:rPr>
      </w:pPr>
      <w:r w:rsidRPr="00493333">
        <w:rPr>
          <w:rFonts w:cs="Tahoma"/>
          <w:b/>
          <w:strike/>
        </w:rPr>
        <w:t>Bathrooms</w:t>
      </w:r>
    </w:p>
    <w:p w14:paraId="5F21778B" w14:textId="77777777" w:rsidR="00EE26A2" w:rsidRPr="00493333" w:rsidRDefault="00EE26A2" w:rsidP="00EE26A2">
      <w:pPr>
        <w:pStyle w:val="ListParagraph"/>
        <w:ind w:left="0"/>
        <w:rPr>
          <w:rFonts w:cs="Tahoma"/>
          <w:strike/>
        </w:rPr>
      </w:pPr>
      <w:bookmarkStart w:id="58" w:name="_Hlk129877538"/>
      <w:r w:rsidRPr="00493333">
        <w:rPr>
          <w:rFonts w:cs="Tahoma"/>
          <w:strike/>
        </w:rPr>
        <w:t xml:space="preserve">Planned and Major Works to a bathroom comprising all Works approved by the Client’s Representative that are necessary or desirable to renew the bathroom </w:t>
      </w:r>
      <w:r w:rsidRPr="00493333">
        <w:rPr>
          <w:rFonts w:cs="Tahoma"/>
          <w:strike/>
          <w:lang w:val="en-US"/>
        </w:rPr>
        <w:t>in accordance with the Client’s Standard Details at Annex 1 [</w:t>
      </w:r>
      <w:r w:rsidRPr="00493333">
        <w:rPr>
          <w:rFonts w:cs="Tahoma"/>
          <w:i/>
          <w:iCs/>
          <w:strike/>
          <w:lang w:val="en-US"/>
        </w:rPr>
        <w:t>Client’s Standard Details</w:t>
      </w:r>
      <w:r w:rsidRPr="00493333">
        <w:rPr>
          <w:rFonts w:cs="Tahoma"/>
          <w:strike/>
          <w:lang w:val="en-US"/>
        </w:rPr>
        <w:t xml:space="preserve">] (where included) </w:t>
      </w:r>
      <w:r w:rsidRPr="00493333">
        <w:rPr>
          <w:rFonts w:cs="Tahoma"/>
          <w:strike/>
        </w:rPr>
        <w:t>including</w:t>
      </w:r>
      <w:bookmarkEnd w:id="58"/>
      <w:r w:rsidRPr="00493333">
        <w:rPr>
          <w:rFonts w:cs="Tahoma"/>
          <w:strike/>
        </w:rPr>
        <w:t>:</w:t>
      </w:r>
    </w:p>
    <w:p w14:paraId="21F3E7B0"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disconnect and safely cap off existing Services;</w:t>
      </w:r>
    </w:p>
    <w:p w14:paraId="250C1CC3"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strip out existing bathroom suite, wall tiles, floor coverings etc;</w:t>
      </w:r>
    </w:p>
    <w:p w14:paraId="5CB825CD" w14:textId="77777777" w:rsidR="00EE26A2" w:rsidRPr="00493333" w:rsidRDefault="00EE26A2" w:rsidP="0041635B">
      <w:pPr>
        <w:pStyle w:val="ListParagraph"/>
        <w:widowControl w:val="0"/>
        <w:numPr>
          <w:ilvl w:val="0"/>
          <w:numId w:val="71"/>
        </w:numPr>
        <w:ind w:left="567" w:hanging="567"/>
        <w:contextualSpacing w:val="0"/>
        <w:rPr>
          <w:rFonts w:cs="Tahoma"/>
          <w:strike/>
        </w:rPr>
      </w:pPr>
      <w:bookmarkStart w:id="59" w:name="_Hlk131425022"/>
      <w:r w:rsidRPr="00493333">
        <w:rPr>
          <w:rFonts w:cs="Tahoma"/>
          <w:strike/>
        </w:rPr>
        <w:t>ensure Customers are left with a fully working toilet overnight;</w:t>
      </w:r>
    </w:p>
    <w:bookmarkEnd w:id="59"/>
    <w:p w14:paraId="1F8F15D2"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remove any electrical heaters, light fittings, extract fans;</w:t>
      </w:r>
    </w:p>
    <w:p w14:paraId="4F44E5CA"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renew with sealed light fittings;</w:t>
      </w:r>
    </w:p>
    <w:p w14:paraId="213061AF"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install extract fan as specified;</w:t>
      </w:r>
    </w:p>
    <w:p w14:paraId="58202E3F"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renew WC suite bath, basin, mixer, water supply pipework, waste pipes, isolation valves;</w:t>
      </w:r>
    </w:p>
    <w:p w14:paraId="659AFF26"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shower bath mixer and rail;</w:t>
      </w:r>
    </w:p>
    <w:p w14:paraId="063B53F6"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new coloured (as selected by Customer) glazed wall tiling in splashbacks and full height around bath;</w:t>
      </w:r>
    </w:p>
    <w:p w14:paraId="2D10C136"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install toughened glass shower bath screen;</w:t>
      </w:r>
    </w:p>
    <w:p w14:paraId="76D0FAF9"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install 9 KW thermostatic electric shower complete with remote cord operated 45amp DP switch, MCB and RCBO if required;</w:t>
      </w:r>
    </w:p>
    <w:p w14:paraId="4A3911CD"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redecoration of bathroom;</w:t>
      </w:r>
    </w:p>
    <w:p w14:paraId="0A6CBC51"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renew flooring with proprietary non-slip safety floor covering;</w:t>
      </w:r>
    </w:p>
    <w:p w14:paraId="088136E9"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upgrading earthing and bonding;</w:t>
      </w:r>
    </w:p>
    <w:p w14:paraId="6024470F"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carry out electricity Safety Check on bathroom installation;</w:t>
      </w:r>
    </w:p>
    <w:p w14:paraId="6AC6F00D"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NICEIC certificate and (if required) EPC on completion.</w:t>
      </w:r>
    </w:p>
    <w:p w14:paraId="6CF40840" w14:textId="77777777" w:rsidR="00EE26A2" w:rsidRPr="00493333" w:rsidRDefault="00EE26A2" w:rsidP="00EE26A2">
      <w:pPr>
        <w:rPr>
          <w:rFonts w:cs="Tahoma"/>
          <w:b/>
          <w:strike/>
        </w:rPr>
      </w:pPr>
      <w:bookmarkStart w:id="60" w:name="_Hlk129877613"/>
      <w:bookmarkStart w:id="61" w:name="_Hlk129877632"/>
      <w:r w:rsidRPr="00493333">
        <w:rPr>
          <w:rFonts w:cs="Tahoma"/>
          <w:b/>
          <w:strike/>
        </w:rPr>
        <w:t xml:space="preserve">Level access shower tray </w:t>
      </w:r>
      <w:bookmarkEnd w:id="60"/>
      <w:r w:rsidRPr="00493333">
        <w:rPr>
          <w:rFonts w:cs="Tahoma"/>
          <w:b/>
          <w:strike/>
        </w:rPr>
        <w:t>in lieu of bath</w:t>
      </w:r>
      <w:bookmarkEnd w:id="61"/>
    </w:p>
    <w:p w14:paraId="68ED5DE2" w14:textId="77777777" w:rsidR="00EE26A2" w:rsidRPr="00493333" w:rsidRDefault="00EE26A2" w:rsidP="00EE26A2">
      <w:pPr>
        <w:rPr>
          <w:rFonts w:cs="Tahoma"/>
          <w:bCs/>
          <w:strike/>
        </w:rPr>
      </w:pPr>
      <w:r w:rsidRPr="00493333">
        <w:rPr>
          <w:rFonts w:cs="Tahoma"/>
          <w:bCs/>
          <w:strike/>
        </w:rPr>
        <w:t xml:space="preserve">Planned and Major Works to provide a level access shower tray comprising all Works approved by the Client’s Representative that are necessary or desirable to provide a level access shower tray in lieu of bath </w:t>
      </w:r>
      <w:r w:rsidRPr="00493333">
        <w:rPr>
          <w:rFonts w:cs="Tahoma"/>
          <w:bCs/>
          <w:strike/>
          <w:lang w:val="en-US"/>
        </w:rPr>
        <w:t>in accordance with the Client’s Standard Details at Annex 1 [</w:t>
      </w:r>
      <w:r w:rsidRPr="00493333">
        <w:rPr>
          <w:rFonts w:cs="Tahoma"/>
          <w:bCs/>
          <w:i/>
          <w:iCs/>
          <w:strike/>
          <w:lang w:val="en-US"/>
        </w:rPr>
        <w:t>Client’s Standard Details</w:t>
      </w:r>
      <w:r w:rsidRPr="00493333">
        <w:rPr>
          <w:rFonts w:cs="Tahoma"/>
          <w:bCs/>
          <w:strike/>
          <w:lang w:val="en-US"/>
        </w:rPr>
        <w:t xml:space="preserve">] (where included) </w:t>
      </w:r>
      <w:r w:rsidRPr="00493333">
        <w:rPr>
          <w:rFonts w:cs="Tahoma"/>
          <w:bCs/>
          <w:strike/>
        </w:rPr>
        <w:t>including:</w:t>
      </w:r>
    </w:p>
    <w:p w14:paraId="753790D3"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level access shower tray drop curtain and rail, padded fold down seat, and 450mm grabrail in lieu of bath;</w:t>
      </w:r>
    </w:p>
    <w:p w14:paraId="6FBBD3CE"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install 9 KW thermostatic electric shower complete with remote cord operated 45amp DP switch, MCB and RCBO;</w:t>
      </w:r>
    </w:p>
    <w:p w14:paraId="13B96812"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additional glazed wall tiling around shower; and</w:t>
      </w:r>
    </w:p>
    <w:p w14:paraId="4ADA331C" w14:textId="2998530D"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 xml:space="preserve">install a </w:t>
      </w:r>
      <w:bookmarkStart w:id="62" w:name="_Hlk128472545"/>
      <w:r w:rsidRPr="00493333">
        <w:rPr>
          <w:rFonts w:cs="Tahoma"/>
          <w:strike/>
        </w:rPr>
        <w:t xml:space="preserve">proprietary non-slip safety </w:t>
      </w:r>
      <w:bookmarkEnd w:id="62"/>
      <w:r w:rsidRPr="00493333">
        <w:rPr>
          <w:rFonts w:cs="Tahoma"/>
          <w:strike/>
        </w:rPr>
        <w:t>flooring and coved skirting.</w:t>
      </w:r>
    </w:p>
    <w:p w14:paraId="53B6D79D" w14:textId="77777777" w:rsidR="000F5369" w:rsidRPr="00493333" w:rsidRDefault="000F5369" w:rsidP="000F5369">
      <w:pPr>
        <w:pStyle w:val="ListParagraph"/>
        <w:widowControl w:val="0"/>
        <w:ind w:left="567"/>
        <w:contextualSpacing w:val="0"/>
        <w:rPr>
          <w:rFonts w:cs="Tahoma"/>
          <w:strike/>
        </w:rPr>
      </w:pPr>
    </w:p>
    <w:p w14:paraId="2FE79855" w14:textId="77777777" w:rsidR="00EE26A2" w:rsidRPr="00493333" w:rsidRDefault="00EE26A2" w:rsidP="00EE26A2">
      <w:pPr>
        <w:rPr>
          <w:rFonts w:cs="Tahoma"/>
          <w:b/>
          <w:strike/>
        </w:rPr>
      </w:pPr>
      <w:r w:rsidRPr="00493333">
        <w:rPr>
          <w:rFonts w:cs="Tahoma"/>
          <w:b/>
          <w:strike/>
        </w:rPr>
        <w:t>Wet room;</w:t>
      </w:r>
    </w:p>
    <w:p w14:paraId="62CBC294" w14:textId="77777777" w:rsidR="00EE26A2" w:rsidRPr="00493333" w:rsidRDefault="00EE26A2" w:rsidP="00EE26A2">
      <w:pPr>
        <w:rPr>
          <w:rFonts w:cs="Tahoma"/>
          <w:bCs/>
          <w:strike/>
        </w:rPr>
      </w:pPr>
      <w:r w:rsidRPr="00493333">
        <w:rPr>
          <w:rFonts w:cs="Tahoma"/>
          <w:bCs/>
          <w:strike/>
        </w:rPr>
        <w:lastRenderedPageBreak/>
        <w:t xml:space="preserve">Planned and Major Works to a wet room comprising all Works approved by the Client’s Representative that are necessary or desirable to renew the Wet Room </w:t>
      </w:r>
      <w:r w:rsidRPr="00493333">
        <w:rPr>
          <w:rFonts w:cs="Tahoma"/>
          <w:bCs/>
          <w:strike/>
          <w:lang w:val="en-US"/>
        </w:rPr>
        <w:t>in accordance with the Client’s Standard Details at Annex 1 [</w:t>
      </w:r>
      <w:r w:rsidRPr="00493333">
        <w:rPr>
          <w:rFonts w:cs="Tahoma"/>
          <w:bCs/>
          <w:i/>
          <w:iCs/>
          <w:strike/>
          <w:lang w:val="en-US"/>
        </w:rPr>
        <w:t>Client’s Standard Details</w:t>
      </w:r>
      <w:r w:rsidRPr="00493333">
        <w:rPr>
          <w:rFonts w:cs="Tahoma"/>
          <w:bCs/>
          <w:strike/>
          <w:lang w:val="en-US"/>
        </w:rPr>
        <w:t xml:space="preserve">] (where included) </w:t>
      </w:r>
      <w:r w:rsidRPr="00493333">
        <w:rPr>
          <w:rFonts w:cs="Tahoma"/>
          <w:bCs/>
          <w:strike/>
        </w:rPr>
        <w:t>including:</w:t>
      </w:r>
    </w:p>
    <w:p w14:paraId="3DF48F78"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disconnect and safely cap off existing Services;</w:t>
      </w:r>
    </w:p>
    <w:p w14:paraId="6A30B10E"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strip out existing bathroom suite, wall tiles, floor coverings etc;</w:t>
      </w:r>
    </w:p>
    <w:p w14:paraId="69054458"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ensure Customers are left with a fully working toilet overnight;</w:t>
      </w:r>
    </w:p>
    <w:p w14:paraId="0A1BD125"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remove any electrical heaters, light fittings, extract fans;</w:t>
      </w:r>
    </w:p>
    <w:p w14:paraId="68331E81"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 xml:space="preserve">renew with sealed lighting fittings; </w:t>
      </w:r>
    </w:p>
    <w:p w14:paraId="0C261F32"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install extract fan as specified;</w:t>
      </w:r>
    </w:p>
    <w:p w14:paraId="2D877CF5"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renew WC suite, basin, taps, water supply pipework, waste pipes, isolation valves;</w:t>
      </w:r>
    </w:p>
    <w:p w14:paraId="41D19AE5"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level access shower tray and half height doors, drop curtain and rail, padded fold down seat, and 450mm grabrail in lieu of bath;</w:t>
      </w:r>
    </w:p>
    <w:p w14:paraId="21301F81"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new coloured (as selected by Customer) glazed wall tiling full height to all walls of wet room;</w:t>
      </w:r>
    </w:p>
    <w:p w14:paraId="4E35694F"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install 9KW thermostatic electric shower complete with remote cord operated 45amp DP switch, MCB and RCBO;</w:t>
      </w:r>
    </w:p>
    <w:p w14:paraId="7215E68B"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redecorate wet room;</w:t>
      </w:r>
    </w:p>
    <w:p w14:paraId="4D3A6372"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renew flooring with proprietary non-slip safety flooring and coved skirting;</w:t>
      </w:r>
    </w:p>
    <w:p w14:paraId="5405FD7B"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upgrade earthing and bonding;</w:t>
      </w:r>
    </w:p>
    <w:p w14:paraId="04DA3533"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carry out electricity safety check on wet room installation; and</w:t>
      </w:r>
    </w:p>
    <w:p w14:paraId="42378D04"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NICEIC certificate and (if required) EPC on completion.</w:t>
      </w:r>
    </w:p>
    <w:p w14:paraId="6829A1BA" w14:textId="77777777" w:rsidR="00EE26A2" w:rsidRPr="00493333" w:rsidRDefault="00EE26A2" w:rsidP="00EE26A2">
      <w:pPr>
        <w:rPr>
          <w:rFonts w:cs="Tahoma"/>
          <w:b/>
          <w:strike/>
        </w:rPr>
      </w:pPr>
      <w:r w:rsidRPr="00493333">
        <w:rPr>
          <w:rFonts w:cs="Tahoma"/>
          <w:b/>
          <w:strike/>
        </w:rPr>
        <w:t>Additional if WC separate from bathroom</w:t>
      </w:r>
    </w:p>
    <w:p w14:paraId="202E3D28" w14:textId="77777777" w:rsidR="00EE26A2" w:rsidRPr="00493333" w:rsidRDefault="00EE26A2" w:rsidP="00EE26A2">
      <w:pPr>
        <w:rPr>
          <w:rFonts w:cs="Tahoma"/>
          <w:bCs/>
          <w:strike/>
        </w:rPr>
      </w:pPr>
      <w:r w:rsidRPr="00493333">
        <w:rPr>
          <w:rFonts w:cs="Tahoma"/>
          <w:bCs/>
          <w:strike/>
        </w:rPr>
        <w:t xml:space="preserve">Planned and Major Works to a WC comprising all Works approved by the Client’s Representative that are necessary or desirable to renew a WC that is separate from the bathroom </w:t>
      </w:r>
      <w:r w:rsidRPr="00493333">
        <w:rPr>
          <w:rFonts w:cs="Tahoma"/>
          <w:bCs/>
          <w:strike/>
          <w:lang w:val="en-US"/>
        </w:rPr>
        <w:t>in accordance with the Client’s Standard Details at Annex 1 [</w:t>
      </w:r>
      <w:r w:rsidRPr="00493333">
        <w:rPr>
          <w:rFonts w:cs="Tahoma"/>
          <w:bCs/>
          <w:i/>
          <w:iCs/>
          <w:strike/>
          <w:lang w:val="en-US"/>
        </w:rPr>
        <w:t>Client’s Standard Details</w:t>
      </w:r>
      <w:r w:rsidRPr="00493333">
        <w:rPr>
          <w:rFonts w:cs="Tahoma"/>
          <w:bCs/>
          <w:strike/>
          <w:lang w:val="en-US"/>
        </w:rPr>
        <w:t xml:space="preserve">] (where included) </w:t>
      </w:r>
      <w:r w:rsidRPr="00493333">
        <w:rPr>
          <w:rFonts w:cs="Tahoma"/>
          <w:bCs/>
          <w:strike/>
        </w:rPr>
        <w:t>including:</w:t>
      </w:r>
    </w:p>
    <w:p w14:paraId="28ECE02E"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disconnect and safely cap off existing Services;</w:t>
      </w:r>
    </w:p>
    <w:p w14:paraId="2261047A"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strip out existing WC suite and wash hand basin wall tiles, floor coverings etc;</w:t>
      </w:r>
    </w:p>
    <w:p w14:paraId="7EF585E5"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ensure Customers are left with a fully working toilet overnight;</w:t>
      </w:r>
    </w:p>
    <w:p w14:paraId="2C1EB0A2"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remove any electrical heaters;</w:t>
      </w:r>
    </w:p>
    <w:p w14:paraId="306AF5DE"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renew existing WC suite and basin, mixer taps, water supply pipework, waste pipes, isolation valves;</w:t>
      </w:r>
    </w:p>
    <w:p w14:paraId="12671646"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provide new coloured (as selected by Customer) glazed wall tiling in splashbacks;</w:t>
      </w:r>
    </w:p>
    <w:p w14:paraId="17CE3FFE"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redecorate toilet;</w:t>
      </w:r>
    </w:p>
    <w:p w14:paraId="5E79AE77"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renew flooring with proprietary non-slip safety floor covering;</w:t>
      </w:r>
    </w:p>
    <w:p w14:paraId="7D26F819"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upgrade earthing and bonding; and</w:t>
      </w:r>
    </w:p>
    <w:p w14:paraId="5B08D45C" w14:textId="77777777" w:rsidR="00EE26A2" w:rsidRPr="00493333" w:rsidRDefault="00EE26A2" w:rsidP="0041635B">
      <w:pPr>
        <w:pStyle w:val="ListParagraph"/>
        <w:widowControl w:val="0"/>
        <w:numPr>
          <w:ilvl w:val="0"/>
          <w:numId w:val="71"/>
        </w:numPr>
        <w:ind w:left="567" w:hanging="567"/>
        <w:contextualSpacing w:val="0"/>
        <w:rPr>
          <w:rFonts w:cs="Tahoma"/>
          <w:strike/>
        </w:rPr>
      </w:pPr>
      <w:r w:rsidRPr="00493333">
        <w:rPr>
          <w:rFonts w:cs="Tahoma"/>
          <w:strike/>
        </w:rPr>
        <w:t>carry out electricity safety check on bathroom installation.</w:t>
      </w:r>
    </w:p>
    <w:p w14:paraId="26564AB4" w14:textId="77777777" w:rsidR="000F5369" w:rsidRPr="00493333" w:rsidRDefault="000F5369" w:rsidP="00EE26A2">
      <w:pPr>
        <w:rPr>
          <w:rFonts w:cs="Tahoma"/>
          <w:b/>
          <w:strike/>
        </w:rPr>
      </w:pPr>
    </w:p>
    <w:p w14:paraId="61704196" w14:textId="77777777" w:rsidR="000F5369" w:rsidRPr="00493333" w:rsidRDefault="000F5369" w:rsidP="00EE26A2">
      <w:pPr>
        <w:rPr>
          <w:rFonts w:cs="Tahoma"/>
          <w:b/>
          <w:strike/>
        </w:rPr>
      </w:pPr>
    </w:p>
    <w:p w14:paraId="15F176C5" w14:textId="77777777" w:rsidR="000F5369" w:rsidRPr="00493333" w:rsidRDefault="000F5369" w:rsidP="00EE26A2">
      <w:pPr>
        <w:rPr>
          <w:rFonts w:cs="Tahoma"/>
          <w:b/>
          <w:strike/>
        </w:rPr>
      </w:pPr>
    </w:p>
    <w:p w14:paraId="46A2F1C3" w14:textId="77777777" w:rsidR="000F5369" w:rsidRPr="00493333" w:rsidRDefault="000F5369" w:rsidP="00EE26A2">
      <w:pPr>
        <w:rPr>
          <w:rFonts w:cs="Tahoma"/>
          <w:b/>
          <w:strike/>
        </w:rPr>
      </w:pPr>
    </w:p>
    <w:p w14:paraId="7CC7C23B" w14:textId="6B661790" w:rsidR="00EE26A2" w:rsidRPr="00493333" w:rsidRDefault="00EE26A2" w:rsidP="00EE26A2">
      <w:pPr>
        <w:rPr>
          <w:rFonts w:cs="Tahoma"/>
          <w:strike/>
        </w:rPr>
      </w:pPr>
      <w:r w:rsidRPr="00493333">
        <w:rPr>
          <w:rFonts w:cs="Tahoma"/>
          <w:b/>
          <w:strike/>
        </w:rPr>
        <w:t>Planned Works and Major Works: Boiler renewals</w:t>
      </w:r>
    </w:p>
    <w:p w14:paraId="16735875" w14:textId="77777777" w:rsidR="00EE26A2" w:rsidRPr="00493333" w:rsidRDefault="00EE26A2" w:rsidP="00EE26A2">
      <w:pPr>
        <w:rPr>
          <w:rFonts w:cs="Tahoma"/>
          <w:bCs/>
          <w:strike/>
        </w:rPr>
      </w:pPr>
      <w:r w:rsidRPr="00493333">
        <w:rPr>
          <w:rFonts w:cs="Tahoma"/>
          <w:bCs/>
          <w:strike/>
        </w:rPr>
        <w:lastRenderedPageBreak/>
        <w:t>Gas central heating boiler replacements and upgrades and associated works comprising the Design, installation, construction, repair, maintenance, renewal, reinstatement or replacement and improvement of gas central heating boilers which have been “packaged” into a pre-planned programme of Works involving the following:</w:t>
      </w:r>
    </w:p>
    <w:p w14:paraId="62154044"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bookmarkStart w:id="63" w:name="_Hlk131437360"/>
      <w:r w:rsidRPr="00493333">
        <w:rPr>
          <w:rFonts w:cs="Tahoma"/>
          <w:strike/>
        </w:rPr>
        <w:t>Liaise with the Customer to gain access to their Property to carry out an initial survey/measure of the Property as necessary for the Works, including establishing, where necessary, both existing and post Works SAP energy ratings;</w:t>
      </w:r>
    </w:p>
    <w:p w14:paraId="644F60A5"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r w:rsidRPr="00493333">
        <w:rPr>
          <w:rFonts w:cs="Tahoma"/>
          <w:strike/>
        </w:rPr>
        <w:t>Ascertain the Customer’s choices in terms of the location of the boiler, thermostat, programmer, and ancillary items and confirm them in writing to the Customer;</w:t>
      </w:r>
    </w:p>
    <w:p w14:paraId="543B8204" w14:textId="77777777" w:rsidR="00EE26A2" w:rsidRPr="00493333" w:rsidRDefault="00EE26A2" w:rsidP="0041635B">
      <w:pPr>
        <w:widowControl w:val="0"/>
        <w:numPr>
          <w:ilvl w:val="0"/>
          <w:numId w:val="75"/>
        </w:numPr>
        <w:tabs>
          <w:tab w:val="left" w:pos="567"/>
        </w:tabs>
        <w:ind w:left="567" w:hanging="567"/>
        <w:rPr>
          <w:rFonts w:eastAsia="Times New Roman" w:cs="Tahoma"/>
          <w:strike/>
          <w:snapToGrid w:val="0"/>
        </w:rPr>
      </w:pPr>
      <w:bookmarkStart w:id="64" w:name="_Hlk132621839"/>
      <w:r w:rsidRPr="00493333">
        <w:rPr>
          <w:rFonts w:eastAsia="Times New Roman" w:cs="Tahoma"/>
          <w:strike/>
          <w:snapToGrid w:val="0"/>
        </w:rPr>
        <w:t>Ascertain whether any Statutory Permissions are needed for the Works and obtain all that are needed;</w:t>
      </w:r>
    </w:p>
    <w:bookmarkEnd w:id="64"/>
    <w:p w14:paraId="09F7B8C3"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r w:rsidRPr="00493333">
        <w:rPr>
          <w:rFonts w:cs="Tahoma"/>
          <w:strike/>
        </w:rPr>
        <w:t>Produce computer aided Design drawings, schedules and costings, present reports of agreed layouts etc, all signed off as agreed by the Customer, to the Client’s Representative and obtain confirmation from the Client Representative that the Works may go ahead on the basis of them;</w:t>
      </w:r>
    </w:p>
    <w:p w14:paraId="7F77B421"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r w:rsidRPr="00493333">
        <w:rPr>
          <w:rFonts w:cs="Tahoma"/>
          <w:strike/>
        </w:rPr>
        <w:t>Programme the Works including liaising with Customers, Subcontractors and Suppliers as necessary;</w:t>
      </w:r>
    </w:p>
    <w:p w14:paraId="2E464509"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r w:rsidRPr="00493333">
        <w:rPr>
          <w:rFonts w:cs="Tahoma"/>
          <w:strike/>
        </w:rPr>
        <w:t>Undertake the approved Works, including power flushing any retained Heating Installation pipework, and bonding all boilers and new Installations in accordance with IET Wiring Regulations;</w:t>
      </w:r>
    </w:p>
    <w:p w14:paraId="58D3253D"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r w:rsidRPr="00493333">
        <w:rPr>
          <w:rFonts w:cs="Tahoma"/>
          <w:strike/>
        </w:rPr>
        <w:t xml:space="preserve">Monitor the quality of workmanship against benchmark Properties, involving Subcontractors in monitoring performance, and identify potential future innovation; </w:t>
      </w:r>
    </w:p>
    <w:p w14:paraId="37486D20"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r w:rsidRPr="00493333">
        <w:rPr>
          <w:rFonts w:cs="Tahoma"/>
          <w:strike/>
        </w:rPr>
        <w:t>Resolve any immediate concerns of the Customer, provide the Customer with a set of “easy to follow” operating instructions and fully explain and demonstrate to the Customer the operation of the boiler and its controls;</w:t>
      </w:r>
    </w:p>
    <w:p w14:paraId="708F47E7"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r w:rsidRPr="00493333">
        <w:rPr>
          <w:rFonts w:cs="Tahoma"/>
          <w:strike/>
        </w:rPr>
        <w:t xml:space="preserve">Revisit the Customer 14 (fourteen) days after the completion of the Works to establish that the boiler is working effectively and to re-demonstrate the operation of the boiler and its controls.  </w:t>
      </w:r>
    </w:p>
    <w:p w14:paraId="43C65C9B"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r w:rsidRPr="00493333">
        <w:rPr>
          <w:rFonts w:cs="Tahoma"/>
          <w:strike/>
        </w:rPr>
        <w:t>Provide data, in a format specified by the Client’s Representative, to update the Client’s attribute, stock condition, HHSR and SAP Energy Rating databases following completion of Works to each Property or Scheme; and</w:t>
      </w:r>
    </w:p>
    <w:p w14:paraId="2BDB9188" w14:textId="77777777" w:rsidR="00EE26A2" w:rsidRPr="00493333" w:rsidRDefault="00EE26A2" w:rsidP="0041635B">
      <w:pPr>
        <w:pStyle w:val="ListParagraph"/>
        <w:widowControl w:val="0"/>
        <w:numPr>
          <w:ilvl w:val="0"/>
          <w:numId w:val="75"/>
        </w:numPr>
        <w:tabs>
          <w:tab w:val="left" w:pos="567"/>
        </w:tabs>
        <w:ind w:left="567" w:hanging="567"/>
        <w:contextualSpacing w:val="0"/>
        <w:rPr>
          <w:rFonts w:cs="Tahoma"/>
          <w:strike/>
        </w:rPr>
      </w:pPr>
      <w:r w:rsidRPr="00493333">
        <w:rPr>
          <w:rFonts w:cs="Tahoma"/>
          <w:strike/>
        </w:rPr>
        <w:t>Attend and make good any Defects identified during and upon completion of the Defects Liability Period.</w:t>
      </w:r>
    </w:p>
    <w:bookmarkEnd w:id="63"/>
    <w:p w14:paraId="216AE57A" w14:textId="52332516" w:rsidR="00EE26A2" w:rsidRPr="00493333" w:rsidRDefault="00EE26A2" w:rsidP="00EE26A2">
      <w:pPr>
        <w:rPr>
          <w:rFonts w:cs="Tahoma"/>
          <w:strike/>
        </w:rPr>
      </w:pPr>
      <w:r w:rsidRPr="00493333">
        <w:rPr>
          <w:rFonts w:cs="Tahoma"/>
          <w:b/>
          <w:strike/>
        </w:rPr>
        <w:t>Planned Works and Major Works: Heating Installation renewals</w:t>
      </w:r>
    </w:p>
    <w:p w14:paraId="1CF22F59" w14:textId="77777777" w:rsidR="00EE26A2" w:rsidRPr="00493333" w:rsidRDefault="00EE26A2" w:rsidP="00EE26A2">
      <w:pPr>
        <w:rPr>
          <w:rFonts w:cs="Tahoma"/>
          <w:bCs/>
          <w:strike/>
        </w:rPr>
      </w:pPr>
      <w:r w:rsidRPr="00493333">
        <w:rPr>
          <w:rFonts w:cs="Tahoma"/>
          <w:bCs/>
          <w:strike/>
        </w:rPr>
        <w:t>Replacement of Heating systems with new Gas central heating boilers, Heating Installations and associated Works comprising the Design, installation, construction, repair, maintenance, renewal, reinstatement or replacement and improvement of Gas central heating boilers, Heating Installations and associated Works which have been “packaged” into a pre-planned programme of Works involving the following:</w:t>
      </w:r>
    </w:p>
    <w:p w14:paraId="120F1B63" w14:textId="77777777"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Liaise with the Customer to gain access to their Property to carry out  an initial survey/measure of the Property as necessary for the Works, including establishing, where necessary, both existing and post Works SAP energy ratings;</w:t>
      </w:r>
    </w:p>
    <w:p w14:paraId="689A6553" w14:textId="77777777"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Ascertain the Customer’s choices in terms of Materials and Design layouts for the installation of central heating including the location of the boiler, radiators, oil tanks, programmer and ancillary items and confirm them in writing to the Customer;</w:t>
      </w:r>
    </w:p>
    <w:p w14:paraId="062E227C" w14:textId="7421A8D1" w:rsidR="00EE26A2" w:rsidRPr="00493333" w:rsidRDefault="00EE26A2" w:rsidP="0041635B">
      <w:pPr>
        <w:widowControl w:val="0"/>
        <w:numPr>
          <w:ilvl w:val="0"/>
          <w:numId w:val="76"/>
        </w:numPr>
        <w:tabs>
          <w:tab w:val="left" w:pos="567"/>
        </w:tabs>
        <w:ind w:left="567" w:hanging="567"/>
        <w:rPr>
          <w:rFonts w:eastAsia="Times New Roman" w:cs="Tahoma"/>
          <w:strike/>
          <w:snapToGrid w:val="0"/>
        </w:rPr>
      </w:pPr>
      <w:r w:rsidRPr="00493333">
        <w:rPr>
          <w:rFonts w:eastAsia="Times New Roman" w:cs="Tahoma"/>
          <w:strike/>
          <w:snapToGrid w:val="0"/>
        </w:rPr>
        <w:t>Ascertain whether any Statutory Permissions are needed for the Works and obtain all that are needed;</w:t>
      </w:r>
    </w:p>
    <w:p w14:paraId="4A56581B" w14:textId="6D7ED926" w:rsidR="000F5369" w:rsidRPr="00493333" w:rsidRDefault="000F5369" w:rsidP="000F5369">
      <w:pPr>
        <w:widowControl w:val="0"/>
        <w:tabs>
          <w:tab w:val="left" w:pos="567"/>
        </w:tabs>
        <w:ind w:left="567"/>
        <w:rPr>
          <w:rFonts w:eastAsia="Times New Roman" w:cs="Tahoma"/>
          <w:strike/>
          <w:snapToGrid w:val="0"/>
        </w:rPr>
      </w:pPr>
    </w:p>
    <w:p w14:paraId="365D82BD" w14:textId="77777777" w:rsidR="000F5369" w:rsidRPr="00493333" w:rsidRDefault="000F5369" w:rsidP="000F5369">
      <w:pPr>
        <w:widowControl w:val="0"/>
        <w:tabs>
          <w:tab w:val="left" w:pos="567"/>
        </w:tabs>
        <w:ind w:left="567"/>
        <w:rPr>
          <w:rFonts w:eastAsia="Times New Roman" w:cs="Tahoma"/>
          <w:strike/>
          <w:snapToGrid w:val="0"/>
        </w:rPr>
      </w:pPr>
    </w:p>
    <w:p w14:paraId="32ED8FCB" w14:textId="77777777"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 xml:space="preserve">Produce computer aided Design drawings, schedules, costings., present reports of agreed layouts </w:t>
      </w:r>
      <w:r w:rsidRPr="00493333">
        <w:rPr>
          <w:rFonts w:cs="Tahoma"/>
          <w:strike/>
        </w:rPr>
        <w:lastRenderedPageBreak/>
        <w:t>etc, all signed off as agreed by the Customers to the Client’s Representative and obtain confirmation from the Client Representative that the Works may go ahead on the basis of them;</w:t>
      </w:r>
    </w:p>
    <w:p w14:paraId="5EB220AE" w14:textId="77777777"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Programme the Works including liaising with Customers, Subcontractors and Suppliers as necessary;</w:t>
      </w:r>
    </w:p>
    <w:p w14:paraId="729CAD6B" w14:textId="77777777"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Undertake the approved Works, including power flushing any retained Heating Installation pipework, and bonding all boilers and new Installations in accordance with IET Wiring Regulations;</w:t>
      </w:r>
    </w:p>
    <w:p w14:paraId="7FB5C586" w14:textId="77777777"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 xml:space="preserve">Monitor the quality of workmanship against benchmark Properties, involving Subcontractors in monitoring performance, and identify potential future innovation; </w:t>
      </w:r>
    </w:p>
    <w:p w14:paraId="7B6795FE" w14:textId="77777777"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Resolve any immediate concerns of the Customer, provide the Customer with a set of “easy to follow” operating instructions and fully explain and demonstrate to the Customer the operation of the boiler and its controls;</w:t>
      </w:r>
    </w:p>
    <w:p w14:paraId="4FF23C44" w14:textId="6DC9D7CA"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Revisit the Customer 14 (fourteen) days after the completion of the Works to establish that the boiler is working effectively and to re-demonstrate the operation of the boiler and its controls</w:t>
      </w:r>
      <w:r w:rsidR="00011CBF" w:rsidRPr="00493333">
        <w:rPr>
          <w:rFonts w:cs="Tahoma"/>
          <w:strike/>
        </w:rPr>
        <w:t>;</w:t>
      </w:r>
      <w:r w:rsidRPr="00493333">
        <w:rPr>
          <w:rFonts w:cs="Tahoma"/>
          <w:strike/>
        </w:rPr>
        <w:t xml:space="preserve">   </w:t>
      </w:r>
    </w:p>
    <w:p w14:paraId="1AFED472" w14:textId="77777777"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Provide data, in a format specified by the Client’s Representative, to update the Client’s attribute, stock condition, HHSR and SAP Energy Rating databases following completion of Works to each Property or Scheme; and</w:t>
      </w:r>
    </w:p>
    <w:p w14:paraId="3D28E7CA" w14:textId="77777777" w:rsidR="00EE26A2" w:rsidRPr="00493333" w:rsidRDefault="00EE26A2" w:rsidP="0041635B">
      <w:pPr>
        <w:pStyle w:val="ListParagraph"/>
        <w:widowControl w:val="0"/>
        <w:numPr>
          <w:ilvl w:val="0"/>
          <w:numId w:val="76"/>
        </w:numPr>
        <w:tabs>
          <w:tab w:val="left" w:pos="567"/>
        </w:tabs>
        <w:ind w:left="567" w:hanging="567"/>
        <w:contextualSpacing w:val="0"/>
        <w:rPr>
          <w:rFonts w:cs="Tahoma"/>
          <w:strike/>
        </w:rPr>
      </w:pPr>
      <w:r w:rsidRPr="00493333">
        <w:rPr>
          <w:rFonts w:cs="Tahoma"/>
          <w:strike/>
        </w:rPr>
        <w:t>Attend and make good any Defects identified during and upon completion of the Defects Liability Period.</w:t>
      </w:r>
    </w:p>
    <w:p w14:paraId="65510A12" w14:textId="77777777" w:rsidR="00EE26A2" w:rsidRPr="00493333" w:rsidRDefault="00EE26A2" w:rsidP="00EE26A2">
      <w:pPr>
        <w:rPr>
          <w:rFonts w:cs="Tahoma"/>
          <w:b/>
          <w:strike/>
        </w:rPr>
      </w:pPr>
      <w:r w:rsidRPr="00493333">
        <w:rPr>
          <w:rFonts w:cs="Tahoma"/>
          <w:b/>
          <w:strike/>
        </w:rPr>
        <w:t>Planned Works and Major Works: Electrical Installations for heating</w:t>
      </w:r>
    </w:p>
    <w:p w14:paraId="70FC3EA3" w14:textId="77777777" w:rsidR="00EE26A2" w:rsidRPr="00493333" w:rsidRDefault="00EE26A2" w:rsidP="00EE26A2">
      <w:pPr>
        <w:rPr>
          <w:rFonts w:cs="Tahoma"/>
          <w:bCs/>
          <w:strike/>
        </w:rPr>
      </w:pPr>
      <w:r w:rsidRPr="00493333">
        <w:rPr>
          <w:rFonts w:cs="Tahoma"/>
          <w:bCs/>
          <w:strike/>
        </w:rPr>
        <w:t>Renewal of electrical Heating Installations with new electrical Heating Installations and associated Works comprising the Design, installation, construction, repair, maintenance, renewal, reinstatement or replacement and improvement of electrical Heating Installations and associated Works which have been “packaged” into a pre-planned programme of Works involving the following:</w:t>
      </w:r>
    </w:p>
    <w:p w14:paraId="17FBD4D9" w14:textId="77777777" w:rsidR="00EE26A2" w:rsidRPr="00493333" w:rsidRDefault="00EE26A2" w:rsidP="0041635B">
      <w:pPr>
        <w:pStyle w:val="ListParagraph"/>
        <w:widowControl w:val="0"/>
        <w:numPr>
          <w:ilvl w:val="0"/>
          <w:numId w:val="77"/>
        </w:numPr>
        <w:tabs>
          <w:tab w:val="left" w:pos="567"/>
        </w:tabs>
        <w:ind w:left="567" w:hanging="567"/>
        <w:contextualSpacing w:val="0"/>
        <w:rPr>
          <w:rFonts w:cs="Tahoma"/>
          <w:strike/>
        </w:rPr>
      </w:pPr>
      <w:bookmarkStart w:id="65" w:name="_Hlk131438369"/>
      <w:r w:rsidRPr="00493333">
        <w:rPr>
          <w:rFonts w:cs="Tahoma"/>
          <w:strike/>
        </w:rPr>
        <w:t>Liaise with the Customer to gain access to their Property to carry out an initial survey/measure of the Property as necessary for the Works, including establishing, where necessary, both existing and post Works HHSRS and SAP energy ratings;</w:t>
      </w:r>
    </w:p>
    <w:p w14:paraId="33215662" w14:textId="77777777" w:rsidR="00EE26A2" w:rsidRPr="00493333" w:rsidRDefault="00EE26A2" w:rsidP="0041635B">
      <w:pPr>
        <w:pStyle w:val="ListParagraph"/>
        <w:widowControl w:val="0"/>
        <w:numPr>
          <w:ilvl w:val="0"/>
          <w:numId w:val="77"/>
        </w:numPr>
        <w:tabs>
          <w:tab w:val="left" w:pos="567"/>
        </w:tabs>
        <w:ind w:left="567" w:hanging="567"/>
        <w:contextualSpacing w:val="0"/>
        <w:rPr>
          <w:rFonts w:cs="Tahoma"/>
          <w:strike/>
        </w:rPr>
      </w:pPr>
      <w:r w:rsidRPr="00493333">
        <w:rPr>
          <w:rFonts w:cs="Tahoma"/>
          <w:strike/>
        </w:rPr>
        <w:t>Ascertain the Customer’s choices in terms of Materials and Design layouts for the installation of storage heaters and ancillary items and confirm them in writing to the Customer;</w:t>
      </w:r>
    </w:p>
    <w:p w14:paraId="20FBC75E" w14:textId="77777777" w:rsidR="00EE26A2" w:rsidRPr="00493333" w:rsidRDefault="00EE26A2" w:rsidP="0041635B">
      <w:pPr>
        <w:widowControl w:val="0"/>
        <w:numPr>
          <w:ilvl w:val="0"/>
          <w:numId w:val="77"/>
        </w:numPr>
        <w:tabs>
          <w:tab w:val="left" w:pos="567"/>
        </w:tabs>
        <w:ind w:left="567" w:hanging="567"/>
        <w:rPr>
          <w:rFonts w:eastAsia="Times New Roman" w:cs="Tahoma"/>
          <w:strike/>
          <w:snapToGrid w:val="0"/>
        </w:rPr>
      </w:pPr>
      <w:r w:rsidRPr="00493333">
        <w:rPr>
          <w:rFonts w:eastAsia="Times New Roman" w:cs="Tahoma"/>
          <w:strike/>
          <w:snapToGrid w:val="0"/>
        </w:rPr>
        <w:t>Ascertain whether any Statutory Permissions are needed for the Works and obtain all that are needed;</w:t>
      </w:r>
    </w:p>
    <w:p w14:paraId="761C2BD9" w14:textId="77777777" w:rsidR="00EE26A2" w:rsidRPr="00493333" w:rsidRDefault="00EE26A2" w:rsidP="0041635B">
      <w:pPr>
        <w:pStyle w:val="ListParagraph"/>
        <w:widowControl w:val="0"/>
        <w:numPr>
          <w:ilvl w:val="0"/>
          <w:numId w:val="77"/>
        </w:numPr>
        <w:tabs>
          <w:tab w:val="left" w:pos="567"/>
        </w:tabs>
        <w:ind w:left="567" w:hanging="567"/>
        <w:contextualSpacing w:val="0"/>
        <w:rPr>
          <w:rFonts w:cs="Tahoma"/>
          <w:strike/>
        </w:rPr>
      </w:pPr>
      <w:r w:rsidRPr="00493333">
        <w:rPr>
          <w:rFonts w:cs="Tahoma"/>
          <w:strike/>
        </w:rPr>
        <w:t>Produce computer aided Design drawings, schedules and costings, present reports of the agreed layouts etc, all signed off as agreed by the Customer, to the Client’s Representative and obtain confirmation from the Client Representative that the Works may go ahead on the basis of them;</w:t>
      </w:r>
    </w:p>
    <w:p w14:paraId="31CB27B5" w14:textId="77777777" w:rsidR="00EE26A2" w:rsidRPr="00493333" w:rsidRDefault="00EE26A2" w:rsidP="0041635B">
      <w:pPr>
        <w:pStyle w:val="ListParagraph"/>
        <w:widowControl w:val="0"/>
        <w:numPr>
          <w:ilvl w:val="0"/>
          <w:numId w:val="77"/>
        </w:numPr>
        <w:tabs>
          <w:tab w:val="left" w:pos="567"/>
        </w:tabs>
        <w:ind w:left="567" w:hanging="567"/>
        <w:contextualSpacing w:val="0"/>
        <w:rPr>
          <w:rFonts w:cs="Tahoma"/>
          <w:strike/>
        </w:rPr>
      </w:pPr>
      <w:r w:rsidRPr="00493333">
        <w:rPr>
          <w:rFonts w:cs="Tahoma"/>
          <w:strike/>
        </w:rPr>
        <w:t>Programme the Works including liaising with Customers, Subcontractors and Suppliers as necessary;</w:t>
      </w:r>
    </w:p>
    <w:p w14:paraId="59BF189A" w14:textId="77777777" w:rsidR="00EE26A2" w:rsidRPr="00493333" w:rsidRDefault="00EE26A2" w:rsidP="0041635B">
      <w:pPr>
        <w:pStyle w:val="ListParagraph"/>
        <w:widowControl w:val="0"/>
        <w:numPr>
          <w:ilvl w:val="0"/>
          <w:numId w:val="77"/>
        </w:numPr>
        <w:tabs>
          <w:tab w:val="left" w:pos="567"/>
        </w:tabs>
        <w:ind w:left="567" w:hanging="567"/>
        <w:contextualSpacing w:val="0"/>
        <w:rPr>
          <w:rFonts w:cs="Tahoma"/>
          <w:strike/>
        </w:rPr>
      </w:pPr>
      <w:r w:rsidRPr="00493333">
        <w:rPr>
          <w:rFonts w:cs="Tahoma"/>
          <w:strike/>
        </w:rPr>
        <w:t>Undertake the approved Works, including stripping out existing and installing new components and/or Heating Installations with all necessary builders work, making good, testing and certification in accordance with the IET Wiring Regulations;</w:t>
      </w:r>
    </w:p>
    <w:p w14:paraId="131FC196" w14:textId="77777777" w:rsidR="00EE26A2" w:rsidRPr="00493333" w:rsidRDefault="00EE26A2" w:rsidP="0041635B">
      <w:pPr>
        <w:pStyle w:val="ListParagraph"/>
        <w:widowControl w:val="0"/>
        <w:numPr>
          <w:ilvl w:val="0"/>
          <w:numId w:val="77"/>
        </w:numPr>
        <w:tabs>
          <w:tab w:val="left" w:pos="567"/>
        </w:tabs>
        <w:ind w:left="567" w:hanging="567"/>
        <w:contextualSpacing w:val="0"/>
        <w:rPr>
          <w:rFonts w:cs="Tahoma"/>
          <w:strike/>
        </w:rPr>
      </w:pPr>
      <w:r w:rsidRPr="00493333">
        <w:rPr>
          <w:rFonts w:cs="Tahoma"/>
          <w:strike/>
        </w:rPr>
        <w:t xml:space="preserve">Monitor the quality of workmanship against benchmark Properties, involving Subcontractors in monitoring performance, and identify potential future innovation; </w:t>
      </w:r>
    </w:p>
    <w:p w14:paraId="445251B6" w14:textId="77777777" w:rsidR="00EE26A2" w:rsidRPr="00493333" w:rsidRDefault="00EE26A2" w:rsidP="0041635B">
      <w:pPr>
        <w:pStyle w:val="ListParagraph"/>
        <w:widowControl w:val="0"/>
        <w:numPr>
          <w:ilvl w:val="0"/>
          <w:numId w:val="77"/>
        </w:numPr>
        <w:tabs>
          <w:tab w:val="left" w:pos="567"/>
        </w:tabs>
        <w:ind w:left="567" w:hanging="567"/>
        <w:contextualSpacing w:val="0"/>
        <w:rPr>
          <w:rFonts w:cs="Tahoma"/>
          <w:strike/>
        </w:rPr>
      </w:pPr>
      <w:r w:rsidRPr="00493333">
        <w:rPr>
          <w:rFonts w:cs="Tahoma"/>
          <w:strike/>
        </w:rPr>
        <w:t>Resolve any immediate concerns of the Customer;</w:t>
      </w:r>
    </w:p>
    <w:p w14:paraId="25159221" w14:textId="77777777" w:rsidR="00EE26A2" w:rsidRPr="00493333" w:rsidRDefault="00EE26A2" w:rsidP="0041635B">
      <w:pPr>
        <w:pStyle w:val="ListParagraph"/>
        <w:widowControl w:val="0"/>
        <w:numPr>
          <w:ilvl w:val="0"/>
          <w:numId w:val="77"/>
        </w:numPr>
        <w:tabs>
          <w:tab w:val="left" w:pos="567"/>
        </w:tabs>
        <w:ind w:left="567" w:hanging="567"/>
        <w:contextualSpacing w:val="0"/>
        <w:rPr>
          <w:rFonts w:cs="Tahoma"/>
          <w:strike/>
        </w:rPr>
      </w:pPr>
      <w:r w:rsidRPr="00493333">
        <w:rPr>
          <w:rFonts w:cs="Tahoma"/>
          <w:strike/>
        </w:rPr>
        <w:t>Provide data, in a format specified by the Client’s Representative, to update the Client’s attribute, stock condition, HHSRS and SAP Energy Rating databases following completion of Works to each Property or Scheme including provision of an EPC; and</w:t>
      </w:r>
    </w:p>
    <w:p w14:paraId="4793BBC1" w14:textId="77777777" w:rsidR="00EE26A2" w:rsidRPr="00493333" w:rsidRDefault="00EE26A2" w:rsidP="0041635B">
      <w:pPr>
        <w:pStyle w:val="ListParagraph"/>
        <w:widowControl w:val="0"/>
        <w:numPr>
          <w:ilvl w:val="0"/>
          <w:numId w:val="77"/>
        </w:numPr>
        <w:tabs>
          <w:tab w:val="left" w:pos="567"/>
        </w:tabs>
        <w:ind w:left="567" w:hanging="567"/>
        <w:contextualSpacing w:val="0"/>
        <w:rPr>
          <w:rFonts w:cs="Tahoma"/>
          <w:strike/>
        </w:rPr>
      </w:pPr>
      <w:r w:rsidRPr="00493333">
        <w:rPr>
          <w:rFonts w:cs="Tahoma"/>
          <w:strike/>
        </w:rPr>
        <w:t>Attend and make good any Defects identified during and upon completion of the Defects Liability Period.</w:t>
      </w:r>
    </w:p>
    <w:bookmarkEnd w:id="65"/>
    <w:p w14:paraId="0996A4B2" w14:textId="77777777" w:rsidR="00EE26A2" w:rsidRPr="00493333" w:rsidRDefault="00EE26A2" w:rsidP="00EE26A2">
      <w:pPr>
        <w:rPr>
          <w:rFonts w:cs="Tahoma"/>
          <w:b/>
          <w:strike/>
        </w:rPr>
      </w:pPr>
      <w:r w:rsidRPr="00493333">
        <w:rPr>
          <w:rFonts w:cs="Tahoma"/>
          <w:b/>
          <w:strike/>
        </w:rPr>
        <w:lastRenderedPageBreak/>
        <w:t>Planned Works and Major Works: Electrical rewiring to Properties</w:t>
      </w:r>
    </w:p>
    <w:p w14:paraId="73390260" w14:textId="77777777" w:rsidR="00EE26A2" w:rsidRPr="00493333" w:rsidRDefault="00EE26A2" w:rsidP="00EE26A2">
      <w:pPr>
        <w:rPr>
          <w:rFonts w:cs="Tahoma"/>
          <w:bCs/>
          <w:strike/>
        </w:rPr>
      </w:pPr>
      <w:r w:rsidRPr="00493333">
        <w:rPr>
          <w:rFonts w:cs="Tahoma"/>
          <w:bCs/>
          <w:strike/>
        </w:rPr>
        <w:t>Electrical rewiring and associated Works comprising the Design, installation, construction, repair, maintenance, renewal, reinstatement or replacement and improvement of Electrical Installations and associated Works which have been “packaged” into a pre-planned programme of Works involving the following:</w:t>
      </w:r>
    </w:p>
    <w:p w14:paraId="6D1D022D" w14:textId="77777777" w:rsidR="00EE26A2" w:rsidRPr="00493333" w:rsidRDefault="00EE26A2" w:rsidP="0041635B">
      <w:pPr>
        <w:pStyle w:val="ListParagraph"/>
        <w:widowControl w:val="0"/>
        <w:numPr>
          <w:ilvl w:val="0"/>
          <w:numId w:val="78"/>
        </w:numPr>
        <w:tabs>
          <w:tab w:val="left" w:pos="567"/>
        </w:tabs>
        <w:ind w:left="567" w:hanging="567"/>
        <w:contextualSpacing w:val="0"/>
        <w:rPr>
          <w:rFonts w:cs="Tahoma"/>
          <w:strike/>
        </w:rPr>
      </w:pPr>
      <w:r w:rsidRPr="00493333">
        <w:rPr>
          <w:rFonts w:cs="Tahoma"/>
          <w:strike/>
        </w:rPr>
        <w:t>Liaise with the Customer to gain access to their Property to carry out an initial survey/measure of the Property as necessary for the Works, including establishing, where necessary, both existing and post Works HHSRS ratings;</w:t>
      </w:r>
    </w:p>
    <w:p w14:paraId="0CE9685E" w14:textId="77777777" w:rsidR="00EE26A2" w:rsidRPr="00493333" w:rsidRDefault="00EE26A2" w:rsidP="0041635B">
      <w:pPr>
        <w:pStyle w:val="ListParagraph"/>
        <w:widowControl w:val="0"/>
        <w:numPr>
          <w:ilvl w:val="0"/>
          <w:numId w:val="78"/>
        </w:numPr>
        <w:tabs>
          <w:tab w:val="left" w:pos="567"/>
        </w:tabs>
        <w:ind w:left="567" w:hanging="567"/>
        <w:contextualSpacing w:val="0"/>
        <w:rPr>
          <w:rFonts w:cs="Tahoma"/>
          <w:strike/>
        </w:rPr>
      </w:pPr>
      <w:r w:rsidRPr="00493333">
        <w:rPr>
          <w:rFonts w:cs="Tahoma"/>
          <w:strike/>
        </w:rPr>
        <w:t>Ascertain the Customer’s choices in terms of the locations of switches, sockets, spare outlets and ancillary items and confirm them in writing to the Customer;</w:t>
      </w:r>
    </w:p>
    <w:p w14:paraId="7155A6E7" w14:textId="77777777" w:rsidR="00EE26A2" w:rsidRPr="00493333" w:rsidRDefault="00EE26A2" w:rsidP="0041635B">
      <w:pPr>
        <w:widowControl w:val="0"/>
        <w:numPr>
          <w:ilvl w:val="0"/>
          <w:numId w:val="78"/>
        </w:numPr>
        <w:tabs>
          <w:tab w:val="left" w:pos="567"/>
        </w:tabs>
        <w:ind w:left="567" w:hanging="567"/>
        <w:rPr>
          <w:rFonts w:eastAsia="Times New Roman" w:cs="Tahoma"/>
          <w:strike/>
          <w:snapToGrid w:val="0"/>
        </w:rPr>
      </w:pPr>
      <w:r w:rsidRPr="00493333">
        <w:rPr>
          <w:rFonts w:eastAsia="Times New Roman" w:cs="Tahoma"/>
          <w:strike/>
          <w:snapToGrid w:val="0"/>
        </w:rPr>
        <w:t>Ascertain whether any Statutory Permissions are needed for the Works and obtain all that are needed;</w:t>
      </w:r>
    </w:p>
    <w:p w14:paraId="7DF0D411" w14:textId="77777777" w:rsidR="00EE26A2" w:rsidRPr="00493333" w:rsidRDefault="00EE26A2" w:rsidP="0041635B">
      <w:pPr>
        <w:pStyle w:val="ListParagraph"/>
        <w:widowControl w:val="0"/>
        <w:numPr>
          <w:ilvl w:val="0"/>
          <w:numId w:val="78"/>
        </w:numPr>
        <w:tabs>
          <w:tab w:val="left" w:pos="567"/>
        </w:tabs>
        <w:ind w:left="567" w:hanging="567"/>
        <w:contextualSpacing w:val="0"/>
        <w:rPr>
          <w:rFonts w:cs="Tahoma"/>
          <w:strike/>
        </w:rPr>
      </w:pPr>
      <w:r w:rsidRPr="00493333">
        <w:rPr>
          <w:rFonts w:cs="Tahoma"/>
          <w:strike/>
        </w:rPr>
        <w:t>Produce computer aided Design drawings, schedules and costings, present reports of agreed layouts etc, all signed off as agreed by the Customer, to the Client’s Representative and obtain confirmation from the Client Representative that the Works may go ahead on the basis of them;</w:t>
      </w:r>
    </w:p>
    <w:p w14:paraId="1B047C99" w14:textId="77777777" w:rsidR="00EE26A2" w:rsidRPr="00493333" w:rsidRDefault="00EE26A2" w:rsidP="0041635B">
      <w:pPr>
        <w:pStyle w:val="ListParagraph"/>
        <w:widowControl w:val="0"/>
        <w:numPr>
          <w:ilvl w:val="0"/>
          <w:numId w:val="78"/>
        </w:numPr>
        <w:tabs>
          <w:tab w:val="left" w:pos="567"/>
        </w:tabs>
        <w:ind w:left="567" w:hanging="567"/>
        <w:contextualSpacing w:val="0"/>
        <w:rPr>
          <w:rFonts w:cs="Tahoma"/>
          <w:strike/>
        </w:rPr>
      </w:pPr>
      <w:r w:rsidRPr="00493333">
        <w:rPr>
          <w:rFonts w:cs="Tahoma"/>
          <w:strike/>
        </w:rPr>
        <w:t>Programme the Works including liaising with Customers, Subcontractors and Suppliers as necessary;</w:t>
      </w:r>
    </w:p>
    <w:p w14:paraId="162CCD21" w14:textId="77777777" w:rsidR="00EE26A2" w:rsidRPr="00493333" w:rsidRDefault="00EE26A2" w:rsidP="0041635B">
      <w:pPr>
        <w:pStyle w:val="ListParagraph"/>
        <w:widowControl w:val="0"/>
        <w:numPr>
          <w:ilvl w:val="0"/>
          <w:numId w:val="78"/>
        </w:numPr>
        <w:tabs>
          <w:tab w:val="left" w:pos="567"/>
        </w:tabs>
        <w:ind w:left="567" w:hanging="567"/>
        <w:contextualSpacing w:val="0"/>
        <w:rPr>
          <w:rFonts w:cs="Tahoma"/>
          <w:strike/>
        </w:rPr>
      </w:pPr>
      <w:r w:rsidRPr="00493333">
        <w:rPr>
          <w:rFonts w:cs="Tahoma"/>
          <w:strike/>
        </w:rPr>
        <w:t>Undertake the approved Works, including stripping out existing and installing new wiring and Electrical Installations with all necessary builders work, making good, testing and certification in accordance with the IET Wiring Regulations;</w:t>
      </w:r>
    </w:p>
    <w:p w14:paraId="4FC632C5" w14:textId="77777777" w:rsidR="00EE26A2" w:rsidRPr="00493333" w:rsidRDefault="00EE26A2" w:rsidP="0041635B">
      <w:pPr>
        <w:pStyle w:val="ListParagraph"/>
        <w:widowControl w:val="0"/>
        <w:numPr>
          <w:ilvl w:val="0"/>
          <w:numId w:val="78"/>
        </w:numPr>
        <w:tabs>
          <w:tab w:val="left" w:pos="567"/>
        </w:tabs>
        <w:ind w:left="567" w:hanging="567"/>
        <w:contextualSpacing w:val="0"/>
        <w:rPr>
          <w:rFonts w:cs="Tahoma"/>
          <w:strike/>
        </w:rPr>
      </w:pPr>
      <w:r w:rsidRPr="00493333">
        <w:rPr>
          <w:rFonts w:cs="Tahoma"/>
          <w:strike/>
        </w:rPr>
        <w:t xml:space="preserve">Monitor the quality of workmanship against benchmark Properties, involving Subcontractors in monitoring performance, and identify potential future innovation; </w:t>
      </w:r>
    </w:p>
    <w:p w14:paraId="019689DC" w14:textId="77777777" w:rsidR="00EE26A2" w:rsidRPr="00493333" w:rsidRDefault="00EE26A2" w:rsidP="0041635B">
      <w:pPr>
        <w:pStyle w:val="ListParagraph"/>
        <w:widowControl w:val="0"/>
        <w:numPr>
          <w:ilvl w:val="0"/>
          <w:numId w:val="78"/>
        </w:numPr>
        <w:tabs>
          <w:tab w:val="left" w:pos="567"/>
        </w:tabs>
        <w:ind w:left="567" w:hanging="567"/>
        <w:contextualSpacing w:val="0"/>
        <w:rPr>
          <w:rFonts w:cs="Tahoma"/>
          <w:strike/>
        </w:rPr>
      </w:pPr>
      <w:r w:rsidRPr="00493333">
        <w:rPr>
          <w:rFonts w:cs="Tahoma"/>
          <w:strike/>
        </w:rPr>
        <w:t>Resolve any immediate concerns of the Customer;</w:t>
      </w:r>
    </w:p>
    <w:p w14:paraId="07336BAE" w14:textId="77777777" w:rsidR="00EE26A2" w:rsidRPr="00493333" w:rsidRDefault="00EE26A2" w:rsidP="0041635B">
      <w:pPr>
        <w:pStyle w:val="ListParagraph"/>
        <w:widowControl w:val="0"/>
        <w:numPr>
          <w:ilvl w:val="0"/>
          <w:numId w:val="78"/>
        </w:numPr>
        <w:tabs>
          <w:tab w:val="left" w:pos="567"/>
        </w:tabs>
        <w:ind w:left="567" w:hanging="567"/>
        <w:contextualSpacing w:val="0"/>
        <w:rPr>
          <w:rFonts w:cs="Tahoma"/>
          <w:strike/>
        </w:rPr>
      </w:pPr>
      <w:r w:rsidRPr="00493333">
        <w:rPr>
          <w:rFonts w:cs="Tahoma"/>
          <w:strike/>
        </w:rPr>
        <w:t>Provide data, in a format specified by the Client’s Representative, to update the Client’s attribute, stock condition, HHSRS and SAP Energy Rating databases following completion of Works to each Property or Scheme including provision of an EPC; and</w:t>
      </w:r>
    </w:p>
    <w:p w14:paraId="5AB6B2E0" w14:textId="77777777" w:rsidR="00EE26A2" w:rsidRPr="00493333" w:rsidRDefault="00EE26A2" w:rsidP="0041635B">
      <w:pPr>
        <w:pStyle w:val="ListParagraph"/>
        <w:widowControl w:val="0"/>
        <w:numPr>
          <w:ilvl w:val="0"/>
          <w:numId w:val="78"/>
        </w:numPr>
        <w:tabs>
          <w:tab w:val="left" w:pos="567"/>
        </w:tabs>
        <w:ind w:left="567" w:hanging="567"/>
        <w:contextualSpacing w:val="0"/>
        <w:rPr>
          <w:rFonts w:cs="Tahoma"/>
          <w:strike/>
        </w:rPr>
      </w:pPr>
      <w:r w:rsidRPr="00493333">
        <w:rPr>
          <w:rFonts w:cs="Tahoma"/>
          <w:strike/>
        </w:rPr>
        <w:t>Attend and make good any Defects identified during and upon completion of the Defects Liability Period.</w:t>
      </w:r>
    </w:p>
    <w:p w14:paraId="2DF9175A" w14:textId="77777777" w:rsidR="00EE26A2" w:rsidRPr="00C94444" w:rsidRDefault="00EE26A2" w:rsidP="00EE26A2">
      <w:pPr>
        <w:rPr>
          <w:rFonts w:cs="Tahoma"/>
          <w:b/>
        </w:rPr>
      </w:pPr>
      <w:r w:rsidRPr="00891D1A">
        <w:rPr>
          <w:rFonts w:cs="Tahoma"/>
          <w:b/>
        </w:rPr>
        <w:t xml:space="preserve">Planned Works and </w:t>
      </w:r>
      <w:r w:rsidRPr="00C94444">
        <w:rPr>
          <w:rFonts w:cs="Tahoma"/>
          <w:b/>
        </w:rPr>
        <w:t>Major Works</w:t>
      </w:r>
      <w:r>
        <w:rPr>
          <w:rFonts w:cs="Tahoma"/>
          <w:b/>
        </w:rPr>
        <w:t>: r</w:t>
      </w:r>
      <w:r w:rsidRPr="00C94444">
        <w:rPr>
          <w:rFonts w:cs="Tahoma"/>
          <w:b/>
        </w:rPr>
        <w:t xml:space="preserve">oofing, fascias, repointing and other structural </w:t>
      </w:r>
      <w:r>
        <w:rPr>
          <w:rFonts w:cs="Tahoma"/>
          <w:b/>
        </w:rPr>
        <w:t>W</w:t>
      </w:r>
      <w:r w:rsidRPr="00C94444">
        <w:rPr>
          <w:rFonts w:cs="Tahoma"/>
          <w:b/>
        </w:rPr>
        <w:t xml:space="preserve">orks </w:t>
      </w:r>
    </w:p>
    <w:p w14:paraId="48019CEE" w14:textId="77777777" w:rsidR="00EE26A2" w:rsidRPr="009730BC" w:rsidRDefault="00EE26A2" w:rsidP="00EE26A2">
      <w:pPr>
        <w:rPr>
          <w:rFonts w:cs="Tahoma"/>
          <w:bCs/>
        </w:rPr>
      </w:pPr>
      <w:r w:rsidRPr="00891D1A">
        <w:rPr>
          <w:rFonts w:cs="Tahoma"/>
          <w:bCs/>
        </w:rPr>
        <w:t>Planned Works and Major Works to roofing, fascias, repointing and other structural elements</w:t>
      </w:r>
      <w:r w:rsidRPr="009730BC">
        <w:rPr>
          <w:rFonts w:cs="Tahoma"/>
          <w:bCs/>
        </w:rPr>
        <w:t xml:space="preserve"> comprising the Design, installation, construction, repair, maintenance, renewal, reinstatement or replacement and improvement </w:t>
      </w:r>
      <w:r w:rsidRPr="00891D1A">
        <w:rPr>
          <w:rFonts w:cs="Tahoma"/>
          <w:bCs/>
        </w:rPr>
        <w:t xml:space="preserve">of the following </w:t>
      </w:r>
      <w:r w:rsidRPr="009730BC">
        <w:rPr>
          <w:rFonts w:cs="Tahoma"/>
          <w:bCs/>
        </w:rPr>
        <w:t>which have been “packaged” into a pre-planned programme of Works:</w:t>
      </w:r>
    </w:p>
    <w:p w14:paraId="00EE2A03" w14:textId="77777777" w:rsidR="00EE26A2" w:rsidRPr="00891D1A" w:rsidRDefault="00EE26A2" w:rsidP="0041635B">
      <w:pPr>
        <w:widowControl w:val="0"/>
        <w:numPr>
          <w:ilvl w:val="0"/>
          <w:numId w:val="69"/>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bCs/>
          <w:i/>
        </w:rPr>
      </w:pPr>
      <w:r w:rsidRPr="00891D1A">
        <w:rPr>
          <w:rFonts w:cs="Tahoma"/>
          <w:bCs/>
        </w:rPr>
        <w:t>roof (flat, pitched or system) renewals and upgrading;</w:t>
      </w:r>
    </w:p>
    <w:p w14:paraId="4BCE5682" w14:textId="77777777" w:rsidR="00EE26A2" w:rsidRPr="00891D1A" w:rsidRDefault="00EE26A2" w:rsidP="0041635B">
      <w:pPr>
        <w:widowControl w:val="0"/>
        <w:numPr>
          <w:ilvl w:val="0"/>
          <w:numId w:val="69"/>
        </w:numPr>
        <w:tabs>
          <w:tab w:val="left" w:pos="0"/>
          <w:tab w:val="left" w:pos="567"/>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bCs/>
          <w:i/>
        </w:rPr>
      </w:pPr>
      <w:r w:rsidRPr="00891D1A">
        <w:rPr>
          <w:rFonts w:cs="Tahoma"/>
          <w:bCs/>
        </w:rPr>
        <w:t>fascia, cladding and rainwater goods renewals; and</w:t>
      </w:r>
    </w:p>
    <w:p w14:paraId="45D99384" w14:textId="051218E7" w:rsidR="00EE26A2" w:rsidRPr="002D4C9C" w:rsidRDefault="00EE26A2" w:rsidP="0041635B">
      <w:pPr>
        <w:widowControl w:val="0"/>
        <w:numPr>
          <w:ilvl w:val="0"/>
          <w:numId w:val="69"/>
        </w:numPr>
        <w:tabs>
          <w:tab w:val="left" w:pos="0"/>
          <w:tab w:val="left" w:pos="567"/>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bCs/>
          <w:i/>
        </w:rPr>
      </w:pPr>
      <w:r w:rsidRPr="00891D1A">
        <w:rPr>
          <w:rFonts w:cs="Tahoma"/>
          <w:bCs/>
        </w:rPr>
        <w:t>repointing and other structural Works.</w:t>
      </w:r>
    </w:p>
    <w:p w14:paraId="46FD0F89" w14:textId="77777777" w:rsidR="00EE26A2" w:rsidRDefault="00EE26A2" w:rsidP="00EE26A2">
      <w:pPr>
        <w:rPr>
          <w:rFonts w:cs="Tahoma"/>
        </w:rPr>
      </w:pPr>
      <w:r>
        <w:rPr>
          <w:rFonts w:cs="Tahoma"/>
        </w:rPr>
        <w:t>These Works involve the following:</w:t>
      </w:r>
    </w:p>
    <w:p w14:paraId="7549D9C7" w14:textId="77777777" w:rsidR="00EE26A2" w:rsidRDefault="00EE26A2" w:rsidP="0041635B">
      <w:pPr>
        <w:pStyle w:val="ListParagraph"/>
        <w:widowControl w:val="0"/>
        <w:numPr>
          <w:ilvl w:val="0"/>
          <w:numId w:val="79"/>
        </w:numPr>
        <w:tabs>
          <w:tab w:val="left" w:pos="567"/>
        </w:tabs>
        <w:ind w:left="567" w:hanging="567"/>
        <w:contextualSpacing w:val="0"/>
        <w:rPr>
          <w:rFonts w:cs="Tahoma"/>
        </w:rPr>
      </w:pPr>
      <w:r w:rsidRPr="00891A79">
        <w:rPr>
          <w:rFonts w:cs="Tahoma"/>
        </w:rPr>
        <w:t xml:space="preserve">Liaise with </w:t>
      </w:r>
      <w:r>
        <w:rPr>
          <w:rFonts w:cs="Tahoma"/>
        </w:rPr>
        <w:t xml:space="preserve">the </w:t>
      </w:r>
      <w:r w:rsidRPr="00891A79">
        <w:rPr>
          <w:rFonts w:cs="Tahoma"/>
        </w:rPr>
        <w:t>Customer</w:t>
      </w:r>
      <w:r>
        <w:rPr>
          <w:rFonts w:cs="Tahoma"/>
        </w:rPr>
        <w:t>(s)</w:t>
      </w:r>
      <w:r w:rsidRPr="00891A79">
        <w:rPr>
          <w:rFonts w:cs="Tahoma"/>
        </w:rPr>
        <w:t xml:space="preserve"> to gain access to their Propert</w:t>
      </w:r>
      <w:r>
        <w:rPr>
          <w:rFonts w:cs="Tahoma"/>
        </w:rPr>
        <w:t>y(ies)</w:t>
      </w:r>
      <w:r w:rsidRPr="00891A79">
        <w:rPr>
          <w:rFonts w:cs="Tahoma"/>
        </w:rPr>
        <w:t xml:space="preserve"> to carry out </w:t>
      </w:r>
      <w:r w:rsidRPr="00BC0560">
        <w:rPr>
          <w:rFonts w:cs="Tahoma"/>
        </w:rPr>
        <w:t xml:space="preserve">an </w:t>
      </w:r>
      <w:r>
        <w:rPr>
          <w:rFonts w:cs="Tahoma"/>
        </w:rPr>
        <w:t>i</w:t>
      </w:r>
      <w:r w:rsidRPr="00BC0560">
        <w:rPr>
          <w:rFonts w:cs="Tahoma"/>
        </w:rPr>
        <w:t xml:space="preserve">nitial survey/measure of </w:t>
      </w:r>
      <w:r>
        <w:rPr>
          <w:rFonts w:cs="Tahoma"/>
        </w:rPr>
        <w:t>the P</w:t>
      </w:r>
      <w:r w:rsidRPr="00BC0560">
        <w:rPr>
          <w:rFonts w:cs="Tahoma"/>
        </w:rPr>
        <w:t xml:space="preserve">roperty </w:t>
      </w:r>
      <w:r>
        <w:rPr>
          <w:rFonts w:cs="Tahoma"/>
        </w:rPr>
        <w:t xml:space="preserve">or Block </w:t>
      </w:r>
      <w:r w:rsidRPr="00BC0560">
        <w:rPr>
          <w:rFonts w:cs="Tahoma"/>
        </w:rPr>
        <w:t>as necessary for the Works</w:t>
      </w:r>
      <w:r>
        <w:rPr>
          <w:rFonts w:cs="Tahoma"/>
        </w:rPr>
        <w:t xml:space="preserve">, </w:t>
      </w:r>
      <w:r w:rsidRPr="00573ACF">
        <w:rPr>
          <w:rFonts w:cs="Tahoma"/>
        </w:rPr>
        <w:t>including establishing</w:t>
      </w:r>
      <w:r>
        <w:rPr>
          <w:rFonts w:cs="Tahoma"/>
        </w:rPr>
        <w:t>,</w:t>
      </w:r>
      <w:r w:rsidRPr="00573ACF">
        <w:rPr>
          <w:rFonts w:cs="Tahoma"/>
        </w:rPr>
        <w:t xml:space="preserve"> </w:t>
      </w:r>
      <w:r>
        <w:rPr>
          <w:rFonts w:cs="Tahoma"/>
        </w:rPr>
        <w:t>where</w:t>
      </w:r>
      <w:r w:rsidRPr="00573ACF">
        <w:rPr>
          <w:rFonts w:cs="Tahoma"/>
        </w:rPr>
        <w:t xml:space="preserve"> necessary</w:t>
      </w:r>
      <w:r>
        <w:rPr>
          <w:rFonts w:cs="Tahoma"/>
        </w:rPr>
        <w:t xml:space="preserve"> and as applicable,</w:t>
      </w:r>
      <w:r w:rsidRPr="00573ACF">
        <w:rPr>
          <w:rFonts w:cs="Tahoma"/>
        </w:rPr>
        <w:t xml:space="preserve"> both existing and post </w:t>
      </w:r>
      <w:r>
        <w:rPr>
          <w:rFonts w:cs="Tahoma"/>
        </w:rPr>
        <w:t>W</w:t>
      </w:r>
      <w:r w:rsidRPr="00573ACF">
        <w:rPr>
          <w:rFonts w:cs="Tahoma"/>
        </w:rPr>
        <w:t xml:space="preserve">orks </w:t>
      </w:r>
      <w:r>
        <w:rPr>
          <w:rFonts w:cs="Tahoma"/>
        </w:rPr>
        <w:t xml:space="preserve">HHSRS </w:t>
      </w:r>
      <w:r w:rsidRPr="00573ACF">
        <w:rPr>
          <w:rFonts w:cs="Tahoma"/>
        </w:rPr>
        <w:t>ratings;</w:t>
      </w:r>
    </w:p>
    <w:p w14:paraId="2D348D6C" w14:textId="77777777" w:rsidR="00EE26A2" w:rsidRPr="00573ACF" w:rsidRDefault="00EE26A2" w:rsidP="0041635B">
      <w:pPr>
        <w:pStyle w:val="ListParagraph"/>
        <w:widowControl w:val="0"/>
        <w:numPr>
          <w:ilvl w:val="0"/>
          <w:numId w:val="79"/>
        </w:numPr>
        <w:tabs>
          <w:tab w:val="left" w:pos="567"/>
        </w:tabs>
        <w:ind w:left="567" w:hanging="567"/>
        <w:contextualSpacing w:val="0"/>
        <w:rPr>
          <w:rFonts w:cs="Tahoma"/>
        </w:rPr>
      </w:pPr>
      <w:r>
        <w:rPr>
          <w:rFonts w:cs="Tahoma"/>
        </w:rPr>
        <w:t>A</w:t>
      </w:r>
      <w:r w:rsidRPr="00C94444">
        <w:rPr>
          <w:rFonts w:cs="Tahoma"/>
        </w:rPr>
        <w:t xml:space="preserve">scertain </w:t>
      </w:r>
      <w:r>
        <w:rPr>
          <w:rFonts w:cs="Tahoma"/>
        </w:rPr>
        <w:t xml:space="preserve">the </w:t>
      </w:r>
      <w:r w:rsidRPr="00C94444">
        <w:rPr>
          <w:rFonts w:cs="Tahoma"/>
        </w:rPr>
        <w:t>Customers</w:t>
      </w:r>
      <w:r>
        <w:rPr>
          <w:rFonts w:cs="Tahoma"/>
        </w:rPr>
        <w:t>’</w:t>
      </w:r>
      <w:r w:rsidRPr="00C94444">
        <w:rPr>
          <w:rFonts w:cs="Tahoma"/>
        </w:rPr>
        <w:t xml:space="preserve"> choices in terms of </w:t>
      </w:r>
      <w:r>
        <w:rPr>
          <w:rFonts w:cs="Tahoma"/>
        </w:rPr>
        <w:t>Materials and Design layouts, colours and</w:t>
      </w:r>
      <w:r w:rsidRPr="00573ACF">
        <w:rPr>
          <w:rFonts w:cs="Tahoma"/>
        </w:rPr>
        <w:t xml:space="preserve"> ancillary items and confirm</w:t>
      </w:r>
      <w:r>
        <w:rPr>
          <w:rFonts w:cs="Tahoma"/>
        </w:rPr>
        <w:t xml:space="preserve"> them</w:t>
      </w:r>
      <w:r w:rsidRPr="00573ACF">
        <w:rPr>
          <w:rFonts w:cs="Tahoma"/>
        </w:rPr>
        <w:t xml:space="preserve"> in writing to</w:t>
      </w:r>
      <w:r>
        <w:rPr>
          <w:rFonts w:cs="Tahoma"/>
        </w:rPr>
        <w:t xml:space="preserve"> the </w:t>
      </w:r>
      <w:r w:rsidRPr="00573ACF">
        <w:rPr>
          <w:rFonts w:cs="Tahoma"/>
        </w:rPr>
        <w:t>Customer</w:t>
      </w:r>
      <w:r>
        <w:rPr>
          <w:rFonts w:cs="Tahoma"/>
        </w:rPr>
        <w:t>(s)</w:t>
      </w:r>
      <w:r w:rsidRPr="00573ACF">
        <w:rPr>
          <w:rFonts w:cs="Tahoma"/>
        </w:rPr>
        <w:t>;</w:t>
      </w:r>
    </w:p>
    <w:p w14:paraId="542231E3" w14:textId="3C23E502" w:rsidR="00EE26A2" w:rsidRDefault="00EE26A2" w:rsidP="0041635B">
      <w:pPr>
        <w:widowControl w:val="0"/>
        <w:numPr>
          <w:ilvl w:val="0"/>
          <w:numId w:val="79"/>
        </w:numPr>
        <w:tabs>
          <w:tab w:val="left" w:pos="567"/>
        </w:tabs>
        <w:ind w:left="567" w:hanging="567"/>
        <w:rPr>
          <w:rFonts w:eastAsia="Times New Roman" w:cs="Tahoma"/>
          <w:snapToGrid w:val="0"/>
        </w:rPr>
      </w:pPr>
      <w:r w:rsidRPr="00C94444">
        <w:rPr>
          <w:rFonts w:eastAsia="Times New Roman" w:cs="Tahoma"/>
          <w:snapToGrid w:val="0"/>
        </w:rPr>
        <w:t>Ascertain whether</w:t>
      </w:r>
      <w:r>
        <w:rPr>
          <w:rFonts w:eastAsia="Times New Roman" w:cs="Tahoma"/>
          <w:snapToGrid w:val="0"/>
        </w:rPr>
        <w:t xml:space="preserve"> any Statutory Permissions are needed </w:t>
      </w:r>
      <w:r w:rsidRPr="00C94444">
        <w:rPr>
          <w:rFonts w:eastAsia="Times New Roman" w:cs="Tahoma"/>
          <w:snapToGrid w:val="0"/>
        </w:rPr>
        <w:t>for the Works</w:t>
      </w:r>
      <w:r>
        <w:rPr>
          <w:rFonts w:eastAsia="Times New Roman" w:cs="Tahoma"/>
          <w:snapToGrid w:val="0"/>
        </w:rPr>
        <w:t xml:space="preserve"> and obtain all that are needed</w:t>
      </w:r>
      <w:r w:rsidRPr="00C94444">
        <w:rPr>
          <w:rFonts w:eastAsia="Times New Roman" w:cs="Tahoma"/>
          <w:snapToGrid w:val="0"/>
        </w:rPr>
        <w:t>;</w:t>
      </w:r>
    </w:p>
    <w:p w14:paraId="3EE0C082" w14:textId="77777777" w:rsidR="00EE26A2" w:rsidRPr="00C94444" w:rsidRDefault="00EE26A2" w:rsidP="0041635B">
      <w:pPr>
        <w:pStyle w:val="ListParagraph"/>
        <w:widowControl w:val="0"/>
        <w:numPr>
          <w:ilvl w:val="0"/>
          <w:numId w:val="79"/>
        </w:numPr>
        <w:tabs>
          <w:tab w:val="left" w:pos="567"/>
        </w:tabs>
        <w:ind w:left="567" w:hanging="567"/>
        <w:contextualSpacing w:val="0"/>
        <w:rPr>
          <w:rFonts w:cs="Tahoma"/>
        </w:rPr>
      </w:pPr>
      <w:r>
        <w:rPr>
          <w:rFonts w:cs="Tahoma"/>
        </w:rPr>
        <w:t>P</w:t>
      </w:r>
      <w:r w:rsidRPr="00C94444">
        <w:rPr>
          <w:rFonts w:cs="Tahoma"/>
        </w:rPr>
        <w:t>roduc</w:t>
      </w:r>
      <w:r>
        <w:rPr>
          <w:rFonts w:cs="Tahoma"/>
        </w:rPr>
        <w:t>e</w:t>
      </w:r>
      <w:r w:rsidRPr="00C94444">
        <w:rPr>
          <w:rFonts w:cs="Tahoma"/>
        </w:rPr>
        <w:t xml:space="preserve"> computer aided </w:t>
      </w:r>
      <w:r>
        <w:rPr>
          <w:rFonts w:cs="Tahoma"/>
        </w:rPr>
        <w:t>Design</w:t>
      </w:r>
      <w:r w:rsidRPr="00C94444">
        <w:rPr>
          <w:rFonts w:cs="Tahoma"/>
        </w:rPr>
        <w:t xml:space="preserve"> drawings, schedules</w:t>
      </w:r>
      <w:r>
        <w:rPr>
          <w:rFonts w:cs="Tahoma"/>
        </w:rPr>
        <w:t xml:space="preserve"> and</w:t>
      </w:r>
      <w:r w:rsidRPr="00C94444">
        <w:rPr>
          <w:rFonts w:cs="Tahoma"/>
        </w:rPr>
        <w:t xml:space="preserve"> cost</w:t>
      </w:r>
      <w:r>
        <w:rPr>
          <w:rFonts w:cs="Tahoma"/>
        </w:rPr>
        <w:t>ing</w:t>
      </w:r>
      <w:r w:rsidRPr="00C94444">
        <w:rPr>
          <w:rFonts w:cs="Tahoma"/>
        </w:rPr>
        <w:t xml:space="preserve">s, present reports of agreed layouts etc, all signed off </w:t>
      </w:r>
      <w:r>
        <w:rPr>
          <w:rFonts w:cs="Tahoma"/>
        </w:rPr>
        <w:t xml:space="preserve">as agreed </w:t>
      </w:r>
      <w:r w:rsidRPr="00C94444">
        <w:rPr>
          <w:rFonts w:cs="Tahoma"/>
        </w:rPr>
        <w:t xml:space="preserve">by </w:t>
      </w:r>
      <w:r>
        <w:rPr>
          <w:rFonts w:cs="Tahoma"/>
        </w:rPr>
        <w:t xml:space="preserve">the </w:t>
      </w:r>
      <w:r w:rsidRPr="00C94444">
        <w:rPr>
          <w:rFonts w:cs="Tahoma"/>
        </w:rPr>
        <w:t>Customer</w:t>
      </w:r>
      <w:r>
        <w:rPr>
          <w:rFonts w:cs="Tahoma"/>
        </w:rPr>
        <w:t>(s),</w:t>
      </w:r>
      <w:r w:rsidRPr="00C94444">
        <w:rPr>
          <w:rFonts w:cs="Tahoma"/>
        </w:rPr>
        <w:t xml:space="preserve"> </w:t>
      </w:r>
      <w:r>
        <w:rPr>
          <w:rFonts w:cs="Tahoma"/>
        </w:rPr>
        <w:t>to the</w:t>
      </w:r>
      <w:r w:rsidRPr="00C94444">
        <w:rPr>
          <w:rFonts w:cs="Tahoma"/>
        </w:rPr>
        <w:t xml:space="preserve"> </w:t>
      </w:r>
      <w:r>
        <w:rPr>
          <w:rFonts w:cs="Tahoma"/>
        </w:rPr>
        <w:t>Client’s Representative</w:t>
      </w:r>
      <w:r w:rsidRPr="00C94444">
        <w:rPr>
          <w:rFonts w:cs="Tahoma"/>
        </w:rPr>
        <w:t xml:space="preserve"> and obtain</w:t>
      </w:r>
      <w:r>
        <w:rPr>
          <w:rFonts w:cs="Tahoma"/>
        </w:rPr>
        <w:t xml:space="preserve"> confirmation from the Client Representative that the Works may go ahead on the basis of them</w:t>
      </w:r>
      <w:r w:rsidRPr="00C94444">
        <w:rPr>
          <w:rFonts w:cs="Tahoma"/>
        </w:rPr>
        <w:t>;</w:t>
      </w:r>
    </w:p>
    <w:p w14:paraId="4F461C68" w14:textId="77777777" w:rsidR="00EE26A2" w:rsidRPr="00601B0A" w:rsidRDefault="00EE26A2" w:rsidP="0041635B">
      <w:pPr>
        <w:pStyle w:val="ListParagraph"/>
        <w:widowControl w:val="0"/>
        <w:numPr>
          <w:ilvl w:val="0"/>
          <w:numId w:val="79"/>
        </w:numPr>
        <w:tabs>
          <w:tab w:val="left" w:pos="567"/>
        </w:tabs>
        <w:spacing w:before="0" w:after="0"/>
        <w:ind w:left="567" w:hanging="567"/>
        <w:contextualSpacing w:val="0"/>
        <w:rPr>
          <w:rFonts w:cs="Tahoma"/>
        </w:rPr>
      </w:pPr>
      <w:r w:rsidRPr="00601B0A">
        <w:rPr>
          <w:rFonts w:cs="Tahoma"/>
        </w:rPr>
        <w:lastRenderedPageBreak/>
        <w:t xml:space="preserve">Programme </w:t>
      </w:r>
      <w:r>
        <w:rPr>
          <w:rFonts w:cs="Tahoma"/>
        </w:rPr>
        <w:t>the</w:t>
      </w:r>
      <w:r w:rsidRPr="00601B0A">
        <w:rPr>
          <w:rFonts w:cs="Tahoma"/>
        </w:rPr>
        <w:t xml:space="preserve"> Works including liaising with Customers, Subcontractors and Suppliers as necessary;</w:t>
      </w:r>
    </w:p>
    <w:p w14:paraId="4FBCB22C" w14:textId="77777777" w:rsidR="00EE26A2" w:rsidRPr="00FD5EA0" w:rsidRDefault="00EE26A2" w:rsidP="0041635B">
      <w:pPr>
        <w:pStyle w:val="ListParagraph"/>
        <w:widowControl w:val="0"/>
        <w:numPr>
          <w:ilvl w:val="0"/>
          <w:numId w:val="79"/>
        </w:numPr>
        <w:tabs>
          <w:tab w:val="left" w:pos="567"/>
        </w:tabs>
        <w:ind w:left="567" w:hanging="567"/>
        <w:contextualSpacing w:val="0"/>
        <w:rPr>
          <w:rFonts w:cs="Tahoma"/>
        </w:rPr>
      </w:pPr>
      <w:r>
        <w:rPr>
          <w:rFonts w:cs="Tahoma"/>
        </w:rPr>
        <w:t>U</w:t>
      </w:r>
      <w:r w:rsidRPr="00C94444">
        <w:rPr>
          <w:rFonts w:cs="Tahoma"/>
        </w:rPr>
        <w:t>ndertak</w:t>
      </w:r>
      <w:r>
        <w:rPr>
          <w:rFonts w:cs="Tahoma"/>
        </w:rPr>
        <w:t>e</w:t>
      </w:r>
      <w:r w:rsidRPr="00C94444">
        <w:rPr>
          <w:rFonts w:cs="Tahoma"/>
        </w:rPr>
        <w:t xml:space="preserve"> the approved Works</w:t>
      </w:r>
      <w:r w:rsidRPr="00FD5EA0">
        <w:rPr>
          <w:rFonts w:cs="Tahoma"/>
        </w:rPr>
        <w:t>;</w:t>
      </w:r>
    </w:p>
    <w:p w14:paraId="150C2D82" w14:textId="77777777" w:rsidR="00EE26A2" w:rsidRPr="00EB47CE" w:rsidRDefault="00EE26A2" w:rsidP="0041635B">
      <w:pPr>
        <w:pStyle w:val="ListParagraph"/>
        <w:widowControl w:val="0"/>
        <w:numPr>
          <w:ilvl w:val="0"/>
          <w:numId w:val="79"/>
        </w:numPr>
        <w:tabs>
          <w:tab w:val="left" w:pos="567"/>
        </w:tabs>
        <w:ind w:left="567" w:hanging="567"/>
        <w:contextualSpacing w:val="0"/>
        <w:rPr>
          <w:rFonts w:cs="Tahoma"/>
        </w:rPr>
      </w:pPr>
      <w:r w:rsidRPr="00EB47CE">
        <w:rPr>
          <w:rFonts w:cs="Tahoma"/>
        </w:rPr>
        <w:t>Monitor the quality of workmanship against benchmark Properties, involving Subcontractors in monitoring performance</w:t>
      </w:r>
      <w:r>
        <w:rPr>
          <w:rFonts w:cs="Tahoma"/>
        </w:rPr>
        <w:t>,</w:t>
      </w:r>
      <w:r w:rsidRPr="00EB47CE">
        <w:rPr>
          <w:rFonts w:cs="Tahoma"/>
        </w:rPr>
        <w:t xml:space="preserve"> and identify potential future innovation; </w:t>
      </w:r>
    </w:p>
    <w:p w14:paraId="0F3AA0CE" w14:textId="77777777" w:rsidR="00EE26A2" w:rsidRDefault="00EE26A2" w:rsidP="0041635B">
      <w:pPr>
        <w:pStyle w:val="ListParagraph"/>
        <w:widowControl w:val="0"/>
        <w:numPr>
          <w:ilvl w:val="0"/>
          <w:numId w:val="79"/>
        </w:numPr>
        <w:tabs>
          <w:tab w:val="left" w:pos="567"/>
        </w:tabs>
        <w:ind w:left="567" w:hanging="567"/>
        <w:contextualSpacing w:val="0"/>
        <w:rPr>
          <w:rFonts w:cs="Tahoma"/>
        </w:rPr>
      </w:pPr>
      <w:r>
        <w:rPr>
          <w:rFonts w:cs="Tahoma"/>
        </w:rPr>
        <w:t>P</w:t>
      </w:r>
      <w:r w:rsidRPr="00C94444">
        <w:rPr>
          <w:rFonts w:cs="Tahoma"/>
        </w:rPr>
        <w:t>rovid</w:t>
      </w:r>
      <w:r>
        <w:rPr>
          <w:rFonts w:cs="Tahoma"/>
        </w:rPr>
        <w:t>e</w:t>
      </w:r>
      <w:r w:rsidRPr="00C94444">
        <w:rPr>
          <w:rFonts w:cs="Tahoma"/>
        </w:rPr>
        <w:t xml:space="preserve"> data, in </w:t>
      </w:r>
      <w:r>
        <w:rPr>
          <w:rFonts w:cs="Tahoma"/>
        </w:rPr>
        <w:t xml:space="preserve">a </w:t>
      </w:r>
      <w:r w:rsidRPr="00C94444">
        <w:rPr>
          <w:rFonts w:cs="Tahoma"/>
        </w:rPr>
        <w:t>format specified</w:t>
      </w:r>
      <w:r>
        <w:rPr>
          <w:rFonts w:cs="Tahoma"/>
        </w:rPr>
        <w:t xml:space="preserve"> by the Client’s Representative</w:t>
      </w:r>
      <w:r w:rsidRPr="00C94444">
        <w:rPr>
          <w:rFonts w:cs="Tahoma"/>
        </w:rPr>
        <w:t>, to updat</w:t>
      </w:r>
      <w:r>
        <w:rPr>
          <w:rFonts w:cs="Tahoma"/>
        </w:rPr>
        <w:t>e</w:t>
      </w:r>
      <w:r w:rsidRPr="00C94444">
        <w:rPr>
          <w:rFonts w:cs="Tahoma"/>
        </w:rPr>
        <w:t xml:space="preserve"> the Client’s attribute, stock condition, HHSR</w:t>
      </w:r>
      <w:r>
        <w:rPr>
          <w:rFonts w:cs="Tahoma"/>
        </w:rPr>
        <w:t>S</w:t>
      </w:r>
      <w:r w:rsidRPr="00C94444">
        <w:rPr>
          <w:rFonts w:cs="Tahoma"/>
        </w:rPr>
        <w:t xml:space="preserve"> and SAP Energy Rating databases following completion of </w:t>
      </w:r>
      <w:r>
        <w:rPr>
          <w:rFonts w:cs="Tahoma"/>
        </w:rPr>
        <w:t>W</w:t>
      </w:r>
      <w:r w:rsidRPr="00C94444">
        <w:rPr>
          <w:rFonts w:cs="Tahoma"/>
        </w:rPr>
        <w:t xml:space="preserve">orks to each </w:t>
      </w:r>
      <w:r>
        <w:rPr>
          <w:rFonts w:cs="Tahoma"/>
        </w:rPr>
        <w:t>P</w:t>
      </w:r>
      <w:r w:rsidRPr="00C94444">
        <w:rPr>
          <w:rFonts w:cs="Tahoma"/>
        </w:rPr>
        <w:t xml:space="preserve">roperty or </w:t>
      </w:r>
      <w:r>
        <w:rPr>
          <w:rFonts w:cs="Tahoma"/>
        </w:rPr>
        <w:t>S</w:t>
      </w:r>
      <w:r w:rsidRPr="00C94444">
        <w:rPr>
          <w:rFonts w:cs="Tahoma"/>
        </w:rPr>
        <w:t>cheme</w:t>
      </w:r>
      <w:r>
        <w:rPr>
          <w:rFonts w:cs="Tahoma"/>
        </w:rPr>
        <w:t xml:space="preserve"> </w:t>
      </w:r>
      <w:r w:rsidRPr="00491495">
        <w:rPr>
          <w:rFonts w:cs="Tahoma"/>
        </w:rPr>
        <w:t xml:space="preserve">including provision of </w:t>
      </w:r>
      <w:r>
        <w:rPr>
          <w:rFonts w:cs="Tahoma"/>
        </w:rPr>
        <w:t xml:space="preserve">an </w:t>
      </w:r>
      <w:r w:rsidRPr="00491495">
        <w:rPr>
          <w:rFonts w:cs="Tahoma"/>
        </w:rPr>
        <w:t>EPC</w:t>
      </w:r>
      <w:r w:rsidRPr="00C94444">
        <w:rPr>
          <w:rFonts w:cs="Tahoma"/>
        </w:rPr>
        <w:t xml:space="preserve">; </w:t>
      </w:r>
      <w:r>
        <w:rPr>
          <w:rFonts w:cs="Tahoma"/>
        </w:rPr>
        <w:t>and</w:t>
      </w:r>
    </w:p>
    <w:p w14:paraId="5737CABD" w14:textId="77777777" w:rsidR="00EE26A2" w:rsidRDefault="00EE26A2" w:rsidP="0041635B">
      <w:pPr>
        <w:pStyle w:val="ListParagraph"/>
        <w:widowControl w:val="0"/>
        <w:numPr>
          <w:ilvl w:val="0"/>
          <w:numId w:val="79"/>
        </w:numPr>
        <w:tabs>
          <w:tab w:val="left" w:pos="567"/>
        </w:tabs>
        <w:ind w:left="567" w:hanging="567"/>
        <w:contextualSpacing w:val="0"/>
        <w:rPr>
          <w:rFonts w:cs="Tahoma"/>
        </w:rPr>
      </w:pPr>
      <w:r>
        <w:rPr>
          <w:rFonts w:cs="Tahoma"/>
        </w:rPr>
        <w:t>A</w:t>
      </w:r>
      <w:r w:rsidRPr="00C94444">
        <w:rPr>
          <w:rFonts w:cs="Tahoma"/>
        </w:rPr>
        <w:t xml:space="preserve">ttend and make good any </w:t>
      </w:r>
      <w:r>
        <w:rPr>
          <w:rFonts w:cs="Tahoma"/>
        </w:rPr>
        <w:t>D</w:t>
      </w:r>
      <w:r w:rsidRPr="00C94444">
        <w:rPr>
          <w:rFonts w:cs="Tahoma"/>
        </w:rPr>
        <w:t>efects identified during and upon completion of the Defects Liability Period</w:t>
      </w:r>
      <w:r>
        <w:rPr>
          <w:rFonts w:cs="Tahoma"/>
        </w:rPr>
        <w:t>.</w:t>
      </w:r>
    </w:p>
    <w:p w14:paraId="12698E94" w14:textId="77777777" w:rsidR="00EE26A2" w:rsidRPr="00493333" w:rsidRDefault="00EE26A2" w:rsidP="00EE26A2">
      <w:pPr>
        <w:rPr>
          <w:rFonts w:cs="Tahoma"/>
          <w:b/>
          <w:strike/>
        </w:rPr>
      </w:pPr>
      <w:r w:rsidRPr="00493333">
        <w:rPr>
          <w:rFonts w:cs="Tahoma"/>
          <w:b/>
          <w:strike/>
        </w:rPr>
        <w:t xml:space="preserve">Planned Works and Major Works: Estate Works </w:t>
      </w:r>
    </w:p>
    <w:p w14:paraId="768F760A" w14:textId="77777777" w:rsidR="00EE26A2" w:rsidRPr="00493333" w:rsidRDefault="00EE26A2" w:rsidP="00EE26A2">
      <w:pPr>
        <w:rPr>
          <w:rFonts w:cs="Tahoma"/>
          <w:bCs/>
          <w:strike/>
        </w:rPr>
      </w:pPr>
      <w:r w:rsidRPr="00493333">
        <w:rPr>
          <w:rFonts w:cs="Tahoma"/>
          <w:bCs/>
          <w:strike/>
        </w:rPr>
        <w:t>Planned Works and Major Works to Estates comprising the following (including Design, construction, repairs, maintenance, renewals, reinstatement or replacement Works or Works of improvement) which have been “packaged” into a pre-planned programme of Works:</w:t>
      </w:r>
    </w:p>
    <w:p w14:paraId="78B05943" w14:textId="77777777" w:rsidR="00EE26A2" w:rsidRPr="00493333" w:rsidRDefault="00EE26A2" w:rsidP="0041635B">
      <w:pPr>
        <w:widowControl w:val="0"/>
        <w:numPr>
          <w:ilvl w:val="0"/>
          <w:numId w:val="69"/>
        </w:numPr>
        <w:tabs>
          <w:tab w:val="left" w:pos="567"/>
          <w:tab w:val="left" w:pos="1134"/>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bCs/>
          <w:i/>
          <w:strike/>
        </w:rPr>
      </w:pPr>
      <w:r w:rsidRPr="00493333">
        <w:rPr>
          <w:rFonts w:cs="Tahoma"/>
          <w:bCs/>
          <w:strike/>
        </w:rPr>
        <w:t>fencing renewals;</w:t>
      </w:r>
    </w:p>
    <w:p w14:paraId="205D5474" w14:textId="77777777" w:rsidR="00EE26A2" w:rsidRPr="00493333" w:rsidRDefault="00EE26A2" w:rsidP="0041635B">
      <w:pPr>
        <w:widowControl w:val="0"/>
        <w:numPr>
          <w:ilvl w:val="0"/>
          <w:numId w:val="69"/>
        </w:numPr>
        <w:tabs>
          <w:tab w:val="left" w:pos="567"/>
          <w:tab w:val="left" w:pos="1134"/>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bCs/>
          <w:i/>
          <w:strike/>
        </w:rPr>
      </w:pPr>
      <w:r w:rsidRPr="00493333">
        <w:rPr>
          <w:rFonts w:cs="Tahoma"/>
          <w:bCs/>
          <w:strike/>
        </w:rPr>
        <w:t>roads and paving upgrades and renewals;</w:t>
      </w:r>
    </w:p>
    <w:p w14:paraId="377DBC62" w14:textId="77777777" w:rsidR="00EE26A2" w:rsidRPr="00493333" w:rsidRDefault="00EE26A2" w:rsidP="0041635B">
      <w:pPr>
        <w:widowControl w:val="0"/>
        <w:numPr>
          <w:ilvl w:val="0"/>
          <w:numId w:val="69"/>
        </w:numPr>
        <w:tabs>
          <w:tab w:val="left" w:pos="567"/>
          <w:tab w:val="left" w:pos="1134"/>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bCs/>
          <w:i/>
          <w:strike/>
        </w:rPr>
      </w:pPr>
      <w:r w:rsidRPr="00493333">
        <w:rPr>
          <w:rFonts w:cs="Tahoma"/>
          <w:bCs/>
          <w:strike/>
        </w:rPr>
        <w:t>street furniture upgrades and renewals;</w:t>
      </w:r>
    </w:p>
    <w:p w14:paraId="6DB0D810" w14:textId="3C6D50EC" w:rsidR="00EE26A2" w:rsidRPr="00493333" w:rsidRDefault="00EE26A2" w:rsidP="0041635B">
      <w:pPr>
        <w:widowControl w:val="0"/>
        <w:numPr>
          <w:ilvl w:val="0"/>
          <w:numId w:val="69"/>
        </w:numPr>
        <w:tabs>
          <w:tab w:val="left" w:pos="567"/>
          <w:tab w:val="left" w:pos="1134"/>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bCs/>
          <w:i/>
          <w:strike/>
        </w:rPr>
      </w:pPr>
      <w:r w:rsidRPr="00493333">
        <w:rPr>
          <w:rFonts w:cs="Tahoma"/>
          <w:bCs/>
          <w:strike/>
        </w:rPr>
        <w:t>drainage and sewage upgrades and renewals</w:t>
      </w:r>
      <w:r w:rsidR="000F5369" w:rsidRPr="00493333">
        <w:rPr>
          <w:rFonts w:cs="Tahoma"/>
          <w:bCs/>
          <w:strike/>
        </w:rPr>
        <w:t>.</w:t>
      </w:r>
    </w:p>
    <w:p w14:paraId="345DBD32" w14:textId="77777777" w:rsidR="00EE26A2" w:rsidRPr="00493333" w:rsidRDefault="00EE26A2" w:rsidP="00EE26A2">
      <w:pPr>
        <w:rPr>
          <w:rFonts w:cs="Tahoma"/>
          <w:strike/>
        </w:rPr>
      </w:pPr>
      <w:r w:rsidRPr="00493333">
        <w:rPr>
          <w:rFonts w:cs="Tahoma"/>
          <w:strike/>
        </w:rPr>
        <w:t>These Works involve the following:</w:t>
      </w:r>
    </w:p>
    <w:p w14:paraId="0B3009D9" w14:textId="77777777" w:rsidR="00EE26A2" w:rsidRPr="00493333" w:rsidRDefault="00EE26A2" w:rsidP="0041635B">
      <w:pPr>
        <w:pStyle w:val="ListParagraph"/>
        <w:widowControl w:val="0"/>
        <w:numPr>
          <w:ilvl w:val="0"/>
          <w:numId w:val="80"/>
        </w:numPr>
        <w:tabs>
          <w:tab w:val="left" w:pos="567"/>
        </w:tabs>
        <w:ind w:left="567" w:hanging="567"/>
        <w:contextualSpacing w:val="0"/>
        <w:rPr>
          <w:rFonts w:cs="Tahoma"/>
          <w:strike/>
        </w:rPr>
      </w:pPr>
      <w:r w:rsidRPr="00493333">
        <w:rPr>
          <w:rFonts w:cs="Tahoma"/>
          <w:strike/>
        </w:rPr>
        <w:t>Carry out an initial measurement of the Property, Block or Area as necessary for the Works, including establishing, where necessary and as applicable, both existing and post Works HHSRS ratings;</w:t>
      </w:r>
    </w:p>
    <w:p w14:paraId="4CF685C6" w14:textId="77777777" w:rsidR="00EE26A2" w:rsidRPr="00493333" w:rsidRDefault="00EE26A2" w:rsidP="0041635B">
      <w:pPr>
        <w:pStyle w:val="ListParagraph"/>
        <w:widowControl w:val="0"/>
        <w:numPr>
          <w:ilvl w:val="0"/>
          <w:numId w:val="80"/>
        </w:numPr>
        <w:tabs>
          <w:tab w:val="left" w:pos="567"/>
        </w:tabs>
        <w:ind w:left="567" w:hanging="567"/>
        <w:contextualSpacing w:val="0"/>
        <w:rPr>
          <w:rFonts w:cs="Tahoma"/>
          <w:strike/>
        </w:rPr>
      </w:pPr>
      <w:r w:rsidRPr="00493333">
        <w:rPr>
          <w:rFonts w:cs="Tahoma"/>
          <w:strike/>
        </w:rPr>
        <w:t>Ascertain the Customers’ choices in terms of Materials and Design layouts, colours and ancillary items and confirm them in writing to the Customers;</w:t>
      </w:r>
    </w:p>
    <w:p w14:paraId="2876E2C2" w14:textId="77777777" w:rsidR="00EE26A2" w:rsidRPr="00493333" w:rsidRDefault="00EE26A2" w:rsidP="0041635B">
      <w:pPr>
        <w:widowControl w:val="0"/>
        <w:numPr>
          <w:ilvl w:val="0"/>
          <w:numId w:val="80"/>
        </w:numPr>
        <w:tabs>
          <w:tab w:val="left" w:pos="567"/>
        </w:tabs>
        <w:ind w:left="567" w:hanging="567"/>
        <w:rPr>
          <w:rFonts w:eastAsia="Times New Roman" w:cs="Tahoma"/>
          <w:strike/>
          <w:snapToGrid w:val="0"/>
        </w:rPr>
      </w:pPr>
      <w:r w:rsidRPr="00493333">
        <w:rPr>
          <w:rFonts w:eastAsia="Times New Roman" w:cs="Tahoma"/>
          <w:strike/>
          <w:snapToGrid w:val="0"/>
        </w:rPr>
        <w:t>Ascertain whether any Statutory Permissions are needed for the Works and obtain all that are needed;</w:t>
      </w:r>
    </w:p>
    <w:p w14:paraId="73E6008B" w14:textId="1255DB2B" w:rsidR="00EE26A2" w:rsidRPr="00493333" w:rsidRDefault="00EE26A2" w:rsidP="0041635B">
      <w:pPr>
        <w:pStyle w:val="ListParagraph"/>
        <w:widowControl w:val="0"/>
        <w:numPr>
          <w:ilvl w:val="0"/>
          <w:numId w:val="80"/>
        </w:numPr>
        <w:tabs>
          <w:tab w:val="left" w:pos="567"/>
        </w:tabs>
        <w:ind w:left="567" w:hanging="567"/>
        <w:contextualSpacing w:val="0"/>
        <w:rPr>
          <w:rFonts w:cs="Tahoma"/>
          <w:strike/>
        </w:rPr>
      </w:pPr>
      <w:r w:rsidRPr="00493333">
        <w:rPr>
          <w:rFonts w:cs="Tahoma"/>
          <w:strike/>
        </w:rPr>
        <w:t xml:space="preserve">Produce computer aided Design drawings, </w:t>
      </w:r>
      <w:r w:rsidR="00AF126C" w:rsidRPr="00493333">
        <w:rPr>
          <w:rFonts w:cs="Tahoma"/>
          <w:strike/>
        </w:rPr>
        <w:t>schedules,</w:t>
      </w:r>
      <w:r w:rsidRPr="00493333">
        <w:rPr>
          <w:rFonts w:cs="Tahoma"/>
          <w:strike/>
        </w:rPr>
        <w:t xml:space="preserve"> and costings., present reports of agreed layouts etc, all signed off as agreed by the Customers, to the Client’s Representative and obtain confirmation from the Client’s Representative that the Works may go ahead on the basis of them;</w:t>
      </w:r>
    </w:p>
    <w:p w14:paraId="59AFCD0E" w14:textId="77777777" w:rsidR="00EE26A2" w:rsidRPr="00493333" w:rsidRDefault="00EE26A2" w:rsidP="0041635B">
      <w:pPr>
        <w:pStyle w:val="ListParagraph"/>
        <w:widowControl w:val="0"/>
        <w:numPr>
          <w:ilvl w:val="0"/>
          <w:numId w:val="80"/>
        </w:numPr>
        <w:ind w:left="567" w:hanging="567"/>
        <w:contextualSpacing w:val="0"/>
        <w:rPr>
          <w:rFonts w:cs="Tahoma"/>
          <w:strike/>
        </w:rPr>
      </w:pPr>
      <w:r w:rsidRPr="00493333">
        <w:rPr>
          <w:rFonts w:cs="Tahoma"/>
          <w:strike/>
        </w:rPr>
        <w:t>Programme the Works including liaising with Customers, Subcontractors and Suppliers as necessary;</w:t>
      </w:r>
    </w:p>
    <w:p w14:paraId="485A75F7" w14:textId="06F4E4BE" w:rsidR="00EE26A2" w:rsidRPr="00493333" w:rsidRDefault="00EE26A2" w:rsidP="0041635B">
      <w:pPr>
        <w:pStyle w:val="ListParagraph"/>
        <w:widowControl w:val="0"/>
        <w:numPr>
          <w:ilvl w:val="0"/>
          <w:numId w:val="80"/>
        </w:numPr>
        <w:tabs>
          <w:tab w:val="left" w:pos="567"/>
        </w:tabs>
        <w:ind w:left="567" w:hanging="567"/>
        <w:contextualSpacing w:val="0"/>
        <w:rPr>
          <w:rFonts w:cs="Tahoma"/>
          <w:strike/>
        </w:rPr>
      </w:pPr>
      <w:r w:rsidRPr="00493333">
        <w:rPr>
          <w:rFonts w:cs="Tahoma"/>
          <w:strike/>
        </w:rPr>
        <w:t>Undertake the approved Works</w:t>
      </w:r>
      <w:r w:rsidR="00011CBF" w:rsidRPr="00493333">
        <w:rPr>
          <w:rFonts w:cs="Tahoma"/>
          <w:strike/>
        </w:rPr>
        <w:t>;</w:t>
      </w:r>
      <w:r w:rsidRPr="00493333">
        <w:rPr>
          <w:rFonts w:cs="Tahoma"/>
          <w:strike/>
        </w:rPr>
        <w:t xml:space="preserve"> </w:t>
      </w:r>
    </w:p>
    <w:p w14:paraId="516C6370" w14:textId="77777777" w:rsidR="00EE26A2" w:rsidRPr="00493333" w:rsidRDefault="00EE26A2" w:rsidP="0041635B">
      <w:pPr>
        <w:pStyle w:val="ListParagraph"/>
        <w:widowControl w:val="0"/>
        <w:numPr>
          <w:ilvl w:val="0"/>
          <w:numId w:val="80"/>
        </w:numPr>
        <w:tabs>
          <w:tab w:val="left" w:pos="567"/>
        </w:tabs>
        <w:ind w:left="567" w:hanging="567"/>
        <w:contextualSpacing w:val="0"/>
        <w:rPr>
          <w:rFonts w:cs="Tahoma"/>
          <w:strike/>
        </w:rPr>
      </w:pPr>
      <w:r w:rsidRPr="00493333">
        <w:rPr>
          <w:rFonts w:cs="Tahoma"/>
          <w:strike/>
        </w:rPr>
        <w:t xml:space="preserve">Monitor the quality of workmanship, involving Subcontractors in monitoring performance, and identify potential future innovation; </w:t>
      </w:r>
    </w:p>
    <w:p w14:paraId="462FB04E" w14:textId="77777777" w:rsidR="00EE26A2" w:rsidRPr="00493333" w:rsidRDefault="00EE26A2" w:rsidP="0041635B">
      <w:pPr>
        <w:pStyle w:val="ListParagraph"/>
        <w:widowControl w:val="0"/>
        <w:numPr>
          <w:ilvl w:val="0"/>
          <w:numId w:val="80"/>
        </w:numPr>
        <w:tabs>
          <w:tab w:val="left" w:pos="567"/>
        </w:tabs>
        <w:ind w:left="567" w:hanging="567"/>
        <w:contextualSpacing w:val="0"/>
        <w:rPr>
          <w:rFonts w:cs="Tahoma"/>
          <w:strike/>
        </w:rPr>
      </w:pPr>
      <w:r w:rsidRPr="00493333">
        <w:rPr>
          <w:rFonts w:cs="Tahoma"/>
          <w:strike/>
        </w:rPr>
        <w:t>Provide data, in a format specified by the Client’s Representative, to update the Client’s attribute, stock condition, HHSRS and SAP Energy Rating databases following completion of Works to each Property or Scheme including provision of an EPC; and</w:t>
      </w:r>
    </w:p>
    <w:p w14:paraId="2E8B7A67" w14:textId="77777777" w:rsidR="00EE26A2" w:rsidRPr="00493333" w:rsidRDefault="00EE26A2" w:rsidP="0041635B">
      <w:pPr>
        <w:pStyle w:val="ListParagraph"/>
        <w:widowControl w:val="0"/>
        <w:numPr>
          <w:ilvl w:val="0"/>
          <w:numId w:val="80"/>
        </w:numPr>
        <w:tabs>
          <w:tab w:val="left" w:pos="567"/>
        </w:tabs>
        <w:ind w:left="567" w:hanging="567"/>
        <w:contextualSpacing w:val="0"/>
        <w:rPr>
          <w:rFonts w:cs="Tahoma"/>
          <w:strike/>
        </w:rPr>
      </w:pPr>
      <w:r w:rsidRPr="00493333">
        <w:rPr>
          <w:rFonts w:cs="Tahoma"/>
          <w:strike/>
        </w:rPr>
        <w:t>Attend and make good any Defects identified during and upon completion of the Defects Liability Period.</w:t>
      </w:r>
    </w:p>
    <w:p w14:paraId="517146FE" w14:textId="77777777" w:rsidR="003F74EA" w:rsidRPr="00493333" w:rsidRDefault="003F74EA" w:rsidP="00EE26A2">
      <w:pPr>
        <w:rPr>
          <w:rFonts w:cs="Tahoma"/>
          <w:b/>
          <w:strike/>
        </w:rPr>
      </w:pPr>
    </w:p>
    <w:p w14:paraId="5BD27533" w14:textId="77777777" w:rsidR="003F74EA" w:rsidRPr="00493333" w:rsidRDefault="003F74EA" w:rsidP="00EE26A2">
      <w:pPr>
        <w:rPr>
          <w:rFonts w:cs="Tahoma"/>
          <w:b/>
          <w:strike/>
        </w:rPr>
      </w:pPr>
    </w:p>
    <w:p w14:paraId="435AB9BB" w14:textId="77777777" w:rsidR="003F74EA" w:rsidRPr="00493333" w:rsidRDefault="003F74EA" w:rsidP="00EE26A2">
      <w:pPr>
        <w:rPr>
          <w:rFonts w:cs="Tahoma"/>
          <w:b/>
          <w:strike/>
        </w:rPr>
      </w:pPr>
    </w:p>
    <w:p w14:paraId="7085C3BA" w14:textId="77777777" w:rsidR="003F74EA" w:rsidRPr="00493333" w:rsidRDefault="003F74EA" w:rsidP="00EE26A2">
      <w:pPr>
        <w:rPr>
          <w:rFonts w:cs="Tahoma"/>
          <w:b/>
          <w:strike/>
        </w:rPr>
      </w:pPr>
    </w:p>
    <w:p w14:paraId="1C5AB24F" w14:textId="77777777" w:rsidR="003F74EA" w:rsidRPr="00493333" w:rsidRDefault="003F74EA" w:rsidP="00EE26A2">
      <w:pPr>
        <w:rPr>
          <w:rFonts w:cs="Tahoma"/>
          <w:b/>
          <w:strike/>
        </w:rPr>
      </w:pPr>
    </w:p>
    <w:p w14:paraId="37E381A2" w14:textId="56B29714" w:rsidR="00EE26A2" w:rsidRPr="00493333" w:rsidRDefault="00EE26A2" w:rsidP="00EE26A2">
      <w:pPr>
        <w:rPr>
          <w:rFonts w:cs="Tahoma"/>
          <w:b/>
          <w:strike/>
        </w:rPr>
      </w:pPr>
      <w:r w:rsidRPr="00493333">
        <w:rPr>
          <w:rFonts w:cs="Tahoma"/>
          <w:b/>
          <w:strike/>
        </w:rPr>
        <w:lastRenderedPageBreak/>
        <w:t xml:space="preserve">Planned Works and Major Works; communal staircases and internal Common Parts upgrades </w:t>
      </w:r>
    </w:p>
    <w:p w14:paraId="2DF0F0E1" w14:textId="77777777" w:rsidR="00EE26A2" w:rsidRPr="00493333" w:rsidRDefault="00EE26A2" w:rsidP="00EE26A2">
      <w:pPr>
        <w:rPr>
          <w:rFonts w:cs="Tahoma"/>
          <w:bCs/>
          <w:strike/>
        </w:rPr>
      </w:pPr>
      <w:r w:rsidRPr="00493333">
        <w:rPr>
          <w:rFonts w:cs="Tahoma"/>
          <w:bCs/>
          <w:strike/>
        </w:rPr>
        <w:t>Communal staircases and internal Common Parts upgrades comprising the Design, installation, construction, repair, maintenance, renewal, reinstatement or replacement and improvement Works to Communal staircases and internal Common Parts which have been “packaged” into a pre-planned programme of Works involving the following:</w:t>
      </w:r>
    </w:p>
    <w:p w14:paraId="0F55B717" w14:textId="5DC82FDF" w:rsidR="00EE26A2" w:rsidRPr="00493333" w:rsidRDefault="00EE26A2" w:rsidP="0041635B">
      <w:pPr>
        <w:pStyle w:val="ListParagraph"/>
        <w:widowControl w:val="0"/>
        <w:numPr>
          <w:ilvl w:val="0"/>
          <w:numId w:val="81"/>
        </w:numPr>
        <w:tabs>
          <w:tab w:val="left" w:pos="567"/>
        </w:tabs>
        <w:ind w:left="567" w:hanging="567"/>
        <w:contextualSpacing w:val="0"/>
        <w:rPr>
          <w:rFonts w:cs="Tahoma"/>
          <w:strike/>
        </w:rPr>
      </w:pPr>
      <w:r w:rsidRPr="00493333">
        <w:rPr>
          <w:rFonts w:cs="Tahoma"/>
          <w:strike/>
        </w:rPr>
        <w:t>Carry out an initial survey/measurement of communal staircases and Common Parts as necessary for the Works including establishing, where necessary and as applicable, both existing and post Works HHSRS ratings;</w:t>
      </w:r>
    </w:p>
    <w:p w14:paraId="665DAE8B" w14:textId="77777777" w:rsidR="00EE26A2" w:rsidRPr="00493333" w:rsidRDefault="00EE26A2" w:rsidP="0041635B">
      <w:pPr>
        <w:pStyle w:val="ListParagraph"/>
        <w:widowControl w:val="0"/>
        <w:numPr>
          <w:ilvl w:val="0"/>
          <w:numId w:val="81"/>
        </w:numPr>
        <w:tabs>
          <w:tab w:val="left" w:pos="567"/>
        </w:tabs>
        <w:ind w:left="567" w:hanging="567"/>
        <w:contextualSpacing w:val="0"/>
        <w:rPr>
          <w:rFonts w:cs="Tahoma"/>
          <w:strike/>
        </w:rPr>
      </w:pPr>
      <w:r w:rsidRPr="00493333">
        <w:rPr>
          <w:rFonts w:cs="Tahoma"/>
          <w:strike/>
        </w:rPr>
        <w:t>Ascertain Customers’ (Customers groups’, individual Customers’ and Leaseholders’) choices in terms of Materials and Design layouts, colours and all ancillary items and confirm these in writing to those Customers;</w:t>
      </w:r>
    </w:p>
    <w:p w14:paraId="32FDE563" w14:textId="77777777" w:rsidR="00EE26A2" w:rsidRPr="00493333" w:rsidRDefault="00EE26A2" w:rsidP="0041635B">
      <w:pPr>
        <w:widowControl w:val="0"/>
        <w:numPr>
          <w:ilvl w:val="0"/>
          <w:numId w:val="81"/>
        </w:numPr>
        <w:tabs>
          <w:tab w:val="left" w:pos="567"/>
        </w:tabs>
        <w:ind w:left="567" w:hanging="567"/>
        <w:jc w:val="left"/>
        <w:rPr>
          <w:rFonts w:eastAsia="Times New Roman" w:cs="Tahoma"/>
          <w:strike/>
          <w:snapToGrid w:val="0"/>
        </w:rPr>
      </w:pPr>
      <w:r w:rsidRPr="00493333">
        <w:rPr>
          <w:rFonts w:eastAsia="Times New Roman" w:cs="Tahoma"/>
          <w:strike/>
          <w:snapToGrid w:val="0"/>
        </w:rPr>
        <w:t>Ascertain whether any Statutory Permissions are needed for the Works and obtain all that are needed;</w:t>
      </w:r>
    </w:p>
    <w:p w14:paraId="5155C71A" w14:textId="77777777" w:rsidR="00EE26A2" w:rsidRPr="00493333" w:rsidRDefault="00EE26A2" w:rsidP="0041635B">
      <w:pPr>
        <w:pStyle w:val="ListParagraph"/>
        <w:widowControl w:val="0"/>
        <w:numPr>
          <w:ilvl w:val="0"/>
          <w:numId w:val="81"/>
        </w:numPr>
        <w:tabs>
          <w:tab w:val="left" w:pos="567"/>
        </w:tabs>
        <w:ind w:left="567" w:hanging="567"/>
        <w:contextualSpacing w:val="0"/>
        <w:rPr>
          <w:rFonts w:cs="Tahoma"/>
          <w:strike/>
        </w:rPr>
      </w:pPr>
      <w:r w:rsidRPr="00493333">
        <w:rPr>
          <w:rFonts w:cs="Tahoma"/>
          <w:strike/>
        </w:rPr>
        <w:t>Produce computer aided Design drawings of components and/or Installations to be renewed etc., schedules and costings. all signed off as agreed by Customers as agreed for access, to the Client’s Representative and obtain confirmation from the Client Representative that the Works may go ahead on the basis of them;</w:t>
      </w:r>
    </w:p>
    <w:p w14:paraId="62C41CDD" w14:textId="77777777" w:rsidR="00EE26A2" w:rsidRPr="00493333" w:rsidRDefault="00EE26A2" w:rsidP="0041635B">
      <w:pPr>
        <w:pStyle w:val="ListParagraph"/>
        <w:widowControl w:val="0"/>
        <w:numPr>
          <w:ilvl w:val="0"/>
          <w:numId w:val="81"/>
        </w:numPr>
        <w:tabs>
          <w:tab w:val="left" w:pos="567"/>
        </w:tabs>
        <w:spacing w:before="0" w:after="0"/>
        <w:ind w:left="567" w:hanging="567"/>
        <w:contextualSpacing w:val="0"/>
        <w:jc w:val="left"/>
        <w:rPr>
          <w:rFonts w:cs="Tahoma"/>
          <w:strike/>
        </w:rPr>
      </w:pPr>
      <w:r w:rsidRPr="00493333">
        <w:rPr>
          <w:rFonts w:cs="Tahoma"/>
          <w:strike/>
        </w:rPr>
        <w:t>Programme the Works including liaising with Customers, Subcontractors and Suppliers as necessary;</w:t>
      </w:r>
    </w:p>
    <w:p w14:paraId="1894441F" w14:textId="77777777" w:rsidR="00EE26A2" w:rsidRPr="00493333" w:rsidRDefault="00EE26A2" w:rsidP="0041635B">
      <w:pPr>
        <w:pStyle w:val="ListParagraph"/>
        <w:widowControl w:val="0"/>
        <w:numPr>
          <w:ilvl w:val="0"/>
          <w:numId w:val="81"/>
        </w:numPr>
        <w:tabs>
          <w:tab w:val="left" w:pos="567"/>
        </w:tabs>
        <w:ind w:left="567" w:hanging="567"/>
        <w:contextualSpacing w:val="0"/>
        <w:rPr>
          <w:rFonts w:cs="Tahoma"/>
          <w:strike/>
        </w:rPr>
      </w:pPr>
      <w:r w:rsidRPr="00493333">
        <w:rPr>
          <w:rFonts w:cs="Tahoma"/>
          <w:strike/>
        </w:rPr>
        <w:t>Undertake the approved Works;</w:t>
      </w:r>
    </w:p>
    <w:p w14:paraId="0B061A14" w14:textId="77777777" w:rsidR="00EE26A2" w:rsidRPr="00493333" w:rsidRDefault="00EE26A2" w:rsidP="0041635B">
      <w:pPr>
        <w:pStyle w:val="ListParagraph"/>
        <w:widowControl w:val="0"/>
        <w:numPr>
          <w:ilvl w:val="0"/>
          <w:numId w:val="81"/>
        </w:numPr>
        <w:tabs>
          <w:tab w:val="left" w:pos="567"/>
        </w:tabs>
        <w:ind w:left="567" w:hanging="567"/>
        <w:contextualSpacing w:val="0"/>
        <w:rPr>
          <w:rFonts w:cs="Tahoma"/>
          <w:strike/>
        </w:rPr>
      </w:pPr>
      <w:r w:rsidRPr="00493333">
        <w:rPr>
          <w:rFonts w:cs="Tahoma"/>
          <w:strike/>
        </w:rPr>
        <w:t xml:space="preserve">Monitor the quality of workmanship, involving Subcontractors in monitoring performance, and identify potential future innovation; </w:t>
      </w:r>
    </w:p>
    <w:p w14:paraId="04232951" w14:textId="77777777" w:rsidR="00EE26A2" w:rsidRPr="00493333" w:rsidRDefault="00EE26A2" w:rsidP="0041635B">
      <w:pPr>
        <w:pStyle w:val="ListParagraph"/>
        <w:widowControl w:val="0"/>
        <w:numPr>
          <w:ilvl w:val="0"/>
          <w:numId w:val="81"/>
        </w:numPr>
        <w:tabs>
          <w:tab w:val="left" w:pos="567"/>
        </w:tabs>
        <w:ind w:left="567" w:hanging="567"/>
        <w:contextualSpacing w:val="0"/>
        <w:rPr>
          <w:rFonts w:cs="Tahoma"/>
          <w:strike/>
        </w:rPr>
      </w:pPr>
      <w:r w:rsidRPr="00493333">
        <w:rPr>
          <w:rFonts w:cs="Tahoma"/>
          <w:strike/>
        </w:rPr>
        <w:t>Provide data, in a format specified by the Client’s Representative, to update the Client’s attribute, stock condition, HHSR databases following completion of Works to each Scheme; and</w:t>
      </w:r>
    </w:p>
    <w:p w14:paraId="53F4B6CE" w14:textId="77777777" w:rsidR="00EE26A2" w:rsidRPr="00493333" w:rsidRDefault="00EE26A2" w:rsidP="0041635B">
      <w:pPr>
        <w:pStyle w:val="ListParagraph"/>
        <w:widowControl w:val="0"/>
        <w:numPr>
          <w:ilvl w:val="0"/>
          <w:numId w:val="81"/>
        </w:numPr>
        <w:tabs>
          <w:tab w:val="left" w:pos="567"/>
        </w:tabs>
        <w:ind w:left="567" w:hanging="567"/>
        <w:contextualSpacing w:val="0"/>
        <w:rPr>
          <w:rFonts w:cs="Tahoma"/>
          <w:strike/>
        </w:rPr>
      </w:pPr>
      <w:r w:rsidRPr="00493333">
        <w:rPr>
          <w:rFonts w:cs="Tahoma"/>
          <w:strike/>
        </w:rPr>
        <w:t>Attend and make good any Defects identified during and upon completion of the Defects Liability Period.</w:t>
      </w:r>
    </w:p>
    <w:p w14:paraId="6E15E762" w14:textId="77777777" w:rsidR="00EE26A2" w:rsidRPr="00493333" w:rsidRDefault="00EE26A2" w:rsidP="00EE26A2">
      <w:pPr>
        <w:rPr>
          <w:rFonts w:cs="Tahoma"/>
          <w:b/>
          <w:strike/>
        </w:rPr>
      </w:pPr>
      <w:r w:rsidRPr="00493333">
        <w:rPr>
          <w:rFonts w:cs="Tahoma"/>
          <w:b/>
          <w:strike/>
        </w:rPr>
        <w:t xml:space="preserve">Planned Works and Major Works: External thermal insulation and render </w:t>
      </w:r>
    </w:p>
    <w:p w14:paraId="595A7FAE" w14:textId="77777777" w:rsidR="00EE26A2" w:rsidRPr="00493333" w:rsidRDefault="00EE26A2" w:rsidP="00EE26A2">
      <w:pPr>
        <w:rPr>
          <w:rFonts w:cs="Tahoma"/>
          <w:bCs/>
          <w:strike/>
        </w:rPr>
      </w:pPr>
      <w:r w:rsidRPr="00493333">
        <w:rPr>
          <w:rFonts w:cs="Tahoma"/>
          <w:bCs/>
          <w:strike/>
        </w:rPr>
        <w:t>External thermal insulation and render waterproofing system renewals comprising the Design, installation, construction, repair, maintenance, renewal, reinstatement or replacement and improvement Works to external thermal insulation and render waterproofing systems which have been “packaged” into a pre-planned programme of Works involving:</w:t>
      </w:r>
    </w:p>
    <w:p w14:paraId="7FE11165" w14:textId="77777777" w:rsidR="00EE26A2" w:rsidRPr="00493333" w:rsidRDefault="00EE26A2" w:rsidP="0041635B">
      <w:pPr>
        <w:pStyle w:val="ListParagraph"/>
        <w:widowControl w:val="0"/>
        <w:numPr>
          <w:ilvl w:val="0"/>
          <w:numId w:val="82"/>
        </w:numPr>
        <w:tabs>
          <w:tab w:val="left" w:pos="567"/>
        </w:tabs>
        <w:ind w:left="567" w:hanging="567"/>
        <w:contextualSpacing w:val="0"/>
        <w:rPr>
          <w:rFonts w:cs="Tahoma"/>
          <w:strike/>
        </w:rPr>
      </w:pPr>
      <w:r w:rsidRPr="00493333">
        <w:rPr>
          <w:rFonts w:cs="Tahoma"/>
          <w:strike/>
        </w:rPr>
        <w:t>Carry out an initial survey/measure of the Property or Block as necessary for the Works, including establishing, where necessary and as applicable, both existing and post Works HHSRS ratings and preparing pre and post works EPCs;</w:t>
      </w:r>
    </w:p>
    <w:p w14:paraId="78655210" w14:textId="77777777" w:rsidR="00EE26A2" w:rsidRPr="00493333" w:rsidRDefault="00EE26A2" w:rsidP="0041635B">
      <w:pPr>
        <w:pStyle w:val="ListParagraph"/>
        <w:widowControl w:val="0"/>
        <w:numPr>
          <w:ilvl w:val="0"/>
          <w:numId w:val="82"/>
        </w:numPr>
        <w:tabs>
          <w:tab w:val="left" w:pos="567"/>
        </w:tabs>
        <w:ind w:left="567" w:hanging="567"/>
        <w:contextualSpacing w:val="0"/>
        <w:rPr>
          <w:rFonts w:cs="Tahoma"/>
          <w:strike/>
        </w:rPr>
      </w:pPr>
      <w:r w:rsidRPr="00493333">
        <w:rPr>
          <w:rFonts w:cs="Tahoma"/>
          <w:strike/>
        </w:rPr>
        <w:t>Ascertain Customers’ (Customers groups’, individual Customers’ and Leaseholders’) choices in terms of Materials and Design layouts, colours and ancillary items and confirm these in writing to those Customers;</w:t>
      </w:r>
    </w:p>
    <w:p w14:paraId="620A321C" w14:textId="77777777" w:rsidR="00EE26A2" w:rsidRPr="00493333" w:rsidRDefault="00EE26A2" w:rsidP="0041635B">
      <w:pPr>
        <w:widowControl w:val="0"/>
        <w:numPr>
          <w:ilvl w:val="0"/>
          <w:numId w:val="82"/>
        </w:numPr>
        <w:tabs>
          <w:tab w:val="left" w:pos="567"/>
        </w:tabs>
        <w:ind w:left="567" w:hanging="567"/>
        <w:rPr>
          <w:rFonts w:eastAsia="Times New Roman" w:cs="Tahoma"/>
          <w:strike/>
          <w:snapToGrid w:val="0"/>
        </w:rPr>
      </w:pPr>
      <w:r w:rsidRPr="00493333">
        <w:rPr>
          <w:rFonts w:eastAsia="Times New Roman" w:cs="Tahoma"/>
          <w:strike/>
          <w:snapToGrid w:val="0"/>
        </w:rPr>
        <w:t>Establish the availability of grants or funding contributions towards the costs of the Works, and process all grant applications on behalf of the Client;</w:t>
      </w:r>
    </w:p>
    <w:p w14:paraId="3C315794" w14:textId="77777777" w:rsidR="00EE26A2" w:rsidRPr="00493333" w:rsidRDefault="00EE26A2" w:rsidP="0041635B">
      <w:pPr>
        <w:widowControl w:val="0"/>
        <w:numPr>
          <w:ilvl w:val="0"/>
          <w:numId w:val="82"/>
        </w:numPr>
        <w:tabs>
          <w:tab w:val="left" w:pos="567"/>
        </w:tabs>
        <w:ind w:left="567" w:hanging="567"/>
        <w:rPr>
          <w:rFonts w:eastAsia="Times New Roman" w:cs="Tahoma"/>
          <w:strike/>
          <w:snapToGrid w:val="0"/>
        </w:rPr>
      </w:pPr>
      <w:bookmarkStart w:id="66" w:name="_Hlk132621794"/>
      <w:r w:rsidRPr="00493333">
        <w:rPr>
          <w:rFonts w:eastAsia="Times New Roman" w:cs="Tahoma"/>
          <w:strike/>
          <w:snapToGrid w:val="0"/>
        </w:rPr>
        <w:t>Ascertain whether any Statutory Permissions are needed for the Works and obtain all that are needed;</w:t>
      </w:r>
    </w:p>
    <w:bookmarkEnd w:id="66"/>
    <w:p w14:paraId="4BF9A8D3" w14:textId="374B40CD" w:rsidR="00EE26A2" w:rsidRPr="00493333" w:rsidRDefault="00EE26A2" w:rsidP="0041635B">
      <w:pPr>
        <w:pStyle w:val="ListParagraph"/>
        <w:widowControl w:val="0"/>
        <w:numPr>
          <w:ilvl w:val="0"/>
          <w:numId w:val="82"/>
        </w:numPr>
        <w:tabs>
          <w:tab w:val="left" w:pos="567"/>
        </w:tabs>
        <w:ind w:left="567" w:hanging="567"/>
        <w:contextualSpacing w:val="0"/>
        <w:rPr>
          <w:rFonts w:cs="Tahoma"/>
          <w:strike/>
        </w:rPr>
      </w:pPr>
      <w:r w:rsidRPr="00493333">
        <w:rPr>
          <w:rFonts w:cs="Tahoma"/>
          <w:strike/>
        </w:rPr>
        <w:t xml:space="preserve">Produce computer aided Design drawings, </w:t>
      </w:r>
      <w:r w:rsidR="00AF126C" w:rsidRPr="00493333">
        <w:rPr>
          <w:rFonts w:cs="Tahoma"/>
          <w:strike/>
        </w:rPr>
        <w:t>schedules,</w:t>
      </w:r>
      <w:r w:rsidRPr="00493333">
        <w:rPr>
          <w:rFonts w:cs="Tahoma"/>
          <w:strike/>
        </w:rPr>
        <w:t xml:space="preserve"> and costings., present reports of agreed layouts etc, all signed off as agreed by the Customers, to the Client’s Representative and obtain confirmation from the Client Representative that the Works may go ahead on the basis of them;</w:t>
      </w:r>
    </w:p>
    <w:p w14:paraId="43CE7B3F" w14:textId="77777777" w:rsidR="00EE26A2" w:rsidRPr="00493333" w:rsidRDefault="00EE26A2" w:rsidP="0041635B">
      <w:pPr>
        <w:pStyle w:val="ListParagraph"/>
        <w:widowControl w:val="0"/>
        <w:numPr>
          <w:ilvl w:val="0"/>
          <w:numId w:val="82"/>
        </w:numPr>
        <w:tabs>
          <w:tab w:val="left" w:pos="567"/>
        </w:tabs>
        <w:ind w:left="567" w:hanging="567"/>
        <w:contextualSpacing w:val="0"/>
        <w:rPr>
          <w:rFonts w:cs="Tahoma"/>
          <w:strike/>
        </w:rPr>
      </w:pPr>
      <w:r w:rsidRPr="00493333">
        <w:rPr>
          <w:rFonts w:cs="Tahoma"/>
          <w:strike/>
        </w:rPr>
        <w:t>Programme the Works including liaising with Customers, Subcontractors and Suppliers as necessary;</w:t>
      </w:r>
    </w:p>
    <w:p w14:paraId="635AFC7F" w14:textId="77777777" w:rsidR="00EE26A2" w:rsidRPr="00493333" w:rsidRDefault="00EE26A2" w:rsidP="0041635B">
      <w:pPr>
        <w:pStyle w:val="ListParagraph"/>
        <w:widowControl w:val="0"/>
        <w:numPr>
          <w:ilvl w:val="0"/>
          <w:numId w:val="82"/>
        </w:numPr>
        <w:tabs>
          <w:tab w:val="left" w:pos="567"/>
        </w:tabs>
        <w:ind w:left="567" w:hanging="567"/>
        <w:contextualSpacing w:val="0"/>
        <w:rPr>
          <w:rFonts w:cs="Tahoma"/>
          <w:strike/>
        </w:rPr>
      </w:pPr>
      <w:r w:rsidRPr="00493333">
        <w:rPr>
          <w:rFonts w:cs="Tahoma"/>
          <w:strike/>
        </w:rPr>
        <w:t>Undertaking the approved Works;</w:t>
      </w:r>
    </w:p>
    <w:p w14:paraId="34958175" w14:textId="77777777" w:rsidR="00EE26A2" w:rsidRPr="00493333" w:rsidRDefault="00EE26A2" w:rsidP="0041635B">
      <w:pPr>
        <w:pStyle w:val="ListParagraph"/>
        <w:widowControl w:val="0"/>
        <w:numPr>
          <w:ilvl w:val="0"/>
          <w:numId w:val="82"/>
        </w:numPr>
        <w:tabs>
          <w:tab w:val="left" w:pos="567"/>
        </w:tabs>
        <w:ind w:left="567" w:hanging="567"/>
        <w:contextualSpacing w:val="0"/>
        <w:rPr>
          <w:rFonts w:cs="Tahoma"/>
          <w:strike/>
        </w:rPr>
      </w:pPr>
      <w:r w:rsidRPr="00493333">
        <w:rPr>
          <w:rFonts w:cs="Tahoma"/>
          <w:strike/>
        </w:rPr>
        <w:lastRenderedPageBreak/>
        <w:t xml:space="preserve">Monitor the quality of workmanship, involving Subcontractors in monitoring performance, and identify potential future innovation; </w:t>
      </w:r>
    </w:p>
    <w:p w14:paraId="66943FDE" w14:textId="77777777" w:rsidR="00EE26A2" w:rsidRPr="00493333" w:rsidRDefault="00EE26A2" w:rsidP="0041635B">
      <w:pPr>
        <w:pStyle w:val="ListParagraph"/>
        <w:widowControl w:val="0"/>
        <w:numPr>
          <w:ilvl w:val="0"/>
          <w:numId w:val="82"/>
        </w:numPr>
        <w:tabs>
          <w:tab w:val="left" w:pos="567"/>
        </w:tabs>
        <w:ind w:left="567" w:hanging="567"/>
        <w:contextualSpacing w:val="0"/>
        <w:rPr>
          <w:rFonts w:cs="Tahoma"/>
          <w:strike/>
        </w:rPr>
      </w:pPr>
      <w:r w:rsidRPr="00493333">
        <w:rPr>
          <w:rFonts w:cs="Tahoma"/>
          <w:strike/>
        </w:rPr>
        <w:t xml:space="preserve">Provide data, in a format specified by the Client’s Representative, to update the Client’s attribute, stock condition, HHSR and SAP energy databases following completion of Works to each Property or Scheme; </w:t>
      </w:r>
    </w:p>
    <w:p w14:paraId="606303BC" w14:textId="77777777" w:rsidR="00EE26A2" w:rsidRPr="00493333" w:rsidRDefault="00EE26A2" w:rsidP="0041635B">
      <w:pPr>
        <w:pStyle w:val="ListParagraph"/>
        <w:widowControl w:val="0"/>
        <w:numPr>
          <w:ilvl w:val="0"/>
          <w:numId w:val="82"/>
        </w:numPr>
        <w:tabs>
          <w:tab w:val="left" w:pos="567"/>
        </w:tabs>
        <w:ind w:left="567" w:hanging="567"/>
        <w:contextualSpacing w:val="0"/>
        <w:rPr>
          <w:rFonts w:cs="Tahoma"/>
          <w:strike/>
        </w:rPr>
      </w:pPr>
      <w:r w:rsidRPr="00493333">
        <w:rPr>
          <w:rFonts w:cs="Tahoma"/>
          <w:strike/>
        </w:rPr>
        <w:t>Attend and make good any Defects identified during and upon completion of the Defects Liability Period.</w:t>
      </w:r>
    </w:p>
    <w:p w14:paraId="0A3E5121" w14:textId="77777777" w:rsidR="00EE26A2" w:rsidRPr="00493333" w:rsidRDefault="00EE26A2" w:rsidP="00EE26A2">
      <w:pPr>
        <w:tabs>
          <w:tab w:val="left" w:pos="0"/>
          <w:tab w:val="left" w:pos="1418"/>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
          <w:strike/>
        </w:rPr>
      </w:pPr>
      <w:r w:rsidRPr="00493333">
        <w:rPr>
          <w:rFonts w:cs="Tahoma"/>
          <w:b/>
          <w:strike/>
        </w:rPr>
        <w:t>Planned Works and Major Works: cyclical redecoration and pre-decoration repairs</w:t>
      </w:r>
    </w:p>
    <w:p w14:paraId="13BB0DD2" w14:textId="77777777" w:rsidR="00EE26A2" w:rsidRPr="00493333" w:rsidRDefault="00EE26A2" w:rsidP="00EE26A2">
      <w:pPr>
        <w:tabs>
          <w:tab w:val="left" w:pos="142"/>
        </w:tabs>
        <w:rPr>
          <w:rFonts w:cs="Tahoma"/>
          <w:strike/>
        </w:rPr>
      </w:pPr>
      <w:r w:rsidRPr="00493333">
        <w:rPr>
          <w:rFonts w:cs="Tahoma"/>
          <w:bCs/>
          <w:strike/>
        </w:rPr>
        <w:t>Cyclical redecoration and pre-decoration repairs</w:t>
      </w:r>
      <w:r w:rsidRPr="00493333">
        <w:rPr>
          <w:rFonts w:cs="Tahoma"/>
          <w:strike/>
        </w:rPr>
        <w:t xml:space="preserve"> comprising:</w:t>
      </w:r>
    </w:p>
    <w:p w14:paraId="0A0DF8ED" w14:textId="77777777" w:rsidR="00EE26A2" w:rsidRPr="00493333" w:rsidRDefault="00EE26A2" w:rsidP="0041635B">
      <w:pPr>
        <w:numPr>
          <w:ilvl w:val="0"/>
          <w:numId w:val="83"/>
        </w:numPr>
        <w:tabs>
          <w:tab w:val="left" w:pos="567"/>
        </w:tabs>
        <w:ind w:left="567" w:hanging="567"/>
        <w:rPr>
          <w:rFonts w:cs="Tahoma"/>
          <w:strike/>
        </w:rPr>
      </w:pPr>
      <w:r w:rsidRPr="00493333">
        <w:rPr>
          <w:rFonts w:cs="Tahoma"/>
          <w:strike/>
        </w:rPr>
        <w:t>redecorating existing decorated surfaces of windows, doors, fascias, rainwater and sanitary pipework, walls, soffits, and Common Parts including communal rooms, bin stores, garages, cycle sheds, fencing, railings, screens, gates and other boundary features, paths, drives, staircases, and access decks/balconies which have been ‘packaged’ into a pre-planned programme of Work; and</w:t>
      </w:r>
    </w:p>
    <w:p w14:paraId="55134216" w14:textId="77777777" w:rsidR="00EE26A2" w:rsidRPr="00493333" w:rsidRDefault="00EE26A2" w:rsidP="0041635B">
      <w:pPr>
        <w:numPr>
          <w:ilvl w:val="0"/>
          <w:numId w:val="83"/>
        </w:numPr>
        <w:tabs>
          <w:tab w:val="left" w:pos="567"/>
        </w:tabs>
        <w:ind w:left="567" w:hanging="567"/>
        <w:rPr>
          <w:rFonts w:cs="Tahoma"/>
          <w:strike/>
        </w:rPr>
      </w:pPr>
      <w:r w:rsidRPr="00493333">
        <w:rPr>
          <w:rFonts w:cs="Tahoma"/>
          <w:strike/>
        </w:rPr>
        <w:t>cleaning the external surfaces of any PVCu items including windows, doors, soffits, fascias, and cladding;</w:t>
      </w:r>
    </w:p>
    <w:p w14:paraId="5EDB235A" w14:textId="77777777" w:rsidR="00EE26A2" w:rsidRPr="00493333" w:rsidRDefault="00EE26A2" w:rsidP="0041635B">
      <w:pPr>
        <w:numPr>
          <w:ilvl w:val="0"/>
          <w:numId w:val="83"/>
        </w:numPr>
        <w:tabs>
          <w:tab w:val="left" w:pos="567"/>
        </w:tabs>
        <w:ind w:left="567" w:hanging="567"/>
        <w:rPr>
          <w:rFonts w:cs="Tahoma"/>
          <w:strike/>
        </w:rPr>
      </w:pPr>
      <w:r w:rsidRPr="00493333">
        <w:rPr>
          <w:rFonts w:cs="Tahoma"/>
          <w:strike/>
        </w:rPr>
        <w:t>installation, construction, repairs, maintenance, renewals, reinstatement or replacement Works or Works of improvement (other than that defined as cyclical redecoration) that is Ordered in conjunction with cyclical redecoration and to be undertaken in conjunction with or before the cyclical redecoration including;</w:t>
      </w:r>
    </w:p>
    <w:p w14:paraId="17E819FA" w14:textId="77777777" w:rsidR="00EE26A2" w:rsidRPr="00493333" w:rsidRDefault="00EE26A2" w:rsidP="0041635B">
      <w:pPr>
        <w:widowControl w:val="0"/>
        <w:numPr>
          <w:ilvl w:val="0"/>
          <w:numId w:val="87"/>
        </w:numPr>
        <w:tabs>
          <w:tab w:val="left" w:pos="1134"/>
        </w:tabs>
        <w:ind w:left="1134" w:right="851" w:hanging="567"/>
        <w:rPr>
          <w:rFonts w:cs="Tahoma"/>
          <w:strike/>
        </w:rPr>
      </w:pPr>
      <w:r w:rsidRPr="00493333">
        <w:rPr>
          <w:rFonts w:cs="Tahoma"/>
          <w:strike/>
        </w:rPr>
        <w:t>overhaul of rainwater goods including renewals;</w:t>
      </w:r>
    </w:p>
    <w:p w14:paraId="3E393CF9" w14:textId="77777777" w:rsidR="00EE26A2" w:rsidRPr="00493333" w:rsidRDefault="00EE26A2" w:rsidP="0041635B">
      <w:pPr>
        <w:widowControl w:val="0"/>
        <w:numPr>
          <w:ilvl w:val="0"/>
          <w:numId w:val="87"/>
        </w:numPr>
        <w:tabs>
          <w:tab w:val="left" w:pos="1134"/>
        </w:tabs>
        <w:ind w:left="1134" w:right="851" w:hanging="567"/>
        <w:rPr>
          <w:rFonts w:cs="Tahoma"/>
          <w:strike/>
        </w:rPr>
      </w:pPr>
      <w:r w:rsidRPr="00493333">
        <w:rPr>
          <w:rFonts w:cs="Tahoma"/>
          <w:strike/>
        </w:rPr>
        <w:t>overhaul of external doors and windows including associated joinery repairs and renewals before the decoration of external and internal Common Parts including shared halls and stairways etc;</w:t>
      </w:r>
    </w:p>
    <w:p w14:paraId="34E4FC4B" w14:textId="77777777" w:rsidR="00EE26A2" w:rsidRPr="00493333" w:rsidRDefault="00EE26A2" w:rsidP="0041635B">
      <w:pPr>
        <w:widowControl w:val="0"/>
        <w:numPr>
          <w:ilvl w:val="0"/>
          <w:numId w:val="87"/>
        </w:numPr>
        <w:tabs>
          <w:tab w:val="left" w:pos="1134"/>
        </w:tabs>
        <w:suppressAutoHyphens/>
        <w:ind w:left="1134" w:right="851" w:hanging="567"/>
        <w:rPr>
          <w:rFonts w:cs="Tahoma"/>
          <w:strike/>
        </w:rPr>
      </w:pPr>
      <w:r w:rsidRPr="00493333">
        <w:rPr>
          <w:rFonts w:cs="Tahoma"/>
          <w:strike/>
        </w:rPr>
        <w:t xml:space="preserve">decorations to external elevations including associated joinery and carpentry repairs/renewals; </w:t>
      </w:r>
    </w:p>
    <w:p w14:paraId="4FAF88EF" w14:textId="77777777" w:rsidR="00EE26A2" w:rsidRPr="00493333" w:rsidRDefault="00EE26A2" w:rsidP="0041635B">
      <w:pPr>
        <w:widowControl w:val="0"/>
        <w:numPr>
          <w:ilvl w:val="0"/>
          <w:numId w:val="87"/>
        </w:numPr>
        <w:tabs>
          <w:tab w:val="left" w:pos="1134"/>
        </w:tabs>
        <w:suppressAutoHyphens/>
        <w:ind w:left="1134" w:right="851" w:hanging="567"/>
        <w:rPr>
          <w:rFonts w:cs="Tahoma"/>
          <w:strike/>
          <w:spacing w:val="-2"/>
        </w:rPr>
      </w:pPr>
      <w:r w:rsidRPr="00493333">
        <w:rPr>
          <w:rFonts w:cs="Tahoma"/>
          <w:strike/>
        </w:rPr>
        <w:t>decoration to internal Common Parts; and</w:t>
      </w:r>
    </w:p>
    <w:p w14:paraId="1C2521CD" w14:textId="77777777" w:rsidR="00EE26A2" w:rsidRPr="00493333" w:rsidRDefault="00EE26A2" w:rsidP="0041635B">
      <w:pPr>
        <w:widowControl w:val="0"/>
        <w:numPr>
          <w:ilvl w:val="0"/>
          <w:numId w:val="87"/>
        </w:numPr>
        <w:tabs>
          <w:tab w:val="left" w:pos="1134"/>
        </w:tabs>
        <w:suppressAutoHyphens/>
        <w:ind w:left="1134" w:right="851" w:hanging="567"/>
        <w:rPr>
          <w:rFonts w:cs="Tahoma"/>
          <w:strike/>
          <w:spacing w:val="-2"/>
        </w:rPr>
      </w:pPr>
      <w:r w:rsidRPr="00493333">
        <w:rPr>
          <w:rFonts w:cs="Tahoma"/>
          <w:strike/>
        </w:rPr>
        <w:t>renewal, improvement or repair Works not associated directly with cyclical redecoration.</w:t>
      </w:r>
    </w:p>
    <w:p w14:paraId="578E7B4E" w14:textId="77777777" w:rsidR="00EE26A2" w:rsidRPr="00493333" w:rsidRDefault="00EE26A2" w:rsidP="00EE26A2">
      <w:pPr>
        <w:widowControl w:val="0"/>
        <w:tabs>
          <w:tab w:val="left" w:pos="567"/>
        </w:tabs>
        <w:suppressAutoHyphens/>
        <w:ind w:right="851"/>
        <w:rPr>
          <w:rFonts w:cs="Tahoma"/>
          <w:strike/>
        </w:rPr>
      </w:pPr>
      <w:r w:rsidRPr="00493333">
        <w:rPr>
          <w:rFonts w:cs="Tahoma"/>
          <w:strike/>
        </w:rPr>
        <w:t>These Works involve the following:</w:t>
      </w:r>
    </w:p>
    <w:p w14:paraId="101D4445" w14:textId="77777777" w:rsidR="00EE26A2" w:rsidRPr="00493333" w:rsidRDefault="00EE26A2" w:rsidP="0041635B">
      <w:pPr>
        <w:pStyle w:val="ListParagraph"/>
        <w:widowControl w:val="0"/>
        <w:numPr>
          <w:ilvl w:val="0"/>
          <w:numId w:val="84"/>
        </w:numPr>
        <w:tabs>
          <w:tab w:val="left" w:pos="567"/>
        </w:tabs>
        <w:ind w:left="567" w:hanging="567"/>
        <w:contextualSpacing w:val="0"/>
        <w:rPr>
          <w:rFonts w:cs="Tahoma"/>
          <w:strike/>
        </w:rPr>
      </w:pPr>
      <w:r w:rsidRPr="00493333">
        <w:rPr>
          <w:rFonts w:cs="Tahoma"/>
          <w:strike/>
        </w:rPr>
        <w:t>Liaise with Customers (including Leaseholders) for an initial survey/measure of the Property or Block as necessary for the Works;</w:t>
      </w:r>
    </w:p>
    <w:p w14:paraId="4DD0B1E1" w14:textId="77777777" w:rsidR="00EE26A2" w:rsidRPr="00493333" w:rsidRDefault="00EE26A2" w:rsidP="0041635B">
      <w:pPr>
        <w:pStyle w:val="ListParagraph"/>
        <w:widowControl w:val="0"/>
        <w:numPr>
          <w:ilvl w:val="0"/>
          <w:numId w:val="84"/>
        </w:numPr>
        <w:tabs>
          <w:tab w:val="left" w:pos="567"/>
        </w:tabs>
        <w:ind w:left="567" w:hanging="567"/>
        <w:contextualSpacing w:val="0"/>
        <w:rPr>
          <w:rFonts w:cs="Tahoma"/>
          <w:strike/>
        </w:rPr>
      </w:pPr>
      <w:r w:rsidRPr="00493333">
        <w:rPr>
          <w:rFonts w:cs="Tahoma"/>
          <w:strike/>
        </w:rPr>
        <w:t>Ascertaining Customers choices in terms of colours, Materials and Designs layouts, colours including all ancillary items (such as door/window types, ironmongery) and confirm these in writing to those Customers;</w:t>
      </w:r>
    </w:p>
    <w:p w14:paraId="5A44E206" w14:textId="77777777" w:rsidR="00EE26A2" w:rsidRPr="00493333" w:rsidRDefault="00EE26A2" w:rsidP="0041635B">
      <w:pPr>
        <w:widowControl w:val="0"/>
        <w:numPr>
          <w:ilvl w:val="0"/>
          <w:numId w:val="84"/>
        </w:numPr>
        <w:tabs>
          <w:tab w:val="left" w:pos="567"/>
        </w:tabs>
        <w:ind w:left="567" w:hanging="567"/>
        <w:rPr>
          <w:rFonts w:eastAsia="Times New Roman" w:cs="Tahoma"/>
          <w:strike/>
          <w:snapToGrid w:val="0"/>
        </w:rPr>
      </w:pPr>
      <w:r w:rsidRPr="00493333">
        <w:rPr>
          <w:rFonts w:eastAsia="Times New Roman" w:cs="Tahoma"/>
          <w:strike/>
          <w:snapToGrid w:val="0"/>
        </w:rPr>
        <w:t>Ascertain whether any Statutory Permissions are needed for the Works and obtain all that are needed;</w:t>
      </w:r>
    </w:p>
    <w:p w14:paraId="1F9FDF7E" w14:textId="77777777" w:rsidR="00EE26A2" w:rsidRPr="00493333" w:rsidRDefault="00EE26A2" w:rsidP="0041635B">
      <w:pPr>
        <w:pStyle w:val="ListParagraph"/>
        <w:widowControl w:val="0"/>
        <w:numPr>
          <w:ilvl w:val="0"/>
          <w:numId w:val="84"/>
        </w:numPr>
        <w:tabs>
          <w:tab w:val="left" w:pos="567"/>
        </w:tabs>
        <w:ind w:left="567" w:hanging="567"/>
        <w:contextualSpacing w:val="0"/>
        <w:rPr>
          <w:rFonts w:cs="Tahoma"/>
          <w:strike/>
        </w:rPr>
      </w:pPr>
      <w:r w:rsidRPr="00493333">
        <w:rPr>
          <w:rFonts w:cs="Tahoma"/>
          <w:strike/>
        </w:rPr>
        <w:t>Produce computer aided Design drawings (if required by the Client’s Representative) specifications, schedules, and costings , present reports of agreed colours, Materials, Designs, all signed off as agreed by the Customers, to the Client’s Representative and obtain confirmation from the Client Representative that the Works may go ahead on the basis of them;</w:t>
      </w:r>
    </w:p>
    <w:p w14:paraId="534D9A0C" w14:textId="77777777" w:rsidR="00EE26A2" w:rsidRPr="00493333" w:rsidRDefault="00EE26A2" w:rsidP="0041635B">
      <w:pPr>
        <w:pStyle w:val="ListParagraph"/>
        <w:widowControl w:val="0"/>
        <w:numPr>
          <w:ilvl w:val="0"/>
          <w:numId w:val="84"/>
        </w:numPr>
        <w:tabs>
          <w:tab w:val="left" w:pos="567"/>
        </w:tabs>
        <w:ind w:left="567" w:hanging="567"/>
        <w:contextualSpacing w:val="0"/>
        <w:rPr>
          <w:rFonts w:cs="Tahoma"/>
          <w:strike/>
        </w:rPr>
      </w:pPr>
      <w:r w:rsidRPr="00493333">
        <w:rPr>
          <w:rFonts w:cs="Tahoma"/>
          <w:strike/>
        </w:rPr>
        <w:t>Provide Prices for the Works in a format that will enable the Client to prepare individual Property section 20 costings for Leaseholders;</w:t>
      </w:r>
    </w:p>
    <w:p w14:paraId="35824480" w14:textId="77777777" w:rsidR="00EE26A2" w:rsidRPr="00493333" w:rsidRDefault="00EE26A2" w:rsidP="0041635B">
      <w:pPr>
        <w:pStyle w:val="ListParagraph"/>
        <w:widowControl w:val="0"/>
        <w:numPr>
          <w:ilvl w:val="0"/>
          <w:numId w:val="84"/>
        </w:numPr>
        <w:ind w:left="567" w:hanging="567"/>
        <w:contextualSpacing w:val="0"/>
        <w:rPr>
          <w:rFonts w:cs="Tahoma"/>
          <w:strike/>
        </w:rPr>
      </w:pPr>
      <w:r w:rsidRPr="00493333">
        <w:rPr>
          <w:rFonts w:cs="Tahoma"/>
          <w:strike/>
        </w:rPr>
        <w:t>Programme the Works including liaising with Customers, Subcontractors and Suppliers as necessary;</w:t>
      </w:r>
    </w:p>
    <w:p w14:paraId="618AB9B7" w14:textId="77777777" w:rsidR="00EE26A2" w:rsidRPr="00493333" w:rsidRDefault="00EE26A2" w:rsidP="0041635B">
      <w:pPr>
        <w:pStyle w:val="ListParagraph"/>
        <w:widowControl w:val="0"/>
        <w:numPr>
          <w:ilvl w:val="0"/>
          <w:numId w:val="84"/>
        </w:numPr>
        <w:tabs>
          <w:tab w:val="left" w:pos="567"/>
        </w:tabs>
        <w:ind w:left="567" w:hanging="567"/>
        <w:contextualSpacing w:val="0"/>
        <w:rPr>
          <w:rFonts w:cs="Tahoma"/>
          <w:strike/>
        </w:rPr>
      </w:pPr>
      <w:r w:rsidRPr="00493333">
        <w:rPr>
          <w:rFonts w:cs="Tahoma"/>
          <w:strike/>
        </w:rPr>
        <w:t>Co-ordinate with the specified paint Supplier over technical specifications, standards, training of Tradespersons and support requirements;</w:t>
      </w:r>
    </w:p>
    <w:p w14:paraId="22038BCE" w14:textId="77777777" w:rsidR="00EE26A2" w:rsidRPr="00493333" w:rsidRDefault="00EE26A2" w:rsidP="0041635B">
      <w:pPr>
        <w:pStyle w:val="ListParagraph"/>
        <w:widowControl w:val="0"/>
        <w:numPr>
          <w:ilvl w:val="0"/>
          <w:numId w:val="84"/>
        </w:numPr>
        <w:tabs>
          <w:tab w:val="left" w:pos="567"/>
        </w:tabs>
        <w:ind w:left="567" w:hanging="567"/>
        <w:contextualSpacing w:val="0"/>
        <w:rPr>
          <w:rFonts w:cs="Tahoma"/>
          <w:strike/>
        </w:rPr>
      </w:pPr>
      <w:r w:rsidRPr="00493333">
        <w:rPr>
          <w:rFonts w:cs="Tahoma"/>
          <w:strike/>
        </w:rPr>
        <w:lastRenderedPageBreak/>
        <w:t>Undertake the approved Works; and</w:t>
      </w:r>
    </w:p>
    <w:p w14:paraId="7D172E01" w14:textId="77777777" w:rsidR="00EE26A2" w:rsidRPr="00493333" w:rsidRDefault="00EE26A2" w:rsidP="0041635B">
      <w:pPr>
        <w:pStyle w:val="ListParagraph"/>
        <w:widowControl w:val="0"/>
        <w:numPr>
          <w:ilvl w:val="0"/>
          <w:numId w:val="84"/>
        </w:numPr>
        <w:tabs>
          <w:tab w:val="left" w:pos="567"/>
        </w:tabs>
        <w:ind w:left="567" w:hanging="567"/>
        <w:contextualSpacing w:val="0"/>
        <w:rPr>
          <w:rFonts w:cs="Tahoma"/>
          <w:strike/>
        </w:rPr>
      </w:pPr>
      <w:r w:rsidRPr="00493333">
        <w:rPr>
          <w:rFonts w:cs="Tahoma"/>
          <w:strike/>
        </w:rPr>
        <w:t>Attend and make good any Defects identified during and upon completion of the Defects Liability Period.</w:t>
      </w:r>
    </w:p>
    <w:p w14:paraId="7FAC890E" w14:textId="3EC3B1A0" w:rsidR="001B721F" w:rsidRPr="00493333" w:rsidRDefault="001B721F" w:rsidP="001B721F">
      <w:pPr>
        <w:rPr>
          <w:rFonts w:cs="Tahoma"/>
          <w:b/>
          <w:bCs/>
          <w:strike/>
        </w:rPr>
      </w:pPr>
      <w:r w:rsidRPr="00493333">
        <w:rPr>
          <w:rFonts w:cs="Tahoma"/>
          <w:b/>
          <w:bCs/>
          <w:strike/>
        </w:rPr>
        <w:t>DISAB</w:t>
      </w:r>
      <w:r w:rsidR="00DD1B05" w:rsidRPr="00493333">
        <w:rPr>
          <w:rFonts w:cs="Tahoma"/>
          <w:b/>
          <w:bCs/>
          <w:strike/>
        </w:rPr>
        <w:t>I</w:t>
      </w:r>
      <w:r w:rsidRPr="00493333">
        <w:rPr>
          <w:rFonts w:cs="Tahoma"/>
          <w:b/>
          <w:bCs/>
          <w:strike/>
        </w:rPr>
        <w:t>LITY ADAPTATION WORKS [</w:t>
      </w:r>
      <w:r w:rsidRPr="00493333">
        <w:rPr>
          <w:rFonts w:cs="Tahoma"/>
          <w:b/>
          <w:bCs/>
          <w:i/>
          <w:iCs/>
          <w:strike/>
        </w:rPr>
        <w:t>delete if not included in the Contract</w:t>
      </w:r>
      <w:r w:rsidRPr="00493333">
        <w:rPr>
          <w:rFonts w:cs="Tahoma"/>
          <w:b/>
          <w:bCs/>
          <w:strike/>
        </w:rPr>
        <w:t>]</w:t>
      </w:r>
    </w:p>
    <w:p w14:paraId="1912D84C" w14:textId="77777777" w:rsidR="001B721F" w:rsidRPr="00493333" w:rsidRDefault="001B721F" w:rsidP="001B721F">
      <w:pPr>
        <w:rPr>
          <w:rFonts w:cs="Tahoma"/>
          <w:b/>
          <w:bCs/>
          <w:strike/>
        </w:rPr>
      </w:pPr>
      <w:r w:rsidRPr="00493333">
        <w:rPr>
          <w:rFonts w:cs="Tahoma"/>
          <w:b/>
          <w:bCs/>
          <w:strike/>
        </w:rPr>
        <w:t>[Disability Adaptation Works Versions 7, 7.1. 7.2, 8] [</w:t>
      </w:r>
      <w:r w:rsidRPr="00493333">
        <w:rPr>
          <w:rFonts w:cs="Tahoma"/>
          <w:b/>
          <w:bCs/>
          <w:i/>
          <w:iCs/>
          <w:strike/>
        </w:rPr>
        <w:t>delete Versions which are not applicable</w:t>
      </w:r>
      <w:r w:rsidRPr="00493333">
        <w:rPr>
          <w:rFonts w:cs="Tahoma"/>
          <w:b/>
          <w:bCs/>
          <w:strike/>
        </w:rPr>
        <w:t>]</w:t>
      </w:r>
    </w:p>
    <w:p w14:paraId="030098FB" w14:textId="4F6D159A" w:rsidR="001B721F" w:rsidRPr="00493333" w:rsidRDefault="001B721F" w:rsidP="001B721F">
      <w:pPr>
        <w:rPr>
          <w:rFonts w:cs="Tahoma"/>
          <w:strike/>
        </w:rPr>
      </w:pPr>
      <w:bookmarkStart w:id="67" w:name="_Hlk136016971"/>
      <w:r w:rsidRPr="00493333">
        <w:rPr>
          <w:rFonts w:cs="Tahoma"/>
          <w:strike/>
        </w:rPr>
        <w:t xml:space="preserve">Disability </w:t>
      </w:r>
      <w:r w:rsidR="00FD423A" w:rsidRPr="00493333">
        <w:rPr>
          <w:rFonts w:cs="Tahoma"/>
          <w:strike/>
        </w:rPr>
        <w:t>A</w:t>
      </w:r>
      <w:r w:rsidRPr="00493333">
        <w:rPr>
          <w:rFonts w:cs="Tahoma"/>
          <w:strike/>
        </w:rPr>
        <w:t>daptation Works comprising:</w:t>
      </w:r>
    </w:p>
    <w:p w14:paraId="48F97F98" w14:textId="567F199B" w:rsidR="001B721F" w:rsidRPr="00493333" w:rsidRDefault="001B721F" w:rsidP="001B721F">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iCs/>
          <w:strike/>
        </w:rPr>
        <w:t>Planned Works and Major Works</w:t>
      </w:r>
      <w:r w:rsidR="00F02FB0" w:rsidRPr="00493333">
        <w:rPr>
          <w:rFonts w:cs="Tahoma"/>
          <w:iCs/>
          <w:strike/>
        </w:rPr>
        <w:t xml:space="preserve"> (as set out above)</w:t>
      </w:r>
      <w:r w:rsidRPr="00493333">
        <w:rPr>
          <w:rFonts w:cs="Tahoma"/>
          <w:iCs/>
          <w:strike/>
        </w:rPr>
        <w:t xml:space="preserve">; </w:t>
      </w:r>
    </w:p>
    <w:p w14:paraId="2444BE60" w14:textId="171EBAB6" w:rsidR="00BA09A0" w:rsidRPr="00493333" w:rsidRDefault="003D7E87" w:rsidP="00BA09A0">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iCs/>
          <w:strike/>
        </w:rPr>
        <w:t>provision of and Works to</w:t>
      </w:r>
      <w:r w:rsidR="00AA50DE" w:rsidRPr="00493333">
        <w:rPr>
          <w:rFonts w:cs="Tahoma"/>
          <w:iCs/>
          <w:strike/>
        </w:rPr>
        <w:t xml:space="preserve"> Lifting Installations;</w:t>
      </w:r>
    </w:p>
    <w:p w14:paraId="224776E0" w14:textId="77777777" w:rsidR="00BA09A0" w:rsidRPr="00493333" w:rsidRDefault="00E70994" w:rsidP="00BA09A0">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iCs/>
          <w:strike/>
        </w:rPr>
        <w:t xml:space="preserve">Works to </w:t>
      </w:r>
      <w:r w:rsidR="00AA50DE" w:rsidRPr="00493333">
        <w:rPr>
          <w:rFonts w:cs="Tahoma"/>
          <w:iCs/>
          <w:strike/>
        </w:rPr>
        <w:t>Electrical Installations;</w:t>
      </w:r>
    </w:p>
    <w:p w14:paraId="13617BA2" w14:textId="6209B5B8" w:rsidR="00BA09A0" w:rsidRPr="00493333" w:rsidRDefault="00BA09A0" w:rsidP="00BA09A0">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strike/>
        </w:rPr>
        <w:t>provision or adaptation of</w:t>
      </w:r>
      <w:r w:rsidR="00E70994" w:rsidRPr="00493333">
        <w:rPr>
          <w:rFonts w:cs="Tahoma"/>
          <w:strike/>
        </w:rPr>
        <w:t xml:space="preserve"> </w:t>
      </w:r>
      <w:r w:rsidR="00AA50DE" w:rsidRPr="00493333">
        <w:rPr>
          <w:rFonts w:cs="Tahoma"/>
          <w:strike/>
        </w:rPr>
        <w:t>Security, Access, and Life Support Insta</w:t>
      </w:r>
      <w:r w:rsidRPr="00493333">
        <w:rPr>
          <w:rFonts w:cs="Tahoma"/>
          <w:strike/>
        </w:rPr>
        <w:t>llations;</w:t>
      </w:r>
    </w:p>
    <w:p w14:paraId="6A9E3F76" w14:textId="2D7F464D" w:rsidR="00AA50DE" w:rsidRPr="00493333" w:rsidRDefault="00BA09A0" w:rsidP="00BA09A0">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strike/>
        </w:rPr>
        <w:t xml:space="preserve">provision or adaptation of </w:t>
      </w:r>
      <w:r w:rsidR="00AA50DE" w:rsidRPr="00493333">
        <w:rPr>
          <w:rFonts w:cs="Tahoma"/>
          <w:strike/>
        </w:rPr>
        <w:t>Ventilation Installations;</w:t>
      </w:r>
    </w:p>
    <w:p w14:paraId="1224E613" w14:textId="1A7779FD" w:rsidR="00AA50DE" w:rsidRPr="00493333" w:rsidRDefault="00BA09A0" w:rsidP="00BA09A0">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strike/>
        </w:rPr>
        <w:t>provision of m</w:t>
      </w:r>
      <w:r w:rsidR="00AA50DE" w:rsidRPr="00493333">
        <w:rPr>
          <w:rFonts w:cs="Tahoma"/>
          <w:strike/>
        </w:rPr>
        <w:t>obility aids, grab rails, handrails and balustrades;</w:t>
      </w:r>
    </w:p>
    <w:p w14:paraId="68D8B975" w14:textId="1BE39F0B" w:rsidR="00AA50DE" w:rsidRPr="00493333" w:rsidRDefault="00BA09A0" w:rsidP="00BA09A0">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iCs/>
          <w:strike/>
        </w:rPr>
        <w:t xml:space="preserve">provision of </w:t>
      </w:r>
      <w:r w:rsidR="00AA50DE" w:rsidRPr="00493333">
        <w:rPr>
          <w:rFonts w:cs="Tahoma"/>
          <w:strike/>
        </w:rPr>
        <w:t>WC pans and cisterns, and bio-bidets;</w:t>
      </w:r>
    </w:p>
    <w:p w14:paraId="541919E8" w14:textId="77777777" w:rsidR="00BA09A0" w:rsidRPr="00493333" w:rsidRDefault="00BA09A0" w:rsidP="00BA09A0">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strike/>
        </w:rPr>
        <w:t xml:space="preserve">Works to </w:t>
      </w:r>
      <w:r w:rsidR="00AA50DE" w:rsidRPr="00493333">
        <w:rPr>
          <w:rFonts w:cs="Tahoma"/>
          <w:strike/>
        </w:rPr>
        <w:t xml:space="preserve">Water </w:t>
      </w:r>
      <w:r w:rsidR="00CE272D" w:rsidRPr="00493333">
        <w:rPr>
          <w:rFonts w:cs="Tahoma"/>
          <w:strike/>
        </w:rPr>
        <w:t>Installations;</w:t>
      </w:r>
    </w:p>
    <w:p w14:paraId="3DF1C7FB" w14:textId="4B0F137D" w:rsidR="00AA50DE" w:rsidRPr="00493333" w:rsidRDefault="00BA09A0" w:rsidP="00BA09A0">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iCs/>
          <w:strike/>
        </w:rPr>
        <w:t>provision of s</w:t>
      </w:r>
      <w:r w:rsidR="00AA50DE" w:rsidRPr="00493333">
        <w:rPr>
          <w:rFonts w:cs="Tahoma"/>
          <w:strike/>
        </w:rPr>
        <w:t xml:space="preserve">hower loo cubicles and other specialist </w:t>
      </w:r>
      <w:r w:rsidR="00CE272D" w:rsidRPr="00493333">
        <w:rPr>
          <w:rFonts w:cs="Tahoma"/>
          <w:strike/>
        </w:rPr>
        <w:t>sanitary fittings and appliances</w:t>
      </w:r>
      <w:r w:rsidR="00AA50DE" w:rsidRPr="00493333">
        <w:rPr>
          <w:rFonts w:cs="Tahoma"/>
          <w:strike/>
        </w:rPr>
        <w:t>;</w:t>
      </w:r>
    </w:p>
    <w:p w14:paraId="5EDE15CF" w14:textId="1CC9DA2F" w:rsidR="00AA50DE" w:rsidRPr="00493333" w:rsidRDefault="003D7E87" w:rsidP="003D7E87">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strike/>
        </w:rPr>
        <w:t>Works to adapt</w:t>
      </w:r>
      <w:r w:rsidRPr="00493333">
        <w:rPr>
          <w:rFonts w:cs="Tahoma"/>
          <w:iCs/>
          <w:strike/>
        </w:rPr>
        <w:t xml:space="preserve"> </w:t>
      </w:r>
      <w:r w:rsidR="00AA50DE" w:rsidRPr="00493333">
        <w:rPr>
          <w:rFonts w:cs="Tahoma"/>
          <w:strike/>
        </w:rPr>
        <w:t>doors and windows;</w:t>
      </w:r>
    </w:p>
    <w:p w14:paraId="28872645" w14:textId="685AD816" w:rsidR="00AA50DE" w:rsidRPr="00493333" w:rsidRDefault="003D7E87" w:rsidP="003D7E87">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iCs/>
          <w:strike/>
        </w:rPr>
        <w:t>Provision of a</w:t>
      </w:r>
      <w:r w:rsidR="00AA50DE" w:rsidRPr="00493333">
        <w:rPr>
          <w:rFonts w:cs="Tahoma"/>
          <w:strike/>
        </w:rPr>
        <w:t>ccess facilities, ramps and thresholds;</w:t>
      </w:r>
    </w:p>
    <w:p w14:paraId="28A3A421" w14:textId="34B01DA6" w:rsidR="00AA50DE" w:rsidRPr="00493333" w:rsidRDefault="003D7E87" w:rsidP="003D7E87">
      <w:pPr>
        <w:widowControl w:val="0"/>
        <w:numPr>
          <w:ilvl w:val="0"/>
          <w:numId w:val="8"/>
        </w:numPr>
        <w:tabs>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iCs/>
          <w:strike/>
        </w:rPr>
        <w:t>s</w:t>
      </w:r>
      <w:r w:rsidR="00AA50DE" w:rsidRPr="00493333">
        <w:rPr>
          <w:rFonts w:cs="Tahoma"/>
          <w:iCs/>
          <w:strike/>
        </w:rPr>
        <w:t>tructural alterations and associated wall, floor and ceiling finishes and internal redecoration</w:t>
      </w:r>
    </w:p>
    <w:p w14:paraId="7F74A8CB" w14:textId="77777777" w:rsidR="001B721F" w:rsidRPr="00493333" w:rsidRDefault="001B721F" w:rsidP="001B721F">
      <w:pPr>
        <w:widowControl w:val="0"/>
        <w:numPr>
          <w:ilvl w:val="0"/>
          <w:numId w:val="8"/>
        </w:numPr>
        <w:tabs>
          <w:tab w:val="left" w:pos="0"/>
          <w:tab w:val="num" w:pos="567"/>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iCs/>
          <w:strike/>
        </w:rPr>
        <w:t>Technical Inspections; and</w:t>
      </w:r>
    </w:p>
    <w:bookmarkEnd w:id="67"/>
    <w:p w14:paraId="397C7EAA" w14:textId="77777777" w:rsidR="001B721F" w:rsidRPr="00493333" w:rsidRDefault="001B721F" w:rsidP="001B721F">
      <w:pPr>
        <w:widowControl w:val="0"/>
        <w:numPr>
          <w:ilvl w:val="0"/>
          <w:numId w:val="8"/>
        </w:numPr>
        <w:tabs>
          <w:tab w:val="left" w:pos="0"/>
          <w:tab w:val="num" w:pos="567"/>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cs="Tahoma"/>
          <w:iCs/>
          <w:strike/>
        </w:rPr>
      </w:pPr>
      <w:r w:rsidRPr="00493333">
        <w:rPr>
          <w:rFonts w:cs="Tahoma"/>
          <w:iCs/>
          <w:strike/>
        </w:rPr>
        <w:t>Occupational Therapist inspections.</w:t>
      </w:r>
    </w:p>
    <w:p w14:paraId="7814109A" w14:textId="77777777" w:rsidR="001B721F" w:rsidRPr="00493333" w:rsidRDefault="001B721F" w:rsidP="00C42BFD">
      <w:pPr>
        <w:ind w:left="720" w:hanging="720"/>
        <w:rPr>
          <w:rFonts w:eastAsia="Times New Roman" w:cs="Tahoma"/>
          <w:bCs/>
          <w:i/>
          <w:strike/>
        </w:rPr>
      </w:pPr>
      <w:bookmarkStart w:id="68" w:name="_Hlk136017047"/>
      <w:r w:rsidRPr="00493333">
        <w:rPr>
          <w:rFonts w:eastAsia="Times New Roman" w:cs="Tahoma"/>
          <w:bCs/>
          <w:strike/>
        </w:rPr>
        <w:t>[</w:t>
      </w:r>
      <w:r w:rsidRPr="00493333">
        <w:rPr>
          <w:rFonts w:eastAsia="Times New Roman" w:cs="Tahoma"/>
          <w:b/>
          <w:i/>
          <w:strike/>
        </w:rPr>
        <w:t>amend list as necessary</w:t>
      </w:r>
      <w:r w:rsidRPr="00493333">
        <w:rPr>
          <w:rFonts w:eastAsia="Times New Roman" w:cs="Tahoma"/>
          <w:bCs/>
          <w:strike/>
        </w:rPr>
        <w:t>]</w:t>
      </w:r>
      <w:r w:rsidRPr="00493333">
        <w:rPr>
          <w:rFonts w:eastAsia="Times New Roman" w:cs="Tahoma"/>
          <w:bCs/>
          <w:i/>
          <w:strike/>
        </w:rPr>
        <w:t>.</w:t>
      </w:r>
    </w:p>
    <w:p w14:paraId="330C2119" w14:textId="76BF5278" w:rsidR="00EE26A2" w:rsidRPr="00493333" w:rsidRDefault="00EE26A2" w:rsidP="00C42BFD">
      <w:pPr>
        <w:rPr>
          <w:rFonts w:cs="Tahoma"/>
          <w:b/>
          <w:bCs/>
          <w:strike/>
        </w:rPr>
      </w:pPr>
      <w:r w:rsidRPr="00493333">
        <w:rPr>
          <w:rFonts w:cs="Tahoma"/>
          <w:b/>
          <w:bCs/>
          <w:strike/>
        </w:rPr>
        <w:t xml:space="preserve">HEATING INSTALLATION SERVICING </w:t>
      </w:r>
      <w:r w:rsidR="00FA0FD1" w:rsidRPr="00493333">
        <w:rPr>
          <w:rFonts w:cs="Tahoma"/>
          <w:b/>
          <w:bCs/>
          <w:strike/>
        </w:rPr>
        <w:t>(</w:t>
      </w:r>
      <w:r w:rsidRPr="00493333">
        <w:rPr>
          <w:rFonts w:cs="Tahoma"/>
          <w:b/>
          <w:bCs/>
          <w:strike/>
        </w:rPr>
        <w:t>INCLUDING SAFETY CHECKS</w:t>
      </w:r>
      <w:r w:rsidR="00FA0FD1" w:rsidRPr="00493333">
        <w:rPr>
          <w:rFonts w:cs="Tahoma"/>
          <w:b/>
          <w:bCs/>
          <w:strike/>
        </w:rPr>
        <w:t>)</w:t>
      </w:r>
      <w:r w:rsidRPr="00493333">
        <w:rPr>
          <w:rFonts w:cs="Tahoma"/>
          <w:b/>
          <w:bCs/>
          <w:strike/>
        </w:rPr>
        <w:t xml:space="preserve"> AND REPAIR [</w:t>
      </w:r>
      <w:r w:rsidRPr="00493333">
        <w:rPr>
          <w:rFonts w:cs="Tahoma"/>
          <w:b/>
          <w:bCs/>
          <w:i/>
          <w:iCs/>
          <w:strike/>
        </w:rPr>
        <w:t>delete if not included in the Contract</w:t>
      </w:r>
      <w:r w:rsidRPr="00493333">
        <w:rPr>
          <w:rFonts w:cs="Tahoma"/>
          <w:b/>
          <w:bCs/>
          <w:strike/>
        </w:rPr>
        <w:t>]</w:t>
      </w:r>
    </w:p>
    <w:bookmarkEnd w:id="68"/>
    <w:p w14:paraId="735E8F53" w14:textId="77777777" w:rsidR="00EE26A2" w:rsidRPr="00493333" w:rsidRDefault="00EE26A2" w:rsidP="00EE26A2">
      <w:pPr>
        <w:rPr>
          <w:rFonts w:cs="Tahoma"/>
          <w:b/>
          <w:bCs/>
          <w:strike/>
        </w:rPr>
      </w:pPr>
      <w:r w:rsidRPr="00493333">
        <w:rPr>
          <w:rFonts w:cs="Tahoma"/>
          <w:b/>
          <w:bCs/>
          <w:strike/>
        </w:rPr>
        <w:t>[Heating, Servicing, Maintenance, and Installations – Version 8] [Gas Appliance Servicing and Maintenance – Version 7, 7.1, 7.2]</w:t>
      </w:r>
    </w:p>
    <w:p w14:paraId="0DAD5BCA" w14:textId="77777777" w:rsidR="00EE26A2" w:rsidRPr="00493333" w:rsidRDefault="00EE26A2" w:rsidP="00EE26A2">
      <w:pPr>
        <w:rPr>
          <w:rFonts w:cs="Tahoma"/>
          <w:strike/>
        </w:rPr>
      </w:pPr>
      <w:r w:rsidRPr="00493333">
        <w:rPr>
          <w:rFonts w:cs="Tahoma"/>
          <w:strike/>
        </w:rPr>
        <w:t xml:space="preserve">The overall scope of the Works (more specifically defined in the Specification of Workmanship and Materials) covers the following: </w:t>
      </w:r>
    </w:p>
    <w:tbl>
      <w:tblPr>
        <w:tblW w:w="9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2"/>
        <w:gridCol w:w="2126"/>
      </w:tblGrid>
      <w:tr w:rsidR="00EE26A2" w:rsidRPr="00493333" w14:paraId="47A173AE" w14:textId="77777777" w:rsidTr="0041635B">
        <w:trPr>
          <w:tblHeader/>
        </w:trPr>
        <w:tc>
          <w:tcPr>
            <w:tcW w:w="7632" w:type="dxa"/>
          </w:tcPr>
          <w:p w14:paraId="4EA718F1" w14:textId="77777777" w:rsidR="00EE26A2" w:rsidRPr="00493333" w:rsidRDefault="00EE26A2" w:rsidP="00F51853">
            <w:pPr>
              <w:rPr>
                <w:rFonts w:cs="Tahoma"/>
                <w:b/>
                <w:bCs/>
                <w:strike/>
              </w:rPr>
            </w:pPr>
            <w:r w:rsidRPr="00493333">
              <w:rPr>
                <w:rFonts w:cs="Tahoma"/>
                <w:b/>
                <w:bCs/>
                <w:strike/>
              </w:rPr>
              <w:t>SCOPE OF WORKS</w:t>
            </w:r>
          </w:p>
        </w:tc>
        <w:tc>
          <w:tcPr>
            <w:tcW w:w="2126" w:type="dxa"/>
          </w:tcPr>
          <w:p w14:paraId="7B74B71B" w14:textId="77777777" w:rsidR="00EE26A2" w:rsidRPr="00493333" w:rsidRDefault="00EE26A2" w:rsidP="00F51853">
            <w:pPr>
              <w:rPr>
                <w:rFonts w:cs="Tahoma"/>
                <w:b/>
                <w:bCs/>
                <w:strike/>
              </w:rPr>
            </w:pPr>
            <w:r w:rsidRPr="00493333">
              <w:rPr>
                <w:rFonts w:cs="Tahoma"/>
                <w:b/>
                <w:bCs/>
                <w:strike/>
              </w:rPr>
              <w:t>TOTAL NO</w:t>
            </w:r>
          </w:p>
        </w:tc>
      </w:tr>
      <w:tr w:rsidR="00EE26A2" w:rsidRPr="00493333" w14:paraId="74A5CC3C" w14:textId="77777777" w:rsidTr="0041635B">
        <w:tc>
          <w:tcPr>
            <w:tcW w:w="7632" w:type="dxa"/>
          </w:tcPr>
          <w:p w14:paraId="17DFB135" w14:textId="77777777" w:rsidR="00EE26A2" w:rsidRPr="00493333" w:rsidRDefault="00EE26A2" w:rsidP="00F51853">
            <w:pPr>
              <w:rPr>
                <w:rFonts w:cs="Tahoma"/>
                <w:strike/>
              </w:rPr>
            </w:pPr>
            <w:r w:rsidRPr="00493333">
              <w:rPr>
                <w:rFonts w:cs="Tahoma"/>
                <w:strike/>
              </w:rPr>
              <w:t>Servicing (including Safety Checks and any necessary replacement parts) gas and LPG fired domestic Heating Appliances and other Appliances.</w:t>
            </w:r>
          </w:p>
        </w:tc>
        <w:tc>
          <w:tcPr>
            <w:tcW w:w="2126" w:type="dxa"/>
          </w:tcPr>
          <w:p w14:paraId="7B9DED4E" w14:textId="77777777" w:rsidR="00EE26A2" w:rsidRPr="00493333" w:rsidRDefault="00EE26A2" w:rsidP="00F51853">
            <w:pPr>
              <w:rPr>
                <w:rFonts w:cs="Tahoma"/>
                <w:i/>
                <w:strike/>
              </w:rPr>
            </w:pPr>
            <w:r w:rsidRPr="00493333">
              <w:rPr>
                <w:rFonts w:cs="Tahoma"/>
                <w:strike/>
              </w:rPr>
              <w:t>[</w:t>
            </w:r>
            <w:r w:rsidRPr="00493333">
              <w:rPr>
                <w:rFonts w:cs="Tahoma"/>
                <w:i/>
                <w:strike/>
              </w:rPr>
              <w:t>….</w:t>
            </w:r>
            <w:r w:rsidRPr="00493333">
              <w:rPr>
                <w:rFonts w:cs="Tahoma"/>
                <w:strike/>
              </w:rPr>
              <w:t>]</w:t>
            </w:r>
            <w:r w:rsidRPr="00493333">
              <w:rPr>
                <w:rFonts w:cs="Tahoma"/>
                <w:i/>
                <w:strike/>
              </w:rPr>
              <w:t xml:space="preserve"> Appliances</w:t>
            </w:r>
          </w:p>
        </w:tc>
      </w:tr>
      <w:tr w:rsidR="00EE26A2" w:rsidRPr="00493333" w14:paraId="1CA08C5C" w14:textId="77777777" w:rsidTr="0041635B">
        <w:tc>
          <w:tcPr>
            <w:tcW w:w="7632" w:type="dxa"/>
          </w:tcPr>
          <w:p w14:paraId="1799003A" w14:textId="77777777" w:rsidR="00EE26A2" w:rsidRPr="00493333" w:rsidRDefault="00EE26A2" w:rsidP="00F51853">
            <w:pPr>
              <w:rPr>
                <w:rFonts w:cs="Tahoma"/>
                <w:strike/>
              </w:rPr>
            </w:pPr>
            <w:r w:rsidRPr="00493333">
              <w:rPr>
                <w:rFonts w:cs="Tahoma"/>
                <w:strike/>
              </w:rPr>
              <w:t>Servicing (including Safety Checks, and any necessary replacement parts) oil fired domestic Heating Appliances and other Appliances.</w:t>
            </w:r>
          </w:p>
        </w:tc>
        <w:tc>
          <w:tcPr>
            <w:tcW w:w="2126" w:type="dxa"/>
          </w:tcPr>
          <w:p w14:paraId="63AA703C" w14:textId="77777777" w:rsidR="00EE26A2" w:rsidRPr="00493333" w:rsidRDefault="00EE26A2" w:rsidP="00F51853">
            <w:pPr>
              <w:rPr>
                <w:rFonts w:cs="Tahoma"/>
                <w:i/>
                <w:strike/>
              </w:rPr>
            </w:pPr>
            <w:r w:rsidRPr="00493333">
              <w:rPr>
                <w:rFonts w:cs="Tahoma"/>
                <w:strike/>
              </w:rPr>
              <w:t>[</w:t>
            </w:r>
            <w:r w:rsidRPr="00493333">
              <w:rPr>
                <w:rFonts w:cs="Tahoma"/>
                <w:i/>
                <w:strike/>
              </w:rPr>
              <w:t>….</w:t>
            </w:r>
            <w:r w:rsidRPr="00493333">
              <w:rPr>
                <w:rFonts w:cs="Tahoma"/>
                <w:strike/>
              </w:rPr>
              <w:t>]</w:t>
            </w:r>
            <w:r w:rsidRPr="00493333">
              <w:rPr>
                <w:rFonts w:cs="Tahoma"/>
                <w:i/>
                <w:strike/>
              </w:rPr>
              <w:t xml:space="preserve"> Appliances</w:t>
            </w:r>
          </w:p>
        </w:tc>
      </w:tr>
      <w:tr w:rsidR="00EE26A2" w:rsidRPr="00493333" w14:paraId="0E67F690" w14:textId="77777777" w:rsidTr="0041635B">
        <w:tc>
          <w:tcPr>
            <w:tcW w:w="7632" w:type="dxa"/>
          </w:tcPr>
          <w:p w14:paraId="563561BD" w14:textId="77777777" w:rsidR="00EE26A2" w:rsidRPr="00493333" w:rsidRDefault="00EE26A2" w:rsidP="00F51853">
            <w:pPr>
              <w:rPr>
                <w:rFonts w:cs="Tahoma"/>
                <w:strike/>
              </w:rPr>
            </w:pPr>
            <w:r w:rsidRPr="00493333">
              <w:rPr>
                <w:rFonts w:cs="Tahoma"/>
                <w:strike/>
              </w:rPr>
              <w:t>Servicing (including any necessary replacement parts) of solid fuel and biomass Appliances and open fires to Properties and associated distribution systems to Properties, including completion of solid fuel safety assessment and service record.</w:t>
            </w:r>
          </w:p>
        </w:tc>
        <w:tc>
          <w:tcPr>
            <w:tcW w:w="2126" w:type="dxa"/>
          </w:tcPr>
          <w:p w14:paraId="58F371F7" w14:textId="77777777" w:rsidR="00EE26A2" w:rsidRPr="00493333" w:rsidRDefault="00EE26A2" w:rsidP="00F51853">
            <w:pPr>
              <w:rPr>
                <w:rFonts w:cs="Tahoma"/>
                <w:i/>
                <w:strike/>
              </w:rPr>
            </w:pPr>
            <w:r w:rsidRPr="00493333">
              <w:rPr>
                <w:rFonts w:cs="Tahoma"/>
                <w:strike/>
              </w:rPr>
              <w:t>[</w:t>
            </w:r>
            <w:r w:rsidRPr="00493333">
              <w:rPr>
                <w:rFonts w:cs="Tahoma"/>
                <w:i/>
                <w:strike/>
              </w:rPr>
              <w:t>….</w:t>
            </w:r>
            <w:r w:rsidRPr="00493333">
              <w:rPr>
                <w:rFonts w:cs="Tahoma"/>
                <w:strike/>
              </w:rPr>
              <w:t>]</w:t>
            </w:r>
            <w:r w:rsidRPr="00493333">
              <w:rPr>
                <w:rFonts w:cs="Tahoma"/>
                <w:i/>
                <w:strike/>
              </w:rPr>
              <w:t xml:space="preserve"> Properties</w:t>
            </w:r>
          </w:p>
        </w:tc>
      </w:tr>
      <w:tr w:rsidR="00EE26A2" w:rsidRPr="00493333" w14:paraId="0B7F00E6" w14:textId="77777777" w:rsidTr="0041635B">
        <w:tc>
          <w:tcPr>
            <w:tcW w:w="7632" w:type="dxa"/>
          </w:tcPr>
          <w:p w14:paraId="456AA005" w14:textId="77777777" w:rsidR="00EE26A2" w:rsidRPr="00493333" w:rsidRDefault="00EE26A2" w:rsidP="00F51853">
            <w:pPr>
              <w:rPr>
                <w:rFonts w:cs="Tahoma"/>
                <w:strike/>
              </w:rPr>
            </w:pPr>
            <w:r w:rsidRPr="00493333">
              <w:rPr>
                <w:rFonts w:cs="Tahoma"/>
                <w:strike/>
              </w:rPr>
              <w:t>Servicing (including any necessary replacement parts) of air source heat pumps and associated distribution systems to Properties.</w:t>
            </w:r>
          </w:p>
        </w:tc>
        <w:tc>
          <w:tcPr>
            <w:tcW w:w="2126" w:type="dxa"/>
          </w:tcPr>
          <w:p w14:paraId="2689B204"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Properties</w:t>
            </w:r>
          </w:p>
        </w:tc>
      </w:tr>
      <w:tr w:rsidR="00EE26A2" w:rsidRPr="00493333" w14:paraId="2561A938" w14:textId="77777777" w:rsidTr="0041635B">
        <w:tc>
          <w:tcPr>
            <w:tcW w:w="7632" w:type="dxa"/>
          </w:tcPr>
          <w:p w14:paraId="225228EF" w14:textId="77777777" w:rsidR="00EE26A2" w:rsidRPr="00493333" w:rsidRDefault="00EE26A2" w:rsidP="00F51853">
            <w:pPr>
              <w:rPr>
                <w:rFonts w:cs="Tahoma"/>
                <w:strike/>
              </w:rPr>
            </w:pPr>
            <w:r w:rsidRPr="00493333">
              <w:rPr>
                <w:rFonts w:cs="Tahoma"/>
                <w:strike/>
              </w:rPr>
              <w:lastRenderedPageBreak/>
              <w:t>Servicing (including any necessary replacement parts) of solar thermal panels Properties and associated distribution systems to Properties and Common Parts.</w:t>
            </w:r>
          </w:p>
        </w:tc>
        <w:tc>
          <w:tcPr>
            <w:tcW w:w="2126" w:type="dxa"/>
          </w:tcPr>
          <w:p w14:paraId="44F92733" w14:textId="77777777" w:rsidR="00EE26A2" w:rsidRPr="00493333" w:rsidRDefault="00EE26A2" w:rsidP="00F51853">
            <w:pPr>
              <w:rPr>
                <w:rFonts w:cs="Tahoma"/>
                <w:i/>
                <w:strike/>
              </w:rPr>
            </w:pPr>
            <w:r w:rsidRPr="00493333">
              <w:rPr>
                <w:rFonts w:cs="Tahoma"/>
                <w:strike/>
              </w:rPr>
              <w:t>[</w:t>
            </w:r>
            <w:r w:rsidRPr="00493333">
              <w:rPr>
                <w:rFonts w:cs="Tahoma"/>
                <w:i/>
                <w:strike/>
              </w:rPr>
              <w:t>….</w:t>
            </w:r>
            <w:r w:rsidRPr="00493333">
              <w:rPr>
                <w:rFonts w:cs="Tahoma"/>
                <w:strike/>
              </w:rPr>
              <w:t>]</w:t>
            </w:r>
            <w:r w:rsidRPr="00493333">
              <w:rPr>
                <w:rFonts w:cs="Tahoma"/>
                <w:i/>
                <w:strike/>
              </w:rPr>
              <w:t xml:space="preserve"> Installations</w:t>
            </w:r>
          </w:p>
        </w:tc>
      </w:tr>
      <w:tr w:rsidR="00EE26A2" w:rsidRPr="00493333" w14:paraId="57485A08" w14:textId="77777777" w:rsidTr="0041635B">
        <w:tc>
          <w:tcPr>
            <w:tcW w:w="7632" w:type="dxa"/>
          </w:tcPr>
          <w:p w14:paraId="2EA58D15" w14:textId="77777777" w:rsidR="00EE26A2" w:rsidRPr="00493333" w:rsidRDefault="00EE26A2" w:rsidP="00F51853">
            <w:pPr>
              <w:rPr>
                <w:rFonts w:cs="Tahoma"/>
                <w:strike/>
              </w:rPr>
            </w:pPr>
            <w:r w:rsidRPr="00493333">
              <w:rPr>
                <w:rFonts w:cs="Tahoma"/>
                <w:strike/>
              </w:rPr>
              <w:t>Servicing (including Safety Checks, and any necessary replacement parts) gas and LPG fired domestic cookers, ovens, and hobs.</w:t>
            </w:r>
          </w:p>
        </w:tc>
        <w:tc>
          <w:tcPr>
            <w:tcW w:w="2126" w:type="dxa"/>
          </w:tcPr>
          <w:p w14:paraId="202219E6"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Appliances</w:t>
            </w:r>
          </w:p>
        </w:tc>
      </w:tr>
      <w:tr w:rsidR="00EE26A2" w:rsidRPr="00493333" w14:paraId="1BA5721E" w14:textId="77777777" w:rsidTr="0041635B">
        <w:tc>
          <w:tcPr>
            <w:tcW w:w="7632" w:type="dxa"/>
          </w:tcPr>
          <w:p w14:paraId="0DB2B7B5" w14:textId="77777777" w:rsidR="00EE26A2" w:rsidRPr="00493333" w:rsidRDefault="00EE26A2" w:rsidP="00F51853">
            <w:pPr>
              <w:rPr>
                <w:rFonts w:cs="Tahoma"/>
                <w:strike/>
              </w:rPr>
            </w:pPr>
            <w:r w:rsidRPr="00493333">
              <w:rPr>
                <w:rFonts w:cs="Tahoma"/>
                <w:strike/>
              </w:rPr>
              <w:t>Servicing (including Safety Checks, and any necessary replacement parts) gas and LPG fired commercial cookers, ovens, hobs, and other kitchen Appliances.</w:t>
            </w:r>
          </w:p>
        </w:tc>
        <w:tc>
          <w:tcPr>
            <w:tcW w:w="2126" w:type="dxa"/>
          </w:tcPr>
          <w:p w14:paraId="1C3E4338"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Schemes</w:t>
            </w:r>
          </w:p>
        </w:tc>
      </w:tr>
      <w:tr w:rsidR="00EE26A2" w:rsidRPr="00493333" w14:paraId="5F303E9F" w14:textId="77777777" w:rsidTr="0041635B">
        <w:tc>
          <w:tcPr>
            <w:tcW w:w="7632" w:type="dxa"/>
          </w:tcPr>
          <w:p w14:paraId="3517BA46" w14:textId="1A732FFB" w:rsidR="00EE26A2" w:rsidRPr="00493333" w:rsidRDefault="00EE26A2" w:rsidP="00F51853">
            <w:pPr>
              <w:rPr>
                <w:rFonts w:cs="Tahoma"/>
                <w:strike/>
              </w:rPr>
            </w:pPr>
            <w:r w:rsidRPr="00493333">
              <w:rPr>
                <w:rFonts w:cs="Tahoma"/>
                <w:strike/>
              </w:rPr>
              <w:t>Servicing (including Safety Checks, and any necessary replacement parts) of gas commercial boiler rooms and associated equipment, pumps, calorifiers etc within or adjacent to the boiler rooms located in sheltered schemes, hostels, and corporate buildings</w:t>
            </w:r>
            <w:r w:rsidR="00DD4609" w:rsidRPr="00493333">
              <w:rPr>
                <w:rFonts w:cs="Tahoma"/>
                <w:strike/>
              </w:rPr>
              <w:t>.</w:t>
            </w:r>
          </w:p>
        </w:tc>
        <w:tc>
          <w:tcPr>
            <w:tcW w:w="2126" w:type="dxa"/>
          </w:tcPr>
          <w:p w14:paraId="6A51CCF2"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Commercial Boiler Room Installations</w:t>
            </w:r>
          </w:p>
        </w:tc>
      </w:tr>
      <w:tr w:rsidR="00EE26A2" w:rsidRPr="00493333" w14:paraId="5BB0818C" w14:textId="77777777" w:rsidTr="0041635B">
        <w:tc>
          <w:tcPr>
            <w:tcW w:w="7632" w:type="dxa"/>
          </w:tcPr>
          <w:p w14:paraId="58DF4A61" w14:textId="50047677" w:rsidR="00EE26A2" w:rsidRPr="00493333" w:rsidRDefault="00EE26A2" w:rsidP="00F51853">
            <w:pPr>
              <w:rPr>
                <w:rFonts w:cs="Tahoma"/>
                <w:strike/>
              </w:rPr>
            </w:pPr>
            <w:r w:rsidRPr="00493333">
              <w:rPr>
                <w:rFonts w:cs="Tahoma"/>
                <w:strike/>
              </w:rPr>
              <w:t>Servicing (including Safety Checks, and any necessary replacement parts) of gas communal (domestic type) boilers and associated equipment, pumps, calorifiers etc within or adjacent to the boiler rooms located in sheltered schemes, hostels, and corporate buildings</w:t>
            </w:r>
            <w:r w:rsidR="00DD4609" w:rsidRPr="00493333">
              <w:rPr>
                <w:rFonts w:cs="Tahoma"/>
                <w:strike/>
              </w:rPr>
              <w:t>.</w:t>
            </w:r>
          </w:p>
        </w:tc>
        <w:tc>
          <w:tcPr>
            <w:tcW w:w="2126" w:type="dxa"/>
          </w:tcPr>
          <w:p w14:paraId="0935454E"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Domestic Communal Boiler Room Installations</w:t>
            </w:r>
          </w:p>
        </w:tc>
      </w:tr>
      <w:tr w:rsidR="00EE26A2" w:rsidRPr="00493333" w14:paraId="33FF4622" w14:textId="77777777" w:rsidTr="0041635B">
        <w:tc>
          <w:tcPr>
            <w:tcW w:w="7632" w:type="dxa"/>
          </w:tcPr>
          <w:p w14:paraId="1D66CB40" w14:textId="77777777" w:rsidR="00EE26A2" w:rsidRPr="00493333" w:rsidRDefault="00EE26A2" w:rsidP="00F51853">
            <w:pPr>
              <w:rPr>
                <w:rFonts w:cs="Tahoma"/>
                <w:strike/>
              </w:rPr>
            </w:pPr>
            <w:r w:rsidRPr="00493333">
              <w:rPr>
                <w:rFonts w:cs="Tahoma"/>
                <w:strike/>
              </w:rPr>
              <w:t>Servicing (including Safety Checks, and any necessary replacement parts) of oil commercial boiler rooms and associated equipment, pumps, calorifiers etc within or adjacent to the boiler rooms located in sheltered schemes, hostels, and corporate buildings.</w:t>
            </w:r>
          </w:p>
        </w:tc>
        <w:tc>
          <w:tcPr>
            <w:tcW w:w="2126" w:type="dxa"/>
          </w:tcPr>
          <w:p w14:paraId="0B90259A"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Commercial Boiler Room Installations</w:t>
            </w:r>
          </w:p>
        </w:tc>
      </w:tr>
      <w:tr w:rsidR="00EE26A2" w:rsidRPr="00493333" w14:paraId="2ACF0AD1" w14:textId="77777777" w:rsidTr="0041635B">
        <w:tc>
          <w:tcPr>
            <w:tcW w:w="7632" w:type="dxa"/>
          </w:tcPr>
          <w:p w14:paraId="6332613D" w14:textId="77777777" w:rsidR="00EE26A2" w:rsidRPr="00493333" w:rsidRDefault="00EE26A2" w:rsidP="00F51853">
            <w:pPr>
              <w:rPr>
                <w:rFonts w:cs="Tahoma"/>
                <w:strike/>
              </w:rPr>
            </w:pPr>
            <w:r w:rsidRPr="00493333">
              <w:rPr>
                <w:rFonts w:cs="Tahoma"/>
                <w:strike/>
              </w:rPr>
              <w:t>Servicing (including Safety Checks, and any necessary replacement parts) of the oil communal (domestic type) boilers and associated equipment, pumps, calorifiers etc within or adjacent to boilers rooms located in sheltered schemes, hostels, and corporate buildings.</w:t>
            </w:r>
          </w:p>
        </w:tc>
        <w:tc>
          <w:tcPr>
            <w:tcW w:w="2126" w:type="dxa"/>
          </w:tcPr>
          <w:p w14:paraId="1EC947AA"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Domestic Communal Boiler Room Installations</w:t>
            </w:r>
          </w:p>
        </w:tc>
      </w:tr>
      <w:tr w:rsidR="00EE26A2" w:rsidRPr="00493333" w14:paraId="7988A70E" w14:textId="77777777" w:rsidTr="0041635B">
        <w:tc>
          <w:tcPr>
            <w:tcW w:w="7632" w:type="dxa"/>
          </w:tcPr>
          <w:p w14:paraId="63DEC765" w14:textId="77777777" w:rsidR="00EE26A2" w:rsidRPr="00493333" w:rsidRDefault="00EE26A2" w:rsidP="00F51853">
            <w:pPr>
              <w:rPr>
                <w:rFonts w:cs="Tahoma"/>
                <w:strike/>
              </w:rPr>
            </w:pPr>
            <w:r w:rsidRPr="00493333">
              <w:rPr>
                <w:rFonts w:cs="Tahoma"/>
                <w:strike/>
              </w:rPr>
              <w:t>Responsive Maintenance (including any necessary replacement parts) of gas and LPG fired domestic Heating Appliances and other Appliances.</w:t>
            </w:r>
          </w:p>
        </w:tc>
        <w:tc>
          <w:tcPr>
            <w:tcW w:w="2126" w:type="dxa"/>
          </w:tcPr>
          <w:p w14:paraId="749454DD"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Properties</w:t>
            </w:r>
          </w:p>
        </w:tc>
      </w:tr>
      <w:tr w:rsidR="00EE26A2" w:rsidRPr="00493333" w14:paraId="07030C49" w14:textId="77777777" w:rsidTr="0041635B">
        <w:tc>
          <w:tcPr>
            <w:tcW w:w="7632" w:type="dxa"/>
          </w:tcPr>
          <w:p w14:paraId="0A7DBF32" w14:textId="77777777" w:rsidR="00EE26A2" w:rsidRPr="00493333" w:rsidRDefault="00EE26A2" w:rsidP="00F51853">
            <w:pPr>
              <w:rPr>
                <w:rFonts w:cs="Tahoma"/>
                <w:strike/>
              </w:rPr>
            </w:pPr>
            <w:r w:rsidRPr="00493333">
              <w:rPr>
                <w:rFonts w:cs="Tahoma"/>
                <w:strike/>
              </w:rPr>
              <w:t>Responsive Maintenance (including any necessary replacement parts) of oil fired domestic Heating Appliances and other Appliances.</w:t>
            </w:r>
          </w:p>
        </w:tc>
        <w:tc>
          <w:tcPr>
            <w:tcW w:w="2126" w:type="dxa"/>
          </w:tcPr>
          <w:p w14:paraId="151CA56D"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Properties</w:t>
            </w:r>
          </w:p>
        </w:tc>
      </w:tr>
      <w:tr w:rsidR="00EE26A2" w:rsidRPr="00493333" w14:paraId="6FB4173E" w14:textId="77777777" w:rsidTr="0041635B">
        <w:tc>
          <w:tcPr>
            <w:tcW w:w="7632" w:type="dxa"/>
          </w:tcPr>
          <w:p w14:paraId="1AFAFD27" w14:textId="77777777" w:rsidR="00EE26A2" w:rsidRPr="00493333" w:rsidRDefault="00EE26A2" w:rsidP="00F51853">
            <w:pPr>
              <w:rPr>
                <w:rFonts w:cs="Tahoma"/>
                <w:strike/>
              </w:rPr>
            </w:pPr>
            <w:r w:rsidRPr="00493333">
              <w:rPr>
                <w:rFonts w:cs="Tahoma"/>
                <w:strike/>
              </w:rPr>
              <w:t>Responsive Maintenance (including any necessary replacement parts) of solid fuel and biomass Appliances and open fires.</w:t>
            </w:r>
          </w:p>
        </w:tc>
        <w:tc>
          <w:tcPr>
            <w:tcW w:w="2126" w:type="dxa"/>
          </w:tcPr>
          <w:p w14:paraId="29CE703A"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Appliances</w:t>
            </w:r>
          </w:p>
        </w:tc>
      </w:tr>
      <w:tr w:rsidR="00EE26A2" w:rsidRPr="00493333" w14:paraId="2AE40974" w14:textId="77777777" w:rsidTr="0041635B">
        <w:tc>
          <w:tcPr>
            <w:tcW w:w="7632" w:type="dxa"/>
          </w:tcPr>
          <w:p w14:paraId="6AEC8BE0" w14:textId="77777777" w:rsidR="00EE26A2" w:rsidRPr="00493333" w:rsidRDefault="00EE26A2" w:rsidP="00F51853">
            <w:pPr>
              <w:rPr>
                <w:rFonts w:cs="Tahoma"/>
                <w:strike/>
              </w:rPr>
            </w:pPr>
            <w:r w:rsidRPr="00493333">
              <w:rPr>
                <w:rFonts w:cs="Tahoma"/>
                <w:strike/>
              </w:rPr>
              <w:t>Responsive Maintenance (including any necessary replacement parts) of air source heat pumps.</w:t>
            </w:r>
          </w:p>
        </w:tc>
        <w:tc>
          <w:tcPr>
            <w:tcW w:w="2126" w:type="dxa"/>
          </w:tcPr>
          <w:p w14:paraId="0FBEEF03"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Appliances</w:t>
            </w:r>
          </w:p>
        </w:tc>
      </w:tr>
      <w:tr w:rsidR="00EE26A2" w:rsidRPr="00493333" w14:paraId="014FCE6C" w14:textId="77777777" w:rsidTr="0041635B">
        <w:tc>
          <w:tcPr>
            <w:tcW w:w="7632" w:type="dxa"/>
          </w:tcPr>
          <w:p w14:paraId="094B65EF" w14:textId="77777777" w:rsidR="00EE26A2" w:rsidRPr="00493333" w:rsidRDefault="00EE26A2" w:rsidP="00F51853">
            <w:pPr>
              <w:rPr>
                <w:rFonts w:cs="Tahoma"/>
                <w:strike/>
              </w:rPr>
            </w:pPr>
            <w:r w:rsidRPr="00493333">
              <w:rPr>
                <w:rFonts w:cs="Tahoma"/>
                <w:strike/>
              </w:rPr>
              <w:t>Responsive Maintenance (including any necessary replacement parts) of gas, oil, solid fuel, and air source heat pump fuelled domestic Heating Installations.</w:t>
            </w:r>
          </w:p>
        </w:tc>
        <w:tc>
          <w:tcPr>
            <w:tcW w:w="2126" w:type="dxa"/>
          </w:tcPr>
          <w:p w14:paraId="2C923D8B"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Installations</w:t>
            </w:r>
          </w:p>
        </w:tc>
      </w:tr>
      <w:tr w:rsidR="00EE26A2" w:rsidRPr="00493333" w14:paraId="386063B1" w14:textId="77777777" w:rsidTr="0041635B">
        <w:tc>
          <w:tcPr>
            <w:tcW w:w="7632" w:type="dxa"/>
          </w:tcPr>
          <w:p w14:paraId="6DAEBF4D" w14:textId="77777777" w:rsidR="00EE26A2" w:rsidRPr="00493333" w:rsidRDefault="00EE26A2" w:rsidP="00F51853">
            <w:pPr>
              <w:rPr>
                <w:rFonts w:cs="Tahoma"/>
                <w:strike/>
              </w:rPr>
            </w:pPr>
            <w:r w:rsidRPr="00493333">
              <w:rPr>
                <w:rFonts w:cs="Tahoma"/>
                <w:strike/>
              </w:rPr>
              <w:t>Responsive Maintenance (including any necessary replacement parts) of gas and LPG fired domestic cookers, ovens, and hobs.</w:t>
            </w:r>
          </w:p>
        </w:tc>
        <w:tc>
          <w:tcPr>
            <w:tcW w:w="2126" w:type="dxa"/>
          </w:tcPr>
          <w:p w14:paraId="63EDE468"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Appliances</w:t>
            </w:r>
          </w:p>
        </w:tc>
      </w:tr>
      <w:tr w:rsidR="00EE26A2" w:rsidRPr="00493333" w14:paraId="5885DC7D" w14:textId="77777777" w:rsidTr="0041635B">
        <w:tc>
          <w:tcPr>
            <w:tcW w:w="7632" w:type="dxa"/>
          </w:tcPr>
          <w:p w14:paraId="64DD4515" w14:textId="77777777" w:rsidR="00EE26A2" w:rsidRPr="00493333" w:rsidRDefault="00EE26A2" w:rsidP="00F51853">
            <w:pPr>
              <w:rPr>
                <w:rFonts w:cs="Tahoma"/>
                <w:strike/>
              </w:rPr>
            </w:pPr>
            <w:r w:rsidRPr="00493333">
              <w:rPr>
                <w:rFonts w:cs="Tahoma"/>
                <w:strike/>
              </w:rPr>
              <w:t>Responsive Maintenance (including any necessary replacement parts) of gas fired commercial kitchen ovens, cookers, hobs.</w:t>
            </w:r>
          </w:p>
        </w:tc>
        <w:tc>
          <w:tcPr>
            <w:tcW w:w="2126" w:type="dxa"/>
          </w:tcPr>
          <w:p w14:paraId="17B010EC"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Schemes</w:t>
            </w:r>
          </w:p>
        </w:tc>
      </w:tr>
      <w:tr w:rsidR="00EE26A2" w:rsidRPr="00493333" w14:paraId="007714E2" w14:textId="77777777" w:rsidTr="0041635B">
        <w:tc>
          <w:tcPr>
            <w:tcW w:w="7632" w:type="dxa"/>
          </w:tcPr>
          <w:p w14:paraId="22688E70" w14:textId="77777777" w:rsidR="00EE26A2" w:rsidRPr="00493333" w:rsidRDefault="00EE26A2" w:rsidP="00F51853">
            <w:pPr>
              <w:rPr>
                <w:rFonts w:cs="Tahoma"/>
                <w:strike/>
              </w:rPr>
            </w:pPr>
            <w:r w:rsidRPr="00493333">
              <w:rPr>
                <w:rFonts w:cs="Tahoma"/>
                <w:strike/>
              </w:rPr>
              <w:t>Responsive Maintenance (including any necessary replacement parts) of gas fuelled commercial boilers and associated equipment, pumps, calorifiers etc within or adjacent to the boiler rooms to sheltered schemes, hostels, and corporate buildings.</w:t>
            </w:r>
          </w:p>
        </w:tc>
        <w:tc>
          <w:tcPr>
            <w:tcW w:w="2126" w:type="dxa"/>
          </w:tcPr>
          <w:p w14:paraId="202D2F2A"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Commercial Boiler Room Installations</w:t>
            </w:r>
          </w:p>
        </w:tc>
      </w:tr>
      <w:tr w:rsidR="00EE26A2" w:rsidRPr="00493333" w14:paraId="56D4A867" w14:textId="77777777" w:rsidTr="0041635B">
        <w:tc>
          <w:tcPr>
            <w:tcW w:w="7632" w:type="dxa"/>
          </w:tcPr>
          <w:p w14:paraId="7368E589" w14:textId="77777777" w:rsidR="00EE26A2" w:rsidRPr="00493333" w:rsidRDefault="00EE26A2" w:rsidP="00F51853">
            <w:pPr>
              <w:rPr>
                <w:rFonts w:cs="Tahoma"/>
                <w:strike/>
              </w:rPr>
            </w:pPr>
            <w:r w:rsidRPr="00493333">
              <w:rPr>
                <w:rFonts w:cs="Tahoma"/>
                <w:strike/>
              </w:rPr>
              <w:lastRenderedPageBreak/>
              <w:t>Responsive Maintenance (including any necessary replacement parts) of gas fuelled communal boilers and associated equipment, pumps, calorifiers etc within or adjacent to the boiler rooms to sheltered schemes, hostels, and corporate buildings.</w:t>
            </w:r>
          </w:p>
        </w:tc>
        <w:tc>
          <w:tcPr>
            <w:tcW w:w="2126" w:type="dxa"/>
          </w:tcPr>
          <w:p w14:paraId="1A3AA4E5"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Domestic Communal Boiler Room Installations</w:t>
            </w:r>
          </w:p>
        </w:tc>
      </w:tr>
      <w:tr w:rsidR="00EE26A2" w:rsidRPr="00493333" w14:paraId="2D249986" w14:textId="77777777" w:rsidTr="0041635B">
        <w:tc>
          <w:tcPr>
            <w:tcW w:w="7632" w:type="dxa"/>
          </w:tcPr>
          <w:p w14:paraId="374D4EA3" w14:textId="56419B9B" w:rsidR="00EE26A2" w:rsidRPr="00493333" w:rsidRDefault="00EE26A2" w:rsidP="00F51853">
            <w:pPr>
              <w:rPr>
                <w:rFonts w:cs="Tahoma"/>
                <w:strike/>
              </w:rPr>
            </w:pPr>
            <w:r w:rsidRPr="00493333">
              <w:rPr>
                <w:rFonts w:cs="Tahoma"/>
                <w:strike/>
              </w:rPr>
              <w:t>Responsive Maintenance (including any necessary replacement parts) of oil fuelled commercial boilers and associated equipment, pumps, calorifiers etc within or adjacent to the boiler rooms to sheltered schemes, hostels, and corporate buildings</w:t>
            </w:r>
            <w:r w:rsidR="00DD4609" w:rsidRPr="00493333">
              <w:rPr>
                <w:rFonts w:cs="Tahoma"/>
                <w:strike/>
              </w:rPr>
              <w:t>.</w:t>
            </w:r>
          </w:p>
        </w:tc>
        <w:tc>
          <w:tcPr>
            <w:tcW w:w="2126" w:type="dxa"/>
          </w:tcPr>
          <w:p w14:paraId="2BCE872D"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Commercial Boiler Room Installations</w:t>
            </w:r>
          </w:p>
        </w:tc>
      </w:tr>
      <w:tr w:rsidR="00EE26A2" w:rsidRPr="00493333" w14:paraId="6E7D8161" w14:textId="77777777" w:rsidTr="0041635B">
        <w:tc>
          <w:tcPr>
            <w:tcW w:w="7632" w:type="dxa"/>
          </w:tcPr>
          <w:p w14:paraId="70226ACA" w14:textId="77777777" w:rsidR="00EE26A2" w:rsidRPr="00493333" w:rsidRDefault="00EE26A2" w:rsidP="00F51853">
            <w:pPr>
              <w:rPr>
                <w:rFonts w:cs="Tahoma"/>
                <w:strike/>
              </w:rPr>
            </w:pPr>
            <w:r w:rsidRPr="00493333">
              <w:rPr>
                <w:rFonts w:cs="Tahoma"/>
                <w:strike/>
              </w:rPr>
              <w:t>Responsive Maintenance (including any necessary replacement parts) of oil fuelled communal boilers and associated equipment, pumps, calorifiers etc within or adjacent to the boiler rooms to sheltered schemes, hostels, and corporate buildings.</w:t>
            </w:r>
          </w:p>
        </w:tc>
        <w:tc>
          <w:tcPr>
            <w:tcW w:w="2126" w:type="dxa"/>
          </w:tcPr>
          <w:p w14:paraId="7367C1AA"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Domestic Communal Boiler Room Installations</w:t>
            </w:r>
          </w:p>
        </w:tc>
      </w:tr>
      <w:tr w:rsidR="00EE26A2" w:rsidRPr="00493333" w14:paraId="49C26DC5" w14:textId="77777777" w:rsidTr="0041635B">
        <w:tc>
          <w:tcPr>
            <w:tcW w:w="7632" w:type="dxa"/>
          </w:tcPr>
          <w:p w14:paraId="5FD9525C" w14:textId="77777777" w:rsidR="00EE26A2" w:rsidRPr="00493333" w:rsidRDefault="00EE26A2" w:rsidP="00F51853">
            <w:pPr>
              <w:rPr>
                <w:rFonts w:cs="Tahoma"/>
                <w:strike/>
              </w:rPr>
            </w:pPr>
            <w:r w:rsidRPr="00493333">
              <w:rPr>
                <w:rFonts w:cs="Tahoma"/>
                <w:strike/>
              </w:rPr>
              <w:t>Responsive Maintenance (including any necessary replacement parts) of Heating Installations (outside of a boiler room) to Properties in sheltered schemes, hostels and other multi-occupied Blocks and Common Parts or communal facilities.</w:t>
            </w:r>
          </w:p>
        </w:tc>
        <w:tc>
          <w:tcPr>
            <w:tcW w:w="2126" w:type="dxa"/>
          </w:tcPr>
          <w:p w14:paraId="2F397175"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Properties and </w:t>
            </w: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Communal Areas</w:t>
            </w:r>
          </w:p>
        </w:tc>
      </w:tr>
      <w:tr w:rsidR="00EE26A2" w:rsidRPr="00493333" w14:paraId="4E3B940F" w14:textId="77777777" w:rsidTr="0041635B">
        <w:tc>
          <w:tcPr>
            <w:tcW w:w="7632" w:type="dxa"/>
          </w:tcPr>
          <w:p w14:paraId="42F9F75B" w14:textId="2DFB6420" w:rsidR="00EE26A2" w:rsidRPr="00493333" w:rsidRDefault="00EE26A2" w:rsidP="00F51853">
            <w:pPr>
              <w:rPr>
                <w:rFonts w:cs="Tahoma"/>
                <w:strike/>
              </w:rPr>
            </w:pPr>
            <w:r w:rsidRPr="00493333">
              <w:rPr>
                <w:rFonts w:cs="Tahoma"/>
                <w:strike/>
              </w:rPr>
              <w:t>Out of Hours Emergency Works call-outs average per annum</w:t>
            </w:r>
            <w:r w:rsidR="00DD4609" w:rsidRPr="00493333">
              <w:rPr>
                <w:rFonts w:cs="Tahoma"/>
                <w:strike/>
              </w:rPr>
              <w:t>.</w:t>
            </w:r>
          </w:p>
        </w:tc>
        <w:tc>
          <w:tcPr>
            <w:tcW w:w="2126" w:type="dxa"/>
          </w:tcPr>
          <w:p w14:paraId="0A934144" w14:textId="77777777" w:rsidR="00EE26A2" w:rsidRPr="00493333" w:rsidRDefault="00EE26A2" w:rsidP="00F51853">
            <w:pPr>
              <w:rPr>
                <w:rFonts w:cs="Tahoma"/>
                <w:i/>
                <w:strike/>
              </w:rPr>
            </w:pPr>
            <w:r w:rsidRPr="00493333">
              <w:rPr>
                <w:rFonts w:cs="Tahoma"/>
                <w:i/>
                <w:strike/>
              </w:rPr>
              <w:t>As and when ordered</w:t>
            </w:r>
          </w:p>
        </w:tc>
      </w:tr>
      <w:tr w:rsidR="00EE26A2" w:rsidRPr="00493333" w14:paraId="3A4BA499" w14:textId="77777777" w:rsidTr="0041635B">
        <w:tc>
          <w:tcPr>
            <w:tcW w:w="7632" w:type="dxa"/>
          </w:tcPr>
          <w:p w14:paraId="5EABF2CB" w14:textId="203CD8CC" w:rsidR="00EE26A2" w:rsidRPr="00493333" w:rsidRDefault="00EE26A2" w:rsidP="00F51853">
            <w:pPr>
              <w:rPr>
                <w:rFonts w:cs="Tahoma"/>
                <w:strike/>
              </w:rPr>
            </w:pPr>
            <w:r w:rsidRPr="00493333">
              <w:rPr>
                <w:rFonts w:cs="Tahoma"/>
                <w:strike/>
              </w:rPr>
              <w:t>Cap off, commission, turn on and test and other Works to an average of Void Properties per annum</w:t>
            </w:r>
            <w:r w:rsidR="00DD4609" w:rsidRPr="00493333">
              <w:rPr>
                <w:rFonts w:cs="Tahoma"/>
                <w:strike/>
              </w:rPr>
              <w:t>.</w:t>
            </w:r>
          </w:p>
        </w:tc>
        <w:tc>
          <w:tcPr>
            <w:tcW w:w="2126" w:type="dxa"/>
          </w:tcPr>
          <w:p w14:paraId="058E2C71" w14:textId="77777777" w:rsidR="00EE26A2" w:rsidRPr="00493333" w:rsidRDefault="00EE26A2" w:rsidP="00F51853">
            <w:pPr>
              <w:rPr>
                <w:rFonts w:cs="Tahoma"/>
                <w:i/>
                <w:strike/>
              </w:rPr>
            </w:pPr>
            <w:r w:rsidRPr="00493333">
              <w:rPr>
                <w:rFonts w:cs="Tahoma"/>
                <w:i/>
                <w:strike/>
              </w:rPr>
              <w:t>As and when ordered</w:t>
            </w:r>
          </w:p>
        </w:tc>
      </w:tr>
      <w:tr w:rsidR="00EE26A2" w:rsidRPr="00493333" w14:paraId="7A1D47CD" w14:textId="77777777" w:rsidTr="0041635B">
        <w:tc>
          <w:tcPr>
            <w:tcW w:w="7632" w:type="dxa"/>
          </w:tcPr>
          <w:p w14:paraId="3D3E3104" w14:textId="5DA63904" w:rsidR="00EE26A2" w:rsidRPr="00493333" w:rsidRDefault="00EE26A2" w:rsidP="0041635B">
            <w:pPr>
              <w:rPr>
                <w:rFonts w:cs="Tahoma"/>
                <w:strike/>
              </w:rPr>
            </w:pPr>
            <w:r w:rsidRPr="00493333">
              <w:rPr>
                <w:rFonts w:cs="Tahoma"/>
                <w:strike/>
              </w:rPr>
              <w:t>Servicing (including Safety Checks, and any necessary replacements parts) of unvented hot water cylinders.</w:t>
            </w:r>
          </w:p>
        </w:tc>
        <w:tc>
          <w:tcPr>
            <w:tcW w:w="2126" w:type="dxa"/>
          </w:tcPr>
          <w:p w14:paraId="15EB2CAB" w14:textId="77777777" w:rsidR="00EE26A2" w:rsidRPr="00493333" w:rsidRDefault="00EE26A2" w:rsidP="00F51853">
            <w:pPr>
              <w:rPr>
                <w:rFonts w:cs="Tahoma"/>
                <w:i/>
                <w:strike/>
              </w:rPr>
            </w:pPr>
            <w:r w:rsidRPr="00493333">
              <w:rPr>
                <w:rFonts w:cs="Tahoma"/>
                <w:i/>
                <w:strike/>
              </w:rPr>
              <w:t>As and when ordered</w:t>
            </w:r>
          </w:p>
        </w:tc>
      </w:tr>
      <w:tr w:rsidR="00EE26A2" w:rsidRPr="00493333" w14:paraId="0F0F7C3F" w14:textId="77777777" w:rsidTr="0041635B">
        <w:tc>
          <w:tcPr>
            <w:tcW w:w="7632" w:type="dxa"/>
          </w:tcPr>
          <w:p w14:paraId="50587FB4" w14:textId="77777777" w:rsidR="00EE26A2" w:rsidRPr="00493333" w:rsidRDefault="00EE26A2" w:rsidP="00F51853">
            <w:pPr>
              <w:rPr>
                <w:rFonts w:cs="Tahoma"/>
                <w:strike/>
              </w:rPr>
            </w:pPr>
            <w:r w:rsidRPr="00493333">
              <w:rPr>
                <w:rFonts w:cs="Tahoma"/>
                <w:strike/>
              </w:rPr>
              <w:t>Responsive Maintenance (including any necessary replacement parts) of solar thermal panels, and associated distribution systems.</w:t>
            </w:r>
          </w:p>
        </w:tc>
        <w:tc>
          <w:tcPr>
            <w:tcW w:w="2126" w:type="dxa"/>
          </w:tcPr>
          <w:p w14:paraId="6E27FC85"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Installations</w:t>
            </w:r>
          </w:p>
        </w:tc>
      </w:tr>
      <w:tr w:rsidR="00EE26A2" w:rsidRPr="00493333" w14:paraId="193990A5" w14:textId="77777777" w:rsidTr="0041635B">
        <w:tc>
          <w:tcPr>
            <w:tcW w:w="7632" w:type="dxa"/>
          </w:tcPr>
          <w:p w14:paraId="601E2F29" w14:textId="77777777" w:rsidR="00EE26A2" w:rsidRPr="00493333" w:rsidRDefault="00EE26A2" w:rsidP="00F51853">
            <w:pPr>
              <w:rPr>
                <w:rFonts w:cs="Tahoma"/>
                <w:strike/>
              </w:rPr>
            </w:pPr>
            <w:r w:rsidRPr="00493333">
              <w:rPr>
                <w:rFonts w:cs="Tahoma"/>
                <w:strike/>
              </w:rPr>
              <w:t>Responsive Maintenance (including any necessary replacement parts) of air source heat pumps and associated distribution systems.</w:t>
            </w:r>
          </w:p>
        </w:tc>
        <w:tc>
          <w:tcPr>
            <w:tcW w:w="2126" w:type="dxa"/>
          </w:tcPr>
          <w:p w14:paraId="01043388"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Installations</w:t>
            </w:r>
          </w:p>
        </w:tc>
      </w:tr>
      <w:tr w:rsidR="00EE26A2" w:rsidRPr="00493333" w14:paraId="7C5E14C8" w14:textId="77777777" w:rsidTr="0041635B">
        <w:tc>
          <w:tcPr>
            <w:tcW w:w="7632" w:type="dxa"/>
          </w:tcPr>
          <w:p w14:paraId="506ED22C" w14:textId="77777777" w:rsidR="00EE26A2" w:rsidRPr="00493333" w:rsidRDefault="00EE26A2" w:rsidP="00F51853">
            <w:pPr>
              <w:rPr>
                <w:rFonts w:cs="Tahoma"/>
                <w:strike/>
              </w:rPr>
            </w:pPr>
            <w:r w:rsidRPr="00493333">
              <w:rPr>
                <w:rFonts w:cs="Tahoma"/>
                <w:strike/>
              </w:rPr>
              <w:t>Servicing, and Responsive Maintenance (including any necessary replacement parts) of heat recovery units and systems.</w:t>
            </w:r>
          </w:p>
        </w:tc>
        <w:tc>
          <w:tcPr>
            <w:tcW w:w="2126" w:type="dxa"/>
          </w:tcPr>
          <w:p w14:paraId="4681CB39"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Installations</w:t>
            </w:r>
          </w:p>
        </w:tc>
      </w:tr>
      <w:tr w:rsidR="00EE26A2" w:rsidRPr="00493333" w14:paraId="22767543" w14:textId="77777777" w:rsidTr="0041635B">
        <w:tc>
          <w:tcPr>
            <w:tcW w:w="7632" w:type="dxa"/>
          </w:tcPr>
          <w:p w14:paraId="40503D02" w14:textId="5955D44A" w:rsidR="00EE26A2" w:rsidRPr="00493333" w:rsidRDefault="00EE26A2" w:rsidP="00F51853">
            <w:pPr>
              <w:rPr>
                <w:rFonts w:cs="Tahoma"/>
                <w:strike/>
              </w:rPr>
            </w:pPr>
            <w:r w:rsidRPr="00493333">
              <w:rPr>
                <w:rFonts w:cs="Tahoma"/>
                <w:strike/>
              </w:rPr>
              <w:t>Servicing, Routine Maintenance and Responsive Maintenance (including any necessary replacement parts) of pressure vessels</w:t>
            </w:r>
            <w:r w:rsidR="00DD4609" w:rsidRPr="00493333">
              <w:rPr>
                <w:rFonts w:cs="Tahoma"/>
                <w:strike/>
              </w:rPr>
              <w:t>.</w:t>
            </w:r>
          </w:p>
        </w:tc>
        <w:tc>
          <w:tcPr>
            <w:tcW w:w="2126" w:type="dxa"/>
            <w:vAlign w:val="center"/>
          </w:tcPr>
          <w:p w14:paraId="61415569" w14:textId="77777777" w:rsidR="00EE26A2" w:rsidRPr="00493333" w:rsidRDefault="00EE26A2" w:rsidP="00F51853">
            <w:pPr>
              <w:rPr>
                <w:rFonts w:cs="Tahoma"/>
                <w:i/>
                <w:strike/>
              </w:rPr>
            </w:pPr>
            <w:r w:rsidRPr="00493333">
              <w:rPr>
                <w:rFonts w:cs="Tahoma"/>
                <w:i/>
                <w:strike/>
              </w:rPr>
              <w:t>As and when ordered</w:t>
            </w:r>
          </w:p>
        </w:tc>
      </w:tr>
      <w:tr w:rsidR="00EE26A2" w:rsidRPr="00493333" w14:paraId="254B39DC" w14:textId="77777777" w:rsidTr="0041635B">
        <w:tc>
          <w:tcPr>
            <w:tcW w:w="7632" w:type="dxa"/>
          </w:tcPr>
          <w:p w14:paraId="357D5632" w14:textId="4CBDEDFA" w:rsidR="00EE26A2" w:rsidRPr="00493333" w:rsidRDefault="00EE26A2" w:rsidP="00F51853">
            <w:pPr>
              <w:rPr>
                <w:rFonts w:cs="Tahoma"/>
                <w:strike/>
              </w:rPr>
            </w:pPr>
            <w:r w:rsidRPr="00493333">
              <w:rPr>
                <w:rFonts w:cs="Tahoma"/>
                <w:strike/>
              </w:rPr>
              <w:t>Servicing, Routine Maintenance and Responsive Maintenance (including any necessary replacement parts) of Thermostatic Mixing Valves</w:t>
            </w:r>
            <w:r w:rsidR="00DD4609" w:rsidRPr="00493333">
              <w:rPr>
                <w:rFonts w:cs="Tahoma"/>
                <w:strike/>
              </w:rPr>
              <w:t>.</w:t>
            </w:r>
          </w:p>
        </w:tc>
        <w:tc>
          <w:tcPr>
            <w:tcW w:w="2126" w:type="dxa"/>
            <w:vAlign w:val="center"/>
          </w:tcPr>
          <w:p w14:paraId="24608140" w14:textId="77777777" w:rsidR="00EE26A2" w:rsidRPr="00493333" w:rsidRDefault="00EE26A2" w:rsidP="00F51853">
            <w:pPr>
              <w:rPr>
                <w:rFonts w:cs="Tahoma"/>
                <w:i/>
                <w:strike/>
              </w:rPr>
            </w:pPr>
            <w:r w:rsidRPr="00493333">
              <w:rPr>
                <w:rFonts w:cs="Tahoma"/>
                <w:i/>
                <w:strike/>
              </w:rPr>
              <w:t>As and when ordered</w:t>
            </w:r>
          </w:p>
        </w:tc>
      </w:tr>
      <w:tr w:rsidR="00EE26A2" w:rsidRPr="00493333" w14:paraId="5C20234D" w14:textId="77777777" w:rsidTr="0041635B">
        <w:tc>
          <w:tcPr>
            <w:tcW w:w="7632" w:type="dxa"/>
          </w:tcPr>
          <w:p w14:paraId="51F77CF2" w14:textId="2D5F7A85" w:rsidR="00EE26A2" w:rsidRPr="00493333" w:rsidRDefault="00EE26A2" w:rsidP="00F51853">
            <w:pPr>
              <w:rPr>
                <w:rFonts w:cs="Tahoma"/>
                <w:strike/>
              </w:rPr>
            </w:pPr>
            <w:r w:rsidRPr="00493333">
              <w:rPr>
                <w:rFonts w:cs="Tahoma"/>
                <w:strike/>
              </w:rPr>
              <w:t>Servicing, Routine Maintenance and Responsive Maintenance (including any necessary replacement parts) of rainwater harvesting systems</w:t>
            </w:r>
            <w:r w:rsidR="00DD4609" w:rsidRPr="00493333">
              <w:rPr>
                <w:rFonts w:cs="Tahoma"/>
                <w:strike/>
              </w:rPr>
              <w:t>.</w:t>
            </w:r>
          </w:p>
        </w:tc>
        <w:tc>
          <w:tcPr>
            <w:tcW w:w="2126" w:type="dxa"/>
          </w:tcPr>
          <w:p w14:paraId="1E812975" w14:textId="77777777" w:rsidR="00EE26A2" w:rsidRPr="00493333" w:rsidRDefault="00EE26A2" w:rsidP="00F51853">
            <w:pPr>
              <w:rPr>
                <w:rFonts w:cs="Tahoma"/>
                <w:i/>
                <w:strike/>
              </w:rPr>
            </w:pPr>
            <w:r w:rsidRPr="00493333">
              <w:rPr>
                <w:rFonts w:cs="Tahoma"/>
                <w:i/>
                <w:strike/>
              </w:rPr>
              <w:t>As and when ordered</w:t>
            </w:r>
          </w:p>
        </w:tc>
      </w:tr>
      <w:tr w:rsidR="00EE26A2" w:rsidRPr="00493333" w14:paraId="15B0AECB" w14:textId="77777777" w:rsidTr="0041635B">
        <w:tc>
          <w:tcPr>
            <w:tcW w:w="7632" w:type="dxa"/>
          </w:tcPr>
          <w:p w14:paraId="57F72AD8" w14:textId="42EC0CF8" w:rsidR="00EE26A2" w:rsidRPr="00493333" w:rsidRDefault="00EE26A2" w:rsidP="00F51853">
            <w:pPr>
              <w:rPr>
                <w:rFonts w:cs="Tahoma"/>
                <w:strike/>
              </w:rPr>
            </w:pPr>
            <w:r w:rsidRPr="00493333">
              <w:rPr>
                <w:rFonts w:cs="Tahoma"/>
                <w:strike/>
              </w:rPr>
              <w:t>Servicing, Routine Maintenance and Responsive Maintenance (including any necessary replacement parts) of shower pumps etc</w:t>
            </w:r>
            <w:r w:rsidR="00DD4609" w:rsidRPr="00493333">
              <w:rPr>
                <w:rFonts w:cs="Tahoma"/>
                <w:strike/>
              </w:rPr>
              <w:t>.</w:t>
            </w:r>
          </w:p>
        </w:tc>
        <w:tc>
          <w:tcPr>
            <w:tcW w:w="2126" w:type="dxa"/>
          </w:tcPr>
          <w:p w14:paraId="4033938F" w14:textId="77777777" w:rsidR="00EE26A2" w:rsidRPr="00493333" w:rsidRDefault="00EE26A2" w:rsidP="00F51853">
            <w:pPr>
              <w:rPr>
                <w:rFonts w:cs="Tahoma"/>
                <w:strike/>
              </w:rPr>
            </w:pPr>
            <w:r w:rsidRPr="00493333">
              <w:rPr>
                <w:rFonts w:cs="Tahoma"/>
                <w:i/>
                <w:strike/>
              </w:rPr>
              <w:t>As and when ordered</w:t>
            </w:r>
          </w:p>
        </w:tc>
      </w:tr>
      <w:tr w:rsidR="00EE26A2" w:rsidRPr="00493333" w14:paraId="53AC758B" w14:textId="77777777" w:rsidTr="0041635B">
        <w:tc>
          <w:tcPr>
            <w:tcW w:w="7632" w:type="dxa"/>
          </w:tcPr>
          <w:p w14:paraId="362E4D0E" w14:textId="74BA58F6" w:rsidR="00EE26A2" w:rsidRPr="00493333" w:rsidRDefault="00EE26A2" w:rsidP="00F51853">
            <w:pPr>
              <w:rPr>
                <w:rFonts w:cs="Tahoma"/>
                <w:strike/>
              </w:rPr>
            </w:pPr>
            <w:r w:rsidRPr="00493333">
              <w:rPr>
                <w:rFonts w:cs="Tahoma"/>
                <w:strike/>
              </w:rPr>
              <w:t>Servicing, Routine Maintenance and Responsive Maintenance (including any necessary replacement parts) of pressure reducing valves</w:t>
            </w:r>
            <w:r w:rsidR="00DD4609" w:rsidRPr="00493333">
              <w:rPr>
                <w:rFonts w:cs="Tahoma"/>
                <w:strike/>
              </w:rPr>
              <w:t>.</w:t>
            </w:r>
          </w:p>
        </w:tc>
        <w:tc>
          <w:tcPr>
            <w:tcW w:w="2126" w:type="dxa"/>
          </w:tcPr>
          <w:p w14:paraId="294EEB7A" w14:textId="77777777" w:rsidR="00EE26A2" w:rsidRPr="00493333" w:rsidRDefault="00EE26A2" w:rsidP="00F51853">
            <w:pPr>
              <w:rPr>
                <w:rFonts w:cs="Tahoma"/>
                <w:strike/>
              </w:rPr>
            </w:pPr>
            <w:r w:rsidRPr="00493333">
              <w:rPr>
                <w:rFonts w:cs="Tahoma"/>
                <w:i/>
                <w:strike/>
              </w:rPr>
              <w:t>As and when ordered</w:t>
            </w:r>
          </w:p>
        </w:tc>
      </w:tr>
      <w:tr w:rsidR="00EE26A2" w:rsidRPr="00493333" w14:paraId="1F0A39F9" w14:textId="77777777" w:rsidTr="0041635B">
        <w:tc>
          <w:tcPr>
            <w:tcW w:w="7632" w:type="dxa"/>
          </w:tcPr>
          <w:p w14:paraId="1A26479D" w14:textId="2BF3D186" w:rsidR="00EE26A2" w:rsidRPr="00493333" w:rsidRDefault="00EE26A2" w:rsidP="00F51853">
            <w:pPr>
              <w:rPr>
                <w:rFonts w:cs="Tahoma"/>
                <w:strike/>
              </w:rPr>
            </w:pPr>
            <w:r w:rsidRPr="00493333">
              <w:rPr>
                <w:rFonts w:cs="Tahoma"/>
                <w:strike/>
              </w:rPr>
              <w:t>Servicing, Routine Maintenance and Responsive Maintenance (including any necessary replacement parts) of water booster, sump, and sewage pumps</w:t>
            </w:r>
            <w:r w:rsidR="00DD4609" w:rsidRPr="00493333">
              <w:rPr>
                <w:rFonts w:cs="Tahoma"/>
                <w:strike/>
              </w:rPr>
              <w:t>.</w:t>
            </w:r>
          </w:p>
        </w:tc>
        <w:tc>
          <w:tcPr>
            <w:tcW w:w="2126" w:type="dxa"/>
          </w:tcPr>
          <w:p w14:paraId="49961E03" w14:textId="77777777" w:rsidR="00EE26A2" w:rsidRPr="00493333" w:rsidRDefault="00EE26A2" w:rsidP="00F51853">
            <w:pPr>
              <w:rPr>
                <w:rFonts w:cs="Tahoma"/>
                <w:strike/>
              </w:rPr>
            </w:pPr>
            <w:r w:rsidRPr="00493333">
              <w:rPr>
                <w:rFonts w:cs="Tahoma"/>
                <w:i/>
                <w:strike/>
              </w:rPr>
              <w:t>As and when ordered</w:t>
            </w:r>
          </w:p>
        </w:tc>
      </w:tr>
      <w:tr w:rsidR="00EE26A2" w:rsidRPr="00493333" w14:paraId="41599D4F" w14:textId="77777777" w:rsidTr="0041635B">
        <w:tc>
          <w:tcPr>
            <w:tcW w:w="7632" w:type="dxa"/>
          </w:tcPr>
          <w:p w14:paraId="665ED9F9" w14:textId="77777777" w:rsidR="00EE26A2" w:rsidRPr="00493333" w:rsidRDefault="00EE26A2" w:rsidP="00F51853">
            <w:pPr>
              <w:rPr>
                <w:rFonts w:cs="Tahoma"/>
                <w:strike/>
              </w:rPr>
            </w:pPr>
            <w:r w:rsidRPr="00493333">
              <w:rPr>
                <w:rFonts w:cs="Tahoma"/>
                <w:strike/>
              </w:rPr>
              <w:t>Servicing, Routine Maintenance and Responsive Maintenance (including any necessary replacement parts) of Economy 7 electric space, storage, and water Heating Installations to Properties.</w:t>
            </w:r>
          </w:p>
        </w:tc>
        <w:tc>
          <w:tcPr>
            <w:tcW w:w="2126" w:type="dxa"/>
          </w:tcPr>
          <w:p w14:paraId="5FDD2176"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Properties</w:t>
            </w:r>
          </w:p>
        </w:tc>
      </w:tr>
      <w:tr w:rsidR="00EE26A2" w:rsidRPr="00493333" w14:paraId="4C77F002" w14:textId="77777777" w:rsidTr="0041635B">
        <w:tc>
          <w:tcPr>
            <w:tcW w:w="7632" w:type="dxa"/>
          </w:tcPr>
          <w:p w14:paraId="25F4B9B1" w14:textId="77777777" w:rsidR="00EE26A2" w:rsidRPr="00493333" w:rsidRDefault="00EE26A2" w:rsidP="00F51853">
            <w:pPr>
              <w:rPr>
                <w:rFonts w:cs="Tahoma"/>
                <w:strike/>
              </w:rPr>
            </w:pPr>
            <w:r w:rsidRPr="00493333">
              <w:rPr>
                <w:rFonts w:cs="Tahoma"/>
                <w:strike/>
              </w:rPr>
              <w:lastRenderedPageBreak/>
              <w:t>Servicing, Routine Maintenance and Responsive Maintenance (including any necessary replacement parts) of Economy 7 electric space, storage, and water Heating Installations for Common Parts of hostels, sheltered schemes and other multi-occupied Blocks and corporate buildings.</w:t>
            </w:r>
          </w:p>
        </w:tc>
        <w:tc>
          <w:tcPr>
            <w:tcW w:w="2126" w:type="dxa"/>
          </w:tcPr>
          <w:p w14:paraId="3884748C"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Schemes</w:t>
            </w:r>
          </w:p>
        </w:tc>
      </w:tr>
      <w:tr w:rsidR="00EE26A2" w:rsidRPr="00493333" w14:paraId="6FC59793" w14:textId="77777777" w:rsidTr="0041635B">
        <w:tc>
          <w:tcPr>
            <w:tcW w:w="7632" w:type="dxa"/>
          </w:tcPr>
          <w:p w14:paraId="303F4BB4" w14:textId="77777777" w:rsidR="00EE26A2" w:rsidRPr="00493333" w:rsidRDefault="00EE26A2" w:rsidP="00F51853">
            <w:pPr>
              <w:rPr>
                <w:rFonts w:cs="Tahoma"/>
                <w:strike/>
              </w:rPr>
            </w:pPr>
            <w:r w:rsidRPr="00493333">
              <w:rPr>
                <w:rFonts w:cs="Tahoma"/>
                <w:strike/>
              </w:rPr>
              <w:t>Servicing, Routine Maintenance and Responsive Maintenance (including any necessary replacement parts) of electric wet space Heating Installations and electric water Heating Installations to Properties.</w:t>
            </w:r>
          </w:p>
        </w:tc>
        <w:tc>
          <w:tcPr>
            <w:tcW w:w="2126" w:type="dxa"/>
          </w:tcPr>
          <w:p w14:paraId="0747FD1B"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Properties</w:t>
            </w:r>
          </w:p>
        </w:tc>
      </w:tr>
      <w:tr w:rsidR="00EE26A2" w:rsidRPr="00493333" w14:paraId="31368FAE" w14:textId="77777777" w:rsidTr="0041635B">
        <w:tc>
          <w:tcPr>
            <w:tcW w:w="7632" w:type="dxa"/>
          </w:tcPr>
          <w:p w14:paraId="0A54C709" w14:textId="43B9DAC5" w:rsidR="00EE26A2" w:rsidRPr="00493333" w:rsidRDefault="00EE26A2" w:rsidP="00F51853">
            <w:pPr>
              <w:rPr>
                <w:rFonts w:cs="Tahoma"/>
                <w:strike/>
              </w:rPr>
            </w:pPr>
            <w:r w:rsidRPr="00493333">
              <w:rPr>
                <w:rFonts w:cs="Tahoma"/>
                <w:strike/>
              </w:rPr>
              <w:t>Servicing, Routine Maintenance and Responsive Maintenance (including any necessary replacement parts) of photovoltaic panels on individual Properties</w:t>
            </w:r>
            <w:r w:rsidR="00DD4609" w:rsidRPr="00493333">
              <w:rPr>
                <w:rFonts w:cs="Tahoma"/>
                <w:strike/>
              </w:rPr>
              <w:t>.</w:t>
            </w:r>
          </w:p>
        </w:tc>
        <w:tc>
          <w:tcPr>
            <w:tcW w:w="2126" w:type="dxa"/>
          </w:tcPr>
          <w:p w14:paraId="716455A5"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Properties</w:t>
            </w:r>
          </w:p>
        </w:tc>
      </w:tr>
      <w:tr w:rsidR="00EE26A2" w:rsidRPr="00493333" w14:paraId="74E31014" w14:textId="77777777" w:rsidTr="0041635B">
        <w:tc>
          <w:tcPr>
            <w:tcW w:w="7632" w:type="dxa"/>
          </w:tcPr>
          <w:p w14:paraId="1532E00E" w14:textId="77777777" w:rsidR="00EE26A2" w:rsidRPr="00493333" w:rsidRDefault="00EE26A2" w:rsidP="00F51853">
            <w:pPr>
              <w:rPr>
                <w:rFonts w:cs="Tahoma"/>
                <w:strike/>
              </w:rPr>
            </w:pPr>
            <w:r w:rsidRPr="00493333">
              <w:rPr>
                <w:rFonts w:cs="Tahoma"/>
                <w:strike/>
              </w:rPr>
              <w:t>Servicing, Routine Maintenance and Responsive Maintenance (including any necessary replacement parts) of photovoltaic panels on sheltered schemes, general needs Blocks and offices.</w:t>
            </w:r>
          </w:p>
        </w:tc>
        <w:tc>
          <w:tcPr>
            <w:tcW w:w="2126" w:type="dxa"/>
          </w:tcPr>
          <w:p w14:paraId="5BCA2465"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r w:rsidRPr="00493333">
              <w:rPr>
                <w:rFonts w:cs="Tahoma"/>
                <w:i/>
                <w:strike/>
              </w:rPr>
              <w:t xml:space="preserve"> Installations</w:t>
            </w:r>
          </w:p>
        </w:tc>
      </w:tr>
      <w:tr w:rsidR="00EE26A2" w:rsidRPr="00493333" w14:paraId="56967984" w14:textId="77777777" w:rsidTr="0041635B">
        <w:tc>
          <w:tcPr>
            <w:tcW w:w="7632" w:type="dxa"/>
          </w:tcPr>
          <w:p w14:paraId="45ECC3DB" w14:textId="77777777" w:rsidR="00EE26A2" w:rsidRPr="00493333" w:rsidRDefault="00EE26A2" w:rsidP="00F51853">
            <w:pPr>
              <w:rPr>
                <w:rFonts w:cs="Tahoma"/>
                <w:strike/>
              </w:rPr>
            </w:pPr>
            <w:r w:rsidRPr="00493333">
              <w:rPr>
                <w:rFonts w:cs="Tahoma"/>
                <w:strike/>
              </w:rPr>
              <w:t>Servicing, Routine Maintenance and Responsive Maintenance (including any necessary replacement parts) of air conditioning equipment and Installations.</w:t>
            </w:r>
          </w:p>
        </w:tc>
        <w:tc>
          <w:tcPr>
            <w:tcW w:w="2126" w:type="dxa"/>
          </w:tcPr>
          <w:p w14:paraId="27227450" w14:textId="77777777" w:rsidR="00EE26A2" w:rsidRPr="00493333" w:rsidRDefault="00EE26A2" w:rsidP="00F51853">
            <w:pPr>
              <w:rPr>
                <w:rFonts w:cs="Tahoma"/>
                <w:i/>
                <w:strike/>
              </w:rPr>
            </w:pPr>
            <w:r w:rsidRPr="00493333">
              <w:rPr>
                <w:rFonts w:cs="Tahoma"/>
                <w:strike/>
              </w:rPr>
              <w:t>[</w:t>
            </w:r>
            <w:r w:rsidRPr="00493333">
              <w:rPr>
                <w:rFonts w:cs="Tahoma"/>
                <w:i/>
                <w:strike/>
              </w:rPr>
              <w:t xml:space="preserve">    </w:t>
            </w:r>
            <w:r w:rsidRPr="00493333">
              <w:rPr>
                <w:rFonts w:cs="Tahoma"/>
                <w:strike/>
              </w:rPr>
              <w:t>]</w:t>
            </w:r>
          </w:p>
          <w:p w14:paraId="6FD4ED0A" w14:textId="77777777" w:rsidR="00EE26A2" w:rsidRPr="00493333" w:rsidRDefault="00EE26A2" w:rsidP="00F51853">
            <w:pPr>
              <w:rPr>
                <w:rFonts w:cs="Tahoma"/>
                <w:i/>
                <w:strike/>
              </w:rPr>
            </w:pPr>
            <w:r w:rsidRPr="00493333">
              <w:rPr>
                <w:rFonts w:cs="Tahoma"/>
                <w:i/>
                <w:strike/>
              </w:rPr>
              <w:t>Installations</w:t>
            </w:r>
          </w:p>
        </w:tc>
      </w:tr>
      <w:tr w:rsidR="00EE26A2" w:rsidRPr="00493333" w14:paraId="3A92DCEA" w14:textId="77777777" w:rsidTr="0041635B">
        <w:tc>
          <w:tcPr>
            <w:tcW w:w="7632" w:type="dxa"/>
          </w:tcPr>
          <w:p w14:paraId="65C0918C" w14:textId="77777777" w:rsidR="00EE26A2" w:rsidRPr="00493333" w:rsidRDefault="00EE26A2" w:rsidP="00F51853">
            <w:pPr>
              <w:rPr>
                <w:rFonts w:cs="Tahoma"/>
                <w:strike/>
              </w:rPr>
            </w:pPr>
            <w:r w:rsidRPr="00493333">
              <w:rPr>
                <w:rFonts w:cs="Tahoma"/>
                <w:strike/>
              </w:rPr>
              <w:t xml:space="preserve">Planned Works and Major Works comprising the replacement, renewal or upgrading of gas or oil fired Heating Appliances and other Appliances. </w:t>
            </w:r>
          </w:p>
        </w:tc>
        <w:tc>
          <w:tcPr>
            <w:tcW w:w="2126" w:type="dxa"/>
          </w:tcPr>
          <w:p w14:paraId="279C8479" w14:textId="77777777" w:rsidR="00EE26A2" w:rsidRPr="00493333" w:rsidRDefault="00EE26A2" w:rsidP="00F51853">
            <w:pPr>
              <w:rPr>
                <w:rFonts w:cs="Tahoma"/>
                <w:strike/>
              </w:rPr>
            </w:pPr>
            <w:r w:rsidRPr="00493333">
              <w:rPr>
                <w:rFonts w:cs="Tahoma"/>
                <w:i/>
                <w:strike/>
              </w:rPr>
              <w:t>As and when ordered</w:t>
            </w:r>
          </w:p>
        </w:tc>
      </w:tr>
      <w:tr w:rsidR="00EE26A2" w:rsidRPr="00493333" w14:paraId="3C68577D" w14:textId="77777777" w:rsidTr="0041635B">
        <w:tc>
          <w:tcPr>
            <w:tcW w:w="7632" w:type="dxa"/>
          </w:tcPr>
          <w:p w14:paraId="2F31D75F" w14:textId="77777777" w:rsidR="00EE26A2" w:rsidRPr="00493333" w:rsidRDefault="00EE26A2" w:rsidP="00F51853">
            <w:pPr>
              <w:rPr>
                <w:rFonts w:cs="Tahoma"/>
                <w:strike/>
              </w:rPr>
            </w:pPr>
            <w:r w:rsidRPr="00493333">
              <w:rPr>
                <w:rFonts w:cs="Tahoma"/>
                <w:strike/>
              </w:rPr>
              <w:t>Planned Works and Major Works comprising the replacement, renewal or upgrading of gas or oil fired Heating Appliances and other appliances and/or the complete installation of new or replacement Heating Installations.</w:t>
            </w:r>
          </w:p>
        </w:tc>
        <w:tc>
          <w:tcPr>
            <w:tcW w:w="2126" w:type="dxa"/>
          </w:tcPr>
          <w:p w14:paraId="2620339A" w14:textId="77777777" w:rsidR="00EE26A2" w:rsidRPr="00493333" w:rsidRDefault="00EE26A2" w:rsidP="00F51853">
            <w:pPr>
              <w:rPr>
                <w:rFonts w:cs="Tahoma"/>
                <w:strike/>
              </w:rPr>
            </w:pPr>
            <w:r w:rsidRPr="00493333">
              <w:rPr>
                <w:rFonts w:cs="Tahoma"/>
                <w:i/>
                <w:strike/>
              </w:rPr>
              <w:t>As and when ordered</w:t>
            </w:r>
          </w:p>
        </w:tc>
      </w:tr>
    </w:tbl>
    <w:p w14:paraId="09F12743" w14:textId="77777777" w:rsidR="00EE26A2" w:rsidRPr="00493333" w:rsidRDefault="00EE26A2" w:rsidP="00EE26A2">
      <w:pPr>
        <w:rPr>
          <w:rFonts w:cs="Tahoma"/>
          <w:i/>
          <w:strike/>
        </w:rPr>
      </w:pPr>
      <w:r w:rsidRPr="00493333">
        <w:rPr>
          <w:rFonts w:cs="Tahoma"/>
          <w:strike/>
        </w:rPr>
        <w:t>[</w:t>
      </w:r>
      <w:r w:rsidRPr="00493333">
        <w:rPr>
          <w:rFonts w:cs="Tahoma"/>
          <w:b/>
          <w:bCs/>
          <w:i/>
          <w:strike/>
        </w:rPr>
        <w:t>amend list as appropriate</w:t>
      </w:r>
      <w:r w:rsidRPr="00493333">
        <w:rPr>
          <w:rFonts w:cs="Tahoma"/>
          <w:strike/>
        </w:rPr>
        <w:t>]</w:t>
      </w:r>
    </w:p>
    <w:p w14:paraId="037BE872" w14:textId="77777777" w:rsidR="00EE26A2" w:rsidRPr="00493333" w:rsidRDefault="00EE26A2" w:rsidP="00EE26A2">
      <w:pPr>
        <w:rPr>
          <w:rFonts w:cs="Tahoma"/>
          <w:b/>
          <w:bCs/>
          <w:strike/>
        </w:rPr>
      </w:pPr>
      <w:r w:rsidRPr="00493333">
        <w:rPr>
          <w:rFonts w:cs="Tahoma"/>
          <w:b/>
          <w:bCs/>
          <w:strike/>
        </w:rPr>
        <w:t>WORKS TO ELECTRICAL INSTALLATIONS AND MECHANICAL INSTALLATIONS [</w:t>
      </w:r>
      <w:r w:rsidRPr="00493333">
        <w:rPr>
          <w:rFonts w:cs="Tahoma"/>
          <w:b/>
          <w:bCs/>
          <w:i/>
          <w:iCs/>
          <w:strike/>
        </w:rPr>
        <w:t>delete if not included in the Contract</w:t>
      </w:r>
      <w:r w:rsidRPr="00493333">
        <w:rPr>
          <w:rFonts w:cs="Tahoma"/>
          <w:b/>
          <w:bCs/>
          <w:strike/>
        </w:rPr>
        <w:t>]</w:t>
      </w:r>
    </w:p>
    <w:p w14:paraId="43910C3F" w14:textId="77777777" w:rsidR="00EE26A2" w:rsidRPr="00493333" w:rsidRDefault="00EE26A2" w:rsidP="00EE26A2">
      <w:pPr>
        <w:rPr>
          <w:rFonts w:cs="Tahoma"/>
          <w:b/>
          <w:bCs/>
          <w:strike/>
        </w:rPr>
      </w:pPr>
      <w:r w:rsidRPr="00493333">
        <w:rPr>
          <w:rFonts w:cs="Tahoma"/>
          <w:b/>
          <w:bCs/>
          <w:strike/>
        </w:rPr>
        <w:t>[Communal Mechanical and Electrical Installations – Versions 7, 7.1, 7.2, 8]</w:t>
      </w:r>
      <w:r w:rsidRPr="00493333">
        <w:rPr>
          <w:rFonts w:cs="Tahoma"/>
          <w:b/>
          <w:bCs/>
          <w:i/>
          <w:iCs/>
          <w:strike/>
        </w:rPr>
        <w:t xml:space="preserve"> </w:t>
      </w:r>
      <w:r w:rsidRPr="00493333">
        <w:rPr>
          <w:rFonts w:cs="Tahoma"/>
          <w:b/>
          <w:bCs/>
          <w:strike/>
        </w:rPr>
        <w:t>[</w:t>
      </w:r>
      <w:r w:rsidRPr="00493333">
        <w:rPr>
          <w:rFonts w:cs="Tahoma"/>
          <w:b/>
          <w:bCs/>
          <w:i/>
          <w:iCs/>
          <w:strike/>
        </w:rPr>
        <w:t>delete Versions which are not applicable</w:t>
      </w:r>
      <w:r w:rsidRPr="00493333">
        <w:rPr>
          <w:rFonts w:cs="Tahoma"/>
          <w:b/>
          <w:bCs/>
          <w:strike/>
        </w:rPr>
        <w:t>]</w:t>
      </w:r>
    </w:p>
    <w:p w14:paraId="2E8F9485" w14:textId="77777777" w:rsidR="00EE26A2" w:rsidRPr="00493333" w:rsidRDefault="00EE26A2" w:rsidP="00EE26A2">
      <w:pPr>
        <w:rPr>
          <w:rFonts w:cs="Tahoma"/>
          <w:strike/>
        </w:rPr>
      </w:pPr>
      <w:r w:rsidRPr="00493333">
        <w:rPr>
          <w:rFonts w:cs="Tahoma"/>
          <w:strike/>
        </w:rPr>
        <w:t>These Works comprise:</w:t>
      </w:r>
    </w:p>
    <w:p w14:paraId="55417EAB" w14:textId="77777777" w:rsidR="00EE26A2" w:rsidRPr="00493333" w:rsidRDefault="00EE26A2" w:rsidP="0041635B">
      <w:pPr>
        <w:widowControl w:val="0"/>
        <w:numPr>
          <w:ilvl w:val="0"/>
          <w:numId w:val="63"/>
        </w:numPr>
        <w:tabs>
          <w:tab w:val="clear" w:pos="36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iCs/>
          <w:strike/>
        </w:rPr>
      </w:pPr>
      <w:r w:rsidRPr="00493333">
        <w:rPr>
          <w:rFonts w:cs="Tahoma"/>
          <w:iCs/>
          <w:strike/>
        </w:rPr>
        <w:t>Servicing (including Safety Checks);</w:t>
      </w:r>
    </w:p>
    <w:p w14:paraId="4CA5437B" w14:textId="77777777" w:rsidR="00EE26A2" w:rsidRPr="00493333" w:rsidRDefault="00EE26A2" w:rsidP="0041635B">
      <w:pPr>
        <w:widowControl w:val="0"/>
        <w:numPr>
          <w:ilvl w:val="0"/>
          <w:numId w:val="63"/>
        </w:numPr>
        <w:tabs>
          <w:tab w:val="clear" w:pos="36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iCs/>
          <w:strike/>
        </w:rPr>
      </w:pPr>
      <w:r w:rsidRPr="00493333">
        <w:rPr>
          <w:rFonts w:cs="Tahoma"/>
          <w:iCs/>
          <w:strike/>
        </w:rPr>
        <w:t>Routine Maintenance;</w:t>
      </w:r>
    </w:p>
    <w:p w14:paraId="7B1AABF5" w14:textId="77777777" w:rsidR="00EE26A2" w:rsidRPr="00493333" w:rsidRDefault="00EE26A2" w:rsidP="0041635B">
      <w:pPr>
        <w:widowControl w:val="0"/>
        <w:numPr>
          <w:ilvl w:val="0"/>
          <w:numId w:val="63"/>
        </w:numPr>
        <w:tabs>
          <w:tab w:val="clear" w:pos="36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iCs/>
          <w:strike/>
        </w:rPr>
      </w:pPr>
      <w:r w:rsidRPr="00493333">
        <w:rPr>
          <w:rFonts w:cs="Tahoma"/>
          <w:iCs/>
          <w:strike/>
        </w:rPr>
        <w:t>Responsive Maintenance;</w:t>
      </w:r>
    </w:p>
    <w:p w14:paraId="4943D3E2" w14:textId="77777777" w:rsidR="00EE26A2" w:rsidRPr="00493333" w:rsidRDefault="00EE26A2" w:rsidP="0041635B">
      <w:pPr>
        <w:widowControl w:val="0"/>
        <w:numPr>
          <w:ilvl w:val="0"/>
          <w:numId w:val="63"/>
        </w:numPr>
        <w:tabs>
          <w:tab w:val="clear" w:pos="36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iCs/>
          <w:strike/>
        </w:rPr>
      </w:pPr>
      <w:r w:rsidRPr="00493333">
        <w:rPr>
          <w:rFonts w:cs="Tahoma"/>
          <w:iCs/>
          <w:strike/>
        </w:rPr>
        <w:t>Out of Hours Emergency Works;</w:t>
      </w:r>
    </w:p>
    <w:p w14:paraId="4A2464EF" w14:textId="77777777" w:rsidR="00EE26A2" w:rsidRPr="00493333" w:rsidRDefault="00EE26A2" w:rsidP="0041635B">
      <w:pPr>
        <w:widowControl w:val="0"/>
        <w:numPr>
          <w:ilvl w:val="0"/>
          <w:numId w:val="63"/>
        </w:numPr>
        <w:tabs>
          <w:tab w:val="clear" w:pos="36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iCs/>
          <w:strike/>
        </w:rPr>
      </w:pPr>
      <w:r w:rsidRPr="00493333">
        <w:rPr>
          <w:rFonts w:cs="Tahoma"/>
          <w:iCs/>
          <w:strike/>
        </w:rPr>
        <w:t xml:space="preserve">Call Handling; </w:t>
      </w:r>
    </w:p>
    <w:p w14:paraId="71410AE0" w14:textId="77777777" w:rsidR="00EE26A2" w:rsidRPr="00493333" w:rsidRDefault="00EE26A2" w:rsidP="0041635B">
      <w:pPr>
        <w:widowControl w:val="0"/>
        <w:numPr>
          <w:ilvl w:val="0"/>
          <w:numId w:val="63"/>
        </w:numPr>
        <w:tabs>
          <w:tab w:val="clear" w:pos="36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iCs/>
          <w:strike/>
        </w:rPr>
      </w:pPr>
      <w:r w:rsidRPr="00493333">
        <w:rPr>
          <w:rFonts w:cs="Tahoma"/>
          <w:iCs/>
          <w:strike/>
        </w:rPr>
        <w:t>Out of Hours Call Handling;</w:t>
      </w:r>
    </w:p>
    <w:p w14:paraId="674B1C59" w14:textId="4AF80967" w:rsidR="00EE26A2" w:rsidRPr="00493333" w:rsidRDefault="00EE26A2" w:rsidP="0041635B">
      <w:pPr>
        <w:widowControl w:val="0"/>
        <w:numPr>
          <w:ilvl w:val="0"/>
          <w:numId w:val="63"/>
        </w:numPr>
        <w:tabs>
          <w:tab w:val="clear" w:pos="36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iCs/>
          <w:strike/>
        </w:rPr>
      </w:pPr>
      <w:r w:rsidRPr="00493333">
        <w:rPr>
          <w:rFonts w:cs="Tahoma"/>
          <w:iCs/>
          <w:strike/>
        </w:rPr>
        <w:t>Planned Works and Major Works;</w:t>
      </w:r>
      <w:r w:rsidR="001B721F" w:rsidRPr="00493333">
        <w:rPr>
          <w:rFonts w:cs="Tahoma"/>
          <w:iCs/>
          <w:strike/>
        </w:rPr>
        <w:t xml:space="preserve"> </w:t>
      </w:r>
      <w:r w:rsidRPr="00493333">
        <w:rPr>
          <w:rFonts w:cs="Tahoma"/>
          <w:iCs/>
          <w:strike/>
        </w:rPr>
        <w:t>and</w:t>
      </w:r>
    </w:p>
    <w:p w14:paraId="478B6E9A" w14:textId="77777777" w:rsidR="00EE26A2" w:rsidRPr="00493333" w:rsidRDefault="00EE26A2" w:rsidP="0041635B">
      <w:pPr>
        <w:widowControl w:val="0"/>
        <w:numPr>
          <w:ilvl w:val="0"/>
          <w:numId w:val="63"/>
        </w:numPr>
        <w:tabs>
          <w:tab w:val="clear" w:pos="36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rPr>
          <w:rFonts w:cs="Tahoma"/>
          <w:iCs/>
          <w:strike/>
        </w:rPr>
      </w:pPr>
      <w:r w:rsidRPr="00493333">
        <w:rPr>
          <w:rFonts w:cs="Tahoma"/>
          <w:iCs/>
          <w:strike/>
        </w:rPr>
        <w:t>Technical Inspections.</w:t>
      </w:r>
    </w:p>
    <w:p w14:paraId="4B1EF5D7" w14:textId="77777777" w:rsidR="00EE26A2" w:rsidRPr="00493333" w:rsidRDefault="00EE26A2" w:rsidP="00EE26A2">
      <w:pPr>
        <w:rPr>
          <w:rFonts w:cs="Tahoma"/>
          <w:b/>
          <w:bCs/>
          <w:i/>
          <w:strike/>
        </w:rPr>
      </w:pPr>
      <w:r w:rsidRPr="00493333">
        <w:rPr>
          <w:rFonts w:cs="Tahoma"/>
          <w:b/>
          <w:bCs/>
          <w:strike/>
        </w:rPr>
        <w:t>[</w:t>
      </w:r>
      <w:r w:rsidRPr="00493333">
        <w:rPr>
          <w:rFonts w:cs="Tahoma"/>
          <w:b/>
          <w:bCs/>
          <w:i/>
          <w:strike/>
        </w:rPr>
        <w:t>amend list as appropriate</w:t>
      </w:r>
      <w:r w:rsidRPr="00493333">
        <w:rPr>
          <w:rFonts w:cs="Tahoma"/>
          <w:b/>
          <w:bCs/>
          <w:strike/>
        </w:rPr>
        <w:t>]</w:t>
      </w:r>
    </w:p>
    <w:p w14:paraId="7DCA2885" w14:textId="77777777" w:rsidR="00EE26A2" w:rsidRPr="00493333" w:rsidRDefault="00EE26A2" w:rsidP="00EE26A2">
      <w:pPr>
        <w:rPr>
          <w:rFonts w:cs="Tahoma"/>
          <w:strike/>
        </w:rPr>
      </w:pPr>
      <w:r w:rsidRPr="00493333">
        <w:rPr>
          <w:rFonts w:cs="Tahoma"/>
          <w:strike/>
        </w:rPr>
        <w:t>Communal Mechanical and Electrical Installations comprise:</w:t>
      </w:r>
    </w:p>
    <w:p w14:paraId="4F817A57"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 xml:space="preserve">catering items and Installations; </w:t>
      </w:r>
    </w:p>
    <w:p w14:paraId="353F378B"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Communal Heating Installations;</w:t>
      </w:r>
    </w:p>
    <w:p w14:paraId="5542A477"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Mechanical Installations;</w:t>
      </w:r>
    </w:p>
    <w:p w14:paraId="78AC4251"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lastRenderedPageBreak/>
        <w:t>Electrical Installations;</w:t>
      </w:r>
    </w:p>
    <w:p w14:paraId="03791C82"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 xml:space="preserve">intruder alarms; </w:t>
      </w:r>
    </w:p>
    <w:p w14:paraId="58475D19"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laundry Installations;</w:t>
      </w:r>
    </w:p>
    <w:p w14:paraId="44CB78ED"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Lifting Installations;</w:t>
      </w:r>
    </w:p>
    <w:p w14:paraId="4CEAE4B4"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lightning conductors;</w:t>
      </w:r>
    </w:p>
    <w:p w14:paraId="6A54A79A"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roller shutters;</w:t>
      </w:r>
    </w:p>
    <w:p w14:paraId="4CAEB375"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ventilation and air conditioning Installations;</w:t>
      </w:r>
    </w:p>
    <w:p w14:paraId="65277AA6"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cradle access system;</w:t>
      </w:r>
    </w:p>
    <w:p w14:paraId="369928C4"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fall arrester systems;</w:t>
      </w:r>
    </w:p>
    <w:p w14:paraId="2CBDC7B6"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gates and barriers;</w:t>
      </w:r>
    </w:p>
    <w:p w14:paraId="07A36929" w14:textId="4C0A9048" w:rsidR="00EE26A2" w:rsidRPr="00493333" w:rsidRDefault="00EE26A2" w:rsidP="0041635B">
      <w:pPr>
        <w:numPr>
          <w:ilvl w:val="0"/>
          <w:numId w:val="61"/>
        </w:numPr>
        <w:tabs>
          <w:tab w:val="clear" w:pos="1800"/>
        </w:tabs>
        <w:ind w:left="567" w:hanging="501"/>
        <w:rPr>
          <w:rFonts w:cs="Tahoma"/>
          <w:strike/>
        </w:rPr>
      </w:pPr>
      <w:r w:rsidRPr="00493333">
        <w:rPr>
          <w:rFonts w:cs="Tahoma"/>
          <w:strike/>
        </w:rPr>
        <w:t>Security, Access, and Life Support Installations (including CCTV Installations; Controlled Entry Installations, TV Reception Installations</w:t>
      </w:r>
      <w:r w:rsidR="00DD4609" w:rsidRPr="00493333">
        <w:rPr>
          <w:rFonts w:cs="Tahoma"/>
          <w:strike/>
        </w:rPr>
        <w:t>;</w:t>
      </w:r>
    </w:p>
    <w:p w14:paraId="23060DC8"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toilets and facilities for people with a disability;</w:t>
      </w:r>
    </w:p>
    <w:p w14:paraId="3A4B7ADD"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electric vehicle charging Installations;</w:t>
      </w:r>
    </w:p>
    <w:p w14:paraId="7CB53584"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MVHR Installations;</w:t>
      </w:r>
    </w:p>
    <w:p w14:paraId="4ED302DC"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sound and music Installations;</w:t>
      </w:r>
    </w:p>
    <w:p w14:paraId="1021A025"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Water Installations including:</w:t>
      </w:r>
    </w:p>
    <w:p w14:paraId="75096655" w14:textId="77777777" w:rsidR="00EE26A2" w:rsidRPr="00493333" w:rsidRDefault="00EE26A2" w:rsidP="0041635B">
      <w:pPr>
        <w:numPr>
          <w:ilvl w:val="1"/>
          <w:numId w:val="85"/>
        </w:numPr>
        <w:ind w:left="993"/>
        <w:rPr>
          <w:rFonts w:cs="Tahoma"/>
          <w:strike/>
        </w:rPr>
      </w:pPr>
      <w:r w:rsidRPr="00493333">
        <w:rPr>
          <w:rFonts w:cs="Tahoma"/>
          <w:strike/>
        </w:rPr>
        <w:t>water pressure booster pumps;</w:t>
      </w:r>
    </w:p>
    <w:p w14:paraId="04A7C23E" w14:textId="77777777" w:rsidR="00EE26A2" w:rsidRPr="00493333" w:rsidRDefault="00EE26A2" w:rsidP="0041635B">
      <w:pPr>
        <w:numPr>
          <w:ilvl w:val="1"/>
          <w:numId w:val="85"/>
        </w:numPr>
        <w:ind w:left="993"/>
        <w:rPr>
          <w:rFonts w:cs="Tahoma"/>
          <w:strike/>
        </w:rPr>
      </w:pPr>
      <w:r w:rsidRPr="00493333">
        <w:rPr>
          <w:rFonts w:cs="Tahoma"/>
          <w:strike/>
        </w:rPr>
        <w:t xml:space="preserve">water hygiene and storage tanks; </w:t>
      </w:r>
    </w:p>
    <w:p w14:paraId="32D385A3"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workshop equipment Installations; and</w:t>
      </w:r>
    </w:p>
    <w:p w14:paraId="77BA9222"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building management and energy saving Installations.</w:t>
      </w:r>
    </w:p>
    <w:p w14:paraId="4B850CF9" w14:textId="77777777" w:rsidR="00EE26A2" w:rsidRPr="00493333" w:rsidRDefault="00EE26A2" w:rsidP="00EE26A2">
      <w:pPr>
        <w:rPr>
          <w:rFonts w:cs="Tahoma"/>
          <w:b/>
          <w:bCs/>
          <w:i/>
          <w:strike/>
        </w:rPr>
      </w:pPr>
      <w:r w:rsidRPr="00493333">
        <w:rPr>
          <w:rFonts w:cs="Tahoma"/>
          <w:b/>
          <w:bCs/>
          <w:strike/>
        </w:rPr>
        <w:t>[</w:t>
      </w:r>
      <w:r w:rsidRPr="00493333">
        <w:rPr>
          <w:rFonts w:cs="Tahoma"/>
          <w:b/>
          <w:bCs/>
          <w:i/>
          <w:strike/>
        </w:rPr>
        <w:t>amend list as appropriate</w:t>
      </w:r>
      <w:r w:rsidRPr="00493333">
        <w:rPr>
          <w:rFonts w:cs="Tahoma"/>
          <w:b/>
          <w:bCs/>
          <w:strike/>
        </w:rPr>
        <w:t>]</w:t>
      </w:r>
    </w:p>
    <w:p w14:paraId="4A4F9894" w14:textId="77777777" w:rsidR="00EE26A2" w:rsidRPr="00493333" w:rsidRDefault="00EE26A2" w:rsidP="00EE26A2">
      <w:pPr>
        <w:rPr>
          <w:rFonts w:cs="Tahoma"/>
          <w:b/>
          <w:bCs/>
          <w:strike/>
        </w:rPr>
      </w:pPr>
      <w:r w:rsidRPr="00493333">
        <w:rPr>
          <w:rFonts w:cs="Tahoma"/>
          <w:b/>
          <w:bCs/>
          <w:strike/>
        </w:rPr>
        <w:t xml:space="preserve">ESTATE SERVICES </w:t>
      </w:r>
      <w:bookmarkStart w:id="69" w:name="_Hlk128465783"/>
      <w:r w:rsidRPr="00493333">
        <w:rPr>
          <w:rFonts w:cs="Tahoma"/>
          <w:b/>
          <w:bCs/>
          <w:strike/>
        </w:rPr>
        <w:t>[</w:t>
      </w:r>
      <w:r w:rsidRPr="00493333">
        <w:rPr>
          <w:rFonts w:cs="Tahoma"/>
          <w:b/>
          <w:bCs/>
          <w:i/>
          <w:iCs/>
          <w:strike/>
        </w:rPr>
        <w:t>delete if not included in the Contract</w:t>
      </w:r>
      <w:r w:rsidRPr="00493333">
        <w:rPr>
          <w:rFonts w:cs="Tahoma"/>
          <w:b/>
          <w:bCs/>
          <w:strike/>
        </w:rPr>
        <w:t>]</w:t>
      </w:r>
    </w:p>
    <w:p w14:paraId="6A9D43B9" w14:textId="77777777" w:rsidR="00EE26A2" w:rsidRPr="00493333" w:rsidRDefault="00EE26A2" w:rsidP="00EE26A2">
      <w:pPr>
        <w:rPr>
          <w:rFonts w:cs="Tahoma"/>
          <w:b/>
          <w:bCs/>
          <w:strike/>
        </w:rPr>
      </w:pPr>
      <w:r w:rsidRPr="00493333">
        <w:rPr>
          <w:rFonts w:cs="Tahoma"/>
          <w:b/>
          <w:bCs/>
          <w:strike/>
        </w:rPr>
        <w:t>[Estate Services Versions 7, 7.1. 7.2, 8] [</w:t>
      </w:r>
      <w:r w:rsidRPr="00493333">
        <w:rPr>
          <w:rFonts w:cs="Tahoma"/>
          <w:b/>
          <w:bCs/>
          <w:i/>
          <w:iCs/>
          <w:strike/>
        </w:rPr>
        <w:t>delete Versions which are not applicable</w:t>
      </w:r>
      <w:r w:rsidRPr="00493333">
        <w:rPr>
          <w:rFonts w:cs="Tahoma"/>
          <w:b/>
          <w:bCs/>
          <w:strike/>
        </w:rPr>
        <w:t>]</w:t>
      </w:r>
    </w:p>
    <w:bookmarkEnd w:id="69"/>
    <w:p w14:paraId="2E3C07DE" w14:textId="77777777" w:rsidR="00EE26A2" w:rsidRPr="00493333" w:rsidRDefault="00EE26A2" w:rsidP="00EE26A2">
      <w:pPr>
        <w:rPr>
          <w:rFonts w:cs="Tahoma"/>
          <w:strike/>
        </w:rPr>
      </w:pPr>
      <w:r w:rsidRPr="00493333">
        <w:rPr>
          <w:rFonts w:cs="Tahoma"/>
          <w:strike/>
        </w:rPr>
        <w:t>Estate Services, comprising:</w:t>
      </w:r>
    </w:p>
    <w:p w14:paraId="5006AC8F"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Grounds maintenance to the Areas shown on the Map / listed in the Schedule at Annex 2 [</w:t>
      </w:r>
      <w:r w:rsidRPr="00493333">
        <w:rPr>
          <w:rFonts w:cs="Tahoma"/>
          <w:i/>
          <w:iCs/>
          <w:strike/>
        </w:rPr>
        <w:t>Map/schedule of Areas to which Estate Services are to be provided</w:t>
      </w:r>
      <w:r w:rsidRPr="00493333">
        <w:rPr>
          <w:rFonts w:cs="Tahoma"/>
          <w:strike/>
        </w:rPr>
        <w:t>] to this Appendix:</w:t>
      </w:r>
    </w:p>
    <w:p w14:paraId="2B16CCC8" w14:textId="77777777" w:rsidR="00EE26A2" w:rsidRPr="00493333" w:rsidRDefault="00EE26A2" w:rsidP="0041635B">
      <w:pPr>
        <w:numPr>
          <w:ilvl w:val="1"/>
          <w:numId w:val="74"/>
        </w:numPr>
        <w:tabs>
          <w:tab w:val="left" w:pos="1134"/>
        </w:tabs>
        <w:ind w:left="1134" w:hanging="567"/>
        <w:rPr>
          <w:rFonts w:cs="Tahoma"/>
          <w:strike/>
        </w:rPr>
      </w:pPr>
      <w:r w:rsidRPr="00493333">
        <w:rPr>
          <w:rFonts w:cs="Tahoma"/>
          <w:strike/>
        </w:rPr>
        <w:t>grass cutting;</w:t>
      </w:r>
    </w:p>
    <w:p w14:paraId="24BADE8A" w14:textId="77777777" w:rsidR="00EE26A2" w:rsidRPr="00493333" w:rsidRDefault="00EE26A2" w:rsidP="0041635B">
      <w:pPr>
        <w:numPr>
          <w:ilvl w:val="1"/>
          <w:numId w:val="74"/>
        </w:numPr>
        <w:tabs>
          <w:tab w:val="left" w:pos="1134"/>
        </w:tabs>
        <w:ind w:left="1134" w:hanging="567"/>
        <w:rPr>
          <w:rFonts w:cs="Tahoma"/>
          <w:strike/>
        </w:rPr>
      </w:pPr>
      <w:r w:rsidRPr="00493333">
        <w:rPr>
          <w:rFonts w:cs="Tahoma"/>
          <w:strike/>
        </w:rPr>
        <w:t>litter and leaf picking of grassed and planted areas;</w:t>
      </w:r>
    </w:p>
    <w:p w14:paraId="2FF80B5B" w14:textId="77777777" w:rsidR="00EE26A2" w:rsidRPr="00493333" w:rsidRDefault="00EE26A2" w:rsidP="0041635B">
      <w:pPr>
        <w:numPr>
          <w:ilvl w:val="1"/>
          <w:numId w:val="74"/>
        </w:numPr>
        <w:tabs>
          <w:tab w:val="left" w:pos="1134"/>
        </w:tabs>
        <w:ind w:left="1134" w:hanging="567"/>
        <w:rPr>
          <w:rFonts w:cs="Tahoma"/>
          <w:strike/>
        </w:rPr>
      </w:pPr>
      <w:r w:rsidRPr="00493333">
        <w:rPr>
          <w:rFonts w:cs="Tahoma"/>
          <w:strike/>
        </w:rPr>
        <w:t>maintenance of planted areas;</w:t>
      </w:r>
    </w:p>
    <w:p w14:paraId="59D876E0" w14:textId="77777777" w:rsidR="00EE26A2" w:rsidRPr="00493333" w:rsidRDefault="00EE26A2" w:rsidP="0041635B">
      <w:pPr>
        <w:numPr>
          <w:ilvl w:val="1"/>
          <w:numId w:val="74"/>
        </w:numPr>
        <w:tabs>
          <w:tab w:val="left" w:pos="1134"/>
        </w:tabs>
        <w:ind w:left="1134" w:hanging="567"/>
        <w:rPr>
          <w:rFonts w:cs="Tahoma"/>
          <w:strike/>
        </w:rPr>
      </w:pPr>
      <w:r w:rsidRPr="00493333">
        <w:rPr>
          <w:rFonts w:cs="Tahoma"/>
          <w:strike/>
        </w:rPr>
        <w:t>hedge cutting;</w:t>
      </w:r>
    </w:p>
    <w:p w14:paraId="605560E4" w14:textId="77777777" w:rsidR="00EE26A2" w:rsidRPr="00493333" w:rsidRDefault="00EE26A2" w:rsidP="0041635B">
      <w:pPr>
        <w:numPr>
          <w:ilvl w:val="1"/>
          <w:numId w:val="74"/>
        </w:numPr>
        <w:tabs>
          <w:tab w:val="left" w:pos="1134"/>
        </w:tabs>
        <w:ind w:left="1134" w:hanging="567"/>
        <w:rPr>
          <w:rFonts w:cs="Tahoma"/>
          <w:strike/>
        </w:rPr>
      </w:pPr>
      <w:r w:rsidRPr="00493333">
        <w:rPr>
          <w:rFonts w:cs="Tahoma"/>
          <w:strike/>
        </w:rPr>
        <w:t>horticultural works;</w:t>
      </w:r>
    </w:p>
    <w:p w14:paraId="4672EBC9" w14:textId="318A5DA5" w:rsidR="00EE26A2" w:rsidRPr="00493333" w:rsidRDefault="00EE26A2" w:rsidP="0041635B">
      <w:pPr>
        <w:numPr>
          <w:ilvl w:val="1"/>
          <w:numId w:val="74"/>
        </w:numPr>
        <w:tabs>
          <w:tab w:val="left" w:pos="1134"/>
        </w:tabs>
        <w:ind w:left="1134" w:hanging="567"/>
        <w:rPr>
          <w:rFonts w:cs="Tahoma"/>
          <w:strike/>
        </w:rPr>
      </w:pPr>
      <w:r w:rsidRPr="00493333">
        <w:rPr>
          <w:rFonts w:cs="Tahoma"/>
          <w:strike/>
          <w:lang w:val="en-US"/>
        </w:rPr>
        <w:t xml:space="preserve">maintenance of Elderly Persons’, </w:t>
      </w:r>
      <w:r w:rsidR="00AF126C" w:rsidRPr="00493333">
        <w:rPr>
          <w:rFonts w:cs="Tahoma"/>
          <w:strike/>
          <w:lang w:val="en-US"/>
        </w:rPr>
        <w:t>Customers’,</w:t>
      </w:r>
      <w:r w:rsidRPr="00493333">
        <w:rPr>
          <w:rFonts w:cs="Tahoma"/>
          <w:strike/>
          <w:lang w:val="en-US"/>
        </w:rPr>
        <w:t xml:space="preserve"> and Void Property gardens;</w:t>
      </w:r>
    </w:p>
    <w:p w14:paraId="41CC5982"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rPr>
        <w:t xml:space="preserve">maintenance of trees and </w:t>
      </w:r>
      <w:r w:rsidRPr="00493333">
        <w:rPr>
          <w:rFonts w:cs="Tahoma"/>
          <w:strike/>
          <w:lang w:val="en-US"/>
        </w:rPr>
        <w:t>tree surgery;</w:t>
      </w:r>
    </w:p>
    <w:p w14:paraId="5792A1BF"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drainage and sewage Works;</w:t>
      </w:r>
    </w:p>
    <w:p w14:paraId="2F540E34" w14:textId="425562E2"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 xml:space="preserve">clearance of open culverts, </w:t>
      </w:r>
      <w:r w:rsidR="00AF126C" w:rsidRPr="00493333">
        <w:rPr>
          <w:rFonts w:cs="Tahoma"/>
          <w:strike/>
          <w:lang w:val="en-US"/>
        </w:rPr>
        <w:t>ditches,</w:t>
      </w:r>
      <w:r w:rsidRPr="00493333">
        <w:rPr>
          <w:rFonts w:cs="Tahoma"/>
          <w:strike/>
          <w:lang w:val="en-US"/>
        </w:rPr>
        <w:t xml:space="preserve"> and other drainage channels; and</w:t>
      </w:r>
    </w:p>
    <w:p w14:paraId="46B1B75C" w14:textId="5E774495"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snow clearance and/or gritting.</w:t>
      </w:r>
    </w:p>
    <w:p w14:paraId="208EF7B3" w14:textId="77777777" w:rsidR="003F74EA" w:rsidRPr="00493333" w:rsidRDefault="003F74EA" w:rsidP="003F74EA">
      <w:pPr>
        <w:tabs>
          <w:tab w:val="left" w:pos="1134"/>
        </w:tabs>
        <w:ind w:left="1134"/>
        <w:rPr>
          <w:rFonts w:cs="Tahoma"/>
          <w:strike/>
          <w:lang w:val="en-US"/>
        </w:rPr>
      </w:pPr>
    </w:p>
    <w:p w14:paraId="2AD40F6D"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lastRenderedPageBreak/>
        <w:t>Building and window cleaning services to the Areas shown on the Map / listed in the Schedule at Annex 2 [</w:t>
      </w:r>
      <w:r w:rsidRPr="00493333">
        <w:rPr>
          <w:rFonts w:cs="Tahoma"/>
          <w:i/>
          <w:iCs/>
          <w:strike/>
        </w:rPr>
        <w:t>Map/schedule of Areas to which Estate Services are to be provided</w:t>
      </w:r>
      <w:r w:rsidRPr="00493333">
        <w:rPr>
          <w:rFonts w:cs="Tahoma"/>
          <w:strike/>
        </w:rPr>
        <w:t>]:</w:t>
      </w:r>
    </w:p>
    <w:p w14:paraId="24609B9F" w14:textId="77777777" w:rsidR="00EE26A2" w:rsidRPr="00493333" w:rsidRDefault="00EE26A2" w:rsidP="0041635B">
      <w:pPr>
        <w:numPr>
          <w:ilvl w:val="1"/>
          <w:numId w:val="86"/>
        </w:numPr>
        <w:tabs>
          <w:tab w:val="left" w:pos="1134"/>
        </w:tabs>
        <w:ind w:left="1134" w:hanging="567"/>
        <w:rPr>
          <w:rFonts w:cs="Tahoma"/>
          <w:strike/>
          <w:lang w:val="en-US"/>
        </w:rPr>
      </w:pPr>
      <w:r w:rsidRPr="00493333">
        <w:rPr>
          <w:rFonts w:cs="Tahoma"/>
          <w:strike/>
          <w:lang w:val="en-US"/>
        </w:rPr>
        <w:t>cleaning of Common Parts including:</w:t>
      </w:r>
    </w:p>
    <w:p w14:paraId="293EE021" w14:textId="77777777" w:rsidR="00EE26A2" w:rsidRPr="00493333" w:rsidRDefault="00EE26A2" w:rsidP="0041635B">
      <w:pPr>
        <w:numPr>
          <w:ilvl w:val="2"/>
          <w:numId w:val="86"/>
        </w:numPr>
        <w:tabs>
          <w:tab w:val="left" w:pos="1701"/>
        </w:tabs>
        <w:ind w:left="1701" w:hanging="567"/>
        <w:rPr>
          <w:rFonts w:cs="Tahoma"/>
          <w:strike/>
          <w:lang w:val="en-US"/>
        </w:rPr>
      </w:pPr>
      <w:r w:rsidRPr="00493333">
        <w:rPr>
          <w:rFonts w:cs="Tahoma"/>
          <w:strike/>
          <w:lang w:val="en-US"/>
        </w:rPr>
        <w:t xml:space="preserve">communal lounges, </w:t>
      </w:r>
    </w:p>
    <w:p w14:paraId="6C2922C2" w14:textId="77777777" w:rsidR="00EE26A2" w:rsidRPr="00493333" w:rsidRDefault="00EE26A2" w:rsidP="0041635B">
      <w:pPr>
        <w:numPr>
          <w:ilvl w:val="2"/>
          <w:numId w:val="86"/>
        </w:numPr>
        <w:tabs>
          <w:tab w:val="left" w:pos="1701"/>
        </w:tabs>
        <w:ind w:left="1701" w:hanging="567"/>
        <w:rPr>
          <w:rFonts w:cs="Tahoma"/>
          <w:strike/>
          <w:lang w:val="en-US"/>
        </w:rPr>
      </w:pPr>
      <w:r w:rsidRPr="00493333">
        <w:rPr>
          <w:rFonts w:cs="Tahoma"/>
          <w:strike/>
          <w:lang w:val="en-US"/>
        </w:rPr>
        <w:t>kitchens; and</w:t>
      </w:r>
    </w:p>
    <w:p w14:paraId="01276557" w14:textId="77777777" w:rsidR="00EE26A2" w:rsidRPr="00493333" w:rsidRDefault="00EE26A2" w:rsidP="0041635B">
      <w:pPr>
        <w:numPr>
          <w:ilvl w:val="2"/>
          <w:numId w:val="86"/>
        </w:numPr>
        <w:tabs>
          <w:tab w:val="left" w:pos="1701"/>
        </w:tabs>
        <w:ind w:left="1701" w:hanging="567"/>
        <w:rPr>
          <w:rFonts w:cs="Tahoma"/>
          <w:strike/>
          <w:lang w:val="en-US"/>
        </w:rPr>
      </w:pPr>
      <w:r w:rsidRPr="00493333">
        <w:rPr>
          <w:rFonts w:cs="Tahoma"/>
          <w:strike/>
          <w:lang w:val="en-US"/>
        </w:rPr>
        <w:t>community rooms;</w:t>
      </w:r>
    </w:p>
    <w:p w14:paraId="5F676DA1"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office cleaning;</w:t>
      </w:r>
    </w:p>
    <w:p w14:paraId="1DE5AE15"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window cleaning – external; and</w:t>
      </w:r>
    </w:p>
    <w:p w14:paraId="0F540C7C"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window cleaning - internal to common parts only;</w:t>
      </w:r>
    </w:p>
    <w:p w14:paraId="266FB502"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Cleaning hard landscapes and associated buildings to the Areas shown on the Map / listed in the Schedule at Annex 2 [</w:t>
      </w:r>
      <w:r w:rsidRPr="00493333">
        <w:rPr>
          <w:rFonts w:cs="Tahoma"/>
          <w:i/>
          <w:iCs/>
          <w:strike/>
        </w:rPr>
        <w:t>Map/schedule of Areas to which Estate Services are to be provided</w:t>
      </w:r>
      <w:r w:rsidRPr="00493333">
        <w:rPr>
          <w:rFonts w:cs="Tahoma"/>
          <w:strike/>
        </w:rPr>
        <w:t>]:</w:t>
      </w:r>
    </w:p>
    <w:p w14:paraId="267FDDE7"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litter picking and weeding;</w:t>
      </w:r>
    </w:p>
    <w:p w14:paraId="1270A809"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clearance of rubbish, dog excrement, graffiti, and drug paraphernalia;</w:t>
      </w:r>
    </w:p>
    <w:p w14:paraId="06EB0ED4"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cleaning bin and refuse stores;</w:t>
      </w:r>
    </w:p>
    <w:p w14:paraId="02A49F48"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cleaning playgrounds and play equipment; and</w:t>
      </w:r>
    </w:p>
    <w:p w14:paraId="007F2C7B"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cleaning other hard landscaped areas;</w:t>
      </w:r>
    </w:p>
    <w:p w14:paraId="29DA1B51" w14:textId="77777777" w:rsidR="00EE26A2" w:rsidRPr="00493333" w:rsidRDefault="00EE26A2" w:rsidP="0041635B">
      <w:pPr>
        <w:numPr>
          <w:ilvl w:val="0"/>
          <w:numId w:val="61"/>
        </w:numPr>
        <w:tabs>
          <w:tab w:val="clear" w:pos="1800"/>
        </w:tabs>
        <w:ind w:left="567" w:hanging="501"/>
        <w:rPr>
          <w:rFonts w:cs="Tahoma"/>
          <w:strike/>
        </w:rPr>
      </w:pPr>
      <w:r w:rsidRPr="00493333">
        <w:rPr>
          <w:rFonts w:cs="Tahoma"/>
          <w:strike/>
        </w:rPr>
        <w:t>Hard Landscaping to the Areas shown on the Map / listed in the Schedule at Annex 2 [</w:t>
      </w:r>
      <w:r w:rsidRPr="00493333">
        <w:rPr>
          <w:rFonts w:cs="Tahoma"/>
          <w:i/>
          <w:iCs/>
          <w:strike/>
        </w:rPr>
        <w:t>Map/schedule of Areas to which Estate Services are to be provided</w:t>
      </w:r>
      <w:r w:rsidRPr="00493333">
        <w:rPr>
          <w:rFonts w:cs="Tahoma"/>
          <w:strike/>
        </w:rPr>
        <w:t>]:</w:t>
      </w:r>
    </w:p>
    <w:p w14:paraId="2F56B87B"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excavation/earthworks;</w:t>
      </w:r>
    </w:p>
    <w:p w14:paraId="2CF00703"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Site clearance;</w:t>
      </w:r>
    </w:p>
    <w:p w14:paraId="0F49C264"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external Works;</w:t>
      </w:r>
    </w:p>
    <w:p w14:paraId="1BB32C51" w14:textId="3BC12D33"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concrete Works; and</w:t>
      </w:r>
    </w:p>
    <w:p w14:paraId="43B7E12D"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Works to and/or installation of fencing and gates.</w:t>
      </w:r>
    </w:p>
    <w:p w14:paraId="004650F5" w14:textId="77777777" w:rsidR="00EE26A2" w:rsidRPr="00493333" w:rsidRDefault="00EE26A2" w:rsidP="00CF4612">
      <w:pPr>
        <w:rPr>
          <w:rFonts w:cs="Tahoma"/>
          <w:i/>
          <w:strike/>
        </w:rPr>
      </w:pPr>
      <w:r w:rsidRPr="00493333">
        <w:rPr>
          <w:rFonts w:cs="Tahoma"/>
          <w:strike/>
        </w:rPr>
        <w:t>[</w:t>
      </w:r>
      <w:r w:rsidRPr="00493333">
        <w:rPr>
          <w:rFonts w:cs="Tahoma"/>
          <w:b/>
          <w:bCs/>
          <w:i/>
          <w:strike/>
        </w:rPr>
        <w:t>amend list as necessary</w:t>
      </w:r>
      <w:r w:rsidRPr="00493333">
        <w:rPr>
          <w:rFonts w:cs="Tahoma"/>
          <w:strike/>
        </w:rPr>
        <w:t>]</w:t>
      </w:r>
      <w:r w:rsidRPr="00493333">
        <w:rPr>
          <w:rFonts w:cs="Tahoma"/>
          <w:i/>
          <w:strike/>
        </w:rPr>
        <w:t>.</w:t>
      </w:r>
    </w:p>
    <w:p w14:paraId="0877342E" w14:textId="77777777" w:rsidR="00EE26A2" w:rsidRPr="00493333" w:rsidRDefault="00EE26A2" w:rsidP="00EE26A2">
      <w:pPr>
        <w:rPr>
          <w:rFonts w:cs="Tahoma"/>
          <w:b/>
          <w:bCs/>
          <w:strike/>
        </w:rPr>
      </w:pPr>
      <w:r w:rsidRPr="00493333">
        <w:rPr>
          <w:rFonts w:cs="Tahoma"/>
          <w:b/>
          <w:bCs/>
          <w:strike/>
        </w:rPr>
        <w:t>ASBESTOS WORKS [</w:t>
      </w:r>
      <w:r w:rsidRPr="00493333">
        <w:rPr>
          <w:rFonts w:cs="Tahoma"/>
          <w:b/>
          <w:bCs/>
          <w:i/>
          <w:iCs/>
          <w:strike/>
        </w:rPr>
        <w:t>delete if not included in the Contract</w:t>
      </w:r>
      <w:r w:rsidRPr="00493333">
        <w:rPr>
          <w:rFonts w:cs="Tahoma"/>
          <w:b/>
          <w:bCs/>
          <w:strike/>
        </w:rPr>
        <w:t>]</w:t>
      </w:r>
    </w:p>
    <w:p w14:paraId="6019810E" w14:textId="77777777" w:rsidR="00EE26A2" w:rsidRPr="00493333" w:rsidRDefault="00EE26A2" w:rsidP="00EE26A2">
      <w:pPr>
        <w:rPr>
          <w:rFonts w:cs="Tahoma"/>
          <w:b/>
          <w:bCs/>
          <w:strike/>
        </w:rPr>
      </w:pPr>
      <w:r w:rsidRPr="00493333">
        <w:rPr>
          <w:rFonts w:cs="Tahoma"/>
          <w:b/>
          <w:bCs/>
          <w:strike/>
        </w:rPr>
        <w:t>[Asbestos Works Versions 7, 7.1. 7.2, 8] [</w:t>
      </w:r>
      <w:r w:rsidRPr="00493333">
        <w:rPr>
          <w:rFonts w:cs="Tahoma"/>
          <w:b/>
          <w:bCs/>
          <w:i/>
          <w:iCs/>
          <w:strike/>
        </w:rPr>
        <w:t>delete Versions which are not applicable</w:t>
      </w:r>
      <w:r w:rsidRPr="00493333">
        <w:rPr>
          <w:rFonts w:cs="Tahoma"/>
          <w:b/>
          <w:bCs/>
          <w:strike/>
        </w:rPr>
        <w:t>]</w:t>
      </w:r>
    </w:p>
    <w:p w14:paraId="4D78E6B4" w14:textId="77777777" w:rsidR="00EE26A2" w:rsidRPr="00493333" w:rsidRDefault="00EE26A2" w:rsidP="00EE26A2">
      <w:pPr>
        <w:rPr>
          <w:rFonts w:cs="Tahoma"/>
          <w:strike/>
        </w:rPr>
      </w:pPr>
      <w:r w:rsidRPr="00493333">
        <w:rPr>
          <w:rFonts w:cs="Tahoma"/>
          <w:strike/>
        </w:rPr>
        <w:t>Asbestos Works and Works involving asbestos (that need not be undertaken by an Asbestos Licensed Contractor) comprising:</w:t>
      </w:r>
    </w:p>
    <w:p w14:paraId="32376175" w14:textId="77777777" w:rsidR="00EE26A2" w:rsidRPr="00493333" w:rsidRDefault="00EE26A2" w:rsidP="0041635B">
      <w:pPr>
        <w:widowControl w:val="0"/>
        <w:numPr>
          <w:ilvl w:val="0"/>
          <w:numId w:val="61"/>
        </w:numPr>
        <w:tabs>
          <w:tab w:val="clear" w:pos="1800"/>
          <w:tab w:val="num" w:pos="567"/>
        </w:tabs>
        <w:ind w:left="567" w:hanging="567"/>
        <w:rPr>
          <w:rFonts w:cs="Tahoma"/>
          <w:strike/>
        </w:rPr>
      </w:pPr>
      <w:r w:rsidRPr="00493333">
        <w:rPr>
          <w:rFonts w:cs="Tahoma"/>
          <w:strike/>
        </w:rPr>
        <w:t>Responsive Maintenance (including Emergency Works Ordered during Normal Working Hours) – abatement/encapsulation and/or removal of all asbestos and or asbestos containing materials including disposal, transportation, and consignment - required to be undertaken by an Asbestos Licensed Contractor;</w:t>
      </w:r>
    </w:p>
    <w:p w14:paraId="11A285B8" w14:textId="77777777" w:rsidR="00EE26A2" w:rsidRPr="00493333" w:rsidRDefault="00EE26A2" w:rsidP="0041635B">
      <w:pPr>
        <w:widowControl w:val="0"/>
        <w:numPr>
          <w:ilvl w:val="0"/>
          <w:numId w:val="61"/>
        </w:numPr>
        <w:tabs>
          <w:tab w:val="clear" w:pos="1800"/>
          <w:tab w:val="num" w:pos="567"/>
        </w:tabs>
        <w:ind w:left="567" w:hanging="567"/>
        <w:rPr>
          <w:rFonts w:cs="Tahoma"/>
          <w:strike/>
        </w:rPr>
      </w:pPr>
      <w:r w:rsidRPr="00493333">
        <w:rPr>
          <w:rFonts w:cs="Tahoma"/>
          <w:strike/>
        </w:rPr>
        <w:t>Responsive Maintenance (including Emergency Works Ordered during Normal Working Hours) – abatement/encapsulation and/or removal of all asbestos and/or asbestos containing materials including disposal, transportation, and consignment – Notifiable non-licensed work;</w:t>
      </w:r>
    </w:p>
    <w:p w14:paraId="22F0B0DF" w14:textId="77777777" w:rsidR="00EE26A2" w:rsidRPr="00493333" w:rsidRDefault="00EE26A2" w:rsidP="0041635B">
      <w:pPr>
        <w:widowControl w:val="0"/>
        <w:numPr>
          <w:ilvl w:val="0"/>
          <w:numId w:val="61"/>
        </w:numPr>
        <w:tabs>
          <w:tab w:val="clear" w:pos="1800"/>
          <w:tab w:val="num" w:pos="567"/>
        </w:tabs>
        <w:ind w:left="567" w:hanging="567"/>
        <w:rPr>
          <w:rFonts w:cs="Tahoma"/>
          <w:strike/>
        </w:rPr>
      </w:pPr>
      <w:r w:rsidRPr="00493333">
        <w:rPr>
          <w:rFonts w:cs="Tahoma"/>
          <w:strike/>
        </w:rPr>
        <w:t>Out of Hours Emergency Works;</w:t>
      </w:r>
    </w:p>
    <w:p w14:paraId="06BE2A5D" w14:textId="77777777" w:rsidR="00EE26A2" w:rsidRPr="00493333" w:rsidRDefault="00EE26A2" w:rsidP="0041635B">
      <w:pPr>
        <w:widowControl w:val="0"/>
        <w:numPr>
          <w:ilvl w:val="0"/>
          <w:numId w:val="61"/>
        </w:numPr>
        <w:tabs>
          <w:tab w:val="clear" w:pos="1800"/>
          <w:tab w:val="num" w:pos="567"/>
        </w:tabs>
        <w:ind w:left="567" w:hanging="567"/>
        <w:rPr>
          <w:rFonts w:cs="Tahoma"/>
          <w:strike/>
        </w:rPr>
      </w:pPr>
      <w:r w:rsidRPr="00493333">
        <w:rPr>
          <w:rFonts w:cs="Tahoma"/>
          <w:strike/>
        </w:rPr>
        <w:t>Planned Works and Major Works – abatement/encapsulation and/or removal of all asbestos and/or asbestos containing materials including disposal, transportation, and consignment;</w:t>
      </w:r>
    </w:p>
    <w:p w14:paraId="486BF2F9" w14:textId="77777777" w:rsidR="00EE26A2" w:rsidRPr="00493333" w:rsidRDefault="00EE26A2" w:rsidP="0041635B">
      <w:pPr>
        <w:widowControl w:val="0"/>
        <w:numPr>
          <w:ilvl w:val="0"/>
          <w:numId w:val="61"/>
        </w:numPr>
        <w:tabs>
          <w:tab w:val="clear" w:pos="1800"/>
          <w:tab w:val="num" w:pos="567"/>
        </w:tabs>
        <w:ind w:left="567" w:hanging="567"/>
        <w:rPr>
          <w:rFonts w:cs="Tahoma"/>
          <w:strike/>
        </w:rPr>
      </w:pPr>
      <w:r w:rsidRPr="00493333">
        <w:rPr>
          <w:rFonts w:cs="Tahoma"/>
          <w:strike/>
        </w:rPr>
        <w:t>Cataloguing and storage of Customer’s suspected contaminated possessions; and</w:t>
      </w:r>
    </w:p>
    <w:p w14:paraId="70551558" w14:textId="4C4DF664" w:rsidR="00EE26A2" w:rsidRPr="00493333" w:rsidRDefault="00EE26A2" w:rsidP="0041635B">
      <w:pPr>
        <w:widowControl w:val="0"/>
        <w:numPr>
          <w:ilvl w:val="0"/>
          <w:numId w:val="61"/>
        </w:numPr>
        <w:tabs>
          <w:tab w:val="clear" w:pos="1800"/>
          <w:tab w:val="num" w:pos="567"/>
        </w:tabs>
        <w:ind w:left="567" w:hanging="567"/>
        <w:rPr>
          <w:rFonts w:cs="Tahoma"/>
          <w:strike/>
        </w:rPr>
      </w:pPr>
      <w:r w:rsidRPr="00493333">
        <w:rPr>
          <w:rFonts w:cs="Tahoma"/>
          <w:strike/>
        </w:rPr>
        <w:t>environmental cleaning</w:t>
      </w:r>
      <w:r w:rsidR="00DD4609" w:rsidRPr="00493333">
        <w:rPr>
          <w:rFonts w:cs="Tahoma"/>
          <w:strike/>
        </w:rPr>
        <w:t>.</w:t>
      </w:r>
    </w:p>
    <w:p w14:paraId="0B20B779" w14:textId="77777777" w:rsidR="00EE26A2" w:rsidRPr="00493333" w:rsidRDefault="00EE26A2" w:rsidP="00EE26A2">
      <w:pPr>
        <w:rPr>
          <w:rFonts w:cs="Tahoma"/>
          <w:bCs/>
          <w:strike/>
        </w:rPr>
      </w:pPr>
      <w:r w:rsidRPr="00493333">
        <w:rPr>
          <w:rFonts w:cs="Tahoma"/>
          <w:bCs/>
          <w:strike/>
          <w:lang w:val="en-US"/>
        </w:rPr>
        <w:t>[</w:t>
      </w:r>
      <w:r w:rsidRPr="00493333">
        <w:rPr>
          <w:rFonts w:cs="Tahoma"/>
          <w:b/>
          <w:i/>
          <w:strike/>
          <w:lang w:val="en-US"/>
        </w:rPr>
        <w:t>amend list as necessary</w:t>
      </w:r>
      <w:r w:rsidRPr="00493333">
        <w:rPr>
          <w:rFonts w:cs="Tahoma"/>
          <w:bCs/>
          <w:strike/>
          <w:lang w:val="en-US"/>
        </w:rPr>
        <w:t>]</w:t>
      </w:r>
      <w:r w:rsidRPr="00493333">
        <w:rPr>
          <w:rFonts w:cs="Tahoma"/>
          <w:bCs/>
          <w:i/>
          <w:strike/>
          <w:lang w:val="en-US"/>
        </w:rPr>
        <w:t>.</w:t>
      </w:r>
    </w:p>
    <w:p w14:paraId="3EA404E3" w14:textId="77777777" w:rsidR="003F74EA" w:rsidRPr="00493333" w:rsidRDefault="003F74EA" w:rsidP="00EE26A2">
      <w:pPr>
        <w:rPr>
          <w:rFonts w:cs="Tahoma"/>
          <w:b/>
          <w:bCs/>
          <w:strike/>
        </w:rPr>
      </w:pPr>
    </w:p>
    <w:p w14:paraId="012B6305" w14:textId="27C15343" w:rsidR="00EE26A2" w:rsidRPr="00493333" w:rsidRDefault="00EE26A2" w:rsidP="00EE26A2">
      <w:pPr>
        <w:rPr>
          <w:rFonts w:cs="Tahoma"/>
          <w:b/>
          <w:bCs/>
          <w:strike/>
        </w:rPr>
      </w:pPr>
      <w:r w:rsidRPr="00493333">
        <w:rPr>
          <w:rFonts w:cs="Tahoma"/>
          <w:b/>
          <w:bCs/>
          <w:strike/>
        </w:rPr>
        <w:lastRenderedPageBreak/>
        <w:t>ACTIVE AND PASSIVE FIRE SAFETY WORKS [</w:t>
      </w:r>
      <w:r w:rsidRPr="00493333">
        <w:rPr>
          <w:rFonts w:cs="Tahoma"/>
          <w:b/>
          <w:bCs/>
          <w:i/>
          <w:iCs/>
          <w:strike/>
        </w:rPr>
        <w:t>delete if not included in the Contract</w:t>
      </w:r>
      <w:r w:rsidRPr="00493333">
        <w:rPr>
          <w:rFonts w:cs="Tahoma"/>
          <w:b/>
          <w:bCs/>
          <w:strike/>
        </w:rPr>
        <w:t>]</w:t>
      </w:r>
    </w:p>
    <w:p w14:paraId="788263EC" w14:textId="77777777" w:rsidR="00EE26A2" w:rsidRPr="00493333" w:rsidRDefault="00EE26A2" w:rsidP="00EE26A2">
      <w:pPr>
        <w:rPr>
          <w:rFonts w:cs="Tahoma"/>
          <w:b/>
          <w:bCs/>
          <w:strike/>
        </w:rPr>
      </w:pPr>
      <w:r w:rsidRPr="00493333">
        <w:rPr>
          <w:rFonts w:cs="Tahoma"/>
          <w:b/>
          <w:bCs/>
          <w:strike/>
        </w:rPr>
        <w:t>[Active and Passive Fire Safety Works Version 8] (Fire Safety Works Version 7, 7.1, 7.2]</w:t>
      </w:r>
      <w:r w:rsidRPr="00493333">
        <w:rPr>
          <w:rFonts w:cs="Tahoma"/>
          <w:b/>
          <w:bCs/>
          <w:i/>
          <w:iCs/>
          <w:strike/>
        </w:rPr>
        <w:t xml:space="preserve"> </w:t>
      </w:r>
      <w:r w:rsidRPr="00493333">
        <w:rPr>
          <w:rFonts w:cs="Tahoma"/>
          <w:b/>
          <w:bCs/>
          <w:strike/>
        </w:rPr>
        <w:t>[</w:t>
      </w:r>
      <w:r w:rsidRPr="00493333">
        <w:rPr>
          <w:rFonts w:cs="Tahoma"/>
          <w:b/>
          <w:bCs/>
          <w:i/>
          <w:iCs/>
          <w:strike/>
        </w:rPr>
        <w:t>delete Schedules and Versions which are not applicable</w:t>
      </w:r>
      <w:r w:rsidRPr="00493333">
        <w:rPr>
          <w:rFonts w:cs="Tahoma"/>
          <w:b/>
          <w:bCs/>
          <w:strike/>
        </w:rPr>
        <w:t>]</w:t>
      </w:r>
    </w:p>
    <w:p w14:paraId="3D403BEA" w14:textId="77777777" w:rsidR="00EE26A2" w:rsidRPr="00493333" w:rsidRDefault="00EE26A2" w:rsidP="00EE26A2">
      <w:pPr>
        <w:rPr>
          <w:rFonts w:cs="Tahoma"/>
          <w:bCs/>
          <w:strike/>
        </w:rPr>
      </w:pPr>
      <w:r w:rsidRPr="00493333">
        <w:rPr>
          <w:rFonts w:cs="Tahoma"/>
          <w:bCs/>
          <w:strike/>
        </w:rPr>
        <w:t>Fire Safety Installations and Works to improve fire safety comprising the Design, installation, construction, repair, maintenance, renewal, reinstatement or replacement and improvement Works to Fire Safety Installations and to improve fire safety including all associated building Works and making good which have been “packaged” into a pre-planned programme of Works comprising:</w:t>
      </w:r>
    </w:p>
    <w:p w14:paraId="644743AB" w14:textId="77777777" w:rsidR="00EE26A2" w:rsidRPr="00493333" w:rsidRDefault="00EE26A2" w:rsidP="0041635B">
      <w:pPr>
        <w:pStyle w:val="ListParagraph"/>
        <w:widowControl w:val="0"/>
        <w:numPr>
          <w:ilvl w:val="0"/>
          <w:numId w:val="62"/>
        </w:numPr>
        <w:snapToGrid w:val="0"/>
        <w:ind w:left="567" w:hanging="567"/>
        <w:contextualSpacing w:val="0"/>
        <w:rPr>
          <w:rFonts w:cs="Tahoma"/>
          <w:strike/>
        </w:rPr>
      </w:pPr>
      <w:r w:rsidRPr="00493333">
        <w:rPr>
          <w:rFonts w:cs="Tahoma"/>
          <w:strike/>
        </w:rPr>
        <w:t>passive fire safety Works including:</w:t>
      </w:r>
    </w:p>
    <w:p w14:paraId="1CFBD1C9"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internal wall treatments;</w:t>
      </w:r>
    </w:p>
    <w:p w14:paraId="03ABDD9F"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installing fire resistant partitions;</w:t>
      </w:r>
    </w:p>
    <w:p w14:paraId="7361C8D1"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ceiling fire protection treatments;</w:t>
      </w:r>
    </w:p>
    <w:p w14:paraId="0961F2A4"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installing fire barriers, pipe, duct and conduit sleeves;</w:t>
      </w:r>
    </w:p>
    <w:p w14:paraId="0DA622AC"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installing fire stopping;</w:t>
      </w:r>
    </w:p>
    <w:p w14:paraId="398CD097"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renewal of doors with fire check doors;</w:t>
      </w:r>
    </w:p>
    <w:p w14:paraId="6A2AFBDB"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renewal of windows with fire escape windows;</w:t>
      </w:r>
    </w:p>
    <w:p w14:paraId="0E0CF9F2"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applying fire upgrading coatings to surfaces;</w:t>
      </w:r>
    </w:p>
    <w:p w14:paraId="22DD7648"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applying fire retardant coatings to surfaces; and</w:t>
      </w:r>
    </w:p>
    <w:p w14:paraId="250F78EE" w14:textId="77777777" w:rsidR="00EE26A2" w:rsidRPr="00493333" w:rsidRDefault="00EE26A2" w:rsidP="0041635B">
      <w:pPr>
        <w:numPr>
          <w:ilvl w:val="1"/>
          <w:numId w:val="74"/>
        </w:numPr>
        <w:tabs>
          <w:tab w:val="left" w:pos="1134"/>
        </w:tabs>
        <w:ind w:left="1134" w:hanging="567"/>
        <w:rPr>
          <w:rFonts w:cs="Tahoma"/>
          <w:strike/>
          <w:lang w:val="en-US"/>
        </w:rPr>
      </w:pPr>
      <w:r w:rsidRPr="00493333">
        <w:rPr>
          <w:rFonts w:cs="Tahoma"/>
          <w:strike/>
          <w:lang w:val="en-US"/>
        </w:rPr>
        <w:t>other Works associated with fire safety Works;</w:t>
      </w:r>
    </w:p>
    <w:p w14:paraId="5D9F14F5" w14:textId="77777777" w:rsidR="00EE26A2" w:rsidRPr="00493333" w:rsidRDefault="00EE26A2" w:rsidP="0041635B">
      <w:pPr>
        <w:pStyle w:val="ListParagraph"/>
        <w:widowControl w:val="0"/>
        <w:numPr>
          <w:ilvl w:val="0"/>
          <w:numId w:val="65"/>
        </w:numPr>
        <w:tabs>
          <w:tab w:val="clear" w:pos="1942"/>
          <w:tab w:val="num" w:pos="567"/>
        </w:tabs>
        <w:ind w:left="567" w:hanging="567"/>
        <w:contextualSpacing w:val="0"/>
        <w:jc w:val="left"/>
        <w:rPr>
          <w:rFonts w:cs="Tahoma"/>
          <w:strike/>
        </w:rPr>
      </w:pPr>
      <w:r w:rsidRPr="00493333">
        <w:rPr>
          <w:rFonts w:cs="Tahoma"/>
          <w:strike/>
        </w:rPr>
        <w:t>active fire safety Works including:</w:t>
      </w:r>
    </w:p>
    <w:p w14:paraId="3AF3D452" w14:textId="77777777" w:rsidR="00EE26A2" w:rsidRPr="00493333" w:rsidRDefault="00EE26A2" w:rsidP="0041635B">
      <w:pPr>
        <w:pStyle w:val="ListParagraph"/>
        <w:widowControl w:val="0"/>
        <w:numPr>
          <w:ilvl w:val="1"/>
          <w:numId w:val="64"/>
        </w:numPr>
        <w:tabs>
          <w:tab w:val="left" w:pos="1134"/>
        </w:tabs>
        <w:ind w:left="1134" w:hanging="567"/>
        <w:contextualSpacing w:val="0"/>
        <w:jc w:val="left"/>
        <w:rPr>
          <w:rFonts w:cs="Tahoma"/>
          <w:strike/>
        </w:rPr>
      </w:pPr>
      <w:r w:rsidRPr="00493333">
        <w:rPr>
          <w:rFonts w:cs="Tahoma"/>
          <w:strike/>
        </w:rPr>
        <w:t>installing, renewing, maintaining, and testing emergency lighting systems;</w:t>
      </w:r>
    </w:p>
    <w:p w14:paraId="3725150C" w14:textId="37F1A085" w:rsidR="00EE26A2" w:rsidRPr="00493333" w:rsidRDefault="00EE26A2" w:rsidP="0041635B">
      <w:pPr>
        <w:pStyle w:val="ListParagraph"/>
        <w:widowControl w:val="0"/>
        <w:numPr>
          <w:ilvl w:val="1"/>
          <w:numId w:val="64"/>
        </w:numPr>
        <w:tabs>
          <w:tab w:val="left" w:pos="1134"/>
        </w:tabs>
        <w:ind w:left="1134" w:hanging="567"/>
        <w:contextualSpacing w:val="0"/>
        <w:jc w:val="left"/>
        <w:rPr>
          <w:rFonts w:cs="Tahoma"/>
          <w:strike/>
        </w:rPr>
      </w:pPr>
      <w:r w:rsidRPr="00493333">
        <w:rPr>
          <w:rFonts w:cs="Tahoma"/>
          <w:strike/>
        </w:rPr>
        <w:t>installing, renewing, maintaining, and testing of fire alarm and detection systems; and</w:t>
      </w:r>
    </w:p>
    <w:p w14:paraId="24A53D3C" w14:textId="77777777" w:rsidR="00EE26A2" w:rsidRPr="00493333" w:rsidRDefault="00EE26A2" w:rsidP="0041635B">
      <w:pPr>
        <w:pStyle w:val="ListParagraph"/>
        <w:widowControl w:val="0"/>
        <w:numPr>
          <w:ilvl w:val="1"/>
          <w:numId w:val="64"/>
        </w:numPr>
        <w:tabs>
          <w:tab w:val="left" w:pos="1134"/>
        </w:tabs>
        <w:ind w:left="1134" w:hanging="567"/>
        <w:contextualSpacing w:val="0"/>
        <w:jc w:val="left"/>
        <w:rPr>
          <w:rFonts w:cs="Tahoma"/>
          <w:strike/>
        </w:rPr>
      </w:pPr>
      <w:r w:rsidRPr="00493333">
        <w:rPr>
          <w:rFonts w:cs="Tahoma"/>
          <w:strike/>
        </w:rPr>
        <w:t>installing, renewing, maintaining, and testing of fire-fighting equipment; and</w:t>
      </w:r>
    </w:p>
    <w:p w14:paraId="722AF266" w14:textId="77777777" w:rsidR="00EE26A2" w:rsidRPr="00493333" w:rsidRDefault="00EE26A2" w:rsidP="0041635B">
      <w:pPr>
        <w:pStyle w:val="ListParagraph"/>
        <w:widowControl w:val="0"/>
        <w:numPr>
          <w:ilvl w:val="0"/>
          <w:numId w:val="65"/>
        </w:numPr>
        <w:tabs>
          <w:tab w:val="clear" w:pos="1942"/>
          <w:tab w:val="num" w:pos="567"/>
        </w:tabs>
        <w:ind w:left="567" w:hanging="567"/>
        <w:contextualSpacing w:val="0"/>
        <w:jc w:val="left"/>
        <w:rPr>
          <w:rFonts w:cs="Tahoma"/>
          <w:b/>
          <w:i/>
          <w:strike/>
        </w:rPr>
      </w:pPr>
      <w:r w:rsidRPr="00493333">
        <w:rPr>
          <w:rFonts w:cs="Tahoma"/>
          <w:strike/>
        </w:rPr>
        <w:t>Technical Inspections.</w:t>
      </w:r>
    </w:p>
    <w:p w14:paraId="74A21775" w14:textId="77777777" w:rsidR="00EE26A2" w:rsidRPr="00493333" w:rsidRDefault="00EE26A2" w:rsidP="00EE26A2">
      <w:pPr>
        <w:rPr>
          <w:rFonts w:cs="Tahoma"/>
          <w:bCs/>
          <w:i/>
          <w:strike/>
          <w:lang w:val="en-US"/>
        </w:rPr>
      </w:pPr>
      <w:r w:rsidRPr="00493333">
        <w:rPr>
          <w:rFonts w:cs="Tahoma"/>
          <w:bCs/>
          <w:strike/>
          <w:lang w:val="en-US"/>
        </w:rPr>
        <w:t>[</w:t>
      </w:r>
      <w:r w:rsidRPr="00493333">
        <w:rPr>
          <w:rFonts w:cs="Tahoma"/>
          <w:b/>
          <w:i/>
          <w:strike/>
          <w:lang w:val="en-US"/>
        </w:rPr>
        <w:t>amend list as necessary</w:t>
      </w:r>
      <w:r w:rsidRPr="00493333">
        <w:rPr>
          <w:rFonts w:cs="Tahoma"/>
          <w:bCs/>
          <w:strike/>
          <w:lang w:val="en-US"/>
        </w:rPr>
        <w:t>]</w:t>
      </w:r>
      <w:r w:rsidRPr="00493333">
        <w:rPr>
          <w:rFonts w:cs="Tahoma"/>
          <w:bCs/>
          <w:i/>
          <w:strike/>
          <w:lang w:val="en-US"/>
        </w:rPr>
        <w:t>.</w:t>
      </w:r>
    </w:p>
    <w:p w14:paraId="096ACCA2" w14:textId="77777777" w:rsidR="00EE26A2" w:rsidRPr="00493333" w:rsidRDefault="00EE26A2" w:rsidP="00EE26A2">
      <w:pPr>
        <w:rPr>
          <w:rFonts w:cs="Tahoma"/>
          <w:b/>
          <w:bCs/>
          <w:strike/>
        </w:rPr>
      </w:pPr>
      <w:r w:rsidRPr="00493333">
        <w:rPr>
          <w:rFonts w:cs="Tahoma"/>
          <w:b/>
          <w:bCs/>
          <w:strike/>
        </w:rPr>
        <w:t>NET ZERO CARBON WORKS [</w:t>
      </w:r>
      <w:r w:rsidRPr="00493333">
        <w:rPr>
          <w:rFonts w:cs="Tahoma"/>
          <w:b/>
          <w:bCs/>
          <w:i/>
          <w:iCs/>
          <w:strike/>
        </w:rPr>
        <w:t>delete if not included in the Contract</w:t>
      </w:r>
      <w:r w:rsidRPr="00493333">
        <w:rPr>
          <w:rFonts w:cs="Tahoma"/>
          <w:b/>
          <w:bCs/>
          <w:strike/>
        </w:rPr>
        <w:t>]</w:t>
      </w:r>
    </w:p>
    <w:p w14:paraId="61391055" w14:textId="77777777" w:rsidR="00EE26A2" w:rsidRPr="00493333" w:rsidRDefault="00EE26A2" w:rsidP="00EE26A2">
      <w:pPr>
        <w:rPr>
          <w:rFonts w:cs="Tahoma"/>
          <w:b/>
          <w:bCs/>
          <w:strike/>
        </w:rPr>
      </w:pPr>
      <w:r w:rsidRPr="00493333">
        <w:rPr>
          <w:rFonts w:cs="Tahoma"/>
          <w:b/>
          <w:bCs/>
          <w:strike/>
        </w:rPr>
        <w:t>[Net Zero Carbon Works Version 8] [Retrofit Works Versions 7, 7.1, 7.2]</w:t>
      </w:r>
      <w:r w:rsidRPr="00493333">
        <w:rPr>
          <w:rFonts w:cs="Tahoma"/>
          <w:b/>
          <w:bCs/>
          <w:i/>
          <w:iCs/>
          <w:strike/>
        </w:rPr>
        <w:t xml:space="preserve"> </w:t>
      </w:r>
      <w:r w:rsidRPr="00493333">
        <w:rPr>
          <w:rFonts w:cs="Tahoma"/>
          <w:b/>
          <w:bCs/>
          <w:strike/>
        </w:rPr>
        <w:t>[</w:t>
      </w:r>
      <w:r w:rsidRPr="00493333">
        <w:rPr>
          <w:rFonts w:cs="Tahoma"/>
          <w:b/>
          <w:bCs/>
          <w:i/>
          <w:iCs/>
          <w:strike/>
        </w:rPr>
        <w:t>delete Schedules and Versions which are not applicable</w:t>
      </w:r>
      <w:r w:rsidRPr="00493333">
        <w:rPr>
          <w:rFonts w:cs="Tahoma"/>
          <w:b/>
          <w:bCs/>
          <w:strike/>
        </w:rPr>
        <w:t>]</w:t>
      </w:r>
    </w:p>
    <w:p w14:paraId="65347088" w14:textId="77777777" w:rsidR="00EE26A2" w:rsidRPr="00493333" w:rsidRDefault="00EE26A2" w:rsidP="00EE26A2">
      <w:pPr>
        <w:rPr>
          <w:rFonts w:cs="Tahoma"/>
          <w:bCs/>
          <w:strike/>
        </w:rPr>
      </w:pPr>
      <w:r w:rsidRPr="00493333">
        <w:rPr>
          <w:rFonts w:cs="Tahoma"/>
          <w:strike/>
        </w:rPr>
        <w:t xml:space="preserve">Net zero carbon Works </w:t>
      </w:r>
      <w:r w:rsidRPr="00493333">
        <w:rPr>
          <w:rFonts w:cs="Tahoma"/>
          <w:bCs/>
          <w:strike/>
        </w:rPr>
        <w:t>comprising the Design, installation, construction, repair, maintenance, renewal, reinstatement, replacement, improvement and retrofit Works to improve energy efficiency and sustainability including all associated building Works and making good which have been “packaged” into a pre-planned programme of Works comprising:</w:t>
      </w:r>
    </w:p>
    <w:p w14:paraId="27CE0193"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lang w:val="en-US"/>
        </w:rPr>
        <w:t>installing</w:t>
      </w:r>
      <w:r w:rsidRPr="00493333">
        <w:rPr>
          <w:rFonts w:cs="Tahoma"/>
          <w:strike/>
        </w:rPr>
        <w:t xml:space="preserve"> green roofs;</w:t>
      </w:r>
    </w:p>
    <w:p w14:paraId="251F3B05"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rPr>
        <w:t>external wall treatments;</w:t>
      </w:r>
    </w:p>
    <w:p w14:paraId="3A2807C2"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rPr>
        <w:t>internal wall, ceiling and floor treatments;</w:t>
      </w:r>
    </w:p>
    <w:p w14:paraId="2CBE6842"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rPr>
        <w:t>renewal of windows with triple glazed windows;</w:t>
      </w:r>
    </w:p>
    <w:p w14:paraId="1FB26A18"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rPr>
        <w:t>renewal of windows with triple glazed external doors;</w:t>
      </w:r>
    </w:p>
    <w:p w14:paraId="1A9CE473"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rPr>
        <w:t>upgrading draughtproofing;</w:t>
      </w:r>
    </w:p>
    <w:p w14:paraId="0FF4DF6E"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rPr>
        <w:t>reglazing of windows with energy saving components;</w:t>
      </w:r>
    </w:p>
    <w:p w14:paraId="402C35A9"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rPr>
        <w:t>installation of “ErP A</w:t>
      </w:r>
      <w:r w:rsidRPr="00493333">
        <w:rPr>
          <w:rFonts w:cs="Tahoma"/>
          <w:strike/>
          <w:vertAlign w:val="superscript"/>
        </w:rPr>
        <w:t>+++</w:t>
      </w:r>
      <w:r w:rsidRPr="00493333">
        <w:rPr>
          <w:rFonts w:cs="Tahoma"/>
          <w:strike/>
        </w:rPr>
        <w:t>” rated gas fired boilers;</w:t>
      </w:r>
    </w:p>
    <w:p w14:paraId="7B135ECC"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lang w:val="en-US"/>
        </w:rPr>
        <w:t>installing</w:t>
      </w:r>
      <w:r w:rsidRPr="00493333">
        <w:rPr>
          <w:rFonts w:cs="Tahoma"/>
          <w:strike/>
        </w:rPr>
        <w:t xml:space="preserve"> biomass solid fuel boilers; </w:t>
      </w:r>
    </w:p>
    <w:p w14:paraId="3128A01C"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lang w:val="en-US"/>
        </w:rPr>
        <w:t>installing</w:t>
      </w:r>
      <w:r w:rsidRPr="00493333">
        <w:rPr>
          <w:rFonts w:cs="Tahoma"/>
          <w:strike/>
        </w:rPr>
        <w:t xml:space="preserve"> hydronic underfloor heating;</w:t>
      </w:r>
    </w:p>
    <w:p w14:paraId="7E933081"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lang w:val="en-US"/>
        </w:rPr>
        <w:lastRenderedPageBreak/>
        <w:t>installing</w:t>
      </w:r>
      <w:r w:rsidRPr="00493333">
        <w:rPr>
          <w:rFonts w:cs="Tahoma"/>
          <w:strike/>
        </w:rPr>
        <w:t xml:space="preserve"> air source heat pumps;</w:t>
      </w:r>
    </w:p>
    <w:p w14:paraId="6FB8B900"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lang w:val="en-US"/>
        </w:rPr>
        <w:t>installing</w:t>
      </w:r>
      <w:r w:rsidRPr="00493333">
        <w:rPr>
          <w:rFonts w:cs="Tahoma"/>
          <w:strike/>
        </w:rPr>
        <w:t xml:space="preserve"> solar hot water panels and cylinders;</w:t>
      </w:r>
    </w:p>
    <w:p w14:paraId="1C9E23D2"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lang w:val="en-US"/>
        </w:rPr>
        <w:t>installing</w:t>
      </w:r>
      <w:r w:rsidRPr="00493333">
        <w:rPr>
          <w:rFonts w:cs="Tahoma"/>
          <w:strike/>
        </w:rPr>
        <w:t xml:space="preserve"> electrical power generation systems – wind turbines and photovoltaic panels;</w:t>
      </w:r>
    </w:p>
    <w:p w14:paraId="79D0FBA3"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lang w:val="en-US"/>
        </w:rPr>
        <w:t>installing</w:t>
      </w:r>
      <w:r w:rsidRPr="00493333">
        <w:rPr>
          <w:rFonts w:cs="Tahoma"/>
          <w:strike/>
        </w:rPr>
        <w:t xml:space="preserve"> energy saving and sustainability-improving plumbing devices;</w:t>
      </w:r>
    </w:p>
    <w:p w14:paraId="61529FF0"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lang w:val="en-US"/>
        </w:rPr>
        <w:t>installing</w:t>
      </w:r>
      <w:r w:rsidRPr="00493333">
        <w:rPr>
          <w:rFonts w:cs="Tahoma"/>
          <w:strike/>
        </w:rPr>
        <w:t xml:space="preserve"> energy saving and sustainability-improving electrical devices; and</w:t>
      </w:r>
    </w:p>
    <w:p w14:paraId="39CEA09D" w14:textId="77777777" w:rsidR="00EE26A2" w:rsidRPr="00493333" w:rsidRDefault="00EE26A2" w:rsidP="0041635B">
      <w:pPr>
        <w:pStyle w:val="ListParagraph"/>
        <w:widowControl w:val="0"/>
        <w:numPr>
          <w:ilvl w:val="1"/>
          <w:numId w:val="64"/>
        </w:numPr>
        <w:tabs>
          <w:tab w:val="left" w:pos="567"/>
        </w:tabs>
        <w:ind w:left="567" w:hanging="567"/>
        <w:contextualSpacing w:val="0"/>
        <w:rPr>
          <w:rFonts w:cs="Tahoma"/>
          <w:strike/>
        </w:rPr>
      </w:pPr>
      <w:r w:rsidRPr="00493333">
        <w:rPr>
          <w:rFonts w:cs="Tahoma"/>
          <w:strike/>
        </w:rPr>
        <w:t>other Works associated with retrofit Works.</w:t>
      </w:r>
    </w:p>
    <w:p w14:paraId="46F48C7D" w14:textId="77777777" w:rsidR="00EE26A2" w:rsidRPr="00493333" w:rsidRDefault="00EE26A2" w:rsidP="003F74EA">
      <w:pPr>
        <w:ind w:left="1440" w:hanging="1440"/>
        <w:rPr>
          <w:rFonts w:cs="Tahoma"/>
          <w:bCs/>
          <w:i/>
          <w:strike/>
        </w:rPr>
      </w:pPr>
      <w:r w:rsidRPr="00493333">
        <w:rPr>
          <w:rFonts w:cs="Tahoma"/>
          <w:bCs/>
          <w:strike/>
        </w:rPr>
        <w:t>[</w:t>
      </w:r>
      <w:r w:rsidRPr="00493333">
        <w:rPr>
          <w:rFonts w:cs="Tahoma"/>
          <w:b/>
          <w:i/>
          <w:strike/>
        </w:rPr>
        <w:t>amend list as necessary</w:t>
      </w:r>
      <w:r w:rsidRPr="00493333">
        <w:rPr>
          <w:rFonts w:cs="Tahoma"/>
          <w:bCs/>
          <w:strike/>
        </w:rPr>
        <w:t>]</w:t>
      </w:r>
      <w:r w:rsidRPr="00493333">
        <w:rPr>
          <w:rFonts w:cs="Tahoma"/>
          <w:bCs/>
          <w:i/>
          <w:strike/>
        </w:rPr>
        <w:t>.</w:t>
      </w:r>
    </w:p>
    <w:p w14:paraId="7D2E0BC4" w14:textId="77777777" w:rsidR="00EE26A2" w:rsidRPr="00493333" w:rsidRDefault="00EE26A2" w:rsidP="00EE26A2">
      <w:pPr>
        <w:rPr>
          <w:rFonts w:cs="Tahoma"/>
          <w:b/>
          <w:bCs/>
          <w:strike/>
        </w:rPr>
      </w:pPr>
      <w:r w:rsidRPr="00493333">
        <w:rPr>
          <w:rFonts w:cs="Tahoma"/>
          <w:b/>
          <w:bCs/>
          <w:strike/>
        </w:rPr>
        <w:t>LIFTING EQUIPMENT MAINTENANCE [</w:t>
      </w:r>
      <w:r w:rsidRPr="00493333">
        <w:rPr>
          <w:rFonts w:cs="Tahoma"/>
          <w:b/>
          <w:bCs/>
          <w:i/>
          <w:iCs/>
          <w:strike/>
        </w:rPr>
        <w:t>delete if not included in the Contract</w:t>
      </w:r>
      <w:r w:rsidRPr="00493333">
        <w:rPr>
          <w:rFonts w:cs="Tahoma"/>
          <w:b/>
          <w:bCs/>
          <w:strike/>
        </w:rPr>
        <w:t>]</w:t>
      </w:r>
    </w:p>
    <w:p w14:paraId="6A864707" w14:textId="77777777" w:rsidR="00EE26A2" w:rsidRPr="00493333" w:rsidRDefault="00EE26A2" w:rsidP="00EE26A2">
      <w:pPr>
        <w:rPr>
          <w:rFonts w:cs="Tahoma"/>
          <w:b/>
          <w:bCs/>
          <w:strike/>
        </w:rPr>
      </w:pPr>
      <w:r w:rsidRPr="00493333">
        <w:rPr>
          <w:rFonts w:cs="Tahoma"/>
          <w:b/>
          <w:bCs/>
          <w:strike/>
        </w:rPr>
        <w:t>[Lift and Disability Lifting Equipment Maintenance Version 8] [Lift Maintenance Version 7, 7.1, 7.2]</w:t>
      </w:r>
      <w:r w:rsidRPr="00493333">
        <w:rPr>
          <w:rFonts w:cs="Tahoma"/>
          <w:b/>
          <w:bCs/>
          <w:i/>
          <w:iCs/>
          <w:strike/>
        </w:rPr>
        <w:t xml:space="preserve"> </w:t>
      </w:r>
      <w:r w:rsidRPr="00493333">
        <w:rPr>
          <w:rFonts w:cs="Tahoma"/>
          <w:b/>
          <w:bCs/>
          <w:strike/>
        </w:rPr>
        <w:t>[</w:t>
      </w:r>
      <w:r w:rsidRPr="00493333">
        <w:rPr>
          <w:rFonts w:cs="Tahoma"/>
          <w:b/>
          <w:bCs/>
          <w:i/>
          <w:iCs/>
          <w:strike/>
        </w:rPr>
        <w:t>delete Schedules and Versions which are not applicable</w:t>
      </w:r>
      <w:r w:rsidRPr="00493333">
        <w:rPr>
          <w:rFonts w:cs="Tahoma"/>
          <w:b/>
          <w:bCs/>
          <w:strike/>
        </w:rPr>
        <w:t>]</w:t>
      </w:r>
    </w:p>
    <w:p w14:paraId="3C5FB5E1" w14:textId="77777777" w:rsidR="00EE26A2" w:rsidRPr="00493333" w:rsidRDefault="00EE26A2" w:rsidP="00EE26A2">
      <w:pPr>
        <w:ind w:left="1080" w:right="-284" w:hanging="1080"/>
        <w:rPr>
          <w:rFonts w:cs="Tahoma"/>
          <w:strike/>
        </w:rPr>
      </w:pPr>
      <w:r w:rsidRPr="00493333">
        <w:rPr>
          <w:rFonts w:cs="Tahoma"/>
          <w:strike/>
        </w:rPr>
        <w:t>Maintenance of Lifting Installations comprising:</w:t>
      </w:r>
    </w:p>
    <w:p w14:paraId="3ED14684"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Servicing (including Safety Checks);</w:t>
      </w:r>
    </w:p>
    <w:p w14:paraId="7D8AFE41"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Routine Maintenance;</w:t>
      </w:r>
    </w:p>
    <w:p w14:paraId="58490EAE"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Responsive Maintenance;</w:t>
      </w:r>
    </w:p>
    <w:p w14:paraId="05C507D9"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Out of Hours Emergency Works;</w:t>
      </w:r>
    </w:p>
    <w:p w14:paraId="72CAD31D"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 xml:space="preserve">Call Handling; </w:t>
      </w:r>
    </w:p>
    <w:p w14:paraId="6A120415"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Out of Hours Call Handling;</w:t>
      </w:r>
    </w:p>
    <w:p w14:paraId="50337FE8"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Planned Works and Major Works; and</w:t>
      </w:r>
    </w:p>
    <w:p w14:paraId="62BEBECC"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Technical Inspections.</w:t>
      </w:r>
    </w:p>
    <w:p w14:paraId="4AAA77F1" w14:textId="77777777" w:rsidR="00EE26A2" w:rsidRPr="00493333" w:rsidRDefault="00EE26A2" w:rsidP="00EE26A2">
      <w:pPr>
        <w:widowControl w:val="0"/>
        <w:tabs>
          <w:tab w:val="left" w:pos="0"/>
          <w:tab w:val="num" w:pos="567"/>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rPr>
          <w:rFonts w:cs="Tahoma"/>
          <w:bCs/>
          <w:i/>
          <w:strike/>
        </w:rPr>
      </w:pPr>
      <w:r w:rsidRPr="00493333">
        <w:rPr>
          <w:rFonts w:cs="Tahoma"/>
          <w:bCs/>
          <w:strike/>
        </w:rPr>
        <w:t>[</w:t>
      </w:r>
      <w:r w:rsidRPr="00493333">
        <w:rPr>
          <w:rFonts w:cs="Tahoma"/>
          <w:b/>
          <w:i/>
          <w:strike/>
        </w:rPr>
        <w:t>amend list as necessary</w:t>
      </w:r>
      <w:r w:rsidRPr="00493333">
        <w:rPr>
          <w:rFonts w:cs="Tahoma"/>
          <w:bCs/>
          <w:strike/>
        </w:rPr>
        <w:t>]</w:t>
      </w:r>
    </w:p>
    <w:p w14:paraId="08C83E9B" w14:textId="77777777" w:rsidR="00EE26A2" w:rsidRPr="00493333" w:rsidRDefault="00EE26A2" w:rsidP="00EE26A2">
      <w:pPr>
        <w:rPr>
          <w:rFonts w:cs="Tahoma"/>
          <w:strike/>
        </w:rPr>
      </w:pPr>
      <w:r w:rsidRPr="00493333">
        <w:rPr>
          <w:rFonts w:cs="Tahoma"/>
          <w:strike/>
        </w:rPr>
        <w:t>Lifting Installations comprise:</w:t>
      </w:r>
    </w:p>
    <w:p w14:paraId="051682EC"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bCs/>
          <w:iCs/>
          <w:strike/>
        </w:rPr>
      </w:pPr>
      <w:r w:rsidRPr="00493333">
        <w:rPr>
          <w:rFonts w:cs="Tahoma"/>
          <w:bCs/>
          <w:iCs/>
          <w:strike/>
        </w:rPr>
        <w:t>passenger and goods lifts;</w:t>
      </w:r>
    </w:p>
    <w:p w14:paraId="4BA95D91"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bCs/>
          <w:iCs/>
          <w:strike/>
        </w:rPr>
      </w:pPr>
      <w:r w:rsidRPr="00493333">
        <w:rPr>
          <w:rFonts w:cs="Tahoma"/>
          <w:bCs/>
          <w:iCs/>
          <w:strike/>
        </w:rPr>
        <w:t>stairlifts;</w:t>
      </w:r>
    </w:p>
    <w:p w14:paraId="3B77689B"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bCs/>
          <w:iCs/>
          <w:strike/>
        </w:rPr>
      </w:pPr>
      <w:r w:rsidRPr="00493333">
        <w:rPr>
          <w:rFonts w:cs="Tahoma"/>
          <w:bCs/>
          <w:iCs/>
          <w:strike/>
        </w:rPr>
        <w:t>home lifts;</w:t>
      </w:r>
    </w:p>
    <w:p w14:paraId="6EF4CF7B"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bCs/>
          <w:iCs/>
          <w:strike/>
        </w:rPr>
      </w:pPr>
      <w:r w:rsidRPr="00493333">
        <w:rPr>
          <w:rFonts w:cs="Tahoma"/>
          <w:bCs/>
          <w:iCs/>
          <w:strike/>
        </w:rPr>
        <w:t>bed and bath hoists;</w:t>
      </w:r>
    </w:p>
    <w:p w14:paraId="40C8A555"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bCs/>
          <w:iCs/>
          <w:strike/>
        </w:rPr>
      </w:pPr>
      <w:r w:rsidRPr="00493333">
        <w:rPr>
          <w:rFonts w:cs="Tahoma"/>
          <w:bCs/>
          <w:iCs/>
          <w:strike/>
        </w:rPr>
        <w:t>pass thru floor hoists;</w:t>
      </w:r>
    </w:p>
    <w:p w14:paraId="6C7B8D43"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bCs/>
          <w:iCs/>
          <w:strike/>
        </w:rPr>
      </w:pPr>
      <w:r w:rsidRPr="00493333">
        <w:rPr>
          <w:rFonts w:cs="Tahoma"/>
          <w:bCs/>
          <w:iCs/>
          <w:strike/>
        </w:rPr>
        <w:t>vertical access hoists; and</w:t>
      </w:r>
    </w:p>
    <w:p w14:paraId="5AE725F2" w14:textId="77777777" w:rsidR="00EE26A2" w:rsidRPr="00493333" w:rsidRDefault="00EE26A2" w:rsidP="0041635B">
      <w:pPr>
        <w:widowControl w:val="0"/>
        <w:numPr>
          <w:ilvl w:val="0"/>
          <w:numId w:val="63"/>
        </w:numPr>
        <w:tabs>
          <w:tab w:val="clear" w:pos="360"/>
          <w:tab w:val="left" w:pos="0"/>
          <w:tab w:val="num" w:pos="567"/>
          <w:tab w:val="left" w:pos="1276"/>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bCs/>
          <w:iCs/>
          <w:strike/>
        </w:rPr>
      </w:pPr>
      <w:r w:rsidRPr="00493333">
        <w:rPr>
          <w:rFonts w:cs="Tahoma"/>
          <w:bCs/>
          <w:iCs/>
          <w:strike/>
        </w:rPr>
        <w:t>minivators.</w:t>
      </w:r>
    </w:p>
    <w:p w14:paraId="70A79040" w14:textId="77777777" w:rsidR="00EE26A2" w:rsidRPr="00493333" w:rsidRDefault="00EE26A2" w:rsidP="00EE26A2">
      <w:pPr>
        <w:tabs>
          <w:tab w:val="left" w:pos="-811"/>
          <w:tab w:val="left" w:pos="-720"/>
          <w:tab w:val="left" w:pos="0"/>
          <w:tab w:val="left" w:pos="538"/>
          <w:tab w:val="num"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cs="Tahoma"/>
          <w:bCs/>
          <w:i/>
          <w:strike/>
        </w:rPr>
      </w:pPr>
      <w:r w:rsidRPr="00493333">
        <w:rPr>
          <w:rFonts w:cs="Tahoma"/>
          <w:bCs/>
          <w:strike/>
        </w:rPr>
        <w:t>[</w:t>
      </w:r>
      <w:r w:rsidRPr="00493333">
        <w:rPr>
          <w:rFonts w:cs="Tahoma"/>
          <w:b/>
          <w:i/>
          <w:strike/>
        </w:rPr>
        <w:t>amend list as necessary</w:t>
      </w:r>
      <w:r w:rsidRPr="00493333">
        <w:rPr>
          <w:rFonts w:cs="Tahoma"/>
          <w:bCs/>
          <w:strike/>
        </w:rPr>
        <w:t>]</w:t>
      </w:r>
    </w:p>
    <w:p w14:paraId="6755D132" w14:textId="00EA1ADB" w:rsidR="00EE26A2" w:rsidRPr="00493333" w:rsidRDefault="00EE26A2" w:rsidP="00EE26A2">
      <w:pPr>
        <w:rPr>
          <w:rFonts w:cs="Tahoma"/>
          <w:b/>
          <w:bCs/>
          <w:strike/>
        </w:rPr>
      </w:pPr>
      <w:r w:rsidRPr="00493333">
        <w:rPr>
          <w:rFonts w:cs="Tahoma"/>
          <w:b/>
          <w:bCs/>
          <w:strike/>
        </w:rPr>
        <w:t>FIRE SAFETY INSTALLATIONS MAINTENANCE [</w:t>
      </w:r>
      <w:r w:rsidRPr="00493333">
        <w:rPr>
          <w:rFonts w:cs="Tahoma"/>
          <w:b/>
          <w:bCs/>
          <w:i/>
          <w:iCs/>
          <w:strike/>
        </w:rPr>
        <w:t>delete if not included in the Contract</w:t>
      </w:r>
      <w:r w:rsidRPr="00493333">
        <w:rPr>
          <w:rFonts w:cs="Tahoma"/>
          <w:b/>
          <w:bCs/>
          <w:strike/>
        </w:rPr>
        <w:t>]</w:t>
      </w:r>
    </w:p>
    <w:p w14:paraId="6247655F" w14:textId="77777777" w:rsidR="00EE26A2" w:rsidRPr="00493333" w:rsidRDefault="00EE26A2" w:rsidP="00EE26A2">
      <w:pPr>
        <w:rPr>
          <w:rFonts w:cs="Tahoma"/>
          <w:b/>
          <w:bCs/>
          <w:strike/>
        </w:rPr>
      </w:pPr>
      <w:r w:rsidRPr="00493333">
        <w:rPr>
          <w:rFonts w:cs="Tahoma"/>
          <w:b/>
          <w:bCs/>
          <w:strike/>
        </w:rPr>
        <w:t>[Active Fire Safety Works Version 8] [Fire Alarm Maintenance Versions 7, 7.1, 7.2]</w:t>
      </w:r>
      <w:r w:rsidRPr="00493333">
        <w:rPr>
          <w:rFonts w:cs="Tahoma"/>
          <w:b/>
          <w:bCs/>
          <w:i/>
          <w:iCs/>
          <w:strike/>
        </w:rPr>
        <w:t xml:space="preserve"> </w:t>
      </w:r>
      <w:r w:rsidRPr="00493333">
        <w:rPr>
          <w:rFonts w:cs="Tahoma"/>
          <w:b/>
          <w:bCs/>
          <w:strike/>
        </w:rPr>
        <w:t>[</w:t>
      </w:r>
      <w:r w:rsidRPr="00493333">
        <w:rPr>
          <w:rFonts w:cs="Tahoma"/>
          <w:b/>
          <w:bCs/>
          <w:i/>
          <w:iCs/>
          <w:strike/>
        </w:rPr>
        <w:t>delete Schedules and Versions which are not applicable</w:t>
      </w:r>
      <w:r w:rsidRPr="00493333">
        <w:rPr>
          <w:rFonts w:cs="Tahoma"/>
          <w:b/>
          <w:bCs/>
          <w:strike/>
        </w:rPr>
        <w:t>]</w:t>
      </w:r>
    </w:p>
    <w:p w14:paraId="6808D12A" w14:textId="77777777" w:rsidR="00EE26A2" w:rsidRPr="00493333" w:rsidRDefault="00EE26A2" w:rsidP="00EE26A2">
      <w:pPr>
        <w:ind w:left="1080" w:right="-284" w:hanging="1080"/>
        <w:rPr>
          <w:rFonts w:cs="Tahoma"/>
          <w:strike/>
        </w:rPr>
      </w:pPr>
      <w:r w:rsidRPr="00493333">
        <w:rPr>
          <w:rFonts w:cs="Tahoma"/>
          <w:strike/>
        </w:rPr>
        <w:t>Maintenance of active Fire Safety Installations comprising:</w:t>
      </w:r>
    </w:p>
    <w:p w14:paraId="354D286D" w14:textId="77777777" w:rsidR="00EE26A2" w:rsidRPr="00493333" w:rsidRDefault="00EE26A2" w:rsidP="0041635B">
      <w:pPr>
        <w:pStyle w:val="ListParagraph"/>
        <w:widowControl w:val="0"/>
        <w:numPr>
          <w:ilvl w:val="0"/>
          <w:numId w:val="67"/>
        </w:numPr>
        <w:ind w:left="567" w:right="-284" w:hanging="567"/>
        <w:contextualSpacing w:val="0"/>
        <w:jc w:val="left"/>
        <w:rPr>
          <w:rFonts w:cs="Tahoma"/>
          <w:strike/>
        </w:rPr>
      </w:pPr>
      <w:r w:rsidRPr="00493333">
        <w:rPr>
          <w:rFonts w:cs="Tahoma"/>
          <w:strike/>
        </w:rPr>
        <w:t>Servicing (including Safety Checks);</w:t>
      </w:r>
    </w:p>
    <w:p w14:paraId="6C14B436"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strike/>
        </w:rPr>
      </w:pPr>
      <w:r w:rsidRPr="00493333">
        <w:rPr>
          <w:rFonts w:cs="Tahoma"/>
          <w:strike/>
        </w:rPr>
        <w:t>Routine Maintenance;</w:t>
      </w:r>
    </w:p>
    <w:p w14:paraId="71527AEB"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strike/>
        </w:rPr>
      </w:pPr>
      <w:r w:rsidRPr="00493333">
        <w:rPr>
          <w:rFonts w:cs="Tahoma"/>
          <w:strike/>
        </w:rPr>
        <w:t>Responsive Maintenance;</w:t>
      </w:r>
    </w:p>
    <w:p w14:paraId="04427A97"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strike/>
        </w:rPr>
      </w:pPr>
      <w:r w:rsidRPr="00493333">
        <w:rPr>
          <w:rFonts w:cs="Tahoma"/>
          <w:strike/>
        </w:rPr>
        <w:t>Out of Hours Emergency Works;</w:t>
      </w:r>
    </w:p>
    <w:p w14:paraId="0565B805"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strike/>
        </w:rPr>
      </w:pPr>
      <w:r w:rsidRPr="00493333">
        <w:rPr>
          <w:rFonts w:cs="Tahoma"/>
          <w:strike/>
        </w:rPr>
        <w:t>Call Handling;</w:t>
      </w:r>
    </w:p>
    <w:p w14:paraId="2A513E08"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strike/>
        </w:rPr>
      </w:pPr>
      <w:r w:rsidRPr="00493333">
        <w:rPr>
          <w:rFonts w:cs="Tahoma"/>
          <w:strike/>
        </w:rPr>
        <w:t>Out of Hours Call Handling;</w:t>
      </w:r>
    </w:p>
    <w:p w14:paraId="09C584D0"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strike/>
        </w:rPr>
      </w:pPr>
      <w:r w:rsidRPr="00493333">
        <w:rPr>
          <w:rFonts w:cs="Tahoma"/>
          <w:strike/>
        </w:rPr>
        <w:lastRenderedPageBreak/>
        <w:t>Planned Works and Major Works; and</w:t>
      </w:r>
    </w:p>
    <w:p w14:paraId="7984D31C"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strike/>
        </w:rPr>
      </w:pPr>
      <w:r w:rsidRPr="00493333">
        <w:rPr>
          <w:rFonts w:cs="Tahoma"/>
          <w:strike/>
        </w:rPr>
        <w:t>Technical Inspections.</w:t>
      </w:r>
    </w:p>
    <w:p w14:paraId="77A3D82C" w14:textId="77777777" w:rsidR="00EE26A2" w:rsidRPr="00493333" w:rsidRDefault="00EE26A2" w:rsidP="00EE26A2">
      <w:pPr>
        <w:rPr>
          <w:rFonts w:cs="Tahoma"/>
          <w:i/>
          <w:iCs/>
          <w:strike/>
        </w:rPr>
      </w:pPr>
      <w:r w:rsidRPr="00493333">
        <w:rPr>
          <w:rFonts w:cs="Tahoma"/>
          <w:b/>
          <w:bCs/>
          <w:strike/>
        </w:rPr>
        <w:t>[</w:t>
      </w:r>
      <w:r w:rsidRPr="00493333">
        <w:rPr>
          <w:rFonts w:cs="Tahoma"/>
          <w:b/>
          <w:bCs/>
          <w:i/>
          <w:iCs/>
          <w:strike/>
        </w:rPr>
        <w:t>amend list as necessary</w:t>
      </w:r>
      <w:r w:rsidRPr="00493333">
        <w:rPr>
          <w:rFonts w:cs="Tahoma"/>
          <w:strike/>
        </w:rPr>
        <w:t>]</w:t>
      </w:r>
    </w:p>
    <w:p w14:paraId="63A90BB0" w14:textId="77777777" w:rsidR="00EE26A2" w:rsidRPr="00493333" w:rsidRDefault="00EE26A2" w:rsidP="00EE26A2">
      <w:pPr>
        <w:ind w:left="1080" w:hanging="1080"/>
        <w:rPr>
          <w:rFonts w:cs="Tahoma"/>
          <w:strike/>
        </w:rPr>
      </w:pPr>
      <w:r w:rsidRPr="00493333">
        <w:rPr>
          <w:rFonts w:cs="Tahoma"/>
          <w:strike/>
        </w:rPr>
        <w:t>Fire Safety Installations comprise:</w:t>
      </w:r>
    </w:p>
    <w:p w14:paraId="67325AF1"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strike/>
        </w:rPr>
      </w:pPr>
      <w:r w:rsidRPr="00493333">
        <w:rPr>
          <w:rFonts w:cs="Tahoma"/>
          <w:strike/>
        </w:rPr>
        <w:t>emergency lighting;</w:t>
      </w:r>
    </w:p>
    <w:p w14:paraId="11D7C0FF"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strike/>
        </w:rPr>
      </w:pPr>
      <w:r w:rsidRPr="00493333">
        <w:rPr>
          <w:rFonts w:cs="Tahoma"/>
          <w:strike/>
        </w:rPr>
        <w:t>fire alarms;</w:t>
      </w:r>
    </w:p>
    <w:p w14:paraId="1D13AA44"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strike/>
        </w:rPr>
      </w:pPr>
      <w:r w:rsidRPr="00493333">
        <w:rPr>
          <w:rFonts w:cs="Tahoma"/>
          <w:strike/>
        </w:rPr>
        <w:t>fire-fighting equipment;</w:t>
      </w:r>
    </w:p>
    <w:p w14:paraId="1677ABF4"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strike/>
        </w:rPr>
      </w:pPr>
      <w:r w:rsidRPr="00493333">
        <w:rPr>
          <w:rFonts w:cs="Tahoma"/>
          <w:strike/>
        </w:rPr>
        <w:t>sprinklers; and</w:t>
      </w:r>
    </w:p>
    <w:p w14:paraId="080C5A6E" w14:textId="77777777" w:rsidR="00EE26A2" w:rsidRPr="00493333" w:rsidRDefault="00EE26A2" w:rsidP="0041635B">
      <w:pPr>
        <w:widowControl w:val="0"/>
        <w:numPr>
          <w:ilvl w:val="0"/>
          <w:numId w:val="63"/>
        </w:numPr>
        <w:tabs>
          <w:tab w:val="clear" w:pos="360"/>
          <w:tab w:val="num" w:pos="567"/>
        </w:tabs>
        <w:snapToGrid w:val="0"/>
        <w:ind w:left="567" w:hanging="567"/>
        <w:jc w:val="left"/>
        <w:rPr>
          <w:rFonts w:eastAsia="Times New Roman" w:cs="Tahoma"/>
          <w:strike/>
        </w:rPr>
      </w:pPr>
      <w:bookmarkStart w:id="70" w:name="_Hlk127197712"/>
      <w:r w:rsidRPr="00493333">
        <w:rPr>
          <w:rFonts w:eastAsia="Times New Roman" w:cs="Tahoma"/>
          <w:strike/>
        </w:rPr>
        <w:t>fire safety refuge intercom systems for people with a disability.</w:t>
      </w:r>
    </w:p>
    <w:bookmarkEnd w:id="70"/>
    <w:p w14:paraId="5CF5D692" w14:textId="77777777" w:rsidR="00EE26A2" w:rsidRPr="00493333" w:rsidRDefault="00EE26A2" w:rsidP="00EE26A2">
      <w:pPr>
        <w:rPr>
          <w:rFonts w:cs="Tahoma"/>
          <w:i/>
          <w:iCs/>
          <w:strike/>
        </w:rPr>
      </w:pPr>
      <w:r w:rsidRPr="00493333">
        <w:rPr>
          <w:rFonts w:cs="Tahoma"/>
          <w:strike/>
        </w:rPr>
        <w:t>[</w:t>
      </w:r>
      <w:r w:rsidRPr="00493333">
        <w:rPr>
          <w:rFonts w:cs="Tahoma"/>
          <w:b/>
          <w:bCs/>
          <w:i/>
          <w:iCs/>
          <w:strike/>
        </w:rPr>
        <w:t>amend list as necessary</w:t>
      </w:r>
      <w:r w:rsidRPr="00493333">
        <w:rPr>
          <w:rFonts w:cs="Tahoma"/>
          <w:strike/>
        </w:rPr>
        <w:t>]</w:t>
      </w:r>
    </w:p>
    <w:p w14:paraId="5E358A1C" w14:textId="77777777" w:rsidR="00EE26A2" w:rsidRPr="00493333" w:rsidRDefault="00EE26A2" w:rsidP="00EE26A2">
      <w:pPr>
        <w:rPr>
          <w:rFonts w:cs="Tahoma"/>
          <w:b/>
          <w:bCs/>
          <w:strike/>
        </w:rPr>
      </w:pPr>
      <w:r w:rsidRPr="00493333">
        <w:rPr>
          <w:rFonts w:cs="Tahoma"/>
          <w:b/>
          <w:bCs/>
          <w:strike/>
        </w:rPr>
        <w:t>SECURITY, ACCESS, AND LIFE SUPPORT INSTALLATIONS MAINTENANCE [</w:t>
      </w:r>
      <w:r w:rsidRPr="00493333">
        <w:rPr>
          <w:rFonts w:cs="Tahoma"/>
          <w:b/>
          <w:bCs/>
          <w:i/>
          <w:iCs/>
          <w:strike/>
        </w:rPr>
        <w:t>delete if not included in the Contract</w:t>
      </w:r>
      <w:r w:rsidRPr="00493333">
        <w:rPr>
          <w:rFonts w:cs="Tahoma"/>
          <w:b/>
          <w:bCs/>
          <w:strike/>
        </w:rPr>
        <w:t>]</w:t>
      </w:r>
    </w:p>
    <w:p w14:paraId="470043AA" w14:textId="77777777" w:rsidR="00EE26A2" w:rsidRPr="00493333" w:rsidRDefault="00EE26A2" w:rsidP="00EE26A2">
      <w:pPr>
        <w:rPr>
          <w:rFonts w:cs="Tahoma"/>
          <w:b/>
          <w:bCs/>
          <w:strike/>
        </w:rPr>
      </w:pPr>
      <w:r w:rsidRPr="00493333">
        <w:rPr>
          <w:rFonts w:cs="Tahoma"/>
          <w:b/>
          <w:bCs/>
          <w:strike/>
        </w:rPr>
        <w:t>[Security, Access, and Life Support Systems Version 8 ] [Warden Call/OAP Alarm Maintenance Versions 7, 7.1, 7.2]</w:t>
      </w:r>
      <w:r w:rsidRPr="00493333">
        <w:rPr>
          <w:rFonts w:cs="Tahoma"/>
          <w:b/>
          <w:bCs/>
          <w:i/>
          <w:iCs/>
          <w:strike/>
        </w:rPr>
        <w:t xml:space="preserve"> </w:t>
      </w:r>
      <w:r w:rsidRPr="00493333">
        <w:rPr>
          <w:rFonts w:cs="Tahoma"/>
          <w:b/>
          <w:bCs/>
          <w:strike/>
        </w:rPr>
        <w:t>[</w:t>
      </w:r>
      <w:r w:rsidRPr="00493333">
        <w:rPr>
          <w:rFonts w:cs="Tahoma"/>
          <w:b/>
          <w:bCs/>
          <w:i/>
          <w:iCs/>
          <w:strike/>
        </w:rPr>
        <w:t>Controlled Entry Maintenance Version 7, 7.1, 7.2</w:t>
      </w:r>
      <w:r w:rsidRPr="00493333">
        <w:rPr>
          <w:rFonts w:cs="Tahoma"/>
          <w:b/>
          <w:bCs/>
          <w:strike/>
        </w:rPr>
        <w:t>]</w:t>
      </w:r>
      <w:r w:rsidRPr="00493333">
        <w:rPr>
          <w:rFonts w:cs="Tahoma"/>
          <w:b/>
          <w:bCs/>
          <w:i/>
          <w:iCs/>
          <w:strike/>
        </w:rPr>
        <w:t xml:space="preserve"> </w:t>
      </w:r>
      <w:r w:rsidRPr="00493333">
        <w:rPr>
          <w:rFonts w:cs="Tahoma"/>
          <w:b/>
          <w:bCs/>
          <w:strike/>
        </w:rPr>
        <w:t>[</w:t>
      </w:r>
      <w:r w:rsidRPr="00493333">
        <w:rPr>
          <w:rFonts w:cs="Tahoma"/>
          <w:b/>
          <w:bCs/>
          <w:i/>
          <w:iCs/>
          <w:strike/>
        </w:rPr>
        <w:t>CCTV Maintenance Version 7. 7.1, 7.2</w:t>
      </w:r>
      <w:r w:rsidRPr="00493333">
        <w:rPr>
          <w:rFonts w:cs="Tahoma"/>
          <w:b/>
          <w:bCs/>
          <w:strike/>
        </w:rPr>
        <w:t>]</w:t>
      </w:r>
      <w:r w:rsidRPr="00493333">
        <w:rPr>
          <w:rFonts w:cs="Tahoma"/>
          <w:b/>
          <w:bCs/>
          <w:i/>
          <w:iCs/>
          <w:strike/>
        </w:rPr>
        <w:t xml:space="preserve"> </w:t>
      </w:r>
      <w:r w:rsidRPr="00493333">
        <w:rPr>
          <w:rFonts w:cs="Tahoma"/>
          <w:b/>
          <w:bCs/>
          <w:strike/>
        </w:rPr>
        <w:t>[</w:t>
      </w:r>
      <w:r w:rsidRPr="00493333">
        <w:rPr>
          <w:rFonts w:cs="Tahoma"/>
          <w:b/>
          <w:bCs/>
          <w:i/>
          <w:iCs/>
          <w:strike/>
        </w:rPr>
        <w:t>Communal TV Maintenance Versions 7, 7.1 and 7.2</w:t>
      </w:r>
      <w:r w:rsidRPr="00493333">
        <w:rPr>
          <w:rFonts w:cs="Tahoma"/>
          <w:b/>
          <w:bCs/>
          <w:strike/>
        </w:rPr>
        <w:t>]</w:t>
      </w:r>
      <w:r w:rsidRPr="00493333">
        <w:rPr>
          <w:rFonts w:cs="Tahoma"/>
          <w:b/>
          <w:bCs/>
          <w:i/>
          <w:iCs/>
          <w:strike/>
        </w:rPr>
        <w:t xml:space="preserve"> </w:t>
      </w:r>
      <w:r w:rsidRPr="00493333">
        <w:rPr>
          <w:rFonts w:cs="Tahoma"/>
          <w:b/>
          <w:bCs/>
          <w:strike/>
        </w:rPr>
        <w:t>[</w:t>
      </w:r>
      <w:r w:rsidRPr="00493333">
        <w:rPr>
          <w:rFonts w:cs="Tahoma"/>
          <w:b/>
          <w:bCs/>
          <w:i/>
          <w:iCs/>
          <w:strike/>
        </w:rPr>
        <w:t>delete Schedules and Versions which are not applicable</w:t>
      </w:r>
      <w:r w:rsidRPr="00493333">
        <w:rPr>
          <w:rFonts w:cs="Tahoma"/>
          <w:b/>
          <w:bCs/>
          <w:strike/>
        </w:rPr>
        <w:t>]</w:t>
      </w:r>
    </w:p>
    <w:p w14:paraId="7030B562" w14:textId="77777777" w:rsidR="00EE26A2" w:rsidRPr="00493333" w:rsidRDefault="00EE26A2" w:rsidP="00EE26A2">
      <w:pPr>
        <w:ind w:left="1080" w:right="-284" w:hanging="1080"/>
        <w:rPr>
          <w:rFonts w:cs="Tahoma"/>
          <w:strike/>
        </w:rPr>
      </w:pPr>
      <w:r w:rsidRPr="00493333">
        <w:rPr>
          <w:rFonts w:cs="Tahoma"/>
          <w:strike/>
        </w:rPr>
        <w:t xml:space="preserve">Maintenance of Security, Access and Life Support Installations comprising: </w:t>
      </w:r>
    </w:p>
    <w:p w14:paraId="17AB6EA2"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Servicing (including Safety Checks);</w:t>
      </w:r>
    </w:p>
    <w:p w14:paraId="26C00469"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Routine Maintenance;</w:t>
      </w:r>
    </w:p>
    <w:p w14:paraId="2F75F588"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Responsive Maintenance;</w:t>
      </w:r>
    </w:p>
    <w:p w14:paraId="5B591D86"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Out of Hours Emergency Works;</w:t>
      </w:r>
    </w:p>
    <w:p w14:paraId="04CE8396"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Call Handling;</w:t>
      </w:r>
    </w:p>
    <w:p w14:paraId="019AC62C"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Out of Hours Call Handling;</w:t>
      </w:r>
    </w:p>
    <w:p w14:paraId="29B12DB3"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Planned Works and Major Works; and</w:t>
      </w:r>
    </w:p>
    <w:p w14:paraId="0D32E9D9" w14:textId="65F24B2B"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Technical Inspections</w:t>
      </w:r>
      <w:r w:rsidR="00DD4609" w:rsidRPr="00493333">
        <w:rPr>
          <w:rFonts w:cs="Tahoma"/>
          <w:iCs/>
          <w:strike/>
        </w:rPr>
        <w:t>.</w:t>
      </w:r>
    </w:p>
    <w:p w14:paraId="7541E330" w14:textId="77777777" w:rsidR="00EE26A2" w:rsidRPr="00493333" w:rsidRDefault="00EE26A2" w:rsidP="00EE26A2">
      <w:pPr>
        <w:widowControl w:val="0"/>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bCs/>
          <w:i/>
          <w:strike/>
        </w:rPr>
      </w:pPr>
      <w:r w:rsidRPr="00493333">
        <w:rPr>
          <w:rFonts w:cs="Tahoma"/>
          <w:bCs/>
          <w:strike/>
        </w:rPr>
        <w:t>[</w:t>
      </w:r>
      <w:r w:rsidRPr="00493333">
        <w:rPr>
          <w:rFonts w:cs="Tahoma"/>
          <w:b/>
          <w:i/>
          <w:strike/>
        </w:rPr>
        <w:t>amend as necessary</w:t>
      </w:r>
      <w:r w:rsidRPr="00493333">
        <w:rPr>
          <w:rFonts w:cs="Tahoma"/>
          <w:bCs/>
          <w:strike/>
        </w:rPr>
        <w:t>]</w:t>
      </w:r>
    </w:p>
    <w:p w14:paraId="7BB59737" w14:textId="77777777" w:rsidR="00EE26A2" w:rsidRPr="00493333" w:rsidRDefault="00EE26A2" w:rsidP="00EE26A2">
      <w:pPr>
        <w:rPr>
          <w:rFonts w:cs="Tahoma"/>
          <w:strike/>
        </w:rPr>
      </w:pPr>
      <w:r w:rsidRPr="00493333">
        <w:rPr>
          <w:rFonts w:cs="Tahoma"/>
          <w:strike/>
        </w:rPr>
        <w:t>Security, Access, and Life Support Installations comprising:</w:t>
      </w:r>
    </w:p>
    <w:p w14:paraId="00771B6F" w14:textId="77777777" w:rsidR="00EE26A2" w:rsidRPr="00493333" w:rsidRDefault="00EE26A2" w:rsidP="0041635B">
      <w:pPr>
        <w:widowControl w:val="0"/>
        <w:numPr>
          <w:ilvl w:val="0"/>
          <w:numId w:val="63"/>
        </w:numPr>
        <w:tabs>
          <w:tab w:val="clear" w:pos="360"/>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bCs/>
          <w:iCs/>
          <w:strike/>
        </w:rPr>
      </w:pPr>
      <w:r w:rsidRPr="00493333">
        <w:rPr>
          <w:rFonts w:cs="Tahoma"/>
          <w:bCs/>
          <w:iCs/>
          <w:strike/>
        </w:rPr>
        <w:t>Controlled Entry Installations (including automatic door opening systems, automatic gates, car park barriers, rising bollards and entry control systems;</w:t>
      </w:r>
    </w:p>
    <w:p w14:paraId="74642DF0" w14:textId="09F2C2A3"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bCs/>
          <w:iCs/>
          <w:strike/>
        </w:rPr>
      </w:pPr>
      <w:r w:rsidRPr="00493333">
        <w:rPr>
          <w:rFonts w:cs="Tahoma"/>
          <w:bCs/>
          <w:iCs/>
          <w:strike/>
        </w:rPr>
        <w:t>CCTV Installations</w:t>
      </w:r>
      <w:r w:rsidR="0041635B" w:rsidRPr="00493333">
        <w:rPr>
          <w:rFonts w:cs="Tahoma"/>
          <w:bCs/>
          <w:iCs/>
          <w:strike/>
        </w:rPr>
        <w:t>;</w:t>
      </w:r>
    </w:p>
    <w:p w14:paraId="42434E5E" w14:textId="77777777" w:rsidR="00EE26A2" w:rsidRPr="00493333" w:rsidRDefault="00EE26A2" w:rsidP="0041635B">
      <w:pPr>
        <w:widowControl w:val="0"/>
        <w:numPr>
          <w:ilvl w:val="0"/>
          <w:numId w:val="66"/>
        </w:numPr>
        <w:tabs>
          <w:tab w:val="clear" w:pos="360"/>
          <w:tab w:val="left" w:pos="0"/>
          <w:tab w:val="num"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iCs/>
          <w:strike/>
        </w:rPr>
      </w:pPr>
      <w:r w:rsidRPr="00493333">
        <w:rPr>
          <w:rFonts w:cs="Tahoma"/>
          <w:iCs/>
          <w:strike/>
        </w:rPr>
        <w:t>Personal Alarm Installations (including elderly persons’ alarms, nurse call alarms in sheltered schemes/residential care homes category 3 and f</w:t>
      </w:r>
      <w:r w:rsidRPr="00493333">
        <w:rPr>
          <w:rFonts w:eastAsia="Times New Roman" w:cs="Tahoma"/>
          <w:iCs/>
          <w:strike/>
        </w:rPr>
        <w:t xml:space="preserve">ire safety refuge intercom systems for people with a disability); </w:t>
      </w:r>
    </w:p>
    <w:p w14:paraId="2B224D08" w14:textId="77777777" w:rsidR="00EE26A2" w:rsidRPr="00493333" w:rsidRDefault="00EE26A2" w:rsidP="0041635B">
      <w:pPr>
        <w:widowControl w:val="0"/>
        <w:numPr>
          <w:ilvl w:val="0"/>
          <w:numId w:val="66"/>
        </w:numPr>
        <w:tabs>
          <w:tab w:val="clear" w:pos="360"/>
          <w:tab w:val="left" w:pos="0"/>
          <w:tab w:val="num" w:pos="567"/>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iCs/>
          <w:strike/>
        </w:rPr>
      </w:pPr>
      <w:r w:rsidRPr="00493333">
        <w:rPr>
          <w:rFonts w:cs="Tahoma"/>
          <w:iCs/>
          <w:strike/>
        </w:rPr>
        <w:t>TV Reception Installations (including communal tv and satellite aerials and distribution systems, domestic tv aerials and distribution systems provided by the Client and satellite installations (digital switchover));</w:t>
      </w:r>
    </w:p>
    <w:p w14:paraId="5DF2006D" w14:textId="77777777" w:rsidR="00EE26A2" w:rsidRPr="00493333" w:rsidRDefault="00EE26A2" w:rsidP="00EE26A2">
      <w:pPr>
        <w:ind w:left="1080" w:right="-284" w:hanging="1080"/>
        <w:rPr>
          <w:rFonts w:cs="Tahoma"/>
          <w:i/>
          <w:iCs/>
          <w:strike/>
        </w:rPr>
      </w:pPr>
      <w:r w:rsidRPr="00493333">
        <w:rPr>
          <w:rFonts w:cs="Tahoma"/>
          <w:strike/>
        </w:rPr>
        <w:t>[</w:t>
      </w:r>
      <w:r w:rsidRPr="00493333">
        <w:rPr>
          <w:rFonts w:cs="Tahoma"/>
          <w:b/>
          <w:bCs/>
          <w:i/>
          <w:iCs/>
          <w:strike/>
        </w:rPr>
        <w:t>amend list as necessary</w:t>
      </w:r>
      <w:r w:rsidRPr="00493333">
        <w:rPr>
          <w:rFonts w:cs="Tahoma"/>
          <w:strike/>
        </w:rPr>
        <w:t>]</w:t>
      </w:r>
    </w:p>
    <w:p w14:paraId="59262273" w14:textId="77777777" w:rsidR="003F74EA" w:rsidRPr="00493333" w:rsidRDefault="003F74EA" w:rsidP="00EE26A2">
      <w:pPr>
        <w:rPr>
          <w:rFonts w:cs="Tahoma"/>
          <w:b/>
          <w:bCs/>
          <w:strike/>
        </w:rPr>
      </w:pPr>
    </w:p>
    <w:p w14:paraId="742604EF" w14:textId="77777777" w:rsidR="003F74EA" w:rsidRPr="00493333" w:rsidRDefault="003F74EA" w:rsidP="00EE26A2">
      <w:pPr>
        <w:rPr>
          <w:rFonts w:cs="Tahoma"/>
          <w:b/>
          <w:bCs/>
          <w:strike/>
        </w:rPr>
      </w:pPr>
    </w:p>
    <w:p w14:paraId="76BA3099" w14:textId="77777777" w:rsidR="003F74EA" w:rsidRPr="00493333" w:rsidRDefault="003F74EA" w:rsidP="00EE26A2">
      <w:pPr>
        <w:rPr>
          <w:rFonts w:cs="Tahoma"/>
          <w:b/>
          <w:bCs/>
          <w:strike/>
        </w:rPr>
      </w:pPr>
    </w:p>
    <w:p w14:paraId="49CC3C5A" w14:textId="77777777" w:rsidR="003F74EA" w:rsidRPr="00493333" w:rsidRDefault="003F74EA" w:rsidP="00EE26A2">
      <w:pPr>
        <w:rPr>
          <w:rFonts w:cs="Tahoma"/>
          <w:b/>
          <w:bCs/>
          <w:strike/>
        </w:rPr>
      </w:pPr>
    </w:p>
    <w:p w14:paraId="28072B3E" w14:textId="5FE75C49" w:rsidR="00EE26A2" w:rsidRPr="00493333" w:rsidRDefault="00EE26A2" w:rsidP="00EE26A2">
      <w:pPr>
        <w:rPr>
          <w:rFonts w:cs="Tahoma"/>
          <w:b/>
          <w:bCs/>
          <w:strike/>
        </w:rPr>
      </w:pPr>
      <w:r w:rsidRPr="00493333">
        <w:rPr>
          <w:rFonts w:cs="Tahoma"/>
          <w:b/>
          <w:bCs/>
          <w:strike/>
        </w:rPr>
        <w:lastRenderedPageBreak/>
        <w:t>WATER INSTALLATIONS MAINTENANCE [</w:t>
      </w:r>
      <w:r w:rsidRPr="00493333">
        <w:rPr>
          <w:rFonts w:cs="Tahoma"/>
          <w:b/>
          <w:bCs/>
          <w:i/>
          <w:iCs/>
          <w:strike/>
        </w:rPr>
        <w:t>delete if not included in the Contract</w:t>
      </w:r>
      <w:r w:rsidRPr="00493333">
        <w:rPr>
          <w:rFonts w:cs="Tahoma"/>
          <w:b/>
          <w:bCs/>
          <w:strike/>
        </w:rPr>
        <w:t>]</w:t>
      </w:r>
    </w:p>
    <w:p w14:paraId="3612B49A" w14:textId="1B3A9F98" w:rsidR="00EE26A2" w:rsidRPr="00493333" w:rsidRDefault="00EE26A2" w:rsidP="00EE26A2">
      <w:pPr>
        <w:rPr>
          <w:rFonts w:cs="Tahoma"/>
          <w:b/>
          <w:bCs/>
          <w:strike/>
        </w:rPr>
      </w:pPr>
      <w:r w:rsidRPr="00493333">
        <w:rPr>
          <w:rFonts w:cs="Tahoma"/>
          <w:b/>
          <w:bCs/>
          <w:strike/>
        </w:rPr>
        <w:t>[Water Hygiene and Storage Version 8] [Water Hygiene Versions 7, 7.1, 7.2]</w:t>
      </w:r>
      <w:r w:rsidRPr="00493333">
        <w:rPr>
          <w:rFonts w:cs="Tahoma"/>
          <w:b/>
          <w:bCs/>
          <w:i/>
          <w:iCs/>
          <w:strike/>
        </w:rPr>
        <w:t xml:space="preserve"> </w:t>
      </w:r>
      <w:r w:rsidRPr="00493333">
        <w:rPr>
          <w:rFonts w:cs="Tahoma"/>
          <w:b/>
          <w:bCs/>
          <w:strike/>
        </w:rPr>
        <w:t>[</w:t>
      </w:r>
      <w:r w:rsidRPr="00493333">
        <w:rPr>
          <w:rFonts w:cs="Tahoma"/>
          <w:b/>
          <w:bCs/>
          <w:i/>
          <w:iCs/>
          <w:strike/>
        </w:rPr>
        <w:t>delete Schedules and Versions which are not applicable</w:t>
      </w:r>
      <w:r w:rsidRPr="00493333">
        <w:rPr>
          <w:rFonts w:cs="Tahoma"/>
          <w:b/>
          <w:bCs/>
          <w:strike/>
        </w:rPr>
        <w:t>]</w:t>
      </w:r>
    </w:p>
    <w:p w14:paraId="06A751F0" w14:textId="77777777" w:rsidR="00EE26A2" w:rsidRPr="00493333" w:rsidRDefault="00EE26A2" w:rsidP="00EE26A2">
      <w:pPr>
        <w:ind w:right="-284"/>
        <w:rPr>
          <w:rFonts w:cs="Tahoma"/>
          <w:strike/>
        </w:rPr>
      </w:pPr>
      <w:r w:rsidRPr="00493333">
        <w:rPr>
          <w:rFonts w:cs="Tahoma"/>
          <w:strike/>
        </w:rPr>
        <w:t xml:space="preserve">Water Installations Works comprising: </w:t>
      </w:r>
    </w:p>
    <w:p w14:paraId="5BFF1D6E" w14:textId="77777777" w:rsidR="00EE26A2" w:rsidRPr="00493333" w:rsidRDefault="00EE26A2" w:rsidP="0041635B">
      <w:pPr>
        <w:widowControl w:val="0"/>
        <w:numPr>
          <w:ilvl w:val="0"/>
          <w:numId w:val="68"/>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Servicing comprising:</w:t>
      </w:r>
    </w:p>
    <w:p w14:paraId="6518FC78" w14:textId="77777777" w:rsidR="00EE26A2" w:rsidRPr="00493333" w:rsidRDefault="00EE26A2" w:rsidP="0041635B">
      <w:pPr>
        <w:pStyle w:val="ListParagraph"/>
        <w:widowControl w:val="0"/>
        <w:numPr>
          <w:ilvl w:val="1"/>
          <w:numId w:val="64"/>
        </w:numPr>
        <w:tabs>
          <w:tab w:val="left" w:pos="1134"/>
        </w:tabs>
        <w:ind w:left="1134" w:hanging="567"/>
        <w:contextualSpacing w:val="0"/>
        <w:jc w:val="left"/>
        <w:rPr>
          <w:rFonts w:cs="Tahoma"/>
          <w:bCs/>
          <w:iCs/>
          <w:strike/>
        </w:rPr>
      </w:pPr>
      <w:r w:rsidRPr="00493333">
        <w:rPr>
          <w:rFonts w:cs="Tahoma"/>
          <w:bCs/>
          <w:iCs/>
          <w:strike/>
        </w:rPr>
        <w:t>legionella testing and monitoring;</w:t>
      </w:r>
    </w:p>
    <w:p w14:paraId="0A9A7CEF" w14:textId="77777777" w:rsidR="00EE26A2" w:rsidRPr="00493333" w:rsidRDefault="00EE26A2" w:rsidP="0041635B">
      <w:pPr>
        <w:pStyle w:val="ListParagraph"/>
        <w:widowControl w:val="0"/>
        <w:numPr>
          <w:ilvl w:val="1"/>
          <w:numId w:val="64"/>
        </w:numPr>
        <w:tabs>
          <w:tab w:val="left" w:pos="1134"/>
        </w:tabs>
        <w:ind w:left="1134" w:hanging="567"/>
        <w:contextualSpacing w:val="0"/>
        <w:jc w:val="left"/>
        <w:rPr>
          <w:rFonts w:cs="Tahoma"/>
          <w:bCs/>
          <w:iCs/>
          <w:strike/>
        </w:rPr>
      </w:pPr>
      <w:r w:rsidRPr="00493333">
        <w:rPr>
          <w:rFonts w:cs="Tahoma"/>
          <w:bCs/>
          <w:iCs/>
          <w:strike/>
        </w:rPr>
        <w:t>risk assessments and/or review;</w:t>
      </w:r>
    </w:p>
    <w:p w14:paraId="63B7A188" w14:textId="77777777" w:rsidR="00EE26A2" w:rsidRPr="00493333" w:rsidRDefault="00EE26A2" w:rsidP="0041635B">
      <w:pPr>
        <w:pStyle w:val="ListParagraph"/>
        <w:widowControl w:val="0"/>
        <w:numPr>
          <w:ilvl w:val="1"/>
          <w:numId w:val="64"/>
        </w:numPr>
        <w:tabs>
          <w:tab w:val="left" w:pos="1134"/>
        </w:tabs>
        <w:ind w:left="1134" w:hanging="567"/>
        <w:contextualSpacing w:val="0"/>
        <w:jc w:val="left"/>
        <w:rPr>
          <w:rFonts w:cs="Tahoma"/>
          <w:bCs/>
          <w:iCs/>
          <w:strike/>
        </w:rPr>
      </w:pPr>
      <w:r w:rsidRPr="00493333">
        <w:rPr>
          <w:rFonts w:cs="Tahoma"/>
          <w:bCs/>
          <w:iCs/>
          <w:strike/>
        </w:rPr>
        <w:t>cold water storage tank inspections, temperature tests and disinfections and;</w:t>
      </w:r>
    </w:p>
    <w:p w14:paraId="16BCCDE7" w14:textId="77777777" w:rsidR="00EE26A2" w:rsidRPr="00493333" w:rsidRDefault="00EE26A2" w:rsidP="0041635B">
      <w:pPr>
        <w:pStyle w:val="ListParagraph"/>
        <w:widowControl w:val="0"/>
        <w:numPr>
          <w:ilvl w:val="1"/>
          <w:numId w:val="64"/>
        </w:numPr>
        <w:tabs>
          <w:tab w:val="left" w:pos="1134"/>
        </w:tabs>
        <w:ind w:left="1134" w:hanging="567"/>
        <w:contextualSpacing w:val="0"/>
        <w:jc w:val="left"/>
        <w:rPr>
          <w:rFonts w:cs="Tahoma"/>
          <w:bCs/>
          <w:iCs/>
          <w:strike/>
        </w:rPr>
      </w:pPr>
      <w:r w:rsidRPr="00493333">
        <w:rPr>
          <w:rFonts w:cs="Tahoma"/>
          <w:bCs/>
          <w:iCs/>
          <w:strike/>
        </w:rPr>
        <w:t>calorifier inspections and temperature tests;</w:t>
      </w:r>
    </w:p>
    <w:p w14:paraId="6433D52E" w14:textId="77777777" w:rsidR="00EE26A2" w:rsidRPr="00493333" w:rsidRDefault="00EE26A2" w:rsidP="0041635B">
      <w:pPr>
        <w:widowControl w:val="0"/>
        <w:numPr>
          <w:ilvl w:val="0"/>
          <w:numId w:val="68"/>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Routine Maintenance;</w:t>
      </w:r>
    </w:p>
    <w:p w14:paraId="338643BE" w14:textId="77777777" w:rsidR="00EE26A2" w:rsidRPr="00493333" w:rsidRDefault="00EE26A2" w:rsidP="0041635B">
      <w:pPr>
        <w:widowControl w:val="0"/>
        <w:numPr>
          <w:ilvl w:val="0"/>
          <w:numId w:val="68"/>
        </w:numPr>
        <w:tabs>
          <w:tab w:val="clear" w:pos="360"/>
          <w:tab w:val="left" w:pos="0"/>
          <w:tab w:val="num" w:pos="567"/>
          <w:tab w:val="left" w:pos="81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iCs/>
          <w:strike/>
        </w:rPr>
      </w:pPr>
      <w:r w:rsidRPr="00493333">
        <w:rPr>
          <w:rFonts w:cs="Tahoma"/>
          <w:iCs/>
          <w:strike/>
        </w:rPr>
        <w:t>Responsive Maintenance (including Emergency Works Ordered during Normal Working Hours and including emergency chlorination Works);</w:t>
      </w:r>
    </w:p>
    <w:p w14:paraId="40E1976E" w14:textId="77777777" w:rsidR="00EE26A2" w:rsidRPr="00493333" w:rsidRDefault="00EE26A2" w:rsidP="0041635B">
      <w:pPr>
        <w:widowControl w:val="0"/>
        <w:numPr>
          <w:ilvl w:val="0"/>
          <w:numId w:val="68"/>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Planned Works and Major Works (including tank replacements);</w:t>
      </w:r>
    </w:p>
    <w:p w14:paraId="297B34C6" w14:textId="77777777" w:rsidR="00EE26A2" w:rsidRPr="00493333" w:rsidRDefault="00EE26A2" w:rsidP="0041635B">
      <w:pPr>
        <w:widowControl w:val="0"/>
        <w:numPr>
          <w:ilvl w:val="0"/>
          <w:numId w:val="68"/>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Out of Hours Emergency Works; and</w:t>
      </w:r>
    </w:p>
    <w:p w14:paraId="76A4534A" w14:textId="77777777" w:rsidR="00EE26A2" w:rsidRPr="00493333" w:rsidRDefault="00EE26A2" w:rsidP="0041635B">
      <w:pPr>
        <w:widowControl w:val="0"/>
        <w:numPr>
          <w:ilvl w:val="0"/>
          <w:numId w:val="68"/>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Technical Inspections.</w:t>
      </w:r>
    </w:p>
    <w:p w14:paraId="191C230A" w14:textId="77777777" w:rsidR="00EE26A2" w:rsidRPr="00493333" w:rsidRDefault="00EE26A2" w:rsidP="00EE26A2">
      <w:pPr>
        <w:ind w:right="-284"/>
        <w:rPr>
          <w:rFonts w:cs="Tahoma"/>
          <w:i/>
          <w:iCs/>
          <w:strike/>
        </w:rPr>
      </w:pPr>
      <w:r w:rsidRPr="00493333">
        <w:rPr>
          <w:rFonts w:cs="Tahoma"/>
          <w:strike/>
        </w:rPr>
        <w:t>[</w:t>
      </w:r>
      <w:r w:rsidRPr="00493333">
        <w:rPr>
          <w:rFonts w:cs="Tahoma"/>
          <w:b/>
          <w:bCs/>
          <w:i/>
          <w:iCs/>
          <w:strike/>
        </w:rPr>
        <w:t>amend list as necessary</w:t>
      </w:r>
      <w:r w:rsidRPr="00493333">
        <w:rPr>
          <w:rFonts w:cs="Tahoma"/>
          <w:strike/>
        </w:rPr>
        <w:t>]</w:t>
      </w:r>
    </w:p>
    <w:p w14:paraId="6778F280" w14:textId="77777777" w:rsidR="00EE26A2" w:rsidRPr="00493333" w:rsidRDefault="00EE26A2" w:rsidP="00EE26A2">
      <w:pPr>
        <w:rPr>
          <w:rFonts w:cs="Tahoma"/>
          <w:b/>
          <w:bCs/>
          <w:strike/>
        </w:rPr>
      </w:pPr>
      <w:r w:rsidRPr="00493333">
        <w:rPr>
          <w:rFonts w:cs="Tahoma"/>
          <w:b/>
          <w:bCs/>
          <w:strike/>
        </w:rPr>
        <w:t>ELECTRICAL INSTALLATIONS MAINTENANCE</w:t>
      </w:r>
      <w:r w:rsidRPr="00493333">
        <w:rPr>
          <w:rFonts w:cs="Tahoma"/>
          <w:strike/>
        </w:rPr>
        <w:t xml:space="preserve"> </w:t>
      </w:r>
      <w:r w:rsidRPr="00493333">
        <w:rPr>
          <w:rFonts w:cs="Tahoma"/>
          <w:b/>
          <w:bCs/>
          <w:strike/>
        </w:rPr>
        <w:t>[</w:t>
      </w:r>
      <w:r w:rsidRPr="00493333">
        <w:rPr>
          <w:rFonts w:cs="Tahoma"/>
          <w:b/>
          <w:bCs/>
          <w:i/>
          <w:iCs/>
          <w:strike/>
        </w:rPr>
        <w:t>delete if not included in the Contract</w:t>
      </w:r>
      <w:r w:rsidRPr="00493333">
        <w:rPr>
          <w:rFonts w:cs="Tahoma"/>
          <w:b/>
          <w:bCs/>
          <w:strike/>
        </w:rPr>
        <w:t>]</w:t>
      </w:r>
    </w:p>
    <w:p w14:paraId="25FBF75C" w14:textId="77777777" w:rsidR="00EE26A2" w:rsidRPr="00493333" w:rsidRDefault="00EE26A2" w:rsidP="00EE26A2">
      <w:pPr>
        <w:rPr>
          <w:rFonts w:cs="Tahoma"/>
          <w:b/>
          <w:bCs/>
          <w:strike/>
        </w:rPr>
      </w:pPr>
      <w:r w:rsidRPr="00493333">
        <w:rPr>
          <w:rFonts w:cs="Tahoma"/>
          <w:b/>
          <w:bCs/>
          <w:strike/>
        </w:rPr>
        <w:t>[Electrical Upgrading and Maintenance Versions 7, 7.1, 7.2, 8] [</w:t>
      </w:r>
      <w:r w:rsidRPr="00493333">
        <w:rPr>
          <w:rFonts w:cs="Tahoma"/>
          <w:b/>
          <w:bCs/>
          <w:i/>
          <w:iCs/>
          <w:strike/>
        </w:rPr>
        <w:t>delete Versions which are not applicable</w:t>
      </w:r>
      <w:r w:rsidRPr="00493333">
        <w:rPr>
          <w:rFonts w:cs="Tahoma"/>
          <w:b/>
          <w:bCs/>
          <w:strike/>
        </w:rPr>
        <w:t>]</w:t>
      </w:r>
    </w:p>
    <w:p w14:paraId="4E4D5C9D" w14:textId="77777777" w:rsidR="00EE26A2" w:rsidRPr="00493333" w:rsidRDefault="00EE26A2" w:rsidP="00EE26A2">
      <w:pPr>
        <w:ind w:right="-284"/>
        <w:rPr>
          <w:rFonts w:cs="Tahoma"/>
          <w:strike/>
        </w:rPr>
      </w:pPr>
      <w:r w:rsidRPr="00493333">
        <w:rPr>
          <w:rFonts w:cs="Tahoma"/>
          <w:strike/>
        </w:rPr>
        <w:t>Maintenance of Electrical Installations comprising:</w:t>
      </w:r>
    </w:p>
    <w:p w14:paraId="08E6C4DC"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Servicing (including Safety Checks);</w:t>
      </w:r>
    </w:p>
    <w:p w14:paraId="181AECE3"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Routine Maintenance;</w:t>
      </w:r>
    </w:p>
    <w:p w14:paraId="5BFE8672"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Responsive Maintenance;</w:t>
      </w:r>
    </w:p>
    <w:p w14:paraId="4E78B647"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Out of Hours Emergency Works;</w:t>
      </w:r>
    </w:p>
    <w:p w14:paraId="07F5AD18"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 xml:space="preserve">Call Handling; </w:t>
      </w:r>
    </w:p>
    <w:p w14:paraId="76FE2963"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Out of Hours Call Handling;</w:t>
      </w:r>
    </w:p>
    <w:p w14:paraId="0F86B999"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 xml:space="preserve">Planned Works and Major Works; </w:t>
      </w:r>
    </w:p>
    <w:p w14:paraId="3E8AD529"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Void Property Inspections; and</w:t>
      </w:r>
    </w:p>
    <w:p w14:paraId="6F2050AC"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Technical Inspections.</w:t>
      </w:r>
    </w:p>
    <w:p w14:paraId="45C3BAF7" w14:textId="77777777" w:rsidR="00EE26A2" w:rsidRPr="00493333" w:rsidRDefault="00EE26A2" w:rsidP="00EE26A2">
      <w:pPr>
        <w:widowControl w:val="0"/>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ahoma"/>
          <w:i/>
          <w:strike/>
        </w:rPr>
      </w:pPr>
      <w:r w:rsidRPr="00493333">
        <w:rPr>
          <w:rFonts w:cs="Tahoma"/>
          <w:strike/>
        </w:rPr>
        <w:t>[</w:t>
      </w:r>
      <w:r w:rsidRPr="00493333">
        <w:rPr>
          <w:rFonts w:cs="Tahoma"/>
          <w:i/>
          <w:strike/>
        </w:rPr>
        <w:t>amend list as necessary</w:t>
      </w:r>
      <w:r w:rsidRPr="00493333">
        <w:rPr>
          <w:rFonts w:cs="Tahoma"/>
          <w:strike/>
        </w:rPr>
        <w:t>]</w:t>
      </w:r>
    </w:p>
    <w:p w14:paraId="00E85F8A" w14:textId="77777777" w:rsidR="00EE26A2" w:rsidRPr="00493333" w:rsidRDefault="00EE26A2" w:rsidP="00EE26A2">
      <w:pPr>
        <w:widowControl w:val="0"/>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222"/>
        <w:rPr>
          <w:rFonts w:cs="Tahoma"/>
          <w:iCs/>
          <w:strike/>
        </w:rPr>
      </w:pPr>
      <w:r w:rsidRPr="00493333">
        <w:rPr>
          <w:rFonts w:cs="Tahoma"/>
          <w:iCs/>
          <w:strike/>
        </w:rPr>
        <w:t xml:space="preserve">The Works comprise: </w:t>
      </w:r>
    </w:p>
    <w:p w14:paraId="6DA5E162" w14:textId="77777777" w:rsidR="00EE26A2" w:rsidRPr="00493333" w:rsidRDefault="00EE26A2" w:rsidP="0041635B">
      <w:pPr>
        <w:widowControl w:val="0"/>
        <w:numPr>
          <w:ilvl w:val="0"/>
          <w:numId w:val="63"/>
        </w:numPr>
        <w:tabs>
          <w:tab w:val="clear" w:pos="360"/>
          <w:tab w:val="left" w:pos="0"/>
          <w:tab w:val="num" w:pos="567"/>
          <w:tab w:val="left" w:pos="81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left"/>
        <w:rPr>
          <w:rFonts w:cs="Tahoma"/>
          <w:iCs/>
          <w:strike/>
        </w:rPr>
      </w:pPr>
      <w:r w:rsidRPr="00493333">
        <w:rPr>
          <w:rFonts w:cs="Tahoma"/>
          <w:bCs/>
          <w:iCs/>
          <w:strike/>
        </w:rPr>
        <w:t>the Design, installation, construction, repair, maintenance, renewal, reinstatement or replacement and improvement of</w:t>
      </w:r>
      <w:r w:rsidRPr="00493333">
        <w:rPr>
          <w:rFonts w:cs="Tahoma"/>
          <w:iCs/>
          <w:strike/>
        </w:rPr>
        <w:t xml:space="preserve"> Electrical Installations;</w:t>
      </w:r>
    </w:p>
    <w:p w14:paraId="0FC46BE9"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landlords testing;</w:t>
      </w:r>
    </w:p>
    <w:p w14:paraId="7D6C79AC"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Works to lightning conductors;</w:t>
      </w:r>
    </w:p>
    <w:p w14:paraId="4584A5E2"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general lighting and power (small scale) Works; and</w:t>
      </w:r>
    </w:p>
    <w:p w14:paraId="0CDCA63F" w14:textId="77777777" w:rsidR="00EE26A2" w:rsidRPr="00493333" w:rsidRDefault="00EE26A2" w:rsidP="0041635B">
      <w:pPr>
        <w:widowControl w:val="0"/>
        <w:numPr>
          <w:ilvl w:val="0"/>
          <w:numId w:val="63"/>
        </w:numPr>
        <w:tabs>
          <w:tab w:val="clear" w:pos="360"/>
          <w:tab w:val="left" w:pos="0"/>
          <w:tab w:val="num" w:pos="567"/>
          <w:tab w:val="left" w:pos="810"/>
          <w:tab w:val="num"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cs="Tahoma"/>
          <w:iCs/>
          <w:strike/>
        </w:rPr>
      </w:pPr>
      <w:r w:rsidRPr="00493333">
        <w:rPr>
          <w:rFonts w:cs="Tahoma"/>
          <w:iCs/>
          <w:strike/>
        </w:rPr>
        <w:t>code 1 and 2 recommended Works.</w:t>
      </w:r>
    </w:p>
    <w:p w14:paraId="07E27BE2" w14:textId="77777777" w:rsidR="00EE26A2" w:rsidRPr="00493333" w:rsidRDefault="00EE26A2" w:rsidP="00EE26A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ahoma"/>
          <w:bCs/>
          <w:i/>
          <w:strike/>
        </w:rPr>
      </w:pPr>
      <w:r w:rsidRPr="00493333">
        <w:rPr>
          <w:rFonts w:cs="Tahoma"/>
          <w:bCs/>
          <w:strike/>
        </w:rPr>
        <w:t>[</w:t>
      </w:r>
      <w:r w:rsidRPr="00493333">
        <w:rPr>
          <w:rFonts w:cs="Tahoma"/>
          <w:bCs/>
          <w:i/>
          <w:strike/>
        </w:rPr>
        <w:t>amend list as necessary</w:t>
      </w:r>
      <w:r w:rsidRPr="00493333">
        <w:rPr>
          <w:rFonts w:cs="Tahoma"/>
          <w:bCs/>
          <w:strike/>
        </w:rPr>
        <w:t>]</w:t>
      </w:r>
    </w:p>
    <w:bookmarkEnd w:id="50"/>
    <w:p w14:paraId="5BF23E5C" w14:textId="77777777" w:rsidR="003F74EA" w:rsidRPr="00493333" w:rsidRDefault="003F74EA" w:rsidP="00EE26A2">
      <w:pPr>
        <w:rPr>
          <w:rFonts w:cs="Tahoma"/>
          <w:b/>
          <w:strike/>
        </w:rPr>
      </w:pPr>
    </w:p>
    <w:p w14:paraId="35AF0154" w14:textId="77777777" w:rsidR="003F74EA" w:rsidRPr="00493333" w:rsidRDefault="003F74EA" w:rsidP="00EE26A2">
      <w:pPr>
        <w:rPr>
          <w:rFonts w:cs="Tahoma"/>
          <w:b/>
          <w:strike/>
        </w:rPr>
      </w:pPr>
    </w:p>
    <w:p w14:paraId="16B73B09" w14:textId="774F3B9E" w:rsidR="00EE26A2" w:rsidRPr="00493333" w:rsidRDefault="00EE26A2" w:rsidP="00EE26A2">
      <w:pPr>
        <w:rPr>
          <w:rFonts w:cs="Tahoma"/>
          <w:b/>
          <w:strike/>
        </w:rPr>
      </w:pPr>
      <w:r w:rsidRPr="00493333">
        <w:rPr>
          <w:rFonts w:cs="Tahoma"/>
          <w:b/>
          <w:strike/>
        </w:rPr>
        <w:lastRenderedPageBreak/>
        <w:t>Property Health Checks/MOTs [Optional – delete if not required]</w:t>
      </w:r>
    </w:p>
    <w:p w14:paraId="0E608903" w14:textId="77777777" w:rsidR="00EE26A2" w:rsidRPr="00493333" w:rsidRDefault="00EE26A2" w:rsidP="00EE26A2">
      <w:pPr>
        <w:rPr>
          <w:rFonts w:cs="Tahoma"/>
          <w:strike/>
        </w:rPr>
      </w:pPr>
      <w:r w:rsidRPr="00493333">
        <w:rPr>
          <w:rFonts w:cs="Tahoma"/>
          <w:strike/>
        </w:rPr>
        <w:t>Property Health Checks/MOTs on Properties:</w:t>
      </w:r>
    </w:p>
    <w:p w14:paraId="2874E92B" w14:textId="77777777" w:rsidR="00EE26A2" w:rsidRPr="00493333" w:rsidRDefault="00EE26A2" w:rsidP="0041635B">
      <w:pPr>
        <w:pStyle w:val="ListParagraph"/>
        <w:widowControl w:val="0"/>
        <w:numPr>
          <w:ilvl w:val="0"/>
          <w:numId w:val="72"/>
        </w:numPr>
        <w:ind w:left="567" w:hanging="567"/>
        <w:contextualSpacing w:val="0"/>
        <w:rPr>
          <w:rFonts w:cs="Tahoma"/>
          <w:strike/>
        </w:rPr>
      </w:pPr>
      <w:r w:rsidRPr="00493333">
        <w:rPr>
          <w:rFonts w:cs="Tahoma"/>
          <w:strike/>
        </w:rPr>
        <w:t>that have not been subject of any Responsive Maintenance requests or had a stock condition survey/Property Health Check/MOT over the previous [</w:t>
      </w:r>
      <w:r w:rsidRPr="00493333">
        <w:rPr>
          <w:rFonts w:cs="Tahoma"/>
          <w:b/>
          <w:i/>
          <w:strike/>
        </w:rPr>
        <w:t>5 (five)</w:t>
      </w:r>
      <w:r w:rsidRPr="00493333">
        <w:rPr>
          <w:rFonts w:cs="Tahoma"/>
          <w:strike/>
        </w:rPr>
        <w:t>] years [</w:t>
      </w:r>
      <w:r w:rsidRPr="00493333">
        <w:rPr>
          <w:rFonts w:cs="Tahoma"/>
          <w:b/>
          <w:i/>
          <w:strike/>
        </w:rPr>
        <w:t>amend number of years if required</w:t>
      </w:r>
      <w:r w:rsidRPr="00493333">
        <w:rPr>
          <w:rFonts w:cs="Tahoma"/>
          <w:strike/>
        </w:rPr>
        <w:t xml:space="preserve">]; or </w:t>
      </w:r>
    </w:p>
    <w:p w14:paraId="2821EF7D" w14:textId="77777777" w:rsidR="00EE26A2" w:rsidRPr="00493333" w:rsidRDefault="00EE26A2" w:rsidP="0041635B">
      <w:pPr>
        <w:pStyle w:val="ListParagraph"/>
        <w:widowControl w:val="0"/>
        <w:numPr>
          <w:ilvl w:val="0"/>
          <w:numId w:val="72"/>
        </w:numPr>
        <w:ind w:left="567" w:hanging="567"/>
        <w:contextualSpacing w:val="0"/>
        <w:jc w:val="left"/>
        <w:rPr>
          <w:rFonts w:cs="Tahoma"/>
          <w:strike/>
        </w:rPr>
      </w:pPr>
      <w:r w:rsidRPr="00493333">
        <w:rPr>
          <w:rFonts w:cs="Tahoma"/>
          <w:strike/>
        </w:rPr>
        <w:t>where more than [</w:t>
      </w:r>
      <w:r w:rsidRPr="00493333">
        <w:rPr>
          <w:rFonts w:cs="Tahoma"/>
          <w:b/>
          <w:i/>
          <w:strike/>
        </w:rPr>
        <w:t>insert number</w:t>
      </w:r>
      <w:r w:rsidRPr="00493333">
        <w:rPr>
          <w:rFonts w:cs="Tahoma"/>
          <w:strike/>
        </w:rPr>
        <w:t>] Responsive Repair requests have been made in respect of them over a [</w:t>
      </w:r>
      <w:r w:rsidRPr="00493333">
        <w:rPr>
          <w:rFonts w:cs="Tahoma"/>
          <w:b/>
          <w:i/>
          <w:strike/>
        </w:rPr>
        <w:t>2 (two)</w:t>
      </w:r>
      <w:r w:rsidRPr="00493333">
        <w:rPr>
          <w:rFonts w:cs="Tahoma"/>
          <w:strike/>
        </w:rPr>
        <w:t>] year period [</w:t>
      </w:r>
      <w:r w:rsidRPr="00493333">
        <w:rPr>
          <w:rFonts w:cs="Tahoma"/>
          <w:b/>
          <w:i/>
          <w:strike/>
        </w:rPr>
        <w:t>amend number of years</w:t>
      </w:r>
      <w:r w:rsidRPr="00493333">
        <w:rPr>
          <w:rFonts w:cs="Tahoma"/>
          <w:strike/>
        </w:rPr>
        <w:t xml:space="preserve">]; </w:t>
      </w:r>
    </w:p>
    <w:p w14:paraId="38ED5239" w14:textId="63167FDC" w:rsidR="00EE26A2" w:rsidRPr="00493333" w:rsidRDefault="00EE26A2" w:rsidP="00EE26A2">
      <w:pPr>
        <w:rPr>
          <w:rFonts w:cs="Tahoma"/>
          <w:strike/>
        </w:rPr>
      </w:pPr>
      <w:r w:rsidRPr="00493333">
        <w:rPr>
          <w:rFonts w:cs="Tahoma"/>
          <w:strike/>
        </w:rPr>
        <w:t xml:space="preserve">Property Health Checks/MOTs are to be undertaken by a multi-skilled tradesperson capable of undertaking electrical inspections as well as minor joinery and plumbing tasks. They include providing a computerised coded report to the Client in the format set out below: </w:t>
      </w:r>
    </w:p>
    <w:tbl>
      <w:tblPr>
        <w:tblW w:w="921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851"/>
        <w:gridCol w:w="2693"/>
        <w:gridCol w:w="1843"/>
        <w:gridCol w:w="1276"/>
        <w:gridCol w:w="708"/>
        <w:gridCol w:w="1843"/>
      </w:tblGrid>
      <w:tr w:rsidR="00EE26A2" w:rsidRPr="00493333" w14:paraId="0D8F48F0" w14:textId="77777777" w:rsidTr="003F74EA">
        <w:trPr>
          <w:tblHeader/>
        </w:trPr>
        <w:tc>
          <w:tcPr>
            <w:tcW w:w="851" w:type="dxa"/>
          </w:tcPr>
          <w:p w14:paraId="2A60D477" w14:textId="77777777" w:rsidR="00EE26A2" w:rsidRPr="00493333" w:rsidRDefault="00EE26A2" w:rsidP="00F51853">
            <w:pPr>
              <w:jc w:val="center"/>
              <w:rPr>
                <w:rFonts w:cs="Tahoma"/>
                <w:b/>
                <w:bCs/>
                <w:strike/>
              </w:rPr>
            </w:pPr>
            <w:r w:rsidRPr="00493333">
              <w:rPr>
                <w:rFonts w:cs="Tahoma"/>
                <w:b/>
                <w:bCs/>
                <w:strike/>
              </w:rPr>
              <w:t>ITEM</w:t>
            </w:r>
          </w:p>
        </w:tc>
        <w:tc>
          <w:tcPr>
            <w:tcW w:w="2693" w:type="dxa"/>
          </w:tcPr>
          <w:p w14:paraId="5FC3A1C2" w14:textId="77777777" w:rsidR="00EE26A2" w:rsidRPr="00493333" w:rsidRDefault="00EE26A2" w:rsidP="00F51853">
            <w:pPr>
              <w:jc w:val="center"/>
              <w:rPr>
                <w:rFonts w:cs="Tahoma"/>
                <w:b/>
                <w:bCs/>
                <w:strike/>
              </w:rPr>
            </w:pPr>
            <w:r w:rsidRPr="00493333">
              <w:rPr>
                <w:rFonts w:cs="Tahoma"/>
                <w:b/>
                <w:bCs/>
                <w:strike/>
              </w:rPr>
              <w:t>ASPECT OF PROPERTY</w:t>
            </w:r>
          </w:p>
        </w:tc>
        <w:tc>
          <w:tcPr>
            <w:tcW w:w="1843" w:type="dxa"/>
          </w:tcPr>
          <w:p w14:paraId="6F218915" w14:textId="77777777" w:rsidR="00EE26A2" w:rsidRPr="00493333" w:rsidRDefault="00EE26A2" w:rsidP="00F51853">
            <w:pPr>
              <w:jc w:val="center"/>
              <w:rPr>
                <w:rFonts w:cs="Tahoma"/>
                <w:b/>
                <w:bCs/>
                <w:strike/>
              </w:rPr>
            </w:pPr>
            <w:r w:rsidRPr="00493333">
              <w:rPr>
                <w:rFonts w:cs="Tahoma"/>
                <w:b/>
                <w:bCs/>
                <w:strike/>
              </w:rPr>
              <w:t>ACTION</w:t>
            </w:r>
          </w:p>
        </w:tc>
        <w:tc>
          <w:tcPr>
            <w:tcW w:w="1276" w:type="dxa"/>
          </w:tcPr>
          <w:p w14:paraId="7494E343" w14:textId="77777777" w:rsidR="00EE26A2" w:rsidRPr="00493333" w:rsidRDefault="00EE26A2" w:rsidP="00F51853">
            <w:pPr>
              <w:jc w:val="center"/>
              <w:rPr>
                <w:rFonts w:cs="Tahoma"/>
                <w:b/>
                <w:bCs/>
                <w:strike/>
              </w:rPr>
            </w:pPr>
            <w:r w:rsidRPr="00493333">
              <w:rPr>
                <w:rFonts w:cs="Tahoma"/>
                <w:b/>
                <w:bCs/>
                <w:strike/>
              </w:rPr>
              <w:t>SOR CODES</w:t>
            </w:r>
          </w:p>
        </w:tc>
        <w:tc>
          <w:tcPr>
            <w:tcW w:w="708" w:type="dxa"/>
          </w:tcPr>
          <w:p w14:paraId="0EDF6C44" w14:textId="77777777" w:rsidR="00EE26A2" w:rsidRPr="00493333" w:rsidRDefault="00EE26A2" w:rsidP="00F51853">
            <w:pPr>
              <w:jc w:val="center"/>
              <w:rPr>
                <w:rFonts w:cs="Tahoma"/>
                <w:b/>
                <w:bCs/>
                <w:strike/>
              </w:rPr>
            </w:pPr>
            <w:r w:rsidRPr="00493333">
              <w:rPr>
                <w:rFonts w:cs="Tahoma"/>
                <w:b/>
                <w:bCs/>
                <w:strike/>
              </w:rPr>
              <w:t>QTY</w:t>
            </w:r>
          </w:p>
        </w:tc>
        <w:tc>
          <w:tcPr>
            <w:tcW w:w="1843" w:type="dxa"/>
          </w:tcPr>
          <w:p w14:paraId="2C4927F9" w14:textId="77777777" w:rsidR="00EE26A2" w:rsidRPr="00493333" w:rsidRDefault="00EE26A2" w:rsidP="003F74EA">
            <w:pPr>
              <w:ind w:right="35"/>
              <w:jc w:val="left"/>
              <w:rPr>
                <w:rFonts w:cs="Tahoma"/>
                <w:b/>
                <w:bCs/>
                <w:strike/>
              </w:rPr>
            </w:pPr>
            <w:r w:rsidRPr="00493333">
              <w:rPr>
                <w:rFonts w:cs="Tahoma"/>
                <w:b/>
                <w:bCs/>
                <w:strike/>
              </w:rPr>
              <w:t>COMMENTS</w:t>
            </w:r>
          </w:p>
        </w:tc>
      </w:tr>
      <w:tr w:rsidR="00EE26A2" w:rsidRPr="00493333" w14:paraId="22EA2C55" w14:textId="77777777" w:rsidTr="003F74EA">
        <w:tc>
          <w:tcPr>
            <w:tcW w:w="851" w:type="dxa"/>
          </w:tcPr>
          <w:p w14:paraId="4CEDCB9F" w14:textId="77777777" w:rsidR="00EE26A2" w:rsidRPr="00493333" w:rsidRDefault="00EE26A2" w:rsidP="00F51853">
            <w:pPr>
              <w:pStyle w:val="Header"/>
              <w:spacing w:after="120"/>
              <w:rPr>
                <w:rFonts w:cs="Tahoma"/>
                <w:bCs/>
                <w:caps/>
                <w:strike/>
              </w:rPr>
            </w:pPr>
          </w:p>
        </w:tc>
        <w:tc>
          <w:tcPr>
            <w:tcW w:w="2693" w:type="dxa"/>
          </w:tcPr>
          <w:p w14:paraId="59A96196" w14:textId="77777777" w:rsidR="00EE26A2" w:rsidRPr="00493333" w:rsidRDefault="00EE26A2" w:rsidP="00F51853">
            <w:pPr>
              <w:rPr>
                <w:rFonts w:cs="Tahoma"/>
                <w:strike/>
              </w:rPr>
            </w:pPr>
            <w:r w:rsidRPr="00493333">
              <w:rPr>
                <w:rFonts w:cs="Tahoma"/>
                <w:b/>
                <w:bCs/>
                <w:caps/>
                <w:strike/>
              </w:rPr>
              <w:t>External AREAS</w:t>
            </w:r>
          </w:p>
        </w:tc>
        <w:tc>
          <w:tcPr>
            <w:tcW w:w="1843" w:type="dxa"/>
          </w:tcPr>
          <w:p w14:paraId="521194A1" w14:textId="77777777" w:rsidR="00EE26A2" w:rsidRPr="00493333" w:rsidRDefault="00EE26A2" w:rsidP="00F51853">
            <w:pPr>
              <w:rPr>
                <w:rFonts w:cs="Tahoma"/>
                <w:strike/>
              </w:rPr>
            </w:pPr>
          </w:p>
        </w:tc>
        <w:tc>
          <w:tcPr>
            <w:tcW w:w="1276" w:type="dxa"/>
          </w:tcPr>
          <w:p w14:paraId="077FB5DD" w14:textId="77777777" w:rsidR="00EE26A2" w:rsidRPr="00493333" w:rsidRDefault="00EE26A2" w:rsidP="00F51853">
            <w:pPr>
              <w:rPr>
                <w:rFonts w:cs="Tahoma"/>
                <w:strike/>
              </w:rPr>
            </w:pPr>
          </w:p>
        </w:tc>
        <w:tc>
          <w:tcPr>
            <w:tcW w:w="708" w:type="dxa"/>
          </w:tcPr>
          <w:p w14:paraId="49709CCD" w14:textId="77777777" w:rsidR="00EE26A2" w:rsidRPr="00493333" w:rsidRDefault="00EE26A2" w:rsidP="00F51853">
            <w:pPr>
              <w:rPr>
                <w:rFonts w:cs="Tahoma"/>
                <w:strike/>
              </w:rPr>
            </w:pPr>
          </w:p>
        </w:tc>
        <w:tc>
          <w:tcPr>
            <w:tcW w:w="1843" w:type="dxa"/>
          </w:tcPr>
          <w:p w14:paraId="003C4330" w14:textId="77777777" w:rsidR="00EE26A2" w:rsidRPr="00493333" w:rsidRDefault="00EE26A2" w:rsidP="00F51853">
            <w:pPr>
              <w:rPr>
                <w:rFonts w:cs="Tahoma"/>
                <w:strike/>
              </w:rPr>
            </w:pPr>
          </w:p>
        </w:tc>
      </w:tr>
      <w:tr w:rsidR="00EE26A2" w:rsidRPr="00493333" w14:paraId="345A2A3E" w14:textId="77777777" w:rsidTr="003F74EA">
        <w:trPr>
          <w:trHeight w:val="964"/>
        </w:trPr>
        <w:tc>
          <w:tcPr>
            <w:tcW w:w="851" w:type="dxa"/>
          </w:tcPr>
          <w:p w14:paraId="0CB36C96" w14:textId="77777777" w:rsidR="00EE26A2" w:rsidRPr="00493333" w:rsidRDefault="00EE26A2" w:rsidP="00F51853">
            <w:pPr>
              <w:pStyle w:val="Header"/>
              <w:spacing w:after="120"/>
              <w:rPr>
                <w:rFonts w:cs="Tahoma"/>
                <w:bCs/>
                <w:caps/>
                <w:strike/>
              </w:rPr>
            </w:pPr>
            <w:r w:rsidRPr="00493333">
              <w:rPr>
                <w:rFonts w:cs="Tahoma"/>
                <w:bCs/>
                <w:caps/>
                <w:strike/>
              </w:rPr>
              <w:t>1</w:t>
            </w:r>
          </w:p>
        </w:tc>
        <w:tc>
          <w:tcPr>
            <w:tcW w:w="2693" w:type="dxa"/>
          </w:tcPr>
          <w:p w14:paraId="5A595EBA" w14:textId="77777777" w:rsidR="00EE26A2" w:rsidRPr="00493333" w:rsidRDefault="00EE26A2" w:rsidP="00F51853">
            <w:pPr>
              <w:rPr>
                <w:rFonts w:cs="Tahoma"/>
                <w:strike/>
              </w:rPr>
            </w:pPr>
            <w:r w:rsidRPr="00493333">
              <w:rPr>
                <w:rFonts w:cs="Tahoma"/>
                <w:strike/>
              </w:rPr>
              <w:t xml:space="preserve">Undertake visual soundness check of roof and external building structure. </w:t>
            </w:r>
          </w:p>
          <w:p w14:paraId="3193F42A" w14:textId="77777777" w:rsidR="00EE26A2" w:rsidRPr="00493333" w:rsidRDefault="00EE26A2" w:rsidP="00F51853">
            <w:pPr>
              <w:rPr>
                <w:rFonts w:cs="Tahoma"/>
                <w:strike/>
              </w:rPr>
            </w:pPr>
            <w:r w:rsidRPr="00493333">
              <w:rPr>
                <w:rFonts w:cs="Tahoma"/>
                <w:strike/>
              </w:rPr>
              <w:t>Investigate for any signs of progressive structural distress or deflection.</w:t>
            </w:r>
          </w:p>
        </w:tc>
        <w:tc>
          <w:tcPr>
            <w:tcW w:w="1843" w:type="dxa"/>
          </w:tcPr>
          <w:p w14:paraId="140ACCFF" w14:textId="77777777" w:rsidR="00EE26A2" w:rsidRPr="00493333" w:rsidRDefault="00EE26A2" w:rsidP="00F51853">
            <w:pPr>
              <w:rPr>
                <w:rFonts w:cs="Tahoma"/>
                <w:strike/>
              </w:rPr>
            </w:pPr>
            <w:r w:rsidRPr="00493333">
              <w:rPr>
                <w:rFonts w:cs="Tahoma"/>
                <w:strike/>
              </w:rPr>
              <w:t>Inspect and report</w:t>
            </w:r>
          </w:p>
        </w:tc>
        <w:tc>
          <w:tcPr>
            <w:tcW w:w="1276" w:type="dxa"/>
          </w:tcPr>
          <w:p w14:paraId="7D670F07" w14:textId="77777777" w:rsidR="00EE26A2" w:rsidRPr="00493333" w:rsidRDefault="00EE26A2" w:rsidP="00F51853">
            <w:pPr>
              <w:rPr>
                <w:rFonts w:cs="Tahoma"/>
                <w:strike/>
              </w:rPr>
            </w:pPr>
          </w:p>
        </w:tc>
        <w:tc>
          <w:tcPr>
            <w:tcW w:w="708" w:type="dxa"/>
          </w:tcPr>
          <w:p w14:paraId="75B868D0" w14:textId="77777777" w:rsidR="00EE26A2" w:rsidRPr="00493333" w:rsidRDefault="00EE26A2" w:rsidP="00F51853">
            <w:pPr>
              <w:rPr>
                <w:rFonts w:cs="Tahoma"/>
                <w:strike/>
              </w:rPr>
            </w:pPr>
          </w:p>
        </w:tc>
        <w:tc>
          <w:tcPr>
            <w:tcW w:w="1843" w:type="dxa"/>
          </w:tcPr>
          <w:p w14:paraId="3E99FBB5" w14:textId="77777777" w:rsidR="00EE26A2" w:rsidRPr="00493333" w:rsidRDefault="00EE26A2" w:rsidP="00F51853">
            <w:pPr>
              <w:rPr>
                <w:rFonts w:cs="Tahoma"/>
                <w:strike/>
              </w:rPr>
            </w:pPr>
          </w:p>
        </w:tc>
      </w:tr>
      <w:tr w:rsidR="00EE26A2" w:rsidRPr="00493333" w14:paraId="03B97496" w14:textId="77777777" w:rsidTr="003F74EA">
        <w:trPr>
          <w:trHeight w:val="737"/>
        </w:trPr>
        <w:tc>
          <w:tcPr>
            <w:tcW w:w="851" w:type="dxa"/>
          </w:tcPr>
          <w:p w14:paraId="02135E0D" w14:textId="77777777" w:rsidR="00EE26A2" w:rsidRPr="00493333" w:rsidRDefault="00EE26A2" w:rsidP="00F51853">
            <w:pPr>
              <w:rPr>
                <w:rFonts w:cs="Tahoma"/>
                <w:strike/>
              </w:rPr>
            </w:pPr>
            <w:r w:rsidRPr="00493333">
              <w:rPr>
                <w:rFonts w:cs="Tahoma"/>
                <w:strike/>
              </w:rPr>
              <w:t>2</w:t>
            </w:r>
          </w:p>
        </w:tc>
        <w:tc>
          <w:tcPr>
            <w:tcW w:w="2693" w:type="dxa"/>
          </w:tcPr>
          <w:p w14:paraId="3C0BBDD0" w14:textId="77777777" w:rsidR="00EE26A2" w:rsidRPr="00493333" w:rsidRDefault="00EE26A2" w:rsidP="00F51853">
            <w:pPr>
              <w:rPr>
                <w:rFonts w:cs="Tahoma"/>
                <w:strike/>
              </w:rPr>
            </w:pPr>
            <w:r w:rsidRPr="00493333">
              <w:rPr>
                <w:rFonts w:cs="Tahoma"/>
                <w:strike/>
              </w:rPr>
              <w:t>Check stacks, pots, flashings, and roof coverings are wind and watertight.</w:t>
            </w:r>
          </w:p>
        </w:tc>
        <w:tc>
          <w:tcPr>
            <w:tcW w:w="1843" w:type="dxa"/>
          </w:tcPr>
          <w:p w14:paraId="297DAB09" w14:textId="77777777" w:rsidR="00EE26A2" w:rsidRPr="00493333" w:rsidRDefault="00EE26A2" w:rsidP="00F51853">
            <w:pPr>
              <w:rPr>
                <w:rFonts w:cs="Tahoma"/>
                <w:strike/>
              </w:rPr>
            </w:pPr>
            <w:r w:rsidRPr="00493333">
              <w:rPr>
                <w:rFonts w:cs="Tahoma"/>
                <w:strike/>
              </w:rPr>
              <w:t>Inspect and report</w:t>
            </w:r>
          </w:p>
        </w:tc>
        <w:tc>
          <w:tcPr>
            <w:tcW w:w="1276" w:type="dxa"/>
          </w:tcPr>
          <w:p w14:paraId="551733E9" w14:textId="77777777" w:rsidR="00EE26A2" w:rsidRPr="00493333" w:rsidRDefault="00EE26A2" w:rsidP="00F51853">
            <w:pPr>
              <w:rPr>
                <w:rFonts w:cs="Tahoma"/>
                <w:strike/>
              </w:rPr>
            </w:pPr>
          </w:p>
        </w:tc>
        <w:tc>
          <w:tcPr>
            <w:tcW w:w="708" w:type="dxa"/>
          </w:tcPr>
          <w:p w14:paraId="762F61F6" w14:textId="77777777" w:rsidR="00EE26A2" w:rsidRPr="00493333" w:rsidRDefault="00EE26A2" w:rsidP="00F51853">
            <w:pPr>
              <w:rPr>
                <w:rFonts w:cs="Tahoma"/>
                <w:strike/>
              </w:rPr>
            </w:pPr>
          </w:p>
        </w:tc>
        <w:tc>
          <w:tcPr>
            <w:tcW w:w="1843" w:type="dxa"/>
          </w:tcPr>
          <w:p w14:paraId="12CDFEED" w14:textId="77777777" w:rsidR="00EE26A2" w:rsidRPr="00493333" w:rsidRDefault="00EE26A2" w:rsidP="00F51853">
            <w:pPr>
              <w:rPr>
                <w:rFonts w:cs="Tahoma"/>
                <w:strike/>
              </w:rPr>
            </w:pPr>
          </w:p>
        </w:tc>
      </w:tr>
      <w:tr w:rsidR="00EE26A2" w:rsidRPr="00493333" w14:paraId="11B27FEF" w14:textId="77777777" w:rsidTr="003F74EA">
        <w:trPr>
          <w:trHeight w:val="737"/>
        </w:trPr>
        <w:tc>
          <w:tcPr>
            <w:tcW w:w="851" w:type="dxa"/>
          </w:tcPr>
          <w:p w14:paraId="7CBA5197" w14:textId="77777777" w:rsidR="00EE26A2" w:rsidRPr="00493333" w:rsidRDefault="00EE26A2" w:rsidP="00F51853">
            <w:pPr>
              <w:rPr>
                <w:rFonts w:cs="Tahoma"/>
                <w:strike/>
              </w:rPr>
            </w:pPr>
            <w:r w:rsidRPr="00493333">
              <w:rPr>
                <w:rFonts w:cs="Tahoma"/>
                <w:strike/>
              </w:rPr>
              <w:t>3</w:t>
            </w:r>
          </w:p>
        </w:tc>
        <w:tc>
          <w:tcPr>
            <w:tcW w:w="2693" w:type="dxa"/>
          </w:tcPr>
          <w:p w14:paraId="12D9096A" w14:textId="77777777" w:rsidR="00EE26A2" w:rsidRPr="00493333" w:rsidRDefault="00EE26A2" w:rsidP="00F51853">
            <w:pPr>
              <w:rPr>
                <w:rFonts w:cs="Tahoma"/>
                <w:strike/>
              </w:rPr>
            </w:pPr>
            <w:r w:rsidRPr="00493333">
              <w:rPr>
                <w:rFonts w:cs="Tahoma"/>
                <w:strike/>
              </w:rPr>
              <w:t>Inspect for faults to rainwater goods.</w:t>
            </w:r>
          </w:p>
        </w:tc>
        <w:tc>
          <w:tcPr>
            <w:tcW w:w="1843" w:type="dxa"/>
          </w:tcPr>
          <w:p w14:paraId="2B4AEF37" w14:textId="298D562C" w:rsidR="00EE26A2" w:rsidRPr="00493333" w:rsidRDefault="00EE26A2" w:rsidP="00F51853">
            <w:pPr>
              <w:rPr>
                <w:rFonts w:cs="Tahoma"/>
                <w:strike/>
              </w:rPr>
            </w:pPr>
            <w:r w:rsidRPr="00493333">
              <w:rPr>
                <w:rFonts w:cs="Tahoma"/>
                <w:strike/>
              </w:rPr>
              <w:t xml:space="preserve">Inspect and report </w:t>
            </w:r>
          </w:p>
        </w:tc>
        <w:tc>
          <w:tcPr>
            <w:tcW w:w="1276" w:type="dxa"/>
          </w:tcPr>
          <w:p w14:paraId="74C7E44C" w14:textId="77777777" w:rsidR="00EE26A2" w:rsidRPr="00493333" w:rsidRDefault="00EE26A2" w:rsidP="00F51853">
            <w:pPr>
              <w:rPr>
                <w:rFonts w:cs="Tahoma"/>
                <w:strike/>
              </w:rPr>
            </w:pPr>
          </w:p>
        </w:tc>
        <w:tc>
          <w:tcPr>
            <w:tcW w:w="708" w:type="dxa"/>
          </w:tcPr>
          <w:p w14:paraId="338E3737" w14:textId="77777777" w:rsidR="00EE26A2" w:rsidRPr="00493333" w:rsidRDefault="00EE26A2" w:rsidP="00F51853">
            <w:pPr>
              <w:rPr>
                <w:rFonts w:cs="Tahoma"/>
                <w:strike/>
              </w:rPr>
            </w:pPr>
          </w:p>
        </w:tc>
        <w:tc>
          <w:tcPr>
            <w:tcW w:w="1843" w:type="dxa"/>
          </w:tcPr>
          <w:p w14:paraId="71E8F957" w14:textId="77777777" w:rsidR="00EE26A2" w:rsidRPr="00493333" w:rsidRDefault="00EE26A2" w:rsidP="00F51853">
            <w:pPr>
              <w:rPr>
                <w:rFonts w:cs="Tahoma"/>
                <w:strike/>
              </w:rPr>
            </w:pPr>
          </w:p>
        </w:tc>
      </w:tr>
      <w:tr w:rsidR="00EE26A2" w:rsidRPr="00493333" w14:paraId="4D4DF769" w14:textId="77777777" w:rsidTr="003F74EA">
        <w:trPr>
          <w:trHeight w:val="737"/>
        </w:trPr>
        <w:tc>
          <w:tcPr>
            <w:tcW w:w="851" w:type="dxa"/>
          </w:tcPr>
          <w:p w14:paraId="07E2BB16" w14:textId="77777777" w:rsidR="00EE26A2" w:rsidRPr="00493333" w:rsidRDefault="00EE26A2" w:rsidP="00F51853">
            <w:pPr>
              <w:rPr>
                <w:rFonts w:cs="Tahoma"/>
                <w:strike/>
              </w:rPr>
            </w:pPr>
            <w:r w:rsidRPr="00493333">
              <w:rPr>
                <w:rFonts w:cs="Tahoma"/>
                <w:strike/>
              </w:rPr>
              <w:t>4</w:t>
            </w:r>
          </w:p>
        </w:tc>
        <w:tc>
          <w:tcPr>
            <w:tcW w:w="2693" w:type="dxa"/>
          </w:tcPr>
          <w:p w14:paraId="202FE481" w14:textId="77777777" w:rsidR="00EE26A2" w:rsidRPr="00493333" w:rsidRDefault="00EE26A2" w:rsidP="00F51853">
            <w:pPr>
              <w:rPr>
                <w:rFonts w:cs="Tahoma"/>
                <w:strike/>
              </w:rPr>
            </w:pPr>
            <w:r w:rsidRPr="00493333">
              <w:rPr>
                <w:rFonts w:cs="Tahoma"/>
                <w:strike/>
              </w:rPr>
              <w:t>Inspect for faults to manholes / inspection covers.</w:t>
            </w:r>
          </w:p>
        </w:tc>
        <w:tc>
          <w:tcPr>
            <w:tcW w:w="1843" w:type="dxa"/>
          </w:tcPr>
          <w:p w14:paraId="685DF477" w14:textId="77777777" w:rsidR="00EE26A2" w:rsidRPr="00493333" w:rsidRDefault="00EE26A2" w:rsidP="00F51853">
            <w:pPr>
              <w:rPr>
                <w:rFonts w:cs="Tahoma"/>
                <w:strike/>
              </w:rPr>
            </w:pPr>
            <w:r w:rsidRPr="00493333">
              <w:rPr>
                <w:rFonts w:cs="Tahoma"/>
                <w:strike/>
              </w:rPr>
              <w:t xml:space="preserve">Inspect and report </w:t>
            </w:r>
          </w:p>
        </w:tc>
        <w:tc>
          <w:tcPr>
            <w:tcW w:w="1276" w:type="dxa"/>
          </w:tcPr>
          <w:p w14:paraId="77785DA2" w14:textId="77777777" w:rsidR="00EE26A2" w:rsidRPr="00493333" w:rsidRDefault="00EE26A2" w:rsidP="00F51853">
            <w:pPr>
              <w:rPr>
                <w:rFonts w:cs="Tahoma"/>
                <w:strike/>
              </w:rPr>
            </w:pPr>
          </w:p>
        </w:tc>
        <w:tc>
          <w:tcPr>
            <w:tcW w:w="708" w:type="dxa"/>
          </w:tcPr>
          <w:p w14:paraId="5FACF8F9" w14:textId="77777777" w:rsidR="00EE26A2" w:rsidRPr="00493333" w:rsidRDefault="00EE26A2" w:rsidP="00F51853">
            <w:pPr>
              <w:rPr>
                <w:rFonts w:cs="Tahoma"/>
                <w:strike/>
              </w:rPr>
            </w:pPr>
          </w:p>
        </w:tc>
        <w:tc>
          <w:tcPr>
            <w:tcW w:w="1843" w:type="dxa"/>
          </w:tcPr>
          <w:p w14:paraId="09D862AB" w14:textId="77777777" w:rsidR="00EE26A2" w:rsidRPr="00493333" w:rsidRDefault="00EE26A2" w:rsidP="00F51853">
            <w:pPr>
              <w:rPr>
                <w:rFonts w:cs="Tahoma"/>
                <w:strike/>
              </w:rPr>
            </w:pPr>
          </w:p>
        </w:tc>
      </w:tr>
      <w:tr w:rsidR="00EE26A2" w:rsidRPr="00493333" w14:paraId="50B932AA" w14:textId="77777777" w:rsidTr="003F74EA">
        <w:trPr>
          <w:trHeight w:val="737"/>
        </w:trPr>
        <w:tc>
          <w:tcPr>
            <w:tcW w:w="851" w:type="dxa"/>
          </w:tcPr>
          <w:p w14:paraId="43196750" w14:textId="77777777" w:rsidR="00EE26A2" w:rsidRPr="00493333" w:rsidRDefault="00EE26A2" w:rsidP="00F51853">
            <w:pPr>
              <w:rPr>
                <w:rFonts w:cs="Tahoma"/>
                <w:strike/>
              </w:rPr>
            </w:pPr>
            <w:r w:rsidRPr="00493333">
              <w:rPr>
                <w:rFonts w:cs="Tahoma"/>
                <w:strike/>
              </w:rPr>
              <w:t>5</w:t>
            </w:r>
          </w:p>
        </w:tc>
        <w:tc>
          <w:tcPr>
            <w:tcW w:w="2693" w:type="dxa"/>
          </w:tcPr>
          <w:p w14:paraId="409D3EAE" w14:textId="77777777" w:rsidR="00EE26A2" w:rsidRPr="00493333" w:rsidRDefault="00EE26A2" w:rsidP="00F51853">
            <w:pPr>
              <w:rPr>
                <w:rFonts w:cs="Tahoma"/>
                <w:strike/>
              </w:rPr>
            </w:pPr>
            <w:r w:rsidRPr="00493333">
              <w:rPr>
                <w:rFonts w:cs="Tahoma"/>
                <w:strike/>
              </w:rPr>
              <w:t>Inspect for faults to footpaths etc.</w:t>
            </w:r>
          </w:p>
        </w:tc>
        <w:tc>
          <w:tcPr>
            <w:tcW w:w="1843" w:type="dxa"/>
          </w:tcPr>
          <w:p w14:paraId="6B7A7226" w14:textId="77777777" w:rsidR="00EE26A2" w:rsidRPr="00493333" w:rsidRDefault="00EE26A2" w:rsidP="00F51853">
            <w:pPr>
              <w:rPr>
                <w:rFonts w:cs="Tahoma"/>
                <w:strike/>
              </w:rPr>
            </w:pPr>
            <w:r w:rsidRPr="00493333">
              <w:rPr>
                <w:rFonts w:cs="Tahoma"/>
                <w:strike/>
              </w:rPr>
              <w:t>Inspect and report</w:t>
            </w:r>
          </w:p>
        </w:tc>
        <w:tc>
          <w:tcPr>
            <w:tcW w:w="1276" w:type="dxa"/>
          </w:tcPr>
          <w:p w14:paraId="537A0CF2" w14:textId="77777777" w:rsidR="00EE26A2" w:rsidRPr="00493333" w:rsidRDefault="00EE26A2" w:rsidP="00F51853">
            <w:pPr>
              <w:rPr>
                <w:rFonts w:cs="Tahoma"/>
                <w:strike/>
              </w:rPr>
            </w:pPr>
          </w:p>
        </w:tc>
        <w:tc>
          <w:tcPr>
            <w:tcW w:w="708" w:type="dxa"/>
          </w:tcPr>
          <w:p w14:paraId="0C4F848C" w14:textId="77777777" w:rsidR="00EE26A2" w:rsidRPr="00493333" w:rsidRDefault="00EE26A2" w:rsidP="00F51853">
            <w:pPr>
              <w:rPr>
                <w:rFonts w:cs="Tahoma"/>
                <w:strike/>
              </w:rPr>
            </w:pPr>
          </w:p>
        </w:tc>
        <w:tc>
          <w:tcPr>
            <w:tcW w:w="1843" w:type="dxa"/>
          </w:tcPr>
          <w:p w14:paraId="619CA029" w14:textId="77777777" w:rsidR="00EE26A2" w:rsidRPr="00493333" w:rsidRDefault="00EE26A2" w:rsidP="00F51853">
            <w:pPr>
              <w:rPr>
                <w:rFonts w:cs="Tahoma"/>
                <w:strike/>
              </w:rPr>
            </w:pPr>
          </w:p>
        </w:tc>
      </w:tr>
      <w:tr w:rsidR="00EE26A2" w:rsidRPr="00493333" w14:paraId="18863BBF" w14:textId="77777777" w:rsidTr="003F74EA">
        <w:trPr>
          <w:trHeight w:val="737"/>
        </w:trPr>
        <w:tc>
          <w:tcPr>
            <w:tcW w:w="851" w:type="dxa"/>
          </w:tcPr>
          <w:p w14:paraId="6BD98191" w14:textId="77777777" w:rsidR="00EE26A2" w:rsidRPr="00493333" w:rsidRDefault="00EE26A2" w:rsidP="00F51853">
            <w:pPr>
              <w:rPr>
                <w:rFonts w:cs="Tahoma"/>
                <w:strike/>
              </w:rPr>
            </w:pPr>
            <w:r w:rsidRPr="00493333">
              <w:rPr>
                <w:rFonts w:cs="Tahoma"/>
                <w:strike/>
              </w:rPr>
              <w:t>6</w:t>
            </w:r>
          </w:p>
        </w:tc>
        <w:tc>
          <w:tcPr>
            <w:tcW w:w="2693" w:type="dxa"/>
          </w:tcPr>
          <w:p w14:paraId="124C8167" w14:textId="77777777" w:rsidR="00EE26A2" w:rsidRPr="00493333" w:rsidRDefault="00EE26A2" w:rsidP="00F51853">
            <w:pPr>
              <w:pStyle w:val="Header"/>
              <w:spacing w:after="120"/>
              <w:rPr>
                <w:rFonts w:cs="Tahoma"/>
                <w:strike/>
              </w:rPr>
            </w:pPr>
            <w:r w:rsidRPr="00493333">
              <w:rPr>
                <w:rFonts w:cs="Tahoma"/>
                <w:strike/>
              </w:rPr>
              <w:t>Check paths and hard surfaces are trip free and steps and all surfaces are level.</w:t>
            </w:r>
          </w:p>
        </w:tc>
        <w:tc>
          <w:tcPr>
            <w:tcW w:w="1843" w:type="dxa"/>
          </w:tcPr>
          <w:p w14:paraId="1C0D0B49" w14:textId="77777777" w:rsidR="00EE26A2" w:rsidRPr="00493333" w:rsidRDefault="00EE26A2" w:rsidP="00F51853">
            <w:pPr>
              <w:rPr>
                <w:rFonts w:cs="Tahoma"/>
                <w:strike/>
              </w:rPr>
            </w:pPr>
            <w:r w:rsidRPr="00493333">
              <w:rPr>
                <w:rFonts w:cs="Tahoma"/>
                <w:strike/>
              </w:rPr>
              <w:t>Inspect and report</w:t>
            </w:r>
          </w:p>
        </w:tc>
        <w:tc>
          <w:tcPr>
            <w:tcW w:w="1276" w:type="dxa"/>
          </w:tcPr>
          <w:p w14:paraId="3B76B235" w14:textId="77777777" w:rsidR="00EE26A2" w:rsidRPr="00493333" w:rsidRDefault="00EE26A2" w:rsidP="00F51853">
            <w:pPr>
              <w:rPr>
                <w:rFonts w:cs="Tahoma"/>
                <w:strike/>
              </w:rPr>
            </w:pPr>
          </w:p>
        </w:tc>
        <w:tc>
          <w:tcPr>
            <w:tcW w:w="708" w:type="dxa"/>
          </w:tcPr>
          <w:p w14:paraId="539F680E" w14:textId="77777777" w:rsidR="00EE26A2" w:rsidRPr="00493333" w:rsidRDefault="00EE26A2" w:rsidP="00F51853">
            <w:pPr>
              <w:rPr>
                <w:rFonts w:cs="Tahoma"/>
                <w:strike/>
              </w:rPr>
            </w:pPr>
          </w:p>
        </w:tc>
        <w:tc>
          <w:tcPr>
            <w:tcW w:w="1843" w:type="dxa"/>
          </w:tcPr>
          <w:p w14:paraId="2567C1E5" w14:textId="77777777" w:rsidR="00EE26A2" w:rsidRPr="00493333" w:rsidRDefault="00EE26A2" w:rsidP="00F51853">
            <w:pPr>
              <w:rPr>
                <w:rFonts w:cs="Tahoma"/>
                <w:strike/>
              </w:rPr>
            </w:pPr>
          </w:p>
        </w:tc>
      </w:tr>
      <w:tr w:rsidR="00EE26A2" w:rsidRPr="00493333" w14:paraId="0D10EE40" w14:textId="77777777" w:rsidTr="003F74EA">
        <w:trPr>
          <w:trHeight w:val="737"/>
        </w:trPr>
        <w:tc>
          <w:tcPr>
            <w:tcW w:w="851" w:type="dxa"/>
          </w:tcPr>
          <w:p w14:paraId="70AEC1C9" w14:textId="77777777" w:rsidR="00EE26A2" w:rsidRPr="00493333" w:rsidRDefault="00EE26A2" w:rsidP="00F51853">
            <w:pPr>
              <w:rPr>
                <w:rFonts w:cs="Tahoma"/>
                <w:strike/>
              </w:rPr>
            </w:pPr>
            <w:r w:rsidRPr="00493333">
              <w:rPr>
                <w:rFonts w:cs="Tahoma"/>
                <w:strike/>
              </w:rPr>
              <w:t>7</w:t>
            </w:r>
          </w:p>
        </w:tc>
        <w:tc>
          <w:tcPr>
            <w:tcW w:w="2693" w:type="dxa"/>
          </w:tcPr>
          <w:p w14:paraId="7B4D2D15" w14:textId="77777777" w:rsidR="00EE26A2" w:rsidRPr="00493333" w:rsidRDefault="00EE26A2" w:rsidP="00F51853">
            <w:pPr>
              <w:rPr>
                <w:rFonts w:cs="Tahoma"/>
                <w:strike/>
              </w:rPr>
            </w:pPr>
            <w:r w:rsidRPr="00493333">
              <w:rPr>
                <w:rFonts w:cs="Tahoma"/>
                <w:strike/>
              </w:rPr>
              <w:t>Check gullies and grids are clear of obstruction and have a suitable cover.</w:t>
            </w:r>
          </w:p>
        </w:tc>
        <w:tc>
          <w:tcPr>
            <w:tcW w:w="1843" w:type="dxa"/>
          </w:tcPr>
          <w:p w14:paraId="5AC78294" w14:textId="77777777" w:rsidR="00EE26A2" w:rsidRPr="00493333" w:rsidRDefault="00EE26A2" w:rsidP="00F51853">
            <w:pPr>
              <w:rPr>
                <w:rFonts w:cs="Tahoma"/>
                <w:strike/>
              </w:rPr>
            </w:pPr>
            <w:r w:rsidRPr="00493333">
              <w:rPr>
                <w:rFonts w:cs="Tahoma"/>
                <w:strike/>
              </w:rPr>
              <w:t>Inspect</w:t>
            </w:r>
          </w:p>
        </w:tc>
        <w:tc>
          <w:tcPr>
            <w:tcW w:w="1276" w:type="dxa"/>
          </w:tcPr>
          <w:p w14:paraId="32E93CA9" w14:textId="77777777" w:rsidR="00EE26A2" w:rsidRPr="00493333" w:rsidRDefault="00EE26A2" w:rsidP="00F51853">
            <w:pPr>
              <w:rPr>
                <w:rFonts w:cs="Tahoma"/>
                <w:strike/>
              </w:rPr>
            </w:pPr>
          </w:p>
        </w:tc>
        <w:tc>
          <w:tcPr>
            <w:tcW w:w="708" w:type="dxa"/>
          </w:tcPr>
          <w:p w14:paraId="38C8F184" w14:textId="77777777" w:rsidR="00EE26A2" w:rsidRPr="00493333" w:rsidRDefault="00EE26A2" w:rsidP="00F51853">
            <w:pPr>
              <w:rPr>
                <w:rFonts w:cs="Tahoma"/>
                <w:strike/>
              </w:rPr>
            </w:pPr>
          </w:p>
        </w:tc>
        <w:tc>
          <w:tcPr>
            <w:tcW w:w="1843" w:type="dxa"/>
          </w:tcPr>
          <w:p w14:paraId="0FE631CB" w14:textId="77777777" w:rsidR="00EE26A2" w:rsidRPr="00493333" w:rsidRDefault="00EE26A2" w:rsidP="00F51853">
            <w:pPr>
              <w:rPr>
                <w:rFonts w:cs="Tahoma"/>
                <w:strike/>
              </w:rPr>
            </w:pPr>
          </w:p>
        </w:tc>
      </w:tr>
      <w:tr w:rsidR="00EE26A2" w:rsidRPr="00493333" w14:paraId="4D606201" w14:textId="77777777" w:rsidTr="003F74EA">
        <w:trPr>
          <w:trHeight w:val="680"/>
        </w:trPr>
        <w:tc>
          <w:tcPr>
            <w:tcW w:w="851" w:type="dxa"/>
          </w:tcPr>
          <w:p w14:paraId="5D90B4E3" w14:textId="77777777" w:rsidR="00EE26A2" w:rsidRPr="00493333" w:rsidRDefault="00EE26A2" w:rsidP="00F51853">
            <w:pPr>
              <w:rPr>
                <w:rFonts w:cs="Tahoma"/>
                <w:strike/>
              </w:rPr>
            </w:pPr>
            <w:r w:rsidRPr="00493333">
              <w:rPr>
                <w:rFonts w:cs="Tahoma"/>
                <w:strike/>
              </w:rPr>
              <w:t>8</w:t>
            </w:r>
          </w:p>
        </w:tc>
        <w:tc>
          <w:tcPr>
            <w:tcW w:w="2693" w:type="dxa"/>
          </w:tcPr>
          <w:p w14:paraId="137845AE" w14:textId="77777777" w:rsidR="00EE26A2" w:rsidRPr="00493333" w:rsidRDefault="00EE26A2" w:rsidP="00F51853">
            <w:pPr>
              <w:rPr>
                <w:rFonts w:cs="Tahoma"/>
                <w:strike/>
              </w:rPr>
            </w:pPr>
            <w:r w:rsidRPr="00493333">
              <w:rPr>
                <w:rFonts w:cs="Tahoma"/>
                <w:strike/>
              </w:rPr>
              <w:t>Check clothes posts and hooks or rotary lines are suitably located, and if missing provide them in a suitable location.</w:t>
            </w:r>
          </w:p>
        </w:tc>
        <w:tc>
          <w:tcPr>
            <w:tcW w:w="1843" w:type="dxa"/>
          </w:tcPr>
          <w:p w14:paraId="0815D631" w14:textId="77777777" w:rsidR="00EE26A2" w:rsidRPr="00493333" w:rsidRDefault="00EE26A2" w:rsidP="00F51853">
            <w:pPr>
              <w:rPr>
                <w:rFonts w:cs="Tahoma"/>
                <w:strike/>
              </w:rPr>
            </w:pPr>
            <w:r w:rsidRPr="00493333">
              <w:rPr>
                <w:rFonts w:cs="Tahoma"/>
                <w:strike/>
              </w:rPr>
              <w:t xml:space="preserve">Inspect and provide </w:t>
            </w:r>
          </w:p>
        </w:tc>
        <w:tc>
          <w:tcPr>
            <w:tcW w:w="1276" w:type="dxa"/>
          </w:tcPr>
          <w:p w14:paraId="48C6CF32" w14:textId="77777777" w:rsidR="00EE26A2" w:rsidRPr="00493333" w:rsidRDefault="00EE26A2" w:rsidP="00F51853">
            <w:pPr>
              <w:rPr>
                <w:rFonts w:cs="Tahoma"/>
                <w:strike/>
              </w:rPr>
            </w:pPr>
          </w:p>
        </w:tc>
        <w:tc>
          <w:tcPr>
            <w:tcW w:w="708" w:type="dxa"/>
          </w:tcPr>
          <w:p w14:paraId="0E079040" w14:textId="77777777" w:rsidR="00EE26A2" w:rsidRPr="00493333" w:rsidRDefault="00EE26A2" w:rsidP="00F51853">
            <w:pPr>
              <w:rPr>
                <w:rFonts w:cs="Tahoma"/>
                <w:strike/>
              </w:rPr>
            </w:pPr>
          </w:p>
        </w:tc>
        <w:tc>
          <w:tcPr>
            <w:tcW w:w="1843" w:type="dxa"/>
          </w:tcPr>
          <w:p w14:paraId="5335ADFB" w14:textId="77777777" w:rsidR="00EE26A2" w:rsidRPr="00493333" w:rsidRDefault="00EE26A2" w:rsidP="00F51853">
            <w:pPr>
              <w:rPr>
                <w:rFonts w:cs="Tahoma"/>
                <w:strike/>
              </w:rPr>
            </w:pPr>
          </w:p>
        </w:tc>
      </w:tr>
      <w:tr w:rsidR="00EE26A2" w:rsidRPr="00493333" w14:paraId="31811F56" w14:textId="77777777" w:rsidTr="003F74EA">
        <w:trPr>
          <w:trHeight w:val="850"/>
        </w:trPr>
        <w:tc>
          <w:tcPr>
            <w:tcW w:w="851" w:type="dxa"/>
          </w:tcPr>
          <w:p w14:paraId="059CA8D1" w14:textId="77777777" w:rsidR="00EE26A2" w:rsidRPr="00493333" w:rsidRDefault="00EE26A2" w:rsidP="00F51853">
            <w:pPr>
              <w:rPr>
                <w:rFonts w:cs="Tahoma"/>
                <w:strike/>
              </w:rPr>
            </w:pPr>
            <w:r w:rsidRPr="00493333">
              <w:rPr>
                <w:rFonts w:cs="Tahoma"/>
                <w:strike/>
              </w:rPr>
              <w:lastRenderedPageBreak/>
              <w:t>9</w:t>
            </w:r>
          </w:p>
        </w:tc>
        <w:tc>
          <w:tcPr>
            <w:tcW w:w="2693" w:type="dxa"/>
          </w:tcPr>
          <w:p w14:paraId="66051558" w14:textId="77777777" w:rsidR="00EE26A2" w:rsidRPr="00493333" w:rsidRDefault="00EE26A2" w:rsidP="00F51853">
            <w:pPr>
              <w:rPr>
                <w:rFonts w:cs="Tahoma"/>
                <w:strike/>
              </w:rPr>
            </w:pPr>
            <w:r w:rsidRPr="00493333">
              <w:rPr>
                <w:rFonts w:cs="Tahoma"/>
                <w:strike/>
              </w:rPr>
              <w:t>Repair or replace any defective or missing gates or furniture.</w:t>
            </w:r>
          </w:p>
        </w:tc>
        <w:tc>
          <w:tcPr>
            <w:tcW w:w="1843" w:type="dxa"/>
          </w:tcPr>
          <w:p w14:paraId="6C10AC61" w14:textId="77777777" w:rsidR="00EE26A2" w:rsidRPr="00493333" w:rsidRDefault="00EE26A2" w:rsidP="00F51853">
            <w:pPr>
              <w:rPr>
                <w:rFonts w:cs="Tahoma"/>
                <w:strike/>
              </w:rPr>
            </w:pPr>
            <w:r w:rsidRPr="00493333">
              <w:rPr>
                <w:rFonts w:cs="Tahoma"/>
                <w:strike/>
              </w:rPr>
              <w:t>Repair/ replace</w:t>
            </w:r>
          </w:p>
        </w:tc>
        <w:tc>
          <w:tcPr>
            <w:tcW w:w="1276" w:type="dxa"/>
          </w:tcPr>
          <w:p w14:paraId="56B1F627" w14:textId="77777777" w:rsidR="00EE26A2" w:rsidRPr="00493333" w:rsidRDefault="00EE26A2" w:rsidP="00F51853">
            <w:pPr>
              <w:rPr>
                <w:rFonts w:cs="Tahoma"/>
                <w:strike/>
              </w:rPr>
            </w:pPr>
          </w:p>
        </w:tc>
        <w:tc>
          <w:tcPr>
            <w:tcW w:w="708" w:type="dxa"/>
          </w:tcPr>
          <w:p w14:paraId="043D2C2F" w14:textId="77777777" w:rsidR="00EE26A2" w:rsidRPr="00493333" w:rsidRDefault="00EE26A2" w:rsidP="00F51853">
            <w:pPr>
              <w:rPr>
                <w:rFonts w:cs="Tahoma"/>
                <w:strike/>
              </w:rPr>
            </w:pPr>
          </w:p>
        </w:tc>
        <w:tc>
          <w:tcPr>
            <w:tcW w:w="1843" w:type="dxa"/>
          </w:tcPr>
          <w:p w14:paraId="39D4BDC6" w14:textId="77777777" w:rsidR="00EE26A2" w:rsidRPr="00493333" w:rsidRDefault="00EE26A2" w:rsidP="00F51853">
            <w:pPr>
              <w:rPr>
                <w:rFonts w:cs="Tahoma"/>
                <w:strike/>
              </w:rPr>
            </w:pPr>
          </w:p>
        </w:tc>
      </w:tr>
      <w:tr w:rsidR="00EE26A2" w:rsidRPr="00493333" w14:paraId="4FDAA868" w14:textId="77777777" w:rsidTr="003F74EA">
        <w:trPr>
          <w:trHeight w:val="567"/>
        </w:trPr>
        <w:tc>
          <w:tcPr>
            <w:tcW w:w="851" w:type="dxa"/>
          </w:tcPr>
          <w:p w14:paraId="419BE7E1" w14:textId="77777777" w:rsidR="00EE26A2" w:rsidRPr="00493333" w:rsidRDefault="00EE26A2" w:rsidP="00F51853">
            <w:pPr>
              <w:rPr>
                <w:rFonts w:cs="Tahoma"/>
                <w:strike/>
              </w:rPr>
            </w:pPr>
            <w:r w:rsidRPr="00493333">
              <w:rPr>
                <w:rFonts w:cs="Tahoma"/>
                <w:strike/>
              </w:rPr>
              <w:t>10</w:t>
            </w:r>
          </w:p>
        </w:tc>
        <w:tc>
          <w:tcPr>
            <w:tcW w:w="2693" w:type="dxa"/>
          </w:tcPr>
          <w:p w14:paraId="151B8113" w14:textId="77777777" w:rsidR="00EE26A2" w:rsidRPr="00493333" w:rsidRDefault="00EE26A2" w:rsidP="00F51853">
            <w:pPr>
              <w:rPr>
                <w:rFonts w:cs="Tahoma"/>
                <w:strike/>
              </w:rPr>
            </w:pPr>
            <w:r w:rsidRPr="00493333">
              <w:rPr>
                <w:rFonts w:cs="Tahoma"/>
                <w:strike/>
              </w:rPr>
              <w:t>Check if external lighting is operational.</w:t>
            </w:r>
          </w:p>
        </w:tc>
        <w:tc>
          <w:tcPr>
            <w:tcW w:w="1843" w:type="dxa"/>
          </w:tcPr>
          <w:p w14:paraId="5B3383AD" w14:textId="77777777" w:rsidR="00EE26A2" w:rsidRPr="00493333" w:rsidRDefault="00EE26A2" w:rsidP="00F51853">
            <w:pPr>
              <w:rPr>
                <w:rFonts w:cs="Tahoma"/>
                <w:strike/>
              </w:rPr>
            </w:pPr>
            <w:r w:rsidRPr="00493333">
              <w:rPr>
                <w:rFonts w:cs="Tahoma"/>
                <w:strike/>
              </w:rPr>
              <w:t>Test</w:t>
            </w:r>
          </w:p>
        </w:tc>
        <w:tc>
          <w:tcPr>
            <w:tcW w:w="1276" w:type="dxa"/>
          </w:tcPr>
          <w:p w14:paraId="624F7284" w14:textId="77777777" w:rsidR="00EE26A2" w:rsidRPr="00493333" w:rsidRDefault="00EE26A2" w:rsidP="00F51853">
            <w:pPr>
              <w:rPr>
                <w:rFonts w:cs="Tahoma"/>
                <w:strike/>
              </w:rPr>
            </w:pPr>
          </w:p>
        </w:tc>
        <w:tc>
          <w:tcPr>
            <w:tcW w:w="708" w:type="dxa"/>
          </w:tcPr>
          <w:p w14:paraId="1CE916A9" w14:textId="77777777" w:rsidR="00EE26A2" w:rsidRPr="00493333" w:rsidRDefault="00EE26A2" w:rsidP="00F51853">
            <w:pPr>
              <w:rPr>
                <w:rFonts w:cs="Tahoma"/>
                <w:strike/>
              </w:rPr>
            </w:pPr>
          </w:p>
        </w:tc>
        <w:tc>
          <w:tcPr>
            <w:tcW w:w="1843" w:type="dxa"/>
          </w:tcPr>
          <w:p w14:paraId="351709AB" w14:textId="77777777" w:rsidR="00EE26A2" w:rsidRPr="00493333" w:rsidRDefault="00EE26A2" w:rsidP="00F51853">
            <w:pPr>
              <w:rPr>
                <w:rFonts w:cs="Tahoma"/>
                <w:strike/>
              </w:rPr>
            </w:pPr>
          </w:p>
        </w:tc>
      </w:tr>
      <w:tr w:rsidR="00EE26A2" w:rsidRPr="00493333" w14:paraId="07644F9B" w14:textId="77777777" w:rsidTr="003F74EA">
        <w:trPr>
          <w:trHeight w:val="567"/>
        </w:trPr>
        <w:tc>
          <w:tcPr>
            <w:tcW w:w="851" w:type="dxa"/>
          </w:tcPr>
          <w:p w14:paraId="127B7BF8" w14:textId="77777777" w:rsidR="00EE26A2" w:rsidRPr="00493333" w:rsidRDefault="00EE26A2" w:rsidP="00F51853">
            <w:pPr>
              <w:rPr>
                <w:rFonts w:cs="Tahoma"/>
                <w:strike/>
              </w:rPr>
            </w:pPr>
            <w:r w:rsidRPr="00493333">
              <w:rPr>
                <w:rFonts w:cs="Tahoma"/>
                <w:strike/>
              </w:rPr>
              <w:t>11</w:t>
            </w:r>
          </w:p>
        </w:tc>
        <w:tc>
          <w:tcPr>
            <w:tcW w:w="2693" w:type="dxa"/>
          </w:tcPr>
          <w:p w14:paraId="264F98EF" w14:textId="77777777" w:rsidR="00EE26A2" w:rsidRPr="00493333" w:rsidRDefault="00EE26A2" w:rsidP="00F51853">
            <w:pPr>
              <w:rPr>
                <w:rFonts w:cs="Tahoma"/>
                <w:strike/>
              </w:rPr>
            </w:pPr>
            <w:r w:rsidRPr="00493333">
              <w:rPr>
                <w:rFonts w:cs="Tahoma"/>
                <w:strike/>
              </w:rPr>
              <w:t>Check for graffiti.</w:t>
            </w:r>
          </w:p>
        </w:tc>
        <w:tc>
          <w:tcPr>
            <w:tcW w:w="1843" w:type="dxa"/>
          </w:tcPr>
          <w:p w14:paraId="56AAD95F" w14:textId="77777777" w:rsidR="00EE26A2" w:rsidRPr="00493333" w:rsidRDefault="00EE26A2" w:rsidP="00F51853">
            <w:pPr>
              <w:rPr>
                <w:rFonts w:cs="Tahoma"/>
                <w:strike/>
              </w:rPr>
            </w:pPr>
            <w:r w:rsidRPr="00493333">
              <w:rPr>
                <w:rFonts w:cs="Tahoma"/>
                <w:strike/>
              </w:rPr>
              <w:t>Report</w:t>
            </w:r>
          </w:p>
        </w:tc>
        <w:tc>
          <w:tcPr>
            <w:tcW w:w="1276" w:type="dxa"/>
          </w:tcPr>
          <w:p w14:paraId="7361F577" w14:textId="77777777" w:rsidR="00EE26A2" w:rsidRPr="00493333" w:rsidRDefault="00EE26A2" w:rsidP="00F51853">
            <w:pPr>
              <w:rPr>
                <w:rFonts w:cs="Tahoma"/>
                <w:strike/>
              </w:rPr>
            </w:pPr>
          </w:p>
        </w:tc>
        <w:tc>
          <w:tcPr>
            <w:tcW w:w="708" w:type="dxa"/>
          </w:tcPr>
          <w:p w14:paraId="1012BBE9" w14:textId="77777777" w:rsidR="00EE26A2" w:rsidRPr="00493333" w:rsidRDefault="00EE26A2" w:rsidP="00F51853">
            <w:pPr>
              <w:rPr>
                <w:rFonts w:cs="Tahoma"/>
                <w:strike/>
              </w:rPr>
            </w:pPr>
          </w:p>
        </w:tc>
        <w:tc>
          <w:tcPr>
            <w:tcW w:w="1843" w:type="dxa"/>
          </w:tcPr>
          <w:p w14:paraId="39BF9FDA" w14:textId="77777777" w:rsidR="00EE26A2" w:rsidRPr="00493333" w:rsidRDefault="00EE26A2" w:rsidP="00F51853">
            <w:pPr>
              <w:rPr>
                <w:rFonts w:cs="Tahoma"/>
                <w:strike/>
              </w:rPr>
            </w:pPr>
          </w:p>
        </w:tc>
      </w:tr>
      <w:tr w:rsidR="00EE26A2" w:rsidRPr="00493333" w14:paraId="7A16F63F" w14:textId="77777777" w:rsidTr="003F74EA">
        <w:trPr>
          <w:trHeight w:val="567"/>
        </w:trPr>
        <w:tc>
          <w:tcPr>
            <w:tcW w:w="851" w:type="dxa"/>
          </w:tcPr>
          <w:p w14:paraId="2E4EA5E2" w14:textId="77777777" w:rsidR="00EE26A2" w:rsidRPr="00493333" w:rsidRDefault="00EE26A2" w:rsidP="00F51853">
            <w:pPr>
              <w:rPr>
                <w:rFonts w:cs="Tahoma"/>
                <w:strike/>
              </w:rPr>
            </w:pPr>
            <w:r w:rsidRPr="00493333">
              <w:rPr>
                <w:rFonts w:cs="Tahoma"/>
                <w:strike/>
              </w:rPr>
              <w:t>12</w:t>
            </w:r>
          </w:p>
        </w:tc>
        <w:tc>
          <w:tcPr>
            <w:tcW w:w="2693" w:type="dxa"/>
          </w:tcPr>
          <w:p w14:paraId="1A3E87E6" w14:textId="77777777" w:rsidR="00EE26A2" w:rsidRPr="00493333" w:rsidRDefault="00EE26A2" w:rsidP="00F51853">
            <w:pPr>
              <w:rPr>
                <w:rFonts w:cs="Tahoma"/>
                <w:strike/>
              </w:rPr>
            </w:pPr>
            <w:r w:rsidRPr="00493333">
              <w:rPr>
                <w:rFonts w:cs="Tahoma"/>
                <w:strike/>
              </w:rPr>
              <w:t>Check grassed and garden areas are tidied up to a reasonable standard.</w:t>
            </w:r>
          </w:p>
        </w:tc>
        <w:tc>
          <w:tcPr>
            <w:tcW w:w="1843" w:type="dxa"/>
          </w:tcPr>
          <w:p w14:paraId="6BF05041" w14:textId="77777777" w:rsidR="00EE26A2" w:rsidRPr="00493333" w:rsidRDefault="00EE26A2" w:rsidP="00F51853">
            <w:pPr>
              <w:rPr>
                <w:rFonts w:cs="Tahoma"/>
                <w:strike/>
              </w:rPr>
            </w:pPr>
            <w:r w:rsidRPr="00493333">
              <w:rPr>
                <w:rFonts w:cs="Tahoma"/>
                <w:strike/>
              </w:rPr>
              <w:t>Report</w:t>
            </w:r>
          </w:p>
        </w:tc>
        <w:tc>
          <w:tcPr>
            <w:tcW w:w="1276" w:type="dxa"/>
          </w:tcPr>
          <w:p w14:paraId="7D43B550" w14:textId="77777777" w:rsidR="00EE26A2" w:rsidRPr="00493333" w:rsidRDefault="00EE26A2" w:rsidP="00F51853">
            <w:pPr>
              <w:rPr>
                <w:rFonts w:cs="Tahoma"/>
                <w:strike/>
              </w:rPr>
            </w:pPr>
          </w:p>
        </w:tc>
        <w:tc>
          <w:tcPr>
            <w:tcW w:w="708" w:type="dxa"/>
          </w:tcPr>
          <w:p w14:paraId="298FA6E4" w14:textId="77777777" w:rsidR="00EE26A2" w:rsidRPr="00493333" w:rsidRDefault="00EE26A2" w:rsidP="00F51853">
            <w:pPr>
              <w:rPr>
                <w:rFonts w:cs="Tahoma"/>
                <w:strike/>
              </w:rPr>
            </w:pPr>
          </w:p>
        </w:tc>
        <w:tc>
          <w:tcPr>
            <w:tcW w:w="1843" w:type="dxa"/>
          </w:tcPr>
          <w:p w14:paraId="070230CE" w14:textId="77777777" w:rsidR="00EE26A2" w:rsidRPr="00493333" w:rsidRDefault="00EE26A2" w:rsidP="00F51853">
            <w:pPr>
              <w:rPr>
                <w:rFonts w:cs="Tahoma"/>
                <w:strike/>
              </w:rPr>
            </w:pPr>
          </w:p>
        </w:tc>
      </w:tr>
      <w:tr w:rsidR="00EE26A2" w:rsidRPr="00493333" w14:paraId="03149042" w14:textId="77777777" w:rsidTr="003F74EA">
        <w:trPr>
          <w:trHeight w:val="567"/>
        </w:trPr>
        <w:tc>
          <w:tcPr>
            <w:tcW w:w="851" w:type="dxa"/>
          </w:tcPr>
          <w:p w14:paraId="5DF1BD8E" w14:textId="77777777" w:rsidR="00EE26A2" w:rsidRPr="00493333" w:rsidRDefault="00EE26A2" w:rsidP="00F51853">
            <w:pPr>
              <w:rPr>
                <w:rFonts w:cs="Tahoma"/>
                <w:strike/>
              </w:rPr>
            </w:pPr>
            <w:r w:rsidRPr="00493333">
              <w:rPr>
                <w:rFonts w:cs="Tahoma"/>
                <w:strike/>
              </w:rPr>
              <w:t>13</w:t>
            </w:r>
          </w:p>
        </w:tc>
        <w:tc>
          <w:tcPr>
            <w:tcW w:w="2693" w:type="dxa"/>
          </w:tcPr>
          <w:p w14:paraId="1E01D55E" w14:textId="77777777" w:rsidR="00EE26A2" w:rsidRPr="00493333" w:rsidRDefault="00EE26A2" w:rsidP="00F51853">
            <w:pPr>
              <w:rPr>
                <w:rFonts w:cs="Tahoma"/>
                <w:strike/>
              </w:rPr>
            </w:pPr>
            <w:r w:rsidRPr="00493333">
              <w:rPr>
                <w:rFonts w:cs="Tahoma"/>
                <w:strike/>
              </w:rPr>
              <w:t>Check for any Customer’s debris in gardens.</w:t>
            </w:r>
          </w:p>
        </w:tc>
        <w:tc>
          <w:tcPr>
            <w:tcW w:w="1843" w:type="dxa"/>
          </w:tcPr>
          <w:p w14:paraId="47633663" w14:textId="77777777" w:rsidR="00EE26A2" w:rsidRPr="00493333" w:rsidRDefault="00EE26A2" w:rsidP="00F51853">
            <w:pPr>
              <w:rPr>
                <w:rFonts w:cs="Tahoma"/>
                <w:strike/>
              </w:rPr>
            </w:pPr>
            <w:r w:rsidRPr="00493333">
              <w:rPr>
                <w:rFonts w:cs="Tahoma"/>
                <w:strike/>
              </w:rPr>
              <w:t>Report</w:t>
            </w:r>
          </w:p>
        </w:tc>
        <w:tc>
          <w:tcPr>
            <w:tcW w:w="1276" w:type="dxa"/>
          </w:tcPr>
          <w:p w14:paraId="442A597E" w14:textId="77777777" w:rsidR="00EE26A2" w:rsidRPr="00493333" w:rsidRDefault="00EE26A2" w:rsidP="00F51853">
            <w:pPr>
              <w:rPr>
                <w:rFonts w:cs="Tahoma"/>
                <w:strike/>
              </w:rPr>
            </w:pPr>
          </w:p>
        </w:tc>
        <w:tc>
          <w:tcPr>
            <w:tcW w:w="708" w:type="dxa"/>
          </w:tcPr>
          <w:p w14:paraId="27B81556" w14:textId="77777777" w:rsidR="00EE26A2" w:rsidRPr="00493333" w:rsidRDefault="00EE26A2" w:rsidP="00F51853">
            <w:pPr>
              <w:rPr>
                <w:rFonts w:cs="Tahoma"/>
                <w:strike/>
              </w:rPr>
            </w:pPr>
          </w:p>
        </w:tc>
        <w:tc>
          <w:tcPr>
            <w:tcW w:w="1843" w:type="dxa"/>
          </w:tcPr>
          <w:p w14:paraId="5C17408F" w14:textId="77777777" w:rsidR="00EE26A2" w:rsidRPr="00493333" w:rsidRDefault="00EE26A2" w:rsidP="00F51853">
            <w:pPr>
              <w:rPr>
                <w:rFonts w:cs="Tahoma"/>
                <w:strike/>
              </w:rPr>
            </w:pPr>
          </w:p>
        </w:tc>
      </w:tr>
      <w:tr w:rsidR="00EE26A2" w:rsidRPr="00493333" w14:paraId="44544192" w14:textId="77777777" w:rsidTr="003F74EA">
        <w:trPr>
          <w:trHeight w:val="567"/>
        </w:trPr>
        <w:tc>
          <w:tcPr>
            <w:tcW w:w="851" w:type="dxa"/>
          </w:tcPr>
          <w:p w14:paraId="46EEF371" w14:textId="77777777" w:rsidR="00EE26A2" w:rsidRPr="00493333" w:rsidRDefault="00EE26A2" w:rsidP="00F51853">
            <w:pPr>
              <w:rPr>
                <w:rFonts w:cs="Tahoma"/>
                <w:strike/>
              </w:rPr>
            </w:pPr>
            <w:r w:rsidRPr="00493333">
              <w:rPr>
                <w:rFonts w:cs="Tahoma"/>
                <w:strike/>
              </w:rPr>
              <w:t>14</w:t>
            </w:r>
          </w:p>
        </w:tc>
        <w:tc>
          <w:tcPr>
            <w:tcW w:w="2693" w:type="dxa"/>
          </w:tcPr>
          <w:p w14:paraId="57FE0A1F" w14:textId="77777777" w:rsidR="00EE26A2" w:rsidRPr="00493333" w:rsidRDefault="00EE26A2" w:rsidP="00F51853">
            <w:pPr>
              <w:rPr>
                <w:rFonts w:cs="Tahoma"/>
                <w:strike/>
              </w:rPr>
            </w:pPr>
            <w:r w:rsidRPr="00493333">
              <w:rPr>
                <w:rFonts w:cs="Tahoma"/>
                <w:strike/>
              </w:rPr>
              <w:t>Check for any garden ponds.</w:t>
            </w:r>
          </w:p>
        </w:tc>
        <w:tc>
          <w:tcPr>
            <w:tcW w:w="1843" w:type="dxa"/>
          </w:tcPr>
          <w:p w14:paraId="47D73076" w14:textId="77777777" w:rsidR="00EE26A2" w:rsidRPr="00493333" w:rsidRDefault="00EE26A2" w:rsidP="00F51853">
            <w:pPr>
              <w:rPr>
                <w:rFonts w:cs="Tahoma"/>
                <w:strike/>
              </w:rPr>
            </w:pPr>
            <w:r w:rsidRPr="00493333">
              <w:rPr>
                <w:rFonts w:cs="Tahoma"/>
                <w:strike/>
              </w:rPr>
              <w:t>Report</w:t>
            </w:r>
          </w:p>
        </w:tc>
        <w:tc>
          <w:tcPr>
            <w:tcW w:w="1276" w:type="dxa"/>
          </w:tcPr>
          <w:p w14:paraId="256AF99B" w14:textId="77777777" w:rsidR="00EE26A2" w:rsidRPr="00493333" w:rsidRDefault="00EE26A2" w:rsidP="00F51853">
            <w:pPr>
              <w:rPr>
                <w:rFonts w:cs="Tahoma"/>
                <w:strike/>
              </w:rPr>
            </w:pPr>
          </w:p>
        </w:tc>
        <w:tc>
          <w:tcPr>
            <w:tcW w:w="708" w:type="dxa"/>
          </w:tcPr>
          <w:p w14:paraId="13F687E0" w14:textId="77777777" w:rsidR="00EE26A2" w:rsidRPr="00493333" w:rsidRDefault="00EE26A2" w:rsidP="00F51853">
            <w:pPr>
              <w:rPr>
                <w:rFonts w:cs="Tahoma"/>
                <w:strike/>
              </w:rPr>
            </w:pPr>
          </w:p>
        </w:tc>
        <w:tc>
          <w:tcPr>
            <w:tcW w:w="1843" w:type="dxa"/>
          </w:tcPr>
          <w:p w14:paraId="73C76AAC" w14:textId="77777777" w:rsidR="00EE26A2" w:rsidRPr="00493333" w:rsidRDefault="00EE26A2" w:rsidP="00F51853">
            <w:pPr>
              <w:rPr>
                <w:rFonts w:cs="Tahoma"/>
                <w:strike/>
              </w:rPr>
            </w:pPr>
          </w:p>
        </w:tc>
      </w:tr>
      <w:tr w:rsidR="00EE26A2" w:rsidRPr="00493333" w14:paraId="234BB0FB" w14:textId="77777777" w:rsidTr="003F74EA">
        <w:trPr>
          <w:trHeight w:val="710"/>
        </w:trPr>
        <w:tc>
          <w:tcPr>
            <w:tcW w:w="851" w:type="dxa"/>
          </w:tcPr>
          <w:p w14:paraId="6F6445E5" w14:textId="77777777" w:rsidR="00EE26A2" w:rsidRPr="00493333" w:rsidRDefault="00EE26A2" w:rsidP="00F51853">
            <w:pPr>
              <w:rPr>
                <w:rFonts w:cs="Tahoma"/>
                <w:strike/>
              </w:rPr>
            </w:pPr>
            <w:r w:rsidRPr="00493333">
              <w:rPr>
                <w:rFonts w:cs="Tahoma"/>
                <w:strike/>
              </w:rPr>
              <w:t>15</w:t>
            </w:r>
          </w:p>
        </w:tc>
        <w:tc>
          <w:tcPr>
            <w:tcW w:w="2693" w:type="dxa"/>
          </w:tcPr>
          <w:p w14:paraId="74DA4372" w14:textId="77777777" w:rsidR="00EE26A2" w:rsidRPr="00493333" w:rsidRDefault="00EE26A2" w:rsidP="00F51853">
            <w:pPr>
              <w:rPr>
                <w:rFonts w:cs="Tahoma"/>
                <w:strike/>
              </w:rPr>
            </w:pPr>
            <w:r w:rsidRPr="00493333">
              <w:rPr>
                <w:rFonts w:cs="Tahoma"/>
                <w:strike/>
              </w:rPr>
              <w:t>Check outbuildings are safe, secure, and clear of rubbish.</w:t>
            </w:r>
          </w:p>
        </w:tc>
        <w:tc>
          <w:tcPr>
            <w:tcW w:w="1843" w:type="dxa"/>
          </w:tcPr>
          <w:p w14:paraId="745A63EC" w14:textId="77777777" w:rsidR="00EE26A2" w:rsidRPr="00493333" w:rsidRDefault="00EE26A2" w:rsidP="00F51853">
            <w:pPr>
              <w:rPr>
                <w:rFonts w:cs="Tahoma"/>
                <w:strike/>
              </w:rPr>
            </w:pPr>
            <w:r w:rsidRPr="00493333">
              <w:rPr>
                <w:rFonts w:cs="Tahoma"/>
                <w:strike/>
              </w:rPr>
              <w:t>Inspect and report</w:t>
            </w:r>
          </w:p>
        </w:tc>
        <w:tc>
          <w:tcPr>
            <w:tcW w:w="1276" w:type="dxa"/>
          </w:tcPr>
          <w:p w14:paraId="4AB84A26" w14:textId="77777777" w:rsidR="00EE26A2" w:rsidRPr="00493333" w:rsidRDefault="00EE26A2" w:rsidP="00F51853">
            <w:pPr>
              <w:rPr>
                <w:rFonts w:cs="Tahoma"/>
                <w:strike/>
              </w:rPr>
            </w:pPr>
          </w:p>
        </w:tc>
        <w:tc>
          <w:tcPr>
            <w:tcW w:w="708" w:type="dxa"/>
          </w:tcPr>
          <w:p w14:paraId="1B015F8F" w14:textId="77777777" w:rsidR="00EE26A2" w:rsidRPr="00493333" w:rsidRDefault="00EE26A2" w:rsidP="00F51853">
            <w:pPr>
              <w:rPr>
                <w:rFonts w:cs="Tahoma"/>
                <w:strike/>
              </w:rPr>
            </w:pPr>
          </w:p>
        </w:tc>
        <w:tc>
          <w:tcPr>
            <w:tcW w:w="1843" w:type="dxa"/>
          </w:tcPr>
          <w:p w14:paraId="1EBBBCEE" w14:textId="77777777" w:rsidR="00EE26A2" w:rsidRPr="00493333" w:rsidRDefault="00EE26A2" w:rsidP="00F51853">
            <w:pPr>
              <w:rPr>
                <w:rFonts w:cs="Tahoma"/>
                <w:strike/>
              </w:rPr>
            </w:pPr>
          </w:p>
        </w:tc>
      </w:tr>
      <w:tr w:rsidR="00EE26A2" w:rsidRPr="00493333" w14:paraId="1057ACDE" w14:textId="77777777" w:rsidTr="003F74EA">
        <w:trPr>
          <w:trHeight w:val="989"/>
        </w:trPr>
        <w:tc>
          <w:tcPr>
            <w:tcW w:w="851" w:type="dxa"/>
          </w:tcPr>
          <w:p w14:paraId="29D161B4" w14:textId="77777777" w:rsidR="00EE26A2" w:rsidRPr="00493333" w:rsidRDefault="00EE26A2" w:rsidP="00F51853">
            <w:pPr>
              <w:rPr>
                <w:rFonts w:cs="Tahoma"/>
                <w:strike/>
              </w:rPr>
            </w:pPr>
            <w:r w:rsidRPr="00493333">
              <w:rPr>
                <w:rFonts w:cs="Tahoma"/>
                <w:strike/>
              </w:rPr>
              <w:t>16</w:t>
            </w:r>
          </w:p>
        </w:tc>
        <w:tc>
          <w:tcPr>
            <w:tcW w:w="2693" w:type="dxa"/>
          </w:tcPr>
          <w:p w14:paraId="609E0C08" w14:textId="77777777" w:rsidR="00EE26A2" w:rsidRPr="00493333" w:rsidRDefault="00EE26A2" w:rsidP="00F51853">
            <w:pPr>
              <w:rPr>
                <w:rFonts w:cs="Tahoma"/>
                <w:strike/>
              </w:rPr>
            </w:pPr>
            <w:r w:rsidRPr="00493333">
              <w:rPr>
                <w:rFonts w:cs="Tahoma"/>
                <w:strike/>
              </w:rPr>
              <w:t xml:space="preserve">Review external decorative condition in the context of the Planned Works cyclical painting Programme. </w:t>
            </w:r>
            <w:r w:rsidRPr="00493333">
              <w:rPr>
                <w:rFonts w:cs="Tahoma"/>
                <w:b/>
                <w:strike/>
              </w:rPr>
              <w:t>[</w:t>
            </w:r>
            <w:r w:rsidRPr="00493333">
              <w:rPr>
                <w:rFonts w:cs="Tahoma"/>
                <w:b/>
                <w:i/>
                <w:strike/>
              </w:rPr>
              <w:t>Provider will need to be given the cyclical painting Programme</w:t>
            </w:r>
            <w:r w:rsidRPr="00493333">
              <w:rPr>
                <w:rFonts w:cs="Tahoma"/>
                <w:b/>
                <w:strike/>
              </w:rPr>
              <w:t>]</w:t>
            </w:r>
          </w:p>
        </w:tc>
        <w:tc>
          <w:tcPr>
            <w:tcW w:w="1843" w:type="dxa"/>
          </w:tcPr>
          <w:p w14:paraId="2A408059" w14:textId="77777777" w:rsidR="00EE26A2" w:rsidRPr="00493333" w:rsidRDefault="00EE26A2" w:rsidP="00F51853">
            <w:pPr>
              <w:rPr>
                <w:rFonts w:cs="Tahoma"/>
                <w:strike/>
              </w:rPr>
            </w:pPr>
            <w:r w:rsidRPr="00493333">
              <w:rPr>
                <w:rFonts w:cs="Tahoma"/>
                <w:strike/>
              </w:rPr>
              <w:t>Inspect and report</w:t>
            </w:r>
          </w:p>
        </w:tc>
        <w:tc>
          <w:tcPr>
            <w:tcW w:w="1276" w:type="dxa"/>
          </w:tcPr>
          <w:p w14:paraId="0788B053" w14:textId="77777777" w:rsidR="00EE26A2" w:rsidRPr="00493333" w:rsidRDefault="00EE26A2" w:rsidP="00F51853">
            <w:pPr>
              <w:rPr>
                <w:rFonts w:cs="Tahoma"/>
                <w:strike/>
              </w:rPr>
            </w:pPr>
          </w:p>
        </w:tc>
        <w:tc>
          <w:tcPr>
            <w:tcW w:w="708" w:type="dxa"/>
          </w:tcPr>
          <w:p w14:paraId="21E11966" w14:textId="77777777" w:rsidR="00EE26A2" w:rsidRPr="00493333" w:rsidRDefault="00EE26A2" w:rsidP="00F51853">
            <w:pPr>
              <w:rPr>
                <w:rFonts w:cs="Tahoma"/>
                <w:strike/>
              </w:rPr>
            </w:pPr>
          </w:p>
        </w:tc>
        <w:tc>
          <w:tcPr>
            <w:tcW w:w="1843" w:type="dxa"/>
          </w:tcPr>
          <w:p w14:paraId="53982F33" w14:textId="77777777" w:rsidR="00EE26A2" w:rsidRPr="00493333" w:rsidRDefault="00EE26A2" w:rsidP="00F51853">
            <w:pPr>
              <w:rPr>
                <w:rFonts w:cs="Tahoma"/>
                <w:strike/>
              </w:rPr>
            </w:pPr>
          </w:p>
        </w:tc>
      </w:tr>
      <w:tr w:rsidR="00EE26A2" w:rsidRPr="00493333" w14:paraId="0F7402E6" w14:textId="77777777" w:rsidTr="003F74EA">
        <w:trPr>
          <w:trHeight w:val="737"/>
        </w:trPr>
        <w:tc>
          <w:tcPr>
            <w:tcW w:w="851" w:type="dxa"/>
          </w:tcPr>
          <w:p w14:paraId="0E8F855C" w14:textId="77777777" w:rsidR="00EE26A2" w:rsidRPr="00493333" w:rsidRDefault="00EE26A2" w:rsidP="00F51853">
            <w:pPr>
              <w:rPr>
                <w:rFonts w:cs="Tahoma"/>
                <w:strike/>
              </w:rPr>
            </w:pPr>
            <w:r w:rsidRPr="00493333">
              <w:rPr>
                <w:rFonts w:cs="Tahoma"/>
                <w:strike/>
              </w:rPr>
              <w:t>17</w:t>
            </w:r>
          </w:p>
        </w:tc>
        <w:tc>
          <w:tcPr>
            <w:tcW w:w="2693" w:type="dxa"/>
          </w:tcPr>
          <w:p w14:paraId="32FBE38E" w14:textId="6BC064CF" w:rsidR="00543670" w:rsidRPr="00493333" w:rsidRDefault="00EE26A2" w:rsidP="00A303A0">
            <w:pPr>
              <w:rPr>
                <w:rFonts w:cs="Tahoma"/>
                <w:strike/>
              </w:rPr>
            </w:pPr>
            <w:r w:rsidRPr="00493333">
              <w:rPr>
                <w:rFonts w:cs="Tahoma"/>
                <w:strike/>
              </w:rPr>
              <w:t>Ensure that all fencing and/or boundary walls are in good condition.</w:t>
            </w:r>
          </w:p>
        </w:tc>
        <w:tc>
          <w:tcPr>
            <w:tcW w:w="1843" w:type="dxa"/>
          </w:tcPr>
          <w:p w14:paraId="04557CDB" w14:textId="77777777" w:rsidR="00EE26A2" w:rsidRPr="00493333" w:rsidRDefault="00EE26A2" w:rsidP="00F51853">
            <w:pPr>
              <w:rPr>
                <w:rFonts w:cs="Tahoma"/>
                <w:strike/>
              </w:rPr>
            </w:pPr>
            <w:r w:rsidRPr="00493333">
              <w:rPr>
                <w:rFonts w:cs="Tahoma"/>
                <w:strike/>
              </w:rPr>
              <w:t>Inspect and report</w:t>
            </w:r>
          </w:p>
        </w:tc>
        <w:tc>
          <w:tcPr>
            <w:tcW w:w="1276" w:type="dxa"/>
          </w:tcPr>
          <w:p w14:paraId="5EA38EDC" w14:textId="77777777" w:rsidR="00EE26A2" w:rsidRPr="00493333" w:rsidRDefault="00EE26A2" w:rsidP="00F51853">
            <w:pPr>
              <w:rPr>
                <w:rFonts w:cs="Tahoma"/>
                <w:strike/>
              </w:rPr>
            </w:pPr>
          </w:p>
        </w:tc>
        <w:tc>
          <w:tcPr>
            <w:tcW w:w="708" w:type="dxa"/>
          </w:tcPr>
          <w:p w14:paraId="43AC7BB1" w14:textId="77777777" w:rsidR="00EE26A2" w:rsidRPr="00493333" w:rsidRDefault="00EE26A2" w:rsidP="00F51853">
            <w:pPr>
              <w:rPr>
                <w:rFonts w:cs="Tahoma"/>
                <w:strike/>
              </w:rPr>
            </w:pPr>
          </w:p>
        </w:tc>
        <w:tc>
          <w:tcPr>
            <w:tcW w:w="1843" w:type="dxa"/>
          </w:tcPr>
          <w:p w14:paraId="4B12131C" w14:textId="77777777" w:rsidR="00EE26A2" w:rsidRPr="00493333" w:rsidRDefault="00EE26A2" w:rsidP="00F51853">
            <w:pPr>
              <w:rPr>
                <w:rFonts w:cs="Tahoma"/>
                <w:strike/>
              </w:rPr>
            </w:pPr>
          </w:p>
        </w:tc>
      </w:tr>
      <w:tr w:rsidR="00EE26A2" w:rsidRPr="00493333" w14:paraId="128D14B9" w14:textId="77777777" w:rsidTr="003F74EA">
        <w:tc>
          <w:tcPr>
            <w:tcW w:w="851" w:type="dxa"/>
          </w:tcPr>
          <w:p w14:paraId="709FF058" w14:textId="77777777" w:rsidR="00EE26A2" w:rsidRPr="00493333" w:rsidRDefault="00EE26A2" w:rsidP="00F51853">
            <w:pPr>
              <w:rPr>
                <w:rFonts w:cs="Tahoma"/>
                <w:strike/>
              </w:rPr>
            </w:pPr>
          </w:p>
        </w:tc>
        <w:tc>
          <w:tcPr>
            <w:tcW w:w="2693" w:type="dxa"/>
          </w:tcPr>
          <w:p w14:paraId="42D4420D" w14:textId="77777777" w:rsidR="00EE26A2" w:rsidRPr="00493333" w:rsidRDefault="00EE26A2" w:rsidP="00F51853">
            <w:pPr>
              <w:rPr>
                <w:rFonts w:cs="Tahoma"/>
                <w:strike/>
              </w:rPr>
            </w:pPr>
            <w:r w:rsidRPr="00493333">
              <w:rPr>
                <w:rFonts w:cs="Tahoma"/>
                <w:b/>
                <w:bCs/>
                <w:strike/>
              </w:rPr>
              <w:t>ELECTRICAL INSTALLATIONS</w:t>
            </w:r>
          </w:p>
        </w:tc>
        <w:tc>
          <w:tcPr>
            <w:tcW w:w="1843" w:type="dxa"/>
          </w:tcPr>
          <w:p w14:paraId="63F6BDB8" w14:textId="77777777" w:rsidR="00EE26A2" w:rsidRPr="00493333" w:rsidRDefault="00EE26A2" w:rsidP="00F51853">
            <w:pPr>
              <w:rPr>
                <w:rFonts w:cs="Tahoma"/>
                <w:strike/>
              </w:rPr>
            </w:pPr>
          </w:p>
        </w:tc>
        <w:tc>
          <w:tcPr>
            <w:tcW w:w="1276" w:type="dxa"/>
          </w:tcPr>
          <w:p w14:paraId="0BD92340" w14:textId="77777777" w:rsidR="00EE26A2" w:rsidRPr="00493333" w:rsidRDefault="00EE26A2" w:rsidP="00F51853">
            <w:pPr>
              <w:rPr>
                <w:rFonts w:cs="Tahoma"/>
                <w:strike/>
              </w:rPr>
            </w:pPr>
          </w:p>
        </w:tc>
        <w:tc>
          <w:tcPr>
            <w:tcW w:w="708" w:type="dxa"/>
          </w:tcPr>
          <w:p w14:paraId="2429F4D7" w14:textId="77777777" w:rsidR="00EE26A2" w:rsidRPr="00493333" w:rsidRDefault="00EE26A2" w:rsidP="00F51853">
            <w:pPr>
              <w:rPr>
                <w:rFonts w:cs="Tahoma"/>
                <w:strike/>
              </w:rPr>
            </w:pPr>
          </w:p>
        </w:tc>
        <w:tc>
          <w:tcPr>
            <w:tcW w:w="1843" w:type="dxa"/>
          </w:tcPr>
          <w:p w14:paraId="78A2A47C" w14:textId="77777777" w:rsidR="00EE26A2" w:rsidRPr="00493333" w:rsidRDefault="00EE26A2" w:rsidP="00F51853">
            <w:pPr>
              <w:rPr>
                <w:rFonts w:cs="Tahoma"/>
                <w:strike/>
              </w:rPr>
            </w:pPr>
          </w:p>
        </w:tc>
      </w:tr>
      <w:tr w:rsidR="00EE26A2" w:rsidRPr="00493333" w14:paraId="738CFAE1" w14:textId="77777777" w:rsidTr="003F74EA">
        <w:tc>
          <w:tcPr>
            <w:tcW w:w="851" w:type="dxa"/>
          </w:tcPr>
          <w:p w14:paraId="4960B16F" w14:textId="77777777" w:rsidR="00EE26A2" w:rsidRPr="00493333" w:rsidRDefault="00EE26A2" w:rsidP="00F51853">
            <w:pPr>
              <w:rPr>
                <w:rFonts w:cs="Tahoma"/>
                <w:bCs/>
                <w:strike/>
              </w:rPr>
            </w:pPr>
            <w:r w:rsidRPr="00493333">
              <w:rPr>
                <w:rFonts w:cs="Tahoma"/>
                <w:bCs/>
                <w:strike/>
              </w:rPr>
              <w:t>18</w:t>
            </w:r>
          </w:p>
        </w:tc>
        <w:tc>
          <w:tcPr>
            <w:tcW w:w="2693" w:type="dxa"/>
          </w:tcPr>
          <w:p w14:paraId="1D83B9F5" w14:textId="77777777" w:rsidR="00EE26A2" w:rsidRPr="00493333" w:rsidRDefault="00EE26A2" w:rsidP="00F51853">
            <w:pPr>
              <w:rPr>
                <w:rFonts w:cs="Tahoma"/>
                <w:strike/>
              </w:rPr>
            </w:pPr>
            <w:r w:rsidRPr="00493333">
              <w:rPr>
                <w:rFonts w:cs="Tahoma"/>
                <w:strike/>
              </w:rPr>
              <w:t>Test Electrical Installations and Appliances and issue current safety certificate to in accordance with the IET Wiring Regulations and provide report.</w:t>
            </w:r>
          </w:p>
        </w:tc>
        <w:tc>
          <w:tcPr>
            <w:tcW w:w="1843" w:type="dxa"/>
          </w:tcPr>
          <w:p w14:paraId="61819C2E" w14:textId="77777777" w:rsidR="00EE26A2" w:rsidRPr="00493333" w:rsidRDefault="00EE26A2" w:rsidP="00F51853">
            <w:pPr>
              <w:rPr>
                <w:rFonts w:cs="Tahoma"/>
                <w:strike/>
              </w:rPr>
            </w:pPr>
            <w:r w:rsidRPr="00493333">
              <w:rPr>
                <w:rFonts w:cs="Tahoma"/>
                <w:strike/>
              </w:rPr>
              <w:t>Inspect, test and report</w:t>
            </w:r>
          </w:p>
        </w:tc>
        <w:tc>
          <w:tcPr>
            <w:tcW w:w="1276" w:type="dxa"/>
          </w:tcPr>
          <w:p w14:paraId="4451890C" w14:textId="77777777" w:rsidR="00EE26A2" w:rsidRPr="00493333" w:rsidRDefault="00EE26A2" w:rsidP="00F51853">
            <w:pPr>
              <w:rPr>
                <w:rFonts w:cs="Tahoma"/>
                <w:strike/>
              </w:rPr>
            </w:pPr>
          </w:p>
        </w:tc>
        <w:tc>
          <w:tcPr>
            <w:tcW w:w="708" w:type="dxa"/>
          </w:tcPr>
          <w:p w14:paraId="07036043" w14:textId="77777777" w:rsidR="00EE26A2" w:rsidRPr="00493333" w:rsidRDefault="00EE26A2" w:rsidP="00F51853">
            <w:pPr>
              <w:rPr>
                <w:rFonts w:cs="Tahoma"/>
                <w:strike/>
              </w:rPr>
            </w:pPr>
          </w:p>
        </w:tc>
        <w:tc>
          <w:tcPr>
            <w:tcW w:w="1843" w:type="dxa"/>
          </w:tcPr>
          <w:p w14:paraId="2790A815" w14:textId="77777777" w:rsidR="00EE26A2" w:rsidRPr="00493333" w:rsidRDefault="00EE26A2" w:rsidP="00F51853">
            <w:pPr>
              <w:rPr>
                <w:rFonts w:cs="Tahoma"/>
                <w:strike/>
              </w:rPr>
            </w:pPr>
          </w:p>
        </w:tc>
      </w:tr>
      <w:tr w:rsidR="00EE26A2" w:rsidRPr="00493333" w14:paraId="10D70B62" w14:textId="77777777" w:rsidTr="003F74EA">
        <w:tc>
          <w:tcPr>
            <w:tcW w:w="851" w:type="dxa"/>
          </w:tcPr>
          <w:p w14:paraId="02816DFF" w14:textId="77777777" w:rsidR="00EE26A2" w:rsidRPr="00493333" w:rsidRDefault="00EE26A2" w:rsidP="00F51853">
            <w:pPr>
              <w:rPr>
                <w:rFonts w:cs="Tahoma"/>
                <w:strike/>
              </w:rPr>
            </w:pPr>
            <w:r w:rsidRPr="00493333">
              <w:rPr>
                <w:rFonts w:cs="Tahoma"/>
                <w:strike/>
              </w:rPr>
              <w:t>19</w:t>
            </w:r>
          </w:p>
        </w:tc>
        <w:tc>
          <w:tcPr>
            <w:tcW w:w="2693" w:type="dxa"/>
          </w:tcPr>
          <w:p w14:paraId="3A65849D" w14:textId="77777777" w:rsidR="00EE26A2" w:rsidRPr="00493333" w:rsidRDefault="00EE26A2" w:rsidP="00F51853">
            <w:pPr>
              <w:rPr>
                <w:rFonts w:cs="Tahoma"/>
                <w:strike/>
              </w:rPr>
            </w:pPr>
            <w:r w:rsidRPr="00493333">
              <w:rPr>
                <w:rFonts w:cs="Tahoma"/>
                <w:strike/>
              </w:rPr>
              <w:t>Renew defective lamp holders, electric sockets, switches, and aerial points.</w:t>
            </w:r>
          </w:p>
        </w:tc>
        <w:tc>
          <w:tcPr>
            <w:tcW w:w="1843" w:type="dxa"/>
          </w:tcPr>
          <w:p w14:paraId="53C1E21B" w14:textId="77777777" w:rsidR="00EE26A2" w:rsidRPr="00493333" w:rsidRDefault="00EE26A2" w:rsidP="00F51853">
            <w:pPr>
              <w:rPr>
                <w:rFonts w:cs="Tahoma"/>
                <w:strike/>
              </w:rPr>
            </w:pPr>
            <w:r w:rsidRPr="00493333">
              <w:rPr>
                <w:rFonts w:cs="Tahoma"/>
                <w:strike/>
              </w:rPr>
              <w:t>Inspect, repair/renew Code 1 recommendations</w:t>
            </w:r>
          </w:p>
          <w:p w14:paraId="77C2D051" w14:textId="77777777" w:rsidR="003F74EA" w:rsidRPr="00493333" w:rsidRDefault="003F74EA" w:rsidP="00F51853">
            <w:pPr>
              <w:rPr>
                <w:rFonts w:cs="Tahoma"/>
                <w:strike/>
              </w:rPr>
            </w:pPr>
          </w:p>
          <w:p w14:paraId="639D3E9F" w14:textId="500C0258" w:rsidR="003F74EA" w:rsidRPr="00493333" w:rsidRDefault="003F74EA" w:rsidP="00F51853">
            <w:pPr>
              <w:rPr>
                <w:rFonts w:cs="Tahoma"/>
                <w:strike/>
              </w:rPr>
            </w:pPr>
          </w:p>
        </w:tc>
        <w:tc>
          <w:tcPr>
            <w:tcW w:w="1276" w:type="dxa"/>
          </w:tcPr>
          <w:p w14:paraId="22784476" w14:textId="77777777" w:rsidR="00EE26A2" w:rsidRPr="00493333" w:rsidRDefault="00EE26A2" w:rsidP="00F51853">
            <w:pPr>
              <w:rPr>
                <w:rFonts w:cs="Tahoma"/>
                <w:strike/>
              </w:rPr>
            </w:pPr>
          </w:p>
        </w:tc>
        <w:tc>
          <w:tcPr>
            <w:tcW w:w="708" w:type="dxa"/>
          </w:tcPr>
          <w:p w14:paraId="7AE72F84" w14:textId="77777777" w:rsidR="00EE26A2" w:rsidRPr="00493333" w:rsidRDefault="00EE26A2" w:rsidP="00F51853">
            <w:pPr>
              <w:rPr>
                <w:rFonts w:cs="Tahoma"/>
                <w:strike/>
              </w:rPr>
            </w:pPr>
          </w:p>
        </w:tc>
        <w:tc>
          <w:tcPr>
            <w:tcW w:w="1843" w:type="dxa"/>
          </w:tcPr>
          <w:p w14:paraId="1216D431" w14:textId="77777777" w:rsidR="00EE26A2" w:rsidRPr="00493333" w:rsidRDefault="00EE26A2" w:rsidP="00F51853">
            <w:pPr>
              <w:rPr>
                <w:rFonts w:cs="Tahoma"/>
                <w:strike/>
              </w:rPr>
            </w:pPr>
          </w:p>
        </w:tc>
      </w:tr>
      <w:tr w:rsidR="00EE26A2" w:rsidRPr="00493333" w14:paraId="4AE2A11E" w14:textId="77777777" w:rsidTr="003F74EA">
        <w:tc>
          <w:tcPr>
            <w:tcW w:w="851" w:type="dxa"/>
          </w:tcPr>
          <w:p w14:paraId="24DC6F31" w14:textId="77777777" w:rsidR="00EE26A2" w:rsidRPr="00493333" w:rsidRDefault="00EE26A2" w:rsidP="00F51853">
            <w:pPr>
              <w:rPr>
                <w:rFonts w:cs="Tahoma"/>
                <w:strike/>
              </w:rPr>
            </w:pPr>
            <w:r w:rsidRPr="00493333">
              <w:rPr>
                <w:rFonts w:cs="Tahoma"/>
                <w:strike/>
              </w:rPr>
              <w:lastRenderedPageBreak/>
              <w:t>20</w:t>
            </w:r>
          </w:p>
        </w:tc>
        <w:tc>
          <w:tcPr>
            <w:tcW w:w="2693" w:type="dxa"/>
          </w:tcPr>
          <w:p w14:paraId="37A2744E" w14:textId="5101140F" w:rsidR="00EE26A2" w:rsidRPr="00493333" w:rsidRDefault="00EE26A2" w:rsidP="00F51853">
            <w:pPr>
              <w:rPr>
                <w:rFonts w:cs="Tahoma"/>
                <w:strike/>
              </w:rPr>
            </w:pPr>
            <w:r w:rsidRPr="00493333">
              <w:rPr>
                <w:rFonts w:cs="Tahoma"/>
                <w:strike/>
              </w:rPr>
              <w:t xml:space="preserve">Check each room has a minimum of 2 </w:t>
            </w:r>
            <w:r w:rsidR="00DD4609" w:rsidRPr="00493333">
              <w:rPr>
                <w:rFonts w:cs="Tahoma"/>
                <w:strike/>
              </w:rPr>
              <w:t xml:space="preserve">(two) </w:t>
            </w:r>
            <w:r w:rsidRPr="00493333">
              <w:rPr>
                <w:rFonts w:cs="Tahoma"/>
                <w:strike/>
              </w:rPr>
              <w:t xml:space="preserve">double sockets except the kitchen where there is to be a minimum of 4 </w:t>
            </w:r>
            <w:r w:rsidR="00DD4609" w:rsidRPr="00493333">
              <w:rPr>
                <w:rFonts w:cs="Tahoma"/>
                <w:strike/>
              </w:rPr>
              <w:t xml:space="preserve">(four) </w:t>
            </w:r>
            <w:r w:rsidRPr="00493333">
              <w:rPr>
                <w:rFonts w:cs="Tahoma"/>
                <w:strike/>
              </w:rPr>
              <w:t>double sockets</w:t>
            </w:r>
            <w:r w:rsidRPr="00493333">
              <w:rPr>
                <w:rFonts w:cs="Tahoma"/>
                <w:b/>
                <w:i/>
                <w:strike/>
              </w:rPr>
              <w:t xml:space="preserve"> </w:t>
            </w:r>
            <w:r w:rsidRPr="00493333">
              <w:rPr>
                <w:rFonts w:cs="Tahoma"/>
                <w:strike/>
              </w:rPr>
              <w:t>plus at least 1</w:t>
            </w:r>
            <w:r w:rsidR="00DD4609" w:rsidRPr="00493333">
              <w:rPr>
                <w:rFonts w:cs="Tahoma"/>
                <w:strike/>
              </w:rPr>
              <w:t xml:space="preserve"> (one)</w:t>
            </w:r>
            <w:r w:rsidRPr="00493333">
              <w:rPr>
                <w:rFonts w:cs="Tahoma"/>
                <w:strike/>
              </w:rPr>
              <w:t xml:space="preserve"> fused spur.</w:t>
            </w:r>
          </w:p>
        </w:tc>
        <w:tc>
          <w:tcPr>
            <w:tcW w:w="1843" w:type="dxa"/>
          </w:tcPr>
          <w:p w14:paraId="6E54B571" w14:textId="77777777" w:rsidR="00EE26A2" w:rsidRPr="00493333" w:rsidRDefault="00EE26A2" w:rsidP="00F51853">
            <w:pPr>
              <w:rPr>
                <w:rFonts w:cs="Tahoma"/>
                <w:strike/>
              </w:rPr>
            </w:pPr>
            <w:r w:rsidRPr="00493333">
              <w:rPr>
                <w:rFonts w:cs="Tahoma"/>
                <w:strike/>
              </w:rPr>
              <w:t>Report</w:t>
            </w:r>
          </w:p>
        </w:tc>
        <w:tc>
          <w:tcPr>
            <w:tcW w:w="1276" w:type="dxa"/>
          </w:tcPr>
          <w:p w14:paraId="42C1997A" w14:textId="77777777" w:rsidR="00EE26A2" w:rsidRPr="00493333" w:rsidRDefault="00EE26A2" w:rsidP="00F51853">
            <w:pPr>
              <w:rPr>
                <w:rFonts w:cs="Tahoma"/>
                <w:strike/>
              </w:rPr>
            </w:pPr>
          </w:p>
        </w:tc>
        <w:tc>
          <w:tcPr>
            <w:tcW w:w="708" w:type="dxa"/>
          </w:tcPr>
          <w:p w14:paraId="1829A6AE" w14:textId="77777777" w:rsidR="00EE26A2" w:rsidRPr="00493333" w:rsidRDefault="00EE26A2" w:rsidP="00F51853">
            <w:pPr>
              <w:rPr>
                <w:rFonts w:cs="Tahoma"/>
                <w:strike/>
              </w:rPr>
            </w:pPr>
          </w:p>
        </w:tc>
        <w:tc>
          <w:tcPr>
            <w:tcW w:w="1843" w:type="dxa"/>
          </w:tcPr>
          <w:p w14:paraId="10EC0E05" w14:textId="77777777" w:rsidR="00EE26A2" w:rsidRPr="00493333" w:rsidRDefault="00EE26A2" w:rsidP="00F51853">
            <w:pPr>
              <w:rPr>
                <w:rFonts w:cs="Tahoma"/>
                <w:strike/>
              </w:rPr>
            </w:pPr>
          </w:p>
        </w:tc>
      </w:tr>
      <w:tr w:rsidR="00EE26A2" w:rsidRPr="00493333" w14:paraId="53801A58" w14:textId="77777777" w:rsidTr="003F74EA">
        <w:tc>
          <w:tcPr>
            <w:tcW w:w="851" w:type="dxa"/>
          </w:tcPr>
          <w:p w14:paraId="734BEACA" w14:textId="77777777" w:rsidR="00EE26A2" w:rsidRPr="00493333" w:rsidRDefault="00EE26A2" w:rsidP="00F51853">
            <w:pPr>
              <w:rPr>
                <w:rFonts w:cs="Tahoma"/>
                <w:strike/>
              </w:rPr>
            </w:pPr>
            <w:r w:rsidRPr="00493333">
              <w:rPr>
                <w:rFonts w:cs="Tahoma"/>
                <w:strike/>
              </w:rPr>
              <w:t>21</w:t>
            </w:r>
          </w:p>
        </w:tc>
        <w:tc>
          <w:tcPr>
            <w:tcW w:w="2693" w:type="dxa"/>
          </w:tcPr>
          <w:p w14:paraId="427B40FE" w14:textId="77777777" w:rsidR="00EE26A2" w:rsidRPr="00493333" w:rsidRDefault="00EE26A2" w:rsidP="00F51853">
            <w:pPr>
              <w:rPr>
                <w:rFonts w:cs="Tahoma"/>
                <w:strike/>
              </w:rPr>
            </w:pPr>
            <w:r w:rsidRPr="00493333">
              <w:rPr>
                <w:rFonts w:cs="Tahoma"/>
                <w:strike/>
              </w:rPr>
              <w:t>Remove any unauthorised wiring or dangerous fittings installed by Customer.</w:t>
            </w:r>
          </w:p>
        </w:tc>
        <w:tc>
          <w:tcPr>
            <w:tcW w:w="1843" w:type="dxa"/>
          </w:tcPr>
          <w:p w14:paraId="0D79229F" w14:textId="77777777" w:rsidR="00EE26A2" w:rsidRPr="00493333" w:rsidRDefault="00EE26A2" w:rsidP="00F51853">
            <w:pPr>
              <w:rPr>
                <w:rFonts w:cs="Tahoma"/>
                <w:strike/>
              </w:rPr>
            </w:pPr>
            <w:r w:rsidRPr="00493333">
              <w:rPr>
                <w:rFonts w:cs="Tahoma"/>
                <w:strike/>
              </w:rPr>
              <w:t>Undertake</w:t>
            </w:r>
          </w:p>
        </w:tc>
        <w:tc>
          <w:tcPr>
            <w:tcW w:w="1276" w:type="dxa"/>
          </w:tcPr>
          <w:p w14:paraId="7B31F923" w14:textId="77777777" w:rsidR="00EE26A2" w:rsidRPr="00493333" w:rsidRDefault="00EE26A2" w:rsidP="00F51853">
            <w:pPr>
              <w:rPr>
                <w:rFonts w:cs="Tahoma"/>
                <w:strike/>
              </w:rPr>
            </w:pPr>
          </w:p>
        </w:tc>
        <w:tc>
          <w:tcPr>
            <w:tcW w:w="708" w:type="dxa"/>
          </w:tcPr>
          <w:p w14:paraId="472FA994" w14:textId="77777777" w:rsidR="00EE26A2" w:rsidRPr="00493333" w:rsidRDefault="00EE26A2" w:rsidP="00F51853">
            <w:pPr>
              <w:rPr>
                <w:rFonts w:cs="Tahoma"/>
                <w:strike/>
              </w:rPr>
            </w:pPr>
          </w:p>
        </w:tc>
        <w:tc>
          <w:tcPr>
            <w:tcW w:w="1843" w:type="dxa"/>
          </w:tcPr>
          <w:p w14:paraId="0A8961F8" w14:textId="77777777" w:rsidR="00EE26A2" w:rsidRPr="00493333" w:rsidRDefault="00EE26A2" w:rsidP="00F51853">
            <w:pPr>
              <w:rPr>
                <w:rFonts w:cs="Tahoma"/>
                <w:strike/>
              </w:rPr>
            </w:pPr>
          </w:p>
        </w:tc>
      </w:tr>
      <w:tr w:rsidR="00EE26A2" w:rsidRPr="00493333" w14:paraId="12B8115B" w14:textId="77777777" w:rsidTr="003F74EA">
        <w:tc>
          <w:tcPr>
            <w:tcW w:w="851" w:type="dxa"/>
          </w:tcPr>
          <w:p w14:paraId="747F8519" w14:textId="77777777" w:rsidR="00EE26A2" w:rsidRPr="00493333" w:rsidRDefault="00EE26A2" w:rsidP="00F51853">
            <w:pPr>
              <w:rPr>
                <w:rFonts w:cs="Tahoma"/>
                <w:strike/>
              </w:rPr>
            </w:pPr>
            <w:r w:rsidRPr="00493333">
              <w:rPr>
                <w:rFonts w:cs="Tahoma"/>
                <w:strike/>
              </w:rPr>
              <w:t>22</w:t>
            </w:r>
          </w:p>
        </w:tc>
        <w:tc>
          <w:tcPr>
            <w:tcW w:w="2693" w:type="dxa"/>
          </w:tcPr>
          <w:p w14:paraId="5B21F5D5" w14:textId="77777777" w:rsidR="00EE26A2" w:rsidRPr="00493333" w:rsidRDefault="00EE26A2" w:rsidP="00F51853">
            <w:pPr>
              <w:rPr>
                <w:rFonts w:cs="Tahoma"/>
                <w:strike/>
              </w:rPr>
            </w:pPr>
            <w:r w:rsidRPr="00493333">
              <w:rPr>
                <w:rFonts w:cs="Tahoma"/>
                <w:strike/>
              </w:rPr>
              <w:t>Check the electric meter is in a cupboard.</w:t>
            </w:r>
          </w:p>
        </w:tc>
        <w:tc>
          <w:tcPr>
            <w:tcW w:w="1843" w:type="dxa"/>
          </w:tcPr>
          <w:p w14:paraId="40E0DFFE" w14:textId="77777777" w:rsidR="00EE26A2" w:rsidRPr="00493333" w:rsidRDefault="00EE26A2" w:rsidP="00F51853">
            <w:pPr>
              <w:rPr>
                <w:rFonts w:cs="Tahoma"/>
                <w:strike/>
              </w:rPr>
            </w:pPr>
            <w:r w:rsidRPr="00493333">
              <w:rPr>
                <w:rFonts w:cs="Tahoma"/>
                <w:strike/>
              </w:rPr>
              <w:t>Report</w:t>
            </w:r>
          </w:p>
        </w:tc>
        <w:tc>
          <w:tcPr>
            <w:tcW w:w="1276" w:type="dxa"/>
          </w:tcPr>
          <w:p w14:paraId="0DFDF788" w14:textId="77777777" w:rsidR="00EE26A2" w:rsidRPr="00493333" w:rsidRDefault="00EE26A2" w:rsidP="00F51853">
            <w:pPr>
              <w:rPr>
                <w:rFonts w:cs="Tahoma"/>
                <w:strike/>
              </w:rPr>
            </w:pPr>
          </w:p>
        </w:tc>
        <w:tc>
          <w:tcPr>
            <w:tcW w:w="708" w:type="dxa"/>
          </w:tcPr>
          <w:p w14:paraId="630DD13B" w14:textId="77777777" w:rsidR="00EE26A2" w:rsidRPr="00493333" w:rsidRDefault="00EE26A2" w:rsidP="00F51853">
            <w:pPr>
              <w:rPr>
                <w:rFonts w:cs="Tahoma"/>
                <w:strike/>
              </w:rPr>
            </w:pPr>
          </w:p>
        </w:tc>
        <w:tc>
          <w:tcPr>
            <w:tcW w:w="1843" w:type="dxa"/>
          </w:tcPr>
          <w:p w14:paraId="2420A073" w14:textId="77777777" w:rsidR="00EE26A2" w:rsidRPr="00493333" w:rsidRDefault="00EE26A2" w:rsidP="00F51853">
            <w:pPr>
              <w:rPr>
                <w:rFonts w:cs="Tahoma"/>
                <w:strike/>
              </w:rPr>
            </w:pPr>
          </w:p>
        </w:tc>
      </w:tr>
      <w:tr w:rsidR="00EE26A2" w:rsidRPr="00493333" w14:paraId="5D3BD079" w14:textId="77777777" w:rsidTr="003F74EA">
        <w:tc>
          <w:tcPr>
            <w:tcW w:w="851" w:type="dxa"/>
          </w:tcPr>
          <w:p w14:paraId="3A7E7EAA" w14:textId="77777777" w:rsidR="00EE26A2" w:rsidRPr="00493333" w:rsidRDefault="00EE26A2" w:rsidP="00F51853">
            <w:pPr>
              <w:rPr>
                <w:rFonts w:cs="Tahoma"/>
                <w:strike/>
              </w:rPr>
            </w:pPr>
            <w:r w:rsidRPr="00493333">
              <w:rPr>
                <w:rFonts w:cs="Tahoma"/>
                <w:strike/>
              </w:rPr>
              <w:t>23</w:t>
            </w:r>
          </w:p>
        </w:tc>
        <w:tc>
          <w:tcPr>
            <w:tcW w:w="2693" w:type="dxa"/>
          </w:tcPr>
          <w:p w14:paraId="21CE18DA" w14:textId="7CFBA244" w:rsidR="00EE26A2" w:rsidRPr="00493333" w:rsidRDefault="00EE26A2" w:rsidP="00F51853">
            <w:pPr>
              <w:rPr>
                <w:rFonts w:cs="Tahoma"/>
                <w:strike/>
              </w:rPr>
            </w:pPr>
            <w:r w:rsidRPr="00493333">
              <w:rPr>
                <w:rFonts w:cs="Tahoma"/>
                <w:strike/>
              </w:rPr>
              <w:t>Check hard wired smoke detectors (minimum of 1</w:t>
            </w:r>
            <w:r w:rsidR="00DD4609" w:rsidRPr="00493333">
              <w:rPr>
                <w:rFonts w:cs="Tahoma"/>
                <w:strike/>
              </w:rPr>
              <w:t>(one)</w:t>
            </w:r>
            <w:r w:rsidRPr="00493333">
              <w:rPr>
                <w:rFonts w:cs="Tahoma"/>
                <w:strike/>
              </w:rPr>
              <w:t>) and report if there are no existing smoke detectors.</w:t>
            </w:r>
          </w:p>
        </w:tc>
        <w:tc>
          <w:tcPr>
            <w:tcW w:w="1843" w:type="dxa"/>
          </w:tcPr>
          <w:p w14:paraId="7A9C158B" w14:textId="77777777" w:rsidR="00EE26A2" w:rsidRPr="00493333" w:rsidRDefault="00EE26A2" w:rsidP="00F51853">
            <w:pPr>
              <w:rPr>
                <w:rFonts w:cs="Tahoma"/>
                <w:strike/>
              </w:rPr>
            </w:pPr>
            <w:r w:rsidRPr="00493333">
              <w:rPr>
                <w:rFonts w:cs="Tahoma"/>
                <w:strike/>
              </w:rPr>
              <w:t>Inspect</w:t>
            </w:r>
          </w:p>
        </w:tc>
        <w:tc>
          <w:tcPr>
            <w:tcW w:w="1276" w:type="dxa"/>
          </w:tcPr>
          <w:p w14:paraId="50F37818" w14:textId="77777777" w:rsidR="00EE26A2" w:rsidRPr="00493333" w:rsidRDefault="00EE26A2" w:rsidP="00F51853">
            <w:pPr>
              <w:rPr>
                <w:rFonts w:cs="Tahoma"/>
                <w:strike/>
              </w:rPr>
            </w:pPr>
          </w:p>
        </w:tc>
        <w:tc>
          <w:tcPr>
            <w:tcW w:w="708" w:type="dxa"/>
          </w:tcPr>
          <w:p w14:paraId="275321A3" w14:textId="77777777" w:rsidR="00EE26A2" w:rsidRPr="00493333" w:rsidRDefault="00EE26A2" w:rsidP="00F51853">
            <w:pPr>
              <w:rPr>
                <w:rFonts w:cs="Tahoma"/>
                <w:strike/>
              </w:rPr>
            </w:pPr>
          </w:p>
        </w:tc>
        <w:tc>
          <w:tcPr>
            <w:tcW w:w="1843" w:type="dxa"/>
          </w:tcPr>
          <w:p w14:paraId="3B3E39CA" w14:textId="77777777" w:rsidR="00EE26A2" w:rsidRPr="00493333" w:rsidRDefault="00EE26A2" w:rsidP="00F51853">
            <w:pPr>
              <w:rPr>
                <w:rFonts w:cs="Tahoma"/>
                <w:strike/>
              </w:rPr>
            </w:pPr>
          </w:p>
        </w:tc>
      </w:tr>
      <w:tr w:rsidR="00EE26A2" w:rsidRPr="00493333" w14:paraId="7A20AE87" w14:textId="77777777" w:rsidTr="003F74EA">
        <w:tc>
          <w:tcPr>
            <w:tcW w:w="851" w:type="dxa"/>
          </w:tcPr>
          <w:p w14:paraId="5AB9A6D8" w14:textId="77777777" w:rsidR="00EE26A2" w:rsidRPr="00493333" w:rsidRDefault="00EE26A2" w:rsidP="00F51853">
            <w:pPr>
              <w:rPr>
                <w:rFonts w:cs="Tahoma"/>
                <w:strike/>
              </w:rPr>
            </w:pPr>
            <w:r w:rsidRPr="00493333">
              <w:rPr>
                <w:rFonts w:cs="Tahoma"/>
                <w:strike/>
              </w:rPr>
              <w:t>24</w:t>
            </w:r>
          </w:p>
        </w:tc>
        <w:tc>
          <w:tcPr>
            <w:tcW w:w="2693" w:type="dxa"/>
          </w:tcPr>
          <w:p w14:paraId="58383E93" w14:textId="050EC218" w:rsidR="00EE26A2" w:rsidRPr="00493333" w:rsidRDefault="00EE26A2" w:rsidP="0041635B">
            <w:pPr>
              <w:rPr>
                <w:rFonts w:cs="Tahoma"/>
                <w:strike/>
              </w:rPr>
            </w:pPr>
            <w:r w:rsidRPr="00493333">
              <w:rPr>
                <w:rFonts w:cs="Tahoma"/>
                <w:strike/>
              </w:rPr>
              <w:t>Where installed, ensure extractor fans are working correctly.</w:t>
            </w:r>
          </w:p>
        </w:tc>
        <w:tc>
          <w:tcPr>
            <w:tcW w:w="1843" w:type="dxa"/>
          </w:tcPr>
          <w:p w14:paraId="00C56FCA" w14:textId="77777777" w:rsidR="00EE26A2" w:rsidRPr="00493333" w:rsidRDefault="00EE26A2" w:rsidP="00F51853">
            <w:pPr>
              <w:rPr>
                <w:rFonts w:cs="Tahoma"/>
                <w:strike/>
              </w:rPr>
            </w:pPr>
            <w:r w:rsidRPr="00493333">
              <w:rPr>
                <w:rFonts w:cs="Tahoma"/>
                <w:strike/>
              </w:rPr>
              <w:t>Inspect and test</w:t>
            </w:r>
          </w:p>
        </w:tc>
        <w:tc>
          <w:tcPr>
            <w:tcW w:w="1276" w:type="dxa"/>
          </w:tcPr>
          <w:p w14:paraId="315E3874" w14:textId="77777777" w:rsidR="00EE26A2" w:rsidRPr="00493333" w:rsidRDefault="00EE26A2" w:rsidP="00F51853">
            <w:pPr>
              <w:rPr>
                <w:rFonts w:cs="Tahoma"/>
                <w:strike/>
              </w:rPr>
            </w:pPr>
          </w:p>
        </w:tc>
        <w:tc>
          <w:tcPr>
            <w:tcW w:w="708" w:type="dxa"/>
          </w:tcPr>
          <w:p w14:paraId="06A88A18" w14:textId="77777777" w:rsidR="00EE26A2" w:rsidRPr="00493333" w:rsidRDefault="00EE26A2" w:rsidP="00F51853">
            <w:pPr>
              <w:rPr>
                <w:rFonts w:cs="Tahoma"/>
                <w:strike/>
              </w:rPr>
            </w:pPr>
          </w:p>
        </w:tc>
        <w:tc>
          <w:tcPr>
            <w:tcW w:w="1843" w:type="dxa"/>
          </w:tcPr>
          <w:p w14:paraId="0AC6726E" w14:textId="77777777" w:rsidR="00EE26A2" w:rsidRPr="00493333" w:rsidRDefault="00EE26A2" w:rsidP="00F51853">
            <w:pPr>
              <w:rPr>
                <w:rFonts w:cs="Tahoma"/>
                <w:strike/>
              </w:rPr>
            </w:pPr>
          </w:p>
        </w:tc>
      </w:tr>
      <w:tr w:rsidR="00EE26A2" w:rsidRPr="00493333" w14:paraId="03E61AFB" w14:textId="77777777" w:rsidTr="003F74EA">
        <w:tc>
          <w:tcPr>
            <w:tcW w:w="851" w:type="dxa"/>
          </w:tcPr>
          <w:p w14:paraId="52D45AF4" w14:textId="77777777" w:rsidR="00EE26A2" w:rsidRPr="00493333" w:rsidRDefault="00EE26A2" w:rsidP="00F51853">
            <w:pPr>
              <w:rPr>
                <w:rFonts w:cs="Tahoma"/>
                <w:strike/>
              </w:rPr>
            </w:pPr>
            <w:r w:rsidRPr="00493333">
              <w:rPr>
                <w:rFonts w:cs="Tahoma"/>
                <w:strike/>
              </w:rPr>
              <w:t>25</w:t>
            </w:r>
          </w:p>
        </w:tc>
        <w:tc>
          <w:tcPr>
            <w:tcW w:w="2693" w:type="dxa"/>
          </w:tcPr>
          <w:p w14:paraId="37B22612" w14:textId="77777777" w:rsidR="00EE26A2" w:rsidRPr="00493333" w:rsidRDefault="00EE26A2" w:rsidP="00F51853">
            <w:pPr>
              <w:rPr>
                <w:rFonts w:cs="Tahoma"/>
                <w:strike/>
              </w:rPr>
            </w:pPr>
            <w:r w:rsidRPr="00493333">
              <w:rPr>
                <w:rFonts w:cs="Tahoma"/>
                <w:strike/>
              </w:rPr>
              <w:t>Where installed, ensure intercom systems are working correctly.</w:t>
            </w:r>
          </w:p>
        </w:tc>
        <w:tc>
          <w:tcPr>
            <w:tcW w:w="1843" w:type="dxa"/>
          </w:tcPr>
          <w:p w14:paraId="486B5BCD" w14:textId="77777777" w:rsidR="00EE26A2" w:rsidRPr="00493333" w:rsidRDefault="00EE26A2" w:rsidP="00F51853">
            <w:pPr>
              <w:rPr>
                <w:rFonts w:cs="Tahoma"/>
                <w:strike/>
              </w:rPr>
            </w:pPr>
            <w:r w:rsidRPr="00493333">
              <w:rPr>
                <w:rFonts w:cs="Tahoma"/>
                <w:strike/>
              </w:rPr>
              <w:t>Inspect and test</w:t>
            </w:r>
          </w:p>
        </w:tc>
        <w:tc>
          <w:tcPr>
            <w:tcW w:w="1276" w:type="dxa"/>
          </w:tcPr>
          <w:p w14:paraId="59ADAA74" w14:textId="77777777" w:rsidR="00EE26A2" w:rsidRPr="00493333" w:rsidRDefault="00EE26A2" w:rsidP="00F51853">
            <w:pPr>
              <w:rPr>
                <w:rFonts w:cs="Tahoma"/>
                <w:strike/>
              </w:rPr>
            </w:pPr>
          </w:p>
        </w:tc>
        <w:tc>
          <w:tcPr>
            <w:tcW w:w="708" w:type="dxa"/>
          </w:tcPr>
          <w:p w14:paraId="7670FBF4" w14:textId="77777777" w:rsidR="00EE26A2" w:rsidRPr="00493333" w:rsidRDefault="00EE26A2" w:rsidP="00F51853">
            <w:pPr>
              <w:rPr>
                <w:rFonts w:cs="Tahoma"/>
                <w:strike/>
              </w:rPr>
            </w:pPr>
          </w:p>
        </w:tc>
        <w:tc>
          <w:tcPr>
            <w:tcW w:w="1843" w:type="dxa"/>
          </w:tcPr>
          <w:p w14:paraId="677EBB58" w14:textId="77777777" w:rsidR="00EE26A2" w:rsidRPr="00493333" w:rsidRDefault="00EE26A2" w:rsidP="00F51853">
            <w:pPr>
              <w:rPr>
                <w:rFonts w:cs="Tahoma"/>
                <w:strike/>
              </w:rPr>
            </w:pPr>
          </w:p>
        </w:tc>
      </w:tr>
      <w:tr w:rsidR="00EE26A2" w:rsidRPr="00493333" w14:paraId="66017C65" w14:textId="77777777" w:rsidTr="003F74EA">
        <w:tc>
          <w:tcPr>
            <w:tcW w:w="851" w:type="dxa"/>
          </w:tcPr>
          <w:p w14:paraId="2DA5B3E6" w14:textId="77777777" w:rsidR="00EE26A2" w:rsidRPr="00493333" w:rsidRDefault="00EE26A2" w:rsidP="00F51853">
            <w:pPr>
              <w:rPr>
                <w:rFonts w:cs="Tahoma"/>
                <w:strike/>
              </w:rPr>
            </w:pPr>
            <w:r w:rsidRPr="00493333">
              <w:rPr>
                <w:rFonts w:cs="Tahoma"/>
                <w:strike/>
              </w:rPr>
              <w:t>26</w:t>
            </w:r>
          </w:p>
        </w:tc>
        <w:tc>
          <w:tcPr>
            <w:tcW w:w="2693" w:type="dxa"/>
          </w:tcPr>
          <w:p w14:paraId="48F3588B" w14:textId="77777777" w:rsidR="00EE26A2" w:rsidRPr="00493333" w:rsidRDefault="00EE26A2" w:rsidP="00F51853">
            <w:pPr>
              <w:rPr>
                <w:rFonts w:cs="Tahoma"/>
                <w:strike/>
              </w:rPr>
            </w:pPr>
            <w:r w:rsidRPr="00493333">
              <w:rPr>
                <w:rFonts w:cs="Tahoma"/>
                <w:strike/>
              </w:rPr>
              <w:t>Ensure there is adequate lighting in all rooms.</w:t>
            </w:r>
          </w:p>
        </w:tc>
        <w:tc>
          <w:tcPr>
            <w:tcW w:w="1843" w:type="dxa"/>
          </w:tcPr>
          <w:p w14:paraId="3A98AC1B" w14:textId="77777777" w:rsidR="00EE26A2" w:rsidRPr="00493333" w:rsidRDefault="00EE26A2" w:rsidP="00F51853">
            <w:pPr>
              <w:rPr>
                <w:rFonts w:cs="Tahoma"/>
                <w:strike/>
              </w:rPr>
            </w:pPr>
            <w:r w:rsidRPr="00493333">
              <w:rPr>
                <w:rFonts w:cs="Tahoma"/>
                <w:strike/>
              </w:rPr>
              <w:t>Inspect and report</w:t>
            </w:r>
          </w:p>
        </w:tc>
        <w:tc>
          <w:tcPr>
            <w:tcW w:w="1276" w:type="dxa"/>
          </w:tcPr>
          <w:p w14:paraId="0E0F58F6" w14:textId="77777777" w:rsidR="00EE26A2" w:rsidRPr="00493333" w:rsidRDefault="00EE26A2" w:rsidP="00F51853">
            <w:pPr>
              <w:rPr>
                <w:rFonts w:cs="Tahoma"/>
                <w:strike/>
              </w:rPr>
            </w:pPr>
          </w:p>
        </w:tc>
        <w:tc>
          <w:tcPr>
            <w:tcW w:w="708" w:type="dxa"/>
          </w:tcPr>
          <w:p w14:paraId="7DD47DFA" w14:textId="77777777" w:rsidR="00EE26A2" w:rsidRPr="00493333" w:rsidRDefault="00EE26A2" w:rsidP="00F51853">
            <w:pPr>
              <w:rPr>
                <w:rFonts w:cs="Tahoma"/>
                <w:strike/>
              </w:rPr>
            </w:pPr>
          </w:p>
        </w:tc>
        <w:tc>
          <w:tcPr>
            <w:tcW w:w="1843" w:type="dxa"/>
          </w:tcPr>
          <w:p w14:paraId="5BF1CAE4" w14:textId="77777777" w:rsidR="00EE26A2" w:rsidRPr="00493333" w:rsidRDefault="00EE26A2" w:rsidP="00F51853">
            <w:pPr>
              <w:rPr>
                <w:rFonts w:cs="Tahoma"/>
                <w:strike/>
              </w:rPr>
            </w:pPr>
          </w:p>
        </w:tc>
      </w:tr>
      <w:tr w:rsidR="00EE26A2" w:rsidRPr="00493333" w14:paraId="66FE4222" w14:textId="77777777" w:rsidTr="003F74EA">
        <w:tc>
          <w:tcPr>
            <w:tcW w:w="851" w:type="dxa"/>
          </w:tcPr>
          <w:p w14:paraId="620E1A49" w14:textId="77777777" w:rsidR="00EE26A2" w:rsidRPr="00493333" w:rsidRDefault="00EE26A2" w:rsidP="00F51853">
            <w:pPr>
              <w:rPr>
                <w:rFonts w:cs="Tahoma"/>
                <w:strike/>
              </w:rPr>
            </w:pPr>
            <w:r w:rsidRPr="00493333">
              <w:rPr>
                <w:rFonts w:cs="Tahoma"/>
                <w:strike/>
              </w:rPr>
              <w:t>27</w:t>
            </w:r>
          </w:p>
        </w:tc>
        <w:tc>
          <w:tcPr>
            <w:tcW w:w="2693" w:type="dxa"/>
          </w:tcPr>
          <w:p w14:paraId="52135C6D" w14:textId="77777777" w:rsidR="00EE26A2" w:rsidRPr="00493333" w:rsidRDefault="00EE26A2" w:rsidP="00F51853">
            <w:pPr>
              <w:rPr>
                <w:rFonts w:cs="Tahoma"/>
                <w:strike/>
              </w:rPr>
            </w:pPr>
            <w:r w:rsidRPr="00493333">
              <w:rPr>
                <w:rFonts w:cs="Tahoma"/>
                <w:strike/>
              </w:rPr>
              <w:t>Ensure that the lighting in the bathroom is contained within a diffuser or cover.</w:t>
            </w:r>
          </w:p>
        </w:tc>
        <w:tc>
          <w:tcPr>
            <w:tcW w:w="1843" w:type="dxa"/>
          </w:tcPr>
          <w:p w14:paraId="4BCDAFBE" w14:textId="77777777" w:rsidR="00EE26A2" w:rsidRPr="00493333" w:rsidRDefault="00EE26A2" w:rsidP="00F51853">
            <w:pPr>
              <w:rPr>
                <w:rFonts w:cs="Tahoma"/>
                <w:strike/>
              </w:rPr>
            </w:pPr>
            <w:r w:rsidRPr="00493333">
              <w:rPr>
                <w:rFonts w:cs="Tahoma"/>
                <w:strike/>
              </w:rPr>
              <w:t>Provide</w:t>
            </w:r>
          </w:p>
        </w:tc>
        <w:tc>
          <w:tcPr>
            <w:tcW w:w="1276" w:type="dxa"/>
          </w:tcPr>
          <w:p w14:paraId="2CDBE650" w14:textId="77777777" w:rsidR="00EE26A2" w:rsidRPr="00493333" w:rsidRDefault="00EE26A2" w:rsidP="00F51853">
            <w:pPr>
              <w:rPr>
                <w:rFonts w:cs="Tahoma"/>
                <w:strike/>
              </w:rPr>
            </w:pPr>
          </w:p>
        </w:tc>
        <w:tc>
          <w:tcPr>
            <w:tcW w:w="708" w:type="dxa"/>
          </w:tcPr>
          <w:p w14:paraId="0B1F602F" w14:textId="77777777" w:rsidR="00EE26A2" w:rsidRPr="00493333" w:rsidRDefault="00EE26A2" w:rsidP="00F51853">
            <w:pPr>
              <w:rPr>
                <w:rFonts w:cs="Tahoma"/>
                <w:strike/>
              </w:rPr>
            </w:pPr>
          </w:p>
        </w:tc>
        <w:tc>
          <w:tcPr>
            <w:tcW w:w="1843" w:type="dxa"/>
          </w:tcPr>
          <w:p w14:paraId="4DB9ABBD" w14:textId="77777777" w:rsidR="00EE26A2" w:rsidRPr="00493333" w:rsidRDefault="00EE26A2" w:rsidP="00F51853">
            <w:pPr>
              <w:rPr>
                <w:rFonts w:cs="Tahoma"/>
                <w:strike/>
              </w:rPr>
            </w:pPr>
          </w:p>
        </w:tc>
      </w:tr>
      <w:tr w:rsidR="00EE26A2" w:rsidRPr="00493333" w14:paraId="62C37F89" w14:textId="77777777" w:rsidTr="003F74EA">
        <w:tc>
          <w:tcPr>
            <w:tcW w:w="851" w:type="dxa"/>
          </w:tcPr>
          <w:p w14:paraId="433BEF56" w14:textId="77777777" w:rsidR="00EE26A2" w:rsidRPr="00493333" w:rsidRDefault="00EE26A2" w:rsidP="00F51853">
            <w:pPr>
              <w:rPr>
                <w:rFonts w:cs="Tahoma"/>
                <w:strike/>
              </w:rPr>
            </w:pPr>
            <w:r w:rsidRPr="00493333">
              <w:rPr>
                <w:rFonts w:cs="Tahoma"/>
                <w:strike/>
              </w:rPr>
              <w:t>28</w:t>
            </w:r>
          </w:p>
        </w:tc>
        <w:tc>
          <w:tcPr>
            <w:tcW w:w="2693" w:type="dxa"/>
          </w:tcPr>
          <w:p w14:paraId="6D59A00A" w14:textId="77777777" w:rsidR="00EE26A2" w:rsidRPr="00493333" w:rsidRDefault="00EE26A2" w:rsidP="00F51853">
            <w:pPr>
              <w:rPr>
                <w:rFonts w:cs="Tahoma"/>
                <w:strike/>
              </w:rPr>
            </w:pPr>
            <w:r w:rsidRPr="00493333">
              <w:rPr>
                <w:rFonts w:cs="Tahoma"/>
                <w:strike/>
              </w:rPr>
              <w:t>Ensure switches and plug outlets are free from paint splashes.</w:t>
            </w:r>
          </w:p>
        </w:tc>
        <w:tc>
          <w:tcPr>
            <w:tcW w:w="1843" w:type="dxa"/>
          </w:tcPr>
          <w:p w14:paraId="225D8BC2" w14:textId="77777777" w:rsidR="00EE26A2" w:rsidRPr="00493333" w:rsidRDefault="00EE26A2" w:rsidP="00F51853">
            <w:pPr>
              <w:rPr>
                <w:rFonts w:cs="Tahoma"/>
                <w:strike/>
              </w:rPr>
            </w:pPr>
            <w:r w:rsidRPr="00493333">
              <w:rPr>
                <w:rFonts w:cs="Tahoma"/>
                <w:strike/>
              </w:rPr>
              <w:t>Inspect</w:t>
            </w:r>
          </w:p>
        </w:tc>
        <w:tc>
          <w:tcPr>
            <w:tcW w:w="1276" w:type="dxa"/>
          </w:tcPr>
          <w:p w14:paraId="79C74925" w14:textId="77777777" w:rsidR="00EE26A2" w:rsidRPr="00493333" w:rsidRDefault="00EE26A2" w:rsidP="00F51853">
            <w:pPr>
              <w:rPr>
                <w:rFonts w:cs="Tahoma"/>
                <w:strike/>
              </w:rPr>
            </w:pPr>
          </w:p>
        </w:tc>
        <w:tc>
          <w:tcPr>
            <w:tcW w:w="708" w:type="dxa"/>
          </w:tcPr>
          <w:p w14:paraId="6D4E0F11" w14:textId="77777777" w:rsidR="00EE26A2" w:rsidRPr="00493333" w:rsidRDefault="00EE26A2" w:rsidP="00F51853">
            <w:pPr>
              <w:rPr>
                <w:rFonts w:cs="Tahoma"/>
                <w:strike/>
              </w:rPr>
            </w:pPr>
          </w:p>
        </w:tc>
        <w:tc>
          <w:tcPr>
            <w:tcW w:w="1843" w:type="dxa"/>
          </w:tcPr>
          <w:p w14:paraId="66A4FE7A" w14:textId="77777777" w:rsidR="00EE26A2" w:rsidRPr="00493333" w:rsidRDefault="00EE26A2" w:rsidP="00F51853">
            <w:pPr>
              <w:rPr>
                <w:rFonts w:cs="Tahoma"/>
                <w:strike/>
              </w:rPr>
            </w:pPr>
          </w:p>
        </w:tc>
      </w:tr>
      <w:tr w:rsidR="00EE26A2" w:rsidRPr="00493333" w14:paraId="531C6BD9" w14:textId="77777777" w:rsidTr="003F74EA">
        <w:tc>
          <w:tcPr>
            <w:tcW w:w="851" w:type="dxa"/>
          </w:tcPr>
          <w:p w14:paraId="01009639" w14:textId="77777777" w:rsidR="00EE26A2" w:rsidRPr="00493333" w:rsidRDefault="00EE26A2" w:rsidP="00F51853">
            <w:pPr>
              <w:rPr>
                <w:rFonts w:cs="Tahoma"/>
                <w:strike/>
              </w:rPr>
            </w:pPr>
            <w:r w:rsidRPr="00493333">
              <w:rPr>
                <w:rFonts w:cs="Tahoma"/>
                <w:strike/>
              </w:rPr>
              <w:t>29</w:t>
            </w:r>
          </w:p>
        </w:tc>
        <w:tc>
          <w:tcPr>
            <w:tcW w:w="2693" w:type="dxa"/>
          </w:tcPr>
          <w:p w14:paraId="0E8FA7F5" w14:textId="07BEB847" w:rsidR="00543670" w:rsidRPr="00493333" w:rsidRDefault="00EE26A2" w:rsidP="003F74EA">
            <w:pPr>
              <w:rPr>
                <w:rFonts w:cs="Tahoma"/>
                <w:strike/>
              </w:rPr>
            </w:pPr>
            <w:r w:rsidRPr="00493333">
              <w:rPr>
                <w:rFonts w:cs="Tahoma"/>
                <w:strike/>
              </w:rPr>
              <w:t>Check that the doorbell is working.</w:t>
            </w:r>
          </w:p>
        </w:tc>
        <w:tc>
          <w:tcPr>
            <w:tcW w:w="1843" w:type="dxa"/>
          </w:tcPr>
          <w:p w14:paraId="382B0BAB" w14:textId="77777777" w:rsidR="00EE26A2" w:rsidRPr="00493333" w:rsidRDefault="00EE26A2" w:rsidP="00F51853">
            <w:pPr>
              <w:rPr>
                <w:rFonts w:cs="Tahoma"/>
                <w:strike/>
              </w:rPr>
            </w:pPr>
            <w:r w:rsidRPr="00493333">
              <w:rPr>
                <w:rFonts w:cs="Tahoma"/>
                <w:strike/>
              </w:rPr>
              <w:t>Inspect / overhaul</w:t>
            </w:r>
          </w:p>
        </w:tc>
        <w:tc>
          <w:tcPr>
            <w:tcW w:w="1276" w:type="dxa"/>
          </w:tcPr>
          <w:p w14:paraId="666B5DCC" w14:textId="77777777" w:rsidR="00EE26A2" w:rsidRPr="00493333" w:rsidRDefault="00EE26A2" w:rsidP="00F51853">
            <w:pPr>
              <w:rPr>
                <w:rFonts w:cs="Tahoma"/>
                <w:strike/>
              </w:rPr>
            </w:pPr>
          </w:p>
        </w:tc>
        <w:tc>
          <w:tcPr>
            <w:tcW w:w="708" w:type="dxa"/>
          </w:tcPr>
          <w:p w14:paraId="3FFA45F5" w14:textId="77777777" w:rsidR="00EE26A2" w:rsidRPr="00493333" w:rsidRDefault="00EE26A2" w:rsidP="00F51853">
            <w:pPr>
              <w:rPr>
                <w:rFonts w:cs="Tahoma"/>
                <w:strike/>
              </w:rPr>
            </w:pPr>
          </w:p>
        </w:tc>
        <w:tc>
          <w:tcPr>
            <w:tcW w:w="1843" w:type="dxa"/>
          </w:tcPr>
          <w:p w14:paraId="7F5AA297" w14:textId="77777777" w:rsidR="00EE26A2" w:rsidRPr="00493333" w:rsidRDefault="00EE26A2" w:rsidP="00F51853">
            <w:pPr>
              <w:rPr>
                <w:rFonts w:cs="Tahoma"/>
                <w:strike/>
              </w:rPr>
            </w:pPr>
          </w:p>
        </w:tc>
      </w:tr>
      <w:tr w:rsidR="00EE26A2" w:rsidRPr="00493333" w14:paraId="5E54A71E" w14:textId="77777777" w:rsidTr="003F74EA">
        <w:tc>
          <w:tcPr>
            <w:tcW w:w="851" w:type="dxa"/>
          </w:tcPr>
          <w:p w14:paraId="04623A61" w14:textId="77777777" w:rsidR="00EE26A2" w:rsidRPr="00493333" w:rsidRDefault="00EE26A2" w:rsidP="00F51853">
            <w:pPr>
              <w:pStyle w:val="Header"/>
              <w:spacing w:after="120"/>
              <w:rPr>
                <w:rFonts w:cs="Tahoma"/>
                <w:caps/>
                <w:strike/>
              </w:rPr>
            </w:pPr>
          </w:p>
        </w:tc>
        <w:tc>
          <w:tcPr>
            <w:tcW w:w="2693" w:type="dxa"/>
          </w:tcPr>
          <w:p w14:paraId="476646D9" w14:textId="77777777" w:rsidR="00EE26A2" w:rsidRPr="00493333" w:rsidRDefault="00EE26A2" w:rsidP="00F51853">
            <w:pPr>
              <w:rPr>
                <w:rFonts w:cs="Tahoma"/>
                <w:strike/>
              </w:rPr>
            </w:pPr>
            <w:r w:rsidRPr="00493333">
              <w:rPr>
                <w:rFonts w:cs="Tahoma"/>
                <w:b/>
                <w:bCs/>
                <w:caps/>
                <w:strike/>
              </w:rPr>
              <w:t>Ventilation</w:t>
            </w:r>
          </w:p>
        </w:tc>
        <w:tc>
          <w:tcPr>
            <w:tcW w:w="1843" w:type="dxa"/>
          </w:tcPr>
          <w:p w14:paraId="39B8C1BB" w14:textId="77777777" w:rsidR="00EE26A2" w:rsidRPr="00493333" w:rsidRDefault="00EE26A2" w:rsidP="00F51853">
            <w:pPr>
              <w:rPr>
                <w:rFonts w:cs="Tahoma"/>
                <w:strike/>
              </w:rPr>
            </w:pPr>
          </w:p>
        </w:tc>
        <w:tc>
          <w:tcPr>
            <w:tcW w:w="1276" w:type="dxa"/>
          </w:tcPr>
          <w:p w14:paraId="7FED0709" w14:textId="77777777" w:rsidR="00EE26A2" w:rsidRPr="00493333" w:rsidRDefault="00EE26A2" w:rsidP="00F51853">
            <w:pPr>
              <w:rPr>
                <w:rFonts w:cs="Tahoma"/>
                <w:strike/>
              </w:rPr>
            </w:pPr>
          </w:p>
        </w:tc>
        <w:tc>
          <w:tcPr>
            <w:tcW w:w="708" w:type="dxa"/>
          </w:tcPr>
          <w:p w14:paraId="4333D7E2" w14:textId="77777777" w:rsidR="00EE26A2" w:rsidRPr="00493333" w:rsidRDefault="00EE26A2" w:rsidP="00F51853">
            <w:pPr>
              <w:rPr>
                <w:rFonts w:cs="Tahoma"/>
                <w:strike/>
              </w:rPr>
            </w:pPr>
          </w:p>
        </w:tc>
        <w:tc>
          <w:tcPr>
            <w:tcW w:w="1843" w:type="dxa"/>
          </w:tcPr>
          <w:p w14:paraId="36EDDD6E" w14:textId="77777777" w:rsidR="00EE26A2" w:rsidRPr="00493333" w:rsidRDefault="00EE26A2" w:rsidP="00F51853">
            <w:pPr>
              <w:rPr>
                <w:rFonts w:cs="Tahoma"/>
                <w:strike/>
              </w:rPr>
            </w:pPr>
          </w:p>
        </w:tc>
      </w:tr>
      <w:tr w:rsidR="00EE26A2" w:rsidRPr="00493333" w14:paraId="7B2E71AF" w14:textId="77777777" w:rsidTr="003F74EA">
        <w:tc>
          <w:tcPr>
            <w:tcW w:w="851" w:type="dxa"/>
          </w:tcPr>
          <w:p w14:paraId="709C01C9" w14:textId="77777777" w:rsidR="00EE26A2" w:rsidRPr="00493333" w:rsidRDefault="00EE26A2" w:rsidP="00F51853">
            <w:pPr>
              <w:pStyle w:val="Header"/>
              <w:spacing w:after="120"/>
              <w:rPr>
                <w:rFonts w:cs="Tahoma"/>
                <w:bCs/>
                <w:caps/>
                <w:strike/>
              </w:rPr>
            </w:pPr>
            <w:r w:rsidRPr="00493333">
              <w:rPr>
                <w:rFonts w:cs="Tahoma"/>
                <w:bCs/>
                <w:caps/>
                <w:strike/>
              </w:rPr>
              <w:t>30</w:t>
            </w:r>
          </w:p>
        </w:tc>
        <w:tc>
          <w:tcPr>
            <w:tcW w:w="2693" w:type="dxa"/>
          </w:tcPr>
          <w:p w14:paraId="2BFD7EB2" w14:textId="77777777" w:rsidR="00EE26A2" w:rsidRPr="00493333" w:rsidRDefault="00EE26A2" w:rsidP="00F51853">
            <w:pPr>
              <w:rPr>
                <w:rFonts w:cs="Tahoma"/>
                <w:strike/>
              </w:rPr>
            </w:pPr>
            <w:r w:rsidRPr="00493333">
              <w:rPr>
                <w:rFonts w:cs="Tahoma"/>
                <w:strike/>
              </w:rPr>
              <w:t>Ensure there is adequate ventilation to kitchen and bathroom.</w:t>
            </w:r>
          </w:p>
        </w:tc>
        <w:tc>
          <w:tcPr>
            <w:tcW w:w="1843" w:type="dxa"/>
          </w:tcPr>
          <w:p w14:paraId="36F2441D" w14:textId="77777777" w:rsidR="00EE26A2" w:rsidRPr="00493333" w:rsidRDefault="00EE26A2" w:rsidP="00F51853">
            <w:pPr>
              <w:rPr>
                <w:rFonts w:cs="Tahoma"/>
                <w:strike/>
              </w:rPr>
            </w:pPr>
            <w:r w:rsidRPr="00493333">
              <w:rPr>
                <w:rFonts w:cs="Tahoma"/>
                <w:strike/>
              </w:rPr>
              <w:t>Inspect</w:t>
            </w:r>
          </w:p>
        </w:tc>
        <w:tc>
          <w:tcPr>
            <w:tcW w:w="1276" w:type="dxa"/>
          </w:tcPr>
          <w:p w14:paraId="072BD106" w14:textId="77777777" w:rsidR="00EE26A2" w:rsidRPr="00493333" w:rsidRDefault="00EE26A2" w:rsidP="00F51853">
            <w:pPr>
              <w:rPr>
                <w:rFonts w:cs="Tahoma"/>
                <w:strike/>
              </w:rPr>
            </w:pPr>
          </w:p>
        </w:tc>
        <w:tc>
          <w:tcPr>
            <w:tcW w:w="708" w:type="dxa"/>
          </w:tcPr>
          <w:p w14:paraId="36FE8768" w14:textId="77777777" w:rsidR="00EE26A2" w:rsidRPr="00493333" w:rsidRDefault="00EE26A2" w:rsidP="00F51853">
            <w:pPr>
              <w:rPr>
                <w:rFonts w:cs="Tahoma"/>
                <w:strike/>
              </w:rPr>
            </w:pPr>
          </w:p>
        </w:tc>
        <w:tc>
          <w:tcPr>
            <w:tcW w:w="1843" w:type="dxa"/>
          </w:tcPr>
          <w:p w14:paraId="5D9D6B69" w14:textId="77777777" w:rsidR="00EE26A2" w:rsidRPr="00493333" w:rsidRDefault="00EE26A2" w:rsidP="00F51853">
            <w:pPr>
              <w:rPr>
                <w:rFonts w:cs="Tahoma"/>
                <w:strike/>
              </w:rPr>
            </w:pPr>
          </w:p>
        </w:tc>
      </w:tr>
      <w:tr w:rsidR="00EE26A2" w:rsidRPr="00493333" w14:paraId="4EF45746" w14:textId="77777777" w:rsidTr="003F74EA">
        <w:tc>
          <w:tcPr>
            <w:tcW w:w="851" w:type="dxa"/>
          </w:tcPr>
          <w:p w14:paraId="3FCC3EE9" w14:textId="77777777" w:rsidR="00EE26A2" w:rsidRPr="00493333" w:rsidRDefault="00EE26A2" w:rsidP="00F51853">
            <w:pPr>
              <w:rPr>
                <w:rFonts w:cs="Tahoma"/>
                <w:strike/>
              </w:rPr>
            </w:pPr>
            <w:r w:rsidRPr="00493333">
              <w:rPr>
                <w:rFonts w:cs="Tahoma"/>
                <w:strike/>
              </w:rPr>
              <w:t>31</w:t>
            </w:r>
          </w:p>
        </w:tc>
        <w:tc>
          <w:tcPr>
            <w:tcW w:w="2693" w:type="dxa"/>
          </w:tcPr>
          <w:p w14:paraId="19963FB2" w14:textId="77777777" w:rsidR="00EE26A2" w:rsidRPr="00493333" w:rsidRDefault="00EE26A2" w:rsidP="00F51853">
            <w:pPr>
              <w:rPr>
                <w:rFonts w:cs="Tahoma"/>
                <w:strike/>
              </w:rPr>
            </w:pPr>
            <w:r w:rsidRPr="00493333">
              <w:rPr>
                <w:rFonts w:cs="Tahoma"/>
                <w:strike/>
              </w:rPr>
              <w:t>Check all vents are in a good condition and clear of obstruction.</w:t>
            </w:r>
          </w:p>
        </w:tc>
        <w:tc>
          <w:tcPr>
            <w:tcW w:w="1843" w:type="dxa"/>
          </w:tcPr>
          <w:p w14:paraId="34165B58" w14:textId="77777777" w:rsidR="00EE26A2" w:rsidRPr="00493333" w:rsidRDefault="00EE26A2" w:rsidP="00F51853">
            <w:pPr>
              <w:rPr>
                <w:rFonts w:cs="Tahoma"/>
                <w:strike/>
              </w:rPr>
            </w:pPr>
            <w:r w:rsidRPr="00493333">
              <w:rPr>
                <w:rFonts w:cs="Tahoma"/>
                <w:strike/>
              </w:rPr>
              <w:t>Overhaul</w:t>
            </w:r>
          </w:p>
        </w:tc>
        <w:tc>
          <w:tcPr>
            <w:tcW w:w="1276" w:type="dxa"/>
          </w:tcPr>
          <w:p w14:paraId="58BB03FA" w14:textId="77777777" w:rsidR="00EE26A2" w:rsidRPr="00493333" w:rsidRDefault="00EE26A2" w:rsidP="00F51853">
            <w:pPr>
              <w:rPr>
                <w:rFonts w:cs="Tahoma"/>
                <w:strike/>
              </w:rPr>
            </w:pPr>
          </w:p>
        </w:tc>
        <w:tc>
          <w:tcPr>
            <w:tcW w:w="708" w:type="dxa"/>
          </w:tcPr>
          <w:p w14:paraId="199472D4" w14:textId="77777777" w:rsidR="00EE26A2" w:rsidRPr="00493333" w:rsidRDefault="00EE26A2" w:rsidP="00F51853">
            <w:pPr>
              <w:rPr>
                <w:rFonts w:cs="Tahoma"/>
                <w:strike/>
              </w:rPr>
            </w:pPr>
          </w:p>
        </w:tc>
        <w:tc>
          <w:tcPr>
            <w:tcW w:w="1843" w:type="dxa"/>
          </w:tcPr>
          <w:p w14:paraId="6F05DCCB" w14:textId="77777777" w:rsidR="00EE26A2" w:rsidRPr="00493333" w:rsidRDefault="00EE26A2" w:rsidP="00F51853">
            <w:pPr>
              <w:rPr>
                <w:rFonts w:cs="Tahoma"/>
                <w:strike/>
              </w:rPr>
            </w:pPr>
          </w:p>
        </w:tc>
      </w:tr>
      <w:tr w:rsidR="00EE26A2" w:rsidRPr="00493333" w14:paraId="723EAD35" w14:textId="77777777" w:rsidTr="003F74EA">
        <w:tc>
          <w:tcPr>
            <w:tcW w:w="851" w:type="dxa"/>
          </w:tcPr>
          <w:p w14:paraId="0EC4F844" w14:textId="77777777" w:rsidR="00EE26A2" w:rsidRPr="00493333" w:rsidRDefault="00EE26A2" w:rsidP="00F51853">
            <w:pPr>
              <w:rPr>
                <w:rFonts w:cs="Tahoma"/>
                <w:strike/>
              </w:rPr>
            </w:pPr>
          </w:p>
        </w:tc>
        <w:tc>
          <w:tcPr>
            <w:tcW w:w="2693" w:type="dxa"/>
          </w:tcPr>
          <w:p w14:paraId="35750865" w14:textId="77777777" w:rsidR="00EE26A2" w:rsidRPr="00493333" w:rsidRDefault="00EE26A2" w:rsidP="00F51853">
            <w:pPr>
              <w:rPr>
                <w:rFonts w:cs="Tahoma"/>
                <w:strike/>
              </w:rPr>
            </w:pPr>
            <w:r w:rsidRPr="00493333">
              <w:rPr>
                <w:rFonts w:cs="Tahoma"/>
                <w:b/>
                <w:bCs/>
                <w:caps/>
                <w:strike/>
              </w:rPr>
              <w:t>Asbestos</w:t>
            </w:r>
          </w:p>
        </w:tc>
        <w:tc>
          <w:tcPr>
            <w:tcW w:w="1843" w:type="dxa"/>
          </w:tcPr>
          <w:p w14:paraId="65CFCD4D" w14:textId="77777777" w:rsidR="00EE26A2" w:rsidRPr="00493333" w:rsidRDefault="00EE26A2" w:rsidP="00F51853">
            <w:pPr>
              <w:rPr>
                <w:rFonts w:cs="Tahoma"/>
                <w:strike/>
              </w:rPr>
            </w:pPr>
          </w:p>
        </w:tc>
        <w:tc>
          <w:tcPr>
            <w:tcW w:w="1276" w:type="dxa"/>
          </w:tcPr>
          <w:p w14:paraId="7003EF2B" w14:textId="77777777" w:rsidR="00EE26A2" w:rsidRPr="00493333" w:rsidRDefault="00EE26A2" w:rsidP="00F51853">
            <w:pPr>
              <w:rPr>
                <w:rFonts w:cs="Tahoma"/>
                <w:strike/>
              </w:rPr>
            </w:pPr>
          </w:p>
        </w:tc>
        <w:tc>
          <w:tcPr>
            <w:tcW w:w="708" w:type="dxa"/>
          </w:tcPr>
          <w:p w14:paraId="61FB298C" w14:textId="77777777" w:rsidR="00EE26A2" w:rsidRPr="00493333" w:rsidRDefault="00EE26A2" w:rsidP="00F51853">
            <w:pPr>
              <w:rPr>
                <w:rFonts w:cs="Tahoma"/>
                <w:strike/>
              </w:rPr>
            </w:pPr>
          </w:p>
        </w:tc>
        <w:tc>
          <w:tcPr>
            <w:tcW w:w="1843" w:type="dxa"/>
          </w:tcPr>
          <w:p w14:paraId="7B75D378" w14:textId="77777777" w:rsidR="00EE26A2" w:rsidRPr="00493333" w:rsidRDefault="00EE26A2" w:rsidP="00F51853">
            <w:pPr>
              <w:rPr>
                <w:rFonts w:cs="Tahoma"/>
                <w:strike/>
              </w:rPr>
            </w:pPr>
          </w:p>
        </w:tc>
      </w:tr>
      <w:tr w:rsidR="00EE26A2" w:rsidRPr="00493333" w14:paraId="1F6323BF" w14:textId="77777777" w:rsidTr="003F74EA">
        <w:tc>
          <w:tcPr>
            <w:tcW w:w="851" w:type="dxa"/>
          </w:tcPr>
          <w:p w14:paraId="6987CBF4" w14:textId="77777777" w:rsidR="00EE26A2" w:rsidRPr="00493333" w:rsidRDefault="00EE26A2" w:rsidP="00F51853">
            <w:pPr>
              <w:pStyle w:val="Header"/>
              <w:spacing w:after="120"/>
              <w:rPr>
                <w:rFonts w:cs="Tahoma"/>
                <w:bCs/>
                <w:caps/>
                <w:strike/>
              </w:rPr>
            </w:pPr>
            <w:r w:rsidRPr="00493333">
              <w:rPr>
                <w:rFonts w:cs="Tahoma"/>
                <w:bCs/>
                <w:caps/>
                <w:strike/>
              </w:rPr>
              <w:t>32</w:t>
            </w:r>
          </w:p>
        </w:tc>
        <w:tc>
          <w:tcPr>
            <w:tcW w:w="2693" w:type="dxa"/>
          </w:tcPr>
          <w:p w14:paraId="19A839AB" w14:textId="77777777" w:rsidR="00EE26A2" w:rsidRPr="00493333" w:rsidRDefault="00EE26A2" w:rsidP="00F51853">
            <w:pPr>
              <w:rPr>
                <w:rFonts w:cs="Tahoma"/>
                <w:strike/>
              </w:rPr>
            </w:pPr>
            <w:r w:rsidRPr="00493333">
              <w:rPr>
                <w:rFonts w:cs="Tahoma"/>
                <w:strike/>
              </w:rPr>
              <w:t>Carry out any risk management as required by Health and Safety Law and take appropriate action.</w:t>
            </w:r>
          </w:p>
        </w:tc>
        <w:tc>
          <w:tcPr>
            <w:tcW w:w="1843" w:type="dxa"/>
          </w:tcPr>
          <w:p w14:paraId="65B9096B" w14:textId="77777777" w:rsidR="00EE26A2" w:rsidRPr="00493333" w:rsidRDefault="00EE26A2" w:rsidP="00F51853">
            <w:pPr>
              <w:rPr>
                <w:rFonts w:cs="Tahoma"/>
                <w:strike/>
              </w:rPr>
            </w:pPr>
            <w:r w:rsidRPr="00493333">
              <w:rPr>
                <w:rFonts w:cs="Tahoma"/>
                <w:strike/>
              </w:rPr>
              <w:t>Inspect and report</w:t>
            </w:r>
          </w:p>
        </w:tc>
        <w:tc>
          <w:tcPr>
            <w:tcW w:w="1276" w:type="dxa"/>
          </w:tcPr>
          <w:p w14:paraId="06AB45D6" w14:textId="77777777" w:rsidR="00EE26A2" w:rsidRPr="00493333" w:rsidRDefault="00EE26A2" w:rsidP="00F51853">
            <w:pPr>
              <w:rPr>
                <w:rFonts w:cs="Tahoma"/>
                <w:strike/>
              </w:rPr>
            </w:pPr>
          </w:p>
        </w:tc>
        <w:tc>
          <w:tcPr>
            <w:tcW w:w="708" w:type="dxa"/>
          </w:tcPr>
          <w:p w14:paraId="73A2CECC" w14:textId="77777777" w:rsidR="00EE26A2" w:rsidRPr="00493333" w:rsidRDefault="00EE26A2" w:rsidP="00F51853">
            <w:pPr>
              <w:rPr>
                <w:rFonts w:cs="Tahoma"/>
                <w:strike/>
              </w:rPr>
            </w:pPr>
          </w:p>
        </w:tc>
        <w:tc>
          <w:tcPr>
            <w:tcW w:w="1843" w:type="dxa"/>
          </w:tcPr>
          <w:p w14:paraId="47E460D2" w14:textId="77777777" w:rsidR="00EE26A2" w:rsidRPr="00493333" w:rsidRDefault="00EE26A2" w:rsidP="00F51853">
            <w:pPr>
              <w:rPr>
                <w:rFonts w:cs="Tahoma"/>
                <w:strike/>
              </w:rPr>
            </w:pPr>
          </w:p>
        </w:tc>
      </w:tr>
      <w:tr w:rsidR="00EE26A2" w:rsidRPr="00493333" w14:paraId="1749C7F4" w14:textId="77777777" w:rsidTr="003F74EA">
        <w:tc>
          <w:tcPr>
            <w:tcW w:w="851" w:type="dxa"/>
          </w:tcPr>
          <w:p w14:paraId="395F067E" w14:textId="77777777" w:rsidR="00EE26A2" w:rsidRPr="00493333" w:rsidRDefault="00EE26A2" w:rsidP="00F51853">
            <w:pPr>
              <w:rPr>
                <w:rFonts w:cs="Tahoma"/>
                <w:strike/>
              </w:rPr>
            </w:pPr>
          </w:p>
        </w:tc>
        <w:tc>
          <w:tcPr>
            <w:tcW w:w="2693" w:type="dxa"/>
          </w:tcPr>
          <w:p w14:paraId="0D88DAC8" w14:textId="77777777" w:rsidR="00EE26A2" w:rsidRPr="00493333" w:rsidRDefault="00EE26A2" w:rsidP="00F51853">
            <w:pPr>
              <w:rPr>
                <w:rFonts w:cs="Tahoma"/>
                <w:strike/>
              </w:rPr>
            </w:pPr>
            <w:r w:rsidRPr="00493333">
              <w:rPr>
                <w:rFonts w:cs="Tahoma"/>
                <w:b/>
                <w:bCs/>
                <w:caps/>
                <w:strike/>
              </w:rPr>
              <w:t>Security/Safety</w:t>
            </w:r>
          </w:p>
        </w:tc>
        <w:tc>
          <w:tcPr>
            <w:tcW w:w="1843" w:type="dxa"/>
          </w:tcPr>
          <w:p w14:paraId="563DD750" w14:textId="77777777" w:rsidR="00EE26A2" w:rsidRPr="00493333" w:rsidRDefault="00EE26A2" w:rsidP="00F51853">
            <w:pPr>
              <w:rPr>
                <w:rFonts w:cs="Tahoma"/>
                <w:strike/>
              </w:rPr>
            </w:pPr>
          </w:p>
        </w:tc>
        <w:tc>
          <w:tcPr>
            <w:tcW w:w="1276" w:type="dxa"/>
          </w:tcPr>
          <w:p w14:paraId="1D79FBCB" w14:textId="77777777" w:rsidR="00EE26A2" w:rsidRPr="00493333" w:rsidRDefault="00EE26A2" w:rsidP="00F51853">
            <w:pPr>
              <w:rPr>
                <w:rFonts w:cs="Tahoma"/>
                <w:strike/>
              </w:rPr>
            </w:pPr>
          </w:p>
        </w:tc>
        <w:tc>
          <w:tcPr>
            <w:tcW w:w="708" w:type="dxa"/>
          </w:tcPr>
          <w:p w14:paraId="6BBD6B84" w14:textId="77777777" w:rsidR="00EE26A2" w:rsidRPr="00493333" w:rsidRDefault="00EE26A2" w:rsidP="00F51853">
            <w:pPr>
              <w:rPr>
                <w:rFonts w:cs="Tahoma"/>
                <w:strike/>
              </w:rPr>
            </w:pPr>
          </w:p>
        </w:tc>
        <w:tc>
          <w:tcPr>
            <w:tcW w:w="1843" w:type="dxa"/>
          </w:tcPr>
          <w:p w14:paraId="5CD29FD0" w14:textId="77777777" w:rsidR="00EE26A2" w:rsidRPr="00493333" w:rsidRDefault="00EE26A2" w:rsidP="00F51853">
            <w:pPr>
              <w:rPr>
                <w:rFonts w:cs="Tahoma"/>
                <w:strike/>
              </w:rPr>
            </w:pPr>
          </w:p>
        </w:tc>
      </w:tr>
      <w:tr w:rsidR="00EE26A2" w:rsidRPr="00493333" w14:paraId="77F75950" w14:textId="77777777" w:rsidTr="003F74EA">
        <w:tc>
          <w:tcPr>
            <w:tcW w:w="851" w:type="dxa"/>
          </w:tcPr>
          <w:p w14:paraId="0488A9DF" w14:textId="77777777" w:rsidR="00EE26A2" w:rsidRPr="00493333" w:rsidRDefault="00EE26A2" w:rsidP="00F51853">
            <w:pPr>
              <w:pStyle w:val="Header"/>
              <w:spacing w:after="120"/>
              <w:rPr>
                <w:rFonts w:cs="Tahoma"/>
                <w:bCs/>
                <w:caps/>
                <w:strike/>
              </w:rPr>
            </w:pPr>
            <w:r w:rsidRPr="00493333">
              <w:rPr>
                <w:rFonts w:cs="Tahoma"/>
                <w:bCs/>
                <w:caps/>
                <w:strike/>
              </w:rPr>
              <w:t>33</w:t>
            </w:r>
          </w:p>
        </w:tc>
        <w:tc>
          <w:tcPr>
            <w:tcW w:w="2693" w:type="dxa"/>
          </w:tcPr>
          <w:p w14:paraId="09E97568" w14:textId="77777777" w:rsidR="00EE26A2" w:rsidRPr="00493333" w:rsidRDefault="00EE26A2" w:rsidP="00F51853">
            <w:pPr>
              <w:rPr>
                <w:rFonts w:cs="Tahoma"/>
                <w:strike/>
              </w:rPr>
            </w:pPr>
            <w:r w:rsidRPr="00493333">
              <w:rPr>
                <w:rFonts w:cs="Tahoma"/>
                <w:strike/>
              </w:rPr>
              <w:t>Check and overhaul all door locks.</w:t>
            </w:r>
          </w:p>
        </w:tc>
        <w:tc>
          <w:tcPr>
            <w:tcW w:w="1843" w:type="dxa"/>
          </w:tcPr>
          <w:p w14:paraId="5C49BC65" w14:textId="77777777" w:rsidR="00EE26A2" w:rsidRPr="00493333" w:rsidRDefault="00EE26A2" w:rsidP="00F51853">
            <w:pPr>
              <w:rPr>
                <w:rFonts w:cs="Tahoma"/>
                <w:strike/>
              </w:rPr>
            </w:pPr>
            <w:r w:rsidRPr="00493333">
              <w:rPr>
                <w:rFonts w:cs="Tahoma"/>
                <w:strike/>
              </w:rPr>
              <w:t>Undertake</w:t>
            </w:r>
          </w:p>
        </w:tc>
        <w:tc>
          <w:tcPr>
            <w:tcW w:w="1276" w:type="dxa"/>
          </w:tcPr>
          <w:p w14:paraId="13CD4F94" w14:textId="77777777" w:rsidR="00EE26A2" w:rsidRPr="00493333" w:rsidRDefault="00EE26A2" w:rsidP="00F51853">
            <w:pPr>
              <w:rPr>
                <w:rFonts w:cs="Tahoma"/>
                <w:strike/>
              </w:rPr>
            </w:pPr>
          </w:p>
        </w:tc>
        <w:tc>
          <w:tcPr>
            <w:tcW w:w="708" w:type="dxa"/>
          </w:tcPr>
          <w:p w14:paraId="46728EEC" w14:textId="77777777" w:rsidR="00EE26A2" w:rsidRPr="00493333" w:rsidRDefault="00EE26A2" w:rsidP="00F51853">
            <w:pPr>
              <w:rPr>
                <w:rFonts w:cs="Tahoma"/>
                <w:strike/>
              </w:rPr>
            </w:pPr>
          </w:p>
        </w:tc>
        <w:tc>
          <w:tcPr>
            <w:tcW w:w="1843" w:type="dxa"/>
          </w:tcPr>
          <w:p w14:paraId="33E1C961" w14:textId="77777777" w:rsidR="00EE26A2" w:rsidRPr="00493333" w:rsidRDefault="00EE26A2" w:rsidP="00F51853">
            <w:pPr>
              <w:rPr>
                <w:rFonts w:cs="Tahoma"/>
                <w:strike/>
              </w:rPr>
            </w:pPr>
          </w:p>
        </w:tc>
      </w:tr>
      <w:tr w:rsidR="00EE26A2" w:rsidRPr="00493333" w14:paraId="4DB0141A" w14:textId="77777777" w:rsidTr="003F74EA">
        <w:tc>
          <w:tcPr>
            <w:tcW w:w="851" w:type="dxa"/>
          </w:tcPr>
          <w:p w14:paraId="672A526A" w14:textId="77777777" w:rsidR="00EE26A2" w:rsidRPr="00493333" w:rsidRDefault="00EE26A2" w:rsidP="00F51853">
            <w:pPr>
              <w:rPr>
                <w:rFonts w:cs="Tahoma"/>
                <w:strike/>
              </w:rPr>
            </w:pPr>
            <w:r w:rsidRPr="00493333">
              <w:rPr>
                <w:rFonts w:cs="Tahoma"/>
                <w:strike/>
              </w:rPr>
              <w:t>34</w:t>
            </w:r>
          </w:p>
        </w:tc>
        <w:tc>
          <w:tcPr>
            <w:tcW w:w="2693" w:type="dxa"/>
          </w:tcPr>
          <w:p w14:paraId="5DA88C31" w14:textId="77777777" w:rsidR="00EE26A2" w:rsidRPr="00493333" w:rsidRDefault="00EE26A2" w:rsidP="00F51853">
            <w:pPr>
              <w:rPr>
                <w:rFonts w:cs="Tahoma"/>
                <w:strike/>
                <w:color w:val="339966"/>
              </w:rPr>
            </w:pPr>
            <w:r w:rsidRPr="00493333">
              <w:rPr>
                <w:rFonts w:cs="Tahoma"/>
                <w:strike/>
              </w:rPr>
              <w:t xml:space="preserve">Provide a security chain on front door </w:t>
            </w:r>
            <w:r w:rsidRPr="00493333">
              <w:rPr>
                <w:rFonts w:cs="Tahoma"/>
                <w:bCs/>
                <w:iCs/>
                <w:strike/>
              </w:rPr>
              <w:t>if one is not installed.</w:t>
            </w:r>
          </w:p>
        </w:tc>
        <w:tc>
          <w:tcPr>
            <w:tcW w:w="1843" w:type="dxa"/>
          </w:tcPr>
          <w:p w14:paraId="26170BEB" w14:textId="77777777" w:rsidR="00EE26A2" w:rsidRPr="00493333" w:rsidRDefault="00EE26A2" w:rsidP="00F51853">
            <w:pPr>
              <w:rPr>
                <w:rFonts w:cs="Tahoma"/>
                <w:strike/>
              </w:rPr>
            </w:pPr>
            <w:r w:rsidRPr="00493333">
              <w:rPr>
                <w:rFonts w:cs="Tahoma"/>
                <w:strike/>
              </w:rPr>
              <w:t>Provide</w:t>
            </w:r>
          </w:p>
        </w:tc>
        <w:tc>
          <w:tcPr>
            <w:tcW w:w="1276" w:type="dxa"/>
          </w:tcPr>
          <w:p w14:paraId="5D310139" w14:textId="77777777" w:rsidR="00EE26A2" w:rsidRPr="00493333" w:rsidRDefault="00EE26A2" w:rsidP="00F51853">
            <w:pPr>
              <w:rPr>
                <w:rFonts w:cs="Tahoma"/>
                <w:strike/>
              </w:rPr>
            </w:pPr>
          </w:p>
        </w:tc>
        <w:tc>
          <w:tcPr>
            <w:tcW w:w="708" w:type="dxa"/>
          </w:tcPr>
          <w:p w14:paraId="3C08D328" w14:textId="77777777" w:rsidR="00EE26A2" w:rsidRPr="00493333" w:rsidRDefault="00EE26A2" w:rsidP="00F51853">
            <w:pPr>
              <w:rPr>
                <w:rFonts w:cs="Tahoma"/>
                <w:strike/>
              </w:rPr>
            </w:pPr>
          </w:p>
        </w:tc>
        <w:tc>
          <w:tcPr>
            <w:tcW w:w="1843" w:type="dxa"/>
          </w:tcPr>
          <w:p w14:paraId="39996B24" w14:textId="77777777" w:rsidR="00EE26A2" w:rsidRPr="00493333" w:rsidRDefault="00EE26A2" w:rsidP="00F51853">
            <w:pPr>
              <w:rPr>
                <w:rFonts w:cs="Tahoma"/>
                <w:strike/>
              </w:rPr>
            </w:pPr>
          </w:p>
        </w:tc>
      </w:tr>
      <w:tr w:rsidR="00EE26A2" w:rsidRPr="00493333" w14:paraId="2BE72C6D" w14:textId="77777777" w:rsidTr="003F74EA">
        <w:tc>
          <w:tcPr>
            <w:tcW w:w="851" w:type="dxa"/>
          </w:tcPr>
          <w:p w14:paraId="770002FB" w14:textId="77777777" w:rsidR="00EE26A2" w:rsidRPr="00493333" w:rsidRDefault="00EE26A2" w:rsidP="00F51853">
            <w:pPr>
              <w:rPr>
                <w:rFonts w:cs="Tahoma"/>
                <w:strike/>
              </w:rPr>
            </w:pPr>
            <w:r w:rsidRPr="00493333">
              <w:rPr>
                <w:rFonts w:cs="Tahoma"/>
                <w:strike/>
              </w:rPr>
              <w:t>35</w:t>
            </w:r>
          </w:p>
        </w:tc>
        <w:tc>
          <w:tcPr>
            <w:tcW w:w="2693" w:type="dxa"/>
          </w:tcPr>
          <w:p w14:paraId="567F59B5" w14:textId="77777777" w:rsidR="00EE26A2" w:rsidRPr="00493333" w:rsidRDefault="00EE26A2" w:rsidP="00F51853">
            <w:pPr>
              <w:rPr>
                <w:rFonts w:cs="Tahoma"/>
                <w:strike/>
              </w:rPr>
            </w:pPr>
            <w:r w:rsidRPr="00493333">
              <w:rPr>
                <w:rFonts w:cs="Tahoma"/>
                <w:strike/>
              </w:rPr>
              <w:t>Check and overhaul or provide window locks and keys for all ground floor windows.</w:t>
            </w:r>
          </w:p>
        </w:tc>
        <w:tc>
          <w:tcPr>
            <w:tcW w:w="1843" w:type="dxa"/>
          </w:tcPr>
          <w:p w14:paraId="6EA15EC6" w14:textId="77777777" w:rsidR="00EE26A2" w:rsidRPr="00493333" w:rsidRDefault="00EE26A2" w:rsidP="00F51853">
            <w:pPr>
              <w:rPr>
                <w:rFonts w:cs="Tahoma"/>
                <w:strike/>
              </w:rPr>
            </w:pPr>
            <w:r w:rsidRPr="00493333">
              <w:rPr>
                <w:rFonts w:cs="Tahoma"/>
                <w:strike/>
              </w:rPr>
              <w:t>Provide</w:t>
            </w:r>
          </w:p>
        </w:tc>
        <w:tc>
          <w:tcPr>
            <w:tcW w:w="1276" w:type="dxa"/>
          </w:tcPr>
          <w:p w14:paraId="3FBDD2F5" w14:textId="77777777" w:rsidR="00EE26A2" w:rsidRPr="00493333" w:rsidRDefault="00EE26A2" w:rsidP="00F51853">
            <w:pPr>
              <w:rPr>
                <w:rFonts w:cs="Tahoma"/>
                <w:strike/>
              </w:rPr>
            </w:pPr>
          </w:p>
        </w:tc>
        <w:tc>
          <w:tcPr>
            <w:tcW w:w="708" w:type="dxa"/>
          </w:tcPr>
          <w:p w14:paraId="7052D2C0" w14:textId="77777777" w:rsidR="00EE26A2" w:rsidRPr="00493333" w:rsidRDefault="00EE26A2" w:rsidP="00F51853">
            <w:pPr>
              <w:rPr>
                <w:rFonts w:cs="Tahoma"/>
                <w:strike/>
              </w:rPr>
            </w:pPr>
          </w:p>
        </w:tc>
        <w:tc>
          <w:tcPr>
            <w:tcW w:w="1843" w:type="dxa"/>
          </w:tcPr>
          <w:p w14:paraId="346BF01C" w14:textId="77777777" w:rsidR="00EE26A2" w:rsidRPr="00493333" w:rsidRDefault="00EE26A2" w:rsidP="00F51853">
            <w:pPr>
              <w:rPr>
                <w:rFonts w:cs="Tahoma"/>
                <w:strike/>
              </w:rPr>
            </w:pPr>
          </w:p>
        </w:tc>
      </w:tr>
      <w:tr w:rsidR="00EE26A2" w:rsidRPr="00493333" w14:paraId="4F3086A5" w14:textId="77777777" w:rsidTr="003F74EA">
        <w:tc>
          <w:tcPr>
            <w:tcW w:w="851" w:type="dxa"/>
          </w:tcPr>
          <w:p w14:paraId="5EA02BA9" w14:textId="77777777" w:rsidR="00EE26A2" w:rsidRPr="00493333" w:rsidRDefault="00EE26A2" w:rsidP="00F51853">
            <w:pPr>
              <w:rPr>
                <w:rFonts w:cs="Tahoma"/>
                <w:strike/>
              </w:rPr>
            </w:pPr>
          </w:p>
        </w:tc>
        <w:tc>
          <w:tcPr>
            <w:tcW w:w="2693" w:type="dxa"/>
          </w:tcPr>
          <w:p w14:paraId="41B7D8F9" w14:textId="77777777" w:rsidR="00EE26A2" w:rsidRPr="00493333" w:rsidRDefault="00EE26A2" w:rsidP="00F51853">
            <w:pPr>
              <w:rPr>
                <w:rFonts w:cs="Tahoma"/>
                <w:b/>
                <w:strike/>
              </w:rPr>
            </w:pPr>
            <w:r w:rsidRPr="00493333">
              <w:rPr>
                <w:rFonts w:cs="Tahoma"/>
                <w:b/>
                <w:strike/>
              </w:rPr>
              <w:t>PLUMBING</w:t>
            </w:r>
          </w:p>
        </w:tc>
        <w:tc>
          <w:tcPr>
            <w:tcW w:w="1843" w:type="dxa"/>
          </w:tcPr>
          <w:p w14:paraId="450B957C" w14:textId="77777777" w:rsidR="00EE26A2" w:rsidRPr="00493333" w:rsidRDefault="00EE26A2" w:rsidP="00F51853">
            <w:pPr>
              <w:rPr>
                <w:rFonts w:cs="Tahoma"/>
                <w:strike/>
              </w:rPr>
            </w:pPr>
          </w:p>
        </w:tc>
        <w:tc>
          <w:tcPr>
            <w:tcW w:w="1276" w:type="dxa"/>
          </w:tcPr>
          <w:p w14:paraId="68728565" w14:textId="77777777" w:rsidR="00EE26A2" w:rsidRPr="00493333" w:rsidRDefault="00EE26A2" w:rsidP="00F51853">
            <w:pPr>
              <w:rPr>
                <w:rFonts w:cs="Tahoma"/>
                <w:strike/>
              </w:rPr>
            </w:pPr>
          </w:p>
        </w:tc>
        <w:tc>
          <w:tcPr>
            <w:tcW w:w="708" w:type="dxa"/>
          </w:tcPr>
          <w:p w14:paraId="0C745B3F" w14:textId="77777777" w:rsidR="00EE26A2" w:rsidRPr="00493333" w:rsidRDefault="00EE26A2" w:rsidP="00F51853">
            <w:pPr>
              <w:rPr>
                <w:rFonts w:cs="Tahoma"/>
                <w:strike/>
              </w:rPr>
            </w:pPr>
          </w:p>
        </w:tc>
        <w:tc>
          <w:tcPr>
            <w:tcW w:w="1843" w:type="dxa"/>
          </w:tcPr>
          <w:p w14:paraId="66DD3469" w14:textId="77777777" w:rsidR="00EE26A2" w:rsidRPr="00493333" w:rsidRDefault="00EE26A2" w:rsidP="00F51853">
            <w:pPr>
              <w:rPr>
                <w:rFonts w:cs="Tahoma"/>
                <w:strike/>
              </w:rPr>
            </w:pPr>
          </w:p>
        </w:tc>
      </w:tr>
      <w:tr w:rsidR="00EE26A2" w:rsidRPr="00493333" w14:paraId="35E81B3C" w14:textId="77777777" w:rsidTr="003F74EA">
        <w:tc>
          <w:tcPr>
            <w:tcW w:w="851" w:type="dxa"/>
          </w:tcPr>
          <w:p w14:paraId="13AA545E" w14:textId="77777777" w:rsidR="00EE26A2" w:rsidRPr="00493333" w:rsidRDefault="00EE26A2" w:rsidP="00F51853">
            <w:pPr>
              <w:rPr>
                <w:rFonts w:cs="Tahoma"/>
                <w:strike/>
              </w:rPr>
            </w:pPr>
            <w:r w:rsidRPr="00493333">
              <w:rPr>
                <w:rFonts w:cs="Tahoma"/>
                <w:strike/>
              </w:rPr>
              <w:t>36</w:t>
            </w:r>
          </w:p>
        </w:tc>
        <w:tc>
          <w:tcPr>
            <w:tcW w:w="2693" w:type="dxa"/>
          </w:tcPr>
          <w:p w14:paraId="08734742" w14:textId="77777777" w:rsidR="00EE26A2" w:rsidRPr="00493333" w:rsidRDefault="00EE26A2" w:rsidP="00F51853">
            <w:pPr>
              <w:rPr>
                <w:rFonts w:cs="Tahoma"/>
                <w:strike/>
              </w:rPr>
            </w:pPr>
            <w:r w:rsidRPr="00493333">
              <w:rPr>
                <w:rFonts w:cs="Tahoma"/>
                <w:strike/>
              </w:rPr>
              <w:t>Inspect and repair faulty ball valves, supply and waste pipes, flush pipes, overflows.</w:t>
            </w:r>
          </w:p>
        </w:tc>
        <w:tc>
          <w:tcPr>
            <w:tcW w:w="1843" w:type="dxa"/>
          </w:tcPr>
          <w:p w14:paraId="49816FCA" w14:textId="77777777" w:rsidR="00EE26A2" w:rsidRPr="00493333" w:rsidRDefault="00EE26A2" w:rsidP="00F51853">
            <w:pPr>
              <w:rPr>
                <w:rFonts w:cs="Tahoma"/>
                <w:strike/>
              </w:rPr>
            </w:pPr>
            <w:r w:rsidRPr="00493333">
              <w:rPr>
                <w:rFonts w:cs="Tahoma"/>
                <w:strike/>
              </w:rPr>
              <w:t>Inspect/repair</w:t>
            </w:r>
          </w:p>
        </w:tc>
        <w:tc>
          <w:tcPr>
            <w:tcW w:w="1276" w:type="dxa"/>
          </w:tcPr>
          <w:p w14:paraId="05AA76CC" w14:textId="77777777" w:rsidR="00EE26A2" w:rsidRPr="00493333" w:rsidRDefault="00EE26A2" w:rsidP="00F51853">
            <w:pPr>
              <w:rPr>
                <w:rFonts w:cs="Tahoma"/>
                <w:strike/>
              </w:rPr>
            </w:pPr>
          </w:p>
        </w:tc>
        <w:tc>
          <w:tcPr>
            <w:tcW w:w="708" w:type="dxa"/>
          </w:tcPr>
          <w:p w14:paraId="779C1E7D" w14:textId="77777777" w:rsidR="00EE26A2" w:rsidRPr="00493333" w:rsidRDefault="00EE26A2" w:rsidP="00F51853">
            <w:pPr>
              <w:rPr>
                <w:rFonts w:cs="Tahoma"/>
                <w:strike/>
              </w:rPr>
            </w:pPr>
          </w:p>
        </w:tc>
        <w:tc>
          <w:tcPr>
            <w:tcW w:w="1843" w:type="dxa"/>
          </w:tcPr>
          <w:p w14:paraId="3B4A8BF5" w14:textId="77777777" w:rsidR="00EE26A2" w:rsidRPr="00493333" w:rsidRDefault="00EE26A2" w:rsidP="00F51853">
            <w:pPr>
              <w:rPr>
                <w:rFonts w:cs="Tahoma"/>
                <w:strike/>
              </w:rPr>
            </w:pPr>
          </w:p>
        </w:tc>
      </w:tr>
      <w:tr w:rsidR="00EE26A2" w:rsidRPr="00493333" w14:paraId="604117B5" w14:textId="77777777" w:rsidTr="003F74EA">
        <w:tc>
          <w:tcPr>
            <w:tcW w:w="851" w:type="dxa"/>
          </w:tcPr>
          <w:p w14:paraId="24698F7C" w14:textId="77777777" w:rsidR="00EE26A2" w:rsidRPr="00493333" w:rsidRDefault="00EE26A2" w:rsidP="00F51853">
            <w:pPr>
              <w:pStyle w:val="Header"/>
              <w:spacing w:after="120"/>
              <w:rPr>
                <w:rFonts w:cs="Tahoma"/>
                <w:caps/>
                <w:strike/>
              </w:rPr>
            </w:pPr>
            <w:r w:rsidRPr="00493333">
              <w:rPr>
                <w:rFonts w:cs="Tahoma"/>
                <w:caps/>
                <w:strike/>
              </w:rPr>
              <w:t>37</w:t>
            </w:r>
          </w:p>
        </w:tc>
        <w:tc>
          <w:tcPr>
            <w:tcW w:w="2693" w:type="dxa"/>
          </w:tcPr>
          <w:p w14:paraId="00B254DA" w14:textId="77777777" w:rsidR="00EE26A2" w:rsidRPr="00493333" w:rsidRDefault="00EE26A2" w:rsidP="00F51853">
            <w:pPr>
              <w:rPr>
                <w:rFonts w:cs="Tahoma"/>
                <w:strike/>
              </w:rPr>
            </w:pPr>
            <w:r w:rsidRPr="00493333">
              <w:rPr>
                <w:rFonts w:cs="Tahoma"/>
                <w:strike/>
              </w:rPr>
              <w:t>Check the toilet is flushing correctly and the system has a mechanism to restrict the amount of water the cistern can hold.</w:t>
            </w:r>
          </w:p>
        </w:tc>
        <w:tc>
          <w:tcPr>
            <w:tcW w:w="1843" w:type="dxa"/>
          </w:tcPr>
          <w:p w14:paraId="546DE9A3" w14:textId="77777777" w:rsidR="00EE26A2" w:rsidRPr="00493333" w:rsidRDefault="00EE26A2" w:rsidP="00F51853">
            <w:pPr>
              <w:rPr>
                <w:rFonts w:cs="Tahoma"/>
                <w:strike/>
              </w:rPr>
            </w:pPr>
            <w:r w:rsidRPr="00493333">
              <w:rPr>
                <w:rFonts w:cs="Tahoma"/>
                <w:strike/>
              </w:rPr>
              <w:t>Check</w:t>
            </w:r>
          </w:p>
        </w:tc>
        <w:tc>
          <w:tcPr>
            <w:tcW w:w="1276" w:type="dxa"/>
          </w:tcPr>
          <w:p w14:paraId="17A90622" w14:textId="77777777" w:rsidR="00EE26A2" w:rsidRPr="00493333" w:rsidRDefault="00EE26A2" w:rsidP="00F51853">
            <w:pPr>
              <w:rPr>
                <w:rFonts w:cs="Tahoma"/>
                <w:strike/>
              </w:rPr>
            </w:pPr>
          </w:p>
        </w:tc>
        <w:tc>
          <w:tcPr>
            <w:tcW w:w="708" w:type="dxa"/>
          </w:tcPr>
          <w:p w14:paraId="4A5D0537" w14:textId="77777777" w:rsidR="00EE26A2" w:rsidRPr="00493333" w:rsidRDefault="00EE26A2" w:rsidP="00F51853">
            <w:pPr>
              <w:rPr>
                <w:rFonts w:cs="Tahoma"/>
                <w:strike/>
              </w:rPr>
            </w:pPr>
          </w:p>
        </w:tc>
        <w:tc>
          <w:tcPr>
            <w:tcW w:w="1843" w:type="dxa"/>
          </w:tcPr>
          <w:p w14:paraId="6D9DF807" w14:textId="77777777" w:rsidR="00EE26A2" w:rsidRPr="00493333" w:rsidRDefault="00EE26A2" w:rsidP="00F51853">
            <w:pPr>
              <w:rPr>
                <w:rFonts w:cs="Tahoma"/>
                <w:strike/>
              </w:rPr>
            </w:pPr>
          </w:p>
        </w:tc>
      </w:tr>
      <w:tr w:rsidR="00EE26A2" w:rsidRPr="00493333" w14:paraId="468C599C" w14:textId="77777777" w:rsidTr="003F74EA">
        <w:tc>
          <w:tcPr>
            <w:tcW w:w="851" w:type="dxa"/>
          </w:tcPr>
          <w:p w14:paraId="3C375BA3" w14:textId="77777777" w:rsidR="00EE26A2" w:rsidRPr="00493333" w:rsidRDefault="00EE26A2" w:rsidP="00F51853">
            <w:pPr>
              <w:rPr>
                <w:rFonts w:cs="Tahoma"/>
                <w:strike/>
              </w:rPr>
            </w:pPr>
            <w:r w:rsidRPr="00493333">
              <w:rPr>
                <w:rFonts w:cs="Tahoma"/>
                <w:strike/>
              </w:rPr>
              <w:t>38</w:t>
            </w:r>
          </w:p>
        </w:tc>
        <w:tc>
          <w:tcPr>
            <w:tcW w:w="2693" w:type="dxa"/>
          </w:tcPr>
          <w:p w14:paraId="32C350BC" w14:textId="77777777" w:rsidR="00EE26A2" w:rsidRPr="00493333" w:rsidRDefault="00EE26A2" w:rsidP="00F51853">
            <w:pPr>
              <w:rPr>
                <w:rFonts w:cs="Tahoma"/>
                <w:strike/>
              </w:rPr>
            </w:pPr>
            <w:r w:rsidRPr="00493333">
              <w:rPr>
                <w:rFonts w:cs="Tahoma"/>
                <w:strike/>
              </w:rPr>
              <w:t>Run taps and check the sinks drain away.</w:t>
            </w:r>
          </w:p>
        </w:tc>
        <w:tc>
          <w:tcPr>
            <w:tcW w:w="1843" w:type="dxa"/>
          </w:tcPr>
          <w:p w14:paraId="09FD11F2" w14:textId="77777777" w:rsidR="00EE26A2" w:rsidRPr="00493333" w:rsidRDefault="00EE26A2" w:rsidP="00F51853">
            <w:pPr>
              <w:rPr>
                <w:rFonts w:cs="Tahoma"/>
                <w:strike/>
              </w:rPr>
            </w:pPr>
            <w:r w:rsidRPr="00493333">
              <w:rPr>
                <w:rFonts w:cs="Tahoma"/>
                <w:strike/>
              </w:rPr>
              <w:t>Undertake</w:t>
            </w:r>
          </w:p>
        </w:tc>
        <w:tc>
          <w:tcPr>
            <w:tcW w:w="1276" w:type="dxa"/>
          </w:tcPr>
          <w:p w14:paraId="4CA615A1" w14:textId="77777777" w:rsidR="00EE26A2" w:rsidRPr="00493333" w:rsidRDefault="00EE26A2" w:rsidP="00F51853">
            <w:pPr>
              <w:rPr>
                <w:rFonts w:cs="Tahoma"/>
                <w:strike/>
              </w:rPr>
            </w:pPr>
          </w:p>
        </w:tc>
        <w:tc>
          <w:tcPr>
            <w:tcW w:w="708" w:type="dxa"/>
          </w:tcPr>
          <w:p w14:paraId="1A989B7B" w14:textId="77777777" w:rsidR="00EE26A2" w:rsidRPr="00493333" w:rsidRDefault="00EE26A2" w:rsidP="00F51853">
            <w:pPr>
              <w:rPr>
                <w:rFonts w:cs="Tahoma"/>
                <w:strike/>
              </w:rPr>
            </w:pPr>
          </w:p>
        </w:tc>
        <w:tc>
          <w:tcPr>
            <w:tcW w:w="1843" w:type="dxa"/>
          </w:tcPr>
          <w:p w14:paraId="6B9176ED" w14:textId="77777777" w:rsidR="00EE26A2" w:rsidRPr="00493333" w:rsidRDefault="00EE26A2" w:rsidP="00F51853">
            <w:pPr>
              <w:rPr>
                <w:rFonts w:cs="Tahoma"/>
                <w:strike/>
              </w:rPr>
            </w:pPr>
          </w:p>
        </w:tc>
      </w:tr>
      <w:tr w:rsidR="00EE26A2" w:rsidRPr="00493333" w14:paraId="694465CB" w14:textId="77777777" w:rsidTr="003F74EA">
        <w:tc>
          <w:tcPr>
            <w:tcW w:w="851" w:type="dxa"/>
          </w:tcPr>
          <w:p w14:paraId="115684B9" w14:textId="77777777" w:rsidR="00EE26A2" w:rsidRPr="00493333" w:rsidRDefault="00EE26A2" w:rsidP="00F51853">
            <w:pPr>
              <w:rPr>
                <w:rFonts w:cs="Tahoma"/>
                <w:strike/>
              </w:rPr>
            </w:pPr>
            <w:r w:rsidRPr="00493333">
              <w:rPr>
                <w:rFonts w:cs="Tahoma"/>
                <w:strike/>
              </w:rPr>
              <w:t>39</w:t>
            </w:r>
          </w:p>
        </w:tc>
        <w:tc>
          <w:tcPr>
            <w:tcW w:w="2693" w:type="dxa"/>
          </w:tcPr>
          <w:p w14:paraId="3F2E78E3" w14:textId="77777777" w:rsidR="00EE26A2" w:rsidRPr="00493333" w:rsidRDefault="00EE26A2" w:rsidP="00F51853">
            <w:pPr>
              <w:rPr>
                <w:rFonts w:cs="Tahoma"/>
                <w:strike/>
              </w:rPr>
            </w:pPr>
            <w:r w:rsidRPr="00493333">
              <w:rPr>
                <w:rFonts w:cs="Tahoma"/>
                <w:strike/>
              </w:rPr>
              <w:t>Ensure plugs and chains are in place and repair or renew any that are defective.</w:t>
            </w:r>
          </w:p>
        </w:tc>
        <w:tc>
          <w:tcPr>
            <w:tcW w:w="1843" w:type="dxa"/>
          </w:tcPr>
          <w:p w14:paraId="74E06179" w14:textId="77777777" w:rsidR="00EE26A2" w:rsidRPr="00493333" w:rsidRDefault="00EE26A2" w:rsidP="00F51853">
            <w:pPr>
              <w:rPr>
                <w:rFonts w:cs="Tahoma"/>
                <w:strike/>
              </w:rPr>
            </w:pPr>
            <w:r w:rsidRPr="00493333">
              <w:rPr>
                <w:rFonts w:cs="Tahoma"/>
                <w:strike/>
              </w:rPr>
              <w:t>Undertake</w:t>
            </w:r>
          </w:p>
        </w:tc>
        <w:tc>
          <w:tcPr>
            <w:tcW w:w="1276" w:type="dxa"/>
          </w:tcPr>
          <w:p w14:paraId="5F0843F5" w14:textId="77777777" w:rsidR="00EE26A2" w:rsidRPr="00493333" w:rsidRDefault="00EE26A2" w:rsidP="00F51853">
            <w:pPr>
              <w:rPr>
                <w:rFonts w:cs="Tahoma"/>
                <w:strike/>
              </w:rPr>
            </w:pPr>
          </w:p>
        </w:tc>
        <w:tc>
          <w:tcPr>
            <w:tcW w:w="708" w:type="dxa"/>
          </w:tcPr>
          <w:p w14:paraId="5B240883" w14:textId="77777777" w:rsidR="00EE26A2" w:rsidRPr="00493333" w:rsidRDefault="00EE26A2" w:rsidP="00F51853">
            <w:pPr>
              <w:rPr>
                <w:rFonts w:cs="Tahoma"/>
                <w:strike/>
              </w:rPr>
            </w:pPr>
          </w:p>
        </w:tc>
        <w:tc>
          <w:tcPr>
            <w:tcW w:w="1843" w:type="dxa"/>
          </w:tcPr>
          <w:p w14:paraId="106762C2" w14:textId="77777777" w:rsidR="00EE26A2" w:rsidRPr="00493333" w:rsidRDefault="00EE26A2" w:rsidP="00F51853">
            <w:pPr>
              <w:rPr>
                <w:rFonts w:cs="Tahoma"/>
                <w:strike/>
              </w:rPr>
            </w:pPr>
          </w:p>
        </w:tc>
      </w:tr>
      <w:tr w:rsidR="00EE26A2" w:rsidRPr="00493333" w14:paraId="68670DE1" w14:textId="77777777" w:rsidTr="003F74EA">
        <w:tc>
          <w:tcPr>
            <w:tcW w:w="851" w:type="dxa"/>
          </w:tcPr>
          <w:p w14:paraId="00021B3B" w14:textId="77777777" w:rsidR="00EE26A2" w:rsidRPr="00493333" w:rsidRDefault="00EE26A2" w:rsidP="00F51853">
            <w:pPr>
              <w:rPr>
                <w:rFonts w:cs="Tahoma"/>
                <w:strike/>
              </w:rPr>
            </w:pPr>
            <w:r w:rsidRPr="00493333">
              <w:rPr>
                <w:rFonts w:cs="Tahoma"/>
                <w:strike/>
              </w:rPr>
              <w:t>40</w:t>
            </w:r>
          </w:p>
        </w:tc>
        <w:tc>
          <w:tcPr>
            <w:tcW w:w="2693" w:type="dxa"/>
          </w:tcPr>
          <w:p w14:paraId="6BDB4AEC" w14:textId="77777777" w:rsidR="00EE26A2" w:rsidRPr="00493333" w:rsidRDefault="00EE26A2" w:rsidP="00F51853">
            <w:pPr>
              <w:rPr>
                <w:rFonts w:cs="Tahoma"/>
                <w:strike/>
              </w:rPr>
            </w:pPr>
            <w:r w:rsidRPr="00493333">
              <w:rPr>
                <w:rFonts w:cs="Tahoma"/>
                <w:strike/>
              </w:rPr>
              <w:t>Repair/renew defective taps.</w:t>
            </w:r>
          </w:p>
        </w:tc>
        <w:tc>
          <w:tcPr>
            <w:tcW w:w="1843" w:type="dxa"/>
          </w:tcPr>
          <w:p w14:paraId="56D62B2F" w14:textId="77777777" w:rsidR="00EE26A2" w:rsidRPr="00493333" w:rsidRDefault="00EE26A2" w:rsidP="00F51853">
            <w:pPr>
              <w:rPr>
                <w:rFonts w:cs="Tahoma"/>
                <w:strike/>
              </w:rPr>
            </w:pPr>
            <w:r w:rsidRPr="00493333">
              <w:rPr>
                <w:rFonts w:cs="Tahoma"/>
                <w:strike/>
              </w:rPr>
              <w:t>Inspect/repair</w:t>
            </w:r>
          </w:p>
        </w:tc>
        <w:tc>
          <w:tcPr>
            <w:tcW w:w="1276" w:type="dxa"/>
          </w:tcPr>
          <w:p w14:paraId="71437D9E" w14:textId="77777777" w:rsidR="00EE26A2" w:rsidRPr="00493333" w:rsidRDefault="00EE26A2" w:rsidP="00F51853">
            <w:pPr>
              <w:rPr>
                <w:rFonts w:cs="Tahoma"/>
                <w:strike/>
              </w:rPr>
            </w:pPr>
          </w:p>
        </w:tc>
        <w:tc>
          <w:tcPr>
            <w:tcW w:w="708" w:type="dxa"/>
          </w:tcPr>
          <w:p w14:paraId="4537048B" w14:textId="77777777" w:rsidR="00EE26A2" w:rsidRPr="00493333" w:rsidRDefault="00EE26A2" w:rsidP="00F51853">
            <w:pPr>
              <w:rPr>
                <w:rFonts w:cs="Tahoma"/>
                <w:strike/>
              </w:rPr>
            </w:pPr>
          </w:p>
        </w:tc>
        <w:tc>
          <w:tcPr>
            <w:tcW w:w="1843" w:type="dxa"/>
          </w:tcPr>
          <w:p w14:paraId="6AB622EF" w14:textId="77777777" w:rsidR="00EE26A2" w:rsidRPr="00493333" w:rsidRDefault="00EE26A2" w:rsidP="00F51853">
            <w:pPr>
              <w:rPr>
                <w:rFonts w:cs="Tahoma"/>
                <w:strike/>
              </w:rPr>
            </w:pPr>
          </w:p>
        </w:tc>
      </w:tr>
      <w:tr w:rsidR="00EE26A2" w:rsidRPr="00493333" w14:paraId="545C1AE4" w14:textId="77777777" w:rsidTr="003F74EA">
        <w:tc>
          <w:tcPr>
            <w:tcW w:w="851" w:type="dxa"/>
          </w:tcPr>
          <w:p w14:paraId="548C4F86" w14:textId="77777777" w:rsidR="00EE26A2" w:rsidRPr="00493333" w:rsidRDefault="00EE26A2" w:rsidP="00F51853">
            <w:pPr>
              <w:rPr>
                <w:rFonts w:cs="Tahoma"/>
                <w:strike/>
              </w:rPr>
            </w:pPr>
            <w:r w:rsidRPr="00493333">
              <w:rPr>
                <w:rFonts w:cs="Tahoma"/>
                <w:strike/>
              </w:rPr>
              <w:t>41</w:t>
            </w:r>
          </w:p>
        </w:tc>
        <w:tc>
          <w:tcPr>
            <w:tcW w:w="2693" w:type="dxa"/>
          </w:tcPr>
          <w:p w14:paraId="145CF861" w14:textId="77777777" w:rsidR="00EE26A2" w:rsidRPr="00493333" w:rsidRDefault="00EE26A2" w:rsidP="00F51853">
            <w:pPr>
              <w:rPr>
                <w:rFonts w:cs="Tahoma"/>
                <w:strike/>
              </w:rPr>
            </w:pPr>
            <w:r w:rsidRPr="00493333">
              <w:rPr>
                <w:rFonts w:cs="Tahoma"/>
                <w:strike/>
              </w:rPr>
              <w:t>Ensure there is a potable supply of water.</w:t>
            </w:r>
          </w:p>
          <w:p w14:paraId="282B3539" w14:textId="77777777" w:rsidR="003F74EA" w:rsidRPr="00493333" w:rsidRDefault="003F74EA" w:rsidP="00F51853">
            <w:pPr>
              <w:rPr>
                <w:rFonts w:cs="Tahoma"/>
                <w:strike/>
              </w:rPr>
            </w:pPr>
          </w:p>
          <w:p w14:paraId="15772F74" w14:textId="77777777" w:rsidR="003F74EA" w:rsidRPr="00493333" w:rsidRDefault="003F74EA" w:rsidP="00F51853">
            <w:pPr>
              <w:rPr>
                <w:rFonts w:cs="Tahoma"/>
                <w:strike/>
              </w:rPr>
            </w:pPr>
          </w:p>
          <w:p w14:paraId="25D398E7" w14:textId="1CA588A0" w:rsidR="003F74EA" w:rsidRPr="00493333" w:rsidRDefault="003F74EA" w:rsidP="00F51853">
            <w:pPr>
              <w:rPr>
                <w:rFonts w:cs="Tahoma"/>
                <w:strike/>
              </w:rPr>
            </w:pPr>
          </w:p>
        </w:tc>
        <w:tc>
          <w:tcPr>
            <w:tcW w:w="1843" w:type="dxa"/>
          </w:tcPr>
          <w:p w14:paraId="419DABDC" w14:textId="77777777" w:rsidR="00EE26A2" w:rsidRPr="00493333" w:rsidRDefault="00EE26A2" w:rsidP="00F51853">
            <w:pPr>
              <w:rPr>
                <w:rFonts w:cs="Tahoma"/>
                <w:strike/>
              </w:rPr>
            </w:pPr>
            <w:r w:rsidRPr="00493333">
              <w:rPr>
                <w:rFonts w:cs="Tahoma"/>
                <w:strike/>
              </w:rPr>
              <w:t>Inspect</w:t>
            </w:r>
          </w:p>
        </w:tc>
        <w:tc>
          <w:tcPr>
            <w:tcW w:w="1276" w:type="dxa"/>
          </w:tcPr>
          <w:p w14:paraId="58D6FDDF" w14:textId="77777777" w:rsidR="00EE26A2" w:rsidRPr="00493333" w:rsidRDefault="00EE26A2" w:rsidP="00F51853">
            <w:pPr>
              <w:rPr>
                <w:rFonts w:cs="Tahoma"/>
                <w:strike/>
              </w:rPr>
            </w:pPr>
          </w:p>
        </w:tc>
        <w:tc>
          <w:tcPr>
            <w:tcW w:w="708" w:type="dxa"/>
          </w:tcPr>
          <w:p w14:paraId="4AD643E1" w14:textId="77777777" w:rsidR="00EE26A2" w:rsidRPr="00493333" w:rsidRDefault="00EE26A2" w:rsidP="00F51853">
            <w:pPr>
              <w:rPr>
                <w:rFonts w:cs="Tahoma"/>
                <w:strike/>
              </w:rPr>
            </w:pPr>
          </w:p>
        </w:tc>
        <w:tc>
          <w:tcPr>
            <w:tcW w:w="1843" w:type="dxa"/>
          </w:tcPr>
          <w:p w14:paraId="18F6EFD9" w14:textId="77777777" w:rsidR="00EE26A2" w:rsidRPr="00493333" w:rsidRDefault="00EE26A2" w:rsidP="00F51853">
            <w:pPr>
              <w:rPr>
                <w:rFonts w:cs="Tahoma"/>
                <w:strike/>
              </w:rPr>
            </w:pPr>
          </w:p>
        </w:tc>
      </w:tr>
      <w:tr w:rsidR="00EE26A2" w:rsidRPr="00493333" w14:paraId="7ED7D342" w14:textId="77777777" w:rsidTr="003F74EA">
        <w:tc>
          <w:tcPr>
            <w:tcW w:w="851" w:type="dxa"/>
          </w:tcPr>
          <w:p w14:paraId="6C808C78" w14:textId="77777777" w:rsidR="00EE26A2" w:rsidRPr="00493333" w:rsidRDefault="00EE26A2" w:rsidP="00F51853">
            <w:pPr>
              <w:rPr>
                <w:rFonts w:cs="Tahoma"/>
                <w:strike/>
              </w:rPr>
            </w:pPr>
            <w:r w:rsidRPr="00493333">
              <w:rPr>
                <w:rFonts w:cs="Tahoma"/>
                <w:strike/>
              </w:rPr>
              <w:lastRenderedPageBreak/>
              <w:t>42</w:t>
            </w:r>
          </w:p>
        </w:tc>
        <w:tc>
          <w:tcPr>
            <w:tcW w:w="2693" w:type="dxa"/>
          </w:tcPr>
          <w:p w14:paraId="1A99CA29" w14:textId="77777777" w:rsidR="00EE26A2" w:rsidRPr="00493333" w:rsidRDefault="00EE26A2" w:rsidP="00F51853">
            <w:pPr>
              <w:rPr>
                <w:rFonts w:cs="Tahoma"/>
                <w:strike/>
              </w:rPr>
            </w:pPr>
            <w:r w:rsidRPr="00493333">
              <w:rPr>
                <w:rFonts w:cs="Tahoma"/>
                <w:strike/>
              </w:rPr>
              <w:t>Check the cold water storage tank. Ensure stopcocks, service valves, ballofix’s, check valves, gate valves are working correctly and adequately labelled.  Check all pipework and ensure it is adequately insulated.</w:t>
            </w:r>
          </w:p>
        </w:tc>
        <w:tc>
          <w:tcPr>
            <w:tcW w:w="1843" w:type="dxa"/>
          </w:tcPr>
          <w:p w14:paraId="18ED5665" w14:textId="77777777" w:rsidR="00EE26A2" w:rsidRPr="00493333" w:rsidRDefault="00EE26A2" w:rsidP="00F51853">
            <w:pPr>
              <w:rPr>
                <w:rFonts w:cs="Tahoma"/>
                <w:strike/>
              </w:rPr>
            </w:pPr>
            <w:r w:rsidRPr="00493333">
              <w:rPr>
                <w:rFonts w:cs="Tahoma"/>
                <w:strike/>
              </w:rPr>
              <w:t>Inspect / repair / overhaul</w:t>
            </w:r>
          </w:p>
        </w:tc>
        <w:tc>
          <w:tcPr>
            <w:tcW w:w="1276" w:type="dxa"/>
          </w:tcPr>
          <w:p w14:paraId="64182FD0" w14:textId="77777777" w:rsidR="00EE26A2" w:rsidRPr="00493333" w:rsidRDefault="00EE26A2" w:rsidP="00F51853">
            <w:pPr>
              <w:rPr>
                <w:rFonts w:cs="Tahoma"/>
                <w:strike/>
              </w:rPr>
            </w:pPr>
          </w:p>
        </w:tc>
        <w:tc>
          <w:tcPr>
            <w:tcW w:w="708" w:type="dxa"/>
          </w:tcPr>
          <w:p w14:paraId="0EEF3793" w14:textId="77777777" w:rsidR="00EE26A2" w:rsidRPr="00493333" w:rsidRDefault="00EE26A2" w:rsidP="00F51853">
            <w:pPr>
              <w:rPr>
                <w:rFonts w:cs="Tahoma"/>
                <w:strike/>
              </w:rPr>
            </w:pPr>
          </w:p>
        </w:tc>
        <w:tc>
          <w:tcPr>
            <w:tcW w:w="1843" w:type="dxa"/>
          </w:tcPr>
          <w:p w14:paraId="0A33C34B" w14:textId="77777777" w:rsidR="00EE26A2" w:rsidRPr="00493333" w:rsidRDefault="00EE26A2" w:rsidP="00F51853">
            <w:pPr>
              <w:rPr>
                <w:rFonts w:cs="Tahoma"/>
                <w:strike/>
              </w:rPr>
            </w:pPr>
          </w:p>
        </w:tc>
      </w:tr>
      <w:tr w:rsidR="00EE26A2" w:rsidRPr="00493333" w14:paraId="7D33ACBC" w14:textId="77777777" w:rsidTr="003F74EA">
        <w:tc>
          <w:tcPr>
            <w:tcW w:w="851" w:type="dxa"/>
          </w:tcPr>
          <w:p w14:paraId="38D081F7" w14:textId="77777777" w:rsidR="00EE26A2" w:rsidRPr="00493333" w:rsidRDefault="00EE26A2" w:rsidP="00F51853">
            <w:pPr>
              <w:rPr>
                <w:rFonts w:cs="Tahoma"/>
                <w:strike/>
              </w:rPr>
            </w:pPr>
            <w:r w:rsidRPr="00493333">
              <w:rPr>
                <w:rFonts w:cs="Tahoma"/>
                <w:strike/>
              </w:rPr>
              <w:t>43</w:t>
            </w:r>
          </w:p>
        </w:tc>
        <w:tc>
          <w:tcPr>
            <w:tcW w:w="2693" w:type="dxa"/>
          </w:tcPr>
          <w:p w14:paraId="3216A54B" w14:textId="77777777" w:rsidR="00EE26A2" w:rsidRPr="00493333" w:rsidRDefault="00EE26A2" w:rsidP="00F51853">
            <w:pPr>
              <w:rPr>
                <w:rFonts w:cs="Tahoma"/>
                <w:strike/>
              </w:rPr>
            </w:pPr>
            <w:r w:rsidRPr="00493333">
              <w:rPr>
                <w:rFonts w:cs="Tahoma"/>
                <w:strike/>
              </w:rPr>
              <w:t>Check the hot water cylinder and provide insulation jacket if missing or damaged.</w:t>
            </w:r>
          </w:p>
        </w:tc>
        <w:tc>
          <w:tcPr>
            <w:tcW w:w="1843" w:type="dxa"/>
          </w:tcPr>
          <w:p w14:paraId="29CFE971" w14:textId="77777777" w:rsidR="00EE26A2" w:rsidRPr="00493333" w:rsidRDefault="00EE26A2" w:rsidP="00F51853">
            <w:pPr>
              <w:rPr>
                <w:rFonts w:cs="Tahoma"/>
                <w:strike/>
              </w:rPr>
            </w:pPr>
            <w:r w:rsidRPr="00493333">
              <w:rPr>
                <w:rFonts w:cs="Tahoma"/>
                <w:strike/>
              </w:rPr>
              <w:t>Inspect / provide</w:t>
            </w:r>
          </w:p>
        </w:tc>
        <w:tc>
          <w:tcPr>
            <w:tcW w:w="1276" w:type="dxa"/>
          </w:tcPr>
          <w:p w14:paraId="283B5A8F" w14:textId="77777777" w:rsidR="00EE26A2" w:rsidRPr="00493333" w:rsidRDefault="00EE26A2" w:rsidP="00F51853">
            <w:pPr>
              <w:rPr>
                <w:rFonts w:cs="Tahoma"/>
                <w:strike/>
              </w:rPr>
            </w:pPr>
          </w:p>
        </w:tc>
        <w:tc>
          <w:tcPr>
            <w:tcW w:w="708" w:type="dxa"/>
          </w:tcPr>
          <w:p w14:paraId="080DF6DF" w14:textId="77777777" w:rsidR="00EE26A2" w:rsidRPr="00493333" w:rsidRDefault="00EE26A2" w:rsidP="00F51853">
            <w:pPr>
              <w:rPr>
                <w:rFonts w:cs="Tahoma"/>
                <w:strike/>
              </w:rPr>
            </w:pPr>
          </w:p>
        </w:tc>
        <w:tc>
          <w:tcPr>
            <w:tcW w:w="1843" w:type="dxa"/>
          </w:tcPr>
          <w:p w14:paraId="1AC4711A" w14:textId="77777777" w:rsidR="00EE26A2" w:rsidRPr="00493333" w:rsidRDefault="00EE26A2" w:rsidP="00F51853">
            <w:pPr>
              <w:rPr>
                <w:rFonts w:cs="Tahoma"/>
                <w:strike/>
              </w:rPr>
            </w:pPr>
          </w:p>
        </w:tc>
      </w:tr>
      <w:tr w:rsidR="00EE26A2" w:rsidRPr="00493333" w14:paraId="485958AD" w14:textId="77777777" w:rsidTr="003F74EA">
        <w:tc>
          <w:tcPr>
            <w:tcW w:w="851" w:type="dxa"/>
          </w:tcPr>
          <w:p w14:paraId="4276B4A3" w14:textId="77777777" w:rsidR="00EE26A2" w:rsidRPr="00493333" w:rsidRDefault="00EE26A2" w:rsidP="00F51853">
            <w:pPr>
              <w:rPr>
                <w:rFonts w:cs="Tahoma"/>
                <w:strike/>
              </w:rPr>
            </w:pPr>
          </w:p>
        </w:tc>
        <w:tc>
          <w:tcPr>
            <w:tcW w:w="2693" w:type="dxa"/>
          </w:tcPr>
          <w:p w14:paraId="5EFCB34B" w14:textId="77777777" w:rsidR="00EE26A2" w:rsidRPr="00493333" w:rsidRDefault="00EE26A2" w:rsidP="00F51853">
            <w:pPr>
              <w:rPr>
                <w:rFonts w:cs="Tahoma"/>
                <w:b/>
                <w:strike/>
              </w:rPr>
            </w:pPr>
            <w:r w:rsidRPr="00493333">
              <w:rPr>
                <w:rFonts w:cs="Tahoma"/>
                <w:b/>
                <w:strike/>
              </w:rPr>
              <w:t>KITCHEN</w:t>
            </w:r>
          </w:p>
        </w:tc>
        <w:tc>
          <w:tcPr>
            <w:tcW w:w="1843" w:type="dxa"/>
          </w:tcPr>
          <w:p w14:paraId="1F773B89" w14:textId="77777777" w:rsidR="00EE26A2" w:rsidRPr="00493333" w:rsidRDefault="00EE26A2" w:rsidP="00F51853">
            <w:pPr>
              <w:rPr>
                <w:rFonts w:cs="Tahoma"/>
                <w:strike/>
              </w:rPr>
            </w:pPr>
          </w:p>
        </w:tc>
        <w:tc>
          <w:tcPr>
            <w:tcW w:w="1276" w:type="dxa"/>
          </w:tcPr>
          <w:p w14:paraId="3C33B0D7" w14:textId="77777777" w:rsidR="00EE26A2" w:rsidRPr="00493333" w:rsidRDefault="00EE26A2" w:rsidP="00F51853">
            <w:pPr>
              <w:rPr>
                <w:rFonts w:cs="Tahoma"/>
                <w:strike/>
              </w:rPr>
            </w:pPr>
          </w:p>
        </w:tc>
        <w:tc>
          <w:tcPr>
            <w:tcW w:w="708" w:type="dxa"/>
          </w:tcPr>
          <w:p w14:paraId="2613F92E" w14:textId="77777777" w:rsidR="00EE26A2" w:rsidRPr="00493333" w:rsidRDefault="00EE26A2" w:rsidP="00F51853">
            <w:pPr>
              <w:rPr>
                <w:rFonts w:cs="Tahoma"/>
                <w:strike/>
              </w:rPr>
            </w:pPr>
          </w:p>
        </w:tc>
        <w:tc>
          <w:tcPr>
            <w:tcW w:w="1843" w:type="dxa"/>
          </w:tcPr>
          <w:p w14:paraId="674B21B7" w14:textId="77777777" w:rsidR="00EE26A2" w:rsidRPr="00493333" w:rsidRDefault="00EE26A2" w:rsidP="00F51853">
            <w:pPr>
              <w:rPr>
                <w:rFonts w:cs="Tahoma"/>
                <w:strike/>
              </w:rPr>
            </w:pPr>
          </w:p>
        </w:tc>
      </w:tr>
      <w:tr w:rsidR="00EE26A2" w:rsidRPr="00493333" w14:paraId="307C8438" w14:textId="77777777" w:rsidTr="003F74EA">
        <w:tc>
          <w:tcPr>
            <w:tcW w:w="851" w:type="dxa"/>
          </w:tcPr>
          <w:p w14:paraId="26ABAD9B" w14:textId="77777777" w:rsidR="00EE26A2" w:rsidRPr="00493333" w:rsidRDefault="00EE26A2" w:rsidP="00F51853">
            <w:pPr>
              <w:rPr>
                <w:rFonts w:cs="Tahoma"/>
                <w:strike/>
              </w:rPr>
            </w:pPr>
            <w:r w:rsidRPr="00493333">
              <w:rPr>
                <w:rFonts w:cs="Tahoma"/>
                <w:strike/>
              </w:rPr>
              <w:t>44</w:t>
            </w:r>
          </w:p>
        </w:tc>
        <w:tc>
          <w:tcPr>
            <w:tcW w:w="2693" w:type="dxa"/>
          </w:tcPr>
          <w:p w14:paraId="232FD519" w14:textId="77777777" w:rsidR="00EE26A2" w:rsidRPr="00493333" w:rsidRDefault="00EE26A2" w:rsidP="00F51853">
            <w:pPr>
              <w:rPr>
                <w:rFonts w:cs="Tahoma"/>
                <w:strike/>
              </w:rPr>
            </w:pPr>
            <w:r w:rsidRPr="00493333">
              <w:rPr>
                <w:rFonts w:cs="Tahoma"/>
                <w:strike/>
              </w:rPr>
              <w:t xml:space="preserve">Check the kitchen has gas </w:t>
            </w:r>
            <w:r w:rsidRPr="00493333">
              <w:rPr>
                <w:rFonts w:cs="Tahoma"/>
                <w:bCs/>
                <w:iCs/>
                <w:strike/>
              </w:rPr>
              <w:t>and / or</w:t>
            </w:r>
            <w:r w:rsidRPr="00493333">
              <w:rPr>
                <w:rFonts w:cs="Tahoma"/>
                <w:b/>
                <w:i/>
                <w:strike/>
              </w:rPr>
              <w:t xml:space="preserve"> </w:t>
            </w:r>
            <w:r w:rsidRPr="00493333">
              <w:rPr>
                <w:rFonts w:cs="Tahoma"/>
                <w:strike/>
              </w:rPr>
              <w:t>electric cooker points.</w:t>
            </w:r>
          </w:p>
        </w:tc>
        <w:tc>
          <w:tcPr>
            <w:tcW w:w="1843" w:type="dxa"/>
          </w:tcPr>
          <w:p w14:paraId="7D0EE5FD" w14:textId="77777777" w:rsidR="00EE26A2" w:rsidRPr="00493333" w:rsidRDefault="00EE26A2" w:rsidP="00F51853">
            <w:pPr>
              <w:rPr>
                <w:rFonts w:cs="Tahoma"/>
                <w:strike/>
              </w:rPr>
            </w:pPr>
            <w:r w:rsidRPr="00493333">
              <w:rPr>
                <w:rFonts w:cs="Tahoma"/>
                <w:strike/>
              </w:rPr>
              <w:t>Report</w:t>
            </w:r>
          </w:p>
        </w:tc>
        <w:tc>
          <w:tcPr>
            <w:tcW w:w="1276" w:type="dxa"/>
          </w:tcPr>
          <w:p w14:paraId="3F9A06CF" w14:textId="77777777" w:rsidR="00EE26A2" w:rsidRPr="00493333" w:rsidRDefault="00EE26A2" w:rsidP="00F51853">
            <w:pPr>
              <w:rPr>
                <w:rFonts w:cs="Tahoma"/>
                <w:strike/>
              </w:rPr>
            </w:pPr>
          </w:p>
        </w:tc>
        <w:tc>
          <w:tcPr>
            <w:tcW w:w="708" w:type="dxa"/>
          </w:tcPr>
          <w:p w14:paraId="1303FC42" w14:textId="77777777" w:rsidR="00EE26A2" w:rsidRPr="00493333" w:rsidRDefault="00EE26A2" w:rsidP="00F51853">
            <w:pPr>
              <w:rPr>
                <w:rFonts w:cs="Tahoma"/>
                <w:strike/>
              </w:rPr>
            </w:pPr>
          </w:p>
        </w:tc>
        <w:tc>
          <w:tcPr>
            <w:tcW w:w="1843" w:type="dxa"/>
          </w:tcPr>
          <w:p w14:paraId="1AF12747" w14:textId="77777777" w:rsidR="00EE26A2" w:rsidRPr="00493333" w:rsidRDefault="00EE26A2" w:rsidP="00F51853">
            <w:pPr>
              <w:rPr>
                <w:rFonts w:cs="Tahoma"/>
                <w:strike/>
              </w:rPr>
            </w:pPr>
          </w:p>
        </w:tc>
      </w:tr>
      <w:tr w:rsidR="00EE26A2" w:rsidRPr="00493333" w14:paraId="7DB821F4" w14:textId="77777777" w:rsidTr="003F74EA">
        <w:tc>
          <w:tcPr>
            <w:tcW w:w="851" w:type="dxa"/>
          </w:tcPr>
          <w:p w14:paraId="33E91F60" w14:textId="77777777" w:rsidR="00EE26A2" w:rsidRPr="00493333" w:rsidRDefault="00EE26A2" w:rsidP="00F51853">
            <w:pPr>
              <w:rPr>
                <w:rFonts w:cs="Tahoma"/>
                <w:strike/>
              </w:rPr>
            </w:pPr>
            <w:r w:rsidRPr="00493333">
              <w:rPr>
                <w:rFonts w:cs="Tahoma"/>
                <w:strike/>
              </w:rPr>
              <w:t>45</w:t>
            </w:r>
          </w:p>
        </w:tc>
        <w:tc>
          <w:tcPr>
            <w:tcW w:w="2693" w:type="dxa"/>
          </w:tcPr>
          <w:p w14:paraId="11658736" w14:textId="77777777" w:rsidR="00EE26A2" w:rsidRPr="00493333" w:rsidRDefault="00EE26A2" w:rsidP="00F51853">
            <w:pPr>
              <w:rPr>
                <w:rFonts w:cs="Tahoma"/>
                <w:strike/>
                <w:color w:val="339966"/>
              </w:rPr>
            </w:pPr>
            <w:r w:rsidRPr="00493333">
              <w:rPr>
                <w:rFonts w:cs="Tahoma"/>
                <w:strike/>
              </w:rPr>
              <w:t xml:space="preserve">Check the kitchen has a minimum of a </w:t>
            </w:r>
            <w:r w:rsidRPr="00493333">
              <w:rPr>
                <w:rFonts w:cs="Tahoma"/>
                <w:strike/>
                <w:color w:val="339966"/>
              </w:rPr>
              <w:t>(</w:t>
            </w:r>
            <w:r w:rsidRPr="00493333">
              <w:rPr>
                <w:rFonts w:cs="Tahoma"/>
                <w:strike/>
              </w:rPr>
              <w:t>stainless steel) sink unit, double base, and double wall unit to match.</w:t>
            </w:r>
          </w:p>
        </w:tc>
        <w:tc>
          <w:tcPr>
            <w:tcW w:w="1843" w:type="dxa"/>
          </w:tcPr>
          <w:p w14:paraId="7F00D437" w14:textId="77777777" w:rsidR="00EE26A2" w:rsidRPr="00493333" w:rsidRDefault="00EE26A2" w:rsidP="00F51853">
            <w:pPr>
              <w:rPr>
                <w:rFonts w:cs="Tahoma"/>
                <w:strike/>
              </w:rPr>
            </w:pPr>
            <w:r w:rsidRPr="00493333">
              <w:rPr>
                <w:rFonts w:cs="Tahoma"/>
                <w:strike/>
              </w:rPr>
              <w:t>Report</w:t>
            </w:r>
          </w:p>
        </w:tc>
        <w:tc>
          <w:tcPr>
            <w:tcW w:w="1276" w:type="dxa"/>
          </w:tcPr>
          <w:p w14:paraId="5DDA4B9F" w14:textId="77777777" w:rsidR="00EE26A2" w:rsidRPr="00493333" w:rsidRDefault="00EE26A2" w:rsidP="00F51853">
            <w:pPr>
              <w:rPr>
                <w:rFonts w:cs="Tahoma"/>
                <w:strike/>
              </w:rPr>
            </w:pPr>
          </w:p>
        </w:tc>
        <w:tc>
          <w:tcPr>
            <w:tcW w:w="708" w:type="dxa"/>
          </w:tcPr>
          <w:p w14:paraId="1A940687" w14:textId="77777777" w:rsidR="00EE26A2" w:rsidRPr="00493333" w:rsidRDefault="00EE26A2" w:rsidP="00F51853">
            <w:pPr>
              <w:rPr>
                <w:rFonts w:cs="Tahoma"/>
                <w:strike/>
              </w:rPr>
            </w:pPr>
          </w:p>
        </w:tc>
        <w:tc>
          <w:tcPr>
            <w:tcW w:w="1843" w:type="dxa"/>
          </w:tcPr>
          <w:p w14:paraId="3BCB34DF" w14:textId="77777777" w:rsidR="00EE26A2" w:rsidRPr="00493333" w:rsidRDefault="00EE26A2" w:rsidP="00F51853">
            <w:pPr>
              <w:rPr>
                <w:rFonts w:cs="Tahoma"/>
                <w:strike/>
              </w:rPr>
            </w:pPr>
          </w:p>
        </w:tc>
      </w:tr>
      <w:tr w:rsidR="00EE26A2" w:rsidRPr="00493333" w14:paraId="6CD12E2C" w14:textId="77777777" w:rsidTr="003F74EA">
        <w:tc>
          <w:tcPr>
            <w:tcW w:w="851" w:type="dxa"/>
          </w:tcPr>
          <w:p w14:paraId="1BFB90C5" w14:textId="77777777" w:rsidR="00EE26A2" w:rsidRPr="00493333" w:rsidRDefault="00EE26A2" w:rsidP="00F51853">
            <w:pPr>
              <w:rPr>
                <w:rFonts w:cs="Tahoma"/>
                <w:strike/>
              </w:rPr>
            </w:pPr>
            <w:r w:rsidRPr="00493333">
              <w:rPr>
                <w:rFonts w:cs="Tahoma"/>
                <w:strike/>
              </w:rPr>
              <w:t>46</w:t>
            </w:r>
          </w:p>
        </w:tc>
        <w:tc>
          <w:tcPr>
            <w:tcW w:w="2693" w:type="dxa"/>
          </w:tcPr>
          <w:p w14:paraId="1CED8440" w14:textId="75516C7A" w:rsidR="0041635B" w:rsidRPr="00493333" w:rsidRDefault="00EE26A2" w:rsidP="00101201">
            <w:pPr>
              <w:rPr>
                <w:rFonts w:cs="Tahoma"/>
                <w:strike/>
              </w:rPr>
            </w:pPr>
            <w:r w:rsidRPr="00493333">
              <w:rPr>
                <w:rFonts w:cs="Tahoma"/>
                <w:strike/>
              </w:rPr>
              <w:t>Check the kitchen has space for washing machine and fridge.</w:t>
            </w:r>
          </w:p>
        </w:tc>
        <w:tc>
          <w:tcPr>
            <w:tcW w:w="1843" w:type="dxa"/>
          </w:tcPr>
          <w:p w14:paraId="5EF744F1" w14:textId="77777777" w:rsidR="00EE26A2" w:rsidRPr="00493333" w:rsidRDefault="00EE26A2" w:rsidP="00F51853">
            <w:pPr>
              <w:rPr>
                <w:rFonts w:cs="Tahoma"/>
                <w:strike/>
              </w:rPr>
            </w:pPr>
            <w:r w:rsidRPr="00493333">
              <w:rPr>
                <w:rFonts w:cs="Tahoma"/>
                <w:strike/>
              </w:rPr>
              <w:t>Report</w:t>
            </w:r>
          </w:p>
        </w:tc>
        <w:tc>
          <w:tcPr>
            <w:tcW w:w="1276" w:type="dxa"/>
          </w:tcPr>
          <w:p w14:paraId="4F1CCC82" w14:textId="77777777" w:rsidR="00EE26A2" w:rsidRPr="00493333" w:rsidRDefault="00EE26A2" w:rsidP="00F51853">
            <w:pPr>
              <w:rPr>
                <w:rFonts w:cs="Tahoma"/>
                <w:strike/>
              </w:rPr>
            </w:pPr>
          </w:p>
        </w:tc>
        <w:tc>
          <w:tcPr>
            <w:tcW w:w="708" w:type="dxa"/>
          </w:tcPr>
          <w:p w14:paraId="1EDE73D7" w14:textId="77777777" w:rsidR="00EE26A2" w:rsidRPr="00493333" w:rsidRDefault="00EE26A2" w:rsidP="00F51853">
            <w:pPr>
              <w:rPr>
                <w:rFonts w:cs="Tahoma"/>
                <w:strike/>
              </w:rPr>
            </w:pPr>
          </w:p>
        </w:tc>
        <w:tc>
          <w:tcPr>
            <w:tcW w:w="1843" w:type="dxa"/>
          </w:tcPr>
          <w:p w14:paraId="570EC610" w14:textId="77777777" w:rsidR="00EE26A2" w:rsidRPr="00493333" w:rsidRDefault="00EE26A2" w:rsidP="00F51853">
            <w:pPr>
              <w:rPr>
                <w:rFonts w:cs="Tahoma"/>
                <w:strike/>
              </w:rPr>
            </w:pPr>
          </w:p>
        </w:tc>
      </w:tr>
      <w:tr w:rsidR="00EE26A2" w:rsidRPr="00493333" w14:paraId="2ACCBC3C" w14:textId="77777777" w:rsidTr="003F74EA">
        <w:tc>
          <w:tcPr>
            <w:tcW w:w="851" w:type="dxa"/>
          </w:tcPr>
          <w:p w14:paraId="2FE55070" w14:textId="77777777" w:rsidR="00EE26A2" w:rsidRPr="00493333" w:rsidRDefault="00EE26A2" w:rsidP="00F51853">
            <w:pPr>
              <w:rPr>
                <w:rFonts w:cs="Tahoma"/>
                <w:strike/>
              </w:rPr>
            </w:pPr>
            <w:r w:rsidRPr="00493333">
              <w:rPr>
                <w:rFonts w:cs="Tahoma"/>
                <w:strike/>
              </w:rPr>
              <w:t>47</w:t>
            </w:r>
          </w:p>
        </w:tc>
        <w:tc>
          <w:tcPr>
            <w:tcW w:w="2693" w:type="dxa"/>
          </w:tcPr>
          <w:p w14:paraId="0B4B954F" w14:textId="77777777" w:rsidR="00EE26A2" w:rsidRPr="00493333" w:rsidRDefault="00EE26A2" w:rsidP="00F51853">
            <w:pPr>
              <w:rPr>
                <w:rFonts w:cs="Tahoma"/>
                <w:strike/>
              </w:rPr>
            </w:pPr>
            <w:r w:rsidRPr="00493333">
              <w:rPr>
                <w:rFonts w:cs="Tahoma"/>
                <w:strike/>
              </w:rPr>
              <w:t>Check the kitchen has a plumbing connection for a washing machine, including a waste aperture in the side of the sink base.</w:t>
            </w:r>
          </w:p>
        </w:tc>
        <w:tc>
          <w:tcPr>
            <w:tcW w:w="1843" w:type="dxa"/>
          </w:tcPr>
          <w:p w14:paraId="6DABA926" w14:textId="77777777" w:rsidR="00EE26A2" w:rsidRPr="00493333" w:rsidRDefault="00EE26A2" w:rsidP="00F51853">
            <w:pPr>
              <w:rPr>
                <w:rFonts w:cs="Tahoma"/>
                <w:strike/>
              </w:rPr>
            </w:pPr>
            <w:r w:rsidRPr="00493333">
              <w:rPr>
                <w:rFonts w:cs="Tahoma"/>
                <w:strike/>
              </w:rPr>
              <w:t>Inspect / report</w:t>
            </w:r>
          </w:p>
        </w:tc>
        <w:tc>
          <w:tcPr>
            <w:tcW w:w="1276" w:type="dxa"/>
          </w:tcPr>
          <w:p w14:paraId="6D851282" w14:textId="77777777" w:rsidR="00EE26A2" w:rsidRPr="00493333" w:rsidRDefault="00EE26A2" w:rsidP="00F51853">
            <w:pPr>
              <w:rPr>
                <w:rFonts w:cs="Tahoma"/>
                <w:strike/>
              </w:rPr>
            </w:pPr>
          </w:p>
        </w:tc>
        <w:tc>
          <w:tcPr>
            <w:tcW w:w="708" w:type="dxa"/>
          </w:tcPr>
          <w:p w14:paraId="2524013C" w14:textId="77777777" w:rsidR="00EE26A2" w:rsidRPr="00493333" w:rsidRDefault="00EE26A2" w:rsidP="00F51853">
            <w:pPr>
              <w:rPr>
                <w:rFonts w:cs="Tahoma"/>
                <w:strike/>
              </w:rPr>
            </w:pPr>
          </w:p>
        </w:tc>
        <w:tc>
          <w:tcPr>
            <w:tcW w:w="1843" w:type="dxa"/>
          </w:tcPr>
          <w:p w14:paraId="715025F3" w14:textId="77777777" w:rsidR="00EE26A2" w:rsidRPr="00493333" w:rsidRDefault="00EE26A2" w:rsidP="00F51853">
            <w:pPr>
              <w:rPr>
                <w:rFonts w:cs="Tahoma"/>
                <w:strike/>
              </w:rPr>
            </w:pPr>
          </w:p>
        </w:tc>
      </w:tr>
      <w:tr w:rsidR="00EE26A2" w:rsidRPr="00493333" w14:paraId="369CD6D1" w14:textId="77777777" w:rsidTr="003F74EA">
        <w:tc>
          <w:tcPr>
            <w:tcW w:w="851" w:type="dxa"/>
          </w:tcPr>
          <w:p w14:paraId="0B5E2570" w14:textId="77777777" w:rsidR="00EE26A2" w:rsidRPr="00493333" w:rsidRDefault="00EE26A2" w:rsidP="00F51853">
            <w:pPr>
              <w:rPr>
                <w:rFonts w:cs="Tahoma"/>
                <w:strike/>
              </w:rPr>
            </w:pPr>
            <w:r w:rsidRPr="00493333">
              <w:rPr>
                <w:rFonts w:cs="Tahoma"/>
                <w:strike/>
              </w:rPr>
              <w:t>48</w:t>
            </w:r>
          </w:p>
        </w:tc>
        <w:tc>
          <w:tcPr>
            <w:tcW w:w="2693" w:type="dxa"/>
          </w:tcPr>
          <w:p w14:paraId="35CEF2C9" w14:textId="77777777" w:rsidR="00EE26A2" w:rsidRPr="00493333" w:rsidRDefault="00EE26A2" w:rsidP="00F51853">
            <w:pPr>
              <w:rPr>
                <w:rFonts w:cs="Tahoma"/>
                <w:strike/>
              </w:rPr>
            </w:pPr>
            <w:r w:rsidRPr="00493333">
              <w:rPr>
                <w:rFonts w:cs="Tahoma"/>
                <w:strike/>
              </w:rPr>
              <w:t>Check all units are of a reasonable uniform appearance and worktops are damage free. Check doors and drawers operate satisfactorily. Repair as necessary.</w:t>
            </w:r>
          </w:p>
        </w:tc>
        <w:tc>
          <w:tcPr>
            <w:tcW w:w="1843" w:type="dxa"/>
          </w:tcPr>
          <w:p w14:paraId="5F44CC3B" w14:textId="77777777" w:rsidR="00EE26A2" w:rsidRPr="00493333" w:rsidRDefault="00EE26A2" w:rsidP="00F51853">
            <w:pPr>
              <w:rPr>
                <w:rFonts w:cs="Tahoma"/>
                <w:strike/>
              </w:rPr>
            </w:pPr>
            <w:r w:rsidRPr="00493333">
              <w:rPr>
                <w:rFonts w:cs="Tahoma"/>
                <w:strike/>
              </w:rPr>
              <w:t>Inspect / repair / overhaul</w:t>
            </w:r>
          </w:p>
        </w:tc>
        <w:tc>
          <w:tcPr>
            <w:tcW w:w="1276" w:type="dxa"/>
          </w:tcPr>
          <w:p w14:paraId="6D5BCAA6" w14:textId="77777777" w:rsidR="00EE26A2" w:rsidRPr="00493333" w:rsidRDefault="00EE26A2" w:rsidP="00F51853">
            <w:pPr>
              <w:rPr>
                <w:rFonts w:cs="Tahoma"/>
                <w:strike/>
              </w:rPr>
            </w:pPr>
          </w:p>
        </w:tc>
        <w:tc>
          <w:tcPr>
            <w:tcW w:w="708" w:type="dxa"/>
          </w:tcPr>
          <w:p w14:paraId="757A2CA0" w14:textId="77777777" w:rsidR="00EE26A2" w:rsidRPr="00493333" w:rsidRDefault="00EE26A2" w:rsidP="00F51853">
            <w:pPr>
              <w:rPr>
                <w:rFonts w:cs="Tahoma"/>
                <w:strike/>
              </w:rPr>
            </w:pPr>
          </w:p>
        </w:tc>
        <w:tc>
          <w:tcPr>
            <w:tcW w:w="1843" w:type="dxa"/>
          </w:tcPr>
          <w:p w14:paraId="6B0EECBC" w14:textId="77777777" w:rsidR="00EE26A2" w:rsidRPr="00493333" w:rsidRDefault="00EE26A2" w:rsidP="00F51853">
            <w:pPr>
              <w:rPr>
                <w:rFonts w:cs="Tahoma"/>
                <w:strike/>
              </w:rPr>
            </w:pPr>
          </w:p>
        </w:tc>
      </w:tr>
      <w:tr w:rsidR="00EE26A2" w:rsidRPr="00493333" w14:paraId="4CA28E94" w14:textId="77777777" w:rsidTr="003F74EA">
        <w:tc>
          <w:tcPr>
            <w:tcW w:w="851" w:type="dxa"/>
          </w:tcPr>
          <w:p w14:paraId="39E9E6C5" w14:textId="77777777" w:rsidR="00EE26A2" w:rsidRPr="00493333" w:rsidRDefault="00EE26A2" w:rsidP="00F51853">
            <w:pPr>
              <w:rPr>
                <w:rFonts w:cs="Tahoma"/>
                <w:strike/>
              </w:rPr>
            </w:pPr>
            <w:r w:rsidRPr="00493333">
              <w:rPr>
                <w:rFonts w:cs="Tahoma"/>
                <w:strike/>
              </w:rPr>
              <w:t>49</w:t>
            </w:r>
          </w:p>
        </w:tc>
        <w:tc>
          <w:tcPr>
            <w:tcW w:w="2693" w:type="dxa"/>
          </w:tcPr>
          <w:p w14:paraId="5D46DB0C" w14:textId="77777777" w:rsidR="00EE26A2" w:rsidRPr="00493333" w:rsidRDefault="00EE26A2" w:rsidP="00F51853">
            <w:pPr>
              <w:rPr>
                <w:rFonts w:cs="Tahoma"/>
                <w:strike/>
              </w:rPr>
            </w:pPr>
            <w:r w:rsidRPr="00493333">
              <w:rPr>
                <w:rFonts w:cs="Tahoma"/>
                <w:strike/>
              </w:rPr>
              <w:t>Ensure there is a suitable floor covering and that it is free from tripping hazards.</w:t>
            </w:r>
          </w:p>
        </w:tc>
        <w:tc>
          <w:tcPr>
            <w:tcW w:w="1843" w:type="dxa"/>
          </w:tcPr>
          <w:p w14:paraId="024E4024" w14:textId="77777777" w:rsidR="00EE26A2" w:rsidRPr="00493333" w:rsidRDefault="00EE26A2" w:rsidP="00F51853">
            <w:pPr>
              <w:rPr>
                <w:rFonts w:cs="Tahoma"/>
                <w:strike/>
              </w:rPr>
            </w:pPr>
            <w:r w:rsidRPr="00493333">
              <w:rPr>
                <w:rFonts w:cs="Tahoma"/>
                <w:strike/>
              </w:rPr>
              <w:t>Inspect and report / repair / relay</w:t>
            </w:r>
          </w:p>
        </w:tc>
        <w:tc>
          <w:tcPr>
            <w:tcW w:w="1276" w:type="dxa"/>
          </w:tcPr>
          <w:p w14:paraId="0EFF6452" w14:textId="77777777" w:rsidR="00EE26A2" w:rsidRPr="00493333" w:rsidRDefault="00EE26A2" w:rsidP="00F51853">
            <w:pPr>
              <w:rPr>
                <w:rFonts w:cs="Tahoma"/>
                <w:strike/>
              </w:rPr>
            </w:pPr>
          </w:p>
        </w:tc>
        <w:tc>
          <w:tcPr>
            <w:tcW w:w="708" w:type="dxa"/>
          </w:tcPr>
          <w:p w14:paraId="76B85CF4" w14:textId="77777777" w:rsidR="00EE26A2" w:rsidRPr="00493333" w:rsidRDefault="00EE26A2" w:rsidP="00F51853">
            <w:pPr>
              <w:rPr>
                <w:rFonts w:cs="Tahoma"/>
                <w:strike/>
              </w:rPr>
            </w:pPr>
          </w:p>
        </w:tc>
        <w:tc>
          <w:tcPr>
            <w:tcW w:w="1843" w:type="dxa"/>
          </w:tcPr>
          <w:p w14:paraId="19D2F235" w14:textId="77777777" w:rsidR="00EE26A2" w:rsidRPr="00493333" w:rsidRDefault="00EE26A2" w:rsidP="00F51853">
            <w:pPr>
              <w:rPr>
                <w:rFonts w:cs="Tahoma"/>
                <w:strike/>
              </w:rPr>
            </w:pPr>
          </w:p>
        </w:tc>
      </w:tr>
      <w:tr w:rsidR="00EE26A2" w:rsidRPr="00493333" w14:paraId="07B23DE7" w14:textId="77777777" w:rsidTr="003F74EA">
        <w:tc>
          <w:tcPr>
            <w:tcW w:w="851" w:type="dxa"/>
          </w:tcPr>
          <w:p w14:paraId="1344ADDE" w14:textId="77777777" w:rsidR="00EE26A2" w:rsidRPr="00493333" w:rsidRDefault="00EE26A2" w:rsidP="00F51853">
            <w:pPr>
              <w:rPr>
                <w:rFonts w:cs="Tahoma"/>
                <w:strike/>
              </w:rPr>
            </w:pPr>
            <w:r w:rsidRPr="00493333">
              <w:rPr>
                <w:rFonts w:cs="Tahoma"/>
                <w:strike/>
              </w:rPr>
              <w:t>50</w:t>
            </w:r>
          </w:p>
        </w:tc>
        <w:tc>
          <w:tcPr>
            <w:tcW w:w="2693" w:type="dxa"/>
          </w:tcPr>
          <w:p w14:paraId="4CCED8EB" w14:textId="77777777" w:rsidR="00EE26A2" w:rsidRPr="00493333" w:rsidRDefault="00EE26A2" w:rsidP="00F51853">
            <w:pPr>
              <w:rPr>
                <w:rFonts w:cs="Tahoma"/>
                <w:strike/>
              </w:rPr>
            </w:pPr>
            <w:r w:rsidRPr="00493333">
              <w:rPr>
                <w:rFonts w:cs="Tahoma"/>
                <w:strike/>
              </w:rPr>
              <w:t>Provide sealant to the splashback and regrout tiles as necessary.</w:t>
            </w:r>
          </w:p>
        </w:tc>
        <w:tc>
          <w:tcPr>
            <w:tcW w:w="1843" w:type="dxa"/>
          </w:tcPr>
          <w:p w14:paraId="36647CD9" w14:textId="77777777" w:rsidR="00EE26A2" w:rsidRPr="00493333" w:rsidRDefault="00EE26A2" w:rsidP="00F51853">
            <w:pPr>
              <w:rPr>
                <w:rFonts w:cs="Tahoma"/>
                <w:strike/>
              </w:rPr>
            </w:pPr>
            <w:r w:rsidRPr="00493333">
              <w:rPr>
                <w:rFonts w:cs="Tahoma"/>
                <w:strike/>
              </w:rPr>
              <w:t>Inspect / provide / regrout</w:t>
            </w:r>
          </w:p>
        </w:tc>
        <w:tc>
          <w:tcPr>
            <w:tcW w:w="1276" w:type="dxa"/>
          </w:tcPr>
          <w:p w14:paraId="481663A1" w14:textId="77777777" w:rsidR="00EE26A2" w:rsidRPr="00493333" w:rsidRDefault="00EE26A2" w:rsidP="00F51853">
            <w:pPr>
              <w:rPr>
                <w:rFonts w:cs="Tahoma"/>
                <w:strike/>
              </w:rPr>
            </w:pPr>
          </w:p>
        </w:tc>
        <w:tc>
          <w:tcPr>
            <w:tcW w:w="708" w:type="dxa"/>
          </w:tcPr>
          <w:p w14:paraId="1DF8E651" w14:textId="77777777" w:rsidR="00EE26A2" w:rsidRPr="00493333" w:rsidRDefault="00EE26A2" w:rsidP="00F51853">
            <w:pPr>
              <w:rPr>
                <w:rFonts w:cs="Tahoma"/>
                <w:strike/>
              </w:rPr>
            </w:pPr>
          </w:p>
        </w:tc>
        <w:tc>
          <w:tcPr>
            <w:tcW w:w="1843" w:type="dxa"/>
          </w:tcPr>
          <w:p w14:paraId="70A86832" w14:textId="77777777" w:rsidR="00EE26A2" w:rsidRPr="00493333" w:rsidRDefault="00EE26A2" w:rsidP="00F51853">
            <w:pPr>
              <w:rPr>
                <w:rFonts w:cs="Tahoma"/>
                <w:strike/>
              </w:rPr>
            </w:pPr>
          </w:p>
        </w:tc>
      </w:tr>
      <w:tr w:rsidR="00EE26A2" w:rsidRPr="00493333" w14:paraId="1085211E" w14:textId="77777777" w:rsidTr="003F74EA">
        <w:tc>
          <w:tcPr>
            <w:tcW w:w="851" w:type="dxa"/>
          </w:tcPr>
          <w:p w14:paraId="5BFD8495" w14:textId="77777777" w:rsidR="00EE26A2" w:rsidRPr="00493333" w:rsidRDefault="00EE26A2" w:rsidP="00F51853">
            <w:pPr>
              <w:rPr>
                <w:rFonts w:cs="Tahoma"/>
                <w:strike/>
              </w:rPr>
            </w:pPr>
            <w:r w:rsidRPr="00493333">
              <w:rPr>
                <w:rFonts w:cs="Tahoma"/>
                <w:strike/>
              </w:rPr>
              <w:lastRenderedPageBreak/>
              <w:t>51</w:t>
            </w:r>
          </w:p>
        </w:tc>
        <w:tc>
          <w:tcPr>
            <w:tcW w:w="2693" w:type="dxa"/>
          </w:tcPr>
          <w:p w14:paraId="27D434C7" w14:textId="77777777" w:rsidR="00EE26A2" w:rsidRPr="00493333" w:rsidRDefault="00EE26A2" w:rsidP="00F51853">
            <w:pPr>
              <w:rPr>
                <w:rFonts w:cs="Tahoma"/>
                <w:strike/>
              </w:rPr>
            </w:pPr>
            <w:r w:rsidRPr="00493333">
              <w:rPr>
                <w:rFonts w:cs="Tahoma"/>
                <w:strike/>
              </w:rPr>
              <w:t>Replace any cracked or damaged glazed tiles.</w:t>
            </w:r>
          </w:p>
        </w:tc>
        <w:tc>
          <w:tcPr>
            <w:tcW w:w="1843" w:type="dxa"/>
          </w:tcPr>
          <w:p w14:paraId="12F9784F" w14:textId="77777777" w:rsidR="00EE26A2" w:rsidRPr="00493333" w:rsidRDefault="00EE26A2" w:rsidP="00F51853">
            <w:pPr>
              <w:rPr>
                <w:rFonts w:cs="Tahoma"/>
                <w:strike/>
              </w:rPr>
            </w:pPr>
            <w:r w:rsidRPr="00493333">
              <w:rPr>
                <w:rFonts w:cs="Tahoma"/>
                <w:strike/>
              </w:rPr>
              <w:t>Inspect</w:t>
            </w:r>
          </w:p>
        </w:tc>
        <w:tc>
          <w:tcPr>
            <w:tcW w:w="1276" w:type="dxa"/>
          </w:tcPr>
          <w:p w14:paraId="07892327" w14:textId="77777777" w:rsidR="00EE26A2" w:rsidRPr="00493333" w:rsidRDefault="00EE26A2" w:rsidP="00F51853">
            <w:pPr>
              <w:rPr>
                <w:rFonts w:cs="Tahoma"/>
                <w:strike/>
              </w:rPr>
            </w:pPr>
          </w:p>
        </w:tc>
        <w:tc>
          <w:tcPr>
            <w:tcW w:w="708" w:type="dxa"/>
          </w:tcPr>
          <w:p w14:paraId="33164857" w14:textId="77777777" w:rsidR="00EE26A2" w:rsidRPr="00493333" w:rsidRDefault="00EE26A2" w:rsidP="00F51853">
            <w:pPr>
              <w:rPr>
                <w:rFonts w:cs="Tahoma"/>
                <w:strike/>
              </w:rPr>
            </w:pPr>
          </w:p>
        </w:tc>
        <w:tc>
          <w:tcPr>
            <w:tcW w:w="1843" w:type="dxa"/>
          </w:tcPr>
          <w:p w14:paraId="78E1FBC8" w14:textId="77777777" w:rsidR="00EE26A2" w:rsidRPr="00493333" w:rsidRDefault="00EE26A2" w:rsidP="00F51853">
            <w:pPr>
              <w:rPr>
                <w:rFonts w:cs="Tahoma"/>
                <w:strike/>
              </w:rPr>
            </w:pPr>
          </w:p>
        </w:tc>
      </w:tr>
      <w:tr w:rsidR="00EE26A2" w:rsidRPr="00493333" w14:paraId="0DBB4B88" w14:textId="77777777" w:rsidTr="003F74EA">
        <w:trPr>
          <w:trHeight w:val="273"/>
        </w:trPr>
        <w:tc>
          <w:tcPr>
            <w:tcW w:w="851" w:type="dxa"/>
          </w:tcPr>
          <w:p w14:paraId="5E54404E" w14:textId="77777777" w:rsidR="00EE26A2" w:rsidRPr="00493333" w:rsidRDefault="00EE26A2" w:rsidP="00F51853">
            <w:pPr>
              <w:rPr>
                <w:rFonts w:cs="Tahoma"/>
                <w:strike/>
              </w:rPr>
            </w:pPr>
          </w:p>
        </w:tc>
        <w:tc>
          <w:tcPr>
            <w:tcW w:w="2693" w:type="dxa"/>
          </w:tcPr>
          <w:p w14:paraId="6133EA51" w14:textId="77777777" w:rsidR="00EE26A2" w:rsidRPr="00493333" w:rsidRDefault="00EE26A2" w:rsidP="00F51853">
            <w:pPr>
              <w:rPr>
                <w:rFonts w:cs="Tahoma"/>
                <w:b/>
                <w:strike/>
              </w:rPr>
            </w:pPr>
            <w:r w:rsidRPr="00493333">
              <w:rPr>
                <w:rFonts w:cs="Tahoma"/>
                <w:b/>
                <w:strike/>
              </w:rPr>
              <w:t>BATHROOM</w:t>
            </w:r>
          </w:p>
        </w:tc>
        <w:tc>
          <w:tcPr>
            <w:tcW w:w="1843" w:type="dxa"/>
          </w:tcPr>
          <w:p w14:paraId="1FB11A8A" w14:textId="77777777" w:rsidR="00EE26A2" w:rsidRPr="00493333" w:rsidRDefault="00EE26A2" w:rsidP="00F51853">
            <w:pPr>
              <w:rPr>
                <w:rFonts w:cs="Tahoma"/>
                <w:strike/>
              </w:rPr>
            </w:pPr>
          </w:p>
        </w:tc>
        <w:tc>
          <w:tcPr>
            <w:tcW w:w="1276" w:type="dxa"/>
          </w:tcPr>
          <w:p w14:paraId="6853F64C" w14:textId="77777777" w:rsidR="00EE26A2" w:rsidRPr="00493333" w:rsidRDefault="00EE26A2" w:rsidP="00F51853">
            <w:pPr>
              <w:rPr>
                <w:rFonts w:cs="Tahoma"/>
                <w:strike/>
              </w:rPr>
            </w:pPr>
          </w:p>
        </w:tc>
        <w:tc>
          <w:tcPr>
            <w:tcW w:w="708" w:type="dxa"/>
          </w:tcPr>
          <w:p w14:paraId="781CBD76" w14:textId="77777777" w:rsidR="00EE26A2" w:rsidRPr="00493333" w:rsidRDefault="00EE26A2" w:rsidP="00F51853">
            <w:pPr>
              <w:rPr>
                <w:rFonts w:cs="Tahoma"/>
                <w:strike/>
              </w:rPr>
            </w:pPr>
          </w:p>
        </w:tc>
        <w:tc>
          <w:tcPr>
            <w:tcW w:w="1843" w:type="dxa"/>
          </w:tcPr>
          <w:p w14:paraId="019D61BD" w14:textId="77777777" w:rsidR="00EE26A2" w:rsidRPr="00493333" w:rsidRDefault="00EE26A2" w:rsidP="00F51853">
            <w:pPr>
              <w:rPr>
                <w:rFonts w:cs="Tahoma"/>
                <w:strike/>
              </w:rPr>
            </w:pPr>
          </w:p>
        </w:tc>
      </w:tr>
      <w:tr w:rsidR="00EE26A2" w:rsidRPr="00493333" w14:paraId="34076D3B" w14:textId="77777777" w:rsidTr="003F74EA">
        <w:tc>
          <w:tcPr>
            <w:tcW w:w="851" w:type="dxa"/>
          </w:tcPr>
          <w:p w14:paraId="654D58E7" w14:textId="77777777" w:rsidR="00EE26A2" w:rsidRPr="00493333" w:rsidRDefault="00EE26A2" w:rsidP="00F51853">
            <w:pPr>
              <w:rPr>
                <w:rFonts w:cs="Tahoma"/>
                <w:strike/>
              </w:rPr>
            </w:pPr>
            <w:r w:rsidRPr="00493333">
              <w:rPr>
                <w:rFonts w:cs="Tahoma"/>
                <w:strike/>
              </w:rPr>
              <w:t>52</w:t>
            </w:r>
          </w:p>
        </w:tc>
        <w:tc>
          <w:tcPr>
            <w:tcW w:w="2693" w:type="dxa"/>
          </w:tcPr>
          <w:p w14:paraId="6358799C" w14:textId="77777777" w:rsidR="00EE26A2" w:rsidRPr="00493333" w:rsidRDefault="00EE26A2" w:rsidP="00F51853">
            <w:pPr>
              <w:rPr>
                <w:rFonts w:cs="Tahoma"/>
                <w:strike/>
              </w:rPr>
            </w:pPr>
            <w:r w:rsidRPr="00493333">
              <w:rPr>
                <w:rFonts w:cs="Tahoma"/>
                <w:strike/>
              </w:rPr>
              <w:t>Check the bathroom suite is in a good condition, of uniform colour and free from any stains or chips.</w:t>
            </w:r>
          </w:p>
        </w:tc>
        <w:tc>
          <w:tcPr>
            <w:tcW w:w="1843" w:type="dxa"/>
          </w:tcPr>
          <w:p w14:paraId="543E362E" w14:textId="77777777" w:rsidR="00EE26A2" w:rsidRPr="00493333" w:rsidRDefault="00EE26A2" w:rsidP="00F51853">
            <w:pPr>
              <w:rPr>
                <w:rFonts w:cs="Tahoma"/>
                <w:strike/>
              </w:rPr>
            </w:pPr>
            <w:r w:rsidRPr="00493333">
              <w:rPr>
                <w:rFonts w:cs="Tahoma"/>
                <w:strike/>
              </w:rPr>
              <w:t>Inspect and report</w:t>
            </w:r>
          </w:p>
        </w:tc>
        <w:tc>
          <w:tcPr>
            <w:tcW w:w="1276" w:type="dxa"/>
          </w:tcPr>
          <w:p w14:paraId="71B15AC0" w14:textId="77777777" w:rsidR="00EE26A2" w:rsidRPr="00493333" w:rsidRDefault="00EE26A2" w:rsidP="00F51853">
            <w:pPr>
              <w:rPr>
                <w:rFonts w:cs="Tahoma"/>
                <w:strike/>
              </w:rPr>
            </w:pPr>
          </w:p>
        </w:tc>
        <w:tc>
          <w:tcPr>
            <w:tcW w:w="708" w:type="dxa"/>
          </w:tcPr>
          <w:p w14:paraId="3BF36200" w14:textId="77777777" w:rsidR="00EE26A2" w:rsidRPr="00493333" w:rsidRDefault="00EE26A2" w:rsidP="00F51853">
            <w:pPr>
              <w:rPr>
                <w:rFonts w:cs="Tahoma"/>
                <w:strike/>
              </w:rPr>
            </w:pPr>
          </w:p>
        </w:tc>
        <w:tc>
          <w:tcPr>
            <w:tcW w:w="1843" w:type="dxa"/>
          </w:tcPr>
          <w:p w14:paraId="0303635C" w14:textId="77777777" w:rsidR="00EE26A2" w:rsidRPr="00493333" w:rsidRDefault="00EE26A2" w:rsidP="00F51853">
            <w:pPr>
              <w:rPr>
                <w:rFonts w:cs="Tahoma"/>
                <w:strike/>
              </w:rPr>
            </w:pPr>
          </w:p>
        </w:tc>
      </w:tr>
      <w:tr w:rsidR="00EE26A2" w:rsidRPr="00493333" w14:paraId="6E7FC777" w14:textId="77777777" w:rsidTr="003F74EA">
        <w:tc>
          <w:tcPr>
            <w:tcW w:w="851" w:type="dxa"/>
          </w:tcPr>
          <w:p w14:paraId="1BF63BBE" w14:textId="77777777" w:rsidR="00EE26A2" w:rsidRPr="00493333" w:rsidRDefault="00EE26A2" w:rsidP="00F51853">
            <w:pPr>
              <w:rPr>
                <w:rFonts w:cs="Tahoma"/>
                <w:strike/>
              </w:rPr>
            </w:pPr>
            <w:r w:rsidRPr="00493333">
              <w:rPr>
                <w:rFonts w:cs="Tahoma"/>
                <w:strike/>
              </w:rPr>
              <w:t>53</w:t>
            </w:r>
          </w:p>
        </w:tc>
        <w:tc>
          <w:tcPr>
            <w:tcW w:w="2693" w:type="dxa"/>
          </w:tcPr>
          <w:p w14:paraId="505EA131" w14:textId="77777777" w:rsidR="00EE26A2" w:rsidRPr="00493333" w:rsidRDefault="00EE26A2" w:rsidP="00F51853">
            <w:pPr>
              <w:rPr>
                <w:rFonts w:cs="Tahoma"/>
                <w:strike/>
              </w:rPr>
            </w:pPr>
            <w:r w:rsidRPr="00493333">
              <w:rPr>
                <w:rFonts w:cs="Tahoma"/>
                <w:strike/>
              </w:rPr>
              <w:t>Ensure the WC pan and wash-hand basin is secure and operates efficiently.</w:t>
            </w:r>
          </w:p>
        </w:tc>
        <w:tc>
          <w:tcPr>
            <w:tcW w:w="1843" w:type="dxa"/>
          </w:tcPr>
          <w:p w14:paraId="595AC558" w14:textId="77777777" w:rsidR="00EE26A2" w:rsidRPr="00493333" w:rsidRDefault="00EE26A2" w:rsidP="00F51853">
            <w:pPr>
              <w:rPr>
                <w:rFonts w:cs="Tahoma"/>
                <w:strike/>
              </w:rPr>
            </w:pPr>
            <w:r w:rsidRPr="00493333">
              <w:rPr>
                <w:rFonts w:cs="Tahoma"/>
                <w:strike/>
              </w:rPr>
              <w:t>Inspect / refix / overhaul</w:t>
            </w:r>
          </w:p>
        </w:tc>
        <w:tc>
          <w:tcPr>
            <w:tcW w:w="1276" w:type="dxa"/>
          </w:tcPr>
          <w:p w14:paraId="0A519411" w14:textId="77777777" w:rsidR="00EE26A2" w:rsidRPr="00493333" w:rsidRDefault="00EE26A2" w:rsidP="00F51853">
            <w:pPr>
              <w:rPr>
                <w:rFonts w:cs="Tahoma"/>
                <w:strike/>
              </w:rPr>
            </w:pPr>
          </w:p>
        </w:tc>
        <w:tc>
          <w:tcPr>
            <w:tcW w:w="708" w:type="dxa"/>
          </w:tcPr>
          <w:p w14:paraId="76AA1482" w14:textId="77777777" w:rsidR="00EE26A2" w:rsidRPr="00493333" w:rsidRDefault="00EE26A2" w:rsidP="00F51853">
            <w:pPr>
              <w:rPr>
                <w:rFonts w:cs="Tahoma"/>
                <w:strike/>
              </w:rPr>
            </w:pPr>
          </w:p>
        </w:tc>
        <w:tc>
          <w:tcPr>
            <w:tcW w:w="1843" w:type="dxa"/>
          </w:tcPr>
          <w:p w14:paraId="75E1B23D" w14:textId="77777777" w:rsidR="00EE26A2" w:rsidRPr="00493333" w:rsidRDefault="00EE26A2" w:rsidP="00F51853">
            <w:pPr>
              <w:rPr>
                <w:rFonts w:cs="Tahoma"/>
                <w:strike/>
              </w:rPr>
            </w:pPr>
          </w:p>
        </w:tc>
      </w:tr>
      <w:tr w:rsidR="00EE26A2" w:rsidRPr="00493333" w14:paraId="3873AC2C" w14:textId="77777777" w:rsidTr="003F74EA">
        <w:tc>
          <w:tcPr>
            <w:tcW w:w="851" w:type="dxa"/>
          </w:tcPr>
          <w:p w14:paraId="3714236E" w14:textId="77777777" w:rsidR="00EE26A2" w:rsidRPr="00493333" w:rsidRDefault="00EE26A2" w:rsidP="00F51853">
            <w:pPr>
              <w:rPr>
                <w:rFonts w:cs="Tahoma"/>
                <w:strike/>
              </w:rPr>
            </w:pPr>
            <w:r w:rsidRPr="00493333">
              <w:rPr>
                <w:rFonts w:cs="Tahoma"/>
                <w:strike/>
              </w:rPr>
              <w:t>54</w:t>
            </w:r>
          </w:p>
        </w:tc>
        <w:tc>
          <w:tcPr>
            <w:tcW w:w="2693" w:type="dxa"/>
          </w:tcPr>
          <w:p w14:paraId="1AA00EE7" w14:textId="77777777" w:rsidR="00EE26A2" w:rsidRPr="00493333" w:rsidRDefault="00EE26A2" w:rsidP="00F51853">
            <w:pPr>
              <w:rPr>
                <w:rFonts w:cs="Tahoma"/>
                <w:strike/>
              </w:rPr>
            </w:pPr>
            <w:r w:rsidRPr="00493333">
              <w:rPr>
                <w:rFonts w:cs="Tahoma"/>
                <w:strike/>
              </w:rPr>
              <w:t>Replace any cracked or damaged glazed tiles.</w:t>
            </w:r>
          </w:p>
        </w:tc>
        <w:tc>
          <w:tcPr>
            <w:tcW w:w="1843" w:type="dxa"/>
          </w:tcPr>
          <w:p w14:paraId="09686287" w14:textId="77777777" w:rsidR="00EE26A2" w:rsidRPr="00493333" w:rsidRDefault="00EE26A2" w:rsidP="00F51853">
            <w:pPr>
              <w:rPr>
                <w:rFonts w:cs="Tahoma"/>
                <w:strike/>
              </w:rPr>
            </w:pPr>
            <w:r w:rsidRPr="00493333">
              <w:rPr>
                <w:rFonts w:cs="Tahoma"/>
                <w:strike/>
              </w:rPr>
              <w:t>Inspect</w:t>
            </w:r>
          </w:p>
        </w:tc>
        <w:tc>
          <w:tcPr>
            <w:tcW w:w="1276" w:type="dxa"/>
          </w:tcPr>
          <w:p w14:paraId="049887C6" w14:textId="77777777" w:rsidR="00EE26A2" w:rsidRPr="00493333" w:rsidRDefault="00EE26A2" w:rsidP="00F51853">
            <w:pPr>
              <w:rPr>
                <w:rFonts w:cs="Tahoma"/>
                <w:strike/>
              </w:rPr>
            </w:pPr>
          </w:p>
        </w:tc>
        <w:tc>
          <w:tcPr>
            <w:tcW w:w="708" w:type="dxa"/>
          </w:tcPr>
          <w:p w14:paraId="6A9D6947" w14:textId="77777777" w:rsidR="00EE26A2" w:rsidRPr="00493333" w:rsidRDefault="00EE26A2" w:rsidP="00F51853">
            <w:pPr>
              <w:rPr>
                <w:rFonts w:cs="Tahoma"/>
                <w:strike/>
              </w:rPr>
            </w:pPr>
          </w:p>
        </w:tc>
        <w:tc>
          <w:tcPr>
            <w:tcW w:w="1843" w:type="dxa"/>
          </w:tcPr>
          <w:p w14:paraId="33DCCB65" w14:textId="77777777" w:rsidR="00EE26A2" w:rsidRPr="00493333" w:rsidRDefault="00EE26A2" w:rsidP="00F51853">
            <w:pPr>
              <w:rPr>
                <w:rFonts w:cs="Tahoma"/>
                <w:strike/>
              </w:rPr>
            </w:pPr>
          </w:p>
        </w:tc>
      </w:tr>
      <w:tr w:rsidR="00EE26A2" w:rsidRPr="00493333" w14:paraId="22C2EE33" w14:textId="77777777" w:rsidTr="003F74EA">
        <w:tc>
          <w:tcPr>
            <w:tcW w:w="851" w:type="dxa"/>
          </w:tcPr>
          <w:p w14:paraId="48A0DC97" w14:textId="77777777" w:rsidR="00EE26A2" w:rsidRPr="00493333" w:rsidRDefault="00EE26A2" w:rsidP="00F51853">
            <w:pPr>
              <w:rPr>
                <w:rFonts w:cs="Tahoma"/>
                <w:strike/>
              </w:rPr>
            </w:pPr>
            <w:r w:rsidRPr="00493333">
              <w:rPr>
                <w:rFonts w:cs="Tahoma"/>
                <w:strike/>
              </w:rPr>
              <w:t>55</w:t>
            </w:r>
          </w:p>
        </w:tc>
        <w:tc>
          <w:tcPr>
            <w:tcW w:w="2693" w:type="dxa"/>
          </w:tcPr>
          <w:p w14:paraId="5E3B6711" w14:textId="77777777" w:rsidR="00EE26A2" w:rsidRPr="00493333" w:rsidRDefault="00EE26A2" w:rsidP="00F51853">
            <w:pPr>
              <w:rPr>
                <w:rFonts w:cs="Tahoma"/>
                <w:strike/>
              </w:rPr>
            </w:pPr>
            <w:r w:rsidRPr="00493333">
              <w:rPr>
                <w:rFonts w:cs="Tahoma"/>
                <w:strike/>
              </w:rPr>
              <w:t>Provide new sealant around the bath and re-grout tiles as necessary.</w:t>
            </w:r>
          </w:p>
        </w:tc>
        <w:tc>
          <w:tcPr>
            <w:tcW w:w="1843" w:type="dxa"/>
          </w:tcPr>
          <w:p w14:paraId="27EDEBB1" w14:textId="77777777" w:rsidR="00EE26A2" w:rsidRPr="00493333" w:rsidRDefault="00EE26A2" w:rsidP="00F51853">
            <w:pPr>
              <w:rPr>
                <w:rFonts w:cs="Tahoma"/>
                <w:strike/>
              </w:rPr>
            </w:pPr>
            <w:r w:rsidRPr="00493333">
              <w:rPr>
                <w:rFonts w:cs="Tahoma"/>
                <w:strike/>
              </w:rPr>
              <w:t>Inspect / provide / regrout</w:t>
            </w:r>
          </w:p>
        </w:tc>
        <w:tc>
          <w:tcPr>
            <w:tcW w:w="1276" w:type="dxa"/>
          </w:tcPr>
          <w:p w14:paraId="6D77AA15" w14:textId="77777777" w:rsidR="00EE26A2" w:rsidRPr="00493333" w:rsidRDefault="00EE26A2" w:rsidP="00F51853">
            <w:pPr>
              <w:rPr>
                <w:rFonts w:cs="Tahoma"/>
                <w:strike/>
              </w:rPr>
            </w:pPr>
          </w:p>
        </w:tc>
        <w:tc>
          <w:tcPr>
            <w:tcW w:w="708" w:type="dxa"/>
          </w:tcPr>
          <w:p w14:paraId="22C4DE18" w14:textId="77777777" w:rsidR="00EE26A2" w:rsidRPr="00493333" w:rsidRDefault="00EE26A2" w:rsidP="00F51853">
            <w:pPr>
              <w:rPr>
                <w:rFonts w:cs="Tahoma"/>
                <w:strike/>
              </w:rPr>
            </w:pPr>
          </w:p>
        </w:tc>
        <w:tc>
          <w:tcPr>
            <w:tcW w:w="1843" w:type="dxa"/>
          </w:tcPr>
          <w:p w14:paraId="7588F8EF" w14:textId="77777777" w:rsidR="00EE26A2" w:rsidRPr="00493333" w:rsidRDefault="00EE26A2" w:rsidP="00F51853">
            <w:pPr>
              <w:rPr>
                <w:rFonts w:cs="Tahoma"/>
                <w:strike/>
              </w:rPr>
            </w:pPr>
          </w:p>
        </w:tc>
      </w:tr>
      <w:tr w:rsidR="00EE26A2" w:rsidRPr="00493333" w14:paraId="379026AE" w14:textId="77777777" w:rsidTr="003F74EA">
        <w:tc>
          <w:tcPr>
            <w:tcW w:w="851" w:type="dxa"/>
          </w:tcPr>
          <w:p w14:paraId="2B38DA4B" w14:textId="77777777" w:rsidR="00EE26A2" w:rsidRPr="00493333" w:rsidRDefault="00EE26A2" w:rsidP="00F51853">
            <w:pPr>
              <w:rPr>
                <w:rFonts w:cs="Tahoma"/>
                <w:strike/>
              </w:rPr>
            </w:pPr>
            <w:r w:rsidRPr="00493333">
              <w:rPr>
                <w:rFonts w:cs="Tahoma"/>
                <w:strike/>
              </w:rPr>
              <w:t>56</w:t>
            </w:r>
          </w:p>
        </w:tc>
        <w:tc>
          <w:tcPr>
            <w:tcW w:w="2693" w:type="dxa"/>
          </w:tcPr>
          <w:p w14:paraId="3F1B38D3" w14:textId="77777777" w:rsidR="00EE26A2" w:rsidRPr="00493333" w:rsidRDefault="00EE26A2" w:rsidP="00F51853">
            <w:pPr>
              <w:rPr>
                <w:rFonts w:cs="Tahoma"/>
                <w:strike/>
              </w:rPr>
            </w:pPr>
            <w:r w:rsidRPr="00493333">
              <w:rPr>
                <w:rFonts w:cs="Tahoma"/>
                <w:strike/>
              </w:rPr>
              <w:t>Ensure there is a suitable floor covering and that it is free from tripping hazards.</w:t>
            </w:r>
          </w:p>
        </w:tc>
        <w:tc>
          <w:tcPr>
            <w:tcW w:w="1843" w:type="dxa"/>
          </w:tcPr>
          <w:p w14:paraId="125FDEBB" w14:textId="77777777" w:rsidR="00EE26A2" w:rsidRPr="00493333" w:rsidRDefault="00EE26A2" w:rsidP="00F51853">
            <w:pPr>
              <w:rPr>
                <w:rFonts w:cs="Tahoma"/>
                <w:strike/>
              </w:rPr>
            </w:pPr>
            <w:r w:rsidRPr="00493333">
              <w:rPr>
                <w:rFonts w:cs="Tahoma"/>
                <w:strike/>
              </w:rPr>
              <w:t>Inspect and report / repair / relay</w:t>
            </w:r>
          </w:p>
        </w:tc>
        <w:tc>
          <w:tcPr>
            <w:tcW w:w="1276" w:type="dxa"/>
          </w:tcPr>
          <w:p w14:paraId="02F06AE1" w14:textId="77777777" w:rsidR="00EE26A2" w:rsidRPr="00493333" w:rsidRDefault="00EE26A2" w:rsidP="00F51853">
            <w:pPr>
              <w:rPr>
                <w:rFonts w:cs="Tahoma"/>
                <w:strike/>
              </w:rPr>
            </w:pPr>
          </w:p>
        </w:tc>
        <w:tc>
          <w:tcPr>
            <w:tcW w:w="708" w:type="dxa"/>
          </w:tcPr>
          <w:p w14:paraId="5C40DD07" w14:textId="77777777" w:rsidR="00EE26A2" w:rsidRPr="00493333" w:rsidRDefault="00EE26A2" w:rsidP="00F51853">
            <w:pPr>
              <w:rPr>
                <w:rFonts w:cs="Tahoma"/>
                <w:strike/>
              </w:rPr>
            </w:pPr>
          </w:p>
        </w:tc>
        <w:tc>
          <w:tcPr>
            <w:tcW w:w="1843" w:type="dxa"/>
          </w:tcPr>
          <w:p w14:paraId="3F6C4497" w14:textId="77777777" w:rsidR="00EE26A2" w:rsidRPr="00493333" w:rsidRDefault="00EE26A2" w:rsidP="00F51853">
            <w:pPr>
              <w:rPr>
                <w:rFonts w:cs="Tahoma"/>
                <w:strike/>
              </w:rPr>
            </w:pPr>
          </w:p>
        </w:tc>
      </w:tr>
      <w:tr w:rsidR="00EE26A2" w:rsidRPr="00493333" w14:paraId="629FA93C" w14:textId="77777777" w:rsidTr="003F74EA">
        <w:tc>
          <w:tcPr>
            <w:tcW w:w="851" w:type="dxa"/>
          </w:tcPr>
          <w:p w14:paraId="3028A22D" w14:textId="77777777" w:rsidR="00EE26A2" w:rsidRPr="00493333" w:rsidRDefault="00EE26A2" w:rsidP="00F51853">
            <w:pPr>
              <w:rPr>
                <w:rFonts w:cs="Tahoma"/>
                <w:strike/>
              </w:rPr>
            </w:pPr>
          </w:p>
        </w:tc>
        <w:tc>
          <w:tcPr>
            <w:tcW w:w="2693" w:type="dxa"/>
          </w:tcPr>
          <w:p w14:paraId="21E25E55" w14:textId="77777777" w:rsidR="00EE26A2" w:rsidRPr="00493333" w:rsidRDefault="00EE26A2" w:rsidP="00F51853">
            <w:pPr>
              <w:rPr>
                <w:rFonts w:cs="Tahoma"/>
                <w:strike/>
              </w:rPr>
            </w:pPr>
            <w:r w:rsidRPr="00493333">
              <w:rPr>
                <w:rFonts w:cs="Tahoma"/>
                <w:b/>
                <w:strike/>
              </w:rPr>
              <w:t>SEPARATE /ADDITIONAL WC</w:t>
            </w:r>
          </w:p>
        </w:tc>
        <w:tc>
          <w:tcPr>
            <w:tcW w:w="1843" w:type="dxa"/>
          </w:tcPr>
          <w:p w14:paraId="0449AF62" w14:textId="77777777" w:rsidR="00EE26A2" w:rsidRPr="00493333" w:rsidRDefault="00EE26A2" w:rsidP="00F51853">
            <w:pPr>
              <w:rPr>
                <w:rFonts w:cs="Tahoma"/>
                <w:strike/>
              </w:rPr>
            </w:pPr>
          </w:p>
        </w:tc>
        <w:tc>
          <w:tcPr>
            <w:tcW w:w="1276" w:type="dxa"/>
          </w:tcPr>
          <w:p w14:paraId="19DA078A" w14:textId="77777777" w:rsidR="00EE26A2" w:rsidRPr="00493333" w:rsidRDefault="00EE26A2" w:rsidP="00F51853">
            <w:pPr>
              <w:rPr>
                <w:rFonts w:cs="Tahoma"/>
                <w:strike/>
              </w:rPr>
            </w:pPr>
          </w:p>
        </w:tc>
        <w:tc>
          <w:tcPr>
            <w:tcW w:w="708" w:type="dxa"/>
          </w:tcPr>
          <w:p w14:paraId="5C5FF0CE" w14:textId="77777777" w:rsidR="00EE26A2" w:rsidRPr="00493333" w:rsidRDefault="00EE26A2" w:rsidP="00F51853">
            <w:pPr>
              <w:rPr>
                <w:rFonts w:cs="Tahoma"/>
                <w:strike/>
              </w:rPr>
            </w:pPr>
          </w:p>
        </w:tc>
        <w:tc>
          <w:tcPr>
            <w:tcW w:w="1843" w:type="dxa"/>
          </w:tcPr>
          <w:p w14:paraId="67A5E719" w14:textId="77777777" w:rsidR="00EE26A2" w:rsidRPr="00493333" w:rsidRDefault="00EE26A2" w:rsidP="00F51853">
            <w:pPr>
              <w:rPr>
                <w:rFonts w:cs="Tahoma"/>
                <w:strike/>
              </w:rPr>
            </w:pPr>
          </w:p>
        </w:tc>
      </w:tr>
      <w:tr w:rsidR="00EE26A2" w:rsidRPr="00493333" w14:paraId="713A3778" w14:textId="77777777" w:rsidTr="003F74EA">
        <w:tc>
          <w:tcPr>
            <w:tcW w:w="851" w:type="dxa"/>
          </w:tcPr>
          <w:p w14:paraId="222C4601" w14:textId="77777777" w:rsidR="00EE26A2" w:rsidRPr="00493333" w:rsidRDefault="00EE26A2" w:rsidP="00F51853">
            <w:pPr>
              <w:rPr>
                <w:rFonts w:cs="Tahoma"/>
                <w:strike/>
              </w:rPr>
            </w:pPr>
            <w:r w:rsidRPr="00493333">
              <w:rPr>
                <w:rFonts w:cs="Tahoma"/>
                <w:strike/>
              </w:rPr>
              <w:t>57</w:t>
            </w:r>
          </w:p>
        </w:tc>
        <w:tc>
          <w:tcPr>
            <w:tcW w:w="2693" w:type="dxa"/>
          </w:tcPr>
          <w:p w14:paraId="17865AB9" w14:textId="77777777" w:rsidR="00EE26A2" w:rsidRPr="00493333" w:rsidRDefault="00EE26A2" w:rsidP="00F51853">
            <w:pPr>
              <w:rPr>
                <w:rFonts w:cs="Tahoma"/>
                <w:strike/>
              </w:rPr>
            </w:pPr>
            <w:r w:rsidRPr="00493333">
              <w:rPr>
                <w:rFonts w:cs="Tahoma"/>
                <w:strike/>
              </w:rPr>
              <w:t>Check there is an additional WC suite and wash–hand basin.</w:t>
            </w:r>
          </w:p>
        </w:tc>
        <w:tc>
          <w:tcPr>
            <w:tcW w:w="1843" w:type="dxa"/>
          </w:tcPr>
          <w:p w14:paraId="18533431" w14:textId="77777777" w:rsidR="00EE26A2" w:rsidRPr="00493333" w:rsidRDefault="00EE26A2" w:rsidP="00F51853">
            <w:pPr>
              <w:rPr>
                <w:rFonts w:cs="Tahoma"/>
                <w:strike/>
              </w:rPr>
            </w:pPr>
            <w:r w:rsidRPr="00493333">
              <w:rPr>
                <w:rFonts w:cs="Tahoma"/>
                <w:strike/>
              </w:rPr>
              <w:t>Report</w:t>
            </w:r>
          </w:p>
        </w:tc>
        <w:tc>
          <w:tcPr>
            <w:tcW w:w="1276" w:type="dxa"/>
          </w:tcPr>
          <w:p w14:paraId="4B05EC21" w14:textId="77777777" w:rsidR="00EE26A2" w:rsidRPr="00493333" w:rsidRDefault="00EE26A2" w:rsidP="00F51853">
            <w:pPr>
              <w:rPr>
                <w:rFonts w:cs="Tahoma"/>
                <w:strike/>
              </w:rPr>
            </w:pPr>
          </w:p>
        </w:tc>
        <w:tc>
          <w:tcPr>
            <w:tcW w:w="708" w:type="dxa"/>
          </w:tcPr>
          <w:p w14:paraId="3D408DE6" w14:textId="77777777" w:rsidR="00EE26A2" w:rsidRPr="00493333" w:rsidRDefault="00EE26A2" w:rsidP="00F51853">
            <w:pPr>
              <w:rPr>
                <w:rFonts w:cs="Tahoma"/>
                <w:strike/>
              </w:rPr>
            </w:pPr>
          </w:p>
        </w:tc>
        <w:tc>
          <w:tcPr>
            <w:tcW w:w="1843" w:type="dxa"/>
          </w:tcPr>
          <w:p w14:paraId="70907736" w14:textId="77777777" w:rsidR="00EE26A2" w:rsidRPr="00493333" w:rsidRDefault="00EE26A2" w:rsidP="00F51853">
            <w:pPr>
              <w:rPr>
                <w:rFonts w:cs="Tahoma"/>
                <w:strike/>
              </w:rPr>
            </w:pPr>
          </w:p>
        </w:tc>
      </w:tr>
      <w:tr w:rsidR="00EE26A2" w:rsidRPr="00493333" w14:paraId="6E1C5D22" w14:textId="77777777" w:rsidTr="003F74EA">
        <w:tc>
          <w:tcPr>
            <w:tcW w:w="851" w:type="dxa"/>
          </w:tcPr>
          <w:p w14:paraId="616EE350" w14:textId="77777777" w:rsidR="00EE26A2" w:rsidRPr="00493333" w:rsidRDefault="00EE26A2" w:rsidP="00F51853">
            <w:pPr>
              <w:rPr>
                <w:rFonts w:cs="Tahoma"/>
                <w:strike/>
              </w:rPr>
            </w:pPr>
            <w:r w:rsidRPr="00493333">
              <w:rPr>
                <w:rFonts w:cs="Tahoma"/>
                <w:strike/>
              </w:rPr>
              <w:t>58</w:t>
            </w:r>
          </w:p>
        </w:tc>
        <w:tc>
          <w:tcPr>
            <w:tcW w:w="2693" w:type="dxa"/>
          </w:tcPr>
          <w:p w14:paraId="7613637A" w14:textId="4FBB813A" w:rsidR="0041635B" w:rsidRPr="00493333" w:rsidRDefault="00EE26A2" w:rsidP="00101201">
            <w:pPr>
              <w:rPr>
                <w:rFonts w:cs="Tahoma"/>
                <w:strike/>
              </w:rPr>
            </w:pPr>
            <w:r w:rsidRPr="00493333">
              <w:rPr>
                <w:rFonts w:cs="Tahoma"/>
                <w:strike/>
              </w:rPr>
              <w:t>Ensure the WC pan and wash-hand basin is secure.</w:t>
            </w:r>
          </w:p>
        </w:tc>
        <w:tc>
          <w:tcPr>
            <w:tcW w:w="1843" w:type="dxa"/>
          </w:tcPr>
          <w:p w14:paraId="60DC4358" w14:textId="77777777" w:rsidR="00EE26A2" w:rsidRPr="00493333" w:rsidRDefault="00EE26A2" w:rsidP="00F51853">
            <w:pPr>
              <w:rPr>
                <w:rFonts w:cs="Tahoma"/>
                <w:strike/>
              </w:rPr>
            </w:pPr>
            <w:r w:rsidRPr="00493333">
              <w:rPr>
                <w:rFonts w:cs="Tahoma"/>
                <w:strike/>
              </w:rPr>
              <w:t>Inspect / refix/ overhaul</w:t>
            </w:r>
          </w:p>
        </w:tc>
        <w:tc>
          <w:tcPr>
            <w:tcW w:w="1276" w:type="dxa"/>
          </w:tcPr>
          <w:p w14:paraId="7D1062E7" w14:textId="77777777" w:rsidR="00EE26A2" w:rsidRPr="00493333" w:rsidRDefault="00EE26A2" w:rsidP="00F51853">
            <w:pPr>
              <w:rPr>
                <w:rFonts w:cs="Tahoma"/>
                <w:strike/>
              </w:rPr>
            </w:pPr>
          </w:p>
        </w:tc>
        <w:tc>
          <w:tcPr>
            <w:tcW w:w="708" w:type="dxa"/>
          </w:tcPr>
          <w:p w14:paraId="78AF333F" w14:textId="77777777" w:rsidR="00EE26A2" w:rsidRPr="00493333" w:rsidRDefault="00EE26A2" w:rsidP="00F51853">
            <w:pPr>
              <w:rPr>
                <w:rFonts w:cs="Tahoma"/>
                <w:strike/>
              </w:rPr>
            </w:pPr>
          </w:p>
        </w:tc>
        <w:tc>
          <w:tcPr>
            <w:tcW w:w="1843" w:type="dxa"/>
          </w:tcPr>
          <w:p w14:paraId="744DF77D" w14:textId="77777777" w:rsidR="00EE26A2" w:rsidRPr="00493333" w:rsidRDefault="00EE26A2" w:rsidP="00F51853">
            <w:pPr>
              <w:rPr>
                <w:rFonts w:cs="Tahoma"/>
                <w:strike/>
              </w:rPr>
            </w:pPr>
          </w:p>
        </w:tc>
      </w:tr>
      <w:tr w:rsidR="00EE26A2" w:rsidRPr="00493333" w14:paraId="3109B47E" w14:textId="77777777" w:rsidTr="003F74EA">
        <w:tc>
          <w:tcPr>
            <w:tcW w:w="851" w:type="dxa"/>
          </w:tcPr>
          <w:p w14:paraId="512DE2C1" w14:textId="77777777" w:rsidR="00EE26A2" w:rsidRPr="00493333" w:rsidRDefault="00EE26A2" w:rsidP="00F51853">
            <w:pPr>
              <w:rPr>
                <w:rFonts w:cs="Tahoma"/>
                <w:strike/>
              </w:rPr>
            </w:pPr>
          </w:p>
        </w:tc>
        <w:tc>
          <w:tcPr>
            <w:tcW w:w="2693" w:type="dxa"/>
          </w:tcPr>
          <w:p w14:paraId="6860D443" w14:textId="77777777" w:rsidR="00EE26A2" w:rsidRPr="00493333" w:rsidRDefault="00EE26A2" w:rsidP="00F51853">
            <w:pPr>
              <w:rPr>
                <w:rFonts w:cs="Tahoma"/>
                <w:b/>
                <w:strike/>
              </w:rPr>
            </w:pPr>
            <w:r w:rsidRPr="00493333">
              <w:rPr>
                <w:rFonts w:cs="Tahoma"/>
                <w:b/>
                <w:strike/>
              </w:rPr>
              <w:t>JOINERY</w:t>
            </w:r>
          </w:p>
        </w:tc>
        <w:tc>
          <w:tcPr>
            <w:tcW w:w="1843" w:type="dxa"/>
          </w:tcPr>
          <w:p w14:paraId="65BBF97C" w14:textId="77777777" w:rsidR="00EE26A2" w:rsidRPr="00493333" w:rsidRDefault="00EE26A2" w:rsidP="00F51853">
            <w:pPr>
              <w:rPr>
                <w:rFonts w:cs="Tahoma"/>
                <w:strike/>
              </w:rPr>
            </w:pPr>
          </w:p>
        </w:tc>
        <w:tc>
          <w:tcPr>
            <w:tcW w:w="1276" w:type="dxa"/>
          </w:tcPr>
          <w:p w14:paraId="775F0081" w14:textId="77777777" w:rsidR="00EE26A2" w:rsidRPr="00493333" w:rsidRDefault="00EE26A2" w:rsidP="00F51853">
            <w:pPr>
              <w:rPr>
                <w:rFonts w:cs="Tahoma"/>
                <w:strike/>
              </w:rPr>
            </w:pPr>
          </w:p>
        </w:tc>
        <w:tc>
          <w:tcPr>
            <w:tcW w:w="708" w:type="dxa"/>
          </w:tcPr>
          <w:p w14:paraId="12A35BBD" w14:textId="77777777" w:rsidR="00EE26A2" w:rsidRPr="00493333" w:rsidRDefault="00EE26A2" w:rsidP="00F51853">
            <w:pPr>
              <w:rPr>
                <w:rFonts w:cs="Tahoma"/>
                <w:strike/>
              </w:rPr>
            </w:pPr>
          </w:p>
        </w:tc>
        <w:tc>
          <w:tcPr>
            <w:tcW w:w="1843" w:type="dxa"/>
          </w:tcPr>
          <w:p w14:paraId="20031357" w14:textId="77777777" w:rsidR="00EE26A2" w:rsidRPr="00493333" w:rsidRDefault="00EE26A2" w:rsidP="00F51853">
            <w:pPr>
              <w:rPr>
                <w:rFonts w:cs="Tahoma"/>
                <w:strike/>
              </w:rPr>
            </w:pPr>
          </w:p>
        </w:tc>
      </w:tr>
      <w:tr w:rsidR="00EE26A2" w:rsidRPr="00493333" w14:paraId="5552435B" w14:textId="77777777" w:rsidTr="003F74EA">
        <w:tc>
          <w:tcPr>
            <w:tcW w:w="851" w:type="dxa"/>
          </w:tcPr>
          <w:p w14:paraId="5C5E0EFA" w14:textId="77777777" w:rsidR="00EE26A2" w:rsidRPr="00493333" w:rsidRDefault="00EE26A2" w:rsidP="00F51853">
            <w:pPr>
              <w:rPr>
                <w:rFonts w:cs="Tahoma"/>
                <w:strike/>
              </w:rPr>
            </w:pPr>
            <w:r w:rsidRPr="00493333">
              <w:rPr>
                <w:rFonts w:cs="Tahoma"/>
                <w:strike/>
              </w:rPr>
              <w:t>59</w:t>
            </w:r>
          </w:p>
        </w:tc>
        <w:tc>
          <w:tcPr>
            <w:tcW w:w="2693" w:type="dxa"/>
          </w:tcPr>
          <w:p w14:paraId="5F25746A" w14:textId="33598D95" w:rsidR="00EE26A2" w:rsidRPr="00493333" w:rsidRDefault="00EE26A2" w:rsidP="0041635B">
            <w:pPr>
              <w:rPr>
                <w:rFonts w:cs="Tahoma"/>
                <w:strike/>
              </w:rPr>
            </w:pPr>
            <w:r w:rsidRPr="00493333">
              <w:rPr>
                <w:rFonts w:cs="Tahoma"/>
                <w:strike/>
              </w:rPr>
              <w:t xml:space="preserve">Ensure windows and doors open and close correctly and are wind and watertight. </w:t>
            </w:r>
          </w:p>
        </w:tc>
        <w:tc>
          <w:tcPr>
            <w:tcW w:w="1843" w:type="dxa"/>
          </w:tcPr>
          <w:p w14:paraId="3AEFF4A7" w14:textId="77777777" w:rsidR="00EE26A2" w:rsidRPr="00493333" w:rsidRDefault="00EE26A2" w:rsidP="00F51853">
            <w:pPr>
              <w:rPr>
                <w:rFonts w:cs="Tahoma"/>
                <w:strike/>
              </w:rPr>
            </w:pPr>
            <w:r w:rsidRPr="00493333">
              <w:rPr>
                <w:rFonts w:cs="Tahoma"/>
                <w:strike/>
              </w:rPr>
              <w:t>Inspect and report</w:t>
            </w:r>
          </w:p>
        </w:tc>
        <w:tc>
          <w:tcPr>
            <w:tcW w:w="1276" w:type="dxa"/>
          </w:tcPr>
          <w:p w14:paraId="228984F5" w14:textId="77777777" w:rsidR="00EE26A2" w:rsidRPr="00493333" w:rsidRDefault="00EE26A2" w:rsidP="00F51853">
            <w:pPr>
              <w:rPr>
                <w:rFonts w:cs="Tahoma"/>
                <w:strike/>
              </w:rPr>
            </w:pPr>
          </w:p>
        </w:tc>
        <w:tc>
          <w:tcPr>
            <w:tcW w:w="708" w:type="dxa"/>
          </w:tcPr>
          <w:p w14:paraId="10BE8020" w14:textId="77777777" w:rsidR="00EE26A2" w:rsidRPr="00493333" w:rsidRDefault="00EE26A2" w:rsidP="00F51853">
            <w:pPr>
              <w:rPr>
                <w:rFonts w:cs="Tahoma"/>
                <w:strike/>
              </w:rPr>
            </w:pPr>
          </w:p>
        </w:tc>
        <w:tc>
          <w:tcPr>
            <w:tcW w:w="1843" w:type="dxa"/>
          </w:tcPr>
          <w:p w14:paraId="77460C49" w14:textId="77777777" w:rsidR="00EE26A2" w:rsidRPr="00493333" w:rsidRDefault="00EE26A2" w:rsidP="00F51853">
            <w:pPr>
              <w:rPr>
                <w:rFonts w:cs="Tahoma"/>
                <w:strike/>
              </w:rPr>
            </w:pPr>
          </w:p>
        </w:tc>
      </w:tr>
      <w:tr w:rsidR="00EE26A2" w:rsidRPr="00493333" w14:paraId="0C628060" w14:textId="77777777" w:rsidTr="003F74EA">
        <w:tc>
          <w:tcPr>
            <w:tcW w:w="851" w:type="dxa"/>
          </w:tcPr>
          <w:p w14:paraId="4FEED732" w14:textId="77777777" w:rsidR="00EE26A2" w:rsidRPr="00493333" w:rsidRDefault="00EE26A2" w:rsidP="00F51853">
            <w:pPr>
              <w:rPr>
                <w:rFonts w:cs="Tahoma"/>
                <w:strike/>
              </w:rPr>
            </w:pPr>
            <w:r w:rsidRPr="00493333">
              <w:rPr>
                <w:rFonts w:cs="Tahoma"/>
                <w:strike/>
              </w:rPr>
              <w:t>60</w:t>
            </w:r>
          </w:p>
        </w:tc>
        <w:tc>
          <w:tcPr>
            <w:tcW w:w="2693" w:type="dxa"/>
          </w:tcPr>
          <w:p w14:paraId="18C26A8A" w14:textId="77777777" w:rsidR="00EE26A2" w:rsidRPr="00493333" w:rsidRDefault="00EE26A2" w:rsidP="00F51853">
            <w:pPr>
              <w:rPr>
                <w:rFonts w:cs="Tahoma"/>
                <w:strike/>
              </w:rPr>
            </w:pPr>
            <w:r w:rsidRPr="00493333">
              <w:rPr>
                <w:rFonts w:cs="Tahoma"/>
                <w:strike/>
              </w:rPr>
              <w:t>Ensure all double glazed units are sealed and free from misting.</w:t>
            </w:r>
          </w:p>
        </w:tc>
        <w:tc>
          <w:tcPr>
            <w:tcW w:w="1843" w:type="dxa"/>
          </w:tcPr>
          <w:p w14:paraId="757DEDA5" w14:textId="77777777" w:rsidR="00EE26A2" w:rsidRPr="00493333" w:rsidRDefault="00EE26A2" w:rsidP="00F51853">
            <w:pPr>
              <w:rPr>
                <w:rFonts w:cs="Tahoma"/>
                <w:strike/>
              </w:rPr>
            </w:pPr>
            <w:r w:rsidRPr="00493333">
              <w:rPr>
                <w:rFonts w:cs="Tahoma"/>
                <w:strike/>
              </w:rPr>
              <w:t>Inspect and report</w:t>
            </w:r>
          </w:p>
        </w:tc>
        <w:tc>
          <w:tcPr>
            <w:tcW w:w="1276" w:type="dxa"/>
          </w:tcPr>
          <w:p w14:paraId="7B12D803" w14:textId="77777777" w:rsidR="00EE26A2" w:rsidRPr="00493333" w:rsidRDefault="00EE26A2" w:rsidP="00F51853">
            <w:pPr>
              <w:rPr>
                <w:rFonts w:cs="Tahoma"/>
                <w:strike/>
              </w:rPr>
            </w:pPr>
          </w:p>
        </w:tc>
        <w:tc>
          <w:tcPr>
            <w:tcW w:w="708" w:type="dxa"/>
          </w:tcPr>
          <w:p w14:paraId="1CF5DBB6" w14:textId="77777777" w:rsidR="00EE26A2" w:rsidRPr="00493333" w:rsidRDefault="00EE26A2" w:rsidP="00F51853">
            <w:pPr>
              <w:rPr>
                <w:rFonts w:cs="Tahoma"/>
                <w:strike/>
              </w:rPr>
            </w:pPr>
          </w:p>
        </w:tc>
        <w:tc>
          <w:tcPr>
            <w:tcW w:w="1843" w:type="dxa"/>
          </w:tcPr>
          <w:p w14:paraId="1EFA88E5" w14:textId="77777777" w:rsidR="00EE26A2" w:rsidRPr="00493333" w:rsidRDefault="00EE26A2" w:rsidP="00F51853">
            <w:pPr>
              <w:rPr>
                <w:rFonts w:cs="Tahoma"/>
                <w:strike/>
              </w:rPr>
            </w:pPr>
          </w:p>
        </w:tc>
      </w:tr>
      <w:tr w:rsidR="00EE26A2" w:rsidRPr="00493333" w14:paraId="04B93D4F" w14:textId="77777777" w:rsidTr="003F74EA">
        <w:tc>
          <w:tcPr>
            <w:tcW w:w="851" w:type="dxa"/>
          </w:tcPr>
          <w:p w14:paraId="39E3ABC8" w14:textId="77777777" w:rsidR="00EE26A2" w:rsidRPr="00493333" w:rsidRDefault="00EE26A2" w:rsidP="00F51853">
            <w:pPr>
              <w:rPr>
                <w:rFonts w:cs="Tahoma"/>
                <w:strike/>
              </w:rPr>
            </w:pPr>
            <w:r w:rsidRPr="00493333">
              <w:rPr>
                <w:rFonts w:cs="Tahoma"/>
                <w:strike/>
              </w:rPr>
              <w:t>61</w:t>
            </w:r>
          </w:p>
        </w:tc>
        <w:tc>
          <w:tcPr>
            <w:tcW w:w="2693" w:type="dxa"/>
          </w:tcPr>
          <w:p w14:paraId="6E41E761" w14:textId="77777777" w:rsidR="00EE26A2" w:rsidRPr="00493333" w:rsidRDefault="00EE26A2" w:rsidP="00F51853">
            <w:pPr>
              <w:rPr>
                <w:rFonts w:cs="Tahoma"/>
                <w:strike/>
              </w:rPr>
            </w:pPr>
            <w:r w:rsidRPr="00493333">
              <w:rPr>
                <w:rFonts w:cs="Tahoma"/>
                <w:strike/>
              </w:rPr>
              <w:t>Provide draught excluders to front and rear doors if missing.</w:t>
            </w:r>
          </w:p>
        </w:tc>
        <w:tc>
          <w:tcPr>
            <w:tcW w:w="1843" w:type="dxa"/>
          </w:tcPr>
          <w:p w14:paraId="71565844" w14:textId="77777777" w:rsidR="00EE26A2" w:rsidRPr="00493333" w:rsidRDefault="00EE26A2" w:rsidP="00F51853">
            <w:pPr>
              <w:rPr>
                <w:rFonts w:cs="Tahoma"/>
                <w:strike/>
              </w:rPr>
            </w:pPr>
            <w:r w:rsidRPr="00493333">
              <w:rPr>
                <w:rFonts w:cs="Tahoma"/>
                <w:strike/>
              </w:rPr>
              <w:t>Provide</w:t>
            </w:r>
          </w:p>
        </w:tc>
        <w:tc>
          <w:tcPr>
            <w:tcW w:w="1276" w:type="dxa"/>
          </w:tcPr>
          <w:p w14:paraId="1885156D" w14:textId="77777777" w:rsidR="00EE26A2" w:rsidRPr="00493333" w:rsidRDefault="00EE26A2" w:rsidP="00F51853">
            <w:pPr>
              <w:rPr>
                <w:rFonts w:cs="Tahoma"/>
                <w:strike/>
              </w:rPr>
            </w:pPr>
          </w:p>
        </w:tc>
        <w:tc>
          <w:tcPr>
            <w:tcW w:w="708" w:type="dxa"/>
          </w:tcPr>
          <w:p w14:paraId="4493BFA7" w14:textId="77777777" w:rsidR="00EE26A2" w:rsidRPr="00493333" w:rsidRDefault="00EE26A2" w:rsidP="00F51853">
            <w:pPr>
              <w:rPr>
                <w:rFonts w:cs="Tahoma"/>
                <w:strike/>
              </w:rPr>
            </w:pPr>
          </w:p>
        </w:tc>
        <w:tc>
          <w:tcPr>
            <w:tcW w:w="1843" w:type="dxa"/>
          </w:tcPr>
          <w:p w14:paraId="732C4753" w14:textId="77777777" w:rsidR="00EE26A2" w:rsidRPr="00493333" w:rsidRDefault="00EE26A2" w:rsidP="00F51853">
            <w:pPr>
              <w:rPr>
                <w:rFonts w:cs="Tahoma"/>
                <w:strike/>
              </w:rPr>
            </w:pPr>
          </w:p>
        </w:tc>
      </w:tr>
      <w:tr w:rsidR="00EE26A2" w:rsidRPr="00493333" w14:paraId="419F7107" w14:textId="77777777" w:rsidTr="003F74EA">
        <w:tc>
          <w:tcPr>
            <w:tcW w:w="851" w:type="dxa"/>
          </w:tcPr>
          <w:p w14:paraId="5171A071" w14:textId="77777777" w:rsidR="00EE26A2" w:rsidRPr="00493333" w:rsidRDefault="00EE26A2" w:rsidP="00F51853">
            <w:pPr>
              <w:rPr>
                <w:rFonts w:cs="Tahoma"/>
                <w:strike/>
              </w:rPr>
            </w:pPr>
            <w:r w:rsidRPr="00493333">
              <w:rPr>
                <w:rFonts w:cs="Tahoma"/>
                <w:strike/>
              </w:rPr>
              <w:t>62</w:t>
            </w:r>
          </w:p>
        </w:tc>
        <w:tc>
          <w:tcPr>
            <w:tcW w:w="2693" w:type="dxa"/>
          </w:tcPr>
          <w:p w14:paraId="0F24F75B" w14:textId="77777777" w:rsidR="00EE26A2" w:rsidRPr="00493333" w:rsidRDefault="00EE26A2" w:rsidP="00F51853">
            <w:pPr>
              <w:rPr>
                <w:rFonts w:cs="Tahoma"/>
                <w:strike/>
              </w:rPr>
            </w:pPr>
            <w:r w:rsidRPr="00493333">
              <w:rPr>
                <w:rFonts w:cs="Tahoma"/>
                <w:strike/>
              </w:rPr>
              <w:t>Check fire doors in flats are fitted with Perko closers or similar.</w:t>
            </w:r>
          </w:p>
        </w:tc>
        <w:tc>
          <w:tcPr>
            <w:tcW w:w="1843" w:type="dxa"/>
          </w:tcPr>
          <w:p w14:paraId="18320B8B" w14:textId="77777777" w:rsidR="00EE26A2" w:rsidRPr="00493333" w:rsidRDefault="00EE26A2" w:rsidP="00F51853">
            <w:pPr>
              <w:rPr>
                <w:rFonts w:cs="Tahoma"/>
                <w:strike/>
              </w:rPr>
            </w:pPr>
            <w:r w:rsidRPr="00493333">
              <w:rPr>
                <w:rFonts w:cs="Tahoma"/>
                <w:strike/>
              </w:rPr>
              <w:t>Inspect</w:t>
            </w:r>
          </w:p>
        </w:tc>
        <w:tc>
          <w:tcPr>
            <w:tcW w:w="1276" w:type="dxa"/>
          </w:tcPr>
          <w:p w14:paraId="52F190C9" w14:textId="77777777" w:rsidR="00EE26A2" w:rsidRPr="00493333" w:rsidRDefault="00EE26A2" w:rsidP="00F51853">
            <w:pPr>
              <w:rPr>
                <w:rFonts w:cs="Tahoma"/>
                <w:strike/>
              </w:rPr>
            </w:pPr>
          </w:p>
        </w:tc>
        <w:tc>
          <w:tcPr>
            <w:tcW w:w="708" w:type="dxa"/>
          </w:tcPr>
          <w:p w14:paraId="184C5F31" w14:textId="77777777" w:rsidR="00EE26A2" w:rsidRPr="00493333" w:rsidRDefault="00EE26A2" w:rsidP="00F51853">
            <w:pPr>
              <w:rPr>
                <w:rFonts w:cs="Tahoma"/>
                <w:strike/>
              </w:rPr>
            </w:pPr>
          </w:p>
        </w:tc>
        <w:tc>
          <w:tcPr>
            <w:tcW w:w="1843" w:type="dxa"/>
          </w:tcPr>
          <w:p w14:paraId="44EC8B0E" w14:textId="77777777" w:rsidR="00EE26A2" w:rsidRPr="00493333" w:rsidRDefault="00EE26A2" w:rsidP="00F51853">
            <w:pPr>
              <w:rPr>
                <w:rFonts w:cs="Tahoma"/>
                <w:strike/>
              </w:rPr>
            </w:pPr>
          </w:p>
        </w:tc>
      </w:tr>
      <w:tr w:rsidR="00EE26A2" w:rsidRPr="00493333" w14:paraId="56F64D96" w14:textId="77777777" w:rsidTr="003F74EA">
        <w:tc>
          <w:tcPr>
            <w:tcW w:w="851" w:type="dxa"/>
          </w:tcPr>
          <w:p w14:paraId="1CBFE453" w14:textId="77777777" w:rsidR="00EE26A2" w:rsidRPr="00493333" w:rsidRDefault="00EE26A2" w:rsidP="00F51853">
            <w:pPr>
              <w:rPr>
                <w:rFonts w:cs="Tahoma"/>
                <w:strike/>
              </w:rPr>
            </w:pPr>
            <w:r w:rsidRPr="00493333">
              <w:rPr>
                <w:rFonts w:cs="Tahoma"/>
                <w:strike/>
              </w:rPr>
              <w:lastRenderedPageBreak/>
              <w:t>63</w:t>
            </w:r>
          </w:p>
        </w:tc>
        <w:tc>
          <w:tcPr>
            <w:tcW w:w="2693" w:type="dxa"/>
          </w:tcPr>
          <w:p w14:paraId="08A70246" w14:textId="77777777" w:rsidR="00EE26A2" w:rsidRPr="00493333" w:rsidRDefault="00EE26A2" w:rsidP="00F51853">
            <w:pPr>
              <w:rPr>
                <w:rFonts w:cs="Tahoma"/>
                <w:strike/>
              </w:rPr>
            </w:pPr>
            <w:r w:rsidRPr="00493333">
              <w:rPr>
                <w:rFonts w:cs="Tahoma"/>
                <w:strike/>
              </w:rPr>
              <w:t>Repair or renew any defective door or window furniture.</w:t>
            </w:r>
          </w:p>
        </w:tc>
        <w:tc>
          <w:tcPr>
            <w:tcW w:w="1843" w:type="dxa"/>
          </w:tcPr>
          <w:p w14:paraId="0A0EDACD" w14:textId="77777777" w:rsidR="00EE26A2" w:rsidRPr="00493333" w:rsidRDefault="00EE26A2" w:rsidP="00F51853">
            <w:pPr>
              <w:rPr>
                <w:rFonts w:cs="Tahoma"/>
                <w:strike/>
              </w:rPr>
            </w:pPr>
            <w:r w:rsidRPr="00493333">
              <w:rPr>
                <w:rFonts w:cs="Tahoma"/>
                <w:strike/>
              </w:rPr>
              <w:t>Provide</w:t>
            </w:r>
          </w:p>
        </w:tc>
        <w:tc>
          <w:tcPr>
            <w:tcW w:w="1276" w:type="dxa"/>
          </w:tcPr>
          <w:p w14:paraId="76EC93C1" w14:textId="77777777" w:rsidR="00EE26A2" w:rsidRPr="00493333" w:rsidRDefault="00EE26A2" w:rsidP="00F51853">
            <w:pPr>
              <w:rPr>
                <w:rFonts w:cs="Tahoma"/>
                <w:strike/>
              </w:rPr>
            </w:pPr>
          </w:p>
        </w:tc>
        <w:tc>
          <w:tcPr>
            <w:tcW w:w="708" w:type="dxa"/>
          </w:tcPr>
          <w:p w14:paraId="6CED5689" w14:textId="77777777" w:rsidR="00EE26A2" w:rsidRPr="00493333" w:rsidRDefault="00EE26A2" w:rsidP="00F51853">
            <w:pPr>
              <w:rPr>
                <w:rFonts w:cs="Tahoma"/>
                <w:strike/>
              </w:rPr>
            </w:pPr>
          </w:p>
        </w:tc>
        <w:tc>
          <w:tcPr>
            <w:tcW w:w="1843" w:type="dxa"/>
          </w:tcPr>
          <w:p w14:paraId="681DB6AF" w14:textId="77777777" w:rsidR="00EE26A2" w:rsidRPr="00493333" w:rsidRDefault="00EE26A2" w:rsidP="00F51853">
            <w:pPr>
              <w:rPr>
                <w:rFonts w:cs="Tahoma"/>
                <w:strike/>
              </w:rPr>
            </w:pPr>
          </w:p>
        </w:tc>
      </w:tr>
      <w:tr w:rsidR="00EE26A2" w:rsidRPr="00493333" w14:paraId="6367EC30" w14:textId="77777777" w:rsidTr="003F74EA">
        <w:tc>
          <w:tcPr>
            <w:tcW w:w="851" w:type="dxa"/>
          </w:tcPr>
          <w:p w14:paraId="420B508E" w14:textId="77777777" w:rsidR="00EE26A2" w:rsidRPr="00493333" w:rsidRDefault="00EE26A2" w:rsidP="00F51853">
            <w:pPr>
              <w:rPr>
                <w:rFonts w:cs="Tahoma"/>
                <w:strike/>
              </w:rPr>
            </w:pPr>
            <w:r w:rsidRPr="00493333">
              <w:rPr>
                <w:rFonts w:cs="Tahoma"/>
                <w:strike/>
              </w:rPr>
              <w:t>64</w:t>
            </w:r>
          </w:p>
        </w:tc>
        <w:tc>
          <w:tcPr>
            <w:tcW w:w="2693" w:type="dxa"/>
          </w:tcPr>
          <w:p w14:paraId="471E21FD" w14:textId="77777777" w:rsidR="00EE26A2" w:rsidRPr="00493333" w:rsidRDefault="00EE26A2" w:rsidP="00F51853">
            <w:pPr>
              <w:rPr>
                <w:rFonts w:cs="Tahoma"/>
                <w:strike/>
              </w:rPr>
            </w:pPr>
            <w:r w:rsidRPr="00493333">
              <w:rPr>
                <w:rFonts w:cs="Tahoma"/>
                <w:strike/>
              </w:rPr>
              <w:t>Check for any defective glazing.</w:t>
            </w:r>
          </w:p>
        </w:tc>
        <w:tc>
          <w:tcPr>
            <w:tcW w:w="1843" w:type="dxa"/>
          </w:tcPr>
          <w:p w14:paraId="6A0ACEE9" w14:textId="77777777" w:rsidR="00EE26A2" w:rsidRPr="00493333" w:rsidRDefault="00EE26A2" w:rsidP="00F51853">
            <w:pPr>
              <w:rPr>
                <w:rFonts w:cs="Tahoma"/>
                <w:strike/>
              </w:rPr>
            </w:pPr>
            <w:r w:rsidRPr="00493333">
              <w:rPr>
                <w:rFonts w:cs="Tahoma"/>
                <w:strike/>
              </w:rPr>
              <w:t>Inspect and report</w:t>
            </w:r>
          </w:p>
        </w:tc>
        <w:tc>
          <w:tcPr>
            <w:tcW w:w="1276" w:type="dxa"/>
          </w:tcPr>
          <w:p w14:paraId="3BB09EFB" w14:textId="77777777" w:rsidR="00EE26A2" w:rsidRPr="00493333" w:rsidRDefault="00EE26A2" w:rsidP="00F51853">
            <w:pPr>
              <w:rPr>
                <w:rFonts w:cs="Tahoma"/>
                <w:strike/>
              </w:rPr>
            </w:pPr>
          </w:p>
        </w:tc>
        <w:tc>
          <w:tcPr>
            <w:tcW w:w="708" w:type="dxa"/>
          </w:tcPr>
          <w:p w14:paraId="01CFD0F7" w14:textId="77777777" w:rsidR="00EE26A2" w:rsidRPr="00493333" w:rsidRDefault="00EE26A2" w:rsidP="00F51853">
            <w:pPr>
              <w:rPr>
                <w:rFonts w:cs="Tahoma"/>
                <w:strike/>
              </w:rPr>
            </w:pPr>
          </w:p>
        </w:tc>
        <w:tc>
          <w:tcPr>
            <w:tcW w:w="1843" w:type="dxa"/>
          </w:tcPr>
          <w:p w14:paraId="1C9035AD" w14:textId="77777777" w:rsidR="00EE26A2" w:rsidRPr="00493333" w:rsidRDefault="00EE26A2" w:rsidP="00F51853">
            <w:pPr>
              <w:rPr>
                <w:rFonts w:cs="Tahoma"/>
                <w:strike/>
              </w:rPr>
            </w:pPr>
          </w:p>
        </w:tc>
      </w:tr>
      <w:tr w:rsidR="00EE26A2" w:rsidRPr="00493333" w14:paraId="2241A77C" w14:textId="77777777" w:rsidTr="003F74EA">
        <w:tc>
          <w:tcPr>
            <w:tcW w:w="851" w:type="dxa"/>
          </w:tcPr>
          <w:p w14:paraId="24DCE314" w14:textId="77777777" w:rsidR="00EE26A2" w:rsidRPr="00493333" w:rsidRDefault="00EE26A2" w:rsidP="00F51853">
            <w:pPr>
              <w:rPr>
                <w:rFonts w:cs="Tahoma"/>
                <w:strike/>
              </w:rPr>
            </w:pPr>
            <w:r w:rsidRPr="00493333">
              <w:rPr>
                <w:rFonts w:cs="Tahoma"/>
                <w:strike/>
              </w:rPr>
              <w:t>65</w:t>
            </w:r>
          </w:p>
        </w:tc>
        <w:tc>
          <w:tcPr>
            <w:tcW w:w="2693" w:type="dxa"/>
          </w:tcPr>
          <w:p w14:paraId="4900307C" w14:textId="3E736783" w:rsidR="00543670" w:rsidRPr="00493333" w:rsidRDefault="00EE26A2" w:rsidP="00A303A0">
            <w:pPr>
              <w:rPr>
                <w:rFonts w:cs="Tahoma"/>
                <w:strike/>
              </w:rPr>
            </w:pPr>
            <w:r w:rsidRPr="00493333">
              <w:rPr>
                <w:rFonts w:cs="Tahoma"/>
                <w:strike/>
              </w:rPr>
              <w:t>Check that internal glazing complies with the minimum safety glazing standard applicable at the time of the inspection.</w:t>
            </w:r>
          </w:p>
        </w:tc>
        <w:tc>
          <w:tcPr>
            <w:tcW w:w="1843" w:type="dxa"/>
          </w:tcPr>
          <w:p w14:paraId="2750E40F" w14:textId="77777777" w:rsidR="00EE26A2" w:rsidRPr="00493333" w:rsidRDefault="00EE26A2" w:rsidP="00F51853">
            <w:pPr>
              <w:rPr>
                <w:rFonts w:cs="Tahoma"/>
                <w:strike/>
              </w:rPr>
            </w:pPr>
            <w:r w:rsidRPr="00493333">
              <w:rPr>
                <w:rFonts w:cs="Tahoma"/>
                <w:strike/>
              </w:rPr>
              <w:t>Inspect and report</w:t>
            </w:r>
          </w:p>
        </w:tc>
        <w:tc>
          <w:tcPr>
            <w:tcW w:w="1276" w:type="dxa"/>
          </w:tcPr>
          <w:p w14:paraId="6549D336" w14:textId="77777777" w:rsidR="00EE26A2" w:rsidRPr="00493333" w:rsidRDefault="00EE26A2" w:rsidP="00F51853">
            <w:pPr>
              <w:rPr>
                <w:rFonts w:cs="Tahoma"/>
                <w:strike/>
              </w:rPr>
            </w:pPr>
          </w:p>
        </w:tc>
        <w:tc>
          <w:tcPr>
            <w:tcW w:w="708" w:type="dxa"/>
          </w:tcPr>
          <w:p w14:paraId="5C38AE8F" w14:textId="77777777" w:rsidR="00EE26A2" w:rsidRPr="00493333" w:rsidRDefault="00EE26A2" w:rsidP="00F51853">
            <w:pPr>
              <w:rPr>
                <w:rFonts w:cs="Tahoma"/>
                <w:strike/>
              </w:rPr>
            </w:pPr>
          </w:p>
        </w:tc>
        <w:tc>
          <w:tcPr>
            <w:tcW w:w="1843" w:type="dxa"/>
          </w:tcPr>
          <w:p w14:paraId="058D8C07" w14:textId="77777777" w:rsidR="00EE26A2" w:rsidRPr="00493333" w:rsidRDefault="00EE26A2" w:rsidP="00F51853">
            <w:pPr>
              <w:rPr>
                <w:rFonts w:cs="Tahoma"/>
                <w:strike/>
              </w:rPr>
            </w:pPr>
          </w:p>
        </w:tc>
      </w:tr>
      <w:tr w:rsidR="00EE26A2" w:rsidRPr="00493333" w14:paraId="1458BDED" w14:textId="77777777" w:rsidTr="003F74EA">
        <w:tc>
          <w:tcPr>
            <w:tcW w:w="851" w:type="dxa"/>
          </w:tcPr>
          <w:p w14:paraId="4BC309B3" w14:textId="77777777" w:rsidR="00EE26A2" w:rsidRPr="00493333" w:rsidRDefault="00EE26A2" w:rsidP="00F51853">
            <w:pPr>
              <w:rPr>
                <w:rFonts w:cs="Tahoma"/>
                <w:strike/>
              </w:rPr>
            </w:pPr>
            <w:r w:rsidRPr="00493333">
              <w:rPr>
                <w:rFonts w:cs="Tahoma"/>
                <w:strike/>
              </w:rPr>
              <w:t>67</w:t>
            </w:r>
          </w:p>
        </w:tc>
        <w:tc>
          <w:tcPr>
            <w:tcW w:w="2693" w:type="dxa"/>
          </w:tcPr>
          <w:p w14:paraId="14580713" w14:textId="77777777" w:rsidR="00EE26A2" w:rsidRPr="00493333" w:rsidRDefault="00EE26A2" w:rsidP="00F51853">
            <w:pPr>
              <w:rPr>
                <w:rFonts w:cs="Tahoma"/>
                <w:strike/>
              </w:rPr>
            </w:pPr>
            <w:r w:rsidRPr="00493333">
              <w:rPr>
                <w:rFonts w:cs="Tahoma"/>
                <w:strike/>
              </w:rPr>
              <w:t>Ensure all floorboards, skirting boards and architraves are complete, safe, and secure with joints planed level.</w:t>
            </w:r>
          </w:p>
        </w:tc>
        <w:tc>
          <w:tcPr>
            <w:tcW w:w="1843" w:type="dxa"/>
          </w:tcPr>
          <w:p w14:paraId="10141EB9" w14:textId="77777777" w:rsidR="00EE26A2" w:rsidRPr="00493333" w:rsidRDefault="00EE26A2" w:rsidP="00F51853">
            <w:pPr>
              <w:rPr>
                <w:rFonts w:cs="Tahoma"/>
                <w:strike/>
              </w:rPr>
            </w:pPr>
            <w:r w:rsidRPr="00493333">
              <w:rPr>
                <w:rFonts w:cs="Tahoma"/>
                <w:strike/>
              </w:rPr>
              <w:t>Inspect / rectify</w:t>
            </w:r>
          </w:p>
        </w:tc>
        <w:tc>
          <w:tcPr>
            <w:tcW w:w="1276" w:type="dxa"/>
          </w:tcPr>
          <w:p w14:paraId="6EEB693C" w14:textId="77777777" w:rsidR="00EE26A2" w:rsidRPr="00493333" w:rsidRDefault="00EE26A2" w:rsidP="00F51853">
            <w:pPr>
              <w:rPr>
                <w:rFonts w:cs="Tahoma"/>
                <w:strike/>
              </w:rPr>
            </w:pPr>
          </w:p>
        </w:tc>
        <w:tc>
          <w:tcPr>
            <w:tcW w:w="708" w:type="dxa"/>
          </w:tcPr>
          <w:p w14:paraId="58310E51" w14:textId="77777777" w:rsidR="00EE26A2" w:rsidRPr="00493333" w:rsidRDefault="00EE26A2" w:rsidP="00F51853">
            <w:pPr>
              <w:rPr>
                <w:rFonts w:cs="Tahoma"/>
                <w:strike/>
              </w:rPr>
            </w:pPr>
          </w:p>
        </w:tc>
        <w:tc>
          <w:tcPr>
            <w:tcW w:w="1843" w:type="dxa"/>
          </w:tcPr>
          <w:p w14:paraId="6CFF2C70" w14:textId="77777777" w:rsidR="00EE26A2" w:rsidRPr="00493333" w:rsidRDefault="00EE26A2" w:rsidP="00F51853">
            <w:pPr>
              <w:rPr>
                <w:rFonts w:cs="Tahoma"/>
                <w:strike/>
              </w:rPr>
            </w:pPr>
          </w:p>
        </w:tc>
      </w:tr>
      <w:tr w:rsidR="00EE26A2" w:rsidRPr="00493333" w14:paraId="11726A09" w14:textId="77777777" w:rsidTr="003F74EA">
        <w:tc>
          <w:tcPr>
            <w:tcW w:w="851" w:type="dxa"/>
          </w:tcPr>
          <w:p w14:paraId="2B7ADCAE" w14:textId="77777777" w:rsidR="00EE26A2" w:rsidRPr="00493333" w:rsidRDefault="00EE26A2" w:rsidP="00F51853">
            <w:pPr>
              <w:rPr>
                <w:rFonts w:cs="Tahoma"/>
                <w:strike/>
              </w:rPr>
            </w:pPr>
            <w:r w:rsidRPr="00493333">
              <w:rPr>
                <w:rFonts w:cs="Tahoma"/>
                <w:strike/>
              </w:rPr>
              <w:t>68</w:t>
            </w:r>
          </w:p>
        </w:tc>
        <w:tc>
          <w:tcPr>
            <w:tcW w:w="2693" w:type="dxa"/>
          </w:tcPr>
          <w:p w14:paraId="2370BFCD" w14:textId="77777777" w:rsidR="00EE26A2" w:rsidRPr="00493333" w:rsidRDefault="00EE26A2" w:rsidP="00F51853">
            <w:pPr>
              <w:rPr>
                <w:rFonts w:cs="Tahoma"/>
                <w:strike/>
              </w:rPr>
            </w:pPr>
            <w:r w:rsidRPr="00493333">
              <w:rPr>
                <w:rFonts w:cs="Tahoma"/>
                <w:strike/>
              </w:rPr>
              <w:t>Ensure all door frames are in good condition for hanging doors and splice if necessary.</w:t>
            </w:r>
          </w:p>
        </w:tc>
        <w:tc>
          <w:tcPr>
            <w:tcW w:w="1843" w:type="dxa"/>
          </w:tcPr>
          <w:p w14:paraId="377AE4FA" w14:textId="77777777" w:rsidR="00EE26A2" w:rsidRPr="00493333" w:rsidRDefault="00EE26A2" w:rsidP="00F51853">
            <w:pPr>
              <w:rPr>
                <w:rFonts w:cs="Tahoma"/>
                <w:strike/>
              </w:rPr>
            </w:pPr>
            <w:r w:rsidRPr="00493333">
              <w:rPr>
                <w:rFonts w:cs="Tahoma"/>
                <w:strike/>
              </w:rPr>
              <w:t>Inspect / splice</w:t>
            </w:r>
          </w:p>
        </w:tc>
        <w:tc>
          <w:tcPr>
            <w:tcW w:w="1276" w:type="dxa"/>
          </w:tcPr>
          <w:p w14:paraId="00AF2BEE" w14:textId="77777777" w:rsidR="00EE26A2" w:rsidRPr="00493333" w:rsidRDefault="00EE26A2" w:rsidP="00F51853">
            <w:pPr>
              <w:rPr>
                <w:rFonts w:cs="Tahoma"/>
                <w:strike/>
              </w:rPr>
            </w:pPr>
          </w:p>
        </w:tc>
        <w:tc>
          <w:tcPr>
            <w:tcW w:w="708" w:type="dxa"/>
          </w:tcPr>
          <w:p w14:paraId="5B350C85" w14:textId="77777777" w:rsidR="00EE26A2" w:rsidRPr="00493333" w:rsidRDefault="00EE26A2" w:rsidP="00F51853">
            <w:pPr>
              <w:rPr>
                <w:rFonts w:cs="Tahoma"/>
                <w:strike/>
              </w:rPr>
            </w:pPr>
          </w:p>
        </w:tc>
        <w:tc>
          <w:tcPr>
            <w:tcW w:w="1843" w:type="dxa"/>
          </w:tcPr>
          <w:p w14:paraId="1D2E39F7" w14:textId="77777777" w:rsidR="00EE26A2" w:rsidRPr="00493333" w:rsidRDefault="00EE26A2" w:rsidP="00F51853">
            <w:pPr>
              <w:rPr>
                <w:rFonts w:cs="Tahoma"/>
                <w:strike/>
              </w:rPr>
            </w:pPr>
          </w:p>
        </w:tc>
      </w:tr>
      <w:tr w:rsidR="00EE26A2" w:rsidRPr="00493333" w14:paraId="2E70D1FC" w14:textId="77777777" w:rsidTr="003F74EA">
        <w:tc>
          <w:tcPr>
            <w:tcW w:w="851" w:type="dxa"/>
          </w:tcPr>
          <w:p w14:paraId="6D5AA2AC" w14:textId="77777777" w:rsidR="00EE26A2" w:rsidRPr="00493333" w:rsidRDefault="00EE26A2" w:rsidP="00F51853">
            <w:pPr>
              <w:rPr>
                <w:rFonts w:cs="Tahoma"/>
                <w:strike/>
              </w:rPr>
            </w:pPr>
            <w:r w:rsidRPr="00493333">
              <w:rPr>
                <w:rFonts w:cs="Tahoma"/>
                <w:strike/>
              </w:rPr>
              <w:t>69</w:t>
            </w:r>
          </w:p>
        </w:tc>
        <w:tc>
          <w:tcPr>
            <w:tcW w:w="2693" w:type="dxa"/>
          </w:tcPr>
          <w:p w14:paraId="491FA4A8" w14:textId="77777777" w:rsidR="00EE26A2" w:rsidRPr="00493333" w:rsidRDefault="00EE26A2" w:rsidP="00F51853">
            <w:pPr>
              <w:rPr>
                <w:rFonts w:cs="Tahoma"/>
                <w:strike/>
              </w:rPr>
            </w:pPr>
            <w:r w:rsidRPr="00493333">
              <w:rPr>
                <w:rFonts w:cs="Tahoma"/>
                <w:strike/>
              </w:rPr>
              <w:t>Ensure stair nosings are in place and treads are secure.</w:t>
            </w:r>
          </w:p>
        </w:tc>
        <w:tc>
          <w:tcPr>
            <w:tcW w:w="1843" w:type="dxa"/>
          </w:tcPr>
          <w:p w14:paraId="5DFCAAC1" w14:textId="697F564F" w:rsidR="00EE26A2" w:rsidRPr="00493333" w:rsidRDefault="00EE26A2" w:rsidP="00F51853">
            <w:pPr>
              <w:rPr>
                <w:rFonts w:cs="Tahoma"/>
                <w:strike/>
              </w:rPr>
            </w:pPr>
            <w:r w:rsidRPr="00493333">
              <w:rPr>
                <w:rFonts w:cs="Tahoma"/>
                <w:strike/>
              </w:rPr>
              <w:t>Inspect /</w:t>
            </w:r>
            <w:r w:rsidR="004A0B77" w:rsidRPr="00493333">
              <w:rPr>
                <w:rFonts w:cs="Tahoma"/>
                <w:strike/>
              </w:rPr>
              <w:t xml:space="preserve"> </w:t>
            </w:r>
            <w:r w:rsidRPr="00493333">
              <w:rPr>
                <w:rFonts w:cs="Tahoma"/>
                <w:strike/>
              </w:rPr>
              <w:t>refix</w:t>
            </w:r>
          </w:p>
        </w:tc>
        <w:tc>
          <w:tcPr>
            <w:tcW w:w="1276" w:type="dxa"/>
          </w:tcPr>
          <w:p w14:paraId="412F9344" w14:textId="77777777" w:rsidR="00EE26A2" w:rsidRPr="00493333" w:rsidRDefault="00EE26A2" w:rsidP="00F51853">
            <w:pPr>
              <w:rPr>
                <w:rFonts w:cs="Tahoma"/>
                <w:strike/>
              </w:rPr>
            </w:pPr>
          </w:p>
        </w:tc>
        <w:tc>
          <w:tcPr>
            <w:tcW w:w="708" w:type="dxa"/>
          </w:tcPr>
          <w:p w14:paraId="593179C8" w14:textId="77777777" w:rsidR="00EE26A2" w:rsidRPr="00493333" w:rsidRDefault="00EE26A2" w:rsidP="00F51853">
            <w:pPr>
              <w:rPr>
                <w:rFonts w:cs="Tahoma"/>
                <w:strike/>
              </w:rPr>
            </w:pPr>
          </w:p>
        </w:tc>
        <w:tc>
          <w:tcPr>
            <w:tcW w:w="1843" w:type="dxa"/>
          </w:tcPr>
          <w:p w14:paraId="5A19E4F1" w14:textId="77777777" w:rsidR="00EE26A2" w:rsidRPr="00493333" w:rsidRDefault="00EE26A2" w:rsidP="00F51853">
            <w:pPr>
              <w:rPr>
                <w:rFonts w:cs="Tahoma"/>
                <w:strike/>
              </w:rPr>
            </w:pPr>
          </w:p>
        </w:tc>
      </w:tr>
      <w:tr w:rsidR="00EE26A2" w:rsidRPr="00493333" w14:paraId="7B5829D7" w14:textId="77777777" w:rsidTr="003F74EA">
        <w:tc>
          <w:tcPr>
            <w:tcW w:w="851" w:type="dxa"/>
          </w:tcPr>
          <w:p w14:paraId="3934819F" w14:textId="77777777" w:rsidR="00EE26A2" w:rsidRPr="00493333" w:rsidRDefault="00EE26A2" w:rsidP="00F51853">
            <w:pPr>
              <w:rPr>
                <w:rFonts w:cs="Tahoma"/>
                <w:strike/>
              </w:rPr>
            </w:pPr>
            <w:r w:rsidRPr="00493333">
              <w:rPr>
                <w:rFonts w:cs="Tahoma"/>
                <w:strike/>
              </w:rPr>
              <w:t>70</w:t>
            </w:r>
          </w:p>
        </w:tc>
        <w:tc>
          <w:tcPr>
            <w:tcW w:w="2693" w:type="dxa"/>
          </w:tcPr>
          <w:p w14:paraId="2E5D78C5" w14:textId="77777777" w:rsidR="00EE26A2" w:rsidRPr="00493333" w:rsidRDefault="00EE26A2" w:rsidP="00F51853">
            <w:pPr>
              <w:rPr>
                <w:rFonts w:cs="Tahoma"/>
                <w:strike/>
              </w:rPr>
            </w:pPr>
            <w:r w:rsidRPr="00493333">
              <w:rPr>
                <w:rFonts w:cs="Tahoma"/>
                <w:strike/>
              </w:rPr>
              <w:t>Ensure any shelving is secure.</w:t>
            </w:r>
          </w:p>
        </w:tc>
        <w:tc>
          <w:tcPr>
            <w:tcW w:w="1843" w:type="dxa"/>
          </w:tcPr>
          <w:p w14:paraId="52EEE665" w14:textId="77777777" w:rsidR="00EE26A2" w:rsidRPr="00493333" w:rsidRDefault="00EE26A2" w:rsidP="00F51853">
            <w:pPr>
              <w:rPr>
                <w:rFonts w:cs="Tahoma"/>
                <w:strike/>
              </w:rPr>
            </w:pPr>
            <w:r w:rsidRPr="00493333">
              <w:rPr>
                <w:rFonts w:cs="Tahoma"/>
                <w:strike/>
              </w:rPr>
              <w:t>Inspect / refix</w:t>
            </w:r>
          </w:p>
        </w:tc>
        <w:tc>
          <w:tcPr>
            <w:tcW w:w="1276" w:type="dxa"/>
          </w:tcPr>
          <w:p w14:paraId="32099FD0" w14:textId="77777777" w:rsidR="00EE26A2" w:rsidRPr="00493333" w:rsidRDefault="00EE26A2" w:rsidP="00F51853">
            <w:pPr>
              <w:rPr>
                <w:rFonts w:cs="Tahoma"/>
                <w:strike/>
              </w:rPr>
            </w:pPr>
          </w:p>
        </w:tc>
        <w:tc>
          <w:tcPr>
            <w:tcW w:w="708" w:type="dxa"/>
          </w:tcPr>
          <w:p w14:paraId="3644B05A" w14:textId="77777777" w:rsidR="00EE26A2" w:rsidRPr="00493333" w:rsidRDefault="00EE26A2" w:rsidP="00F51853">
            <w:pPr>
              <w:rPr>
                <w:rFonts w:cs="Tahoma"/>
                <w:strike/>
              </w:rPr>
            </w:pPr>
          </w:p>
        </w:tc>
        <w:tc>
          <w:tcPr>
            <w:tcW w:w="1843" w:type="dxa"/>
          </w:tcPr>
          <w:p w14:paraId="042E329B" w14:textId="77777777" w:rsidR="00EE26A2" w:rsidRPr="00493333" w:rsidRDefault="00EE26A2" w:rsidP="00F51853">
            <w:pPr>
              <w:rPr>
                <w:rFonts w:cs="Tahoma"/>
                <w:strike/>
              </w:rPr>
            </w:pPr>
          </w:p>
        </w:tc>
      </w:tr>
      <w:tr w:rsidR="00EE26A2" w:rsidRPr="00493333" w14:paraId="28655C34" w14:textId="77777777" w:rsidTr="003F74EA">
        <w:tc>
          <w:tcPr>
            <w:tcW w:w="851" w:type="dxa"/>
          </w:tcPr>
          <w:p w14:paraId="004A0C87" w14:textId="77777777" w:rsidR="00EE26A2" w:rsidRPr="00493333" w:rsidRDefault="00EE26A2" w:rsidP="00F51853">
            <w:pPr>
              <w:rPr>
                <w:rFonts w:cs="Tahoma"/>
                <w:strike/>
              </w:rPr>
            </w:pPr>
            <w:r w:rsidRPr="00493333">
              <w:rPr>
                <w:rFonts w:cs="Tahoma"/>
                <w:strike/>
              </w:rPr>
              <w:t>71</w:t>
            </w:r>
          </w:p>
        </w:tc>
        <w:tc>
          <w:tcPr>
            <w:tcW w:w="2693" w:type="dxa"/>
          </w:tcPr>
          <w:p w14:paraId="33CF4E6B" w14:textId="77777777" w:rsidR="00EE26A2" w:rsidRPr="00493333" w:rsidRDefault="00EE26A2" w:rsidP="00F51853">
            <w:pPr>
              <w:rPr>
                <w:rFonts w:cs="Tahoma"/>
                <w:strike/>
              </w:rPr>
            </w:pPr>
            <w:r w:rsidRPr="00493333">
              <w:rPr>
                <w:rFonts w:cs="Tahoma"/>
                <w:strike/>
              </w:rPr>
              <w:t>Ensure any shelving is at an appropriate and safe height.</w:t>
            </w:r>
          </w:p>
        </w:tc>
        <w:tc>
          <w:tcPr>
            <w:tcW w:w="1843" w:type="dxa"/>
          </w:tcPr>
          <w:p w14:paraId="33001B44" w14:textId="77777777" w:rsidR="00EE26A2" w:rsidRPr="00493333" w:rsidRDefault="00EE26A2" w:rsidP="00F51853">
            <w:pPr>
              <w:rPr>
                <w:rFonts w:cs="Tahoma"/>
                <w:strike/>
              </w:rPr>
            </w:pPr>
            <w:r w:rsidRPr="00493333">
              <w:rPr>
                <w:rFonts w:cs="Tahoma"/>
                <w:strike/>
              </w:rPr>
              <w:t>Inspect and report</w:t>
            </w:r>
          </w:p>
        </w:tc>
        <w:tc>
          <w:tcPr>
            <w:tcW w:w="1276" w:type="dxa"/>
          </w:tcPr>
          <w:p w14:paraId="2622D101" w14:textId="77777777" w:rsidR="00EE26A2" w:rsidRPr="00493333" w:rsidRDefault="00EE26A2" w:rsidP="00F51853">
            <w:pPr>
              <w:rPr>
                <w:rFonts w:cs="Tahoma"/>
                <w:strike/>
              </w:rPr>
            </w:pPr>
          </w:p>
        </w:tc>
        <w:tc>
          <w:tcPr>
            <w:tcW w:w="708" w:type="dxa"/>
          </w:tcPr>
          <w:p w14:paraId="20B8C9EA" w14:textId="77777777" w:rsidR="00EE26A2" w:rsidRPr="00493333" w:rsidRDefault="00EE26A2" w:rsidP="00F51853">
            <w:pPr>
              <w:rPr>
                <w:rFonts w:cs="Tahoma"/>
                <w:strike/>
              </w:rPr>
            </w:pPr>
          </w:p>
        </w:tc>
        <w:tc>
          <w:tcPr>
            <w:tcW w:w="1843" w:type="dxa"/>
          </w:tcPr>
          <w:p w14:paraId="6C26D279" w14:textId="77777777" w:rsidR="00EE26A2" w:rsidRPr="00493333" w:rsidRDefault="00EE26A2" w:rsidP="00F51853">
            <w:pPr>
              <w:rPr>
                <w:rFonts w:cs="Tahoma"/>
                <w:strike/>
              </w:rPr>
            </w:pPr>
          </w:p>
        </w:tc>
      </w:tr>
      <w:tr w:rsidR="00EE26A2" w:rsidRPr="00493333" w14:paraId="1E41539C" w14:textId="77777777" w:rsidTr="003F74EA">
        <w:tc>
          <w:tcPr>
            <w:tcW w:w="851" w:type="dxa"/>
          </w:tcPr>
          <w:p w14:paraId="538EEE43" w14:textId="77777777" w:rsidR="00EE26A2" w:rsidRPr="00493333" w:rsidRDefault="00EE26A2" w:rsidP="00F51853">
            <w:pPr>
              <w:rPr>
                <w:rFonts w:cs="Tahoma"/>
                <w:strike/>
              </w:rPr>
            </w:pPr>
            <w:r w:rsidRPr="00493333">
              <w:rPr>
                <w:rFonts w:cs="Tahoma"/>
                <w:strike/>
              </w:rPr>
              <w:t>72</w:t>
            </w:r>
          </w:p>
        </w:tc>
        <w:tc>
          <w:tcPr>
            <w:tcW w:w="2693" w:type="dxa"/>
          </w:tcPr>
          <w:p w14:paraId="2D576319" w14:textId="77777777" w:rsidR="00EE26A2" w:rsidRPr="00493333" w:rsidRDefault="00EE26A2" w:rsidP="00F51853">
            <w:pPr>
              <w:rPr>
                <w:rFonts w:cs="Tahoma"/>
                <w:strike/>
              </w:rPr>
            </w:pPr>
            <w:r w:rsidRPr="00493333">
              <w:rPr>
                <w:rFonts w:cs="Tahoma"/>
                <w:strike/>
              </w:rPr>
              <w:t>Ensure balusters are at no more than 100mm centres.</w:t>
            </w:r>
          </w:p>
        </w:tc>
        <w:tc>
          <w:tcPr>
            <w:tcW w:w="1843" w:type="dxa"/>
          </w:tcPr>
          <w:p w14:paraId="0C8178FF" w14:textId="77777777" w:rsidR="00EE26A2" w:rsidRPr="00493333" w:rsidRDefault="00EE26A2" w:rsidP="00F51853">
            <w:pPr>
              <w:rPr>
                <w:rFonts w:cs="Tahoma"/>
                <w:strike/>
              </w:rPr>
            </w:pPr>
            <w:r w:rsidRPr="00493333">
              <w:rPr>
                <w:rFonts w:cs="Tahoma"/>
                <w:strike/>
              </w:rPr>
              <w:t>Inspect and report</w:t>
            </w:r>
          </w:p>
        </w:tc>
        <w:tc>
          <w:tcPr>
            <w:tcW w:w="1276" w:type="dxa"/>
          </w:tcPr>
          <w:p w14:paraId="5E0B89FA" w14:textId="77777777" w:rsidR="00EE26A2" w:rsidRPr="00493333" w:rsidRDefault="00EE26A2" w:rsidP="00F51853">
            <w:pPr>
              <w:rPr>
                <w:rFonts w:cs="Tahoma"/>
                <w:strike/>
              </w:rPr>
            </w:pPr>
          </w:p>
        </w:tc>
        <w:tc>
          <w:tcPr>
            <w:tcW w:w="708" w:type="dxa"/>
          </w:tcPr>
          <w:p w14:paraId="7BB936A0" w14:textId="77777777" w:rsidR="00EE26A2" w:rsidRPr="00493333" w:rsidRDefault="00EE26A2" w:rsidP="00F51853">
            <w:pPr>
              <w:rPr>
                <w:rFonts w:cs="Tahoma"/>
                <w:strike/>
              </w:rPr>
            </w:pPr>
          </w:p>
        </w:tc>
        <w:tc>
          <w:tcPr>
            <w:tcW w:w="1843" w:type="dxa"/>
          </w:tcPr>
          <w:p w14:paraId="0B718D2B" w14:textId="77777777" w:rsidR="00EE26A2" w:rsidRPr="00493333" w:rsidRDefault="00EE26A2" w:rsidP="00F51853">
            <w:pPr>
              <w:rPr>
                <w:rFonts w:cs="Tahoma"/>
                <w:strike/>
              </w:rPr>
            </w:pPr>
          </w:p>
        </w:tc>
      </w:tr>
      <w:tr w:rsidR="00EE26A2" w:rsidRPr="00493333" w14:paraId="708A751C" w14:textId="77777777" w:rsidTr="003F74EA">
        <w:tc>
          <w:tcPr>
            <w:tcW w:w="851" w:type="dxa"/>
          </w:tcPr>
          <w:p w14:paraId="4B3148DC" w14:textId="77777777" w:rsidR="00EE26A2" w:rsidRPr="00493333" w:rsidRDefault="00EE26A2" w:rsidP="00F51853">
            <w:pPr>
              <w:rPr>
                <w:rFonts w:cs="Tahoma"/>
                <w:strike/>
              </w:rPr>
            </w:pPr>
            <w:r w:rsidRPr="00493333">
              <w:rPr>
                <w:rFonts w:cs="Tahoma"/>
                <w:strike/>
              </w:rPr>
              <w:t>74</w:t>
            </w:r>
          </w:p>
        </w:tc>
        <w:tc>
          <w:tcPr>
            <w:tcW w:w="2693" w:type="dxa"/>
          </w:tcPr>
          <w:p w14:paraId="3CC4FACF" w14:textId="77777777" w:rsidR="00EE26A2" w:rsidRPr="00493333" w:rsidRDefault="00EE26A2" w:rsidP="00F51853">
            <w:pPr>
              <w:rPr>
                <w:rFonts w:cs="Tahoma"/>
                <w:strike/>
              </w:rPr>
            </w:pPr>
            <w:r w:rsidRPr="00493333">
              <w:rPr>
                <w:rFonts w:cs="Tahoma"/>
                <w:strike/>
              </w:rPr>
              <w:t>Check internal doors for damage.</w:t>
            </w:r>
          </w:p>
        </w:tc>
        <w:tc>
          <w:tcPr>
            <w:tcW w:w="1843" w:type="dxa"/>
          </w:tcPr>
          <w:p w14:paraId="6BD6BDB3" w14:textId="77777777" w:rsidR="00EE26A2" w:rsidRPr="00493333" w:rsidRDefault="00EE26A2" w:rsidP="00F51853">
            <w:pPr>
              <w:rPr>
                <w:rFonts w:cs="Tahoma"/>
                <w:strike/>
              </w:rPr>
            </w:pPr>
            <w:r w:rsidRPr="00493333">
              <w:rPr>
                <w:rFonts w:cs="Tahoma"/>
                <w:strike/>
              </w:rPr>
              <w:t>Inspect and report</w:t>
            </w:r>
          </w:p>
        </w:tc>
        <w:tc>
          <w:tcPr>
            <w:tcW w:w="1276" w:type="dxa"/>
          </w:tcPr>
          <w:p w14:paraId="28386873" w14:textId="77777777" w:rsidR="00EE26A2" w:rsidRPr="00493333" w:rsidRDefault="00EE26A2" w:rsidP="00F51853">
            <w:pPr>
              <w:rPr>
                <w:rFonts w:cs="Tahoma"/>
                <w:strike/>
              </w:rPr>
            </w:pPr>
          </w:p>
        </w:tc>
        <w:tc>
          <w:tcPr>
            <w:tcW w:w="708" w:type="dxa"/>
          </w:tcPr>
          <w:p w14:paraId="170BD753" w14:textId="77777777" w:rsidR="00EE26A2" w:rsidRPr="00493333" w:rsidRDefault="00EE26A2" w:rsidP="00F51853">
            <w:pPr>
              <w:rPr>
                <w:rFonts w:cs="Tahoma"/>
                <w:strike/>
              </w:rPr>
            </w:pPr>
          </w:p>
        </w:tc>
        <w:tc>
          <w:tcPr>
            <w:tcW w:w="1843" w:type="dxa"/>
          </w:tcPr>
          <w:p w14:paraId="3C5052EF" w14:textId="77777777" w:rsidR="00EE26A2" w:rsidRPr="00493333" w:rsidRDefault="00EE26A2" w:rsidP="00F51853">
            <w:pPr>
              <w:rPr>
                <w:rFonts w:cs="Tahoma"/>
                <w:strike/>
              </w:rPr>
            </w:pPr>
          </w:p>
        </w:tc>
      </w:tr>
      <w:tr w:rsidR="00EE26A2" w:rsidRPr="00493333" w14:paraId="20AA42E4" w14:textId="77777777" w:rsidTr="003F74EA">
        <w:tc>
          <w:tcPr>
            <w:tcW w:w="851" w:type="dxa"/>
          </w:tcPr>
          <w:p w14:paraId="0ABBAEA8" w14:textId="77777777" w:rsidR="00EE26A2" w:rsidRPr="00493333" w:rsidRDefault="00EE26A2" w:rsidP="00F51853">
            <w:pPr>
              <w:rPr>
                <w:rFonts w:cs="Tahoma"/>
                <w:strike/>
              </w:rPr>
            </w:pPr>
          </w:p>
        </w:tc>
        <w:tc>
          <w:tcPr>
            <w:tcW w:w="2693" w:type="dxa"/>
          </w:tcPr>
          <w:p w14:paraId="5D2823B1" w14:textId="77777777" w:rsidR="00EE26A2" w:rsidRPr="00493333" w:rsidRDefault="00EE26A2" w:rsidP="00F51853">
            <w:pPr>
              <w:rPr>
                <w:rFonts w:cs="Tahoma"/>
                <w:b/>
                <w:strike/>
              </w:rPr>
            </w:pPr>
            <w:r w:rsidRPr="00493333">
              <w:rPr>
                <w:rFonts w:cs="Tahoma"/>
                <w:b/>
                <w:strike/>
              </w:rPr>
              <w:t>WALLS / CEILINGS</w:t>
            </w:r>
          </w:p>
        </w:tc>
        <w:tc>
          <w:tcPr>
            <w:tcW w:w="1843" w:type="dxa"/>
          </w:tcPr>
          <w:p w14:paraId="67EE3423" w14:textId="77777777" w:rsidR="00EE26A2" w:rsidRPr="00493333" w:rsidRDefault="00EE26A2" w:rsidP="00F51853">
            <w:pPr>
              <w:rPr>
                <w:rFonts w:cs="Tahoma"/>
                <w:strike/>
              </w:rPr>
            </w:pPr>
          </w:p>
        </w:tc>
        <w:tc>
          <w:tcPr>
            <w:tcW w:w="1276" w:type="dxa"/>
          </w:tcPr>
          <w:p w14:paraId="3852FFB4" w14:textId="77777777" w:rsidR="00EE26A2" w:rsidRPr="00493333" w:rsidRDefault="00EE26A2" w:rsidP="00F51853">
            <w:pPr>
              <w:rPr>
                <w:rFonts w:cs="Tahoma"/>
                <w:strike/>
              </w:rPr>
            </w:pPr>
          </w:p>
        </w:tc>
        <w:tc>
          <w:tcPr>
            <w:tcW w:w="708" w:type="dxa"/>
          </w:tcPr>
          <w:p w14:paraId="63285FD3" w14:textId="77777777" w:rsidR="00EE26A2" w:rsidRPr="00493333" w:rsidRDefault="00EE26A2" w:rsidP="00F51853">
            <w:pPr>
              <w:rPr>
                <w:rFonts w:cs="Tahoma"/>
                <w:strike/>
              </w:rPr>
            </w:pPr>
          </w:p>
        </w:tc>
        <w:tc>
          <w:tcPr>
            <w:tcW w:w="1843" w:type="dxa"/>
          </w:tcPr>
          <w:p w14:paraId="1EF10DC7" w14:textId="77777777" w:rsidR="00EE26A2" w:rsidRPr="00493333" w:rsidRDefault="00EE26A2" w:rsidP="00F51853">
            <w:pPr>
              <w:rPr>
                <w:rFonts w:cs="Tahoma"/>
                <w:strike/>
              </w:rPr>
            </w:pPr>
          </w:p>
        </w:tc>
      </w:tr>
      <w:tr w:rsidR="00EE26A2" w:rsidRPr="00493333" w14:paraId="0784D534" w14:textId="77777777" w:rsidTr="003F74EA">
        <w:tc>
          <w:tcPr>
            <w:tcW w:w="851" w:type="dxa"/>
          </w:tcPr>
          <w:p w14:paraId="3ED4F620" w14:textId="77777777" w:rsidR="00EE26A2" w:rsidRPr="00493333" w:rsidRDefault="00EE26A2" w:rsidP="00F51853">
            <w:pPr>
              <w:rPr>
                <w:rFonts w:cs="Tahoma"/>
                <w:strike/>
              </w:rPr>
            </w:pPr>
            <w:r w:rsidRPr="00493333">
              <w:rPr>
                <w:rFonts w:cs="Tahoma"/>
                <w:strike/>
              </w:rPr>
              <w:t>75</w:t>
            </w:r>
          </w:p>
        </w:tc>
        <w:tc>
          <w:tcPr>
            <w:tcW w:w="2693" w:type="dxa"/>
          </w:tcPr>
          <w:p w14:paraId="284E989A" w14:textId="6759601D" w:rsidR="00EE26A2" w:rsidRPr="00493333" w:rsidRDefault="00EE26A2" w:rsidP="00101201">
            <w:pPr>
              <w:rPr>
                <w:rFonts w:cs="Tahoma"/>
                <w:strike/>
              </w:rPr>
            </w:pPr>
            <w:r w:rsidRPr="00493333">
              <w:rPr>
                <w:rFonts w:cs="Tahoma"/>
                <w:strike/>
              </w:rPr>
              <w:t>Investigate any evidence of dampness.</w:t>
            </w:r>
          </w:p>
        </w:tc>
        <w:tc>
          <w:tcPr>
            <w:tcW w:w="1843" w:type="dxa"/>
          </w:tcPr>
          <w:p w14:paraId="6A4115D3" w14:textId="77777777" w:rsidR="00EE26A2" w:rsidRPr="00493333" w:rsidRDefault="00EE26A2" w:rsidP="00F51853">
            <w:pPr>
              <w:rPr>
                <w:rFonts w:cs="Tahoma"/>
                <w:strike/>
              </w:rPr>
            </w:pPr>
            <w:r w:rsidRPr="00493333">
              <w:rPr>
                <w:rFonts w:cs="Tahoma"/>
                <w:strike/>
              </w:rPr>
              <w:t>Inspect and report</w:t>
            </w:r>
          </w:p>
        </w:tc>
        <w:tc>
          <w:tcPr>
            <w:tcW w:w="1276" w:type="dxa"/>
          </w:tcPr>
          <w:p w14:paraId="5DEF1D3C" w14:textId="77777777" w:rsidR="00EE26A2" w:rsidRPr="00493333" w:rsidRDefault="00EE26A2" w:rsidP="00F51853">
            <w:pPr>
              <w:rPr>
                <w:rFonts w:cs="Tahoma"/>
                <w:strike/>
              </w:rPr>
            </w:pPr>
          </w:p>
        </w:tc>
        <w:tc>
          <w:tcPr>
            <w:tcW w:w="708" w:type="dxa"/>
          </w:tcPr>
          <w:p w14:paraId="394181FB" w14:textId="77777777" w:rsidR="00EE26A2" w:rsidRPr="00493333" w:rsidRDefault="00EE26A2" w:rsidP="00F51853">
            <w:pPr>
              <w:rPr>
                <w:rFonts w:cs="Tahoma"/>
                <w:strike/>
              </w:rPr>
            </w:pPr>
          </w:p>
        </w:tc>
        <w:tc>
          <w:tcPr>
            <w:tcW w:w="1843" w:type="dxa"/>
          </w:tcPr>
          <w:p w14:paraId="21244557" w14:textId="77777777" w:rsidR="00EE26A2" w:rsidRPr="00493333" w:rsidRDefault="00EE26A2" w:rsidP="00F51853">
            <w:pPr>
              <w:rPr>
                <w:rFonts w:cs="Tahoma"/>
                <w:strike/>
              </w:rPr>
            </w:pPr>
          </w:p>
        </w:tc>
      </w:tr>
      <w:tr w:rsidR="00EE26A2" w:rsidRPr="00493333" w14:paraId="35C19BB2" w14:textId="77777777" w:rsidTr="003F74EA">
        <w:tc>
          <w:tcPr>
            <w:tcW w:w="851" w:type="dxa"/>
          </w:tcPr>
          <w:p w14:paraId="0DF3E105" w14:textId="77777777" w:rsidR="00EE26A2" w:rsidRPr="00493333" w:rsidRDefault="00EE26A2" w:rsidP="00F51853">
            <w:pPr>
              <w:rPr>
                <w:rFonts w:cs="Tahoma"/>
                <w:strike/>
              </w:rPr>
            </w:pPr>
          </w:p>
        </w:tc>
        <w:tc>
          <w:tcPr>
            <w:tcW w:w="2693" w:type="dxa"/>
          </w:tcPr>
          <w:p w14:paraId="600C27F9" w14:textId="77777777" w:rsidR="00EE26A2" w:rsidRPr="00493333" w:rsidRDefault="00EE26A2" w:rsidP="00F51853">
            <w:pPr>
              <w:rPr>
                <w:rFonts w:cs="Tahoma"/>
                <w:b/>
                <w:strike/>
              </w:rPr>
            </w:pPr>
            <w:r w:rsidRPr="00493333">
              <w:rPr>
                <w:rFonts w:cs="Tahoma"/>
                <w:b/>
                <w:strike/>
              </w:rPr>
              <w:t>ROOF SPACE</w:t>
            </w:r>
          </w:p>
        </w:tc>
        <w:tc>
          <w:tcPr>
            <w:tcW w:w="1843" w:type="dxa"/>
          </w:tcPr>
          <w:p w14:paraId="4D666D46" w14:textId="77777777" w:rsidR="00EE26A2" w:rsidRPr="00493333" w:rsidRDefault="00EE26A2" w:rsidP="00F51853">
            <w:pPr>
              <w:rPr>
                <w:rFonts w:cs="Tahoma"/>
                <w:strike/>
              </w:rPr>
            </w:pPr>
          </w:p>
        </w:tc>
        <w:tc>
          <w:tcPr>
            <w:tcW w:w="1276" w:type="dxa"/>
          </w:tcPr>
          <w:p w14:paraId="6D7AECE5" w14:textId="77777777" w:rsidR="00EE26A2" w:rsidRPr="00493333" w:rsidRDefault="00EE26A2" w:rsidP="00F51853">
            <w:pPr>
              <w:rPr>
                <w:rFonts w:cs="Tahoma"/>
                <w:strike/>
              </w:rPr>
            </w:pPr>
          </w:p>
        </w:tc>
        <w:tc>
          <w:tcPr>
            <w:tcW w:w="708" w:type="dxa"/>
          </w:tcPr>
          <w:p w14:paraId="1FDEFE8F" w14:textId="77777777" w:rsidR="00EE26A2" w:rsidRPr="00493333" w:rsidRDefault="00EE26A2" w:rsidP="00F51853">
            <w:pPr>
              <w:rPr>
                <w:rFonts w:cs="Tahoma"/>
                <w:strike/>
              </w:rPr>
            </w:pPr>
          </w:p>
        </w:tc>
        <w:tc>
          <w:tcPr>
            <w:tcW w:w="1843" w:type="dxa"/>
          </w:tcPr>
          <w:p w14:paraId="48D8870B" w14:textId="77777777" w:rsidR="00EE26A2" w:rsidRPr="00493333" w:rsidRDefault="00EE26A2" w:rsidP="00F51853">
            <w:pPr>
              <w:rPr>
                <w:rFonts w:cs="Tahoma"/>
                <w:strike/>
              </w:rPr>
            </w:pPr>
          </w:p>
        </w:tc>
      </w:tr>
      <w:tr w:rsidR="00EE26A2" w:rsidRPr="00493333" w14:paraId="266F96A9" w14:textId="77777777" w:rsidTr="003F74EA">
        <w:tc>
          <w:tcPr>
            <w:tcW w:w="851" w:type="dxa"/>
          </w:tcPr>
          <w:p w14:paraId="5F7EC850" w14:textId="77777777" w:rsidR="00EE26A2" w:rsidRPr="00493333" w:rsidRDefault="00EE26A2" w:rsidP="00F51853">
            <w:pPr>
              <w:rPr>
                <w:rFonts w:cs="Tahoma"/>
                <w:strike/>
              </w:rPr>
            </w:pPr>
            <w:r w:rsidRPr="00493333">
              <w:rPr>
                <w:rFonts w:cs="Tahoma"/>
                <w:strike/>
              </w:rPr>
              <w:t>76</w:t>
            </w:r>
          </w:p>
        </w:tc>
        <w:tc>
          <w:tcPr>
            <w:tcW w:w="2693" w:type="dxa"/>
          </w:tcPr>
          <w:p w14:paraId="220A8F45" w14:textId="77777777" w:rsidR="00EE26A2" w:rsidRPr="00493333" w:rsidRDefault="00EE26A2" w:rsidP="00F51853">
            <w:pPr>
              <w:rPr>
                <w:rFonts w:cs="Tahoma"/>
                <w:strike/>
              </w:rPr>
            </w:pPr>
            <w:r w:rsidRPr="00493333">
              <w:rPr>
                <w:rFonts w:cs="Tahoma"/>
                <w:strike/>
              </w:rPr>
              <w:t>Check roof spaces are clear of any debris.</w:t>
            </w:r>
          </w:p>
          <w:p w14:paraId="14B710B9" w14:textId="77777777" w:rsidR="004A0B77" w:rsidRPr="00493333" w:rsidRDefault="004A0B77" w:rsidP="00F51853">
            <w:pPr>
              <w:rPr>
                <w:rFonts w:cs="Tahoma"/>
                <w:strike/>
              </w:rPr>
            </w:pPr>
          </w:p>
          <w:p w14:paraId="1DD79E4D" w14:textId="0A26FCA6" w:rsidR="004A0B77" w:rsidRPr="00493333" w:rsidRDefault="004A0B77" w:rsidP="00F51853">
            <w:pPr>
              <w:rPr>
                <w:rFonts w:cs="Tahoma"/>
                <w:strike/>
              </w:rPr>
            </w:pPr>
          </w:p>
        </w:tc>
        <w:tc>
          <w:tcPr>
            <w:tcW w:w="1843" w:type="dxa"/>
          </w:tcPr>
          <w:p w14:paraId="73E09F66" w14:textId="77777777" w:rsidR="00EE26A2" w:rsidRPr="00493333" w:rsidRDefault="00EE26A2" w:rsidP="00F51853">
            <w:pPr>
              <w:rPr>
                <w:rFonts w:cs="Tahoma"/>
                <w:strike/>
              </w:rPr>
            </w:pPr>
            <w:r w:rsidRPr="00493333">
              <w:rPr>
                <w:rFonts w:cs="Tahoma"/>
                <w:strike/>
              </w:rPr>
              <w:t>Inspect and report</w:t>
            </w:r>
          </w:p>
        </w:tc>
        <w:tc>
          <w:tcPr>
            <w:tcW w:w="1276" w:type="dxa"/>
          </w:tcPr>
          <w:p w14:paraId="0B500B70" w14:textId="77777777" w:rsidR="00EE26A2" w:rsidRPr="00493333" w:rsidRDefault="00EE26A2" w:rsidP="00F51853">
            <w:pPr>
              <w:rPr>
                <w:rFonts w:cs="Tahoma"/>
                <w:strike/>
              </w:rPr>
            </w:pPr>
          </w:p>
        </w:tc>
        <w:tc>
          <w:tcPr>
            <w:tcW w:w="708" w:type="dxa"/>
          </w:tcPr>
          <w:p w14:paraId="18D37313" w14:textId="77777777" w:rsidR="00EE26A2" w:rsidRPr="00493333" w:rsidRDefault="00EE26A2" w:rsidP="00F51853">
            <w:pPr>
              <w:rPr>
                <w:rFonts w:cs="Tahoma"/>
                <w:strike/>
              </w:rPr>
            </w:pPr>
          </w:p>
        </w:tc>
        <w:tc>
          <w:tcPr>
            <w:tcW w:w="1843" w:type="dxa"/>
          </w:tcPr>
          <w:p w14:paraId="02F259E7" w14:textId="77777777" w:rsidR="00EE26A2" w:rsidRPr="00493333" w:rsidRDefault="00EE26A2" w:rsidP="00F51853">
            <w:pPr>
              <w:rPr>
                <w:rFonts w:cs="Tahoma"/>
                <w:strike/>
              </w:rPr>
            </w:pPr>
          </w:p>
        </w:tc>
      </w:tr>
      <w:tr w:rsidR="00EE26A2" w:rsidRPr="00493333" w14:paraId="16719D3B" w14:textId="77777777" w:rsidTr="003F74EA">
        <w:tc>
          <w:tcPr>
            <w:tcW w:w="851" w:type="dxa"/>
          </w:tcPr>
          <w:p w14:paraId="21F39D87" w14:textId="77777777" w:rsidR="00EE26A2" w:rsidRPr="00493333" w:rsidRDefault="00EE26A2" w:rsidP="00F51853">
            <w:pPr>
              <w:rPr>
                <w:rFonts w:cs="Tahoma"/>
                <w:strike/>
              </w:rPr>
            </w:pPr>
            <w:r w:rsidRPr="00493333">
              <w:rPr>
                <w:rFonts w:cs="Tahoma"/>
                <w:strike/>
              </w:rPr>
              <w:lastRenderedPageBreak/>
              <w:t>77</w:t>
            </w:r>
          </w:p>
        </w:tc>
        <w:tc>
          <w:tcPr>
            <w:tcW w:w="2693" w:type="dxa"/>
          </w:tcPr>
          <w:p w14:paraId="19EEFD24" w14:textId="77777777" w:rsidR="00EE26A2" w:rsidRPr="00493333" w:rsidRDefault="00EE26A2" w:rsidP="00F51853">
            <w:pPr>
              <w:rPr>
                <w:rFonts w:cs="Tahoma"/>
                <w:strike/>
              </w:rPr>
            </w:pPr>
            <w:r w:rsidRPr="00493333">
              <w:rPr>
                <w:rFonts w:cs="Tahoma"/>
                <w:strike/>
              </w:rPr>
              <w:t>Check the fitted hatch and install a bolt from beneath if it presents a potential risk to security.</w:t>
            </w:r>
          </w:p>
        </w:tc>
        <w:tc>
          <w:tcPr>
            <w:tcW w:w="1843" w:type="dxa"/>
          </w:tcPr>
          <w:p w14:paraId="0072114B" w14:textId="77777777" w:rsidR="00EE26A2" w:rsidRPr="00493333" w:rsidRDefault="00EE26A2" w:rsidP="00F51853">
            <w:pPr>
              <w:rPr>
                <w:rFonts w:cs="Tahoma"/>
                <w:strike/>
              </w:rPr>
            </w:pPr>
            <w:r w:rsidRPr="00493333">
              <w:rPr>
                <w:rFonts w:cs="Tahoma"/>
                <w:strike/>
              </w:rPr>
              <w:t>Provide</w:t>
            </w:r>
          </w:p>
        </w:tc>
        <w:tc>
          <w:tcPr>
            <w:tcW w:w="1276" w:type="dxa"/>
          </w:tcPr>
          <w:p w14:paraId="330E1B1A" w14:textId="77777777" w:rsidR="00EE26A2" w:rsidRPr="00493333" w:rsidRDefault="00EE26A2" w:rsidP="00F51853">
            <w:pPr>
              <w:rPr>
                <w:rFonts w:cs="Tahoma"/>
                <w:strike/>
              </w:rPr>
            </w:pPr>
          </w:p>
        </w:tc>
        <w:tc>
          <w:tcPr>
            <w:tcW w:w="708" w:type="dxa"/>
          </w:tcPr>
          <w:p w14:paraId="3F327868" w14:textId="77777777" w:rsidR="00EE26A2" w:rsidRPr="00493333" w:rsidRDefault="00EE26A2" w:rsidP="00F51853">
            <w:pPr>
              <w:rPr>
                <w:rFonts w:cs="Tahoma"/>
                <w:strike/>
              </w:rPr>
            </w:pPr>
          </w:p>
        </w:tc>
        <w:tc>
          <w:tcPr>
            <w:tcW w:w="1843" w:type="dxa"/>
          </w:tcPr>
          <w:p w14:paraId="0E420976" w14:textId="77777777" w:rsidR="00EE26A2" w:rsidRPr="00493333" w:rsidRDefault="00EE26A2" w:rsidP="00F51853">
            <w:pPr>
              <w:rPr>
                <w:rFonts w:cs="Tahoma"/>
                <w:strike/>
              </w:rPr>
            </w:pPr>
          </w:p>
        </w:tc>
      </w:tr>
      <w:tr w:rsidR="00EE26A2" w:rsidRPr="00493333" w14:paraId="72A2DF01" w14:textId="77777777" w:rsidTr="003F74EA">
        <w:tc>
          <w:tcPr>
            <w:tcW w:w="851" w:type="dxa"/>
          </w:tcPr>
          <w:p w14:paraId="1FA99E1A" w14:textId="77777777" w:rsidR="00EE26A2" w:rsidRPr="00493333" w:rsidRDefault="00EE26A2" w:rsidP="00F51853">
            <w:pPr>
              <w:rPr>
                <w:rFonts w:cs="Tahoma"/>
                <w:strike/>
              </w:rPr>
            </w:pPr>
            <w:r w:rsidRPr="00493333">
              <w:rPr>
                <w:rFonts w:cs="Tahoma"/>
                <w:strike/>
              </w:rPr>
              <w:t>78</w:t>
            </w:r>
          </w:p>
        </w:tc>
        <w:tc>
          <w:tcPr>
            <w:tcW w:w="2693" w:type="dxa"/>
          </w:tcPr>
          <w:p w14:paraId="492311BA" w14:textId="77777777" w:rsidR="00EE26A2" w:rsidRPr="00493333" w:rsidRDefault="00EE26A2" w:rsidP="00F51853">
            <w:pPr>
              <w:rPr>
                <w:rFonts w:cs="Tahoma"/>
                <w:strike/>
              </w:rPr>
            </w:pPr>
            <w:r w:rsidRPr="00493333">
              <w:rPr>
                <w:rFonts w:cs="Tahoma"/>
                <w:strike/>
              </w:rPr>
              <w:t>Ensure a minimum of 200mm insulation is fitted.</w:t>
            </w:r>
          </w:p>
        </w:tc>
        <w:tc>
          <w:tcPr>
            <w:tcW w:w="1843" w:type="dxa"/>
          </w:tcPr>
          <w:p w14:paraId="616BF4F2" w14:textId="77777777" w:rsidR="00EE26A2" w:rsidRPr="00493333" w:rsidRDefault="00EE26A2" w:rsidP="00F51853">
            <w:pPr>
              <w:rPr>
                <w:rFonts w:cs="Tahoma"/>
                <w:strike/>
              </w:rPr>
            </w:pPr>
            <w:r w:rsidRPr="00493333">
              <w:rPr>
                <w:rFonts w:cs="Tahoma"/>
                <w:strike/>
              </w:rPr>
              <w:t>Inspect and report</w:t>
            </w:r>
          </w:p>
        </w:tc>
        <w:tc>
          <w:tcPr>
            <w:tcW w:w="1276" w:type="dxa"/>
          </w:tcPr>
          <w:p w14:paraId="05A0C2BB" w14:textId="77777777" w:rsidR="00EE26A2" w:rsidRPr="00493333" w:rsidRDefault="00EE26A2" w:rsidP="00F51853">
            <w:pPr>
              <w:rPr>
                <w:rFonts w:cs="Tahoma"/>
                <w:strike/>
              </w:rPr>
            </w:pPr>
          </w:p>
        </w:tc>
        <w:tc>
          <w:tcPr>
            <w:tcW w:w="708" w:type="dxa"/>
          </w:tcPr>
          <w:p w14:paraId="035B391C" w14:textId="77777777" w:rsidR="00EE26A2" w:rsidRPr="00493333" w:rsidRDefault="00EE26A2" w:rsidP="00F51853">
            <w:pPr>
              <w:rPr>
                <w:rFonts w:cs="Tahoma"/>
                <w:strike/>
              </w:rPr>
            </w:pPr>
          </w:p>
        </w:tc>
        <w:tc>
          <w:tcPr>
            <w:tcW w:w="1843" w:type="dxa"/>
          </w:tcPr>
          <w:p w14:paraId="5DAA8AFC" w14:textId="77777777" w:rsidR="00EE26A2" w:rsidRPr="00493333" w:rsidRDefault="00EE26A2" w:rsidP="00F51853">
            <w:pPr>
              <w:rPr>
                <w:rFonts w:cs="Tahoma"/>
                <w:strike/>
              </w:rPr>
            </w:pPr>
          </w:p>
        </w:tc>
      </w:tr>
      <w:tr w:rsidR="00EE26A2" w:rsidRPr="00493333" w14:paraId="6889D0AA" w14:textId="77777777" w:rsidTr="003F74EA">
        <w:tc>
          <w:tcPr>
            <w:tcW w:w="851" w:type="dxa"/>
          </w:tcPr>
          <w:p w14:paraId="6D52140F" w14:textId="77777777" w:rsidR="00EE26A2" w:rsidRPr="00493333" w:rsidRDefault="00EE26A2" w:rsidP="00F51853">
            <w:pPr>
              <w:rPr>
                <w:rFonts w:cs="Tahoma"/>
                <w:strike/>
              </w:rPr>
            </w:pPr>
            <w:r w:rsidRPr="00493333">
              <w:rPr>
                <w:rFonts w:cs="Tahoma"/>
                <w:strike/>
              </w:rPr>
              <w:t>79</w:t>
            </w:r>
          </w:p>
        </w:tc>
        <w:tc>
          <w:tcPr>
            <w:tcW w:w="2693" w:type="dxa"/>
          </w:tcPr>
          <w:p w14:paraId="00D87678" w14:textId="77777777" w:rsidR="00EE26A2" w:rsidRPr="00493333" w:rsidRDefault="00EE26A2" w:rsidP="00F51853">
            <w:pPr>
              <w:rPr>
                <w:rFonts w:cs="Tahoma"/>
                <w:strike/>
              </w:rPr>
            </w:pPr>
            <w:r w:rsidRPr="00493333">
              <w:rPr>
                <w:rFonts w:cs="Tahoma"/>
                <w:strike/>
              </w:rPr>
              <w:t>Ensure there is adequate ventilation or roof vents.</w:t>
            </w:r>
          </w:p>
        </w:tc>
        <w:tc>
          <w:tcPr>
            <w:tcW w:w="1843" w:type="dxa"/>
          </w:tcPr>
          <w:p w14:paraId="0B45862E" w14:textId="77777777" w:rsidR="00EE26A2" w:rsidRPr="00493333" w:rsidRDefault="00EE26A2" w:rsidP="00F51853">
            <w:pPr>
              <w:rPr>
                <w:rFonts w:cs="Tahoma"/>
                <w:strike/>
              </w:rPr>
            </w:pPr>
            <w:r w:rsidRPr="00493333">
              <w:rPr>
                <w:rFonts w:cs="Tahoma"/>
                <w:strike/>
              </w:rPr>
              <w:t>Inspect and report</w:t>
            </w:r>
          </w:p>
        </w:tc>
        <w:tc>
          <w:tcPr>
            <w:tcW w:w="1276" w:type="dxa"/>
          </w:tcPr>
          <w:p w14:paraId="0539491D" w14:textId="77777777" w:rsidR="00EE26A2" w:rsidRPr="00493333" w:rsidRDefault="00EE26A2" w:rsidP="00F51853">
            <w:pPr>
              <w:rPr>
                <w:rFonts w:cs="Tahoma"/>
                <w:strike/>
              </w:rPr>
            </w:pPr>
          </w:p>
        </w:tc>
        <w:tc>
          <w:tcPr>
            <w:tcW w:w="708" w:type="dxa"/>
          </w:tcPr>
          <w:p w14:paraId="01B69792" w14:textId="77777777" w:rsidR="00EE26A2" w:rsidRPr="00493333" w:rsidRDefault="00EE26A2" w:rsidP="00F51853">
            <w:pPr>
              <w:rPr>
                <w:rFonts w:cs="Tahoma"/>
                <w:strike/>
              </w:rPr>
            </w:pPr>
          </w:p>
        </w:tc>
        <w:tc>
          <w:tcPr>
            <w:tcW w:w="1843" w:type="dxa"/>
          </w:tcPr>
          <w:p w14:paraId="54E17672" w14:textId="77777777" w:rsidR="00EE26A2" w:rsidRPr="00493333" w:rsidRDefault="00EE26A2" w:rsidP="00F51853">
            <w:pPr>
              <w:rPr>
                <w:rFonts w:cs="Tahoma"/>
                <w:strike/>
              </w:rPr>
            </w:pPr>
          </w:p>
        </w:tc>
      </w:tr>
      <w:tr w:rsidR="00EE26A2" w:rsidRPr="00493333" w14:paraId="70B65E14" w14:textId="77777777" w:rsidTr="003F74EA">
        <w:tc>
          <w:tcPr>
            <w:tcW w:w="851" w:type="dxa"/>
          </w:tcPr>
          <w:p w14:paraId="0A16E95F" w14:textId="77777777" w:rsidR="00EE26A2" w:rsidRPr="00493333" w:rsidRDefault="00EE26A2" w:rsidP="00F51853">
            <w:pPr>
              <w:rPr>
                <w:rFonts w:cs="Tahoma"/>
                <w:strike/>
              </w:rPr>
            </w:pPr>
            <w:r w:rsidRPr="00493333">
              <w:rPr>
                <w:rFonts w:cs="Tahoma"/>
                <w:strike/>
              </w:rPr>
              <w:t>80</w:t>
            </w:r>
          </w:p>
        </w:tc>
        <w:tc>
          <w:tcPr>
            <w:tcW w:w="2693" w:type="dxa"/>
          </w:tcPr>
          <w:p w14:paraId="2C038C4C" w14:textId="77777777" w:rsidR="00EE26A2" w:rsidRPr="00493333" w:rsidRDefault="00EE26A2" w:rsidP="00F51853">
            <w:pPr>
              <w:rPr>
                <w:rFonts w:cs="Tahoma"/>
                <w:strike/>
              </w:rPr>
            </w:pPr>
            <w:r w:rsidRPr="00493333">
              <w:rPr>
                <w:rFonts w:cs="Tahoma"/>
                <w:strike/>
              </w:rPr>
              <w:t>Ensure sarking felt is in sound condition.</w:t>
            </w:r>
          </w:p>
        </w:tc>
        <w:tc>
          <w:tcPr>
            <w:tcW w:w="1843" w:type="dxa"/>
          </w:tcPr>
          <w:p w14:paraId="1F2A0E96" w14:textId="77777777" w:rsidR="00EE26A2" w:rsidRPr="00493333" w:rsidRDefault="00EE26A2" w:rsidP="00F51853">
            <w:pPr>
              <w:rPr>
                <w:rFonts w:cs="Tahoma"/>
                <w:strike/>
              </w:rPr>
            </w:pPr>
            <w:r w:rsidRPr="00493333">
              <w:rPr>
                <w:rFonts w:cs="Tahoma"/>
                <w:strike/>
              </w:rPr>
              <w:t>Inspect and report</w:t>
            </w:r>
          </w:p>
        </w:tc>
        <w:tc>
          <w:tcPr>
            <w:tcW w:w="1276" w:type="dxa"/>
          </w:tcPr>
          <w:p w14:paraId="2B7E5534" w14:textId="77777777" w:rsidR="00EE26A2" w:rsidRPr="00493333" w:rsidRDefault="00EE26A2" w:rsidP="00F51853">
            <w:pPr>
              <w:rPr>
                <w:rFonts w:cs="Tahoma"/>
                <w:strike/>
              </w:rPr>
            </w:pPr>
          </w:p>
        </w:tc>
        <w:tc>
          <w:tcPr>
            <w:tcW w:w="708" w:type="dxa"/>
          </w:tcPr>
          <w:p w14:paraId="28977506" w14:textId="77777777" w:rsidR="00EE26A2" w:rsidRPr="00493333" w:rsidRDefault="00EE26A2" w:rsidP="00F51853">
            <w:pPr>
              <w:rPr>
                <w:rFonts w:cs="Tahoma"/>
                <w:strike/>
              </w:rPr>
            </w:pPr>
          </w:p>
        </w:tc>
        <w:tc>
          <w:tcPr>
            <w:tcW w:w="1843" w:type="dxa"/>
          </w:tcPr>
          <w:p w14:paraId="55712572" w14:textId="77777777" w:rsidR="00EE26A2" w:rsidRPr="00493333" w:rsidRDefault="00EE26A2" w:rsidP="00F51853">
            <w:pPr>
              <w:rPr>
                <w:rFonts w:cs="Tahoma"/>
                <w:strike/>
              </w:rPr>
            </w:pPr>
          </w:p>
        </w:tc>
      </w:tr>
      <w:tr w:rsidR="00EE26A2" w:rsidRPr="00493333" w14:paraId="31BF8D9E" w14:textId="77777777" w:rsidTr="003F74EA">
        <w:tc>
          <w:tcPr>
            <w:tcW w:w="851" w:type="dxa"/>
          </w:tcPr>
          <w:p w14:paraId="1F44130A" w14:textId="77777777" w:rsidR="00EE26A2" w:rsidRPr="00493333" w:rsidRDefault="00EE26A2" w:rsidP="00F51853">
            <w:pPr>
              <w:rPr>
                <w:rFonts w:cs="Tahoma"/>
                <w:strike/>
              </w:rPr>
            </w:pPr>
            <w:r w:rsidRPr="00493333">
              <w:rPr>
                <w:rFonts w:cs="Tahoma"/>
                <w:strike/>
              </w:rPr>
              <w:t>81</w:t>
            </w:r>
          </w:p>
        </w:tc>
        <w:tc>
          <w:tcPr>
            <w:tcW w:w="2693" w:type="dxa"/>
          </w:tcPr>
          <w:p w14:paraId="119B1E28" w14:textId="77777777" w:rsidR="00EE26A2" w:rsidRPr="00493333" w:rsidRDefault="00EE26A2" w:rsidP="00F51853">
            <w:pPr>
              <w:rPr>
                <w:rFonts w:cs="Tahoma"/>
                <w:strike/>
              </w:rPr>
            </w:pPr>
            <w:r w:rsidRPr="00493333">
              <w:rPr>
                <w:rFonts w:cs="Tahoma"/>
                <w:strike/>
              </w:rPr>
              <w:t>Ensure all pipes are suitably lagged.</w:t>
            </w:r>
          </w:p>
        </w:tc>
        <w:tc>
          <w:tcPr>
            <w:tcW w:w="1843" w:type="dxa"/>
          </w:tcPr>
          <w:p w14:paraId="06E0AEDD" w14:textId="4E094752" w:rsidR="00EE26A2" w:rsidRPr="00493333" w:rsidRDefault="00EE26A2" w:rsidP="00F51853">
            <w:pPr>
              <w:rPr>
                <w:rFonts w:cs="Tahoma"/>
                <w:strike/>
              </w:rPr>
            </w:pPr>
            <w:r w:rsidRPr="00493333">
              <w:rPr>
                <w:rFonts w:cs="Tahoma"/>
                <w:strike/>
              </w:rPr>
              <w:t>Inspect / provide</w:t>
            </w:r>
          </w:p>
        </w:tc>
        <w:tc>
          <w:tcPr>
            <w:tcW w:w="1276" w:type="dxa"/>
          </w:tcPr>
          <w:p w14:paraId="74A10EF3" w14:textId="77777777" w:rsidR="00EE26A2" w:rsidRPr="00493333" w:rsidRDefault="00EE26A2" w:rsidP="00F51853">
            <w:pPr>
              <w:rPr>
                <w:rFonts w:cs="Tahoma"/>
                <w:strike/>
              </w:rPr>
            </w:pPr>
          </w:p>
        </w:tc>
        <w:tc>
          <w:tcPr>
            <w:tcW w:w="708" w:type="dxa"/>
          </w:tcPr>
          <w:p w14:paraId="61C78918" w14:textId="77777777" w:rsidR="00EE26A2" w:rsidRPr="00493333" w:rsidRDefault="00EE26A2" w:rsidP="00F51853">
            <w:pPr>
              <w:rPr>
                <w:rFonts w:cs="Tahoma"/>
                <w:strike/>
              </w:rPr>
            </w:pPr>
          </w:p>
        </w:tc>
        <w:tc>
          <w:tcPr>
            <w:tcW w:w="1843" w:type="dxa"/>
          </w:tcPr>
          <w:p w14:paraId="3EE351A2" w14:textId="77777777" w:rsidR="00EE26A2" w:rsidRPr="00493333" w:rsidRDefault="00EE26A2" w:rsidP="00F51853">
            <w:pPr>
              <w:rPr>
                <w:rFonts w:cs="Tahoma"/>
                <w:strike/>
              </w:rPr>
            </w:pPr>
          </w:p>
        </w:tc>
      </w:tr>
      <w:tr w:rsidR="00EE26A2" w:rsidRPr="00493333" w14:paraId="71D39EDF" w14:textId="77777777" w:rsidTr="003F74EA">
        <w:tc>
          <w:tcPr>
            <w:tcW w:w="851" w:type="dxa"/>
          </w:tcPr>
          <w:p w14:paraId="1CA8B11B" w14:textId="77777777" w:rsidR="00EE26A2" w:rsidRPr="00493333" w:rsidRDefault="00EE26A2" w:rsidP="00F51853">
            <w:pPr>
              <w:rPr>
                <w:rFonts w:cs="Tahoma"/>
                <w:strike/>
              </w:rPr>
            </w:pPr>
          </w:p>
        </w:tc>
        <w:tc>
          <w:tcPr>
            <w:tcW w:w="2693" w:type="dxa"/>
          </w:tcPr>
          <w:p w14:paraId="0E9F0FF6" w14:textId="77777777" w:rsidR="00EE26A2" w:rsidRPr="00493333" w:rsidRDefault="00EE26A2" w:rsidP="00F51853">
            <w:pPr>
              <w:rPr>
                <w:rFonts w:cs="Tahoma"/>
                <w:b/>
                <w:strike/>
              </w:rPr>
            </w:pPr>
            <w:r w:rsidRPr="00493333">
              <w:rPr>
                <w:rFonts w:cs="Tahoma"/>
                <w:b/>
                <w:strike/>
              </w:rPr>
              <w:t>BASEMENTS</w:t>
            </w:r>
          </w:p>
        </w:tc>
        <w:tc>
          <w:tcPr>
            <w:tcW w:w="1843" w:type="dxa"/>
          </w:tcPr>
          <w:p w14:paraId="0733F7DC" w14:textId="77777777" w:rsidR="00EE26A2" w:rsidRPr="00493333" w:rsidRDefault="00EE26A2" w:rsidP="00F51853">
            <w:pPr>
              <w:rPr>
                <w:rFonts w:cs="Tahoma"/>
                <w:strike/>
              </w:rPr>
            </w:pPr>
          </w:p>
        </w:tc>
        <w:tc>
          <w:tcPr>
            <w:tcW w:w="1276" w:type="dxa"/>
          </w:tcPr>
          <w:p w14:paraId="6FB85BD5" w14:textId="77777777" w:rsidR="00EE26A2" w:rsidRPr="00493333" w:rsidRDefault="00EE26A2" w:rsidP="00F51853">
            <w:pPr>
              <w:rPr>
                <w:rFonts w:cs="Tahoma"/>
                <w:strike/>
              </w:rPr>
            </w:pPr>
          </w:p>
        </w:tc>
        <w:tc>
          <w:tcPr>
            <w:tcW w:w="708" w:type="dxa"/>
          </w:tcPr>
          <w:p w14:paraId="0EA7DAF7" w14:textId="77777777" w:rsidR="00EE26A2" w:rsidRPr="00493333" w:rsidRDefault="00EE26A2" w:rsidP="00F51853">
            <w:pPr>
              <w:rPr>
                <w:rFonts w:cs="Tahoma"/>
                <w:strike/>
              </w:rPr>
            </w:pPr>
          </w:p>
        </w:tc>
        <w:tc>
          <w:tcPr>
            <w:tcW w:w="1843" w:type="dxa"/>
          </w:tcPr>
          <w:p w14:paraId="5887EE73" w14:textId="77777777" w:rsidR="00EE26A2" w:rsidRPr="00493333" w:rsidRDefault="00EE26A2" w:rsidP="00F51853">
            <w:pPr>
              <w:rPr>
                <w:rFonts w:cs="Tahoma"/>
                <w:strike/>
              </w:rPr>
            </w:pPr>
          </w:p>
        </w:tc>
      </w:tr>
      <w:tr w:rsidR="00EE26A2" w:rsidRPr="00493333" w14:paraId="38833F83" w14:textId="77777777" w:rsidTr="003F74EA">
        <w:tc>
          <w:tcPr>
            <w:tcW w:w="851" w:type="dxa"/>
          </w:tcPr>
          <w:p w14:paraId="5E82BCD5" w14:textId="77777777" w:rsidR="00EE26A2" w:rsidRPr="00493333" w:rsidRDefault="00EE26A2" w:rsidP="00F51853">
            <w:pPr>
              <w:rPr>
                <w:rFonts w:cs="Tahoma"/>
                <w:strike/>
              </w:rPr>
            </w:pPr>
            <w:r w:rsidRPr="00493333">
              <w:rPr>
                <w:rFonts w:cs="Tahoma"/>
                <w:strike/>
              </w:rPr>
              <w:t>82</w:t>
            </w:r>
          </w:p>
        </w:tc>
        <w:tc>
          <w:tcPr>
            <w:tcW w:w="2693" w:type="dxa"/>
          </w:tcPr>
          <w:p w14:paraId="58931FE7" w14:textId="77777777" w:rsidR="00EE26A2" w:rsidRPr="00493333" w:rsidRDefault="00EE26A2" w:rsidP="00F51853">
            <w:pPr>
              <w:rPr>
                <w:rFonts w:cs="Tahoma"/>
                <w:strike/>
              </w:rPr>
            </w:pPr>
            <w:r w:rsidRPr="00493333">
              <w:rPr>
                <w:rFonts w:cs="Tahoma"/>
                <w:strike/>
              </w:rPr>
              <w:t>Ensure basements are clear of any debris or obstruction.</w:t>
            </w:r>
          </w:p>
        </w:tc>
        <w:tc>
          <w:tcPr>
            <w:tcW w:w="1843" w:type="dxa"/>
          </w:tcPr>
          <w:p w14:paraId="1F3BC9AC" w14:textId="77777777" w:rsidR="00EE26A2" w:rsidRPr="00493333" w:rsidRDefault="00EE26A2" w:rsidP="00F51853">
            <w:pPr>
              <w:rPr>
                <w:rFonts w:cs="Tahoma"/>
                <w:strike/>
              </w:rPr>
            </w:pPr>
            <w:r w:rsidRPr="00493333">
              <w:rPr>
                <w:rFonts w:cs="Tahoma"/>
                <w:strike/>
              </w:rPr>
              <w:t>Inspect and report</w:t>
            </w:r>
          </w:p>
        </w:tc>
        <w:tc>
          <w:tcPr>
            <w:tcW w:w="1276" w:type="dxa"/>
          </w:tcPr>
          <w:p w14:paraId="53B47C69" w14:textId="77777777" w:rsidR="00EE26A2" w:rsidRPr="00493333" w:rsidRDefault="00EE26A2" w:rsidP="00F51853">
            <w:pPr>
              <w:rPr>
                <w:rFonts w:cs="Tahoma"/>
                <w:strike/>
              </w:rPr>
            </w:pPr>
          </w:p>
        </w:tc>
        <w:tc>
          <w:tcPr>
            <w:tcW w:w="708" w:type="dxa"/>
          </w:tcPr>
          <w:p w14:paraId="4E15B970" w14:textId="77777777" w:rsidR="00EE26A2" w:rsidRPr="00493333" w:rsidRDefault="00EE26A2" w:rsidP="00F51853">
            <w:pPr>
              <w:rPr>
                <w:rFonts w:cs="Tahoma"/>
                <w:strike/>
              </w:rPr>
            </w:pPr>
          </w:p>
        </w:tc>
        <w:tc>
          <w:tcPr>
            <w:tcW w:w="1843" w:type="dxa"/>
          </w:tcPr>
          <w:p w14:paraId="3277C9BE" w14:textId="77777777" w:rsidR="00EE26A2" w:rsidRPr="00493333" w:rsidRDefault="00EE26A2" w:rsidP="00F51853">
            <w:pPr>
              <w:rPr>
                <w:rFonts w:cs="Tahoma"/>
                <w:strike/>
              </w:rPr>
            </w:pPr>
          </w:p>
        </w:tc>
      </w:tr>
      <w:tr w:rsidR="00EE26A2" w:rsidRPr="00493333" w14:paraId="0D6D0D88" w14:textId="77777777" w:rsidTr="003F74EA">
        <w:tc>
          <w:tcPr>
            <w:tcW w:w="851" w:type="dxa"/>
          </w:tcPr>
          <w:p w14:paraId="1E2854FE" w14:textId="77777777" w:rsidR="00EE26A2" w:rsidRPr="00493333" w:rsidRDefault="00EE26A2" w:rsidP="00F51853">
            <w:pPr>
              <w:rPr>
                <w:rFonts w:cs="Tahoma"/>
                <w:strike/>
              </w:rPr>
            </w:pPr>
            <w:r w:rsidRPr="00493333">
              <w:rPr>
                <w:rFonts w:cs="Tahoma"/>
                <w:strike/>
              </w:rPr>
              <w:t>83</w:t>
            </w:r>
          </w:p>
        </w:tc>
        <w:tc>
          <w:tcPr>
            <w:tcW w:w="2693" w:type="dxa"/>
          </w:tcPr>
          <w:p w14:paraId="0C5143EE" w14:textId="77777777" w:rsidR="00EE26A2" w:rsidRPr="00493333" w:rsidRDefault="00EE26A2" w:rsidP="00F51853">
            <w:pPr>
              <w:rPr>
                <w:rFonts w:cs="Tahoma"/>
                <w:strike/>
              </w:rPr>
            </w:pPr>
            <w:r w:rsidRPr="00493333">
              <w:rPr>
                <w:rFonts w:cs="Tahoma"/>
                <w:strike/>
              </w:rPr>
              <w:t>Inspect basements for any repair requirements.</w:t>
            </w:r>
          </w:p>
        </w:tc>
        <w:tc>
          <w:tcPr>
            <w:tcW w:w="1843" w:type="dxa"/>
          </w:tcPr>
          <w:p w14:paraId="24A7C905" w14:textId="77777777" w:rsidR="00EE26A2" w:rsidRPr="00493333" w:rsidRDefault="00EE26A2" w:rsidP="00F51853">
            <w:pPr>
              <w:rPr>
                <w:rFonts w:cs="Tahoma"/>
                <w:strike/>
              </w:rPr>
            </w:pPr>
            <w:r w:rsidRPr="00493333">
              <w:rPr>
                <w:rFonts w:cs="Tahoma"/>
                <w:strike/>
              </w:rPr>
              <w:t>Inspect and report</w:t>
            </w:r>
          </w:p>
        </w:tc>
        <w:tc>
          <w:tcPr>
            <w:tcW w:w="1276" w:type="dxa"/>
          </w:tcPr>
          <w:p w14:paraId="53D78A33" w14:textId="77777777" w:rsidR="00EE26A2" w:rsidRPr="00493333" w:rsidRDefault="00EE26A2" w:rsidP="00F51853">
            <w:pPr>
              <w:rPr>
                <w:rFonts w:cs="Tahoma"/>
                <w:strike/>
              </w:rPr>
            </w:pPr>
          </w:p>
        </w:tc>
        <w:tc>
          <w:tcPr>
            <w:tcW w:w="708" w:type="dxa"/>
          </w:tcPr>
          <w:p w14:paraId="0EDDA803" w14:textId="77777777" w:rsidR="00EE26A2" w:rsidRPr="00493333" w:rsidRDefault="00EE26A2" w:rsidP="00F51853">
            <w:pPr>
              <w:rPr>
                <w:rFonts w:cs="Tahoma"/>
                <w:strike/>
              </w:rPr>
            </w:pPr>
          </w:p>
        </w:tc>
        <w:tc>
          <w:tcPr>
            <w:tcW w:w="1843" w:type="dxa"/>
          </w:tcPr>
          <w:p w14:paraId="68833AA0" w14:textId="77777777" w:rsidR="00EE26A2" w:rsidRPr="00493333" w:rsidRDefault="00EE26A2" w:rsidP="00F51853">
            <w:pPr>
              <w:rPr>
                <w:rFonts w:cs="Tahoma"/>
                <w:strike/>
              </w:rPr>
            </w:pPr>
          </w:p>
        </w:tc>
      </w:tr>
      <w:tr w:rsidR="00EE26A2" w:rsidRPr="00493333" w14:paraId="69B0AACE" w14:textId="77777777" w:rsidTr="003F74EA">
        <w:tc>
          <w:tcPr>
            <w:tcW w:w="851" w:type="dxa"/>
          </w:tcPr>
          <w:p w14:paraId="2BACC21F" w14:textId="77777777" w:rsidR="00EE26A2" w:rsidRPr="00493333" w:rsidRDefault="00EE26A2" w:rsidP="00F51853">
            <w:pPr>
              <w:rPr>
                <w:rFonts w:cs="Tahoma"/>
                <w:strike/>
              </w:rPr>
            </w:pPr>
          </w:p>
        </w:tc>
        <w:tc>
          <w:tcPr>
            <w:tcW w:w="2693" w:type="dxa"/>
          </w:tcPr>
          <w:p w14:paraId="1D9FDD14" w14:textId="77777777" w:rsidR="00EE26A2" w:rsidRPr="00493333" w:rsidRDefault="00EE26A2" w:rsidP="00F51853">
            <w:pPr>
              <w:rPr>
                <w:rFonts w:cs="Tahoma"/>
                <w:b/>
                <w:strike/>
              </w:rPr>
            </w:pPr>
            <w:r w:rsidRPr="00493333">
              <w:rPr>
                <w:rFonts w:cs="Tahoma"/>
                <w:b/>
                <w:strike/>
              </w:rPr>
              <w:t>DECORATION</w:t>
            </w:r>
          </w:p>
        </w:tc>
        <w:tc>
          <w:tcPr>
            <w:tcW w:w="1843" w:type="dxa"/>
          </w:tcPr>
          <w:p w14:paraId="18F11C7D" w14:textId="77777777" w:rsidR="00EE26A2" w:rsidRPr="00493333" w:rsidRDefault="00EE26A2" w:rsidP="00F51853">
            <w:pPr>
              <w:rPr>
                <w:rFonts w:cs="Tahoma"/>
                <w:strike/>
              </w:rPr>
            </w:pPr>
          </w:p>
        </w:tc>
        <w:tc>
          <w:tcPr>
            <w:tcW w:w="1276" w:type="dxa"/>
          </w:tcPr>
          <w:p w14:paraId="74DEA12D" w14:textId="77777777" w:rsidR="00EE26A2" w:rsidRPr="00493333" w:rsidRDefault="00EE26A2" w:rsidP="00F51853">
            <w:pPr>
              <w:rPr>
                <w:rFonts w:cs="Tahoma"/>
                <w:strike/>
              </w:rPr>
            </w:pPr>
          </w:p>
        </w:tc>
        <w:tc>
          <w:tcPr>
            <w:tcW w:w="708" w:type="dxa"/>
          </w:tcPr>
          <w:p w14:paraId="1BDA3D47" w14:textId="77777777" w:rsidR="00EE26A2" w:rsidRPr="00493333" w:rsidRDefault="00EE26A2" w:rsidP="00F51853">
            <w:pPr>
              <w:rPr>
                <w:rFonts w:cs="Tahoma"/>
                <w:strike/>
              </w:rPr>
            </w:pPr>
          </w:p>
        </w:tc>
        <w:tc>
          <w:tcPr>
            <w:tcW w:w="1843" w:type="dxa"/>
          </w:tcPr>
          <w:p w14:paraId="1E6D7F12" w14:textId="77777777" w:rsidR="00EE26A2" w:rsidRPr="00493333" w:rsidRDefault="00EE26A2" w:rsidP="00F51853">
            <w:pPr>
              <w:rPr>
                <w:rFonts w:cs="Tahoma"/>
                <w:strike/>
              </w:rPr>
            </w:pPr>
          </w:p>
        </w:tc>
      </w:tr>
      <w:tr w:rsidR="00EE26A2" w:rsidRPr="00493333" w14:paraId="62514B0D" w14:textId="77777777" w:rsidTr="003F74EA">
        <w:tc>
          <w:tcPr>
            <w:tcW w:w="851" w:type="dxa"/>
          </w:tcPr>
          <w:p w14:paraId="399595CD" w14:textId="77777777" w:rsidR="00EE26A2" w:rsidRPr="00493333" w:rsidRDefault="00EE26A2" w:rsidP="00F51853">
            <w:pPr>
              <w:rPr>
                <w:rFonts w:cs="Tahoma"/>
                <w:strike/>
              </w:rPr>
            </w:pPr>
            <w:r w:rsidRPr="00493333">
              <w:rPr>
                <w:rFonts w:cs="Tahoma"/>
                <w:strike/>
              </w:rPr>
              <w:t>84</w:t>
            </w:r>
          </w:p>
        </w:tc>
        <w:tc>
          <w:tcPr>
            <w:tcW w:w="2693" w:type="dxa"/>
          </w:tcPr>
          <w:p w14:paraId="3AA0A1B4" w14:textId="77777777" w:rsidR="00EE26A2" w:rsidRPr="00493333" w:rsidRDefault="00EE26A2" w:rsidP="00F51853">
            <w:pPr>
              <w:rPr>
                <w:rFonts w:cs="Tahoma"/>
                <w:strike/>
              </w:rPr>
            </w:pPr>
            <w:r w:rsidRPr="00493333">
              <w:rPr>
                <w:rFonts w:cs="Tahoma"/>
                <w:strike/>
              </w:rPr>
              <w:t>Ensure a minimum of 3 (three) rooms are in reasonable decorative order including a living room, kitchen, and bathroom.</w:t>
            </w:r>
          </w:p>
        </w:tc>
        <w:tc>
          <w:tcPr>
            <w:tcW w:w="1843" w:type="dxa"/>
          </w:tcPr>
          <w:p w14:paraId="3F685420" w14:textId="77777777" w:rsidR="00EE26A2" w:rsidRPr="00493333" w:rsidRDefault="00EE26A2" w:rsidP="00F51853">
            <w:pPr>
              <w:rPr>
                <w:rFonts w:cs="Tahoma"/>
                <w:strike/>
              </w:rPr>
            </w:pPr>
            <w:r w:rsidRPr="00493333">
              <w:rPr>
                <w:rFonts w:cs="Tahoma"/>
                <w:strike/>
              </w:rPr>
              <w:t>Inspect and report</w:t>
            </w:r>
          </w:p>
        </w:tc>
        <w:tc>
          <w:tcPr>
            <w:tcW w:w="1276" w:type="dxa"/>
          </w:tcPr>
          <w:p w14:paraId="20703262" w14:textId="77777777" w:rsidR="00EE26A2" w:rsidRPr="00493333" w:rsidRDefault="00EE26A2" w:rsidP="00F51853">
            <w:pPr>
              <w:rPr>
                <w:rFonts w:cs="Tahoma"/>
                <w:strike/>
              </w:rPr>
            </w:pPr>
          </w:p>
        </w:tc>
        <w:tc>
          <w:tcPr>
            <w:tcW w:w="708" w:type="dxa"/>
          </w:tcPr>
          <w:p w14:paraId="0B499C84" w14:textId="77777777" w:rsidR="00EE26A2" w:rsidRPr="00493333" w:rsidRDefault="00EE26A2" w:rsidP="00F51853">
            <w:pPr>
              <w:rPr>
                <w:rFonts w:cs="Tahoma"/>
                <w:strike/>
              </w:rPr>
            </w:pPr>
          </w:p>
        </w:tc>
        <w:tc>
          <w:tcPr>
            <w:tcW w:w="1843" w:type="dxa"/>
          </w:tcPr>
          <w:p w14:paraId="22062F4C" w14:textId="77777777" w:rsidR="00EE26A2" w:rsidRPr="00493333" w:rsidRDefault="00EE26A2" w:rsidP="00F51853">
            <w:pPr>
              <w:rPr>
                <w:rFonts w:cs="Tahoma"/>
                <w:strike/>
              </w:rPr>
            </w:pPr>
          </w:p>
        </w:tc>
      </w:tr>
      <w:tr w:rsidR="00EE26A2" w:rsidRPr="00493333" w14:paraId="0A86A161" w14:textId="77777777" w:rsidTr="003F74EA">
        <w:tc>
          <w:tcPr>
            <w:tcW w:w="851" w:type="dxa"/>
          </w:tcPr>
          <w:p w14:paraId="63B926C2" w14:textId="77777777" w:rsidR="00EE26A2" w:rsidRPr="00493333" w:rsidRDefault="00EE26A2" w:rsidP="00F51853">
            <w:pPr>
              <w:rPr>
                <w:rFonts w:cs="Tahoma"/>
                <w:strike/>
              </w:rPr>
            </w:pPr>
            <w:r w:rsidRPr="00493333">
              <w:rPr>
                <w:rFonts w:cs="Tahoma"/>
                <w:strike/>
              </w:rPr>
              <w:t>85</w:t>
            </w:r>
          </w:p>
        </w:tc>
        <w:tc>
          <w:tcPr>
            <w:tcW w:w="2693" w:type="dxa"/>
          </w:tcPr>
          <w:p w14:paraId="5110D60A" w14:textId="6AC934C4" w:rsidR="00EE26A2" w:rsidRPr="00493333" w:rsidRDefault="00EE26A2" w:rsidP="00F51853">
            <w:pPr>
              <w:rPr>
                <w:rFonts w:cs="Tahoma"/>
                <w:strike/>
              </w:rPr>
            </w:pPr>
            <w:r w:rsidRPr="00493333">
              <w:rPr>
                <w:rFonts w:cs="Tahoma"/>
                <w:strike/>
              </w:rPr>
              <w:t>Check for graffiti</w:t>
            </w:r>
            <w:r w:rsidR="00101201" w:rsidRPr="00493333">
              <w:rPr>
                <w:rFonts w:cs="Tahoma"/>
                <w:strike/>
              </w:rPr>
              <w:t>.</w:t>
            </w:r>
            <w:r w:rsidRPr="00493333">
              <w:rPr>
                <w:rFonts w:cs="Tahoma"/>
                <w:strike/>
              </w:rPr>
              <w:t xml:space="preserve"> </w:t>
            </w:r>
          </w:p>
        </w:tc>
        <w:tc>
          <w:tcPr>
            <w:tcW w:w="1843" w:type="dxa"/>
          </w:tcPr>
          <w:p w14:paraId="0DF01740" w14:textId="77777777" w:rsidR="00EE26A2" w:rsidRPr="00493333" w:rsidRDefault="00EE26A2" w:rsidP="00F51853">
            <w:pPr>
              <w:rPr>
                <w:rFonts w:cs="Tahoma"/>
                <w:strike/>
              </w:rPr>
            </w:pPr>
            <w:r w:rsidRPr="00493333">
              <w:rPr>
                <w:rFonts w:cs="Tahoma"/>
                <w:strike/>
              </w:rPr>
              <w:t>Inspect and report</w:t>
            </w:r>
          </w:p>
        </w:tc>
        <w:tc>
          <w:tcPr>
            <w:tcW w:w="1276" w:type="dxa"/>
          </w:tcPr>
          <w:p w14:paraId="4EB8AF04" w14:textId="77777777" w:rsidR="00EE26A2" w:rsidRPr="00493333" w:rsidRDefault="00EE26A2" w:rsidP="00F51853">
            <w:pPr>
              <w:rPr>
                <w:rFonts w:cs="Tahoma"/>
                <w:strike/>
              </w:rPr>
            </w:pPr>
          </w:p>
        </w:tc>
        <w:tc>
          <w:tcPr>
            <w:tcW w:w="708" w:type="dxa"/>
          </w:tcPr>
          <w:p w14:paraId="1E1F1235" w14:textId="77777777" w:rsidR="00EE26A2" w:rsidRPr="00493333" w:rsidRDefault="00EE26A2" w:rsidP="00F51853">
            <w:pPr>
              <w:rPr>
                <w:rFonts w:cs="Tahoma"/>
                <w:strike/>
              </w:rPr>
            </w:pPr>
          </w:p>
        </w:tc>
        <w:tc>
          <w:tcPr>
            <w:tcW w:w="1843" w:type="dxa"/>
          </w:tcPr>
          <w:p w14:paraId="290A485B" w14:textId="77777777" w:rsidR="00EE26A2" w:rsidRPr="00493333" w:rsidRDefault="00EE26A2" w:rsidP="00F51853">
            <w:pPr>
              <w:rPr>
                <w:rFonts w:cs="Tahoma"/>
                <w:strike/>
              </w:rPr>
            </w:pPr>
          </w:p>
        </w:tc>
      </w:tr>
      <w:tr w:rsidR="00EE26A2" w:rsidRPr="00493333" w14:paraId="44FDEEE3" w14:textId="77777777" w:rsidTr="003F74EA">
        <w:tc>
          <w:tcPr>
            <w:tcW w:w="851" w:type="dxa"/>
          </w:tcPr>
          <w:p w14:paraId="69E9C34D" w14:textId="77777777" w:rsidR="00EE26A2" w:rsidRPr="00493333" w:rsidRDefault="00EE26A2" w:rsidP="00F51853">
            <w:pPr>
              <w:rPr>
                <w:rFonts w:cs="Tahoma"/>
                <w:strike/>
              </w:rPr>
            </w:pPr>
          </w:p>
        </w:tc>
        <w:tc>
          <w:tcPr>
            <w:tcW w:w="2693" w:type="dxa"/>
          </w:tcPr>
          <w:p w14:paraId="47F66299" w14:textId="77777777" w:rsidR="00EE26A2" w:rsidRPr="00493333" w:rsidRDefault="00EE26A2" w:rsidP="00F51853">
            <w:pPr>
              <w:rPr>
                <w:rFonts w:cs="Tahoma"/>
                <w:strike/>
              </w:rPr>
            </w:pPr>
            <w:r w:rsidRPr="00493333">
              <w:rPr>
                <w:rFonts w:cs="Tahoma"/>
                <w:b/>
                <w:bCs/>
                <w:strike/>
              </w:rPr>
              <w:t>COMMON PARTS</w:t>
            </w:r>
          </w:p>
        </w:tc>
        <w:tc>
          <w:tcPr>
            <w:tcW w:w="1843" w:type="dxa"/>
          </w:tcPr>
          <w:p w14:paraId="52316A90" w14:textId="77777777" w:rsidR="00EE26A2" w:rsidRPr="00493333" w:rsidRDefault="00EE26A2" w:rsidP="00F51853">
            <w:pPr>
              <w:rPr>
                <w:rFonts w:cs="Tahoma"/>
                <w:strike/>
              </w:rPr>
            </w:pPr>
          </w:p>
        </w:tc>
        <w:tc>
          <w:tcPr>
            <w:tcW w:w="1276" w:type="dxa"/>
          </w:tcPr>
          <w:p w14:paraId="4CD1EE21" w14:textId="77777777" w:rsidR="00EE26A2" w:rsidRPr="00493333" w:rsidRDefault="00EE26A2" w:rsidP="00F51853">
            <w:pPr>
              <w:rPr>
                <w:rFonts w:cs="Tahoma"/>
                <w:strike/>
              </w:rPr>
            </w:pPr>
          </w:p>
        </w:tc>
        <w:tc>
          <w:tcPr>
            <w:tcW w:w="708" w:type="dxa"/>
          </w:tcPr>
          <w:p w14:paraId="2CA93D55" w14:textId="77777777" w:rsidR="00EE26A2" w:rsidRPr="00493333" w:rsidRDefault="00EE26A2" w:rsidP="00F51853">
            <w:pPr>
              <w:rPr>
                <w:rFonts w:cs="Tahoma"/>
                <w:strike/>
              </w:rPr>
            </w:pPr>
          </w:p>
        </w:tc>
        <w:tc>
          <w:tcPr>
            <w:tcW w:w="1843" w:type="dxa"/>
          </w:tcPr>
          <w:p w14:paraId="73A2BB72" w14:textId="77777777" w:rsidR="00EE26A2" w:rsidRPr="00493333" w:rsidRDefault="00EE26A2" w:rsidP="00F51853">
            <w:pPr>
              <w:rPr>
                <w:rFonts w:cs="Tahoma"/>
                <w:strike/>
              </w:rPr>
            </w:pPr>
          </w:p>
        </w:tc>
      </w:tr>
      <w:tr w:rsidR="00EE26A2" w:rsidRPr="00493333" w14:paraId="76862CD1" w14:textId="77777777" w:rsidTr="003F74EA">
        <w:tc>
          <w:tcPr>
            <w:tcW w:w="851" w:type="dxa"/>
          </w:tcPr>
          <w:p w14:paraId="5CC258A6" w14:textId="77777777" w:rsidR="00EE26A2" w:rsidRPr="00493333" w:rsidRDefault="00EE26A2" w:rsidP="00F51853">
            <w:pPr>
              <w:rPr>
                <w:rFonts w:cs="Tahoma"/>
                <w:strike/>
              </w:rPr>
            </w:pPr>
            <w:r w:rsidRPr="00493333">
              <w:rPr>
                <w:rFonts w:cs="Tahoma"/>
                <w:strike/>
              </w:rPr>
              <w:t>86</w:t>
            </w:r>
          </w:p>
        </w:tc>
        <w:tc>
          <w:tcPr>
            <w:tcW w:w="2693" w:type="dxa"/>
          </w:tcPr>
          <w:p w14:paraId="26CFBE82" w14:textId="77777777" w:rsidR="00EE26A2" w:rsidRPr="00493333" w:rsidRDefault="00EE26A2" w:rsidP="00F51853">
            <w:pPr>
              <w:rPr>
                <w:rFonts w:cs="Tahoma"/>
                <w:strike/>
              </w:rPr>
            </w:pPr>
            <w:r w:rsidRPr="00493333">
              <w:rPr>
                <w:rFonts w:cs="Tahoma"/>
                <w:strike/>
              </w:rPr>
              <w:t>Ensure lighting is adequate and functioning correctly.</w:t>
            </w:r>
          </w:p>
        </w:tc>
        <w:tc>
          <w:tcPr>
            <w:tcW w:w="1843" w:type="dxa"/>
          </w:tcPr>
          <w:p w14:paraId="0ACC51C7" w14:textId="77777777" w:rsidR="00EE26A2" w:rsidRPr="00493333" w:rsidRDefault="00EE26A2" w:rsidP="00F51853">
            <w:pPr>
              <w:rPr>
                <w:rFonts w:cs="Tahoma"/>
                <w:strike/>
              </w:rPr>
            </w:pPr>
            <w:r w:rsidRPr="00493333">
              <w:rPr>
                <w:rFonts w:cs="Tahoma"/>
                <w:strike/>
              </w:rPr>
              <w:t>Inspect and report</w:t>
            </w:r>
          </w:p>
        </w:tc>
        <w:tc>
          <w:tcPr>
            <w:tcW w:w="1276" w:type="dxa"/>
          </w:tcPr>
          <w:p w14:paraId="5B69FCE2" w14:textId="77777777" w:rsidR="00EE26A2" w:rsidRPr="00493333" w:rsidRDefault="00EE26A2" w:rsidP="00F51853">
            <w:pPr>
              <w:rPr>
                <w:rFonts w:cs="Tahoma"/>
                <w:strike/>
              </w:rPr>
            </w:pPr>
          </w:p>
        </w:tc>
        <w:tc>
          <w:tcPr>
            <w:tcW w:w="708" w:type="dxa"/>
          </w:tcPr>
          <w:p w14:paraId="0C174FC8" w14:textId="77777777" w:rsidR="00EE26A2" w:rsidRPr="00493333" w:rsidRDefault="00EE26A2" w:rsidP="00F51853">
            <w:pPr>
              <w:rPr>
                <w:rFonts w:cs="Tahoma"/>
                <w:strike/>
              </w:rPr>
            </w:pPr>
          </w:p>
        </w:tc>
        <w:tc>
          <w:tcPr>
            <w:tcW w:w="1843" w:type="dxa"/>
          </w:tcPr>
          <w:p w14:paraId="755C71C9" w14:textId="77777777" w:rsidR="00EE26A2" w:rsidRPr="00493333" w:rsidRDefault="00EE26A2" w:rsidP="00F51853">
            <w:pPr>
              <w:rPr>
                <w:rFonts w:cs="Tahoma"/>
                <w:strike/>
              </w:rPr>
            </w:pPr>
          </w:p>
        </w:tc>
      </w:tr>
      <w:tr w:rsidR="00EE26A2" w:rsidRPr="00493333" w14:paraId="734864C8" w14:textId="77777777" w:rsidTr="003F74EA">
        <w:tc>
          <w:tcPr>
            <w:tcW w:w="851" w:type="dxa"/>
          </w:tcPr>
          <w:p w14:paraId="1472576C" w14:textId="77777777" w:rsidR="00EE26A2" w:rsidRPr="00493333" w:rsidRDefault="00EE26A2" w:rsidP="00F51853">
            <w:pPr>
              <w:rPr>
                <w:rFonts w:cs="Tahoma"/>
                <w:strike/>
              </w:rPr>
            </w:pPr>
            <w:r w:rsidRPr="00493333">
              <w:rPr>
                <w:rFonts w:cs="Tahoma"/>
                <w:strike/>
              </w:rPr>
              <w:t>87</w:t>
            </w:r>
          </w:p>
        </w:tc>
        <w:tc>
          <w:tcPr>
            <w:tcW w:w="2693" w:type="dxa"/>
          </w:tcPr>
          <w:p w14:paraId="019089B4" w14:textId="77777777" w:rsidR="00EE26A2" w:rsidRPr="00493333" w:rsidRDefault="00EE26A2" w:rsidP="00F51853">
            <w:pPr>
              <w:rPr>
                <w:rFonts w:cs="Tahoma"/>
                <w:strike/>
              </w:rPr>
            </w:pPr>
            <w:r w:rsidRPr="00493333">
              <w:rPr>
                <w:rFonts w:cs="Tahoma"/>
                <w:strike/>
              </w:rPr>
              <w:t>Check the doors and windows open properly.</w:t>
            </w:r>
          </w:p>
        </w:tc>
        <w:tc>
          <w:tcPr>
            <w:tcW w:w="1843" w:type="dxa"/>
          </w:tcPr>
          <w:p w14:paraId="20FF6C19" w14:textId="77777777" w:rsidR="00EE26A2" w:rsidRPr="00493333" w:rsidRDefault="00EE26A2" w:rsidP="00F51853">
            <w:pPr>
              <w:rPr>
                <w:rFonts w:cs="Tahoma"/>
                <w:strike/>
              </w:rPr>
            </w:pPr>
            <w:r w:rsidRPr="00493333">
              <w:rPr>
                <w:rFonts w:cs="Tahoma"/>
                <w:strike/>
              </w:rPr>
              <w:t>Inspect and report</w:t>
            </w:r>
          </w:p>
        </w:tc>
        <w:tc>
          <w:tcPr>
            <w:tcW w:w="1276" w:type="dxa"/>
          </w:tcPr>
          <w:p w14:paraId="01E2CD49" w14:textId="77777777" w:rsidR="00EE26A2" w:rsidRPr="00493333" w:rsidRDefault="00EE26A2" w:rsidP="00F51853">
            <w:pPr>
              <w:rPr>
                <w:rFonts w:cs="Tahoma"/>
                <w:strike/>
              </w:rPr>
            </w:pPr>
          </w:p>
        </w:tc>
        <w:tc>
          <w:tcPr>
            <w:tcW w:w="708" w:type="dxa"/>
          </w:tcPr>
          <w:p w14:paraId="74EA0C19" w14:textId="77777777" w:rsidR="00EE26A2" w:rsidRPr="00493333" w:rsidRDefault="00EE26A2" w:rsidP="00F51853">
            <w:pPr>
              <w:rPr>
                <w:rFonts w:cs="Tahoma"/>
                <w:strike/>
              </w:rPr>
            </w:pPr>
          </w:p>
        </w:tc>
        <w:tc>
          <w:tcPr>
            <w:tcW w:w="1843" w:type="dxa"/>
          </w:tcPr>
          <w:p w14:paraId="51DF0179" w14:textId="77777777" w:rsidR="00EE26A2" w:rsidRPr="00493333" w:rsidRDefault="00EE26A2" w:rsidP="00F51853">
            <w:pPr>
              <w:rPr>
                <w:rFonts w:cs="Tahoma"/>
                <w:strike/>
              </w:rPr>
            </w:pPr>
          </w:p>
        </w:tc>
      </w:tr>
      <w:tr w:rsidR="00EE26A2" w:rsidRPr="00493333" w14:paraId="23C0EDD2" w14:textId="77777777" w:rsidTr="003F74EA">
        <w:tc>
          <w:tcPr>
            <w:tcW w:w="851" w:type="dxa"/>
          </w:tcPr>
          <w:p w14:paraId="3B4F4717" w14:textId="77777777" w:rsidR="00EE26A2" w:rsidRPr="00493333" w:rsidRDefault="00EE26A2" w:rsidP="00F51853">
            <w:pPr>
              <w:rPr>
                <w:rFonts w:cs="Tahoma"/>
                <w:strike/>
              </w:rPr>
            </w:pPr>
            <w:r w:rsidRPr="00493333">
              <w:rPr>
                <w:rFonts w:cs="Tahoma"/>
                <w:strike/>
              </w:rPr>
              <w:t>88</w:t>
            </w:r>
          </w:p>
        </w:tc>
        <w:tc>
          <w:tcPr>
            <w:tcW w:w="2693" w:type="dxa"/>
          </w:tcPr>
          <w:p w14:paraId="6B670FB3" w14:textId="77777777" w:rsidR="00EE26A2" w:rsidRPr="00493333" w:rsidRDefault="00EE26A2" w:rsidP="00F51853">
            <w:pPr>
              <w:rPr>
                <w:rFonts w:cs="Tahoma"/>
                <w:strike/>
              </w:rPr>
            </w:pPr>
            <w:r w:rsidRPr="00493333">
              <w:rPr>
                <w:rFonts w:cs="Tahoma"/>
                <w:strike/>
              </w:rPr>
              <w:t>Ensure there are no trip hazards.</w:t>
            </w:r>
          </w:p>
        </w:tc>
        <w:tc>
          <w:tcPr>
            <w:tcW w:w="1843" w:type="dxa"/>
          </w:tcPr>
          <w:p w14:paraId="6BD237C4" w14:textId="77777777" w:rsidR="00EE26A2" w:rsidRPr="00493333" w:rsidRDefault="00EE26A2" w:rsidP="00F51853">
            <w:pPr>
              <w:rPr>
                <w:rFonts w:cs="Tahoma"/>
                <w:strike/>
              </w:rPr>
            </w:pPr>
            <w:r w:rsidRPr="00493333">
              <w:rPr>
                <w:rFonts w:cs="Tahoma"/>
                <w:strike/>
              </w:rPr>
              <w:t>Inspect and report</w:t>
            </w:r>
          </w:p>
        </w:tc>
        <w:tc>
          <w:tcPr>
            <w:tcW w:w="1276" w:type="dxa"/>
          </w:tcPr>
          <w:p w14:paraId="7AB25036" w14:textId="77777777" w:rsidR="00EE26A2" w:rsidRPr="00493333" w:rsidRDefault="00EE26A2" w:rsidP="00F51853">
            <w:pPr>
              <w:rPr>
                <w:rFonts w:cs="Tahoma"/>
                <w:strike/>
              </w:rPr>
            </w:pPr>
          </w:p>
        </w:tc>
        <w:tc>
          <w:tcPr>
            <w:tcW w:w="708" w:type="dxa"/>
          </w:tcPr>
          <w:p w14:paraId="25BC2B1E" w14:textId="77777777" w:rsidR="00EE26A2" w:rsidRPr="00493333" w:rsidRDefault="00EE26A2" w:rsidP="00F51853">
            <w:pPr>
              <w:rPr>
                <w:rFonts w:cs="Tahoma"/>
                <w:strike/>
              </w:rPr>
            </w:pPr>
          </w:p>
        </w:tc>
        <w:tc>
          <w:tcPr>
            <w:tcW w:w="1843" w:type="dxa"/>
          </w:tcPr>
          <w:p w14:paraId="3ECEEF59" w14:textId="77777777" w:rsidR="00EE26A2" w:rsidRPr="00493333" w:rsidRDefault="00EE26A2" w:rsidP="00F51853">
            <w:pPr>
              <w:rPr>
                <w:rFonts w:cs="Tahoma"/>
                <w:strike/>
              </w:rPr>
            </w:pPr>
          </w:p>
        </w:tc>
      </w:tr>
      <w:tr w:rsidR="00EE26A2" w:rsidRPr="00493333" w14:paraId="6A4C80EE" w14:textId="77777777" w:rsidTr="003F74EA">
        <w:tc>
          <w:tcPr>
            <w:tcW w:w="851" w:type="dxa"/>
          </w:tcPr>
          <w:p w14:paraId="3B704584" w14:textId="77777777" w:rsidR="00EE26A2" w:rsidRPr="00493333" w:rsidRDefault="00EE26A2" w:rsidP="00F51853">
            <w:pPr>
              <w:rPr>
                <w:rFonts w:cs="Tahoma"/>
                <w:strike/>
              </w:rPr>
            </w:pPr>
            <w:r w:rsidRPr="00493333">
              <w:rPr>
                <w:rFonts w:cs="Tahoma"/>
                <w:strike/>
              </w:rPr>
              <w:t>89</w:t>
            </w:r>
          </w:p>
        </w:tc>
        <w:tc>
          <w:tcPr>
            <w:tcW w:w="2693" w:type="dxa"/>
          </w:tcPr>
          <w:p w14:paraId="5D27A395" w14:textId="77777777" w:rsidR="00EE26A2" w:rsidRPr="00493333" w:rsidRDefault="00EE26A2" w:rsidP="00F51853">
            <w:pPr>
              <w:rPr>
                <w:rFonts w:cs="Tahoma"/>
                <w:strike/>
              </w:rPr>
            </w:pPr>
            <w:r w:rsidRPr="00493333">
              <w:rPr>
                <w:rFonts w:cs="Tahoma"/>
                <w:strike/>
              </w:rPr>
              <w:t>Ensure that communal and individual flat doors are fitted with numbers.</w:t>
            </w:r>
          </w:p>
        </w:tc>
        <w:tc>
          <w:tcPr>
            <w:tcW w:w="1843" w:type="dxa"/>
          </w:tcPr>
          <w:p w14:paraId="54BB61AC" w14:textId="77777777" w:rsidR="00EE26A2" w:rsidRPr="00493333" w:rsidRDefault="00EE26A2" w:rsidP="00F51853">
            <w:pPr>
              <w:rPr>
                <w:rFonts w:cs="Tahoma"/>
                <w:strike/>
              </w:rPr>
            </w:pPr>
            <w:r w:rsidRPr="00493333">
              <w:rPr>
                <w:rFonts w:cs="Tahoma"/>
                <w:strike/>
              </w:rPr>
              <w:t>Inspect and report</w:t>
            </w:r>
          </w:p>
        </w:tc>
        <w:tc>
          <w:tcPr>
            <w:tcW w:w="1276" w:type="dxa"/>
          </w:tcPr>
          <w:p w14:paraId="339ED575" w14:textId="77777777" w:rsidR="00EE26A2" w:rsidRPr="00493333" w:rsidRDefault="00EE26A2" w:rsidP="00F51853">
            <w:pPr>
              <w:rPr>
                <w:rFonts w:cs="Tahoma"/>
                <w:strike/>
              </w:rPr>
            </w:pPr>
          </w:p>
        </w:tc>
        <w:tc>
          <w:tcPr>
            <w:tcW w:w="708" w:type="dxa"/>
          </w:tcPr>
          <w:p w14:paraId="6F6FB867" w14:textId="77777777" w:rsidR="00EE26A2" w:rsidRPr="00493333" w:rsidRDefault="00EE26A2" w:rsidP="00F51853">
            <w:pPr>
              <w:rPr>
                <w:rFonts w:cs="Tahoma"/>
                <w:strike/>
              </w:rPr>
            </w:pPr>
          </w:p>
        </w:tc>
        <w:tc>
          <w:tcPr>
            <w:tcW w:w="1843" w:type="dxa"/>
          </w:tcPr>
          <w:p w14:paraId="2C022B86" w14:textId="77777777" w:rsidR="00EE26A2" w:rsidRPr="00493333" w:rsidRDefault="00EE26A2" w:rsidP="00F51853">
            <w:pPr>
              <w:rPr>
                <w:rFonts w:cs="Tahoma"/>
                <w:strike/>
              </w:rPr>
            </w:pPr>
          </w:p>
        </w:tc>
      </w:tr>
      <w:tr w:rsidR="00EE26A2" w:rsidRPr="00493333" w14:paraId="6D60C346" w14:textId="77777777" w:rsidTr="003F74EA">
        <w:tc>
          <w:tcPr>
            <w:tcW w:w="851" w:type="dxa"/>
          </w:tcPr>
          <w:p w14:paraId="13FB0EB8" w14:textId="77777777" w:rsidR="00EE26A2" w:rsidRPr="00493333" w:rsidRDefault="00EE26A2" w:rsidP="00F51853">
            <w:pPr>
              <w:rPr>
                <w:rFonts w:cs="Tahoma"/>
                <w:strike/>
              </w:rPr>
            </w:pPr>
            <w:r w:rsidRPr="00493333">
              <w:rPr>
                <w:rFonts w:cs="Tahoma"/>
                <w:strike/>
              </w:rPr>
              <w:t>90</w:t>
            </w:r>
          </w:p>
        </w:tc>
        <w:tc>
          <w:tcPr>
            <w:tcW w:w="2693" w:type="dxa"/>
          </w:tcPr>
          <w:p w14:paraId="21705DAC" w14:textId="77777777" w:rsidR="00EE26A2" w:rsidRPr="00493333" w:rsidRDefault="00EE26A2" w:rsidP="00F51853">
            <w:pPr>
              <w:rPr>
                <w:rFonts w:cs="Tahoma"/>
                <w:strike/>
              </w:rPr>
            </w:pPr>
            <w:r w:rsidRPr="00493333">
              <w:rPr>
                <w:rFonts w:cs="Tahoma"/>
                <w:strike/>
              </w:rPr>
              <w:t>Check meter cupboards are secure.</w:t>
            </w:r>
          </w:p>
        </w:tc>
        <w:tc>
          <w:tcPr>
            <w:tcW w:w="1843" w:type="dxa"/>
          </w:tcPr>
          <w:p w14:paraId="6EC64521" w14:textId="77777777" w:rsidR="00EE26A2" w:rsidRPr="00493333" w:rsidRDefault="00EE26A2" w:rsidP="00F51853">
            <w:pPr>
              <w:rPr>
                <w:rFonts w:cs="Tahoma"/>
                <w:strike/>
              </w:rPr>
            </w:pPr>
            <w:r w:rsidRPr="00493333">
              <w:rPr>
                <w:rFonts w:cs="Tahoma"/>
                <w:strike/>
              </w:rPr>
              <w:t>Inspect and report</w:t>
            </w:r>
          </w:p>
        </w:tc>
        <w:tc>
          <w:tcPr>
            <w:tcW w:w="1276" w:type="dxa"/>
          </w:tcPr>
          <w:p w14:paraId="4757054A" w14:textId="77777777" w:rsidR="00EE26A2" w:rsidRPr="00493333" w:rsidRDefault="00EE26A2" w:rsidP="00F51853">
            <w:pPr>
              <w:rPr>
                <w:rFonts w:cs="Tahoma"/>
                <w:strike/>
              </w:rPr>
            </w:pPr>
          </w:p>
        </w:tc>
        <w:tc>
          <w:tcPr>
            <w:tcW w:w="708" w:type="dxa"/>
          </w:tcPr>
          <w:p w14:paraId="7072BCEC" w14:textId="77777777" w:rsidR="00EE26A2" w:rsidRPr="00493333" w:rsidRDefault="00EE26A2" w:rsidP="00F51853">
            <w:pPr>
              <w:rPr>
                <w:rFonts w:cs="Tahoma"/>
                <w:strike/>
              </w:rPr>
            </w:pPr>
          </w:p>
        </w:tc>
        <w:tc>
          <w:tcPr>
            <w:tcW w:w="1843" w:type="dxa"/>
          </w:tcPr>
          <w:p w14:paraId="7CC6B027" w14:textId="77777777" w:rsidR="00EE26A2" w:rsidRPr="00493333" w:rsidRDefault="00EE26A2" w:rsidP="00F51853">
            <w:pPr>
              <w:rPr>
                <w:rFonts w:cs="Tahoma"/>
                <w:strike/>
              </w:rPr>
            </w:pPr>
          </w:p>
        </w:tc>
      </w:tr>
      <w:tr w:rsidR="00EE26A2" w:rsidRPr="00493333" w14:paraId="6A87027D" w14:textId="77777777" w:rsidTr="003F74EA">
        <w:tc>
          <w:tcPr>
            <w:tcW w:w="851" w:type="dxa"/>
          </w:tcPr>
          <w:p w14:paraId="34303F0E" w14:textId="77777777" w:rsidR="00EE26A2" w:rsidRPr="00493333" w:rsidRDefault="00EE26A2" w:rsidP="00F51853">
            <w:pPr>
              <w:rPr>
                <w:rFonts w:cs="Tahoma"/>
                <w:strike/>
              </w:rPr>
            </w:pPr>
            <w:r w:rsidRPr="00493333">
              <w:rPr>
                <w:rFonts w:cs="Tahoma"/>
                <w:strike/>
              </w:rPr>
              <w:lastRenderedPageBreak/>
              <w:t>91</w:t>
            </w:r>
          </w:p>
        </w:tc>
        <w:tc>
          <w:tcPr>
            <w:tcW w:w="2693" w:type="dxa"/>
          </w:tcPr>
          <w:p w14:paraId="39EFC1D8" w14:textId="77777777" w:rsidR="00EE26A2" w:rsidRPr="00493333" w:rsidRDefault="00EE26A2" w:rsidP="00F51853">
            <w:pPr>
              <w:rPr>
                <w:rFonts w:cs="Tahoma"/>
                <w:strike/>
              </w:rPr>
            </w:pPr>
            <w:r w:rsidRPr="00493333">
              <w:rPr>
                <w:rFonts w:cs="Tahoma"/>
                <w:strike/>
              </w:rPr>
              <w:t>Check letter boxes are secure.</w:t>
            </w:r>
          </w:p>
        </w:tc>
        <w:tc>
          <w:tcPr>
            <w:tcW w:w="1843" w:type="dxa"/>
          </w:tcPr>
          <w:p w14:paraId="3DEC596E" w14:textId="77777777" w:rsidR="00EE26A2" w:rsidRPr="00493333" w:rsidRDefault="00EE26A2" w:rsidP="00F51853">
            <w:pPr>
              <w:rPr>
                <w:rFonts w:cs="Tahoma"/>
                <w:strike/>
              </w:rPr>
            </w:pPr>
            <w:r w:rsidRPr="00493333">
              <w:rPr>
                <w:rFonts w:cs="Tahoma"/>
                <w:strike/>
              </w:rPr>
              <w:t>Inspect and report</w:t>
            </w:r>
          </w:p>
        </w:tc>
        <w:tc>
          <w:tcPr>
            <w:tcW w:w="1276" w:type="dxa"/>
          </w:tcPr>
          <w:p w14:paraId="2F2FA242" w14:textId="77777777" w:rsidR="00EE26A2" w:rsidRPr="00493333" w:rsidRDefault="00EE26A2" w:rsidP="00F51853">
            <w:pPr>
              <w:rPr>
                <w:rFonts w:cs="Tahoma"/>
                <w:strike/>
              </w:rPr>
            </w:pPr>
          </w:p>
        </w:tc>
        <w:tc>
          <w:tcPr>
            <w:tcW w:w="708" w:type="dxa"/>
          </w:tcPr>
          <w:p w14:paraId="51709AE3" w14:textId="77777777" w:rsidR="00EE26A2" w:rsidRPr="00493333" w:rsidRDefault="00EE26A2" w:rsidP="00F51853">
            <w:pPr>
              <w:rPr>
                <w:rFonts w:cs="Tahoma"/>
                <w:strike/>
              </w:rPr>
            </w:pPr>
          </w:p>
        </w:tc>
        <w:tc>
          <w:tcPr>
            <w:tcW w:w="1843" w:type="dxa"/>
          </w:tcPr>
          <w:p w14:paraId="67F2D94B" w14:textId="77777777" w:rsidR="00EE26A2" w:rsidRPr="00493333" w:rsidRDefault="00EE26A2" w:rsidP="00F51853">
            <w:pPr>
              <w:rPr>
                <w:rFonts w:cs="Tahoma"/>
                <w:strike/>
              </w:rPr>
            </w:pPr>
          </w:p>
        </w:tc>
      </w:tr>
      <w:tr w:rsidR="00EE26A2" w:rsidRPr="00493333" w14:paraId="79779D6B" w14:textId="77777777" w:rsidTr="003F74EA">
        <w:tc>
          <w:tcPr>
            <w:tcW w:w="851" w:type="dxa"/>
          </w:tcPr>
          <w:p w14:paraId="587752FF" w14:textId="77777777" w:rsidR="00EE26A2" w:rsidRPr="00493333" w:rsidRDefault="00EE26A2" w:rsidP="00F51853">
            <w:pPr>
              <w:rPr>
                <w:rFonts w:cs="Tahoma"/>
                <w:strike/>
              </w:rPr>
            </w:pPr>
            <w:r w:rsidRPr="00493333">
              <w:rPr>
                <w:rFonts w:cs="Tahoma"/>
                <w:strike/>
              </w:rPr>
              <w:t>92</w:t>
            </w:r>
          </w:p>
        </w:tc>
        <w:tc>
          <w:tcPr>
            <w:tcW w:w="2693" w:type="dxa"/>
          </w:tcPr>
          <w:p w14:paraId="74B7D574" w14:textId="77777777" w:rsidR="00EE26A2" w:rsidRPr="00493333" w:rsidRDefault="00EE26A2" w:rsidP="00F51853">
            <w:pPr>
              <w:rPr>
                <w:rFonts w:cs="Tahoma"/>
                <w:strike/>
              </w:rPr>
            </w:pPr>
            <w:r w:rsidRPr="00493333">
              <w:rPr>
                <w:rFonts w:cs="Tahoma"/>
                <w:strike/>
              </w:rPr>
              <w:t>Check for any litter or graffiti.</w:t>
            </w:r>
          </w:p>
        </w:tc>
        <w:tc>
          <w:tcPr>
            <w:tcW w:w="1843" w:type="dxa"/>
          </w:tcPr>
          <w:p w14:paraId="4B84B4A8" w14:textId="77777777" w:rsidR="00EE26A2" w:rsidRPr="00493333" w:rsidRDefault="00EE26A2" w:rsidP="00F51853">
            <w:pPr>
              <w:rPr>
                <w:rFonts w:cs="Tahoma"/>
                <w:strike/>
              </w:rPr>
            </w:pPr>
            <w:r w:rsidRPr="00493333">
              <w:rPr>
                <w:rFonts w:cs="Tahoma"/>
                <w:strike/>
              </w:rPr>
              <w:t>Inspect and report</w:t>
            </w:r>
          </w:p>
        </w:tc>
        <w:tc>
          <w:tcPr>
            <w:tcW w:w="1276" w:type="dxa"/>
          </w:tcPr>
          <w:p w14:paraId="3D137210" w14:textId="77777777" w:rsidR="00EE26A2" w:rsidRPr="00493333" w:rsidRDefault="00EE26A2" w:rsidP="00F51853">
            <w:pPr>
              <w:rPr>
                <w:rFonts w:cs="Tahoma"/>
                <w:strike/>
              </w:rPr>
            </w:pPr>
          </w:p>
        </w:tc>
        <w:tc>
          <w:tcPr>
            <w:tcW w:w="708" w:type="dxa"/>
          </w:tcPr>
          <w:p w14:paraId="2E0BB245" w14:textId="77777777" w:rsidR="00EE26A2" w:rsidRPr="00493333" w:rsidRDefault="00EE26A2" w:rsidP="00F51853">
            <w:pPr>
              <w:rPr>
                <w:rFonts w:cs="Tahoma"/>
                <w:strike/>
              </w:rPr>
            </w:pPr>
          </w:p>
        </w:tc>
        <w:tc>
          <w:tcPr>
            <w:tcW w:w="1843" w:type="dxa"/>
          </w:tcPr>
          <w:p w14:paraId="11C2CE78" w14:textId="77777777" w:rsidR="00EE26A2" w:rsidRPr="00493333" w:rsidRDefault="00EE26A2" w:rsidP="00F51853">
            <w:pPr>
              <w:rPr>
                <w:rFonts w:cs="Tahoma"/>
                <w:strike/>
              </w:rPr>
            </w:pPr>
          </w:p>
        </w:tc>
      </w:tr>
      <w:tr w:rsidR="00EE26A2" w:rsidRPr="00493333" w14:paraId="37BC482B" w14:textId="77777777" w:rsidTr="003F74EA">
        <w:tc>
          <w:tcPr>
            <w:tcW w:w="851" w:type="dxa"/>
          </w:tcPr>
          <w:p w14:paraId="7CDF0B2D" w14:textId="77777777" w:rsidR="00EE26A2" w:rsidRPr="00493333" w:rsidRDefault="00EE26A2" w:rsidP="00F51853">
            <w:pPr>
              <w:rPr>
                <w:rFonts w:cs="Tahoma"/>
                <w:strike/>
              </w:rPr>
            </w:pPr>
            <w:r w:rsidRPr="00493333">
              <w:rPr>
                <w:rFonts w:cs="Tahoma"/>
                <w:strike/>
              </w:rPr>
              <w:t>93</w:t>
            </w:r>
          </w:p>
        </w:tc>
        <w:tc>
          <w:tcPr>
            <w:tcW w:w="2693" w:type="dxa"/>
          </w:tcPr>
          <w:p w14:paraId="13BCC08D" w14:textId="77777777" w:rsidR="00EE26A2" w:rsidRPr="00493333" w:rsidRDefault="00EE26A2" w:rsidP="00F51853">
            <w:pPr>
              <w:rPr>
                <w:rFonts w:cs="Tahoma"/>
                <w:strike/>
              </w:rPr>
            </w:pPr>
            <w:r w:rsidRPr="00493333">
              <w:rPr>
                <w:rFonts w:cs="Tahoma"/>
                <w:strike/>
              </w:rPr>
              <w:t>Check inspection records for the Common Parts are up to-date.</w:t>
            </w:r>
          </w:p>
        </w:tc>
        <w:tc>
          <w:tcPr>
            <w:tcW w:w="1843" w:type="dxa"/>
          </w:tcPr>
          <w:p w14:paraId="4B3396CC" w14:textId="77777777" w:rsidR="00EE26A2" w:rsidRPr="00493333" w:rsidRDefault="00EE26A2" w:rsidP="00F51853">
            <w:pPr>
              <w:rPr>
                <w:rFonts w:cs="Tahoma"/>
                <w:strike/>
              </w:rPr>
            </w:pPr>
            <w:r w:rsidRPr="00493333">
              <w:rPr>
                <w:rFonts w:cs="Tahoma"/>
                <w:strike/>
              </w:rPr>
              <w:t>Inspect and report</w:t>
            </w:r>
          </w:p>
        </w:tc>
        <w:tc>
          <w:tcPr>
            <w:tcW w:w="1276" w:type="dxa"/>
          </w:tcPr>
          <w:p w14:paraId="152CE515" w14:textId="77777777" w:rsidR="00EE26A2" w:rsidRPr="00493333" w:rsidRDefault="00EE26A2" w:rsidP="00F51853">
            <w:pPr>
              <w:rPr>
                <w:rFonts w:cs="Tahoma"/>
                <w:strike/>
              </w:rPr>
            </w:pPr>
          </w:p>
        </w:tc>
        <w:tc>
          <w:tcPr>
            <w:tcW w:w="708" w:type="dxa"/>
          </w:tcPr>
          <w:p w14:paraId="765D095A" w14:textId="77777777" w:rsidR="00EE26A2" w:rsidRPr="00493333" w:rsidRDefault="00EE26A2" w:rsidP="00F51853">
            <w:pPr>
              <w:rPr>
                <w:rFonts w:cs="Tahoma"/>
                <w:strike/>
              </w:rPr>
            </w:pPr>
          </w:p>
        </w:tc>
        <w:tc>
          <w:tcPr>
            <w:tcW w:w="1843" w:type="dxa"/>
          </w:tcPr>
          <w:p w14:paraId="6A3CC0C5" w14:textId="77777777" w:rsidR="00EE26A2" w:rsidRPr="00493333" w:rsidRDefault="00EE26A2" w:rsidP="00F51853">
            <w:pPr>
              <w:rPr>
                <w:rFonts w:cs="Tahoma"/>
                <w:strike/>
              </w:rPr>
            </w:pPr>
          </w:p>
        </w:tc>
      </w:tr>
      <w:tr w:rsidR="00EE26A2" w:rsidRPr="00493333" w14:paraId="575F4F1B" w14:textId="77777777" w:rsidTr="003F74EA">
        <w:tc>
          <w:tcPr>
            <w:tcW w:w="851" w:type="dxa"/>
          </w:tcPr>
          <w:p w14:paraId="4D296419" w14:textId="77777777" w:rsidR="00EE26A2" w:rsidRPr="00493333" w:rsidRDefault="00EE26A2" w:rsidP="00F51853">
            <w:pPr>
              <w:rPr>
                <w:rFonts w:cs="Tahoma"/>
                <w:strike/>
              </w:rPr>
            </w:pPr>
          </w:p>
        </w:tc>
        <w:tc>
          <w:tcPr>
            <w:tcW w:w="2693" w:type="dxa"/>
          </w:tcPr>
          <w:p w14:paraId="47F2020D" w14:textId="77777777" w:rsidR="00EE26A2" w:rsidRPr="00493333" w:rsidRDefault="00EE26A2" w:rsidP="00F51853">
            <w:pPr>
              <w:rPr>
                <w:rFonts w:cs="Tahoma"/>
                <w:b/>
                <w:strike/>
              </w:rPr>
            </w:pPr>
            <w:r w:rsidRPr="00493333">
              <w:rPr>
                <w:rFonts w:cs="Tahoma"/>
                <w:b/>
                <w:strike/>
              </w:rPr>
              <w:t>DISABILITY ADAPTATIONS</w:t>
            </w:r>
          </w:p>
        </w:tc>
        <w:tc>
          <w:tcPr>
            <w:tcW w:w="1843" w:type="dxa"/>
          </w:tcPr>
          <w:p w14:paraId="2A4586F0" w14:textId="77777777" w:rsidR="00EE26A2" w:rsidRPr="00493333" w:rsidRDefault="00EE26A2" w:rsidP="00F51853">
            <w:pPr>
              <w:rPr>
                <w:rFonts w:cs="Tahoma"/>
                <w:strike/>
              </w:rPr>
            </w:pPr>
          </w:p>
        </w:tc>
        <w:tc>
          <w:tcPr>
            <w:tcW w:w="1276" w:type="dxa"/>
          </w:tcPr>
          <w:p w14:paraId="48567356" w14:textId="77777777" w:rsidR="00EE26A2" w:rsidRPr="00493333" w:rsidRDefault="00EE26A2" w:rsidP="00F51853">
            <w:pPr>
              <w:rPr>
                <w:rFonts w:cs="Tahoma"/>
                <w:strike/>
              </w:rPr>
            </w:pPr>
          </w:p>
        </w:tc>
        <w:tc>
          <w:tcPr>
            <w:tcW w:w="708" w:type="dxa"/>
          </w:tcPr>
          <w:p w14:paraId="37939564" w14:textId="77777777" w:rsidR="00EE26A2" w:rsidRPr="00493333" w:rsidRDefault="00EE26A2" w:rsidP="00F51853">
            <w:pPr>
              <w:rPr>
                <w:rFonts w:cs="Tahoma"/>
                <w:strike/>
              </w:rPr>
            </w:pPr>
          </w:p>
        </w:tc>
        <w:tc>
          <w:tcPr>
            <w:tcW w:w="1843" w:type="dxa"/>
          </w:tcPr>
          <w:p w14:paraId="33D6ED6D" w14:textId="77777777" w:rsidR="00EE26A2" w:rsidRPr="00493333" w:rsidRDefault="00EE26A2" w:rsidP="00F51853">
            <w:pPr>
              <w:rPr>
                <w:rFonts w:cs="Tahoma"/>
                <w:strike/>
              </w:rPr>
            </w:pPr>
          </w:p>
        </w:tc>
      </w:tr>
      <w:tr w:rsidR="00EE26A2" w:rsidRPr="00493333" w14:paraId="39D07B7D" w14:textId="77777777" w:rsidTr="003F74EA">
        <w:tc>
          <w:tcPr>
            <w:tcW w:w="851" w:type="dxa"/>
          </w:tcPr>
          <w:p w14:paraId="7E6A96D9" w14:textId="77777777" w:rsidR="00EE26A2" w:rsidRPr="00493333" w:rsidRDefault="00EE26A2" w:rsidP="00F51853">
            <w:pPr>
              <w:rPr>
                <w:rFonts w:cs="Tahoma"/>
                <w:strike/>
              </w:rPr>
            </w:pPr>
            <w:r w:rsidRPr="00493333">
              <w:rPr>
                <w:rFonts w:cs="Tahoma"/>
                <w:strike/>
              </w:rPr>
              <w:t>94</w:t>
            </w:r>
          </w:p>
        </w:tc>
        <w:tc>
          <w:tcPr>
            <w:tcW w:w="2693" w:type="dxa"/>
          </w:tcPr>
          <w:p w14:paraId="5A29ED14" w14:textId="096E636E" w:rsidR="00101201" w:rsidRPr="00493333" w:rsidRDefault="00EE26A2" w:rsidP="00543670">
            <w:pPr>
              <w:rPr>
                <w:rFonts w:cs="Tahoma"/>
                <w:strike/>
              </w:rPr>
            </w:pPr>
            <w:r w:rsidRPr="00493333">
              <w:rPr>
                <w:rFonts w:cs="Tahoma"/>
                <w:strike/>
              </w:rPr>
              <w:t>Check and report on all ‘official’ disability adaptations and disability aids installed in the Property.</w:t>
            </w:r>
          </w:p>
        </w:tc>
        <w:tc>
          <w:tcPr>
            <w:tcW w:w="1843" w:type="dxa"/>
          </w:tcPr>
          <w:p w14:paraId="157907FD" w14:textId="77777777" w:rsidR="00EE26A2" w:rsidRPr="00493333" w:rsidRDefault="00EE26A2" w:rsidP="00F51853">
            <w:pPr>
              <w:rPr>
                <w:rFonts w:cs="Tahoma"/>
                <w:strike/>
              </w:rPr>
            </w:pPr>
            <w:r w:rsidRPr="00493333">
              <w:rPr>
                <w:rFonts w:cs="Tahoma"/>
                <w:strike/>
              </w:rPr>
              <w:t>Inspect and report</w:t>
            </w:r>
          </w:p>
        </w:tc>
        <w:tc>
          <w:tcPr>
            <w:tcW w:w="1276" w:type="dxa"/>
          </w:tcPr>
          <w:p w14:paraId="5F3421B7" w14:textId="77777777" w:rsidR="00EE26A2" w:rsidRPr="00493333" w:rsidRDefault="00EE26A2" w:rsidP="00F51853">
            <w:pPr>
              <w:rPr>
                <w:rFonts w:cs="Tahoma"/>
                <w:strike/>
              </w:rPr>
            </w:pPr>
          </w:p>
        </w:tc>
        <w:tc>
          <w:tcPr>
            <w:tcW w:w="708" w:type="dxa"/>
          </w:tcPr>
          <w:p w14:paraId="6DFE5B25" w14:textId="77777777" w:rsidR="00EE26A2" w:rsidRPr="00493333" w:rsidRDefault="00EE26A2" w:rsidP="00F51853">
            <w:pPr>
              <w:rPr>
                <w:rFonts w:cs="Tahoma"/>
                <w:strike/>
              </w:rPr>
            </w:pPr>
          </w:p>
        </w:tc>
        <w:tc>
          <w:tcPr>
            <w:tcW w:w="1843" w:type="dxa"/>
          </w:tcPr>
          <w:p w14:paraId="51FB8956" w14:textId="77777777" w:rsidR="00EE26A2" w:rsidRPr="00493333" w:rsidRDefault="00EE26A2" w:rsidP="00F51853">
            <w:pPr>
              <w:rPr>
                <w:rFonts w:cs="Tahoma"/>
                <w:strike/>
              </w:rPr>
            </w:pPr>
          </w:p>
        </w:tc>
      </w:tr>
      <w:tr w:rsidR="00EE26A2" w:rsidRPr="00493333" w14:paraId="78924CC8" w14:textId="77777777" w:rsidTr="003F74EA">
        <w:tc>
          <w:tcPr>
            <w:tcW w:w="851" w:type="dxa"/>
          </w:tcPr>
          <w:p w14:paraId="0E1E3CAF" w14:textId="77777777" w:rsidR="00EE26A2" w:rsidRPr="00493333" w:rsidRDefault="00EE26A2" w:rsidP="00F51853">
            <w:pPr>
              <w:rPr>
                <w:rFonts w:cs="Tahoma"/>
                <w:strike/>
              </w:rPr>
            </w:pPr>
            <w:r w:rsidRPr="00493333">
              <w:rPr>
                <w:rFonts w:cs="Tahoma"/>
                <w:strike/>
              </w:rPr>
              <w:t>95</w:t>
            </w:r>
          </w:p>
        </w:tc>
        <w:tc>
          <w:tcPr>
            <w:tcW w:w="2693" w:type="dxa"/>
          </w:tcPr>
          <w:p w14:paraId="390AC9FC" w14:textId="77777777" w:rsidR="00EE26A2" w:rsidRPr="00493333" w:rsidRDefault="00EE26A2" w:rsidP="00F51853">
            <w:pPr>
              <w:rPr>
                <w:rFonts w:cs="Tahoma"/>
                <w:strike/>
              </w:rPr>
            </w:pPr>
            <w:r w:rsidRPr="00493333">
              <w:rPr>
                <w:rFonts w:cs="Tahoma"/>
                <w:strike/>
              </w:rPr>
              <w:t>Check and report on all ‘unofficial’ disability adaptations and disability aids installed in the Property.</w:t>
            </w:r>
          </w:p>
        </w:tc>
        <w:tc>
          <w:tcPr>
            <w:tcW w:w="1843" w:type="dxa"/>
          </w:tcPr>
          <w:p w14:paraId="6DF39C2A" w14:textId="77777777" w:rsidR="00EE26A2" w:rsidRPr="00493333" w:rsidRDefault="00EE26A2" w:rsidP="00F51853">
            <w:pPr>
              <w:rPr>
                <w:rFonts w:cs="Tahoma"/>
                <w:strike/>
              </w:rPr>
            </w:pPr>
            <w:r w:rsidRPr="00493333">
              <w:rPr>
                <w:rFonts w:cs="Tahoma"/>
                <w:strike/>
              </w:rPr>
              <w:t>Inspect and report</w:t>
            </w:r>
          </w:p>
        </w:tc>
        <w:tc>
          <w:tcPr>
            <w:tcW w:w="1276" w:type="dxa"/>
          </w:tcPr>
          <w:p w14:paraId="35BAEC5F" w14:textId="77777777" w:rsidR="00EE26A2" w:rsidRPr="00493333" w:rsidRDefault="00EE26A2" w:rsidP="00F51853">
            <w:pPr>
              <w:rPr>
                <w:rFonts w:cs="Tahoma"/>
                <w:strike/>
              </w:rPr>
            </w:pPr>
          </w:p>
        </w:tc>
        <w:tc>
          <w:tcPr>
            <w:tcW w:w="708" w:type="dxa"/>
          </w:tcPr>
          <w:p w14:paraId="5F0ACEC1" w14:textId="77777777" w:rsidR="00EE26A2" w:rsidRPr="00493333" w:rsidRDefault="00EE26A2" w:rsidP="00F51853">
            <w:pPr>
              <w:rPr>
                <w:rFonts w:cs="Tahoma"/>
                <w:strike/>
              </w:rPr>
            </w:pPr>
          </w:p>
        </w:tc>
        <w:tc>
          <w:tcPr>
            <w:tcW w:w="1843" w:type="dxa"/>
          </w:tcPr>
          <w:p w14:paraId="3CAA9E93" w14:textId="77777777" w:rsidR="00EE26A2" w:rsidRPr="00493333" w:rsidRDefault="00EE26A2" w:rsidP="00F51853">
            <w:pPr>
              <w:rPr>
                <w:rFonts w:cs="Tahoma"/>
                <w:strike/>
              </w:rPr>
            </w:pPr>
          </w:p>
        </w:tc>
      </w:tr>
    </w:tbl>
    <w:p w14:paraId="1F989DA1" w14:textId="77777777" w:rsidR="00EE26A2" w:rsidRPr="00493333" w:rsidRDefault="00EE26A2" w:rsidP="00EE26A2">
      <w:pPr>
        <w:rPr>
          <w:rFonts w:cs="Tahoma"/>
          <w:b/>
          <w:i/>
          <w:strike/>
        </w:rPr>
      </w:pPr>
      <w:r w:rsidRPr="00493333">
        <w:rPr>
          <w:rFonts w:cs="Tahoma"/>
          <w:b/>
          <w:strike/>
        </w:rPr>
        <w:t>[</w:t>
      </w:r>
      <w:r w:rsidRPr="00493333">
        <w:rPr>
          <w:rFonts w:cs="Tahoma"/>
          <w:b/>
          <w:i/>
          <w:strike/>
        </w:rPr>
        <w:t>Omit above table if these Works are not included in the Contract</w:t>
      </w:r>
      <w:r w:rsidRPr="00493333">
        <w:rPr>
          <w:rFonts w:cs="Tahoma"/>
          <w:b/>
          <w:strike/>
        </w:rPr>
        <w:t>]</w:t>
      </w:r>
    </w:p>
    <w:p w14:paraId="3CE3DE77" w14:textId="77777777" w:rsidR="00EE26A2" w:rsidRPr="00493333" w:rsidRDefault="00EE26A2" w:rsidP="00EE26A2">
      <w:pPr>
        <w:rPr>
          <w:rFonts w:cs="Tahoma"/>
          <w:b/>
          <w:strike/>
        </w:rPr>
      </w:pPr>
      <w:r w:rsidRPr="00493333">
        <w:rPr>
          <w:rFonts w:cs="Tahoma"/>
          <w:b/>
          <w:strike/>
        </w:rPr>
        <w:t>[Handyperson Services [</w:t>
      </w:r>
      <w:r w:rsidRPr="00493333">
        <w:rPr>
          <w:rFonts w:cs="Tahoma"/>
          <w:b/>
          <w:i/>
          <w:strike/>
        </w:rPr>
        <w:t>Optional – delete if not required</w:t>
      </w:r>
      <w:r w:rsidRPr="00493333">
        <w:rPr>
          <w:rFonts w:cs="Tahoma"/>
          <w:b/>
          <w:strike/>
        </w:rPr>
        <w:t>]</w:t>
      </w:r>
    </w:p>
    <w:p w14:paraId="0CDA3ED2" w14:textId="6AE91F17" w:rsidR="00EE26A2" w:rsidRPr="00493333" w:rsidRDefault="00EE26A2" w:rsidP="00EE26A2">
      <w:pPr>
        <w:rPr>
          <w:rFonts w:cs="Tahoma"/>
          <w:strike/>
        </w:rPr>
      </w:pPr>
      <w:r w:rsidRPr="00493333">
        <w:rPr>
          <w:rFonts w:cs="Tahoma"/>
          <w:strike/>
        </w:rPr>
        <w:t>Handyperson Services comprising:</w:t>
      </w:r>
    </w:p>
    <w:p w14:paraId="2BA8AB9F" w14:textId="77777777" w:rsidR="00EE26A2" w:rsidRPr="00493333" w:rsidRDefault="00EE26A2" w:rsidP="0041635B">
      <w:pPr>
        <w:numPr>
          <w:ilvl w:val="0"/>
          <w:numId w:val="73"/>
        </w:numPr>
        <w:ind w:left="567" w:hanging="567"/>
        <w:rPr>
          <w:rFonts w:cs="Tahoma"/>
          <w:strike/>
        </w:rPr>
      </w:pPr>
      <w:r w:rsidRPr="00493333">
        <w:rPr>
          <w:rFonts w:cs="Tahoma"/>
          <w:strike/>
        </w:rPr>
        <w:t>periodic visits by one multi-skilled Tradesperson with a van, Materials and Equipment (including access Equipment) to undertake both Programmed and ad-hoc minor Works (each task is envisaged to take no more than 15 (fifteen) to 30 (thirty) minutes) to sheltered and supported housing and other Properties occupied by Customers who are elderly, have a disability or who are vulnerable for [</w:t>
      </w:r>
      <w:r w:rsidRPr="00493333">
        <w:rPr>
          <w:rFonts w:cs="Tahoma"/>
          <w:b/>
          <w:bCs/>
          <w:i/>
          <w:iCs/>
          <w:strike/>
        </w:rPr>
        <w:t>Client to insert numbe</w:t>
      </w:r>
      <w:r w:rsidRPr="00493333">
        <w:rPr>
          <w:rFonts w:cs="Tahoma"/>
          <w:strike/>
        </w:rPr>
        <w:t>r ] days’ of Works per week per Contract Year;</w:t>
      </w:r>
    </w:p>
    <w:p w14:paraId="00CCC87C" w14:textId="77777777" w:rsidR="00EE26A2" w:rsidRPr="00493333" w:rsidRDefault="00EE26A2" w:rsidP="0041635B">
      <w:pPr>
        <w:numPr>
          <w:ilvl w:val="0"/>
          <w:numId w:val="73"/>
        </w:numPr>
        <w:ind w:left="567" w:hanging="567"/>
        <w:rPr>
          <w:rFonts w:cs="Tahoma"/>
          <w:strike/>
        </w:rPr>
      </w:pPr>
      <w:r w:rsidRPr="00493333">
        <w:rPr>
          <w:rFonts w:cs="Tahoma"/>
          <w:strike/>
        </w:rPr>
        <w:t>periodic visits by a team of 2 (two) multi-skilled Tradespersons with a van, Materials and Equipment (including access Equipment) to undertake both Programmed and ad-hoc preventive maintenance Works (for example, gutter clearance, drain jetting etc.,) to managed Leasehold Properties, market rent Properties for [</w:t>
      </w:r>
      <w:r w:rsidRPr="00493333">
        <w:rPr>
          <w:rFonts w:cs="Tahoma"/>
          <w:b/>
          <w:bCs/>
          <w:i/>
          <w:iCs/>
          <w:strike/>
        </w:rPr>
        <w:t>Client to insert number</w:t>
      </w:r>
      <w:r w:rsidRPr="00493333">
        <w:rPr>
          <w:rFonts w:cs="Tahoma"/>
          <w:strike/>
        </w:rPr>
        <w:t xml:space="preserve"> ] days’ of Works per week per Contract Year;</w:t>
      </w:r>
    </w:p>
    <w:p w14:paraId="31AACBDB" w14:textId="49E32CB5" w:rsidR="008F413D" w:rsidRPr="00493333" w:rsidRDefault="00EE26A2" w:rsidP="008F413D">
      <w:pPr>
        <w:numPr>
          <w:ilvl w:val="0"/>
          <w:numId w:val="73"/>
        </w:numPr>
        <w:ind w:left="567" w:hanging="567"/>
        <w:rPr>
          <w:rFonts w:cs="Tahoma"/>
          <w:strike/>
        </w:rPr>
      </w:pPr>
      <w:r w:rsidRPr="00493333">
        <w:rPr>
          <w:rFonts w:cs="Tahoma"/>
          <w:strike/>
        </w:rPr>
        <w:t>periodic visits by a team of 2 (two) multi-skilled Tradespersons with a van Materials and Equipment (including access Equipment) to undertake both Programmed and ad-hoc preventive maintenance Works (for example, gutter clearance, drain jetting etc.,) for [</w:t>
      </w:r>
      <w:r w:rsidRPr="00493333">
        <w:rPr>
          <w:rFonts w:cs="Tahoma"/>
          <w:b/>
          <w:bCs/>
          <w:i/>
          <w:iCs/>
          <w:strike/>
        </w:rPr>
        <w:t>Client to insert number</w:t>
      </w:r>
      <w:r w:rsidRPr="00493333">
        <w:rPr>
          <w:rFonts w:cs="Tahoma"/>
          <w:strike/>
        </w:rPr>
        <w:t xml:space="preserve"> ] days’ of Works per week per Contract</w:t>
      </w:r>
      <w:r w:rsidR="008F413D" w:rsidRPr="00493333">
        <w:rPr>
          <w:rFonts w:cs="Tahoma"/>
          <w:strike/>
        </w:rPr>
        <w:t>.</w:t>
      </w:r>
    </w:p>
    <w:p w14:paraId="7BE9CDD5" w14:textId="03AD7D41" w:rsidR="00EE26A2" w:rsidRPr="00493333" w:rsidRDefault="00EE26A2" w:rsidP="00101201">
      <w:pPr>
        <w:rPr>
          <w:rFonts w:cs="Tahoma"/>
          <w:b/>
          <w:strike/>
        </w:rPr>
      </w:pPr>
      <w:r w:rsidRPr="00493333">
        <w:rPr>
          <w:strike/>
        </w:rPr>
        <w:br w:type="page"/>
      </w:r>
      <w:r w:rsidRPr="00493333">
        <w:rPr>
          <w:rFonts w:cs="Tahoma"/>
          <w:b/>
          <w:strike/>
        </w:rPr>
        <w:lastRenderedPageBreak/>
        <w:t>ANNEX 1: [</w:t>
      </w:r>
      <w:r w:rsidRPr="00493333">
        <w:rPr>
          <w:rFonts w:cs="Tahoma"/>
          <w:b/>
          <w:i/>
          <w:iCs/>
          <w:strike/>
        </w:rPr>
        <w:t>CLIENT’S STANDARD DETAILS</w:t>
      </w:r>
      <w:r w:rsidRPr="00493333">
        <w:rPr>
          <w:rFonts w:cs="Tahoma"/>
          <w:b/>
          <w:strike/>
        </w:rPr>
        <w:t>]</w:t>
      </w:r>
    </w:p>
    <w:p w14:paraId="538A6C39" w14:textId="77777777" w:rsidR="00EE26A2" w:rsidRPr="00493333" w:rsidRDefault="00EE26A2" w:rsidP="00EE26A2">
      <w:pPr>
        <w:rPr>
          <w:i/>
          <w:iCs/>
          <w:strike/>
        </w:rPr>
      </w:pPr>
      <w:r w:rsidRPr="00493333">
        <w:rPr>
          <w:i/>
          <w:iCs/>
          <w:strike/>
        </w:rPr>
        <w:t>[To be inserted]</w:t>
      </w:r>
    </w:p>
    <w:p w14:paraId="0066ACB0" w14:textId="550204E1" w:rsidR="00EE26A2" w:rsidRPr="00493333" w:rsidRDefault="00EE26A2" w:rsidP="00EE26A2">
      <w:pPr>
        <w:rPr>
          <w:rFonts w:cs="Tahoma"/>
          <w:b/>
          <w:bCs/>
          <w:strike/>
        </w:rPr>
      </w:pPr>
      <w:r w:rsidRPr="00493333">
        <w:rPr>
          <w:rFonts w:cs="Tahoma"/>
          <w:b/>
          <w:bCs/>
          <w:strike/>
        </w:rPr>
        <w:br w:type="page"/>
      </w:r>
      <w:r w:rsidRPr="00493333">
        <w:rPr>
          <w:rFonts w:cs="Tahoma"/>
          <w:b/>
          <w:bCs/>
          <w:strike/>
        </w:rPr>
        <w:lastRenderedPageBreak/>
        <w:t>ANNEX 2: [</w:t>
      </w:r>
      <w:bookmarkStart w:id="71" w:name="_Hlk132622829"/>
      <w:r w:rsidRPr="00493333">
        <w:rPr>
          <w:rFonts w:cs="Tahoma"/>
          <w:b/>
          <w:bCs/>
          <w:strike/>
        </w:rPr>
        <w:t>MAP/SCHEDULE OF AREAS TO WHICH ESTATE SERVICES ARE TO BE PROVIDED</w:t>
      </w:r>
      <w:bookmarkEnd w:id="71"/>
      <w:r w:rsidR="004A0B77" w:rsidRPr="00493333">
        <w:rPr>
          <w:rFonts w:cs="Tahoma"/>
          <w:b/>
          <w:bCs/>
          <w:strike/>
        </w:rPr>
        <w:t>]</w:t>
      </w:r>
    </w:p>
    <w:p w14:paraId="37F2F916" w14:textId="77777777" w:rsidR="00EE26A2" w:rsidRPr="00493333" w:rsidRDefault="00EE26A2" w:rsidP="00EE26A2">
      <w:pPr>
        <w:rPr>
          <w:rFonts w:cs="Tahoma"/>
          <w:b/>
          <w:bCs/>
          <w:i/>
          <w:iCs/>
          <w:strike/>
        </w:rPr>
      </w:pPr>
      <w:r w:rsidRPr="00493333">
        <w:rPr>
          <w:rFonts w:cs="Tahoma"/>
          <w:b/>
          <w:bCs/>
          <w:strike/>
        </w:rPr>
        <w:t>[</w:t>
      </w:r>
      <w:r w:rsidRPr="00493333">
        <w:rPr>
          <w:rFonts w:cs="Tahoma"/>
          <w:b/>
          <w:bCs/>
          <w:i/>
          <w:iCs/>
          <w:strike/>
        </w:rPr>
        <w:t>To be inserted</w:t>
      </w:r>
      <w:r w:rsidRPr="00493333">
        <w:rPr>
          <w:rFonts w:cs="Tahoma"/>
          <w:b/>
          <w:bCs/>
          <w:strike/>
        </w:rPr>
        <w:t>]</w:t>
      </w:r>
    </w:p>
    <w:p w14:paraId="4D18760F" w14:textId="77777777" w:rsidR="00E812F7" w:rsidRPr="00493333" w:rsidRDefault="00E812F7">
      <w:pPr>
        <w:spacing w:after="0"/>
        <w:jc w:val="left"/>
        <w:rPr>
          <w:rFonts w:cs="Tahoma"/>
          <w:strike/>
        </w:rPr>
      </w:pPr>
      <w:r w:rsidRPr="00493333">
        <w:rPr>
          <w:rFonts w:cs="Tahoma"/>
          <w:strike/>
        </w:rPr>
        <w:br w:type="page"/>
      </w:r>
    </w:p>
    <w:p w14:paraId="7CD0C34D" w14:textId="77777777" w:rsidR="00681E49" w:rsidRPr="00267471" w:rsidRDefault="00681E49" w:rsidP="00C65E04">
      <w:pPr>
        <w:pStyle w:val="Heading7"/>
      </w:pPr>
      <w:bookmarkStart w:id="72" w:name="_Toc129349524"/>
      <w:bookmarkStart w:id="73" w:name="_Toc135831587"/>
      <w:r w:rsidRPr="00267471">
        <w:lastRenderedPageBreak/>
        <w:t>APPENDIX 2: TENANCY AGREEMENT</w:t>
      </w:r>
      <w:bookmarkEnd w:id="72"/>
      <w:bookmarkEnd w:id="73"/>
    </w:p>
    <w:p w14:paraId="62BC13FD" w14:textId="77777777" w:rsidR="00681E49" w:rsidRPr="00C65E04"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jc w:val="center"/>
        <w:rPr>
          <w:rFonts w:cs="Tahoma"/>
          <w:b/>
        </w:rPr>
      </w:pPr>
      <w:r w:rsidRPr="00C65E04">
        <w:rPr>
          <w:rFonts w:cs="Tahoma"/>
          <w:b/>
        </w:rPr>
        <w:t>[</w:t>
      </w:r>
      <w:r w:rsidR="00E53FD4" w:rsidRPr="00C65E04">
        <w:rPr>
          <w:rFonts w:cs="Tahoma"/>
          <w:b/>
        </w:rPr>
        <w:t>“S</w:t>
      </w:r>
      <w:r w:rsidRPr="00C65E04">
        <w:rPr>
          <w:rFonts w:cs="Tahoma"/>
          <w:b/>
          <w:i/>
        </w:rPr>
        <w:t>tandard” Tenancy Agreement to be inserted.</w:t>
      </w:r>
      <w:r w:rsidRPr="00C65E04">
        <w:rPr>
          <w:rFonts w:cs="Tahoma"/>
          <w:b/>
        </w:rPr>
        <w:t>]</w:t>
      </w:r>
    </w:p>
    <w:p w14:paraId="245B79EF" w14:textId="715EB4E0" w:rsidR="00681E49"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jc w:val="left"/>
        <w:rPr>
          <w:rFonts w:cs="Tahoma"/>
          <w:b/>
          <w:sz w:val="22"/>
          <w:szCs w:val="22"/>
        </w:rPr>
      </w:pPr>
      <w:r w:rsidRPr="00267471">
        <w:rPr>
          <w:rFonts w:cs="Tahoma"/>
          <w:b/>
          <w:sz w:val="22"/>
          <w:szCs w:val="22"/>
        </w:rPr>
        <w:br w:type="page"/>
      </w:r>
    </w:p>
    <w:p w14:paraId="64618536" w14:textId="77777777" w:rsidR="00681E49" w:rsidRPr="00267471" w:rsidRDefault="00681E49" w:rsidP="00C65E04">
      <w:pPr>
        <w:pStyle w:val="Heading7"/>
      </w:pPr>
      <w:bookmarkStart w:id="74" w:name="_Toc129349525"/>
      <w:bookmarkStart w:id="75" w:name="_Toc135831588"/>
      <w:r w:rsidRPr="00267471">
        <w:lastRenderedPageBreak/>
        <w:t>APPENDIX 3: CLIENT’S POLICIES</w:t>
      </w:r>
      <w:bookmarkEnd w:id="74"/>
      <w:bookmarkEnd w:id="75"/>
    </w:p>
    <w:p w14:paraId="15B59259" w14:textId="398D4503" w:rsidR="00681E49" w:rsidRPr="00C65E04"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jc w:val="center"/>
        <w:rPr>
          <w:rFonts w:cs="Tahoma"/>
          <w:b/>
        </w:rPr>
      </w:pPr>
      <w:r w:rsidRPr="00C65E04">
        <w:rPr>
          <w:rFonts w:cs="Tahoma"/>
          <w:b/>
        </w:rPr>
        <w:t>[</w:t>
      </w:r>
      <w:r w:rsidRPr="00C65E04">
        <w:rPr>
          <w:rFonts w:cs="Tahoma"/>
          <w:b/>
          <w:i/>
        </w:rPr>
        <w:t xml:space="preserve">All Client Policies that the </w:t>
      </w:r>
      <w:r w:rsidR="002173D5" w:rsidRPr="00C65E04">
        <w:rPr>
          <w:rFonts w:cs="Tahoma"/>
          <w:b/>
          <w:i/>
        </w:rPr>
        <w:t>Provider</w:t>
      </w:r>
      <w:r w:rsidRPr="00C65E04">
        <w:rPr>
          <w:rFonts w:cs="Tahoma"/>
          <w:b/>
          <w:i/>
        </w:rPr>
        <w:t xml:space="preserve"> must follow when carrying out the Works should</w:t>
      </w:r>
      <w:r w:rsidRPr="00C65E04">
        <w:rPr>
          <w:rFonts w:cs="Tahoma"/>
          <w:b/>
        </w:rPr>
        <w:t xml:space="preserve"> </w:t>
      </w:r>
      <w:r w:rsidRPr="00C65E04">
        <w:rPr>
          <w:rFonts w:cs="Tahoma"/>
          <w:b/>
          <w:i/>
        </w:rPr>
        <w:t>be inserted.</w:t>
      </w:r>
      <w:r w:rsidRPr="00C65E04">
        <w:rPr>
          <w:rFonts w:cs="Tahoma"/>
          <w:b/>
        </w:rPr>
        <w:t>]</w:t>
      </w:r>
    </w:p>
    <w:p w14:paraId="5C6F2998" w14:textId="77777777" w:rsidR="00681E49" w:rsidRPr="00267471"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jc w:val="left"/>
        <w:rPr>
          <w:rFonts w:cs="Tahoma"/>
          <w:b/>
          <w:sz w:val="22"/>
          <w:szCs w:val="22"/>
        </w:rPr>
      </w:pPr>
      <w:r w:rsidRPr="00267471">
        <w:rPr>
          <w:rFonts w:cs="Tahoma"/>
          <w:b/>
          <w:sz w:val="22"/>
          <w:szCs w:val="22"/>
        </w:rPr>
        <w:br w:type="page"/>
      </w:r>
    </w:p>
    <w:p w14:paraId="7EFF41C3" w14:textId="0E5F8189" w:rsidR="00681E49" w:rsidRPr="00493333" w:rsidRDefault="00681E49" w:rsidP="00C65E04">
      <w:pPr>
        <w:pStyle w:val="Heading7"/>
        <w:rPr>
          <w:strike/>
        </w:rPr>
      </w:pPr>
      <w:bookmarkStart w:id="76" w:name="_Toc129349526"/>
      <w:bookmarkStart w:id="77" w:name="_Toc135831589"/>
      <w:r w:rsidRPr="00493333">
        <w:rPr>
          <w:strike/>
        </w:rPr>
        <w:lastRenderedPageBreak/>
        <w:t>APPENDIX 4: LETTABLE STANDARD</w:t>
      </w:r>
      <w:bookmarkEnd w:id="76"/>
      <w:bookmarkEnd w:id="77"/>
    </w:p>
    <w:p w14:paraId="233BC2B5" w14:textId="77777777" w:rsidR="00681E49" w:rsidRPr="00493333"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jc w:val="center"/>
        <w:rPr>
          <w:rFonts w:cs="Tahoma"/>
          <w:b/>
          <w:strike/>
        </w:rPr>
      </w:pPr>
      <w:r w:rsidRPr="00493333">
        <w:rPr>
          <w:rFonts w:cs="Tahoma"/>
          <w:b/>
          <w:strike/>
        </w:rPr>
        <w:t>[</w:t>
      </w:r>
      <w:r w:rsidRPr="00493333">
        <w:rPr>
          <w:rFonts w:cs="Tahoma"/>
          <w:b/>
          <w:i/>
          <w:strike/>
        </w:rPr>
        <w:t>To be inserted.</w:t>
      </w:r>
      <w:r w:rsidRPr="00493333">
        <w:rPr>
          <w:rFonts w:cs="Tahoma"/>
          <w:b/>
          <w:strike/>
        </w:rPr>
        <w:t>]</w:t>
      </w:r>
    </w:p>
    <w:p w14:paraId="1E8D800B" w14:textId="77777777" w:rsidR="00681E49" w:rsidRPr="00493333"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jc w:val="left"/>
        <w:rPr>
          <w:rFonts w:cs="Tahoma"/>
          <w:b/>
          <w:strike/>
          <w:sz w:val="22"/>
          <w:szCs w:val="22"/>
        </w:rPr>
      </w:pPr>
      <w:r w:rsidRPr="00493333">
        <w:rPr>
          <w:rFonts w:cs="Tahoma"/>
          <w:b/>
          <w:strike/>
          <w:sz w:val="22"/>
          <w:szCs w:val="22"/>
        </w:rPr>
        <w:br w:type="page"/>
      </w:r>
    </w:p>
    <w:p w14:paraId="0663DA47" w14:textId="77777777" w:rsidR="00681E49" w:rsidRPr="00493333" w:rsidRDefault="00681E49" w:rsidP="00C65E04">
      <w:pPr>
        <w:pStyle w:val="Heading7"/>
        <w:rPr>
          <w:strike/>
        </w:rPr>
      </w:pPr>
      <w:bookmarkStart w:id="78" w:name="_Toc129349527"/>
      <w:bookmarkStart w:id="79" w:name="_Toc135831590"/>
      <w:r w:rsidRPr="00493333">
        <w:rPr>
          <w:strike/>
        </w:rPr>
        <w:lastRenderedPageBreak/>
        <w:t>APPENDIX 5: CLIENT’S IT APPENDIX</w:t>
      </w:r>
      <w:bookmarkEnd w:id="78"/>
      <w:bookmarkEnd w:id="79"/>
    </w:p>
    <w:p w14:paraId="5367EB71" w14:textId="77777777" w:rsidR="00681E49" w:rsidRPr="00493333" w:rsidRDefault="00681E49" w:rsidP="00681E49">
      <w:pPr>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spacing w:after="0"/>
        <w:jc w:val="center"/>
        <w:rPr>
          <w:rFonts w:cs="Tahoma"/>
          <w:b/>
          <w:strike/>
        </w:rPr>
      </w:pPr>
      <w:r w:rsidRPr="00493333">
        <w:rPr>
          <w:rFonts w:cs="Tahoma"/>
          <w:b/>
          <w:strike/>
        </w:rPr>
        <w:t>[</w:t>
      </w:r>
      <w:r w:rsidRPr="00493333">
        <w:rPr>
          <w:rFonts w:cs="Tahoma"/>
          <w:b/>
          <w:i/>
          <w:strike/>
        </w:rPr>
        <w:t>To be developed and inserted.</w:t>
      </w:r>
      <w:r w:rsidRPr="00493333">
        <w:rPr>
          <w:rFonts w:cs="Tahoma"/>
          <w:b/>
          <w:strike/>
        </w:rPr>
        <w:t>]</w:t>
      </w:r>
    </w:p>
    <w:p w14:paraId="320CE566" w14:textId="77777777" w:rsidR="00681E49" w:rsidRPr="00493333" w:rsidRDefault="00681E49" w:rsidP="00681E49">
      <w:pPr>
        <w:spacing w:after="0"/>
        <w:jc w:val="left"/>
        <w:rPr>
          <w:rFonts w:cs="Tahoma"/>
          <w:b/>
          <w:strike/>
        </w:rPr>
      </w:pPr>
      <w:r w:rsidRPr="00493333">
        <w:rPr>
          <w:rFonts w:cs="Tahoma"/>
          <w:b/>
          <w:strike/>
        </w:rPr>
        <w:br w:type="page"/>
      </w:r>
    </w:p>
    <w:p w14:paraId="33C95A0A" w14:textId="77777777" w:rsidR="00681E49" w:rsidRPr="00267471" w:rsidRDefault="00681E49" w:rsidP="00C65E04">
      <w:pPr>
        <w:pStyle w:val="Heading7"/>
      </w:pPr>
      <w:bookmarkStart w:id="80" w:name="_Toc129349528"/>
      <w:bookmarkStart w:id="81" w:name="_Toc135831591"/>
      <w:r w:rsidRPr="00267471">
        <w:lastRenderedPageBreak/>
        <w:t xml:space="preserve">APPENDIX </w:t>
      </w:r>
      <w:r>
        <w:t>6</w:t>
      </w:r>
      <w:r w:rsidRPr="00267471">
        <w:t xml:space="preserve">: </w:t>
      </w:r>
      <w:r>
        <w:t>CLIENT’S CONTRACTOR CODE OF CONDUCT AND SERVICE STANDARDS</w:t>
      </w:r>
      <w:bookmarkEnd w:id="80"/>
      <w:bookmarkEnd w:id="81"/>
    </w:p>
    <w:p w14:paraId="054067B7" w14:textId="77777777" w:rsidR="00681E49" w:rsidRDefault="00681E49" w:rsidP="00C65E04">
      <w:pPr>
        <w:pStyle w:val="Heading1"/>
      </w:pPr>
      <w:r>
        <w:t>Good Practice Requirements</w:t>
      </w:r>
    </w:p>
    <w:p w14:paraId="6F17EBE9" w14:textId="77777777" w:rsidR="00681E49" w:rsidRDefault="00681E49" w:rsidP="00C65E04">
      <w:pPr>
        <w:tabs>
          <w:tab w:val="left" w:pos="0"/>
          <w:tab w:val="left" w:pos="170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Staff must:</w:t>
      </w:r>
    </w:p>
    <w:p w14:paraId="03C23A57"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be prompt when an agreed time has been organised to have Works undertaken;</w:t>
      </w:r>
    </w:p>
    <w:p w14:paraId="4D44D646"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be clean, properly dressed, taking off soiled shoes or boots before entering the Customer’s home;</w:t>
      </w:r>
    </w:p>
    <w:p w14:paraId="64DD1DE2"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not smoke in any Customer’s homes or at all whilst working on the Contract;</w:t>
      </w:r>
    </w:p>
    <w:p w14:paraId="11D05ADE"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not consume alcohol or classified whilst at work or working on the Contract and not be under the influence of alcohol, classified drugs or other drugs or medication which would affect their ability to deliver the Works;</w:t>
      </w:r>
    </w:p>
    <w:p w14:paraId="013AC27B"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respect any reasonable cultural or religious requirements the Customer may have;</w:t>
      </w:r>
    </w:p>
    <w:p w14:paraId="46439544"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discuss the Works with the Customer on arrival, agree how they are to proceed and keep the Customer regularly updated on the progress of the Works, particularly where their completion will require more than one visit;</w:t>
      </w:r>
    </w:p>
    <w:p w14:paraId="29C22E78" w14:textId="5AF5E3E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 xml:space="preserve">not play radios, CD players, cassettes, </w:t>
      </w:r>
      <w:r w:rsidR="00AF126C">
        <w:rPr>
          <w:rFonts w:cs="Tahoma"/>
        </w:rPr>
        <w:t>iPods</w:t>
      </w:r>
      <w:r>
        <w:rPr>
          <w:rFonts w:cs="Tahoma"/>
        </w:rPr>
        <w:t>, MP3 players or any other music production equipment or use headsets in any Customer’s home;</w:t>
      </w:r>
    </w:p>
    <w:p w14:paraId="197D6B97"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always use dust sheets where mess is likely to result from the Works;</w:t>
      </w:r>
    </w:p>
    <w:p w14:paraId="7B9549F5"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always leave a calling card if the Customer is not in when access is required;</w:t>
      </w:r>
    </w:p>
    <w:p w14:paraId="29432E7F"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carry identification at all times;</w:t>
      </w:r>
    </w:p>
    <w:p w14:paraId="115B8698"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always show identification cards before seeking entry for the first time;</w:t>
      </w:r>
    </w:p>
    <w:p w14:paraId="7F47417E"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be polite and courteous to Customers and members of the community;</w:t>
      </w:r>
    </w:p>
    <w:p w14:paraId="6BA87B87"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never use bad language or speak in a way which may cause offence to a Customer or member of the community;</w:t>
      </w:r>
    </w:p>
    <w:p w14:paraId="3997D484"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always clear up promptly any mess left as a result of the Works;</w:t>
      </w:r>
    </w:p>
    <w:p w14:paraId="10C0AA24"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not use any of the Customer’s facilities without their prior permission;</w:t>
      </w:r>
    </w:p>
    <w:p w14:paraId="4A4BE6EB" w14:textId="77777777" w:rsidR="00681E49" w:rsidRDefault="00681E49" w:rsidP="0041635B">
      <w:pPr>
        <w:widowControl w:val="0"/>
        <w:numPr>
          <w:ilvl w:val="0"/>
          <w:numId w:val="57"/>
        </w:numPr>
        <w:tabs>
          <w:tab w:val="clear" w:pos="1080"/>
          <w:tab w:val="left" w:pos="1168"/>
          <w:tab w:val="left" w:pos="1708"/>
        </w:tabs>
        <w:spacing w:after="0"/>
        <w:ind w:left="1134" w:hanging="567"/>
        <w:rPr>
          <w:rFonts w:cs="Tahoma"/>
        </w:rPr>
      </w:pPr>
      <w:r>
        <w:rPr>
          <w:rFonts w:cs="Tahoma"/>
        </w:rPr>
        <w:t>take all reasonable steps to ensure the security of the Customer’s property and possessions; and</w:t>
      </w:r>
    </w:p>
    <w:p w14:paraId="5CE695EB" w14:textId="77777777" w:rsidR="00681E49" w:rsidRDefault="00681E49" w:rsidP="0041635B">
      <w:pPr>
        <w:widowControl w:val="0"/>
        <w:numPr>
          <w:ilvl w:val="0"/>
          <w:numId w:val="57"/>
        </w:numPr>
        <w:tabs>
          <w:tab w:val="clear" w:pos="1080"/>
          <w:tab w:val="left" w:pos="1168"/>
          <w:tab w:val="left" w:pos="1710"/>
        </w:tabs>
        <w:spacing w:after="0"/>
        <w:ind w:left="1134" w:hanging="567"/>
        <w:rPr>
          <w:rFonts w:cs="Tahoma"/>
        </w:rPr>
      </w:pPr>
      <w:r>
        <w:rPr>
          <w:rFonts w:cs="Tahoma"/>
        </w:rPr>
        <w:t>remember at all times that although a Property is owned by the Client, it is someone's home, and must be treated as such.</w:t>
      </w:r>
    </w:p>
    <w:p w14:paraId="77A121D4" w14:textId="77777777" w:rsidR="00681E49" w:rsidRDefault="00681E49" w:rsidP="00C65E04">
      <w:pPr>
        <w:pStyle w:val="Heading1"/>
      </w:pPr>
      <w:r>
        <w:t>Equality and diversity</w:t>
      </w:r>
    </w:p>
    <w:p w14:paraId="1E82B208" w14:textId="77777777" w:rsidR="00681E49" w:rsidRDefault="00681E49" w:rsidP="00C65E04">
      <w:pPr>
        <w:ind w:left="567"/>
      </w:pPr>
      <w:r>
        <w:t>Staff must comply with the Client’s Equality and Diversity Policy.</w:t>
      </w:r>
    </w:p>
    <w:p w14:paraId="40B8413D" w14:textId="77777777" w:rsidR="00681E49" w:rsidRDefault="00681E49" w:rsidP="00C65E04">
      <w:pPr>
        <w:pStyle w:val="Heading1"/>
      </w:pPr>
      <w:r>
        <w:t>Inducements</w:t>
      </w:r>
    </w:p>
    <w:p w14:paraId="0B7D76A9" w14:textId="77777777" w:rsidR="00681E49" w:rsidRDefault="00681E49" w:rsidP="00C65E04">
      <w:pPr>
        <w:ind w:left="567"/>
        <w:rPr>
          <w:rFonts w:cs="Tahoma"/>
        </w:rPr>
      </w:pPr>
      <w:r>
        <w:rPr>
          <w:rFonts w:cs="Tahoma"/>
        </w:rPr>
        <w:t>Staff must not offer or give any:</w:t>
      </w:r>
    </w:p>
    <w:p w14:paraId="673DEE76" w14:textId="77777777" w:rsidR="00681E49" w:rsidRDefault="00681E49" w:rsidP="0041635B">
      <w:pPr>
        <w:widowControl w:val="0"/>
        <w:numPr>
          <w:ilvl w:val="0"/>
          <w:numId w:val="57"/>
        </w:numPr>
        <w:tabs>
          <w:tab w:val="clear" w:pos="1080"/>
          <w:tab w:val="left" w:pos="1168"/>
          <w:tab w:val="left" w:pos="1710"/>
        </w:tabs>
        <w:spacing w:after="0"/>
        <w:ind w:left="1134" w:hanging="567"/>
        <w:rPr>
          <w:rFonts w:cs="Tahoma"/>
        </w:rPr>
      </w:pPr>
      <w:r>
        <w:rPr>
          <w:rFonts w:cs="Tahoma"/>
        </w:rPr>
        <w:t>inducement or encouragement to any Customer to seek to influence the ordering of Works;</w:t>
      </w:r>
    </w:p>
    <w:p w14:paraId="4DF20021" w14:textId="27460521" w:rsidR="00681E49" w:rsidRDefault="00681E49" w:rsidP="0041635B">
      <w:pPr>
        <w:widowControl w:val="0"/>
        <w:numPr>
          <w:ilvl w:val="0"/>
          <w:numId w:val="57"/>
        </w:numPr>
        <w:tabs>
          <w:tab w:val="clear" w:pos="1080"/>
          <w:tab w:val="left" w:pos="1168"/>
          <w:tab w:val="left" w:pos="1710"/>
        </w:tabs>
        <w:spacing w:after="0"/>
        <w:ind w:left="1134" w:hanging="567"/>
        <w:rPr>
          <w:rFonts w:cs="Tahoma"/>
        </w:rPr>
      </w:pPr>
      <w:r>
        <w:rPr>
          <w:rFonts w:cs="Tahoma"/>
        </w:rPr>
        <w:t>gift or gratuity (</w:t>
      </w:r>
      <w:r w:rsidR="00C65E04">
        <w:rPr>
          <w:rFonts w:cs="Tahoma"/>
        </w:rPr>
        <w:t>e.g.,</w:t>
      </w:r>
      <w:r>
        <w:rPr>
          <w:rFonts w:cs="Tahoma"/>
        </w:rPr>
        <w:t xml:space="preserve"> seasonal 'perks') to any of the Client’s staff.</w:t>
      </w:r>
    </w:p>
    <w:p w14:paraId="732605E8" w14:textId="77777777" w:rsidR="00681E49" w:rsidRDefault="00681E49" w:rsidP="00C65E04">
      <w:pPr>
        <w:pStyle w:val="Heading1"/>
      </w:pPr>
      <w:r>
        <w:t>Staff relationships with the Clients</w:t>
      </w:r>
    </w:p>
    <w:p w14:paraId="47700F8E" w14:textId="5C6904D1" w:rsidR="00681E49" w:rsidRDefault="00681E49" w:rsidP="00C65E04">
      <w:pPr>
        <w:ind w:left="567"/>
        <w:rPr>
          <w:rFonts w:cs="Tahoma"/>
        </w:rPr>
      </w:pPr>
      <w:r>
        <w:rPr>
          <w:rFonts w:cs="Tahoma"/>
        </w:rPr>
        <w:t xml:space="preserve">Under no circumstances must any member of the </w:t>
      </w:r>
      <w:r w:rsidR="002173D5">
        <w:rPr>
          <w:rFonts w:cs="Tahoma"/>
        </w:rPr>
        <w:t>Provider</w:t>
      </w:r>
      <w:r>
        <w:rPr>
          <w:rFonts w:cs="Tahoma"/>
        </w:rPr>
        <w:t>’s or a Subcontractor’s Staff be:</w:t>
      </w:r>
    </w:p>
    <w:p w14:paraId="311185AA" w14:textId="77777777" w:rsidR="00681E49" w:rsidRDefault="00681E49" w:rsidP="0041635B">
      <w:pPr>
        <w:widowControl w:val="0"/>
        <w:numPr>
          <w:ilvl w:val="0"/>
          <w:numId w:val="57"/>
        </w:numPr>
        <w:tabs>
          <w:tab w:val="clear" w:pos="1080"/>
          <w:tab w:val="left" w:pos="1168"/>
          <w:tab w:val="left" w:pos="1710"/>
        </w:tabs>
        <w:spacing w:after="0"/>
        <w:ind w:left="1134" w:hanging="567"/>
        <w:rPr>
          <w:rFonts w:cs="Tahoma"/>
        </w:rPr>
      </w:pPr>
      <w:r>
        <w:rPr>
          <w:rFonts w:cs="Tahoma"/>
        </w:rPr>
        <w:t>a councillor or board member of the Client (as applicable), or</w:t>
      </w:r>
    </w:p>
    <w:p w14:paraId="0841A4C0" w14:textId="77777777" w:rsidR="00681E49" w:rsidRDefault="00681E49" w:rsidP="0041635B">
      <w:pPr>
        <w:widowControl w:val="0"/>
        <w:numPr>
          <w:ilvl w:val="0"/>
          <w:numId w:val="57"/>
        </w:numPr>
        <w:tabs>
          <w:tab w:val="clear" w:pos="1080"/>
          <w:tab w:val="left" w:pos="1168"/>
          <w:tab w:val="left" w:pos="1710"/>
        </w:tabs>
        <w:spacing w:after="0"/>
        <w:ind w:left="1134" w:hanging="567"/>
        <w:rPr>
          <w:rFonts w:cs="Tahoma"/>
        </w:rPr>
      </w:pPr>
      <w:r>
        <w:rPr>
          <w:rFonts w:cs="Tahoma"/>
        </w:rPr>
        <w:t>an employee of the Client;</w:t>
      </w:r>
    </w:p>
    <w:p w14:paraId="6F9791C8" w14:textId="2D83DD4A" w:rsidR="00681E49" w:rsidRPr="00C65E04" w:rsidRDefault="00681E49" w:rsidP="0041635B">
      <w:pPr>
        <w:widowControl w:val="0"/>
        <w:numPr>
          <w:ilvl w:val="0"/>
          <w:numId w:val="57"/>
        </w:numPr>
        <w:tabs>
          <w:tab w:val="clear" w:pos="1080"/>
          <w:tab w:val="left" w:pos="1168"/>
          <w:tab w:val="left" w:pos="1710"/>
        </w:tabs>
        <w:spacing w:after="0"/>
        <w:ind w:left="1134" w:hanging="567"/>
        <w:rPr>
          <w:rFonts w:cs="Tahoma"/>
        </w:rPr>
      </w:pPr>
      <w:r>
        <w:rPr>
          <w:rFonts w:cs="Tahoma"/>
        </w:rPr>
        <w:t>a close relative of or have a close personal relationship with any member of the Client’s staff, councillor or member of the Client’s board (as applicable).</w:t>
      </w:r>
    </w:p>
    <w:p w14:paraId="259CD88B" w14:textId="77777777" w:rsidR="00A74C6A" w:rsidRDefault="00A74C6A"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1134"/>
        <w:rPr>
          <w:rFonts w:cs="Tahoma"/>
          <w:b/>
        </w:rPr>
      </w:pPr>
    </w:p>
    <w:p w14:paraId="24C09AFF" w14:textId="37D8AB73" w:rsidR="00681E49" w:rsidRDefault="00681E49"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1134"/>
        <w:rPr>
          <w:rFonts w:cs="Tahoma"/>
        </w:rPr>
      </w:pPr>
      <w:r>
        <w:rPr>
          <w:rFonts w:cs="Tahoma"/>
          <w:b/>
        </w:rPr>
        <w:lastRenderedPageBreak/>
        <w:t xml:space="preserve">Note: </w:t>
      </w:r>
      <w:r>
        <w:rPr>
          <w:rFonts w:cs="Tahoma"/>
        </w:rPr>
        <w:t>A “close relative” is a person’s spouse, civil partner, parent, grandparent, child, grandchild (including an illegitimate child or grandchild), brother or sister.  Although technically it does not include any relationship that is not by blood, marriage or civil partnership, any person with whom the Client’s councillor, board member or member of staff has a close personal relationship should be treated as though they were a close relative.</w:t>
      </w:r>
    </w:p>
    <w:p w14:paraId="00D1F835" w14:textId="5E38FA77" w:rsidR="00681E49" w:rsidRDefault="00681E49"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1134"/>
        <w:rPr>
          <w:rFonts w:cs="Tahoma"/>
        </w:rPr>
      </w:pPr>
      <w:r>
        <w:rPr>
          <w:rFonts w:cs="Tahoma"/>
        </w:rPr>
        <w:t xml:space="preserve">The </w:t>
      </w:r>
      <w:r w:rsidR="002173D5">
        <w:rPr>
          <w:rFonts w:cs="Tahoma"/>
        </w:rPr>
        <w:t>Provider</w:t>
      </w:r>
      <w:r>
        <w:rPr>
          <w:rFonts w:cs="Tahoma"/>
        </w:rPr>
        <w:t xml:space="preserve"> must inform the Client’s Representative in writing immediately if the </w:t>
      </w:r>
      <w:r w:rsidR="002173D5">
        <w:rPr>
          <w:rFonts w:cs="Tahoma"/>
        </w:rPr>
        <w:t>Provider</w:t>
      </w:r>
      <w:r>
        <w:rPr>
          <w:rFonts w:cs="Tahoma"/>
        </w:rPr>
        <w:t xml:space="preserve"> employs or becomes aware that a Subcontractor is employing any person who falls into any of the above categories.  </w:t>
      </w:r>
    </w:p>
    <w:p w14:paraId="3355DF36" w14:textId="77777777" w:rsidR="00681E49" w:rsidRDefault="00681E49" w:rsidP="00C65E04">
      <w:pPr>
        <w:pStyle w:val="Heading1"/>
      </w:pPr>
      <w:r>
        <w:t>Private Work for Client’s Staff</w:t>
      </w:r>
    </w:p>
    <w:p w14:paraId="2076E64C" w14:textId="1D56C3D4" w:rsidR="00681E49" w:rsidRDefault="00681E49"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No work is to be undertaken privately for a member of the Client’s staff, or their close relatives.</w:t>
      </w:r>
    </w:p>
    <w:p w14:paraId="68640A74" w14:textId="77777777" w:rsidR="00681E49" w:rsidRDefault="00681E49" w:rsidP="00C65E04">
      <w:pPr>
        <w:pStyle w:val="Heading1"/>
      </w:pPr>
      <w:r>
        <w:t>Private Work for Customers</w:t>
      </w:r>
    </w:p>
    <w:p w14:paraId="3D79DE51" w14:textId="77777777" w:rsidR="00681E49" w:rsidRDefault="00681E49"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Any private work undertaken for a Customer must be on a completely separate basis with no Client involvement, or responsibility for payment. </w:t>
      </w:r>
    </w:p>
    <w:p w14:paraId="05AD97A4" w14:textId="1540D86B" w:rsidR="00681E49" w:rsidRDefault="00681E49"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It is the responsibility of the Customer to obtain permission from the Client to carry out any Works of a structural nature to the Property.  The </w:t>
      </w:r>
      <w:r w:rsidR="002173D5">
        <w:rPr>
          <w:rFonts w:cs="Tahoma"/>
        </w:rPr>
        <w:t>Provider</w:t>
      </w:r>
      <w:r>
        <w:rPr>
          <w:rFonts w:cs="Tahoma"/>
        </w:rPr>
        <w:t xml:space="preserve"> must ensure that the Client’s Representative is aware of any intention to carry out such work.</w:t>
      </w:r>
    </w:p>
    <w:p w14:paraId="47A23C7B" w14:textId="77777777" w:rsidR="00681E49" w:rsidRDefault="00681E49" w:rsidP="00C65E04">
      <w:pPr>
        <w:pStyle w:val="Heading1"/>
      </w:pPr>
      <w:r>
        <w:t>Comfort, safety and security</w:t>
      </w:r>
    </w:p>
    <w:p w14:paraId="6387A297" w14:textId="77777777" w:rsidR="00681E49" w:rsidRDefault="00681E49"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Particular care must be taken to ensure the comfort, safety and security of Customers and adjoining householders during the Works.  All necessary reasonable action must be taken to ensure the well-being of both the Property worked on, and adjoining properties.</w:t>
      </w:r>
    </w:p>
    <w:p w14:paraId="645E1E62" w14:textId="77777777" w:rsidR="00681E49" w:rsidRDefault="00681E49" w:rsidP="00C65E04">
      <w:pPr>
        <w:pStyle w:val="Heading1"/>
      </w:pPr>
      <w:r>
        <w:t>Explanation</w:t>
      </w:r>
    </w:p>
    <w:p w14:paraId="37380B72" w14:textId="77777777" w:rsidR="00681E49" w:rsidRDefault="00681E49"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The Works, working methods and programme must be explained to and discussed with the Customer before the Works commence, so that they can work with Staff to minimise inconvenience to both parties and understand the nature and extent of Works. </w:t>
      </w:r>
    </w:p>
    <w:p w14:paraId="5736BDC8" w14:textId="77777777" w:rsidR="00681E49" w:rsidRDefault="00681E49" w:rsidP="00C65E04">
      <w:pPr>
        <w:pStyle w:val="Heading1"/>
      </w:pPr>
      <w:r>
        <w:t xml:space="preserve">Children </w:t>
      </w:r>
    </w:p>
    <w:p w14:paraId="3FB8D6A1" w14:textId="77777777" w:rsidR="00681E49" w:rsidRDefault="00681E49"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Particular care must be exercised when the Works are carried out in the vicinity of small children. Sharp tools and toxic substances must be kept well out of reach.</w:t>
      </w:r>
    </w:p>
    <w:p w14:paraId="1E886BC2" w14:textId="77777777" w:rsidR="00681E49" w:rsidRDefault="00681E49" w:rsidP="00C65E04">
      <w:pPr>
        <w:pStyle w:val="Heading1"/>
      </w:pPr>
      <w:r>
        <w:t>Vulnerable Customers</w:t>
      </w:r>
    </w:p>
    <w:p w14:paraId="31CDF547" w14:textId="77777777" w:rsidR="00681E49" w:rsidRDefault="00681E49" w:rsidP="00C65E04">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Particular care and consideration is required when working in the home of an elderly Customer or a Customer with a disability, particularly with regard to:</w:t>
      </w:r>
    </w:p>
    <w:p w14:paraId="454783BA" w14:textId="77777777" w:rsidR="00681E49" w:rsidRDefault="00681E49" w:rsidP="0041635B">
      <w:pPr>
        <w:widowControl w:val="0"/>
        <w:numPr>
          <w:ilvl w:val="0"/>
          <w:numId w:val="57"/>
        </w:numPr>
        <w:tabs>
          <w:tab w:val="clear" w:pos="1080"/>
          <w:tab w:val="left" w:pos="1168"/>
          <w:tab w:val="left" w:pos="1710"/>
        </w:tabs>
        <w:spacing w:after="0"/>
        <w:ind w:left="1134" w:hanging="567"/>
        <w:rPr>
          <w:rFonts w:cs="Tahoma"/>
        </w:rPr>
      </w:pPr>
      <w:r>
        <w:rPr>
          <w:rFonts w:cs="Tahoma"/>
        </w:rPr>
        <w:t>restricting or impeding movement around the Property;</w:t>
      </w:r>
    </w:p>
    <w:p w14:paraId="639555BA" w14:textId="77777777" w:rsidR="00681E49" w:rsidRDefault="00681E49" w:rsidP="0041635B">
      <w:pPr>
        <w:widowControl w:val="0"/>
        <w:numPr>
          <w:ilvl w:val="0"/>
          <w:numId w:val="57"/>
        </w:numPr>
        <w:tabs>
          <w:tab w:val="clear" w:pos="1080"/>
          <w:tab w:val="left" w:pos="1168"/>
          <w:tab w:val="left" w:pos="1710"/>
        </w:tabs>
        <w:spacing w:after="0"/>
        <w:ind w:left="1134" w:hanging="567"/>
        <w:rPr>
          <w:rFonts w:cs="Tahoma"/>
        </w:rPr>
      </w:pPr>
      <w:r>
        <w:rPr>
          <w:rFonts w:cs="Tahoma"/>
        </w:rPr>
        <w:t>Equipment (tools) and Materials left lying on floors; and</w:t>
      </w:r>
    </w:p>
    <w:p w14:paraId="7306B4A2" w14:textId="77777777" w:rsidR="00681E49" w:rsidRDefault="00681E49" w:rsidP="0041635B">
      <w:pPr>
        <w:widowControl w:val="0"/>
        <w:numPr>
          <w:ilvl w:val="0"/>
          <w:numId w:val="57"/>
        </w:numPr>
        <w:tabs>
          <w:tab w:val="clear" w:pos="1080"/>
          <w:tab w:val="left" w:pos="1168"/>
          <w:tab w:val="left" w:pos="1710"/>
        </w:tabs>
        <w:spacing w:after="0"/>
        <w:ind w:left="1134" w:hanging="567"/>
        <w:rPr>
          <w:rFonts w:cs="Tahoma"/>
        </w:rPr>
      </w:pPr>
      <w:r>
        <w:rPr>
          <w:rFonts w:cs="Tahoma"/>
        </w:rPr>
        <w:t>maintaining acceptable levels of warmth and comfort.</w:t>
      </w:r>
    </w:p>
    <w:p w14:paraId="0B9F140D" w14:textId="77777777" w:rsidR="00681E49" w:rsidRDefault="00681E49" w:rsidP="009D3FCA">
      <w:pPr>
        <w:pStyle w:val="Heading1"/>
      </w:pPr>
      <w:r>
        <w:t>Inability to undertake the Works</w:t>
      </w:r>
    </w:p>
    <w:p w14:paraId="1A5F1092" w14:textId="73C21EBD"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If for any reason the </w:t>
      </w:r>
      <w:r w:rsidR="002173D5">
        <w:rPr>
          <w:rFonts w:cs="Tahoma"/>
        </w:rPr>
        <w:t>Provider</w:t>
      </w:r>
      <w:r>
        <w:rPr>
          <w:rFonts w:cs="Tahoma"/>
        </w:rPr>
        <w:t xml:space="preserve"> is unable to undertake specified Works on any Property, the Client’s Representative must be informed immediately.</w:t>
      </w:r>
    </w:p>
    <w:p w14:paraId="6FDC026D" w14:textId="77777777" w:rsidR="00681E49" w:rsidRDefault="00681E49" w:rsidP="009D3FCA">
      <w:pPr>
        <w:pStyle w:val="Heading1"/>
      </w:pPr>
      <w:r>
        <w:t>Staff safety</w:t>
      </w:r>
    </w:p>
    <w:p w14:paraId="0F49F5FB" w14:textId="3DCFBC85"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If Staff encounter a particular difficult or a potentially violent </w:t>
      </w:r>
      <w:r w:rsidR="009D3FCA">
        <w:rPr>
          <w:rFonts w:cs="Tahoma"/>
        </w:rPr>
        <w:t>situation,</w:t>
      </w:r>
      <w:r>
        <w:rPr>
          <w:rFonts w:cs="Tahoma"/>
        </w:rPr>
        <w:t xml:space="preserve"> they must leave the Property immediately and contact the Client’s Representative as soon as possible.</w:t>
      </w:r>
    </w:p>
    <w:p w14:paraId="5B22A7D9" w14:textId="77777777" w:rsidR="00681E49" w:rsidRDefault="00681E49" w:rsidP="009D3FCA">
      <w:pPr>
        <w:pStyle w:val="Heading1"/>
      </w:pPr>
      <w:r>
        <w:t>Services</w:t>
      </w:r>
    </w:p>
    <w:p w14:paraId="75F89BEB" w14:textId="77777777"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Due notice must be given to the Customer whenever it is necessary to disconnect services or interrupt the use of access or amenities, and such interruption should be kept to a minimum. </w:t>
      </w:r>
    </w:p>
    <w:p w14:paraId="6FE25038" w14:textId="77777777" w:rsidR="00681E49" w:rsidRDefault="00681E49" w:rsidP="009D3FCA">
      <w:pPr>
        <w:pStyle w:val="Heading1"/>
      </w:pPr>
      <w:r>
        <w:lastRenderedPageBreak/>
        <w:t>Consents</w:t>
      </w:r>
    </w:p>
    <w:p w14:paraId="39133820" w14:textId="574B3DAE"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The </w:t>
      </w:r>
      <w:r w:rsidR="002173D5">
        <w:rPr>
          <w:rFonts w:cs="Tahoma"/>
        </w:rPr>
        <w:t>Provider</w:t>
      </w:r>
      <w:r>
        <w:rPr>
          <w:rFonts w:cs="Tahoma"/>
        </w:rPr>
        <w:t xml:space="preserve"> must obtain any statutory consents needed for the Works (</w:t>
      </w:r>
      <w:r w:rsidR="009D3FCA">
        <w:rPr>
          <w:rFonts w:cs="Tahoma"/>
        </w:rPr>
        <w:t>e.g.,</w:t>
      </w:r>
      <w:r>
        <w:rPr>
          <w:rFonts w:cs="Tahoma"/>
        </w:rPr>
        <w:t xml:space="preserve"> for scaffolding on a pavement) before the Works commence and ensure that any statutory notices (</w:t>
      </w:r>
      <w:r w:rsidR="00C42BFD">
        <w:rPr>
          <w:rFonts w:cs="Tahoma"/>
        </w:rPr>
        <w:t>e.g.,</w:t>
      </w:r>
      <w:r>
        <w:rPr>
          <w:rFonts w:cs="Tahoma"/>
        </w:rPr>
        <w:t xml:space="preserve"> building regulations) are served as appropriate.</w:t>
      </w:r>
    </w:p>
    <w:p w14:paraId="581E2845" w14:textId="77777777" w:rsidR="00681E49" w:rsidRPr="00687587" w:rsidRDefault="00681E49" w:rsidP="009D3FCA">
      <w:pPr>
        <w:pStyle w:val="Heading1"/>
      </w:pPr>
      <w:r>
        <w:t>Hours of working</w:t>
      </w:r>
    </w:p>
    <w:p w14:paraId="32AEA2E4" w14:textId="13B38A6B"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No Works may be undertaken outside the </w:t>
      </w:r>
      <w:r w:rsidR="002173D5">
        <w:rPr>
          <w:rFonts w:cs="Tahoma"/>
        </w:rPr>
        <w:t>Provider</w:t>
      </w:r>
      <w:r>
        <w:rPr>
          <w:rFonts w:cs="Tahoma"/>
        </w:rPr>
        <w:t xml:space="preserve">’s Permitted Working Hours or on any days other than the Working Days specified in the Contract.  </w:t>
      </w:r>
    </w:p>
    <w:p w14:paraId="08096BA8" w14:textId="77777777"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Where the Contract Details allow for Works at unsocial hours, due notice of those Works must be given to Customers and their neighbours.</w:t>
      </w:r>
    </w:p>
    <w:p w14:paraId="2FE86B81" w14:textId="77777777" w:rsidR="00681E49" w:rsidRDefault="00681E49" w:rsidP="009D3FCA">
      <w:pPr>
        <w:pStyle w:val="Heading1"/>
      </w:pPr>
      <w:r>
        <w:t>Keyholding</w:t>
      </w:r>
    </w:p>
    <w:p w14:paraId="42563009" w14:textId="77777777"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All Works should be done or access obtained to the Property when the Customer is present.  Arrangements for keyholding or unaccompanied access should be discouraged, or if absolutely necessary, kept to a minimum.</w:t>
      </w:r>
    </w:p>
    <w:p w14:paraId="0F18B22E" w14:textId="2161AF0E"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Where the </w:t>
      </w:r>
      <w:r w:rsidR="002173D5">
        <w:rPr>
          <w:rFonts w:cs="Tahoma"/>
        </w:rPr>
        <w:t>Provider</w:t>
      </w:r>
      <w:r>
        <w:rPr>
          <w:rFonts w:cs="Tahoma"/>
        </w:rPr>
        <w:t xml:space="preserve"> holds the keys to any Property, this is at the sole risk of the </w:t>
      </w:r>
      <w:r w:rsidR="002173D5">
        <w:rPr>
          <w:rFonts w:cs="Tahoma"/>
        </w:rPr>
        <w:t>Provider</w:t>
      </w:r>
      <w:r>
        <w:rPr>
          <w:rFonts w:cs="Tahoma"/>
        </w:rPr>
        <w:t xml:space="preserve">.  The </w:t>
      </w:r>
      <w:r w:rsidR="002173D5">
        <w:rPr>
          <w:rFonts w:cs="Tahoma"/>
        </w:rPr>
        <w:t>Provider</w:t>
      </w:r>
      <w:r>
        <w:rPr>
          <w:rFonts w:cs="Tahoma"/>
        </w:rPr>
        <w:t xml:space="preserve"> must never hold the keys of an occupied Property without the specific agreement of the Customer.</w:t>
      </w:r>
    </w:p>
    <w:p w14:paraId="4110D4C3" w14:textId="77777777" w:rsidR="00681E49" w:rsidRDefault="00681E49" w:rsidP="009D3FCA">
      <w:pPr>
        <w:pStyle w:val="Heading1"/>
      </w:pPr>
      <w:r>
        <w:t>Confidentiality</w:t>
      </w:r>
    </w:p>
    <w:p w14:paraId="63CDC5CD" w14:textId="77777777"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Staff must not discuss matters concerning the Client’s business or concerning other Customers, other Properties or other contractors with Customers. Any enquiry from a Customer or others concerning the Client’s business should be diplomatically redirected to the Client.</w:t>
      </w:r>
    </w:p>
    <w:p w14:paraId="338E0641" w14:textId="77777777"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The Client will regard it as a serious breach of contract if Staff discuss any confidential matters with Customers or the public.</w:t>
      </w:r>
    </w:p>
    <w:p w14:paraId="18552B5B" w14:textId="77777777" w:rsidR="00681E49" w:rsidRDefault="00681E49" w:rsidP="009D3FCA">
      <w:pPr>
        <w:pStyle w:val="Heading1"/>
      </w:pPr>
      <w:r>
        <w:t>Access</w:t>
      </w:r>
    </w:p>
    <w:p w14:paraId="6D145A70" w14:textId="7146D7EB"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When arrangements for access cannot be made by telephone, the </w:t>
      </w:r>
      <w:r w:rsidR="002173D5">
        <w:rPr>
          <w:rFonts w:cs="Tahoma"/>
        </w:rPr>
        <w:t>Provider</w:t>
      </w:r>
      <w:r>
        <w:rPr>
          <w:rFonts w:cs="Tahoma"/>
        </w:rPr>
        <w:t xml:space="preserve"> must either email, write to or call on the Customer to make access arrangements to carry out the Works.  If necessary, a card should be left with a request to contact either the Client’s Representative or the </w:t>
      </w:r>
      <w:r w:rsidR="002173D5">
        <w:rPr>
          <w:rFonts w:cs="Tahoma"/>
        </w:rPr>
        <w:t>Provider</w:t>
      </w:r>
      <w:r>
        <w:rPr>
          <w:rFonts w:cs="Tahoma"/>
        </w:rPr>
        <w:t xml:space="preserve"> directly. The </w:t>
      </w:r>
      <w:r w:rsidR="002173D5">
        <w:rPr>
          <w:rFonts w:cs="Tahoma"/>
        </w:rPr>
        <w:t>Provider</w:t>
      </w:r>
      <w:r>
        <w:rPr>
          <w:rFonts w:cs="Tahoma"/>
        </w:rPr>
        <w:t xml:space="preserve"> must use translation facilities where necessary.</w:t>
      </w:r>
    </w:p>
    <w:p w14:paraId="320C0F5A" w14:textId="4B303774"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The </w:t>
      </w:r>
      <w:r w:rsidR="002173D5">
        <w:rPr>
          <w:rFonts w:cs="Tahoma"/>
        </w:rPr>
        <w:t>Provider</w:t>
      </w:r>
      <w:r>
        <w:rPr>
          <w:rFonts w:cs="Tahoma"/>
        </w:rPr>
        <w:t xml:space="preserve"> must inform the Client’s Representative as soon as possible of any failure of a Customer to allow access at the agreed time. In exceptional circumstances, the Client’s Staff will accompany Staff to a Property if this is requested in advance.</w:t>
      </w:r>
    </w:p>
    <w:p w14:paraId="3EF04ABA" w14:textId="77777777" w:rsidR="00681E49" w:rsidRDefault="00681E49" w:rsidP="009D3FCA">
      <w:pPr>
        <w:pStyle w:val="Heading1"/>
        <w:rPr>
          <w:rFonts w:cs="Tahoma"/>
          <w:b w:val="0"/>
        </w:rPr>
      </w:pPr>
      <w:r>
        <w:rPr>
          <w:rFonts w:cs="Tahoma"/>
        </w:rPr>
        <w:t>Completion</w:t>
      </w:r>
    </w:p>
    <w:p w14:paraId="0CC67004" w14:textId="1FB606B5"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On completing or ceasing work for the Client, the </w:t>
      </w:r>
      <w:r w:rsidR="002173D5">
        <w:rPr>
          <w:rFonts w:cs="Tahoma"/>
        </w:rPr>
        <w:t>Provider</w:t>
      </w:r>
      <w:r>
        <w:rPr>
          <w:rFonts w:cs="Tahoma"/>
        </w:rPr>
        <w:t xml:space="preserve"> must hand back any keys, plans, specifications, other documents or equipment issued by the Client.</w:t>
      </w:r>
    </w:p>
    <w:p w14:paraId="02D350BB" w14:textId="77777777" w:rsidR="00681E49" w:rsidRDefault="00681E49" w:rsidP="009D3FCA">
      <w:pPr>
        <w:pStyle w:val="Heading1"/>
      </w:pPr>
      <w:r>
        <w:t>Voids</w:t>
      </w:r>
    </w:p>
    <w:p w14:paraId="6BB9D0F3" w14:textId="25EFD252"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The </w:t>
      </w:r>
      <w:r w:rsidR="002173D5">
        <w:rPr>
          <w:rFonts w:cs="Tahoma"/>
        </w:rPr>
        <w:t>Provider</w:t>
      </w:r>
      <w:r>
        <w:rPr>
          <w:rFonts w:cs="Tahoma"/>
        </w:rPr>
        <w:t xml:space="preserve"> must obtain the Client’s written permission before removing any property belonging to the previous Customer from a Void Property.</w:t>
      </w:r>
    </w:p>
    <w:p w14:paraId="430FABC7" w14:textId="313C48C7"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 xml:space="preserve">The </w:t>
      </w:r>
      <w:r w:rsidR="002173D5">
        <w:rPr>
          <w:rFonts w:cs="Tahoma"/>
        </w:rPr>
        <w:t>Provider</w:t>
      </w:r>
      <w:r>
        <w:rPr>
          <w:rFonts w:cs="Tahoma"/>
        </w:rPr>
        <w:t xml:space="preserve"> must take a proper inventory of any property so removed. Clear instructions should be agreed with the Client regarding its disposal.</w:t>
      </w:r>
    </w:p>
    <w:p w14:paraId="4A50B5FF" w14:textId="77777777" w:rsidR="00681E49" w:rsidRDefault="00681E49" w:rsidP="009D3FCA">
      <w:pPr>
        <w:pStyle w:val="Heading1"/>
      </w:pPr>
      <w:r>
        <w:t>Complaints</w:t>
      </w:r>
    </w:p>
    <w:p w14:paraId="0A0292E5" w14:textId="77777777"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Any complaint from a Customer must be referred immediately to the Client’s Representative.</w:t>
      </w:r>
    </w:p>
    <w:p w14:paraId="24E3D055" w14:textId="77777777" w:rsidR="00681E49" w:rsidRDefault="00681E49" w:rsidP="009D3FCA">
      <w:pPr>
        <w:pStyle w:val="Heading1"/>
      </w:pPr>
      <w:r>
        <w:t>Subcontractors</w:t>
      </w:r>
    </w:p>
    <w:p w14:paraId="11D96F8F" w14:textId="77777777" w:rsidR="00681E49" w:rsidRDefault="00681E49" w:rsidP="009D3FCA">
      <w:pPr>
        <w:tabs>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rPr>
          <w:rFonts w:cs="Tahoma"/>
        </w:rPr>
      </w:pPr>
      <w:r>
        <w:rPr>
          <w:rFonts w:cs="Tahoma"/>
        </w:rPr>
        <w:t>The requirements of this Code of Conduct apply equally to Subcontractors.</w:t>
      </w:r>
    </w:p>
    <w:p w14:paraId="19F6DCC1" w14:textId="77777777" w:rsidR="00681E49" w:rsidRPr="00FA404A" w:rsidRDefault="00681E49" w:rsidP="00681E49">
      <w:pPr>
        <w:tabs>
          <w:tab w:val="left" w:pos="594"/>
          <w:tab w:val="left" w:pos="1168"/>
          <w:tab w:val="left" w:pos="1708"/>
        </w:tabs>
        <w:spacing w:after="0"/>
        <w:rPr>
          <w:rFonts w:cs="Tahoma"/>
          <w:b/>
          <w:bCs/>
        </w:rPr>
      </w:pPr>
    </w:p>
    <w:p w14:paraId="2E7F9182" w14:textId="77777777" w:rsidR="00681E49" w:rsidRPr="00FA404A" w:rsidRDefault="00681E49" w:rsidP="00681E49">
      <w:pPr>
        <w:tabs>
          <w:tab w:val="left" w:pos="594"/>
          <w:tab w:val="left" w:pos="1168"/>
          <w:tab w:val="left" w:pos="1708"/>
        </w:tabs>
        <w:spacing w:after="0"/>
        <w:rPr>
          <w:rFonts w:cs="Tahoma"/>
          <w:b/>
          <w:bCs/>
        </w:rPr>
      </w:pPr>
    </w:p>
    <w:p w14:paraId="6EFE074F" w14:textId="77777777" w:rsidR="00681E49" w:rsidRDefault="00681E49" w:rsidP="00681E49">
      <w:pPr>
        <w:tabs>
          <w:tab w:val="left" w:pos="0"/>
          <w:tab w:val="left" w:pos="808"/>
          <w:tab w:val="left" w:pos="170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720"/>
        <w:rPr>
          <w:rFonts w:cs="Tahoma"/>
        </w:rPr>
        <w:sectPr w:rsidR="00681E49" w:rsidSect="006C0E7D">
          <w:footerReference w:type="default" r:id="rId19"/>
          <w:pgSz w:w="11909" w:h="16834" w:code="9"/>
          <w:pgMar w:top="1440" w:right="1440" w:bottom="1440" w:left="1440" w:header="864" w:footer="576" w:gutter="0"/>
          <w:pgNumType w:start="1"/>
          <w:cols w:space="708"/>
          <w:docGrid w:linePitch="360"/>
        </w:sectPr>
      </w:pPr>
    </w:p>
    <w:p w14:paraId="226B4ECC" w14:textId="77777777" w:rsidR="00681E49" w:rsidRDefault="00681E49" w:rsidP="009D3FCA">
      <w:pPr>
        <w:pStyle w:val="Heading7"/>
      </w:pPr>
      <w:bookmarkStart w:id="82" w:name="_Toc129349529"/>
      <w:bookmarkStart w:id="83" w:name="_Toc135831592"/>
      <w:bookmarkStart w:id="84" w:name="_Hlk511806355"/>
      <w:r>
        <w:lastRenderedPageBreak/>
        <w:t>A</w:t>
      </w:r>
      <w:r w:rsidRPr="00267471">
        <w:t xml:space="preserve">PPENDIX </w:t>
      </w:r>
      <w:r>
        <w:t>7</w:t>
      </w:r>
      <w:r w:rsidRPr="00267471">
        <w:t xml:space="preserve">: </w:t>
      </w:r>
      <w:r>
        <w:t>HEALTH AND SAFETY PRECONSTRUCTION INFORMATION</w:t>
      </w:r>
      <w:bookmarkEnd w:id="82"/>
      <w:bookmarkEnd w:id="83"/>
    </w:p>
    <w:tbl>
      <w:tblPr>
        <w:tblStyle w:val="TableGrid"/>
        <w:tblW w:w="15138" w:type="dxa"/>
        <w:tblLayout w:type="fixed"/>
        <w:tblLook w:val="04A0" w:firstRow="1" w:lastRow="0" w:firstColumn="1" w:lastColumn="0" w:noHBand="0" w:noVBand="1"/>
      </w:tblPr>
      <w:tblGrid>
        <w:gridCol w:w="817"/>
        <w:gridCol w:w="1843"/>
        <w:gridCol w:w="2155"/>
        <w:gridCol w:w="1134"/>
        <w:gridCol w:w="5409"/>
        <w:gridCol w:w="1134"/>
        <w:gridCol w:w="2646"/>
      </w:tblGrid>
      <w:tr w:rsidR="00681E49" w:rsidRPr="009D3FCA" w14:paraId="1E9F0F18" w14:textId="77777777" w:rsidTr="001B08EB">
        <w:trPr>
          <w:trHeight w:val="850"/>
          <w:tblHeader/>
        </w:trPr>
        <w:tc>
          <w:tcPr>
            <w:tcW w:w="817" w:type="dxa"/>
            <w:shd w:val="pct15" w:color="auto" w:fill="auto"/>
          </w:tcPr>
          <w:p w14:paraId="59A17C20" w14:textId="77777777" w:rsidR="00681E49" w:rsidRPr="009D3FCA" w:rsidRDefault="00681E49" w:rsidP="009D3FCA">
            <w:pPr>
              <w:jc w:val="center"/>
              <w:rPr>
                <w:rFonts w:cs="Tahoma"/>
                <w:b/>
              </w:rPr>
            </w:pPr>
            <w:r w:rsidRPr="009D3FCA">
              <w:rPr>
                <w:rFonts w:cs="Tahoma"/>
                <w:b/>
              </w:rPr>
              <w:t>Item No:</w:t>
            </w:r>
          </w:p>
        </w:tc>
        <w:tc>
          <w:tcPr>
            <w:tcW w:w="1843" w:type="dxa"/>
            <w:shd w:val="pct15" w:color="auto" w:fill="auto"/>
          </w:tcPr>
          <w:p w14:paraId="2323B969" w14:textId="77777777" w:rsidR="00681E49" w:rsidRPr="009D3FCA" w:rsidRDefault="00681E49" w:rsidP="009D3FCA">
            <w:pPr>
              <w:jc w:val="center"/>
              <w:rPr>
                <w:rFonts w:cs="Tahoma"/>
                <w:b/>
              </w:rPr>
            </w:pPr>
            <w:r w:rsidRPr="009D3FCA">
              <w:rPr>
                <w:rFonts w:cs="Tahoma"/>
                <w:b/>
              </w:rPr>
              <w:t>Hazard</w:t>
            </w:r>
          </w:p>
          <w:p w14:paraId="2C8CA632" w14:textId="77777777" w:rsidR="00681E49" w:rsidRPr="009D3FCA" w:rsidRDefault="00681E49" w:rsidP="009D3FCA">
            <w:pPr>
              <w:jc w:val="center"/>
              <w:rPr>
                <w:rFonts w:cs="Tahoma"/>
                <w:b/>
              </w:rPr>
            </w:pPr>
          </w:p>
        </w:tc>
        <w:tc>
          <w:tcPr>
            <w:tcW w:w="2155" w:type="dxa"/>
            <w:shd w:val="pct15" w:color="auto" w:fill="auto"/>
          </w:tcPr>
          <w:p w14:paraId="2AD096B8" w14:textId="77777777" w:rsidR="00681E49" w:rsidRPr="009D3FCA" w:rsidRDefault="00681E49" w:rsidP="009D3FCA">
            <w:pPr>
              <w:jc w:val="center"/>
              <w:rPr>
                <w:rFonts w:cs="Tahoma"/>
                <w:b/>
              </w:rPr>
            </w:pPr>
            <w:r w:rsidRPr="009D3FCA">
              <w:rPr>
                <w:rFonts w:cs="Tahoma"/>
                <w:b/>
              </w:rPr>
              <w:t>Risk</w:t>
            </w:r>
          </w:p>
        </w:tc>
        <w:tc>
          <w:tcPr>
            <w:tcW w:w="1134" w:type="dxa"/>
            <w:shd w:val="pct15" w:color="auto" w:fill="auto"/>
          </w:tcPr>
          <w:p w14:paraId="1F32E06C" w14:textId="77777777" w:rsidR="00681E49" w:rsidRPr="009D3FCA" w:rsidRDefault="00681E49" w:rsidP="009D3FCA">
            <w:pPr>
              <w:jc w:val="center"/>
              <w:rPr>
                <w:rFonts w:cs="Tahoma"/>
                <w:b/>
              </w:rPr>
            </w:pPr>
            <w:r w:rsidRPr="009D3FCA">
              <w:rPr>
                <w:rFonts w:cs="Tahoma"/>
                <w:b/>
              </w:rPr>
              <w:t>Risk Rating Before Controls</w:t>
            </w:r>
          </w:p>
        </w:tc>
        <w:tc>
          <w:tcPr>
            <w:tcW w:w="5409" w:type="dxa"/>
            <w:shd w:val="pct15" w:color="auto" w:fill="auto"/>
          </w:tcPr>
          <w:p w14:paraId="7DD83EF6" w14:textId="77777777" w:rsidR="00681E49" w:rsidRPr="009D3FCA" w:rsidRDefault="00681E49" w:rsidP="009D3FCA">
            <w:pPr>
              <w:jc w:val="center"/>
              <w:rPr>
                <w:rFonts w:cs="Tahoma"/>
                <w:b/>
              </w:rPr>
            </w:pPr>
            <w:r w:rsidRPr="009D3FCA">
              <w:rPr>
                <w:rFonts w:cs="Tahoma"/>
                <w:b/>
              </w:rPr>
              <w:t>Control Measures</w:t>
            </w:r>
          </w:p>
        </w:tc>
        <w:tc>
          <w:tcPr>
            <w:tcW w:w="1134" w:type="dxa"/>
            <w:shd w:val="pct15" w:color="auto" w:fill="auto"/>
          </w:tcPr>
          <w:p w14:paraId="6BF45841" w14:textId="77777777" w:rsidR="00681E49" w:rsidRPr="009D3FCA" w:rsidRDefault="00681E49" w:rsidP="009D3FCA">
            <w:pPr>
              <w:jc w:val="center"/>
              <w:rPr>
                <w:rFonts w:cs="Tahoma"/>
                <w:b/>
              </w:rPr>
            </w:pPr>
            <w:r w:rsidRPr="009D3FCA">
              <w:rPr>
                <w:rFonts w:cs="Tahoma"/>
                <w:b/>
              </w:rPr>
              <w:t>Risk Rating After Controls</w:t>
            </w:r>
          </w:p>
        </w:tc>
        <w:tc>
          <w:tcPr>
            <w:tcW w:w="2646" w:type="dxa"/>
            <w:shd w:val="pct15" w:color="auto" w:fill="auto"/>
          </w:tcPr>
          <w:p w14:paraId="17EA9D3E" w14:textId="77777777" w:rsidR="00681E49" w:rsidRPr="009D3FCA" w:rsidRDefault="00681E49" w:rsidP="009D3FCA">
            <w:pPr>
              <w:jc w:val="center"/>
              <w:rPr>
                <w:rFonts w:cs="Tahoma"/>
                <w:b/>
              </w:rPr>
            </w:pPr>
            <w:r w:rsidRPr="009D3FCA">
              <w:rPr>
                <w:rFonts w:cs="Tahoma"/>
                <w:b/>
              </w:rPr>
              <w:t>Comments</w:t>
            </w:r>
          </w:p>
        </w:tc>
      </w:tr>
      <w:tr w:rsidR="00681E49" w:rsidRPr="009D3FCA" w14:paraId="6B87B22C" w14:textId="77777777" w:rsidTr="001B08EB">
        <w:tc>
          <w:tcPr>
            <w:tcW w:w="817" w:type="dxa"/>
          </w:tcPr>
          <w:p w14:paraId="5712CEB4" w14:textId="77777777" w:rsidR="00681E49" w:rsidRPr="009D3FCA" w:rsidRDefault="00681E49" w:rsidP="009D3FCA">
            <w:pPr>
              <w:jc w:val="center"/>
              <w:rPr>
                <w:rFonts w:cs="Tahoma"/>
              </w:rPr>
            </w:pPr>
            <w:r w:rsidRPr="009D3FCA">
              <w:rPr>
                <w:rFonts w:cs="Tahoma"/>
              </w:rPr>
              <w:t>1.</w:t>
            </w:r>
          </w:p>
        </w:tc>
        <w:tc>
          <w:tcPr>
            <w:tcW w:w="1843" w:type="dxa"/>
          </w:tcPr>
          <w:p w14:paraId="0790B812" w14:textId="77777777" w:rsidR="00681E49" w:rsidRPr="009D3FCA" w:rsidRDefault="00681E49" w:rsidP="009D3FCA">
            <w:pPr>
              <w:rPr>
                <w:rFonts w:cs="Tahoma"/>
              </w:rPr>
            </w:pPr>
            <w:r w:rsidRPr="009D3FCA">
              <w:rPr>
                <w:rFonts w:cs="Tahoma"/>
              </w:rPr>
              <w:t>Inappropriate resources Insufficient training</w:t>
            </w:r>
          </w:p>
        </w:tc>
        <w:tc>
          <w:tcPr>
            <w:tcW w:w="2155" w:type="dxa"/>
          </w:tcPr>
          <w:p w14:paraId="55F2347F" w14:textId="77777777" w:rsidR="00681E49" w:rsidRPr="009D3FCA" w:rsidRDefault="00681E49" w:rsidP="009D3FCA">
            <w:pPr>
              <w:rPr>
                <w:rFonts w:cs="Tahoma"/>
              </w:rPr>
            </w:pPr>
            <w:r w:rsidRPr="009D3FCA">
              <w:rPr>
                <w:rFonts w:cs="Tahoma"/>
              </w:rPr>
              <w:t>Dangerous Installation</w:t>
            </w:r>
          </w:p>
          <w:p w14:paraId="47D4E18D" w14:textId="77777777" w:rsidR="00681E49" w:rsidRPr="009D3FCA" w:rsidRDefault="00681E49" w:rsidP="009D3FCA">
            <w:pPr>
              <w:rPr>
                <w:rFonts w:cs="Tahoma"/>
              </w:rPr>
            </w:pPr>
            <w:r w:rsidRPr="009D3FCA">
              <w:rPr>
                <w:rFonts w:cs="Tahoma"/>
              </w:rPr>
              <w:t>Degraded workmanship</w:t>
            </w:r>
          </w:p>
          <w:p w14:paraId="4CDDA9E6" w14:textId="77777777" w:rsidR="00681E49" w:rsidRPr="009D3FCA" w:rsidRDefault="00681E49" w:rsidP="009D3FCA">
            <w:pPr>
              <w:rPr>
                <w:rFonts w:cs="Tahoma"/>
              </w:rPr>
            </w:pPr>
            <w:r w:rsidRPr="009D3FCA">
              <w:rPr>
                <w:rFonts w:cs="Tahoma"/>
              </w:rPr>
              <w:t>Ineffective repair</w:t>
            </w:r>
          </w:p>
          <w:p w14:paraId="6ECBC7ED" w14:textId="77777777" w:rsidR="00681E49" w:rsidRPr="009D3FCA" w:rsidRDefault="00681E49" w:rsidP="009D3FCA">
            <w:pPr>
              <w:rPr>
                <w:rFonts w:cs="Tahoma"/>
              </w:rPr>
            </w:pPr>
            <w:r w:rsidRPr="009D3FCA">
              <w:rPr>
                <w:rFonts w:cs="Tahoma"/>
              </w:rPr>
              <w:t>Injury to operative</w:t>
            </w:r>
          </w:p>
          <w:p w14:paraId="1AC1B41B" w14:textId="77777777" w:rsidR="00681E49" w:rsidRPr="009D3FCA" w:rsidRDefault="00681E49" w:rsidP="009D3FCA">
            <w:pPr>
              <w:rPr>
                <w:rFonts w:cs="Tahoma"/>
              </w:rPr>
            </w:pPr>
            <w:r w:rsidRPr="009D3FCA">
              <w:rPr>
                <w:rFonts w:cs="Tahoma"/>
              </w:rPr>
              <w:t>Injury to public</w:t>
            </w:r>
          </w:p>
          <w:p w14:paraId="14271D98" w14:textId="77777777" w:rsidR="00681E49" w:rsidRPr="009D3FCA" w:rsidRDefault="00681E49" w:rsidP="009D3FCA">
            <w:pPr>
              <w:rPr>
                <w:rFonts w:cs="Tahoma"/>
              </w:rPr>
            </w:pPr>
          </w:p>
        </w:tc>
        <w:tc>
          <w:tcPr>
            <w:tcW w:w="1134" w:type="dxa"/>
          </w:tcPr>
          <w:p w14:paraId="3BA70305" w14:textId="77777777" w:rsidR="00681E49" w:rsidRPr="009D3FCA" w:rsidRDefault="00681E49" w:rsidP="009D3FCA">
            <w:pPr>
              <w:jc w:val="center"/>
              <w:rPr>
                <w:rFonts w:cs="Tahoma"/>
              </w:rPr>
            </w:pPr>
            <w:r w:rsidRPr="009D3FCA">
              <w:rPr>
                <w:rFonts w:cs="Tahoma"/>
              </w:rPr>
              <w:t>Medium</w:t>
            </w:r>
          </w:p>
        </w:tc>
        <w:tc>
          <w:tcPr>
            <w:tcW w:w="5409" w:type="dxa"/>
          </w:tcPr>
          <w:p w14:paraId="112BB681" w14:textId="77777777" w:rsidR="00681E49" w:rsidRPr="009D3FCA" w:rsidRDefault="00681E49" w:rsidP="009D3FCA">
            <w:pPr>
              <w:rPr>
                <w:rFonts w:cs="Tahoma"/>
              </w:rPr>
            </w:pPr>
            <w:r w:rsidRPr="009D3FCA">
              <w:rPr>
                <w:rFonts w:cs="Tahoma"/>
              </w:rPr>
              <w:t xml:space="preserve">All </w:t>
            </w:r>
            <w:r w:rsidR="00FE1EF7" w:rsidRPr="009D3FCA">
              <w:rPr>
                <w:rFonts w:cs="Tahoma"/>
              </w:rPr>
              <w:t>Staff</w:t>
            </w:r>
            <w:r w:rsidRPr="009D3FCA">
              <w:rPr>
                <w:rFonts w:cs="Tahoma"/>
              </w:rPr>
              <w:t xml:space="preserve"> </w:t>
            </w:r>
            <w:r w:rsidR="00FE1EF7" w:rsidRPr="009D3FCA">
              <w:rPr>
                <w:rFonts w:cs="Tahoma"/>
              </w:rPr>
              <w:t>must</w:t>
            </w:r>
            <w:r w:rsidRPr="009D3FCA">
              <w:rPr>
                <w:rFonts w:cs="Tahoma"/>
              </w:rPr>
              <w:t xml:space="preserve"> be suitably trained and competent to carry out the task being undertaken.</w:t>
            </w:r>
          </w:p>
          <w:p w14:paraId="5505249D" w14:textId="77777777" w:rsidR="00681E49" w:rsidRPr="009D3FCA" w:rsidRDefault="00681E49" w:rsidP="001B08EB">
            <w:pPr>
              <w:spacing w:before="60" w:after="60"/>
              <w:rPr>
                <w:rFonts w:cs="Tahoma"/>
              </w:rPr>
            </w:pPr>
            <w:r w:rsidRPr="009D3FCA">
              <w:rPr>
                <w:rFonts w:cs="Tahoma"/>
              </w:rPr>
              <w:t xml:space="preserve">All </w:t>
            </w:r>
            <w:r w:rsidR="00FE1EF7" w:rsidRPr="009D3FCA">
              <w:rPr>
                <w:rFonts w:cs="Tahoma"/>
              </w:rPr>
              <w:t>Staff</w:t>
            </w:r>
            <w:r w:rsidRPr="009D3FCA">
              <w:rPr>
                <w:rFonts w:cs="Tahoma"/>
              </w:rPr>
              <w:t xml:space="preserve"> </w:t>
            </w:r>
            <w:r w:rsidR="00FE1EF7" w:rsidRPr="009D3FCA">
              <w:rPr>
                <w:rFonts w:cs="Tahoma"/>
              </w:rPr>
              <w:t>must</w:t>
            </w:r>
            <w:r w:rsidRPr="009D3FCA">
              <w:rPr>
                <w:rFonts w:cs="Tahoma"/>
              </w:rPr>
              <w:t xml:space="preserve"> have valid certification for the type of work they intend to carry out, e.g.:</w:t>
            </w:r>
          </w:p>
          <w:p w14:paraId="415A8C41" w14:textId="77777777" w:rsidR="00681E49" w:rsidRPr="009D3FCA" w:rsidRDefault="00681E49" w:rsidP="001B08EB">
            <w:pPr>
              <w:pStyle w:val="ListParagraph"/>
              <w:numPr>
                <w:ilvl w:val="0"/>
                <w:numId w:val="29"/>
              </w:numPr>
              <w:spacing w:before="60" w:after="60"/>
              <w:ind w:left="630" w:hanging="630"/>
              <w:contextualSpacing w:val="0"/>
              <w:rPr>
                <w:rFonts w:cs="Tahoma"/>
              </w:rPr>
            </w:pPr>
            <w:r w:rsidRPr="009D3FCA">
              <w:rPr>
                <w:rFonts w:cs="Tahoma"/>
              </w:rPr>
              <w:t>CHAS Registration</w:t>
            </w:r>
          </w:p>
          <w:p w14:paraId="49C35EB2" w14:textId="77777777" w:rsidR="00681E49" w:rsidRPr="009D3FCA" w:rsidRDefault="00681E49" w:rsidP="001B08EB">
            <w:pPr>
              <w:pStyle w:val="ListParagraph"/>
              <w:numPr>
                <w:ilvl w:val="0"/>
                <w:numId w:val="29"/>
              </w:numPr>
              <w:spacing w:before="60" w:after="60"/>
              <w:ind w:left="630" w:hanging="630"/>
              <w:contextualSpacing w:val="0"/>
              <w:rPr>
                <w:rFonts w:cs="Tahoma"/>
              </w:rPr>
            </w:pPr>
            <w:r w:rsidRPr="009D3FCA">
              <w:rPr>
                <w:rFonts w:cs="Tahoma"/>
              </w:rPr>
              <w:t>CSCS</w:t>
            </w:r>
          </w:p>
          <w:p w14:paraId="6714BEA2" w14:textId="29159E60" w:rsidR="00681E49" w:rsidRPr="009D3FCA" w:rsidRDefault="00930C32" w:rsidP="001B08EB">
            <w:pPr>
              <w:pStyle w:val="ListParagraph"/>
              <w:numPr>
                <w:ilvl w:val="0"/>
                <w:numId w:val="29"/>
              </w:numPr>
              <w:spacing w:before="60" w:after="60"/>
              <w:ind w:left="630" w:hanging="630"/>
              <w:contextualSpacing w:val="0"/>
              <w:rPr>
                <w:rFonts w:cs="Tahoma"/>
              </w:rPr>
            </w:pPr>
            <w:r w:rsidRPr="009D3FCA">
              <w:rPr>
                <w:rFonts w:cs="Tahoma"/>
              </w:rPr>
              <w:t>BS 7671 -</w:t>
            </w:r>
            <w:r w:rsidR="00681E49" w:rsidRPr="009D3FCA">
              <w:rPr>
                <w:rFonts w:cs="Tahoma"/>
              </w:rPr>
              <w:t>IE</w:t>
            </w:r>
            <w:r w:rsidR="00C37C92" w:rsidRPr="009D3FCA">
              <w:rPr>
                <w:rFonts w:cs="Tahoma"/>
              </w:rPr>
              <w:t>T</w:t>
            </w:r>
            <w:r w:rsidR="00681E49" w:rsidRPr="009D3FCA">
              <w:rPr>
                <w:rFonts w:cs="Tahoma"/>
              </w:rPr>
              <w:t xml:space="preserve"> Wiring</w:t>
            </w:r>
            <w:r w:rsidR="0093744C" w:rsidRPr="009D3FCA">
              <w:rPr>
                <w:rFonts w:cs="Tahoma"/>
              </w:rPr>
              <w:t xml:space="preserve"> </w:t>
            </w:r>
            <w:r w:rsidR="00681E49" w:rsidRPr="009D3FCA">
              <w:rPr>
                <w:rFonts w:cs="Tahoma"/>
              </w:rPr>
              <w:t>Regulations</w:t>
            </w:r>
          </w:p>
          <w:p w14:paraId="21E2433E" w14:textId="77777777" w:rsidR="00681E49" w:rsidRPr="009D3FCA" w:rsidRDefault="00681E49" w:rsidP="001B08EB">
            <w:pPr>
              <w:pStyle w:val="ListParagraph"/>
              <w:numPr>
                <w:ilvl w:val="0"/>
                <w:numId w:val="29"/>
              </w:numPr>
              <w:spacing w:before="60" w:after="60"/>
              <w:ind w:left="630" w:hanging="630"/>
              <w:contextualSpacing w:val="0"/>
              <w:rPr>
                <w:rFonts w:cs="Tahoma"/>
              </w:rPr>
            </w:pPr>
            <w:r w:rsidRPr="009D3FCA">
              <w:rPr>
                <w:rFonts w:cs="Tahoma"/>
              </w:rPr>
              <w:t>Gas Safe</w:t>
            </w:r>
          </w:p>
          <w:p w14:paraId="003A54B4" w14:textId="77777777" w:rsidR="00681E49" w:rsidRPr="009D3FCA" w:rsidRDefault="00681E49" w:rsidP="001B08EB">
            <w:pPr>
              <w:pStyle w:val="ListParagraph"/>
              <w:numPr>
                <w:ilvl w:val="0"/>
                <w:numId w:val="29"/>
              </w:numPr>
              <w:spacing w:before="60" w:after="60"/>
              <w:ind w:left="630" w:hanging="630"/>
              <w:contextualSpacing w:val="0"/>
              <w:rPr>
                <w:rFonts w:cs="Tahoma"/>
              </w:rPr>
            </w:pPr>
            <w:r w:rsidRPr="009D3FCA">
              <w:rPr>
                <w:rFonts w:cs="Tahoma"/>
              </w:rPr>
              <w:t>IPAF</w:t>
            </w:r>
          </w:p>
        </w:tc>
        <w:tc>
          <w:tcPr>
            <w:tcW w:w="1134" w:type="dxa"/>
          </w:tcPr>
          <w:p w14:paraId="58D03330" w14:textId="77777777" w:rsidR="00681E49" w:rsidRPr="009D3FCA" w:rsidRDefault="00681E49" w:rsidP="009D3FCA">
            <w:pPr>
              <w:jc w:val="center"/>
              <w:rPr>
                <w:rFonts w:cs="Tahoma"/>
              </w:rPr>
            </w:pPr>
            <w:r w:rsidRPr="009D3FCA">
              <w:rPr>
                <w:rFonts w:cs="Tahoma"/>
              </w:rPr>
              <w:t>Low</w:t>
            </w:r>
          </w:p>
        </w:tc>
        <w:tc>
          <w:tcPr>
            <w:tcW w:w="2646" w:type="dxa"/>
          </w:tcPr>
          <w:p w14:paraId="4648A250" w14:textId="2634F534" w:rsidR="00681E49" w:rsidRPr="009D3FCA" w:rsidRDefault="00681E49" w:rsidP="009D3FCA">
            <w:pPr>
              <w:jc w:val="left"/>
              <w:rPr>
                <w:rFonts w:cs="Tahoma"/>
              </w:rPr>
            </w:pPr>
            <w:r w:rsidRPr="009D3FCA">
              <w:rPr>
                <w:rFonts w:cs="Tahoma"/>
              </w:rPr>
              <w:t>Copies of all certification</w:t>
            </w:r>
            <w:r w:rsidR="00AF126C">
              <w:rPr>
                <w:rFonts w:cs="Tahoma"/>
              </w:rPr>
              <w:t>s</w:t>
            </w:r>
            <w:r w:rsidRPr="009D3FCA">
              <w:rPr>
                <w:rFonts w:cs="Tahoma"/>
              </w:rPr>
              <w:t xml:space="preserve"> </w:t>
            </w:r>
            <w:r w:rsidR="00FE1EF7" w:rsidRPr="009D3FCA">
              <w:rPr>
                <w:rFonts w:cs="Tahoma"/>
              </w:rPr>
              <w:t>must</w:t>
            </w:r>
            <w:r w:rsidRPr="009D3FCA">
              <w:rPr>
                <w:rFonts w:cs="Tahoma"/>
              </w:rPr>
              <w:t xml:space="preserve"> be provided to the </w:t>
            </w:r>
            <w:r w:rsidR="00FE1EF7" w:rsidRPr="009D3FCA">
              <w:rPr>
                <w:rFonts w:cs="Tahoma"/>
              </w:rPr>
              <w:t>C</w:t>
            </w:r>
            <w:r w:rsidRPr="009D3FCA">
              <w:rPr>
                <w:rFonts w:cs="Tahoma"/>
              </w:rPr>
              <w:t>lient on request.</w:t>
            </w:r>
          </w:p>
        </w:tc>
      </w:tr>
      <w:tr w:rsidR="00681E49" w:rsidRPr="009D3FCA" w14:paraId="31ECE44B" w14:textId="77777777" w:rsidTr="001B08EB">
        <w:trPr>
          <w:trHeight w:val="2154"/>
        </w:trPr>
        <w:tc>
          <w:tcPr>
            <w:tcW w:w="817" w:type="dxa"/>
          </w:tcPr>
          <w:p w14:paraId="4FCB3D64" w14:textId="77777777" w:rsidR="00681E49" w:rsidRPr="009D3FCA" w:rsidRDefault="00681E49" w:rsidP="009D3FCA">
            <w:pPr>
              <w:jc w:val="center"/>
              <w:rPr>
                <w:rFonts w:cs="Tahoma"/>
              </w:rPr>
            </w:pPr>
            <w:r w:rsidRPr="009D3FCA">
              <w:rPr>
                <w:rFonts w:cs="Tahoma"/>
              </w:rPr>
              <w:t>2.</w:t>
            </w:r>
          </w:p>
        </w:tc>
        <w:tc>
          <w:tcPr>
            <w:tcW w:w="1843" w:type="dxa"/>
          </w:tcPr>
          <w:p w14:paraId="42FF0576" w14:textId="77777777" w:rsidR="00681E49" w:rsidRPr="009D3FCA" w:rsidRDefault="00681E49" w:rsidP="009D3FCA">
            <w:pPr>
              <w:rPr>
                <w:rFonts w:cs="Tahoma"/>
              </w:rPr>
            </w:pPr>
            <w:r w:rsidRPr="009D3FCA">
              <w:rPr>
                <w:rFonts w:cs="Tahoma"/>
              </w:rPr>
              <w:t>Working from step ladders</w:t>
            </w:r>
          </w:p>
        </w:tc>
        <w:tc>
          <w:tcPr>
            <w:tcW w:w="2155" w:type="dxa"/>
          </w:tcPr>
          <w:p w14:paraId="4C815B6E" w14:textId="77777777" w:rsidR="00681E49" w:rsidRPr="009D3FCA" w:rsidRDefault="00681E49" w:rsidP="009D3FCA">
            <w:pPr>
              <w:rPr>
                <w:rFonts w:cs="Tahoma"/>
              </w:rPr>
            </w:pPr>
            <w:r w:rsidRPr="009D3FCA">
              <w:rPr>
                <w:rFonts w:cs="Tahoma"/>
              </w:rPr>
              <w:t>Falls from Height</w:t>
            </w:r>
          </w:p>
          <w:p w14:paraId="45FD2079" w14:textId="5E6A2C68" w:rsidR="00681E49" w:rsidRPr="009D3FCA" w:rsidRDefault="00681E49" w:rsidP="009D3FCA">
            <w:pPr>
              <w:rPr>
                <w:rFonts w:cs="Tahoma"/>
              </w:rPr>
            </w:pPr>
            <w:r w:rsidRPr="009D3FCA">
              <w:rPr>
                <w:rFonts w:cs="Tahoma"/>
              </w:rPr>
              <w:t>Falling objects</w:t>
            </w:r>
          </w:p>
        </w:tc>
        <w:tc>
          <w:tcPr>
            <w:tcW w:w="1134" w:type="dxa"/>
          </w:tcPr>
          <w:p w14:paraId="1AD398CD" w14:textId="77777777" w:rsidR="00681E49" w:rsidRPr="009D3FCA" w:rsidRDefault="00681E49" w:rsidP="009D3FCA">
            <w:pPr>
              <w:jc w:val="center"/>
              <w:rPr>
                <w:rFonts w:cs="Tahoma"/>
              </w:rPr>
            </w:pPr>
            <w:r w:rsidRPr="009D3FCA">
              <w:rPr>
                <w:rFonts w:cs="Tahoma"/>
              </w:rPr>
              <w:t>Medium</w:t>
            </w:r>
          </w:p>
        </w:tc>
        <w:tc>
          <w:tcPr>
            <w:tcW w:w="5409" w:type="dxa"/>
          </w:tcPr>
          <w:p w14:paraId="4299B7F4" w14:textId="77777777" w:rsidR="00681E49" w:rsidRPr="009D3FCA" w:rsidRDefault="00FE1EF7" w:rsidP="009D3FCA">
            <w:pPr>
              <w:rPr>
                <w:rFonts w:cs="Tahoma"/>
              </w:rPr>
            </w:pPr>
            <w:r w:rsidRPr="009D3FCA">
              <w:rPr>
                <w:rFonts w:cs="Tahoma"/>
              </w:rPr>
              <w:t>L</w:t>
            </w:r>
            <w:r w:rsidR="00681E49" w:rsidRPr="009D3FCA">
              <w:rPr>
                <w:rFonts w:cs="Tahoma"/>
              </w:rPr>
              <w:t xml:space="preserve">adders </w:t>
            </w:r>
            <w:r w:rsidRPr="009D3FCA">
              <w:rPr>
                <w:rFonts w:cs="Tahoma"/>
              </w:rPr>
              <w:t xml:space="preserve">must be checked </w:t>
            </w:r>
            <w:r w:rsidR="00681E49" w:rsidRPr="009D3FCA">
              <w:rPr>
                <w:rFonts w:cs="Tahoma"/>
              </w:rPr>
              <w:t>before use and only use</w:t>
            </w:r>
            <w:r w:rsidRPr="009D3FCA">
              <w:rPr>
                <w:rFonts w:cs="Tahoma"/>
              </w:rPr>
              <w:t>d</w:t>
            </w:r>
            <w:r w:rsidR="00681E49" w:rsidRPr="009D3FCA">
              <w:rPr>
                <w:rFonts w:cs="Tahoma"/>
              </w:rPr>
              <w:t xml:space="preserve"> on </w:t>
            </w:r>
            <w:r w:rsidRPr="009D3FCA">
              <w:rPr>
                <w:rFonts w:cs="Tahoma"/>
              </w:rPr>
              <w:t xml:space="preserve">a </w:t>
            </w:r>
            <w:r w:rsidR="00681E49" w:rsidRPr="009D3FCA">
              <w:rPr>
                <w:rFonts w:cs="Tahoma"/>
              </w:rPr>
              <w:t>firm level base</w:t>
            </w:r>
            <w:r w:rsidRPr="009D3FCA">
              <w:rPr>
                <w:rFonts w:cs="Tahoma"/>
              </w:rPr>
              <w:t>.</w:t>
            </w:r>
          </w:p>
          <w:p w14:paraId="1E32F06C" w14:textId="3CC7BCA3" w:rsidR="00681E49" w:rsidRPr="009D3FCA" w:rsidRDefault="00681E49" w:rsidP="009D3FCA">
            <w:pPr>
              <w:rPr>
                <w:rFonts w:cs="Tahoma"/>
              </w:rPr>
            </w:pPr>
            <w:r w:rsidRPr="009D3FCA">
              <w:rPr>
                <w:rFonts w:cs="Tahoma"/>
              </w:rPr>
              <w:t xml:space="preserve">Stepladders </w:t>
            </w:r>
            <w:r w:rsidR="00FE1EF7" w:rsidRPr="009D3FCA">
              <w:rPr>
                <w:rFonts w:cs="Tahoma"/>
              </w:rPr>
              <w:t xml:space="preserve">should only </w:t>
            </w:r>
            <w:r w:rsidRPr="009D3FCA">
              <w:rPr>
                <w:rFonts w:cs="Tahoma"/>
              </w:rPr>
              <w:t xml:space="preserve">be used for short duration work (30 </w:t>
            </w:r>
            <w:r w:rsidR="009D3FCA">
              <w:rPr>
                <w:rFonts w:cs="Tahoma"/>
              </w:rPr>
              <w:t xml:space="preserve">(thirty) </w:t>
            </w:r>
            <w:r w:rsidRPr="009D3FCA">
              <w:rPr>
                <w:rFonts w:cs="Tahoma"/>
              </w:rPr>
              <w:t>minute</w:t>
            </w:r>
            <w:r w:rsidR="00FE1EF7" w:rsidRPr="009D3FCA">
              <w:rPr>
                <w:rFonts w:cs="Tahoma"/>
              </w:rPr>
              <w:t>s</w:t>
            </w:r>
            <w:r w:rsidRPr="009D3FCA">
              <w:rPr>
                <w:rFonts w:cs="Tahoma"/>
              </w:rPr>
              <w:t xml:space="preserve"> maximum)</w:t>
            </w:r>
            <w:r w:rsidR="00FE1EF7" w:rsidRPr="009D3FCA">
              <w:rPr>
                <w:rFonts w:cs="Tahoma"/>
              </w:rPr>
              <w:t>.</w:t>
            </w:r>
          </w:p>
          <w:p w14:paraId="233E1E7A" w14:textId="6D4666D3" w:rsidR="00681E49" w:rsidRPr="009D3FCA" w:rsidRDefault="00681E49" w:rsidP="009D3FCA">
            <w:pPr>
              <w:rPr>
                <w:rFonts w:cs="Tahoma"/>
              </w:rPr>
            </w:pPr>
            <w:r w:rsidRPr="009D3FCA">
              <w:rPr>
                <w:rFonts w:cs="Tahoma"/>
              </w:rPr>
              <w:t>Do</w:t>
            </w:r>
            <w:r w:rsidR="00FE1EF7" w:rsidRPr="009D3FCA">
              <w:rPr>
                <w:rFonts w:cs="Tahoma"/>
              </w:rPr>
              <w:t xml:space="preserve"> </w:t>
            </w:r>
            <w:r w:rsidRPr="009D3FCA">
              <w:rPr>
                <w:rFonts w:cs="Tahoma"/>
              </w:rPr>
              <w:t>n</w:t>
            </w:r>
            <w:r w:rsidR="00FE1EF7" w:rsidRPr="009D3FCA">
              <w:rPr>
                <w:rFonts w:cs="Tahoma"/>
              </w:rPr>
              <w:t>o</w:t>
            </w:r>
            <w:r w:rsidRPr="009D3FCA">
              <w:rPr>
                <w:rFonts w:cs="Tahoma"/>
              </w:rPr>
              <w:t>t work higher than 2/3</w:t>
            </w:r>
            <w:r w:rsidRPr="009D3FCA">
              <w:rPr>
                <w:rFonts w:cs="Tahoma"/>
                <w:vertAlign w:val="superscript"/>
              </w:rPr>
              <w:t>rds</w:t>
            </w:r>
            <w:r w:rsidRPr="009D3FCA">
              <w:rPr>
                <w:rFonts w:cs="Tahoma"/>
              </w:rPr>
              <w:t xml:space="preserve"> up a stepladder and maintain 3 </w:t>
            </w:r>
            <w:r w:rsidR="009D3FCA">
              <w:rPr>
                <w:rFonts w:cs="Tahoma"/>
              </w:rPr>
              <w:t xml:space="preserve">(three) </w:t>
            </w:r>
            <w:r w:rsidRPr="009D3FCA">
              <w:rPr>
                <w:rFonts w:cs="Tahoma"/>
              </w:rPr>
              <w:t xml:space="preserve">points of contact at all </w:t>
            </w:r>
            <w:r w:rsidR="00AF126C" w:rsidRPr="009D3FCA">
              <w:rPr>
                <w:rFonts w:cs="Tahoma"/>
              </w:rPr>
              <w:t>times</w:t>
            </w:r>
            <w:r w:rsidRPr="009D3FCA">
              <w:rPr>
                <w:rFonts w:cs="Tahoma"/>
              </w:rPr>
              <w:t>.</w:t>
            </w:r>
          </w:p>
          <w:p w14:paraId="2123ED7D" w14:textId="77777777" w:rsidR="00681E49" w:rsidRPr="009D3FCA" w:rsidRDefault="00681E49" w:rsidP="009D3FCA">
            <w:pPr>
              <w:rPr>
                <w:rFonts w:cs="Tahoma"/>
              </w:rPr>
            </w:pPr>
            <w:r w:rsidRPr="009D3FCA">
              <w:rPr>
                <w:rFonts w:cs="Tahoma"/>
              </w:rPr>
              <w:t>Do</w:t>
            </w:r>
            <w:r w:rsidR="00FE1EF7" w:rsidRPr="009D3FCA">
              <w:rPr>
                <w:rFonts w:cs="Tahoma"/>
              </w:rPr>
              <w:t xml:space="preserve"> </w:t>
            </w:r>
            <w:r w:rsidRPr="009D3FCA">
              <w:rPr>
                <w:rFonts w:cs="Tahoma"/>
              </w:rPr>
              <w:t>n</w:t>
            </w:r>
            <w:r w:rsidR="00FE1EF7" w:rsidRPr="009D3FCA">
              <w:rPr>
                <w:rFonts w:cs="Tahoma"/>
              </w:rPr>
              <w:t>o</w:t>
            </w:r>
            <w:r w:rsidRPr="009D3FCA">
              <w:rPr>
                <w:rFonts w:cs="Tahoma"/>
              </w:rPr>
              <w:t>t lean outwards or sideways from the steps</w:t>
            </w:r>
            <w:r w:rsidR="00FE1EF7" w:rsidRPr="009D3FCA">
              <w:rPr>
                <w:rFonts w:cs="Tahoma"/>
              </w:rPr>
              <w:t xml:space="preserve"> of any ladder</w:t>
            </w:r>
            <w:r w:rsidRPr="009D3FCA">
              <w:rPr>
                <w:rFonts w:cs="Tahoma"/>
              </w:rPr>
              <w:t>.</w:t>
            </w:r>
          </w:p>
        </w:tc>
        <w:tc>
          <w:tcPr>
            <w:tcW w:w="1134" w:type="dxa"/>
          </w:tcPr>
          <w:p w14:paraId="7A5A8C9A" w14:textId="77777777" w:rsidR="00681E49" w:rsidRPr="009D3FCA" w:rsidRDefault="00681E49" w:rsidP="009D3FCA">
            <w:pPr>
              <w:jc w:val="center"/>
              <w:rPr>
                <w:rFonts w:cs="Tahoma"/>
              </w:rPr>
            </w:pPr>
            <w:r w:rsidRPr="009D3FCA">
              <w:rPr>
                <w:rFonts w:cs="Tahoma"/>
              </w:rPr>
              <w:t>Low</w:t>
            </w:r>
          </w:p>
        </w:tc>
        <w:tc>
          <w:tcPr>
            <w:tcW w:w="2646" w:type="dxa"/>
          </w:tcPr>
          <w:p w14:paraId="7ED0F8FC" w14:textId="77777777" w:rsidR="00681E49" w:rsidRPr="009D3FCA" w:rsidRDefault="00681E49" w:rsidP="009D3FCA">
            <w:pPr>
              <w:jc w:val="left"/>
              <w:rPr>
                <w:rFonts w:cs="Tahoma"/>
              </w:rPr>
            </w:pPr>
            <w:r w:rsidRPr="009D3FCA">
              <w:rPr>
                <w:rFonts w:cs="Tahoma"/>
              </w:rPr>
              <w:t>Consider the use of podium steps for repetitive short</w:t>
            </w:r>
            <w:r w:rsidR="00FE1EF7" w:rsidRPr="009D3FCA">
              <w:rPr>
                <w:rFonts w:cs="Tahoma"/>
              </w:rPr>
              <w:t>-</w:t>
            </w:r>
            <w:r w:rsidRPr="009D3FCA">
              <w:rPr>
                <w:rFonts w:cs="Tahoma"/>
              </w:rPr>
              <w:t>term activities.</w:t>
            </w:r>
          </w:p>
        </w:tc>
      </w:tr>
      <w:tr w:rsidR="00681E49" w:rsidRPr="009D3FCA" w14:paraId="5DF4BDF0" w14:textId="77777777" w:rsidTr="001B08EB">
        <w:tc>
          <w:tcPr>
            <w:tcW w:w="817" w:type="dxa"/>
            <w:tcBorders>
              <w:bottom w:val="single" w:sz="4" w:space="0" w:color="auto"/>
            </w:tcBorders>
          </w:tcPr>
          <w:p w14:paraId="67FED7C0" w14:textId="77777777" w:rsidR="00681E49" w:rsidRPr="009D3FCA" w:rsidRDefault="00681E49" w:rsidP="009D3FCA">
            <w:pPr>
              <w:jc w:val="center"/>
              <w:rPr>
                <w:rFonts w:cs="Tahoma"/>
              </w:rPr>
            </w:pPr>
            <w:r w:rsidRPr="009D3FCA">
              <w:rPr>
                <w:rFonts w:cs="Tahoma"/>
              </w:rPr>
              <w:t>3.</w:t>
            </w:r>
          </w:p>
        </w:tc>
        <w:tc>
          <w:tcPr>
            <w:tcW w:w="1843" w:type="dxa"/>
            <w:tcBorders>
              <w:bottom w:val="single" w:sz="4" w:space="0" w:color="auto"/>
            </w:tcBorders>
          </w:tcPr>
          <w:p w14:paraId="36A7DE08" w14:textId="77777777" w:rsidR="00681E49" w:rsidRPr="009D3FCA" w:rsidRDefault="00681E49" w:rsidP="009D3FCA">
            <w:pPr>
              <w:rPr>
                <w:rFonts w:cs="Tahoma"/>
              </w:rPr>
            </w:pPr>
            <w:r w:rsidRPr="009D3FCA">
              <w:rPr>
                <w:rFonts w:cs="Tahoma"/>
              </w:rPr>
              <w:t>Working at height</w:t>
            </w:r>
          </w:p>
        </w:tc>
        <w:tc>
          <w:tcPr>
            <w:tcW w:w="2155" w:type="dxa"/>
            <w:tcBorders>
              <w:bottom w:val="single" w:sz="4" w:space="0" w:color="auto"/>
            </w:tcBorders>
          </w:tcPr>
          <w:p w14:paraId="60FDA75B" w14:textId="77777777" w:rsidR="00681E49" w:rsidRPr="009D3FCA" w:rsidRDefault="00681E49" w:rsidP="009D3FCA">
            <w:pPr>
              <w:rPr>
                <w:rFonts w:cs="Tahoma"/>
              </w:rPr>
            </w:pPr>
            <w:r w:rsidRPr="009D3FCA">
              <w:rPr>
                <w:rFonts w:cs="Tahoma"/>
              </w:rPr>
              <w:t>Falling from height.</w:t>
            </w:r>
          </w:p>
          <w:p w14:paraId="7E0A2EB6" w14:textId="77777777" w:rsidR="00681E49" w:rsidRPr="009D3FCA" w:rsidRDefault="00681E49" w:rsidP="009D3FCA">
            <w:pPr>
              <w:rPr>
                <w:rFonts w:cs="Tahoma"/>
              </w:rPr>
            </w:pPr>
            <w:r w:rsidRPr="009D3FCA">
              <w:rPr>
                <w:rFonts w:cs="Tahoma"/>
              </w:rPr>
              <w:t>Being struck by falling objects.</w:t>
            </w:r>
          </w:p>
          <w:p w14:paraId="67AF0875" w14:textId="77777777" w:rsidR="00681E49" w:rsidRPr="009D3FCA" w:rsidRDefault="00681E49" w:rsidP="009D3FCA">
            <w:pPr>
              <w:rPr>
                <w:rFonts w:cs="Tahoma"/>
              </w:rPr>
            </w:pPr>
          </w:p>
        </w:tc>
        <w:tc>
          <w:tcPr>
            <w:tcW w:w="1134" w:type="dxa"/>
            <w:tcBorders>
              <w:bottom w:val="single" w:sz="4" w:space="0" w:color="auto"/>
            </w:tcBorders>
          </w:tcPr>
          <w:p w14:paraId="40E45296" w14:textId="77777777" w:rsidR="00681E49" w:rsidRPr="009D3FCA" w:rsidRDefault="00681E49" w:rsidP="009D3FCA">
            <w:pPr>
              <w:jc w:val="center"/>
              <w:rPr>
                <w:rFonts w:cs="Tahoma"/>
              </w:rPr>
            </w:pPr>
            <w:r w:rsidRPr="009D3FCA">
              <w:rPr>
                <w:rFonts w:cs="Tahoma"/>
              </w:rPr>
              <w:t>Medium</w:t>
            </w:r>
          </w:p>
        </w:tc>
        <w:tc>
          <w:tcPr>
            <w:tcW w:w="5409" w:type="dxa"/>
            <w:tcBorders>
              <w:bottom w:val="single" w:sz="4" w:space="0" w:color="auto"/>
            </w:tcBorders>
          </w:tcPr>
          <w:p w14:paraId="1241156B" w14:textId="77777777" w:rsidR="00681E49" w:rsidRPr="009D3FCA" w:rsidRDefault="00681E49" w:rsidP="001B08EB">
            <w:pPr>
              <w:spacing w:before="60" w:after="60"/>
              <w:rPr>
                <w:rFonts w:cs="Tahoma"/>
              </w:rPr>
            </w:pPr>
            <w:r w:rsidRPr="009D3FCA">
              <w:rPr>
                <w:rFonts w:cs="Tahoma"/>
              </w:rPr>
              <w:t xml:space="preserve">Suitable means of access </w:t>
            </w:r>
            <w:r w:rsidR="00FE1EF7" w:rsidRPr="009D3FCA">
              <w:rPr>
                <w:rFonts w:cs="Tahoma"/>
              </w:rPr>
              <w:t>must</w:t>
            </w:r>
            <w:r w:rsidRPr="009D3FCA">
              <w:rPr>
                <w:rFonts w:cs="Tahoma"/>
              </w:rPr>
              <w:t xml:space="preserve"> be implemented.</w:t>
            </w:r>
          </w:p>
          <w:p w14:paraId="189ECCCD" w14:textId="77777777" w:rsidR="001B08EB" w:rsidRDefault="00FE1EF7" w:rsidP="001B08EB">
            <w:pPr>
              <w:spacing w:before="60" w:after="60"/>
              <w:rPr>
                <w:rFonts w:cs="Tahoma"/>
              </w:rPr>
            </w:pPr>
            <w:r w:rsidRPr="009D3FCA">
              <w:rPr>
                <w:rFonts w:cs="Tahoma"/>
              </w:rPr>
              <w:t>W</w:t>
            </w:r>
            <w:r w:rsidR="00681E49" w:rsidRPr="009D3FCA">
              <w:rPr>
                <w:rFonts w:cs="Tahoma"/>
              </w:rPr>
              <w:t xml:space="preserve">orks </w:t>
            </w:r>
            <w:r w:rsidR="00021E6D" w:rsidRPr="009D3FCA">
              <w:rPr>
                <w:rFonts w:cs="Tahoma"/>
              </w:rPr>
              <w:t xml:space="preserve">must not </w:t>
            </w:r>
            <w:r w:rsidR="00681E49" w:rsidRPr="009D3FCA">
              <w:rPr>
                <w:rFonts w:cs="Tahoma"/>
              </w:rPr>
              <w:t xml:space="preserve">be conducted beneath </w:t>
            </w:r>
            <w:r w:rsidR="00021E6D" w:rsidRPr="009D3FCA">
              <w:rPr>
                <w:rFonts w:cs="Tahoma"/>
              </w:rPr>
              <w:t>other w</w:t>
            </w:r>
            <w:r w:rsidR="00681E49" w:rsidRPr="009D3FCA">
              <w:rPr>
                <w:rFonts w:cs="Tahoma"/>
              </w:rPr>
              <w:t xml:space="preserve">orks at height.  Areas below </w:t>
            </w:r>
            <w:r w:rsidR="00021E6D" w:rsidRPr="009D3FCA">
              <w:rPr>
                <w:rFonts w:cs="Tahoma"/>
              </w:rPr>
              <w:t>any W</w:t>
            </w:r>
            <w:r w:rsidR="00681E49" w:rsidRPr="009D3FCA">
              <w:rPr>
                <w:rFonts w:cs="Tahoma"/>
              </w:rPr>
              <w:t>ork</w:t>
            </w:r>
            <w:r w:rsidR="00021E6D" w:rsidRPr="009D3FCA">
              <w:rPr>
                <w:rFonts w:cs="Tahoma"/>
              </w:rPr>
              <w:t>s</w:t>
            </w:r>
            <w:r w:rsidR="00681E49" w:rsidRPr="009D3FCA">
              <w:rPr>
                <w:rFonts w:cs="Tahoma"/>
              </w:rPr>
              <w:t xml:space="preserve"> at height to be barriered off.</w:t>
            </w:r>
          </w:p>
          <w:p w14:paraId="130E282F" w14:textId="6AFA1FB2" w:rsidR="00681E49" w:rsidRPr="009D3FCA" w:rsidRDefault="00681E49" w:rsidP="001B08EB">
            <w:pPr>
              <w:spacing w:before="60" w:after="60"/>
              <w:rPr>
                <w:rFonts w:cs="Tahoma"/>
              </w:rPr>
            </w:pPr>
            <w:r w:rsidRPr="009D3FCA">
              <w:rPr>
                <w:rFonts w:cs="Tahoma"/>
              </w:rPr>
              <w:t xml:space="preserve">All </w:t>
            </w:r>
            <w:r w:rsidR="00FE1EF7" w:rsidRPr="009D3FCA">
              <w:rPr>
                <w:rFonts w:cs="Tahoma"/>
              </w:rPr>
              <w:t>W</w:t>
            </w:r>
            <w:r w:rsidRPr="009D3FCA">
              <w:rPr>
                <w:rFonts w:cs="Tahoma"/>
              </w:rPr>
              <w:t>orks to comply with the Work at Height Regulations.</w:t>
            </w:r>
          </w:p>
        </w:tc>
        <w:tc>
          <w:tcPr>
            <w:tcW w:w="1134" w:type="dxa"/>
            <w:tcBorders>
              <w:bottom w:val="single" w:sz="4" w:space="0" w:color="auto"/>
            </w:tcBorders>
          </w:tcPr>
          <w:p w14:paraId="21285BD5" w14:textId="77777777" w:rsidR="00681E49" w:rsidRPr="009D3FCA" w:rsidRDefault="00681E49" w:rsidP="009D3FCA">
            <w:pPr>
              <w:jc w:val="center"/>
              <w:rPr>
                <w:rFonts w:cs="Tahoma"/>
              </w:rPr>
            </w:pPr>
            <w:r w:rsidRPr="009D3FCA">
              <w:rPr>
                <w:rFonts w:cs="Tahoma"/>
              </w:rPr>
              <w:t>Low</w:t>
            </w:r>
          </w:p>
        </w:tc>
        <w:tc>
          <w:tcPr>
            <w:tcW w:w="2646" w:type="dxa"/>
            <w:tcBorders>
              <w:bottom w:val="single" w:sz="4" w:space="0" w:color="auto"/>
            </w:tcBorders>
          </w:tcPr>
          <w:p w14:paraId="2457BC2B" w14:textId="77777777" w:rsidR="00681E49" w:rsidRPr="009D3FCA" w:rsidRDefault="00681E49" w:rsidP="009D3FCA">
            <w:pPr>
              <w:jc w:val="left"/>
              <w:rPr>
                <w:rFonts w:cs="Tahoma"/>
              </w:rPr>
            </w:pPr>
            <w:r w:rsidRPr="009D3FCA">
              <w:rPr>
                <w:rFonts w:cs="Tahoma"/>
              </w:rPr>
              <w:t xml:space="preserve">All </w:t>
            </w:r>
            <w:r w:rsidR="00FE1EF7" w:rsidRPr="009D3FCA">
              <w:rPr>
                <w:rFonts w:cs="Tahoma"/>
              </w:rPr>
              <w:t>Staff</w:t>
            </w:r>
            <w:r w:rsidRPr="009D3FCA">
              <w:rPr>
                <w:rFonts w:cs="Tahoma"/>
              </w:rPr>
              <w:t xml:space="preserve"> </w:t>
            </w:r>
            <w:r w:rsidR="00FE1EF7" w:rsidRPr="009D3FCA">
              <w:rPr>
                <w:rFonts w:cs="Tahoma"/>
              </w:rPr>
              <w:t>must</w:t>
            </w:r>
            <w:r w:rsidRPr="009D3FCA">
              <w:rPr>
                <w:rFonts w:cs="Tahoma"/>
              </w:rPr>
              <w:t xml:space="preserve"> have undergone appropriate training for any equipment used.</w:t>
            </w:r>
          </w:p>
          <w:p w14:paraId="54DA8387" w14:textId="77777777" w:rsidR="00681E49" w:rsidRPr="009D3FCA" w:rsidRDefault="00681E49" w:rsidP="009D3FCA">
            <w:pPr>
              <w:jc w:val="left"/>
              <w:rPr>
                <w:rFonts w:cs="Tahoma"/>
              </w:rPr>
            </w:pPr>
          </w:p>
        </w:tc>
      </w:tr>
      <w:tr w:rsidR="00681E49" w:rsidRPr="009D3FCA" w14:paraId="3B69788D" w14:textId="77777777" w:rsidTr="001B08EB">
        <w:tc>
          <w:tcPr>
            <w:tcW w:w="817" w:type="dxa"/>
          </w:tcPr>
          <w:p w14:paraId="11278F9C" w14:textId="77777777" w:rsidR="00681E49" w:rsidRPr="009D3FCA" w:rsidRDefault="00681E49" w:rsidP="009D3FCA">
            <w:pPr>
              <w:jc w:val="center"/>
              <w:rPr>
                <w:rFonts w:cs="Tahoma"/>
              </w:rPr>
            </w:pPr>
            <w:r w:rsidRPr="009D3FCA">
              <w:rPr>
                <w:rFonts w:cs="Tahoma"/>
              </w:rPr>
              <w:lastRenderedPageBreak/>
              <w:t>4.</w:t>
            </w:r>
          </w:p>
        </w:tc>
        <w:tc>
          <w:tcPr>
            <w:tcW w:w="1843" w:type="dxa"/>
          </w:tcPr>
          <w:p w14:paraId="35BD0AF8" w14:textId="77777777" w:rsidR="00681E49" w:rsidRPr="009D3FCA" w:rsidRDefault="00681E49" w:rsidP="009D3FCA">
            <w:pPr>
              <w:rPr>
                <w:rFonts w:cs="Tahoma"/>
              </w:rPr>
            </w:pPr>
            <w:r w:rsidRPr="009D3FCA">
              <w:rPr>
                <w:rFonts w:cs="Tahoma"/>
              </w:rPr>
              <w:t>Use of power tools</w:t>
            </w:r>
          </w:p>
        </w:tc>
        <w:tc>
          <w:tcPr>
            <w:tcW w:w="2155" w:type="dxa"/>
          </w:tcPr>
          <w:p w14:paraId="305AA7E2" w14:textId="0FE0B8F8" w:rsidR="00681E49" w:rsidRPr="00B27539" w:rsidRDefault="00681E49" w:rsidP="009D3FCA">
            <w:pPr>
              <w:rPr>
                <w:rFonts w:cs="Tahoma"/>
                <w:lang w:val="fr-FR"/>
              </w:rPr>
            </w:pPr>
            <w:r w:rsidRPr="00B27539">
              <w:rPr>
                <w:rFonts w:cs="Tahoma"/>
                <w:lang w:val="fr-FR"/>
              </w:rPr>
              <w:t>Electrocution</w:t>
            </w:r>
            <w:r w:rsidR="004A0B77">
              <w:rPr>
                <w:rFonts w:cs="Tahoma"/>
                <w:lang w:val="fr-FR"/>
              </w:rPr>
              <w:t>;</w:t>
            </w:r>
          </w:p>
          <w:p w14:paraId="20E75023" w14:textId="63ABE409" w:rsidR="00681E49" w:rsidRPr="00B27539" w:rsidRDefault="00681E49" w:rsidP="009D3FCA">
            <w:pPr>
              <w:rPr>
                <w:rFonts w:cs="Tahoma"/>
                <w:lang w:val="fr-FR"/>
              </w:rPr>
            </w:pPr>
            <w:r w:rsidRPr="00B27539">
              <w:rPr>
                <w:rFonts w:cs="Tahoma"/>
                <w:lang w:val="fr-FR"/>
              </w:rPr>
              <w:t>Entanglement</w:t>
            </w:r>
            <w:r w:rsidR="004A0B77">
              <w:rPr>
                <w:rFonts w:cs="Tahoma"/>
                <w:lang w:val="fr-FR"/>
              </w:rPr>
              <w:t>;</w:t>
            </w:r>
          </w:p>
          <w:p w14:paraId="64FA09AE" w14:textId="54581B1D" w:rsidR="00681E49" w:rsidRPr="00B27539" w:rsidRDefault="00681E49" w:rsidP="009D3FCA">
            <w:pPr>
              <w:rPr>
                <w:rFonts w:cs="Tahoma"/>
                <w:lang w:val="fr-FR"/>
              </w:rPr>
            </w:pPr>
            <w:r w:rsidRPr="00B27539">
              <w:rPr>
                <w:rFonts w:cs="Tahoma"/>
                <w:lang w:val="fr-FR"/>
              </w:rPr>
              <w:t>Trips</w:t>
            </w:r>
            <w:r w:rsidR="004A0B77">
              <w:rPr>
                <w:rFonts w:cs="Tahoma"/>
                <w:lang w:val="fr-FR"/>
              </w:rPr>
              <w:t>;</w:t>
            </w:r>
          </w:p>
          <w:p w14:paraId="6752568A" w14:textId="6774B8AA" w:rsidR="00681E49" w:rsidRPr="00B27539" w:rsidRDefault="00681E49" w:rsidP="009D3FCA">
            <w:pPr>
              <w:rPr>
                <w:rFonts w:cs="Tahoma"/>
                <w:lang w:val="fr-FR"/>
              </w:rPr>
            </w:pPr>
            <w:r w:rsidRPr="00B27539">
              <w:rPr>
                <w:rFonts w:cs="Tahoma"/>
                <w:lang w:val="fr-FR"/>
              </w:rPr>
              <w:t>Noise</w:t>
            </w:r>
            <w:r w:rsidR="004A0B77">
              <w:rPr>
                <w:rFonts w:cs="Tahoma"/>
                <w:lang w:val="fr-FR"/>
              </w:rPr>
              <w:t>;</w:t>
            </w:r>
            <w:r w:rsidR="001B08EB">
              <w:rPr>
                <w:rFonts w:cs="Tahoma"/>
                <w:lang w:val="fr-FR"/>
              </w:rPr>
              <w:t xml:space="preserve"> and</w:t>
            </w:r>
          </w:p>
          <w:p w14:paraId="5CCECF69" w14:textId="594B4251" w:rsidR="00681E49" w:rsidRPr="00B27539" w:rsidRDefault="00681E49" w:rsidP="009D3FCA">
            <w:pPr>
              <w:rPr>
                <w:rFonts w:cs="Tahoma"/>
                <w:lang w:val="fr-FR"/>
              </w:rPr>
            </w:pPr>
            <w:r w:rsidRPr="00B27539">
              <w:rPr>
                <w:rFonts w:cs="Tahoma"/>
                <w:lang w:val="fr-FR"/>
              </w:rPr>
              <w:t>Dust</w:t>
            </w:r>
            <w:r w:rsidR="001B08EB">
              <w:rPr>
                <w:rFonts w:cs="Tahoma"/>
                <w:lang w:val="fr-FR"/>
              </w:rPr>
              <w:t>.</w:t>
            </w:r>
          </w:p>
        </w:tc>
        <w:tc>
          <w:tcPr>
            <w:tcW w:w="1134" w:type="dxa"/>
          </w:tcPr>
          <w:p w14:paraId="04F7E2D6" w14:textId="77777777" w:rsidR="00681E49" w:rsidRPr="009D3FCA" w:rsidRDefault="00681E49" w:rsidP="009D3FCA">
            <w:pPr>
              <w:jc w:val="center"/>
              <w:rPr>
                <w:rFonts w:cs="Tahoma"/>
              </w:rPr>
            </w:pPr>
            <w:r w:rsidRPr="009D3FCA">
              <w:rPr>
                <w:rFonts w:cs="Tahoma"/>
              </w:rPr>
              <w:t>Medium</w:t>
            </w:r>
          </w:p>
        </w:tc>
        <w:tc>
          <w:tcPr>
            <w:tcW w:w="5409" w:type="dxa"/>
          </w:tcPr>
          <w:p w14:paraId="34C5F09A" w14:textId="77777777" w:rsidR="00681E49" w:rsidRPr="009D3FCA" w:rsidRDefault="00681E49" w:rsidP="009D3FCA">
            <w:pPr>
              <w:rPr>
                <w:rFonts w:cs="Tahoma"/>
              </w:rPr>
            </w:pPr>
            <w:r w:rsidRPr="009D3FCA">
              <w:rPr>
                <w:rFonts w:cs="Tahoma"/>
              </w:rPr>
              <w:t xml:space="preserve">All portable electrical appliances </w:t>
            </w:r>
            <w:r w:rsidR="00FE1EF7" w:rsidRPr="009D3FCA">
              <w:rPr>
                <w:rFonts w:cs="Tahoma"/>
              </w:rPr>
              <w:t>must</w:t>
            </w:r>
            <w:r w:rsidRPr="009D3FCA">
              <w:rPr>
                <w:rFonts w:cs="Tahoma"/>
              </w:rPr>
              <w:t xml:space="preserve"> have current PAT certification and be inspected prior to use, any defective equipment </w:t>
            </w:r>
            <w:r w:rsidR="00021E6D" w:rsidRPr="009D3FCA">
              <w:rPr>
                <w:rFonts w:cs="Tahoma"/>
              </w:rPr>
              <w:t>must</w:t>
            </w:r>
            <w:r w:rsidRPr="009D3FCA">
              <w:rPr>
                <w:rFonts w:cs="Tahoma"/>
              </w:rPr>
              <w:t xml:space="preserve"> be immediately removed from service.</w:t>
            </w:r>
          </w:p>
          <w:p w14:paraId="28AC1B04" w14:textId="77777777" w:rsidR="00681E49" w:rsidRPr="009D3FCA" w:rsidRDefault="00681E49" w:rsidP="009D3FCA">
            <w:pPr>
              <w:rPr>
                <w:rFonts w:cs="Tahoma"/>
              </w:rPr>
            </w:pPr>
            <w:r w:rsidRPr="009D3FCA">
              <w:rPr>
                <w:rFonts w:cs="Tahoma"/>
              </w:rPr>
              <w:t xml:space="preserve">All leads </w:t>
            </w:r>
            <w:r w:rsidR="00FE1EF7" w:rsidRPr="009D3FCA">
              <w:rPr>
                <w:rFonts w:cs="Tahoma"/>
              </w:rPr>
              <w:t>must</w:t>
            </w:r>
            <w:r w:rsidRPr="009D3FCA">
              <w:rPr>
                <w:rFonts w:cs="Tahoma"/>
              </w:rPr>
              <w:t xml:space="preserve"> be checked for signs of wear and </w:t>
            </w:r>
            <w:r w:rsidR="00021E6D" w:rsidRPr="009D3FCA">
              <w:rPr>
                <w:rFonts w:cs="Tahoma"/>
              </w:rPr>
              <w:t xml:space="preserve">must </w:t>
            </w:r>
            <w:r w:rsidRPr="009D3FCA">
              <w:rPr>
                <w:rFonts w:cs="Tahoma"/>
              </w:rPr>
              <w:t>be run as to not create a trip hazard.</w:t>
            </w:r>
          </w:p>
          <w:p w14:paraId="6D951E79" w14:textId="77777777" w:rsidR="00681E49" w:rsidRPr="009D3FCA" w:rsidRDefault="00681E49" w:rsidP="009D3FCA">
            <w:pPr>
              <w:rPr>
                <w:rFonts w:cs="Tahoma"/>
              </w:rPr>
            </w:pPr>
            <w:r w:rsidRPr="009D3FCA">
              <w:rPr>
                <w:rFonts w:cs="Tahoma"/>
              </w:rPr>
              <w:t xml:space="preserve">All </w:t>
            </w:r>
            <w:r w:rsidR="00FE1EF7" w:rsidRPr="009D3FCA">
              <w:rPr>
                <w:rFonts w:cs="Tahoma"/>
              </w:rPr>
              <w:t>Staff must</w:t>
            </w:r>
            <w:r w:rsidRPr="009D3FCA">
              <w:rPr>
                <w:rFonts w:cs="Tahoma"/>
              </w:rPr>
              <w:t xml:space="preserve"> be competent in the use of all </w:t>
            </w:r>
            <w:r w:rsidR="00021E6D" w:rsidRPr="009D3FCA">
              <w:rPr>
                <w:rFonts w:cs="Tahoma"/>
              </w:rPr>
              <w:t xml:space="preserve">their </w:t>
            </w:r>
            <w:r w:rsidRPr="009D3FCA">
              <w:rPr>
                <w:rFonts w:cs="Tahoma"/>
              </w:rPr>
              <w:t xml:space="preserve">equipment, and where required </w:t>
            </w:r>
            <w:r w:rsidR="00021E6D" w:rsidRPr="009D3FCA">
              <w:rPr>
                <w:rFonts w:cs="Tahoma"/>
              </w:rPr>
              <w:t xml:space="preserve">have </w:t>
            </w:r>
            <w:r w:rsidRPr="009D3FCA">
              <w:rPr>
                <w:rFonts w:cs="Tahoma"/>
              </w:rPr>
              <w:t>undergone relevant training.</w:t>
            </w:r>
          </w:p>
          <w:p w14:paraId="0CBF06BD" w14:textId="42B3C12C" w:rsidR="00681E49" w:rsidRPr="009D3FCA" w:rsidRDefault="00681E49" w:rsidP="009D3FCA">
            <w:pPr>
              <w:rPr>
                <w:rFonts w:cs="Tahoma"/>
              </w:rPr>
            </w:pPr>
            <w:r w:rsidRPr="009D3FCA">
              <w:rPr>
                <w:rFonts w:cs="Tahoma"/>
              </w:rPr>
              <w:t xml:space="preserve">Relevant PPE </w:t>
            </w:r>
            <w:r w:rsidR="00FE1EF7" w:rsidRPr="009D3FCA">
              <w:rPr>
                <w:rFonts w:cs="Tahoma"/>
              </w:rPr>
              <w:t>must</w:t>
            </w:r>
            <w:r w:rsidRPr="009D3FCA">
              <w:rPr>
                <w:rFonts w:cs="Tahoma"/>
              </w:rPr>
              <w:t xml:space="preserve"> be worn (ear defenders, dust masks etc)</w:t>
            </w:r>
            <w:r w:rsidR="004A0B77">
              <w:rPr>
                <w:rFonts w:cs="Tahoma"/>
              </w:rPr>
              <w:t>.</w:t>
            </w:r>
          </w:p>
        </w:tc>
        <w:tc>
          <w:tcPr>
            <w:tcW w:w="1134" w:type="dxa"/>
          </w:tcPr>
          <w:p w14:paraId="17724107" w14:textId="77777777" w:rsidR="00681E49" w:rsidRPr="009D3FCA" w:rsidRDefault="00681E49" w:rsidP="009D3FCA">
            <w:pPr>
              <w:jc w:val="center"/>
              <w:rPr>
                <w:rFonts w:cs="Tahoma"/>
              </w:rPr>
            </w:pPr>
            <w:r w:rsidRPr="009D3FCA">
              <w:rPr>
                <w:rFonts w:cs="Tahoma"/>
              </w:rPr>
              <w:t>Low</w:t>
            </w:r>
          </w:p>
        </w:tc>
        <w:tc>
          <w:tcPr>
            <w:tcW w:w="2646" w:type="dxa"/>
          </w:tcPr>
          <w:p w14:paraId="15355E25" w14:textId="77777777" w:rsidR="00681E49" w:rsidRPr="009D3FCA" w:rsidRDefault="00681E49" w:rsidP="009D3FCA">
            <w:pPr>
              <w:jc w:val="left"/>
              <w:rPr>
                <w:rFonts w:cs="Tahoma"/>
              </w:rPr>
            </w:pPr>
            <w:r w:rsidRPr="009D3FCA">
              <w:rPr>
                <w:rFonts w:cs="Tahoma"/>
              </w:rPr>
              <w:t>Use battery powered tools when possible.</w:t>
            </w:r>
          </w:p>
        </w:tc>
      </w:tr>
      <w:tr w:rsidR="00681E49" w:rsidRPr="009D3FCA" w14:paraId="50CC67FB" w14:textId="77777777" w:rsidTr="001B08EB">
        <w:tc>
          <w:tcPr>
            <w:tcW w:w="817" w:type="dxa"/>
          </w:tcPr>
          <w:p w14:paraId="58427B29" w14:textId="77777777" w:rsidR="00681E49" w:rsidRPr="009D3FCA" w:rsidRDefault="00681E49" w:rsidP="009D3FCA">
            <w:pPr>
              <w:jc w:val="center"/>
              <w:rPr>
                <w:rFonts w:cs="Tahoma"/>
              </w:rPr>
            </w:pPr>
            <w:r w:rsidRPr="009D3FCA">
              <w:rPr>
                <w:rFonts w:cs="Tahoma"/>
              </w:rPr>
              <w:t>5.</w:t>
            </w:r>
          </w:p>
        </w:tc>
        <w:tc>
          <w:tcPr>
            <w:tcW w:w="1843" w:type="dxa"/>
          </w:tcPr>
          <w:p w14:paraId="097BA7BE" w14:textId="77777777" w:rsidR="00681E49" w:rsidRPr="009D3FCA" w:rsidRDefault="00681E49" w:rsidP="009D3FCA">
            <w:pPr>
              <w:rPr>
                <w:rFonts w:cs="Tahoma"/>
              </w:rPr>
            </w:pPr>
            <w:r w:rsidRPr="009D3FCA">
              <w:rPr>
                <w:rFonts w:cs="Tahoma"/>
              </w:rPr>
              <w:t>Use of General Hand Tools</w:t>
            </w:r>
          </w:p>
        </w:tc>
        <w:tc>
          <w:tcPr>
            <w:tcW w:w="2155" w:type="dxa"/>
          </w:tcPr>
          <w:p w14:paraId="67DEE150" w14:textId="77777777" w:rsidR="00681E49" w:rsidRPr="009D3FCA" w:rsidRDefault="00681E49" w:rsidP="009D3FCA">
            <w:pPr>
              <w:rPr>
                <w:rFonts w:cs="Tahoma"/>
              </w:rPr>
            </w:pPr>
            <w:r w:rsidRPr="009D3FCA">
              <w:rPr>
                <w:rFonts w:cs="Tahoma"/>
              </w:rPr>
              <w:t>Violent contact with tool parts, damaged tools, incorrect use of tools</w:t>
            </w:r>
          </w:p>
        </w:tc>
        <w:tc>
          <w:tcPr>
            <w:tcW w:w="1134" w:type="dxa"/>
          </w:tcPr>
          <w:p w14:paraId="6C76AA3A" w14:textId="77777777" w:rsidR="00681E49" w:rsidRPr="009D3FCA" w:rsidRDefault="00681E49" w:rsidP="009D3FCA">
            <w:pPr>
              <w:jc w:val="center"/>
              <w:rPr>
                <w:rFonts w:cs="Tahoma"/>
              </w:rPr>
            </w:pPr>
            <w:r w:rsidRPr="009D3FCA">
              <w:rPr>
                <w:rFonts w:cs="Tahoma"/>
              </w:rPr>
              <w:t>Low</w:t>
            </w:r>
          </w:p>
        </w:tc>
        <w:tc>
          <w:tcPr>
            <w:tcW w:w="5409" w:type="dxa"/>
          </w:tcPr>
          <w:p w14:paraId="1F6D700E" w14:textId="77777777" w:rsidR="00681E49" w:rsidRPr="009D3FCA" w:rsidRDefault="00021E6D" w:rsidP="009D3FCA">
            <w:pPr>
              <w:rPr>
                <w:rFonts w:cs="Tahoma"/>
              </w:rPr>
            </w:pPr>
            <w:r w:rsidRPr="009D3FCA">
              <w:rPr>
                <w:rFonts w:cs="Tahoma"/>
              </w:rPr>
              <w:t xml:space="preserve">Tools must be checked to be </w:t>
            </w:r>
            <w:r w:rsidR="00681E49" w:rsidRPr="009D3FCA">
              <w:rPr>
                <w:rFonts w:cs="Tahoma"/>
              </w:rPr>
              <w:t xml:space="preserve">in good condition and fit for purpose.  Any defective tools </w:t>
            </w:r>
            <w:r w:rsidRPr="009D3FCA">
              <w:rPr>
                <w:rFonts w:cs="Tahoma"/>
              </w:rPr>
              <w:t xml:space="preserve">must </w:t>
            </w:r>
            <w:r w:rsidR="00681E49" w:rsidRPr="009D3FCA">
              <w:rPr>
                <w:rFonts w:cs="Tahoma"/>
              </w:rPr>
              <w:t>be removed</w:t>
            </w:r>
            <w:r w:rsidRPr="009D3FCA">
              <w:rPr>
                <w:rFonts w:cs="Tahoma"/>
              </w:rPr>
              <w:t xml:space="preserve"> from use</w:t>
            </w:r>
            <w:r w:rsidR="00681E49" w:rsidRPr="009D3FCA">
              <w:rPr>
                <w:rFonts w:cs="Tahoma"/>
              </w:rPr>
              <w:t>.</w:t>
            </w:r>
          </w:p>
          <w:p w14:paraId="44707BAA" w14:textId="77777777" w:rsidR="00681E49" w:rsidRPr="009D3FCA" w:rsidRDefault="00681E49" w:rsidP="009D3FCA">
            <w:pPr>
              <w:rPr>
                <w:rFonts w:cs="Tahoma"/>
              </w:rPr>
            </w:pPr>
            <w:r w:rsidRPr="009D3FCA">
              <w:rPr>
                <w:rFonts w:cs="Tahoma"/>
              </w:rPr>
              <w:t xml:space="preserve">Tools </w:t>
            </w:r>
            <w:r w:rsidR="00021E6D" w:rsidRPr="009D3FCA">
              <w:rPr>
                <w:rFonts w:cs="Tahoma"/>
              </w:rPr>
              <w:t xml:space="preserve">must be </w:t>
            </w:r>
            <w:r w:rsidRPr="009D3FCA">
              <w:rPr>
                <w:rFonts w:cs="Tahoma"/>
              </w:rPr>
              <w:t xml:space="preserve">used </w:t>
            </w:r>
            <w:r w:rsidR="00021E6D" w:rsidRPr="009D3FCA">
              <w:rPr>
                <w:rFonts w:cs="Tahoma"/>
              </w:rPr>
              <w:t xml:space="preserve">only </w:t>
            </w:r>
            <w:r w:rsidRPr="009D3FCA">
              <w:rPr>
                <w:rFonts w:cs="Tahoma"/>
              </w:rPr>
              <w:t xml:space="preserve">for </w:t>
            </w:r>
            <w:r w:rsidR="00021E6D" w:rsidRPr="009D3FCA">
              <w:rPr>
                <w:rFonts w:cs="Tahoma"/>
              </w:rPr>
              <w:t xml:space="preserve">the </w:t>
            </w:r>
            <w:r w:rsidRPr="009D3FCA">
              <w:rPr>
                <w:rFonts w:cs="Tahoma"/>
              </w:rPr>
              <w:t>tasks they are provided for.</w:t>
            </w:r>
          </w:p>
        </w:tc>
        <w:tc>
          <w:tcPr>
            <w:tcW w:w="1134" w:type="dxa"/>
          </w:tcPr>
          <w:p w14:paraId="2A44F38A" w14:textId="77777777" w:rsidR="00681E49" w:rsidRPr="009D3FCA" w:rsidRDefault="00681E49" w:rsidP="009D3FCA">
            <w:pPr>
              <w:jc w:val="center"/>
              <w:rPr>
                <w:rFonts w:cs="Tahoma"/>
              </w:rPr>
            </w:pPr>
            <w:r w:rsidRPr="009D3FCA">
              <w:rPr>
                <w:rFonts w:cs="Tahoma"/>
              </w:rPr>
              <w:t>Low</w:t>
            </w:r>
          </w:p>
        </w:tc>
        <w:tc>
          <w:tcPr>
            <w:tcW w:w="2646" w:type="dxa"/>
          </w:tcPr>
          <w:p w14:paraId="323FB340" w14:textId="77777777" w:rsidR="00681E49" w:rsidRPr="009D3FCA" w:rsidRDefault="00681E49" w:rsidP="009D3FCA">
            <w:pPr>
              <w:jc w:val="left"/>
              <w:rPr>
                <w:rFonts w:cs="Tahoma"/>
              </w:rPr>
            </w:pPr>
          </w:p>
        </w:tc>
      </w:tr>
      <w:tr w:rsidR="00681E49" w:rsidRPr="009D3FCA" w14:paraId="09AA2576" w14:textId="77777777" w:rsidTr="001B08EB">
        <w:tc>
          <w:tcPr>
            <w:tcW w:w="817" w:type="dxa"/>
          </w:tcPr>
          <w:p w14:paraId="4CBDD7D5" w14:textId="77777777" w:rsidR="00681E49" w:rsidRPr="009D3FCA" w:rsidRDefault="00681E49" w:rsidP="009D3FCA">
            <w:pPr>
              <w:jc w:val="center"/>
              <w:rPr>
                <w:rFonts w:cs="Tahoma"/>
              </w:rPr>
            </w:pPr>
            <w:r w:rsidRPr="009D3FCA">
              <w:rPr>
                <w:rFonts w:cs="Tahoma"/>
              </w:rPr>
              <w:t>6.</w:t>
            </w:r>
          </w:p>
        </w:tc>
        <w:tc>
          <w:tcPr>
            <w:tcW w:w="1843" w:type="dxa"/>
          </w:tcPr>
          <w:p w14:paraId="2A0DE371" w14:textId="77777777" w:rsidR="00681E49" w:rsidRPr="009D3FCA" w:rsidRDefault="00681E49" w:rsidP="009D3FCA">
            <w:pPr>
              <w:rPr>
                <w:rFonts w:cs="Tahoma"/>
              </w:rPr>
            </w:pPr>
            <w:r w:rsidRPr="009D3FCA">
              <w:rPr>
                <w:rFonts w:cs="Tahoma"/>
              </w:rPr>
              <w:t>Working with/</w:t>
            </w:r>
          </w:p>
          <w:p w14:paraId="71DB3074" w14:textId="77777777" w:rsidR="00681E49" w:rsidRPr="009D3FCA" w:rsidRDefault="00681E49" w:rsidP="009D3FCA">
            <w:pPr>
              <w:rPr>
                <w:rFonts w:cs="Tahoma"/>
              </w:rPr>
            </w:pPr>
            <w:r w:rsidRPr="009D3FCA">
              <w:rPr>
                <w:rFonts w:cs="Tahoma"/>
              </w:rPr>
              <w:t>near to</w:t>
            </w:r>
          </w:p>
          <w:p w14:paraId="00DEBA25" w14:textId="77777777" w:rsidR="00681E49" w:rsidRPr="009D3FCA" w:rsidRDefault="00681E49" w:rsidP="009D3FCA">
            <w:pPr>
              <w:rPr>
                <w:rFonts w:cs="Tahoma"/>
              </w:rPr>
            </w:pPr>
            <w:r w:rsidRPr="009D3FCA">
              <w:rPr>
                <w:rFonts w:cs="Tahoma"/>
              </w:rPr>
              <w:t>live services</w:t>
            </w:r>
          </w:p>
        </w:tc>
        <w:tc>
          <w:tcPr>
            <w:tcW w:w="2155" w:type="dxa"/>
          </w:tcPr>
          <w:p w14:paraId="7B97D569" w14:textId="77777777" w:rsidR="00681E49" w:rsidRPr="009D3FCA" w:rsidRDefault="00681E49" w:rsidP="009D3FCA">
            <w:pPr>
              <w:rPr>
                <w:rFonts w:cs="Tahoma"/>
              </w:rPr>
            </w:pPr>
            <w:r w:rsidRPr="009D3FCA">
              <w:rPr>
                <w:rFonts w:cs="Tahoma"/>
              </w:rPr>
              <w:t>Fatal</w:t>
            </w:r>
          </w:p>
          <w:p w14:paraId="441AF15D" w14:textId="6F91715D" w:rsidR="00681E49" w:rsidRPr="009D3FCA" w:rsidRDefault="00681E49" w:rsidP="009D3FCA">
            <w:pPr>
              <w:rPr>
                <w:rFonts w:cs="Tahoma"/>
              </w:rPr>
            </w:pPr>
            <w:r w:rsidRPr="009D3FCA">
              <w:rPr>
                <w:rFonts w:cs="Tahoma"/>
              </w:rPr>
              <w:t xml:space="preserve">Electrocution </w:t>
            </w:r>
          </w:p>
        </w:tc>
        <w:tc>
          <w:tcPr>
            <w:tcW w:w="1134" w:type="dxa"/>
          </w:tcPr>
          <w:p w14:paraId="58AA6070" w14:textId="77777777" w:rsidR="00681E49" w:rsidRPr="009D3FCA" w:rsidRDefault="00681E49" w:rsidP="009D3FCA">
            <w:pPr>
              <w:jc w:val="center"/>
              <w:rPr>
                <w:rFonts w:cs="Tahoma"/>
              </w:rPr>
            </w:pPr>
            <w:r w:rsidRPr="009D3FCA">
              <w:rPr>
                <w:rFonts w:cs="Tahoma"/>
              </w:rPr>
              <w:t>Medium</w:t>
            </w:r>
          </w:p>
        </w:tc>
        <w:tc>
          <w:tcPr>
            <w:tcW w:w="5409" w:type="dxa"/>
          </w:tcPr>
          <w:p w14:paraId="1B4298DC" w14:textId="77777777" w:rsidR="00681E49" w:rsidRPr="009D3FCA" w:rsidRDefault="00681E49" w:rsidP="009D3FCA">
            <w:pPr>
              <w:rPr>
                <w:rFonts w:cs="Tahoma"/>
              </w:rPr>
            </w:pPr>
            <w:r w:rsidRPr="009D3FCA">
              <w:rPr>
                <w:rFonts w:cs="Tahoma"/>
              </w:rPr>
              <w:t>Avoid work on live service</w:t>
            </w:r>
            <w:r w:rsidR="00021E6D" w:rsidRPr="009D3FCA">
              <w:rPr>
                <w:rFonts w:cs="Tahoma"/>
              </w:rPr>
              <w:t>(s)</w:t>
            </w:r>
            <w:r w:rsidRPr="009D3FCA">
              <w:rPr>
                <w:rFonts w:cs="Tahoma"/>
              </w:rPr>
              <w:t xml:space="preserve"> whenever possible.</w:t>
            </w:r>
          </w:p>
          <w:p w14:paraId="64EEE02C" w14:textId="77777777" w:rsidR="00681E49" w:rsidRPr="009D3FCA" w:rsidRDefault="00681E49" w:rsidP="009D3FCA">
            <w:pPr>
              <w:rPr>
                <w:rFonts w:cs="Tahoma"/>
              </w:rPr>
            </w:pPr>
            <w:r w:rsidRPr="009D3FCA">
              <w:rPr>
                <w:rFonts w:cs="Tahoma"/>
              </w:rPr>
              <w:t xml:space="preserve">Isolate supplies prior to </w:t>
            </w:r>
            <w:r w:rsidR="008340F6" w:rsidRPr="009D3FCA">
              <w:rPr>
                <w:rFonts w:cs="Tahoma"/>
              </w:rPr>
              <w:t>W</w:t>
            </w:r>
            <w:r w:rsidRPr="009D3FCA">
              <w:rPr>
                <w:rFonts w:cs="Tahoma"/>
              </w:rPr>
              <w:t>orks commencing.</w:t>
            </w:r>
          </w:p>
          <w:p w14:paraId="3B1AF74A" w14:textId="77777777" w:rsidR="00681E49" w:rsidRPr="009D3FCA" w:rsidRDefault="00681E49" w:rsidP="009D3FCA">
            <w:pPr>
              <w:rPr>
                <w:rFonts w:cs="Tahoma"/>
              </w:rPr>
            </w:pPr>
            <w:r w:rsidRPr="009D3FCA">
              <w:rPr>
                <w:rFonts w:cs="Tahoma"/>
              </w:rPr>
              <w:t>Use of MCB lock off device.</w:t>
            </w:r>
          </w:p>
          <w:p w14:paraId="148D9CAA" w14:textId="77777777" w:rsidR="00681E49" w:rsidRPr="009D3FCA" w:rsidRDefault="00681E49" w:rsidP="009D3FCA">
            <w:pPr>
              <w:rPr>
                <w:rFonts w:cs="Tahoma"/>
              </w:rPr>
            </w:pPr>
            <w:r w:rsidRPr="009D3FCA">
              <w:rPr>
                <w:rFonts w:cs="Tahoma"/>
              </w:rPr>
              <w:t>Test for dead prior to working on any circuit.</w:t>
            </w:r>
          </w:p>
        </w:tc>
        <w:tc>
          <w:tcPr>
            <w:tcW w:w="1134" w:type="dxa"/>
          </w:tcPr>
          <w:p w14:paraId="17BFE3E0" w14:textId="77777777" w:rsidR="00681E49" w:rsidRPr="009D3FCA" w:rsidRDefault="00681E49" w:rsidP="009D3FCA">
            <w:pPr>
              <w:jc w:val="center"/>
              <w:rPr>
                <w:rFonts w:cs="Tahoma"/>
              </w:rPr>
            </w:pPr>
            <w:r w:rsidRPr="009D3FCA">
              <w:rPr>
                <w:rFonts w:cs="Tahoma"/>
              </w:rPr>
              <w:t>Low</w:t>
            </w:r>
          </w:p>
        </w:tc>
        <w:tc>
          <w:tcPr>
            <w:tcW w:w="2646" w:type="dxa"/>
          </w:tcPr>
          <w:p w14:paraId="3795D21B" w14:textId="77777777" w:rsidR="00681E49" w:rsidRPr="009D3FCA" w:rsidRDefault="00681E49" w:rsidP="009D3FCA">
            <w:pPr>
              <w:jc w:val="left"/>
              <w:rPr>
                <w:rFonts w:cs="Tahoma"/>
              </w:rPr>
            </w:pPr>
            <w:r w:rsidRPr="009D3FCA">
              <w:rPr>
                <w:rFonts w:cs="Tahoma"/>
              </w:rPr>
              <w:t>No lone working on live services</w:t>
            </w:r>
          </w:p>
        </w:tc>
      </w:tr>
      <w:tr w:rsidR="00681E49" w:rsidRPr="009D3FCA" w14:paraId="7FF41F15" w14:textId="77777777" w:rsidTr="001B08EB">
        <w:tc>
          <w:tcPr>
            <w:tcW w:w="817" w:type="dxa"/>
          </w:tcPr>
          <w:p w14:paraId="5F6BD690" w14:textId="77777777" w:rsidR="00681E49" w:rsidRPr="009D3FCA" w:rsidRDefault="00681E49" w:rsidP="009D3FCA">
            <w:pPr>
              <w:jc w:val="center"/>
              <w:rPr>
                <w:rFonts w:cs="Tahoma"/>
              </w:rPr>
            </w:pPr>
            <w:r w:rsidRPr="009D3FCA">
              <w:rPr>
                <w:rFonts w:cs="Tahoma"/>
              </w:rPr>
              <w:t>7.</w:t>
            </w:r>
          </w:p>
        </w:tc>
        <w:tc>
          <w:tcPr>
            <w:tcW w:w="1843" w:type="dxa"/>
          </w:tcPr>
          <w:p w14:paraId="47134314" w14:textId="77777777" w:rsidR="00681E49" w:rsidRPr="009D3FCA" w:rsidRDefault="00681E49" w:rsidP="009D3FCA">
            <w:pPr>
              <w:rPr>
                <w:rFonts w:cs="Tahoma"/>
              </w:rPr>
            </w:pPr>
            <w:r w:rsidRPr="009D3FCA">
              <w:rPr>
                <w:rFonts w:cs="Tahoma"/>
              </w:rPr>
              <w:t>Hot works</w:t>
            </w:r>
          </w:p>
        </w:tc>
        <w:tc>
          <w:tcPr>
            <w:tcW w:w="2155" w:type="dxa"/>
          </w:tcPr>
          <w:p w14:paraId="49013E44" w14:textId="77777777" w:rsidR="00681E49" w:rsidRPr="009D3FCA" w:rsidRDefault="00681E49" w:rsidP="009D3FCA">
            <w:pPr>
              <w:rPr>
                <w:rFonts w:cs="Tahoma"/>
              </w:rPr>
            </w:pPr>
            <w:r w:rsidRPr="009D3FCA">
              <w:rPr>
                <w:rFonts w:cs="Tahoma"/>
              </w:rPr>
              <w:t>Fire/Explosion</w:t>
            </w:r>
          </w:p>
        </w:tc>
        <w:tc>
          <w:tcPr>
            <w:tcW w:w="1134" w:type="dxa"/>
          </w:tcPr>
          <w:p w14:paraId="4FBE950A" w14:textId="77777777" w:rsidR="00681E49" w:rsidRPr="009D3FCA" w:rsidRDefault="00681E49" w:rsidP="009D3FCA">
            <w:pPr>
              <w:jc w:val="center"/>
              <w:rPr>
                <w:rFonts w:cs="Tahoma"/>
              </w:rPr>
            </w:pPr>
            <w:r w:rsidRPr="009D3FCA">
              <w:rPr>
                <w:rFonts w:cs="Tahoma"/>
              </w:rPr>
              <w:t>High</w:t>
            </w:r>
          </w:p>
        </w:tc>
        <w:tc>
          <w:tcPr>
            <w:tcW w:w="5409" w:type="dxa"/>
          </w:tcPr>
          <w:p w14:paraId="5D686E68" w14:textId="77777777" w:rsidR="00681E49" w:rsidRPr="009D3FCA" w:rsidRDefault="00681E49" w:rsidP="009D3FCA">
            <w:pPr>
              <w:rPr>
                <w:rFonts w:cs="Tahoma"/>
              </w:rPr>
            </w:pPr>
            <w:r w:rsidRPr="009D3FCA">
              <w:rPr>
                <w:rFonts w:cs="Tahoma"/>
              </w:rPr>
              <w:t xml:space="preserve">Adequate investigations </w:t>
            </w:r>
            <w:r w:rsidR="00021E6D" w:rsidRPr="009D3FCA">
              <w:rPr>
                <w:rFonts w:cs="Tahoma"/>
              </w:rPr>
              <w:t xml:space="preserve">must </w:t>
            </w:r>
            <w:r w:rsidRPr="009D3FCA">
              <w:rPr>
                <w:rFonts w:cs="Tahoma"/>
              </w:rPr>
              <w:t>be conducted before and after works.</w:t>
            </w:r>
          </w:p>
          <w:p w14:paraId="0A607A74" w14:textId="77777777" w:rsidR="00681E49" w:rsidRPr="009D3FCA" w:rsidRDefault="00681E49" w:rsidP="009D3FCA">
            <w:pPr>
              <w:rPr>
                <w:rFonts w:cs="Tahoma"/>
              </w:rPr>
            </w:pPr>
            <w:r w:rsidRPr="009D3FCA">
              <w:rPr>
                <w:rFonts w:cs="Tahoma"/>
              </w:rPr>
              <w:t>Provision of appropriate firefighting equipment.</w:t>
            </w:r>
          </w:p>
          <w:p w14:paraId="3246727B" w14:textId="2CD9A892" w:rsidR="00681E49" w:rsidRPr="009D3FCA" w:rsidRDefault="00681E49" w:rsidP="009D3FCA">
            <w:pPr>
              <w:rPr>
                <w:rFonts w:cs="Tahoma"/>
              </w:rPr>
            </w:pPr>
            <w:r w:rsidRPr="009D3FCA">
              <w:rPr>
                <w:rFonts w:cs="Tahoma"/>
              </w:rPr>
              <w:t xml:space="preserve">No hot works to be carried out 30 </w:t>
            </w:r>
            <w:r w:rsidR="009D3FCA">
              <w:rPr>
                <w:rFonts w:cs="Tahoma"/>
              </w:rPr>
              <w:t xml:space="preserve">(thirty) </w:t>
            </w:r>
            <w:r w:rsidRPr="009D3FCA">
              <w:rPr>
                <w:rFonts w:cs="Tahoma"/>
              </w:rPr>
              <w:t xml:space="preserve">minutes before end of the </w:t>
            </w:r>
            <w:r w:rsidR="008340F6" w:rsidRPr="009D3FCA">
              <w:rPr>
                <w:rFonts w:cs="Tahoma"/>
              </w:rPr>
              <w:t>W</w:t>
            </w:r>
            <w:r w:rsidRPr="009D3FCA">
              <w:rPr>
                <w:rFonts w:cs="Tahoma"/>
              </w:rPr>
              <w:t xml:space="preserve">orking </w:t>
            </w:r>
            <w:r w:rsidR="008340F6" w:rsidRPr="009D3FCA">
              <w:rPr>
                <w:rFonts w:cs="Tahoma"/>
              </w:rPr>
              <w:t>D</w:t>
            </w:r>
            <w:r w:rsidRPr="009D3FCA">
              <w:rPr>
                <w:rFonts w:cs="Tahoma"/>
              </w:rPr>
              <w:t>ay and area to be checked prior to leaving site.</w:t>
            </w:r>
          </w:p>
        </w:tc>
        <w:tc>
          <w:tcPr>
            <w:tcW w:w="1134" w:type="dxa"/>
          </w:tcPr>
          <w:p w14:paraId="53A2B751" w14:textId="77777777" w:rsidR="00681E49" w:rsidRPr="009D3FCA" w:rsidRDefault="00681E49" w:rsidP="009D3FCA">
            <w:pPr>
              <w:jc w:val="center"/>
              <w:rPr>
                <w:rFonts w:cs="Tahoma"/>
              </w:rPr>
            </w:pPr>
            <w:r w:rsidRPr="009D3FCA">
              <w:rPr>
                <w:rFonts w:cs="Tahoma"/>
              </w:rPr>
              <w:t>Low</w:t>
            </w:r>
          </w:p>
        </w:tc>
        <w:tc>
          <w:tcPr>
            <w:tcW w:w="2646" w:type="dxa"/>
          </w:tcPr>
          <w:p w14:paraId="245F8814" w14:textId="77777777" w:rsidR="00681E49" w:rsidRPr="009D3FCA" w:rsidRDefault="00681E49" w:rsidP="009D3FCA">
            <w:pPr>
              <w:jc w:val="left"/>
              <w:rPr>
                <w:rFonts w:cs="Tahoma"/>
              </w:rPr>
            </w:pPr>
            <w:r w:rsidRPr="009D3FCA">
              <w:rPr>
                <w:rFonts w:cs="Tahoma"/>
              </w:rPr>
              <w:t>Introduce a hot work permit procedure</w:t>
            </w:r>
          </w:p>
        </w:tc>
      </w:tr>
      <w:tr w:rsidR="00681E49" w:rsidRPr="009D3FCA" w14:paraId="37D672B0" w14:textId="77777777" w:rsidTr="001B08EB">
        <w:tc>
          <w:tcPr>
            <w:tcW w:w="817" w:type="dxa"/>
          </w:tcPr>
          <w:p w14:paraId="53597532" w14:textId="77777777" w:rsidR="00681E49" w:rsidRPr="009D3FCA" w:rsidRDefault="00681E49" w:rsidP="009D3FCA">
            <w:pPr>
              <w:jc w:val="center"/>
              <w:rPr>
                <w:rFonts w:cs="Tahoma"/>
              </w:rPr>
            </w:pPr>
            <w:r w:rsidRPr="009D3FCA">
              <w:rPr>
                <w:rFonts w:cs="Tahoma"/>
              </w:rPr>
              <w:lastRenderedPageBreak/>
              <w:t>8.</w:t>
            </w:r>
          </w:p>
        </w:tc>
        <w:tc>
          <w:tcPr>
            <w:tcW w:w="1843" w:type="dxa"/>
          </w:tcPr>
          <w:p w14:paraId="29F1CFB7" w14:textId="77777777" w:rsidR="00681E49" w:rsidRPr="009D3FCA" w:rsidRDefault="00681E49" w:rsidP="009D3FCA">
            <w:pPr>
              <w:jc w:val="left"/>
              <w:rPr>
                <w:rFonts w:cs="Tahoma"/>
              </w:rPr>
            </w:pPr>
            <w:r w:rsidRPr="009D3FCA">
              <w:rPr>
                <w:rFonts w:cs="Tahoma"/>
              </w:rPr>
              <w:t>Tripping hazards, materials/</w:t>
            </w:r>
          </w:p>
          <w:p w14:paraId="3CBA5D12" w14:textId="77777777" w:rsidR="00681E49" w:rsidRPr="009D3FCA" w:rsidRDefault="00681E49" w:rsidP="009D3FCA">
            <w:pPr>
              <w:jc w:val="left"/>
              <w:rPr>
                <w:rFonts w:cs="Tahoma"/>
              </w:rPr>
            </w:pPr>
            <w:r w:rsidRPr="009D3FCA">
              <w:rPr>
                <w:rFonts w:cs="Tahoma"/>
              </w:rPr>
              <w:t>equipment/debris</w:t>
            </w:r>
          </w:p>
        </w:tc>
        <w:tc>
          <w:tcPr>
            <w:tcW w:w="2155" w:type="dxa"/>
          </w:tcPr>
          <w:p w14:paraId="54916137" w14:textId="77777777" w:rsidR="00681E49" w:rsidRPr="009D3FCA" w:rsidRDefault="00681E49" w:rsidP="009D3FCA">
            <w:pPr>
              <w:rPr>
                <w:rFonts w:cs="Tahoma"/>
              </w:rPr>
            </w:pPr>
            <w:r w:rsidRPr="009D3FCA">
              <w:rPr>
                <w:rFonts w:cs="Tahoma"/>
              </w:rPr>
              <w:t>Slips, Trips, Falls</w:t>
            </w:r>
          </w:p>
        </w:tc>
        <w:tc>
          <w:tcPr>
            <w:tcW w:w="1134" w:type="dxa"/>
          </w:tcPr>
          <w:p w14:paraId="684B6779" w14:textId="77777777" w:rsidR="00681E49" w:rsidRPr="009D3FCA" w:rsidRDefault="00681E49" w:rsidP="009D3FCA">
            <w:pPr>
              <w:jc w:val="center"/>
              <w:rPr>
                <w:rFonts w:cs="Tahoma"/>
              </w:rPr>
            </w:pPr>
            <w:r w:rsidRPr="009D3FCA">
              <w:rPr>
                <w:rFonts w:cs="Tahoma"/>
              </w:rPr>
              <w:t>Medium</w:t>
            </w:r>
          </w:p>
        </w:tc>
        <w:tc>
          <w:tcPr>
            <w:tcW w:w="5409" w:type="dxa"/>
          </w:tcPr>
          <w:p w14:paraId="2FCD8DC3" w14:textId="0506890F" w:rsidR="00681E49" w:rsidRPr="009D3FCA" w:rsidRDefault="00681E49" w:rsidP="009D3FCA">
            <w:pPr>
              <w:rPr>
                <w:rFonts w:cs="Tahoma"/>
              </w:rPr>
            </w:pPr>
            <w:r w:rsidRPr="009D3FCA">
              <w:rPr>
                <w:rFonts w:cs="Tahoma"/>
              </w:rPr>
              <w:t xml:space="preserve">Access and egress routes </w:t>
            </w:r>
            <w:r w:rsidR="00021E6D" w:rsidRPr="009D3FCA">
              <w:rPr>
                <w:rFonts w:cs="Tahoma"/>
              </w:rPr>
              <w:t xml:space="preserve">must </w:t>
            </w:r>
            <w:r w:rsidRPr="009D3FCA">
              <w:rPr>
                <w:rFonts w:cs="Tahoma"/>
              </w:rPr>
              <w:t xml:space="preserve">be clear from debris, equipment etc.  Waste materials </w:t>
            </w:r>
            <w:r w:rsidR="00021E6D" w:rsidRPr="009D3FCA">
              <w:rPr>
                <w:rFonts w:cs="Tahoma"/>
              </w:rPr>
              <w:t>must</w:t>
            </w:r>
            <w:r w:rsidRPr="009D3FCA">
              <w:rPr>
                <w:rFonts w:cs="Tahoma"/>
              </w:rPr>
              <w:t xml:space="preserve"> be disposed of in suitable containers</w:t>
            </w:r>
            <w:r w:rsidR="004A0B77">
              <w:rPr>
                <w:rFonts w:cs="Tahoma"/>
              </w:rPr>
              <w:t>.</w:t>
            </w:r>
          </w:p>
          <w:p w14:paraId="7BC42E87" w14:textId="77777777" w:rsidR="00681E49" w:rsidRPr="009D3FCA" w:rsidRDefault="00021E6D" w:rsidP="009D3FCA">
            <w:pPr>
              <w:rPr>
                <w:rFonts w:cs="Tahoma"/>
              </w:rPr>
            </w:pPr>
            <w:r w:rsidRPr="009D3FCA">
              <w:rPr>
                <w:rFonts w:cs="Tahoma"/>
              </w:rPr>
              <w:t>E</w:t>
            </w:r>
            <w:r w:rsidR="00681E49" w:rsidRPr="009D3FCA">
              <w:rPr>
                <w:rFonts w:cs="Tahoma"/>
              </w:rPr>
              <w:t xml:space="preserve">quipment or </w:t>
            </w:r>
            <w:r w:rsidRPr="009D3FCA">
              <w:rPr>
                <w:rFonts w:cs="Tahoma"/>
              </w:rPr>
              <w:t>M</w:t>
            </w:r>
            <w:r w:rsidR="00681E49" w:rsidRPr="009D3FCA">
              <w:rPr>
                <w:rFonts w:cs="Tahoma"/>
              </w:rPr>
              <w:t xml:space="preserve">aterials </w:t>
            </w:r>
            <w:r w:rsidRPr="009D3FCA">
              <w:rPr>
                <w:rFonts w:cs="Tahoma"/>
              </w:rPr>
              <w:t>must not</w:t>
            </w:r>
            <w:r w:rsidR="00681E49" w:rsidRPr="009D3FCA">
              <w:rPr>
                <w:rFonts w:cs="Tahoma"/>
              </w:rPr>
              <w:t xml:space="preserve"> be stored in any </w:t>
            </w:r>
            <w:r w:rsidR="008340F6" w:rsidRPr="009D3FCA">
              <w:rPr>
                <w:rFonts w:cs="Tahoma"/>
              </w:rPr>
              <w:t>P</w:t>
            </w:r>
            <w:r w:rsidR="00681E49" w:rsidRPr="009D3FCA">
              <w:rPr>
                <w:rFonts w:cs="Tahoma"/>
              </w:rPr>
              <w:t>roperty.</w:t>
            </w:r>
          </w:p>
          <w:p w14:paraId="3039F631" w14:textId="66C4B048" w:rsidR="00681E49" w:rsidRPr="009D3FCA" w:rsidRDefault="00681E49" w:rsidP="009D3FCA">
            <w:pPr>
              <w:rPr>
                <w:rFonts w:cs="Tahoma"/>
              </w:rPr>
            </w:pPr>
            <w:r w:rsidRPr="009D3FCA">
              <w:rPr>
                <w:rFonts w:cs="Tahoma"/>
              </w:rPr>
              <w:t xml:space="preserve">Good housekeeping </w:t>
            </w:r>
            <w:r w:rsidR="00021E6D" w:rsidRPr="009D3FCA">
              <w:rPr>
                <w:rFonts w:cs="Tahoma"/>
              </w:rPr>
              <w:t>must</w:t>
            </w:r>
            <w:r w:rsidRPr="009D3FCA">
              <w:rPr>
                <w:rFonts w:cs="Tahoma"/>
              </w:rPr>
              <w:t xml:space="preserve"> be maintained</w:t>
            </w:r>
            <w:r w:rsidR="004A0B77">
              <w:rPr>
                <w:rFonts w:cs="Tahoma"/>
              </w:rPr>
              <w:t>.</w:t>
            </w:r>
          </w:p>
          <w:p w14:paraId="3AA68719" w14:textId="77777777" w:rsidR="00681E49" w:rsidRPr="009D3FCA" w:rsidRDefault="00681E49" w:rsidP="009D3FCA">
            <w:pPr>
              <w:rPr>
                <w:rFonts w:cs="Tahoma"/>
              </w:rPr>
            </w:pPr>
            <w:r w:rsidRPr="009D3FCA">
              <w:rPr>
                <w:rFonts w:cs="Tahoma"/>
              </w:rPr>
              <w:t>Segregate work areas.</w:t>
            </w:r>
          </w:p>
        </w:tc>
        <w:tc>
          <w:tcPr>
            <w:tcW w:w="1134" w:type="dxa"/>
          </w:tcPr>
          <w:p w14:paraId="2199A6FF" w14:textId="77777777" w:rsidR="00681E49" w:rsidRPr="009D3FCA" w:rsidRDefault="00681E49" w:rsidP="009D3FCA">
            <w:pPr>
              <w:jc w:val="center"/>
              <w:rPr>
                <w:rFonts w:cs="Tahoma"/>
              </w:rPr>
            </w:pPr>
            <w:r w:rsidRPr="009D3FCA">
              <w:rPr>
                <w:rFonts w:cs="Tahoma"/>
              </w:rPr>
              <w:t>Low</w:t>
            </w:r>
          </w:p>
        </w:tc>
        <w:tc>
          <w:tcPr>
            <w:tcW w:w="2646" w:type="dxa"/>
          </w:tcPr>
          <w:p w14:paraId="1EA8411B" w14:textId="77777777" w:rsidR="00681E49" w:rsidRPr="009D3FCA" w:rsidRDefault="00681E49" w:rsidP="009D3FCA">
            <w:pPr>
              <w:jc w:val="left"/>
              <w:rPr>
                <w:rFonts w:cs="Tahoma"/>
              </w:rPr>
            </w:pPr>
            <w:r w:rsidRPr="009D3FCA">
              <w:rPr>
                <w:rFonts w:cs="Tahoma"/>
              </w:rPr>
              <w:t>Tidy up as works progress, do</w:t>
            </w:r>
            <w:r w:rsidR="00021E6D" w:rsidRPr="009D3FCA">
              <w:rPr>
                <w:rFonts w:cs="Tahoma"/>
              </w:rPr>
              <w:t xml:space="preserve"> </w:t>
            </w:r>
            <w:r w:rsidRPr="009D3FCA">
              <w:rPr>
                <w:rFonts w:cs="Tahoma"/>
              </w:rPr>
              <w:t>n</w:t>
            </w:r>
            <w:r w:rsidR="00021E6D" w:rsidRPr="009D3FCA">
              <w:rPr>
                <w:rFonts w:cs="Tahoma"/>
              </w:rPr>
              <w:t>o</w:t>
            </w:r>
            <w:r w:rsidRPr="009D3FCA">
              <w:rPr>
                <w:rFonts w:cs="Tahoma"/>
              </w:rPr>
              <w:t>t leave it until the end of the day.</w:t>
            </w:r>
          </w:p>
        </w:tc>
      </w:tr>
      <w:tr w:rsidR="00681E49" w:rsidRPr="009D3FCA" w14:paraId="531BA0E4" w14:textId="77777777" w:rsidTr="001B08EB">
        <w:tc>
          <w:tcPr>
            <w:tcW w:w="817" w:type="dxa"/>
          </w:tcPr>
          <w:p w14:paraId="38FAA786" w14:textId="77777777" w:rsidR="00681E49" w:rsidRPr="009D3FCA" w:rsidRDefault="00681E49" w:rsidP="009D3FCA">
            <w:pPr>
              <w:jc w:val="center"/>
              <w:rPr>
                <w:rFonts w:cs="Tahoma"/>
              </w:rPr>
            </w:pPr>
            <w:r w:rsidRPr="009D3FCA">
              <w:rPr>
                <w:rFonts w:cs="Tahoma"/>
              </w:rPr>
              <w:t>9.</w:t>
            </w:r>
          </w:p>
        </w:tc>
        <w:tc>
          <w:tcPr>
            <w:tcW w:w="1843" w:type="dxa"/>
          </w:tcPr>
          <w:p w14:paraId="02F99481" w14:textId="77777777" w:rsidR="00681E49" w:rsidRPr="009D3FCA" w:rsidRDefault="00681E49" w:rsidP="009D3FCA">
            <w:pPr>
              <w:rPr>
                <w:rFonts w:cs="Tahoma"/>
              </w:rPr>
            </w:pPr>
            <w:r w:rsidRPr="009D3FCA">
              <w:rPr>
                <w:rFonts w:cs="Tahoma"/>
              </w:rPr>
              <w:t>Noise/Vibration</w:t>
            </w:r>
          </w:p>
        </w:tc>
        <w:tc>
          <w:tcPr>
            <w:tcW w:w="2155" w:type="dxa"/>
          </w:tcPr>
          <w:p w14:paraId="3BC2BDA7" w14:textId="77777777" w:rsidR="00681E49" w:rsidRPr="009D3FCA" w:rsidRDefault="00681E49" w:rsidP="009D3FCA">
            <w:pPr>
              <w:rPr>
                <w:rFonts w:cs="Tahoma"/>
              </w:rPr>
            </w:pPr>
            <w:r w:rsidRPr="009D3FCA">
              <w:rPr>
                <w:rFonts w:cs="Tahoma"/>
              </w:rPr>
              <w:t>Noise pollution – damage to hearing.</w:t>
            </w:r>
          </w:p>
          <w:p w14:paraId="38F290A1" w14:textId="77777777" w:rsidR="00681E49" w:rsidRPr="009D3FCA" w:rsidRDefault="00681E49" w:rsidP="009D3FCA">
            <w:pPr>
              <w:rPr>
                <w:rFonts w:cs="Tahoma"/>
              </w:rPr>
            </w:pPr>
            <w:r w:rsidRPr="009D3FCA">
              <w:rPr>
                <w:rFonts w:cs="Tahoma"/>
              </w:rPr>
              <w:t>Vibration (HAV’s)</w:t>
            </w:r>
          </w:p>
        </w:tc>
        <w:tc>
          <w:tcPr>
            <w:tcW w:w="1134" w:type="dxa"/>
          </w:tcPr>
          <w:p w14:paraId="4CA33C9D" w14:textId="77777777" w:rsidR="00681E49" w:rsidRPr="009D3FCA" w:rsidRDefault="00681E49" w:rsidP="009D3FCA">
            <w:pPr>
              <w:jc w:val="center"/>
              <w:rPr>
                <w:rFonts w:cs="Tahoma"/>
              </w:rPr>
            </w:pPr>
            <w:r w:rsidRPr="009D3FCA">
              <w:rPr>
                <w:rFonts w:cs="Tahoma"/>
              </w:rPr>
              <w:t>Medium</w:t>
            </w:r>
          </w:p>
        </w:tc>
        <w:tc>
          <w:tcPr>
            <w:tcW w:w="5409" w:type="dxa"/>
          </w:tcPr>
          <w:p w14:paraId="2D5941DB" w14:textId="77777777" w:rsidR="00681E49" w:rsidRPr="009D3FCA" w:rsidRDefault="00681E49" w:rsidP="009D3FCA">
            <w:pPr>
              <w:rPr>
                <w:rFonts w:cs="Tahoma"/>
              </w:rPr>
            </w:pPr>
            <w:r w:rsidRPr="009D3FCA">
              <w:rPr>
                <w:rFonts w:cs="Tahoma"/>
              </w:rPr>
              <w:t>Minimise noise and vibratory risk by careful selection of power tools or by use of hand tools.</w:t>
            </w:r>
          </w:p>
          <w:p w14:paraId="54403AD6" w14:textId="77777777" w:rsidR="00681E49" w:rsidRPr="009D3FCA" w:rsidRDefault="00681E49" w:rsidP="009D3FCA">
            <w:pPr>
              <w:rPr>
                <w:rFonts w:cs="Tahoma"/>
              </w:rPr>
            </w:pPr>
            <w:r w:rsidRPr="009D3FCA">
              <w:rPr>
                <w:rFonts w:cs="Tahoma"/>
              </w:rPr>
              <w:t>Ensure the correct PPE is identified and used by anyone within the noise impact area.</w:t>
            </w:r>
          </w:p>
        </w:tc>
        <w:tc>
          <w:tcPr>
            <w:tcW w:w="1134" w:type="dxa"/>
          </w:tcPr>
          <w:p w14:paraId="3F1DFA23" w14:textId="77777777" w:rsidR="00681E49" w:rsidRPr="009D3FCA" w:rsidRDefault="00681E49" w:rsidP="009D3FCA">
            <w:pPr>
              <w:jc w:val="center"/>
              <w:rPr>
                <w:rFonts w:cs="Tahoma"/>
              </w:rPr>
            </w:pPr>
            <w:r w:rsidRPr="009D3FCA">
              <w:rPr>
                <w:rFonts w:cs="Tahoma"/>
              </w:rPr>
              <w:t>Low</w:t>
            </w:r>
          </w:p>
        </w:tc>
        <w:tc>
          <w:tcPr>
            <w:tcW w:w="2646" w:type="dxa"/>
          </w:tcPr>
          <w:p w14:paraId="7C11D4BF" w14:textId="77777777" w:rsidR="00681E49" w:rsidRPr="009D3FCA" w:rsidRDefault="00681E49" w:rsidP="009D3FCA">
            <w:pPr>
              <w:jc w:val="left"/>
              <w:rPr>
                <w:rFonts w:cs="Tahoma"/>
              </w:rPr>
            </w:pPr>
            <w:r w:rsidRPr="009D3FCA">
              <w:rPr>
                <w:rFonts w:cs="Tahoma"/>
              </w:rPr>
              <w:t>Request that occupants vacate the area for noisy activities.</w:t>
            </w:r>
          </w:p>
        </w:tc>
      </w:tr>
      <w:tr w:rsidR="00681E49" w:rsidRPr="009D3FCA" w14:paraId="144E6DFB" w14:textId="77777777" w:rsidTr="001B08EB">
        <w:tc>
          <w:tcPr>
            <w:tcW w:w="817" w:type="dxa"/>
          </w:tcPr>
          <w:p w14:paraId="65F82E42" w14:textId="77777777" w:rsidR="00681E49" w:rsidRPr="009D3FCA" w:rsidRDefault="00681E49" w:rsidP="009D3FCA">
            <w:pPr>
              <w:jc w:val="center"/>
              <w:rPr>
                <w:rFonts w:cs="Tahoma"/>
              </w:rPr>
            </w:pPr>
            <w:r w:rsidRPr="009D3FCA">
              <w:rPr>
                <w:rFonts w:cs="Tahoma"/>
              </w:rPr>
              <w:t>10.</w:t>
            </w:r>
          </w:p>
        </w:tc>
        <w:tc>
          <w:tcPr>
            <w:tcW w:w="1843" w:type="dxa"/>
          </w:tcPr>
          <w:p w14:paraId="7D13753C" w14:textId="77777777" w:rsidR="00681E49" w:rsidRPr="009D3FCA" w:rsidRDefault="00681E49" w:rsidP="009D3FCA">
            <w:pPr>
              <w:rPr>
                <w:rFonts w:cs="Tahoma"/>
              </w:rPr>
            </w:pPr>
            <w:r w:rsidRPr="009D3FCA">
              <w:rPr>
                <w:rFonts w:cs="Tahoma"/>
              </w:rPr>
              <w:t>Foreign Bodies in the eye</w:t>
            </w:r>
          </w:p>
        </w:tc>
        <w:tc>
          <w:tcPr>
            <w:tcW w:w="2155" w:type="dxa"/>
          </w:tcPr>
          <w:p w14:paraId="13C4A4F9" w14:textId="3524AB47" w:rsidR="00681E49" w:rsidRPr="009D3FCA" w:rsidRDefault="00681E49" w:rsidP="009D3FCA">
            <w:pPr>
              <w:rPr>
                <w:rFonts w:cs="Tahoma"/>
              </w:rPr>
            </w:pPr>
            <w:r w:rsidRPr="009D3FCA">
              <w:rPr>
                <w:rFonts w:cs="Tahoma"/>
              </w:rPr>
              <w:t>Temporary/permanent damage to eye/sight</w:t>
            </w:r>
          </w:p>
        </w:tc>
        <w:tc>
          <w:tcPr>
            <w:tcW w:w="1134" w:type="dxa"/>
          </w:tcPr>
          <w:p w14:paraId="79F99A7A" w14:textId="77777777" w:rsidR="00681E49" w:rsidRPr="009D3FCA" w:rsidRDefault="00681E49" w:rsidP="009D3FCA">
            <w:pPr>
              <w:jc w:val="center"/>
              <w:rPr>
                <w:rFonts w:cs="Tahoma"/>
              </w:rPr>
            </w:pPr>
            <w:r w:rsidRPr="009D3FCA">
              <w:rPr>
                <w:rFonts w:cs="Tahoma"/>
              </w:rPr>
              <w:t>Medium</w:t>
            </w:r>
          </w:p>
        </w:tc>
        <w:tc>
          <w:tcPr>
            <w:tcW w:w="5409" w:type="dxa"/>
          </w:tcPr>
          <w:p w14:paraId="77A83919" w14:textId="77777777" w:rsidR="00681E49" w:rsidRPr="009D3FCA" w:rsidRDefault="00681E49" w:rsidP="009D3FCA">
            <w:pPr>
              <w:rPr>
                <w:rFonts w:cs="Tahoma"/>
              </w:rPr>
            </w:pPr>
            <w:r w:rsidRPr="009D3FCA">
              <w:rPr>
                <w:rFonts w:cs="Tahoma"/>
              </w:rPr>
              <w:t>Issue and wear suitable PPE (safety glasses/goggles) when required.</w:t>
            </w:r>
          </w:p>
          <w:p w14:paraId="0BA35AD0" w14:textId="77777777" w:rsidR="00681E49" w:rsidRPr="009D3FCA" w:rsidRDefault="00681E49" w:rsidP="009D3FCA">
            <w:pPr>
              <w:rPr>
                <w:rFonts w:cs="Tahoma"/>
              </w:rPr>
            </w:pPr>
            <w:r w:rsidRPr="009D3FCA">
              <w:rPr>
                <w:rFonts w:cs="Tahoma"/>
              </w:rPr>
              <w:t>Ensure that a first aid kit including eye wash is available.</w:t>
            </w:r>
          </w:p>
        </w:tc>
        <w:tc>
          <w:tcPr>
            <w:tcW w:w="1134" w:type="dxa"/>
          </w:tcPr>
          <w:p w14:paraId="14DF923D" w14:textId="77777777" w:rsidR="00681E49" w:rsidRPr="009D3FCA" w:rsidRDefault="00681E49" w:rsidP="009D3FCA">
            <w:pPr>
              <w:jc w:val="center"/>
              <w:rPr>
                <w:rFonts w:cs="Tahoma"/>
              </w:rPr>
            </w:pPr>
            <w:r w:rsidRPr="009D3FCA">
              <w:rPr>
                <w:rFonts w:cs="Tahoma"/>
              </w:rPr>
              <w:t>Low</w:t>
            </w:r>
          </w:p>
        </w:tc>
        <w:tc>
          <w:tcPr>
            <w:tcW w:w="2646" w:type="dxa"/>
          </w:tcPr>
          <w:p w14:paraId="5FF9FC3C" w14:textId="77777777" w:rsidR="00681E49" w:rsidRPr="009D3FCA" w:rsidRDefault="00681E49" w:rsidP="009D3FCA">
            <w:pPr>
              <w:jc w:val="left"/>
              <w:rPr>
                <w:rFonts w:cs="Tahoma"/>
              </w:rPr>
            </w:pPr>
            <w:r w:rsidRPr="009D3FCA">
              <w:rPr>
                <w:rFonts w:cs="Tahoma"/>
              </w:rPr>
              <w:t>Look down when removing ceiling tiles.</w:t>
            </w:r>
          </w:p>
        </w:tc>
      </w:tr>
      <w:tr w:rsidR="00681E49" w:rsidRPr="009D3FCA" w14:paraId="22C078B2" w14:textId="77777777" w:rsidTr="001B08EB">
        <w:tc>
          <w:tcPr>
            <w:tcW w:w="817" w:type="dxa"/>
          </w:tcPr>
          <w:p w14:paraId="1FDDE40B" w14:textId="77777777" w:rsidR="00681E49" w:rsidRPr="009D3FCA" w:rsidRDefault="00681E49" w:rsidP="009D3FCA">
            <w:pPr>
              <w:jc w:val="center"/>
              <w:rPr>
                <w:rFonts w:cs="Tahoma"/>
              </w:rPr>
            </w:pPr>
            <w:r w:rsidRPr="009D3FCA">
              <w:rPr>
                <w:rFonts w:cs="Tahoma"/>
              </w:rPr>
              <w:t>11.</w:t>
            </w:r>
          </w:p>
        </w:tc>
        <w:tc>
          <w:tcPr>
            <w:tcW w:w="1843" w:type="dxa"/>
          </w:tcPr>
          <w:p w14:paraId="1E8233C5" w14:textId="77777777" w:rsidR="00681E49" w:rsidRPr="009D3FCA" w:rsidRDefault="00681E49" w:rsidP="009D3FCA">
            <w:pPr>
              <w:rPr>
                <w:rFonts w:cs="Tahoma"/>
              </w:rPr>
            </w:pPr>
            <w:r w:rsidRPr="009D3FCA">
              <w:rPr>
                <w:rFonts w:cs="Tahoma"/>
              </w:rPr>
              <w:t>Manual Handling</w:t>
            </w:r>
          </w:p>
        </w:tc>
        <w:tc>
          <w:tcPr>
            <w:tcW w:w="2155" w:type="dxa"/>
          </w:tcPr>
          <w:p w14:paraId="0408C1C5" w14:textId="77777777" w:rsidR="00681E49" w:rsidRPr="009D3FCA" w:rsidRDefault="00681E49" w:rsidP="009D3FCA">
            <w:pPr>
              <w:rPr>
                <w:rFonts w:cs="Tahoma"/>
              </w:rPr>
            </w:pPr>
            <w:r w:rsidRPr="009D3FCA">
              <w:rPr>
                <w:rFonts w:cs="Tahoma"/>
              </w:rPr>
              <w:t>Skeletal/Muscular injury</w:t>
            </w:r>
          </w:p>
        </w:tc>
        <w:tc>
          <w:tcPr>
            <w:tcW w:w="1134" w:type="dxa"/>
          </w:tcPr>
          <w:p w14:paraId="5EFE54B1" w14:textId="77777777" w:rsidR="00681E49" w:rsidRPr="009D3FCA" w:rsidRDefault="00681E49" w:rsidP="009D3FCA">
            <w:pPr>
              <w:jc w:val="center"/>
              <w:rPr>
                <w:rFonts w:cs="Tahoma"/>
              </w:rPr>
            </w:pPr>
            <w:r w:rsidRPr="009D3FCA">
              <w:rPr>
                <w:rFonts w:cs="Tahoma"/>
              </w:rPr>
              <w:t>Medium</w:t>
            </w:r>
          </w:p>
        </w:tc>
        <w:tc>
          <w:tcPr>
            <w:tcW w:w="5409" w:type="dxa"/>
          </w:tcPr>
          <w:p w14:paraId="5E03F7FF" w14:textId="77777777" w:rsidR="00681E49" w:rsidRPr="009D3FCA" w:rsidRDefault="00681E49" w:rsidP="009D3FCA">
            <w:pPr>
              <w:rPr>
                <w:rFonts w:cs="Tahoma"/>
              </w:rPr>
            </w:pPr>
            <w:r w:rsidRPr="009D3FCA">
              <w:rPr>
                <w:rFonts w:cs="Tahoma"/>
              </w:rPr>
              <w:t>Avoid manual handling whenever possible.</w:t>
            </w:r>
          </w:p>
          <w:p w14:paraId="594DC87A" w14:textId="77777777" w:rsidR="00681E49" w:rsidRPr="009D3FCA" w:rsidRDefault="00681E49" w:rsidP="009D3FCA">
            <w:pPr>
              <w:rPr>
                <w:rFonts w:cs="Tahoma"/>
              </w:rPr>
            </w:pPr>
            <w:r w:rsidRPr="009D3FCA">
              <w:rPr>
                <w:rFonts w:cs="Tahoma"/>
              </w:rPr>
              <w:t>Conduct manual handling assessment.</w:t>
            </w:r>
          </w:p>
          <w:p w14:paraId="1810DE2B" w14:textId="77777777" w:rsidR="00681E49" w:rsidRPr="009D3FCA" w:rsidRDefault="00681E49" w:rsidP="009D3FCA">
            <w:pPr>
              <w:rPr>
                <w:rFonts w:cs="Tahoma"/>
              </w:rPr>
            </w:pPr>
            <w:r w:rsidRPr="009D3FCA">
              <w:rPr>
                <w:rFonts w:cs="Tahoma"/>
              </w:rPr>
              <w:t xml:space="preserve">Ensure </w:t>
            </w:r>
            <w:r w:rsidR="008340F6" w:rsidRPr="009D3FCA">
              <w:rPr>
                <w:rFonts w:cs="Tahoma"/>
              </w:rPr>
              <w:t>Staff</w:t>
            </w:r>
            <w:r w:rsidRPr="009D3FCA">
              <w:rPr>
                <w:rFonts w:cs="Tahoma"/>
              </w:rPr>
              <w:t xml:space="preserve"> have had manual handling training.</w:t>
            </w:r>
          </w:p>
          <w:p w14:paraId="5A27D609" w14:textId="77777777" w:rsidR="00681E49" w:rsidRPr="009D3FCA" w:rsidRDefault="00681E49" w:rsidP="009D3FCA">
            <w:pPr>
              <w:rPr>
                <w:rFonts w:cs="Tahoma"/>
              </w:rPr>
            </w:pPr>
            <w:r w:rsidRPr="009D3FCA">
              <w:rPr>
                <w:rFonts w:cs="Tahoma"/>
              </w:rPr>
              <w:t>Share the load if required.</w:t>
            </w:r>
          </w:p>
        </w:tc>
        <w:tc>
          <w:tcPr>
            <w:tcW w:w="1134" w:type="dxa"/>
          </w:tcPr>
          <w:p w14:paraId="454AFCDF" w14:textId="77777777" w:rsidR="00681E49" w:rsidRPr="009D3FCA" w:rsidRDefault="00681E49" w:rsidP="009D3FCA">
            <w:pPr>
              <w:jc w:val="center"/>
              <w:rPr>
                <w:rFonts w:cs="Tahoma"/>
              </w:rPr>
            </w:pPr>
            <w:r w:rsidRPr="009D3FCA">
              <w:rPr>
                <w:rFonts w:cs="Tahoma"/>
              </w:rPr>
              <w:t>Low</w:t>
            </w:r>
          </w:p>
        </w:tc>
        <w:tc>
          <w:tcPr>
            <w:tcW w:w="2646" w:type="dxa"/>
          </w:tcPr>
          <w:p w14:paraId="68D3DC8A" w14:textId="77777777" w:rsidR="00681E49" w:rsidRPr="009D3FCA" w:rsidRDefault="00681E49" w:rsidP="009D3FCA">
            <w:pPr>
              <w:jc w:val="left"/>
              <w:rPr>
                <w:rFonts w:cs="Tahoma"/>
              </w:rPr>
            </w:pPr>
            <w:r w:rsidRPr="009D3FCA">
              <w:rPr>
                <w:rFonts w:cs="Tahoma"/>
              </w:rPr>
              <w:t>Use mechanical aides where appropriate.</w:t>
            </w:r>
          </w:p>
        </w:tc>
      </w:tr>
      <w:tr w:rsidR="00681E49" w:rsidRPr="009D3FCA" w14:paraId="701109AA" w14:textId="77777777" w:rsidTr="001B08EB">
        <w:tc>
          <w:tcPr>
            <w:tcW w:w="817" w:type="dxa"/>
          </w:tcPr>
          <w:p w14:paraId="4CE300FB" w14:textId="77777777" w:rsidR="00681E49" w:rsidRPr="009D3FCA" w:rsidRDefault="00681E49" w:rsidP="009D3FCA">
            <w:pPr>
              <w:jc w:val="center"/>
              <w:rPr>
                <w:rFonts w:cs="Tahoma"/>
              </w:rPr>
            </w:pPr>
            <w:r w:rsidRPr="009D3FCA">
              <w:rPr>
                <w:rFonts w:cs="Tahoma"/>
              </w:rPr>
              <w:t>12.</w:t>
            </w:r>
          </w:p>
        </w:tc>
        <w:tc>
          <w:tcPr>
            <w:tcW w:w="1843" w:type="dxa"/>
          </w:tcPr>
          <w:p w14:paraId="3BA97F7D" w14:textId="77777777" w:rsidR="00681E49" w:rsidRPr="009D3FCA" w:rsidRDefault="00681E49" w:rsidP="009D3FCA">
            <w:pPr>
              <w:jc w:val="left"/>
              <w:rPr>
                <w:rFonts w:cs="Tahoma"/>
              </w:rPr>
            </w:pPr>
            <w:r w:rsidRPr="009D3FCA">
              <w:rPr>
                <w:rFonts w:cs="Tahoma"/>
              </w:rPr>
              <w:t>Chemicals/</w:t>
            </w:r>
          </w:p>
          <w:p w14:paraId="708CC43C" w14:textId="77777777" w:rsidR="00681E49" w:rsidRPr="009D3FCA" w:rsidRDefault="00681E49" w:rsidP="009D3FCA">
            <w:pPr>
              <w:jc w:val="left"/>
              <w:rPr>
                <w:rFonts w:cs="Tahoma"/>
              </w:rPr>
            </w:pPr>
            <w:r w:rsidRPr="009D3FCA">
              <w:rPr>
                <w:rFonts w:cs="Tahoma"/>
              </w:rPr>
              <w:t>Substances</w:t>
            </w:r>
          </w:p>
        </w:tc>
        <w:tc>
          <w:tcPr>
            <w:tcW w:w="2155" w:type="dxa"/>
          </w:tcPr>
          <w:p w14:paraId="63512C3A" w14:textId="77777777" w:rsidR="00681E49" w:rsidRPr="009D3FCA" w:rsidRDefault="00681E49" w:rsidP="009D3FCA">
            <w:pPr>
              <w:rPr>
                <w:rFonts w:cs="Tahoma"/>
              </w:rPr>
            </w:pPr>
            <w:r w:rsidRPr="009D3FCA">
              <w:rPr>
                <w:rFonts w:cs="Tahoma"/>
              </w:rPr>
              <w:t>Contamination/Disease</w:t>
            </w:r>
          </w:p>
        </w:tc>
        <w:tc>
          <w:tcPr>
            <w:tcW w:w="1134" w:type="dxa"/>
          </w:tcPr>
          <w:p w14:paraId="3C1AA5C8" w14:textId="77777777" w:rsidR="00681E49" w:rsidRPr="009D3FCA" w:rsidRDefault="00681E49" w:rsidP="009D3FCA">
            <w:pPr>
              <w:jc w:val="center"/>
              <w:rPr>
                <w:rFonts w:cs="Tahoma"/>
              </w:rPr>
            </w:pPr>
            <w:r w:rsidRPr="009D3FCA">
              <w:rPr>
                <w:rFonts w:cs="Tahoma"/>
              </w:rPr>
              <w:t>Medium</w:t>
            </w:r>
          </w:p>
        </w:tc>
        <w:tc>
          <w:tcPr>
            <w:tcW w:w="5409" w:type="dxa"/>
          </w:tcPr>
          <w:p w14:paraId="6556B508" w14:textId="6F07EC5A" w:rsidR="00681E49" w:rsidRPr="009D3FCA" w:rsidRDefault="00681E49" w:rsidP="009D3FCA">
            <w:pPr>
              <w:rPr>
                <w:rFonts w:cs="Tahoma"/>
              </w:rPr>
            </w:pPr>
            <w:r w:rsidRPr="009D3FCA">
              <w:rPr>
                <w:rFonts w:cs="Tahoma"/>
              </w:rPr>
              <w:t>Issue COSHH assessments and Material</w:t>
            </w:r>
            <w:r w:rsidR="00BC4DBF" w:rsidRPr="009D3FCA">
              <w:rPr>
                <w:rFonts w:cs="Tahoma"/>
              </w:rPr>
              <w:t>s</w:t>
            </w:r>
            <w:r w:rsidRPr="009D3FCA">
              <w:rPr>
                <w:rFonts w:cs="Tahoma"/>
              </w:rPr>
              <w:t xml:space="preserve"> Safety Data Sheets.</w:t>
            </w:r>
          </w:p>
          <w:p w14:paraId="4A6BE9C5" w14:textId="77777777" w:rsidR="00681E49" w:rsidRPr="009D3FCA" w:rsidRDefault="00681E49" w:rsidP="009D3FCA">
            <w:pPr>
              <w:rPr>
                <w:rFonts w:cs="Tahoma"/>
              </w:rPr>
            </w:pPr>
            <w:r w:rsidRPr="009D3FCA">
              <w:rPr>
                <w:rFonts w:cs="Tahoma"/>
              </w:rPr>
              <w:t>Ensure the correct PPE is identified and used.</w:t>
            </w:r>
          </w:p>
          <w:p w14:paraId="32BECDF3" w14:textId="10B252B1" w:rsidR="00681E49" w:rsidRPr="009D3FCA" w:rsidRDefault="00681E49" w:rsidP="00A74C6A">
            <w:pPr>
              <w:rPr>
                <w:rFonts w:cs="Tahoma"/>
              </w:rPr>
            </w:pPr>
            <w:r w:rsidRPr="009D3FCA">
              <w:rPr>
                <w:rFonts w:cs="Tahoma"/>
              </w:rPr>
              <w:t xml:space="preserve">Adequate storage facilities </w:t>
            </w:r>
            <w:r w:rsidR="008340F6" w:rsidRPr="009D3FCA">
              <w:rPr>
                <w:rFonts w:cs="Tahoma"/>
              </w:rPr>
              <w:t>must</w:t>
            </w:r>
            <w:r w:rsidRPr="009D3FCA">
              <w:rPr>
                <w:rFonts w:cs="Tahoma"/>
              </w:rPr>
              <w:t xml:space="preserve"> be provided.</w:t>
            </w:r>
          </w:p>
        </w:tc>
        <w:tc>
          <w:tcPr>
            <w:tcW w:w="1134" w:type="dxa"/>
          </w:tcPr>
          <w:p w14:paraId="5CEFA42A" w14:textId="77777777" w:rsidR="00681E49" w:rsidRPr="009D3FCA" w:rsidRDefault="00681E49" w:rsidP="009D3FCA">
            <w:pPr>
              <w:jc w:val="center"/>
              <w:rPr>
                <w:rFonts w:cs="Tahoma"/>
              </w:rPr>
            </w:pPr>
            <w:r w:rsidRPr="009D3FCA">
              <w:rPr>
                <w:rFonts w:cs="Tahoma"/>
              </w:rPr>
              <w:t>Low</w:t>
            </w:r>
          </w:p>
        </w:tc>
        <w:tc>
          <w:tcPr>
            <w:tcW w:w="2646" w:type="dxa"/>
          </w:tcPr>
          <w:p w14:paraId="0A7971D7" w14:textId="22AB9DF6" w:rsidR="00681E49" w:rsidRPr="009D3FCA" w:rsidRDefault="00681E49" w:rsidP="004A0B77">
            <w:pPr>
              <w:jc w:val="left"/>
              <w:rPr>
                <w:rFonts w:cs="Tahoma"/>
              </w:rPr>
            </w:pPr>
            <w:r w:rsidRPr="009D3FCA">
              <w:rPr>
                <w:rFonts w:cs="Tahoma"/>
              </w:rPr>
              <w:t xml:space="preserve">Inform the </w:t>
            </w:r>
            <w:r w:rsidR="008340F6" w:rsidRPr="009D3FCA">
              <w:rPr>
                <w:rFonts w:cs="Tahoma"/>
              </w:rPr>
              <w:t>C</w:t>
            </w:r>
            <w:r w:rsidRPr="009D3FCA">
              <w:rPr>
                <w:rFonts w:cs="Tahoma"/>
              </w:rPr>
              <w:t>lient of any unknown substances found on site.</w:t>
            </w:r>
          </w:p>
        </w:tc>
      </w:tr>
      <w:tr w:rsidR="00681E49" w:rsidRPr="009D3FCA" w14:paraId="71F021E8" w14:textId="77777777" w:rsidTr="001B08EB">
        <w:tc>
          <w:tcPr>
            <w:tcW w:w="817" w:type="dxa"/>
          </w:tcPr>
          <w:p w14:paraId="58ACA050" w14:textId="77777777" w:rsidR="00681E49" w:rsidRPr="009D3FCA" w:rsidRDefault="00681E49" w:rsidP="009D3FCA">
            <w:pPr>
              <w:jc w:val="center"/>
              <w:rPr>
                <w:rFonts w:cs="Tahoma"/>
              </w:rPr>
            </w:pPr>
            <w:r w:rsidRPr="009D3FCA">
              <w:rPr>
                <w:rFonts w:cs="Tahoma"/>
              </w:rPr>
              <w:lastRenderedPageBreak/>
              <w:t>13.</w:t>
            </w:r>
          </w:p>
        </w:tc>
        <w:tc>
          <w:tcPr>
            <w:tcW w:w="1843" w:type="dxa"/>
          </w:tcPr>
          <w:p w14:paraId="718F0A15" w14:textId="77777777" w:rsidR="00681E49" w:rsidRPr="009D3FCA" w:rsidRDefault="00681E49" w:rsidP="009D3FCA">
            <w:pPr>
              <w:rPr>
                <w:rFonts w:cs="Tahoma"/>
              </w:rPr>
            </w:pPr>
            <w:r w:rsidRPr="009D3FCA">
              <w:rPr>
                <w:rFonts w:cs="Tahoma"/>
              </w:rPr>
              <w:t xml:space="preserve">Asbestos </w:t>
            </w:r>
          </w:p>
        </w:tc>
        <w:tc>
          <w:tcPr>
            <w:tcW w:w="2155" w:type="dxa"/>
          </w:tcPr>
          <w:p w14:paraId="1782AC7C" w14:textId="77777777" w:rsidR="00681E49" w:rsidRPr="009D3FCA" w:rsidRDefault="00681E49" w:rsidP="009D3FCA">
            <w:pPr>
              <w:rPr>
                <w:rFonts w:cs="Tahoma"/>
              </w:rPr>
            </w:pPr>
            <w:r w:rsidRPr="009D3FCA">
              <w:rPr>
                <w:rFonts w:cs="Tahoma"/>
              </w:rPr>
              <w:t>Fatal</w:t>
            </w:r>
          </w:p>
          <w:p w14:paraId="0B1FD768" w14:textId="77777777" w:rsidR="00681E49" w:rsidRPr="009D3FCA" w:rsidRDefault="00681E49" w:rsidP="009D3FCA">
            <w:pPr>
              <w:rPr>
                <w:rFonts w:cs="Tahoma"/>
              </w:rPr>
            </w:pPr>
            <w:r w:rsidRPr="009D3FCA">
              <w:rPr>
                <w:rFonts w:cs="Tahoma"/>
              </w:rPr>
              <w:t>Disturbance of Asbestos</w:t>
            </w:r>
          </w:p>
          <w:p w14:paraId="5F9779C3" w14:textId="77777777" w:rsidR="00681E49" w:rsidRPr="009D3FCA" w:rsidRDefault="00681E49" w:rsidP="0041635B">
            <w:pPr>
              <w:pStyle w:val="ListParagraph"/>
              <w:numPr>
                <w:ilvl w:val="0"/>
                <w:numId w:val="30"/>
              </w:numPr>
              <w:contextualSpacing w:val="0"/>
              <w:rPr>
                <w:rFonts w:cs="Tahoma"/>
              </w:rPr>
            </w:pPr>
            <w:r w:rsidRPr="009D3FCA">
              <w:rPr>
                <w:rFonts w:cs="Tahoma"/>
              </w:rPr>
              <w:t>Release of Fibres</w:t>
            </w:r>
          </w:p>
          <w:p w14:paraId="51270488" w14:textId="77777777" w:rsidR="00681E49" w:rsidRPr="009D3FCA" w:rsidRDefault="00681E49" w:rsidP="0041635B">
            <w:pPr>
              <w:pStyle w:val="ListParagraph"/>
              <w:numPr>
                <w:ilvl w:val="0"/>
                <w:numId w:val="30"/>
              </w:numPr>
              <w:contextualSpacing w:val="0"/>
              <w:rPr>
                <w:rFonts w:cs="Tahoma"/>
              </w:rPr>
            </w:pPr>
            <w:r w:rsidRPr="009D3FCA">
              <w:rPr>
                <w:rFonts w:cs="Tahoma"/>
              </w:rPr>
              <w:t>Potential Exposure</w:t>
            </w:r>
          </w:p>
        </w:tc>
        <w:tc>
          <w:tcPr>
            <w:tcW w:w="1134" w:type="dxa"/>
          </w:tcPr>
          <w:p w14:paraId="60E5B550" w14:textId="77777777" w:rsidR="00681E49" w:rsidRPr="009D3FCA" w:rsidRDefault="00681E49" w:rsidP="009D3FCA">
            <w:pPr>
              <w:jc w:val="center"/>
              <w:rPr>
                <w:rFonts w:cs="Tahoma"/>
              </w:rPr>
            </w:pPr>
            <w:r w:rsidRPr="009D3FCA">
              <w:rPr>
                <w:rFonts w:cs="Tahoma"/>
              </w:rPr>
              <w:t>Medium</w:t>
            </w:r>
          </w:p>
        </w:tc>
        <w:tc>
          <w:tcPr>
            <w:tcW w:w="5409" w:type="dxa"/>
          </w:tcPr>
          <w:p w14:paraId="6769AB15" w14:textId="77777777" w:rsidR="00681E49" w:rsidRPr="009D3FCA" w:rsidRDefault="00681E49" w:rsidP="009D3FCA">
            <w:pPr>
              <w:rPr>
                <w:rFonts w:cs="Tahoma"/>
              </w:rPr>
            </w:pPr>
            <w:r w:rsidRPr="009D3FCA">
              <w:rPr>
                <w:rFonts w:cs="Tahoma"/>
              </w:rPr>
              <w:t xml:space="preserve">All </w:t>
            </w:r>
            <w:r w:rsidR="008340F6" w:rsidRPr="009D3FCA">
              <w:rPr>
                <w:rFonts w:cs="Tahoma"/>
              </w:rPr>
              <w:t>Staff must</w:t>
            </w:r>
            <w:r w:rsidRPr="009D3FCA">
              <w:rPr>
                <w:rFonts w:cs="Tahoma"/>
              </w:rPr>
              <w:t xml:space="preserve"> have undergone asbestos awareness training.</w:t>
            </w:r>
          </w:p>
          <w:p w14:paraId="5BD5297B" w14:textId="77777777" w:rsidR="00681E49" w:rsidRPr="009D3FCA" w:rsidRDefault="00681E49" w:rsidP="009D3FCA">
            <w:pPr>
              <w:rPr>
                <w:rFonts w:cs="Tahoma"/>
              </w:rPr>
            </w:pPr>
            <w:r w:rsidRPr="009D3FCA">
              <w:rPr>
                <w:rFonts w:cs="Tahoma"/>
              </w:rPr>
              <w:t xml:space="preserve">Should any suspect material be </w:t>
            </w:r>
            <w:r w:rsidR="008340F6" w:rsidRPr="009D3FCA">
              <w:rPr>
                <w:rFonts w:cs="Tahoma"/>
              </w:rPr>
              <w:t>unc</w:t>
            </w:r>
            <w:r w:rsidRPr="009D3FCA">
              <w:rPr>
                <w:rFonts w:cs="Tahoma"/>
              </w:rPr>
              <w:t xml:space="preserve">overed and it could be disturbed in any way, </w:t>
            </w:r>
            <w:r w:rsidR="008340F6" w:rsidRPr="009D3FCA">
              <w:rPr>
                <w:rFonts w:cs="Tahoma"/>
              </w:rPr>
              <w:t>W</w:t>
            </w:r>
            <w:r w:rsidRPr="009D3FCA">
              <w:rPr>
                <w:rFonts w:cs="Tahoma"/>
              </w:rPr>
              <w:t>orks in that area should cease and an analysis be carried out.</w:t>
            </w:r>
          </w:p>
          <w:p w14:paraId="1BA54042" w14:textId="77777777" w:rsidR="00681E49" w:rsidRPr="009D3FCA" w:rsidRDefault="00681E49" w:rsidP="009D3FCA">
            <w:pPr>
              <w:rPr>
                <w:rFonts w:cs="Tahoma"/>
              </w:rPr>
            </w:pPr>
            <w:r w:rsidRPr="009D3FCA">
              <w:rPr>
                <w:rFonts w:cs="Tahoma"/>
              </w:rPr>
              <w:t>Removal shall be carried out by a specialist contractor in accordance with the Control of Asbestos Regulations 2012 and HSE Publication L143.</w:t>
            </w:r>
          </w:p>
        </w:tc>
        <w:tc>
          <w:tcPr>
            <w:tcW w:w="1134" w:type="dxa"/>
          </w:tcPr>
          <w:p w14:paraId="2D9EDF06" w14:textId="77777777" w:rsidR="00681E49" w:rsidRPr="009D3FCA" w:rsidRDefault="00681E49" w:rsidP="009D3FCA">
            <w:pPr>
              <w:jc w:val="center"/>
              <w:rPr>
                <w:rFonts w:cs="Tahoma"/>
              </w:rPr>
            </w:pPr>
            <w:r w:rsidRPr="009D3FCA">
              <w:rPr>
                <w:rFonts w:cs="Tahoma"/>
              </w:rPr>
              <w:t>Low</w:t>
            </w:r>
          </w:p>
        </w:tc>
        <w:tc>
          <w:tcPr>
            <w:tcW w:w="2646" w:type="dxa"/>
          </w:tcPr>
          <w:p w14:paraId="42DEA1C0" w14:textId="77777777" w:rsidR="00681E49" w:rsidRPr="009D3FCA" w:rsidRDefault="00681E49" w:rsidP="009D3FCA">
            <w:pPr>
              <w:jc w:val="left"/>
              <w:rPr>
                <w:rFonts w:cs="Tahoma"/>
              </w:rPr>
            </w:pPr>
            <w:r w:rsidRPr="009D3FCA">
              <w:rPr>
                <w:rFonts w:cs="Tahoma"/>
              </w:rPr>
              <w:t>Do not re-enter the area until the suspect material has been identified.</w:t>
            </w:r>
          </w:p>
        </w:tc>
      </w:tr>
      <w:tr w:rsidR="00681E49" w:rsidRPr="009D3FCA" w14:paraId="07C5A1E3" w14:textId="77777777" w:rsidTr="001B08EB">
        <w:tc>
          <w:tcPr>
            <w:tcW w:w="817" w:type="dxa"/>
          </w:tcPr>
          <w:p w14:paraId="2451B559" w14:textId="77777777" w:rsidR="00681E49" w:rsidRPr="009D3FCA" w:rsidRDefault="00681E49" w:rsidP="009D3FCA">
            <w:pPr>
              <w:jc w:val="center"/>
              <w:rPr>
                <w:rFonts w:cs="Tahoma"/>
              </w:rPr>
            </w:pPr>
            <w:r w:rsidRPr="009D3FCA">
              <w:rPr>
                <w:rFonts w:cs="Tahoma"/>
              </w:rPr>
              <w:t>14.</w:t>
            </w:r>
          </w:p>
        </w:tc>
        <w:tc>
          <w:tcPr>
            <w:tcW w:w="1843" w:type="dxa"/>
          </w:tcPr>
          <w:p w14:paraId="6DA6D8BE" w14:textId="77777777" w:rsidR="00681E49" w:rsidRPr="009D3FCA" w:rsidRDefault="00681E49" w:rsidP="009D3FCA">
            <w:pPr>
              <w:jc w:val="left"/>
              <w:rPr>
                <w:rFonts w:cs="Tahoma"/>
              </w:rPr>
            </w:pPr>
            <w:r w:rsidRPr="009D3FCA">
              <w:rPr>
                <w:rFonts w:cs="Tahoma"/>
              </w:rPr>
              <w:t>Working in Communal Areas</w:t>
            </w:r>
          </w:p>
        </w:tc>
        <w:tc>
          <w:tcPr>
            <w:tcW w:w="2155" w:type="dxa"/>
          </w:tcPr>
          <w:p w14:paraId="34D5E0D1" w14:textId="77777777" w:rsidR="00681E49" w:rsidRPr="009D3FCA" w:rsidRDefault="00681E49" w:rsidP="009D3FCA">
            <w:pPr>
              <w:rPr>
                <w:rFonts w:cs="Tahoma"/>
              </w:rPr>
            </w:pPr>
            <w:r w:rsidRPr="009D3FCA">
              <w:rPr>
                <w:rFonts w:cs="Tahoma"/>
              </w:rPr>
              <w:t>Inadvertent Access</w:t>
            </w:r>
          </w:p>
          <w:p w14:paraId="0C1E8C11" w14:textId="77777777" w:rsidR="00681E49" w:rsidRPr="009D3FCA" w:rsidRDefault="00681E49" w:rsidP="009D3FCA">
            <w:pPr>
              <w:rPr>
                <w:rFonts w:cs="Tahoma"/>
              </w:rPr>
            </w:pPr>
            <w:r w:rsidRPr="009D3FCA">
              <w:rPr>
                <w:rFonts w:cs="Tahoma"/>
              </w:rPr>
              <w:t>Slips and Trips</w:t>
            </w:r>
          </w:p>
          <w:p w14:paraId="0AF02F5C" w14:textId="77777777" w:rsidR="00681E49" w:rsidRPr="009D3FCA" w:rsidRDefault="00681E49" w:rsidP="009D3FCA">
            <w:pPr>
              <w:rPr>
                <w:rFonts w:cs="Tahoma"/>
              </w:rPr>
            </w:pPr>
            <w:r w:rsidRPr="009D3FCA">
              <w:rPr>
                <w:rFonts w:cs="Tahoma"/>
              </w:rPr>
              <w:t>Objects falling from height</w:t>
            </w:r>
          </w:p>
        </w:tc>
        <w:tc>
          <w:tcPr>
            <w:tcW w:w="1134" w:type="dxa"/>
          </w:tcPr>
          <w:p w14:paraId="3B55A554" w14:textId="77777777" w:rsidR="00681E49" w:rsidRPr="009D3FCA" w:rsidRDefault="00681E49" w:rsidP="009D3FCA">
            <w:pPr>
              <w:jc w:val="center"/>
              <w:rPr>
                <w:rFonts w:cs="Tahoma"/>
              </w:rPr>
            </w:pPr>
            <w:r w:rsidRPr="009D3FCA">
              <w:rPr>
                <w:rFonts w:cs="Tahoma"/>
              </w:rPr>
              <w:t>Medium</w:t>
            </w:r>
          </w:p>
        </w:tc>
        <w:tc>
          <w:tcPr>
            <w:tcW w:w="5409" w:type="dxa"/>
          </w:tcPr>
          <w:p w14:paraId="5FB4573D" w14:textId="77777777" w:rsidR="00681E49" w:rsidRPr="009D3FCA" w:rsidRDefault="00681E49" w:rsidP="009D3FCA">
            <w:pPr>
              <w:rPr>
                <w:rFonts w:cs="Tahoma"/>
              </w:rPr>
            </w:pPr>
            <w:r w:rsidRPr="009D3FCA">
              <w:rPr>
                <w:rFonts w:cs="Tahoma"/>
              </w:rPr>
              <w:t>Ensure all work areas are segregated from the public/Customers.</w:t>
            </w:r>
          </w:p>
          <w:p w14:paraId="69185515" w14:textId="5ACB8C25" w:rsidR="00681E49" w:rsidRPr="009D3FCA" w:rsidRDefault="00681E49" w:rsidP="009D3FCA">
            <w:pPr>
              <w:rPr>
                <w:rFonts w:cs="Tahoma"/>
              </w:rPr>
            </w:pPr>
            <w:r w:rsidRPr="009D3FCA">
              <w:rPr>
                <w:rFonts w:cs="Tahoma"/>
              </w:rPr>
              <w:t>Appropriate safety signage to be in place.</w:t>
            </w:r>
          </w:p>
        </w:tc>
        <w:tc>
          <w:tcPr>
            <w:tcW w:w="1134" w:type="dxa"/>
          </w:tcPr>
          <w:p w14:paraId="6584EF01" w14:textId="77777777" w:rsidR="00681E49" w:rsidRPr="009D3FCA" w:rsidRDefault="00681E49" w:rsidP="009D3FCA">
            <w:pPr>
              <w:jc w:val="center"/>
              <w:rPr>
                <w:rFonts w:cs="Tahoma"/>
              </w:rPr>
            </w:pPr>
            <w:r w:rsidRPr="009D3FCA">
              <w:rPr>
                <w:rFonts w:cs="Tahoma"/>
              </w:rPr>
              <w:t>Low</w:t>
            </w:r>
          </w:p>
        </w:tc>
        <w:tc>
          <w:tcPr>
            <w:tcW w:w="2646" w:type="dxa"/>
          </w:tcPr>
          <w:p w14:paraId="37D1D42D" w14:textId="63B4D0F1" w:rsidR="00681E49" w:rsidRPr="009D3FCA" w:rsidRDefault="00681E49" w:rsidP="009D3FCA">
            <w:pPr>
              <w:jc w:val="left"/>
              <w:rPr>
                <w:rFonts w:cs="Tahoma"/>
              </w:rPr>
            </w:pPr>
            <w:r w:rsidRPr="009D3FCA">
              <w:rPr>
                <w:rFonts w:cs="Tahoma"/>
              </w:rPr>
              <w:t xml:space="preserve">Consider letter drop to Customers or </w:t>
            </w:r>
            <w:r w:rsidR="005F5EE7">
              <w:rPr>
                <w:rFonts w:cs="Tahoma"/>
              </w:rPr>
              <w:t>Communal</w:t>
            </w:r>
            <w:r w:rsidRPr="009D3FCA">
              <w:rPr>
                <w:rFonts w:cs="Tahoma"/>
              </w:rPr>
              <w:t xml:space="preserve"> meeting with property manager for ongoing </w:t>
            </w:r>
            <w:r w:rsidR="008340F6" w:rsidRPr="009D3FCA">
              <w:rPr>
                <w:rFonts w:cs="Tahoma"/>
              </w:rPr>
              <w:t>W</w:t>
            </w:r>
            <w:r w:rsidRPr="009D3FCA">
              <w:rPr>
                <w:rFonts w:cs="Tahoma"/>
              </w:rPr>
              <w:t>orks.</w:t>
            </w:r>
          </w:p>
        </w:tc>
      </w:tr>
      <w:tr w:rsidR="00681E49" w:rsidRPr="009D3FCA" w14:paraId="51DB2C8B" w14:textId="77777777" w:rsidTr="001B08EB">
        <w:tc>
          <w:tcPr>
            <w:tcW w:w="817" w:type="dxa"/>
          </w:tcPr>
          <w:p w14:paraId="43E02548" w14:textId="77777777" w:rsidR="00681E49" w:rsidRPr="009D3FCA" w:rsidRDefault="00681E49" w:rsidP="009D3FCA">
            <w:pPr>
              <w:jc w:val="center"/>
              <w:rPr>
                <w:rFonts w:cs="Tahoma"/>
              </w:rPr>
            </w:pPr>
            <w:r w:rsidRPr="009D3FCA">
              <w:rPr>
                <w:rFonts w:cs="Tahoma"/>
              </w:rPr>
              <w:t>15.</w:t>
            </w:r>
          </w:p>
        </w:tc>
        <w:tc>
          <w:tcPr>
            <w:tcW w:w="1843" w:type="dxa"/>
          </w:tcPr>
          <w:p w14:paraId="09030E41" w14:textId="77777777" w:rsidR="00681E49" w:rsidRPr="009D3FCA" w:rsidRDefault="00681E49" w:rsidP="009D3FCA">
            <w:pPr>
              <w:jc w:val="left"/>
              <w:rPr>
                <w:rFonts w:cs="Tahoma"/>
              </w:rPr>
            </w:pPr>
            <w:r w:rsidRPr="009D3FCA">
              <w:rPr>
                <w:rFonts w:cs="Tahoma"/>
              </w:rPr>
              <w:t>Excessive Dust</w:t>
            </w:r>
          </w:p>
        </w:tc>
        <w:tc>
          <w:tcPr>
            <w:tcW w:w="2155" w:type="dxa"/>
          </w:tcPr>
          <w:p w14:paraId="554697F2" w14:textId="77777777" w:rsidR="00681E49" w:rsidRPr="009D3FCA" w:rsidRDefault="00681E49" w:rsidP="009D3FCA">
            <w:pPr>
              <w:rPr>
                <w:rFonts w:cs="Tahoma"/>
              </w:rPr>
            </w:pPr>
            <w:r w:rsidRPr="009D3FCA">
              <w:rPr>
                <w:rFonts w:cs="Tahoma"/>
              </w:rPr>
              <w:t>Inhalation</w:t>
            </w:r>
          </w:p>
          <w:p w14:paraId="104011EF" w14:textId="77777777" w:rsidR="00681E49" w:rsidRPr="009D3FCA" w:rsidRDefault="00681E49" w:rsidP="009D3FCA">
            <w:pPr>
              <w:rPr>
                <w:rFonts w:cs="Tahoma"/>
              </w:rPr>
            </w:pPr>
            <w:r w:rsidRPr="009D3FCA">
              <w:rPr>
                <w:rFonts w:cs="Tahoma"/>
              </w:rPr>
              <w:t>Contamination</w:t>
            </w:r>
          </w:p>
        </w:tc>
        <w:tc>
          <w:tcPr>
            <w:tcW w:w="1134" w:type="dxa"/>
          </w:tcPr>
          <w:p w14:paraId="04FCAA56" w14:textId="77777777" w:rsidR="00681E49" w:rsidRPr="009D3FCA" w:rsidRDefault="00681E49" w:rsidP="009D3FCA">
            <w:pPr>
              <w:jc w:val="center"/>
              <w:rPr>
                <w:rFonts w:cs="Tahoma"/>
              </w:rPr>
            </w:pPr>
            <w:r w:rsidRPr="009D3FCA">
              <w:rPr>
                <w:rFonts w:cs="Tahoma"/>
              </w:rPr>
              <w:t>Medium</w:t>
            </w:r>
          </w:p>
        </w:tc>
        <w:tc>
          <w:tcPr>
            <w:tcW w:w="5409" w:type="dxa"/>
          </w:tcPr>
          <w:p w14:paraId="6C1F54AB" w14:textId="77777777" w:rsidR="00681E49" w:rsidRPr="009D3FCA" w:rsidRDefault="00681E49" w:rsidP="009D3FCA">
            <w:pPr>
              <w:rPr>
                <w:rFonts w:cs="Tahoma"/>
              </w:rPr>
            </w:pPr>
            <w:r w:rsidRPr="009D3FCA">
              <w:rPr>
                <w:rFonts w:cs="Tahoma"/>
              </w:rPr>
              <w:t>Ensure all dust suppression methods are employed.</w:t>
            </w:r>
          </w:p>
          <w:p w14:paraId="09002381" w14:textId="77777777" w:rsidR="00681E49" w:rsidRPr="009D3FCA" w:rsidRDefault="00681E49" w:rsidP="009D3FCA">
            <w:pPr>
              <w:rPr>
                <w:rFonts w:cs="Tahoma"/>
              </w:rPr>
            </w:pPr>
            <w:r w:rsidRPr="009D3FCA">
              <w:rPr>
                <w:rFonts w:cs="Tahoma"/>
              </w:rPr>
              <w:t>Ensure dust masks are issued, worn and maintained where required.</w:t>
            </w:r>
          </w:p>
          <w:p w14:paraId="655EB73F" w14:textId="77777777" w:rsidR="00681E49" w:rsidRPr="009D3FCA" w:rsidRDefault="00681E49" w:rsidP="009D3FCA">
            <w:pPr>
              <w:rPr>
                <w:rFonts w:cs="Tahoma"/>
              </w:rPr>
            </w:pPr>
            <w:r w:rsidRPr="009D3FCA">
              <w:rPr>
                <w:rFonts w:cs="Tahoma"/>
              </w:rPr>
              <w:t>Select equipment with integral dust suppression.</w:t>
            </w:r>
          </w:p>
          <w:p w14:paraId="7DA8CC3E" w14:textId="77777777" w:rsidR="00681E49" w:rsidRPr="009D3FCA" w:rsidRDefault="00681E49" w:rsidP="009D3FCA">
            <w:pPr>
              <w:rPr>
                <w:rFonts w:cs="Tahoma"/>
              </w:rPr>
            </w:pPr>
            <w:r w:rsidRPr="009D3FCA">
              <w:rPr>
                <w:rFonts w:cs="Tahoma"/>
              </w:rPr>
              <w:t>Do not use the machinery whilst people nearby or approaching.</w:t>
            </w:r>
          </w:p>
          <w:p w14:paraId="4FB056FD" w14:textId="77777777" w:rsidR="00681E49" w:rsidRPr="009D3FCA" w:rsidRDefault="00681E49" w:rsidP="009D3FCA">
            <w:pPr>
              <w:rPr>
                <w:rFonts w:cs="Tahoma"/>
              </w:rPr>
            </w:pPr>
            <w:r w:rsidRPr="009D3FCA">
              <w:rPr>
                <w:rFonts w:cs="Tahoma"/>
              </w:rPr>
              <w:t>Consider screening to prevent migration of dust.</w:t>
            </w:r>
          </w:p>
        </w:tc>
        <w:tc>
          <w:tcPr>
            <w:tcW w:w="1134" w:type="dxa"/>
          </w:tcPr>
          <w:p w14:paraId="3B061A7A" w14:textId="77777777" w:rsidR="00681E49" w:rsidRPr="009D3FCA" w:rsidRDefault="00681E49" w:rsidP="009D3FCA">
            <w:pPr>
              <w:jc w:val="center"/>
              <w:rPr>
                <w:rFonts w:cs="Tahoma"/>
              </w:rPr>
            </w:pPr>
            <w:r w:rsidRPr="009D3FCA">
              <w:rPr>
                <w:rFonts w:cs="Tahoma"/>
              </w:rPr>
              <w:t>Low</w:t>
            </w:r>
          </w:p>
        </w:tc>
        <w:tc>
          <w:tcPr>
            <w:tcW w:w="2646" w:type="dxa"/>
          </w:tcPr>
          <w:p w14:paraId="743289BE" w14:textId="77777777" w:rsidR="00681E49" w:rsidRPr="009D3FCA" w:rsidRDefault="00681E49" w:rsidP="009D3FCA">
            <w:pPr>
              <w:jc w:val="left"/>
              <w:rPr>
                <w:rFonts w:cs="Tahoma"/>
              </w:rPr>
            </w:pPr>
            <w:r w:rsidRPr="009D3FCA">
              <w:rPr>
                <w:rFonts w:cs="Tahoma"/>
              </w:rPr>
              <w:t>Provide local extraction if required.</w:t>
            </w:r>
          </w:p>
        </w:tc>
      </w:tr>
      <w:tr w:rsidR="00681E49" w:rsidRPr="009D3FCA" w14:paraId="07070D48" w14:textId="77777777" w:rsidTr="001B08EB">
        <w:tc>
          <w:tcPr>
            <w:tcW w:w="817" w:type="dxa"/>
          </w:tcPr>
          <w:p w14:paraId="6048A756" w14:textId="77777777" w:rsidR="00681E49" w:rsidRPr="009D3FCA" w:rsidRDefault="00681E49" w:rsidP="009D3FCA">
            <w:pPr>
              <w:jc w:val="center"/>
              <w:rPr>
                <w:rFonts w:cs="Tahoma"/>
              </w:rPr>
            </w:pPr>
            <w:r w:rsidRPr="009D3FCA">
              <w:rPr>
                <w:rFonts w:cs="Tahoma"/>
              </w:rPr>
              <w:t>16.</w:t>
            </w:r>
          </w:p>
        </w:tc>
        <w:tc>
          <w:tcPr>
            <w:tcW w:w="1843" w:type="dxa"/>
          </w:tcPr>
          <w:p w14:paraId="5E487C16" w14:textId="77777777" w:rsidR="00681E49" w:rsidRPr="009D3FCA" w:rsidRDefault="00681E49" w:rsidP="009D3FCA">
            <w:pPr>
              <w:jc w:val="left"/>
              <w:rPr>
                <w:rFonts w:cs="Tahoma"/>
              </w:rPr>
            </w:pPr>
            <w:r w:rsidRPr="009D3FCA">
              <w:rPr>
                <w:rFonts w:cs="Tahoma"/>
              </w:rPr>
              <w:t>Vehicle Management</w:t>
            </w:r>
          </w:p>
        </w:tc>
        <w:tc>
          <w:tcPr>
            <w:tcW w:w="2155" w:type="dxa"/>
          </w:tcPr>
          <w:p w14:paraId="65A1372B" w14:textId="6BA5068B" w:rsidR="00681E49" w:rsidRPr="009D3FCA" w:rsidRDefault="00681E49" w:rsidP="00A74C6A">
            <w:pPr>
              <w:jc w:val="left"/>
              <w:rPr>
                <w:rFonts w:cs="Tahoma"/>
              </w:rPr>
            </w:pPr>
            <w:r w:rsidRPr="009D3FCA">
              <w:rPr>
                <w:rFonts w:cs="Tahoma"/>
              </w:rPr>
              <w:t>Obstructing Emergency Services/Customers or other residents</w:t>
            </w:r>
          </w:p>
        </w:tc>
        <w:tc>
          <w:tcPr>
            <w:tcW w:w="1134" w:type="dxa"/>
          </w:tcPr>
          <w:p w14:paraId="74CE5225" w14:textId="77777777" w:rsidR="00681E49" w:rsidRPr="009D3FCA" w:rsidRDefault="00681E49" w:rsidP="009D3FCA">
            <w:pPr>
              <w:jc w:val="center"/>
              <w:rPr>
                <w:rFonts w:cs="Tahoma"/>
              </w:rPr>
            </w:pPr>
            <w:r w:rsidRPr="009D3FCA">
              <w:rPr>
                <w:rFonts w:cs="Tahoma"/>
              </w:rPr>
              <w:t>High</w:t>
            </w:r>
          </w:p>
        </w:tc>
        <w:tc>
          <w:tcPr>
            <w:tcW w:w="5409" w:type="dxa"/>
          </w:tcPr>
          <w:p w14:paraId="7B2F3E0E" w14:textId="25F47618" w:rsidR="00681E49" w:rsidRPr="009D3FCA" w:rsidRDefault="00681E49" w:rsidP="00A74C6A">
            <w:pPr>
              <w:rPr>
                <w:rFonts w:cs="Tahoma"/>
              </w:rPr>
            </w:pPr>
            <w:r w:rsidRPr="009D3FCA">
              <w:rPr>
                <w:rFonts w:cs="Tahoma"/>
              </w:rPr>
              <w:t>Ensure all vehicles are parked in designated parking areas and do not introduce any obstructions.</w:t>
            </w:r>
          </w:p>
        </w:tc>
        <w:tc>
          <w:tcPr>
            <w:tcW w:w="1134" w:type="dxa"/>
          </w:tcPr>
          <w:p w14:paraId="5E6C909A" w14:textId="77777777" w:rsidR="00681E49" w:rsidRPr="009D3FCA" w:rsidRDefault="00681E49" w:rsidP="009D3FCA">
            <w:pPr>
              <w:jc w:val="center"/>
              <w:rPr>
                <w:rFonts w:cs="Tahoma"/>
              </w:rPr>
            </w:pPr>
            <w:r w:rsidRPr="009D3FCA">
              <w:rPr>
                <w:rFonts w:cs="Tahoma"/>
              </w:rPr>
              <w:t>Low</w:t>
            </w:r>
          </w:p>
        </w:tc>
        <w:tc>
          <w:tcPr>
            <w:tcW w:w="2646" w:type="dxa"/>
          </w:tcPr>
          <w:p w14:paraId="05F444FB" w14:textId="77777777" w:rsidR="00681E49" w:rsidRPr="009D3FCA" w:rsidRDefault="00681E49" w:rsidP="009D3FCA">
            <w:pPr>
              <w:jc w:val="left"/>
              <w:rPr>
                <w:rFonts w:cs="Tahoma"/>
              </w:rPr>
            </w:pPr>
            <w:r w:rsidRPr="009D3FCA">
              <w:rPr>
                <w:rFonts w:cs="Tahoma"/>
              </w:rPr>
              <w:t>Parking outside of building should be for unloading only and by agreement only.</w:t>
            </w:r>
          </w:p>
        </w:tc>
      </w:tr>
      <w:tr w:rsidR="00681E49" w:rsidRPr="009D3FCA" w14:paraId="1DFA723B" w14:textId="77777777" w:rsidTr="001B08EB">
        <w:tc>
          <w:tcPr>
            <w:tcW w:w="817" w:type="dxa"/>
          </w:tcPr>
          <w:p w14:paraId="34952A32" w14:textId="77777777" w:rsidR="00681E49" w:rsidRPr="009D3FCA" w:rsidRDefault="00681E49" w:rsidP="009D3FCA">
            <w:pPr>
              <w:jc w:val="center"/>
              <w:rPr>
                <w:rFonts w:cs="Tahoma"/>
              </w:rPr>
            </w:pPr>
            <w:r w:rsidRPr="009D3FCA">
              <w:rPr>
                <w:rFonts w:cs="Tahoma"/>
              </w:rPr>
              <w:lastRenderedPageBreak/>
              <w:t>17.</w:t>
            </w:r>
          </w:p>
        </w:tc>
        <w:tc>
          <w:tcPr>
            <w:tcW w:w="1843" w:type="dxa"/>
          </w:tcPr>
          <w:p w14:paraId="59808BFE" w14:textId="77777777" w:rsidR="00681E49" w:rsidRPr="009D3FCA" w:rsidRDefault="00681E49" w:rsidP="009D3FCA">
            <w:pPr>
              <w:jc w:val="left"/>
              <w:rPr>
                <w:rFonts w:cs="Tahoma"/>
              </w:rPr>
            </w:pPr>
            <w:r w:rsidRPr="009D3FCA">
              <w:rPr>
                <w:rFonts w:cs="Tahoma"/>
              </w:rPr>
              <w:t>Problem Customers</w:t>
            </w:r>
          </w:p>
        </w:tc>
        <w:tc>
          <w:tcPr>
            <w:tcW w:w="2155" w:type="dxa"/>
          </w:tcPr>
          <w:p w14:paraId="6BCFDB1A" w14:textId="4DCC60F9" w:rsidR="00681E49" w:rsidRPr="009D3FCA" w:rsidRDefault="00681E49" w:rsidP="009D3FCA">
            <w:pPr>
              <w:rPr>
                <w:rFonts w:cs="Tahoma"/>
              </w:rPr>
            </w:pPr>
            <w:r w:rsidRPr="009D3FCA">
              <w:rPr>
                <w:rFonts w:cs="Tahoma"/>
              </w:rPr>
              <w:t>Anti-social behaviour</w:t>
            </w:r>
          </w:p>
        </w:tc>
        <w:tc>
          <w:tcPr>
            <w:tcW w:w="1134" w:type="dxa"/>
          </w:tcPr>
          <w:p w14:paraId="20156FB4" w14:textId="77777777" w:rsidR="00681E49" w:rsidRPr="009D3FCA" w:rsidRDefault="00681E49" w:rsidP="009D3FCA">
            <w:pPr>
              <w:jc w:val="center"/>
              <w:rPr>
                <w:rFonts w:cs="Tahoma"/>
              </w:rPr>
            </w:pPr>
            <w:r w:rsidRPr="009D3FCA">
              <w:rPr>
                <w:rFonts w:cs="Tahoma"/>
              </w:rPr>
              <w:t>High</w:t>
            </w:r>
          </w:p>
        </w:tc>
        <w:tc>
          <w:tcPr>
            <w:tcW w:w="5409" w:type="dxa"/>
          </w:tcPr>
          <w:p w14:paraId="716B1E96" w14:textId="77777777" w:rsidR="00681E49" w:rsidRPr="009D3FCA" w:rsidRDefault="00681E49" w:rsidP="009D3FCA">
            <w:pPr>
              <w:rPr>
                <w:rFonts w:cs="Tahoma"/>
              </w:rPr>
            </w:pPr>
            <w:r w:rsidRPr="009D3FCA">
              <w:rPr>
                <w:rFonts w:cs="Tahoma"/>
              </w:rPr>
              <w:t xml:space="preserve">Client’s Customers register </w:t>
            </w:r>
            <w:r w:rsidR="008340F6" w:rsidRPr="009D3FCA">
              <w:rPr>
                <w:rFonts w:cs="Tahoma"/>
              </w:rPr>
              <w:t>must</w:t>
            </w:r>
            <w:r w:rsidRPr="009D3FCA">
              <w:rPr>
                <w:rFonts w:cs="Tahoma"/>
              </w:rPr>
              <w:t xml:space="preserve"> be consulted to identify any known properties of concern.</w:t>
            </w:r>
          </w:p>
          <w:p w14:paraId="3581444C" w14:textId="77777777" w:rsidR="00681E49" w:rsidRPr="009D3FCA" w:rsidRDefault="008340F6" w:rsidP="009D3FCA">
            <w:pPr>
              <w:rPr>
                <w:rFonts w:cs="Tahoma"/>
              </w:rPr>
            </w:pPr>
            <w:r w:rsidRPr="009D3FCA">
              <w:rPr>
                <w:rFonts w:cs="Tahoma"/>
              </w:rPr>
              <w:t>L</w:t>
            </w:r>
            <w:r w:rsidR="00681E49" w:rsidRPr="009D3FCA">
              <w:rPr>
                <w:rFonts w:cs="Tahoma"/>
              </w:rPr>
              <w:t xml:space="preserve">one working </w:t>
            </w:r>
            <w:r w:rsidRPr="009D3FCA">
              <w:rPr>
                <w:rFonts w:cs="Tahoma"/>
              </w:rPr>
              <w:t xml:space="preserve">must not </w:t>
            </w:r>
            <w:r w:rsidR="00681E49" w:rsidRPr="009D3FCA">
              <w:rPr>
                <w:rFonts w:cs="Tahoma"/>
              </w:rPr>
              <w:t xml:space="preserve">be undertaken in any </w:t>
            </w:r>
            <w:r w:rsidRPr="009D3FCA">
              <w:rPr>
                <w:rFonts w:cs="Tahoma"/>
              </w:rPr>
              <w:t>P</w:t>
            </w:r>
            <w:r w:rsidR="00681E49" w:rsidRPr="009D3FCA">
              <w:rPr>
                <w:rFonts w:cs="Tahoma"/>
              </w:rPr>
              <w:t>roperty of concern.</w:t>
            </w:r>
          </w:p>
        </w:tc>
        <w:tc>
          <w:tcPr>
            <w:tcW w:w="1134" w:type="dxa"/>
          </w:tcPr>
          <w:p w14:paraId="3B25EF5A" w14:textId="77777777" w:rsidR="00681E49" w:rsidRPr="009D3FCA" w:rsidRDefault="00681E49" w:rsidP="009D3FCA">
            <w:pPr>
              <w:jc w:val="center"/>
              <w:rPr>
                <w:rFonts w:cs="Tahoma"/>
              </w:rPr>
            </w:pPr>
            <w:r w:rsidRPr="009D3FCA">
              <w:rPr>
                <w:rFonts w:cs="Tahoma"/>
              </w:rPr>
              <w:t>Low</w:t>
            </w:r>
          </w:p>
        </w:tc>
        <w:tc>
          <w:tcPr>
            <w:tcW w:w="2646" w:type="dxa"/>
          </w:tcPr>
          <w:p w14:paraId="395C1E12" w14:textId="77777777" w:rsidR="00681E49" w:rsidRPr="009D3FCA" w:rsidRDefault="00681E49" w:rsidP="009D3FCA">
            <w:pPr>
              <w:jc w:val="left"/>
              <w:rPr>
                <w:rFonts w:cs="Tahoma"/>
              </w:rPr>
            </w:pPr>
            <w:r w:rsidRPr="009D3FCA">
              <w:rPr>
                <w:rFonts w:cs="Tahoma"/>
              </w:rPr>
              <w:t>Consult with the neighbourhood office.</w:t>
            </w:r>
          </w:p>
        </w:tc>
      </w:tr>
      <w:tr w:rsidR="00681E49" w:rsidRPr="009D3FCA" w14:paraId="29BB21E0" w14:textId="77777777" w:rsidTr="001B08EB">
        <w:trPr>
          <w:trHeight w:val="1192"/>
        </w:trPr>
        <w:tc>
          <w:tcPr>
            <w:tcW w:w="817" w:type="dxa"/>
          </w:tcPr>
          <w:p w14:paraId="2BFD052C" w14:textId="77777777" w:rsidR="00681E49" w:rsidRPr="009D3FCA" w:rsidRDefault="00681E49" w:rsidP="009D3FCA">
            <w:pPr>
              <w:jc w:val="center"/>
              <w:rPr>
                <w:rFonts w:cs="Tahoma"/>
              </w:rPr>
            </w:pPr>
            <w:r w:rsidRPr="009D3FCA">
              <w:rPr>
                <w:rFonts w:cs="Tahoma"/>
              </w:rPr>
              <w:t>18.</w:t>
            </w:r>
          </w:p>
        </w:tc>
        <w:tc>
          <w:tcPr>
            <w:tcW w:w="1843" w:type="dxa"/>
          </w:tcPr>
          <w:p w14:paraId="24BC2441" w14:textId="77777777" w:rsidR="00681E49" w:rsidRPr="009D3FCA" w:rsidRDefault="00681E49" w:rsidP="009D3FCA">
            <w:pPr>
              <w:jc w:val="left"/>
              <w:rPr>
                <w:rFonts w:cs="Tahoma"/>
              </w:rPr>
            </w:pPr>
            <w:r w:rsidRPr="009D3FCA">
              <w:rPr>
                <w:rFonts w:cs="Tahoma"/>
              </w:rPr>
              <w:t>Lone Working</w:t>
            </w:r>
          </w:p>
        </w:tc>
        <w:tc>
          <w:tcPr>
            <w:tcW w:w="2155" w:type="dxa"/>
          </w:tcPr>
          <w:p w14:paraId="60C79F16" w14:textId="77777777" w:rsidR="00681E49" w:rsidRPr="009D3FCA" w:rsidRDefault="00681E49" w:rsidP="009D3FCA">
            <w:pPr>
              <w:rPr>
                <w:rFonts w:cs="Tahoma"/>
              </w:rPr>
            </w:pPr>
            <w:r w:rsidRPr="009D3FCA">
              <w:rPr>
                <w:rFonts w:cs="Tahoma"/>
              </w:rPr>
              <w:t>Accident</w:t>
            </w:r>
          </w:p>
          <w:p w14:paraId="652F0826" w14:textId="77777777" w:rsidR="00681E49" w:rsidRPr="009D3FCA" w:rsidRDefault="00681E49" w:rsidP="009D3FCA">
            <w:pPr>
              <w:rPr>
                <w:rFonts w:cs="Tahoma"/>
              </w:rPr>
            </w:pPr>
            <w:r w:rsidRPr="009D3FCA">
              <w:rPr>
                <w:rFonts w:cs="Tahoma"/>
              </w:rPr>
              <w:t>Fatal</w:t>
            </w:r>
          </w:p>
          <w:p w14:paraId="58588EFE" w14:textId="77777777" w:rsidR="00681E49" w:rsidRPr="009D3FCA" w:rsidRDefault="00681E49" w:rsidP="009D3FCA">
            <w:pPr>
              <w:rPr>
                <w:rFonts w:cs="Tahoma"/>
              </w:rPr>
            </w:pPr>
            <w:r w:rsidRPr="009D3FCA">
              <w:rPr>
                <w:rFonts w:cs="Tahoma"/>
              </w:rPr>
              <w:t>Violence</w:t>
            </w:r>
          </w:p>
        </w:tc>
        <w:tc>
          <w:tcPr>
            <w:tcW w:w="1134" w:type="dxa"/>
          </w:tcPr>
          <w:p w14:paraId="58728368" w14:textId="77777777" w:rsidR="00681E49" w:rsidRPr="009D3FCA" w:rsidRDefault="00681E49" w:rsidP="009D3FCA">
            <w:pPr>
              <w:jc w:val="center"/>
              <w:rPr>
                <w:rFonts w:cs="Tahoma"/>
              </w:rPr>
            </w:pPr>
            <w:r w:rsidRPr="009D3FCA">
              <w:rPr>
                <w:rFonts w:cs="Tahoma"/>
              </w:rPr>
              <w:t>Medium</w:t>
            </w:r>
          </w:p>
        </w:tc>
        <w:tc>
          <w:tcPr>
            <w:tcW w:w="5409" w:type="dxa"/>
          </w:tcPr>
          <w:p w14:paraId="3C282484" w14:textId="77777777" w:rsidR="00681E49" w:rsidRPr="009D3FCA" w:rsidRDefault="00681E49" w:rsidP="009D3FCA">
            <w:pPr>
              <w:rPr>
                <w:rFonts w:cs="Tahoma"/>
              </w:rPr>
            </w:pPr>
            <w:r w:rsidRPr="009D3FCA">
              <w:rPr>
                <w:rFonts w:cs="Tahoma"/>
              </w:rPr>
              <w:t>Periodic visits from supervisor.</w:t>
            </w:r>
          </w:p>
          <w:p w14:paraId="6B0DBFD5" w14:textId="77777777" w:rsidR="00681E49" w:rsidRPr="009D3FCA" w:rsidRDefault="00681E49" w:rsidP="009D3FCA">
            <w:pPr>
              <w:rPr>
                <w:rFonts w:cs="Tahoma"/>
              </w:rPr>
            </w:pPr>
            <w:r w:rsidRPr="009D3FCA">
              <w:rPr>
                <w:rFonts w:cs="Tahoma"/>
              </w:rPr>
              <w:t>Regular contact via a mobile phone.</w:t>
            </w:r>
          </w:p>
          <w:p w14:paraId="09852D18" w14:textId="77777777" w:rsidR="00681E49" w:rsidRPr="009D3FCA" w:rsidRDefault="00681E49" w:rsidP="009D3FCA">
            <w:pPr>
              <w:rPr>
                <w:rFonts w:cs="Tahoma"/>
              </w:rPr>
            </w:pPr>
            <w:r w:rsidRPr="009D3FCA">
              <w:rPr>
                <w:rFonts w:cs="Tahoma"/>
              </w:rPr>
              <w:t xml:space="preserve">Daily register of </w:t>
            </w:r>
            <w:r w:rsidR="008340F6" w:rsidRPr="009D3FCA">
              <w:rPr>
                <w:rFonts w:cs="Tahoma"/>
              </w:rPr>
              <w:t>Staff</w:t>
            </w:r>
            <w:r w:rsidRPr="009D3FCA">
              <w:rPr>
                <w:rFonts w:cs="Tahoma"/>
              </w:rPr>
              <w:t xml:space="preserve"> work locations</w:t>
            </w:r>
            <w:r w:rsidR="008340F6" w:rsidRPr="009D3FCA">
              <w:rPr>
                <w:rFonts w:cs="Tahoma"/>
              </w:rPr>
              <w:t xml:space="preserve"> to be maintained</w:t>
            </w:r>
            <w:r w:rsidRPr="009D3FCA">
              <w:rPr>
                <w:rFonts w:cs="Tahoma"/>
              </w:rPr>
              <w:t>.</w:t>
            </w:r>
          </w:p>
        </w:tc>
        <w:tc>
          <w:tcPr>
            <w:tcW w:w="1134" w:type="dxa"/>
          </w:tcPr>
          <w:p w14:paraId="551F959C" w14:textId="77777777" w:rsidR="00681E49" w:rsidRPr="009D3FCA" w:rsidRDefault="00681E49" w:rsidP="009D3FCA">
            <w:pPr>
              <w:jc w:val="center"/>
              <w:rPr>
                <w:rFonts w:cs="Tahoma"/>
              </w:rPr>
            </w:pPr>
            <w:r w:rsidRPr="009D3FCA">
              <w:rPr>
                <w:rFonts w:cs="Tahoma"/>
              </w:rPr>
              <w:t>Low</w:t>
            </w:r>
          </w:p>
        </w:tc>
        <w:tc>
          <w:tcPr>
            <w:tcW w:w="2646" w:type="dxa"/>
          </w:tcPr>
          <w:p w14:paraId="37BB5BBD" w14:textId="77777777" w:rsidR="00681E49" w:rsidRPr="009D3FCA" w:rsidRDefault="00681E49" w:rsidP="009D3FCA">
            <w:pPr>
              <w:jc w:val="left"/>
              <w:rPr>
                <w:rFonts w:cs="Tahoma"/>
              </w:rPr>
            </w:pPr>
            <w:r w:rsidRPr="009D3FCA">
              <w:rPr>
                <w:rFonts w:cs="Tahoma"/>
              </w:rPr>
              <w:t xml:space="preserve">Each activity </w:t>
            </w:r>
            <w:r w:rsidR="008340F6" w:rsidRPr="009D3FCA">
              <w:rPr>
                <w:rFonts w:cs="Tahoma"/>
              </w:rPr>
              <w:t>must</w:t>
            </w:r>
            <w:r w:rsidRPr="009D3FCA">
              <w:rPr>
                <w:rFonts w:cs="Tahoma"/>
              </w:rPr>
              <w:t xml:space="preserve"> be assessed for the number of </w:t>
            </w:r>
            <w:r w:rsidR="008340F6" w:rsidRPr="009D3FCA">
              <w:rPr>
                <w:rFonts w:cs="Tahoma"/>
              </w:rPr>
              <w:t>Staff</w:t>
            </w:r>
            <w:r w:rsidRPr="009D3FCA">
              <w:rPr>
                <w:rFonts w:cs="Tahoma"/>
              </w:rPr>
              <w:t xml:space="preserve"> required.</w:t>
            </w:r>
          </w:p>
        </w:tc>
      </w:tr>
      <w:tr w:rsidR="00681E49" w:rsidRPr="009D3FCA" w14:paraId="29504A3D" w14:textId="77777777" w:rsidTr="001B08EB">
        <w:tc>
          <w:tcPr>
            <w:tcW w:w="817" w:type="dxa"/>
          </w:tcPr>
          <w:p w14:paraId="0B0F5B68" w14:textId="77777777" w:rsidR="00681E49" w:rsidRPr="009D3FCA" w:rsidRDefault="00681E49" w:rsidP="009D3FCA">
            <w:pPr>
              <w:jc w:val="center"/>
              <w:rPr>
                <w:rFonts w:cs="Tahoma"/>
              </w:rPr>
            </w:pPr>
            <w:r w:rsidRPr="009D3FCA">
              <w:rPr>
                <w:rFonts w:cs="Tahoma"/>
              </w:rPr>
              <w:t>19.</w:t>
            </w:r>
          </w:p>
        </w:tc>
        <w:tc>
          <w:tcPr>
            <w:tcW w:w="1843" w:type="dxa"/>
          </w:tcPr>
          <w:p w14:paraId="67324DC4" w14:textId="77777777" w:rsidR="00681E49" w:rsidRPr="009D3FCA" w:rsidRDefault="00681E49" w:rsidP="009D3FCA">
            <w:pPr>
              <w:jc w:val="left"/>
              <w:rPr>
                <w:rFonts w:cs="Tahoma"/>
              </w:rPr>
            </w:pPr>
            <w:r w:rsidRPr="009D3FCA">
              <w:rPr>
                <w:rFonts w:cs="Tahoma"/>
              </w:rPr>
              <w:t>Sharps</w:t>
            </w:r>
          </w:p>
        </w:tc>
        <w:tc>
          <w:tcPr>
            <w:tcW w:w="2155" w:type="dxa"/>
          </w:tcPr>
          <w:p w14:paraId="0FDE3FC2" w14:textId="77777777" w:rsidR="00681E49" w:rsidRPr="009D3FCA" w:rsidRDefault="00681E49" w:rsidP="009D3FCA">
            <w:pPr>
              <w:rPr>
                <w:rFonts w:cs="Tahoma"/>
              </w:rPr>
            </w:pPr>
            <w:r w:rsidRPr="009D3FCA">
              <w:rPr>
                <w:rFonts w:cs="Tahoma"/>
              </w:rPr>
              <w:t>Cuts or puncture injuries</w:t>
            </w:r>
          </w:p>
          <w:p w14:paraId="5C40AA00" w14:textId="77777777" w:rsidR="00681E49" w:rsidRPr="009D3FCA" w:rsidRDefault="00681E49" w:rsidP="009D3FCA">
            <w:pPr>
              <w:rPr>
                <w:rFonts w:cs="Tahoma"/>
              </w:rPr>
            </w:pPr>
            <w:r w:rsidRPr="009D3FCA">
              <w:rPr>
                <w:rFonts w:cs="Tahoma"/>
              </w:rPr>
              <w:t>Infection</w:t>
            </w:r>
          </w:p>
        </w:tc>
        <w:tc>
          <w:tcPr>
            <w:tcW w:w="1134" w:type="dxa"/>
          </w:tcPr>
          <w:p w14:paraId="37C6A881" w14:textId="77777777" w:rsidR="00681E49" w:rsidRPr="009D3FCA" w:rsidRDefault="00681E49" w:rsidP="009D3FCA">
            <w:pPr>
              <w:jc w:val="center"/>
              <w:rPr>
                <w:rFonts w:cs="Tahoma"/>
              </w:rPr>
            </w:pPr>
            <w:r w:rsidRPr="009D3FCA">
              <w:rPr>
                <w:rFonts w:cs="Tahoma"/>
              </w:rPr>
              <w:t>Medium</w:t>
            </w:r>
          </w:p>
        </w:tc>
        <w:tc>
          <w:tcPr>
            <w:tcW w:w="5409" w:type="dxa"/>
          </w:tcPr>
          <w:p w14:paraId="5B3B22EB" w14:textId="77777777" w:rsidR="00681E49" w:rsidRPr="009D3FCA" w:rsidRDefault="00681E49" w:rsidP="009D3FCA">
            <w:pPr>
              <w:rPr>
                <w:rFonts w:cs="Tahoma"/>
              </w:rPr>
            </w:pPr>
            <w:r w:rsidRPr="009D3FCA">
              <w:rPr>
                <w:rFonts w:cs="Tahoma"/>
              </w:rPr>
              <w:t xml:space="preserve">All </w:t>
            </w:r>
            <w:r w:rsidR="00FE1EF7" w:rsidRPr="009D3FCA">
              <w:rPr>
                <w:rFonts w:cs="Tahoma"/>
              </w:rPr>
              <w:t>S</w:t>
            </w:r>
            <w:r w:rsidRPr="009D3FCA">
              <w:rPr>
                <w:rFonts w:cs="Tahoma"/>
              </w:rPr>
              <w:t xml:space="preserve">taff </w:t>
            </w:r>
            <w:r w:rsidR="008340F6" w:rsidRPr="009D3FCA">
              <w:rPr>
                <w:rFonts w:cs="Tahoma"/>
              </w:rPr>
              <w:t>must</w:t>
            </w:r>
            <w:r w:rsidRPr="009D3FCA">
              <w:rPr>
                <w:rFonts w:cs="Tahoma"/>
              </w:rPr>
              <w:t xml:space="preserve"> undergo training on being “sharps wise”.</w:t>
            </w:r>
          </w:p>
          <w:p w14:paraId="06B78B35" w14:textId="77777777" w:rsidR="00681E49" w:rsidRPr="009D3FCA" w:rsidRDefault="00681E49" w:rsidP="009D3FCA">
            <w:pPr>
              <w:rPr>
                <w:rFonts w:cs="Tahoma"/>
              </w:rPr>
            </w:pPr>
            <w:r w:rsidRPr="009D3FCA">
              <w:rPr>
                <w:rFonts w:cs="Tahoma"/>
              </w:rPr>
              <w:t xml:space="preserve">Sharps policy </w:t>
            </w:r>
            <w:r w:rsidR="008340F6" w:rsidRPr="009D3FCA">
              <w:rPr>
                <w:rFonts w:cs="Tahoma"/>
              </w:rPr>
              <w:t>must</w:t>
            </w:r>
            <w:r w:rsidRPr="009D3FCA">
              <w:rPr>
                <w:rFonts w:cs="Tahoma"/>
              </w:rPr>
              <w:t xml:space="preserve"> be implemented.</w:t>
            </w:r>
          </w:p>
        </w:tc>
        <w:tc>
          <w:tcPr>
            <w:tcW w:w="1134" w:type="dxa"/>
          </w:tcPr>
          <w:p w14:paraId="4A643111" w14:textId="77777777" w:rsidR="00681E49" w:rsidRPr="009D3FCA" w:rsidRDefault="00681E49" w:rsidP="009D3FCA">
            <w:pPr>
              <w:jc w:val="center"/>
              <w:rPr>
                <w:rFonts w:cs="Tahoma"/>
              </w:rPr>
            </w:pPr>
            <w:r w:rsidRPr="009D3FCA">
              <w:rPr>
                <w:rFonts w:cs="Tahoma"/>
              </w:rPr>
              <w:t>Low</w:t>
            </w:r>
          </w:p>
        </w:tc>
        <w:tc>
          <w:tcPr>
            <w:tcW w:w="2646" w:type="dxa"/>
          </w:tcPr>
          <w:p w14:paraId="00BB3797" w14:textId="77777777" w:rsidR="00681E49" w:rsidRPr="009D3FCA" w:rsidRDefault="00681E49" w:rsidP="009D3FCA">
            <w:pPr>
              <w:jc w:val="left"/>
              <w:rPr>
                <w:rFonts w:cs="Tahoma"/>
              </w:rPr>
            </w:pPr>
            <w:r w:rsidRPr="009D3FCA">
              <w:rPr>
                <w:rFonts w:cs="Tahoma"/>
              </w:rPr>
              <w:t>Do not touch any sharps if found.</w:t>
            </w:r>
          </w:p>
        </w:tc>
      </w:tr>
      <w:tr w:rsidR="00FE1EF7" w:rsidRPr="009D3FCA" w14:paraId="41865C1A" w14:textId="77777777" w:rsidTr="001B08EB">
        <w:tc>
          <w:tcPr>
            <w:tcW w:w="817" w:type="dxa"/>
          </w:tcPr>
          <w:p w14:paraId="083CCA5A" w14:textId="77777777" w:rsidR="00FE1EF7" w:rsidRPr="009D3FCA" w:rsidRDefault="00FE1EF7" w:rsidP="009D3FCA">
            <w:pPr>
              <w:jc w:val="center"/>
              <w:rPr>
                <w:rFonts w:cs="Tahoma"/>
              </w:rPr>
            </w:pPr>
            <w:r w:rsidRPr="009D3FCA">
              <w:rPr>
                <w:rFonts w:cs="Tahoma"/>
              </w:rPr>
              <w:t>20.</w:t>
            </w:r>
          </w:p>
        </w:tc>
        <w:tc>
          <w:tcPr>
            <w:tcW w:w="1843" w:type="dxa"/>
          </w:tcPr>
          <w:p w14:paraId="3089D868" w14:textId="77777777" w:rsidR="00FE1EF7" w:rsidRDefault="00FE1EF7" w:rsidP="009D3FCA">
            <w:pPr>
              <w:jc w:val="left"/>
              <w:rPr>
                <w:rFonts w:cs="Tahoma"/>
              </w:rPr>
            </w:pPr>
            <w:r w:rsidRPr="009D3FCA">
              <w:rPr>
                <w:rFonts w:cs="Tahoma"/>
              </w:rPr>
              <w:t>Pandemics</w:t>
            </w:r>
          </w:p>
          <w:p w14:paraId="3643A952" w14:textId="77777777" w:rsidR="001B08EB" w:rsidRDefault="001B08EB" w:rsidP="009D3FCA">
            <w:pPr>
              <w:jc w:val="left"/>
              <w:rPr>
                <w:rFonts w:cs="Tahoma"/>
              </w:rPr>
            </w:pPr>
          </w:p>
          <w:p w14:paraId="54D334DB" w14:textId="77777777" w:rsidR="001B08EB" w:rsidRDefault="001B08EB" w:rsidP="009D3FCA">
            <w:pPr>
              <w:jc w:val="left"/>
              <w:rPr>
                <w:rFonts w:cs="Tahoma"/>
              </w:rPr>
            </w:pPr>
          </w:p>
          <w:p w14:paraId="18A88710" w14:textId="77777777" w:rsidR="001B08EB" w:rsidRDefault="001B08EB" w:rsidP="009D3FCA">
            <w:pPr>
              <w:jc w:val="left"/>
              <w:rPr>
                <w:rFonts w:cs="Tahoma"/>
              </w:rPr>
            </w:pPr>
          </w:p>
          <w:p w14:paraId="2D866539" w14:textId="77777777" w:rsidR="001B08EB" w:rsidRDefault="001B08EB" w:rsidP="009D3FCA">
            <w:pPr>
              <w:jc w:val="left"/>
              <w:rPr>
                <w:rFonts w:cs="Tahoma"/>
              </w:rPr>
            </w:pPr>
          </w:p>
          <w:p w14:paraId="6C26C375" w14:textId="77777777" w:rsidR="001B08EB" w:rsidRDefault="001B08EB" w:rsidP="009D3FCA">
            <w:pPr>
              <w:jc w:val="left"/>
              <w:rPr>
                <w:rFonts w:cs="Tahoma"/>
              </w:rPr>
            </w:pPr>
          </w:p>
          <w:p w14:paraId="019662C9" w14:textId="77777777" w:rsidR="001B08EB" w:rsidRDefault="001B08EB" w:rsidP="009D3FCA">
            <w:pPr>
              <w:jc w:val="left"/>
              <w:rPr>
                <w:rFonts w:cs="Tahoma"/>
              </w:rPr>
            </w:pPr>
          </w:p>
          <w:p w14:paraId="37C5BBA1" w14:textId="77777777" w:rsidR="001B08EB" w:rsidRDefault="001B08EB" w:rsidP="009D3FCA">
            <w:pPr>
              <w:jc w:val="left"/>
              <w:rPr>
                <w:rFonts w:cs="Tahoma"/>
              </w:rPr>
            </w:pPr>
          </w:p>
          <w:p w14:paraId="3FA69E24" w14:textId="77777777" w:rsidR="001B08EB" w:rsidRDefault="001B08EB" w:rsidP="009D3FCA">
            <w:pPr>
              <w:jc w:val="left"/>
              <w:rPr>
                <w:rFonts w:cs="Tahoma"/>
              </w:rPr>
            </w:pPr>
          </w:p>
          <w:p w14:paraId="0232376E" w14:textId="77777777" w:rsidR="001B08EB" w:rsidRDefault="001B08EB" w:rsidP="009D3FCA">
            <w:pPr>
              <w:jc w:val="left"/>
              <w:rPr>
                <w:rFonts w:cs="Tahoma"/>
              </w:rPr>
            </w:pPr>
          </w:p>
          <w:p w14:paraId="1E2FE292" w14:textId="77777777" w:rsidR="001B08EB" w:rsidRDefault="001B08EB" w:rsidP="009D3FCA">
            <w:pPr>
              <w:jc w:val="left"/>
              <w:rPr>
                <w:rFonts w:cs="Tahoma"/>
              </w:rPr>
            </w:pPr>
          </w:p>
          <w:p w14:paraId="1F2B828D" w14:textId="21449364" w:rsidR="001B08EB" w:rsidRPr="009D3FCA" w:rsidRDefault="001B08EB" w:rsidP="009D3FCA">
            <w:pPr>
              <w:jc w:val="left"/>
              <w:rPr>
                <w:rFonts w:cs="Tahoma"/>
              </w:rPr>
            </w:pPr>
            <w:r>
              <w:rPr>
                <w:rFonts w:cs="Tahoma"/>
              </w:rPr>
              <w:lastRenderedPageBreak/>
              <w:t>Pandemics (contd.)</w:t>
            </w:r>
          </w:p>
        </w:tc>
        <w:tc>
          <w:tcPr>
            <w:tcW w:w="2155" w:type="dxa"/>
          </w:tcPr>
          <w:p w14:paraId="7E3859B7" w14:textId="77777777" w:rsidR="00FE1EF7" w:rsidRDefault="00FE1EF7" w:rsidP="009D3FCA">
            <w:pPr>
              <w:rPr>
                <w:rFonts w:cs="Tahoma"/>
              </w:rPr>
            </w:pPr>
            <w:r w:rsidRPr="009D3FCA">
              <w:rPr>
                <w:rFonts w:cs="Tahoma"/>
              </w:rPr>
              <w:lastRenderedPageBreak/>
              <w:t>Spread of Infection</w:t>
            </w:r>
          </w:p>
          <w:p w14:paraId="11C31FEA" w14:textId="77777777" w:rsidR="001B08EB" w:rsidRDefault="001B08EB" w:rsidP="009D3FCA">
            <w:pPr>
              <w:rPr>
                <w:rFonts w:cs="Tahoma"/>
              </w:rPr>
            </w:pPr>
          </w:p>
          <w:p w14:paraId="375F66EA" w14:textId="77777777" w:rsidR="001B08EB" w:rsidRDefault="001B08EB" w:rsidP="009D3FCA">
            <w:pPr>
              <w:rPr>
                <w:rFonts w:cs="Tahoma"/>
              </w:rPr>
            </w:pPr>
          </w:p>
          <w:p w14:paraId="1741F424" w14:textId="77777777" w:rsidR="001B08EB" w:rsidRDefault="001B08EB" w:rsidP="009D3FCA">
            <w:pPr>
              <w:rPr>
                <w:rFonts w:cs="Tahoma"/>
              </w:rPr>
            </w:pPr>
          </w:p>
          <w:p w14:paraId="219E74D6" w14:textId="77777777" w:rsidR="001B08EB" w:rsidRDefault="001B08EB" w:rsidP="009D3FCA">
            <w:pPr>
              <w:rPr>
                <w:rFonts w:cs="Tahoma"/>
              </w:rPr>
            </w:pPr>
          </w:p>
          <w:p w14:paraId="0EA0A421" w14:textId="77777777" w:rsidR="001B08EB" w:rsidRDefault="001B08EB" w:rsidP="009D3FCA">
            <w:pPr>
              <w:rPr>
                <w:rFonts w:cs="Tahoma"/>
              </w:rPr>
            </w:pPr>
          </w:p>
          <w:p w14:paraId="0014FD96" w14:textId="77777777" w:rsidR="001B08EB" w:rsidRDefault="001B08EB" w:rsidP="009D3FCA">
            <w:pPr>
              <w:rPr>
                <w:rFonts w:cs="Tahoma"/>
              </w:rPr>
            </w:pPr>
          </w:p>
          <w:p w14:paraId="0421404B" w14:textId="77777777" w:rsidR="001B08EB" w:rsidRDefault="001B08EB" w:rsidP="009D3FCA">
            <w:pPr>
              <w:rPr>
                <w:rFonts w:cs="Tahoma"/>
              </w:rPr>
            </w:pPr>
          </w:p>
          <w:p w14:paraId="0BE14EDB" w14:textId="77777777" w:rsidR="001B08EB" w:rsidRDefault="001B08EB" w:rsidP="009D3FCA">
            <w:pPr>
              <w:rPr>
                <w:rFonts w:cs="Tahoma"/>
              </w:rPr>
            </w:pPr>
          </w:p>
          <w:p w14:paraId="18CEDA13" w14:textId="77777777" w:rsidR="001B08EB" w:rsidRDefault="001B08EB" w:rsidP="009D3FCA">
            <w:pPr>
              <w:rPr>
                <w:rFonts w:cs="Tahoma"/>
              </w:rPr>
            </w:pPr>
          </w:p>
          <w:p w14:paraId="16713A93" w14:textId="77777777" w:rsidR="001B08EB" w:rsidRDefault="001B08EB" w:rsidP="009D3FCA">
            <w:pPr>
              <w:rPr>
                <w:rFonts w:cs="Tahoma"/>
              </w:rPr>
            </w:pPr>
          </w:p>
          <w:p w14:paraId="633C1E9E" w14:textId="272719C2" w:rsidR="001B08EB" w:rsidRPr="009D3FCA" w:rsidRDefault="001B08EB" w:rsidP="009D3FCA">
            <w:pPr>
              <w:rPr>
                <w:rFonts w:cs="Tahoma"/>
              </w:rPr>
            </w:pPr>
            <w:r w:rsidRPr="001B08EB">
              <w:rPr>
                <w:rFonts w:cs="Tahoma"/>
              </w:rPr>
              <w:lastRenderedPageBreak/>
              <w:t>Spread of Infection</w:t>
            </w:r>
          </w:p>
        </w:tc>
        <w:tc>
          <w:tcPr>
            <w:tcW w:w="1134" w:type="dxa"/>
          </w:tcPr>
          <w:p w14:paraId="2D35B676" w14:textId="77777777" w:rsidR="00FE1EF7" w:rsidRDefault="00FE1EF7" w:rsidP="009D3FCA">
            <w:pPr>
              <w:jc w:val="center"/>
              <w:rPr>
                <w:rFonts w:cs="Tahoma"/>
              </w:rPr>
            </w:pPr>
            <w:r w:rsidRPr="009D3FCA">
              <w:rPr>
                <w:rFonts w:cs="Tahoma"/>
              </w:rPr>
              <w:lastRenderedPageBreak/>
              <w:t>High</w:t>
            </w:r>
          </w:p>
          <w:p w14:paraId="6E3E3C52" w14:textId="77777777" w:rsidR="00B0582B" w:rsidRDefault="00B0582B" w:rsidP="009D3FCA">
            <w:pPr>
              <w:jc w:val="center"/>
              <w:rPr>
                <w:rFonts w:cs="Tahoma"/>
              </w:rPr>
            </w:pPr>
          </w:p>
          <w:p w14:paraId="75FD759D" w14:textId="77777777" w:rsidR="00B0582B" w:rsidRDefault="00B0582B" w:rsidP="009D3FCA">
            <w:pPr>
              <w:jc w:val="center"/>
              <w:rPr>
                <w:rFonts w:cs="Tahoma"/>
              </w:rPr>
            </w:pPr>
          </w:p>
          <w:p w14:paraId="6F629987" w14:textId="77777777" w:rsidR="00B0582B" w:rsidRDefault="00B0582B" w:rsidP="009D3FCA">
            <w:pPr>
              <w:jc w:val="center"/>
              <w:rPr>
                <w:rFonts w:cs="Tahoma"/>
              </w:rPr>
            </w:pPr>
          </w:p>
          <w:p w14:paraId="46E02589" w14:textId="77777777" w:rsidR="00B0582B" w:rsidRDefault="00B0582B" w:rsidP="009D3FCA">
            <w:pPr>
              <w:jc w:val="center"/>
              <w:rPr>
                <w:rFonts w:cs="Tahoma"/>
              </w:rPr>
            </w:pPr>
          </w:p>
          <w:p w14:paraId="247D38ED" w14:textId="77777777" w:rsidR="00B0582B" w:rsidRDefault="00B0582B" w:rsidP="009D3FCA">
            <w:pPr>
              <w:jc w:val="center"/>
              <w:rPr>
                <w:rFonts w:cs="Tahoma"/>
              </w:rPr>
            </w:pPr>
          </w:p>
          <w:p w14:paraId="08A9FBD7" w14:textId="77777777" w:rsidR="00B0582B" w:rsidRDefault="00B0582B" w:rsidP="009D3FCA">
            <w:pPr>
              <w:jc w:val="center"/>
              <w:rPr>
                <w:rFonts w:cs="Tahoma"/>
              </w:rPr>
            </w:pPr>
          </w:p>
          <w:p w14:paraId="35A89CFA" w14:textId="77777777" w:rsidR="00B0582B" w:rsidRDefault="00B0582B" w:rsidP="009D3FCA">
            <w:pPr>
              <w:jc w:val="center"/>
              <w:rPr>
                <w:rFonts w:cs="Tahoma"/>
              </w:rPr>
            </w:pPr>
          </w:p>
          <w:p w14:paraId="70C56023" w14:textId="77777777" w:rsidR="00B0582B" w:rsidRDefault="00B0582B" w:rsidP="009D3FCA">
            <w:pPr>
              <w:jc w:val="center"/>
              <w:rPr>
                <w:rFonts w:cs="Tahoma"/>
              </w:rPr>
            </w:pPr>
          </w:p>
          <w:p w14:paraId="0961292C" w14:textId="77777777" w:rsidR="00B0582B" w:rsidRDefault="00B0582B" w:rsidP="009D3FCA">
            <w:pPr>
              <w:jc w:val="center"/>
              <w:rPr>
                <w:rFonts w:cs="Tahoma"/>
              </w:rPr>
            </w:pPr>
          </w:p>
          <w:p w14:paraId="7F214168" w14:textId="77777777" w:rsidR="00B0582B" w:rsidRDefault="00B0582B" w:rsidP="009D3FCA">
            <w:pPr>
              <w:jc w:val="center"/>
              <w:rPr>
                <w:rFonts w:cs="Tahoma"/>
              </w:rPr>
            </w:pPr>
          </w:p>
          <w:p w14:paraId="146F8F38" w14:textId="2DE413D2" w:rsidR="00B0582B" w:rsidRPr="009D3FCA" w:rsidRDefault="00B0582B" w:rsidP="00B0582B">
            <w:pPr>
              <w:rPr>
                <w:rFonts w:cs="Tahoma"/>
              </w:rPr>
            </w:pPr>
            <w:r w:rsidRPr="00B0582B">
              <w:rPr>
                <w:rFonts w:cs="Tahoma"/>
              </w:rPr>
              <w:lastRenderedPageBreak/>
              <w:t>High</w:t>
            </w:r>
          </w:p>
        </w:tc>
        <w:tc>
          <w:tcPr>
            <w:tcW w:w="5409" w:type="dxa"/>
          </w:tcPr>
          <w:p w14:paraId="16D62439" w14:textId="77777777" w:rsidR="00FE1EF7" w:rsidRPr="009D3FCA" w:rsidRDefault="007351C2" w:rsidP="009D3FCA">
            <w:pPr>
              <w:rPr>
                <w:rFonts w:cs="Tahoma"/>
              </w:rPr>
            </w:pPr>
            <w:r w:rsidRPr="009D3FCA">
              <w:rPr>
                <w:rFonts w:cs="Tahoma"/>
              </w:rPr>
              <w:lastRenderedPageBreak/>
              <w:t xml:space="preserve">Staff suffering the symptoms of </w:t>
            </w:r>
            <w:r w:rsidR="0093744C" w:rsidRPr="009D3FCA">
              <w:rPr>
                <w:rFonts w:cs="Tahoma"/>
              </w:rPr>
              <w:t>a</w:t>
            </w:r>
            <w:r w:rsidRPr="009D3FCA">
              <w:rPr>
                <w:rFonts w:cs="Tahoma"/>
              </w:rPr>
              <w:t xml:space="preserve"> Pandemic or which have tested positive as being </w:t>
            </w:r>
            <w:r w:rsidR="0093744C" w:rsidRPr="009D3FCA">
              <w:rPr>
                <w:rFonts w:cs="Tahoma"/>
              </w:rPr>
              <w:t>infected by a</w:t>
            </w:r>
            <w:r w:rsidRPr="009D3FCA">
              <w:rPr>
                <w:rFonts w:cs="Tahoma"/>
              </w:rPr>
              <w:t xml:space="preserve"> Pandemic must not be used to undertake any Works</w:t>
            </w:r>
            <w:r w:rsidR="00FE1EF7" w:rsidRPr="009D3FCA">
              <w:rPr>
                <w:rFonts w:cs="Tahoma"/>
              </w:rPr>
              <w:t>.</w:t>
            </w:r>
          </w:p>
          <w:p w14:paraId="3038601F" w14:textId="77777777" w:rsidR="00FE1EF7" w:rsidRPr="009D3FCA" w:rsidRDefault="00FE1EF7" w:rsidP="009D3FCA">
            <w:pPr>
              <w:rPr>
                <w:rFonts w:cs="Tahoma"/>
              </w:rPr>
            </w:pPr>
            <w:r w:rsidRPr="009D3FCA">
              <w:rPr>
                <w:rFonts w:cs="Tahoma"/>
              </w:rPr>
              <w:t>S</w:t>
            </w:r>
            <w:r w:rsidR="007351C2" w:rsidRPr="009D3FCA">
              <w:rPr>
                <w:rFonts w:cs="Tahoma"/>
              </w:rPr>
              <w:t xml:space="preserve">taff who have previously suffered symptoms of </w:t>
            </w:r>
            <w:r w:rsidR="0093744C" w:rsidRPr="009D3FCA">
              <w:rPr>
                <w:rFonts w:cs="Tahoma"/>
              </w:rPr>
              <w:t>a</w:t>
            </w:r>
            <w:r w:rsidR="007351C2" w:rsidRPr="009D3FCA">
              <w:rPr>
                <w:rFonts w:cs="Tahoma"/>
              </w:rPr>
              <w:t xml:space="preserve"> Pandemic must provide evidence, by way of a negative test result, that they are clear of all infection before they are used to undertake any Works</w:t>
            </w:r>
            <w:r w:rsidRPr="009D3FCA">
              <w:rPr>
                <w:rFonts w:cs="Tahoma"/>
              </w:rPr>
              <w:t>.</w:t>
            </w:r>
          </w:p>
          <w:p w14:paraId="3D9FAA93" w14:textId="22F4DED8" w:rsidR="00510968" w:rsidRDefault="007351C2" w:rsidP="009D3FCA">
            <w:pPr>
              <w:rPr>
                <w:rFonts w:cs="Tahoma"/>
              </w:rPr>
            </w:pPr>
            <w:r w:rsidRPr="009D3FCA">
              <w:rPr>
                <w:rFonts w:cs="Tahoma"/>
              </w:rPr>
              <w:t>A daily register of all Staff works locations must be maintained</w:t>
            </w:r>
            <w:r w:rsidR="0093744C" w:rsidRPr="009D3FCA">
              <w:rPr>
                <w:rFonts w:cs="Tahoma"/>
              </w:rPr>
              <w:t xml:space="preserve">.  </w:t>
            </w:r>
            <w:r w:rsidR="003817E6" w:rsidRPr="009D3FCA">
              <w:rPr>
                <w:rFonts w:cs="Tahoma"/>
              </w:rPr>
              <w:t xml:space="preserve">This </w:t>
            </w:r>
            <w:r w:rsidRPr="009D3FCA">
              <w:rPr>
                <w:rFonts w:cs="Tahoma"/>
              </w:rPr>
              <w:t>must include all locations for Works outside Normal Working Hours.</w:t>
            </w:r>
          </w:p>
          <w:p w14:paraId="643194B4" w14:textId="77777777" w:rsidR="001B08EB" w:rsidRDefault="001B08EB" w:rsidP="009D3FCA">
            <w:pPr>
              <w:rPr>
                <w:rFonts w:cs="Tahoma"/>
              </w:rPr>
            </w:pPr>
          </w:p>
          <w:p w14:paraId="156A2EB5" w14:textId="77777777" w:rsidR="001B08EB" w:rsidRDefault="001B08EB" w:rsidP="009D3FCA">
            <w:pPr>
              <w:rPr>
                <w:rFonts w:cs="Tahoma"/>
              </w:rPr>
            </w:pPr>
          </w:p>
          <w:p w14:paraId="66CC1E45" w14:textId="77777777" w:rsidR="001B08EB" w:rsidRPr="009D3FCA" w:rsidRDefault="001B08EB" w:rsidP="009D3FCA">
            <w:pPr>
              <w:rPr>
                <w:rFonts w:cs="Tahoma"/>
              </w:rPr>
            </w:pPr>
          </w:p>
          <w:p w14:paraId="315F9502" w14:textId="0860B9A1" w:rsidR="00510968" w:rsidRPr="009D3FCA" w:rsidRDefault="00510968" w:rsidP="009D3FCA">
            <w:pPr>
              <w:rPr>
                <w:rFonts w:cs="Tahoma"/>
              </w:rPr>
            </w:pPr>
            <w:r w:rsidRPr="009D3FCA">
              <w:rPr>
                <w:rFonts w:cs="Tahoma"/>
              </w:rPr>
              <w:lastRenderedPageBreak/>
              <w:t xml:space="preserve">In the event of any Staff suffering the symptoms of </w:t>
            </w:r>
            <w:r w:rsidR="003817E6" w:rsidRPr="009D3FCA">
              <w:rPr>
                <w:rFonts w:cs="Tahoma"/>
              </w:rPr>
              <w:t>a</w:t>
            </w:r>
            <w:r w:rsidRPr="009D3FCA">
              <w:rPr>
                <w:rFonts w:cs="Tahoma"/>
              </w:rPr>
              <w:t xml:space="preserve"> Pandemic or testing positive as </w:t>
            </w:r>
            <w:r w:rsidR="003817E6" w:rsidRPr="009D3FCA">
              <w:rPr>
                <w:rFonts w:cs="Tahoma"/>
              </w:rPr>
              <w:t xml:space="preserve">being infected by </w:t>
            </w:r>
            <w:r w:rsidRPr="009D3FCA">
              <w:rPr>
                <w:rFonts w:cs="Tahoma"/>
              </w:rPr>
              <w:t xml:space="preserve">a Pandemic, details of the addresses of all Properties visited </w:t>
            </w:r>
            <w:r w:rsidR="003817E6" w:rsidRPr="009D3FCA">
              <w:rPr>
                <w:rFonts w:cs="Tahoma"/>
              </w:rPr>
              <w:t>by those</w:t>
            </w:r>
            <w:r w:rsidRPr="009D3FCA">
              <w:rPr>
                <w:rFonts w:cs="Tahoma"/>
              </w:rPr>
              <w:t xml:space="preserve"> Staff in the previous 7 (seven) calendar days </w:t>
            </w:r>
            <w:r w:rsidR="003817E6" w:rsidRPr="009D3FCA">
              <w:rPr>
                <w:rFonts w:cs="Tahoma"/>
              </w:rPr>
              <w:t>must</w:t>
            </w:r>
            <w:r w:rsidRPr="009D3FCA">
              <w:rPr>
                <w:rFonts w:cs="Tahoma"/>
              </w:rPr>
              <w:t xml:space="preserve"> be provided to the Client and NHS Test and Trace.</w:t>
            </w:r>
          </w:p>
          <w:p w14:paraId="3AE42BC5" w14:textId="77777777" w:rsidR="00510968" w:rsidRPr="009D3FCA" w:rsidRDefault="00510968" w:rsidP="009D3FCA">
            <w:pPr>
              <w:rPr>
                <w:rFonts w:cs="Tahoma"/>
              </w:rPr>
            </w:pPr>
            <w:r w:rsidRPr="009D3FCA">
              <w:rPr>
                <w:rFonts w:cs="Tahoma"/>
              </w:rPr>
              <w:t>All Staff must have undergone training on safe working procedures, including use of personal protective equipment and clothing, to be adopted when undertaking the Works during a Pandemic.</w:t>
            </w:r>
          </w:p>
          <w:p w14:paraId="5E6FE753" w14:textId="77777777" w:rsidR="00510968" w:rsidRPr="009D3FCA" w:rsidRDefault="00510968" w:rsidP="009D3FCA">
            <w:pPr>
              <w:rPr>
                <w:rFonts w:cs="Tahoma"/>
              </w:rPr>
            </w:pPr>
            <w:r w:rsidRPr="009D3FCA">
              <w:rPr>
                <w:rFonts w:cs="Tahoma"/>
              </w:rPr>
              <w:t>All Staff must have undergone training on the working procedures to be adopted in communicating with Customers and other occupiers of Properties when undertaking the Works during a Pandemic.</w:t>
            </w:r>
          </w:p>
          <w:p w14:paraId="060A554A" w14:textId="77777777" w:rsidR="00510968" w:rsidRPr="009D3FCA" w:rsidRDefault="00510968" w:rsidP="009D3FCA">
            <w:pPr>
              <w:rPr>
                <w:rFonts w:cs="Tahoma"/>
              </w:rPr>
            </w:pPr>
            <w:r w:rsidRPr="009D3FCA">
              <w:rPr>
                <w:rFonts w:cs="Tahoma"/>
              </w:rPr>
              <w:t>All Staff must have undergone training on the cleansing/cleaning procedures to be adopted before and after undertaking Works in or adjacent to Occupied Properties.</w:t>
            </w:r>
          </w:p>
          <w:p w14:paraId="5576AE34" w14:textId="77777777" w:rsidR="00510968" w:rsidRPr="009D3FCA" w:rsidRDefault="00283D18" w:rsidP="009D3FCA">
            <w:pPr>
              <w:rPr>
                <w:rFonts w:cs="Tahoma"/>
              </w:rPr>
            </w:pPr>
            <w:r w:rsidRPr="009D3FCA">
              <w:rPr>
                <w:rFonts w:cs="Tahoma"/>
              </w:rPr>
              <w:t>All Staff must have undergone training on the cleansing/cleaning procedures to be adopted when undertaking Works in Void Properties.</w:t>
            </w:r>
          </w:p>
        </w:tc>
        <w:tc>
          <w:tcPr>
            <w:tcW w:w="1134" w:type="dxa"/>
          </w:tcPr>
          <w:p w14:paraId="6456F8A6" w14:textId="77777777" w:rsidR="00FE1EF7" w:rsidRDefault="007351C2" w:rsidP="009D3FCA">
            <w:pPr>
              <w:jc w:val="center"/>
              <w:rPr>
                <w:rFonts w:cs="Tahoma"/>
              </w:rPr>
            </w:pPr>
            <w:r w:rsidRPr="009D3FCA">
              <w:rPr>
                <w:rFonts w:cs="Tahoma"/>
              </w:rPr>
              <w:lastRenderedPageBreak/>
              <w:t>Medium</w:t>
            </w:r>
          </w:p>
          <w:p w14:paraId="19F40263" w14:textId="77777777" w:rsidR="00B0582B" w:rsidRDefault="00B0582B" w:rsidP="009D3FCA">
            <w:pPr>
              <w:jc w:val="center"/>
              <w:rPr>
                <w:rFonts w:cs="Tahoma"/>
              </w:rPr>
            </w:pPr>
          </w:p>
          <w:p w14:paraId="114CF7A7" w14:textId="77777777" w:rsidR="00B0582B" w:rsidRDefault="00B0582B" w:rsidP="009D3FCA">
            <w:pPr>
              <w:jc w:val="center"/>
              <w:rPr>
                <w:rFonts w:cs="Tahoma"/>
              </w:rPr>
            </w:pPr>
          </w:p>
          <w:p w14:paraId="442B8718" w14:textId="77777777" w:rsidR="00B0582B" w:rsidRDefault="00B0582B" w:rsidP="009D3FCA">
            <w:pPr>
              <w:jc w:val="center"/>
              <w:rPr>
                <w:rFonts w:cs="Tahoma"/>
              </w:rPr>
            </w:pPr>
          </w:p>
          <w:p w14:paraId="421C316A" w14:textId="77777777" w:rsidR="00B0582B" w:rsidRDefault="00B0582B" w:rsidP="009D3FCA">
            <w:pPr>
              <w:jc w:val="center"/>
              <w:rPr>
                <w:rFonts w:cs="Tahoma"/>
              </w:rPr>
            </w:pPr>
          </w:p>
          <w:p w14:paraId="0171199C" w14:textId="77777777" w:rsidR="00B0582B" w:rsidRDefault="00B0582B" w:rsidP="009D3FCA">
            <w:pPr>
              <w:jc w:val="center"/>
              <w:rPr>
                <w:rFonts w:cs="Tahoma"/>
              </w:rPr>
            </w:pPr>
          </w:p>
          <w:p w14:paraId="19AF70C2" w14:textId="77777777" w:rsidR="00B0582B" w:rsidRDefault="00B0582B" w:rsidP="009D3FCA">
            <w:pPr>
              <w:jc w:val="center"/>
              <w:rPr>
                <w:rFonts w:cs="Tahoma"/>
              </w:rPr>
            </w:pPr>
          </w:p>
          <w:p w14:paraId="6DFC5872" w14:textId="77777777" w:rsidR="00B0582B" w:rsidRDefault="00B0582B" w:rsidP="009D3FCA">
            <w:pPr>
              <w:jc w:val="center"/>
              <w:rPr>
                <w:rFonts w:cs="Tahoma"/>
              </w:rPr>
            </w:pPr>
          </w:p>
          <w:p w14:paraId="3C1B3A37" w14:textId="77777777" w:rsidR="00B0582B" w:rsidRDefault="00B0582B" w:rsidP="009D3FCA">
            <w:pPr>
              <w:jc w:val="center"/>
              <w:rPr>
                <w:rFonts w:cs="Tahoma"/>
              </w:rPr>
            </w:pPr>
          </w:p>
          <w:p w14:paraId="23CE5656" w14:textId="77777777" w:rsidR="00B0582B" w:rsidRDefault="00B0582B" w:rsidP="009D3FCA">
            <w:pPr>
              <w:jc w:val="center"/>
              <w:rPr>
                <w:rFonts w:cs="Tahoma"/>
              </w:rPr>
            </w:pPr>
          </w:p>
          <w:p w14:paraId="5CDE2103" w14:textId="77777777" w:rsidR="00B0582B" w:rsidRDefault="00B0582B" w:rsidP="009D3FCA">
            <w:pPr>
              <w:jc w:val="center"/>
              <w:rPr>
                <w:rFonts w:cs="Tahoma"/>
              </w:rPr>
            </w:pPr>
          </w:p>
          <w:p w14:paraId="4505F52E" w14:textId="68B72399" w:rsidR="00B0582B" w:rsidRPr="009D3FCA" w:rsidRDefault="00B0582B" w:rsidP="009D3FCA">
            <w:pPr>
              <w:jc w:val="center"/>
              <w:rPr>
                <w:rFonts w:cs="Tahoma"/>
              </w:rPr>
            </w:pPr>
            <w:r w:rsidRPr="00B0582B">
              <w:rPr>
                <w:rFonts w:cs="Tahoma"/>
              </w:rPr>
              <w:lastRenderedPageBreak/>
              <w:t>Medium</w:t>
            </w:r>
          </w:p>
        </w:tc>
        <w:tc>
          <w:tcPr>
            <w:tcW w:w="2646" w:type="dxa"/>
          </w:tcPr>
          <w:p w14:paraId="109BBBF5" w14:textId="77777777" w:rsidR="00FE1EF7" w:rsidRPr="009D3FCA" w:rsidRDefault="00FE1EF7" w:rsidP="009D3FCA">
            <w:pPr>
              <w:jc w:val="left"/>
              <w:rPr>
                <w:rFonts w:cs="Tahoma"/>
              </w:rPr>
            </w:pPr>
          </w:p>
        </w:tc>
      </w:tr>
      <w:bookmarkEnd w:id="84"/>
    </w:tbl>
    <w:p w14:paraId="09E14B09" w14:textId="77777777" w:rsidR="00681E49" w:rsidRDefault="00681E49" w:rsidP="00681E49">
      <w:pPr>
        <w:spacing w:after="0"/>
        <w:jc w:val="left"/>
        <w:rPr>
          <w:rFonts w:cs="Tahoma"/>
          <w:b/>
          <w:sz w:val="22"/>
          <w:szCs w:val="22"/>
        </w:rPr>
        <w:sectPr w:rsidR="00681E49" w:rsidSect="00681E49">
          <w:pgSz w:w="16838" w:h="11906" w:orient="landscape" w:code="9"/>
          <w:pgMar w:top="864" w:right="1152" w:bottom="576" w:left="1152" w:header="864" w:footer="576" w:gutter="0"/>
          <w:cols w:space="708"/>
          <w:docGrid w:linePitch="360"/>
        </w:sectPr>
      </w:pPr>
    </w:p>
    <w:p w14:paraId="0F62FAAB" w14:textId="77777777" w:rsidR="00681E49" w:rsidRPr="00493333" w:rsidRDefault="00681E49" w:rsidP="0025454A">
      <w:pPr>
        <w:pStyle w:val="Heading7"/>
        <w:rPr>
          <w:strike/>
        </w:rPr>
      </w:pPr>
      <w:bookmarkStart w:id="85" w:name="_Toc129349530"/>
      <w:bookmarkStart w:id="86" w:name="_Toc135831593"/>
      <w:r w:rsidRPr="00493333">
        <w:rPr>
          <w:strike/>
        </w:rPr>
        <w:lastRenderedPageBreak/>
        <w:t>APPENDIX 8: SOCIAL VALUE</w:t>
      </w:r>
      <w:bookmarkEnd w:id="85"/>
      <w:bookmarkEnd w:id="86"/>
    </w:p>
    <w:p w14:paraId="547F3DB4" w14:textId="77777777" w:rsidR="00681E49" w:rsidRPr="00493333" w:rsidRDefault="00681E49" w:rsidP="0041635B">
      <w:pPr>
        <w:pStyle w:val="Heading1"/>
        <w:numPr>
          <w:ilvl w:val="0"/>
          <w:numId w:val="58"/>
        </w:numPr>
        <w:rPr>
          <w:rFonts w:eastAsia="Times New Roman"/>
          <w:strike/>
          <w:color w:val="000000"/>
          <w:spacing w:val="-6"/>
        </w:rPr>
      </w:pPr>
      <w:r w:rsidRPr="00493333">
        <w:rPr>
          <w:strike/>
        </w:rPr>
        <w:t>General</w:t>
      </w:r>
    </w:p>
    <w:p w14:paraId="2DBAEA81" w14:textId="6E5B9DFB" w:rsidR="00681E49" w:rsidRPr="00493333" w:rsidRDefault="00681E49" w:rsidP="0025454A">
      <w:pPr>
        <w:pStyle w:val="Heading2"/>
        <w:rPr>
          <w:strike/>
        </w:rPr>
      </w:pPr>
      <w:r w:rsidRPr="00493333">
        <w:rPr>
          <w:strike/>
        </w:rPr>
        <w:t>Defined terms in this Appendix (shown with initial capital letters) have the definitions given in C</w:t>
      </w:r>
      <w:r w:rsidR="00562381" w:rsidRPr="00493333">
        <w:rPr>
          <w:strike/>
        </w:rPr>
        <w:t>lause</w:t>
      </w:r>
      <w:r w:rsidRPr="00493333">
        <w:rPr>
          <w:strike/>
        </w:rPr>
        <w:t xml:space="preserve"> 1 of the Contract Conditions.</w:t>
      </w:r>
    </w:p>
    <w:p w14:paraId="3478F161" w14:textId="2E3B492F" w:rsidR="00681E49" w:rsidRPr="00493333" w:rsidRDefault="00681E49" w:rsidP="0025454A">
      <w:pPr>
        <w:pStyle w:val="Heading2"/>
        <w:rPr>
          <w:rFonts w:cs="Tahoma"/>
          <w:strike/>
          <w:spacing w:val="-6"/>
        </w:rPr>
      </w:pPr>
      <w:r w:rsidRPr="00493333">
        <w:rPr>
          <w:rFonts w:cs="Tahoma"/>
          <w:strike/>
          <w:spacing w:val="-6"/>
        </w:rPr>
        <w:t xml:space="preserve">The </w:t>
      </w:r>
      <w:r w:rsidR="002173D5" w:rsidRPr="00493333">
        <w:rPr>
          <w:rFonts w:cs="Tahoma"/>
          <w:strike/>
          <w:spacing w:val="-6"/>
        </w:rPr>
        <w:t>Provider</w:t>
      </w:r>
      <w:r w:rsidRPr="00493333">
        <w:rPr>
          <w:rFonts w:cs="Tahoma"/>
          <w:strike/>
          <w:spacing w:val="-6"/>
        </w:rPr>
        <w:t xml:space="preserve"> must participate actively in economic and social regeneration in connection with this Contract including promoting the use of small and medium enterprises and social enterprises in its supply chain.</w:t>
      </w:r>
    </w:p>
    <w:p w14:paraId="5137F9B2" w14:textId="6B1825AE" w:rsidR="00681E49" w:rsidRPr="00493333" w:rsidRDefault="00681E49" w:rsidP="0025454A">
      <w:pPr>
        <w:pStyle w:val="Heading2"/>
        <w:rPr>
          <w:rFonts w:cs="Tahoma"/>
          <w:strike/>
          <w:spacing w:val="-6"/>
        </w:rPr>
      </w:pPr>
      <w:r w:rsidRPr="00493333">
        <w:rPr>
          <w:rFonts w:cs="Tahoma"/>
          <w:strike/>
          <w:spacing w:val="-6"/>
        </w:rPr>
        <w:t xml:space="preserve">The </w:t>
      </w:r>
      <w:r w:rsidR="002173D5" w:rsidRPr="00493333">
        <w:rPr>
          <w:rFonts w:cs="Tahoma"/>
          <w:strike/>
          <w:spacing w:val="-6"/>
        </w:rPr>
        <w:t>Provider</w:t>
      </w:r>
      <w:r w:rsidRPr="00493333">
        <w:rPr>
          <w:rFonts w:cs="Tahoma"/>
          <w:strike/>
          <w:spacing w:val="-6"/>
        </w:rPr>
        <w:t xml:space="preserve"> must, together with the Client, seek to develop links and improve communications with the communities served by the Works.</w:t>
      </w:r>
    </w:p>
    <w:p w14:paraId="50663CBE" w14:textId="61B412B7" w:rsidR="00562381" w:rsidRPr="00493333" w:rsidRDefault="00562381" w:rsidP="0025454A">
      <w:pPr>
        <w:pStyle w:val="Heading2"/>
        <w:rPr>
          <w:rFonts w:cs="Tahoma"/>
          <w:strike/>
        </w:rPr>
      </w:pPr>
      <w:r w:rsidRPr="00493333">
        <w:rPr>
          <w:rFonts w:cs="Tahoma"/>
          <w:strike/>
        </w:rPr>
        <w:t>The Social Value Matrix is Annex A [</w:t>
      </w:r>
      <w:r w:rsidRPr="00493333">
        <w:rPr>
          <w:rFonts w:cs="Tahoma"/>
          <w:i/>
          <w:iCs/>
          <w:strike/>
        </w:rPr>
        <w:t>Social Value Matrix</w:t>
      </w:r>
      <w:r w:rsidRPr="00493333">
        <w:rPr>
          <w:rFonts w:cs="Tahoma"/>
          <w:strike/>
        </w:rPr>
        <w:t>] to this Social Value Appendix</w:t>
      </w:r>
      <w:r w:rsidR="00116FEB" w:rsidRPr="00493333">
        <w:rPr>
          <w:rFonts w:cs="Tahoma"/>
          <w:strike/>
        </w:rPr>
        <w:t>.</w:t>
      </w:r>
    </w:p>
    <w:p w14:paraId="34FF1759" w14:textId="7CF14EBA" w:rsidR="00681E49" w:rsidRPr="00493333" w:rsidRDefault="00681E49" w:rsidP="0025454A">
      <w:pPr>
        <w:pStyle w:val="Heading2"/>
        <w:rPr>
          <w:strike/>
        </w:rPr>
      </w:pPr>
      <w:r w:rsidRPr="00493333">
        <w:rPr>
          <w:strike/>
        </w:rPr>
        <w:t xml:space="preserve">The </w:t>
      </w:r>
      <w:r w:rsidR="002173D5" w:rsidRPr="00493333">
        <w:rPr>
          <w:strike/>
        </w:rPr>
        <w:t>Provider</w:t>
      </w:r>
      <w:r w:rsidRPr="00493333">
        <w:rPr>
          <w:strike/>
        </w:rPr>
        <w:t xml:space="preserve"> must deliver (either itself or through its Subcontractors) </w:t>
      </w:r>
      <w:r w:rsidR="00562381" w:rsidRPr="00493333">
        <w:rPr>
          <w:strike/>
        </w:rPr>
        <w:t xml:space="preserve">in </w:t>
      </w:r>
      <w:r w:rsidRPr="00493333">
        <w:rPr>
          <w:strike/>
        </w:rPr>
        <w:t>each Contract Year, a minimum of:</w:t>
      </w:r>
    </w:p>
    <w:p w14:paraId="392F77B1" w14:textId="34DAFA35" w:rsidR="00681E49" w:rsidRPr="00493333" w:rsidRDefault="00782223" w:rsidP="0041635B">
      <w:pPr>
        <w:widowControl w:val="0"/>
        <w:numPr>
          <w:ilvl w:val="0"/>
          <w:numId w:val="27"/>
        </w:numPr>
        <w:snapToGrid w:val="0"/>
        <w:spacing w:after="0"/>
        <w:ind w:left="1134" w:hanging="567"/>
        <w:jc w:val="left"/>
        <w:rPr>
          <w:rFonts w:cs="Tahoma"/>
          <w:strike/>
          <w:lang w:val="en-US"/>
        </w:rPr>
      </w:pPr>
      <w:r w:rsidRPr="00493333">
        <w:rPr>
          <w:rFonts w:cs="Tahoma"/>
          <w:strike/>
          <w:lang w:val="en-US"/>
        </w:rPr>
        <w:t xml:space="preserve">the number of </w:t>
      </w:r>
      <w:r w:rsidR="00681E49" w:rsidRPr="00493333">
        <w:rPr>
          <w:rFonts w:cs="Tahoma"/>
          <w:strike/>
          <w:lang w:val="en-US"/>
        </w:rPr>
        <w:t>Person-weeks of employment of trade Apprentices</w:t>
      </w:r>
      <w:r w:rsidR="00A80730" w:rsidRPr="00493333">
        <w:rPr>
          <w:rFonts w:cs="Tahoma"/>
          <w:strike/>
          <w:lang w:val="en-US"/>
        </w:rPr>
        <w:t xml:space="preserve"> set out in the Social Value Matrix (if any)</w:t>
      </w:r>
      <w:r w:rsidR="00681E49" w:rsidRPr="00493333">
        <w:rPr>
          <w:rFonts w:cs="Tahoma"/>
          <w:strike/>
          <w:lang w:val="en-US"/>
        </w:rPr>
        <w:t>;</w:t>
      </w:r>
    </w:p>
    <w:p w14:paraId="6D0F8A47" w14:textId="4282A4BA" w:rsidR="00681E49" w:rsidRPr="00493333" w:rsidRDefault="00782223" w:rsidP="0041635B">
      <w:pPr>
        <w:widowControl w:val="0"/>
        <w:numPr>
          <w:ilvl w:val="0"/>
          <w:numId w:val="27"/>
        </w:numPr>
        <w:snapToGrid w:val="0"/>
        <w:spacing w:after="0"/>
        <w:ind w:left="1134" w:hanging="567"/>
        <w:jc w:val="left"/>
        <w:rPr>
          <w:rFonts w:cs="Tahoma"/>
          <w:strike/>
          <w:lang w:val="en-US"/>
        </w:rPr>
      </w:pPr>
      <w:r w:rsidRPr="00493333">
        <w:rPr>
          <w:rFonts w:cs="Tahoma"/>
          <w:strike/>
          <w:lang w:val="en-US"/>
        </w:rPr>
        <w:t>the number of</w:t>
      </w:r>
      <w:r w:rsidR="00681E49" w:rsidRPr="00493333">
        <w:rPr>
          <w:rFonts w:cs="Tahoma"/>
          <w:strike/>
          <w:lang w:val="en-US"/>
        </w:rPr>
        <w:t xml:space="preserve"> Person-weeks of employment of Trainees</w:t>
      </w:r>
      <w:r w:rsidR="00A80730" w:rsidRPr="00493333">
        <w:rPr>
          <w:rFonts w:cs="Tahoma"/>
          <w:strike/>
          <w:lang w:val="en-US"/>
        </w:rPr>
        <w:t xml:space="preserve"> set out in the Social Value Matrix (if any);</w:t>
      </w:r>
    </w:p>
    <w:p w14:paraId="48C168B7" w14:textId="1B82627F" w:rsidR="00A80730" w:rsidRPr="00493333" w:rsidRDefault="00782223" w:rsidP="0041635B">
      <w:pPr>
        <w:widowControl w:val="0"/>
        <w:numPr>
          <w:ilvl w:val="0"/>
          <w:numId w:val="27"/>
        </w:numPr>
        <w:snapToGrid w:val="0"/>
        <w:spacing w:after="0"/>
        <w:ind w:left="1134" w:hanging="567"/>
        <w:jc w:val="left"/>
        <w:rPr>
          <w:rFonts w:cs="Tahoma"/>
          <w:strike/>
          <w:lang w:val="en-US"/>
        </w:rPr>
      </w:pPr>
      <w:r w:rsidRPr="00493333">
        <w:rPr>
          <w:rFonts w:cs="Tahoma"/>
          <w:strike/>
          <w:lang w:val="en-US"/>
        </w:rPr>
        <w:t xml:space="preserve">the number of </w:t>
      </w:r>
      <w:r w:rsidR="00681E49" w:rsidRPr="00493333">
        <w:rPr>
          <w:rFonts w:cs="Tahoma"/>
          <w:strike/>
          <w:lang w:val="en-US"/>
        </w:rPr>
        <w:t>Person-weeks of unpaid Work Placements</w:t>
      </w:r>
      <w:r w:rsidR="00A80730" w:rsidRPr="00493333">
        <w:rPr>
          <w:rFonts w:cs="Tahoma"/>
          <w:strike/>
          <w:lang w:val="en-US"/>
        </w:rPr>
        <w:t xml:space="preserve"> set out in the Social Value Matrix (if any); </w:t>
      </w:r>
    </w:p>
    <w:p w14:paraId="0497DED2" w14:textId="740960B3" w:rsidR="00681E49" w:rsidRPr="00493333" w:rsidRDefault="00782223" w:rsidP="0041635B">
      <w:pPr>
        <w:widowControl w:val="0"/>
        <w:numPr>
          <w:ilvl w:val="0"/>
          <w:numId w:val="27"/>
        </w:numPr>
        <w:snapToGrid w:val="0"/>
        <w:spacing w:after="0"/>
        <w:ind w:left="1134" w:hanging="567"/>
        <w:jc w:val="left"/>
        <w:rPr>
          <w:rFonts w:cs="Tahoma"/>
          <w:strike/>
          <w:lang w:val="en-US"/>
        </w:rPr>
      </w:pPr>
      <w:r w:rsidRPr="00493333">
        <w:rPr>
          <w:rFonts w:cs="Tahoma"/>
          <w:strike/>
          <w:lang w:val="en-US"/>
        </w:rPr>
        <w:t xml:space="preserve">the number of </w:t>
      </w:r>
      <w:r w:rsidR="00681E49" w:rsidRPr="00493333">
        <w:rPr>
          <w:rFonts w:cs="Tahoma"/>
          <w:strike/>
          <w:lang w:val="en-US"/>
        </w:rPr>
        <w:t>Training Programmes</w:t>
      </w:r>
      <w:r w:rsidR="00A80730" w:rsidRPr="00493333">
        <w:rPr>
          <w:rFonts w:cs="Tahoma"/>
          <w:strike/>
          <w:lang w:val="en-US"/>
        </w:rPr>
        <w:t xml:space="preserve"> set out in the Social Value Matrix (if any)</w:t>
      </w:r>
      <w:r w:rsidR="00681E49" w:rsidRPr="00493333">
        <w:rPr>
          <w:rFonts w:cs="Tahoma"/>
          <w:strike/>
          <w:lang w:val="en-US"/>
        </w:rPr>
        <w:t>;</w:t>
      </w:r>
      <w:r w:rsidRPr="00493333">
        <w:rPr>
          <w:rFonts w:cs="Tahoma"/>
          <w:strike/>
          <w:lang w:val="en-US"/>
        </w:rPr>
        <w:t xml:space="preserve"> and</w:t>
      </w:r>
    </w:p>
    <w:p w14:paraId="26CFA692" w14:textId="7C6074BF" w:rsidR="00782223" w:rsidRPr="00493333" w:rsidRDefault="00782223" w:rsidP="0041635B">
      <w:pPr>
        <w:widowControl w:val="0"/>
        <w:numPr>
          <w:ilvl w:val="0"/>
          <w:numId w:val="27"/>
        </w:numPr>
        <w:snapToGrid w:val="0"/>
        <w:spacing w:after="0"/>
        <w:ind w:left="1134" w:hanging="567"/>
        <w:jc w:val="left"/>
        <w:rPr>
          <w:rFonts w:cs="Tahoma"/>
          <w:strike/>
          <w:lang w:val="en-US"/>
        </w:rPr>
      </w:pPr>
      <w:r w:rsidRPr="00493333">
        <w:rPr>
          <w:rFonts w:cs="Tahoma"/>
          <w:strike/>
          <w:lang w:val="en-US"/>
        </w:rPr>
        <w:t xml:space="preserve">the numbers and types of other </w:t>
      </w:r>
      <w:r w:rsidR="00562381" w:rsidRPr="00493333">
        <w:rPr>
          <w:rFonts w:cs="Tahoma"/>
          <w:strike/>
          <w:lang w:val="en-US"/>
        </w:rPr>
        <w:t>S</w:t>
      </w:r>
      <w:r w:rsidRPr="00493333">
        <w:rPr>
          <w:rFonts w:cs="Tahoma"/>
          <w:strike/>
          <w:lang w:val="en-US"/>
        </w:rPr>
        <w:t xml:space="preserve">ocial </w:t>
      </w:r>
      <w:r w:rsidR="00562381" w:rsidRPr="00493333">
        <w:rPr>
          <w:rFonts w:cs="Tahoma"/>
          <w:strike/>
          <w:lang w:val="en-US"/>
        </w:rPr>
        <w:t>V</w:t>
      </w:r>
      <w:r w:rsidRPr="00493333">
        <w:rPr>
          <w:rFonts w:cs="Tahoma"/>
          <w:strike/>
          <w:lang w:val="en-US"/>
        </w:rPr>
        <w:t xml:space="preserve">alue </w:t>
      </w:r>
      <w:r w:rsidR="00562381" w:rsidRPr="00493333">
        <w:rPr>
          <w:rFonts w:cs="Tahoma"/>
          <w:strike/>
          <w:lang w:val="en-US"/>
        </w:rPr>
        <w:t>A</w:t>
      </w:r>
      <w:r w:rsidRPr="00493333">
        <w:rPr>
          <w:rFonts w:cs="Tahoma"/>
          <w:strike/>
          <w:lang w:val="en-US"/>
        </w:rPr>
        <w:t>ctivities set out in the Social Value Matrix.</w:t>
      </w:r>
    </w:p>
    <w:p w14:paraId="62E692F4" w14:textId="79A2A23B" w:rsidR="00681E49" w:rsidRPr="00493333" w:rsidRDefault="00681E49" w:rsidP="0025454A">
      <w:pPr>
        <w:pStyle w:val="Heading2"/>
        <w:rPr>
          <w:strike/>
          <w:lang w:val="en-US"/>
        </w:rPr>
      </w:pPr>
      <w:r w:rsidRPr="00493333">
        <w:rPr>
          <w:strike/>
          <w:lang w:val="en-US"/>
        </w:rPr>
        <w:t xml:space="preserve">The </w:t>
      </w:r>
      <w:r w:rsidR="002173D5" w:rsidRPr="00493333">
        <w:rPr>
          <w:strike/>
          <w:lang w:val="en-US"/>
        </w:rPr>
        <w:t>Provider</w:t>
      </w:r>
      <w:r w:rsidRPr="00493333">
        <w:rPr>
          <w:strike/>
          <w:lang w:val="en-US"/>
        </w:rPr>
        <w:t xml:space="preserve"> must ensure that all Apprentices and Trainees are paid at least the appropriate minimum wage as required by Law and have terms and conditions of employment that are equivalent to those provided to Staff that have equivalent skills and experience.</w:t>
      </w:r>
    </w:p>
    <w:p w14:paraId="25D17EE2" w14:textId="77777777" w:rsidR="00A80730" w:rsidRPr="00493333" w:rsidRDefault="00A80730" w:rsidP="0025454A">
      <w:pPr>
        <w:pStyle w:val="Heading2"/>
        <w:rPr>
          <w:strike/>
          <w:lang w:val="en-US"/>
        </w:rPr>
      </w:pPr>
      <w:r w:rsidRPr="00493333">
        <w:rPr>
          <w:strike/>
        </w:rPr>
        <w:t>The Provider shall liaise with the following organisations with which the Client has established relationships in relation to the provision of apprenticeships and training opportunities:</w:t>
      </w:r>
    </w:p>
    <w:p w14:paraId="70FD7120" w14:textId="7D0CFAAD" w:rsidR="00A80730" w:rsidRPr="00493333" w:rsidRDefault="00F701D4" w:rsidP="0041635B">
      <w:pPr>
        <w:pStyle w:val="ListParagraph"/>
        <w:numPr>
          <w:ilvl w:val="0"/>
          <w:numId w:val="33"/>
        </w:numPr>
        <w:snapToGrid w:val="0"/>
        <w:ind w:left="1134" w:hanging="567"/>
        <w:contextualSpacing w:val="0"/>
        <w:rPr>
          <w:rFonts w:cs="Tahoma"/>
          <w:b/>
          <w:i/>
          <w:strike/>
          <w:lang w:val="en-US"/>
        </w:rPr>
      </w:pPr>
      <w:r w:rsidRPr="00493333">
        <w:rPr>
          <w:rFonts w:cs="Tahoma"/>
          <w:b/>
          <w:strike/>
        </w:rPr>
        <w:t>[</w:t>
      </w:r>
      <w:r w:rsidR="00A80730" w:rsidRPr="00493333">
        <w:rPr>
          <w:rFonts w:cs="Tahoma"/>
          <w:b/>
          <w:i/>
          <w:strike/>
        </w:rPr>
        <w:t xml:space="preserve">insert names of </w:t>
      </w:r>
      <w:r w:rsidR="0025454A" w:rsidRPr="00493333">
        <w:rPr>
          <w:rFonts w:cs="Tahoma"/>
          <w:b/>
          <w:i/>
          <w:strike/>
        </w:rPr>
        <w:t>colleagues</w:t>
      </w:r>
      <w:r w:rsidRPr="00493333">
        <w:rPr>
          <w:rFonts w:cs="Tahoma"/>
          <w:b/>
          <w:strike/>
        </w:rPr>
        <w:t>]</w:t>
      </w:r>
    </w:p>
    <w:p w14:paraId="03476B37" w14:textId="77777777" w:rsidR="00681E49" w:rsidRPr="00493333" w:rsidRDefault="00681E49" w:rsidP="0025454A">
      <w:pPr>
        <w:pStyle w:val="Heading1"/>
        <w:rPr>
          <w:strike/>
          <w:lang w:val="en-US"/>
        </w:rPr>
      </w:pPr>
      <w:r w:rsidRPr="00493333">
        <w:rPr>
          <w:strike/>
          <w:lang w:val="en-US"/>
        </w:rPr>
        <w:t>Tradeswomen into Construction</w:t>
      </w:r>
    </w:p>
    <w:p w14:paraId="2DB4BFA6" w14:textId="435D2172" w:rsidR="00681E49" w:rsidRPr="00493333" w:rsidRDefault="00681E49" w:rsidP="0025454A">
      <w:pPr>
        <w:pStyle w:val="Heading2"/>
        <w:rPr>
          <w:strike/>
          <w:lang w:val="en-US"/>
        </w:rPr>
      </w:pPr>
      <w:r w:rsidRPr="00493333">
        <w:rPr>
          <w:strike/>
          <w:lang w:val="en-US"/>
        </w:rPr>
        <w:t xml:space="preserve">In delivering the Works the </w:t>
      </w:r>
      <w:r w:rsidR="002173D5" w:rsidRPr="00493333">
        <w:rPr>
          <w:strike/>
          <w:lang w:val="en-US"/>
        </w:rPr>
        <w:t>Provider</w:t>
      </w:r>
      <w:r w:rsidRPr="00493333">
        <w:rPr>
          <w:strike/>
          <w:lang w:val="en-US"/>
        </w:rPr>
        <w:t xml:space="preserve"> shall undertake and shall require Subcontractors to undertake measures to: </w:t>
      </w:r>
    </w:p>
    <w:p w14:paraId="0A2906E5"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improve the representation of women in the workforce delivering the Works, so as to minimise any gender imbalance within that workforce;</w:t>
      </w:r>
    </w:p>
    <w:p w14:paraId="62FA2C85"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encourage women into maintenance trade careers;</w:t>
      </w:r>
    </w:p>
    <w:p w14:paraId="328AE666"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support them in those careers; and</w:t>
      </w:r>
    </w:p>
    <w:p w14:paraId="15B5A91B"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promote maintenance trades as worthwhile careers for both women and men.</w:t>
      </w:r>
    </w:p>
    <w:p w14:paraId="2C557D0C" w14:textId="2A3A134E" w:rsidR="00681E49" w:rsidRPr="00493333" w:rsidRDefault="00681E49" w:rsidP="0025454A">
      <w:pPr>
        <w:pStyle w:val="Heading2"/>
        <w:rPr>
          <w:strike/>
          <w:lang w:val="en-US"/>
        </w:rPr>
      </w:pPr>
      <w:r w:rsidRPr="00493333">
        <w:rPr>
          <w:strike/>
          <w:lang w:val="en-US"/>
        </w:rPr>
        <w:t xml:space="preserve">In delivering the Works, the </w:t>
      </w:r>
      <w:r w:rsidR="002173D5" w:rsidRPr="00493333">
        <w:rPr>
          <w:strike/>
          <w:lang w:val="en-US"/>
        </w:rPr>
        <w:t>Provider</w:t>
      </w:r>
      <w:r w:rsidRPr="00493333">
        <w:rPr>
          <w:strike/>
          <w:lang w:val="en-US"/>
        </w:rPr>
        <w:t xml:space="preserve"> shall undertake and shall require Subcontractors to undertake measures to: </w:t>
      </w:r>
    </w:p>
    <w:p w14:paraId="66AB030F"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eliminate unlawful discrimination (including sexual harassment and victimisation) or any other conduct prohibited by the Equality Act 2010 within the workforce delivering the Works;</w:t>
      </w:r>
    </w:p>
    <w:p w14:paraId="49A13E26"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ensure equality of opportunity particularly for women and other groups that are under-represented in the workforce delivering the Works in recruitment, pay, training and transfer and promotion to and within that workforce; and</w:t>
      </w:r>
    </w:p>
    <w:p w14:paraId="49DA20A1" w14:textId="543EE646"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promote and foster good relations between people within the workforce delivering the Works who share a protected characteristic under the Equality Act 2010 and those who do not have that characteristic.</w:t>
      </w:r>
    </w:p>
    <w:p w14:paraId="0C14E592" w14:textId="7C8A319F" w:rsidR="00116FEB" w:rsidRPr="00493333" w:rsidRDefault="00116FEB" w:rsidP="00116FEB">
      <w:pPr>
        <w:pStyle w:val="ListParagraph"/>
        <w:snapToGrid w:val="0"/>
        <w:ind w:left="1134"/>
        <w:contextualSpacing w:val="0"/>
        <w:rPr>
          <w:rFonts w:cs="Tahoma"/>
          <w:strike/>
          <w:lang w:val="en-US"/>
        </w:rPr>
      </w:pPr>
    </w:p>
    <w:p w14:paraId="5B30F28E" w14:textId="4A14344C" w:rsidR="00681E49" w:rsidRPr="00493333" w:rsidRDefault="00681E49" w:rsidP="0025454A">
      <w:pPr>
        <w:pStyle w:val="Heading2"/>
        <w:rPr>
          <w:strike/>
          <w:lang w:val="en-US"/>
        </w:rPr>
      </w:pPr>
      <w:r w:rsidRPr="00493333">
        <w:rPr>
          <w:strike/>
          <w:lang w:val="en-US"/>
        </w:rPr>
        <w:lastRenderedPageBreak/>
        <w:t xml:space="preserve">[The steps to be taken by the </w:t>
      </w:r>
      <w:r w:rsidR="002173D5" w:rsidRPr="00493333">
        <w:rPr>
          <w:strike/>
          <w:lang w:val="en-US"/>
        </w:rPr>
        <w:t>Provider</w:t>
      </w:r>
      <w:r w:rsidRPr="00493333">
        <w:rPr>
          <w:strike/>
          <w:lang w:val="en-US"/>
        </w:rPr>
        <w:t xml:space="preserve"> under paragraphs 2.1 and 2.2 shall include: </w:t>
      </w:r>
    </w:p>
    <w:p w14:paraId="7FD6245F" w14:textId="3E5F030F" w:rsidR="00681E49" w:rsidRPr="00493333" w:rsidRDefault="00F701D4" w:rsidP="0041635B">
      <w:pPr>
        <w:pStyle w:val="ListParagraph"/>
        <w:numPr>
          <w:ilvl w:val="0"/>
          <w:numId w:val="33"/>
        </w:numPr>
        <w:snapToGrid w:val="0"/>
        <w:ind w:left="1134" w:hanging="567"/>
        <w:contextualSpacing w:val="0"/>
        <w:rPr>
          <w:rFonts w:cs="Tahoma"/>
          <w:strike/>
          <w:lang w:val="en-US"/>
        </w:rPr>
      </w:pPr>
      <w:r w:rsidRPr="00493333">
        <w:rPr>
          <w:rFonts w:cs="Tahoma"/>
          <w:b/>
          <w:strike/>
          <w:lang w:val="en-US"/>
        </w:rPr>
        <w:t>[</w:t>
      </w:r>
      <w:r w:rsidR="00681E49" w:rsidRPr="00493333">
        <w:rPr>
          <w:rFonts w:cs="Tahoma"/>
          <w:b/>
          <w:i/>
          <w:strike/>
          <w:lang w:val="en-US"/>
        </w:rPr>
        <w:t>Client to specify steps or omit this clause</w:t>
      </w:r>
      <w:r w:rsidRPr="00493333">
        <w:rPr>
          <w:rFonts w:cs="Tahoma"/>
          <w:b/>
          <w:strike/>
          <w:lang w:val="en-US"/>
        </w:rPr>
        <w:t>]</w:t>
      </w:r>
      <w:r w:rsidR="00681E49" w:rsidRPr="00493333">
        <w:rPr>
          <w:rFonts w:cs="Tahoma"/>
          <w:strike/>
          <w:lang w:val="en-US"/>
        </w:rPr>
        <w:t>.]</w:t>
      </w:r>
    </w:p>
    <w:p w14:paraId="5F66D01F" w14:textId="1657BC95" w:rsidR="00681E49" w:rsidRPr="00493333" w:rsidRDefault="00681E49" w:rsidP="0025454A">
      <w:pPr>
        <w:pStyle w:val="Heading2"/>
        <w:rPr>
          <w:strike/>
          <w:lang w:val="en-US"/>
        </w:rPr>
      </w:pPr>
      <w:r w:rsidRPr="00493333">
        <w:rPr>
          <w:strike/>
          <w:lang w:val="en-US"/>
        </w:rPr>
        <w:t xml:space="preserve">Within 20 (twenty) Working Days of the Commencement Date and on each anniversary of the Commencement Date, the </w:t>
      </w:r>
      <w:r w:rsidR="002173D5" w:rsidRPr="00493333">
        <w:rPr>
          <w:strike/>
          <w:lang w:val="en-US"/>
        </w:rPr>
        <w:t>Provider</w:t>
      </w:r>
      <w:r w:rsidRPr="00493333">
        <w:rPr>
          <w:strike/>
          <w:lang w:val="en-US"/>
        </w:rPr>
        <w:t xml:space="preserve"> shall provide equality and diversity statistics showing the breakdown of the </w:t>
      </w:r>
      <w:r w:rsidR="002173D5" w:rsidRPr="00493333">
        <w:rPr>
          <w:strike/>
          <w:lang w:val="en-US"/>
        </w:rPr>
        <w:t>Provider</w:t>
      </w:r>
      <w:r w:rsidRPr="00493333">
        <w:rPr>
          <w:strike/>
          <w:lang w:val="en-US"/>
        </w:rPr>
        <w:t>’s and each Subcontractor’s workforce delivering the Works. This breakdown shall be given according to whatever protected characteristics the Client requires and shall be provided in whatever format the Client reasonably requires.</w:t>
      </w:r>
    </w:p>
    <w:p w14:paraId="084FECF7" w14:textId="5809BAC6" w:rsidR="00681E49" w:rsidRPr="00493333" w:rsidRDefault="00681E49" w:rsidP="0025454A">
      <w:pPr>
        <w:pStyle w:val="Heading2"/>
        <w:rPr>
          <w:strike/>
          <w:lang w:val="en-US"/>
        </w:rPr>
      </w:pPr>
      <w:r w:rsidRPr="00493333">
        <w:rPr>
          <w:strike/>
          <w:lang w:val="en-US"/>
        </w:rPr>
        <w:t xml:space="preserve">On each anniversary of the Commencement Date, the </w:t>
      </w:r>
      <w:r w:rsidR="002173D5" w:rsidRPr="00493333">
        <w:rPr>
          <w:strike/>
          <w:lang w:val="en-US"/>
        </w:rPr>
        <w:t>Provider</w:t>
      </w:r>
      <w:r w:rsidRPr="00493333">
        <w:rPr>
          <w:strike/>
          <w:lang w:val="en-US"/>
        </w:rPr>
        <w:t xml:space="preserve"> shall provide the Client with a Progress Report in the form set out in Annex</w:t>
      </w:r>
      <w:r w:rsidR="00A80730" w:rsidRPr="00493333">
        <w:rPr>
          <w:strike/>
          <w:lang w:val="en-US"/>
        </w:rPr>
        <w:t xml:space="preserve"> B</w:t>
      </w:r>
      <w:r w:rsidRPr="00493333">
        <w:rPr>
          <w:strike/>
          <w:lang w:val="en-US"/>
        </w:rPr>
        <w:t xml:space="preserve"> to this Appendix. </w:t>
      </w:r>
    </w:p>
    <w:p w14:paraId="7D4280B1" w14:textId="5DBB441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 xml:space="preserve">setting out the steps the </w:t>
      </w:r>
      <w:r w:rsidR="002173D5" w:rsidRPr="00493333">
        <w:rPr>
          <w:rFonts w:cs="Tahoma"/>
          <w:strike/>
          <w:lang w:val="en-US"/>
        </w:rPr>
        <w:t>Provider</w:t>
      </w:r>
      <w:r w:rsidRPr="00493333">
        <w:rPr>
          <w:rFonts w:cs="Tahoma"/>
          <w:strike/>
          <w:lang w:val="en-US"/>
        </w:rPr>
        <w:t xml:space="preserve"> has </w:t>
      </w:r>
      <w:r w:rsidR="00B0582B" w:rsidRPr="00493333">
        <w:rPr>
          <w:rFonts w:cs="Tahoma"/>
          <w:strike/>
          <w:lang w:val="en-US"/>
        </w:rPr>
        <w:t>undertaken,</w:t>
      </w:r>
      <w:r w:rsidRPr="00493333">
        <w:rPr>
          <w:rFonts w:cs="Tahoma"/>
          <w:strike/>
          <w:lang w:val="en-US"/>
        </w:rPr>
        <w:t xml:space="preserve"> and its Subcontractors have undertaken</w:t>
      </w:r>
      <w:r w:rsidR="00B0582B" w:rsidRPr="00493333">
        <w:rPr>
          <w:rFonts w:cs="Tahoma"/>
          <w:strike/>
          <w:lang w:val="en-US"/>
        </w:rPr>
        <w:t>,</w:t>
      </w:r>
      <w:r w:rsidRPr="00493333">
        <w:rPr>
          <w:rFonts w:cs="Tahoma"/>
          <w:strike/>
          <w:lang w:val="en-US"/>
        </w:rPr>
        <w:t xml:space="preserve"> to comply with the </w:t>
      </w:r>
      <w:r w:rsidR="002173D5" w:rsidRPr="00493333">
        <w:rPr>
          <w:rFonts w:cs="Tahoma"/>
          <w:strike/>
          <w:lang w:val="en-US"/>
        </w:rPr>
        <w:t>Provider</w:t>
      </w:r>
      <w:r w:rsidRPr="00493333">
        <w:rPr>
          <w:rFonts w:cs="Tahoma"/>
          <w:strike/>
          <w:lang w:val="en-US"/>
        </w:rPr>
        <w:t>’s obligations under paragraph’s 2.1 to 2.3; and</w:t>
      </w:r>
    </w:p>
    <w:p w14:paraId="7B4FF2A5"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 xml:space="preserve">setting out the impact that those steps have had within the workforce involved in the delivery of the Works. </w:t>
      </w:r>
    </w:p>
    <w:p w14:paraId="74D807F2" w14:textId="77777777" w:rsidR="00681E49" w:rsidRPr="00493333" w:rsidRDefault="00681E49" w:rsidP="0025454A">
      <w:pPr>
        <w:pStyle w:val="Heading2"/>
        <w:rPr>
          <w:strike/>
          <w:lang w:val="en-US"/>
        </w:rPr>
      </w:pPr>
      <w:r w:rsidRPr="00493333">
        <w:rPr>
          <w:strike/>
          <w:lang w:val="en-US"/>
        </w:rPr>
        <w:t>The Progress Report shall include an update of the statistics provided by the Contractor under paragraph 2.5 together with such additional monitoring information that the Client requires in relation to the matters referred to in that clause.</w:t>
      </w:r>
    </w:p>
    <w:p w14:paraId="40479EAD" w14:textId="2961AF8E" w:rsidR="00681E49" w:rsidRPr="00493333" w:rsidRDefault="00681E49" w:rsidP="0025454A">
      <w:pPr>
        <w:pStyle w:val="Heading2"/>
        <w:rPr>
          <w:strike/>
          <w:lang w:val="en-US"/>
        </w:rPr>
      </w:pPr>
      <w:r w:rsidRPr="00493333">
        <w:rPr>
          <w:strike/>
          <w:lang w:val="en-US"/>
        </w:rPr>
        <w:t xml:space="preserve">The </w:t>
      </w:r>
      <w:r w:rsidR="002173D5" w:rsidRPr="00493333">
        <w:rPr>
          <w:strike/>
          <w:lang w:val="en-US"/>
        </w:rPr>
        <w:t>Provider</w:t>
      </w:r>
      <w:r w:rsidRPr="00493333">
        <w:rPr>
          <w:strike/>
          <w:lang w:val="en-US"/>
        </w:rPr>
        <w:t xml:space="preserve"> shall comply with all reasonable requests by the Client that additional specific measures be taken in relation to compliance with the </w:t>
      </w:r>
      <w:r w:rsidR="002173D5" w:rsidRPr="00493333">
        <w:rPr>
          <w:strike/>
          <w:lang w:val="en-US"/>
        </w:rPr>
        <w:t>Provider</w:t>
      </w:r>
      <w:r w:rsidRPr="00493333">
        <w:rPr>
          <w:strike/>
          <w:lang w:val="en-US"/>
        </w:rPr>
        <w:t>’s obligations in this paragraph 2.</w:t>
      </w:r>
    </w:p>
    <w:p w14:paraId="7470C2DF" w14:textId="77777777" w:rsidR="00681E49" w:rsidRPr="00493333" w:rsidRDefault="00681E49" w:rsidP="0025454A">
      <w:pPr>
        <w:pStyle w:val="Heading1"/>
        <w:rPr>
          <w:strike/>
          <w:lang w:val="en-US"/>
        </w:rPr>
      </w:pPr>
      <w:r w:rsidRPr="00493333">
        <w:rPr>
          <w:strike/>
        </w:rPr>
        <w:t>Apprentices</w:t>
      </w:r>
    </w:p>
    <w:p w14:paraId="49009BDE" w14:textId="2EFEE871" w:rsidR="00681E49" w:rsidRPr="00493333" w:rsidRDefault="00681E49" w:rsidP="0025454A">
      <w:pPr>
        <w:pStyle w:val="Heading2"/>
        <w:rPr>
          <w:strike/>
          <w:lang w:val="en-US"/>
        </w:rPr>
      </w:pPr>
      <w:r w:rsidRPr="00493333">
        <w:rPr>
          <w:strike/>
        </w:rPr>
        <w:t xml:space="preserve">The </w:t>
      </w:r>
      <w:r w:rsidR="002173D5" w:rsidRPr="00493333">
        <w:rPr>
          <w:strike/>
        </w:rPr>
        <w:t>Provider</w:t>
      </w:r>
      <w:r w:rsidRPr="00493333">
        <w:rPr>
          <w:strike/>
        </w:rPr>
        <w:t xml:space="preserve"> must prepare a full training framework for each Apprentice which is to include: </w:t>
      </w:r>
    </w:p>
    <w:p w14:paraId="37686E03" w14:textId="26C3DEC3"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 xml:space="preserve">functional skills; </w:t>
      </w:r>
      <w:r w:rsidR="00116FEB" w:rsidRPr="00493333">
        <w:rPr>
          <w:rFonts w:cs="Tahoma"/>
          <w:strike/>
          <w:lang w:val="en-US"/>
        </w:rPr>
        <w:t>and</w:t>
      </w:r>
    </w:p>
    <w:p w14:paraId="3C51452D" w14:textId="7E9ECFE3" w:rsidR="00681E49" w:rsidRPr="00493333" w:rsidRDefault="00287140"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NVQs</w:t>
      </w:r>
      <w:r w:rsidR="00681E49" w:rsidRPr="00493333">
        <w:rPr>
          <w:rFonts w:cs="Tahoma"/>
          <w:strike/>
          <w:lang w:val="en-US"/>
        </w:rPr>
        <w:t xml:space="preserve"> and literacy and numeracy qualifications.</w:t>
      </w:r>
    </w:p>
    <w:p w14:paraId="31DE3876" w14:textId="0EF4B9D3" w:rsidR="00681E49" w:rsidRPr="00493333" w:rsidRDefault="00681E49" w:rsidP="0025454A">
      <w:pPr>
        <w:pStyle w:val="Heading2"/>
        <w:rPr>
          <w:strike/>
          <w:lang w:val="en-US"/>
        </w:rPr>
      </w:pPr>
      <w:r w:rsidRPr="00493333">
        <w:rPr>
          <w:strike/>
        </w:rPr>
        <w:t xml:space="preserve">Each Apprentice must (subject to their not leaving) be employed for at least 2 (two) years by the </w:t>
      </w:r>
      <w:r w:rsidR="002173D5" w:rsidRPr="00493333">
        <w:rPr>
          <w:strike/>
        </w:rPr>
        <w:t>Provider</w:t>
      </w:r>
      <w:r w:rsidRPr="00493333">
        <w:rPr>
          <w:strike/>
        </w:rPr>
        <w:t xml:space="preserve"> or a Subcontractor.</w:t>
      </w:r>
    </w:p>
    <w:p w14:paraId="7C32F212" w14:textId="77777777" w:rsidR="00681E49" w:rsidRPr="00493333" w:rsidRDefault="00681E49" w:rsidP="0025454A">
      <w:pPr>
        <w:pStyle w:val="Heading2"/>
        <w:rPr>
          <w:strike/>
          <w:lang w:val="en-US"/>
        </w:rPr>
      </w:pPr>
      <w:r w:rsidRPr="00493333">
        <w:rPr>
          <w:strike/>
        </w:rPr>
        <w:t>Each Apprentice must be offered the opportunity to achieve a minimum qualification of NVQ level 2.</w:t>
      </w:r>
    </w:p>
    <w:p w14:paraId="7038761E" w14:textId="556FA8EB" w:rsidR="00681E49" w:rsidRPr="00493333" w:rsidRDefault="00681E49" w:rsidP="0025454A">
      <w:pPr>
        <w:pStyle w:val="Heading2"/>
        <w:rPr>
          <w:strike/>
          <w:lang w:val="en-US"/>
        </w:rPr>
      </w:pPr>
      <w:r w:rsidRPr="00493333">
        <w:rPr>
          <w:strike/>
        </w:rPr>
        <w:t xml:space="preserve">Apprentices may be recruited through Shared Apprenticeship Schemes (SAS) where an Apprentice is recruited and supported via the SAS and is placed with a number of providers for the period of their training. Time with the </w:t>
      </w:r>
      <w:r w:rsidR="002173D5" w:rsidRPr="00493333">
        <w:rPr>
          <w:strike/>
        </w:rPr>
        <w:t>Provider</w:t>
      </w:r>
      <w:r w:rsidRPr="00493333">
        <w:rPr>
          <w:strike/>
        </w:rPr>
        <w:t xml:space="preserve"> can count towards the number of Person-weeks training required under </w:t>
      </w:r>
      <w:r w:rsidR="0025454A" w:rsidRPr="00493333">
        <w:rPr>
          <w:strike/>
        </w:rPr>
        <w:t>p</w:t>
      </w:r>
      <w:r w:rsidRPr="00493333">
        <w:rPr>
          <w:strike/>
        </w:rPr>
        <w:t>aragraph 1.4.</w:t>
      </w:r>
    </w:p>
    <w:p w14:paraId="5F3F9A30" w14:textId="77777777" w:rsidR="00681E49" w:rsidRPr="00493333" w:rsidRDefault="00681E49" w:rsidP="0025454A">
      <w:pPr>
        <w:pStyle w:val="Heading2"/>
        <w:rPr>
          <w:strike/>
          <w:lang w:val="en-US"/>
        </w:rPr>
      </w:pPr>
      <w:r w:rsidRPr="00493333">
        <w:rPr>
          <w:strike/>
        </w:rPr>
        <w:t>All apprenticeships must be planned for completion within the Contract Period.</w:t>
      </w:r>
    </w:p>
    <w:p w14:paraId="1060EA6C" w14:textId="77777777" w:rsidR="00681E49" w:rsidRPr="00493333" w:rsidRDefault="00681E49" w:rsidP="0025454A">
      <w:pPr>
        <w:pStyle w:val="Heading2"/>
        <w:rPr>
          <w:strike/>
          <w:lang w:val="en-US"/>
        </w:rPr>
      </w:pPr>
      <w:r w:rsidRPr="00493333">
        <w:rPr>
          <w:strike/>
        </w:rPr>
        <w:t>All apprenticeships created should be sustained for a period of more than one year so that the Apprentice is given the opportunity to gain a NVQ2 qualification.</w:t>
      </w:r>
    </w:p>
    <w:p w14:paraId="3EFD356B" w14:textId="77777777" w:rsidR="00681E49" w:rsidRPr="00493333" w:rsidRDefault="00681E49" w:rsidP="0025454A">
      <w:pPr>
        <w:pStyle w:val="Heading1"/>
        <w:rPr>
          <w:strike/>
          <w:lang w:val="en-US"/>
        </w:rPr>
      </w:pPr>
      <w:r w:rsidRPr="00493333">
        <w:rPr>
          <w:strike/>
        </w:rPr>
        <w:t>Trainees</w:t>
      </w:r>
    </w:p>
    <w:p w14:paraId="2AB7F61B" w14:textId="77777777" w:rsidR="00681E49" w:rsidRPr="00493333" w:rsidRDefault="00681E49" w:rsidP="0025454A">
      <w:pPr>
        <w:pStyle w:val="Heading2"/>
        <w:rPr>
          <w:strike/>
          <w:lang w:val="en-US"/>
        </w:rPr>
      </w:pPr>
      <w:r w:rsidRPr="00493333">
        <w:rPr>
          <w:strike/>
        </w:rPr>
        <w:t>Trainees are to be recruited in accordance with a process approved by the Client.</w:t>
      </w:r>
    </w:p>
    <w:p w14:paraId="5549E083" w14:textId="35119C28" w:rsidR="00681E49" w:rsidRPr="00493333" w:rsidRDefault="00681E49" w:rsidP="0025454A">
      <w:pPr>
        <w:pStyle w:val="Heading2"/>
        <w:rPr>
          <w:strike/>
          <w:lang w:val="en-US"/>
        </w:rPr>
      </w:pPr>
      <w:r w:rsidRPr="00493333">
        <w:rPr>
          <w:strike/>
          <w:lang w:val="en-US"/>
        </w:rPr>
        <w:t>T</w:t>
      </w:r>
      <w:r w:rsidR="00287140" w:rsidRPr="00493333">
        <w:rPr>
          <w:strike/>
          <w:lang w:val="en-US"/>
        </w:rPr>
        <w:t>rainees</w:t>
      </w:r>
      <w:r w:rsidRPr="00493333">
        <w:rPr>
          <w:strike/>
        </w:rPr>
        <w:t xml:space="preserve"> will be expected to undertake a recognised training course in their discipline approved by the Client.</w:t>
      </w:r>
    </w:p>
    <w:p w14:paraId="3FE33610" w14:textId="77777777" w:rsidR="00681E49" w:rsidRPr="00493333" w:rsidRDefault="00681E49" w:rsidP="0025454A">
      <w:pPr>
        <w:pStyle w:val="Heading1"/>
        <w:rPr>
          <w:strike/>
          <w:lang w:val="en-US"/>
        </w:rPr>
      </w:pPr>
      <w:r w:rsidRPr="00493333">
        <w:rPr>
          <w:strike/>
        </w:rPr>
        <w:t>Work Placements</w:t>
      </w:r>
    </w:p>
    <w:p w14:paraId="6791C737" w14:textId="1804572E" w:rsidR="00681E49" w:rsidRPr="00493333" w:rsidRDefault="00681E49" w:rsidP="0025454A">
      <w:pPr>
        <w:pStyle w:val="Heading2"/>
        <w:rPr>
          <w:strike/>
          <w:lang w:val="en-US"/>
        </w:rPr>
      </w:pPr>
      <w:r w:rsidRPr="00493333">
        <w:rPr>
          <w:strike/>
        </w:rPr>
        <w:t xml:space="preserve">All Work Placement opportunities are to be created in line with the Client’s </w:t>
      </w:r>
      <w:r w:rsidRPr="00493333">
        <w:rPr>
          <w:b/>
          <w:i/>
          <w:strike/>
        </w:rPr>
        <w:t>‘Work Placement and Volunteering Policy and Procedures’*</w:t>
      </w:r>
      <w:r w:rsidRPr="00493333">
        <w:rPr>
          <w:strike/>
        </w:rPr>
        <w:t xml:space="preserve"> and are to be of 3 </w:t>
      </w:r>
      <w:r w:rsidR="0025454A" w:rsidRPr="00493333">
        <w:rPr>
          <w:strike/>
        </w:rPr>
        <w:t xml:space="preserve">(three) </w:t>
      </w:r>
      <w:r w:rsidRPr="00493333">
        <w:rPr>
          <w:strike/>
        </w:rPr>
        <w:t xml:space="preserve">weeks duration (35 </w:t>
      </w:r>
      <w:r w:rsidR="0025454A" w:rsidRPr="00493333">
        <w:rPr>
          <w:strike/>
        </w:rPr>
        <w:t xml:space="preserve">(thirty-five) </w:t>
      </w:r>
      <w:r w:rsidRPr="00493333">
        <w:rPr>
          <w:strike/>
        </w:rPr>
        <w:t>hours per week).</w:t>
      </w:r>
    </w:p>
    <w:p w14:paraId="5E946DE8" w14:textId="06E106A8" w:rsidR="00681E49" w:rsidRPr="00493333" w:rsidRDefault="00F701D4" w:rsidP="0041635B">
      <w:pPr>
        <w:pStyle w:val="ListParagraph"/>
        <w:numPr>
          <w:ilvl w:val="0"/>
          <w:numId w:val="33"/>
        </w:numPr>
        <w:snapToGrid w:val="0"/>
        <w:ind w:left="1134" w:hanging="567"/>
        <w:contextualSpacing w:val="0"/>
        <w:rPr>
          <w:rFonts w:cs="Tahoma"/>
          <w:b/>
          <w:i/>
          <w:strike/>
          <w:lang w:val="en-US"/>
        </w:rPr>
      </w:pPr>
      <w:r w:rsidRPr="00493333">
        <w:rPr>
          <w:rFonts w:cs="Tahoma"/>
          <w:b/>
          <w:strike/>
          <w:lang w:val="en-US"/>
        </w:rPr>
        <w:t>[</w:t>
      </w:r>
      <w:r w:rsidR="00681E49" w:rsidRPr="00493333">
        <w:rPr>
          <w:rFonts w:cs="Tahoma"/>
          <w:b/>
          <w:i/>
          <w:strike/>
          <w:lang w:val="en-US"/>
        </w:rPr>
        <w:t>* insert correct title of policy</w:t>
      </w:r>
      <w:r w:rsidRPr="00493333">
        <w:rPr>
          <w:rFonts w:cs="Tahoma"/>
          <w:b/>
          <w:strike/>
          <w:lang w:val="en-US"/>
        </w:rPr>
        <w:t>]</w:t>
      </w:r>
    </w:p>
    <w:p w14:paraId="3AAE6593" w14:textId="60AE1CB8" w:rsidR="00681E49" w:rsidRPr="00493333" w:rsidRDefault="00681E49" w:rsidP="0025454A">
      <w:pPr>
        <w:pStyle w:val="Heading2"/>
        <w:rPr>
          <w:strike/>
          <w:lang w:val="en-US"/>
        </w:rPr>
      </w:pPr>
      <w:r w:rsidRPr="00493333">
        <w:rPr>
          <w:strike/>
        </w:rPr>
        <w:t xml:space="preserve">All Work Placements are to be unpaid, but the </w:t>
      </w:r>
      <w:r w:rsidR="002173D5" w:rsidRPr="00493333">
        <w:rPr>
          <w:strike/>
        </w:rPr>
        <w:t>Provider</w:t>
      </w:r>
      <w:r w:rsidRPr="00493333">
        <w:rPr>
          <w:strike/>
        </w:rPr>
        <w:t xml:space="preserve"> must reimburse all travel and subsistence (including lunch) costs.</w:t>
      </w:r>
    </w:p>
    <w:p w14:paraId="537ADCA0" w14:textId="53494033" w:rsidR="00681E49" w:rsidRPr="00493333" w:rsidRDefault="00681E49" w:rsidP="0025454A">
      <w:pPr>
        <w:pStyle w:val="Heading2"/>
        <w:rPr>
          <w:strike/>
          <w:lang w:val="en-US"/>
        </w:rPr>
      </w:pPr>
      <w:r w:rsidRPr="00493333">
        <w:rPr>
          <w:strike/>
        </w:rPr>
        <w:t xml:space="preserve">The </w:t>
      </w:r>
      <w:r w:rsidR="002173D5" w:rsidRPr="00493333">
        <w:rPr>
          <w:strike/>
        </w:rPr>
        <w:t>Provider</w:t>
      </w:r>
      <w:r w:rsidRPr="00493333">
        <w:rPr>
          <w:strike/>
        </w:rPr>
        <w:t xml:space="preserve"> must provide personal protective equipment and tools where appropriate for Work Placement persons.</w:t>
      </w:r>
    </w:p>
    <w:p w14:paraId="5300B5D1" w14:textId="77777777" w:rsidR="00681E49" w:rsidRPr="00493333" w:rsidRDefault="00681E49" w:rsidP="006D20B6">
      <w:pPr>
        <w:pStyle w:val="Heading1"/>
        <w:rPr>
          <w:strike/>
          <w:lang w:val="en-US"/>
        </w:rPr>
      </w:pPr>
      <w:r w:rsidRPr="00493333">
        <w:rPr>
          <w:strike/>
        </w:rPr>
        <w:lastRenderedPageBreak/>
        <w:t>Training Programmes</w:t>
      </w:r>
    </w:p>
    <w:p w14:paraId="43DB377B" w14:textId="77777777" w:rsidR="00681E49" w:rsidRPr="00493333" w:rsidRDefault="00681E49" w:rsidP="006D20B6">
      <w:pPr>
        <w:pStyle w:val="Heading2"/>
        <w:rPr>
          <w:strike/>
          <w:lang w:val="en-US"/>
        </w:rPr>
      </w:pPr>
      <w:r w:rsidRPr="00493333">
        <w:rPr>
          <w:strike/>
        </w:rPr>
        <w:t>Training Programmes can include, for example CSCS, health and safety, skills and careers workshops.</w:t>
      </w:r>
    </w:p>
    <w:p w14:paraId="40BC4ACD" w14:textId="77777777" w:rsidR="00681E49" w:rsidRPr="00493333" w:rsidRDefault="00681E49" w:rsidP="006D20B6">
      <w:pPr>
        <w:pStyle w:val="Heading2"/>
        <w:rPr>
          <w:strike/>
          <w:lang w:val="en-US"/>
        </w:rPr>
      </w:pPr>
      <w:r w:rsidRPr="00493333">
        <w:rPr>
          <w:strike/>
        </w:rPr>
        <w:t>The training can be accredited or non-accredited but must provide opportunities for Trainees to gain skills.</w:t>
      </w:r>
    </w:p>
    <w:p w14:paraId="7EFCA820" w14:textId="77777777" w:rsidR="00681E49" w:rsidRPr="00493333" w:rsidRDefault="00681E49" w:rsidP="006D20B6">
      <w:pPr>
        <w:pStyle w:val="Heading1"/>
        <w:rPr>
          <w:strike/>
          <w:lang w:val="en-US"/>
        </w:rPr>
      </w:pPr>
      <w:r w:rsidRPr="00493333">
        <w:rPr>
          <w:strike/>
        </w:rPr>
        <w:t>Notification of Employment Opportunities</w:t>
      </w:r>
    </w:p>
    <w:p w14:paraId="2A35B1DE" w14:textId="344ED5F8" w:rsidR="00681E49" w:rsidRPr="00493333" w:rsidRDefault="00681E49" w:rsidP="006D20B6">
      <w:pPr>
        <w:pStyle w:val="Heading2"/>
        <w:rPr>
          <w:strike/>
        </w:rPr>
      </w:pPr>
      <w:r w:rsidRPr="00493333">
        <w:rPr>
          <w:strike/>
        </w:rPr>
        <w:t xml:space="preserve">The </w:t>
      </w:r>
      <w:r w:rsidR="002173D5" w:rsidRPr="00493333">
        <w:rPr>
          <w:strike/>
        </w:rPr>
        <w:t>Provider</w:t>
      </w:r>
      <w:r w:rsidRPr="00493333">
        <w:rPr>
          <w:strike/>
        </w:rPr>
        <w:t xml:space="preserve"> shall notify every vacancy on site in connection with the Works, including those with </w:t>
      </w:r>
      <w:r w:rsidRPr="00493333">
        <w:rPr>
          <w:strike/>
          <w:lang w:val="en-US"/>
        </w:rPr>
        <w:t>Subcontractors</w:t>
      </w:r>
      <w:r w:rsidRPr="00493333">
        <w:rPr>
          <w:strike/>
        </w:rPr>
        <w:t>, to the Client and to the following “agencies”.</w:t>
      </w:r>
    </w:p>
    <w:p w14:paraId="68F55023" w14:textId="1780D6F2" w:rsidR="00681E49" w:rsidRPr="00493333" w:rsidRDefault="00F701D4" w:rsidP="0041635B">
      <w:pPr>
        <w:pStyle w:val="ListParagraph"/>
        <w:numPr>
          <w:ilvl w:val="0"/>
          <w:numId w:val="33"/>
        </w:numPr>
        <w:snapToGrid w:val="0"/>
        <w:ind w:left="1134" w:hanging="567"/>
        <w:contextualSpacing w:val="0"/>
        <w:rPr>
          <w:rFonts w:cs="Tahoma"/>
          <w:b/>
          <w:i/>
          <w:strike/>
          <w:color w:val="000000"/>
          <w:spacing w:val="-6"/>
        </w:rPr>
      </w:pPr>
      <w:r w:rsidRPr="00493333">
        <w:rPr>
          <w:rFonts w:cs="Tahoma"/>
          <w:b/>
          <w:strike/>
          <w:color w:val="000000"/>
          <w:spacing w:val="-6"/>
        </w:rPr>
        <w:t>[</w:t>
      </w:r>
      <w:r w:rsidR="00681E49" w:rsidRPr="00493333">
        <w:rPr>
          <w:rFonts w:cs="Tahoma"/>
          <w:b/>
          <w:i/>
          <w:strike/>
          <w:color w:val="000000"/>
          <w:spacing w:val="-6"/>
        </w:rPr>
        <w:t>insert details</w:t>
      </w:r>
      <w:r w:rsidRPr="00493333">
        <w:rPr>
          <w:rFonts w:cs="Tahoma"/>
          <w:b/>
          <w:strike/>
          <w:color w:val="000000"/>
          <w:spacing w:val="-6"/>
        </w:rPr>
        <w:t>]</w:t>
      </w:r>
    </w:p>
    <w:p w14:paraId="57BF40ED" w14:textId="178CA6AA" w:rsidR="003817E6" w:rsidRPr="00493333" w:rsidRDefault="003817E6" w:rsidP="006D20B6">
      <w:pPr>
        <w:pStyle w:val="Heading2"/>
        <w:rPr>
          <w:strike/>
        </w:rPr>
      </w:pPr>
      <w:r w:rsidRPr="00493333">
        <w:rPr>
          <w:strike/>
        </w:rPr>
        <w:t xml:space="preserve">[The </w:t>
      </w:r>
      <w:r w:rsidR="002173D5" w:rsidRPr="00493333">
        <w:rPr>
          <w:strike/>
        </w:rPr>
        <w:t>Provider</w:t>
      </w:r>
      <w:r w:rsidRPr="00493333">
        <w:rPr>
          <w:strike/>
        </w:rPr>
        <w:t xml:space="preserve"> must actively encourage job applications from groups that are under-represented within their workforce compared to their representation within the communities in which the Works are carried out.]</w:t>
      </w:r>
    </w:p>
    <w:p w14:paraId="5F2AA308" w14:textId="00619BB8" w:rsidR="003817E6" w:rsidRPr="00493333" w:rsidRDefault="00F701D4" w:rsidP="006D20B6">
      <w:pPr>
        <w:pStyle w:val="ListParagraph"/>
        <w:snapToGrid w:val="0"/>
        <w:ind w:left="567"/>
        <w:rPr>
          <w:rFonts w:cs="Tahoma"/>
          <w:b/>
          <w:i/>
          <w:strike/>
          <w:lang w:val="en-US"/>
        </w:rPr>
      </w:pPr>
      <w:r w:rsidRPr="00493333">
        <w:rPr>
          <w:rFonts w:cs="Tahoma"/>
          <w:b/>
          <w:strike/>
          <w:lang w:val="en-US"/>
        </w:rPr>
        <w:t>[</w:t>
      </w:r>
      <w:r w:rsidR="003817E6" w:rsidRPr="00493333">
        <w:rPr>
          <w:rFonts w:cs="Tahoma"/>
          <w:b/>
          <w:i/>
          <w:strike/>
          <w:lang w:val="en-US"/>
        </w:rPr>
        <w:t>delete 7.2 if positive action is not required</w:t>
      </w:r>
      <w:r w:rsidRPr="00493333">
        <w:rPr>
          <w:rFonts w:cs="Tahoma"/>
          <w:b/>
          <w:strike/>
          <w:lang w:val="en-US"/>
        </w:rPr>
        <w:t>]</w:t>
      </w:r>
    </w:p>
    <w:p w14:paraId="55A8DEE0" w14:textId="77777777" w:rsidR="00681E49" w:rsidRPr="00493333" w:rsidRDefault="00681E49" w:rsidP="006D20B6">
      <w:pPr>
        <w:pStyle w:val="Heading1"/>
        <w:rPr>
          <w:strike/>
        </w:rPr>
      </w:pPr>
      <w:r w:rsidRPr="00493333">
        <w:rPr>
          <w:strike/>
        </w:rPr>
        <w:t>Monitoring and Reporting</w:t>
      </w:r>
    </w:p>
    <w:p w14:paraId="70641BBA" w14:textId="5302C2EC" w:rsidR="00681E49" w:rsidRPr="00493333" w:rsidRDefault="00681E49" w:rsidP="006D20B6">
      <w:pPr>
        <w:pStyle w:val="Heading2"/>
        <w:rPr>
          <w:strike/>
        </w:rPr>
      </w:pPr>
      <w:r w:rsidRPr="00493333">
        <w:rPr>
          <w:strike/>
        </w:rPr>
        <w:t xml:space="preserve">Within [10 (ten)] Working Days of the end of each [Quarter] the </w:t>
      </w:r>
      <w:r w:rsidR="002173D5" w:rsidRPr="00493333">
        <w:rPr>
          <w:strike/>
        </w:rPr>
        <w:t>Provider</w:t>
      </w:r>
      <w:r w:rsidRPr="00493333">
        <w:rPr>
          <w:strike/>
        </w:rPr>
        <w:t xml:space="preserve"> must provide the Client with a written statement setting out both for that period and cumulatively for the Contract Period up to the end of that period:</w:t>
      </w:r>
    </w:p>
    <w:p w14:paraId="4B88AA20"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the number of Person-weeks of employment provided to each Apprentice and the dates of those Person-weeks;</w:t>
      </w:r>
    </w:p>
    <w:p w14:paraId="54F37BB2"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the number of Person-weeks of employment provided to each Trainee and the dates of those Person-weeks;</w:t>
      </w:r>
    </w:p>
    <w:p w14:paraId="1BDD2EFD"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the number of Person-weeks made available as unpaid Work Placements and the dates of those Person-weeks;</w:t>
      </w:r>
    </w:p>
    <w:p w14:paraId="0F6052CA" w14:textId="7777777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the number of Training Programmes made available and the dates of those programmes; and</w:t>
      </w:r>
    </w:p>
    <w:p w14:paraId="7D54CFAB" w14:textId="18D33EF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 xml:space="preserve">for the </w:t>
      </w:r>
      <w:r w:rsidR="002173D5" w:rsidRPr="00493333">
        <w:rPr>
          <w:rFonts w:cs="Tahoma"/>
          <w:strike/>
          <w:lang w:val="en-US"/>
        </w:rPr>
        <w:t>Provider</w:t>
      </w:r>
      <w:r w:rsidRPr="00493333">
        <w:rPr>
          <w:rFonts w:cs="Tahoma"/>
          <w:strike/>
          <w:lang w:val="en-US"/>
        </w:rPr>
        <w:t xml:space="preserve"> and each Subcontractor:</w:t>
      </w:r>
    </w:p>
    <w:p w14:paraId="39AFCD7B" w14:textId="77777777" w:rsidR="00681E49" w:rsidRPr="00493333" w:rsidRDefault="00681E49" w:rsidP="00116FEB">
      <w:pPr>
        <w:pStyle w:val="ListParagraph"/>
        <w:numPr>
          <w:ilvl w:val="0"/>
          <w:numId w:val="59"/>
        </w:numPr>
        <w:snapToGrid w:val="0"/>
        <w:ind w:left="1701" w:hanging="567"/>
        <w:contextualSpacing w:val="0"/>
        <w:rPr>
          <w:rFonts w:cs="Tahoma"/>
          <w:strike/>
          <w:lang w:val="en-US"/>
        </w:rPr>
      </w:pPr>
      <w:r w:rsidRPr="00493333">
        <w:rPr>
          <w:rFonts w:cs="Tahoma"/>
          <w:strike/>
          <w:lang w:val="en-US"/>
        </w:rPr>
        <w:t xml:space="preserve">the number of personnel starting on site during that period and cumulatively for the Contract </w:t>
      </w:r>
      <w:r w:rsidRPr="00493333">
        <w:rPr>
          <w:rFonts w:cs="Tahoma"/>
          <w:strike/>
        </w:rPr>
        <w:t xml:space="preserve">Period </w:t>
      </w:r>
      <w:r w:rsidRPr="00493333">
        <w:rPr>
          <w:rFonts w:cs="Tahoma"/>
          <w:strike/>
          <w:lang w:val="en-US"/>
        </w:rPr>
        <w:t>up to the end of that period;</w:t>
      </w:r>
    </w:p>
    <w:p w14:paraId="286AB2FD" w14:textId="77777777" w:rsidR="00681E49" w:rsidRPr="00493333" w:rsidRDefault="00681E49" w:rsidP="00116FEB">
      <w:pPr>
        <w:pStyle w:val="ListParagraph"/>
        <w:numPr>
          <w:ilvl w:val="0"/>
          <w:numId w:val="59"/>
        </w:numPr>
        <w:snapToGrid w:val="0"/>
        <w:ind w:left="1701" w:hanging="567"/>
        <w:contextualSpacing w:val="0"/>
        <w:rPr>
          <w:rFonts w:cs="Tahoma"/>
          <w:strike/>
          <w:lang w:val="en-US"/>
        </w:rPr>
      </w:pPr>
      <w:r w:rsidRPr="00493333">
        <w:rPr>
          <w:rFonts w:cs="Tahoma"/>
          <w:strike/>
          <w:lang w:val="en-US"/>
        </w:rPr>
        <w:t>the number of vacancies notified to the Client and each of the named agencies; and</w:t>
      </w:r>
    </w:p>
    <w:p w14:paraId="20615C71" w14:textId="77777777" w:rsidR="00681E49" w:rsidRPr="00493333" w:rsidRDefault="00681E49" w:rsidP="00116FEB">
      <w:pPr>
        <w:pStyle w:val="ListParagraph"/>
        <w:numPr>
          <w:ilvl w:val="0"/>
          <w:numId w:val="59"/>
        </w:numPr>
        <w:snapToGrid w:val="0"/>
        <w:ind w:left="1701" w:hanging="567"/>
        <w:contextualSpacing w:val="0"/>
        <w:rPr>
          <w:rFonts w:cs="Tahoma"/>
          <w:strike/>
          <w:lang w:val="en-US"/>
        </w:rPr>
      </w:pPr>
      <w:r w:rsidRPr="00493333">
        <w:rPr>
          <w:rFonts w:cs="Tahoma"/>
          <w:strike/>
          <w:lang w:val="en-US"/>
        </w:rPr>
        <w:t>the number of candidates referred by the Client or those agencies that were recruited into those vacancies.</w:t>
      </w:r>
    </w:p>
    <w:p w14:paraId="5110EBE1" w14:textId="1265C6A0" w:rsidR="00681E49" w:rsidRPr="00493333" w:rsidRDefault="00681E49" w:rsidP="006D20B6">
      <w:pPr>
        <w:pStyle w:val="Heading2"/>
        <w:rPr>
          <w:strike/>
        </w:rPr>
      </w:pPr>
      <w:r w:rsidRPr="00493333">
        <w:rPr>
          <w:strike/>
        </w:rPr>
        <w:t xml:space="preserve">As well as monthly updates, the </w:t>
      </w:r>
      <w:r w:rsidR="002173D5" w:rsidRPr="00493333">
        <w:rPr>
          <w:strike/>
        </w:rPr>
        <w:t>Provider</w:t>
      </w:r>
      <w:r w:rsidRPr="00493333">
        <w:rPr>
          <w:strike/>
        </w:rPr>
        <w:t xml:space="preserve"> shall (subject to complying with the DPA in relation to disclosure of any Personal Data) provide to the Client detailed information on individuals who have taken up the opportunities required to be created under this Appendix and their achievements including:</w:t>
      </w:r>
    </w:p>
    <w:p w14:paraId="11360184" w14:textId="4A72ADFF"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Name</w:t>
      </w:r>
      <w:r w:rsidR="00C42BFD" w:rsidRPr="00493333">
        <w:rPr>
          <w:rFonts w:cs="Tahoma"/>
          <w:strike/>
          <w:lang w:val="en-US"/>
        </w:rPr>
        <w:t>;</w:t>
      </w:r>
    </w:p>
    <w:p w14:paraId="5FE4D235" w14:textId="2C89DC37"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Address and postcode</w:t>
      </w:r>
      <w:r w:rsidR="00C42BFD" w:rsidRPr="00493333">
        <w:rPr>
          <w:rFonts w:cs="Tahoma"/>
          <w:strike/>
          <w:lang w:val="en-US"/>
        </w:rPr>
        <w:t>;</w:t>
      </w:r>
    </w:p>
    <w:p w14:paraId="6861305D" w14:textId="3FD1F5E2"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Age</w:t>
      </w:r>
      <w:r w:rsidR="00C42BFD" w:rsidRPr="00493333">
        <w:rPr>
          <w:rFonts w:cs="Tahoma"/>
          <w:strike/>
          <w:lang w:val="en-US"/>
        </w:rPr>
        <w:t>;</w:t>
      </w:r>
      <w:r w:rsidRPr="00493333">
        <w:rPr>
          <w:rFonts w:cs="Tahoma"/>
          <w:strike/>
          <w:lang w:val="en-US"/>
        </w:rPr>
        <w:t xml:space="preserve"> </w:t>
      </w:r>
    </w:p>
    <w:p w14:paraId="73895C50" w14:textId="74D2B903" w:rsidR="00681E49" w:rsidRPr="00493333" w:rsidRDefault="00681E49" w:rsidP="0041635B">
      <w:pPr>
        <w:pStyle w:val="ListParagraph"/>
        <w:numPr>
          <w:ilvl w:val="0"/>
          <w:numId w:val="33"/>
        </w:numPr>
        <w:snapToGrid w:val="0"/>
        <w:ind w:left="1134" w:hanging="567"/>
        <w:contextualSpacing w:val="0"/>
        <w:rPr>
          <w:rFonts w:cs="Tahoma"/>
          <w:strike/>
          <w:lang w:val="en-US"/>
        </w:rPr>
      </w:pPr>
      <w:r w:rsidRPr="00493333">
        <w:rPr>
          <w:rFonts w:cs="Tahoma"/>
          <w:strike/>
          <w:lang w:val="en-US"/>
        </w:rPr>
        <w:t>Ethnic background</w:t>
      </w:r>
      <w:r w:rsidR="00C42BFD" w:rsidRPr="00493333">
        <w:rPr>
          <w:rFonts w:cs="Tahoma"/>
          <w:strike/>
          <w:lang w:val="en-US"/>
        </w:rPr>
        <w:t>;</w:t>
      </w:r>
    </w:p>
    <w:p w14:paraId="13D46748" w14:textId="6C56F124" w:rsidR="00DB0E1C" w:rsidRPr="00493333" w:rsidRDefault="00DB0E1C" w:rsidP="006D20B6">
      <w:pPr>
        <w:pStyle w:val="Heading9"/>
        <w:rPr>
          <w:strike/>
        </w:rPr>
      </w:pPr>
      <w:bookmarkStart w:id="87" w:name="_Toc129349531"/>
      <w:r w:rsidRPr="00493333">
        <w:rPr>
          <w:strike/>
        </w:rPr>
        <w:t>ANNEX A TO APPENDIX 8: SOCIAL VALUE MATRIX</w:t>
      </w:r>
    </w:p>
    <w:p w14:paraId="7EB51461" w14:textId="01CA9FCA" w:rsidR="00DB0E1C" w:rsidRPr="00493333" w:rsidRDefault="00DB0E1C" w:rsidP="006D20B6">
      <w:pPr>
        <w:rPr>
          <w:b/>
          <w:bCs/>
          <w:i/>
          <w:iCs/>
          <w:strike/>
        </w:rPr>
      </w:pPr>
      <w:r w:rsidRPr="00493333">
        <w:rPr>
          <w:b/>
          <w:bCs/>
          <w:i/>
          <w:iCs/>
          <w:strike/>
        </w:rPr>
        <w:t>[To be inserted from Provider’s Tender]</w:t>
      </w:r>
    </w:p>
    <w:p w14:paraId="5424EDD9" w14:textId="7BE1217A" w:rsidR="00E62997" w:rsidRPr="00493333" w:rsidRDefault="00E62997" w:rsidP="006D20B6">
      <w:pPr>
        <w:rPr>
          <w:b/>
          <w:bCs/>
          <w:i/>
          <w:iCs/>
          <w:strike/>
        </w:rPr>
      </w:pPr>
    </w:p>
    <w:p w14:paraId="4020633C" w14:textId="358BC618" w:rsidR="00E62997" w:rsidRPr="00493333" w:rsidRDefault="00E62997" w:rsidP="006D20B6">
      <w:pPr>
        <w:rPr>
          <w:b/>
          <w:bCs/>
          <w:i/>
          <w:iCs/>
          <w:strike/>
        </w:rPr>
      </w:pPr>
    </w:p>
    <w:p w14:paraId="4E3B63A1" w14:textId="5769FA51" w:rsidR="00E62997" w:rsidRPr="00493333" w:rsidRDefault="00E62997" w:rsidP="006D20B6">
      <w:pPr>
        <w:rPr>
          <w:b/>
          <w:bCs/>
          <w:i/>
          <w:iCs/>
          <w:strike/>
        </w:rPr>
      </w:pPr>
    </w:p>
    <w:p w14:paraId="17B4E5AC" w14:textId="77777777" w:rsidR="00E62997" w:rsidRPr="00493333" w:rsidRDefault="00E62997" w:rsidP="006D20B6">
      <w:pPr>
        <w:rPr>
          <w:b/>
          <w:bCs/>
          <w:i/>
          <w:iCs/>
          <w:strike/>
        </w:rPr>
      </w:pPr>
    </w:p>
    <w:p w14:paraId="18BA8802" w14:textId="70488D4F" w:rsidR="00681E49" w:rsidRPr="00493333" w:rsidRDefault="00681E49" w:rsidP="006D20B6">
      <w:pPr>
        <w:pStyle w:val="Heading9"/>
        <w:rPr>
          <w:strike/>
        </w:rPr>
      </w:pPr>
      <w:r w:rsidRPr="00493333">
        <w:rPr>
          <w:strike/>
        </w:rPr>
        <w:lastRenderedPageBreak/>
        <w:t>ANNEX</w:t>
      </w:r>
      <w:r w:rsidR="00DB0E1C" w:rsidRPr="00493333">
        <w:rPr>
          <w:strike/>
        </w:rPr>
        <w:t xml:space="preserve"> B</w:t>
      </w:r>
      <w:r w:rsidRPr="00493333">
        <w:rPr>
          <w:strike/>
        </w:rPr>
        <w:t xml:space="preserve"> TO APPENDIX 8: TEMPLATE PROGRESS REPORT</w:t>
      </w:r>
      <w:bookmarkEnd w:id="87"/>
    </w:p>
    <w:tbl>
      <w:tblPr>
        <w:tblStyle w:val="TableGrid"/>
        <w:tblW w:w="0" w:type="auto"/>
        <w:tblInd w:w="-5" w:type="dxa"/>
        <w:tblLook w:val="04A0" w:firstRow="1" w:lastRow="0" w:firstColumn="1" w:lastColumn="0" w:noHBand="0" w:noVBand="1"/>
      </w:tblPr>
      <w:tblGrid>
        <w:gridCol w:w="406"/>
        <w:gridCol w:w="9194"/>
      </w:tblGrid>
      <w:tr w:rsidR="00681E49" w:rsidRPr="00493333" w14:paraId="22B67907" w14:textId="77777777" w:rsidTr="00884E38">
        <w:tc>
          <w:tcPr>
            <w:tcW w:w="0" w:type="auto"/>
            <w:gridSpan w:val="2"/>
            <w:tcBorders>
              <w:bottom w:val="single" w:sz="4" w:space="0" w:color="auto"/>
            </w:tcBorders>
          </w:tcPr>
          <w:p w14:paraId="30A77168" w14:textId="2065D59E" w:rsidR="00681E49" w:rsidRPr="00493333" w:rsidRDefault="00681E49" w:rsidP="00884E38">
            <w:pPr>
              <w:jc w:val="left"/>
              <w:rPr>
                <w:rFonts w:cs="Tahoma"/>
                <w:b/>
                <w:strike/>
              </w:rPr>
            </w:pPr>
            <w:r w:rsidRPr="00493333">
              <w:rPr>
                <w:rFonts w:cs="Tahoma"/>
                <w:b/>
                <w:strike/>
              </w:rPr>
              <w:t>Progress Report: Contract for [                ]</w:t>
            </w:r>
          </w:p>
        </w:tc>
      </w:tr>
      <w:tr w:rsidR="006D20B6" w:rsidRPr="00493333" w14:paraId="70ABA3CB" w14:textId="77777777" w:rsidTr="00884E38">
        <w:tc>
          <w:tcPr>
            <w:tcW w:w="0" w:type="auto"/>
            <w:tcBorders>
              <w:right w:val="nil"/>
            </w:tcBorders>
          </w:tcPr>
          <w:p w14:paraId="4D4DB7A4" w14:textId="77777777" w:rsidR="006D20B6" w:rsidRPr="00493333" w:rsidRDefault="006D20B6" w:rsidP="00884E38">
            <w:pPr>
              <w:jc w:val="left"/>
              <w:rPr>
                <w:rFonts w:cs="Tahoma"/>
                <w:b/>
                <w:strike/>
              </w:rPr>
            </w:pPr>
            <w:r w:rsidRPr="00493333">
              <w:rPr>
                <w:rFonts w:cs="Tahoma"/>
                <w:b/>
                <w:strike/>
              </w:rPr>
              <w:t>1.</w:t>
            </w:r>
          </w:p>
        </w:tc>
        <w:tc>
          <w:tcPr>
            <w:tcW w:w="0" w:type="auto"/>
            <w:tcBorders>
              <w:left w:val="nil"/>
            </w:tcBorders>
          </w:tcPr>
          <w:p w14:paraId="3DD1AE33" w14:textId="77777777" w:rsidR="006D20B6" w:rsidRPr="00493333" w:rsidRDefault="006D20B6" w:rsidP="00884E38">
            <w:pPr>
              <w:jc w:val="left"/>
              <w:rPr>
                <w:rFonts w:cs="Tahoma"/>
                <w:b/>
                <w:bCs/>
                <w:strike/>
              </w:rPr>
            </w:pPr>
            <w:r w:rsidRPr="00493333">
              <w:rPr>
                <w:rFonts w:cs="Tahoma"/>
                <w:b/>
                <w:bCs/>
                <w:strike/>
              </w:rPr>
              <w:t>Representation of women</w:t>
            </w:r>
          </w:p>
          <w:p w14:paraId="3014A36F" w14:textId="77777777" w:rsidR="006D20B6" w:rsidRPr="00493333" w:rsidRDefault="006D20B6" w:rsidP="00884E38">
            <w:pPr>
              <w:rPr>
                <w:rFonts w:cs="Tahoma"/>
                <w:strike/>
              </w:rPr>
            </w:pPr>
            <w:r w:rsidRPr="00493333">
              <w:rPr>
                <w:rFonts w:cs="Tahoma"/>
                <w:strike/>
              </w:rPr>
              <w:t xml:space="preserve">The measures the Provider has taken in the last 12 (twelve) months to: </w:t>
            </w:r>
          </w:p>
          <w:p w14:paraId="22CEA90D" w14:textId="77777777" w:rsidR="006D20B6" w:rsidRPr="00493333" w:rsidRDefault="006D20B6" w:rsidP="0041635B">
            <w:pPr>
              <w:numPr>
                <w:ilvl w:val="0"/>
                <w:numId w:val="34"/>
              </w:numPr>
              <w:jc w:val="left"/>
              <w:rPr>
                <w:rFonts w:cs="Tahoma"/>
                <w:strike/>
              </w:rPr>
            </w:pPr>
            <w:r w:rsidRPr="00493333">
              <w:rPr>
                <w:rFonts w:cs="Tahoma"/>
                <w:strike/>
              </w:rPr>
              <w:t>improve the representation of women in the workforce delivering the Works, so as to minimise any gender imbalance within that workforce;</w:t>
            </w:r>
          </w:p>
          <w:p w14:paraId="6D381563" w14:textId="77777777" w:rsidR="006D20B6" w:rsidRPr="00493333" w:rsidRDefault="006D20B6" w:rsidP="0041635B">
            <w:pPr>
              <w:numPr>
                <w:ilvl w:val="0"/>
                <w:numId w:val="34"/>
              </w:numPr>
              <w:jc w:val="left"/>
              <w:rPr>
                <w:rFonts w:cs="Tahoma"/>
                <w:strike/>
              </w:rPr>
            </w:pPr>
            <w:r w:rsidRPr="00493333">
              <w:rPr>
                <w:rFonts w:cs="Tahoma"/>
                <w:strike/>
              </w:rPr>
              <w:t>encourage women into maintenance trade careers;</w:t>
            </w:r>
          </w:p>
          <w:p w14:paraId="1B99639D" w14:textId="72FC57AB" w:rsidR="006D20B6" w:rsidRPr="00493333" w:rsidRDefault="006D20B6" w:rsidP="0041635B">
            <w:pPr>
              <w:numPr>
                <w:ilvl w:val="0"/>
                <w:numId w:val="34"/>
              </w:numPr>
              <w:jc w:val="left"/>
              <w:rPr>
                <w:rFonts w:cs="Tahoma"/>
                <w:strike/>
              </w:rPr>
            </w:pPr>
            <w:r w:rsidRPr="00493333">
              <w:rPr>
                <w:rFonts w:cs="Tahoma"/>
                <w:strike/>
              </w:rPr>
              <w:t>support them in those careers; and</w:t>
            </w:r>
          </w:p>
          <w:p w14:paraId="668F4032" w14:textId="77777777" w:rsidR="006D20B6" w:rsidRPr="00493333" w:rsidRDefault="006D20B6" w:rsidP="0041635B">
            <w:pPr>
              <w:numPr>
                <w:ilvl w:val="0"/>
                <w:numId w:val="34"/>
              </w:numPr>
              <w:jc w:val="left"/>
              <w:rPr>
                <w:rFonts w:cs="Tahoma"/>
                <w:strike/>
              </w:rPr>
            </w:pPr>
            <w:r w:rsidRPr="00493333">
              <w:rPr>
                <w:rFonts w:cs="Tahoma"/>
                <w:strike/>
              </w:rPr>
              <w:t xml:space="preserve">promote maintenance trades as worthwhile careers for both women and men, </w:t>
            </w:r>
          </w:p>
          <w:p w14:paraId="209EA6EB" w14:textId="77777777" w:rsidR="006D20B6" w:rsidRPr="00493333" w:rsidRDefault="006D20B6" w:rsidP="00884E38">
            <w:pPr>
              <w:ind w:left="567"/>
              <w:jc w:val="left"/>
              <w:rPr>
                <w:rFonts w:cs="Tahoma"/>
                <w:strike/>
              </w:rPr>
            </w:pPr>
            <w:r w:rsidRPr="00493333">
              <w:rPr>
                <w:rFonts w:cs="Tahoma"/>
                <w:strike/>
              </w:rPr>
              <w:t>are as follows:</w:t>
            </w:r>
          </w:p>
          <w:p w14:paraId="0176364E" w14:textId="77777777"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 xml:space="preserve">]; and </w:t>
            </w:r>
          </w:p>
          <w:p w14:paraId="2F0DF2E7" w14:textId="77777777"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w:t>
            </w:r>
          </w:p>
          <w:p w14:paraId="509E4472" w14:textId="77777777" w:rsidR="006D20B6" w:rsidRPr="00493333" w:rsidRDefault="006D20B6" w:rsidP="00884E38">
            <w:pPr>
              <w:jc w:val="left"/>
              <w:rPr>
                <w:rFonts w:cs="Tahoma"/>
                <w:strike/>
              </w:rPr>
            </w:pPr>
            <w:r w:rsidRPr="00493333">
              <w:rPr>
                <w:rFonts w:cs="Tahoma"/>
                <w:strike/>
              </w:rPr>
              <w:t>The measures the Provider will take over the next 12 months are:</w:t>
            </w:r>
          </w:p>
          <w:p w14:paraId="62B4A86C" w14:textId="77777777"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 xml:space="preserve">]; and </w:t>
            </w:r>
          </w:p>
          <w:p w14:paraId="47AE1D5D" w14:textId="77777777"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w:t>
            </w:r>
          </w:p>
          <w:p w14:paraId="21D7D8FA" w14:textId="37D66C7B" w:rsidR="006D20B6" w:rsidRPr="00493333" w:rsidRDefault="006D20B6" w:rsidP="00884E38">
            <w:pPr>
              <w:jc w:val="left"/>
              <w:rPr>
                <w:rFonts w:cs="Tahoma"/>
                <w:strike/>
              </w:rPr>
            </w:pPr>
            <w:r w:rsidRPr="00493333">
              <w:rPr>
                <w:rFonts w:cs="Tahoma"/>
                <w:strike/>
              </w:rPr>
              <w:t>[*insert details of measures]</w:t>
            </w:r>
          </w:p>
        </w:tc>
      </w:tr>
      <w:tr w:rsidR="006D20B6" w:rsidRPr="00493333" w14:paraId="5BFF0F90" w14:textId="77777777" w:rsidTr="00884E38">
        <w:tc>
          <w:tcPr>
            <w:tcW w:w="0" w:type="auto"/>
            <w:tcBorders>
              <w:top w:val="single" w:sz="4" w:space="0" w:color="auto"/>
              <w:right w:val="nil"/>
            </w:tcBorders>
          </w:tcPr>
          <w:p w14:paraId="3686C766" w14:textId="77777777" w:rsidR="006D20B6" w:rsidRPr="00493333" w:rsidRDefault="006D20B6" w:rsidP="00884E38">
            <w:pPr>
              <w:jc w:val="left"/>
              <w:rPr>
                <w:rFonts w:cs="Tahoma"/>
                <w:b/>
                <w:strike/>
              </w:rPr>
            </w:pPr>
            <w:r w:rsidRPr="00493333">
              <w:rPr>
                <w:rFonts w:cs="Tahoma"/>
                <w:b/>
                <w:strike/>
              </w:rPr>
              <w:t>2.</w:t>
            </w:r>
          </w:p>
        </w:tc>
        <w:tc>
          <w:tcPr>
            <w:tcW w:w="0" w:type="auto"/>
            <w:tcBorders>
              <w:top w:val="single" w:sz="4" w:space="0" w:color="auto"/>
              <w:left w:val="nil"/>
            </w:tcBorders>
          </w:tcPr>
          <w:p w14:paraId="25B94B8E" w14:textId="77777777" w:rsidR="006D20B6" w:rsidRPr="00493333" w:rsidRDefault="006D20B6" w:rsidP="00884E38">
            <w:pPr>
              <w:jc w:val="left"/>
              <w:rPr>
                <w:rFonts w:cs="Tahoma"/>
                <w:b/>
                <w:strike/>
              </w:rPr>
            </w:pPr>
            <w:r w:rsidRPr="00493333">
              <w:rPr>
                <w:rFonts w:cs="Tahoma"/>
                <w:b/>
                <w:strike/>
              </w:rPr>
              <w:t>Promoting equality of opportunity</w:t>
            </w:r>
          </w:p>
          <w:p w14:paraId="509450C4" w14:textId="4DD99508" w:rsidR="006D20B6" w:rsidRPr="00493333" w:rsidRDefault="006D20B6" w:rsidP="00884E38">
            <w:pPr>
              <w:jc w:val="left"/>
              <w:rPr>
                <w:rFonts w:cs="Tahoma"/>
                <w:strike/>
              </w:rPr>
            </w:pPr>
            <w:r w:rsidRPr="00493333">
              <w:rPr>
                <w:rFonts w:cs="Tahoma"/>
                <w:strike/>
              </w:rPr>
              <w:t>The measures the Provider has taken over the last 12 (twelve) months to:</w:t>
            </w:r>
          </w:p>
          <w:p w14:paraId="64EB424C" w14:textId="77777777" w:rsidR="006D20B6" w:rsidRPr="00493333" w:rsidRDefault="006D20B6" w:rsidP="0041635B">
            <w:pPr>
              <w:numPr>
                <w:ilvl w:val="0"/>
                <w:numId w:val="34"/>
              </w:numPr>
              <w:rPr>
                <w:rFonts w:cs="Tahoma"/>
                <w:strike/>
              </w:rPr>
            </w:pPr>
            <w:r w:rsidRPr="00493333">
              <w:rPr>
                <w:rFonts w:cs="Tahoma"/>
                <w:strike/>
              </w:rPr>
              <w:t xml:space="preserve">eliminate unlawful discrimination (including sexual harassment and victimisation) or any other conduct prohibited by the Equality Act 2010 within the workforce delivering the Works; </w:t>
            </w:r>
          </w:p>
          <w:p w14:paraId="305B484F" w14:textId="77777777" w:rsidR="006D20B6" w:rsidRPr="00493333" w:rsidRDefault="006D20B6" w:rsidP="0041635B">
            <w:pPr>
              <w:numPr>
                <w:ilvl w:val="0"/>
                <w:numId w:val="34"/>
              </w:numPr>
              <w:rPr>
                <w:rFonts w:cs="Tahoma"/>
                <w:strike/>
              </w:rPr>
            </w:pPr>
            <w:r w:rsidRPr="00493333">
              <w:rPr>
                <w:rFonts w:cs="Tahoma"/>
                <w:strike/>
              </w:rPr>
              <w:t>ensure equality of opportunity, particularly for women and other groups that are under-represented in the workforce delivering the Works in recruitment, pay, training and transfer and promotion to and within that workforce; and</w:t>
            </w:r>
          </w:p>
          <w:p w14:paraId="38F1CB5A" w14:textId="77777777" w:rsidR="006D20B6" w:rsidRPr="00493333" w:rsidRDefault="006D20B6" w:rsidP="0041635B">
            <w:pPr>
              <w:numPr>
                <w:ilvl w:val="0"/>
                <w:numId w:val="34"/>
              </w:numPr>
              <w:rPr>
                <w:rFonts w:cs="Tahoma"/>
                <w:strike/>
              </w:rPr>
            </w:pPr>
            <w:r w:rsidRPr="00493333">
              <w:rPr>
                <w:rFonts w:cs="Tahoma"/>
                <w:strike/>
              </w:rPr>
              <w:t>promote and foster good relations between people within the workforce delivering the Works who share a protected characteristic under the Equality Act 2010 and those who do not have that protected characteristic,</w:t>
            </w:r>
          </w:p>
          <w:p w14:paraId="2F130E91" w14:textId="77777777" w:rsidR="006D20B6" w:rsidRPr="00493333" w:rsidRDefault="006D20B6" w:rsidP="00884E38">
            <w:pPr>
              <w:jc w:val="left"/>
              <w:rPr>
                <w:rFonts w:cs="Tahoma"/>
                <w:bCs/>
                <w:strike/>
              </w:rPr>
            </w:pPr>
            <w:r w:rsidRPr="00493333">
              <w:rPr>
                <w:rFonts w:cs="Tahoma"/>
                <w:strike/>
              </w:rPr>
              <w:t>are</w:t>
            </w:r>
            <w:r w:rsidRPr="00493333">
              <w:rPr>
                <w:rFonts w:cs="Tahoma"/>
                <w:bCs/>
                <w:strike/>
              </w:rPr>
              <w:t>:</w:t>
            </w:r>
          </w:p>
          <w:p w14:paraId="0922A679" w14:textId="77777777"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 and</w:t>
            </w:r>
          </w:p>
          <w:p w14:paraId="1159229D" w14:textId="77777777"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w:t>
            </w:r>
          </w:p>
          <w:p w14:paraId="21C4C53B" w14:textId="718C0380" w:rsidR="006D20B6" w:rsidRPr="00493333" w:rsidRDefault="006D20B6" w:rsidP="00884E38">
            <w:pPr>
              <w:jc w:val="left"/>
              <w:rPr>
                <w:rFonts w:cs="Tahoma"/>
                <w:strike/>
              </w:rPr>
            </w:pPr>
            <w:r w:rsidRPr="00493333">
              <w:rPr>
                <w:rFonts w:cs="Tahoma"/>
                <w:strike/>
              </w:rPr>
              <w:t>The measures the Provider will take over the next 12 (twelve) months are:</w:t>
            </w:r>
          </w:p>
          <w:p w14:paraId="14CF328A" w14:textId="77777777"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 and</w:t>
            </w:r>
          </w:p>
          <w:p w14:paraId="6BD2A442" w14:textId="77777777"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w:t>
            </w:r>
          </w:p>
          <w:p w14:paraId="673449C6" w14:textId="2F3734DD" w:rsidR="006D20B6" w:rsidRPr="00493333" w:rsidRDefault="006D20B6" w:rsidP="00884E38">
            <w:pPr>
              <w:jc w:val="left"/>
              <w:rPr>
                <w:rFonts w:cs="Tahoma"/>
                <w:b/>
                <w:strike/>
              </w:rPr>
            </w:pPr>
            <w:r w:rsidRPr="00493333">
              <w:rPr>
                <w:rFonts w:cs="Tahoma"/>
                <w:b/>
                <w:strike/>
              </w:rPr>
              <w:t>[</w:t>
            </w:r>
            <w:r w:rsidRPr="00493333">
              <w:rPr>
                <w:rFonts w:cs="Tahoma"/>
                <w:b/>
                <w:i/>
                <w:strike/>
              </w:rPr>
              <w:t>*insert details of measures</w:t>
            </w:r>
            <w:r w:rsidRPr="00493333">
              <w:rPr>
                <w:rFonts w:cs="Tahoma"/>
                <w:b/>
                <w:strike/>
              </w:rPr>
              <w:t>]</w:t>
            </w:r>
          </w:p>
        </w:tc>
      </w:tr>
      <w:tr w:rsidR="006D20B6" w:rsidRPr="00493333" w14:paraId="5BF5558B" w14:textId="77777777" w:rsidTr="00884E38">
        <w:tc>
          <w:tcPr>
            <w:tcW w:w="0" w:type="auto"/>
            <w:tcBorders>
              <w:right w:val="nil"/>
            </w:tcBorders>
          </w:tcPr>
          <w:p w14:paraId="2DBB65C9" w14:textId="77777777" w:rsidR="006D20B6" w:rsidRPr="00493333" w:rsidRDefault="006D20B6" w:rsidP="00884E38">
            <w:pPr>
              <w:jc w:val="left"/>
              <w:rPr>
                <w:rFonts w:cs="Tahoma"/>
                <w:b/>
                <w:strike/>
              </w:rPr>
            </w:pPr>
            <w:r w:rsidRPr="00493333">
              <w:rPr>
                <w:rFonts w:cs="Tahoma"/>
                <w:b/>
                <w:strike/>
              </w:rPr>
              <w:t>3.</w:t>
            </w:r>
          </w:p>
        </w:tc>
        <w:tc>
          <w:tcPr>
            <w:tcW w:w="0" w:type="auto"/>
            <w:tcBorders>
              <w:left w:val="nil"/>
            </w:tcBorders>
          </w:tcPr>
          <w:p w14:paraId="093C8B11" w14:textId="77777777" w:rsidR="006D20B6" w:rsidRPr="00493333" w:rsidRDefault="006D20B6" w:rsidP="00884E38">
            <w:pPr>
              <w:jc w:val="left"/>
              <w:rPr>
                <w:rFonts w:cs="Tahoma"/>
                <w:b/>
                <w:strike/>
              </w:rPr>
            </w:pPr>
            <w:r w:rsidRPr="00493333">
              <w:rPr>
                <w:rFonts w:cs="Tahoma"/>
                <w:b/>
                <w:strike/>
              </w:rPr>
              <w:t>Implementation by Subcontractors</w:t>
            </w:r>
          </w:p>
          <w:p w14:paraId="651985F4" w14:textId="77777777" w:rsidR="006D20B6" w:rsidRPr="00493333" w:rsidRDefault="006D20B6" w:rsidP="00884E38">
            <w:pPr>
              <w:jc w:val="left"/>
              <w:rPr>
                <w:rFonts w:cs="Tahoma"/>
                <w:strike/>
              </w:rPr>
            </w:pPr>
            <w:r w:rsidRPr="00493333">
              <w:rPr>
                <w:rFonts w:cs="Tahoma"/>
                <w:strike/>
              </w:rPr>
              <w:t>Either:</w:t>
            </w:r>
          </w:p>
          <w:p w14:paraId="1F34C958" w14:textId="5BF582F7" w:rsidR="006D20B6" w:rsidRPr="00493333" w:rsidRDefault="006D20B6" w:rsidP="00884E38">
            <w:pPr>
              <w:jc w:val="left"/>
              <w:rPr>
                <w:rFonts w:cs="Tahoma"/>
                <w:strike/>
              </w:rPr>
            </w:pPr>
            <w:r w:rsidRPr="00493333">
              <w:rPr>
                <w:rFonts w:cs="Tahoma"/>
                <w:strike/>
              </w:rPr>
              <w:t xml:space="preserve">The measures the Provider took to ensure that Items 1 and 2 above were implemented by Subcontractors delivering the Works over the last 12 </w:t>
            </w:r>
            <w:r w:rsidR="00884E38" w:rsidRPr="00493333">
              <w:rPr>
                <w:rFonts w:cs="Tahoma"/>
                <w:strike/>
              </w:rPr>
              <w:t xml:space="preserve">(twelve) </w:t>
            </w:r>
            <w:r w:rsidRPr="00493333">
              <w:rPr>
                <w:rFonts w:cs="Tahoma"/>
                <w:strike/>
              </w:rPr>
              <w:t>months were:</w:t>
            </w:r>
          </w:p>
          <w:p w14:paraId="471CF76E" w14:textId="0EDFE188"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 and</w:t>
            </w:r>
          </w:p>
          <w:p w14:paraId="3DDBC7EB" w14:textId="77777777" w:rsidR="00543670" w:rsidRPr="00493333" w:rsidRDefault="00543670" w:rsidP="00543670">
            <w:pPr>
              <w:ind w:left="567"/>
              <w:jc w:val="left"/>
              <w:rPr>
                <w:rFonts w:cs="Tahoma"/>
                <w:strike/>
              </w:rPr>
            </w:pPr>
          </w:p>
          <w:p w14:paraId="3D4D1539" w14:textId="77777777" w:rsidR="006D20B6" w:rsidRPr="00493333" w:rsidRDefault="006D20B6" w:rsidP="0041635B">
            <w:pPr>
              <w:numPr>
                <w:ilvl w:val="0"/>
                <w:numId w:val="34"/>
              </w:numPr>
              <w:jc w:val="left"/>
              <w:rPr>
                <w:rFonts w:cs="Tahoma"/>
                <w:strike/>
              </w:rPr>
            </w:pPr>
            <w:r w:rsidRPr="00493333">
              <w:rPr>
                <w:rFonts w:cs="Tahoma"/>
                <w:strike/>
              </w:rPr>
              <w:lastRenderedPageBreak/>
              <w:t>[</w:t>
            </w:r>
            <w:r w:rsidRPr="00493333">
              <w:rPr>
                <w:rFonts w:cs="Tahoma"/>
                <w:strike/>
              </w:rPr>
              <w:tab/>
              <w:t>]*</w:t>
            </w:r>
          </w:p>
          <w:p w14:paraId="50EB7E61" w14:textId="77777777" w:rsidR="006D20B6" w:rsidRPr="00493333" w:rsidRDefault="006D20B6" w:rsidP="00884E38">
            <w:pPr>
              <w:jc w:val="left"/>
              <w:rPr>
                <w:rFonts w:cs="Tahoma"/>
                <w:strike/>
              </w:rPr>
            </w:pPr>
            <w:r w:rsidRPr="00493333">
              <w:rPr>
                <w:rFonts w:cs="Tahoma"/>
                <w:strike/>
              </w:rPr>
              <w:t>[*</w:t>
            </w:r>
            <w:r w:rsidRPr="00493333">
              <w:rPr>
                <w:rFonts w:cs="Tahoma"/>
                <w:b/>
                <w:i/>
                <w:strike/>
              </w:rPr>
              <w:t>insert details of measures</w:t>
            </w:r>
            <w:r w:rsidRPr="00493333">
              <w:rPr>
                <w:rFonts w:cs="Tahoma"/>
                <w:strike/>
              </w:rPr>
              <w:t>]</w:t>
            </w:r>
          </w:p>
          <w:p w14:paraId="6D3323D4" w14:textId="77777777" w:rsidR="006D20B6" w:rsidRPr="00493333" w:rsidRDefault="006D20B6" w:rsidP="00884E38">
            <w:pPr>
              <w:jc w:val="left"/>
              <w:rPr>
                <w:rFonts w:cs="Tahoma"/>
                <w:strike/>
              </w:rPr>
            </w:pPr>
            <w:r w:rsidRPr="00493333">
              <w:rPr>
                <w:rFonts w:cs="Tahoma"/>
                <w:strike/>
              </w:rPr>
              <w:t>OR</w:t>
            </w:r>
          </w:p>
          <w:p w14:paraId="3A4F4532" w14:textId="7C9E861F" w:rsidR="006D20B6" w:rsidRPr="00493333" w:rsidRDefault="006D20B6" w:rsidP="00884E38">
            <w:pPr>
              <w:jc w:val="left"/>
              <w:rPr>
                <w:rFonts w:cs="Tahoma"/>
                <w:strike/>
              </w:rPr>
            </w:pPr>
            <w:r w:rsidRPr="00493333">
              <w:rPr>
                <w:strike/>
                <w:noProof/>
              </w:rPr>
              <mc:AlternateContent>
                <mc:Choice Requires="wps">
                  <w:drawing>
                    <wp:anchor distT="0" distB="0" distL="114300" distR="114300" simplePos="0" relativeHeight="251665408" behindDoc="0" locked="0" layoutInCell="1" allowOverlap="1" wp14:anchorId="5588BD92" wp14:editId="79DD62E7">
                      <wp:simplePos x="0" y="0"/>
                      <wp:positionH relativeFrom="column">
                        <wp:posOffset>2435860</wp:posOffset>
                      </wp:positionH>
                      <wp:positionV relativeFrom="paragraph">
                        <wp:posOffset>238760</wp:posOffset>
                      </wp:positionV>
                      <wp:extent cx="116840" cy="13144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 cy="131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780B7D" w14:textId="77777777" w:rsidR="006D20B6" w:rsidRDefault="006D20B6" w:rsidP="0068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88BD92" id="_x0000_t202" coordsize="21600,21600" o:spt="202" path="m,l,21600r21600,l21600,xe">
                      <v:stroke joinstyle="miter"/>
                      <v:path gradientshapeok="t" o:connecttype="rect"/>
                    </v:shapetype>
                    <v:shape id="Text Box 2" o:spid="_x0000_s1026" type="#_x0000_t202" style="position:absolute;margin-left:191.8pt;margin-top:18.8pt;width:9.2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" fillcolor="white [3201]" strokeweight=".5pt">
                      <v:path arrowok="t"/>
                      <v:textbox>
                        <w:txbxContent>
                          <w:p w14:paraId="09780B7D" w14:textId="77777777" w:rsidR="006D20B6" w:rsidRDefault="006D20B6" w:rsidP="00681E49"/>
                        </w:txbxContent>
                      </v:textbox>
                    </v:shape>
                  </w:pict>
                </mc:Fallback>
              </mc:AlternateContent>
            </w:r>
            <w:r w:rsidRPr="00493333">
              <w:rPr>
                <w:rFonts w:cs="Tahoma"/>
                <w:strike/>
              </w:rPr>
              <w:t xml:space="preserve">The Provider has not used Subcontractors for any of the Works over the last 12 </w:t>
            </w:r>
            <w:r w:rsidR="00884E38" w:rsidRPr="00493333">
              <w:rPr>
                <w:rFonts w:cs="Tahoma"/>
                <w:strike/>
              </w:rPr>
              <w:t xml:space="preserve">(twelve) </w:t>
            </w:r>
            <w:r w:rsidRPr="00493333">
              <w:rPr>
                <w:rFonts w:cs="Tahoma"/>
                <w:strike/>
              </w:rPr>
              <w:t>months (please tick)</w:t>
            </w:r>
          </w:p>
          <w:p w14:paraId="3E3C4DB8" w14:textId="77777777" w:rsidR="006D20B6" w:rsidRPr="00493333" w:rsidRDefault="006D20B6" w:rsidP="00884E38">
            <w:pPr>
              <w:jc w:val="left"/>
              <w:rPr>
                <w:rFonts w:cs="Tahoma"/>
                <w:strike/>
              </w:rPr>
            </w:pPr>
            <w:r w:rsidRPr="00493333">
              <w:rPr>
                <w:rFonts w:cs="Tahoma"/>
                <w:strike/>
              </w:rPr>
              <w:t>AND</w:t>
            </w:r>
          </w:p>
          <w:p w14:paraId="44FAE8EA" w14:textId="77777777" w:rsidR="006D20B6" w:rsidRPr="00493333" w:rsidRDefault="006D20B6" w:rsidP="00884E38">
            <w:pPr>
              <w:jc w:val="left"/>
              <w:rPr>
                <w:rFonts w:cs="Tahoma"/>
                <w:strike/>
              </w:rPr>
            </w:pPr>
            <w:r w:rsidRPr="00493333">
              <w:rPr>
                <w:rFonts w:cs="Tahoma"/>
                <w:strike/>
              </w:rPr>
              <w:t>Either:</w:t>
            </w:r>
          </w:p>
          <w:p w14:paraId="68C62FFF" w14:textId="23C886A3" w:rsidR="006D20B6" w:rsidRPr="00493333" w:rsidRDefault="006D20B6" w:rsidP="00884E38">
            <w:pPr>
              <w:jc w:val="left"/>
              <w:rPr>
                <w:rFonts w:cs="Tahoma"/>
                <w:strike/>
              </w:rPr>
            </w:pPr>
            <w:r w:rsidRPr="00493333">
              <w:rPr>
                <w:rFonts w:cs="Tahoma"/>
                <w:strike/>
              </w:rPr>
              <w:t xml:space="preserve">The measures the Provider intends to take to ensure that Items 1 and 2 above are implemented by Subcontractors delivering the Works over the next 12 </w:t>
            </w:r>
            <w:r w:rsidR="00884E38" w:rsidRPr="00493333">
              <w:rPr>
                <w:rFonts w:cs="Tahoma"/>
                <w:strike/>
              </w:rPr>
              <w:t xml:space="preserve">(twelve) </w:t>
            </w:r>
            <w:r w:rsidRPr="00493333">
              <w:rPr>
                <w:rFonts w:cs="Tahoma"/>
                <w:strike/>
              </w:rPr>
              <w:t>months are:</w:t>
            </w:r>
          </w:p>
          <w:p w14:paraId="162C456C" w14:textId="77777777"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 and</w:t>
            </w:r>
          </w:p>
          <w:p w14:paraId="514CDA22" w14:textId="63F6ABB4" w:rsidR="006D20B6" w:rsidRPr="00493333" w:rsidRDefault="006D20B6" w:rsidP="0041635B">
            <w:pPr>
              <w:numPr>
                <w:ilvl w:val="0"/>
                <w:numId w:val="34"/>
              </w:numPr>
              <w:jc w:val="left"/>
              <w:rPr>
                <w:rFonts w:cs="Tahoma"/>
                <w:strike/>
              </w:rPr>
            </w:pPr>
            <w:r w:rsidRPr="00493333">
              <w:rPr>
                <w:rFonts w:cs="Tahoma"/>
                <w:strike/>
              </w:rPr>
              <w:t>[</w:t>
            </w:r>
            <w:r w:rsidRPr="00493333">
              <w:rPr>
                <w:rFonts w:cs="Tahoma"/>
                <w:strike/>
              </w:rPr>
              <w:tab/>
              <w:t>]*</w:t>
            </w:r>
          </w:p>
          <w:p w14:paraId="0C5928D7" w14:textId="77777777" w:rsidR="006D20B6" w:rsidRPr="00493333" w:rsidRDefault="006D20B6" w:rsidP="00884E38">
            <w:pPr>
              <w:jc w:val="left"/>
              <w:rPr>
                <w:rFonts w:cs="Tahoma"/>
                <w:b/>
                <w:i/>
                <w:strike/>
              </w:rPr>
            </w:pPr>
            <w:r w:rsidRPr="00493333">
              <w:rPr>
                <w:rFonts w:cs="Tahoma"/>
                <w:b/>
                <w:strike/>
              </w:rPr>
              <w:t>[</w:t>
            </w:r>
            <w:r w:rsidRPr="00493333">
              <w:rPr>
                <w:rFonts w:cs="Tahoma"/>
                <w:b/>
                <w:i/>
                <w:strike/>
              </w:rPr>
              <w:t>*insert details of measures</w:t>
            </w:r>
            <w:r w:rsidRPr="00493333">
              <w:rPr>
                <w:rFonts w:cs="Tahoma"/>
                <w:b/>
                <w:strike/>
              </w:rPr>
              <w:t>]</w:t>
            </w:r>
          </w:p>
          <w:p w14:paraId="0226C992" w14:textId="77777777" w:rsidR="006D20B6" w:rsidRPr="00493333" w:rsidRDefault="006D20B6" w:rsidP="00884E38">
            <w:pPr>
              <w:jc w:val="left"/>
              <w:rPr>
                <w:rFonts w:cs="Tahoma"/>
                <w:strike/>
              </w:rPr>
            </w:pPr>
            <w:r w:rsidRPr="00493333">
              <w:rPr>
                <w:rFonts w:cs="Tahoma"/>
                <w:strike/>
              </w:rPr>
              <w:t>OR</w:t>
            </w:r>
          </w:p>
          <w:p w14:paraId="72AFC3BE" w14:textId="7B71FB7A" w:rsidR="006D20B6" w:rsidRPr="00493333" w:rsidRDefault="006D20B6" w:rsidP="00884E38">
            <w:pPr>
              <w:jc w:val="left"/>
              <w:rPr>
                <w:rFonts w:cs="Tahoma"/>
                <w:b/>
                <w:strike/>
              </w:rPr>
            </w:pPr>
            <w:r w:rsidRPr="00493333">
              <w:rPr>
                <w:strike/>
                <w:noProof/>
              </w:rPr>
              <mc:AlternateContent>
                <mc:Choice Requires="wps">
                  <w:drawing>
                    <wp:anchor distT="0" distB="0" distL="114300" distR="114300" simplePos="0" relativeHeight="251666432" behindDoc="0" locked="0" layoutInCell="1" allowOverlap="1" wp14:anchorId="3D282218" wp14:editId="47B0B508">
                      <wp:simplePos x="0" y="0"/>
                      <wp:positionH relativeFrom="column">
                        <wp:posOffset>2499995</wp:posOffset>
                      </wp:positionH>
                      <wp:positionV relativeFrom="paragraph">
                        <wp:posOffset>219710</wp:posOffset>
                      </wp:positionV>
                      <wp:extent cx="116840" cy="1314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 cy="131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5D7334" w14:textId="77777777" w:rsidR="006D20B6" w:rsidRDefault="006D20B6" w:rsidP="0068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282218" id="Text Box 1" o:spid="_x0000_s1027" type="#_x0000_t202" style="position:absolute;margin-left:196.85pt;margin-top:17.3pt;width:9.2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" fillcolor="white [3201]" strokeweight=".5pt">
                      <v:path arrowok="t"/>
                      <v:textbox>
                        <w:txbxContent>
                          <w:p w14:paraId="5D5D7334" w14:textId="77777777" w:rsidR="006D20B6" w:rsidRDefault="006D20B6" w:rsidP="00681E49"/>
                        </w:txbxContent>
                      </v:textbox>
                    </v:shape>
                  </w:pict>
                </mc:Fallback>
              </mc:AlternateContent>
            </w:r>
            <w:r w:rsidRPr="00493333">
              <w:rPr>
                <w:rFonts w:cs="Tahoma"/>
                <w:strike/>
              </w:rPr>
              <w:t xml:space="preserve">The Provider does not intend to use subcontractors for any of the Works over the next 12 </w:t>
            </w:r>
            <w:r w:rsidR="00884E38" w:rsidRPr="00493333">
              <w:rPr>
                <w:rFonts w:cs="Tahoma"/>
                <w:strike/>
              </w:rPr>
              <w:t xml:space="preserve">(twelve) </w:t>
            </w:r>
            <w:r w:rsidRPr="00493333">
              <w:rPr>
                <w:rFonts w:cs="Tahoma"/>
                <w:strike/>
              </w:rPr>
              <w:t>months (please tick)</w:t>
            </w:r>
            <w:r w:rsidRPr="00493333">
              <w:rPr>
                <w:rFonts w:cs="Tahoma"/>
                <w:strike/>
              </w:rPr>
              <w:tab/>
            </w:r>
          </w:p>
        </w:tc>
      </w:tr>
      <w:tr w:rsidR="00884E38" w:rsidRPr="00493333" w14:paraId="17CD4464" w14:textId="77777777" w:rsidTr="00884E38">
        <w:trPr>
          <w:trHeight w:val="1939"/>
        </w:trPr>
        <w:tc>
          <w:tcPr>
            <w:tcW w:w="0" w:type="auto"/>
            <w:tcBorders>
              <w:right w:val="nil"/>
            </w:tcBorders>
          </w:tcPr>
          <w:p w14:paraId="5E768405" w14:textId="77777777" w:rsidR="00884E38" w:rsidRPr="00493333" w:rsidRDefault="00884E38" w:rsidP="00884E38">
            <w:pPr>
              <w:jc w:val="left"/>
              <w:rPr>
                <w:rFonts w:cs="Tahoma"/>
                <w:b/>
                <w:strike/>
              </w:rPr>
            </w:pPr>
            <w:r w:rsidRPr="00493333">
              <w:rPr>
                <w:rFonts w:cs="Tahoma"/>
                <w:b/>
                <w:strike/>
              </w:rPr>
              <w:lastRenderedPageBreak/>
              <w:t>4.</w:t>
            </w:r>
          </w:p>
        </w:tc>
        <w:tc>
          <w:tcPr>
            <w:tcW w:w="0" w:type="auto"/>
            <w:tcBorders>
              <w:left w:val="nil"/>
            </w:tcBorders>
          </w:tcPr>
          <w:p w14:paraId="521236E1" w14:textId="77777777" w:rsidR="00884E38" w:rsidRPr="00493333" w:rsidRDefault="00884E38" w:rsidP="00884E38">
            <w:pPr>
              <w:jc w:val="left"/>
              <w:rPr>
                <w:rFonts w:cs="Tahoma"/>
                <w:b/>
                <w:strike/>
              </w:rPr>
            </w:pPr>
            <w:r w:rsidRPr="00493333">
              <w:rPr>
                <w:rFonts w:cs="Tahoma"/>
                <w:b/>
                <w:strike/>
              </w:rPr>
              <w:t xml:space="preserve">Impact of measures </w:t>
            </w:r>
          </w:p>
          <w:p w14:paraId="1FD03D24" w14:textId="77777777" w:rsidR="00884E38" w:rsidRPr="00493333" w:rsidRDefault="00884E38" w:rsidP="00884E38">
            <w:pPr>
              <w:jc w:val="left"/>
              <w:rPr>
                <w:rFonts w:cs="Tahoma"/>
                <w:strike/>
              </w:rPr>
            </w:pPr>
            <w:r w:rsidRPr="00493333">
              <w:rPr>
                <w:rFonts w:cs="Tahoma"/>
                <w:strike/>
              </w:rPr>
              <w:t>The measures under 1 to 3 have had the following impact(s):</w:t>
            </w:r>
          </w:p>
          <w:p w14:paraId="12C65B08" w14:textId="77777777" w:rsidR="00884E38" w:rsidRPr="00493333" w:rsidRDefault="00884E38" w:rsidP="0041635B">
            <w:pPr>
              <w:numPr>
                <w:ilvl w:val="0"/>
                <w:numId w:val="34"/>
              </w:numPr>
              <w:jc w:val="left"/>
              <w:rPr>
                <w:rFonts w:cs="Tahoma"/>
                <w:strike/>
              </w:rPr>
            </w:pPr>
            <w:r w:rsidRPr="00493333">
              <w:rPr>
                <w:rFonts w:cs="Tahoma"/>
                <w:strike/>
              </w:rPr>
              <w:t>[</w:t>
            </w:r>
            <w:r w:rsidRPr="00493333">
              <w:rPr>
                <w:rFonts w:cs="Tahoma"/>
                <w:strike/>
              </w:rPr>
              <w:tab/>
              <w:t>]; and</w:t>
            </w:r>
          </w:p>
          <w:p w14:paraId="5E9F0A49" w14:textId="77777777" w:rsidR="00884E38" w:rsidRPr="00493333" w:rsidRDefault="00884E38" w:rsidP="0041635B">
            <w:pPr>
              <w:numPr>
                <w:ilvl w:val="0"/>
                <w:numId w:val="34"/>
              </w:numPr>
              <w:jc w:val="left"/>
              <w:rPr>
                <w:rFonts w:cs="Tahoma"/>
                <w:strike/>
              </w:rPr>
            </w:pPr>
            <w:r w:rsidRPr="00493333">
              <w:rPr>
                <w:rFonts w:cs="Tahoma"/>
                <w:strike/>
              </w:rPr>
              <w:t>[</w:t>
            </w:r>
            <w:r w:rsidRPr="00493333">
              <w:rPr>
                <w:rFonts w:cs="Tahoma"/>
                <w:strike/>
              </w:rPr>
              <w:tab/>
              <w:t>]*</w:t>
            </w:r>
          </w:p>
          <w:p w14:paraId="1E254B7A" w14:textId="4EEDFF16" w:rsidR="00884E38" w:rsidRPr="00493333" w:rsidRDefault="00884E38" w:rsidP="00884E38">
            <w:pPr>
              <w:jc w:val="left"/>
              <w:rPr>
                <w:rFonts w:cs="Tahoma"/>
                <w:b/>
                <w:strike/>
              </w:rPr>
            </w:pPr>
            <w:r w:rsidRPr="00493333">
              <w:rPr>
                <w:rFonts w:cs="Tahoma"/>
                <w:strike/>
              </w:rPr>
              <w:t>[*</w:t>
            </w:r>
            <w:r w:rsidRPr="00493333">
              <w:rPr>
                <w:rFonts w:cs="Tahoma"/>
                <w:b/>
                <w:i/>
                <w:strike/>
              </w:rPr>
              <w:t>insert details</w:t>
            </w:r>
            <w:r w:rsidRPr="00493333">
              <w:rPr>
                <w:rFonts w:cs="Tahoma"/>
                <w:strike/>
              </w:rPr>
              <w:t>]</w:t>
            </w:r>
          </w:p>
        </w:tc>
      </w:tr>
      <w:tr w:rsidR="00884E38" w:rsidRPr="00493333" w14:paraId="61DB7327" w14:textId="77777777" w:rsidTr="00407669">
        <w:trPr>
          <w:trHeight w:val="2486"/>
        </w:trPr>
        <w:tc>
          <w:tcPr>
            <w:tcW w:w="0" w:type="auto"/>
            <w:tcBorders>
              <w:top w:val="single" w:sz="4" w:space="0" w:color="auto"/>
              <w:right w:val="nil"/>
            </w:tcBorders>
          </w:tcPr>
          <w:p w14:paraId="21E76724" w14:textId="77777777" w:rsidR="00884E38" w:rsidRPr="00493333" w:rsidRDefault="00884E38" w:rsidP="00884E38">
            <w:pPr>
              <w:jc w:val="left"/>
              <w:rPr>
                <w:rFonts w:cs="Tahoma"/>
                <w:b/>
                <w:strike/>
              </w:rPr>
            </w:pPr>
            <w:r w:rsidRPr="00493333">
              <w:rPr>
                <w:rFonts w:cs="Tahoma"/>
                <w:b/>
                <w:strike/>
              </w:rPr>
              <w:t>5.</w:t>
            </w:r>
          </w:p>
        </w:tc>
        <w:tc>
          <w:tcPr>
            <w:tcW w:w="0" w:type="auto"/>
            <w:tcBorders>
              <w:top w:val="single" w:sz="4" w:space="0" w:color="auto"/>
              <w:left w:val="nil"/>
            </w:tcBorders>
          </w:tcPr>
          <w:p w14:paraId="0F73DA06" w14:textId="77777777" w:rsidR="00884E38" w:rsidRPr="00493333" w:rsidRDefault="00884E38" w:rsidP="00884E38">
            <w:pPr>
              <w:jc w:val="left"/>
              <w:rPr>
                <w:rFonts w:cs="Tahoma"/>
                <w:b/>
                <w:strike/>
              </w:rPr>
            </w:pPr>
            <w:r w:rsidRPr="00493333">
              <w:rPr>
                <w:rFonts w:cs="Tahoma"/>
                <w:b/>
                <w:strike/>
              </w:rPr>
              <w:t>Updated equality and diversity statistics</w:t>
            </w:r>
          </w:p>
          <w:p w14:paraId="6A7FDD30" w14:textId="77777777" w:rsidR="00884E38" w:rsidRPr="00493333" w:rsidRDefault="00884E38" w:rsidP="00884E38">
            <w:pPr>
              <w:jc w:val="left"/>
              <w:rPr>
                <w:rFonts w:cs="Tahoma"/>
                <w:strike/>
              </w:rPr>
            </w:pPr>
            <w:r w:rsidRPr="00493333">
              <w:rPr>
                <w:rFonts w:cs="Tahoma"/>
                <w:strike/>
              </w:rPr>
              <w:t>The Provider’s updated equality and diversity statistics for the workforce delivering the Works as at the date of this Progress Report are:</w:t>
            </w:r>
          </w:p>
          <w:p w14:paraId="46556AF1" w14:textId="77777777" w:rsidR="00884E38" w:rsidRPr="00493333" w:rsidRDefault="00884E38" w:rsidP="0041635B">
            <w:pPr>
              <w:numPr>
                <w:ilvl w:val="0"/>
                <w:numId w:val="34"/>
              </w:numPr>
              <w:jc w:val="left"/>
              <w:rPr>
                <w:rFonts w:cs="Tahoma"/>
                <w:strike/>
              </w:rPr>
            </w:pPr>
            <w:r w:rsidRPr="00493333">
              <w:rPr>
                <w:rFonts w:cs="Tahoma"/>
                <w:strike/>
              </w:rPr>
              <w:t>[</w:t>
            </w:r>
            <w:r w:rsidRPr="00493333">
              <w:rPr>
                <w:rFonts w:cs="Tahoma"/>
                <w:strike/>
              </w:rPr>
              <w:tab/>
              <w:t xml:space="preserve">]; and </w:t>
            </w:r>
          </w:p>
          <w:p w14:paraId="55F4824E" w14:textId="77777777" w:rsidR="00884E38" w:rsidRPr="00493333" w:rsidRDefault="00884E38" w:rsidP="0041635B">
            <w:pPr>
              <w:numPr>
                <w:ilvl w:val="0"/>
                <w:numId w:val="34"/>
              </w:numPr>
              <w:jc w:val="left"/>
              <w:rPr>
                <w:rFonts w:cs="Tahoma"/>
                <w:strike/>
              </w:rPr>
            </w:pPr>
            <w:r w:rsidRPr="00493333">
              <w:rPr>
                <w:rFonts w:cs="Tahoma"/>
                <w:strike/>
              </w:rPr>
              <w:t>[</w:t>
            </w:r>
            <w:r w:rsidRPr="00493333">
              <w:rPr>
                <w:rFonts w:cs="Tahoma"/>
                <w:strike/>
              </w:rPr>
              <w:tab/>
              <w:t>]*</w:t>
            </w:r>
          </w:p>
          <w:p w14:paraId="70755F71" w14:textId="18BDE962" w:rsidR="00884E38" w:rsidRPr="00493333" w:rsidRDefault="00884E38" w:rsidP="00884E38">
            <w:pPr>
              <w:jc w:val="left"/>
              <w:rPr>
                <w:rFonts w:cs="Tahoma"/>
                <w:b/>
                <w:strike/>
              </w:rPr>
            </w:pPr>
            <w:r w:rsidRPr="00493333">
              <w:rPr>
                <w:rFonts w:cs="Tahoma"/>
                <w:b/>
                <w:strike/>
              </w:rPr>
              <w:t>[</w:t>
            </w:r>
            <w:r w:rsidRPr="00493333">
              <w:rPr>
                <w:rFonts w:cs="Tahoma"/>
                <w:b/>
                <w:i/>
                <w:strike/>
              </w:rPr>
              <w:t>*insert numbers or percentages according to protected characteristics specified by the client</w:t>
            </w:r>
            <w:r w:rsidRPr="00493333">
              <w:rPr>
                <w:rFonts w:cs="Tahoma"/>
                <w:b/>
                <w:strike/>
              </w:rPr>
              <w:t>]</w:t>
            </w:r>
          </w:p>
        </w:tc>
      </w:tr>
    </w:tbl>
    <w:p w14:paraId="57C818CD" w14:textId="67F44FD5" w:rsidR="00D34349" w:rsidRDefault="00D34349" w:rsidP="00681E49">
      <w:pPr>
        <w:spacing w:after="0"/>
        <w:rPr>
          <w:b/>
        </w:rPr>
      </w:pPr>
      <w:bookmarkStart w:id="88" w:name="_Toc509585654"/>
      <w:bookmarkStart w:id="89" w:name="_Hlk511806549"/>
      <w:r w:rsidRPr="00493333">
        <w:rPr>
          <w:b/>
          <w:strike/>
        </w:rPr>
        <w:br w:type="page"/>
      </w:r>
    </w:p>
    <w:p w14:paraId="326C63F0" w14:textId="77777777" w:rsidR="00681E49" w:rsidRPr="007C4709" w:rsidRDefault="00681E49" w:rsidP="00884E38">
      <w:pPr>
        <w:pStyle w:val="Heading7"/>
      </w:pPr>
      <w:bookmarkStart w:id="90" w:name="_Toc129349532"/>
      <w:bookmarkStart w:id="91" w:name="_Toc135831594"/>
      <w:r w:rsidRPr="007C4709">
        <w:lastRenderedPageBreak/>
        <w:t>APPENDIX 9: DATA PROCESSING TABLE</w:t>
      </w:r>
      <w:bookmarkEnd w:id="88"/>
      <w:bookmarkEnd w:id="90"/>
      <w:bookmarkEnd w:id="91"/>
    </w:p>
    <w:tbl>
      <w:tblPr>
        <w:tblStyle w:val="TableGrid1"/>
        <w:tblW w:w="0" w:type="auto"/>
        <w:tblInd w:w="534" w:type="dxa"/>
        <w:tblLook w:val="04A0" w:firstRow="1" w:lastRow="0" w:firstColumn="1" w:lastColumn="0" w:noHBand="0" w:noVBand="1"/>
      </w:tblPr>
      <w:tblGrid>
        <w:gridCol w:w="2580"/>
        <w:gridCol w:w="5932"/>
      </w:tblGrid>
      <w:tr w:rsidR="0071177B" w:rsidRPr="00F9764B" w14:paraId="1B3627EC" w14:textId="77777777" w:rsidTr="00004F35">
        <w:tc>
          <w:tcPr>
            <w:tcW w:w="2580" w:type="dxa"/>
          </w:tcPr>
          <w:p w14:paraId="2982F936" w14:textId="0C30F643" w:rsidR="0071177B" w:rsidRPr="00187146" w:rsidRDefault="0071177B" w:rsidP="00884E38">
            <w:pPr>
              <w:jc w:val="left"/>
              <w:rPr>
                <w:rFonts w:cs="Tahoma"/>
                <w:b/>
              </w:rPr>
            </w:pPr>
            <w:r w:rsidRPr="00187146">
              <w:rPr>
                <w:rFonts w:cs="Tahoma"/>
                <w:b/>
              </w:rPr>
              <w:t>Data Controller</w:t>
            </w:r>
            <w:r w:rsidR="00116FEB">
              <w:rPr>
                <w:rFonts w:cs="Tahoma"/>
                <w:b/>
              </w:rPr>
              <w:t>:</w:t>
            </w:r>
          </w:p>
        </w:tc>
        <w:tc>
          <w:tcPr>
            <w:tcW w:w="5925" w:type="dxa"/>
          </w:tcPr>
          <w:p w14:paraId="28A57DA3" w14:textId="73B1ADE1" w:rsidR="00133E36" w:rsidRPr="00187146" w:rsidRDefault="00133E36" w:rsidP="00884E38">
            <w:pPr>
              <w:pStyle w:val="ACSNormal15"/>
              <w:spacing w:before="120" w:line="240" w:lineRule="auto"/>
              <w:rPr>
                <w:rFonts w:ascii="Tahoma" w:hAnsi="Tahoma" w:cs="Tahoma"/>
              </w:rPr>
            </w:pPr>
            <w:r w:rsidRPr="00187146">
              <w:rPr>
                <w:rFonts w:ascii="Tahoma" w:hAnsi="Tahoma" w:cs="Tahoma"/>
              </w:rPr>
              <w:t>The Parties acknowledge that</w:t>
            </w:r>
            <w:r w:rsidR="00FE667E">
              <w:rPr>
                <w:rFonts w:ascii="Tahoma" w:hAnsi="Tahoma" w:cs="Tahoma"/>
              </w:rPr>
              <w:t>,</w:t>
            </w:r>
            <w:r w:rsidRPr="00187146">
              <w:rPr>
                <w:rFonts w:ascii="Tahoma" w:hAnsi="Tahoma" w:cs="Tahoma"/>
              </w:rPr>
              <w:t xml:space="preserve"> under this Contract</w:t>
            </w:r>
            <w:r w:rsidR="00FE667E">
              <w:rPr>
                <w:rFonts w:ascii="Tahoma" w:hAnsi="Tahoma" w:cs="Tahoma"/>
              </w:rPr>
              <w:t>,</w:t>
            </w:r>
            <w:r w:rsidRPr="00187146">
              <w:rPr>
                <w:rFonts w:ascii="Tahoma" w:hAnsi="Tahoma" w:cs="Tahoma"/>
              </w:rPr>
              <w:t xml:space="preserve"> for the purposes of Data Protection Law:</w:t>
            </w:r>
          </w:p>
          <w:p w14:paraId="209F5B5E" w14:textId="4D641599" w:rsidR="0071177B" w:rsidRPr="00FE667E" w:rsidRDefault="00FE667E" w:rsidP="0041635B">
            <w:pPr>
              <w:pStyle w:val="ListParagraph"/>
              <w:numPr>
                <w:ilvl w:val="0"/>
                <w:numId w:val="37"/>
              </w:numPr>
              <w:contextualSpacing w:val="0"/>
              <w:rPr>
                <w:rFonts w:cs="Tahoma"/>
              </w:rPr>
            </w:pPr>
            <w:r>
              <w:rPr>
                <w:rFonts w:cs="Tahoma"/>
              </w:rPr>
              <w:t>t</w:t>
            </w:r>
            <w:r w:rsidR="0071177B" w:rsidRPr="00FE667E">
              <w:rPr>
                <w:rFonts w:cs="Tahoma"/>
              </w:rPr>
              <w:t>he Client</w:t>
            </w:r>
            <w:r w:rsidR="00D26BB7" w:rsidRPr="00FE667E">
              <w:rPr>
                <w:rFonts w:cs="Tahoma"/>
              </w:rPr>
              <w:t xml:space="preserve"> is the Data Controller of Personal Data concerning Customers</w:t>
            </w:r>
            <w:r>
              <w:rPr>
                <w:rFonts w:cs="Tahoma"/>
              </w:rPr>
              <w:t>; and</w:t>
            </w:r>
            <w:r w:rsidR="00D26BB7" w:rsidRPr="00FE667E">
              <w:rPr>
                <w:rFonts w:cs="Tahoma"/>
              </w:rPr>
              <w:t xml:space="preserve"> </w:t>
            </w:r>
          </w:p>
          <w:p w14:paraId="1C80FB52" w14:textId="465A1455" w:rsidR="00FE667E" w:rsidRPr="00FE667E" w:rsidRDefault="00FE667E" w:rsidP="0041635B">
            <w:pPr>
              <w:pStyle w:val="ListParagraph"/>
              <w:numPr>
                <w:ilvl w:val="0"/>
                <w:numId w:val="37"/>
              </w:numPr>
              <w:contextualSpacing w:val="0"/>
              <w:rPr>
                <w:rFonts w:cs="Tahoma"/>
              </w:rPr>
            </w:pPr>
            <w:r>
              <w:rPr>
                <w:rFonts w:cs="Tahoma"/>
              </w:rPr>
              <w:t>t</w:t>
            </w:r>
            <w:r w:rsidR="00D26BB7" w:rsidRPr="00FE667E">
              <w:rPr>
                <w:rFonts w:cs="Tahoma"/>
              </w:rPr>
              <w:t xml:space="preserve">he Provider is the Data Controller of Personal Data concerning Staff, but the </w:t>
            </w:r>
            <w:r w:rsidR="00133E36" w:rsidRPr="00FE667E">
              <w:rPr>
                <w:rFonts w:cs="Tahoma"/>
              </w:rPr>
              <w:t xml:space="preserve">Client </w:t>
            </w:r>
            <w:r w:rsidR="00D26BB7" w:rsidRPr="00FE667E">
              <w:rPr>
                <w:rFonts w:cs="Tahoma"/>
              </w:rPr>
              <w:t xml:space="preserve">will be Data Controller of any such Personal Data that is </w:t>
            </w:r>
            <w:r>
              <w:rPr>
                <w:rFonts w:cs="Tahoma"/>
              </w:rPr>
              <w:t>P</w:t>
            </w:r>
            <w:r w:rsidR="00D26BB7" w:rsidRPr="00FE667E">
              <w:rPr>
                <w:rFonts w:cs="Tahoma"/>
              </w:rPr>
              <w:t>rocessed by the</w:t>
            </w:r>
            <w:r>
              <w:rPr>
                <w:rFonts w:cs="Tahoma"/>
              </w:rPr>
              <w:t xml:space="preserve"> Client</w:t>
            </w:r>
            <w:r w:rsidR="00D26BB7" w:rsidRPr="00FE667E">
              <w:rPr>
                <w:rFonts w:cs="Tahoma"/>
              </w:rPr>
              <w:t xml:space="preserve">. </w:t>
            </w:r>
          </w:p>
        </w:tc>
      </w:tr>
      <w:tr w:rsidR="0071177B" w:rsidRPr="00F9764B" w14:paraId="2D6D02D0" w14:textId="77777777" w:rsidTr="00004F35">
        <w:tc>
          <w:tcPr>
            <w:tcW w:w="2580" w:type="dxa"/>
          </w:tcPr>
          <w:p w14:paraId="07A645E1" w14:textId="316509AD" w:rsidR="0071177B" w:rsidRPr="00187146" w:rsidRDefault="0071177B" w:rsidP="00884E38">
            <w:pPr>
              <w:jc w:val="left"/>
              <w:rPr>
                <w:rFonts w:cs="Tahoma"/>
                <w:b/>
              </w:rPr>
            </w:pPr>
            <w:r w:rsidRPr="00187146">
              <w:rPr>
                <w:rFonts w:cs="Tahoma"/>
                <w:b/>
              </w:rPr>
              <w:t>Data Processor</w:t>
            </w:r>
            <w:r w:rsidR="00116FEB">
              <w:rPr>
                <w:rFonts w:cs="Tahoma"/>
                <w:b/>
              </w:rPr>
              <w:t>:</w:t>
            </w:r>
          </w:p>
        </w:tc>
        <w:tc>
          <w:tcPr>
            <w:tcW w:w="5925" w:type="dxa"/>
          </w:tcPr>
          <w:p w14:paraId="1D930D2C" w14:textId="553CC624" w:rsidR="0071177B" w:rsidRPr="00187146" w:rsidRDefault="0071177B" w:rsidP="00884E38">
            <w:pPr>
              <w:rPr>
                <w:rFonts w:cs="Tahoma"/>
              </w:rPr>
            </w:pPr>
            <w:r w:rsidRPr="00187146">
              <w:rPr>
                <w:rFonts w:cs="Tahoma"/>
              </w:rPr>
              <w:t xml:space="preserve">The </w:t>
            </w:r>
            <w:r w:rsidR="002173D5" w:rsidRPr="00187146">
              <w:rPr>
                <w:rFonts w:cs="Tahoma"/>
              </w:rPr>
              <w:t>Provider</w:t>
            </w:r>
            <w:r w:rsidR="00D26BB7" w:rsidRPr="00187146">
              <w:rPr>
                <w:rFonts w:cs="Tahoma"/>
              </w:rPr>
              <w:t xml:space="preserve"> will be processing Customer Personal Data on behalf of the Client.</w:t>
            </w:r>
          </w:p>
        </w:tc>
      </w:tr>
      <w:tr w:rsidR="0071177B" w:rsidRPr="00F9764B" w14:paraId="5B0DEAEA" w14:textId="77777777" w:rsidTr="00004F35">
        <w:tc>
          <w:tcPr>
            <w:tcW w:w="2580" w:type="dxa"/>
          </w:tcPr>
          <w:p w14:paraId="4A11B762" w14:textId="77777777" w:rsidR="0071177B" w:rsidRPr="00187146" w:rsidRDefault="0071177B" w:rsidP="00884E38">
            <w:pPr>
              <w:jc w:val="left"/>
              <w:rPr>
                <w:rFonts w:cs="Tahoma"/>
                <w:b/>
              </w:rPr>
            </w:pPr>
            <w:r w:rsidRPr="00187146">
              <w:rPr>
                <w:rFonts w:cs="Tahoma"/>
                <w:b/>
              </w:rPr>
              <w:t xml:space="preserve">Subject matter of Processing (including types of Personal Data that may be Processed): </w:t>
            </w:r>
          </w:p>
        </w:tc>
        <w:tc>
          <w:tcPr>
            <w:tcW w:w="5925" w:type="dxa"/>
          </w:tcPr>
          <w:p w14:paraId="517D9D71" w14:textId="0A810D40" w:rsidR="0071177B" w:rsidRPr="00187146" w:rsidRDefault="0071177B" w:rsidP="00884E38">
            <w:pPr>
              <w:rPr>
                <w:rFonts w:cs="Tahoma"/>
              </w:rPr>
            </w:pPr>
            <w:r w:rsidRPr="00187146">
              <w:rPr>
                <w:rFonts w:cs="Tahoma"/>
              </w:rPr>
              <w:t xml:space="preserve">Personal Data concerning Customers including names, addresses and contact details, Property access requirements and special requirements in relation to access or carrying out the Works which may necessitate Processing of </w:t>
            </w:r>
            <w:r w:rsidR="00FE667E">
              <w:rPr>
                <w:rFonts w:cs="Tahoma"/>
              </w:rPr>
              <w:t>S</w:t>
            </w:r>
            <w:r w:rsidRPr="00187146">
              <w:rPr>
                <w:rFonts w:cs="Tahoma"/>
              </w:rPr>
              <w:t xml:space="preserve">pecial Category Data and </w:t>
            </w:r>
            <w:r w:rsidR="00FE667E">
              <w:rPr>
                <w:rFonts w:cs="Tahoma"/>
              </w:rPr>
              <w:t>P</w:t>
            </w:r>
            <w:r w:rsidRPr="00187146">
              <w:rPr>
                <w:rFonts w:cs="Tahoma"/>
              </w:rPr>
              <w:t xml:space="preserve">ersonal </w:t>
            </w:r>
            <w:r w:rsidR="00FE667E">
              <w:rPr>
                <w:rFonts w:cs="Tahoma"/>
              </w:rPr>
              <w:t>D</w:t>
            </w:r>
            <w:r w:rsidRPr="00187146">
              <w:rPr>
                <w:rFonts w:cs="Tahoma"/>
              </w:rPr>
              <w:t>ata relating to criminal convictions and offences.</w:t>
            </w:r>
          </w:p>
        </w:tc>
      </w:tr>
      <w:tr w:rsidR="0071177B" w:rsidRPr="00F9764B" w14:paraId="3A68633C" w14:textId="77777777" w:rsidTr="00004F35">
        <w:tc>
          <w:tcPr>
            <w:tcW w:w="2580" w:type="dxa"/>
          </w:tcPr>
          <w:p w14:paraId="3FF9FE4E" w14:textId="77777777" w:rsidR="0071177B" w:rsidRPr="00187146" w:rsidRDefault="0071177B" w:rsidP="00884E38">
            <w:pPr>
              <w:jc w:val="left"/>
              <w:rPr>
                <w:rFonts w:cs="Tahoma"/>
                <w:b/>
              </w:rPr>
            </w:pPr>
            <w:r w:rsidRPr="00187146">
              <w:rPr>
                <w:rFonts w:cs="Tahoma"/>
                <w:b/>
              </w:rPr>
              <w:t xml:space="preserve">Nature and purpose of Processing: </w:t>
            </w:r>
          </w:p>
        </w:tc>
        <w:tc>
          <w:tcPr>
            <w:tcW w:w="5925" w:type="dxa"/>
          </w:tcPr>
          <w:p w14:paraId="65E918C6" w14:textId="615D8F41" w:rsidR="0071177B" w:rsidRPr="00187146" w:rsidRDefault="0071177B" w:rsidP="00884E38">
            <w:pPr>
              <w:rPr>
                <w:rFonts w:cs="Tahoma"/>
              </w:rPr>
            </w:pPr>
            <w:r w:rsidRPr="00187146">
              <w:rPr>
                <w:rFonts w:cs="Tahoma"/>
              </w:rPr>
              <w:t xml:space="preserve">Interrogation of the Personal Data for the purpose of carrying out the Works, including arranging appointments and access, ensuring the health and safety of both Customers and Staff carrying out the Works, complying with the CDM Regulations and any other applicable </w:t>
            </w:r>
            <w:r w:rsidR="00FE667E">
              <w:rPr>
                <w:rFonts w:cs="Tahoma"/>
              </w:rPr>
              <w:t>R</w:t>
            </w:r>
            <w:r w:rsidRPr="00187146">
              <w:rPr>
                <w:rFonts w:cs="Tahoma"/>
              </w:rPr>
              <w:t xml:space="preserve">egulatory </w:t>
            </w:r>
            <w:r w:rsidR="00FE667E">
              <w:rPr>
                <w:rFonts w:cs="Tahoma"/>
              </w:rPr>
              <w:t>R</w:t>
            </w:r>
            <w:r w:rsidRPr="00187146">
              <w:rPr>
                <w:rFonts w:cs="Tahoma"/>
              </w:rPr>
              <w:t>equirements, monitoring Customer satisfaction and correcting any Personal Data found to be incorrect whilst carrying out the Works.</w:t>
            </w:r>
          </w:p>
        </w:tc>
      </w:tr>
      <w:tr w:rsidR="007E766C" w:rsidRPr="00F9764B" w14:paraId="18365AB1" w14:textId="77777777" w:rsidTr="00935245">
        <w:trPr>
          <w:trHeight w:val="2700"/>
        </w:trPr>
        <w:tc>
          <w:tcPr>
            <w:tcW w:w="2573" w:type="dxa"/>
          </w:tcPr>
          <w:p w14:paraId="5BBF4501" w14:textId="74555D3D" w:rsidR="007E766C" w:rsidRPr="00187146" w:rsidRDefault="007E766C" w:rsidP="00884E38">
            <w:pPr>
              <w:jc w:val="left"/>
              <w:rPr>
                <w:rFonts w:cs="Tahoma"/>
                <w:b/>
              </w:rPr>
            </w:pPr>
            <w:r w:rsidRPr="00187146">
              <w:rPr>
                <w:rFonts w:cs="Tahoma"/>
                <w:b/>
              </w:rPr>
              <w:t xml:space="preserve">Security Measures: </w:t>
            </w:r>
          </w:p>
        </w:tc>
        <w:tc>
          <w:tcPr>
            <w:tcW w:w="5932" w:type="dxa"/>
          </w:tcPr>
          <w:p w14:paraId="0861CDA6" w14:textId="13EE6EEB" w:rsidR="007E766C" w:rsidRPr="00187146" w:rsidRDefault="007E766C" w:rsidP="00884E38">
            <w:pPr>
              <w:pStyle w:val="ACSNormal15"/>
              <w:spacing w:before="120" w:line="240" w:lineRule="auto"/>
              <w:rPr>
                <w:rFonts w:ascii="Tahoma" w:hAnsi="Tahoma" w:cs="Tahoma"/>
              </w:rPr>
            </w:pPr>
            <w:r w:rsidRPr="00187146">
              <w:rPr>
                <w:rFonts w:ascii="Tahoma" w:hAnsi="Tahoma" w:cs="Tahoma"/>
              </w:rPr>
              <w:t>The Provider shal</w:t>
            </w:r>
            <w:r w:rsidR="00400691">
              <w:rPr>
                <w:rFonts w:ascii="Tahoma" w:hAnsi="Tahoma" w:cs="Tahoma"/>
              </w:rPr>
              <w:t>l:</w:t>
            </w:r>
          </w:p>
          <w:p w14:paraId="53C719D1" w14:textId="139D5D56" w:rsidR="007E766C" w:rsidRPr="00935245" w:rsidRDefault="00F701D4" w:rsidP="00884E38">
            <w:pPr>
              <w:pStyle w:val="ListBullet"/>
            </w:pPr>
            <w:r w:rsidRPr="00F701D4">
              <w:rPr>
                <w:i w:val="0"/>
                <w:iCs w:val="0"/>
              </w:rPr>
              <w:t>[</w:t>
            </w:r>
            <w:r w:rsidR="00400691" w:rsidRPr="00935245">
              <w:t xml:space="preserve">insert details of the "appropriate security measures", including both "technical and organisational measures” that the Client requires the Provider to maintain. There are examples of some such measures in Annex </w:t>
            </w:r>
            <w:r w:rsidR="00935245">
              <w:t xml:space="preserve">B </w:t>
            </w:r>
            <w:r w:rsidR="00400691" w:rsidRPr="00935245">
              <w:t xml:space="preserve">to PPN </w:t>
            </w:r>
            <w:r w:rsidR="00935245" w:rsidRPr="00935245">
              <w:t>03/22 but these are likely to be too onerous for many contractors operating in the sectors for which this Contract is generally used</w:t>
            </w:r>
            <w:r w:rsidRPr="00F701D4">
              <w:rPr>
                <w:i w:val="0"/>
                <w:iCs w:val="0"/>
              </w:rPr>
              <w:t>]</w:t>
            </w:r>
            <w:r w:rsidR="00116FEB">
              <w:rPr>
                <w:i w:val="0"/>
                <w:iCs w:val="0"/>
              </w:rPr>
              <w:t>.</w:t>
            </w:r>
          </w:p>
        </w:tc>
      </w:tr>
      <w:tr w:rsidR="006142B6" w:rsidRPr="00F9764B" w14:paraId="29AE7691" w14:textId="77777777" w:rsidTr="00B76960">
        <w:tc>
          <w:tcPr>
            <w:tcW w:w="2573" w:type="dxa"/>
          </w:tcPr>
          <w:p w14:paraId="1D3B55E3" w14:textId="20C7F093" w:rsidR="006142B6" w:rsidRPr="00187146" w:rsidRDefault="006142B6" w:rsidP="00884E38">
            <w:pPr>
              <w:jc w:val="left"/>
              <w:rPr>
                <w:rFonts w:cs="Tahoma"/>
                <w:b/>
              </w:rPr>
            </w:pPr>
            <w:r w:rsidRPr="00187146">
              <w:rPr>
                <w:rFonts w:cs="Tahoma"/>
                <w:b/>
              </w:rPr>
              <w:t>International transfers and legal gateway</w:t>
            </w:r>
            <w:r w:rsidR="00116FEB">
              <w:rPr>
                <w:rFonts w:cs="Tahoma"/>
                <w:b/>
              </w:rPr>
              <w:t>:</w:t>
            </w:r>
          </w:p>
        </w:tc>
        <w:tc>
          <w:tcPr>
            <w:tcW w:w="5932" w:type="dxa"/>
          </w:tcPr>
          <w:p w14:paraId="53927C2F" w14:textId="77777777" w:rsidR="006142B6" w:rsidRPr="00187146" w:rsidRDefault="006142B6" w:rsidP="00884E38">
            <w:pPr>
              <w:pStyle w:val="ACSNormal15"/>
              <w:spacing w:before="120" w:line="240" w:lineRule="auto"/>
              <w:rPr>
                <w:rFonts w:ascii="Tahoma" w:hAnsi="Tahoma" w:cs="Tahoma"/>
              </w:rPr>
            </w:pPr>
            <w:r w:rsidRPr="00187146">
              <w:rPr>
                <w:rFonts w:ascii="Tahoma" w:hAnsi="Tahoma" w:cs="Tahoma"/>
              </w:rPr>
              <w:t>[No international transfers of Personal Data are permitted].</w:t>
            </w:r>
          </w:p>
          <w:p w14:paraId="35B308AB" w14:textId="77777777" w:rsidR="006142B6" w:rsidRPr="00187146" w:rsidRDefault="006142B6" w:rsidP="00884E38">
            <w:pPr>
              <w:pStyle w:val="ACSNormal15"/>
              <w:spacing w:before="120" w:line="240" w:lineRule="auto"/>
              <w:rPr>
                <w:rFonts w:ascii="Tahoma" w:hAnsi="Tahoma" w:cs="Tahoma"/>
              </w:rPr>
            </w:pPr>
            <w:r w:rsidRPr="00187146">
              <w:rPr>
                <w:rFonts w:ascii="Tahoma" w:hAnsi="Tahoma" w:cs="Tahoma"/>
              </w:rPr>
              <w:t>OR</w:t>
            </w:r>
          </w:p>
          <w:p w14:paraId="0C776F7A" w14:textId="77777777" w:rsidR="006142B6" w:rsidRDefault="00400691" w:rsidP="00884E38">
            <w:r>
              <w:t xml:space="preserve">[All </w:t>
            </w:r>
            <w:r w:rsidRPr="00E95B07">
              <w:t xml:space="preserve">international transfers of Personal Data </w:t>
            </w:r>
            <w:r>
              <w:t>under this Contract must be carried out in compliance with Data Protection Law.] [The legal gateway for such transfers is the use of an International Data Transfer Agreement as approved by the Information Commissioner’s Office.].</w:t>
            </w:r>
          </w:p>
          <w:p w14:paraId="6C4D83B6" w14:textId="77777777" w:rsidR="00407669" w:rsidRDefault="00F701D4" w:rsidP="00C42BFD">
            <w:pPr>
              <w:rPr>
                <w:b/>
                <w:bCs/>
              </w:rPr>
            </w:pPr>
            <w:r w:rsidRPr="00F701D4">
              <w:rPr>
                <w:b/>
                <w:bCs/>
              </w:rPr>
              <w:t>[</w:t>
            </w:r>
            <w:r w:rsidR="00400691" w:rsidRPr="00400691">
              <w:rPr>
                <w:b/>
                <w:bCs/>
                <w:i/>
                <w:iCs/>
              </w:rPr>
              <w:t>Note for Client: If a different legal gateway that is still compliant with Chapter V of the (UK)</w:t>
            </w:r>
            <w:r w:rsidR="00116FEB">
              <w:rPr>
                <w:b/>
                <w:bCs/>
                <w:i/>
                <w:iCs/>
              </w:rPr>
              <w:t xml:space="preserve"> </w:t>
            </w:r>
            <w:r w:rsidR="00400691" w:rsidRPr="00400691">
              <w:rPr>
                <w:b/>
                <w:bCs/>
                <w:i/>
                <w:iCs/>
              </w:rPr>
              <w:t>GDPR is used as the legal basis for international personal data transfers, include details here and delete the reference to use of an IDTA.</w:t>
            </w:r>
            <w:r w:rsidRPr="00F701D4">
              <w:rPr>
                <w:b/>
                <w:bCs/>
              </w:rPr>
              <w:t>]</w:t>
            </w:r>
          </w:p>
          <w:p w14:paraId="326CABFC" w14:textId="77777777" w:rsidR="00C42BFD" w:rsidRDefault="00C42BFD" w:rsidP="00C42BFD">
            <w:pPr>
              <w:rPr>
                <w:rFonts w:cs="Tahoma"/>
                <w:b/>
                <w:bCs/>
                <w:i/>
                <w:iCs/>
              </w:rPr>
            </w:pPr>
          </w:p>
          <w:p w14:paraId="1B0854EB" w14:textId="098AF1D8" w:rsidR="00C42BFD" w:rsidRPr="00400691" w:rsidRDefault="00C42BFD" w:rsidP="00C42BFD">
            <w:pPr>
              <w:rPr>
                <w:rFonts w:cs="Tahoma"/>
                <w:b/>
                <w:bCs/>
                <w:i/>
                <w:iCs/>
              </w:rPr>
            </w:pPr>
          </w:p>
        </w:tc>
      </w:tr>
      <w:tr w:rsidR="006142B6" w:rsidRPr="00F9764B" w14:paraId="126AD5E6" w14:textId="77777777" w:rsidTr="00B76960">
        <w:tc>
          <w:tcPr>
            <w:tcW w:w="2573" w:type="dxa"/>
          </w:tcPr>
          <w:p w14:paraId="0C164E0F" w14:textId="48A4E9EC" w:rsidR="006142B6" w:rsidRPr="00187146" w:rsidRDefault="006142B6" w:rsidP="00884E38">
            <w:pPr>
              <w:jc w:val="left"/>
              <w:rPr>
                <w:rFonts w:cs="Tahoma"/>
                <w:b/>
              </w:rPr>
            </w:pPr>
            <w:r w:rsidRPr="00187146">
              <w:rPr>
                <w:rFonts w:cs="Tahoma"/>
                <w:b/>
              </w:rPr>
              <w:lastRenderedPageBreak/>
              <w:t>Duration of Processing</w:t>
            </w:r>
            <w:r w:rsidR="00B76960" w:rsidRPr="00187146">
              <w:rPr>
                <w:rFonts w:cs="Tahoma"/>
                <w:b/>
              </w:rPr>
              <w:t xml:space="preserve"> and plan for return or destruction of Personal Data once the Processing is complete</w:t>
            </w:r>
            <w:r w:rsidRPr="00187146">
              <w:rPr>
                <w:rFonts w:cs="Tahoma"/>
                <w:b/>
              </w:rPr>
              <w:t xml:space="preserve">: </w:t>
            </w:r>
          </w:p>
        </w:tc>
        <w:tc>
          <w:tcPr>
            <w:tcW w:w="5932" w:type="dxa"/>
          </w:tcPr>
          <w:p w14:paraId="4FABF1DF" w14:textId="2E7A91A8" w:rsidR="006142B6" w:rsidRPr="00187146" w:rsidRDefault="006142B6" w:rsidP="00884E38">
            <w:pPr>
              <w:rPr>
                <w:rFonts w:cs="Tahoma"/>
              </w:rPr>
            </w:pPr>
            <w:r w:rsidRPr="00187146">
              <w:rPr>
                <w:rFonts w:cs="Tahoma"/>
              </w:rPr>
              <w:t xml:space="preserve">Throughout the Contract Period and until the date 20 (twenty) Working Days from the end of the Defects Liability Period of the last Order to be completed under this Contract (within which it is to be returned or destroyed.)  </w:t>
            </w:r>
          </w:p>
        </w:tc>
      </w:tr>
      <w:tr w:rsidR="00B76960" w:rsidRPr="00F9764B" w14:paraId="25EA065F" w14:textId="77777777" w:rsidTr="00B76960">
        <w:tc>
          <w:tcPr>
            <w:tcW w:w="2573" w:type="dxa"/>
          </w:tcPr>
          <w:p w14:paraId="7CDC6A03" w14:textId="07389565" w:rsidR="00B76960" w:rsidRPr="00187146" w:rsidRDefault="00B76960" w:rsidP="00884E38">
            <w:pPr>
              <w:jc w:val="left"/>
              <w:rPr>
                <w:rFonts w:cs="Tahoma"/>
                <w:b/>
              </w:rPr>
            </w:pPr>
            <w:r w:rsidRPr="00187146">
              <w:rPr>
                <w:rFonts w:cs="Tahoma"/>
                <w:b/>
              </w:rPr>
              <w:t>Data Protection Officers</w:t>
            </w:r>
            <w:r w:rsidR="00116FEB">
              <w:rPr>
                <w:rFonts w:cs="Tahoma"/>
                <w:b/>
              </w:rPr>
              <w:t>:</w:t>
            </w:r>
          </w:p>
        </w:tc>
        <w:tc>
          <w:tcPr>
            <w:tcW w:w="5932" w:type="dxa"/>
          </w:tcPr>
          <w:p w14:paraId="1B3CABDA" w14:textId="77777777" w:rsidR="00B76960" w:rsidRPr="00187146" w:rsidRDefault="00B76960" w:rsidP="00884E38">
            <w:pPr>
              <w:pStyle w:val="ACSNormal15"/>
              <w:spacing w:before="120" w:line="240" w:lineRule="auto"/>
              <w:rPr>
                <w:rFonts w:ascii="Tahoma" w:hAnsi="Tahoma" w:cs="Tahoma"/>
              </w:rPr>
            </w:pPr>
            <w:r w:rsidRPr="00187146">
              <w:rPr>
                <w:rFonts w:ascii="Tahoma" w:hAnsi="Tahoma" w:cs="Tahoma"/>
              </w:rPr>
              <w:t>Contact details for the Parties’ Data Protection Officers are:</w:t>
            </w:r>
          </w:p>
          <w:p w14:paraId="019983AB" w14:textId="023F91C1" w:rsidR="00B76960" w:rsidRPr="00187146" w:rsidRDefault="00B76960" w:rsidP="00884E38">
            <w:pPr>
              <w:pStyle w:val="ListBullet"/>
              <w:tabs>
                <w:tab w:val="clear" w:pos="567"/>
              </w:tabs>
            </w:pPr>
            <w:r w:rsidRPr="00187146">
              <w:t xml:space="preserve">for the Client: </w:t>
            </w:r>
          </w:p>
          <w:p w14:paraId="795CF6CF" w14:textId="17125C0D" w:rsidR="00B76960" w:rsidRPr="00187146" w:rsidRDefault="00B76960" w:rsidP="00884E38">
            <w:pPr>
              <w:pStyle w:val="ACSNormal15"/>
              <w:spacing w:before="120" w:line="240" w:lineRule="auto"/>
              <w:ind w:left="608"/>
              <w:rPr>
                <w:rFonts w:ascii="Tahoma" w:hAnsi="Tahoma" w:cs="Tahoma"/>
              </w:rPr>
            </w:pPr>
            <w:r w:rsidRPr="00DB0E1C">
              <w:rPr>
                <w:rFonts w:ascii="Tahoma" w:hAnsi="Tahoma" w:cs="Tahoma"/>
              </w:rPr>
              <w:t>[</w:t>
            </w:r>
            <w:r w:rsidRPr="00DB0E1C">
              <w:rPr>
                <w:rFonts w:ascii="Tahoma" w:hAnsi="Tahoma" w:cs="Tahoma"/>
                <w:b/>
                <w:i/>
                <w:iCs/>
              </w:rPr>
              <w:t>insert details</w:t>
            </w:r>
            <w:r w:rsidRPr="00DB0E1C">
              <w:rPr>
                <w:rFonts w:ascii="Tahoma" w:hAnsi="Tahoma" w:cs="Tahoma"/>
              </w:rPr>
              <w:t>]</w:t>
            </w:r>
            <w:r w:rsidR="00116FEB">
              <w:rPr>
                <w:rFonts w:ascii="Tahoma" w:hAnsi="Tahoma" w:cs="Tahoma"/>
              </w:rPr>
              <w:t>;</w:t>
            </w:r>
          </w:p>
          <w:p w14:paraId="7E754C2C" w14:textId="199DDDB6" w:rsidR="00B76960" w:rsidRPr="00187146" w:rsidRDefault="00B76960" w:rsidP="00884E38">
            <w:pPr>
              <w:pStyle w:val="ListBullet"/>
            </w:pPr>
            <w:r w:rsidRPr="00187146">
              <w:t xml:space="preserve">for the Provider: </w:t>
            </w:r>
          </w:p>
          <w:p w14:paraId="1BDA6F3C" w14:textId="36620DDA" w:rsidR="00B76960" w:rsidRPr="00187146" w:rsidRDefault="00B76960" w:rsidP="00884E38">
            <w:pPr>
              <w:pStyle w:val="ACSNormal15"/>
              <w:spacing w:before="120" w:line="240" w:lineRule="auto"/>
              <w:ind w:left="608"/>
              <w:rPr>
                <w:rFonts w:ascii="Tahoma" w:hAnsi="Tahoma" w:cs="Tahoma"/>
              </w:rPr>
            </w:pPr>
            <w:r w:rsidRPr="00DB0E1C">
              <w:rPr>
                <w:rFonts w:ascii="Tahoma" w:hAnsi="Tahoma" w:cs="Tahoma"/>
              </w:rPr>
              <w:t>[</w:t>
            </w:r>
            <w:r w:rsidRPr="00DB0E1C">
              <w:rPr>
                <w:rFonts w:ascii="Tahoma" w:hAnsi="Tahoma" w:cs="Tahoma"/>
                <w:b/>
                <w:i/>
                <w:iCs/>
              </w:rPr>
              <w:t>insert details</w:t>
            </w:r>
            <w:r w:rsidRPr="00DB0E1C">
              <w:rPr>
                <w:rFonts w:ascii="Tahoma" w:hAnsi="Tahoma" w:cs="Tahoma"/>
              </w:rPr>
              <w:t>]</w:t>
            </w:r>
            <w:r w:rsidR="00116FEB">
              <w:rPr>
                <w:rFonts w:ascii="Tahoma" w:hAnsi="Tahoma" w:cs="Tahoma"/>
              </w:rPr>
              <w:t>.</w:t>
            </w:r>
          </w:p>
        </w:tc>
      </w:tr>
    </w:tbl>
    <w:p w14:paraId="71CFC298" w14:textId="77777777" w:rsidR="0071177B" w:rsidRDefault="0071177B" w:rsidP="00681E49">
      <w:pPr>
        <w:spacing w:after="0"/>
        <w:rPr>
          <w:rFonts w:cs="Tahoma"/>
        </w:rPr>
      </w:pPr>
    </w:p>
    <w:p w14:paraId="4A692E3D" w14:textId="77777777" w:rsidR="00681E49" w:rsidRDefault="00681E49" w:rsidP="00681E49">
      <w:pPr>
        <w:spacing w:after="0"/>
        <w:jc w:val="left"/>
        <w:rPr>
          <w:rFonts w:cs="Tahoma"/>
        </w:rPr>
      </w:pPr>
      <w:r>
        <w:rPr>
          <w:rFonts w:cs="Tahoma"/>
        </w:rPr>
        <w:br w:type="page"/>
      </w:r>
    </w:p>
    <w:p w14:paraId="14FF1EA5" w14:textId="623DF991" w:rsidR="00336A36" w:rsidRPr="009F6732" w:rsidRDefault="00336A36" w:rsidP="00884E38">
      <w:pPr>
        <w:pStyle w:val="Heading7"/>
      </w:pPr>
      <w:bookmarkStart w:id="92" w:name="_Toc135831595"/>
      <w:bookmarkStart w:id="93" w:name="_Toc509500741"/>
      <w:r w:rsidRPr="009F6732">
        <w:lastRenderedPageBreak/>
        <w:t>APPENDIX [10]: REQUIRED COMPETENCIES TABLE</w:t>
      </w:r>
      <w:bookmarkEnd w:id="92"/>
    </w:p>
    <w:tbl>
      <w:tblPr>
        <w:tblStyle w:val="TableGrid"/>
        <w:tblW w:w="0" w:type="auto"/>
        <w:tblInd w:w="421" w:type="dxa"/>
        <w:tblLook w:val="04A0" w:firstRow="1" w:lastRow="0" w:firstColumn="1" w:lastColumn="0" w:noHBand="0" w:noVBand="1"/>
      </w:tblPr>
      <w:tblGrid>
        <w:gridCol w:w="3118"/>
        <w:gridCol w:w="6056"/>
      </w:tblGrid>
      <w:tr w:rsidR="00336A36" w14:paraId="48D255C8" w14:textId="77777777" w:rsidTr="00336A36">
        <w:tc>
          <w:tcPr>
            <w:tcW w:w="3118" w:type="dxa"/>
          </w:tcPr>
          <w:p w14:paraId="3A1D1EAF" w14:textId="722191EB" w:rsidR="00336A36" w:rsidRPr="00884E38" w:rsidRDefault="00336A36" w:rsidP="00884E38">
            <w:pPr>
              <w:jc w:val="center"/>
              <w:rPr>
                <w:rFonts w:cs="Tahoma"/>
                <w:b/>
                <w:bCs/>
              </w:rPr>
            </w:pPr>
            <w:r w:rsidRPr="00884E38">
              <w:rPr>
                <w:rFonts w:cs="Tahoma"/>
                <w:b/>
                <w:bCs/>
              </w:rPr>
              <w:t>Type of Works</w:t>
            </w:r>
          </w:p>
        </w:tc>
        <w:tc>
          <w:tcPr>
            <w:tcW w:w="6056" w:type="dxa"/>
          </w:tcPr>
          <w:p w14:paraId="0A2F04A8" w14:textId="0BEFF7C5" w:rsidR="00336A36" w:rsidRPr="00884E38" w:rsidRDefault="00336A36" w:rsidP="00884E38">
            <w:pPr>
              <w:jc w:val="center"/>
              <w:rPr>
                <w:rFonts w:cs="Tahoma"/>
                <w:b/>
                <w:bCs/>
              </w:rPr>
            </w:pPr>
            <w:r w:rsidRPr="00884E38">
              <w:rPr>
                <w:rFonts w:cs="Tahoma"/>
                <w:b/>
                <w:bCs/>
              </w:rPr>
              <w:t>Competency requirements</w:t>
            </w:r>
          </w:p>
        </w:tc>
      </w:tr>
      <w:tr w:rsidR="009971AC" w14:paraId="16AAEF24" w14:textId="77777777" w:rsidTr="00336A36">
        <w:tc>
          <w:tcPr>
            <w:tcW w:w="3118" w:type="dxa"/>
          </w:tcPr>
          <w:p w14:paraId="28C5C06F" w14:textId="00DDAE51" w:rsidR="009971AC" w:rsidRPr="00884E38" w:rsidRDefault="009971AC" w:rsidP="00884E38">
            <w:pPr>
              <w:jc w:val="center"/>
              <w:rPr>
                <w:rFonts w:cs="Tahoma"/>
              </w:rPr>
            </w:pPr>
            <w:r w:rsidRPr="00884E38">
              <w:rPr>
                <w:rFonts w:cs="Tahoma"/>
              </w:rPr>
              <w:t>Works to Electrical Installations</w:t>
            </w:r>
          </w:p>
        </w:tc>
        <w:tc>
          <w:tcPr>
            <w:tcW w:w="6056" w:type="dxa"/>
          </w:tcPr>
          <w:p w14:paraId="45743891" w14:textId="70E00A46" w:rsidR="009971AC" w:rsidRPr="00884E38" w:rsidRDefault="009971AC" w:rsidP="00884E38">
            <w:pPr>
              <w:jc w:val="center"/>
              <w:rPr>
                <w:rFonts w:cs="Tahoma"/>
              </w:rPr>
            </w:pPr>
            <w:r w:rsidRPr="00884E38">
              <w:rPr>
                <w:rFonts w:cs="Tahoma"/>
              </w:rPr>
              <w:t>Membership of NICEIC or ECA</w:t>
            </w:r>
          </w:p>
        </w:tc>
      </w:tr>
      <w:tr w:rsidR="009971AC" w14:paraId="10364D7F" w14:textId="77777777" w:rsidTr="00336A36">
        <w:tc>
          <w:tcPr>
            <w:tcW w:w="3118" w:type="dxa"/>
          </w:tcPr>
          <w:p w14:paraId="63FB3BA5" w14:textId="1FB2C7F7" w:rsidR="009971AC" w:rsidRPr="00884E38" w:rsidRDefault="009971AC" w:rsidP="00884E38">
            <w:pPr>
              <w:jc w:val="center"/>
              <w:rPr>
                <w:rFonts w:cs="Tahoma"/>
              </w:rPr>
            </w:pPr>
            <w:r w:rsidRPr="00884E38">
              <w:rPr>
                <w:rFonts w:cs="Tahoma"/>
              </w:rPr>
              <w:t>Works to Gas Installation</w:t>
            </w:r>
          </w:p>
        </w:tc>
        <w:tc>
          <w:tcPr>
            <w:tcW w:w="6056" w:type="dxa"/>
          </w:tcPr>
          <w:p w14:paraId="382C228D" w14:textId="17032CD4" w:rsidR="009971AC" w:rsidRPr="00884E38" w:rsidRDefault="009971AC" w:rsidP="00884E38">
            <w:pPr>
              <w:jc w:val="center"/>
              <w:rPr>
                <w:rFonts w:cs="Tahoma"/>
              </w:rPr>
            </w:pPr>
            <w:r w:rsidRPr="00884E38">
              <w:rPr>
                <w:rFonts w:cs="Tahoma"/>
              </w:rPr>
              <w:t>Inclusion on Gas Safe Register</w:t>
            </w:r>
            <w:r w:rsidR="00EE51C7" w:rsidRPr="00884E38">
              <w:rPr>
                <w:rFonts w:cs="Tahoma"/>
              </w:rPr>
              <w:t xml:space="preserve"> plus qualification in accordance with the ACS (Accredited Certification Scheme) Scottish and National Vocations Qualification or equivalent for the category or type of Heating Appliance or Heating Installation they are installing, Servicing and/or maintaining</w:t>
            </w:r>
          </w:p>
        </w:tc>
      </w:tr>
      <w:tr w:rsidR="00336A36" w14:paraId="0B85C597" w14:textId="77777777" w:rsidTr="00336A36">
        <w:tc>
          <w:tcPr>
            <w:tcW w:w="3118" w:type="dxa"/>
          </w:tcPr>
          <w:p w14:paraId="4831AEB3" w14:textId="53379DA8" w:rsidR="00336A36" w:rsidRPr="00884E38" w:rsidRDefault="009971AC" w:rsidP="00884E38">
            <w:pPr>
              <w:jc w:val="center"/>
              <w:rPr>
                <w:rFonts w:cs="Tahoma"/>
              </w:rPr>
            </w:pPr>
            <w:r w:rsidRPr="00884E38">
              <w:rPr>
                <w:rFonts w:cs="Tahoma"/>
              </w:rPr>
              <w:t>Works to oil fired Heating Appliances or Heating Installations</w:t>
            </w:r>
          </w:p>
        </w:tc>
        <w:tc>
          <w:tcPr>
            <w:tcW w:w="6056" w:type="dxa"/>
          </w:tcPr>
          <w:p w14:paraId="3507E916" w14:textId="453B4020" w:rsidR="00336A36" w:rsidRPr="00884E38" w:rsidRDefault="009971AC" w:rsidP="00884E38">
            <w:pPr>
              <w:jc w:val="center"/>
              <w:rPr>
                <w:rFonts w:cs="Tahoma"/>
              </w:rPr>
            </w:pPr>
            <w:r w:rsidRPr="00884E38">
              <w:rPr>
                <w:rFonts w:cs="Tahoma"/>
              </w:rPr>
              <w:t xml:space="preserve">Registration with </w:t>
            </w:r>
            <w:r w:rsidR="006E038D" w:rsidRPr="00884E38">
              <w:rPr>
                <w:rFonts w:cs="Tahoma"/>
              </w:rPr>
              <w:t>OFTEC</w:t>
            </w:r>
          </w:p>
        </w:tc>
      </w:tr>
      <w:tr w:rsidR="009971AC" w14:paraId="58F1AB91" w14:textId="77777777" w:rsidTr="00031128">
        <w:tc>
          <w:tcPr>
            <w:tcW w:w="3118" w:type="dxa"/>
            <w:vAlign w:val="center"/>
          </w:tcPr>
          <w:p w14:paraId="25F9E81B" w14:textId="76AE85DA" w:rsidR="009971AC" w:rsidRPr="00884E38" w:rsidRDefault="009971AC" w:rsidP="00884E38">
            <w:pPr>
              <w:jc w:val="center"/>
              <w:rPr>
                <w:rFonts w:cs="Tahoma"/>
              </w:rPr>
            </w:pPr>
            <w:r w:rsidRPr="00884E38">
              <w:rPr>
                <w:rFonts w:cs="Tahoma"/>
              </w:rPr>
              <w:t>Works involving Biomass or solid fuel Heating Appliances or Heating Installations</w:t>
            </w:r>
          </w:p>
        </w:tc>
        <w:tc>
          <w:tcPr>
            <w:tcW w:w="6056" w:type="dxa"/>
            <w:vAlign w:val="center"/>
          </w:tcPr>
          <w:p w14:paraId="7F4A1AC3" w14:textId="4ABAE570" w:rsidR="009971AC" w:rsidRPr="00884E38" w:rsidRDefault="006E038D" w:rsidP="00884E38">
            <w:pPr>
              <w:jc w:val="center"/>
              <w:rPr>
                <w:rFonts w:cs="Tahoma"/>
              </w:rPr>
            </w:pPr>
            <w:r w:rsidRPr="00884E38">
              <w:rPr>
                <w:rFonts w:cs="Tahoma"/>
              </w:rPr>
              <w:t>Registration with HETAS</w:t>
            </w:r>
          </w:p>
        </w:tc>
      </w:tr>
      <w:tr w:rsidR="009971AC" w14:paraId="523A3004" w14:textId="77777777" w:rsidTr="00031128">
        <w:tc>
          <w:tcPr>
            <w:tcW w:w="3118" w:type="dxa"/>
            <w:vAlign w:val="center"/>
          </w:tcPr>
          <w:p w14:paraId="4A4FB5EA" w14:textId="1A077E70" w:rsidR="009971AC" w:rsidRPr="00884E38" w:rsidRDefault="006E038D" w:rsidP="00884E38">
            <w:pPr>
              <w:jc w:val="center"/>
              <w:rPr>
                <w:rFonts w:cs="Tahoma"/>
              </w:rPr>
            </w:pPr>
            <w:r w:rsidRPr="00884E38">
              <w:rPr>
                <w:rFonts w:cs="Tahoma"/>
              </w:rPr>
              <w:t>Works to Microgeneration Installations</w:t>
            </w:r>
          </w:p>
        </w:tc>
        <w:tc>
          <w:tcPr>
            <w:tcW w:w="6056" w:type="dxa"/>
            <w:vAlign w:val="center"/>
          </w:tcPr>
          <w:p w14:paraId="6F029C7C" w14:textId="67844B0C" w:rsidR="009971AC" w:rsidRPr="00884E38" w:rsidRDefault="006E038D" w:rsidP="00884E38">
            <w:pPr>
              <w:jc w:val="center"/>
              <w:rPr>
                <w:rFonts w:cs="Tahoma"/>
              </w:rPr>
            </w:pPr>
            <w:r w:rsidRPr="00884E38">
              <w:rPr>
                <w:rFonts w:cs="Tahoma"/>
              </w:rPr>
              <w:t>Microgeneration Certification Scheme (MCS) accredited engineer</w:t>
            </w:r>
          </w:p>
        </w:tc>
      </w:tr>
      <w:tr w:rsidR="009971AC" w14:paraId="33C0DD1B" w14:textId="77777777" w:rsidTr="00031128">
        <w:tc>
          <w:tcPr>
            <w:tcW w:w="3118" w:type="dxa"/>
          </w:tcPr>
          <w:p w14:paraId="1D50E3BF" w14:textId="0DF3C536" w:rsidR="009971AC" w:rsidRPr="00884E38" w:rsidRDefault="006E038D" w:rsidP="00884E38">
            <w:pPr>
              <w:jc w:val="center"/>
              <w:rPr>
                <w:rFonts w:cs="Tahoma"/>
              </w:rPr>
            </w:pPr>
            <w:r w:rsidRPr="00884E38">
              <w:rPr>
                <w:rFonts w:cs="Tahoma"/>
              </w:rPr>
              <w:t>Works to Lifting Installations</w:t>
            </w:r>
          </w:p>
        </w:tc>
        <w:tc>
          <w:tcPr>
            <w:tcW w:w="6056" w:type="dxa"/>
            <w:vAlign w:val="center"/>
          </w:tcPr>
          <w:p w14:paraId="433DC524" w14:textId="281A65CF" w:rsidR="009971AC" w:rsidRPr="00884E38" w:rsidRDefault="000B73E2" w:rsidP="00884E38">
            <w:pPr>
              <w:jc w:val="center"/>
              <w:rPr>
                <w:rFonts w:cs="Tahoma"/>
              </w:rPr>
            </w:pPr>
            <w:r w:rsidRPr="00884E38">
              <w:rPr>
                <w:rFonts w:cs="Tahoma"/>
              </w:rPr>
              <w:t>C</w:t>
            </w:r>
            <w:r w:rsidR="006E038D" w:rsidRPr="00884E38">
              <w:rPr>
                <w:rFonts w:cs="Tahoma"/>
              </w:rPr>
              <w:t>omplet</w:t>
            </w:r>
            <w:r w:rsidRPr="00884E38">
              <w:rPr>
                <w:rFonts w:cs="Tahoma"/>
              </w:rPr>
              <w:t>ion of</w:t>
            </w:r>
            <w:r w:rsidR="006E038D" w:rsidRPr="00884E38">
              <w:rPr>
                <w:rFonts w:cs="Tahoma"/>
              </w:rPr>
              <w:t xml:space="preserve"> either a recognised lift engineering apprenticeship or adult training through the EITB lift engineering training scheme or appropriate units of the LEIA distance learning</w:t>
            </w:r>
          </w:p>
        </w:tc>
      </w:tr>
      <w:tr w:rsidR="009971AC" w14:paraId="228906E1" w14:textId="77777777" w:rsidTr="00031128">
        <w:tc>
          <w:tcPr>
            <w:tcW w:w="3118" w:type="dxa"/>
            <w:vAlign w:val="center"/>
          </w:tcPr>
          <w:p w14:paraId="08EF2549" w14:textId="5A0B3047" w:rsidR="009971AC" w:rsidRPr="00884E38" w:rsidRDefault="00052761" w:rsidP="00884E38">
            <w:pPr>
              <w:jc w:val="center"/>
              <w:rPr>
                <w:rFonts w:cs="Tahoma"/>
              </w:rPr>
            </w:pPr>
            <w:r>
              <w:rPr>
                <w:rFonts w:cs="Tahoma"/>
              </w:rPr>
              <w:t>Retrofit adviser, retrofit assessor, retrofit co-ordinator, retrofit designer or retrofit evaluator</w:t>
            </w:r>
          </w:p>
        </w:tc>
        <w:tc>
          <w:tcPr>
            <w:tcW w:w="6056" w:type="dxa"/>
            <w:vAlign w:val="center"/>
          </w:tcPr>
          <w:p w14:paraId="59761824" w14:textId="5C538A75" w:rsidR="009971AC" w:rsidRPr="00884E38" w:rsidRDefault="00DE0CD4" w:rsidP="00884E38">
            <w:pPr>
              <w:jc w:val="center"/>
              <w:rPr>
                <w:rFonts w:cs="Tahoma"/>
              </w:rPr>
            </w:pPr>
            <w:r>
              <w:rPr>
                <w:rFonts w:cs="Tahoma"/>
              </w:rPr>
              <w:t>Completion of an accredited course approved by UKAS</w:t>
            </w:r>
          </w:p>
        </w:tc>
      </w:tr>
      <w:tr w:rsidR="0011124A" w14:paraId="7A29634B" w14:textId="77777777" w:rsidTr="00031128">
        <w:tc>
          <w:tcPr>
            <w:tcW w:w="3118" w:type="dxa"/>
            <w:vAlign w:val="center"/>
          </w:tcPr>
          <w:p w14:paraId="3011DA03" w14:textId="1273CED6" w:rsidR="0011124A" w:rsidRPr="00884E38" w:rsidRDefault="0011124A" w:rsidP="00884E38">
            <w:pPr>
              <w:jc w:val="center"/>
              <w:rPr>
                <w:rFonts w:cs="Tahoma"/>
              </w:rPr>
            </w:pPr>
            <w:r w:rsidRPr="00884E38">
              <w:rPr>
                <w:rFonts w:cs="Tahoma"/>
              </w:rPr>
              <w:t xml:space="preserve">Evaluating </w:t>
            </w:r>
            <w:r w:rsidR="00BD2998" w:rsidRPr="00BD2998">
              <w:rPr>
                <w:rFonts w:cs="Tahoma"/>
                <w:lang w:val="en-US"/>
              </w:rPr>
              <w:t>traditional (</w:t>
            </w:r>
            <w:r w:rsidR="00BD2998">
              <w:rPr>
                <w:rFonts w:cs="Tahoma"/>
                <w:lang w:val="en-US"/>
              </w:rPr>
              <w:t xml:space="preserve">i.e. with </w:t>
            </w:r>
            <w:r w:rsidR="00BD2998" w:rsidRPr="00BD2998">
              <w:rPr>
                <w:rFonts w:cs="Tahoma"/>
                <w:lang w:val="en-US"/>
              </w:rPr>
              <w:t>solid</w:t>
            </w:r>
            <w:r w:rsidR="00BD2998">
              <w:rPr>
                <w:rFonts w:cs="Tahoma"/>
                <w:lang w:val="en-US"/>
              </w:rPr>
              <w:t>,</w:t>
            </w:r>
            <w:r w:rsidR="00BD2998" w:rsidRPr="00BD2998">
              <w:rPr>
                <w:rFonts w:cs="Tahoma"/>
                <w:lang w:val="en-US"/>
              </w:rPr>
              <w:t xml:space="preserve"> vapour</w:t>
            </w:r>
            <w:r w:rsidR="00BD2998">
              <w:rPr>
                <w:rFonts w:cs="Tahoma"/>
                <w:lang w:val="en-US"/>
              </w:rPr>
              <w:t>-</w:t>
            </w:r>
            <w:r w:rsidR="00BD2998" w:rsidRPr="00BD2998">
              <w:rPr>
                <w:rFonts w:cs="Tahoma"/>
                <w:lang w:val="en-US"/>
              </w:rPr>
              <w:t xml:space="preserve">permeable walls) or historical </w:t>
            </w:r>
            <w:r w:rsidRPr="00884E38">
              <w:rPr>
                <w:rFonts w:cs="Tahoma"/>
              </w:rPr>
              <w:t xml:space="preserve">Properties for retrofitting to improve energy efficiency or to undertake fuel saving improvements </w:t>
            </w:r>
          </w:p>
        </w:tc>
        <w:tc>
          <w:tcPr>
            <w:tcW w:w="6056" w:type="dxa"/>
            <w:vAlign w:val="center"/>
          </w:tcPr>
          <w:p w14:paraId="37E57E41" w14:textId="148E7E86" w:rsidR="0011124A" w:rsidRPr="00884E38" w:rsidRDefault="0011124A" w:rsidP="00884E38">
            <w:pPr>
              <w:jc w:val="center"/>
              <w:rPr>
                <w:rFonts w:cs="Tahoma"/>
              </w:rPr>
            </w:pPr>
            <w:r w:rsidRPr="00884E38">
              <w:rPr>
                <w:rFonts w:cs="Tahoma"/>
              </w:rPr>
              <w:t xml:space="preserve">Certification under PAS 2030 </w:t>
            </w:r>
            <w:r w:rsidRPr="00884E38">
              <w:rPr>
                <w:rFonts w:cs="Tahoma"/>
                <w:u w:val="single"/>
              </w:rPr>
              <w:t>and</w:t>
            </w:r>
            <w:r w:rsidRPr="00884E38">
              <w:rPr>
                <w:rFonts w:cs="Tahoma"/>
              </w:rPr>
              <w:t xml:space="preserve"> SQA Level 3 award in energy efficiency and retrofit of traditional Properties</w:t>
            </w:r>
          </w:p>
        </w:tc>
      </w:tr>
      <w:tr w:rsidR="00052761" w14:paraId="270A6DEF" w14:textId="77777777" w:rsidTr="00031128">
        <w:tc>
          <w:tcPr>
            <w:tcW w:w="3118" w:type="dxa"/>
            <w:vAlign w:val="center"/>
          </w:tcPr>
          <w:p w14:paraId="190540E1" w14:textId="3CC30F04" w:rsidR="00052761" w:rsidRPr="00884E38" w:rsidRDefault="00052761" w:rsidP="00052761">
            <w:pPr>
              <w:jc w:val="center"/>
              <w:rPr>
                <w:rFonts w:cs="Tahoma"/>
              </w:rPr>
            </w:pPr>
            <w:r w:rsidRPr="00884E38">
              <w:rPr>
                <w:rFonts w:cs="Tahoma"/>
              </w:rPr>
              <w:t>Retrofitting Works to improve energy efficiency</w:t>
            </w:r>
          </w:p>
        </w:tc>
        <w:tc>
          <w:tcPr>
            <w:tcW w:w="6056" w:type="dxa"/>
            <w:vAlign w:val="center"/>
          </w:tcPr>
          <w:p w14:paraId="7996BE2B" w14:textId="4BD0BF87" w:rsidR="00052761" w:rsidRPr="00884E38" w:rsidRDefault="00052761" w:rsidP="00052761">
            <w:pPr>
              <w:jc w:val="center"/>
              <w:rPr>
                <w:rFonts w:cs="Tahoma"/>
              </w:rPr>
            </w:pPr>
            <w:r w:rsidRPr="00884E38">
              <w:rPr>
                <w:rFonts w:cs="Tahoma"/>
              </w:rPr>
              <w:t>Certification under PAS 2030</w:t>
            </w:r>
            <w:r w:rsidR="006C2C1B">
              <w:rPr>
                <w:rFonts w:cs="Tahoma"/>
              </w:rPr>
              <w:t xml:space="preserve"> </w:t>
            </w:r>
          </w:p>
        </w:tc>
      </w:tr>
      <w:tr w:rsidR="00052761" w14:paraId="48FE0EFE" w14:textId="77777777" w:rsidTr="00031128">
        <w:tc>
          <w:tcPr>
            <w:tcW w:w="3118" w:type="dxa"/>
            <w:vAlign w:val="center"/>
          </w:tcPr>
          <w:p w14:paraId="0D2B830C" w14:textId="4CA69A2F" w:rsidR="00052761" w:rsidRPr="007E70FD" w:rsidRDefault="00052761" w:rsidP="00052761">
            <w:pPr>
              <w:jc w:val="center"/>
              <w:rPr>
                <w:rFonts w:cs="Tahoma"/>
                <w:b/>
                <w:bCs/>
              </w:rPr>
            </w:pPr>
            <w:r w:rsidRPr="007E70FD">
              <w:rPr>
                <w:rFonts w:cs="Tahoma"/>
              </w:rPr>
              <w:t>Portable Fire Extinguisher maintenance</w:t>
            </w:r>
          </w:p>
        </w:tc>
        <w:tc>
          <w:tcPr>
            <w:tcW w:w="6056" w:type="dxa"/>
            <w:vAlign w:val="center"/>
          </w:tcPr>
          <w:p w14:paraId="594F0EF7" w14:textId="22508D8A" w:rsidR="00052761" w:rsidRPr="007E70FD" w:rsidRDefault="00052761" w:rsidP="00052761">
            <w:pPr>
              <w:jc w:val="center"/>
              <w:rPr>
                <w:rFonts w:cs="Tahoma"/>
                <w:b/>
                <w:bCs/>
              </w:rPr>
            </w:pPr>
            <w:r w:rsidRPr="007E70FD">
              <w:rPr>
                <w:rFonts w:cs="Tahoma"/>
              </w:rPr>
              <w:t xml:space="preserve">BAFE SP101 / ST104 </w:t>
            </w:r>
          </w:p>
        </w:tc>
      </w:tr>
      <w:tr w:rsidR="00052761" w14:paraId="79DDB7A9" w14:textId="77777777" w:rsidTr="00031128">
        <w:tc>
          <w:tcPr>
            <w:tcW w:w="3118" w:type="dxa"/>
            <w:vAlign w:val="center"/>
          </w:tcPr>
          <w:p w14:paraId="55920A60" w14:textId="3D722018" w:rsidR="00052761" w:rsidRPr="007E70FD" w:rsidRDefault="00052761" w:rsidP="00052761">
            <w:pPr>
              <w:jc w:val="center"/>
              <w:rPr>
                <w:rFonts w:cs="Tahoma"/>
                <w:b/>
                <w:bCs/>
              </w:rPr>
            </w:pPr>
            <w:r w:rsidRPr="007E70FD">
              <w:rPr>
                <w:rFonts w:cs="Tahoma"/>
              </w:rPr>
              <w:t>Fire Extinguisher Systems (Design, installation, commissioning &amp; handover and/or maintenance)</w:t>
            </w:r>
          </w:p>
        </w:tc>
        <w:tc>
          <w:tcPr>
            <w:tcW w:w="6056" w:type="dxa"/>
            <w:vAlign w:val="center"/>
          </w:tcPr>
          <w:p w14:paraId="5EA4F87D" w14:textId="0752A567" w:rsidR="00052761" w:rsidRPr="007E70FD" w:rsidRDefault="00052761" w:rsidP="00052761">
            <w:pPr>
              <w:jc w:val="center"/>
              <w:rPr>
                <w:rFonts w:cs="Tahoma"/>
                <w:b/>
                <w:bCs/>
              </w:rPr>
            </w:pPr>
            <w:r w:rsidRPr="007E70FD">
              <w:rPr>
                <w:rFonts w:cs="Tahoma"/>
              </w:rPr>
              <w:t xml:space="preserve">LPS1204 </w:t>
            </w:r>
          </w:p>
        </w:tc>
      </w:tr>
      <w:tr w:rsidR="00052761" w14:paraId="7D0E09E7" w14:textId="77777777" w:rsidTr="00031128">
        <w:tc>
          <w:tcPr>
            <w:tcW w:w="3118" w:type="dxa"/>
          </w:tcPr>
          <w:p w14:paraId="1E0B28AD" w14:textId="77777777" w:rsidR="00052761" w:rsidRDefault="00052761" w:rsidP="00052761">
            <w:pPr>
              <w:jc w:val="center"/>
              <w:rPr>
                <w:rFonts w:cs="Tahoma"/>
              </w:rPr>
            </w:pPr>
            <w:r w:rsidRPr="007E70FD">
              <w:rPr>
                <w:rFonts w:cs="Tahoma"/>
              </w:rPr>
              <w:t>Fire Alarm and Detection Systems (Design, installation, commissioning &amp; handover and/or maintenance)</w:t>
            </w:r>
          </w:p>
          <w:p w14:paraId="49DBCFF2" w14:textId="48F29A02" w:rsidR="002F7A1D" w:rsidRPr="007E70FD" w:rsidRDefault="002F7A1D" w:rsidP="00052761">
            <w:pPr>
              <w:jc w:val="center"/>
              <w:rPr>
                <w:rFonts w:cs="Tahoma"/>
                <w:b/>
                <w:bCs/>
              </w:rPr>
            </w:pPr>
          </w:p>
        </w:tc>
        <w:tc>
          <w:tcPr>
            <w:tcW w:w="6056" w:type="dxa"/>
            <w:vAlign w:val="center"/>
          </w:tcPr>
          <w:p w14:paraId="10C55301" w14:textId="08A011B9" w:rsidR="00052761" w:rsidRPr="007E70FD" w:rsidRDefault="00052761" w:rsidP="00052761">
            <w:pPr>
              <w:jc w:val="center"/>
              <w:rPr>
                <w:rFonts w:cs="Tahoma"/>
                <w:b/>
                <w:bCs/>
              </w:rPr>
            </w:pPr>
            <w:r w:rsidRPr="007E70FD">
              <w:rPr>
                <w:rFonts w:cs="Tahoma"/>
              </w:rPr>
              <w:t>LPS1014 (end to end process scheme)</w:t>
            </w:r>
            <w:r w:rsidRPr="007E70FD">
              <w:rPr>
                <w:rFonts w:cs="Tahoma"/>
              </w:rPr>
              <w:br/>
              <w:t>BAFE SP203-1 (modular scheme)</w:t>
            </w:r>
            <w:r w:rsidRPr="007E70FD">
              <w:rPr>
                <w:rFonts w:cs="Tahoma"/>
              </w:rPr>
              <w:br/>
            </w:r>
          </w:p>
        </w:tc>
      </w:tr>
      <w:tr w:rsidR="00052761" w14:paraId="0C650035" w14:textId="77777777" w:rsidTr="00031128">
        <w:tc>
          <w:tcPr>
            <w:tcW w:w="3118" w:type="dxa"/>
            <w:vAlign w:val="center"/>
          </w:tcPr>
          <w:p w14:paraId="1E9EDA22" w14:textId="7A0D9967" w:rsidR="00052761" w:rsidRPr="007E70FD" w:rsidRDefault="00052761" w:rsidP="002F7A1D">
            <w:pPr>
              <w:jc w:val="center"/>
              <w:rPr>
                <w:rFonts w:cs="Tahoma"/>
                <w:b/>
                <w:bCs/>
              </w:rPr>
            </w:pPr>
            <w:r w:rsidRPr="007E70FD">
              <w:rPr>
                <w:rFonts w:cs="Tahoma"/>
              </w:rPr>
              <w:lastRenderedPageBreak/>
              <w:t>Fixed Gaseous Fire Suppression Systems (Design, installation, commissioning &amp; handover and/or maintenance)</w:t>
            </w:r>
          </w:p>
        </w:tc>
        <w:tc>
          <w:tcPr>
            <w:tcW w:w="6056" w:type="dxa"/>
            <w:vAlign w:val="center"/>
          </w:tcPr>
          <w:p w14:paraId="4F22FD87" w14:textId="7FD4AD9C" w:rsidR="00052761" w:rsidRPr="007E70FD" w:rsidRDefault="00052761" w:rsidP="00052761">
            <w:pPr>
              <w:jc w:val="center"/>
              <w:rPr>
                <w:rFonts w:cs="Tahoma"/>
                <w:b/>
                <w:bCs/>
              </w:rPr>
            </w:pPr>
            <w:r w:rsidRPr="007E70FD">
              <w:rPr>
                <w:rFonts w:cs="Tahoma"/>
              </w:rPr>
              <w:t xml:space="preserve">BAFE SP203-3 </w:t>
            </w:r>
          </w:p>
        </w:tc>
      </w:tr>
      <w:tr w:rsidR="00052761" w14:paraId="3A02774D" w14:textId="77777777" w:rsidTr="00031128">
        <w:tc>
          <w:tcPr>
            <w:tcW w:w="3118" w:type="dxa"/>
            <w:vAlign w:val="center"/>
          </w:tcPr>
          <w:p w14:paraId="19C5B4C4" w14:textId="2B2F677B" w:rsidR="00052761" w:rsidRPr="007E70FD" w:rsidRDefault="00052761" w:rsidP="00052761">
            <w:pPr>
              <w:jc w:val="center"/>
              <w:rPr>
                <w:rFonts w:cs="Tahoma"/>
              </w:rPr>
            </w:pPr>
            <w:r w:rsidRPr="007E70FD">
              <w:rPr>
                <w:rFonts w:cs="Tahoma"/>
              </w:rPr>
              <w:t>Emergency Lighting Systems (Design, installation, commissioning &amp; handover and/or maintenance)</w:t>
            </w:r>
          </w:p>
        </w:tc>
        <w:tc>
          <w:tcPr>
            <w:tcW w:w="6056" w:type="dxa"/>
            <w:vAlign w:val="center"/>
          </w:tcPr>
          <w:p w14:paraId="50B48FEE" w14:textId="1D153DD9" w:rsidR="00052761" w:rsidRPr="007E70FD" w:rsidRDefault="00052761" w:rsidP="00052761">
            <w:pPr>
              <w:jc w:val="center"/>
              <w:rPr>
                <w:rFonts w:cs="Tahoma"/>
                <w:b/>
                <w:bCs/>
              </w:rPr>
            </w:pPr>
            <w:r w:rsidRPr="007E70FD">
              <w:rPr>
                <w:rFonts w:cs="Tahoma"/>
              </w:rPr>
              <w:t xml:space="preserve">BAFE SP203-4 </w:t>
            </w:r>
          </w:p>
        </w:tc>
      </w:tr>
      <w:tr w:rsidR="00052761" w14:paraId="103C0A73" w14:textId="77777777" w:rsidTr="00031128">
        <w:tc>
          <w:tcPr>
            <w:tcW w:w="3118" w:type="dxa"/>
          </w:tcPr>
          <w:p w14:paraId="50471693" w14:textId="1E73C3D9" w:rsidR="00052761" w:rsidRPr="007E70FD" w:rsidRDefault="00052761" w:rsidP="00052761">
            <w:pPr>
              <w:jc w:val="center"/>
              <w:rPr>
                <w:rFonts w:cs="Tahoma"/>
              </w:rPr>
            </w:pPr>
            <w:r w:rsidRPr="007E70FD">
              <w:rPr>
                <w:rStyle w:val="CommentReference"/>
                <w:rFonts w:eastAsia="Times New Roman" w:cs="Tahoma"/>
                <w:sz w:val="20"/>
                <w:szCs w:val="20"/>
              </w:rPr>
              <w:t>Kitchen fire suppression systems</w:t>
            </w:r>
          </w:p>
        </w:tc>
        <w:tc>
          <w:tcPr>
            <w:tcW w:w="6056" w:type="dxa"/>
          </w:tcPr>
          <w:p w14:paraId="5239D8B9" w14:textId="6F4C4AE8" w:rsidR="00052761" w:rsidRPr="007E70FD" w:rsidRDefault="00052761" w:rsidP="00052761">
            <w:pPr>
              <w:jc w:val="center"/>
              <w:rPr>
                <w:rFonts w:cs="Tahoma"/>
              </w:rPr>
            </w:pPr>
            <w:r w:rsidRPr="007E70FD">
              <w:rPr>
                <w:rFonts w:cs="Tahoma"/>
              </w:rPr>
              <w:t>BAFE SP206</w:t>
            </w:r>
          </w:p>
        </w:tc>
      </w:tr>
      <w:tr w:rsidR="00052761" w14:paraId="4804E7DD" w14:textId="77777777" w:rsidTr="00031128">
        <w:tc>
          <w:tcPr>
            <w:tcW w:w="3118" w:type="dxa"/>
          </w:tcPr>
          <w:p w14:paraId="207C5137" w14:textId="45D51B40" w:rsidR="00052761" w:rsidRPr="007E70FD" w:rsidRDefault="00052761" w:rsidP="00052761">
            <w:pPr>
              <w:rPr>
                <w:rFonts w:eastAsia="Times New Roman" w:cs="Tahoma"/>
              </w:rPr>
            </w:pPr>
            <w:r w:rsidRPr="007E70FD">
              <w:rPr>
                <w:rStyle w:val="CommentReference"/>
                <w:rFonts w:eastAsia="Times New Roman" w:cs="Tahoma"/>
                <w:sz w:val="20"/>
                <w:szCs w:val="20"/>
              </w:rPr>
              <w:t xml:space="preserve">Works to </w:t>
            </w:r>
            <w:r w:rsidRPr="007E70FD">
              <w:rPr>
                <w:rFonts w:eastAsia="Times New Roman" w:cs="Tahoma"/>
              </w:rPr>
              <w:t>Dry and Wet Risers</w:t>
            </w:r>
          </w:p>
        </w:tc>
        <w:tc>
          <w:tcPr>
            <w:tcW w:w="6056" w:type="dxa"/>
          </w:tcPr>
          <w:p w14:paraId="5C446C8B" w14:textId="7AC11B54" w:rsidR="00052761" w:rsidRPr="007E70FD" w:rsidRDefault="00052761" w:rsidP="00052761">
            <w:pPr>
              <w:jc w:val="center"/>
              <w:rPr>
                <w:rFonts w:cs="Tahoma"/>
              </w:rPr>
            </w:pPr>
            <w:r w:rsidRPr="007E70FD">
              <w:rPr>
                <w:rFonts w:cs="Tahoma"/>
              </w:rPr>
              <w:t>BAFE SP108</w:t>
            </w:r>
          </w:p>
        </w:tc>
      </w:tr>
      <w:tr w:rsidR="00052761" w14:paraId="049AFACC" w14:textId="77777777" w:rsidTr="00031128">
        <w:tc>
          <w:tcPr>
            <w:tcW w:w="3118" w:type="dxa"/>
          </w:tcPr>
          <w:p w14:paraId="507B8D30" w14:textId="5C2B0679" w:rsidR="00052761" w:rsidRPr="007E70FD" w:rsidRDefault="00052761" w:rsidP="00052761">
            <w:pPr>
              <w:rPr>
                <w:rStyle w:val="CommentReference"/>
                <w:rFonts w:eastAsia="Times New Roman" w:cs="Tahoma"/>
                <w:sz w:val="20"/>
                <w:szCs w:val="20"/>
              </w:rPr>
            </w:pPr>
            <w:r w:rsidRPr="007E70FD">
              <w:rPr>
                <w:rStyle w:val="CommentReference"/>
                <w:rFonts w:eastAsia="Times New Roman" w:cs="Tahoma"/>
                <w:sz w:val="20"/>
                <w:szCs w:val="20"/>
              </w:rPr>
              <w:t>Sprinkler Installations</w:t>
            </w:r>
          </w:p>
        </w:tc>
        <w:tc>
          <w:tcPr>
            <w:tcW w:w="6056" w:type="dxa"/>
          </w:tcPr>
          <w:p w14:paraId="2EE43A3D" w14:textId="68BA6A98" w:rsidR="00052761" w:rsidRPr="007E70FD" w:rsidRDefault="00052761" w:rsidP="00052761">
            <w:pPr>
              <w:jc w:val="center"/>
              <w:rPr>
                <w:rFonts w:cs="Tahoma"/>
              </w:rPr>
            </w:pPr>
            <w:r w:rsidRPr="007E70FD">
              <w:rPr>
                <w:rFonts w:cs="Tahoma"/>
              </w:rPr>
              <w:t>L2 Certificate in Sprinkler installations</w:t>
            </w:r>
          </w:p>
        </w:tc>
      </w:tr>
      <w:tr w:rsidR="00052761" w14:paraId="5CF1AEB0" w14:textId="77777777" w:rsidTr="00031128">
        <w:tc>
          <w:tcPr>
            <w:tcW w:w="3118" w:type="dxa"/>
          </w:tcPr>
          <w:p w14:paraId="39F3C6C1" w14:textId="6110766C" w:rsidR="00052761" w:rsidRPr="007E70FD" w:rsidRDefault="00052761" w:rsidP="00052761">
            <w:pPr>
              <w:jc w:val="center"/>
              <w:rPr>
                <w:rFonts w:cs="Tahoma"/>
              </w:rPr>
            </w:pPr>
            <w:bookmarkStart w:id="94" w:name="_Hlk126750324"/>
            <w:r w:rsidRPr="007E70FD">
              <w:rPr>
                <w:rFonts w:cs="Tahoma"/>
              </w:rPr>
              <w:t>Works to a Higher Risk Building</w:t>
            </w:r>
          </w:p>
        </w:tc>
        <w:tc>
          <w:tcPr>
            <w:tcW w:w="6056" w:type="dxa"/>
          </w:tcPr>
          <w:p w14:paraId="581C9E4C" w14:textId="7A7744EA" w:rsidR="00052761" w:rsidRPr="007E70FD" w:rsidRDefault="00052761" w:rsidP="00052761">
            <w:pPr>
              <w:jc w:val="center"/>
              <w:rPr>
                <w:rFonts w:cs="Tahoma"/>
              </w:rPr>
            </w:pPr>
            <w:r w:rsidRPr="007E70FD">
              <w:rPr>
                <w:rFonts w:cs="Tahoma"/>
              </w:rPr>
              <w:t xml:space="preserve">Competent person under Building Safety Law </w:t>
            </w:r>
          </w:p>
        </w:tc>
      </w:tr>
      <w:tr w:rsidR="00CC76A2" w14:paraId="0A9EAE0E" w14:textId="77777777" w:rsidTr="00031128">
        <w:tc>
          <w:tcPr>
            <w:tcW w:w="3118" w:type="dxa"/>
          </w:tcPr>
          <w:p w14:paraId="36864B23" w14:textId="4FEDD4EE" w:rsidR="00CC76A2" w:rsidRPr="00884E38" w:rsidRDefault="00CC76A2" w:rsidP="00052761">
            <w:pPr>
              <w:jc w:val="center"/>
              <w:rPr>
                <w:rFonts w:cs="Tahoma"/>
              </w:rPr>
            </w:pPr>
            <w:r>
              <w:rPr>
                <w:rFonts w:cs="Tahoma"/>
              </w:rPr>
              <w:t>Demolition Works</w:t>
            </w:r>
          </w:p>
        </w:tc>
        <w:tc>
          <w:tcPr>
            <w:tcW w:w="6056" w:type="dxa"/>
          </w:tcPr>
          <w:p w14:paraId="58FD5B26" w14:textId="336E22C1" w:rsidR="00CC76A2" w:rsidRPr="00884E38" w:rsidRDefault="00CC76A2" w:rsidP="00052761">
            <w:pPr>
              <w:jc w:val="center"/>
              <w:rPr>
                <w:rFonts w:cs="Tahoma"/>
              </w:rPr>
            </w:pPr>
            <w:r>
              <w:rPr>
                <w:rFonts w:cs="Tahoma"/>
              </w:rPr>
              <w:t>Relevant CITB Certificate of Competence or in training to obtain this</w:t>
            </w:r>
          </w:p>
        </w:tc>
      </w:tr>
      <w:bookmarkEnd w:id="94"/>
      <w:tr w:rsidR="00052761" w14:paraId="142DEE83" w14:textId="77777777" w:rsidTr="00031128">
        <w:tc>
          <w:tcPr>
            <w:tcW w:w="3118" w:type="dxa"/>
          </w:tcPr>
          <w:p w14:paraId="79174342" w14:textId="6483BCD3" w:rsidR="00052761" w:rsidRPr="00884E38" w:rsidRDefault="00052761" w:rsidP="00052761">
            <w:pPr>
              <w:jc w:val="center"/>
              <w:rPr>
                <w:rFonts w:cs="Tahoma"/>
                <w:color w:val="4D4D4D"/>
              </w:rPr>
            </w:pPr>
            <w:r w:rsidRPr="00884E38">
              <w:rPr>
                <w:rFonts w:cs="Tahoma"/>
              </w:rPr>
              <w:t>Tree Works</w:t>
            </w:r>
          </w:p>
        </w:tc>
        <w:tc>
          <w:tcPr>
            <w:tcW w:w="6056" w:type="dxa"/>
          </w:tcPr>
          <w:p w14:paraId="0C7C35F0" w14:textId="0A624D1F" w:rsidR="00052761" w:rsidRPr="00884E38" w:rsidRDefault="00052761" w:rsidP="00052761">
            <w:pPr>
              <w:jc w:val="center"/>
              <w:rPr>
                <w:rFonts w:cs="Tahoma"/>
                <w:color w:val="4D4D4D"/>
              </w:rPr>
            </w:pPr>
            <w:r w:rsidRPr="00884E38">
              <w:rPr>
                <w:rFonts w:cs="Tahoma"/>
              </w:rPr>
              <w:t>Appropriately qualified and experienced arboriculturist</w:t>
            </w:r>
          </w:p>
        </w:tc>
      </w:tr>
      <w:tr w:rsidR="00052761" w14:paraId="55E4B81A" w14:textId="77777777" w:rsidTr="00336A36">
        <w:tc>
          <w:tcPr>
            <w:tcW w:w="3118" w:type="dxa"/>
          </w:tcPr>
          <w:p w14:paraId="0BA796A6" w14:textId="24FB88CA" w:rsidR="00052761" w:rsidRPr="00884E38" w:rsidRDefault="00052761" w:rsidP="00052761">
            <w:pPr>
              <w:jc w:val="center"/>
              <w:rPr>
                <w:rFonts w:cs="Tahoma"/>
              </w:rPr>
            </w:pPr>
            <w:r w:rsidRPr="00884E38">
              <w:rPr>
                <w:rStyle w:val="CommentReference"/>
                <w:rFonts w:eastAsia="Times New Roman" w:cs="Tahoma"/>
                <w:sz w:val="20"/>
                <w:szCs w:val="20"/>
              </w:rPr>
              <w:t>Works involving the use of a chainsaw</w:t>
            </w:r>
          </w:p>
        </w:tc>
        <w:tc>
          <w:tcPr>
            <w:tcW w:w="6056" w:type="dxa"/>
          </w:tcPr>
          <w:p w14:paraId="374B1155" w14:textId="0F204697" w:rsidR="00052761" w:rsidRPr="00884E38" w:rsidRDefault="00052761" w:rsidP="00052761">
            <w:pPr>
              <w:rPr>
                <w:rFonts w:cs="Tahoma"/>
              </w:rPr>
            </w:pPr>
            <w:r w:rsidRPr="00884E38">
              <w:rPr>
                <w:rFonts w:cs="Tahoma"/>
              </w:rPr>
              <w:t>Certificate of Competence in Chainsaw and Related operations of the ‘National Proficiency Tests Council/Scottish Skills Testing Service’ or Local Government Training Board Skills Training or Skills Certificate of the Modular System to Initial Arboriculture</w:t>
            </w:r>
          </w:p>
        </w:tc>
      </w:tr>
      <w:tr w:rsidR="00052761" w14:paraId="7B151893" w14:textId="77777777" w:rsidTr="00336A36">
        <w:tc>
          <w:tcPr>
            <w:tcW w:w="3118" w:type="dxa"/>
          </w:tcPr>
          <w:p w14:paraId="7663BFB3" w14:textId="26A4502D" w:rsidR="00052761" w:rsidRPr="00884E38" w:rsidRDefault="00052761" w:rsidP="00052761">
            <w:pPr>
              <w:jc w:val="center"/>
              <w:rPr>
                <w:rFonts w:cs="Tahoma"/>
              </w:rPr>
            </w:pPr>
            <w:r w:rsidRPr="00884E38">
              <w:rPr>
                <w:rFonts w:cs="Tahoma"/>
              </w:rPr>
              <w:t>Works involving dealing with pesticides</w:t>
            </w:r>
          </w:p>
        </w:tc>
        <w:tc>
          <w:tcPr>
            <w:tcW w:w="6056" w:type="dxa"/>
          </w:tcPr>
          <w:p w14:paraId="6BBE3571" w14:textId="36F8A9EA" w:rsidR="00052761" w:rsidRPr="00884E38" w:rsidRDefault="00052761" w:rsidP="00052761">
            <w:pPr>
              <w:jc w:val="center"/>
              <w:rPr>
                <w:rFonts w:cs="Tahoma"/>
              </w:rPr>
            </w:pPr>
            <w:r w:rsidRPr="00884E38">
              <w:rPr>
                <w:rFonts w:cs="Tahoma"/>
              </w:rPr>
              <w:t>Certificate of Competence issued by the National Proficiency Testing Council for the Foundation Module and an appropriate Certificate of Competence for the job in hand, e.g., handheld applicator for use with knapsacks</w:t>
            </w:r>
          </w:p>
        </w:tc>
      </w:tr>
      <w:tr w:rsidR="00052761" w14:paraId="0EAB68D1" w14:textId="77777777" w:rsidTr="00336A36">
        <w:tc>
          <w:tcPr>
            <w:tcW w:w="3118" w:type="dxa"/>
          </w:tcPr>
          <w:p w14:paraId="64F588E7" w14:textId="2DFB82CC" w:rsidR="00052761" w:rsidRPr="00884E38" w:rsidRDefault="00052761" w:rsidP="00052761">
            <w:pPr>
              <w:jc w:val="center"/>
              <w:rPr>
                <w:rFonts w:cs="Tahoma"/>
              </w:rPr>
            </w:pPr>
            <w:r w:rsidRPr="00884E38">
              <w:rPr>
                <w:rFonts w:cs="Tahoma"/>
              </w:rPr>
              <w:t>Driving “ride on” type motor mowers on any public highway</w:t>
            </w:r>
          </w:p>
        </w:tc>
        <w:tc>
          <w:tcPr>
            <w:tcW w:w="6056" w:type="dxa"/>
          </w:tcPr>
          <w:p w14:paraId="3A9203E0" w14:textId="12ED5C3F" w:rsidR="00052761" w:rsidRPr="00884E38" w:rsidRDefault="00052761" w:rsidP="00052761">
            <w:pPr>
              <w:jc w:val="center"/>
              <w:rPr>
                <w:rFonts w:cs="Tahoma"/>
              </w:rPr>
            </w:pPr>
            <w:r w:rsidRPr="00884E38">
              <w:rPr>
                <w:rFonts w:cs="Tahoma"/>
              </w:rPr>
              <w:t>Full licence covering as a minimum Categories B and K (from 2013) or their previous equivalents</w:t>
            </w:r>
          </w:p>
        </w:tc>
      </w:tr>
      <w:tr w:rsidR="00052761" w14:paraId="7EBB4CA3" w14:textId="77777777" w:rsidTr="00336A36">
        <w:tc>
          <w:tcPr>
            <w:tcW w:w="3118" w:type="dxa"/>
          </w:tcPr>
          <w:p w14:paraId="268889F0" w14:textId="56D80C62" w:rsidR="00052761" w:rsidRPr="00884E38" w:rsidRDefault="00052761" w:rsidP="00052761">
            <w:pPr>
              <w:jc w:val="center"/>
              <w:rPr>
                <w:rFonts w:cs="Tahoma"/>
              </w:rPr>
            </w:pPr>
            <w:r w:rsidRPr="00884E38">
              <w:rPr>
                <w:rFonts w:cs="Tahoma"/>
              </w:rPr>
              <w:t>Driving vehicles including tractors / vans</w:t>
            </w:r>
          </w:p>
        </w:tc>
        <w:tc>
          <w:tcPr>
            <w:tcW w:w="6056" w:type="dxa"/>
          </w:tcPr>
          <w:p w14:paraId="5F208C82" w14:textId="5BB03BA7" w:rsidR="00052761" w:rsidRPr="00884E38" w:rsidRDefault="00052761" w:rsidP="00052761">
            <w:pPr>
              <w:jc w:val="center"/>
              <w:rPr>
                <w:rFonts w:cs="Tahoma"/>
              </w:rPr>
            </w:pPr>
            <w:r w:rsidRPr="00884E38">
              <w:rPr>
                <w:rFonts w:cs="Tahoma"/>
              </w:rPr>
              <w:t xml:space="preserve">full licence applicable to the vehicle group being used. Tractor drivers must have a minimum of </w:t>
            </w:r>
            <w:r>
              <w:rPr>
                <w:rFonts w:cs="Tahoma"/>
              </w:rPr>
              <w:t>2 (</w:t>
            </w:r>
            <w:r w:rsidRPr="00884E38">
              <w:rPr>
                <w:rFonts w:cs="Tahoma"/>
              </w:rPr>
              <w:t>two</w:t>
            </w:r>
            <w:r>
              <w:rPr>
                <w:rFonts w:cs="Tahoma"/>
              </w:rPr>
              <w:t>)</w:t>
            </w:r>
            <w:r w:rsidRPr="00884E38">
              <w:rPr>
                <w:rFonts w:cs="Tahoma"/>
              </w:rPr>
              <w:t xml:space="preserve"> years’ experience in tractor and plant operation</w:t>
            </w:r>
          </w:p>
        </w:tc>
      </w:tr>
      <w:tr w:rsidR="00052761" w14:paraId="4AB60736" w14:textId="77777777" w:rsidTr="00336A36">
        <w:tc>
          <w:tcPr>
            <w:tcW w:w="3118" w:type="dxa"/>
          </w:tcPr>
          <w:p w14:paraId="0715F198" w14:textId="255F8F10" w:rsidR="00052761" w:rsidRPr="00884E38" w:rsidRDefault="00052761" w:rsidP="00052761">
            <w:pPr>
              <w:jc w:val="center"/>
              <w:rPr>
                <w:rFonts w:cs="Tahoma"/>
              </w:rPr>
            </w:pPr>
            <w:r w:rsidRPr="00884E38">
              <w:rPr>
                <w:rFonts w:cs="Tahoma"/>
              </w:rPr>
              <w:t>Tree surgery which involves climbing or working from ladders</w:t>
            </w:r>
          </w:p>
        </w:tc>
        <w:tc>
          <w:tcPr>
            <w:tcW w:w="6056" w:type="dxa"/>
          </w:tcPr>
          <w:p w14:paraId="6FE1F662" w14:textId="42118B15" w:rsidR="00052761" w:rsidRPr="00884E38" w:rsidRDefault="00052761" w:rsidP="00052761">
            <w:pPr>
              <w:jc w:val="center"/>
              <w:rPr>
                <w:rFonts w:cs="Tahoma"/>
              </w:rPr>
            </w:pPr>
            <w:r w:rsidRPr="00884E38">
              <w:rPr>
                <w:rFonts w:cs="Tahoma"/>
              </w:rPr>
              <w:t>Appropriate Certificate from an approved training establishment plus a minimum of two years’ experience in Tree Surgery</w:t>
            </w:r>
          </w:p>
        </w:tc>
      </w:tr>
      <w:tr w:rsidR="00052761" w14:paraId="0D87DC52" w14:textId="77777777" w:rsidTr="00336A36">
        <w:tc>
          <w:tcPr>
            <w:tcW w:w="3118" w:type="dxa"/>
          </w:tcPr>
          <w:p w14:paraId="5B5948AB" w14:textId="026C86D7" w:rsidR="00052761" w:rsidRPr="00884E38" w:rsidRDefault="00052761" w:rsidP="00052761">
            <w:pPr>
              <w:jc w:val="center"/>
              <w:rPr>
                <w:rFonts w:cs="Tahoma"/>
              </w:rPr>
            </w:pPr>
            <w:r w:rsidRPr="00884E38">
              <w:rPr>
                <w:rFonts w:cs="Tahoma"/>
              </w:rPr>
              <w:t xml:space="preserve">Tree inspections </w:t>
            </w:r>
          </w:p>
        </w:tc>
        <w:tc>
          <w:tcPr>
            <w:tcW w:w="6056" w:type="dxa"/>
          </w:tcPr>
          <w:p w14:paraId="0B45BD9D" w14:textId="200F0170" w:rsidR="00052761" w:rsidRPr="00884E38" w:rsidRDefault="00052761" w:rsidP="00052761">
            <w:pPr>
              <w:rPr>
                <w:rFonts w:cs="Tahoma"/>
              </w:rPr>
            </w:pPr>
            <w:r w:rsidRPr="00884E38">
              <w:rPr>
                <w:rFonts w:cs="Tahoma"/>
              </w:rPr>
              <w:t>Degree in Forestry, Membership of the Institute of Chartered Foresters, Professional diploma in Arboriculture or other qualification or experience approved by the Client’s Representative</w:t>
            </w:r>
          </w:p>
        </w:tc>
      </w:tr>
      <w:tr w:rsidR="00052761" w14:paraId="2DB85F09" w14:textId="77777777" w:rsidTr="00336A36">
        <w:tc>
          <w:tcPr>
            <w:tcW w:w="3118" w:type="dxa"/>
          </w:tcPr>
          <w:p w14:paraId="78891751" w14:textId="75AB38F4" w:rsidR="00052761" w:rsidRPr="00884E38" w:rsidRDefault="00052761" w:rsidP="00052761">
            <w:pPr>
              <w:jc w:val="center"/>
              <w:rPr>
                <w:rFonts w:cs="Tahoma"/>
              </w:rPr>
            </w:pPr>
            <w:r w:rsidRPr="00884E38">
              <w:rPr>
                <w:rFonts w:cs="Tahoma"/>
              </w:rPr>
              <w:t>Removal of Invasive Alien Species</w:t>
            </w:r>
          </w:p>
        </w:tc>
        <w:tc>
          <w:tcPr>
            <w:tcW w:w="6056" w:type="dxa"/>
          </w:tcPr>
          <w:p w14:paraId="3E506826" w14:textId="0B222243" w:rsidR="00052761" w:rsidRPr="00884E38" w:rsidRDefault="00052761" w:rsidP="00052761">
            <w:pPr>
              <w:jc w:val="center"/>
              <w:rPr>
                <w:rFonts w:cs="Tahoma"/>
              </w:rPr>
            </w:pPr>
            <w:r w:rsidRPr="00884E38">
              <w:rPr>
                <w:rFonts w:cs="Tahoma"/>
              </w:rPr>
              <w:t>BASIS Spray Operatives registration and Pesticides Operatives certificates PA6a and PA6w</w:t>
            </w:r>
          </w:p>
        </w:tc>
      </w:tr>
      <w:tr w:rsidR="00052761" w14:paraId="4E6151BE" w14:textId="77777777" w:rsidTr="00336A36">
        <w:tc>
          <w:tcPr>
            <w:tcW w:w="3118" w:type="dxa"/>
          </w:tcPr>
          <w:p w14:paraId="76E66175" w14:textId="389837B1" w:rsidR="00052761" w:rsidRPr="00884E38" w:rsidRDefault="00052761" w:rsidP="00052761">
            <w:pPr>
              <w:jc w:val="center"/>
              <w:rPr>
                <w:rStyle w:val="CommentReference"/>
                <w:rFonts w:eastAsia="Times New Roman" w:cs="Tahoma"/>
                <w:sz w:val="20"/>
                <w:szCs w:val="20"/>
              </w:rPr>
            </w:pPr>
            <w:r w:rsidRPr="00884E38">
              <w:rPr>
                <w:rStyle w:val="CommentReference"/>
                <w:rFonts w:eastAsia="Times New Roman" w:cs="Tahoma"/>
                <w:sz w:val="20"/>
                <w:szCs w:val="20"/>
              </w:rPr>
              <w:t xml:space="preserve">Estate Services generally </w:t>
            </w:r>
          </w:p>
        </w:tc>
        <w:tc>
          <w:tcPr>
            <w:tcW w:w="6056" w:type="dxa"/>
          </w:tcPr>
          <w:p w14:paraId="7F35CF5E" w14:textId="5806498F" w:rsidR="00052761" w:rsidRPr="00884E38" w:rsidRDefault="00052761" w:rsidP="00052761">
            <w:pPr>
              <w:jc w:val="center"/>
              <w:rPr>
                <w:rFonts w:cs="Tahoma"/>
              </w:rPr>
            </w:pPr>
            <w:r w:rsidRPr="00884E38">
              <w:rPr>
                <w:rFonts w:cs="Tahoma"/>
              </w:rPr>
              <w:t xml:space="preserve">Basic First aid (16 </w:t>
            </w:r>
            <w:r>
              <w:rPr>
                <w:rFonts w:cs="Tahoma"/>
              </w:rPr>
              <w:t xml:space="preserve">(sixteen) </w:t>
            </w:r>
            <w:r w:rsidRPr="00884E38">
              <w:rPr>
                <w:rFonts w:cs="Tahoma"/>
              </w:rPr>
              <w:t xml:space="preserve">hour course) qualification held by 25% </w:t>
            </w:r>
            <w:r>
              <w:rPr>
                <w:rFonts w:cs="Tahoma"/>
              </w:rPr>
              <w:t xml:space="preserve">(twenty-five per cent) </w:t>
            </w:r>
            <w:r w:rsidRPr="00884E38">
              <w:rPr>
                <w:rFonts w:cs="Tahoma"/>
              </w:rPr>
              <w:t xml:space="preserve">of Staff on site at any one time </w:t>
            </w:r>
          </w:p>
        </w:tc>
      </w:tr>
    </w:tbl>
    <w:p w14:paraId="36915E5E" w14:textId="77777777" w:rsidR="00336A36" w:rsidRDefault="00336A36" w:rsidP="00C81D08">
      <w:pPr>
        <w:spacing w:after="0"/>
        <w:jc w:val="center"/>
        <w:rPr>
          <w:b/>
          <w:bCs/>
        </w:rPr>
      </w:pPr>
      <w:r>
        <w:rPr>
          <w:b/>
          <w:bCs/>
        </w:rPr>
        <w:br w:type="page"/>
      </w:r>
    </w:p>
    <w:p w14:paraId="1CF2A289" w14:textId="76579456" w:rsidR="00681E49" w:rsidRPr="0029658C" w:rsidRDefault="00681E49" w:rsidP="000852D1">
      <w:pPr>
        <w:pStyle w:val="Heading7"/>
      </w:pPr>
      <w:bookmarkStart w:id="95" w:name="_Toc129349534"/>
      <w:bookmarkStart w:id="96" w:name="_Toc135831596"/>
      <w:r w:rsidRPr="0029658C">
        <w:lastRenderedPageBreak/>
        <w:t>APPENDIX [1</w:t>
      </w:r>
      <w:r w:rsidR="00A44AED">
        <w:t>1</w:t>
      </w:r>
      <w:r w:rsidRPr="0029658C">
        <w:t>]: CUSTOMER LIAISON OFFICERS DUTIES</w:t>
      </w:r>
      <w:bookmarkEnd w:id="93"/>
      <w:bookmarkEnd w:id="95"/>
      <w:bookmarkEnd w:id="96"/>
    </w:p>
    <w:p w14:paraId="109EC550" w14:textId="77777777" w:rsidR="00681E49" w:rsidRPr="0029658C" w:rsidRDefault="00681E49" w:rsidP="0041635B">
      <w:pPr>
        <w:pStyle w:val="Heading1"/>
        <w:numPr>
          <w:ilvl w:val="0"/>
          <w:numId w:val="60"/>
        </w:numPr>
      </w:pPr>
      <w:r w:rsidRPr="0029658C">
        <w:t xml:space="preserve">General Duties </w:t>
      </w:r>
    </w:p>
    <w:p w14:paraId="5D2AB31B" w14:textId="4632FCF7" w:rsidR="00681E49" w:rsidRDefault="00681E49" w:rsidP="000852D1">
      <w:pPr>
        <w:pStyle w:val="Heading2"/>
      </w:pPr>
      <w:r w:rsidRPr="0029658C">
        <w:t xml:space="preserve">Oversee the day to day liaison with Customers throughout the Contract Period for the purposes of maintaining good working conditions, relationships and access arrangements between the </w:t>
      </w:r>
      <w:r w:rsidR="002173D5">
        <w:t>Provider</w:t>
      </w:r>
      <w:r w:rsidRPr="0029658C">
        <w:t>, the Client and Customers;</w:t>
      </w:r>
    </w:p>
    <w:p w14:paraId="2B8FD281" w14:textId="77777777" w:rsidR="00681E49" w:rsidRPr="0029658C" w:rsidRDefault="00681E49" w:rsidP="000852D1">
      <w:pPr>
        <w:pStyle w:val="Heading2"/>
      </w:pPr>
      <w:r w:rsidRPr="0029658C">
        <w:t>Act as the first point of contact for receiving and, wherever possible resolving, any complaints, queries or concerns from Customer in connection with the Works;</w:t>
      </w:r>
    </w:p>
    <w:p w14:paraId="4B2F93BF" w14:textId="77777777" w:rsidR="00681E49" w:rsidRPr="0029658C" w:rsidRDefault="00681E49" w:rsidP="000852D1">
      <w:pPr>
        <w:pStyle w:val="Heading1"/>
      </w:pPr>
      <w:r w:rsidRPr="0029658C">
        <w:t>Pre-Works Duties</w:t>
      </w:r>
    </w:p>
    <w:p w14:paraId="751ACCF5" w14:textId="77777777" w:rsidR="00681E49" w:rsidRDefault="00681E49" w:rsidP="000852D1">
      <w:pPr>
        <w:pStyle w:val="Heading2"/>
      </w:pPr>
      <w:r w:rsidRPr="0029658C">
        <w:t>Liaise with Customers to discuss their specific circumstances and create a household profile capturing relevant information relevant to delivery of the Works, such as restrictions on working hours, pets, any illness or mental or physical disability, language, use of Customer advocate and whether daytime or overnight or full decanting of the Customer(s) from their Property would be advantageous or necessary depending on Customer’s needs or the complexity of the Works proposed to be undertaken;</w:t>
      </w:r>
    </w:p>
    <w:p w14:paraId="48F20CA9" w14:textId="77777777" w:rsidR="00681E49" w:rsidRDefault="00681E49" w:rsidP="000852D1">
      <w:pPr>
        <w:pStyle w:val="Heading2"/>
        <w:rPr>
          <w:rFonts w:cs="Tahoma"/>
        </w:rPr>
      </w:pPr>
      <w:r w:rsidRPr="0029658C">
        <w:rPr>
          <w:rFonts w:cs="Tahoma"/>
        </w:rPr>
        <w:t>Liaise with Customer and/or community groups including attendance at meetings and presentations outside Normal Working Hours;</w:t>
      </w:r>
    </w:p>
    <w:p w14:paraId="0F4D3730" w14:textId="77777777" w:rsidR="00681E49" w:rsidRDefault="00681E49" w:rsidP="000852D1">
      <w:pPr>
        <w:pStyle w:val="Heading2"/>
        <w:rPr>
          <w:rFonts w:cs="Tahoma"/>
        </w:rPr>
      </w:pPr>
      <w:r w:rsidRPr="0029658C">
        <w:rPr>
          <w:rFonts w:cs="Tahoma"/>
        </w:rPr>
        <w:t>Liaise with leaseholders regarding Works to or affecting their Property, as required by the Client;</w:t>
      </w:r>
    </w:p>
    <w:p w14:paraId="74E43583" w14:textId="77777777" w:rsidR="00681E49" w:rsidRDefault="00681E49" w:rsidP="000852D1">
      <w:pPr>
        <w:pStyle w:val="Heading2"/>
        <w:rPr>
          <w:rFonts w:cs="Tahoma"/>
        </w:rPr>
      </w:pPr>
      <w:r w:rsidRPr="0029658C">
        <w:rPr>
          <w:rFonts w:cs="Tahoma"/>
        </w:rPr>
        <w:t>Facilitate Customer’s choice items and ensure Customers are given ample opportunity to make selections, providing access to show Property/vehicle if applicable and holding meetings/coffee mornings as necessary;</w:t>
      </w:r>
    </w:p>
    <w:p w14:paraId="18B394AB" w14:textId="77777777" w:rsidR="00681E49" w:rsidRDefault="00681E49" w:rsidP="000852D1">
      <w:pPr>
        <w:pStyle w:val="Heading2"/>
        <w:rPr>
          <w:rFonts w:cs="Tahoma"/>
        </w:rPr>
      </w:pPr>
      <w:r w:rsidRPr="0029658C">
        <w:rPr>
          <w:rFonts w:cs="Tahoma"/>
        </w:rPr>
        <w:t>Ensure that Customers are fully aware of the scope of the Works and fully briefed on what will be happening on a daily basis;</w:t>
      </w:r>
    </w:p>
    <w:p w14:paraId="10A77799" w14:textId="77777777" w:rsidR="00681E49" w:rsidRDefault="00681E49" w:rsidP="000852D1">
      <w:pPr>
        <w:pStyle w:val="Heading2"/>
        <w:rPr>
          <w:rFonts w:cs="Tahoma"/>
        </w:rPr>
      </w:pPr>
      <w:r w:rsidRPr="0029658C">
        <w:rPr>
          <w:rFonts w:cs="Tahoma"/>
        </w:rPr>
        <w:t>Prepare photographic schedules of condition of Customers’ Properties and ensure that all Customers’ possessions that require removal or safe keeping are identified in advance of the Works and any help required is noted;</w:t>
      </w:r>
    </w:p>
    <w:p w14:paraId="41632FEE" w14:textId="77777777" w:rsidR="00681E49" w:rsidRDefault="00681E49" w:rsidP="000852D1">
      <w:pPr>
        <w:pStyle w:val="Heading2"/>
        <w:rPr>
          <w:rFonts w:cs="Tahoma"/>
        </w:rPr>
      </w:pPr>
      <w:r w:rsidRPr="0029658C">
        <w:rPr>
          <w:rFonts w:cs="Tahoma"/>
        </w:rPr>
        <w:t>Provide each Customer with kitchen</w:t>
      </w:r>
      <w:r w:rsidR="00516EC7">
        <w:rPr>
          <w:rFonts w:cs="Tahoma"/>
        </w:rPr>
        <w:t>/bathroom</w:t>
      </w:r>
      <w:r w:rsidRPr="0029658C">
        <w:rPr>
          <w:rFonts w:cs="Tahoma"/>
        </w:rPr>
        <w:t xml:space="preserve"> plan</w:t>
      </w:r>
      <w:r w:rsidR="00516EC7">
        <w:rPr>
          <w:rFonts w:cs="Tahoma"/>
        </w:rPr>
        <w:t>s</w:t>
      </w:r>
      <w:r w:rsidRPr="0029658C">
        <w:rPr>
          <w:rFonts w:cs="Tahoma"/>
        </w:rPr>
        <w:t xml:space="preserve">, perspective three dimensional drawings, and a pack outlining their colour choices, and ensure the Customer signs off after sufficient cooling off period (no less than 7 (seven) calendar days), and before </w:t>
      </w:r>
      <w:r w:rsidR="003817E6">
        <w:rPr>
          <w:rFonts w:cs="Tahoma"/>
        </w:rPr>
        <w:t xml:space="preserve">the </w:t>
      </w:r>
      <w:r w:rsidRPr="0029658C">
        <w:rPr>
          <w:rFonts w:cs="Tahoma"/>
        </w:rPr>
        <w:t>Client</w:t>
      </w:r>
      <w:r w:rsidR="00B8468C">
        <w:rPr>
          <w:rFonts w:cs="Tahoma"/>
        </w:rPr>
        <w:t>’s</w:t>
      </w:r>
      <w:r w:rsidRPr="0029658C">
        <w:rPr>
          <w:rFonts w:cs="Tahoma"/>
        </w:rPr>
        <w:t xml:space="preserve"> approval meeting;</w:t>
      </w:r>
    </w:p>
    <w:p w14:paraId="51113493" w14:textId="77777777" w:rsidR="00B8468C" w:rsidRDefault="00B8468C" w:rsidP="000852D1">
      <w:pPr>
        <w:pStyle w:val="Heading2"/>
        <w:rPr>
          <w:rFonts w:cs="Tahoma"/>
        </w:rPr>
      </w:pPr>
      <w:bookmarkStart w:id="97" w:name="_Hlk511298324"/>
      <w:bookmarkStart w:id="98" w:name="_Hlk511298998"/>
      <w:r w:rsidRPr="0029658C">
        <w:rPr>
          <w:rFonts w:cs="Tahoma"/>
        </w:rPr>
        <w:t xml:space="preserve">Provide each Customer with </w:t>
      </w:r>
      <w:r>
        <w:rPr>
          <w:rFonts w:cs="Tahoma"/>
        </w:rPr>
        <w:t xml:space="preserve">proposed schematic heating installation layout drawing(s), indicating the agreed boiler, radiator, smoke/heat detector, room thermostat, and other heating control positions, and </w:t>
      </w:r>
      <w:r w:rsidRPr="0029658C">
        <w:rPr>
          <w:rFonts w:cs="Tahoma"/>
        </w:rPr>
        <w:t xml:space="preserve">ensure the Customer signs off after sufficient </w:t>
      </w:r>
      <w:r w:rsidR="003817E6">
        <w:rPr>
          <w:rFonts w:cs="Tahoma"/>
        </w:rPr>
        <w:t>“</w:t>
      </w:r>
      <w:r w:rsidRPr="0029658C">
        <w:rPr>
          <w:rFonts w:cs="Tahoma"/>
        </w:rPr>
        <w:t>cooling off period</w:t>
      </w:r>
      <w:r w:rsidR="003817E6">
        <w:rPr>
          <w:rFonts w:cs="Tahoma"/>
        </w:rPr>
        <w:t>”</w:t>
      </w:r>
      <w:r w:rsidRPr="0029658C">
        <w:rPr>
          <w:rFonts w:cs="Tahoma"/>
        </w:rPr>
        <w:t xml:space="preserve"> (</w:t>
      </w:r>
      <w:r w:rsidR="003817E6">
        <w:rPr>
          <w:rFonts w:cs="Tahoma"/>
        </w:rPr>
        <w:t xml:space="preserve">of </w:t>
      </w:r>
      <w:r w:rsidRPr="0029658C">
        <w:rPr>
          <w:rFonts w:cs="Tahoma"/>
        </w:rPr>
        <w:t xml:space="preserve">no less than 7 (seven) calendar days), and before </w:t>
      </w:r>
      <w:r w:rsidR="003817E6">
        <w:rPr>
          <w:rFonts w:cs="Tahoma"/>
        </w:rPr>
        <w:t xml:space="preserve">the </w:t>
      </w:r>
      <w:r w:rsidRPr="0029658C">
        <w:rPr>
          <w:rFonts w:cs="Tahoma"/>
        </w:rPr>
        <w:t>Client</w:t>
      </w:r>
      <w:r>
        <w:rPr>
          <w:rFonts w:cs="Tahoma"/>
        </w:rPr>
        <w:t>’s</w:t>
      </w:r>
      <w:r w:rsidRPr="0029658C">
        <w:rPr>
          <w:rFonts w:cs="Tahoma"/>
        </w:rPr>
        <w:t xml:space="preserve"> approval meeting;</w:t>
      </w:r>
    </w:p>
    <w:p w14:paraId="1C1ACF96" w14:textId="6300E1A2" w:rsidR="00A239FC" w:rsidRPr="00A239FC" w:rsidRDefault="00F701D4" w:rsidP="000852D1">
      <w:pPr>
        <w:ind w:left="567"/>
        <w:contextualSpacing/>
        <w:rPr>
          <w:rFonts w:cs="Tahoma"/>
          <w:b/>
          <w:i/>
        </w:rPr>
      </w:pPr>
      <w:r w:rsidRPr="00F701D4">
        <w:rPr>
          <w:rFonts w:cs="Tahoma"/>
          <w:b/>
        </w:rPr>
        <w:t>[</w:t>
      </w:r>
      <w:r w:rsidR="00A239FC">
        <w:rPr>
          <w:rFonts w:cs="Tahoma"/>
          <w:b/>
          <w:i/>
        </w:rPr>
        <w:t>Client to delete/amend as appropriate</w:t>
      </w:r>
      <w:r w:rsidRPr="00F701D4">
        <w:rPr>
          <w:rFonts w:cs="Tahoma"/>
          <w:b/>
        </w:rPr>
        <w:t>]</w:t>
      </w:r>
    </w:p>
    <w:bookmarkEnd w:id="97"/>
    <w:bookmarkEnd w:id="98"/>
    <w:p w14:paraId="7BAF4576" w14:textId="77777777" w:rsidR="00681E49" w:rsidRDefault="00681E49" w:rsidP="000852D1">
      <w:pPr>
        <w:pStyle w:val="Heading2"/>
      </w:pPr>
      <w:r w:rsidRPr="0029658C">
        <w:t>Organise as necessary any occupational therapists’ interventions as required as identified at survey or previously notified by the Client;</w:t>
      </w:r>
    </w:p>
    <w:p w14:paraId="00FF6164" w14:textId="77777777" w:rsidR="00681E49" w:rsidRDefault="00681E49" w:rsidP="000852D1">
      <w:pPr>
        <w:pStyle w:val="Heading2"/>
      </w:pPr>
      <w:r w:rsidRPr="0029658C">
        <w:t>Send out written Works confirmation and start date in advance of Works commencing;</w:t>
      </w:r>
    </w:p>
    <w:p w14:paraId="41A51466" w14:textId="7930E70A" w:rsidR="00681E49" w:rsidRDefault="00681E49" w:rsidP="000852D1">
      <w:pPr>
        <w:pStyle w:val="Heading2"/>
      </w:pPr>
      <w:r w:rsidRPr="0029658C">
        <w:t xml:space="preserve">Ensure Customers are aware of health and safety issues relating to the Works </w:t>
      </w:r>
      <w:r w:rsidR="000852D1" w:rsidRPr="0029658C">
        <w:t>e.g.,</w:t>
      </w:r>
      <w:r w:rsidRPr="0029658C">
        <w:t xml:space="preserve"> asbestos; the need to keep out of working areas during the times when the Works are being undertaken etc;</w:t>
      </w:r>
    </w:p>
    <w:p w14:paraId="4FD57CA4" w14:textId="77777777" w:rsidR="00681E49" w:rsidRDefault="00681E49" w:rsidP="000852D1">
      <w:pPr>
        <w:pStyle w:val="Heading2"/>
      </w:pPr>
      <w:r w:rsidRPr="0029658C">
        <w:t>Ensure Customers sign disclaimers for non-approved Works items or Customer’s choice items;</w:t>
      </w:r>
    </w:p>
    <w:p w14:paraId="54785644" w14:textId="77777777" w:rsidR="00681E49" w:rsidRDefault="00681E49" w:rsidP="000852D1">
      <w:pPr>
        <w:pStyle w:val="Heading2"/>
      </w:pPr>
      <w:r w:rsidRPr="0029658C">
        <w:t>At least 4 (four) calendar days before the Works commence, carry out a pre-Works visit to ensure readiness by Customer for the Works. Advise the Customer on what is expected and co-ordinate the provision of storage boxes for packing Customers’ possessions and household goods as necessary, including providing assistance to vulnerable Customers in packing their possessions;</w:t>
      </w:r>
    </w:p>
    <w:p w14:paraId="3542E826" w14:textId="77777777" w:rsidR="00681E49" w:rsidRDefault="00681E49" w:rsidP="000852D1">
      <w:pPr>
        <w:pStyle w:val="Heading2"/>
      </w:pPr>
      <w:r w:rsidRPr="0029658C">
        <w:t>Co-ordinate the provision of daytime, overnight or full decanting off Customers, as necessary;</w:t>
      </w:r>
    </w:p>
    <w:p w14:paraId="7CEA59ED" w14:textId="77777777" w:rsidR="00681E49" w:rsidRDefault="00681E49" w:rsidP="000852D1">
      <w:pPr>
        <w:pStyle w:val="Heading2"/>
      </w:pPr>
      <w:r w:rsidRPr="0029658C">
        <w:t>Maintain a site dairy and respond to Customer’s complaints and queries promptly;</w:t>
      </w:r>
    </w:p>
    <w:p w14:paraId="2BFA0842" w14:textId="77777777" w:rsidR="00681E49" w:rsidRPr="0029658C" w:rsidRDefault="00681E49" w:rsidP="000852D1">
      <w:pPr>
        <w:pStyle w:val="Heading2"/>
      </w:pPr>
      <w:r w:rsidRPr="0029658C">
        <w:t>Carry out “on-site” visits to check on each Customer’s wellbeing as the Works progress;</w:t>
      </w:r>
    </w:p>
    <w:p w14:paraId="681A0717" w14:textId="77777777" w:rsidR="00681E49" w:rsidRPr="0029658C" w:rsidRDefault="00681E49" w:rsidP="000852D1">
      <w:pPr>
        <w:pStyle w:val="Heading1"/>
      </w:pPr>
      <w:r w:rsidRPr="0029658C">
        <w:lastRenderedPageBreak/>
        <w:t>Works in progress</w:t>
      </w:r>
    </w:p>
    <w:p w14:paraId="09E4F3B1" w14:textId="77777777" w:rsidR="00681E49" w:rsidRDefault="00681E49" w:rsidP="000852D1">
      <w:pPr>
        <w:pStyle w:val="Heading2"/>
      </w:pPr>
      <w:r w:rsidRPr="0029658C">
        <w:t>Carry out on-site visits to check on the Customer’s wellbeing as the Works progress;</w:t>
      </w:r>
    </w:p>
    <w:p w14:paraId="62A893DF" w14:textId="77777777" w:rsidR="00681E49" w:rsidRDefault="00681E49" w:rsidP="000852D1">
      <w:pPr>
        <w:pStyle w:val="Heading2"/>
      </w:pPr>
      <w:r w:rsidRPr="0029658C">
        <w:t>Check Customers have complete use of their facilities for lighting, heating, power, drinking water and sanitation together with washing and cooking facilities at the end of each day;</w:t>
      </w:r>
    </w:p>
    <w:p w14:paraId="721EAE8B" w14:textId="77777777" w:rsidR="00681E49" w:rsidRDefault="00681E49" w:rsidP="000852D1">
      <w:pPr>
        <w:pStyle w:val="Heading2"/>
        <w:rPr>
          <w:rFonts w:cs="Tahoma"/>
        </w:rPr>
      </w:pPr>
      <w:r w:rsidRPr="0029658C">
        <w:rPr>
          <w:rFonts w:cs="Tahoma"/>
        </w:rPr>
        <w:t>Update Customers on the progress of the Works and advise Customers of potential delays;</w:t>
      </w:r>
    </w:p>
    <w:p w14:paraId="0E090BB1" w14:textId="77777777" w:rsidR="00681E49" w:rsidRDefault="00681E49" w:rsidP="000852D1">
      <w:pPr>
        <w:pStyle w:val="Heading2"/>
        <w:rPr>
          <w:rFonts w:cs="Tahoma"/>
        </w:rPr>
      </w:pPr>
      <w:r w:rsidRPr="0029658C">
        <w:rPr>
          <w:rFonts w:cs="Tahoma"/>
        </w:rPr>
        <w:t>Visit Customers subject to full decanting to advise on the progress of the Works;</w:t>
      </w:r>
    </w:p>
    <w:p w14:paraId="338BCB48" w14:textId="77777777" w:rsidR="00681E49" w:rsidRDefault="00681E49" w:rsidP="000852D1">
      <w:pPr>
        <w:pStyle w:val="Heading2"/>
        <w:rPr>
          <w:rFonts w:cs="Tahoma"/>
        </w:rPr>
      </w:pPr>
      <w:r w:rsidRPr="0029658C">
        <w:rPr>
          <w:rFonts w:cs="Tahoma"/>
        </w:rPr>
        <w:t>Arrange for full decant Customers to return to their Properties;</w:t>
      </w:r>
    </w:p>
    <w:p w14:paraId="185D39A5" w14:textId="77777777" w:rsidR="00681E49" w:rsidRDefault="00681E49" w:rsidP="000852D1">
      <w:pPr>
        <w:pStyle w:val="Heading2"/>
        <w:rPr>
          <w:rFonts w:cs="Tahoma"/>
        </w:rPr>
      </w:pPr>
      <w:r w:rsidRPr="0029658C">
        <w:rPr>
          <w:rFonts w:cs="Tahoma"/>
        </w:rPr>
        <w:t>Fully participate in all site meetings, producing a report on relevant Customer matters including complaints;</w:t>
      </w:r>
    </w:p>
    <w:p w14:paraId="05B6602B" w14:textId="77777777" w:rsidR="00681E49" w:rsidRPr="0029658C" w:rsidRDefault="00681E49" w:rsidP="000852D1">
      <w:pPr>
        <w:pStyle w:val="Heading2"/>
        <w:rPr>
          <w:rFonts w:cs="Tahoma"/>
        </w:rPr>
      </w:pPr>
      <w:r w:rsidRPr="0029658C">
        <w:rPr>
          <w:rFonts w:cs="Tahoma"/>
        </w:rPr>
        <w:t>Ensure each Customer has input into the snagging process and signs off satisfaction on completion of the Works to their Property;</w:t>
      </w:r>
    </w:p>
    <w:p w14:paraId="0C5A61D0" w14:textId="77777777" w:rsidR="00681E49" w:rsidRPr="0029658C" w:rsidRDefault="00681E49" w:rsidP="000852D1">
      <w:pPr>
        <w:pStyle w:val="Heading1"/>
      </w:pPr>
      <w:r w:rsidRPr="0029658C">
        <w:t>Post Works Duties</w:t>
      </w:r>
    </w:p>
    <w:p w14:paraId="4B493F2C" w14:textId="77777777" w:rsidR="00681E49" w:rsidRDefault="00681E49" w:rsidP="000852D1">
      <w:pPr>
        <w:pStyle w:val="Heading2"/>
      </w:pPr>
      <w:bookmarkStart w:id="99" w:name="_Hlk511298251"/>
      <w:r w:rsidRPr="0029658C">
        <w:t xml:space="preserve">Ensure the issue of aftercare packs to Customers and provide advice on use of newly installed equipment/products such as </w:t>
      </w:r>
      <w:bookmarkStart w:id="100" w:name="_Hlk511298624"/>
      <w:r w:rsidR="00A239FC">
        <w:t xml:space="preserve">boilers, radiators, thermostatic radiator valves, room thermostats, and other heating controls, </w:t>
      </w:r>
      <w:bookmarkEnd w:id="100"/>
      <w:r w:rsidRPr="0029658C">
        <w:t xml:space="preserve">showers, hot water thermostats, smoke/heat detectors, mains water stop cock, extract fans and filters, new consumer units, time delay extract fans, </w:t>
      </w:r>
      <w:r w:rsidR="00516EC7">
        <w:t xml:space="preserve">sanitaryware, kitchen units/worktops, </w:t>
      </w:r>
      <w:r w:rsidRPr="0029658C">
        <w:t>window restrictors, door and window operation</w:t>
      </w:r>
      <w:r w:rsidR="00A239FC">
        <w:t>, and the like</w:t>
      </w:r>
      <w:r w:rsidRPr="0029658C">
        <w:t xml:space="preserve"> and the general cleaning of equipment/product etc.;</w:t>
      </w:r>
    </w:p>
    <w:p w14:paraId="54095340" w14:textId="3B513F8D" w:rsidR="00681E49" w:rsidRPr="00A239FC" w:rsidRDefault="00F701D4" w:rsidP="000852D1">
      <w:pPr>
        <w:spacing w:after="0"/>
        <w:ind w:left="567"/>
        <w:contextualSpacing/>
        <w:rPr>
          <w:rFonts w:cs="Tahoma"/>
          <w:b/>
          <w:i/>
        </w:rPr>
      </w:pPr>
      <w:r w:rsidRPr="00F701D4">
        <w:rPr>
          <w:rFonts w:cs="Tahoma"/>
          <w:b/>
        </w:rPr>
        <w:t>[</w:t>
      </w:r>
      <w:r w:rsidR="00A239FC">
        <w:rPr>
          <w:rFonts w:cs="Tahoma"/>
          <w:b/>
          <w:i/>
        </w:rPr>
        <w:t>Client to delete/amend as appropriate</w:t>
      </w:r>
      <w:r w:rsidRPr="00F701D4">
        <w:rPr>
          <w:rFonts w:cs="Tahoma"/>
          <w:b/>
        </w:rPr>
        <w:t>]</w:t>
      </w:r>
    </w:p>
    <w:bookmarkEnd w:id="99"/>
    <w:p w14:paraId="14E0B623" w14:textId="77777777" w:rsidR="00681E49" w:rsidRDefault="00681E49" w:rsidP="000852D1">
      <w:pPr>
        <w:pStyle w:val="Heading2"/>
      </w:pPr>
      <w:r w:rsidRPr="0029658C">
        <w:t>Following completion of the Works, ensure the Customer understands the Defects reporting and rectification procedure;</w:t>
      </w:r>
    </w:p>
    <w:p w14:paraId="3245F776" w14:textId="77777777" w:rsidR="00681E49" w:rsidRDefault="00681E49" w:rsidP="000852D1">
      <w:pPr>
        <w:pStyle w:val="Heading2"/>
      </w:pPr>
      <w:r w:rsidRPr="0029658C">
        <w:t>Co-ordinate the collection of storage boxes including providing any assistance to vulnerable Customers in unpacking the storage boxes; and</w:t>
      </w:r>
    </w:p>
    <w:p w14:paraId="653539E2" w14:textId="77777777" w:rsidR="00681E49" w:rsidRPr="0029658C" w:rsidRDefault="00681E49" w:rsidP="000852D1">
      <w:pPr>
        <w:pStyle w:val="Heading2"/>
      </w:pPr>
      <w:r w:rsidRPr="0029658C">
        <w:t xml:space="preserve">Carry out Customer satisfaction surveys. </w:t>
      </w:r>
    </w:p>
    <w:bookmarkEnd w:id="89"/>
    <w:p w14:paraId="3603AAC3" w14:textId="77777777" w:rsidR="00681E49" w:rsidRPr="0029658C" w:rsidRDefault="00681E49" w:rsidP="00681E49">
      <w:pPr>
        <w:spacing w:after="0"/>
        <w:jc w:val="left"/>
        <w:rPr>
          <w:rFonts w:eastAsia="Arial Unicode MS" w:cs="Tahoma"/>
          <w:b/>
          <w:bCs/>
          <w:snapToGrid w:val="0"/>
          <w:kern w:val="36"/>
        </w:rPr>
      </w:pPr>
      <w:r w:rsidRPr="0029658C">
        <w:rPr>
          <w:rFonts w:cs="Tahoma"/>
        </w:rPr>
        <w:br w:type="page"/>
      </w:r>
    </w:p>
    <w:p w14:paraId="0CB1B38A" w14:textId="4BA8C1DE" w:rsidR="00D34349" w:rsidRPr="00713DDE" w:rsidRDefault="00681E49" w:rsidP="000852D1">
      <w:pPr>
        <w:pStyle w:val="Heading7"/>
        <w:rPr>
          <w:strike/>
        </w:rPr>
      </w:pPr>
      <w:bookmarkStart w:id="101" w:name="_Toc129349535"/>
      <w:bookmarkStart w:id="102" w:name="_Toc135831597"/>
      <w:r w:rsidRPr="00713DDE">
        <w:rPr>
          <w:strike/>
        </w:rPr>
        <w:lastRenderedPageBreak/>
        <w:t>APPENDIX [1</w:t>
      </w:r>
      <w:r w:rsidR="00A44AED" w:rsidRPr="00713DDE">
        <w:rPr>
          <w:strike/>
        </w:rPr>
        <w:t>2</w:t>
      </w:r>
      <w:r w:rsidRPr="00713DDE">
        <w:rPr>
          <w:strike/>
        </w:rPr>
        <w:t xml:space="preserve">]: </w:t>
      </w:r>
      <w:r w:rsidR="00D34349" w:rsidRPr="00713DDE">
        <w:rPr>
          <w:strike/>
        </w:rPr>
        <w:t>LIQUIDATED AND ASCERTAINED DAMAGES</w:t>
      </w:r>
      <w:r w:rsidR="003D27C8" w:rsidRPr="00713DDE">
        <w:rPr>
          <w:strike/>
        </w:rPr>
        <w:t xml:space="preserve"> (“LADs”</w:t>
      </w:r>
      <w:bookmarkEnd w:id="101"/>
      <w:r w:rsidR="00FD0168" w:rsidRPr="00713DDE">
        <w:rPr>
          <w:strike/>
        </w:rPr>
        <w:t>)</w:t>
      </w:r>
      <w:bookmarkEnd w:id="102"/>
    </w:p>
    <w:p w14:paraId="0FD626EB" w14:textId="259FCF7A" w:rsidR="00B45A69" w:rsidRPr="00713DDE" w:rsidRDefault="00B45A69" w:rsidP="00B45A69">
      <w:pPr>
        <w:rPr>
          <w:b/>
          <w:bCs/>
          <w:strike/>
        </w:rPr>
      </w:pPr>
      <w:bookmarkStart w:id="103" w:name="_Toc129349564"/>
      <w:bookmarkStart w:id="104" w:name="_Toc129349536"/>
      <w:r w:rsidRPr="00713DDE">
        <w:rPr>
          <w:b/>
          <w:bCs/>
          <w:strike/>
        </w:rPr>
        <w:t>[</w:t>
      </w:r>
      <w:r w:rsidRPr="00713DDE">
        <w:rPr>
          <w:b/>
          <w:bCs/>
          <w:i/>
          <w:iCs/>
          <w:strike/>
        </w:rPr>
        <w:t>Note: The level of LADs needs to be “commercially reasonable”. It no longer needs to be a “genuine pre-estimate of loss”. When building up the level of LADs per Property Clients should include for rent, service charges, Council tax, compensation payable by the Client to Customers, administrative costs and any other genuine costs that may be incurred</w:t>
      </w:r>
      <w:r w:rsidRPr="00713DDE">
        <w:rPr>
          <w:b/>
          <w:bCs/>
          <w:strike/>
        </w:rPr>
        <w:t>.]</w:t>
      </w:r>
      <w:bookmarkEnd w:id="103"/>
    </w:p>
    <w:p w14:paraId="4CF3BC82" w14:textId="37825E58" w:rsidR="008E7143" w:rsidRPr="00713DDE" w:rsidRDefault="008E7143" w:rsidP="000852D1">
      <w:pPr>
        <w:rPr>
          <w:b/>
          <w:bCs/>
          <w:strike/>
        </w:rPr>
      </w:pPr>
      <w:r w:rsidRPr="00713DDE">
        <w:rPr>
          <w:b/>
          <w:bCs/>
          <w:strike/>
        </w:rPr>
        <w:t>Liquidated and ascertained damages payable generally</w:t>
      </w:r>
      <w:bookmarkEnd w:id="104"/>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3"/>
        <w:gridCol w:w="2880"/>
      </w:tblGrid>
      <w:tr w:rsidR="008E7143" w:rsidRPr="00713DDE" w14:paraId="0229D72D" w14:textId="77777777" w:rsidTr="00031128">
        <w:tc>
          <w:tcPr>
            <w:tcW w:w="6773" w:type="dxa"/>
          </w:tcPr>
          <w:p w14:paraId="38143555" w14:textId="77777777" w:rsidR="008E7143" w:rsidRPr="00713DDE" w:rsidRDefault="008E7143" w:rsidP="000852D1">
            <w:pPr>
              <w:rPr>
                <w:b/>
                <w:bCs/>
                <w:strike/>
              </w:rPr>
            </w:pPr>
            <w:bookmarkStart w:id="105" w:name="_Toc129349537"/>
            <w:bookmarkStart w:id="106" w:name="_Hlk49256831"/>
            <w:r w:rsidRPr="00713DDE">
              <w:rPr>
                <w:b/>
                <w:bCs/>
                <w:strike/>
              </w:rPr>
              <w:t>Circumstances in which payable</w:t>
            </w:r>
            <w:bookmarkEnd w:id="105"/>
          </w:p>
        </w:tc>
        <w:tc>
          <w:tcPr>
            <w:tcW w:w="2880" w:type="dxa"/>
          </w:tcPr>
          <w:p w14:paraId="3AF91F12" w14:textId="20742C02" w:rsidR="008E7143" w:rsidRPr="00713DDE" w:rsidRDefault="008E7143" w:rsidP="00116FEB">
            <w:pPr>
              <w:rPr>
                <w:b/>
                <w:bCs/>
                <w:strike/>
              </w:rPr>
            </w:pPr>
            <w:bookmarkStart w:id="107" w:name="_Toc129349538"/>
            <w:r w:rsidRPr="00713DDE">
              <w:rPr>
                <w:b/>
                <w:bCs/>
                <w:strike/>
              </w:rPr>
              <w:t>Amount</w:t>
            </w:r>
            <w:bookmarkEnd w:id="107"/>
          </w:p>
        </w:tc>
      </w:tr>
      <w:tr w:rsidR="008E7143" w:rsidRPr="00713DDE" w14:paraId="4F465882" w14:textId="77777777" w:rsidTr="00031128">
        <w:tc>
          <w:tcPr>
            <w:tcW w:w="6773" w:type="dxa"/>
          </w:tcPr>
          <w:p w14:paraId="51BD01AA" w14:textId="2BA888E0" w:rsidR="008E7143" w:rsidRPr="00713DDE" w:rsidRDefault="008E7143" w:rsidP="000852D1">
            <w:pPr>
              <w:rPr>
                <w:strike/>
              </w:rPr>
            </w:pPr>
            <w:bookmarkStart w:id="108" w:name="_Toc129349539"/>
            <w:r w:rsidRPr="00713DDE">
              <w:rPr>
                <w:i/>
                <w:iCs/>
                <w:strike/>
              </w:rPr>
              <w:t>The Provider fails to attend a pre-arranged appointment</w:t>
            </w:r>
            <w:r w:rsidRPr="00713DDE">
              <w:rPr>
                <w:strike/>
              </w:rPr>
              <w:t>:</w:t>
            </w:r>
            <w:bookmarkEnd w:id="108"/>
          </w:p>
        </w:tc>
        <w:tc>
          <w:tcPr>
            <w:tcW w:w="2880" w:type="dxa"/>
          </w:tcPr>
          <w:p w14:paraId="5AF5BC96" w14:textId="63647554" w:rsidR="008E7143" w:rsidRPr="00713DDE" w:rsidRDefault="008E7143" w:rsidP="000852D1">
            <w:pPr>
              <w:rPr>
                <w:strike/>
              </w:rPr>
            </w:pPr>
            <w:bookmarkStart w:id="109" w:name="_Toc129349540"/>
            <w:r w:rsidRPr="00713DDE">
              <w:rPr>
                <w:strike/>
              </w:rPr>
              <w:t xml:space="preserve">£ </w:t>
            </w:r>
            <w:r w:rsidR="00F701D4" w:rsidRPr="00713DDE">
              <w:rPr>
                <w:strike/>
              </w:rPr>
              <w:t>[</w:t>
            </w:r>
            <w:r w:rsidRPr="00713DDE">
              <w:rPr>
                <w:i/>
                <w:iCs/>
                <w:strike/>
              </w:rPr>
              <w:t>insert amount</w:t>
            </w:r>
            <w:r w:rsidR="00F701D4" w:rsidRPr="00713DDE">
              <w:rPr>
                <w:strike/>
              </w:rPr>
              <w:t>]</w:t>
            </w:r>
            <w:bookmarkEnd w:id="109"/>
          </w:p>
          <w:p w14:paraId="20509A90" w14:textId="77777777" w:rsidR="008E7143" w:rsidRPr="00713DDE" w:rsidRDefault="008E7143" w:rsidP="000852D1">
            <w:pPr>
              <w:rPr>
                <w:i/>
                <w:iCs/>
                <w:strike/>
              </w:rPr>
            </w:pPr>
            <w:bookmarkStart w:id="110" w:name="_Toc129349541"/>
            <w:r w:rsidRPr="00713DDE">
              <w:rPr>
                <w:i/>
                <w:iCs/>
                <w:strike/>
              </w:rPr>
              <w:t>per missed appointment</w:t>
            </w:r>
            <w:bookmarkEnd w:id="110"/>
          </w:p>
        </w:tc>
      </w:tr>
      <w:tr w:rsidR="00782223" w:rsidRPr="00713DDE" w14:paraId="47386628" w14:textId="77777777" w:rsidTr="00031128">
        <w:tc>
          <w:tcPr>
            <w:tcW w:w="6773" w:type="dxa"/>
          </w:tcPr>
          <w:p w14:paraId="40FA694C" w14:textId="2FA34123" w:rsidR="00782223" w:rsidRPr="00713DDE" w:rsidRDefault="00782223" w:rsidP="000852D1">
            <w:pPr>
              <w:rPr>
                <w:i/>
                <w:iCs/>
                <w:strike/>
              </w:rPr>
            </w:pPr>
            <w:r w:rsidRPr="00713DDE">
              <w:rPr>
                <w:i/>
                <w:iCs/>
                <w:strike/>
              </w:rPr>
              <w:t xml:space="preserve">The Provider fails to deliver any of the </w:t>
            </w:r>
            <w:r w:rsidR="00CC04E7" w:rsidRPr="00713DDE">
              <w:rPr>
                <w:i/>
                <w:iCs/>
                <w:strike/>
              </w:rPr>
              <w:t>S</w:t>
            </w:r>
            <w:r w:rsidRPr="00713DDE">
              <w:rPr>
                <w:i/>
                <w:iCs/>
                <w:strike/>
              </w:rPr>
              <w:t xml:space="preserve">ocial </w:t>
            </w:r>
            <w:r w:rsidR="00CC04E7" w:rsidRPr="00713DDE">
              <w:rPr>
                <w:i/>
                <w:iCs/>
                <w:strike/>
              </w:rPr>
              <w:t>V</w:t>
            </w:r>
            <w:r w:rsidRPr="00713DDE">
              <w:rPr>
                <w:i/>
                <w:iCs/>
                <w:strike/>
              </w:rPr>
              <w:t xml:space="preserve">alue </w:t>
            </w:r>
            <w:r w:rsidR="00CC04E7" w:rsidRPr="00713DDE">
              <w:rPr>
                <w:i/>
                <w:iCs/>
                <w:strike/>
              </w:rPr>
              <w:t>A</w:t>
            </w:r>
            <w:r w:rsidRPr="00713DDE">
              <w:rPr>
                <w:i/>
                <w:iCs/>
                <w:strike/>
              </w:rPr>
              <w:t>ctivities set out in the Social Value Matrix in any Contract Year</w:t>
            </w:r>
            <w:r w:rsidR="003B10BA" w:rsidRPr="00713DDE">
              <w:rPr>
                <w:i/>
                <w:iCs/>
                <w:strike/>
              </w:rPr>
              <w:t>.</w:t>
            </w:r>
          </w:p>
        </w:tc>
        <w:tc>
          <w:tcPr>
            <w:tcW w:w="2880" w:type="dxa"/>
          </w:tcPr>
          <w:p w14:paraId="61A66332" w14:textId="1B9FF619" w:rsidR="00782223" w:rsidRPr="00713DDE" w:rsidRDefault="00782223" w:rsidP="000852D1">
            <w:pPr>
              <w:rPr>
                <w:i/>
                <w:iCs/>
                <w:strike/>
              </w:rPr>
            </w:pPr>
            <w:r w:rsidRPr="00713DDE">
              <w:rPr>
                <w:i/>
                <w:iCs/>
                <w:strike/>
              </w:rPr>
              <w:t xml:space="preserve">As set out in the Social Value Matrix for each </w:t>
            </w:r>
            <w:r w:rsidR="00CC04E7" w:rsidRPr="00713DDE">
              <w:rPr>
                <w:i/>
                <w:iCs/>
                <w:strike/>
              </w:rPr>
              <w:t>S</w:t>
            </w:r>
            <w:r w:rsidRPr="00713DDE">
              <w:rPr>
                <w:i/>
                <w:iCs/>
                <w:strike/>
              </w:rPr>
              <w:t xml:space="preserve">ocial </w:t>
            </w:r>
            <w:r w:rsidR="00CC04E7" w:rsidRPr="00713DDE">
              <w:rPr>
                <w:i/>
                <w:iCs/>
                <w:strike/>
              </w:rPr>
              <w:t>V</w:t>
            </w:r>
            <w:r w:rsidRPr="00713DDE">
              <w:rPr>
                <w:i/>
                <w:iCs/>
                <w:strike/>
              </w:rPr>
              <w:t xml:space="preserve">alue </w:t>
            </w:r>
            <w:r w:rsidR="00CC04E7" w:rsidRPr="00713DDE">
              <w:rPr>
                <w:i/>
                <w:iCs/>
                <w:strike/>
              </w:rPr>
              <w:t>A</w:t>
            </w:r>
            <w:r w:rsidRPr="00713DDE">
              <w:rPr>
                <w:i/>
                <w:iCs/>
                <w:strike/>
              </w:rPr>
              <w:t xml:space="preserve">ctivity that the Provider has not delivered. </w:t>
            </w:r>
          </w:p>
        </w:tc>
      </w:tr>
      <w:tr w:rsidR="008E7143" w:rsidRPr="00713DDE" w14:paraId="45C2AFE6" w14:textId="77777777" w:rsidTr="00031128">
        <w:tc>
          <w:tcPr>
            <w:tcW w:w="6773" w:type="dxa"/>
          </w:tcPr>
          <w:p w14:paraId="191DA5A6" w14:textId="733A547E" w:rsidR="008E7143" w:rsidRPr="00713DDE" w:rsidRDefault="00F701D4" w:rsidP="000852D1">
            <w:pPr>
              <w:rPr>
                <w:strike/>
              </w:rPr>
            </w:pPr>
            <w:bookmarkStart w:id="111" w:name="_Toc129349542"/>
            <w:r w:rsidRPr="00713DDE">
              <w:rPr>
                <w:strike/>
              </w:rPr>
              <w:t>[</w:t>
            </w:r>
            <w:r w:rsidR="008E7143" w:rsidRPr="00713DDE">
              <w:rPr>
                <w:i/>
                <w:iCs/>
                <w:strike/>
              </w:rPr>
              <w:t>insert details of any other circumstances</w:t>
            </w:r>
            <w:r w:rsidRPr="00713DDE">
              <w:rPr>
                <w:strike/>
              </w:rPr>
              <w:t>]</w:t>
            </w:r>
            <w:bookmarkEnd w:id="111"/>
            <w:r w:rsidR="003B10BA" w:rsidRPr="00713DDE">
              <w:rPr>
                <w:strike/>
              </w:rPr>
              <w:t>.</w:t>
            </w:r>
          </w:p>
        </w:tc>
        <w:tc>
          <w:tcPr>
            <w:tcW w:w="2880" w:type="dxa"/>
          </w:tcPr>
          <w:p w14:paraId="21689FAF" w14:textId="1FC84C94" w:rsidR="008E7143" w:rsidRPr="00713DDE" w:rsidRDefault="00F701D4" w:rsidP="000852D1">
            <w:pPr>
              <w:rPr>
                <w:strike/>
              </w:rPr>
            </w:pPr>
            <w:bookmarkStart w:id="112" w:name="_Toc129349543"/>
            <w:r w:rsidRPr="00713DDE">
              <w:rPr>
                <w:strike/>
              </w:rPr>
              <w:t>[</w:t>
            </w:r>
            <w:r w:rsidR="008E7143" w:rsidRPr="00713DDE">
              <w:rPr>
                <w:i/>
                <w:iCs/>
                <w:strike/>
              </w:rPr>
              <w:t>insert amount</w:t>
            </w:r>
            <w:r w:rsidRPr="00713DDE">
              <w:rPr>
                <w:strike/>
              </w:rPr>
              <w:t>]</w:t>
            </w:r>
            <w:bookmarkEnd w:id="112"/>
            <w:r w:rsidR="003B10BA" w:rsidRPr="00713DDE">
              <w:rPr>
                <w:strike/>
              </w:rPr>
              <w:t>.</w:t>
            </w:r>
          </w:p>
        </w:tc>
      </w:tr>
    </w:tbl>
    <w:p w14:paraId="532518FA" w14:textId="4C7A782A" w:rsidR="00D34349" w:rsidRPr="00713DDE" w:rsidRDefault="00D34349" w:rsidP="000852D1">
      <w:pPr>
        <w:rPr>
          <w:b/>
          <w:bCs/>
          <w:strike/>
        </w:rPr>
      </w:pPr>
      <w:bookmarkStart w:id="113" w:name="_Toc129349544"/>
      <w:r w:rsidRPr="00713DDE">
        <w:rPr>
          <w:b/>
          <w:bCs/>
          <w:strike/>
        </w:rPr>
        <w:t>Liquidated and ascertained damages payable on non-completion of Void Property Works, Planned Works</w:t>
      </w:r>
      <w:r w:rsidR="00B45A69" w:rsidRPr="00713DDE">
        <w:rPr>
          <w:b/>
          <w:bCs/>
          <w:strike/>
        </w:rPr>
        <w:t>,</w:t>
      </w:r>
      <w:r w:rsidR="00CC04E7" w:rsidRPr="00713DDE">
        <w:rPr>
          <w:b/>
          <w:bCs/>
          <w:strike/>
        </w:rPr>
        <w:t xml:space="preserve"> or </w:t>
      </w:r>
      <w:r w:rsidRPr="00713DDE">
        <w:rPr>
          <w:b/>
          <w:bCs/>
          <w:strike/>
        </w:rPr>
        <w:t>Major Works to Void Properties within their Response Periods</w:t>
      </w:r>
      <w:r w:rsidR="008E7143" w:rsidRPr="00713DDE">
        <w:rPr>
          <w:b/>
          <w:bCs/>
          <w:strike/>
        </w:rPr>
        <w:t xml:space="preserve"> or by their Target Completion Dates (as applicable)</w:t>
      </w:r>
      <w:bookmarkEnd w:id="11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2835"/>
      </w:tblGrid>
      <w:tr w:rsidR="00A44AED" w:rsidRPr="00713DDE" w14:paraId="50FD02C2" w14:textId="77777777" w:rsidTr="00A44AED">
        <w:tc>
          <w:tcPr>
            <w:tcW w:w="6799" w:type="dxa"/>
          </w:tcPr>
          <w:p w14:paraId="0F5461ED" w14:textId="13DB6277" w:rsidR="00A44AED" w:rsidRPr="00713DDE" w:rsidRDefault="00A44AED" w:rsidP="000852D1">
            <w:pPr>
              <w:rPr>
                <w:b/>
                <w:bCs/>
                <w:strike/>
              </w:rPr>
            </w:pPr>
            <w:bookmarkStart w:id="114" w:name="_Toc129349545"/>
            <w:r w:rsidRPr="00713DDE">
              <w:rPr>
                <w:b/>
                <w:bCs/>
                <w:strike/>
              </w:rPr>
              <w:t>Property type</w:t>
            </w:r>
            <w:bookmarkEnd w:id="114"/>
          </w:p>
        </w:tc>
        <w:tc>
          <w:tcPr>
            <w:tcW w:w="2835" w:type="dxa"/>
          </w:tcPr>
          <w:p w14:paraId="05A2C8C6" w14:textId="2F60D3B3" w:rsidR="00A44AED" w:rsidRPr="00713DDE" w:rsidRDefault="00A44AED" w:rsidP="000852D1">
            <w:pPr>
              <w:rPr>
                <w:b/>
                <w:bCs/>
                <w:strike/>
              </w:rPr>
            </w:pPr>
            <w:r w:rsidRPr="00713DDE">
              <w:rPr>
                <w:b/>
                <w:bCs/>
                <w:strike/>
              </w:rPr>
              <w:t>Amount</w:t>
            </w:r>
          </w:p>
        </w:tc>
      </w:tr>
      <w:tr w:rsidR="00A44AED" w:rsidRPr="00713DDE" w14:paraId="2014855E" w14:textId="77777777" w:rsidTr="00A44AED">
        <w:tc>
          <w:tcPr>
            <w:tcW w:w="6799" w:type="dxa"/>
          </w:tcPr>
          <w:p w14:paraId="14818050" w14:textId="39728CA6" w:rsidR="00A44AED" w:rsidRPr="00713DDE" w:rsidRDefault="00A44AED" w:rsidP="00711B1B">
            <w:pPr>
              <w:rPr>
                <w:strike/>
              </w:rPr>
            </w:pPr>
            <w:bookmarkStart w:id="115" w:name="_Toc129349552"/>
            <w:r w:rsidRPr="00713DDE">
              <w:rPr>
                <w:strike/>
              </w:rPr>
              <w:t>[</w:t>
            </w:r>
            <w:r w:rsidRPr="00713DDE">
              <w:rPr>
                <w:i/>
                <w:iCs/>
                <w:strike/>
              </w:rPr>
              <w:t>insert details</w:t>
            </w:r>
            <w:r w:rsidRPr="00713DDE">
              <w:rPr>
                <w:strike/>
              </w:rPr>
              <w:t>]</w:t>
            </w:r>
            <w:bookmarkEnd w:id="115"/>
          </w:p>
        </w:tc>
        <w:tc>
          <w:tcPr>
            <w:tcW w:w="2835" w:type="dxa"/>
          </w:tcPr>
          <w:p w14:paraId="422EFFB4" w14:textId="58005194" w:rsidR="00A44AED" w:rsidRPr="00713DDE" w:rsidRDefault="00A44AED" w:rsidP="00711B1B">
            <w:pPr>
              <w:rPr>
                <w:strike/>
              </w:rPr>
            </w:pPr>
            <w:bookmarkStart w:id="116" w:name="_Toc129349557"/>
            <w:r w:rsidRPr="00713DDE">
              <w:rPr>
                <w:strike/>
              </w:rPr>
              <w:t>£[</w:t>
            </w:r>
            <w:r w:rsidRPr="00713DDE">
              <w:rPr>
                <w:i/>
                <w:iCs/>
                <w:strike/>
              </w:rPr>
              <w:t>insert amount</w:t>
            </w:r>
            <w:r w:rsidRPr="00713DDE">
              <w:rPr>
                <w:strike/>
              </w:rPr>
              <w:t xml:space="preserve">] </w:t>
            </w:r>
            <w:r w:rsidRPr="00713DDE">
              <w:rPr>
                <w:i/>
                <w:iCs/>
                <w:strike/>
              </w:rPr>
              <w:t>per week or part week</w:t>
            </w:r>
            <w:bookmarkEnd w:id="116"/>
          </w:p>
        </w:tc>
      </w:tr>
      <w:tr w:rsidR="00A44AED" w:rsidRPr="00713DDE" w14:paraId="1E97F7B1" w14:textId="77777777" w:rsidTr="00A44AED">
        <w:tc>
          <w:tcPr>
            <w:tcW w:w="6799" w:type="dxa"/>
          </w:tcPr>
          <w:p w14:paraId="149828BA" w14:textId="3FCF70E8" w:rsidR="00A44AED" w:rsidRPr="00713DDE" w:rsidRDefault="00A44AED" w:rsidP="00711B1B">
            <w:pPr>
              <w:rPr>
                <w:strike/>
              </w:rPr>
            </w:pPr>
            <w:r w:rsidRPr="00713DDE">
              <w:rPr>
                <w:strike/>
              </w:rPr>
              <w:t>[</w:t>
            </w:r>
            <w:r w:rsidRPr="00713DDE">
              <w:rPr>
                <w:i/>
                <w:iCs/>
                <w:strike/>
              </w:rPr>
              <w:t>insert details</w:t>
            </w:r>
            <w:r w:rsidRPr="00713DDE">
              <w:rPr>
                <w:strike/>
              </w:rPr>
              <w:t>]</w:t>
            </w:r>
          </w:p>
        </w:tc>
        <w:tc>
          <w:tcPr>
            <w:tcW w:w="2835" w:type="dxa"/>
          </w:tcPr>
          <w:p w14:paraId="25CC02E6" w14:textId="058E2FDE" w:rsidR="00A44AED" w:rsidRPr="00713DDE" w:rsidRDefault="0077427D" w:rsidP="00711B1B">
            <w:pPr>
              <w:rPr>
                <w:strike/>
              </w:rPr>
            </w:pPr>
            <w:bookmarkStart w:id="117" w:name="_Toc129349563"/>
            <w:r w:rsidRPr="00713DDE">
              <w:rPr>
                <w:strike/>
              </w:rPr>
              <w:t>£</w:t>
            </w:r>
            <w:r w:rsidR="00A44AED" w:rsidRPr="00713DDE">
              <w:rPr>
                <w:strike/>
              </w:rPr>
              <w:t>[</w:t>
            </w:r>
            <w:r w:rsidR="00A44AED" w:rsidRPr="00713DDE">
              <w:rPr>
                <w:i/>
                <w:iCs/>
                <w:strike/>
              </w:rPr>
              <w:t>insert amount</w:t>
            </w:r>
            <w:r w:rsidR="00A44AED" w:rsidRPr="00713DDE">
              <w:rPr>
                <w:strike/>
              </w:rPr>
              <w:t xml:space="preserve">] </w:t>
            </w:r>
            <w:r w:rsidR="00A44AED" w:rsidRPr="00713DDE">
              <w:rPr>
                <w:i/>
                <w:iCs/>
                <w:strike/>
              </w:rPr>
              <w:t>per week or part week</w:t>
            </w:r>
            <w:bookmarkEnd w:id="117"/>
          </w:p>
        </w:tc>
      </w:tr>
    </w:tbl>
    <w:p w14:paraId="1BDD207F" w14:textId="09ACCF3D" w:rsidR="00A46DF1" w:rsidRPr="00713DDE" w:rsidRDefault="00A46DF1" w:rsidP="000852D1">
      <w:pPr>
        <w:rPr>
          <w:b/>
          <w:bCs/>
          <w:strike/>
        </w:rPr>
      </w:pPr>
      <w:bookmarkStart w:id="118" w:name="_Toc129349565"/>
      <w:r w:rsidRPr="00713DDE">
        <w:rPr>
          <w:b/>
          <w:bCs/>
          <w:strike/>
        </w:rPr>
        <w:t>Liquidated and ascertained damages payable on non-completion of Disrepair Works within their Response Periods</w:t>
      </w:r>
      <w:bookmarkEnd w:id="118"/>
    </w:p>
    <w:tbl>
      <w:tblPr>
        <w:tblpPr w:leftFromText="180" w:rightFromText="180" w:vertAnchor="text" w:horzAnchor="margin" w:tblpY="1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4638"/>
        <w:gridCol w:w="2835"/>
      </w:tblGrid>
      <w:tr w:rsidR="001758DC" w:rsidRPr="00713DDE" w14:paraId="5DD58EC2" w14:textId="77777777" w:rsidTr="00A44AED">
        <w:tc>
          <w:tcPr>
            <w:tcW w:w="2161" w:type="dxa"/>
          </w:tcPr>
          <w:p w14:paraId="6C087015" w14:textId="71577473" w:rsidR="001758DC" w:rsidRPr="00713DDE" w:rsidRDefault="001758DC" w:rsidP="000852D1">
            <w:pPr>
              <w:rPr>
                <w:b/>
                <w:bCs/>
                <w:strike/>
              </w:rPr>
            </w:pPr>
            <w:bookmarkStart w:id="119" w:name="_Toc129349566"/>
            <w:r w:rsidRPr="00713DDE">
              <w:rPr>
                <w:b/>
                <w:bCs/>
                <w:strike/>
              </w:rPr>
              <w:t>Property type</w:t>
            </w:r>
            <w:bookmarkEnd w:id="119"/>
          </w:p>
        </w:tc>
        <w:tc>
          <w:tcPr>
            <w:tcW w:w="4638" w:type="dxa"/>
          </w:tcPr>
          <w:p w14:paraId="052960D7" w14:textId="15261745" w:rsidR="001758DC" w:rsidRPr="00713DDE" w:rsidRDefault="001758DC" w:rsidP="000852D1">
            <w:pPr>
              <w:rPr>
                <w:b/>
                <w:bCs/>
                <w:strike/>
              </w:rPr>
            </w:pPr>
            <w:bookmarkStart w:id="120" w:name="_Toc129349567"/>
            <w:r w:rsidRPr="00713DDE">
              <w:rPr>
                <w:b/>
                <w:bCs/>
                <w:strike/>
              </w:rPr>
              <w:t>Type of Disrepair Works</w:t>
            </w:r>
            <w:bookmarkEnd w:id="120"/>
          </w:p>
        </w:tc>
        <w:tc>
          <w:tcPr>
            <w:tcW w:w="2835" w:type="dxa"/>
          </w:tcPr>
          <w:p w14:paraId="1F74C5D0" w14:textId="77777777" w:rsidR="001758DC" w:rsidRPr="00713DDE" w:rsidRDefault="001758DC" w:rsidP="000852D1">
            <w:pPr>
              <w:rPr>
                <w:b/>
                <w:bCs/>
                <w:strike/>
              </w:rPr>
            </w:pPr>
            <w:bookmarkStart w:id="121" w:name="_Toc129349568"/>
            <w:r w:rsidRPr="00713DDE">
              <w:rPr>
                <w:b/>
                <w:bCs/>
                <w:strike/>
              </w:rPr>
              <w:t>Amount</w:t>
            </w:r>
            <w:bookmarkEnd w:id="121"/>
          </w:p>
        </w:tc>
      </w:tr>
      <w:tr w:rsidR="001758DC" w:rsidRPr="00713DDE" w14:paraId="69ADAC54" w14:textId="77777777" w:rsidTr="00A44AED">
        <w:tc>
          <w:tcPr>
            <w:tcW w:w="2161" w:type="dxa"/>
          </w:tcPr>
          <w:p w14:paraId="71626EEF" w14:textId="5C0C7E23" w:rsidR="001758DC" w:rsidRPr="00713DDE" w:rsidRDefault="00F701D4" w:rsidP="000852D1">
            <w:pPr>
              <w:rPr>
                <w:strike/>
              </w:rPr>
            </w:pPr>
            <w:bookmarkStart w:id="122" w:name="_Toc129349569"/>
            <w:r w:rsidRPr="00713DDE">
              <w:rPr>
                <w:strike/>
              </w:rPr>
              <w:t>[</w:t>
            </w:r>
            <w:r w:rsidR="001758DC" w:rsidRPr="00713DDE">
              <w:rPr>
                <w:i/>
                <w:iCs/>
                <w:strike/>
              </w:rPr>
              <w:t>insert details</w:t>
            </w:r>
            <w:r w:rsidRPr="00713DDE">
              <w:rPr>
                <w:strike/>
              </w:rPr>
              <w:t>]</w:t>
            </w:r>
            <w:bookmarkEnd w:id="122"/>
          </w:p>
        </w:tc>
        <w:tc>
          <w:tcPr>
            <w:tcW w:w="4638" w:type="dxa"/>
          </w:tcPr>
          <w:p w14:paraId="0356AEEF" w14:textId="0BDC3655" w:rsidR="001758DC" w:rsidRPr="00713DDE" w:rsidRDefault="00F701D4" w:rsidP="000852D1">
            <w:pPr>
              <w:rPr>
                <w:strike/>
              </w:rPr>
            </w:pPr>
            <w:bookmarkStart w:id="123" w:name="_Toc129349570"/>
            <w:r w:rsidRPr="00713DDE">
              <w:rPr>
                <w:strike/>
              </w:rPr>
              <w:t>[</w:t>
            </w:r>
            <w:r w:rsidR="001758DC" w:rsidRPr="00713DDE">
              <w:rPr>
                <w:i/>
                <w:iCs/>
                <w:strike/>
              </w:rPr>
              <w:t>insert details</w:t>
            </w:r>
            <w:r w:rsidRPr="00713DDE">
              <w:rPr>
                <w:strike/>
              </w:rPr>
              <w:t>]</w:t>
            </w:r>
            <w:bookmarkEnd w:id="123"/>
          </w:p>
        </w:tc>
        <w:tc>
          <w:tcPr>
            <w:tcW w:w="2835" w:type="dxa"/>
          </w:tcPr>
          <w:p w14:paraId="1ED4EDA6" w14:textId="1A1D078A" w:rsidR="001758DC" w:rsidRPr="00713DDE" w:rsidRDefault="00F701D4" w:rsidP="000852D1">
            <w:pPr>
              <w:rPr>
                <w:strike/>
              </w:rPr>
            </w:pPr>
            <w:bookmarkStart w:id="124" w:name="_Toc129349571"/>
            <w:r w:rsidRPr="00713DDE">
              <w:rPr>
                <w:strike/>
              </w:rPr>
              <w:t>[</w:t>
            </w:r>
            <w:r w:rsidR="001758DC" w:rsidRPr="00713DDE">
              <w:rPr>
                <w:i/>
                <w:iCs/>
                <w:strike/>
              </w:rPr>
              <w:t>insert total</w:t>
            </w:r>
            <w:r w:rsidRPr="00713DDE">
              <w:rPr>
                <w:strike/>
              </w:rPr>
              <w:t>]</w:t>
            </w:r>
            <w:r w:rsidR="001758DC" w:rsidRPr="00713DDE">
              <w:rPr>
                <w:strike/>
              </w:rPr>
              <w:t xml:space="preserve"> </w:t>
            </w:r>
            <w:r w:rsidR="001758DC" w:rsidRPr="00713DDE">
              <w:rPr>
                <w:i/>
                <w:iCs/>
                <w:strike/>
              </w:rPr>
              <w:t>per week or part week</w:t>
            </w:r>
            <w:bookmarkEnd w:id="124"/>
          </w:p>
        </w:tc>
      </w:tr>
      <w:tr w:rsidR="00711B1B" w:rsidRPr="00713DDE" w14:paraId="5B96E6D9" w14:textId="77777777" w:rsidTr="00A44AED">
        <w:tc>
          <w:tcPr>
            <w:tcW w:w="2161" w:type="dxa"/>
          </w:tcPr>
          <w:p w14:paraId="7F14804A" w14:textId="6C8541AB" w:rsidR="00711B1B" w:rsidRPr="00713DDE" w:rsidRDefault="00711B1B" w:rsidP="00711B1B">
            <w:pPr>
              <w:rPr>
                <w:strike/>
              </w:rPr>
            </w:pPr>
            <w:r w:rsidRPr="00713DDE">
              <w:rPr>
                <w:strike/>
              </w:rPr>
              <w:t>[</w:t>
            </w:r>
            <w:r w:rsidRPr="00713DDE">
              <w:rPr>
                <w:i/>
                <w:iCs/>
                <w:strike/>
              </w:rPr>
              <w:t>insert details</w:t>
            </w:r>
            <w:r w:rsidRPr="00713DDE">
              <w:rPr>
                <w:strike/>
              </w:rPr>
              <w:t>]</w:t>
            </w:r>
          </w:p>
        </w:tc>
        <w:tc>
          <w:tcPr>
            <w:tcW w:w="4638" w:type="dxa"/>
          </w:tcPr>
          <w:p w14:paraId="4A9BFA4A" w14:textId="47873605" w:rsidR="00711B1B" w:rsidRPr="00713DDE" w:rsidRDefault="00711B1B" w:rsidP="00711B1B">
            <w:pPr>
              <w:rPr>
                <w:strike/>
              </w:rPr>
            </w:pPr>
            <w:r w:rsidRPr="00713DDE">
              <w:rPr>
                <w:strike/>
              </w:rPr>
              <w:t>[</w:t>
            </w:r>
            <w:r w:rsidRPr="00713DDE">
              <w:rPr>
                <w:i/>
                <w:iCs/>
                <w:strike/>
              </w:rPr>
              <w:t>insert details</w:t>
            </w:r>
            <w:r w:rsidRPr="00713DDE">
              <w:rPr>
                <w:strike/>
              </w:rPr>
              <w:t>]</w:t>
            </w:r>
          </w:p>
        </w:tc>
        <w:tc>
          <w:tcPr>
            <w:tcW w:w="2835" w:type="dxa"/>
          </w:tcPr>
          <w:p w14:paraId="439238B9" w14:textId="0CA07A28" w:rsidR="00711B1B" w:rsidRPr="00713DDE" w:rsidRDefault="00711B1B" w:rsidP="00711B1B">
            <w:pPr>
              <w:rPr>
                <w:strike/>
              </w:rPr>
            </w:pPr>
            <w:r w:rsidRPr="00713DDE">
              <w:rPr>
                <w:strike/>
              </w:rPr>
              <w:t>[</w:t>
            </w:r>
            <w:r w:rsidRPr="00713DDE">
              <w:rPr>
                <w:i/>
                <w:iCs/>
                <w:strike/>
              </w:rPr>
              <w:t>insert total</w:t>
            </w:r>
            <w:r w:rsidRPr="00713DDE">
              <w:rPr>
                <w:strike/>
              </w:rPr>
              <w:t xml:space="preserve">] </w:t>
            </w:r>
            <w:r w:rsidRPr="00713DDE">
              <w:rPr>
                <w:i/>
                <w:iCs/>
                <w:strike/>
              </w:rPr>
              <w:t>per week or part week</w:t>
            </w:r>
          </w:p>
        </w:tc>
      </w:tr>
      <w:tr w:rsidR="00711B1B" w:rsidRPr="00713DDE" w14:paraId="7D3BB3C4" w14:textId="77777777" w:rsidTr="00A44AED">
        <w:tc>
          <w:tcPr>
            <w:tcW w:w="2161" w:type="dxa"/>
          </w:tcPr>
          <w:p w14:paraId="6D6334E0" w14:textId="3C2CBEAD" w:rsidR="00711B1B" w:rsidRPr="00713DDE" w:rsidRDefault="00711B1B" w:rsidP="00711B1B">
            <w:pPr>
              <w:rPr>
                <w:strike/>
              </w:rPr>
            </w:pPr>
            <w:r w:rsidRPr="00713DDE">
              <w:rPr>
                <w:strike/>
              </w:rPr>
              <w:t>[</w:t>
            </w:r>
            <w:r w:rsidRPr="00713DDE">
              <w:rPr>
                <w:i/>
                <w:iCs/>
                <w:strike/>
              </w:rPr>
              <w:t>insert details</w:t>
            </w:r>
            <w:r w:rsidRPr="00713DDE">
              <w:rPr>
                <w:strike/>
              </w:rPr>
              <w:t>]</w:t>
            </w:r>
          </w:p>
        </w:tc>
        <w:tc>
          <w:tcPr>
            <w:tcW w:w="4638" w:type="dxa"/>
          </w:tcPr>
          <w:p w14:paraId="19F3A77B" w14:textId="405F0C43" w:rsidR="00711B1B" w:rsidRPr="00713DDE" w:rsidRDefault="00711B1B" w:rsidP="00711B1B">
            <w:pPr>
              <w:rPr>
                <w:strike/>
              </w:rPr>
            </w:pPr>
            <w:r w:rsidRPr="00713DDE">
              <w:rPr>
                <w:strike/>
              </w:rPr>
              <w:t>[</w:t>
            </w:r>
            <w:r w:rsidRPr="00713DDE">
              <w:rPr>
                <w:i/>
                <w:iCs/>
                <w:strike/>
              </w:rPr>
              <w:t>insert details</w:t>
            </w:r>
            <w:r w:rsidRPr="00713DDE">
              <w:rPr>
                <w:strike/>
              </w:rPr>
              <w:t>]</w:t>
            </w:r>
          </w:p>
        </w:tc>
        <w:tc>
          <w:tcPr>
            <w:tcW w:w="2835" w:type="dxa"/>
          </w:tcPr>
          <w:p w14:paraId="7479BC5A" w14:textId="227DA514" w:rsidR="00711B1B" w:rsidRPr="00713DDE" w:rsidRDefault="00711B1B" w:rsidP="00711B1B">
            <w:pPr>
              <w:rPr>
                <w:strike/>
              </w:rPr>
            </w:pPr>
            <w:r w:rsidRPr="00713DDE">
              <w:rPr>
                <w:strike/>
              </w:rPr>
              <w:t>[</w:t>
            </w:r>
            <w:r w:rsidRPr="00713DDE">
              <w:rPr>
                <w:i/>
                <w:iCs/>
                <w:strike/>
              </w:rPr>
              <w:t>insert total</w:t>
            </w:r>
            <w:r w:rsidRPr="00713DDE">
              <w:rPr>
                <w:strike/>
              </w:rPr>
              <w:t xml:space="preserve">] </w:t>
            </w:r>
            <w:r w:rsidRPr="00713DDE">
              <w:rPr>
                <w:i/>
                <w:iCs/>
                <w:strike/>
              </w:rPr>
              <w:t>per week or part week</w:t>
            </w:r>
          </w:p>
        </w:tc>
      </w:tr>
    </w:tbl>
    <w:p w14:paraId="30F592F6" w14:textId="2935A069" w:rsidR="001758DC" w:rsidRPr="00713DDE" w:rsidRDefault="001758DC" w:rsidP="008D477F">
      <w:pPr>
        <w:rPr>
          <w:b/>
          <w:bCs/>
          <w:strike/>
        </w:rPr>
      </w:pPr>
      <w:bookmarkStart w:id="125" w:name="_Toc129349578"/>
      <w:bookmarkEnd w:id="106"/>
      <w:r w:rsidRPr="00713DDE">
        <w:rPr>
          <w:strike/>
        </w:rPr>
        <w:t>*Insert enough rows to ensure there is a rate for every type of Property and every type of Disrepair Works</w:t>
      </w:r>
      <w:bookmarkEnd w:id="125"/>
    </w:p>
    <w:p w14:paraId="31F85535" w14:textId="77777777" w:rsidR="002C2CE4" w:rsidRPr="00713DDE" w:rsidRDefault="002C2CE4" w:rsidP="008D477F">
      <w:pPr>
        <w:rPr>
          <w:b/>
          <w:bCs/>
          <w:strike/>
        </w:rPr>
      </w:pPr>
      <w:bookmarkStart w:id="126" w:name="_Toc129349579"/>
    </w:p>
    <w:p w14:paraId="04E38D40" w14:textId="77777777" w:rsidR="002C2CE4" w:rsidRPr="00713DDE" w:rsidRDefault="002C2CE4" w:rsidP="008D477F">
      <w:pPr>
        <w:rPr>
          <w:b/>
          <w:bCs/>
          <w:strike/>
        </w:rPr>
      </w:pPr>
    </w:p>
    <w:p w14:paraId="482BBD52" w14:textId="77777777" w:rsidR="002C2CE4" w:rsidRPr="00713DDE" w:rsidRDefault="002C2CE4" w:rsidP="008D477F">
      <w:pPr>
        <w:rPr>
          <w:b/>
          <w:bCs/>
          <w:strike/>
        </w:rPr>
      </w:pPr>
    </w:p>
    <w:p w14:paraId="29360D2F" w14:textId="77777777" w:rsidR="002C2CE4" w:rsidRPr="00713DDE" w:rsidRDefault="002C2CE4" w:rsidP="008D477F">
      <w:pPr>
        <w:rPr>
          <w:b/>
          <w:bCs/>
          <w:strike/>
        </w:rPr>
      </w:pPr>
    </w:p>
    <w:p w14:paraId="58F7E673" w14:textId="77777777" w:rsidR="002C2CE4" w:rsidRPr="00713DDE" w:rsidRDefault="002C2CE4" w:rsidP="008D477F">
      <w:pPr>
        <w:rPr>
          <w:b/>
          <w:bCs/>
          <w:strike/>
        </w:rPr>
      </w:pPr>
    </w:p>
    <w:p w14:paraId="5B13F11D" w14:textId="19A48E68" w:rsidR="00D34349" w:rsidRPr="00713DDE" w:rsidRDefault="00D34349" w:rsidP="008D477F">
      <w:pPr>
        <w:rPr>
          <w:b/>
          <w:bCs/>
          <w:strike/>
        </w:rPr>
      </w:pPr>
      <w:r w:rsidRPr="00713DDE">
        <w:rPr>
          <w:b/>
          <w:bCs/>
          <w:strike/>
        </w:rPr>
        <w:lastRenderedPageBreak/>
        <w:t xml:space="preserve">Liquidated and ascertained damages payable on non-completion of </w:t>
      </w:r>
      <w:r w:rsidR="00A46DF1" w:rsidRPr="00713DDE">
        <w:rPr>
          <w:b/>
          <w:bCs/>
          <w:strike/>
        </w:rPr>
        <w:t>Planned Works</w:t>
      </w:r>
      <w:r w:rsidR="00CC04E7" w:rsidRPr="00713DDE">
        <w:rPr>
          <w:b/>
          <w:bCs/>
          <w:strike/>
        </w:rPr>
        <w:t xml:space="preserve">, </w:t>
      </w:r>
      <w:r w:rsidRPr="00713DDE">
        <w:rPr>
          <w:b/>
          <w:bCs/>
          <w:strike/>
        </w:rPr>
        <w:t>Major Works</w:t>
      </w:r>
      <w:r w:rsidR="00CC04E7" w:rsidRPr="00713DDE">
        <w:rPr>
          <w:b/>
          <w:bCs/>
          <w:strike/>
        </w:rPr>
        <w:t xml:space="preserve">, Disrepair Works, or Disability Adaptation Works </w:t>
      </w:r>
      <w:r w:rsidRPr="00713DDE">
        <w:rPr>
          <w:b/>
          <w:bCs/>
          <w:strike/>
        </w:rPr>
        <w:t xml:space="preserve">to Properties (other than Void Properties) by their </w:t>
      </w:r>
      <w:r w:rsidR="00A46DF1" w:rsidRPr="00713DDE">
        <w:rPr>
          <w:b/>
          <w:bCs/>
          <w:strike/>
        </w:rPr>
        <w:t>Target</w:t>
      </w:r>
      <w:r w:rsidRPr="00713DDE">
        <w:rPr>
          <w:b/>
          <w:bCs/>
          <w:strike/>
        </w:rPr>
        <w:t xml:space="preserve"> Completion Dates</w:t>
      </w:r>
      <w:bookmarkEnd w:id="1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3"/>
        <w:gridCol w:w="1792"/>
      </w:tblGrid>
      <w:tr w:rsidR="00D34349" w:rsidRPr="00713DDE" w14:paraId="76305D81" w14:textId="77777777" w:rsidTr="00031128">
        <w:tc>
          <w:tcPr>
            <w:tcW w:w="7803" w:type="dxa"/>
          </w:tcPr>
          <w:p w14:paraId="1467CBF6" w14:textId="4FAAD136" w:rsidR="00D34349" w:rsidRPr="00713DDE" w:rsidRDefault="00D34349" w:rsidP="00711B1B">
            <w:pPr>
              <w:jc w:val="center"/>
              <w:rPr>
                <w:b/>
                <w:bCs/>
                <w:i/>
                <w:iCs/>
                <w:strike/>
              </w:rPr>
            </w:pPr>
            <w:bookmarkStart w:id="127" w:name="_Toc129349580"/>
            <w:r w:rsidRPr="00713DDE">
              <w:rPr>
                <w:b/>
                <w:bCs/>
                <w:i/>
                <w:iCs/>
                <w:strike/>
              </w:rPr>
              <w:t xml:space="preserve">Type of </w:t>
            </w:r>
            <w:r w:rsidR="00A46DF1" w:rsidRPr="00713DDE">
              <w:rPr>
                <w:b/>
                <w:bCs/>
                <w:i/>
                <w:iCs/>
                <w:strike/>
              </w:rPr>
              <w:t>Planned Works</w:t>
            </w:r>
            <w:r w:rsidR="00CC04E7" w:rsidRPr="00713DDE">
              <w:rPr>
                <w:b/>
                <w:bCs/>
                <w:i/>
                <w:iCs/>
                <w:strike/>
              </w:rPr>
              <w:t xml:space="preserve">, </w:t>
            </w:r>
            <w:r w:rsidRPr="00713DDE">
              <w:rPr>
                <w:b/>
                <w:bCs/>
                <w:i/>
                <w:iCs/>
                <w:strike/>
              </w:rPr>
              <w:t>Major Works</w:t>
            </w:r>
            <w:bookmarkEnd w:id="127"/>
            <w:r w:rsidR="00CC04E7" w:rsidRPr="00713DDE">
              <w:rPr>
                <w:b/>
                <w:bCs/>
                <w:i/>
                <w:iCs/>
                <w:strike/>
              </w:rPr>
              <w:t>, Disrepair Works, or Disability Adaptation Works</w:t>
            </w:r>
          </w:p>
        </w:tc>
        <w:tc>
          <w:tcPr>
            <w:tcW w:w="1792" w:type="dxa"/>
          </w:tcPr>
          <w:p w14:paraId="6D0865A5" w14:textId="77777777" w:rsidR="00D34349" w:rsidRPr="00713DDE" w:rsidRDefault="00D34349" w:rsidP="008D477F">
            <w:pPr>
              <w:rPr>
                <w:b/>
                <w:bCs/>
                <w:strike/>
              </w:rPr>
            </w:pPr>
            <w:bookmarkStart w:id="128" w:name="_Toc129349581"/>
            <w:r w:rsidRPr="00713DDE">
              <w:rPr>
                <w:b/>
                <w:bCs/>
                <w:strike/>
              </w:rPr>
              <w:t>Amount</w:t>
            </w:r>
            <w:bookmarkEnd w:id="128"/>
          </w:p>
        </w:tc>
      </w:tr>
      <w:tr w:rsidR="00D34349" w:rsidRPr="00713DDE" w14:paraId="203DE8DC" w14:textId="77777777" w:rsidTr="00031128">
        <w:tc>
          <w:tcPr>
            <w:tcW w:w="7803" w:type="dxa"/>
          </w:tcPr>
          <w:p w14:paraId="248195C6" w14:textId="0A8B59AC" w:rsidR="00D34349" w:rsidRPr="00713DDE" w:rsidRDefault="00F701D4" w:rsidP="00711B1B">
            <w:pPr>
              <w:jc w:val="center"/>
              <w:rPr>
                <w:b/>
                <w:bCs/>
                <w:i/>
                <w:iCs/>
                <w:strike/>
              </w:rPr>
            </w:pPr>
            <w:bookmarkStart w:id="129" w:name="_Toc129349582"/>
            <w:r w:rsidRPr="00713DDE">
              <w:rPr>
                <w:b/>
                <w:bCs/>
                <w:strike/>
              </w:rPr>
              <w:t>[</w:t>
            </w:r>
            <w:r w:rsidR="00D34349" w:rsidRPr="00713DDE">
              <w:rPr>
                <w:b/>
                <w:bCs/>
                <w:i/>
                <w:iCs/>
                <w:strike/>
              </w:rPr>
              <w:t>insert details</w:t>
            </w:r>
            <w:r w:rsidRPr="00713DDE">
              <w:rPr>
                <w:b/>
                <w:bCs/>
                <w:strike/>
              </w:rPr>
              <w:t>]</w:t>
            </w:r>
            <w:bookmarkEnd w:id="129"/>
          </w:p>
        </w:tc>
        <w:tc>
          <w:tcPr>
            <w:tcW w:w="1792" w:type="dxa"/>
          </w:tcPr>
          <w:p w14:paraId="435147D7" w14:textId="1780AFD3" w:rsidR="00D34349" w:rsidRPr="00713DDE" w:rsidRDefault="00F701D4" w:rsidP="008D477F">
            <w:pPr>
              <w:rPr>
                <w:b/>
                <w:bCs/>
                <w:strike/>
              </w:rPr>
            </w:pPr>
            <w:bookmarkStart w:id="130" w:name="_Toc129349583"/>
            <w:r w:rsidRPr="00713DDE">
              <w:rPr>
                <w:b/>
                <w:bCs/>
                <w:strike/>
              </w:rPr>
              <w:t>[</w:t>
            </w:r>
            <w:r w:rsidR="00D34349" w:rsidRPr="00713DDE">
              <w:rPr>
                <w:b/>
                <w:bCs/>
                <w:i/>
                <w:iCs/>
                <w:strike/>
              </w:rPr>
              <w:t>insert total</w:t>
            </w:r>
            <w:r w:rsidRPr="00713DDE">
              <w:rPr>
                <w:b/>
                <w:bCs/>
                <w:strike/>
              </w:rPr>
              <w:t>]</w:t>
            </w:r>
            <w:r w:rsidR="00D34349" w:rsidRPr="00713DDE">
              <w:rPr>
                <w:b/>
                <w:bCs/>
                <w:strike/>
              </w:rPr>
              <w:t xml:space="preserve"> </w:t>
            </w:r>
            <w:r w:rsidR="00D34349" w:rsidRPr="00713DDE">
              <w:rPr>
                <w:b/>
                <w:bCs/>
                <w:i/>
                <w:iCs/>
                <w:strike/>
              </w:rPr>
              <w:t>per week or part week</w:t>
            </w:r>
            <w:bookmarkEnd w:id="130"/>
          </w:p>
        </w:tc>
      </w:tr>
      <w:tr w:rsidR="002613A2" w:rsidRPr="00713DDE" w14:paraId="3E553F77" w14:textId="77777777" w:rsidTr="00031128">
        <w:tc>
          <w:tcPr>
            <w:tcW w:w="7803" w:type="dxa"/>
          </w:tcPr>
          <w:p w14:paraId="62CF757F" w14:textId="45266061" w:rsidR="002613A2" w:rsidRPr="00713DDE" w:rsidRDefault="002613A2" w:rsidP="002613A2">
            <w:pPr>
              <w:jc w:val="center"/>
              <w:rPr>
                <w:b/>
                <w:bCs/>
                <w:i/>
                <w:iCs/>
                <w:strike/>
              </w:rPr>
            </w:pPr>
            <w:r w:rsidRPr="00713DDE">
              <w:rPr>
                <w:b/>
                <w:bCs/>
                <w:strike/>
              </w:rPr>
              <w:t>[</w:t>
            </w:r>
            <w:r w:rsidRPr="00713DDE">
              <w:rPr>
                <w:b/>
                <w:bCs/>
                <w:i/>
                <w:iCs/>
                <w:strike/>
              </w:rPr>
              <w:t>insert details</w:t>
            </w:r>
            <w:r w:rsidRPr="00713DDE">
              <w:rPr>
                <w:b/>
                <w:bCs/>
                <w:strike/>
              </w:rPr>
              <w:t>]</w:t>
            </w:r>
          </w:p>
        </w:tc>
        <w:tc>
          <w:tcPr>
            <w:tcW w:w="1792" w:type="dxa"/>
          </w:tcPr>
          <w:p w14:paraId="3BE0E8F1" w14:textId="2DE736C8" w:rsidR="002613A2" w:rsidRPr="00713DDE" w:rsidRDefault="002613A2" w:rsidP="002613A2">
            <w:pPr>
              <w:rPr>
                <w:b/>
                <w:bCs/>
                <w:strike/>
              </w:rPr>
            </w:pPr>
            <w:r w:rsidRPr="00713DDE">
              <w:rPr>
                <w:b/>
                <w:bCs/>
                <w:strike/>
              </w:rPr>
              <w:t>[</w:t>
            </w:r>
            <w:r w:rsidRPr="00713DDE">
              <w:rPr>
                <w:b/>
                <w:bCs/>
                <w:i/>
                <w:iCs/>
                <w:strike/>
              </w:rPr>
              <w:t>insert total</w:t>
            </w:r>
            <w:r w:rsidRPr="00713DDE">
              <w:rPr>
                <w:b/>
                <w:bCs/>
                <w:strike/>
              </w:rPr>
              <w:t xml:space="preserve">] </w:t>
            </w:r>
            <w:r w:rsidRPr="00713DDE">
              <w:rPr>
                <w:b/>
                <w:bCs/>
                <w:i/>
                <w:iCs/>
                <w:strike/>
              </w:rPr>
              <w:t>per week or part week</w:t>
            </w:r>
          </w:p>
        </w:tc>
      </w:tr>
      <w:tr w:rsidR="002613A2" w:rsidRPr="00713DDE" w14:paraId="6F33577D" w14:textId="77777777" w:rsidTr="00031128">
        <w:tc>
          <w:tcPr>
            <w:tcW w:w="7803" w:type="dxa"/>
          </w:tcPr>
          <w:p w14:paraId="64729047" w14:textId="43EA111F" w:rsidR="002613A2" w:rsidRPr="00713DDE" w:rsidRDefault="002613A2" w:rsidP="002613A2">
            <w:pPr>
              <w:jc w:val="center"/>
              <w:rPr>
                <w:b/>
                <w:bCs/>
                <w:i/>
                <w:iCs/>
                <w:strike/>
              </w:rPr>
            </w:pPr>
            <w:r w:rsidRPr="00713DDE">
              <w:rPr>
                <w:b/>
                <w:bCs/>
                <w:strike/>
              </w:rPr>
              <w:t>[</w:t>
            </w:r>
            <w:r w:rsidRPr="00713DDE">
              <w:rPr>
                <w:b/>
                <w:bCs/>
                <w:i/>
                <w:iCs/>
                <w:strike/>
              </w:rPr>
              <w:t>insert details</w:t>
            </w:r>
            <w:r w:rsidRPr="00713DDE">
              <w:rPr>
                <w:b/>
                <w:bCs/>
                <w:strike/>
              </w:rPr>
              <w:t>]</w:t>
            </w:r>
          </w:p>
        </w:tc>
        <w:tc>
          <w:tcPr>
            <w:tcW w:w="1792" w:type="dxa"/>
          </w:tcPr>
          <w:p w14:paraId="558F22B5" w14:textId="1AFEC444" w:rsidR="002613A2" w:rsidRPr="00713DDE" w:rsidRDefault="002613A2" w:rsidP="002613A2">
            <w:pPr>
              <w:rPr>
                <w:b/>
                <w:bCs/>
                <w:strike/>
              </w:rPr>
            </w:pPr>
            <w:bookmarkStart w:id="131" w:name="_Toc129349587"/>
            <w:r w:rsidRPr="00713DDE">
              <w:rPr>
                <w:b/>
                <w:bCs/>
                <w:strike/>
              </w:rPr>
              <w:t>[</w:t>
            </w:r>
            <w:r w:rsidRPr="00713DDE">
              <w:rPr>
                <w:b/>
                <w:bCs/>
                <w:i/>
                <w:iCs/>
                <w:strike/>
              </w:rPr>
              <w:t>insert total</w:t>
            </w:r>
            <w:r w:rsidRPr="00713DDE">
              <w:rPr>
                <w:b/>
                <w:bCs/>
                <w:strike/>
              </w:rPr>
              <w:t xml:space="preserve">] </w:t>
            </w:r>
            <w:r w:rsidRPr="00713DDE">
              <w:rPr>
                <w:b/>
                <w:bCs/>
                <w:i/>
                <w:iCs/>
                <w:strike/>
              </w:rPr>
              <w:t>per week or part week</w:t>
            </w:r>
            <w:bookmarkEnd w:id="131"/>
          </w:p>
        </w:tc>
      </w:tr>
    </w:tbl>
    <w:p w14:paraId="26658AC3" w14:textId="23FE776A" w:rsidR="00F842C4" w:rsidRPr="00713DDE" w:rsidRDefault="00F842C4" w:rsidP="008D477F">
      <w:pPr>
        <w:rPr>
          <w:strike/>
        </w:rPr>
      </w:pPr>
      <w:bookmarkStart w:id="132" w:name="_Toc129349588"/>
      <w:r w:rsidRPr="00713DDE">
        <w:rPr>
          <w:strike/>
        </w:rPr>
        <w:t>Liquidated and ascertained damages payable on non-completion of any Servicing by the date set in the Servicing Programme</w:t>
      </w:r>
      <w:bookmarkEnd w:id="132"/>
      <w:r w:rsidR="00B45A69" w:rsidRPr="00713DDE">
        <w:rPr>
          <w:strike/>
        </w:rPr>
        <w:t>.</w:t>
      </w:r>
      <w:r w:rsidR="00E67A0D" w:rsidRPr="00713DDE">
        <w:rPr>
          <w:strike/>
        </w:rPr>
        <w:t xml:space="preserve"> within the Servicing Validity Period or at the time of a scheduled Servicing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3"/>
        <w:gridCol w:w="1792"/>
      </w:tblGrid>
      <w:tr w:rsidR="00F842C4" w:rsidRPr="00713DDE" w14:paraId="535F72E9" w14:textId="77777777" w:rsidTr="00031128">
        <w:tc>
          <w:tcPr>
            <w:tcW w:w="7803" w:type="dxa"/>
          </w:tcPr>
          <w:p w14:paraId="0ACA8F3A" w14:textId="4F400BE4" w:rsidR="00F842C4" w:rsidRPr="00713DDE" w:rsidRDefault="00F842C4" w:rsidP="008D477F">
            <w:pPr>
              <w:rPr>
                <w:b/>
                <w:bCs/>
                <w:strike/>
              </w:rPr>
            </w:pPr>
            <w:bookmarkStart w:id="133" w:name="_Toc129349589"/>
            <w:r w:rsidRPr="00713DDE">
              <w:rPr>
                <w:b/>
                <w:bCs/>
                <w:strike/>
              </w:rPr>
              <w:t>Type of Servicing</w:t>
            </w:r>
            <w:bookmarkEnd w:id="133"/>
          </w:p>
        </w:tc>
        <w:tc>
          <w:tcPr>
            <w:tcW w:w="1792" w:type="dxa"/>
          </w:tcPr>
          <w:p w14:paraId="17E550F5" w14:textId="77777777" w:rsidR="00F842C4" w:rsidRPr="00713DDE" w:rsidRDefault="00F842C4" w:rsidP="008D477F">
            <w:pPr>
              <w:rPr>
                <w:b/>
                <w:bCs/>
                <w:strike/>
              </w:rPr>
            </w:pPr>
            <w:bookmarkStart w:id="134" w:name="_Toc129349590"/>
            <w:r w:rsidRPr="00713DDE">
              <w:rPr>
                <w:b/>
                <w:bCs/>
                <w:strike/>
              </w:rPr>
              <w:t>Amount</w:t>
            </w:r>
            <w:bookmarkEnd w:id="134"/>
          </w:p>
        </w:tc>
      </w:tr>
      <w:tr w:rsidR="00F842C4" w:rsidRPr="00713DDE" w14:paraId="14F4477A" w14:textId="77777777" w:rsidTr="00031128">
        <w:tc>
          <w:tcPr>
            <w:tcW w:w="7803" w:type="dxa"/>
          </w:tcPr>
          <w:p w14:paraId="1035BF7F" w14:textId="671510C7" w:rsidR="00F842C4" w:rsidRPr="00713DDE" w:rsidRDefault="00F701D4" w:rsidP="008D477F">
            <w:pPr>
              <w:rPr>
                <w:b/>
                <w:bCs/>
                <w:strike/>
              </w:rPr>
            </w:pPr>
            <w:bookmarkStart w:id="135" w:name="_Toc129349591"/>
            <w:r w:rsidRPr="00713DDE">
              <w:rPr>
                <w:b/>
                <w:bCs/>
                <w:strike/>
              </w:rPr>
              <w:t>[</w:t>
            </w:r>
            <w:r w:rsidR="00F842C4" w:rsidRPr="00713DDE">
              <w:rPr>
                <w:b/>
                <w:bCs/>
                <w:i/>
                <w:iCs/>
                <w:strike/>
              </w:rPr>
              <w:t>insert details</w:t>
            </w:r>
            <w:r w:rsidRPr="00713DDE">
              <w:rPr>
                <w:b/>
                <w:bCs/>
                <w:strike/>
              </w:rPr>
              <w:t>]</w:t>
            </w:r>
            <w:bookmarkEnd w:id="135"/>
          </w:p>
        </w:tc>
        <w:tc>
          <w:tcPr>
            <w:tcW w:w="1792" w:type="dxa"/>
          </w:tcPr>
          <w:p w14:paraId="12F9D1DA" w14:textId="2E31922A" w:rsidR="00F842C4" w:rsidRPr="00713DDE" w:rsidRDefault="00F701D4" w:rsidP="008D477F">
            <w:pPr>
              <w:rPr>
                <w:b/>
                <w:bCs/>
                <w:strike/>
              </w:rPr>
            </w:pPr>
            <w:bookmarkStart w:id="136" w:name="_Toc129349592"/>
            <w:r w:rsidRPr="00713DDE">
              <w:rPr>
                <w:b/>
                <w:bCs/>
                <w:strike/>
              </w:rPr>
              <w:t>[</w:t>
            </w:r>
            <w:r w:rsidR="00F842C4" w:rsidRPr="00713DDE">
              <w:rPr>
                <w:b/>
                <w:bCs/>
                <w:i/>
                <w:iCs/>
                <w:strike/>
              </w:rPr>
              <w:t>insert total</w:t>
            </w:r>
            <w:r w:rsidRPr="00713DDE">
              <w:rPr>
                <w:b/>
                <w:bCs/>
                <w:strike/>
              </w:rPr>
              <w:t>]</w:t>
            </w:r>
            <w:r w:rsidR="00F842C4" w:rsidRPr="00713DDE">
              <w:rPr>
                <w:b/>
                <w:bCs/>
                <w:strike/>
              </w:rPr>
              <w:t xml:space="preserve"> </w:t>
            </w:r>
            <w:r w:rsidR="00F842C4" w:rsidRPr="00713DDE">
              <w:rPr>
                <w:b/>
                <w:bCs/>
                <w:i/>
                <w:iCs/>
                <w:strike/>
              </w:rPr>
              <w:t>per week or part week</w:t>
            </w:r>
            <w:bookmarkEnd w:id="136"/>
          </w:p>
        </w:tc>
      </w:tr>
    </w:tbl>
    <w:p w14:paraId="439FD8A0" w14:textId="5DC48AB2" w:rsidR="00A17CCE" w:rsidRPr="00713DDE" w:rsidRDefault="00A17CCE" w:rsidP="008D477F">
      <w:pPr>
        <w:rPr>
          <w:strike/>
        </w:rPr>
      </w:pPr>
      <w:r w:rsidRPr="00713DDE">
        <w:rPr>
          <w:strike/>
        </w:rPr>
        <w:br w:type="page"/>
      </w:r>
    </w:p>
    <w:p w14:paraId="4CFD410E" w14:textId="4C560C63" w:rsidR="00233EB7" w:rsidRPr="00713DDE" w:rsidRDefault="00233EB7" w:rsidP="008D477F">
      <w:pPr>
        <w:pStyle w:val="Heading7"/>
        <w:rPr>
          <w:strike/>
        </w:rPr>
      </w:pPr>
      <w:bookmarkStart w:id="137" w:name="_Toc135831598"/>
      <w:r w:rsidRPr="00713DDE">
        <w:rPr>
          <w:strike/>
        </w:rPr>
        <w:lastRenderedPageBreak/>
        <w:t>APPENDIX [1</w:t>
      </w:r>
      <w:r w:rsidR="0077427D" w:rsidRPr="00713DDE">
        <w:rPr>
          <w:strike/>
        </w:rPr>
        <w:t>3</w:t>
      </w:r>
      <w:r w:rsidRPr="00713DDE">
        <w:rPr>
          <w:strike/>
        </w:rPr>
        <w:t>]: FORMAT FOR SCHEDULE SUMMARISING THE RESULTS OF THE COMPLETED AREA REPORT FORMS</w:t>
      </w:r>
      <w:bookmarkEnd w:id="137"/>
    </w:p>
    <w:p w14:paraId="6B4E85C6" w14:textId="77777777" w:rsidR="00233EB7" w:rsidRPr="00713DDE" w:rsidRDefault="00233EB7" w:rsidP="008D477F">
      <w:pPr>
        <w:jc w:val="center"/>
        <w:rPr>
          <w:b/>
          <w:bCs/>
          <w:strike/>
        </w:rPr>
      </w:pPr>
      <w:r w:rsidRPr="00713DDE">
        <w:rPr>
          <w:b/>
          <w:bCs/>
          <w:strike/>
        </w:rPr>
        <w:t>[To be inserted]</w:t>
      </w:r>
    </w:p>
    <w:p w14:paraId="5809AD86" w14:textId="77777777" w:rsidR="008E7143" w:rsidRPr="00713DDE" w:rsidRDefault="008E7143" w:rsidP="008D477F">
      <w:pPr>
        <w:rPr>
          <w:strike/>
        </w:rPr>
      </w:pPr>
    </w:p>
    <w:sectPr w:rsidR="008E7143" w:rsidRPr="00713DDE" w:rsidSect="001A5C37">
      <w:pgSz w:w="11909" w:h="16834" w:code="9"/>
      <w:pgMar w:top="864" w:right="1152" w:bottom="576" w:left="1152" w:header="86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B1A9" w14:textId="77777777" w:rsidR="00786670" w:rsidRDefault="00786670" w:rsidP="006C316B">
      <w:pPr>
        <w:spacing w:after="0"/>
      </w:pPr>
      <w:r>
        <w:separator/>
      </w:r>
    </w:p>
  </w:endnote>
  <w:endnote w:type="continuationSeparator" w:id="0">
    <w:p w14:paraId="1E015C72" w14:textId="77777777" w:rsidR="00786670" w:rsidRDefault="00786670" w:rsidP="006C3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CB8B" w14:textId="49905376" w:rsidR="00F51853" w:rsidRDefault="00390A47">
    <w:pPr>
      <w:pStyle w:val="Footer"/>
    </w:pPr>
    <w:fldSimple w:instr="DOCPROPERTY iManageFooter \* MERGEFORMAT">
      <w:r w:rsidRPr="00390A47">
        <w:rPr>
          <w:b/>
          <w:bCs/>
          <w:lang w:val="en-US"/>
        </w:rPr>
        <w:t>10705021-20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BB21" w14:textId="77777777" w:rsidR="002D4C9C" w:rsidRPr="00D10E78" w:rsidRDefault="002D4C9C" w:rsidP="002D4C9C">
    <w:pPr>
      <w:tabs>
        <w:tab w:val="left" w:pos="7655"/>
      </w:tabs>
      <w:spacing w:before="0" w:after="0"/>
      <w:rPr>
        <w:rFonts w:cs="Tahoma"/>
        <w:sz w:val="16"/>
        <w:szCs w:val="16"/>
      </w:rPr>
    </w:pPr>
    <w:r w:rsidRPr="00D10E78">
      <w:rPr>
        <w:rFonts w:cs="Tahoma"/>
        <w:sz w:val="16"/>
        <w:szCs w:val="16"/>
      </w:rPr>
      <w:t>NHF Form of Contract 20</w:t>
    </w:r>
    <w:r>
      <w:rPr>
        <w:rFonts w:cs="Tahoma"/>
        <w:sz w:val="16"/>
        <w:szCs w:val="16"/>
      </w:rPr>
      <w:t>23</w:t>
    </w:r>
    <w:r w:rsidRPr="00D10E78">
      <w:rPr>
        <w:rFonts w:cs="Tahoma"/>
        <w:sz w:val="16"/>
        <w:szCs w:val="16"/>
      </w:rPr>
      <w:t xml:space="preserve"> </w:t>
    </w:r>
    <w:r>
      <w:rPr>
        <w:rFonts w:cs="Tahoma"/>
        <w:sz w:val="16"/>
        <w:szCs w:val="16"/>
      </w:rPr>
      <w:t>– Articles &amp; Contract Details</w:t>
    </w:r>
  </w:p>
  <w:p w14:paraId="407FBD26" w14:textId="5977E56A" w:rsidR="002D4C9C" w:rsidRDefault="002D4C9C" w:rsidP="002D4C9C">
    <w:pPr>
      <w:tabs>
        <w:tab w:val="left" w:pos="7655"/>
      </w:tabs>
      <w:spacing w:before="0" w:after="0"/>
      <w:rPr>
        <w:rFonts w:cs="Tahoma"/>
        <w:sz w:val="16"/>
        <w:szCs w:val="16"/>
      </w:rPr>
    </w:pPr>
    <w:r w:rsidRPr="00D10E78">
      <w:rPr>
        <w:rFonts w:cs="Tahoma"/>
        <w:sz w:val="16"/>
        <w:szCs w:val="16"/>
      </w:rPr>
      <w:t>© Rand Associates Consultancy Services Ltd and NHF HAMMAR South</w:t>
    </w:r>
    <w:r w:rsidR="007D3EC4">
      <w:rPr>
        <w:rFonts w:cs="Tahoma"/>
        <w:sz w:val="16"/>
        <w:szCs w:val="16"/>
      </w:rPr>
      <w:t>-</w:t>
    </w:r>
    <w:r w:rsidRPr="00D10E78">
      <w:rPr>
        <w:rFonts w:cs="Tahoma"/>
        <w:sz w:val="16"/>
        <w:szCs w:val="16"/>
      </w:rPr>
      <w:t>West</w:t>
    </w:r>
  </w:p>
  <w:p w14:paraId="148B676E" w14:textId="15B1B6C9" w:rsidR="005D347F" w:rsidRDefault="005D347F" w:rsidP="005D347F">
    <w:pPr>
      <w:tabs>
        <w:tab w:val="left" w:pos="7655"/>
      </w:tabs>
      <w:spacing w:before="0" w:after="0"/>
      <w:rPr>
        <w:rFonts w:cs="Tahoma"/>
        <w:sz w:val="16"/>
        <w:szCs w:val="16"/>
      </w:rPr>
    </w:pPr>
    <w:r>
      <w:rPr>
        <w:rFonts w:cs="Tahoma"/>
        <w:sz w:val="16"/>
        <w:szCs w:val="16"/>
      </w:rPr>
      <w:fldChar w:fldCharType="begin"/>
    </w:r>
    <w:r>
      <w:rPr>
        <w:rFonts w:cs="Tahoma"/>
        <w:sz w:val="16"/>
        <w:szCs w:val="16"/>
      </w:rPr>
      <w:instrText xml:space="preserve"> DOCPROPERTY iManageFooter \* MERGEFORMAT </w:instrText>
    </w:r>
    <w:r>
      <w:rPr>
        <w:rFonts w:cs="Tahoma"/>
        <w:sz w:val="16"/>
        <w:szCs w:val="16"/>
      </w:rPr>
      <w:fldChar w:fldCharType="separate"/>
    </w:r>
    <w:r w:rsidR="00D706DD">
      <w:rPr>
        <w:rFonts w:cs="Tahoma"/>
        <w:sz w:val="16"/>
        <w:szCs w:val="16"/>
      </w:rPr>
      <w:t>10705021-21</w:t>
    </w:r>
    <w:r>
      <w:rPr>
        <w:rFonts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5B0A" w14:textId="4B30ABB1" w:rsidR="00F51853" w:rsidRDefault="00390A47">
    <w:pPr>
      <w:pStyle w:val="Footer"/>
    </w:pPr>
    <w:fldSimple w:instr="DOCPROPERTY iManageFooter \* MERGEFORMAT">
      <w:r w:rsidRPr="00390A47">
        <w:rPr>
          <w:b/>
          <w:bCs/>
          <w:lang w:val="en-US"/>
        </w:rPr>
        <w:t>10705021-20</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7DD2" w14:textId="77777777" w:rsidR="002D4C9C" w:rsidRPr="00D10E78" w:rsidRDefault="002D4C9C" w:rsidP="002D4C9C">
    <w:pPr>
      <w:tabs>
        <w:tab w:val="left" w:pos="7655"/>
      </w:tabs>
      <w:spacing w:before="0" w:after="0"/>
      <w:rPr>
        <w:rFonts w:cs="Tahoma"/>
        <w:sz w:val="16"/>
        <w:szCs w:val="16"/>
      </w:rPr>
    </w:pPr>
    <w:r w:rsidRPr="00D10E78">
      <w:rPr>
        <w:rFonts w:cs="Tahoma"/>
        <w:sz w:val="16"/>
        <w:szCs w:val="16"/>
      </w:rPr>
      <w:t>NHF Form of Contract 20</w:t>
    </w:r>
    <w:r>
      <w:rPr>
        <w:rFonts w:cs="Tahoma"/>
        <w:sz w:val="16"/>
        <w:szCs w:val="16"/>
      </w:rPr>
      <w:t>23</w:t>
    </w:r>
    <w:r w:rsidRPr="00D10E78">
      <w:rPr>
        <w:rFonts w:cs="Tahoma"/>
        <w:sz w:val="16"/>
        <w:szCs w:val="16"/>
      </w:rPr>
      <w:t xml:space="preserve"> </w:t>
    </w:r>
    <w:r>
      <w:rPr>
        <w:rFonts w:cs="Tahoma"/>
        <w:sz w:val="16"/>
        <w:szCs w:val="16"/>
      </w:rPr>
      <w:t>– Articles &amp; Contract Details</w:t>
    </w:r>
  </w:p>
  <w:p w14:paraId="40D9F87D" w14:textId="5935A384" w:rsidR="000036F2" w:rsidRDefault="002D4C9C" w:rsidP="002D4C9C">
    <w:pPr>
      <w:tabs>
        <w:tab w:val="left" w:pos="7655"/>
      </w:tabs>
      <w:spacing w:before="0" w:after="0"/>
      <w:rPr>
        <w:rFonts w:cs="Tahoma"/>
        <w:sz w:val="16"/>
        <w:szCs w:val="16"/>
      </w:rPr>
    </w:pPr>
    <w:r w:rsidRPr="00D10E78">
      <w:rPr>
        <w:rFonts w:cs="Tahoma"/>
        <w:sz w:val="16"/>
        <w:szCs w:val="16"/>
      </w:rPr>
      <w:t>© Rand Associates Consultancy Services Ltd and NHF HAMMAR South</w:t>
    </w:r>
    <w:r w:rsidR="007D3EC4">
      <w:rPr>
        <w:rFonts w:cs="Tahoma"/>
        <w:sz w:val="16"/>
        <w:szCs w:val="16"/>
      </w:rPr>
      <w:t>-</w:t>
    </w:r>
    <w:r w:rsidRPr="00D10E78">
      <w:rPr>
        <w:rFonts w:cs="Tahoma"/>
        <w:sz w:val="16"/>
        <w:szCs w:val="16"/>
      </w:rPr>
      <w:t>West</w:t>
    </w:r>
  </w:p>
  <w:p w14:paraId="12EC9B0F" w14:textId="5B108630" w:rsidR="005D347F" w:rsidRDefault="005D347F" w:rsidP="005D347F">
    <w:pPr>
      <w:tabs>
        <w:tab w:val="left" w:pos="7655"/>
      </w:tabs>
      <w:spacing w:before="0" w:after="0"/>
      <w:rPr>
        <w:rFonts w:cs="Tahoma"/>
        <w:sz w:val="16"/>
        <w:szCs w:val="16"/>
      </w:rPr>
    </w:pPr>
    <w:r>
      <w:rPr>
        <w:rFonts w:cs="Tahoma"/>
        <w:sz w:val="16"/>
        <w:szCs w:val="16"/>
      </w:rPr>
      <w:fldChar w:fldCharType="begin"/>
    </w:r>
    <w:r>
      <w:rPr>
        <w:rFonts w:cs="Tahoma"/>
        <w:sz w:val="16"/>
        <w:szCs w:val="16"/>
      </w:rPr>
      <w:instrText xml:space="preserve"> DOCPROPERTY iManageFooter \* MERGEFORMAT </w:instrText>
    </w:r>
    <w:r>
      <w:rPr>
        <w:rFonts w:cs="Tahoma"/>
        <w:sz w:val="16"/>
        <w:szCs w:val="16"/>
      </w:rPr>
      <w:fldChar w:fldCharType="separate"/>
    </w:r>
    <w:r w:rsidR="00D706DD">
      <w:rPr>
        <w:rFonts w:cs="Tahoma"/>
        <w:sz w:val="16"/>
        <w:szCs w:val="16"/>
      </w:rPr>
      <w:t>10705021-21</w:t>
    </w:r>
    <w:r>
      <w:rPr>
        <w:rFonts w:cs="Tahoma"/>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1F57" w14:textId="77777777" w:rsidR="002D4C9C" w:rsidRPr="00D10E78" w:rsidRDefault="002D4C9C" w:rsidP="002D4C9C">
    <w:pPr>
      <w:tabs>
        <w:tab w:val="left" w:pos="7655"/>
      </w:tabs>
      <w:spacing w:before="0" w:after="0"/>
      <w:rPr>
        <w:rFonts w:cs="Tahoma"/>
        <w:sz w:val="16"/>
        <w:szCs w:val="16"/>
      </w:rPr>
    </w:pPr>
    <w:r w:rsidRPr="00D10E78">
      <w:rPr>
        <w:rFonts w:cs="Tahoma"/>
        <w:sz w:val="16"/>
        <w:szCs w:val="16"/>
      </w:rPr>
      <w:t>NHF Form of Contract 20</w:t>
    </w:r>
    <w:r>
      <w:rPr>
        <w:rFonts w:cs="Tahoma"/>
        <w:sz w:val="16"/>
        <w:szCs w:val="16"/>
      </w:rPr>
      <w:t>23</w:t>
    </w:r>
    <w:r w:rsidRPr="00D10E78">
      <w:rPr>
        <w:rFonts w:cs="Tahoma"/>
        <w:sz w:val="16"/>
        <w:szCs w:val="16"/>
      </w:rPr>
      <w:t xml:space="preserve"> </w:t>
    </w:r>
    <w:r>
      <w:rPr>
        <w:rFonts w:cs="Tahoma"/>
        <w:sz w:val="16"/>
        <w:szCs w:val="16"/>
      </w:rPr>
      <w:t>– Articles &amp; Contract Details</w:t>
    </w:r>
  </w:p>
  <w:p w14:paraId="6E56156F" w14:textId="1239D493" w:rsidR="002D4C9C" w:rsidRDefault="002D4C9C" w:rsidP="002D4C9C">
    <w:pPr>
      <w:tabs>
        <w:tab w:val="left" w:pos="7655"/>
      </w:tabs>
      <w:spacing w:before="0" w:after="0"/>
      <w:rPr>
        <w:rFonts w:cs="Tahoma"/>
        <w:sz w:val="16"/>
        <w:szCs w:val="16"/>
      </w:rPr>
    </w:pPr>
    <w:r w:rsidRPr="00D10E78">
      <w:rPr>
        <w:rFonts w:cs="Tahoma"/>
        <w:sz w:val="16"/>
        <w:szCs w:val="16"/>
      </w:rPr>
      <w:t>© Rand Associates Consultancy Services Ltd and NHF HAMMAR South</w:t>
    </w:r>
    <w:r w:rsidR="007D3EC4">
      <w:rPr>
        <w:rFonts w:cs="Tahoma"/>
        <w:sz w:val="16"/>
        <w:szCs w:val="16"/>
      </w:rPr>
      <w:t>-</w:t>
    </w:r>
    <w:r w:rsidRPr="00D10E78">
      <w:rPr>
        <w:rFonts w:cs="Tahoma"/>
        <w:sz w:val="16"/>
        <w:szCs w:val="16"/>
      </w:rPr>
      <w:t>West</w:t>
    </w:r>
  </w:p>
  <w:p w14:paraId="77CC0E85" w14:textId="22678813" w:rsidR="00805A0C" w:rsidRPr="00E647F7" w:rsidRDefault="00805A0C">
    <w:pPr>
      <w:pStyle w:val="Footer"/>
      <w:rPr>
        <w:sz w:val="16"/>
        <w:szCs w:val="18"/>
      </w:rPr>
    </w:pPr>
    <w:r w:rsidRPr="00E647F7">
      <w:rPr>
        <w:sz w:val="16"/>
        <w:szCs w:val="18"/>
      </w:rPr>
      <w:fldChar w:fldCharType="begin"/>
    </w:r>
    <w:r w:rsidRPr="00E647F7">
      <w:rPr>
        <w:sz w:val="16"/>
        <w:szCs w:val="18"/>
      </w:rPr>
      <w:instrText>DOCPROPERTY iManageFooter \* MERGEFORMAT</w:instrText>
    </w:r>
    <w:r w:rsidRPr="00E647F7">
      <w:rPr>
        <w:sz w:val="16"/>
        <w:szCs w:val="18"/>
      </w:rPr>
      <w:fldChar w:fldCharType="separate"/>
    </w:r>
    <w:r w:rsidR="00D706DD">
      <w:rPr>
        <w:sz w:val="16"/>
        <w:szCs w:val="18"/>
      </w:rPr>
      <w:t>10705021-21</w:t>
    </w:r>
    <w:r w:rsidRPr="00E647F7">
      <w:rPr>
        <w:sz w:val="16"/>
        <w:szCs w:val="18"/>
      </w:rPr>
      <w:fldChar w:fldCharType="end"/>
    </w:r>
    <w:r>
      <w:rPr>
        <w:sz w:val="16"/>
        <w:szCs w:val="18"/>
      </w:rPr>
      <w:tab/>
    </w:r>
    <w:r>
      <w:rPr>
        <w:sz w:val="16"/>
        <w:szCs w:val="18"/>
      </w:rPr>
      <w:tab/>
    </w:r>
    <w:r>
      <w:rPr>
        <w:sz w:val="16"/>
        <w:szCs w:val="18"/>
      </w:rPr>
      <w:fldChar w:fldCharType="begin"/>
    </w:r>
    <w:r>
      <w:rPr>
        <w:sz w:val="16"/>
        <w:szCs w:val="18"/>
      </w:rPr>
      <w:instrText xml:space="preserve"> PAGE  \* Arabic  \* MERGEFORMAT </w:instrText>
    </w:r>
    <w:r>
      <w:rPr>
        <w:sz w:val="16"/>
        <w:szCs w:val="18"/>
      </w:rPr>
      <w:fldChar w:fldCharType="separate"/>
    </w:r>
    <w:r>
      <w:rPr>
        <w:noProof/>
        <w:sz w:val="16"/>
        <w:szCs w:val="18"/>
      </w:rPr>
      <w:t>2</w:t>
    </w:r>
    <w:r>
      <w:rPr>
        <w:sz w:val="16"/>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19C9" w14:textId="77777777" w:rsidR="002D4C9C" w:rsidRPr="00D10E78" w:rsidRDefault="002D4C9C" w:rsidP="002D4C9C">
    <w:pPr>
      <w:tabs>
        <w:tab w:val="left" w:pos="7655"/>
      </w:tabs>
      <w:spacing w:before="0" w:after="0"/>
      <w:rPr>
        <w:rFonts w:cs="Tahoma"/>
        <w:sz w:val="16"/>
        <w:szCs w:val="16"/>
      </w:rPr>
    </w:pPr>
    <w:r w:rsidRPr="00D10E78">
      <w:rPr>
        <w:rFonts w:cs="Tahoma"/>
        <w:sz w:val="16"/>
        <w:szCs w:val="16"/>
      </w:rPr>
      <w:t>NHF Form of Contract 20</w:t>
    </w:r>
    <w:r>
      <w:rPr>
        <w:rFonts w:cs="Tahoma"/>
        <w:sz w:val="16"/>
        <w:szCs w:val="16"/>
      </w:rPr>
      <w:t>23</w:t>
    </w:r>
    <w:r w:rsidRPr="00D10E78">
      <w:rPr>
        <w:rFonts w:cs="Tahoma"/>
        <w:sz w:val="16"/>
        <w:szCs w:val="16"/>
      </w:rPr>
      <w:t xml:space="preserve"> </w:t>
    </w:r>
    <w:r>
      <w:rPr>
        <w:rFonts w:cs="Tahoma"/>
        <w:sz w:val="16"/>
        <w:szCs w:val="16"/>
      </w:rPr>
      <w:t>– Articles &amp; Contract Details</w:t>
    </w:r>
  </w:p>
  <w:p w14:paraId="6664F38F" w14:textId="6BD003C9" w:rsidR="002D4C9C" w:rsidRDefault="002D4C9C" w:rsidP="002D4C9C">
    <w:pPr>
      <w:tabs>
        <w:tab w:val="left" w:pos="7655"/>
      </w:tabs>
      <w:spacing w:before="0" w:after="0"/>
      <w:rPr>
        <w:rFonts w:cs="Tahoma"/>
        <w:sz w:val="16"/>
        <w:szCs w:val="16"/>
      </w:rPr>
    </w:pPr>
    <w:r w:rsidRPr="00D10E78">
      <w:rPr>
        <w:rFonts w:cs="Tahoma"/>
        <w:sz w:val="16"/>
        <w:szCs w:val="16"/>
      </w:rPr>
      <w:t>© Rand Associates Consultancy Services Ltd and NHF HAMMAR South</w:t>
    </w:r>
    <w:r w:rsidR="007D3EC4">
      <w:rPr>
        <w:rFonts w:cs="Tahoma"/>
        <w:sz w:val="16"/>
        <w:szCs w:val="16"/>
      </w:rPr>
      <w:t>-</w:t>
    </w:r>
    <w:r w:rsidRPr="00D10E78">
      <w:rPr>
        <w:rFonts w:cs="Tahoma"/>
        <w:sz w:val="16"/>
        <w:szCs w:val="16"/>
      </w:rPr>
      <w:t>West</w:t>
    </w:r>
  </w:p>
  <w:p w14:paraId="4F4C819A" w14:textId="2E90617B" w:rsidR="005D347F" w:rsidRDefault="005D347F" w:rsidP="005D347F">
    <w:pPr>
      <w:tabs>
        <w:tab w:val="left" w:pos="7655"/>
      </w:tabs>
      <w:spacing w:before="0" w:after="0"/>
      <w:rPr>
        <w:rFonts w:cs="Tahoma"/>
        <w:sz w:val="16"/>
        <w:szCs w:val="16"/>
      </w:rPr>
    </w:pPr>
    <w:r>
      <w:rPr>
        <w:rFonts w:cs="Tahoma"/>
        <w:sz w:val="16"/>
        <w:szCs w:val="16"/>
      </w:rPr>
      <w:fldChar w:fldCharType="begin"/>
    </w:r>
    <w:r>
      <w:rPr>
        <w:rFonts w:cs="Tahoma"/>
        <w:sz w:val="16"/>
        <w:szCs w:val="16"/>
      </w:rPr>
      <w:instrText xml:space="preserve"> DOCPROPERTY iManageFooter \* MERGEFORMAT </w:instrText>
    </w:r>
    <w:r>
      <w:rPr>
        <w:rFonts w:cs="Tahoma"/>
        <w:sz w:val="16"/>
        <w:szCs w:val="16"/>
      </w:rPr>
      <w:fldChar w:fldCharType="separate"/>
    </w:r>
    <w:r w:rsidR="00D706DD">
      <w:rPr>
        <w:rFonts w:cs="Tahoma"/>
        <w:sz w:val="16"/>
        <w:szCs w:val="16"/>
      </w:rPr>
      <w:t>10705021-21</w:t>
    </w:r>
    <w:r>
      <w:rPr>
        <w:rFonts w:cs="Tahoma"/>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6FD6" w14:textId="77777777" w:rsidR="002D4C9C" w:rsidRPr="00D10E78" w:rsidRDefault="002D4C9C" w:rsidP="002D4C9C">
    <w:pPr>
      <w:tabs>
        <w:tab w:val="left" w:pos="7655"/>
      </w:tabs>
      <w:spacing w:before="0" w:after="0"/>
      <w:rPr>
        <w:rFonts w:cs="Tahoma"/>
        <w:sz w:val="16"/>
        <w:szCs w:val="16"/>
      </w:rPr>
    </w:pPr>
    <w:r w:rsidRPr="00D10E78">
      <w:rPr>
        <w:rFonts w:cs="Tahoma"/>
        <w:sz w:val="16"/>
        <w:szCs w:val="16"/>
      </w:rPr>
      <w:t>NHF Form of Contract 20</w:t>
    </w:r>
    <w:r>
      <w:rPr>
        <w:rFonts w:cs="Tahoma"/>
        <w:sz w:val="16"/>
        <w:szCs w:val="16"/>
      </w:rPr>
      <w:t>23</w:t>
    </w:r>
    <w:r w:rsidRPr="00D10E78">
      <w:rPr>
        <w:rFonts w:cs="Tahoma"/>
        <w:sz w:val="16"/>
        <w:szCs w:val="16"/>
      </w:rPr>
      <w:t xml:space="preserve"> </w:t>
    </w:r>
    <w:r>
      <w:rPr>
        <w:rFonts w:cs="Tahoma"/>
        <w:sz w:val="16"/>
        <w:szCs w:val="16"/>
      </w:rPr>
      <w:t>– Articles &amp; Contract Details</w:t>
    </w:r>
  </w:p>
  <w:p w14:paraId="31792495" w14:textId="52DADD5F" w:rsidR="002D4C9C" w:rsidRDefault="002D4C9C" w:rsidP="002D4C9C">
    <w:pPr>
      <w:tabs>
        <w:tab w:val="left" w:pos="7655"/>
      </w:tabs>
      <w:spacing w:before="0" w:after="0"/>
      <w:rPr>
        <w:rFonts w:cs="Tahoma"/>
        <w:sz w:val="16"/>
        <w:szCs w:val="16"/>
      </w:rPr>
    </w:pPr>
    <w:r w:rsidRPr="00D10E78">
      <w:rPr>
        <w:rFonts w:cs="Tahoma"/>
        <w:sz w:val="16"/>
        <w:szCs w:val="16"/>
      </w:rPr>
      <w:t>© Rand Associates Consultancy Services Ltd and NHF HAMMAR South</w:t>
    </w:r>
    <w:r w:rsidR="007D3EC4">
      <w:rPr>
        <w:rFonts w:cs="Tahoma"/>
        <w:sz w:val="16"/>
        <w:szCs w:val="16"/>
      </w:rPr>
      <w:t>-</w:t>
    </w:r>
    <w:r w:rsidRPr="00D10E78">
      <w:rPr>
        <w:rFonts w:cs="Tahoma"/>
        <w:sz w:val="16"/>
        <w:szCs w:val="16"/>
      </w:rPr>
      <w:t>West</w:t>
    </w:r>
  </w:p>
  <w:p w14:paraId="52AA7BCC" w14:textId="7DD32070" w:rsidR="000036F2" w:rsidRPr="00E647F7" w:rsidRDefault="00BB6FB0" w:rsidP="0063461D">
    <w:pPr>
      <w:pStyle w:val="Footer"/>
      <w:jc w:val="left"/>
      <w:rPr>
        <w:sz w:val="16"/>
        <w:szCs w:val="18"/>
      </w:rPr>
    </w:pPr>
    <w:r>
      <w:rPr>
        <w:sz w:val="16"/>
        <w:szCs w:val="18"/>
      </w:rPr>
      <w:fldChar w:fldCharType="begin"/>
    </w:r>
    <w:r>
      <w:rPr>
        <w:sz w:val="16"/>
        <w:szCs w:val="18"/>
      </w:rPr>
      <w:instrText xml:space="preserve"> DOCPROPERTY iManageFooter \* MERGEFORMAT </w:instrText>
    </w:r>
    <w:r>
      <w:rPr>
        <w:sz w:val="16"/>
        <w:szCs w:val="18"/>
      </w:rPr>
      <w:fldChar w:fldCharType="separate"/>
    </w:r>
    <w:r w:rsidR="00D706DD">
      <w:rPr>
        <w:sz w:val="16"/>
        <w:szCs w:val="18"/>
      </w:rPr>
      <w:t>10705021-21</w:t>
    </w:r>
    <w:r>
      <w:rPr>
        <w:sz w:val="16"/>
        <w:szCs w:val="18"/>
      </w:rPr>
      <w:fldChar w:fldCharType="end"/>
    </w:r>
    <w:r w:rsidR="0063461D" w:rsidRPr="00E647F7">
      <w:rPr>
        <w:sz w:val="16"/>
        <w:szCs w:val="18"/>
      </w:rPr>
      <w:tab/>
    </w:r>
    <w:r w:rsidR="0063461D" w:rsidRPr="00E647F7">
      <w:rPr>
        <w:sz w:val="16"/>
        <w:szCs w:val="18"/>
      </w:rPr>
      <w:tab/>
    </w:r>
    <w:sdt>
      <w:sdtPr>
        <w:rPr>
          <w:sz w:val="16"/>
          <w:szCs w:val="18"/>
        </w:rPr>
        <w:id w:val="-1890333129"/>
        <w:docPartObj>
          <w:docPartGallery w:val="Page Numbers (Bottom of Page)"/>
          <w:docPartUnique/>
        </w:docPartObj>
      </w:sdtPr>
      <w:sdtEndPr>
        <w:rPr>
          <w:noProof/>
        </w:rPr>
      </w:sdtEndPr>
      <w:sdtContent>
        <w:r w:rsidR="000036F2" w:rsidRPr="00E647F7">
          <w:rPr>
            <w:sz w:val="16"/>
            <w:szCs w:val="18"/>
          </w:rPr>
          <w:fldChar w:fldCharType="begin"/>
        </w:r>
        <w:r w:rsidR="000036F2" w:rsidRPr="00E647F7">
          <w:rPr>
            <w:sz w:val="16"/>
            <w:szCs w:val="18"/>
          </w:rPr>
          <w:instrText xml:space="preserve"> PAGE   \* MERGEFORMAT </w:instrText>
        </w:r>
        <w:r w:rsidR="000036F2" w:rsidRPr="00E647F7">
          <w:rPr>
            <w:sz w:val="16"/>
            <w:szCs w:val="18"/>
          </w:rPr>
          <w:fldChar w:fldCharType="separate"/>
        </w:r>
        <w:r w:rsidR="000036F2" w:rsidRPr="00E647F7">
          <w:rPr>
            <w:noProof/>
            <w:sz w:val="16"/>
            <w:szCs w:val="18"/>
          </w:rPr>
          <w:t>2</w:t>
        </w:r>
        <w:r w:rsidR="000036F2" w:rsidRPr="00E647F7">
          <w:rPr>
            <w:noProof/>
            <w:sz w:val="16"/>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03F4" w14:textId="77777777" w:rsidR="00786670" w:rsidRDefault="00786670" w:rsidP="006C316B">
      <w:pPr>
        <w:spacing w:after="0"/>
      </w:pPr>
      <w:r>
        <w:separator/>
      </w:r>
    </w:p>
  </w:footnote>
  <w:footnote w:type="continuationSeparator" w:id="0">
    <w:p w14:paraId="1825CD86" w14:textId="77777777" w:rsidR="00786670" w:rsidRDefault="00786670" w:rsidP="006C31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BC68" w14:textId="77777777" w:rsidR="00112111" w:rsidRDefault="00112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AA1F" w14:textId="1DFD817D" w:rsidR="00AA416D" w:rsidRDefault="00AA416D">
    <w:pPr>
      <w:pStyle w:val="Header"/>
      <w:rPr>
        <w:rFonts w:cs="Tahoma"/>
        <w:b/>
      </w:rPr>
    </w:pPr>
    <w:r>
      <w:rPr>
        <w:rFonts w:cs="Tahoma"/>
        <w:b/>
      </w:rPr>
      <w:t>NHF FORM OF CONTRACT 20</w:t>
    </w:r>
    <w:r w:rsidR="00004F35">
      <w:rPr>
        <w:rFonts w:cs="Tahoma"/>
        <w:b/>
      </w:rPr>
      <w:t>23</w:t>
    </w:r>
  </w:p>
  <w:p w14:paraId="21E94B25" w14:textId="77777777" w:rsidR="00AA416D" w:rsidRDefault="00AA416D">
    <w:pPr>
      <w:pStyle w:val="Header"/>
      <w:rPr>
        <w:rFonts w:cs="Tahom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CF76" w14:textId="77777777" w:rsidR="00112111" w:rsidRDefault="00112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696A" w14:textId="468AD762" w:rsidR="00AF5826" w:rsidRPr="009D0892" w:rsidRDefault="00AA416D" w:rsidP="00AF5826">
    <w:pPr>
      <w:pStyle w:val="Header"/>
      <w:spacing w:after="240"/>
      <w:rPr>
        <w:rFonts w:cs="Tahoma"/>
        <w:b/>
      </w:rPr>
    </w:pPr>
    <w:r w:rsidRPr="009D0892">
      <w:rPr>
        <w:rFonts w:cs="Tahoma"/>
        <w:b/>
      </w:rPr>
      <w:t>NHF FORM OF CONTRACT 20</w:t>
    </w:r>
    <w:r w:rsidR="009D079A" w:rsidRPr="009D0892">
      <w:rPr>
        <w:rFonts w:cs="Tahoma"/>
        <w:b/>
      </w:rPr>
      <w:t>23</w:t>
    </w:r>
    <w:r w:rsidRPr="009D0892">
      <w:rPr>
        <w:rFonts w:cs="Tahoma"/>
        <w:b/>
      </w:rPr>
      <w:t xml:space="preserve"> – ARTICLES OF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7A51" w14:textId="75D3A287" w:rsidR="00101201" w:rsidRPr="000707D7" w:rsidRDefault="00AA416D" w:rsidP="000707D7">
    <w:pPr>
      <w:pStyle w:val="Header"/>
      <w:spacing w:after="240"/>
    </w:pPr>
    <w:r w:rsidRPr="000707D7">
      <w:rPr>
        <w:rFonts w:cs="Tahoma"/>
        <w:b/>
      </w:rPr>
      <w:t xml:space="preserve">NHF FORM OF CONTRACT </w:t>
    </w:r>
    <w:r w:rsidR="002948E7" w:rsidRPr="000707D7">
      <w:rPr>
        <w:rFonts w:cs="Tahoma"/>
        <w:b/>
      </w:rPr>
      <w:t>2023</w:t>
    </w:r>
    <w:r w:rsidRPr="000707D7">
      <w:rPr>
        <w:rFonts w:cs="Tahoma"/>
        <w:b/>
      </w:rPr>
      <w:t xml:space="preserve"> – CONTRACT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128"/>
    <w:multiLevelType w:val="hybridMultilevel"/>
    <w:tmpl w:val="F63600C2"/>
    <w:lvl w:ilvl="0" w:tplc="5400F54E">
      <w:start w:val="1"/>
      <w:numFmt w:val="decimal"/>
      <w:lvlText w:val="%1."/>
      <w:lvlJc w:val="left"/>
      <w:pPr>
        <w:ind w:left="2160" w:hanging="360"/>
      </w:pPr>
      <w:rPr>
        <w:rFonts w:ascii="Tahoma" w:hAnsi="Tahoma" w:cs="Tahoma"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12F244D"/>
    <w:multiLevelType w:val="hybridMultilevel"/>
    <w:tmpl w:val="9112F858"/>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45E2C7B"/>
    <w:multiLevelType w:val="hybridMultilevel"/>
    <w:tmpl w:val="710C61BC"/>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770726E"/>
    <w:multiLevelType w:val="hybridMultilevel"/>
    <w:tmpl w:val="68A2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26448"/>
    <w:multiLevelType w:val="hybridMultilevel"/>
    <w:tmpl w:val="361C4246"/>
    <w:lvl w:ilvl="0" w:tplc="1800326E">
      <w:start w:val="1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160ECD"/>
    <w:multiLevelType w:val="hybridMultilevel"/>
    <w:tmpl w:val="B9FCAFEA"/>
    <w:lvl w:ilvl="0" w:tplc="54246614">
      <w:start w:val="1"/>
      <w:numFmt w:val="decimal"/>
      <w:pStyle w:val="Schparthead"/>
      <w:lvlText w:val="Part %1."/>
      <w:lvlJc w:val="left"/>
      <w:pPr>
        <w:tabs>
          <w:tab w:val="num" w:pos="862"/>
        </w:tabs>
        <w:ind w:left="862" w:hanging="720"/>
      </w:pPr>
      <w:rPr>
        <w:i w:val="0"/>
        <w:iCs/>
      </w:rPr>
    </w:lvl>
    <w:lvl w:ilvl="1" w:tplc="ECB4391C" w:tentative="1">
      <w:start w:val="1"/>
      <w:numFmt w:val="lowerLetter"/>
      <w:lvlText w:val="%2."/>
      <w:lvlJc w:val="left"/>
      <w:pPr>
        <w:tabs>
          <w:tab w:val="num" w:pos="1440"/>
        </w:tabs>
        <w:ind w:left="1440" w:hanging="360"/>
      </w:pPr>
    </w:lvl>
    <w:lvl w:ilvl="2" w:tplc="644E6A7E" w:tentative="1">
      <w:start w:val="1"/>
      <w:numFmt w:val="lowerRoman"/>
      <w:lvlText w:val="%3."/>
      <w:lvlJc w:val="right"/>
      <w:pPr>
        <w:tabs>
          <w:tab w:val="num" w:pos="2160"/>
        </w:tabs>
        <w:ind w:left="2160" w:hanging="180"/>
      </w:pPr>
    </w:lvl>
    <w:lvl w:ilvl="3" w:tplc="FC3EA082" w:tentative="1">
      <w:start w:val="1"/>
      <w:numFmt w:val="decimal"/>
      <w:lvlText w:val="%4."/>
      <w:lvlJc w:val="left"/>
      <w:pPr>
        <w:tabs>
          <w:tab w:val="num" w:pos="2880"/>
        </w:tabs>
        <w:ind w:left="2880" w:hanging="360"/>
      </w:pPr>
    </w:lvl>
    <w:lvl w:ilvl="4" w:tplc="46A2100E" w:tentative="1">
      <w:start w:val="1"/>
      <w:numFmt w:val="lowerLetter"/>
      <w:lvlText w:val="%5."/>
      <w:lvlJc w:val="left"/>
      <w:pPr>
        <w:tabs>
          <w:tab w:val="num" w:pos="3600"/>
        </w:tabs>
        <w:ind w:left="3600" w:hanging="360"/>
      </w:pPr>
    </w:lvl>
    <w:lvl w:ilvl="5" w:tplc="68B8D0C4" w:tentative="1">
      <w:start w:val="1"/>
      <w:numFmt w:val="lowerRoman"/>
      <w:lvlText w:val="%6."/>
      <w:lvlJc w:val="right"/>
      <w:pPr>
        <w:tabs>
          <w:tab w:val="num" w:pos="4320"/>
        </w:tabs>
        <w:ind w:left="4320" w:hanging="180"/>
      </w:pPr>
    </w:lvl>
    <w:lvl w:ilvl="6" w:tplc="6738469A" w:tentative="1">
      <w:start w:val="1"/>
      <w:numFmt w:val="decimal"/>
      <w:lvlText w:val="%7."/>
      <w:lvlJc w:val="left"/>
      <w:pPr>
        <w:tabs>
          <w:tab w:val="num" w:pos="5040"/>
        </w:tabs>
        <w:ind w:left="5040" w:hanging="360"/>
      </w:pPr>
    </w:lvl>
    <w:lvl w:ilvl="7" w:tplc="D89EB7E0" w:tentative="1">
      <w:start w:val="1"/>
      <w:numFmt w:val="lowerLetter"/>
      <w:lvlText w:val="%8."/>
      <w:lvlJc w:val="left"/>
      <w:pPr>
        <w:tabs>
          <w:tab w:val="num" w:pos="5760"/>
        </w:tabs>
        <w:ind w:left="5760" w:hanging="360"/>
      </w:pPr>
    </w:lvl>
    <w:lvl w:ilvl="8" w:tplc="97A65D0E" w:tentative="1">
      <w:start w:val="1"/>
      <w:numFmt w:val="lowerRoman"/>
      <w:lvlText w:val="%9."/>
      <w:lvlJc w:val="right"/>
      <w:pPr>
        <w:tabs>
          <w:tab w:val="num" w:pos="6480"/>
        </w:tabs>
        <w:ind w:left="6480" w:hanging="180"/>
      </w:pPr>
    </w:lvl>
  </w:abstractNum>
  <w:abstractNum w:abstractNumId="6" w15:restartNumberingAfterBreak="0">
    <w:nsid w:val="0D924B87"/>
    <w:multiLevelType w:val="multilevel"/>
    <w:tmpl w:val="8158804C"/>
    <w:name w:val="sch_style2"/>
    <w:lvl w:ilvl="0">
      <w:start w:val="1"/>
      <w:numFmt w:val="decimal"/>
      <w:pStyle w:val="Sch2style"/>
      <w:lvlText w:val="%1."/>
      <w:lvlJc w:val="left"/>
      <w:pPr>
        <w:tabs>
          <w:tab w:val="num" w:pos="567"/>
        </w:tabs>
        <w:ind w:left="567" w:hanging="567"/>
      </w:pPr>
      <w:rPr>
        <w:rFonts w:hint="default"/>
      </w:rPr>
    </w:lvl>
    <w:lvl w:ilvl="1">
      <w:start w:val="1"/>
      <w:numFmt w:val="lowerLetter"/>
      <w:pStyle w:val="Sch2stylea"/>
      <w:lvlText w:val="(%2)"/>
      <w:lvlJc w:val="left"/>
      <w:pPr>
        <w:tabs>
          <w:tab w:val="num" w:pos="1134"/>
        </w:tabs>
        <w:ind w:left="1134" w:hanging="567"/>
      </w:pPr>
      <w:rPr>
        <w:rFonts w:hint="default"/>
      </w:rPr>
    </w:lvl>
    <w:lvl w:ilvl="2">
      <w:start w:val="1"/>
      <w:numFmt w:val="lowerRoman"/>
      <w:pStyle w:val="Sch2stylei"/>
      <w:lvlText w:val="(%3)"/>
      <w:lvlJc w:val="left"/>
      <w:pPr>
        <w:tabs>
          <w:tab w:val="num" w:pos="1701"/>
        </w:tabs>
        <w:ind w:left="1701" w:hanging="567"/>
      </w:pPr>
      <w:rPr>
        <w:rFonts w:ascii="Arial" w:hAnsi="Arial" w:hint="default"/>
        <w:sz w:val="22"/>
      </w:rPr>
    </w:lvl>
    <w:lvl w:ilvl="3">
      <w:start w:val="1"/>
      <w:numFmt w:val="lowerRoman"/>
      <w:lvlText w:val="(%4)"/>
      <w:lvlJc w:val="left"/>
      <w:pPr>
        <w:tabs>
          <w:tab w:val="num" w:pos="2506"/>
        </w:tabs>
        <w:ind w:left="2353" w:hanging="567"/>
      </w:pPr>
      <w:rPr>
        <w:rFonts w:hint="default"/>
      </w:rPr>
    </w:lvl>
    <w:lvl w:ilvl="4">
      <w:start w:val="1"/>
      <w:numFmt w:val="lowerLetter"/>
      <w:lvlText w:val="(%5)"/>
      <w:lvlJc w:val="left"/>
      <w:pPr>
        <w:tabs>
          <w:tab w:val="num" w:pos="1885"/>
        </w:tabs>
        <w:ind w:left="1885" w:hanging="360"/>
      </w:pPr>
      <w:rPr>
        <w:rFonts w:hint="default"/>
      </w:rPr>
    </w:lvl>
    <w:lvl w:ilvl="5">
      <w:start w:val="1"/>
      <w:numFmt w:val="lowerRoman"/>
      <w:lvlText w:val="(%6)"/>
      <w:lvlJc w:val="left"/>
      <w:pPr>
        <w:tabs>
          <w:tab w:val="num" w:pos="2245"/>
        </w:tabs>
        <w:ind w:left="2245" w:hanging="360"/>
      </w:pPr>
      <w:rPr>
        <w:rFonts w:hint="default"/>
      </w:rPr>
    </w:lvl>
    <w:lvl w:ilvl="6">
      <w:start w:val="1"/>
      <w:numFmt w:val="decimal"/>
      <w:lvlText w:val="%7."/>
      <w:lvlJc w:val="left"/>
      <w:pPr>
        <w:tabs>
          <w:tab w:val="num" w:pos="2605"/>
        </w:tabs>
        <w:ind w:left="2605" w:hanging="360"/>
      </w:pPr>
      <w:rPr>
        <w:rFonts w:hint="default"/>
      </w:rPr>
    </w:lvl>
    <w:lvl w:ilvl="7">
      <w:start w:val="1"/>
      <w:numFmt w:val="lowerLetter"/>
      <w:lvlText w:val="%8."/>
      <w:lvlJc w:val="left"/>
      <w:pPr>
        <w:tabs>
          <w:tab w:val="num" w:pos="2965"/>
        </w:tabs>
        <w:ind w:left="2965" w:hanging="360"/>
      </w:pPr>
      <w:rPr>
        <w:rFonts w:hint="default"/>
      </w:rPr>
    </w:lvl>
    <w:lvl w:ilvl="8">
      <w:start w:val="1"/>
      <w:numFmt w:val="lowerRoman"/>
      <w:lvlText w:val="%9."/>
      <w:lvlJc w:val="left"/>
      <w:pPr>
        <w:tabs>
          <w:tab w:val="num" w:pos="3325"/>
        </w:tabs>
        <w:ind w:left="3325" w:hanging="360"/>
      </w:pPr>
      <w:rPr>
        <w:rFonts w:hint="default"/>
      </w:rPr>
    </w:lvl>
  </w:abstractNum>
  <w:abstractNum w:abstractNumId="7" w15:restartNumberingAfterBreak="0">
    <w:nsid w:val="0F1D7D55"/>
    <w:multiLevelType w:val="hybridMultilevel"/>
    <w:tmpl w:val="0AEC83A8"/>
    <w:lvl w:ilvl="0" w:tplc="1306252C">
      <w:start w:val="1"/>
      <w:numFmt w:val="bullet"/>
      <w:pStyle w:val="Bulletlis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572CA5"/>
    <w:multiLevelType w:val="hybridMultilevel"/>
    <w:tmpl w:val="D6504CD4"/>
    <w:lvl w:ilvl="0" w:tplc="FFFFFFFF">
      <w:start w:val="1"/>
      <w:numFmt w:val="bullet"/>
      <w:lvlText w:val=""/>
      <w:lvlJc w:val="left"/>
      <w:pPr>
        <w:tabs>
          <w:tab w:val="num" w:pos="1800"/>
        </w:tabs>
        <w:ind w:left="180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4EAEBD80">
      <w:start w:val="1"/>
      <w:numFmt w:val="bullet"/>
      <w:lvlText w:val="-"/>
      <w:lvlJc w:val="left"/>
      <w:pPr>
        <w:ind w:left="3240" w:hanging="360"/>
      </w:pPr>
      <w:rPr>
        <w:rFonts w:ascii="Arial" w:hAnsi="Arial" w:hint="default"/>
        <w:color w:val="auto"/>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0827D70"/>
    <w:multiLevelType w:val="hybridMultilevel"/>
    <w:tmpl w:val="FD066120"/>
    <w:lvl w:ilvl="0" w:tplc="C6C4E4B2">
      <w:start w:val="1"/>
      <w:numFmt w:val="bullet"/>
      <w:lvlText w:val=""/>
      <w:lvlJc w:val="left"/>
      <w:pPr>
        <w:tabs>
          <w:tab w:val="num" w:pos="3218"/>
        </w:tabs>
        <w:ind w:left="3218" w:hanging="360"/>
      </w:pPr>
      <w:rPr>
        <w:rFonts w:ascii="Symbol" w:hAnsi="Symbol" w:hint="default"/>
        <w:color w:val="auto"/>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14B22CAD"/>
    <w:multiLevelType w:val="hybridMultilevel"/>
    <w:tmpl w:val="3FF0600E"/>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C8745F"/>
    <w:multiLevelType w:val="hybridMultilevel"/>
    <w:tmpl w:val="2200AB0A"/>
    <w:lvl w:ilvl="0" w:tplc="08090003">
      <w:start w:val="1"/>
      <w:numFmt w:val="bullet"/>
      <w:lvlText w:val="o"/>
      <w:lvlJc w:val="left"/>
      <w:pPr>
        <w:ind w:left="2160" w:hanging="360"/>
      </w:pPr>
      <w:rPr>
        <w:rFonts w:ascii="Courier New" w:hAnsi="Courier New" w:cs="Courier New" w:hint="default"/>
        <w:color w:val="auto"/>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155C1522"/>
    <w:multiLevelType w:val="hybridMultilevel"/>
    <w:tmpl w:val="F63600C2"/>
    <w:lvl w:ilvl="0" w:tplc="FFFFFFFF">
      <w:start w:val="1"/>
      <w:numFmt w:val="decimal"/>
      <w:lvlText w:val="%1."/>
      <w:lvlJc w:val="left"/>
      <w:pPr>
        <w:ind w:left="360" w:hanging="360"/>
      </w:pPr>
      <w:rPr>
        <w:rFonts w:ascii="Tahoma"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5840D60"/>
    <w:multiLevelType w:val="hybridMultilevel"/>
    <w:tmpl w:val="F63600C2"/>
    <w:lvl w:ilvl="0" w:tplc="FFFFFFFF">
      <w:start w:val="1"/>
      <w:numFmt w:val="decimal"/>
      <w:lvlText w:val="%1."/>
      <w:lvlJc w:val="left"/>
      <w:pPr>
        <w:ind w:left="2160" w:hanging="360"/>
      </w:pPr>
      <w:rPr>
        <w:rFonts w:ascii="Tahoma" w:hAnsi="Tahoma" w:cs="Tahoma"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162C4BE7"/>
    <w:multiLevelType w:val="multilevel"/>
    <w:tmpl w:val="B9186DCE"/>
    <w:lvl w:ilvl="0">
      <w:start w:val="1"/>
      <w:numFmt w:val="decimal"/>
      <w:pStyle w:val="Outline4"/>
      <w:lvlText w:val="%1."/>
      <w:lvlJc w:val="left"/>
      <w:pPr>
        <w:tabs>
          <w:tab w:val="num" w:pos="851"/>
        </w:tabs>
        <w:ind w:left="851" w:hanging="851"/>
      </w:pPr>
      <w:rPr>
        <w:rFonts w:ascii="Arial" w:hAnsi="Arial" w:hint="default"/>
        <w:b w:val="0"/>
        <w:i w:val="0"/>
        <w:sz w:val="22"/>
        <w:u w:val="none"/>
      </w:rPr>
    </w:lvl>
    <w:lvl w:ilvl="1">
      <w:start w:val="1"/>
      <w:numFmt w:val="decimal"/>
      <w:pStyle w:val="Outline5"/>
      <w:lvlText w:val="%1.%2"/>
      <w:lvlJc w:val="left"/>
      <w:pPr>
        <w:tabs>
          <w:tab w:val="num" w:pos="851"/>
        </w:tabs>
        <w:ind w:left="851" w:hanging="851"/>
      </w:pPr>
      <w:rPr>
        <w:rFonts w:ascii="Arial" w:hAnsi="Arial" w:hint="default"/>
        <w:b w:val="0"/>
        <w:i w:val="0"/>
        <w:sz w:val="22"/>
        <w:u w:val="none"/>
      </w:rPr>
    </w:lvl>
    <w:lvl w:ilvl="2">
      <w:start w:val="1"/>
      <w:numFmt w:val="decimal"/>
      <w:pStyle w:val="OutlineInd2"/>
      <w:lvlText w:val="%1.%2.%3"/>
      <w:lvlJc w:val="left"/>
      <w:pPr>
        <w:tabs>
          <w:tab w:val="num" w:pos="1701"/>
        </w:tabs>
        <w:ind w:left="1701" w:hanging="850"/>
      </w:pPr>
      <w:rPr>
        <w:rFonts w:ascii="Arial" w:hAnsi="Arial" w:hint="default"/>
        <w:b w:val="0"/>
        <w:i w:val="0"/>
        <w:sz w:val="22"/>
      </w:rPr>
    </w:lvl>
    <w:lvl w:ilvl="3">
      <w:start w:val="1"/>
      <w:numFmt w:val="lowerLetter"/>
      <w:pStyle w:val="OutlineInd3"/>
      <w:lvlText w:val="(%4)"/>
      <w:lvlJc w:val="left"/>
      <w:pPr>
        <w:tabs>
          <w:tab w:val="num" w:pos="2268"/>
        </w:tabs>
        <w:ind w:left="2268" w:hanging="567"/>
      </w:pPr>
      <w:rPr>
        <w:rFonts w:ascii="Arial" w:hAnsi="Arial" w:hint="default"/>
        <w:b w:val="0"/>
        <w:i w:val="0"/>
        <w:sz w:val="22"/>
      </w:rPr>
    </w:lvl>
    <w:lvl w:ilvl="4">
      <w:start w:val="1"/>
      <w:numFmt w:val="lowerRoman"/>
      <w:pStyle w:val="OutlineInd4"/>
      <w:lvlText w:val="(%5)"/>
      <w:lvlJc w:val="left"/>
      <w:pPr>
        <w:tabs>
          <w:tab w:val="num" w:pos="2988"/>
        </w:tabs>
        <w:ind w:left="2835" w:hanging="567"/>
      </w:pPr>
      <w:rPr>
        <w:rFonts w:ascii="Arial" w:hAnsi="Arial" w:hint="default"/>
        <w:b w:val="0"/>
        <w:i w:val="0"/>
        <w:sz w:val="22"/>
      </w:rPr>
    </w:lvl>
    <w:lvl w:ilvl="5">
      <w:start w:val="1"/>
      <w:numFmt w:val="decimal"/>
      <w:pStyle w:val="Outlin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Level2"/>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pStyle w:val="Body3"/>
      <w:lvlText w:val="(%9)"/>
      <w:lvlJc w:val="left"/>
      <w:pPr>
        <w:tabs>
          <w:tab w:val="num" w:pos="3839"/>
        </w:tabs>
        <w:ind w:left="3686" w:hanging="567"/>
      </w:pPr>
      <w:rPr>
        <w:rFonts w:ascii="Arial" w:hAnsi="Arial" w:hint="default"/>
        <w:b w:val="0"/>
        <w:i w:val="0"/>
        <w:sz w:val="22"/>
      </w:rPr>
    </w:lvl>
  </w:abstractNum>
  <w:abstractNum w:abstractNumId="15" w15:restartNumberingAfterBreak="0">
    <w:nsid w:val="16A60F2B"/>
    <w:multiLevelType w:val="hybridMultilevel"/>
    <w:tmpl w:val="4C8280A8"/>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7722607"/>
    <w:multiLevelType w:val="hybridMultilevel"/>
    <w:tmpl w:val="3B34A35C"/>
    <w:lvl w:ilvl="0" w:tplc="C6C4E4B2">
      <w:start w:val="1"/>
      <w:numFmt w:val="bullet"/>
      <w:lvlText w:val=""/>
      <w:lvlJc w:val="left"/>
      <w:pPr>
        <w:tabs>
          <w:tab w:val="num" w:pos="1942"/>
        </w:tabs>
        <w:ind w:left="194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18594F7B"/>
    <w:multiLevelType w:val="hybridMultilevel"/>
    <w:tmpl w:val="DD56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907256"/>
    <w:multiLevelType w:val="hybridMultilevel"/>
    <w:tmpl w:val="2D269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AF84025"/>
    <w:multiLevelType w:val="hybridMultilevel"/>
    <w:tmpl w:val="2F46EE80"/>
    <w:lvl w:ilvl="0" w:tplc="C6C4E4B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B316B6E"/>
    <w:multiLevelType w:val="hybridMultilevel"/>
    <w:tmpl w:val="563A79E8"/>
    <w:lvl w:ilvl="0" w:tplc="C6C4E4B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474386"/>
    <w:multiLevelType w:val="hybridMultilevel"/>
    <w:tmpl w:val="F63600C2"/>
    <w:lvl w:ilvl="0" w:tplc="FFFFFFFF">
      <w:start w:val="1"/>
      <w:numFmt w:val="decimal"/>
      <w:lvlText w:val="%1."/>
      <w:lvlJc w:val="left"/>
      <w:pPr>
        <w:ind w:left="2160" w:hanging="360"/>
      </w:pPr>
      <w:rPr>
        <w:rFonts w:ascii="Tahoma" w:hAnsi="Tahoma" w:cs="Tahoma"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1E5C6F2D"/>
    <w:multiLevelType w:val="hybridMultilevel"/>
    <w:tmpl w:val="C632EB20"/>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23" w15:restartNumberingAfterBreak="0">
    <w:nsid w:val="216A1F76"/>
    <w:multiLevelType w:val="hybridMultilevel"/>
    <w:tmpl w:val="4B208F74"/>
    <w:lvl w:ilvl="0" w:tplc="EC2C05CA">
      <w:start w:val="1"/>
      <w:numFmt w:val="bullet"/>
      <w:lvlText w:val=""/>
      <w:lvlJc w:val="left"/>
      <w:pPr>
        <w:tabs>
          <w:tab w:val="num" w:pos="360"/>
        </w:tabs>
        <w:ind w:left="360" w:hanging="360"/>
      </w:pPr>
      <w:rPr>
        <w:rFonts w:ascii="Symbol" w:hAnsi="Symbol" w:hint="default"/>
        <w:color w:val="auto"/>
      </w:rPr>
    </w:lvl>
    <w:lvl w:ilvl="1" w:tplc="7A882FE4">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382A24EA">
      <w:start w:val="1"/>
      <w:numFmt w:val="bullet"/>
      <w:lvlText w:val=""/>
      <w:lvlJc w:val="left"/>
      <w:pPr>
        <w:tabs>
          <w:tab w:val="num" w:pos="2880"/>
        </w:tabs>
        <w:ind w:left="2880" w:hanging="360"/>
      </w:pPr>
      <w:rPr>
        <w:rFonts w:ascii="Symbol" w:hAnsi="Symbol" w:hint="default"/>
      </w:rPr>
    </w:lvl>
    <w:lvl w:ilvl="4" w:tplc="8EAE20AC">
      <w:start w:val="1"/>
      <w:numFmt w:val="bullet"/>
      <w:lvlText w:val="o"/>
      <w:lvlJc w:val="left"/>
      <w:pPr>
        <w:tabs>
          <w:tab w:val="num" w:pos="3600"/>
        </w:tabs>
        <w:ind w:left="3600" w:hanging="360"/>
      </w:pPr>
      <w:rPr>
        <w:rFonts w:ascii="Courier New" w:hAnsi="Courier New" w:cs="Courier New" w:hint="default"/>
      </w:rPr>
    </w:lvl>
    <w:lvl w:ilvl="5" w:tplc="E72E797E">
      <w:start w:val="1"/>
      <w:numFmt w:val="bullet"/>
      <w:lvlText w:val=""/>
      <w:lvlJc w:val="left"/>
      <w:pPr>
        <w:tabs>
          <w:tab w:val="num" w:pos="4320"/>
        </w:tabs>
        <w:ind w:left="4320" w:hanging="360"/>
      </w:pPr>
      <w:rPr>
        <w:rFonts w:ascii="Wingdings" w:hAnsi="Wingdings" w:hint="default"/>
      </w:rPr>
    </w:lvl>
    <w:lvl w:ilvl="6" w:tplc="5FE67836">
      <w:start w:val="1"/>
      <w:numFmt w:val="bullet"/>
      <w:lvlText w:val=""/>
      <w:lvlJc w:val="left"/>
      <w:pPr>
        <w:tabs>
          <w:tab w:val="num" w:pos="5040"/>
        </w:tabs>
        <w:ind w:left="5040" w:hanging="360"/>
      </w:pPr>
      <w:rPr>
        <w:rFonts w:ascii="Symbol" w:hAnsi="Symbol" w:hint="default"/>
      </w:rPr>
    </w:lvl>
    <w:lvl w:ilvl="7" w:tplc="4D5AF9B0">
      <w:start w:val="1"/>
      <w:numFmt w:val="bullet"/>
      <w:lvlText w:val="o"/>
      <w:lvlJc w:val="left"/>
      <w:pPr>
        <w:tabs>
          <w:tab w:val="num" w:pos="5760"/>
        </w:tabs>
        <w:ind w:left="5760" w:hanging="360"/>
      </w:pPr>
      <w:rPr>
        <w:rFonts w:ascii="Courier New" w:hAnsi="Courier New" w:cs="Courier New" w:hint="default"/>
      </w:rPr>
    </w:lvl>
    <w:lvl w:ilvl="8" w:tplc="93CC8E3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FC6F83"/>
    <w:multiLevelType w:val="hybridMultilevel"/>
    <w:tmpl w:val="9A46E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4260CD3"/>
    <w:multiLevelType w:val="hybridMultilevel"/>
    <w:tmpl w:val="722A19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6570B40"/>
    <w:multiLevelType w:val="hybridMultilevel"/>
    <w:tmpl w:val="E0FE2158"/>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278C4CFD"/>
    <w:multiLevelType w:val="hybridMultilevel"/>
    <w:tmpl w:val="8D10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9A5E07"/>
    <w:multiLevelType w:val="hybridMultilevel"/>
    <w:tmpl w:val="03E0FEE0"/>
    <w:lvl w:ilvl="0" w:tplc="C6C4E4B2">
      <w:start w:val="1"/>
      <w:numFmt w:val="bullet"/>
      <w:lvlText w:val=""/>
      <w:lvlJc w:val="left"/>
      <w:pPr>
        <w:tabs>
          <w:tab w:val="num" w:pos="480"/>
        </w:tabs>
        <w:ind w:left="480" w:hanging="360"/>
      </w:pPr>
      <w:rPr>
        <w:rFonts w:ascii="Symbol" w:hAnsi="Symbol" w:hint="default"/>
        <w:color w:val="auto"/>
      </w:rPr>
    </w:lvl>
    <w:lvl w:ilvl="1" w:tplc="08090001">
      <w:start w:val="1"/>
      <w:numFmt w:val="bullet"/>
      <w:lvlText w:val=""/>
      <w:lvlJc w:val="left"/>
      <w:pPr>
        <w:tabs>
          <w:tab w:val="num" w:pos="1560"/>
        </w:tabs>
        <w:ind w:left="1560" w:hanging="360"/>
      </w:pPr>
      <w:rPr>
        <w:rFonts w:ascii="Symbol" w:hAnsi="Symbol" w:hint="default"/>
        <w:color w:val="auto"/>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2AA12EA7"/>
    <w:multiLevelType w:val="hybridMultilevel"/>
    <w:tmpl w:val="F8C2D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C66784D"/>
    <w:multiLevelType w:val="multilevel"/>
    <w:tmpl w:val="EAD467DA"/>
    <w:name w:val="main_list32"/>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B3AD8"/>
    <w:multiLevelType w:val="hybridMultilevel"/>
    <w:tmpl w:val="7BE6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9D07E3"/>
    <w:multiLevelType w:val="multilevel"/>
    <w:tmpl w:val="405EDA86"/>
    <w:lvl w:ilvl="0">
      <w:start w:val="1"/>
      <w:numFmt w:val="decimal"/>
      <w:pStyle w:val="StyleLegal1Tahoma10pt"/>
      <w:isLgl/>
      <w:lvlText w:val="%1."/>
      <w:lvlJc w:val="left"/>
      <w:pPr>
        <w:tabs>
          <w:tab w:val="num" w:pos="720"/>
        </w:tabs>
        <w:ind w:left="720" w:hanging="720"/>
      </w:pPr>
      <w:rPr>
        <w:rFonts w:ascii="Arial Bold" w:hAnsi="Arial Bold" w:hint="default"/>
        <w:b/>
        <w:i w:val="0"/>
        <w:sz w:val="22"/>
      </w:rPr>
    </w:lvl>
    <w:lvl w:ilvl="1">
      <w:start w:val="1"/>
      <w:numFmt w:val="decimal"/>
      <w:isLgl/>
      <w:lvlText w:val="%1.%2"/>
      <w:lvlJc w:val="left"/>
      <w:pPr>
        <w:tabs>
          <w:tab w:val="num" w:pos="1440"/>
        </w:tabs>
        <w:ind w:left="1440" w:hanging="720"/>
      </w:pPr>
      <w:rPr>
        <w:rFonts w:ascii="Arial" w:hAnsi="Arial" w:hint="default"/>
        <w:b w:val="0"/>
        <w:i w:val="0"/>
        <w:strike w:val="0"/>
        <w:dstrike w:val="0"/>
        <w:sz w:val="20"/>
        <w:szCs w:val="20"/>
      </w:rPr>
    </w:lvl>
    <w:lvl w:ilvl="2">
      <w:start w:val="1"/>
      <w:numFmt w:val="decimal"/>
      <w:isLgl/>
      <w:lvlText w:val="%1.%2.%3"/>
      <w:lvlJc w:val="left"/>
      <w:pPr>
        <w:tabs>
          <w:tab w:val="num" w:pos="2160"/>
        </w:tabs>
        <w:ind w:left="2160" w:hanging="720"/>
      </w:pPr>
      <w:rPr>
        <w:rFonts w:ascii="Arial" w:hAnsi="Arial" w:hint="default"/>
        <w:b w:val="0"/>
        <w:i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302C3DAE"/>
    <w:multiLevelType w:val="hybridMultilevel"/>
    <w:tmpl w:val="EB1E7C62"/>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304F0594"/>
    <w:multiLevelType w:val="hybridMultilevel"/>
    <w:tmpl w:val="0A12AD22"/>
    <w:lvl w:ilvl="0" w:tplc="C6C4E4B2">
      <w:start w:val="1"/>
      <w:numFmt w:val="bullet"/>
      <w:lvlText w:val=""/>
      <w:lvlJc w:val="left"/>
      <w:pPr>
        <w:tabs>
          <w:tab w:val="num" w:pos="360"/>
        </w:tabs>
        <w:ind w:left="360" w:hanging="360"/>
      </w:pPr>
      <w:rPr>
        <w:rFonts w:ascii="Symbol" w:hAnsi="Symbol" w:hint="default"/>
        <w:color w:val="auto"/>
      </w:rPr>
    </w:lvl>
    <w:lvl w:ilvl="1" w:tplc="4EAEBD80">
      <w:start w:val="1"/>
      <w:numFmt w:val="bullet"/>
      <w:lvlText w:val="-"/>
      <w:lvlJc w:val="left"/>
      <w:pPr>
        <w:tabs>
          <w:tab w:val="num" w:pos="1440"/>
        </w:tabs>
        <w:ind w:left="1440" w:hanging="360"/>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EA0FA3"/>
    <w:multiLevelType w:val="hybridMultilevel"/>
    <w:tmpl w:val="2D6C18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C6C4E4B2">
      <w:start w:val="1"/>
      <w:numFmt w:val="bullet"/>
      <w:lvlText w:val=""/>
      <w:lvlJc w:val="left"/>
      <w:pPr>
        <w:ind w:left="360" w:hanging="360"/>
      </w:pPr>
      <w:rPr>
        <w:rFonts w:ascii="Symbol" w:hAnsi="Symbol" w:hint="default"/>
        <w:color w:val="auto"/>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3045BC1"/>
    <w:multiLevelType w:val="multilevel"/>
    <w:tmpl w:val="4CAA7F44"/>
    <w:name w:val="main_list3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pStyle w:val="List3"/>
      <w:lvlText w:val=""/>
      <w:lvlJc w:val="left"/>
      <w:pPr>
        <w:tabs>
          <w:tab w:val="num" w:pos="1701"/>
        </w:tabs>
        <w:ind w:left="1701" w:hanging="56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4500C05"/>
    <w:multiLevelType w:val="hybridMultilevel"/>
    <w:tmpl w:val="F1A6F8F0"/>
    <w:lvl w:ilvl="0" w:tplc="FFFFFFFF">
      <w:start w:val="1"/>
      <w:numFmt w:val="bullet"/>
      <w:lvlText w:val=""/>
      <w:lvlJc w:val="left"/>
      <w:pPr>
        <w:tabs>
          <w:tab w:val="num" w:pos="1800"/>
        </w:tabs>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35AB1D9B"/>
    <w:multiLevelType w:val="hybridMultilevel"/>
    <w:tmpl w:val="F2BE2752"/>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40" w15:restartNumberingAfterBreak="0">
    <w:nsid w:val="38960735"/>
    <w:multiLevelType w:val="hybridMultilevel"/>
    <w:tmpl w:val="3ABED830"/>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41" w15:restartNumberingAfterBreak="0">
    <w:nsid w:val="3E1C0C1B"/>
    <w:multiLevelType w:val="hybridMultilevel"/>
    <w:tmpl w:val="F63600C2"/>
    <w:lvl w:ilvl="0" w:tplc="FFFFFFFF">
      <w:start w:val="1"/>
      <w:numFmt w:val="decimal"/>
      <w:lvlText w:val="%1."/>
      <w:lvlJc w:val="left"/>
      <w:pPr>
        <w:ind w:left="360" w:hanging="360"/>
      </w:pPr>
      <w:rPr>
        <w:rFonts w:ascii="Tahoma"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hint="default"/>
        <w:b w:val="0"/>
        <w:i w:val="0"/>
        <w:sz w:val="20"/>
      </w:rPr>
    </w:lvl>
    <w:lvl w:ilvl="1">
      <w:start w:val="1"/>
      <w:numFmt w:val="decimal"/>
      <w:pStyle w:val="Legal2"/>
      <w:isLgl/>
      <w:lvlText w:val="%1.%2"/>
      <w:lvlJc w:val="left"/>
      <w:pPr>
        <w:tabs>
          <w:tab w:val="num" w:pos="1440"/>
        </w:tabs>
        <w:ind w:left="1440" w:hanging="720"/>
      </w:pPr>
      <w:rPr>
        <w:rFonts w:hint="default"/>
        <w:b w:val="0"/>
        <w:i w:val="0"/>
      </w:rPr>
    </w:lvl>
    <w:lvl w:ilvl="2">
      <w:start w:val="1"/>
      <w:numFmt w:val="decimal"/>
      <w:pStyle w:val="Legal3"/>
      <w:isLgl/>
      <w:lvlText w:val="%1.%2.%3"/>
      <w:lvlJc w:val="left"/>
      <w:pPr>
        <w:tabs>
          <w:tab w:val="num" w:pos="2160"/>
        </w:tabs>
        <w:ind w:left="2160" w:hanging="720"/>
      </w:pPr>
      <w:rPr>
        <w:rFonts w:hint="default"/>
        <w:b/>
        <w:i w:val="0"/>
      </w:rPr>
    </w:lvl>
    <w:lvl w:ilvl="3">
      <w:start w:val="1"/>
      <w:numFmt w:val="decimal"/>
      <w:lvlText w:val=".%4"/>
      <w:lvlJc w:val="left"/>
      <w:pPr>
        <w:tabs>
          <w:tab w:val="num" w:pos="2880"/>
        </w:tabs>
        <w:ind w:left="2880" w:hanging="720"/>
      </w:pPr>
      <w:rPr>
        <w:rFonts w:hint="default"/>
        <w:b w:val="0"/>
        <w:i w:val="0"/>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43695AC7"/>
    <w:multiLevelType w:val="hybridMultilevel"/>
    <w:tmpl w:val="7D50CD08"/>
    <w:lvl w:ilvl="0" w:tplc="C6C4E4B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995CCE"/>
    <w:multiLevelType w:val="hybridMultilevel"/>
    <w:tmpl w:val="25FA544E"/>
    <w:lvl w:ilvl="0" w:tplc="FFFFFFFF">
      <w:start w:val="1"/>
      <w:numFmt w:val="bullet"/>
      <w:lvlText w:val=""/>
      <w:lvlJc w:val="left"/>
      <w:pPr>
        <w:tabs>
          <w:tab w:val="num" w:pos="1800"/>
        </w:tabs>
        <w:ind w:left="180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44FB23ED"/>
    <w:multiLevelType w:val="hybridMultilevel"/>
    <w:tmpl w:val="F5C66EA0"/>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E94DBF"/>
    <w:multiLevelType w:val="hybridMultilevel"/>
    <w:tmpl w:val="DE32CE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A526DC4"/>
    <w:multiLevelType w:val="hybridMultilevel"/>
    <w:tmpl w:val="7E84FAE0"/>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7C41D6"/>
    <w:multiLevelType w:val="multilevel"/>
    <w:tmpl w:val="198A1C84"/>
    <w:lvl w:ilvl="0">
      <w:start w:val="1"/>
      <w:numFmt w:val="decimal"/>
      <w:pStyle w:val="ACS-L1"/>
      <w:isLgl/>
      <w:lvlText w:val="%1."/>
      <w:lvlJc w:val="left"/>
      <w:pPr>
        <w:tabs>
          <w:tab w:val="num" w:pos="360"/>
        </w:tabs>
        <w:ind w:left="357" w:hanging="357"/>
      </w:pPr>
      <w:rPr>
        <w:rFonts w:ascii="Arial" w:hAnsi="Arial" w:hint="default"/>
        <w:sz w:val="22"/>
      </w:rPr>
    </w:lvl>
    <w:lvl w:ilvl="1">
      <w:start w:val="1"/>
      <w:numFmt w:val="decimal"/>
      <w:pStyle w:val="ACS-L2"/>
      <w:isLgl/>
      <w:lvlText w:val="%1.%2."/>
      <w:lvlJc w:val="left"/>
      <w:pPr>
        <w:tabs>
          <w:tab w:val="num" w:pos="1021"/>
        </w:tabs>
        <w:ind w:left="1021" w:hanging="664"/>
      </w:pPr>
      <w:rPr>
        <w:rFonts w:ascii="Tahoma" w:hAnsi="Tahoma" w:cs="Tahoma" w:hint="default"/>
        <w:sz w:val="20"/>
      </w:rPr>
    </w:lvl>
    <w:lvl w:ilvl="2">
      <w:start w:val="1"/>
      <w:numFmt w:val="decimal"/>
      <w:pStyle w:val="ACS-L3"/>
      <w:isLgl/>
      <w:lvlText w:val="%1.%2.%3."/>
      <w:lvlJc w:val="left"/>
      <w:pPr>
        <w:tabs>
          <w:tab w:val="num" w:pos="1985"/>
        </w:tabs>
        <w:ind w:left="1985" w:hanging="964"/>
      </w:pPr>
      <w:rPr>
        <w:rFonts w:ascii="Arial" w:hAnsi="Arial" w:hint="default"/>
        <w:sz w:val="22"/>
      </w:rPr>
    </w:lvl>
    <w:lvl w:ilvl="3">
      <w:start w:val="1"/>
      <w:numFmt w:val="decimal"/>
      <w:pStyle w:val="ACS-L4"/>
      <w:isLgl/>
      <w:lvlText w:val="%1.%2.%3.%4."/>
      <w:lvlJc w:val="left"/>
      <w:pPr>
        <w:tabs>
          <w:tab w:val="num" w:pos="3260"/>
        </w:tabs>
        <w:ind w:left="3260" w:hanging="1275"/>
      </w:pPr>
      <w:rPr>
        <w:rFonts w:ascii="Arial" w:hAnsi="Arial" w:hint="default"/>
        <w:sz w:val="22"/>
      </w:rPr>
    </w:lvl>
    <w:lvl w:ilvl="4">
      <w:start w:val="1"/>
      <w:numFmt w:val="lowerLetter"/>
      <w:pStyle w:val="ACS-L5"/>
      <w:lvlText w:val="(%5)"/>
      <w:lvlJc w:val="left"/>
      <w:pPr>
        <w:tabs>
          <w:tab w:val="num" w:pos="3629"/>
        </w:tabs>
        <w:ind w:left="3629" w:hanging="369"/>
      </w:pPr>
      <w:rPr>
        <w:rFonts w:ascii="Arial" w:hAnsi="Arial" w:hint="default"/>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B8F0203"/>
    <w:multiLevelType w:val="hybridMultilevel"/>
    <w:tmpl w:val="F63600C2"/>
    <w:lvl w:ilvl="0" w:tplc="FFFFFFFF">
      <w:start w:val="1"/>
      <w:numFmt w:val="decimal"/>
      <w:lvlText w:val="%1."/>
      <w:lvlJc w:val="left"/>
      <w:pPr>
        <w:ind w:left="360" w:hanging="360"/>
      </w:pPr>
      <w:rPr>
        <w:rFonts w:ascii="Tahoma"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CEC5120"/>
    <w:multiLevelType w:val="hybridMultilevel"/>
    <w:tmpl w:val="01BE1616"/>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486ED3"/>
    <w:multiLevelType w:val="hybridMultilevel"/>
    <w:tmpl w:val="B89026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51DA5557"/>
    <w:multiLevelType w:val="hybridMultilevel"/>
    <w:tmpl w:val="5C3E2B0A"/>
    <w:lvl w:ilvl="0" w:tplc="A9A0E396">
      <w:start w:val="1"/>
      <w:numFmt w:val="decimal"/>
      <w:pStyle w:val="ACSindentnumbered"/>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4382C7E"/>
    <w:multiLevelType w:val="hybridMultilevel"/>
    <w:tmpl w:val="F63600C2"/>
    <w:lvl w:ilvl="0" w:tplc="FFFFFFFF">
      <w:start w:val="1"/>
      <w:numFmt w:val="decimal"/>
      <w:lvlText w:val="%1."/>
      <w:lvlJc w:val="left"/>
      <w:pPr>
        <w:ind w:left="360" w:hanging="360"/>
      </w:pPr>
      <w:rPr>
        <w:rFonts w:ascii="Tahoma"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4FB58F5"/>
    <w:multiLevelType w:val="hybridMultilevel"/>
    <w:tmpl w:val="DD742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55A125B"/>
    <w:multiLevelType w:val="hybridMultilevel"/>
    <w:tmpl w:val="D45682D4"/>
    <w:lvl w:ilvl="0" w:tplc="C6C4E4B2">
      <w:start w:val="1"/>
      <w:numFmt w:val="bullet"/>
      <w:lvlText w:val=""/>
      <w:lvlJc w:val="left"/>
      <w:pPr>
        <w:tabs>
          <w:tab w:val="num" w:pos="1800"/>
        </w:tabs>
        <w:ind w:left="1800" w:hanging="360"/>
      </w:pPr>
      <w:rPr>
        <w:rFonts w:ascii="Symbol" w:hAnsi="Symbol" w:hint="default"/>
        <w:color w:val="auto"/>
      </w:rPr>
    </w:lvl>
    <w:lvl w:ilvl="1" w:tplc="4EAEBD80">
      <w:start w:val="1"/>
      <w:numFmt w:val="bullet"/>
      <w:lvlText w:val="-"/>
      <w:lvlJc w:val="left"/>
      <w:pPr>
        <w:tabs>
          <w:tab w:val="num" w:pos="2520"/>
        </w:tabs>
        <w:ind w:left="2520" w:hanging="360"/>
      </w:pPr>
      <w:rPr>
        <w:rFonts w:ascii="Arial" w:hAnsi="Arial" w:hint="default"/>
        <w:color w:val="auto"/>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55B2506C"/>
    <w:multiLevelType w:val="hybridMultilevel"/>
    <w:tmpl w:val="F690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5006C0"/>
    <w:multiLevelType w:val="hybridMultilevel"/>
    <w:tmpl w:val="4AFAC056"/>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58" w15:restartNumberingAfterBreak="0">
    <w:nsid w:val="5733197A"/>
    <w:multiLevelType w:val="hybridMultilevel"/>
    <w:tmpl w:val="0ABE683E"/>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9" w15:restartNumberingAfterBreak="0">
    <w:nsid w:val="59013AD8"/>
    <w:multiLevelType w:val="hybridMultilevel"/>
    <w:tmpl w:val="357C6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A2D41CE"/>
    <w:multiLevelType w:val="multilevel"/>
    <w:tmpl w:val="565211D4"/>
    <w:lvl w:ilvl="0">
      <w:start w:val="1"/>
      <w:numFmt w:val="decimal"/>
      <w:pStyle w:val="General4"/>
      <w:isLgl/>
      <w:lvlText w:val="%1."/>
      <w:lvlJc w:val="left"/>
      <w:pPr>
        <w:tabs>
          <w:tab w:val="num" w:pos="851"/>
        </w:tabs>
        <w:ind w:left="851" w:hanging="851"/>
      </w:pPr>
      <w:rPr>
        <w:rFonts w:ascii="Arial" w:hAnsi="Arial" w:hint="default"/>
        <w:b w:val="0"/>
        <w:i w:val="0"/>
        <w:sz w:val="22"/>
        <w:u w:val="none"/>
      </w:rPr>
    </w:lvl>
    <w:lvl w:ilvl="1">
      <w:start w:val="1"/>
      <w:numFmt w:val="decimal"/>
      <w:pStyle w:val="General5"/>
      <w:isLgl/>
      <w:lvlText w:val="%1.%2"/>
      <w:lvlJc w:val="left"/>
      <w:pPr>
        <w:tabs>
          <w:tab w:val="num" w:pos="851"/>
        </w:tabs>
        <w:ind w:left="851" w:hanging="851"/>
      </w:pPr>
      <w:rPr>
        <w:rFonts w:ascii="Arial" w:hAnsi="Arial" w:hint="default"/>
        <w:b w:val="0"/>
        <w:i w:val="0"/>
        <w:sz w:val="22"/>
        <w:u w:val="none"/>
      </w:rPr>
    </w:lvl>
    <w:lvl w:ilvl="2">
      <w:start w:val="1"/>
      <w:numFmt w:val="decimal"/>
      <w:pStyle w:val="GeneralInd2"/>
      <w:isLgl/>
      <w:lvlText w:val="%1.%2.%3"/>
      <w:lvlJc w:val="left"/>
      <w:pPr>
        <w:tabs>
          <w:tab w:val="num" w:pos="1701"/>
        </w:tabs>
        <w:ind w:left="1701" w:hanging="850"/>
      </w:pPr>
      <w:rPr>
        <w:rFonts w:ascii="Arial" w:hAnsi="Arial" w:hint="default"/>
        <w:b w:val="0"/>
        <w:i w:val="0"/>
        <w:sz w:val="22"/>
      </w:rPr>
    </w:lvl>
    <w:lvl w:ilvl="3">
      <w:start w:val="1"/>
      <w:numFmt w:val="lowerLetter"/>
      <w:pStyle w:val="GeneralInd3"/>
      <w:lvlText w:val="(%4)"/>
      <w:lvlJc w:val="left"/>
      <w:pPr>
        <w:tabs>
          <w:tab w:val="num" w:pos="2268"/>
        </w:tabs>
        <w:ind w:left="2268" w:hanging="567"/>
      </w:pPr>
      <w:rPr>
        <w:rFonts w:ascii="Arial" w:hAnsi="Arial" w:hint="default"/>
        <w:b w:val="0"/>
        <w:i w:val="0"/>
        <w:sz w:val="22"/>
      </w:rPr>
    </w:lvl>
    <w:lvl w:ilvl="4">
      <w:start w:val="1"/>
      <w:numFmt w:val="lowerRoman"/>
      <w:pStyle w:val="GeneralInd4"/>
      <w:lvlText w:val="(%5)"/>
      <w:lvlJc w:val="left"/>
      <w:pPr>
        <w:tabs>
          <w:tab w:val="num" w:pos="2988"/>
        </w:tabs>
        <w:ind w:left="2835" w:hanging="567"/>
      </w:pPr>
      <w:rPr>
        <w:rFonts w:ascii="Arial" w:hAnsi="Arial" w:hint="default"/>
        <w:sz w:val="22"/>
      </w:rPr>
    </w:lvl>
    <w:lvl w:ilvl="5">
      <w:start w:val="1"/>
      <w:numFmt w:val="decimal"/>
      <w:pStyle w:val="GeneralInd5"/>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FootnoteText"/>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61" w15:restartNumberingAfterBreak="0">
    <w:nsid w:val="5AC27F89"/>
    <w:multiLevelType w:val="hybridMultilevel"/>
    <w:tmpl w:val="B43E5A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2" w15:restartNumberingAfterBreak="0">
    <w:nsid w:val="5AD8537E"/>
    <w:multiLevelType w:val="hybridMultilevel"/>
    <w:tmpl w:val="B09CE7F0"/>
    <w:name w:val="main_list"/>
    <w:lvl w:ilvl="0" w:tplc="1D8CE1C0">
      <w:start w:val="1"/>
      <w:numFmt w:val="bullet"/>
      <w:lvlText w:val=""/>
      <w:lvlJc w:val="left"/>
      <w:pPr>
        <w:tabs>
          <w:tab w:val="num" w:pos="360"/>
        </w:tabs>
        <w:ind w:left="360" w:hanging="360"/>
      </w:pPr>
      <w:rPr>
        <w:rFonts w:ascii="Symbol" w:hAnsi="Symbol" w:hint="default"/>
        <w:color w:val="auto"/>
      </w:rPr>
    </w:lvl>
    <w:lvl w:ilvl="1" w:tplc="479C8104" w:tentative="1">
      <w:start w:val="1"/>
      <w:numFmt w:val="bullet"/>
      <w:lvlText w:val="o"/>
      <w:lvlJc w:val="left"/>
      <w:pPr>
        <w:tabs>
          <w:tab w:val="num" w:pos="1440"/>
        </w:tabs>
        <w:ind w:left="1440" w:hanging="360"/>
      </w:pPr>
      <w:rPr>
        <w:rFonts w:ascii="Courier New" w:hAnsi="Courier New" w:cs="Courier New" w:hint="default"/>
      </w:rPr>
    </w:lvl>
    <w:lvl w:ilvl="2" w:tplc="F35E1A9E" w:tentative="1">
      <w:start w:val="1"/>
      <w:numFmt w:val="bullet"/>
      <w:lvlText w:val=""/>
      <w:lvlJc w:val="left"/>
      <w:pPr>
        <w:tabs>
          <w:tab w:val="num" w:pos="2160"/>
        </w:tabs>
        <w:ind w:left="2160" w:hanging="360"/>
      </w:pPr>
      <w:rPr>
        <w:rFonts w:ascii="Wingdings" w:hAnsi="Wingdings" w:hint="default"/>
      </w:rPr>
    </w:lvl>
    <w:lvl w:ilvl="3" w:tplc="90A8E9B6" w:tentative="1">
      <w:start w:val="1"/>
      <w:numFmt w:val="bullet"/>
      <w:lvlText w:val=""/>
      <w:lvlJc w:val="left"/>
      <w:pPr>
        <w:tabs>
          <w:tab w:val="num" w:pos="2880"/>
        </w:tabs>
        <w:ind w:left="2880" w:hanging="360"/>
      </w:pPr>
      <w:rPr>
        <w:rFonts w:ascii="Symbol" w:hAnsi="Symbol" w:hint="default"/>
      </w:rPr>
    </w:lvl>
    <w:lvl w:ilvl="4" w:tplc="8C80A21E" w:tentative="1">
      <w:start w:val="1"/>
      <w:numFmt w:val="bullet"/>
      <w:lvlText w:val="o"/>
      <w:lvlJc w:val="left"/>
      <w:pPr>
        <w:tabs>
          <w:tab w:val="num" w:pos="3600"/>
        </w:tabs>
        <w:ind w:left="3600" w:hanging="360"/>
      </w:pPr>
      <w:rPr>
        <w:rFonts w:ascii="Courier New" w:hAnsi="Courier New" w:cs="Courier New" w:hint="default"/>
      </w:rPr>
    </w:lvl>
    <w:lvl w:ilvl="5" w:tplc="DFAEB994" w:tentative="1">
      <w:start w:val="1"/>
      <w:numFmt w:val="bullet"/>
      <w:lvlText w:val=""/>
      <w:lvlJc w:val="left"/>
      <w:pPr>
        <w:tabs>
          <w:tab w:val="num" w:pos="4320"/>
        </w:tabs>
        <w:ind w:left="4320" w:hanging="360"/>
      </w:pPr>
      <w:rPr>
        <w:rFonts w:ascii="Wingdings" w:hAnsi="Wingdings" w:hint="default"/>
      </w:rPr>
    </w:lvl>
    <w:lvl w:ilvl="6" w:tplc="DFEABCBE" w:tentative="1">
      <w:start w:val="1"/>
      <w:numFmt w:val="bullet"/>
      <w:lvlText w:val=""/>
      <w:lvlJc w:val="left"/>
      <w:pPr>
        <w:tabs>
          <w:tab w:val="num" w:pos="5040"/>
        </w:tabs>
        <w:ind w:left="5040" w:hanging="360"/>
      </w:pPr>
      <w:rPr>
        <w:rFonts w:ascii="Symbol" w:hAnsi="Symbol" w:hint="default"/>
      </w:rPr>
    </w:lvl>
    <w:lvl w:ilvl="7" w:tplc="748A4006" w:tentative="1">
      <w:start w:val="1"/>
      <w:numFmt w:val="bullet"/>
      <w:lvlText w:val="o"/>
      <w:lvlJc w:val="left"/>
      <w:pPr>
        <w:tabs>
          <w:tab w:val="num" w:pos="5760"/>
        </w:tabs>
        <w:ind w:left="5760" w:hanging="360"/>
      </w:pPr>
      <w:rPr>
        <w:rFonts w:ascii="Courier New" w:hAnsi="Courier New" w:cs="Courier New" w:hint="default"/>
      </w:rPr>
    </w:lvl>
    <w:lvl w:ilvl="8" w:tplc="B59E0F90"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B1E4941"/>
    <w:multiLevelType w:val="hybridMultilevel"/>
    <w:tmpl w:val="034CBB44"/>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64" w15:restartNumberingAfterBreak="0">
    <w:nsid w:val="5BA45C40"/>
    <w:multiLevelType w:val="hybridMultilevel"/>
    <w:tmpl w:val="78E2E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1C7864"/>
    <w:multiLevelType w:val="multilevel"/>
    <w:tmpl w:val="97F87A14"/>
    <w:name w:val="sch_style13"/>
    <w:lvl w:ilvl="0">
      <w:start w:val="1"/>
      <w:numFmt w:val="decimal"/>
      <w:pStyle w:val="Sch1styleclause"/>
      <w:lvlText w:val="%1."/>
      <w:lvlJc w:val="left"/>
      <w:pPr>
        <w:ind w:left="567" w:hanging="567"/>
      </w:pPr>
      <w:rPr>
        <w:rFonts w:ascii="Arial" w:hAnsi="Arial" w:hint="default"/>
        <w:sz w:val="22"/>
      </w:rPr>
    </w:lvl>
    <w:lvl w:ilvl="1">
      <w:start w:val="1"/>
      <w:numFmt w:val="decimal"/>
      <w:pStyle w:val="Sch1stylesubclause"/>
      <w:lvlText w:val="%1.%2"/>
      <w:lvlJc w:val="left"/>
      <w:pPr>
        <w:tabs>
          <w:tab w:val="num" w:pos="567"/>
        </w:tabs>
        <w:ind w:left="567" w:hanging="567"/>
      </w:pPr>
      <w:rPr>
        <w:rFonts w:ascii="Arial" w:hAnsi="Arial" w:hint="default"/>
        <w:sz w:val="22"/>
      </w:rPr>
    </w:lvl>
    <w:lvl w:ilvl="2">
      <w:start w:val="1"/>
      <w:numFmt w:val="decimal"/>
      <w:pStyle w:val="Sch1stylesubclause2"/>
      <w:lvlText w:val="%1.%2.%3"/>
      <w:lvlJc w:val="left"/>
      <w:pPr>
        <w:tabs>
          <w:tab w:val="num" w:pos="1418"/>
        </w:tabs>
        <w:ind w:left="1418" w:hanging="851"/>
      </w:pPr>
      <w:rPr>
        <w:rFonts w:hint="default"/>
      </w:rPr>
    </w:lvl>
    <w:lvl w:ilvl="3">
      <w:start w:val="1"/>
      <w:numFmt w:val="lowerLetter"/>
      <w:pStyle w:val="Sch1stylepara"/>
      <w:lvlText w:val="(%4)"/>
      <w:lvlJc w:val="left"/>
      <w:pPr>
        <w:tabs>
          <w:tab w:val="num" w:pos="1985"/>
        </w:tabs>
        <w:ind w:left="1985" w:hanging="567"/>
      </w:pPr>
      <w:rPr>
        <w:rFonts w:hint="default"/>
      </w:rPr>
    </w:lvl>
    <w:lvl w:ilvl="4">
      <w:start w:val="1"/>
      <w:numFmt w:val="lowerRoman"/>
      <w:pStyle w:val="Sch1stylesubpara"/>
      <w:lvlText w:val="(%5)"/>
      <w:lvlJc w:val="left"/>
      <w:pPr>
        <w:ind w:left="2552"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1693949"/>
    <w:multiLevelType w:val="hybridMultilevel"/>
    <w:tmpl w:val="F6B66FAC"/>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7" w15:restartNumberingAfterBreak="0">
    <w:nsid w:val="67FF7EE7"/>
    <w:multiLevelType w:val="multilevel"/>
    <w:tmpl w:val="F41A2118"/>
    <w:lvl w:ilvl="0">
      <w:start w:val="1"/>
      <w:numFmt w:val="upperLetter"/>
      <w:pStyle w:val="ABackground"/>
      <w:lvlText w:val="(%1)"/>
      <w:lvlJc w:val="left"/>
      <w:pPr>
        <w:tabs>
          <w:tab w:val="num" w:pos="567"/>
        </w:tabs>
        <w:ind w:left="567" w:hanging="567"/>
      </w:pPr>
      <w:rPr>
        <w:rFonts w:ascii="Arial" w:hAnsi="Arial" w:hint="default"/>
        <w:b w:val="0"/>
        <w:i w:val="0"/>
        <w:caps/>
        <w:sz w:val="22"/>
      </w:rPr>
    </w:lvl>
    <w:lvl w:ilvl="1">
      <w:start w:val="1"/>
      <w:numFmt w:val="lowerLetter"/>
      <w:lvlText w:val="(%2)"/>
      <w:lvlJc w:val="left"/>
      <w:pPr>
        <w:tabs>
          <w:tab w:val="num" w:pos="1134"/>
        </w:tabs>
        <w:ind w:left="1134" w:hanging="567"/>
      </w:pPr>
      <w:rPr>
        <w:rFonts w:ascii="Arial" w:hAnsi="Arial" w:hint="default"/>
        <w:b w:val="0"/>
        <w:i w:val="0"/>
        <w:caps w:val="0"/>
        <w:sz w:val="22"/>
      </w:rPr>
    </w:lvl>
    <w:lvl w:ilvl="2">
      <w:start w:val="1"/>
      <w:numFmt w:val="lowerLetter"/>
      <w:lvlText w:val="(%3)"/>
      <w:lvlJc w:val="left"/>
      <w:pPr>
        <w:tabs>
          <w:tab w:val="num" w:pos="1559"/>
        </w:tabs>
        <w:ind w:left="1559" w:hanging="567"/>
      </w:pPr>
      <w:rPr>
        <w:rFonts w:ascii="Arial" w:hAnsi="Arial" w:hint="default"/>
        <w:b w:val="0"/>
        <w:i w:val="0"/>
        <w:sz w:val="22"/>
      </w:rPr>
    </w:lvl>
    <w:lvl w:ilvl="3">
      <w:start w:val="1"/>
      <w:numFmt w:val="lowerRoman"/>
      <w:lvlText w:val="(%4)"/>
      <w:lvlJc w:val="left"/>
      <w:pPr>
        <w:tabs>
          <w:tab w:val="num" w:pos="2421"/>
        </w:tabs>
        <w:ind w:left="2268" w:hanging="567"/>
      </w:pPr>
      <w:rPr>
        <w:rFonts w:ascii="Arial" w:hAnsi="Arial"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decimal"/>
      <w:lvlText w:val="%6."/>
      <w:lvlJc w:val="left"/>
      <w:pPr>
        <w:tabs>
          <w:tab w:val="num" w:pos="3600"/>
        </w:tabs>
        <w:ind w:left="3600" w:hanging="720"/>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abstractNum w:abstractNumId="68" w15:restartNumberingAfterBreak="0">
    <w:nsid w:val="688172AE"/>
    <w:multiLevelType w:val="hybridMultilevel"/>
    <w:tmpl w:val="F63600C2"/>
    <w:lvl w:ilvl="0" w:tplc="FFFFFFFF">
      <w:start w:val="1"/>
      <w:numFmt w:val="decimal"/>
      <w:lvlText w:val="%1."/>
      <w:lvlJc w:val="left"/>
      <w:pPr>
        <w:ind w:left="2160" w:hanging="360"/>
      </w:pPr>
      <w:rPr>
        <w:rFonts w:ascii="Tahoma" w:hAnsi="Tahoma" w:cs="Tahoma"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6D9F45F1"/>
    <w:multiLevelType w:val="hybridMultilevel"/>
    <w:tmpl w:val="E42E57F4"/>
    <w:lvl w:ilvl="0" w:tplc="C6C4E4B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2FF"/>
    <w:multiLevelType w:val="hybridMultilevel"/>
    <w:tmpl w:val="645EF054"/>
    <w:lvl w:ilvl="0" w:tplc="C6C4E4B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00F4534"/>
    <w:multiLevelType w:val="hybridMultilevel"/>
    <w:tmpl w:val="DFD466FA"/>
    <w:lvl w:ilvl="0" w:tplc="C6C4E4B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728356FF"/>
    <w:multiLevelType w:val="hybridMultilevel"/>
    <w:tmpl w:val="8D0C7E9A"/>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2F72E86"/>
    <w:multiLevelType w:val="hybridMultilevel"/>
    <w:tmpl w:val="30BE33B0"/>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74" w15:restartNumberingAfterBreak="0">
    <w:nsid w:val="73891B75"/>
    <w:multiLevelType w:val="hybridMultilevel"/>
    <w:tmpl w:val="01161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3932042"/>
    <w:multiLevelType w:val="hybridMultilevel"/>
    <w:tmpl w:val="7E5ADE7E"/>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3C933A5"/>
    <w:multiLevelType w:val="hybridMultilevel"/>
    <w:tmpl w:val="F63600C2"/>
    <w:lvl w:ilvl="0" w:tplc="FFFFFFFF">
      <w:start w:val="1"/>
      <w:numFmt w:val="decimal"/>
      <w:lvlText w:val="%1."/>
      <w:lvlJc w:val="left"/>
      <w:pPr>
        <w:ind w:left="2160" w:hanging="360"/>
      </w:pPr>
      <w:rPr>
        <w:rFonts w:ascii="Tahoma" w:hAnsi="Tahoma" w:cs="Tahoma"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7" w15:restartNumberingAfterBreak="0">
    <w:nsid w:val="764D2A98"/>
    <w:multiLevelType w:val="hybridMultilevel"/>
    <w:tmpl w:val="8AC8AA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8" w15:restartNumberingAfterBreak="0">
    <w:nsid w:val="771777AD"/>
    <w:multiLevelType w:val="multilevel"/>
    <w:tmpl w:val="EEE0C954"/>
    <w:lvl w:ilvl="0">
      <w:start w:val="1"/>
      <w:numFmt w:val="decimal"/>
      <w:pStyle w:val="1Parties"/>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7D61255"/>
    <w:multiLevelType w:val="multilevel"/>
    <w:tmpl w:val="4516AFF6"/>
    <w:name w:val="main_list"/>
    <w:lvl w:ilvl="0">
      <w:start w:val="1"/>
      <w:numFmt w:val="decimal"/>
      <w:pStyle w:val="Heading1"/>
      <w:lvlText w:val="%1."/>
      <w:lvlJc w:val="left"/>
      <w:pPr>
        <w:ind w:left="567" w:hanging="567"/>
      </w:pPr>
      <w:rPr>
        <w:b/>
        <w:bCs/>
      </w:r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1418"/>
        </w:tabs>
        <w:ind w:left="1418" w:hanging="851"/>
      </w:pPr>
      <w:rPr>
        <w:rFonts w:ascii="Arial" w:hAnsi="Arial" w:hint="default"/>
        <w:b w:val="0"/>
        <w:i w:val="0"/>
        <w:color w:val="auto"/>
        <w:sz w:val="22"/>
      </w:rPr>
    </w:lvl>
    <w:lvl w:ilvl="3">
      <w:start w:val="1"/>
      <w:numFmt w:val="lowerLetter"/>
      <w:pStyle w:val="Heading4"/>
      <w:lvlText w:val="(%4)"/>
      <w:lvlJc w:val="left"/>
      <w:pPr>
        <w:tabs>
          <w:tab w:val="num" w:pos="1985"/>
        </w:tabs>
        <w:ind w:left="1985" w:hanging="567"/>
      </w:pPr>
      <w:rPr>
        <w:rFonts w:ascii="Arial" w:hAnsi="Arial" w:hint="default"/>
        <w:b w:val="0"/>
        <w:i w:val="0"/>
        <w:color w:val="auto"/>
        <w:sz w:val="22"/>
      </w:rPr>
    </w:lvl>
    <w:lvl w:ilvl="4">
      <w:start w:val="1"/>
      <w:numFmt w:val="lowerRoman"/>
      <w:pStyle w:val="Heading5"/>
      <w:lvlText w:val="(%5)"/>
      <w:lvlJc w:val="left"/>
      <w:pPr>
        <w:tabs>
          <w:tab w:val="num" w:pos="2552"/>
        </w:tabs>
        <w:ind w:left="2552" w:hanging="567"/>
      </w:pPr>
      <w:rPr>
        <w:rFonts w:ascii="Arial" w:hAnsi="Arial" w:hint="default"/>
        <w:b w:val="0"/>
        <w:i w:val="0"/>
        <w:color w:val="auto"/>
        <w:sz w:val="22"/>
      </w:rPr>
    </w:lvl>
    <w:lvl w:ilvl="5">
      <w:start w:val="1"/>
      <w:numFmt w:val="upperLetter"/>
      <w:pStyle w:val="Heading6"/>
      <w:lvlText w:val="%6."/>
      <w:lvlJc w:val="left"/>
      <w:pPr>
        <w:tabs>
          <w:tab w:val="num" w:pos="3119"/>
        </w:tabs>
        <w:ind w:left="3119" w:hanging="567"/>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abstractNum w:abstractNumId="80" w15:restartNumberingAfterBreak="0">
    <w:nsid w:val="78C57E3F"/>
    <w:multiLevelType w:val="hybridMultilevel"/>
    <w:tmpl w:val="4A96E2B0"/>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0A1287"/>
    <w:multiLevelType w:val="hybridMultilevel"/>
    <w:tmpl w:val="EDF45D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2" w15:restartNumberingAfterBreak="0">
    <w:nsid w:val="7BAC455F"/>
    <w:multiLevelType w:val="hybridMultilevel"/>
    <w:tmpl w:val="F63600C2"/>
    <w:lvl w:ilvl="0" w:tplc="FFFFFFFF">
      <w:start w:val="1"/>
      <w:numFmt w:val="decimal"/>
      <w:lvlText w:val="%1."/>
      <w:lvlJc w:val="left"/>
      <w:pPr>
        <w:ind w:left="360" w:hanging="360"/>
      </w:pPr>
      <w:rPr>
        <w:rFonts w:ascii="Tahoma"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C174D4A"/>
    <w:multiLevelType w:val="hybridMultilevel"/>
    <w:tmpl w:val="B96E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C9814A5"/>
    <w:multiLevelType w:val="hybridMultilevel"/>
    <w:tmpl w:val="1F28A258"/>
    <w:lvl w:ilvl="0" w:tplc="C6C4E4B2">
      <w:start w:val="1"/>
      <w:numFmt w:val="bullet"/>
      <w:lvlText w:val=""/>
      <w:lvlJc w:val="left"/>
      <w:pPr>
        <w:tabs>
          <w:tab w:val="num" w:pos="1170"/>
        </w:tabs>
        <w:ind w:left="1170" w:hanging="360"/>
      </w:pPr>
      <w:rPr>
        <w:rFonts w:ascii="Symbol" w:hAnsi="Symbol" w:hint="default"/>
        <w:color w:val="auto"/>
      </w:rPr>
    </w:lvl>
    <w:lvl w:ilvl="1" w:tplc="08090003" w:tentative="1">
      <w:start w:val="1"/>
      <w:numFmt w:val="bullet"/>
      <w:lvlText w:val="o"/>
      <w:lvlJc w:val="left"/>
      <w:pPr>
        <w:tabs>
          <w:tab w:val="num" w:pos="2250"/>
        </w:tabs>
        <w:ind w:left="2250" w:hanging="360"/>
      </w:pPr>
      <w:rPr>
        <w:rFonts w:ascii="Courier New" w:hAnsi="Courier New" w:cs="Courier New" w:hint="default"/>
      </w:rPr>
    </w:lvl>
    <w:lvl w:ilvl="2" w:tplc="08090005" w:tentative="1">
      <w:start w:val="1"/>
      <w:numFmt w:val="bullet"/>
      <w:lvlText w:val=""/>
      <w:lvlJc w:val="left"/>
      <w:pPr>
        <w:tabs>
          <w:tab w:val="num" w:pos="2970"/>
        </w:tabs>
        <w:ind w:left="2970" w:hanging="360"/>
      </w:pPr>
      <w:rPr>
        <w:rFonts w:ascii="Wingdings" w:hAnsi="Wingdings" w:hint="default"/>
      </w:rPr>
    </w:lvl>
    <w:lvl w:ilvl="3" w:tplc="08090001" w:tentative="1">
      <w:start w:val="1"/>
      <w:numFmt w:val="bullet"/>
      <w:lvlText w:val=""/>
      <w:lvlJc w:val="left"/>
      <w:pPr>
        <w:tabs>
          <w:tab w:val="num" w:pos="3690"/>
        </w:tabs>
        <w:ind w:left="3690" w:hanging="360"/>
      </w:pPr>
      <w:rPr>
        <w:rFonts w:ascii="Symbol" w:hAnsi="Symbol" w:hint="default"/>
      </w:rPr>
    </w:lvl>
    <w:lvl w:ilvl="4" w:tplc="08090003" w:tentative="1">
      <w:start w:val="1"/>
      <w:numFmt w:val="bullet"/>
      <w:lvlText w:val="o"/>
      <w:lvlJc w:val="left"/>
      <w:pPr>
        <w:tabs>
          <w:tab w:val="num" w:pos="4410"/>
        </w:tabs>
        <w:ind w:left="4410" w:hanging="360"/>
      </w:pPr>
      <w:rPr>
        <w:rFonts w:ascii="Courier New" w:hAnsi="Courier New" w:cs="Courier New" w:hint="default"/>
      </w:rPr>
    </w:lvl>
    <w:lvl w:ilvl="5" w:tplc="08090005" w:tentative="1">
      <w:start w:val="1"/>
      <w:numFmt w:val="bullet"/>
      <w:lvlText w:val=""/>
      <w:lvlJc w:val="left"/>
      <w:pPr>
        <w:tabs>
          <w:tab w:val="num" w:pos="5130"/>
        </w:tabs>
        <w:ind w:left="5130" w:hanging="360"/>
      </w:pPr>
      <w:rPr>
        <w:rFonts w:ascii="Wingdings" w:hAnsi="Wingdings" w:hint="default"/>
      </w:rPr>
    </w:lvl>
    <w:lvl w:ilvl="6" w:tplc="08090001" w:tentative="1">
      <w:start w:val="1"/>
      <w:numFmt w:val="bullet"/>
      <w:lvlText w:val=""/>
      <w:lvlJc w:val="left"/>
      <w:pPr>
        <w:tabs>
          <w:tab w:val="num" w:pos="5850"/>
        </w:tabs>
        <w:ind w:left="5850" w:hanging="360"/>
      </w:pPr>
      <w:rPr>
        <w:rFonts w:ascii="Symbol" w:hAnsi="Symbol" w:hint="default"/>
      </w:rPr>
    </w:lvl>
    <w:lvl w:ilvl="7" w:tplc="08090003" w:tentative="1">
      <w:start w:val="1"/>
      <w:numFmt w:val="bullet"/>
      <w:lvlText w:val="o"/>
      <w:lvlJc w:val="left"/>
      <w:pPr>
        <w:tabs>
          <w:tab w:val="num" w:pos="6570"/>
        </w:tabs>
        <w:ind w:left="6570" w:hanging="360"/>
      </w:pPr>
      <w:rPr>
        <w:rFonts w:ascii="Courier New" w:hAnsi="Courier New" w:cs="Courier New" w:hint="default"/>
      </w:rPr>
    </w:lvl>
    <w:lvl w:ilvl="8" w:tplc="08090005" w:tentative="1">
      <w:start w:val="1"/>
      <w:numFmt w:val="bullet"/>
      <w:lvlText w:val=""/>
      <w:lvlJc w:val="left"/>
      <w:pPr>
        <w:tabs>
          <w:tab w:val="num" w:pos="7290"/>
        </w:tabs>
        <w:ind w:left="7290" w:hanging="360"/>
      </w:pPr>
      <w:rPr>
        <w:rFonts w:ascii="Wingdings" w:hAnsi="Wingdings" w:hint="default"/>
      </w:rPr>
    </w:lvl>
  </w:abstractNum>
  <w:abstractNum w:abstractNumId="85" w15:restartNumberingAfterBreak="0">
    <w:nsid w:val="7FBA4856"/>
    <w:multiLevelType w:val="multilevel"/>
    <w:tmpl w:val="B69E4BD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567"/>
        </w:tabs>
        <w:ind w:left="567" w:hanging="567"/>
      </w:pPr>
      <w:rPr>
        <w:rFonts w:ascii="Symbol" w:hAnsi="Symbol"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6811316">
    <w:abstractNumId w:val="60"/>
  </w:num>
  <w:num w:numId="2" w16cid:durableId="890308809">
    <w:abstractNumId w:val="32"/>
  </w:num>
  <w:num w:numId="3" w16cid:durableId="952591654">
    <w:abstractNumId w:val="14"/>
  </w:num>
  <w:num w:numId="4" w16cid:durableId="845175377">
    <w:abstractNumId w:val="42"/>
  </w:num>
  <w:num w:numId="5" w16cid:durableId="1931891396">
    <w:abstractNumId w:val="52"/>
  </w:num>
  <w:num w:numId="6" w16cid:durableId="2135368103">
    <w:abstractNumId w:val="19"/>
  </w:num>
  <w:num w:numId="7" w16cid:durableId="1047143090">
    <w:abstractNumId w:val="50"/>
  </w:num>
  <w:num w:numId="8" w16cid:durableId="2121141411">
    <w:abstractNumId w:val="71"/>
  </w:num>
  <w:num w:numId="9" w16cid:durableId="1086422869">
    <w:abstractNumId w:val="80"/>
  </w:num>
  <w:num w:numId="10" w16cid:durableId="359160862">
    <w:abstractNumId w:val="34"/>
  </w:num>
  <w:num w:numId="11" w16cid:durableId="2110810561">
    <w:abstractNumId w:val="84"/>
  </w:num>
  <w:num w:numId="12" w16cid:durableId="633750824">
    <w:abstractNumId w:val="28"/>
  </w:num>
  <w:num w:numId="13" w16cid:durableId="1384208707">
    <w:abstractNumId w:val="43"/>
  </w:num>
  <w:num w:numId="14" w16cid:durableId="372777844">
    <w:abstractNumId w:val="10"/>
  </w:num>
  <w:num w:numId="15" w16cid:durableId="497425685">
    <w:abstractNumId w:val="33"/>
  </w:num>
  <w:num w:numId="16" w16cid:durableId="1959094952">
    <w:abstractNumId w:val="25"/>
  </w:num>
  <w:num w:numId="17" w16cid:durableId="352727056">
    <w:abstractNumId w:val="45"/>
  </w:num>
  <w:num w:numId="18" w16cid:durableId="926965139">
    <w:abstractNumId w:val="26"/>
  </w:num>
  <w:num w:numId="19" w16cid:durableId="447746377">
    <w:abstractNumId w:val="38"/>
  </w:num>
  <w:num w:numId="20" w16cid:durableId="2130470897">
    <w:abstractNumId w:val="46"/>
  </w:num>
  <w:num w:numId="21" w16cid:durableId="1111557539">
    <w:abstractNumId w:val="2"/>
  </w:num>
  <w:num w:numId="22" w16cid:durableId="97408084">
    <w:abstractNumId w:val="58"/>
  </w:num>
  <w:num w:numId="23" w16cid:durableId="1746296073">
    <w:abstractNumId w:val="22"/>
  </w:num>
  <w:num w:numId="24" w16cid:durableId="1567958941">
    <w:abstractNumId w:val="73"/>
  </w:num>
  <w:num w:numId="25" w16cid:durableId="363944582">
    <w:abstractNumId w:val="15"/>
  </w:num>
  <w:num w:numId="26" w16cid:durableId="752240315">
    <w:abstractNumId w:val="59"/>
  </w:num>
  <w:num w:numId="27" w16cid:durableId="207481218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1452078">
    <w:abstractNumId w:val="51"/>
  </w:num>
  <w:num w:numId="29" w16cid:durableId="2109617430">
    <w:abstractNumId w:val="27"/>
  </w:num>
  <w:num w:numId="30" w16cid:durableId="1502043515">
    <w:abstractNumId w:val="4"/>
  </w:num>
  <w:num w:numId="31" w16cid:durableId="1869446849">
    <w:abstractNumId w:val="48"/>
  </w:num>
  <w:num w:numId="32" w16cid:durableId="1656641826">
    <w:abstractNumId w:val="29"/>
  </w:num>
  <w:num w:numId="33" w16cid:durableId="1291858919">
    <w:abstractNumId w:val="63"/>
  </w:num>
  <w:num w:numId="34" w16cid:durableId="693730884">
    <w:abstractNumId w:val="85"/>
  </w:num>
  <w:num w:numId="35" w16cid:durableId="941110254">
    <w:abstractNumId w:val="7"/>
  </w:num>
  <w:num w:numId="36" w16cid:durableId="205722930">
    <w:abstractNumId w:val="74"/>
  </w:num>
  <w:num w:numId="37" w16cid:durableId="137647790">
    <w:abstractNumId w:val="24"/>
  </w:num>
  <w:num w:numId="38" w16cid:durableId="1789857355">
    <w:abstractNumId w:val="17"/>
  </w:num>
  <w:num w:numId="39" w16cid:durableId="283074268">
    <w:abstractNumId w:val="70"/>
  </w:num>
  <w:num w:numId="40" w16cid:durableId="1566798273">
    <w:abstractNumId w:val="61"/>
  </w:num>
  <w:num w:numId="41" w16cid:durableId="104734788">
    <w:abstractNumId w:val="35"/>
  </w:num>
  <w:num w:numId="42" w16cid:durableId="1427574930">
    <w:abstractNumId w:val="79"/>
  </w:num>
  <w:num w:numId="43" w16cid:durableId="1556159818">
    <w:abstractNumId w:val="36"/>
  </w:num>
  <w:num w:numId="44" w16cid:durableId="667100694">
    <w:abstractNumId w:val="30"/>
  </w:num>
  <w:num w:numId="45" w16cid:durableId="1149595249">
    <w:abstractNumId w:val="39"/>
  </w:num>
  <w:num w:numId="46" w16cid:durableId="1054813449">
    <w:abstractNumId w:val="5"/>
  </w:num>
  <w:num w:numId="47" w16cid:durableId="720130207">
    <w:abstractNumId w:val="78"/>
  </w:num>
  <w:num w:numId="48" w16cid:durableId="907031672">
    <w:abstractNumId w:val="67"/>
  </w:num>
  <w:num w:numId="49" w16cid:durableId="256406328">
    <w:abstractNumId w:val="6"/>
  </w:num>
  <w:num w:numId="50" w16cid:durableId="1881941305">
    <w:abstractNumId w:val="65"/>
  </w:num>
  <w:num w:numId="51" w16cid:durableId="2752166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5723344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85691680">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13023960">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38133274">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47410471">
    <w:abstractNumId w:val="64"/>
  </w:num>
  <w:num w:numId="57" w16cid:durableId="963542145">
    <w:abstractNumId w:val="72"/>
  </w:num>
  <w:num w:numId="58" w16cid:durableId="164766453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0924994">
    <w:abstractNumId w:val="11"/>
  </w:num>
  <w:num w:numId="60" w16cid:durableId="9308189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78700777">
    <w:abstractNumId w:val="55"/>
  </w:num>
  <w:num w:numId="62" w16cid:durableId="1967271303">
    <w:abstractNumId w:val="40"/>
  </w:num>
  <w:num w:numId="63" w16cid:durableId="1313875293">
    <w:abstractNumId w:val="69"/>
  </w:num>
  <w:num w:numId="64" w16cid:durableId="234242680">
    <w:abstractNumId w:val="9"/>
  </w:num>
  <w:num w:numId="65" w16cid:durableId="1229996613">
    <w:abstractNumId w:val="16"/>
  </w:num>
  <w:num w:numId="66" w16cid:durableId="725028703">
    <w:abstractNumId w:val="23"/>
  </w:num>
  <w:num w:numId="67" w16cid:durableId="1960448284">
    <w:abstractNumId w:val="3"/>
  </w:num>
  <w:num w:numId="68" w16cid:durableId="217788343">
    <w:abstractNumId w:val="20"/>
  </w:num>
  <w:num w:numId="69" w16cid:durableId="1183203211">
    <w:abstractNumId w:val="31"/>
  </w:num>
  <w:num w:numId="70" w16cid:durableId="1823932598">
    <w:abstractNumId w:val="0"/>
  </w:num>
  <w:num w:numId="71" w16cid:durableId="1320883332">
    <w:abstractNumId w:val="81"/>
  </w:num>
  <w:num w:numId="72" w16cid:durableId="816919198">
    <w:abstractNumId w:val="83"/>
  </w:num>
  <w:num w:numId="73" w16cid:durableId="109126418">
    <w:abstractNumId w:val="56"/>
  </w:num>
  <w:num w:numId="74" w16cid:durableId="557013452">
    <w:abstractNumId w:val="44"/>
  </w:num>
  <w:num w:numId="75" w16cid:durableId="990911067">
    <w:abstractNumId w:val="68"/>
  </w:num>
  <w:num w:numId="76" w16cid:durableId="969480029">
    <w:abstractNumId w:val="76"/>
  </w:num>
  <w:num w:numId="77" w16cid:durableId="1956015025">
    <w:abstractNumId w:val="12"/>
  </w:num>
  <w:num w:numId="78" w16cid:durableId="1050498923">
    <w:abstractNumId w:val="41"/>
  </w:num>
  <w:num w:numId="79" w16cid:durableId="1759791831">
    <w:abstractNumId w:val="49"/>
  </w:num>
  <w:num w:numId="80" w16cid:durableId="1632784771">
    <w:abstractNumId w:val="82"/>
  </w:num>
  <w:num w:numId="81" w16cid:durableId="1657416238">
    <w:abstractNumId w:val="21"/>
  </w:num>
  <w:num w:numId="82" w16cid:durableId="1764952793">
    <w:abstractNumId w:val="13"/>
  </w:num>
  <w:num w:numId="83" w16cid:durableId="1663464790">
    <w:abstractNumId w:val="77"/>
  </w:num>
  <w:num w:numId="84" w16cid:durableId="751048748">
    <w:abstractNumId w:val="53"/>
  </w:num>
  <w:num w:numId="85" w16cid:durableId="228074624">
    <w:abstractNumId w:val="37"/>
  </w:num>
  <w:num w:numId="86" w16cid:durableId="28260784">
    <w:abstractNumId w:val="8"/>
  </w:num>
  <w:num w:numId="87" w16cid:durableId="1556971140">
    <w:abstractNumId w:val="1"/>
  </w:num>
  <w:num w:numId="88" w16cid:durableId="916324713">
    <w:abstractNumId w:val="5"/>
    <w:lvlOverride w:ilvl="0">
      <w:startOverride w:val="1"/>
    </w:lvlOverride>
  </w:num>
  <w:num w:numId="89" w16cid:durableId="271401761">
    <w:abstractNumId w:val="18"/>
  </w:num>
  <w:num w:numId="90" w16cid:durableId="844056569">
    <w:abstractNumId w:val="54"/>
  </w:num>
  <w:num w:numId="91" w16cid:durableId="1741977692">
    <w:abstractNumId w:val="47"/>
  </w:num>
  <w:num w:numId="92" w16cid:durableId="2090693207">
    <w:abstractNumId w:val="75"/>
  </w:num>
  <w:num w:numId="93" w16cid:durableId="687678416">
    <w:abstractNumId w:val="5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49"/>
    <w:rsid w:val="00000C39"/>
    <w:rsid w:val="00001896"/>
    <w:rsid w:val="00002862"/>
    <w:rsid w:val="000036F2"/>
    <w:rsid w:val="00004E98"/>
    <w:rsid w:val="00004F35"/>
    <w:rsid w:val="0001107F"/>
    <w:rsid w:val="00011CBF"/>
    <w:rsid w:val="00011DE9"/>
    <w:rsid w:val="00012FB4"/>
    <w:rsid w:val="00021E6D"/>
    <w:rsid w:val="00030790"/>
    <w:rsid w:val="00031128"/>
    <w:rsid w:val="00031CCB"/>
    <w:rsid w:val="00033087"/>
    <w:rsid w:val="0004027F"/>
    <w:rsid w:val="00044FFF"/>
    <w:rsid w:val="00052761"/>
    <w:rsid w:val="0005388E"/>
    <w:rsid w:val="000539E5"/>
    <w:rsid w:val="00061DEE"/>
    <w:rsid w:val="00063183"/>
    <w:rsid w:val="0006427F"/>
    <w:rsid w:val="000707D7"/>
    <w:rsid w:val="000759F9"/>
    <w:rsid w:val="00084461"/>
    <w:rsid w:val="000852D1"/>
    <w:rsid w:val="00092055"/>
    <w:rsid w:val="000A4BAB"/>
    <w:rsid w:val="000B1782"/>
    <w:rsid w:val="000B219D"/>
    <w:rsid w:val="000B3ABE"/>
    <w:rsid w:val="000B5146"/>
    <w:rsid w:val="000B73E2"/>
    <w:rsid w:val="000C1F37"/>
    <w:rsid w:val="000C3ACC"/>
    <w:rsid w:val="000C3F68"/>
    <w:rsid w:val="000D21A0"/>
    <w:rsid w:val="000D3153"/>
    <w:rsid w:val="000E1635"/>
    <w:rsid w:val="000E2A31"/>
    <w:rsid w:val="000E3804"/>
    <w:rsid w:val="000E3A32"/>
    <w:rsid w:val="000F34CE"/>
    <w:rsid w:val="000F3B50"/>
    <w:rsid w:val="000F3B6A"/>
    <w:rsid w:val="000F4AD0"/>
    <w:rsid w:val="000F5369"/>
    <w:rsid w:val="000F6AA1"/>
    <w:rsid w:val="00100B59"/>
    <w:rsid w:val="00101201"/>
    <w:rsid w:val="0011124A"/>
    <w:rsid w:val="00111D5C"/>
    <w:rsid w:val="00112111"/>
    <w:rsid w:val="00113150"/>
    <w:rsid w:val="00116FEB"/>
    <w:rsid w:val="00117A59"/>
    <w:rsid w:val="00122C90"/>
    <w:rsid w:val="00122FA5"/>
    <w:rsid w:val="00131452"/>
    <w:rsid w:val="00131D1F"/>
    <w:rsid w:val="00133E36"/>
    <w:rsid w:val="00135103"/>
    <w:rsid w:val="00140739"/>
    <w:rsid w:val="001433A7"/>
    <w:rsid w:val="00147E8A"/>
    <w:rsid w:val="001552B0"/>
    <w:rsid w:val="001655BA"/>
    <w:rsid w:val="001659BE"/>
    <w:rsid w:val="0016645F"/>
    <w:rsid w:val="001669B1"/>
    <w:rsid w:val="00172552"/>
    <w:rsid w:val="00175084"/>
    <w:rsid w:val="001758DC"/>
    <w:rsid w:val="00180A4B"/>
    <w:rsid w:val="00180B10"/>
    <w:rsid w:val="00183913"/>
    <w:rsid w:val="001857F7"/>
    <w:rsid w:val="00187146"/>
    <w:rsid w:val="0019416D"/>
    <w:rsid w:val="001952CF"/>
    <w:rsid w:val="00195727"/>
    <w:rsid w:val="001A39C5"/>
    <w:rsid w:val="001A5C37"/>
    <w:rsid w:val="001A63D3"/>
    <w:rsid w:val="001B08EB"/>
    <w:rsid w:val="001B0C18"/>
    <w:rsid w:val="001B585F"/>
    <w:rsid w:val="001B721F"/>
    <w:rsid w:val="001C28E1"/>
    <w:rsid w:val="001C4D3D"/>
    <w:rsid w:val="001C6F69"/>
    <w:rsid w:val="001D1461"/>
    <w:rsid w:val="001D2C0C"/>
    <w:rsid w:val="001D2D53"/>
    <w:rsid w:val="001D7FD0"/>
    <w:rsid w:val="001E3F56"/>
    <w:rsid w:val="001E54B2"/>
    <w:rsid w:val="001E6E1C"/>
    <w:rsid w:val="001F44FB"/>
    <w:rsid w:val="001F6580"/>
    <w:rsid w:val="001F6872"/>
    <w:rsid w:val="002015EA"/>
    <w:rsid w:val="00203736"/>
    <w:rsid w:val="00204A54"/>
    <w:rsid w:val="00212783"/>
    <w:rsid w:val="00214100"/>
    <w:rsid w:val="002173AA"/>
    <w:rsid w:val="002173D5"/>
    <w:rsid w:val="0022445A"/>
    <w:rsid w:val="00224603"/>
    <w:rsid w:val="00224819"/>
    <w:rsid w:val="00233EB7"/>
    <w:rsid w:val="00237038"/>
    <w:rsid w:val="00240EB3"/>
    <w:rsid w:val="002460B4"/>
    <w:rsid w:val="0025454A"/>
    <w:rsid w:val="002613A2"/>
    <w:rsid w:val="00266212"/>
    <w:rsid w:val="00267D03"/>
    <w:rsid w:val="00270AAC"/>
    <w:rsid w:val="0027416A"/>
    <w:rsid w:val="00275016"/>
    <w:rsid w:val="00283D18"/>
    <w:rsid w:val="00283E63"/>
    <w:rsid w:val="00285BFA"/>
    <w:rsid w:val="00287140"/>
    <w:rsid w:val="00294483"/>
    <w:rsid w:val="002948E7"/>
    <w:rsid w:val="002A739F"/>
    <w:rsid w:val="002B4B2A"/>
    <w:rsid w:val="002B7D78"/>
    <w:rsid w:val="002C0638"/>
    <w:rsid w:val="002C118E"/>
    <w:rsid w:val="002C2CE4"/>
    <w:rsid w:val="002C37E4"/>
    <w:rsid w:val="002D307E"/>
    <w:rsid w:val="002D3434"/>
    <w:rsid w:val="002D4C9C"/>
    <w:rsid w:val="002D7111"/>
    <w:rsid w:val="002D7B46"/>
    <w:rsid w:val="002F5070"/>
    <w:rsid w:val="002F597F"/>
    <w:rsid w:val="002F7A1D"/>
    <w:rsid w:val="002F7A43"/>
    <w:rsid w:val="00300AE4"/>
    <w:rsid w:val="003039C0"/>
    <w:rsid w:val="003130B9"/>
    <w:rsid w:val="003130E0"/>
    <w:rsid w:val="0031595A"/>
    <w:rsid w:val="003175DD"/>
    <w:rsid w:val="00333A90"/>
    <w:rsid w:val="00334FE8"/>
    <w:rsid w:val="00336A36"/>
    <w:rsid w:val="00340550"/>
    <w:rsid w:val="00346B49"/>
    <w:rsid w:val="00352C13"/>
    <w:rsid w:val="00352C29"/>
    <w:rsid w:val="00356AFB"/>
    <w:rsid w:val="003571AC"/>
    <w:rsid w:val="00360AB1"/>
    <w:rsid w:val="00360DC3"/>
    <w:rsid w:val="00364C67"/>
    <w:rsid w:val="00370EE6"/>
    <w:rsid w:val="00371C6A"/>
    <w:rsid w:val="00372FFF"/>
    <w:rsid w:val="003802A2"/>
    <w:rsid w:val="003817E6"/>
    <w:rsid w:val="00382693"/>
    <w:rsid w:val="0038780F"/>
    <w:rsid w:val="00390A47"/>
    <w:rsid w:val="00396FAF"/>
    <w:rsid w:val="003A1EAD"/>
    <w:rsid w:val="003A5066"/>
    <w:rsid w:val="003A65E5"/>
    <w:rsid w:val="003A6848"/>
    <w:rsid w:val="003B10BA"/>
    <w:rsid w:val="003C7F8B"/>
    <w:rsid w:val="003D006E"/>
    <w:rsid w:val="003D119B"/>
    <w:rsid w:val="003D27C8"/>
    <w:rsid w:val="003D7370"/>
    <w:rsid w:val="003D7D23"/>
    <w:rsid w:val="003D7E87"/>
    <w:rsid w:val="003F6C76"/>
    <w:rsid w:val="003F74EA"/>
    <w:rsid w:val="00400691"/>
    <w:rsid w:val="004045EB"/>
    <w:rsid w:val="004062EF"/>
    <w:rsid w:val="004064A7"/>
    <w:rsid w:val="00407669"/>
    <w:rsid w:val="00410849"/>
    <w:rsid w:val="004117F0"/>
    <w:rsid w:val="0041635B"/>
    <w:rsid w:val="00431976"/>
    <w:rsid w:val="004357F6"/>
    <w:rsid w:val="00435B63"/>
    <w:rsid w:val="0043639D"/>
    <w:rsid w:val="00437073"/>
    <w:rsid w:val="004423F7"/>
    <w:rsid w:val="004448BA"/>
    <w:rsid w:val="00451973"/>
    <w:rsid w:val="00452BA7"/>
    <w:rsid w:val="00455A0A"/>
    <w:rsid w:val="00460483"/>
    <w:rsid w:val="004655A8"/>
    <w:rsid w:val="0047354D"/>
    <w:rsid w:val="00474FD9"/>
    <w:rsid w:val="00476576"/>
    <w:rsid w:val="0048025F"/>
    <w:rsid w:val="00480F3E"/>
    <w:rsid w:val="00481645"/>
    <w:rsid w:val="00483C47"/>
    <w:rsid w:val="00483C76"/>
    <w:rsid w:val="00484703"/>
    <w:rsid w:val="00485380"/>
    <w:rsid w:val="00485462"/>
    <w:rsid w:val="00492528"/>
    <w:rsid w:val="00492E7B"/>
    <w:rsid w:val="00493333"/>
    <w:rsid w:val="0049390A"/>
    <w:rsid w:val="00493EF1"/>
    <w:rsid w:val="00495BCD"/>
    <w:rsid w:val="004A0B77"/>
    <w:rsid w:val="004A26EB"/>
    <w:rsid w:val="004A594A"/>
    <w:rsid w:val="004A6F1E"/>
    <w:rsid w:val="004B2076"/>
    <w:rsid w:val="004B46C1"/>
    <w:rsid w:val="004B5577"/>
    <w:rsid w:val="004C5A8D"/>
    <w:rsid w:val="004D60AB"/>
    <w:rsid w:val="004E1833"/>
    <w:rsid w:val="004E206A"/>
    <w:rsid w:val="004E2B2D"/>
    <w:rsid w:val="004E3E03"/>
    <w:rsid w:val="004E3E30"/>
    <w:rsid w:val="004F1AD0"/>
    <w:rsid w:val="004F2D75"/>
    <w:rsid w:val="004F6528"/>
    <w:rsid w:val="004F669B"/>
    <w:rsid w:val="004F680A"/>
    <w:rsid w:val="004F68C6"/>
    <w:rsid w:val="004F6B83"/>
    <w:rsid w:val="004F77FA"/>
    <w:rsid w:val="005001E1"/>
    <w:rsid w:val="0050270E"/>
    <w:rsid w:val="00510467"/>
    <w:rsid w:val="00510968"/>
    <w:rsid w:val="00510C32"/>
    <w:rsid w:val="00512C6B"/>
    <w:rsid w:val="00514572"/>
    <w:rsid w:val="00516EC7"/>
    <w:rsid w:val="005240CF"/>
    <w:rsid w:val="005253D5"/>
    <w:rsid w:val="00526889"/>
    <w:rsid w:val="0052742E"/>
    <w:rsid w:val="005434F4"/>
    <w:rsid w:val="00543670"/>
    <w:rsid w:val="00562149"/>
    <w:rsid w:val="00562381"/>
    <w:rsid w:val="00565D01"/>
    <w:rsid w:val="00573B89"/>
    <w:rsid w:val="00574C4A"/>
    <w:rsid w:val="005904F0"/>
    <w:rsid w:val="00591C02"/>
    <w:rsid w:val="005A185B"/>
    <w:rsid w:val="005A452A"/>
    <w:rsid w:val="005B0709"/>
    <w:rsid w:val="005B17E7"/>
    <w:rsid w:val="005C1C18"/>
    <w:rsid w:val="005C3A4B"/>
    <w:rsid w:val="005C490D"/>
    <w:rsid w:val="005D204B"/>
    <w:rsid w:val="005D347F"/>
    <w:rsid w:val="005D4C32"/>
    <w:rsid w:val="005D62E8"/>
    <w:rsid w:val="005E257B"/>
    <w:rsid w:val="005E65CA"/>
    <w:rsid w:val="005F3CB4"/>
    <w:rsid w:val="005F5EE7"/>
    <w:rsid w:val="00601180"/>
    <w:rsid w:val="006052D1"/>
    <w:rsid w:val="00610F54"/>
    <w:rsid w:val="006138F3"/>
    <w:rsid w:val="006142B6"/>
    <w:rsid w:val="00616357"/>
    <w:rsid w:val="00616F09"/>
    <w:rsid w:val="006218B6"/>
    <w:rsid w:val="00627E9A"/>
    <w:rsid w:val="0063314A"/>
    <w:rsid w:val="0063461D"/>
    <w:rsid w:val="0063789E"/>
    <w:rsid w:val="00642FDB"/>
    <w:rsid w:val="0064405B"/>
    <w:rsid w:val="006450FA"/>
    <w:rsid w:val="00653CA7"/>
    <w:rsid w:val="006635D5"/>
    <w:rsid w:val="00664B25"/>
    <w:rsid w:val="006653ED"/>
    <w:rsid w:val="006703B3"/>
    <w:rsid w:val="00670A31"/>
    <w:rsid w:val="00681E49"/>
    <w:rsid w:val="00687D1C"/>
    <w:rsid w:val="0069174E"/>
    <w:rsid w:val="006A0D2C"/>
    <w:rsid w:val="006B32C1"/>
    <w:rsid w:val="006B537B"/>
    <w:rsid w:val="006C0E7D"/>
    <w:rsid w:val="006C2C1B"/>
    <w:rsid w:val="006C316B"/>
    <w:rsid w:val="006C3BF2"/>
    <w:rsid w:val="006C41D9"/>
    <w:rsid w:val="006D20B6"/>
    <w:rsid w:val="006D2CE7"/>
    <w:rsid w:val="006D7191"/>
    <w:rsid w:val="006E038D"/>
    <w:rsid w:val="006E5700"/>
    <w:rsid w:val="006E5AEE"/>
    <w:rsid w:val="007002E5"/>
    <w:rsid w:val="007006D0"/>
    <w:rsid w:val="00702B6B"/>
    <w:rsid w:val="007040EB"/>
    <w:rsid w:val="007112BF"/>
    <w:rsid w:val="0071177B"/>
    <w:rsid w:val="00711B1B"/>
    <w:rsid w:val="007139BE"/>
    <w:rsid w:val="00713DDE"/>
    <w:rsid w:val="00717180"/>
    <w:rsid w:val="00717DD6"/>
    <w:rsid w:val="007217C5"/>
    <w:rsid w:val="00732203"/>
    <w:rsid w:val="007351C2"/>
    <w:rsid w:val="00737ACC"/>
    <w:rsid w:val="00742B94"/>
    <w:rsid w:val="00744E92"/>
    <w:rsid w:val="007502D2"/>
    <w:rsid w:val="00750F93"/>
    <w:rsid w:val="0076157B"/>
    <w:rsid w:val="007739C9"/>
    <w:rsid w:val="0077427D"/>
    <w:rsid w:val="007773BE"/>
    <w:rsid w:val="00781E6C"/>
    <w:rsid w:val="00782223"/>
    <w:rsid w:val="007853D4"/>
    <w:rsid w:val="007860BA"/>
    <w:rsid w:val="00786670"/>
    <w:rsid w:val="00790B30"/>
    <w:rsid w:val="00793970"/>
    <w:rsid w:val="007A0679"/>
    <w:rsid w:val="007A160C"/>
    <w:rsid w:val="007A1F2E"/>
    <w:rsid w:val="007A4CD8"/>
    <w:rsid w:val="007B4BCD"/>
    <w:rsid w:val="007C29C4"/>
    <w:rsid w:val="007D02C3"/>
    <w:rsid w:val="007D1F85"/>
    <w:rsid w:val="007D3EC4"/>
    <w:rsid w:val="007E2C1F"/>
    <w:rsid w:val="007E70FD"/>
    <w:rsid w:val="007E766C"/>
    <w:rsid w:val="007F2163"/>
    <w:rsid w:val="007F4C9E"/>
    <w:rsid w:val="007F7142"/>
    <w:rsid w:val="00805A0C"/>
    <w:rsid w:val="00813903"/>
    <w:rsid w:val="00820808"/>
    <w:rsid w:val="00821B40"/>
    <w:rsid w:val="00821CE3"/>
    <w:rsid w:val="00821E47"/>
    <w:rsid w:val="0082238C"/>
    <w:rsid w:val="00824575"/>
    <w:rsid w:val="00824C96"/>
    <w:rsid w:val="008340F6"/>
    <w:rsid w:val="008507E4"/>
    <w:rsid w:val="00853F43"/>
    <w:rsid w:val="008576E2"/>
    <w:rsid w:val="00857984"/>
    <w:rsid w:val="0087060C"/>
    <w:rsid w:val="00881FBE"/>
    <w:rsid w:val="00882FCE"/>
    <w:rsid w:val="00884E38"/>
    <w:rsid w:val="00885810"/>
    <w:rsid w:val="008942AB"/>
    <w:rsid w:val="00895996"/>
    <w:rsid w:val="008A3B92"/>
    <w:rsid w:val="008A3CDD"/>
    <w:rsid w:val="008B25A8"/>
    <w:rsid w:val="008B2A78"/>
    <w:rsid w:val="008C0A06"/>
    <w:rsid w:val="008C2F04"/>
    <w:rsid w:val="008C788C"/>
    <w:rsid w:val="008D0F5D"/>
    <w:rsid w:val="008D477F"/>
    <w:rsid w:val="008D4F7A"/>
    <w:rsid w:val="008E7063"/>
    <w:rsid w:val="008E7143"/>
    <w:rsid w:val="008F413D"/>
    <w:rsid w:val="009004C4"/>
    <w:rsid w:val="00902BE3"/>
    <w:rsid w:val="00905328"/>
    <w:rsid w:val="009053E5"/>
    <w:rsid w:val="0090596D"/>
    <w:rsid w:val="0091409B"/>
    <w:rsid w:val="009176FE"/>
    <w:rsid w:val="00917BDD"/>
    <w:rsid w:val="00921C2D"/>
    <w:rsid w:val="00922C26"/>
    <w:rsid w:val="00924D53"/>
    <w:rsid w:val="00930C32"/>
    <w:rsid w:val="00934324"/>
    <w:rsid w:val="00935245"/>
    <w:rsid w:val="0093744C"/>
    <w:rsid w:val="00937AB4"/>
    <w:rsid w:val="00940DF8"/>
    <w:rsid w:val="00942A92"/>
    <w:rsid w:val="00943BA5"/>
    <w:rsid w:val="00943CCE"/>
    <w:rsid w:val="00950B99"/>
    <w:rsid w:val="00966816"/>
    <w:rsid w:val="00966D02"/>
    <w:rsid w:val="00967138"/>
    <w:rsid w:val="00970EC3"/>
    <w:rsid w:val="009720C2"/>
    <w:rsid w:val="009764EA"/>
    <w:rsid w:val="0097657E"/>
    <w:rsid w:val="00981688"/>
    <w:rsid w:val="009833AA"/>
    <w:rsid w:val="00991A60"/>
    <w:rsid w:val="00992FC1"/>
    <w:rsid w:val="00996374"/>
    <w:rsid w:val="009971AC"/>
    <w:rsid w:val="009A63A7"/>
    <w:rsid w:val="009A6568"/>
    <w:rsid w:val="009A705D"/>
    <w:rsid w:val="009C021D"/>
    <w:rsid w:val="009C2461"/>
    <w:rsid w:val="009C3702"/>
    <w:rsid w:val="009C5847"/>
    <w:rsid w:val="009D079A"/>
    <w:rsid w:val="009D0892"/>
    <w:rsid w:val="009D3FCA"/>
    <w:rsid w:val="009D753C"/>
    <w:rsid w:val="009D7C56"/>
    <w:rsid w:val="009D7FD0"/>
    <w:rsid w:val="009E3051"/>
    <w:rsid w:val="009F019A"/>
    <w:rsid w:val="009F4A76"/>
    <w:rsid w:val="009F6732"/>
    <w:rsid w:val="00A17CCE"/>
    <w:rsid w:val="00A21581"/>
    <w:rsid w:val="00A232CC"/>
    <w:rsid w:val="00A2384A"/>
    <w:rsid w:val="00A239FC"/>
    <w:rsid w:val="00A24EF3"/>
    <w:rsid w:val="00A25208"/>
    <w:rsid w:val="00A2655F"/>
    <w:rsid w:val="00A27D3C"/>
    <w:rsid w:val="00A303A0"/>
    <w:rsid w:val="00A375BD"/>
    <w:rsid w:val="00A40518"/>
    <w:rsid w:val="00A42F8B"/>
    <w:rsid w:val="00A44AED"/>
    <w:rsid w:val="00A46DF1"/>
    <w:rsid w:val="00A521C7"/>
    <w:rsid w:val="00A52BB8"/>
    <w:rsid w:val="00A54989"/>
    <w:rsid w:val="00A617C8"/>
    <w:rsid w:val="00A62D45"/>
    <w:rsid w:val="00A63F92"/>
    <w:rsid w:val="00A64AF1"/>
    <w:rsid w:val="00A662D3"/>
    <w:rsid w:val="00A675FD"/>
    <w:rsid w:val="00A7038D"/>
    <w:rsid w:val="00A72C08"/>
    <w:rsid w:val="00A74C6A"/>
    <w:rsid w:val="00A77792"/>
    <w:rsid w:val="00A80730"/>
    <w:rsid w:val="00A9797F"/>
    <w:rsid w:val="00AA0803"/>
    <w:rsid w:val="00AA4091"/>
    <w:rsid w:val="00AA416D"/>
    <w:rsid w:val="00AA49A1"/>
    <w:rsid w:val="00AA50DE"/>
    <w:rsid w:val="00AA70B2"/>
    <w:rsid w:val="00AB243A"/>
    <w:rsid w:val="00AB55ED"/>
    <w:rsid w:val="00AC073D"/>
    <w:rsid w:val="00AC7E99"/>
    <w:rsid w:val="00AD0315"/>
    <w:rsid w:val="00AD04C4"/>
    <w:rsid w:val="00AD7797"/>
    <w:rsid w:val="00AD7B22"/>
    <w:rsid w:val="00AE072C"/>
    <w:rsid w:val="00AF126C"/>
    <w:rsid w:val="00AF5826"/>
    <w:rsid w:val="00AF616F"/>
    <w:rsid w:val="00AF7B0F"/>
    <w:rsid w:val="00B0007B"/>
    <w:rsid w:val="00B01D4A"/>
    <w:rsid w:val="00B0582B"/>
    <w:rsid w:val="00B07725"/>
    <w:rsid w:val="00B104B6"/>
    <w:rsid w:val="00B10CA9"/>
    <w:rsid w:val="00B10CFF"/>
    <w:rsid w:val="00B13976"/>
    <w:rsid w:val="00B14A6E"/>
    <w:rsid w:val="00B16651"/>
    <w:rsid w:val="00B206D8"/>
    <w:rsid w:val="00B2611F"/>
    <w:rsid w:val="00B27136"/>
    <w:rsid w:val="00B27539"/>
    <w:rsid w:val="00B353F3"/>
    <w:rsid w:val="00B37918"/>
    <w:rsid w:val="00B37E9F"/>
    <w:rsid w:val="00B44591"/>
    <w:rsid w:val="00B45A69"/>
    <w:rsid w:val="00B46208"/>
    <w:rsid w:val="00B4634A"/>
    <w:rsid w:val="00B4719D"/>
    <w:rsid w:val="00B4774A"/>
    <w:rsid w:val="00B52E4A"/>
    <w:rsid w:val="00B71586"/>
    <w:rsid w:val="00B71E2A"/>
    <w:rsid w:val="00B7247D"/>
    <w:rsid w:val="00B75F52"/>
    <w:rsid w:val="00B761B0"/>
    <w:rsid w:val="00B76960"/>
    <w:rsid w:val="00B8468C"/>
    <w:rsid w:val="00B84BF8"/>
    <w:rsid w:val="00B85FE4"/>
    <w:rsid w:val="00B93FE4"/>
    <w:rsid w:val="00BA0127"/>
    <w:rsid w:val="00BA09A0"/>
    <w:rsid w:val="00BA13F6"/>
    <w:rsid w:val="00BA29C8"/>
    <w:rsid w:val="00BA57A7"/>
    <w:rsid w:val="00BA71C0"/>
    <w:rsid w:val="00BB4280"/>
    <w:rsid w:val="00BB6FB0"/>
    <w:rsid w:val="00BC09A2"/>
    <w:rsid w:val="00BC0E07"/>
    <w:rsid w:val="00BC4DBF"/>
    <w:rsid w:val="00BD120B"/>
    <w:rsid w:val="00BD2998"/>
    <w:rsid w:val="00BD7DD5"/>
    <w:rsid w:val="00BE0D91"/>
    <w:rsid w:val="00BF0DC2"/>
    <w:rsid w:val="00BF22DE"/>
    <w:rsid w:val="00BF5E38"/>
    <w:rsid w:val="00C00450"/>
    <w:rsid w:val="00C062D5"/>
    <w:rsid w:val="00C0643B"/>
    <w:rsid w:val="00C1388C"/>
    <w:rsid w:val="00C1483E"/>
    <w:rsid w:val="00C169A8"/>
    <w:rsid w:val="00C20233"/>
    <w:rsid w:val="00C27382"/>
    <w:rsid w:val="00C30271"/>
    <w:rsid w:val="00C37C92"/>
    <w:rsid w:val="00C40B00"/>
    <w:rsid w:val="00C41550"/>
    <w:rsid w:val="00C42BFD"/>
    <w:rsid w:val="00C53A5B"/>
    <w:rsid w:val="00C54D15"/>
    <w:rsid w:val="00C552D7"/>
    <w:rsid w:val="00C55301"/>
    <w:rsid w:val="00C55A52"/>
    <w:rsid w:val="00C56B1E"/>
    <w:rsid w:val="00C601EF"/>
    <w:rsid w:val="00C609C5"/>
    <w:rsid w:val="00C6445E"/>
    <w:rsid w:val="00C65C36"/>
    <w:rsid w:val="00C65E04"/>
    <w:rsid w:val="00C675E7"/>
    <w:rsid w:val="00C77608"/>
    <w:rsid w:val="00C81D08"/>
    <w:rsid w:val="00C8791F"/>
    <w:rsid w:val="00C91746"/>
    <w:rsid w:val="00C9176B"/>
    <w:rsid w:val="00CA28DF"/>
    <w:rsid w:val="00CA72F0"/>
    <w:rsid w:val="00CC04E7"/>
    <w:rsid w:val="00CC228A"/>
    <w:rsid w:val="00CC556C"/>
    <w:rsid w:val="00CC76A2"/>
    <w:rsid w:val="00CD7884"/>
    <w:rsid w:val="00CE2068"/>
    <w:rsid w:val="00CE272D"/>
    <w:rsid w:val="00CE4A13"/>
    <w:rsid w:val="00CF4612"/>
    <w:rsid w:val="00D00BCA"/>
    <w:rsid w:val="00D0192B"/>
    <w:rsid w:val="00D02994"/>
    <w:rsid w:val="00D10E78"/>
    <w:rsid w:val="00D11AAA"/>
    <w:rsid w:val="00D2491B"/>
    <w:rsid w:val="00D2678E"/>
    <w:rsid w:val="00D26BB7"/>
    <w:rsid w:val="00D30639"/>
    <w:rsid w:val="00D32E82"/>
    <w:rsid w:val="00D33017"/>
    <w:rsid w:val="00D33A28"/>
    <w:rsid w:val="00D33A4A"/>
    <w:rsid w:val="00D34349"/>
    <w:rsid w:val="00D35CBE"/>
    <w:rsid w:val="00D36E1A"/>
    <w:rsid w:val="00D37A5C"/>
    <w:rsid w:val="00D4028B"/>
    <w:rsid w:val="00D4529F"/>
    <w:rsid w:val="00D468FD"/>
    <w:rsid w:val="00D4700C"/>
    <w:rsid w:val="00D517C3"/>
    <w:rsid w:val="00D52C64"/>
    <w:rsid w:val="00D540AC"/>
    <w:rsid w:val="00D54669"/>
    <w:rsid w:val="00D61626"/>
    <w:rsid w:val="00D63361"/>
    <w:rsid w:val="00D706DD"/>
    <w:rsid w:val="00D70974"/>
    <w:rsid w:val="00D70E1B"/>
    <w:rsid w:val="00D779F6"/>
    <w:rsid w:val="00D84397"/>
    <w:rsid w:val="00D96DD6"/>
    <w:rsid w:val="00DA12CA"/>
    <w:rsid w:val="00DA1B7F"/>
    <w:rsid w:val="00DA3023"/>
    <w:rsid w:val="00DA3543"/>
    <w:rsid w:val="00DA3B12"/>
    <w:rsid w:val="00DA5568"/>
    <w:rsid w:val="00DA6BAD"/>
    <w:rsid w:val="00DB0AD2"/>
    <w:rsid w:val="00DB0E1C"/>
    <w:rsid w:val="00DB7921"/>
    <w:rsid w:val="00DC0C0E"/>
    <w:rsid w:val="00DC3419"/>
    <w:rsid w:val="00DC3546"/>
    <w:rsid w:val="00DC3FC7"/>
    <w:rsid w:val="00DD08CA"/>
    <w:rsid w:val="00DD1B05"/>
    <w:rsid w:val="00DD2101"/>
    <w:rsid w:val="00DD4609"/>
    <w:rsid w:val="00DE0CD4"/>
    <w:rsid w:val="00DE3A54"/>
    <w:rsid w:val="00DF39D8"/>
    <w:rsid w:val="00DF3F89"/>
    <w:rsid w:val="00E03F2F"/>
    <w:rsid w:val="00E10AED"/>
    <w:rsid w:val="00E12590"/>
    <w:rsid w:val="00E14320"/>
    <w:rsid w:val="00E30CD0"/>
    <w:rsid w:val="00E339DF"/>
    <w:rsid w:val="00E36D7A"/>
    <w:rsid w:val="00E441A7"/>
    <w:rsid w:val="00E44B10"/>
    <w:rsid w:val="00E46B77"/>
    <w:rsid w:val="00E47C3A"/>
    <w:rsid w:val="00E53FD4"/>
    <w:rsid w:val="00E62997"/>
    <w:rsid w:val="00E647F7"/>
    <w:rsid w:val="00E64F15"/>
    <w:rsid w:val="00E6765E"/>
    <w:rsid w:val="00E67A0D"/>
    <w:rsid w:val="00E70994"/>
    <w:rsid w:val="00E70B2A"/>
    <w:rsid w:val="00E720A6"/>
    <w:rsid w:val="00E72B60"/>
    <w:rsid w:val="00E73EFA"/>
    <w:rsid w:val="00E74971"/>
    <w:rsid w:val="00E768DB"/>
    <w:rsid w:val="00E812F7"/>
    <w:rsid w:val="00E8259E"/>
    <w:rsid w:val="00E846F0"/>
    <w:rsid w:val="00E876D4"/>
    <w:rsid w:val="00E90554"/>
    <w:rsid w:val="00E935B7"/>
    <w:rsid w:val="00E95B0A"/>
    <w:rsid w:val="00EA15F8"/>
    <w:rsid w:val="00EA1D81"/>
    <w:rsid w:val="00EA37C5"/>
    <w:rsid w:val="00EA3C8A"/>
    <w:rsid w:val="00EA5700"/>
    <w:rsid w:val="00EB0F2A"/>
    <w:rsid w:val="00EB1D73"/>
    <w:rsid w:val="00EB217E"/>
    <w:rsid w:val="00EB41CF"/>
    <w:rsid w:val="00EB43A2"/>
    <w:rsid w:val="00EC1F24"/>
    <w:rsid w:val="00EC6A4E"/>
    <w:rsid w:val="00ED2B14"/>
    <w:rsid w:val="00EE26A2"/>
    <w:rsid w:val="00EE51C7"/>
    <w:rsid w:val="00F02FB0"/>
    <w:rsid w:val="00F20099"/>
    <w:rsid w:val="00F217C8"/>
    <w:rsid w:val="00F21A1E"/>
    <w:rsid w:val="00F27997"/>
    <w:rsid w:val="00F30334"/>
    <w:rsid w:val="00F30E36"/>
    <w:rsid w:val="00F32F19"/>
    <w:rsid w:val="00F364A4"/>
    <w:rsid w:val="00F373E4"/>
    <w:rsid w:val="00F37E5A"/>
    <w:rsid w:val="00F41914"/>
    <w:rsid w:val="00F41B02"/>
    <w:rsid w:val="00F51853"/>
    <w:rsid w:val="00F56F6B"/>
    <w:rsid w:val="00F62CF2"/>
    <w:rsid w:val="00F634D6"/>
    <w:rsid w:val="00F65C9F"/>
    <w:rsid w:val="00F66ED7"/>
    <w:rsid w:val="00F701D4"/>
    <w:rsid w:val="00F709EC"/>
    <w:rsid w:val="00F842C4"/>
    <w:rsid w:val="00F9246C"/>
    <w:rsid w:val="00F93565"/>
    <w:rsid w:val="00F93879"/>
    <w:rsid w:val="00FA0FD1"/>
    <w:rsid w:val="00FA63B7"/>
    <w:rsid w:val="00FA6E11"/>
    <w:rsid w:val="00FB1D85"/>
    <w:rsid w:val="00FB4613"/>
    <w:rsid w:val="00FC4F65"/>
    <w:rsid w:val="00FD0168"/>
    <w:rsid w:val="00FD423A"/>
    <w:rsid w:val="00FE1EF7"/>
    <w:rsid w:val="00FE667E"/>
    <w:rsid w:val="00FF6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02BBB"/>
  <w15:docId w15:val="{6543787D-8684-4997-8396-1F0F4B31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nhideWhenUsed="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DEE"/>
    <w:pPr>
      <w:spacing w:before="120" w:after="120"/>
      <w:jc w:val="both"/>
    </w:pPr>
    <w:rPr>
      <w:rFonts w:ascii="Tahoma" w:eastAsia="Calibri" w:hAnsi="Tahoma"/>
    </w:rPr>
  </w:style>
  <w:style w:type="paragraph" w:styleId="Heading1">
    <w:name w:val="heading 1"/>
    <w:basedOn w:val="Normal"/>
    <w:link w:val="Heading1Char"/>
    <w:qFormat/>
    <w:rsid w:val="00C65E04"/>
    <w:pPr>
      <w:keepNext/>
      <w:numPr>
        <w:numId w:val="42"/>
      </w:numPr>
      <w:outlineLvl w:val="0"/>
    </w:pPr>
    <w:rPr>
      <w:rFonts w:eastAsia="Arial Unicode MS" w:cs="Arial Unicode MS"/>
      <w:b/>
      <w:kern w:val="28"/>
    </w:rPr>
  </w:style>
  <w:style w:type="paragraph" w:styleId="Heading2">
    <w:name w:val="heading 2"/>
    <w:basedOn w:val="Normal"/>
    <w:link w:val="Heading2Char"/>
    <w:qFormat/>
    <w:rsid w:val="0025454A"/>
    <w:pPr>
      <w:numPr>
        <w:ilvl w:val="1"/>
        <w:numId w:val="42"/>
      </w:numPr>
      <w:outlineLvl w:val="1"/>
    </w:pPr>
    <w:rPr>
      <w:rFonts w:eastAsia="Times New Roman"/>
      <w:color w:val="000000"/>
    </w:rPr>
  </w:style>
  <w:style w:type="paragraph" w:styleId="Heading3">
    <w:name w:val="heading 3"/>
    <w:basedOn w:val="Normal"/>
    <w:link w:val="Heading3Char"/>
    <w:qFormat/>
    <w:rsid w:val="00BF22DE"/>
    <w:pPr>
      <w:numPr>
        <w:ilvl w:val="2"/>
        <w:numId w:val="42"/>
      </w:numPr>
      <w:outlineLvl w:val="2"/>
    </w:pPr>
    <w:rPr>
      <w:rFonts w:eastAsia="Times New Roman"/>
    </w:rPr>
  </w:style>
  <w:style w:type="paragraph" w:styleId="Heading4">
    <w:name w:val="heading 4"/>
    <w:basedOn w:val="Normal"/>
    <w:link w:val="Heading4Char"/>
    <w:qFormat/>
    <w:rsid w:val="00BF22DE"/>
    <w:pPr>
      <w:numPr>
        <w:ilvl w:val="3"/>
        <w:numId w:val="42"/>
      </w:numPr>
      <w:tabs>
        <w:tab w:val="left" w:pos="1985"/>
      </w:tabs>
      <w:outlineLvl w:val="3"/>
    </w:pPr>
    <w:rPr>
      <w:rFonts w:eastAsia="Times New Roman"/>
    </w:rPr>
  </w:style>
  <w:style w:type="paragraph" w:styleId="Heading5">
    <w:name w:val="heading 5"/>
    <w:basedOn w:val="Normal"/>
    <w:link w:val="Heading5Char"/>
    <w:qFormat/>
    <w:rsid w:val="00BF22DE"/>
    <w:pPr>
      <w:numPr>
        <w:ilvl w:val="4"/>
        <w:numId w:val="42"/>
      </w:numPr>
      <w:outlineLvl w:val="4"/>
    </w:pPr>
    <w:rPr>
      <w:rFonts w:eastAsia="Times New Roman"/>
    </w:rPr>
  </w:style>
  <w:style w:type="paragraph" w:styleId="Heading6">
    <w:name w:val="heading 6"/>
    <w:basedOn w:val="Normal"/>
    <w:link w:val="Heading6Char"/>
    <w:qFormat/>
    <w:rsid w:val="00BF22DE"/>
    <w:pPr>
      <w:numPr>
        <w:ilvl w:val="5"/>
        <w:numId w:val="42"/>
      </w:numPr>
      <w:jc w:val="left"/>
      <w:outlineLvl w:val="5"/>
    </w:pPr>
    <w:rPr>
      <w:rFonts w:eastAsia="Times New Roman"/>
    </w:rPr>
  </w:style>
  <w:style w:type="paragraph" w:styleId="Heading7">
    <w:name w:val="heading 7"/>
    <w:basedOn w:val="Normal"/>
    <w:next w:val="Normal"/>
    <w:link w:val="Heading7Char"/>
    <w:qFormat/>
    <w:rsid w:val="00D2491B"/>
    <w:pPr>
      <w:keepNext/>
      <w:jc w:val="center"/>
      <w:outlineLvl w:val="6"/>
    </w:pPr>
    <w:rPr>
      <w:rFonts w:eastAsia="Times New Roman"/>
      <w:b/>
    </w:rPr>
  </w:style>
  <w:style w:type="paragraph" w:styleId="Heading8">
    <w:name w:val="heading 8"/>
    <w:basedOn w:val="Normal"/>
    <w:next w:val="Normal"/>
    <w:link w:val="Heading8Char"/>
    <w:qFormat/>
    <w:rsid w:val="00BF22DE"/>
    <w:pPr>
      <w:keepNext/>
      <w:pageBreakBefore/>
      <w:spacing w:before="360" w:after="360"/>
      <w:jc w:val="left"/>
      <w:outlineLvl w:val="7"/>
    </w:pPr>
    <w:rPr>
      <w:rFonts w:eastAsia="Times New Roman"/>
      <w:b/>
      <w:sz w:val="28"/>
    </w:rPr>
  </w:style>
  <w:style w:type="paragraph" w:styleId="Heading9">
    <w:name w:val="heading 9"/>
    <w:basedOn w:val="Normal"/>
    <w:next w:val="Normal"/>
    <w:link w:val="Heading9Char"/>
    <w:unhideWhenUsed/>
    <w:qFormat/>
    <w:rsid w:val="006D20B6"/>
    <w:pPr>
      <w:keepNext/>
      <w:keepLines/>
      <w:outlineLvl w:val="8"/>
    </w:pPr>
    <w:rPr>
      <w:rFonts w:eastAsiaTheme="majorEastAsia" w:cstheme="majorBidi"/>
      <w:b/>
      <w:bCs/>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E04"/>
    <w:rPr>
      <w:rFonts w:ascii="Tahoma" w:eastAsia="Arial Unicode MS" w:hAnsi="Tahoma" w:cs="Arial Unicode MS"/>
      <w:b/>
      <w:kern w:val="28"/>
    </w:rPr>
  </w:style>
  <w:style w:type="character" w:customStyle="1" w:styleId="Heading2Char">
    <w:name w:val="Heading 2 Char"/>
    <w:basedOn w:val="DefaultParagraphFont"/>
    <w:link w:val="Heading2"/>
    <w:rsid w:val="0025454A"/>
    <w:rPr>
      <w:rFonts w:ascii="Tahoma" w:hAnsi="Tahoma"/>
      <w:color w:val="000000"/>
    </w:rPr>
  </w:style>
  <w:style w:type="character" w:customStyle="1" w:styleId="Heading3Char">
    <w:name w:val="Heading 3 Char"/>
    <w:basedOn w:val="DefaultParagraphFont"/>
    <w:link w:val="Heading3"/>
    <w:rsid w:val="00681E49"/>
    <w:rPr>
      <w:rFonts w:ascii="Tahoma" w:hAnsi="Tahoma"/>
    </w:rPr>
  </w:style>
  <w:style w:type="character" w:customStyle="1" w:styleId="Heading4Char">
    <w:name w:val="Heading 4 Char"/>
    <w:basedOn w:val="DefaultParagraphFont"/>
    <w:link w:val="Heading4"/>
    <w:rsid w:val="00681E49"/>
    <w:rPr>
      <w:rFonts w:ascii="Tahoma" w:hAnsi="Tahoma"/>
    </w:rPr>
  </w:style>
  <w:style w:type="character" w:customStyle="1" w:styleId="Heading5Char">
    <w:name w:val="Heading 5 Char"/>
    <w:basedOn w:val="DefaultParagraphFont"/>
    <w:link w:val="Heading5"/>
    <w:rsid w:val="00681E49"/>
    <w:rPr>
      <w:rFonts w:ascii="Tahoma" w:hAnsi="Tahoma"/>
    </w:rPr>
  </w:style>
  <w:style w:type="character" w:customStyle="1" w:styleId="Heading6Char">
    <w:name w:val="Heading 6 Char"/>
    <w:basedOn w:val="DefaultParagraphFont"/>
    <w:link w:val="Heading6"/>
    <w:rsid w:val="00681E49"/>
    <w:rPr>
      <w:rFonts w:ascii="Tahoma" w:hAnsi="Tahoma"/>
    </w:rPr>
  </w:style>
  <w:style w:type="character" w:customStyle="1" w:styleId="Heading7Char">
    <w:name w:val="Heading 7 Char"/>
    <w:basedOn w:val="DefaultParagraphFont"/>
    <w:link w:val="Heading7"/>
    <w:rsid w:val="00D2491B"/>
    <w:rPr>
      <w:rFonts w:ascii="Tahoma" w:hAnsi="Tahoma"/>
      <w:b/>
    </w:rPr>
  </w:style>
  <w:style w:type="character" w:customStyle="1" w:styleId="Heading8Char">
    <w:name w:val="Heading 8 Char"/>
    <w:basedOn w:val="DefaultParagraphFont"/>
    <w:link w:val="Heading8"/>
    <w:rsid w:val="00BF22DE"/>
    <w:rPr>
      <w:rFonts w:ascii="Arial" w:hAnsi="Arial"/>
      <w:b/>
      <w:sz w:val="28"/>
    </w:rPr>
  </w:style>
  <w:style w:type="character" w:customStyle="1" w:styleId="Heading9Char">
    <w:name w:val="Heading 9 Char"/>
    <w:basedOn w:val="DefaultParagraphFont"/>
    <w:link w:val="Heading9"/>
    <w:rsid w:val="006D20B6"/>
    <w:rPr>
      <w:rFonts w:ascii="Tahoma" w:eastAsiaTheme="majorEastAsia" w:hAnsi="Tahoma" w:cstheme="majorBidi"/>
      <w:b/>
      <w:bCs/>
      <w:iCs/>
      <w:color w:val="272727" w:themeColor="text1" w:themeTint="D8"/>
      <w:szCs w:val="21"/>
    </w:rPr>
  </w:style>
  <w:style w:type="paragraph" w:customStyle="1" w:styleId="body">
    <w:name w:val="body"/>
    <w:rsid w:val="00681E49"/>
    <w:pPr>
      <w:widowControl w:val="0"/>
      <w:tabs>
        <w:tab w:val="left" w:pos="540"/>
        <w:tab w:val="left" w:pos="1080"/>
        <w:tab w:val="left" w:pos="1620"/>
      </w:tabs>
      <w:autoSpaceDE w:val="0"/>
      <w:autoSpaceDN w:val="0"/>
      <w:adjustRightInd w:val="0"/>
      <w:spacing w:line="300" w:lineRule="atLeast"/>
    </w:pPr>
    <w:rPr>
      <w:rFonts w:eastAsia="Calibri"/>
      <w:color w:val="000000"/>
      <w:lang w:val="en-US"/>
    </w:rPr>
  </w:style>
  <w:style w:type="paragraph" w:styleId="Footer">
    <w:name w:val="footer"/>
    <w:basedOn w:val="Normal"/>
    <w:link w:val="FooterChar"/>
    <w:uiPriority w:val="99"/>
    <w:qFormat/>
    <w:rsid w:val="00BF22DE"/>
    <w:pPr>
      <w:tabs>
        <w:tab w:val="center" w:pos="4536"/>
        <w:tab w:val="right" w:pos="9072"/>
      </w:tabs>
    </w:pPr>
    <w:rPr>
      <w:sz w:val="18"/>
    </w:rPr>
  </w:style>
  <w:style w:type="character" w:customStyle="1" w:styleId="FooterChar">
    <w:name w:val="Footer Char"/>
    <w:basedOn w:val="DefaultParagraphFont"/>
    <w:link w:val="Footer"/>
    <w:uiPriority w:val="99"/>
    <w:rsid w:val="00BF22DE"/>
    <w:rPr>
      <w:rFonts w:ascii="Arial" w:eastAsia="Calibri" w:hAnsi="Arial"/>
      <w:sz w:val="18"/>
    </w:rPr>
  </w:style>
  <w:style w:type="paragraph" w:styleId="Header">
    <w:name w:val="header"/>
    <w:basedOn w:val="Normal"/>
    <w:link w:val="HeaderChar"/>
    <w:uiPriority w:val="99"/>
    <w:rsid w:val="00681E49"/>
    <w:pPr>
      <w:tabs>
        <w:tab w:val="center" w:pos="4513"/>
        <w:tab w:val="right" w:pos="9026"/>
      </w:tabs>
      <w:spacing w:after="0"/>
    </w:pPr>
  </w:style>
  <w:style w:type="character" w:customStyle="1" w:styleId="HeaderChar">
    <w:name w:val="Header Char"/>
    <w:basedOn w:val="DefaultParagraphFont"/>
    <w:link w:val="Header"/>
    <w:uiPriority w:val="99"/>
    <w:rsid w:val="00681E49"/>
    <w:rPr>
      <w:rFonts w:ascii="Tahoma" w:eastAsia="Calibri" w:hAnsi="Tahoma" w:cs="Times New Roman"/>
      <w:sz w:val="20"/>
      <w:szCs w:val="24"/>
    </w:rPr>
  </w:style>
  <w:style w:type="table" w:styleId="TableGrid">
    <w:name w:val="Table Grid"/>
    <w:basedOn w:val="TableNormal"/>
    <w:uiPriority w:val="59"/>
    <w:rsid w:val="00681E49"/>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1E49"/>
    <w:pPr>
      <w:spacing w:after="0"/>
    </w:pPr>
    <w:rPr>
      <w:rFonts w:cs="Tahoma"/>
      <w:sz w:val="16"/>
      <w:szCs w:val="16"/>
    </w:rPr>
  </w:style>
  <w:style w:type="character" w:customStyle="1" w:styleId="BalloonTextChar">
    <w:name w:val="Balloon Text Char"/>
    <w:basedOn w:val="DefaultParagraphFont"/>
    <w:link w:val="BalloonText"/>
    <w:rsid w:val="00681E49"/>
    <w:rPr>
      <w:rFonts w:ascii="Tahoma" w:eastAsia="Calibri" w:hAnsi="Tahoma" w:cs="Tahoma"/>
      <w:sz w:val="16"/>
      <w:szCs w:val="16"/>
    </w:rPr>
  </w:style>
  <w:style w:type="paragraph" w:customStyle="1" w:styleId="StyleLegal1Tahoma10pt">
    <w:name w:val="Style Legal 1 + Tahoma 10 pt"/>
    <w:basedOn w:val="Legal1"/>
    <w:rsid w:val="00681E49"/>
    <w:pPr>
      <w:numPr>
        <w:numId w:val="2"/>
      </w:numPr>
    </w:pPr>
  </w:style>
  <w:style w:type="paragraph" w:customStyle="1" w:styleId="ACSNormal">
    <w:name w:val="ACS Normal"/>
    <w:link w:val="ACSNormalChar"/>
    <w:rsid w:val="00681E49"/>
    <w:pPr>
      <w:jc w:val="both"/>
    </w:pPr>
    <w:rPr>
      <w:rFonts w:ascii="Arial" w:hAnsi="Arial"/>
    </w:rPr>
  </w:style>
  <w:style w:type="paragraph" w:customStyle="1" w:styleId="ACSNormal15">
    <w:name w:val="ACS Normal 1.5"/>
    <w:rsid w:val="00681E49"/>
    <w:pPr>
      <w:spacing w:after="120" w:line="360" w:lineRule="auto"/>
      <w:jc w:val="both"/>
    </w:pPr>
    <w:rPr>
      <w:rFonts w:ascii="Arial" w:hAnsi="Arial"/>
      <w:bCs/>
      <w:color w:val="000000"/>
    </w:rPr>
  </w:style>
  <w:style w:type="paragraph" w:styleId="BodyText">
    <w:name w:val="Body Text"/>
    <w:basedOn w:val="Normal"/>
    <w:link w:val="BodyTextChar"/>
    <w:rsid w:val="00681E49"/>
    <w:pPr>
      <w:widowControl w:val="0"/>
      <w:spacing w:after="0"/>
      <w:jc w:val="left"/>
    </w:pPr>
    <w:rPr>
      <w:rFonts w:ascii="Times New Roman" w:eastAsia="Times New Roman" w:hAnsi="Times New Roman" w:cs="Arial"/>
      <w:b/>
      <w:bCs/>
      <w:snapToGrid w:val="0"/>
      <w:color w:val="008080"/>
    </w:rPr>
  </w:style>
  <w:style w:type="character" w:customStyle="1" w:styleId="BodyTextChar">
    <w:name w:val="Body Text Char"/>
    <w:basedOn w:val="DefaultParagraphFont"/>
    <w:link w:val="BodyText"/>
    <w:rsid w:val="00681E49"/>
    <w:rPr>
      <w:rFonts w:ascii="Times New Roman" w:eastAsia="Times New Roman" w:hAnsi="Times New Roman" w:cs="Arial"/>
      <w:b/>
      <w:bCs/>
      <w:snapToGrid w:val="0"/>
      <w:color w:val="008080"/>
      <w:sz w:val="20"/>
      <w:szCs w:val="20"/>
    </w:rPr>
  </w:style>
  <w:style w:type="paragraph" w:customStyle="1" w:styleId="Legal1">
    <w:name w:val="Legal 1"/>
    <w:rsid w:val="00681E49"/>
    <w:pPr>
      <w:keepNext/>
      <w:numPr>
        <w:numId w:val="4"/>
      </w:numPr>
      <w:spacing w:after="360"/>
    </w:pPr>
    <w:rPr>
      <w:rFonts w:ascii="Arial" w:hAnsi="Arial"/>
      <w:b/>
      <w:sz w:val="24"/>
    </w:rPr>
  </w:style>
  <w:style w:type="paragraph" w:customStyle="1" w:styleId="Legal2">
    <w:name w:val="Legal 2"/>
    <w:rsid w:val="00681E49"/>
    <w:pPr>
      <w:numPr>
        <w:ilvl w:val="1"/>
        <w:numId w:val="4"/>
      </w:numPr>
      <w:autoSpaceDE w:val="0"/>
      <w:autoSpaceDN w:val="0"/>
      <w:adjustRightInd w:val="0"/>
      <w:spacing w:after="360" w:line="360" w:lineRule="auto"/>
      <w:jc w:val="both"/>
      <w:outlineLvl w:val="1"/>
    </w:pPr>
    <w:rPr>
      <w:rFonts w:ascii="Arial" w:hAnsi="Arial"/>
      <w:b/>
    </w:rPr>
  </w:style>
  <w:style w:type="paragraph" w:customStyle="1" w:styleId="Legal3">
    <w:name w:val="Legal 3"/>
    <w:rsid w:val="00681E49"/>
    <w:pPr>
      <w:numPr>
        <w:ilvl w:val="2"/>
        <w:numId w:val="4"/>
      </w:numPr>
      <w:autoSpaceDE w:val="0"/>
      <w:autoSpaceDN w:val="0"/>
      <w:adjustRightInd w:val="0"/>
      <w:spacing w:after="360" w:line="360" w:lineRule="auto"/>
      <w:jc w:val="both"/>
      <w:outlineLvl w:val="2"/>
    </w:pPr>
    <w:rPr>
      <w:rFonts w:ascii="Arial" w:hAnsi="Arial"/>
      <w:b/>
    </w:rPr>
  </w:style>
  <w:style w:type="paragraph" w:customStyle="1" w:styleId="Legal4">
    <w:name w:val="Legal 4"/>
    <w:rsid w:val="00681E49"/>
    <w:pPr>
      <w:spacing w:after="360" w:line="360" w:lineRule="auto"/>
      <w:jc w:val="both"/>
    </w:pPr>
    <w:rPr>
      <w:rFonts w:ascii="Arial" w:hAnsi="Arial"/>
      <w:b/>
    </w:rPr>
  </w:style>
  <w:style w:type="character" w:customStyle="1" w:styleId="1">
    <w:name w:val="1"/>
    <w:rsid w:val="00681E49"/>
    <w:rPr>
      <w:rFonts w:ascii="Arial" w:hAnsi="Arial"/>
      <w:sz w:val="20"/>
    </w:rPr>
  </w:style>
  <w:style w:type="paragraph" w:customStyle="1" w:styleId="1BulletList">
    <w:name w:val="1Bullet List"/>
    <w:rsid w:val="00681E49"/>
    <w:pPr>
      <w:widowControl w:val="0"/>
      <w:tabs>
        <w:tab w:val="left" w:pos="720"/>
      </w:tabs>
      <w:ind w:left="720" w:hanging="720"/>
      <w:jc w:val="both"/>
    </w:pPr>
    <w:rPr>
      <w:snapToGrid w:val="0"/>
      <w:sz w:val="24"/>
    </w:rPr>
  </w:style>
  <w:style w:type="paragraph" w:customStyle="1" w:styleId="2BulletList">
    <w:name w:val="2Bullet List"/>
    <w:rsid w:val="00681E49"/>
    <w:pPr>
      <w:widowControl w:val="0"/>
      <w:tabs>
        <w:tab w:val="left" w:pos="720"/>
        <w:tab w:val="left" w:pos="1440"/>
      </w:tabs>
      <w:ind w:left="1440" w:hanging="720"/>
      <w:jc w:val="both"/>
    </w:pPr>
    <w:rPr>
      <w:snapToGrid w:val="0"/>
      <w:sz w:val="24"/>
    </w:rPr>
  </w:style>
  <w:style w:type="paragraph" w:customStyle="1" w:styleId="3BulletList">
    <w:name w:val="3Bullet List"/>
    <w:rsid w:val="00681E49"/>
    <w:pPr>
      <w:widowControl w:val="0"/>
      <w:tabs>
        <w:tab w:val="left" w:pos="720"/>
        <w:tab w:val="left" w:pos="1440"/>
        <w:tab w:val="left" w:pos="2160"/>
      </w:tabs>
      <w:ind w:left="2160" w:hanging="720"/>
      <w:jc w:val="both"/>
    </w:pPr>
    <w:rPr>
      <w:snapToGrid w:val="0"/>
      <w:sz w:val="24"/>
    </w:rPr>
  </w:style>
  <w:style w:type="paragraph" w:customStyle="1" w:styleId="4BulletList">
    <w:name w:val="4Bullet List"/>
    <w:rsid w:val="00681E49"/>
    <w:pPr>
      <w:widowControl w:val="0"/>
      <w:tabs>
        <w:tab w:val="left" w:pos="720"/>
        <w:tab w:val="left" w:pos="1440"/>
        <w:tab w:val="left" w:pos="2160"/>
        <w:tab w:val="left" w:pos="2880"/>
      </w:tabs>
      <w:ind w:left="2880" w:hanging="720"/>
      <w:jc w:val="both"/>
    </w:pPr>
    <w:rPr>
      <w:snapToGrid w:val="0"/>
      <w:sz w:val="24"/>
    </w:rPr>
  </w:style>
  <w:style w:type="paragraph" w:customStyle="1" w:styleId="5BulletList">
    <w:name w:val="5Bullet List"/>
    <w:rsid w:val="00681E49"/>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BulletList">
    <w:name w:val="6Bullet List"/>
    <w:rsid w:val="00681E49"/>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BulletList">
    <w:name w:val="7Bullet List"/>
    <w:rsid w:val="00681E49"/>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BulletList">
    <w:name w:val="8Bullet List"/>
    <w:rsid w:val="00681E49"/>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character" w:customStyle="1" w:styleId="ACSNormalChar">
    <w:name w:val="ACS Normal Char"/>
    <w:basedOn w:val="DefaultParagraphFont"/>
    <w:link w:val="ACSNormal"/>
    <w:locked/>
    <w:rsid w:val="00681E49"/>
    <w:rPr>
      <w:rFonts w:ascii="Arial" w:eastAsia="Times New Roman" w:hAnsi="Arial" w:cs="Times New Roman"/>
      <w:szCs w:val="20"/>
    </w:rPr>
  </w:style>
  <w:style w:type="paragraph" w:customStyle="1" w:styleId="Body0">
    <w:name w:val="Body"/>
    <w:basedOn w:val="Normal"/>
    <w:link w:val="BodyChar"/>
    <w:rsid w:val="00681E49"/>
    <w:pPr>
      <w:spacing w:after="240" w:line="288" w:lineRule="auto"/>
    </w:pPr>
    <w:rPr>
      <w:rFonts w:eastAsia="Times New Roman"/>
    </w:rPr>
  </w:style>
  <w:style w:type="paragraph" w:customStyle="1" w:styleId="AppxHead">
    <w:name w:val="Appx Head"/>
    <w:basedOn w:val="Body0"/>
    <w:next w:val="Body0"/>
    <w:rsid w:val="00681E49"/>
    <w:pPr>
      <w:keepNext/>
      <w:jc w:val="center"/>
    </w:pPr>
    <w:rPr>
      <w:b/>
    </w:rPr>
  </w:style>
  <w:style w:type="paragraph" w:styleId="BlockText">
    <w:name w:val="Block Text"/>
    <w:basedOn w:val="Normal"/>
    <w:rsid w:val="00681E49"/>
    <w:pPr>
      <w:widowControl w:val="0"/>
      <w:ind w:left="1440" w:right="1440"/>
      <w:jc w:val="left"/>
    </w:pPr>
    <w:rPr>
      <w:rFonts w:ascii="Times New Roman" w:eastAsia="Times New Roman" w:hAnsi="Times New Roman"/>
      <w:snapToGrid w:val="0"/>
    </w:rPr>
  </w:style>
  <w:style w:type="paragraph" w:customStyle="1" w:styleId="Body1">
    <w:name w:val="Body 1"/>
    <w:basedOn w:val="Normal"/>
    <w:rsid w:val="00681E49"/>
    <w:pPr>
      <w:tabs>
        <w:tab w:val="left" w:pos="992"/>
        <w:tab w:val="left" w:pos="1701"/>
      </w:tabs>
      <w:spacing w:after="240" w:line="276" w:lineRule="auto"/>
      <w:ind w:left="992"/>
    </w:pPr>
    <w:rPr>
      <w:rFonts w:eastAsia="Times New Roman" w:cs="Arial"/>
      <w:sz w:val="21"/>
      <w:szCs w:val="21"/>
      <w:lang w:eastAsia="en-GB"/>
    </w:rPr>
  </w:style>
  <w:style w:type="paragraph" w:customStyle="1" w:styleId="Body3">
    <w:name w:val="Body 3"/>
    <w:basedOn w:val="Body0"/>
    <w:rsid w:val="00681E49"/>
    <w:pPr>
      <w:numPr>
        <w:ilvl w:val="8"/>
        <w:numId w:val="3"/>
      </w:numPr>
      <w:tabs>
        <w:tab w:val="left" w:pos="992"/>
        <w:tab w:val="left" w:pos="1701"/>
      </w:tabs>
      <w:spacing w:line="276" w:lineRule="auto"/>
    </w:pPr>
    <w:rPr>
      <w:rFonts w:cs="Arial"/>
      <w:sz w:val="21"/>
      <w:szCs w:val="21"/>
      <w:lang w:eastAsia="en-GB"/>
    </w:rPr>
  </w:style>
  <w:style w:type="character" w:customStyle="1" w:styleId="BodyChar">
    <w:name w:val="Body Char"/>
    <w:basedOn w:val="DefaultParagraphFont"/>
    <w:link w:val="Body0"/>
    <w:rsid w:val="00681E49"/>
    <w:rPr>
      <w:rFonts w:ascii="Tahoma" w:eastAsia="Times New Roman" w:hAnsi="Tahoma" w:cs="Times New Roman"/>
      <w:sz w:val="20"/>
      <w:szCs w:val="20"/>
    </w:rPr>
  </w:style>
  <w:style w:type="paragraph" w:customStyle="1" w:styleId="BodyText1">
    <w:name w:val="Body Text 1"/>
    <w:rsid w:val="00681E49"/>
    <w:pPr>
      <w:widowControl w:val="0"/>
      <w:tabs>
        <w:tab w:val="left" w:pos="720"/>
      </w:tabs>
      <w:autoSpaceDE w:val="0"/>
      <w:autoSpaceDN w:val="0"/>
      <w:adjustRightInd w:val="0"/>
      <w:jc w:val="both"/>
    </w:pPr>
    <w:rPr>
      <w:rFonts w:ascii="Arial" w:hAnsi="Arial" w:cs="Arial"/>
      <w:color w:val="000000"/>
      <w:lang w:val="en-US" w:eastAsia="en-GB"/>
    </w:rPr>
  </w:style>
  <w:style w:type="paragraph" w:styleId="BodyText2">
    <w:name w:val="Body Text 2"/>
    <w:basedOn w:val="Normal"/>
    <w:link w:val="BodyText2Char"/>
    <w:rsid w:val="00681E49"/>
    <w:pPr>
      <w:widowControl w:val="0"/>
      <w:spacing w:after="0"/>
    </w:pPr>
    <w:rPr>
      <w:rFonts w:eastAsia="Times New Roman"/>
      <w:b/>
      <w:i/>
      <w:snapToGrid w:val="0"/>
      <w:sz w:val="19"/>
    </w:rPr>
  </w:style>
  <w:style w:type="character" w:customStyle="1" w:styleId="BodyText2Char">
    <w:name w:val="Body Text 2 Char"/>
    <w:basedOn w:val="DefaultParagraphFont"/>
    <w:link w:val="BodyText2"/>
    <w:rsid w:val="00681E49"/>
    <w:rPr>
      <w:rFonts w:ascii="Tahoma" w:eastAsia="Times New Roman" w:hAnsi="Tahoma" w:cs="Times New Roman"/>
      <w:b/>
      <w:i/>
      <w:snapToGrid w:val="0"/>
      <w:sz w:val="19"/>
      <w:szCs w:val="20"/>
    </w:rPr>
  </w:style>
  <w:style w:type="paragraph" w:styleId="BodyText3">
    <w:name w:val="Body Text 3"/>
    <w:basedOn w:val="Normal"/>
    <w:link w:val="BodyText3Char"/>
    <w:rsid w:val="00681E49"/>
    <w:pPr>
      <w:widowControl w:val="0"/>
      <w:jc w:val="left"/>
    </w:pPr>
    <w:rPr>
      <w:rFonts w:ascii="Times New Roman" w:eastAsia="Times New Roman" w:hAnsi="Times New Roman"/>
      <w:snapToGrid w:val="0"/>
      <w:sz w:val="16"/>
      <w:szCs w:val="16"/>
    </w:rPr>
  </w:style>
  <w:style w:type="character" w:customStyle="1" w:styleId="BodyText3Char">
    <w:name w:val="Body Text 3 Char"/>
    <w:basedOn w:val="DefaultParagraphFont"/>
    <w:link w:val="BodyText3"/>
    <w:rsid w:val="00681E49"/>
    <w:rPr>
      <w:rFonts w:ascii="Times New Roman" w:eastAsia="Times New Roman" w:hAnsi="Times New Roman" w:cs="Times New Roman"/>
      <w:snapToGrid w:val="0"/>
      <w:sz w:val="16"/>
      <w:szCs w:val="16"/>
    </w:rPr>
  </w:style>
  <w:style w:type="paragraph" w:styleId="BodyTextIndent">
    <w:name w:val="Body Text Indent"/>
    <w:basedOn w:val="Normal"/>
    <w:link w:val="BodyTextIndentChar"/>
    <w:rsid w:val="00681E49"/>
    <w:pPr>
      <w:widowControl w:val="0"/>
      <w:ind w:left="283"/>
      <w:jc w:val="left"/>
    </w:pPr>
    <w:rPr>
      <w:rFonts w:ascii="Times New Roman" w:eastAsia="Times New Roman" w:hAnsi="Times New Roman"/>
      <w:snapToGrid w:val="0"/>
    </w:rPr>
  </w:style>
  <w:style w:type="character" w:customStyle="1" w:styleId="BodyTextIndentChar">
    <w:name w:val="Body Text Indent Char"/>
    <w:basedOn w:val="DefaultParagraphFont"/>
    <w:link w:val="BodyTextIndent"/>
    <w:rsid w:val="00681E49"/>
    <w:rPr>
      <w:rFonts w:ascii="Times New Roman" w:eastAsia="Times New Roman" w:hAnsi="Times New Roman" w:cs="Times New Roman"/>
      <w:snapToGrid w:val="0"/>
      <w:sz w:val="20"/>
      <w:szCs w:val="20"/>
    </w:rPr>
  </w:style>
  <w:style w:type="paragraph" w:styleId="BodyTextIndent2">
    <w:name w:val="Body Text Indent 2"/>
    <w:basedOn w:val="Normal"/>
    <w:link w:val="BodyTextIndent2Char"/>
    <w:rsid w:val="00681E49"/>
    <w:pPr>
      <w:widowControl w:val="0"/>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1701"/>
    </w:pPr>
    <w:rPr>
      <w:rFonts w:eastAsia="Times New Roman"/>
      <w:snapToGrid w:val="0"/>
      <w:sz w:val="19"/>
      <w:lang w:val="en-US"/>
    </w:rPr>
  </w:style>
  <w:style w:type="character" w:customStyle="1" w:styleId="BodyTextIndent2Char">
    <w:name w:val="Body Text Indent 2 Char"/>
    <w:basedOn w:val="DefaultParagraphFont"/>
    <w:link w:val="BodyTextIndent2"/>
    <w:rsid w:val="00681E49"/>
    <w:rPr>
      <w:rFonts w:ascii="Tahoma" w:eastAsia="Times New Roman" w:hAnsi="Tahoma" w:cs="Times New Roman"/>
      <w:snapToGrid w:val="0"/>
      <w:sz w:val="19"/>
      <w:szCs w:val="20"/>
      <w:lang w:val="en-US"/>
    </w:rPr>
  </w:style>
  <w:style w:type="paragraph" w:styleId="BodyTextIndent3">
    <w:name w:val="Body Text Indent 3"/>
    <w:basedOn w:val="Normal"/>
    <w:link w:val="BodyTextIndent3Char"/>
    <w:rsid w:val="00681E49"/>
    <w:pPr>
      <w:widowControl w:val="0"/>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810" w:hanging="810"/>
    </w:pPr>
    <w:rPr>
      <w:rFonts w:eastAsia="Times New Roman"/>
      <w:snapToGrid w:val="0"/>
      <w:sz w:val="19"/>
    </w:rPr>
  </w:style>
  <w:style w:type="character" w:customStyle="1" w:styleId="BodyTextIndent3Char">
    <w:name w:val="Body Text Indent 3 Char"/>
    <w:basedOn w:val="DefaultParagraphFont"/>
    <w:link w:val="BodyTextIndent3"/>
    <w:rsid w:val="00681E49"/>
    <w:rPr>
      <w:rFonts w:ascii="Tahoma" w:eastAsia="Times New Roman" w:hAnsi="Tahoma" w:cs="Times New Roman"/>
      <w:snapToGrid w:val="0"/>
      <w:sz w:val="19"/>
      <w:szCs w:val="20"/>
    </w:rPr>
  </w:style>
  <w:style w:type="paragraph" w:customStyle="1" w:styleId="Bullet1">
    <w:name w:val="Bullet 1"/>
    <w:rsid w:val="00681E49"/>
    <w:pPr>
      <w:widowControl w:val="0"/>
      <w:tabs>
        <w:tab w:val="left" w:pos="360"/>
      </w:tabs>
      <w:autoSpaceDE w:val="0"/>
      <w:autoSpaceDN w:val="0"/>
      <w:adjustRightInd w:val="0"/>
      <w:ind w:left="360" w:hanging="360"/>
    </w:pPr>
    <w:rPr>
      <w:rFonts w:ascii="Arial" w:hAnsi="Arial" w:cs="Arial"/>
      <w:color w:val="000000"/>
      <w:lang w:val="en-US" w:eastAsia="en-GB"/>
    </w:rPr>
  </w:style>
  <w:style w:type="paragraph" w:customStyle="1" w:styleId="Bullet2">
    <w:name w:val="Bullet 2"/>
    <w:rsid w:val="00681E49"/>
    <w:pPr>
      <w:widowControl w:val="0"/>
      <w:tabs>
        <w:tab w:val="left" w:pos="720"/>
      </w:tabs>
      <w:autoSpaceDE w:val="0"/>
      <w:autoSpaceDN w:val="0"/>
      <w:adjustRightInd w:val="0"/>
      <w:ind w:left="720" w:hanging="360"/>
    </w:pPr>
    <w:rPr>
      <w:rFonts w:ascii="Arial" w:hAnsi="Arial" w:cs="Arial"/>
      <w:color w:val="000000"/>
      <w:lang w:val="en-US" w:eastAsia="en-GB"/>
    </w:rPr>
  </w:style>
  <w:style w:type="character" w:styleId="CommentReference">
    <w:name w:val="annotation reference"/>
    <w:basedOn w:val="DefaultParagraphFont"/>
    <w:rsid w:val="00681E49"/>
    <w:rPr>
      <w:sz w:val="16"/>
      <w:szCs w:val="16"/>
    </w:rPr>
  </w:style>
  <w:style w:type="paragraph" w:styleId="CommentText">
    <w:name w:val="annotation text"/>
    <w:basedOn w:val="Normal"/>
    <w:link w:val="CommentTextChar"/>
    <w:rsid w:val="00681E49"/>
    <w:pPr>
      <w:spacing w:after="0"/>
      <w:jc w:val="left"/>
    </w:pPr>
    <w:rPr>
      <w:rFonts w:eastAsia="Times New Roman"/>
    </w:rPr>
  </w:style>
  <w:style w:type="character" w:customStyle="1" w:styleId="CommentTextChar">
    <w:name w:val="Comment Text Char"/>
    <w:basedOn w:val="DefaultParagraphFont"/>
    <w:link w:val="CommentText"/>
    <w:rsid w:val="00681E49"/>
    <w:rPr>
      <w:rFonts w:ascii="Tahoma" w:eastAsia="Times New Roman" w:hAnsi="Tahoma" w:cs="Times New Roman"/>
      <w:sz w:val="20"/>
      <w:szCs w:val="20"/>
    </w:rPr>
  </w:style>
  <w:style w:type="paragraph" w:styleId="CommentSubject">
    <w:name w:val="annotation subject"/>
    <w:basedOn w:val="CommentText"/>
    <w:next w:val="CommentText"/>
    <w:link w:val="CommentSubjectChar"/>
    <w:rsid w:val="00681E49"/>
    <w:pPr>
      <w:widowControl w:val="0"/>
    </w:pPr>
    <w:rPr>
      <w:rFonts w:ascii="Times New Roman" w:hAnsi="Times New Roman"/>
      <w:b/>
      <w:bCs/>
      <w:snapToGrid w:val="0"/>
    </w:rPr>
  </w:style>
  <w:style w:type="character" w:customStyle="1" w:styleId="CommentSubjectChar">
    <w:name w:val="Comment Subject Char"/>
    <w:basedOn w:val="CommentTextChar"/>
    <w:link w:val="CommentSubject"/>
    <w:rsid w:val="00681E49"/>
    <w:rPr>
      <w:rFonts w:ascii="Times New Roman" w:eastAsia="Times New Roman" w:hAnsi="Times New Roman" w:cs="Times New Roman"/>
      <w:b/>
      <w:bCs/>
      <w:snapToGrid w:val="0"/>
      <w:sz w:val="20"/>
      <w:szCs w:val="20"/>
    </w:rPr>
  </w:style>
  <w:style w:type="paragraph" w:customStyle="1" w:styleId="Conditionhead">
    <w:name w:val="Condition head"/>
    <w:basedOn w:val="Normal"/>
    <w:rsid w:val="00681E49"/>
    <w:pPr>
      <w:tabs>
        <w:tab w:val="left" w:pos="-720"/>
      </w:tabs>
      <w:suppressAutoHyphens/>
      <w:spacing w:after="0"/>
    </w:pPr>
    <w:rPr>
      <w:rFonts w:ascii="Times New Roman" w:eastAsia="Times New Roman" w:hAnsi="Times New Roman"/>
      <w:b/>
      <w:sz w:val="24"/>
    </w:rPr>
  </w:style>
  <w:style w:type="character" w:customStyle="1" w:styleId="DefaultPara">
    <w:name w:val="Default Para"/>
    <w:rsid w:val="00681E49"/>
    <w:rPr>
      <w:noProof w:val="0"/>
      <w:lang w:val="en-US"/>
    </w:rPr>
  </w:style>
  <w:style w:type="character" w:styleId="FollowedHyperlink">
    <w:name w:val="FollowedHyperlink"/>
    <w:basedOn w:val="DefaultParagraphFont"/>
    <w:rsid w:val="00681E49"/>
    <w:rPr>
      <w:color w:val="800080"/>
      <w:u w:val="single"/>
    </w:rPr>
  </w:style>
  <w:style w:type="character" w:customStyle="1" w:styleId="footnoteref">
    <w:name w:val="footnote ref"/>
    <w:rsid w:val="00681E49"/>
    <w:rPr>
      <w:noProof w:val="0"/>
      <w:lang w:val="en-US"/>
    </w:rPr>
  </w:style>
  <w:style w:type="paragraph" w:styleId="FootnoteText">
    <w:name w:val="footnote text"/>
    <w:basedOn w:val="Normal"/>
    <w:link w:val="FootnoteTextChar"/>
    <w:rsid w:val="00681E49"/>
    <w:pPr>
      <w:widowControl w:val="0"/>
      <w:numPr>
        <w:ilvl w:val="6"/>
        <w:numId w:val="1"/>
      </w:numPr>
      <w:spacing w:after="0"/>
      <w:jc w:val="left"/>
    </w:pPr>
    <w:rPr>
      <w:rFonts w:ascii="Times New Roman" w:eastAsia="Times New Roman" w:hAnsi="Times New Roman"/>
      <w:snapToGrid w:val="0"/>
    </w:rPr>
  </w:style>
  <w:style w:type="character" w:customStyle="1" w:styleId="FootnoteTextChar">
    <w:name w:val="Footnote Text Char"/>
    <w:basedOn w:val="DefaultParagraphFont"/>
    <w:link w:val="FootnoteText"/>
    <w:rsid w:val="00681E49"/>
    <w:rPr>
      <w:snapToGrid w:val="0"/>
    </w:rPr>
  </w:style>
  <w:style w:type="paragraph" w:customStyle="1" w:styleId="Foreword">
    <w:name w:val="Foreword"/>
    <w:basedOn w:val="Normal"/>
    <w:rsid w:val="00681E49"/>
    <w:pPr>
      <w:tabs>
        <w:tab w:val="left" w:pos="567"/>
      </w:tabs>
      <w:spacing w:after="0" w:line="300" w:lineRule="exact"/>
      <w:jc w:val="left"/>
    </w:pPr>
    <w:rPr>
      <w:rFonts w:ascii="New York" w:eastAsia="Times New Roman" w:hAnsi="New York"/>
      <w:sz w:val="24"/>
      <w:lang w:eastAsia="en-GB"/>
    </w:rPr>
  </w:style>
  <w:style w:type="paragraph" w:customStyle="1" w:styleId="General1">
    <w:name w:val="General 1"/>
    <w:basedOn w:val="Normal"/>
    <w:rsid w:val="00681E49"/>
    <w:pPr>
      <w:spacing w:after="240"/>
    </w:pPr>
    <w:rPr>
      <w:rFonts w:eastAsia="Times New Roman"/>
    </w:rPr>
  </w:style>
  <w:style w:type="paragraph" w:customStyle="1" w:styleId="General2">
    <w:name w:val="General 2"/>
    <w:basedOn w:val="Normal"/>
    <w:rsid w:val="00681E49"/>
    <w:pPr>
      <w:spacing w:after="240"/>
    </w:pPr>
    <w:rPr>
      <w:rFonts w:eastAsia="Times New Roman"/>
    </w:rPr>
  </w:style>
  <w:style w:type="paragraph" w:customStyle="1" w:styleId="General3">
    <w:name w:val="General 3"/>
    <w:basedOn w:val="Normal"/>
    <w:rsid w:val="00681E49"/>
    <w:pPr>
      <w:spacing w:after="240"/>
    </w:pPr>
    <w:rPr>
      <w:rFonts w:eastAsia="Times New Roman"/>
    </w:rPr>
  </w:style>
  <w:style w:type="paragraph" w:customStyle="1" w:styleId="General4">
    <w:name w:val="General 4"/>
    <w:basedOn w:val="Normal"/>
    <w:rsid w:val="00681E49"/>
    <w:pPr>
      <w:numPr>
        <w:numId w:val="1"/>
      </w:numPr>
      <w:spacing w:after="240"/>
    </w:pPr>
    <w:rPr>
      <w:rFonts w:eastAsia="Times New Roman"/>
    </w:rPr>
  </w:style>
  <w:style w:type="paragraph" w:customStyle="1" w:styleId="General5">
    <w:name w:val="General 5"/>
    <w:basedOn w:val="Normal"/>
    <w:rsid w:val="00681E49"/>
    <w:pPr>
      <w:numPr>
        <w:ilvl w:val="1"/>
        <w:numId w:val="1"/>
      </w:numPr>
      <w:tabs>
        <w:tab w:val="left" w:pos="2835"/>
      </w:tabs>
      <w:spacing w:after="240"/>
    </w:pPr>
    <w:rPr>
      <w:rFonts w:eastAsia="Times New Roman"/>
    </w:rPr>
  </w:style>
  <w:style w:type="paragraph" w:customStyle="1" w:styleId="GeneralInd2">
    <w:name w:val="General Ind 2"/>
    <w:basedOn w:val="Normal"/>
    <w:rsid w:val="00681E49"/>
    <w:pPr>
      <w:numPr>
        <w:ilvl w:val="2"/>
        <w:numId w:val="1"/>
      </w:numPr>
      <w:spacing w:after="240"/>
    </w:pPr>
    <w:rPr>
      <w:rFonts w:eastAsia="Times New Roman"/>
    </w:rPr>
  </w:style>
  <w:style w:type="paragraph" w:customStyle="1" w:styleId="GeneralInd3">
    <w:name w:val="General Ind 3"/>
    <w:basedOn w:val="Normal"/>
    <w:rsid w:val="00681E49"/>
    <w:pPr>
      <w:numPr>
        <w:ilvl w:val="3"/>
        <w:numId w:val="1"/>
      </w:numPr>
      <w:spacing w:after="240"/>
    </w:pPr>
    <w:rPr>
      <w:rFonts w:eastAsia="Times New Roman"/>
    </w:rPr>
  </w:style>
  <w:style w:type="paragraph" w:customStyle="1" w:styleId="GeneralInd4">
    <w:name w:val="General Ind 4"/>
    <w:basedOn w:val="Normal"/>
    <w:rsid w:val="00681E49"/>
    <w:pPr>
      <w:numPr>
        <w:ilvl w:val="4"/>
        <w:numId w:val="1"/>
      </w:numPr>
      <w:spacing w:after="240"/>
    </w:pPr>
    <w:rPr>
      <w:rFonts w:eastAsia="Times New Roman"/>
    </w:rPr>
  </w:style>
  <w:style w:type="paragraph" w:customStyle="1" w:styleId="GeneralInd5">
    <w:name w:val="General Ind 5"/>
    <w:basedOn w:val="Normal"/>
    <w:rsid w:val="00681E49"/>
    <w:pPr>
      <w:numPr>
        <w:ilvl w:val="5"/>
        <w:numId w:val="1"/>
      </w:numPr>
      <w:tabs>
        <w:tab w:val="left" w:pos="3686"/>
      </w:tabs>
      <w:spacing w:after="240"/>
    </w:pPr>
    <w:rPr>
      <w:rFonts w:eastAsia="Times New Roman"/>
    </w:rPr>
  </w:style>
  <w:style w:type="character" w:customStyle="1" w:styleId="Heading1Text">
    <w:name w:val="Heading 1 Text"/>
    <w:basedOn w:val="DefaultParagraphFont"/>
    <w:rsid w:val="00681E49"/>
    <w:rPr>
      <w:rFonts w:ascii="Arial" w:hAnsi="Arial" w:cs="Arial"/>
      <w:b/>
      <w:bCs/>
      <w:color w:val="auto"/>
      <w:sz w:val="21"/>
      <w:szCs w:val="21"/>
      <w:u w:val="none"/>
    </w:rPr>
  </w:style>
  <w:style w:type="character" w:customStyle="1" w:styleId="Heading2Text">
    <w:name w:val="Heading 2 Text"/>
    <w:basedOn w:val="DefaultParagraphFont"/>
    <w:rsid w:val="00681E49"/>
    <w:rPr>
      <w:rFonts w:ascii="Arial" w:hAnsi="Arial" w:cs="Arial"/>
      <w:b/>
      <w:bCs/>
      <w:color w:val="auto"/>
      <w:sz w:val="21"/>
      <w:szCs w:val="21"/>
      <w:u w:val="none"/>
    </w:rPr>
  </w:style>
  <w:style w:type="character" w:styleId="Hyperlink">
    <w:name w:val="Hyperlink"/>
    <w:basedOn w:val="DefaultParagraphFont"/>
    <w:uiPriority w:val="99"/>
    <w:rsid w:val="00681E49"/>
    <w:rPr>
      <w:color w:val="0000FF"/>
    </w:rPr>
  </w:style>
  <w:style w:type="paragraph" w:styleId="Index1">
    <w:name w:val="index 1"/>
    <w:basedOn w:val="Normal"/>
    <w:next w:val="Normal"/>
    <w:autoRedefine/>
    <w:rsid w:val="00681E49"/>
    <w:pPr>
      <w:widowControl w:val="0"/>
      <w:spacing w:after="0"/>
      <w:ind w:left="200" w:hanging="200"/>
      <w:jc w:val="left"/>
    </w:pPr>
    <w:rPr>
      <w:rFonts w:ascii="Times New Roman" w:eastAsia="Times New Roman" w:hAnsi="Times New Roman"/>
      <w:snapToGrid w:val="0"/>
    </w:rPr>
  </w:style>
  <w:style w:type="paragraph" w:customStyle="1" w:styleId="InfoBlue">
    <w:name w:val="InfoBlue"/>
    <w:rsid w:val="00681E49"/>
    <w:pPr>
      <w:widowControl w:val="0"/>
      <w:autoSpaceDE w:val="0"/>
      <w:autoSpaceDN w:val="0"/>
      <w:adjustRightInd w:val="0"/>
      <w:spacing w:after="120"/>
    </w:pPr>
    <w:rPr>
      <w:rFonts w:ascii="Verdana" w:hAnsi="Verdana" w:cs="Verdana"/>
      <w:i/>
      <w:iCs/>
      <w:color w:val="0000FF"/>
      <w:lang w:val="en-US" w:eastAsia="en-GB"/>
    </w:rPr>
  </w:style>
  <w:style w:type="paragraph" w:customStyle="1" w:styleId="Level1">
    <w:name w:val="Level 1"/>
    <w:basedOn w:val="Body1"/>
    <w:next w:val="Body1"/>
    <w:rsid w:val="00681E49"/>
    <w:pPr>
      <w:tabs>
        <w:tab w:val="clear" w:pos="1701"/>
      </w:tabs>
      <w:ind w:left="0"/>
      <w:outlineLvl w:val="0"/>
    </w:pPr>
  </w:style>
  <w:style w:type="paragraph" w:customStyle="1" w:styleId="Level2">
    <w:name w:val="Level 2"/>
    <w:basedOn w:val="Normal"/>
    <w:rsid w:val="00681E49"/>
    <w:pPr>
      <w:numPr>
        <w:ilvl w:val="6"/>
        <w:numId w:val="3"/>
      </w:numPr>
      <w:spacing w:after="0"/>
      <w:jc w:val="left"/>
      <w:outlineLvl w:val="1"/>
    </w:pPr>
    <w:rPr>
      <w:rFonts w:eastAsia="Times New Roman"/>
      <w:sz w:val="24"/>
      <w:lang w:eastAsia="en-GB"/>
    </w:rPr>
  </w:style>
  <w:style w:type="paragraph" w:customStyle="1" w:styleId="Level3">
    <w:name w:val="Level 3"/>
    <w:basedOn w:val="Body3"/>
    <w:next w:val="Body3"/>
    <w:rsid w:val="00681E49"/>
    <w:pPr>
      <w:numPr>
        <w:ilvl w:val="0"/>
        <w:numId w:val="0"/>
      </w:numPr>
      <w:tabs>
        <w:tab w:val="clear" w:pos="992"/>
        <w:tab w:val="clear" w:pos="1701"/>
        <w:tab w:val="left" w:pos="3024"/>
        <w:tab w:val="left" w:pos="4032"/>
        <w:tab w:val="left" w:pos="5040"/>
        <w:tab w:val="left" w:pos="6048"/>
        <w:tab w:val="left" w:pos="7056"/>
        <w:tab w:val="left" w:pos="8064"/>
        <w:tab w:val="right" w:pos="9029"/>
      </w:tabs>
      <w:outlineLvl w:val="2"/>
    </w:pPr>
  </w:style>
  <w:style w:type="paragraph" w:customStyle="1" w:styleId="Level4">
    <w:name w:val="Level 4"/>
    <w:basedOn w:val="Normal"/>
    <w:next w:val="Normal"/>
    <w:rsid w:val="00681E49"/>
    <w:pPr>
      <w:tabs>
        <w:tab w:val="num" w:pos="1701"/>
        <w:tab w:val="left" w:pos="3024"/>
        <w:tab w:val="left" w:pos="4032"/>
        <w:tab w:val="left" w:pos="5040"/>
        <w:tab w:val="left" w:pos="6048"/>
        <w:tab w:val="left" w:pos="7056"/>
        <w:tab w:val="left" w:pos="8064"/>
        <w:tab w:val="right" w:pos="9029"/>
      </w:tabs>
      <w:spacing w:after="240" w:line="276" w:lineRule="auto"/>
      <w:ind w:left="1701" w:hanging="709"/>
      <w:outlineLvl w:val="3"/>
    </w:pPr>
    <w:rPr>
      <w:rFonts w:eastAsia="Times New Roman" w:cs="Arial"/>
      <w:sz w:val="21"/>
      <w:szCs w:val="21"/>
      <w:lang w:eastAsia="en-GB"/>
    </w:rPr>
  </w:style>
  <w:style w:type="paragraph" w:customStyle="1" w:styleId="Level5">
    <w:name w:val="Level 5"/>
    <w:basedOn w:val="Normal"/>
    <w:next w:val="Normal"/>
    <w:rsid w:val="00681E49"/>
    <w:pPr>
      <w:tabs>
        <w:tab w:val="num" w:pos="1701"/>
        <w:tab w:val="left" w:pos="3024"/>
        <w:tab w:val="left" w:pos="4032"/>
        <w:tab w:val="left" w:pos="5040"/>
        <w:tab w:val="left" w:pos="6048"/>
        <w:tab w:val="left" w:pos="7056"/>
        <w:tab w:val="left" w:pos="8064"/>
        <w:tab w:val="right" w:pos="9029"/>
      </w:tabs>
      <w:spacing w:after="240" w:line="276" w:lineRule="auto"/>
      <w:ind w:left="1701" w:hanging="709"/>
      <w:outlineLvl w:val="4"/>
    </w:pPr>
    <w:rPr>
      <w:rFonts w:eastAsia="Times New Roman" w:cs="Arial"/>
      <w:sz w:val="21"/>
      <w:szCs w:val="21"/>
      <w:lang w:eastAsia="en-GB"/>
    </w:rPr>
  </w:style>
  <w:style w:type="paragraph" w:customStyle="1" w:styleId="Level6">
    <w:name w:val="Level 6"/>
    <w:basedOn w:val="Normal"/>
    <w:next w:val="Normal"/>
    <w:rsid w:val="00681E49"/>
    <w:pPr>
      <w:tabs>
        <w:tab w:val="num" w:pos="1701"/>
        <w:tab w:val="left" w:pos="3024"/>
        <w:tab w:val="left" w:pos="4032"/>
        <w:tab w:val="left" w:pos="5040"/>
        <w:tab w:val="left" w:pos="6048"/>
        <w:tab w:val="left" w:pos="7056"/>
        <w:tab w:val="left" w:pos="8064"/>
        <w:tab w:val="right" w:pos="9029"/>
      </w:tabs>
      <w:spacing w:after="240" w:line="276" w:lineRule="auto"/>
      <w:ind w:left="1701" w:hanging="709"/>
      <w:outlineLvl w:val="5"/>
    </w:pPr>
    <w:rPr>
      <w:rFonts w:eastAsia="Times New Roman" w:cs="Arial"/>
      <w:sz w:val="21"/>
      <w:szCs w:val="21"/>
      <w:lang w:eastAsia="en-GB"/>
    </w:rPr>
  </w:style>
  <w:style w:type="paragraph" w:customStyle="1" w:styleId="Level7">
    <w:name w:val="Level 7"/>
    <w:basedOn w:val="Normal"/>
    <w:next w:val="Normal"/>
    <w:rsid w:val="00681E49"/>
    <w:pPr>
      <w:tabs>
        <w:tab w:val="num" w:pos="1701"/>
        <w:tab w:val="left" w:pos="3024"/>
        <w:tab w:val="left" w:pos="4032"/>
        <w:tab w:val="left" w:pos="5040"/>
        <w:tab w:val="left" w:pos="6048"/>
        <w:tab w:val="left" w:pos="7056"/>
        <w:tab w:val="left" w:pos="8064"/>
        <w:tab w:val="right" w:pos="9029"/>
      </w:tabs>
      <w:spacing w:after="240" w:line="276" w:lineRule="auto"/>
      <w:ind w:left="1701" w:hanging="709"/>
      <w:outlineLvl w:val="6"/>
    </w:pPr>
    <w:rPr>
      <w:rFonts w:eastAsia="Times New Roman" w:cs="Arial"/>
      <w:sz w:val="21"/>
      <w:szCs w:val="21"/>
      <w:lang w:eastAsia="en-GB"/>
    </w:rPr>
  </w:style>
  <w:style w:type="paragraph" w:customStyle="1" w:styleId="Level8">
    <w:name w:val="Level 8"/>
    <w:basedOn w:val="Normal"/>
    <w:next w:val="Normal"/>
    <w:rsid w:val="00681E49"/>
    <w:pPr>
      <w:tabs>
        <w:tab w:val="num" w:pos="0"/>
        <w:tab w:val="left" w:pos="3024"/>
        <w:tab w:val="left" w:pos="4032"/>
        <w:tab w:val="left" w:pos="5040"/>
        <w:tab w:val="left" w:pos="6048"/>
        <w:tab w:val="left" w:pos="7056"/>
        <w:tab w:val="left" w:pos="8064"/>
        <w:tab w:val="right" w:pos="9029"/>
      </w:tabs>
      <w:spacing w:after="240" w:line="276" w:lineRule="auto"/>
      <w:outlineLvl w:val="7"/>
    </w:pPr>
    <w:rPr>
      <w:rFonts w:eastAsia="Times New Roman" w:cs="Arial"/>
      <w:sz w:val="21"/>
      <w:szCs w:val="21"/>
      <w:lang w:eastAsia="en-GB"/>
    </w:rPr>
  </w:style>
  <w:style w:type="character" w:customStyle="1" w:styleId="NoHeading2Text">
    <w:name w:val="No Heading 2 Text"/>
    <w:basedOn w:val="DefaultParagraphFont"/>
    <w:rsid w:val="00681E49"/>
    <w:rPr>
      <w:rFonts w:ascii="Arial" w:hAnsi="Arial" w:cs="Arial"/>
      <w:color w:val="auto"/>
      <w:sz w:val="21"/>
      <w:szCs w:val="21"/>
      <w:u w:val="none"/>
    </w:rPr>
  </w:style>
  <w:style w:type="character" w:customStyle="1" w:styleId="NoHeading3Text">
    <w:name w:val="No Heading 3 Text"/>
    <w:basedOn w:val="DefaultParagraphFont"/>
    <w:rsid w:val="00681E49"/>
    <w:rPr>
      <w:rFonts w:ascii="Arial" w:hAnsi="Arial" w:cs="Arial"/>
      <w:color w:val="auto"/>
      <w:sz w:val="21"/>
      <w:szCs w:val="21"/>
      <w:u w:val="none"/>
    </w:rPr>
  </w:style>
  <w:style w:type="paragraph" w:styleId="NormalWeb">
    <w:name w:val="Normal (Web)"/>
    <w:basedOn w:val="Normal"/>
    <w:rsid w:val="00681E49"/>
    <w:pPr>
      <w:spacing w:before="100" w:beforeAutospacing="1" w:after="240"/>
      <w:jc w:val="left"/>
    </w:pPr>
    <w:rPr>
      <w:rFonts w:ascii="Times New Roman" w:eastAsia="Times New Roman" w:hAnsi="Times New Roman"/>
      <w:sz w:val="18"/>
      <w:szCs w:val="18"/>
      <w:lang w:eastAsia="en-GB"/>
    </w:rPr>
  </w:style>
  <w:style w:type="paragraph" w:customStyle="1" w:styleId="NormalSAND">
    <w:name w:val="Normal SAND"/>
    <w:basedOn w:val="Normal"/>
    <w:next w:val="Normal"/>
    <w:rsid w:val="00681E49"/>
    <w:pPr>
      <w:spacing w:after="0"/>
      <w:jc w:val="left"/>
    </w:pPr>
    <w:rPr>
      <w:rFonts w:ascii="Gill Sans" w:eastAsia="Times New Roman" w:hAnsi="Gill Sans" w:cs="Arial"/>
      <w:sz w:val="24"/>
      <w:lang w:eastAsia="en-GB"/>
    </w:rPr>
  </w:style>
  <w:style w:type="paragraph" w:customStyle="1" w:styleId="Outline1">
    <w:name w:val="Outline 1"/>
    <w:basedOn w:val="Normal"/>
    <w:rsid w:val="00681E49"/>
    <w:pPr>
      <w:keepNext/>
      <w:spacing w:after="240"/>
      <w:outlineLvl w:val="0"/>
    </w:pPr>
    <w:rPr>
      <w:rFonts w:eastAsia="Times New Roman"/>
      <w:b/>
      <w:caps/>
    </w:rPr>
  </w:style>
  <w:style w:type="paragraph" w:customStyle="1" w:styleId="Outline2">
    <w:name w:val="Outline 2"/>
    <w:basedOn w:val="Normal"/>
    <w:rsid w:val="00681E49"/>
    <w:pPr>
      <w:spacing w:after="240"/>
      <w:outlineLvl w:val="1"/>
    </w:pPr>
    <w:rPr>
      <w:rFonts w:eastAsia="Times New Roman"/>
    </w:rPr>
  </w:style>
  <w:style w:type="paragraph" w:customStyle="1" w:styleId="Outline3">
    <w:name w:val="Outline 3"/>
    <w:basedOn w:val="Normal"/>
    <w:rsid w:val="00681E49"/>
    <w:pPr>
      <w:spacing w:after="240"/>
      <w:outlineLvl w:val="2"/>
    </w:pPr>
    <w:rPr>
      <w:rFonts w:eastAsia="Times New Roman"/>
    </w:rPr>
  </w:style>
  <w:style w:type="paragraph" w:customStyle="1" w:styleId="Outline4">
    <w:name w:val="Outline 4"/>
    <w:basedOn w:val="Normal"/>
    <w:rsid w:val="00681E49"/>
    <w:pPr>
      <w:numPr>
        <w:numId w:val="3"/>
      </w:numPr>
      <w:spacing w:after="240"/>
      <w:outlineLvl w:val="3"/>
    </w:pPr>
    <w:rPr>
      <w:rFonts w:eastAsia="Times New Roman"/>
    </w:rPr>
  </w:style>
  <w:style w:type="paragraph" w:customStyle="1" w:styleId="Outline5">
    <w:name w:val="Outline 5"/>
    <w:basedOn w:val="Normal"/>
    <w:rsid w:val="00681E49"/>
    <w:pPr>
      <w:numPr>
        <w:ilvl w:val="1"/>
        <w:numId w:val="3"/>
      </w:numPr>
      <w:tabs>
        <w:tab w:val="left" w:pos="2835"/>
      </w:tabs>
      <w:spacing w:after="240"/>
      <w:outlineLvl w:val="4"/>
    </w:pPr>
    <w:rPr>
      <w:rFonts w:eastAsia="Times New Roman"/>
    </w:rPr>
  </w:style>
  <w:style w:type="paragraph" w:customStyle="1" w:styleId="OutlineInd2">
    <w:name w:val="Outline Ind 2"/>
    <w:basedOn w:val="Normal"/>
    <w:rsid w:val="00681E49"/>
    <w:pPr>
      <w:numPr>
        <w:ilvl w:val="2"/>
        <w:numId w:val="3"/>
      </w:numPr>
      <w:spacing w:after="240"/>
      <w:outlineLvl w:val="5"/>
    </w:pPr>
    <w:rPr>
      <w:rFonts w:eastAsia="Times New Roman"/>
    </w:rPr>
  </w:style>
  <w:style w:type="paragraph" w:customStyle="1" w:styleId="OutlineInd3">
    <w:name w:val="Outline Ind 3"/>
    <w:basedOn w:val="Normal"/>
    <w:rsid w:val="00681E49"/>
    <w:pPr>
      <w:numPr>
        <w:ilvl w:val="3"/>
        <w:numId w:val="3"/>
      </w:numPr>
      <w:spacing w:after="240"/>
      <w:outlineLvl w:val="6"/>
    </w:pPr>
    <w:rPr>
      <w:rFonts w:eastAsia="Times New Roman"/>
    </w:rPr>
  </w:style>
  <w:style w:type="paragraph" w:customStyle="1" w:styleId="OutlineInd4">
    <w:name w:val="Outline Ind 4"/>
    <w:basedOn w:val="Normal"/>
    <w:rsid w:val="00681E49"/>
    <w:pPr>
      <w:numPr>
        <w:ilvl w:val="4"/>
        <w:numId w:val="3"/>
      </w:numPr>
      <w:spacing w:after="240"/>
      <w:outlineLvl w:val="7"/>
    </w:pPr>
    <w:rPr>
      <w:rFonts w:eastAsia="Times New Roman"/>
    </w:rPr>
  </w:style>
  <w:style w:type="paragraph" w:customStyle="1" w:styleId="OutlineInd5">
    <w:name w:val="Outline Ind 5"/>
    <w:basedOn w:val="Normal"/>
    <w:rsid w:val="00681E49"/>
    <w:pPr>
      <w:numPr>
        <w:ilvl w:val="5"/>
        <w:numId w:val="3"/>
      </w:numPr>
      <w:tabs>
        <w:tab w:val="left" w:pos="3686"/>
      </w:tabs>
      <w:spacing w:after="240"/>
      <w:outlineLvl w:val="8"/>
    </w:pPr>
    <w:rPr>
      <w:rFonts w:eastAsia="Times New Roman"/>
    </w:rPr>
  </w:style>
  <w:style w:type="character" w:styleId="PageNumber">
    <w:name w:val="page number"/>
    <w:basedOn w:val="DefaultParagraphFont"/>
    <w:rsid w:val="00681E49"/>
  </w:style>
  <w:style w:type="paragraph" w:styleId="PlainText">
    <w:name w:val="Plain Text"/>
    <w:basedOn w:val="Normal"/>
    <w:link w:val="PlainTextChar"/>
    <w:uiPriority w:val="99"/>
    <w:rsid w:val="00681E49"/>
    <w:pPr>
      <w:spacing w:after="0"/>
      <w:jc w:val="left"/>
    </w:pPr>
    <w:rPr>
      <w:rFonts w:ascii="Courier New" w:eastAsia="Times New Roman" w:hAnsi="Courier New" w:cs="Courier New"/>
      <w:lang w:val="en-US"/>
    </w:rPr>
  </w:style>
  <w:style w:type="character" w:customStyle="1" w:styleId="PlainTextChar">
    <w:name w:val="Plain Text Char"/>
    <w:basedOn w:val="DefaultParagraphFont"/>
    <w:link w:val="PlainText"/>
    <w:uiPriority w:val="99"/>
    <w:rsid w:val="00681E49"/>
    <w:rPr>
      <w:rFonts w:ascii="Courier New" w:eastAsia="Times New Roman" w:hAnsi="Courier New" w:cs="Courier New"/>
      <w:sz w:val="20"/>
      <w:szCs w:val="20"/>
      <w:lang w:val="en-US"/>
    </w:rPr>
  </w:style>
  <w:style w:type="character" w:customStyle="1" w:styleId="searchword1">
    <w:name w:val="searchword1"/>
    <w:basedOn w:val="DefaultParagraphFont"/>
    <w:rsid w:val="00681E49"/>
    <w:rPr>
      <w:shd w:val="clear" w:color="auto" w:fill="FFFF00"/>
    </w:rPr>
  </w:style>
  <w:style w:type="character" w:customStyle="1" w:styleId="SSBookmark">
    <w:name w:val="SSBookmark"/>
    <w:rsid w:val="00681E49"/>
    <w:rPr>
      <w:rFonts w:ascii="Lucida Sans" w:hAnsi="Lucida Sans" w:cs="Lucida Sans"/>
      <w:b/>
      <w:bCs/>
      <w:color w:val="000000"/>
      <w:sz w:val="16"/>
      <w:szCs w:val="16"/>
      <w:u w:color="000000"/>
    </w:rPr>
  </w:style>
  <w:style w:type="character" w:styleId="Strong">
    <w:name w:val="Strong"/>
    <w:basedOn w:val="DefaultParagraphFont"/>
    <w:qFormat/>
    <w:rsid w:val="00681E49"/>
    <w:rPr>
      <w:b/>
      <w:bCs/>
    </w:rPr>
  </w:style>
  <w:style w:type="paragraph" w:customStyle="1" w:styleId="Style">
    <w:name w:val="Style"/>
    <w:rsid w:val="00681E49"/>
    <w:pPr>
      <w:widowControl w:val="0"/>
      <w:autoSpaceDE w:val="0"/>
      <w:autoSpaceDN w:val="0"/>
      <w:adjustRightInd w:val="0"/>
    </w:pPr>
    <w:rPr>
      <w:rFonts w:ascii="Arial" w:hAnsi="Arial"/>
      <w:color w:val="000000"/>
      <w:sz w:val="24"/>
      <w:szCs w:val="24"/>
      <w:lang w:val="en-US" w:eastAsia="en-GB"/>
    </w:rPr>
  </w:style>
  <w:style w:type="character" w:customStyle="1" w:styleId="StyleArial10pt">
    <w:name w:val="Style Arial 10 pt"/>
    <w:basedOn w:val="DefaultParagraphFont"/>
    <w:rsid w:val="00681E49"/>
    <w:rPr>
      <w:rFonts w:ascii="Arial" w:hAnsi="Arial"/>
      <w:sz w:val="22"/>
    </w:rPr>
  </w:style>
  <w:style w:type="character" w:customStyle="1" w:styleId="StyleArial11pt">
    <w:name w:val="Style Arial 11 pt"/>
    <w:basedOn w:val="DefaultParagraphFont"/>
    <w:rsid w:val="00681E49"/>
    <w:rPr>
      <w:rFonts w:ascii="Arial" w:hAnsi="Arial"/>
      <w:sz w:val="22"/>
    </w:rPr>
  </w:style>
  <w:style w:type="paragraph" w:customStyle="1" w:styleId="StyleHeading2NotBold">
    <w:name w:val="Style Heading 2 + Not Bold"/>
    <w:basedOn w:val="Heading2"/>
    <w:rsid w:val="00681E49"/>
    <w:pPr>
      <w:tabs>
        <w:tab w:val="num" w:pos="360"/>
      </w:tabs>
      <w:spacing w:line="240" w:lineRule="atLeast"/>
      <w:ind w:left="720"/>
    </w:pPr>
    <w:rPr>
      <w:b/>
      <w:i/>
      <w:snapToGrid w:val="0"/>
      <w:lang w:val="en-US"/>
    </w:rPr>
  </w:style>
  <w:style w:type="paragraph" w:customStyle="1" w:styleId="Style1">
    <w:name w:val="Style1"/>
    <w:rsid w:val="00681E49"/>
    <w:pPr>
      <w:widowControl w:val="0"/>
      <w:autoSpaceDE w:val="0"/>
      <w:autoSpaceDN w:val="0"/>
      <w:adjustRightInd w:val="0"/>
    </w:pPr>
    <w:rPr>
      <w:rFonts w:ascii="Arial" w:hAnsi="Arial" w:cs="Arial"/>
      <w:color w:val="000000"/>
      <w:sz w:val="24"/>
      <w:szCs w:val="24"/>
      <w:lang w:val="en-US" w:eastAsia="en-GB"/>
    </w:rPr>
  </w:style>
  <w:style w:type="paragraph" w:customStyle="1" w:styleId="Style2">
    <w:name w:val="Style2"/>
    <w:rsid w:val="00681E49"/>
    <w:pPr>
      <w:widowControl w:val="0"/>
      <w:autoSpaceDE w:val="0"/>
      <w:autoSpaceDN w:val="0"/>
      <w:adjustRightInd w:val="0"/>
    </w:pPr>
    <w:rPr>
      <w:rFonts w:ascii="Arial" w:hAnsi="Arial" w:cs="Arial"/>
      <w:color w:val="000000"/>
      <w:sz w:val="24"/>
      <w:szCs w:val="24"/>
      <w:lang w:val="en-US" w:eastAsia="en-GB"/>
    </w:rPr>
  </w:style>
  <w:style w:type="paragraph" w:customStyle="1" w:styleId="Style3">
    <w:name w:val="Style3"/>
    <w:rsid w:val="00681E49"/>
    <w:pPr>
      <w:widowControl w:val="0"/>
      <w:autoSpaceDE w:val="0"/>
      <w:autoSpaceDN w:val="0"/>
      <w:adjustRightInd w:val="0"/>
    </w:pPr>
    <w:rPr>
      <w:rFonts w:ascii="Arial" w:hAnsi="Arial" w:cs="Arial"/>
      <w:color w:val="000000"/>
      <w:sz w:val="24"/>
      <w:szCs w:val="24"/>
      <w:lang w:val="en-US" w:eastAsia="en-GB"/>
    </w:rPr>
  </w:style>
  <w:style w:type="paragraph" w:customStyle="1" w:styleId="Style4">
    <w:name w:val="Style4"/>
    <w:rsid w:val="00681E49"/>
    <w:pPr>
      <w:widowControl w:val="0"/>
      <w:tabs>
        <w:tab w:val="right" w:leader="dot" w:pos="8325"/>
      </w:tabs>
      <w:autoSpaceDE w:val="0"/>
      <w:autoSpaceDN w:val="0"/>
      <w:adjustRightInd w:val="0"/>
    </w:pPr>
    <w:rPr>
      <w:rFonts w:ascii="Arial" w:hAnsi="Arial" w:cs="Arial"/>
      <w:color w:val="000000"/>
      <w:sz w:val="24"/>
      <w:szCs w:val="24"/>
      <w:u w:color="000000"/>
      <w:lang w:val="en-US" w:eastAsia="en-GB"/>
    </w:rPr>
  </w:style>
  <w:style w:type="paragraph" w:customStyle="1" w:styleId="Style5">
    <w:name w:val="Style5"/>
    <w:rsid w:val="00681E49"/>
    <w:pPr>
      <w:keepNext/>
      <w:widowControl w:val="0"/>
      <w:autoSpaceDE w:val="0"/>
      <w:autoSpaceDN w:val="0"/>
      <w:adjustRightInd w:val="0"/>
      <w:ind w:left="360" w:hanging="360"/>
    </w:pPr>
    <w:rPr>
      <w:rFonts w:ascii="Arial" w:hAnsi="Arial" w:cs="Arial"/>
      <w:color w:val="000000"/>
      <w:sz w:val="24"/>
      <w:szCs w:val="24"/>
      <w:u w:color="000000"/>
      <w:lang w:val="en-US" w:eastAsia="en-GB"/>
    </w:rPr>
  </w:style>
  <w:style w:type="paragraph" w:customStyle="1" w:styleId="Style6">
    <w:name w:val="Style6"/>
    <w:rsid w:val="00681E49"/>
    <w:pPr>
      <w:widowControl w:val="0"/>
      <w:autoSpaceDE w:val="0"/>
      <w:autoSpaceDN w:val="0"/>
      <w:adjustRightInd w:val="0"/>
    </w:pPr>
    <w:rPr>
      <w:rFonts w:ascii="Arial" w:hAnsi="Arial" w:cs="Arial"/>
      <w:color w:val="000000"/>
      <w:sz w:val="24"/>
      <w:szCs w:val="24"/>
      <w:lang w:val="en-US" w:eastAsia="en-GB"/>
    </w:rPr>
  </w:style>
  <w:style w:type="paragraph" w:customStyle="1" w:styleId="Style7">
    <w:name w:val="Style7"/>
    <w:rsid w:val="00681E49"/>
    <w:pPr>
      <w:widowControl w:val="0"/>
      <w:autoSpaceDE w:val="0"/>
      <w:autoSpaceDN w:val="0"/>
      <w:adjustRightInd w:val="0"/>
    </w:pPr>
    <w:rPr>
      <w:rFonts w:ascii="Arial" w:hAnsi="Arial" w:cs="Arial"/>
      <w:color w:val="000000"/>
      <w:sz w:val="24"/>
      <w:szCs w:val="24"/>
      <w:u w:color="000000"/>
      <w:lang w:val="en-US" w:eastAsia="en-GB"/>
    </w:rPr>
  </w:style>
  <w:style w:type="paragraph" w:customStyle="1" w:styleId="Style8">
    <w:name w:val="Style8"/>
    <w:rsid w:val="00681E49"/>
    <w:pPr>
      <w:widowControl w:val="0"/>
      <w:autoSpaceDE w:val="0"/>
      <w:autoSpaceDN w:val="0"/>
      <w:adjustRightInd w:val="0"/>
    </w:pPr>
    <w:rPr>
      <w:rFonts w:ascii="Arial" w:hAnsi="Arial" w:cs="Arial"/>
      <w:color w:val="000000"/>
      <w:sz w:val="24"/>
      <w:szCs w:val="24"/>
      <w:lang w:val="en-US" w:eastAsia="en-GB"/>
    </w:rPr>
  </w:style>
  <w:style w:type="paragraph" w:customStyle="1" w:styleId="Style9">
    <w:name w:val="Style9"/>
    <w:rsid w:val="00681E49"/>
    <w:pPr>
      <w:widowControl w:val="0"/>
      <w:autoSpaceDE w:val="0"/>
      <w:autoSpaceDN w:val="0"/>
      <w:adjustRightInd w:val="0"/>
    </w:pPr>
    <w:rPr>
      <w:rFonts w:ascii="Arial" w:hAnsi="Arial" w:cs="Arial"/>
      <w:color w:val="000000"/>
      <w:sz w:val="24"/>
      <w:szCs w:val="24"/>
      <w:u w:color="000000"/>
      <w:lang w:val="en-US" w:eastAsia="en-GB"/>
    </w:rPr>
  </w:style>
  <w:style w:type="paragraph" w:customStyle="1" w:styleId="SubHeading3">
    <w:name w:val="Sub Heading 3"/>
    <w:basedOn w:val="Normal"/>
    <w:rsid w:val="00681E49"/>
    <w:pPr>
      <w:spacing w:after="0"/>
      <w:jc w:val="left"/>
    </w:pPr>
    <w:rPr>
      <w:rFonts w:ascii="Gill Sans" w:eastAsia="Times" w:hAnsi="Gill Sans"/>
      <w:b/>
      <w:bCs/>
      <w:iCs/>
      <w:snapToGrid w:val="0"/>
      <w:sz w:val="24"/>
    </w:rPr>
  </w:style>
  <w:style w:type="paragraph" w:styleId="Subtitle">
    <w:name w:val="Subtitle"/>
    <w:basedOn w:val="Normal"/>
    <w:link w:val="SubtitleChar"/>
    <w:qFormat/>
    <w:rsid w:val="00681E4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681E49"/>
    <w:rPr>
      <w:rFonts w:asciiTheme="minorHAnsi" w:eastAsiaTheme="minorEastAsia" w:hAnsiTheme="minorHAnsi" w:cstheme="minorBidi"/>
      <w:color w:val="5A5A5A" w:themeColor="text1" w:themeTint="A5"/>
      <w:spacing w:val="15"/>
      <w:sz w:val="22"/>
      <w:szCs w:val="22"/>
    </w:rPr>
  </w:style>
  <w:style w:type="paragraph" w:customStyle="1" w:styleId="Tab1">
    <w:name w:val="Tab1"/>
    <w:basedOn w:val="Normal"/>
    <w:rsid w:val="00681E49"/>
    <w:pPr>
      <w:spacing w:after="0"/>
      <w:ind w:left="720" w:hanging="720"/>
    </w:pPr>
    <w:rPr>
      <w:rFonts w:eastAsia="Times New Roman"/>
      <w:sz w:val="24"/>
    </w:rPr>
  </w:style>
  <w:style w:type="paragraph" w:customStyle="1" w:styleId="Tabletext">
    <w:name w:val="Tabletext"/>
    <w:rsid w:val="00681E49"/>
    <w:pPr>
      <w:keepLines/>
      <w:widowControl w:val="0"/>
      <w:autoSpaceDE w:val="0"/>
      <w:autoSpaceDN w:val="0"/>
      <w:adjustRightInd w:val="0"/>
      <w:spacing w:after="120" w:line="240" w:lineRule="atLeast"/>
    </w:pPr>
    <w:rPr>
      <w:rFonts w:ascii="Arial" w:hAnsi="Arial" w:cs="Arial"/>
      <w:color w:val="000000"/>
      <w:lang w:val="en-US" w:eastAsia="en-GB"/>
    </w:rPr>
  </w:style>
  <w:style w:type="paragraph" w:styleId="Title">
    <w:name w:val="Title"/>
    <w:basedOn w:val="Normal"/>
    <w:link w:val="TitleChar"/>
    <w:qFormat/>
    <w:rsid w:val="00681E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1E49"/>
    <w:rPr>
      <w:rFonts w:asciiTheme="majorHAnsi" w:eastAsiaTheme="majorEastAsia" w:hAnsiTheme="majorHAnsi" w:cstheme="majorBidi"/>
      <w:spacing w:val="-10"/>
      <w:kern w:val="28"/>
      <w:sz w:val="56"/>
      <w:szCs w:val="56"/>
    </w:rPr>
  </w:style>
  <w:style w:type="paragraph" w:customStyle="1" w:styleId="Title1">
    <w:name w:val="Title1"/>
    <w:basedOn w:val="Normal"/>
    <w:rsid w:val="00681E49"/>
    <w:pPr>
      <w:spacing w:after="0"/>
      <w:jc w:val="left"/>
    </w:pPr>
    <w:rPr>
      <w:rFonts w:eastAsia="Times New Roman"/>
      <w:lang w:val="en-US"/>
    </w:rPr>
  </w:style>
  <w:style w:type="paragraph" w:styleId="TOC1">
    <w:name w:val="toc 1"/>
    <w:basedOn w:val="Normal"/>
    <w:next w:val="Normal"/>
    <w:uiPriority w:val="39"/>
    <w:qFormat/>
    <w:rsid w:val="008D477F"/>
    <w:pPr>
      <w:tabs>
        <w:tab w:val="left" w:pos="709"/>
        <w:tab w:val="right" w:leader="dot" w:pos="7655"/>
      </w:tabs>
      <w:ind w:left="709" w:right="1219" w:hanging="709"/>
    </w:pPr>
    <w:rPr>
      <w:rFonts w:eastAsia="Times New Roman"/>
    </w:rPr>
  </w:style>
  <w:style w:type="paragraph" w:styleId="TOC2">
    <w:name w:val="toc 2"/>
    <w:basedOn w:val="Normal"/>
    <w:next w:val="Normal"/>
    <w:uiPriority w:val="39"/>
    <w:qFormat/>
    <w:rsid w:val="00BF22DE"/>
    <w:pPr>
      <w:tabs>
        <w:tab w:val="left" w:pos="706"/>
        <w:tab w:val="right" w:leader="dot" w:pos="7661"/>
      </w:tabs>
      <w:ind w:left="567" w:right="1219"/>
    </w:pPr>
    <w:rPr>
      <w:rFonts w:eastAsia="Times New Roman"/>
    </w:rPr>
  </w:style>
  <w:style w:type="paragraph" w:styleId="TOC3">
    <w:name w:val="toc 3"/>
    <w:basedOn w:val="Normal"/>
    <w:next w:val="Normal"/>
    <w:uiPriority w:val="39"/>
    <w:qFormat/>
    <w:rsid w:val="00BF22DE"/>
    <w:pPr>
      <w:tabs>
        <w:tab w:val="left" w:pos="709"/>
        <w:tab w:val="right" w:leader="dot" w:pos="7655"/>
      </w:tabs>
      <w:ind w:left="1134" w:right="1219"/>
    </w:pPr>
    <w:rPr>
      <w:rFonts w:eastAsia="Times New Roman"/>
      <w:noProof/>
    </w:rPr>
  </w:style>
  <w:style w:type="paragraph" w:styleId="ListParagraph">
    <w:name w:val="List Paragraph"/>
    <w:basedOn w:val="Normal"/>
    <w:link w:val="ListParagraphChar"/>
    <w:uiPriority w:val="34"/>
    <w:qFormat/>
    <w:rsid w:val="00BF22DE"/>
    <w:pPr>
      <w:ind w:left="720"/>
      <w:contextualSpacing/>
    </w:pPr>
    <w:rPr>
      <w:rFonts w:eastAsia="Times New Roman"/>
    </w:rPr>
  </w:style>
  <w:style w:type="character" w:customStyle="1" w:styleId="DeltaViewInsertion">
    <w:name w:val="DeltaView Insertion"/>
    <w:rsid w:val="00681E49"/>
    <w:rPr>
      <w:color w:val="0000FF"/>
      <w:spacing w:val="0"/>
      <w:u w:val="double"/>
    </w:rPr>
  </w:style>
  <w:style w:type="paragraph" w:customStyle="1" w:styleId="ACSindentnumbered">
    <w:name w:val="ACS indent numbered"/>
    <w:basedOn w:val="ACSNormal"/>
    <w:rsid w:val="00681E49"/>
    <w:pPr>
      <w:numPr>
        <w:numId w:val="5"/>
      </w:numPr>
      <w:spacing w:before="120" w:after="120"/>
      <w:ind w:hanging="720"/>
    </w:pPr>
    <w:rPr>
      <w:rFonts w:eastAsia="Calibri" w:cs="Arial"/>
      <w:szCs w:val="22"/>
    </w:rPr>
  </w:style>
  <w:style w:type="paragraph" w:customStyle="1" w:styleId="Default">
    <w:name w:val="Default"/>
    <w:rsid w:val="00681E49"/>
    <w:pPr>
      <w:autoSpaceDE w:val="0"/>
      <w:autoSpaceDN w:val="0"/>
      <w:adjustRightInd w:val="0"/>
    </w:pPr>
    <w:rPr>
      <w:rFonts w:ascii="Tahoma" w:eastAsia="Calibri" w:hAnsi="Tahoma" w:cs="Tahoma"/>
      <w:color w:val="000000"/>
      <w:sz w:val="24"/>
      <w:szCs w:val="24"/>
      <w:lang w:eastAsia="en-GB"/>
    </w:rPr>
  </w:style>
  <w:style w:type="character" w:customStyle="1" w:styleId="SC1625">
    <w:name w:val="SC1625"/>
    <w:uiPriority w:val="99"/>
    <w:rsid w:val="00681E49"/>
    <w:rPr>
      <w:b/>
      <w:bCs/>
      <w:color w:val="000000"/>
      <w:sz w:val="48"/>
      <w:szCs w:val="48"/>
    </w:rPr>
  </w:style>
  <w:style w:type="character" w:customStyle="1" w:styleId="SC1619">
    <w:name w:val="SC1619"/>
    <w:uiPriority w:val="99"/>
    <w:rsid w:val="00681E49"/>
    <w:rPr>
      <w:b/>
      <w:bCs/>
      <w:color w:val="000000"/>
      <w:sz w:val="32"/>
      <w:szCs w:val="32"/>
    </w:rPr>
  </w:style>
  <w:style w:type="character" w:customStyle="1" w:styleId="PersonalComposeStyle">
    <w:name w:val="Personal Compose Style"/>
    <w:rsid w:val="00681E49"/>
    <w:rPr>
      <w:rFonts w:ascii="Arial" w:hAnsi="Arial" w:cs="Arial"/>
      <w:color w:val="auto"/>
      <w:sz w:val="20"/>
    </w:rPr>
  </w:style>
  <w:style w:type="character" w:customStyle="1" w:styleId="PersonalReplyStyle">
    <w:name w:val="Personal Reply Style"/>
    <w:rsid w:val="00681E49"/>
    <w:rPr>
      <w:rFonts w:ascii="Arial" w:hAnsi="Arial" w:cs="Arial"/>
      <w:color w:val="auto"/>
      <w:sz w:val="20"/>
    </w:rPr>
  </w:style>
  <w:style w:type="paragraph" w:customStyle="1" w:styleId="ACS-L1">
    <w:name w:val="ACS - L1"/>
    <w:qFormat/>
    <w:rsid w:val="00681E49"/>
    <w:pPr>
      <w:keepNext/>
      <w:widowControl w:val="0"/>
      <w:numPr>
        <w:numId w:val="31"/>
      </w:numPr>
      <w:spacing w:after="120" w:line="360" w:lineRule="auto"/>
      <w:jc w:val="both"/>
      <w:outlineLvl w:val="0"/>
    </w:pPr>
    <w:rPr>
      <w:rFonts w:ascii="Arial" w:hAnsi="Arial"/>
    </w:rPr>
  </w:style>
  <w:style w:type="paragraph" w:customStyle="1" w:styleId="ACS-L2">
    <w:name w:val="ACS - L2"/>
    <w:qFormat/>
    <w:rsid w:val="00681E49"/>
    <w:pPr>
      <w:numPr>
        <w:ilvl w:val="1"/>
        <w:numId w:val="31"/>
      </w:numPr>
      <w:spacing w:after="120" w:line="360" w:lineRule="auto"/>
      <w:jc w:val="both"/>
      <w:outlineLvl w:val="1"/>
    </w:pPr>
    <w:rPr>
      <w:rFonts w:ascii="Arial" w:hAnsi="Arial"/>
    </w:rPr>
  </w:style>
  <w:style w:type="paragraph" w:customStyle="1" w:styleId="ACS-L3">
    <w:name w:val="ACS - L3"/>
    <w:qFormat/>
    <w:rsid w:val="00681E49"/>
    <w:pPr>
      <w:numPr>
        <w:ilvl w:val="2"/>
        <w:numId w:val="31"/>
      </w:numPr>
      <w:spacing w:after="120" w:line="360" w:lineRule="auto"/>
      <w:jc w:val="both"/>
      <w:outlineLvl w:val="2"/>
    </w:pPr>
    <w:rPr>
      <w:rFonts w:ascii="Arial" w:hAnsi="Arial"/>
    </w:rPr>
  </w:style>
  <w:style w:type="paragraph" w:customStyle="1" w:styleId="ACS-L4">
    <w:name w:val="ACS - L4"/>
    <w:qFormat/>
    <w:rsid w:val="00681E49"/>
    <w:pPr>
      <w:numPr>
        <w:ilvl w:val="3"/>
        <w:numId w:val="31"/>
      </w:numPr>
      <w:spacing w:after="120" w:line="360" w:lineRule="auto"/>
      <w:jc w:val="both"/>
      <w:outlineLvl w:val="3"/>
    </w:pPr>
    <w:rPr>
      <w:rFonts w:ascii="Arial" w:hAnsi="Arial"/>
    </w:rPr>
  </w:style>
  <w:style w:type="paragraph" w:customStyle="1" w:styleId="ACS-L5">
    <w:name w:val="ACS - L5"/>
    <w:qFormat/>
    <w:rsid w:val="00681E49"/>
    <w:pPr>
      <w:numPr>
        <w:ilvl w:val="4"/>
        <w:numId w:val="31"/>
      </w:numPr>
      <w:spacing w:after="120" w:line="360" w:lineRule="auto"/>
      <w:jc w:val="both"/>
      <w:outlineLvl w:val="4"/>
    </w:pPr>
    <w:rPr>
      <w:rFonts w:ascii="Arial" w:hAnsi="Arial"/>
    </w:rPr>
  </w:style>
  <w:style w:type="table" w:customStyle="1" w:styleId="TableGrid1">
    <w:name w:val="Table Grid1"/>
    <w:basedOn w:val="TableNormal"/>
    <w:next w:val="TableGrid"/>
    <w:rsid w:val="00681E49"/>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link w:val="BulletlistChar"/>
    <w:qFormat/>
    <w:rsid w:val="00681E49"/>
    <w:pPr>
      <w:numPr>
        <w:numId w:val="35"/>
      </w:numPr>
    </w:pPr>
    <w:rPr>
      <w:rFonts w:cs="Tahoma"/>
      <w:sz w:val="22"/>
      <w:szCs w:val="22"/>
    </w:rPr>
  </w:style>
  <w:style w:type="character" w:customStyle="1" w:styleId="BulletlistChar">
    <w:name w:val="Bullet list Char"/>
    <w:link w:val="Bulletlist"/>
    <w:rsid w:val="00681E49"/>
    <w:rPr>
      <w:rFonts w:ascii="Tahoma" w:hAnsi="Tahoma" w:cs="Tahoma"/>
      <w:sz w:val="22"/>
      <w:szCs w:val="22"/>
    </w:rPr>
  </w:style>
  <w:style w:type="paragraph" w:styleId="Revision">
    <w:name w:val="Revision"/>
    <w:hidden/>
    <w:uiPriority w:val="99"/>
    <w:semiHidden/>
    <w:rsid w:val="00D26BB7"/>
    <w:rPr>
      <w:rFonts w:ascii="Tahoma" w:eastAsia="Calibri" w:hAnsi="Tahoma"/>
      <w:szCs w:val="24"/>
    </w:rPr>
  </w:style>
  <w:style w:type="paragraph" w:styleId="ListBullet">
    <w:name w:val="List Bullet"/>
    <w:basedOn w:val="Normal"/>
    <w:qFormat/>
    <w:rsid w:val="00B10CA9"/>
    <w:pPr>
      <w:numPr>
        <w:numId w:val="44"/>
      </w:numPr>
    </w:pPr>
    <w:rPr>
      <w:rFonts w:eastAsia="Times New Roman" w:cs="Tahoma"/>
      <w:b/>
      <w:bCs/>
      <w:i/>
      <w:iCs/>
    </w:rPr>
  </w:style>
  <w:style w:type="paragraph" w:styleId="ListBullet2">
    <w:name w:val="List Bullet 2"/>
    <w:basedOn w:val="Normal"/>
    <w:unhideWhenUsed/>
    <w:qFormat/>
    <w:rsid w:val="00183913"/>
    <w:pPr>
      <w:numPr>
        <w:ilvl w:val="1"/>
        <w:numId w:val="44"/>
      </w:numPr>
      <w:tabs>
        <w:tab w:val="clear" w:pos="1134"/>
        <w:tab w:val="num" w:pos="2268"/>
      </w:tabs>
      <w:ind w:left="2268"/>
    </w:pPr>
    <w:rPr>
      <w:rFonts w:eastAsia="Times New Roman" w:cs="Tahoma"/>
      <w:b/>
      <w:bCs/>
      <w:i/>
      <w:iCs/>
    </w:rPr>
  </w:style>
  <w:style w:type="paragraph" w:styleId="ListBullet3">
    <w:name w:val="List Bullet 3"/>
    <w:basedOn w:val="Normal"/>
    <w:unhideWhenUsed/>
    <w:qFormat/>
    <w:rsid w:val="00BF22DE"/>
    <w:pPr>
      <w:numPr>
        <w:ilvl w:val="2"/>
        <w:numId w:val="44"/>
      </w:numPr>
    </w:pPr>
    <w:rPr>
      <w:rFonts w:eastAsia="Times New Roman"/>
    </w:rPr>
  </w:style>
  <w:style w:type="paragraph" w:customStyle="1" w:styleId="Indent1">
    <w:name w:val="Indent 1"/>
    <w:basedOn w:val="Normal"/>
    <w:rsid w:val="006142B6"/>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180" w:line="300" w:lineRule="auto"/>
      <w:ind w:left="1440" w:hanging="720"/>
      <w:textAlignment w:val="baseline"/>
    </w:pPr>
    <w:rPr>
      <w:rFonts w:ascii="Times New Roman" w:eastAsia="Times New Roman" w:hAnsi="Times New Roman"/>
      <w:sz w:val="24"/>
      <w:lang w:eastAsia="en-GB"/>
    </w:rPr>
  </w:style>
  <w:style w:type="paragraph" w:customStyle="1" w:styleId="Definitions">
    <w:name w:val="Definitions"/>
    <w:basedOn w:val="Normal"/>
    <w:qFormat/>
    <w:rsid w:val="00BF22DE"/>
    <w:pPr>
      <w:tabs>
        <w:tab w:val="left" w:pos="709"/>
      </w:tabs>
      <w:ind w:left="567"/>
    </w:pPr>
    <w:rPr>
      <w:rFonts w:eastAsia="Times New Roman"/>
    </w:rPr>
  </w:style>
  <w:style w:type="paragraph" w:customStyle="1" w:styleId="Bodyclause">
    <w:name w:val="Body  clause"/>
    <w:basedOn w:val="Normal"/>
    <w:next w:val="Heading1"/>
    <w:qFormat/>
    <w:rsid w:val="00BF22DE"/>
    <w:pPr>
      <w:ind w:left="567"/>
    </w:pPr>
    <w:rPr>
      <w:rFonts w:eastAsia="Times New Roman"/>
    </w:rPr>
  </w:style>
  <w:style w:type="paragraph" w:customStyle="1" w:styleId="Bodysubclause">
    <w:name w:val="Body  sub clause"/>
    <w:basedOn w:val="Normal"/>
    <w:qFormat/>
    <w:rsid w:val="00BF22DE"/>
    <w:pPr>
      <w:ind w:left="1418"/>
    </w:pPr>
    <w:rPr>
      <w:rFonts w:eastAsia="Times New Roman"/>
    </w:rPr>
  </w:style>
  <w:style w:type="paragraph" w:customStyle="1" w:styleId="Schmainhead">
    <w:name w:val="Sch   main head"/>
    <w:basedOn w:val="Normal"/>
    <w:next w:val="Normal"/>
    <w:qFormat/>
    <w:rsid w:val="00BF22DE"/>
    <w:pPr>
      <w:keepNext/>
      <w:pageBreakBefore/>
      <w:numPr>
        <w:numId w:val="45"/>
      </w:numPr>
      <w:spacing w:before="240" w:after="240"/>
      <w:jc w:val="center"/>
      <w:outlineLvl w:val="0"/>
    </w:pPr>
    <w:rPr>
      <w:rFonts w:eastAsia="Times New Roman"/>
      <w:b/>
      <w:caps/>
      <w:kern w:val="28"/>
    </w:rPr>
  </w:style>
  <w:style w:type="paragraph" w:customStyle="1" w:styleId="Schparthead">
    <w:name w:val="Sch   part head"/>
    <w:basedOn w:val="Normal"/>
    <w:next w:val="Normal"/>
    <w:qFormat/>
    <w:rsid w:val="00BE0D91"/>
    <w:pPr>
      <w:keepNext/>
      <w:numPr>
        <w:numId w:val="46"/>
      </w:numPr>
      <w:tabs>
        <w:tab w:val="clear" w:pos="862"/>
        <w:tab w:val="num" w:pos="851"/>
      </w:tabs>
      <w:ind w:left="851" w:hanging="851"/>
      <w:outlineLvl w:val="0"/>
    </w:pPr>
    <w:rPr>
      <w:rFonts w:eastAsia="Times New Roman"/>
      <w:b/>
      <w:kern w:val="28"/>
    </w:rPr>
  </w:style>
  <w:style w:type="paragraph" w:customStyle="1" w:styleId="Sch1styleclause">
    <w:name w:val="Sch  (1style) clause"/>
    <w:basedOn w:val="Normal"/>
    <w:qFormat/>
    <w:rsid w:val="00BF22DE"/>
    <w:pPr>
      <w:numPr>
        <w:numId w:val="50"/>
      </w:numPr>
      <w:spacing w:before="240" w:after="240"/>
      <w:outlineLvl w:val="0"/>
    </w:pPr>
    <w:rPr>
      <w:rFonts w:eastAsia="Times New Roman" w:cs="Arial"/>
      <w:b/>
      <w:caps/>
    </w:rPr>
  </w:style>
  <w:style w:type="paragraph" w:customStyle="1" w:styleId="Sch1stylesubclause">
    <w:name w:val="Sch  (1style) sub clause"/>
    <w:basedOn w:val="Normal"/>
    <w:qFormat/>
    <w:rsid w:val="00BF22DE"/>
    <w:pPr>
      <w:numPr>
        <w:ilvl w:val="1"/>
        <w:numId w:val="50"/>
      </w:numPr>
      <w:outlineLvl w:val="1"/>
    </w:pPr>
    <w:rPr>
      <w:rFonts w:eastAsia="Times New Roman" w:cs="Arial"/>
      <w:color w:val="000000"/>
    </w:rPr>
  </w:style>
  <w:style w:type="paragraph" w:customStyle="1" w:styleId="Sch1stylepara">
    <w:name w:val="Sch (1style) para"/>
    <w:basedOn w:val="Normal"/>
    <w:qFormat/>
    <w:rsid w:val="00BF22DE"/>
    <w:pPr>
      <w:numPr>
        <w:ilvl w:val="3"/>
        <w:numId w:val="50"/>
      </w:numPr>
    </w:pPr>
    <w:rPr>
      <w:rFonts w:eastAsia="Times New Roman" w:cs="Arial"/>
    </w:rPr>
  </w:style>
  <w:style w:type="paragraph" w:customStyle="1" w:styleId="Sch1stylesubpara">
    <w:name w:val="Sch (1style) sub para"/>
    <w:basedOn w:val="Heading4"/>
    <w:qFormat/>
    <w:rsid w:val="00BF22DE"/>
    <w:pPr>
      <w:numPr>
        <w:ilvl w:val="4"/>
        <w:numId w:val="50"/>
      </w:numPr>
    </w:pPr>
  </w:style>
  <w:style w:type="paragraph" w:customStyle="1" w:styleId="Sch2stylea">
    <w:name w:val="Sch (2style) (a)"/>
    <w:basedOn w:val="Normal"/>
    <w:qFormat/>
    <w:rsid w:val="00BF22DE"/>
    <w:pPr>
      <w:numPr>
        <w:ilvl w:val="1"/>
        <w:numId w:val="49"/>
      </w:numPr>
    </w:pPr>
    <w:rPr>
      <w:rFonts w:eastAsia="Times New Roman"/>
    </w:rPr>
  </w:style>
  <w:style w:type="paragraph" w:customStyle="1" w:styleId="Sch2stylei">
    <w:name w:val="Sch (2style) (i)"/>
    <w:basedOn w:val="Heading4"/>
    <w:qFormat/>
    <w:rsid w:val="00BF22DE"/>
    <w:pPr>
      <w:numPr>
        <w:ilvl w:val="2"/>
        <w:numId w:val="49"/>
      </w:numPr>
      <w:tabs>
        <w:tab w:val="clear" w:pos="1985"/>
      </w:tabs>
    </w:pPr>
    <w:rPr>
      <w:noProof/>
    </w:rPr>
  </w:style>
  <w:style w:type="paragraph" w:customStyle="1" w:styleId="1Parties">
    <w:name w:val="(1) Parties"/>
    <w:basedOn w:val="Normal"/>
    <w:qFormat/>
    <w:rsid w:val="00BF22DE"/>
    <w:pPr>
      <w:numPr>
        <w:numId w:val="47"/>
      </w:numPr>
    </w:pPr>
    <w:rPr>
      <w:rFonts w:eastAsia="Times New Roman"/>
    </w:rPr>
  </w:style>
  <w:style w:type="paragraph" w:customStyle="1" w:styleId="ABackground">
    <w:name w:val="(A) Background"/>
    <w:basedOn w:val="Normal"/>
    <w:qFormat/>
    <w:rsid w:val="00BF22DE"/>
    <w:pPr>
      <w:numPr>
        <w:numId w:val="48"/>
      </w:numPr>
    </w:pPr>
    <w:rPr>
      <w:rFonts w:eastAsia="Times New Roman"/>
    </w:rPr>
  </w:style>
  <w:style w:type="paragraph" w:customStyle="1" w:styleId="1stIntroHeadings">
    <w:name w:val="1stIntroHeadings"/>
    <w:basedOn w:val="Normal"/>
    <w:next w:val="Normal"/>
    <w:qFormat/>
    <w:rsid w:val="00BF22DE"/>
    <w:pPr>
      <w:tabs>
        <w:tab w:val="left" w:pos="709"/>
      </w:tabs>
      <w:spacing w:before="240" w:after="240"/>
    </w:pPr>
    <w:rPr>
      <w:rFonts w:eastAsia="Times New Roman"/>
      <w:b/>
      <w:caps/>
    </w:rPr>
  </w:style>
  <w:style w:type="paragraph" w:customStyle="1" w:styleId="XExecution">
    <w:name w:val="X Execution"/>
    <w:basedOn w:val="Normal"/>
    <w:qFormat/>
    <w:rsid w:val="00BF22DE"/>
    <w:pPr>
      <w:tabs>
        <w:tab w:val="left" w:pos="0"/>
        <w:tab w:val="left" w:pos="3544"/>
      </w:tabs>
      <w:ind w:right="459"/>
      <w:jc w:val="left"/>
    </w:pPr>
    <w:rPr>
      <w:rFonts w:eastAsia="Times New Roman"/>
      <w:color w:val="000000"/>
    </w:rPr>
  </w:style>
  <w:style w:type="paragraph" w:customStyle="1" w:styleId="CoversheetTitle">
    <w:name w:val="Coversheet Title"/>
    <w:basedOn w:val="Normal"/>
    <w:qFormat/>
    <w:rsid w:val="00BF22DE"/>
    <w:pPr>
      <w:spacing w:before="480" w:after="480"/>
      <w:jc w:val="center"/>
    </w:pPr>
    <w:rPr>
      <w:rFonts w:eastAsia="Times New Roman"/>
      <w:b/>
      <w:sz w:val="48"/>
    </w:rPr>
  </w:style>
  <w:style w:type="paragraph" w:customStyle="1" w:styleId="CoversheetParagraph">
    <w:name w:val="Coversheet Paragraph"/>
    <w:basedOn w:val="Normal"/>
    <w:qFormat/>
    <w:rsid w:val="00BF22DE"/>
    <w:pPr>
      <w:spacing w:before="0" w:after="0"/>
      <w:jc w:val="center"/>
    </w:pPr>
    <w:rPr>
      <w:rFonts w:eastAsia="Times New Roman"/>
      <w:b/>
      <w:sz w:val="28"/>
    </w:rPr>
  </w:style>
  <w:style w:type="character" w:customStyle="1" w:styleId="Defterm">
    <w:name w:val="Defterm"/>
    <w:qFormat/>
    <w:rsid w:val="00BF22DE"/>
    <w:rPr>
      <w:b/>
      <w:color w:val="000000"/>
      <w:sz w:val="22"/>
    </w:rPr>
  </w:style>
  <w:style w:type="paragraph" w:customStyle="1" w:styleId="CoversheetTitle2">
    <w:name w:val="Coversheet Title2"/>
    <w:basedOn w:val="CoversheetTitle"/>
    <w:qFormat/>
    <w:rsid w:val="00BF22DE"/>
    <w:pPr>
      <w:spacing w:before="0" w:after="0"/>
    </w:pPr>
    <w:rPr>
      <w:sz w:val="20"/>
      <w:szCs w:val="12"/>
    </w:rPr>
  </w:style>
  <w:style w:type="paragraph" w:customStyle="1" w:styleId="NormalSpaced">
    <w:name w:val="NormalSpaced"/>
    <w:basedOn w:val="Normal"/>
    <w:next w:val="Normal"/>
    <w:qFormat/>
    <w:rsid w:val="00BF22DE"/>
    <w:pPr>
      <w:spacing w:before="240" w:after="240"/>
    </w:pPr>
    <w:rPr>
      <w:rFonts w:eastAsia="Times New Roman"/>
    </w:rPr>
  </w:style>
  <w:style w:type="paragraph" w:customStyle="1" w:styleId="Sch2style">
    <w:name w:val="Sch (2style)"/>
    <w:basedOn w:val="Normal"/>
    <w:qFormat/>
    <w:rsid w:val="00BF22DE"/>
    <w:pPr>
      <w:numPr>
        <w:numId w:val="49"/>
      </w:numPr>
    </w:pPr>
    <w:rPr>
      <w:rFonts w:eastAsia="Times New Roman"/>
    </w:rPr>
  </w:style>
  <w:style w:type="paragraph" w:customStyle="1" w:styleId="Sch1stylesubclause2">
    <w:name w:val="Sch (1style) sub clause2"/>
    <w:basedOn w:val="Normal"/>
    <w:qFormat/>
    <w:rsid w:val="00BF22DE"/>
    <w:pPr>
      <w:numPr>
        <w:ilvl w:val="2"/>
        <w:numId w:val="50"/>
      </w:numPr>
    </w:pPr>
    <w:rPr>
      <w:rFonts w:eastAsia="Times New Roman"/>
    </w:rPr>
  </w:style>
  <w:style w:type="paragraph" w:customStyle="1" w:styleId="TOCACSHeading">
    <w:name w:val="TOC ACS Heading"/>
    <w:basedOn w:val="Normal"/>
    <w:next w:val="Normal"/>
    <w:link w:val="TOCACSHeadingChar"/>
    <w:qFormat/>
    <w:rsid w:val="00BF22DE"/>
    <w:pPr>
      <w:jc w:val="center"/>
    </w:pPr>
    <w:rPr>
      <w:rFonts w:eastAsia="Times New Roman"/>
      <w:b/>
      <w:sz w:val="28"/>
    </w:rPr>
  </w:style>
  <w:style w:type="character" w:customStyle="1" w:styleId="TOCACSHeadingChar">
    <w:name w:val="TOC ACS Heading Char"/>
    <w:basedOn w:val="DefaultParagraphFont"/>
    <w:link w:val="TOCACSHeading"/>
    <w:rsid w:val="00BF22DE"/>
    <w:rPr>
      <w:rFonts w:ascii="Arial" w:hAnsi="Arial"/>
      <w:b/>
      <w:sz w:val="28"/>
    </w:rPr>
  </w:style>
  <w:style w:type="paragraph" w:styleId="List3">
    <w:name w:val="List 3"/>
    <w:basedOn w:val="Normal"/>
    <w:semiHidden/>
    <w:unhideWhenUsed/>
    <w:qFormat/>
    <w:rsid w:val="00BF22DE"/>
    <w:pPr>
      <w:numPr>
        <w:ilvl w:val="2"/>
        <w:numId w:val="43"/>
      </w:numPr>
      <w:contextualSpacing/>
    </w:pPr>
    <w:rPr>
      <w:rFonts w:eastAsia="Times New Roman"/>
    </w:rPr>
  </w:style>
  <w:style w:type="character" w:customStyle="1" w:styleId="ListParagraphChar">
    <w:name w:val="List Paragraph Char"/>
    <w:basedOn w:val="DefaultParagraphFont"/>
    <w:link w:val="ListParagraph"/>
    <w:uiPriority w:val="34"/>
    <w:rsid w:val="00BF22DE"/>
    <w:rPr>
      <w:rFonts w:ascii="Arial" w:hAnsi="Arial"/>
      <w:sz w:val="22"/>
    </w:rPr>
  </w:style>
  <w:style w:type="numbering" w:customStyle="1" w:styleId="NoList1">
    <w:name w:val="No List1"/>
    <w:next w:val="NoList"/>
    <w:uiPriority w:val="99"/>
    <w:semiHidden/>
    <w:unhideWhenUsed/>
    <w:rsid w:val="00EE26A2"/>
  </w:style>
  <w:style w:type="paragraph" w:styleId="TOCHeading">
    <w:name w:val="TOC Heading"/>
    <w:basedOn w:val="Heading1"/>
    <w:next w:val="Normal"/>
    <w:uiPriority w:val="39"/>
    <w:unhideWhenUsed/>
    <w:qFormat/>
    <w:rsid w:val="00EE26A2"/>
    <w:pPr>
      <w:keepLines/>
      <w:numPr>
        <w:numId w:val="0"/>
      </w:numPr>
      <w:spacing w:before="240" w:after="0" w:line="259" w:lineRule="auto"/>
      <w:jc w:val="left"/>
      <w:outlineLvl w:val="9"/>
    </w:pPr>
    <w:rPr>
      <w:rFonts w:ascii="Calibri Light" w:eastAsia="Times New Roman" w:hAnsi="Calibri Light" w:cs="Times New Roman"/>
      <w:b w:val="0"/>
      <w:color w:val="2E74B5"/>
      <w:kern w:val="0"/>
      <w:sz w:val="32"/>
      <w:szCs w:val="32"/>
      <w:lang w:val="en-US"/>
    </w:rPr>
  </w:style>
  <w:style w:type="paragraph" w:customStyle="1" w:styleId="DefaultText">
    <w:name w:val="Default Text"/>
    <w:basedOn w:val="Normal"/>
    <w:uiPriority w:val="99"/>
    <w:rsid w:val="00EE26A2"/>
    <w:pPr>
      <w:spacing w:after="0"/>
      <w:jc w:val="left"/>
    </w:pPr>
    <w:rPr>
      <w:rFonts w:ascii="Times New Roman" w:eastAsia="Times New Roman" w:hAnsi="Times New Roman"/>
      <w:snapToGrid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2401">
      <w:bodyDiv w:val="1"/>
      <w:marLeft w:val="0"/>
      <w:marRight w:val="0"/>
      <w:marTop w:val="0"/>
      <w:marBottom w:val="0"/>
      <w:divBdr>
        <w:top w:val="none" w:sz="0" w:space="0" w:color="auto"/>
        <w:left w:val="none" w:sz="0" w:space="0" w:color="auto"/>
        <w:bottom w:val="none" w:sz="0" w:space="0" w:color="auto"/>
        <w:right w:val="none" w:sz="0" w:space="0" w:color="auto"/>
      </w:divBdr>
    </w:div>
    <w:div w:id="434253263">
      <w:bodyDiv w:val="1"/>
      <w:marLeft w:val="0"/>
      <w:marRight w:val="0"/>
      <w:marTop w:val="0"/>
      <w:marBottom w:val="0"/>
      <w:divBdr>
        <w:top w:val="none" w:sz="0" w:space="0" w:color="auto"/>
        <w:left w:val="none" w:sz="0" w:space="0" w:color="auto"/>
        <w:bottom w:val="none" w:sz="0" w:space="0" w:color="auto"/>
        <w:right w:val="none" w:sz="0" w:space="0" w:color="auto"/>
      </w:divBdr>
    </w:div>
    <w:div w:id="636230004">
      <w:bodyDiv w:val="1"/>
      <w:marLeft w:val="0"/>
      <w:marRight w:val="0"/>
      <w:marTop w:val="0"/>
      <w:marBottom w:val="0"/>
      <w:divBdr>
        <w:top w:val="none" w:sz="0" w:space="0" w:color="auto"/>
        <w:left w:val="none" w:sz="0" w:space="0" w:color="auto"/>
        <w:bottom w:val="none" w:sz="0" w:space="0" w:color="auto"/>
        <w:right w:val="none" w:sz="0" w:space="0" w:color="auto"/>
      </w:divBdr>
    </w:div>
    <w:div w:id="916207643">
      <w:bodyDiv w:val="1"/>
      <w:marLeft w:val="0"/>
      <w:marRight w:val="0"/>
      <w:marTop w:val="0"/>
      <w:marBottom w:val="0"/>
      <w:divBdr>
        <w:top w:val="none" w:sz="0" w:space="0" w:color="auto"/>
        <w:left w:val="none" w:sz="0" w:space="0" w:color="auto"/>
        <w:bottom w:val="none" w:sz="0" w:space="0" w:color="auto"/>
        <w:right w:val="none" w:sz="0" w:space="0" w:color="auto"/>
      </w:divBdr>
    </w:div>
    <w:div w:id="1049303239">
      <w:bodyDiv w:val="1"/>
      <w:marLeft w:val="0"/>
      <w:marRight w:val="0"/>
      <w:marTop w:val="0"/>
      <w:marBottom w:val="0"/>
      <w:divBdr>
        <w:top w:val="none" w:sz="0" w:space="0" w:color="auto"/>
        <w:left w:val="none" w:sz="0" w:space="0" w:color="auto"/>
        <w:bottom w:val="none" w:sz="0" w:space="0" w:color="auto"/>
        <w:right w:val="none" w:sz="0" w:space="0" w:color="auto"/>
      </w:divBdr>
    </w:div>
    <w:div w:id="1475567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 A c t i v e ! 1 0 7 0 5 0 2 1 . 2 1 < / d o c u m e n t i d >  
     < s e n d e r i d > A N D R E W . M I L L R O S S < / s e n d e r i d >  
     < s e n d e r e m a i l > A N D R E W . M I L L R O S S @ A N T H O N Y C O L L I N S . C O M < / s e n d e r e m a i l >  
     < l a s t m o d i f i e d > 2 0 2 3 - 1 1 - 2 9 T 0 9 : 3 1 : 0 0 . 0 0 0 0 0 0 0 + 0 0 : 0 0 < / l a s t m o d i f i e d >  
     < d a t a b a s e > A c t i v e < / d a t a b a s e >  
 < / p r o p e r t i e s > 
</file>

<file path=customXml/itemProps1.xml><?xml version="1.0" encoding="utf-8"?>
<ds:datastoreItem xmlns:ds="http://schemas.openxmlformats.org/officeDocument/2006/customXml" ds:itemID="{EDB509D0-F480-435C-B708-7999BDFD36D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110</Pages>
  <Words>24454</Words>
  <Characters>141558</Characters>
  <Application>Microsoft Office Word</Application>
  <DocSecurity>0</DocSecurity>
  <Lines>1179</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Evans</cp:lastModifiedBy>
  <cp:revision>89</cp:revision>
  <dcterms:created xsi:type="dcterms:W3CDTF">2025-08-31T13:46:00Z</dcterms:created>
  <dcterms:modified xsi:type="dcterms:W3CDTF">2025-11-23T21:51:00Z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10705021-21</vt:lpwstr>
  </property>
  <property fmtid="{D5CDD505-2E9C-101B-9397-08002B2CF9AE}" pid="3" name="MSIP_Label_7f819d78-938c-4872-af2b-40cf5b347000_Enabled">
    <vt:lpwstr>true</vt:lpwstr>
  </property>
  <property fmtid="{D5CDD505-2E9C-101B-9397-08002B2CF9AE}" pid="4" name="MSIP_Label_7f819d78-938c-4872-af2b-40cf5b347000_SetDate">
    <vt:lpwstr>2025-08-31T13:46:37Z</vt:lpwstr>
  </property>
  <property fmtid="{D5CDD505-2E9C-101B-9397-08002B2CF9AE}" pid="5" name="MSIP_Label_7f819d78-938c-4872-af2b-40cf5b347000_Method">
    <vt:lpwstr>Standard</vt:lpwstr>
  </property>
  <property fmtid="{D5CDD505-2E9C-101B-9397-08002B2CF9AE}" pid="6" name="MSIP_Label_7f819d78-938c-4872-af2b-40cf5b347000_Name">
    <vt:lpwstr>Internal</vt:lpwstr>
  </property>
  <property fmtid="{D5CDD505-2E9C-101B-9397-08002B2CF9AE}" pid="7" name="MSIP_Label_7f819d78-938c-4872-af2b-40cf5b347000_SiteId">
    <vt:lpwstr>1f758329-8df9-4285-af1e-1f1e58d2d08b</vt:lpwstr>
  </property>
  <property fmtid="{D5CDD505-2E9C-101B-9397-08002B2CF9AE}" pid="8" name="MSIP_Label_7f819d78-938c-4872-af2b-40cf5b347000_ActionId">
    <vt:lpwstr>9a2c75f7-0869-43f3-8744-9c99b6a5beb7</vt:lpwstr>
  </property>
  <property fmtid="{D5CDD505-2E9C-101B-9397-08002B2CF9AE}" pid="9" name="MSIP_Label_7f819d78-938c-4872-af2b-40cf5b347000_ContentBits">
    <vt:lpwstr>0</vt:lpwstr>
  </property>
  <property fmtid="{D5CDD505-2E9C-101B-9397-08002B2CF9AE}" pid="10" name="MSIP_Label_7f819d78-938c-4872-af2b-40cf5b347000_Tag">
    <vt:lpwstr>10, 3, 0, 1</vt:lpwstr>
  </property>
</Properties>
</file>