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0036" w14:textId="77777777" w:rsidR="008A05A2" w:rsidRPr="000B572A" w:rsidRDefault="008A05A2"/>
    <w:p w14:paraId="0212610F" w14:textId="370E7A5C" w:rsidR="000404D5" w:rsidRPr="000B572A" w:rsidRDefault="000404D5"/>
    <w:p w14:paraId="59882FF3" w14:textId="77777777" w:rsidR="000404D5" w:rsidRPr="000B572A" w:rsidRDefault="000404D5">
      <w:pPr>
        <w:rPr>
          <w:sz w:val="28"/>
          <w:szCs w:val="28"/>
        </w:rPr>
      </w:pPr>
    </w:p>
    <w:p w14:paraId="347B0264" w14:textId="56287364" w:rsidR="000404D5" w:rsidRPr="000B572A" w:rsidRDefault="000404D5" w:rsidP="000404D5">
      <w:pPr>
        <w:jc w:val="center"/>
        <w:rPr>
          <w:b/>
          <w:bCs/>
          <w:sz w:val="36"/>
          <w:szCs w:val="36"/>
        </w:rPr>
      </w:pPr>
      <w:r w:rsidRPr="000B572A">
        <w:rPr>
          <w:b/>
          <w:bCs/>
          <w:sz w:val="36"/>
          <w:szCs w:val="36"/>
        </w:rPr>
        <w:t>Cais am Ddyfynbris</w:t>
      </w:r>
    </w:p>
    <w:p w14:paraId="658EECF0" w14:textId="77777777" w:rsidR="000404D5" w:rsidRPr="000B572A" w:rsidRDefault="000404D5" w:rsidP="000404D5">
      <w:pPr>
        <w:jc w:val="center"/>
        <w:rPr>
          <w:b/>
          <w:bCs/>
        </w:rPr>
      </w:pPr>
    </w:p>
    <w:p w14:paraId="679C7EFB" w14:textId="77777777" w:rsidR="00BD59DB" w:rsidRPr="000B572A" w:rsidRDefault="000404D5" w:rsidP="00337FC1">
      <w:pPr>
        <w:jc w:val="center"/>
        <w:rPr>
          <w:b/>
          <w:bCs/>
        </w:rPr>
      </w:pPr>
      <w:bookmarkStart w:id="0" w:name="_Hlk217986107"/>
      <w:r w:rsidRPr="000B572A">
        <w:rPr>
          <w:b/>
          <w:bCs/>
        </w:rPr>
        <w:t>Asesiad o werth economaidd a chymdeithasol y sector diwylliant i ardal Gwynedd</w:t>
      </w:r>
      <w:r w:rsidR="00BD59DB" w:rsidRPr="000B572A">
        <w:rPr>
          <w:b/>
          <w:bCs/>
        </w:rPr>
        <w:t>.</w:t>
      </w:r>
    </w:p>
    <w:p w14:paraId="45FEC865" w14:textId="77777777" w:rsidR="00A42A16" w:rsidRPr="000B572A" w:rsidRDefault="00A42A16" w:rsidP="00A42A16">
      <w:pPr>
        <w:jc w:val="center"/>
        <w:rPr>
          <w:b/>
          <w:bCs/>
        </w:rPr>
      </w:pPr>
      <w:r w:rsidRPr="000B572A">
        <w:rPr>
          <w:b/>
          <w:bCs/>
        </w:rPr>
        <w:t>Creu astudiaethau achos (ffilm ac ysgrifenedig) o arfer da o fewn y sector yn lleol.</w:t>
      </w:r>
    </w:p>
    <w:p w14:paraId="6BEF038C" w14:textId="210FFBDD" w:rsidR="00DA4A02" w:rsidRPr="000B572A" w:rsidRDefault="00DA4A02" w:rsidP="00337FC1">
      <w:pPr>
        <w:jc w:val="center"/>
        <w:rPr>
          <w:b/>
          <w:bCs/>
        </w:rPr>
      </w:pPr>
      <w:r w:rsidRPr="000B572A">
        <w:rPr>
          <w:b/>
          <w:bCs/>
        </w:rPr>
        <w:t>Creu Cynllun Gweithredu</w:t>
      </w:r>
      <w:r w:rsidR="00166BB9">
        <w:rPr>
          <w:b/>
          <w:bCs/>
        </w:rPr>
        <w:t xml:space="preserve"> Diwylliant Gwynedd</w:t>
      </w:r>
      <w:r w:rsidRPr="000B572A">
        <w:rPr>
          <w:b/>
          <w:bCs/>
        </w:rPr>
        <w:t xml:space="preserve"> fydd yn adnabod blaenoriaethau gweithredu</w:t>
      </w:r>
      <w:r w:rsidR="00734DAE">
        <w:rPr>
          <w:b/>
          <w:bCs/>
        </w:rPr>
        <w:t xml:space="preserve">, </w:t>
      </w:r>
      <w:r w:rsidRPr="000B572A">
        <w:rPr>
          <w:b/>
          <w:bCs/>
        </w:rPr>
        <w:t xml:space="preserve">anghenion cyllidol a mesuryddion perthnasol i fesur llwyddiant gweithredu. </w:t>
      </w:r>
    </w:p>
    <w:p w14:paraId="2936E2F3" w14:textId="3831DCC3" w:rsidR="00143738" w:rsidRPr="000B572A" w:rsidRDefault="00143738" w:rsidP="00337FC1">
      <w:pPr>
        <w:jc w:val="center"/>
        <w:rPr>
          <w:b/>
          <w:bCs/>
        </w:rPr>
      </w:pPr>
      <w:r w:rsidRPr="000B572A">
        <w:rPr>
          <w:b/>
          <w:bCs/>
        </w:rPr>
        <w:t>Cefnogi Rhwydwaith Diwylliant Gwynedd.</w:t>
      </w:r>
    </w:p>
    <w:bookmarkEnd w:id="0"/>
    <w:p w14:paraId="7AF27112" w14:textId="77777777" w:rsidR="00143738" w:rsidRPr="000B572A" w:rsidRDefault="00143738" w:rsidP="00337FC1">
      <w:pPr>
        <w:jc w:val="center"/>
        <w:rPr>
          <w:b/>
          <w:bCs/>
        </w:rPr>
      </w:pPr>
    </w:p>
    <w:p w14:paraId="1A893CE8" w14:textId="77777777" w:rsidR="00143738" w:rsidRPr="000B572A" w:rsidRDefault="00143738" w:rsidP="00337FC1">
      <w:pPr>
        <w:jc w:val="center"/>
        <w:rPr>
          <w:b/>
          <w:bCs/>
        </w:rPr>
      </w:pPr>
    </w:p>
    <w:p w14:paraId="0DA67B1C" w14:textId="77777777" w:rsidR="005D4978" w:rsidRPr="000B572A" w:rsidRDefault="005D4978" w:rsidP="000570FD">
      <w:pPr>
        <w:rPr>
          <w:b/>
          <w:bCs/>
        </w:rPr>
      </w:pPr>
    </w:p>
    <w:p w14:paraId="56316878" w14:textId="77777777" w:rsidR="005D4978" w:rsidRPr="000B572A" w:rsidRDefault="005D4978" w:rsidP="00337FC1">
      <w:pPr>
        <w:jc w:val="center"/>
        <w:rPr>
          <w:b/>
          <w:bCs/>
        </w:rPr>
      </w:pPr>
    </w:p>
    <w:p w14:paraId="498405D9" w14:textId="5AB8E956" w:rsidR="005D4978" w:rsidRPr="000B572A" w:rsidRDefault="005D4978" w:rsidP="005D4978">
      <w:pPr>
        <w:jc w:val="right"/>
        <w:rPr>
          <w:b/>
          <w:bCs/>
        </w:rPr>
      </w:pPr>
      <w:r w:rsidRPr="000B572A">
        <w:rPr>
          <w:b/>
          <w:bCs/>
        </w:rPr>
        <w:t>Roland Evans</w:t>
      </w:r>
    </w:p>
    <w:p w14:paraId="5B9D31F2" w14:textId="6D9C6438" w:rsidR="005D4978" w:rsidRPr="000B572A" w:rsidRDefault="005D4978" w:rsidP="005D4978">
      <w:pPr>
        <w:jc w:val="right"/>
        <w:rPr>
          <w:b/>
          <w:bCs/>
        </w:rPr>
      </w:pPr>
      <w:r w:rsidRPr="000B572A">
        <w:rPr>
          <w:b/>
          <w:bCs/>
        </w:rPr>
        <w:t>Pennaeth Cynorthwyol Economi a Chymuned</w:t>
      </w:r>
    </w:p>
    <w:p w14:paraId="3E269E62" w14:textId="77777777" w:rsidR="005D4978" w:rsidRPr="000B572A" w:rsidRDefault="005D4978" w:rsidP="005D4978">
      <w:pPr>
        <w:spacing w:after="0" w:line="240" w:lineRule="auto"/>
        <w:jc w:val="right"/>
        <w:rPr>
          <w:b/>
          <w:color w:val="000000" w:themeColor="text1"/>
        </w:rPr>
      </w:pPr>
      <w:r w:rsidRPr="000B572A">
        <w:rPr>
          <w:b/>
          <w:color w:val="000000" w:themeColor="text1"/>
        </w:rPr>
        <w:t>Cyngor Gwynedd</w:t>
      </w:r>
    </w:p>
    <w:p w14:paraId="6A96F954" w14:textId="77777777" w:rsidR="005D4978" w:rsidRPr="000B572A" w:rsidRDefault="005D4978" w:rsidP="005D4978">
      <w:pPr>
        <w:spacing w:after="0" w:line="240" w:lineRule="auto"/>
        <w:jc w:val="right"/>
        <w:rPr>
          <w:b/>
          <w:color w:val="000000" w:themeColor="text1"/>
        </w:rPr>
      </w:pPr>
      <w:r w:rsidRPr="000B572A">
        <w:rPr>
          <w:b/>
          <w:color w:val="000000" w:themeColor="text1"/>
        </w:rPr>
        <w:t>Caernarfon</w:t>
      </w:r>
    </w:p>
    <w:p w14:paraId="3CE802A7" w14:textId="77777777" w:rsidR="005D4978" w:rsidRPr="000B572A" w:rsidRDefault="005D4978" w:rsidP="005D4978">
      <w:pPr>
        <w:spacing w:after="0" w:line="240" w:lineRule="auto"/>
        <w:jc w:val="right"/>
        <w:rPr>
          <w:b/>
          <w:color w:val="000000" w:themeColor="text1"/>
        </w:rPr>
      </w:pPr>
      <w:r w:rsidRPr="000B572A">
        <w:rPr>
          <w:b/>
          <w:color w:val="000000" w:themeColor="text1"/>
        </w:rPr>
        <w:t>Gwynedd</w:t>
      </w:r>
    </w:p>
    <w:p w14:paraId="2BBA932A" w14:textId="77777777" w:rsidR="005D4978" w:rsidRPr="000B572A" w:rsidRDefault="005D4978" w:rsidP="005D4978">
      <w:pPr>
        <w:spacing w:after="0" w:line="240" w:lineRule="auto"/>
        <w:jc w:val="right"/>
        <w:rPr>
          <w:b/>
          <w:color w:val="000000" w:themeColor="text1"/>
        </w:rPr>
      </w:pPr>
      <w:r w:rsidRPr="000B572A">
        <w:rPr>
          <w:b/>
          <w:color w:val="000000" w:themeColor="text1"/>
        </w:rPr>
        <w:t>LL55 1SH</w:t>
      </w:r>
    </w:p>
    <w:p w14:paraId="2FAC8B93" w14:textId="77777777" w:rsidR="005D4978" w:rsidRPr="000B572A" w:rsidRDefault="005D4978" w:rsidP="005D4978">
      <w:pPr>
        <w:spacing w:after="0" w:line="240" w:lineRule="auto"/>
        <w:jc w:val="right"/>
        <w:rPr>
          <w:b/>
          <w:color w:val="000000" w:themeColor="text1"/>
        </w:rPr>
      </w:pPr>
    </w:p>
    <w:p w14:paraId="09734DAA" w14:textId="77777777" w:rsidR="005D4978" w:rsidRPr="000B572A" w:rsidRDefault="005D4978" w:rsidP="005D4978">
      <w:pPr>
        <w:spacing w:after="0" w:line="240" w:lineRule="auto"/>
        <w:jc w:val="right"/>
        <w:rPr>
          <w:b/>
          <w:color w:val="000000" w:themeColor="text1"/>
        </w:rPr>
      </w:pPr>
      <w:r w:rsidRPr="000B572A">
        <w:rPr>
          <w:b/>
        </w:rPr>
        <w:t>rolandwynevans@gwynedd.llyw.cymru</w:t>
      </w:r>
    </w:p>
    <w:p w14:paraId="27771C45" w14:textId="77777777" w:rsidR="005D4978" w:rsidRPr="000B572A" w:rsidRDefault="005D4978" w:rsidP="005D4978">
      <w:pPr>
        <w:spacing w:after="0" w:line="240" w:lineRule="auto"/>
        <w:jc w:val="right"/>
        <w:rPr>
          <w:b/>
          <w:color w:val="000000" w:themeColor="text1"/>
        </w:rPr>
      </w:pPr>
      <w:r w:rsidRPr="000B572A">
        <w:rPr>
          <w:noProof/>
          <w:color w:val="000000" w:themeColor="text1"/>
        </w:rPr>
        <w:t>01286 679450</w:t>
      </w:r>
    </w:p>
    <w:p w14:paraId="3FFBE901" w14:textId="77777777" w:rsidR="005D4978" w:rsidRPr="000B572A" w:rsidRDefault="005D4978" w:rsidP="005D4978">
      <w:pPr>
        <w:jc w:val="right"/>
        <w:rPr>
          <w:b/>
          <w:bCs/>
        </w:rPr>
      </w:pPr>
    </w:p>
    <w:p w14:paraId="25ADB1E8" w14:textId="77777777" w:rsidR="005D4978" w:rsidRPr="000B572A" w:rsidRDefault="005D4978" w:rsidP="005D4978">
      <w:pPr>
        <w:jc w:val="right"/>
        <w:rPr>
          <w:b/>
          <w:bCs/>
        </w:rPr>
      </w:pPr>
    </w:p>
    <w:p w14:paraId="7502CFA8" w14:textId="4E50332C" w:rsidR="003F7D02" w:rsidRPr="000B572A" w:rsidRDefault="00843A6E" w:rsidP="000570FD">
      <w:pPr>
        <w:ind w:right="-330"/>
        <w:jc w:val="right"/>
        <w:rPr>
          <w:b/>
          <w:bCs/>
        </w:rPr>
      </w:pPr>
      <w:r w:rsidRPr="000B572A">
        <w:rPr>
          <w:b/>
          <w:bCs/>
          <w:noProof/>
        </w:rPr>
        <w:drawing>
          <wp:inline distT="0" distB="0" distL="0" distR="0" wp14:anchorId="30F5AE15" wp14:editId="3D6ECEEE">
            <wp:extent cx="2368911" cy="795848"/>
            <wp:effectExtent l="0" t="0" r="0" b="4445"/>
            <wp:docPr id="1441386215" name="Llu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1194" cy="820132"/>
                    </a:xfrm>
                    <a:prstGeom prst="rect">
                      <a:avLst/>
                    </a:prstGeom>
                    <a:noFill/>
                  </pic:spPr>
                </pic:pic>
              </a:graphicData>
            </a:graphic>
          </wp:inline>
        </w:drawing>
      </w:r>
      <w:r w:rsidR="000570FD" w:rsidRPr="000B572A">
        <w:rPr>
          <w:b/>
          <w:bCs/>
          <w:noProof/>
        </w:rPr>
        <w:drawing>
          <wp:inline distT="0" distB="0" distL="0" distR="0" wp14:anchorId="1A5F614A" wp14:editId="1BA4103B">
            <wp:extent cx="1043305" cy="1043305"/>
            <wp:effectExtent l="0" t="0" r="4445" b="4445"/>
            <wp:docPr id="112265222"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405" cy="1048405"/>
                    </a:xfrm>
                    <a:prstGeom prst="rect">
                      <a:avLst/>
                    </a:prstGeom>
                    <a:noFill/>
                  </pic:spPr>
                </pic:pic>
              </a:graphicData>
            </a:graphic>
          </wp:inline>
        </w:drawing>
      </w:r>
    </w:p>
    <w:p w14:paraId="15D9EC1F" w14:textId="77777777" w:rsidR="000570FD" w:rsidRPr="000B572A" w:rsidRDefault="000570FD" w:rsidP="005D4978">
      <w:pPr>
        <w:jc w:val="right"/>
        <w:rPr>
          <w:b/>
          <w:bCs/>
        </w:rPr>
      </w:pPr>
    </w:p>
    <w:p w14:paraId="30DADB81" w14:textId="057CAE4B" w:rsidR="003F7D02" w:rsidRPr="000B572A" w:rsidRDefault="003F7D02" w:rsidP="003F7D02">
      <w:pPr>
        <w:pStyle w:val="ParagraffRhestr"/>
        <w:numPr>
          <w:ilvl w:val="0"/>
          <w:numId w:val="1"/>
        </w:numPr>
        <w:jc w:val="both"/>
        <w:rPr>
          <w:b/>
          <w:bCs/>
        </w:rPr>
      </w:pPr>
      <w:r w:rsidRPr="000B572A">
        <w:rPr>
          <w:b/>
          <w:bCs/>
        </w:rPr>
        <w:lastRenderedPageBreak/>
        <w:t>Cyflwyniad a Chrynodeb</w:t>
      </w:r>
    </w:p>
    <w:p w14:paraId="1210EF26" w14:textId="6A34DBBD" w:rsidR="003F7D02" w:rsidRDefault="003F7D02" w:rsidP="00C96C6A">
      <w:pPr>
        <w:pStyle w:val="ParagraffRhestr"/>
        <w:jc w:val="both"/>
      </w:pPr>
      <w:r w:rsidRPr="000B572A">
        <w:t xml:space="preserve">Mae Cyngor Gwynedd wedi bod yn llwyddiannus wrth dargedu </w:t>
      </w:r>
      <w:r w:rsidR="00C96C6A" w:rsidRPr="000B572A">
        <w:t>cymorth ariannol trwy gronfa ‘Blaenoriaethau ar gyfer Diwylliant - Cymorth Lleol Estynedig i’r Sector Amgueddfeydd, Archifau a Llyfrgelloedd’ trwy Llywodraeth Cymru.</w:t>
      </w:r>
    </w:p>
    <w:p w14:paraId="60C0289A" w14:textId="77777777" w:rsidR="00866AE4" w:rsidRPr="000B572A" w:rsidRDefault="00866AE4" w:rsidP="00C96C6A">
      <w:pPr>
        <w:pStyle w:val="ParagraffRhestr"/>
        <w:jc w:val="both"/>
      </w:pPr>
    </w:p>
    <w:p w14:paraId="689FF78F" w14:textId="290DDE79" w:rsidR="00C96C6A" w:rsidRPr="000B572A" w:rsidRDefault="007E636B" w:rsidP="00C96C6A">
      <w:pPr>
        <w:pStyle w:val="ParagraffRhestr"/>
        <w:jc w:val="both"/>
      </w:pPr>
      <w:r w:rsidRPr="000B572A">
        <w:t>Un elfen o’r prosiec</w:t>
      </w:r>
      <w:r w:rsidR="0079183B">
        <w:t>t</w:t>
      </w:r>
      <w:r w:rsidRPr="000B572A">
        <w:t xml:space="preserve"> yw’r comisiwn hwn i archwilio gwerth y sector diwylliant i Wynedd a chreu cynllun gweithredu i gefnogi diwylliant Gwynedd.</w:t>
      </w:r>
    </w:p>
    <w:p w14:paraId="5D035B18" w14:textId="6860F77A" w:rsidR="007E636B" w:rsidRPr="000B572A" w:rsidRDefault="002572CD" w:rsidP="00C96C6A">
      <w:pPr>
        <w:pStyle w:val="ParagraffRhestr"/>
        <w:jc w:val="both"/>
      </w:pPr>
      <w:r w:rsidRPr="000B572A">
        <w:t xml:space="preserve">Mae’r Cais am Ddyfynbris hwn yn gwahodd unigolion a busnesau gyda’r arbenigeddau angenrheidiol </w:t>
      </w:r>
      <w:r w:rsidR="0075025E" w:rsidRPr="000B572A">
        <w:t>i gynnig dyfynbris ar gyfer y comisiwn hwn ac i gynghori a chyflawni</w:t>
      </w:r>
      <w:r w:rsidR="00572C35" w:rsidRPr="000B572A">
        <w:t>’r gwaith ar ran Cyngor Gwynedd a phartneriaeth ehangach o sector diwylliant Gwynedd.</w:t>
      </w:r>
    </w:p>
    <w:p w14:paraId="6C7CA0FC" w14:textId="77777777" w:rsidR="00572C35" w:rsidRPr="000B572A" w:rsidRDefault="00572C35" w:rsidP="00C96C6A">
      <w:pPr>
        <w:pStyle w:val="ParagraffRhestr"/>
        <w:jc w:val="both"/>
      </w:pPr>
    </w:p>
    <w:p w14:paraId="14C2974B" w14:textId="78F52DF1" w:rsidR="00572C35" w:rsidRPr="000B572A" w:rsidRDefault="00572C35" w:rsidP="00C96C6A">
      <w:pPr>
        <w:pStyle w:val="ParagraffRhestr"/>
        <w:jc w:val="both"/>
      </w:pPr>
      <w:r w:rsidRPr="000B572A">
        <w:t xml:space="preserve">Mae cyllideb </w:t>
      </w:r>
      <w:r w:rsidRPr="0099702A">
        <w:t>o £</w:t>
      </w:r>
      <w:r w:rsidR="0035794E" w:rsidRPr="0099702A">
        <w:t>25,000</w:t>
      </w:r>
      <w:r w:rsidRPr="000B572A">
        <w:t xml:space="preserve"> </w:t>
      </w:r>
      <w:r w:rsidR="009E0703">
        <w:t>heb</w:t>
      </w:r>
      <w:r w:rsidR="00CB149F">
        <w:t xml:space="preserve"> TAW </w:t>
      </w:r>
      <w:r w:rsidRPr="000B572A">
        <w:t>ar gael ar gyfer y gwaith y disgwylir iddo</w:t>
      </w:r>
      <w:r w:rsidR="002F55CD" w:rsidRPr="000B572A">
        <w:t xml:space="preserve"> gael ei gwblhau erbyn</w:t>
      </w:r>
      <w:r w:rsidRPr="000B572A">
        <w:t xml:space="preserve"> </w:t>
      </w:r>
      <w:r w:rsidR="002F55CD" w:rsidRPr="000B572A">
        <w:t>31 Hydref 2026</w:t>
      </w:r>
      <w:r w:rsidR="0093510B" w:rsidRPr="000B572A">
        <w:t xml:space="preserve"> – gyda rhai elfennau wedi eu cwblhau erbyn </w:t>
      </w:r>
      <w:r w:rsidR="002114D7">
        <w:t>04 Mawrth</w:t>
      </w:r>
      <w:r w:rsidR="0069037F" w:rsidRPr="000B572A">
        <w:t xml:space="preserve"> 2026.</w:t>
      </w:r>
    </w:p>
    <w:p w14:paraId="459FDE32" w14:textId="77777777" w:rsidR="0069037F" w:rsidRPr="000B572A" w:rsidRDefault="0069037F" w:rsidP="00C96C6A">
      <w:pPr>
        <w:pStyle w:val="ParagraffRhestr"/>
        <w:jc w:val="both"/>
      </w:pPr>
    </w:p>
    <w:p w14:paraId="17A6FAC9" w14:textId="17FB372C" w:rsidR="004E1D1A" w:rsidRPr="000B572A" w:rsidRDefault="0069037F" w:rsidP="00056827">
      <w:pPr>
        <w:pStyle w:val="ParagraffRhestr"/>
        <w:jc w:val="both"/>
      </w:pPr>
      <w:r w:rsidRPr="000B572A">
        <w:t>Gallai’r comisiwn gael ei ymestyn ar ddisgresiwn y cleient os bydd unrhyw anghenion</w:t>
      </w:r>
      <w:r w:rsidR="00BB60E1" w:rsidRPr="000B572A">
        <w:t xml:space="preserve"> penodol cysylltiedig yn codi a chyllid ychwanegol yn cael ei adnabod. Yn yr achos hwn, gallai’r Cleient</w:t>
      </w:r>
      <w:r w:rsidR="004E1D1A" w:rsidRPr="000B572A">
        <w:t xml:space="preserve"> ofyn am ddyfynbris ychwanegol gan yr ymgynghorydd llwyddiannus ar gyfer unrhyw waith ychwanegol i’r comisiwn hwn hyd at werth 50% o’r comisiwn gwreiddiol.</w:t>
      </w:r>
    </w:p>
    <w:p w14:paraId="35B134DA" w14:textId="77777777" w:rsidR="004E1D1A" w:rsidRPr="000B572A" w:rsidRDefault="004E1D1A" w:rsidP="00C96C6A">
      <w:pPr>
        <w:pStyle w:val="ParagraffRhestr"/>
        <w:jc w:val="both"/>
      </w:pPr>
    </w:p>
    <w:p w14:paraId="0BF8C1FE" w14:textId="082F554F" w:rsidR="003F7D02" w:rsidRPr="000B572A" w:rsidRDefault="0059001D" w:rsidP="003F7D02">
      <w:pPr>
        <w:pStyle w:val="ParagraffRhestr"/>
        <w:numPr>
          <w:ilvl w:val="0"/>
          <w:numId w:val="1"/>
        </w:numPr>
        <w:jc w:val="both"/>
        <w:rPr>
          <w:b/>
          <w:bCs/>
        </w:rPr>
      </w:pPr>
      <w:r w:rsidRPr="000B572A">
        <w:rPr>
          <w:b/>
          <w:bCs/>
        </w:rPr>
        <w:t>Cefndir</w:t>
      </w:r>
    </w:p>
    <w:p w14:paraId="63755739" w14:textId="15E7BF7B" w:rsidR="0059001D" w:rsidRPr="000B572A" w:rsidRDefault="0059001D" w:rsidP="0059001D">
      <w:pPr>
        <w:pStyle w:val="ParagraffRhestr"/>
        <w:jc w:val="both"/>
      </w:pPr>
      <w:r w:rsidRPr="000B572A">
        <w:t>Mae Cyngor Gwynedd wedi dwyn y sector Diwylliant o fewn y Sir at ei gilydd 2 waith yn ystod 2025</w:t>
      </w:r>
      <w:r w:rsidR="004A49C7" w:rsidRPr="000B572A">
        <w:t xml:space="preserve"> – a hynny am y tro cyntaf mewn cof.</w:t>
      </w:r>
    </w:p>
    <w:p w14:paraId="64A4D6AE" w14:textId="623F93C2" w:rsidR="004A49C7" w:rsidRPr="000B572A" w:rsidRDefault="004A49C7" w:rsidP="0059001D">
      <w:pPr>
        <w:pStyle w:val="ParagraffRhestr"/>
        <w:jc w:val="both"/>
      </w:pPr>
      <w:r w:rsidRPr="000B572A">
        <w:t>Pwrpas y ddau achlysur oedd ceisio barn y sector ar ddatblygu cynllun diwylliant i Wynedd</w:t>
      </w:r>
      <w:r w:rsidR="00A70BD4" w:rsidRPr="000B572A">
        <w:t xml:space="preserve"> a</w:t>
      </w:r>
      <w:r w:rsidR="008311EF" w:rsidRPr="000B572A">
        <w:t>c i</w:t>
      </w:r>
      <w:r w:rsidR="00A70BD4" w:rsidRPr="000B572A">
        <w:t xml:space="preserve"> hwyluso rhwydweithio.</w:t>
      </w:r>
    </w:p>
    <w:p w14:paraId="15D6A001" w14:textId="659CD8F6" w:rsidR="00A70BD4" w:rsidRDefault="00A70BD4" w:rsidP="0059001D">
      <w:pPr>
        <w:pStyle w:val="ParagraffRhestr"/>
        <w:jc w:val="both"/>
      </w:pPr>
      <w:r w:rsidRPr="000B572A">
        <w:t>Daeth i’r amlwg nad oedd y sector yn awyddus i weld cynllun / strategaeth ffurfiol yn cael ei sefydlu – ond roedd awch i weld datblygu gweledigaeth ac egwyddorion ar gyfer diwylliant Gwynedd fyddai’n cefnogi’r sector i’r dyfodol ac yn adlewyrchu ar Flaenoriaethau Diwylliant newydd Llywodraeth Cymru.</w:t>
      </w:r>
    </w:p>
    <w:p w14:paraId="7BDBBC41" w14:textId="45949403" w:rsidR="00770D46" w:rsidRPr="000B572A" w:rsidRDefault="00C75695" w:rsidP="0059001D">
      <w:pPr>
        <w:pStyle w:val="ParagraffRhestr"/>
        <w:jc w:val="both"/>
      </w:pPr>
      <w:r>
        <w:t>Mae’r gwaith hwn yn ymateb i</w:t>
      </w:r>
      <w:r w:rsidR="00770D46" w:rsidRPr="0099702A">
        <w:t xml:space="preserve"> Ddeddf Llesiant Cenedlaethau’r Dyfodol a</w:t>
      </w:r>
      <w:r w:rsidR="003F619D" w:rsidRPr="0099702A">
        <w:t xml:space="preserve">’r </w:t>
      </w:r>
      <w:r w:rsidR="00153037">
        <w:t>N</w:t>
      </w:r>
      <w:r w:rsidR="00364B21" w:rsidRPr="0099702A">
        <w:t>odau</w:t>
      </w:r>
      <w:r w:rsidR="003F619D" w:rsidRPr="0099702A">
        <w:t xml:space="preserve"> </w:t>
      </w:r>
      <w:r w:rsidR="00153037">
        <w:t>L</w:t>
      </w:r>
      <w:r w:rsidR="003F619D" w:rsidRPr="0099702A">
        <w:t>lesiant sydd wedi e</w:t>
      </w:r>
      <w:r w:rsidR="00364B21" w:rsidRPr="0099702A">
        <w:t>u</w:t>
      </w:r>
      <w:r w:rsidR="003F619D" w:rsidRPr="0099702A">
        <w:t xml:space="preserve"> mabwysiadu</w:t>
      </w:r>
      <w:r w:rsidR="00364B21" w:rsidRPr="0099702A">
        <w:t xml:space="preserve">, yn cynnwys </w:t>
      </w:r>
      <w:r w:rsidR="008965BA" w:rsidRPr="0099702A">
        <w:t xml:space="preserve">‘Diwylliant Bywiog lle mae’r Gymraeg yn ffynnu’ </w:t>
      </w:r>
      <w:r w:rsidR="003F619D" w:rsidRPr="0099702A">
        <w:t xml:space="preserve">a byddai’r comisiwn hwn yn cefnogi’r </w:t>
      </w:r>
      <w:r w:rsidR="005D72BA" w:rsidRPr="0099702A">
        <w:t>nod</w:t>
      </w:r>
      <w:r w:rsidR="003F619D" w:rsidRPr="0099702A">
        <w:t xml:space="preserve"> yma</w:t>
      </w:r>
      <w:r w:rsidR="005D72BA" w:rsidRPr="0099702A">
        <w:t xml:space="preserve"> yn lleol</w:t>
      </w:r>
      <w:r w:rsidR="003F619D" w:rsidRPr="0099702A">
        <w:t>.</w:t>
      </w:r>
    </w:p>
    <w:p w14:paraId="1A72C457" w14:textId="77777777" w:rsidR="00A70BD4" w:rsidRPr="000B572A" w:rsidRDefault="00A70BD4" w:rsidP="0059001D">
      <w:pPr>
        <w:pStyle w:val="ParagraffRhestr"/>
        <w:jc w:val="both"/>
      </w:pPr>
    </w:p>
    <w:p w14:paraId="01309505" w14:textId="36317865" w:rsidR="00D75BC2" w:rsidRPr="000B572A" w:rsidRDefault="00D75BC2" w:rsidP="00056827">
      <w:pPr>
        <w:pStyle w:val="ParagraffRhestr"/>
        <w:jc w:val="both"/>
      </w:pPr>
      <w:r w:rsidRPr="000B572A">
        <w:t>Mae’r weledigaeth ddrafft wedi ei hamlygu isod:</w:t>
      </w:r>
    </w:p>
    <w:p w14:paraId="5AA2946E" w14:textId="40FFB5FC" w:rsidR="00543E05" w:rsidRPr="000B572A" w:rsidRDefault="00543E05" w:rsidP="00543E05">
      <w:pPr>
        <w:pStyle w:val="ParagraffRhestr"/>
        <w:jc w:val="center"/>
        <w:rPr>
          <w:i/>
          <w:iCs/>
        </w:rPr>
      </w:pPr>
      <w:r w:rsidRPr="000B572A">
        <w:rPr>
          <w:i/>
          <w:iCs/>
        </w:rPr>
        <w:t>“Mae diwylliant yng Ngwynedd yn hanfodol, yn arloesol ac wedi’i wreiddio yn ein cymunedau. Mae’n rhoi lliw i fywyd, yn hyrwyddo lles, ac yn adlewyrchu ein hunaniaeth amrywiol a’n Cymreictod yn hyderus i Gymru a’r byd.</w:t>
      </w:r>
    </w:p>
    <w:p w14:paraId="086E5DDC" w14:textId="77777777" w:rsidR="00543E05" w:rsidRPr="000B572A" w:rsidRDefault="00543E05" w:rsidP="00543E05">
      <w:pPr>
        <w:pStyle w:val="ParagraffRhestr"/>
        <w:jc w:val="center"/>
      </w:pPr>
    </w:p>
    <w:p w14:paraId="2A252C75" w14:textId="2CF55F96" w:rsidR="00543E05" w:rsidRPr="000B572A" w:rsidRDefault="00543E05" w:rsidP="00543E05">
      <w:pPr>
        <w:pStyle w:val="ParagraffRhestr"/>
        <w:jc w:val="center"/>
      </w:pPr>
      <w:r w:rsidRPr="00543E05">
        <w:rPr>
          <w:i/>
          <w:iCs/>
        </w:rPr>
        <w:lastRenderedPageBreak/>
        <w:t xml:space="preserve">Mae diwylliant yng Ngwynedd yn fyrlymus ac yn fyw a gyda’n gilydd, rydym eisiau cynnal, cefnogi a thyfu diwylliant sy’n perthyn i bawb - heddiw ac i'r </w:t>
      </w:r>
      <w:r w:rsidRPr="000B572A">
        <w:rPr>
          <w:i/>
          <w:iCs/>
        </w:rPr>
        <w:t>d</w:t>
      </w:r>
      <w:r w:rsidRPr="00543E05">
        <w:rPr>
          <w:i/>
          <w:iCs/>
        </w:rPr>
        <w:t>yfodol”.</w:t>
      </w:r>
    </w:p>
    <w:p w14:paraId="6F275EF1" w14:textId="7E833928" w:rsidR="00543E05" w:rsidRPr="000B572A" w:rsidRDefault="00543E05" w:rsidP="008311EF">
      <w:pPr>
        <w:ind w:firstLine="360"/>
      </w:pPr>
      <w:r w:rsidRPr="000B572A">
        <w:rPr>
          <w:u w:val="single"/>
        </w:rPr>
        <w:t>Egwyddorion drafft:</w:t>
      </w:r>
      <w:r w:rsidRPr="000B572A">
        <w:t> </w:t>
      </w:r>
    </w:p>
    <w:p w14:paraId="5472269B" w14:textId="77777777" w:rsidR="00543E05" w:rsidRPr="00543E05" w:rsidRDefault="00543E05" w:rsidP="00543E05">
      <w:pPr>
        <w:pStyle w:val="ParagraffRhestr"/>
        <w:numPr>
          <w:ilvl w:val="0"/>
          <w:numId w:val="2"/>
        </w:numPr>
        <w:tabs>
          <w:tab w:val="clear" w:pos="720"/>
        </w:tabs>
        <w:ind w:left="1134"/>
      </w:pPr>
      <w:r w:rsidRPr="00543E05">
        <w:rPr>
          <w:b/>
          <w:bCs/>
        </w:rPr>
        <w:t>Hanfodol i fywyd</w:t>
      </w:r>
      <w:r w:rsidRPr="00543E05">
        <w:t> </w:t>
      </w:r>
    </w:p>
    <w:p w14:paraId="3A3FE73E" w14:textId="77777777" w:rsidR="00543E05" w:rsidRPr="00543E05" w:rsidRDefault="00543E05" w:rsidP="00543E05">
      <w:pPr>
        <w:pStyle w:val="ParagraffRhestr"/>
        <w:ind w:left="1134"/>
      </w:pPr>
      <w:r w:rsidRPr="00543E05">
        <w:t>Diwylliant fel rhan greiddiol o’n cymunedau, ein iechyd a’n lles. </w:t>
      </w:r>
    </w:p>
    <w:p w14:paraId="409714AF" w14:textId="77777777" w:rsidR="00543E05" w:rsidRPr="00543E05" w:rsidRDefault="00543E05" w:rsidP="00543E05">
      <w:pPr>
        <w:pStyle w:val="ParagraffRhestr"/>
        <w:numPr>
          <w:ilvl w:val="0"/>
          <w:numId w:val="3"/>
        </w:numPr>
        <w:tabs>
          <w:tab w:val="clear" w:pos="720"/>
        </w:tabs>
        <w:ind w:left="1134"/>
      </w:pPr>
      <w:r w:rsidRPr="00543E05">
        <w:rPr>
          <w:b/>
          <w:bCs/>
        </w:rPr>
        <w:t>Arloesol ac uchelgeisiol</w:t>
      </w:r>
      <w:r w:rsidRPr="00543E05">
        <w:t> </w:t>
      </w:r>
    </w:p>
    <w:p w14:paraId="7F014B45" w14:textId="77777777" w:rsidR="00543E05" w:rsidRPr="00543E05" w:rsidRDefault="00543E05" w:rsidP="00543E05">
      <w:pPr>
        <w:pStyle w:val="ParagraffRhestr"/>
        <w:ind w:left="1134"/>
      </w:pPr>
      <w:r w:rsidRPr="00543E05">
        <w:t>Yn creu syniadau newydd, yn gosod safonau uchel ac yn adnabod ffynonellau cyllido i gefnogi gweithredu.  </w:t>
      </w:r>
    </w:p>
    <w:p w14:paraId="6FB1A421" w14:textId="77777777" w:rsidR="00543E05" w:rsidRPr="00543E05" w:rsidRDefault="00543E05" w:rsidP="00543E05">
      <w:pPr>
        <w:pStyle w:val="ParagraffRhestr"/>
        <w:numPr>
          <w:ilvl w:val="0"/>
          <w:numId w:val="4"/>
        </w:numPr>
        <w:tabs>
          <w:tab w:val="clear" w:pos="720"/>
        </w:tabs>
        <w:ind w:left="1134"/>
      </w:pPr>
      <w:r w:rsidRPr="00543E05">
        <w:rPr>
          <w:b/>
          <w:bCs/>
        </w:rPr>
        <w:t>Perthyn a chysylltiedig</w:t>
      </w:r>
      <w:r w:rsidRPr="00543E05">
        <w:t> </w:t>
      </w:r>
    </w:p>
    <w:p w14:paraId="0CF26ED1" w14:textId="77777777" w:rsidR="00543E05" w:rsidRPr="00543E05" w:rsidRDefault="00543E05" w:rsidP="00543E05">
      <w:pPr>
        <w:pStyle w:val="ParagraffRhestr"/>
        <w:ind w:left="1134"/>
      </w:pPr>
      <w:r w:rsidRPr="00543E05">
        <w:t>Yn perthyn i’n cymunedau, yn esblygu ac yn adeiladu rhwydweithiau cryf. </w:t>
      </w:r>
    </w:p>
    <w:p w14:paraId="4B91FFE6" w14:textId="77777777" w:rsidR="00543E05" w:rsidRPr="00543E05" w:rsidRDefault="00543E05" w:rsidP="00543E05">
      <w:pPr>
        <w:pStyle w:val="ParagraffRhestr"/>
        <w:numPr>
          <w:ilvl w:val="0"/>
          <w:numId w:val="5"/>
        </w:numPr>
        <w:tabs>
          <w:tab w:val="clear" w:pos="720"/>
        </w:tabs>
        <w:ind w:left="1134"/>
      </w:pPr>
      <w:r w:rsidRPr="00543E05">
        <w:rPr>
          <w:b/>
          <w:bCs/>
        </w:rPr>
        <w:t>Cynhwysol a chynnes</w:t>
      </w:r>
      <w:r w:rsidRPr="00543E05">
        <w:t> </w:t>
      </w:r>
    </w:p>
    <w:p w14:paraId="3B12E855" w14:textId="77777777" w:rsidR="00543E05" w:rsidRPr="00543E05" w:rsidRDefault="00543E05" w:rsidP="00543E05">
      <w:pPr>
        <w:pStyle w:val="ParagraffRhestr"/>
        <w:ind w:left="1134"/>
      </w:pPr>
      <w:r w:rsidRPr="00543E05">
        <w:t>Croesawu pawb, o bob cefndir ac oed. </w:t>
      </w:r>
    </w:p>
    <w:p w14:paraId="5F67CD2F" w14:textId="77777777" w:rsidR="00543E05" w:rsidRPr="00543E05" w:rsidRDefault="00543E05" w:rsidP="00543E05">
      <w:pPr>
        <w:pStyle w:val="ParagraffRhestr"/>
        <w:numPr>
          <w:ilvl w:val="0"/>
          <w:numId w:val="6"/>
        </w:numPr>
        <w:tabs>
          <w:tab w:val="clear" w:pos="720"/>
        </w:tabs>
        <w:ind w:left="1134"/>
      </w:pPr>
      <w:r w:rsidRPr="00543E05">
        <w:rPr>
          <w:b/>
          <w:bCs/>
        </w:rPr>
        <w:t>Cryf a charedig</w:t>
      </w:r>
      <w:r w:rsidRPr="00543E05">
        <w:t> </w:t>
      </w:r>
    </w:p>
    <w:p w14:paraId="2C3768C8" w14:textId="560B84AA" w:rsidR="00543E05" w:rsidRPr="00543E05" w:rsidRDefault="00543E05" w:rsidP="00543E05">
      <w:pPr>
        <w:pStyle w:val="ParagraffRhestr"/>
        <w:ind w:left="1134"/>
      </w:pPr>
      <w:r w:rsidRPr="00543E05">
        <w:t>Yn meithrin hyder, parch a gofal gyda sgiliau perthnasol i gefnogi</w:t>
      </w:r>
      <w:r w:rsidR="00DB4F07">
        <w:t xml:space="preserve"> a datblygu</w:t>
      </w:r>
      <w:r w:rsidRPr="00543E05">
        <w:t> diwylliant a llesiant. </w:t>
      </w:r>
    </w:p>
    <w:p w14:paraId="64BB78ED" w14:textId="77777777" w:rsidR="00543E05" w:rsidRPr="00543E05" w:rsidRDefault="00543E05" w:rsidP="00543E05">
      <w:pPr>
        <w:pStyle w:val="ParagraffRhestr"/>
        <w:numPr>
          <w:ilvl w:val="0"/>
          <w:numId w:val="7"/>
        </w:numPr>
        <w:tabs>
          <w:tab w:val="clear" w:pos="720"/>
        </w:tabs>
        <w:ind w:left="1134"/>
      </w:pPr>
      <w:r w:rsidRPr="00543E05">
        <w:rPr>
          <w:b/>
          <w:bCs/>
        </w:rPr>
        <w:t>Heriol, beiddgar a syml</w:t>
      </w:r>
      <w:r w:rsidRPr="00543E05">
        <w:t> </w:t>
      </w:r>
    </w:p>
    <w:p w14:paraId="071B05C0" w14:textId="77777777" w:rsidR="00543E05" w:rsidRPr="00543E05" w:rsidRDefault="00543E05" w:rsidP="00543E05">
      <w:pPr>
        <w:pStyle w:val="ParagraffRhestr"/>
        <w:ind w:left="1134"/>
      </w:pPr>
      <w:r w:rsidRPr="00543E05">
        <w:t>Arloesi heb eithrio gyda dulliau effeithiol o fesur effaith ein gweithgaredd. </w:t>
      </w:r>
    </w:p>
    <w:p w14:paraId="32B84E93" w14:textId="77777777" w:rsidR="00543E05" w:rsidRPr="00543E05" w:rsidRDefault="00543E05" w:rsidP="00543E05">
      <w:pPr>
        <w:pStyle w:val="ParagraffRhestr"/>
        <w:numPr>
          <w:ilvl w:val="0"/>
          <w:numId w:val="8"/>
        </w:numPr>
        <w:tabs>
          <w:tab w:val="clear" w:pos="720"/>
        </w:tabs>
        <w:ind w:left="1134"/>
      </w:pPr>
      <w:r w:rsidRPr="00543E05">
        <w:rPr>
          <w:b/>
          <w:bCs/>
        </w:rPr>
        <w:t>Cynaliadwy a chyfrifol</w:t>
      </w:r>
      <w:r w:rsidRPr="00543E05">
        <w:t> </w:t>
      </w:r>
    </w:p>
    <w:p w14:paraId="63AB1D3D" w14:textId="77777777" w:rsidR="00543E05" w:rsidRPr="00543E05" w:rsidRDefault="00543E05" w:rsidP="00543E05">
      <w:pPr>
        <w:pStyle w:val="ParagraffRhestr"/>
        <w:ind w:left="1134"/>
      </w:pPr>
      <w:r w:rsidRPr="00543E05">
        <w:t>Yn gwarchod rhinweddau arbennig, adnoddau a’r amgylchedd ar gyfer cenedlaethau’r dyfodol. </w:t>
      </w:r>
    </w:p>
    <w:p w14:paraId="368DA412" w14:textId="77777777" w:rsidR="00543E05" w:rsidRPr="00543E05" w:rsidRDefault="00543E05" w:rsidP="00543E05">
      <w:pPr>
        <w:pStyle w:val="ParagraffRhestr"/>
        <w:numPr>
          <w:ilvl w:val="0"/>
          <w:numId w:val="9"/>
        </w:numPr>
        <w:tabs>
          <w:tab w:val="clear" w:pos="720"/>
        </w:tabs>
        <w:ind w:left="1134"/>
      </w:pPr>
      <w:r w:rsidRPr="00543E05">
        <w:rPr>
          <w:b/>
          <w:bCs/>
        </w:rPr>
        <w:t>Dathlu hunaniaeth, treftadaeth a’r Gymraeg</w:t>
      </w:r>
      <w:r w:rsidRPr="00543E05">
        <w:t> </w:t>
      </w:r>
    </w:p>
    <w:p w14:paraId="72DC2A7E" w14:textId="77777777" w:rsidR="00543E05" w:rsidRPr="00543E05" w:rsidRDefault="00543E05" w:rsidP="00543E05">
      <w:pPr>
        <w:pStyle w:val="ParagraffRhestr"/>
        <w:ind w:left="1134"/>
      </w:pPr>
      <w:r w:rsidRPr="00543E05">
        <w:t>Yn adlewyrchu ein diwylliant amrywiol a’r Gymraeg yn hyderus i Gymru a’r byd. </w:t>
      </w:r>
    </w:p>
    <w:p w14:paraId="03570975" w14:textId="77777777" w:rsidR="00543E05" w:rsidRPr="00543E05" w:rsidRDefault="00543E05" w:rsidP="00543E05">
      <w:pPr>
        <w:pStyle w:val="ParagraffRhestr"/>
        <w:numPr>
          <w:ilvl w:val="0"/>
          <w:numId w:val="10"/>
        </w:numPr>
        <w:tabs>
          <w:tab w:val="clear" w:pos="720"/>
        </w:tabs>
        <w:ind w:left="1134"/>
      </w:pPr>
      <w:r w:rsidRPr="00543E05">
        <w:rPr>
          <w:b/>
          <w:bCs/>
        </w:rPr>
        <w:t>Cyfoethogi llesiant ac economi</w:t>
      </w:r>
      <w:r w:rsidRPr="00543E05">
        <w:t> </w:t>
      </w:r>
    </w:p>
    <w:p w14:paraId="3D126D59" w14:textId="1521D388" w:rsidR="00543E05" w:rsidRPr="00543E05" w:rsidRDefault="00543E05" w:rsidP="00543E05">
      <w:pPr>
        <w:pStyle w:val="ParagraffRhestr"/>
        <w:ind w:left="1134"/>
      </w:pPr>
      <w:r w:rsidRPr="00543E05">
        <w:t>Diwylliant fel grym cadarnhaol i iechyd, addysg, hapusrwydd ac economi leol</w:t>
      </w:r>
      <w:r w:rsidR="00C65957">
        <w:t xml:space="preserve"> gyda chyfleon i artistiaid lwyddo yma neu ddychwelyd i Wynedd i fyw a llwyddo</w:t>
      </w:r>
      <w:r w:rsidRPr="00543E05">
        <w:t>. </w:t>
      </w:r>
    </w:p>
    <w:p w14:paraId="06F9D0BE" w14:textId="77777777" w:rsidR="00543E05" w:rsidRPr="00543E05" w:rsidRDefault="00543E05" w:rsidP="00543E05">
      <w:pPr>
        <w:pStyle w:val="ParagraffRhestr"/>
        <w:numPr>
          <w:ilvl w:val="0"/>
          <w:numId w:val="11"/>
        </w:numPr>
        <w:tabs>
          <w:tab w:val="clear" w:pos="720"/>
        </w:tabs>
        <w:ind w:left="1134"/>
      </w:pPr>
      <w:r w:rsidRPr="00543E05">
        <w:rPr>
          <w:b/>
          <w:bCs/>
        </w:rPr>
        <w:t>Mwynhad a phrofiadau</w:t>
      </w:r>
      <w:r w:rsidRPr="00543E05">
        <w:t> </w:t>
      </w:r>
    </w:p>
    <w:p w14:paraId="38C9C198" w14:textId="77777777" w:rsidR="00543E05" w:rsidRPr="00543E05" w:rsidRDefault="00543E05" w:rsidP="00543E05">
      <w:pPr>
        <w:pStyle w:val="ParagraffRhestr"/>
        <w:ind w:left="1134"/>
      </w:pPr>
      <w:r w:rsidRPr="00543E05">
        <w:t>Yn cynnig hwyl, adloniant a chyfleoedd i gymdeithasu a dysgu’n anffurfiol. </w:t>
      </w:r>
    </w:p>
    <w:p w14:paraId="67B40196" w14:textId="2F14C361" w:rsidR="00D75BC2" w:rsidRPr="000B572A" w:rsidRDefault="00D75BC2" w:rsidP="0059001D">
      <w:pPr>
        <w:pStyle w:val="ParagraffRhestr"/>
        <w:jc w:val="both"/>
      </w:pPr>
    </w:p>
    <w:p w14:paraId="735715E3" w14:textId="2852BC16" w:rsidR="008311EF" w:rsidRPr="000B572A" w:rsidRDefault="008311EF" w:rsidP="0059001D">
      <w:pPr>
        <w:pStyle w:val="ParagraffRhestr"/>
        <w:jc w:val="both"/>
      </w:pPr>
      <w:r w:rsidRPr="000B572A">
        <w:t xml:space="preserve">Gellir darparu adborth </w:t>
      </w:r>
      <w:r w:rsidR="003E1667" w:rsidRPr="000B572A">
        <w:t xml:space="preserve">cynhwysfawr </w:t>
      </w:r>
      <w:r w:rsidRPr="000B572A">
        <w:t xml:space="preserve">y gweithdai i’r </w:t>
      </w:r>
      <w:r w:rsidR="003E1667" w:rsidRPr="000B572A">
        <w:t>unigolyn / cwmni llwyddiannus a benodir i ymgymryd a’r comisiwn.</w:t>
      </w:r>
    </w:p>
    <w:p w14:paraId="716DF2B5" w14:textId="77777777" w:rsidR="008B573A" w:rsidRPr="000B572A" w:rsidRDefault="008B573A" w:rsidP="0059001D">
      <w:pPr>
        <w:pStyle w:val="ParagraffRhestr"/>
        <w:jc w:val="both"/>
      </w:pPr>
    </w:p>
    <w:p w14:paraId="452FDADB" w14:textId="64F7110B" w:rsidR="003F7D02" w:rsidRPr="000B572A" w:rsidRDefault="003D5697" w:rsidP="003F7D02">
      <w:pPr>
        <w:pStyle w:val="ParagraffRhestr"/>
        <w:numPr>
          <w:ilvl w:val="0"/>
          <w:numId w:val="1"/>
        </w:numPr>
        <w:jc w:val="both"/>
        <w:rPr>
          <w:b/>
          <w:bCs/>
        </w:rPr>
      </w:pPr>
      <w:r w:rsidRPr="000B572A">
        <w:rPr>
          <w:b/>
          <w:bCs/>
        </w:rPr>
        <w:t>Y Comisiwn Hwn</w:t>
      </w:r>
    </w:p>
    <w:p w14:paraId="56CF20C3" w14:textId="353017FE" w:rsidR="008062D0" w:rsidRPr="000B572A" w:rsidRDefault="008062D0" w:rsidP="008062D0">
      <w:pPr>
        <w:pStyle w:val="ParagraffRhestr"/>
        <w:jc w:val="both"/>
      </w:pPr>
      <w:r w:rsidRPr="000B572A">
        <w:t>Mae Cyngor Gwynedd yn awyddus i benodi unigolyn neu gwmni profiadol er mwyn</w:t>
      </w:r>
      <w:r w:rsidR="00823159" w:rsidRPr="000B572A">
        <w:t xml:space="preserve"> cefnogi ein dealltwriaeth o’r sector diwylliant yng Ngwynedd. </w:t>
      </w:r>
    </w:p>
    <w:p w14:paraId="79314DE2" w14:textId="360A0A82" w:rsidR="00823159" w:rsidRPr="000B572A" w:rsidRDefault="00823159" w:rsidP="008062D0">
      <w:pPr>
        <w:pStyle w:val="ParagraffRhestr"/>
        <w:jc w:val="both"/>
      </w:pPr>
      <w:r w:rsidRPr="000B572A">
        <w:t>Mae’r sector diwylliant yn cael ei ddiffinio gan Lywodraeth Cymru fel:</w:t>
      </w:r>
    </w:p>
    <w:p w14:paraId="0C601F01" w14:textId="48C6CE82" w:rsidR="00823159" w:rsidRPr="000B572A" w:rsidRDefault="0044343A" w:rsidP="008062D0">
      <w:pPr>
        <w:pStyle w:val="ParagraffRhestr"/>
        <w:jc w:val="both"/>
        <w:rPr>
          <w:i/>
          <w:iCs/>
        </w:rPr>
      </w:pPr>
      <w:r w:rsidRPr="000B572A">
        <w:rPr>
          <w:i/>
          <w:iCs/>
        </w:rPr>
        <w:lastRenderedPageBreak/>
        <w:t>Rydym yn defnyddio’r geiriau ‘sector diwylliant’ fel term sy’n cynnwys sectorau’r celfyddydau, amgueddfeydd, llyfrgelloedd, archifau a’r amgylchedd hanesyddol yng Nghymru.</w:t>
      </w:r>
    </w:p>
    <w:p w14:paraId="5CF0090E" w14:textId="77777777" w:rsidR="00F323E4" w:rsidRPr="000B572A" w:rsidRDefault="00F323E4" w:rsidP="008062D0">
      <w:pPr>
        <w:pStyle w:val="ParagraffRhestr"/>
        <w:jc w:val="both"/>
        <w:rPr>
          <w:i/>
          <w:iCs/>
        </w:rPr>
      </w:pPr>
    </w:p>
    <w:p w14:paraId="1C1367F3" w14:textId="5D8E5203" w:rsidR="00583FD2" w:rsidRPr="000B572A" w:rsidRDefault="00F323E4" w:rsidP="008062D0">
      <w:pPr>
        <w:pStyle w:val="ParagraffRhestr"/>
        <w:jc w:val="both"/>
      </w:pPr>
      <w:r w:rsidRPr="000B572A">
        <w:t>Bydd y darparwr llwyddiannus yn canolbwyntio ar werth economaidd a chymdeithasol diwylliant i Wynedd</w:t>
      </w:r>
      <w:r w:rsidR="00DD7E87" w:rsidRPr="000B572A">
        <w:t xml:space="preserve"> trwy ddefnyddio data ac ymchwil sydd ar gael gan Lywodraeth </w:t>
      </w:r>
      <w:r w:rsidR="00770D46">
        <w:t>Cymru, Swyddfa Comisiynydd Cenedlaethau’r Dyfodol</w:t>
      </w:r>
      <w:r w:rsidR="00DD7E87" w:rsidRPr="000B572A">
        <w:t xml:space="preserve"> a</w:t>
      </w:r>
      <w:r w:rsidR="008A6B44" w:rsidRPr="000B572A">
        <w:t xml:space="preserve"> Llywodraeth y DU. Bydd hefyd yn ddibynnol ar wybodaeth</w:t>
      </w:r>
      <w:r w:rsidR="00CA704B" w:rsidRPr="000B572A">
        <w:t xml:space="preserve"> monitro</w:t>
      </w:r>
      <w:r w:rsidR="008A6B44" w:rsidRPr="000B572A">
        <w:t xml:space="preserve"> a gesglir trwy grantiau a ddarperir gan Gyngor Gwynedd</w:t>
      </w:r>
      <w:r w:rsidR="00DD42E4">
        <w:t>, data o weithgareddau diwylliannol eraill a gefnogir gan Gyngor Gwynedd neu bartneriaid eraill</w:t>
      </w:r>
      <w:r w:rsidR="008A6B44" w:rsidRPr="000B572A">
        <w:t xml:space="preserve"> ac astudiaethau achos y bydd angen i’r unigolyn / cwmni llwyddiannus eu cynhyrchu.</w:t>
      </w:r>
      <w:r w:rsidR="00657DFD">
        <w:t xml:space="preserve"> </w:t>
      </w:r>
    </w:p>
    <w:p w14:paraId="7F496B83" w14:textId="77777777" w:rsidR="00CA704B" w:rsidRPr="000B572A" w:rsidRDefault="00CA704B" w:rsidP="008062D0">
      <w:pPr>
        <w:pStyle w:val="ParagraffRhestr"/>
        <w:jc w:val="both"/>
      </w:pPr>
    </w:p>
    <w:p w14:paraId="7A0EA2A1" w14:textId="231FBB99" w:rsidR="00332A64" w:rsidRPr="000B572A" w:rsidRDefault="00CA704B" w:rsidP="00332A64">
      <w:pPr>
        <w:pStyle w:val="ParagraffRhestr"/>
        <w:jc w:val="both"/>
      </w:pPr>
      <w:r w:rsidRPr="000B572A">
        <w:t xml:space="preserve">Rhennir y comisiwn i’r </w:t>
      </w:r>
      <w:r w:rsidR="00332A64" w:rsidRPr="000B572A">
        <w:t>prif dasgau canlynol:</w:t>
      </w:r>
    </w:p>
    <w:p w14:paraId="0CFA444A" w14:textId="273C10D6" w:rsidR="00332A64" w:rsidRPr="000B572A" w:rsidRDefault="002C446B" w:rsidP="00332A64">
      <w:pPr>
        <w:pStyle w:val="ParagraffRhestr"/>
        <w:numPr>
          <w:ilvl w:val="1"/>
          <w:numId w:val="9"/>
        </w:numPr>
        <w:jc w:val="both"/>
      </w:pPr>
      <w:r w:rsidRPr="000B572A">
        <w:t>Cynhyrchu a</w:t>
      </w:r>
      <w:r w:rsidR="00332A64" w:rsidRPr="000B572A">
        <w:t>sesiad o werth economaidd a chymdeithasol y sector diwylliant i ardal Gwynedd</w:t>
      </w:r>
      <w:r w:rsidR="00F65D50" w:rsidRPr="000B572A">
        <w:t xml:space="preserve"> gan ddefnyddio data </w:t>
      </w:r>
      <w:r w:rsidR="002B6CD8" w:rsidRPr="000B572A">
        <w:t xml:space="preserve">ystadegau </w:t>
      </w:r>
      <w:r w:rsidR="00F65D50" w:rsidRPr="000B572A">
        <w:t>cenedlaethol a</w:t>
      </w:r>
      <w:r w:rsidR="002B6CD8" w:rsidRPr="000B572A">
        <w:t xml:space="preserve"> data monitro </w:t>
      </w:r>
      <w:r w:rsidR="00730E02" w:rsidRPr="000B572A">
        <w:t>grantiau</w:t>
      </w:r>
      <w:r w:rsidR="00D97489">
        <w:t xml:space="preserve"> neu </w:t>
      </w:r>
      <w:r w:rsidR="00466AE5">
        <w:t xml:space="preserve">data </w:t>
      </w:r>
      <w:r w:rsidR="00A81558">
        <w:t xml:space="preserve">o </w:t>
      </w:r>
      <w:r w:rsidR="00D97489">
        <w:t>weithgareddau diwylliannol eraill a gefnogir gan</w:t>
      </w:r>
      <w:r w:rsidR="002B6CD8" w:rsidRPr="000B572A">
        <w:t xml:space="preserve"> Gyngor Gwynedd</w:t>
      </w:r>
      <w:r w:rsidR="00D97489">
        <w:t xml:space="preserve"> a phartneriaid eraill</w:t>
      </w:r>
      <w:r w:rsidR="00332A64" w:rsidRPr="000B572A">
        <w:t>.</w:t>
      </w:r>
    </w:p>
    <w:p w14:paraId="20B8B0F1" w14:textId="6175E4CD" w:rsidR="00A42A16" w:rsidRPr="000B572A" w:rsidRDefault="00A42A16" w:rsidP="00A42A16">
      <w:pPr>
        <w:pStyle w:val="ParagraffRhestr"/>
        <w:numPr>
          <w:ilvl w:val="1"/>
          <w:numId w:val="9"/>
        </w:numPr>
        <w:jc w:val="both"/>
      </w:pPr>
      <w:r w:rsidRPr="000B572A">
        <w:t xml:space="preserve">Creu astudiaethau achos </w:t>
      </w:r>
      <w:r w:rsidR="00A150F4">
        <w:t xml:space="preserve">dwyieithog </w:t>
      </w:r>
      <w:r w:rsidRPr="000B572A">
        <w:t>(ffilm ac ysgrifenedig) o arfer da o fewn y sector yn lleol.</w:t>
      </w:r>
    </w:p>
    <w:p w14:paraId="781A8A1F" w14:textId="38B37F0D" w:rsidR="00332A64" w:rsidRPr="000B572A" w:rsidRDefault="00332A64" w:rsidP="00582F06">
      <w:pPr>
        <w:pStyle w:val="ParagraffRhestr"/>
        <w:numPr>
          <w:ilvl w:val="1"/>
          <w:numId w:val="9"/>
        </w:numPr>
        <w:jc w:val="both"/>
      </w:pPr>
      <w:r w:rsidRPr="000B572A">
        <w:t xml:space="preserve">Creu Cynllun Gweithredu i’r sector </w:t>
      </w:r>
      <w:r w:rsidR="002B6CD8" w:rsidRPr="000B572A">
        <w:t>fydd yn adlewyrchu’r weledigaeth a’r egwyddorion</w:t>
      </w:r>
      <w:r w:rsidR="00582F06" w:rsidRPr="000B572A">
        <w:t>. Bydd angen i’r Cynllun Gweithredu adnabod blaenoriaethau gweithredu (ar sail bylchau / cyfleon neu flaenoriaethau</w:t>
      </w:r>
      <w:r w:rsidR="00517BB1" w:rsidRPr="000B572A">
        <w:t>,</w:t>
      </w:r>
      <w:r w:rsidR="00582F06" w:rsidRPr="000B572A">
        <w:t xml:space="preserve"> ar sail</w:t>
      </w:r>
      <w:r w:rsidR="00A54844" w:rsidRPr="000B572A">
        <w:t xml:space="preserve"> arfer da</w:t>
      </w:r>
      <w:r w:rsidR="00517BB1" w:rsidRPr="000B572A">
        <w:t xml:space="preserve"> </w:t>
      </w:r>
      <w:r w:rsidR="00A54844" w:rsidRPr="000B572A">
        <w:t xml:space="preserve">neu dueddiadau </w:t>
      </w:r>
      <w:r w:rsidR="00517BB1" w:rsidRPr="000B572A">
        <w:t xml:space="preserve">lleol, </w:t>
      </w:r>
      <w:r w:rsidR="00A54844" w:rsidRPr="000B572A">
        <w:t>cenedlaethol a rhyngwladol ar gyfer y sector),</w:t>
      </w:r>
      <w:r w:rsidRPr="000B572A">
        <w:t xml:space="preserve"> anghenion cyllidol a mesuryddion perthnasol</w:t>
      </w:r>
      <w:r w:rsidR="00A54844" w:rsidRPr="000B572A">
        <w:t xml:space="preserve"> i fesur llwyddiant gweithredu.</w:t>
      </w:r>
      <w:r w:rsidRPr="000B572A">
        <w:t xml:space="preserve"> </w:t>
      </w:r>
    </w:p>
    <w:p w14:paraId="47D69600" w14:textId="47EC5039" w:rsidR="00332A64" w:rsidRPr="000B572A" w:rsidRDefault="00332A64" w:rsidP="00332A64">
      <w:pPr>
        <w:pStyle w:val="ParagraffRhestr"/>
        <w:numPr>
          <w:ilvl w:val="1"/>
          <w:numId w:val="9"/>
        </w:numPr>
        <w:jc w:val="both"/>
      </w:pPr>
      <w:r w:rsidRPr="000B572A">
        <w:t>Cefnogi Rhwydwaith Diwylliant Gwynedd</w:t>
      </w:r>
      <w:r w:rsidR="00A54844" w:rsidRPr="000B572A">
        <w:t xml:space="preserve"> trwy </w:t>
      </w:r>
      <w:r w:rsidR="00B35CDE" w:rsidRPr="000B572A">
        <w:t>gyfres o ddigwyddiadau</w:t>
      </w:r>
      <w:r w:rsidR="00B47E50" w:rsidRPr="000B572A">
        <w:t xml:space="preserve"> rhwydweithio</w:t>
      </w:r>
      <w:r w:rsidR="00B35CDE" w:rsidRPr="000B572A">
        <w:t xml:space="preserve">, cyfarfodydd a </w:t>
      </w:r>
      <w:r w:rsidR="00F0763B" w:rsidRPr="000B572A">
        <w:t>hyfforddiant</w:t>
      </w:r>
      <w:r w:rsidR="00B47E50" w:rsidRPr="000B572A">
        <w:t xml:space="preserve"> – union nifer i’w cytuno</w:t>
      </w:r>
      <w:r w:rsidR="00A15C41">
        <w:t>, ond rhaid arddangos gallu i weithio’n ddwyieithog</w:t>
      </w:r>
      <w:r w:rsidRPr="000B572A">
        <w:t>.</w:t>
      </w:r>
    </w:p>
    <w:p w14:paraId="5201BE05" w14:textId="77777777" w:rsidR="00F0797B" w:rsidRDefault="00F0797B" w:rsidP="008062D0">
      <w:pPr>
        <w:pStyle w:val="ParagraffRhestr"/>
        <w:jc w:val="both"/>
        <w:rPr>
          <w:highlight w:val="yellow"/>
        </w:rPr>
      </w:pPr>
    </w:p>
    <w:p w14:paraId="63D6A826" w14:textId="12953812" w:rsidR="00CA704B" w:rsidRDefault="00F0797B" w:rsidP="008062D0">
      <w:pPr>
        <w:pStyle w:val="ParagraffRhestr"/>
        <w:jc w:val="both"/>
      </w:pPr>
      <w:r w:rsidRPr="009844C3">
        <w:t>Anogir y darparwr llwyddiannus i ystyried sut i gael llais i’r sector llawrydd creadigol wrth ymgymryd a’r comisiwn a’r Cynllun Gweithredu.</w:t>
      </w:r>
    </w:p>
    <w:p w14:paraId="257913F5" w14:textId="77777777" w:rsidR="00F0797B" w:rsidRPr="000B572A" w:rsidRDefault="00F0797B" w:rsidP="008062D0">
      <w:pPr>
        <w:pStyle w:val="ParagraffRhestr"/>
        <w:jc w:val="both"/>
      </w:pPr>
    </w:p>
    <w:p w14:paraId="376D0AB0" w14:textId="2B4B8F36" w:rsidR="003F7D02" w:rsidRPr="000B572A" w:rsidRDefault="009E792E" w:rsidP="003F7D02">
      <w:pPr>
        <w:pStyle w:val="ParagraffRhestr"/>
        <w:numPr>
          <w:ilvl w:val="0"/>
          <w:numId w:val="1"/>
        </w:numPr>
        <w:jc w:val="both"/>
        <w:rPr>
          <w:b/>
          <w:bCs/>
        </w:rPr>
      </w:pPr>
      <w:r w:rsidRPr="000B572A">
        <w:rPr>
          <w:b/>
          <w:bCs/>
        </w:rPr>
        <w:t>Cyflwyno’r Canlyniadau</w:t>
      </w:r>
    </w:p>
    <w:p w14:paraId="01417DE7" w14:textId="5125F0E4" w:rsidR="009E792E" w:rsidRPr="000B572A" w:rsidRDefault="009E792E" w:rsidP="009E792E">
      <w:pPr>
        <w:pStyle w:val="ParagraffRhestr"/>
        <w:jc w:val="both"/>
      </w:pPr>
      <w:r w:rsidRPr="000B572A">
        <w:t xml:space="preserve">Bydd disgwyl i’r unigolyn / cwmni llwyddiannus </w:t>
      </w:r>
      <w:r w:rsidR="00513065" w:rsidRPr="000B572A">
        <w:t>ddarparu’r canlyniadau canlynol:</w:t>
      </w:r>
    </w:p>
    <w:p w14:paraId="3F9B4C7B" w14:textId="539FC882" w:rsidR="00513065" w:rsidRPr="000B572A" w:rsidRDefault="00513065" w:rsidP="00513065">
      <w:pPr>
        <w:pStyle w:val="ParagraffRhestr"/>
        <w:numPr>
          <w:ilvl w:val="2"/>
          <w:numId w:val="9"/>
        </w:numPr>
        <w:jc w:val="both"/>
      </w:pPr>
      <w:r w:rsidRPr="000B572A">
        <w:t>Asesiad o werth economaidd a chymdeithasol diwylliant i Wynedd</w:t>
      </w:r>
    </w:p>
    <w:p w14:paraId="1CE0E050" w14:textId="7293945A" w:rsidR="00513065" w:rsidRPr="000B572A" w:rsidRDefault="00513065" w:rsidP="00513065">
      <w:pPr>
        <w:pStyle w:val="ParagraffRhestr"/>
        <w:numPr>
          <w:ilvl w:val="2"/>
          <w:numId w:val="9"/>
        </w:numPr>
        <w:jc w:val="both"/>
      </w:pPr>
      <w:r w:rsidRPr="000B572A">
        <w:t>Astudiaethau Achos</w:t>
      </w:r>
      <w:r w:rsidR="00ED6EF6">
        <w:t xml:space="preserve"> dwyieithog</w:t>
      </w:r>
      <w:r w:rsidRPr="000B572A">
        <w:t xml:space="preserve"> (ffilm ac ysgrifenedig)</w:t>
      </w:r>
    </w:p>
    <w:p w14:paraId="01256311" w14:textId="35E80702" w:rsidR="00513065" w:rsidRPr="000B572A" w:rsidRDefault="00513065" w:rsidP="00513065">
      <w:pPr>
        <w:pStyle w:val="ParagraffRhestr"/>
        <w:numPr>
          <w:ilvl w:val="2"/>
          <w:numId w:val="9"/>
        </w:numPr>
        <w:jc w:val="both"/>
      </w:pPr>
      <w:r w:rsidRPr="000B572A">
        <w:t>Cynllun Gweithredu Diwylliant Gwynedd</w:t>
      </w:r>
    </w:p>
    <w:p w14:paraId="3BC91AA4" w14:textId="26CFD545" w:rsidR="00513065" w:rsidRPr="000B572A" w:rsidRDefault="00513065" w:rsidP="00513065">
      <w:pPr>
        <w:pStyle w:val="ParagraffRhestr"/>
        <w:numPr>
          <w:ilvl w:val="2"/>
          <w:numId w:val="9"/>
        </w:numPr>
        <w:jc w:val="both"/>
      </w:pPr>
      <w:r w:rsidRPr="000B572A">
        <w:t>Rhaglen i gefnogi’r Rhwydwaith Diwylliant.</w:t>
      </w:r>
    </w:p>
    <w:p w14:paraId="2989BEB0" w14:textId="61F3812C" w:rsidR="007E4D68" w:rsidRDefault="007E4D68" w:rsidP="007E4D68">
      <w:pPr>
        <w:ind w:left="720"/>
        <w:jc w:val="both"/>
      </w:pPr>
      <w:r w:rsidRPr="000B572A">
        <w:t>Cyngor Gwynedd fydd yn gyfrifol am gyfieithu’r dogfennau a’r cyfarfodydd.</w:t>
      </w:r>
    </w:p>
    <w:p w14:paraId="11130260" w14:textId="77777777" w:rsidR="00893E3B" w:rsidRPr="000B572A" w:rsidRDefault="00893E3B" w:rsidP="007E4D68">
      <w:pPr>
        <w:ind w:left="720"/>
        <w:jc w:val="both"/>
      </w:pPr>
    </w:p>
    <w:p w14:paraId="7D9337CA" w14:textId="1C3C7455" w:rsidR="003F7D02" w:rsidRPr="000B572A" w:rsidRDefault="007E4D68" w:rsidP="003F7D02">
      <w:pPr>
        <w:pStyle w:val="ParagraffRhestr"/>
        <w:numPr>
          <w:ilvl w:val="0"/>
          <w:numId w:val="1"/>
        </w:numPr>
        <w:jc w:val="both"/>
        <w:rPr>
          <w:b/>
          <w:bCs/>
        </w:rPr>
      </w:pPr>
      <w:r w:rsidRPr="000B572A">
        <w:rPr>
          <w:b/>
          <w:bCs/>
        </w:rPr>
        <w:lastRenderedPageBreak/>
        <w:t>Monitro’r prosiect</w:t>
      </w:r>
    </w:p>
    <w:p w14:paraId="0D99024D" w14:textId="232AFDAA" w:rsidR="007E4D68" w:rsidRPr="000B572A" w:rsidRDefault="009B1A45" w:rsidP="007E4D68">
      <w:pPr>
        <w:pStyle w:val="ParagraffRhestr"/>
        <w:jc w:val="both"/>
      </w:pPr>
      <w:r w:rsidRPr="000B572A">
        <w:t xml:space="preserve">Tybir y bydd </w:t>
      </w:r>
      <w:r w:rsidR="00535BF8" w:rsidRPr="000B572A">
        <w:t>5</w:t>
      </w:r>
      <w:r w:rsidRPr="000B572A">
        <w:t xml:space="preserve"> cyfarfod ffurfiol rhwng yr ymgynghorydd llwyddiannus a’r Cyngor ac unrhyw bartneriaid perthnasol yn ystod y gwaith.</w:t>
      </w:r>
      <w:r w:rsidR="00CA397C" w:rsidRPr="000B572A">
        <w:t xml:space="preserve"> (Cyfarfod cychwyn y briff, cyfarfod o Fwrdd Llywio Rhwydwaith Diwylliant Gwynedd (x2), cyfarfod</w:t>
      </w:r>
      <w:r w:rsidR="00535BF8" w:rsidRPr="000B572A">
        <w:t xml:space="preserve"> cyflwyno canfyddiadau a chyfarfod</w:t>
      </w:r>
      <w:r w:rsidR="00CA397C" w:rsidRPr="000B572A">
        <w:t xml:space="preserve"> cl</w:t>
      </w:r>
      <w:r w:rsidR="00535BF8" w:rsidRPr="000B572A">
        <w:t>oi.</w:t>
      </w:r>
    </w:p>
    <w:p w14:paraId="7881C9F0" w14:textId="5D1B9573" w:rsidR="005F4174" w:rsidRPr="000B572A" w:rsidRDefault="005F4174" w:rsidP="007E4D68">
      <w:pPr>
        <w:pStyle w:val="ParagraffRhestr"/>
        <w:jc w:val="both"/>
      </w:pPr>
    </w:p>
    <w:p w14:paraId="106B8AF8" w14:textId="6851EED3" w:rsidR="005F4174" w:rsidRDefault="005F4174" w:rsidP="007E4D68">
      <w:pPr>
        <w:pStyle w:val="ParagraffRhestr"/>
        <w:jc w:val="both"/>
        <w:rPr>
          <w:rFonts w:cs="Arial"/>
          <w:lang w:val="en-GB" w:bidi="he-IL"/>
        </w:rPr>
      </w:pPr>
      <w:r w:rsidRPr="000B572A">
        <w:t>Disgwylir i’r ymgynghorydd llwyddiannus ddarparu diweddariadau cyson trwy ebost / ff</w:t>
      </w:r>
      <w:r w:rsidRPr="000B572A">
        <w:rPr>
          <w:rFonts w:cs="Arial"/>
          <w:lang w:val="en-GB" w:bidi="he-IL"/>
        </w:rPr>
        <w:t>ôn / Teams / Zoom</w:t>
      </w:r>
      <w:r w:rsidR="00983D44" w:rsidRPr="000B572A">
        <w:rPr>
          <w:rFonts w:cs="Arial"/>
          <w:lang w:val="en-GB" w:bidi="he-IL"/>
        </w:rPr>
        <w:t xml:space="preserve"> yn ystod y comisiwn. </w:t>
      </w:r>
    </w:p>
    <w:p w14:paraId="6F0CF019" w14:textId="7AEF00A9" w:rsidR="00174434" w:rsidRPr="000B572A" w:rsidRDefault="00174434" w:rsidP="007E4D68">
      <w:pPr>
        <w:pStyle w:val="ParagraffRhestr"/>
        <w:jc w:val="both"/>
        <w:rPr>
          <w:rFonts w:cs="Arial"/>
          <w:lang w:val="en-GB" w:bidi="he-IL"/>
        </w:rPr>
      </w:pPr>
      <w:r>
        <w:rPr>
          <w:rFonts w:cs="Arial"/>
          <w:lang w:val="en-GB" w:bidi="he-IL"/>
        </w:rPr>
        <w:t>Bydd Digwyddiad Diwylliant Gwynedd 2026 yn cael ei gynnal ar 4 Mawrth lle bydd disgwyl i’r ymgynghorydd llwyddiannus ymgysylltu efo’r sector.</w:t>
      </w:r>
    </w:p>
    <w:p w14:paraId="6BB9C0D7" w14:textId="77777777" w:rsidR="00CA397C" w:rsidRPr="000B572A" w:rsidRDefault="00CA397C" w:rsidP="007E4D68">
      <w:pPr>
        <w:pStyle w:val="ParagraffRhestr"/>
        <w:jc w:val="both"/>
      </w:pPr>
    </w:p>
    <w:p w14:paraId="1391B30B" w14:textId="56641A7E" w:rsidR="007E4D68" w:rsidRPr="000B572A" w:rsidRDefault="00983D44" w:rsidP="003F7D02">
      <w:pPr>
        <w:pStyle w:val="ParagraffRhestr"/>
        <w:numPr>
          <w:ilvl w:val="0"/>
          <w:numId w:val="1"/>
        </w:numPr>
        <w:jc w:val="both"/>
        <w:rPr>
          <w:b/>
          <w:bCs/>
        </w:rPr>
      </w:pPr>
      <w:r w:rsidRPr="000B572A">
        <w:rPr>
          <w:b/>
          <w:bCs/>
        </w:rPr>
        <w:t>Amserlen y prosiect</w:t>
      </w:r>
    </w:p>
    <w:p w14:paraId="4DCA4B1C" w14:textId="6D6FD24D" w:rsidR="00983D44" w:rsidRPr="000B572A" w:rsidRDefault="00983D44" w:rsidP="00983D44">
      <w:pPr>
        <w:pStyle w:val="ParagraffRhestr"/>
        <w:jc w:val="both"/>
      </w:pPr>
      <w:r w:rsidRPr="000B572A">
        <w:t>Rhyddhau brîff</w:t>
      </w:r>
      <w:r w:rsidRPr="000B572A">
        <w:tab/>
      </w:r>
      <w:r w:rsidRPr="000B572A">
        <w:tab/>
      </w:r>
      <w:r w:rsidRPr="000B572A">
        <w:tab/>
        <w:t xml:space="preserve">w/c </w:t>
      </w:r>
      <w:r w:rsidR="00D14E66">
        <w:t>19</w:t>
      </w:r>
      <w:r w:rsidR="00720FAC" w:rsidRPr="000B572A">
        <w:t xml:space="preserve"> Ionawr 2026</w:t>
      </w:r>
    </w:p>
    <w:p w14:paraId="05A8642A" w14:textId="3891FC80" w:rsidR="00720FAC" w:rsidRPr="000B572A" w:rsidRDefault="00720FAC" w:rsidP="00983D44">
      <w:pPr>
        <w:pStyle w:val="ParagraffRhestr"/>
        <w:jc w:val="both"/>
        <w:rPr>
          <w:b/>
          <w:bCs/>
        </w:rPr>
      </w:pPr>
      <w:r w:rsidRPr="000B572A">
        <w:t>Cyflwyno Dyfynbrisiau</w:t>
      </w:r>
      <w:r w:rsidRPr="000B572A">
        <w:tab/>
      </w:r>
      <w:r w:rsidRPr="000B572A">
        <w:tab/>
      </w:r>
      <w:r w:rsidR="00F41E1F">
        <w:t>13</w:t>
      </w:r>
      <w:r w:rsidR="0032226F">
        <w:t xml:space="preserve"> Chwefror</w:t>
      </w:r>
      <w:r w:rsidR="00893C3C" w:rsidRPr="000B572A">
        <w:t xml:space="preserve"> 2026</w:t>
      </w:r>
      <w:r w:rsidR="00000DAC" w:rsidRPr="000B572A">
        <w:t xml:space="preserve"> </w:t>
      </w:r>
      <w:r w:rsidR="00000DAC" w:rsidRPr="000B572A">
        <w:rPr>
          <w:b/>
          <w:bCs/>
        </w:rPr>
        <w:t>(12:00yp)</w:t>
      </w:r>
    </w:p>
    <w:p w14:paraId="7EFD1898" w14:textId="250F546D" w:rsidR="00893C3C" w:rsidRPr="000B572A" w:rsidRDefault="00AD59E1" w:rsidP="00983D44">
      <w:pPr>
        <w:pStyle w:val="ParagraffRhestr"/>
        <w:jc w:val="both"/>
      </w:pPr>
      <w:r w:rsidRPr="000B572A">
        <w:t>Cyfweliadau (os bydd angen)</w:t>
      </w:r>
      <w:r w:rsidRPr="000B572A">
        <w:tab/>
        <w:t xml:space="preserve">w/c </w:t>
      </w:r>
      <w:r w:rsidR="00D03B92">
        <w:t>16</w:t>
      </w:r>
      <w:r w:rsidRPr="000B572A">
        <w:t xml:space="preserve"> Chwefror 2026</w:t>
      </w:r>
    </w:p>
    <w:p w14:paraId="08F185C4" w14:textId="441EFD3B" w:rsidR="00AD59E1" w:rsidRPr="000B572A" w:rsidRDefault="002F7848" w:rsidP="00983D44">
      <w:pPr>
        <w:pStyle w:val="ParagraffRhestr"/>
        <w:jc w:val="both"/>
      </w:pPr>
      <w:r w:rsidRPr="000B572A">
        <w:t>Gwobrwyo’r Comisiwn</w:t>
      </w:r>
      <w:r w:rsidRPr="000B572A">
        <w:tab/>
      </w:r>
      <w:r w:rsidRPr="000B572A">
        <w:tab/>
      </w:r>
      <w:r w:rsidR="001212EA">
        <w:t>20</w:t>
      </w:r>
      <w:r w:rsidR="0032226F">
        <w:t xml:space="preserve"> </w:t>
      </w:r>
      <w:r w:rsidR="00282421" w:rsidRPr="000B572A">
        <w:t>Chwefror 2026</w:t>
      </w:r>
    </w:p>
    <w:p w14:paraId="6FE53DF4" w14:textId="4F0D4DF8" w:rsidR="00282421" w:rsidRPr="000B572A" w:rsidRDefault="00282421" w:rsidP="00983D44">
      <w:pPr>
        <w:pStyle w:val="ParagraffRhestr"/>
        <w:jc w:val="both"/>
      </w:pPr>
      <w:r w:rsidRPr="000B572A">
        <w:t>Comisiwn yn cychwyn</w:t>
      </w:r>
      <w:r w:rsidRPr="000B572A">
        <w:tab/>
      </w:r>
      <w:r w:rsidRPr="000B572A">
        <w:tab/>
      </w:r>
      <w:r w:rsidR="001212EA">
        <w:t>20</w:t>
      </w:r>
      <w:r w:rsidRPr="000B572A">
        <w:t xml:space="preserve"> Chwefror 2026</w:t>
      </w:r>
    </w:p>
    <w:p w14:paraId="188F298C" w14:textId="151814A5" w:rsidR="00282421" w:rsidRPr="000B572A" w:rsidRDefault="00282421" w:rsidP="00983D44">
      <w:pPr>
        <w:pStyle w:val="ParagraffRhestr"/>
        <w:jc w:val="both"/>
      </w:pPr>
      <w:r w:rsidRPr="000B572A">
        <w:t>Cwblhau’r Comisiwn</w:t>
      </w:r>
      <w:r w:rsidRPr="000B572A">
        <w:tab/>
      </w:r>
      <w:r w:rsidRPr="000B572A">
        <w:tab/>
      </w:r>
      <w:r w:rsidRPr="000B572A">
        <w:tab/>
        <w:t>3</w:t>
      </w:r>
      <w:r w:rsidR="00C72BA5" w:rsidRPr="000B572A">
        <w:t>1</w:t>
      </w:r>
      <w:r w:rsidRPr="000B572A">
        <w:t xml:space="preserve"> Hydref 2026</w:t>
      </w:r>
    </w:p>
    <w:p w14:paraId="2B93A2E2" w14:textId="77777777" w:rsidR="00000DAC" w:rsidRPr="000B572A" w:rsidRDefault="00000DAC" w:rsidP="00983D44">
      <w:pPr>
        <w:pStyle w:val="ParagraffRhestr"/>
        <w:jc w:val="both"/>
      </w:pPr>
    </w:p>
    <w:p w14:paraId="681B27BD" w14:textId="648E7E41" w:rsidR="003F7D02" w:rsidRPr="000B572A" w:rsidRDefault="00000DAC" w:rsidP="003F7D02">
      <w:pPr>
        <w:pStyle w:val="ParagraffRhestr"/>
        <w:numPr>
          <w:ilvl w:val="0"/>
          <w:numId w:val="1"/>
        </w:numPr>
        <w:jc w:val="both"/>
        <w:rPr>
          <w:b/>
          <w:bCs/>
        </w:rPr>
      </w:pPr>
      <w:r w:rsidRPr="000B572A">
        <w:rPr>
          <w:b/>
          <w:bCs/>
        </w:rPr>
        <w:t>Cyllid y prosiect</w:t>
      </w:r>
    </w:p>
    <w:p w14:paraId="30F15297" w14:textId="57C7A6CA" w:rsidR="00000DAC" w:rsidRPr="000B572A" w:rsidRDefault="00000DAC" w:rsidP="00000DAC">
      <w:pPr>
        <w:pStyle w:val="ParagraffRhestr"/>
        <w:jc w:val="both"/>
      </w:pPr>
      <w:r w:rsidRPr="000B572A">
        <w:t>Mae cyllideb o hyd at £25,000</w:t>
      </w:r>
      <w:r w:rsidR="00BC27FF">
        <w:t xml:space="preserve"> </w:t>
      </w:r>
      <w:r w:rsidR="00156A3A">
        <w:t>heb</w:t>
      </w:r>
      <w:r w:rsidR="00BC27FF">
        <w:t xml:space="preserve"> TAW</w:t>
      </w:r>
      <w:r w:rsidRPr="000B572A">
        <w:t xml:space="preserve"> ar gael ar gyfer y comisiwn hwn.</w:t>
      </w:r>
    </w:p>
    <w:p w14:paraId="36346EA9" w14:textId="138B6117" w:rsidR="00000DAC" w:rsidRPr="000B572A" w:rsidRDefault="00000DAC" w:rsidP="00000DAC">
      <w:pPr>
        <w:pStyle w:val="ParagraffRhestr"/>
        <w:jc w:val="both"/>
      </w:pPr>
      <w:r w:rsidRPr="000B572A">
        <w:t>Mae Cyngor Gwynedd wedi ymrwymo i sicrhau gwerth am arian gyda’r comisiwn</w:t>
      </w:r>
      <w:r w:rsidR="00102679" w:rsidRPr="000B572A">
        <w:t>, ac nid yw wedi ei ymrwymo i dderbyn y cynnig isaf.</w:t>
      </w:r>
    </w:p>
    <w:p w14:paraId="72F35E4A" w14:textId="77777777" w:rsidR="00102679" w:rsidRPr="000B572A" w:rsidRDefault="00102679" w:rsidP="00000DAC">
      <w:pPr>
        <w:pStyle w:val="ParagraffRhestr"/>
        <w:jc w:val="both"/>
      </w:pPr>
    </w:p>
    <w:p w14:paraId="75D7BA7B" w14:textId="547D8E94" w:rsidR="00000DAC" w:rsidRPr="000B572A" w:rsidRDefault="00102679" w:rsidP="003F7D02">
      <w:pPr>
        <w:pStyle w:val="ParagraffRhestr"/>
        <w:numPr>
          <w:ilvl w:val="0"/>
          <w:numId w:val="1"/>
        </w:numPr>
        <w:jc w:val="both"/>
        <w:rPr>
          <w:b/>
          <w:bCs/>
        </w:rPr>
      </w:pPr>
      <w:r w:rsidRPr="000B572A">
        <w:rPr>
          <w:b/>
          <w:bCs/>
        </w:rPr>
        <w:t>Ffurf y tendr</w:t>
      </w:r>
    </w:p>
    <w:p w14:paraId="4C17AFCD" w14:textId="77777777" w:rsidR="00D540B7" w:rsidRPr="000B572A" w:rsidRDefault="00D540B7" w:rsidP="000B572A">
      <w:pPr>
        <w:pStyle w:val="DimBylchau"/>
        <w:ind w:left="709"/>
        <w:rPr>
          <w:rFonts w:asciiTheme="minorHAnsi" w:hAnsiTheme="minorHAnsi"/>
          <w:sz w:val="24"/>
          <w:szCs w:val="24"/>
          <w:lang w:val="cy-GB"/>
        </w:rPr>
      </w:pPr>
      <w:r w:rsidRPr="000B572A">
        <w:rPr>
          <w:rFonts w:asciiTheme="minorHAnsi" w:hAnsiTheme="minorHAnsi"/>
          <w:sz w:val="24"/>
          <w:szCs w:val="24"/>
          <w:lang w:val="cy-GB"/>
        </w:rPr>
        <w:t xml:space="preserve">Mae Cyngor Gwynedd yn edrych am dendr pris sefydlog i ymgymryd â'r gwaith a ddisgrifiwyd yn y brîff hwn.   </w:t>
      </w:r>
    </w:p>
    <w:p w14:paraId="43C02516" w14:textId="77777777" w:rsidR="00D540B7" w:rsidRPr="000B572A" w:rsidRDefault="00D540B7" w:rsidP="000B572A">
      <w:pPr>
        <w:spacing w:after="0" w:line="240" w:lineRule="auto"/>
        <w:ind w:left="709"/>
        <w:jc w:val="both"/>
      </w:pPr>
    </w:p>
    <w:p w14:paraId="3D5BA01F" w14:textId="77777777" w:rsidR="00D540B7" w:rsidRPr="000B572A" w:rsidRDefault="00D540B7" w:rsidP="000B572A">
      <w:pPr>
        <w:ind w:left="709"/>
        <w:jc w:val="both"/>
      </w:pPr>
      <w:r w:rsidRPr="000B572A">
        <w:t xml:space="preserve">Dylid cyflwyno'r holl ffigyrau heb gynnwys TAW.   Trafodir yr atodlen taliadau yn ystod y cyfarfod cychwynnol. </w:t>
      </w:r>
    </w:p>
    <w:p w14:paraId="7F1AAB03" w14:textId="77777777" w:rsidR="00D540B7" w:rsidRPr="000B572A" w:rsidRDefault="00D540B7" w:rsidP="000B572A">
      <w:pPr>
        <w:ind w:left="709"/>
        <w:jc w:val="both"/>
      </w:pPr>
      <w:r w:rsidRPr="000B572A">
        <w:t xml:space="preserve">Rydym angen manyleb ysgrifenedig gyda'r tendr pris sefydlog.  Bydd hon yn disgrifio sut bydd yn gwaith yn cael ei wneud gan gynnwys y ffynonellau i ymgynghori â hwy a datganiad methodolegol.    </w:t>
      </w:r>
    </w:p>
    <w:p w14:paraId="3D1F858E" w14:textId="77777777" w:rsidR="00D540B7" w:rsidRPr="000B572A" w:rsidRDefault="00D540B7" w:rsidP="000B572A">
      <w:pPr>
        <w:ind w:left="709"/>
        <w:jc w:val="both"/>
      </w:pPr>
      <w:r w:rsidRPr="000B572A">
        <w:t xml:space="preserve">Rydym hefyd angen tystiolaeth o waith cyffelyb a wnaed yn llwyddiannus gan y sefydliad sydd yn cyflwyno'r tendr. </w:t>
      </w:r>
    </w:p>
    <w:p w14:paraId="7D536EFA" w14:textId="45667D4C" w:rsidR="00D540B7" w:rsidRPr="000B572A" w:rsidRDefault="00D540B7" w:rsidP="000B572A">
      <w:pPr>
        <w:pStyle w:val="DimBylchau"/>
        <w:ind w:left="709"/>
        <w:jc w:val="both"/>
        <w:rPr>
          <w:rFonts w:asciiTheme="minorHAnsi" w:hAnsiTheme="minorHAnsi"/>
          <w:sz w:val="24"/>
          <w:szCs w:val="24"/>
          <w:lang w:val="cy-GB"/>
        </w:rPr>
      </w:pPr>
      <w:r w:rsidRPr="000B572A">
        <w:rPr>
          <w:rFonts w:asciiTheme="minorHAnsi" w:hAnsiTheme="minorHAnsi"/>
          <w:sz w:val="24"/>
          <w:szCs w:val="24"/>
          <w:lang w:val="cy-GB"/>
        </w:rPr>
        <w:t xml:space="preserve">Yn ychwanegol, bydd enw a phrofiad cefndirol y rheolwr prosiect yn cael ei nodi, ac amserlen </w:t>
      </w:r>
      <w:r w:rsidR="00EF746F" w:rsidRPr="000B572A">
        <w:rPr>
          <w:rFonts w:asciiTheme="minorHAnsi" w:hAnsiTheme="minorHAnsi"/>
          <w:sz w:val="24"/>
          <w:szCs w:val="24"/>
          <w:lang w:val="cy-GB"/>
        </w:rPr>
        <w:t>amlinellol</w:t>
      </w:r>
      <w:r w:rsidRPr="000B572A">
        <w:rPr>
          <w:rFonts w:asciiTheme="minorHAnsi" w:hAnsiTheme="minorHAnsi"/>
          <w:sz w:val="24"/>
          <w:szCs w:val="24"/>
          <w:lang w:val="cy-GB"/>
        </w:rPr>
        <w:t xml:space="preserve"> o'r gwaith fydd yn arwain i gwblhau'r gwaith erbyn 3</w:t>
      </w:r>
      <w:r w:rsidR="00EF746F" w:rsidRPr="000B572A">
        <w:rPr>
          <w:rFonts w:asciiTheme="minorHAnsi" w:hAnsiTheme="minorHAnsi"/>
          <w:sz w:val="24"/>
          <w:szCs w:val="24"/>
          <w:lang w:val="cy-GB"/>
        </w:rPr>
        <w:t>0 Hydref</w:t>
      </w:r>
      <w:r w:rsidRPr="000B572A">
        <w:rPr>
          <w:rFonts w:asciiTheme="minorHAnsi" w:hAnsiTheme="minorHAnsi"/>
          <w:sz w:val="24"/>
          <w:szCs w:val="24"/>
          <w:lang w:val="cy-GB"/>
        </w:rPr>
        <w:t xml:space="preserve"> 202</w:t>
      </w:r>
      <w:r w:rsidR="00EF746F" w:rsidRPr="000B572A">
        <w:rPr>
          <w:rFonts w:asciiTheme="minorHAnsi" w:hAnsiTheme="minorHAnsi"/>
          <w:sz w:val="24"/>
          <w:szCs w:val="24"/>
          <w:lang w:val="cy-GB"/>
        </w:rPr>
        <w:t>6</w:t>
      </w:r>
      <w:r w:rsidRPr="000B572A">
        <w:rPr>
          <w:rFonts w:asciiTheme="minorHAnsi" w:hAnsiTheme="minorHAnsi"/>
          <w:sz w:val="24"/>
          <w:szCs w:val="24"/>
          <w:lang w:val="cy-GB"/>
        </w:rPr>
        <w:t xml:space="preserve">.  </w:t>
      </w:r>
      <w:r w:rsidRPr="000B572A">
        <w:rPr>
          <w:rFonts w:ascii="Tahoma" w:hAnsi="Tahoma" w:cs="Tahoma"/>
          <w:sz w:val="24"/>
          <w:szCs w:val="24"/>
          <w:vertAlign w:val="superscript"/>
          <w:lang w:val="cy-GB"/>
        </w:rPr>
        <w:t>⁠</w:t>
      </w:r>
      <w:r w:rsidRPr="000B572A">
        <w:rPr>
          <w:rFonts w:asciiTheme="minorHAnsi" w:hAnsiTheme="minorHAnsi"/>
          <w:sz w:val="24"/>
          <w:szCs w:val="24"/>
          <w:lang w:val="cy-GB"/>
        </w:rPr>
        <w:t xml:space="preserve"> </w:t>
      </w:r>
    </w:p>
    <w:p w14:paraId="04D55739" w14:textId="77777777" w:rsidR="00D540B7" w:rsidRPr="000B572A" w:rsidRDefault="00D540B7" w:rsidP="000B572A">
      <w:pPr>
        <w:pStyle w:val="DimBylchau"/>
        <w:ind w:left="709"/>
        <w:jc w:val="both"/>
        <w:rPr>
          <w:rFonts w:asciiTheme="minorHAnsi" w:hAnsiTheme="minorHAnsi"/>
          <w:sz w:val="24"/>
          <w:szCs w:val="24"/>
          <w:lang w:val="cy-GB"/>
        </w:rPr>
      </w:pPr>
    </w:p>
    <w:p w14:paraId="077FD67D" w14:textId="77777777" w:rsidR="00D540B7" w:rsidRPr="000B572A" w:rsidRDefault="00D540B7" w:rsidP="000B572A">
      <w:pPr>
        <w:pStyle w:val="DimBylchau"/>
        <w:ind w:left="709"/>
        <w:jc w:val="both"/>
        <w:rPr>
          <w:rFonts w:asciiTheme="minorHAnsi" w:hAnsiTheme="minorHAnsi"/>
          <w:sz w:val="24"/>
          <w:szCs w:val="24"/>
          <w:lang w:val="cy-GB"/>
        </w:rPr>
      </w:pPr>
      <w:r w:rsidRPr="000B572A">
        <w:rPr>
          <w:rFonts w:asciiTheme="minorHAnsi" w:hAnsiTheme="minorHAnsi"/>
          <w:sz w:val="24"/>
          <w:szCs w:val="24"/>
          <w:lang w:val="cy-GB"/>
        </w:rPr>
        <w:lastRenderedPageBreak/>
        <w:t xml:space="preserve">Ni fydd asesiad y tendr ar sail pris yn unig, ond bydd hefyd yn ystyried y fethodoleg arfaethedig a'r dystiolaeth o brofiad priodol.  </w:t>
      </w:r>
    </w:p>
    <w:p w14:paraId="6DF472D1" w14:textId="77777777" w:rsidR="0078457F" w:rsidRPr="000B572A" w:rsidRDefault="0078457F" w:rsidP="00EF746F">
      <w:pPr>
        <w:jc w:val="both"/>
      </w:pPr>
    </w:p>
    <w:p w14:paraId="254669FD" w14:textId="369564F8" w:rsidR="00102679" w:rsidRPr="000B572A" w:rsidRDefault="0078457F" w:rsidP="003F7D02">
      <w:pPr>
        <w:pStyle w:val="ParagraffRhestr"/>
        <w:numPr>
          <w:ilvl w:val="0"/>
          <w:numId w:val="1"/>
        </w:numPr>
        <w:jc w:val="both"/>
        <w:rPr>
          <w:b/>
          <w:bCs/>
        </w:rPr>
      </w:pPr>
      <w:r w:rsidRPr="000B572A">
        <w:rPr>
          <w:b/>
          <w:bCs/>
        </w:rPr>
        <w:t>Gwybodaeth ychwanegol</w:t>
      </w:r>
    </w:p>
    <w:p w14:paraId="1D31CD39" w14:textId="388ECF73" w:rsidR="0078457F" w:rsidRPr="000B572A" w:rsidRDefault="0078457F" w:rsidP="0078457F">
      <w:pPr>
        <w:pStyle w:val="ParagraffRhestr"/>
        <w:jc w:val="both"/>
      </w:pPr>
      <w:r w:rsidRPr="000B572A">
        <w:t>Dylid cysylltu â Roland Evans, Cyngor Gwynedd a</w:t>
      </w:r>
      <w:r w:rsidR="00887D27" w:rsidRPr="000B572A">
        <w:t>r gyfer unrhyw ymholiadau neu wybodaeth ychwanegol.</w:t>
      </w:r>
    </w:p>
    <w:p w14:paraId="32FB9464" w14:textId="77777777" w:rsidR="00887D27" w:rsidRPr="000B572A" w:rsidRDefault="00887D27" w:rsidP="0078457F">
      <w:pPr>
        <w:pStyle w:val="ParagraffRhestr"/>
        <w:jc w:val="both"/>
        <w:rPr>
          <w:rFonts w:eastAsia="Arial" w:cs="Arial"/>
          <w:lang w:eastAsia="ja-JP"/>
        </w:rPr>
      </w:pPr>
    </w:p>
    <w:p w14:paraId="76A38011" w14:textId="77777777" w:rsidR="00385D9A" w:rsidRPr="000B572A" w:rsidRDefault="00385D9A" w:rsidP="00385D9A">
      <w:pPr>
        <w:pStyle w:val="ParagraffRhestr"/>
        <w:numPr>
          <w:ilvl w:val="0"/>
          <w:numId w:val="13"/>
        </w:numPr>
        <w:spacing w:after="200" w:line="276" w:lineRule="auto"/>
        <w:jc w:val="both"/>
        <w:rPr>
          <w:b/>
          <w:bCs/>
        </w:rPr>
      </w:pPr>
      <w:r w:rsidRPr="000B572A">
        <w:rPr>
          <w:b/>
          <w:bCs/>
        </w:rPr>
        <w:t>Strategaeth Parhad Gwasanaeth</w:t>
      </w:r>
    </w:p>
    <w:p w14:paraId="7974F73F" w14:textId="77777777" w:rsidR="00385D9A" w:rsidRPr="000B572A" w:rsidRDefault="00385D9A" w:rsidP="00385D9A">
      <w:pPr>
        <w:pStyle w:val="ParagraffRhestr"/>
        <w:ind w:left="709"/>
        <w:jc w:val="both"/>
      </w:pPr>
      <w:r w:rsidRPr="000B572A">
        <w:t>Dylai'r unigolyn neu'r sefydliad a benodir gyflwyno eu strategaeth parhad gwasanaeth mewn achos lle na fyddai un neu fwy o’r unigolion a nodir yn y ceisiadau tendr yn medru cwblhau’r gwaith a roddwyd iddynt o fewn yr amserlen a bennwyd.</w:t>
      </w:r>
    </w:p>
    <w:p w14:paraId="173E1B75" w14:textId="77777777" w:rsidR="00385D9A" w:rsidRPr="000B572A" w:rsidRDefault="00385D9A" w:rsidP="00385D9A">
      <w:pPr>
        <w:numPr>
          <w:ilvl w:val="0"/>
          <w:numId w:val="13"/>
        </w:numPr>
        <w:spacing w:after="0" w:line="240" w:lineRule="auto"/>
        <w:ind w:left="709"/>
        <w:jc w:val="both"/>
        <w:rPr>
          <w:b/>
          <w:iCs/>
        </w:rPr>
      </w:pPr>
      <w:r w:rsidRPr="000B572A">
        <w:rPr>
          <w:b/>
          <w:iCs/>
        </w:rPr>
        <w:t>Deunydd Cefnogol</w:t>
      </w:r>
    </w:p>
    <w:p w14:paraId="44B01CD0" w14:textId="77777777" w:rsidR="00385D9A" w:rsidRPr="000B572A" w:rsidRDefault="00385D9A" w:rsidP="00385D9A">
      <w:pPr>
        <w:spacing w:after="0" w:line="240" w:lineRule="auto"/>
        <w:ind w:left="709"/>
        <w:jc w:val="both"/>
        <w:rPr>
          <w:iCs/>
        </w:rPr>
      </w:pPr>
      <w:r w:rsidRPr="000B572A">
        <w:rPr>
          <w:iCs/>
        </w:rPr>
        <w:t>Bydd Deunydd Cefnogol gan bartneriaid ar gael gan y cynrychiolydd allweddol o'r sefydliad hwnnw ar y consortiwm.</w:t>
      </w:r>
    </w:p>
    <w:p w14:paraId="334E3214" w14:textId="77777777" w:rsidR="00385D9A" w:rsidRPr="000B572A" w:rsidRDefault="00385D9A" w:rsidP="00385D9A">
      <w:pPr>
        <w:spacing w:after="0" w:line="240" w:lineRule="auto"/>
        <w:ind w:left="426"/>
        <w:jc w:val="both"/>
        <w:rPr>
          <w:iCs/>
        </w:rPr>
      </w:pPr>
    </w:p>
    <w:p w14:paraId="59E3ECED" w14:textId="77777777" w:rsidR="00385D9A" w:rsidRPr="000B572A" w:rsidRDefault="00385D9A" w:rsidP="00385D9A">
      <w:pPr>
        <w:pStyle w:val="ParagraffRhestr"/>
        <w:numPr>
          <w:ilvl w:val="0"/>
          <w:numId w:val="13"/>
        </w:numPr>
        <w:spacing w:after="0" w:line="240" w:lineRule="auto"/>
        <w:ind w:left="709"/>
        <w:jc w:val="both"/>
        <w:rPr>
          <w:b/>
          <w:iCs/>
          <w:color w:val="000000"/>
        </w:rPr>
      </w:pPr>
      <w:r w:rsidRPr="000B572A">
        <w:rPr>
          <w:b/>
          <w:iCs/>
          <w:color w:val="000000"/>
        </w:rPr>
        <w:t>Cyflwyno Dyfynbrisiau</w:t>
      </w:r>
    </w:p>
    <w:p w14:paraId="18051AC3" w14:textId="77777777" w:rsidR="00385D9A" w:rsidRPr="000B572A" w:rsidRDefault="00385D9A" w:rsidP="000B572A">
      <w:pPr>
        <w:spacing w:before="240" w:after="120" w:line="240" w:lineRule="auto"/>
        <w:ind w:left="567"/>
        <w:jc w:val="both"/>
      </w:pPr>
      <w:r w:rsidRPr="000B572A">
        <w:t>Dylai’r dyfynbrisiau a gyflwynir ddangos dealltwriaeth glir o’r gwaith arfaethedig fel yr amlinellir yn y brîff hwn. Dylai unigolion neu sefydliadau sy’n cyflwyno dyfynbris gynnwys:</w:t>
      </w:r>
    </w:p>
    <w:p w14:paraId="16E07C71" w14:textId="77777777" w:rsidR="00385D9A" w:rsidRPr="000B572A" w:rsidRDefault="00385D9A" w:rsidP="00385D9A">
      <w:pPr>
        <w:numPr>
          <w:ilvl w:val="1"/>
          <w:numId w:val="12"/>
        </w:numPr>
        <w:tabs>
          <w:tab w:val="left" w:pos="993"/>
        </w:tabs>
        <w:spacing w:before="120" w:after="120" w:line="240" w:lineRule="auto"/>
        <w:ind w:left="1418"/>
        <w:jc w:val="both"/>
      </w:pPr>
      <w:r w:rsidRPr="000B572A">
        <w:t xml:space="preserve">cyfanswm cost sy’n cynnwys yr holl dreuliau i gwblhau'r gwaith fel yr amlinellir yn y brîff, heb gynnwys TAW. </w:t>
      </w:r>
    </w:p>
    <w:p w14:paraId="3D12A71C" w14:textId="77777777" w:rsidR="00385D9A" w:rsidRPr="000B572A" w:rsidRDefault="00385D9A" w:rsidP="00385D9A">
      <w:pPr>
        <w:numPr>
          <w:ilvl w:val="1"/>
          <w:numId w:val="12"/>
        </w:numPr>
        <w:tabs>
          <w:tab w:val="left" w:pos="993"/>
        </w:tabs>
        <w:spacing w:before="120" w:after="120" w:line="240" w:lineRule="auto"/>
        <w:ind w:left="1418"/>
        <w:jc w:val="both"/>
      </w:pPr>
      <w:r w:rsidRPr="000B572A">
        <w:t>manylion y tîm, gan gynnwys eu cefndir a’u mewnbwn penodol hwy i'r adroddiad o ran amser a chyfraddau</w:t>
      </w:r>
    </w:p>
    <w:p w14:paraId="0FA1AF85" w14:textId="77777777" w:rsidR="00385D9A" w:rsidRPr="000B572A" w:rsidRDefault="00385D9A" w:rsidP="00385D9A">
      <w:pPr>
        <w:numPr>
          <w:ilvl w:val="1"/>
          <w:numId w:val="12"/>
        </w:numPr>
        <w:tabs>
          <w:tab w:val="left" w:pos="993"/>
        </w:tabs>
        <w:spacing w:before="120" w:after="120" w:line="240" w:lineRule="auto"/>
        <w:ind w:left="1418"/>
        <w:jc w:val="both"/>
      </w:pPr>
      <w:r w:rsidRPr="000B572A">
        <w:t>enghreifftiau o brofiad perthnasol</w:t>
      </w:r>
    </w:p>
    <w:p w14:paraId="48D74CB2" w14:textId="77777777" w:rsidR="00385D9A" w:rsidRPr="000B572A" w:rsidRDefault="00385D9A" w:rsidP="00385D9A">
      <w:pPr>
        <w:numPr>
          <w:ilvl w:val="1"/>
          <w:numId w:val="12"/>
        </w:numPr>
        <w:tabs>
          <w:tab w:val="left" w:pos="993"/>
        </w:tabs>
        <w:spacing w:before="120" w:after="120" w:line="240" w:lineRule="auto"/>
        <w:ind w:left="1418"/>
        <w:jc w:val="both"/>
      </w:pPr>
      <w:r w:rsidRPr="000B572A">
        <w:t>amlinelliad o sut y bwriedir mynd o gwmpas y tasgau o safbwynt y rhaglen a'r fethodoleg.</w:t>
      </w:r>
    </w:p>
    <w:p w14:paraId="06A6182B" w14:textId="77777777" w:rsidR="00385D9A" w:rsidRPr="000B572A" w:rsidRDefault="00385D9A" w:rsidP="00385D9A">
      <w:pPr>
        <w:numPr>
          <w:ilvl w:val="1"/>
          <w:numId w:val="12"/>
        </w:numPr>
        <w:tabs>
          <w:tab w:val="left" w:pos="993"/>
        </w:tabs>
        <w:spacing w:before="120" w:after="120" w:line="240" w:lineRule="auto"/>
        <w:ind w:left="1418"/>
        <w:jc w:val="both"/>
        <w:rPr>
          <w:color w:val="000000"/>
        </w:rPr>
      </w:pPr>
      <w:r w:rsidRPr="000B572A">
        <w:rPr>
          <w:color w:val="000000"/>
        </w:rPr>
        <w:t>y prif risgiau sy’n gysylltiedig â'r comisiwn a sut y gellid lliniaru rhain.</w:t>
      </w:r>
    </w:p>
    <w:p w14:paraId="2CF9D262" w14:textId="33FBB592" w:rsidR="00385D9A" w:rsidRPr="000B572A" w:rsidRDefault="00385D9A" w:rsidP="00385D9A">
      <w:pPr>
        <w:numPr>
          <w:ilvl w:val="1"/>
          <w:numId w:val="12"/>
        </w:numPr>
        <w:tabs>
          <w:tab w:val="left" w:pos="993"/>
        </w:tabs>
        <w:spacing w:before="120" w:after="120" w:line="240" w:lineRule="auto"/>
        <w:ind w:left="1418"/>
        <w:jc w:val="both"/>
      </w:pPr>
      <w:r w:rsidRPr="000B572A">
        <w:t>cadarnhad y cytunir ar / glynir at yr amodau a'r telerau a nodir yn adran 1</w:t>
      </w:r>
      <w:r w:rsidR="007D5B8B">
        <w:t>4</w:t>
      </w:r>
      <w:r w:rsidRPr="000B572A">
        <w:t xml:space="preserve"> isod </w:t>
      </w:r>
    </w:p>
    <w:p w14:paraId="0708CC40" w14:textId="39C3B7AB" w:rsidR="00385D9A" w:rsidRPr="000B572A" w:rsidRDefault="00385D9A" w:rsidP="000B572A">
      <w:pPr>
        <w:spacing w:before="240" w:after="120" w:line="240" w:lineRule="auto"/>
        <w:ind w:left="567"/>
        <w:jc w:val="both"/>
      </w:pPr>
      <w:r w:rsidRPr="000B572A">
        <w:t xml:space="preserve">Gall ymgeiswyr gyflwyno eu dyfynbrisiau drwy gyfrwng copïau electronig.  Dylai unigolion neu sefydliadau ddarparu eu cyflwyniadau ar fformat MSWord PDF. Ym maes testun yr e-bost a gyflwynir, dylid nodi: </w:t>
      </w:r>
      <w:r w:rsidR="007C329C">
        <w:rPr>
          <w:i/>
          <w:iCs/>
        </w:rPr>
        <w:t>Comisiwn Diwylliant Gwynedd</w:t>
      </w:r>
      <w:r w:rsidRPr="000B572A">
        <w:rPr>
          <w:i/>
          <w:iCs/>
          <w:u w:val="single"/>
        </w:rPr>
        <w:t>.</w:t>
      </w:r>
      <w:r w:rsidRPr="000B572A">
        <w:t xml:space="preserve"> </w:t>
      </w:r>
      <w:r w:rsidRPr="000B572A">
        <w:rPr>
          <w:rFonts w:ascii="Tahoma" w:hAnsi="Tahoma" w:cs="Tahoma"/>
        </w:rPr>
        <w:t>⁠</w:t>
      </w:r>
      <w:r w:rsidRPr="000B572A">
        <w:t xml:space="preserve"> a'i gyfeirio at:</w:t>
      </w:r>
    </w:p>
    <w:p w14:paraId="77907423" w14:textId="77777777" w:rsidR="00385D9A" w:rsidRPr="000B572A" w:rsidRDefault="00385D9A" w:rsidP="000B572A">
      <w:pPr>
        <w:spacing w:before="120" w:after="120"/>
        <w:ind w:left="567"/>
        <w:jc w:val="both"/>
      </w:pPr>
      <w:hyperlink r:id="rId10">
        <w:r w:rsidRPr="000B572A">
          <w:rPr>
            <w:rStyle w:val="InternetLink"/>
          </w:rPr>
          <w:t xml:space="preserve">rolandwynevans@gwynedd.llyw.cymru   </w:t>
        </w:r>
      </w:hyperlink>
    </w:p>
    <w:p w14:paraId="7BC44817" w14:textId="77777777" w:rsidR="00385D9A" w:rsidRPr="000B572A" w:rsidRDefault="00385D9A" w:rsidP="000B572A">
      <w:pPr>
        <w:tabs>
          <w:tab w:val="left" w:pos="993"/>
        </w:tabs>
        <w:spacing w:before="120" w:after="120"/>
        <w:ind w:left="567"/>
        <w:jc w:val="both"/>
      </w:pPr>
      <w:r w:rsidRPr="000B572A">
        <w:t>gyda chopi ‘cc' at:</w:t>
      </w:r>
    </w:p>
    <w:p w14:paraId="340E916B" w14:textId="77777777" w:rsidR="00385D9A" w:rsidRPr="000B572A" w:rsidRDefault="00385D9A" w:rsidP="000B572A">
      <w:pPr>
        <w:spacing w:before="120" w:after="120"/>
        <w:ind w:left="567"/>
        <w:jc w:val="both"/>
      </w:pPr>
      <w:hyperlink r:id="rId11">
        <w:r w:rsidRPr="000B572A">
          <w:rPr>
            <w:rStyle w:val="InternetLink"/>
          </w:rPr>
          <w:t>nestthomas@gwynedd.llyw.cymru</w:t>
        </w:r>
      </w:hyperlink>
    </w:p>
    <w:p w14:paraId="2DED817A" w14:textId="10AF571B" w:rsidR="00385D9A" w:rsidRPr="000B572A" w:rsidRDefault="00385D9A" w:rsidP="000B572A">
      <w:pPr>
        <w:spacing w:before="120" w:after="120"/>
        <w:ind w:left="567"/>
        <w:jc w:val="both"/>
      </w:pPr>
      <w:r w:rsidRPr="000B572A">
        <w:rPr>
          <w:b/>
          <w:u w:val="single"/>
        </w:rPr>
        <w:lastRenderedPageBreak/>
        <w:t xml:space="preserve">Rhaid derbyn dyfynbrisiau ddim hwyrach na 12, hanner dydd, ar </w:t>
      </w:r>
      <w:r w:rsidR="00717C58">
        <w:rPr>
          <w:b/>
          <w:u w:val="single"/>
        </w:rPr>
        <w:t>13</w:t>
      </w:r>
      <w:r w:rsidR="00452508">
        <w:rPr>
          <w:b/>
          <w:u w:val="single"/>
        </w:rPr>
        <w:t xml:space="preserve"> Chwefror</w:t>
      </w:r>
      <w:r w:rsidRPr="000B572A">
        <w:rPr>
          <w:b/>
          <w:u w:val="single"/>
        </w:rPr>
        <w:t xml:space="preserve"> 2026.</w:t>
      </w:r>
      <w:r w:rsidRPr="000B572A">
        <w:rPr>
          <w:rFonts w:ascii="Tahoma" w:hAnsi="Tahoma" w:cs="Tahoma"/>
        </w:rPr>
        <w:t>⁠</w:t>
      </w:r>
      <w:r w:rsidRPr="000B572A">
        <w:t xml:space="preserve">  Mae’r dyddiad cau hwn yn derfynol ac ni ellir ei negodi; ni ellir ystyried cyflwyniadau a dderbynnir ar ôl yr amser hwn.</w:t>
      </w:r>
    </w:p>
    <w:p w14:paraId="0B8CE35D" w14:textId="77777777" w:rsidR="00385D9A" w:rsidRPr="000B572A" w:rsidRDefault="00385D9A" w:rsidP="000B572A">
      <w:pPr>
        <w:spacing w:before="240" w:after="120" w:line="240" w:lineRule="auto"/>
        <w:ind w:left="567"/>
        <w:jc w:val="both"/>
      </w:pPr>
      <w:r w:rsidRPr="000B572A">
        <w:t>Ni fydd Cyngor Gwynedd yn ad-dalu unrhyw gostau yn gysylltiedig â chyflwyno ymateb i’r cais hwn am ddyfynbris.</w:t>
      </w:r>
    </w:p>
    <w:p w14:paraId="36FB298C" w14:textId="77777777" w:rsidR="00385D9A" w:rsidRPr="000B572A" w:rsidRDefault="00385D9A" w:rsidP="00385D9A">
      <w:pPr>
        <w:pStyle w:val="ParagraffRhestr"/>
        <w:numPr>
          <w:ilvl w:val="0"/>
          <w:numId w:val="13"/>
        </w:numPr>
        <w:spacing w:before="480" w:after="120" w:line="240" w:lineRule="auto"/>
        <w:jc w:val="both"/>
        <w:rPr>
          <w:b/>
          <w:iCs/>
        </w:rPr>
      </w:pPr>
      <w:r w:rsidRPr="000B572A">
        <w:rPr>
          <w:b/>
          <w:iCs/>
        </w:rPr>
        <w:t>Dewis a phenodi</w:t>
      </w:r>
    </w:p>
    <w:p w14:paraId="5C75B3A1" w14:textId="77777777" w:rsidR="00385D9A" w:rsidRPr="000B572A" w:rsidRDefault="00385D9A" w:rsidP="00385D9A">
      <w:pPr>
        <w:spacing w:before="240" w:after="120" w:line="240" w:lineRule="auto"/>
        <w:ind w:left="567"/>
        <w:jc w:val="both"/>
      </w:pPr>
      <w:r w:rsidRPr="000B572A">
        <w:t xml:space="preserve">Rhaid i’r dyfynbrisiau a gyflwynir ddangos yn glir a chyfiawnhau’r gweithgareddau a’r costau arfaethedig.  </w:t>
      </w:r>
    </w:p>
    <w:p w14:paraId="2A79042D" w14:textId="77777777" w:rsidR="00385D9A" w:rsidRPr="000B572A" w:rsidRDefault="00385D9A" w:rsidP="00385D9A">
      <w:pPr>
        <w:spacing w:before="240" w:after="120" w:line="240" w:lineRule="auto"/>
        <w:ind w:left="567"/>
        <w:jc w:val="both"/>
      </w:pPr>
      <w:r w:rsidRPr="000B572A">
        <w:rPr>
          <w:u w:val="single"/>
        </w:rPr>
        <w:t>Mae’r cleientiaid wedi’u hymrwymo i gyflawni gwerth am arian ac nid ydynt wedi’u hymrwymo i dderbyn y tendr isaf nac unrhyw dendr a gyflwynir.</w:t>
      </w:r>
      <w:r w:rsidRPr="000B572A">
        <w:t xml:space="preserve">  Bydd cymhareb ansawdd i’r gost o 80:20 yn cael ei mabwysiadu o ran y penodiad hwn yn unol â'r canllaw a gyhoeddwyd.</w:t>
      </w:r>
    </w:p>
    <w:p w14:paraId="7FA20045" w14:textId="77777777" w:rsidR="00385D9A" w:rsidRPr="000B572A" w:rsidRDefault="00385D9A" w:rsidP="00385D9A">
      <w:pPr>
        <w:spacing w:before="240" w:after="120" w:line="240" w:lineRule="auto"/>
        <w:ind w:left="567"/>
        <w:jc w:val="both"/>
      </w:pPr>
      <w:r w:rsidRPr="000B572A">
        <w:t>Bydd asesiad ansawdd (80%) yn cael ei gwblhau ar sail cyflwyniadau ysgrifenedig gan ddangos:</w:t>
      </w:r>
    </w:p>
    <w:p w14:paraId="0D6238BE" w14:textId="77777777" w:rsidR="00385D9A" w:rsidRPr="000B572A" w:rsidRDefault="00385D9A" w:rsidP="00385D9A">
      <w:pPr>
        <w:spacing w:before="240" w:after="120" w:line="240" w:lineRule="auto"/>
        <w:ind w:left="567"/>
        <w:jc w:val="both"/>
      </w:pPr>
    </w:p>
    <w:tbl>
      <w:tblPr>
        <w:tblW w:w="65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665"/>
        <w:gridCol w:w="871"/>
      </w:tblGrid>
      <w:tr w:rsidR="00385D9A" w:rsidRPr="000B572A" w14:paraId="2D0A082C"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04F153AD" w14:textId="77777777" w:rsidR="00385D9A" w:rsidRPr="000B572A" w:rsidRDefault="00385D9A" w:rsidP="006F2B37">
            <w:pPr>
              <w:spacing w:after="0" w:line="240" w:lineRule="auto"/>
              <w:jc w:val="both"/>
              <w:rPr>
                <w:b/>
                <w:sz w:val="22"/>
                <w:szCs w:val="22"/>
              </w:rPr>
            </w:pPr>
            <w:r w:rsidRPr="000B572A">
              <w:rPr>
                <w:b/>
                <w:sz w:val="22"/>
                <w:szCs w:val="22"/>
              </w:rPr>
              <w:t>Meini Prawf</w:t>
            </w:r>
          </w:p>
        </w:tc>
        <w:tc>
          <w:tcPr>
            <w:tcW w:w="871"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923CA06" w14:textId="77777777" w:rsidR="00385D9A" w:rsidRPr="000B572A" w:rsidRDefault="00385D9A" w:rsidP="006F2B37">
            <w:pPr>
              <w:spacing w:after="0" w:line="240" w:lineRule="auto"/>
              <w:jc w:val="both"/>
              <w:rPr>
                <w:b/>
                <w:sz w:val="22"/>
                <w:szCs w:val="22"/>
              </w:rPr>
            </w:pPr>
            <w:r w:rsidRPr="000B572A">
              <w:rPr>
                <w:b/>
                <w:sz w:val="22"/>
                <w:szCs w:val="22"/>
              </w:rPr>
              <w:t>Sgôr</w:t>
            </w:r>
          </w:p>
        </w:tc>
      </w:tr>
      <w:tr w:rsidR="00385D9A" w:rsidRPr="000B572A" w14:paraId="763AB7BE"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E8381A" w14:textId="54223310" w:rsidR="00385D9A" w:rsidRPr="000B572A" w:rsidRDefault="00385D9A" w:rsidP="006F2B37">
            <w:pPr>
              <w:spacing w:after="0" w:line="240" w:lineRule="auto"/>
              <w:jc w:val="both"/>
              <w:rPr>
                <w:sz w:val="22"/>
                <w:szCs w:val="22"/>
              </w:rPr>
            </w:pPr>
            <w:r w:rsidRPr="000B572A">
              <w:rPr>
                <w:sz w:val="22"/>
                <w:szCs w:val="22"/>
              </w:rPr>
              <w:t>Profiad blaenorol perthnasol, yn cynnwys arbenigedd a dealltwriaeth o</w:t>
            </w:r>
            <w:r w:rsidR="001C2EE0" w:rsidRPr="000B572A">
              <w:rPr>
                <w:sz w:val="22"/>
                <w:szCs w:val="22"/>
              </w:rPr>
              <w:t>’r sector diwylliant</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BD3F86" w14:textId="77777777" w:rsidR="00385D9A" w:rsidRPr="000B572A" w:rsidRDefault="00385D9A" w:rsidP="006F2B37">
            <w:pPr>
              <w:spacing w:after="0" w:line="240" w:lineRule="auto"/>
              <w:jc w:val="both"/>
              <w:rPr>
                <w:sz w:val="22"/>
                <w:szCs w:val="22"/>
              </w:rPr>
            </w:pPr>
            <w:r w:rsidRPr="000B572A">
              <w:rPr>
                <w:sz w:val="22"/>
                <w:szCs w:val="22"/>
              </w:rPr>
              <w:t>20</w:t>
            </w:r>
          </w:p>
        </w:tc>
      </w:tr>
      <w:tr w:rsidR="00385D9A" w:rsidRPr="000B572A" w14:paraId="171C3531"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A7D97A" w14:textId="77777777" w:rsidR="00385D9A" w:rsidRPr="000B572A" w:rsidRDefault="00385D9A" w:rsidP="006F2B37">
            <w:pPr>
              <w:spacing w:after="0" w:line="240" w:lineRule="auto"/>
              <w:jc w:val="both"/>
              <w:rPr>
                <w:sz w:val="22"/>
                <w:szCs w:val="22"/>
              </w:rPr>
            </w:pPr>
            <w:r w:rsidRPr="000B572A">
              <w:rPr>
                <w:sz w:val="22"/>
                <w:szCs w:val="22"/>
              </w:rPr>
              <w:t>Dealltwriaeth o'r brîff ac amserlen y gwaith</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4EF50F" w14:textId="77777777" w:rsidR="00385D9A" w:rsidRPr="000B572A" w:rsidRDefault="00385D9A" w:rsidP="006F2B37">
            <w:pPr>
              <w:spacing w:after="0" w:line="240" w:lineRule="auto"/>
              <w:jc w:val="both"/>
              <w:rPr>
                <w:sz w:val="22"/>
                <w:szCs w:val="22"/>
              </w:rPr>
            </w:pPr>
            <w:r w:rsidRPr="000B572A">
              <w:rPr>
                <w:sz w:val="22"/>
                <w:szCs w:val="22"/>
              </w:rPr>
              <w:t>20</w:t>
            </w:r>
          </w:p>
        </w:tc>
      </w:tr>
      <w:tr w:rsidR="00385D9A" w:rsidRPr="000B572A" w14:paraId="014607D8"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314C21" w14:textId="7C13FF0E" w:rsidR="00385D9A" w:rsidRPr="000B572A" w:rsidRDefault="00385D9A" w:rsidP="006F2B37">
            <w:pPr>
              <w:spacing w:after="0" w:line="240" w:lineRule="auto"/>
              <w:rPr>
                <w:sz w:val="22"/>
                <w:szCs w:val="22"/>
              </w:rPr>
            </w:pPr>
            <w:r w:rsidRPr="000B572A">
              <w:rPr>
                <w:sz w:val="22"/>
                <w:szCs w:val="22"/>
              </w:rPr>
              <w:t xml:space="preserve">Gwybodaeth </w:t>
            </w:r>
            <w:r w:rsidR="001C2EE0" w:rsidRPr="000B572A">
              <w:rPr>
                <w:sz w:val="22"/>
                <w:szCs w:val="22"/>
              </w:rPr>
              <w:t>am y sector diwylliant yng Ngwynedd</w:t>
            </w:r>
            <w:r w:rsidR="001065CF">
              <w:rPr>
                <w:sz w:val="22"/>
                <w:szCs w:val="22"/>
              </w:rPr>
              <w:t xml:space="preserve"> </w:t>
            </w:r>
            <w:r w:rsidR="001065CF" w:rsidRPr="00637D46">
              <w:rPr>
                <w:sz w:val="22"/>
                <w:szCs w:val="22"/>
              </w:rPr>
              <w:t>a sut bwriedir cynnwys llawryddion creadigol yn y gwaith</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4251B9" w14:textId="29FCE30C" w:rsidR="00385D9A" w:rsidRPr="000B572A" w:rsidRDefault="001C2EE0" w:rsidP="006F2B37">
            <w:pPr>
              <w:spacing w:after="0" w:line="240" w:lineRule="auto"/>
              <w:jc w:val="both"/>
              <w:rPr>
                <w:sz w:val="22"/>
                <w:szCs w:val="22"/>
              </w:rPr>
            </w:pPr>
            <w:r w:rsidRPr="000B572A">
              <w:rPr>
                <w:sz w:val="22"/>
                <w:szCs w:val="22"/>
              </w:rPr>
              <w:t>10</w:t>
            </w:r>
          </w:p>
        </w:tc>
      </w:tr>
      <w:tr w:rsidR="00385D9A" w:rsidRPr="000B572A" w14:paraId="6BBFA659"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A790A7" w14:textId="77777777" w:rsidR="00385D9A" w:rsidRPr="000B572A" w:rsidRDefault="00385D9A" w:rsidP="006F2B37">
            <w:pPr>
              <w:spacing w:after="0" w:line="240" w:lineRule="auto"/>
              <w:jc w:val="both"/>
              <w:rPr>
                <w:sz w:val="22"/>
                <w:szCs w:val="22"/>
              </w:rPr>
            </w:pPr>
            <w:r w:rsidRPr="000B572A">
              <w:rPr>
                <w:sz w:val="22"/>
                <w:szCs w:val="22"/>
              </w:rPr>
              <w:t>Dull cyflwyno cadarn / datganiad methodolegol / strategaeth parhad gwasanaeth</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6556CD" w14:textId="1EE05C5F" w:rsidR="00385D9A" w:rsidRPr="000B572A" w:rsidRDefault="001C2EE0" w:rsidP="006F2B37">
            <w:pPr>
              <w:spacing w:after="0" w:line="240" w:lineRule="auto"/>
              <w:jc w:val="both"/>
              <w:rPr>
                <w:sz w:val="22"/>
                <w:szCs w:val="22"/>
              </w:rPr>
            </w:pPr>
            <w:r w:rsidRPr="000B572A">
              <w:rPr>
                <w:sz w:val="22"/>
                <w:szCs w:val="22"/>
              </w:rPr>
              <w:t>2</w:t>
            </w:r>
            <w:r w:rsidR="00385D9A" w:rsidRPr="000B572A">
              <w:rPr>
                <w:sz w:val="22"/>
                <w:szCs w:val="22"/>
              </w:rPr>
              <w:t>0</w:t>
            </w:r>
          </w:p>
        </w:tc>
      </w:tr>
      <w:tr w:rsidR="00385D9A" w:rsidRPr="000B572A" w14:paraId="06B11B5C"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5DA728" w14:textId="2A9856E7" w:rsidR="00385D9A" w:rsidRPr="000B572A" w:rsidRDefault="00385D9A" w:rsidP="006F2B37">
            <w:pPr>
              <w:spacing w:after="0" w:line="240" w:lineRule="auto"/>
              <w:jc w:val="both"/>
              <w:rPr>
                <w:sz w:val="22"/>
                <w:szCs w:val="22"/>
              </w:rPr>
            </w:pPr>
            <w:r w:rsidRPr="000B572A">
              <w:rPr>
                <w:sz w:val="22"/>
                <w:szCs w:val="22"/>
              </w:rPr>
              <w:t>Manylion y tîm astudiaeth, gan gynnwys eu CVs cefndirol</w:t>
            </w:r>
            <w:r w:rsidR="00A15C41">
              <w:rPr>
                <w:sz w:val="22"/>
                <w:szCs w:val="22"/>
              </w:rPr>
              <w:t xml:space="preserve"> a</w:t>
            </w:r>
            <w:r w:rsidR="008112D2">
              <w:rPr>
                <w:sz w:val="22"/>
                <w:szCs w:val="22"/>
              </w:rPr>
              <w:t xml:space="preserve"> threfniadau gweithredu’n  ddwyieithog</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E28910" w14:textId="77777777" w:rsidR="00385D9A" w:rsidRPr="000B572A" w:rsidRDefault="00385D9A" w:rsidP="006F2B37">
            <w:pPr>
              <w:spacing w:after="0" w:line="240" w:lineRule="auto"/>
              <w:jc w:val="both"/>
              <w:rPr>
                <w:sz w:val="22"/>
                <w:szCs w:val="22"/>
              </w:rPr>
            </w:pPr>
            <w:r w:rsidRPr="000B572A">
              <w:rPr>
                <w:sz w:val="22"/>
                <w:szCs w:val="22"/>
              </w:rPr>
              <w:t>10</w:t>
            </w:r>
          </w:p>
        </w:tc>
      </w:tr>
      <w:tr w:rsidR="00385D9A" w:rsidRPr="000B572A" w14:paraId="543CB84D" w14:textId="77777777" w:rsidTr="00FA4559">
        <w:trPr>
          <w:jc w:val="center"/>
        </w:trPr>
        <w:tc>
          <w:tcPr>
            <w:tcW w:w="5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734527" w14:textId="77483F2A" w:rsidR="00385D9A" w:rsidRPr="000B572A" w:rsidRDefault="00385D9A" w:rsidP="006F2B37">
            <w:pPr>
              <w:spacing w:after="0" w:line="240" w:lineRule="auto"/>
              <w:jc w:val="both"/>
              <w:rPr>
                <w:sz w:val="22"/>
                <w:szCs w:val="22"/>
              </w:rPr>
            </w:pPr>
            <w:r w:rsidRPr="000B572A">
              <w:rPr>
                <w:sz w:val="22"/>
                <w:szCs w:val="22"/>
              </w:rPr>
              <w:t>Cost</w:t>
            </w:r>
            <w:r w:rsidR="001D10DB">
              <w:rPr>
                <w:sz w:val="22"/>
                <w:szCs w:val="22"/>
              </w:rPr>
              <w:t xml:space="preserve"> Heb TAW</w:t>
            </w:r>
          </w:p>
        </w:tc>
        <w:tc>
          <w:tcPr>
            <w:tcW w:w="8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30D3DF" w14:textId="77777777" w:rsidR="00385D9A" w:rsidRPr="000B572A" w:rsidRDefault="00385D9A" w:rsidP="006F2B37">
            <w:pPr>
              <w:spacing w:after="0" w:line="240" w:lineRule="auto"/>
              <w:jc w:val="both"/>
              <w:rPr>
                <w:sz w:val="22"/>
                <w:szCs w:val="22"/>
              </w:rPr>
            </w:pPr>
            <w:r w:rsidRPr="000B572A">
              <w:rPr>
                <w:sz w:val="22"/>
                <w:szCs w:val="22"/>
              </w:rPr>
              <w:t>20</w:t>
            </w:r>
          </w:p>
        </w:tc>
      </w:tr>
    </w:tbl>
    <w:p w14:paraId="387734D8" w14:textId="242DF92C" w:rsidR="00385D9A" w:rsidRPr="000B572A" w:rsidRDefault="00385D9A" w:rsidP="00617964">
      <w:pPr>
        <w:spacing w:before="240" w:after="120" w:line="240" w:lineRule="auto"/>
        <w:ind w:left="567"/>
        <w:jc w:val="both"/>
      </w:pPr>
      <w:r w:rsidRPr="000B572A">
        <w:t xml:space="preserve">Rhagwelir y cynhelir cyfarfod cychwynnol gyda’r ymgeisydd a ddewisir </w:t>
      </w:r>
      <w:r w:rsidRPr="000B572A">
        <w:rPr>
          <w:u w:val="single"/>
        </w:rPr>
        <w:t>yn ystod yr wythnos sy'n</w:t>
      </w:r>
      <w:r w:rsidRPr="000B572A">
        <w:t xml:space="preserve"> </w:t>
      </w:r>
      <w:r w:rsidRPr="000B572A">
        <w:rPr>
          <w:u w:val="single"/>
        </w:rPr>
        <w:t xml:space="preserve">dechrau </w:t>
      </w:r>
      <w:r w:rsidR="001C74C1">
        <w:rPr>
          <w:u w:val="single"/>
        </w:rPr>
        <w:t>16</w:t>
      </w:r>
      <w:r w:rsidR="0099702A">
        <w:rPr>
          <w:u w:val="single"/>
        </w:rPr>
        <w:t xml:space="preserve"> </w:t>
      </w:r>
      <w:r w:rsidR="006D46F6" w:rsidRPr="000B572A">
        <w:rPr>
          <w:u w:val="single"/>
        </w:rPr>
        <w:t>Chwefror</w:t>
      </w:r>
      <w:r w:rsidRPr="000B572A">
        <w:rPr>
          <w:u w:val="single"/>
        </w:rPr>
        <w:t xml:space="preserve"> 202</w:t>
      </w:r>
      <w:r w:rsidR="006D46F6" w:rsidRPr="000B572A">
        <w:rPr>
          <w:u w:val="single"/>
        </w:rPr>
        <w:t>6</w:t>
      </w:r>
      <w:r w:rsidRPr="000B572A">
        <w:t xml:space="preserve"> ar amser i’w drefnu. </w:t>
      </w:r>
      <w:r w:rsidRPr="000B572A">
        <w:rPr>
          <w:rFonts w:ascii="Tahoma" w:hAnsi="Tahoma" w:cs="Tahoma"/>
          <w:u w:val="single"/>
        </w:rPr>
        <w:t>⁠</w:t>
      </w:r>
      <w:r w:rsidRPr="000B572A">
        <w:t xml:space="preserve"> </w:t>
      </w:r>
      <w:r w:rsidRPr="000B572A">
        <w:rPr>
          <w:rFonts w:ascii="Tahoma" w:hAnsi="Tahoma" w:cs="Tahoma"/>
        </w:rPr>
        <w:t>⁠</w:t>
      </w:r>
      <w:r w:rsidRPr="000B572A">
        <w:t xml:space="preserve">  Cynhelir y cyfarfod drwy Microsoft Teams. </w:t>
      </w:r>
    </w:p>
    <w:p w14:paraId="50331843" w14:textId="77777777" w:rsidR="00385D9A" w:rsidRPr="000B572A" w:rsidRDefault="00385D9A" w:rsidP="00617964">
      <w:pPr>
        <w:spacing w:before="240" w:after="120" w:line="240" w:lineRule="auto"/>
        <w:ind w:left="567"/>
        <w:jc w:val="both"/>
      </w:pPr>
      <w:r w:rsidRPr="000B572A">
        <w:t>Gwneir y penodiad drwy gyfnewid gohebiaeth.</w:t>
      </w:r>
    </w:p>
    <w:p w14:paraId="53369B5B" w14:textId="77777777" w:rsidR="00385D9A" w:rsidRPr="000B572A" w:rsidRDefault="00385D9A" w:rsidP="00617964">
      <w:pPr>
        <w:spacing w:before="240" w:after="120" w:line="240" w:lineRule="auto"/>
        <w:ind w:left="567"/>
        <w:jc w:val="both"/>
      </w:pPr>
      <w:r w:rsidRPr="000B572A">
        <w:t>Bydd ffioedd yn cael eu talu wedi cyflwyno anfoneb fel a gytunwyd rhwng y cleient a'r contractwr llwyddiannus.</w:t>
      </w:r>
    </w:p>
    <w:p w14:paraId="70F2C3CD" w14:textId="77777777" w:rsidR="00385D9A" w:rsidRPr="000B572A" w:rsidRDefault="00385D9A" w:rsidP="007D6E9C">
      <w:pPr>
        <w:pStyle w:val="ParagraffRhestr"/>
        <w:numPr>
          <w:ilvl w:val="0"/>
          <w:numId w:val="14"/>
        </w:numPr>
        <w:spacing w:before="240" w:after="120" w:line="240" w:lineRule="auto"/>
        <w:jc w:val="both"/>
        <w:rPr>
          <w:b/>
          <w:iCs/>
        </w:rPr>
      </w:pPr>
      <w:r w:rsidRPr="000B572A">
        <w:rPr>
          <w:b/>
          <w:iCs/>
        </w:rPr>
        <w:t>Telerau ac Amodau</w:t>
      </w:r>
    </w:p>
    <w:p w14:paraId="2C4E9632" w14:textId="77777777" w:rsidR="00385D9A" w:rsidRPr="000B572A" w:rsidRDefault="00385D9A" w:rsidP="00617964">
      <w:pPr>
        <w:spacing w:before="240" w:after="120" w:line="240" w:lineRule="auto"/>
        <w:ind w:left="567"/>
        <w:jc w:val="both"/>
        <w:rPr>
          <w:i/>
        </w:rPr>
      </w:pPr>
      <w:r w:rsidRPr="000B572A">
        <w:rPr>
          <w:i/>
        </w:rPr>
        <w:t>Is-gontractio:</w:t>
      </w:r>
    </w:p>
    <w:p w14:paraId="5DE4C66B" w14:textId="77777777" w:rsidR="00385D9A" w:rsidRPr="000B572A" w:rsidRDefault="00385D9A" w:rsidP="00617964">
      <w:pPr>
        <w:spacing w:after="120" w:line="240" w:lineRule="auto"/>
        <w:ind w:left="567"/>
        <w:jc w:val="both"/>
      </w:pPr>
      <w:r w:rsidRPr="000B572A">
        <w:t xml:space="preserve">Rydym yn agored i'r contractwr llwyddiannus i is-gontractio elfennau o'r comisiwn i gontractwyr addas eraill.   Dylai manylion unrhyw is-gontractwyr gael eu cyflwyno gyda’r cynnig hwn, a dylai’r holl gostau sy’n gysylltiedig â’r is-gontractwyr gael eu </w:t>
      </w:r>
      <w:r w:rsidRPr="000B572A">
        <w:lastRenderedPageBreak/>
        <w:t xml:space="preserve">cynnwys yn y pris a gyflwynir.  Bydd y cyfrifoldeb am reoli unrhyw is-gontractwyr ar ysgwyddau y contractwr llwyddiannus ac nid Cyngor Gwynedd. </w:t>
      </w:r>
    </w:p>
    <w:p w14:paraId="2C9CD0F0" w14:textId="77777777" w:rsidR="00385D9A" w:rsidRPr="000B572A" w:rsidRDefault="00385D9A" w:rsidP="00617964">
      <w:pPr>
        <w:spacing w:before="240" w:after="120" w:line="240" w:lineRule="auto"/>
        <w:ind w:left="567"/>
        <w:jc w:val="both"/>
      </w:pPr>
      <w:r w:rsidRPr="000B572A">
        <w:rPr>
          <w:i/>
        </w:rPr>
        <w:t>Hawlfraint:</w:t>
      </w:r>
      <w:r w:rsidRPr="000B572A">
        <w:rPr>
          <w:rFonts w:ascii="Tahoma" w:hAnsi="Tahoma" w:cs="Tahoma"/>
        </w:rPr>
        <w:t>⁠</w:t>
      </w:r>
    </w:p>
    <w:p w14:paraId="17084767" w14:textId="77777777" w:rsidR="00385D9A" w:rsidRPr="000B572A" w:rsidRDefault="00385D9A" w:rsidP="00617964">
      <w:pPr>
        <w:spacing w:before="120" w:after="120"/>
        <w:ind w:left="567"/>
        <w:jc w:val="both"/>
      </w:pPr>
      <w:r w:rsidRPr="000B572A">
        <w:t>Bydd y grŵp client yn cadw hawlfraint pob deunydd sy’n ymwneud â’r astudiaeth ac yn cadw’r hawl i atgynhyrchu’r astudiaeth, yn llawn neu’n rhannol, wedi iddi gael ei chyhoeddi. Bydd y grŵp cleient yn cadw’r hawl i ddod i’w gasgliadau annibynnol ei hun yn sgil yr astudiaeth neu’r deunydd a gesglir neu a gynhyrchir. Bydd y grŵp client yn rhoi cydnabyddiaeth ddilys i’r ymgynghorwr pe bai’r deunydd yn cael ei gyhoeddi.</w:t>
      </w:r>
    </w:p>
    <w:p w14:paraId="33A80772" w14:textId="77777777" w:rsidR="00385D9A" w:rsidRPr="000B572A" w:rsidRDefault="00385D9A" w:rsidP="00617964">
      <w:pPr>
        <w:spacing w:before="240" w:after="120" w:line="240" w:lineRule="auto"/>
        <w:ind w:left="567"/>
        <w:jc w:val="both"/>
        <w:rPr>
          <w:i/>
        </w:rPr>
      </w:pPr>
      <w:r w:rsidRPr="000B572A">
        <w:rPr>
          <w:i/>
        </w:rPr>
        <w:t>Cyfieithu:</w:t>
      </w:r>
    </w:p>
    <w:p w14:paraId="50326FC3" w14:textId="77777777" w:rsidR="00385D9A" w:rsidRPr="000B572A" w:rsidRDefault="00385D9A" w:rsidP="00617964">
      <w:pPr>
        <w:spacing w:before="240" w:after="120" w:line="240" w:lineRule="auto"/>
        <w:ind w:left="567"/>
        <w:jc w:val="both"/>
      </w:pPr>
      <w:r w:rsidRPr="000B572A">
        <w:t>Bydd y cyfrifoldeb am gyfieithu elfennau angenrheidiol o'r adroddiad neu ddogfennau cysylltiedig yn gorwedd gyda Chyngor Gwynedd.</w:t>
      </w:r>
    </w:p>
    <w:p w14:paraId="39F67364" w14:textId="77777777" w:rsidR="00385D9A" w:rsidRPr="000B572A" w:rsidRDefault="00385D9A" w:rsidP="00617964">
      <w:pPr>
        <w:spacing w:before="240" w:after="120" w:line="240" w:lineRule="auto"/>
        <w:ind w:left="567"/>
        <w:jc w:val="both"/>
        <w:rPr>
          <w:i/>
        </w:rPr>
      </w:pPr>
      <w:r w:rsidRPr="000B572A">
        <w:rPr>
          <w:i/>
        </w:rPr>
        <w:t>Dylunio:</w:t>
      </w:r>
    </w:p>
    <w:p w14:paraId="3EB59E37" w14:textId="77777777" w:rsidR="00385D9A" w:rsidRPr="000B572A" w:rsidRDefault="00385D9A" w:rsidP="00617964">
      <w:pPr>
        <w:spacing w:before="240" w:after="120" w:line="240" w:lineRule="auto"/>
        <w:ind w:left="567"/>
        <w:jc w:val="both"/>
      </w:pPr>
      <w:r w:rsidRPr="000B572A">
        <w:t xml:space="preserve">Bydd y cyfrifoldeb am ddylunio dogfennau yn fater i Gyngor Gwynedd.   Nid oes angen cyllidebu ar gyfer costau dylunio yn y cyflwyniad yma. </w:t>
      </w:r>
    </w:p>
    <w:p w14:paraId="58838A7B" w14:textId="77777777" w:rsidR="00385D9A" w:rsidRPr="000B572A" w:rsidRDefault="00385D9A" w:rsidP="00617964">
      <w:pPr>
        <w:spacing w:before="240" w:after="120" w:line="240" w:lineRule="auto"/>
        <w:ind w:left="567"/>
        <w:jc w:val="both"/>
        <w:rPr>
          <w:i/>
        </w:rPr>
      </w:pPr>
    </w:p>
    <w:p w14:paraId="49647D1B" w14:textId="77777777" w:rsidR="00385D9A" w:rsidRPr="000B572A" w:rsidRDefault="00385D9A" w:rsidP="00617964">
      <w:pPr>
        <w:spacing w:before="240" w:after="120" w:line="240" w:lineRule="auto"/>
        <w:ind w:left="567"/>
        <w:jc w:val="both"/>
      </w:pPr>
      <w:r w:rsidRPr="000B572A">
        <w:rPr>
          <w:i/>
        </w:rPr>
        <w:t>Indemniad:</w:t>
      </w:r>
      <w:r w:rsidRPr="000B572A">
        <w:rPr>
          <w:rFonts w:ascii="Tahoma" w:hAnsi="Tahoma" w:cs="Tahoma"/>
        </w:rPr>
        <w:t>⁠</w:t>
      </w:r>
    </w:p>
    <w:p w14:paraId="2F204848" w14:textId="77777777" w:rsidR="00385D9A" w:rsidRPr="000B572A" w:rsidRDefault="00385D9A" w:rsidP="00617964">
      <w:pPr>
        <w:spacing w:before="120" w:after="120"/>
        <w:ind w:left="567"/>
        <w:jc w:val="both"/>
      </w:pPr>
      <w:r w:rsidRPr="000B572A">
        <w:t>Bydd yn amod y penodiad bod yr ymgynghorwr yn indemnio’r client yn erbyn unrhyw gais hawliad sy’n codi o’r comisiwn, boed hynny’n deillio o esgeulustod neu fel arall. Dylid rhoi cadarnhad bod gan yr unigolyn neu’r sefydliad a benodir yswiriant indemniad proffesiynol sy’n werth o leiaf £1 miliwn neu dylid darparu tystiolaeth gan yswiriwr cydnabyddedig y byddech yn cael eich derbyn am yswiriant pe bai'n ofynnol.</w:t>
      </w:r>
    </w:p>
    <w:p w14:paraId="0481B2F9" w14:textId="77777777" w:rsidR="00385D9A" w:rsidRPr="000B572A" w:rsidRDefault="00385D9A" w:rsidP="00617964">
      <w:pPr>
        <w:spacing w:before="240" w:after="120" w:line="240" w:lineRule="auto"/>
        <w:ind w:left="567"/>
        <w:jc w:val="both"/>
      </w:pPr>
      <w:r w:rsidRPr="000B572A">
        <w:rPr>
          <w:i/>
        </w:rPr>
        <w:t>Buddiannau sy’n gwrthdaro :</w:t>
      </w:r>
      <w:r w:rsidRPr="000B572A">
        <w:rPr>
          <w:rFonts w:ascii="Tahoma" w:hAnsi="Tahoma" w:cs="Tahoma"/>
        </w:rPr>
        <w:t>⁠</w:t>
      </w:r>
    </w:p>
    <w:p w14:paraId="7EBBB280" w14:textId="77777777" w:rsidR="00385D9A" w:rsidRPr="000B572A" w:rsidRDefault="00385D9A" w:rsidP="00617964">
      <w:pPr>
        <w:spacing w:before="120" w:after="120"/>
        <w:ind w:left="567"/>
        <w:jc w:val="both"/>
      </w:pPr>
      <w:r w:rsidRPr="000B572A">
        <w:t>Er mwyn gwarchod materion a allai fod yn fasnachol sensitif, rhaid i ymgeiswyr ddatgelu unrhyw fuddiant neu gomisiynau cysylltiedig a allai effeithio ar y modd y cynhelir yr astudiaeth arfaethedig.</w:t>
      </w:r>
    </w:p>
    <w:p w14:paraId="01BBD39C" w14:textId="77777777" w:rsidR="00385D9A" w:rsidRPr="000B572A" w:rsidRDefault="00385D9A" w:rsidP="00617964">
      <w:pPr>
        <w:spacing w:before="240" w:after="120" w:line="240" w:lineRule="auto"/>
        <w:ind w:left="567"/>
        <w:jc w:val="both"/>
        <w:rPr>
          <w:i/>
        </w:rPr>
      </w:pPr>
      <w:r w:rsidRPr="000B572A">
        <w:rPr>
          <w:i/>
        </w:rPr>
        <w:t>Newidiadau i’r tîm astudiaeth:</w:t>
      </w:r>
    </w:p>
    <w:p w14:paraId="1DB1CBEF" w14:textId="77777777" w:rsidR="00385D9A" w:rsidRPr="000B572A" w:rsidRDefault="00385D9A" w:rsidP="00617964">
      <w:pPr>
        <w:spacing w:before="120" w:after="120"/>
        <w:ind w:left="567"/>
        <w:jc w:val="both"/>
      </w:pPr>
      <w:r w:rsidRPr="000B572A">
        <w:t>Dim ond staff allweddol a enwebwyd yn y dyfynbris a gyflwynwyd a all weithio ar yr astudiaeth heb dderbyn cymeradwyaeth ysgrifenedig gan y cleient o flaen llaw.  Gallai methu â chydymffurfio â hyn bennu bod y penodiad yn ddi-rym.</w:t>
      </w:r>
    </w:p>
    <w:p w14:paraId="48E95582" w14:textId="77777777" w:rsidR="00385D9A" w:rsidRPr="000B572A" w:rsidRDefault="00385D9A" w:rsidP="00617964">
      <w:pPr>
        <w:spacing w:before="240" w:after="120" w:line="240" w:lineRule="auto"/>
        <w:ind w:left="567"/>
        <w:jc w:val="both"/>
        <w:rPr>
          <w:i/>
        </w:rPr>
      </w:pPr>
      <w:r w:rsidRPr="000B572A">
        <w:rPr>
          <w:i/>
        </w:rPr>
        <w:t>Penodi:</w:t>
      </w:r>
    </w:p>
    <w:p w14:paraId="3A824A39" w14:textId="77777777" w:rsidR="00385D9A" w:rsidRPr="000B572A" w:rsidRDefault="00385D9A" w:rsidP="00617964">
      <w:pPr>
        <w:spacing w:before="240" w:after="120" w:line="240" w:lineRule="auto"/>
        <w:ind w:left="567"/>
        <w:jc w:val="both"/>
      </w:pPr>
      <w:r w:rsidRPr="000B572A">
        <w:t xml:space="preserve">Bydd y cleient yn penodi'r unigolyn / cwmni drwy ohebiaeth a chyflwyno gorchymyn prynu. </w:t>
      </w:r>
    </w:p>
    <w:p w14:paraId="3366390F" w14:textId="77777777" w:rsidR="00385D9A" w:rsidRPr="000B572A" w:rsidRDefault="00385D9A" w:rsidP="00617964">
      <w:pPr>
        <w:spacing w:before="240" w:after="120" w:line="240" w:lineRule="auto"/>
        <w:ind w:left="567"/>
        <w:jc w:val="both"/>
        <w:rPr>
          <w:i/>
        </w:rPr>
      </w:pPr>
      <w:r w:rsidRPr="000B572A">
        <w:rPr>
          <w:i/>
        </w:rPr>
        <w:lastRenderedPageBreak/>
        <w:t>Terfynu’r penodiad:</w:t>
      </w:r>
    </w:p>
    <w:p w14:paraId="73A7D1CF" w14:textId="77777777" w:rsidR="00385D9A" w:rsidRPr="000B572A" w:rsidRDefault="00385D9A" w:rsidP="00617964">
      <w:pPr>
        <w:spacing w:before="120" w:after="120"/>
        <w:ind w:left="567"/>
        <w:jc w:val="both"/>
      </w:pPr>
      <w:r w:rsidRPr="000B572A">
        <w:t>Ceidw'r cleient yr hawl i derfynu’r penodiad ar unrhyw adeg pan delir yr holl ffioedd a’r treuliau a gododd hyd at y dyddiad terfynu.</w:t>
      </w:r>
    </w:p>
    <w:p w14:paraId="0828D87B" w14:textId="77777777" w:rsidR="00385D9A" w:rsidRPr="000B572A" w:rsidRDefault="00385D9A" w:rsidP="00617964">
      <w:pPr>
        <w:spacing w:before="240" w:after="120" w:line="240" w:lineRule="auto"/>
        <w:ind w:left="567"/>
        <w:jc w:val="both"/>
        <w:rPr>
          <w:i/>
        </w:rPr>
      </w:pPr>
      <w:r w:rsidRPr="000B572A">
        <w:rPr>
          <w:i/>
        </w:rPr>
        <w:t>Cydymffurfio â pholisïau Cyngor Gwynedd:</w:t>
      </w:r>
    </w:p>
    <w:p w14:paraId="220597EA" w14:textId="77777777" w:rsidR="00385D9A" w:rsidRPr="000B572A" w:rsidRDefault="00385D9A" w:rsidP="00617964">
      <w:pPr>
        <w:spacing w:before="120" w:after="120"/>
        <w:ind w:left="567"/>
        <w:jc w:val="both"/>
      </w:pPr>
      <w:r w:rsidRPr="000B572A">
        <w:t xml:space="preserve">Bydd yn ofynnol i’r unigolyn neu’r sefydliad a benodir weithredu yn unol â pholisïau perthnasol Cyngor Gwynedd wrth gyflawni’r brîff hwn, gan gynnwys yn benodol (copïau ar gael o </w:t>
      </w:r>
      <w:hyperlink r:id="rId12" w:history="1">
        <w:r w:rsidRPr="000B572A">
          <w:t>www.gwynedd.llyw.cymru</w:t>
        </w:r>
      </w:hyperlink>
      <w:r w:rsidRPr="000B572A">
        <w:t>):</w:t>
      </w:r>
    </w:p>
    <w:p w14:paraId="4BA1AC72" w14:textId="77777777" w:rsidR="00385D9A" w:rsidRPr="000B572A" w:rsidRDefault="00385D9A" w:rsidP="00617964">
      <w:pPr>
        <w:numPr>
          <w:ilvl w:val="1"/>
          <w:numId w:val="12"/>
        </w:numPr>
        <w:tabs>
          <w:tab w:val="left" w:pos="993"/>
        </w:tabs>
        <w:spacing w:before="120" w:after="120" w:line="240" w:lineRule="auto"/>
        <w:ind w:left="1276"/>
        <w:jc w:val="both"/>
      </w:pPr>
      <w:r w:rsidRPr="000B572A">
        <w:t>Polisi Iaith Cyngor Gwynedd</w:t>
      </w:r>
    </w:p>
    <w:p w14:paraId="14617359" w14:textId="77777777" w:rsidR="00385D9A" w:rsidRPr="000B572A" w:rsidRDefault="00385D9A" w:rsidP="00617964">
      <w:pPr>
        <w:numPr>
          <w:ilvl w:val="1"/>
          <w:numId w:val="12"/>
        </w:numPr>
        <w:tabs>
          <w:tab w:val="left" w:pos="993"/>
        </w:tabs>
        <w:spacing w:before="120" w:after="120" w:line="240" w:lineRule="auto"/>
        <w:ind w:left="1276"/>
        <w:jc w:val="both"/>
      </w:pPr>
      <w:r w:rsidRPr="000B572A">
        <w:t>Polisi Cydraddoldeb Cyngor Gwynedd</w:t>
      </w:r>
    </w:p>
    <w:p w14:paraId="7992E051" w14:textId="77777777" w:rsidR="00385D9A" w:rsidRPr="000B572A" w:rsidRDefault="00385D9A" w:rsidP="00617964">
      <w:pPr>
        <w:numPr>
          <w:ilvl w:val="1"/>
          <w:numId w:val="12"/>
        </w:numPr>
        <w:tabs>
          <w:tab w:val="left" w:pos="993"/>
        </w:tabs>
        <w:spacing w:before="120" w:after="120" w:line="240" w:lineRule="auto"/>
        <w:ind w:left="1276"/>
        <w:jc w:val="both"/>
      </w:pPr>
      <w:r w:rsidRPr="000B572A">
        <w:t>Polisi Iechyd, Diogelwch a Lles Cyngor Gwynedd</w:t>
      </w:r>
    </w:p>
    <w:p w14:paraId="12B46C1B" w14:textId="77777777" w:rsidR="00385D9A" w:rsidRPr="000B572A" w:rsidRDefault="00385D9A" w:rsidP="00617964">
      <w:pPr>
        <w:pStyle w:val="Default"/>
        <w:ind w:left="567"/>
        <w:jc w:val="both"/>
        <w:rPr>
          <w:rFonts w:asciiTheme="minorHAnsi" w:hAnsiTheme="minorHAnsi"/>
          <w:sz w:val="22"/>
          <w:szCs w:val="22"/>
        </w:rPr>
      </w:pPr>
      <w:r w:rsidRPr="000B572A">
        <w:rPr>
          <w:rFonts w:asciiTheme="minorHAnsi" w:hAnsiTheme="minorHAnsi"/>
          <w:sz w:val="22"/>
          <w:szCs w:val="22"/>
        </w:rPr>
        <w:t xml:space="preserve">Atgoffir yr ymgeiswyr hefyd fod Cyngor Gwynedd yn amodol i ddarpariaethau Rheoliad Cyffredinol ar Ddiogelu Data 2018, Rheoliadau Gwybodaeth Amgylcheddol 2004, Ddeddf Caethwasiaeth Fodern 2015.  </w:t>
      </w:r>
    </w:p>
    <w:p w14:paraId="2EA3F1D8" w14:textId="77777777" w:rsidR="00385D9A" w:rsidRPr="000B572A" w:rsidRDefault="00385D9A" w:rsidP="00617964">
      <w:pPr>
        <w:pStyle w:val="Default"/>
        <w:ind w:left="567"/>
        <w:jc w:val="both"/>
        <w:rPr>
          <w:rFonts w:asciiTheme="minorHAnsi" w:hAnsiTheme="minorHAnsi"/>
        </w:rPr>
      </w:pPr>
      <w:r w:rsidRPr="000B572A">
        <w:rPr>
          <w:rFonts w:asciiTheme="minorHAnsi" w:hAnsiTheme="minorHAnsi"/>
          <w:sz w:val="22"/>
          <w:szCs w:val="22"/>
        </w:rPr>
        <w:t>Gall y Cyngor derfynu'r cytundeb ar unwaith drwy hysbysiad os yw'r ymgeisydd neu'r sefydliad yn amodol i ymchwiliad ffurfiol neu erlyniad am unrhyw drosedd dan Ddeddf Caethwasiaeth Fodern 2015.</w:t>
      </w:r>
      <w:r w:rsidRPr="000B572A">
        <w:rPr>
          <w:rFonts w:ascii="Tahoma" w:hAnsi="Tahoma" w:cs="Tahoma"/>
          <w:sz w:val="22"/>
          <w:szCs w:val="22"/>
        </w:rPr>
        <w:t>⁠</w:t>
      </w:r>
    </w:p>
    <w:p w14:paraId="6281C17C" w14:textId="77777777" w:rsidR="00385D9A" w:rsidRPr="000B572A" w:rsidRDefault="00385D9A" w:rsidP="00617964">
      <w:pPr>
        <w:spacing w:before="120" w:after="120"/>
        <w:ind w:left="567"/>
        <w:jc w:val="both"/>
        <w:rPr>
          <w:i/>
        </w:rPr>
      </w:pPr>
      <w:r w:rsidRPr="000B572A">
        <w:rPr>
          <w:i/>
        </w:rPr>
        <w:t xml:space="preserve">Estyniad i'r Comisiwn: </w:t>
      </w:r>
    </w:p>
    <w:p w14:paraId="454DB27A" w14:textId="2F1A399E" w:rsidR="00385D9A" w:rsidRPr="000B572A" w:rsidRDefault="00385D9A" w:rsidP="00617964">
      <w:pPr>
        <w:ind w:left="567"/>
        <w:jc w:val="both"/>
      </w:pPr>
      <w:r w:rsidRPr="000B572A">
        <w:t xml:space="preserve">Er nad ydym yn rhagweld hyn, gellid ymestyn y comisiwn gan ac yn ôl disgresiwn y Cleient os caiff unrhyw ofynion neu gyllid ychwanegol eu hadnabod. Pe digwydd hyn, fe allai'r Cleient ofyn am ddyfynbris gan yr ymgynghorydd llwyddiannus am unrhyw ychwanegiad arfaethedig i'r comisiwn hwn hyd at 50% o werth y comisiwn gwreiddiol. </w:t>
      </w:r>
    </w:p>
    <w:p w14:paraId="50C4D3CD" w14:textId="77777777" w:rsidR="00385D9A" w:rsidRPr="000B572A" w:rsidRDefault="00385D9A" w:rsidP="00617964">
      <w:pPr>
        <w:pStyle w:val="ParagraffRhestr"/>
        <w:numPr>
          <w:ilvl w:val="0"/>
          <w:numId w:val="14"/>
        </w:numPr>
        <w:spacing w:before="240" w:after="120" w:line="240" w:lineRule="auto"/>
        <w:ind w:left="426"/>
        <w:jc w:val="both"/>
        <w:rPr>
          <w:b/>
        </w:rPr>
      </w:pPr>
      <w:r w:rsidRPr="000B572A">
        <w:rPr>
          <w:b/>
        </w:rPr>
        <w:t>Gwybodaeth Bellach</w:t>
      </w:r>
    </w:p>
    <w:p w14:paraId="26767AAD" w14:textId="47A348A4" w:rsidR="003F7D02" w:rsidRPr="000B572A" w:rsidRDefault="00385D9A" w:rsidP="00617964">
      <w:pPr>
        <w:spacing w:before="240" w:after="120" w:line="240" w:lineRule="auto"/>
        <w:ind w:left="567"/>
        <w:jc w:val="both"/>
      </w:pPr>
      <w:r w:rsidRPr="000B572A">
        <w:t xml:space="preserve">Dylid cyfeirio unrhyw ymholiadau ynghylch cynnwys y brîff at Roland Evans ar 01286 679450 neu </w:t>
      </w:r>
      <w:hyperlink r:id="rId13" w:history="1">
        <w:r w:rsidRPr="000B572A">
          <w:t>rolandwynevans@gwynedd.llyw.cymru</w:t>
        </w:r>
      </w:hyperlink>
      <w:r w:rsidR="00617964" w:rsidRPr="000B572A">
        <w:t xml:space="preserve">  </w:t>
      </w:r>
    </w:p>
    <w:p w14:paraId="3AE3D736" w14:textId="77777777" w:rsidR="000B572A" w:rsidRPr="000B572A" w:rsidRDefault="000B572A">
      <w:pPr>
        <w:spacing w:before="240" w:after="120" w:line="240" w:lineRule="auto"/>
        <w:ind w:left="567"/>
        <w:jc w:val="both"/>
      </w:pPr>
    </w:p>
    <w:sectPr w:rsidR="000B572A" w:rsidRPr="000B572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F469" w14:textId="77777777" w:rsidR="006418EE" w:rsidRDefault="006418EE" w:rsidP="00DA4A02">
      <w:pPr>
        <w:spacing w:after="0" w:line="240" w:lineRule="auto"/>
      </w:pPr>
      <w:r>
        <w:separator/>
      </w:r>
    </w:p>
  </w:endnote>
  <w:endnote w:type="continuationSeparator" w:id="0">
    <w:p w14:paraId="21D18A89" w14:textId="77777777" w:rsidR="006418EE" w:rsidRDefault="006418EE" w:rsidP="00DA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345424"/>
      <w:docPartObj>
        <w:docPartGallery w:val="Page Numbers (Bottom of Page)"/>
        <w:docPartUnique/>
      </w:docPartObj>
    </w:sdtPr>
    <w:sdtContent>
      <w:p w14:paraId="08576A84" w14:textId="615349C5" w:rsidR="00DA4A02" w:rsidRDefault="00DA4A02">
        <w:pPr>
          <w:pStyle w:val="Troedyn"/>
          <w:jc w:val="center"/>
        </w:pPr>
        <w:r>
          <w:fldChar w:fldCharType="begin"/>
        </w:r>
        <w:r>
          <w:instrText>PAGE   \* MERGEFORMAT</w:instrText>
        </w:r>
        <w:r>
          <w:fldChar w:fldCharType="separate"/>
        </w:r>
        <w:r>
          <w:t>2</w:t>
        </w:r>
        <w:r>
          <w:fldChar w:fldCharType="end"/>
        </w:r>
      </w:p>
    </w:sdtContent>
  </w:sdt>
  <w:p w14:paraId="7870A4FA" w14:textId="77777777" w:rsidR="00DA4A02" w:rsidRDefault="00DA4A02">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1707" w14:textId="77777777" w:rsidR="006418EE" w:rsidRDefault="006418EE" w:rsidP="00DA4A02">
      <w:pPr>
        <w:spacing w:after="0" w:line="240" w:lineRule="auto"/>
      </w:pPr>
      <w:r>
        <w:separator/>
      </w:r>
    </w:p>
  </w:footnote>
  <w:footnote w:type="continuationSeparator" w:id="0">
    <w:p w14:paraId="3A71447F" w14:textId="77777777" w:rsidR="006418EE" w:rsidRDefault="006418EE" w:rsidP="00DA4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C60"/>
    <w:multiLevelType w:val="multilevel"/>
    <w:tmpl w:val="18F25D68"/>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A60044A"/>
    <w:multiLevelType w:val="multilevel"/>
    <w:tmpl w:val="8188CE08"/>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B362C70"/>
    <w:multiLevelType w:val="hybridMultilevel"/>
    <w:tmpl w:val="265CF58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 w15:restartNumberingAfterBreak="0">
    <w:nsid w:val="225F58E6"/>
    <w:multiLevelType w:val="multilevel"/>
    <w:tmpl w:val="70504D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3CE5B0A"/>
    <w:multiLevelType w:val="multilevel"/>
    <w:tmpl w:val="17DA8E34"/>
    <w:lvl w:ilvl="0">
      <w:start w:val="9"/>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5B84104"/>
    <w:multiLevelType w:val="multilevel"/>
    <w:tmpl w:val="FE36E96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71A57D2"/>
    <w:multiLevelType w:val="multilevel"/>
    <w:tmpl w:val="96E439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C5A3414"/>
    <w:multiLevelType w:val="multilevel"/>
    <w:tmpl w:val="5F1C51A2"/>
    <w:lvl w:ilvl="0">
      <w:start w:val="1"/>
      <w:numFmt w:val="decimal"/>
      <w:lvlText w:val="0%1."/>
      <w:lvlJc w:val="left"/>
      <w:pPr>
        <w:tabs>
          <w:tab w:val="num" w:pos="692"/>
        </w:tabs>
        <w:ind w:left="709" w:hanging="709"/>
      </w:pPr>
    </w:lvl>
    <w:lvl w:ilvl="1">
      <w:start w:val="1"/>
      <w:numFmt w:val="bullet"/>
      <w:lvlText w:val=""/>
      <w:lvlJc w:val="left"/>
      <w:pPr>
        <w:tabs>
          <w:tab w:val="num" w:pos="284"/>
        </w:tabs>
        <w:ind w:left="284" w:hanging="284"/>
      </w:pPr>
      <w:rPr>
        <w:rFonts w:ascii="Symbol" w:hAnsi="Symbol" w:cs="Wingdings 2" w:hint="default"/>
        <w:color w:val="00000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EFF2613"/>
    <w:multiLevelType w:val="multilevel"/>
    <w:tmpl w:val="B1A21BC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A411701"/>
    <w:multiLevelType w:val="multilevel"/>
    <w:tmpl w:val="54EC31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DDF3A8F"/>
    <w:multiLevelType w:val="multilevel"/>
    <w:tmpl w:val="E1842778"/>
    <w:lvl w:ilvl="0">
      <w:start w:val="1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D861E82"/>
    <w:multiLevelType w:val="multilevel"/>
    <w:tmpl w:val="37CE3D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6EC70A7F"/>
    <w:multiLevelType w:val="multilevel"/>
    <w:tmpl w:val="3C0AC448"/>
    <w:lvl w:ilvl="0">
      <w:start w:val="8"/>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1D261CC"/>
    <w:multiLevelType w:val="multilevel"/>
    <w:tmpl w:val="1398FC3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587955983">
    <w:abstractNumId w:val="2"/>
  </w:num>
  <w:num w:numId="2" w16cid:durableId="1405953283">
    <w:abstractNumId w:val="6"/>
  </w:num>
  <w:num w:numId="3" w16cid:durableId="182207762">
    <w:abstractNumId w:val="11"/>
  </w:num>
  <w:num w:numId="4" w16cid:durableId="1988701306">
    <w:abstractNumId w:val="3"/>
  </w:num>
  <w:num w:numId="5" w16cid:durableId="1890918847">
    <w:abstractNumId w:val="9"/>
  </w:num>
  <w:num w:numId="6" w16cid:durableId="75448036">
    <w:abstractNumId w:val="8"/>
  </w:num>
  <w:num w:numId="7" w16cid:durableId="2018926345">
    <w:abstractNumId w:val="5"/>
  </w:num>
  <w:num w:numId="8" w16cid:durableId="798182937">
    <w:abstractNumId w:val="13"/>
  </w:num>
  <w:num w:numId="9" w16cid:durableId="1799644274">
    <w:abstractNumId w:val="12"/>
  </w:num>
  <w:num w:numId="10" w16cid:durableId="1903442535">
    <w:abstractNumId w:val="4"/>
  </w:num>
  <w:num w:numId="11" w16cid:durableId="1324628035">
    <w:abstractNumId w:val="1"/>
  </w:num>
  <w:num w:numId="12" w16cid:durableId="1711030922">
    <w:abstractNumId w:val="7"/>
  </w:num>
  <w:num w:numId="13" w16cid:durableId="1819764182">
    <w:abstractNumId w:val="0"/>
  </w:num>
  <w:num w:numId="14" w16cid:durableId="1061708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D5"/>
    <w:rsid w:val="00000DAC"/>
    <w:rsid w:val="000404D5"/>
    <w:rsid w:val="00056827"/>
    <w:rsid w:val="000570FD"/>
    <w:rsid w:val="0008525D"/>
    <w:rsid w:val="000B572A"/>
    <w:rsid w:val="000E0CFB"/>
    <w:rsid w:val="00102679"/>
    <w:rsid w:val="001065CF"/>
    <w:rsid w:val="001212EA"/>
    <w:rsid w:val="00143738"/>
    <w:rsid w:val="00153037"/>
    <w:rsid w:val="00156A3A"/>
    <w:rsid w:val="00157A11"/>
    <w:rsid w:val="00166BB9"/>
    <w:rsid w:val="00174434"/>
    <w:rsid w:val="001C2EE0"/>
    <w:rsid w:val="001C74C1"/>
    <w:rsid w:val="001D10DB"/>
    <w:rsid w:val="002114D7"/>
    <w:rsid w:val="002267F9"/>
    <w:rsid w:val="00247872"/>
    <w:rsid w:val="002572CD"/>
    <w:rsid w:val="00282421"/>
    <w:rsid w:val="002B6CD8"/>
    <w:rsid w:val="002C446B"/>
    <w:rsid w:val="002F55CD"/>
    <w:rsid w:val="002F7848"/>
    <w:rsid w:val="003006CE"/>
    <w:rsid w:val="0032226F"/>
    <w:rsid w:val="00332A64"/>
    <w:rsid w:val="00337FC1"/>
    <w:rsid w:val="0035794E"/>
    <w:rsid w:val="003601F0"/>
    <w:rsid w:val="00364B21"/>
    <w:rsid w:val="00385D9A"/>
    <w:rsid w:val="003B0619"/>
    <w:rsid w:val="003D5697"/>
    <w:rsid w:val="003E1667"/>
    <w:rsid w:val="003F619D"/>
    <w:rsid w:val="003F7D02"/>
    <w:rsid w:val="004250CA"/>
    <w:rsid w:val="0044343A"/>
    <w:rsid w:val="00452508"/>
    <w:rsid w:val="00466AE5"/>
    <w:rsid w:val="004A49C7"/>
    <w:rsid w:val="004E1D1A"/>
    <w:rsid w:val="004F266E"/>
    <w:rsid w:val="00513065"/>
    <w:rsid w:val="00517BB1"/>
    <w:rsid w:val="00535BF8"/>
    <w:rsid w:val="00543E05"/>
    <w:rsid w:val="00572C35"/>
    <w:rsid w:val="00582F06"/>
    <w:rsid w:val="00583FD2"/>
    <w:rsid w:val="0059001D"/>
    <w:rsid w:val="005973A0"/>
    <w:rsid w:val="005D4978"/>
    <w:rsid w:val="005D72BA"/>
    <w:rsid w:val="005F4174"/>
    <w:rsid w:val="00617964"/>
    <w:rsid w:val="00634DA2"/>
    <w:rsid w:val="00637D46"/>
    <w:rsid w:val="006418EE"/>
    <w:rsid w:val="00655ECA"/>
    <w:rsid w:val="00657DFD"/>
    <w:rsid w:val="0069037F"/>
    <w:rsid w:val="006D46F6"/>
    <w:rsid w:val="00717C58"/>
    <w:rsid w:val="00720FAC"/>
    <w:rsid w:val="00730E02"/>
    <w:rsid w:val="00734DAE"/>
    <w:rsid w:val="0075025E"/>
    <w:rsid w:val="007564B1"/>
    <w:rsid w:val="00770D46"/>
    <w:rsid w:val="0078457F"/>
    <w:rsid w:val="0079183B"/>
    <w:rsid w:val="007C329C"/>
    <w:rsid w:val="007D5B8B"/>
    <w:rsid w:val="007D6E9C"/>
    <w:rsid w:val="007E4D68"/>
    <w:rsid w:val="007E636B"/>
    <w:rsid w:val="008062D0"/>
    <w:rsid w:val="008112D2"/>
    <w:rsid w:val="00823159"/>
    <w:rsid w:val="008311EF"/>
    <w:rsid w:val="00843A6E"/>
    <w:rsid w:val="00866349"/>
    <w:rsid w:val="00866AE4"/>
    <w:rsid w:val="00887D27"/>
    <w:rsid w:val="00893C3C"/>
    <w:rsid w:val="00893E3B"/>
    <w:rsid w:val="008965BA"/>
    <w:rsid w:val="008A05A2"/>
    <w:rsid w:val="008A6B44"/>
    <w:rsid w:val="008B573A"/>
    <w:rsid w:val="0093510B"/>
    <w:rsid w:val="00983D44"/>
    <w:rsid w:val="009844C3"/>
    <w:rsid w:val="0099702A"/>
    <w:rsid w:val="009B1A45"/>
    <w:rsid w:val="009E0703"/>
    <w:rsid w:val="009E792E"/>
    <w:rsid w:val="00A150F4"/>
    <w:rsid w:val="00A15C41"/>
    <w:rsid w:val="00A42A16"/>
    <w:rsid w:val="00A54844"/>
    <w:rsid w:val="00A70BD4"/>
    <w:rsid w:val="00A81558"/>
    <w:rsid w:val="00A85228"/>
    <w:rsid w:val="00AD59E1"/>
    <w:rsid w:val="00AE16CF"/>
    <w:rsid w:val="00B35CDE"/>
    <w:rsid w:val="00B47E50"/>
    <w:rsid w:val="00BA206B"/>
    <w:rsid w:val="00BB60E1"/>
    <w:rsid w:val="00BC27FF"/>
    <w:rsid w:val="00BD59DB"/>
    <w:rsid w:val="00BD7710"/>
    <w:rsid w:val="00C65957"/>
    <w:rsid w:val="00C72BA5"/>
    <w:rsid w:val="00C75695"/>
    <w:rsid w:val="00C96C6A"/>
    <w:rsid w:val="00CA397C"/>
    <w:rsid w:val="00CA704B"/>
    <w:rsid w:val="00CB149F"/>
    <w:rsid w:val="00D03B92"/>
    <w:rsid w:val="00D14E66"/>
    <w:rsid w:val="00D540B7"/>
    <w:rsid w:val="00D75BC2"/>
    <w:rsid w:val="00D97489"/>
    <w:rsid w:val="00DA4A02"/>
    <w:rsid w:val="00DB4F07"/>
    <w:rsid w:val="00DD391D"/>
    <w:rsid w:val="00DD42E4"/>
    <w:rsid w:val="00DD7E87"/>
    <w:rsid w:val="00EA3715"/>
    <w:rsid w:val="00ED6EF6"/>
    <w:rsid w:val="00EF746F"/>
    <w:rsid w:val="00F0763B"/>
    <w:rsid w:val="00F0797B"/>
    <w:rsid w:val="00F1116F"/>
    <w:rsid w:val="00F31935"/>
    <w:rsid w:val="00F323E4"/>
    <w:rsid w:val="00F41E1F"/>
    <w:rsid w:val="00F65D50"/>
    <w:rsid w:val="00F909F9"/>
    <w:rsid w:val="00FA455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A340"/>
  <w15:chartTrackingRefBased/>
  <w15:docId w15:val="{0C8951FA-0F19-4072-9009-D6AA6F8F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Pennawd1">
    <w:name w:val="heading 1"/>
    <w:basedOn w:val="Normal"/>
    <w:next w:val="Normal"/>
    <w:link w:val="Pennawd1Nod"/>
    <w:uiPriority w:val="9"/>
    <w:qFormat/>
    <w:rsid w:val="00040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040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0404D5"/>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0404D5"/>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0404D5"/>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0404D5"/>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0404D5"/>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0404D5"/>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0404D5"/>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0404D5"/>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0404D5"/>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0404D5"/>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0404D5"/>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0404D5"/>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0404D5"/>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0404D5"/>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0404D5"/>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0404D5"/>
    <w:rPr>
      <w:rFonts w:eastAsiaTheme="majorEastAsia" w:cstheme="majorBidi"/>
      <w:color w:val="272727" w:themeColor="text1" w:themeTint="D8"/>
    </w:rPr>
  </w:style>
  <w:style w:type="paragraph" w:styleId="Teitl">
    <w:name w:val="Title"/>
    <w:basedOn w:val="Normal"/>
    <w:next w:val="Normal"/>
    <w:link w:val="TeitlNod"/>
    <w:uiPriority w:val="10"/>
    <w:qFormat/>
    <w:rsid w:val="00040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0404D5"/>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0404D5"/>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0404D5"/>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0404D5"/>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0404D5"/>
    <w:rPr>
      <w:i/>
      <w:iCs/>
      <w:color w:val="404040" w:themeColor="text1" w:themeTint="BF"/>
    </w:rPr>
  </w:style>
  <w:style w:type="paragraph" w:styleId="ParagraffRhestr">
    <w:name w:val="List Paragraph"/>
    <w:basedOn w:val="Normal"/>
    <w:qFormat/>
    <w:rsid w:val="000404D5"/>
    <w:pPr>
      <w:ind w:left="720"/>
      <w:contextualSpacing/>
    </w:pPr>
  </w:style>
  <w:style w:type="character" w:styleId="PwyslaisDdwys">
    <w:name w:val="Intense Emphasis"/>
    <w:basedOn w:val="FfontParagraffDdiofyn"/>
    <w:uiPriority w:val="21"/>
    <w:qFormat/>
    <w:rsid w:val="000404D5"/>
    <w:rPr>
      <w:i/>
      <w:iCs/>
      <w:color w:val="0F4761" w:themeColor="accent1" w:themeShade="BF"/>
    </w:rPr>
  </w:style>
  <w:style w:type="paragraph" w:styleId="DyfyniadDwys">
    <w:name w:val="Intense Quote"/>
    <w:basedOn w:val="Normal"/>
    <w:next w:val="Normal"/>
    <w:link w:val="DyfyniadDwysNod"/>
    <w:uiPriority w:val="30"/>
    <w:qFormat/>
    <w:rsid w:val="00040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0404D5"/>
    <w:rPr>
      <w:i/>
      <w:iCs/>
      <w:color w:val="0F4761" w:themeColor="accent1" w:themeShade="BF"/>
    </w:rPr>
  </w:style>
  <w:style w:type="character" w:styleId="CyfeirnodDwys">
    <w:name w:val="Intense Reference"/>
    <w:basedOn w:val="FfontParagraffDdiofyn"/>
    <w:uiPriority w:val="32"/>
    <w:qFormat/>
    <w:rsid w:val="000404D5"/>
    <w:rPr>
      <w:b/>
      <w:bCs/>
      <w:smallCaps/>
      <w:color w:val="0F4761" w:themeColor="accent1" w:themeShade="BF"/>
      <w:spacing w:val="5"/>
    </w:rPr>
  </w:style>
  <w:style w:type="paragraph" w:styleId="DimBylchau">
    <w:name w:val="No Spacing"/>
    <w:qFormat/>
    <w:rsid w:val="00D540B7"/>
    <w:pPr>
      <w:spacing w:after="0" w:line="240" w:lineRule="auto"/>
    </w:pPr>
    <w:rPr>
      <w:rFonts w:ascii="Calibri" w:eastAsia="Times New Roman" w:hAnsi="Calibri" w:cs="Times New Roman"/>
      <w:kern w:val="0"/>
      <w:sz w:val="22"/>
      <w:szCs w:val="22"/>
      <w:lang w:val="en-GB" w:eastAsia="en-GB"/>
      <w14:ligatures w14:val="none"/>
    </w:rPr>
  </w:style>
  <w:style w:type="character" w:customStyle="1" w:styleId="InternetLink">
    <w:name w:val="Internet Link"/>
    <w:basedOn w:val="FfontParagraffDdiofyn"/>
    <w:rsid w:val="00385D9A"/>
    <w:rPr>
      <w:color w:val="0000FF"/>
      <w:u w:val="single"/>
    </w:rPr>
  </w:style>
  <w:style w:type="paragraph" w:customStyle="1" w:styleId="Default">
    <w:name w:val="Default"/>
    <w:qFormat/>
    <w:rsid w:val="00385D9A"/>
    <w:pPr>
      <w:spacing w:after="0" w:line="240" w:lineRule="auto"/>
    </w:pPr>
    <w:rPr>
      <w:rFonts w:ascii="Calibri" w:eastAsia="Calibri" w:hAnsi="Calibri" w:cs="Calibri"/>
      <w:color w:val="000000"/>
      <w:kern w:val="0"/>
      <w:lang w:bidi="bn-BD"/>
      <w14:ligatures w14:val="none"/>
    </w:rPr>
  </w:style>
  <w:style w:type="paragraph" w:styleId="Pennyn">
    <w:name w:val="header"/>
    <w:basedOn w:val="Normal"/>
    <w:link w:val="PennynNod"/>
    <w:uiPriority w:val="99"/>
    <w:unhideWhenUsed/>
    <w:rsid w:val="00DA4A02"/>
    <w:pPr>
      <w:tabs>
        <w:tab w:val="center" w:pos="4513"/>
        <w:tab w:val="right" w:pos="9026"/>
      </w:tabs>
      <w:spacing w:after="0" w:line="240" w:lineRule="auto"/>
    </w:pPr>
  </w:style>
  <w:style w:type="character" w:customStyle="1" w:styleId="PennynNod">
    <w:name w:val="Pennyn Nod"/>
    <w:basedOn w:val="FfontParagraffDdiofyn"/>
    <w:link w:val="Pennyn"/>
    <w:uiPriority w:val="99"/>
    <w:rsid w:val="00DA4A02"/>
  </w:style>
  <w:style w:type="paragraph" w:styleId="Troedyn">
    <w:name w:val="footer"/>
    <w:basedOn w:val="Normal"/>
    <w:link w:val="TroedynNod"/>
    <w:uiPriority w:val="99"/>
    <w:unhideWhenUsed/>
    <w:rsid w:val="00DA4A02"/>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DA4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90783">
      <w:bodyDiv w:val="1"/>
      <w:marLeft w:val="0"/>
      <w:marRight w:val="0"/>
      <w:marTop w:val="0"/>
      <w:marBottom w:val="0"/>
      <w:divBdr>
        <w:top w:val="none" w:sz="0" w:space="0" w:color="auto"/>
        <w:left w:val="none" w:sz="0" w:space="0" w:color="auto"/>
        <w:bottom w:val="none" w:sz="0" w:space="0" w:color="auto"/>
        <w:right w:val="none" w:sz="0" w:space="0" w:color="auto"/>
      </w:divBdr>
      <w:divsChild>
        <w:div w:id="803353615">
          <w:marLeft w:val="0"/>
          <w:marRight w:val="0"/>
          <w:marTop w:val="0"/>
          <w:marBottom w:val="0"/>
          <w:divBdr>
            <w:top w:val="none" w:sz="0" w:space="0" w:color="auto"/>
            <w:left w:val="none" w:sz="0" w:space="0" w:color="auto"/>
            <w:bottom w:val="none" w:sz="0" w:space="0" w:color="auto"/>
            <w:right w:val="none" w:sz="0" w:space="0" w:color="auto"/>
          </w:divBdr>
          <w:divsChild>
            <w:div w:id="1317803688">
              <w:marLeft w:val="0"/>
              <w:marRight w:val="0"/>
              <w:marTop w:val="0"/>
              <w:marBottom w:val="0"/>
              <w:divBdr>
                <w:top w:val="none" w:sz="0" w:space="0" w:color="auto"/>
                <w:left w:val="none" w:sz="0" w:space="0" w:color="auto"/>
                <w:bottom w:val="none" w:sz="0" w:space="0" w:color="auto"/>
                <w:right w:val="none" w:sz="0" w:space="0" w:color="auto"/>
              </w:divBdr>
            </w:div>
            <w:div w:id="1041053333">
              <w:marLeft w:val="0"/>
              <w:marRight w:val="0"/>
              <w:marTop w:val="0"/>
              <w:marBottom w:val="0"/>
              <w:divBdr>
                <w:top w:val="none" w:sz="0" w:space="0" w:color="auto"/>
                <w:left w:val="none" w:sz="0" w:space="0" w:color="auto"/>
                <w:bottom w:val="none" w:sz="0" w:space="0" w:color="auto"/>
                <w:right w:val="none" w:sz="0" w:space="0" w:color="auto"/>
              </w:divBdr>
            </w:div>
            <w:div w:id="104084448">
              <w:marLeft w:val="0"/>
              <w:marRight w:val="0"/>
              <w:marTop w:val="0"/>
              <w:marBottom w:val="0"/>
              <w:divBdr>
                <w:top w:val="none" w:sz="0" w:space="0" w:color="auto"/>
                <w:left w:val="none" w:sz="0" w:space="0" w:color="auto"/>
                <w:bottom w:val="none" w:sz="0" w:space="0" w:color="auto"/>
                <w:right w:val="none" w:sz="0" w:space="0" w:color="auto"/>
              </w:divBdr>
            </w:div>
            <w:div w:id="356077346">
              <w:marLeft w:val="0"/>
              <w:marRight w:val="0"/>
              <w:marTop w:val="0"/>
              <w:marBottom w:val="0"/>
              <w:divBdr>
                <w:top w:val="none" w:sz="0" w:space="0" w:color="auto"/>
                <w:left w:val="none" w:sz="0" w:space="0" w:color="auto"/>
                <w:bottom w:val="none" w:sz="0" w:space="0" w:color="auto"/>
                <w:right w:val="none" w:sz="0" w:space="0" w:color="auto"/>
              </w:divBdr>
            </w:div>
            <w:div w:id="1756316179">
              <w:marLeft w:val="0"/>
              <w:marRight w:val="0"/>
              <w:marTop w:val="0"/>
              <w:marBottom w:val="0"/>
              <w:divBdr>
                <w:top w:val="none" w:sz="0" w:space="0" w:color="auto"/>
                <w:left w:val="none" w:sz="0" w:space="0" w:color="auto"/>
                <w:bottom w:val="none" w:sz="0" w:space="0" w:color="auto"/>
                <w:right w:val="none" w:sz="0" w:space="0" w:color="auto"/>
              </w:divBdr>
            </w:div>
            <w:div w:id="1941142404">
              <w:marLeft w:val="0"/>
              <w:marRight w:val="0"/>
              <w:marTop w:val="0"/>
              <w:marBottom w:val="0"/>
              <w:divBdr>
                <w:top w:val="none" w:sz="0" w:space="0" w:color="auto"/>
                <w:left w:val="none" w:sz="0" w:space="0" w:color="auto"/>
                <w:bottom w:val="none" w:sz="0" w:space="0" w:color="auto"/>
                <w:right w:val="none" w:sz="0" w:space="0" w:color="auto"/>
              </w:divBdr>
            </w:div>
            <w:div w:id="810484337">
              <w:marLeft w:val="0"/>
              <w:marRight w:val="0"/>
              <w:marTop w:val="0"/>
              <w:marBottom w:val="0"/>
              <w:divBdr>
                <w:top w:val="none" w:sz="0" w:space="0" w:color="auto"/>
                <w:left w:val="none" w:sz="0" w:space="0" w:color="auto"/>
                <w:bottom w:val="none" w:sz="0" w:space="0" w:color="auto"/>
                <w:right w:val="none" w:sz="0" w:space="0" w:color="auto"/>
              </w:divBdr>
            </w:div>
            <w:div w:id="107430501">
              <w:marLeft w:val="0"/>
              <w:marRight w:val="0"/>
              <w:marTop w:val="0"/>
              <w:marBottom w:val="0"/>
              <w:divBdr>
                <w:top w:val="none" w:sz="0" w:space="0" w:color="auto"/>
                <w:left w:val="none" w:sz="0" w:space="0" w:color="auto"/>
                <w:bottom w:val="none" w:sz="0" w:space="0" w:color="auto"/>
                <w:right w:val="none" w:sz="0" w:space="0" w:color="auto"/>
              </w:divBdr>
            </w:div>
            <w:div w:id="948774256">
              <w:marLeft w:val="0"/>
              <w:marRight w:val="0"/>
              <w:marTop w:val="0"/>
              <w:marBottom w:val="0"/>
              <w:divBdr>
                <w:top w:val="none" w:sz="0" w:space="0" w:color="auto"/>
                <w:left w:val="none" w:sz="0" w:space="0" w:color="auto"/>
                <w:bottom w:val="none" w:sz="0" w:space="0" w:color="auto"/>
                <w:right w:val="none" w:sz="0" w:space="0" w:color="auto"/>
              </w:divBdr>
            </w:div>
            <w:div w:id="1197086818">
              <w:marLeft w:val="0"/>
              <w:marRight w:val="0"/>
              <w:marTop w:val="0"/>
              <w:marBottom w:val="0"/>
              <w:divBdr>
                <w:top w:val="none" w:sz="0" w:space="0" w:color="auto"/>
                <w:left w:val="none" w:sz="0" w:space="0" w:color="auto"/>
                <w:bottom w:val="none" w:sz="0" w:space="0" w:color="auto"/>
                <w:right w:val="none" w:sz="0" w:space="0" w:color="auto"/>
              </w:divBdr>
            </w:div>
            <w:div w:id="41171770">
              <w:marLeft w:val="0"/>
              <w:marRight w:val="0"/>
              <w:marTop w:val="0"/>
              <w:marBottom w:val="0"/>
              <w:divBdr>
                <w:top w:val="none" w:sz="0" w:space="0" w:color="auto"/>
                <w:left w:val="none" w:sz="0" w:space="0" w:color="auto"/>
                <w:bottom w:val="none" w:sz="0" w:space="0" w:color="auto"/>
                <w:right w:val="none" w:sz="0" w:space="0" w:color="auto"/>
              </w:divBdr>
            </w:div>
          </w:divsChild>
        </w:div>
        <w:div w:id="1052995296">
          <w:marLeft w:val="0"/>
          <w:marRight w:val="0"/>
          <w:marTop w:val="0"/>
          <w:marBottom w:val="0"/>
          <w:divBdr>
            <w:top w:val="none" w:sz="0" w:space="0" w:color="auto"/>
            <w:left w:val="none" w:sz="0" w:space="0" w:color="auto"/>
            <w:bottom w:val="none" w:sz="0" w:space="0" w:color="auto"/>
            <w:right w:val="none" w:sz="0" w:space="0" w:color="auto"/>
          </w:divBdr>
          <w:divsChild>
            <w:div w:id="2058308768">
              <w:marLeft w:val="0"/>
              <w:marRight w:val="0"/>
              <w:marTop w:val="0"/>
              <w:marBottom w:val="0"/>
              <w:divBdr>
                <w:top w:val="none" w:sz="0" w:space="0" w:color="auto"/>
                <w:left w:val="none" w:sz="0" w:space="0" w:color="auto"/>
                <w:bottom w:val="none" w:sz="0" w:space="0" w:color="auto"/>
                <w:right w:val="none" w:sz="0" w:space="0" w:color="auto"/>
              </w:divBdr>
            </w:div>
            <w:div w:id="923032163">
              <w:marLeft w:val="0"/>
              <w:marRight w:val="0"/>
              <w:marTop w:val="0"/>
              <w:marBottom w:val="0"/>
              <w:divBdr>
                <w:top w:val="none" w:sz="0" w:space="0" w:color="auto"/>
                <w:left w:val="none" w:sz="0" w:space="0" w:color="auto"/>
                <w:bottom w:val="none" w:sz="0" w:space="0" w:color="auto"/>
                <w:right w:val="none" w:sz="0" w:space="0" w:color="auto"/>
              </w:divBdr>
            </w:div>
            <w:div w:id="649134700">
              <w:marLeft w:val="0"/>
              <w:marRight w:val="0"/>
              <w:marTop w:val="0"/>
              <w:marBottom w:val="0"/>
              <w:divBdr>
                <w:top w:val="none" w:sz="0" w:space="0" w:color="auto"/>
                <w:left w:val="none" w:sz="0" w:space="0" w:color="auto"/>
                <w:bottom w:val="none" w:sz="0" w:space="0" w:color="auto"/>
                <w:right w:val="none" w:sz="0" w:space="0" w:color="auto"/>
              </w:divBdr>
            </w:div>
            <w:div w:id="1968123960">
              <w:marLeft w:val="0"/>
              <w:marRight w:val="0"/>
              <w:marTop w:val="0"/>
              <w:marBottom w:val="0"/>
              <w:divBdr>
                <w:top w:val="none" w:sz="0" w:space="0" w:color="auto"/>
                <w:left w:val="none" w:sz="0" w:space="0" w:color="auto"/>
                <w:bottom w:val="none" w:sz="0" w:space="0" w:color="auto"/>
                <w:right w:val="none" w:sz="0" w:space="0" w:color="auto"/>
              </w:divBdr>
            </w:div>
            <w:div w:id="1760102242">
              <w:marLeft w:val="0"/>
              <w:marRight w:val="0"/>
              <w:marTop w:val="0"/>
              <w:marBottom w:val="0"/>
              <w:divBdr>
                <w:top w:val="none" w:sz="0" w:space="0" w:color="auto"/>
                <w:left w:val="none" w:sz="0" w:space="0" w:color="auto"/>
                <w:bottom w:val="none" w:sz="0" w:space="0" w:color="auto"/>
                <w:right w:val="none" w:sz="0" w:space="0" w:color="auto"/>
              </w:divBdr>
            </w:div>
            <w:div w:id="1469475613">
              <w:marLeft w:val="0"/>
              <w:marRight w:val="0"/>
              <w:marTop w:val="0"/>
              <w:marBottom w:val="0"/>
              <w:divBdr>
                <w:top w:val="none" w:sz="0" w:space="0" w:color="auto"/>
                <w:left w:val="none" w:sz="0" w:space="0" w:color="auto"/>
                <w:bottom w:val="none" w:sz="0" w:space="0" w:color="auto"/>
                <w:right w:val="none" w:sz="0" w:space="0" w:color="auto"/>
              </w:divBdr>
            </w:div>
            <w:div w:id="877011547">
              <w:marLeft w:val="0"/>
              <w:marRight w:val="0"/>
              <w:marTop w:val="0"/>
              <w:marBottom w:val="0"/>
              <w:divBdr>
                <w:top w:val="none" w:sz="0" w:space="0" w:color="auto"/>
                <w:left w:val="none" w:sz="0" w:space="0" w:color="auto"/>
                <w:bottom w:val="none" w:sz="0" w:space="0" w:color="auto"/>
                <w:right w:val="none" w:sz="0" w:space="0" w:color="auto"/>
              </w:divBdr>
            </w:div>
            <w:div w:id="212815218">
              <w:marLeft w:val="0"/>
              <w:marRight w:val="0"/>
              <w:marTop w:val="0"/>
              <w:marBottom w:val="0"/>
              <w:divBdr>
                <w:top w:val="none" w:sz="0" w:space="0" w:color="auto"/>
                <w:left w:val="none" w:sz="0" w:space="0" w:color="auto"/>
                <w:bottom w:val="none" w:sz="0" w:space="0" w:color="auto"/>
                <w:right w:val="none" w:sz="0" w:space="0" w:color="auto"/>
              </w:divBdr>
            </w:div>
            <w:div w:id="1281259351">
              <w:marLeft w:val="0"/>
              <w:marRight w:val="0"/>
              <w:marTop w:val="0"/>
              <w:marBottom w:val="0"/>
              <w:divBdr>
                <w:top w:val="none" w:sz="0" w:space="0" w:color="auto"/>
                <w:left w:val="none" w:sz="0" w:space="0" w:color="auto"/>
                <w:bottom w:val="none" w:sz="0" w:space="0" w:color="auto"/>
                <w:right w:val="none" w:sz="0" w:space="0" w:color="auto"/>
              </w:divBdr>
            </w:div>
            <w:div w:id="1966691825">
              <w:marLeft w:val="0"/>
              <w:marRight w:val="0"/>
              <w:marTop w:val="0"/>
              <w:marBottom w:val="0"/>
              <w:divBdr>
                <w:top w:val="none" w:sz="0" w:space="0" w:color="auto"/>
                <w:left w:val="none" w:sz="0" w:space="0" w:color="auto"/>
                <w:bottom w:val="none" w:sz="0" w:space="0" w:color="auto"/>
                <w:right w:val="none" w:sz="0" w:space="0" w:color="auto"/>
              </w:divBdr>
            </w:div>
            <w:div w:id="434062186">
              <w:marLeft w:val="0"/>
              <w:marRight w:val="0"/>
              <w:marTop w:val="0"/>
              <w:marBottom w:val="0"/>
              <w:divBdr>
                <w:top w:val="none" w:sz="0" w:space="0" w:color="auto"/>
                <w:left w:val="none" w:sz="0" w:space="0" w:color="auto"/>
                <w:bottom w:val="none" w:sz="0" w:space="0" w:color="auto"/>
                <w:right w:val="none" w:sz="0" w:space="0" w:color="auto"/>
              </w:divBdr>
            </w:div>
            <w:div w:id="1139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7502">
      <w:bodyDiv w:val="1"/>
      <w:marLeft w:val="0"/>
      <w:marRight w:val="0"/>
      <w:marTop w:val="0"/>
      <w:marBottom w:val="0"/>
      <w:divBdr>
        <w:top w:val="none" w:sz="0" w:space="0" w:color="auto"/>
        <w:left w:val="none" w:sz="0" w:space="0" w:color="auto"/>
        <w:bottom w:val="none" w:sz="0" w:space="0" w:color="auto"/>
        <w:right w:val="none" w:sz="0" w:space="0" w:color="auto"/>
      </w:divBdr>
      <w:divsChild>
        <w:div w:id="298808684">
          <w:marLeft w:val="0"/>
          <w:marRight w:val="0"/>
          <w:marTop w:val="0"/>
          <w:marBottom w:val="0"/>
          <w:divBdr>
            <w:top w:val="none" w:sz="0" w:space="0" w:color="auto"/>
            <w:left w:val="none" w:sz="0" w:space="0" w:color="auto"/>
            <w:bottom w:val="none" w:sz="0" w:space="0" w:color="auto"/>
            <w:right w:val="none" w:sz="0" w:space="0" w:color="auto"/>
          </w:divBdr>
          <w:divsChild>
            <w:div w:id="2080663703">
              <w:marLeft w:val="0"/>
              <w:marRight w:val="0"/>
              <w:marTop w:val="0"/>
              <w:marBottom w:val="0"/>
              <w:divBdr>
                <w:top w:val="none" w:sz="0" w:space="0" w:color="auto"/>
                <w:left w:val="none" w:sz="0" w:space="0" w:color="auto"/>
                <w:bottom w:val="none" w:sz="0" w:space="0" w:color="auto"/>
                <w:right w:val="none" w:sz="0" w:space="0" w:color="auto"/>
              </w:divBdr>
            </w:div>
            <w:div w:id="387454688">
              <w:marLeft w:val="0"/>
              <w:marRight w:val="0"/>
              <w:marTop w:val="0"/>
              <w:marBottom w:val="0"/>
              <w:divBdr>
                <w:top w:val="none" w:sz="0" w:space="0" w:color="auto"/>
                <w:left w:val="none" w:sz="0" w:space="0" w:color="auto"/>
                <w:bottom w:val="none" w:sz="0" w:space="0" w:color="auto"/>
                <w:right w:val="none" w:sz="0" w:space="0" w:color="auto"/>
              </w:divBdr>
            </w:div>
            <w:div w:id="492454585">
              <w:marLeft w:val="0"/>
              <w:marRight w:val="0"/>
              <w:marTop w:val="0"/>
              <w:marBottom w:val="0"/>
              <w:divBdr>
                <w:top w:val="none" w:sz="0" w:space="0" w:color="auto"/>
                <w:left w:val="none" w:sz="0" w:space="0" w:color="auto"/>
                <w:bottom w:val="none" w:sz="0" w:space="0" w:color="auto"/>
                <w:right w:val="none" w:sz="0" w:space="0" w:color="auto"/>
              </w:divBdr>
            </w:div>
            <w:div w:id="1536845667">
              <w:marLeft w:val="0"/>
              <w:marRight w:val="0"/>
              <w:marTop w:val="0"/>
              <w:marBottom w:val="0"/>
              <w:divBdr>
                <w:top w:val="none" w:sz="0" w:space="0" w:color="auto"/>
                <w:left w:val="none" w:sz="0" w:space="0" w:color="auto"/>
                <w:bottom w:val="none" w:sz="0" w:space="0" w:color="auto"/>
                <w:right w:val="none" w:sz="0" w:space="0" w:color="auto"/>
              </w:divBdr>
            </w:div>
            <w:div w:id="1565606471">
              <w:marLeft w:val="0"/>
              <w:marRight w:val="0"/>
              <w:marTop w:val="0"/>
              <w:marBottom w:val="0"/>
              <w:divBdr>
                <w:top w:val="none" w:sz="0" w:space="0" w:color="auto"/>
                <w:left w:val="none" w:sz="0" w:space="0" w:color="auto"/>
                <w:bottom w:val="none" w:sz="0" w:space="0" w:color="auto"/>
                <w:right w:val="none" w:sz="0" w:space="0" w:color="auto"/>
              </w:divBdr>
            </w:div>
            <w:div w:id="1652516299">
              <w:marLeft w:val="0"/>
              <w:marRight w:val="0"/>
              <w:marTop w:val="0"/>
              <w:marBottom w:val="0"/>
              <w:divBdr>
                <w:top w:val="none" w:sz="0" w:space="0" w:color="auto"/>
                <w:left w:val="none" w:sz="0" w:space="0" w:color="auto"/>
                <w:bottom w:val="none" w:sz="0" w:space="0" w:color="auto"/>
                <w:right w:val="none" w:sz="0" w:space="0" w:color="auto"/>
              </w:divBdr>
            </w:div>
            <w:div w:id="1394039871">
              <w:marLeft w:val="0"/>
              <w:marRight w:val="0"/>
              <w:marTop w:val="0"/>
              <w:marBottom w:val="0"/>
              <w:divBdr>
                <w:top w:val="none" w:sz="0" w:space="0" w:color="auto"/>
                <w:left w:val="none" w:sz="0" w:space="0" w:color="auto"/>
                <w:bottom w:val="none" w:sz="0" w:space="0" w:color="auto"/>
                <w:right w:val="none" w:sz="0" w:space="0" w:color="auto"/>
              </w:divBdr>
            </w:div>
            <w:div w:id="1314871540">
              <w:marLeft w:val="0"/>
              <w:marRight w:val="0"/>
              <w:marTop w:val="0"/>
              <w:marBottom w:val="0"/>
              <w:divBdr>
                <w:top w:val="none" w:sz="0" w:space="0" w:color="auto"/>
                <w:left w:val="none" w:sz="0" w:space="0" w:color="auto"/>
                <w:bottom w:val="none" w:sz="0" w:space="0" w:color="auto"/>
                <w:right w:val="none" w:sz="0" w:space="0" w:color="auto"/>
              </w:divBdr>
            </w:div>
            <w:div w:id="594824407">
              <w:marLeft w:val="0"/>
              <w:marRight w:val="0"/>
              <w:marTop w:val="0"/>
              <w:marBottom w:val="0"/>
              <w:divBdr>
                <w:top w:val="none" w:sz="0" w:space="0" w:color="auto"/>
                <w:left w:val="none" w:sz="0" w:space="0" w:color="auto"/>
                <w:bottom w:val="none" w:sz="0" w:space="0" w:color="auto"/>
                <w:right w:val="none" w:sz="0" w:space="0" w:color="auto"/>
              </w:divBdr>
            </w:div>
            <w:div w:id="624044728">
              <w:marLeft w:val="0"/>
              <w:marRight w:val="0"/>
              <w:marTop w:val="0"/>
              <w:marBottom w:val="0"/>
              <w:divBdr>
                <w:top w:val="none" w:sz="0" w:space="0" w:color="auto"/>
                <w:left w:val="none" w:sz="0" w:space="0" w:color="auto"/>
                <w:bottom w:val="none" w:sz="0" w:space="0" w:color="auto"/>
                <w:right w:val="none" w:sz="0" w:space="0" w:color="auto"/>
              </w:divBdr>
            </w:div>
            <w:div w:id="1733886559">
              <w:marLeft w:val="0"/>
              <w:marRight w:val="0"/>
              <w:marTop w:val="0"/>
              <w:marBottom w:val="0"/>
              <w:divBdr>
                <w:top w:val="none" w:sz="0" w:space="0" w:color="auto"/>
                <w:left w:val="none" w:sz="0" w:space="0" w:color="auto"/>
                <w:bottom w:val="none" w:sz="0" w:space="0" w:color="auto"/>
                <w:right w:val="none" w:sz="0" w:space="0" w:color="auto"/>
              </w:divBdr>
            </w:div>
          </w:divsChild>
        </w:div>
        <w:div w:id="1166284863">
          <w:marLeft w:val="0"/>
          <w:marRight w:val="0"/>
          <w:marTop w:val="0"/>
          <w:marBottom w:val="0"/>
          <w:divBdr>
            <w:top w:val="none" w:sz="0" w:space="0" w:color="auto"/>
            <w:left w:val="none" w:sz="0" w:space="0" w:color="auto"/>
            <w:bottom w:val="none" w:sz="0" w:space="0" w:color="auto"/>
            <w:right w:val="none" w:sz="0" w:space="0" w:color="auto"/>
          </w:divBdr>
          <w:divsChild>
            <w:div w:id="1614556794">
              <w:marLeft w:val="0"/>
              <w:marRight w:val="0"/>
              <w:marTop w:val="0"/>
              <w:marBottom w:val="0"/>
              <w:divBdr>
                <w:top w:val="none" w:sz="0" w:space="0" w:color="auto"/>
                <w:left w:val="none" w:sz="0" w:space="0" w:color="auto"/>
                <w:bottom w:val="none" w:sz="0" w:space="0" w:color="auto"/>
                <w:right w:val="none" w:sz="0" w:space="0" w:color="auto"/>
              </w:divBdr>
            </w:div>
            <w:div w:id="172184814">
              <w:marLeft w:val="0"/>
              <w:marRight w:val="0"/>
              <w:marTop w:val="0"/>
              <w:marBottom w:val="0"/>
              <w:divBdr>
                <w:top w:val="none" w:sz="0" w:space="0" w:color="auto"/>
                <w:left w:val="none" w:sz="0" w:space="0" w:color="auto"/>
                <w:bottom w:val="none" w:sz="0" w:space="0" w:color="auto"/>
                <w:right w:val="none" w:sz="0" w:space="0" w:color="auto"/>
              </w:divBdr>
            </w:div>
            <w:div w:id="1252201554">
              <w:marLeft w:val="0"/>
              <w:marRight w:val="0"/>
              <w:marTop w:val="0"/>
              <w:marBottom w:val="0"/>
              <w:divBdr>
                <w:top w:val="none" w:sz="0" w:space="0" w:color="auto"/>
                <w:left w:val="none" w:sz="0" w:space="0" w:color="auto"/>
                <w:bottom w:val="none" w:sz="0" w:space="0" w:color="auto"/>
                <w:right w:val="none" w:sz="0" w:space="0" w:color="auto"/>
              </w:divBdr>
            </w:div>
            <w:div w:id="166215363">
              <w:marLeft w:val="0"/>
              <w:marRight w:val="0"/>
              <w:marTop w:val="0"/>
              <w:marBottom w:val="0"/>
              <w:divBdr>
                <w:top w:val="none" w:sz="0" w:space="0" w:color="auto"/>
                <w:left w:val="none" w:sz="0" w:space="0" w:color="auto"/>
                <w:bottom w:val="none" w:sz="0" w:space="0" w:color="auto"/>
                <w:right w:val="none" w:sz="0" w:space="0" w:color="auto"/>
              </w:divBdr>
            </w:div>
            <w:div w:id="326179252">
              <w:marLeft w:val="0"/>
              <w:marRight w:val="0"/>
              <w:marTop w:val="0"/>
              <w:marBottom w:val="0"/>
              <w:divBdr>
                <w:top w:val="none" w:sz="0" w:space="0" w:color="auto"/>
                <w:left w:val="none" w:sz="0" w:space="0" w:color="auto"/>
                <w:bottom w:val="none" w:sz="0" w:space="0" w:color="auto"/>
                <w:right w:val="none" w:sz="0" w:space="0" w:color="auto"/>
              </w:divBdr>
            </w:div>
            <w:div w:id="601567682">
              <w:marLeft w:val="0"/>
              <w:marRight w:val="0"/>
              <w:marTop w:val="0"/>
              <w:marBottom w:val="0"/>
              <w:divBdr>
                <w:top w:val="none" w:sz="0" w:space="0" w:color="auto"/>
                <w:left w:val="none" w:sz="0" w:space="0" w:color="auto"/>
                <w:bottom w:val="none" w:sz="0" w:space="0" w:color="auto"/>
                <w:right w:val="none" w:sz="0" w:space="0" w:color="auto"/>
              </w:divBdr>
            </w:div>
            <w:div w:id="1423916028">
              <w:marLeft w:val="0"/>
              <w:marRight w:val="0"/>
              <w:marTop w:val="0"/>
              <w:marBottom w:val="0"/>
              <w:divBdr>
                <w:top w:val="none" w:sz="0" w:space="0" w:color="auto"/>
                <w:left w:val="none" w:sz="0" w:space="0" w:color="auto"/>
                <w:bottom w:val="none" w:sz="0" w:space="0" w:color="auto"/>
                <w:right w:val="none" w:sz="0" w:space="0" w:color="auto"/>
              </w:divBdr>
            </w:div>
            <w:div w:id="1092777210">
              <w:marLeft w:val="0"/>
              <w:marRight w:val="0"/>
              <w:marTop w:val="0"/>
              <w:marBottom w:val="0"/>
              <w:divBdr>
                <w:top w:val="none" w:sz="0" w:space="0" w:color="auto"/>
                <w:left w:val="none" w:sz="0" w:space="0" w:color="auto"/>
                <w:bottom w:val="none" w:sz="0" w:space="0" w:color="auto"/>
                <w:right w:val="none" w:sz="0" w:space="0" w:color="auto"/>
              </w:divBdr>
            </w:div>
            <w:div w:id="1381974863">
              <w:marLeft w:val="0"/>
              <w:marRight w:val="0"/>
              <w:marTop w:val="0"/>
              <w:marBottom w:val="0"/>
              <w:divBdr>
                <w:top w:val="none" w:sz="0" w:space="0" w:color="auto"/>
                <w:left w:val="none" w:sz="0" w:space="0" w:color="auto"/>
                <w:bottom w:val="none" w:sz="0" w:space="0" w:color="auto"/>
                <w:right w:val="none" w:sz="0" w:space="0" w:color="auto"/>
              </w:divBdr>
            </w:div>
            <w:div w:id="1501391171">
              <w:marLeft w:val="0"/>
              <w:marRight w:val="0"/>
              <w:marTop w:val="0"/>
              <w:marBottom w:val="0"/>
              <w:divBdr>
                <w:top w:val="none" w:sz="0" w:space="0" w:color="auto"/>
                <w:left w:val="none" w:sz="0" w:space="0" w:color="auto"/>
                <w:bottom w:val="none" w:sz="0" w:space="0" w:color="auto"/>
                <w:right w:val="none" w:sz="0" w:space="0" w:color="auto"/>
              </w:divBdr>
            </w:div>
            <w:div w:id="84619042">
              <w:marLeft w:val="0"/>
              <w:marRight w:val="0"/>
              <w:marTop w:val="0"/>
              <w:marBottom w:val="0"/>
              <w:divBdr>
                <w:top w:val="none" w:sz="0" w:space="0" w:color="auto"/>
                <w:left w:val="none" w:sz="0" w:space="0" w:color="auto"/>
                <w:bottom w:val="none" w:sz="0" w:space="0" w:color="auto"/>
                <w:right w:val="none" w:sz="0" w:space="0" w:color="auto"/>
              </w:divBdr>
            </w:div>
            <w:div w:id="1012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landwynevans@gwynedd.llyw.cy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wynedd.llyw.cy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stthomas@gwynedd.llyw.cy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landwynevans@gwynedd.llyw.cym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6E88E-B077-48CE-9B20-0497AC078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2295</Words>
  <Characters>13082</Characters>
  <Application>Microsoft Office Word</Application>
  <DocSecurity>0</DocSecurity>
  <Lines>109</Lines>
  <Paragraphs>30</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Wyn Evans (ECON A CMND)</dc:creator>
  <cp:keywords/>
  <dc:description/>
  <cp:lastModifiedBy>Alun Fon Williams (ECON A CMND)</cp:lastModifiedBy>
  <cp:revision>132</cp:revision>
  <cp:lastPrinted>2025-12-30T12:08:00Z</cp:lastPrinted>
  <dcterms:created xsi:type="dcterms:W3CDTF">2025-12-30T10:08:00Z</dcterms:created>
  <dcterms:modified xsi:type="dcterms:W3CDTF">2026-01-28T15:02:00Z</dcterms:modified>
</cp:coreProperties>
</file>