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BCE88" w14:textId="2A8A6446" w:rsidR="000815E8" w:rsidRDefault="00466F1F" w:rsidP="00DB08C2">
      <w:pPr>
        <w:pStyle w:val="Heading1"/>
      </w:pPr>
      <w:r>
        <w:t>Meet the Buyer Event</w:t>
      </w:r>
      <w:r w:rsidR="00470233">
        <w:t xml:space="preserve"> 10/02/26.</w:t>
      </w:r>
    </w:p>
    <w:p w14:paraId="1523E855" w14:textId="3A2D4B16" w:rsidR="00470233" w:rsidRDefault="00470233" w:rsidP="00470233">
      <w:pPr>
        <w:pStyle w:val="BodyText"/>
      </w:pPr>
      <w:r>
        <w:t>Online Event: Teams</w:t>
      </w:r>
    </w:p>
    <w:p w14:paraId="51DDEE0D" w14:textId="52722801" w:rsidR="00470233" w:rsidRPr="00470233" w:rsidRDefault="00470233" w:rsidP="00470233">
      <w:pPr>
        <w:pStyle w:val="BodyText"/>
      </w:pPr>
      <w:r>
        <w:t>Present from NRW: Madeleine Palmer (Project Manager) &amp; Cathrin Jones (Land Specialist).</w:t>
      </w:r>
    </w:p>
    <w:p w14:paraId="0FF8FC07" w14:textId="77777777" w:rsidR="007E617B" w:rsidRDefault="002A35D6" w:rsidP="00466F1F">
      <w:pPr>
        <w:pStyle w:val="BodyText"/>
        <w:rPr>
          <w:color w:val="auto"/>
          <w:u w:val="single"/>
        </w:rPr>
      </w:pPr>
      <w:r w:rsidRPr="002A35D6">
        <w:rPr>
          <w:color w:val="auto"/>
          <w:u w:val="single"/>
        </w:rPr>
        <w:t xml:space="preserve">To view the ITQ document and Bid please register on Sell2Wales. </w:t>
      </w:r>
    </w:p>
    <w:p w14:paraId="1A745FC7" w14:textId="304C6040" w:rsidR="00466F1F" w:rsidRDefault="00466F1F" w:rsidP="00466F1F">
      <w:pPr>
        <w:pStyle w:val="Heading4"/>
      </w:pPr>
      <w:r>
        <w:t>Sell2Wales:</w:t>
      </w:r>
    </w:p>
    <w:p w14:paraId="4ED13CFC" w14:textId="46CF5172" w:rsidR="00F85334" w:rsidRPr="00D51A55" w:rsidRDefault="00466F1F" w:rsidP="00466F1F">
      <w:pPr>
        <w:pStyle w:val="BodyText"/>
      </w:pPr>
      <w:hyperlink r:id="rId14" w:history="1">
        <w:r w:rsidRPr="00466F1F">
          <w:rPr>
            <w:rStyle w:val="Hyperlink"/>
          </w:rPr>
          <w:t>How to use Sell2Wales? - Sell2Wales</w:t>
        </w:r>
      </w:hyperlink>
    </w:p>
    <w:p w14:paraId="2E23A925" w14:textId="7B4EB03E" w:rsidR="00466F1F" w:rsidRDefault="00466F1F" w:rsidP="00466F1F">
      <w:bookmarkStart w:id="0" w:name="Contact_information"/>
      <w:r w:rsidRPr="00466F1F">
        <w:t>Contact information</w:t>
      </w:r>
      <w:bookmarkEnd w:id="0"/>
      <w:r>
        <w:t>:</w:t>
      </w:r>
    </w:p>
    <w:p w14:paraId="76E7E67E" w14:textId="77777777" w:rsidR="00466F1F" w:rsidRPr="00466F1F" w:rsidRDefault="00466F1F" w:rsidP="00466F1F"/>
    <w:p w14:paraId="291CB3CE" w14:textId="77777777" w:rsidR="00466F1F" w:rsidRPr="00466F1F" w:rsidRDefault="00466F1F" w:rsidP="00466F1F">
      <w:pPr>
        <w:numPr>
          <w:ilvl w:val="0"/>
          <w:numId w:val="15"/>
        </w:numPr>
        <w:tabs>
          <w:tab w:val="clear" w:pos="0"/>
        </w:tabs>
      </w:pPr>
      <w:r w:rsidRPr="00466F1F">
        <w:t>Sell2Wales technical helpline: 0800 222 9004</w:t>
      </w:r>
    </w:p>
    <w:p w14:paraId="4D2AA4A0" w14:textId="77777777" w:rsidR="00466F1F" w:rsidRPr="00466F1F" w:rsidRDefault="00466F1F" w:rsidP="00466F1F">
      <w:pPr>
        <w:numPr>
          <w:ilvl w:val="0"/>
          <w:numId w:val="15"/>
        </w:numPr>
        <w:tabs>
          <w:tab w:val="clear" w:pos="0"/>
        </w:tabs>
      </w:pPr>
      <w:r w:rsidRPr="00466F1F">
        <w:t>Sell2Wales technical Inbox: </w:t>
      </w:r>
      <w:hyperlink r:id="rId15" w:history="1">
        <w:r w:rsidRPr="00466F1F">
          <w:rPr>
            <w:rStyle w:val="Hyperlink"/>
            <w:color w:val="auto"/>
          </w:rPr>
          <w:t>help@sell2wales.gov.wales</w:t>
        </w:r>
      </w:hyperlink>
      <w:r w:rsidRPr="00466F1F">
        <w:t> </w:t>
      </w:r>
    </w:p>
    <w:p w14:paraId="77FA7034" w14:textId="77777777" w:rsidR="00466F1F" w:rsidRPr="00466F1F" w:rsidRDefault="00466F1F" w:rsidP="00466F1F">
      <w:pPr>
        <w:numPr>
          <w:ilvl w:val="0"/>
          <w:numId w:val="15"/>
        </w:numPr>
        <w:tabs>
          <w:tab w:val="clear" w:pos="0"/>
        </w:tabs>
      </w:pPr>
      <w:r w:rsidRPr="00466F1F">
        <w:t>Business Wales helpline: 03000 6 03000</w:t>
      </w:r>
    </w:p>
    <w:p w14:paraId="4C1D5FCB" w14:textId="77777777" w:rsidR="00C84735" w:rsidRPr="00466F1F" w:rsidRDefault="00C84735" w:rsidP="00C84735"/>
    <w:p w14:paraId="1DF0DD31" w14:textId="017CFF79" w:rsidR="00F16D1C" w:rsidRDefault="00F16D1C">
      <w:pPr>
        <w:rPr>
          <w:iCs/>
          <w:sz w:val="28"/>
        </w:rPr>
      </w:pPr>
    </w:p>
    <w:p w14:paraId="7D75D90E" w14:textId="747F1F9E" w:rsidR="00CF6BAE" w:rsidRPr="00CF6BAE" w:rsidRDefault="00CF6BAE" w:rsidP="00CF6BAE">
      <w:pPr>
        <w:pStyle w:val="Heading4"/>
      </w:pPr>
      <w:r w:rsidRPr="00CF6BAE">
        <w:t>Basic DBS Check</w:t>
      </w:r>
      <w:r>
        <w:t>:</w:t>
      </w:r>
    </w:p>
    <w:p w14:paraId="34A10B59" w14:textId="77777777" w:rsidR="00784689" w:rsidRDefault="00784689" w:rsidP="00CF6BAE">
      <w:pPr>
        <w:pStyle w:val="Bullets"/>
        <w:numPr>
          <w:ilvl w:val="0"/>
          <w:numId w:val="0"/>
        </w:numPr>
      </w:pPr>
    </w:p>
    <w:p w14:paraId="4D98A0F6" w14:textId="5AB032FD" w:rsidR="00E341FC" w:rsidRDefault="00CF6BAE" w:rsidP="00CF6BAE">
      <w:pPr>
        <w:pStyle w:val="Bullets"/>
        <w:numPr>
          <w:ilvl w:val="0"/>
          <w:numId w:val="0"/>
        </w:numPr>
      </w:pPr>
      <w:hyperlink r:id="rId16" w:history="1">
        <w:r w:rsidRPr="00CF6BAE">
          <w:rPr>
            <w:rStyle w:val="Hyperlink"/>
          </w:rPr>
          <w:t>Request a basic DBS check - GOV.UK</w:t>
        </w:r>
      </w:hyperlink>
    </w:p>
    <w:p w14:paraId="409B5B70" w14:textId="77777777" w:rsidR="00784689" w:rsidRDefault="00784689" w:rsidP="00CF6BAE">
      <w:pPr>
        <w:pStyle w:val="Bullets"/>
        <w:numPr>
          <w:ilvl w:val="0"/>
          <w:numId w:val="0"/>
        </w:numPr>
      </w:pPr>
    </w:p>
    <w:p w14:paraId="7E7ABD01" w14:textId="77777777" w:rsidR="00784689" w:rsidRDefault="00784689" w:rsidP="00CF6BAE">
      <w:pPr>
        <w:pStyle w:val="Bullets"/>
        <w:numPr>
          <w:ilvl w:val="0"/>
          <w:numId w:val="0"/>
        </w:numPr>
      </w:pPr>
    </w:p>
    <w:p w14:paraId="4EF0DC64" w14:textId="799A13A9" w:rsidR="00784689" w:rsidRDefault="00F906B4" w:rsidP="00F906B4">
      <w:pPr>
        <w:pStyle w:val="Heading4"/>
      </w:pPr>
      <w:r>
        <w:t>Concession Trading Guidelines:</w:t>
      </w:r>
    </w:p>
    <w:p w14:paraId="08D2CDE8" w14:textId="77777777" w:rsidR="00784689" w:rsidRDefault="00784689" w:rsidP="00CF6BAE">
      <w:pPr>
        <w:pStyle w:val="Bullets"/>
        <w:numPr>
          <w:ilvl w:val="0"/>
          <w:numId w:val="0"/>
        </w:numPr>
      </w:pPr>
    </w:p>
    <w:p w14:paraId="0A1BE693" w14:textId="003BAD32" w:rsidR="00784689" w:rsidRDefault="00784689" w:rsidP="00784689">
      <w:pPr>
        <w:pStyle w:val="Bullets"/>
        <w:numPr>
          <w:ilvl w:val="0"/>
          <w:numId w:val="0"/>
        </w:numPr>
      </w:pPr>
      <w:hyperlink r:id="rId17" w:history="1">
        <w:r w:rsidRPr="00784689">
          <w:rPr>
            <w:rStyle w:val="Hyperlink"/>
          </w:rPr>
          <w:t>Food Law Practice Guidance (Wales) - July 2021</w:t>
        </w:r>
      </w:hyperlink>
    </w:p>
    <w:p w14:paraId="2E799CCE" w14:textId="77777777" w:rsidR="00AB2AFB" w:rsidRDefault="00AB2AFB" w:rsidP="00784689">
      <w:pPr>
        <w:pStyle w:val="Bullets"/>
        <w:numPr>
          <w:ilvl w:val="0"/>
          <w:numId w:val="0"/>
        </w:numPr>
      </w:pPr>
    </w:p>
    <w:p w14:paraId="362111F1" w14:textId="091D7C12" w:rsidR="00AB2AFB" w:rsidRDefault="00AB2AFB" w:rsidP="00AB2AFB">
      <w:pPr>
        <w:pStyle w:val="Heading4"/>
      </w:pPr>
      <w:r>
        <w:t>Timeline</w:t>
      </w:r>
    </w:p>
    <w:p w14:paraId="291459C8" w14:textId="04379A34" w:rsidR="00AB2AFB" w:rsidRDefault="00AB2AFB" w:rsidP="00AB2AFB">
      <w:pPr>
        <w:pStyle w:val="BodyText"/>
      </w:pPr>
      <w:r>
        <w:t>Bids must be received no later than midday on 3</w:t>
      </w:r>
      <w:r w:rsidRPr="00AB2AFB">
        <w:rPr>
          <w:vertAlign w:val="superscript"/>
        </w:rPr>
        <w:t>rd</w:t>
      </w:r>
      <w:r>
        <w:t xml:space="preserve"> March. All bidders will receive communication</w:t>
      </w:r>
      <w:r w:rsidR="00E9330B">
        <w:t xml:space="preserve"> on outcome of their bid no late</w:t>
      </w:r>
      <w:r w:rsidR="009970D5">
        <w:t>r</w:t>
      </w:r>
      <w:r w:rsidR="00E9330B">
        <w:t xml:space="preserve"> </w:t>
      </w:r>
      <w:r w:rsidR="008573A6">
        <w:t>tha</w:t>
      </w:r>
      <w:r w:rsidR="009970D5">
        <w:t>n</w:t>
      </w:r>
      <w:r w:rsidR="008573A6">
        <w:t xml:space="preserve"> the 9</w:t>
      </w:r>
      <w:r w:rsidR="008573A6" w:rsidRPr="008573A6">
        <w:rPr>
          <w:vertAlign w:val="superscript"/>
        </w:rPr>
        <w:t>th</w:t>
      </w:r>
      <w:r w:rsidR="008573A6">
        <w:t xml:space="preserve"> March.</w:t>
      </w:r>
    </w:p>
    <w:p w14:paraId="173ACD8C" w14:textId="77777777" w:rsidR="008573A6" w:rsidRPr="00AB2AFB" w:rsidRDefault="008573A6" w:rsidP="00AB2AFB">
      <w:pPr>
        <w:pStyle w:val="BodyText"/>
      </w:pPr>
    </w:p>
    <w:sectPr w:rsidR="008573A6" w:rsidRPr="00AB2AFB" w:rsidSect="00C82FE6">
      <w:headerReference w:type="default" r:id="rId18"/>
      <w:footerReference w:type="default" r:id="rId19"/>
      <w:headerReference w:type="first" r:id="rId20"/>
      <w:footerReference w:type="first" r:id="rId21"/>
      <w:pgSz w:w="11920" w:h="16840"/>
      <w:pgMar w:top="2381" w:right="1134" w:bottom="1134" w:left="1134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3B9E0" w14:textId="77777777" w:rsidR="00466F1F" w:rsidRDefault="00466F1F" w:rsidP="003B1B95">
      <w:r>
        <w:separator/>
      </w:r>
    </w:p>
  </w:endnote>
  <w:endnote w:type="continuationSeparator" w:id="0">
    <w:p w14:paraId="1BB8DCC6" w14:textId="77777777" w:rsidR="00466F1F" w:rsidRDefault="00466F1F" w:rsidP="003B1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Rounded Book">
    <w:altName w:val="Calibri"/>
    <w:panose1 w:val="00000000000000000000"/>
    <w:charset w:val="00"/>
    <w:family w:val="auto"/>
    <w:notTrueType/>
    <w:pitch w:val="variable"/>
    <w:sig w:usb0="A000007F" w:usb1="4000004A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6E84A" w14:textId="77777777" w:rsidR="00F16D1C" w:rsidRPr="00F16D1C" w:rsidRDefault="00F16D1C">
    <w:pPr>
      <w:pStyle w:val="Footer"/>
      <w:rPr>
        <w:rFonts w:cs="Arial"/>
      </w:rPr>
    </w:pPr>
    <w:r w:rsidRPr="00F16D1C">
      <w:rPr>
        <w:rFonts w:cs="Arial"/>
      </w:rPr>
      <w:t xml:space="preserve">Page </w:t>
    </w:r>
    <w:r w:rsidRPr="00F16D1C">
      <w:rPr>
        <w:rFonts w:cs="Arial"/>
        <w:b/>
        <w:bCs/>
      </w:rPr>
      <w:fldChar w:fldCharType="begin"/>
    </w:r>
    <w:r w:rsidRPr="00F16D1C">
      <w:rPr>
        <w:rFonts w:cs="Arial"/>
        <w:b/>
        <w:bCs/>
      </w:rPr>
      <w:instrText xml:space="preserve"> PAGE  \* Arabic  \* MERGEFORMAT </w:instrText>
    </w:r>
    <w:r w:rsidRPr="00F16D1C">
      <w:rPr>
        <w:rFonts w:cs="Arial"/>
        <w:b/>
        <w:bCs/>
      </w:rPr>
      <w:fldChar w:fldCharType="separate"/>
    </w:r>
    <w:r w:rsidRPr="00F16D1C">
      <w:rPr>
        <w:rFonts w:cs="Arial"/>
        <w:b/>
        <w:bCs/>
        <w:noProof/>
      </w:rPr>
      <w:t>1</w:t>
    </w:r>
    <w:r w:rsidRPr="00F16D1C">
      <w:rPr>
        <w:rFonts w:cs="Arial"/>
        <w:b/>
        <w:bCs/>
      </w:rPr>
      <w:fldChar w:fldCharType="end"/>
    </w:r>
    <w:r w:rsidRPr="00F16D1C">
      <w:rPr>
        <w:rFonts w:cs="Arial"/>
      </w:rPr>
      <w:t xml:space="preserve"> of </w:t>
    </w:r>
    <w:r w:rsidRPr="00F16D1C">
      <w:rPr>
        <w:rFonts w:cs="Arial"/>
        <w:b/>
        <w:bCs/>
      </w:rPr>
      <w:fldChar w:fldCharType="begin"/>
    </w:r>
    <w:r w:rsidRPr="00F16D1C">
      <w:rPr>
        <w:rFonts w:cs="Arial"/>
        <w:b/>
        <w:bCs/>
      </w:rPr>
      <w:instrText xml:space="preserve"> NUMPAGES  \* Arabic  \* MERGEFORMAT </w:instrText>
    </w:r>
    <w:r w:rsidRPr="00F16D1C">
      <w:rPr>
        <w:rFonts w:cs="Arial"/>
        <w:b/>
        <w:bCs/>
      </w:rPr>
      <w:fldChar w:fldCharType="separate"/>
    </w:r>
    <w:r w:rsidRPr="00F16D1C">
      <w:rPr>
        <w:rFonts w:cs="Arial"/>
        <w:b/>
        <w:bCs/>
        <w:noProof/>
      </w:rPr>
      <w:t>2</w:t>
    </w:r>
    <w:r w:rsidRPr="00F16D1C">
      <w:rPr>
        <w:rFonts w:cs="Arial"/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BEEEB" w14:textId="77777777" w:rsidR="00F85334" w:rsidRPr="007E2DD4" w:rsidRDefault="00F16D1C" w:rsidP="00F16D1C">
    <w:pPr>
      <w:pStyle w:val="Footer"/>
      <w:rPr>
        <w:rFonts w:cs="Arial"/>
      </w:rPr>
    </w:pPr>
    <w:r w:rsidRPr="007E2DD4">
      <w:rPr>
        <w:rFonts w:cs="Arial"/>
      </w:rPr>
      <w:t xml:space="preserve">Page </w:t>
    </w:r>
    <w:r w:rsidRPr="007E2DD4">
      <w:rPr>
        <w:rFonts w:cs="Arial"/>
        <w:b/>
        <w:bCs/>
      </w:rPr>
      <w:fldChar w:fldCharType="begin"/>
    </w:r>
    <w:r w:rsidRPr="007E2DD4">
      <w:rPr>
        <w:rFonts w:cs="Arial"/>
        <w:b/>
        <w:bCs/>
      </w:rPr>
      <w:instrText xml:space="preserve"> PAGE  \* Arabic  \* MERGEFORMAT </w:instrText>
    </w:r>
    <w:r w:rsidRPr="007E2DD4">
      <w:rPr>
        <w:rFonts w:cs="Arial"/>
        <w:b/>
        <w:bCs/>
      </w:rPr>
      <w:fldChar w:fldCharType="separate"/>
    </w:r>
    <w:r w:rsidRPr="007E2DD4">
      <w:rPr>
        <w:rFonts w:cs="Arial"/>
        <w:b/>
        <w:bCs/>
        <w:noProof/>
      </w:rPr>
      <w:t>1</w:t>
    </w:r>
    <w:r w:rsidRPr="007E2DD4">
      <w:rPr>
        <w:rFonts w:cs="Arial"/>
        <w:b/>
        <w:bCs/>
      </w:rPr>
      <w:fldChar w:fldCharType="end"/>
    </w:r>
    <w:r w:rsidRPr="007E2DD4">
      <w:rPr>
        <w:rFonts w:cs="Arial"/>
      </w:rPr>
      <w:t xml:space="preserve"> of </w:t>
    </w:r>
    <w:r w:rsidRPr="007E2DD4">
      <w:rPr>
        <w:rFonts w:cs="Arial"/>
        <w:b/>
        <w:bCs/>
      </w:rPr>
      <w:fldChar w:fldCharType="begin"/>
    </w:r>
    <w:r w:rsidRPr="007E2DD4">
      <w:rPr>
        <w:rFonts w:cs="Arial"/>
        <w:b/>
        <w:bCs/>
      </w:rPr>
      <w:instrText xml:space="preserve"> NUMPAGES  \* Arabic  \* MERGEFORMAT </w:instrText>
    </w:r>
    <w:r w:rsidRPr="007E2DD4">
      <w:rPr>
        <w:rFonts w:cs="Arial"/>
        <w:b/>
        <w:bCs/>
      </w:rPr>
      <w:fldChar w:fldCharType="separate"/>
    </w:r>
    <w:r w:rsidRPr="007E2DD4">
      <w:rPr>
        <w:rFonts w:cs="Arial"/>
        <w:b/>
        <w:bCs/>
        <w:noProof/>
      </w:rPr>
      <w:t>2</w:t>
    </w:r>
    <w:r w:rsidRPr="007E2DD4">
      <w:rPr>
        <w:rFonts w:cs="Aria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B659A" w14:textId="77777777" w:rsidR="00466F1F" w:rsidRDefault="00466F1F" w:rsidP="003B1B95">
      <w:r>
        <w:separator/>
      </w:r>
    </w:p>
  </w:footnote>
  <w:footnote w:type="continuationSeparator" w:id="0">
    <w:p w14:paraId="32959905" w14:textId="77777777" w:rsidR="00466F1F" w:rsidRDefault="00466F1F" w:rsidP="003B1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05A0D" w14:textId="77777777" w:rsidR="00881C67" w:rsidRDefault="00881C67" w:rsidP="00580178">
    <w:pPr>
      <w:pStyle w:val="Header"/>
    </w:pPr>
  </w:p>
  <w:p w14:paraId="3ECB5534" w14:textId="77777777" w:rsidR="00881C67" w:rsidRDefault="00881C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22E94" w14:textId="77777777" w:rsidR="00881C67" w:rsidRDefault="00C82FE6" w:rsidP="0009290F">
    <w:pPr>
      <w:pStyle w:val="Heading2"/>
    </w:pPr>
    <w:r>
      <w:rPr>
        <w:noProof/>
      </w:rPr>
      <w:drawing>
        <wp:anchor distT="0" distB="0" distL="114300" distR="114300" simplePos="0" relativeHeight="251658240" behindDoc="0" locked="1" layoutInCell="1" allowOverlap="0" wp14:anchorId="4B8091EE" wp14:editId="1E6B3B6B">
          <wp:simplePos x="0" y="0"/>
          <wp:positionH relativeFrom="column">
            <wp:posOffset>4860925</wp:posOffset>
          </wp:positionH>
          <wp:positionV relativeFrom="page">
            <wp:posOffset>107950</wp:posOffset>
          </wp:positionV>
          <wp:extent cx="1782000" cy="1440000"/>
          <wp:effectExtent l="0" t="0" r="0" b="0"/>
          <wp:wrapThrough wrapText="bothSides">
            <wp:wrapPolygon edited="0">
              <wp:start x="11239" y="2858"/>
              <wp:lineTo x="4157" y="3240"/>
              <wp:lineTo x="770" y="4192"/>
              <wp:lineTo x="770" y="7622"/>
              <wp:lineTo x="1540" y="9337"/>
              <wp:lineTo x="7390" y="12386"/>
              <wp:lineTo x="8006" y="12386"/>
              <wp:lineTo x="8006" y="15626"/>
              <wp:lineTo x="8468" y="18294"/>
              <wp:lineTo x="14318" y="18294"/>
              <wp:lineTo x="14626" y="17913"/>
              <wp:lineTo x="19244" y="15626"/>
              <wp:lineTo x="19552" y="14673"/>
              <wp:lineTo x="18783" y="13720"/>
              <wp:lineTo x="16319" y="12386"/>
              <wp:lineTo x="16011" y="11243"/>
              <wp:lineTo x="15088" y="9337"/>
              <wp:lineTo x="15857" y="9337"/>
              <wp:lineTo x="17089" y="7432"/>
              <wp:lineTo x="16781" y="4192"/>
              <wp:lineTo x="15857" y="2858"/>
              <wp:lineTo x="11239" y="2858"/>
            </wp:wrapPolygon>
          </wp:wrapThrough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2000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4D2E8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3514EC"/>
    <w:multiLevelType w:val="hybridMultilevel"/>
    <w:tmpl w:val="B252A19E"/>
    <w:lvl w:ilvl="0" w:tplc="93AE01DA">
      <w:start w:val="1"/>
      <w:numFmt w:val="lowerLetter"/>
      <w:lvlText w:val="%1."/>
      <w:lvlJc w:val="left"/>
      <w:pPr>
        <w:ind w:left="360" w:hanging="360"/>
      </w:pPr>
      <w:rPr>
        <w:rFonts w:ascii="Arial" w:hAnsi="Arial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05336B"/>
    <w:multiLevelType w:val="multilevel"/>
    <w:tmpl w:val="16A89068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0091A5"/>
      </w:rPr>
    </w:lvl>
    <w:lvl w:ilvl="1">
      <w:start w:val="1"/>
      <w:numFmt w:val="bullet"/>
      <w:lvlText w:val="­"/>
      <w:lvlJc w:val="left"/>
      <w:pPr>
        <w:ind w:left="284" w:firstLine="0"/>
      </w:pPr>
      <w:rPr>
        <w:rFonts w:ascii="Courier New" w:hAnsi="Courier New" w:hint="default"/>
        <w:color w:val="3C3C41"/>
      </w:rPr>
    </w:lvl>
    <w:lvl w:ilvl="2">
      <w:start w:val="1"/>
      <w:numFmt w:val="bullet"/>
      <w:lvlText w:val=""/>
      <w:lvlJc w:val="left"/>
      <w:pPr>
        <w:ind w:left="2438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15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92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66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74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82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900" w:hanging="284"/>
      </w:pPr>
      <w:rPr>
        <w:rFonts w:ascii="Wingdings" w:hAnsi="Wingdings" w:hint="default"/>
      </w:rPr>
    </w:lvl>
  </w:abstractNum>
  <w:abstractNum w:abstractNumId="3" w15:restartNumberingAfterBreak="0">
    <w:nsid w:val="13142A0D"/>
    <w:multiLevelType w:val="hybridMultilevel"/>
    <w:tmpl w:val="61B4B20C"/>
    <w:lvl w:ilvl="0" w:tplc="93AE01DA">
      <w:start w:val="1"/>
      <w:numFmt w:val="lowerLetter"/>
      <w:lvlText w:val="%1."/>
      <w:lvlJc w:val="left"/>
      <w:pPr>
        <w:ind w:left="360" w:hanging="360"/>
      </w:pPr>
      <w:rPr>
        <w:rFonts w:ascii="Arial" w:hAnsi="Arial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0A03AB"/>
    <w:multiLevelType w:val="hybridMultilevel"/>
    <w:tmpl w:val="4EDCAFA0"/>
    <w:lvl w:ilvl="0" w:tplc="AC7474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546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D050AC"/>
    <w:multiLevelType w:val="hybridMultilevel"/>
    <w:tmpl w:val="A3C8DE26"/>
    <w:lvl w:ilvl="0" w:tplc="D9CE6BC8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  <w:color w:val="0091A6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D1FD0"/>
    <w:multiLevelType w:val="hybridMultilevel"/>
    <w:tmpl w:val="44001FF2"/>
    <w:lvl w:ilvl="0" w:tplc="93AE01DA">
      <w:start w:val="1"/>
      <w:numFmt w:val="lowerLetter"/>
      <w:lvlText w:val="%1."/>
      <w:lvlJc w:val="left"/>
      <w:pPr>
        <w:ind w:left="360" w:hanging="360"/>
      </w:pPr>
      <w:rPr>
        <w:rFonts w:ascii="Arial" w:hAnsi="Arial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072F77"/>
    <w:multiLevelType w:val="hybridMultilevel"/>
    <w:tmpl w:val="42AE5BDA"/>
    <w:lvl w:ilvl="0" w:tplc="B8CCFC06">
      <w:numFmt w:val="bullet"/>
      <w:lvlText w:val="-"/>
      <w:lvlJc w:val="left"/>
      <w:pPr>
        <w:tabs>
          <w:tab w:val="num" w:pos="492"/>
        </w:tabs>
        <w:ind w:left="492" w:hanging="360"/>
      </w:pPr>
      <w:rPr>
        <w:rFonts w:ascii="Arial" w:eastAsia="Times New Roman" w:hAnsi="Arial" w:cs="Aria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32"/>
        </w:tabs>
        <w:ind w:left="19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52"/>
        </w:tabs>
        <w:ind w:left="26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72"/>
        </w:tabs>
        <w:ind w:left="33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92"/>
        </w:tabs>
        <w:ind w:left="40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12"/>
        </w:tabs>
        <w:ind w:left="48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32"/>
        </w:tabs>
        <w:ind w:left="55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52"/>
        </w:tabs>
        <w:ind w:left="6252" w:hanging="360"/>
      </w:pPr>
      <w:rPr>
        <w:rFonts w:ascii="Wingdings" w:hAnsi="Wingdings" w:hint="default"/>
      </w:rPr>
    </w:lvl>
  </w:abstractNum>
  <w:abstractNum w:abstractNumId="8" w15:restartNumberingAfterBreak="0">
    <w:nsid w:val="25FC6F77"/>
    <w:multiLevelType w:val="hybridMultilevel"/>
    <w:tmpl w:val="E7BE2A7E"/>
    <w:lvl w:ilvl="0" w:tplc="93AE01DA">
      <w:start w:val="1"/>
      <w:numFmt w:val="lowerLetter"/>
      <w:lvlText w:val="%1."/>
      <w:lvlJc w:val="left"/>
      <w:pPr>
        <w:ind w:left="360" w:hanging="360"/>
      </w:pPr>
      <w:rPr>
        <w:rFonts w:ascii="Arial" w:hAnsi="Arial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C565A4"/>
    <w:multiLevelType w:val="hybridMultilevel"/>
    <w:tmpl w:val="07C2E0B6"/>
    <w:lvl w:ilvl="0" w:tplc="93AE01DA">
      <w:start w:val="1"/>
      <w:numFmt w:val="lowerLetter"/>
      <w:lvlText w:val="%1."/>
      <w:lvlJc w:val="left"/>
      <w:pPr>
        <w:ind w:left="360" w:hanging="360"/>
      </w:pPr>
      <w:rPr>
        <w:rFonts w:ascii="Arial" w:hAnsi="Arial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F50360"/>
    <w:multiLevelType w:val="hybridMultilevel"/>
    <w:tmpl w:val="2B76A72C"/>
    <w:lvl w:ilvl="0" w:tplc="D0061C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4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1418FA"/>
    <w:multiLevelType w:val="multilevel"/>
    <w:tmpl w:val="B1A6C344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0091A5"/>
      </w:rPr>
    </w:lvl>
    <w:lvl w:ilvl="1">
      <w:start w:val="1"/>
      <w:numFmt w:val="bullet"/>
      <w:lvlText w:val="­"/>
      <w:lvlJc w:val="left"/>
      <w:pPr>
        <w:ind w:left="284" w:firstLine="0"/>
      </w:pPr>
      <w:rPr>
        <w:rFonts w:ascii="Courier New" w:hAnsi="Courier New" w:hint="default"/>
        <w:color w:val="3C3C41"/>
      </w:rPr>
    </w:lvl>
    <w:lvl w:ilvl="2">
      <w:start w:val="1"/>
      <w:numFmt w:val="bullet"/>
      <w:lvlText w:val=""/>
      <w:lvlJc w:val="left"/>
      <w:pPr>
        <w:ind w:left="2438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15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92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66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74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82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900" w:hanging="284"/>
      </w:pPr>
      <w:rPr>
        <w:rFonts w:ascii="Wingdings" w:hAnsi="Wingdings" w:hint="default"/>
      </w:rPr>
    </w:lvl>
  </w:abstractNum>
  <w:abstractNum w:abstractNumId="12" w15:restartNumberingAfterBreak="0">
    <w:nsid w:val="38183F4D"/>
    <w:multiLevelType w:val="hybridMultilevel"/>
    <w:tmpl w:val="558A22C6"/>
    <w:lvl w:ilvl="0" w:tplc="93AE01DA">
      <w:start w:val="1"/>
      <w:numFmt w:val="lowerLetter"/>
      <w:lvlText w:val="%1."/>
      <w:lvlJc w:val="left"/>
      <w:pPr>
        <w:ind w:left="360" w:hanging="360"/>
      </w:pPr>
      <w:rPr>
        <w:rFonts w:ascii="Arial" w:hAnsi="Arial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B164D55"/>
    <w:multiLevelType w:val="hybridMultilevel"/>
    <w:tmpl w:val="4C04BEA8"/>
    <w:lvl w:ilvl="0" w:tplc="E598ACF6">
      <w:start w:val="1"/>
      <w:numFmt w:val="decimal"/>
      <w:lvlText w:val="%1."/>
      <w:lvlJc w:val="left"/>
      <w:pPr>
        <w:ind w:left="1070" w:hanging="360"/>
      </w:pPr>
      <w:rPr>
        <w:color w:val="005541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4B4C6F74"/>
    <w:multiLevelType w:val="hybridMultilevel"/>
    <w:tmpl w:val="23A4A8C8"/>
    <w:lvl w:ilvl="0" w:tplc="B8CCFC06">
      <w:numFmt w:val="bullet"/>
      <w:lvlText w:val="-"/>
      <w:lvlJc w:val="left"/>
      <w:pPr>
        <w:tabs>
          <w:tab w:val="num" w:pos="624"/>
        </w:tabs>
        <w:ind w:left="624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72"/>
        </w:tabs>
        <w:ind w:left="15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92"/>
        </w:tabs>
        <w:ind w:left="22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12"/>
        </w:tabs>
        <w:ind w:left="30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32"/>
        </w:tabs>
        <w:ind w:left="37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52"/>
        </w:tabs>
        <w:ind w:left="44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72"/>
        </w:tabs>
        <w:ind w:left="51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92"/>
        </w:tabs>
        <w:ind w:left="58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12"/>
        </w:tabs>
        <w:ind w:left="6612" w:hanging="360"/>
      </w:pPr>
      <w:rPr>
        <w:rFonts w:ascii="Wingdings" w:hAnsi="Wingdings" w:hint="default"/>
      </w:rPr>
    </w:lvl>
  </w:abstractNum>
  <w:abstractNum w:abstractNumId="15" w15:restartNumberingAfterBreak="0">
    <w:nsid w:val="4BD15BB4"/>
    <w:multiLevelType w:val="hybridMultilevel"/>
    <w:tmpl w:val="B00E8EAC"/>
    <w:lvl w:ilvl="0" w:tplc="93AE01DA">
      <w:start w:val="1"/>
      <w:numFmt w:val="lowerLetter"/>
      <w:lvlText w:val="%1."/>
      <w:lvlJc w:val="left"/>
      <w:pPr>
        <w:ind w:left="360" w:hanging="360"/>
      </w:pPr>
      <w:rPr>
        <w:rFonts w:ascii="Arial" w:hAnsi="Arial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C3A024B"/>
    <w:multiLevelType w:val="multilevel"/>
    <w:tmpl w:val="F940BA38"/>
    <w:lvl w:ilvl="0">
      <w:start w:val="1"/>
      <w:numFmt w:val="decimal"/>
      <w:pStyle w:val="Numbering"/>
      <w:lvlText w:val="%1."/>
      <w:lvlJc w:val="left"/>
      <w:pPr>
        <w:tabs>
          <w:tab w:val="num" w:pos="0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47"/>
        </w:tabs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5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5" w:hanging="8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65901AFC"/>
    <w:multiLevelType w:val="hybridMultilevel"/>
    <w:tmpl w:val="F5F2CD1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F44D4E"/>
    <w:multiLevelType w:val="hybridMultilevel"/>
    <w:tmpl w:val="C45CB9B6"/>
    <w:lvl w:ilvl="0" w:tplc="B8CCFC06">
      <w:numFmt w:val="bullet"/>
      <w:lvlText w:val="-"/>
      <w:lvlJc w:val="left"/>
      <w:pPr>
        <w:tabs>
          <w:tab w:val="num" w:pos="492"/>
        </w:tabs>
        <w:ind w:left="492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EE36C8"/>
    <w:multiLevelType w:val="hybridMultilevel"/>
    <w:tmpl w:val="BA8C1CAE"/>
    <w:lvl w:ilvl="0" w:tplc="A90A94E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54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ED24A30"/>
    <w:multiLevelType w:val="multilevel"/>
    <w:tmpl w:val="8ECE1034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005541"/>
      </w:rPr>
    </w:lvl>
    <w:lvl w:ilvl="1">
      <w:start w:val="1"/>
      <w:numFmt w:val="bullet"/>
      <w:lvlText w:val="­"/>
      <w:lvlJc w:val="left"/>
      <w:pPr>
        <w:ind w:left="284" w:firstLine="0"/>
      </w:pPr>
      <w:rPr>
        <w:rFonts w:ascii="Courier New" w:hAnsi="Courier New" w:hint="default"/>
        <w:color w:val="3C3C41"/>
      </w:rPr>
    </w:lvl>
    <w:lvl w:ilvl="2">
      <w:start w:val="1"/>
      <w:numFmt w:val="bullet"/>
      <w:lvlText w:val=""/>
      <w:lvlJc w:val="left"/>
      <w:pPr>
        <w:ind w:left="2438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15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92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66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74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82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900" w:hanging="284"/>
      </w:pPr>
      <w:rPr>
        <w:rFonts w:ascii="Wingdings" w:hAnsi="Wingdings" w:hint="default"/>
      </w:rPr>
    </w:lvl>
  </w:abstractNum>
  <w:abstractNum w:abstractNumId="21" w15:restartNumberingAfterBreak="0">
    <w:nsid w:val="7813348C"/>
    <w:multiLevelType w:val="hybridMultilevel"/>
    <w:tmpl w:val="5F944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F47E46"/>
    <w:multiLevelType w:val="hybridMultilevel"/>
    <w:tmpl w:val="E2EC1ED6"/>
    <w:lvl w:ilvl="0" w:tplc="93AE01DA">
      <w:start w:val="1"/>
      <w:numFmt w:val="lowerLetter"/>
      <w:lvlText w:val="%1."/>
      <w:lvlJc w:val="left"/>
      <w:pPr>
        <w:ind w:left="360" w:hanging="360"/>
      </w:pPr>
      <w:rPr>
        <w:rFonts w:ascii="Arial" w:hAnsi="Arial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8674181">
    <w:abstractNumId w:val="13"/>
  </w:num>
  <w:num w:numId="2" w16cid:durableId="427390520">
    <w:abstractNumId w:val="10"/>
  </w:num>
  <w:num w:numId="3" w16cid:durableId="1748458215">
    <w:abstractNumId w:val="20"/>
  </w:num>
  <w:num w:numId="4" w16cid:durableId="19786024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19292149">
    <w:abstractNumId w:val="20"/>
  </w:num>
  <w:num w:numId="6" w16cid:durableId="1861893564">
    <w:abstractNumId w:val="21"/>
  </w:num>
  <w:num w:numId="7" w16cid:durableId="841746393">
    <w:abstractNumId w:val="16"/>
  </w:num>
  <w:num w:numId="8" w16cid:durableId="314719536">
    <w:abstractNumId w:val="2"/>
  </w:num>
  <w:num w:numId="9" w16cid:durableId="1318219892">
    <w:abstractNumId w:val="2"/>
  </w:num>
  <w:num w:numId="10" w16cid:durableId="428045458">
    <w:abstractNumId w:val="11"/>
    <w:lvlOverride w:ilvl="0">
      <w:lvl w:ilvl="0">
        <w:start w:val="1"/>
        <w:numFmt w:val="bullet"/>
        <w:lvlText w:val=""/>
        <w:lvlJc w:val="left"/>
        <w:pPr>
          <w:ind w:left="284" w:hanging="284"/>
        </w:pPr>
        <w:rPr>
          <w:rFonts w:ascii="Symbol" w:hAnsi="Symbol" w:hint="default"/>
          <w:color w:val="0091A5"/>
        </w:rPr>
      </w:lvl>
    </w:lvlOverride>
    <w:lvlOverride w:ilvl="1">
      <w:lvl w:ilvl="1">
        <w:start w:val="1"/>
        <w:numFmt w:val="bullet"/>
        <w:lvlText w:val="­"/>
        <w:lvlJc w:val="left"/>
        <w:pPr>
          <w:ind w:left="567" w:hanging="283"/>
        </w:pPr>
        <w:rPr>
          <w:rFonts w:ascii="Courier New" w:hAnsi="Courier New" w:hint="default"/>
          <w:color w:val="3C3C41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438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515" w:hanging="284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592" w:hanging="284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5669" w:hanging="284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6746" w:hanging="284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7823" w:hanging="284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8900" w:hanging="284"/>
        </w:pPr>
        <w:rPr>
          <w:rFonts w:ascii="Wingdings" w:hAnsi="Wingdings" w:hint="default"/>
        </w:rPr>
      </w:lvl>
    </w:lvlOverride>
  </w:num>
  <w:num w:numId="11" w16cid:durableId="707417100">
    <w:abstractNumId w:val="16"/>
  </w:num>
  <w:num w:numId="12" w16cid:durableId="2037853045">
    <w:abstractNumId w:val="11"/>
    <w:lvlOverride w:ilvl="0">
      <w:lvl w:ilvl="0">
        <w:start w:val="1"/>
        <w:numFmt w:val="bullet"/>
        <w:lvlText w:val=""/>
        <w:lvlJc w:val="left"/>
        <w:pPr>
          <w:ind w:left="284" w:hanging="284"/>
        </w:pPr>
        <w:rPr>
          <w:rFonts w:ascii="Symbol" w:hAnsi="Symbol" w:hint="default"/>
          <w:color w:val="0091A5"/>
        </w:rPr>
      </w:lvl>
    </w:lvlOverride>
    <w:lvlOverride w:ilvl="1">
      <w:lvl w:ilvl="1">
        <w:start w:val="1"/>
        <w:numFmt w:val="bullet"/>
        <w:lvlText w:val="­"/>
        <w:lvlJc w:val="left"/>
        <w:pPr>
          <w:ind w:left="567" w:hanging="283"/>
        </w:pPr>
        <w:rPr>
          <w:rFonts w:ascii="Courier New" w:hAnsi="Courier New" w:hint="default"/>
          <w:color w:val="3C3C41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438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515" w:hanging="284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592" w:hanging="284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5669" w:hanging="284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6746" w:hanging="284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7823" w:hanging="284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8900" w:hanging="284"/>
        </w:pPr>
        <w:rPr>
          <w:rFonts w:ascii="Wingdings" w:hAnsi="Wingdings" w:hint="default"/>
        </w:rPr>
      </w:lvl>
    </w:lvlOverride>
  </w:num>
  <w:num w:numId="13" w16cid:durableId="1041055664">
    <w:abstractNumId w:val="16"/>
  </w:num>
  <w:num w:numId="14" w16cid:durableId="805321639">
    <w:abstractNumId w:val="11"/>
    <w:lvlOverride w:ilvl="0">
      <w:lvl w:ilvl="0">
        <w:start w:val="1"/>
        <w:numFmt w:val="lowerLetter"/>
        <w:lvlText w:val="%1."/>
        <w:lvlJc w:val="left"/>
        <w:pPr>
          <w:ind w:left="360" w:hanging="360"/>
        </w:pPr>
        <w:rPr>
          <w:rFonts w:ascii="Arial" w:hAnsi="Arial" w:hint="default"/>
          <w:sz w:val="24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15" w16cid:durableId="44643125">
    <w:abstractNumId w:val="16"/>
  </w:num>
  <w:num w:numId="16" w16cid:durableId="1782913946">
    <w:abstractNumId w:val="7"/>
  </w:num>
  <w:num w:numId="17" w16cid:durableId="663556298">
    <w:abstractNumId w:val="18"/>
  </w:num>
  <w:num w:numId="18" w16cid:durableId="441535556">
    <w:abstractNumId w:val="14"/>
  </w:num>
  <w:num w:numId="19" w16cid:durableId="1667241636">
    <w:abstractNumId w:val="11"/>
    <w:lvlOverride w:ilvl="0">
      <w:lvl w:ilvl="0">
        <w:start w:val="1"/>
        <w:numFmt w:val="lowerLetter"/>
        <w:lvlText w:val="%1."/>
        <w:lvlJc w:val="left"/>
        <w:pPr>
          <w:ind w:left="360" w:hanging="360"/>
        </w:pPr>
        <w:rPr>
          <w:rFonts w:ascii="Arial" w:hAnsi="Arial" w:hint="default"/>
          <w:sz w:val="24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20" w16cid:durableId="122771740">
    <w:abstractNumId w:val="11"/>
    <w:lvlOverride w:ilvl="0">
      <w:startOverride w:val="1"/>
      <w:lvl w:ilvl="0">
        <w:start w:val="1"/>
        <w:numFmt w:val="lowerLetter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ind w:left="1080" w:hanging="360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1800" w:hanging="18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52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324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3960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468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540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6120" w:hanging="180"/>
        </w:pPr>
        <w:rPr>
          <w:rFonts w:hint="default"/>
        </w:rPr>
      </w:lvl>
    </w:lvlOverride>
  </w:num>
  <w:num w:numId="21" w16cid:durableId="1514030317">
    <w:abstractNumId w:val="11"/>
    <w:lvlOverride w:ilvl="0">
      <w:startOverride w:val="1"/>
      <w:lvl w:ilvl="0">
        <w:start w:val="1"/>
        <w:numFmt w:val="lowerLetter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ind w:left="1080" w:hanging="360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1800" w:hanging="18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52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324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3960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468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540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6120" w:hanging="180"/>
        </w:pPr>
        <w:rPr>
          <w:rFonts w:hint="default"/>
        </w:rPr>
      </w:lvl>
    </w:lvlOverride>
  </w:num>
  <w:num w:numId="22" w16cid:durableId="297880842">
    <w:abstractNumId w:val="11"/>
    <w:lvlOverride w:ilvl="0">
      <w:startOverride w:val="1"/>
      <w:lvl w:ilvl="0">
        <w:start w:val="1"/>
        <w:numFmt w:val="lowerLetter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ind w:left="1080" w:hanging="360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1800" w:hanging="18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52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324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3960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468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540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6120" w:hanging="180"/>
        </w:pPr>
        <w:rPr>
          <w:rFonts w:hint="default"/>
        </w:rPr>
      </w:lvl>
    </w:lvlOverride>
  </w:num>
  <w:num w:numId="23" w16cid:durableId="1238318174">
    <w:abstractNumId w:val="17"/>
  </w:num>
  <w:num w:numId="24" w16cid:durableId="470054138">
    <w:abstractNumId w:val="11"/>
    <w:lvlOverride w:ilvl="0">
      <w:startOverride w:val="1"/>
      <w:lvl w:ilvl="0">
        <w:start w:val="1"/>
        <w:numFmt w:val="lowerLetter"/>
        <w:lvlText w:val="%1."/>
        <w:lvlJc w:val="left"/>
        <w:pPr>
          <w:ind w:left="360" w:hanging="360"/>
        </w:pPr>
        <w:rPr>
          <w:rFonts w:ascii="Arial" w:hAnsi="Arial" w:hint="default"/>
          <w:sz w:val="24"/>
        </w:rPr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ind w:left="1080" w:hanging="360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1800" w:hanging="18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52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324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3960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468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540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6120" w:hanging="180"/>
        </w:pPr>
        <w:rPr>
          <w:rFonts w:hint="default"/>
        </w:rPr>
      </w:lvl>
    </w:lvlOverride>
  </w:num>
  <w:num w:numId="25" w16cid:durableId="1861550672">
    <w:abstractNumId w:val="11"/>
    <w:lvlOverride w:ilvl="0">
      <w:startOverride w:val="1"/>
      <w:lvl w:ilvl="0">
        <w:start w:val="1"/>
        <w:numFmt w:val="lowerLetter"/>
        <w:lvlText w:val="%1."/>
        <w:lvlJc w:val="left"/>
        <w:pPr>
          <w:ind w:left="360" w:hanging="360"/>
        </w:pPr>
        <w:rPr>
          <w:rFonts w:ascii="Arial" w:hAnsi="Arial" w:hint="default"/>
          <w:sz w:val="24"/>
        </w:rPr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ind w:left="1080" w:hanging="360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1800" w:hanging="18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52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324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3960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468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540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6120" w:hanging="180"/>
        </w:pPr>
        <w:rPr>
          <w:rFonts w:hint="default"/>
        </w:rPr>
      </w:lvl>
    </w:lvlOverride>
  </w:num>
  <w:num w:numId="26" w16cid:durableId="391926576">
    <w:abstractNumId w:val="11"/>
    <w:lvlOverride w:ilvl="0">
      <w:lvl w:ilvl="0">
        <w:start w:val="1"/>
        <w:numFmt w:val="lowerLetter"/>
        <w:lvlText w:val="%1."/>
        <w:lvlJc w:val="left"/>
        <w:pPr>
          <w:ind w:left="360" w:hanging="360"/>
        </w:pPr>
        <w:rPr>
          <w:rFonts w:ascii="Arial" w:hAnsi="Arial" w:hint="default"/>
          <w:sz w:val="24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27" w16cid:durableId="1543011907">
    <w:abstractNumId w:val="0"/>
  </w:num>
  <w:num w:numId="28" w16cid:durableId="96682315">
    <w:abstractNumId w:val="11"/>
    <w:lvlOverride w:ilvl="0">
      <w:lvl w:ilvl="0">
        <w:start w:val="1"/>
        <w:numFmt w:val="lowerLetter"/>
        <w:lvlText w:val="%1."/>
        <w:lvlJc w:val="left"/>
        <w:pPr>
          <w:ind w:left="360" w:hanging="360"/>
        </w:pPr>
        <w:rPr>
          <w:rFonts w:ascii="Arial" w:hAnsi="Arial" w:hint="default"/>
          <w:sz w:val="24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29" w16cid:durableId="1089809740">
    <w:abstractNumId w:val="22"/>
  </w:num>
  <w:num w:numId="30" w16cid:durableId="1351101641">
    <w:abstractNumId w:val="9"/>
  </w:num>
  <w:num w:numId="31" w16cid:durableId="1489982768">
    <w:abstractNumId w:val="3"/>
  </w:num>
  <w:num w:numId="32" w16cid:durableId="1227912775">
    <w:abstractNumId w:val="8"/>
  </w:num>
  <w:num w:numId="33" w16cid:durableId="1447626552">
    <w:abstractNumId w:val="6"/>
  </w:num>
  <w:num w:numId="34" w16cid:durableId="233591854">
    <w:abstractNumId w:val="12"/>
  </w:num>
  <w:num w:numId="35" w16cid:durableId="2070419486">
    <w:abstractNumId w:val="15"/>
  </w:num>
  <w:num w:numId="36" w16cid:durableId="999578892">
    <w:abstractNumId w:val="1"/>
  </w:num>
  <w:num w:numId="37" w16cid:durableId="2076781555">
    <w:abstractNumId w:val="4"/>
  </w:num>
  <w:num w:numId="38" w16cid:durableId="1856120">
    <w:abstractNumId w:val="19"/>
  </w:num>
  <w:num w:numId="39" w16cid:durableId="16224965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3"/>
  <w:styleLockQFSet/>
  <w:defaultTabStop w:val="720"/>
  <w:drawingGridHorizontalSpacing w:val="120"/>
  <w:displayHorizontalDrawingGridEvery w:val="2"/>
  <w:characterSpacingControl w:val="doNotCompress"/>
  <w:hdrShapeDefaults>
    <o:shapedefaults v:ext="edit" spidmax="2050" strokecolor="#0091a5">
      <v:stroke color="#0091a5" weight="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0A555A8F-0720-4017-8FBF-C155981CE36B}"/>
    <w:docVar w:name="dgnword-eventsink" w:val="419612944"/>
  </w:docVars>
  <w:rsids>
    <w:rsidRoot w:val="00466F1F"/>
    <w:rsid w:val="0000408D"/>
    <w:rsid w:val="00005145"/>
    <w:rsid w:val="00016B01"/>
    <w:rsid w:val="0003584B"/>
    <w:rsid w:val="000444F5"/>
    <w:rsid w:val="00056809"/>
    <w:rsid w:val="0006469D"/>
    <w:rsid w:val="000741B5"/>
    <w:rsid w:val="00077581"/>
    <w:rsid w:val="000801F3"/>
    <w:rsid w:val="000809A1"/>
    <w:rsid w:val="000815E8"/>
    <w:rsid w:val="00081B13"/>
    <w:rsid w:val="0009290F"/>
    <w:rsid w:val="0009585F"/>
    <w:rsid w:val="000B435C"/>
    <w:rsid w:val="000D1041"/>
    <w:rsid w:val="000D42BC"/>
    <w:rsid w:val="000E3E5E"/>
    <w:rsid w:val="000F69F6"/>
    <w:rsid w:val="0010023A"/>
    <w:rsid w:val="00111C12"/>
    <w:rsid w:val="00124C2B"/>
    <w:rsid w:val="00126F18"/>
    <w:rsid w:val="00131AC3"/>
    <w:rsid w:val="0014407F"/>
    <w:rsid w:val="00162BF9"/>
    <w:rsid w:val="00163204"/>
    <w:rsid w:val="001778AC"/>
    <w:rsid w:val="00183255"/>
    <w:rsid w:val="001A0401"/>
    <w:rsid w:val="001A22D5"/>
    <w:rsid w:val="001D44C9"/>
    <w:rsid w:val="001E34B7"/>
    <w:rsid w:val="001F0384"/>
    <w:rsid w:val="001F70CF"/>
    <w:rsid w:val="00205DDC"/>
    <w:rsid w:val="00227FCF"/>
    <w:rsid w:val="002310C5"/>
    <w:rsid w:val="0024267B"/>
    <w:rsid w:val="0024550F"/>
    <w:rsid w:val="0026328C"/>
    <w:rsid w:val="00274048"/>
    <w:rsid w:val="00283C53"/>
    <w:rsid w:val="00283F2B"/>
    <w:rsid w:val="00293DC4"/>
    <w:rsid w:val="00295704"/>
    <w:rsid w:val="002A35D6"/>
    <w:rsid w:val="002B0FE6"/>
    <w:rsid w:val="002C0537"/>
    <w:rsid w:val="002C1957"/>
    <w:rsid w:val="002C69CB"/>
    <w:rsid w:val="002C7D1B"/>
    <w:rsid w:val="002D1C88"/>
    <w:rsid w:val="002D1E23"/>
    <w:rsid w:val="002F3CF9"/>
    <w:rsid w:val="002F6739"/>
    <w:rsid w:val="00301855"/>
    <w:rsid w:val="00323656"/>
    <w:rsid w:val="00325394"/>
    <w:rsid w:val="00335C39"/>
    <w:rsid w:val="00343B3D"/>
    <w:rsid w:val="00366E8B"/>
    <w:rsid w:val="0037188A"/>
    <w:rsid w:val="00375672"/>
    <w:rsid w:val="003A37E6"/>
    <w:rsid w:val="003A4B9C"/>
    <w:rsid w:val="003B1B95"/>
    <w:rsid w:val="003B6816"/>
    <w:rsid w:val="003C7A25"/>
    <w:rsid w:val="003E31B8"/>
    <w:rsid w:val="00400E9C"/>
    <w:rsid w:val="00421C65"/>
    <w:rsid w:val="00436A14"/>
    <w:rsid w:val="00450B03"/>
    <w:rsid w:val="004517DE"/>
    <w:rsid w:val="00460E6A"/>
    <w:rsid w:val="00466F1F"/>
    <w:rsid w:val="00470233"/>
    <w:rsid w:val="00491598"/>
    <w:rsid w:val="004917BF"/>
    <w:rsid w:val="004A2C4D"/>
    <w:rsid w:val="004A3B90"/>
    <w:rsid w:val="004A45AB"/>
    <w:rsid w:val="004B3759"/>
    <w:rsid w:val="004B4D3A"/>
    <w:rsid w:val="004B55D4"/>
    <w:rsid w:val="004D606F"/>
    <w:rsid w:val="004E070B"/>
    <w:rsid w:val="004E21FB"/>
    <w:rsid w:val="004F15CD"/>
    <w:rsid w:val="00502039"/>
    <w:rsid w:val="00504C76"/>
    <w:rsid w:val="00507478"/>
    <w:rsid w:val="005118F5"/>
    <w:rsid w:val="00515E0B"/>
    <w:rsid w:val="0051775A"/>
    <w:rsid w:val="005364A1"/>
    <w:rsid w:val="00545C5A"/>
    <w:rsid w:val="00552D0B"/>
    <w:rsid w:val="00564B8D"/>
    <w:rsid w:val="0056617C"/>
    <w:rsid w:val="00570E88"/>
    <w:rsid w:val="00580178"/>
    <w:rsid w:val="0059292E"/>
    <w:rsid w:val="005A0D52"/>
    <w:rsid w:val="005A2B54"/>
    <w:rsid w:val="005B301B"/>
    <w:rsid w:val="005C5EE6"/>
    <w:rsid w:val="00612D94"/>
    <w:rsid w:val="00613127"/>
    <w:rsid w:val="00620463"/>
    <w:rsid w:val="0066120C"/>
    <w:rsid w:val="00662AFE"/>
    <w:rsid w:val="00666BB5"/>
    <w:rsid w:val="006748D0"/>
    <w:rsid w:val="0069479A"/>
    <w:rsid w:val="006A182F"/>
    <w:rsid w:val="006B0051"/>
    <w:rsid w:val="006B37FF"/>
    <w:rsid w:val="006B5151"/>
    <w:rsid w:val="006B620B"/>
    <w:rsid w:val="006D2390"/>
    <w:rsid w:val="006D6756"/>
    <w:rsid w:val="006E1121"/>
    <w:rsid w:val="006E3640"/>
    <w:rsid w:val="006E6741"/>
    <w:rsid w:val="006E79A3"/>
    <w:rsid w:val="006E7FA2"/>
    <w:rsid w:val="00703DDF"/>
    <w:rsid w:val="00707251"/>
    <w:rsid w:val="007220DF"/>
    <w:rsid w:val="00737D40"/>
    <w:rsid w:val="0075201E"/>
    <w:rsid w:val="00773040"/>
    <w:rsid w:val="00780D50"/>
    <w:rsid w:val="00782137"/>
    <w:rsid w:val="00783CEA"/>
    <w:rsid w:val="00784689"/>
    <w:rsid w:val="00794ABC"/>
    <w:rsid w:val="00794C61"/>
    <w:rsid w:val="007A5B81"/>
    <w:rsid w:val="007A78C9"/>
    <w:rsid w:val="007C7F2F"/>
    <w:rsid w:val="007E2DD4"/>
    <w:rsid w:val="007E617B"/>
    <w:rsid w:val="007F1E68"/>
    <w:rsid w:val="007F26C7"/>
    <w:rsid w:val="00807374"/>
    <w:rsid w:val="00820898"/>
    <w:rsid w:val="0082723B"/>
    <w:rsid w:val="00832030"/>
    <w:rsid w:val="0084062B"/>
    <w:rsid w:val="00842FC5"/>
    <w:rsid w:val="0084707A"/>
    <w:rsid w:val="0085223F"/>
    <w:rsid w:val="00852BA0"/>
    <w:rsid w:val="008573A6"/>
    <w:rsid w:val="00861D04"/>
    <w:rsid w:val="008628A8"/>
    <w:rsid w:val="00875D8F"/>
    <w:rsid w:val="00880220"/>
    <w:rsid w:val="00881C67"/>
    <w:rsid w:val="008837A9"/>
    <w:rsid w:val="00897388"/>
    <w:rsid w:val="008A0F5F"/>
    <w:rsid w:val="008A28D6"/>
    <w:rsid w:val="008A3ABD"/>
    <w:rsid w:val="008A500E"/>
    <w:rsid w:val="008A56C7"/>
    <w:rsid w:val="008B6E1C"/>
    <w:rsid w:val="008E6805"/>
    <w:rsid w:val="008F11CB"/>
    <w:rsid w:val="009020F6"/>
    <w:rsid w:val="00907AA3"/>
    <w:rsid w:val="00921004"/>
    <w:rsid w:val="00940251"/>
    <w:rsid w:val="0095246A"/>
    <w:rsid w:val="00967FB8"/>
    <w:rsid w:val="00976BF1"/>
    <w:rsid w:val="00977CDE"/>
    <w:rsid w:val="009970D5"/>
    <w:rsid w:val="009A383A"/>
    <w:rsid w:val="009B37B8"/>
    <w:rsid w:val="009B44AF"/>
    <w:rsid w:val="009E2363"/>
    <w:rsid w:val="009E387E"/>
    <w:rsid w:val="009F2A16"/>
    <w:rsid w:val="009F5783"/>
    <w:rsid w:val="009F79F4"/>
    <w:rsid w:val="00A15100"/>
    <w:rsid w:val="00A2007D"/>
    <w:rsid w:val="00A36091"/>
    <w:rsid w:val="00A45E9D"/>
    <w:rsid w:val="00A63022"/>
    <w:rsid w:val="00A64662"/>
    <w:rsid w:val="00A73E72"/>
    <w:rsid w:val="00A772E0"/>
    <w:rsid w:val="00A908E3"/>
    <w:rsid w:val="00AA54D9"/>
    <w:rsid w:val="00AB2AFB"/>
    <w:rsid w:val="00AB7169"/>
    <w:rsid w:val="00AE4565"/>
    <w:rsid w:val="00AF5EC2"/>
    <w:rsid w:val="00AF7309"/>
    <w:rsid w:val="00B02CD4"/>
    <w:rsid w:val="00B17C5B"/>
    <w:rsid w:val="00B26F65"/>
    <w:rsid w:val="00B300B0"/>
    <w:rsid w:val="00B322A0"/>
    <w:rsid w:val="00B329CA"/>
    <w:rsid w:val="00B514B2"/>
    <w:rsid w:val="00B56355"/>
    <w:rsid w:val="00B62D7A"/>
    <w:rsid w:val="00B82B47"/>
    <w:rsid w:val="00B90A54"/>
    <w:rsid w:val="00BA4AE0"/>
    <w:rsid w:val="00BA4E76"/>
    <w:rsid w:val="00BA56BA"/>
    <w:rsid w:val="00BB4AF0"/>
    <w:rsid w:val="00BD3375"/>
    <w:rsid w:val="00BE063E"/>
    <w:rsid w:val="00BF4F83"/>
    <w:rsid w:val="00C2002D"/>
    <w:rsid w:val="00C260ED"/>
    <w:rsid w:val="00C31E03"/>
    <w:rsid w:val="00C332A7"/>
    <w:rsid w:val="00C37E1F"/>
    <w:rsid w:val="00C44639"/>
    <w:rsid w:val="00C54E6B"/>
    <w:rsid w:val="00C55B14"/>
    <w:rsid w:val="00C63FC9"/>
    <w:rsid w:val="00C70646"/>
    <w:rsid w:val="00C778E4"/>
    <w:rsid w:val="00C82FE6"/>
    <w:rsid w:val="00C84735"/>
    <w:rsid w:val="00C907AC"/>
    <w:rsid w:val="00CB0986"/>
    <w:rsid w:val="00CC747E"/>
    <w:rsid w:val="00CD0AA9"/>
    <w:rsid w:val="00CD4B48"/>
    <w:rsid w:val="00CD571C"/>
    <w:rsid w:val="00CE04E3"/>
    <w:rsid w:val="00CE72E1"/>
    <w:rsid w:val="00CF5800"/>
    <w:rsid w:val="00CF6BAE"/>
    <w:rsid w:val="00D1001C"/>
    <w:rsid w:val="00D1147D"/>
    <w:rsid w:val="00D16982"/>
    <w:rsid w:val="00D17F2B"/>
    <w:rsid w:val="00D30CC0"/>
    <w:rsid w:val="00D35667"/>
    <w:rsid w:val="00D42569"/>
    <w:rsid w:val="00D4293C"/>
    <w:rsid w:val="00D56A48"/>
    <w:rsid w:val="00D6043A"/>
    <w:rsid w:val="00D61DAA"/>
    <w:rsid w:val="00D73587"/>
    <w:rsid w:val="00D91803"/>
    <w:rsid w:val="00DA28F1"/>
    <w:rsid w:val="00DA6704"/>
    <w:rsid w:val="00DB08C2"/>
    <w:rsid w:val="00DC43C9"/>
    <w:rsid w:val="00DC553F"/>
    <w:rsid w:val="00DC55A3"/>
    <w:rsid w:val="00DD056B"/>
    <w:rsid w:val="00DD47FC"/>
    <w:rsid w:val="00E12968"/>
    <w:rsid w:val="00E26E53"/>
    <w:rsid w:val="00E2789A"/>
    <w:rsid w:val="00E3072A"/>
    <w:rsid w:val="00E3389F"/>
    <w:rsid w:val="00E341FC"/>
    <w:rsid w:val="00E43D5E"/>
    <w:rsid w:val="00E46BCE"/>
    <w:rsid w:val="00E57596"/>
    <w:rsid w:val="00E6211A"/>
    <w:rsid w:val="00E66388"/>
    <w:rsid w:val="00E9330B"/>
    <w:rsid w:val="00EA1E4A"/>
    <w:rsid w:val="00EA1F90"/>
    <w:rsid w:val="00EA5293"/>
    <w:rsid w:val="00EB2D7B"/>
    <w:rsid w:val="00EB4078"/>
    <w:rsid w:val="00EB5D11"/>
    <w:rsid w:val="00ED5FFD"/>
    <w:rsid w:val="00EE01DB"/>
    <w:rsid w:val="00EE461D"/>
    <w:rsid w:val="00EE6FB7"/>
    <w:rsid w:val="00EF38E7"/>
    <w:rsid w:val="00EF6A25"/>
    <w:rsid w:val="00F0121E"/>
    <w:rsid w:val="00F10BF1"/>
    <w:rsid w:val="00F10C5A"/>
    <w:rsid w:val="00F16D1C"/>
    <w:rsid w:val="00F25E50"/>
    <w:rsid w:val="00F4177D"/>
    <w:rsid w:val="00F57FCC"/>
    <w:rsid w:val="00F63843"/>
    <w:rsid w:val="00F64E34"/>
    <w:rsid w:val="00F802D3"/>
    <w:rsid w:val="00F85334"/>
    <w:rsid w:val="00F906B4"/>
    <w:rsid w:val="00F9408D"/>
    <w:rsid w:val="00FB70DB"/>
    <w:rsid w:val="00FC39DE"/>
    <w:rsid w:val="00FD17BF"/>
    <w:rsid w:val="00FD5E17"/>
    <w:rsid w:val="00FE1DF5"/>
    <w:rsid w:val="00FE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#0091a5">
      <v:stroke color="#0091a5" weight="1pt"/>
    </o:shapedefaults>
    <o:shapelayout v:ext="edit">
      <o:idmap v:ext="edit" data="2"/>
    </o:shapelayout>
  </w:shapeDefaults>
  <w:decimalSymbol w:val="."/>
  <w:listSeparator w:val=","/>
  <w14:docId w14:val="4BF8F292"/>
  <w15:chartTrackingRefBased/>
  <w15:docId w15:val="{DFE63561-93F1-473A-B525-E35AEB135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Body Text" w:qFormat="1"/>
    <w:lsdException w:name="Hyperlink" w:uiPriority="99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341FC"/>
    <w:rPr>
      <w:rFonts w:eastAsia="Calibri"/>
      <w:sz w:val="24"/>
      <w:szCs w:val="24"/>
    </w:rPr>
  </w:style>
  <w:style w:type="paragraph" w:styleId="Heading1">
    <w:name w:val="heading 1"/>
    <w:basedOn w:val="PlainText"/>
    <w:next w:val="BodyText"/>
    <w:link w:val="Heading1Char"/>
    <w:qFormat/>
    <w:rsid w:val="00E341FC"/>
    <w:pPr>
      <w:keepNext/>
      <w:keepLines/>
      <w:spacing w:before="240" w:after="240"/>
      <w:outlineLvl w:val="0"/>
    </w:pPr>
    <w:rPr>
      <w:b/>
      <w:bCs/>
      <w:color w:val="009EAC"/>
      <w:sz w:val="40"/>
      <w:szCs w:val="28"/>
    </w:rPr>
  </w:style>
  <w:style w:type="paragraph" w:styleId="Heading2">
    <w:name w:val="heading 2"/>
    <w:basedOn w:val="Normal"/>
    <w:next w:val="BodyText"/>
    <w:link w:val="Heading2Char"/>
    <w:rsid w:val="001A22D5"/>
    <w:pPr>
      <w:keepNext/>
      <w:keepLines/>
      <w:spacing w:before="360" w:after="120"/>
      <w:outlineLvl w:val="1"/>
    </w:pPr>
    <w:rPr>
      <w:b/>
      <w:bCs/>
      <w:color w:val="009EAC"/>
      <w:sz w:val="32"/>
      <w:szCs w:val="26"/>
    </w:rPr>
  </w:style>
  <w:style w:type="paragraph" w:styleId="Heading3">
    <w:name w:val="heading 3"/>
    <w:basedOn w:val="Normal"/>
    <w:next w:val="BodyText"/>
    <w:link w:val="Heading3Char"/>
    <w:autoRedefine/>
    <w:rsid w:val="00E341FC"/>
    <w:pPr>
      <w:keepNext/>
      <w:keepLines/>
      <w:spacing w:before="360" w:after="120"/>
      <w:outlineLvl w:val="2"/>
    </w:pPr>
    <w:rPr>
      <w:b/>
      <w:bCs/>
      <w:color w:val="009EAC"/>
      <w:sz w:val="32"/>
    </w:rPr>
  </w:style>
  <w:style w:type="paragraph" w:styleId="Heading4">
    <w:name w:val="heading 4"/>
    <w:basedOn w:val="Normal"/>
    <w:next w:val="BodyText"/>
    <w:link w:val="Heading4Char"/>
    <w:qFormat/>
    <w:rsid w:val="00E341FC"/>
    <w:pPr>
      <w:keepNext/>
      <w:keepLines/>
      <w:spacing w:before="120" w:after="120"/>
      <w:outlineLvl w:val="3"/>
    </w:pPr>
    <w:rPr>
      <w:b/>
      <w:bCs/>
      <w:iCs/>
      <w:color w:val="009EAC"/>
      <w:sz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A5B8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3F34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504C76"/>
  </w:style>
  <w:style w:type="paragraph" w:customStyle="1" w:styleId="Numbering">
    <w:name w:val="Numbering"/>
    <w:basedOn w:val="Normal"/>
    <w:autoRedefine/>
    <w:rsid w:val="009B37B8"/>
    <w:pPr>
      <w:numPr>
        <w:numId w:val="15"/>
      </w:numPr>
    </w:pPr>
  </w:style>
  <w:style w:type="paragraph" w:styleId="BalloonText">
    <w:name w:val="Balloon Text"/>
    <w:basedOn w:val="Normal"/>
    <w:link w:val="BalloonTextChar"/>
    <w:semiHidden/>
    <w:rsid w:val="00504C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04C76"/>
    <w:rPr>
      <w:rFonts w:ascii="Tahoma" w:hAnsi="Tahoma" w:cs="Tahoma"/>
      <w:sz w:val="16"/>
      <w:szCs w:val="16"/>
      <w:lang w:val="en-GB" w:eastAsia="en-US" w:bidi="ar-SA"/>
    </w:rPr>
  </w:style>
  <w:style w:type="paragraph" w:styleId="Header">
    <w:name w:val="header"/>
    <w:basedOn w:val="Normal"/>
    <w:link w:val="HeaderChar"/>
    <w:semiHidden/>
    <w:rsid w:val="00504C7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04C76"/>
    <w:rPr>
      <w:rFonts w:ascii="Arial" w:hAnsi="Arial"/>
      <w:sz w:val="24"/>
      <w:szCs w:val="24"/>
      <w:lang w:val="en-GB" w:eastAsia="en-US" w:bidi="ar-SA"/>
    </w:rPr>
  </w:style>
  <w:style w:type="paragraph" w:styleId="Footer">
    <w:name w:val="footer"/>
    <w:basedOn w:val="Normal"/>
    <w:link w:val="FooterChar"/>
    <w:autoRedefine/>
    <w:uiPriority w:val="99"/>
    <w:rsid w:val="00504C7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04C76"/>
    <w:rPr>
      <w:rFonts w:ascii="Arial" w:hAnsi="Arial"/>
      <w:sz w:val="24"/>
      <w:szCs w:val="24"/>
      <w:lang w:val="en-GB" w:eastAsia="en-US" w:bidi="ar-SA"/>
    </w:rPr>
  </w:style>
  <w:style w:type="character" w:customStyle="1" w:styleId="Heading1Char">
    <w:name w:val="Heading 1 Char"/>
    <w:link w:val="Heading1"/>
    <w:rsid w:val="00E341FC"/>
    <w:rPr>
      <w:rFonts w:eastAsia="Calibri"/>
      <w:b/>
      <w:bCs/>
      <w:color w:val="009EAC"/>
      <w:sz w:val="40"/>
      <w:szCs w:val="28"/>
    </w:rPr>
  </w:style>
  <w:style w:type="character" w:customStyle="1" w:styleId="Heading2Char">
    <w:name w:val="Heading 2 Char"/>
    <w:link w:val="Heading2"/>
    <w:rsid w:val="001A22D5"/>
    <w:rPr>
      <w:rFonts w:eastAsia="Calibri"/>
      <w:b/>
      <w:bCs/>
      <w:color w:val="009EAC"/>
      <w:sz w:val="32"/>
      <w:szCs w:val="26"/>
    </w:rPr>
  </w:style>
  <w:style w:type="paragraph" w:customStyle="1" w:styleId="Bullets">
    <w:name w:val="Bullets"/>
    <w:basedOn w:val="Normal"/>
    <w:qFormat/>
    <w:rsid w:val="00DB08C2"/>
    <w:pPr>
      <w:numPr>
        <w:numId w:val="39"/>
      </w:numPr>
      <w:contextualSpacing/>
    </w:pPr>
    <w:rPr>
      <w:color w:val="000000"/>
    </w:rPr>
  </w:style>
  <w:style w:type="paragraph" w:styleId="BodyText">
    <w:name w:val="Body Text"/>
    <w:basedOn w:val="Normal"/>
    <w:link w:val="BodyTextChar"/>
    <w:qFormat/>
    <w:rsid w:val="00EE461D"/>
    <w:pPr>
      <w:spacing w:before="120" w:after="240"/>
    </w:pPr>
    <w:rPr>
      <w:rFonts w:asciiTheme="minorHAnsi" w:hAnsiTheme="minorHAnsi"/>
      <w:color w:val="000000"/>
    </w:rPr>
  </w:style>
  <w:style w:type="character" w:customStyle="1" w:styleId="BodyTextChar">
    <w:name w:val="Body Text Char"/>
    <w:link w:val="BodyText"/>
    <w:rsid w:val="00EE461D"/>
    <w:rPr>
      <w:rFonts w:asciiTheme="minorHAnsi" w:eastAsia="Calibri" w:hAnsiTheme="minorHAnsi"/>
      <w:color w:val="000000"/>
      <w:sz w:val="24"/>
      <w:szCs w:val="24"/>
    </w:rPr>
  </w:style>
  <w:style w:type="character" w:customStyle="1" w:styleId="Heading3Char">
    <w:name w:val="Heading 3 Char"/>
    <w:link w:val="Heading3"/>
    <w:rsid w:val="00E341FC"/>
    <w:rPr>
      <w:rFonts w:eastAsia="Calibri"/>
      <w:b/>
      <w:bCs/>
      <w:color w:val="009EAC"/>
      <w:sz w:val="32"/>
      <w:szCs w:val="24"/>
    </w:rPr>
  </w:style>
  <w:style w:type="character" w:customStyle="1" w:styleId="Heading4Char">
    <w:name w:val="Heading 4 Char"/>
    <w:link w:val="Heading4"/>
    <w:rsid w:val="00E341FC"/>
    <w:rPr>
      <w:rFonts w:eastAsia="Calibri"/>
      <w:b/>
      <w:bCs/>
      <w:iCs/>
      <w:color w:val="009EAC"/>
      <w:sz w:val="28"/>
      <w:szCs w:val="24"/>
    </w:rPr>
  </w:style>
  <w:style w:type="table" w:customStyle="1" w:styleId="Table">
    <w:name w:val="Table"/>
    <w:basedOn w:val="TableNormal"/>
    <w:rsid w:val="00504C76"/>
    <w:tblPr>
      <w:tblInd w:w="113" w:type="dxa"/>
      <w:tblBorders>
        <w:top w:val="single" w:sz="4" w:space="0" w:color="0091A5"/>
        <w:left w:val="single" w:sz="4" w:space="0" w:color="0091A5"/>
        <w:bottom w:val="single" w:sz="4" w:space="0" w:color="0091A5"/>
        <w:right w:val="single" w:sz="4" w:space="0" w:color="0091A5"/>
        <w:insideH w:val="single" w:sz="4" w:space="0" w:color="0091A5"/>
        <w:insideV w:val="single" w:sz="4" w:space="0" w:color="0091A5"/>
      </w:tblBorders>
    </w:tblPr>
    <w:tcPr>
      <w:vAlign w:val="center"/>
    </w:tcPr>
    <w:tblStylePr w:type="firstRow">
      <w:pPr>
        <w:jc w:val="left"/>
      </w:pPr>
      <w:rPr>
        <w:rFonts w:ascii="Arial" w:hAnsi="Arial"/>
        <w:b/>
        <w:color w:val="FFFFFF"/>
      </w:rPr>
      <w:tblPr/>
      <w:tcPr>
        <w:shd w:val="clear" w:color="auto" w:fill="0091A5"/>
      </w:tcPr>
    </w:tblStylePr>
    <w:tblStylePr w:type="lastRow">
      <w:tblPr/>
      <w:tcPr>
        <w:tcBorders>
          <w:top w:val="single" w:sz="4" w:space="0" w:color="0091A5"/>
          <w:left w:val="single" w:sz="4" w:space="0" w:color="0091A5"/>
          <w:bottom w:val="single" w:sz="4" w:space="0" w:color="0091A5"/>
          <w:right w:val="single" w:sz="4" w:space="0" w:color="0091A5"/>
          <w:insideH w:val="single" w:sz="4" w:space="0" w:color="0091A5"/>
          <w:insideV w:val="single" w:sz="4" w:space="0" w:color="0091A5"/>
          <w:tl2br w:val="nil"/>
          <w:tr2bl w:val="nil"/>
        </w:tcBorders>
      </w:tcPr>
    </w:tblStylePr>
  </w:style>
  <w:style w:type="table" w:styleId="TableGrid">
    <w:name w:val="Table Grid"/>
    <w:basedOn w:val="TableNormal"/>
    <w:rsid w:val="00CD0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rsid w:val="00F9408D"/>
    <w:rPr>
      <w:color w:val="0070C0"/>
      <w:u w:val="single"/>
    </w:rPr>
  </w:style>
  <w:style w:type="paragraph" w:customStyle="1" w:styleId="Contents">
    <w:name w:val="Contents"/>
    <w:basedOn w:val="TOC1"/>
    <w:semiHidden/>
    <w:qFormat/>
    <w:rsid w:val="009B37B8"/>
    <w:pPr>
      <w:tabs>
        <w:tab w:val="right" w:leader="dot" w:pos="9642"/>
      </w:tabs>
      <w:spacing w:after="100"/>
    </w:pPr>
    <w:rPr>
      <w:color w:val="0091A5"/>
      <w:sz w:val="32"/>
    </w:rPr>
  </w:style>
  <w:style w:type="paragraph" w:styleId="PlainText">
    <w:name w:val="Plain Text"/>
    <w:basedOn w:val="Normal"/>
    <w:link w:val="PlainTextChar"/>
    <w:autoRedefine/>
    <w:rsid w:val="00DB08C2"/>
    <w:rPr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DB08C2"/>
    <w:rPr>
      <w:rFonts w:ascii="Gotham Rounded Book" w:eastAsia="Calibri" w:hAnsi="Gotham Rounded Book"/>
      <w:sz w:val="21"/>
      <w:szCs w:val="21"/>
    </w:rPr>
  </w:style>
  <w:style w:type="table" w:styleId="PlainTable2">
    <w:name w:val="Plain Table 2"/>
    <w:basedOn w:val="TableNormal"/>
    <w:uiPriority w:val="42"/>
    <w:rsid w:val="00C54E6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Heading5Char">
    <w:name w:val="Heading 5 Char"/>
    <w:basedOn w:val="DefaultParagraphFont"/>
    <w:link w:val="Heading5"/>
    <w:semiHidden/>
    <w:rsid w:val="007A5B81"/>
    <w:rPr>
      <w:rFonts w:asciiTheme="majorHAnsi" w:eastAsiaTheme="majorEastAsia" w:hAnsiTheme="majorHAnsi" w:cstheme="majorBidi"/>
      <w:color w:val="003F34" w:themeColor="accent1" w:themeShade="BF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293DC4"/>
    <w:rPr>
      <w:color w:val="808080"/>
    </w:rPr>
  </w:style>
  <w:style w:type="table" w:customStyle="1" w:styleId="PlainTable21">
    <w:name w:val="Plain Table 21"/>
    <w:basedOn w:val="TableNormal"/>
    <w:next w:val="PlainTable2"/>
    <w:uiPriority w:val="42"/>
    <w:rsid w:val="00F8533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3B6816"/>
    <w:rPr>
      <w:color w:val="605E5C"/>
      <w:shd w:val="clear" w:color="auto" w:fill="E1DFDD"/>
    </w:rPr>
  </w:style>
  <w:style w:type="paragraph" w:styleId="ListParagraph">
    <w:name w:val="List Paragraph"/>
    <w:basedOn w:val="Normal"/>
    <w:autoRedefine/>
    <w:uiPriority w:val="34"/>
    <w:rsid w:val="000775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0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yperlink" Target="https://www.food.gov.uk/sites/default/files/media/document/Food%20Law%20Practice%20Guidance%20%28Wales%29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uk/request-copy-criminal-record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help@sell2wales.gov.wales" TargetMode="Externa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s://www.sell2wales.gov.wales/helpandresources/additionalinfo/howtousesell2wales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cyfoethnaturiolcymru.sharepoint.com/teams/dms/Templates/English%20Templates/Agenda.dotx" TargetMode="External"/></Relationships>
</file>

<file path=word/theme/theme1.xml><?xml version="1.0" encoding="utf-8"?>
<a:theme xmlns:a="http://schemas.openxmlformats.org/drawingml/2006/main" name="NRW Brand Theme ">
  <a:themeElements>
    <a:clrScheme name="NRW Brand Palette ">
      <a:dk1>
        <a:srgbClr val="000000"/>
      </a:dk1>
      <a:lt1>
        <a:srgbClr val="FFFFFF"/>
      </a:lt1>
      <a:dk2>
        <a:srgbClr val="262626"/>
      </a:dk2>
      <a:lt2>
        <a:srgbClr val="F2F2F2"/>
      </a:lt2>
      <a:accent1>
        <a:srgbClr val="005546"/>
      </a:accent1>
      <a:accent2>
        <a:srgbClr val="00A0AA"/>
      </a:accent2>
      <a:accent3>
        <a:srgbClr val="5A5A5A"/>
      </a:accent3>
      <a:accent4>
        <a:srgbClr val="00A046"/>
      </a:accent4>
      <a:accent5>
        <a:srgbClr val="00A0AA"/>
      </a:accent5>
      <a:accent6>
        <a:srgbClr val="00A0AA"/>
      </a:accent6>
      <a:hlink>
        <a:srgbClr val="005546"/>
      </a:hlink>
      <a:folHlink>
        <a:srgbClr val="00A0AA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Dwr / Water">
      <a:srgbClr val="0091A5"/>
    </a:custClr>
    <a:custClr name="Awyr / Air">
      <a:srgbClr val="82D2F0"/>
    </a:custClr>
    <a:custClr name="Bywyd gwyllt / Wildlife">
      <a:srgbClr val="2D962D"/>
    </a:custClr>
    <a:custClr name="Tir / Land">
      <a:srgbClr val="005541"/>
    </a:custClr>
    <a:custClr name="Llwyd / grey">
      <a:srgbClr val="3C3C41"/>
    </a:custClr>
  </a:custClrLst>
  <a:extLst>
    <a:ext uri="{05A4C25C-085E-4340-85A3-A5531E510DB2}">
      <thm15:themeFamily xmlns:thm15="http://schemas.microsoft.com/office/thememl/2012/main" name="NRW Brand Theme " id="{828B7053-DA5B-BD49-B828-0D82E6A9E7E3}" vid="{54C88073-A9ED-9B47-BF40-EF0427A6D5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78499d3b-94a8-4059-8763-489d4400b14a" ContentTypeId="0x01010067EB80C5FE939D4A9B3D8BA62129B7F501" PreviousValue="false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NRW Word Document" ma:contentTypeID="0x01010067EB80C5FE939D4A9B3D8BA62129B7F50100F3F05A941F6F05418FE96870EDDC50C9" ma:contentTypeVersion="64" ma:contentTypeDescription="" ma:contentTypeScope="" ma:versionID="b64608a0fdeb5cfd97e1003858bbd554">
  <xsd:schema xmlns:xsd="http://www.w3.org/2001/XMLSchema" xmlns:xs="http://www.w3.org/2001/XMLSchema" xmlns:p="http://schemas.microsoft.com/office/2006/metadata/properties" xmlns:ns2="9be56660-2c31-41ef-bc00-23e72f632f2a" targetNamespace="http://schemas.microsoft.com/office/2006/metadata/properties" ma:root="true" ma:fieldsID="fad5621eca9005155c0768d2b344999b" ns2:_="">
    <xsd:import namespace="9be56660-2c31-41ef-bc00-23e72f632f2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56660-2c31-41ef-bc00-23e72f632f2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LongProperties xmlns="http://schemas.microsoft.com/office/2006/metadata/longProperties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be56660-2c31-41ef-bc00-23e72f632f2a">MANA-1704-1169</_dlc_DocId>
    <_dlc_DocIdUrl xmlns="9be56660-2c31-41ef-bc00-23e72f632f2a">
      <Url>https://cyfoethnaturiolcymru.sharepoint.com/teams/dms/_layouts/15/DocIdRedir.aspx?ID=MANA-1704-1169</Url>
      <Description>MANA-1704-1169</Description>
    </_dlc_DocIdUrl>
  </documentManagement>
</p:properties>
</file>

<file path=customXml/itemProps1.xml><?xml version="1.0" encoding="utf-8"?>
<ds:datastoreItem xmlns:ds="http://schemas.openxmlformats.org/officeDocument/2006/customXml" ds:itemID="{48AEA120-9668-4A06-8C2F-A035AB96E23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65785AC-EF4C-42D7-B9B6-E5C1F53926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8B90A9-03EC-4264-A0E4-43235C944482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1CD665EA-4AE5-4435-B6D1-BAFF4EE0F0F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94BA694-1547-46B8-88DC-FD324FD077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e56660-2c31-41ef-bc00-23e72f632f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86265EB-4D6F-48D1-9C1E-04B273E98194}">
  <ds:schemaRefs>
    <ds:schemaRef ds:uri="http://schemas.microsoft.com/office/2006/metadata/longProperties"/>
  </ds:schemaRefs>
</ds:datastoreItem>
</file>

<file path=customXml/itemProps7.xml><?xml version="1.0" encoding="utf-8"?>
<ds:datastoreItem xmlns:ds="http://schemas.openxmlformats.org/officeDocument/2006/customXml" ds:itemID="{4978FF5E-8577-4FEA-AC9B-4931DCCBB348}">
  <ds:schemaRefs>
    <ds:schemaRef ds:uri="http://schemas.microsoft.com/office/2006/metadata/properties"/>
    <ds:schemaRef ds:uri="http://schemas.microsoft.com/office/infopath/2007/PartnerControls"/>
    <ds:schemaRef ds:uri="9be56660-2c31-41ef-bc00-23e72f632f2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0</TotalTime>
  <Pages>1</Pages>
  <Words>108</Words>
  <Characters>599</Characters>
  <Application>Microsoft Office Word</Application>
  <DocSecurity>0</DocSecurity>
  <Lines>26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Palmer, Madeleine</dc:creator>
  <cp:keywords/>
  <cp:lastModifiedBy>Beaurain, Nathalie</cp:lastModifiedBy>
  <cp:revision>3</cp:revision>
  <cp:lastPrinted>2013-10-01T07:52:00Z</cp:lastPrinted>
  <dcterms:created xsi:type="dcterms:W3CDTF">2026-02-10T13:39:00Z</dcterms:created>
  <dcterms:modified xsi:type="dcterms:W3CDTF">2026-02-10T13:40:00Z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lpwstr>1</vt:lpwstr>
  </property>
  <property fmtid="{D5CDD505-2E9C-101B-9397-08002B2CF9AE}" pid="3" name="_dlc_DocId">
    <vt:lpwstr>MANA-1849-30</vt:lpwstr>
  </property>
  <property fmtid="{D5CDD505-2E9C-101B-9397-08002B2CF9AE}" pid="4" name="_dlc_DocIdItemGuid">
    <vt:lpwstr>a86b867d-0b5a-4009-9f74-585a832deac0</vt:lpwstr>
  </property>
  <property fmtid="{D5CDD505-2E9C-101B-9397-08002B2CF9AE}" pid="5" name="_dlc_DocIdUrl">
    <vt:lpwstr>https://cyfoethnaturiolcymru.sharepoint.com/teams/manbus/odpm/peos/_layouts/15/DocIdRedir.aspx?ID=MANA-1849-30, MANA-1849-30</vt:lpwstr>
  </property>
  <property fmtid="{D5CDD505-2E9C-101B-9397-08002B2CF9AE}" pid="6" name="ContentTypeId">
    <vt:lpwstr>0x01010067EB80C5FE939D4A9B3D8BA62129B7F50100F3F05A941F6F05418FE96870EDDC50C9</vt:lpwstr>
  </property>
  <property fmtid="{D5CDD505-2E9C-101B-9397-08002B2CF9AE}" pid="7" name="SharedWithUsers">
    <vt:lpwstr>479;#Jenkins, Helen Sian;#44;#Williams, Linda;#4749;#Owen, Huw</vt:lpwstr>
  </property>
  <property fmtid="{D5CDD505-2E9C-101B-9397-08002B2CF9AE}" pid="8" name="URL">
    <vt:lpwstr/>
  </property>
  <property fmtid="{D5CDD505-2E9C-101B-9397-08002B2CF9AE}" pid="9" name="From1">
    <vt:lpwstr/>
  </property>
  <property fmtid="{D5CDD505-2E9C-101B-9397-08002B2CF9AE}" pid="10" name="BCC">
    <vt:lpwstr/>
  </property>
  <property fmtid="{D5CDD505-2E9C-101B-9397-08002B2CF9AE}" pid="11" name="CC">
    <vt:lpwstr/>
  </property>
  <property fmtid="{D5CDD505-2E9C-101B-9397-08002B2CF9AE}" pid="12" name="To">
    <vt:lpwstr/>
  </property>
</Properties>
</file>