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4AEAF" w14:textId="5AABF33A" w:rsidR="004923AF" w:rsidRPr="004923AF" w:rsidRDefault="009771D6" w:rsidP="004923A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Appendix 2</w:t>
      </w:r>
      <w:r w:rsidR="004923AF" w:rsidRPr="004923AF">
        <w:rPr>
          <w:b/>
          <w:bCs/>
          <w:u w:val="single"/>
        </w:rPr>
        <w:t xml:space="preserve"> - Accessibility</w:t>
      </w:r>
    </w:p>
    <w:p w14:paraId="3E4E6EA7" w14:textId="77777777" w:rsidR="004923AF" w:rsidRDefault="004923AF" w:rsidP="004923AF"/>
    <w:p w14:paraId="61F7D8E7" w14:textId="5404D622" w:rsidR="004923AF" w:rsidRDefault="004923AF" w:rsidP="004923AF">
      <w:pPr>
        <w:ind w:left="720" w:hanging="720"/>
      </w:pPr>
      <w:r>
        <w:t>1.</w:t>
      </w:r>
      <w:r>
        <w:tab/>
      </w:r>
      <w:proofErr w:type="spellStart"/>
      <w:r w:rsidR="00924291">
        <w:t>Llantrothy</w:t>
      </w:r>
      <w:proofErr w:type="spellEnd"/>
      <w:r>
        <w:t xml:space="preserve">, Length – </w:t>
      </w:r>
      <w:r w:rsidR="00924291">
        <w:t>12</w:t>
      </w:r>
      <w:r>
        <w:t>m.  Good access from both sides, vehicular access to site</w:t>
      </w:r>
      <w:r w:rsidR="00924291">
        <w:t xml:space="preserve"> via farm</w:t>
      </w:r>
    </w:p>
    <w:p w14:paraId="7C4906C2" w14:textId="02C26BCF" w:rsidR="004923AF" w:rsidRPr="00924291" w:rsidRDefault="004923AF" w:rsidP="004923AF">
      <w:pPr>
        <w:ind w:left="720" w:hanging="720"/>
        <w:rPr>
          <w:color w:val="FF0000"/>
        </w:rPr>
      </w:pPr>
      <w:r>
        <w:t>2.</w:t>
      </w:r>
      <w:r>
        <w:tab/>
      </w:r>
      <w:r w:rsidR="00924291">
        <w:t>Cwrt y Brychan</w:t>
      </w:r>
      <w:r>
        <w:t xml:space="preserve">, Length – </w:t>
      </w:r>
      <w:r w:rsidR="00924291">
        <w:t>12</w:t>
      </w:r>
      <w:r>
        <w:t xml:space="preserve">m.  </w:t>
      </w:r>
      <w:r w:rsidRPr="004D5089">
        <w:t>Good access from both sides, vehicular access to site</w:t>
      </w:r>
    </w:p>
    <w:p w14:paraId="18952F73" w14:textId="6651BFFB" w:rsidR="004923AF" w:rsidRDefault="004923AF" w:rsidP="004923AF">
      <w:pPr>
        <w:ind w:left="720" w:hanging="720"/>
      </w:pPr>
      <w:r>
        <w:t>3.</w:t>
      </w:r>
      <w:r>
        <w:tab/>
      </w:r>
      <w:r w:rsidR="00924291">
        <w:t>Fairview Farm</w:t>
      </w:r>
      <w:r>
        <w:t xml:space="preserve">, Length – </w:t>
      </w:r>
      <w:r w:rsidR="00924291">
        <w:t>10</w:t>
      </w:r>
      <w:r>
        <w:t xml:space="preserve">m.  </w:t>
      </w:r>
      <w:r w:rsidR="00CD32B7" w:rsidRPr="00CD32B7">
        <w:t>Good access from both sides, vehicular access to site</w:t>
      </w:r>
    </w:p>
    <w:p w14:paraId="2E4A02B4" w14:textId="469733DA" w:rsidR="004923AF" w:rsidRPr="00CA6F30" w:rsidRDefault="004923AF" w:rsidP="004923AF">
      <w:pPr>
        <w:ind w:left="720" w:hanging="720"/>
        <w:rPr>
          <w:color w:val="FF0000"/>
        </w:rPr>
      </w:pPr>
      <w:r>
        <w:t>4.</w:t>
      </w:r>
      <w:r>
        <w:tab/>
      </w:r>
      <w:r w:rsidR="00A370E1">
        <w:t>Middle Ton</w:t>
      </w:r>
      <w:r>
        <w:t xml:space="preserve">, </w:t>
      </w:r>
      <w:proofErr w:type="spellStart"/>
      <w:r w:rsidR="00A370E1">
        <w:t>Llanvapley</w:t>
      </w:r>
      <w:proofErr w:type="spellEnd"/>
      <w:r>
        <w:t xml:space="preserve">, Length – </w:t>
      </w:r>
      <w:r w:rsidR="00CA6F30">
        <w:t>9.5</w:t>
      </w:r>
      <w:r>
        <w:t xml:space="preserve">m.  </w:t>
      </w:r>
      <w:r w:rsidRPr="006E6C6D">
        <w:t>Good access from</w:t>
      </w:r>
      <w:r w:rsidR="00DE6E72" w:rsidRPr="006E6C6D">
        <w:t xml:space="preserve"> one</w:t>
      </w:r>
      <w:r w:rsidRPr="006E6C6D">
        <w:t xml:space="preserve"> side</w:t>
      </w:r>
      <w:r w:rsidR="00DE6E72" w:rsidRPr="006E6C6D">
        <w:t xml:space="preserve"> only</w:t>
      </w:r>
    </w:p>
    <w:p w14:paraId="68568882" w14:textId="12B4BDA7" w:rsidR="004923AF" w:rsidRPr="00182A14" w:rsidRDefault="004923AF" w:rsidP="004923AF">
      <w:pPr>
        <w:ind w:left="720" w:hanging="720"/>
      </w:pPr>
      <w:r>
        <w:t>5.</w:t>
      </w:r>
      <w:r>
        <w:tab/>
      </w:r>
      <w:proofErr w:type="spellStart"/>
      <w:r w:rsidR="002D74E2">
        <w:t>Llandegfedd</w:t>
      </w:r>
      <w:proofErr w:type="spellEnd"/>
      <w:r>
        <w:t xml:space="preserve">, </w:t>
      </w:r>
      <w:proofErr w:type="spellStart"/>
      <w:r>
        <w:t>llans</w:t>
      </w:r>
      <w:r w:rsidR="00241496">
        <w:t>or</w:t>
      </w:r>
      <w:proofErr w:type="spellEnd"/>
      <w:r>
        <w:t xml:space="preserve">, Length – </w:t>
      </w:r>
      <w:r w:rsidR="002D74E2">
        <w:t>9.5</w:t>
      </w:r>
      <w:r>
        <w:t xml:space="preserve">m.  </w:t>
      </w:r>
      <w:r w:rsidR="00182A14">
        <w:t xml:space="preserve">Good </w:t>
      </w:r>
      <w:r w:rsidR="00182A14" w:rsidRPr="00182A14">
        <w:t>a</w:t>
      </w:r>
      <w:r w:rsidRPr="00182A14">
        <w:t xml:space="preserve">ccess from </w:t>
      </w:r>
      <w:r w:rsidR="00182A14" w:rsidRPr="00182A14">
        <w:t>both</w:t>
      </w:r>
      <w:r w:rsidRPr="00182A14">
        <w:t xml:space="preserve"> </w:t>
      </w:r>
      <w:proofErr w:type="gramStart"/>
      <w:r w:rsidRPr="00182A14">
        <w:t>side</w:t>
      </w:r>
      <w:proofErr w:type="gramEnd"/>
      <w:r w:rsidRPr="00182A14">
        <w:t xml:space="preserve"> only, vehicular access </w:t>
      </w:r>
      <w:r w:rsidR="00182A14" w:rsidRPr="00182A14">
        <w:t>to site</w:t>
      </w:r>
    </w:p>
    <w:p w14:paraId="5ABFCA40" w14:textId="4D49A697" w:rsidR="004923AF" w:rsidRDefault="004923AF" w:rsidP="004923AF">
      <w:pPr>
        <w:ind w:left="720" w:hanging="720"/>
      </w:pPr>
      <w:r>
        <w:t>6.</w:t>
      </w:r>
      <w:r>
        <w:tab/>
      </w:r>
      <w:r w:rsidR="006B7FF4">
        <w:t xml:space="preserve">Norton </w:t>
      </w:r>
      <w:proofErr w:type="gramStart"/>
      <w:r w:rsidR="006B7FF4">
        <w:t>Court</w:t>
      </w:r>
      <w:r>
        <w:t>,  Length</w:t>
      </w:r>
      <w:proofErr w:type="gramEnd"/>
      <w:r>
        <w:t xml:space="preserve"> – </w:t>
      </w:r>
      <w:r w:rsidR="006B7FF4">
        <w:t>9</w:t>
      </w:r>
      <w:r>
        <w:t xml:space="preserve">m.  </w:t>
      </w:r>
      <w:r w:rsidRPr="004923AF">
        <w:t>Good access from both sides, vehicular access to site</w:t>
      </w:r>
    </w:p>
    <w:p w14:paraId="0ABEF017" w14:textId="2EBAB6E1" w:rsidR="004923AF" w:rsidRPr="00823B26" w:rsidRDefault="004923AF" w:rsidP="009771D6">
      <w:pPr>
        <w:ind w:left="720" w:hanging="720"/>
        <w:rPr>
          <w:color w:val="FF0000"/>
        </w:rPr>
      </w:pPr>
      <w:r>
        <w:t>7.</w:t>
      </w:r>
      <w:r>
        <w:tab/>
      </w:r>
      <w:proofErr w:type="spellStart"/>
      <w:r w:rsidR="006B7FF4">
        <w:t>Llandegfedd</w:t>
      </w:r>
      <w:proofErr w:type="spellEnd"/>
      <w:r>
        <w:t xml:space="preserve">, Length – </w:t>
      </w:r>
      <w:r w:rsidR="00823B26">
        <w:t>9.5</w:t>
      </w:r>
      <w:r>
        <w:t xml:space="preserve">m.  </w:t>
      </w:r>
      <w:r w:rsidR="009771D6" w:rsidRPr="00C136A9">
        <w:t>Good access from both sides, vehicular access to site</w:t>
      </w:r>
    </w:p>
    <w:p w14:paraId="5A0D58FA" w14:textId="634065B1" w:rsidR="004923AF" w:rsidRDefault="004923AF" w:rsidP="009771D6">
      <w:pPr>
        <w:ind w:left="720" w:hanging="720"/>
      </w:pPr>
      <w:r>
        <w:t>8.</w:t>
      </w:r>
      <w:r>
        <w:tab/>
      </w:r>
      <w:r w:rsidR="003F731A">
        <w:t>Whitecastle</w:t>
      </w:r>
      <w:r>
        <w:t xml:space="preserve">, Length – </w:t>
      </w:r>
      <w:r w:rsidR="003F731A">
        <w:t>8</w:t>
      </w:r>
      <w:r>
        <w:t>m</w:t>
      </w:r>
      <w:r w:rsidR="009771D6">
        <w:t xml:space="preserve">.  </w:t>
      </w:r>
      <w:r w:rsidR="003F731A">
        <w:t xml:space="preserve">Good access </w:t>
      </w:r>
      <w:r w:rsidR="00815928">
        <w:t>from both</w:t>
      </w:r>
      <w:r w:rsidR="009771D6" w:rsidRPr="009771D6">
        <w:t xml:space="preserve"> side</w:t>
      </w:r>
      <w:r w:rsidR="00815928">
        <w:t>s</w:t>
      </w:r>
      <w:r w:rsidR="009771D6" w:rsidRPr="009771D6">
        <w:t xml:space="preserve">, vehicular access </w:t>
      </w:r>
      <w:r w:rsidR="00815928">
        <w:t>to site</w:t>
      </w:r>
    </w:p>
    <w:p w14:paraId="4D1B589E" w14:textId="2851B02F" w:rsidR="004923AF" w:rsidRDefault="004923AF" w:rsidP="004923AF">
      <w:r>
        <w:t>9.</w:t>
      </w:r>
      <w:r>
        <w:tab/>
      </w:r>
      <w:r w:rsidR="00815928">
        <w:t xml:space="preserve">The </w:t>
      </w:r>
      <w:proofErr w:type="spellStart"/>
      <w:proofErr w:type="gramStart"/>
      <w:r w:rsidR="00815928">
        <w:t>Hendre</w:t>
      </w:r>
      <w:proofErr w:type="spellEnd"/>
      <w:r>
        <w:t>,  Length</w:t>
      </w:r>
      <w:proofErr w:type="gramEnd"/>
      <w:r>
        <w:t xml:space="preserve"> – </w:t>
      </w:r>
      <w:r w:rsidR="00386029">
        <w:t>8</w:t>
      </w:r>
      <w:r>
        <w:t>m</w:t>
      </w:r>
      <w:r w:rsidR="009771D6">
        <w:t xml:space="preserve">.  </w:t>
      </w:r>
      <w:r w:rsidR="0029674E">
        <w:t>Good access from one side only, limited access on other side</w:t>
      </w:r>
    </w:p>
    <w:p w14:paraId="2D239185" w14:textId="51C60976" w:rsidR="004923AF" w:rsidRDefault="004923AF" w:rsidP="009771D6">
      <w:pPr>
        <w:ind w:left="720" w:hanging="720"/>
      </w:pPr>
      <w:r>
        <w:t>10.</w:t>
      </w:r>
      <w:r>
        <w:tab/>
      </w:r>
      <w:r w:rsidR="00EC2C0C">
        <w:t>Yews</w:t>
      </w:r>
      <w:r>
        <w:t xml:space="preserve">, </w:t>
      </w:r>
      <w:proofErr w:type="spellStart"/>
      <w:r w:rsidR="00EC2C0C">
        <w:t>Usk</w:t>
      </w:r>
      <w:proofErr w:type="spellEnd"/>
      <w:r>
        <w:t xml:space="preserve">, Length – </w:t>
      </w:r>
      <w:r w:rsidR="00EC2C0C">
        <w:t>8</w:t>
      </w:r>
      <w:r>
        <w:t>m</w:t>
      </w:r>
      <w:r w:rsidR="009771D6">
        <w:t xml:space="preserve">.  </w:t>
      </w:r>
      <w:r w:rsidR="009771D6" w:rsidRPr="00DF4218">
        <w:t>Good access from both sides, vehicular access to site</w:t>
      </w:r>
    </w:p>
    <w:p w14:paraId="48927947" w14:textId="4A432D22" w:rsidR="004923AF" w:rsidRPr="00513A4F" w:rsidRDefault="004923AF" w:rsidP="009771D6">
      <w:pPr>
        <w:ind w:left="720" w:hanging="720"/>
      </w:pPr>
      <w:r>
        <w:t>11.</w:t>
      </w:r>
      <w:r>
        <w:tab/>
      </w:r>
      <w:proofErr w:type="spellStart"/>
      <w:r w:rsidR="0029791E">
        <w:t>Cwmcarvan</w:t>
      </w:r>
      <w:proofErr w:type="spellEnd"/>
      <w:r>
        <w:t xml:space="preserve">, Length – </w:t>
      </w:r>
      <w:r w:rsidR="0029791E">
        <w:t>7.5</w:t>
      </w:r>
      <w:r>
        <w:t>m</w:t>
      </w:r>
      <w:r w:rsidR="009771D6">
        <w:t xml:space="preserve">.  </w:t>
      </w:r>
      <w:r w:rsidR="009771D6" w:rsidRPr="00513A4F">
        <w:t>Access from one side only, vehicular access one side only</w:t>
      </w:r>
    </w:p>
    <w:p w14:paraId="3BDACC49" w14:textId="0CD59D85" w:rsidR="009B6199" w:rsidRPr="00A7720E" w:rsidRDefault="004923AF" w:rsidP="009771D6">
      <w:pPr>
        <w:ind w:left="720" w:hanging="720"/>
      </w:pPr>
      <w:r>
        <w:t>12.</w:t>
      </w:r>
      <w:r>
        <w:tab/>
      </w:r>
      <w:r w:rsidR="00A91684">
        <w:t xml:space="preserve">Upper </w:t>
      </w:r>
      <w:proofErr w:type="spellStart"/>
      <w:r w:rsidR="00A91684">
        <w:t>Maerdy</w:t>
      </w:r>
      <w:proofErr w:type="spellEnd"/>
      <w:r w:rsidR="00A91684">
        <w:t xml:space="preserve"> Farm</w:t>
      </w:r>
      <w:r>
        <w:t xml:space="preserve">, </w:t>
      </w:r>
      <w:proofErr w:type="spellStart"/>
      <w:r w:rsidR="00A91684">
        <w:t>Usk</w:t>
      </w:r>
      <w:proofErr w:type="spellEnd"/>
      <w:r>
        <w:t xml:space="preserve">, Length – </w:t>
      </w:r>
      <w:r w:rsidR="00A91684">
        <w:t>7.5</w:t>
      </w:r>
      <w:r>
        <w:t>m</w:t>
      </w:r>
      <w:r w:rsidR="009771D6">
        <w:t xml:space="preserve">.  </w:t>
      </w:r>
      <w:r w:rsidR="009771D6" w:rsidRPr="00A7720E">
        <w:t>Good access from both sides, vehicular access to site</w:t>
      </w:r>
    </w:p>
    <w:p w14:paraId="21932764" w14:textId="524625EB" w:rsidR="00A91684" w:rsidRDefault="00A91684" w:rsidP="009771D6">
      <w:pPr>
        <w:ind w:left="720" w:hanging="720"/>
      </w:pPr>
      <w:r>
        <w:t>13.</w:t>
      </w:r>
      <w:r>
        <w:tab/>
      </w:r>
      <w:r w:rsidR="0099074E">
        <w:t xml:space="preserve">Rumble Street, Length – 7.5m.  </w:t>
      </w:r>
      <w:r w:rsidR="00DF4218">
        <w:t>G</w:t>
      </w:r>
      <w:r w:rsidR="001C2608">
        <w:t>ood vehicular access from one side</w:t>
      </w:r>
      <w:r w:rsidR="00DF4218">
        <w:t xml:space="preserve"> via field restricted access from other</w:t>
      </w:r>
    </w:p>
    <w:p w14:paraId="4FF4382F" w14:textId="7A493D33" w:rsidR="001C2608" w:rsidRDefault="001C2608" w:rsidP="009771D6">
      <w:pPr>
        <w:ind w:left="720" w:hanging="720"/>
        <w:rPr>
          <w:color w:val="FF0000"/>
        </w:rPr>
      </w:pPr>
      <w:r>
        <w:t>14.</w:t>
      </w:r>
      <w:r>
        <w:tab/>
      </w:r>
      <w:proofErr w:type="spellStart"/>
      <w:r>
        <w:t>Tregare</w:t>
      </w:r>
      <w:proofErr w:type="spellEnd"/>
      <w:r>
        <w:t xml:space="preserve"> </w:t>
      </w:r>
      <w:proofErr w:type="gramStart"/>
      <w:r>
        <w:t>Mill,  Length</w:t>
      </w:r>
      <w:proofErr w:type="gramEnd"/>
      <w:r w:rsidR="0051103D">
        <w:t xml:space="preserve"> – 7m. </w:t>
      </w:r>
      <w:r w:rsidR="005C4FDF" w:rsidRPr="005C4FDF">
        <w:t>Good access from both sides, vehicular access to site</w:t>
      </w:r>
    </w:p>
    <w:p w14:paraId="69B67370" w14:textId="733A77DC" w:rsidR="0051103D" w:rsidRPr="006553BE" w:rsidRDefault="0051103D" w:rsidP="009771D6">
      <w:pPr>
        <w:ind w:left="720" w:hanging="720"/>
      </w:pPr>
      <w:r>
        <w:t>15.</w:t>
      </w:r>
      <w:r>
        <w:tab/>
      </w:r>
      <w:r w:rsidR="009C62BD">
        <w:t>Trellech Grange, Length – 6.5</w:t>
      </w:r>
      <w:r w:rsidR="00764491">
        <w:t>m</w:t>
      </w:r>
      <w:r w:rsidR="009C62BD">
        <w:t xml:space="preserve">.  </w:t>
      </w:r>
      <w:r w:rsidR="0034161F">
        <w:t xml:space="preserve">Good </w:t>
      </w:r>
      <w:r w:rsidR="0034161F" w:rsidRPr="006553BE">
        <w:t>access from one side only</w:t>
      </w:r>
    </w:p>
    <w:p w14:paraId="0338AE9E" w14:textId="41C7C15C" w:rsidR="005A02E7" w:rsidRPr="00A13A68" w:rsidRDefault="005A02E7" w:rsidP="009771D6">
      <w:pPr>
        <w:ind w:left="720" w:hanging="720"/>
      </w:pPr>
      <w:r>
        <w:t>16.</w:t>
      </w:r>
      <w:r>
        <w:tab/>
        <w:t xml:space="preserve">Little </w:t>
      </w:r>
      <w:proofErr w:type="spellStart"/>
      <w:r>
        <w:t>Warrage</w:t>
      </w:r>
      <w:proofErr w:type="spellEnd"/>
      <w:r>
        <w:t xml:space="preserve">, Raglan, Length </w:t>
      </w:r>
      <w:r w:rsidR="00764491">
        <w:t>–</w:t>
      </w:r>
      <w:r>
        <w:t xml:space="preserve"> </w:t>
      </w:r>
      <w:r w:rsidR="00764491">
        <w:t xml:space="preserve">5m.  </w:t>
      </w:r>
      <w:r w:rsidR="00A13A68" w:rsidRPr="00A13A68">
        <w:t>Good access from both sides</w:t>
      </w:r>
    </w:p>
    <w:p w14:paraId="640812D0" w14:textId="6A66BADC" w:rsidR="00764491" w:rsidRPr="001125DE" w:rsidRDefault="00764491" w:rsidP="009771D6">
      <w:pPr>
        <w:ind w:left="720" w:hanging="720"/>
        <w:rPr>
          <w:color w:val="FF0000"/>
        </w:rPr>
      </w:pPr>
      <w:r>
        <w:t>17.</w:t>
      </w:r>
      <w:r>
        <w:tab/>
      </w:r>
      <w:proofErr w:type="spellStart"/>
      <w:r w:rsidR="00755FC8">
        <w:t>Dingestow</w:t>
      </w:r>
      <w:proofErr w:type="spellEnd"/>
      <w:r w:rsidR="00755FC8">
        <w:t xml:space="preserve">, near church, Length - </w:t>
      </w:r>
      <w:r w:rsidR="001125DE">
        <w:t xml:space="preserve">5m. </w:t>
      </w:r>
      <w:r w:rsidR="00182A14">
        <w:t xml:space="preserve">Good access both sides, vehicular access to </w:t>
      </w:r>
      <w:proofErr w:type="spellStart"/>
      <w:r w:rsidR="00182A14">
        <w:t>site</w:t>
      </w:r>
      <w:proofErr w:type="spellEnd"/>
    </w:p>
    <w:sectPr w:rsidR="00764491" w:rsidRPr="001125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3AF"/>
    <w:rsid w:val="00053417"/>
    <w:rsid w:val="001125DE"/>
    <w:rsid w:val="00145B3C"/>
    <w:rsid w:val="00182A14"/>
    <w:rsid w:val="001B759B"/>
    <w:rsid w:val="001C2608"/>
    <w:rsid w:val="00241496"/>
    <w:rsid w:val="00250558"/>
    <w:rsid w:val="0029674E"/>
    <w:rsid w:val="0029791E"/>
    <w:rsid w:val="002D74E2"/>
    <w:rsid w:val="0034161F"/>
    <w:rsid w:val="00386029"/>
    <w:rsid w:val="003F731A"/>
    <w:rsid w:val="004923AF"/>
    <w:rsid w:val="00496BFD"/>
    <w:rsid w:val="004D5089"/>
    <w:rsid w:val="0051103D"/>
    <w:rsid w:val="00513A4F"/>
    <w:rsid w:val="00514A02"/>
    <w:rsid w:val="005A02E7"/>
    <w:rsid w:val="005C4FDF"/>
    <w:rsid w:val="006553BE"/>
    <w:rsid w:val="006A729C"/>
    <w:rsid w:val="006B7FF4"/>
    <w:rsid w:val="006E6C6D"/>
    <w:rsid w:val="007205C6"/>
    <w:rsid w:val="00755FC8"/>
    <w:rsid w:val="00764491"/>
    <w:rsid w:val="00815928"/>
    <w:rsid w:val="00823B26"/>
    <w:rsid w:val="00860B9B"/>
    <w:rsid w:val="008A1CAE"/>
    <w:rsid w:val="00924291"/>
    <w:rsid w:val="009771D6"/>
    <w:rsid w:val="0099074E"/>
    <w:rsid w:val="009B6199"/>
    <w:rsid w:val="009C62BD"/>
    <w:rsid w:val="00A13A68"/>
    <w:rsid w:val="00A370E1"/>
    <w:rsid w:val="00A75A45"/>
    <w:rsid w:val="00A7720E"/>
    <w:rsid w:val="00A91684"/>
    <w:rsid w:val="00AB3D99"/>
    <w:rsid w:val="00AD7367"/>
    <w:rsid w:val="00B07EA2"/>
    <w:rsid w:val="00BA6F1D"/>
    <w:rsid w:val="00C136A9"/>
    <w:rsid w:val="00C629EC"/>
    <w:rsid w:val="00CA6F30"/>
    <w:rsid w:val="00CD32B7"/>
    <w:rsid w:val="00DE6E72"/>
    <w:rsid w:val="00DF4218"/>
    <w:rsid w:val="00EC2C0C"/>
    <w:rsid w:val="00F3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D248B"/>
  <w15:chartTrackingRefBased/>
  <w15:docId w15:val="{7987147D-35DC-49F0-A540-587B226E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3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945d2c57-1183-427d-a604-2e0ffdafb2d4" ContentTypeId="0x010100E583181B4ACE6A489EFBF8A71D16EFA4" PreviousValue="false" LastSyncTimeStamp="2023-08-31T09:39:40.74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CC - Word" ma:contentTypeID="0x010100E583181B4ACE6A489EFBF8A71D16EFA400388A0086100B484E8C4B82C60B9BB46A" ma:contentTypeVersion="25" ma:contentTypeDescription="" ma:contentTypeScope="" ma:versionID="ea3686f71f56f4f24e41f6c9f0bc3311">
  <xsd:schema xmlns:xsd="http://www.w3.org/2001/XMLSchema" xmlns:xs="http://www.w3.org/2001/XMLSchema" xmlns:p="http://schemas.microsoft.com/office/2006/metadata/properties" xmlns:ns2="c40dd51c-0b93-41a3-8ce1-c0167702c6fe" targetNamespace="http://schemas.microsoft.com/office/2006/metadata/properties" ma:root="true" ma:fieldsID="1db5242c7aded886a1ebf8952c8d721b" ns2:_="">
    <xsd:import namespace="c40dd51c-0b93-41a3-8ce1-c0167702c6fe"/>
    <xsd:element name="properties">
      <xsd:complexType>
        <xsd:sequence>
          <xsd:element name="documentManagement">
            <xsd:complexType>
              <xsd:all>
                <xsd:element ref="ns2:PII_x002f_Sensitiv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dd51c-0b93-41a3-8ce1-c0167702c6fe" elementFormDefault="qualified">
    <xsd:import namespace="http://schemas.microsoft.com/office/2006/documentManagement/types"/>
    <xsd:import namespace="http://schemas.microsoft.com/office/infopath/2007/PartnerControls"/>
    <xsd:element name="PII_x002f_Sensitivity" ma:index="8" ma:displayName="PII/Sensitivity" ma:format="Dropdown" ma:internalName="PII_x002F_Sensitivity" ma:readOnly="false">
      <xsd:simpleType>
        <xsd:restriction base="dms:Choice">
          <xsd:enumeration value="None/Public"/>
          <xsd:enumeration value="Personal"/>
          <xsd:enumeration value="Special Category"/>
          <xsd:enumeration value="Commercially Sensit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_x002f_Sensitivity xmlns="c40dd51c-0b93-41a3-8ce1-c0167702c6fe">None/Public</PII_x002f_Sensitivity>
  </documentManagement>
</p:properties>
</file>

<file path=customXml/itemProps1.xml><?xml version="1.0" encoding="utf-8"?>
<ds:datastoreItem xmlns:ds="http://schemas.openxmlformats.org/officeDocument/2006/customXml" ds:itemID="{FE3E93A2-A3AF-404E-8570-824E224DA3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E96297-C5CB-4346-9028-EC41E62388A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0055B96-2198-43F2-90FD-F96FD6DED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dd51c-0b93-41a3-8ce1-c0167702c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A3D8B9-15E1-4042-AE84-ABD1EB5EA2FA}">
  <ds:schemaRefs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c40dd51c-0b93-41a3-8ce1-c0167702c6f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1267</Characters>
  <Application>Microsoft Office Word</Application>
  <DocSecurity>0</DocSecurity>
  <Lines>27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MCC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Andrew K.</dc:creator>
  <cp:keywords/>
  <dc:description/>
  <cp:lastModifiedBy>Powell, Andrew K.</cp:lastModifiedBy>
  <cp:revision>2</cp:revision>
  <dcterms:created xsi:type="dcterms:W3CDTF">2026-02-26T13:23:00Z</dcterms:created>
  <dcterms:modified xsi:type="dcterms:W3CDTF">2026-02-26T13:23:00Z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0x010100E583181B4ACE6A489EFBF8A71D16EFA400388A0086100B484E8C4B82C60B9BB46A</vt:lpwstr>
  </property>
</Properties>
</file>