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86E" w14:textId="0BAAB891" w:rsidR="00A119CE" w:rsidRPr="00CE0641" w:rsidRDefault="003E218E">
      <w:pPr>
        <w:pStyle w:val="Header"/>
        <w:tabs>
          <w:tab w:val="clear" w:pos="4153"/>
          <w:tab w:val="clear" w:pos="8306"/>
        </w:tabs>
        <w:rPr>
          <w:rFonts w:asciiTheme="minorHAnsi" w:hAnsiTheme="minorHAnsi" w:cstheme="minorHAnsi"/>
          <w:sz w:val="20"/>
          <w:szCs w:val="20"/>
        </w:rPr>
      </w:pPr>
      <w:r w:rsidRPr="00CE0641">
        <w:rPr>
          <w:rFonts w:asciiTheme="minorHAnsi" w:hAnsiTheme="minorHAnsi" w:cstheme="minorHAnsi"/>
          <w:noProof/>
          <w:sz w:val="20"/>
          <w:szCs w:val="20"/>
        </w:rPr>
        <w:drawing>
          <wp:anchor distT="0" distB="0" distL="114300" distR="114300" simplePos="0" relativeHeight="251658244" behindDoc="0" locked="0" layoutInCell="1" allowOverlap="1" wp14:anchorId="16675AE6" wp14:editId="2F77439B">
            <wp:simplePos x="0" y="0"/>
            <wp:positionH relativeFrom="margin">
              <wp:align>center</wp:align>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63A069E5" w14:textId="02EF43EB" w:rsidR="003E218E" w:rsidRPr="00CE0641" w:rsidRDefault="003E218E" w:rsidP="00A34CB1">
      <w:pPr>
        <w:jc w:val="center"/>
        <w:rPr>
          <w:rFonts w:asciiTheme="minorHAnsi" w:hAnsiTheme="minorHAnsi" w:cstheme="minorHAnsi"/>
          <w:b/>
          <w:sz w:val="20"/>
          <w:szCs w:val="20"/>
        </w:rPr>
      </w:pPr>
    </w:p>
    <w:p w14:paraId="0761F7AA" w14:textId="4F92CFC6" w:rsidR="00A34CB1" w:rsidRPr="007015DD" w:rsidRDefault="00A34CB1" w:rsidP="009B76CF">
      <w:pPr>
        <w:rPr>
          <w:rFonts w:asciiTheme="minorHAnsi" w:hAnsiTheme="minorHAnsi" w:cstheme="minorHAnsi"/>
          <w:b/>
          <w:sz w:val="100"/>
          <w:szCs w:val="100"/>
        </w:rPr>
      </w:pPr>
    </w:p>
    <w:p w14:paraId="68FA57D8" w14:textId="2F5C17C9" w:rsidR="003D0B20" w:rsidRDefault="003D0B20" w:rsidP="007015DD">
      <w:pPr>
        <w:spacing w:after="240" w:line="300" w:lineRule="auto"/>
        <w:jc w:val="center"/>
        <w:rPr>
          <w:rFonts w:asciiTheme="minorHAnsi" w:eastAsia="Aptos" w:hAnsiTheme="minorHAnsi" w:cstheme="minorHAnsi"/>
          <w:b/>
          <w:bCs/>
          <w:sz w:val="100"/>
          <w:szCs w:val="100"/>
        </w:rPr>
      </w:pPr>
      <w:r>
        <w:rPr>
          <w:rFonts w:asciiTheme="minorHAnsi" w:eastAsia="Aptos" w:hAnsiTheme="minorHAnsi" w:cstheme="minorHAnsi"/>
          <w:b/>
          <w:bCs/>
          <w:sz w:val="100"/>
          <w:szCs w:val="100"/>
        </w:rPr>
        <w:t>Above Threshold</w:t>
      </w:r>
    </w:p>
    <w:p w14:paraId="55D76EFB" w14:textId="683C3641" w:rsidR="0048535D" w:rsidRPr="0048535D" w:rsidRDefault="0048535D" w:rsidP="007015DD">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Invitation to Tender</w:t>
      </w:r>
    </w:p>
    <w:p w14:paraId="5F4419A6" w14:textId="7DD184B9" w:rsidR="006777CC" w:rsidRDefault="0048535D" w:rsidP="003D0B20">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 xml:space="preserve">Part </w:t>
      </w:r>
      <w:r w:rsidR="001862B6" w:rsidRPr="007015DD">
        <w:rPr>
          <w:rFonts w:asciiTheme="minorHAnsi" w:eastAsia="Aptos" w:hAnsiTheme="minorHAnsi" w:cstheme="minorHAnsi"/>
          <w:b/>
          <w:bCs/>
          <w:sz w:val="100"/>
          <w:szCs w:val="100"/>
        </w:rPr>
        <w:t>2</w:t>
      </w:r>
    </w:p>
    <w:p w14:paraId="71DA366D" w14:textId="77777777" w:rsidR="00534752" w:rsidRPr="00534752" w:rsidRDefault="00534752" w:rsidP="00933F89">
      <w:pPr>
        <w:spacing w:after="240" w:line="300" w:lineRule="auto"/>
        <w:jc w:val="center"/>
        <w:rPr>
          <w:rFonts w:asciiTheme="minorHAnsi" w:eastAsia="Aptos" w:hAnsiTheme="minorHAnsi" w:cstheme="minorHAnsi"/>
          <w:b/>
          <w:bCs/>
          <w:sz w:val="48"/>
          <w:szCs w:val="48"/>
        </w:rPr>
      </w:pPr>
      <w:r w:rsidRPr="00534752">
        <w:rPr>
          <w:rFonts w:asciiTheme="minorHAnsi" w:eastAsia="Aptos" w:hAnsiTheme="minorHAnsi" w:cstheme="minorHAnsi"/>
          <w:b/>
          <w:bCs/>
          <w:sz w:val="48"/>
          <w:szCs w:val="48"/>
        </w:rPr>
        <w:t>SERVICING, MAINTENANCE AND REPLACEMENT OF HEATING AND CATERING EQUIPMENT</w:t>
      </w:r>
    </w:p>
    <w:p w14:paraId="69BEB0F9" w14:textId="17DF700C" w:rsidR="006777CC" w:rsidRPr="00534752" w:rsidRDefault="006777CC" w:rsidP="00933F89">
      <w:pPr>
        <w:spacing w:after="240" w:line="300" w:lineRule="auto"/>
        <w:jc w:val="center"/>
        <w:rPr>
          <w:rFonts w:ascii="Fieldwork 06 Geo Bold" w:eastAsia="Aptos" w:hAnsi="Fieldwork 06 Geo Bold"/>
          <w:b/>
          <w:bCs/>
          <w:sz w:val="48"/>
          <w:szCs w:val="48"/>
        </w:rPr>
      </w:pPr>
      <w:r w:rsidRPr="00534752">
        <w:rPr>
          <w:rFonts w:ascii="Fieldwork 06 Geo Bold" w:eastAsia="Aptos" w:hAnsi="Fieldwork 06 Geo Bold"/>
          <w:b/>
          <w:bCs/>
          <w:sz w:val="48"/>
          <w:szCs w:val="48"/>
        </w:rPr>
        <w:t>Mid and West Wales Fire and Rescue Authority</w:t>
      </w:r>
    </w:p>
    <w:p w14:paraId="5398254F" w14:textId="0B937284" w:rsidR="006777CC" w:rsidRPr="00534752" w:rsidRDefault="006777CC" w:rsidP="00933F89">
      <w:pPr>
        <w:spacing w:after="240" w:line="300" w:lineRule="auto"/>
        <w:jc w:val="center"/>
        <w:rPr>
          <w:rFonts w:ascii="Fieldwork 06 Geo Bold" w:eastAsia="Aptos" w:hAnsi="Fieldwork 06 Geo Bold"/>
          <w:b/>
          <w:bCs/>
          <w:sz w:val="48"/>
          <w:szCs w:val="48"/>
        </w:rPr>
      </w:pPr>
      <w:r w:rsidRPr="00534752">
        <w:rPr>
          <w:rFonts w:ascii="Fieldwork 06 Geo Bold" w:eastAsia="Aptos" w:hAnsi="Fieldwork 06 Geo Bold"/>
          <w:b/>
          <w:bCs/>
          <w:sz w:val="48"/>
          <w:szCs w:val="48"/>
        </w:rPr>
        <w:t xml:space="preserve">Reference Number: </w:t>
      </w:r>
      <w:r w:rsidR="00933F89" w:rsidRPr="00534752">
        <w:rPr>
          <w:rFonts w:ascii="Fieldwork 06 Geo Bold" w:eastAsia="Aptos" w:hAnsi="Fieldwork 06 Geo Bold"/>
          <w:b/>
          <w:bCs/>
          <w:sz w:val="48"/>
          <w:szCs w:val="48"/>
        </w:rPr>
        <w:t>PA23GPAGST5</w:t>
      </w:r>
    </w:p>
    <w:p w14:paraId="0EDC3446" w14:textId="77777777" w:rsidR="006777CC" w:rsidRPr="00534752" w:rsidRDefault="006777CC" w:rsidP="00933F89">
      <w:pPr>
        <w:spacing w:after="240" w:line="300" w:lineRule="auto"/>
        <w:jc w:val="center"/>
        <w:rPr>
          <w:rFonts w:ascii="Fieldwork 06 Geo Bold" w:eastAsia="Aptos" w:hAnsi="Fieldwork 06 Geo Bold"/>
          <w:b/>
          <w:bCs/>
          <w:sz w:val="48"/>
          <w:szCs w:val="48"/>
        </w:rPr>
      </w:pPr>
      <w:r w:rsidRPr="00534752">
        <w:rPr>
          <w:rFonts w:ascii="Fieldwork 06 Geo Bold" w:eastAsia="Aptos" w:hAnsi="Fieldwork 06 Geo Bold"/>
          <w:b/>
          <w:bCs/>
          <w:sz w:val="48"/>
          <w:szCs w:val="48"/>
        </w:rPr>
        <w:t>Open procedure</w:t>
      </w:r>
    </w:p>
    <w:p w14:paraId="30CE1C79" w14:textId="77777777" w:rsidR="006777CC" w:rsidRDefault="006777CC" w:rsidP="00933F89">
      <w:pPr>
        <w:spacing w:after="240" w:line="300" w:lineRule="auto"/>
        <w:jc w:val="center"/>
        <w:rPr>
          <w:rFonts w:ascii="Fieldwork 06 Geo Bold" w:eastAsia="Aptos" w:hAnsi="Fieldwork 06 Geo Bold"/>
          <w:b/>
          <w:bCs/>
          <w:sz w:val="48"/>
          <w:szCs w:val="48"/>
        </w:rPr>
      </w:pPr>
      <w:r w:rsidRPr="00534752">
        <w:rPr>
          <w:rFonts w:ascii="Fieldwork 06 Geo Bold" w:eastAsia="Aptos" w:hAnsi="Fieldwork 06 Geo Bold"/>
          <w:b/>
          <w:bCs/>
          <w:sz w:val="48"/>
          <w:szCs w:val="48"/>
        </w:rPr>
        <w:t>Tender Deadline:</w:t>
      </w:r>
    </w:p>
    <w:p w14:paraId="76156E3A" w14:textId="2AE2E30B" w:rsidR="00804686" w:rsidRPr="00804686" w:rsidRDefault="00272C25" w:rsidP="00804686">
      <w:pPr>
        <w:jc w:val="center"/>
        <w:rPr>
          <w:rFonts w:ascii="Fieldwork 06 Geo Bold" w:hAnsi="Fieldwork 06 Geo Bold"/>
          <w:b/>
          <w:bCs/>
          <w:sz w:val="48"/>
          <w:szCs w:val="48"/>
        </w:rPr>
      </w:pPr>
      <w:r>
        <w:rPr>
          <w:rFonts w:ascii="Fieldwork 06 Geo Bold" w:hAnsi="Fieldwork 06 Geo Bold"/>
          <w:b/>
          <w:bCs/>
          <w:sz w:val="48"/>
          <w:szCs w:val="48"/>
        </w:rPr>
        <w:t>1</w:t>
      </w:r>
      <w:r w:rsidR="003E6822">
        <w:rPr>
          <w:rFonts w:ascii="Fieldwork 06 Geo Bold" w:hAnsi="Fieldwork 06 Geo Bold"/>
          <w:b/>
          <w:bCs/>
          <w:sz w:val="48"/>
          <w:szCs w:val="48"/>
        </w:rPr>
        <w:t>7</w:t>
      </w:r>
      <w:r>
        <w:rPr>
          <w:rFonts w:ascii="Fieldwork 06 Geo Bold" w:hAnsi="Fieldwork 06 Geo Bold"/>
          <w:b/>
          <w:bCs/>
          <w:sz w:val="48"/>
          <w:szCs w:val="48"/>
        </w:rPr>
        <w:t xml:space="preserve">th </w:t>
      </w:r>
      <w:r w:rsidR="00804686">
        <w:rPr>
          <w:rFonts w:ascii="Fieldwork 06 Geo Bold" w:hAnsi="Fieldwork 06 Geo Bold"/>
          <w:b/>
          <w:bCs/>
          <w:sz w:val="48"/>
          <w:szCs w:val="48"/>
        </w:rPr>
        <w:t xml:space="preserve">April </w:t>
      </w:r>
      <w:r w:rsidR="00804686" w:rsidRPr="00327BB7">
        <w:rPr>
          <w:rFonts w:ascii="Fieldwork 06 Geo Bold" w:hAnsi="Fieldwork 06 Geo Bold"/>
          <w:b/>
          <w:bCs/>
          <w:sz w:val="48"/>
          <w:szCs w:val="48"/>
        </w:rPr>
        <w:t>2026 at 12:00:00</w:t>
      </w:r>
      <w:r w:rsidR="00B628EB">
        <w:rPr>
          <w:rFonts w:ascii="Fieldwork 06 Geo Bold" w:hAnsi="Fieldwork 06 Geo Bold"/>
          <w:b/>
          <w:bCs/>
          <w:sz w:val="48"/>
          <w:szCs w:val="48"/>
        </w:rPr>
        <w:t xml:space="preserve"> </w:t>
      </w:r>
      <w:r w:rsidR="00804686" w:rsidRPr="00327BB7">
        <w:rPr>
          <w:rFonts w:ascii="Fieldwork 06 Geo Bold" w:hAnsi="Fieldwork 06 Geo Bold"/>
          <w:b/>
          <w:bCs/>
          <w:sz w:val="48"/>
          <w:szCs w:val="48"/>
        </w:rPr>
        <w:t>(noon)</w:t>
      </w:r>
    </w:p>
    <w:p w14:paraId="6C1AF6BE" w14:textId="77777777" w:rsidR="000F7D6B" w:rsidRDefault="000F7D6B">
      <w:pPr>
        <w:rPr>
          <w:rFonts w:asciiTheme="minorHAnsi" w:hAnsiTheme="minorHAnsi" w:cstheme="minorHAnsi"/>
          <w:b/>
          <w:sz w:val="20"/>
          <w:szCs w:val="20"/>
        </w:rPr>
      </w:pPr>
      <w:r>
        <w:rPr>
          <w:rFonts w:asciiTheme="minorHAnsi" w:hAnsiTheme="minorHAnsi" w:cstheme="minorHAnsi"/>
          <w:b/>
          <w:sz w:val="20"/>
          <w:szCs w:val="20"/>
        </w:rPr>
        <w:br w:type="page"/>
      </w:r>
    </w:p>
    <w:p w14:paraId="4AD3B510" w14:textId="3B9D4C4B" w:rsidR="00B045E9" w:rsidRPr="00CE0641" w:rsidRDefault="00A772D9" w:rsidP="00A772D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lastRenderedPageBreak/>
        <w:t>FORMS TO BE RETURNED</w:t>
      </w:r>
    </w:p>
    <w:p w14:paraId="36D603B9" w14:textId="398B142D" w:rsidR="00AB534E" w:rsidRPr="00CE0641" w:rsidRDefault="00AB534E" w:rsidP="00AB534E">
      <w:pPr>
        <w:pStyle w:val="Header"/>
        <w:tabs>
          <w:tab w:val="clear" w:pos="4153"/>
          <w:tab w:val="clear" w:pos="8306"/>
        </w:tabs>
        <w:rPr>
          <w:rFonts w:asciiTheme="minorHAnsi" w:hAnsiTheme="minorHAnsi" w:cstheme="minorHAnsi"/>
          <w:sz w:val="20"/>
          <w:szCs w:val="20"/>
        </w:rPr>
      </w:pPr>
    </w:p>
    <w:p w14:paraId="4B59B309" w14:textId="77777777" w:rsidR="00A772D9" w:rsidRPr="00CE0641" w:rsidRDefault="00A772D9" w:rsidP="00AB534E">
      <w:pPr>
        <w:pStyle w:val="Header"/>
        <w:tabs>
          <w:tab w:val="clear" w:pos="4153"/>
          <w:tab w:val="clear" w:pos="8306"/>
        </w:tabs>
        <w:rPr>
          <w:rFonts w:asciiTheme="minorHAnsi" w:hAnsiTheme="minorHAnsi" w:cstheme="minorHAnsi"/>
          <w:sz w:val="20"/>
          <w:szCs w:val="20"/>
        </w:rPr>
      </w:pPr>
    </w:p>
    <w:p w14:paraId="4B365083" w14:textId="77777777" w:rsidR="001C6322" w:rsidRPr="00CE0641" w:rsidRDefault="001C6322" w:rsidP="00B045E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t xml:space="preserve">THE FOLLOWING DOCUMENTS MUST BE COMPLETED AND RETURNED.  FAILURE TO DO SO WILL INVALIDATE YOUR </w:t>
      </w:r>
      <w:r w:rsidR="00FA34D3" w:rsidRPr="00CE0641">
        <w:rPr>
          <w:rFonts w:asciiTheme="minorHAnsi" w:hAnsiTheme="minorHAnsi" w:cstheme="minorHAnsi"/>
          <w:b/>
          <w:sz w:val="20"/>
          <w:szCs w:val="20"/>
        </w:rPr>
        <w:t>TENDER</w:t>
      </w:r>
    </w:p>
    <w:p w14:paraId="16DD3B56" w14:textId="77777777" w:rsidR="000E7A27" w:rsidRDefault="000E7A27" w:rsidP="00A66EC4">
      <w:pPr>
        <w:pStyle w:val="Header"/>
        <w:tabs>
          <w:tab w:val="clear" w:pos="4153"/>
          <w:tab w:val="clear" w:pos="8306"/>
        </w:tabs>
        <w:rPr>
          <w:rFonts w:asciiTheme="minorHAnsi" w:hAnsiTheme="minorHAnsi" w:cstheme="minorHAnsi"/>
          <w:b/>
          <w:sz w:val="20"/>
          <w:szCs w:val="20"/>
        </w:rPr>
      </w:pPr>
    </w:p>
    <w:p w14:paraId="1F70862B" w14:textId="06E83F9E" w:rsidR="00A119CE" w:rsidRPr="00CE0641" w:rsidRDefault="00A119CE" w:rsidP="00B045E9">
      <w:pPr>
        <w:pStyle w:val="Header"/>
        <w:tabs>
          <w:tab w:val="clear" w:pos="4153"/>
          <w:tab w:val="clear" w:pos="8306"/>
        </w:tabs>
        <w:jc w:val="center"/>
        <w:rPr>
          <w:rFonts w:asciiTheme="minorHAnsi" w:hAnsiTheme="minorHAnsi" w:cstheme="minorHAnsi"/>
          <w:sz w:val="20"/>
          <w:szCs w:val="20"/>
        </w:rPr>
      </w:pPr>
      <w:r w:rsidRPr="00CE0641">
        <w:rPr>
          <w:rFonts w:asciiTheme="minorHAnsi" w:hAnsiTheme="minorHAnsi" w:cstheme="minorHAnsi"/>
          <w:b/>
          <w:sz w:val="20"/>
          <w:szCs w:val="20"/>
        </w:rPr>
        <w:t>CONTENTS</w:t>
      </w:r>
    </w:p>
    <w:p w14:paraId="3AD7EAC6" w14:textId="77777777" w:rsidR="00A119CE" w:rsidRPr="00CE0641" w:rsidRDefault="00A119CE">
      <w:pPr>
        <w:rPr>
          <w:rFonts w:asciiTheme="minorHAnsi" w:hAnsiTheme="minorHAnsi" w:cstheme="minorHAnsi"/>
          <w:sz w:val="20"/>
          <w:szCs w:val="20"/>
        </w:rPr>
      </w:pPr>
    </w:p>
    <w:p w14:paraId="08568EE4" w14:textId="77777777" w:rsidR="00A119CE" w:rsidRPr="00CE0641" w:rsidRDefault="00A119CE">
      <w:pPr>
        <w:rPr>
          <w:rFonts w:asciiTheme="minorHAnsi" w:hAnsiTheme="minorHAnsi" w:cstheme="minorHAnsi"/>
          <w:sz w:val="20"/>
          <w:szCs w:val="20"/>
        </w:rPr>
      </w:pPr>
    </w:p>
    <w:p w14:paraId="019BDB95" w14:textId="56473D70" w:rsidR="00942A00" w:rsidRPr="00942A00" w:rsidRDefault="00942A00"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r>
        <w:fldChar w:fldCharType="begin"/>
      </w:r>
      <w:r w:rsidR="001C6322">
        <w:instrText>TOC \o "1-2" \z \u \h</w:instrText>
      </w:r>
      <w:r>
        <w:fldChar w:fldCharType="separate"/>
      </w:r>
      <w:hyperlink w:anchor="_Toc735194682">
        <w:r w:rsidR="0BAE2A22" w:rsidRPr="0BAE2A22">
          <w:rPr>
            <w:rStyle w:val="Hyperlink"/>
            <w:noProof/>
          </w:rPr>
          <w:t>SECTION 1 - NON-COLLUSIVE AND NON-CANVASSING DECLARATION</w:t>
        </w:r>
        <w:r w:rsidR="001C6322">
          <w:rPr>
            <w:noProof/>
          </w:rPr>
          <w:tab/>
        </w:r>
        <w:r w:rsidR="001C6322">
          <w:rPr>
            <w:noProof/>
          </w:rPr>
          <w:fldChar w:fldCharType="begin"/>
        </w:r>
        <w:r w:rsidR="001C6322">
          <w:rPr>
            <w:noProof/>
          </w:rPr>
          <w:instrText>PAGEREF _Toc735194682 \h</w:instrText>
        </w:r>
        <w:r w:rsidR="001C6322">
          <w:rPr>
            <w:noProof/>
          </w:rPr>
        </w:r>
        <w:r w:rsidR="001C6322">
          <w:rPr>
            <w:noProof/>
          </w:rPr>
          <w:fldChar w:fldCharType="separate"/>
        </w:r>
        <w:r w:rsidR="00384263">
          <w:rPr>
            <w:noProof/>
          </w:rPr>
          <w:t>3</w:t>
        </w:r>
        <w:r w:rsidR="001C6322">
          <w:rPr>
            <w:noProof/>
          </w:rPr>
          <w:fldChar w:fldCharType="end"/>
        </w:r>
      </w:hyperlink>
    </w:p>
    <w:p w14:paraId="53439209" w14:textId="2B5AE790"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202771445">
        <w:r w:rsidRPr="0BAE2A22">
          <w:rPr>
            <w:rStyle w:val="Hyperlink"/>
            <w:noProof/>
          </w:rPr>
          <w:t>SECTION 2 – FORM OF TENDER</w:t>
        </w:r>
        <w:r w:rsidR="00942A00">
          <w:rPr>
            <w:noProof/>
          </w:rPr>
          <w:tab/>
        </w:r>
        <w:r w:rsidR="00942A00">
          <w:rPr>
            <w:noProof/>
          </w:rPr>
          <w:fldChar w:fldCharType="begin"/>
        </w:r>
        <w:r w:rsidR="00942A00">
          <w:rPr>
            <w:noProof/>
          </w:rPr>
          <w:instrText>PAGEREF _Toc1202771445 \h</w:instrText>
        </w:r>
        <w:r w:rsidR="00942A00">
          <w:rPr>
            <w:noProof/>
          </w:rPr>
        </w:r>
        <w:r w:rsidR="00942A00">
          <w:rPr>
            <w:noProof/>
          </w:rPr>
          <w:fldChar w:fldCharType="separate"/>
        </w:r>
        <w:r w:rsidR="00384263">
          <w:rPr>
            <w:noProof/>
          </w:rPr>
          <w:t>4</w:t>
        </w:r>
        <w:r w:rsidR="00942A00">
          <w:rPr>
            <w:noProof/>
          </w:rPr>
          <w:fldChar w:fldCharType="end"/>
        </w:r>
      </w:hyperlink>
    </w:p>
    <w:p w14:paraId="62463D5E" w14:textId="78949EA1"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513787432">
        <w:r w:rsidRPr="0BAE2A22">
          <w:rPr>
            <w:rStyle w:val="Hyperlink"/>
            <w:noProof/>
          </w:rPr>
          <w:t>SECTION 3 - FREEDOM OF INFORMATION SCHEDULE</w:t>
        </w:r>
        <w:r w:rsidR="00942A00">
          <w:rPr>
            <w:noProof/>
          </w:rPr>
          <w:tab/>
        </w:r>
        <w:r w:rsidR="00942A00">
          <w:rPr>
            <w:noProof/>
          </w:rPr>
          <w:fldChar w:fldCharType="begin"/>
        </w:r>
        <w:r w:rsidR="00942A00">
          <w:rPr>
            <w:noProof/>
          </w:rPr>
          <w:instrText>PAGEREF _Toc1513787432 \h</w:instrText>
        </w:r>
        <w:r w:rsidR="00942A00">
          <w:rPr>
            <w:noProof/>
          </w:rPr>
        </w:r>
        <w:r w:rsidR="00942A00">
          <w:rPr>
            <w:noProof/>
          </w:rPr>
          <w:fldChar w:fldCharType="separate"/>
        </w:r>
        <w:r w:rsidR="00384263">
          <w:rPr>
            <w:noProof/>
          </w:rPr>
          <w:t>6</w:t>
        </w:r>
        <w:r w:rsidR="00942A00">
          <w:rPr>
            <w:noProof/>
          </w:rPr>
          <w:fldChar w:fldCharType="end"/>
        </w:r>
      </w:hyperlink>
    </w:p>
    <w:p w14:paraId="3BAD256D" w14:textId="69CCCA48"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423726900">
        <w:r w:rsidRPr="0BAE2A22">
          <w:rPr>
            <w:rStyle w:val="Hyperlink"/>
            <w:noProof/>
          </w:rPr>
          <w:t>SECTION 4 - SCHEDULE OF PRICES AND TECHNICAL ASSESSMENT</w:t>
        </w:r>
        <w:r w:rsidR="00942A00">
          <w:rPr>
            <w:noProof/>
          </w:rPr>
          <w:tab/>
        </w:r>
        <w:r w:rsidR="00942A00">
          <w:rPr>
            <w:noProof/>
          </w:rPr>
          <w:fldChar w:fldCharType="begin"/>
        </w:r>
        <w:r w:rsidR="00942A00">
          <w:rPr>
            <w:noProof/>
          </w:rPr>
          <w:instrText>PAGEREF _Toc423726900 \h</w:instrText>
        </w:r>
        <w:r w:rsidR="00942A00">
          <w:rPr>
            <w:noProof/>
          </w:rPr>
        </w:r>
        <w:r w:rsidR="00942A00">
          <w:rPr>
            <w:noProof/>
          </w:rPr>
          <w:fldChar w:fldCharType="separate"/>
        </w:r>
        <w:r w:rsidR="00384263">
          <w:rPr>
            <w:noProof/>
          </w:rPr>
          <w:t>7</w:t>
        </w:r>
        <w:r w:rsidR="00942A00">
          <w:rPr>
            <w:noProof/>
          </w:rPr>
          <w:fldChar w:fldCharType="end"/>
        </w:r>
      </w:hyperlink>
    </w:p>
    <w:p w14:paraId="7C819E1C" w14:textId="2C5A03AF"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773963966">
        <w:r w:rsidRPr="0BAE2A22">
          <w:rPr>
            <w:rStyle w:val="Hyperlink"/>
            <w:noProof/>
          </w:rPr>
          <w:t xml:space="preserve">SECTION 5 – WELSH PROCUREMENT </w:t>
        </w:r>
        <w:r w:rsidR="006A0DF8">
          <w:rPr>
            <w:rStyle w:val="Hyperlink"/>
            <w:noProof/>
          </w:rPr>
          <w:t xml:space="preserve">SPECIFIC </w:t>
        </w:r>
        <w:r w:rsidRPr="0BAE2A22">
          <w:rPr>
            <w:rStyle w:val="Hyperlink"/>
            <w:noProof/>
          </w:rPr>
          <w:t>QUESTIONNAIRE DECLARATION</w:t>
        </w:r>
        <w:r w:rsidR="00942A00">
          <w:rPr>
            <w:noProof/>
          </w:rPr>
          <w:tab/>
        </w:r>
        <w:r w:rsidR="00942A00">
          <w:rPr>
            <w:noProof/>
          </w:rPr>
          <w:fldChar w:fldCharType="begin"/>
        </w:r>
        <w:r w:rsidR="00942A00">
          <w:rPr>
            <w:noProof/>
          </w:rPr>
          <w:instrText>PAGEREF _Toc1773963966 \h</w:instrText>
        </w:r>
        <w:r w:rsidR="00942A00">
          <w:rPr>
            <w:noProof/>
          </w:rPr>
        </w:r>
        <w:r w:rsidR="00942A00">
          <w:rPr>
            <w:noProof/>
          </w:rPr>
          <w:fldChar w:fldCharType="separate"/>
        </w:r>
        <w:r w:rsidR="00384263">
          <w:rPr>
            <w:noProof/>
          </w:rPr>
          <w:t>13</w:t>
        </w:r>
        <w:r w:rsidR="00942A00">
          <w:rPr>
            <w:noProof/>
          </w:rPr>
          <w:fldChar w:fldCharType="end"/>
        </w:r>
      </w:hyperlink>
    </w:p>
    <w:p w14:paraId="139B9E5F" w14:textId="11D43E70"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818710505">
        <w:r w:rsidRPr="0BAE2A22">
          <w:rPr>
            <w:rStyle w:val="Hyperlink"/>
            <w:noProof/>
          </w:rPr>
          <w:t>SECTION 6 - COMPANY INFORMATION</w:t>
        </w:r>
        <w:r w:rsidR="00942A00">
          <w:rPr>
            <w:noProof/>
          </w:rPr>
          <w:tab/>
        </w:r>
        <w:r w:rsidR="00942A00">
          <w:rPr>
            <w:noProof/>
          </w:rPr>
          <w:fldChar w:fldCharType="begin"/>
        </w:r>
        <w:r w:rsidR="00942A00">
          <w:rPr>
            <w:noProof/>
          </w:rPr>
          <w:instrText>PAGEREF _Toc1818710505 \h</w:instrText>
        </w:r>
        <w:r w:rsidR="00942A00">
          <w:rPr>
            <w:noProof/>
          </w:rPr>
        </w:r>
        <w:r w:rsidR="00942A00">
          <w:rPr>
            <w:noProof/>
          </w:rPr>
          <w:fldChar w:fldCharType="separate"/>
        </w:r>
        <w:r w:rsidR="00384263">
          <w:rPr>
            <w:noProof/>
          </w:rPr>
          <w:t>14</w:t>
        </w:r>
        <w:r w:rsidR="00942A00">
          <w:rPr>
            <w:noProof/>
          </w:rPr>
          <w:fldChar w:fldCharType="end"/>
        </w:r>
      </w:hyperlink>
    </w:p>
    <w:p w14:paraId="54176246" w14:textId="4811F3A3"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349750013">
        <w:r w:rsidRPr="0BAE2A22">
          <w:rPr>
            <w:rStyle w:val="Hyperlink"/>
            <w:noProof/>
          </w:rPr>
          <w:t>SECTION 7 - ACKNOWLEDGEMENT RECEIPT</w:t>
        </w:r>
        <w:r w:rsidR="00942A00">
          <w:rPr>
            <w:noProof/>
          </w:rPr>
          <w:tab/>
        </w:r>
        <w:r w:rsidR="00942A00">
          <w:rPr>
            <w:noProof/>
          </w:rPr>
          <w:fldChar w:fldCharType="begin"/>
        </w:r>
        <w:r w:rsidR="00942A00">
          <w:rPr>
            <w:noProof/>
          </w:rPr>
          <w:instrText>PAGEREF _Toc1349750013 \h</w:instrText>
        </w:r>
        <w:r w:rsidR="00942A00">
          <w:rPr>
            <w:noProof/>
          </w:rPr>
        </w:r>
        <w:r w:rsidR="00942A00">
          <w:rPr>
            <w:noProof/>
          </w:rPr>
          <w:fldChar w:fldCharType="separate"/>
        </w:r>
        <w:r w:rsidR="00384263">
          <w:rPr>
            <w:noProof/>
          </w:rPr>
          <w:t>16</w:t>
        </w:r>
        <w:r w:rsidR="00942A00">
          <w:rPr>
            <w:noProof/>
          </w:rPr>
          <w:fldChar w:fldCharType="end"/>
        </w:r>
      </w:hyperlink>
    </w:p>
    <w:p w14:paraId="20220760" w14:textId="3721D293"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51250661">
        <w:r w:rsidRPr="0BAE2A22">
          <w:rPr>
            <w:rStyle w:val="Hyperlink"/>
            <w:noProof/>
          </w:rPr>
          <w:t>SECTION 8 - PROCUREMENT MONITORING SHEET</w:t>
        </w:r>
        <w:r w:rsidR="00942A00">
          <w:rPr>
            <w:noProof/>
          </w:rPr>
          <w:tab/>
        </w:r>
        <w:r w:rsidR="00942A00">
          <w:rPr>
            <w:noProof/>
          </w:rPr>
          <w:fldChar w:fldCharType="begin"/>
        </w:r>
        <w:r w:rsidR="00942A00">
          <w:rPr>
            <w:noProof/>
          </w:rPr>
          <w:instrText>PAGEREF _Toc51250661 \h</w:instrText>
        </w:r>
        <w:r w:rsidR="00942A00">
          <w:rPr>
            <w:noProof/>
          </w:rPr>
        </w:r>
        <w:r w:rsidR="00942A00">
          <w:rPr>
            <w:noProof/>
          </w:rPr>
          <w:fldChar w:fldCharType="separate"/>
        </w:r>
        <w:r w:rsidR="00384263">
          <w:rPr>
            <w:noProof/>
          </w:rPr>
          <w:t>17</w:t>
        </w:r>
        <w:r w:rsidR="00942A00">
          <w:rPr>
            <w:noProof/>
          </w:rPr>
          <w:fldChar w:fldCharType="end"/>
        </w:r>
      </w:hyperlink>
      <w:r w:rsidR="00942A00">
        <w:fldChar w:fldCharType="end"/>
      </w:r>
    </w:p>
    <w:p w14:paraId="030807A5" w14:textId="5481AF96" w:rsidR="00A119CE" w:rsidRPr="00942A00" w:rsidRDefault="00A119CE" w:rsidP="001C6322">
      <w:pPr>
        <w:rPr>
          <w:rFonts w:ascii="Calibri" w:hAnsi="Calibri" w:cs="Calibri"/>
          <w:sz w:val="20"/>
          <w:szCs w:val="20"/>
        </w:rPr>
      </w:pPr>
    </w:p>
    <w:p w14:paraId="6619F0EC" w14:textId="77777777" w:rsidR="00A119CE" w:rsidRPr="00CE0641" w:rsidRDefault="00A119CE">
      <w:pPr>
        <w:rPr>
          <w:rFonts w:asciiTheme="minorHAnsi" w:hAnsiTheme="minorHAnsi" w:cstheme="minorHAnsi"/>
          <w:sz w:val="20"/>
          <w:szCs w:val="20"/>
        </w:rPr>
      </w:pPr>
    </w:p>
    <w:p w14:paraId="0C3C7F7B" w14:textId="77777777" w:rsidR="001C6322" w:rsidRPr="00CE0641" w:rsidRDefault="001C6322" w:rsidP="00A772D9">
      <w:pPr>
        <w:pStyle w:val="Heading5"/>
        <w:numPr>
          <w:ilvl w:val="0"/>
          <w:numId w:val="0"/>
        </w:numPr>
        <w:ind w:right="192"/>
        <w:jc w:val="both"/>
        <w:rPr>
          <w:rFonts w:asciiTheme="minorHAnsi" w:hAnsiTheme="minorHAnsi" w:cstheme="minorHAnsi"/>
          <w:sz w:val="20"/>
          <w:szCs w:val="20"/>
        </w:rPr>
      </w:pPr>
    </w:p>
    <w:p w14:paraId="0769094F" w14:textId="719E8C1D" w:rsidR="00942A00" w:rsidRPr="00942A00" w:rsidRDefault="001C6322" w:rsidP="00942A00">
      <w:pPr>
        <w:rPr>
          <w:rFonts w:ascii="Calibri" w:hAnsi="Calibri" w:cs="Calibri"/>
          <w:b/>
          <w:bCs/>
          <w:sz w:val="20"/>
          <w:szCs w:val="20"/>
        </w:rPr>
      </w:pPr>
      <w:r w:rsidRPr="00942A00">
        <w:rPr>
          <w:rFonts w:ascii="Calibri" w:hAnsi="Calibri" w:cs="Calibri"/>
          <w:b/>
          <w:bCs/>
          <w:sz w:val="20"/>
          <w:szCs w:val="20"/>
        </w:rPr>
        <w:t xml:space="preserve">* The completion and return of section </w:t>
      </w:r>
      <w:r w:rsidR="00942A00">
        <w:rPr>
          <w:rFonts w:ascii="Calibri" w:hAnsi="Calibri" w:cs="Calibri"/>
          <w:b/>
          <w:bCs/>
          <w:sz w:val="20"/>
          <w:szCs w:val="20"/>
        </w:rPr>
        <w:t>8</w:t>
      </w:r>
      <w:r w:rsidRPr="00942A00">
        <w:rPr>
          <w:rFonts w:ascii="Calibri" w:hAnsi="Calibri" w:cs="Calibri"/>
          <w:b/>
          <w:bCs/>
          <w:sz w:val="20"/>
          <w:szCs w:val="20"/>
        </w:rPr>
        <w:t xml:space="preserve"> </w:t>
      </w:r>
      <w:proofErr w:type="gramStart"/>
      <w:r w:rsidRPr="00942A00">
        <w:rPr>
          <w:rFonts w:ascii="Calibri" w:hAnsi="Calibri" w:cs="Calibri"/>
          <w:b/>
          <w:bCs/>
          <w:sz w:val="20"/>
          <w:szCs w:val="20"/>
        </w:rPr>
        <w:t>is</w:t>
      </w:r>
      <w:proofErr w:type="gramEnd"/>
      <w:r w:rsidRPr="00942A00">
        <w:rPr>
          <w:rFonts w:ascii="Calibri" w:hAnsi="Calibri" w:cs="Calibri"/>
          <w:b/>
          <w:bCs/>
          <w:sz w:val="20"/>
          <w:szCs w:val="20"/>
        </w:rPr>
        <w:t xml:space="preserve"> desirable.  However, not completing or returning secti</w:t>
      </w:r>
      <w:r w:rsidR="00423742" w:rsidRPr="00942A00">
        <w:rPr>
          <w:rFonts w:ascii="Calibri" w:hAnsi="Calibri" w:cs="Calibri"/>
          <w:b/>
          <w:bCs/>
          <w:sz w:val="20"/>
          <w:szCs w:val="20"/>
        </w:rPr>
        <w:t xml:space="preserve">on </w:t>
      </w:r>
      <w:r w:rsidR="00064092">
        <w:rPr>
          <w:rFonts w:ascii="Calibri" w:hAnsi="Calibri" w:cs="Calibri"/>
          <w:b/>
          <w:bCs/>
          <w:sz w:val="20"/>
          <w:szCs w:val="20"/>
        </w:rPr>
        <w:t>8 w</w:t>
      </w:r>
      <w:r w:rsidR="00423742" w:rsidRPr="00942A00">
        <w:rPr>
          <w:rFonts w:ascii="Calibri" w:hAnsi="Calibri" w:cs="Calibri"/>
          <w:b/>
          <w:bCs/>
          <w:sz w:val="20"/>
          <w:szCs w:val="20"/>
        </w:rPr>
        <w:t xml:space="preserve">ill not invalidate your </w:t>
      </w:r>
      <w:r w:rsidR="00FA34D3" w:rsidRPr="00942A00">
        <w:rPr>
          <w:rFonts w:ascii="Calibri" w:hAnsi="Calibri" w:cs="Calibri"/>
          <w:b/>
          <w:bCs/>
          <w:sz w:val="20"/>
          <w:szCs w:val="20"/>
        </w:rPr>
        <w:t>Tender</w:t>
      </w:r>
      <w:r w:rsidRPr="00942A00">
        <w:rPr>
          <w:rFonts w:ascii="Calibri" w:hAnsi="Calibri" w:cs="Calibri"/>
          <w:b/>
          <w:bCs/>
          <w:sz w:val="20"/>
          <w:szCs w:val="20"/>
        </w:rPr>
        <w:t xml:space="preserve"> nor wil</w:t>
      </w:r>
      <w:r w:rsidR="00423742" w:rsidRPr="00942A00">
        <w:rPr>
          <w:rFonts w:ascii="Calibri" w:hAnsi="Calibri" w:cs="Calibri"/>
          <w:b/>
          <w:bCs/>
          <w:sz w:val="20"/>
          <w:szCs w:val="20"/>
        </w:rPr>
        <w:t>l</w:t>
      </w:r>
      <w:r w:rsidRPr="00942A00">
        <w:rPr>
          <w:rFonts w:ascii="Calibri" w:hAnsi="Calibri" w:cs="Calibri"/>
          <w:b/>
          <w:bCs/>
          <w:sz w:val="20"/>
          <w:szCs w:val="20"/>
        </w:rPr>
        <w:t xml:space="preserve"> it affect your evaluation.</w:t>
      </w:r>
    </w:p>
    <w:p w14:paraId="07F351D3" w14:textId="0A4EADAA" w:rsidR="00824CF4" w:rsidRPr="00CE0641" w:rsidRDefault="00A119CE" w:rsidP="0BAE2A22">
      <w:pPr>
        <w:pStyle w:val="Heading1"/>
        <w:rPr>
          <w:rFonts w:ascii="Calibri" w:hAnsi="Calibri" w:cs="Calibri"/>
          <w:sz w:val="20"/>
          <w:szCs w:val="20"/>
        </w:rPr>
      </w:pPr>
      <w:bookmarkStart w:id="0" w:name="_Toc735194682"/>
      <w:r>
        <w:br w:type="page"/>
      </w:r>
      <w:r w:rsidR="00824CF4" w:rsidRPr="0BAE2A22">
        <w:rPr>
          <w:rFonts w:ascii="Calibri" w:hAnsi="Calibri" w:cs="Calibri"/>
          <w:sz w:val="20"/>
          <w:szCs w:val="20"/>
        </w:rPr>
        <w:lastRenderedPageBreak/>
        <w:t xml:space="preserve">SECTION </w:t>
      </w:r>
      <w:r w:rsidR="00C82AD5" w:rsidRPr="0BAE2A22">
        <w:rPr>
          <w:rFonts w:ascii="Calibri" w:hAnsi="Calibri" w:cs="Calibri"/>
          <w:sz w:val="20"/>
          <w:szCs w:val="20"/>
        </w:rPr>
        <w:t>1</w:t>
      </w:r>
      <w:r w:rsidR="00824CF4" w:rsidRPr="0BAE2A22">
        <w:rPr>
          <w:rFonts w:ascii="Calibri" w:hAnsi="Calibri" w:cs="Calibri"/>
          <w:sz w:val="20"/>
          <w:szCs w:val="20"/>
        </w:rPr>
        <w:t xml:space="preserve"> - NON-COLLUSIVE AND NON-CANVASSING DECLARATION</w:t>
      </w:r>
      <w:bookmarkEnd w:id="0"/>
    </w:p>
    <w:p w14:paraId="1C96D1B6" w14:textId="77777777" w:rsidR="00824CF4" w:rsidRPr="00CE0641" w:rsidRDefault="00824CF4" w:rsidP="00824CF4">
      <w:pPr>
        <w:rPr>
          <w:rFonts w:asciiTheme="minorHAnsi" w:hAnsiTheme="minorHAnsi" w:cstheme="minorHAnsi"/>
          <w:sz w:val="20"/>
          <w:szCs w:val="20"/>
        </w:rPr>
      </w:pPr>
    </w:p>
    <w:p w14:paraId="7B724E23" w14:textId="79BADFCE" w:rsidR="00B91F65" w:rsidRPr="00CC3178" w:rsidRDefault="006A0C57" w:rsidP="00824CF4">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PA23GPAGST5: </w:t>
      </w:r>
      <w:r w:rsidR="00B91F65" w:rsidRPr="00B91F65">
        <w:rPr>
          <w:rFonts w:asciiTheme="minorHAnsi" w:hAnsiTheme="minorHAnsi" w:cstheme="minorHAnsi"/>
          <w:b/>
          <w:sz w:val="20"/>
          <w:szCs w:val="20"/>
        </w:rPr>
        <w:t>SERVICING, MAINTENANCE AND REPLACEMENT OF HEATING AND CATERING EQUIPMENT</w:t>
      </w:r>
    </w:p>
    <w:p w14:paraId="26218FAC" w14:textId="77777777" w:rsidR="00824CF4" w:rsidRPr="00CE0641" w:rsidRDefault="00824CF4" w:rsidP="00824CF4">
      <w:pPr>
        <w:widowControl w:val="0"/>
        <w:jc w:val="both"/>
        <w:rPr>
          <w:rFonts w:asciiTheme="minorHAnsi" w:hAnsiTheme="minorHAnsi" w:cstheme="minorHAnsi"/>
          <w:sz w:val="20"/>
          <w:szCs w:val="20"/>
        </w:rPr>
      </w:pPr>
    </w:p>
    <w:p w14:paraId="70917187"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certify that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submitted is a bona fide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intended to be competitive and the information supplied is accurate to the best of our knowledge.</w:t>
      </w:r>
    </w:p>
    <w:p w14:paraId="16BD4327" w14:textId="77777777" w:rsidR="00824CF4" w:rsidRPr="00CE0641" w:rsidRDefault="00824CF4" w:rsidP="00824CF4">
      <w:pPr>
        <w:widowControl w:val="0"/>
        <w:jc w:val="both"/>
        <w:rPr>
          <w:rFonts w:asciiTheme="minorHAnsi" w:hAnsiTheme="minorHAnsi" w:cstheme="minorHAnsi"/>
          <w:sz w:val="20"/>
          <w:szCs w:val="20"/>
        </w:rPr>
      </w:pPr>
    </w:p>
    <w:p w14:paraId="75C5F36D" w14:textId="78F4C200" w:rsidR="00824CF4" w:rsidRPr="00CE0641" w:rsidRDefault="00824CF4" w:rsidP="00824CF4">
      <w:pPr>
        <w:widowControl w:val="0"/>
        <w:jc w:val="both"/>
        <w:rPr>
          <w:rFonts w:asciiTheme="minorHAnsi" w:hAnsiTheme="minorHAnsi" w:cstheme="minorHAnsi"/>
          <w:sz w:val="20"/>
          <w:szCs w:val="20"/>
        </w:rPr>
      </w:pPr>
      <w:bookmarkStart w:id="1" w:name="_Hlk127869034"/>
      <w:r w:rsidRPr="00CE0641">
        <w:rPr>
          <w:rFonts w:asciiTheme="minorHAnsi" w:hAnsiTheme="minorHAnsi" w:cstheme="minorHAnsi"/>
          <w:sz w:val="20"/>
          <w:szCs w:val="20"/>
        </w:rPr>
        <w:t xml:space="preserve">I/We understand that the Fire and Rescue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w:t>
      </w:r>
      <w:bookmarkEnd w:id="1"/>
      <w:r w:rsidRPr="00CE0641">
        <w:rPr>
          <w:rFonts w:asciiTheme="minorHAnsi" w:hAnsiTheme="minorHAnsi" w:cstheme="minorHAnsi"/>
          <w:sz w:val="20"/>
          <w:szCs w:val="20"/>
        </w:rPr>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CE0641" w:rsidRDefault="00824CF4" w:rsidP="00824CF4">
      <w:pPr>
        <w:widowControl w:val="0"/>
        <w:jc w:val="both"/>
        <w:rPr>
          <w:rFonts w:asciiTheme="minorHAnsi" w:hAnsiTheme="minorHAnsi" w:cstheme="minorHAnsi"/>
          <w:sz w:val="20"/>
          <w:szCs w:val="20"/>
        </w:rPr>
      </w:pPr>
    </w:p>
    <w:p w14:paraId="363EF915"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have not done, and undertake that we will not do at any time before the return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any of the following acts:</w:t>
      </w:r>
    </w:p>
    <w:p w14:paraId="28E67DFC" w14:textId="77777777" w:rsidR="00824CF4" w:rsidRPr="00CE0641" w:rsidRDefault="00824CF4" w:rsidP="00824CF4">
      <w:pPr>
        <w:widowControl w:val="0"/>
        <w:jc w:val="both"/>
        <w:rPr>
          <w:rFonts w:asciiTheme="minorHAnsi" w:hAnsiTheme="minorHAnsi" w:cstheme="minorHAnsi"/>
          <w:sz w:val="20"/>
          <w:szCs w:val="20"/>
        </w:rPr>
      </w:pPr>
    </w:p>
    <w:p w14:paraId="2D7C00D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color w:val="111144"/>
          <w:sz w:val="20"/>
          <w:szCs w:val="20"/>
        </w:rPr>
        <w:t>commi</w:t>
      </w:r>
      <w:r w:rsidRPr="00CE0641">
        <w:rPr>
          <w:rFonts w:asciiTheme="minorHAnsi" w:hAnsiTheme="minorHAnsi" w:cstheme="minorHAnsi"/>
          <w:sz w:val="20"/>
          <w:szCs w:val="20"/>
        </w:rPr>
        <w:t xml:space="preserve">tted any offence under the Bribery Act 2010 or have given any fee or reward, the receipt of which is an offence under Section 117(2) Local Government Act 1972, nor committed any offence under the Prevention of Corruption Acts 1889 to </w:t>
      </w:r>
      <w:proofErr w:type="gramStart"/>
      <w:r w:rsidRPr="00CE0641">
        <w:rPr>
          <w:rFonts w:asciiTheme="minorHAnsi" w:hAnsiTheme="minorHAnsi" w:cstheme="minorHAnsi"/>
          <w:sz w:val="20"/>
          <w:szCs w:val="20"/>
        </w:rPr>
        <w:t>1916;</w:t>
      </w:r>
      <w:proofErr w:type="gramEnd"/>
    </w:p>
    <w:p w14:paraId="09391F36" w14:textId="46732BCB"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canvassed any member, employee, agent or contractor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in connection with the award of the contract for the project or any other proposed contract for similar services and that no person employed by me/us or acting on my/our behalf has done any such </w:t>
      </w:r>
      <w:proofErr w:type="gramStart"/>
      <w:r w:rsidRPr="00CE0641">
        <w:rPr>
          <w:rFonts w:asciiTheme="minorHAnsi" w:hAnsiTheme="minorHAnsi" w:cstheme="minorHAnsi"/>
          <w:sz w:val="20"/>
          <w:szCs w:val="20"/>
        </w:rPr>
        <w:t>act;</w:t>
      </w:r>
      <w:proofErr w:type="gramEnd"/>
    </w:p>
    <w:p w14:paraId="6F6F0BB1"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entered into any agreement or arrangement with any other party that they shall not bid or as to the amount of any bid to be </w:t>
      </w:r>
      <w:proofErr w:type="gramStart"/>
      <w:r w:rsidRPr="00CE0641">
        <w:rPr>
          <w:rFonts w:asciiTheme="minorHAnsi" w:hAnsiTheme="minorHAnsi" w:cstheme="minorHAnsi"/>
          <w:sz w:val="20"/>
          <w:szCs w:val="20"/>
        </w:rPr>
        <w:t>submitted;</w:t>
      </w:r>
      <w:proofErr w:type="gramEnd"/>
    </w:p>
    <w:p w14:paraId="1220848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bCs/>
          <w:sz w:val="20"/>
          <w:szCs w:val="20"/>
        </w:rPr>
      </w:pPr>
      <w:r w:rsidRPr="00CE0641">
        <w:rPr>
          <w:rFonts w:asciiTheme="minorHAnsi" w:hAnsiTheme="minorHAnsi" w:cstheme="minorHAnsi"/>
          <w:bCs/>
          <w:sz w:val="20"/>
          <w:szCs w:val="20"/>
        </w:rPr>
        <w:t xml:space="preserve">entered into any agreement with any other person with the intention to prevent bids being made or as to the fixing or adjusting of the amount of any bid or the conditions on which any bid is made or the elements or contents of any </w:t>
      </w:r>
      <w:proofErr w:type="gramStart"/>
      <w:r w:rsidRPr="00CE0641">
        <w:rPr>
          <w:rFonts w:asciiTheme="minorHAnsi" w:hAnsiTheme="minorHAnsi" w:cstheme="minorHAnsi"/>
          <w:bCs/>
          <w:sz w:val="20"/>
          <w:szCs w:val="20"/>
        </w:rPr>
        <w:t>bid;</w:t>
      </w:r>
      <w:proofErr w:type="gramEnd"/>
    </w:p>
    <w:p w14:paraId="0489195F"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caused or induced any person to enter into such an agreement as mentioned </w:t>
      </w:r>
      <w:proofErr w:type="gramStart"/>
      <w:r w:rsidRPr="00CE0641">
        <w:rPr>
          <w:rFonts w:asciiTheme="minorHAnsi" w:hAnsiTheme="minorHAnsi" w:cstheme="minorHAnsi"/>
          <w:sz w:val="20"/>
          <w:szCs w:val="20"/>
        </w:rPr>
        <w:t>above;</w:t>
      </w:r>
      <w:proofErr w:type="gramEnd"/>
    </w:p>
    <w:p w14:paraId="1A9EFB5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offered or agreed to pay, give or accept any sum of money, inducement or valuable consideration directly or indirectly to any person for doing or having done or causing or having caused to be done in relation to any proposed bid any act or </w:t>
      </w:r>
      <w:proofErr w:type="gramStart"/>
      <w:r w:rsidRPr="00CE0641">
        <w:rPr>
          <w:rFonts w:asciiTheme="minorHAnsi" w:hAnsiTheme="minorHAnsi" w:cstheme="minorHAnsi"/>
          <w:sz w:val="20"/>
          <w:szCs w:val="20"/>
        </w:rPr>
        <w:t>omission;</w:t>
      </w:r>
      <w:proofErr w:type="gramEnd"/>
    </w:p>
    <w:p w14:paraId="601C604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offered or agreed to pay, give or accept any sum of money, inducement or valuable consideration directly or indirectly to any person bidding for this opportunity for services from any person in relation to this </w:t>
      </w:r>
      <w:proofErr w:type="gramStart"/>
      <w:r w:rsidRPr="00CE0641">
        <w:rPr>
          <w:rFonts w:asciiTheme="minorHAnsi" w:hAnsiTheme="minorHAnsi" w:cstheme="minorHAnsi"/>
          <w:sz w:val="20"/>
          <w:szCs w:val="20"/>
        </w:rPr>
        <w:t>opportunity;</w:t>
      </w:r>
      <w:proofErr w:type="gramEnd"/>
    </w:p>
    <w:p w14:paraId="3BA5E4A0" w14:textId="02D4DE76"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informed any other person, other than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of any confidential information in relation to the procurement, except where the disclosure, in confidence, was authorised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necessary for the obtaining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s from bidding </w:t>
      </w:r>
      <w:proofErr w:type="gramStart"/>
      <w:r w:rsidRPr="00CE0641">
        <w:rPr>
          <w:rFonts w:asciiTheme="minorHAnsi" w:hAnsiTheme="minorHAnsi" w:cstheme="minorHAnsi"/>
          <w:sz w:val="20"/>
          <w:szCs w:val="20"/>
        </w:rPr>
        <w:t>contractors;</w:t>
      </w:r>
      <w:proofErr w:type="gramEnd"/>
    </w:p>
    <w:p w14:paraId="66409262"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agreed to undertake work or services for any other person in connection with the </w:t>
      </w:r>
      <w:proofErr w:type="gramStart"/>
      <w:r w:rsidRPr="00CE0641">
        <w:rPr>
          <w:rFonts w:asciiTheme="minorHAnsi" w:hAnsiTheme="minorHAnsi" w:cstheme="minorHAnsi"/>
          <w:sz w:val="20"/>
          <w:szCs w:val="20"/>
        </w:rPr>
        <w:t>services;</w:t>
      </w:r>
      <w:proofErr w:type="gramEnd"/>
      <w:r w:rsidRPr="00CE0641">
        <w:rPr>
          <w:rFonts w:asciiTheme="minorHAnsi" w:hAnsiTheme="minorHAnsi" w:cstheme="minorHAnsi"/>
          <w:sz w:val="20"/>
          <w:szCs w:val="20"/>
        </w:rPr>
        <w:t xml:space="preserve">  </w:t>
      </w:r>
    </w:p>
    <w:p w14:paraId="563CA5A6" w14:textId="77777777" w:rsidR="00824CF4" w:rsidRPr="00CE0641" w:rsidRDefault="00824CF4" w:rsidP="00824CF4">
      <w:pPr>
        <w:rPr>
          <w:rFonts w:asciiTheme="minorHAnsi" w:hAnsiTheme="minorHAnsi" w:cstheme="minorHAnsi"/>
          <w:sz w:val="20"/>
          <w:szCs w:val="20"/>
        </w:rPr>
      </w:pPr>
    </w:p>
    <w:p w14:paraId="6FABA84B"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Signed (Bidders signature):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27644108"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 xml:space="preserve"> </w:t>
      </w:r>
    </w:p>
    <w:p w14:paraId="4C1F8614"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Name (Print Bidders Name):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7067939D" w14:textId="77777777" w:rsidR="00824CF4" w:rsidRPr="00CE0641" w:rsidRDefault="00824CF4" w:rsidP="00824CF4">
      <w:pPr>
        <w:rPr>
          <w:rFonts w:asciiTheme="minorHAnsi" w:hAnsiTheme="minorHAnsi" w:cstheme="minorHAnsi"/>
          <w:sz w:val="20"/>
          <w:szCs w:val="20"/>
        </w:rPr>
      </w:pPr>
    </w:p>
    <w:p w14:paraId="5096F2E2"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For and on behalf of:</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9F0A3E3" w14:textId="77777777" w:rsidR="00824CF4" w:rsidRPr="00CE0641" w:rsidRDefault="00824CF4" w:rsidP="00824CF4">
      <w:pPr>
        <w:ind w:left="960"/>
        <w:rPr>
          <w:rFonts w:asciiTheme="minorHAnsi" w:hAnsiTheme="minorHAnsi" w:cstheme="minorHAnsi"/>
          <w:sz w:val="20"/>
          <w:szCs w:val="20"/>
        </w:rPr>
      </w:pPr>
    </w:p>
    <w:p w14:paraId="2FCC28DD"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6486141" w14:textId="511B00D7" w:rsidR="00824CF4" w:rsidRPr="00DA7E53" w:rsidRDefault="00824CF4" w:rsidP="00DA7E53">
      <w:pPr>
        <w:pStyle w:val="Heading1"/>
        <w:rPr>
          <w:rFonts w:ascii="Calibri" w:hAnsi="Calibri" w:cs="Calibri"/>
          <w:sz w:val="20"/>
          <w:szCs w:val="20"/>
        </w:rPr>
      </w:pPr>
      <w:bookmarkStart w:id="2" w:name="_Toc1202771445"/>
      <w:r>
        <w:br w:type="page"/>
      </w:r>
      <w:r w:rsidRPr="0BAE2A22">
        <w:rPr>
          <w:rFonts w:ascii="Calibri" w:hAnsi="Calibri" w:cs="Calibri"/>
          <w:sz w:val="20"/>
          <w:szCs w:val="20"/>
        </w:rPr>
        <w:lastRenderedPageBreak/>
        <w:t xml:space="preserve">SECTION </w:t>
      </w:r>
      <w:r w:rsidR="00F92584" w:rsidRPr="0BAE2A22">
        <w:rPr>
          <w:rFonts w:ascii="Calibri" w:hAnsi="Calibri" w:cs="Calibri"/>
          <w:sz w:val="20"/>
          <w:szCs w:val="20"/>
        </w:rPr>
        <w:t>2</w:t>
      </w:r>
      <w:r w:rsidRPr="0BAE2A22">
        <w:rPr>
          <w:rFonts w:ascii="Calibri" w:hAnsi="Calibri" w:cs="Calibri"/>
          <w:sz w:val="20"/>
          <w:szCs w:val="20"/>
        </w:rPr>
        <w:t xml:space="preserve"> – FORM OF </w:t>
      </w:r>
      <w:r w:rsidR="00FA34D3" w:rsidRPr="0BAE2A22">
        <w:rPr>
          <w:rFonts w:ascii="Calibri" w:hAnsi="Calibri" w:cs="Calibri"/>
          <w:sz w:val="20"/>
          <w:szCs w:val="20"/>
        </w:rPr>
        <w:t>TENDER</w:t>
      </w:r>
      <w:bookmarkEnd w:id="2"/>
    </w:p>
    <w:p w14:paraId="61C7D294" w14:textId="77777777" w:rsidR="00824CF4" w:rsidRPr="00CC3178" w:rsidRDefault="00824CF4" w:rsidP="00824CF4">
      <w:pPr>
        <w:rPr>
          <w:rFonts w:asciiTheme="minorHAnsi" w:hAnsiTheme="minorHAnsi" w:cstheme="minorHAnsi"/>
          <w:sz w:val="20"/>
          <w:szCs w:val="20"/>
        </w:rPr>
      </w:pPr>
    </w:p>
    <w:p w14:paraId="68494D3E" w14:textId="7DCFB258" w:rsidR="00B91F65" w:rsidRPr="00CC3178" w:rsidRDefault="00190827" w:rsidP="00824CF4">
      <w:pPr>
        <w:widowControl w:val="0"/>
        <w:pBdr>
          <w:bottom w:val="single" w:sz="4" w:space="1" w:color="auto"/>
        </w:pBdr>
        <w:jc w:val="both"/>
        <w:rPr>
          <w:rFonts w:asciiTheme="minorHAnsi" w:hAnsiTheme="minorHAnsi" w:cstheme="minorHAnsi"/>
          <w:b/>
          <w:sz w:val="20"/>
          <w:szCs w:val="20"/>
        </w:rPr>
      </w:pPr>
      <w:r w:rsidRPr="00190827">
        <w:rPr>
          <w:rFonts w:asciiTheme="minorHAnsi" w:hAnsiTheme="minorHAnsi" w:cstheme="minorHAnsi"/>
          <w:b/>
          <w:sz w:val="20"/>
          <w:szCs w:val="20"/>
        </w:rPr>
        <w:t xml:space="preserve">PA23GPAGST5: </w:t>
      </w:r>
      <w:r w:rsidR="00B91F65" w:rsidRPr="00B91F65">
        <w:rPr>
          <w:rFonts w:asciiTheme="minorHAnsi" w:hAnsiTheme="minorHAnsi" w:cstheme="minorHAnsi"/>
          <w:b/>
          <w:sz w:val="20"/>
          <w:szCs w:val="20"/>
        </w:rPr>
        <w:t>SERVICING, MAINTENANCE AND REPLACEMENT OF HEATING AND CATERING EQUIPMENT</w:t>
      </w:r>
    </w:p>
    <w:p w14:paraId="253FA8B0" w14:textId="77777777" w:rsidR="00824CF4" w:rsidRPr="00CE0641" w:rsidRDefault="00824CF4" w:rsidP="00824CF4">
      <w:pPr>
        <w:rPr>
          <w:rFonts w:asciiTheme="minorHAnsi" w:hAnsiTheme="minorHAnsi" w:cstheme="minorHAnsi"/>
          <w:sz w:val="20"/>
          <w:szCs w:val="20"/>
        </w:rPr>
      </w:pPr>
    </w:p>
    <w:p w14:paraId="16372CCD" w14:textId="4464D58A" w:rsidR="00824CF4" w:rsidRPr="00CE0641" w:rsidRDefault="00824CF4" w:rsidP="00824CF4">
      <w:pPr>
        <w:pStyle w:val="BodyText"/>
        <w:jc w:val="both"/>
        <w:rPr>
          <w:rFonts w:asciiTheme="minorHAnsi" w:hAnsiTheme="minorHAnsi" w:cstheme="minorHAnsi"/>
          <w:b w:val="0"/>
          <w:bCs w:val="0"/>
          <w:sz w:val="20"/>
          <w:szCs w:val="20"/>
        </w:rPr>
      </w:pPr>
      <w:r w:rsidRPr="00CE0641">
        <w:rPr>
          <w:rFonts w:asciiTheme="minorHAnsi" w:hAnsiTheme="minorHAnsi" w:cstheme="minorHAnsi"/>
          <w:b w:val="0"/>
          <w:bCs w:val="0"/>
          <w:sz w:val="20"/>
          <w:szCs w:val="20"/>
        </w:rPr>
        <w:t>We……………………………………………….(</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Provider’s name to be entered) hereby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and undertake to supply and deliver the services required for the Fire and Rescue </w:t>
      </w:r>
      <w:r w:rsidR="00520549" w:rsidRPr="00CE0641">
        <w:rPr>
          <w:rFonts w:asciiTheme="minorHAnsi" w:hAnsiTheme="minorHAnsi" w:cstheme="minorHAnsi"/>
          <w:b w:val="0"/>
          <w:bCs w:val="0"/>
          <w:sz w:val="20"/>
          <w:szCs w:val="20"/>
        </w:rPr>
        <w:t>Authority</w:t>
      </w:r>
      <w:r w:rsidRPr="00CE0641">
        <w:rPr>
          <w:rFonts w:asciiTheme="minorHAnsi" w:hAnsiTheme="minorHAnsi" w:cstheme="minorHAnsi"/>
          <w:b w:val="0"/>
          <w:bCs w:val="0"/>
          <w:sz w:val="20"/>
          <w:szCs w:val="20"/>
        </w:rPr>
        <w:t xml:space="preserve"> (F&amp;R</w:t>
      </w:r>
      <w:r w:rsidR="00520549" w:rsidRPr="00CE0641">
        <w:rPr>
          <w:rFonts w:asciiTheme="minorHAnsi" w:hAnsiTheme="minorHAnsi" w:cstheme="minorHAnsi"/>
          <w:b w:val="0"/>
          <w:bCs w:val="0"/>
          <w:sz w:val="20"/>
          <w:szCs w:val="20"/>
        </w:rPr>
        <w:t>A</w:t>
      </w:r>
      <w:r w:rsidRPr="00CE0641">
        <w:rPr>
          <w:rFonts w:asciiTheme="minorHAnsi" w:hAnsiTheme="minorHAnsi" w:cstheme="minorHAnsi"/>
          <w:b w:val="0"/>
          <w:bCs w:val="0"/>
          <w:sz w:val="20"/>
          <w:szCs w:val="20"/>
        </w:rPr>
        <w:t xml:space="preserve">) as requested in the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Documentation at the costs specified in the Schedule of Prices, </w:t>
      </w:r>
      <w:r w:rsidR="00A85057">
        <w:rPr>
          <w:rFonts w:asciiTheme="minorHAnsi" w:hAnsiTheme="minorHAnsi" w:cstheme="minorHAnsi"/>
          <w:b w:val="0"/>
          <w:bCs w:val="0"/>
          <w:sz w:val="20"/>
          <w:szCs w:val="20"/>
        </w:rPr>
        <w:t>inclusive</w:t>
      </w:r>
      <w:r w:rsidRPr="00CE0641">
        <w:rPr>
          <w:rFonts w:asciiTheme="minorHAnsi" w:hAnsiTheme="minorHAnsi" w:cstheme="minorHAnsi"/>
          <w:b w:val="0"/>
          <w:bCs w:val="0"/>
          <w:sz w:val="20"/>
          <w:szCs w:val="20"/>
        </w:rPr>
        <w:t xml:space="preserve"> of value added tax (VAT).</w:t>
      </w:r>
    </w:p>
    <w:p w14:paraId="5DBE652D" w14:textId="77777777" w:rsidR="00824CF4" w:rsidRPr="00CE0641" w:rsidRDefault="00824CF4" w:rsidP="00824CF4">
      <w:pPr>
        <w:jc w:val="both"/>
        <w:rPr>
          <w:rFonts w:asciiTheme="minorHAnsi" w:hAnsiTheme="minorHAnsi" w:cstheme="minorHAnsi"/>
          <w:sz w:val="20"/>
          <w:szCs w:val="20"/>
        </w:rPr>
      </w:pPr>
    </w:p>
    <w:p w14:paraId="6C3C4BBB"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undertake in the event of acceptance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to execute the formal contract within 14 calendar days of being called to do so, embodying the following documents upon which the contract is based:</w:t>
      </w:r>
    </w:p>
    <w:p w14:paraId="603243B6" w14:textId="77777777" w:rsidR="00824CF4" w:rsidRPr="00CE0641" w:rsidRDefault="00824CF4" w:rsidP="00824CF4">
      <w:pPr>
        <w:jc w:val="both"/>
        <w:rPr>
          <w:rFonts w:asciiTheme="minorHAnsi" w:hAnsiTheme="minorHAnsi" w:cstheme="minorHAnsi"/>
          <w:sz w:val="20"/>
          <w:szCs w:val="20"/>
        </w:rPr>
      </w:pPr>
    </w:p>
    <w:p w14:paraId="035C83D9"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Service Specification/</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Brief</w:t>
      </w:r>
    </w:p>
    <w:p w14:paraId="0F3AD06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p>
    <w:p w14:paraId="5E5AF96E"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p>
    <w:p w14:paraId="631FD942" w14:textId="626DCA6B"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Signed No</w:t>
      </w:r>
      <w:r w:rsidR="00C53066">
        <w:rPr>
          <w:rFonts w:asciiTheme="minorHAnsi" w:hAnsiTheme="minorHAnsi" w:cstheme="minorHAnsi"/>
          <w:sz w:val="20"/>
          <w:szCs w:val="20"/>
        </w:rPr>
        <w:t>n-</w:t>
      </w:r>
      <w:r w:rsidRPr="00CE0641">
        <w:rPr>
          <w:rFonts w:asciiTheme="minorHAnsi" w:hAnsiTheme="minorHAnsi" w:cstheme="minorHAnsi"/>
          <w:sz w:val="20"/>
          <w:szCs w:val="20"/>
        </w:rPr>
        <w:t>Collusive and Non-Canvassing Certificate</w:t>
      </w:r>
    </w:p>
    <w:p w14:paraId="57DEB32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Our response to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158CF5BB"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Bid Clarifications raised as part of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5BBBD0BD"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Schedules of Prices</w:t>
      </w:r>
    </w:p>
    <w:p w14:paraId="4F43B947"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Certificates</w:t>
      </w:r>
    </w:p>
    <w:p w14:paraId="7427B1BB" w14:textId="77777777" w:rsidR="00824CF4" w:rsidRPr="00CE0641" w:rsidRDefault="00824CF4" w:rsidP="00824CF4">
      <w:pPr>
        <w:jc w:val="both"/>
        <w:rPr>
          <w:rFonts w:asciiTheme="minorHAnsi" w:hAnsiTheme="minorHAnsi" w:cstheme="minorHAnsi"/>
          <w:sz w:val="20"/>
          <w:szCs w:val="20"/>
        </w:rPr>
      </w:pPr>
    </w:p>
    <w:p w14:paraId="31DA4414" w14:textId="09193AC5"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Failure by the successful bidder to execute a formal contract within the time specified will render the contract voidable at the option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at any time by notice in writing.</w:t>
      </w:r>
    </w:p>
    <w:p w14:paraId="1D727189" w14:textId="77777777" w:rsidR="00824CF4" w:rsidRPr="00CE0641" w:rsidRDefault="00824CF4" w:rsidP="00824CF4">
      <w:pPr>
        <w:jc w:val="both"/>
        <w:rPr>
          <w:rFonts w:asciiTheme="minorHAnsi" w:hAnsiTheme="minorHAnsi" w:cstheme="minorHAnsi"/>
          <w:sz w:val="20"/>
          <w:szCs w:val="20"/>
        </w:rPr>
      </w:pPr>
    </w:p>
    <w:p w14:paraId="4A7A4612" w14:textId="4B5E756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understand that we are </w:t>
      </w:r>
      <w:r w:rsidR="009C4F61" w:rsidRPr="00CE0641">
        <w:rPr>
          <w:rFonts w:asciiTheme="minorHAnsi" w:hAnsiTheme="minorHAnsi" w:cstheme="minorHAnsi"/>
          <w:sz w:val="20"/>
          <w:szCs w:val="20"/>
        </w:rPr>
        <w:t>Bidding</w:t>
      </w:r>
      <w:r w:rsidRPr="00CE0641">
        <w:rPr>
          <w:rFonts w:asciiTheme="minorHAnsi" w:hAnsiTheme="minorHAnsi" w:cstheme="minorHAnsi"/>
          <w:sz w:val="20"/>
          <w:szCs w:val="20"/>
        </w:rPr>
        <w:t xml:space="preserve"> at our own expense and that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is not bound to accept the lowest, or any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they may receive.</w:t>
      </w:r>
    </w:p>
    <w:p w14:paraId="4FDF0E4F" w14:textId="77777777" w:rsidR="00824CF4" w:rsidRPr="00CE0641" w:rsidRDefault="00824CF4" w:rsidP="00824CF4">
      <w:pPr>
        <w:jc w:val="both"/>
        <w:rPr>
          <w:rFonts w:asciiTheme="minorHAnsi" w:hAnsiTheme="minorHAnsi" w:cstheme="minorHAnsi"/>
          <w:sz w:val="20"/>
          <w:szCs w:val="20"/>
        </w:rPr>
      </w:pPr>
    </w:p>
    <w:p w14:paraId="3B34CA83" w14:textId="28FB43D0"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that the information supplied to you and forming part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or any Qualification questionnaire was true when made and remains true and accurate in all respects. If any of such information becomes untrue or misleading</w:t>
      </w:r>
      <w:r w:rsidR="00C53066">
        <w:rPr>
          <w:rFonts w:asciiTheme="minorHAnsi" w:hAnsiTheme="minorHAnsi" w:cstheme="minorHAnsi"/>
          <w:sz w:val="20"/>
          <w:szCs w:val="20"/>
        </w:rPr>
        <w:t>,</w:t>
      </w:r>
      <w:r w:rsidRPr="00CE0641">
        <w:rPr>
          <w:rFonts w:asciiTheme="minorHAnsi" w:hAnsiTheme="minorHAnsi" w:cstheme="minorHAnsi"/>
          <w:sz w:val="20"/>
          <w:szCs w:val="20"/>
        </w:rPr>
        <w:t xml:space="preserve"> we shall notify you immediately and update such information as required.</w:t>
      </w:r>
    </w:p>
    <w:p w14:paraId="7349C6F3" w14:textId="77777777" w:rsidR="00824CF4" w:rsidRPr="00CE0641" w:rsidRDefault="00824CF4" w:rsidP="00824CF4">
      <w:pPr>
        <w:jc w:val="both"/>
        <w:rPr>
          <w:rFonts w:asciiTheme="minorHAnsi" w:hAnsiTheme="minorHAnsi" w:cstheme="minorHAnsi"/>
          <w:sz w:val="20"/>
          <w:szCs w:val="20"/>
        </w:rPr>
      </w:pPr>
    </w:p>
    <w:p w14:paraId="70623D6E" w14:textId="2B54E716"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hereby certify and declare that we will have in place Policies of Insurance as we are required to do so by the terms of the Contract relating to the above</w:t>
      </w:r>
      <w:r w:rsidR="00C53066">
        <w:rPr>
          <w:rFonts w:asciiTheme="minorHAnsi" w:hAnsiTheme="minorHAnsi" w:cstheme="minorHAnsi"/>
          <w:sz w:val="20"/>
          <w:szCs w:val="20"/>
        </w:rPr>
        <w:t>-</w:t>
      </w:r>
      <w:r w:rsidRPr="00CE0641">
        <w:rPr>
          <w:rFonts w:asciiTheme="minorHAnsi" w:hAnsiTheme="minorHAnsi" w:cstheme="minorHAnsi"/>
          <w:sz w:val="20"/>
          <w:szCs w:val="20"/>
        </w:rPr>
        <w:t>mentioned work prior to the commencement of this contract.</w:t>
      </w:r>
    </w:p>
    <w:p w14:paraId="03DB8732" w14:textId="77777777" w:rsidR="00824CF4" w:rsidRPr="00CE0641" w:rsidRDefault="00824CF4" w:rsidP="00824CF4">
      <w:pPr>
        <w:jc w:val="both"/>
        <w:rPr>
          <w:rFonts w:asciiTheme="minorHAnsi" w:hAnsiTheme="minorHAnsi" w:cstheme="minorHAnsi"/>
          <w:sz w:val="20"/>
          <w:szCs w:val="20"/>
        </w:rPr>
      </w:pPr>
    </w:p>
    <w:p w14:paraId="17DE41BD" w14:textId="062CCEE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rates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 xml:space="preserve">d in the Schedule of Prices which forms part of the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 xml:space="preserve"> will be held for the duration of the provision of services unless agreed with the written consent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w:t>
      </w:r>
    </w:p>
    <w:p w14:paraId="448CA875" w14:textId="77777777" w:rsidR="00824CF4" w:rsidRPr="00CE0641" w:rsidRDefault="00824CF4" w:rsidP="00824CF4">
      <w:pPr>
        <w:jc w:val="both"/>
        <w:rPr>
          <w:rFonts w:asciiTheme="minorHAnsi" w:hAnsiTheme="minorHAnsi" w:cstheme="minorHAnsi"/>
          <w:sz w:val="20"/>
          <w:szCs w:val="20"/>
        </w:rPr>
      </w:pPr>
    </w:p>
    <w:p w14:paraId="63275E34"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in respect of all persons employed by us or with whom we sub-contract to comply with the Equality Act 2010 aimed at eliminating discrimination and promoting equality of opportunity.</w:t>
      </w:r>
    </w:p>
    <w:p w14:paraId="7855D897" w14:textId="77777777" w:rsidR="00824CF4" w:rsidRPr="00CE0641" w:rsidRDefault="00824CF4" w:rsidP="00824CF4">
      <w:pPr>
        <w:jc w:val="both"/>
        <w:rPr>
          <w:rFonts w:asciiTheme="minorHAnsi" w:hAnsiTheme="minorHAnsi" w:cstheme="minorHAnsi"/>
          <w:sz w:val="20"/>
          <w:szCs w:val="20"/>
        </w:rPr>
      </w:pPr>
    </w:p>
    <w:p w14:paraId="106301AF" w14:textId="4910C423"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not to transfer, assign, or sub-let any portion of the contract nor create any lien or charge on premises, goods or equipment connected with or forming part of the contract, without the written consent of the F</w:t>
      </w:r>
      <w:r w:rsidR="00680D91" w:rsidRPr="00CE0641">
        <w:rPr>
          <w:rFonts w:asciiTheme="minorHAnsi" w:hAnsiTheme="minorHAnsi" w:cstheme="minorHAnsi"/>
          <w:sz w:val="20"/>
          <w:szCs w:val="20"/>
        </w:rPr>
        <w:t>&amp;</w:t>
      </w:r>
      <w:r w:rsidRPr="00CE0641">
        <w:rPr>
          <w:rFonts w:asciiTheme="minorHAnsi" w:hAnsiTheme="minorHAnsi" w:cstheme="minorHAnsi"/>
          <w:sz w:val="20"/>
          <w:szCs w:val="20"/>
        </w:rPr>
        <w:t>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or its duly authorised officer.</w:t>
      </w:r>
    </w:p>
    <w:p w14:paraId="41444E8C" w14:textId="77777777" w:rsidR="00824CF4" w:rsidRPr="00CE0641" w:rsidRDefault="00824CF4" w:rsidP="00824CF4">
      <w:pPr>
        <w:jc w:val="both"/>
        <w:rPr>
          <w:rFonts w:asciiTheme="minorHAnsi" w:hAnsiTheme="minorHAnsi" w:cstheme="minorHAnsi"/>
          <w:sz w:val="20"/>
          <w:szCs w:val="20"/>
        </w:rPr>
      </w:pPr>
    </w:p>
    <w:p w14:paraId="74861EA2" w14:textId="1BB39064"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agree that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will remain open for acceptance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will not be withdrawn or modified for a period of three calendar months from the last date fixed for the receipt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s or any notified extension thereof.</w:t>
      </w:r>
    </w:p>
    <w:p w14:paraId="58521B85" w14:textId="77777777" w:rsidR="00824CF4" w:rsidRPr="00CE0641" w:rsidRDefault="00824CF4" w:rsidP="00824CF4">
      <w:pPr>
        <w:rPr>
          <w:rFonts w:asciiTheme="minorHAnsi" w:hAnsiTheme="minorHAnsi" w:cstheme="minorHAnsi"/>
          <w:sz w:val="20"/>
          <w:szCs w:val="20"/>
        </w:rPr>
      </w:pPr>
    </w:p>
    <w:p w14:paraId="60F6A218" w14:textId="2AA280FA"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We confirm that in preparation and submission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and any </w:t>
      </w:r>
      <w:r w:rsidR="007C0261">
        <w:rPr>
          <w:rFonts w:asciiTheme="minorHAnsi" w:hAnsiTheme="minorHAnsi" w:cstheme="minorHAnsi"/>
          <w:sz w:val="20"/>
          <w:szCs w:val="20"/>
        </w:rPr>
        <w:t>S</w:t>
      </w:r>
      <w:r w:rsidR="00781A2E">
        <w:rPr>
          <w:rFonts w:asciiTheme="minorHAnsi" w:hAnsiTheme="minorHAnsi" w:cstheme="minorHAnsi"/>
          <w:sz w:val="20"/>
          <w:szCs w:val="20"/>
        </w:rPr>
        <w:t>upplier Questionnaires</w:t>
      </w:r>
      <w:r w:rsidRPr="00CE0641">
        <w:rPr>
          <w:rFonts w:asciiTheme="minorHAnsi" w:hAnsiTheme="minorHAnsi" w:cstheme="minorHAnsi"/>
          <w:sz w:val="20"/>
          <w:szCs w:val="20"/>
        </w:rPr>
        <w:t xml:space="preserve"> we have observed and accepted the above conditions and complied with the Instructions and Conditions contained and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w:t>
      </w:r>
    </w:p>
    <w:p w14:paraId="70B55852" w14:textId="77777777" w:rsidR="00824CF4" w:rsidRPr="00CE0641" w:rsidRDefault="00824CF4" w:rsidP="00824CF4">
      <w:pPr>
        <w:rPr>
          <w:rFonts w:asciiTheme="minorHAnsi" w:hAnsiTheme="minorHAnsi" w:cstheme="minorHAnsi"/>
          <w:sz w:val="20"/>
          <w:szCs w:val="20"/>
        </w:rPr>
      </w:pPr>
    </w:p>
    <w:p w14:paraId="780A2750" w14:textId="77777777" w:rsidR="009C4F61" w:rsidRPr="00CE0641" w:rsidRDefault="009C4F61" w:rsidP="00824CF4">
      <w:pPr>
        <w:rPr>
          <w:rFonts w:asciiTheme="minorHAnsi" w:hAnsiTheme="minorHAnsi" w:cstheme="minorHAnsi"/>
          <w:sz w:val="20"/>
          <w:szCs w:val="20"/>
        </w:rPr>
      </w:pPr>
    </w:p>
    <w:p w14:paraId="38932D10" w14:textId="5C24555B"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00B5682D">
        <w:rPr>
          <w:rFonts w:asciiTheme="minorHAnsi" w:hAnsiTheme="minorHAnsi" w:cstheme="minorHAnsi"/>
          <w:sz w:val="20"/>
          <w:szCs w:val="20"/>
        </w:rPr>
        <w:tab/>
      </w:r>
      <w:r w:rsidRPr="00CE0641">
        <w:rPr>
          <w:rFonts w:asciiTheme="minorHAnsi" w:hAnsiTheme="minorHAnsi" w:cstheme="minorHAnsi"/>
          <w:sz w:val="20"/>
          <w:szCs w:val="20"/>
        </w:rPr>
        <w:t>…………………………………………………………</w:t>
      </w:r>
      <w:r w:rsidR="00B5682D">
        <w:rPr>
          <w:rFonts w:asciiTheme="minorHAnsi" w:hAnsiTheme="minorHAnsi" w:cstheme="minorHAnsi"/>
          <w:sz w:val="20"/>
          <w:szCs w:val="20"/>
        </w:rPr>
        <w:t>……</w:t>
      </w:r>
      <w:proofErr w:type="gramStart"/>
      <w:r w:rsidR="00B5682D">
        <w:rPr>
          <w:rFonts w:asciiTheme="minorHAnsi" w:hAnsiTheme="minorHAnsi" w:cstheme="minorHAnsi"/>
          <w:sz w:val="20"/>
          <w:szCs w:val="20"/>
        </w:rPr>
        <w:t>…..</w:t>
      </w:r>
      <w:proofErr w:type="gramEnd"/>
    </w:p>
    <w:p w14:paraId="0134822D" w14:textId="77777777" w:rsidR="00824CF4" w:rsidRPr="00CE0641" w:rsidRDefault="00824CF4" w:rsidP="00824CF4">
      <w:pPr>
        <w:rPr>
          <w:rFonts w:asciiTheme="minorHAnsi" w:hAnsiTheme="minorHAnsi" w:cstheme="minorHAnsi"/>
          <w:sz w:val="20"/>
          <w:szCs w:val="20"/>
        </w:rPr>
      </w:pPr>
    </w:p>
    <w:p w14:paraId="5672B723" w14:textId="6337BC3E"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Registered Address</w:t>
      </w:r>
      <w:r w:rsidRPr="00CE0641">
        <w:rPr>
          <w:rFonts w:asciiTheme="minorHAnsi" w:hAnsiTheme="minorHAnsi" w:cstheme="minorHAnsi"/>
          <w:sz w:val="20"/>
          <w:szCs w:val="20"/>
        </w:rPr>
        <w:tab/>
        <w:t>……………………………………………………………</w:t>
      </w:r>
      <w:r w:rsidR="00781A2E">
        <w:rPr>
          <w:rFonts w:asciiTheme="minorHAnsi" w:hAnsiTheme="minorHAnsi" w:cstheme="minorHAnsi"/>
          <w:sz w:val="20"/>
          <w:szCs w:val="20"/>
        </w:rPr>
        <w:t>………</w:t>
      </w:r>
    </w:p>
    <w:p w14:paraId="5937A8B0" w14:textId="77777777" w:rsidR="00781A2E" w:rsidRDefault="00824CF4" w:rsidP="00824CF4">
      <w:pPr>
        <w:ind w:left="1440"/>
        <w:rPr>
          <w:rFonts w:asciiTheme="minorHAnsi" w:hAnsiTheme="minorHAnsi" w:cstheme="minorHAnsi"/>
          <w:sz w:val="20"/>
          <w:szCs w:val="20"/>
        </w:rPr>
      </w:pPr>
      <w:r w:rsidRPr="00CE0641">
        <w:rPr>
          <w:rFonts w:asciiTheme="minorHAnsi" w:hAnsiTheme="minorHAnsi" w:cstheme="minorHAnsi"/>
          <w:sz w:val="20"/>
          <w:szCs w:val="20"/>
        </w:rPr>
        <w:tab/>
      </w:r>
    </w:p>
    <w:p w14:paraId="09E89BCD" w14:textId="6B2A84DB" w:rsidR="00824CF4" w:rsidRPr="00CE0641" w:rsidRDefault="00824CF4" w:rsidP="00781A2E">
      <w:pPr>
        <w:ind w:left="1440" w:firstLine="720"/>
        <w:rPr>
          <w:rFonts w:asciiTheme="minorHAnsi" w:hAnsiTheme="minorHAnsi" w:cstheme="minorHAnsi"/>
          <w:sz w:val="20"/>
          <w:szCs w:val="20"/>
        </w:rPr>
      </w:pPr>
      <w:r w:rsidRPr="00CE0641">
        <w:rPr>
          <w:rFonts w:asciiTheme="minorHAnsi" w:hAnsiTheme="minorHAnsi" w:cstheme="minorHAnsi"/>
          <w:sz w:val="20"/>
          <w:szCs w:val="20"/>
        </w:rPr>
        <w:t xml:space="preserve"> ……………………………………………………………………</w:t>
      </w:r>
    </w:p>
    <w:p w14:paraId="3BADBD7F" w14:textId="77777777" w:rsidR="00824CF4" w:rsidRPr="00CE0641" w:rsidRDefault="00824CF4" w:rsidP="00781A2E">
      <w:pPr>
        <w:ind w:left="2160"/>
        <w:rPr>
          <w:rFonts w:asciiTheme="minorHAnsi" w:hAnsiTheme="minorHAnsi" w:cstheme="minorHAnsi"/>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p w14:paraId="134B898E" w14:textId="77777777" w:rsidR="00824CF4" w:rsidRPr="00CE0641" w:rsidRDefault="00824CF4" w:rsidP="00824CF4">
      <w:pPr>
        <w:rPr>
          <w:rFonts w:asciiTheme="minorHAnsi" w:hAnsiTheme="minorHAnsi" w:cstheme="minorHAnsi"/>
          <w:sz w:val="20"/>
          <w:szCs w:val="20"/>
        </w:rPr>
      </w:pPr>
    </w:p>
    <w:p w14:paraId="53E8CCF3"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lastRenderedPageBreak/>
        <w:t>Telephone</w:t>
      </w:r>
      <w:r w:rsidRPr="00CE0641">
        <w:rPr>
          <w:rFonts w:asciiTheme="minorHAnsi" w:hAnsiTheme="minorHAnsi" w:cstheme="minorHAnsi"/>
          <w:sz w:val="20"/>
          <w:szCs w:val="20"/>
        </w:rPr>
        <w:tab/>
        <w:t>……………………………………………………………………</w:t>
      </w:r>
    </w:p>
    <w:p w14:paraId="250B613E" w14:textId="77777777" w:rsidR="00824CF4" w:rsidRPr="00CE0641" w:rsidRDefault="00824CF4" w:rsidP="00824CF4">
      <w:pPr>
        <w:rPr>
          <w:rFonts w:asciiTheme="minorHAnsi" w:hAnsiTheme="minorHAnsi" w:cstheme="minorHAnsi"/>
          <w:sz w:val="20"/>
          <w:szCs w:val="20"/>
        </w:rPr>
      </w:pPr>
    </w:p>
    <w:p w14:paraId="409E4EA1" w14:textId="1AFE15A6"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Email address        ………………………………………………………………</w:t>
      </w:r>
      <w:proofErr w:type="gramStart"/>
      <w:r w:rsidR="00B5682D">
        <w:rPr>
          <w:rFonts w:asciiTheme="minorHAnsi" w:hAnsiTheme="minorHAnsi" w:cstheme="minorHAnsi"/>
          <w:sz w:val="20"/>
          <w:szCs w:val="20"/>
        </w:rPr>
        <w:t>…..</w:t>
      </w:r>
      <w:proofErr w:type="gramEnd"/>
    </w:p>
    <w:p w14:paraId="143B5ECB" w14:textId="77777777" w:rsidR="00824CF4" w:rsidRPr="00CE0641" w:rsidRDefault="00824CF4" w:rsidP="00824CF4">
      <w:pPr>
        <w:rPr>
          <w:rFonts w:asciiTheme="minorHAnsi" w:hAnsiTheme="minorHAnsi" w:cstheme="minorHAnsi"/>
          <w:sz w:val="20"/>
          <w:szCs w:val="20"/>
        </w:rPr>
      </w:pPr>
    </w:p>
    <w:p w14:paraId="44B03F3A" w14:textId="77777777" w:rsidR="00824CF4" w:rsidRPr="00CE0641" w:rsidRDefault="00824CF4" w:rsidP="00824CF4">
      <w:pPr>
        <w:rPr>
          <w:rFonts w:asciiTheme="minorHAnsi" w:hAnsiTheme="minorHAnsi" w:cstheme="minorHAnsi"/>
          <w:sz w:val="20"/>
          <w:szCs w:val="20"/>
        </w:rPr>
      </w:pPr>
    </w:p>
    <w:p w14:paraId="387677BA"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Signature*    </w:t>
      </w:r>
      <w:r w:rsidRPr="00CE0641">
        <w:rPr>
          <w:rFonts w:asciiTheme="minorHAnsi" w:hAnsiTheme="minorHAnsi" w:cstheme="minorHAnsi"/>
          <w:sz w:val="20"/>
          <w:szCs w:val="20"/>
        </w:rPr>
        <w:tab/>
        <w:t>……………………………………………………………………</w:t>
      </w:r>
    </w:p>
    <w:p w14:paraId="33DBE460" w14:textId="77777777" w:rsidR="00824CF4" w:rsidRPr="00CE0641" w:rsidRDefault="00824CF4" w:rsidP="00824CF4">
      <w:pPr>
        <w:rPr>
          <w:rFonts w:asciiTheme="minorHAnsi" w:hAnsiTheme="minorHAnsi" w:cstheme="minorHAnsi"/>
          <w:sz w:val="20"/>
          <w:szCs w:val="20"/>
        </w:rPr>
      </w:pPr>
    </w:p>
    <w:p w14:paraId="15D50D7F"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297373B7" w14:textId="77777777" w:rsidR="00824CF4" w:rsidRPr="00CE0641" w:rsidRDefault="00824CF4" w:rsidP="00824CF4">
      <w:pPr>
        <w:rPr>
          <w:rFonts w:asciiTheme="minorHAnsi" w:hAnsiTheme="minorHAnsi" w:cstheme="minorHAnsi"/>
          <w:sz w:val="20"/>
          <w:szCs w:val="20"/>
        </w:rPr>
      </w:pPr>
    </w:p>
    <w:p w14:paraId="4D2AFE4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05690E76" w14:textId="77777777" w:rsidR="00824CF4" w:rsidRPr="00CE0641" w:rsidRDefault="00824CF4" w:rsidP="00824CF4">
      <w:pPr>
        <w:rPr>
          <w:rFonts w:asciiTheme="minorHAnsi" w:hAnsiTheme="minorHAnsi" w:cstheme="minorHAnsi"/>
          <w:sz w:val="20"/>
          <w:szCs w:val="20"/>
        </w:rPr>
      </w:pPr>
    </w:p>
    <w:p w14:paraId="2A5C683C"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Witness</w:t>
      </w:r>
    </w:p>
    <w:p w14:paraId="3617957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Signature*</w:t>
      </w:r>
      <w:r w:rsidRPr="00CE0641">
        <w:rPr>
          <w:rFonts w:asciiTheme="minorHAnsi" w:hAnsiTheme="minorHAnsi" w:cstheme="minorHAnsi"/>
          <w:sz w:val="20"/>
          <w:szCs w:val="20"/>
        </w:rPr>
        <w:tab/>
        <w:t>……………………………………………………………………</w:t>
      </w:r>
    </w:p>
    <w:p w14:paraId="41CD137A" w14:textId="77777777" w:rsidR="00824CF4" w:rsidRPr="00CE0641" w:rsidRDefault="00824CF4" w:rsidP="00824CF4">
      <w:pPr>
        <w:rPr>
          <w:rFonts w:asciiTheme="minorHAnsi" w:hAnsiTheme="minorHAnsi" w:cstheme="minorHAnsi"/>
          <w:sz w:val="20"/>
          <w:szCs w:val="20"/>
        </w:rPr>
      </w:pPr>
    </w:p>
    <w:p w14:paraId="7370F9B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0291635" w14:textId="77777777" w:rsidR="00824CF4" w:rsidRPr="00CE0641" w:rsidRDefault="00824CF4" w:rsidP="00824CF4">
      <w:pPr>
        <w:pStyle w:val="Header"/>
        <w:tabs>
          <w:tab w:val="clear" w:pos="4153"/>
          <w:tab w:val="clear" w:pos="8306"/>
        </w:tabs>
        <w:rPr>
          <w:rFonts w:asciiTheme="minorHAnsi" w:hAnsiTheme="minorHAnsi" w:cstheme="minorHAnsi"/>
          <w:sz w:val="20"/>
          <w:szCs w:val="20"/>
        </w:rPr>
      </w:pPr>
    </w:p>
    <w:p w14:paraId="5345CD96"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37ECE7A2" w14:textId="77777777" w:rsidR="00824CF4" w:rsidRPr="00CE0641" w:rsidRDefault="00824CF4" w:rsidP="00824CF4">
      <w:pPr>
        <w:rPr>
          <w:rFonts w:asciiTheme="minorHAnsi" w:hAnsiTheme="minorHAnsi" w:cstheme="minorHAnsi"/>
          <w:sz w:val="20"/>
          <w:szCs w:val="20"/>
        </w:rPr>
      </w:pPr>
    </w:p>
    <w:p w14:paraId="167EFA2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Where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CE0641" w:rsidRDefault="00824CF4" w:rsidP="00824CF4">
      <w:pPr>
        <w:rPr>
          <w:rFonts w:asciiTheme="minorHAnsi" w:hAnsiTheme="minorHAnsi" w:cstheme="minorHAnsi"/>
          <w:sz w:val="20"/>
          <w:szCs w:val="20"/>
        </w:rPr>
      </w:pPr>
    </w:p>
    <w:p w14:paraId="2CE89D6F" w14:textId="7D802FE0" w:rsidR="00824CF4" w:rsidRPr="00CE0641" w:rsidRDefault="00824CF4" w:rsidP="0BAE2A22">
      <w:pPr>
        <w:pStyle w:val="Heading1"/>
        <w:rPr>
          <w:rFonts w:asciiTheme="minorHAnsi" w:hAnsiTheme="minorHAnsi" w:cstheme="minorBidi"/>
          <w:sz w:val="20"/>
          <w:szCs w:val="20"/>
        </w:rPr>
      </w:pPr>
      <w:bookmarkStart w:id="3" w:name="_Toc1513787432"/>
      <w:r w:rsidRPr="0BAE2A22">
        <w:rPr>
          <w:rFonts w:asciiTheme="minorHAnsi" w:hAnsiTheme="minorHAnsi" w:cstheme="minorBidi"/>
          <w:sz w:val="20"/>
          <w:szCs w:val="20"/>
        </w:rPr>
        <w:br w:type="page"/>
      </w:r>
      <w:bookmarkStart w:id="4" w:name="_Toc193186622"/>
      <w:bookmarkStart w:id="5" w:name="_Toc198232102"/>
      <w:r w:rsidRPr="0BAE2A22">
        <w:rPr>
          <w:rFonts w:asciiTheme="minorHAnsi" w:hAnsiTheme="minorHAnsi" w:cstheme="minorBidi"/>
          <w:sz w:val="20"/>
          <w:szCs w:val="20"/>
        </w:rPr>
        <w:lastRenderedPageBreak/>
        <w:t xml:space="preserve">SECTION </w:t>
      </w:r>
      <w:r w:rsidR="00B5682D" w:rsidRPr="0BAE2A22">
        <w:rPr>
          <w:rFonts w:asciiTheme="minorHAnsi" w:hAnsiTheme="minorHAnsi" w:cstheme="minorBidi"/>
          <w:sz w:val="20"/>
          <w:szCs w:val="20"/>
        </w:rPr>
        <w:t>3</w:t>
      </w:r>
      <w:r w:rsidRPr="0BAE2A22">
        <w:rPr>
          <w:rFonts w:asciiTheme="minorHAnsi" w:hAnsiTheme="minorHAnsi" w:cstheme="minorBidi"/>
          <w:sz w:val="20"/>
          <w:szCs w:val="20"/>
        </w:rPr>
        <w:t xml:space="preserve"> - FREEDOM OF INFORMATION SCHEDULE</w:t>
      </w:r>
      <w:bookmarkEnd w:id="3"/>
      <w:bookmarkEnd w:id="4"/>
      <w:bookmarkEnd w:id="5"/>
    </w:p>
    <w:p w14:paraId="4656A094" w14:textId="35E279FE" w:rsidR="00483756" w:rsidRDefault="00483756" w:rsidP="00824CF4">
      <w:pPr>
        <w:rPr>
          <w:rFonts w:asciiTheme="minorHAnsi" w:hAnsiTheme="minorHAnsi" w:cstheme="minorHAnsi"/>
          <w:b/>
          <w:sz w:val="20"/>
          <w:szCs w:val="20"/>
        </w:rPr>
      </w:pPr>
      <w:r w:rsidRPr="00483756">
        <w:rPr>
          <w:rFonts w:asciiTheme="minorHAnsi" w:hAnsiTheme="minorHAnsi" w:cstheme="minorHAnsi"/>
          <w:b/>
          <w:sz w:val="20"/>
          <w:szCs w:val="20"/>
        </w:rPr>
        <w:t xml:space="preserve">PA23GPAGST5: </w:t>
      </w:r>
      <w:r w:rsidR="00BC166D" w:rsidRPr="00BC166D">
        <w:rPr>
          <w:rFonts w:asciiTheme="minorHAnsi" w:hAnsiTheme="minorHAnsi" w:cstheme="minorHAnsi"/>
          <w:b/>
          <w:sz w:val="20"/>
          <w:szCs w:val="20"/>
        </w:rPr>
        <w:t>SERVICING, MAINTENANCE AND REPLACEMENT OF HEATING AND CATERING EQUIPMENT</w:t>
      </w:r>
    </w:p>
    <w:p w14:paraId="735C34DB" w14:textId="0D09A6F4" w:rsidR="00824CF4" w:rsidRPr="00CE0641" w:rsidRDefault="00093A91" w:rsidP="00824CF4">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8240"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BFC7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CE0641" w:rsidRDefault="00824CF4" w:rsidP="00824CF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6296"/>
      </w:tblGrid>
      <w:tr w:rsidR="00824CF4" w:rsidRPr="00CE0641" w14:paraId="72002424" w14:textId="77777777" w:rsidTr="39A8CA49">
        <w:tc>
          <w:tcPr>
            <w:tcW w:w="3228" w:type="dxa"/>
          </w:tcPr>
          <w:p w14:paraId="35BB3856" w14:textId="77777777" w:rsidR="00824CF4" w:rsidRPr="00CE0641" w:rsidRDefault="00824CF4" w:rsidP="002063DD">
            <w:pPr>
              <w:tabs>
                <w:tab w:val="left" w:pos="360"/>
              </w:tabs>
              <w:rPr>
                <w:rFonts w:asciiTheme="minorHAnsi" w:hAnsiTheme="minorHAnsi" w:cstheme="minorHAnsi"/>
                <w:sz w:val="20"/>
                <w:szCs w:val="20"/>
              </w:rPr>
            </w:pPr>
          </w:p>
        </w:tc>
        <w:tc>
          <w:tcPr>
            <w:tcW w:w="6878" w:type="dxa"/>
          </w:tcPr>
          <w:p w14:paraId="6A6CFBAE" w14:textId="77777777" w:rsidR="00824CF4" w:rsidRPr="00CE0641" w:rsidRDefault="00824CF4" w:rsidP="002063DD">
            <w:pPr>
              <w:rPr>
                <w:rFonts w:asciiTheme="minorHAnsi" w:hAnsiTheme="minorHAnsi" w:cstheme="minorHAnsi"/>
                <w:b/>
                <w:bCs/>
                <w:sz w:val="20"/>
                <w:szCs w:val="20"/>
              </w:rPr>
            </w:pPr>
            <w:r w:rsidRPr="00CE0641">
              <w:rPr>
                <w:rFonts w:asciiTheme="minorHAnsi" w:hAnsiTheme="minorHAnsi" w:cstheme="minorHAnsi"/>
                <w:b/>
                <w:bCs/>
                <w:sz w:val="20"/>
                <w:szCs w:val="20"/>
              </w:rPr>
              <w:t xml:space="preserve">INFORMATION SUBMITTED AND CONSIDERED BY THE </w:t>
            </w:r>
            <w:r w:rsidR="00423742" w:rsidRPr="00CE0641">
              <w:rPr>
                <w:rFonts w:asciiTheme="minorHAnsi" w:hAnsiTheme="minorHAnsi" w:cstheme="minorHAnsi"/>
                <w:b/>
                <w:bCs/>
                <w:sz w:val="20"/>
                <w:szCs w:val="20"/>
              </w:rPr>
              <w:t>BIDDER</w:t>
            </w:r>
            <w:r w:rsidRPr="00CE0641">
              <w:rPr>
                <w:rFonts w:asciiTheme="minorHAnsi" w:hAnsiTheme="minorHAnsi" w:cstheme="minorHAnsi"/>
                <w:b/>
                <w:bCs/>
                <w:sz w:val="20"/>
                <w:szCs w:val="20"/>
              </w:rPr>
              <w:t xml:space="preserve"> AS CONFIDENTIAL / COMMERCIALLY SENSITIVE UNDER FOI ACT 2000</w:t>
            </w:r>
          </w:p>
        </w:tc>
      </w:tr>
      <w:tr w:rsidR="00824CF4" w:rsidRPr="00CE0641" w14:paraId="3142C61B" w14:textId="77777777" w:rsidTr="39A8CA49">
        <w:tc>
          <w:tcPr>
            <w:tcW w:w="3228" w:type="dxa"/>
          </w:tcPr>
          <w:p w14:paraId="0A77626E" w14:textId="77777777" w:rsidR="00824CF4" w:rsidRPr="00CE0641" w:rsidRDefault="00824CF4" w:rsidP="002063DD">
            <w:pPr>
              <w:tabs>
                <w:tab w:val="left" w:pos="360"/>
              </w:tabs>
              <w:rPr>
                <w:rFonts w:asciiTheme="minorHAnsi" w:hAnsiTheme="minorHAnsi" w:cstheme="minorHAnsi"/>
                <w:sz w:val="20"/>
                <w:szCs w:val="20"/>
              </w:rPr>
            </w:pPr>
            <w:r w:rsidRPr="00CE0641">
              <w:rPr>
                <w:rFonts w:asciiTheme="minorHAnsi" w:hAnsiTheme="minorHAnsi" w:cstheme="minorHAnsi"/>
                <w:sz w:val="20"/>
                <w:szCs w:val="20"/>
              </w:rPr>
              <w:t>1.</w:t>
            </w:r>
            <w:r w:rsidRPr="00CE0641">
              <w:rPr>
                <w:rFonts w:asciiTheme="minorHAnsi" w:hAnsiTheme="minorHAnsi" w:cstheme="minorHAnsi"/>
                <w:sz w:val="20"/>
                <w:szCs w:val="20"/>
              </w:rPr>
              <w:tab/>
              <w:t>Document submitted</w:t>
            </w:r>
          </w:p>
        </w:tc>
        <w:tc>
          <w:tcPr>
            <w:tcW w:w="6878" w:type="dxa"/>
          </w:tcPr>
          <w:p w14:paraId="2107D86D" w14:textId="77777777" w:rsidR="00824CF4" w:rsidRPr="00CE0641" w:rsidRDefault="00824CF4" w:rsidP="002063DD">
            <w:pPr>
              <w:rPr>
                <w:rFonts w:asciiTheme="minorHAnsi" w:hAnsiTheme="minorHAnsi" w:cstheme="minorHAnsi"/>
                <w:sz w:val="20"/>
                <w:szCs w:val="20"/>
              </w:rPr>
            </w:pPr>
          </w:p>
          <w:p w14:paraId="4506857F" w14:textId="77777777" w:rsidR="00824CF4" w:rsidRPr="00CE0641" w:rsidRDefault="00824CF4" w:rsidP="002063DD">
            <w:pPr>
              <w:rPr>
                <w:rFonts w:asciiTheme="minorHAnsi" w:hAnsiTheme="minorHAnsi" w:cstheme="minorHAnsi"/>
                <w:sz w:val="20"/>
                <w:szCs w:val="20"/>
              </w:rPr>
            </w:pPr>
          </w:p>
          <w:p w14:paraId="263C1FF2" w14:textId="77777777" w:rsidR="00824CF4" w:rsidRPr="00CE0641" w:rsidRDefault="00824CF4" w:rsidP="002063DD">
            <w:pPr>
              <w:rPr>
                <w:rFonts w:asciiTheme="minorHAnsi" w:hAnsiTheme="minorHAnsi" w:cstheme="minorHAnsi"/>
                <w:sz w:val="20"/>
                <w:szCs w:val="20"/>
              </w:rPr>
            </w:pPr>
          </w:p>
          <w:p w14:paraId="6BA25357" w14:textId="77777777" w:rsidR="00824CF4" w:rsidRPr="00CE0641" w:rsidRDefault="00824CF4" w:rsidP="002063DD">
            <w:pPr>
              <w:rPr>
                <w:rFonts w:asciiTheme="minorHAnsi" w:hAnsiTheme="minorHAnsi" w:cstheme="minorHAnsi"/>
                <w:sz w:val="20"/>
                <w:szCs w:val="20"/>
              </w:rPr>
            </w:pPr>
          </w:p>
          <w:p w14:paraId="4D6414EF" w14:textId="77777777" w:rsidR="00824CF4" w:rsidRPr="00CE0641" w:rsidRDefault="00824CF4" w:rsidP="002063DD">
            <w:pPr>
              <w:rPr>
                <w:rFonts w:asciiTheme="minorHAnsi" w:hAnsiTheme="minorHAnsi" w:cstheme="minorHAnsi"/>
                <w:sz w:val="20"/>
                <w:szCs w:val="20"/>
              </w:rPr>
            </w:pPr>
          </w:p>
          <w:p w14:paraId="1383F70F" w14:textId="77777777" w:rsidR="00824CF4" w:rsidRPr="00CE0641" w:rsidRDefault="00824CF4" w:rsidP="002063DD">
            <w:pPr>
              <w:rPr>
                <w:rFonts w:asciiTheme="minorHAnsi" w:hAnsiTheme="minorHAnsi" w:cstheme="minorHAnsi"/>
                <w:sz w:val="20"/>
                <w:szCs w:val="20"/>
              </w:rPr>
            </w:pPr>
          </w:p>
          <w:p w14:paraId="48A9B2F2" w14:textId="77777777" w:rsidR="00824CF4" w:rsidRPr="00CE0641" w:rsidRDefault="00824CF4" w:rsidP="002063DD">
            <w:pPr>
              <w:rPr>
                <w:rFonts w:asciiTheme="minorHAnsi" w:hAnsiTheme="minorHAnsi" w:cstheme="minorHAnsi"/>
                <w:sz w:val="20"/>
                <w:szCs w:val="20"/>
              </w:rPr>
            </w:pPr>
          </w:p>
        </w:tc>
      </w:tr>
      <w:tr w:rsidR="00824CF4" w:rsidRPr="00CE0641" w14:paraId="2C7BE375" w14:textId="77777777" w:rsidTr="39A8CA49">
        <w:tc>
          <w:tcPr>
            <w:tcW w:w="3228" w:type="dxa"/>
          </w:tcPr>
          <w:p w14:paraId="69B6CBA1"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2.</w:t>
            </w:r>
            <w:r w:rsidRPr="00CE0641">
              <w:rPr>
                <w:rFonts w:asciiTheme="minorHAnsi" w:hAnsiTheme="minorHAnsi" w:cstheme="minorHAnsi"/>
                <w:sz w:val="20"/>
                <w:szCs w:val="20"/>
              </w:rPr>
              <w:tab/>
              <w:t>Section/paragraph of document</w:t>
            </w:r>
          </w:p>
        </w:tc>
        <w:tc>
          <w:tcPr>
            <w:tcW w:w="6878" w:type="dxa"/>
          </w:tcPr>
          <w:p w14:paraId="24AEC6D1" w14:textId="77777777" w:rsidR="00824CF4" w:rsidRPr="00CE0641" w:rsidRDefault="00824CF4" w:rsidP="002063DD">
            <w:pPr>
              <w:rPr>
                <w:rFonts w:asciiTheme="minorHAnsi" w:hAnsiTheme="minorHAnsi" w:cstheme="minorHAnsi"/>
                <w:sz w:val="20"/>
                <w:szCs w:val="20"/>
              </w:rPr>
            </w:pPr>
          </w:p>
          <w:p w14:paraId="600E05E8" w14:textId="77777777" w:rsidR="00824CF4" w:rsidRPr="00CE0641" w:rsidRDefault="00824CF4" w:rsidP="002063DD">
            <w:pPr>
              <w:rPr>
                <w:rFonts w:asciiTheme="minorHAnsi" w:hAnsiTheme="minorHAnsi" w:cstheme="minorHAnsi"/>
                <w:sz w:val="20"/>
                <w:szCs w:val="20"/>
              </w:rPr>
            </w:pPr>
          </w:p>
          <w:p w14:paraId="15058826" w14:textId="77777777" w:rsidR="00824CF4" w:rsidRPr="00CE0641" w:rsidRDefault="00824CF4" w:rsidP="002063DD">
            <w:pPr>
              <w:rPr>
                <w:rFonts w:asciiTheme="minorHAnsi" w:hAnsiTheme="minorHAnsi" w:cstheme="minorHAnsi"/>
                <w:sz w:val="20"/>
                <w:szCs w:val="20"/>
              </w:rPr>
            </w:pPr>
          </w:p>
          <w:p w14:paraId="1044DEBE" w14:textId="77777777" w:rsidR="00824CF4" w:rsidRPr="00CE0641" w:rsidRDefault="00824CF4" w:rsidP="002063DD">
            <w:pPr>
              <w:rPr>
                <w:rFonts w:asciiTheme="minorHAnsi" w:hAnsiTheme="minorHAnsi" w:cstheme="minorHAnsi"/>
                <w:sz w:val="20"/>
                <w:szCs w:val="20"/>
              </w:rPr>
            </w:pPr>
          </w:p>
          <w:p w14:paraId="3D21D6B2" w14:textId="77777777" w:rsidR="00824CF4" w:rsidRPr="00CE0641" w:rsidRDefault="00824CF4" w:rsidP="002063DD">
            <w:pPr>
              <w:rPr>
                <w:rFonts w:asciiTheme="minorHAnsi" w:hAnsiTheme="minorHAnsi" w:cstheme="minorHAnsi"/>
                <w:sz w:val="20"/>
                <w:szCs w:val="20"/>
              </w:rPr>
            </w:pPr>
          </w:p>
          <w:p w14:paraId="563642EE" w14:textId="77777777" w:rsidR="00824CF4" w:rsidRPr="00CE0641" w:rsidRDefault="00824CF4" w:rsidP="002063DD">
            <w:pPr>
              <w:rPr>
                <w:rFonts w:asciiTheme="minorHAnsi" w:hAnsiTheme="minorHAnsi" w:cstheme="minorHAnsi"/>
                <w:sz w:val="20"/>
                <w:szCs w:val="20"/>
              </w:rPr>
            </w:pPr>
          </w:p>
          <w:p w14:paraId="7AB27D3F" w14:textId="77777777" w:rsidR="00824CF4" w:rsidRPr="00CE0641" w:rsidRDefault="00824CF4" w:rsidP="002063DD">
            <w:pPr>
              <w:rPr>
                <w:rFonts w:asciiTheme="minorHAnsi" w:hAnsiTheme="minorHAnsi" w:cstheme="minorHAnsi"/>
                <w:sz w:val="20"/>
                <w:szCs w:val="20"/>
              </w:rPr>
            </w:pPr>
          </w:p>
        </w:tc>
      </w:tr>
      <w:tr w:rsidR="00824CF4" w:rsidRPr="00CE0641" w14:paraId="73380B6C" w14:textId="77777777" w:rsidTr="39A8CA49">
        <w:tc>
          <w:tcPr>
            <w:tcW w:w="3228" w:type="dxa"/>
          </w:tcPr>
          <w:p w14:paraId="27D1C5DD"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3.</w:t>
            </w:r>
            <w:r w:rsidRPr="00CE0641">
              <w:rPr>
                <w:rFonts w:asciiTheme="minorHAnsi" w:hAnsiTheme="minorHAnsi" w:cstheme="minorHAnsi"/>
                <w:sz w:val="20"/>
                <w:szCs w:val="20"/>
              </w:rPr>
              <w:tab/>
              <w:t>Specify the Information/wording considered to be confidential/ commercially sensitive</w:t>
            </w:r>
          </w:p>
        </w:tc>
        <w:tc>
          <w:tcPr>
            <w:tcW w:w="6878" w:type="dxa"/>
          </w:tcPr>
          <w:p w14:paraId="35A07844" w14:textId="77777777" w:rsidR="00824CF4" w:rsidRPr="00CE0641" w:rsidRDefault="00824CF4" w:rsidP="002063DD">
            <w:pPr>
              <w:rPr>
                <w:rFonts w:asciiTheme="minorHAnsi" w:hAnsiTheme="minorHAnsi" w:cstheme="minorHAnsi"/>
                <w:sz w:val="20"/>
                <w:szCs w:val="20"/>
              </w:rPr>
            </w:pPr>
          </w:p>
          <w:p w14:paraId="68329F65" w14:textId="77777777" w:rsidR="00824CF4" w:rsidRPr="00CE0641" w:rsidRDefault="00824CF4" w:rsidP="002063DD">
            <w:pPr>
              <w:rPr>
                <w:rFonts w:asciiTheme="minorHAnsi" w:hAnsiTheme="minorHAnsi" w:cstheme="minorHAnsi"/>
                <w:sz w:val="20"/>
                <w:szCs w:val="20"/>
              </w:rPr>
            </w:pPr>
          </w:p>
          <w:p w14:paraId="7919C599" w14:textId="77777777" w:rsidR="00824CF4" w:rsidRPr="00CE0641" w:rsidRDefault="00824CF4" w:rsidP="002063DD">
            <w:pPr>
              <w:rPr>
                <w:rFonts w:asciiTheme="minorHAnsi" w:hAnsiTheme="minorHAnsi" w:cstheme="minorHAnsi"/>
                <w:sz w:val="20"/>
                <w:szCs w:val="20"/>
              </w:rPr>
            </w:pPr>
          </w:p>
          <w:p w14:paraId="6CBE6B9A" w14:textId="77777777" w:rsidR="00824CF4" w:rsidRPr="00CE0641" w:rsidRDefault="00824CF4" w:rsidP="002063DD">
            <w:pPr>
              <w:rPr>
                <w:rFonts w:asciiTheme="minorHAnsi" w:hAnsiTheme="minorHAnsi" w:cstheme="minorHAnsi"/>
                <w:sz w:val="20"/>
                <w:szCs w:val="20"/>
              </w:rPr>
            </w:pPr>
          </w:p>
          <w:p w14:paraId="6032D7DF" w14:textId="77777777" w:rsidR="00824CF4" w:rsidRPr="00CE0641" w:rsidRDefault="00824CF4" w:rsidP="002063DD">
            <w:pPr>
              <w:rPr>
                <w:rFonts w:asciiTheme="minorHAnsi" w:hAnsiTheme="minorHAnsi" w:cstheme="minorHAnsi"/>
                <w:sz w:val="20"/>
                <w:szCs w:val="20"/>
              </w:rPr>
            </w:pPr>
          </w:p>
          <w:p w14:paraId="199079A1" w14:textId="77777777" w:rsidR="00824CF4" w:rsidRPr="00CE0641" w:rsidRDefault="00824CF4" w:rsidP="002063DD">
            <w:pPr>
              <w:rPr>
                <w:rFonts w:asciiTheme="minorHAnsi" w:hAnsiTheme="minorHAnsi" w:cstheme="minorHAnsi"/>
                <w:sz w:val="20"/>
                <w:szCs w:val="20"/>
              </w:rPr>
            </w:pPr>
          </w:p>
          <w:p w14:paraId="5696D361" w14:textId="77777777" w:rsidR="00824CF4" w:rsidRPr="00CE0641" w:rsidRDefault="00824CF4" w:rsidP="002063DD">
            <w:pPr>
              <w:rPr>
                <w:rFonts w:asciiTheme="minorHAnsi" w:hAnsiTheme="minorHAnsi" w:cstheme="minorHAnsi"/>
                <w:sz w:val="20"/>
                <w:szCs w:val="20"/>
              </w:rPr>
            </w:pPr>
          </w:p>
        </w:tc>
      </w:tr>
      <w:tr w:rsidR="00824CF4" w:rsidRPr="00CE0641" w14:paraId="2DC78100" w14:textId="77777777" w:rsidTr="39A8CA49">
        <w:tc>
          <w:tcPr>
            <w:tcW w:w="3228" w:type="dxa"/>
          </w:tcPr>
          <w:p w14:paraId="481B309C"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4.</w:t>
            </w:r>
            <w:r w:rsidRPr="00CE0641">
              <w:rPr>
                <w:rFonts w:asciiTheme="minorHAnsi" w:hAnsiTheme="minorHAnsi" w:cstheme="minorHAnsi"/>
                <w:sz w:val="20"/>
                <w:szCs w:val="20"/>
              </w:rPr>
              <w:tab/>
              <w:t>Reasons/ justifications for Information being confidential/ commercially sensitive</w:t>
            </w:r>
            <w:r w:rsidRPr="00CE0641">
              <w:rPr>
                <w:rFonts w:asciiTheme="minorHAnsi" w:hAnsiTheme="minorHAnsi" w:cstheme="minorHAnsi"/>
                <w:sz w:val="20"/>
                <w:szCs w:val="20"/>
              </w:rPr>
              <w:tab/>
            </w:r>
          </w:p>
        </w:tc>
        <w:tc>
          <w:tcPr>
            <w:tcW w:w="6878" w:type="dxa"/>
          </w:tcPr>
          <w:p w14:paraId="5624AC9C" w14:textId="77777777" w:rsidR="00824CF4" w:rsidRPr="00CE0641" w:rsidRDefault="00824CF4" w:rsidP="002063DD">
            <w:pPr>
              <w:rPr>
                <w:rFonts w:asciiTheme="minorHAnsi" w:hAnsiTheme="minorHAnsi" w:cstheme="minorHAnsi"/>
                <w:sz w:val="20"/>
                <w:szCs w:val="20"/>
              </w:rPr>
            </w:pPr>
          </w:p>
          <w:p w14:paraId="57FEB1A4" w14:textId="77777777" w:rsidR="00824CF4" w:rsidRPr="00CE0641" w:rsidRDefault="00824CF4" w:rsidP="002063DD">
            <w:pPr>
              <w:rPr>
                <w:rFonts w:asciiTheme="minorHAnsi" w:hAnsiTheme="minorHAnsi" w:cstheme="minorHAnsi"/>
                <w:sz w:val="20"/>
                <w:szCs w:val="20"/>
              </w:rPr>
            </w:pPr>
          </w:p>
          <w:p w14:paraId="60F1B9AB" w14:textId="77777777" w:rsidR="00824CF4" w:rsidRPr="00CE0641" w:rsidRDefault="00824CF4" w:rsidP="002063DD">
            <w:pPr>
              <w:rPr>
                <w:rFonts w:asciiTheme="minorHAnsi" w:hAnsiTheme="minorHAnsi" w:cstheme="minorHAnsi"/>
                <w:sz w:val="20"/>
                <w:szCs w:val="20"/>
              </w:rPr>
            </w:pPr>
          </w:p>
          <w:p w14:paraId="346CADD6" w14:textId="77777777" w:rsidR="00824CF4" w:rsidRPr="00CE0641" w:rsidRDefault="00824CF4" w:rsidP="002063DD">
            <w:pPr>
              <w:rPr>
                <w:rFonts w:asciiTheme="minorHAnsi" w:hAnsiTheme="minorHAnsi" w:cstheme="minorHAnsi"/>
                <w:sz w:val="20"/>
                <w:szCs w:val="20"/>
              </w:rPr>
            </w:pPr>
          </w:p>
          <w:p w14:paraId="4855C6FB" w14:textId="77777777" w:rsidR="00824CF4" w:rsidRPr="00CE0641" w:rsidRDefault="00824CF4" w:rsidP="002063DD">
            <w:pPr>
              <w:rPr>
                <w:rFonts w:asciiTheme="minorHAnsi" w:hAnsiTheme="minorHAnsi" w:cstheme="minorHAnsi"/>
                <w:sz w:val="20"/>
                <w:szCs w:val="20"/>
              </w:rPr>
            </w:pPr>
          </w:p>
          <w:p w14:paraId="1DBF55AA" w14:textId="77777777" w:rsidR="00824CF4" w:rsidRPr="00CE0641" w:rsidRDefault="00824CF4" w:rsidP="002063DD">
            <w:pPr>
              <w:rPr>
                <w:rFonts w:asciiTheme="minorHAnsi" w:hAnsiTheme="minorHAnsi" w:cstheme="minorHAnsi"/>
                <w:sz w:val="20"/>
                <w:szCs w:val="20"/>
              </w:rPr>
            </w:pPr>
          </w:p>
          <w:p w14:paraId="5046235D" w14:textId="77777777" w:rsidR="00824CF4" w:rsidRPr="00CE0641" w:rsidRDefault="00824CF4" w:rsidP="002063DD">
            <w:pPr>
              <w:rPr>
                <w:rFonts w:asciiTheme="minorHAnsi" w:hAnsiTheme="minorHAnsi" w:cstheme="minorHAnsi"/>
                <w:sz w:val="20"/>
                <w:szCs w:val="20"/>
              </w:rPr>
            </w:pPr>
          </w:p>
        </w:tc>
      </w:tr>
      <w:tr w:rsidR="00824CF4" w:rsidRPr="00CE0641" w14:paraId="1E7A261E" w14:textId="77777777" w:rsidTr="39A8CA49">
        <w:tc>
          <w:tcPr>
            <w:tcW w:w="3228" w:type="dxa"/>
          </w:tcPr>
          <w:p w14:paraId="59ACAB26"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5.</w:t>
            </w:r>
            <w:r w:rsidRPr="00CE0641">
              <w:rPr>
                <w:rFonts w:asciiTheme="minorHAnsi" w:hAnsiTheme="minorHAnsi" w:cstheme="minorHAnsi"/>
                <w:sz w:val="20"/>
                <w:szCs w:val="20"/>
              </w:rPr>
              <w:tab/>
              <w:t>Timescale which information under (3) shall be confidential</w:t>
            </w:r>
          </w:p>
        </w:tc>
        <w:tc>
          <w:tcPr>
            <w:tcW w:w="6878" w:type="dxa"/>
          </w:tcPr>
          <w:p w14:paraId="502EBBF4" w14:textId="77777777" w:rsidR="00824CF4" w:rsidRPr="00CE0641" w:rsidRDefault="00824CF4" w:rsidP="002063DD">
            <w:pPr>
              <w:rPr>
                <w:rFonts w:asciiTheme="minorHAnsi" w:hAnsiTheme="minorHAnsi" w:cstheme="minorHAnsi"/>
                <w:sz w:val="20"/>
                <w:szCs w:val="20"/>
              </w:rPr>
            </w:pPr>
          </w:p>
          <w:p w14:paraId="2BED4FBE" w14:textId="77777777" w:rsidR="00824CF4" w:rsidRPr="00CE0641" w:rsidRDefault="00824CF4" w:rsidP="002063DD">
            <w:pPr>
              <w:rPr>
                <w:rFonts w:asciiTheme="minorHAnsi" w:hAnsiTheme="minorHAnsi" w:cstheme="minorHAnsi"/>
                <w:sz w:val="20"/>
                <w:szCs w:val="20"/>
              </w:rPr>
            </w:pPr>
          </w:p>
          <w:p w14:paraId="4A18E62B" w14:textId="77777777" w:rsidR="00824CF4" w:rsidRPr="00CE0641" w:rsidRDefault="00824CF4" w:rsidP="002063DD">
            <w:pPr>
              <w:rPr>
                <w:rFonts w:asciiTheme="minorHAnsi" w:hAnsiTheme="minorHAnsi" w:cstheme="minorHAnsi"/>
                <w:sz w:val="20"/>
                <w:szCs w:val="20"/>
              </w:rPr>
            </w:pPr>
          </w:p>
          <w:p w14:paraId="3842D7AA" w14:textId="77777777" w:rsidR="00824CF4" w:rsidRPr="00CE0641" w:rsidRDefault="00824CF4" w:rsidP="002063DD">
            <w:pPr>
              <w:rPr>
                <w:rFonts w:asciiTheme="minorHAnsi" w:hAnsiTheme="minorHAnsi" w:cstheme="minorHAnsi"/>
                <w:sz w:val="20"/>
                <w:szCs w:val="20"/>
              </w:rPr>
            </w:pPr>
          </w:p>
          <w:p w14:paraId="775858A4" w14:textId="77777777" w:rsidR="00824CF4" w:rsidRPr="00CE0641" w:rsidRDefault="00824CF4" w:rsidP="002063DD">
            <w:pPr>
              <w:rPr>
                <w:rFonts w:asciiTheme="minorHAnsi" w:hAnsiTheme="minorHAnsi" w:cstheme="minorHAnsi"/>
                <w:sz w:val="20"/>
                <w:szCs w:val="20"/>
              </w:rPr>
            </w:pPr>
          </w:p>
          <w:p w14:paraId="134D7B26" w14:textId="77777777" w:rsidR="00824CF4" w:rsidRPr="00CE0641" w:rsidRDefault="00824CF4" w:rsidP="002063DD">
            <w:pPr>
              <w:rPr>
                <w:rFonts w:asciiTheme="minorHAnsi" w:hAnsiTheme="minorHAnsi" w:cstheme="minorHAnsi"/>
                <w:sz w:val="20"/>
                <w:szCs w:val="20"/>
              </w:rPr>
            </w:pPr>
          </w:p>
        </w:tc>
      </w:tr>
      <w:tr w:rsidR="00824CF4" w:rsidRPr="00CE0641" w14:paraId="15E1E888" w14:textId="77777777" w:rsidTr="39A8CA49">
        <w:tc>
          <w:tcPr>
            <w:tcW w:w="3228" w:type="dxa"/>
          </w:tcPr>
          <w:p w14:paraId="4F15010C" w14:textId="527B53DB" w:rsidR="00824CF4" w:rsidRPr="00CE0641" w:rsidRDefault="00824CF4" w:rsidP="39A8CA49">
            <w:pPr>
              <w:tabs>
                <w:tab w:val="left" w:pos="360"/>
              </w:tabs>
              <w:rPr>
                <w:rFonts w:asciiTheme="minorHAnsi" w:hAnsiTheme="minorHAnsi" w:cstheme="minorBidi"/>
                <w:sz w:val="20"/>
                <w:szCs w:val="20"/>
              </w:rPr>
            </w:pPr>
            <w:r w:rsidRPr="39A8CA49">
              <w:rPr>
                <w:rFonts w:asciiTheme="minorHAnsi" w:hAnsiTheme="minorHAnsi" w:cstheme="minorBidi"/>
                <w:sz w:val="20"/>
                <w:szCs w:val="20"/>
              </w:rPr>
              <w:t>6.</w:t>
            </w:r>
            <w:r>
              <w:tab/>
            </w:r>
            <w:r w:rsidRPr="39A8CA49">
              <w:rPr>
                <w:rFonts w:asciiTheme="minorHAnsi" w:hAnsiTheme="minorHAnsi" w:cstheme="minorBidi"/>
                <w:sz w:val="20"/>
                <w:szCs w:val="20"/>
              </w:rPr>
              <w:t>Specify Exemption</w:t>
            </w:r>
            <w:r w:rsidR="3A410548" w:rsidRPr="39A8CA49">
              <w:rPr>
                <w:rFonts w:asciiTheme="minorHAnsi" w:hAnsiTheme="minorHAnsi" w:cstheme="minorBidi"/>
                <w:sz w:val="20"/>
                <w:szCs w:val="20"/>
              </w:rPr>
              <w:t>,</w:t>
            </w:r>
            <w:r>
              <w:tab/>
            </w:r>
            <w:r w:rsidRPr="39A8CA49">
              <w:rPr>
                <w:rFonts w:asciiTheme="minorHAnsi" w:hAnsiTheme="minorHAnsi" w:cstheme="minorBidi"/>
                <w:sz w:val="20"/>
                <w:szCs w:val="20"/>
              </w:rPr>
              <w:t xml:space="preserve">Confidential or </w:t>
            </w:r>
            <w:r>
              <w:tab/>
            </w:r>
            <w:r w:rsidRPr="39A8CA49">
              <w:rPr>
                <w:rFonts w:asciiTheme="minorHAnsi" w:hAnsiTheme="minorHAnsi" w:cstheme="minorBidi"/>
                <w:sz w:val="20"/>
                <w:szCs w:val="20"/>
              </w:rPr>
              <w:t>Commercially Sensitive</w:t>
            </w:r>
          </w:p>
        </w:tc>
        <w:tc>
          <w:tcPr>
            <w:tcW w:w="6878" w:type="dxa"/>
          </w:tcPr>
          <w:p w14:paraId="73D61361" w14:textId="77777777" w:rsidR="00824CF4" w:rsidRPr="00CE0641" w:rsidRDefault="00824CF4" w:rsidP="002063DD">
            <w:pPr>
              <w:rPr>
                <w:rFonts w:asciiTheme="minorHAnsi" w:hAnsiTheme="minorHAnsi" w:cstheme="minorHAnsi"/>
                <w:sz w:val="20"/>
                <w:szCs w:val="20"/>
              </w:rPr>
            </w:pPr>
          </w:p>
          <w:p w14:paraId="76B27143" w14:textId="77777777" w:rsidR="00824CF4" w:rsidRPr="00CE0641" w:rsidRDefault="00824CF4" w:rsidP="002063DD">
            <w:pPr>
              <w:rPr>
                <w:rFonts w:asciiTheme="minorHAnsi" w:hAnsiTheme="minorHAnsi" w:cstheme="minorHAnsi"/>
                <w:sz w:val="20"/>
                <w:szCs w:val="20"/>
              </w:rPr>
            </w:pPr>
          </w:p>
          <w:p w14:paraId="36B00F73" w14:textId="77777777" w:rsidR="00824CF4" w:rsidRPr="00CE0641" w:rsidRDefault="00824CF4" w:rsidP="002063DD">
            <w:pPr>
              <w:rPr>
                <w:rFonts w:asciiTheme="minorHAnsi" w:hAnsiTheme="minorHAnsi" w:cstheme="minorHAnsi"/>
                <w:sz w:val="20"/>
                <w:szCs w:val="20"/>
              </w:rPr>
            </w:pPr>
          </w:p>
          <w:p w14:paraId="1B4D8F36" w14:textId="77777777" w:rsidR="00824CF4" w:rsidRPr="00CE0641" w:rsidRDefault="00824CF4" w:rsidP="002063DD">
            <w:pPr>
              <w:rPr>
                <w:rFonts w:asciiTheme="minorHAnsi" w:hAnsiTheme="minorHAnsi" w:cstheme="minorHAnsi"/>
                <w:sz w:val="20"/>
                <w:szCs w:val="20"/>
              </w:rPr>
            </w:pPr>
          </w:p>
          <w:p w14:paraId="097BDBB1" w14:textId="77777777" w:rsidR="00824CF4" w:rsidRPr="00CE0641" w:rsidRDefault="00824CF4" w:rsidP="002063DD">
            <w:pPr>
              <w:rPr>
                <w:rFonts w:asciiTheme="minorHAnsi" w:hAnsiTheme="minorHAnsi" w:cstheme="minorHAnsi"/>
                <w:sz w:val="20"/>
                <w:szCs w:val="20"/>
              </w:rPr>
            </w:pPr>
          </w:p>
          <w:p w14:paraId="6FA7DD4E" w14:textId="77777777" w:rsidR="00824CF4" w:rsidRPr="00CE0641" w:rsidRDefault="00824CF4" w:rsidP="002063DD">
            <w:pPr>
              <w:rPr>
                <w:rFonts w:asciiTheme="minorHAnsi" w:hAnsiTheme="minorHAnsi" w:cstheme="minorHAnsi"/>
                <w:sz w:val="20"/>
                <w:szCs w:val="20"/>
              </w:rPr>
            </w:pPr>
          </w:p>
        </w:tc>
      </w:tr>
    </w:tbl>
    <w:p w14:paraId="16A2722A" w14:textId="77777777" w:rsidR="00824CF4" w:rsidRPr="00CE0641" w:rsidRDefault="00824CF4" w:rsidP="00824CF4">
      <w:pPr>
        <w:rPr>
          <w:rFonts w:asciiTheme="minorHAnsi" w:hAnsiTheme="minorHAnsi" w:cstheme="minorHAnsi"/>
          <w:sz w:val="20"/>
          <w:szCs w:val="20"/>
        </w:rPr>
      </w:pPr>
    </w:p>
    <w:p w14:paraId="7102770B" w14:textId="77777777" w:rsidR="00824CF4" w:rsidRPr="00CE0641" w:rsidRDefault="00423742" w:rsidP="00824CF4">
      <w:pPr>
        <w:pStyle w:val="BodyText"/>
        <w:jc w:val="center"/>
        <w:rPr>
          <w:rFonts w:asciiTheme="minorHAnsi" w:hAnsiTheme="minorHAnsi" w:cstheme="minorHAnsi"/>
          <w:sz w:val="20"/>
          <w:szCs w:val="20"/>
        </w:rPr>
      </w:pPr>
      <w:r w:rsidRPr="00CE0641">
        <w:rPr>
          <w:rFonts w:asciiTheme="minorHAnsi" w:hAnsiTheme="minorHAnsi" w:cstheme="minorHAnsi"/>
          <w:sz w:val="20"/>
          <w:szCs w:val="20"/>
        </w:rPr>
        <w:t>Bidd</w:t>
      </w:r>
      <w:r w:rsidR="00824CF4" w:rsidRPr="00CE0641">
        <w:rPr>
          <w:rFonts w:asciiTheme="minorHAnsi" w:hAnsiTheme="minorHAnsi" w:cstheme="minorHAnsi"/>
          <w:sz w:val="20"/>
          <w:szCs w:val="20"/>
        </w:rPr>
        <w:t>ers should copy this schedule and submit additional sheets if necessary.</w:t>
      </w:r>
    </w:p>
    <w:p w14:paraId="069DCD45" w14:textId="77777777" w:rsidR="00824CF4" w:rsidRPr="00CE0641" w:rsidRDefault="00824CF4" w:rsidP="00824CF4">
      <w:pPr>
        <w:rPr>
          <w:rFonts w:asciiTheme="minorHAnsi" w:hAnsiTheme="minorHAnsi" w:cstheme="minorHAnsi"/>
          <w:sz w:val="20"/>
          <w:szCs w:val="20"/>
        </w:rPr>
      </w:pPr>
    </w:p>
    <w:p w14:paraId="6ED895AC" w14:textId="6A1C04A1" w:rsidR="00824CF4" w:rsidRPr="00CE0641" w:rsidRDefault="00824CF4" w:rsidP="78F8D989">
      <w:pPr>
        <w:pStyle w:val="Heading1"/>
        <w:spacing w:line="259" w:lineRule="auto"/>
        <w:rPr>
          <w:rFonts w:asciiTheme="minorHAnsi" w:hAnsiTheme="minorHAnsi" w:cstheme="minorBidi"/>
          <w:sz w:val="20"/>
          <w:szCs w:val="20"/>
        </w:rPr>
      </w:pPr>
      <w:bookmarkStart w:id="6" w:name="_Toc423726900"/>
      <w:r w:rsidRPr="0BAE2A22">
        <w:rPr>
          <w:rFonts w:asciiTheme="minorHAnsi" w:hAnsiTheme="minorHAnsi" w:cstheme="minorBidi"/>
          <w:sz w:val="20"/>
          <w:szCs w:val="20"/>
        </w:rPr>
        <w:br w:type="page"/>
      </w:r>
      <w:bookmarkStart w:id="7" w:name="_Toc193186625"/>
      <w:bookmarkStart w:id="8" w:name="_Toc198232103"/>
      <w:r w:rsidRPr="0BAE2A22">
        <w:rPr>
          <w:rFonts w:asciiTheme="minorHAnsi" w:hAnsiTheme="minorHAnsi" w:cstheme="minorBidi"/>
          <w:sz w:val="20"/>
          <w:szCs w:val="20"/>
        </w:rPr>
        <w:lastRenderedPageBreak/>
        <w:t xml:space="preserve">SECTION </w:t>
      </w:r>
      <w:r w:rsidR="008569AA" w:rsidRPr="0BAE2A22">
        <w:rPr>
          <w:rFonts w:asciiTheme="minorHAnsi" w:hAnsiTheme="minorHAnsi" w:cstheme="minorBidi"/>
          <w:sz w:val="20"/>
          <w:szCs w:val="20"/>
        </w:rPr>
        <w:t>4</w:t>
      </w:r>
      <w:r w:rsidRPr="0BAE2A22">
        <w:rPr>
          <w:rFonts w:asciiTheme="minorHAnsi" w:hAnsiTheme="minorHAnsi" w:cstheme="minorBidi"/>
          <w:sz w:val="20"/>
          <w:szCs w:val="20"/>
        </w:rPr>
        <w:t xml:space="preserve"> - SCHEDULE OF PRICES</w:t>
      </w:r>
      <w:bookmarkEnd w:id="7"/>
      <w:r w:rsidRPr="0BAE2A22">
        <w:rPr>
          <w:rFonts w:asciiTheme="minorHAnsi" w:hAnsiTheme="minorHAnsi" w:cstheme="minorBidi"/>
          <w:sz w:val="20"/>
          <w:szCs w:val="20"/>
        </w:rPr>
        <w:t xml:space="preserve"> AND </w:t>
      </w:r>
      <w:r w:rsidR="30A99DD7" w:rsidRPr="0BAE2A22">
        <w:rPr>
          <w:rFonts w:asciiTheme="minorHAnsi" w:hAnsiTheme="minorHAnsi" w:cstheme="minorBidi"/>
          <w:sz w:val="20"/>
          <w:szCs w:val="20"/>
        </w:rPr>
        <w:t>TECHNICAL</w:t>
      </w:r>
      <w:r w:rsidRPr="0BAE2A22">
        <w:rPr>
          <w:rFonts w:asciiTheme="minorHAnsi" w:hAnsiTheme="minorHAnsi" w:cstheme="minorBidi"/>
          <w:sz w:val="20"/>
          <w:szCs w:val="20"/>
        </w:rPr>
        <w:t xml:space="preserve"> ASSESSMENT</w:t>
      </w:r>
      <w:bookmarkEnd w:id="6"/>
      <w:bookmarkEnd w:id="8"/>
    </w:p>
    <w:p w14:paraId="12A43739" w14:textId="7C168319" w:rsidR="00F2023D" w:rsidRPr="009921A9" w:rsidRDefault="00F2023D" w:rsidP="00824CF4">
      <w:pPr>
        <w:rPr>
          <w:rFonts w:asciiTheme="minorHAnsi" w:hAnsiTheme="minorHAnsi" w:cstheme="minorHAnsi"/>
          <w:b/>
          <w:sz w:val="20"/>
          <w:szCs w:val="20"/>
        </w:rPr>
      </w:pPr>
      <w:r w:rsidRPr="00F2023D">
        <w:rPr>
          <w:rFonts w:asciiTheme="minorHAnsi" w:hAnsiTheme="minorHAnsi" w:cstheme="minorHAnsi"/>
          <w:b/>
          <w:sz w:val="20"/>
          <w:szCs w:val="20"/>
        </w:rPr>
        <w:t xml:space="preserve">PA23GPAGST5: </w:t>
      </w:r>
      <w:r w:rsidR="00BC166D" w:rsidRPr="00BC166D">
        <w:rPr>
          <w:rFonts w:asciiTheme="minorHAnsi" w:hAnsiTheme="minorHAnsi" w:cstheme="minorHAnsi"/>
          <w:b/>
          <w:sz w:val="20"/>
          <w:szCs w:val="20"/>
        </w:rPr>
        <w:t>SERVICING, MAINTENANCE AND REPLACEMENT OF HEATING AND CATERING EQUIPMENT</w:t>
      </w:r>
    </w:p>
    <w:p w14:paraId="51368D8D" w14:textId="4A1DEE13" w:rsidR="00824CF4" w:rsidRPr="00CE0641" w:rsidRDefault="00093A91" w:rsidP="00824CF4">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8241" behindDoc="0" locked="0" layoutInCell="1" allowOverlap="1" wp14:anchorId="2B42DAC1" wp14:editId="551963FE">
                <wp:simplePos x="0" y="0"/>
                <wp:positionH relativeFrom="column">
                  <wp:posOffset>0</wp:posOffset>
                </wp:positionH>
                <wp:positionV relativeFrom="paragraph">
                  <wp:posOffset>91440</wp:posOffset>
                </wp:positionV>
                <wp:extent cx="6248400" cy="0"/>
                <wp:effectExtent l="9525" t="5715" r="9525"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6AF3" id="Line 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4E13663" w14:textId="77777777" w:rsidR="00824CF4" w:rsidRPr="00CE0641" w:rsidRDefault="00824CF4" w:rsidP="00824CF4">
      <w:pPr>
        <w:rPr>
          <w:rFonts w:asciiTheme="minorHAnsi" w:hAnsiTheme="minorHAnsi" w:cstheme="minorHAnsi"/>
          <w:sz w:val="20"/>
          <w:szCs w:val="20"/>
        </w:rPr>
      </w:pPr>
    </w:p>
    <w:p w14:paraId="3EF0377A" w14:textId="0E34B3FC"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I/We the undersigned hereby offer to provide the services described or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for the following costs, </w:t>
      </w:r>
      <w:r w:rsidR="009921A9">
        <w:rPr>
          <w:rFonts w:asciiTheme="minorHAnsi" w:hAnsiTheme="minorHAnsi" w:cstheme="minorHAnsi"/>
          <w:sz w:val="20"/>
          <w:szCs w:val="20"/>
        </w:rPr>
        <w:t>inclusive</w:t>
      </w:r>
      <w:r w:rsidRPr="00CE0641">
        <w:rPr>
          <w:rFonts w:asciiTheme="minorHAnsi" w:hAnsiTheme="minorHAnsi" w:cstheme="minorHAnsi"/>
          <w:sz w:val="20"/>
          <w:szCs w:val="20"/>
        </w:rPr>
        <w:t xml:space="preserve"> of value added tax:</w:t>
      </w:r>
    </w:p>
    <w:p w14:paraId="208D100D"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(all costs to be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d in pounds sterling)</w:t>
      </w:r>
    </w:p>
    <w:p w14:paraId="5EAD7632" w14:textId="77777777" w:rsidR="00824CF4" w:rsidRPr="00CE0641" w:rsidRDefault="00824CF4" w:rsidP="00824CF4">
      <w:pPr>
        <w:rPr>
          <w:rFonts w:asciiTheme="minorHAnsi" w:hAnsiTheme="minorHAnsi" w:cstheme="minorHAnsi"/>
          <w:sz w:val="20"/>
          <w:szCs w:val="20"/>
        </w:rPr>
      </w:pPr>
    </w:p>
    <w:p w14:paraId="233AE457" w14:textId="5BF36C58" w:rsidR="00D354C8" w:rsidRPr="00AB32D7" w:rsidRDefault="00AB32D7" w:rsidP="00824CF4">
      <w:pPr>
        <w:rPr>
          <w:rFonts w:asciiTheme="minorHAnsi" w:hAnsiTheme="minorHAnsi" w:cstheme="minorHAnsi"/>
          <w:sz w:val="20"/>
          <w:szCs w:val="20"/>
        </w:rPr>
      </w:pPr>
      <w:r w:rsidRPr="00AB32D7">
        <w:rPr>
          <w:rFonts w:asciiTheme="minorHAnsi" w:hAnsiTheme="minorHAnsi" w:cstheme="minorHAnsi"/>
          <w:sz w:val="20"/>
          <w:szCs w:val="20"/>
        </w:rPr>
        <w:t>Suppliers must complete and submit Appendix F – Pricing schedule.</w:t>
      </w:r>
    </w:p>
    <w:p w14:paraId="0D519B8C" w14:textId="77777777" w:rsidR="00AB32D7" w:rsidRPr="00CE0641" w:rsidRDefault="00AB32D7" w:rsidP="00824CF4">
      <w:pPr>
        <w:rPr>
          <w:rFonts w:asciiTheme="minorHAnsi" w:hAnsiTheme="minorHAnsi" w:cstheme="minorHAnsi"/>
          <w:sz w:val="20"/>
          <w:szCs w:val="20"/>
        </w:rPr>
      </w:pPr>
    </w:p>
    <w:p w14:paraId="07476E4B" w14:textId="6C9D78E0"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w:t>
      </w:r>
      <w:r w:rsidRPr="00CE0641">
        <w:rPr>
          <w:rFonts w:asciiTheme="minorHAnsi" w:hAnsiTheme="minorHAnsi" w:cstheme="minorHAnsi"/>
          <w:sz w:val="20"/>
          <w:szCs w:val="20"/>
        </w:rPr>
        <w:tab/>
        <w:t>Settlement Term</w:t>
      </w:r>
      <w:r w:rsidR="00D354C8">
        <w:rPr>
          <w:rFonts w:asciiTheme="minorHAnsi" w:hAnsiTheme="minorHAnsi" w:cstheme="minorHAnsi"/>
          <w:sz w:val="20"/>
          <w:szCs w:val="20"/>
        </w:rPr>
        <w:t>s – 30 days</w:t>
      </w:r>
    </w:p>
    <w:p w14:paraId="5A5ED4E3" w14:textId="2C8E31F6"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ii)</w:t>
      </w:r>
      <w:r w:rsidRPr="00CE0641">
        <w:rPr>
          <w:rFonts w:asciiTheme="minorHAnsi" w:hAnsiTheme="minorHAnsi" w:cstheme="minorHAnsi"/>
          <w:sz w:val="20"/>
          <w:szCs w:val="20"/>
        </w:rPr>
        <w:tab/>
        <w:t>Period price will remain firm from commencement of Contract</w:t>
      </w:r>
      <w:r w:rsidR="00D354C8">
        <w:rPr>
          <w:rFonts w:asciiTheme="minorHAnsi" w:hAnsiTheme="minorHAnsi" w:cstheme="minorHAnsi"/>
          <w:sz w:val="20"/>
          <w:szCs w:val="20"/>
        </w:rPr>
        <w:t xml:space="preserve"> – 2 years </w:t>
      </w:r>
      <w:r w:rsidRPr="00CE0641">
        <w:rPr>
          <w:rFonts w:asciiTheme="minorHAnsi" w:hAnsiTheme="minorHAnsi" w:cstheme="minorHAnsi"/>
          <w:sz w:val="20"/>
          <w:szCs w:val="20"/>
        </w:rPr>
        <w:tab/>
      </w:r>
    </w:p>
    <w:p w14:paraId="03D0B4F6" w14:textId="733148FD" w:rsidR="00824CF4" w:rsidRPr="00905764" w:rsidRDefault="00824CF4" w:rsidP="00D354C8">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 xml:space="preserve">iii) </w:t>
      </w:r>
      <w:r w:rsidRPr="00905764">
        <w:rPr>
          <w:rFonts w:asciiTheme="minorHAnsi" w:hAnsiTheme="minorHAnsi" w:cstheme="minorHAnsi"/>
          <w:sz w:val="20"/>
          <w:szCs w:val="20"/>
        </w:rPr>
        <w:t>V.A.T.</w:t>
      </w:r>
      <w:r w:rsidRPr="00905764">
        <w:rPr>
          <w:rFonts w:asciiTheme="minorHAnsi" w:hAnsiTheme="minorHAnsi" w:cstheme="minorHAnsi"/>
          <w:sz w:val="20"/>
          <w:szCs w:val="20"/>
        </w:rPr>
        <w:tab/>
        <w:t xml:space="preserve">_________________ % </w:t>
      </w:r>
    </w:p>
    <w:p w14:paraId="78BAF7E9" w14:textId="77777777" w:rsidR="00824CF4" w:rsidRPr="00CE0641" w:rsidRDefault="00824CF4" w:rsidP="00824CF4">
      <w:pPr>
        <w:rPr>
          <w:rFonts w:asciiTheme="minorHAnsi" w:hAnsiTheme="minorHAnsi" w:cstheme="minorHAnsi"/>
          <w:sz w:val="20"/>
          <w:szCs w:val="20"/>
        </w:rPr>
      </w:pPr>
    </w:p>
    <w:p w14:paraId="35D13810" w14:textId="67194F3B" w:rsidR="00824CF4" w:rsidRPr="006D1D3B" w:rsidRDefault="19FC74FF" w:rsidP="006D1D3B">
      <w:pPr>
        <w:ind w:left="720"/>
        <w:jc w:val="center"/>
        <w:rPr>
          <w:rFonts w:asciiTheme="minorHAnsi" w:hAnsiTheme="minorHAnsi" w:cstheme="minorBidi"/>
          <w:b/>
          <w:bCs/>
          <w:sz w:val="20"/>
          <w:szCs w:val="20"/>
          <w:u w:val="single"/>
        </w:rPr>
      </w:pPr>
      <w:r w:rsidRPr="78F8D989">
        <w:rPr>
          <w:rFonts w:asciiTheme="minorHAnsi" w:hAnsiTheme="minorHAnsi" w:cstheme="minorBidi"/>
          <w:b/>
          <w:bCs/>
          <w:sz w:val="20"/>
          <w:szCs w:val="20"/>
          <w:u w:val="single"/>
        </w:rPr>
        <w:t>TECHNICAL</w:t>
      </w:r>
      <w:r w:rsidR="00CA36E8">
        <w:rPr>
          <w:rFonts w:asciiTheme="minorHAnsi" w:hAnsiTheme="minorHAnsi" w:cstheme="minorBidi"/>
          <w:b/>
          <w:bCs/>
          <w:sz w:val="20"/>
          <w:szCs w:val="20"/>
          <w:u w:val="single"/>
        </w:rPr>
        <w:t xml:space="preserve">/QUALITY </w:t>
      </w:r>
      <w:r w:rsidR="00824CF4" w:rsidRPr="78F8D989">
        <w:rPr>
          <w:rFonts w:asciiTheme="minorHAnsi" w:hAnsiTheme="minorHAnsi" w:cstheme="minorBidi"/>
          <w:b/>
          <w:bCs/>
          <w:sz w:val="20"/>
          <w:szCs w:val="20"/>
          <w:u w:val="single"/>
        </w:rPr>
        <w:t>ASSESSM</w:t>
      </w:r>
      <w:r w:rsidR="00824CF4" w:rsidRPr="00FD464C">
        <w:rPr>
          <w:rFonts w:asciiTheme="minorHAnsi" w:hAnsiTheme="minorHAnsi" w:cstheme="minorBidi"/>
          <w:b/>
          <w:bCs/>
          <w:sz w:val="20"/>
          <w:szCs w:val="20"/>
          <w:u w:val="single"/>
        </w:rPr>
        <w:t xml:space="preserve">ENT – </w:t>
      </w:r>
      <w:r w:rsidR="003759CF" w:rsidRPr="00FD464C">
        <w:rPr>
          <w:rFonts w:asciiTheme="minorHAnsi" w:hAnsiTheme="minorHAnsi" w:cstheme="minorBidi"/>
          <w:b/>
          <w:bCs/>
          <w:sz w:val="20"/>
          <w:szCs w:val="20"/>
          <w:u w:val="single"/>
        </w:rPr>
        <w:t>30</w:t>
      </w:r>
      <w:r w:rsidR="005E1AB4" w:rsidRPr="00FD464C">
        <w:rPr>
          <w:rFonts w:asciiTheme="minorHAnsi" w:hAnsiTheme="minorHAnsi" w:cstheme="minorBidi"/>
          <w:b/>
          <w:bCs/>
          <w:sz w:val="20"/>
          <w:szCs w:val="20"/>
          <w:u w:val="single"/>
        </w:rPr>
        <w:t>%</w:t>
      </w:r>
    </w:p>
    <w:p w14:paraId="36607C01" w14:textId="77777777" w:rsidR="00824CF4" w:rsidRPr="00CE0641" w:rsidRDefault="00824CF4" w:rsidP="00824CF4">
      <w:pPr>
        <w:jc w:val="center"/>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CE0641" w14:paraId="4CBC4857" w14:textId="77777777" w:rsidTr="00973A37">
        <w:trPr>
          <w:trHeight w:val="284"/>
        </w:trPr>
        <w:tc>
          <w:tcPr>
            <w:tcW w:w="9351" w:type="dxa"/>
            <w:gridSpan w:val="2"/>
            <w:shd w:val="clear" w:color="auto" w:fill="606060"/>
            <w:vAlign w:val="center"/>
          </w:tcPr>
          <w:p w14:paraId="2E820310" w14:textId="77777777" w:rsidR="00824CF4" w:rsidRPr="00CE0641" w:rsidRDefault="00824CF4" w:rsidP="002B7214">
            <w:pPr>
              <w:jc w:val="center"/>
              <w:rPr>
                <w:rFonts w:asciiTheme="minorHAnsi" w:hAnsiTheme="minorHAnsi" w:cstheme="minorHAnsi"/>
                <w:b/>
                <w:color w:val="FFFFFF"/>
                <w:sz w:val="20"/>
                <w:szCs w:val="20"/>
              </w:rPr>
            </w:pPr>
            <w:r w:rsidRPr="00CE0641">
              <w:rPr>
                <w:rFonts w:asciiTheme="minorHAnsi" w:hAnsiTheme="minorHAnsi" w:cstheme="minorHAnsi"/>
                <w:b/>
                <w:color w:val="FFFFFF"/>
                <w:sz w:val="20"/>
                <w:szCs w:val="20"/>
              </w:rPr>
              <w:t>Stage 1 – Mandatory Requirements</w:t>
            </w:r>
          </w:p>
        </w:tc>
      </w:tr>
      <w:tr w:rsidR="00D25213" w:rsidRPr="00CE0641" w14:paraId="43428E49" w14:textId="77777777" w:rsidTr="00D25213">
        <w:trPr>
          <w:trHeight w:val="851"/>
        </w:trPr>
        <w:tc>
          <w:tcPr>
            <w:tcW w:w="5868" w:type="dxa"/>
            <w:vAlign w:val="center"/>
          </w:tcPr>
          <w:p w14:paraId="6E300F0A" w14:textId="6DAC2A8A" w:rsidR="00D25213" w:rsidRPr="00D25213" w:rsidRDefault="00D25213" w:rsidP="00D25213">
            <w:pPr>
              <w:rPr>
                <w:rFonts w:asciiTheme="minorHAnsi" w:hAnsiTheme="minorHAnsi" w:cstheme="minorHAnsi"/>
                <w:color w:val="FF0000"/>
                <w:sz w:val="20"/>
                <w:szCs w:val="20"/>
              </w:rPr>
            </w:pPr>
            <w:r w:rsidRPr="00D25213">
              <w:rPr>
                <w:rFonts w:asciiTheme="minorHAnsi" w:hAnsiTheme="minorHAnsi" w:cstheme="minorHAnsi"/>
                <w:sz w:val="20"/>
                <w:szCs w:val="20"/>
              </w:rPr>
              <w:t>Please confirm that you can comply with the Specification</w:t>
            </w:r>
            <w:r w:rsidR="00270A0A">
              <w:rPr>
                <w:rFonts w:asciiTheme="minorHAnsi" w:hAnsiTheme="minorHAnsi" w:cstheme="minorHAnsi"/>
                <w:sz w:val="20"/>
                <w:szCs w:val="20"/>
              </w:rPr>
              <w:t xml:space="preserve"> -Appendix </w:t>
            </w:r>
            <w:r w:rsidR="003A76E4">
              <w:rPr>
                <w:rFonts w:asciiTheme="minorHAnsi" w:hAnsiTheme="minorHAnsi" w:cstheme="minorHAnsi"/>
                <w:sz w:val="20"/>
                <w:szCs w:val="20"/>
              </w:rPr>
              <w:t>C and</w:t>
            </w:r>
            <w:r w:rsidR="00B31F86">
              <w:rPr>
                <w:rFonts w:asciiTheme="minorHAnsi" w:hAnsiTheme="minorHAnsi" w:cstheme="minorHAnsi"/>
                <w:sz w:val="20"/>
                <w:szCs w:val="20"/>
              </w:rPr>
              <w:t xml:space="preserve"> Service Specification</w:t>
            </w:r>
            <w:r w:rsidR="001A1933">
              <w:rPr>
                <w:rFonts w:asciiTheme="minorHAnsi" w:hAnsiTheme="minorHAnsi" w:cstheme="minorHAnsi"/>
                <w:sz w:val="20"/>
                <w:szCs w:val="20"/>
              </w:rPr>
              <w:t xml:space="preserve"> – Appendix D. </w:t>
            </w:r>
          </w:p>
        </w:tc>
        <w:tc>
          <w:tcPr>
            <w:tcW w:w="3483" w:type="dxa"/>
            <w:vAlign w:val="center"/>
          </w:tcPr>
          <w:p w14:paraId="44BDDFE1" w14:textId="28F7CFE0" w:rsidR="00D25213" w:rsidRPr="00CE0641" w:rsidRDefault="00575F7D" w:rsidP="00D25213">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D25213" w:rsidRPr="00CE0641" w14:paraId="7B7F7188" w14:textId="77777777" w:rsidTr="00D25213">
        <w:trPr>
          <w:trHeight w:val="851"/>
        </w:trPr>
        <w:tc>
          <w:tcPr>
            <w:tcW w:w="5868" w:type="dxa"/>
            <w:vAlign w:val="center"/>
          </w:tcPr>
          <w:p w14:paraId="6B594E4C" w14:textId="10CF0ACF" w:rsidR="00D25213" w:rsidRPr="00D25213" w:rsidRDefault="00D25213" w:rsidP="00D25213">
            <w:pPr>
              <w:rPr>
                <w:rFonts w:asciiTheme="minorHAnsi" w:hAnsiTheme="minorHAnsi" w:cstheme="minorHAnsi"/>
                <w:color w:val="FF0000"/>
                <w:sz w:val="20"/>
                <w:szCs w:val="20"/>
              </w:rPr>
            </w:pPr>
            <w:r w:rsidRPr="00D25213">
              <w:rPr>
                <w:rFonts w:asciiTheme="minorHAnsi" w:hAnsiTheme="minorHAnsi" w:cstheme="minorHAnsi"/>
                <w:sz w:val="20"/>
                <w:szCs w:val="20"/>
              </w:rPr>
              <w:t xml:space="preserve">Please confirm that you can </w:t>
            </w:r>
            <w:r w:rsidR="00EE77E5">
              <w:rPr>
                <w:rFonts w:asciiTheme="minorHAnsi" w:hAnsiTheme="minorHAnsi" w:cstheme="minorHAnsi"/>
                <w:sz w:val="20"/>
                <w:szCs w:val="20"/>
              </w:rPr>
              <w:t>respond</w:t>
            </w:r>
            <w:r w:rsidRPr="00D25213">
              <w:rPr>
                <w:rFonts w:asciiTheme="minorHAnsi" w:hAnsiTheme="minorHAnsi" w:cstheme="minorHAnsi"/>
                <w:sz w:val="20"/>
                <w:szCs w:val="20"/>
              </w:rPr>
              <w:t xml:space="preserve"> 24 hours a day</w:t>
            </w:r>
            <w:r w:rsidR="005B44A1">
              <w:rPr>
                <w:rFonts w:asciiTheme="minorHAnsi" w:hAnsiTheme="minorHAnsi" w:cstheme="minorHAnsi"/>
                <w:sz w:val="20"/>
                <w:szCs w:val="20"/>
              </w:rPr>
              <w:t xml:space="preserve">, </w:t>
            </w:r>
            <w:r w:rsidRPr="00D25213">
              <w:rPr>
                <w:rFonts w:asciiTheme="minorHAnsi" w:hAnsiTheme="minorHAnsi" w:cstheme="minorHAnsi"/>
                <w:sz w:val="20"/>
                <w:szCs w:val="20"/>
              </w:rPr>
              <w:t>365 days a year.</w:t>
            </w:r>
          </w:p>
        </w:tc>
        <w:tc>
          <w:tcPr>
            <w:tcW w:w="3483" w:type="dxa"/>
            <w:vAlign w:val="center"/>
          </w:tcPr>
          <w:p w14:paraId="5C1DBA43" w14:textId="4E382A52" w:rsidR="00D25213" w:rsidRPr="00CE0641" w:rsidRDefault="00575F7D" w:rsidP="00D25213">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D25213" w:rsidRPr="00CE0641" w14:paraId="3F13DB46" w14:textId="77777777" w:rsidTr="00D25213">
        <w:trPr>
          <w:trHeight w:val="851"/>
        </w:trPr>
        <w:tc>
          <w:tcPr>
            <w:tcW w:w="5868" w:type="dxa"/>
            <w:vAlign w:val="center"/>
          </w:tcPr>
          <w:p w14:paraId="72E40896" w14:textId="4B718C26" w:rsidR="00D25213" w:rsidRPr="00D25213" w:rsidRDefault="00D25213" w:rsidP="00D25213">
            <w:pPr>
              <w:rPr>
                <w:rFonts w:asciiTheme="minorHAnsi" w:hAnsiTheme="minorHAnsi" w:cstheme="minorHAnsi"/>
                <w:color w:val="FF0000"/>
                <w:sz w:val="20"/>
                <w:szCs w:val="20"/>
              </w:rPr>
            </w:pPr>
            <w:r w:rsidRPr="00D25213">
              <w:rPr>
                <w:rFonts w:asciiTheme="minorHAnsi" w:hAnsiTheme="minorHAnsi" w:cstheme="minorHAnsi"/>
                <w:sz w:val="20"/>
                <w:szCs w:val="20"/>
              </w:rPr>
              <w:t xml:space="preserve">Please confirm that you can respond to a call out within 4 hours within the Lot you are tendering for. </w:t>
            </w:r>
          </w:p>
        </w:tc>
        <w:tc>
          <w:tcPr>
            <w:tcW w:w="3483" w:type="dxa"/>
            <w:vAlign w:val="center"/>
          </w:tcPr>
          <w:p w14:paraId="312A4E8A" w14:textId="252569E8" w:rsidR="00D25213" w:rsidRPr="00D25213" w:rsidRDefault="00575F7D" w:rsidP="00D25213">
            <w:pPr>
              <w:jc w:val="center"/>
              <w:rPr>
                <w:rFonts w:asciiTheme="minorHAnsi" w:hAnsiTheme="minorHAnsi" w:cstheme="minorHAnsi"/>
                <w:sz w:val="20"/>
                <w:szCs w:val="20"/>
              </w:rPr>
            </w:pPr>
            <w:r w:rsidRPr="00D25213">
              <w:rPr>
                <w:rFonts w:asciiTheme="minorHAnsi" w:hAnsiTheme="minorHAnsi" w:cstheme="minorHAnsi"/>
                <w:sz w:val="20"/>
                <w:szCs w:val="20"/>
              </w:rPr>
              <w:t>YES / NO</w:t>
            </w:r>
          </w:p>
        </w:tc>
      </w:tr>
      <w:tr w:rsidR="00D25213" w:rsidRPr="00CE0641" w14:paraId="133872F7" w14:textId="77777777" w:rsidTr="00D25213">
        <w:trPr>
          <w:trHeight w:val="851"/>
        </w:trPr>
        <w:tc>
          <w:tcPr>
            <w:tcW w:w="5868" w:type="dxa"/>
            <w:vAlign w:val="center"/>
          </w:tcPr>
          <w:p w14:paraId="2F9D410C" w14:textId="2DB494AC" w:rsidR="00D25213" w:rsidRPr="000C0C6D" w:rsidRDefault="00D25213" w:rsidP="00D25213">
            <w:pPr>
              <w:rPr>
                <w:rFonts w:asciiTheme="minorHAnsi" w:hAnsiTheme="minorHAnsi" w:cstheme="minorHAnsi"/>
                <w:sz w:val="20"/>
                <w:szCs w:val="20"/>
              </w:rPr>
            </w:pPr>
            <w:r w:rsidRPr="000C0C6D">
              <w:rPr>
                <w:rFonts w:asciiTheme="minorHAnsi" w:hAnsiTheme="minorHAnsi" w:cstheme="minorHAnsi"/>
                <w:sz w:val="20"/>
                <w:szCs w:val="20"/>
              </w:rPr>
              <w:t>Please confirm</w:t>
            </w:r>
            <w:r w:rsidR="00D05525" w:rsidRPr="000C0C6D">
              <w:rPr>
                <w:rFonts w:asciiTheme="minorHAnsi" w:hAnsiTheme="minorHAnsi" w:cstheme="minorHAnsi"/>
                <w:sz w:val="20"/>
                <w:szCs w:val="20"/>
              </w:rPr>
              <w:t xml:space="preserve"> that all engineers undertaking works on oil-fired appliances will hold valid OFTEC certification relevant to the appliance category. (Lot 2 and Lot </w:t>
            </w:r>
            <w:r w:rsidR="00FE07B7" w:rsidRPr="000C0C6D">
              <w:rPr>
                <w:rFonts w:asciiTheme="minorHAnsi" w:hAnsiTheme="minorHAnsi" w:cstheme="minorHAnsi"/>
                <w:sz w:val="20"/>
                <w:szCs w:val="20"/>
              </w:rPr>
              <w:t>3 only)</w:t>
            </w:r>
          </w:p>
        </w:tc>
        <w:tc>
          <w:tcPr>
            <w:tcW w:w="3483" w:type="dxa"/>
            <w:vAlign w:val="center"/>
          </w:tcPr>
          <w:p w14:paraId="3ED52D52" w14:textId="6245A3DB" w:rsidR="00D25213" w:rsidRPr="00D25213" w:rsidRDefault="00575F7D" w:rsidP="00D25213">
            <w:pPr>
              <w:jc w:val="center"/>
              <w:rPr>
                <w:rFonts w:asciiTheme="minorHAnsi" w:hAnsiTheme="minorHAnsi" w:cstheme="minorHAnsi"/>
                <w:sz w:val="20"/>
                <w:szCs w:val="20"/>
              </w:rPr>
            </w:pPr>
            <w:r w:rsidRPr="00D25213">
              <w:rPr>
                <w:rFonts w:asciiTheme="minorHAnsi" w:hAnsiTheme="minorHAnsi" w:cstheme="minorHAnsi"/>
                <w:sz w:val="20"/>
                <w:szCs w:val="20"/>
              </w:rPr>
              <w:t>YES / NO</w:t>
            </w:r>
          </w:p>
        </w:tc>
      </w:tr>
      <w:tr w:rsidR="00D25213" w:rsidRPr="00CE0641" w14:paraId="0094BCA7" w14:textId="77777777" w:rsidTr="00D25213">
        <w:trPr>
          <w:trHeight w:val="851"/>
        </w:trPr>
        <w:tc>
          <w:tcPr>
            <w:tcW w:w="5868" w:type="dxa"/>
            <w:vAlign w:val="center"/>
          </w:tcPr>
          <w:p w14:paraId="56EE7267" w14:textId="3BAC4DA0" w:rsidR="00D25213" w:rsidRPr="000C0C6D" w:rsidRDefault="00D25213" w:rsidP="00D25213">
            <w:pPr>
              <w:rPr>
                <w:rFonts w:asciiTheme="minorHAnsi" w:hAnsiTheme="minorHAnsi" w:cstheme="minorHAnsi"/>
                <w:sz w:val="20"/>
                <w:szCs w:val="20"/>
              </w:rPr>
            </w:pPr>
            <w:r w:rsidRPr="000C0C6D">
              <w:rPr>
                <w:rFonts w:asciiTheme="minorHAnsi" w:hAnsiTheme="minorHAnsi" w:cstheme="minorHAnsi"/>
                <w:sz w:val="20"/>
                <w:szCs w:val="20"/>
              </w:rPr>
              <w:t>Please confirm that</w:t>
            </w:r>
            <w:r w:rsidR="0005695C" w:rsidRPr="000C0C6D">
              <w:rPr>
                <w:rFonts w:asciiTheme="minorHAnsi" w:hAnsiTheme="minorHAnsi" w:cstheme="minorHAnsi"/>
                <w:sz w:val="20"/>
                <w:szCs w:val="20"/>
              </w:rPr>
              <w:t xml:space="preserve"> all engineers working on gas appliances </w:t>
            </w:r>
            <w:r w:rsidR="00A36902" w:rsidRPr="000C0C6D">
              <w:rPr>
                <w:rFonts w:asciiTheme="minorHAnsi" w:hAnsiTheme="minorHAnsi" w:cstheme="minorHAnsi"/>
                <w:sz w:val="20"/>
                <w:szCs w:val="20"/>
              </w:rPr>
              <w:t xml:space="preserve">on this contract will </w:t>
            </w:r>
            <w:r w:rsidR="0005695C" w:rsidRPr="000C0C6D">
              <w:rPr>
                <w:rFonts w:asciiTheme="minorHAnsi" w:hAnsiTheme="minorHAnsi" w:cstheme="minorHAnsi"/>
                <w:sz w:val="20"/>
                <w:szCs w:val="20"/>
              </w:rPr>
              <w:t>hold valid and current Gas Safe Registration covering the specific scope of works being carried out (including commercial heating appliances and commercial catering appliances where applicable</w:t>
            </w:r>
            <w:r w:rsidR="000C0C6D" w:rsidRPr="000C0C6D">
              <w:rPr>
                <w:rFonts w:asciiTheme="minorHAnsi" w:hAnsiTheme="minorHAnsi" w:cstheme="minorHAnsi"/>
                <w:sz w:val="20"/>
                <w:szCs w:val="20"/>
              </w:rPr>
              <w:t>).</w:t>
            </w:r>
          </w:p>
        </w:tc>
        <w:tc>
          <w:tcPr>
            <w:tcW w:w="3483" w:type="dxa"/>
            <w:vAlign w:val="center"/>
          </w:tcPr>
          <w:p w14:paraId="14A7B343" w14:textId="65396453" w:rsidR="00D25213" w:rsidRPr="00D25213" w:rsidRDefault="00575F7D" w:rsidP="00D25213">
            <w:pPr>
              <w:jc w:val="center"/>
              <w:rPr>
                <w:rFonts w:asciiTheme="minorHAnsi" w:hAnsiTheme="minorHAnsi" w:cstheme="minorHAnsi"/>
                <w:sz w:val="20"/>
                <w:szCs w:val="20"/>
              </w:rPr>
            </w:pPr>
            <w:r w:rsidRPr="00D25213">
              <w:rPr>
                <w:rFonts w:asciiTheme="minorHAnsi" w:hAnsiTheme="minorHAnsi" w:cstheme="minorHAnsi"/>
                <w:sz w:val="20"/>
                <w:szCs w:val="20"/>
              </w:rPr>
              <w:t>YES / NO</w:t>
            </w:r>
          </w:p>
        </w:tc>
      </w:tr>
      <w:tr w:rsidR="00D25213" w:rsidRPr="00CE0641" w14:paraId="48384901" w14:textId="77777777" w:rsidTr="00D25213">
        <w:trPr>
          <w:trHeight w:val="851"/>
        </w:trPr>
        <w:tc>
          <w:tcPr>
            <w:tcW w:w="5868" w:type="dxa"/>
            <w:vAlign w:val="center"/>
          </w:tcPr>
          <w:p w14:paraId="72A556BA" w14:textId="69C701C2" w:rsidR="00D25213" w:rsidRPr="00D25213" w:rsidRDefault="00D25213" w:rsidP="00D25213">
            <w:pPr>
              <w:rPr>
                <w:rFonts w:asciiTheme="minorHAnsi" w:hAnsiTheme="minorHAnsi" w:cstheme="minorHAnsi"/>
                <w:color w:val="FF0000"/>
                <w:sz w:val="20"/>
                <w:szCs w:val="20"/>
              </w:rPr>
            </w:pPr>
            <w:r w:rsidRPr="00D25213">
              <w:rPr>
                <w:rFonts w:asciiTheme="minorHAnsi" w:hAnsiTheme="minorHAnsi" w:cstheme="minorHAnsi"/>
                <w:sz w:val="20"/>
                <w:szCs w:val="20"/>
              </w:rPr>
              <w:t>Please confirm that all engineers working on these contracts have completed Asbestos Awareness Training.</w:t>
            </w:r>
          </w:p>
        </w:tc>
        <w:tc>
          <w:tcPr>
            <w:tcW w:w="3483" w:type="dxa"/>
            <w:vAlign w:val="center"/>
          </w:tcPr>
          <w:p w14:paraId="4BFD1C6C" w14:textId="6712A312" w:rsidR="00D25213" w:rsidRPr="00D25213" w:rsidRDefault="00575F7D" w:rsidP="00D25213">
            <w:pPr>
              <w:jc w:val="center"/>
              <w:rPr>
                <w:rFonts w:asciiTheme="minorHAnsi" w:hAnsiTheme="minorHAnsi" w:cstheme="minorHAnsi"/>
                <w:sz w:val="20"/>
                <w:szCs w:val="20"/>
              </w:rPr>
            </w:pPr>
            <w:r w:rsidRPr="00D25213">
              <w:rPr>
                <w:rFonts w:asciiTheme="minorHAnsi" w:hAnsiTheme="minorHAnsi" w:cstheme="minorHAnsi"/>
                <w:sz w:val="20"/>
                <w:szCs w:val="20"/>
              </w:rPr>
              <w:t>YES / NO</w:t>
            </w:r>
          </w:p>
        </w:tc>
      </w:tr>
      <w:tr w:rsidR="00824CF4" w:rsidRPr="00CE0641" w14:paraId="176D0DEE" w14:textId="77777777" w:rsidTr="00973A37">
        <w:trPr>
          <w:trHeight w:val="851"/>
        </w:trPr>
        <w:tc>
          <w:tcPr>
            <w:tcW w:w="5868" w:type="dxa"/>
            <w:vAlign w:val="center"/>
          </w:tcPr>
          <w:p w14:paraId="63335C66" w14:textId="0253A998" w:rsidR="00824CF4" w:rsidRPr="00CE0641" w:rsidRDefault="005E1AB4" w:rsidP="002063DD">
            <w:pPr>
              <w:rPr>
                <w:rFonts w:asciiTheme="minorHAnsi" w:hAnsiTheme="minorHAnsi" w:cstheme="minorHAnsi"/>
                <w:color w:val="FF0000"/>
                <w:sz w:val="20"/>
                <w:szCs w:val="20"/>
              </w:rPr>
            </w:pPr>
            <w:r w:rsidRPr="002D6447">
              <w:rPr>
                <w:rFonts w:asciiTheme="minorHAnsi" w:hAnsiTheme="minorHAnsi" w:cstheme="minorHAnsi"/>
                <w:sz w:val="20"/>
                <w:szCs w:val="20"/>
              </w:rPr>
              <w:t xml:space="preserve">Please confirm that you have completed and submitted the </w:t>
            </w:r>
            <w:r w:rsidR="00365E2A" w:rsidRPr="00365E2A">
              <w:rPr>
                <w:rFonts w:asciiTheme="minorHAnsi" w:hAnsiTheme="minorHAnsi" w:cstheme="minorHAnsi"/>
                <w:sz w:val="20"/>
                <w:szCs w:val="20"/>
              </w:rPr>
              <w:t>Welsh Procurement Specific Questionnaire (WPSQ)</w:t>
            </w:r>
            <w:r w:rsidR="00791B9D">
              <w:rPr>
                <w:rFonts w:asciiTheme="minorHAnsi" w:hAnsiTheme="minorHAnsi" w:cstheme="minorHAnsi"/>
                <w:sz w:val="20"/>
                <w:szCs w:val="20"/>
              </w:rPr>
              <w:t xml:space="preserve"> – Appendix A</w:t>
            </w:r>
            <w:r w:rsidR="00D41442" w:rsidRPr="002D6447">
              <w:rPr>
                <w:rFonts w:asciiTheme="minorHAnsi" w:hAnsiTheme="minorHAnsi" w:cstheme="minorHAnsi"/>
                <w:sz w:val="20"/>
                <w:szCs w:val="20"/>
              </w:rPr>
              <w:t>.</w:t>
            </w:r>
          </w:p>
        </w:tc>
        <w:tc>
          <w:tcPr>
            <w:tcW w:w="3483" w:type="dxa"/>
            <w:vAlign w:val="center"/>
          </w:tcPr>
          <w:p w14:paraId="446CA7C5" w14:textId="0CEEDEFE" w:rsidR="00824CF4" w:rsidRPr="00CE0641" w:rsidRDefault="00575F7D"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824CF4" w:rsidRPr="00CE0641" w14:paraId="6EC4D3A9" w14:textId="77777777" w:rsidTr="00973A37">
        <w:trPr>
          <w:trHeight w:val="851"/>
        </w:trPr>
        <w:tc>
          <w:tcPr>
            <w:tcW w:w="5868" w:type="dxa"/>
            <w:vAlign w:val="center"/>
          </w:tcPr>
          <w:p w14:paraId="18112FF3" w14:textId="61C4DFAF" w:rsidR="00824CF4" w:rsidRPr="00B82695" w:rsidRDefault="00824CF4" w:rsidP="002063DD">
            <w:pPr>
              <w:rPr>
                <w:rFonts w:asciiTheme="minorHAnsi" w:hAnsiTheme="minorHAnsi" w:cstheme="minorHAnsi"/>
                <w:color w:val="FF0000"/>
                <w:sz w:val="20"/>
                <w:szCs w:val="20"/>
              </w:rPr>
            </w:pPr>
            <w:r w:rsidRPr="00B82695">
              <w:rPr>
                <w:rFonts w:asciiTheme="minorHAnsi" w:hAnsiTheme="minorHAnsi" w:cstheme="minorHAnsi"/>
                <w:sz w:val="20"/>
                <w:szCs w:val="20"/>
              </w:rPr>
              <w:t xml:space="preserve">Please confirm that you </w:t>
            </w:r>
            <w:r w:rsidR="00AA0188" w:rsidRPr="00B82695">
              <w:rPr>
                <w:rFonts w:asciiTheme="minorHAnsi" w:hAnsiTheme="minorHAnsi" w:cstheme="minorHAnsi"/>
                <w:sz w:val="20"/>
                <w:szCs w:val="20"/>
              </w:rPr>
              <w:t>agree to trade under Mid and West Wale</w:t>
            </w:r>
            <w:r w:rsidR="00EC5483" w:rsidRPr="00B82695">
              <w:rPr>
                <w:rFonts w:asciiTheme="minorHAnsi" w:hAnsiTheme="minorHAnsi" w:cstheme="minorHAnsi"/>
                <w:sz w:val="20"/>
                <w:szCs w:val="20"/>
              </w:rPr>
              <w:t>s</w:t>
            </w:r>
            <w:r w:rsidR="00AA0188" w:rsidRPr="00B82695">
              <w:rPr>
                <w:rFonts w:asciiTheme="minorHAnsi" w:hAnsiTheme="minorHAnsi" w:cstheme="minorHAnsi"/>
                <w:sz w:val="20"/>
                <w:szCs w:val="20"/>
              </w:rPr>
              <w:t xml:space="preserve"> Fire and Rescue Authorities Terms </w:t>
            </w:r>
            <w:r w:rsidR="00EC5483" w:rsidRPr="00B82695">
              <w:rPr>
                <w:rFonts w:asciiTheme="minorHAnsi" w:hAnsiTheme="minorHAnsi" w:cstheme="minorHAnsi"/>
                <w:sz w:val="20"/>
                <w:szCs w:val="20"/>
              </w:rPr>
              <w:t>and Conditions</w:t>
            </w:r>
            <w:r w:rsidR="00791B9D">
              <w:rPr>
                <w:rFonts w:asciiTheme="minorHAnsi" w:hAnsiTheme="minorHAnsi" w:cstheme="minorHAnsi"/>
                <w:sz w:val="20"/>
                <w:szCs w:val="20"/>
              </w:rPr>
              <w:t xml:space="preserve"> – Appendix B. </w:t>
            </w:r>
          </w:p>
        </w:tc>
        <w:tc>
          <w:tcPr>
            <w:tcW w:w="3483" w:type="dxa"/>
            <w:vAlign w:val="center"/>
          </w:tcPr>
          <w:p w14:paraId="66693FE3" w14:textId="3BCFBD58" w:rsidR="00824CF4" w:rsidRPr="00CE0641" w:rsidRDefault="00575F7D"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0B3852" w:rsidRPr="00CE0641" w14:paraId="411C0613" w14:textId="77777777" w:rsidTr="00973A37">
        <w:trPr>
          <w:trHeight w:val="851"/>
        </w:trPr>
        <w:tc>
          <w:tcPr>
            <w:tcW w:w="5868" w:type="dxa"/>
          </w:tcPr>
          <w:p w14:paraId="1FB108AD" w14:textId="793A9665" w:rsidR="000B3852" w:rsidRPr="00B82695" w:rsidRDefault="000B3852" w:rsidP="005F1447">
            <w:pPr>
              <w:rPr>
                <w:rFonts w:asciiTheme="minorHAnsi" w:hAnsiTheme="minorHAnsi" w:cstheme="minorHAnsi"/>
                <w:bCs/>
                <w:color w:val="FF0000"/>
                <w:sz w:val="20"/>
                <w:szCs w:val="20"/>
              </w:rPr>
            </w:pPr>
            <w:r w:rsidRPr="00B82695">
              <w:rPr>
                <w:rFonts w:asciiTheme="minorHAnsi" w:hAnsiTheme="minorHAnsi" w:cstheme="minorHAnsi"/>
                <w:bCs/>
                <w:sz w:val="20"/>
                <w:szCs w:val="20"/>
              </w:rPr>
              <w:t xml:space="preserve">Please confirm that you have completed and submitted Appendix </w:t>
            </w:r>
            <w:r w:rsidR="00B82695" w:rsidRPr="00B82695">
              <w:rPr>
                <w:rFonts w:asciiTheme="minorHAnsi" w:hAnsiTheme="minorHAnsi" w:cstheme="minorHAnsi"/>
                <w:bCs/>
                <w:sz w:val="20"/>
                <w:szCs w:val="20"/>
              </w:rPr>
              <w:t>G</w:t>
            </w:r>
            <w:r w:rsidRPr="00B82695">
              <w:rPr>
                <w:rFonts w:asciiTheme="minorHAnsi" w:hAnsiTheme="minorHAnsi" w:cstheme="minorHAnsi"/>
                <w:bCs/>
                <w:sz w:val="20"/>
                <w:szCs w:val="20"/>
              </w:rPr>
              <w:t xml:space="preserve"> – Welsh Language Standards Questionnaire with your </w:t>
            </w:r>
            <w:r w:rsidR="00CC47ED" w:rsidRPr="00B82695">
              <w:rPr>
                <w:rFonts w:asciiTheme="minorHAnsi" w:hAnsiTheme="minorHAnsi" w:cstheme="minorHAnsi"/>
                <w:bCs/>
                <w:sz w:val="20"/>
                <w:szCs w:val="20"/>
              </w:rPr>
              <w:t>Tender</w:t>
            </w:r>
            <w:r w:rsidRPr="00B82695">
              <w:rPr>
                <w:rFonts w:asciiTheme="minorHAnsi" w:hAnsiTheme="minorHAnsi" w:cstheme="minorHAnsi"/>
                <w:bCs/>
                <w:sz w:val="20"/>
                <w:szCs w:val="20"/>
              </w:rPr>
              <w:t xml:space="preserve"> response.</w:t>
            </w:r>
          </w:p>
        </w:tc>
        <w:tc>
          <w:tcPr>
            <w:tcW w:w="3483" w:type="dxa"/>
            <w:vAlign w:val="center"/>
          </w:tcPr>
          <w:p w14:paraId="65A68A7F" w14:textId="494BB2F3" w:rsidR="000B3852" w:rsidRPr="00CE0641" w:rsidRDefault="00575F7D" w:rsidP="000B3852">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5F1447" w:rsidRPr="00CE0641" w14:paraId="5A3B653C" w14:textId="77777777" w:rsidTr="00973A37">
        <w:trPr>
          <w:trHeight w:val="851"/>
        </w:trPr>
        <w:tc>
          <w:tcPr>
            <w:tcW w:w="5868" w:type="dxa"/>
          </w:tcPr>
          <w:p w14:paraId="6B21DBDE" w14:textId="18EFD243" w:rsidR="005F1447" w:rsidRPr="00CE0641" w:rsidRDefault="005F1447" w:rsidP="005F1447">
            <w:pPr>
              <w:rPr>
                <w:rFonts w:asciiTheme="minorHAnsi" w:hAnsiTheme="minorHAnsi" w:cstheme="minorHAnsi"/>
                <w:b/>
                <w:color w:val="FF0000"/>
                <w:sz w:val="20"/>
                <w:szCs w:val="20"/>
              </w:rPr>
            </w:pPr>
            <w:r w:rsidRPr="00905764">
              <w:rPr>
                <w:rFonts w:asciiTheme="minorHAnsi" w:hAnsiTheme="minorHAnsi" w:cstheme="minorHAnsi"/>
                <w:b/>
                <w:sz w:val="20"/>
                <w:szCs w:val="20"/>
              </w:rPr>
              <w:t xml:space="preserve">All mandatory questions in the </w:t>
            </w:r>
            <w:r w:rsidR="00E95FA0">
              <w:rPr>
                <w:rFonts w:asciiTheme="minorHAnsi" w:hAnsiTheme="minorHAnsi" w:cstheme="minorHAnsi"/>
                <w:b/>
                <w:sz w:val="20"/>
                <w:szCs w:val="20"/>
              </w:rPr>
              <w:t xml:space="preserve">Welsh </w:t>
            </w:r>
            <w:r w:rsidR="00023CEA">
              <w:rPr>
                <w:rFonts w:asciiTheme="minorHAnsi" w:hAnsiTheme="minorHAnsi" w:cstheme="minorHAnsi"/>
                <w:b/>
                <w:sz w:val="20"/>
                <w:szCs w:val="20"/>
              </w:rPr>
              <w:t>Procurement Specific</w:t>
            </w:r>
            <w:r w:rsidR="00E95FA0">
              <w:rPr>
                <w:rFonts w:asciiTheme="minorHAnsi" w:hAnsiTheme="minorHAnsi" w:cstheme="minorHAnsi"/>
                <w:b/>
                <w:sz w:val="20"/>
                <w:szCs w:val="20"/>
              </w:rPr>
              <w:t xml:space="preserve"> Questionnaire (W</w:t>
            </w:r>
            <w:r w:rsidR="00023CEA">
              <w:rPr>
                <w:rFonts w:asciiTheme="minorHAnsi" w:hAnsiTheme="minorHAnsi" w:cstheme="minorHAnsi"/>
                <w:b/>
                <w:sz w:val="20"/>
                <w:szCs w:val="20"/>
              </w:rPr>
              <w:t>PSQ)</w:t>
            </w:r>
            <w:r w:rsidR="00F7004B" w:rsidRPr="00905764">
              <w:rPr>
                <w:rFonts w:asciiTheme="minorHAnsi" w:hAnsiTheme="minorHAnsi" w:cstheme="minorHAnsi"/>
                <w:b/>
                <w:sz w:val="20"/>
                <w:szCs w:val="20"/>
              </w:rPr>
              <w:t xml:space="preserve"> </w:t>
            </w:r>
            <w:r w:rsidRPr="00905764">
              <w:rPr>
                <w:rFonts w:asciiTheme="minorHAnsi" w:hAnsiTheme="minorHAnsi" w:cstheme="minorHAnsi"/>
                <w:b/>
                <w:sz w:val="20"/>
                <w:szCs w:val="20"/>
              </w:rPr>
              <w:t>must also be passed before progressing to Stage 2.</w:t>
            </w:r>
          </w:p>
        </w:tc>
        <w:tc>
          <w:tcPr>
            <w:tcW w:w="3483" w:type="dxa"/>
          </w:tcPr>
          <w:p w14:paraId="0CFCD31B" w14:textId="254723E4" w:rsidR="005F1447" w:rsidRPr="00CE0641" w:rsidRDefault="005F1447" w:rsidP="00973A37">
            <w:pPr>
              <w:jc w:val="center"/>
              <w:rPr>
                <w:rFonts w:asciiTheme="minorHAnsi" w:hAnsiTheme="minorHAnsi" w:cstheme="minorHAnsi"/>
                <w:sz w:val="20"/>
                <w:szCs w:val="20"/>
              </w:rPr>
            </w:pPr>
            <w:r w:rsidRPr="00CE0641">
              <w:rPr>
                <w:rFonts w:asciiTheme="minorHAnsi" w:hAnsiTheme="minorHAnsi" w:cstheme="minorHAnsi"/>
                <w:sz w:val="20"/>
                <w:szCs w:val="20"/>
              </w:rPr>
              <w:t>These will be reviewed by the evaluation team at Stage 1.</w:t>
            </w:r>
          </w:p>
        </w:tc>
      </w:tr>
    </w:tbl>
    <w:p w14:paraId="33A79201" w14:textId="77777777" w:rsidR="00824CF4" w:rsidRPr="00CE0641" w:rsidRDefault="00824CF4" w:rsidP="00824CF4">
      <w:pPr>
        <w:ind w:left="1080"/>
        <w:jc w:val="both"/>
        <w:rPr>
          <w:rFonts w:asciiTheme="minorHAnsi" w:hAnsiTheme="minorHAnsi" w:cstheme="minorHAnsi"/>
          <w:sz w:val="20"/>
          <w:szCs w:val="20"/>
        </w:rPr>
      </w:pPr>
    </w:p>
    <w:p w14:paraId="0D3DE031" w14:textId="16657FA8" w:rsidR="00824CF4" w:rsidRPr="00477070" w:rsidRDefault="00530CE3" w:rsidP="00477070">
      <w:pPr>
        <w:jc w:val="center"/>
        <w:rPr>
          <w:rFonts w:asciiTheme="minorHAnsi" w:hAnsiTheme="minorHAnsi" w:cstheme="minorHAnsi"/>
          <w:b/>
          <w:sz w:val="20"/>
          <w:szCs w:val="20"/>
        </w:rPr>
      </w:pPr>
      <w:r w:rsidRPr="00CE0641">
        <w:rPr>
          <w:rFonts w:asciiTheme="minorHAnsi" w:hAnsiTheme="minorHAnsi" w:cstheme="minorHAnsi"/>
          <w:b/>
          <w:sz w:val="20"/>
          <w:szCs w:val="20"/>
        </w:rPr>
        <w:t>N.B. Please note that should you respond negatively to any of the mandatory requirements then your tender will be eliminated.</w:t>
      </w:r>
    </w:p>
    <w:p w14:paraId="19CE6822" w14:textId="77777777" w:rsidR="00824CF4" w:rsidRPr="00CE0641" w:rsidRDefault="00824CF4" w:rsidP="00824CF4">
      <w:pPr>
        <w:ind w:left="108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CE0641" w14:paraId="5385D336" w14:textId="77777777" w:rsidTr="0828F837">
        <w:tc>
          <w:tcPr>
            <w:tcW w:w="9514" w:type="dxa"/>
            <w:shd w:val="clear" w:color="auto" w:fill="606060"/>
          </w:tcPr>
          <w:p w14:paraId="1E7D99E6" w14:textId="20EC7F9B" w:rsidR="00824CF4" w:rsidRPr="00CE0641" w:rsidRDefault="00824CF4" w:rsidP="0828F837">
            <w:pPr>
              <w:jc w:val="center"/>
              <w:rPr>
                <w:rFonts w:asciiTheme="minorHAnsi" w:hAnsiTheme="minorHAnsi" w:cstheme="minorBidi"/>
                <w:b/>
                <w:bCs/>
                <w:color w:val="FFFFFF"/>
                <w:sz w:val="20"/>
                <w:szCs w:val="20"/>
              </w:rPr>
            </w:pPr>
            <w:r w:rsidRPr="0828F837">
              <w:rPr>
                <w:rFonts w:asciiTheme="minorHAnsi" w:hAnsiTheme="minorHAnsi" w:cstheme="minorBidi"/>
                <w:b/>
                <w:bCs/>
                <w:color w:val="FFFFFF" w:themeColor="background1"/>
                <w:sz w:val="20"/>
                <w:szCs w:val="20"/>
              </w:rPr>
              <w:lastRenderedPageBreak/>
              <w:t xml:space="preserve">Stage 2 – </w:t>
            </w:r>
            <w:r w:rsidR="0BBD67B3" w:rsidRPr="0828F837">
              <w:rPr>
                <w:rFonts w:asciiTheme="minorHAnsi" w:hAnsiTheme="minorHAnsi" w:cstheme="minorBidi"/>
                <w:b/>
                <w:bCs/>
                <w:color w:val="FFFFFF" w:themeColor="background1"/>
                <w:sz w:val="20"/>
                <w:szCs w:val="20"/>
              </w:rPr>
              <w:t>Technical</w:t>
            </w:r>
            <w:r w:rsidR="00B56D02">
              <w:rPr>
                <w:rFonts w:asciiTheme="minorHAnsi" w:hAnsiTheme="minorHAnsi" w:cstheme="minorBidi"/>
                <w:b/>
                <w:bCs/>
                <w:color w:val="FFFFFF" w:themeColor="background1"/>
                <w:sz w:val="20"/>
                <w:szCs w:val="20"/>
              </w:rPr>
              <w:t>/Quality</w:t>
            </w:r>
            <w:r w:rsidR="00684C98">
              <w:rPr>
                <w:rFonts w:asciiTheme="minorHAnsi" w:hAnsiTheme="minorHAnsi" w:cstheme="minorBidi"/>
                <w:b/>
                <w:bCs/>
                <w:color w:val="FFFFFF" w:themeColor="background1"/>
                <w:sz w:val="20"/>
                <w:szCs w:val="20"/>
              </w:rPr>
              <w:t xml:space="preserve"> </w:t>
            </w:r>
            <w:r w:rsidRPr="0828F837">
              <w:rPr>
                <w:rFonts w:asciiTheme="minorHAnsi" w:hAnsiTheme="minorHAnsi" w:cstheme="minorBidi"/>
                <w:b/>
                <w:bCs/>
                <w:color w:val="FFFFFF" w:themeColor="background1"/>
                <w:sz w:val="20"/>
                <w:szCs w:val="20"/>
              </w:rPr>
              <w:t>Evaluation</w:t>
            </w:r>
          </w:p>
        </w:tc>
      </w:tr>
    </w:tbl>
    <w:p w14:paraId="5004A378" w14:textId="77777777" w:rsidR="00824CF4" w:rsidRPr="00CE0641" w:rsidRDefault="00824CF4" w:rsidP="00824CF4">
      <w:pPr>
        <w:rPr>
          <w:rFonts w:asciiTheme="minorHAnsi" w:hAnsiTheme="minorHAnsi" w:cstheme="minorHAnsi"/>
          <w:b/>
          <w:sz w:val="20"/>
          <w:szCs w:val="20"/>
          <w:u w:val="single"/>
        </w:rPr>
      </w:pPr>
    </w:p>
    <w:p w14:paraId="5D001F2A" w14:textId="6CC6804A" w:rsidR="00824CF4" w:rsidRPr="00973A37" w:rsidRDefault="00824CF4" w:rsidP="00824CF4">
      <w:pPr>
        <w:rPr>
          <w:rFonts w:asciiTheme="minorHAnsi" w:hAnsiTheme="minorHAnsi" w:cstheme="minorHAnsi"/>
          <w:b/>
          <w:sz w:val="20"/>
          <w:szCs w:val="20"/>
          <w:highlight w:val="yellow"/>
        </w:rPr>
      </w:pPr>
      <w:r w:rsidRPr="008811A1">
        <w:rPr>
          <w:rFonts w:asciiTheme="minorHAnsi" w:hAnsiTheme="minorHAnsi" w:cstheme="minorHAnsi"/>
          <w:b/>
          <w:sz w:val="20"/>
          <w:szCs w:val="20"/>
        </w:rPr>
        <w:t>Q1</w:t>
      </w:r>
      <w:r w:rsidRPr="008811A1">
        <w:rPr>
          <w:rFonts w:asciiTheme="minorHAnsi" w:hAnsiTheme="minorHAnsi" w:cstheme="minorHAnsi"/>
          <w:b/>
          <w:sz w:val="20"/>
          <w:szCs w:val="20"/>
        </w:rPr>
        <w:tab/>
      </w:r>
      <w:r w:rsidR="008811A1" w:rsidRPr="008811A1">
        <w:rPr>
          <w:rFonts w:asciiTheme="minorHAnsi" w:hAnsiTheme="minorHAnsi" w:cstheme="minorHAnsi"/>
          <w:b/>
          <w:sz w:val="20"/>
          <w:szCs w:val="20"/>
        </w:rPr>
        <w:t>CONTRACT</w:t>
      </w:r>
      <w:r w:rsidR="008811A1">
        <w:rPr>
          <w:rFonts w:asciiTheme="minorHAnsi" w:hAnsiTheme="minorHAnsi" w:cstheme="minorHAnsi"/>
          <w:b/>
          <w:sz w:val="20"/>
          <w:szCs w:val="20"/>
        </w:rPr>
        <w:t xml:space="preserve"> MANAGEMENT AND COMMUNICATION </w:t>
      </w:r>
      <w:r w:rsidR="008811A1" w:rsidRPr="008811A1">
        <w:rPr>
          <w:rFonts w:asciiTheme="minorHAnsi" w:hAnsiTheme="minorHAnsi" w:cstheme="minorHAnsi"/>
          <w:b/>
          <w:sz w:val="20"/>
          <w:szCs w:val="20"/>
        </w:rPr>
        <w:t xml:space="preserve">– </w:t>
      </w:r>
      <w:r w:rsidR="00C346F1">
        <w:rPr>
          <w:rFonts w:asciiTheme="minorHAnsi" w:hAnsiTheme="minorHAnsi" w:cstheme="minorHAnsi"/>
          <w:b/>
          <w:sz w:val="20"/>
          <w:szCs w:val="20"/>
        </w:rPr>
        <w:t>15</w:t>
      </w:r>
      <w:r w:rsidR="008811A1" w:rsidRPr="008811A1">
        <w:rPr>
          <w:rFonts w:asciiTheme="minorHAnsi" w:hAnsiTheme="minorHAnsi" w:cstheme="minorHAnsi"/>
          <w:b/>
          <w:sz w:val="20"/>
          <w:szCs w:val="20"/>
        </w:rPr>
        <w:t>%</w:t>
      </w:r>
      <w:r w:rsidR="008B7ECF">
        <w:rPr>
          <w:rFonts w:asciiTheme="minorHAnsi" w:hAnsiTheme="minorHAnsi" w:cstheme="minorHAnsi"/>
          <w:b/>
          <w:sz w:val="20"/>
          <w:szCs w:val="20"/>
        </w:rPr>
        <w:t xml:space="preserve"> </w:t>
      </w:r>
      <w:r w:rsidR="008B7ECF" w:rsidRPr="005F789C">
        <w:rPr>
          <w:rFonts w:asciiTheme="minorHAnsi" w:hAnsiTheme="minorHAnsi" w:cstheme="minorHAnsi"/>
          <w:b/>
          <w:bCs/>
          <w:sz w:val="20"/>
          <w:szCs w:val="20"/>
        </w:rPr>
        <w:t xml:space="preserve">of the </w:t>
      </w:r>
      <w:r w:rsidR="008B7ECF">
        <w:rPr>
          <w:rFonts w:asciiTheme="minorHAnsi" w:hAnsiTheme="minorHAnsi" w:cstheme="minorHAnsi"/>
          <w:b/>
          <w:bCs/>
          <w:sz w:val="20"/>
          <w:szCs w:val="20"/>
        </w:rPr>
        <w:t>3</w:t>
      </w:r>
      <w:r w:rsidR="008B7ECF" w:rsidRPr="005F789C">
        <w:rPr>
          <w:rFonts w:asciiTheme="minorHAnsi" w:hAnsiTheme="minorHAnsi" w:cstheme="minorHAnsi"/>
          <w:b/>
          <w:bCs/>
          <w:sz w:val="20"/>
          <w:szCs w:val="20"/>
        </w:rPr>
        <w:t>0% quality weighting</w:t>
      </w:r>
    </w:p>
    <w:p w14:paraId="68B86FAA" w14:textId="77777777" w:rsidR="00824CF4" w:rsidRPr="00973A37" w:rsidRDefault="00824CF4" w:rsidP="00824CF4">
      <w:pPr>
        <w:rPr>
          <w:rFonts w:asciiTheme="minorHAnsi" w:hAnsiTheme="minorHAnsi" w:cstheme="minorHAnsi"/>
          <w:sz w:val="20"/>
          <w:szCs w:val="20"/>
          <w:highlight w:val="yellow"/>
        </w:rPr>
      </w:pPr>
    </w:p>
    <w:p w14:paraId="3403360D" w14:textId="1E5E341D" w:rsidR="00B12AD8" w:rsidRPr="00E4300E" w:rsidRDefault="00B12AD8" w:rsidP="006D275F">
      <w:pPr>
        <w:jc w:val="both"/>
        <w:rPr>
          <w:rFonts w:asciiTheme="minorHAnsi" w:hAnsiTheme="minorHAnsi" w:cstheme="minorHAnsi"/>
          <w:sz w:val="20"/>
          <w:szCs w:val="20"/>
          <w:lang w:val="en-US"/>
        </w:rPr>
      </w:pPr>
      <w:r w:rsidRPr="00E4300E">
        <w:rPr>
          <w:rFonts w:asciiTheme="minorHAnsi" w:hAnsiTheme="minorHAnsi" w:cstheme="minorHAnsi"/>
          <w:sz w:val="20"/>
          <w:szCs w:val="20"/>
          <w:lang w:val="en-US"/>
        </w:rPr>
        <w:t>Please describe your approach to managing th</w:t>
      </w:r>
      <w:r w:rsidR="00020534">
        <w:rPr>
          <w:rFonts w:asciiTheme="minorHAnsi" w:hAnsiTheme="minorHAnsi" w:cstheme="minorHAnsi"/>
          <w:sz w:val="20"/>
          <w:szCs w:val="20"/>
          <w:lang w:val="en-US"/>
        </w:rPr>
        <w:t>e</w:t>
      </w:r>
      <w:r w:rsidRPr="00E4300E">
        <w:rPr>
          <w:rFonts w:asciiTheme="minorHAnsi" w:hAnsiTheme="minorHAnsi" w:cstheme="minorHAnsi"/>
          <w:sz w:val="20"/>
          <w:szCs w:val="20"/>
          <w:lang w:val="en-US"/>
        </w:rPr>
        <w:t xml:space="preserve"> contract</w:t>
      </w:r>
      <w:r w:rsidR="00020534">
        <w:rPr>
          <w:rFonts w:asciiTheme="minorHAnsi" w:hAnsiTheme="minorHAnsi" w:cstheme="minorHAnsi"/>
          <w:sz w:val="20"/>
          <w:szCs w:val="20"/>
          <w:lang w:val="en-US"/>
        </w:rPr>
        <w:t xml:space="preserve"> within the Lot you are tendering for</w:t>
      </w:r>
      <w:r w:rsidRPr="00E4300E">
        <w:rPr>
          <w:rFonts w:asciiTheme="minorHAnsi" w:hAnsiTheme="minorHAnsi" w:cstheme="minorHAnsi"/>
          <w:sz w:val="20"/>
          <w:szCs w:val="20"/>
          <w:lang w:val="en-US"/>
        </w:rPr>
        <w:t>, including:</w:t>
      </w:r>
    </w:p>
    <w:p w14:paraId="7A3D61A4" w14:textId="77777777" w:rsidR="00B12AD8" w:rsidRPr="00E4300E" w:rsidRDefault="00B12AD8" w:rsidP="00B12AD8">
      <w:pPr>
        <w:jc w:val="both"/>
        <w:rPr>
          <w:rFonts w:asciiTheme="minorHAnsi" w:hAnsiTheme="minorHAnsi" w:cstheme="minorHAnsi"/>
          <w:sz w:val="20"/>
          <w:szCs w:val="20"/>
          <w:lang w:val="en-US"/>
        </w:rPr>
      </w:pPr>
    </w:p>
    <w:p w14:paraId="1FD7D760" w14:textId="77777777" w:rsidR="00B12AD8" w:rsidRPr="00E4300E" w:rsidRDefault="00B12AD8" w:rsidP="00B12AD8">
      <w:pPr>
        <w:numPr>
          <w:ilvl w:val="0"/>
          <w:numId w:val="43"/>
        </w:numPr>
        <w:contextualSpacing/>
        <w:jc w:val="both"/>
        <w:rPr>
          <w:rFonts w:asciiTheme="minorHAnsi" w:hAnsiTheme="minorHAnsi" w:cstheme="minorHAnsi"/>
          <w:sz w:val="20"/>
          <w:szCs w:val="20"/>
          <w:lang w:val="en-US"/>
        </w:rPr>
      </w:pPr>
      <w:r w:rsidRPr="00E4300E">
        <w:rPr>
          <w:rFonts w:asciiTheme="minorHAnsi" w:hAnsiTheme="minorHAnsi" w:cstheme="minorHAnsi"/>
          <w:sz w:val="20"/>
          <w:szCs w:val="20"/>
          <w:lang w:val="en-US"/>
        </w:rPr>
        <w:t>Your proposed contract team structure and responsibilities</w:t>
      </w:r>
    </w:p>
    <w:p w14:paraId="4436EAB0" w14:textId="0C7A9EBB" w:rsidR="009649C3" w:rsidRPr="001E3C3F" w:rsidRDefault="00B12AD8" w:rsidP="001E3C3F">
      <w:pPr>
        <w:numPr>
          <w:ilvl w:val="0"/>
          <w:numId w:val="43"/>
        </w:numPr>
        <w:contextualSpacing/>
        <w:jc w:val="both"/>
        <w:rPr>
          <w:rFonts w:asciiTheme="minorHAnsi" w:hAnsiTheme="minorHAnsi" w:cstheme="minorHAnsi"/>
          <w:sz w:val="20"/>
          <w:szCs w:val="20"/>
          <w:lang w:val="en-US"/>
        </w:rPr>
      </w:pPr>
      <w:r w:rsidRPr="00E4300E">
        <w:rPr>
          <w:rFonts w:asciiTheme="minorHAnsi" w:hAnsiTheme="minorHAnsi" w:cstheme="minorHAnsi"/>
          <w:sz w:val="20"/>
          <w:szCs w:val="20"/>
          <w:lang w:val="en-US"/>
        </w:rPr>
        <w:t xml:space="preserve">A named point of contract for both routine queries and emergencies </w:t>
      </w:r>
      <w:r w:rsidR="001E3C3F">
        <w:rPr>
          <w:rFonts w:asciiTheme="minorHAnsi" w:hAnsiTheme="minorHAnsi" w:cstheme="minorHAnsi"/>
          <w:sz w:val="20"/>
          <w:szCs w:val="20"/>
          <w:lang w:val="en-US"/>
        </w:rPr>
        <w:t>including a</w:t>
      </w:r>
      <w:r w:rsidR="009649C3" w:rsidRPr="001E3C3F">
        <w:rPr>
          <w:rFonts w:asciiTheme="minorHAnsi" w:hAnsiTheme="minorHAnsi" w:cstheme="minorHAnsi"/>
          <w:sz w:val="20"/>
          <w:szCs w:val="20"/>
          <w:lang w:val="en-US"/>
        </w:rPr>
        <w:t xml:space="preserve"> process map to illustrate timeframes and how queries will be logged, priorities and resolved</w:t>
      </w:r>
      <w:r w:rsidR="00E74939">
        <w:rPr>
          <w:rFonts w:asciiTheme="minorHAnsi" w:hAnsiTheme="minorHAnsi" w:cstheme="minorHAnsi"/>
          <w:sz w:val="20"/>
          <w:szCs w:val="20"/>
          <w:lang w:val="en-US"/>
        </w:rPr>
        <w:t xml:space="preserve">. </w:t>
      </w:r>
    </w:p>
    <w:p w14:paraId="40DA6828" w14:textId="77777777" w:rsidR="00B12AD8" w:rsidRPr="00E4300E" w:rsidRDefault="00B12AD8" w:rsidP="00B12AD8">
      <w:pPr>
        <w:numPr>
          <w:ilvl w:val="0"/>
          <w:numId w:val="43"/>
        </w:numPr>
        <w:contextualSpacing/>
        <w:jc w:val="both"/>
        <w:rPr>
          <w:rFonts w:asciiTheme="minorHAnsi" w:hAnsiTheme="minorHAnsi" w:cstheme="minorHAnsi"/>
          <w:sz w:val="20"/>
          <w:szCs w:val="20"/>
          <w:lang w:val="en-US"/>
        </w:rPr>
      </w:pPr>
      <w:r w:rsidRPr="00E4300E">
        <w:rPr>
          <w:rFonts w:asciiTheme="minorHAnsi" w:hAnsiTheme="minorHAnsi" w:cstheme="minorHAnsi"/>
          <w:sz w:val="20"/>
          <w:szCs w:val="20"/>
          <w:lang w:val="en-US"/>
        </w:rPr>
        <w:t>How call-outs will be logged and managed (including contact process and confirmation)</w:t>
      </w:r>
    </w:p>
    <w:p w14:paraId="15DA8B3E" w14:textId="77777777" w:rsidR="00B12AD8" w:rsidRPr="00E4300E" w:rsidRDefault="00B12AD8" w:rsidP="00B12AD8">
      <w:pPr>
        <w:numPr>
          <w:ilvl w:val="0"/>
          <w:numId w:val="43"/>
        </w:numPr>
        <w:contextualSpacing/>
        <w:jc w:val="both"/>
        <w:rPr>
          <w:rFonts w:asciiTheme="minorHAnsi" w:hAnsiTheme="minorHAnsi" w:cstheme="minorHAnsi"/>
          <w:sz w:val="20"/>
          <w:szCs w:val="20"/>
          <w:lang w:val="en-US"/>
        </w:rPr>
      </w:pPr>
      <w:r w:rsidRPr="00E4300E">
        <w:rPr>
          <w:rFonts w:asciiTheme="minorHAnsi" w:hAnsiTheme="minorHAnsi" w:cstheme="minorHAnsi"/>
          <w:sz w:val="20"/>
          <w:szCs w:val="20"/>
          <w:lang w:val="en-US"/>
        </w:rPr>
        <w:t>What type of management information and reports will be provided (frequency, format, and contents)</w:t>
      </w:r>
    </w:p>
    <w:p w14:paraId="7C1C92A6" w14:textId="77777777" w:rsidR="00B12AD8" w:rsidRPr="00E4300E" w:rsidRDefault="00B12AD8" w:rsidP="00B12AD8">
      <w:pPr>
        <w:numPr>
          <w:ilvl w:val="0"/>
          <w:numId w:val="43"/>
        </w:numPr>
        <w:contextualSpacing/>
        <w:jc w:val="both"/>
        <w:rPr>
          <w:rFonts w:asciiTheme="minorHAnsi" w:hAnsiTheme="minorHAnsi" w:cstheme="minorHAnsi"/>
          <w:sz w:val="20"/>
          <w:szCs w:val="20"/>
          <w:lang w:val="en-US"/>
        </w:rPr>
      </w:pPr>
      <w:r w:rsidRPr="00E4300E">
        <w:rPr>
          <w:rFonts w:asciiTheme="minorHAnsi" w:hAnsiTheme="minorHAnsi" w:cstheme="minorHAnsi"/>
          <w:i/>
          <w:iCs/>
          <w:sz w:val="20"/>
          <w:szCs w:val="20"/>
          <w:lang w:val="en-US"/>
        </w:rPr>
        <w:t>Optional – Include a sample table or extract of monthly job statistics</w:t>
      </w:r>
    </w:p>
    <w:p w14:paraId="55D85260" w14:textId="77777777" w:rsidR="00824CF4" w:rsidRPr="00CE0641" w:rsidRDefault="00824CF4" w:rsidP="00824CF4">
      <w:pPr>
        <w:spacing w:after="120"/>
        <w:ind w:left="360"/>
        <w:rPr>
          <w:rFonts w:asciiTheme="minorHAnsi" w:hAnsiTheme="minorHAnsi" w:cstheme="minorHAnsi"/>
          <w:b/>
          <w:color w:val="FF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46267F02" w14:textId="77777777" w:rsidTr="00055150">
        <w:trPr>
          <w:trHeight w:val="2733"/>
        </w:trPr>
        <w:tc>
          <w:tcPr>
            <w:tcW w:w="9351" w:type="dxa"/>
          </w:tcPr>
          <w:p w14:paraId="66DD15B3"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4A965249" w14:textId="77777777" w:rsidR="00824CF4" w:rsidRPr="00CE0641" w:rsidRDefault="00824CF4" w:rsidP="002063DD">
            <w:pPr>
              <w:rPr>
                <w:rFonts w:asciiTheme="minorHAnsi" w:hAnsiTheme="minorHAnsi" w:cstheme="minorHAnsi"/>
                <w:sz w:val="20"/>
                <w:szCs w:val="20"/>
              </w:rPr>
            </w:pPr>
          </w:p>
          <w:p w14:paraId="03DFA7B2" w14:textId="77777777" w:rsidR="00824CF4" w:rsidRPr="00CE0641" w:rsidRDefault="00824CF4" w:rsidP="002063DD">
            <w:pPr>
              <w:rPr>
                <w:rFonts w:asciiTheme="minorHAnsi" w:hAnsiTheme="minorHAnsi" w:cstheme="minorHAnsi"/>
                <w:sz w:val="20"/>
                <w:szCs w:val="20"/>
              </w:rPr>
            </w:pPr>
          </w:p>
          <w:p w14:paraId="3630FDBB" w14:textId="77777777" w:rsidR="00824CF4" w:rsidRPr="00CE0641" w:rsidRDefault="00824CF4" w:rsidP="002063DD">
            <w:pPr>
              <w:rPr>
                <w:rFonts w:asciiTheme="minorHAnsi" w:hAnsiTheme="minorHAnsi" w:cstheme="minorHAnsi"/>
                <w:sz w:val="20"/>
                <w:szCs w:val="20"/>
              </w:rPr>
            </w:pPr>
          </w:p>
          <w:p w14:paraId="1082ACE7" w14:textId="77777777" w:rsidR="00824CF4" w:rsidRPr="00CE0641" w:rsidRDefault="00824CF4" w:rsidP="002063DD">
            <w:pPr>
              <w:rPr>
                <w:rFonts w:asciiTheme="minorHAnsi" w:hAnsiTheme="minorHAnsi" w:cstheme="minorHAnsi"/>
                <w:sz w:val="20"/>
                <w:szCs w:val="20"/>
              </w:rPr>
            </w:pPr>
          </w:p>
          <w:p w14:paraId="6E2491DF" w14:textId="77777777" w:rsidR="00824CF4" w:rsidRPr="00CE0641" w:rsidRDefault="00824CF4" w:rsidP="002063DD">
            <w:pPr>
              <w:rPr>
                <w:rFonts w:asciiTheme="minorHAnsi" w:hAnsiTheme="minorHAnsi" w:cstheme="minorHAnsi"/>
                <w:sz w:val="20"/>
                <w:szCs w:val="20"/>
              </w:rPr>
            </w:pPr>
          </w:p>
          <w:p w14:paraId="02C87F15" w14:textId="77777777" w:rsidR="00A44243" w:rsidRPr="00CE0641" w:rsidRDefault="00A44243" w:rsidP="002063DD">
            <w:pPr>
              <w:rPr>
                <w:rFonts w:asciiTheme="minorHAnsi" w:hAnsiTheme="minorHAnsi" w:cstheme="minorHAnsi"/>
                <w:sz w:val="20"/>
                <w:szCs w:val="20"/>
              </w:rPr>
            </w:pPr>
          </w:p>
          <w:p w14:paraId="410EFFC9" w14:textId="77777777" w:rsidR="00A44243" w:rsidRDefault="00A44243" w:rsidP="002063DD">
            <w:pPr>
              <w:rPr>
                <w:rFonts w:asciiTheme="minorHAnsi" w:hAnsiTheme="minorHAnsi" w:cstheme="minorHAnsi"/>
                <w:sz w:val="20"/>
                <w:szCs w:val="20"/>
              </w:rPr>
            </w:pPr>
          </w:p>
          <w:p w14:paraId="308AF51C" w14:textId="77777777" w:rsidR="005F71D7" w:rsidRPr="00CE0641" w:rsidRDefault="005F71D7" w:rsidP="002063DD">
            <w:pPr>
              <w:rPr>
                <w:rFonts w:asciiTheme="minorHAnsi" w:hAnsiTheme="minorHAnsi" w:cstheme="minorHAnsi"/>
                <w:sz w:val="20"/>
                <w:szCs w:val="20"/>
              </w:rPr>
            </w:pPr>
          </w:p>
          <w:p w14:paraId="3FF137A2" w14:textId="77777777" w:rsidR="00A44243" w:rsidRDefault="00A44243" w:rsidP="002063DD">
            <w:pPr>
              <w:rPr>
                <w:rFonts w:asciiTheme="minorHAnsi" w:hAnsiTheme="minorHAnsi" w:cstheme="minorHAnsi"/>
                <w:sz w:val="20"/>
                <w:szCs w:val="20"/>
              </w:rPr>
            </w:pPr>
          </w:p>
          <w:p w14:paraId="6EC9F810" w14:textId="77777777" w:rsidR="0023284A" w:rsidRPr="00CE0641" w:rsidRDefault="0023284A" w:rsidP="002063DD">
            <w:pPr>
              <w:rPr>
                <w:rFonts w:asciiTheme="minorHAnsi" w:hAnsiTheme="minorHAnsi" w:cstheme="minorHAnsi"/>
                <w:sz w:val="20"/>
                <w:szCs w:val="20"/>
              </w:rPr>
            </w:pPr>
          </w:p>
          <w:p w14:paraId="4C15B5F9" w14:textId="77777777" w:rsidR="00A44243" w:rsidRDefault="00A44243" w:rsidP="002063DD">
            <w:pPr>
              <w:rPr>
                <w:rFonts w:asciiTheme="minorHAnsi" w:hAnsiTheme="minorHAnsi" w:cstheme="minorHAnsi"/>
                <w:sz w:val="20"/>
                <w:szCs w:val="20"/>
              </w:rPr>
            </w:pPr>
          </w:p>
          <w:p w14:paraId="6E8BFAAE" w14:textId="77777777" w:rsidR="00FE0CC9" w:rsidRPr="00CE0641" w:rsidRDefault="00FE0CC9" w:rsidP="002063DD">
            <w:pPr>
              <w:rPr>
                <w:rFonts w:asciiTheme="minorHAnsi" w:hAnsiTheme="minorHAnsi" w:cstheme="minorHAnsi"/>
                <w:sz w:val="20"/>
                <w:szCs w:val="20"/>
              </w:rPr>
            </w:pPr>
          </w:p>
          <w:p w14:paraId="002FD5B7" w14:textId="23F01300" w:rsidR="00A44243" w:rsidRPr="00CE0641" w:rsidRDefault="00A44243" w:rsidP="002063DD">
            <w:pPr>
              <w:rPr>
                <w:rFonts w:asciiTheme="minorHAnsi" w:hAnsiTheme="minorHAnsi" w:cstheme="minorHAnsi"/>
                <w:sz w:val="20"/>
                <w:szCs w:val="20"/>
              </w:rPr>
            </w:pPr>
          </w:p>
        </w:tc>
      </w:tr>
    </w:tbl>
    <w:p w14:paraId="4DE34C0A" w14:textId="77777777" w:rsidR="00824CF4" w:rsidRPr="00CE0641" w:rsidRDefault="00824CF4" w:rsidP="00824CF4">
      <w:pPr>
        <w:ind w:left="720"/>
        <w:rPr>
          <w:rFonts w:asciiTheme="minorHAnsi" w:hAnsiTheme="minorHAnsi" w:cstheme="minorHAnsi"/>
          <w:b/>
          <w:sz w:val="20"/>
          <w:szCs w:val="20"/>
          <w:u w:val="single"/>
        </w:rPr>
      </w:pPr>
    </w:p>
    <w:p w14:paraId="23E8FB78" w14:textId="77777777" w:rsidR="00824CF4" w:rsidRPr="00CE0641" w:rsidRDefault="00824CF4" w:rsidP="00824CF4">
      <w:pPr>
        <w:rPr>
          <w:rFonts w:asciiTheme="minorHAnsi" w:hAnsiTheme="minorHAnsi" w:cstheme="minorHAnsi"/>
          <w:sz w:val="20"/>
          <w:szCs w:val="20"/>
        </w:rPr>
      </w:pPr>
    </w:p>
    <w:p w14:paraId="31C467A1" w14:textId="156F150D" w:rsidR="002E63EA" w:rsidRPr="00787444" w:rsidRDefault="002E63EA" w:rsidP="002E63EA">
      <w:pPr>
        <w:rPr>
          <w:rFonts w:asciiTheme="minorHAnsi" w:hAnsiTheme="minorHAnsi" w:cstheme="minorHAnsi"/>
          <w:b/>
          <w:sz w:val="20"/>
          <w:szCs w:val="20"/>
          <w:lang w:val="en-US"/>
        </w:rPr>
      </w:pPr>
      <w:r w:rsidRPr="00787444">
        <w:rPr>
          <w:rFonts w:asciiTheme="minorHAnsi" w:hAnsiTheme="minorHAnsi" w:cstheme="minorHAnsi"/>
          <w:b/>
          <w:sz w:val="20"/>
          <w:szCs w:val="20"/>
          <w:lang w:val="en-US"/>
        </w:rPr>
        <w:t>Q2</w:t>
      </w:r>
      <w:r w:rsidRPr="00787444">
        <w:rPr>
          <w:rFonts w:asciiTheme="minorHAnsi" w:hAnsiTheme="minorHAnsi" w:cstheme="minorHAnsi"/>
          <w:b/>
          <w:sz w:val="20"/>
          <w:szCs w:val="20"/>
          <w:lang w:val="en-US"/>
        </w:rPr>
        <w:tab/>
      </w:r>
      <w:r w:rsidR="00787444">
        <w:rPr>
          <w:rFonts w:asciiTheme="minorHAnsi" w:hAnsiTheme="minorHAnsi" w:cstheme="minorHAnsi"/>
          <w:b/>
          <w:sz w:val="20"/>
          <w:szCs w:val="20"/>
          <w:lang w:val="en-US"/>
        </w:rPr>
        <w:t xml:space="preserve">SERVICE </w:t>
      </w:r>
      <w:r w:rsidR="006A4470">
        <w:rPr>
          <w:rFonts w:asciiTheme="minorHAnsi" w:hAnsiTheme="minorHAnsi" w:cstheme="minorHAnsi"/>
          <w:b/>
          <w:sz w:val="20"/>
          <w:szCs w:val="20"/>
          <w:lang w:val="en-US"/>
        </w:rPr>
        <w:t>DELIVERY</w:t>
      </w:r>
      <w:r w:rsidRPr="00787444">
        <w:rPr>
          <w:rFonts w:asciiTheme="minorHAnsi" w:hAnsiTheme="minorHAnsi" w:cstheme="minorHAnsi"/>
          <w:b/>
          <w:sz w:val="20"/>
          <w:szCs w:val="20"/>
          <w:lang w:val="en-US"/>
        </w:rPr>
        <w:t xml:space="preserve"> – 2</w:t>
      </w:r>
      <w:r w:rsidR="00C346F1">
        <w:rPr>
          <w:rFonts w:asciiTheme="minorHAnsi" w:hAnsiTheme="minorHAnsi" w:cstheme="minorHAnsi"/>
          <w:b/>
          <w:sz w:val="20"/>
          <w:szCs w:val="20"/>
          <w:lang w:val="en-US"/>
        </w:rPr>
        <w:t>0</w:t>
      </w:r>
      <w:r w:rsidRPr="00787444">
        <w:rPr>
          <w:rFonts w:asciiTheme="minorHAnsi" w:hAnsiTheme="minorHAnsi" w:cstheme="minorHAnsi"/>
          <w:b/>
          <w:sz w:val="20"/>
          <w:szCs w:val="20"/>
          <w:lang w:val="en-US"/>
        </w:rPr>
        <w:t>%</w:t>
      </w:r>
      <w:r w:rsidR="008B7ECF">
        <w:rPr>
          <w:rFonts w:asciiTheme="minorHAnsi" w:hAnsiTheme="minorHAnsi" w:cstheme="minorHAnsi"/>
          <w:b/>
          <w:sz w:val="20"/>
          <w:szCs w:val="20"/>
          <w:lang w:val="en-US"/>
        </w:rPr>
        <w:t xml:space="preserve"> </w:t>
      </w:r>
      <w:r w:rsidR="008B7ECF" w:rsidRPr="005F789C">
        <w:rPr>
          <w:rFonts w:asciiTheme="minorHAnsi" w:hAnsiTheme="minorHAnsi" w:cstheme="minorHAnsi"/>
          <w:b/>
          <w:bCs/>
          <w:sz w:val="20"/>
          <w:szCs w:val="20"/>
        </w:rPr>
        <w:t xml:space="preserve">of the </w:t>
      </w:r>
      <w:r w:rsidR="008B7ECF">
        <w:rPr>
          <w:rFonts w:asciiTheme="minorHAnsi" w:hAnsiTheme="minorHAnsi" w:cstheme="minorHAnsi"/>
          <w:b/>
          <w:bCs/>
          <w:sz w:val="20"/>
          <w:szCs w:val="20"/>
        </w:rPr>
        <w:t>3</w:t>
      </w:r>
      <w:r w:rsidR="008B7ECF" w:rsidRPr="005F789C">
        <w:rPr>
          <w:rFonts w:asciiTheme="minorHAnsi" w:hAnsiTheme="minorHAnsi" w:cstheme="minorHAnsi"/>
          <w:b/>
          <w:bCs/>
          <w:sz w:val="20"/>
          <w:szCs w:val="20"/>
        </w:rPr>
        <w:t>0% quality weighting</w:t>
      </w:r>
    </w:p>
    <w:p w14:paraId="7DEFD2B2" w14:textId="77777777" w:rsidR="002E63EA" w:rsidRPr="00787444" w:rsidRDefault="002E63EA" w:rsidP="002E63EA">
      <w:pPr>
        <w:spacing w:after="120"/>
        <w:rPr>
          <w:rFonts w:asciiTheme="minorHAnsi" w:hAnsiTheme="minorHAnsi" w:cstheme="minorHAnsi"/>
          <w:sz w:val="20"/>
          <w:szCs w:val="20"/>
          <w:lang w:val="en-US"/>
        </w:rPr>
      </w:pPr>
    </w:p>
    <w:p w14:paraId="56C851D8" w14:textId="295DF56B" w:rsidR="002E63EA" w:rsidRPr="00787444" w:rsidRDefault="002E63EA" w:rsidP="00FF213A">
      <w:pPr>
        <w:spacing w:after="120"/>
        <w:rPr>
          <w:rFonts w:asciiTheme="minorHAnsi" w:hAnsiTheme="minorHAnsi" w:cstheme="minorHAnsi"/>
          <w:sz w:val="20"/>
          <w:szCs w:val="20"/>
          <w:lang w:val="en-US"/>
        </w:rPr>
      </w:pPr>
      <w:r w:rsidRPr="00787444">
        <w:rPr>
          <w:rFonts w:asciiTheme="minorHAnsi" w:hAnsiTheme="minorHAnsi" w:cstheme="minorHAnsi"/>
          <w:sz w:val="20"/>
          <w:szCs w:val="20"/>
          <w:lang w:val="en-US"/>
        </w:rPr>
        <w:t>Please demonstrate how you will deliver the contract across M</w:t>
      </w:r>
      <w:r w:rsidR="00B84323">
        <w:rPr>
          <w:rFonts w:asciiTheme="minorHAnsi" w:hAnsiTheme="minorHAnsi" w:cstheme="minorHAnsi"/>
          <w:sz w:val="20"/>
          <w:szCs w:val="20"/>
          <w:lang w:val="en-US"/>
        </w:rPr>
        <w:t xml:space="preserve">id and West Wales Fire and Rescue Authority </w:t>
      </w:r>
      <w:r w:rsidRPr="00787444">
        <w:rPr>
          <w:rFonts w:asciiTheme="minorHAnsi" w:hAnsiTheme="minorHAnsi" w:cstheme="minorHAnsi"/>
          <w:sz w:val="20"/>
          <w:szCs w:val="20"/>
          <w:lang w:val="en-US"/>
        </w:rPr>
        <w:t>premises</w:t>
      </w:r>
      <w:r w:rsidR="00C346F1">
        <w:rPr>
          <w:rFonts w:asciiTheme="minorHAnsi" w:hAnsiTheme="minorHAnsi" w:cstheme="minorHAnsi"/>
          <w:sz w:val="20"/>
          <w:szCs w:val="20"/>
          <w:lang w:val="en-US"/>
        </w:rPr>
        <w:t xml:space="preserve"> within the Lot you are </w:t>
      </w:r>
      <w:r w:rsidR="00EE1D71">
        <w:rPr>
          <w:rFonts w:asciiTheme="minorHAnsi" w:hAnsiTheme="minorHAnsi" w:cstheme="minorHAnsi"/>
          <w:sz w:val="20"/>
          <w:szCs w:val="20"/>
          <w:lang w:val="en-US"/>
        </w:rPr>
        <w:t>tendering for</w:t>
      </w:r>
      <w:r w:rsidRPr="00787444">
        <w:rPr>
          <w:rFonts w:asciiTheme="minorHAnsi" w:hAnsiTheme="minorHAnsi" w:cstheme="minorHAnsi"/>
          <w:sz w:val="20"/>
          <w:szCs w:val="20"/>
          <w:lang w:val="en-US"/>
        </w:rPr>
        <w:t xml:space="preserve">, including </w:t>
      </w:r>
      <w:r w:rsidR="001845ED" w:rsidRPr="00787444">
        <w:rPr>
          <w:rFonts w:asciiTheme="minorHAnsi" w:hAnsiTheme="minorHAnsi" w:cstheme="minorHAnsi"/>
          <w:sz w:val="20"/>
          <w:szCs w:val="20"/>
          <w:lang w:val="en-US"/>
        </w:rPr>
        <w:t>operational</w:t>
      </w:r>
      <w:r w:rsidRPr="00787444">
        <w:rPr>
          <w:rFonts w:asciiTheme="minorHAnsi" w:hAnsiTheme="minorHAnsi" w:cstheme="minorHAnsi"/>
          <w:sz w:val="20"/>
          <w:szCs w:val="20"/>
          <w:lang w:val="en-US"/>
        </w:rPr>
        <w:t xml:space="preserve"> fire stations, workshops and offices. Your response should include:</w:t>
      </w:r>
    </w:p>
    <w:p w14:paraId="5DF8BAD0" w14:textId="77777777" w:rsidR="002E63EA" w:rsidRPr="00787444"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A draft annual servicing program</w:t>
      </w:r>
    </w:p>
    <w:p w14:paraId="2A239442" w14:textId="77777777" w:rsidR="002E63EA" w:rsidRPr="00787444"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Details of staffing levels, engineer allocation and geographic coverage.</w:t>
      </w:r>
    </w:p>
    <w:p w14:paraId="31FB6186" w14:textId="77777777" w:rsidR="002E63EA" w:rsidRPr="00787444"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CV’s and qualifications of engineers proposed for this contract.</w:t>
      </w:r>
    </w:p>
    <w:p w14:paraId="13D91857" w14:textId="77777777" w:rsidR="002E63EA" w:rsidRPr="00787444"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 xml:space="preserve">How you will ensure continuity of service across rural and remote areas. </w:t>
      </w:r>
    </w:p>
    <w:p w14:paraId="0A878019" w14:textId="77777777" w:rsidR="002E63EA" w:rsidRPr="00787444"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Your approach to winter resilience and peak-demand periods.</w:t>
      </w:r>
    </w:p>
    <w:p w14:paraId="0B4A054B" w14:textId="77777777" w:rsidR="002E63EA" w:rsidRDefault="002E63EA" w:rsidP="002E63EA">
      <w:pPr>
        <w:numPr>
          <w:ilvl w:val="0"/>
          <w:numId w:val="44"/>
        </w:numPr>
        <w:spacing w:after="120"/>
        <w:contextualSpacing/>
        <w:rPr>
          <w:rFonts w:asciiTheme="minorHAnsi" w:hAnsiTheme="minorHAnsi" w:cstheme="minorHAnsi"/>
          <w:sz w:val="20"/>
          <w:szCs w:val="20"/>
          <w:lang w:val="en-US"/>
        </w:rPr>
      </w:pPr>
      <w:r w:rsidRPr="00787444">
        <w:rPr>
          <w:rFonts w:asciiTheme="minorHAnsi" w:hAnsiTheme="minorHAnsi" w:cstheme="minorHAnsi"/>
          <w:sz w:val="20"/>
          <w:szCs w:val="20"/>
          <w:lang w:val="en-US"/>
        </w:rPr>
        <w:t xml:space="preserve">Any prior experience working on blue light or similar premises. </w:t>
      </w:r>
    </w:p>
    <w:p w14:paraId="0CCEF525" w14:textId="77777777" w:rsidR="0059746D" w:rsidRPr="00787444" w:rsidRDefault="0059746D" w:rsidP="0059746D">
      <w:pPr>
        <w:spacing w:after="120"/>
        <w:ind w:left="360"/>
        <w:contextualSpacing/>
        <w:rPr>
          <w:rFonts w:asciiTheme="minorHAnsi" w:hAnsiTheme="minorHAnsi" w:cstheme="minorHAns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5F5E5D6B" w14:textId="77777777" w:rsidTr="00055150">
        <w:trPr>
          <w:trHeight w:val="3840"/>
        </w:trPr>
        <w:tc>
          <w:tcPr>
            <w:tcW w:w="9351" w:type="dxa"/>
          </w:tcPr>
          <w:p w14:paraId="022BB302"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6F876798" w14:textId="77777777" w:rsidR="00824CF4" w:rsidRDefault="00824CF4" w:rsidP="002063DD">
            <w:pPr>
              <w:rPr>
                <w:rFonts w:asciiTheme="minorHAnsi" w:hAnsiTheme="minorHAnsi" w:cstheme="minorHAnsi"/>
                <w:sz w:val="20"/>
                <w:szCs w:val="20"/>
              </w:rPr>
            </w:pPr>
          </w:p>
          <w:p w14:paraId="28D5E16A" w14:textId="77777777" w:rsidR="0059746D" w:rsidRDefault="0059746D" w:rsidP="002063DD">
            <w:pPr>
              <w:rPr>
                <w:rFonts w:asciiTheme="minorHAnsi" w:hAnsiTheme="minorHAnsi" w:cstheme="minorHAnsi"/>
                <w:sz w:val="20"/>
                <w:szCs w:val="20"/>
              </w:rPr>
            </w:pPr>
          </w:p>
          <w:p w14:paraId="0A02309C" w14:textId="77777777" w:rsidR="0059746D" w:rsidRDefault="0059746D" w:rsidP="002063DD">
            <w:pPr>
              <w:rPr>
                <w:rFonts w:asciiTheme="minorHAnsi" w:hAnsiTheme="minorHAnsi" w:cstheme="minorHAnsi"/>
                <w:sz w:val="20"/>
                <w:szCs w:val="20"/>
              </w:rPr>
            </w:pPr>
          </w:p>
          <w:p w14:paraId="1A702170" w14:textId="77777777" w:rsidR="0059746D" w:rsidRDefault="0059746D" w:rsidP="002063DD">
            <w:pPr>
              <w:rPr>
                <w:rFonts w:asciiTheme="minorHAnsi" w:hAnsiTheme="minorHAnsi" w:cstheme="minorHAnsi"/>
                <w:sz w:val="20"/>
                <w:szCs w:val="20"/>
              </w:rPr>
            </w:pPr>
          </w:p>
          <w:p w14:paraId="001660BC" w14:textId="77777777" w:rsidR="0059746D" w:rsidRDefault="0059746D" w:rsidP="002063DD">
            <w:pPr>
              <w:rPr>
                <w:rFonts w:asciiTheme="minorHAnsi" w:hAnsiTheme="minorHAnsi" w:cstheme="minorHAnsi"/>
                <w:sz w:val="20"/>
                <w:szCs w:val="20"/>
              </w:rPr>
            </w:pPr>
          </w:p>
          <w:p w14:paraId="3ED71464" w14:textId="77777777" w:rsidR="0059746D" w:rsidRDefault="0059746D" w:rsidP="002063DD">
            <w:pPr>
              <w:rPr>
                <w:rFonts w:asciiTheme="minorHAnsi" w:hAnsiTheme="minorHAnsi" w:cstheme="minorHAnsi"/>
                <w:sz w:val="20"/>
                <w:szCs w:val="20"/>
              </w:rPr>
            </w:pPr>
          </w:p>
          <w:p w14:paraId="2154C3C8" w14:textId="77777777" w:rsidR="0059746D" w:rsidRDefault="0059746D" w:rsidP="002063DD">
            <w:pPr>
              <w:rPr>
                <w:rFonts w:asciiTheme="minorHAnsi" w:hAnsiTheme="minorHAnsi" w:cstheme="minorHAnsi"/>
                <w:sz w:val="20"/>
                <w:szCs w:val="20"/>
              </w:rPr>
            </w:pPr>
          </w:p>
          <w:p w14:paraId="0BBB3FBC" w14:textId="77777777" w:rsidR="0059746D" w:rsidRDefault="0059746D" w:rsidP="002063DD">
            <w:pPr>
              <w:rPr>
                <w:rFonts w:asciiTheme="minorHAnsi" w:hAnsiTheme="minorHAnsi" w:cstheme="minorHAnsi"/>
                <w:sz w:val="20"/>
                <w:szCs w:val="20"/>
              </w:rPr>
            </w:pPr>
          </w:p>
          <w:p w14:paraId="7E267D4A" w14:textId="77777777" w:rsidR="0059746D" w:rsidRDefault="0059746D" w:rsidP="002063DD">
            <w:pPr>
              <w:rPr>
                <w:rFonts w:asciiTheme="minorHAnsi" w:hAnsiTheme="minorHAnsi" w:cstheme="minorHAnsi"/>
                <w:sz w:val="20"/>
                <w:szCs w:val="20"/>
              </w:rPr>
            </w:pPr>
          </w:p>
          <w:p w14:paraId="3E17F09F" w14:textId="77777777" w:rsidR="0059746D" w:rsidRDefault="0059746D" w:rsidP="002063DD">
            <w:pPr>
              <w:rPr>
                <w:rFonts w:asciiTheme="minorHAnsi" w:hAnsiTheme="minorHAnsi" w:cstheme="minorHAnsi"/>
                <w:sz w:val="20"/>
                <w:szCs w:val="20"/>
              </w:rPr>
            </w:pPr>
          </w:p>
          <w:p w14:paraId="65489851" w14:textId="77777777" w:rsidR="0059746D" w:rsidRDefault="0059746D" w:rsidP="002063DD">
            <w:pPr>
              <w:rPr>
                <w:rFonts w:asciiTheme="minorHAnsi" w:hAnsiTheme="minorHAnsi" w:cstheme="minorHAnsi"/>
                <w:sz w:val="20"/>
                <w:szCs w:val="20"/>
              </w:rPr>
            </w:pPr>
          </w:p>
          <w:p w14:paraId="2F326067" w14:textId="77777777" w:rsidR="0059746D" w:rsidRDefault="0059746D" w:rsidP="002063DD">
            <w:pPr>
              <w:rPr>
                <w:rFonts w:asciiTheme="minorHAnsi" w:hAnsiTheme="minorHAnsi" w:cstheme="minorHAnsi"/>
                <w:sz w:val="20"/>
                <w:szCs w:val="20"/>
              </w:rPr>
            </w:pPr>
          </w:p>
          <w:p w14:paraId="0E7B37CF" w14:textId="77777777" w:rsidR="0059746D" w:rsidRDefault="0059746D" w:rsidP="002063DD">
            <w:pPr>
              <w:rPr>
                <w:rFonts w:asciiTheme="minorHAnsi" w:hAnsiTheme="minorHAnsi" w:cstheme="minorHAnsi"/>
                <w:sz w:val="20"/>
                <w:szCs w:val="20"/>
              </w:rPr>
            </w:pPr>
          </w:p>
          <w:p w14:paraId="5877F116" w14:textId="77777777" w:rsidR="0059746D" w:rsidRDefault="0059746D" w:rsidP="002063DD">
            <w:pPr>
              <w:rPr>
                <w:rFonts w:asciiTheme="minorHAnsi" w:hAnsiTheme="minorHAnsi" w:cstheme="minorHAnsi"/>
                <w:sz w:val="20"/>
                <w:szCs w:val="20"/>
              </w:rPr>
            </w:pPr>
          </w:p>
          <w:p w14:paraId="617EFA8A" w14:textId="77777777" w:rsidR="0059746D" w:rsidRPr="00CE0641" w:rsidRDefault="0059746D" w:rsidP="002063DD">
            <w:pPr>
              <w:rPr>
                <w:rFonts w:asciiTheme="minorHAnsi" w:hAnsiTheme="minorHAnsi" w:cstheme="minorHAnsi"/>
                <w:sz w:val="20"/>
                <w:szCs w:val="20"/>
              </w:rPr>
            </w:pPr>
          </w:p>
        </w:tc>
      </w:tr>
    </w:tbl>
    <w:p w14:paraId="4232C82F" w14:textId="77777777" w:rsidR="00824CF4" w:rsidRPr="00CE0641" w:rsidRDefault="00824CF4" w:rsidP="00824CF4">
      <w:pPr>
        <w:rPr>
          <w:rFonts w:asciiTheme="minorHAnsi" w:hAnsiTheme="minorHAnsi" w:cstheme="minorHAnsi"/>
          <w:sz w:val="20"/>
          <w:szCs w:val="20"/>
        </w:rPr>
      </w:pPr>
    </w:p>
    <w:p w14:paraId="13B1EB3A" w14:textId="216F36E9" w:rsidR="00824CF4" w:rsidRPr="00D86FD7" w:rsidRDefault="00824CF4" w:rsidP="00824CF4">
      <w:pPr>
        <w:rPr>
          <w:rFonts w:asciiTheme="minorHAnsi" w:hAnsiTheme="minorHAnsi" w:cstheme="minorHAnsi"/>
          <w:b/>
          <w:sz w:val="20"/>
          <w:szCs w:val="20"/>
        </w:rPr>
      </w:pPr>
      <w:r w:rsidRPr="00D86FD7">
        <w:rPr>
          <w:rFonts w:asciiTheme="minorHAnsi" w:hAnsiTheme="minorHAnsi" w:cstheme="minorHAnsi"/>
          <w:b/>
          <w:sz w:val="20"/>
          <w:szCs w:val="20"/>
        </w:rPr>
        <w:lastRenderedPageBreak/>
        <w:t>Q3</w:t>
      </w:r>
      <w:r w:rsidRPr="00D86FD7">
        <w:rPr>
          <w:rFonts w:asciiTheme="minorHAnsi" w:hAnsiTheme="minorHAnsi" w:cstheme="minorHAnsi"/>
          <w:b/>
          <w:sz w:val="20"/>
          <w:szCs w:val="20"/>
        </w:rPr>
        <w:tab/>
      </w:r>
      <w:r w:rsidR="00B1781C" w:rsidRPr="00D86FD7">
        <w:rPr>
          <w:rFonts w:asciiTheme="minorHAnsi" w:hAnsiTheme="minorHAnsi" w:cstheme="minorHAnsi"/>
          <w:b/>
          <w:sz w:val="20"/>
          <w:szCs w:val="20"/>
        </w:rPr>
        <w:t>QUALITY OF SERVICE</w:t>
      </w:r>
      <w:r w:rsidRPr="00D86FD7">
        <w:rPr>
          <w:rFonts w:asciiTheme="minorHAnsi" w:hAnsiTheme="minorHAnsi" w:cstheme="minorHAnsi"/>
          <w:b/>
          <w:sz w:val="20"/>
          <w:szCs w:val="20"/>
        </w:rPr>
        <w:t xml:space="preserve"> – </w:t>
      </w:r>
      <w:r w:rsidR="00B1781C" w:rsidRPr="00D86FD7">
        <w:rPr>
          <w:rFonts w:asciiTheme="minorHAnsi" w:hAnsiTheme="minorHAnsi" w:cstheme="minorHAnsi"/>
          <w:b/>
          <w:sz w:val="20"/>
          <w:szCs w:val="20"/>
        </w:rPr>
        <w:t>3</w:t>
      </w:r>
      <w:r w:rsidRPr="00D86FD7">
        <w:rPr>
          <w:rFonts w:asciiTheme="minorHAnsi" w:hAnsiTheme="minorHAnsi" w:cstheme="minorHAnsi"/>
          <w:b/>
          <w:sz w:val="20"/>
          <w:szCs w:val="20"/>
        </w:rPr>
        <w:t>0%</w:t>
      </w:r>
      <w:r w:rsidR="008B7ECF">
        <w:rPr>
          <w:rFonts w:asciiTheme="minorHAnsi" w:hAnsiTheme="minorHAnsi" w:cstheme="minorHAnsi"/>
          <w:b/>
          <w:sz w:val="20"/>
          <w:szCs w:val="20"/>
        </w:rPr>
        <w:t xml:space="preserve"> </w:t>
      </w:r>
      <w:r w:rsidR="008B7ECF" w:rsidRPr="005F789C">
        <w:rPr>
          <w:rFonts w:asciiTheme="minorHAnsi" w:hAnsiTheme="minorHAnsi" w:cstheme="minorHAnsi"/>
          <w:b/>
          <w:bCs/>
          <w:sz w:val="20"/>
          <w:szCs w:val="20"/>
        </w:rPr>
        <w:t xml:space="preserve">of the </w:t>
      </w:r>
      <w:r w:rsidR="008B7ECF">
        <w:rPr>
          <w:rFonts w:asciiTheme="minorHAnsi" w:hAnsiTheme="minorHAnsi" w:cstheme="minorHAnsi"/>
          <w:b/>
          <w:bCs/>
          <w:sz w:val="20"/>
          <w:szCs w:val="20"/>
        </w:rPr>
        <w:t>3</w:t>
      </w:r>
      <w:r w:rsidR="008B7ECF" w:rsidRPr="005F789C">
        <w:rPr>
          <w:rFonts w:asciiTheme="minorHAnsi" w:hAnsiTheme="minorHAnsi" w:cstheme="minorHAnsi"/>
          <w:b/>
          <w:bCs/>
          <w:sz w:val="20"/>
          <w:szCs w:val="20"/>
        </w:rPr>
        <w:t>0% quality weighting</w:t>
      </w:r>
    </w:p>
    <w:p w14:paraId="663AECC5" w14:textId="77777777" w:rsidR="00B1781C" w:rsidRPr="00B1781C" w:rsidRDefault="00B1781C" w:rsidP="00B1781C">
      <w:pPr>
        <w:rPr>
          <w:b/>
          <w:lang w:val="en-US"/>
        </w:rPr>
      </w:pPr>
    </w:p>
    <w:p w14:paraId="7D9A24C5" w14:textId="77777777" w:rsidR="00B1781C" w:rsidRPr="00B1781C" w:rsidRDefault="00B1781C" w:rsidP="00B1781C">
      <w:pPr>
        <w:spacing w:after="120"/>
        <w:rPr>
          <w:rFonts w:asciiTheme="minorHAnsi" w:hAnsiTheme="minorHAnsi" w:cstheme="minorHAnsi"/>
          <w:sz w:val="20"/>
          <w:szCs w:val="20"/>
          <w:lang w:val="en-US"/>
        </w:rPr>
      </w:pPr>
      <w:r w:rsidRPr="00B1781C">
        <w:rPr>
          <w:rFonts w:asciiTheme="minorHAnsi" w:hAnsiTheme="minorHAnsi" w:cstheme="minorHAnsi"/>
          <w:sz w:val="20"/>
          <w:szCs w:val="20"/>
          <w:lang w:val="en-US"/>
        </w:rPr>
        <w:t>Please explain how you will ensure a consistently high-quality service throughout the contract term. Your response should include:</w:t>
      </w:r>
    </w:p>
    <w:p w14:paraId="1D81864A" w14:textId="77777777" w:rsidR="00B1781C" w:rsidRPr="00B1781C" w:rsidRDefault="00B1781C" w:rsidP="00B1781C">
      <w:pPr>
        <w:numPr>
          <w:ilvl w:val="0"/>
          <w:numId w:val="45"/>
        </w:numPr>
        <w:spacing w:after="120"/>
        <w:contextualSpacing/>
        <w:rPr>
          <w:rFonts w:asciiTheme="minorHAnsi" w:hAnsiTheme="minorHAnsi" w:cstheme="minorHAnsi"/>
          <w:sz w:val="20"/>
          <w:szCs w:val="20"/>
          <w:lang w:val="en-US"/>
        </w:rPr>
      </w:pPr>
      <w:r w:rsidRPr="00B1781C">
        <w:rPr>
          <w:rFonts w:asciiTheme="minorHAnsi" w:hAnsiTheme="minorHAnsi" w:cstheme="minorHAnsi"/>
          <w:sz w:val="20"/>
          <w:szCs w:val="20"/>
          <w:lang w:val="en-US"/>
        </w:rPr>
        <w:t>Quality assurance processes and internal checks.</w:t>
      </w:r>
    </w:p>
    <w:p w14:paraId="0D098DF1" w14:textId="77777777" w:rsidR="00B1781C" w:rsidRPr="00B1781C" w:rsidRDefault="00B1781C" w:rsidP="00B1781C">
      <w:pPr>
        <w:numPr>
          <w:ilvl w:val="0"/>
          <w:numId w:val="45"/>
        </w:numPr>
        <w:spacing w:after="120"/>
        <w:contextualSpacing/>
        <w:rPr>
          <w:rFonts w:asciiTheme="minorHAnsi" w:hAnsiTheme="minorHAnsi" w:cstheme="minorHAnsi"/>
          <w:sz w:val="20"/>
          <w:szCs w:val="20"/>
          <w:lang w:val="en-US"/>
        </w:rPr>
      </w:pPr>
      <w:r w:rsidRPr="00B1781C">
        <w:rPr>
          <w:rFonts w:asciiTheme="minorHAnsi" w:hAnsiTheme="minorHAnsi" w:cstheme="minorHAnsi"/>
          <w:sz w:val="20"/>
          <w:szCs w:val="20"/>
          <w:lang w:val="en-US"/>
        </w:rPr>
        <w:t>How workmanship and compliance will be monitored and audited.</w:t>
      </w:r>
    </w:p>
    <w:p w14:paraId="42970DD9" w14:textId="77777777" w:rsidR="00B1781C" w:rsidRPr="00B1781C" w:rsidRDefault="00B1781C" w:rsidP="00B1781C">
      <w:pPr>
        <w:numPr>
          <w:ilvl w:val="0"/>
          <w:numId w:val="45"/>
        </w:numPr>
        <w:spacing w:after="120"/>
        <w:contextualSpacing/>
        <w:rPr>
          <w:rFonts w:asciiTheme="minorHAnsi" w:hAnsiTheme="minorHAnsi" w:cstheme="minorHAnsi"/>
          <w:sz w:val="20"/>
          <w:szCs w:val="20"/>
          <w:lang w:val="en-US"/>
        </w:rPr>
      </w:pPr>
      <w:r w:rsidRPr="00B1781C">
        <w:rPr>
          <w:rFonts w:asciiTheme="minorHAnsi" w:hAnsiTheme="minorHAnsi" w:cstheme="minorHAnsi"/>
          <w:sz w:val="20"/>
          <w:szCs w:val="20"/>
          <w:lang w:val="en-US"/>
        </w:rPr>
        <w:t>How defects, non-conformances and service failures are identified and rectified.</w:t>
      </w:r>
    </w:p>
    <w:p w14:paraId="37FB199F" w14:textId="77777777" w:rsidR="00B1781C" w:rsidRPr="00B1781C" w:rsidRDefault="00B1781C" w:rsidP="00B1781C">
      <w:pPr>
        <w:numPr>
          <w:ilvl w:val="0"/>
          <w:numId w:val="45"/>
        </w:numPr>
        <w:spacing w:after="120"/>
        <w:contextualSpacing/>
        <w:rPr>
          <w:rFonts w:asciiTheme="minorHAnsi" w:hAnsiTheme="minorHAnsi" w:cstheme="minorHAnsi"/>
          <w:sz w:val="20"/>
          <w:szCs w:val="20"/>
          <w:lang w:val="en-US"/>
        </w:rPr>
      </w:pPr>
      <w:r w:rsidRPr="00B1781C">
        <w:rPr>
          <w:rFonts w:asciiTheme="minorHAnsi" w:hAnsiTheme="minorHAnsi" w:cstheme="minorHAnsi"/>
          <w:sz w:val="20"/>
          <w:szCs w:val="20"/>
          <w:lang w:val="en-US"/>
        </w:rPr>
        <w:t>Your approach to root-cause analysis and preventing repeat failures.</w:t>
      </w:r>
    </w:p>
    <w:p w14:paraId="3712AFCB" w14:textId="70A89048" w:rsidR="00B1781C" w:rsidRPr="00B1781C" w:rsidRDefault="00B1781C" w:rsidP="00B1781C">
      <w:pPr>
        <w:numPr>
          <w:ilvl w:val="0"/>
          <w:numId w:val="45"/>
        </w:numPr>
        <w:spacing w:after="120"/>
        <w:contextualSpacing/>
        <w:rPr>
          <w:rFonts w:asciiTheme="minorHAnsi" w:hAnsiTheme="minorHAnsi" w:cstheme="minorHAnsi"/>
          <w:sz w:val="20"/>
          <w:szCs w:val="20"/>
          <w:lang w:val="en-US"/>
        </w:rPr>
      </w:pPr>
      <w:r w:rsidRPr="00B1781C">
        <w:rPr>
          <w:rFonts w:asciiTheme="minorHAnsi" w:hAnsiTheme="minorHAnsi" w:cstheme="minorHAnsi"/>
          <w:sz w:val="20"/>
          <w:szCs w:val="20"/>
          <w:lang w:val="en-US"/>
        </w:rPr>
        <w:t xml:space="preserve">How quality issues and corrective actions will be reported to </w:t>
      </w:r>
      <w:r w:rsidR="00047D13">
        <w:rPr>
          <w:rFonts w:asciiTheme="minorHAnsi" w:hAnsiTheme="minorHAnsi" w:cstheme="minorHAnsi"/>
          <w:sz w:val="20"/>
          <w:szCs w:val="20"/>
          <w:lang w:val="en-US"/>
        </w:rPr>
        <w:t xml:space="preserve">Mid and West Wales Fire and Rescue </w:t>
      </w:r>
      <w:r w:rsidR="0059746D">
        <w:rPr>
          <w:rFonts w:asciiTheme="minorHAnsi" w:hAnsiTheme="minorHAnsi" w:cstheme="minorHAnsi"/>
          <w:sz w:val="20"/>
          <w:szCs w:val="20"/>
          <w:lang w:val="en-US"/>
        </w:rPr>
        <w:t>Authority</w:t>
      </w:r>
      <w:r w:rsidR="00047D13">
        <w:rPr>
          <w:rFonts w:asciiTheme="minorHAnsi" w:hAnsiTheme="minorHAnsi" w:cstheme="minorHAnsi"/>
          <w:sz w:val="20"/>
          <w:szCs w:val="20"/>
          <w:lang w:val="en-US"/>
        </w:rPr>
        <w:t>.</w:t>
      </w:r>
    </w:p>
    <w:p w14:paraId="264972C8" w14:textId="77777777" w:rsidR="00B1781C" w:rsidRPr="00BF413B" w:rsidRDefault="00B1781C" w:rsidP="00B1781C">
      <w:pPr>
        <w:spacing w:after="120"/>
        <w:rPr>
          <w:rFonts w:asciiTheme="minorHAnsi" w:hAnsiTheme="minorHAnsi" w:cstheme="minorHAnsi"/>
          <w:b/>
          <w:sz w:val="20"/>
          <w:szCs w:val="20"/>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3EA4E7B7" w14:textId="77777777" w:rsidTr="00E15DBE">
        <w:trPr>
          <w:trHeight w:val="3985"/>
        </w:trPr>
        <w:tc>
          <w:tcPr>
            <w:tcW w:w="9351" w:type="dxa"/>
          </w:tcPr>
          <w:p w14:paraId="47486881"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3FDDE4F2" w14:textId="77777777" w:rsidR="00824CF4" w:rsidRPr="00CE0641" w:rsidRDefault="00824CF4" w:rsidP="002063DD">
            <w:pPr>
              <w:rPr>
                <w:rFonts w:asciiTheme="minorHAnsi" w:hAnsiTheme="minorHAnsi" w:cstheme="minorHAnsi"/>
                <w:sz w:val="20"/>
                <w:szCs w:val="20"/>
              </w:rPr>
            </w:pPr>
          </w:p>
        </w:tc>
      </w:tr>
    </w:tbl>
    <w:p w14:paraId="575A1C1D" w14:textId="77777777" w:rsidR="00824CF4" w:rsidRPr="00CE0641" w:rsidRDefault="00824CF4" w:rsidP="00824CF4">
      <w:pPr>
        <w:rPr>
          <w:rFonts w:asciiTheme="minorHAnsi" w:hAnsiTheme="minorHAnsi" w:cstheme="minorHAnsi"/>
          <w:sz w:val="20"/>
          <w:szCs w:val="20"/>
        </w:rPr>
      </w:pPr>
    </w:p>
    <w:p w14:paraId="36F56D10" w14:textId="77777777" w:rsidR="00824CF4" w:rsidRPr="00CE0641" w:rsidRDefault="00824CF4" w:rsidP="00824CF4">
      <w:pPr>
        <w:jc w:val="both"/>
        <w:rPr>
          <w:rFonts w:asciiTheme="minorHAnsi" w:hAnsiTheme="minorHAnsi" w:cstheme="minorHAnsi"/>
          <w:b/>
          <w:color w:val="FF0000"/>
          <w:sz w:val="20"/>
          <w:szCs w:val="20"/>
        </w:rPr>
      </w:pPr>
    </w:p>
    <w:p w14:paraId="0065C134" w14:textId="522BC9A0" w:rsidR="00824CF4" w:rsidRPr="00047D13" w:rsidRDefault="00824CF4" w:rsidP="00824CF4">
      <w:pPr>
        <w:jc w:val="both"/>
        <w:rPr>
          <w:rFonts w:asciiTheme="minorHAnsi" w:hAnsiTheme="minorHAnsi" w:cstheme="minorHAnsi"/>
          <w:b/>
          <w:sz w:val="20"/>
          <w:szCs w:val="20"/>
        </w:rPr>
      </w:pPr>
      <w:r w:rsidRPr="00047D13">
        <w:rPr>
          <w:rFonts w:asciiTheme="minorHAnsi" w:hAnsiTheme="minorHAnsi" w:cstheme="minorHAnsi"/>
          <w:b/>
          <w:sz w:val="20"/>
          <w:szCs w:val="20"/>
        </w:rPr>
        <w:t>Q</w:t>
      </w:r>
      <w:r w:rsidR="00047D13" w:rsidRPr="00047D13">
        <w:rPr>
          <w:rFonts w:asciiTheme="minorHAnsi" w:hAnsiTheme="minorHAnsi" w:cstheme="minorHAnsi"/>
          <w:b/>
          <w:sz w:val="20"/>
          <w:szCs w:val="20"/>
        </w:rPr>
        <w:t xml:space="preserve">4 </w:t>
      </w:r>
      <w:r w:rsidR="00047D13" w:rsidRPr="00047D13">
        <w:rPr>
          <w:rFonts w:asciiTheme="minorHAnsi" w:hAnsiTheme="minorHAnsi" w:cstheme="minorHAnsi"/>
          <w:b/>
          <w:sz w:val="20"/>
          <w:szCs w:val="20"/>
        </w:rPr>
        <w:tab/>
      </w:r>
      <w:r w:rsidR="00535E59" w:rsidRPr="00047D13">
        <w:rPr>
          <w:rFonts w:asciiTheme="minorHAnsi" w:hAnsiTheme="minorHAnsi" w:cstheme="minorHAnsi"/>
          <w:b/>
          <w:sz w:val="20"/>
          <w:szCs w:val="20"/>
        </w:rPr>
        <w:t xml:space="preserve">REACTIVE MAINTENANCE </w:t>
      </w:r>
      <w:r w:rsidR="003C6020" w:rsidRPr="00047D13">
        <w:rPr>
          <w:rFonts w:asciiTheme="minorHAnsi" w:hAnsiTheme="minorHAnsi" w:cstheme="minorHAnsi"/>
          <w:b/>
          <w:sz w:val="20"/>
          <w:szCs w:val="20"/>
        </w:rPr>
        <w:t xml:space="preserve">AND CALL OUTS </w:t>
      </w:r>
      <w:r w:rsidRPr="00047D13">
        <w:rPr>
          <w:rFonts w:asciiTheme="minorHAnsi" w:hAnsiTheme="minorHAnsi" w:cstheme="minorHAnsi"/>
          <w:b/>
          <w:sz w:val="20"/>
          <w:szCs w:val="20"/>
        </w:rPr>
        <w:t xml:space="preserve">– </w:t>
      </w:r>
      <w:r w:rsidR="00291B90" w:rsidRPr="00047D13">
        <w:rPr>
          <w:rFonts w:asciiTheme="minorHAnsi" w:hAnsiTheme="minorHAnsi" w:cstheme="minorHAnsi"/>
          <w:b/>
          <w:sz w:val="20"/>
          <w:szCs w:val="20"/>
        </w:rPr>
        <w:t>25</w:t>
      </w:r>
      <w:r w:rsidRPr="00047D13">
        <w:rPr>
          <w:rFonts w:asciiTheme="minorHAnsi" w:hAnsiTheme="minorHAnsi" w:cstheme="minorHAnsi"/>
          <w:b/>
          <w:sz w:val="20"/>
          <w:szCs w:val="20"/>
        </w:rPr>
        <w:t>%</w:t>
      </w:r>
      <w:r w:rsidR="008B7ECF">
        <w:rPr>
          <w:rFonts w:asciiTheme="minorHAnsi" w:hAnsiTheme="minorHAnsi" w:cstheme="minorHAnsi"/>
          <w:b/>
          <w:sz w:val="20"/>
          <w:szCs w:val="20"/>
        </w:rPr>
        <w:t xml:space="preserve"> </w:t>
      </w:r>
      <w:r w:rsidR="008B7ECF" w:rsidRPr="005F789C">
        <w:rPr>
          <w:rFonts w:asciiTheme="minorHAnsi" w:hAnsiTheme="minorHAnsi" w:cstheme="minorHAnsi"/>
          <w:b/>
          <w:bCs/>
          <w:sz w:val="20"/>
          <w:szCs w:val="20"/>
        </w:rPr>
        <w:t xml:space="preserve">of the </w:t>
      </w:r>
      <w:r w:rsidR="008B7ECF">
        <w:rPr>
          <w:rFonts w:asciiTheme="minorHAnsi" w:hAnsiTheme="minorHAnsi" w:cstheme="minorHAnsi"/>
          <w:b/>
          <w:bCs/>
          <w:sz w:val="20"/>
          <w:szCs w:val="20"/>
        </w:rPr>
        <w:t>3</w:t>
      </w:r>
      <w:r w:rsidR="008B7ECF" w:rsidRPr="005F789C">
        <w:rPr>
          <w:rFonts w:asciiTheme="minorHAnsi" w:hAnsiTheme="minorHAnsi" w:cstheme="minorHAnsi"/>
          <w:b/>
          <w:bCs/>
          <w:sz w:val="20"/>
          <w:szCs w:val="20"/>
        </w:rPr>
        <w:t>0% quality weighting</w:t>
      </w:r>
    </w:p>
    <w:p w14:paraId="5AB198D1" w14:textId="77777777" w:rsidR="00824CF4" w:rsidRPr="00BF413B" w:rsidRDefault="00824CF4" w:rsidP="00824CF4">
      <w:pPr>
        <w:jc w:val="both"/>
        <w:rPr>
          <w:rFonts w:asciiTheme="minorHAnsi" w:hAnsiTheme="minorHAnsi" w:cstheme="minorHAnsi"/>
          <w:sz w:val="20"/>
          <w:szCs w:val="20"/>
          <w:highlight w:val="yellow"/>
        </w:rPr>
      </w:pPr>
    </w:p>
    <w:p w14:paraId="6C3D6058" w14:textId="33766B79" w:rsidR="00535E59" w:rsidRPr="00535E59" w:rsidRDefault="00535E59" w:rsidP="00535E59">
      <w:pPr>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M</w:t>
      </w:r>
      <w:r w:rsidR="00047D13">
        <w:rPr>
          <w:rFonts w:asciiTheme="minorHAnsi" w:hAnsiTheme="minorHAnsi" w:cstheme="minorHAnsi"/>
          <w:sz w:val="20"/>
          <w:szCs w:val="20"/>
          <w:lang w:val="en-US"/>
        </w:rPr>
        <w:t xml:space="preserve">id and West Wales Fire and Rescue Authority </w:t>
      </w:r>
      <w:r w:rsidR="005B328D" w:rsidRPr="00535E59">
        <w:rPr>
          <w:rFonts w:asciiTheme="minorHAnsi" w:hAnsiTheme="minorHAnsi" w:cstheme="minorHAnsi"/>
          <w:sz w:val="20"/>
          <w:szCs w:val="20"/>
          <w:lang w:val="en-US"/>
        </w:rPr>
        <w:t>operate</w:t>
      </w:r>
      <w:r w:rsidR="00617804">
        <w:rPr>
          <w:rFonts w:asciiTheme="minorHAnsi" w:hAnsiTheme="minorHAnsi" w:cstheme="minorHAnsi"/>
          <w:sz w:val="20"/>
          <w:szCs w:val="20"/>
          <w:lang w:val="en-US"/>
        </w:rPr>
        <w:t xml:space="preserve"> a</w:t>
      </w:r>
      <w:r w:rsidRPr="00535E59">
        <w:rPr>
          <w:rFonts w:asciiTheme="minorHAnsi" w:hAnsiTheme="minorHAnsi" w:cstheme="minorHAnsi"/>
          <w:sz w:val="20"/>
          <w:szCs w:val="20"/>
          <w:lang w:val="en-US"/>
        </w:rPr>
        <w:t xml:space="preserve"> critical 24/7 emergency service. Please explain how you will meet the requirements to attend emergency </w:t>
      </w:r>
      <w:r w:rsidR="005B328D" w:rsidRPr="00535E59">
        <w:rPr>
          <w:rFonts w:asciiTheme="minorHAnsi" w:hAnsiTheme="minorHAnsi" w:cstheme="minorHAnsi"/>
          <w:sz w:val="20"/>
          <w:szCs w:val="20"/>
          <w:lang w:val="en-US"/>
        </w:rPr>
        <w:t>callouts</w:t>
      </w:r>
      <w:r w:rsidRPr="00535E59">
        <w:rPr>
          <w:rFonts w:asciiTheme="minorHAnsi" w:hAnsiTheme="minorHAnsi" w:cstheme="minorHAnsi"/>
          <w:sz w:val="20"/>
          <w:szCs w:val="20"/>
          <w:lang w:val="en-US"/>
        </w:rPr>
        <w:t xml:space="preserve"> within 4 hours</w:t>
      </w:r>
      <w:r w:rsidR="005B328D">
        <w:rPr>
          <w:rFonts w:asciiTheme="minorHAnsi" w:hAnsiTheme="minorHAnsi" w:cstheme="minorHAnsi"/>
          <w:sz w:val="20"/>
          <w:szCs w:val="20"/>
          <w:lang w:val="en-US"/>
        </w:rPr>
        <w:t>,</w:t>
      </w:r>
      <w:r w:rsidR="0024478B">
        <w:rPr>
          <w:rFonts w:asciiTheme="minorHAnsi" w:hAnsiTheme="minorHAnsi" w:cstheme="minorHAnsi"/>
          <w:sz w:val="20"/>
          <w:szCs w:val="20"/>
          <w:lang w:val="en-US"/>
        </w:rPr>
        <w:t xml:space="preserve"> within the Lot you are tendering for</w:t>
      </w:r>
      <w:r w:rsidRPr="00535E59">
        <w:rPr>
          <w:rFonts w:asciiTheme="minorHAnsi" w:hAnsiTheme="minorHAnsi" w:cstheme="minorHAnsi"/>
          <w:sz w:val="20"/>
          <w:szCs w:val="20"/>
          <w:lang w:val="en-US"/>
        </w:rPr>
        <w:t>, including:</w:t>
      </w:r>
    </w:p>
    <w:p w14:paraId="09A5FF17" w14:textId="77777777" w:rsidR="00535E59" w:rsidRPr="00535E59" w:rsidRDefault="00535E59" w:rsidP="00535E59">
      <w:pPr>
        <w:jc w:val="both"/>
        <w:rPr>
          <w:rFonts w:asciiTheme="minorHAnsi" w:hAnsiTheme="minorHAnsi" w:cstheme="minorHAnsi"/>
          <w:sz w:val="20"/>
          <w:szCs w:val="20"/>
          <w:lang w:val="en-US"/>
        </w:rPr>
      </w:pPr>
    </w:p>
    <w:p w14:paraId="4037D738"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Call-handling and dispatch arrangements.</w:t>
      </w:r>
    </w:p>
    <w:p w14:paraId="39484C39"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Out-of-hours and emergency cover structures.</w:t>
      </w:r>
    </w:p>
    <w:p w14:paraId="25A0E81F"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How you will achieve first-time fix wherever possible.</w:t>
      </w:r>
    </w:p>
    <w:p w14:paraId="28F5B6B1"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Management and replacement of critical spare parts carried on vehicles.</w:t>
      </w:r>
    </w:p>
    <w:p w14:paraId="756E7E70"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Typical lead times for non-stock items</w:t>
      </w:r>
    </w:p>
    <w:p w14:paraId="2AF57C3C" w14:textId="77777777" w:rsidR="00535E59" w:rsidRPr="00535E59" w:rsidRDefault="00535E59" w:rsidP="00535E59">
      <w:pPr>
        <w:numPr>
          <w:ilvl w:val="0"/>
          <w:numId w:val="46"/>
        </w:numPr>
        <w:contextualSpacing/>
        <w:jc w:val="both"/>
        <w:rPr>
          <w:rFonts w:asciiTheme="minorHAnsi" w:hAnsiTheme="minorHAnsi" w:cstheme="minorHAnsi"/>
          <w:sz w:val="20"/>
          <w:szCs w:val="20"/>
          <w:lang w:val="en-US"/>
        </w:rPr>
      </w:pPr>
      <w:r w:rsidRPr="00535E59">
        <w:rPr>
          <w:rFonts w:asciiTheme="minorHAnsi" w:hAnsiTheme="minorHAnsi" w:cstheme="minorHAnsi"/>
          <w:sz w:val="20"/>
          <w:szCs w:val="20"/>
          <w:lang w:val="en-US"/>
        </w:rPr>
        <w:t xml:space="preserve">Evidence of delivering similar response times on comparable contracts. </w:t>
      </w:r>
    </w:p>
    <w:p w14:paraId="5F09C8E6" w14:textId="77777777" w:rsidR="00824CF4" w:rsidRPr="00CE0641" w:rsidRDefault="00824CF4" w:rsidP="00824CF4">
      <w:pPr>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2B1124C5" w14:textId="77777777" w:rsidTr="00E53CA3">
        <w:trPr>
          <w:trHeight w:val="4182"/>
        </w:trPr>
        <w:tc>
          <w:tcPr>
            <w:tcW w:w="9351" w:type="dxa"/>
          </w:tcPr>
          <w:p w14:paraId="156D1725"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151D9606" w14:textId="77777777" w:rsidR="00824CF4" w:rsidRPr="00CE0641" w:rsidRDefault="00824CF4" w:rsidP="002063DD">
            <w:pPr>
              <w:rPr>
                <w:rFonts w:asciiTheme="minorHAnsi" w:hAnsiTheme="minorHAnsi" w:cstheme="minorHAnsi"/>
                <w:sz w:val="20"/>
                <w:szCs w:val="20"/>
              </w:rPr>
            </w:pPr>
          </w:p>
        </w:tc>
      </w:tr>
    </w:tbl>
    <w:p w14:paraId="2E475F02" w14:textId="77777777" w:rsidR="008D2985" w:rsidRDefault="008D2985" w:rsidP="0003760D">
      <w:pPr>
        <w:jc w:val="both"/>
        <w:rPr>
          <w:rFonts w:asciiTheme="minorHAnsi" w:hAnsiTheme="minorHAnsi" w:cstheme="minorHAnsi"/>
          <w:b/>
          <w:sz w:val="20"/>
          <w:szCs w:val="20"/>
        </w:rPr>
      </w:pPr>
    </w:p>
    <w:p w14:paraId="28A0C55E" w14:textId="2B31BDB4" w:rsidR="0003760D" w:rsidRPr="00844C07" w:rsidRDefault="0003760D" w:rsidP="0003760D">
      <w:pPr>
        <w:jc w:val="both"/>
        <w:rPr>
          <w:rFonts w:asciiTheme="minorHAnsi" w:hAnsiTheme="minorHAnsi" w:cstheme="minorHAnsi"/>
          <w:b/>
          <w:color w:val="000000"/>
          <w:sz w:val="20"/>
          <w:szCs w:val="20"/>
        </w:rPr>
      </w:pPr>
      <w:r w:rsidRPr="00844C07">
        <w:rPr>
          <w:rFonts w:asciiTheme="minorHAnsi" w:hAnsiTheme="minorHAnsi" w:cstheme="minorHAnsi"/>
          <w:b/>
          <w:sz w:val="20"/>
          <w:szCs w:val="20"/>
        </w:rPr>
        <w:lastRenderedPageBreak/>
        <w:t>Q</w:t>
      </w:r>
      <w:r w:rsidR="00844C07" w:rsidRPr="00844C07">
        <w:rPr>
          <w:rFonts w:asciiTheme="minorHAnsi" w:hAnsiTheme="minorHAnsi" w:cstheme="minorHAnsi"/>
          <w:b/>
          <w:sz w:val="20"/>
          <w:szCs w:val="20"/>
        </w:rPr>
        <w:t>5</w:t>
      </w:r>
      <w:r w:rsidR="00844C07" w:rsidRPr="00844C07">
        <w:rPr>
          <w:rFonts w:asciiTheme="minorHAnsi" w:hAnsiTheme="minorHAnsi" w:cstheme="minorHAnsi"/>
          <w:b/>
          <w:color w:val="000000"/>
          <w:sz w:val="20"/>
          <w:szCs w:val="20"/>
        </w:rPr>
        <w:t xml:space="preserve"> </w:t>
      </w:r>
      <w:r w:rsidR="00844C07" w:rsidRPr="00844C07">
        <w:rPr>
          <w:rFonts w:asciiTheme="minorHAnsi" w:hAnsiTheme="minorHAnsi" w:cstheme="minorHAnsi"/>
          <w:b/>
          <w:color w:val="000000"/>
          <w:sz w:val="20"/>
          <w:szCs w:val="20"/>
        </w:rPr>
        <w:tab/>
      </w:r>
      <w:r w:rsidRPr="00844C07">
        <w:rPr>
          <w:rFonts w:asciiTheme="minorHAnsi" w:hAnsiTheme="minorHAnsi" w:cstheme="minorHAnsi"/>
          <w:b/>
          <w:color w:val="000000"/>
          <w:sz w:val="20"/>
          <w:szCs w:val="20"/>
        </w:rPr>
        <w:t xml:space="preserve">ENVIRONMENTAL </w:t>
      </w:r>
      <w:r w:rsidRPr="00844C07">
        <w:rPr>
          <w:rFonts w:asciiTheme="minorHAnsi" w:hAnsiTheme="minorHAnsi" w:cstheme="minorHAnsi"/>
          <w:b/>
          <w:sz w:val="20"/>
          <w:szCs w:val="20"/>
        </w:rPr>
        <w:t xml:space="preserve">SUSTAINABILITY – </w:t>
      </w:r>
      <w:r w:rsidR="00844C07" w:rsidRPr="00844C07">
        <w:rPr>
          <w:rFonts w:asciiTheme="minorHAnsi" w:hAnsiTheme="minorHAnsi" w:cstheme="minorHAnsi"/>
          <w:b/>
          <w:sz w:val="20"/>
          <w:szCs w:val="20"/>
        </w:rPr>
        <w:t>10</w:t>
      </w:r>
      <w:r w:rsidRPr="00844C07">
        <w:rPr>
          <w:rFonts w:asciiTheme="minorHAnsi" w:hAnsiTheme="minorHAnsi" w:cstheme="minorHAnsi"/>
          <w:b/>
          <w:sz w:val="20"/>
          <w:szCs w:val="20"/>
        </w:rPr>
        <w:t>%</w:t>
      </w:r>
      <w:r w:rsidR="008B7ECF">
        <w:rPr>
          <w:rFonts w:asciiTheme="minorHAnsi" w:hAnsiTheme="minorHAnsi" w:cstheme="minorHAnsi"/>
          <w:b/>
          <w:sz w:val="20"/>
          <w:szCs w:val="20"/>
        </w:rPr>
        <w:t xml:space="preserve"> </w:t>
      </w:r>
      <w:r w:rsidR="008B7ECF" w:rsidRPr="005F789C">
        <w:rPr>
          <w:rFonts w:asciiTheme="minorHAnsi" w:hAnsiTheme="minorHAnsi" w:cstheme="minorHAnsi"/>
          <w:b/>
          <w:bCs/>
          <w:sz w:val="20"/>
          <w:szCs w:val="20"/>
        </w:rPr>
        <w:t xml:space="preserve">of the </w:t>
      </w:r>
      <w:r w:rsidR="008B7ECF">
        <w:rPr>
          <w:rFonts w:asciiTheme="minorHAnsi" w:hAnsiTheme="minorHAnsi" w:cstheme="minorHAnsi"/>
          <w:b/>
          <w:bCs/>
          <w:sz w:val="20"/>
          <w:szCs w:val="20"/>
        </w:rPr>
        <w:t>3</w:t>
      </w:r>
      <w:r w:rsidR="008B7ECF" w:rsidRPr="005F789C">
        <w:rPr>
          <w:rFonts w:asciiTheme="minorHAnsi" w:hAnsiTheme="minorHAnsi" w:cstheme="minorHAnsi"/>
          <w:b/>
          <w:bCs/>
          <w:sz w:val="20"/>
          <w:szCs w:val="20"/>
        </w:rPr>
        <w:t>0% quality weighting</w:t>
      </w:r>
    </w:p>
    <w:p w14:paraId="3AC0706E" w14:textId="77777777" w:rsidR="0003760D" w:rsidRPr="00844C07" w:rsidRDefault="0003760D" w:rsidP="0003760D">
      <w:pPr>
        <w:jc w:val="both"/>
        <w:rPr>
          <w:rFonts w:asciiTheme="minorHAnsi" w:hAnsiTheme="minorHAnsi" w:cstheme="minorHAnsi"/>
          <w:b/>
          <w:color w:val="000000"/>
          <w:sz w:val="20"/>
          <w:szCs w:val="20"/>
        </w:rPr>
      </w:pPr>
    </w:p>
    <w:p w14:paraId="03A5F82B" w14:textId="77777777" w:rsidR="0003760D" w:rsidRPr="00844C07" w:rsidRDefault="0003760D" w:rsidP="0003760D">
      <w:p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Provide examples of your organisation’s approach to the following:</w:t>
      </w:r>
    </w:p>
    <w:p w14:paraId="112E32AF" w14:textId="77777777" w:rsidR="0003760D" w:rsidRPr="00844C07" w:rsidRDefault="0003760D" w:rsidP="0003760D">
      <w:pPr>
        <w:jc w:val="both"/>
        <w:rPr>
          <w:rFonts w:asciiTheme="minorHAnsi" w:hAnsiTheme="minorHAnsi" w:cstheme="minorHAnsi"/>
          <w:bCs/>
          <w:color w:val="000000"/>
          <w:sz w:val="20"/>
          <w:szCs w:val="20"/>
        </w:rPr>
      </w:pPr>
    </w:p>
    <w:p w14:paraId="345B2BBB" w14:textId="77777777" w:rsidR="0003760D" w:rsidRPr="00844C07" w:rsidRDefault="0003760D" w:rsidP="0003760D">
      <w:pPr>
        <w:numPr>
          <w:ilvl w:val="0"/>
          <w:numId w:val="39"/>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Measures taken to ensure energy and water efficiency as well as any actions taken to reduce waste within your Business.</w:t>
      </w:r>
    </w:p>
    <w:p w14:paraId="28A97BB4" w14:textId="77777777" w:rsidR="0003760D" w:rsidRPr="00844C07" w:rsidRDefault="0003760D" w:rsidP="0003760D">
      <w:pPr>
        <w:numPr>
          <w:ilvl w:val="0"/>
          <w:numId w:val="39"/>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Measures implemented to optimize business travel and reduce fleet emissions (including information on low emission and electric vehicles) within your business.</w:t>
      </w:r>
    </w:p>
    <w:p w14:paraId="08FB68E8" w14:textId="77777777" w:rsidR="0003760D" w:rsidRPr="00844C07" w:rsidRDefault="0003760D" w:rsidP="0003760D">
      <w:pPr>
        <w:numPr>
          <w:ilvl w:val="0"/>
          <w:numId w:val="39"/>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Any additional measures taken to monitor and reduce your carbon emissions within your business.</w:t>
      </w:r>
    </w:p>
    <w:p w14:paraId="2FF44ED2" w14:textId="77777777" w:rsidR="0003760D" w:rsidRPr="00844C07" w:rsidRDefault="0003760D" w:rsidP="0003760D">
      <w:pPr>
        <w:numPr>
          <w:ilvl w:val="0"/>
          <w:numId w:val="39"/>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What information you will be able to provide in relation to the Scope 3 emissions emanating from this contract if you become the successful contractor.</w:t>
      </w:r>
    </w:p>
    <w:p w14:paraId="4A808D27" w14:textId="77777777" w:rsidR="0003760D" w:rsidRPr="00844C07" w:rsidRDefault="0003760D" w:rsidP="0003760D">
      <w:pPr>
        <w:ind w:left="1446"/>
        <w:jc w:val="both"/>
        <w:rPr>
          <w:rFonts w:asciiTheme="minorHAnsi" w:hAnsiTheme="minorHAnsi" w:cstheme="minorHAnsi"/>
          <w:bCs/>
          <w:color w:val="000000"/>
          <w:sz w:val="20"/>
          <w:szCs w:val="20"/>
        </w:rPr>
      </w:pPr>
    </w:p>
    <w:p w14:paraId="40B3FA38" w14:textId="77777777" w:rsidR="0003760D" w:rsidRPr="00844C07" w:rsidRDefault="0003760D" w:rsidP="0003760D">
      <w:pPr>
        <w:jc w:val="both"/>
        <w:rPr>
          <w:rFonts w:asciiTheme="minorHAnsi" w:hAnsiTheme="minorHAnsi" w:cstheme="minorHAnsi"/>
          <w:b/>
          <w:color w:val="000000"/>
          <w:sz w:val="20"/>
          <w:szCs w:val="20"/>
        </w:rPr>
      </w:pPr>
      <w:r w:rsidRPr="00844C07">
        <w:rPr>
          <w:rFonts w:asciiTheme="minorHAnsi" w:hAnsiTheme="minorHAnsi" w:cstheme="minorHAnsi"/>
          <w:b/>
          <w:color w:val="000000"/>
          <w:sz w:val="20"/>
          <w:szCs w:val="20"/>
        </w:rPr>
        <w:t>Guidance for environmental sustainability (</w:t>
      </w:r>
      <w:r w:rsidRPr="00844C07">
        <w:rPr>
          <w:rFonts w:asciiTheme="minorHAnsi" w:hAnsiTheme="minorHAnsi" w:cstheme="minorHAnsi"/>
          <w:b/>
          <w:sz w:val="20"/>
          <w:szCs w:val="20"/>
        </w:rPr>
        <w:t>Q5</w:t>
      </w:r>
      <w:r w:rsidRPr="00844C07">
        <w:rPr>
          <w:rFonts w:asciiTheme="minorHAnsi" w:hAnsiTheme="minorHAnsi" w:cstheme="minorHAnsi"/>
          <w:b/>
          <w:color w:val="000000"/>
          <w:sz w:val="20"/>
          <w:szCs w:val="20"/>
        </w:rPr>
        <w:t>)</w:t>
      </w:r>
    </w:p>
    <w:p w14:paraId="53930325" w14:textId="77777777" w:rsidR="0003760D" w:rsidRPr="00844C07" w:rsidRDefault="0003760D" w:rsidP="0003760D">
      <w:pPr>
        <w:jc w:val="both"/>
        <w:rPr>
          <w:rFonts w:asciiTheme="minorHAnsi" w:hAnsiTheme="minorHAnsi" w:cstheme="minorHAnsi"/>
          <w:b/>
          <w:color w:val="000000"/>
          <w:sz w:val="20"/>
          <w:szCs w:val="20"/>
        </w:rPr>
      </w:pPr>
    </w:p>
    <w:p w14:paraId="49EC8340" w14:textId="77777777" w:rsidR="0003760D" w:rsidRPr="00844C07" w:rsidRDefault="0003760D" w:rsidP="0003760D">
      <w:pPr>
        <w:jc w:val="both"/>
        <w:rPr>
          <w:rFonts w:asciiTheme="minorHAnsi" w:hAnsiTheme="minorHAnsi" w:cstheme="minorHAnsi"/>
          <w:bCs/>
          <w:color w:val="000000"/>
          <w:sz w:val="20"/>
          <w:szCs w:val="20"/>
          <w:u w:val="single"/>
        </w:rPr>
      </w:pPr>
      <w:r w:rsidRPr="00844C07">
        <w:rPr>
          <w:rFonts w:asciiTheme="minorHAnsi" w:hAnsiTheme="minorHAnsi" w:cstheme="minorHAnsi"/>
          <w:bCs/>
          <w:color w:val="000000"/>
          <w:sz w:val="20"/>
          <w:szCs w:val="20"/>
          <w:u w:val="single"/>
        </w:rPr>
        <w:t>Environmental Sustainability</w:t>
      </w:r>
    </w:p>
    <w:p w14:paraId="1173FBCE" w14:textId="77777777" w:rsidR="0003760D" w:rsidRPr="00844C07" w:rsidRDefault="0003760D" w:rsidP="0003760D">
      <w:pPr>
        <w:jc w:val="both"/>
        <w:rPr>
          <w:rFonts w:asciiTheme="minorHAnsi" w:hAnsiTheme="minorHAnsi" w:cstheme="minorHAnsi"/>
          <w:bCs/>
          <w:color w:val="000000"/>
          <w:sz w:val="20"/>
          <w:szCs w:val="20"/>
          <w:u w:val="single"/>
        </w:rPr>
      </w:pPr>
    </w:p>
    <w:p w14:paraId="298FC13D" w14:textId="77777777" w:rsidR="0003760D" w:rsidRPr="00844C07" w:rsidRDefault="0003760D" w:rsidP="0003760D">
      <w:pPr>
        <w:numPr>
          <w:ilvl w:val="0"/>
          <w:numId w:val="40"/>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Bidders may note any improvements in their operations: warehousing, sales and inventory systems, estate or firm infrastructure that improve their energy and utility efficiency.</w:t>
      </w:r>
    </w:p>
    <w:p w14:paraId="0AF50BDE" w14:textId="77777777" w:rsidR="0003760D" w:rsidRPr="00844C07" w:rsidRDefault="0003760D" w:rsidP="0003760D">
      <w:pPr>
        <w:ind w:left="720"/>
        <w:jc w:val="both"/>
        <w:rPr>
          <w:rFonts w:asciiTheme="minorHAnsi" w:hAnsiTheme="minorHAnsi" w:cstheme="minorHAnsi"/>
          <w:bCs/>
          <w:color w:val="000000"/>
          <w:sz w:val="20"/>
          <w:szCs w:val="20"/>
        </w:rPr>
      </w:pPr>
    </w:p>
    <w:p w14:paraId="75D4FACB" w14:textId="77777777" w:rsidR="0003760D" w:rsidRPr="00844C07" w:rsidRDefault="0003760D" w:rsidP="0003760D">
      <w:pPr>
        <w:numPr>
          <w:ilvl w:val="0"/>
          <w:numId w:val="40"/>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 xml:space="preserve">Bidders may also </w:t>
      </w:r>
      <w:proofErr w:type="gramStart"/>
      <w:r w:rsidRPr="00844C07">
        <w:rPr>
          <w:rFonts w:asciiTheme="minorHAnsi" w:hAnsiTheme="minorHAnsi" w:cstheme="minorHAnsi"/>
          <w:bCs/>
          <w:color w:val="000000"/>
          <w:sz w:val="20"/>
          <w:szCs w:val="20"/>
        </w:rPr>
        <w:t>make reference</w:t>
      </w:r>
      <w:proofErr w:type="gramEnd"/>
      <w:r w:rsidRPr="00844C07">
        <w:rPr>
          <w:rFonts w:asciiTheme="minorHAnsi" w:hAnsiTheme="minorHAnsi" w:cstheme="minorHAnsi"/>
          <w:bCs/>
          <w:color w:val="000000"/>
          <w:sz w:val="20"/>
          <w:szCs w:val="20"/>
        </w:rPr>
        <w:t xml:space="preserve"> to the sourcing of renewable electricity and onsite generation such as Solar Panels or Wind Turbines etc.</w:t>
      </w:r>
    </w:p>
    <w:p w14:paraId="06A631F7" w14:textId="77777777" w:rsidR="0003760D" w:rsidRPr="00844C07" w:rsidRDefault="0003760D" w:rsidP="0003760D">
      <w:pPr>
        <w:pStyle w:val="ListParagraph"/>
        <w:rPr>
          <w:rFonts w:asciiTheme="minorHAnsi" w:hAnsiTheme="minorHAnsi" w:cstheme="minorHAnsi"/>
          <w:bCs/>
          <w:color w:val="000000"/>
          <w:sz w:val="20"/>
          <w:szCs w:val="20"/>
        </w:rPr>
      </w:pPr>
    </w:p>
    <w:p w14:paraId="30D779B8" w14:textId="77777777" w:rsidR="0003760D" w:rsidRPr="00844C07" w:rsidRDefault="0003760D" w:rsidP="0003760D">
      <w:pPr>
        <w:numPr>
          <w:ilvl w:val="0"/>
          <w:numId w:val="40"/>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Bidders may demonstrate previous experience working with BREEAM certified buildings or projects.</w:t>
      </w:r>
    </w:p>
    <w:p w14:paraId="55654908" w14:textId="77777777" w:rsidR="0003760D" w:rsidRPr="00844C07" w:rsidRDefault="0003760D" w:rsidP="0003760D">
      <w:pPr>
        <w:pStyle w:val="ListParagraph"/>
        <w:rPr>
          <w:rFonts w:asciiTheme="minorHAnsi" w:hAnsiTheme="minorHAnsi" w:cstheme="minorHAnsi"/>
          <w:bCs/>
          <w:color w:val="000000"/>
          <w:sz w:val="20"/>
          <w:szCs w:val="20"/>
        </w:rPr>
      </w:pPr>
    </w:p>
    <w:p w14:paraId="29AF92CC" w14:textId="77777777" w:rsidR="0003760D" w:rsidRPr="00844C07" w:rsidRDefault="0003760D" w:rsidP="0003760D">
      <w:pPr>
        <w:numPr>
          <w:ilvl w:val="0"/>
          <w:numId w:val="40"/>
        </w:numPr>
        <w:jc w:val="both"/>
        <w:rPr>
          <w:rFonts w:asciiTheme="minorHAnsi" w:hAnsiTheme="minorHAnsi" w:cstheme="minorHAnsi"/>
          <w:bCs/>
          <w:color w:val="000000"/>
          <w:sz w:val="20"/>
          <w:szCs w:val="20"/>
        </w:rPr>
      </w:pPr>
      <w:r w:rsidRPr="00844C07">
        <w:rPr>
          <w:rFonts w:asciiTheme="minorHAnsi" w:hAnsiTheme="minorHAnsi" w:cstheme="minorHAnsi"/>
          <w:bCs/>
          <w:color w:val="000000"/>
          <w:sz w:val="20"/>
          <w:szCs w:val="20"/>
        </w:rPr>
        <w:t>Bidders may wish to include information about any relevant environmental certifications.</w:t>
      </w:r>
    </w:p>
    <w:p w14:paraId="4F9F5C3F" w14:textId="77777777" w:rsidR="0003760D" w:rsidRPr="00844C07" w:rsidRDefault="0003760D" w:rsidP="0003760D">
      <w:pPr>
        <w:rPr>
          <w:rFonts w:asciiTheme="minorHAnsi" w:hAnsiTheme="minorHAnsi" w:cstheme="minorHAnsi"/>
          <w:sz w:val="20"/>
          <w:szCs w:val="20"/>
        </w:rPr>
      </w:pPr>
    </w:p>
    <w:p w14:paraId="2879EBCD" w14:textId="77777777" w:rsidR="0003760D" w:rsidRPr="00844C07" w:rsidRDefault="0003760D" w:rsidP="0003760D">
      <w:pPr>
        <w:jc w:val="both"/>
        <w:rPr>
          <w:rFonts w:asciiTheme="minorHAnsi" w:hAnsiTheme="minorHAnsi" w:cstheme="minorHAnsi"/>
          <w:sz w:val="20"/>
          <w:szCs w:val="20"/>
        </w:rPr>
      </w:pPr>
    </w:p>
    <w:p w14:paraId="6857CF84" w14:textId="55E97EAC" w:rsidR="0003760D" w:rsidRPr="00CE0641" w:rsidRDefault="0003760D" w:rsidP="0003760D">
      <w:pPr>
        <w:jc w:val="both"/>
        <w:rPr>
          <w:rFonts w:asciiTheme="minorHAnsi" w:hAnsiTheme="minorHAnsi" w:cstheme="minorHAnsi"/>
          <w:sz w:val="20"/>
          <w:szCs w:val="20"/>
        </w:rPr>
      </w:pPr>
      <w:r w:rsidRPr="00844C07">
        <w:rPr>
          <w:rFonts w:asciiTheme="minorHAnsi" w:hAnsiTheme="minorHAnsi" w:cstheme="minorHAnsi"/>
          <w:sz w:val="20"/>
          <w:szCs w:val="20"/>
        </w:rPr>
        <w:t xml:space="preserve">Please refer to the </w:t>
      </w:r>
      <w:r w:rsidR="00530FED" w:rsidRPr="00844C07">
        <w:rPr>
          <w:rFonts w:asciiTheme="minorHAnsi" w:hAnsiTheme="minorHAnsi" w:cstheme="minorHAnsi"/>
          <w:sz w:val="20"/>
          <w:szCs w:val="20"/>
        </w:rPr>
        <w:t>ITT Part 1 and the Specification document</w:t>
      </w:r>
      <w:r w:rsidRPr="00844C07">
        <w:rPr>
          <w:rFonts w:asciiTheme="minorHAnsi" w:hAnsiTheme="minorHAnsi" w:cstheme="minorHAnsi"/>
          <w:sz w:val="20"/>
          <w:szCs w:val="20"/>
        </w:rPr>
        <w:t xml:space="preserve"> for further details of the services required under this contract.</w:t>
      </w:r>
    </w:p>
    <w:p w14:paraId="0BC0F610" w14:textId="77777777" w:rsidR="0003760D" w:rsidRPr="00CE0641" w:rsidRDefault="0003760D" w:rsidP="0003760D">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3760D" w:rsidRPr="00CE0641" w14:paraId="25633451" w14:textId="77777777" w:rsidTr="00B43349">
        <w:trPr>
          <w:trHeight w:val="4182"/>
        </w:trPr>
        <w:tc>
          <w:tcPr>
            <w:tcW w:w="9351" w:type="dxa"/>
          </w:tcPr>
          <w:p w14:paraId="04AC8800" w14:textId="77777777" w:rsidR="0003760D" w:rsidRPr="00CE0641" w:rsidRDefault="0003760D" w:rsidP="00F1703E">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69EA26B6" w14:textId="77777777" w:rsidR="0003760D" w:rsidRPr="00CE0641" w:rsidRDefault="0003760D" w:rsidP="00F1703E">
            <w:pPr>
              <w:rPr>
                <w:rFonts w:asciiTheme="minorHAnsi" w:hAnsiTheme="minorHAnsi" w:cstheme="minorHAnsi"/>
                <w:sz w:val="20"/>
                <w:szCs w:val="20"/>
              </w:rPr>
            </w:pPr>
          </w:p>
          <w:p w14:paraId="56DC1598" w14:textId="77777777" w:rsidR="0003760D" w:rsidRPr="00CE0641" w:rsidRDefault="0003760D" w:rsidP="00F1703E">
            <w:pPr>
              <w:rPr>
                <w:rFonts w:asciiTheme="minorHAnsi" w:hAnsiTheme="minorHAnsi" w:cstheme="minorHAnsi"/>
                <w:sz w:val="20"/>
                <w:szCs w:val="20"/>
              </w:rPr>
            </w:pPr>
          </w:p>
          <w:p w14:paraId="54353D43" w14:textId="77777777" w:rsidR="0003760D" w:rsidRPr="00CE0641" w:rsidRDefault="0003760D" w:rsidP="00F1703E">
            <w:pPr>
              <w:rPr>
                <w:rFonts w:asciiTheme="minorHAnsi" w:hAnsiTheme="minorHAnsi" w:cstheme="minorHAnsi"/>
                <w:sz w:val="20"/>
                <w:szCs w:val="20"/>
              </w:rPr>
            </w:pPr>
          </w:p>
          <w:p w14:paraId="197C1367" w14:textId="77777777" w:rsidR="0003760D" w:rsidRPr="00CE0641" w:rsidRDefault="0003760D" w:rsidP="00F1703E">
            <w:pPr>
              <w:rPr>
                <w:rFonts w:asciiTheme="minorHAnsi" w:hAnsiTheme="minorHAnsi" w:cstheme="minorHAnsi"/>
                <w:sz w:val="20"/>
                <w:szCs w:val="20"/>
              </w:rPr>
            </w:pPr>
          </w:p>
          <w:p w14:paraId="480104A6" w14:textId="77777777" w:rsidR="0003760D" w:rsidRPr="00CE0641" w:rsidRDefault="0003760D" w:rsidP="00F1703E">
            <w:pPr>
              <w:rPr>
                <w:rFonts w:asciiTheme="minorHAnsi" w:hAnsiTheme="minorHAnsi" w:cstheme="minorHAnsi"/>
                <w:sz w:val="20"/>
                <w:szCs w:val="20"/>
              </w:rPr>
            </w:pPr>
          </w:p>
          <w:p w14:paraId="6A1C30EA" w14:textId="77777777" w:rsidR="0003760D" w:rsidRPr="00CE0641" w:rsidRDefault="0003760D" w:rsidP="00F1703E">
            <w:pPr>
              <w:rPr>
                <w:rFonts w:asciiTheme="minorHAnsi" w:hAnsiTheme="minorHAnsi" w:cstheme="minorHAnsi"/>
                <w:sz w:val="20"/>
                <w:szCs w:val="20"/>
              </w:rPr>
            </w:pPr>
          </w:p>
          <w:p w14:paraId="568D6E54" w14:textId="77777777" w:rsidR="0003760D" w:rsidRPr="00CE0641" w:rsidRDefault="0003760D" w:rsidP="00F1703E">
            <w:pPr>
              <w:rPr>
                <w:rFonts w:asciiTheme="minorHAnsi" w:hAnsiTheme="minorHAnsi" w:cstheme="minorHAnsi"/>
                <w:sz w:val="20"/>
                <w:szCs w:val="20"/>
              </w:rPr>
            </w:pPr>
          </w:p>
          <w:p w14:paraId="0ACE66E2" w14:textId="77777777" w:rsidR="0003760D" w:rsidRPr="00CE0641" w:rsidRDefault="0003760D" w:rsidP="00F1703E">
            <w:pPr>
              <w:rPr>
                <w:rFonts w:asciiTheme="minorHAnsi" w:hAnsiTheme="minorHAnsi" w:cstheme="minorHAnsi"/>
                <w:sz w:val="20"/>
                <w:szCs w:val="20"/>
              </w:rPr>
            </w:pPr>
          </w:p>
          <w:p w14:paraId="2B4DA1D4" w14:textId="77777777" w:rsidR="0003760D" w:rsidRPr="00CE0641" w:rsidRDefault="0003760D" w:rsidP="00F1703E">
            <w:pPr>
              <w:rPr>
                <w:rFonts w:asciiTheme="minorHAnsi" w:hAnsiTheme="minorHAnsi" w:cstheme="minorHAnsi"/>
                <w:sz w:val="20"/>
                <w:szCs w:val="20"/>
              </w:rPr>
            </w:pPr>
          </w:p>
          <w:p w14:paraId="5C45FE8E" w14:textId="77777777" w:rsidR="0003760D" w:rsidRPr="00CE0641" w:rsidRDefault="0003760D" w:rsidP="00F1703E">
            <w:pPr>
              <w:rPr>
                <w:rFonts w:asciiTheme="minorHAnsi" w:hAnsiTheme="minorHAnsi" w:cstheme="minorHAnsi"/>
                <w:sz w:val="20"/>
                <w:szCs w:val="20"/>
              </w:rPr>
            </w:pPr>
          </w:p>
          <w:p w14:paraId="044384CD" w14:textId="77777777" w:rsidR="0003760D" w:rsidRPr="00CE0641" w:rsidRDefault="0003760D" w:rsidP="00F1703E">
            <w:pPr>
              <w:rPr>
                <w:rFonts w:asciiTheme="minorHAnsi" w:hAnsiTheme="minorHAnsi" w:cstheme="minorHAnsi"/>
                <w:sz w:val="20"/>
                <w:szCs w:val="20"/>
              </w:rPr>
            </w:pPr>
          </w:p>
          <w:p w14:paraId="2D4A5F93" w14:textId="77777777" w:rsidR="0003760D" w:rsidRPr="00CE0641" w:rsidRDefault="0003760D" w:rsidP="00F1703E">
            <w:pPr>
              <w:rPr>
                <w:rFonts w:asciiTheme="minorHAnsi" w:hAnsiTheme="minorHAnsi" w:cstheme="minorHAnsi"/>
                <w:sz w:val="20"/>
                <w:szCs w:val="20"/>
              </w:rPr>
            </w:pPr>
          </w:p>
          <w:p w14:paraId="19415F99" w14:textId="77777777" w:rsidR="0003760D" w:rsidRDefault="0003760D" w:rsidP="00F1703E">
            <w:pPr>
              <w:rPr>
                <w:rFonts w:asciiTheme="minorHAnsi" w:hAnsiTheme="minorHAnsi" w:cstheme="minorHAnsi"/>
                <w:sz w:val="20"/>
                <w:szCs w:val="20"/>
              </w:rPr>
            </w:pPr>
          </w:p>
          <w:p w14:paraId="563396B4" w14:textId="77777777" w:rsidR="0023284A" w:rsidRDefault="0023284A" w:rsidP="00F1703E">
            <w:pPr>
              <w:rPr>
                <w:rFonts w:asciiTheme="minorHAnsi" w:hAnsiTheme="minorHAnsi" w:cstheme="minorHAnsi"/>
                <w:sz w:val="20"/>
                <w:szCs w:val="20"/>
              </w:rPr>
            </w:pPr>
          </w:p>
          <w:p w14:paraId="11F860C5" w14:textId="77777777" w:rsidR="0023284A" w:rsidRDefault="0023284A" w:rsidP="00F1703E">
            <w:pPr>
              <w:rPr>
                <w:rFonts w:asciiTheme="minorHAnsi" w:hAnsiTheme="minorHAnsi" w:cstheme="minorHAnsi"/>
                <w:sz w:val="20"/>
                <w:szCs w:val="20"/>
              </w:rPr>
            </w:pPr>
          </w:p>
          <w:p w14:paraId="5A429B35" w14:textId="77777777" w:rsidR="0023284A" w:rsidRDefault="0023284A" w:rsidP="00F1703E">
            <w:pPr>
              <w:rPr>
                <w:rFonts w:asciiTheme="minorHAnsi" w:hAnsiTheme="minorHAnsi" w:cstheme="minorHAnsi"/>
                <w:sz w:val="20"/>
                <w:szCs w:val="20"/>
              </w:rPr>
            </w:pPr>
          </w:p>
          <w:p w14:paraId="3A46A7A7" w14:textId="77777777" w:rsidR="0023284A" w:rsidRDefault="0023284A" w:rsidP="00F1703E">
            <w:pPr>
              <w:rPr>
                <w:rFonts w:asciiTheme="minorHAnsi" w:hAnsiTheme="minorHAnsi" w:cstheme="minorHAnsi"/>
                <w:sz w:val="20"/>
                <w:szCs w:val="20"/>
              </w:rPr>
            </w:pPr>
          </w:p>
          <w:p w14:paraId="1B14C9D5" w14:textId="77777777" w:rsidR="0023284A" w:rsidRPr="00CE0641" w:rsidRDefault="0023284A" w:rsidP="00F1703E">
            <w:pPr>
              <w:rPr>
                <w:rFonts w:asciiTheme="minorHAnsi" w:hAnsiTheme="minorHAnsi" w:cstheme="minorHAnsi"/>
                <w:sz w:val="20"/>
                <w:szCs w:val="20"/>
              </w:rPr>
            </w:pPr>
          </w:p>
          <w:p w14:paraId="7BFD3836" w14:textId="77777777" w:rsidR="0003760D" w:rsidRPr="00CE0641" w:rsidRDefault="0003760D" w:rsidP="00F1703E">
            <w:pPr>
              <w:rPr>
                <w:rFonts w:asciiTheme="minorHAnsi" w:hAnsiTheme="minorHAnsi" w:cstheme="minorHAnsi"/>
                <w:sz w:val="20"/>
                <w:szCs w:val="20"/>
              </w:rPr>
            </w:pPr>
          </w:p>
          <w:p w14:paraId="3C626255" w14:textId="77777777" w:rsidR="0003760D" w:rsidRPr="00CE0641" w:rsidRDefault="0003760D" w:rsidP="00F1703E">
            <w:pPr>
              <w:rPr>
                <w:rFonts w:asciiTheme="minorHAnsi" w:hAnsiTheme="minorHAnsi" w:cstheme="minorHAnsi"/>
                <w:sz w:val="20"/>
                <w:szCs w:val="20"/>
              </w:rPr>
            </w:pPr>
          </w:p>
        </w:tc>
      </w:tr>
    </w:tbl>
    <w:p w14:paraId="69DACE4E" w14:textId="77777777" w:rsidR="0003760D" w:rsidRDefault="0003760D" w:rsidP="0003760D">
      <w:pPr>
        <w:spacing w:line="480" w:lineRule="auto"/>
        <w:rPr>
          <w:rFonts w:asciiTheme="minorHAnsi" w:hAnsiTheme="minorHAnsi" w:cstheme="minorHAnsi"/>
          <w:sz w:val="20"/>
          <w:szCs w:val="20"/>
        </w:rPr>
      </w:pPr>
    </w:p>
    <w:p w14:paraId="7B7CE458" w14:textId="77777777" w:rsidR="00332B37" w:rsidRDefault="00332B37" w:rsidP="0003760D">
      <w:pPr>
        <w:spacing w:line="480" w:lineRule="auto"/>
        <w:rPr>
          <w:rFonts w:asciiTheme="minorHAnsi" w:hAnsiTheme="minorHAnsi" w:cstheme="minorHAnsi"/>
          <w:sz w:val="20"/>
          <w:szCs w:val="20"/>
        </w:rPr>
      </w:pPr>
    </w:p>
    <w:p w14:paraId="1A08F588" w14:textId="77777777" w:rsidR="00332B37" w:rsidRDefault="00332B37" w:rsidP="0003760D">
      <w:pPr>
        <w:spacing w:line="480" w:lineRule="auto"/>
        <w:rPr>
          <w:rFonts w:asciiTheme="minorHAnsi" w:hAnsiTheme="minorHAnsi" w:cstheme="minorHAnsi"/>
          <w:sz w:val="20"/>
          <w:szCs w:val="20"/>
        </w:rPr>
      </w:pPr>
    </w:p>
    <w:p w14:paraId="5AC6DA8F" w14:textId="77777777" w:rsidR="00332B37" w:rsidRPr="00CE0641" w:rsidRDefault="00332B37" w:rsidP="0003760D">
      <w:pPr>
        <w:spacing w:line="480" w:lineRule="auto"/>
        <w:rPr>
          <w:rFonts w:asciiTheme="minorHAnsi" w:hAnsiTheme="minorHAnsi" w:cstheme="minorHAnsi"/>
          <w:sz w:val="20"/>
          <w:szCs w:val="20"/>
        </w:rPr>
      </w:pPr>
    </w:p>
    <w:p w14:paraId="0A298019" w14:textId="77777777" w:rsidR="0003760D" w:rsidRPr="00EE3AE0" w:rsidRDefault="0003760D" w:rsidP="0003760D">
      <w:pPr>
        <w:ind w:left="720"/>
        <w:jc w:val="center"/>
        <w:rPr>
          <w:rFonts w:asciiTheme="minorHAnsi" w:hAnsiTheme="minorHAnsi" w:cstheme="minorHAnsi"/>
          <w:b/>
          <w:color w:val="FF0000"/>
          <w:sz w:val="20"/>
          <w:szCs w:val="20"/>
          <w:u w:val="single"/>
        </w:rPr>
      </w:pPr>
      <w:r w:rsidRPr="00EE3AE0">
        <w:rPr>
          <w:rFonts w:asciiTheme="minorHAnsi" w:hAnsiTheme="minorHAnsi" w:cstheme="minorHAnsi"/>
          <w:b/>
          <w:sz w:val="20"/>
          <w:szCs w:val="20"/>
          <w:u w:val="single"/>
        </w:rPr>
        <w:lastRenderedPageBreak/>
        <w:t xml:space="preserve">SOCIAL VALUE </w:t>
      </w:r>
      <w:r w:rsidRPr="00EE62A7">
        <w:rPr>
          <w:rFonts w:asciiTheme="minorHAnsi" w:hAnsiTheme="minorHAnsi" w:cstheme="minorHAnsi"/>
          <w:b/>
          <w:sz w:val="20"/>
          <w:szCs w:val="20"/>
          <w:u w:val="single"/>
        </w:rPr>
        <w:t>ASSESSMENT – 10%</w:t>
      </w:r>
    </w:p>
    <w:p w14:paraId="7523F8EC" w14:textId="77777777" w:rsidR="0003760D" w:rsidRPr="00EE3AE0" w:rsidRDefault="0003760D" w:rsidP="0003760D">
      <w:pPr>
        <w:rPr>
          <w:rFonts w:asciiTheme="minorHAnsi" w:hAnsiTheme="minorHAnsi" w:cstheme="minorHAnsi"/>
          <w:color w:val="FF0000"/>
          <w:sz w:val="20"/>
          <w:szCs w:val="20"/>
        </w:rPr>
      </w:pPr>
    </w:p>
    <w:p w14:paraId="00117EA2" w14:textId="5F28623C" w:rsidR="0003760D" w:rsidRPr="00EE3AE0" w:rsidRDefault="0003760D" w:rsidP="0003760D">
      <w:pPr>
        <w:rPr>
          <w:rFonts w:asciiTheme="minorHAnsi" w:hAnsiTheme="minorHAnsi" w:cstheme="minorHAnsi"/>
          <w:sz w:val="20"/>
          <w:szCs w:val="20"/>
        </w:rPr>
      </w:pPr>
      <w:r w:rsidRPr="00EE3AE0">
        <w:rPr>
          <w:rFonts w:asciiTheme="minorHAnsi" w:hAnsiTheme="minorHAnsi" w:cstheme="minorHAnsi"/>
          <w:b/>
          <w:bCs/>
          <w:sz w:val="20"/>
          <w:szCs w:val="20"/>
        </w:rPr>
        <w:t>Q</w:t>
      </w:r>
      <w:r w:rsidR="00EE62A7" w:rsidRPr="00EE3AE0">
        <w:rPr>
          <w:rFonts w:asciiTheme="minorHAnsi" w:hAnsiTheme="minorHAnsi" w:cstheme="minorHAnsi"/>
          <w:b/>
          <w:bCs/>
          <w:sz w:val="20"/>
          <w:szCs w:val="20"/>
        </w:rPr>
        <w:t xml:space="preserve">6 </w:t>
      </w:r>
      <w:r w:rsidR="00EE62A7" w:rsidRPr="00EE3AE0">
        <w:rPr>
          <w:rFonts w:asciiTheme="minorHAnsi" w:hAnsiTheme="minorHAnsi" w:cstheme="minorHAnsi"/>
          <w:b/>
          <w:bCs/>
          <w:sz w:val="20"/>
          <w:szCs w:val="20"/>
        </w:rPr>
        <w:tab/>
      </w:r>
      <w:r w:rsidRPr="00EE3AE0">
        <w:rPr>
          <w:rFonts w:asciiTheme="minorHAnsi" w:hAnsiTheme="minorHAnsi" w:cstheme="minorHAnsi"/>
          <w:b/>
          <w:bCs/>
          <w:sz w:val="20"/>
          <w:szCs w:val="20"/>
        </w:rPr>
        <w:t>SOCIAL VALUE</w:t>
      </w:r>
      <w:r w:rsidR="004D5A83" w:rsidRPr="00EE3AE0">
        <w:rPr>
          <w:rFonts w:asciiTheme="minorHAnsi" w:hAnsiTheme="minorHAnsi" w:cstheme="minorHAnsi"/>
          <w:b/>
          <w:bCs/>
          <w:sz w:val="20"/>
          <w:szCs w:val="20"/>
        </w:rPr>
        <w:t xml:space="preserve">/WELLBEING </w:t>
      </w:r>
      <w:r w:rsidR="00B43349" w:rsidRPr="00EE3AE0">
        <w:rPr>
          <w:rFonts w:asciiTheme="minorHAnsi" w:hAnsiTheme="minorHAnsi" w:cstheme="minorHAnsi"/>
          <w:b/>
          <w:bCs/>
          <w:sz w:val="20"/>
          <w:szCs w:val="20"/>
        </w:rPr>
        <w:t>B</w:t>
      </w:r>
      <w:r w:rsidR="004D5A83" w:rsidRPr="00EE3AE0">
        <w:rPr>
          <w:rFonts w:asciiTheme="minorHAnsi" w:hAnsiTheme="minorHAnsi" w:cstheme="minorHAnsi"/>
          <w:b/>
          <w:bCs/>
          <w:sz w:val="20"/>
          <w:szCs w:val="20"/>
        </w:rPr>
        <w:t>ENEFITS</w:t>
      </w:r>
      <w:r w:rsidRPr="00EE3AE0">
        <w:rPr>
          <w:rFonts w:asciiTheme="minorHAnsi" w:hAnsiTheme="minorHAnsi" w:cstheme="minorHAnsi"/>
          <w:b/>
          <w:bCs/>
          <w:sz w:val="20"/>
          <w:szCs w:val="20"/>
        </w:rPr>
        <w:t xml:space="preserve"> – 100%</w:t>
      </w:r>
    </w:p>
    <w:p w14:paraId="3A33BAEF" w14:textId="77777777" w:rsidR="0003760D" w:rsidRPr="00EE3AE0" w:rsidRDefault="0003760D" w:rsidP="0003760D">
      <w:pPr>
        <w:rPr>
          <w:rFonts w:asciiTheme="minorHAnsi" w:hAnsiTheme="minorHAnsi" w:cstheme="minorHAnsi"/>
          <w:sz w:val="20"/>
          <w:szCs w:val="20"/>
        </w:rPr>
      </w:pPr>
    </w:p>
    <w:p w14:paraId="6D97317F" w14:textId="28EAD7C7" w:rsidR="0003760D" w:rsidRPr="00EE3AE0" w:rsidRDefault="00C321C7" w:rsidP="0003760D">
      <w:pPr>
        <w:jc w:val="both"/>
        <w:rPr>
          <w:rFonts w:asciiTheme="minorHAnsi" w:hAnsiTheme="minorHAnsi" w:cstheme="minorHAnsi"/>
          <w:bCs/>
          <w:color w:val="000000"/>
          <w:sz w:val="20"/>
          <w:szCs w:val="20"/>
          <w:lang w:val="en-US"/>
        </w:rPr>
      </w:pPr>
      <w:r w:rsidRPr="008B2433">
        <w:rPr>
          <w:rFonts w:asciiTheme="minorHAnsi" w:hAnsiTheme="minorHAnsi" w:cstheme="minorHAnsi"/>
          <w:bCs/>
          <w:color w:val="000000"/>
          <w:sz w:val="20"/>
          <w:szCs w:val="20"/>
          <w:u w:val="single"/>
          <w:lang w:val="en-US"/>
        </w:rPr>
        <w:t>Here we expect you to commit to social value</w:t>
      </w:r>
      <w:r w:rsidR="002E4E43" w:rsidRPr="008B2433">
        <w:rPr>
          <w:rFonts w:asciiTheme="minorHAnsi" w:hAnsiTheme="minorHAnsi" w:cstheme="minorHAnsi"/>
          <w:bCs/>
          <w:color w:val="000000"/>
          <w:sz w:val="20"/>
          <w:szCs w:val="20"/>
          <w:u w:val="single"/>
          <w:lang w:val="en-US"/>
        </w:rPr>
        <w:t>/wellbeing benefits</w:t>
      </w:r>
      <w:r w:rsidRPr="008B2433">
        <w:rPr>
          <w:rFonts w:asciiTheme="minorHAnsi" w:hAnsiTheme="minorHAnsi" w:cstheme="minorHAnsi"/>
          <w:bCs/>
          <w:color w:val="000000"/>
          <w:sz w:val="20"/>
          <w:szCs w:val="20"/>
          <w:u w:val="single"/>
          <w:lang w:val="en-US"/>
        </w:rPr>
        <w:t xml:space="preserve"> that you will deliver </w:t>
      </w:r>
      <w:r w:rsidR="00C741C3" w:rsidRPr="008B2433">
        <w:rPr>
          <w:rFonts w:asciiTheme="minorHAnsi" w:hAnsiTheme="minorHAnsi" w:cstheme="minorHAnsi"/>
          <w:bCs/>
          <w:color w:val="000000"/>
          <w:sz w:val="20"/>
          <w:szCs w:val="20"/>
          <w:u w:val="single"/>
          <w:lang w:val="en-US"/>
        </w:rPr>
        <w:t xml:space="preserve">throughout the term of the contract </w:t>
      </w:r>
      <w:r w:rsidRPr="008B2433">
        <w:rPr>
          <w:rFonts w:asciiTheme="minorHAnsi" w:hAnsiTheme="minorHAnsi" w:cstheme="minorHAnsi"/>
          <w:bCs/>
          <w:color w:val="000000"/>
          <w:sz w:val="20"/>
          <w:szCs w:val="20"/>
          <w:u w:val="single"/>
          <w:lang w:val="en-US"/>
        </w:rPr>
        <w:t>if you are successfully awarded this contract</w:t>
      </w:r>
      <w:r w:rsidR="00C741C3" w:rsidRPr="008B2433">
        <w:rPr>
          <w:rFonts w:asciiTheme="minorHAnsi" w:hAnsiTheme="minorHAnsi" w:cstheme="minorHAnsi"/>
          <w:bCs/>
          <w:color w:val="000000"/>
          <w:sz w:val="20"/>
          <w:szCs w:val="20"/>
          <w:u w:val="single"/>
          <w:lang w:val="en-US"/>
        </w:rPr>
        <w:t>.</w:t>
      </w:r>
      <w:r w:rsidR="00C741C3" w:rsidRPr="00EE3AE0">
        <w:rPr>
          <w:rFonts w:asciiTheme="minorHAnsi" w:hAnsiTheme="minorHAnsi" w:cstheme="minorHAnsi"/>
          <w:bCs/>
          <w:color w:val="000000"/>
          <w:sz w:val="20"/>
          <w:szCs w:val="20"/>
          <w:lang w:val="en-US"/>
        </w:rPr>
        <w:t xml:space="preserve"> Examples </w:t>
      </w:r>
      <w:r w:rsidR="002B5AB1" w:rsidRPr="00EE3AE0">
        <w:rPr>
          <w:rFonts w:asciiTheme="minorHAnsi" w:hAnsiTheme="minorHAnsi" w:cstheme="minorHAnsi"/>
          <w:bCs/>
          <w:color w:val="000000"/>
          <w:sz w:val="20"/>
          <w:szCs w:val="20"/>
          <w:lang w:val="en-US"/>
        </w:rPr>
        <w:t xml:space="preserve">of areas you could commit to are seen </w:t>
      </w:r>
      <w:r w:rsidR="009157B0" w:rsidRPr="00EE3AE0">
        <w:rPr>
          <w:rFonts w:asciiTheme="minorHAnsi" w:hAnsiTheme="minorHAnsi" w:cstheme="minorHAnsi"/>
          <w:bCs/>
          <w:color w:val="000000"/>
          <w:sz w:val="20"/>
          <w:szCs w:val="20"/>
          <w:lang w:val="en-US"/>
        </w:rPr>
        <w:t>below, but the list is not exhaustive.</w:t>
      </w:r>
    </w:p>
    <w:p w14:paraId="5C52D856" w14:textId="77777777" w:rsidR="0003760D" w:rsidRPr="00EE3AE0" w:rsidRDefault="0003760D" w:rsidP="0003760D">
      <w:pPr>
        <w:rPr>
          <w:rFonts w:asciiTheme="minorHAnsi" w:hAnsiTheme="minorHAnsi" w:cstheme="minorHAnsi"/>
          <w:b/>
          <w:color w:val="000000"/>
          <w:sz w:val="20"/>
          <w:szCs w:val="20"/>
          <w:lang w:val="en-US"/>
        </w:rPr>
      </w:pPr>
    </w:p>
    <w:p w14:paraId="7142372D" w14:textId="13F38F90" w:rsidR="0003760D" w:rsidRPr="00EE3AE0" w:rsidRDefault="0003760D" w:rsidP="0003760D">
      <w:pPr>
        <w:numPr>
          <w:ilvl w:val="0"/>
          <w:numId w:val="37"/>
        </w:numPr>
        <w:spacing w:after="120"/>
        <w:ind w:left="1077" w:hanging="357"/>
        <w:rPr>
          <w:rFonts w:asciiTheme="minorHAnsi" w:hAnsiTheme="minorHAnsi" w:cstheme="minorHAnsi"/>
          <w:bCs/>
          <w:sz w:val="20"/>
          <w:szCs w:val="20"/>
          <w:lang w:val="en-US"/>
        </w:rPr>
      </w:pPr>
      <w:r w:rsidRPr="00EE3AE0">
        <w:rPr>
          <w:rFonts w:asciiTheme="minorHAnsi" w:hAnsiTheme="minorHAnsi" w:cstheme="minorHAnsi"/>
          <w:bCs/>
          <w:sz w:val="20"/>
          <w:szCs w:val="20"/>
          <w:lang w:val="en-US"/>
        </w:rPr>
        <w:t>% of local direct employees (within the lot you are bidding for) Full Time Equivalent (FTE)</w:t>
      </w:r>
      <w:r w:rsidR="008B7ECF">
        <w:rPr>
          <w:rFonts w:asciiTheme="minorHAnsi" w:hAnsiTheme="minorHAnsi" w:cstheme="minorHAnsi"/>
          <w:bCs/>
          <w:sz w:val="20"/>
          <w:szCs w:val="20"/>
          <w:lang w:val="en-US"/>
        </w:rPr>
        <w:t xml:space="preserve"> </w:t>
      </w:r>
      <w:r w:rsidR="00DB1920">
        <w:rPr>
          <w:rFonts w:asciiTheme="minorHAnsi" w:hAnsiTheme="minorHAnsi" w:cstheme="minorHAnsi"/>
          <w:bCs/>
          <w:sz w:val="20"/>
          <w:szCs w:val="20"/>
          <w:lang w:val="en-US"/>
        </w:rPr>
        <w:t xml:space="preserve">- </w:t>
      </w:r>
      <w:r w:rsidR="00DB1920" w:rsidRPr="00DB1920">
        <w:rPr>
          <w:rFonts w:asciiTheme="minorHAnsi" w:hAnsiTheme="minorHAnsi" w:cstheme="minorHAnsi"/>
          <w:b/>
          <w:sz w:val="20"/>
          <w:szCs w:val="20"/>
          <w:lang w:val="en-US"/>
        </w:rPr>
        <w:t>25%</w:t>
      </w:r>
      <w:r w:rsidR="00DB1920">
        <w:rPr>
          <w:rFonts w:asciiTheme="minorHAnsi" w:hAnsiTheme="minorHAnsi" w:cstheme="minorHAnsi"/>
          <w:bCs/>
          <w:sz w:val="20"/>
          <w:szCs w:val="20"/>
          <w:lang w:val="en-US"/>
        </w:rPr>
        <w:t xml:space="preserve"> </w:t>
      </w:r>
      <w:r w:rsidR="00DB1920" w:rsidRPr="005F789C">
        <w:rPr>
          <w:rFonts w:asciiTheme="minorHAnsi" w:hAnsiTheme="minorHAnsi" w:cstheme="minorHAnsi"/>
          <w:b/>
          <w:bCs/>
          <w:sz w:val="20"/>
          <w:szCs w:val="20"/>
        </w:rPr>
        <w:t xml:space="preserve">of the </w:t>
      </w:r>
      <w:r w:rsidR="00DB1920">
        <w:rPr>
          <w:rFonts w:asciiTheme="minorHAnsi" w:hAnsiTheme="minorHAnsi" w:cstheme="minorHAnsi"/>
          <w:b/>
          <w:bCs/>
          <w:sz w:val="20"/>
          <w:szCs w:val="20"/>
        </w:rPr>
        <w:t>1</w:t>
      </w:r>
      <w:r w:rsidR="00DB1920" w:rsidRPr="005F789C">
        <w:rPr>
          <w:rFonts w:asciiTheme="minorHAnsi" w:hAnsiTheme="minorHAnsi" w:cstheme="minorHAnsi"/>
          <w:b/>
          <w:bCs/>
          <w:sz w:val="20"/>
          <w:szCs w:val="20"/>
        </w:rPr>
        <w:t xml:space="preserve">0% </w:t>
      </w:r>
      <w:r w:rsidR="00DB1920">
        <w:rPr>
          <w:rFonts w:asciiTheme="minorHAnsi" w:hAnsiTheme="minorHAnsi" w:cstheme="minorHAnsi"/>
          <w:b/>
          <w:bCs/>
          <w:sz w:val="20"/>
          <w:szCs w:val="20"/>
        </w:rPr>
        <w:t xml:space="preserve">social value </w:t>
      </w:r>
      <w:r w:rsidR="00DB1920" w:rsidRPr="005F789C">
        <w:rPr>
          <w:rFonts w:asciiTheme="minorHAnsi" w:hAnsiTheme="minorHAnsi" w:cstheme="minorHAnsi"/>
          <w:b/>
          <w:bCs/>
          <w:sz w:val="20"/>
          <w:szCs w:val="20"/>
        </w:rPr>
        <w:t>weighting</w:t>
      </w:r>
    </w:p>
    <w:p w14:paraId="144BB4AF" w14:textId="76D96084" w:rsidR="0003760D" w:rsidRPr="00EE3AE0" w:rsidRDefault="0003760D" w:rsidP="0003760D">
      <w:pPr>
        <w:numPr>
          <w:ilvl w:val="0"/>
          <w:numId w:val="37"/>
        </w:numPr>
        <w:spacing w:after="120"/>
        <w:ind w:left="1077" w:hanging="357"/>
        <w:rPr>
          <w:rFonts w:asciiTheme="minorHAnsi" w:hAnsiTheme="minorHAnsi" w:cstheme="minorHAnsi"/>
          <w:bCs/>
          <w:sz w:val="20"/>
          <w:szCs w:val="20"/>
          <w:lang w:val="en-US"/>
        </w:rPr>
      </w:pPr>
      <w:r w:rsidRPr="00EE3AE0">
        <w:rPr>
          <w:rFonts w:asciiTheme="minorHAnsi" w:hAnsiTheme="minorHAnsi" w:cstheme="minorHAnsi"/>
          <w:bCs/>
          <w:sz w:val="20"/>
          <w:szCs w:val="20"/>
          <w:lang w:val="en-US"/>
        </w:rPr>
        <w:t>any training opportunities</w:t>
      </w:r>
      <w:r w:rsidR="008D2985">
        <w:rPr>
          <w:rFonts w:asciiTheme="minorHAnsi" w:hAnsiTheme="minorHAnsi" w:cstheme="minorHAnsi"/>
          <w:bCs/>
          <w:sz w:val="20"/>
          <w:szCs w:val="20"/>
          <w:lang w:val="en-US"/>
        </w:rPr>
        <w:t>, work exper</w:t>
      </w:r>
      <w:r w:rsidR="00760546">
        <w:rPr>
          <w:rFonts w:asciiTheme="minorHAnsi" w:hAnsiTheme="minorHAnsi" w:cstheme="minorHAnsi"/>
          <w:bCs/>
          <w:sz w:val="20"/>
          <w:szCs w:val="20"/>
          <w:lang w:val="en-US"/>
        </w:rPr>
        <w:t>ience</w:t>
      </w:r>
      <w:r w:rsidRPr="00EE3AE0">
        <w:rPr>
          <w:rFonts w:asciiTheme="minorHAnsi" w:hAnsiTheme="minorHAnsi" w:cstheme="minorHAnsi"/>
          <w:bCs/>
          <w:sz w:val="20"/>
          <w:szCs w:val="20"/>
          <w:lang w:val="en-US"/>
        </w:rPr>
        <w:t xml:space="preserve"> and apprenticeships provided </w:t>
      </w:r>
      <w:r w:rsidR="00DB1920">
        <w:rPr>
          <w:rFonts w:asciiTheme="minorHAnsi" w:hAnsiTheme="minorHAnsi" w:cstheme="minorHAnsi"/>
          <w:bCs/>
          <w:sz w:val="20"/>
          <w:szCs w:val="20"/>
          <w:lang w:val="en-US"/>
        </w:rPr>
        <w:t xml:space="preserve">- </w:t>
      </w:r>
      <w:r w:rsidR="00DB1920" w:rsidRPr="00DB1920">
        <w:rPr>
          <w:rFonts w:asciiTheme="minorHAnsi" w:hAnsiTheme="minorHAnsi" w:cstheme="minorHAnsi"/>
          <w:b/>
          <w:sz w:val="20"/>
          <w:szCs w:val="20"/>
          <w:lang w:val="en-US"/>
        </w:rPr>
        <w:t>25%</w:t>
      </w:r>
      <w:r w:rsidR="00DB1920">
        <w:rPr>
          <w:rFonts w:asciiTheme="minorHAnsi" w:hAnsiTheme="minorHAnsi" w:cstheme="minorHAnsi"/>
          <w:bCs/>
          <w:sz w:val="20"/>
          <w:szCs w:val="20"/>
          <w:lang w:val="en-US"/>
        </w:rPr>
        <w:t xml:space="preserve"> </w:t>
      </w:r>
      <w:r w:rsidR="00DB1920" w:rsidRPr="005F789C">
        <w:rPr>
          <w:rFonts w:asciiTheme="minorHAnsi" w:hAnsiTheme="minorHAnsi" w:cstheme="minorHAnsi"/>
          <w:b/>
          <w:bCs/>
          <w:sz w:val="20"/>
          <w:szCs w:val="20"/>
        </w:rPr>
        <w:t xml:space="preserve">of the </w:t>
      </w:r>
      <w:r w:rsidR="00DB1920">
        <w:rPr>
          <w:rFonts w:asciiTheme="minorHAnsi" w:hAnsiTheme="minorHAnsi" w:cstheme="minorHAnsi"/>
          <w:b/>
          <w:bCs/>
          <w:sz w:val="20"/>
          <w:szCs w:val="20"/>
        </w:rPr>
        <w:t>1</w:t>
      </w:r>
      <w:r w:rsidR="00DB1920" w:rsidRPr="005F789C">
        <w:rPr>
          <w:rFonts w:asciiTheme="minorHAnsi" w:hAnsiTheme="minorHAnsi" w:cstheme="minorHAnsi"/>
          <w:b/>
          <w:bCs/>
          <w:sz w:val="20"/>
          <w:szCs w:val="20"/>
        </w:rPr>
        <w:t xml:space="preserve">0% </w:t>
      </w:r>
      <w:r w:rsidR="00DB1920">
        <w:rPr>
          <w:rFonts w:asciiTheme="minorHAnsi" w:hAnsiTheme="minorHAnsi" w:cstheme="minorHAnsi"/>
          <w:b/>
          <w:bCs/>
          <w:sz w:val="20"/>
          <w:szCs w:val="20"/>
        </w:rPr>
        <w:t xml:space="preserve">social value </w:t>
      </w:r>
      <w:r w:rsidR="00DB1920" w:rsidRPr="005F789C">
        <w:rPr>
          <w:rFonts w:asciiTheme="minorHAnsi" w:hAnsiTheme="minorHAnsi" w:cstheme="minorHAnsi"/>
          <w:b/>
          <w:bCs/>
          <w:sz w:val="20"/>
          <w:szCs w:val="20"/>
        </w:rPr>
        <w:t>weighting</w:t>
      </w:r>
    </w:p>
    <w:p w14:paraId="375F5074" w14:textId="08F5BA92" w:rsidR="0003760D" w:rsidRPr="00EE3AE0" w:rsidRDefault="0003760D" w:rsidP="0003760D">
      <w:pPr>
        <w:numPr>
          <w:ilvl w:val="0"/>
          <w:numId w:val="37"/>
        </w:numPr>
        <w:spacing w:after="120"/>
        <w:ind w:left="1077" w:hanging="357"/>
        <w:rPr>
          <w:rFonts w:asciiTheme="minorHAnsi" w:hAnsiTheme="minorHAnsi" w:cstheme="minorHAnsi"/>
          <w:bCs/>
          <w:sz w:val="20"/>
          <w:szCs w:val="20"/>
          <w:lang w:val="en-US"/>
        </w:rPr>
      </w:pPr>
      <w:r w:rsidRPr="00EE3AE0">
        <w:rPr>
          <w:rFonts w:asciiTheme="minorHAnsi" w:hAnsiTheme="minorHAnsi" w:cstheme="minorHAnsi"/>
          <w:bCs/>
          <w:sz w:val="20"/>
          <w:szCs w:val="20"/>
          <w:lang w:val="en-US"/>
        </w:rPr>
        <w:t xml:space="preserve">any actions to provide opportunities </w:t>
      </w:r>
      <w:proofErr w:type="gramStart"/>
      <w:r w:rsidRPr="00EE3AE0">
        <w:rPr>
          <w:rFonts w:asciiTheme="minorHAnsi" w:hAnsiTheme="minorHAnsi" w:cstheme="minorHAnsi"/>
          <w:bCs/>
          <w:sz w:val="20"/>
          <w:szCs w:val="20"/>
          <w:lang w:val="en-US"/>
        </w:rPr>
        <w:t>to</w:t>
      </w:r>
      <w:proofErr w:type="gramEnd"/>
      <w:r w:rsidRPr="00EE3AE0">
        <w:rPr>
          <w:rFonts w:asciiTheme="minorHAnsi" w:hAnsiTheme="minorHAnsi" w:cstheme="minorHAnsi"/>
          <w:bCs/>
          <w:sz w:val="20"/>
          <w:szCs w:val="20"/>
          <w:lang w:val="en-US"/>
        </w:rPr>
        <w:t xml:space="preserve"> disadvantaged people and those furthest from the job market:</w:t>
      </w:r>
      <w:r w:rsidR="00DB1920">
        <w:rPr>
          <w:rFonts w:asciiTheme="minorHAnsi" w:hAnsiTheme="minorHAnsi" w:cstheme="minorHAnsi"/>
          <w:bCs/>
          <w:sz w:val="20"/>
          <w:szCs w:val="20"/>
          <w:lang w:val="en-US"/>
        </w:rPr>
        <w:t xml:space="preserve"> - </w:t>
      </w:r>
      <w:r w:rsidR="00DB1920" w:rsidRPr="00DB1920">
        <w:rPr>
          <w:rFonts w:asciiTheme="minorHAnsi" w:hAnsiTheme="minorHAnsi" w:cstheme="minorHAnsi"/>
          <w:b/>
          <w:sz w:val="20"/>
          <w:szCs w:val="20"/>
          <w:lang w:val="en-US"/>
        </w:rPr>
        <w:t xml:space="preserve">25% of the 10% social value </w:t>
      </w:r>
      <w:proofErr w:type="gramStart"/>
      <w:r w:rsidR="00DB1920" w:rsidRPr="00DB1920">
        <w:rPr>
          <w:rFonts w:asciiTheme="minorHAnsi" w:hAnsiTheme="minorHAnsi" w:cstheme="minorHAnsi"/>
          <w:b/>
          <w:sz w:val="20"/>
          <w:szCs w:val="20"/>
          <w:lang w:val="en-US"/>
        </w:rPr>
        <w:t>weighting</w:t>
      </w:r>
      <w:proofErr w:type="gramEnd"/>
    </w:p>
    <w:p w14:paraId="5E9E326D" w14:textId="77777777" w:rsidR="0003760D" w:rsidRPr="00EE3AE0" w:rsidRDefault="0003760D" w:rsidP="0003760D">
      <w:pPr>
        <w:numPr>
          <w:ilvl w:val="1"/>
          <w:numId w:val="37"/>
        </w:numPr>
        <w:spacing w:after="120"/>
        <w:rPr>
          <w:rFonts w:asciiTheme="minorHAnsi" w:hAnsiTheme="minorHAnsi" w:cstheme="minorHAnsi"/>
          <w:bCs/>
          <w:sz w:val="20"/>
          <w:szCs w:val="20"/>
          <w:lang w:val="en-US"/>
        </w:rPr>
      </w:pPr>
      <w:r w:rsidRPr="00EE3AE0">
        <w:rPr>
          <w:rFonts w:asciiTheme="minorHAnsi" w:hAnsiTheme="minorHAnsi" w:cstheme="minorHAnsi"/>
          <w:bCs/>
          <w:sz w:val="20"/>
          <w:szCs w:val="20"/>
          <w:lang w:val="en-US"/>
        </w:rPr>
        <w:t>People who have been unemployed for a minimum of 6 months</w:t>
      </w:r>
    </w:p>
    <w:p w14:paraId="760179F4" w14:textId="77777777" w:rsidR="0003760D" w:rsidRPr="00EE3AE0" w:rsidRDefault="0003760D" w:rsidP="0003760D">
      <w:pPr>
        <w:numPr>
          <w:ilvl w:val="1"/>
          <w:numId w:val="37"/>
        </w:numPr>
        <w:spacing w:after="120"/>
        <w:rPr>
          <w:rFonts w:asciiTheme="minorHAnsi" w:hAnsiTheme="minorHAnsi" w:cstheme="minorHAnsi"/>
          <w:bCs/>
          <w:sz w:val="20"/>
          <w:szCs w:val="20"/>
          <w:lang w:val="en-US"/>
        </w:rPr>
      </w:pPr>
      <w:r w:rsidRPr="00EE3AE0">
        <w:rPr>
          <w:rFonts w:asciiTheme="minorHAnsi" w:hAnsiTheme="minorHAnsi" w:cstheme="minorHAnsi"/>
          <w:bCs/>
          <w:sz w:val="20"/>
          <w:szCs w:val="20"/>
          <w:lang w:val="en-US"/>
        </w:rPr>
        <w:t>People with disabilities</w:t>
      </w:r>
    </w:p>
    <w:p w14:paraId="31B0773C" w14:textId="77777777" w:rsidR="0003760D" w:rsidRPr="00EE3AE0" w:rsidRDefault="0003760D" w:rsidP="0003760D">
      <w:pPr>
        <w:numPr>
          <w:ilvl w:val="1"/>
          <w:numId w:val="37"/>
        </w:numPr>
        <w:spacing w:after="120"/>
        <w:rPr>
          <w:rFonts w:asciiTheme="minorHAnsi" w:hAnsiTheme="minorHAnsi" w:cstheme="minorHAnsi"/>
          <w:bCs/>
          <w:sz w:val="20"/>
          <w:szCs w:val="20"/>
          <w:lang w:val="en-US"/>
        </w:rPr>
      </w:pPr>
      <w:r w:rsidRPr="00EE3AE0">
        <w:rPr>
          <w:rFonts w:asciiTheme="minorHAnsi" w:hAnsiTheme="minorHAnsi" w:cstheme="minorHAnsi"/>
          <w:bCs/>
          <w:sz w:val="20"/>
          <w:szCs w:val="20"/>
          <w:lang w:val="en-US"/>
        </w:rPr>
        <w:t xml:space="preserve">Rehabilitating young offenders </w:t>
      </w:r>
    </w:p>
    <w:p w14:paraId="59DAFA5C" w14:textId="77777777" w:rsidR="0003760D" w:rsidRPr="00EE3AE0" w:rsidRDefault="0003760D" w:rsidP="0003760D">
      <w:pPr>
        <w:numPr>
          <w:ilvl w:val="1"/>
          <w:numId w:val="37"/>
        </w:numPr>
        <w:spacing w:after="120"/>
        <w:rPr>
          <w:rFonts w:asciiTheme="minorHAnsi" w:hAnsiTheme="minorHAnsi" w:cstheme="minorHAnsi"/>
          <w:bCs/>
          <w:sz w:val="20"/>
          <w:szCs w:val="20"/>
          <w:lang w:val="en-US"/>
        </w:rPr>
      </w:pPr>
      <w:r w:rsidRPr="00EE3AE0">
        <w:rPr>
          <w:rFonts w:asciiTheme="minorHAnsi" w:hAnsiTheme="minorHAnsi" w:cstheme="minorHAnsi"/>
          <w:bCs/>
          <w:sz w:val="20"/>
          <w:szCs w:val="20"/>
          <w:lang w:val="en-US"/>
        </w:rPr>
        <w:t xml:space="preserve">Supporting young people into work (under 24 </w:t>
      </w:r>
      <w:proofErr w:type="spellStart"/>
      <w:r w:rsidRPr="00EE3AE0">
        <w:rPr>
          <w:rFonts w:asciiTheme="minorHAnsi" w:hAnsiTheme="minorHAnsi" w:cstheme="minorHAnsi"/>
          <w:bCs/>
          <w:sz w:val="20"/>
          <w:szCs w:val="20"/>
          <w:lang w:val="en-US"/>
        </w:rPr>
        <w:t>y.o</w:t>
      </w:r>
      <w:proofErr w:type="spellEnd"/>
      <w:r w:rsidRPr="00EE3AE0">
        <w:rPr>
          <w:rFonts w:asciiTheme="minorHAnsi" w:hAnsiTheme="minorHAnsi" w:cstheme="minorHAnsi"/>
          <w:bCs/>
          <w:sz w:val="20"/>
          <w:szCs w:val="20"/>
          <w:lang w:val="en-US"/>
        </w:rPr>
        <w:t>.)</w:t>
      </w:r>
    </w:p>
    <w:p w14:paraId="25178148" w14:textId="3EB508CA" w:rsidR="0003760D" w:rsidRPr="0045444E" w:rsidRDefault="0003760D" w:rsidP="006E5EAB">
      <w:pPr>
        <w:pStyle w:val="ListParagraph"/>
        <w:numPr>
          <w:ilvl w:val="0"/>
          <w:numId w:val="37"/>
        </w:numPr>
        <w:spacing w:after="120"/>
        <w:rPr>
          <w:rFonts w:asciiTheme="minorHAnsi" w:hAnsiTheme="minorHAnsi" w:cstheme="minorHAnsi"/>
          <w:bCs/>
          <w:sz w:val="20"/>
          <w:szCs w:val="20"/>
          <w:lang w:val="en-US"/>
        </w:rPr>
      </w:pPr>
      <w:r w:rsidRPr="006E5EAB">
        <w:rPr>
          <w:rFonts w:asciiTheme="minorHAnsi" w:hAnsiTheme="minorHAnsi" w:cstheme="minorHAnsi"/>
          <w:bCs/>
          <w:sz w:val="20"/>
          <w:szCs w:val="20"/>
          <w:lang w:val="en-US"/>
        </w:rPr>
        <w:t>Any other benefits that you will be able to provide the local community where you are bidding for work if you are successful in being awarded this contract</w:t>
      </w:r>
      <w:r w:rsidR="00DB1920">
        <w:rPr>
          <w:rFonts w:asciiTheme="minorHAnsi" w:hAnsiTheme="minorHAnsi" w:cstheme="minorHAnsi"/>
          <w:bCs/>
          <w:sz w:val="20"/>
          <w:szCs w:val="20"/>
          <w:lang w:val="en-US"/>
        </w:rPr>
        <w:t xml:space="preserve"> - </w:t>
      </w:r>
      <w:r w:rsidR="00DB1920" w:rsidRPr="00DB1920">
        <w:rPr>
          <w:rFonts w:asciiTheme="minorHAnsi" w:hAnsiTheme="minorHAnsi" w:cstheme="minorHAnsi"/>
          <w:b/>
          <w:sz w:val="20"/>
          <w:szCs w:val="20"/>
          <w:lang w:val="en-US"/>
        </w:rPr>
        <w:t>25%</w:t>
      </w:r>
      <w:r w:rsidR="00DB1920">
        <w:rPr>
          <w:rFonts w:asciiTheme="minorHAnsi" w:hAnsiTheme="minorHAnsi" w:cstheme="minorHAnsi"/>
          <w:bCs/>
          <w:sz w:val="20"/>
          <w:szCs w:val="20"/>
          <w:lang w:val="en-US"/>
        </w:rPr>
        <w:t xml:space="preserve"> </w:t>
      </w:r>
      <w:r w:rsidR="00DB1920" w:rsidRPr="005F789C">
        <w:rPr>
          <w:rFonts w:asciiTheme="minorHAnsi" w:hAnsiTheme="minorHAnsi" w:cstheme="minorHAnsi"/>
          <w:b/>
          <w:bCs/>
          <w:sz w:val="20"/>
          <w:szCs w:val="20"/>
        </w:rPr>
        <w:t xml:space="preserve">of the </w:t>
      </w:r>
      <w:r w:rsidR="00DB1920">
        <w:rPr>
          <w:rFonts w:asciiTheme="minorHAnsi" w:hAnsiTheme="minorHAnsi" w:cstheme="minorHAnsi"/>
          <w:b/>
          <w:bCs/>
          <w:sz w:val="20"/>
          <w:szCs w:val="20"/>
        </w:rPr>
        <w:t>1</w:t>
      </w:r>
      <w:r w:rsidR="00DB1920" w:rsidRPr="005F789C">
        <w:rPr>
          <w:rFonts w:asciiTheme="minorHAnsi" w:hAnsiTheme="minorHAnsi" w:cstheme="minorHAnsi"/>
          <w:b/>
          <w:bCs/>
          <w:sz w:val="20"/>
          <w:szCs w:val="20"/>
        </w:rPr>
        <w:t xml:space="preserve">0% </w:t>
      </w:r>
      <w:r w:rsidR="00DB1920">
        <w:rPr>
          <w:rFonts w:asciiTheme="minorHAnsi" w:hAnsiTheme="minorHAnsi" w:cstheme="minorHAnsi"/>
          <w:b/>
          <w:bCs/>
          <w:sz w:val="20"/>
          <w:szCs w:val="20"/>
        </w:rPr>
        <w:t xml:space="preserve">social value </w:t>
      </w:r>
      <w:r w:rsidR="00DB1920" w:rsidRPr="005F789C">
        <w:rPr>
          <w:rFonts w:asciiTheme="minorHAnsi" w:hAnsiTheme="minorHAnsi" w:cstheme="minorHAnsi"/>
          <w:b/>
          <w:bCs/>
          <w:sz w:val="20"/>
          <w:szCs w:val="20"/>
        </w:rPr>
        <w:t>weighting</w:t>
      </w:r>
    </w:p>
    <w:p w14:paraId="61D5D669" w14:textId="77777777" w:rsidR="0045444E" w:rsidRPr="0045444E" w:rsidRDefault="0045444E" w:rsidP="0045444E">
      <w:pPr>
        <w:pStyle w:val="ListParagraph"/>
        <w:numPr>
          <w:ilvl w:val="1"/>
          <w:numId w:val="37"/>
        </w:numPr>
        <w:rPr>
          <w:rFonts w:asciiTheme="minorHAnsi" w:hAnsiTheme="minorHAnsi" w:cstheme="minorHAnsi"/>
          <w:bCs/>
          <w:sz w:val="20"/>
          <w:szCs w:val="20"/>
          <w:lang w:val="en-US"/>
        </w:rPr>
      </w:pPr>
      <w:r w:rsidRPr="0045444E">
        <w:rPr>
          <w:rFonts w:asciiTheme="minorHAnsi" w:hAnsiTheme="minorHAnsi" w:cstheme="minorHAnsi"/>
          <w:bCs/>
          <w:sz w:val="20"/>
          <w:szCs w:val="20"/>
          <w:lang w:val="en-US"/>
        </w:rPr>
        <w:t>Sponsorship or community initiatives</w:t>
      </w:r>
    </w:p>
    <w:p w14:paraId="11C76F17" w14:textId="77777777" w:rsidR="0003760D" w:rsidRPr="00EE3AE0" w:rsidRDefault="0003760D" w:rsidP="0003760D">
      <w:pPr>
        <w:spacing w:after="120"/>
        <w:rPr>
          <w:rFonts w:asciiTheme="minorHAnsi" w:hAnsiTheme="minorHAnsi" w:cstheme="minorHAnsi"/>
          <w:bCs/>
          <w:sz w:val="20"/>
          <w:szCs w:val="20"/>
          <w:lang w:val="en-US"/>
        </w:rPr>
      </w:pPr>
    </w:p>
    <w:p w14:paraId="2AFD8738" w14:textId="2E596EE6" w:rsidR="0003760D" w:rsidRPr="00EE3AE0" w:rsidRDefault="0003760D" w:rsidP="0003760D">
      <w:pPr>
        <w:rPr>
          <w:rFonts w:asciiTheme="minorHAnsi" w:hAnsiTheme="minorHAnsi" w:cstheme="minorHAnsi"/>
          <w:b/>
          <w:color w:val="000000"/>
          <w:sz w:val="20"/>
          <w:szCs w:val="20"/>
          <w:u w:val="single"/>
          <w:lang w:val="en-US"/>
        </w:rPr>
      </w:pPr>
      <w:r w:rsidRPr="00EE3AE0">
        <w:rPr>
          <w:rFonts w:asciiTheme="minorHAnsi" w:hAnsiTheme="minorHAnsi" w:cstheme="minorHAnsi"/>
          <w:b/>
          <w:color w:val="000000"/>
          <w:sz w:val="20"/>
          <w:szCs w:val="20"/>
          <w:u w:val="single"/>
          <w:lang w:val="en-US"/>
        </w:rPr>
        <w:t>Guidance for Social Value</w:t>
      </w:r>
      <w:r w:rsidR="004D5A83" w:rsidRPr="00EE3AE0">
        <w:rPr>
          <w:rFonts w:asciiTheme="minorHAnsi" w:hAnsiTheme="minorHAnsi" w:cstheme="minorHAnsi"/>
          <w:b/>
          <w:color w:val="000000"/>
          <w:sz w:val="20"/>
          <w:szCs w:val="20"/>
          <w:u w:val="single"/>
          <w:lang w:val="en-US"/>
        </w:rPr>
        <w:t>/Wellbeing Benefits</w:t>
      </w:r>
      <w:r w:rsidRPr="00EE3AE0">
        <w:rPr>
          <w:rFonts w:asciiTheme="minorHAnsi" w:hAnsiTheme="minorHAnsi" w:cstheme="minorHAnsi"/>
          <w:b/>
          <w:color w:val="000000"/>
          <w:sz w:val="20"/>
          <w:szCs w:val="20"/>
          <w:u w:val="single"/>
          <w:lang w:val="en-US"/>
        </w:rPr>
        <w:t xml:space="preserve"> (</w:t>
      </w:r>
      <w:r w:rsidRPr="00EE3AE0">
        <w:rPr>
          <w:rFonts w:asciiTheme="minorHAnsi" w:hAnsiTheme="minorHAnsi" w:cstheme="minorHAnsi"/>
          <w:b/>
          <w:sz w:val="20"/>
          <w:szCs w:val="20"/>
          <w:u w:val="single"/>
          <w:lang w:val="en-US"/>
        </w:rPr>
        <w:t>Q6)</w:t>
      </w:r>
    </w:p>
    <w:p w14:paraId="5B393C38" w14:textId="77777777" w:rsidR="0003760D" w:rsidRPr="00EE3AE0" w:rsidRDefault="0003760D" w:rsidP="0003760D">
      <w:pPr>
        <w:rPr>
          <w:rFonts w:asciiTheme="minorHAnsi" w:hAnsiTheme="minorHAnsi" w:cstheme="minorHAnsi"/>
          <w:bCs/>
          <w:color w:val="000000"/>
          <w:sz w:val="20"/>
          <w:szCs w:val="20"/>
          <w:u w:val="single"/>
          <w:lang w:val="en-US"/>
        </w:rPr>
      </w:pPr>
    </w:p>
    <w:p w14:paraId="3DC8181F" w14:textId="5C6B68CF" w:rsidR="0003760D" w:rsidRPr="00EE3AE0" w:rsidRDefault="0003760D" w:rsidP="0003760D">
      <w:pPr>
        <w:rPr>
          <w:rFonts w:asciiTheme="minorHAnsi" w:hAnsiTheme="minorHAnsi" w:cstheme="minorHAnsi"/>
          <w:bCs/>
          <w:color w:val="000000"/>
          <w:sz w:val="20"/>
          <w:szCs w:val="20"/>
          <w:u w:val="single"/>
          <w:lang w:val="en-US"/>
        </w:rPr>
      </w:pPr>
      <w:r w:rsidRPr="00EE3AE0">
        <w:rPr>
          <w:rFonts w:asciiTheme="minorHAnsi" w:hAnsiTheme="minorHAnsi" w:cstheme="minorHAnsi"/>
          <w:bCs/>
          <w:color w:val="000000"/>
          <w:sz w:val="20"/>
          <w:szCs w:val="20"/>
          <w:u w:val="single"/>
          <w:lang w:val="en-US"/>
        </w:rPr>
        <w:t>Social Value</w:t>
      </w:r>
      <w:r w:rsidR="004D5A83" w:rsidRPr="00EE3AE0">
        <w:rPr>
          <w:rFonts w:asciiTheme="minorHAnsi" w:hAnsiTheme="minorHAnsi" w:cstheme="minorHAnsi"/>
          <w:bCs/>
          <w:color w:val="000000"/>
          <w:sz w:val="20"/>
          <w:szCs w:val="20"/>
          <w:u w:val="single"/>
          <w:lang w:val="en-US"/>
        </w:rPr>
        <w:t>/Wellbeing</w:t>
      </w:r>
      <w:r w:rsidR="002E4E43" w:rsidRPr="00EE3AE0">
        <w:rPr>
          <w:rFonts w:asciiTheme="minorHAnsi" w:hAnsiTheme="minorHAnsi" w:cstheme="minorHAnsi"/>
          <w:bCs/>
          <w:color w:val="000000"/>
          <w:sz w:val="20"/>
          <w:szCs w:val="20"/>
          <w:u w:val="single"/>
          <w:lang w:val="en-US"/>
        </w:rPr>
        <w:t xml:space="preserve"> Benefits</w:t>
      </w:r>
    </w:p>
    <w:p w14:paraId="405226B1" w14:textId="77777777" w:rsidR="0003760D" w:rsidRPr="00EE3AE0" w:rsidRDefault="0003760D" w:rsidP="0003760D">
      <w:pPr>
        <w:rPr>
          <w:rFonts w:asciiTheme="minorHAnsi" w:hAnsiTheme="minorHAnsi" w:cstheme="minorHAnsi"/>
          <w:b/>
          <w:color w:val="000000"/>
          <w:sz w:val="20"/>
          <w:szCs w:val="20"/>
          <w:lang w:val="en-US"/>
        </w:rPr>
      </w:pPr>
    </w:p>
    <w:p w14:paraId="2AA32E71" w14:textId="77777777" w:rsidR="0003760D" w:rsidRPr="00EE3AE0" w:rsidRDefault="0003760D" w:rsidP="0003760D">
      <w:pPr>
        <w:numPr>
          <w:ilvl w:val="0"/>
          <w:numId w:val="42"/>
        </w:numPr>
        <w:autoSpaceDE w:val="0"/>
        <w:autoSpaceDN w:val="0"/>
        <w:adjustRightInd w:val="0"/>
        <w:rPr>
          <w:rFonts w:asciiTheme="minorHAnsi" w:hAnsiTheme="minorHAnsi" w:cstheme="minorHAnsi"/>
          <w:color w:val="000000"/>
          <w:sz w:val="20"/>
          <w:szCs w:val="20"/>
          <w:lang w:eastAsia="en-GB"/>
        </w:rPr>
      </w:pPr>
      <w:r w:rsidRPr="00EE3AE0">
        <w:rPr>
          <w:rFonts w:asciiTheme="minorHAnsi" w:hAnsiTheme="minorHAnsi" w:cstheme="minorHAnsi"/>
          <w:bCs/>
          <w:color w:val="000000"/>
          <w:sz w:val="20"/>
          <w:szCs w:val="20"/>
          <w:lang w:eastAsia="en-GB"/>
        </w:rPr>
        <w:t xml:space="preserve">Bidders should provide </w:t>
      </w:r>
      <w:proofErr w:type="gramStart"/>
      <w:r w:rsidRPr="00EE3AE0">
        <w:rPr>
          <w:rFonts w:asciiTheme="minorHAnsi" w:hAnsiTheme="minorHAnsi" w:cstheme="minorHAnsi"/>
          <w:bCs/>
          <w:color w:val="000000"/>
          <w:sz w:val="20"/>
          <w:szCs w:val="20"/>
          <w:lang w:eastAsia="en-GB"/>
        </w:rPr>
        <w:t>a number and % of</w:t>
      </w:r>
      <w:proofErr w:type="gramEnd"/>
      <w:r w:rsidRPr="00EE3AE0">
        <w:rPr>
          <w:rFonts w:asciiTheme="minorHAnsi" w:hAnsiTheme="minorHAnsi" w:cstheme="minorHAnsi"/>
          <w:bCs/>
          <w:color w:val="000000"/>
          <w:sz w:val="20"/>
          <w:szCs w:val="20"/>
          <w:lang w:eastAsia="en-GB"/>
        </w:rPr>
        <w:t xml:space="preserve"> local direct employees (FTE). Please provide p</w:t>
      </w:r>
      <w:r w:rsidRPr="00EE3AE0">
        <w:rPr>
          <w:rFonts w:asciiTheme="minorHAnsi" w:hAnsiTheme="minorHAnsi" w:cstheme="minorHAnsi"/>
          <w:color w:val="000000"/>
          <w:sz w:val="20"/>
          <w:szCs w:val="20"/>
          <w:lang w:eastAsia="en-GB"/>
        </w:rPr>
        <w:t>ercent of local direct employees (FTE) hired or retained (for re-tendered contracts) on contract for one year or the whole duration of the contract, whichever is shorter.</w:t>
      </w:r>
    </w:p>
    <w:p w14:paraId="51396C3B" w14:textId="77777777" w:rsidR="0003760D" w:rsidRPr="00EE3AE0" w:rsidRDefault="0003760D" w:rsidP="0003760D">
      <w:pPr>
        <w:rPr>
          <w:rFonts w:asciiTheme="minorHAnsi" w:hAnsiTheme="minorHAnsi" w:cstheme="minorHAnsi"/>
          <w:bCs/>
          <w:color w:val="000000"/>
          <w:sz w:val="20"/>
          <w:szCs w:val="20"/>
          <w:lang w:val="en-US"/>
        </w:rPr>
      </w:pPr>
    </w:p>
    <w:p w14:paraId="22FA02B4" w14:textId="77777777" w:rsidR="0003760D" w:rsidRPr="00EE3AE0" w:rsidRDefault="0003760D" w:rsidP="0003760D">
      <w:pPr>
        <w:numPr>
          <w:ilvl w:val="0"/>
          <w:numId w:val="41"/>
        </w:numPr>
        <w:rPr>
          <w:rFonts w:asciiTheme="minorHAnsi" w:hAnsiTheme="minorHAnsi" w:cstheme="minorHAnsi"/>
          <w:bCs/>
          <w:color w:val="000000"/>
          <w:sz w:val="20"/>
          <w:szCs w:val="20"/>
          <w:lang w:val="en-US"/>
        </w:rPr>
      </w:pPr>
      <w:r w:rsidRPr="00EE3AE0">
        <w:rPr>
          <w:rFonts w:asciiTheme="minorHAnsi" w:hAnsiTheme="minorHAnsi" w:cstheme="minorHAnsi"/>
          <w:bCs/>
          <w:color w:val="000000"/>
          <w:sz w:val="20"/>
          <w:szCs w:val="20"/>
          <w:lang w:val="en-US"/>
        </w:rPr>
        <w:t>Bidders should state the training opportunities and apprenticeships provided at Level 2,3, or 4+</w:t>
      </w:r>
    </w:p>
    <w:p w14:paraId="6C46831D" w14:textId="77777777" w:rsidR="0003760D" w:rsidRPr="00EE3AE0" w:rsidRDefault="0003760D" w:rsidP="0003760D">
      <w:pPr>
        <w:spacing w:after="120"/>
        <w:rPr>
          <w:rFonts w:asciiTheme="minorHAnsi" w:hAnsiTheme="minorHAnsi" w:cstheme="minorHAnsi"/>
          <w:bCs/>
          <w:sz w:val="20"/>
          <w:szCs w:val="20"/>
          <w:lang w:val="en-US"/>
        </w:rPr>
      </w:pPr>
    </w:p>
    <w:p w14:paraId="6820D390" w14:textId="63E72AFC" w:rsidR="0003760D" w:rsidRPr="00EE3AE0" w:rsidRDefault="0003760D" w:rsidP="18C624DC">
      <w:pPr>
        <w:spacing w:after="120"/>
        <w:jc w:val="both"/>
        <w:rPr>
          <w:rFonts w:asciiTheme="minorHAnsi" w:hAnsiTheme="minorHAnsi" w:cstheme="minorBidi"/>
          <w:b/>
          <w:bCs/>
          <w:sz w:val="20"/>
          <w:szCs w:val="20"/>
          <w:lang w:val="en-US"/>
        </w:rPr>
      </w:pPr>
      <w:r w:rsidRPr="00EE3AE0">
        <w:rPr>
          <w:rFonts w:asciiTheme="minorHAnsi" w:hAnsiTheme="minorHAnsi" w:cstheme="minorBidi"/>
          <w:b/>
          <w:bCs/>
          <w:sz w:val="20"/>
          <w:szCs w:val="20"/>
          <w:lang w:val="en-US"/>
        </w:rPr>
        <w:t xml:space="preserve">N.B. </w:t>
      </w:r>
      <w:r w:rsidR="03138107" w:rsidRPr="00EE3AE0">
        <w:rPr>
          <w:rFonts w:asciiTheme="minorHAnsi" w:hAnsiTheme="minorHAnsi" w:cstheme="minorBidi"/>
          <w:b/>
          <w:bCs/>
          <w:sz w:val="20"/>
          <w:szCs w:val="20"/>
          <w:lang w:val="en-US"/>
        </w:rPr>
        <w:t>Please note that the Social Value</w:t>
      </w:r>
      <w:r w:rsidR="002E4E43" w:rsidRPr="00EE3AE0">
        <w:rPr>
          <w:rFonts w:asciiTheme="minorHAnsi" w:hAnsiTheme="minorHAnsi" w:cstheme="minorBidi"/>
          <w:b/>
          <w:bCs/>
          <w:sz w:val="20"/>
          <w:szCs w:val="20"/>
          <w:lang w:val="en-US"/>
        </w:rPr>
        <w:t>/Wellbeing</w:t>
      </w:r>
      <w:r w:rsidR="03138107" w:rsidRPr="00EE3AE0">
        <w:rPr>
          <w:rFonts w:asciiTheme="minorHAnsi" w:hAnsiTheme="minorHAnsi" w:cstheme="minorBidi"/>
          <w:b/>
          <w:bCs/>
          <w:sz w:val="20"/>
          <w:szCs w:val="20"/>
          <w:lang w:val="en-US"/>
        </w:rPr>
        <w:t xml:space="preserve"> commitments you make must be relevant to what you will provide within our Service area should you be successful in</w:t>
      </w:r>
      <w:r w:rsidR="60E3B0B3" w:rsidRPr="00EE3AE0">
        <w:rPr>
          <w:rFonts w:asciiTheme="minorHAnsi" w:hAnsiTheme="minorHAnsi" w:cstheme="minorBidi"/>
          <w:b/>
          <w:bCs/>
          <w:sz w:val="20"/>
          <w:szCs w:val="20"/>
          <w:lang w:val="en-US"/>
        </w:rPr>
        <w:t xml:space="preserve"> winning the tender process. It must be achievable within the term of the contract as you will be asked to provide regular reports on the </w:t>
      </w:r>
      <w:r w:rsidR="6C81DF91" w:rsidRPr="00EE3AE0">
        <w:rPr>
          <w:rFonts w:asciiTheme="minorHAnsi" w:hAnsiTheme="minorHAnsi" w:cstheme="minorBidi"/>
          <w:b/>
          <w:bCs/>
          <w:sz w:val="20"/>
          <w:szCs w:val="20"/>
          <w:lang w:val="en-US"/>
        </w:rPr>
        <w:t>progress of your Social Value</w:t>
      </w:r>
      <w:r w:rsidR="002E4E43" w:rsidRPr="00EE3AE0">
        <w:rPr>
          <w:rFonts w:asciiTheme="minorHAnsi" w:hAnsiTheme="minorHAnsi" w:cstheme="minorBidi"/>
          <w:b/>
          <w:bCs/>
          <w:sz w:val="20"/>
          <w:szCs w:val="20"/>
          <w:lang w:val="en-US"/>
        </w:rPr>
        <w:t>/Wellbeing</w:t>
      </w:r>
      <w:r w:rsidR="6C81DF91" w:rsidRPr="00EE3AE0">
        <w:rPr>
          <w:rFonts w:asciiTheme="minorHAnsi" w:hAnsiTheme="minorHAnsi" w:cstheme="minorBidi"/>
          <w:b/>
          <w:bCs/>
          <w:sz w:val="20"/>
          <w:szCs w:val="20"/>
          <w:lang w:val="en-US"/>
        </w:rPr>
        <w:t xml:space="preserve"> commitments throughout the length of the contract.</w:t>
      </w:r>
    </w:p>
    <w:p w14:paraId="4E612808" w14:textId="77777777" w:rsidR="0003760D" w:rsidRPr="00CE0641" w:rsidRDefault="0003760D" w:rsidP="0003760D">
      <w:pPr>
        <w:rPr>
          <w:rFonts w:asciiTheme="minorHAnsi" w:hAnsiTheme="minorHAnsi" w:cstheme="minorHAnsi"/>
          <w:b/>
          <w:color w:val="00000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03760D" w:rsidRPr="00CE0641" w14:paraId="38DD1076" w14:textId="77777777" w:rsidTr="00F1703E">
        <w:trPr>
          <w:trHeight w:val="4182"/>
          <w:jc w:val="center"/>
        </w:trPr>
        <w:tc>
          <w:tcPr>
            <w:tcW w:w="9406" w:type="dxa"/>
          </w:tcPr>
          <w:p w14:paraId="0049AA41" w14:textId="77777777" w:rsidR="0003760D" w:rsidRPr="00CE0641" w:rsidRDefault="0003760D" w:rsidP="00F1703E">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25152FF2" w14:textId="77777777" w:rsidR="0003760D" w:rsidRPr="00CE0641" w:rsidRDefault="0003760D" w:rsidP="00F1703E">
            <w:pPr>
              <w:rPr>
                <w:rFonts w:asciiTheme="minorHAnsi" w:hAnsiTheme="minorHAnsi" w:cstheme="minorHAnsi"/>
                <w:sz w:val="20"/>
                <w:szCs w:val="20"/>
              </w:rPr>
            </w:pPr>
          </w:p>
        </w:tc>
      </w:tr>
    </w:tbl>
    <w:p w14:paraId="13CD53EA" w14:textId="77777777" w:rsidR="0003760D" w:rsidRPr="00CE0641" w:rsidRDefault="0003760D" w:rsidP="0003760D">
      <w:pPr>
        <w:spacing w:line="480" w:lineRule="auto"/>
        <w:rPr>
          <w:rFonts w:asciiTheme="minorHAnsi" w:hAnsiTheme="minorHAnsi" w:cstheme="minorHAnsi"/>
          <w:sz w:val="20"/>
          <w:szCs w:val="20"/>
        </w:rPr>
      </w:pPr>
    </w:p>
    <w:p w14:paraId="4718F1B4" w14:textId="77777777" w:rsidR="0003760D" w:rsidRPr="00CE0641" w:rsidRDefault="0003760D" w:rsidP="0003760D">
      <w:pPr>
        <w:spacing w:line="480" w:lineRule="auto"/>
        <w:rPr>
          <w:rFonts w:asciiTheme="minorHAnsi" w:hAnsiTheme="minorHAnsi" w:cstheme="minorHAnsi"/>
          <w:sz w:val="20"/>
          <w:szCs w:val="20"/>
        </w:rPr>
      </w:pPr>
    </w:p>
    <w:p w14:paraId="2A94B5DA" w14:textId="77777777" w:rsidR="0003760D" w:rsidRPr="00CE0641" w:rsidRDefault="0003760D" w:rsidP="00824CF4">
      <w:pPr>
        <w:rPr>
          <w:rFonts w:asciiTheme="minorHAnsi" w:hAnsiTheme="minorHAnsi" w:cstheme="minorHAnsi"/>
          <w:sz w:val="20"/>
          <w:szCs w:val="20"/>
        </w:rPr>
      </w:pPr>
    </w:p>
    <w:p w14:paraId="261146A3" w14:textId="77777777" w:rsidR="00824CF4" w:rsidRPr="00CE0641" w:rsidRDefault="00824CF4" w:rsidP="00824CF4">
      <w:pPr>
        <w:rPr>
          <w:rFonts w:asciiTheme="minorHAnsi" w:hAnsiTheme="minorHAnsi" w:cstheme="minorHAnsi"/>
          <w:sz w:val="20"/>
          <w:szCs w:val="20"/>
        </w:rPr>
      </w:pPr>
    </w:p>
    <w:p w14:paraId="7FCF97E7" w14:textId="2CC5ABC4" w:rsidR="00824CF4" w:rsidRPr="00CE0641" w:rsidRDefault="00824CF4" w:rsidP="18C624DC">
      <w:pPr>
        <w:jc w:val="both"/>
        <w:rPr>
          <w:rFonts w:asciiTheme="minorHAnsi" w:hAnsiTheme="minorHAnsi" w:cstheme="minorBidi"/>
          <w:sz w:val="20"/>
          <w:szCs w:val="20"/>
        </w:rPr>
      </w:pPr>
      <w:r w:rsidRPr="0BAE2A22">
        <w:rPr>
          <w:rFonts w:asciiTheme="minorHAnsi" w:hAnsiTheme="minorHAnsi" w:cstheme="minorBidi"/>
          <w:sz w:val="20"/>
          <w:szCs w:val="20"/>
        </w:rPr>
        <w:t xml:space="preserve">I/We hereby offer to supply goods and/or services as specified in the Schedule of Prices and </w:t>
      </w:r>
      <w:r w:rsidR="31F5153C" w:rsidRPr="0BAE2A22">
        <w:rPr>
          <w:rFonts w:asciiTheme="minorHAnsi" w:hAnsiTheme="minorHAnsi" w:cstheme="minorBidi"/>
          <w:sz w:val="20"/>
          <w:szCs w:val="20"/>
        </w:rPr>
        <w:t>Technical</w:t>
      </w:r>
      <w:r w:rsidR="002E4E43">
        <w:rPr>
          <w:rFonts w:asciiTheme="minorHAnsi" w:hAnsiTheme="minorHAnsi" w:cstheme="minorBidi"/>
          <w:sz w:val="20"/>
          <w:szCs w:val="20"/>
        </w:rPr>
        <w:t>/Quality</w:t>
      </w:r>
      <w:r w:rsidRPr="0BAE2A22">
        <w:rPr>
          <w:rFonts w:asciiTheme="minorHAnsi" w:hAnsiTheme="minorHAnsi" w:cstheme="minorBidi"/>
          <w:sz w:val="20"/>
          <w:szCs w:val="20"/>
        </w:rPr>
        <w:t xml:space="preserve"> Assessment in accordance with the </w:t>
      </w:r>
      <w:r w:rsidR="00E9423F" w:rsidRPr="0BAE2A22">
        <w:rPr>
          <w:rFonts w:asciiTheme="minorHAnsi" w:hAnsiTheme="minorHAnsi" w:cstheme="minorBidi"/>
          <w:sz w:val="20"/>
          <w:szCs w:val="20"/>
        </w:rPr>
        <w:t>Authority</w:t>
      </w:r>
      <w:r w:rsidR="5C4B0CA1" w:rsidRPr="0BAE2A22">
        <w:rPr>
          <w:rFonts w:asciiTheme="minorHAnsi" w:hAnsiTheme="minorHAnsi" w:cstheme="minorBidi"/>
          <w:sz w:val="20"/>
          <w:szCs w:val="20"/>
        </w:rPr>
        <w:t>’</w:t>
      </w:r>
      <w:r w:rsidRPr="0BAE2A22">
        <w:rPr>
          <w:rFonts w:asciiTheme="minorHAnsi" w:hAnsiTheme="minorHAnsi" w:cstheme="minorBidi"/>
          <w:sz w:val="20"/>
          <w:szCs w:val="20"/>
        </w:rPr>
        <w:t>s Conditions of Contract and/or Special Conditions contained in this enquiry.</w:t>
      </w:r>
    </w:p>
    <w:p w14:paraId="5A037E10" w14:textId="77777777" w:rsidR="00824CF4" w:rsidRPr="00CE0641" w:rsidRDefault="00824CF4" w:rsidP="00824CF4">
      <w:pPr>
        <w:jc w:val="both"/>
        <w:rPr>
          <w:rFonts w:asciiTheme="minorHAnsi" w:hAnsiTheme="minorHAnsi" w:cstheme="minorHAnsi"/>
          <w:sz w:val="20"/>
          <w:szCs w:val="20"/>
        </w:rPr>
      </w:pPr>
    </w:p>
    <w:p w14:paraId="53082379"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refer to the attached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Brief for further details of the services required under this contract.</w:t>
      </w:r>
    </w:p>
    <w:p w14:paraId="7A45B5DD" w14:textId="77777777" w:rsidR="00824CF4" w:rsidRPr="00CE0641" w:rsidRDefault="00824CF4" w:rsidP="00824CF4">
      <w:pPr>
        <w:rPr>
          <w:rFonts w:asciiTheme="minorHAnsi" w:hAnsiTheme="minorHAnsi" w:cstheme="minorHAnsi"/>
          <w:sz w:val="20"/>
          <w:szCs w:val="20"/>
        </w:rPr>
      </w:pPr>
    </w:p>
    <w:p w14:paraId="5F5EE87A"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70980A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Name (Block Capitals) ………………………………………………………………………….</w:t>
      </w:r>
    </w:p>
    <w:p w14:paraId="2298D1C5"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Designation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BB4434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 ………………………………………………………………………….</w:t>
      </w:r>
    </w:p>
    <w:p w14:paraId="2D85533B" w14:textId="23C79BF3" w:rsidR="00736B00" w:rsidRPr="00CE0641" w:rsidRDefault="00824CF4" w:rsidP="0BAE2A22">
      <w:pPr>
        <w:pStyle w:val="Heading1"/>
        <w:rPr>
          <w:rFonts w:asciiTheme="minorHAnsi" w:hAnsiTheme="minorHAnsi" w:cstheme="minorBidi"/>
          <w:sz w:val="20"/>
          <w:szCs w:val="20"/>
        </w:rPr>
      </w:pPr>
      <w:bookmarkStart w:id="9" w:name="_Toc1773963966"/>
      <w:r w:rsidRPr="0BAE2A22">
        <w:rPr>
          <w:rFonts w:asciiTheme="minorHAnsi" w:hAnsiTheme="minorHAnsi" w:cstheme="minorBidi"/>
          <w:sz w:val="20"/>
          <w:szCs w:val="20"/>
        </w:rPr>
        <w:br w:type="page"/>
      </w:r>
      <w:bookmarkStart w:id="10" w:name="_Toc193186624"/>
      <w:bookmarkStart w:id="11" w:name="_Toc198232104"/>
      <w:r w:rsidR="00736B00" w:rsidRPr="0BAE2A22">
        <w:rPr>
          <w:rFonts w:asciiTheme="minorHAnsi" w:hAnsiTheme="minorHAnsi" w:cstheme="minorBidi"/>
          <w:sz w:val="20"/>
          <w:szCs w:val="20"/>
        </w:rPr>
        <w:lastRenderedPageBreak/>
        <w:t xml:space="preserve">SECTION </w:t>
      </w:r>
      <w:r w:rsidR="007A4A06" w:rsidRPr="0BAE2A22">
        <w:rPr>
          <w:rFonts w:asciiTheme="minorHAnsi" w:hAnsiTheme="minorHAnsi" w:cstheme="minorBidi"/>
          <w:sz w:val="20"/>
          <w:szCs w:val="20"/>
        </w:rPr>
        <w:t>5</w:t>
      </w:r>
      <w:r w:rsidR="00736B00" w:rsidRPr="0BAE2A22">
        <w:rPr>
          <w:rFonts w:asciiTheme="minorHAnsi" w:hAnsiTheme="minorHAnsi" w:cstheme="minorBidi"/>
          <w:sz w:val="20"/>
          <w:szCs w:val="20"/>
        </w:rPr>
        <w:t xml:space="preserve"> </w:t>
      </w:r>
      <w:r w:rsidR="007F49EF" w:rsidRPr="0BAE2A22">
        <w:rPr>
          <w:rFonts w:asciiTheme="minorHAnsi" w:hAnsiTheme="minorHAnsi" w:cstheme="minorBidi"/>
          <w:sz w:val="20"/>
          <w:szCs w:val="20"/>
        </w:rPr>
        <w:t>–</w:t>
      </w:r>
      <w:r w:rsidR="00736B00" w:rsidRPr="0BAE2A22">
        <w:rPr>
          <w:rFonts w:asciiTheme="minorHAnsi" w:hAnsiTheme="minorHAnsi" w:cstheme="minorBidi"/>
          <w:sz w:val="20"/>
          <w:szCs w:val="20"/>
        </w:rPr>
        <w:t xml:space="preserve"> </w:t>
      </w:r>
      <w:r w:rsidR="00F82EAC" w:rsidRPr="0BAE2A22">
        <w:rPr>
          <w:rFonts w:asciiTheme="minorHAnsi" w:hAnsiTheme="minorHAnsi" w:cstheme="minorBidi"/>
          <w:sz w:val="20"/>
          <w:szCs w:val="20"/>
        </w:rPr>
        <w:t xml:space="preserve">WELSH </w:t>
      </w:r>
      <w:r w:rsidR="00497ED0">
        <w:rPr>
          <w:rFonts w:asciiTheme="minorHAnsi" w:hAnsiTheme="minorHAnsi" w:cstheme="minorBidi"/>
          <w:sz w:val="20"/>
          <w:szCs w:val="20"/>
        </w:rPr>
        <w:t>PROCUREMENT SPECIFIC QUESTIONNAIRE (WPSQ)</w:t>
      </w:r>
      <w:r w:rsidR="007F49EF" w:rsidRPr="0BAE2A22">
        <w:rPr>
          <w:rFonts w:asciiTheme="minorHAnsi" w:hAnsiTheme="minorHAnsi" w:cstheme="minorBidi"/>
          <w:sz w:val="20"/>
          <w:szCs w:val="20"/>
        </w:rPr>
        <w:t xml:space="preserve"> </w:t>
      </w:r>
      <w:r w:rsidR="00736B00" w:rsidRPr="0BAE2A22">
        <w:rPr>
          <w:rFonts w:asciiTheme="minorHAnsi" w:hAnsiTheme="minorHAnsi" w:cstheme="minorBidi"/>
          <w:sz w:val="20"/>
          <w:szCs w:val="20"/>
        </w:rPr>
        <w:t>DECLARATION</w:t>
      </w:r>
      <w:bookmarkEnd w:id="9"/>
      <w:bookmarkEnd w:id="10"/>
      <w:bookmarkEnd w:id="11"/>
    </w:p>
    <w:p w14:paraId="67384537" w14:textId="213E3563" w:rsidR="00F2023D" w:rsidRPr="00F82EAC" w:rsidRDefault="00F2023D" w:rsidP="00736B00">
      <w:pPr>
        <w:rPr>
          <w:rFonts w:asciiTheme="minorHAnsi" w:hAnsiTheme="minorHAnsi" w:cstheme="minorHAnsi"/>
          <w:b/>
          <w:sz w:val="20"/>
          <w:szCs w:val="20"/>
        </w:rPr>
      </w:pPr>
      <w:r w:rsidRPr="00F2023D">
        <w:rPr>
          <w:rFonts w:asciiTheme="minorHAnsi" w:hAnsiTheme="minorHAnsi" w:cstheme="minorHAnsi"/>
          <w:b/>
          <w:sz w:val="20"/>
          <w:szCs w:val="20"/>
        </w:rPr>
        <w:t xml:space="preserve">PA23GPAGST5: </w:t>
      </w:r>
      <w:r w:rsidR="00BC166D" w:rsidRPr="00BC166D">
        <w:rPr>
          <w:rFonts w:asciiTheme="minorHAnsi" w:hAnsiTheme="minorHAnsi" w:cstheme="minorHAnsi"/>
          <w:b/>
          <w:sz w:val="20"/>
          <w:szCs w:val="20"/>
        </w:rPr>
        <w:t>SERVICING, MAINTENANCE AND REPLACEMENT OF HEATING AND CATERING EQUIPMENT</w:t>
      </w:r>
    </w:p>
    <w:p w14:paraId="43BDC0E5" w14:textId="75B83E41" w:rsidR="00736B00" w:rsidRPr="00CE0641" w:rsidRDefault="00093A91" w:rsidP="00736B00">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8242" behindDoc="0" locked="0" layoutInCell="1" allowOverlap="1" wp14:anchorId="3ECED51C" wp14:editId="1C514B08">
                <wp:simplePos x="0" y="0"/>
                <wp:positionH relativeFrom="column">
                  <wp:posOffset>0</wp:posOffset>
                </wp:positionH>
                <wp:positionV relativeFrom="paragraph">
                  <wp:posOffset>91440</wp:posOffset>
                </wp:positionV>
                <wp:extent cx="6248400" cy="0"/>
                <wp:effectExtent l="9525" t="5715" r="9525" b="133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0580" id="Line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619DE4BC" w14:textId="77777777" w:rsidR="00736B00" w:rsidRPr="00CE0641" w:rsidRDefault="00736B00" w:rsidP="00736B00">
      <w:pPr>
        <w:rPr>
          <w:rFonts w:asciiTheme="minorHAnsi" w:hAnsiTheme="minorHAnsi" w:cstheme="minorHAnsi"/>
          <w:sz w:val="20"/>
          <w:szCs w:val="20"/>
        </w:rPr>
      </w:pPr>
    </w:p>
    <w:p w14:paraId="015CEE72" w14:textId="1F29BEA7" w:rsidR="00736B00" w:rsidRPr="00CE0641" w:rsidRDefault="00736B00" w:rsidP="00736B00">
      <w:pPr>
        <w:jc w:val="both"/>
        <w:rPr>
          <w:rFonts w:asciiTheme="minorHAnsi" w:hAnsiTheme="minorHAnsi" w:cstheme="minorHAnsi"/>
          <w:sz w:val="20"/>
          <w:szCs w:val="20"/>
        </w:rPr>
      </w:pPr>
      <w:r w:rsidRPr="00CE0641">
        <w:rPr>
          <w:rFonts w:asciiTheme="minorHAnsi" w:hAnsiTheme="minorHAnsi" w:cstheme="minorHAnsi"/>
          <w:sz w:val="20"/>
          <w:szCs w:val="20"/>
        </w:rPr>
        <w:t xml:space="preserve">I/We confirm that the answers to the </w:t>
      </w:r>
      <w:r w:rsidR="00F82EAC">
        <w:rPr>
          <w:rFonts w:asciiTheme="minorHAnsi" w:hAnsiTheme="minorHAnsi" w:cstheme="minorHAnsi"/>
          <w:sz w:val="20"/>
          <w:szCs w:val="20"/>
        </w:rPr>
        <w:t xml:space="preserve">Welsh </w:t>
      </w:r>
      <w:r w:rsidR="00497ED0">
        <w:rPr>
          <w:rFonts w:asciiTheme="minorHAnsi" w:hAnsiTheme="minorHAnsi" w:cstheme="minorHAnsi"/>
          <w:sz w:val="20"/>
          <w:szCs w:val="20"/>
        </w:rPr>
        <w:t>Procurement Specific</w:t>
      </w:r>
      <w:r w:rsidR="007F49EF" w:rsidRPr="00CE0641">
        <w:rPr>
          <w:rFonts w:asciiTheme="minorHAnsi" w:hAnsiTheme="minorHAnsi" w:cstheme="minorHAnsi"/>
          <w:sz w:val="20"/>
          <w:szCs w:val="20"/>
        </w:rPr>
        <w:t xml:space="preserve"> Questionnaire</w:t>
      </w:r>
      <w:r w:rsidR="004325DC" w:rsidRPr="00CE0641">
        <w:rPr>
          <w:rFonts w:asciiTheme="minorHAnsi" w:hAnsiTheme="minorHAnsi" w:cstheme="minorHAnsi"/>
          <w:sz w:val="20"/>
          <w:szCs w:val="20"/>
        </w:rPr>
        <w:t xml:space="preserve"> </w:t>
      </w:r>
      <w:r w:rsidRPr="00CE0641">
        <w:rPr>
          <w:rFonts w:asciiTheme="minorHAnsi" w:hAnsiTheme="minorHAnsi" w:cstheme="minorHAnsi"/>
          <w:sz w:val="20"/>
          <w:szCs w:val="20"/>
        </w:rPr>
        <w:t xml:space="preserve">returned to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in connection with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remain accurate save as may be set out below:</w:t>
      </w:r>
    </w:p>
    <w:p w14:paraId="65343F56" w14:textId="77777777" w:rsidR="00736B00" w:rsidRPr="00CE0641" w:rsidRDefault="00736B00" w:rsidP="00736B00">
      <w:pPr>
        <w:rPr>
          <w:rFonts w:asciiTheme="minorHAnsi" w:hAnsiTheme="minorHAnsi" w:cstheme="minorHAnsi"/>
          <w:sz w:val="20"/>
          <w:szCs w:val="20"/>
        </w:rPr>
      </w:pPr>
    </w:p>
    <w:p w14:paraId="206EC1BA" w14:textId="77777777" w:rsidR="00736B00" w:rsidRPr="00CE0641" w:rsidRDefault="00736B00" w:rsidP="00736B00">
      <w:pPr>
        <w:rPr>
          <w:rFonts w:asciiTheme="minorHAnsi" w:hAnsiTheme="minorHAnsi" w:cstheme="minorHAnsi"/>
          <w:sz w:val="20"/>
          <w:szCs w:val="20"/>
        </w:rPr>
      </w:pPr>
    </w:p>
    <w:p w14:paraId="540AC8B2" w14:textId="77777777" w:rsidR="00736B00" w:rsidRPr="00CE0641" w:rsidRDefault="00736B00" w:rsidP="00736B00">
      <w:pPr>
        <w:rPr>
          <w:rFonts w:asciiTheme="minorHAnsi" w:hAnsiTheme="minorHAnsi" w:cstheme="minorHAnsi"/>
          <w:sz w:val="20"/>
          <w:szCs w:val="20"/>
        </w:rPr>
      </w:pPr>
    </w:p>
    <w:p w14:paraId="3CC2437C" w14:textId="77777777" w:rsidR="00736B00" w:rsidRPr="00CE0641" w:rsidRDefault="00736B00" w:rsidP="00736B00">
      <w:pPr>
        <w:rPr>
          <w:rFonts w:asciiTheme="minorHAnsi" w:hAnsiTheme="minorHAnsi" w:cstheme="minorHAnsi"/>
          <w:sz w:val="20"/>
          <w:szCs w:val="20"/>
        </w:rPr>
      </w:pPr>
    </w:p>
    <w:p w14:paraId="03A3B854" w14:textId="77777777" w:rsidR="00736B00" w:rsidRPr="00CE0641" w:rsidRDefault="00736B00" w:rsidP="00736B00">
      <w:pPr>
        <w:rPr>
          <w:rFonts w:asciiTheme="minorHAnsi" w:hAnsiTheme="minorHAnsi" w:cstheme="minorHAnsi"/>
          <w:sz w:val="20"/>
          <w:szCs w:val="20"/>
        </w:rPr>
      </w:pPr>
    </w:p>
    <w:p w14:paraId="3AE31E8C" w14:textId="77777777" w:rsidR="00736B00" w:rsidRPr="00CE0641" w:rsidRDefault="00736B00" w:rsidP="00736B00">
      <w:pPr>
        <w:rPr>
          <w:rFonts w:asciiTheme="minorHAnsi" w:hAnsiTheme="minorHAnsi" w:cstheme="minorHAnsi"/>
          <w:sz w:val="20"/>
          <w:szCs w:val="20"/>
        </w:rPr>
      </w:pPr>
    </w:p>
    <w:p w14:paraId="3617A4E5" w14:textId="77777777" w:rsidR="00736B00" w:rsidRPr="00CE0641" w:rsidRDefault="00736B00" w:rsidP="00736B00">
      <w:pPr>
        <w:rPr>
          <w:rFonts w:asciiTheme="minorHAnsi" w:hAnsiTheme="minorHAnsi" w:cstheme="minorHAnsi"/>
          <w:sz w:val="20"/>
          <w:szCs w:val="20"/>
        </w:rPr>
      </w:pPr>
    </w:p>
    <w:p w14:paraId="441DBC55" w14:textId="77777777" w:rsidR="00736B00" w:rsidRPr="00CE0641" w:rsidRDefault="00736B00" w:rsidP="00736B00">
      <w:pPr>
        <w:rPr>
          <w:rFonts w:asciiTheme="minorHAnsi" w:hAnsiTheme="minorHAnsi" w:cstheme="minorHAnsi"/>
          <w:sz w:val="20"/>
          <w:szCs w:val="20"/>
        </w:rPr>
      </w:pPr>
    </w:p>
    <w:p w14:paraId="43CEEC3C" w14:textId="77777777" w:rsidR="00736B00" w:rsidRPr="00CE0641" w:rsidRDefault="00736B00" w:rsidP="00736B00">
      <w:pPr>
        <w:rPr>
          <w:rFonts w:asciiTheme="minorHAnsi" w:hAnsiTheme="minorHAnsi" w:cstheme="minorHAnsi"/>
          <w:sz w:val="20"/>
          <w:szCs w:val="20"/>
        </w:rPr>
      </w:pPr>
    </w:p>
    <w:p w14:paraId="74498E17" w14:textId="77777777" w:rsidR="00736B00" w:rsidRPr="00CE0641" w:rsidRDefault="00736B00" w:rsidP="00736B00">
      <w:pPr>
        <w:rPr>
          <w:rFonts w:asciiTheme="minorHAnsi" w:hAnsiTheme="minorHAnsi" w:cstheme="minorHAnsi"/>
          <w:sz w:val="20"/>
          <w:szCs w:val="20"/>
        </w:rPr>
      </w:pPr>
    </w:p>
    <w:p w14:paraId="44DCEF75" w14:textId="77777777" w:rsidR="00736B00" w:rsidRPr="00CE0641" w:rsidRDefault="00736B00" w:rsidP="00736B00">
      <w:pPr>
        <w:rPr>
          <w:rFonts w:asciiTheme="minorHAnsi" w:hAnsiTheme="minorHAnsi" w:cstheme="minorHAnsi"/>
          <w:sz w:val="20"/>
          <w:szCs w:val="20"/>
        </w:rPr>
      </w:pPr>
    </w:p>
    <w:p w14:paraId="6ADB32F1" w14:textId="77777777" w:rsidR="00736B00" w:rsidRPr="00CE0641" w:rsidRDefault="00736B00" w:rsidP="00736B00">
      <w:pPr>
        <w:rPr>
          <w:rFonts w:asciiTheme="minorHAnsi" w:hAnsiTheme="minorHAnsi" w:cstheme="minorHAnsi"/>
          <w:sz w:val="20"/>
          <w:szCs w:val="20"/>
        </w:rPr>
      </w:pPr>
    </w:p>
    <w:p w14:paraId="763E46C7" w14:textId="77777777" w:rsidR="00736B00" w:rsidRPr="00CE0641" w:rsidRDefault="00736B00" w:rsidP="00736B00">
      <w:pPr>
        <w:rPr>
          <w:rFonts w:asciiTheme="minorHAnsi" w:hAnsiTheme="minorHAnsi" w:cstheme="minorHAnsi"/>
          <w:sz w:val="20"/>
          <w:szCs w:val="20"/>
        </w:rPr>
      </w:pPr>
    </w:p>
    <w:p w14:paraId="4E2E2A9E" w14:textId="77777777" w:rsidR="00736B00" w:rsidRPr="00CE0641" w:rsidRDefault="00736B00" w:rsidP="00736B00">
      <w:pPr>
        <w:rPr>
          <w:rFonts w:asciiTheme="minorHAnsi" w:hAnsiTheme="minorHAnsi" w:cstheme="minorHAnsi"/>
          <w:sz w:val="20"/>
          <w:szCs w:val="20"/>
        </w:rPr>
      </w:pPr>
    </w:p>
    <w:p w14:paraId="5C25BFA5" w14:textId="77777777" w:rsidR="00736B00" w:rsidRPr="00CE0641" w:rsidRDefault="00736B00" w:rsidP="00736B00">
      <w:pPr>
        <w:rPr>
          <w:rFonts w:asciiTheme="minorHAnsi" w:hAnsiTheme="minorHAnsi" w:cstheme="minorHAnsi"/>
          <w:sz w:val="20"/>
          <w:szCs w:val="20"/>
        </w:rPr>
      </w:pPr>
    </w:p>
    <w:p w14:paraId="2F360B63" w14:textId="77777777" w:rsidR="00736B00" w:rsidRPr="00CE0641" w:rsidRDefault="00736B00" w:rsidP="00736B00">
      <w:pPr>
        <w:rPr>
          <w:rFonts w:asciiTheme="minorHAnsi" w:hAnsiTheme="minorHAnsi" w:cstheme="minorHAnsi"/>
          <w:sz w:val="20"/>
          <w:szCs w:val="20"/>
        </w:rPr>
      </w:pPr>
    </w:p>
    <w:p w14:paraId="475FA4C3" w14:textId="77777777" w:rsidR="00736B00" w:rsidRPr="00CE0641" w:rsidRDefault="00736B00" w:rsidP="00736B00">
      <w:pPr>
        <w:rPr>
          <w:rFonts w:asciiTheme="minorHAnsi" w:hAnsiTheme="minorHAnsi" w:cstheme="minorHAnsi"/>
          <w:sz w:val="20"/>
          <w:szCs w:val="20"/>
        </w:rPr>
      </w:pPr>
    </w:p>
    <w:p w14:paraId="3B40B7D7" w14:textId="77777777" w:rsidR="00736B00" w:rsidRPr="00CE0641" w:rsidRDefault="00736B00" w:rsidP="00736B00">
      <w:pPr>
        <w:rPr>
          <w:rFonts w:asciiTheme="minorHAnsi" w:hAnsiTheme="minorHAnsi" w:cstheme="minorHAnsi"/>
          <w:sz w:val="20"/>
          <w:szCs w:val="20"/>
        </w:rPr>
      </w:pPr>
    </w:p>
    <w:p w14:paraId="3CD97545" w14:textId="77777777" w:rsidR="00736B00" w:rsidRPr="00CE0641" w:rsidRDefault="00736B00" w:rsidP="00736B00">
      <w:pPr>
        <w:rPr>
          <w:rFonts w:asciiTheme="minorHAnsi" w:hAnsiTheme="minorHAnsi" w:cstheme="minorHAnsi"/>
          <w:sz w:val="20"/>
          <w:szCs w:val="20"/>
        </w:rPr>
      </w:pPr>
    </w:p>
    <w:p w14:paraId="7D749A73" w14:textId="77777777" w:rsidR="00736B00" w:rsidRPr="00CE0641" w:rsidRDefault="00736B00" w:rsidP="00736B00">
      <w:pPr>
        <w:rPr>
          <w:rFonts w:asciiTheme="minorHAnsi" w:hAnsiTheme="minorHAnsi" w:cstheme="minorHAnsi"/>
          <w:sz w:val="20"/>
          <w:szCs w:val="20"/>
        </w:rPr>
      </w:pPr>
    </w:p>
    <w:p w14:paraId="7D562B6E" w14:textId="77777777" w:rsidR="00736B00" w:rsidRPr="00CE0641" w:rsidRDefault="00736B00" w:rsidP="00736B00">
      <w:pPr>
        <w:rPr>
          <w:rFonts w:asciiTheme="minorHAnsi" w:hAnsiTheme="minorHAnsi" w:cstheme="minorHAnsi"/>
          <w:sz w:val="20"/>
          <w:szCs w:val="20"/>
        </w:rPr>
      </w:pPr>
    </w:p>
    <w:p w14:paraId="6DCD0C53" w14:textId="77777777" w:rsidR="00736B00" w:rsidRPr="00CE0641" w:rsidRDefault="00736B00" w:rsidP="00736B00">
      <w:pPr>
        <w:rPr>
          <w:rFonts w:asciiTheme="minorHAnsi" w:hAnsiTheme="minorHAnsi" w:cstheme="minorHAnsi"/>
          <w:sz w:val="20"/>
          <w:szCs w:val="20"/>
        </w:rPr>
      </w:pPr>
    </w:p>
    <w:p w14:paraId="6E5EC59C" w14:textId="77777777" w:rsidR="00736B00" w:rsidRPr="00CE0641" w:rsidRDefault="00736B00" w:rsidP="00736B00">
      <w:pPr>
        <w:rPr>
          <w:rFonts w:asciiTheme="minorHAnsi" w:hAnsiTheme="minorHAnsi" w:cstheme="minorHAnsi"/>
          <w:sz w:val="20"/>
          <w:szCs w:val="20"/>
        </w:rPr>
      </w:pPr>
    </w:p>
    <w:p w14:paraId="44CFDC72" w14:textId="77777777" w:rsidR="00736B00" w:rsidRPr="00CE0641" w:rsidRDefault="00736B00" w:rsidP="00736B00">
      <w:pPr>
        <w:rPr>
          <w:rFonts w:asciiTheme="minorHAnsi" w:hAnsiTheme="minorHAnsi" w:cstheme="minorHAnsi"/>
          <w:sz w:val="20"/>
          <w:szCs w:val="20"/>
        </w:rPr>
      </w:pPr>
    </w:p>
    <w:p w14:paraId="7548D51B" w14:textId="77777777" w:rsidR="00736B00" w:rsidRPr="00CE0641" w:rsidRDefault="00736B00" w:rsidP="00736B00">
      <w:pPr>
        <w:rPr>
          <w:rFonts w:asciiTheme="minorHAnsi" w:hAnsiTheme="minorHAnsi" w:cstheme="minorHAnsi"/>
          <w:sz w:val="20"/>
          <w:szCs w:val="20"/>
        </w:rPr>
      </w:pPr>
    </w:p>
    <w:p w14:paraId="062468E5" w14:textId="77777777" w:rsidR="00736B00" w:rsidRPr="00CE0641" w:rsidRDefault="00736B00" w:rsidP="00736B00">
      <w:pPr>
        <w:rPr>
          <w:rFonts w:asciiTheme="minorHAnsi" w:hAnsiTheme="minorHAnsi" w:cstheme="minorHAnsi"/>
          <w:sz w:val="20"/>
          <w:szCs w:val="20"/>
        </w:rPr>
      </w:pPr>
    </w:p>
    <w:p w14:paraId="3DD8C4E0" w14:textId="77777777" w:rsidR="00736B00" w:rsidRPr="00CE0641" w:rsidRDefault="00736B00" w:rsidP="00736B00">
      <w:pPr>
        <w:rPr>
          <w:rFonts w:asciiTheme="minorHAnsi" w:hAnsiTheme="minorHAnsi" w:cstheme="minorHAnsi"/>
          <w:sz w:val="20"/>
          <w:szCs w:val="20"/>
        </w:rPr>
      </w:pPr>
    </w:p>
    <w:p w14:paraId="40059B3E" w14:textId="77777777" w:rsidR="00736B00" w:rsidRPr="00CE0641" w:rsidRDefault="00736B00" w:rsidP="00736B00">
      <w:pPr>
        <w:rPr>
          <w:rFonts w:asciiTheme="minorHAnsi" w:hAnsiTheme="minorHAnsi" w:cstheme="minorHAnsi"/>
          <w:sz w:val="20"/>
          <w:szCs w:val="20"/>
        </w:rPr>
      </w:pPr>
    </w:p>
    <w:p w14:paraId="32217982" w14:textId="77777777" w:rsidR="00736B00" w:rsidRPr="00CE0641" w:rsidRDefault="00736B00" w:rsidP="00736B00">
      <w:pPr>
        <w:rPr>
          <w:rFonts w:asciiTheme="minorHAnsi" w:hAnsiTheme="minorHAnsi" w:cstheme="minorHAnsi"/>
          <w:sz w:val="20"/>
          <w:szCs w:val="20"/>
        </w:rPr>
      </w:pPr>
    </w:p>
    <w:p w14:paraId="493F3DDA" w14:textId="77777777" w:rsidR="00736B00" w:rsidRPr="00CE0641" w:rsidRDefault="00736B00" w:rsidP="00736B00">
      <w:pPr>
        <w:rPr>
          <w:rFonts w:asciiTheme="minorHAnsi" w:hAnsiTheme="minorHAnsi" w:cstheme="minorHAnsi"/>
          <w:sz w:val="20"/>
          <w:szCs w:val="20"/>
        </w:rPr>
      </w:pPr>
    </w:p>
    <w:p w14:paraId="1A34B4EE" w14:textId="77777777" w:rsidR="00736B00" w:rsidRPr="00CE0641" w:rsidRDefault="00736B00" w:rsidP="00736B00">
      <w:pPr>
        <w:rPr>
          <w:rFonts w:asciiTheme="minorHAnsi" w:hAnsiTheme="minorHAnsi" w:cstheme="minorHAnsi"/>
          <w:sz w:val="20"/>
          <w:szCs w:val="20"/>
        </w:rPr>
      </w:pPr>
    </w:p>
    <w:p w14:paraId="730DD50A"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SIGNED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Providers </w:t>
      </w:r>
      <w:proofErr w:type="gramStart"/>
      <w:r w:rsidRPr="00CE0641">
        <w:rPr>
          <w:rFonts w:asciiTheme="minorHAnsi" w:hAnsiTheme="minorHAnsi" w:cstheme="minorHAnsi"/>
          <w:sz w:val="20"/>
          <w:szCs w:val="20"/>
        </w:rPr>
        <w:t>Signature)_</w:t>
      </w:r>
      <w:proofErr w:type="gramEnd"/>
      <w:r w:rsidRPr="00CE0641">
        <w:rPr>
          <w:rFonts w:asciiTheme="minorHAnsi" w:hAnsiTheme="minorHAnsi" w:cstheme="minorHAnsi"/>
          <w:sz w:val="20"/>
          <w:szCs w:val="20"/>
        </w:rPr>
        <w:t>_______________________________________</w:t>
      </w:r>
      <w:r w:rsidRPr="00CE0641">
        <w:rPr>
          <w:rFonts w:asciiTheme="minorHAnsi" w:hAnsiTheme="minorHAnsi" w:cstheme="minorHAnsi"/>
          <w:sz w:val="20"/>
          <w:szCs w:val="20"/>
          <w:u w:val="single"/>
        </w:rPr>
        <w:t xml:space="preserve"> </w:t>
      </w:r>
    </w:p>
    <w:p w14:paraId="74B2E4E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NAME (Print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w:t>
      </w:r>
      <w:proofErr w:type="gramStart"/>
      <w:r w:rsidRPr="00CE0641">
        <w:rPr>
          <w:rFonts w:asciiTheme="minorHAnsi" w:hAnsiTheme="minorHAnsi" w:cstheme="minorHAnsi"/>
          <w:sz w:val="20"/>
          <w:szCs w:val="20"/>
        </w:rPr>
        <w:t>Name)_</w:t>
      </w:r>
      <w:proofErr w:type="gramEnd"/>
      <w:r w:rsidRPr="00CE0641">
        <w:rPr>
          <w:rFonts w:asciiTheme="minorHAnsi" w:hAnsiTheme="minorHAnsi" w:cstheme="minorHAnsi"/>
          <w:sz w:val="20"/>
          <w:szCs w:val="20"/>
        </w:rPr>
        <w:t>_____________________________________________</w:t>
      </w:r>
      <w:r w:rsidRPr="00CE0641">
        <w:rPr>
          <w:rFonts w:asciiTheme="minorHAnsi" w:hAnsiTheme="minorHAnsi" w:cstheme="minorHAnsi"/>
          <w:sz w:val="20"/>
          <w:szCs w:val="20"/>
          <w:u w:val="single"/>
        </w:rPr>
        <w:t xml:space="preserve"> </w:t>
      </w:r>
    </w:p>
    <w:p w14:paraId="0E037C82"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OF______________________________________________</w:t>
      </w:r>
    </w:p>
    <w:p w14:paraId="36CC48F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DATED</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______________________________________________</w:t>
      </w:r>
    </w:p>
    <w:p w14:paraId="5617047D" w14:textId="603A3109" w:rsidR="004D23D2" w:rsidRPr="00F1734C" w:rsidRDefault="00736B00" w:rsidP="00F1734C">
      <w:pPr>
        <w:pStyle w:val="Heading1"/>
        <w:rPr>
          <w:rFonts w:ascii="Calibri" w:hAnsi="Calibri" w:cs="Calibri"/>
          <w:sz w:val="20"/>
          <w:szCs w:val="20"/>
        </w:rPr>
      </w:pPr>
      <w:bookmarkStart w:id="12" w:name="_Toc1818710505"/>
      <w:r>
        <w:br w:type="page"/>
      </w:r>
      <w:bookmarkStart w:id="13" w:name="CompanyInfo"/>
      <w:r w:rsidR="004D23D2" w:rsidRPr="0BAE2A22">
        <w:rPr>
          <w:rFonts w:ascii="Calibri" w:hAnsi="Calibri" w:cs="Calibri"/>
          <w:sz w:val="20"/>
          <w:szCs w:val="20"/>
        </w:rPr>
        <w:lastRenderedPageBreak/>
        <w:t xml:space="preserve">SECTION </w:t>
      </w:r>
      <w:r w:rsidR="007A4A06" w:rsidRPr="0BAE2A22">
        <w:rPr>
          <w:rFonts w:ascii="Calibri" w:hAnsi="Calibri" w:cs="Calibri"/>
          <w:sz w:val="20"/>
          <w:szCs w:val="20"/>
        </w:rPr>
        <w:t>6</w:t>
      </w:r>
      <w:r w:rsidR="004D23D2" w:rsidRPr="0BAE2A22">
        <w:rPr>
          <w:rFonts w:ascii="Calibri" w:hAnsi="Calibri" w:cs="Calibri"/>
          <w:sz w:val="20"/>
          <w:szCs w:val="20"/>
        </w:rPr>
        <w:t xml:space="preserve"> - COMPANY INFORMATION</w:t>
      </w:r>
      <w:bookmarkEnd w:id="12"/>
    </w:p>
    <w:bookmarkEnd w:id="13"/>
    <w:p w14:paraId="4C141F6D" w14:textId="77777777" w:rsidR="004D23D2" w:rsidRPr="00CE0641" w:rsidRDefault="004D23D2" w:rsidP="004D23D2">
      <w:pPr>
        <w:jc w:val="both"/>
        <w:rPr>
          <w:rFonts w:asciiTheme="minorHAnsi" w:hAnsiTheme="minorHAnsi" w:cstheme="minorHAnsi"/>
          <w:sz w:val="20"/>
          <w:szCs w:val="20"/>
        </w:rPr>
      </w:pPr>
    </w:p>
    <w:p w14:paraId="3B0687A4" w14:textId="77777777" w:rsidR="004D23D2" w:rsidRPr="00CE0641" w:rsidRDefault="004D23D2" w:rsidP="004D23D2">
      <w:pPr>
        <w:jc w:val="both"/>
        <w:rPr>
          <w:rFonts w:asciiTheme="minorHAnsi" w:hAnsiTheme="minorHAnsi" w:cstheme="minorHAnsi"/>
          <w:b/>
          <w:sz w:val="20"/>
          <w:szCs w:val="20"/>
          <w:u w:val="single"/>
        </w:rPr>
      </w:pPr>
      <w:r w:rsidRPr="00CE0641">
        <w:rPr>
          <w:rFonts w:asciiTheme="minorHAnsi" w:hAnsiTheme="minorHAnsi" w:cstheme="minorHAnsi"/>
          <w:b/>
          <w:sz w:val="20"/>
          <w:szCs w:val="20"/>
        </w:rPr>
        <w:t>A.</w:t>
      </w:r>
      <w:r w:rsidRPr="00CE0641">
        <w:rPr>
          <w:rFonts w:asciiTheme="minorHAnsi" w:hAnsiTheme="minorHAnsi" w:cstheme="minorHAnsi"/>
          <w:b/>
          <w:sz w:val="20"/>
          <w:szCs w:val="20"/>
        </w:rPr>
        <w:tab/>
      </w:r>
      <w:r w:rsidRPr="00CE0641">
        <w:rPr>
          <w:rFonts w:asciiTheme="minorHAnsi" w:hAnsiTheme="minorHAnsi" w:cstheme="minorHAnsi"/>
          <w:b/>
          <w:sz w:val="20"/>
          <w:szCs w:val="20"/>
          <w:u w:val="single"/>
        </w:rPr>
        <w:t>BASIC INFORMATION ABOUT YOUR ORGANISATION</w:t>
      </w:r>
    </w:p>
    <w:p w14:paraId="048E7FC4" w14:textId="77777777" w:rsidR="004D23D2" w:rsidRPr="00CE0641" w:rsidRDefault="004D23D2" w:rsidP="004D23D2">
      <w:pPr>
        <w:jc w:val="both"/>
        <w:rPr>
          <w:rFonts w:asciiTheme="minorHAnsi" w:hAnsiTheme="minorHAnsi" w:cstheme="minorHAnsi"/>
          <w:b/>
          <w:sz w:val="20"/>
          <w:szCs w:val="20"/>
          <w:u w:val="single"/>
        </w:rPr>
      </w:pPr>
    </w:p>
    <w:p w14:paraId="69C825DE"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A.1</w:t>
      </w:r>
      <w:r w:rsidRPr="00F1734C">
        <w:rPr>
          <w:rFonts w:ascii="Calibri" w:hAnsi="Calibri" w:cs="Calibri"/>
          <w:sz w:val="20"/>
          <w:szCs w:val="20"/>
        </w:rPr>
        <w:tab/>
        <w:t>Name of Organisation:</w:t>
      </w:r>
    </w:p>
    <w:p w14:paraId="3E61A12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11C49D5" w14:textId="77777777" w:rsidTr="002063DD">
        <w:tc>
          <w:tcPr>
            <w:tcW w:w="8080" w:type="dxa"/>
          </w:tcPr>
          <w:p w14:paraId="4270E190" w14:textId="77777777" w:rsidR="004D23D2" w:rsidRPr="00CE0641" w:rsidRDefault="004D23D2" w:rsidP="002063DD">
            <w:pPr>
              <w:jc w:val="both"/>
              <w:rPr>
                <w:rFonts w:asciiTheme="minorHAnsi" w:hAnsiTheme="minorHAnsi" w:cstheme="minorHAnsi"/>
                <w:sz w:val="20"/>
                <w:szCs w:val="20"/>
              </w:rPr>
            </w:pPr>
          </w:p>
          <w:p w14:paraId="7F8A1D36" w14:textId="77777777" w:rsidR="004D23D2" w:rsidRPr="00CE0641" w:rsidRDefault="004D23D2" w:rsidP="002063DD">
            <w:pPr>
              <w:jc w:val="both"/>
              <w:rPr>
                <w:rFonts w:asciiTheme="minorHAnsi" w:hAnsiTheme="minorHAnsi" w:cstheme="minorHAnsi"/>
                <w:sz w:val="20"/>
                <w:szCs w:val="20"/>
              </w:rPr>
            </w:pPr>
          </w:p>
          <w:p w14:paraId="708FA0E4" w14:textId="77777777" w:rsidR="004D23D2" w:rsidRPr="00CE0641" w:rsidRDefault="004D23D2" w:rsidP="002063DD">
            <w:pPr>
              <w:jc w:val="both"/>
              <w:rPr>
                <w:rFonts w:asciiTheme="minorHAnsi" w:hAnsiTheme="minorHAnsi" w:cstheme="minorHAnsi"/>
                <w:sz w:val="20"/>
                <w:szCs w:val="20"/>
              </w:rPr>
            </w:pPr>
          </w:p>
        </w:tc>
      </w:tr>
    </w:tbl>
    <w:p w14:paraId="454945B9" w14:textId="77777777" w:rsidR="004D23D2" w:rsidRPr="00CE0641" w:rsidRDefault="004D23D2" w:rsidP="004D23D2">
      <w:pPr>
        <w:jc w:val="both"/>
        <w:rPr>
          <w:rFonts w:asciiTheme="minorHAnsi" w:hAnsiTheme="minorHAnsi" w:cstheme="minorHAnsi"/>
          <w:sz w:val="20"/>
          <w:szCs w:val="20"/>
        </w:rPr>
      </w:pPr>
    </w:p>
    <w:p w14:paraId="27049F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A.2</w:t>
      </w:r>
      <w:r w:rsidRPr="00CE0641">
        <w:rPr>
          <w:rFonts w:asciiTheme="minorHAnsi" w:hAnsiTheme="minorHAnsi" w:cstheme="minorHAnsi"/>
          <w:sz w:val="20"/>
          <w:szCs w:val="20"/>
        </w:rPr>
        <w:tab/>
        <w:t>Correspondence Address:</w:t>
      </w:r>
    </w:p>
    <w:p w14:paraId="77725966"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2869E51" w14:textId="77777777" w:rsidTr="002063DD">
        <w:tc>
          <w:tcPr>
            <w:tcW w:w="8080" w:type="dxa"/>
          </w:tcPr>
          <w:p w14:paraId="78DCA286" w14:textId="77777777" w:rsidR="004D23D2" w:rsidRPr="00CE0641" w:rsidRDefault="004D23D2" w:rsidP="002063DD">
            <w:pPr>
              <w:jc w:val="both"/>
              <w:rPr>
                <w:rFonts w:asciiTheme="minorHAnsi" w:hAnsiTheme="minorHAnsi" w:cstheme="minorHAnsi"/>
                <w:sz w:val="20"/>
                <w:szCs w:val="20"/>
              </w:rPr>
            </w:pPr>
          </w:p>
          <w:p w14:paraId="4353F447" w14:textId="77777777" w:rsidR="004D23D2" w:rsidRPr="00CE0641" w:rsidRDefault="004D23D2" w:rsidP="002063DD">
            <w:pPr>
              <w:jc w:val="both"/>
              <w:rPr>
                <w:rFonts w:asciiTheme="minorHAnsi" w:hAnsiTheme="minorHAnsi" w:cstheme="minorHAnsi"/>
                <w:sz w:val="20"/>
                <w:szCs w:val="20"/>
              </w:rPr>
            </w:pPr>
          </w:p>
          <w:p w14:paraId="06CF1C8A" w14:textId="77777777" w:rsidR="004D23D2" w:rsidRPr="00CE0641" w:rsidRDefault="004D23D2" w:rsidP="002063DD">
            <w:pPr>
              <w:jc w:val="both"/>
              <w:rPr>
                <w:rFonts w:asciiTheme="minorHAnsi" w:hAnsiTheme="minorHAnsi" w:cstheme="minorHAnsi"/>
                <w:sz w:val="20"/>
                <w:szCs w:val="20"/>
              </w:rPr>
            </w:pPr>
          </w:p>
        </w:tc>
      </w:tr>
    </w:tbl>
    <w:p w14:paraId="11746E82" w14:textId="77777777" w:rsidR="004D23D2" w:rsidRPr="00CE0641" w:rsidRDefault="004D23D2" w:rsidP="004D23D2">
      <w:pPr>
        <w:jc w:val="both"/>
        <w:rPr>
          <w:rFonts w:asciiTheme="minorHAnsi" w:hAnsiTheme="minorHAnsi" w:cstheme="minorHAnsi"/>
          <w:sz w:val="20"/>
          <w:szCs w:val="20"/>
        </w:rPr>
      </w:pPr>
    </w:p>
    <w:p w14:paraId="3AC025FA"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A.3</w:t>
      </w:r>
      <w:r w:rsidRPr="00F1734C">
        <w:rPr>
          <w:rFonts w:ascii="Calibri" w:hAnsi="Calibri" w:cs="Calibri"/>
          <w:sz w:val="20"/>
          <w:szCs w:val="20"/>
        </w:rPr>
        <w:tab/>
        <w:t>Name of person applying on behalf of organisation:</w:t>
      </w:r>
    </w:p>
    <w:p w14:paraId="787DBCD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CE0641" w14:paraId="2DE164D7" w14:textId="77777777" w:rsidTr="002063DD">
        <w:tc>
          <w:tcPr>
            <w:tcW w:w="1985" w:type="dxa"/>
          </w:tcPr>
          <w:p w14:paraId="0AC34A59" w14:textId="77777777" w:rsidR="004D23D2" w:rsidRPr="00CE0641" w:rsidRDefault="004D23D2" w:rsidP="002063DD">
            <w:pPr>
              <w:jc w:val="both"/>
              <w:rPr>
                <w:rFonts w:asciiTheme="minorHAnsi" w:hAnsiTheme="minorHAnsi" w:cstheme="minorHAnsi"/>
                <w:sz w:val="20"/>
                <w:szCs w:val="20"/>
              </w:rPr>
            </w:pPr>
            <w:proofErr w:type="gramStart"/>
            <w:r w:rsidRPr="00CE0641">
              <w:rPr>
                <w:rFonts w:asciiTheme="minorHAnsi" w:hAnsiTheme="minorHAnsi" w:cstheme="minorHAnsi"/>
                <w:sz w:val="20"/>
                <w:szCs w:val="20"/>
              </w:rPr>
              <w:t>Name :</w:t>
            </w:r>
            <w:proofErr w:type="gramEnd"/>
          </w:p>
        </w:tc>
        <w:tc>
          <w:tcPr>
            <w:tcW w:w="6095" w:type="dxa"/>
            <w:gridSpan w:val="2"/>
          </w:tcPr>
          <w:p w14:paraId="0107E6B8" w14:textId="77777777" w:rsidR="004D23D2" w:rsidRPr="00CE0641" w:rsidRDefault="004D23D2" w:rsidP="002063DD">
            <w:pPr>
              <w:jc w:val="both"/>
              <w:rPr>
                <w:rFonts w:asciiTheme="minorHAnsi" w:hAnsiTheme="minorHAnsi" w:cstheme="minorHAnsi"/>
                <w:sz w:val="20"/>
                <w:szCs w:val="20"/>
              </w:rPr>
            </w:pPr>
          </w:p>
          <w:p w14:paraId="272ABEAB" w14:textId="77777777" w:rsidR="004D23D2" w:rsidRPr="00CE0641" w:rsidRDefault="004D23D2" w:rsidP="002063DD">
            <w:pPr>
              <w:jc w:val="both"/>
              <w:rPr>
                <w:rFonts w:asciiTheme="minorHAnsi" w:hAnsiTheme="minorHAnsi" w:cstheme="minorHAnsi"/>
                <w:sz w:val="20"/>
                <w:szCs w:val="20"/>
              </w:rPr>
            </w:pPr>
          </w:p>
        </w:tc>
      </w:tr>
      <w:tr w:rsidR="004D23D2" w:rsidRPr="00CE0641" w14:paraId="347CBC05" w14:textId="77777777" w:rsidTr="002063DD">
        <w:tc>
          <w:tcPr>
            <w:tcW w:w="1985" w:type="dxa"/>
          </w:tcPr>
          <w:p w14:paraId="3AE64C5B" w14:textId="77777777" w:rsidR="004D23D2" w:rsidRPr="00CE0641" w:rsidRDefault="004D23D2" w:rsidP="002063DD">
            <w:pPr>
              <w:jc w:val="both"/>
              <w:rPr>
                <w:rFonts w:asciiTheme="minorHAnsi" w:hAnsiTheme="minorHAnsi" w:cstheme="minorHAnsi"/>
                <w:sz w:val="20"/>
                <w:szCs w:val="20"/>
              </w:rPr>
            </w:pPr>
            <w:proofErr w:type="gramStart"/>
            <w:r w:rsidRPr="00CE0641">
              <w:rPr>
                <w:rFonts w:asciiTheme="minorHAnsi" w:hAnsiTheme="minorHAnsi" w:cstheme="minorHAnsi"/>
                <w:sz w:val="20"/>
                <w:szCs w:val="20"/>
              </w:rPr>
              <w:t>Position :</w:t>
            </w:r>
            <w:proofErr w:type="gramEnd"/>
          </w:p>
        </w:tc>
        <w:tc>
          <w:tcPr>
            <w:tcW w:w="6095" w:type="dxa"/>
            <w:gridSpan w:val="2"/>
          </w:tcPr>
          <w:p w14:paraId="300C22C1" w14:textId="77777777" w:rsidR="004D23D2" w:rsidRPr="00CE0641" w:rsidRDefault="004D23D2" w:rsidP="002063DD">
            <w:pPr>
              <w:jc w:val="both"/>
              <w:rPr>
                <w:rFonts w:asciiTheme="minorHAnsi" w:hAnsiTheme="minorHAnsi" w:cstheme="minorHAnsi"/>
                <w:sz w:val="20"/>
                <w:szCs w:val="20"/>
              </w:rPr>
            </w:pPr>
          </w:p>
          <w:p w14:paraId="5C9E0042" w14:textId="77777777" w:rsidR="004D23D2" w:rsidRPr="00CE0641" w:rsidRDefault="004D23D2" w:rsidP="002063DD">
            <w:pPr>
              <w:jc w:val="both"/>
              <w:rPr>
                <w:rFonts w:asciiTheme="minorHAnsi" w:hAnsiTheme="minorHAnsi" w:cstheme="minorHAnsi"/>
                <w:sz w:val="20"/>
                <w:szCs w:val="20"/>
              </w:rPr>
            </w:pPr>
          </w:p>
        </w:tc>
      </w:tr>
      <w:tr w:rsidR="004D23D2" w:rsidRPr="00CE0641" w14:paraId="46162C79" w14:textId="77777777" w:rsidTr="002063DD">
        <w:tc>
          <w:tcPr>
            <w:tcW w:w="3444" w:type="dxa"/>
            <w:gridSpan w:val="2"/>
          </w:tcPr>
          <w:p w14:paraId="3045CFB4"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Tel </w:t>
            </w:r>
            <w:proofErr w:type="gramStart"/>
            <w:r w:rsidRPr="00CE0641">
              <w:rPr>
                <w:rFonts w:asciiTheme="minorHAnsi" w:hAnsiTheme="minorHAnsi" w:cstheme="minorHAnsi"/>
                <w:sz w:val="20"/>
                <w:szCs w:val="20"/>
              </w:rPr>
              <w:t>No :</w:t>
            </w:r>
            <w:proofErr w:type="gramEnd"/>
          </w:p>
          <w:p w14:paraId="013DF59A" w14:textId="77777777" w:rsidR="004D23D2" w:rsidRPr="00CE0641" w:rsidRDefault="004D23D2" w:rsidP="002063DD">
            <w:pPr>
              <w:jc w:val="both"/>
              <w:rPr>
                <w:rFonts w:asciiTheme="minorHAnsi" w:hAnsiTheme="minorHAnsi" w:cstheme="minorHAnsi"/>
                <w:sz w:val="20"/>
                <w:szCs w:val="20"/>
              </w:rPr>
            </w:pPr>
          </w:p>
        </w:tc>
        <w:tc>
          <w:tcPr>
            <w:tcW w:w="4636" w:type="dxa"/>
          </w:tcPr>
          <w:p w14:paraId="4103B3D1"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Fax </w:t>
            </w:r>
            <w:proofErr w:type="gramStart"/>
            <w:r w:rsidRPr="00CE0641">
              <w:rPr>
                <w:rFonts w:asciiTheme="minorHAnsi" w:hAnsiTheme="minorHAnsi" w:cstheme="minorHAnsi"/>
                <w:sz w:val="20"/>
                <w:szCs w:val="20"/>
              </w:rPr>
              <w:t>No :</w:t>
            </w:r>
            <w:proofErr w:type="gramEnd"/>
          </w:p>
        </w:tc>
      </w:tr>
      <w:tr w:rsidR="004D23D2" w:rsidRPr="00CE0641" w14:paraId="66DC51AA" w14:textId="77777777" w:rsidTr="002063DD">
        <w:trPr>
          <w:cantSplit/>
        </w:trPr>
        <w:tc>
          <w:tcPr>
            <w:tcW w:w="8080" w:type="dxa"/>
            <w:gridSpan w:val="3"/>
          </w:tcPr>
          <w:p w14:paraId="5BB4F133"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 xml:space="preserve">E-mail </w:t>
            </w:r>
            <w:proofErr w:type="gramStart"/>
            <w:r w:rsidRPr="00CE0641">
              <w:rPr>
                <w:rFonts w:asciiTheme="minorHAnsi" w:hAnsiTheme="minorHAnsi" w:cstheme="minorHAnsi"/>
                <w:sz w:val="20"/>
                <w:szCs w:val="20"/>
              </w:rPr>
              <w:t>Address :</w:t>
            </w:r>
            <w:proofErr w:type="gramEnd"/>
          </w:p>
          <w:p w14:paraId="47962A29" w14:textId="77777777" w:rsidR="004D23D2" w:rsidRPr="00CE0641" w:rsidRDefault="004D23D2" w:rsidP="002063DD">
            <w:pPr>
              <w:jc w:val="both"/>
              <w:rPr>
                <w:rFonts w:asciiTheme="minorHAnsi" w:hAnsiTheme="minorHAnsi" w:cstheme="minorHAnsi"/>
                <w:sz w:val="20"/>
                <w:szCs w:val="20"/>
              </w:rPr>
            </w:pPr>
          </w:p>
        </w:tc>
      </w:tr>
    </w:tbl>
    <w:p w14:paraId="2D35E0BE" w14:textId="77777777" w:rsidR="004D23D2" w:rsidRPr="00CE0641" w:rsidRDefault="004D23D2" w:rsidP="004D23D2">
      <w:pPr>
        <w:jc w:val="both"/>
        <w:rPr>
          <w:rFonts w:asciiTheme="minorHAnsi" w:hAnsiTheme="minorHAnsi" w:cstheme="minorHAnsi"/>
          <w:sz w:val="20"/>
          <w:szCs w:val="20"/>
        </w:rPr>
      </w:pPr>
    </w:p>
    <w:p w14:paraId="06FBA7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A.4</w:t>
      </w:r>
      <w:r w:rsidRPr="00CE0641">
        <w:rPr>
          <w:rFonts w:asciiTheme="minorHAnsi" w:hAnsiTheme="minorHAnsi" w:cstheme="minorHAnsi"/>
          <w:sz w:val="20"/>
          <w:szCs w:val="20"/>
        </w:rPr>
        <w:tab/>
        <w:t>Company Registration Number:</w:t>
      </w:r>
    </w:p>
    <w:p w14:paraId="7F602D18"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45EE9D62" w14:textId="77777777" w:rsidTr="002063DD">
        <w:tc>
          <w:tcPr>
            <w:tcW w:w="8080" w:type="dxa"/>
          </w:tcPr>
          <w:p w14:paraId="27AEED94" w14:textId="77777777" w:rsidR="004D23D2" w:rsidRPr="00CE0641" w:rsidRDefault="004D23D2" w:rsidP="002063DD">
            <w:pPr>
              <w:jc w:val="both"/>
              <w:rPr>
                <w:rFonts w:asciiTheme="minorHAnsi" w:hAnsiTheme="minorHAnsi" w:cstheme="minorHAnsi"/>
                <w:sz w:val="20"/>
                <w:szCs w:val="20"/>
              </w:rPr>
            </w:pPr>
          </w:p>
          <w:p w14:paraId="7CDD03FB" w14:textId="77777777" w:rsidR="004D23D2" w:rsidRPr="00CE0641" w:rsidRDefault="004D23D2" w:rsidP="002063DD">
            <w:pPr>
              <w:jc w:val="both"/>
              <w:rPr>
                <w:rFonts w:asciiTheme="minorHAnsi" w:hAnsiTheme="minorHAnsi" w:cstheme="minorHAnsi"/>
                <w:sz w:val="20"/>
                <w:szCs w:val="20"/>
              </w:rPr>
            </w:pPr>
          </w:p>
        </w:tc>
      </w:tr>
    </w:tbl>
    <w:p w14:paraId="6E189356" w14:textId="77777777" w:rsidR="004D23D2" w:rsidRPr="00CE0641" w:rsidRDefault="004D23D2" w:rsidP="004D23D2">
      <w:pPr>
        <w:outlineLvl w:val="0"/>
        <w:rPr>
          <w:rFonts w:asciiTheme="minorHAnsi" w:hAnsiTheme="minorHAnsi" w:cstheme="minorHAnsi"/>
          <w:sz w:val="20"/>
          <w:szCs w:val="20"/>
        </w:rPr>
      </w:pPr>
    </w:p>
    <w:p w14:paraId="3FD9492C"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A.5</w:t>
      </w:r>
      <w:r w:rsidRPr="00CE0641">
        <w:rPr>
          <w:rFonts w:asciiTheme="minorHAnsi" w:hAnsiTheme="minorHAnsi" w:cstheme="minorHAnsi"/>
          <w:sz w:val="20"/>
          <w:szCs w:val="20"/>
        </w:rPr>
        <w:tab/>
        <w:t>Construction line Registration Number (if applicable):</w:t>
      </w:r>
    </w:p>
    <w:p w14:paraId="0DD8EB70"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7AD846E6" w14:textId="77777777" w:rsidTr="002063DD">
        <w:tc>
          <w:tcPr>
            <w:tcW w:w="8080" w:type="dxa"/>
          </w:tcPr>
          <w:p w14:paraId="55CCE1FB" w14:textId="77777777" w:rsidR="004D23D2" w:rsidRPr="00CE0641" w:rsidRDefault="004D23D2" w:rsidP="002063DD">
            <w:pPr>
              <w:jc w:val="both"/>
              <w:rPr>
                <w:rFonts w:asciiTheme="minorHAnsi" w:hAnsiTheme="minorHAnsi" w:cstheme="minorHAnsi"/>
                <w:sz w:val="20"/>
                <w:szCs w:val="20"/>
              </w:rPr>
            </w:pPr>
          </w:p>
          <w:p w14:paraId="3006402A" w14:textId="77777777" w:rsidR="004D23D2" w:rsidRPr="00CE0641" w:rsidRDefault="004D23D2" w:rsidP="002063DD">
            <w:pPr>
              <w:jc w:val="both"/>
              <w:rPr>
                <w:rFonts w:asciiTheme="minorHAnsi" w:hAnsiTheme="minorHAnsi" w:cstheme="minorHAnsi"/>
                <w:sz w:val="20"/>
                <w:szCs w:val="20"/>
              </w:rPr>
            </w:pPr>
          </w:p>
        </w:tc>
      </w:tr>
    </w:tbl>
    <w:p w14:paraId="5624D5DF" w14:textId="77777777" w:rsidR="004D23D2" w:rsidRPr="00CE0641" w:rsidRDefault="004D23D2" w:rsidP="004D23D2">
      <w:pPr>
        <w:outlineLvl w:val="0"/>
        <w:rPr>
          <w:rFonts w:asciiTheme="minorHAnsi" w:hAnsiTheme="minorHAnsi" w:cstheme="minorHAnsi"/>
          <w:sz w:val="20"/>
          <w:szCs w:val="20"/>
        </w:rPr>
      </w:pPr>
    </w:p>
    <w:p w14:paraId="5E2DB0A4" w14:textId="77777777" w:rsidR="004D23D2" w:rsidRPr="00CE0641" w:rsidRDefault="004D23D2" w:rsidP="004D23D2">
      <w:pPr>
        <w:ind w:left="720" w:hanging="720"/>
        <w:rPr>
          <w:rFonts w:asciiTheme="minorHAnsi" w:hAnsiTheme="minorHAnsi" w:cstheme="minorHAnsi"/>
          <w:sz w:val="20"/>
          <w:szCs w:val="20"/>
        </w:rPr>
      </w:pPr>
      <w:r w:rsidRPr="00CE0641">
        <w:rPr>
          <w:rFonts w:asciiTheme="minorHAnsi" w:hAnsiTheme="minorHAnsi" w:cstheme="minorHAnsi"/>
          <w:sz w:val="20"/>
          <w:szCs w:val="20"/>
        </w:rPr>
        <w:t>A.6</w:t>
      </w:r>
      <w:r w:rsidRPr="00CE0641">
        <w:rPr>
          <w:rFonts w:asciiTheme="minorHAnsi" w:hAnsiTheme="minorHAnsi" w:cstheme="minorHAnsi"/>
          <w:sz w:val="20"/>
          <w:szCs w:val="20"/>
        </w:rPr>
        <w:tab/>
        <w:t xml:space="preserve">Do your company intend to </w:t>
      </w:r>
      <w:proofErr w:type="gramStart"/>
      <w:r w:rsidRPr="00CE0641">
        <w:rPr>
          <w:rFonts w:asciiTheme="minorHAnsi" w:hAnsiTheme="minorHAnsi" w:cstheme="minorHAnsi"/>
          <w:sz w:val="20"/>
          <w:szCs w:val="20"/>
        </w:rPr>
        <w:t>Sub contract</w:t>
      </w:r>
      <w:proofErr w:type="gramEnd"/>
      <w:r w:rsidRPr="00CE0641">
        <w:rPr>
          <w:rFonts w:asciiTheme="minorHAnsi" w:hAnsiTheme="minorHAnsi" w:cstheme="minorHAnsi"/>
          <w:sz w:val="20"/>
          <w:szCs w:val="20"/>
        </w:rPr>
        <w:t xml:space="preserve"> any part of the work normally undertaken in – house?</w:t>
      </w:r>
    </w:p>
    <w:p w14:paraId="19DE5B3F" w14:textId="77777777" w:rsidR="004D23D2" w:rsidRPr="00CE0641" w:rsidRDefault="004D23D2" w:rsidP="004D23D2">
      <w:pPr>
        <w:ind w:left="720" w:hanging="720"/>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CE0641" w14:paraId="1669E914" w14:textId="77777777" w:rsidTr="002063DD">
        <w:trPr>
          <w:trHeight w:val="425"/>
        </w:trPr>
        <w:tc>
          <w:tcPr>
            <w:tcW w:w="959" w:type="dxa"/>
          </w:tcPr>
          <w:p w14:paraId="025F474C"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Yes</w:t>
            </w:r>
          </w:p>
        </w:tc>
        <w:tc>
          <w:tcPr>
            <w:tcW w:w="709" w:type="dxa"/>
          </w:tcPr>
          <w:p w14:paraId="1C3EE60F" w14:textId="77777777" w:rsidR="004D23D2" w:rsidRPr="00CE0641" w:rsidRDefault="004D23D2" w:rsidP="002063DD">
            <w:pPr>
              <w:rPr>
                <w:rFonts w:asciiTheme="minorHAnsi" w:hAnsiTheme="minorHAnsi" w:cstheme="minorHAnsi"/>
                <w:sz w:val="20"/>
                <w:szCs w:val="20"/>
              </w:rPr>
            </w:pPr>
          </w:p>
        </w:tc>
        <w:tc>
          <w:tcPr>
            <w:tcW w:w="850" w:type="dxa"/>
          </w:tcPr>
          <w:p w14:paraId="340C90D0"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No</w:t>
            </w:r>
          </w:p>
        </w:tc>
        <w:tc>
          <w:tcPr>
            <w:tcW w:w="709" w:type="dxa"/>
          </w:tcPr>
          <w:p w14:paraId="611C515B" w14:textId="77777777" w:rsidR="004D23D2" w:rsidRPr="00CE0641" w:rsidRDefault="004D23D2" w:rsidP="002063DD">
            <w:pPr>
              <w:rPr>
                <w:rFonts w:asciiTheme="minorHAnsi" w:hAnsiTheme="minorHAnsi" w:cstheme="minorHAnsi"/>
                <w:sz w:val="20"/>
                <w:szCs w:val="20"/>
              </w:rPr>
            </w:pPr>
          </w:p>
        </w:tc>
      </w:tr>
    </w:tbl>
    <w:p w14:paraId="781F4FA5" w14:textId="77777777" w:rsidR="004D23D2" w:rsidRPr="00CE0641" w:rsidRDefault="004D23D2" w:rsidP="004D23D2">
      <w:pPr>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CE0641" w14:paraId="736DDE27" w14:textId="77777777" w:rsidTr="002063DD">
        <w:tc>
          <w:tcPr>
            <w:tcW w:w="7705" w:type="dxa"/>
          </w:tcPr>
          <w:p w14:paraId="643F73A9"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 xml:space="preserve">If </w:t>
            </w:r>
            <w:proofErr w:type="gramStart"/>
            <w:r w:rsidRPr="00CE0641">
              <w:rPr>
                <w:rFonts w:asciiTheme="minorHAnsi" w:hAnsiTheme="minorHAnsi" w:cstheme="minorHAnsi"/>
                <w:sz w:val="20"/>
                <w:szCs w:val="20"/>
              </w:rPr>
              <w:t>yes</w:t>
            </w:r>
            <w:proofErr w:type="gramEnd"/>
            <w:r w:rsidRPr="00CE0641">
              <w:rPr>
                <w:rFonts w:asciiTheme="minorHAnsi" w:hAnsiTheme="minorHAnsi" w:cstheme="minorHAnsi"/>
                <w:sz w:val="20"/>
                <w:szCs w:val="20"/>
              </w:rPr>
              <w:t xml:space="preserve"> please give details.</w:t>
            </w:r>
          </w:p>
          <w:p w14:paraId="71450B02" w14:textId="77777777" w:rsidR="004D23D2" w:rsidRPr="00CE0641" w:rsidRDefault="004D23D2" w:rsidP="002063DD">
            <w:pPr>
              <w:rPr>
                <w:rFonts w:asciiTheme="minorHAnsi" w:hAnsiTheme="minorHAnsi" w:cstheme="minorHAnsi"/>
                <w:sz w:val="20"/>
                <w:szCs w:val="20"/>
              </w:rPr>
            </w:pPr>
          </w:p>
          <w:p w14:paraId="00C44C28" w14:textId="77777777" w:rsidR="004D23D2" w:rsidRPr="00CE0641" w:rsidRDefault="004D23D2" w:rsidP="002063DD">
            <w:pPr>
              <w:rPr>
                <w:rFonts w:asciiTheme="minorHAnsi" w:hAnsiTheme="minorHAnsi" w:cstheme="minorHAnsi"/>
                <w:sz w:val="20"/>
                <w:szCs w:val="20"/>
              </w:rPr>
            </w:pPr>
          </w:p>
          <w:p w14:paraId="05AA5AE6" w14:textId="77777777" w:rsidR="004D23D2" w:rsidRPr="00CE0641" w:rsidRDefault="004D23D2" w:rsidP="002063DD">
            <w:pPr>
              <w:ind w:left="-108"/>
              <w:rPr>
                <w:rFonts w:asciiTheme="minorHAnsi" w:hAnsiTheme="minorHAnsi" w:cstheme="minorHAnsi"/>
                <w:sz w:val="20"/>
                <w:szCs w:val="20"/>
              </w:rPr>
            </w:pPr>
          </w:p>
        </w:tc>
      </w:tr>
    </w:tbl>
    <w:p w14:paraId="3C2A55DC" w14:textId="77777777" w:rsidR="00423742" w:rsidRPr="00CE0641" w:rsidRDefault="00423742" w:rsidP="004D23D2">
      <w:pPr>
        <w:rPr>
          <w:rFonts w:asciiTheme="minorHAnsi" w:hAnsiTheme="minorHAnsi" w:cstheme="minorHAnsi"/>
          <w:sz w:val="20"/>
          <w:szCs w:val="20"/>
        </w:rPr>
      </w:pPr>
    </w:p>
    <w:p w14:paraId="209129B0"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rPr>
      </w:pPr>
    </w:p>
    <w:p w14:paraId="7BF9169B" w14:textId="5191DF87" w:rsidR="004D23D2" w:rsidRPr="00CE0641" w:rsidRDefault="004F0ADC"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rPr>
      </w:pPr>
      <w:r>
        <w:rPr>
          <w:rFonts w:asciiTheme="minorHAnsi" w:hAnsiTheme="minorHAnsi" w:cstheme="minorHAnsi"/>
          <w:b/>
          <w:sz w:val="20"/>
          <w:szCs w:val="20"/>
        </w:rPr>
        <w:t>B</w:t>
      </w:r>
      <w:r w:rsidR="004D23D2" w:rsidRPr="00CE0641">
        <w:rPr>
          <w:rFonts w:asciiTheme="minorHAnsi" w:hAnsiTheme="minorHAnsi" w:cstheme="minorHAnsi"/>
          <w:b/>
          <w:sz w:val="20"/>
          <w:szCs w:val="20"/>
        </w:rPr>
        <w:t>.        E-COMMERCE AND E-PROCUREMENT</w:t>
      </w:r>
    </w:p>
    <w:p w14:paraId="1DE53810"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u w:val="single"/>
        </w:rPr>
      </w:pPr>
    </w:p>
    <w:p w14:paraId="7DA48C1C" w14:textId="5199BFEF" w:rsidR="004D23D2" w:rsidRPr="00CE0641" w:rsidRDefault="00520549" w:rsidP="004D23D2">
      <w:pPr>
        <w:ind w:left="709"/>
        <w:jc w:val="both"/>
        <w:rPr>
          <w:rFonts w:asciiTheme="minorHAnsi" w:hAnsiTheme="minorHAnsi" w:cstheme="minorHAnsi"/>
          <w:sz w:val="20"/>
          <w:szCs w:val="20"/>
        </w:rPr>
      </w:pPr>
      <w:r w:rsidRPr="00CE0641">
        <w:rPr>
          <w:rFonts w:asciiTheme="minorHAnsi" w:hAnsiTheme="minorHAnsi" w:cstheme="minorHAnsi"/>
          <w:sz w:val="20"/>
          <w:szCs w:val="20"/>
        </w:rPr>
        <w:t xml:space="preserve">Mid and West Wales </w:t>
      </w:r>
      <w:r w:rsidR="004D23D2" w:rsidRPr="00CE0641">
        <w:rPr>
          <w:rFonts w:asciiTheme="minorHAnsi" w:hAnsiTheme="minorHAnsi" w:cstheme="minorHAnsi"/>
          <w:sz w:val="20"/>
          <w:szCs w:val="20"/>
        </w:rPr>
        <w:t xml:space="preserve">Fire &amp;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may intend to use Purchasing cards (either on a VISA or MasterCard Platform) as means of paying for goods and services.</w:t>
      </w:r>
    </w:p>
    <w:p w14:paraId="2CA00742" w14:textId="77777777" w:rsidR="004D23D2" w:rsidRPr="00CE0641" w:rsidRDefault="004D23D2" w:rsidP="004D23D2">
      <w:pPr>
        <w:ind w:left="709"/>
        <w:jc w:val="both"/>
        <w:rPr>
          <w:rFonts w:asciiTheme="minorHAnsi" w:hAnsiTheme="minorHAnsi" w:cstheme="minorHAnsi"/>
          <w:sz w:val="20"/>
          <w:szCs w:val="20"/>
        </w:rPr>
      </w:pPr>
    </w:p>
    <w:p w14:paraId="124336D6" w14:textId="7CFCEEC7" w:rsidR="004D23D2" w:rsidRPr="00CE0641" w:rsidRDefault="004F0ADC" w:rsidP="004D23D2">
      <w:pPr>
        <w:ind w:left="709" w:hanging="709"/>
        <w:jc w:val="both"/>
        <w:rPr>
          <w:rFonts w:asciiTheme="minorHAnsi" w:hAnsiTheme="minorHAnsi" w:cstheme="minorHAnsi"/>
          <w:sz w:val="20"/>
          <w:szCs w:val="20"/>
        </w:rPr>
      </w:pPr>
      <w:r>
        <w:rPr>
          <w:rFonts w:asciiTheme="minorHAnsi" w:hAnsiTheme="minorHAnsi" w:cstheme="minorHAnsi"/>
          <w:sz w:val="20"/>
          <w:szCs w:val="20"/>
        </w:rPr>
        <w:t>B</w:t>
      </w:r>
      <w:r w:rsidR="004D23D2" w:rsidRPr="00CE0641">
        <w:rPr>
          <w:rFonts w:asciiTheme="minorHAnsi" w:hAnsiTheme="minorHAnsi" w:cstheme="minorHAnsi"/>
          <w:sz w:val="20"/>
          <w:szCs w:val="20"/>
        </w:rPr>
        <w:t>.1</w:t>
      </w:r>
      <w:r w:rsidR="004D23D2" w:rsidRPr="00CE0641">
        <w:rPr>
          <w:rFonts w:asciiTheme="minorHAnsi" w:hAnsiTheme="minorHAnsi" w:cstheme="minorHAnsi"/>
          <w:sz w:val="20"/>
          <w:szCs w:val="20"/>
        </w:rPr>
        <w:tab/>
        <w:t xml:space="preserve">You should therefore indicate below whether you are able to accept VISA / MasterCard cards and, if so, what level of VAT reporting capability you have. Suppliers who do not have full </w:t>
      </w:r>
      <w:proofErr w:type="gramStart"/>
      <w:r w:rsidR="004D23D2" w:rsidRPr="00CE0641">
        <w:rPr>
          <w:rFonts w:asciiTheme="minorHAnsi" w:hAnsiTheme="minorHAnsi" w:cstheme="minorHAnsi"/>
          <w:sz w:val="20"/>
          <w:szCs w:val="20"/>
        </w:rPr>
        <w:t>Line Item</w:t>
      </w:r>
      <w:proofErr w:type="gramEnd"/>
      <w:r w:rsidR="004D23D2" w:rsidRPr="00CE0641">
        <w:rPr>
          <w:rFonts w:asciiTheme="minorHAnsi" w:hAnsiTheme="minorHAnsi" w:cstheme="minorHAnsi"/>
          <w:sz w:val="20"/>
          <w:szCs w:val="20"/>
        </w:rPr>
        <w:t xml:space="preserve"> Detail reporting capability through MasterCard should indicate in their offer </w:t>
      </w:r>
      <w:proofErr w:type="gramStart"/>
      <w:r w:rsidR="004D23D2" w:rsidRPr="00CE0641">
        <w:rPr>
          <w:rFonts w:asciiTheme="minorHAnsi" w:hAnsiTheme="minorHAnsi" w:cstheme="minorHAnsi"/>
          <w:sz w:val="20"/>
          <w:szCs w:val="20"/>
        </w:rPr>
        <w:t>whether or not</w:t>
      </w:r>
      <w:proofErr w:type="gramEnd"/>
      <w:r w:rsidR="004D23D2" w:rsidRPr="00CE0641">
        <w:rPr>
          <w:rFonts w:asciiTheme="minorHAnsi" w:hAnsiTheme="minorHAnsi" w:cstheme="minorHAnsi"/>
          <w:sz w:val="20"/>
          <w:szCs w:val="20"/>
        </w:rPr>
        <w:t xml:space="preserve"> they are prepared to move to this level.  Please provide details and reference sites below.</w:t>
      </w:r>
    </w:p>
    <w:p w14:paraId="379B6AA3"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056C036"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B18BF04" w14:textId="77777777" w:rsidR="009C4F61" w:rsidRPr="00CE0641" w:rsidRDefault="009C4F61"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093BFBEF" w14:textId="77777777" w:rsidTr="002063DD">
        <w:tc>
          <w:tcPr>
            <w:tcW w:w="8469" w:type="dxa"/>
          </w:tcPr>
          <w:p w14:paraId="7F64EFC4"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E4F210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CB2AF8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E04D1C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9F032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ECD7033"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A56345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82393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7DD71E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568A3A8"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A5B48F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B0AD28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5D3CC6B4" w14:textId="77777777" w:rsidR="004D23D2" w:rsidRPr="00CE0641" w:rsidRDefault="004D23D2" w:rsidP="004D23D2">
      <w:pPr>
        <w:jc w:val="both"/>
        <w:rPr>
          <w:rFonts w:asciiTheme="minorHAnsi" w:hAnsiTheme="minorHAnsi" w:cstheme="minorHAnsi"/>
          <w:sz w:val="20"/>
          <w:szCs w:val="20"/>
        </w:rPr>
      </w:pPr>
    </w:p>
    <w:p w14:paraId="7F9FE125" w14:textId="46FB8CE1" w:rsidR="004D23D2" w:rsidRPr="00CE0641" w:rsidRDefault="004F0ADC" w:rsidP="004D23D2">
      <w:pPr>
        <w:ind w:left="709" w:hanging="709"/>
        <w:jc w:val="both"/>
        <w:rPr>
          <w:rFonts w:asciiTheme="minorHAnsi" w:hAnsiTheme="minorHAnsi" w:cstheme="minorHAnsi"/>
          <w:sz w:val="20"/>
          <w:szCs w:val="20"/>
        </w:rPr>
      </w:pPr>
      <w:bookmarkStart w:id="14" w:name="_Hlk127868951"/>
      <w:r>
        <w:rPr>
          <w:rFonts w:asciiTheme="minorHAnsi" w:hAnsiTheme="minorHAnsi" w:cstheme="minorHAnsi"/>
          <w:sz w:val="20"/>
          <w:szCs w:val="20"/>
        </w:rPr>
        <w:t>B</w:t>
      </w:r>
      <w:r w:rsidR="004D23D2" w:rsidRPr="00CE0641">
        <w:rPr>
          <w:rFonts w:asciiTheme="minorHAnsi" w:hAnsiTheme="minorHAnsi" w:cstheme="minorHAnsi"/>
          <w:sz w:val="20"/>
          <w:szCs w:val="20"/>
        </w:rPr>
        <w:t>.2</w:t>
      </w:r>
      <w:r w:rsidR="004D23D2" w:rsidRPr="00CE0641">
        <w:rPr>
          <w:rFonts w:asciiTheme="minorHAnsi" w:hAnsiTheme="minorHAnsi" w:cstheme="minorHAnsi"/>
          <w:sz w:val="20"/>
          <w:szCs w:val="20"/>
        </w:rPr>
        <w:tab/>
      </w:r>
      <w:r w:rsidR="00520549"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&amp; Rescue </w:t>
      </w:r>
      <w:r w:rsidR="00520549"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are constantly reviewing their option </w:t>
      </w:r>
      <w:proofErr w:type="gramStart"/>
      <w:r w:rsidR="004D23D2" w:rsidRPr="00CE0641">
        <w:rPr>
          <w:rFonts w:asciiTheme="minorHAnsi" w:hAnsiTheme="minorHAnsi" w:cstheme="minorHAnsi"/>
          <w:sz w:val="20"/>
          <w:szCs w:val="20"/>
        </w:rPr>
        <w:t>with regard to</w:t>
      </w:r>
      <w:proofErr w:type="gramEnd"/>
      <w:r w:rsidR="004D23D2" w:rsidRPr="00CE0641">
        <w:rPr>
          <w:rFonts w:asciiTheme="minorHAnsi" w:hAnsiTheme="minorHAnsi" w:cstheme="minorHAnsi"/>
          <w:sz w:val="20"/>
          <w:szCs w:val="20"/>
        </w:rPr>
        <w:t xml:space="preserve"> E-Commerce and E-Procurement. </w:t>
      </w:r>
      <w:r w:rsidR="00FA34D3" w:rsidRPr="00CE0641">
        <w:rPr>
          <w:rFonts w:asciiTheme="minorHAnsi" w:hAnsiTheme="minorHAnsi" w:cstheme="minorHAnsi"/>
          <w:sz w:val="20"/>
          <w:szCs w:val="20"/>
        </w:rPr>
        <w:t>Tender</w:t>
      </w:r>
      <w:r w:rsidR="004D23D2" w:rsidRPr="00CE0641">
        <w:rPr>
          <w:rFonts w:asciiTheme="minorHAnsi" w:hAnsiTheme="minorHAnsi" w:cstheme="minorHAnsi"/>
          <w:sz w:val="20"/>
          <w:szCs w:val="20"/>
        </w:rPr>
        <w:t xml:space="preserve">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4"/>
    <w:p w14:paraId="338D4F04"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1D603910" w14:textId="77777777" w:rsidTr="002063DD">
        <w:tc>
          <w:tcPr>
            <w:tcW w:w="8469" w:type="dxa"/>
          </w:tcPr>
          <w:p w14:paraId="4F1D089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E0902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D06300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6E82C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9B98C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741FD7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9A67867"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265F90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D0EA9A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68F430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10B8251"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93334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23A43B"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0F79D52F" w14:textId="77777777" w:rsidR="004D23D2" w:rsidRPr="00CE0641" w:rsidRDefault="004D23D2" w:rsidP="004D23D2">
      <w:pPr>
        <w:rPr>
          <w:rFonts w:asciiTheme="minorHAnsi" w:hAnsiTheme="minorHAnsi" w:cstheme="minorHAnsi"/>
          <w:b/>
          <w:bCs/>
          <w:sz w:val="20"/>
          <w:szCs w:val="20"/>
        </w:rPr>
      </w:pPr>
    </w:p>
    <w:p w14:paraId="4FF432A8" w14:textId="0F138CC2" w:rsidR="004D23D2" w:rsidRPr="00CE0641" w:rsidRDefault="004D23D2" w:rsidP="0BAE2A22">
      <w:pPr>
        <w:pStyle w:val="Heading1"/>
        <w:rPr>
          <w:rFonts w:asciiTheme="minorHAnsi" w:hAnsiTheme="minorHAnsi" w:cstheme="minorBidi"/>
          <w:sz w:val="20"/>
          <w:szCs w:val="20"/>
        </w:rPr>
      </w:pPr>
      <w:bookmarkStart w:id="15" w:name="_Toc1349750013"/>
      <w:r w:rsidRPr="0BAE2A22">
        <w:rPr>
          <w:rFonts w:asciiTheme="minorHAnsi" w:hAnsiTheme="minorHAnsi" w:cstheme="minorBidi"/>
          <w:sz w:val="20"/>
          <w:szCs w:val="20"/>
        </w:rPr>
        <w:br w:type="page"/>
      </w:r>
      <w:bookmarkStart w:id="16" w:name="_Toc193186621"/>
      <w:bookmarkStart w:id="17" w:name="_Toc198232105"/>
      <w:r w:rsidRPr="0BAE2A22">
        <w:rPr>
          <w:rFonts w:asciiTheme="minorHAnsi" w:hAnsiTheme="minorHAnsi" w:cstheme="minorBidi"/>
          <w:sz w:val="20"/>
          <w:szCs w:val="20"/>
        </w:rPr>
        <w:lastRenderedPageBreak/>
        <w:t xml:space="preserve">SECTION </w:t>
      </w:r>
      <w:r w:rsidR="000F5799" w:rsidRPr="0BAE2A22">
        <w:rPr>
          <w:rFonts w:asciiTheme="minorHAnsi" w:hAnsiTheme="minorHAnsi" w:cstheme="minorBidi"/>
          <w:sz w:val="20"/>
          <w:szCs w:val="20"/>
        </w:rPr>
        <w:t>7</w:t>
      </w:r>
      <w:r w:rsidRPr="0BAE2A22">
        <w:rPr>
          <w:rFonts w:asciiTheme="minorHAnsi" w:hAnsiTheme="minorHAnsi" w:cstheme="minorBidi"/>
          <w:sz w:val="20"/>
          <w:szCs w:val="20"/>
        </w:rPr>
        <w:t xml:space="preserve"> - ACKNOWLEDGEMENT RECEIPT</w:t>
      </w:r>
      <w:bookmarkEnd w:id="15"/>
      <w:bookmarkEnd w:id="16"/>
      <w:bookmarkEnd w:id="17"/>
      <w:r w:rsidRPr="0BAE2A22">
        <w:rPr>
          <w:rFonts w:asciiTheme="minorHAnsi" w:hAnsiTheme="minorHAnsi" w:cstheme="minorBidi"/>
          <w:sz w:val="20"/>
          <w:szCs w:val="20"/>
        </w:rPr>
        <w:t xml:space="preserve"> </w:t>
      </w:r>
    </w:p>
    <w:p w14:paraId="664834EA" w14:textId="06BE486E" w:rsidR="004D23D2" w:rsidRPr="00CE0641" w:rsidRDefault="00602D4E" w:rsidP="004D23D2">
      <w:pPr>
        <w:spacing w:line="360" w:lineRule="auto"/>
        <w:jc w:val="both"/>
        <w:rPr>
          <w:rFonts w:asciiTheme="minorHAnsi" w:hAnsiTheme="minorHAnsi" w:cstheme="minorHAnsi"/>
          <w:b/>
          <w:bCs/>
          <w:sz w:val="20"/>
          <w:szCs w:val="20"/>
        </w:rPr>
      </w:pPr>
      <w:r w:rsidRPr="00CE0641">
        <w:rPr>
          <w:rFonts w:asciiTheme="minorHAnsi" w:hAnsiTheme="minorHAnsi" w:cstheme="minorHAnsi"/>
          <w:b/>
          <w:bCs/>
          <w:sz w:val="20"/>
          <w:szCs w:val="20"/>
        </w:rPr>
        <w:t xml:space="preserve">MID </w:t>
      </w:r>
      <w:r w:rsidR="000227D6" w:rsidRPr="00CE0641">
        <w:rPr>
          <w:rFonts w:asciiTheme="minorHAnsi" w:hAnsiTheme="minorHAnsi" w:cstheme="minorHAnsi"/>
          <w:b/>
          <w:bCs/>
          <w:sz w:val="20"/>
          <w:szCs w:val="20"/>
        </w:rPr>
        <w:t>AND</w:t>
      </w:r>
      <w:r w:rsidRPr="00CE0641">
        <w:rPr>
          <w:rFonts w:asciiTheme="minorHAnsi" w:hAnsiTheme="minorHAnsi" w:cstheme="minorHAnsi"/>
          <w:b/>
          <w:bCs/>
          <w:sz w:val="20"/>
          <w:szCs w:val="20"/>
        </w:rPr>
        <w:t xml:space="preserve"> WEST </w:t>
      </w:r>
      <w:r w:rsidR="004D23D2" w:rsidRPr="00CE0641">
        <w:rPr>
          <w:rFonts w:asciiTheme="minorHAnsi" w:hAnsiTheme="minorHAnsi" w:cstheme="minorHAnsi"/>
          <w:b/>
          <w:bCs/>
          <w:sz w:val="20"/>
          <w:szCs w:val="20"/>
        </w:rPr>
        <w:t xml:space="preserve">WALES FIRE AND RESCUE </w:t>
      </w:r>
      <w:r w:rsidR="00A61C6D" w:rsidRPr="00CE0641">
        <w:rPr>
          <w:rFonts w:asciiTheme="minorHAnsi" w:hAnsiTheme="minorHAnsi" w:cstheme="minorHAnsi"/>
          <w:b/>
          <w:bCs/>
          <w:sz w:val="20"/>
          <w:szCs w:val="20"/>
        </w:rPr>
        <w:t>AUTHORITY</w:t>
      </w:r>
    </w:p>
    <w:p w14:paraId="6FA714DC" w14:textId="37959588" w:rsidR="00F2023D" w:rsidRPr="000F5799" w:rsidRDefault="00F2023D" w:rsidP="004D23D2">
      <w:pPr>
        <w:rPr>
          <w:rFonts w:asciiTheme="minorHAnsi" w:hAnsiTheme="minorHAnsi" w:cstheme="minorHAnsi"/>
          <w:b/>
          <w:sz w:val="20"/>
          <w:szCs w:val="20"/>
        </w:rPr>
      </w:pPr>
      <w:r w:rsidRPr="00F2023D">
        <w:rPr>
          <w:rFonts w:asciiTheme="minorHAnsi" w:hAnsiTheme="minorHAnsi" w:cstheme="minorHAnsi"/>
          <w:b/>
          <w:sz w:val="20"/>
          <w:szCs w:val="20"/>
        </w:rPr>
        <w:t xml:space="preserve">PA23GPAGST5: </w:t>
      </w:r>
      <w:r w:rsidR="00BC166D" w:rsidRPr="00BC166D">
        <w:rPr>
          <w:rFonts w:asciiTheme="minorHAnsi" w:hAnsiTheme="minorHAnsi" w:cstheme="minorHAnsi"/>
          <w:b/>
          <w:sz w:val="20"/>
          <w:szCs w:val="20"/>
        </w:rPr>
        <w:t>SERVICING, MAINTENANCE AND REPLACEMENT OF HEATING AND CATERING EQUIPMENT</w:t>
      </w:r>
    </w:p>
    <w:p w14:paraId="04D2E510" w14:textId="2FC4B990" w:rsidR="004D23D2" w:rsidRPr="00CE0641" w:rsidRDefault="00093A91" w:rsidP="004D23D2">
      <w:pPr>
        <w:jc w:val="both"/>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8243" behindDoc="0" locked="0" layoutInCell="1" allowOverlap="1" wp14:anchorId="1FD27974" wp14:editId="29E776C9">
                <wp:simplePos x="0" y="0"/>
                <wp:positionH relativeFrom="column">
                  <wp:posOffset>0</wp:posOffset>
                </wp:positionH>
                <wp:positionV relativeFrom="paragraph">
                  <wp:posOffset>68580</wp:posOffset>
                </wp:positionV>
                <wp:extent cx="62484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FF90" id="Line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"/>
            </w:pict>
          </mc:Fallback>
        </mc:AlternateContent>
      </w:r>
    </w:p>
    <w:p w14:paraId="29AA52FB" w14:textId="77777777" w:rsidR="004D23D2" w:rsidRPr="00CE0641" w:rsidRDefault="004D23D2" w:rsidP="004D23D2">
      <w:pPr>
        <w:jc w:val="both"/>
        <w:rPr>
          <w:rFonts w:asciiTheme="minorHAnsi" w:hAnsiTheme="minorHAnsi" w:cstheme="minorHAnsi"/>
          <w:sz w:val="20"/>
          <w:szCs w:val="20"/>
        </w:rPr>
      </w:pPr>
    </w:p>
    <w:p w14:paraId="063E3B8F" w14:textId="77777777" w:rsidR="004D23D2" w:rsidRPr="00CE0641" w:rsidRDefault="004D23D2" w:rsidP="004D23D2">
      <w:pPr>
        <w:pStyle w:val="Heading3"/>
        <w:jc w:val="both"/>
        <w:rPr>
          <w:rFonts w:asciiTheme="minorHAnsi" w:hAnsiTheme="minorHAnsi" w:cstheme="minorHAnsi"/>
          <w:sz w:val="20"/>
          <w:szCs w:val="20"/>
        </w:rPr>
      </w:pPr>
      <w:r w:rsidRPr="00CE0641">
        <w:rPr>
          <w:rFonts w:asciiTheme="minorHAnsi" w:hAnsiTheme="minorHAnsi" w:cstheme="minorHAnsi"/>
          <w:sz w:val="20"/>
          <w:szCs w:val="20"/>
        </w:rPr>
        <w:t xml:space="preserve">CONFIDENTIAL </w:t>
      </w:r>
    </w:p>
    <w:p w14:paraId="1C7F7E4B" w14:textId="77777777" w:rsidR="004D23D2" w:rsidRPr="00CE0641" w:rsidRDefault="004D23D2" w:rsidP="004D23D2">
      <w:pPr>
        <w:jc w:val="both"/>
        <w:rPr>
          <w:rFonts w:asciiTheme="minorHAnsi" w:hAnsiTheme="minorHAnsi" w:cstheme="minorHAnsi"/>
          <w:sz w:val="20"/>
          <w:szCs w:val="20"/>
        </w:rPr>
      </w:pPr>
    </w:p>
    <w:p w14:paraId="621CD691" w14:textId="21375462"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return this Acknowledgement Receipt promptly to the following </w:t>
      </w:r>
      <w:r w:rsidR="0041472E">
        <w:rPr>
          <w:rFonts w:asciiTheme="minorHAnsi" w:hAnsiTheme="minorHAnsi" w:cstheme="minorHAnsi"/>
          <w:sz w:val="20"/>
          <w:szCs w:val="20"/>
        </w:rPr>
        <w:t xml:space="preserve">e-mail </w:t>
      </w:r>
      <w:r w:rsidRPr="00CE0641">
        <w:rPr>
          <w:rFonts w:asciiTheme="minorHAnsi" w:hAnsiTheme="minorHAnsi" w:cstheme="minorHAnsi"/>
          <w:sz w:val="20"/>
          <w:szCs w:val="20"/>
        </w:rPr>
        <w:t>address:</w:t>
      </w:r>
    </w:p>
    <w:p w14:paraId="076051EB" w14:textId="77777777" w:rsidR="004D23D2" w:rsidRPr="00CE0641" w:rsidRDefault="004D23D2" w:rsidP="004D23D2">
      <w:pPr>
        <w:jc w:val="both"/>
        <w:rPr>
          <w:rFonts w:asciiTheme="minorHAnsi" w:hAnsiTheme="minorHAnsi" w:cstheme="minorHAnsi"/>
          <w:sz w:val="20"/>
          <w:szCs w:val="20"/>
        </w:rPr>
      </w:pPr>
    </w:p>
    <w:p w14:paraId="153364AA" w14:textId="46E1472F" w:rsidR="004D23D2" w:rsidRPr="0041472E" w:rsidRDefault="00F2023D" w:rsidP="004D23D2">
      <w:pPr>
        <w:jc w:val="both"/>
        <w:rPr>
          <w:rFonts w:asciiTheme="minorHAnsi" w:hAnsiTheme="minorHAnsi" w:cstheme="minorHAnsi"/>
          <w:sz w:val="20"/>
          <w:szCs w:val="20"/>
        </w:rPr>
      </w:pPr>
      <w:hyperlink r:id="rId13" w:history="1">
        <w:r w:rsidRPr="006A7AB7">
          <w:rPr>
            <w:rStyle w:val="Hyperlink"/>
            <w:rFonts w:asciiTheme="minorHAnsi" w:hAnsiTheme="minorHAnsi" w:cstheme="minorHAnsi"/>
            <w:sz w:val="20"/>
            <w:szCs w:val="20"/>
          </w:rPr>
          <w:t>procurement@mawwfire.gov.uk</w:t>
        </w:r>
      </w:hyperlink>
      <w:r>
        <w:rPr>
          <w:rFonts w:asciiTheme="minorHAnsi" w:hAnsiTheme="minorHAnsi" w:cstheme="minorHAnsi"/>
          <w:sz w:val="20"/>
          <w:szCs w:val="20"/>
        </w:rPr>
        <w:t xml:space="preserve"> </w:t>
      </w:r>
    </w:p>
    <w:p w14:paraId="53EF768E" w14:textId="77777777" w:rsidR="004D23D2" w:rsidRPr="00CE0641" w:rsidRDefault="004D23D2" w:rsidP="004D23D2">
      <w:pPr>
        <w:jc w:val="both"/>
        <w:rPr>
          <w:rFonts w:asciiTheme="minorHAnsi" w:hAnsiTheme="minorHAnsi" w:cstheme="minorHAnsi"/>
          <w:sz w:val="20"/>
          <w:szCs w:val="20"/>
        </w:rPr>
      </w:pPr>
    </w:p>
    <w:p w14:paraId="24A40D83" w14:textId="7F2E4E83" w:rsidR="004D23D2" w:rsidRPr="0041472E" w:rsidRDefault="004D23D2" w:rsidP="004D23D2">
      <w:pPr>
        <w:jc w:val="both"/>
        <w:rPr>
          <w:rFonts w:asciiTheme="minorHAnsi" w:hAnsiTheme="minorHAnsi" w:cstheme="minorHAnsi"/>
          <w:sz w:val="20"/>
          <w:szCs w:val="20"/>
        </w:rPr>
      </w:pPr>
      <w:r w:rsidRPr="00CE0641">
        <w:rPr>
          <w:rFonts w:asciiTheme="minorHAnsi" w:hAnsiTheme="minorHAnsi" w:cstheme="minorHAnsi"/>
          <w:b/>
          <w:bCs/>
          <w:sz w:val="20"/>
          <w:szCs w:val="20"/>
        </w:rPr>
        <w:t>marked for the attention of</w:t>
      </w:r>
      <w:r w:rsidRPr="00CE0641">
        <w:rPr>
          <w:rFonts w:asciiTheme="minorHAnsi" w:hAnsiTheme="minorHAnsi" w:cstheme="minorHAnsi"/>
          <w:sz w:val="20"/>
          <w:szCs w:val="20"/>
        </w:rPr>
        <w:t xml:space="preserve"> </w:t>
      </w:r>
      <w:r w:rsidR="00F2023D">
        <w:rPr>
          <w:rFonts w:asciiTheme="minorHAnsi" w:hAnsiTheme="minorHAnsi" w:cstheme="minorHAnsi"/>
          <w:sz w:val="20"/>
          <w:szCs w:val="20"/>
        </w:rPr>
        <w:t xml:space="preserve">David Williams, Procurement Officer </w:t>
      </w:r>
    </w:p>
    <w:p w14:paraId="44A731F5" w14:textId="77777777" w:rsidR="004D23D2" w:rsidRPr="00CE0641" w:rsidRDefault="004D23D2" w:rsidP="004D23D2">
      <w:pPr>
        <w:jc w:val="both"/>
        <w:rPr>
          <w:rFonts w:asciiTheme="minorHAnsi" w:hAnsiTheme="minorHAnsi" w:cstheme="minorHAnsi"/>
          <w:sz w:val="20"/>
          <w:szCs w:val="20"/>
        </w:rPr>
      </w:pPr>
    </w:p>
    <w:p w14:paraId="5D3455E6" w14:textId="77777777" w:rsidR="004D23D2" w:rsidRPr="00CE0641" w:rsidRDefault="004D23D2" w:rsidP="004D23D2">
      <w:pPr>
        <w:jc w:val="both"/>
        <w:rPr>
          <w:rFonts w:asciiTheme="minorHAnsi" w:hAnsiTheme="minorHAnsi" w:cstheme="minorHAnsi"/>
          <w:b/>
          <w:bCs/>
          <w:sz w:val="20"/>
          <w:szCs w:val="20"/>
        </w:rPr>
      </w:pPr>
      <w:r w:rsidRPr="00CE0641">
        <w:rPr>
          <w:rFonts w:asciiTheme="minorHAnsi" w:hAnsiTheme="minorHAnsi" w:cstheme="minorHAnsi"/>
          <w:b/>
          <w:bCs/>
          <w:sz w:val="20"/>
          <w:szCs w:val="20"/>
        </w:rPr>
        <w:t>Receipt acknowledged of the following documents:</w:t>
      </w:r>
    </w:p>
    <w:p w14:paraId="3BD046DA" w14:textId="77777777" w:rsidR="004D23D2" w:rsidRPr="00CE0641" w:rsidRDefault="004D23D2" w:rsidP="004D23D2">
      <w:pPr>
        <w:jc w:val="both"/>
        <w:rPr>
          <w:rFonts w:asciiTheme="minorHAnsi" w:hAnsiTheme="minorHAnsi" w:cstheme="minorHAnsi"/>
          <w:sz w:val="20"/>
          <w:szCs w:val="20"/>
        </w:rPr>
      </w:pPr>
    </w:p>
    <w:p w14:paraId="403ADB0F" w14:textId="610367B4"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Instructions to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FE3DCE">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2CF29B54" w14:textId="23933275" w:rsidR="004D23D2" w:rsidRPr="00CE0641" w:rsidRDefault="0042374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Enclosures Checklist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FE3DCE">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723DA6ED" w14:textId="0DAF927B" w:rsidR="004D23D2" w:rsidRPr="00CE0641" w:rsidRDefault="0042374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w:t>
      </w:r>
      <w:r w:rsidR="004D23D2" w:rsidRPr="00CE0641">
        <w:rPr>
          <w:rFonts w:asciiTheme="minorHAnsi" w:hAnsiTheme="minorHAnsi" w:cstheme="minorHAnsi"/>
          <w:sz w:val="20"/>
          <w:szCs w:val="20"/>
        </w:rPr>
        <w:t>valuation criteria</w:t>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FE3DCE">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4239C1E4" w14:textId="52010F2A" w:rsidR="004D23D2" w:rsidRPr="00CE0641" w:rsidRDefault="00FA34D3"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Tender</w:t>
      </w:r>
      <w:r w:rsidR="004D23D2" w:rsidRPr="00CE0641">
        <w:rPr>
          <w:rFonts w:asciiTheme="minorHAnsi" w:hAnsiTheme="minorHAnsi" w:cstheme="minorHAnsi"/>
          <w:sz w:val="20"/>
          <w:szCs w:val="20"/>
        </w:rPr>
        <w:t xml:space="preserve"> Brief</w:t>
      </w:r>
      <w:r w:rsidR="00423742" w:rsidRPr="00CE0641">
        <w:rPr>
          <w:rFonts w:asciiTheme="minorHAnsi" w:hAnsiTheme="minorHAnsi" w:cstheme="minorHAnsi"/>
          <w:sz w:val="20"/>
          <w:szCs w:val="20"/>
        </w:rPr>
        <w:t xml:space="preserve"> / Service Specification</w:t>
      </w:r>
      <w:r w:rsidR="004D23D2"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41472E">
        <w:rPr>
          <w:rFonts w:asciiTheme="minorHAnsi" w:hAnsiTheme="minorHAnsi" w:cstheme="minorHAnsi"/>
          <w:sz w:val="20"/>
          <w:szCs w:val="20"/>
        </w:rPr>
        <w:tab/>
      </w:r>
      <w:r w:rsidR="00FE3DCE">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3CD021F8" w14:textId="5C44AF2C"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FE3DCE">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17B3EE47" w14:textId="769C10FD"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FE3DCE">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6CC8E2B2" w14:textId="4BE3A0C9" w:rsidR="004D23D2" w:rsidRPr="00CE0641" w:rsidRDefault="004D23D2" w:rsidP="18C624DC">
      <w:pPr>
        <w:numPr>
          <w:ilvl w:val="0"/>
          <w:numId w:val="38"/>
        </w:numPr>
        <w:spacing w:line="360" w:lineRule="auto"/>
        <w:jc w:val="both"/>
        <w:rPr>
          <w:rFonts w:asciiTheme="minorHAnsi" w:hAnsiTheme="minorHAnsi" w:cstheme="minorBidi"/>
          <w:sz w:val="20"/>
          <w:szCs w:val="20"/>
        </w:rPr>
      </w:pPr>
      <w:r w:rsidRPr="18C624DC">
        <w:rPr>
          <w:rFonts w:asciiTheme="minorHAnsi" w:hAnsiTheme="minorHAnsi" w:cstheme="minorBidi"/>
          <w:sz w:val="20"/>
          <w:szCs w:val="20"/>
        </w:rPr>
        <w:t xml:space="preserve">Schedule of Prices </w:t>
      </w:r>
      <w:r w:rsidR="00423742" w:rsidRPr="18C624DC">
        <w:rPr>
          <w:rFonts w:asciiTheme="minorHAnsi" w:hAnsiTheme="minorHAnsi" w:cstheme="minorBidi"/>
          <w:sz w:val="20"/>
          <w:szCs w:val="20"/>
        </w:rPr>
        <w:t xml:space="preserve">and </w:t>
      </w:r>
      <w:r w:rsidR="1152DA42" w:rsidRPr="18C624DC">
        <w:rPr>
          <w:rFonts w:asciiTheme="minorHAnsi" w:hAnsiTheme="minorHAnsi" w:cstheme="minorBidi"/>
          <w:sz w:val="20"/>
          <w:szCs w:val="20"/>
        </w:rPr>
        <w:t>Technical</w:t>
      </w:r>
      <w:r w:rsidR="00423742" w:rsidRPr="18C624DC">
        <w:rPr>
          <w:rFonts w:asciiTheme="minorHAnsi" w:hAnsiTheme="minorHAnsi" w:cstheme="minorBidi"/>
          <w:sz w:val="20"/>
          <w:szCs w:val="20"/>
        </w:rPr>
        <w:t xml:space="preserve"> Assessment</w:t>
      </w:r>
      <w:r>
        <w:tab/>
      </w:r>
      <w:r>
        <w:tab/>
      </w:r>
      <w:r w:rsidR="00FE3DCE">
        <w:tab/>
      </w:r>
      <w:r w:rsidRPr="18C624DC">
        <w:rPr>
          <w:rFonts w:asciiTheme="minorHAnsi" w:hAnsiTheme="minorHAnsi" w:cstheme="minorBidi"/>
          <w:sz w:val="20"/>
          <w:szCs w:val="20"/>
        </w:rPr>
        <w:t xml:space="preserve">one copy </w:t>
      </w:r>
    </w:p>
    <w:p w14:paraId="71ADBCC0" w14:textId="73AAFAE0" w:rsidR="004D23D2" w:rsidRPr="00CE0641" w:rsidRDefault="00CB2430" w:rsidP="004D23D2">
      <w:pPr>
        <w:numPr>
          <w:ilvl w:val="0"/>
          <w:numId w:val="38"/>
        </w:numPr>
        <w:spacing w:line="360" w:lineRule="auto"/>
        <w:jc w:val="both"/>
        <w:rPr>
          <w:rFonts w:asciiTheme="minorHAnsi" w:hAnsiTheme="minorHAnsi" w:cstheme="minorHAnsi"/>
          <w:sz w:val="20"/>
          <w:szCs w:val="20"/>
        </w:rPr>
      </w:pPr>
      <w:r w:rsidRPr="00CB2430">
        <w:rPr>
          <w:rFonts w:asciiTheme="minorHAnsi" w:hAnsiTheme="minorHAnsi" w:cstheme="minorHAnsi"/>
          <w:sz w:val="20"/>
          <w:szCs w:val="20"/>
        </w:rPr>
        <w:t xml:space="preserve">Welsh Procurement Specific Questionnaire </w:t>
      </w:r>
      <w:r w:rsidR="004D23D2" w:rsidRPr="00CE0641">
        <w:rPr>
          <w:rFonts w:asciiTheme="minorHAnsi" w:hAnsiTheme="minorHAnsi" w:cstheme="minorHAnsi"/>
          <w:sz w:val="20"/>
          <w:szCs w:val="20"/>
        </w:rPr>
        <w:t>Declaration</w:t>
      </w:r>
      <w:r w:rsidR="00FE3DCE">
        <w:rPr>
          <w:rFonts w:asciiTheme="minorHAnsi" w:hAnsiTheme="minorHAnsi" w:cstheme="minorHAnsi"/>
          <w:sz w:val="20"/>
          <w:szCs w:val="20"/>
        </w:rPr>
        <w:tab/>
      </w:r>
      <w:r w:rsidR="00FE3DCE">
        <w:rPr>
          <w:rFonts w:asciiTheme="minorHAnsi" w:hAnsiTheme="minorHAnsi" w:cstheme="minorHAnsi"/>
          <w:sz w:val="20"/>
          <w:szCs w:val="20"/>
        </w:rPr>
        <w:tab/>
      </w:r>
      <w:r w:rsidR="004D23D2" w:rsidRPr="00CE0641">
        <w:rPr>
          <w:rFonts w:asciiTheme="minorHAnsi" w:hAnsiTheme="minorHAnsi" w:cstheme="minorHAnsi"/>
          <w:sz w:val="20"/>
          <w:szCs w:val="20"/>
        </w:rPr>
        <w:t>one copy</w:t>
      </w:r>
    </w:p>
    <w:p w14:paraId="42797782" w14:textId="77777777"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Appendix A – Welsh Procurement Specific Questionnaire</w:t>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48EA89FF" w14:textId="6014DF38"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Appendix B –</w:t>
      </w:r>
      <w:r w:rsidR="001306DC">
        <w:rPr>
          <w:rFonts w:asciiTheme="minorHAnsi" w:hAnsiTheme="minorHAnsi" w:cstheme="minorHAnsi"/>
          <w:sz w:val="20"/>
          <w:szCs w:val="20"/>
        </w:rPr>
        <w:t xml:space="preserve"> </w:t>
      </w:r>
      <w:r w:rsidRPr="00FE3DCE">
        <w:rPr>
          <w:rFonts w:asciiTheme="minorHAnsi" w:hAnsiTheme="minorHAnsi" w:cstheme="minorHAnsi"/>
          <w:sz w:val="20"/>
          <w:szCs w:val="20"/>
        </w:rPr>
        <w:t>Terms and Conditions of Contract</w:t>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68BCD852" w14:textId="6EB62FAB"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 xml:space="preserve">Appendix C </w:t>
      </w:r>
      <w:r w:rsidR="00AC4F87">
        <w:rPr>
          <w:rFonts w:asciiTheme="minorHAnsi" w:hAnsiTheme="minorHAnsi" w:cstheme="minorHAnsi"/>
          <w:sz w:val="20"/>
          <w:szCs w:val="20"/>
        </w:rPr>
        <w:t xml:space="preserve">– Specification </w:t>
      </w:r>
      <w:r w:rsidR="00AC4F87">
        <w:rPr>
          <w:rFonts w:asciiTheme="minorHAnsi" w:hAnsiTheme="minorHAnsi" w:cstheme="minorHAnsi"/>
          <w:sz w:val="20"/>
          <w:szCs w:val="20"/>
        </w:rPr>
        <w:tab/>
      </w:r>
      <w:r w:rsidR="00AC4F87">
        <w:rPr>
          <w:rFonts w:asciiTheme="minorHAnsi" w:hAnsiTheme="minorHAnsi" w:cstheme="minorHAnsi"/>
          <w:sz w:val="20"/>
          <w:szCs w:val="20"/>
        </w:rPr>
        <w:tab/>
      </w:r>
      <w:r w:rsidR="00AC4F87">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2FC3B614" w14:textId="532933D4"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 xml:space="preserve">Appendix D – </w:t>
      </w:r>
      <w:r w:rsidR="00AC4F87">
        <w:rPr>
          <w:rFonts w:asciiTheme="minorHAnsi" w:hAnsiTheme="minorHAnsi" w:cstheme="minorHAnsi"/>
          <w:sz w:val="20"/>
          <w:szCs w:val="20"/>
        </w:rPr>
        <w:t xml:space="preserve">Service </w:t>
      </w:r>
      <w:r w:rsidRPr="00FE3DCE">
        <w:rPr>
          <w:rFonts w:asciiTheme="minorHAnsi" w:hAnsiTheme="minorHAnsi" w:cstheme="minorHAnsi"/>
          <w:sz w:val="20"/>
          <w:szCs w:val="20"/>
        </w:rPr>
        <w:t>Specification</w:t>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022CF383" w14:textId="50B4CA90"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 xml:space="preserve">Appendix E – </w:t>
      </w:r>
      <w:r w:rsidR="00AC4F87">
        <w:rPr>
          <w:rFonts w:asciiTheme="minorHAnsi" w:hAnsiTheme="minorHAnsi" w:cstheme="minorHAnsi"/>
          <w:sz w:val="20"/>
          <w:szCs w:val="20"/>
        </w:rPr>
        <w:t xml:space="preserve">Plant List </w:t>
      </w:r>
      <w:r w:rsidR="00AC4F87">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11869EB1" w14:textId="1B0D8C35"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 xml:space="preserve">Appendix F – </w:t>
      </w:r>
      <w:r w:rsidR="00AC4F87">
        <w:rPr>
          <w:rFonts w:asciiTheme="minorHAnsi" w:hAnsiTheme="minorHAnsi" w:cstheme="minorHAnsi"/>
          <w:sz w:val="20"/>
          <w:szCs w:val="20"/>
        </w:rPr>
        <w:t xml:space="preserve">Pricing Schedule </w:t>
      </w:r>
      <w:r w:rsidR="00AC4F87">
        <w:rPr>
          <w:rFonts w:asciiTheme="minorHAnsi" w:hAnsiTheme="minorHAnsi" w:cstheme="minorHAnsi"/>
          <w:sz w:val="20"/>
          <w:szCs w:val="20"/>
        </w:rPr>
        <w:tab/>
      </w:r>
      <w:r w:rsidR="00AC4F87">
        <w:rPr>
          <w:rFonts w:asciiTheme="minorHAnsi" w:hAnsiTheme="minorHAnsi" w:cstheme="minorHAnsi"/>
          <w:sz w:val="20"/>
          <w:szCs w:val="20"/>
        </w:rPr>
        <w:tab/>
      </w:r>
      <w:r w:rsidR="00AC4F87">
        <w:rPr>
          <w:rFonts w:asciiTheme="minorHAnsi" w:hAnsiTheme="minorHAnsi" w:cstheme="minorHAnsi"/>
          <w:sz w:val="20"/>
          <w:szCs w:val="20"/>
        </w:rPr>
        <w:tab/>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7482A552" w14:textId="597A25FF" w:rsidR="00FE3DCE" w:rsidRP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 xml:space="preserve">Appendix G – </w:t>
      </w:r>
      <w:r w:rsidR="00AC4F87" w:rsidRPr="00AC4F87">
        <w:rPr>
          <w:rFonts w:asciiTheme="minorHAnsi" w:hAnsiTheme="minorHAnsi" w:cstheme="minorHAnsi"/>
          <w:sz w:val="20"/>
          <w:szCs w:val="20"/>
        </w:rPr>
        <w:t>Welsh Language Standards Questionnaire</w:t>
      </w:r>
      <w:r w:rsidRPr="00FE3DCE">
        <w:rPr>
          <w:rFonts w:asciiTheme="minorHAnsi" w:hAnsiTheme="minorHAnsi" w:cstheme="minorHAnsi"/>
          <w:sz w:val="20"/>
          <w:szCs w:val="20"/>
        </w:rPr>
        <w:tab/>
      </w:r>
      <w:r w:rsidRPr="00FE3DCE">
        <w:rPr>
          <w:rFonts w:asciiTheme="minorHAnsi" w:hAnsiTheme="minorHAnsi" w:cstheme="minorHAnsi"/>
          <w:sz w:val="20"/>
          <w:szCs w:val="20"/>
        </w:rPr>
        <w:tab/>
        <w:t>one copy</w:t>
      </w:r>
    </w:p>
    <w:p w14:paraId="530D3466" w14:textId="77777777" w:rsidR="00FE3DCE" w:rsidRDefault="00FE3DCE" w:rsidP="00FE3DCE">
      <w:pPr>
        <w:pStyle w:val="ListParagraph"/>
        <w:numPr>
          <w:ilvl w:val="0"/>
          <w:numId w:val="38"/>
        </w:numPr>
        <w:spacing w:line="360" w:lineRule="auto"/>
        <w:jc w:val="both"/>
        <w:rPr>
          <w:rFonts w:asciiTheme="minorHAnsi" w:hAnsiTheme="minorHAnsi" w:cstheme="minorHAnsi"/>
          <w:sz w:val="20"/>
          <w:szCs w:val="20"/>
        </w:rPr>
      </w:pPr>
      <w:r w:rsidRPr="00FE3DCE">
        <w:rPr>
          <w:rFonts w:asciiTheme="minorHAnsi" w:hAnsiTheme="minorHAnsi" w:cstheme="minorHAnsi"/>
          <w:sz w:val="20"/>
          <w:szCs w:val="20"/>
        </w:rPr>
        <w:t>Appendix H – Contractors Management of Contractors Procedure</w:t>
      </w:r>
      <w:r w:rsidRPr="00FE3DCE">
        <w:rPr>
          <w:rFonts w:asciiTheme="minorHAnsi" w:hAnsiTheme="minorHAnsi" w:cstheme="minorHAnsi"/>
          <w:sz w:val="20"/>
          <w:szCs w:val="20"/>
        </w:rPr>
        <w:tab/>
        <w:t>one copy</w:t>
      </w:r>
    </w:p>
    <w:p w14:paraId="1073D41C" w14:textId="7D777634" w:rsidR="00AC4F87" w:rsidRPr="00AC4F87" w:rsidRDefault="00AC4F87" w:rsidP="00AC4F87">
      <w:pPr>
        <w:pStyle w:val="ListParagraph"/>
        <w:numPr>
          <w:ilvl w:val="0"/>
          <w:numId w:val="38"/>
        </w:numPr>
        <w:rPr>
          <w:rFonts w:asciiTheme="minorHAnsi" w:hAnsiTheme="minorHAnsi" w:cstheme="minorHAnsi"/>
          <w:sz w:val="20"/>
          <w:szCs w:val="20"/>
        </w:rPr>
      </w:pPr>
      <w:r w:rsidRPr="00AC4F87">
        <w:rPr>
          <w:rFonts w:asciiTheme="minorHAnsi" w:hAnsiTheme="minorHAnsi" w:cstheme="minorHAnsi"/>
          <w:sz w:val="20"/>
          <w:szCs w:val="20"/>
        </w:rPr>
        <w:t xml:space="preserve">Appendix </w:t>
      </w:r>
      <w:r>
        <w:rPr>
          <w:rFonts w:asciiTheme="minorHAnsi" w:hAnsiTheme="minorHAnsi" w:cstheme="minorHAnsi"/>
          <w:sz w:val="20"/>
          <w:szCs w:val="20"/>
        </w:rPr>
        <w:t>I</w:t>
      </w:r>
      <w:r w:rsidRPr="00AC4F87">
        <w:rPr>
          <w:rFonts w:asciiTheme="minorHAnsi" w:hAnsiTheme="minorHAnsi" w:cstheme="minorHAnsi"/>
          <w:sz w:val="20"/>
          <w:szCs w:val="20"/>
        </w:rPr>
        <w:t xml:space="preserve"> – Contractors Safety Guidelines Booklet</w:t>
      </w:r>
      <w:r w:rsidRPr="00AC4F87">
        <w:rPr>
          <w:rFonts w:asciiTheme="minorHAnsi" w:hAnsiTheme="minorHAnsi" w:cstheme="minorHAnsi"/>
          <w:sz w:val="20"/>
          <w:szCs w:val="20"/>
        </w:rPr>
        <w:tab/>
      </w:r>
      <w:r w:rsidRPr="00AC4F87">
        <w:rPr>
          <w:rFonts w:asciiTheme="minorHAnsi" w:hAnsiTheme="minorHAnsi" w:cstheme="minorHAnsi"/>
          <w:sz w:val="20"/>
          <w:szCs w:val="20"/>
        </w:rPr>
        <w:tab/>
      </w:r>
      <w:r w:rsidRPr="00AC4F87">
        <w:rPr>
          <w:rFonts w:asciiTheme="minorHAnsi" w:hAnsiTheme="minorHAnsi" w:cstheme="minorHAnsi"/>
          <w:sz w:val="20"/>
          <w:szCs w:val="20"/>
        </w:rPr>
        <w:tab/>
        <w:t>one copy</w:t>
      </w:r>
    </w:p>
    <w:p w14:paraId="65AE226E" w14:textId="77777777" w:rsidR="004D23D2" w:rsidRPr="00CE0641" w:rsidRDefault="004D23D2" w:rsidP="004D23D2">
      <w:pPr>
        <w:jc w:val="both"/>
        <w:rPr>
          <w:rFonts w:asciiTheme="minorHAnsi" w:hAnsiTheme="minorHAnsi" w:cstheme="minorHAnsi"/>
          <w:sz w:val="20"/>
          <w:szCs w:val="20"/>
        </w:rPr>
      </w:pPr>
    </w:p>
    <w:p w14:paraId="646BD32A" w14:textId="77777777" w:rsidR="004D23D2" w:rsidRPr="00CE0641" w:rsidRDefault="004D23D2" w:rsidP="004D23D2">
      <w:pPr>
        <w:pStyle w:val="BodyText"/>
        <w:jc w:val="both"/>
        <w:rPr>
          <w:rFonts w:asciiTheme="minorHAnsi" w:hAnsiTheme="minorHAnsi" w:cstheme="minorHAnsi"/>
          <w:b w:val="0"/>
          <w:sz w:val="20"/>
          <w:szCs w:val="20"/>
        </w:rPr>
      </w:pPr>
      <w:r w:rsidRPr="00CE0641">
        <w:rPr>
          <w:rFonts w:asciiTheme="minorHAnsi" w:hAnsiTheme="minorHAnsi" w:cstheme="minorHAnsi"/>
          <w:sz w:val="20"/>
          <w:szCs w:val="20"/>
        </w:rPr>
        <w:t xml:space="preserve">I/We* confirm that I am/We are* able/not able* to submit a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accordance with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w:t>
      </w:r>
      <w:r w:rsidRPr="00CE0641">
        <w:rPr>
          <w:rFonts w:asciiTheme="minorHAnsi" w:hAnsiTheme="minorHAnsi" w:cstheme="minorHAnsi"/>
          <w:b w:val="0"/>
          <w:sz w:val="20"/>
          <w:szCs w:val="20"/>
        </w:rPr>
        <w:t xml:space="preserve">(In the event that you are unable to submit a </w:t>
      </w:r>
      <w:r w:rsidR="00FA34D3" w:rsidRPr="00CE0641">
        <w:rPr>
          <w:rFonts w:asciiTheme="minorHAnsi" w:hAnsiTheme="minorHAnsi" w:cstheme="minorHAnsi"/>
          <w:b w:val="0"/>
          <w:sz w:val="20"/>
          <w:szCs w:val="20"/>
        </w:rPr>
        <w:t>Tender</w:t>
      </w:r>
      <w:r w:rsidRPr="00CE0641">
        <w:rPr>
          <w:rFonts w:asciiTheme="minorHAnsi" w:hAnsiTheme="minorHAnsi" w:cstheme="minorHAnsi"/>
          <w:b w:val="0"/>
          <w:sz w:val="20"/>
          <w:szCs w:val="20"/>
        </w:rPr>
        <w:t xml:space="preserve">, please set out your reasons in the box below).  </w:t>
      </w:r>
    </w:p>
    <w:p w14:paraId="1790E01B" w14:textId="77777777" w:rsidR="004D23D2" w:rsidRPr="00CE0641" w:rsidRDefault="004D23D2" w:rsidP="004D23D2">
      <w:pPr>
        <w:pStyle w:val="BodyText"/>
        <w:jc w:val="both"/>
        <w:rPr>
          <w:rFonts w:asciiTheme="minorHAnsi" w:hAnsiTheme="minorHAnsi" w:cstheme="minorHAnsi"/>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CE0641" w14:paraId="726CB000" w14:textId="77777777" w:rsidTr="002B7214">
        <w:tc>
          <w:tcPr>
            <w:tcW w:w="10106" w:type="dxa"/>
          </w:tcPr>
          <w:p w14:paraId="2BF22A3A" w14:textId="77777777" w:rsidR="004D23D2" w:rsidRPr="00CE0641" w:rsidRDefault="004D23D2" w:rsidP="002B7214">
            <w:pPr>
              <w:pStyle w:val="BodyText"/>
              <w:jc w:val="both"/>
              <w:rPr>
                <w:rFonts w:asciiTheme="minorHAnsi" w:hAnsiTheme="minorHAnsi" w:cstheme="minorHAnsi"/>
                <w:b w:val="0"/>
                <w:sz w:val="20"/>
                <w:szCs w:val="20"/>
              </w:rPr>
            </w:pPr>
          </w:p>
          <w:p w14:paraId="044AB250" w14:textId="77777777" w:rsidR="004D23D2" w:rsidRPr="00CE0641" w:rsidRDefault="004D23D2" w:rsidP="002B7214">
            <w:pPr>
              <w:pStyle w:val="BodyText"/>
              <w:jc w:val="both"/>
              <w:rPr>
                <w:rFonts w:asciiTheme="minorHAnsi" w:hAnsiTheme="minorHAnsi" w:cstheme="minorHAnsi"/>
                <w:b w:val="0"/>
                <w:sz w:val="20"/>
                <w:szCs w:val="20"/>
              </w:rPr>
            </w:pPr>
          </w:p>
          <w:p w14:paraId="18F10C2C" w14:textId="77777777" w:rsidR="004D23D2" w:rsidRPr="00CE0641" w:rsidRDefault="004D23D2" w:rsidP="002B7214">
            <w:pPr>
              <w:pStyle w:val="BodyText"/>
              <w:jc w:val="both"/>
              <w:rPr>
                <w:rFonts w:asciiTheme="minorHAnsi" w:hAnsiTheme="minorHAnsi" w:cstheme="minorHAnsi"/>
                <w:b w:val="0"/>
                <w:sz w:val="20"/>
                <w:szCs w:val="20"/>
              </w:rPr>
            </w:pPr>
          </w:p>
        </w:tc>
      </w:tr>
    </w:tbl>
    <w:p w14:paraId="4EA8DCCC" w14:textId="77777777" w:rsidR="004D23D2" w:rsidRPr="00CE0641" w:rsidRDefault="004D23D2" w:rsidP="004D23D2">
      <w:pPr>
        <w:pStyle w:val="BodyText"/>
        <w:jc w:val="both"/>
        <w:rPr>
          <w:rFonts w:asciiTheme="minorHAnsi" w:hAnsiTheme="minorHAnsi" w:cstheme="minorHAnsi"/>
          <w:b w:val="0"/>
          <w:sz w:val="20"/>
          <w:szCs w:val="20"/>
        </w:rPr>
      </w:pPr>
    </w:p>
    <w:p w14:paraId="3F2B4E0F" w14:textId="77777777" w:rsidR="004D23D2" w:rsidRPr="00CE0641" w:rsidRDefault="004D23D2" w:rsidP="004D23D2">
      <w:pPr>
        <w:pStyle w:val="BodyText"/>
        <w:jc w:val="both"/>
        <w:rPr>
          <w:rFonts w:asciiTheme="minorHAnsi" w:hAnsiTheme="minorHAnsi" w:cstheme="minorHAnsi"/>
          <w:b w:val="0"/>
          <w:sz w:val="20"/>
          <w:szCs w:val="20"/>
        </w:rPr>
      </w:pPr>
    </w:p>
    <w:p w14:paraId="7B5E6804"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6FC96819" w14:textId="77777777" w:rsidR="004D23D2" w:rsidRPr="00CE0641" w:rsidRDefault="004D23D2" w:rsidP="004D23D2">
      <w:pPr>
        <w:jc w:val="both"/>
        <w:rPr>
          <w:rFonts w:asciiTheme="minorHAnsi" w:hAnsiTheme="minorHAnsi" w:cstheme="minorHAnsi"/>
          <w:sz w:val="20"/>
          <w:szCs w:val="20"/>
        </w:rPr>
      </w:pPr>
    </w:p>
    <w:p w14:paraId="1CAB70A9"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Pr="00CE0641">
        <w:rPr>
          <w:rFonts w:asciiTheme="minorHAnsi" w:hAnsiTheme="minorHAnsi" w:cstheme="minorHAnsi"/>
          <w:sz w:val="20"/>
          <w:szCs w:val="20"/>
        </w:rPr>
        <w:tab/>
        <w:t>……………………………………………………………………….</w:t>
      </w:r>
    </w:p>
    <w:p w14:paraId="780DB452" w14:textId="77777777" w:rsidR="004D23D2" w:rsidRPr="00CE0641" w:rsidRDefault="004D23D2" w:rsidP="004D23D2">
      <w:pPr>
        <w:jc w:val="both"/>
        <w:rPr>
          <w:rFonts w:asciiTheme="minorHAnsi" w:hAnsiTheme="minorHAnsi" w:cstheme="minorHAnsi"/>
          <w:sz w:val="20"/>
          <w:szCs w:val="20"/>
        </w:rPr>
      </w:pPr>
    </w:p>
    <w:p w14:paraId="40CB9F15"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Date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EA2B4AE" w14:textId="77777777" w:rsidR="004D23D2" w:rsidRPr="00CE0641" w:rsidRDefault="004D23D2" w:rsidP="004D23D2">
      <w:pPr>
        <w:jc w:val="both"/>
        <w:rPr>
          <w:rFonts w:asciiTheme="minorHAnsi" w:hAnsiTheme="minorHAnsi" w:cstheme="minorHAnsi"/>
          <w:sz w:val="20"/>
          <w:szCs w:val="20"/>
        </w:rPr>
      </w:pPr>
    </w:p>
    <w:p w14:paraId="22FA5F10"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w:t>
      </w:r>
      <w:proofErr w:type="gramStart"/>
      <w:r w:rsidRPr="00CE0641">
        <w:rPr>
          <w:rFonts w:asciiTheme="minorHAnsi" w:hAnsiTheme="minorHAnsi" w:cstheme="minorHAnsi"/>
          <w:sz w:val="20"/>
          <w:szCs w:val="20"/>
        </w:rPr>
        <w:t>delete</w:t>
      </w:r>
      <w:proofErr w:type="gramEnd"/>
      <w:r w:rsidRPr="00CE0641">
        <w:rPr>
          <w:rFonts w:asciiTheme="minorHAnsi" w:hAnsiTheme="minorHAnsi" w:cstheme="minorHAnsi"/>
          <w:sz w:val="20"/>
          <w:szCs w:val="20"/>
        </w:rPr>
        <w:t xml:space="preserve"> as appropriate</w:t>
      </w:r>
    </w:p>
    <w:p w14:paraId="7A1DB935" w14:textId="77777777" w:rsidR="004D23D2" w:rsidRPr="00CE0641" w:rsidRDefault="004D23D2" w:rsidP="004D23D2">
      <w:pPr>
        <w:jc w:val="both"/>
        <w:rPr>
          <w:rFonts w:asciiTheme="minorHAnsi" w:hAnsiTheme="minorHAnsi" w:cstheme="minorHAnsi"/>
          <w:sz w:val="20"/>
          <w:szCs w:val="20"/>
        </w:rPr>
      </w:pPr>
    </w:p>
    <w:p w14:paraId="615722A2" w14:textId="76D1D76D" w:rsidR="004D23D2" w:rsidRPr="00CE0641" w:rsidRDefault="004D23D2" w:rsidP="0BAE2A22">
      <w:pPr>
        <w:pStyle w:val="Heading1"/>
        <w:rPr>
          <w:rFonts w:asciiTheme="minorHAnsi" w:hAnsiTheme="minorHAnsi" w:cstheme="minorBidi"/>
          <w:sz w:val="20"/>
          <w:szCs w:val="20"/>
        </w:rPr>
      </w:pPr>
      <w:bookmarkStart w:id="18" w:name="_Toc51250661"/>
      <w:r w:rsidRPr="0BAE2A22">
        <w:rPr>
          <w:rFonts w:asciiTheme="minorHAnsi" w:hAnsiTheme="minorHAnsi" w:cstheme="minorBidi"/>
          <w:sz w:val="20"/>
          <w:szCs w:val="20"/>
        </w:rPr>
        <w:br w:type="page"/>
      </w:r>
      <w:bookmarkStart w:id="19" w:name="_Toc193186626"/>
      <w:bookmarkStart w:id="20" w:name="_Toc198232106"/>
      <w:r w:rsidRPr="0BAE2A22">
        <w:rPr>
          <w:rFonts w:asciiTheme="minorHAnsi" w:hAnsiTheme="minorHAnsi" w:cstheme="minorBidi"/>
          <w:sz w:val="20"/>
          <w:szCs w:val="20"/>
        </w:rPr>
        <w:lastRenderedPageBreak/>
        <w:t xml:space="preserve">SECTION </w:t>
      </w:r>
      <w:r w:rsidR="0041472E" w:rsidRPr="0BAE2A22">
        <w:rPr>
          <w:rFonts w:asciiTheme="minorHAnsi" w:hAnsiTheme="minorHAnsi" w:cstheme="minorBidi"/>
          <w:sz w:val="20"/>
          <w:szCs w:val="20"/>
        </w:rPr>
        <w:t>8</w:t>
      </w:r>
      <w:r w:rsidRPr="0BAE2A22">
        <w:rPr>
          <w:rFonts w:asciiTheme="minorHAnsi" w:hAnsiTheme="minorHAnsi" w:cstheme="minorBidi"/>
          <w:sz w:val="20"/>
          <w:szCs w:val="20"/>
        </w:rPr>
        <w:t xml:space="preserve"> - PROCUREMENT MONITORING SHEET</w:t>
      </w:r>
      <w:bookmarkEnd w:id="18"/>
      <w:bookmarkEnd w:id="19"/>
      <w:bookmarkEnd w:id="20"/>
    </w:p>
    <w:p w14:paraId="66D88EC5" w14:textId="0FB65291" w:rsidR="004D23D2" w:rsidRPr="00CE0641" w:rsidRDefault="00520549" w:rsidP="004D23D2">
      <w:pPr>
        <w:jc w:val="both"/>
        <w:rPr>
          <w:rFonts w:asciiTheme="minorHAnsi" w:hAnsiTheme="minorHAnsi" w:cstheme="minorHAnsi"/>
          <w:sz w:val="20"/>
          <w:szCs w:val="20"/>
        </w:rPr>
      </w:pPr>
      <w:r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and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w:t>
      </w:r>
      <w:proofErr w:type="gramStart"/>
      <w:r w:rsidR="004D23D2" w:rsidRPr="00CE0641">
        <w:rPr>
          <w:rFonts w:asciiTheme="minorHAnsi" w:hAnsiTheme="minorHAnsi" w:cstheme="minorHAnsi"/>
          <w:sz w:val="20"/>
          <w:szCs w:val="20"/>
        </w:rPr>
        <w:t>monitors</w:t>
      </w:r>
      <w:proofErr w:type="gramEnd"/>
      <w:r w:rsidR="004D23D2" w:rsidRPr="00CE0641">
        <w:rPr>
          <w:rFonts w:asciiTheme="minorHAnsi" w:hAnsiTheme="minorHAnsi" w:cstheme="minorHAnsi"/>
          <w:sz w:val="20"/>
          <w:szCs w:val="20"/>
        </w:rPr>
        <w:t xml:space="preserve"> how its procurement activity affects social (including equality), environmental and economic issues in its district.  Any organisation </w:t>
      </w:r>
      <w:r w:rsidR="00D125F8">
        <w:rPr>
          <w:rFonts w:asciiTheme="minorHAnsi" w:hAnsiTheme="minorHAnsi" w:cstheme="minorHAnsi"/>
          <w:sz w:val="20"/>
          <w:szCs w:val="20"/>
        </w:rPr>
        <w:t>tendering</w:t>
      </w:r>
      <w:r w:rsidR="004D23D2" w:rsidRPr="00CE0641">
        <w:rPr>
          <w:rFonts w:asciiTheme="minorHAnsi" w:hAnsiTheme="minorHAnsi" w:cstheme="minorHAnsi"/>
          <w:sz w:val="20"/>
          <w:szCs w:val="20"/>
        </w:rPr>
        <w:t xml:space="preserve"> for a contract with the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is asked to complete this questionnaire.</w:t>
      </w:r>
    </w:p>
    <w:p w14:paraId="1CEA0751" w14:textId="77777777" w:rsidR="004D23D2" w:rsidRPr="00CE0641" w:rsidRDefault="004D23D2" w:rsidP="004D23D2">
      <w:pPr>
        <w:jc w:val="both"/>
        <w:rPr>
          <w:rFonts w:asciiTheme="minorHAnsi" w:hAnsiTheme="minorHAnsi" w:cstheme="minorHAnsi"/>
          <w:sz w:val="20"/>
          <w:szCs w:val="20"/>
        </w:rPr>
      </w:pPr>
    </w:p>
    <w:p w14:paraId="5927698B" w14:textId="608A32FB"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be brief, but as practical or imaginative as you wish.  A nil or negative response is acceptable and will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affect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any way. This questionnaire is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part of any assessment or evaluation.  The response will only be recorded, without identifying you, if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is accepted.</w:t>
      </w:r>
    </w:p>
    <w:p w14:paraId="5808DF66" w14:textId="77777777" w:rsidR="004D23D2" w:rsidRPr="00CE0641" w:rsidRDefault="004D23D2" w:rsidP="004D23D2">
      <w:pPr>
        <w:rPr>
          <w:rFonts w:asciiTheme="minorHAnsi" w:hAnsiTheme="minorHAnsi" w:cstheme="minorHAnsi"/>
          <w:sz w:val="20"/>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CE0641" w14:paraId="3E54FCED" w14:textId="77777777" w:rsidTr="002063DD">
        <w:tc>
          <w:tcPr>
            <w:tcW w:w="648" w:type="dxa"/>
          </w:tcPr>
          <w:p w14:paraId="676F271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1</w:t>
            </w:r>
          </w:p>
        </w:tc>
        <w:tc>
          <w:tcPr>
            <w:tcW w:w="8802" w:type="dxa"/>
            <w:gridSpan w:val="4"/>
          </w:tcPr>
          <w:p w14:paraId="2E3B91CC"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If you are awarded a contract, will the contract or your company provide:</w:t>
            </w:r>
          </w:p>
        </w:tc>
      </w:tr>
      <w:tr w:rsidR="004D23D2" w:rsidRPr="00CE0641" w14:paraId="733AC2F5" w14:textId="77777777" w:rsidTr="002063DD">
        <w:trPr>
          <w:cantSplit/>
          <w:trHeight w:val="338"/>
        </w:trPr>
        <w:tc>
          <w:tcPr>
            <w:tcW w:w="648" w:type="dxa"/>
            <w:vMerge w:val="restart"/>
          </w:tcPr>
          <w:p w14:paraId="5D77E451"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1a</w:t>
            </w:r>
          </w:p>
        </w:tc>
        <w:tc>
          <w:tcPr>
            <w:tcW w:w="7290" w:type="dxa"/>
            <w:vMerge w:val="restart"/>
          </w:tcPr>
          <w:p w14:paraId="5B7ED78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social (including equality) benefits for the area?</w:t>
            </w:r>
          </w:p>
        </w:tc>
        <w:tc>
          <w:tcPr>
            <w:tcW w:w="810" w:type="dxa"/>
            <w:gridSpan w:val="2"/>
            <w:shd w:val="clear" w:color="auto" w:fill="E6E6E6"/>
          </w:tcPr>
          <w:p w14:paraId="2C20648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71BCCE14"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77CF3739" w14:textId="77777777" w:rsidTr="002063DD">
        <w:trPr>
          <w:cantSplit/>
          <w:trHeight w:val="337"/>
        </w:trPr>
        <w:tc>
          <w:tcPr>
            <w:tcW w:w="648" w:type="dxa"/>
            <w:vMerge/>
          </w:tcPr>
          <w:p w14:paraId="30562E36"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537952C"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7062A4BB"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13567B91"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3D76758B" w14:textId="77777777" w:rsidTr="002063DD">
        <w:trPr>
          <w:cantSplit/>
        </w:trPr>
        <w:tc>
          <w:tcPr>
            <w:tcW w:w="648" w:type="dxa"/>
            <w:vMerge/>
          </w:tcPr>
          <w:p w14:paraId="638685D5"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3AC92D99"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2E70BAA" w14:textId="77777777" w:rsidR="004D23D2" w:rsidRPr="00CE0641" w:rsidRDefault="004D23D2" w:rsidP="002063DD">
            <w:pPr>
              <w:spacing w:before="120"/>
              <w:rPr>
                <w:rFonts w:asciiTheme="minorHAnsi" w:hAnsiTheme="minorHAnsi" w:cstheme="minorHAnsi"/>
                <w:sz w:val="20"/>
                <w:szCs w:val="20"/>
              </w:rPr>
            </w:pPr>
          </w:p>
          <w:p w14:paraId="04B764BC" w14:textId="77777777" w:rsidR="004D23D2" w:rsidRPr="00CE0641" w:rsidRDefault="004D23D2" w:rsidP="002063DD">
            <w:pPr>
              <w:spacing w:before="120"/>
              <w:rPr>
                <w:rFonts w:asciiTheme="minorHAnsi" w:hAnsiTheme="minorHAnsi" w:cstheme="minorHAnsi"/>
                <w:sz w:val="20"/>
                <w:szCs w:val="20"/>
              </w:rPr>
            </w:pPr>
          </w:p>
          <w:p w14:paraId="0AA029F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1C8A25A" w14:textId="77777777" w:rsidTr="002063DD">
        <w:trPr>
          <w:cantSplit/>
          <w:trHeight w:val="473"/>
        </w:trPr>
        <w:tc>
          <w:tcPr>
            <w:tcW w:w="648" w:type="dxa"/>
            <w:vMerge w:val="restart"/>
          </w:tcPr>
          <w:p w14:paraId="048831A9"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1b</w:t>
            </w:r>
          </w:p>
        </w:tc>
        <w:tc>
          <w:tcPr>
            <w:tcW w:w="7290" w:type="dxa"/>
            <w:vMerge w:val="restart"/>
          </w:tcPr>
          <w:p w14:paraId="77E5E3E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environmental benefits for the area?</w:t>
            </w:r>
          </w:p>
        </w:tc>
        <w:tc>
          <w:tcPr>
            <w:tcW w:w="810" w:type="dxa"/>
            <w:gridSpan w:val="2"/>
            <w:shd w:val="clear" w:color="auto" w:fill="E6E6E6"/>
          </w:tcPr>
          <w:p w14:paraId="49650802"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43F10E9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47884468" w14:textId="77777777" w:rsidTr="002063DD">
        <w:trPr>
          <w:cantSplit/>
          <w:trHeight w:val="472"/>
        </w:trPr>
        <w:tc>
          <w:tcPr>
            <w:tcW w:w="648" w:type="dxa"/>
            <w:vMerge/>
          </w:tcPr>
          <w:p w14:paraId="590909B8"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4AC6CC6F"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79D8A14" w14:textId="77777777" w:rsidR="004D23D2" w:rsidRPr="00CE0641" w:rsidRDefault="004D23D2" w:rsidP="002063DD">
            <w:pPr>
              <w:spacing w:before="120"/>
              <w:rPr>
                <w:rFonts w:asciiTheme="minorHAnsi" w:hAnsiTheme="minorHAnsi" w:cstheme="minorHAnsi"/>
                <w:sz w:val="20"/>
                <w:szCs w:val="20"/>
              </w:rPr>
            </w:pPr>
          </w:p>
        </w:tc>
        <w:tc>
          <w:tcPr>
            <w:tcW w:w="702" w:type="dxa"/>
          </w:tcPr>
          <w:p w14:paraId="01C6ED3F"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7BCE6B20" w14:textId="77777777" w:rsidTr="002063DD">
        <w:trPr>
          <w:cantSplit/>
        </w:trPr>
        <w:tc>
          <w:tcPr>
            <w:tcW w:w="648" w:type="dxa"/>
            <w:vMerge/>
          </w:tcPr>
          <w:p w14:paraId="51B51E4D"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2C585C9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4E601C6" w14:textId="77777777" w:rsidR="004D23D2" w:rsidRPr="00CE0641" w:rsidRDefault="004D23D2" w:rsidP="002063DD">
            <w:pPr>
              <w:spacing w:before="120"/>
              <w:rPr>
                <w:rFonts w:asciiTheme="minorHAnsi" w:hAnsiTheme="minorHAnsi" w:cstheme="minorHAnsi"/>
                <w:sz w:val="20"/>
                <w:szCs w:val="20"/>
              </w:rPr>
            </w:pPr>
          </w:p>
          <w:p w14:paraId="16DEE3BF" w14:textId="77777777" w:rsidR="004D23D2" w:rsidRPr="00CE0641" w:rsidRDefault="004D23D2" w:rsidP="002063DD">
            <w:pPr>
              <w:spacing w:before="120"/>
              <w:rPr>
                <w:rFonts w:asciiTheme="minorHAnsi" w:hAnsiTheme="minorHAnsi" w:cstheme="minorHAnsi"/>
                <w:sz w:val="20"/>
                <w:szCs w:val="20"/>
              </w:rPr>
            </w:pPr>
          </w:p>
          <w:p w14:paraId="7FD3CF8E"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20D7082" w14:textId="77777777" w:rsidTr="002063DD">
        <w:trPr>
          <w:cantSplit/>
          <w:trHeight w:val="473"/>
        </w:trPr>
        <w:tc>
          <w:tcPr>
            <w:tcW w:w="648" w:type="dxa"/>
            <w:vMerge w:val="restart"/>
          </w:tcPr>
          <w:p w14:paraId="38F0A43C"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1c</w:t>
            </w:r>
          </w:p>
        </w:tc>
        <w:tc>
          <w:tcPr>
            <w:tcW w:w="7290" w:type="dxa"/>
            <w:vMerge w:val="restart"/>
          </w:tcPr>
          <w:p w14:paraId="02D9642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economic benefits for the area?</w:t>
            </w:r>
            <w:r w:rsidRPr="00CE0641">
              <w:rPr>
                <w:rFonts w:asciiTheme="minorHAnsi" w:hAnsiTheme="minorHAnsi" w:cstheme="minorHAnsi"/>
                <w:sz w:val="20"/>
                <w:szCs w:val="20"/>
              </w:rPr>
              <w:br/>
              <w:t xml:space="preserve"> </w:t>
            </w:r>
          </w:p>
        </w:tc>
        <w:tc>
          <w:tcPr>
            <w:tcW w:w="810" w:type="dxa"/>
            <w:gridSpan w:val="2"/>
            <w:shd w:val="clear" w:color="auto" w:fill="E6E6E6"/>
          </w:tcPr>
          <w:p w14:paraId="68E3AAD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011D09CB"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1B386575" w14:textId="77777777" w:rsidTr="002063DD">
        <w:trPr>
          <w:cantSplit/>
          <w:trHeight w:val="472"/>
        </w:trPr>
        <w:tc>
          <w:tcPr>
            <w:tcW w:w="648" w:type="dxa"/>
            <w:vMerge/>
          </w:tcPr>
          <w:p w14:paraId="68A21B2B"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2DF93429"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C52E62E"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23555206"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587475C" w14:textId="77777777" w:rsidTr="002063DD">
        <w:trPr>
          <w:cantSplit/>
        </w:trPr>
        <w:tc>
          <w:tcPr>
            <w:tcW w:w="648" w:type="dxa"/>
            <w:vMerge/>
          </w:tcPr>
          <w:p w14:paraId="5D98F299"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4F9FC12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3EC1F2C0" w14:textId="77777777" w:rsidR="004D23D2" w:rsidRPr="00CE0641" w:rsidRDefault="004D23D2" w:rsidP="002063DD">
            <w:pPr>
              <w:spacing w:before="120"/>
              <w:rPr>
                <w:rFonts w:asciiTheme="minorHAnsi" w:hAnsiTheme="minorHAnsi" w:cstheme="minorHAnsi"/>
                <w:sz w:val="20"/>
                <w:szCs w:val="20"/>
              </w:rPr>
            </w:pPr>
          </w:p>
          <w:p w14:paraId="318A73B6" w14:textId="77777777" w:rsidR="004D23D2" w:rsidRPr="00CE0641" w:rsidRDefault="004D23D2" w:rsidP="002063DD">
            <w:pPr>
              <w:spacing w:before="120"/>
              <w:rPr>
                <w:rFonts w:asciiTheme="minorHAnsi" w:hAnsiTheme="minorHAnsi" w:cstheme="minorHAnsi"/>
                <w:sz w:val="20"/>
                <w:szCs w:val="20"/>
              </w:rPr>
            </w:pPr>
          </w:p>
          <w:p w14:paraId="2785DD4B"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DECFAE3" w14:textId="77777777" w:rsidTr="002063DD">
        <w:trPr>
          <w:cantSplit/>
        </w:trPr>
        <w:tc>
          <w:tcPr>
            <w:tcW w:w="648" w:type="dxa"/>
          </w:tcPr>
          <w:p w14:paraId="41C96857"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2</w:t>
            </w:r>
          </w:p>
        </w:tc>
        <w:tc>
          <w:tcPr>
            <w:tcW w:w="7290" w:type="dxa"/>
          </w:tcPr>
          <w:p w14:paraId="66B4BC3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amount will your company spend per year within the area (for example, on wages, supplies, etc.).  A rough estimate is all that is required.</w:t>
            </w:r>
          </w:p>
        </w:tc>
        <w:tc>
          <w:tcPr>
            <w:tcW w:w="1512" w:type="dxa"/>
            <w:gridSpan w:val="3"/>
          </w:tcPr>
          <w:p w14:paraId="3EA5E91E"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w:t>
            </w:r>
          </w:p>
        </w:tc>
      </w:tr>
      <w:tr w:rsidR="004D23D2" w:rsidRPr="00CE0641" w14:paraId="3061BA9C" w14:textId="77777777" w:rsidTr="002063DD">
        <w:trPr>
          <w:cantSplit/>
        </w:trPr>
        <w:tc>
          <w:tcPr>
            <w:tcW w:w="648" w:type="dxa"/>
          </w:tcPr>
          <w:p w14:paraId="0761D240"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3</w:t>
            </w:r>
          </w:p>
        </w:tc>
        <w:tc>
          <w:tcPr>
            <w:tcW w:w="7290" w:type="dxa"/>
          </w:tcPr>
          <w:p w14:paraId="4ECB976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proportion (%) is the figure in (2) above of your company’s total annual expenditure?</w:t>
            </w:r>
          </w:p>
          <w:p w14:paraId="737CF095" w14:textId="77777777" w:rsidR="004D23D2" w:rsidRPr="00CE0641" w:rsidRDefault="004D23D2" w:rsidP="002063DD">
            <w:pPr>
              <w:spacing w:before="120"/>
              <w:rPr>
                <w:rFonts w:asciiTheme="minorHAnsi" w:hAnsiTheme="minorHAnsi" w:cstheme="minorHAnsi"/>
                <w:sz w:val="20"/>
                <w:szCs w:val="20"/>
              </w:rPr>
            </w:pPr>
          </w:p>
        </w:tc>
        <w:tc>
          <w:tcPr>
            <w:tcW w:w="1512" w:type="dxa"/>
            <w:gridSpan w:val="3"/>
            <w:tcBorders>
              <w:bottom w:val="single" w:sz="4" w:space="0" w:color="auto"/>
            </w:tcBorders>
          </w:tcPr>
          <w:p w14:paraId="1B2688FB" w14:textId="77777777" w:rsidR="004D23D2" w:rsidRPr="00CE0641" w:rsidRDefault="004D23D2" w:rsidP="002063DD">
            <w:pPr>
              <w:spacing w:before="120"/>
              <w:jc w:val="right"/>
              <w:rPr>
                <w:rFonts w:asciiTheme="minorHAnsi" w:hAnsiTheme="minorHAnsi" w:cstheme="minorHAnsi"/>
                <w:b/>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b/>
                <w:sz w:val="20"/>
                <w:szCs w:val="20"/>
              </w:rPr>
              <w:t>%</w:t>
            </w:r>
          </w:p>
        </w:tc>
      </w:tr>
      <w:tr w:rsidR="004D23D2" w:rsidRPr="00CE0641" w14:paraId="31B0D108" w14:textId="77777777" w:rsidTr="002063DD">
        <w:trPr>
          <w:cantSplit/>
          <w:trHeight w:val="615"/>
        </w:trPr>
        <w:tc>
          <w:tcPr>
            <w:tcW w:w="648" w:type="dxa"/>
            <w:vMerge w:val="restart"/>
          </w:tcPr>
          <w:p w14:paraId="3040B9B5"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4</w:t>
            </w:r>
          </w:p>
        </w:tc>
        <w:tc>
          <w:tcPr>
            <w:tcW w:w="7290" w:type="dxa"/>
            <w:vMerge w:val="restart"/>
          </w:tcPr>
          <w:p w14:paraId="3E210FB9" w14:textId="71249AC9"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If you were awarded a contract with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56" w:type="dxa"/>
            <w:gridSpan w:val="2"/>
            <w:tcBorders>
              <w:bottom w:val="single" w:sz="4" w:space="0" w:color="auto"/>
            </w:tcBorders>
            <w:shd w:val="clear" w:color="auto" w:fill="E6E6E6"/>
          </w:tcPr>
          <w:p w14:paraId="5F5DEF4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65925D42" w14:textId="77777777" w:rsidTr="002063DD">
        <w:trPr>
          <w:cantSplit/>
          <w:trHeight w:val="615"/>
        </w:trPr>
        <w:tc>
          <w:tcPr>
            <w:tcW w:w="648" w:type="dxa"/>
            <w:vMerge/>
          </w:tcPr>
          <w:p w14:paraId="674FE4C3"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F080A44" w14:textId="77777777" w:rsidR="004D23D2" w:rsidRPr="00CE0641" w:rsidRDefault="004D23D2" w:rsidP="002063DD">
            <w:pPr>
              <w:spacing w:before="120"/>
              <w:rPr>
                <w:rFonts w:asciiTheme="minorHAnsi" w:hAnsiTheme="minorHAnsi" w:cstheme="minorHAnsi"/>
                <w:sz w:val="20"/>
                <w:szCs w:val="20"/>
              </w:rPr>
            </w:pPr>
          </w:p>
        </w:tc>
        <w:tc>
          <w:tcPr>
            <w:tcW w:w="756" w:type="dxa"/>
          </w:tcPr>
          <w:p w14:paraId="727ED573" w14:textId="77777777" w:rsidR="004D23D2" w:rsidRPr="00CE0641" w:rsidRDefault="004D23D2" w:rsidP="002063DD">
            <w:pPr>
              <w:spacing w:before="120"/>
              <w:jc w:val="center"/>
              <w:rPr>
                <w:rFonts w:asciiTheme="minorHAnsi" w:hAnsiTheme="minorHAnsi" w:cstheme="minorHAnsi"/>
                <w:b/>
                <w:sz w:val="20"/>
                <w:szCs w:val="20"/>
              </w:rPr>
            </w:pPr>
          </w:p>
        </w:tc>
        <w:tc>
          <w:tcPr>
            <w:tcW w:w="756" w:type="dxa"/>
            <w:gridSpan w:val="2"/>
          </w:tcPr>
          <w:p w14:paraId="06CF9BA2" w14:textId="77777777" w:rsidR="004D23D2" w:rsidRPr="00CE0641" w:rsidRDefault="004D23D2" w:rsidP="002063DD">
            <w:pPr>
              <w:spacing w:before="120"/>
              <w:jc w:val="center"/>
              <w:rPr>
                <w:rFonts w:asciiTheme="minorHAnsi" w:hAnsiTheme="minorHAnsi" w:cstheme="minorHAnsi"/>
                <w:b/>
                <w:sz w:val="20"/>
                <w:szCs w:val="20"/>
              </w:rPr>
            </w:pPr>
          </w:p>
        </w:tc>
      </w:tr>
    </w:tbl>
    <w:p w14:paraId="3B108ACA" w14:textId="77777777" w:rsidR="004D23D2" w:rsidRPr="00CE0641" w:rsidRDefault="004D23D2" w:rsidP="004D23D2">
      <w:pPr>
        <w:rPr>
          <w:rFonts w:asciiTheme="minorHAnsi" w:hAnsiTheme="minorHAnsi" w:cstheme="minorHAnsi"/>
          <w:sz w:val="20"/>
          <w:szCs w:val="20"/>
        </w:rPr>
      </w:pPr>
    </w:p>
    <w:p w14:paraId="04A92ABF" w14:textId="77777777" w:rsidR="004D23D2" w:rsidRDefault="004D23D2" w:rsidP="004D23D2">
      <w:pPr>
        <w:rPr>
          <w:rFonts w:asciiTheme="minorHAnsi" w:hAnsiTheme="minorHAnsi" w:cstheme="minorHAnsi"/>
          <w:sz w:val="20"/>
          <w:szCs w:val="20"/>
        </w:rPr>
      </w:pPr>
    </w:p>
    <w:p w14:paraId="5AA57889" w14:textId="77777777" w:rsidR="00732ED3" w:rsidRDefault="00732ED3" w:rsidP="004D23D2">
      <w:pPr>
        <w:rPr>
          <w:rFonts w:asciiTheme="minorHAnsi" w:hAnsiTheme="minorHAnsi" w:cstheme="minorHAnsi"/>
          <w:sz w:val="20"/>
          <w:szCs w:val="20"/>
        </w:rPr>
      </w:pPr>
    </w:p>
    <w:p w14:paraId="47619087" w14:textId="77777777" w:rsidR="00732ED3" w:rsidRDefault="00732ED3" w:rsidP="004D23D2">
      <w:pPr>
        <w:rPr>
          <w:rFonts w:asciiTheme="minorHAnsi" w:hAnsiTheme="minorHAnsi" w:cstheme="minorHAnsi"/>
          <w:sz w:val="20"/>
          <w:szCs w:val="20"/>
        </w:rPr>
      </w:pPr>
    </w:p>
    <w:p w14:paraId="5FDEBD40" w14:textId="77777777" w:rsidR="00732ED3" w:rsidRDefault="00732ED3" w:rsidP="004D23D2">
      <w:pPr>
        <w:rPr>
          <w:rFonts w:asciiTheme="minorHAnsi" w:hAnsiTheme="minorHAnsi" w:cstheme="minorHAnsi"/>
          <w:sz w:val="20"/>
          <w:szCs w:val="20"/>
        </w:rPr>
      </w:pPr>
    </w:p>
    <w:p w14:paraId="02460C13" w14:textId="77777777" w:rsidR="00732ED3" w:rsidRDefault="00732ED3" w:rsidP="004D23D2">
      <w:pPr>
        <w:rPr>
          <w:rFonts w:asciiTheme="minorHAnsi" w:hAnsiTheme="minorHAnsi" w:cstheme="minorHAnsi"/>
          <w:sz w:val="20"/>
          <w:szCs w:val="20"/>
        </w:rPr>
      </w:pPr>
    </w:p>
    <w:p w14:paraId="30C6B589" w14:textId="77777777" w:rsidR="00732ED3" w:rsidRDefault="00732ED3" w:rsidP="004D23D2">
      <w:pPr>
        <w:rPr>
          <w:rFonts w:asciiTheme="minorHAnsi" w:hAnsiTheme="minorHAnsi" w:cstheme="minorHAnsi"/>
          <w:sz w:val="20"/>
          <w:szCs w:val="20"/>
        </w:rPr>
      </w:pPr>
    </w:p>
    <w:p w14:paraId="75A2E897" w14:textId="77777777" w:rsidR="00732ED3" w:rsidRPr="00CE0641" w:rsidRDefault="00732ED3" w:rsidP="004D23D2">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CE0641" w14:paraId="7FE2C06D" w14:textId="77777777" w:rsidTr="002063DD">
        <w:trPr>
          <w:cantSplit/>
        </w:trPr>
        <w:tc>
          <w:tcPr>
            <w:tcW w:w="9242" w:type="dxa"/>
            <w:gridSpan w:val="2"/>
          </w:tcPr>
          <w:p w14:paraId="68D9A02D" w14:textId="4A318A3C"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lastRenderedPageBreak/>
              <w:t xml:space="preserve">FOR </w:t>
            </w:r>
            <w:r w:rsidR="0021005D" w:rsidRPr="00CE0641">
              <w:rPr>
                <w:rFonts w:asciiTheme="minorHAnsi" w:hAnsiTheme="minorHAnsi" w:cstheme="minorHAnsi"/>
                <w:b/>
                <w:sz w:val="20"/>
                <w:szCs w:val="20"/>
              </w:rPr>
              <w:t>AUTHORITY</w:t>
            </w:r>
            <w:r w:rsidRPr="00CE0641">
              <w:rPr>
                <w:rFonts w:asciiTheme="minorHAnsi" w:hAnsiTheme="minorHAnsi" w:cstheme="minorHAnsi"/>
                <w:b/>
                <w:sz w:val="20"/>
                <w:szCs w:val="20"/>
              </w:rPr>
              <w:t xml:space="preserve"> USE ONLY</w:t>
            </w:r>
          </w:p>
        </w:tc>
      </w:tr>
      <w:tr w:rsidR="004D23D2" w:rsidRPr="00CE0641" w14:paraId="3E14793A" w14:textId="77777777" w:rsidTr="002063DD">
        <w:trPr>
          <w:cantSplit/>
        </w:trPr>
        <w:tc>
          <w:tcPr>
            <w:tcW w:w="9242" w:type="dxa"/>
            <w:gridSpan w:val="2"/>
          </w:tcPr>
          <w:p w14:paraId="38FD0CE2" w14:textId="77777777" w:rsidR="004D23D2" w:rsidRPr="00CE0641" w:rsidRDefault="004D23D2" w:rsidP="002063DD">
            <w:pPr>
              <w:spacing w:before="120"/>
              <w:rPr>
                <w:rFonts w:asciiTheme="minorHAnsi" w:hAnsiTheme="minorHAnsi" w:cstheme="minorHAnsi"/>
                <w:sz w:val="20"/>
                <w:szCs w:val="20"/>
              </w:rPr>
            </w:pPr>
          </w:p>
          <w:p w14:paraId="5EE41A8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contract awarded, complete the information below and send, along with the monitoring sheet, to:</w:t>
            </w:r>
          </w:p>
          <w:p w14:paraId="6FDACAD7" w14:textId="77777777" w:rsidR="004D23D2" w:rsidRPr="00732ED3" w:rsidRDefault="004D23D2" w:rsidP="002063DD">
            <w:pPr>
              <w:spacing w:before="120"/>
              <w:rPr>
                <w:rFonts w:asciiTheme="minorHAnsi" w:hAnsiTheme="minorHAnsi" w:cstheme="minorHAnsi"/>
                <w:sz w:val="20"/>
                <w:szCs w:val="20"/>
              </w:rPr>
            </w:pPr>
            <w:r w:rsidRPr="00732ED3">
              <w:rPr>
                <w:rFonts w:asciiTheme="minorHAnsi" w:hAnsiTheme="minorHAnsi" w:cstheme="minorHAnsi"/>
                <w:sz w:val="20"/>
                <w:szCs w:val="20"/>
                <w:highlight w:val="yellow"/>
              </w:rPr>
              <w:t>{Insert Address}</w:t>
            </w:r>
          </w:p>
          <w:p w14:paraId="37A4887A"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AF02893" w14:textId="77777777" w:rsidTr="002063DD">
        <w:trPr>
          <w:cantSplit/>
        </w:trPr>
        <w:tc>
          <w:tcPr>
            <w:tcW w:w="9242" w:type="dxa"/>
            <w:gridSpan w:val="2"/>
          </w:tcPr>
          <w:p w14:paraId="327B75C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Name of Company:  </w:t>
            </w:r>
          </w:p>
          <w:p w14:paraId="4562D0C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831EB0B" w14:textId="77777777" w:rsidTr="002063DD">
        <w:trPr>
          <w:cantSplit/>
        </w:trPr>
        <w:tc>
          <w:tcPr>
            <w:tcW w:w="9242" w:type="dxa"/>
            <w:gridSpan w:val="2"/>
          </w:tcPr>
          <w:p w14:paraId="6A5177C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Address of Company:  </w:t>
            </w:r>
          </w:p>
          <w:p w14:paraId="526CE82E" w14:textId="77777777" w:rsidR="004D23D2" w:rsidRPr="00CE0641" w:rsidRDefault="004D23D2" w:rsidP="002063DD">
            <w:pPr>
              <w:spacing w:before="120"/>
              <w:rPr>
                <w:rFonts w:asciiTheme="minorHAnsi" w:hAnsiTheme="minorHAnsi" w:cstheme="minorHAnsi"/>
                <w:sz w:val="20"/>
                <w:szCs w:val="20"/>
              </w:rPr>
            </w:pPr>
          </w:p>
          <w:p w14:paraId="37141337" w14:textId="77777777" w:rsidR="004D23D2" w:rsidRPr="00CE0641" w:rsidRDefault="004D23D2" w:rsidP="002063DD">
            <w:pPr>
              <w:spacing w:before="120"/>
              <w:rPr>
                <w:rFonts w:asciiTheme="minorHAnsi" w:hAnsiTheme="minorHAnsi" w:cstheme="minorHAnsi"/>
                <w:sz w:val="20"/>
                <w:szCs w:val="20"/>
              </w:rPr>
            </w:pPr>
          </w:p>
        </w:tc>
      </w:tr>
      <w:tr w:rsidR="004D23D2" w:rsidRPr="00CE0641" w14:paraId="569E902C" w14:textId="77777777" w:rsidTr="002063DD">
        <w:trPr>
          <w:cantSplit/>
        </w:trPr>
        <w:tc>
          <w:tcPr>
            <w:tcW w:w="9242" w:type="dxa"/>
            <w:gridSpan w:val="2"/>
          </w:tcPr>
          <w:p w14:paraId="4E12B21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is for (type of supply, service, etc)  </w:t>
            </w:r>
          </w:p>
          <w:p w14:paraId="3E47769F"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57361F9" w14:textId="77777777" w:rsidTr="002063DD">
        <w:trPr>
          <w:cantSplit/>
        </w:trPr>
        <w:tc>
          <w:tcPr>
            <w:tcW w:w="9242" w:type="dxa"/>
            <w:gridSpan w:val="2"/>
          </w:tcPr>
          <w:p w14:paraId="1C0DBCBB"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Annual estimated value:  </w:t>
            </w:r>
          </w:p>
          <w:p w14:paraId="560E161E" w14:textId="77777777" w:rsidR="004D23D2" w:rsidRPr="00CE0641" w:rsidRDefault="004D23D2" w:rsidP="002063DD">
            <w:pPr>
              <w:spacing w:before="120"/>
              <w:rPr>
                <w:rFonts w:asciiTheme="minorHAnsi" w:hAnsiTheme="minorHAnsi" w:cstheme="minorHAnsi"/>
                <w:sz w:val="20"/>
                <w:szCs w:val="20"/>
              </w:rPr>
            </w:pPr>
          </w:p>
        </w:tc>
      </w:tr>
      <w:tr w:rsidR="004D23D2" w:rsidRPr="00CE0641" w14:paraId="3BC25B59" w14:textId="77777777" w:rsidTr="002063DD">
        <w:trPr>
          <w:cantSplit/>
        </w:trPr>
        <w:tc>
          <w:tcPr>
            <w:tcW w:w="5238" w:type="dxa"/>
          </w:tcPr>
          <w:p w14:paraId="66828EEE"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start:  </w:t>
            </w:r>
          </w:p>
          <w:p w14:paraId="39B23BDE" w14:textId="77777777" w:rsidR="004D23D2" w:rsidRPr="00CE0641" w:rsidRDefault="004D23D2" w:rsidP="002063DD">
            <w:pPr>
              <w:spacing w:before="120"/>
              <w:rPr>
                <w:rFonts w:asciiTheme="minorHAnsi" w:hAnsiTheme="minorHAnsi" w:cstheme="minorHAnsi"/>
                <w:sz w:val="20"/>
                <w:szCs w:val="20"/>
              </w:rPr>
            </w:pPr>
          </w:p>
        </w:tc>
        <w:tc>
          <w:tcPr>
            <w:tcW w:w="4004" w:type="dxa"/>
          </w:tcPr>
          <w:p w14:paraId="05AF93B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end:  </w:t>
            </w:r>
          </w:p>
        </w:tc>
      </w:tr>
      <w:tr w:rsidR="004D23D2" w:rsidRPr="00CE0641" w14:paraId="32D9F060" w14:textId="77777777" w:rsidTr="002063DD">
        <w:trPr>
          <w:cantSplit/>
        </w:trPr>
        <w:tc>
          <w:tcPr>
            <w:tcW w:w="5238" w:type="dxa"/>
          </w:tcPr>
          <w:p w14:paraId="2A3741F2"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Contact Officer: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tc>
        <w:tc>
          <w:tcPr>
            <w:tcW w:w="4004" w:type="dxa"/>
          </w:tcPr>
          <w:p w14:paraId="24E9A7E0"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Ext:  </w:t>
            </w:r>
          </w:p>
        </w:tc>
      </w:tr>
    </w:tbl>
    <w:p w14:paraId="6DE76EF6" w14:textId="77777777" w:rsidR="004D23D2" w:rsidRPr="00CE0641" w:rsidRDefault="004D23D2" w:rsidP="004D23D2">
      <w:pPr>
        <w:rPr>
          <w:rFonts w:asciiTheme="minorHAnsi" w:hAnsiTheme="minorHAnsi" w:cstheme="minorHAnsi"/>
          <w:sz w:val="20"/>
          <w:szCs w:val="20"/>
        </w:rPr>
      </w:pPr>
    </w:p>
    <w:p w14:paraId="6298B645" w14:textId="77777777" w:rsidR="004D23D2" w:rsidRPr="00CE0641" w:rsidRDefault="004D23D2" w:rsidP="004D23D2">
      <w:pPr>
        <w:spacing w:line="480" w:lineRule="auto"/>
        <w:rPr>
          <w:rFonts w:asciiTheme="minorHAnsi" w:hAnsiTheme="minorHAnsi" w:cstheme="minorHAnsi"/>
          <w:sz w:val="20"/>
          <w:szCs w:val="20"/>
        </w:rPr>
      </w:pPr>
    </w:p>
    <w:p w14:paraId="17956C48" w14:textId="77777777" w:rsidR="004D23D2" w:rsidRPr="00CE0641" w:rsidRDefault="004D23D2" w:rsidP="004D23D2">
      <w:pPr>
        <w:spacing w:line="480" w:lineRule="auto"/>
        <w:rPr>
          <w:rFonts w:asciiTheme="minorHAnsi" w:hAnsiTheme="minorHAnsi" w:cstheme="minorHAnsi"/>
          <w:sz w:val="20"/>
          <w:szCs w:val="20"/>
        </w:rPr>
      </w:pPr>
    </w:p>
    <w:p w14:paraId="5A67B942" w14:textId="77777777" w:rsidR="00A119CE" w:rsidRPr="00CE0641" w:rsidRDefault="00A119CE" w:rsidP="001C6322">
      <w:pPr>
        <w:pStyle w:val="Heading5"/>
        <w:numPr>
          <w:ilvl w:val="0"/>
          <w:numId w:val="0"/>
        </w:numPr>
        <w:ind w:right="192"/>
        <w:rPr>
          <w:rFonts w:asciiTheme="minorHAnsi" w:hAnsiTheme="minorHAnsi" w:cstheme="minorHAnsi"/>
          <w:sz w:val="20"/>
          <w:szCs w:val="20"/>
        </w:rPr>
      </w:pPr>
    </w:p>
    <w:sectPr w:rsidR="00A119CE" w:rsidRPr="00CE0641" w:rsidSect="007C1639">
      <w:footerReference w:type="default" r:id="rId14"/>
      <w:footerReference w:type="first" r:id="rId15"/>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CBFB" w14:textId="77777777" w:rsidR="00DC0ADA" w:rsidRDefault="00DC0ADA">
      <w:r>
        <w:separator/>
      </w:r>
    </w:p>
  </w:endnote>
  <w:endnote w:type="continuationSeparator" w:id="0">
    <w:p w14:paraId="622C11A4" w14:textId="77777777" w:rsidR="00DC0ADA" w:rsidRDefault="00DC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 w:val="20"/>
        <w:szCs w:val="20"/>
      </w:rPr>
    </w:pPr>
    <w:r w:rsidRPr="00AF1006">
      <w:rPr>
        <w:rFonts w:ascii="Calibri" w:hAnsi="Calibri" w:cs="Calibri"/>
        <w:sz w:val="20"/>
        <w:szCs w:val="20"/>
      </w:rPr>
      <w:t>Mae’r ddogfen yma ar gael yn y Gymraeg</w:t>
    </w:r>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 w:val="20"/>
                <w:szCs w:val="20"/>
              </w:rPr>
            </w:pPr>
            <w:r w:rsidRPr="00AF1006">
              <w:rPr>
                <w:rFonts w:asciiTheme="minorHAnsi" w:eastAsiaTheme="minorEastAsia" w:hAnsiTheme="minorHAnsi" w:cs="Times New Roman"/>
                <w:sz w:val="20"/>
                <w:szCs w:val="20"/>
              </w:rPr>
              <w:fldChar w:fldCharType="begin"/>
            </w:r>
            <w:r w:rsidRPr="00AF1006">
              <w:rPr>
                <w:sz w:val="20"/>
                <w:szCs w:val="20"/>
              </w:rPr>
              <w:instrText xml:space="preserve"> PAGE   \* MERGEFORMAT </w:instrText>
            </w:r>
            <w:r w:rsidRPr="00AF1006">
              <w:rPr>
                <w:rFonts w:asciiTheme="minorHAnsi" w:eastAsiaTheme="minorEastAsia" w:hAnsiTheme="minorHAnsi" w:cs="Times New Roman"/>
                <w:sz w:val="20"/>
                <w:szCs w:val="20"/>
              </w:rPr>
              <w:fldChar w:fldCharType="separate"/>
            </w:r>
            <w:r w:rsidRPr="00AF1006">
              <w:rPr>
                <w:rFonts w:asciiTheme="majorHAnsi" w:eastAsiaTheme="majorEastAsia" w:hAnsiTheme="majorHAnsi" w:cstheme="majorBidi"/>
                <w:noProof/>
                <w:sz w:val="20"/>
                <w:szCs w:val="20"/>
              </w:rPr>
              <w:t>1</w:t>
            </w:r>
            <w:r w:rsidRPr="00AF1006">
              <w:rPr>
                <w:rFonts w:asciiTheme="majorHAnsi" w:eastAsiaTheme="majorEastAsia" w:hAnsiTheme="majorHAnsi" w:cstheme="majorBid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80E8" w14:textId="77777777" w:rsidR="00DC0ADA" w:rsidRDefault="00DC0ADA">
      <w:r>
        <w:separator/>
      </w:r>
    </w:p>
  </w:footnote>
  <w:footnote w:type="continuationSeparator" w:id="0">
    <w:p w14:paraId="406633A0" w14:textId="77777777" w:rsidR="00DC0ADA" w:rsidRDefault="00DC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86A"/>
    <w:multiLevelType w:val="hybridMultilevel"/>
    <w:tmpl w:val="31CA6602"/>
    <w:lvl w:ilvl="0" w:tplc="397A665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83378B"/>
    <w:multiLevelType w:val="hybridMultilevel"/>
    <w:tmpl w:val="A2CE689C"/>
    <w:lvl w:ilvl="0" w:tplc="FA58928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854F1E"/>
    <w:multiLevelType w:val="hybridMultilevel"/>
    <w:tmpl w:val="E3CC9D1C"/>
    <w:lvl w:ilvl="0" w:tplc="397A665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0F72D09"/>
    <w:multiLevelType w:val="hybridMultilevel"/>
    <w:tmpl w:val="B846EA76"/>
    <w:lvl w:ilvl="0" w:tplc="397A665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E2AD7"/>
    <w:multiLevelType w:val="hybridMultilevel"/>
    <w:tmpl w:val="B768B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20"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D6207F"/>
    <w:multiLevelType w:val="hybridMultilevel"/>
    <w:tmpl w:val="CF604BE8"/>
    <w:lvl w:ilvl="0" w:tplc="08090019">
      <w:start w:val="1"/>
      <w:numFmt w:val="lowerLetter"/>
      <w:lvlText w:val="%1."/>
      <w:lvlJc w:val="left"/>
      <w:pPr>
        <w:ind w:left="2760" w:hanging="360"/>
      </w:pPr>
      <w:rPr>
        <w:rFonts w:cs="Times New Roman"/>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38"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85F2E9B"/>
    <w:multiLevelType w:val="hybridMultilevel"/>
    <w:tmpl w:val="58EE1E6A"/>
    <w:lvl w:ilvl="0" w:tplc="397A665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1168410">
    <w:abstractNumId w:val="27"/>
  </w:num>
  <w:num w:numId="2" w16cid:durableId="92020715">
    <w:abstractNumId w:val="8"/>
  </w:num>
  <w:num w:numId="3" w16cid:durableId="573515982">
    <w:abstractNumId w:val="43"/>
  </w:num>
  <w:num w:numId="4" w16cid:durableId="807670356">
    <w:abstractNumId w:val="6"/>
  </w:num>
  <w:num w:numId="5" w16cid:durableId="1362051134">
    <w:abstractNumId w:val="41"/>
  </w:num>
  <w:num w:numId="6" w16cid:durableId="1064715023">
    <w:abstractNumId w:val="1"/>
  </w:num>
  <w:num w:numId="7" w16cid:durableId="1439061156">
    <w:abstractNumId w:val="34"/>
  </w:num>
  <w:num w:numId="8" w16cid:durableId="1660883539">
    <w:abstractNumId w:val="24"/>
  </w:num>
  <w:num w:numId="9" w16cid:durableId="742214106">
    <w:abstractNumId w:val="10"/>
  </w:num>
  <w:num w:numId="10" w16cid:durableId="86538260">
    <w:abstractNumId w:val="4"/>
  </w:num>
  <w:num w:numId="11" w16cid:durableId="1889878815">
    <w:abstractNumId w:val="26"/>
  </w:num>
  <w:num w:numId="12" w16cid:durableId="1090420670">
    <w:abstractNumId w:val="39"/>
  </w:num>
  <w:num w:numId="13" w16cid:durableId="1937009231">
    <w:abstractNumId w:val="11"/>
  </w:num>
  <w:num w:numId="14" w16cid:durableId="559366228">
    <w:abstractNumId w:val="32"/>
  </w:num>
  <w:num w:numId="15" w16cid:durableId="492453277">
    <w:abstractNumId w:val="31"/>
  </w:num>
  <w:num w:numId="16" w16cid:durableId="1977598">
    <w:abstractNumId w:val="29"/>
  </w:num>
  <w:num w:numId="17" w16cid:durableId="1395666547">
    <w:abstractNumId w:val="22"/>
  </w:num>
  <w:num w:numId="18" w16cid:durableId="900553519">
    <w:abstractNumId w:val="44"/>
  </w:num>
  <w:num w:numId="19" w16cid:durableId="1571574278">
    <w:abstractNumId w:val="3"/>
  </w:num>
  <w:num w:numId="20" w16cid:durableId="1747846421">
    <w:abstractNumId w:val="25"/>
  </w:num>
  <w:num w:numId="21" w16cid:durableId="941843686">
    <w:abstractNumId w:val="23"/>
  </w:num>
  <w:num w:numId="22" w16cid:durableId="306588635">
    <w:abstractNumId w:val="19"/>
  </w:num>
  <w:num w:numId="23" w16cid:durableId="1024550952">
    <w:abstractNumId w:val="16"/>
  </w:num>
  <w:num w:numId="24" w16cid:durableId="428895119">
    <w:abstractNumId w:val="21"/>
  </w:num>
  <w:num w:numId="25" w16cid:durableId="312023476">
    <w:abstractNumId w:val="40"/>
  </w:num>
  <w:num w:numId="26" w16cid:durableId="1059522920">
    <w:abstractNumId w:val="42"/>
  </w:num>
  <w:num w:numId="27" w16cid:durableId="217400886">
    <w:abstractNumId w:val="14"/>
  </w:num>
  <w:num w:numId="28" w16cid:durableId="1036349418">
    <w:abstractNumId w:val="35"/>
  </w:num>
  <w:num w:numId="29" w16cid:durableId="691883201">
    <w:abstractNumId w:val="9"/>
  </w:num>
  <w:num w:numId="30" w16cid:durableId="1308704983">
    <w:abstractNumId w:val="36"/>
  </w:num>
  <w:num w:numId="31" w16cid:durableId="889849883">
    <w:abstractNumId w:val="12"/>
  </w:num>
  <w:num w:numId="32" w16cid:durableId="381826223">
    <w:abstractNumId w:val="33"/>
  </w:num>
  <w:num w:numId="33" w16cid:durableId="1505586799">
    <w:abstractNumId w:val="28"/>
  </w:num>
  <w:num w:numId="34" w16cid:durableId="1993480240">
    <w:abstractNumId w:val="38"/>
  </w:num>
  <w:num w:numId="35" w16cid:durableId="690184922">
    <w:abstractNumId w:val="37"/>
  </w:num>
  <w:num w:numId="36" w16cid:durableId="240262690">
    <w:abstractNumId w:val="13"/>
  </w:num>
  <w:num w:numId="37" w16cid:durableId="1172796634">
    <w:abstractNumId w:val="5"/>
  </w:num>
  <w:num w:numId="38" w16cid:durableId="371804389">
    <w:abstractNumId w:val="18"/>
  </w:num>
  <w:num w:numId="39" w16cid:durableId="1131898097">
    <w:abstractNumId w:val="2"/>
  </w:num>
  <w:num w:numId="40" w16cid:durableId="1238443716">
    <w:abstractNumId w:val="15"/>
  </w:num>
  <w:num w:numId="41" w16cid:durableId="1720737747">
    <w:abstractNumId w:val="30"/>
  </w:num>
  <w:num w:numId="42" w16cid:durableId="1944848532">
    <w:abstractNumId w:val="20"/>
  </w:num>
  <w:num w:numId="43" w16cid:durableId="431820411">
    <w:abstractNumId w:val="17"/>
  </w:num>
  <w:num w:numId="44" w16cid:durableId="2109693387">
    <w:abstractNumId w:val="45"/>
  </w:num>
  <w:num w:numId="45" w16cid:durableId="1520660357">
    <w:abstractNumId w:val="0"/>
  </w:num>
  <w:num w:numId="46" w16cid:durableId="1901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5B7A"/>
    <w:rsid w:val="000169A7"/>
    <w:rsid w:val="00020534"/>
    <w:rsid w:val="00020E95"/>
    <w:rsid w:val="000227D6"/>
    <w:rsid w:val="00023CEA"/>
    <w:rsid w:val="0003760D"/>
    <w:rsid w:val="00037B46"/>
    <w:rsid w:val="00042952"/>
    <w:rsid w:val="00043EB4"/>
    <w:rsid w:val="00047D13"/>
    <w:rsid w:val="00055150"/>
    <w:rsid w:val="0005695C"/>
    <w:rsid w:val="000570F0"/>
    <w:rsid w:val="00064092"/>
    <w:rsid w:val="00073EDE"/>
    <w:rsid w:val="00075473"/>
    <w:rsid w:val="0007612A"/>
    <w:rsid w:val="000767C0"/>
    <w:rsid w:val="000911E3"/>
    <w:rsid w:val="000919FC"/>
    <w:rsid w:val="00093A91"/>
    <w:rsid w:val="00094B25"/>
    <w:rsid w:val="000A17CF"/>
    <w:rsid w:val="000A285B"/>
    <w:rsid w:val="000A4DD8"/>
    <w:rsid w:val="000A616A"/>
    <w:rsid w:val="000B3852"/>
    <w:rsid w:val="000B6314"/>
    <w:rsid w:val="000C0C6D"/>
    <w:rsid w:val="000C1763"/>
    <w:rsid w:val="000C2855"/>
    <w:rsid w:val="000C3DD7"/>
    <w:rsid w:val="000D3AC9"/>
    <w:rsid w:val="000E7A27"/>
    <w:rsid w:val="000F5799"/>
    <w:rsid w:val="000F7D6B"/>
    <w:rsid w:val="00112730"/>
    <w:rsid w:val="00114732"/>
    <w:rsid w:val="001260FD"/>
    <w:rsid w:val="001306DC"/>
    <w:rsid w:val="00131B10"/>
    <w:rsid w:val="00170143"/>
    <w:rsid w:val="00172B87"/>
    <w:rsid w:val="0017335A"/>
    <w:rsid w:val="00176379"/>
    <w:rsid w:val="00177F35"/>
    <w:rsid w:val="001841D7"/>
    <w:rsid w:val="001845ED"/>
    <w:rsid w:val="001862B6"/>
    <w:rsid w:val="00190827"/>
    <w:rsid w:val="00195919"/>
    <w:rsid w:val="00197ACE"/>
    <w:rsid w:val="001A1933"/>
    <w:rsid w:val="001A4332"/>
    <w:rsid w:val="001A7239"/>
    <w:rsid w:val="001B1AB9"/>
    <w:rsid w:val="001B34EA"/>
    <w:rsid w:val="001B5065"/>
    <w:rsid w:val="001C6322"/>
    <w:rsid w:val="001C68FD"/>
    <w:rsid w:val="001C77FA"/>
    <w:rsid w:val="001E3C3F"/>
    <w:rsid w:val="001F0A73"/>
    <w:rsid w:val="001F71E1"/>
    <w:rsid w:val="00203365"/>
    <w:rsid w:val="002063DD"/>
    <w:rsid w:val="00207AD4"/>
    <w:rsid w:val="0021005D"/>
    <w:rsid w:val="0022150C"/>
    <w:rsid w:val="0023284A"/>
    <w:rsid w:val="0024478B"/>
    <w:rsid w:val="002461DC"/>
    <w:rsid w:val="00247BCB"/>
    <w:rsid w:val="00254CEF"/>
    <w:rsid w:val="002568D0"/>
    <w:rsid w:val="00270A0A"/>
    <w:rsid w:val="00272C25"/>
    <w:rsid w:val="0027573E"/>
    <w:rsid w:val="00275F6D"/>
    <w:rsid w:val="00287D80"/>
    <w:rsid w:val="00291B90"/>
    <w:rsid w:val="002A0AE0"/>
    <w:rsid w:val="002A1F7A"/>
    <w:rsid w:val="002B5AB1"/>
    <w:rsid w:val="002B7214"/>
    <w:rsid w:val="002C0492"/>
    <w:rsid w:val="002C6DB1"/>
    <w:rsid w:val="002D6447"/>
    <w:rsid w:val="002D6FA4"/>
    <w:rsid w:val="002D7DE2"/>
    <w:rsid w:val="002E24B7"/>
    <w:rsid w:val="002E4E43"/>
    <w:rsid w:val="002E63EA"/>
    <w:rsid w:val="00305F0A"/>
    <w:rsid w:val="0033136A"/>
    <w:rsid w:val="00332B37"/>
    <w:rsid w:val="00363E04"/>
    <w:rsid w:val="00365E2A"/>
    <w:rsid w:val="003759CF"/>
    <w:rsid w:val="003818AE"/>
    <w:rsid w:val="00384263"/>
    <w:rsid w:val="003968FD"/>
    <w:rsid w:val="003A2750"/>
    <w:rsid w:val="003A6842"/>
    <w:rsid w:val="003A76E4"/>
    <w:rsid w:val="003B61C8"/>
    <w:rsid w:val="003C6020"/>
    <w:rsid w:val="003C7FEE"/>
    <w:rsid w:val="003D0B20"/>
    <w:rsid w:val="003E218E"/>
    <w:rsid w:val="003E2DA1"/>
    <w:rsid w:val="003E6822"/>
    <w:rsid w:val="00410D9B"/>
    <w:rsid w:val="00410E71"/>
    <w:rsid w:val="00411447"/>
    <w:rsid w:val="00413A59"/>
    <w:rsid w:val="0041472E"/>
    <w:rsid w:val="00423742"/>
    <w:rsid w:val="004325DC"/>
    <w:rsid w:val="00437496"/>
    <w:rsid w:val="0044191C"/>
    <w:rsid w:val="004428EA"/>
    <w:rsid w:val="00446178"/>
    <w:rsid w:val="00446D9B"/>
    <w:rsid w:val="00452891"/>
    <w:rsid w:val="0045444E"/>
    <w:rsid w:val="00454960"/>
    <w:rsid w:val="00456B3B"/>
    <w:rsid w:val="00462AEF"/>
    <w:rsid w:val="004641DD"/>
    <w:rsid w:val="00467842"/>
    <w:rsid w:val="00477070"/>
    <w:rsid w:val="0048010F"/>
    <w:rsid w:val="004817CC"/>
    <w:rsid w:val="00481E2E"/>
    <w:rsid w:val="00483756"/>
    <w:rsid w:val="00484DEB"/>
    <w:rsid w:val="0048535D"/>
    <w:rsid w:val="00492A0D"/>
    <w:rsid w:val="00497ED0"/>
    <w:rsid w:val="004A633E"/>
    <w:rsid w:val="004B7679"/>
    <w:rsid w:val="004C0C1A"/>
    <w:rsid w:val="004C43AE"/>
    <w:rsid w:val="004D23D2"/>
    <w:rsid w:val="004D2E53"/>
    <w:rsid w:val="004D5A83"/>
    <w:rsid w:val="004E5F26"/>
    <w:rsid w:val="004E6F9D"/>
    <w:rsid w:val="004F0ADC"/>
    <w:rsid w:val="004F1F50"/>
    <w:rsid w:val="004F65C8"/>
    <w:rsid w:val="00501D6E"/>
    <w:rsid w:val="0051221F"/>
    <w:rsid w:val="0051274D"/>
    <w:rsid w:val="00520549"/>
    <w:rsid w:val="00522CB6"/>
    <w:rsid w:val="0052523F"/>
    <w:rsid w:val="00530CE3"/>
    <w:rsid w:val="00530FED"/>
    <w:rsid w:val="005336DD"/>
    <w:rsid w:val="00533796"/>
    <w:rsid w:val="00534752"/>
    <w:rsid w:val="00535E59"/>
    <w:rsid w:val="0053690B"/>
    <w:rsid w:val="00545344"/>
    <w:rsid w:val="00575F7D"/>
    <w:rsid w:val="00581A1C"/>
    <w:rsid w:val="00596588"/>
    <w:rsid w:val="0059746D"/>
    <w:rsid w:val="005A51C3"/>
    <w:rsid w:val="005A69BA"/>
    <w:rsid w:val="005B328D"/>
    <w:rsid w:val="005B44A1"/>
    <w:rsid w:val="005C278B"/>
    <w:rsid w:val="005D398B"/>
    <w:rsid w:val="005E0C4F"/>
    <w:rsid w:val="005E15F0"/>
    <w:rsid w:val="005E1AB4"/>
    <w:rsid w:val="005F1447"/>
    <w:rsid w:val="005F63BF"/>
    <w:rsid w:val="005F71D7"/>
    <w:rsid w:val="00602D4E"/>
    <w:rsid w:val="0060497B"/>
    <w:rsid w:val="00605E10"/>
    <w:rsid w:val="00617804"/>
    <w:rsid w:val="00620412"/>
    <w:rsid w:val="006209E9"/>
    <w:rsid w:val="006268F1"/>
    <w:rsid w:val="006710F9"/>
    <w:rsid w:val="00671C9F"/>
    <w:rsid w:val="00673C24"/>
    <w:rsid w:val="006777CC"/>
    <w:rsid w:val="00680112"/>
    <w:rsid w:val="00680D91"/>
    <w:rsid w:val="00684C98"/>
    <w:rsid w:val="00684EE2"/>
    <w:rsid w:val="0068657F"/>
    <w:rsid w:val="00695510"/>
    <w:rsid w:val="00695D2F"/>
    <w:rsid w:val="006A0C57"/>
    <w:rsid w:val="006A0DF8"/>
    <w:rsid w:val="006A1F16"/>
    <w:rsid w:val="006A4470"/>
    <w:rsid w:val="006B0484"/>
    <w:rsid w:val="006B11C7"/>
    <w:rsid w:val="006D1D3B"/>
    <w:rsid w:val="006D275F"/>
    <w:rsid w:val="006D5BC1"/>
    <w:rsid w:val="006E5EAB"/>
    <w:rsid w:val="007015DD"/>
    <w:rsid w:val="00711E7D"/>
    <w:rsid w:val="00712497"/>
    <w:rsid w:val="00732C4B"/>
    <w:rsid w:val="00732ED3"/>
    <w:rsid w:val="00734E90"/>
    <w:rsid w:val="00735715"/>
    <w:rsid w:val="007357D6"/>
    <w:rsid w:val="00736B00"/>
    <w:rsid w:val="0073708D"/>
    <w:rsid w:val="00751DE2"/>
    <w:rsid w:val="00760546"/>
    <w:rsid w:val="00761599"/>
    <w:rsid w:val="007656CC"/>
    <w:rsid w:val="00780134"/>
    <w:rsid w:val="00781A2E"/>
    <w:rsid w:val="00783E50"/>
    <w:rsid w:val="00787444"/>
    <w:rsid w:val="00791B9D"/>
    <w:rsid w:val="00791DED"/>
    <w:rsid w:val="0079717A"/>
    <w:rsid w:val="007A083E"/>
    <w:rsid w:val="007A4A06"/>
    <w:rsid w:val="007A4BC2"/>
    <w:rsid w:val="007B42DF"/>
    <w:rsid w:val="007C017B"/>
    <w:rsid w:val="007C0261"/>
    <w:rsid w:val="007C1639"/>
    <w:rsid w:val="007D4DB8"/>
    <w:rsid w:val="007E30D7"/>
    <w:rsid w:val="007E3D5D"/>
    <w:rsid w:val="007E4347"/>
    <w:rsid w:val="007F49EF"/>
    <w:rsid w:val="00804686"/>
    <w:rsid w:val="00806B20"/>
    <w:rsid w:val="00812F4E"/>
    <w:rsid w:val="00824CF4"/>
    <w:rsid w:val="0084052C"/>
    <w:rsid w:val="00844C07"/>
    <w:rsid w:val="008569AA"/>
    <w:rsid w:val="00861E4E"/>
    <w:rsid w:val="008811A1"/>
    <w:rsid w:val="00883111"/>
    <w:rsid w:val="00884108"/>
    <w:rsid w:val="008950FF"/>
    <w:rsid w:val="008A3D82"/>
    <w:rsid w:val="008A54CA"/>
    <w:rsid w:val="008B2433"/>
    <w:rsid w:val="008B3B97"/>
    <w:rsid w:val="008B7ECF"/>
    <w:rsid w:val="008C4B0D"/>
    <w:rsid w:val="008C71EE"/>
    <w:rsid w:val="008D2985"/>
    <w:rsid w:val="008E722A"/>
    <w:rsid w:val="009013E2"/>
    <w:rsid w:val="00905764"/>
    <w:rsid w:val="00915106"/>
    <w:rsid w:val="009157B0"/>
    <w:rsid w:val="00917E6B"/>
    <w:rsid w:val="00930828"/>
    <w:rsid w:val="00932E24"/>
    <w:rsid w:val="00933361"/>
    <w:rsid w:val="00933F89"/>
    <w:rsid w:val="00936C96"/>
    <w:rsid w:val="00940CAE"/>
    <w:rsid w:val="009416F8"/>
    <w:rsid w:val="00942A00"/>
    <w:rsid w:val="009515AD"/>
    <w:rsid w:val="00953775"/>
    <w:rsid w:val="00961483"/>
    <w:rsid w:val="009649C3"/>
    <w:rsid w:val="0097012A"/>
    <w:rsid w:val="00973A37"/>
    <w:rsid w:val="00980967"/>
    <w:rsid w:val="009921A9"/>
    <w:rsid w:val="00995389"/>
    <w:rsid w:val="009A7394"/>
    <w:rsid w:val="009B2A6C"/>
    <w:rsid w:val="009B42DA"/>
    <w:rsid w:val="009B76CF"/>
    <w:rsid w:val="009C41E3"/>
    <w:rsid w:val="009C4F61"/>
    <w:rsid w:val="009C6EA5"/>
    <w:rsid w:val="009E6AAD"/>
    <w:rsid w:val="009F3C30"/>
    <w:rsid w:val="009F4D33"/>
    <w:rsid w:val="00A003B3"/>
    <w:rsid w:val="00A07A60"/>
    <w:rsid w:val="00A119CE"/>
    <w:rsid w:val="00A1339B"/>
    <w:rsid w:val="00A24E9A"/>
    <w:rsid w:val="00A306F3"/>
    <w:rsid w:val="00A34CB1"/>
    <w:rsid w:val="00A35965"/>
    <w:rsid w:val="00A36902"/>
    <w:rsid w:val="00A44243"/>
    <w:rsid w:val="00A61C6D"/>
    <w:rsid w:val="00A66EC4"/>
    <w:rsid w:val="00A772D9"/>
    <w:rsid w:val="00A809CD"/>
    <w:rsid w:val="00A82393"/>
    <w:rsid w:val="00A83723"/>
    <w:rsid w:val="00A85057"/>
    <w:rsid w:val="00A85E41"/>
    <w:rsid w:val="00A92B83"/>
    <w:rsid w:val="00AA0188"/>
    <w:rsid w:val="00AB32D7"/>
    <w:rsid w:val="00AB534E"/>
    <w:rsid w:val="00AC4F87"/>
    <w:rsid w:val="00AC60AD"/>
    <w:rsid w:val="00AD3C89"/>
    <w:rsid w:val="00AE6156"/>
    <w:rsid w:val="00AF1006"/>
    <w:rsid w:val="00B03629"/>
    <w:rsid w:val="00B045E9"/>
    <w:rsid w:val="00B0554E"/>
    <w:rsid w:val="00B12AD8"/>
    <w:rsid w:val="00B14FCC"/>
    <w:rsid w:val="00B15CA9"/>
    <w:rsid w:val="00B1781C"/>
    <w:rsid w:val="00B17BDE"/>
    <w:rsid w:val="00B25617"/>
    <w:rsid w:val="00B31F86"/>
    <w:rsid w:val="00B337A0"/>
    <w:rsid w:val="00B37C97"/>
    <w:rsid w:val="00B43349"/>
    <w:rsid w:val="00B4414C"/>
    <w:rsid w:val="00B54AEA"/>
    <w:rsid w:val="00B5682D"/>
    <w:rsid w:val="00B56D02"/>
    <w:rsid w:val="00B628EB"/>
    <w:rsid w:val="00B82695"/>
    <w:rsid w:val="00B84323"/>
    <w:rsid w:val="00B91F65"/>
    <w:rsid w:val="00B926AC"/>
    <w:rsid w:val="00B97FD2"/>
    <w:rsid w:val="00BA4535"/>
    <w:rsid w:val="00BA4F4D"/>
    <w:rsid w:val="00BA6A00"/>
    <w:rsid w:val="00BB5BAB"/>
    <w:rsid w:val="00BB5F38"/>
    <w:rsid w:val="00BC166D"/>
    <w:rsid w:val="00BC17C1"/>
    <w:rsid w:val="00BC3F6C"/>
    <w:rsid w:val="00BC41B5"/>
    <w:rsid w:val="00BC47E2"/>
    <w:rsid w:val="00BE041D"/>
    <w:rsid w:val="00BF2AEB"/>
    <w:rsid w:val="00BF413B"/>
    <w:rsid w:val="00C0302E"/>
    <w:rsid w:val="00C068B0"/>
    <w:rsid w:val="00C3024C"/>
    <w:rsid w:val="00C321C7"/>
    <w:rsid w:val="00C346F1"/>
    <w:rsid w:val="00C417AA"/>
    <w:rsid w:val="00C52749"/>
    <w:rsid w:val="00C53066"/>
    <w:rsid w:val="00C665E3"/>
    <w:rsid w:val="00C741C3"/>
    <w:rsid w:val="00C80D78"/>
    <w:rsid w:val="00C81EB3"/>
    <w:rsid w:val="00C82AD5"/>
    <w:rsid w:val="00C82B3B"/>
    <w:rsid w:val="00C86DB0"/>
    <w:rsid w:val="00CA36E8"/>
    <w:rsid w:val="00CA3E09"/>
    <w:rsid w:val="00CA47A0"/>
    <w:rsid w:val="00CA488B"/>
    <w:rsid w:val="00CA76A3"/>
    <w:rsid w:val="00CB1AE6"/>
    <w:rsid w:val="00CB2430"/>
    <w:rsid w:val="00CB7510"/>
    <w:rsid w:val="00CC3178"/>
    <w:rsid w:val="00CC47ED"/>
    <w:rsid w:val="00CD7849"/>
    <w:rsid w:val="00CE0641"/>
    <w:rsid w:val="00CF6B45"/>
    <w:rsid w:val="00D01886"/>
    <w:rsid w:val="00D02E47"/>
    <w:rsid w:val="00D05525"/>
    <w:rsid w:val="00D125F8"/>
    <w:rsid w:val="00D130F3"/>
    <w:rsid w:val="00D1397C"/>
    <w:rsid w:val="00D13A90"/>
    <w:rsid w:val="00D22A7C"/>
    <w:rsid w:val="00D25213"/>
    <w:rsid w:val="00D3121E"/>
    <w:rsid w:val="00D34E59"/>
    <w:rsid w:val="00D354C8"/>
    <w:rsid w:val="00D41442"/>
    <w:rsid w:val="00D559F9"/>
    <w:rsid w:val="00D57047"/>
    <w:rsid w:val="00D74F3D"/>
    <w:rsid w:val="00D86FD7"/>
    <w:rsid w:val="00D94E48"/>
    <w:rsid w:val="00DA09A8"/>
    <w:rsid w:val="00DA290B"/>
    <w:rsid w:val="00DA7E53"/>
    <w:rsid w:val="00DB1920"/>
    <w:rsid w:val="00DB3A0C"/>
    <w:rsid w:val="00DB50E8"/>
    <w:rsid w:val="00DB7DF3"/>
    <w:rsid w:val="00DC00E3"/>
    <w:rsid w:val="00DC0ADA"/>
    <w:rsid w:val="00DD6E0A"/>
    <w:rsid w:val="00DE19D6"/>
    <w:rsid w:val="00DF0F51"/>
    <w:rsid w:val="00E0543F"/>
    <w:rsid w:val="00E15DBE"/>
    <w:rsid w:val="00E259FC"/>
    <w:rsid w:val="00E26554"/>
    <w:rsid w:val="00E34885"/>
    <w:rsid w:val="00E42A34"/>
    <w:rsid w:val="00E4300E"/>
    <w:rsid w:val="00E4607B"/>
    <w:rsid w:val="00E53CA3"/>
    <w:rsid w:val="00E54E91"/>
    <w:rsid w:val="00E74939"/>
    <w:rsid w:val="00E9423F"/>
    <w:rsid w:val="00E94BB7"/>
    <w:rsid w:val="00E95FA0"/>
    <w:rsid w:val="00EA3B64"/>
    <w:rsid w:val="00EB0B46"/>
    <w:rsid w:val="00EC5483"/>
    <w:rsid w:val="00ED1F68"/>
    <w:rsid w:val="00ED3F79"/>
    <w:rsid w:val="00ED6926"/>
    <w:rsid w:val="00EE1D71"/>
    <w:rsid w:val="00EE3AE0"/>
    <w:rsid w:val="00EE4C36"/>
    <w:rsid w:val="00EE51C5"/>
    <w:rsid w:val="00EE62A7"/>
    <w:rsid w:val="00EE77E5"/>
    <w:rsid w:val="00F045E2"/>
    <w:rsid w:val="00F100E4"/>
    <w:rsid w:val="00F148D4"/>
    <w:rsid w:val="00F15122"/>
    <w:rsid w:val="00F16383"/>
    <w:rsid w:val="00F1650C"/>
    <w:rsid w:val="00F1703E"/>
    <w:rsid w:val="00F1734C"/>
    <w:rsid w:val="00F2023D"/>
    <w:rsid w:val="00F33DE8"/>
    <w:rsid w:val="00F35495"/>
    <w:rsid w:val="00F44340"/>
    <w:rsid w:val="00F55EDC"/>
    <w:rsid w:val="00F57369"/>
    <w:rsid w:val="00F7004B"/>
    <w:rsid w:val="00F82EAC"/>
    <w:rsid w:val="00F85A98"/>
    <w:rsid w:val="00F868EE"/>
    <w:rsid w:val="00F8700B"/>
    <w:rsid w:val="00F878B3"/>
    <w:rsid w:val="00F91918"/>
    <w:rsid w:val="00F92584"/>
    <w:rsid w:val="00FA34D3"/>
    <w:rsid w:val="00FA3509"/>
    <w:rsid w:val="00FA5D8B"/>
    <w:rsid w:val="00FC2124"/>
    <w:rsid w:val="00FD464C"/>
    <w:rsid w:val="00FD4DE0"/>
    <w:rsid w:val="00FE07B7"/>
    <w:rsid w:val="00FE0CC9"/>
    <w:rsid w:val="00FE3DCE"/>
    <w:rsid w:val="00FF213A"/>
    <w:rsid w:val="00FF5990"/>
    <w:rsid w:val="00FF7B24"/>
    <w:rsid w:val="03138107"/>
    <w:rsid w:val="049E038D"/>
    <w:rsid w:val="073345F2"/>
    <w:rsid w:val="07E05DC6"/>
    <w:rsid w:val="0828F837"/>
    <w:rsid w:val="0BAE2A22"/>
    <w:rsid w:val="0BBD67B3"/>
    <w:rsid w:val="1152DA42"/>
    <w:rsid w:val="18C624DC"/>
    <w:rsid w:val="19FC74FF"/>
    <w:rsid w:val="250C8C85"/>
    <w:rsid w:val="2821BC0C"/>
    <w:rsid w:val="30A99DD7"/>
    <w:rsid w:val="31F5153C"/>
    <w:rsid w:val="39A8CA49"/>
    <w:rsid w:val="3A410548"/>
    <w:rsid w:val="3AE9602E"/>
    <w:rsid w:val="4135D1C4"/>
    <w:rsid w:val="49357875"/>
    <w:rsid w:val="4AF13273"/>
    <w:rsid w:val="56BE791B"/>
    <w:rsid w:val="57331275"/>
    <w:rsid w:val="5C4B0CA1"/>
    <w:rsid w:val="60E3B0B3"/>
    <w:rsid w:val="6C81DF91"/>
    <w:rsid w:val="78F8D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F9832073-8C3C-4D67-9C0F-A5EE5EFA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34"/>
    <w:qFormat/>
    <w:rsid w:val="0003760D"/>
    <w:pPr>
      <w:ind w:left="720"/>
    </w:pPr>
  </w:style>
  <w:style w:type="character" w:styleId="UnresolvedMention">
    <w:name w:val="Unresolved Mention"/>
    <w:basedOn w:val="DefaultParagraphFont"/>
    <w:uiPriority w:val="99"/>
    <w:semiHidden/>
    <w:unhideWhenUsed/>
    <w:rsid w:val="00F2023D"/>
    <w:rPr>
      <w:color w:val="605E5C"/>
      <w:shd w:val="clear" w:color="auto" w:fill="E1DFDD"/>
    </w:rPr>
  </w:style>
  <w:style w:type="paragraph" w:styleId="Revision">
    <w:name w:val="Revision"/>
    <w:hidden/>
    <w:uiPriority w:val="99"/>
    <w:semiHidden/>
    <w:rsid w:val="00EE77E5"/>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mawwfir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9e74da-8c42-47ff-a2b2-b544444cc05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488608cdc62addf3f70459dbefb31a65">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a3ea828f77d9d2fbf231fc478699468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 xmlns="7a609271-bf55-46af-806b-82a6836958bb">Not protectivly marked</Security>
    <Retention_x0020_Period xmlns="7a609271-bf55-46af-806b-82a6836958bb">40 Year</Retention_x0020_Period>
    <lcf76f155ced4ddcb4097134ff3c332f xmlns="f0e22b57-5c50-4111-963f-0284255e4467">
      <Terms xmlns="http://schemas.microsoft.com/office/infopath/2007/PartnerControls"/>
    </lcf76f155ced4ddcb4097134ff3c332f>
    <TaxCatchAll xmlns="7a609271-bf55-46af-806b-82a6836958bb"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2.xml><?xml version="1.0" encoding="utf-8"?>
<ds:datastoreItem xmlns:ds="http://schemas.openxmlformats.org/officeDocument/2006/customXml" ds:itemID="{A66535AB-D99A-43D4-A5F6-007DC4B8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4.xml><?xml version="1.0" encoding="utf-8"?>
<ds:datastoreItem xmlns:ds="http://schemas.openxmlformats.org/officeDocument/2006/customXml" ds:itemID="{FC7D2F3C-9D6C-45DF-89F0-2E21CFDEFDE7}">
  <ds:schemaRefs>
    <ds:schemaRef ds:uri="http://schemas.microsoft.com/office/2006/metadata/longProperties"/>
  </ds:schemaRefs>
</ds:datastoreItem>
</file>

<file path=customXml/itemProps5.xml><?xml version="1.0" encoding="utf-8"?>
<ds:datastoreItem xmlns:ds="http://schemas.openxmlformats.org/officeDocument/2006/customXml" ds:itemID="{64933D56-07B8-49F9-A6D8-62F96ABC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3462</Words>
  <Characters>19738</Characters>
  <Application>Microsoft Office Word</Application>
  <DocSecurity>0</DocSecurity>
  <Lines>164</Lines>
  <Paragraphs>46</Paragraphs>
  <ScaleCrop>false</ScaleCrop>
  <Company>Wales FRS</Company>
  <LinksUpToDate>false</LinksUpToDate>
  <CharactersWithSpaces>23154</CharactersWithSpaces>
  <SharedDoc>false</SharedDoc>
  <HLinks>
    <vt:vector size="48" baseType="variant">
      <vt:variant>
        <vt:i4>1310769</vt:i4>
      </vt:variant>
      <vt:variant>
        <vt:i4>44</vt:i4>
      </vt:variant>
      <vt:variant>
        <vt:i4>0</vt:i4>
      </vt:variant>
      <vt:variant>
        <vt:i4>5</vt:i4>
      </vt:variant>
      <vt:variant>
        <vt:lpwstr/>
      </vt:variant>
      <vt:variant>
        <vt:lpwstr>_Toc51250661</vt:lpwstr>
      </vt:variant>
      <vt:variant>
        <vt:i4>2818051</vt:i4>
      </vt:variant>
      <vt:variant>
        <vt:i4>38</vt:i4>
      </vt:variant>
      <vt:variant>
        <vt:i4>0</vt:i4>
      </vt:variant>
      <vt:variant>
        <vt:i4>5</vt:i4>
      </vt:variant>
      <vt:variant>
        <vt:lpwstr/>
      </vt:variant>
      <vt:variant>
        <vt:lpwstr>_Toc1349750013</vt:lpwstr>
      </vt:variant>
      <vt:variant>
        <vt:i4>2490375</vt:i4>
      </vt:variant>
      <vt:variant>
        <vt:i4>32</vt:i4>
      </vt:variant>
      <vt:variant>
        <vt:i4>0</vt:i4>
      </vt:variant>
      <vt:variant>
        <vt:i4>5</vt:i4>
      </vt:variant>
      <vt:variant>
        <vt:lpwstr/>
      </vt:variant>
      <vt:variant>
        <vt:lpwstr>_Toc1818710505</vt:lpwstr>
      </vt:variant>
      <vt:variant>
        <vt:i4>2752522</vt:i4>
      </vt:variant>
      <vt:variant>
        <vt:i4>26</vt:i4>
      </vt:variant>
      <vt:variant>
        <vt:i4>0</vt:i4>
      </vt:variant>
      <vt:variant>
        <vt:i4>5</vt:i4>
      </vt:variant>
      <vt:variant>
        <vt:lpwstr/>
      </vt:variant>
      <vt:variant>
        <vt:lpwstr>_Toc1773963966</vt:lpwstr>
      </vt:variant>
      <vt:variant>
        <vt:i4>1310780</vt:i4>
      </vt:variant>
      <vt:variant>
        <vt:i4>20</vt:i4>
      </vt:variant>
      <vt:variant>
        <vt:i4>0</vt:i4>
      </vt:variant>
      <vt:variant>
        <vt:i4>5</vt:i4>
      </vt:variant>
      <vt:variant>
        <vt:lpwstr/>
      </vt:variant>
      <vt:variant>
        <vt:lpwstr>_Toc423726900</vt:lpwstr>
      </vt:variant>
      <vt:variant>
        <vt:i4>3080195</vt:i4>
      </vt:variant>
      <vt:variant>
        <vt:i4>14</vt:i4>
      </vt:variant>
      <vt:variant>
        <vt:i4>0</vt:i4>
      </vt:variant>
      <vt:variant>
        <vt:i4>5</vt:i4>
      </vt:variant>
      <vt:variant>
        <vt:lpwstr/>
      </vt:variant>
      <vt:variant>
        <vt:lpwstr>_Toc1513787432</vt:lpwstr>
      </vt:variant>
      <vt:variant>
        <vt:i4>2162691</vt:i4>
      </vt:variant>
      <vt:variant>
        <vt:i4>8</vt:i4>
      </vt:variant>
      <vt:variant>
        <vt:i4>0</vt:i4>
      </vt:variant>
      <vt:variant>
        <vt:i4>5</vt:i4>
      </vt:variant>
      <vt:variant>
        <vt:lpwstr/>
      </vt:variant>
      <vt:variant>
        <vt:lpwstr>_Toc1202771445</vt:lpwstr>
      </vt:variant>
      <vt:variant>
        <vt:i4>1638461</vt:i4>
      </vt:variant>
      <vt:variant>
        <vt:i4>2</vt:i4>
      </vt:variant>
      <vt:variant>
        <vt:i4>0</vt:i4>
      </vt:variant>
      <vt:variant>
        <vt:i4>5</vt:i4>
      </vt:variant>
      <vt:variant>
        <vt:lpwstr/>
      </vt:variant>
      <vt:variant>
        <vt:lpwstr>_Toc735194682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David Williams</cp:lastModifiedBy>
  <cp:revision>146</cp:revision>
  <cp:lastPrinted>2025-10-31T08:35:00Z</cp:lastPrinted>
  <dcterms:created xsi:type="dcterms:W3CDTF">2026-01-23T14:01:00Z</dcterms:created>
  <dcterms:modified xsi:type="dcterms:W3CDTF">2026-03-11T13:14:00Z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0x010100E1BD3B5FAC05D449B4E37AAAF1426EA5</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MediaServiceImageTags">
    <vt:lpwstr/>
  </property>
</Properties>
</file>