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-616687</wp:posOffset>
            </wp:positionH>
            <wp:positionV relativeFrom="paragraph">
              <wp:posOffset>-510362</wp:posOffset>
            </wp:positionV>
            <wp:extent cx="3894080" cy="1253099"/>
            <wp:effectExtent b="0" l="0" r="0" t="0"/>
            <wp:wrapNone/>
            <wp:docPr descr="Logo, company name&#10;&#10;Description automatically generated" id="4" name="image2.png"/>
            <a:graphic>
              <a:graphicData uri="http://schemas.openxmlformats.org/drawingml/2006/picture">
                <pic:pic>
                  <pic:nvPicPr>
                    <pic:cNvPr descr="Logo, company name&#10;&#10;Description automatically generated" id="0" name="image2.png"/>
                    <pic:cNvPicPr preferRelativeResize="0"/>
                  </pic:nvPicPr>
                  <pic:blipFill>
                    <a:blip r:embed="rId6"/>
                    <a:srcRect b="0" l="0" r="0" t="0"/>
                    <a:stretch>
                      <a:fillRect/>
                    </a:stretch>
                  </pic:blipFill>
                  <pic:spPr>
                    <a:xfrm>
                      <a:off x="0" y="0"/>
                      <a:ext cx="3894080" cy="1253099"/>
                    </a:xfrm>
                    <a:prstGeom prst="rect"/>
                    <a:ln/>
                  </pic:spPr>
                </pic:pic>
              </a:graphicData>
            </a:graphic>
          </wp:anchor>
        </w:drawing>
      </w:r>
    </w:p>
    <w:p w:rsidR="00000000" w:rsidDel="00000000" w:rsidP="00000000" w:rsidRDefault="00000000" w:rsidRPr="00000000" w14:paraId="00000002">
      <w:pPr>
        <w:jc w:val="center"/>
        <w:rPr>
          <w:b w:val="1"/>
          <w:bCs w:val="1"/>
          <w:sz w:val="44"/>
          <w:szCs w:val="44"/>
        </w:rPr>
      </w:pPr>
      <w:bookmarkStart w:colFirst="0" w:colLast="0" w:name="_xwb246hm835z" w:id="0"/>
      <w:bookmarkEnd w:id="0"/>
      <w:r w:rsidDel="00000000" w:rsidR="00000000" w:rsidRPr="00000000">
        <w:rPr>
          <w:rtl w:val="0"/>
        </w:rPr>
      </w:r>
    </w:p>
    <w:p w:rsidR="00000000" w:rsidDel="00000000" w:rsidP="00000000" w:rsidRDefault="00000000" w:rsidRPr="00000000" w14:paraId="00000003">
      <w:pPr>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473075</wp:posOffset>
            </wp:positionH>
            <wp:positionV relativeFrom="paragraph">
              <wp:posOffset>4290060</wp:posOffset>
            </wp:positionV>
            <wp:extent cx="13354050" cy="13354050"/>
            <wp:effectExtent b="0" l="0" r="0" t="0"/>
            <wp:wrapNone/>
            <wp:docPr descr="Shape, circle&#10;&#10;Description automatically generated" id="3" name="image1.png"/>
            <a:graphic>
              <a:graphicData uri="http://schemas.openxmlformats.org/drawingml/2006/picture">
                <pic:pic>
                  <pic:nvPicPr>
                    <pic:cNvPr descr="Shape, circle&#10;&#10;Description automatically generated" id="0" name="image1.png"/>
                    <pic:cNvPicPr preferRelativeResize="0"/>
                  </pic:nvPicPr>
                  <pic:blipFill>
                    <a:blip r:embed="rId7"/>
                    <a:srcRect b="0" l="0" r="0" t="0"/>
                    <a:stretch>
                      <a:fillRect/>
                    </a:stretch>
                  </pic:blipFill>
                  <pic:spPr>
                    <a:xfrm>
                      <a:off x="0" y="0"/>
                      <a:ext cx="13354050" cy="1335405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
                <a:graphic>
                  <a:graphicData uri="http://schemas.microsoft.com/office/word/2010/wordprocessingShape">
                    <wps:wsp>
                      <wps:cNvSpPr/>
                      <wps:cNvPr id="2" name="Shape 2"/>
                      <wps:spPr>
                        <a:xfrm>
                          <a:off x="3078098" y="1862300"/>
                          <a:ext cx="4535805" cy="38354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t xml:space="preserve">DOCUMENT: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Supplier Response Form C – Insurance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SERVICE: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Fully Comprehensive Lift Contract 2026</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CLIENT: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Prifysgol Wrecsam / Wrexham University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45330" cy="38449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
                <a:graphic>
                  <a:graphicData uri="http://schemas.microsoft.com/office/word/2010/wordprocessingShape">
                    <wps:wsp>
                      <wps:cNvSpPr/>
                      <wps:cNvPr id="3" name="Shape 3"/>
                      <wps:spPr>
                        <a:xfrm>
                          <a:off x="4170615" y="2984353"/>
                          <a:ext cx="2350770" cy="1591294"/>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u w:val="single"/>
                                <w:vertAlign w:val="baseline"/>
                              </w:rPr>
                              <w:t xml:space="preserve">http://daviesfm.co.uk</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Cestrian House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Lightfoot Street</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Chester</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CH2 3AD</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Tel: (01244) 317 969</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Email: </w:t>
                            </w:r>
                            <w:r w:rsidDel="00000000" w:rsidR="00000000" w:rsidRPr="00000000">
                              <w:rPr>
                                <w:rFonts w:ascii="Calibri" w:cs="Calibri" w:eastAsia="Calibri" w:hAnsi="Calibri"/>
                                <w:b w:val="0"/>
                                <w:i w:val="0"/>
                                <w:smallCaps w:val="0"/>
                                <w:strike w:val="0"/>
                                <w:color w:val="ffffff"/>
                                <w:sz w:val="24"/>
                                <w:u w:val="single"/>
                                <w:vertAlign w:val="baseline"/>
                              </w:rPr>
                              <w:t xml:space="preserve">contact@daviesfm.co.uk</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60295" cy="1600819"/>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00206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DOCUMENT CONTROL</w:t>
      </w:r>
    </w:p>
    <w:tbl>
      <w:tblPr>
        <w:tblStyle w:val="Table1"/>
        <w:tblpPr w:leftFromText="180" w:rightFromText="180" w:topFromText="0" w:bottomFromText="0" w:vertAnchor="text" w:horzAnchor="text" w:tblpX="0" w:tblpY="221"/>
        <w:tblW w:w="10778.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129"/>
        <w:gridCol w:w="1711"/>
        <w:gridCol w:w="1559"/>
        <w:gridCol w:w="6379"/>
        <w:tblGridChange w:id="0">
          <w:tblGrid>
            <w:gridCol w:w="1129"/>
            <w:gridCol w:w="1711"/>
            <w:gridCol w:w="1559"/>
            <w:gridCol w:w="6379"/>
          </w:tblGrid>
        </w:tblGridChange>
      </w:tblGrid>
      <w:tr>
        <w:trPr>
          <w:cantSplit w:val="0"/>
          <w:trHeight w:val="417" w:hRule="atLeast"/>
          <w:tblHeader w:val="0"/>
        </w:trPr>
        <w:tc>
          <w:tcPr>
            <w:tcBorders>
              <w:bottom w:color="ffffff" w:space="0" w:sz="4" w:val="single"/>
            </w:tcBorders>
            <w:shd w:fill="0070c0" w:val="clear"/>
            <w:vAlign w:val="center"/>
          </w:tcPr>
          <w:p w:rsidR="00000000" w:rsidDel="00000000" w:rsidP="00000000" w:rsidRDefault="00000000" w:rsidRPr="00000000" w14:paraId="00000005">
            <w:pPr>
              <w:jc w:val="center"/>
              <w:rPr>
                <w:u w:val="single"/>
              </w:rPr>
            </w:pPr>
            <w:r w:rsidDel="00000000" w:rsidR="00000000" w:rsidRPr="00000000">
              <w:rPr>
                <w:u w:val="single"/>
                <w:rtl w:val="0"/>
              </w:rPr>
              <w:t xml:space="preserve">Revision</w:t>
            </w:r>
          </w:p>
        </w:tc>
        <w:tc>
          <w:tcPr>
            <w:tcBorders>
              <w:bottom w:color="ffffff" w:space="0" w:sz="4" w:val="single"/>
            </w:tcBorders>
            <w:shd w:fill="0070c0" w:val="clear"/>
            <w:vAlign w:val="center"/>
          </w:tcPr>
          <w:p w:rsidR="00000000" w:rsidDel="00000000" w:rsidP="00000000" w:rsidRDefault="00000000" w:rsidRPr="00000000" w14:paraId="00000006">
            <w:pPr>
              <w:jc w:val="center"/>
              <w:rPr>
                <w:u w:val="single"/>
              </w:rPr>
            </w:pPr>
            <w:r w:rsidDel="00000000" w:rsidR="00000000" w:rsidRPr="00000000">
              <w:rPr>
                <w:u w:val="single"/>
                <w:rtl w:val="0"/>
              </w:rPr>
              <w:t xml:space="preserve">Author</w:t>
            </w:r>
          </w:p>
        </w:tc>
        <w:tc>
          <w:tcPr>
            <w:tcBorders>
              <w:bottom w:color="ffffff" w:space="0" w:sz="4" w:val="single"/>
            </w:tcBorders>
            <w:shd w:fill="0070c0" w:val="clear"/>
            <w:vAlign w:val="center"/>
          </w:tcPr>
          <w:p w:rsidR="00000000" w:rsidDel="00000000" w:rsidP="00000000" w:rsidRDefault="00000000" w:rsidRPr="00000000" w14:paraId="00000007">
            <w:pPr>
              <w:jc w:val="center"/>
              <w:rPr>
                <w:u w:val="single"/>
              </w:rPr>
            </w:pPr>
            <w:r w:rsidDel="00000000" w:rsidR="00000000" w:rsidRPr="00000000">
              <w:rPr>
                <w:u w:val="single"/>
                <w:rtl w:val="0"/>
              </w:rPr>
              <w:t xml:space="preserve">Date</w:t>
            </w:r>
          </w:p>
        </w:tc>
        <w:tc>
          <w:tcPr>
            <w:tcBorders>
              <w:bottom w:color="ffffff" w:space="0" w:sz="4" w:val="single"/>
            </w:tcBorders>
            <w:shd w:fill="0070c0" w:val="clear"/>
            <w:vAlign w:val="center"/>
          </w:tcPr>
          <w:p w:rsidR="00000000" w:rsidDel="00000000" w:rsidP="00000000" w:rsidRDefault="00000000" w:rsidRPr="00000000" w14:paraId="00000008">
            <w:pPr>
              <w:jc w:val="center"/>
              <w:rPr>
                <w:u w:val="single"/>
              </w:rPr>
            </w:pPr>
            <w:r w:rsidDel="00000000" w:rsidR="00000000" w:rsidRPr="00000000">
              <w:rPr>
                <w:u w:val="single"/>
                <w:rtl w:val="0"/>
              </w:rPr>
              <w:t xml:space="preserve">Purpose of Issue</w:t>
            </w:r>
          </w:p>
        </w:tc>
      </w:tr>
      <w:tr>
        <w:trPr>
          <w:cantSplit w:val="0"/>
          <w:trHeight w:val="704"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9">
            <w:pPr>
              <w:jc w:val="center"/>
              <w:rPr/>
            </w:pPr>
            <w:r w:rsidDel="00000000" w:rsidR="00000000" w:rsidRPr="00000000">
              <w:rPr>
                <w:rtl w:val="0"/>
              </w:rPr>
              <w:t xml:space="preserve">1</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A">
            <w:pPr>
              <w:jc w:val="center"/>
              <w:rPr>
                <w:color w:val="ffffff"/>
              </w:rPr>
            </w:pPr>
            <w:r w:rsidDel="00000000" w:rsidR="00000000" w:rsidRPr="00000000">
              <w:rPr>
                <w:color w:val="ffffff"/>
                <w:rtl w:val="0"/>
              </w:rPr>
              <w:t xml:space="preserve">James Balmain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B">
            <w:pPr>
              <w:jc w:val="center"/>
              <w:rPr>
                <w:color w:val="ffffff"/>
              </w:rPr>
            </w:pPr>
            <w:r w:rsidDel="00000000" w:rsidR="00000000" w:rsidRPr="00000000">
              <w:rPr>
                <w:color w:val="ffffff"/>
                <w:rtl w:val="0"/>
              </w:rPr>
              <w:t xml:space="preserve">13/10/2025</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C">
            <w:pPr>
              <w:rPr>
                <w:color w:val="ffffff"/>
              </w:rPr>
            </w:pPr>
            <w:r w:rsidDel="00000000" w:rsidR="00000000" w:rsidRPr="00000000">
              <w:rPr>
                <w:color w:val="ffffff"/>
                <w:rtl w:val="0"/>
              </w:rPr>
              <w:t xml:space="preserve">Preparation of ITT documents to issue to sell2wales platform via Prifysgol Wrecsam / Wrexham University</w:t>
            </w:r>
          </w:p>
        </w:tc>
      </w:tr>
      <w:tr>
        <w:trPr>
          <w:cantSplit w:val="0"/>
          <w:trHeight w:val="703"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D">
            <w:pPr>
              <w:jc w:val="center"/>
              <w:rPr/>
            </w:pPr>
            <w:r w:rsidDel="00000000" w:rsidR="00000000" w:rsidRPr="00000000">
              <w:rPr>
                <w:rtl w:val="0"/>
              </w:rPr>
              <w:t xml:space="preserve">2</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E">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F">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0">
            <w:pPr>
              <w:rPr/>
            </w:pPr>
            <w:r w:rsidDel="00000000" w:rsidR="00000000" w:rsidRPr="00000000">
              <w:rPr>
                <w:rtl w:val="0"/>
              </w:rPr>
            </w:r>
          </w:p>
        </w:tc>
      </w:tr>
      <w:tr>
        <w:trPr>
          <w:cantSplit w:val="0"/>
          <w:trHeight w:val="703" w:hRule="atLeast"/>
          <w:tblHeader w:val="0"/>
        </w:trPr>
        <w:tc>
          <w:tcPr>
            <w:tcBorders>
              <w:top w:color="ffffff" w:space="0" w:sz="4" w:val="single"/>
              <w:right w:color="ffffff" w:space="0" w:sz="4" w:val="single"/>
            </w:tcBorders>
            <w:shd w:fill="0070c0" w:val="clear"/>
            <w:vAlign w:val="center"/>
          </w:tcPr>
          <w:p w:rsidR="00000000" w:rsidDel="00000000" w:rsidP="00000000" w:rsidRDefault="00000000" w:rsidRPr="00000000" w14:paraId="00000011">
            <w:pPr>
              <w:jc w:val="center"/>
              <w:rPr/>
            </w:pPr>
            <w:r w:rsidDel="00000000" w:rsidR="00000000" w:rsidRPr="00000000">
              <w:rPr>
                <w:rtl w:val="0"/>
              </w:rPr>
              <w:t xml:space="preserve">3</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2">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3">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Disclaimer of Liability</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information contained in this document is provided for the sole use of the recipient and no reliance should be placed on the information by any other person. In the event the information is disclosed or furnished to any other person, Davies Facilities Management accepts no liability for any loss or damage incurred by that person whatsoever as a result of using the information.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Copyright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 rights reserved. No part of the content of this document may be reproduced, published, transmitted, or adapted in any form or by any means without the written permission of Davies Facilities Management.</w:t>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a5a5a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a5a5a5"/>
          <w:sz w:val="32"/>
          <w:szCs w:val="32"/>
          <w:u w:val="none"/>
          <w:shd w:fill="auto" w:val="clear"/>
          <w:vertAlign w:val="baseline"/>
          <w:rtl w:val="0"/>
        </w:rPr>
        <w:t xml:space="preserve">Contents</w:t>
      </w:r>
    </w:p>
    <w:sdt>
      <w:sdtPr>
        <w:id w:val="-1780155544"/>
        <w:docPartObj>
          <w:docPartGallery w:val="Table of Contents"/>
          <w:docPartUnique w:val="1"/>
        </w:docPartObj>
      </w:sdtPr>
      <w:sdtContent>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mwnsyq83zs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hyperlink>
          <w:hyperlink w:anchor="_mwnsyq83zs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_mwnsyq83zs7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 C – INSURANCE</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upphmy8eb0j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upphmy8eb0j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_upphmy8eb0j7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INSURANCE FORM</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e5m5lk88hct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e5m5lk88hct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_e5m5lk88hctu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AUTHORISED SIGNATORY</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59" w:lineRule="auto"/>
        <w:ind w:left="360" w:right="0" w:hanging="360"/>
        <w:jc w:val="left"/>
        <w:rPr/>
      </w:pPr>
      <w:bookmarkStart w:colFirst="0" w:colLast="0" w:name="_mwnsyq83zs7" w:id="1"/>
      <w:bookmarkEnd w:id="1"/>
      <w:r w:rsidDel="00000000" w:rsidR="00000000" w:rsidRPr="00000000">
        <w:br w:type="page"/>
      </w: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FORM C – INSURANCE</w:t>
      </w:r>
    </w:p>
    <w:p w:rsidR="00000000" w:rsidDel="00000000" w:rsidP="00000000" w:rsidRDefault="00000000" w:rsidRPr="00000000" w14:paraId="0000002C">
      <w:pPr>
        <w:spacing w:line="240" w:lineRule="auto"/>
        <w:ind w:left="284" w:firstLine="0"/>
        <w:rPr>
          <w:i w:val="1"/>
          <w:iCs w:val="1"/>
        </w:rPr>
      </w:pPr>
      <w:r w:rsidDel="00000000" w:rsidR="00000000" w:rsidRPr="00000000">
        <w:rPr>
          <w:i w:val="1"/>
          <w:iCs w:val="1"/>
          <w:rtl w:val="0"/>
        </w:rPr>
        <w:t xml:space="preserve">(ITT Section 5.3)</w:t>
      </w:r>
    </w:p>
    <w:p w:rsidR="00000000" w:rsidDel="00000000" w:rsidP="00000000" w:rsidRDefault="00000000" w:rsidRPr="00000000" w14:paraId="0000002D">
      <w:pPr>
        <w:spacing w:line="240" w:lineRule="auto"/>
        <w:ind w:left="284" w:firstLine="0"/>
        <w:rPr>
          <w:b w:val="1"/>
          <w:bCs w:val="1"/>
        </w:rPr>
      </w:pPr>
      <w:r w:rsidDel="00000000" w:rsidR="00000000" w:rsidRPr="00000000">
        <w:rPr>
          <w:b w:val="1"/>
          <w:bCs w:val="1"/>
          <w:rtl w:val="0"/>
        </w:rPr>
        <w:t xml:space="preserve">Instructions to Tenderers</w:t>
      </w:r>
    </w:p>
    <w:p w:rsidR="00000000" w:rsidDel="00000000" w:rsidP="00000000" w:rsidRDefault="00000000" w:rsidRPr="00000000" w14:paraId="0000002E">
      <w:pPr>
        <w:spacing w:line="240" w:lineRule="auto"/>
        <w:ind w:left="284" w:firstLine="0"/>
        <w:rPr/>
      </w:pPr>
      <w:r w:rsidDel="00000000" w:rsidR="00000000" w:rsidRPr="00000000">
        <w:rPr>
          <w:rtl w:val="0"/>
        </w:rPr>
        <w:t xml:space="preserve">Tenderers must provide details of their organisation’s current insurance cover.</w:t>
      </w:r>
    </w:p>
    <w:p w:rsidR="00000000" w:rsidDel="00000000" w:rsidP="00000000" w:rsidRDefault="00000000" w:rsidRPr="00000000" w14:paraId="0000002F">
      <w:pPr>
        <w:spacing w:line="240" w:lineRule="auto"/>
        <w:ind w:left="284" w:firstLine="0"/>
        <w:rPr/>
      </w:pPr>
      <w:r w:rsidDel="00000000" w:rsidR="00000000" w:rsidRPr="00000000">
        <w:rPr>
          <w:rtl w:val="0"/>
        </w:rPr>
        <w:t xml:space="preserve">Copies of valid insurance certificates must be provided with this form. The University reserves the right to request clarification or updated evidence during the evaluation process or prior to contract award.</w:t>
      </w:r>
    </w:p>
    <w:p w:rsidR="00000000" w:rsidDel="00000000" w:rsidP="00000000" w:rsidRDefault="00000000" w:rsidRPr="00000000" w14:paraId="00000030">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upphmy8eb0j7" w:id="2"/>
      <w:bookmarkEnd w:id="2"/>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INSURANCE FORM</w:t>
      </w:r>
    </w:p>
    <w:tbl>
      <w:tblPr>
        <w:tblStyle w:val="Table2"/>
        <w:tblpPr w:leftFromText="180" w:rightFromText="180" w:topFromText="0" w:bottomFromText="0" w:vertAnchor="text" w:horzAnchor="text" w:tblpX="-866" w:tblpY="30"/>
        <w:tblW w:w="10768.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2830"/>
        <w:gridCol w:w="2694"/>
        <w:gridCol w:w="2835"/>
        <w:gridCol w:w="2409"/>
        <w:tblGridChange w:id="0">
          <w:tblGrid>
            <w:gridCol w:w="2830"/>
            <w:gridCol w:w="2694"/>
            <w:gridCol w:w="2835"/>
            <w:gridCol w:w="2409"/>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31">
            <w:pPr>
              <w:jc w:val="center"/>
              <w:rPr>
                <w:u w:val="single"/>
              </w:rPr>
            </w:pPr>
            <w:r w:rsidDel="00000000" w:rsidR="00000000" w:rsidRPr="00000000">
              <w:rPr>
                <w:u w:val="single"/>
                <w:rtl w:val="0"/>
              </w:rPr>
              <w:t xml:space="preserve">Insurance type</w:t>
            </w:r>
          </w:p>
        </w:tc>
        <w:tc>
          <w:tcPr>
            <w:tcBorders>
              <w:bottom w:color="ffffff" w:space="0" w:sz="4" w:val="single"/>
            </w:tcBorders>
            <w:shd w:fill="0070c0" w:val="clear"/>
            <w:vAlign w:val="center"/>
          </w:tcPr>
          <w:p w:rsidR="00000000" w:rsidDel="00000000" w:rsidP="00000000" w:rsidRDefault="00000000" w:rsidRPr="00000000" w14:paraId="00000032">
            <w:pPr>
              <w:jc w:val="center"/>
              <w:rPr>
                <w:u w:val="single"/>
              </w:rPr>
            </w:pPr>
            <w:r w:rsidDel="00000000" w:rsidR="00000000" w:rsidRPr="00000000">
              <w:rPr>
                <w:u w:val="single"/>
                <w:rtl w:val="0"/>
              </w:rPr>
              <w:t xml:space="preserve">Minimum Required Cover</w:t>
            </w:r>
          </w:p>
        </w:tc>
        <w:tc>
          <w:tcPr>
            <w:tcBorders>
              <w:bottom w:color="ffffff" w:space="0" w:sz="4" w:val="single"/>
            </w:tcBorders>
            <w:shd w:fill="0070c0" w:val="clear"/>
            <w:vAlign w:val="center"/>
          </w:tcPr>
          <w:p w:rsidR="00000000" w:rsidDel="00000000" w:rsidP="00000000" w:rsidRDefault="00000000" w:rsidRPr="00000000" w14:paraId="00000033">
            <w:pPr>
              <w:jc w:val="center"/>
              <w:rPr>
                <w:u w:val="single"/>
              </w:rPr>
            </w:pPr>
            <w:r w:rsidDel="00000000" w:rsidR="00000000" w:rsidRPr="00000000">
              <w:rPr>
                <w:u w:val="single"/>
                <w:rtl w:val="0"/>
              </w:rPr>
              <w:t xml:space="preserve">Tenderer’s Current Cover</w:t>
            </w:r>
          </w:p>
        </w:tc>
        <w:tc>
          <w:tcPr>
            <w:tcBorders>
              <w:bottom w:color="ffffff" w:space="0" w:sz="4" w:val="single"/>
            </w:tcBorders>
            <w:shd w:fill="0070c0" w:val="clear"/>
            <w:vAlign w:val="center"/>
          </w:tcPr>
          <w:p w:rsidR="00000000" w:rsidDel="00000000" w:rsidP="00000000" w:rsidRDefault="00000000" w:rsidRPr="00000000" w14:paraId="00000034">
            <w:pPr>
              <w:jc w:val="center"/>
              <w:rPr>
                <w:u w:val="single"/>
              </w:rPr>
            </w:pPr>
            <w:r w:rsidDel="00000000" w:rsidR="00000000" w:rsidRPr="00000000">
              <w:rPr>
                <w:u w:val="single"/>
                <w:rtl w:val="0"/>
              </w:rPr>
              <w:t xml:space="preserve">Evidence Attached</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5">
            <w:pPr>
              <w:rPr>
                <w:b w:val="0"/>
                <w:bCs w:val="0"/>
              </w:rPr>
            </w:pPr>
            <w:r w:rsidDel="00000000" w:rsidR="00000000" w:rsidRPr="00000000">
              <w:rPr>
                <w:b w:val="0"/>
                <w:bCs w:val="0"/>
                <w:rtl w:val="0"/>
              </w:rPr>
              <w:t xml:space="preserve">Employer’s Liability </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6">
            <w:pPr>
              <w:rPr>
                <w:color w:val="ffffff"/>
              </w:rPr>
            </w:pPr>
            <w:r w:rsidDel="00000000" w:rsidR="00000000" w:rsidRPr="00000000">
              <w:rPr>
                <w:color w:val="ffffff"/>
                <w:rtl w:val="0"/>
              </w:rPr>
              <w:t xml:space="preserve">£10 million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7">
            <w:pPr>
              <w:rPr>
                <w:i w:val="1"/>
                <w:iCs w:val="1"/>
                <w:color w:val="393939"/>
              </w:rPr>
            </w:pPr>
            <w:r w:rsidDel="00000000" w:rsidR="00000000" w:rsidRPr="00000000">
              <w:rPr>
                <w:i w:val="1"/>
                <w:iCs w:val="1"/>
                <w:color w:val="393939"/>
                <w:rtl w:val="0"/>
              </w:rPr>
              <w:t xml:space="preserve">(Tenderer to complete)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8">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9">
            <w:pPr>
              <w:rPr>
                <w:b w:val="0"/>
                <w:bCs w:val="0"/>
              </w:rPr>
            </w:pPr>
            <w:r w:rsidDel="00000000" w:rsidR="00000000" w:rsidRPr="00000000">
              <w:rPr>
                <w:b w:val="0"/>
                <w:bCs w:val="0"/>
                <w:rtl w:val="0"/>
              </w:rPr>
              <w:t xml:space="preserve">Public Liability</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A">
            <w:pPr>
              <w:rPr>
                <w:color w:val="ffffff"/>
              </w:rPr>
            </w:pPr>
            <w:r w:rsidDel="00000000" w:rsidR="00000000" w:rsidRPr="00000000">
              <w:rPr>
                <w:color w:val="ffffff"/>
                <w:rtl w:val="0"/>
              </w:rPr>
              <w:t xml:space="preserve">£5 million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B">
            <w:pPr>
              <w:rPr>
                <w:i w:val="1"/>
                <w:iCs w:val="1"/>
                <w:color w:val="393939"/>
              </w:rPr>
            </w:pPr>
            <w:r w:rsidDel="00000000" w:rsidR="00000000" w:rsidRPr="00000000">
              <w:rPr>
                <w:i w:val="1"/>
                <w:iCs w:val="1"/>
                <w:color w:val="393939"/>
                <w:rtl w:val="0"/>
              </w:rPr>
              <w:t xml:space="preserve">(Tenderer to complete)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C">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580" w:hRule="atLeast"/>
          <w:tblHeader w:val="0"/>
        </w:trPr>
        <w:tc>
          <w:tcPr>
            <w:tcBorders>
              <w:top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3D">
            <w:pPr>
              <w:rPr>
                <w:b w:val="0"/>
                <w:bCs w:val="0"/>
              </w:rPr>
            </w:pPr>
            <w:r w:rsidDel="00000000" w:rsidR="00000000" w:rsidRPr="00000000">
              <w:rPr>
                <w:b w:val="0"/>
                <w:bCs w:val="0"/>
                <w:rtl w:val="0"/>
              </w:rPr>
              <w:t xml:space="preserve">Professional Indemnity</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3E">
            <w:pPr>
              <w:rPr>
                <w:color w:val="ffffff"/>
              </w:rPr>
            </w:pPr>
            <w:r w:rsidDel="00000000" w:rsidR="00000000" w:rsidRPr="00000000">
              <w:rPr>
                <w:color w:val="ffffff"/>
                <w:rtl w:val="0"/>
              </w:rPr>
              <w:t xml:space="preserve">£2 million</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3F">
            <w:pPr>
              <w:rPr>
                <w:i w:val="1"/>
                <w:iCs w:val="1"/>
                <w:color w:val="393939"/>
              </w:rPr>
            </w:pPr>
            <w:r w:rsidDel="00000000" w:rsidR="00000000" w:rsidRPr="00000000">
              <w:rPr>
                <w:i w:val="1"/>
                <w:iCs w:val="1"/>
                <w:color w:val="393939"/>
                <w:rtl w:val="0"/>
              </w:rPr>
              <w:t xml:space="preserve">(Tenderer to complete)</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40">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580" w:hRule="atLeast"/>
          <w:tblHeader w:val="0"/>
        </w:trPr>
        <w:tc>
          <w:tcPr>
            <w:tcBorders>
              <w:top w:color="000000" w:space="0" w:sz="0" w:val="nil"/>
              <w:bottom w:color="ffffff" w:space="0" w:sz="4" w:val="single"/>
              <w:right w:color="ffffff" w:space="0" w:sz="4" w:val="single"/>
            </w:tcBorders>
            <w:shd w:fill="00b0f0" w:val="clear"/>
            <w:vAlign w:val="center"/>
          </w:tcPr>
          <w:p w:rsidR="00000000" w:rsidDel="00000000" w:rsidP="00000000" w:rsidRDefault="00000000" w:rsidRPr="00000000" w14:paraId="00000041">
            <w:pPr>
              <w:rPr>
                <w:b w:val="0"/>
                <w:bCs w:val="0"/>
              </w:rPr>
            </w:pPr>
            <w:r w:rsidDel="00000000" w:rsidR="00000000" w:rsidRPr="00000000">
              <w:rPr>
                <w:b w:val="0"/>
                <w:bCs w:val="0"/>
                <w:rtl w:val="0"/>
              </w:rPr>
              <w:t xml:space="preserve">Contractors All Risk (If applicable)</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2">
            <w:pPr>
              <w:rPr>
                <w:color w:val="ffffff"/>
              </w:rPr>
            </w:pPr>
            <w:r w:rsidDel="00000000" w:rsidR="00000000" w:rsidRPr="00000000">
              <w:rPr>
                <w:color w:val="ffffff"/>
                <w:rtl w:val="0"/>
              </w:rPr>
              <w:t xml:space="preserve">N/A</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3">
            <w:pPr>
              <w:rPr>
                <w:i w:val="1"/>
                <w:iCs w:val="1"/>
                <w:color w:val="393939"/>
              </w:rPr>
            </w:pPr>
            <w:r w:rsidDel="00000000" w:rsidR="00000000" w:rsidRPr="00000000">
              <w:rPr>
                <w:i w:val="1"/>
                <w:iCs w:val="1"/>
                <w:color w:val="393939"/>
                <w:rtl w:val="0"/>
              </w:rPr>
              <w:t xml:space="preserve">(Tenderer to complete)</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4">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580"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45">
            <w:pPr>
              <w:rPr>
                <w:b w:val="0"/>
                <w:bCs w:val="0"/>
              </w:rPr>
            </w:pPr>
            <w:r w:rsidDel="00000000" w:rsidR="00000000" w:rsidRPr="00000000">
              <w:rPr>
                <w:b w:val="0"/>
                <w:bCs w:val="0"/>
                <w:rtl w:val="0"/>
              </w:rPr>
              <w:t xml:space="preserve">Other (please specify)</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6">
            <w:pPr>
              <w:rPr>
                <w:color w:val="ffffff"/>
              </w:rPr>
            </w:pPr>
            <w:r w:rsidDel="00000000" w:rsidR="00000000" w:rsidRPr="00000000">
              <w:rPr>
                <w:color w:val="ffffff"/>
                <w:rtl w:val="0"/>
              </w:rPr>
              <w:t xml:space="preserve">N/A</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7">
            <w:pPr>
              <w:rPr>
                <w:i w:val="1"/>
                <w:iCs w:val="1"/>
                <w:color w:val="393939"/>
              </w:rPr>
            </w:pPr>
            <w:r w:rsidDel="00000000" w:rsidR="00000000" w:rsidRPr="00000000">
              <w:rPr>
                <w:i w:val="1"/>
                <w:iCs w:val="1"/>
                <w:color w:val="393939"/>
                <w:rtl w:val="0"/>
              </w:rPr>
              <w:t xml:space="preserve">(Tenderer to complete)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8">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bl>
    <w:p w:rsidR="00000000" w:rsidDel="00000000" w:rsidP="00000000" w:rsidRDefault="00000000" w:rsidRPr="00000000" w14:paraId="00000049">
      <w:pPr>
        <w:spacing w:before="240" w:lineRule="auto"/>
        <w:ind w:left="284" w:firstLine="0"/>
        <w:rPr/>
      </w:pPr>
      <w:r w:rsidDel="00000000" w:rsidR="00000000" w:rsidRPr="00000000">
        <w:rPr>
          <w:rtl w:val="0"/>
        </w:rPr>
        <w:t xml:space="preserve">Notes: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Tenderers should ensure that all insurance certificates are in date at the time of tender submission,</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any required level of cover is not currently held, Tenderers must provide a statement explaining how the required cover will be obtained prior to contract commencement</w:t>
      </w:r>
    </w:p>
    <w:p w:rsidR="00000000" w:rsidDel="00000000" w:rsidP="00000000" w:rsidRDefault="00000000" w:rsidRPr="00000000" w14:paraId="0000004C">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e5m5lk88hctu" w:id="3"/>
      <w:bookmarkEnd w:id="3"/>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AUTHORISED SIGNATORY</w:t>
      </w:r>
    </w:p>
    <w:tbl>
      <w:tblPr>
        <w:tblStyle w:val="Table3"/>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4D">
            <w:pPr>
              <w:jc w:val="center"/>
              <w:rPr>
                <w:u w:val="single"/>
              </w:rPr>
            </w:pPr>
            <w:bookmarkStart w:colFirst="0" w:colLast="0" w:name="_ykvnsn8oy8qx" w:id="4"/>
            <w:bookmarkEnd w:id="4"/>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4E">
            <w:pPr>
              <w:jc w:val="center"/>
              <w:rPr>
                <w:u w:val="single"/>
              </w:rPr>
            </w:pPr>
            <w:r w:rsidDel="00000000" w:rsidR="00000000" w:rsidRPr="00000000">
              <w:rPr>
                <w:u w:val="single"/>
                <w:rtl w:val="0"/>
              </w:rPr>
              <w:t xml:space="preserve">Tenderer Response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F">
            <w:pPr>
              <w:rPr>
                <w:b w:val="0"/>
                <w:bCs w:val="0"/>
              </w:rPr>
            </w:pPr>
            <w:r w:rsidDel="00000000" w:rsidR="00000000" w:rsidRPr="00000000">
              <w:rPr>
                <w:b w:val="0"/>
                <w:bCs w:val="0"/>
                <w:rtl w:val="0"/>
              </w:rPr>
              <w:t xml:space="preserve">Name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0">
            <w:pPr>
              <w:rPr>
                <w:color w:val="393939"/>
              </w:rPr>
            </w:pPr>
            <w:r w:rsidDel="00000000" w:rsidR="00000000" w:rsidRPr="00000000">
              <w:rPr>
                <w:i w:val="1"/>
                <w:iCs w:val="1"/>
                <w:color w:val="393939"/>
                <w:rtl w:val="0"/>
              </w:rPr>
              <w:t xml:space="preserve">(Tenderer to complete)</w:t>
            </w:r>
            <w:r w:rsidDel="00000000" w:rsidR="00000000" w:rsidRPr="00000000">
              <w:rPr>
                <w:rtl w:val="0"/>
              </w:rPr>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1">
            <w:pPr>
              <w:rPr>
                <w:b w:val="0"/>
                <w:bCs w:val="0"/>
              </w:rPr>
            </w:pPr>
            <w:r w:rsidDel="00000000" w:rsidR="00000000" w:rsidRPr="00000000">
              <w:rPr>
                <w:b w:val="0"/>
                <w:bCs w:val="0"/>
                <w:rtl w:val="0"/>
              </w:rPr>
              <w:t xml:space="preserve">Position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2">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53">
            <w:pPr>
              <w:rPr>
                <w:b w:val="0"/>
                <w:bCs w:val="0"/>
              </w:rPr>
            </w:pPr>
            <w:r w:rsidDel="00000000" w:rsidR="00000000" w:rsidRPr="00000000">
              <w:rPr>
                <w:b w:val="0"/>
                <w:bCs w:val="0"/>
                <w:rtl w:val="0"/>
              </w:rPr>
              <w:t xml:space="preserve">Signature</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54">
            <w:pPr>
              <w:rPr>
                <w:i w:val="1"/>
                <w:iCs w:val="1"/>
                <w:color w:val="393939"/>
              </w:rPr>
            </w:pPr>
            <w:r w:rsidDel="00000000" w:rsidR="00000000" w:rsidRPr="00000000">
              <w:rPr>
                <w:i w:val="1"/>
                <w:iCs w:val="1"/>
                <w:color w:val="393939"/>
                <w:rtl w:val="0"/>
              </w:rPr>
              <w:t xml:space="preserve">(Digital or handwritten signature to be inserted)</w:t>
            </w:r>
          </w:p>
        </w:tc>
      </w:tr>
      <w:tr>
        <w:trPr>
          <w:cantSplit w:val="0"/>
          <w:trHeight w:val="580" w:hRule="atLeast"/>
          <w:tblHeader w:val="0"/>
        </w:trPr>
        <w:tc>
          <w:tcPr>
            <w:tcBorders>
              <w:top w:color="000000" w:space="0" w:sz="0" w:val="nil"/>
              <w:right w:color="ffffff" w:space="0" w:sz="4" w:val="single"/>
            </w:tcBorders>
            <w:shd w:fill="00b0f0" w:val="clear"/>
            <w:vAlign w:val="center"/>
          </w:tcPr>
          <w:p w:rsidR="00000000" w:rsidDel="00000000" w:rsidP="00000000" w:rsidRDefault="00000000" w:rsidRPr="00000000" w14:paraId="00000055">
            <w:pPr>
              <w:rPr>
                <w:b w:val="0"/>
                <w:bCs w:val="0"/>
              </w:rPr>
            </w:pPr>
            <w:r w:rsidDel="00000000" w:rsidR="00000000" w:rsidRPr="00000000">
              <w:rPr>
                <w:b w:val="0"/>
                <w:bCs w:val="0"/>
                <w:rtl w:val="0"/>
              </w:rPr>
              <w:t xml:space="preserve">Date</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6">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57">
      <w:pPr>
        <w:ind w:left="284" w:firstLine="0"/>
        <w:rPr/>
      </w:pPr>
      <w:r w:rsidDel="00000000" w:rsidR="00000000" w:rsidRPr="00000000">
        <w:rPr>
          <w:rtl w:val="0"/>
        </w:rPr>
      </w:r>
    </w:p>
    <w:sectPr>
      <w:footerReference r:id="rId9" w:type="default"/>
      <w:pgSz w:h="16838" w:w="11906" w:orient="portrait"/>
      <w:pgMar w:bottom="1440" w:top="1440" w:left="1418"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lowerLetter"/>
      <w:lvlText w:val="%4)"/>
      <w:lvlJc w:val="left"/>
      <w:pPr>
        <w:ind w:left="1440" w:hanging="360"/>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a5a5a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a5a5a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6e6e6e"/>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240" w:lineRule="auto"/>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