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27F321B4"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BD6305">
                              <w:rPr>
                                <w:color w:val="000000"/>
                                <w:sz w:val="32"/>
                                <w:szCs w:val="32"/>
                                <w14:textFill>
                                  <w14:solidFill>
                                    <w14:srgbClr w14:val="000000">
                                      <w14:alpha w14:val="2000"/>
                                    </w14:srgbClr>
                                  </w14:solidFill>
                                </w14:textFill>
                              </w:rPr>
                              <w:t>B</w:t>
                            </w:r>
                            <w:r w:rsidR="00685839">
                              <w:rPr>
                                <w:color w:val="000000"/>
                                <w:sz w:val="32"/>
                                <w:szCs w:val="32"/>
                                <w14:textFill>
                                  <w14:solidFill>
                                    <w14:srgbClr w14:val="000000">
                                      <w14:alpha w14:val="2000"/>
                                    </w14:srgbClr>
                                  </w14:solidFill>
                                </w14:textFill>
                              </w:rPr>
                              <w:t xml:space="preserve"> – </w:t>
                            </w:r>
                            <w:r w:rsidR="00885AEC">
                              <w:rPr>
                                <w:color w:val="000000"/>
                                <w:sz w:val="32"/>
                                <w:szCs w:val="32"/>
                                <w14:textFill>
                                  <w14:solidFill>
                                    <w14:srgbClr w14:val="000000">
                                      <w14:alpha w14:val="2000"/>
                                    </w14:srgbClr>
                                  </w14:solidFill>
                                </w14:textFill>
                              </w:rPr>
                              <w:t>Financial Standing</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1F1E5CD2" w:rsidR="00330A52" w:rsidRPr="00EE7CD9" w:rsidRDefault="00BE42BF">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AC342C">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27F321B4" w:rsidR="00330A52" w:rsidRPr="00330A52" w:rsidRDefault="009644AF">
                      <w:pPr>
                        <w:rPr>
                          <w:color w:val="000000"/>
                          <w:sz w:val="32"/>
                          <w:szCs w:val="32"/>
                          <w14:textFill>
                            <w14:solidFill>
                              <w14:srgbClr w14:val="000000">
                                <w14:alpha w14:val="2000"/>
                              </w14:srgbClr>
                            </w14:solidFill>
                          </w14:textFill>
                        </w:rPr>
                      </w:pPr>
                      <w:r w:rsidRPr="009644AF">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BD6305">
                        <w:rPr>
                          <w:color w:val="000000"/>
                          <w:sz w:val="32"/>
                          <w:szCs w:val="32"/>
                          <w14:textFill>
                            <w14:solidFill>
                              <w14:srgbClr w14:val="000000">
                                <w14:alpha w14:val="2000"/>
                              </w14:srgbClr>
                            </w14:solidFill>
                          </w14:textFill>
                        </w:rPr>
                        <w:t>B</w:t>
                      </w:r>
                      <w:r w:rsidR="00685839">
                        <w:rPr>
                          <w:color w:val="000000"/>
                          <w:sz w:val="32"/>
                          <w:szCs w:val="32"/>
                          <w14:textFill>
                            <w14:solidFill>
                              <w14:srgbClr w14:val="000000">
                                <w14:alpha w14:val="2000"/>
                              </w14:srgbClr>
                            </w14:solidFill>
                          </w14:textFill>
                        </w:rPr>
                        <w:t xml:space="preserve"> – </w:t>
                      </w:r>
                      <w:r w:rsidR="00885AEC">
                        <w:rPr>
                          <w:color w:val="000000"/>
                          <w:sz w:val="32"/>
                          <w:szCs w:val="32"/>
                          <w14:textFill>
                            <w14:solidFill>
                              <w14:srgbClr w14:val="000000">
                                <w14:alpha w14:val="2000"/>
                              </w14:srgbClr>
                            </w14:solidFill>
                          </w14:textFill>
                        </w:rPr>
                        <w:t>Financial Standing</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1F1E5CD2" w:rsidR="00330A52" w:rsidRPr="00EE7CD9" w:rsidRDefault="00BE42BF">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AC342C">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562BF5" w:rsidRPr="005D430B" w14:paraId="2F76B821" w14:textId="77777777" w:rsidTr="00562BF5">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19524509" w14:textId="77777777" w:rsidR="00562BF5" w:rsidRPr="00514E4D" w:rsidRDefault="00562BF5" w:rsidP="00562BF5">
            <w:pPr>
              <w:jc w:val="center"/>
              <w:rPr>
                <w:u w:val="single"/>
              </w:rPr>
            </w:pPr>
            <w:r w:rsidRPr="00514E4D">
              <w:rPr>
                <w:u w:val="single"/>
              </w:rPr>
              <w:t>Revision</w:t>
            </w:r>
          </w:p>
        </w:tc>
        <w:tc>
          <w:tcPr>
            <w:tcW w:w="1711" w:type="dxa"/>
            <w:tcBorders>
              <w:bottom w:val="single" w:sz="4" w:space="0" w:color="FFFFFF"/>
            </w:tcBorders>
            <w:shd w:val="clear" w:color="auto" w:fill="0070C0"/>
            <w:vAlign w:val="center"/>
            <w:hideMark/>
          </w:tcPr>
          <w:p w14:paraId="042F1DAD" w14:textId="77777777" w:rsidR="00562BF5" w:rsidRPr="00514E4D" w:rsidRDefault="00562BF5" w:rsidP="00562BF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1E921A31" w14:textId="77777777" w:rsidR="00562BF5" w:rsidRPr="00514E4D" w:rsidRDefault="00562BF5" w:rsidP="00562BF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660380F2" w14:textId="77777777" w:rsidR="00562BF5" w:rsidRPr="00514E4D" w:rsidRDefault="00562BF5" w:rsidP="00562BF5">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562BF5" w:rsidRPr="005D430B" w14:paraId="1F1625A4" w14:textId="77777777" w:rsidTr="00562BF5">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78829942" w14:textId="77777777" w:rsidR="00562BF5" w:rsidRPr="00514E4D" w:rsidRDefault="00562BF5" w:rsidP="00562BF5">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453E7FEC" w14:textId="77777777" w:rsidR="00562BF5" w:rsidRPr="00514E4D" w:rsidRDefault="00562BF5" w:rsidP="00562BF5">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9BE5FD2" w14:textId="42BD1B42" w:rsidR="00562BF5" w:rsidRPr="00514E4D" w:rsidRDefault="003355F0" w:rsidP="00562BF5">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562BF5"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676EC205" w14:textId="77777777" w:rsidR="00562BF5" w:rsidRPr="00514E4D" w:rsidRDefault="00562BF5" w:rsidP="00562BF5">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562BF5" w:rsidRPr="005D430B" w14:paraId="3F4A4115" w14:textId="77777777" w:rsidTr="00247F45">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2FAEC6AB" w14:textId="63933F58" w:rsidR="00562BF5" w:rsidRPr="00514E4D" w:rsidRDefault="00247F45" w:rsidP="00247F45">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5F08498A" w14:textId="77777777" w:rsidR="00562BF5" w:rsidRPr="00514E4D" w:rsidRDefault="00562BF5" w:rsidP="00562BF5">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5BFA0E8B" w14:textId="77777777" w:rsidR="00562BF5" w:rsidRPr="00514E4D" w:rsidRDefault="00562BF5" w:rsidP="00562BF5">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230CDB6A" w14:textId="77777777" w:rsidR="00562BF5" w:rsidRPr="00514E4D" w:rsidRDefault="00562BF5" w:rsidP="00562BF5">
            <w:pPr>
              <w:cnfStyle w:val="000000000000" w:firstRow="0" w:lastRow="0" w:firstColumn="0" w:lastColumn="0" w:oddVBand="0" w:evenVBand="0" w:oddHBand="0" w:evenHBand="0" w:firstRowFirstColumn="0" w:firstRowLastColumn="0" w:lastRowFirstColumn="0" w:lastRowLastColumn="0"/>
            </w:pPr>
          </w:p>
        </w:tc>
      </w:tr>
      <w:tr w:rsidR="00562BF5" w:rsidRPr="005D430B" w14:paraId="153D4438" w14:textId="77777777" w:rsidTr="00247F45">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1EAF98B9" w14:textId="22F1FECB" w:rsidR="00562BF5" w:rsidRPr="00514E4D" w:rsidRDefault="00247F45" w:rsidP="00247F45">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5182BFBB" w14:textId="77777777" w:rsidR="00562BF5" w:rsidRPr="00514E4D" w:rsidRDefault="00562BF5" w:rsidP="00562BF5">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20025090" w14:textId="77777777" w:rsidR="00562BF5" w:rsidRPr="00514E4D" w:rsidRDefault="00562BF5" w:rsidP="00562BF5">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13D95FCF" w14:textId="77777777" w:rsidR="00562BF5" w:rsidRPr="00514E4D" w:rsidRDefault="00562BF5" w:rsidP="00562BF5">
            <w:pPr>
              <w:cnfStyle w:val="000000100000" w:firstRow="0" w:lastRow="0" w:firstColumn="0" w:lastColumn="0" w:oddVBand="0" w:evenVBand="0" w:oddHBand="1" w:evenHBand="0" w:firstRowFirstColumn="0" w:firstRowLastColumn="0" w:lastRowFirstColumn="0" w:lastRowLastColumn="0"/>
            </w:pPr>
          </w:p>
        </w:tc>
      </w:tr>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70E6908E" w14:textId="77777777" w:rsidR="00562BF5" w:rsidRDefault="00562BF5">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20E0F368" w:rsidR="009758D3" w:rsidRDefault="009758D3">
          <w:pPr>
            <w:pStyle w:val="TOCHeading"/>
          </w:pPr>
          <w:r>
            <w:t>Contents</w:t>
          </w:r>
        </w:p>
        <w:p w14:paraId="7B487BE7" w14:textId="49B8B266" w:rsidR="00BE42BF"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768" w:history="1">
            <w:r w:rsidR="00BE42BF" w:rsidRPr="00521B14">
              <w:rPr>
                <w:rStyle w:val="Hyperlink"/>
                <w:noProof/>
              </w:rPr>
              <w:t>1.</w:t>
            </w:r>
            <w:r w:rsidR="00BE42BF">
              <w:rPr>
                <w:rFonts w:eastAsiaTheme="minorEastAsia"/>
                <w:noProof/>
                <w:kern w:val="2"/>
                <w:sz w:val="24"/>
                <w:szCs w:val="24"/>
                <w:lang w:eastAsia="en-GB"/>
                <w14:ligatures w14:val="standardContextual"/>
              </w:rPr>
              <w:tab/>
            </w:r>
            <w:r w:rsidR="00BE42BF" w:rsidRPr="00521B14">
              <w:rPr>
                <w:rStyle w:val="Hyperlink"/>
                <w:noProof/>
              </w:rPr>
              <w:t>FORM B – FINANCIAL STANDING</w:t>
            </w:r>
            <w:r w:rsidR="00BE42BF">
              <w:rPr>
                <w:noProof/>
                <w:webHidden/>
              </w:rPr>
              <w:tab/>
            </w:r>
            <w:r w:rsidR="00BE42BF">
              <w:rPr>
                <w:noProof/>
                <w:webHidden/>
              </w:rPr>
              <w:fldChar w:fldCharType="begin"/>
            </w:r>
            <w:r w:rsidR="00BE42BF">
              <w:rPr>
                <w:noProof/>
                <w:webHidden/>
              </w:rPr>
              <w:instrText xml:space="preserve"> PAGEREF _Toc211507768 \h </w:instrText>
            </w:r>
            <w:r w:rsidR="00BE42BF">
              <w:rPr>
                <w:noProof/>
                <w:webHidden/>
              </w:rPr>
            </w:r>
            <w:r w:rsidR="00BE42BF">
              <w:rPr>
                <w:noProof/>
                <w:webHidden/>
              </w:rPr>
              <w:fldChar w:fldCharType="separate"/>
            </w:r>
            <w:r w:rsidR="00BE42BF">
              <w:rPr>
                <w:noProof/>
                <w:webHidden/>
              </w:rPr>
              <w:t>4</w:t>
            </w:r>
            <w:r w:rsidR="00BE42BF">
              <w:rPr>
                <w:noProof/>
                <w:webHidden/>
              </w:rPr>
              <w:fldChar w:fldCharType="end"/>
            </w:r>
          </w:hyperlink>
        </w:p>
        <w:p w14:paraId="26C63B70" w14:textId="2C2CDEF6" w:rsidR="00BE42BF" w:rsidRDefault="00BE42BF">
          <w:pPr>
            <w:pStyle w:val="TOC2"/>
            <w:rPr>
              <w:rFonts w:eastAsiaTheme="minorEastAsia"/>
              <w:noProof/>
              <w:kern w:val="2"/>
              <w:sz w:val="24"/>
              <w:szCs w:val="24"/>
              <w:lang w:eastAsia="en-GB"/>
              <w14:ligatures w14:val="standardContextual"/>
            </w:rPr>
          </w:pPr>
          <w:hyperlink w:anchor="_Toc211507769" w:history="1">
            <w:r w:rsidRPr="00521B14">
              <w:rPr>
                <w:rStyle w:val="Hyperlink"/>
                <w:noProof/>
              </w:rPr>
              <w:t>1.1</w:t>
            </w:r>
            <w:r>
              <w:rPr>
                <w:rFonts w:eastAsiaTheme="minorEastAsia"/>
                <w:noProof/>
                <w:kern w:val="2"/>
                <w:sz w:val="24"/>
                <w:szCs w:val="24"/>
                <w:lang w:eastAsia="en-GB"/>
                <w14:ligatures w14:val="standardContextual"/>
              </w:rPr>
              <w:tab/>
            </w:r>
            <w:r w:rsidRPr="00521B14">
              <w:rPr>
                <w:rStyle w:val="Hyperlink"/>
                <w:noProof/>
              </w:rPr>
              <w:t>FINANCIAL STANDING FORM</w:t>
            </w:r>
            <w:r>
              <w:rPr>
                <w:noProof/>
                <w:webHidden/>
              </w:rPr>
              <w:tab/>
            </w:r>
            <w:r>
              <w:rPr>
                <w:noProof/>
                <w:webHidden/>
              </w:rPr>
              <w:fldChar w:fldCharType="begin"/>
            </w:r>
            <w:r>
              <w:rPr>
                <w:noProof/>
                <w:webHidden/>
              </w:rPr>
              <w:instrText xml:space="preserve"> PAGEREF _Toc211507769 \h </w:instrText>
            </w:r>
            <w:r>
              <w:rPr>
                <w:noProof/>
                <w:webHidden/>
              </w:rPr>
            </w:r>
            <w:r>
              <w:rPr>
                <w:noProof/>
                <w:webHidden/>
              </w:rPr>
              <w:fldChar w:fldCharType="separate"/>
            </w:r>
            <w:r>
              <w:rPr>
                <w:noProof/>
                <w:webHidden/>
              </w:rPr>
              <w:t>4</w:t>
            </w:r>
            <w:r>
              <w:rPr>
                <w:noProof/>
                <w:webHidden/>
              </w:rPr>
              <w:fldChar w:fldCharType="end"/>
            </w:r>
          </w:hyperlink>
        </w:p>
        <w:p w14:paraId="1DE30E88" w14:textId="4C9CE0E0" w:rsidR="00BE42BF" w:rsidRDefault="00BE42BF">
          <w:pPr>
            <w:pStyle w:val="TOC2"/>
            <w:rPr>
              <w:rFonts w:eastAsiaTheme="minorEastAsia"/>
              <w:noProof/>
              <w:kern w:val="2"/>
              <w:sz w:val="24"/>
              <w:szCs w:val="24"/>
              <w:lang w:eastAsia="en-GB"/>
              <w14:ligatures w14:val="standardContextual"/>
            </w:rPr>
          </w:pPr>
          <w:hyperlink w:anchor="_Toc211507770" w:history="1">
            <w:r w:rsidRPr="00521B14">
              <w:rPr>
                <w:rStyle w:val="Hyperlink"/>
                <w:noProof/>
              </w:rPr>
              <w:t>1.2</w:t>
            </w:r>
            <w:r>
              <w:rPr>
                <w:rFonts w:eastAsiaTheme="minorEastAsia"/>
                <w:noProof/>
                <w:kern w:val="2"/>
                <w:sz w:val="24"/>
                <w:szCs w:val="24"/>
                <w:lang w:eastAsia="en-GB"/>
                <w14:ligatures w14:val="standardContextual"/>
              </w:rPr>
              <w:tab/>
            </w:r>
            <w:r w:rsidRPr="00521B14">
              <w:rPr>
                <w:rStyle w:val="Hyperlink"/>
                <w:noProof/>
              </w:rPr>
              <w:t>AUTHORISED SIGNATORY</w:t>
            </w:r>
            <w:r>
              <w:rPr>
                <w:noProof/>
                <w:webHidden/>
              </w:rPr>
              <w:tab/>
            </w:r>
            <w:r>
              <w:rPr>
                <w:noProof/>
                <w:webHidden/>
              </w:rPr>
              <w:fldChar w:fldCharType="begin"/>
            </w:r>
            <w:r>
              <w:rPr>
                <w:noProof/>
                <w:webHidden/>
              </w:rPr>
              <w:instrText xml:space="preserve"> PAGEREF _Toc211507770 \h </w:instrText>
            </w:r>
            <w:r>
              <w:rPr>
                <w:noProof/>
                <w:webHidden/>
              </w:rPr>
            </w:r>
            <w:r>
              <w:rPr>
                <w:noProof/>
                <w:webHidden/>
              </w:rPr>
              <w:fldChar w:fldCharType="separate"/>
            </w:r>
            <w:r>
              <w:rPr>
                <w:noProof/>
                <w:webHidden/>
              </w:rPr>
              <w:t>6</w:t>
            </w:r>
            <w:r>
              <w:rPr>
                <w:noProof/>
                <w:webHidden/>
              </w:rPr>
              <w:fldChar w:fldCharType="end"/>
            </w:r>
          </w:hyperlink>
        </w:p>
        <w:p w14:paraId="0E27D7BE" w14:textId="2AB13EE4" w:rsidR="009758D3" w:rsidRDefault="009758D3">
          <w:r>
            <w:rPr>
              <w:b/>
              <w:bCs/>
              <w:noProof/>
            </w:rPr>
            <w:fldChar w:fldCharType="end"/>
          </w:r>
        </w:p>
      </w:sdtContent>
    </w:sdt>
    <w:p w14:paraId="59AC3818" w14:textId="3DE01A74" w:rsidR="00A927AB" w:rsidRDefault="000874D2" w:rsidP="006E0B7C">
      <w:pPr>
        <w:pStyle w:val="DFMH1"/>
      </w:pPr>
      <w:r>
        <w:br w:type="page"/>
      </w:r>
      <w:bookmarkStart w:id="3" w:name="_Toc211507768"/>
      <w:r w:rsidR="00685839">
        <w:lastRenderedPageBreak/>
        <w:t xml:space="preserve">FORM </w:t>
      </w:r>
      <w:r w:rsidR="00885AEC">
        <w:t>B</w:t>
      </w:r>
      <w:r w:rsidR="00685839">
        <w:t xml:space="preserve"> – </w:t>
      </w:r>
      <w:r w:rsidR="00885AEC">
        <w:t>FINANCIAL STANDING</w:t>
      </w:r>
      <w:bookmarkEnd w:id="3"/>
    </w:p>
    <w:p w14:paraId="332FA487" w14:textId="602167F8" w:rsidR="0078334C" w:rsidRDefault="00685839" w:rsidP="00191FF1">
      <w:pPr>
        <w:spacing w:line="240" w:lineRule="auto"/>
        <w:ind w:left="284"/>
        <w:rPr>
          <w:i/>
          <w:iCs/>
        </w:rPr>
      </w:pPr>
      <w:r w:rsidRPr="00685839">
        <w:rPr>
          <w:i/>
          <w:iCs/>
        </w:rPr>
        <w:t>(ITT Section 5</w:t>
      </w:r>
      <w:r>
        <w:rPr>
          <w:i/>
          <w:iCs/>
        </w:rPr>
        <w:t>.</w:t>
      </w:r>
      <w:r w:rsidR="00885AEC">
        <w:rPr>
          <w:i/>
          <w:iCs/>
        </w:rPr>
        <w:t>2</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310E0B26" w14:textId="088287EC" w:rsidR="00191FF1" w:rsidRDefault="00885AEC" w:rsidP="00191FF1">
      <w:pPr>
        <w:spacing w:line="240" w:lineRule="auto"/>
        <w:ind w:left="284"/>
      </w:pPr>
      <w:r>
        <w:t>Tenderers must provide details of their organisation’s financial standing to enable the University to assess economic and financial capacity. All information will be treated in confidence.</w:t>
      </w:r>
    </w:p>
    <w:p w14:paraId="63BF2F35" w14:textId="2561CB22" w:rsidR="00885AEC" w:rsidRDefault="00885AEC" w:rsidP="00191FF1">
      <w:pPr>
        <w:spacing w:line="240" w:lineRule="auto"/>
        <w:ind w:left="284"/>
      </w:pPr>
      <w:r>
        <w:t>The University reserves the right to request additional evidence or clarification as part of the evaluation process.</w:t>
      </w:r>
    </w:p>
    <w:p w14:paraId="54F76061" w14:textId="276FBC2C" w:rsidR="00191FF1" w:rsidRPr="00191FF1" w:rsidRDefault="00885AEC" w:rsidP="00191FF1">
      <w:pPr>
        <w:pStyle w:val="DFMH2"/>
      </w:pPr>
      <w:bookmarkStart w:id="4" w:name="_Toc211507769"/>
      <w:r>
        <w:t>FINANCIAL STANDING FORM</w:t>
      </w:r>
      <w:bookmarkEnd w:id="4"/>
    </w:p>
    <w:tbl>
      <w:tblPr>
        <w:tblStyle w:val="GridTable5Dark-Accent51"/>
        <w:tblpPr w:leftFromText="180" w:rightFromText="180" w:vertAnchor="text" w:horzAnchor="margin" w:tblpX="-866" w:tblpY="30"/>
        <w:tblW w:w="10768" w:type="dxa"/>
        <w:tblInd w:w="0" w:type="dxa"/>
        <w:tblLook w:val="04A0" w:firstRow="1" w:lastRow="0" w:firstColumn="1" w:lastColumn="0" w:noHBand="0" w:noVBand="1"/>
      </w:tblPr>
      <w:tblGrid>
        <w:gridCol w:w="3681"/>
        <w:gridCol w:w="7087"/>
      </w:tblGrid>
      <w:tr w:rsidR="006A2571" w:rsidRPr="006A2571" w14:paraId="486BF7BE" w14:textId="77777777" w:rsidTr="0053614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FFFFFF"/>
            </w:tcBorders>
            <w:shd w:val="clear" w:color="auto" w:fill="0070C0"/>
            <w:vAlign w:val="center"/>
            <w:hideMark/>
          </w:tcPr>
          <w:p w14:paraId="3780C488" w14:textId="2FEA19BF" w:rsidR="006A2571" w:rsidRPr="00536148" w:rsidRDefault="006A2571" w:rsidP="00536148">
            <w:pPr>
              <w:jc w:val="center"/>
              <w:rPr>
                <w:u w:val="single"/>
              </w:rPr>
            </w:pPr>
            <w:r w:rsidRPr="00536148">
              <w:rPr>
                <w:u w:val="single"/>
              </w:rPr>
              <w:t>Information Required</w:t>
            </w:r>
          </w:p>
        </w:tc>
        <w:tc>
          <w:tcPr>
            <w:tcW w:w="7087" w:type="dxa"/>
            <w:tcBorders>
              <w:bottom w:val="single" w:sz="4" w:space="0" w:color="FFFFFF"/>
            </w:tcBorders>
            <w:shd w:val="clear" w:color="auto" w:fill="0070C0"/>
            <w:vAlign w:val="center"/>
          </w:tcPr>
          <w:p w14:paraId="3895084B" w14:textId="18BC4649" w:rsidR="006A2571" w:rsidRPr="00536148" w:rsidRDefault="006A2571" w:rsidP="00536148">
            <w:pPr>
              <w:jc w:val="center"/>
              <w:cnfStyle w:val="100000000000" w:firstRow="1" w:lastRow="0" w:firstColumn="0" w:lastColumn="0" w:oddVBand="0" w:evenVBand="0" w:oddHBand="0" w:evenHBand="0" w:firstRowFirstColumn="0" w:firstRowLastColumn="0" w:lastRowFirstColumn="0" w:lastRowLastColumn="0"/>
              <w:rPr>
                <w:u w:val="single"/>
              </w:rPr>
            </w:pPr>
            <w:r w:rsidRPr="00536148">
              <w:rPr>
                <w:u w:val="single"/>
              </w:rPr>
              <w:t>Tenderer Response</w:t>
            </w:r>
          </w:p>
        </w:tc>
      </w:tr>
      <w:tr w:rsidR="006A2571" w:rsidRPr="006A2571" w14:paraId="07A00749" w14:textId="77777777" w:rsidTr="000C69A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710C0D56" w14:textId="0E8E2AF7" w:rsidR="006A2571" w:rsidRPr="00536148" w:rsidRDefault="00885AEC" w:rsidP="00536148">
            <w:pPr>
              <w:rPr>
                <w:b w:val="0"/>
                <w:bCs w:val="0"/>
              </w:rPr>
            </w:pPr>
            <w:r w:rsidRPr="00536148">
              <w:rPr>
                <w:b w:val="0"/>
                <w:bCs w:val="0"/>
              </w:rPr>
              <w:t>Annual turnover for the past three financial years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017AEF6" w14:textId="4BF324BC" w:rsidR="006A2571" w:rsidRPr="00536148" w:rsidRDefault="00A30A96" w:rsidP="0053614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36148">
              <w:rPr>
                <w:i/>
                <w:iCs/>
                <w:color w:val="393939" w:themeColor="accent6" w:themeShade="BF"/>
              </w:rPr>
              <w:t>(Tenderer to complete)</w:t>
            </w:r>
          </w:p>
        </w:tc>
      </w:tr>
      <w:tr w:rsidR="006A2571" w:rsidRPr="006A2571" w14:paraId="0708C00E" w14:textId="77777777" w:rsidTr="006772D4">
        <w:trPr>
          <w:trHeight w:val="83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21442EEC" w14:textId="1A71C83D" w:rsidR="006A2571" w:rsidRPr="00536148" w:rsidRDefault="00885AEC" w:rsidP="00536148">
            <w:pPr>
              <w:rPr>
                <w:b w:val="0"/>
                <w:bCs w:val="0"/>
              </w:rPr>
            </w:pPr>
            <w:r w:rsidRPr="00536148">
              <w:rPr>
                <w:b w:val="0"/>
                <w:bCs w:val="0"/>
              </w:rPr>
              <w:t>Please attach audited accounts for the past two financial years (if applicable)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516CECF" w14:textId="1448A4B6" w:rsidR="006A2571" w:rsidRPr="00536148" w:rsidRDefault="00885AEC" w:rsidP="0053614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536148">
              <w:rPr>
                <w:i/>
                <w:iCs/>
                <w:color w:val="393939" w:themeColor="accent6" w:themeShade="BF"/>
              </w:rPr>
              <w:t xml:space="preserve">Attached </w:t>
            </w:r>
            <w:sdt>
              <w:sdtPr>
                <w:rPr>
                  <w:color w:val="393939" w:themeColor="accent6" w:themeShade="BF"/>
                </w:rPr>
                <w:id w:val="170615161"/>
                <w14:checkbox>
                  <w14:checked w14:val="0"/>
                  <w14:checkedState w14:val="2612" w14:font="MS Gothic"/>
                  <w14:uncheckedState w14:val="2610" w14:font="MS Gothic"/>
                </w14:checkbox>
              </w:sdtPr>
              <w:sdtContent>
                <w:r w:rsidR="002F0D1A">
                  <w:rPr>
                    <w:rFonts w:ascii="MS Gothic" w:eastAsia="MS Gothic" w:hAnsi="MS Gothic" w:hint="eastAsia"/>
                    <w:color w:val="393939" w:themeColor="accent6" w:themeShade="BF"/>
                  </w:rPr>
                  <w:t>☐</w:t>
                </w:r>
              </w:sdtContent>
            </w:sdt>
          </w:p>
        </w:tc>
      </w:tr>
      <w:tr w:rsidR="002D3C98" w:rsidRPr="006A2571" w14:paraId="04A72570" w14:textId="77777777" w:rsidTr="006772D4">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7BA64EF9" w14:textId="3566A9E7" w:rsidR="002D3C98" w:rsidRPr="00536148" w:rsidRDefault="002D3C98" w:rsidP="00536148">
            <w:pPr>
              <w:rPr>
                <w:b w:val="0"/>
                <w:bCs w:val="0"/>
              </w:rPr>
            </w:pPr>
            <w:r w:rsidRPr="00536148">
              <w:rPr>
                <w:b w:val="0"/>
                <w:bCs w:val="0"/>
              </w:rPr>
              <w:t>If audited accounts are not available, please provide alternative evidence of financial standing (e.g. management accounts, statement from bank, etc.)</w:t>
            </w:r>
          </w:p>
        </w:tc>
        <w:tc>
          <w:tcPr>
            <w:tcW w:w="7087" w:type="dxa"/>
            <w:tcBorders>
              <w:top w:val="single" w:sz="4" w:space="0" w:color="FFFFFF"/>
              <w:left w:val="single" w:sz="4" w:space="0" w:color="FFFFFF"/>
              <w:bottom w:val="single" w:sz="4" w:space="0" w:color="FFFFFF" w:themeColor="background1"/>
              <w:right w:val="single" w:sz="4" w:space="0" w:color="FFFFFF"/>
            </w:tcBorders>
            <w:shd w:val="clear" w:color="auto" w:fill="00B0F0"/>
            <w:vAlign w:val="center"/>
          </w:tcPr>
          <w:p w14:paraId="3630AE9A" w14:textId="1487013C" w:rsidR="002D3C98" w:rsidRPr="00536148" w:rsidRDefault="002D3C98" w:rsidP="0053614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36148">
              <w:rPr>
                <w:i/>
                <w:iCs/>
                <w:color w:val="393939" w:themeColor="accent6" w:themeShade="BF"/>
              </w:rPr>
              <w:t xml:space="preserve">Attached </w:t>
            </w:r>
            <w:sdt>
              <w:sdtPr>
                <w:rPr>
                  <w:color w:val="393939" w:themeColor="accent6" w:themeShade="BF"/>
                </w:rPr>
                <w:id w:val="-1020475815"/>
                <w14:checkbox>
                  <w14:checked w14:val="0"/>
                  <w14:checkedState w14:val="2612" w14:font="MS Gothic"/>
                  <w14:uncheckedState w14:val="2610" w14:font="MS Gothic"/>
                </w14:checkbox>
              </w:sdtPr>
              <w:sdtContent>
                <w:r w:rsidR="002F0D1A">
                  <w:rPr>
                    <w:rFonts w:ascii="MS Gothic" w:eastAsia="MS Gothic" w:hAnsi="MS Gothic" w:hint="eastAsia"/>
                    <w:color w:val="393939" w:themeColor="accent6" w:themeShade="BF"/>
                  </w:rPr>
                  <w:t>☐</w:t>
                </w:r>
              </w:sdtContent>
            </w:sdt>
          </w:p>
        </w:tc>
      </w:tr>
      <w:tr w:rsidR="002D3C98" w:rsidRPr="006A2571" w14:paraId="3FA3C7E2" w14:textId="77777777" w:rsidTr="006772D4">
        <w:trPr>
          <w:trHeight w:val="1705"/>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12A979C3" w14:textId="7C7F2448" w:rsidR="002D3C98" w:rsidRPr="00536148" w:rsidRDefault="002D3C98" w:rsidP="00536148">
            <w:pPr>
              <w:rPr>
                <w:b w:val="0"/>
                <w:bCs w:val="0"/>
              </w:rPr>
            </w:pPr>
            <w:r w:rsidRPr="00536148">
              <w:rPr>
                <w:b w:val="0"/>
                <w:bCs w:val="0"/>
              </w:rPr>
              <w:t>Has your organisation been in insolvency, liquidation or administration or had a receiver appointed in the last 3 years? (Yes / No)</w:t>
            </w:r>
          </w:p>
        </w:tc>
        <w:tc>
          <w:tcPr>
            <w:tcW w:w="7087" w:type="dxa"/>
            <w:tcBorders>
              <w:top w:val="single" w:sz="4" w:space="0" w:color="FFFFFF" w:themeColor="background1"/>
              <w:left w:val="single" w:sz="4" w:space="0" w:color="FFFFFF"/>
              <w:bottom w:val="single" w:sz="4" w:space="0" w:color="FFFFFF"/>
              <w:right w:val="single" w:sz="4" w:space="0" w:color="FFFFFF"/>
            </w:tcBorders>
            <w:shd w:val="clear" w:color="auto" w:fill="00B0F0"/>
            <w:vAlign w:val="center"/>
          </w:tcPr>
          <w:p w14:paraId="0AB0E73D" w14:textId="183ED5AB" w:rsidR="002D3C98" w:rsidRPr="00536148" w:rsidRDefault="002D3C98" w:rsidP="0053614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536148">
              <w:rPr>
                <w:i/>
                <w:iCs/>
                <w:color w:val="393939" w:themeColor="accent6" w:themeShade="BF"/>
              </w:rPr>
              <w:t xml:space="preserve">Yes </w:t>
            </w:r>
            <w:sdt>
              <w:sdtPr>
                <w:rPr>
                  <w:color w:val="393939" w:themeColor="accent6" w:themeShade="BF"/>
                </w:rPr>
                <w:id w:val="-40287754"/>
                <w14:checkbox>
                  <w14:checked w14:val="0"/>
                  <w14:checkedState w14:val="2612" w14:font="MS Gothic"/>
                  <w14:uncheckedState w14:val="2610" w14:font="MS Gothic"/>
                </w14:checkbox>
              </w:sdtPr>
              <w:sdtContent>
                <w:r w:rsidR="002F0D1A">
                  <w:rPr>
                    <w:rFonts w:ascii="MS Gothic" w:eastAsia="MS Gothic" w:hAnsi="MS Gothic" w:hint="eastAsia"/>
                    <w:color w:val="393939" w:themeColor="accent6" w:themeShade="BF"/>
                  </w:rPr>
                  <w:t>☐</w:t>
                </w:r>
              </w:sdtContent>
            </w:sdt>
            <w:r w:rsidRPr="00536148">
              <w:rPr>
                <w:i/>
                <w:iCs/>
                <w:color w:val="393939" w:themeColor="accent6" w:themeShade="BF"/>
              </w:rPr>
              <w:t xml:space="preserve"> No </w:t>
            </w:r>
            <w:sdt>
              <w:sdtPr>
                <w:rPr>
                  <w:color w:val="393939" w:themeColor="accent6" w:themeShade="BF"/>
                </w:rPr>
                <w:id w:val="-1102031345"/>
                <w14:checkbox>
                  <w14:checked w14:val="0"/>
                  <w14:checkedState w14:val="2612" w14:font="MS Gothic"/>
                  <w14:uncheckedState w14:val="2610" w14:font="MS Gothic"/>
                </w14:checkbox>
              </w:sdtPr>
              <w:sdtContent>
                <w:r w:rsidR="002F0D1A">
                  <w:rPr>
                    <w:rFonts w:ascii="MS Gothic" w:eastAsia="MS Gothic" w:hAnsi="MS Gothic" w:hint="eastAsia"/>
                    <w:color w:val="393939" w:themeColor="accent6" w:themeShade="BF"/>
                  </w:rPr>
                  <w:t>☐</w:t>
                </w:r>
              </w:sdtContent>
            </w:sdt>
          </w:p>
        </w:tc>
      </w:tr>
      <w:tr w:rsidR="006A2571" w:rsidRPr="006A2571" w14:paraId="2134DDE8" w14:textId="77777777" w:rsidTr="000C69AD">
        <w:trPr>
          <w:cnfStyle w:val="000000100000" w:firstRow="0" w:lastRow="0" w:firstColumn="0" w:lastColumn="0" w:oddVBand="0" w:evenVBand="0" w:oddHBand="1"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0EA62D02" w14:textId="21DA2A75" w:rsidR="006A2571" w:rsidRPr="00536148" w:rsidRDefault="00885AEC" w:rsidP="00536148">
            <w:pPr>
              <w:rPr>
                <w:b w:val="0"/>
                <w:bCs w:val="0"/>
              </w:rPr>
            </w:pPr>
            <w:r w:rsidRPr="00536148">
              <w:rPr>
                <w:b w:val="0"/>
                <w:bCs w:val="0"/>
              </w:rPr>
              <w:t>If yes, please provide details</w:t>
            </w:r>
            <w:r w:rsidR="000C69AD">
              <w:rPr>
                <w:b w:val="0"/>
                <w:bCs w:val="0"/>
              </w:rPr>
              <w:t xml:space="preserv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8196498" w14:textId="78F3D50D" w:rsidR="006A2571" w:rsidRPr="00536148" w:rsidRDefault="00A30A96" w:rsidP="0053614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36148">
              <w:rPr>
                <w:i/>
                <w:iCs/>
                <w:color w:val="393939" w:themeColor="accent6" w:themeShade="BF"/>
              </w:rPr>
              <w:t>(Tenderer to complete)</w:t>
            </w:r>
          </w:p>
        </w:tc>
      </w:tr>
      <w:tr w:rsidR="006A2571" w:rsidRPr="006A2571" w14:paraId="7B1D15CC" w14:textId="77777777" w:rsidTr="000C69AD">
        <w:trPr>
          <w:trHeight w:val="6227"/>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bottom w:val="single" w:sz="4" w:space="0" w:color="FFFFFF"/>
              <w:right w:val="single" w:sz="4" w:space="0" w:color="FFFFFF"/>
            </w:tcBorders>
            <w:shd w:val="clear" w:color="auto" w:fill="00B0F0"/>
            <w:vAlign w:val="center"/>
          </w:tcPr>
          <w:p w14:paraId="0FE9EE3E" w14:textId="58FAFD83" w:rsidR="006A2571" w:rsidRPr="00536148" w:rsidRDefault="00885AEC" w:rsidP="00536148">
            <w:pPr>
              <w:rPr>
                <w:b w:val="0"/>
                <w:bCs w:val="0"/>
              </w:rPr>
            </w:pPr>
            <w:r w:rsidRPr="00536148">
              <w:rPr>
                <w:b w:val="0"/>
                <w:bCs w:val="0"/>
              </w:rPr>
              <w:lastRenderedPageBreak/>
              <w:t>Any other relevant information</w:t>
            </w:r>
            <w:r w:rsidR="000C69AD">
              <w:rPr>
                <w:b w:val="0"/>
                <w:bCs w:val="0"/>
              </w:rPr>
              <w:t xml:space="preserve"> (Max 300 words)</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C6573ED" w14:textId="3D415127" w:rsidR="006A2571" w:rsidRPr="00536148" w:rsidRDefault="00A30A96" w:rsidP="00536148">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536148">
              <w:rPr>
                <w:i/>
                <w:iCs/>
                <w:color w:val="393939" w:themeColor="accent6" w:themeShade="BF"/>
              </w:rPr>
              <w:t>(Tenderer to complete)</w:t>
            </w:r>
          </w:p>
        </w:tc>
      </w:tr>
      <w:tr w:rsidR="00D27EF7" w:rsidRPr="006A2571" w14:paraId="5CFE3828" w14:textId="77777777" w:rsidTr="00536148">
        <w:trPr>
          <w:cnfStyle w:val="000000100000" w:firstRow="0" w:lastRow="0" w:firstColumn="0" w:lastColumn="0" w:oddVBand="0" w:evenVBand="0" w:oddHBand="1" w:evenHBand="0" w:firstRowFirstColumn="0" w:firstRowLastColumn="0" w:lastRowFirstColumn="0" w:lastRowLastColumn="0"/>
          <w:trHeight w:val="2834"/>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FFFFF"/>
              <w:right w:val="single" w:sz="4" w:space="0" w:color="FFFFFF"/>
            </w:tcBorders>
            <w:shd w:val="clear" w:color="auto" w:fill="00B0F0"/>
            <w:vAlign w:val="center"/>
          </w:tcPr>
          <w:p w14:paraId="5EC3E994" w14:textId="77777777" w:rsidR="00D27EF7" w:rsidRPr="00536148" w:rsidRDefault="00D27EF7" w:rsidP="00536148">
            <w:pPr>
              <w:rPr>
                <w:b w:val="0"/>
                <w:bCs w:val="0"/>
              </w:rPr>
            </w:pPr>
            <w:r w:rsidRPr="00536148">
              <w:rPr>
                <w:b w:val="0"/>
                <w:bCs w:val="0"/>
              </w:rPr>
              <w:t>Note: If audited accounts are not available (e.g. for SMEs or newly established companies) please provide appropriate alternative evidence such as management accounts, a statement from your bank or other equivalent documentation demonstrating financial standing.</w:t>
            </w:r>
          </w:p>
          <w:p w14:paraId="1A674A25" w14:textId="77777777" w:rsidR="00D27EF7" w:rsidRPr="00536148" w:rsidRDefault="00D27EF7" w:rsidP="00536148">
            <w:pPr>
              <w:rPr>
                <w:b w:val="0"/>
                <w:bCs w:val="0"/>
              </w:rPr>
            </w:pP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C565B9A" w14:textId="77777777" w:rsidR="00D27EF7" w:rsidRPr="00536148" w:rsidRDefault="00D27EF7" w:rsidP="0053614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36148">
              <w:rPr>
                <w:i/>
                <w:iCs/>
                <w:color w:val="393939" w:themeColor="accent6" w:themeShade="BF"/>
              </w:rPr>
              <w:t>(Tende</w:t>
            </w:r>
            <w:r w:rsidR="00536148" w:rsidRPr="00536148">
              <w:rPr>
                <w:i/>
                <w:iCs/>
                <w:color w:val="393939" w:themeColor="accent6" w:themeShade="BF"/>
              </w:rPr>
              <w:t>rer to list alternative evidence</w:t>
            </w:r>
            <w:r w:rsidRPr="00536148">
              <w:rPr>
                <w:i/>
                <w:iCs/>
                <w:color w:val="393939" w:themeColor="accent6" w:themeShade="BF"/>
              </w:rPr>
              <w:t>)</w:t>
            </w:r>
            <w:r w:rsidR="00536148" w:rsidRPr="00536148">
              <w:rPr>
                <w:i/>
                <w:iCs/>
                <w:color w:val="393939" w:themeColor="accent6" w:themeShade="BF"/>
              </w:rPr>
              <w:t xml:space="preserve"> </w:t>
            </w:r>
          </w:p>
          <w:p w14:paraId="07943D3E" w14:textId="0014C223" w:rsidR="00536148" w:rsidRPr="00536148" w:rsidRDefault="00536148" w:rsidP="00536148">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536148">
              <w:rPr>
                <w:i/>
                <w:iCs/>
                <w:color w:val="393939" w:themeColor="accent6" w:themeShade="BF"/>
              </w:rPr>
              <w:t xml:space="preserve">Alternative evidence attached </w:t>
            </w:r>
            <w:sdt>
              <w:sdtPr>
                <w:rPr>
                  <w:color w:val="393939" w:themeColor="accent6" w:themeShade="BF"/>
                </w:rPr>
                <w:id w:val="1879663162"/>
                <w14:checkbox>
                  <w14:checked w14:val="0"/>
                  <w14:checkedState w14:val="2612" w14:font="MS Gothic"/>
                  <w14:uncheckedState w14:val="2610" w14:font="MS Gothic"/>
                </w14:checkbox>
              </w:sdtPr>
              <w:sdtContent>
                <w:r w:rsidR="002F0D1A">
                  <w:rPr>
                    <w:rFonts w:ascii="MS Gothic" w:eastAsia="MS Gothic" w:hAnsi="MS Gothic" w:hint="eastAsia"/>
                    <w:color w:val="393939" w:themeColor="accent6" w:themeShade="BF"/>
                  </w:rPr>
                  <w:t>☐</w:t>
                </w:r>
              </w:sdtContent>
            </w:sdt>
          </w:p>
        </w:tc>
      </w:tr>
    </w:tbl>
    <w:p w14:paraId="1A5B6F81" w14:textId="77777777" w:rsidR="00536148" w:rsidRDefault="00536148">
      <w:pPr>
        <w:rPr>
          <w:color w:val="002060"/>
          <w:sz w:val="28"/>
          <w:szCs w:val="28"/>
        </w:rPr>
      </w:pPr>
      <w:r>
        <w:br w:type="page"/>
      </w:r>
    </w:p>
    <w:p w14:paraId="69CC68FB" w14:textId="1D0C16EB" w:rsidR="00C41B54" w:rsidRDefault="00C41B54" w:rsidP="00C41B54">
      <w:pPr>
        <w:pStyle w:val="DFMH2"/>
      </w:pPr>
      <w:bookmarkStart w:id="5" w:name="_Toc211507770"/>
      <w:r>
        <w:lastRenderedPageBreak/>
        <w:t>AUTHORISED SIGNATORY</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562BF5" w:rsidRPr="006A2571" w14:paraId="517B3B87" w14:textId="77777777" w:rsidTr="003522E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7CCE2C99" w14:textId="77777777" w:rsidR="00562BF5" w:rsidRPr="009A2C36" w:rsidRDefault="00562BF5" w:rsidP="003522EB">
            <w:pPr>
              <w:jc w:val="center"/>
              <w:rPr>
                <w:u w:val="single"/>
              </w:rPr>
            </w:pPr>
            <w:bookmarkStart w:id="6" w:name="_Hlk210723153"/>
            <w:r w:rsidRPr="009A2C36">
              <w:rPr>
                <w:u w:val="single"/>
              </w:rPr>
              <w:t>Information Required</w:t>
            </w:r>
          </w:p>
        </w:tc>
        <w:tc>
          <w:tcPr>
            <w:tcW w:w="7087" w:type="dxa"/>
            <w:tcBorders>
              <w:bottom w:val="single" w:sz="4" w:space="0" w:color="FFFFFF"/>
            </w:tcBorders>
            <w:shd w:val="clear" w:color="auto" w:fill="0070C0"/>
            <w:vAlign w:val="center"/>
          </w:tcPr>
          <w:p w14:paraId="0C91D3E9" w14:textId="77777777" w:rsidR="00562BF5" w:rsidRPr="009A2C36" w:rsidRDefault="00562BF5"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562BF5" w:rsidRPr="006A2571" w14:paraId="01FAB355"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FA7987C" w14:textId="77777777" w:rsidR="00562BF5" w:rsidRPr="009A2C36" w:rsidRDefault="00562BF5" w:rsidP="003522EB">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5B91C335" w14:textId="77777777" w:rsidR="00562BF5" w:rsidRPr="009A2C36" w:rsidRDefault="00562BF5" w:rsidP="003522EB">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562BF5" w:rsidRPr="006A2571" w14:paraId="5F0D4BB2"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9BE66A6" w14:textId="77777777" w:rsidR="00562BF5" w:rsidRPr="009A2C36" w:rsidRDefault="00562BF5" w:rsidP="003522EB">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874AC92" w14:textId="77777777" w:rsidR="00562BF5" w:rsidRPr="009A2C36" w:rsidRDefault="00562BF5"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562BF5" w:rsidRPr="006A2571" w14:paraId="66DD3CA1"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1C1DE773" w14:textId="77777777" w:rsidR="00562BF5" w:rsidRPr="009A2C36" w:rsidRDefault="00562BF5" w:rsidP="003522EB">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4244DCF3" w14:textId="77777777" w:rsidR="00562BF5" w:rsidRPr="009A2C36" w:rsidRDefault="00562BF5" w:rsidP="003522E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562BF5" w:rsidRPr="006A2571" w14:paraId="5D98EE0C"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506BCAF9" w14:textId="77777777" w:rsidR="00562BF5" w:rsidRPr="009A2C36" w:rsidRDefault="00562BF5" w:rsidP="003522EB">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52568E2B" w14:textId="77777777" w:rsidR="00562BF5" w:rsidRPr="009A2C36" w:rsidRDefault="00562BF5"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bookmarkEnd w:id="6"/>
    </w:tbl>
    <w:p w14:paraId="6A0F58BE" w14:textId="77777777" w:rsidR="00C41B54" w:rsidRDefault="00C41B54" w:rsidP="00562BF5">
      <w:pPr>
        <w:ind w:left="284"/>
      </w:pPr>
    </w:p>
    <w:sectPr w:rsidR="00C41B54"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A553" w14:textId="77777777" w:rsidR="000A7C47" w:rsidRDefault="000A7C47" w:rsidP="00AD06B4">
      <w:pPr>
        <w:spacing w:after="0" w:line="240" w:lineRule="auto"/>
      </w:pPr>
      <w:r>
        <w:separator/>
      </w:r>
    </w:p>
  </w:endnote>
  <w:endnote w:type="continuationSeparator" w:id="0">
    <w:p w14:paraId="7A545F99" w14:textId="77777777" w:rsidR="000A7C47" w:rsidRDefault="000A7C47"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1188" w14:textId="77777777" w:rsidR="000A7C47" w:rsidRDefault="000A7C47" w:rsidP="00AD06B4">
      <w:pPr>
        <w:spacing w:after="0" w:line="240" w:lineRule="auto"/>
      </w:pPr>
      <w:r>
        <w:separator/>
      </w:r>
    </w:p>
  </w:footnote>
  <w:footnote w:type="continuationSeparator" w:id="0">
    <w:p w14:paraId="6242F5C1" w14:textId="77777777" w:rsidR="000A7C47" w:rsidRDefault="000A7C47"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04BE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72891"/>
    <w:multiLevelType w:val="hybridMultilevel"/>
    <w:tmpl w:val="18AE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05236"/>
    <w:multiLevelType w:val="hybridMultilevel"/>
    <w:tmpl w:val="7228E1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5036BA3"/>
    <w:multiLevelType w:val="hybridMultilevel"/>
    <w:tmpl w:val="50E4B1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7114BD7"/>
    <w:multiLevelType w:val="hybridMultilevel"/>
    <w:tmpl w:val="884410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8F13C31"/>
    <w:multiLevelType w:val="hybridMultilevel"/>
    <w:tmpl w:val="AAEE0D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037088"/>
    <w:multiLevelType w:val="hybridMultilevel"/>
    <w:tmpl w:val="CF22D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3557B3"/>
    <w:multiLevelType w:val="hybridMultilevel"/>
    <w:tmpl w:val="65643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D46EF"/>
    <w:multiLevelType w:val="hybridMultilevel"/>
    <w:tmpl w:val="33E41DCC"/>
    <w:lvl w:ilvl="0" w:tplc="28188A68">
      <w:start w:val="21"/>
      <w:numFmt w:val="decimal"/>
      <w:lvlText w:val="%1."/>
      <w:lvlJc w:val="left"/>
      <w:pPr>
        <w:tabs>
          <w:tab w:val="num" w:pos="720"/>
        </w:tabs>
        <w:ind w:left="720" w:hanging="360"/>
      </w:pPr>
      <w:rPr>
        <w:rFonts w:hint="default"/>
      </w:rPr>
    </w:lvl>
    <w:lvl w:ilvl="1" w:tplc="FCE20612">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25A96"/>
    <w:multiLevelType w:val="hybridMultilevel"/>
    <w:tmpl w:val="D9A657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FA3078E"/>
    <w:multiLevelType w:val="hybridMultilevel"/>
    <w:tmpl w:val="0C904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F7F2A"/>
    <w:multiLevelType w:val="hybridMultilevel"/>
    <w:tmpl w:val="797E3A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18D7714"/>
    <w:multiLevelType w:val="hybridMultilevel"/>
    <w:tmpl w:val="2E8AD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C966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6C6F10"/>
    <w:multiLevelType w:val="hybridMultilevel"/>
    <w:tmpl w:val="C7E2D13A"/>
    <w:lvl w:ilvl="0" w:tplc="1E54EA3A">
      <w:start w:val="1"/>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5" w15:restartNumberingAfterBreak="0">
    <w:nsid w:val="16945100"/>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16BE3570"/>
    <w:multiLevelType w:val="hybridMultilevel"/>
    <w:tmpl w:val="9A20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B52A75"/>
    <w:multiLevelType w:val="hybridMultilevel"/>
    <w:tmpl w:val="06BE08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F4811"/>
    <w:multiLevelType w:val="hybridMultilevel"/>
    <w:tmpl w:val="CBD06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85682"/>
    <w:multiLevelType w:val="hybridMultilevel"/>
    <w:tmpl w:val="CDDC0C80"/>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C8DADD9A">
      <w:start w:val="2"/>
      <w:numFmt w:val="decimal"/>
      <w:lvlText w:val="%3."/>
      <w:lvlJc w:val="left"/>
      <w:pPr>
        <w:ind w:left="2790" w:hanging="360"/>
      </w:pPr>
      <w:rPr>
        <w:rFonts w:hint="default"/>
      </w:r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1ADE7476"/>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1B8F6369"/>
    <w:multiLevelType w:val="hybridMultilevel"/>
    <w:tmpl w:val="234A13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923454"/>
    <w:multiLevelType w:val="hybridMultilevel"/>
    <w:tmpl w:val="8D4E4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A63BDC"/>
    <w:multiLevelType w:val="hybridMultilevel"/>
    <w:tmpl w:val="71EE52C2"/>
    <w:lvl w:ilvl="0" w:tplc="4B52FD0C">
      <w:start w:val="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193A9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1F9142E3"/>
    <w:multiLevelType w:val="hybridMultilevel"/>
    <w:tmpl w:val="71D6B7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1FC872A6"/>
    <w:multiLevelType w:val="hybridMultilevel"/>
    <w:tmpl w:val="20747C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1FD26DA9"/>
    <w:multiLevelType w:val="hybridMultilevel"/>
    <w:tmpl w:val="8DBCDA18"/>
    <w:lvl w:ilvl="0" w:tplc="7542DE8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2066A2F"/>
    <w:multiLevelType w:val="hybridMultilevel"/>
    <w:tmpl w:val="CCCC538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23BC0DB4"/>
    <w:multiLevelType w:val="hybridMultilevel"/>
    <w:tmpl w:val="D2DA8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D21055"/>
    <w:multiLevelType w:val="hybridMultilevel"/>
    <w:tmpl w:val="CECACBF2"/>
    <w:lvl w:ilvl="0" w:tplc="28188A68">
      <w:start w:val="21"/>
      <w:numFmt w:val="decimal"/>
      <w:lvlText w:val="%1."/>
      <w:lvlJc w:val="left"/>
      <w:pPr>
        <w:tabs>
          <w:tab w:val="num" w:pos="720"/>
        </w:tabs>
        <w:ind w:left="720" w:hanging="360"/>
      </w:pPr>
      <w:rPr>
        <w:rFonts w:hint="default"/>
      </w:rPr>
    </w:lvl>
    <w:lvl w:ilvl="1" w:tplc="1C8EF690">
      <w:start w:val="1"/>
      <w:numFmt w:val="lowerLetter"/>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8732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6E60D49"/>
    <w:multiLevelType w:val="hybridMultilevel"/>
    <w:tmpl w:val="A802DF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286559AE"/>
    <w:multiLevelType w:val="hybridMultilevel"/>
    <w:tmpl w:val="3FD0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A15F64"/>
    <w:multiLevelType w:val="hybridMultilevel"/>
    <w:tmpl w:val="9CBA2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99441D4"/>
    <w:multiLevelType w:val="hybridMultilevel"/>
    <w:tmpl w:val="00065C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29FF45F3"/>
    <w:multiLevelType w:val="hybridMultilevel"/>
    <w:tmpl w:val="94BC9D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2A9C6F97"/>
    <w:multiLevelType w:val="hybridMultilevel"/>
    <w:tmpl w:val="AC7CB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C133B2"/>
    <w:multiLevelType w:val="hybridMultilevel"/>
    <w:tmpl w:val="E676E2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F5227CF"/>
    <w:multiLevelType w:val="hybridMultilevel"/>
    <w:tmpl w:val="E2AC8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3B13C7"/>
    <w:multiLevelType w:val="hybridMultilevel"/>
    <w:tmpl w:val="F5020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705735"/>
    <w:multiLevelType w:val="hybridMultilevel"/>
    <w:tmpl w:val="9920D6C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327329FF"/>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A408D9"/>
    <w:multiLevelType w:val="hybridMultilevel"/>
    <w:tmpl w:val="5246D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DA44E9"/>
    <w:multiLevelType w:val="hybridMultilevel"/>
    <w:tmpl w:val="E53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6" w15:restartNumberingAfterBreak="0">
    <w:nsid w:val="35A83F5F"/>
    <w:multiLevelType w:val="hybridMultilevel"/>
    <w:tmpl w:val="C2C6B10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368267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9826EF0"/>
    <w:multiLevelType w:val="hybridMultilevel"/>
    <w:tmpl w:val="8F263CE0"/>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9"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0D45A1"/>
    <w:multiLevelType w:val="hybridMultilevel"/>
    <w:tmpl w:val="1BDC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0745C3"/>
    <w:multiLevelType w:val="singleLevel"/>
    <w:tmpl w:val="08090001"/>
    <w:lvl w:ilvl="0">
      <w:start w:val="1"/>
      <w:numFmt w:val="bullet"/>
      <w:lvlText w:val=""/>
      <w:lvlJc w:val="left"/>
      <w:pPr>
        <w:tabs>
          <w:tab w:val="num" w:pos="927"/>
        </w:tabs>
        <w:ind w:left="927" w:hanging="360"/>
      </w:pPr>
      <w:rPr>
        <w:rFonts w:ascii="Symbol" w:hAnsi="Symbol" w:hint="default"/>
      </w:rPr>
    </w:lvl>
  </w:abstractNum>
  <w:abstractNum w:abstractNumId="52" w15:restartNumberingAfterBreak="0">
    <w:nsid w:val="3C472F35"/>
    <w:multiLevelType w:val="hybridMultilevel"/>
    <w:tmpl w:val="7C9CCD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867EE1"/>
    <w:multiLevelType w:val="hybridMultilevel"/>
    <w:tmpl w:val="175EF7BA"/>
    <w:lvl w:ilvl="0" w:tplc="08090017">
      <w:start w:val="1"/>
      <w:numFmt w:val="lowerLetter"/>
      <w:lvlText w:val="%1)"/>
      <w:lvlJc w:val="left"/>
      <w:pPr>
        <w:ind w:left="1170" w:hanging="360"/>
      </w:pPr>
    </w:lvl>
    <w:lvl w:ilvl="1" w:tplc="08090019">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5" w15:restartNumberingAfterBreak="0">
    <w:nsid w:val="440A6D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4595829"/>
    <w:multiLevelType w:val="multilevel"/>
    <w:tmpl w:val="A66868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8DF48AD"/>
    <w:multiLevelType w:val="hybridMultilevel"/>
    <w:tmpl w:val="44E680D8"/>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6974F914">
      <w:start w:val="1"/>
      <w:numFmt w:val="lowerLetter"/>
      <w:lvlText w:val="(%3)"/>
      <w:lvlJc w:val="left"/>
      <w:pPr>
        <w:ind w:left="3551" w:hanging="720"/>
      </w:pPr>
      <w:rPr>
        <w:rFonts w:hint="default"/>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8" w15:restartNumberingAfterBreak="0">
    <w:nsid w:val="491F748E"/>
    <w:multiLevelType w:val="hybridMultilevel"/>
    <w:tmpl w:val="7716FA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9" w15:restartNumberingAfterBreak="0">
    <w:nsid w:val="49D0063B"/>
    <w:multiLevelType w:val="hybridMultilevel"/>
    <w:tmpl w:val="6BAC1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5911F3"/>
    <w:multiLevelType w:val="singleLevel"/>
    <w:tmpl w:val="08090001"/>
    <w:lvl w:ilvl="0">
      <w:start w:val="1"/>
      <w:numFmt w:val="bullet"/>
      <w:lvlText w:val=""/>
      <w:lvlJc w:val="left"/>
      <w:pPr>
        <w:tabs>
          <w:tab w:val="num" w:pos="1211"/>
        </w:tabs>
        <w:ind w:left="1211" w:hanging="360"/>
      </w:pPr>
      <w:rPr>
        <w:rFonts w:ascii="Symbol" w:hAnsi="Symbol" w:hint="default"/>
      </w:rPr>
    </w:lvl>
  </w:abstractNum>
  <w:abstractNum w:abstractNumId="61" w15:restartNumberingAfterBreak="0">
    <w:nsid w:val="4DDA7843"/>
    <w:multiLevelType w:val="hybridMultilevel"/>
    <w:tmpl w:val="B5D8D31C"/>
    <w:lvl w:ilvl="0" w:tplc="7542DE82">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2" w15:restartNumberingAfterBreak="0">
    <w:nsid w:val="4E3F1EFA"/>
    <w:multiLevelType w:val="hybridMultilevel"/>
    <w:tmpl w:val="45FC4F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4E846E14"/>
    <w:multiLevelType w:val="singleLevel"/>
    <w:tmpl w:val="08090001"/>
    <w:lvl w:ilvl="0">
      <w:start w:val="1"/>
      <w:numFmt w:val="bullet"/>
      <w:lvlText w:val=""/>
      <w:lvlJc w:val="left"/>
      <w:pPr>
        <w:ind w:left="720" w:hanging="360"/>
      </w:pPr>
      <w:rPr>
        <w:rFonts w:ascii="Symbol" w:hAnsi="Symbol" w:hint="default"/>
      </w:rPr>
    </w:lvl>
  </w:abstractNum>
  <w:abstractNum w:abstractNumId="64" w15:restartNumberingAfterBreak="0">
    <w:nsid w:val="51D04F4C"/>
    <w:multiLevelType w:val="singleLevel"/>
    <w:tmpl w:val="08090001"/>
    <w:lvl w:ilvl="0">
      <w:start w:val="1"/>
      <w:numFmt w:val="bullet"/>
      <w:lvlText w:val=""/>
      <w:lvlJc w:val="left"/>
      <w:pPr>
        <w:tabs>
          <w:tab w:val="num" w:pos="4080"/>
        </w:tabs>
        <w:ind w:left="4080" w:hanging="360"/>
      </w:pPr>
      <w:rPr>
        <w:rFonts w:ascii="Symbol" w:hAnsi="Symbol" w:hint="default"/>
      </w:rPr>
    </w:lvl>
  </w:abstractNum>
  <w:abstractNum w:abstractNumId="65" w15:restartNumberingAfterBreak="0">
    <w:nsid w:val="53994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53A223CB"/>
    <w:multiLevelType w:val="hybridMultilevel"/>
    <w:tmpl w:val="F7365DDC"/>
    <w:lvl w:ilvl="0" w:tplc="28188A68">
      <w:start w:val="21"/>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4E3C41"/>
    <w:multiLevelType w:val="hybridMultilevel"/>
    <w:tmpl w:val="B4DE1A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595E30B1"/>
    <w:multiLevelType w:val="hybridMultilevel"/>
    <w:tmpl w:val="6A7809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9" w15:restartNumberingAfterBreak="0">
    <w:nsid w:val="59B967CA"/>
    <w:multiLevelType w:val="hybridMultilevel"/>
    <w:tmpl w:val="B2A886C6"/>
    <w:lvl w:ilvl="0" w:tplc="2EF6F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A1F32D2"/>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A43729F"/>
    <w:multiLevelType w:val="hybridMultilevel"/>
    <w:tmpl w:val="41F6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873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C090AF3"/>
    <w:multiLevelType w:val="hybridMultilevel"/>
    <w:tmpl w:val="63CE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F7487F"/>
    <w:multiLevelType w:val="hybridMultilevel"/>
    <w:tmpl w:val="FA22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911308"/>
    <w:multiLevelType w:val="hybridMultilevel"/>
    <w:tmpl w:val="F5F8F5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2D83617"/>
    <w:multiLevelType w:val="hybridMultilevel"/>
    <w:tmpl w:val="779617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33123F7"/>
    <w:multiLevelType w:val="hybridMultilevel"/>
    <w:tmpl w:val="F5F8F55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53E5348"/>
    <w:multiLevelType w:val="singleLevel"/>
    <w:tmpl w:val="08090019"/>
    <w:lvl w:ilvl="0">
      <w:start w:val="1"/>
      <w:numFmt w:val="lowerLetter"/>
      <w:lvlText w:val="(%1)"/>
      <w:lvlJc w:val="left"/>
      <w:pPr>
        <w:tabs>
          <w:tab w:val="num" w:pos="360"/>
        </w:tabs>
        <w:ind w:left="360" w:hanging="360"/>
      </w:pPr>
      <w:rPr>
        <w:rFonts w:hint="default"/>
      </w:rPr>
    </w:lvl>
  </w:abstractNum>
  <w:abstractNum w:abstractNumId="79" w15:restartNumberingAfterBreak="0">
    <w:nsid w:val="662013B2"/>
    <w:multiLevelType w:val="hybridMultilevel"/>
    <w:tmpl w:val="9822C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658055F"/>
    <w:multiLevelType w:val="singleLevel"/>
    <w:tmpl w:val="08090001"/>
    <w:lvl w:ilvl="0">
      <w:start w:val="1"/>
      <w:numFmt w:val="bullet"/>
      <w:lvlText w:val=""/>
      <w:lvlJc w:val="left"/>
      <w:pPr>
        <w:tabs>
          <w:tab w:val="num" w:pos="1070"/>
        </w:tabs>
        <w:ind w:left="1070" w:hanging="360"/>
      </w:pPr>
      <w:rPr>
        <w:rFonts w:ascii="Symbol" w:hAnsi="Symbol" w:hint="default"/>
      </w:rPr>
    </w:lvl>
  </w:abstractNum>
  <w:abstractNum w:abstractNumId="81" w15:restartNumberingAfterBreak="0">
    <w:nsid w:val="674D2FF4"/>
    <w:multiLevelType w:val="hybridMultilevel"/>
    <w:tmpl w:val="9A4E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8F1579"/>
    <w:multiLevelType w:val="hybridMultilevel"/>
    <w:tmpl w:val="13FCF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3" w15:restartNumberingAfterBreak="0">
    <w:nsid w:val="686C54D5"/>
    <w:multiLevelType w:val="hybridMultilevel"/>
    <w:tmpl w:val="90E8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9E137C4"/>
    <w:multiLevelType w:val="hybridMultilevel"/>
    <w:tmpl w:val="DA7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C00777"/>
    <w:multiLevelType w:val="hybridMultilevel"/>
    <w:tmpl w:val="FE465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15523E"/>
    <w:multiLevelType w:val="multilevel"/>
    <w:tmpl w:val="402896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C2E70D1"/>
    <w:multiLevelType w:val="hybridMultilevel"/>
    <w:tmpl w:val="C2FE2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E685C46"/>
    <w:multiLevelType w:val="multilevel"/>
    <w:tmpl w:val="772A1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F6C5C9C"/>
    <w:multiLevelType w:val="singleLevel"/>
    <w:tmpl w:val="219E2F76"/>
    <w:lvl w:ilvl="0">
      <w:start w:val="1"/>
      <w:numFmt w:val="lowerLetter"/>
      <w:lvlText w:val="%1."/>
      <w:lvlJc w:val="left"/>
      <w:pPr>
        <w:tabs>
          <w:tab w:val="num" w:pos="720"/>
        </w:tabs>
        <w:ind w:left="720" w:hanging="720"/>
      </w:pPr>
      <w:rPr>
        <w:rFonts w:hint="default"/>
      </w:rPr>
    </w:lvl>
  </w:abstractNum>
  <w:abstractNum w:abstractNumId="90"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6B55093"/>
    <w:multiLevelType w:val="hybridMultilevel"/>
    <w:tmpl w:val="1CA65B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72E7046"/>
    <w:multiLevelType w:val="hybridMultilevel"/>
    <w:tmpl w:val="F5F8F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7221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8732F7C"/>
    <w:multiLevelType w:val="hybridMultilevel"/>
    <w:tmpl w:val="1CA65B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90639D2"/>
    <w:multiLevelType w:val="hybridMultilevel"/>
    <w:tmpl w:val="C6902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7C2971C7"/>
    <w:multiLevelType w:val="hybridMultilevel"/>
    <w:tmpl w:val="6BCC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39234">
    <w:abstractNumId w:val="45"/>
  </w:num>
  <w:num w:numId="2" w16cid:durableId="1997609383">
    <w:abstractNumId w:val="53"/>
  </w:num>
  <w:num w:numId="3" w16cid:durableId="1718972993">
    <w:abstractNumId w:val="91"/>
  </w:num>
  <w:num w:numId="4" w16cid:durableId="710542684">
    <w:abstractNumId w:val="49"/>
  </w:num>
  <w:num w:numId="5" w16cid:durableId="1431660189">
    <w:abstractNumId w:val="86"/>
  </w:num>
  <w:num w:numId="6" w16cid:durableId="1107045264">
    <w:abstractNumId w:val="13"/>
  </w:num>
  <w:num w:numId="7" w16cid:durableId="228929595">
    <w:abstractNumId w:val="81"/>
  </w:num>
  <w:num w:numId="8" w16cid:durableId="2015723092">
    <w:abstractNumId w:val="34"/>
  </w:num>
  <w:num w:numId="9" w16cid:durableId="886065164">
    <w:abstractNumId w:val="38"/>
  </w:num>
  <w:num w:numId="10" w16cid:durableId="1164784593">
    <w:abstractNumId w:val="1"/>
  </w:num>
  <w:num w:numId="11" w16cid:durableId="66996582">
    <w:abstractNumId w:val="35"/>
  </w:num>
  <w:num w:numId="12" w16cid:durableId="2142190954">
    <w:abstractNumId w:val="16"/>
  </w:num>
  <w:num w:numId="13" w16cid:durableId="1190683637">
    <w:abstractNumId w:val="46"/>
  </w:num>
  <w:num w:numId="14" w16cid:durableId="1922910390">
    <w:abstractNumId w:val="79"/>
  </w:num>
  <w:num w:numId="15" w16cid:durableId="810905446">
    <w:abstractNumId w:val="18"/>
  </w:num>
  <w:num w:numId="16" w16cid:durableId="1894928220">
    <w:abstractNumId w:val="17"/>
  </w:num>
  <w:num w:numId="17" w16cid:durableId="1135953205">
    <w:abstractNumId w:val="69"/>
  </w:num>
  <w:num w:numId="18" w16cid:durableId="1379234434">
    <w:abstractNumId w:val="21"/>
  </w:num>
  <w:num w:numId="19" w16cid:durableId="770080447">
    <w:abstractNumId w:val="23"/>
  </w:num>
  <w:num w:numId="20" w16cid:durableId="646592737">
    <w:abstractNumId w:val="40"/>
  </w:num>
  <w:num w:numId="21" w16cid:durableId="1450658891">
    <w:abstractNumId w:val="27"/>
  </w:num>
  <w:num w:numId="22" w16cid:durableId="469052132">
    <w:abstractNumId w:val="61"/>
  </w:num>
  <w:num w:numId="23" w16cid:durableId="785272518">
    <w:abstractNumId w:val="8"/>
  </w:num>
  <w:num w:numId="24" w16cid:durableId="1325931137">
    <w:abstractNumId w:val="30"/>
  </w:num>
  <w:num w:numId="25" w16cid:durableId="2067750887">
    <w:abstractNumId w:val="15"/>
  </w:num>
  <w:num w:numId="26" w16cid:durableId="1646468128">
    <w:abstractNumId w:val="54"/>
  </w:num>
  <w:num w:numId="27" w16cid:durableId="100074731">
    <w:abstractNumId w:val="56"/>
  </w:num>
  <w:num w:numId="28" w16cid:durableId="1118916674">
    <w:abstractNumId w:val="78"/>
  </w:num>
  <w:num w:numId="29" w16cid:durableId="728771616">
    <w:abstractNumId w:val="60"/>
  </w:num>
  <w:num w:numId="30" w16cid:durableId="368339419">
    <w:abstractNumId w:val="48"/>
  </w:num>
  <w:num w:numId="31" w16cid:durableId="1583760292">
    <w:abstractNumId w:val="65"/>
  </w:num>
  <w:num w:numId="32" w16cid:durableId="891623673">
    <w:abstractNumId w:val="94"/>
  </w:num>
  <w:num w:numId="33" w16cid:durableId="1242182699">
    <w:abstractNumId w:val="47"/>
  </w:num>
  <w:num w:numId="34" w16cid:durableId="562525374">
    <w:abstractNumId w:val="80"/>
  </w:num>
  <w:num w:numId="35" w16cid:durableId="1713338177">
    <w:abstractNumId w:val="55"/>
  </w:num>
  <w:num w:numId="36" w16cid:durableId="1367943579">
    <w:abstractNumId w:val="31"/>
  </w:num>
  <w:num w:numId="37" w16cid:durableId="1647391793">
    <w:abstractNumId w:val="64"/>
  </w:num>
  <w:num w:numId="38" w16cid:durableId="2096513967">
    <w:abstractNumId w:val="72"/>
  </w:num>
  <w:num w:numId="39" w16cid:durableId="1266766767">
    <w:abstractNumId w:val="20"/>
  </w:num>
  <w:num w:numId="40" w16cid:durableId="963121790">
    <w:abstractNumId w:val="24"/>
  </w:num>
  <w:num w:numId="41" w16cid:durableId="443765850">
    <w:abstractNumId w:val="51"/>
  </w:num>
  <w:num w:numId="42" w16cid:durableId="912012907">
    <w:abstractNumId w:val="63"/>
  </w:num>
  <w:num w:numId="43" w16cid:durableId="1633440477">
    <w:abstractNumId w:val="33"/>
  </w:num>
  <w:num w:numId="44" w16cid:durableId="751269951">
    <w:abstractNumId w:val="84"/>
  </w:num>
  <w:num w:numId="45" w16cid:durableId="1315986533">
    <w:abstractNumId w:val="4"/>
  </w:num>
  <w:num w:numId="46" w16cid:durableId="792283566">
    <w:abstractNumId w:val="66"/>
  </w:num>
  <w:num w:numId="47" w16cid:durableId="1284384864">
    <w:abstractNumId w:val="14"/>
  </w:num>
  <w:num w:numId="48" w16cid:durableId="527567284">
    <w:abstractNumId w:val="37"/>
  </w:num>
  <w:num w:numId="49" w16cid:durableId="1619529568">
    <w:abstractNumId w:val="43"/>
  </w:num>
  <w:num w:numId="50" w16cid:durableId="320159430">
    <w:abstractNumId w:val="57"/>
  </w:num>
  <w:num w:numId="51" w16cid:durableId="90515033">
    <w:abstractNumId w:val="52"/>
  </w:num>
  <w:num w:numId="52" w16cid:durableId="1369987716">
    <w:abstractNumId w:val="50"/>
  </w:num>
  <w:num w:numId="53" w16cid:durableId="862783995">
    <w:abstractNumId w:val="19"/>
  </w:num>
  <w:num w:numId="54" w16cid:durableId="1086195289">
    <w:abstractNumId w:val="89"/>
  </w:num>
  <w:num w:numId="55" w16cid:durableId="30110107">
    <w:abstractNumId w:val="0"/>
  </w:num>
  <w:num w:numId="56" w16cid:durableId="7418025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19597339">
    <w:abstractNumId w:val="71"/>
  </w:num>
  <w:num w:numId="58" w16cid:durableId="1652909727">
    <w:abstractNumId w:val="29"/>
  </w:num>
  <w:num w:numId="59" w16cid:durableId="1757749982">
    <w:abstractNumId w:val="74"/>
  </w:num>
  <w:num w:numId="60" w16cid:durableId="16179782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2632790">
    <w:abstractNumId w:val="86"/>
  </w:num>
  <w:num w:numId="62" w16cid:durableId="1442606565">
    <w:abstractNumId w:val="41"/>
  </w:num>
  <w:num w:numId="63" w16cid:durableId="1226069526">
    <w:abstractNumId w:val="59"/>
  </w:num>
  <w:num w:numId="64" w16cid:durableId="1079400569">
    <w:abstractNumId w:val="73"/>
  </w:num>
  <w:num w:numId="65" w16cid:durableId="949169951">
    <w:abstractNumId w:val="97"/>
  </w:num>
  <w:num w:numId="66" w16cid:durableId="992027851">
    <w:abstractNumId w:val="88"/>
  </w:num>
  <w:num w:numId="67" w16cid:durableId="1308709050">
    <w:abstractNumId w:val="36"/>
  </w:num>
  <w:num w:numId="68" w16cid:durableId="1614558081">
    <w:abstractNumId w:val="26"/>
  </w:num>
  <w:num w:numId="69" w16cid:durableId="1695963058">
    <w:abstractNumId w:val="2"/>
  </w:num>
  <w:num w:numId="70" w16cid:durableId="934627541">
    <w:abstractNumId w:val="68"/>
  </w:num>
  <w:num w:numId="71" w16cid:durableId="1049381599">
    <w:abstractNumId w:val="3"/>
  </w:num>
  <w:num w:numId="72" w16cid:durableId="1536767117">
    <w:abstractNumId w:val="58"/>
  </w:num>
  <w:num w:numId="73" w16cid:durableId="12089094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65830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813039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679879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90431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8127930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6696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20018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37317864">
    <w:abstractNumId w:val="82"/>
  </w:num>
  <w:num w:numId="82" w16cid:durableId="9685577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191145">
    <w:abstractNumId w:val="83"/>
  </w:num>
  <w:num w:numId="84" w16cid:durableId="6211162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05446333">
    <w:abstractNumId w:val="90"/>
  </w:num>
  <w:num w:numId="86" w16cid:durableId="571550341">
    <w:abstractNumId w:val="93"/>
  </w:num>
  <w:num w:numId="87" w16cid:durableId="1128008641">
    <w:abstractNumId w:val="39"/>
  </w:num>
  <w:num w:numId="88" w16cid:durableId="1500731941">
    <w:abstractNumId w:val="9"/>
  </w:num>
  <w:num w:numId="89" w16cid:durableId="1703701729">
    <w:abstractNumId w:val="42"/>
  </w:num>
  <w:num w:numId="90" w16cid:durableId="1164004947">
    <w:abstractNumId w:val="96"/>
  </w:num>
  <w:num w:numId="91" w16cid:durableId="1564097455">
    <w:abstractNumId w:val="75"/>
  </w:num>
  <w:num w:numId="92" w16cid:durableId="1758940608">
    <w:abstractNumId w:val="70"/>
  </w:num>
  <w:num w:numId="93" w16cid:durableId="1219169286">
    <w:abstractNumId w:val="76"/>
  </w:num>
  <w:num w:numId="94" w16cid:durableId="71050603">
    <w:abstractNumId w:val="77"/>
  </w:num>
  <w:num w:numId="95" w16cid:durableId="428432008">
    <w:abstractNumId w:val="85"/>
  </w:num>
  <w:num w:numId="96" w16cid:durableId="881984862">
    <w:abstractNumId w:val="7"/>
  </w:num>
  <w:num w:numId="97" w16cid:durableId="840195925">
    <w:abstractNumId w:val="10"/>
  </w:num>
  <w:num w:numId="98" w16cid:durableId="876505481">
    <w:abstractNumId w:val="87"/>
  </w:num>
  <w:num w:numId="99" w16cid:durableId="1750613853">
    <w:abstractNumId w:val="6"/>
  </w:num>
  <w:num w:numId="100" w16cid:durableId="1890342567">
    <w:abstractNumId w:val="12"/>
  </w:num>
  <w:num w:numId="101" w16cid:durableId="1770541821">
    <w:abstractNumId w:val="92"/>
  </w:num>
  <w:num w:numId="102" w16cid:durableId="1823542041">
    <w:abstractNumId w:val="95"/>
  </w:num>
  <w:num w:numId="103" w16cid:durableId="1504081317">
    <w:abstractNumId w:val="5"/>
  </w:num>
  <w:num w:numId="104" w16cid:durableId="749500721">
    <w:abstractNumId w:val="22"/>
  </w:num>
  <w:num w:numId="105" w16cid:durableId="17122704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43664577">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256968">
    <w:abstractNumId w:val="62"/>
  </w:num>
  <w:num w:numId="108" w16cid:durableId="640886506">
    <w:abstractNumId w:val="32"/>
  </w:num>
  <w:num w:numId="109" w16cid:durableId="491993972">
    <w:abstractNumId w:val="28"/>
  </w:num>
  <w:num w:numId="110" w16cid:durableId="946353275">
    <w:abstractNumId w:val="25"/>
  </w:num>
  <w:num w:numId="111" w16cid:durableId="1225144478">
    <w:abstractNumId w:val="67"/>
  </w:num>
  <w:num w:numId="112" w16cid:durableId="1537424208">
    <w:abstractNumId w:val="44"/>
  </w:num>
  <w:num w:numId="113" w16cid:durableId="1572157477">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60C9A"/>
    <w:rsid w:val="00061F76"/>
    <w:rsid w:val="000874D2"/>
    <w:rsid w:val="00093121"/>
    <w:rsid w:val="000A2941"/>
    <w:rsid w:val="000A5CFD"/>
    <w:rsid w:val="000A6192"/>
    <w:rsid w:val="000A7C47"/>
    <w:rsid w:val="000B14EC"/>
    <w:rsid w:val="000C0B06"/>
    <w:rsid w:val="000C69AD"/>
    <w:rsid w:val="000D7CCB"/>
    <w:rsid w:val="001068BD"/>
    <w:rsid w:val="00110A5C"/>
    <w:rsid w:val="00111F1A"/>
    <w:rsid w:val="00116CEB"/>
    <w:rsid w:val="00121184"/>
    <w:rsid w:val="00132659"/>
    <w:rsid w:val="0013343B"/>
    <w:rsid w:val="00134014"/>
    <w:rsid w:val="00137845"/>
    <w:rsid w:val="00167980"/>
    <w:rsid w:val="00171919"/>
    <w:rsid w:val="00180225"/>
    <w:rsid w:val="00191FF1"/>
    <w:rsid w:val="001B5F1D"/>
    <w:rsid w:val="001C6564"/>
    <w:rsid w:val="001C6DF6"/>
    <w:rsid w:val="001C6E65"/>
    <w:rsid w:val="001C798C"/>
    <w:rsid w:val="001E3599"/>
    <w:rsid w:val="001F61E1"/>
    <w:rsid w:val="00200572"/>
    <w:rsid w:val="0020792D"/>
    <w:rsid w:val="002248BD"/>
    <w:rsid w:val="0023786C"/>
    <w:rsid w:val="00242AB4"/>
    <w:rsid w:val="00247F45"/>
    <w:rsid w:val="00251D66"/>
    <w:rsid w:val="002607A4"/>
    <w:rsid w:val="00271476"/>
    <w:rsid w:val="00273C58"/>
    <w:rsid w:val="00281BB8"/>
    <w:rsid w:val="002839CB"/>
    <w:rsid w:val="00292567"/>
    <w:rsid w:val="002A1B3D"/>
    <w:rsid w:val="002B1E3E"/>
    <w:rsid w:val="002C0C4C"/>
    <w:rsid w:val="002D108E"/>
    <w:rsid w:val="002D3C98"/>
    <w:rsid w:val="002D40E6"/>
    <w:rsid w:val="002F0D1A"/>
    <w:rsid w:val="00306C84"/>
    <w:rsid w:val="00314C3C"/>
    <w:rsid w:val="00321268"/>
    <w:rsid w:val="00330A52"/>
    <w:rsid w:val="003322D7"/>
    <w:rsid w:val="003355F0"/>
    <w:rsid w:val="003466BA"/>
    <w:rsid w:val="00354CB7"/>
    <w:rsid w:val="00374F70"/>
    <w:rsid w:val="00375854"/>
    <w:rsid w:val="003D0CFE"/>
    <w:rsid w:val="003D5424"/>
    <w:rsid w:val="003E4246"/>
    <w:rsid w:val="004044D8"/>
    <w:rsid w:val="00407DAA"/>
    <w:rsid w:val="0043078F"/>
    <w:rsid w:val="0044019A"/>
    <w:rsid w:val="004529B8"/>
    <w:rsid w:val="00476A75"/>
    <w:rsid w:val="00492D38"/>
    <w:rsid w:val="00493559"/>
    <w:rsid w:val="00497454"/>
    <w:rsid w:val="004A27B1"/>
    <w:rsid w:val="004D672D"/>
    <w:rsid w:val="004E028D"/>
    <w:rsid w:val="004F10CE"/>
    <w:rsid w:val="00500995"/>
    <w:rsid w:val="00521D07"/>
    <w:rsid w:val="00523787"/>
    <w:rsid w:val="00527169"/>
    <w:rsid w:val="00536148"/>
    <w:rsid w:val="00546488"/>
    <w:rsid w:val="00557794"/>
    <w:rsid w:val="00561514"/>
    <w:rsid w:val="00562BF5"/>
    <w:rsid w:val="00567602"/>
    <w:rsid w:val="00580F3F"/>
    <w:rsid w:val="005B22F8"/>
    <w:rsid w:val="005B7A2B"/>
    <w:rsid w:val="005C5364"/>
    <w:rsid w:val="005C536F"/>
    <w:rsid w:val="005D26C2"/>
    <w:rsid w:val="005E52CA"/>
    <w:rsid w:val="005E56AD"/>
    <w:rsid w:val="005F3395"/>
    <w:rsid w:val="005F6A1B"/>
    <w:rsid w:val="005F75B5"/>
    <w:rsid w:val="006005CD"/>
    <w:rsid w:val="0060089E"/>
    <w:rsid w:val="00601065"/>
    <w:rsid w:val="00607344"/>
    <w:rsid w:val="006153F8"/>
    <w:rsid w:val="0063047B"/>
    <w:rsid w:val="00643AB8"/>
    <w:rsid w:val="006704B7"/>
    <w:rsid w:val="00673245"/>
    <w:rsid w:val="006772D4"/>
    <w:rsid w:val="0068567C"/>
    <w:rsid w:val="00685839"/>
    <w:rsid w:val="006A1CCD"/>
    <w:rsid w:val="006A2571"/>
    <w:rsid w:val="006C3237"/>
    <w:rsid w:val="006D4F29"/>
    <w:rsid w:val="006E0B7C"/>
    <w:rsid w:val="006E4F82"/>
    <w:rsid w:val="006F7B27"/>
    <w:rsid w:val="0070049E"/>
    <w:rsid w:val="0070749E"/>
    <w:rsid w:val="00707F12"/>
    <w:rsid w:val="0071500B"/>
    <w:rsid w:val="007221A4"/>
    <w:rsid w:val="007235AE"/>
    <w:rsid w:val="007245C5"/>
    <w:rsid w:val="00734493"/>
    <w:rsid w:val="00737CBB"/>
    <w:rsid w:val="00742056"/>
    <w:rsid w:val="007451E8"/>
    <w:rsid w:val="007772E3"/>
    <w:rsid w:val="0078334C"/>
    <w:rsid w:val="007B25CF"/>
    <w:rsid w:val="007C1188"/>
    <w:rsid w:val="007C71DA"/>
    <w:rsid w:val="007F0EB4"/>
    <w:rsid w:val="00801EB1"/>
    <w:rsid w:val="0080346B"/>
    <w:rsid w:val="008253E5"/>
    <w:rsid w:val="0082624A"/>
    <w:rsid w:val="00834211"/>
    <w:rsid w:val="00861D79"/>
    <w:rsid w:val="00864031"/>
    <w:rsid w:val="00885AEC"/>
    <w:rsid w:val="00890CC2"/>
    <w:rsid w:val="008B3EB2"/>
    <w:rsid w:val="008B47AB"/>
    <w:rsid w:val="008B4EF2"/>
    <w:rsid w:val="008C086F"/>
    <w:rsid w:val="008D336B"/>
    <w:rsid w:val="008D39E8"/>
    <w:rsid w:val="008E1399"/>
    <w:rsid w:val="008E1A51"/>
    <w:rsid w:val="008E61E2"/>
    <w:rsid w:val="008F2301"/>
    <w:rsid w:val="008F2689"/>
    <w:rsid w:val="0091169A"/>
    <w:rsid w:val="00912C30"/>
    <w:rsid w:val="00961E6C"/>
    <w:rsid w:val="009644AF"/>
    <w:rsid w:val="009758D3"/>
    <w:rsid w:val="0098558C"/>
    <w:rsid w:val="009A3A02"/>
    <w:rsid w:val="009B36AA"/>
    <w:rsid w:val="009C4CD3"/>
    <w:rsid w:val="009C7B72"/>
    <w:rsid w:val="009D40E6"/>
    <w:rsid w:val="009E1327"/>
    <w:rsid w:val="009F1368"/>
    <w:rsid w:val="00A23E26"/>
    <w:rsid w:val="00A274DC"/>
    <w:rsid w:val="00A30A96"/>
    <w:rsid w:val="00A31D39"/>
    <w:rsid w:val="00A32E3A"/>
    <w:rsid w:val="00A357BA"/>
    <w:rsid w:val="00A36244"/>
    <w:rsid w:val="00A43A49"/>
    <w:rsid w:val="00A507A8"/>
    <w:rsid w:val="00A53926"/>
    <w:rsid w:val="00A55449"/>
    <w:rsid w:val="00A62E08"/>
    <w:rsid w:val="00A703AC"/>
    <w:rsid w:val="00A72408"/>
    <w:rsid w:val="00A755C5"/>
    <w:rsid w:val="00A758A6"/>
    <w:rsid w:val="00A876AC"/>
    <w:rsid w:val="00A927AB"/>
    <w:rsid w:val="00A93C3F"/>
    <w:rsid w:val="00AC342C"/>
    <w:rsid w:val="00AC3EA6"/>
    <w:rsid w:val="00AD06B4"/>
    <w:rsid w:val="00AD2CAB"/>
    <w:rsid w:val="00AD59CC"/>
    <w:rsid w:val="00AF2DE5"/>
    <w:rsid w:val="00B07FD1"/>
    <w:rsid w:val="00B12F9B"/>
    <w:rsid w:val="00B22F85"/>
    <w:rsid w:val="00B46F77"/>
    <w:rsid w:val="00B60A62"/>
    <w:rsid w:val="00B77160"/>
    <w:rsid w:val="00B82850"/>
    <w:rsid w:val="00B82CA0"/>
    <w:rsid w:val="00B91DC4"/>
    <w:rsid w:val="00BB31EF"/>
    <w:rsid w:val="00BC7603"/>
    <w:rsid w:val="00BD6305"/>
    <w:rsid w:val="00BE42BF"/>
    <w:rsid w:val="00BF4CF4"/>
    <w:rsid w:val="00BF6D08"/>
    <w:rsid w:val="00C00D24"/>
    <w:rsid w:val="00C02B87"/>
    <w:rsid w:val="00C034EF"/>
    <w:rsid w:val="00C07095"/>
    <w:rsid w:val="00C12134"/>
    <w:rsid w:val="00C14986"/>
    <w:rsid w:val="00C268BB"/>
    <w:rsid w:val="00C27942"/>
    <w:rsid w:val="00C41B54"/>
    <w:rsid w:val="00C727DD"/>
    <w:rsid w:val="00C72EB5"/>
    <w:rsid w:val="00C74909"/>
    <w:rsid w:val="00C84D82"/>
    <w:rsid w:val="00C9587A"/>
    <w:rsid w:val="00CB3C76"/>
    <w:rsid w:val="00CB621A"/>
    <w:rsid w:val="00CD57BA"/>
    <w:rsid w:val="00CE1E19"/>
    <w:rsid w:val="00CF470A"/>
    <w:rsid w:val="00CF6679"/>
    <w:rsid w:val="00D037EF"/>
    <w:rsid w:val="00D06575"/>
    <w:rsid w:val="00D157B6"/>
    <w:rsid w:val="00D16348"/>
    <w:rsid w:val="00D27EF7"/>
    <w:rsid w:val="00D37F7C"/>
    <w:rsid w:val="00D41A24"/>
    <w:rsid w:val="00D43C5D"/>
    <w:rsid w:val="00D62AEF"/>
    <w:rsid w:val="00D7190F"/>
    <w:rsid w:val="00D73119"/>
    <w:rsid w:val="00D759A6"/>
    <w:rsid w:val="00D925C6"/>
    <w:rsid w:val="00D96CE1"/>
    <w:rsid w:val="00DA27DE"/>
    <w:rsid w:val="00DA5E66"/>
    <w:rsid w:val="00DC1D6B"/>
    <w:rsid w:val="00DE1A7E"/>
    <w:rsid w:val="00DF10DF"/>
    <w:rsid w:val="00DF394E"/>
    <w:rsid w:val="00E030E7"/>
    <w:rsid w:val="00E03250"/>
    <w:rsid w:val="00E242B1"/>
    <w:rsid w:val="00E263F7"/>
    <w:rsid w:val="00E31191"/>
    <w:rsid w:val="00E34D51"/>
    <w:rsid w:val="00E5010E"/>
    <w:rsid w:val="00E50E70"/>
    <w:rsid w:val="00E57B59"/>
    <w:rsid w:val="00E57BA4"/>
    <w:rsid w:val="00E84E72"/>
    <w:rsid w:val="00EA5527"/>
    <w:rsid w:val="00EC7E84"/>
    <w:rsid w:val="00ED61DC"/>
    <w:rsid w:val="00EE0F64"/>
    <w:rsid w:val="00EE4B8F"/>
    <w:rsid w:val="00EE688B"/>
    <w:rsid w:val="00EE7CD9"/>
    <w:rsid w:val="00EF6CCA"/>
    <w:rsid w:val="00F07D64"/>
    <w:rsid w:val="00F15CA9"/>
    <w:rsid w:val="00F27A14"/>
    <w:rsid w:val="00F27CC6"/>
    <w:rsid w:val="00F37264"/>
    <w:rsid w:val="00F4033D"/>
    <w:rsid w:val="00F43652"/>
    <w:rsid w:val="00F64AF4"/>
    <w:rsid w:val="00F80EEA"/>
    <w:rsid w:val="00F8557D"/>
    <w:rsid w:val="00F87887"/>
    <w:rsid w:val="00FC124F"/>
    <w:rsid w:val="00FC150A"/>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D27EF7"/>
    <w:pPr>
      <w:framePr w:hSpace="180" w:wrap="around" w:vAnchor="text" w:hAnchor="margin" w:x="-866" w:y="30"/>
      <w:spacing w:after="0" w:line="240" w:lineRule="auto"/>
      <w:jc w:val="center"/>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D27EF7"/>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85"/>
      </w:numPr>
      <w:ind w:left="284" w:hanging="426"/>
    </w:pPr>
    <w:rPr>
      <w:szCs w:val="32"/>
    </w:rPr>
  </w:style>
  <w:style w:type="paragraph" w:customStyle="1" w:styleId="DFMH2">
    <w:name w:val="DFMH2"/>
    <w:basedOn w:val="DFMH1"/>
    <w:link w:val="DFMH2Char"/>
    <w:qFormat/>
    <w:rsid w:val="00A53926"/>
    <w:pPr>
      <w:numPr>
        <w:ilvl w:val="1"/>
      </w:numPr>
      <w:spacing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A53926"/>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8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29</cp:revision>
  <cp:lastPrinted>2022-11-04T15:18:00Z</cp:lastPrinted>
  <dcterms:created xsi:type="dcterms:W3CDTF">2025-10-01T14:09:00Z</dcterms:created>
  <dcterms:modified xsi:type="dcterms:W3CDTF">2025-11-14T11:45:00Z</dcterms:modified>
</cp:coreProperties>
</file>