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-616687</wp:posOffset>
            </wp:positionH>
            <wp:positionV relativeFrom="paragraph">
              <wp:posOffset>-510362</wp:posOffset>
            </wp:positionV>
            <wp:extent cx="3894080" cy="1253099"/>
            <wp:effectExtent b="0" l="0" r="0" t="0"/>
            <wp:wrapNone/>
            <wp:docPr descr="Logo, company name&#10;&#10;Description automatically generated" id="4" name="image1.png"/>
            <a:graphic>
              <a:graphicData uri="http://schemas.openxmlformats.org/drawingml/2006/picture">
                <pic:pic>
                  <pic:nvPicPr>
                    <pic:cNvPr descr="Logo, company name&#10;&#10;Description automatically generated" id="0" name="image1.png"/>
                    <pic:cNvPicPr preferRelativeResize="0"/>
                  </pic:nvPicPr>
                  <pic:blipFill>
                    <a:blip r:embed="rId6"/>
                    <a:srcRect b="0" l="0" r="0" t="0"/>
                    <a:stretch>
                      <a:fillRect/>
                    </a:stretch>
                  </pic:blipFill>
                  <pic:spPr>
                    <a:xfrm>
                      <a:off x="0" y="0"/>
                      <a:ext cx="3894080" cy="1253099"/>
                    </a:xfrm>
                    <a:prstGeom prst="rect"/>
                    <a:ln/>
                  </pic:spPr>
                </pic:pic>
              </a:graphicData>
            </a:graphic>
          </wp:anchor>
        </w:drawing>
      </w:r>
    </w:p>
    <w:p w:rsidR="00000000" w:rsidDel="00000000" w:rsidP="00000000" w:rsidRDefault="00000000" w:rsidRPr="00000000" w14:paraId="00000002">
      <w:pPr>
        <w:jc w:val="center"/>
        <w:rPr>
          <w:b w:val="1"/>
          <w:bCs w:val="1"/>
          <w:sz w:val="44"/>
          <w:szCs w:val="44"/>
        </w:rPr>
      </w:pPr>
      <w:bookmarkStart w:colFirst="0" w:colLast="0" w:name="_46sf1tsh48u9" w:id="0"/>
      <w:bookmarkEnd w:id="0"/>
      <w:r w:rsidDel="00000000" w:rsidR="00000000" w:rsidRPr="00000000">
        <w:rPr>
          <w:rtl w:val="0"/>
        </w:rPr>
      </w:r>
    </w:p>
    <w:p w:rsidR="00000000" w:rsidDel="00000000" w:rsidP="00000000" w:rsidRDefault="00000000" w:rsidRPr="00000000" w14:paraId="00000003">
      <w:pPr>
        <w:rPr/>
      </w:pPr>
      <w:r w:rsidDel="00000000" w:rsidR="00000000" w:rsidRPr="00000000">
        <w:br w:type="page"/>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473075</wp:posOffset>
            </wp:positionH>
            <wp:positionV relativeFrom="paragraph">
              <wp:posOffset>4290060</wp:posOffset>
            </wp:positionV>
            <wp:extent cx="13354050" cy="13354050"/>
            <wp:effectExtent b="0" l="0" r="0" t="0"/>
            <wp:wrapNone/>
            <wp:docPr descr="Shape, circle&#10;&#10;Description automatically generated" id="3" name="image2.png"/>
            <a:graphic>
              <a:graphicData uri="http://schemas.openxmlformats.org/drawingml/2006/picture">
                <pic:pic>
                  <pic:nvPicPr>
                    <pic:cNvPr descr="Shape, circle&#10;&#10;Description automatically generated" id="0" name="image2.png"/>
                    <pic:cNvPicPr preferRelativeResize="0"/>
                  </pic:nvPicPr>
                  <pic:blipFill>
                    <a:blip r:embed="rId7"/>
                    <a:srcRect b="0" l="0" r="0" t="0"/>
                    <a:stretch>
                      <a:fillRect/>
                    </a:stretch>
                  </pic:blipFill>
                  <pic:spPr>
                    <a:xfrm>
                      <a:off x="0" y="0"/>
                      <a:ext cx="13354050" cy="13354050"/>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-491806</wp:posOffset>
                </wp:positionH>
                <wp:positionV relativeFrom="paragraph">
                  <wp:posOffset>451167</wp:posOffset>
                </wp:positionV>
                <wp:extent cx="4545330" cy="3844925"/>
                <wp:effectExtent b="0" l="0" r="0" t="0"/>
                <wp:wrapSquare wrapText="bothSides" distB="45720" distT="45720" distL="114300" distR="114300"/>
                <wp:docPr id="1" name=""/>
                <a:graphic>
                  <a:graphicData uri="http://schemas.microsoft.com/office/word/2010/wordprocessingShape">
                    <wps:wsp>
                      <wps:cNvSpPr/>
                      <wps:cNvPr id="2" name="Shape 2"/>
                      <wps:spPr>
                        <a:xfrm>
                          <a:off x="3078098" y="1862300"/>
                          <a:ext cx="4535805" cy="383540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t xml:space="preserve">DOCUMENT: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Supplier Response Form B – Financial Standing</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1"/>
                                <w:i w:val="0"/>
                                <w:smallCaps w:val="0"/>
                                <w:strike w:val="0"/>
                                <w:color w:val="002060"/>
                                <w:sz w:val="32"/>
                                <w:vertAlign w:val="baseline"/>
                              </w:rPr>
                              <w:t xml:space="preserve">SERVICE:</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Heating Plant 2026</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1"/>
                                <w:i w:val="0"/>
                                <w:smallCaps w:val="0"/>
                                <w:strike w:val="0"/>
                                <w:color w:val="002060"/>
                                <w:sz w:val="32"/>
                                <w:vertAlign w:val="baseline"/>
                              </w:rPr>
                              <w:t xml:space="preserve">CLIENT: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Prifysgol Wrecsam / Wrexham University</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-491806</wp:posOffset>
                </wp:positionH>
                <wp:positionV relativeFrom="paragraph">
                  <wp:posOffset>451167</wp:posOffset>
                </wp:positionV>
                <wp:extent cx="4545330" cy="3844925"/>
                <wp:effectExtent b="0" l="0" r="0" t="0"/>
                <wp:wrapSquare wrapText="bothSides" distB="45720" distT="45720" distL="114300" distR="114300"/>
                <wp:docPr id="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4545330" cy="384492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4400233</wp:posOffset>
                </wp:positionH>
                <wp:positionV relativeFrom="paragraph">
                  <wp:posOffset>6839334</wp:posOffset>
                </wp:positionV>
                <wp:extent cx="2360295" cy="1600819"/>
                <wp:effectExtent b="0" l="0" r="0" t="0"/>
                <wp:wrapNone/>
                <wp:docPr id="2" name=""/>
                <a:graphic>
                  <a:graphicData uri="http://schemas.microsoft.com/office/word/2010/wordprocessingShape">
                    <wps:wsp>
                      <wps:cNvSpPr/>
                      <wps:cNvPr id="3" name="Shape 3"/>
                      <wps:spPr>
                        <a:xfrm>
                          <a:off x="4170615" y="2984353"/>
                          <a:ext cx="2350770" cy="1591294"/>
                        </a:xfrm>
                        <a:prstGeom prst="rect">
                          <a:avLst/>
                        </a:prstGeom>
                        <a:noFill/>
                        <a:ln>
                          <a:noFill/>
                        </a:ln>
                      </wps:spPr>
                      <wps:txbx>
                        <w:txbxContent>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u w:val="single"/>
                                <w:vertAlign w:val="baseline"/>
                              </w:rPr>
                              <w:t xml:space="preserve">http://daviesfm.co.uk</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Cestrian House</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Lightfoot Street</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Chester</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CH2 3AD</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Tel: (01244) 317 969</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Email: </w:t>
                            </w:r>
                            <w:r w:rsidDel="00000000" w:rsidR="00000000" w:rsidRPr="00000000">
                              <w:rPr>
                                <w:rFonts w:ascii="Calibri" w:cs="Calibri" w:eastAsia="Calibri" w:hAnsi="Calibri"/>
                                <w:b w:val="0"/>
                                <w:i w:val="0"/>
                                <w:smallCaps w:val="0"/>
                                <w:strike w:val="0"/>
                                <w:color w:val="ffffff"/>
                                <w:sz w:val="24"/>
                                <w:u w:val="single"/>
                                <w:vertAlign w:val="baseline"/>
                              </w:rPr>
                              <w:t xml:space="preserve">contact@daviesfm.co.uk</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4400233</wp:posOffset>
                </wp:positionH>
                <wp:positionV relativeFrom="paragraph">
                  <wp:posOffset>6839334</wp:posOffset>
                </wp:positionV>
                <wp:extent cx="2360295" cy="1600819"/>
                <wp:effectExtent b="0" l="0" r="0" t="0"/>
                <wp:wrapNone/>
                <wp:docPr id="2"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2360295" cy="1600819"/>
                        </a:xfrm>
                        <a:prstGeom prst="rect"/>
                        <a:ln/>
                      </pic:spPr>
                    </pic:pic>
                  </a:graphicData>
                </a:graphic>
              </wp:anchor>
            </w:drawing>
          </mc:Fallback>
        </mc:AlternateConten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0"/>
          <w:iCs w:val="0"/>
          <w:smallCaps w:val="0"/>
          <w:strike w:val="0"/>
          <w:color w:val="00206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2060"/>
          <w:sz w:val="32"/>
          <w:szCs w:val="32"/>
          <w:u w:val="none"/>
          <w:shd w:fill="auto" w:val="clear"/>
          <w:vertAlign w:val="baseline"/>
          <w:rtl w:val="0"/>
        </w:rPr>
        <w:t xml:space="preserve">DOCUMENT CONTROL</w:t>
      </w:r>
    </w:p>
    <w:tbl>
      <w:tblPr>
        <w:tblStyle w:val="Table1"/>
        <w:tblpPr w:leftFromText="180" w:rightFromText="180" w:topFromText="0" w:bottomFromText="0" w:vertAnchor="text" w:horzAnchor="text" w:tblpX="0" w:tblpY="221"/>
        <w:tblW w:w="10778.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1129"/>
        <w:gridCol w:w="1711"/>
        <w:gridCol w:w="1559"/>
        <w:gridCol w:w="6379"/>
        <w:tblGridChange w:id="0">
          <w:tblGrid>
            <w:gridCol w:w="1129"/>
            <w:gridCol w:w="1711"/>
            <w:gridCol w:w="1559"/>
            <w:gridCol w:w="6379"/>
          </w:tblGrid>
        </w:tblGridChange>
      </w:tblGrid>
      <w:tr>
        <w:trPr>
          <w:cantSplit w:val="0"/>
          <w:trHeight w:val="417" w:hRule="atLeast"/>
          <w:tblHeader w:val="0"/>
        </w:trPr>
        <w:tc>
          <w:tcPr>
            <w:tcBorders>
              <w:bottom w:color="ffffff" w:space="0" w:sz="4" w:val="single"/>
            </w:tcBorders>
            <w:shd w:fill="0070c0" w:val="clear"/>
            <w:vAlign w:val="center"/>
          </w:tcPr>
          <w:p w:rsidR="00000000" w:rsidDel="00000000" w:rsidP="00000000" w:rsidRDefault="00000000" w:rsidRPr="00000000" w14:paraId="00000005">
            <w:pPr>
              <w:jc w:val="center"/>
              <w:rPr>
                <w:u w:val="single"/>
              </w:rPr>
            </w:pPr>
            <w:r w:rsidDel="00000000" w:rsidR="00000000" w:rsidRPr="00000000">
              <w:rPr>
                <w:u w:val="single"/>
                <w:rtl w:val="0"/>
              </w:rPr>
              <w:t xml:space="preserve">Revision</w:t>
            </w:r>
          </w:p>
        </w:tc>
        <w:tc>
          <w:tcPr>
            <w:tcBorders>
              <w:bottom w:color="ffffff" w:space="0" w:sz="4" w:val="single"/>
            </w:tcBorders>
            <w:shd w:fill="0070c0" w:val="clear"/>
            <w:vAlign w:val="center"/>
          </w:tcPr>
          <w:p w:rsidR="00000000" w:rsidDel="00000000" w:rsidP="00000000" w:rsidRDefault="00000000" w:rsidRPr="00000000" w14:paraId="00000006">
            <w:pPr>
              <w:jc w:val="center"/>
              <w:rPr>
                <w:u w:val="single"/>
              </w:rPr>
            </w:pPr>
            <w:r w:rsidDel="00000000" w:rsidR="00000000" w:rsidRPr="00000000">
              <w:rPr>
                <w:u w:val="single"/>
                <w:rtl w:val="0"/>
              </w:rPr>
              <w:t xml:space="preserve">Author</w:t>
            </w:r>
          </w:p>
        </w:tc>
        <w:tc>
          <w:tcPr>
            <w:tcBorders>
              <w:bottom w:color="ffffff" w:space="0" w:sz="4" w:val="single"/>
            </w:tcBorders>
            <w:shd w:fill="0070c0" w:val="clear"/>
            <w:vAlign w:val="center"/>
          </w:tcPr>
          <w:p w:rsidR="00000000" w:rsidDel="00000000" w:rsidP="00000000" w:rsidRDefault="00000000" w:rsidRPr="00000000" w14:paraId="00000007">
            <w:pPr>
              <w:jc w:val="center"/>
              <w:rPr>
                <w:u w:val="single"/>
              </w:rPr>
            </w:pPr>
            <w:r w:rsidDel="00000000" w:rsidR="00000000" w:rsidRPr="00000000">
              <w:rPr>
                <w:u w:val="single"/>
                <w:rtl w:val="0"/>
              </w:rPr>
              <w:t xml:space="preserve">Date</w:t>
            </w:r>
          </w:p>
        </w:tc>
        <w:tc>
          <w:tcPr>
            <w:tcBorders>
              <w:bottom w:color="ffffff" w:space="0" w:sz="4" w:val="single"/>
            </w:tcBorders>
            <w:shd w:fill="0070c0" w:val="clear"/>
            <w:vAlign w:val="center"/>
          </w:tcPr>
          <w:p w:rsidR="00000000" w:rsidDel="00000000" w:rsidP="00000000" w:rsidRDefault="00000000" w:rsidRPr="00000000" w14:paraId="00000008">
            <w:pPr>
              <w:jc w:val="center"/>
              <w:rPr>
                <w:u w:val="single"/>
              </w:rPr>
            </w:pPr>
            <w:r w:rsidDel="00000000" w:rsidR="00000000" w:rsidRPr="00000000">
              <w:rPr>
                <w:u w:val="single"/>
                <w:rtl w:val="0"/>
              </w:rPr>
              <w:t xml:space="preserve">Purpose of Issue</w:t>
            </w:r>
          </w:p>
        </w:tc>
      </w:tr>
      <w:tr>
        <w:trPr>
          <w:cantSplit w:val="0"/>
          <w:trHeight w:val="704" w:hRule="atLeast"/>
          <w:tblHeader w:val="0"/>
        </w:trPr>
        <w:tc>
          <w:tcPr>
            <w:tcBorders>
              <w:top w:color="ffffff" w:space="0" w:sz="4" w:val="single"/>
              <w:bottom w:color="ffffff" w:space="0" w:sz="4" w:val="single"/>
              <w:right w:color="ffffff" w:space="0" w:sz="4" w:val="single"/>
            </w:tcBorders>
            <w:shd w:fill="0070c0" w:val="clear"/>
            <w:vAlign w:val="center"/>
          </w:tcPr>
          <w:p w:rsidR="00000000" w:rsidDel="00000000" w:rsidP="00000000" w:rsidRDefault="00000000" w:rsidRPr="00000000" w14:paraId="00000009">
            <w:pPr>
              <w:jc w:val="center"/>
              <w:rPr/>
            </w:pPr>
            <w:r w:rsidDel="00000000" w:rsidR="00000000" w:rsidRPr="00000000">
              <w:rPr>
                <w:rtl w:val="0"/>
              </w:rPr>
              <w:t xml:space="preserve">1</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A">
            <w:pPr>
              <w:jc w:val="center"/>
              <w:rPr>
                <w:color w:val="ffffff"/>
              </w:rPr>
            </w:pPr>
            <w:r w:rsidDel="00000000" w:rsidR="00000000" w:rsidRPr="00000000">
              <w:rPr>
                <w:color w:val="ffffff"/>
                <w:rtl w:val="0"/>
              </w:rPr>
              <w:t xml:space="preserve">James Balmain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B">
            <w:pPr>
              <w:jc w:val="center"/>
              <w:rPr>
                <w:color w:val="ffffff"/>
              </w:rPr>
            </w:pPr>
            <w:r w:rsidDel="00000000" w:rsidR="00000000" w:rsidRPr="00000000">
              <w:rPr>
                <w:color w:val="ffffff"/>
                <w:rtl w:val="0"/>
              </w:rPr>
              <w:t xml:space="preserve">01/10/2025</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C">
            <w:pPr>
              <w:rPr>
                <w:color w:val="ffffff"/>
              </w:rPr>
            </w:pPr>
            <w:r w:rsidDel="00000000" w:rsidR="00000000" w:rsidRPr="00000000">
              <w:rPr>
                <w:color w:val="ffffff"/>
                <w:rtl w:val="0"/>
              </w:rPr>
              <w:t xml:space="preserve">Preparation of ITT documents to issue to sell2wales platform via Prifysgol Wrecsam / Wrexham University</w:t>
            </w:r>
          </w:p>
        </w:tc>
      </w:tr>
      <w:tr>
        <w:trPr>
          <w:cantSplit w:val="0"/>
          <w:trHeight w:val="703" w:hRule="atLeast"/>
          <w:tblHeader w:val="0"/>
        </w:trPr>
        <w:tc>
          <w:tcPr>
            <w:tcBorders>
              <w:top w:color="ffffff" w:space="0" w:sz="4" w:val="single"/>
              <w:bottom w:color="ffffff" w:space="0" w:sz="4" w:val="single"/>
              <w:right w:color="ffffff" w:space="0" w:sz="4" w:val="single"/>
            </w:tcBorders>
            <w:shd w:fill="0070c0" w:val="clear"/>
            <w:vAlign w:val="center"/>
          </w:tcPr>
          <w:p w:rsidR="00000000" w:rsidDel="00000000" w:rsidP="00000000" w:rsidRDefault="00000000" w:rsidRPr="00000000" w14:paraId="0000000D">
            <w:pPr>
              <w:jc w:val="center"/>
              <w:rPr/>
            </w:pPr>
            <w:r w:rsidDel="00000000" w:rsidR="00000000" w:rsidRPr="00000000">
              <w:rPr>
                <w:rtl w:val="0"/>
              </w:rPr>
              <w:t xml:space="preserve">2</w:t>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0E">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0F">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0">
            <w:pPr>
              <w:rPr/>
            </w:pPr>
            <w:r w:rsidDel="00000000" w:rsidR="00000000" w:rsidRPr="00000000">
              <w:rPr>
                <w:rtl w:val="0"/>
              </w:rPr>
            </w:r>
          </w:p>
        </w:tc>
      </w:tr>
      <w:tr>
        <w:trPr>
          <w:cantSplit w:val="0"/>
          <w:trHeight w:val="703" w:hRule="atLeast"/>
          <w:tblHeader w:val="0"/>
        </w:trPr>
        <w:tc>
          <w:tcPr>
            <w:tcBorders>
              <w:top w:color="ffffff" w:space="0" w:sz="4" w:val="single"/>
              <w:right w:color="ffffff" w:space="0" w:sz="4" w:val="single"/>
            </w:tcBorders>
            <w:shd w:fill="0070c0" w:val="clear"/>
            <w:vAlign w:val="center"/>
          </w:tcPr>
          <w:p w:rsidR="00000000" w:rsidDel="00000000" w:rsidP="00000000" w:rsidRDefault="00000000" w:rsidRPr="00000000" w14:paraId="00000011">
            <w:pPr>
              <w:jc w:val="center"/>
              <w:rPr/>
            </w:pPr>
            <w:r w:rsidDel="00000000" w:rsidR="00000000" w:rsidRPr="00000000">
              <w:rPr>
                <w:rtl w:val="0"/>
              </w:rPr>
              <w:t xml:space="preserve">3</w:t>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2">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3">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4">
            <w:pPr>
              <w:rPr/>
            </w:pPr>
            <w:r w:rsidDel="00000000" w:rsidR="00000000" w:rsidRPr="00000000">
              <w:rPr>
                <w:rtl w:val="0"/>
              </w:rPr>
            </w:r>
          </w:p>
        </w:tc>
      </w:tr>
    </w:tbl>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58595b"/>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0"/>
          <w:iCs w:val="0"/>
          <w:smallCaps w:val="0"/>
          <w:strike w:val="0"/>
          <w:color w:val="58595b"/>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1"/>
          <w:bCs w:val="1"/>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Confidential Information</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This document is made available to the recipient on the express understanding that the information contained in it be regarded and treated by the recipient as strictly confidential. The contents of this document are intended for the sole use of the recipient and should not be disclosed or furnished to any other person.</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1"/>
          <w:bCs w:val="1"/>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Disclaimer of Liability</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The information contained in this document is provided for the sole use of the recipient and no reliance should be placed on the information by any other person. In the event the information is disclosed or furnished to any other person, Davies Facilities Management accepts no liability for any loss or damage incurred by that person whatsoever as a result of using the information.</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Copyright ©</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All rights reserved. No part of the content of this document may be reproduced, published, transmitted, or adapted in any form or by any means without the written permission of Davies Facilities Management.</w:t>
      </w:r>
    </w:p>
    <w:p w:rsidR="00000000" w:rsidDel="00000000" w:rsidP="00000000" w:rsidRDefault="00000000" w:rsidRPr="00000000" w14:paraId="00000025">
      <w:pPr>
        <w:rPr/>
      </w:pPr>
      <w:r w:rsidDel="00000000" w:rsidR="00000000" w:rsidRPr="00000000">
        <w:br w:type="page"/>
      </w:r>
      <w:r w:rsidDel="00000000" w:rsidR="00000000" w:rsidRPr="00000000">
        <w:rPr>
          <w:rtl w:val="0"/>
        </w:rPr>
      </w:r>
    </w:p>
    <w:p w:rsidR="00000000" w:rsidDel="00000000" w:rsidP="00000000" w:rsidRDefault="00000000" w:rsidRPr="00000000" w14:paraId="0000002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Calibri" w:cs="Calibri" w:eastAsia="Calibri" w:hAnsi="Calibri"/>
          <w:b w:val="0"/>
          <w:bCs w:val="0"/>
          <w:i w:val="0"/>
          <w:iCs w:val="0"/>
          <w:smallCaps w:val="0"/>
          <w:strike w:val="0"/>
          <w:color w:val="a5a5a5"/>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a5a5a5"/>
          <w:sz w:val="32"/>
          <w:szCs w:val="32"/>
          <w:u w:val="none"/>
          <w:shd w:fill="auto" w:val="clear"/>
          <w:vertAlign w:val="baseline"/>
          <w:rtl w:val="0"/>
        </w:rPr>
        <w:t xml:space="preserve">Contents</w:t>
      </w:r>
    </w:p>
    <w:sdt>
      <w:sdtPr>
        <w:id w:val="862012015"/>
        <w:docPartObj>
          <w:docPartGallery w:val="Table of Contents"/>
          <w:docPartUnique w:val="1"/>
        </w:docPartObj>
      </w:sdtPr>
      <w:sdtContent>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qyoc202uoap">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w:t>
            </w:r>
          </w:hyperlink>
          <w:hyperlink w:anchor="_qyoc202uoap">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_qyoc202uoap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FORM B – FINANCIAL STANDING</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ype1f7886vfv">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1.1</w:t>
            </w:r>
          </w:hyperlink>
          <w:hyperlink w:anchor="_ype1f7886vfv">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_ype1f7886vfv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FINANCIAL STANDING FORM</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cxl1rqbfahlf">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1.2</w:t>
            </w:r>
          </w:hyperlink>
          <w:hyperlink w:anchor="_cxl1rqbfahlf">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_cxl1rqbfahlf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AUTHORISED SIGNATORY</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B">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40" w:line="259" w:lineRule="auto"/>
        <w:ind w:left="360" w:right="0" w:hanging="360"/>
        <w:jc w:val="left"/>
        <w:rPr/>
      </w:pPr>
      <w:bookmarkStart w:colFirst="0" w:colLast="0" w:name="_qyoc202uoap" w:id="1"/>
      <w:bookmarkEnd w:id="1"/>
      <w:r w:rsidDel="00000000" w:rsidR="00000000" w:rsidRPr="00000000">
        <w:br w:type="page"/>
      </w:r>
      <w:r w:rsidDel="00000000" w:rsidR="00000000" w:rsidRPr="00000000">
        <w:rPr>
          <w:rFonts w:ascii="Calibri" w:cs="Calibri" w:eastAsia="Calibri" w:hAnsi="Calibri"/>
          <w:b w:val="0"/>
          <w:bCs w:val="0"/>
          <w:i w:val="0"/>
          <w:iCs w:val="0"/>
          <w:smallCaps w:val="0"/>
          <w:strike w:val="0"/>
          <w:color w:val="002060"/>
          <w:sz w:val="32"/>
          <w:szCs w:val="32"/>
          <w:u w:val="none"/>
          <w:shd w:fill="auto" w:val="clear"/>
          <w:vertAlign w:val="baseline"/>
          <w:rtl w:val="0"/>
        </w:rPr>
        <w:t xml:space="preserve">FORM B – FINANCIAL STANDING</w:t>
      </w:r>
    </w:p>
    <w:p w:rsidR="00000000" w:rsidDel="00000000" w:rsidP="00000000" w:rsidRDefault="00000000" w:rsidRPr="00000000" w14:paraId="0000002C">
      <w:pPr>
        <w:spacing w:line="240" w:lineRule="auto"/>
        <w:ind w:left="284" w:firstLine="0"/>
        <w:rPr>
          <w:i w:val="1"/>
          <w:iCs w:val="1"/>
        </w:rPr>
      </w:pPr>
      <w:r w:rsidDel="00000000" w:rsidR="00000000" w:rsidRPr="00000000">
        <w:rPr>
          <w:i w:val="1"/>
          <w:iCs w:val="1"/>
          <w:rtl w:val="0"/>
        </w:rPr>
        <w:t xml:space="preserve">(ITT Section 5.2)</w:t>
      </w:r>
    </w:p>
    <w:p w:rsidR="00000000" w:rsidDel="00000000" w:rsidP="00000000" w:rsidRDefault="00000000" w:rsidRPr="00000000" w14:paraId="0000002D">
      <w:pPr>
        <w:spacing w:line="240" w:lineRule="auto"/>
        <w:ind w:left="284" w:firstLine="0"/>
        <w:rPr>
          <w:b w:val="1"/>
          <w:bCs w:val="1"/>
        </w:rPr>
      </w:pPr>
      <w:r w:rsidDel="00000000" w:rsidR="00000000" w:rsidRPr="00000000">
        <w:rPr>
          <w:b w:val="1"/>
          <w:bCs w:val="1"/>
          <w:rtl w:val="0"/>
        </w:rPr>
        <w:t xml:space="preserve">Instructions to Tenderers</w:t>
      </w:r>
    </w:p>
    <w:p w:rsidR="00000000" w:rsidDel="00000000" w:rsidP="00000000" w:rsidRDefault="00000000" w:rsidRPr="00000000" w14:paraId="0000002E">
      <w:pPr>
        <w:spacing w:line="240" w:lineRule="auto"/>
        <w:ind w:left="284" w:firstLine="0"/>
        <w:rPr/>
      </w:pPr>
      <w:r w:rsidDel="00000000" w:rsidR="00000000" w:rsidRPr="00000000">
        <w:rPr>
          <w:rtl w:val="0"/>
        </w:rPr>
        <w:t xml:space="preserve">Tenderers must provide details of their organisation’s financial standing to enable the University to assess economic and financial capacity. All information will be treated in confidence.</w:t>
      </w:r>
    </w:p>
    <w:p w:rsidR="00000000" w:rsidDel="00000000" w:rsidP="00000000" w:rsidRDefault="00000000" w:rsidRPr="00000000" w14:paraId="0000002F">
      <w:pPr>
        <w:spacing w:line="240" w:lineRule="auto"/>
        <w:ind w:left="284" w:firstLine="0"/>
        <w:rPr/>
      </w:pPr>
      <w:r w:rsidDel="00000000" w:rsidR="00000000" w:rsidRPr="00000000">
        <w:rPr>
          <w:rtl w:val="0"/>
        </w:rPr>
        <w:t xml:space="preserve">The University reserves the right to request additional evidence or clarification as part of the evaluation process.</w:t>
      </w:r>
    </w:p>
    <w:p w:rsidR="00000000" w:rsidDel="00000000" w:rsidP="00000000" w:rsidRDefault="00000000" w:rsidRPr="00000000" w14:paraId="00000030">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40" w:line="259" w:lineRule="auto"/>
        <w:ind w:left="792" w:right="0" w:hanging="432"/>
        <w:jc w:val="left"/>
        <w:rPr/>
      </w:pPr>
      <w:bookmarkStart w:colFirst="0" w:colLast="0" w:name="_ype1f7886vfv" w:id="2"/>
      <w:bookmarkEnd w:id="2"/>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FINANCIAL STANDING FORM</w:t>
      </w:r>
    </w:p>
    <w:tbl>
      <w:tblPr>
        <w:tblStyle w:val="Table2"/>
        <w:tblpPr w:leftFromText="180" w:rightFromText="180" w:topFromText="0" w:bottomFromText="0" w:vertAnchor="text" w:horzAnchor="text" w:tblpX="-866" w:tblpY="30"/>
        <w:tblW w:w="10768.000000000002"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1"/>
        <w:gridCol w:w="7087"/>
        <w:tblGridChange w:id="0">
          <w:tblGrid>
            <w:gridCol w:w="3681"/>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31">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32">
            <w:pPr>
              <w:jc w:val="center"/>
              <w:rPr>
                <w:u w:val="single"/>
              </w:rPr>
            </w:pPr>
            <w:r w:rsidDel="00000000" w:rsidR="00000000" w:rsidRPr="00000000">
              <w:rPr>
                <w:u w:val="single"/>
                <w:rtl w:val="0"/>
              </w:rPr>
              <w:t xml:space="preserve">Tenderer Response</w:t>
            </w:r>
          </w:p>
        </w:tc>
      </w:tr>
      <w:tr>
        <w:trPr>
          <w:cantSplit w:val="0"/>
          <w:trHeight w:val="824"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3">
            <w:pPr>
              <w:rPr>
                <w:b w:val="0"/>
                <w:bCs w:val="0"/>
              </w:rPr>
            </w:pPr>
            <w:r w:rsidDel="00000000" w:rsidR="00000000" w:rsidRPr="00000000">
              <w:rPr>
                <w:b w:val="0"/>
                <w:bCs w:val="0"/>
                <w:rtl w:val="0"/>
              </w:rPr>
              <w:t xml:space="preserve">Annual turnover for the past three financial years</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4">
            <w:pPr>
              <w:rPr>
                <w:i w:val="1"/>
                <w:iCs w:val="1"/>
                <w:color w:val="393939"/>
              </w:rPr>
            </w:pPr>
            <w:r w:rsidDel="00000000" w:rsidR="00000000" w:rsidRPr="00000000">
              <w:rPr>
                <w:i w:val="1"/>
                <w:iCs w:val="1"/>
                <w:color w:val="393939"/>
                <w:rtl w:val="0"/>
              </w:rPr>
              <w:t xml:space="preserve">(Tenderer to complete)</w:t>
            </w:r>
          </w:p>
        </w:tc>
      </w:tr>
      <w:tr>
        <w:trPr>
          <w:cantSplit w:val="0"/>
          <w:trHeight w:val="836"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5">
            <w:pPr>
              <w:rPr>
                <w:b w:val="0"/>
                <w:bCs w:val="0"/>
              </w:rPr>
            </w:pPr>
            <w:r w:rsidDel="00000000" w:rsidR="00000000" w:rsidRPr="00000000">
              <w:rPr>
                <w:b w:val="0"/>
                <w:bCs w:val="0"/>
                <w:rtl w:val="0"/>
              </w:rPr>
              <w:t xml:space="preserve">Please attach audited accounts for the past two financial years (if applicable)</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6">
            <w:pPr>
              <w:rPr>
                <w:i w:val="1"/>
                <w:iCs w:val="1"/>
                <w:color w:val="393939"/>
              </w:rPr>
            </w:pPr>
            <w:r w:rsidDel="00000000" w:rsidR="00000000" w:rsidRPr="00000000">
              <w:rPr>
                <w:i w:val="1"/>
                <w:iCs w:val="1"/>
                <w:color w:val="393939"/>
                <w:rtl w:val="0"/>
              </w:rPr>
              <w:t xml:space="preserve">Attached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1401"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7">
            <w:pPr>
              <w:rPr>
                <w:b w:val="0"/>
                <w:bCs w:val="0"/>
              </w:rPr>
            </w:pPr>
            <w:r w:rsidDel="00000000" w:rsidR="00000000" w:rsidRPr="00000000">
              <w:rPr>
                <w:b w:val="0"/>
                <w:bCs w:val="0"/>
                <w:rtl w:val="0"/>
              </w:rPr>
              <w:t xml:space="preserve">If audited accounts are not available, please provide alternative evidence of financial standing (e.g. management accounts, statement from bank, etc.)</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8">
            <w:pPr>
              <w:rPr>
                <w:i w:val="1"/>
                <w:iCs w:val="1"/>
                <w:color w:val="393939"/>
              </w:rPr>
            </w:pPr>
            <w:r w:rsidDel="00000000" w:rsidR="00000000" w:rsidRPr="00000000">
              <w:rPr>
                <w:i w:val="1"/>
                <w:iCs w:val="1"/>
                <w:color w:val="393939"/>
                <w:rtl w:val="0"/>
              </w:rPr>
              <w:t xml:space="preserve">Attached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1705"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9">
            <w:pPr>
              <w:rPr>
                <w:b w:val="0"/>
                <w:bCs w:val="0"/>
              </w:rPr>
            </w:pPr>
            <w:r w:rsidDel="00000000" w:rsidR="00000000" w:rsidRPr="00000000">
              <w:rPr>
                <w:b w:val="0"/>
                <w:bCs w:val="0"/>
                <w:rtl w:val="0"/>
              </w:rPr>
              <w:t xml:space="preserve">Has your organisation been in insolvency, liquidation or administration or had a receiver appointed in the last 3 years? (Yes / No)</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A">
            <w:pPr>
              <w:rPr>
                <w:i w:val="1"/>
                <w:iCs w:val="1"/>
                <w:color w:val="393939"/>
              </w:rPr>
            </w:pPr>
            <w:r w:rsidDel="00000000" w:rsidR="00000000" w:rsidRPr="00000000">
              <w:rPr>
                <w:i w:val="1"/>
                <w:iCs w:val="1"/>
                <w:color w:val="393939"/>
                <w:rtl w:val="0"/>
              </w:rPr>
              <w:t xml:space="preserve">Yes </w:t>
            </w:r>
            <w:r w:rsidDel="00000000" w:rsidR="00000000" w:rsidRPr="00000000">
              <w:rPr>
                <w:rFonts w:ascii="MS Gothic" w:cs="MS Gothic" w:eastAsia="MS Gothic" w:hAnsi="MS Gothic"/>
                <w:color w:val="393939"/>
                <w:rtl w:val="0"/>
              </w:rPr>
              <w:t xml:space="preserve">☐</w:t>
            </w:r>
            <w:r w:rsidDel="00000000" w:rsidR="00000000" w:rsidRPr="00000000">
              <w:rPr>
                <w:i w:val="1"/>
                <w:iCs w:val="1"/>
                <w:color w:val="393939"/>
                <w:rtl w:val="0"/>
              </w:rPr>
              <w:t xml:space="preserve"> No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479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B">
            <w:pPr>
              <w:rPr>
                <w:b w:val="0"/>
                <w:bCs w:val="0"/>
              </w:rPr>
            </w:pPr>
            <w:r w:rsidDel="00000000" w:rsidR="00000000" w:rsidRPr="00000000">
              <w:rPr>
                <w:b w:val="0"/>
                <w:bCs w:val="0"/>
                <w:rtl w:val="0"/>
              </w:rPr>
              <w:t xml:space="preserve">If yes, please provide details (Max 300 words)</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C">
            <w:pPr>
              <w:rPr>
                <w:i w:val="1"/>
                <w:iCs w:val="1"/>
                <w:color w:val="393939"/>
              </w:rPr>
            </w:pPr>
            <w:r w:rsidDel="00000000" w:rsidR="00000000" w:rsidRPr="00000000">
              <w:rPr>
                <w:i w:val="1"/>
                <w:iCs w:val="1"/>
                <w:color w:val="393939"/>
                <w:rtl w:val="0"/>
              </w:rPr>
              <w:t xml:space="preserve">(Tenderer to complete)</w:t>
            </w:r>
          </w:p>
        </w:tc>
      </w:tr>
      <w:tr>
        <w:trPr>
          <w:cantSplit w:val="0"/>
          <w:trHeight w:val="6227"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D">
            <w:pPr>
              <w:rPr>
                <w:b w:val="0"/>
                <w:bCs w:val="0"/>
              </w:rPr>
            </w:pPr>
            <w:r w:rsidDel="00000000" w:rsidR="00000000" w:rsidRPr="00000000">
              <w:rPr>
                <w:b w:val="0"/>
                <w:bCs w:val="0"/>
                <w:rtl w:val="0"/>
              </w:rPr>
              <w:t xml:space="preserve">Any other relevant information (Max 300 words)</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E">
            <w:pPr>
              <w:rPr>
                <w:i w:val="1"/>
                <w:iCs w:val="1"/>
                <w:color w:val="393939"/>
              </w:rPr>
            </w:pPr>
            <w:r w:rsidDel="00000000" w:rsidR="00000000" w:rsidRPr="00000000">
              <w:rPr>
                <w:i w:val="1"/>
                <w:iCs w:val="1"/>
                <w:color w:val="393939"/>
                <w:rtl w:val="0"/>
              </w:rPr>
              <w:t xml:space="preserve">(Tenderer to complete)</w:t>
            </w:r>
          </w:p>
        </w:tc>
      </w:tr>
      <w:tr>
        <w:trPr>
          <w:cantSplit w:val="0"/>
          <w:trHeight w:val="2834" w:hRule="atLeast"/>
          <w:tblHeader w:val="0"/>
        </w:trPr>
        <w:tc>
          <w:tcPr>
            <w:tcBorders>
              <w:top w:color="ffffff" w:space="0" w:sz="4" w:val="single"/>
              <w:right w:color="ffffff" w:space="0" w:sz="4" w:val="single"/>
            </w:tcBorders>
            <w:shd w:fill="00b0f0" w:val="clear"/>
            <w:vAlign w:val="center"/>
          </w:tcPr>
          <w:p w:rsidR="00000000" w:rsidDel="00000000" w:rsidP="00000000" w:rsidRDefault="00000000" w:rsidRPr="00000000" w14:paraId="0000003F">
            <w:pPr>
              <w:rPr>
                <w:b w:val="0"/>
                <w:bCs w:val="0"/>
              </w:rPr>
            </w:pPr>
            <w:r w:rsidDel="00000000" w:rsidR="00000000" w:rsidRPr="00000000">
              <w:rPr>
                <w:b w:val="0"/>
                <w:bCs w:val="0"/>
                <w:rtl w:val="0"/>
              </w:rPr>
              <w:t xml:space="preserve">Note: If audited accounts are not available (e.g. for SMEs or newly established companies) please provide appropriate alternative evidence such as management accounts, a statement from your bank or other equivalent documentation demonstrating financial standing.</w:t>
            </w:r>
          </w:p>
          <w:p w:rsidR="00000000" w:rsidDel="00000000" w:rsidP="00000000" w:rsidRDefault="00000000" w:rsidRPr="00000000" w14:paraId="00000040">
            <w:pPr>
              <w:rPr>
                <w:b w:val="0"/>
                <w:bCs w:val="0"/>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1">
            <w:pPr>
              <w:rPr>
                <w:i w:val="1"/>
                <w:iCs w:val="1"/>
                <w:color w:val="393939"/>
              </w:rPr>
            </w:pPr>
            <w:r w:rsidDel="00000000" w:rsidR="00000000" w:rsidRPr="00000000">
              <w:rPr>
                <w:i w:val="1"/>
                <w:iCs w:val="1"/>
                <w:color w:val="393939"/>
                <w:rtl w:val="0"/>
              </w:rPr>
              <w:t xml:space="preserve">(Tenderer to list alternative evidence) </w:t>
            </w:r>
          </w:p>
          <w:p w:rsidR="00000000" w:rsidDel="00000000" w:rsidP="00000000" w:rsidRDefault="00000000" w:rsidRPr="00000000" w14:paraId="00000042">
            <w:pPr>
              <w:rPr>
                <w:i w:val="1"/>
                <w:iCs w:val="1"/>
                <w:color w:val="393939"/>
              </w:rPr>
            </w:pPr>
            <w:r w:rsidDel="00000000" w:rsidR="00000000" w:rsidRPr="00000000">
              <w:rPr>
                <w:i w:val="1"/>
                <w:iCs w:val="1"/>
                <w:color w:val="393939"/>
                <w:rtl w:val="0"/>
              </w:rPr>
              <w:t xml:space="preserve">Alternative evidence attached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bl>
    <w:p w:rsidR="00000000" w:rsidDel="00000000" w:rsidP="00000000" w:rsidRDefault="00000000" w:rsidRPr="00000000" w14:paraId="00000043">
      <w:pPr>
        <w:rPr>
          <w:color w:val="00206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44">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40" w:line="259" w:lineRule="auto"/>
        <w:ind w:left="792" w:right="0" w:hanging="432"/>
        <w:jc w:val="left"/>
        <w:rPr/>
      </w:pPr>
      <w:bookmarkStart w:colFirst="0" w:colLast="0" w:name="_cxl1rqbfahlf" w:id="3"/>
      <w:bookmarkEnd w:id="3"/>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AUTHORISED SIGNATORY</w:t>
      </w:r>
    </w:p>
    <w:tbl>
      <w:tblPr>
        <w:tblStyle w:val="Table3"/>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45">
            <w:pPr>
              <w:jc w:val="center"/>
              <w:rPr>
                <w:u w:val="single"/>
              </w:rPr>
            </w:pPr>
            <w:bookmarkStart w:colFirst="0" w:colLast="0" w:name="_et7qy3lizkw" w:id="4"/>
            <w:bookmarkEnd w:id="4"/>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46">
            <w:pPr>
              <w:jc w:val="center"/>
              <w:rPr>
                <w:u w:val="single"/>
              </w:rPr>
            </w:pPr>
            <w:r w:rsidDel="00000000" w:rsidR="00000000" w:rsidRPr="00000000">
              <w:rPr>
                <w:u w:val="single"/>
                <w:rtl w:val="0"/>
              </w:rPr>
              <w:t xml:space="preserve">Tenderer Response</w:t>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7">
            <w:pPr>
              <w:rPr>
                <w:b w:val="0"/>
                <w:bCs w:val="0"/>
              </w:rPr>
            </w:pPr>
            <w:r w:rsidDel="00000000" w:rsidR="00000000" w:rsidRPr="00000000">
              <w:rPr>
                <w:b w:val="0"/>
                <w:bCs w:val="0"/>
                <w:rtl w:val="0"/>
              </w:rPr>
              <w:t xml:space="preserve">Name</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8">
            <w:pPr>
              <w:rPr>
                <w:color w:val="393939"/>
              </w:rPr>
            </w:pPr>
            <w:r w:rsidDel="00000000" w:rsidR="00000000" w:rsidRPr="00000000">
              <w:rPr>
                <w:i w:val="1"/>
                <w:iCs w:val="1"/>
                <w:color w:val="393939"/>
                <w:rtl w:val="0"/>
              </w:rPr>
              <w:t xml:space="preserve">(Tenderer to complete)</w:t>
            </w:r>
            <w:r w:rsidDel="00000000" w:rsidR="00000000" w:rsidRPr="00000000">
              <w:rPr>
                <w:rtl w:val="0"/>
              </w:rPr>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9">
            <w:pPr>
              <w:rPr>
                <w:b w:val="0"/>
                <w:bCs w:val="0"/>
              </w:rPr>
            </w:pPr>
            <w:r w:rsidDel="00000000" w:rsidR="00000000" w:rsidRPr="00000000">
              <w:rPr>
                <w:b w:val="0"/>
                <w:bCs w:val="0"/>
                <w:rtl w:val="0"/>
              </w:rPr>
              <w:t xml:space="preserve">Position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A">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top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4B">
            <w:pPr>
              <w:rPr>
                <w:b w:val="0"/>
                <w:bCs w:val="0"/>
              </w:rPr>
            </w:pPr>
            <w:r w:rsidDel="00000000" w:rsidR="00000000" w:rsidRPr="00000000">
              <w:rPr>
                <w:b w:val="0"/>
                <w:bCs w:val="0"/>
                <w:rtl w:val="0"/>
              </w:rPr>
              <w:t xml:space="preserve">Signature</w:t>
            </w:r>
          </w:p>
        </w:tc>
        <w:tc>
          <w:tcPr>
            <w:tcBorders>
              <w:top w:color="ffffff" w:space="0" w:sz="4" w:val="single"/>
              <w:left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4C">
            <w:pPr>
              <w:rPr>
                <w:i w:val="1"/>
                <w:iCs w:val="1"/>
                <w:color w:val="393939"/>
              </w:rPr>
            </w:pPr>
            <w:r w:rsidDel="00000000" w:rsidR="00000000" w:rsidRPr="00000000">
              <w:rPr>
                <w:i w:val="1"/>
                <w:iCs w:val="1"/>
                <w:color w:val="393939"/>
                <w:rtl w:val="0"/>
              </w:rPr>
              <w:t xml:space="preserve">(Digital or handwritten signature to be inserted)</w:t>
            </w:r>
          </w:p>
        </w:tc>
      </w:tr>
      <w:tr>
        <w:trPr>
          <w:cantSplit w:val="0"/>
          <w:trHeight w:val="580" w:hRule="atLeast"/>
          <w:tblHeader w:val="0"/>
        </w:trPr>
        <w:tc>
          <w:tcPr>
            <w:tcBorders>
              <w:top w:color="000000" w:space="0" w:sz="0" w:val="nil"/>
              <w:right w:color="ffffff" w:space="0" w:sz="4" w:val="single"/>
            </w:tcBorders>
            <w:shd w:fill="00b0f0" w:val="clear"/>
            <w:vAlign w:val="center"/>
          </w:tcPr>
          <w:p w:rsidR="00000000" w:rsidDel="00000000" w:rsidP="00000000" w:rsidRDefault="00000000" w:rsidRPr="00000000" w14:paraId="0000004D">
            <w:pPr>
              <w:rPr>
                <w:b w:val="0"/>
                <w:bCs w:val="0"/>
              </w:rPr>
            </w:pPr>
            <w:r w:rsidDel="00000000" w:rsidR="00000000" w:rsidRPr="00000000">
              <w:rPr>
                <w:b w:val="0"/>
                <w:bCs w:val="0"/>
                <w:rtl w:val="0"/>
              </w:rPr>
              <w:t xml:space="preserve">Date</w:t>
            </w:r>
          </w:p>
        </w:tc>
        <w:tc>
          <w:tcPr>
            <w:tcBorders>
              <w:top w:color="000000" w:space="0" w:sz="0" w:val="nil"/>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E">
            <w:pPr>
              <w:rPr>
                <w:i w:val="1"/>
                <w:iCs w:val="1"/>
                <w:color w:val="393939"/>
              </w:rPr>
            </w:pPr>
            <w:r w:rsidDel="00000000" w:rsidR="00000000" w:rsidRPr="00000000">
              <w:rPr>
                <w:i w:val="1"/>
                <w:iCs w:val="1"/>
                <w:color w:val="393939"/>
                <w:rtl w:val="0"/>
              </w:rPr>
              <w:t xml:space="preserve">(Tenderer to complete)</w:t>
            </w:r>
          </w:p>
        </w:tc>
      </w:tr>
    </w:tbl>
    <w:p w:rsidR="00000000" w:rsidDel="00000000" w:rsidP="00000000" w:rsidRDefault="00000000" w:rsidRPr="00000000" w14:paraId="0000004F">
      <w:pPr>
        <w:ind w:left="284" w:firstLine="0"/>
        <w:rPr/>
      </w:pPr>
      <w:r w:rsidDel="00000000" w:rsidR="00000000" w:rsidRPr="00000000">
        <w:rPr>
          <w:rtl w:val="0"/>
        </w:rPr>
      </w:r>
    </w:p>
    <w:sectPr>
      <w:footerReference r:id="rId9" w:type="default"/>
      <w:pgSz w:h="16838" w:w="11906" w:orient="portrait"/>
      <w:pgMar w:bottom="1440" w:top="1440" w:left="1418"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MS Gothic"/>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1"/>
      <w:pBdr>
        <w:top w:color="d9d9d9" w:space="1" w:sz="4" w:val="single"/>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w:t>
    </w:r>
    <w:r w:rsidDel="00000000" w:rsidR="00000000" w:rsidRPr="00000000">
      <w:rPr>
        <w:rFonts w:ascii="Calibri" w:cs="Calibri" w:eastAsia="Calibri" w:hAnsi="Calibri"/>
        <w:b w:val="0"/>
        <w:bCs w:val="0"/>
        <w:i w:val="0"/>
        <w:iCs w:val="0"/>
        <w:smallCaps w:val="0"/>
        <w:strike w:val="0"/>
        <w:color w:val="7f7f7f"/>
        <w:sz w:val="22"/>
        <w:szCs w:val="22"/>
        <w:u w:val="none"/>
        <w:shd w:fill="auto" w:val="clear"/>
        <w:vertAlign w:val="baseline"/>
        <w:rtl w:val="0"/>
      </w:rPr>
      <w:t xml:space="preserve">Page</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lowerLetter"/>
      <w:lvlText w:val="%4)"/>
      <w:lvlJc w:val="left"/>
      <w:pPr>
        <w:ind w:left="1440" w:hanging="360"/>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a5a5a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a5a5a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6e6e6e"/>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spacing w:after="60" w:before="240" w:line="240" w:lineRule="auto"/>
    </w:pPr>
    <w:rPr>
      <w:rFonts w:ascii="Calibri" w:cs="Calibri" w:eastAsia="Calibri" w:hAnsi="Calibri"/>
      <w:b w:val="1"/>
      <w:bCs w:val="1"/>
      <w:i w:val="1"/>
      <w:iCs w:val="1"/>
      <w:sz w:val="26"/>
      <w:szCs w:val="26"/>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