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i6viwn7ji98k"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C – Insurance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01/10/2025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45115358"/>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vu8e6jwubn4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vu8e6jwubn4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_vu8e6jwubn42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C – INSURANCE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s37f4d9sb37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s37f4d9sb37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_s37f4d9sb37x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INSURANCE FORM</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z86knjx85cd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z86knjx85cd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_z86knjx85cd5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vu8e6jwubn42"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C – INSURANCE</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5.3)</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provide details of their organisation’s current insurance cover.</w:t>
      </w:r>
    </w:p>
    <w:p w:rsidR="00000000" w:rsidDel="00000000" w:rsidP="00000000" w:rsidRDefault="00000000" w:rsidRPr="00000000" w14:paraId="0000002F">
      <w:pPr>
        <w:spacing w:line="240" w:lineRule="auto"/>
        <w:ind w:left="284" w:firstLine="0"/>
        <w:rPr/>
      </w:pPr>
      <w:r w:rsidDel="00000000" w:rsidR="00000000" w:rsidRPr="00000000">
        <w:rPr>
          <w:rtl w:val="0"/>
        </w:rPr>
        <w:t xml:space="preserve">Copies of valid insurance certificates must be provided with this form. The University reserves the right to request clarification or updated evidence during the evaluation process or prior to contract award.</w:t>
      </w:r>
    </w:p>
    <w:p w:rsidR="00000000" w:rsidDel="00000000" w:rsidP="00000000" w:rsidRDefault="00000000" w:rsidRPr="00000000" w14:paraId="00000030">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s37f4d9sb37x"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INSURANCE FORM</w:t>
      </w:r>
    </w:p>
    <w:tbl>
      <w:tblPr>
        <w:tblStyle w:val="Table2"/>
        <w:tblpPr w:leftFromText="180" w:rightFromText="180" w:topFromText="0" w:bottomFromText="0" w:vertAnchor="text" w:horzAnchor="text" w:tblpX="-866" w:tblpY="30"/>
        <w:tblW w:w="1076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2830"/>
        <w:gridCol w:w="2694"/>
        <w:gridCol w:w="2835"/>
        <w:gridCol w:w="2409"/>
        <w:tblGridChange w:id="0">
          <w:tblGrid>
            <w:gridCol w:w="2830"/>
            <w:gridCol w:w="2694"/>
            <w:gridCol w:w="2835"/>
            <w:gridCol w:w="2409"/>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1">
            <w:pPr>
              <w:jc w:val="center"/>
              <w:rPr>
                <w:u w:val="single"/>
              </w:rPr>
            </w:pPr>
            <w:r w:rsidDel="00000000" w:rsidR="00000000" w:rsidRPr="00000000">
              <w:rPr>
                <w:u w:val="single"/>
                <w:rtl w:val="0"/>
              </w:rPr>
              <w:t xml:space="preserve">Insurance type</w:t>
            </w:r>
          </w:p>
        </w:tc>
        <w:tc>
          <w:tcPr>
            <w:tcBorders>
              <w:bottom w:color="ffffff" w:space="0" w:sz="4" w:val="single"/>
            </w:tcBorders>
            <w:shd w:fill="0070c0" w:val="clear"/>
            <w:vAlign w:val="center"/>
          </w:tcPr>
          <w:p w:rsidR="00000000" w:rsidDel="00000000" w:rsidP="00000000" w:rsidRDefault="00000000" w:rsidRPr="00000000" w14:paraId="00000032">
            <w:pPr>
              <w:jc w:val="center"/>
              <w:rPr>
                <w:u w:val="single"/>
              </w:rPr>
            </w:pPr>
            <w:r w:rsidDel="00000000" w:rsidR="00000000" w:rsidRPr="00000000">
              <w:rPr>
                <w:u w:val="single"/>
                <w:rtl w:val="0"/>
              </w:rPr>
              <w:t xml:space="preserve">Minimum Required Cover</w:t>
            </w:r>
          </w:p>
        </w:tc>
        <w:tc>
          <w:tcPr>
            <w:tcBorders>
              <w:bottom w:color="ffffff" w:space="0" w:sz="4" w:val="single"/>
            </w:tcBorders>
            <w:shd w:fill="0070c0" w:val="clear"/>
            <w:vAlign w:val="center"/>
          </w:tcPr>
          <w:p w:rsidR="00000000" w:rsidDel="00000000" w:rsidP="00000000" w:rsidRDefault="00000000" w:rsidRPr="00000000" w14:paraId="00000033">
            <w:pPr>
              <w:jc w:val="center"/>
              <w:rPr>
                <w:u w:val="single"/>
              </w:rPr>
            </w:pPr>
            <w:r w:rsidDel="00000000" w:rsidR="00000000" w:rsidRPr="00000000">
              <w:rPr>
                <w:u w:val="single"/>
                <w:rtl w:val="0"/>
              </w:rPr>
              <w:t xml:space="preserve">Tenderer’s Current Cover</w:t>
            </w:r>
          </w:p>
        </w:tc>
        <w:tc>
          <w:tcPr>
            <w:tcBorders>
              <w:bottom w:color="ffffff" w:space="0" w:sz="4" w:val="single"/>
            </w:tcBorders>
            <w:shd w:fill="0070c0" w:val="clear"/>
            <w:vAlign w:val="center"/>
          </w:tcPr>
          <w:p w:rsidR="00000000" w:rsidDel="00000000" w:rsidP="00000000" w:rsidRDefault="00000000" w:rsidRPr="00000000" w14:paraId="00000034">
            <w:pPr>
              <w:jc w:val="center"/>
              <w:rPr>
                <w:u w:val="single"/>
              </w:rPr>
            </w:pPr>
            <w:r w:rsidDel="00000000" w:rsidR="00000000" w:rsidRPr="00000000">
              <w:rPr>
                <w:u w:val="single"/>
                <w:rtl w:val="0"/>
              </w:rPr>
              <w:t xml:space="preserve">Evidence Attached</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b w:val="0"/>
                <w:bCs w:val="0"/>
              </w:rPr>
            </w:pPr>
            <w:r w:rsidDel="00000000" w:rsidR="00000000" w:rsidRPr="00000000">
              <w:rPr>
                <w:b w:val="0"/>
                <w:bCs w:val="0"/>
                <w:rtl w:val="0"/>
              </w:rPr>
              <w:t xml:space="preserve">Employer’s Liability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color w:val="ffffff"/>
              </w:rPr>
            </w:pPr>
            <w:r w:rsidDel="00000000" w:rsidR="00000000" w:rsidRPr="00000000">
              <w:rPr>
                <w:color w:val="ffffff"/>
                <w:rtl w:val="0"/>
              </w:rPr>
              <w:t xml:space="preserve">£10 million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Public Liability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color w:val="ffffff"/>
              </w:rPr>
            </w:pPr>
            <w:r w:rsidDel="00000000" w:rsidR="00000000" w:rsidRPr="00000000">
              <w:rPr>
                <w:color w:val="ffffff"/>
                <w:rtl w:val="0"/>
              </w:rPr>
              <w:t xml:space="preserve">£5 million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D">
            <w:pPr>
              <w:rPr>
                <w:b w:val="0"/>
                <w:bCs w:val="0"/>
              </w:rPr>
            </w:pPr>
            <w:r w:rsidDel="00000000" w:rsidR="00000000" w:rsidRPr="00000000">
              <w:rPr>
                <w:b w:val="0"/>
                <w:bCs w:val="0"/>
                <w:rtl w:val="0"/>
              </w:rPr>
              <w:t xml:space="preserve">Professional Indemnity</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E">
            <w:pPr>
              <w:rPr>
                <w:color w:val="ffffff"/>
              </w:rPr>
            </w:pPr>
            <w:r w:rsidDel="00000000" w:rsidR="00000000" w:rsidRPr="00000000">
              <w:rPr>
                <w:color w:val="ffffff"/>
                <w:rtl w:val="0"/>
              </w:rPr>
              <w:t xml:space="preserve">£2 million</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000000" w:space="0" w:sz="0" w:val="nil"/>
              <w:bottom w:color="ffffff" w:space="0" w:sz="4" w:val="single"/>
              <w:right w:color="ffffff" w:space="0" w:sz="4" w:val="single"/>
            </w:tcBorders>
            <w:shd w:fill="00b0f0" w:val="clear"/>
            <w:vAlign w:val="center"/>
          </w:tcPr>
          <w:p w:rsidR="00000000" w:rsidDel="00000000" w:rsidP="00000000" w:rsidRDefault="00000000" w:rsidRPr="00000000" w14:paraId="00000041">
            <w:pPr>
              <w:rPr>
                <w:b w:val="0"/>
                <w:bCs w:val="0"/>
              </w:rPr>
            </w:pPr>
            <w:r w:rsidDel="00000000" w:rsidR="00000000" w:rsidRPr="00000000">
              <w:rPr>
                <w:b w:val="0"/>
                <w:bCs w:val="0"/>
                <w:rtl w:val="0"/>
              </w:rPr>
              <w:t xml:space="preserve">Contractors All Risk (If applicable)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2">
            <w:pPr>
              <w:rPr>
                <w:color w:val="ffffff"/>
              </w:rPr>
            </w:pPr>
            <w:r w:rsidDel="00000000" w:rsidR="00000000" w:rsidRPr="00000000">
              <w:rPr>
                <w:color w:val="ffffff"/>
                <w:rtl w:val="0"/>
              </w:rPr>
              <w:t xml:space="preserve">N/A</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(Tenderer to complete)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4">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580"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5">
            <w:pPr>
              <w:rPr>
                <w:b w:val="0"/>
                <w:bCs w:val="0"/>
              </w:rPr>
            </w:pPr>
            <w:r w:rsidDel="00000000" w:rsidR="00000000" w:rsidRPr="00000000">
              <w:rPr>
                <w:b w:val="0"/>
                <w:bCs w:val="0"/>
                <w:rtl w:val="0"/>
              </w:rPr>
              <w:t xml:space="preserve">Other (please specify)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6">
            <w:pPr>
              <w:rPr>
                <w:color w:val="ffffff"/>
              </w:rPr>
            </w:pPr>
            <w:r w:rsidDel="00000000" w:rsidR="00000000" w:rsidRPr="00000000">
              <w:rPr>
                <w:color w:val="ffffff"/>
                <w:rtl w:val="0"/>
              </w:rPr>
              <w:t xml:space="preserve">N/A</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7">
            <w:pPr>
              <w:rPr>
                <w:i w:val="1"/>
                <w:iCs w:val="1"/>
                <w:color w:val="393939"/>
              </w:rPr>
            </w:pPr>
            <w:r w:rsidDel="00000000" w:rsidR="00000000" w:rsidRPr="00000000">
              <w:rPr>
                <w:i w:val="1"/>
                <w:iCs w:val="1"/>
                <w:color w:val="393939"/>
                <w:rtl w:val="0"/>
              </w:rPr>
              <w:t xml:space="preserve">(Tenderer to complete)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8">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49">
      <w:pPr>
        <w:spacing w:before="240" w:lineRule="auto"/>
        <w:ind w:left="284" w:firstLine="0"/>
        <w:rPr/>
      </w:pPr>
      <w:r w:rsidDel="00000000" w:rsidR="00000000" w:rsidRPr="00000000">
        <w:rPr>
          <w:rtl w:val="0"/>
        </w:rPr>
        <w:t xml:space="preserve">Notes: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Tenderers should ensure that all insurance certificates are in date at the time of tender submission,</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any required level of cover is not currently held, Tenderers must provide a statement explaining how the required cover will be obtained prior to contract commencement</w:t>
      </w:r>
    </w:p>
    <w:p w:rsidR="00000000" w:rsidDel="00000000" w:rsidP="00000000" w:rsidRDefault="00000000" w:rsidRPr="00000000" w14:paraId="0000004C">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z86knjx85cd5"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D">
            <w:pPr>
              <w:jc w:val="center"/>
              <w:rPr>
                <w:u w:val="single"/>
              </w:rPr>
            </w:pPr>
            <w:bookmarkStart w:colFirst="0" w:colLast="0" w:name="_3whavziepkz3" w:id="4"/>
            <w:bookmarkEnd w:id="4"/>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E">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F">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0">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1">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2">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3">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54">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55">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7">
      <w:pPr>
        <w:ind w:left="284" w:firstLine="0"/>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