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4C0F" w:rsidR="000E25F8" w:rsidP="00140393" w:rsidRDefault="00140393" w14:paraId="0DFFB9A0" w14:textId="11234C02">
      <w:pPr>
        <w:spacing w:after="0" w:line="240" w:lineRule="auto"/>
        <w:jc w:val="center"/>
        <w:textAlignment w:val="baseline"/>
        <w:rPr>
          <w:rFonts w:eastAsia="Times New Roman" w:cs="Calibri"/>
          <w:b/>
          <w:bCs/>
          <w:color w:val="000000" w:themeColor="text1"/>
          <w:kern w:val="0"/>
          <w:sz w:val="24"/>
          <w:szCs w:val="24"/>
          <w:lang w:val="cy-GB" w:eastAsia="en-GB"/>
          <w14:ligatures w14:val="none"/>
        </w:rPr>
      </w:pPr>
      <w:r w:rsidRPr="00234C0F">
        <w:rPr>
          <w:rFonts w:eastAsia="Times New Roman" w:cs="Calibri"/>
          <w:b/>
          <w:bCs/>
          <w:color w:val="000000" w:themeColor="text1"/>
          <w:kern w:val="0"/>
          <w:sz w:val="24"/>
          <w:szCs w:val="24"/>
          <w:lang w:val="cy-GB" w:eastAsia="en-GB"/>
          <w14:ligatures w14:val="none"/>
        </w:rPr>
        <w:t>GWAHODDIAD I DENDR</w:t>
      </w:r>
      <w:r w:rsidR="004E7FA3">
        <w:rPr>
          <w:rFonts w:eastAsia="Times New Roman" w:cs="Calibri"/>
          <w:b/>
          <w:bCs/>
          <w:color w:val="000000" w:themeColor="text1"/>
          <w:kern w:val="0"/>
          <w:sz w:val="24"/>
          <w:szCs w:val="24"/>
          <w:lang w:val="cy-GB" w:eastAsia="en-GB"/>
          <w14:ligatures w14:val="none"/>
        </w:rPr>
        <w:t>O</w:t>
      </w:r>
      <w:r w:rsidRPr="00234C0F">
        <w:rPr>
          <w:rFonts w:eastAsia="Times New Roman" w:cs="Calibri"/>
          <w:b/>
          <w:bCs/>
          <w:color w:val="000000" w:themeColor="text1"/>
          <w:kern w:val="0"/>
          <w:sz w:val="24"/>
          <w:szCs w:val="24"/>
          <w:lang w:val="cy-GB" w:eastAsia="en-GB"/>
          <w14:ligatures w14:val="none"/>
        </w:rPr>
        <w:t>: YMCHWIL YNNI A CHEFNOGAETH POLISI</w:t>
      </w:r>
    </w:p>
    <w:p w:rsidRPr="00234C0F" w:rsidR="00140393" w:rsidP="006B28F5" w:rsidRDefault="00140393" w14:paraId="502393E5" w14:textId="77777777">
      <w:pPr>
        <w:spacing w:after="0" w:line="240" w:lineRule="auto"/>
        <w:textAlignment w:val="baseline"/>
        <w:rPr>
          <w:rFonts w:eastAsia="Times New Roman" w:cs="Segoe UI"/>
          <w:color w:val="000000" w:themeColor="text1"/>
          <w:kern w:val="0"/>
          <w:lang w:val="cy-GB" w:eastAsia="en-GB"/>
          <w14:ligatures w14:val="none"/>
        </w:rPr>
      </w:pPr>
    </w:p>
    <w:p w:rsidRPr="00234C0F" w:rsidR="005E3ACA" w:rsidP="27ACD9E7" w:rsidRDefault="00234C0F" w14:paraId="11C84729" w14:textId="2BECD2A4">
      <w:pPr>
        <w:pStyle w:val="Normal"/>
        <w:suppressLineNumbers w:val="0"/>
        <w:bidi w:val="0"/>
        <w:spacing w:before="0" w:beforeAutospacing="off" w:after="0" w:afterAutospacing="off" w:line="240" w:lineRule="auto"/>
        <w:ind w:left="0" w:right="0"/>
        <w:jc w:val="left"/>
        <w:rPr>
          <w:rFonts w:eastAsia="Times New Roman" w:cs="Calibri"/>
          <w:color w:val="000000" w:themeColor="text1" w:themeTint="FF" w:themeShade="FF"/>
          <w:lang w:val="cy-GB" w:eastAsia="en-GB"/>
        </w:rPr>
      </w:pPr>
      <w:r w:rsidRPr="00234C0F" w:rsidR="00234C0F">
        <w:rPr>
          <w:rFonts w:eastAsia="Times New Roman" w:cs="Calibri"/>
          <w:color w:val="000000" w:themeColor="text1"/>
          <w:kern w:val="0"/>
          <w:lang w:val="cy-GB" w:eastAsia="en-GB"/>
          <w14:ligatures w14:val="none"/>
        </w:rPr>
        <w:t xml:space="preserve">Mae Comisiynydd Cenedlaethau'r Dyfodol Cymru (“CCD”) yn ceisio cynigion ar gyfer cefnogaeth arbenigol gydag ymchwil a datblygu polisi ar bwnc ynni, gan ddechrau o fis </w:t>
      </w:r>
      <w:r w:rsidRPr="27ACD9E7" w:rsidR="56D87518">
        <w:rPr>
          <w:rFonts w:eastAsia="Times New Roman" w:cs="Calibri"/>
          <w:color w:val="000000" w:themeColor="text1" w:themeTint="FF" w:themeShade="FF"/>
          <w:lang w:val="cy-GB" w:eastAsia="en-GB"/>
        </w:rPr>
        <w:t>Mehefin</w:t>
      </w:r>
      <w:r w:rsidRPr="00234C0F" w:rsidR="00234C0F">
        <w:rPr>
          <w:rFonts w:eastAsia="Times New Roman" w:cs="Calibri"/>
          <w:color w:val="000000" w:themeColor="text1"/>
          <w:kern w:val="0"/>
          <w:lang w:val="cy-GB" w:eastAsia="en-GB"/>
          <w14:ligatures w14:val="none"/>
        </w:rPr>
        <w:t xml:space="preserve"> 2026 tan ddiwedd mis Mawrth 2027.</w:t>
      </w:r>
    </w:p>
    <w:p w:rsidRPr="00234C0F" w:rsidR="00234C0F" w:rsidP="006B28F5" w:rsidRDefault="00234C0F" w14:paraId="524C13F6" w14:textId="77777777">
      <w:pPr>
        <w:spacing w:after="0" w:line="240" w:lineRule="auto"/>
        <w:textAlignment w:val="baseline"/>
        <w:rPr>
          <w:rFonts w:eastAsia="Times New Roman" w:cs="Segoe UI"/>
          <w:color w:val="000000" w:themeColor="text1"/>
          <w:kern w:val="0"/>
          <w:lang w:val="cy-GB" w:eastAsia="en-GB"/>
          <w14:ligatures w14:val="none"/>
        </w:rPr>
      </w:pPr>
    </w:p>
    <w:p w:rsidRPr="00234C0F" w:rsidR="000E25F8" w:rsidP="006B28F5" w:rsidRDefault="001A3ECD" w14:paraId="46BBB2B2" w14:textId="640FF214">
      <w:pPr>
        <w:spacing w:after="0" w:line="240" w:lineRule="auto"/>
        <w:textAlignment w:val="baseline"/>
        <w:rPr>
          <w:rFonts w:eastAsia="Times New Roman" w:cs="Segoe UI"/>
          <w:color w:val="000000" w:themeColor="text1"/>
          <w:kern w:val="0"/>
          <w:lang w:val="cy-GB" w:eastAsia="en-GB"/>
          <w14:ligatures w14:val="none"/>
        </w:rPr>
      </w:pPr>
      <w:r>
        <w:rPr>
          <w:rFonts w:eastAsia="Times New Roman" w:cs="Calibri"/>
          <w:b/>
          <w:bCs/>
          <w:color w:val="000000" w:themeColor="text1"/>
          <w:kern w:val="0"/>
          <w:lang w:val="cy-GB" w:eastAsia="en-GB"/>
          <w14:ligatures w14:val="none"/>
        </w:rPr>
        <w:t>Cefndir</w:t>
      </w:r>
    </w:p>
    <w:p w:rsidRPr="000D52B9" w:rsidR="005C4EEE" w:rsidP="005C4EEE" w:rsidRDefault="005C4EEE" w14:paraId="045BBC0B" w14:textId="77777777">
      <w:pPr>
        <w:spacing w:after="0"/>
        <w:rPr>
          <w:rFonts w:cs="Arial"/>
          <w:lang w:val="cy-GB"/>
        </w:rPr>
      </w:pPr>
      <w:r w:rsidRPr="000D52B9">
        <w:rPr>
          <w:rFonts w:cs="Arial"/>
          <w:lang w:val="cy-GB"/>
        </w:rPr>
        <w:t>Daeth Deddf Llesiant Cenedlaethau'r Dyfodol (“y Ddeddf”) i rym yng Nghymru dros ddegawd yn ôl. Fe greodd Gomisiynydd Cenedlaethau'r Dyfodol, y mae ei rôl yn gweithredu fel gwarcheidwad i bobl sydd heb eu geni eto.</w:t>
      </w:r>
    </w:p>
    <w:p w:rsidRPr="00234C0F" w:rsidR="009F1F78" w:rsidP="006B28F5" w:rsidRDefault="009F1F78" w14:paraId="3FFF1647" w14:textId="57944931">
      <w:pPr>
        <w:spacing w:after="0"/>
        <w:rPr>
          <w:rFonts w:cs="Arial"/>
          <w:lang w:val="cy-GB"/>
        </w:rPr>
      </w:pPr>
    </w:p>
    <w:p w:rsidRPr="000D52B9" w:rsidR="00AC34B8" w:rsidP="00AC34B8" w:rsidRDefault="00AC34B8" w14:paraId="27C90F00" w14:textId="49F7D06E">
      <w:pPr>
        <w:spacing w:after="0"/>
        <w:rPr>
          <w:rFonts w:cs="Arial"/>
          <w:lang w:val="cy-GB"/>
        </w:rPr>
      </w:pPr>
      <w:r w:rsidRPr="000D52B9">
        <w:rPr>
          <w:rFonts w:cs="Arial"/>
          <w:lang w:val="cy-GB"/>
        </w:rPr>
        <w:t>Mae'r Ddeddf yn gosod dyletswydd gyfreithiol ar gyrff cyhoeddus i wneud penderfyniadau nad ydynt yn anfantais i genedlaethau'r dyfodol. Mae'n ei gwneud yn ofynnol iddynt ystyried effaith hirdymor eu gweithredoedd, gweithio'n fwy effeithiol gyda phobl, cymunedau a'i gilydd, a mynd i'r afael â materion parhaus fel tlodi, anghydraddoldebau iechyd a newid hinsawdd. Mae Comisiynydd Cenedlaethau'r Dyfodol yn cynghori, yn cefnogi a, lle bo angen, yn dwyn y cyrff hyn i gyfrif wrth gyflawni'r nodau hynny.</w:t>
      </w:r>
      <w:r w:rsidR="00A56740">
        <w:rPr>
          <w:rFonts w:cs="Arial"/>
          <w:lang w:val="cy-GB"/>
        </w:rPr>
        <w:t xml:space="preserve"> </w:t>
      </w:r>
      <w:r w:rsidRPr="00A56740" w:rsidR="00A56740">
        <w:rPr>
          <w:rFonts w:cs="Arial"/>
          <w:lang w:val="cy-GB"/>
        </w:rPr>
        <w:t>Mae'r Comisiynydd hefyd yn gallu cynnal ymchwiliadau (adolygiadau adran 20) i fater perthnasol i ystyried i ba raddau y mae corff cyhoeddus yn diogelu gallu cenedlaethau'r dyfodol i ddiwallu eu hanghenion drwy ystyried effaith hirdymor pethau y mae'r corff yn eu gwneud.</w:t>
      </w:r>
    </w:p>
    <w:p w:rsidRPr="00234C0F" w:rsidR="002B04BE" w:rsidP="002B04BE" w:rsidRDefault="00AC34B8" w14:paraId="12F3CBBD" w14:textId="26C18ECB">
      <w:pPr>
        <w:spacing w:after="0"/>
        <w:rPr>
          <w:rFonts w:cs="Arial"/>
          <w:lang w:val="cy-GB"/>
        </w:rPr>
      </w:pPr>
      <w:r>
        <w:rPr>
          <w:rFonts w:cs="Arial"/>
          <w:lang w:val="cy-GB"/>
        </w:rPr>
        <w:t xml:space="preserve"> </w:t>
      </w:r>
    </w:p>
    <w:p w:rsidRPr="00234C0F" w:rsidR="002B04BE" w:rsidP="002B04BE" w:rsidRDefault="002B04BE" w14:paraId="2DDBD4A6" w14:textId="77777777">
      <w:pPr>
        <w:spacing w:after="0"/>
        <w:rPr>
          <w:rFonts w:cs="Arial"/>
          <w:b/>
          <w:bCs/>
          <w:lang w:val="cy-GB"/>
        </w:rPr>
      </w:pPr>
      <w:r w:rsidRPr="00234C0F">
        <w:rPr>
          <w:rFonts w:cs="Arial"/>
          <w:b/>
          <w:bCs/>
          <w:lang w:val="cy-GB"/>
        </w:rPr>
        <w:t xml:space="preserve">Cymru Can </w:t>
      </w:r>
    </w:p>
    <w:p w:rsidRPr="00A56740" w:rsidR="00A56740" w:rsidP="00A56740" w:rsidRDefault="00A56740" w14:paraId="4B2FD095" w14:textId="22AD189E">
      <w:pPr>
        <w:spacing w:after="0"/>
        <w:rPr>
          <w:rFonts w:cs="Arial"/>
          <w:lang w:val="cy-GB"/>
        </w:rPr>
      </w:pPr>
      <w:r w:rsidRPr="00A56740">
        <w:rPr>
          <w:rFonts w:cs="Arial"/>
          <w:lang w:val="cy-GB"/>
        </w:rPr>
        <w:t>Yn 2023, lansiodd Comisiynydd Cenedlaethau'r Dyfodol Cymru, Derek Walker, 'Cymru Can', ei strategaeth ar gyfer ei gyfnod yn y rôl. Mae Deddf Llesiant Cenedlaethau'r Dyfodol yn eang ei chwmpas, ac mae dull Cymru Can wedi'i gynllunio i sicrhau y gallwn ganolbwyntio ein gwaith lle gall fod fwyaf effeithiol.</w:t>
      </w:r>
    </w:p>
    <w:p w:rsidRPr="00A56740" w:rsidR="00A56740" w:rsidP="00A56740" w:rsidRDefault="00A56740" w14:paraId="0461CF81" w14:textId="77777777">
      <w:pPr>
        <w:spacing w:after="0"/>
        <w:rPr>
          <w:rFonts w:cs="Arial"/>
          <w:lang w:val="cy-GB"/>
        </w:rPr>
      </w:pPr>
    </w:p>
    <w:p w:rsidRPr="00A56740" w:rsidR="00A56740" w:rsidP="00A56740" w:rsidRDefault="00A56740" w14:paraId="37624681" w14:textId="77777777">
      <w:pPr>
        <w:spacing w:after="0"/>
        <w:rPr>
          <w:rFonts w:cs="Arial"/>
          <w:lang w:val="cy-GB"/>
        </w:rPr>
      </w:pPr>
      <w:r w:rsidRPr="00A56740">
        <w:rPr>
          <w:rFonts w:cs="Arial"/>
          <w:lang w:val="cy-GB"/>
        </w:rPr>
        <w:t>Mae Cymru Can yn cwmpasu'r cyfnod 2023 – 2030.</w:t>
      </w:r>
    </w:p>
    <w:p w:rsidRPr="00A56740" w:rsidR="00A56740" w:rsidP="00A56740" w:rsidRDefault="00A56740" w14:paraId="50379702" w14:textId="77777777">
      <w:pPr>
        <w:spacing w:after="0"/>
        <w:rPr>
          <w:rFonts w:cs="Arial"/>
          <w:lang w:val="cy-GB"/>
        </w:rPr>
      </w:pPr>
    </w:p>
    <w:p w:rsidR="002B04BE" w:rsidP="00A56740" w:rsidRDefault="00A56740" w14:paraId="4CF9F95C" w14:textId="7FA900E3">
      <w:pPr>
        <w:spacing w:after="0"/>
        <w:rPr>
          <w:rFonts w:cs="Arial"/>
          <w:lang w:val="cy-GB"/>
        </w:rPr>
      </w:pPr>
      <w:r w:rsidRPr="00A56740">
        <w:rPr>
          <w:rFonts w:cs="Arial"/>
          <w:lang w:val="cy-GB"/>
        </w:rPr>
        <w:t>Pum cenhadaeth Cymru Can yw: Gweithredu ac Effaith, Hinsawdd a Natur, Iechyd a Llesiant, Diwylliant a'r Iaith Gymraeg, ac Economi Llesiant. Rydym hefyd wedi nodi themâu neu systemau sy'n cysylltu ein cenadaethau fel y system fwyd a Deallusrwydd Artiffisial.</w:t>
      </w:r>
    </w:p>
    <w:p w:rsidRPr="00234C0F" w:rsidR="00A56740" w:rsidP="00A56740" w:rsidRDefault="00A56740" w14:paraId="0AE0DB96" w14:textId="77777777">
      <w:pPr>
        <w:spacing w:after="0"/>
        <w:rPr>
          <w:rFonts w:cs="Arial"/>
          <w:lang w:val="cy-GB"/>
        </w:rPr>
      </w:pPr>
    </w:p>
    <w:p w:rsidRPr="00234C0F" w:rsidR="002B04BE" w:rsidP="002B04BE" w:rsidRDefault="00D73FBD" w14:paraId="2CE01797" w14:textId="0130916B">
      <w:pPr>
        <w:spacing w:after="0"/>
        <w:rPr>
          <w:rFonts w:cs="Arial"/>
          <w:b/>
          <w:bCs/>
          <w:lang w:val="cy-GB"/>
        </w:rPr>
      </w:pPr>
      <w:r w:rsidRPr="00D73FBD">
        <w:rPr>
          <w:rFonts w:cs="Arial"/>
          <w:b/>
          <w:bCs/>
          <w:lang w:val="cy-GB"/>
        </w:rPr>
        <w:t>Cyd-destun</w:t>
      </w:r>
    </w:p>
    <w:p w:rsidRPr="005A1F46" w:rsidR="005A1F46" w:rsidP="005A1F46" w:rsidRDefault="005A1F46" w14:paraId="51966FB2" w14:textId="70BB0D4D">
      <w:pPr>
        <w:spacing w:after="0"/>
        <w:rPr>
          <w:rFonts w:cs="Arial"/>
          <w:lang w:val="cy-GB"/>
        </w:rPr>
      </w:pPr>
      <w:r w:rsidRPr="005A1F46">
        <w:rPr>
          <w:rFonts w:cs="Arial"/>
          <w:lang w:val="cy-GB"/>
        </w:rPr>
        <w:t>Mae Comisiynydd Cenedlaethau'r Dyfodol Cymru yn chwilio am gynigion ar gyfer ymchwil arbenigol a chefnogaeth polisi i roi cyngor, ac o bosibl cynnal adolygiad, ym maes ynni. Mae ynni yn faes polisi sy'n cwmpasu sawl un o bynciau cenhadaeth y Comisiynydd, gan gynnwys yr economi lles</w:t>
      </w:r>
      <w:r>
        <w:rPr>
          <w:rFonts w:cs="Arial"/>
          <w:lang w:val="cy-GB"/>
        </w:rPr>
        <w:t>iant</w:t>
      </w:r>
      <w:r w:rsidRPr="005A1F46">
        <w:rPr>
          <w:rFonts w:cs="Arial"/>
          <w:lang w:val="cy-GB"/>
        </w:rPr>
        <w:t xml:space="preserve"> a'r hinsawdd a natur. Mae hefyd yn bwnc y mae'r Comisiynydd wedi derbyn gohebiaeth sylweddol gan y cyhoedd yn ei gylch.</w:t>
      </w:r>
    </w:p>
    <w:p w:rsidRPr="005A1F46" w:rsidR="005A1F46" w:rsidP="005A1F46" w:rsidRDefault="005A1F46" w14:paraId="1347D636" w14:textId="77777777">
      <w:pPr>
        <w:spacing w:after="0"/>
        <w:ind w:left="764"/>
        <w:rPr>
          <w:rFonts w:cs="Arial"/>
          <w:lang w:val="cy-GB"/>
        </w:rPr>
      </w:pPr>
    </w:p>
    <w:p w:rsidRPr="005A1F46" w:rsidR="005A1F46" w:rsidP="005A1F46" w:rsidRDefault="005A1F46" w14:paraId="45F1813A" w14:textId="77777777">
      <w:pPr>
        <w:spacing w:after="0"/>
        <w:rPr>
          <w:rFonts w:cs="Arial"/>
          <w:lang w:val="cy-GB"/>
        </w:rPr>
      </w:pPr>
      <w:r w:rsidRPr="005A1F46">
        <w:rPr>
          <w:rFonts w:cs="Arial"/>
          <w:lang w:val="cy-GB"/>
        </w:rPr>
        <w:t>Mae'r Comisiynydd yn archwilio cymhwyso ei bwerau a'i ddyletswyddau statudol i roi cyngor a chyfarwyddiadau gwybodus i Weinidogion Cymru a chyrff cyhoeddus ar faterion ynni.</w:t>
      </w:r>
    </w:p>
    <w:p w:rsidRPr="005A1F46" w:rsidR="005A1F46" w:rsidP="005A1F46" w:rsidRDefault="005A1F46" w14:paraId="5CF75CF8" w14:textId="77777777">
      <w:pPr>
        <w:spacing w:after="0"/>
        <w:ind w:left="764"/>
        <w:rPr>
          <w:rFonts w:cs="Arial"/>
          <w:lang w:val="cy-GB"/>
        </w:rPr>
      </w:pPr>
    </w:p>
    <w:p w:rsidRPr="005A1F46" w:rsidR="005A1F46" w:rsidP="005A1F46" w:rsidRDefault="005A1F46" w14:paraId="18B67A33" w14:textId="77777777">
      <w:pPr>
        <w:spacing w:after="0"/>
        <w:rPr>
          <w:rFonts w:cs="Arial"/>
          <w:lang w:val="cy-GB"/>
        </w:rPr>
      </w:pPr>
      <w:r w:rsidRPr="005A1F46">
        <w:rPr>
          <w:rFonts w:cs="Arial"/>
          <w:lang w:val="cy-GB"/>
        </w:rPr>
        <w:t xml:space="preserve">Gwelodd Cymru gynnydd mewn capasiti adnewyddadwy o 4.1%, o tua 3.7 GW yn 2023 i 3.85 GW yn 2024. Roedd y cynnydd mewn capasiti yng Nghymru yn llai na chynnydd yr Alban </w:t>
      </w:r>
      <w:r w:rsidRPr="005A1F46">
        <w:rPr>
          <w:rFonts w:cs="Arial"/>
          <w:lang w:val="cy-GB"/>
        </w:rPr>
        <w:lastRenderedPageBreak/>
        <w:t>(+12.9%) neu Loegr (+5.7%) (ond mae'n dal i gynrychioli cynnydd). Er bod datblygiadau pwysig wedi digwydd yn ddiweddar, nid yw Cymru ar y trywydd iawn i gyrraedd ei tharged o 100% o drydan adnewyddadwy erbyn 2035.</w:t>
      </w:r>
    </w:p>
    <w:p w:rsidRPr="005A1F46" w:rsidR="005A1F46" w:rsidP="005A1F46" w:rsidRDefault="005A1F46" w14:paraId="2B7AC3C8" w14:textId="77777777">
      <w:pPr>
        <w:spacing w:after="0"/>
        <w:ind w:left="764"/>
        <w:rPr>
          <w:rFonts w:cs="Arial"/>
          <w:lang w:val="cy-GB"/>
        </w:rPr>
      </w:pPr>
    </w:p>
    <w:p w:rsidRPr="005A1F46" w:rsidR="005A1F46" w:rsidP="005A1F46" w:rsidRDefault="005A1F46" w14:paraId="1FB58D8D" w14:textId="77777777">
      <w:pPr>
        <w:spacing w:after="0"/>
        <w:rPr>
          <w:rFonts w:cs="Arial"/>
          <w:lang w:val="cy-GB"/>
        </w:rPr>
      </w:pPr>
      <w:r w:rsidRPr="005A1F46">
        <w:rPr>
          <w:rFonts w:cs="Arial"/>
          <w:lang w:val="cy-GB"/>
        </w:rPr>
        <w:t>Mae rhai cyrff cyhoeddus yn cael trafferth gyda'r capasiti i brosesu ceisiadau ar gyfer cynlluniau adnewyddadwy newydd ac yn credu bod y dull presennol yn rhy adweithiol, yn hytrach na rhagweithiol. Mae cynrychiolwyr y diwydiant yn mynegi rhwystredigaeth ynghylch yr amser y mae'n ei gymryd i weithredu cynlluniau newydd.</w:t>
      </w:r>
    </w:p>
    <w:p w:rsidRPr="005A1F46" w:rsidR="005A1F46" w:rsidP="005A1F46" w:rsidRDefault="005A1F46" w14:paraId="13040F0D" w14:textId="77777777">
      <w:pPr>
        <w:spacing w:after="0"/>
        <w:ind w:left="764"/>
        <w:rPr>
          <w:rFonts w:cs="Arial"/>
          <w:lang w:val="cy-GB"/>
        </w:rPr>
      </w:pPr>
    </w:p>
    <w:p w:rsidRPr="005A1F46" w:rsidR="005A1F46" w:rsidP="005A1F46" w:rsidRDefault="005A1F46" w14:paraId="1DC21B60" w14:textId="77777777">
      <w:pPr>
        <w:spacing w:after="0"/>
        <w:rPr>
          <w:rFonts w:cs="Arial"/>
          <w:lang w:val="cy-GB"/>
        </w:rPr>
      </w:pPr>
      <w:r w:rsidRPr="005A1F46">
        <w:rPr>
          <w:rFonts w:cs="Arial"/>
          <w:lang w:val="cy-GB"/>
        </w:rPr>
        <w:t>Ac er bod lefelau uchel o gefnogaeth gyhoeddus i ynni adnewyddadwy, mae gan rai cymunedau bryderon sy'n cynnwys: pryder am yr effaith weledol, am aflonyddwch i fywyd gwyllt a newidiadau defnydd tir yn enwedig mewn ardaloedd sy'n sensitif yn ecolegol; galwadau am i fwy o'r manteision economaidd a chymdeithasol aros yng Nghymru; a'r awydd am fwy a/neu well cyfranogiad wrth lunio penderfyniadau am gynlluniau.</w:t>
      </w:r>
    </w:p>
    <w:p w:rsidRPr="005A1F46" w:rsidR="005A1F46" w:rsidP="005A1F46" w:rsidRDefault="005A1F46" w14:paraId="3AA0E773" w14:textId="77777777">
      <w:pPr>
        <w:spacing w:after="0"/>
        <w:ind w:left="764"/>
        <w:rPr>
          <w:rFonts w:cs="Arial"/>
          <w:lang w:val="cy-GB"/>
        </w:rPr>
      </w:pPr>
    </w:p>
    <w:p w:rsidR="008E04A2" w:rsidP="005A1F46" w:rsidRDefault="005A1F46" w14:paraId="400A3160" w14:textId="49DBFBBF">
      <w:pPr>
        <w:spacing w:after="0"/>
        <w:rPr>
          <w:rFonts w:cs="Arial"/>
          <w:lang w:val="cy-GB"/>
        </w:rPr>
      </w:pPr>
      <w:r w:rsidRPr="005A1F46">
        <w:rPr>
          <w:rFonts w:cs="Arial"/>
          <w:lang w:val="cy-GB"/>
        </w:rPr>
        <w:t>Darperir cyd-destun pellach a chyngor presennol gan y Comisiynydd ar faterion ynni yn Adroddiad Cenedlaethau'r Dyfodol 2025.</w:t>
      </w:r>
    </w:p>
    <w:p w:rsidRPr="00234C0F" w:rsidR="005A1F46" w:rsidP="005A1F46" w:rsidRDefault="005A1F46" w14:paraId="03B667F3" w14:textId="77777777">
      <w:pPr>
        <w:spacing w:after="0"/>
        <w:ind w:left="764"/>
        <w:rPr>
          <w:rFonts w:cs="Arial"/>
          <w:lang w:val="cy-GB"/>
        </w:rPr>
      </w:pPr>
    </w:p>
    <w:p w:rsidR="00CC7C75" w:rsidP="000F79CC" w:rsidRDefault="00CC7C75" w14:paraId="6BBDEB34" w14:textId="77777777">
      <w:pPr>
        <w:spacing w:after="0"/>
        <w:rPr>
          <w:rFonts w:cs="Arial"/>
          <w:b/>
          <w:bCs/>
          <w:lang w:val="cy-GB"/>
        </w:rPr>
      </w:pPr>
      <w:r w:rsidRPr="00CC7C75">
        <w:rPr>
          <w:rFonts w:cs="Arial"/>
          <w:b/>
          <w:bCs/>
          <w:lang w:val="cy-GB"/>
        </w:rPr>
        <w:t>Cwmpas y gwaith</w:t>
      </w:r>
    </w:p>
    <w:p w:rsidRPr="00C3366A" w:rsidR="00C3366A" w:rsidP="00C3366A" w:rsidRDefault="00C3366A" w14:paraId="55FABB76" w14:textId="77777777">
      <w:pPr>
        <w:spacing w:after="0"/>
        <w:rPr>
          <w:rFonts w:cs="Arial"/>
          <w:lang w:val="cy-GB"/>
        </w:rPr>
      </w:pPr>
      <w:r w:rsidRPr="00C3366A">
        <w:rPr>
          <w:rFonts w:cs="Arial"/>
          <w:lang w:val="cy-GB"/>
        </w:rPr>
        <w:t>Mae'r Comisiynydd yn archwilio sut mae ei bwerau a'i ddyletswyddau statudol yn cael eu cymhwyso i roi cyngor a chyfarwyddiadau gwybodus i Weinidogion Cymru a chyrff cyhoeddus ar faterion ynni.</w:t>
      </w:r>
    </w:p>
    <w:p w:rsidRPr="00C3366A" w:rsidR="00C3366A" w:rsidP="00C3366A" w:rsidRDefault="00C3366A" w14:paraId="0EF67264" w14:textId="77777777">
      <w:pPr>
        <w:spacing w:after="0"/>
        <w:rPr>
          <w:rFonts w:cs="Arial"/>
          <w:lang w:val="cy-GB"/>
        </w:rPr>
      </w:pPr>
    </w:p>
    <w:p w:rsidRPr="00C3366A" w:rsidR="00C3366A" w:rsidP="00C3366A" w:rsidRDefault="00C3366A" w14:paraId="1F8F159C" w14:textId="77777777">
      <w:pPr>
        <w:spacing w:after="0"/>
        <w:rPr>
          <w:rFonts w:cs="Arial"/>
          <w:lang w:val="cy-GB"/>
        </w:rPr>
      </w:pPr>
      <w:r w:rsidRPr="00C3366A">
        <w:rPr>
          <w:rFonts w:cs="Arial"/>
          <w:lang w:val="cy-GB"/>
        </w:rPr>
        <w:t>Disgwylir i'r darparwr llwyddiannus gyflawni'r canlynol:</w:t>
      </w:r>
    </w:p>
    <w:p w:rsidRPr="00C3366A" w:rsidR="00C3366A" w:rsidP="00C3366A" w:rsidRDefault="00C3366A" w14:paraId="4F3CCCC0" w14:textId="77777777">
      <w:pPr>
        <w:spacing w:after="0"/>
        <w:rPr>
          <w:rFonts w:cs="Arial"/>
          <w:lang w:val="cy-GB"/>
        </w:rPr>
      </w:pPr>
    </w:p>
    <w:p w:rsidRPr="00C3366A" w:rsidR="00C3366A" w:rsidP="00C3366A" w:rsidRDefault="00C3366A" w14:paraId="6A87BBBD" w14:textId="77777777">
      <w:pPr>
        <w:spacing w:after="0"/>
        <w:rPr>
          <w:rFonts w:cs="Arial"/>
          <w:b/>
          <w:bCs/>
          <w:u w:val="single"/>
          <w:lang w:val="cy-GB"/>
        </w:rPr>
      </w:pPr>
      <w:r w:rsidRPr="00C3366A">
        <w:rPr>
          <w:rFonts w:cs="Arial"/>
          <w:b/>
          <w:bCs/>
          <w:u w:val="single"/>
          <w:lang w:val="cy-GB"/>
        </w:rPr>
        <w:t>Cam 1</w:t>
      </w:r>
    </w:p>
    <w:p w:rsidRPr="00814C03" w:rsidR="00C3366A" w:rsidP="00814C03" w:rsidRDefault="00C3366A" w14:paraId="743A2144" w14:textId="28BBA2CB">
      <w:pPr>
        <w:pStyle w:val="ListParagraph"/>
        <w:numPr>
          <w:ilvl w:val="0"/>
          <w:numId w:val="61"/>
        </w:numPr>
        <w:spacing w:after="0"/>
        <w:rPr>
          <w:rFonts w:cs="Arial"/>
          <w:lang w:val="cy-GB"/>
        </w:rPr>
      </w:pPr>
      <w:r w:rsidRPr="00814C03">
        <w:rPr>
          <w:rFonts w:cs="Arial"/>
          <w:lang w:val="cy-GB"/>
        </w:rPr>
        <w:t>Bydd y cam cyntaf yn ei gwneud yn ofynnol i'r cynigydd llwyddiannus gynnal ymchwil desg i ystyried yr opsiynau ar gyfer rhoi cyngor i Weinidogion Cymru a chyrff cyhoeddus ar faterion ynni;</w:t>
      </w:r>
    </w:p>
    <w:p w:rsidRPr="00C3366A" w:rsidR="00C3366A" w:rsidP="00C3366A" w:rsidRDefault="00C3366A" w14:paraId="751B2536" w14:textId="77777777">
      <w:pPr>
        <w:spacing w:after="0"/>
        <w:rPr>
          <w:rFonts w:cs="Arial"/>
          <w:b/>
          <w:bCs/>
          <w:u w:val="single"/>
          <w:lang w:val="cy-GB"/>
        </w:rPr>
      </w:pPr>
      <w:r w:rsidRPr="00C3366A">
        <w:rPr>
          <w:rFonts w:cs="Arial"/>
          <w:b/>
          <w:bCs/>
          <w:u w:val="single"/>
          <w:lang w:val="cy-GB"/>
        </w:rPr>
        <w:t>Cam 2</w:t>
      </w:r>
    </w:p>
    <w:p w:rsidRPr="00814C03" w:rsidR="00C3366A" w:rsidP="00814C03" w:rsidRDefault="00C3366A" w14:paraId="2D6F7E08" w14:textId="0DBB5B77">
      <w:pPr>
        <w:pStyle w:val="ListParagraph"/>
        <w:numPr>
          <w:ilvl w:val="0"/>
          <w:numId w:val="60"/>
        </w:numPr>
        <w:spacing w:after="0"/>
        <w:rPr>
          <w:rFonts w:cs="Arial"/>
          <w:lang w:val="cy-GB"/>
        </w:rPr>
      </w:pPr>
      <w:r w:rsidRPr="00814C03">
        <w:rPr>
          <w:rFonts w:cs="Arial"/>
          <w:lang w:val="cy-GB"/>
        </w:rPr>
        <w:t>Ymarfer cynnwys ac ymgynghori ar ran y Comisiynydd i fireinio a phenderfynu ar amcanion y rhaglen waith ac allbwn(nau) priodol, gan gynnwys y potensial ar gyfer adolygiad;</w:t>
      </w:r>
    </w:p>
    <w:p w:rsidRPr="00C3366A" w:rsidR="00C3366A" w:rsidP="00C3366A" w:rsidRDefault="00C3366A" w14:paraId="2942C4A9" w14:textId="77777777">
      <w:pPr>
        <w:spacing w:after="0"/>
        <w:rPr>
          <w:rFonts w:cs="Arial"/>
          <w:b/>
          <w:bCs/>
          <w:u w:val="single"/>
          <w:lang w:val="cy-GB"/>
        </w:rPr>
      </w:pPr>
      <w:r w:rsidRPr="00C3366A">
        <w:rPr>
          <w:rFonts w:cs="Arial"/>
          <w:b/>
          <w:bCs/>
          <w:u w:val="single"/>
          <w:lang w:val="cy-GB"/>
        </w:rPr>
        <w:t>Cam 3</w:t>
      </w:r>
    </w:p>
    <w:p w:rsidRPr="00814C03" w:rsidR="00C3366A" w:rsidP="00814C03" w:rsidRDefault="00C3366A" w14:paraId="017F5360" w14:textId="73E9CAAF">
      <w:pPr>
        <w:pStyle w:val="ListParagraph"/>
        <w:numPr>
          <w:ilvl w:val="0"/>
          <w:numId w:val="59"/>
        </w:numPr>
        <w:spacing w:after="0"/>
        <w:rPr>
          <w:rFonts w:cs="Arial"/>
          <w:lang w:val="cy-GB"/>
        </w:rPr>
      </w:pPr>
      <w:r w:rsidRPr="00814C03">
        <w:rPr>
          <w:rFonts w:cs="Arial"/>
          <w:lang w:val="cy-GB"/>
        </w:rPr>
        <w:t>Gwaith ymchwil a dadansoddi i gyflawni amcanion a allbynnau'r rhaglen waith y cytunwyd arnynt yng Ngham 2;</w:t>
      </w:r>
    </w:p>
    <w:p w:rsidRPr="00C3366A" w:rsidR="00C3366A" w:rsidP="00C3366A" w:rsidRDefault="00C3366A" w14:paraId="0CAE4466" w14:textId="77777777">
      <w:pPr>
        <w:spacing w:after="0"/>
        <w:rPr>
          <w:rFonts w:cs="Arial"/>
          <w:b/>
          <w:bCs/>
          <w:u w:val="single"/>
          <w:lang w:val="cy-GB"/>
        </w:rPr>
      </w:pPr>
      <w:r w:rsidRPr="00C3366A">
        <w:rPr>
          <w:rFonts w:cs="Arial"/>
          <w:b/>
          <w:bCs/>
          <w:u w:val="single"/>
          <w:lang w:val="cy-GB"/>
        </w:rPr>
        <w:t>Cam 4</w:t>
      </w:r>
    </w:p>
    <w:p w:rsidRPr="00814C03" w:rsidR="00C3366A" w:rsidP="00814C03" w:rsidRDefault="00C3366A" w14:paraId="1482AB37" w14:textId="1A8991AD">
      <w:pPr>
        <w:pStyle w:val="ListParagraph"/>
        <w:numPr>
          <w:ilvl w:val="0"/>
          <w:numId w:val="58"/>
        </w:numPr>
        <w:spacing w:after="0"/>
        <w:rPr>
          <w:rFonts w:cs="Arial"/>
          <w:lang w:val="cy-GB"/>
        </w:rPr>
      </w:pPr>
      <w:r w:rsidRPr="00814C03">
        <w:rPr>
          <w:rFonts w:cs="Arial"/>
          <w:lang w:val="cy-GB"/>
        </w:rPr>
        <w:t>Ysgrifennu cyngor a/neu adroddiad neu gyfres o adroddiadau gyda chanfyddiadau ac argymhellion, i'w llofnodi gan y Comisiynydd ac yna eu cyhoeddi.</w:t>
      </w:r>
    </w:p>
    <w:p w:rsidRPr="00C3366A" w:rsidR="00C3366A" w:rsidP="00C3366A" w:rsidRDefault="00C3366A" w14:paraId="73EF17C2" w14:textId="77777777">
      <w:pPr>
        <w:spacing w:after="0"/>
        <w:rPr>
          <w:rFonts w:cs="Arial"/>
          <w:lang w:val="cy-GB"/>
        </w:rPr>
      </w:pPr>
    </w:p>
    <w:p w:rsidR="001B5817" w:rsidP="00C3366A" w:rsidRDefault="00C3366A" w14:paraId="3B12CC5A" w14:textId="366F6D91">
      <w:pPr>
        <w:spacing w:after="0"/>
        <w:rPr>
          <w:rFonts w:cs="Arial"/>
          <w:lang w:val="cy-GB"/>
        </w:rPr>
      </w:pPr>
      <w:r w:rsidRPr="00C3366A">
        <w:rPr>
          <w:rFonts w:cs="Arial"/>
          <w:lang w:val="cy-GB"/>
        </w:rPr>
        <w:t>Darperir rhagor o fanylion am bob cam isod.</w:t>
      </w:r>
    </w:p>
    <w:p w:rsidR="000C1EB2" w:rsidP="00C3366A" w:rsidRDefault="000C1EB2" w14:paraId="3BBEBA2A" w14:textId="6AFFDBCA">
      <w:pPr>
        <w:spacing w:after="0"/>
        <w:rPr>
          <w:rFonts w:cs="Arial"/>
          <w:lang w:val="cy-GB"/>
        </w:rPr>
      </w:pPr>
    </w:p>
    <w:p w:rsidRPr="000C1EB2" w:rsidR="000C1EB2" w:rsidP="000C1EB2" w:rsidRDefault="000C1EB2" w14:paraId="634C067B" w14:textId="77777777">
      <w:pPr>
        <w:spacing w:after="0"/>
        <w:rPr>
          <w:rFonts w:cs="Arial"/>
          <w:b/>
          <w:bCs/>
          <w:u w:val="single"/>
          <w:lang w:val="cy-GB"/>
        </w:rPr>
      </w:pPr>
      <w:r w:rsidRPr="000C1EB2">
        <w:rPr>
          <w:rFonts w:cs="Arial"/>
          <w:b/>
          <w:bCs/>
          <w:u w:val="single"/>
          <w:lang w:val="cy-GB"/>
        </w:rPr>
        <w:t>Cam 1: Ymchwil desg ac asesu opsiynau</w:t>
      </w:r>
    </w:p>
    <w:p w:rsidRPr="000C1EB2" w:rsidR="000C1EB2" w:rsidP="000C1EB2" w:rsidRDefault="000C1EB2" w14:paraId="76A19949" w14:textId="77777777">
      <w:pPr>
        <w:spacing w:after="0"/>
        <w:rPr>
          <w:rFonts w:cs="Arial"/>
          <w:lang w:val="cy-GB"/>
        </w:rPr>
      </w:pPr>
      <w:r w:rsidRPr="000C1EB2">
        <w:rPr>
          <w:rFonts w:cs="Arial"/>
          <w:lang w:val="cy-GB"/>
        </w:rPr>
        <w:t>Y cam cyntaf fyddai cynnal ymchwil desg i ddatblygu nifer o opsiynau ar gyfer y gwaith, gan asesu manteision ac anfanteision pob un. Mae meysydd diddordeb dangosol yn cynnwys:</w:t>
      </w:r>
    </w:p>
    <w:p w:rsidRPr="00814C03" w:rsidR="000C1EB2" w:rsidP="00814C03" w:rsidRDefault="000C1EB2" w14:paraId="30828858" w14:textId="70AB2D29">
      <w:pPr>
        <w:pStyle w:val="ListParagraph"/>
        <w:numPr>
          <w:ilvl w:val="0"/>
          <w:numId w:val="58"/>
        </w:numPr>
        <w:spacing w:after="0"/>
        <w:rPr>
          <w:rFonts w:cs="Arial"/>
          <w:lang w:val="cy-GB"/>
        </w:rPr>
      </w:pPr>
      <w:r w:rsidRPr="00814C03">
        <w:rPr>
          <w:rFonts w:cs="Arial"/>
          <w:b/>
          <w:bCs/>
          <w:lang w:val="cy-GB"/>
        </w:rPr>
        <w:lastRenderedPageBreak/>
        <w:t>Cyfranogiad</w:t>
      </w:r>
      <w:r w:rsidRPr="00814C03">
        <w:rPr>
          <w:rFonts w:cs="Arial"/>
          <w:lang w:val="cy-GB"/>
        </w:rPr>
        <w:t xml:space="preserve"> - Sut mae dinasyddion a chyrff cyhoeddus yn ymwneud â datblygu ynni adnewyddadwy ar lefel strategol (gweledigaeth/strategaeth genedlaethol) a chynlluniau lleol;</w:t>
      </w:r>
    </w:p>
    <w:p w:rsidRPr="00814C03" w:rsidR="000C1EB2" w:rsidP="00814C03" w:rsidRDefault="000C1EB2" w14:paraId="6DFD5B34" w14:textId="2BA690A2">
      <w:pPr>
        <w:pStyle w:val="ListParagraph"/>
        <w:numPr>
          <w:ilvl w:val="0"/>
          <w:numId w:val="58"/>
        </w:numPr>
        <w:spacing w:after="0"/>
        <w:rPr>
          <w:rFonts w:cs="Arial"/>
          <w:lang w:val="cy-GB"/>
        </w:rPr>
      </w:pPr>
      <w:r w:rsidRPr="00814C03">
        <w:rPr>
          <w:rFonts w:cs="Arial"/>
          <w:b/>
          <w:bCs/>
          <w:lang w:val="cy-GB"/>
        </w:rPr>
        <w:t>Perthnasedd lleol a chymunedol</w:t>
      </w:r>
      <w:r w:rsidRPr="00814C03">
        <w:rPr>
          <w:rFonts w:cs="Arial"/>
          <w:lang w:val="cy-GB"/>
        </w:rPr>
        <w:t xml:space="preserve"> - Beth allai Cymru ei wneud i sicrhau systemau ynni lleol mwy clyfar, cynlluniau sy'n eiddo i'r gymuned a chysylltiadau lleol â gwelliannau grid, neu;</w:t>
      </w:r>
    </w:p>
    <w:p w:rsidRPr="00814C03" w:rsidR="000C1EB2" w:rsidP="00814C03" w:rsidRDefault="000C1EB2" w14:paraId="74A92B17" w14:textId="2A7BE498">
      <w:pPr>
        <w:pStyle w:val="ListParagraph"/>
        <w:numPr>
          <w:ilvl w:val="0"/>
          <w:numId w:val="58"/>
        </w:numPr>
        <w:spacing w:after="0"/>
        <w:rPr>
          <w:rFonts w:cs="Arial"/>
          <w:lang w:val="cy-GB"/>
        </w:rPr>
      </w:pPr>
      <w:r w:rsidRPr="00814C03">
        <w:rPr>
          <w:rFonts w:cs="Arial"/>
          <w:b/>
          <w:bCs/>
          <w:lang w:val="cy-GB"/>
        </w:rPr>
        <w:t>Manteision i lesiant</w:t>
      </w:r>
      <w:r w:rsidRPr="00814C03">
        <w:rPr>
          <w:rFonts w:cs="Arial"/>
          <w:lang w:val="cy-GB"/>
        </w:rPr>
        <w:t xml:space="preserve"> - Sut mae penderfyniadau polisi a chynllunio yn ystyried Deddf Llesiant Cenedlaethau'r Dyfodol, i liniaru effeithiau cynlluniau ynni a chynyddu eu manteision i'r eithaf.</w:t>
      </w:r>
    </w:p>
    <w:p w:rsidRPr="000C1EB2" w:rsidR="000C1EB2" w:rsidP="000C1EB2" w:rsidRDefault="000C1EB2" w14:paraId="18E6FC0E" w14:textId="77777777">
      <w:pPr>
        <w:spacing w:after="0"/>
        <w:rPr>
          <w:rFonts w:cs="Arial"/>
          <w:lang w:val="cy-GB"/>
        </w:rPr>
      </w:pPr>
    </w:p>
    <w:p w:rsidR="000C1EB2" w:rsidP="000C1EB2" w:rsidRDefault="000C1EB2" w14:paraId="46363006" w14:textId="706071BC">
      <w:pPr>
        <w:spacing w:after="0"/>
        <w:rPr>
          <w:rFonts w:cs="Arial"/>
          <w:lang w:val="cy-GB"/>
        </w:rPr>
      </w:pPr>
      <w:r w:rsidRPr="000C1EB2">
        <w:rPr>
          <w:rFonts w:cs="Arial"/>
          <w:lang w:val="cy-GB"/>
        </w:rPr>
        <w:t>Gofynnir i'r cyflenwr lunio nifer o opsiynau posibl. Mae'r opsiynau a restrir uchod yn ddangosol ac rydym yn edrych i'r cyflenwr ddarparu ac ystyried opsiynau eraill hefyd. Byddai angen i'r opsiynau ystyried blaenoriaethau Llywodraeth newydd Cymru. Byddai'r Comisiynydd yn dewis un neu fwy o opsiynau i'w symud ymlaen i Gam 2 ym mis Mehefin 2026.</w:t>
      </w:r>
    </w:p>
    <w:p w:rsidR="00F00AF8" w:rsidP="000C1EB2" w:rsidRDefault="00F00AF8" w14:paraId="19380F8B" w14:textId="77777777">
      <w:pPr>
        <w:spacing w:after="0"/>
        <w:rPr>
          <w:rFonts w:cs="Arial"/>
          <w:lang w:val="cy-GB"/>
        </w:rPr>
      </w:pPr>
    </w:p>
    <w:p w:rsidRPr="00F00AF8" w:rsidR="00F00AF8" w:rsidP="00F00AF8" w:rsidRDefault="00F00AF8" w14:paraId="1DD1980A" w14:textId="77777777">
      <w:pPr>
        <w:spacing w:after="0"/>
        <w:rPr>
          <w:rFonts w:cs="Arial"/>
          <w:b/>
          <w:bCs/>
          <w:u w:val="single"/>
          <w:lang w:val="cy-GB"/>
        </w:rPr>
      </w:pPr>
      <w:r w:rsidRPr="00F00AF8">
        <w:rPr>
          <w:rFonts w:cs="Arial"/>
          <w:b/>
          <w:bCs/>
          <w:u w:val="single"/>
          <w:lang w:val="cy-GB"/>
        </w:rPr>
        <w:t>Cam 2: Ymarfer cynnwys ac ymgynghori</w:t>
      </w:r>
    </w:p>
    <w:p w:rsidRPr="00F00AF8" w:rsidR="00F00AF8" w:rsidP="00F00AF8" w:rsidRDefault="00F00AF8" w14:paraId="0CC285DD" w14:textId="77777777">
      <w:pPr>
        <w:spacing w:after="0"/>
        <w:rPr>
          <w:rFonts w:cs="Arial"/>
          <w:lang w:val="cy-GB"/>
        </w:rPr>
      </w:pPr>
      <w:r w:rsidRPr="00F00AF8">
        <w:rPr>
          <w:rFonts w:cs="Arial"/>
          <w:lang w:val="cy-GB"/>
        </w:rPr>
        <w:t>Yr ail gam fyddai cynnal ymarfer ymgynghori ac ymgysylltu ar yr opsiwn neu'r opsiynau a ffefrir er mwyn mireinio amcanion ac allbynnau'r gwaith ymhellach ac i gasglu tystiolaeth berthnasol gan ystod eang o randdeiliaid.</w:t>
      </w:r>
    </w:p>
    <w:p w:rsidRPr="00F00AF8" w:rsidR="00F00AF8" w:rsidP="00F00AF8" w:rsidRDefault="00F00AF8" w14:paraId="1D9614AD" w14:textId="77777777">
      <w:pPr>
        <w:spacing w:after="0"/>
        <w:rPr>
          <w:rFonts w:cs="Arial"/>
          <w:lang w:val="cy-GB"/>
        </w:rPr>
      </w:pPr>
    </w:p>
    <w:p w:rsidRPr="00F00AF8" w:rsidR="00F00AF8" w:rsidP="00F00AF8" w:rsidRDefault="00F00AF8" w14:paraId="21A3FCD4" w14:textId="77777777">
      <w:pPr>
        <w:spacing w:after="0"/>
        <w:rPr>
          <w:rFonts w:cs="Arial"/>
          <w:lang w:val="cy-GB"/>
        </w:rPr>
      </w:pPr>
      <w:r w:rsidRPr="00F00AF8">
        <w:rPr>
          <w:rFonts w:cs="Arial"/>
          <w:lang w:val="cy-GB"/>
        </w:rPr>
        <w:t>Byddem yn disgwyl i'r cyflenwr gynnal yr ymarfer hwn mewn ffordd sy'n modelu arfer da ac yn unol â'r pum ffordd o weithio. Bydd aelodau'r tîm o fewn Swyddfa Comisiynydd Cenedlaethau'r Dyfodol yn gallu rhoi cyngor a chefnogaeth i'r cyflenwr, er mai'r disgwyliad yw y bydd y cyflenwr yn cyflawni'r gweithgaredd cynnwys hwn. Bydd angen cynnal y gweithgareddau cynnwys ac ymgynghori yn unol â Safonau'r Iaith Gymraeg a dylid cynnwys costau cysylltiedig yn y gyllideb arfaethedig.</w:t>
      </w:r>
    </w:p>
    <w:p w:rsidRPr="00F00AF8" w:rsidR="00F00AF8" w:rsidP="00F00AF8" w:rsidRDefault="00F00AF8" w14:paraId="2B270B89" w14:textId="77777777">
      <w:pPr>
        <w:spacing w:after="0"/>
        <w:rPr>
          <w:rFonts w:cs="Arial"/>
          <w:lang w:val="cy-GB"/>
        </w:rPr>
      </w:pPr>
    </w:p>
    <w:p w:rsidR="00F00AF8" w:rsidP="00F00AF8" w:rsidRDefault="00F00AF8" w14:paraId="7609762A" w14:textId="13F25B4B">
      <w:pPr>
        <w:spacing w:after="0"/>
        <w:rPr>
          <w:rFonts w:cs="Arial"/>
          <w:lang w:val="cy-GB"/>
        </w:rPr>
      </w:pPr>
      <w:r w:rsidRPr="00F00AF8">
        <w:rPr>
          <w:rFonts w:cs="Arial"/>
          <w:lang w:val="cy-GB"/>
        </w:rPr>
        <w:t>Rydym yn amcangyfrif y byddai angen tua 6-8 wythnos ar gyfer y cam hwn. Ar ddiwedd y cam hwn, bydd y Comisiynydd yn gwneud penderfyniad yn seiliedig ar y wybodaeth a gasglwyd am yr amcanion a'r allbynnau manwl gywir ar gyfer camau 3 a 4 o'r contract hwn, er enghraifft gallai fod yn adroddiad, cyfres o adroddiadau neu adolygiad llawn.</w:t>
      </w:r>
    </w:p>
    <w:p w:rsidRPr="00234C0F" w:rsidR="00C3366A" w:rsidP="00C3366A" w:rsidRDefault="00C3366A" w14:paraId="6F73FF15" w14:textId="77777777">
      <w:pPr>
        <w:spacing w:after="0"/>
        <w:rPr>
          <w:rFonts w:cs="Arial"/>
          <w:lang w:val="cy-GB"/>
        </w:rPr>
      </w:pPr>
    </w:p>
    <w:p w:rsidRPr="00434F2E" w:rsidR="00434F2E" w:rsidP="00434F2E" w:rsidRDefault="00434F2E" w14:paraId="5C175DDF" w14:textId="77777777">
      <w:pPr>
        <w:spacing w:after="0"/>
        <w:rPr>
          <w:rFonts w:cs="Arial"/>
          <w:b/>
          <w:bCs/>
          <w:u w:val="single"/>
          <w:lang w:val="cy-GB"/>
        </w:rPr>
      </w:pPr>
      <w:r w:rsidRPr="00434F2E">
        <w:rPr>
          <w:rFonts w:cs="Arial"/>
          <w:b/>
          <w:bCs/>
          <w:u w:val="single"/>
          <w:lang w:val="cy-GB"/>
        </w:rPr>
        <w:t>Cam 3: Ymchwil a dadansoddi</w:t>
      </w:r>
    </w:p>
    <w:p w:rsidRPr="00234C0F" w:rsidR="00CA7B03" w:rsidP="00434F2E" w:rsidRDefault="00434F2E" w14:paraId="03358AE4" w14:textId="07792289">
      <w:pPr>
        <w:spacing w:after="0"/>
        <w:rPr>
          <w:rFonts w:cs="Arial"/>
          <w:lang w:val="cy-GB"/>
        </w:rPr>
      </w:pPr>
      <w:r w:rsidRPr="00434F2E">
        <w:rPr>
          <w:rFonts w:cs="Arial"/>
          <w:lang w:val="cy-GB"/>
        </w:rPr>
        <w:t>Mae'r cam hwn o'r prosiect yn ymwneud â chynnal yr ymchwil fanwl a chasglu'r wybodaeth sy'n angenrheidiol i gyflawni amcanion y rhaglen waith. Disgwylir y bydd hyn yn cynnwys gweithgareddau fel casglu a dadansoddi gwybodaeth, cynnal cyfweliadau ac arolygon yn ogystal â chynnull cyfarfodydd unigol a grŵp. Yn ystod y cam hwn, bydd canfyddiadau ac argymhellion drafft yn dod i'r amlwg i'w trafod gyda'r Comisiynydd, ei dîm a'r pwyllgor cynghori rhaglenni gwaith a fydd yn cael ei greu. Mae'n debyg mai'r cam hwn fydd y cam mwyaf arwyddocaol o ran amser, a amcangyfrifir y bydd yn cymryd hyd at 6 mis.</w:t>
      </w:r>
    </w:p>
    <w:p w:rsidRPr="00234C0F" w:rsidR="006A298B" w:rsidP="00466EBC" w:rsidRDefault="006A298B" w14:paraId="675EDF53" w14:textId="77777777">
      <w:pPr>
        <w:spacing w:after="0"/>
        <w:rPr>
          <w:rFonts w:cs="Arial"/>
          <w:lang w:val="cy-GB"/>
        </w:rPr>
      </w:pPr>
    </w:p>
    <w:p w:rsidRPr="0077452D" w:rsidR="0077452D" w:rsidP="0077452D" w:rsidRDefault="0077452D" w14:paraId="1DB5D1DA" w14:textId="77777777">
      <w:pPr>
        <w:spacing w:after="0"/>
        <w:rPr>
          <w:rFonts w:cs="Arial"/>
          <w:b/>
          <w:bCs/>
          <w:u w:val="single"/>
          <w:lang w:val="cy-GB"/>
        </w:rPr>
      </w:pPr>
      <w:r w:rsidRPr="0077452D">
        <w:rPr>
          <w:rFonts w:cs="Arial"/>
          <w:b/>
          <w:bCs/>
          <w:u w:val="single"/>
          <w:lang w:val="cy-GB"/>
        </w:rPr>
        <w:t>Cam 4: Ysgrifennu adroddiad</w:t>
      </w:r>
    </w:p>
    <w:p w:rsidRPr="0077452D" w:rsidR="0077452D" w:rsidP="0077452D" w:rsidRDefault="0077452D" w14:paraId="63405A21" w14:textId="77777777">
      <w:pPr>
        <w:spacing w:after="0"/>
        <w:rPr>
          <w:rFonts w:cs="Arial"/>
          <w:lang w:val="cy-GB"/>
        </w:rPr>
      </w:pPr>
      <w:r w:rsidRPr="0077452D">
        <w:rPr>
          <w:rFonts w:cs="Arial"/>
          <w:lang w:val="cy-GB"/>
        </w:rPr>
        <w:t>Y cam olaf yw ysgrifennu cyngor ac argymhellion mewn ffordd hygyrch i'r cyhoedd yn ogystal â chynulleidfa'r sector cyhoeddus. Bydd allbynnau'r gwaith hwn yn dibynnu ar benderfyniadau ar ddiwedd Cam 2.</w:t>
      </w:r>
    </w:p>
    <w:p w:rsidRPr="0077452D" w:rsidR="0077452D" w:rsidP="0077452D" w:rsidRDefault="0077452D" w14:paraId="36CE9E32" w14:textId="77777777">
      <w:pPr>
        <w:spacing w:after="0"/>
        <w:rPr>
          <w:rFonts w:cs="Arial"/>
          <w:lang w:val="cy-GB"/>
        </w:rPr>
      </w:pPr>
    </w:p>
    <w:p w:rsidRPr="0077452D" w:rsidR="0077452D" w:rsidP="0077452D" w:rsidRDefault="0077452D" w14:paraId="2F97C7D2" w14:textId="77777777">
      <w:pPr>
        <w:spacing w:after="0"/>
        <w:rPr>
          <w:rFonts w:cs="Arial"/>
          <w:lang w:val="cy-GB"/>
        </w:rPr>
      </w:pPr>
      <w:r w:rsidRPr="0077452D">
        <w:rPr>
          <w:rFonts w:cs="Arial"/>
          <w:lang w:val="cy-GB"/>
        </w:rPr>
        <w:t>Mae'n debygol y bydd angen mewnbwn a golygiadau wrth gwblhau'r adroddiad neu'r adroddiadau yn dilyn adborth gan dîm y Comisiynydd a rhanddeiliaid allanol. Dylai'r cyflenwr ganiatáu amser i wneud hyn. Dylid cwblhau a llofnodi'r adroddiad erbyn diwedd mis Mawrth 2027 fan bellaf.</w:t>
      </w:r>
    </w:p>
    <w:p w:rsidRPr="0077452D" w:rsidR="0077452D" w:rsidP="0077452D" w:rsidRDefault="0077452D" w14:paraId="6CD98D17" w14:textId="77777777">
      <w:pPr>
        <w:spacing w:after="0"/>
        <w:rPr>
          <w:rFonts w:cs="Arial"/>
          <w:lang w:val="cy-GB"/>
        </w:rPr>
      </w:pPr>
    </w:p>
    <w:p w:rsidRPr="00234C0F" w:rsidR="00AB31AA" w:rsidP="0077452D" w:rsidRDefault="0077452D" w14:paraId="39A02DF9" w14:textId="7106A855">
      <w:pPr>
        <w:spacing w:after="0"/>
        <w:rPr>
          <w:rFonts w:cs="Arial"/>
          <w:lang w:val="cy-GB"/>
        </w:rPr>
      </w:pPr>
      <w:r w:rsidRPr="0077452D">
        <w:rPr>
          <w:rFonts w:cs="Arial"/>
          <w:lang w:val="cy-GB"/>
        </w:rPr>
        <w:t>Nid oes angen i'r cyflenwr ddyrannu amser na hadnoddau i gyfieithu, dylunio na chyhoeddi'r adroddiad(au) gan y bydd hyn yn cael ei wneud gan swyddfa'r Comisiynydd. Bydd yr adroddiad(au) yn ddigidol yn unig. Dylid ysgrifennu'r adroddiad(au) ar ran y Comisiynydd.</w:t>
      </w:r>
    </w:p>
    <w:p w:rsidR="0077452D" w:rsidP="56C2789C" w:rsidRDefault="0077452D" w14:paraId="3786AFED" w14:textId="77777777">
      <w:pPr>
        <w:spacing w:after="0"/>
        <w:rPr>
          <w:rFonts w:cs="Arial"/>
          <w:b/>
          <w:u w:val="single"/>
          <w:lang w:val="cy-GB"/>
        </w:rPr>
      </w:pPr>
    </w:p>
    <w:p w:rsidRPr="00C6254A" w:rsidR="00C6254A" w:rsidP="00C6254A" w:rsidRDefault="00C6254A" w14:paraId="42EE8DA0" w14:textId="77777777">
      <w:pPr>
        <w:spacing w:after="0"/>
        <w:rPr>
          <w:rFonts w:cs="Arial"/>
          <w:b/>
          <w:bCs/>
          <w:lang w:val="cy-GB"/>
        </w:rPr>
      </w:pPr>
      <w:r w:rsidRPr="00C6254A">
        <w:rPr>
          <w:rFonts w:cs="Arial"/>
          <w:b/>
          <w:bCs/>
          <w:lang w:val="cy-GB"/>
        </w:rPr>
        <w:t>Llywodraethu, rheoli contractau a chymorth gweinyddol</w:t>
      </w:r>
    </w:p>
    <w:p w:rsidRPr="00C6254A" w:rsidR="00C6254A" w:rsidP="00C6254A" w:rsidRDefault="00C6254A" w14:paraId="54BC1821" w14:textId="77777777">
      <w:pPr>
        <w:spacing w:after="0"/>
        <w:rPr>
          <w:rFonts w:cs="Arial"/>
          <w:lang w:val="cy-GB"/>
        </w:rPr>
      </w:pPr>
      <w:r w:rsidRPr="00C6254A">
        <w:rPr>
          <w:rFonts w:cs="Arial"/>
          <w:lang w:val="cy-GB"/>
        </w:rPr>
        <w:t>Y Comisiynydd fydd â'r cyfrifoldeb pennaf am lofnodi pob cam o'r contract a'r adroddiad(au) terfynol.</w:t>
      </w:r>
    </w:p>
    <w:p w:rsidRPr="00C6254A" w:rsidR="00C6254A" w:rsidP="00C6254A" w:rsidRDefault="00C6254A" w14:paraId="4EF67E22" w14:textId="77777777">
      <w:pPr>
        <w:spacing w:after="0"/>
        <w:rPr>
          <w:rFonts w:cs="Arial"/>
          <w:lang w:val="cy-GB"/>
        </w:rPr>
      </w:pPr>
    </w:p>
    <w:p w:rsidRPr="00C6254A" w:rsidR="00C6254A" w:rsidP="00C6254A" w:rsidRDefault="00C6254A" w14:paraId="6151B784" w14:textId="77777777">
      <w:pPr>
        <w:spacing w:after="0"/>
        <w:rPr>
          <w:rFonts w:cs="Arial"/>
          <w:lang w:val="cy-GB"/>
        </w:rPr>
      </w:pPr>
      <w:r w:rsidRPr="00C6254A">
        <w:rPr>
          <w:rFonts w:cs="Arial"/>
          <w:lang w:val="cy-GB"/>
        </w:rPr>
        <w:t>Bydd swyddfa'r Comisiynydd yn sefydlu pwyllgor cynghori o arbenigwyr a rhanddeiliaid perthnasol i gynghori'r Comisiynydd a'r cyflenwr a ddewisir drwy gydol y gwaith. Byddai disgwyl i'r cyflenwr ymgynnull a darparu cymorth gweinyddol i'r pwyllgor cynghori, a fyddai'n cyfarfod 6 gwaith yn ystod y contract.</w:t>
      </w:r>
    </w:p>
    <w:p w:rsidRPr="00C6254A" w:rsidR="00C6254A" w:rsidP="00C6254A" w:rsidRDefault="00C6254A" w14:paraId="16FA22A4" w14:textId="77777777">
      <w:pPr>
        <w:spacing w:after="0"/>
        <w:rPr>
          <w:rFonts w:cs="Arial"/>
          <w:lang w:val="cy-GB"/>
        </w:rPr>
      </w:pPr>
    </w:p>
    <w:p w:rsidRPr="00C6254A" w:rsidR="00C6254A" w:rsidP="00C6254A" w:rsidRDefault="00C6254A" w14:paraId="150F9F55" w14:textId="77777777">
      <w:pPr>
        <w:spacing w:after="0"/>
        <w:rPr>
          <w:rFonts w:cs="Arial"/>
          <w:lang w:val="cy-GB"/>
        </w:rPr>
      </w:pPr>
      <w:r w:rsidRPr="00C6254A">
        <w:rPr>
          <w:rFonts w:cs="Arial"/>
          <w:lang w:val="cy-GB"/>
        </w:rPr>
        <w:t>Rheolwr contract y Comisiynydd fydd Cyfarwyddwr Hinsawdd a Natur, Helen Nelson, a fyddai'n bwynt cyswllt o ddydd i ddydd ar gyfer y cyflenwr a ddewisir.</w:t>
      </w:r>
    </w:p>
    <w:p w:rsidRPr="00C6254A" w:rsidR="00C6254A" w:rsidP="00C6254A" w:rsidRDefault="00C6254A" w14:paraId="13604ABC" w14:textId="77777777">
      <w:pPr>
        <w:spacing w:after="0"/>
        <w:rPr>
          <w:rFonts w:cs="Arial"/>
          <w:lang w:val="cy-GB"/>
        </w:rPr>
      </w:pPr>
    </w:p>
    <w:p w:rsidRPr="00234C0F" w:rsidR="006B28F5" w:rsidP="00C6254A" w:rsidRDefault="00C6254A" w14:paraId="020132CE" w14:textId="701FD361">
      <w:pPr>
        <w:spacing w:after="0"/>
        <w:rPr>
          <w:rFonts w:cs="Arial"/>
          <w:lang w:val="cy-GB"/>
        </w:rPr>
      </w:pPr>
      <w:r w:rsidRPr="00C6254A">
        <w:rPr>
          <w:rFonts w:cs="Arial"/>
          <w:lang w:val="cy-GB"/>
        </w:rPr>
        <w:t>Bydd Swyddfa Comisiynydd Cenedlaethau'r Dyfodol hefyd yn gallu darparu rhywfaint o gymorth arbenigol i'r cyflenwr. Byddai hyn yn cynnwys gwasanaethau cyfathrebu a chyngor ynghylch y gweithgareddau cynnwys yng Ngham 2.</w:t>
      </w:r>
    </w:p>
    <w:p w:rsidRPr="00234C0F" w:rsidR="008235BB" w:rsidP="006B28F5" w:rsidRDefault="008235BB" w14:paraId="3F8EBE03" w14:textId="77777777">
      <w:pPr>
        <w:spacing w:after="0" w:line="240" w:lineRule="auto"/>
        <w:textAlignment w:val="baseline"/>
        <w:rPr>
          <w:rFonts w:eastAsia="Times New Roman" w:cs="Calibri"/>
          <w:b/>
          <w:color w:val="000000" w:themeColor="text1"/>
          <w:kern w:val="0"/>
          <w:lang w:val="cy-GB" w:eastAsia="en-GB"/>
          <w14:ligatures w14:val="none"/>
        </w:rPr>
      </w:pPr>
    </w:p>
    <w:p w:rsidRPr="00C6254A" w:rsidR="00C6254A" w:rsidP="00C6254A" w:rsidRDefault="00C6254A" w14:paraId="0B67053B" w14:textId="77777777">
      <w:pPr>
        <w:spacing w:after="0"/>
        <w:rPr>
          <w:rFonts w:cs="Arial"/>
          <w:b/>
          <w:bCs/>
          <w:lang w:val="cy-GB"/>
        </w:rPr>
      </w:pPr>
      <w:r w:rsidRPr="00C6254A">
        <w:rPr>
          <w:rFonts w:cs="Arial"/>
          <w:b/>
          <w:bCs/>
          <w:lang w:val="cy-GB"/>
        </w:rPr>
        <w:t>Cyllideb</w:t>
      </w:r>
    </w:p>
    <w:p w:rsidRPr="00C6254A" w:rsidR="00C6254A" w:rsidP="00C6254A" w:rsidRDefault="00C6254A" w14:paraId="0A406C19" w14:textId="77777777">
      <w:pPr>
        <w:spacing w:after="0"/>
        <w:rPr>
          <w:rFonts w:cs="Arial"/>
          <w:lang w:val="cy-GB"/>
        </w:rPr>
      </w:pPr>
      <w:r w:rsidRPr="00C6254A">
        <w:rPr>
          <w:rFonts w:cs="Arial"/>
          <w:lang w:val="cy-GB"/>
        </w:rPr>
        <w:t>Ar hyn o bryd, mae'r gyllideb ar gyfer y contract cyfan hwn yn £40,000 (y pedwar cam) gyda'r potensial o £20,000 pellach yn dibynnu a yw'r allbynnau y cytunwyd arnynt ar ôl Cam 2 yn cyfiawnhau cyllid ychwanegol. Mae'r symiau hyn yn cynnwys TAW. Dylai cynigwyr gyflwyno cyllideb yn seiliedig ar y swm o £40,000 a chynnwys cyfraddau dyddiol ar gyfer personél allweddol pe bai angen y £20,000 ychwanegol.</w:t>
      </w:r>
    </w:p>
    <w:p w:rsidRPr="00C6254A" w:rsidR="00C6254A" w:rsidP="00C6254A" w:rsidRDefault="00C6254A" w14:paraId="647FAF61" w14:textId="77777777">
      <w:pPr>
        <w:spacing w:after="0"/>
        <w:rPr>
          <w:rFonts w:cs="Arial"/>
          <w:lang w:val="cy-GB"/>
        </w:rPr>
      </w:pPr>
    </w:p>
    <w:p w:rsidRPr="00C6254A" w:rsidR="00C6254A" w:rsidP="00C6254A" w:rsidRDefault="00C6254A" w14:paraId="6A551422" w14:textId="77777777">
      <w:pPr>
        <w:spacing w:after="0"/>
        <w:rPr>
          <w:rFonts w:cs="Arial"/>
          <w:lang w:val="cy-GB"/>
        </w:rPr>
      </w:pPr>
      <w:r w:rsidRPr="00C6254A">
        <w:rPr>
          <w:rFonts w:cs="Arial"/>
          <w:lang w:val="cy-GB"/>
        </w:rPr>
        <w:t>Bydd hanner y swm yn cael ei dalu ar y pwynt hanner ffordd ar ddiwedd mis Medi 2026 a'r swm terfynol ar ôl cwblhau'r contract yn llwyddiannus ar ddiwedd mis Mawrth 2027.</w:t>
      </w:r>
    </w:p>
    <w:p w:rsidR="00C6254A" w:rsidP="00C6254A" w:rsidRDefault="00C6254A" w14:paraId="54D0738E" w14:textId="77777777">
      <w:pPr>
        <w:spacing w:after="0"/>
        <w:rPr>
          <w:rFonts w:cs="Arial"/>
          <w:b/>
          <w:bCs/>
          <w:lang w:val="cy-GB"/>
        </w:rPr>
      </w:pPr>
    </w:p>
    <w:p w:rsidRPr="00EE08F1" w:rsidR="00EE08F1" w:rsidP="00EE08F1" w:rsidRDefault="00EE08F1" w14:paraId="5BE431B5" w14:textId="77777777">
      <w:pPr>
        <w:spacing w:after="0"/>
        <w:rPr>
          <w:rFonts w:cs="Arial"/>
          <w:b/>
          <w:lang w:val="cy-GB"/>
        </w:rPr>
      </w:pPr>
      <w:r w:rsidRPr="00EE08F1">
        <w:rPr>
          <w:rFonts w:cs="Arial"/>
          <w:b/>
          <w:lang w:val="cy-GB"/>
        </w:rPr>
        <w:t>Beth Ddylai Cynigion Ei Gynnwys</w:t>
      </w:r>
    </w:p>
    <w:p w:rsidRPr="00EE08F1" w:rsidR="00EE08F1" w:rsidP="00EE08F1" w:rsidRDefault="00EE08F1" w14:paraId="5C53D5BA" w14:textId="77777777">
      <w:pPr>
        <w:spacing w:after="0"/>
        <w:rPr>
          <w:rFonts w:cs="Arial"/>
          <w:bCs/>
          <w:lang w:val="cy-GB"/>
        </w:rPr>
      </w:pPr>
      <w:r w:rsidRPr="00EE08F1">
        <w:rPr>
          <w:rFonts w:cs="Arial"/>
          <w:bCs/>
          <w:lang w:val="cy-GB"/>
        </w:rPr>
        <w:t>Dylai pob cynnig ddarparu'r wybodaeth ganlynol:</w:t>
      </w:r>
    </w:p>
    <w:p w:rsidRPr="00EE08F1" w:rsidR="00EE08F1" w:rsidP="00EE08F1" w:rsidRDefault="00EE08F1" w14:paraId="173B2CC5" w14:textId="77777777">
      <w:pPr>
        <w:spacing w:after="0"/>
        <w:rPr>
          <w:rFonts w:cs="Arial"/>
          <w:bCs/>
          <w:lang w:val="cy-GB"/>
        </w:rPr>
      </w:pPr>
    </w:p>
    <w:p w:rsidRPr="00EE08F1" w:rsidR="00EE08F1" w:rsidP="00EE08F1" w:rsidRDefault="00EE08F1" w14:paraId="54314021" w14:textId="77777777">
      <w:pPr>
        <w:spacing w:after="0"/>
        <w:ind w:left="720"/>
        <w:rPr>
          <w:rFonts w:cs="Arial"/>
          <w:bCs/>
          <w:lang w:val="cy-GB"/>
        </w:rPr>
      </w:pPr>
      <w:r w:rsidRPr="00EE08F1">
        <w:rPr>
          <w:rFonts w:cs="Arial"/>
          <w:bCs/>
          <w:lang w:val="cy-GB"/>
        </w:rPr>
        <w:t>1. Trosolwg byr ohonoch chi'ch hun neu'ch sefydliad a pham y byddech chi'r person neu'r sefydliad mwyaf addas i gyflawni'r contract hwn;</w:t>
      </w:r>
    </w:p>
    <w:p w:rsidRPr="00EE08F1" w:rsidR="00EE08F1" w:rsidP="00EE08F1" w:rsidRDefault="00EE08F1" w14:paraId="00762588" w14:textId="77777777">
      <w:pPr>
        <w:spacing w:after="0"/>
        <w:ind w:left="720"/>
        <w:rPr>
          <w:rFonts w:cs="Arial"/>
          <w:bCs/>
          <w:lang w:val="cy-GB"/>
        </w:rPr>
      </w:pPr>
    </w:p>
    <w:p w:rsidRPr="00EE08F1" w:rsidR="00EE08F1" w:rsidP="00EE08F1" w:rsidRDefault="00EE08F1" w14:paraId="4F8A8954" w14:textId="77777777">
      <w:pPr>
        <w:spacing w:after="0"/>
        <w:ind w:left="720"/>
        <w:rPr>
          <w:rFonts w:cs="Arial"/>
          <w:bCs/>
          <w:lang w:val="cy-GB"/>
        </w:rPr>
      </w:pPr>
      <w:r w:rsidRPr="00EE08F1">
        <w:rPr>
          <w:rFonts w:cs="Arial"/>
          <w:bCs/>
          <w:lang w:val="cy-GB"/>
        </w:rPr>
        <w:t xml:space="preserve">2. Gwybodaeth fanwl am y profiad a'r arbenigedd y gallwch eu cynnig wrth gyflawni'r math hwn o waith neu brosiectau tebyg; ac am faes pwnc ynni yng Nghymru. Cofiwch </w:t>
      </w:r>
      <w:r w:rsidRPr="00EE08F1">
        <w:rPr>
          <w:rFonts w:cs="Arial"/>
          <w:bCs/>
          <w:lang w:val="cy-GB"/>
        </w:rPr>
        <w:lastRenderedPageBreak/>
        <w:t>gynnwys gwybodaeth am sgiliau a phrofiad y bobl a fyddai'n rhan o gyflawni'r contract a beth fyddai eu rolau;</w:t>
      </w:r>
    </w:p>
    <w:p w:rsidRPr="00EE08F1" w:rsidR="00EE08F1" w:rsidP="00EE08F1" w:rsidRDefault="00EE08F1" w14:paraId="10C33AD4" w14:textId="77777777">
      <w:pPr>
        <w:spacing w:after="0"/>
        <w:ind w:left="720"/>
        <w:rPr>
          <w:rFonts w:cs="Arial"/>
          <w:bCs/>
          <w:lang w:val="cy-GB"/>
        </w:rPr>
      </w:pPr>
    </w:p>
    <w:p w:rsidRPr="00EE08F1" w:rsidR="00EE08F1" w:rsidP="00EE08F1" w:rsidRDefault="00EE08F1" w14:paraId="2CB497C1" w14:textId="77777777">
      <w:pPr>
        <w:spacing w:after="0"/>
        <w:ind w:left="720"/>
        <w:rPr>
          <w:rFonts w:cs="Arial"/>
          <w:bCs/>
          <w:lang w:val="cy-GB"/>
        </w:rPr>
      </w:pPr>
      <w:r w:rsidRPr="00EE08F1">
        <w:rPr>
          <w:rFonts w:cs="Arial"/>
          <w:bCs/>
          <w:lang w:val="cy-GB"/>
        </w:rPr>
        <w:t>3. Cynllun amlinellol yn nodi eich dull a'ch methodoleg ar gyfer cyflawni pob un o bedwar cam y contract, ynghyd ag asesiad o'r risgiau posibl a sut i'w lliniaru;</w:t>
      </w:r>
    </w:p>
    <w:p w:rsidRPr="00EE08F1" w:rsidR="00EE08F1" w:rsidP="00EE08F1" w:rsidRDefault="00EE08F1" w14:paraId="272E9E8E" w14:textId="77777777">
      <w:pPr>
        <w:spacing w:after="0"/>
        <w:ind w:left="720"/>
        <w:rPr>
          <w:rFonts w:cs="Arial"/>
          <w:bCs/>
          <w:lang w:val="cy-GB"/>
        </w:rPr>
      </w:pPr>
    </w:p>
    <w:p w:rsidRPr="00EE08F1" w:rsidR="00EE08F1" w:rsidP="00EE08F1" w:rsidRDefault="00EE08F1" w14:paraId="42858673" w14:textId="77777777">
      <w:pPr>
        <w:spacing w:after="0"/>
        <w:ind w:left="720"/>
        <w:rPr>
          <w:rFonts w:cs="Arial"/>
          <w:bCs/>
          <w:lang w:val="cy-GB"/>
        </w:rPr>
      </w:pPr>
      <w:r w:rsidRPr="00EE08F1">
        <w:rPr>
          <w:rFonts w:cs="Arial"/>
          <w:bCs/>
          <w:lang w:val="cy-GB"/>
        </w:rPr>
        <w:t>4. Cynllun prisiau (gan gynnwys TAW) sy'n dangos yn glir eich costau gan gynnwys cyfraddau dyddiol ar gyfer personél allweddol a'r amser amcangyfrifedig a neilltuwyd ar gyfer pob aelod o'r tîm. Nodwch a oes unrhyw elfennau gwerth ychwanegol y byddech hefyd yn eu darparu y tu hwnt i'r hyn sydd wedi'i gynnwys yng nghwmpas y gwaith.</w:t>
      </w:r>
    </w:p>
    <w:p w:rsidRPr="00EE08F1" w:rsidR="00EE08F1" w:rsidP="00EE08F1" w:rsidRDefault="00EE08F1" w14:paraId="1783D3F4" w14:textId="77777777">
      <w:pPr>
        <w:spacing w:after="0"/>
        <w:rPr>
          <w:rFonts w:cs="Arial"/>
          <w:bCs/>
          <w:lang w:val="cy-GB"/>
        </w:rPr>
      </w:pPr>
    </w:p>
    <w:p w:rsidRPr="00EE08F1" w:rsidR="00EE08F1" w:rsidP="00EE08F1" w:rsidRDefault="00EE08F1" w14:paraId="3766F9E1" w14:textId="77777777">
      <w:pPr>
        <w:spacing w:after="0"/>
        <w:ind w:firstLine="720"/>
        <w:rPr>
          <w:rFonts w:cs="Arial"/>
          <w:bCs/>
          <w:lang w:val="cy-GB"/>
        </w:rPr>
      </w:pPr>
      <w:r w:rsidRPr="00EE08F1">
        <w:rPr>
          <w:rFonts w:cs="Arial"/>
          <w:bCs/>
          <w:lang w:val="cy-GB"/>
        </w:rPr>
        <w:t>5. Holiadur “llesiant” wedi’i gwblhau fel y darperir yn Atodiad A.</w:t>
      </w:r>
    </w:p>
    <w:p w:rsidRPr="00EE08F1" w:rsidR="00EE08F1" w:rsidP="00EE08F1" w:rsidRDefault="00EE08F1" w14:paraId="048CF619" w14:textId="77777777">
      <w:pPr>
        <w:spacing w:after="0"/>
        <w:rPr>
          <w:rFonts w:cs="Arial"/>
          <w:bCs/>
          <w:lang w:val="cy-GB"/>
        </w:rPr>
      </w:pPr>
    </w:p>
    <w:p w:rsidRPr="00EE08F1" w:rsidR="00EE08F1" w:rsidP="00EE08F1" w:rsidRDefault="00EE08F1" w14:paraId="2EC9C9E4" w14:textId="77777777">
      <w:pPr>
        <w:spacing w:after="0"/>
        <w:rPr>
          <w:rFonts w:cs="Arial"/>
          <w:bCs/>
          <w:lang w:val="cy-GB"/>
        </w:rPr>
      </w:pPr>
      <w:r w:rsidRPr="00EE08F1">
        <w:rPr>
          <w:rFonts w:cs="Arial"/>
          <w:bCs/>
          <w:lang w:val="cy-GB"/>
        </w:rPr>
        <w:t>Ni ddylai cynigion fod yn fwy nag 8 tudalen i gyd, ac eithrio’r holiadur llesiant sy’n ychwanegol.</w:t>
      </w:r>
    </w:p>
    <w:p w:rsidRPr="00EE08F1" w:rsidR="00EE08F1" w:rsidP="00EE08F1" w:rsidRDefault="00EE08F1" w14:paraId="0E52FB22" w14:textId="77777777">
      <w:pPr>
        <w:spacing w:after="0"/>
        <w:rPr>
          <w:rFonts w:cs="Arial"/>
          <w:bCs/>
          <w:lang w:val="cy-GB"/>
        </w:rPr>
      </w:pPr>
    </w:p>
    <w:p w:rsidRPr="00EE08F1" w:rsidR="00EE08F1" w:rsidP="00EE08F1" w:rsidRDefault="00EE08F1" w14:paraId="264CFA26" w14:textId="77777777">
      <w:pPr>
        <w:spacing w:after="0"/>
        <w:rPr>
          <w:rFonts w:cs="Arial"/>
          <w:bCs/>
          <w:lang w:val="cy-GB"/>
        </w:rPr>
      </w:pPr>
      <w:r w:rsidRPr="553E332C" w:rsidR="00EE08F1">
        <w:rPr>
          <w:rFonts w:cs="Arial"/>
          <w:lang w:val="cy-GB"/>
        </w:rPr>
        <w:t>Mae’r Comisiynydd yn croesawu ceisiadau ar y cyd.</w:t>
      </w:r>
    </w:p>
    <w:p w:rsidR="553E332C" w:rsidP="553E332C" w:rsidRDefault="553E332C" w14:paraId="7BC154FE" w14:textId="0D4D2E68">
      <w:pPr>
        <w:spacing w:after="0"/>
        <w:rPr>
          <w:rFonts w:cs="Arial"/>
          <w:lang w:val="cy-GB"/>
        </w:rPr>
      </w:pPr>
    </w:p>
    <w:p w:rsidR="40D2B4D1" w:rsidP="553E332C" w:rsidRDefault="40D2B4D1" w14:paraId="75D780FE" w14:textId="7F35D889">
      <w:pPr>
        <w:spacing w:after="0"/>
        <w:rPr>
          <w:rFonts w:cs="Arial"/>
          <w:lang w:val="cy-GB"/>
        </w:rPr>
      </w:pPr>
      <w:r w:rsidRPr="553E332C" w:rsidR="40D2B4D1">
        <w:rPr>
          <w:rFonts w:cs="Arial"/>
          <w:lang w:val="cy-GB"/>
        </w:rPr>
        <w:t>Noder bod gofyn i ymgeiswyr gofrestru ar y llwyfannau digidol perthnasol er mwyn cydymffurfio â deddfwriaeth caffael.</w:t>
      </w:r>
    </w:p>
    <w:p w:rsidR="00EE08F1" w:rsidP="00EE08F1" w:rsidRDefault="00EE08F1" w14:paraId="1DEDFB78" w14:textId="77777777">
      <w:pPr>
        <w:spacing w:after="0"/>
        <w:rPr>
          <w:rFonts w:cs="Arial"/>
          <w:b/>
          <w:lang w:val="cy-GB"/>
        </w:rPr>
      </w:pPr>
    </w:p>
    <w:p w:rsidR="009900C6" w:rsidP="009900C6" w:rsidRDefault="00CF3B9E" w14:paraId="5AE49AA6" w14:textId="74BAB95F">
      <w:pPr>
        <w:spacing w:after="0"/>
        <w:rPr>
          <w:rFonts w:cs="Arial"/>
          <w:b/>
          <w:lang w:val="cy-GB"/>
        </w:rPr>
      </w:pPr>
      <w:r>
        <w:rPr>
          <w:rFonts w:cs="Arial"/>
          <w:b/>
          <w:lang w:val="cy-GB"/>
        </w:rPr>
        <w:t>Sgorio Cynigion</w:t>
      </w:r>
    </w:p>
    <w:p w:rsidRPr="00234C0F" w:rsidR="00CF3B9E" w:rsidP="009900C6" w:rsidRDefault="00CF3B9E" w14:paraId="04CF6622" w14:textId="77777777">
      <w:pPr>
        <w:spacing w:after="0"/>
        <w:rPr>
          <w:rFonts w:cs="Arial"/>
          <w:lang w:val="cy-GB"/>
        </w:rPr>
      </w:pPr>
    </w:p>
    <w:p w:rsidRPr="000B4674" w:rsidR="00C269C9" w:rsidP="00C269C9" w:rsidRDefault="00C269C9" w14:paraId="2C64F687" w14:textId="77777777">
      <w:pPr>
        <w:spacing w:after="0"/>
        <w:rPr>
          <w:rFonts w:cs="Arial"/>
          <w:lang w:val="cy-GB"/>
        </w:rPr>
      </w:pPr>
      <w:r w:rsidRPr="000B4674">
        <w:rPr>
          <w:rFonts w:cs="Arial"/>
          <w:lang w:val="cy-GB"/>
        </w:rPr>
        <w:t xml:space="preserve">Bydd pob cynnig a dderbynnir cyn y dyddiad cau a nodir yn adran 6 isod yn cael ei sgorio allan o </w:t>
      </w:r>
      <w:r>
        <w:rPr>
          <w:rFonts w:cs="Arial"/>
          <w:lang w:val="cy-GB"/>
        </w:rPr>
        <w:t>3</w:t>
      </w:r>
      <w:r w:rsidRPr="000B4674">
        <w:rPr>
          <w:rFonts w:cs="Arial"/>
          <w:lang w:val="cy-GB"/>
        </w:rPr>
        <w:t>0 a'i gymharu, gyda'r sawl sy'n sgorio uchaf yn cael cynnig y contract. Bydd y sgorio yn cynnwys 3 elfen:</w:t>
      </w:r>
    </w:p>
    <w:p w:rsidRPr="00234C0F" w:rsidR="00672C1C" w:rsidP="009900C6" w:rsidRDefault="00672C1C" w14:paraId="37769373" w14:textId="77777777">
      <w:pPr>
        <w:spacing w:after="0"/>
        <w:rPr>
          <w:rFonts w:cs="Arial"/>
          <w:lang w:val="cy-GB"/>
        </w:rPr>
      </w:pPr>
    </w:p>
    <w:p w:rsidRPr="00C269C9" w:rsidR="00C269C9" w:rsidP="00C269C9" w:rsidRDefault="00C269C9" w14:paraId="13C02B45" w14:textId="77777777">
      <w:pPr>
        <w:spacing w:after="0" w:line="240" w:lineRule="auto"/>
        <w:ind w:left="720"/>
        <w:textAlignment w:val="baseline"/>
        <w:rPr>
          <w:rFonts w:cs="Arial"/>
          <w:lang w:val="cy-GB"/>
        </w:rPr>
      </w:pPr>
      <w:r w:rsidRPr="00C269C9">
        <w:rPr>
          <w:rFonts w:cs="Arial"/>
          <w:lang w:val="cy-GB"/>
        </w:rPr>
        <w:t xml:space="preserve">1. </w:t>
      </w:r>
      <w:r w:rsidRPr="00C269C9">
        <w:rPr>
          <w:rFonts w:cs="Arial"/>
          <w:b/>
          <w:bCs/>
          <w:lang w:val="cy-GB"/>
        </w:rPr>
        <w:t>Profiad ac arbenigedd perthnasol</w:t>
      </w:r>
      <w:r w:rsidRPr="00C269C9">
        <w:rPr>
          <w:rFonts w:cs="Arial"/>
          <w:lang w:val="cy-GB"/>
        </w:rPr>
        <w:t xml:space="preserve">: eich ymatebion i rifau 1-2 uchod (uchafswm o </w:t>
      </w:r>
      <w:r w:rsidRPr="00C269C9">
        <w:rPr>
          <w:rFonts w:cs="Arial"/>
          <w:b/>
          <w:bCs/>
          <w:lang w:val="cy-GB"/>
        </w:rPr>
        <w:t>30</w:t>
      </w:r>
      <w:r w:rsidRPr="00C269C9">
        <w:rPr>
          <w:rFonts w:cs="Arial"/>
          <w:lang w:val="cy-GB"/>
        </w:rPr>
        <w:t xml:space="preserve"> marc ar gael)</w:t>
      </w:r>
    </w:p>
    <w:p w:rsidRPr="00C269C9" w:rsidR="00C269C9" w:rsidP="00C269C9" w:rsidRDefault="00C269C9" w14:paraId="4E48A499" w14:textId="77777777">
      <w:pPr>
        <w:spacing w:after="0" w:line="240" w:lineRule="auto"/>
        <w:ind w:left="720"/>
        <w:textAlignment w:val="baseline"/>
        <w:rPr>
          <w:rFonts w:cs="Arial"/>
          <w:lang w:val="cy-GB"/>
        </w:rPr>
      </w:pPr>
      <w:r w:rsidRPr="00C269C9">
        <w:rPr>
          <w:rFonts w:cs="Arial"/>
          <w:lang w:val="cy-GB"/>
        </w:rPr>
        <w:t xml:space="preserve">2. </w:t>
      </w:r>
      <w:r w:rsidRPr="00C269C9">
        <w:rPr>
          <w:rFonts w:cs="Arial"/>
          <w:b/>
          <w:bCs/>
          <w:lang w:val="cy-GB"/>
        </w:rPr>
        <w:t>Cynllun amlinellol</w:t>
      </w:r>
      <w:r w:rsidRPr="00C269C9">
        <w:rPr>
          <w:rFonts w:cs="Arial"/>
          <w:lang w:val="cy-GB"/>
        </w:rPr>
        <w:t xml:space="preserve">: eich ymateb i rif 3 uchod (uchafswm o </w:t>
      </w:r>
      <w:r w:rsidRPr="00C269C9">
        <w:rPr>
          <w:rFonts w:cs="Arial"/>
          <w:b/>
          <w:bCs/>
          <w:lang w:val="cy-GB"/>
        </w:rPr>
        <w:t>30</w:t>
      </w:r>
      <w:r w:rsidRPr="00C269C9">
        <w:rPr>
          <w:rFonts w:cs="Arial"/>
          <w:lang w:val="cy-GB"/>
        </w:rPr>
        <w:t xml:space="preserve"> marc ar gael)</w:t>
      </w:r>
    </w:p>
    <w:p w:rsidRPr="00C269C9" w:rsidR="00C269C9" w:rsidP="00C269C9" w:rsidRDefault="00C269C9" w14:paraId="53DF53B4" w14:textId="77777777">
      <w:pPr>
        <w:spacing w:after="0" w:line="240" w:lineRule="auto"/>
        <w:ind w:left="720"/>
        <w:textAlignment w:val="baseline"/>
        <w:rPr>
          <w:rFonts w:cs="Arial"/>
          <w:lang w:val="cy-GB"/>
        </w:rPr>
      </w:pPr>
      <w:r w:rsidRPr="00C269C9">
        <w:rPr>
          <w:rFonts w:cs="Arial"/>
          <w:lang w:val="cy-GB"/>
        </w:rPr>
        <w:t xml:space="preserve">3. </w:t>
      </w:r>
      <w:r w:rsidRPr="00C269C9">
        <w:rPr>
          <w:rFonts w:cs="Arial"/>
          <w:b/>
          <w:bCs/>
          <w:lang w:val="cy-GB"/>
        </w:rPr>
        <w:t>Pris</w:t>
      </w:r>
      <w:r w:rsidRPr="00C269C9">
        <w:rPr>
          <w:rFonts w:cs="Arial"/>
          <w:lang w:val="cy-GB"/>
        </w:rPr>
        <w:t xml:space="preserve">: eich ymateb i rif 4 uchod (uchafswm o </w:t>
      </w:r>
      <w:r w:rsidRPr="00C269C9">
        <w:rPr>
          <w:rFonts w:cs="Arial"/>
          <w:b/>
          <w:bCs/>
          <w:lang w:val="cy-GB"/>
        </w:rPr>
        <w:t>20</w:t>
      </w:r>
      <w:r w:rsidRPr="00C269C9">
        <w:rPr>
          <w:rFonts w:cs="Arial"/>
          <w:lang w:val="cy-GB"/>
        </w:rPr>
        <w:t xml:space="preserve"> marc ar gael), a</w:t>
      </w:r>
    </w:p>
    <w:p w:rsidRPr="00C269C9" w:rsidR="00987F5B" w:rsidP="00C269C9" w:rsidRDefault="00C269C9" w14:paraId="04AE859F" w14:textId="230B800C">
      <w:pPr>
        <w:spacing w:after="0" w:line="240" w:lineRule="auto"/>
        <w:ind w:left="720"/>
        <w:textAlignment w:val="baseline"/>
        <w:rPr>
          <w:rFonts w:cs="Arial"/>
          <w:lang w:val="cy-GB"/>
        </w:rPr>
      </w:pPr>
      <w:r w:rsidRPr="00C269C9">
        <w:rPr>
          <w:rFonts w:cs="Arial"/>
          <w:lang w:val="cy-GB"/>
        </w:rPr>
        <w:t xml:space="preserve">4. </w:t>
      </w:r>
      <w:r w:rsidRPr="00C269C9">
        <w:rPr>
          <w:rFonts w:cs="Arial"/>
          <w:b/>
          <w:bCs/>
          <w:lang w:val="cy-GB"/>
        </w:rPr>
        <w:t>Ymatebion i'r holiadur llesiant</w:t>
      </w:r>
      <w:r w:rsidRPr="00C269C9">
        <w:rPr>
          <w:rFonts w:cs="Arial"/>
          <w:lang w:val="cy-GB"/>
        </w:rPr>
        <w:t xml:space="preserve">: eich ymateb i rif 5 uchod (uchafswm o </w:t>
      </w:r>
      <w:r w:rsidRPr="00C269C9">
        <w:rPr>
          <w:rFonts w:cs="Arial"/>
          <w:b/>
          <w:bCs/>
          <w:lang w:val="cy-GB"/>
        </w:rPr>
        <w:t>20</w:t>
      </w:r>
      <w:r w:rsidRPr="00C269C9">
        <w:rPr>
          <w:rFonts w:cs="Arial"/>
          <w:lang w:val="cy-GB"/>
        </w:rPr>
        <w:t xml:space="preserve"> marc ar gael).</w:t>
      </w:r>
    </w:p>
    <w:p w:rsidRPr="00234C0F" w:rsidR="00C269C9" w:rsidP="00C269C9" w:rsidRDefault="00C269C9" w14:paraId="019A997B" w14:textId="77777777">
      <w:pPr>
        <w:spacing w:after="0" w:line="240" w:lineRule="auto"/>
        <w:textAlignment w:val="baseline"/>
        <w:rPr>
          <w:rFonts w:eastAsia="Times New Roman" w:cs="Calibri"/>
          <w:b/>
          <w:bCs/>
          <w:color w:val="000000" w:themeColor="text1"/>
          <w:kern w:val="0"/>
          <w:highlight w:val="yellow"/>
          <w:lang w:val="cy-GB" w:eastAsia="en-GB"/>
          <w14:ligatures w14:val="none"/>
        </w:rPr>
      </w:pPr>
    </w:p>
    <w:p w:rsidRPr="00234C0F" w:rsidR="009900C6" w:rsidP="006B28F5" w:rsidRDefault="00C269C9" w14:paraId="3F3826CC" w14:textId="3435F8BF">
      <w:pPr>
        <w:spacing w:after="0" w:line="240" w:lineRule="auto"/>
        <w:textAlignment w:val="baseline"/>
        <w:rPr>
          <w:rFonts w:eastAsia="Times New Roman" w:cs="Calibri"/>
          <w:b/>
          <w:color w:val="000000" w:themeColor="text1"/>
          <w:kern w:val="0"/>
          <w:lang w:val="cy-GB" w:eastAsia="en-GB"/>
          <w14:ligatures w14:val="none"/>
        </w:rPr>
      </w:pPr>
      <w:r>
        <w:rPr>
          <w:rFonts w:eastAsia="Times New Roman" w:cs="Calibri"/>
          <w:b/>
          <w:color w:val="000000" w:themeColor="text1"/>
          <w:kern w:val="0"/>
          <w:lang w:val="cy-GB" w:eastAsia="en-GB"/>
          <w14:ligatures w14:val="none"/>
        </w:rPr>
        <w:t>Amserlen</w:t>
      </w:r>
    </w:p>
    <w:p w:rsidRPr="00234C0F" w:rsidR="000E25F8" w:rsidP="006B28F5" w:rsidRDefault="000E25F8" w14:paraId="640F215A" w14:textId="4A809D50">
      <w:pPr>
        <w:spacing w:after="0" w:line="240" w:lineRule="auto"/>
        <w:textAlignment w:val="baseline"/>
        <w:rPr>
          <w:rFonts w:eastAsia="Times New Roman" w:cs="Calibri"/>
          <w:b/>
          <w:color w:val="000000" w:themeColor="text1"/>
          <w:kern w:val="0"/>
          <w:highlight w:val="yellow"/>
          <w:lang w:val="cy-GB" w:eastAsia="en-GB"/>
          <w14:ligatures w14:val="none"/>
        </w:rPr>
      </w:pPr>
    </w:p>
    <w:p w:rsidRPr="00234C0F" w:rsidR="00A33754" w:rsidP="006B28F5" w:rsidRDefault="00B71ABA" w14:paraId="1B3DE0D5" w14:textId="4D0243D3">
      <w:pPr>
        <w:spacing w:after="0" w:line="240" w:lineRule="auto"/>
        <w:textAlignment w:val="baseline"/>
        <w:rPr>
          <w:rFonts w:eastAsia="Times New Roman" w:cs="Segoe UI"/>
          <w:color w:val="000000" w:themeColor="text1"/>
          <w:kern w:val="0"/>
          <w:lang w:val="cy-GB" w:eastAsia="en-GB"/>
          <w14:ligatures w14:val="none"/>
        </w:rPr>
      </w:pPr>
      <w:r w:rsidRPr="00B71ABA">
        <w:rPr>
          <w:rFonts w:eastAsia="Times New Roman" w:cs="Calibri"/>
          <w:b/>
          <w:bCs/>
          <w:color w:val="000000" w:themeColor="text1"/>
          <w:kern w:val="0"/>
          <w:lang w:val="cy-GB" w:eastAsia="en-GB"/>
          <w14:ligatures w14:val="none"/>
        </w:rPr>
        <w:t>Amserlen Gwerthu i Gymru</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76"/>
        <w:gridCol w:w="3552"/>
        <w:gridCol w:w="3882"/>
      </w:tblGrid>
      <w:tr w:rsidRPr="00234C0F" w:rsidR="0057329F" w:rsidTr="553E332C" w14:paraId="05675D46"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B71ABA" w14:paraId="2FE6FEA2" w14:textId="5035AF9C">
            <w:pPr>
              <w:spacing w:after="0" w:line="240" w:lineRule="auto"/>
              <w:jc w:val="both"/>
              <w:textAlignment w:val="baseline"/>
              <w:rPr>
                <w:rFonts w:eastAsia="Times New Roman" w:cs="Times New Roman"/>
                <w:color w:val="000000" w:themeColor="text1"/>
                <w:kern w:val="0"/>
                <w:lang w:val="cy-GB" w:eastAsia="en-GB"/>
                <w14:ligatures w14:val="none"/>
              </w:rPr>
            </w:pPr>
            <w:r>
              <w:rPr>
                <w:rFonts w:eastAsia="Times New Roman" w:cs="Calibri"/>
                <w:b/>
                <w:bCs/>
                <w:color w:val="000000" w:themeColor="text1"/>
                <w:kern w:val="0"/>
                <w:lang w:val="cy-GB" w:eastAsia="en-GB"/>
                <w14:ligatures w14:val="none"/>
              </w:rPr>
              <w:t>Dyddiad</w:t>
            </w:r>
            <w:r w:rsidRPr="00234C0F" w:rsidR="00A33754">
              <w:rPr>
                <w:rFonts w:ascii="Aptos" w:hAnsi="Aptos" w:eastAsia="Times New Roman" w:cs="Aptos"/>
                <w:color w:val="000000" w:themeColor="text1"/>
                <w:kern w:val="0"/>
                <w:lang w:val="cy-GB" w:eastAsia="en-GB"/>
                <w14:ligatures w14:val="none"/>
              </w:rPr>
              <w:t> </w:t>
            </w:r>
          </w:p>
        </w:tc>
        <w:tc>
          <w:tcPr>
            <w:tcW w:w="355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B71ABA" w14:paraId="4BC3499E" w14:textId="05FE072F">
            <w:pPr>
              <w:spacing w:after="0" w:line="240" w:lineRule="auto"/>
              <w:jc w:val="both"/>
              <w:textAlignment w:val="baseline"/>
              <w:rPr>
                <w:rFonts w:eastAsia="Times New Roman" w:cs="Times New Roman"/>
                <w:color w:val="000000" w:themeColor="text1"/>
                <w:kern w:val="0"/>
                <w:lang w:val="cy-GB" w:eastAsia="en-GB"/>
                <w14:ligatures w14:val="none"/>
              </w:rPr>
            </w:pPr>
            <w:r>
              <w:rPr>
                <w:rFonts w:eastAsia="Times New Roman" w:cs="Calibri"/>
                <w:b/>
                <w:bCs/>
                <w:color w:val="000000" w:themeColor="text1"/>
                <w:kern w:val="0"/>
                <w:lang w:val="cy-GB" w:eastAsia="en-GB"/>
                <w14:ligatures w14:val="none"/>
              </w:rPr>
              <w:t>Digwyddiad</w:t>
            </w:r>
          </w:p>
        </w:tc>
        <w:tc>
          <w:tcPr>
            <w:tcW w:w="388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B71ABA" w14:paraId="1DEC1827" w14:textId="277B2BE6">
            <w:pPr>
              <w:spacing w:after="0" w:line="240" w:lineRule="auto"/>
              <w:jc w:val="both"/>
              <w:textAlignment w:val="baseline"/>
              <w:rPr>
                <w:rFonts w:eastAsia="Times New Roman" w:cs="Times New Roman"/>
                <w:color w:val="000000" w:themeColor="text1"/>
                <w:kern w:val="0"/>
                <w:lang w:val="cy-GB" w:eastAsia="en-GB"/>
                <w14:ligatures w14:val="none"/>
              </w:rPr>
            </w:pPr>
            <w:r>
              <w:rPr>
                <w:rFonts w:eastAsia="Times New Roman" w:cs="Calibri"/>
                <w:b/>
                <w:bCs/>
                <w:color w:val="000000" w:themeColor="text1"/>
                <w:kern w:val="0"/>
                <w:lang w:val="cy-GB" w:eastAsia="en-GB"/>
                <w14:ligatures w14:val="none"/>
              </w:rPr>
              <w:t>Manylion</w:t>
            </w:r>
          </w:p>
        </w:tc>
      </w:tr>
      <w:tr w:rsidRPr="00234C0F" w:rsidR="0057329F" w:rsidTr="553E332C" w14:paraId="2FD9A39A"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234C0F" w:rsidR="00A33754" w:rsidP="35384ACB" w:rsidRDefault="00811066" w14:paraId="6971F662" w14:textId="5FB8481B">
            <w:pPr>
              <w:spacing w:after="0" w:line="240" w:lineRule="auto"/>
              <w:textAlignment w:val="baseline"/>
              <w:rPr>
                <w:rFonts w:eastAsia="Times New Roman" w:cs="Calibri"/>
                <w:color w:val="000000" w:themeColor="text1"/>
                <w:kern w:val="0"/>
                <w:lang w:val="cy-GB" w:eastAsia="en-GB"/>
                <w14:ligatures w14:val="none"/>
              </w:rPr>
            </w:pPr>
            <w:r w:rsidRPr="00811066" w:rsidR="00811066">
              <w:rPr>
                <w:rFonts w:eastAsia="Times New Roman" w:cs="Calibri"/>
                <w:color w:val="000000" w:themeColor="text1"/>
                <w:kern w:val="0"/>
                <w:lang w:val="cy-GB" w:eastAsia="en-GB"/>
                <w14:ligatures w14:val="none"/>
              </w:rPr>
              <w:t>Dydd Gwener 2</w:t>
            </w:r>
            <w:r w:rsidRPr="00811066" w:rsidR="70E7E7D5">
              <w:rPr>
                <w:rFonts w:eastAsia="Times New Roman" w:cs="Calibri"/>
                <w:color w:val="000000" w:themeColor="text1"/>
                <w:kern w:val="0"/>
                <w:lang w:val="cy-GB" w:eastAsia="en-GB"/>
                <w14:ligatures w14:val="none"/>
              </w:rPr>
              <w:t>0</w:t>
            </w:r>
            <w:r w:rsidRPr="00811066" w:rsidR="00811066">
              <w:rPr>
                <w:rFonts w:eastAsia="Times New Roman" w:cs="Calibri"/>
                <w:color w:val="000000" w:themeColor="text1"/>
                <w:kern w:val="0"/>
                <w:lang w:val="cy-GB" w:eastAsia="en-GB"/>
                <w14:ligatures w14:val="none"/>
              </w:rPr>
              <w:t xml:space="preserve"> </w:t>
            </w:r>
            <w:r w:rsidRPr="00811066" w:rsidR="329DE8A1">
              <w:rPr>
                <w:rFonts w:eastAsia="Times New Roman" w:cs="Calibri"/>
                <w:color w:val="000000" w:themeColor="text1"/>
                <w:kern w:val="0"/>
                <w:lang w:val="cy-GB" w:eastAsia="en-GB"/>
                <w14:ligatures w14:val="none"/>
              </w:rPr>
              <w:t>Mawrth</w:t>
            </w:r>
            <w:r w:rsidRPr="00811066" w:rsidR="00811066">
              <w:rPr>
                <w:rFonts w:eastAsia="Times New Roman" w:cs="Calibri"/>
                <w:color w:val="000000" w:themeColor="text1"/>
                <w:kern w:val="0"/>
                <w:lang w:val="cy-GB" w:eastAsia="en-GB"/>
                <w14:ligatures w14:val="none"/>
              </w:rPr>
              <w:t xml:space="preserve"> 2026</w:t>
            </w:r>
          </w:p>
        </w:tc>
        <w:tc>
          <w:tcPr>
            <w:tcW w:w="355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4E7FA3" w14:paraId="5405F108" w14:textId="4B44BDBF">
            <w:pPr>
              <w:spacing w:after="0" w:line="240" w:lineRule="auto"/>
              <w:textAlignment w:val="baseline"/>
              <w:rPr>
                <w:rFonts w:eastAsia="Times New Roman" w:cs="Times New Roman"/>
                <w:color w:val="000000" w:themeColor="text1"/>
                <w:kern w:val="0"/>
                <w:lang w:val="cy-GB" w:eastAsia="en-GB"/>
                <w14:ligatures w14:val="none"/>
              </w:rPr>
            </w:pPr>
            <w:r w:rsidRPr="004E7FA3">
              <w:rPr>
                <w:rFonts w:eastAsia="Times New Roman" w:cs="Calibri"/>
                <w:color w:val="000000" w:themeColor="text1"/>
                <w:kern w:val="0"/>
                <w:lang w:val="cy-GB" w:eastAsia="en-GB"/>
                <w14:ligatures w14:val="none"/>
              </w:rPr>
              <w:t>Gwahoddiad i dendro wedi'i hysbysebu ar GwerthwchiGymru</w:t>
            </w:r>
          </w:p>
        </w:tc>
        <w:tc>
          <w:tcPr>
            <w:tcW w:w="388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E16D2E" w14:paraId="02FC9B2C" w14:textId="62A4C9FD">
            <w:pPr>
              <w:spacing w:after="0" w:line="240" w:lineRule="auto"/>
              <w:textAlignment w:val="baseline"/>
              <w:rPr>
                <w:rFonts w:eastAsia="Times New Roman" w:cs="Times New Roman"/>
                <w:color w:val="000000" w:themeColor="text1"/>
                <w:kern w:val="0"/>
                <w:lang w:val="cy-GB" w:eastAsia="en-GB"/>
                <w14:ligatures w14:val="none"/>
              </w:rPr>
            </w:pPr>
            <w:r w:rsidRPr="00E16D2E">
              <w:rPr>
                <w:rFonts w:eastAsia="Times New Roman" w:cs="Calibri"/>
                <w:color w:val="000000" w:themeColor="text1"/>
                <w:kern w:val="0"/>
                <w:lang w:val="cy-GB" w:eastAsia="en-GB"/>
                <w14:ligatures w14:val="none"/>
              </w:rPr>
              <w:t>Mae gwybodaeth am dendro ar gael ar GwerthwchiGymru</w:t>
            </w:r>
          </w:p>
        </w:tc>
      </w:tr>
      <w:tr w:rsidRPr="00234C0F" w:rsidR="0057329F" w:rsidTr="553E332C" w14:paraId="3EF8827C"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811066" w14:paraId="4B6622C3" w14:textId="2C66365D">
            <w:pPr>
              <w:spacing w:after="0" w:line="240" w:lineRule="auto"/>
              <w:textAlignment w:val="baseline"/>
              <w:rPr>
                <w:rFonts w:eastAsia="Times New Roman" w:cs="Times New Roman"/>
                <w:color w:val="000000" w:themeColor="text1"/>
                <w:kern w:val="0"/>
                <w:lang w:val="cy-GB" w:eastAsia="en-GB"/>
                <w14:ligatures w14:val="none"/>
              </w:rPr>
            </w:pPr>
            <w:r w:rsidRPr="00811066" w:rsidR="00811066">
              <w:rPr>
                <w:rFonts w:eastAsia="Times New Roman" w:cs="Times New Roman"/>
                <w:color w:val="000000" w:themeColor="text1"/>
                <w:kern w:val="0"/>
                <w:lang w:val="cy-GB" w:eastAsia="en-GB"/>
                <w14:ligatures w14:val="none"/>
              </w:rPr>
              <w:t xml:space="preserve">Dydd Llun 6 </w:t>
            </w:r>
            <w:r w:rsidRPr="00811066" w:rsidR="2D944CFC">
              <w:rPr>
                <w:rFonts w:eastAsia="Times New Roman" w:cs="Times New Roman"/>
                <w:color w:val="000000" w:themeColor="text1"/>
                <w:kern w:val="0"/>
                <w:lang w:val="cy-GB" w:eastAsia="en-GB"/>
                <w14:ligatures w14:val="none"/>
              </w:rPr>
              <w:t xml:space="preserve">Ebrill</w:t>
            </w:r>
            <w:r w:rsidR="00811066">
              <w:rPr>
                <w:rFonts w:eastAsia="Times New Roman" w:cs="Times New Roman"/>
                <w:color w:val="000000" w:themeColor="text1"/>
                <w:kern w:val="0"/>
                <w:lang w:val="cy-GB" w:eastAsia="en-GB"/>
                <w14:ligatures w14:val="none"/>
              </w:rPr>
              <w:t xml:space="preserve"> </w:t>
            </w:r>
            <w:r w:rsidR="1FF752C7">
              <w:rPr>
                <w:rFonts w:eastAsia="Times New Roman" w:cs="Times New Roman"/>
                <w:color w:val="000000" w:themeColor="text1"/>
                <w:kern w:val="0"/>
                <w:lang w:val="cy-GB" w:eastAsia="en-GB"/>
                <w14:ligatures w14:val="none"/>
              </w:rPr>
              <w:t xml:space="preserve">2026 </w:t>
            </w:r>
            <w:r w:rsidRPr="00811066" w:rsidR="00811066">
              <w:rPr>
                <w:rFonts w:eastAsia="Times New Roman" w:cs="Times New Roman"/>
                <w:color w:val="000000" w:themeColor="text1"/>
                <w:kern w:val="0"/>
                <w:lang w:val="cy-GB" w:eastAsia="en-GB"/>
                <w14:ligatures w14:val="none"/>
              </w:rPr>
              <w:t>am hanner dydd</w:t>
            </w:r>
          </w:p>
        </w:tc>
        <w:tc>
          <w:tcPr>
            <w:tcW w:w="355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4E7FA3" w14:paraId="28507F30" w14:textId="450ED604">
            <w:pPr>
              <w:spacing w:after="0" w:line="240" w:lineRule="auto"/>
              <w:textAlignment w:val="baseline"/>
              <w:rPr>
                <w:rFonts w:eastAsia="Times New Roman" w:cs="Times New Roman"/>
                <w:color w:val="000000" w:themeColor="text1"/>
                <w:kern w:val="0"/>
                <w:lang w:val="cy-GB" w:eastAsia="en-GB"/>
                <w14:ligatures w14:val="none"/>
              </w:rPr>
            </w:pPr>
            <w:r w:rsidRPr="004E7FA3">
              <w:rPr>
                <w:rFonts w:eastAsia="Times New Roman" w:cs="Calibri"/>
                <w:color w:val="000000" w:themeColor="text1"/>
                <w:kern w:val="0"/>
                <w:lang w:val="cy-GB" w:eastAsia="en-GB"/>
                <w14:ligatures w14:val="none"/>
              </w:rPr>
              <w:t>Dyddiad cau ar gyfer ymholiadau</w:t>
            </w:r>
          </w:p>
        </w:tc>
        <w:tc>
          <w:tcPr>
            <w:tcW w:w="388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E16D2E" w14:paraId="332C20F1" w14:textId="5221D08E">
            <w:pPr>
              <w:spacing w:after="0" w:line="240" w:lineRule="auto"/>
              <w:textAlignment w:val="baseline"/>
              <w:rPr>
                <w:rFonts w:eastAsia="Times New Roman" w:cs="Calibri"/>
                <w:color w:val="000000" w:themeColor="text1"/>
                <w:kern w:val="0"/>
                <w:lang w:val="cy-GB" w:eastAsia="en-GB"/>
                <w14:ligatures w14:val="none"/>
              </w:rPr>
            </w:pPr>
            <w:r w:rsidRPr="00E16D2E">
              <w:rPr>
                <w:rFonts w:eastAsia="Times New Roman" w:cs="Calibri"/>
                <w:color w:val="000000" w:themeColor="text1"/>
                <w:kern w:val="0"/>
                <w:lang w:val="cy-GB" w:eastAsia="en-GB"/>
                <w14:ligatures w14:val="none"/>
              </w:rPr>
              <w:t>Dylid cyflwyno pob ymholiad i sang-jin.park@futuregenerations.wales</w:t>
            </w:r>
          </w:p>
        </w:tc>
      </w:tr>
      <w:tr w:rsidRPr="00234C0F" w:rsidR="0057329F" w:rsidTr="553E332C" w14:paraId="53666B63"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234C0F" w:rsidR="00A33754" w:rsidP="35384ACB" w:rsidRDefault="00811066" w14:paraId="5EB2AD15" w14:textId="5393148B">
            <w:pPr>
              <w:spacing w:after="0" w:line="240" w:lineRule="auto"/>
              <w:textAlignment w:val="baseline"/>
              <w:rPr>
                <w:rFonts w:eastAsia="Times New Roman" w:cs="Calibri"/>
                <w:b w:val="1"/>
                <w:bCs w:val="1"/>
                <w:color w:val="000000" w:themeColor="text1"/>
                <w:kern w:val="0"/>
                <w:lang w:val="cy-GB" w:eastAsia="en-GB"/>
                <w14:ligatures w14:val="none"/>
              </w:rPr>
            </w:pPr>
            <w:r w:rsidRPr="00811066" w:rsidR="00811066">
              <w:rPr>
                <w:rFonts w:eastAsia="Times New Roman" w:cs="Calibri"/>
                <w:b w:val="1"/>
                <w:bCs w:val="1"/>
                <w:color w:val="000000" w:themeColor="text1"/>
                <w:kern w:val="0"/>
                <w:lang w:val="cy-GB" w:eastAsia="en-GB"/>
                <w14:ligatures w14:val="none"/>
              </w:rPr>
              <w:t xml:space="preserve">Dydd Iau </w:t>
            </w:r>
            <w:r w:rsidRPr="00811066" w:rsidR="0FA5782B">
              <w:rPr>
                <w:rFonts w:eastAsia="Times New Roman" w:cs="Calibri"/>
                <w:b w:val="1"/>
                <w:bCs w:val="1"/>
                <w:color w:val="000000" w:themeColor="text1"/>
                <w:kern w:val="0"/>
                <w:lang w:val="cy-GB" w:eastAsia="en-GB"/>
                <w14:ligatures w14:val="none"/>
              </w:rPr>
              <w:t>1</w:t>
            </w:r>
            <w:r w:rsidRPr="00811066" w:rsidR="00811066">
              <w:rPr>
                <w:rFonts w:eastAsia="Times New Roman" w:cs="Calibri"/>
                <w:b w:val="1"/>
                <w:bCs w:val="1"/>
                <w:color w:val="000000" w:themeColor="text1"/>
                <w:kern w:val="0"/>
                <w:lang w:val="cy-GB" w:eastAsia="en-GB"/>
                <w14:ligatures w14:val="none"/>
              </w:rPr>
              <w:t xml:space="preserve">6 </w:t>
            </w:r>
            <w:r w:rsidRPr="00811066" w:rsidR="44FBD9FD">
              <w:rPr>
                <w:rFonts w:eastAsia="Times New Roman" w:cs="Calibri"/>
                <w:b w:val="1"/>
                <w:bCs w:val="1"/>
                <w:color w:val="000000" w:themeColor="text1"/>
                <w:kern w:val="0"/>
                <w:lang w:val="cy-GB" w:eastAsia="en-GB"/>
                <w14:ligatures w14:val="none"/>
              </w:rPr>
              <w:t>Ebrill</w:t>
            </w:r>
            <w:r w:rsidRPr="00811066" w:rsidR="00811066">
              <w:rPr>
                <w:rFonts w:eastAsia="Times New Roman" w:cs="Calibri"/>
                <w:b w:val="1"/>
                <w:bCs w:val="1"/>
                <w:color w:val="000000" w:themeColor="text1"/>
                <w:kern w:val="0"/>
                <w:lang w:val="cy-GB" w:eastAsia="en-GB"/>
                <w14:ligatures w14:val="none"/>
              </w:rPr>
              <w:t xml:space="preserve"> </w:t>
            </w:r>
            <w:r w:rsidRPr="00811066" w:rsidR="47C41F12">
              <w:rPr>
                <w:rFonts w:eastAsia="Times New Roman" w:cs="Calibri"/>
                <w:b w:val="1"/>
                <w:bCs w:val="1"/>
                <w:color w:val="000000" w:themeColor="text1"/>
                <w:kern w:val="0"/>
                <w:lang w:val="cy-GB" w:eastAsia="en-GB"/>
                <w14:ligatures w14:val="none"/>
              </w:rPr>
              <w:t xml:space="preserve">2026 </w:t>
            </w:r>
            <w:r w:rsidRPr="00811066" w:rsidR="00811066">
              <w:rPr>
                <w:rFonts w:eastAsia="Times New Roman" w:cs="Calibri"/>
                <w:b w:val="1"/>
                <w:bCs w:val="1"/>
                <w:color w:val="000000" w:themeColor="text1"/>
                <w:kern w:val="0"/>
                <w:lang w:val="cy-GB" w:eastAsia="en-GB"/>
                <w14:ligatures w14:val="none"/>
              </w:rPr>
              <w:t xml:space="preserve">am hanner dydd</w:t>
            </w:r>
          </w:p>
        </w:tc>
        <w:tc>
          <w:tcPr>
            <w:tcW w:w="355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764543" w14:paraId="07A6D6E6" w14:textId="77CBFA16">
            <w:pPr>
              <w:spacing w:after="0" w:line="240" w:lineRule="auto"/>
              <w:textAlignment w:val="baseline"/>
              <w:rPr>
                <w:rFonts w:eastAsia="Times New Roman" w:cs="Times New Roman"/>
                <w:b/>
                <w:color w:val="000000" w:themeColor="text1"/>
                <w:kern w:val="0"/>
                <w:lang w:val="cy-GB" w:eastAsia="en-GB"/>
                <w14:ligatures w14:val="none"/>
              </w:rPr>
            </w:pPr>
            <w:r w:rsidRPr="00764543">
              <w:rPr>
                <w:rFonts w:eastAsia="Times New Roman" w:cs="Calibri"/>
                <w:b/>
                <w:color w:val="000000" w:themeColor="text1"/>
                <w:kern w:val="0"/>
                <w:lang w:val="cy-GB" w:eastAsia="en-GB"/>
                <w14:ligatures w14:val="none"/>
              </w:rPr>
              <w:t>Dyddiad cau'r tendr</w:t>
            </w:r>
          </w:p>
        </w:tc>
        <w:tc>
          <w:tcPr>
            <w:tcW w:w="388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3C07A9" w14:paraId="268EE7FC" w14:textId="2FA84899">
            <w:pPr>
              <w:spacing w:after="0" w:line="240" w:lineRule="auto"/>
              <w:textAlignment w:val="baseline"/>
              <w:rPr>
                <w:rFonts w:eastAsia="Times New Roman" w:cs="Times New Roman"/>
                <w:color w:val="000000" w:themeColor="text1"/>
                <w:kern w:val="0"/>
                <w:lang w:val="cy-GB" w:eastAsia="en-GB"/>
                <w14:ligatures w14:val="none"/>
              </w:rPr>
            </w:pPr>
            <w:r w:rsidRPr="003C07A9">
              <w:rPr>
                <w:rFonts w:eastAsia="Times New Roman" w:cs="Calibri"/>
                <w:color w:val="000000" w:themeColor="text1"/>
                <w:kern w:val="0"/>
                <w:lang w:val="cy-GB" w:eastAsia="en-GB"/>
                <w14:ligatures w14:val="none"/>
              </w:rPr>
              <w:t>Rhaid gwneud cyflwyniadau drwy GwerthwchiGymru yn unig cyn y dyddiad cau</w:t>
            </w:r>
          </w:p>
        </w:tc>
      </w:tr>
      <w:tr w:rsidRPr="00234C0F" w:rsidR="0057329F" w:rsidTr="553E332C" w14:paraId="78A3E8B8"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234C0F" w:rsidR="00A33754" w:rsidP="7D79E57C" w:rsidRDefault="00C01795" w14:paraId="1B32A1B0" w14:textId="1095E38B">
            <w:pPr>
              <w:spacing w:after="0" w:line="240" w:lineRule="auto"/>
              <w:rPr>
                <w:rFonts w:eastAsia="Times New Roman" w:cs="Times New Roman"/>
                <w:color w:val="000000" w:themeColor="text1" w:themeTint="FF" w:themeShade="FF"/>
                <w:lang w:val="cy-GB" w:eastAsia="en-GB"/>
              </w:rPr>
            </w:pPr>
            <w:r w:rsidRPr="7D79E57C" w:rsidR="00C01795">
              <w:rPr>
                <w:rFonts w:eastAsia="Times New Roman" w:cs="Times New Roman"/>
                <w:color w:val="000000" w:themeColor="text1" w:themeTint="FF" w:themeShade="FF"/>
                <w:lang w:val="cy-GB" w:eastAsia="en-GB"/>
              </w:rPr>
              <w:t xml:space="preserve">Dydd Mercher </w:t>
            </w:r>
            <w:r w:rsidRPr="7D79E57C" w:rsidR="1DD2ACE4">
              <w:rPr>
                <w:rFonts w:eastAsia="Times New Roman" w:cs="Times New Roman"/>
                <w:color w:val="000000" w:themeColor="text1" w:themeTint="FF" w:themeShade="FF"/>
                <w:lang w:val="cy-GB" w:eastAsia="en-GB"/>
              </w:rPr>
              <w:t>13</w:t>
            </w:r>
            <w:r w:rsidRPr="7D79E57C" w:rsidR="00C01795">
              <w:rPr>
                <w:rFonts w:eastAsia="Times New Roman" w:cs="Times New Roman"/>
                <w:color w:val="000000" w:themeColor="text1" w:themeTint="FF" w:themeShade="FF"/>
                <w:lang w:val="cy-GB" w:eastAsia="en-GB"/>
              </w:rPr>
              <w:t xml:space="preserve"> </w:t>
            </w:r>
            <w:r w:rsidRPr="7D79E57C" w:rsidR="6E474659">
              <w:rPr>
                <w:rFonts w:eastAsia="Times New Roman" w:cs="Times New Roman"/>
                <w:color w:val="000000" w:themeColor="text1" w:themeTint="FF" w:themeShade="FF"/>
                <w:lang w:val="cy-GB" w:eastAsia="en-GB"/>
              </w:rPr>
              <w:t xml:space="preserve">Mai 2026 </w:t>
            </w:r>
          </w:p>
        </w:tc>
        <w:tc>
          <w:tcPr>
            <w:tcW w:w="355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E16D2E" w14:paraId="0071A5EC" w14:textId="00B0BB06">
            <w:pPr>
              <w:spacing w:after="0" w:line="240" w:lineRule="auto"/>
              <w:textAlignment w:val="baseline"/>
              <w:rPr>
                <w:rFonts w:eastAsia="Times New Roman" w:cs="Calibri"/>
                <w:color w:val="000000" w:themeColor="text1"/>
                <w:kern w:val="0"/>
                <w:lang w:val="cy-GB" w:eastAsia="en-GB"/>
                <w14:ligatures w14:val="none"/>
              </w:rPr>
            </w:pPr>
            <w:r w:rsidRPr="00E16D2E">
              <w:rPr>
                <w:rFonts w:eastAsia="Times New Roman" w:cs="Calibri"/>
                <w:color w:val="000000" w:themeColor="text1"/>
                <w:kern w:val="0"/>
                <w:lang w:val="cy-GB" w:eastAsia="en-GB"/>
                <w14:ligatures w14:val="none"/>
              </w:rPr>
              <w:t>Dyddiadau ar gyfer cyfweliadau</w:t>
            </w:r>
          </w:p>
        </w:tc>
        <w:tc>
          <w:tcPr>
            <w:tcW w:w="388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3C07A9" w14:paraId="22F6FF11" w14:textId="7852B426">
            <w:pPr>
              <w:spacing w:after="0" w:line="240" w:lineRule="auto"/>
              <w:textAlignment w:val="baseline"/>
              <w:rPr>
                <w:rFonts w:eastAsia="Times New Roman" w:cs="Times New Roman"/>
                <w:color w:val="000000" w:themeColor="text1"/>
                <w:kern w:val="0"/>
                <w:lang w:val="cy-GB" w:eastAsia="en-GB"/>
                <w14:ligatures w14:val="none"/>
              </w:rPr>
            </w:pPr>
            <w:r w:rsidRPr="003C07A9">
              <w:rPr>
                <w:rFonts w:eastAsia="Times New Roman" w:cs="Calibri"/>
                <w:color w:val="000000" w:themeColor="text1"/>
                <w:kern w:val="0"/>
                <w:lang w:val="cy-GB" w:eastAsia="en-GB"/>
                <w14:ligatures w14:val="none"/>
              </w:rPr>
              <w:t>Mae angen i dendrwyr sicrhau bod eu cynrychiolydd ar gael ar gyfer y cyfarfod hwn.</w:t>
            </w:r>
          </w:p>
        </w:tc>
      </w:tr>
      <w:tr w:rsidRPr="00234C0F" w:rsidR="0057329F" w:rsidTr="553E332C" w14:paraId="574164E3"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C01795" w14:paraId="4323D35E" w14:textId="7330BC73">
            <w:pPr>
              <w:spacing w:after="0" w:line="240" w:lineRule="auto"/>
              <w:textAlignment w:val="baseline"/>
              <w:rPr>
                <w:rFonts w:eastAsia="Times New Roman" w:cs="Times New Roman"/>
                <w:color w:val="000000" w:themeColor="text1"/>
                <w:kern w:val="0"/>
                <w:lang w:val="cy-GB" w:eastAsia="en-GB"/>
                <w14:ligatures w14:val="none"/>
              </w:rPr>
            </w:pPr>
            <w:r w:rsidRPr="00C01795" w:rsidR="00C01795">
              <w:rPr>
                <w:rFonts w:eastAsia="Times New Roman" w:cs="Times New Roman"/>
                <w:color w:val="000000" w:themeColor="text1"/>
                <w:kern w:val="0"/>
                <w:lang w:val="cy-GB" w:eastAsia="en-GB"/>
                <w14:ligatures w14:val="none"/>
              </w:rPr>
              <w:t xml:space="preserve">Dydd Mercher </w:t>
            </w:r>
            <w:r w:rsidRPr="00C01795" w:rsidR="3CE67644">
              <w:rPr>
                <w:rFonts w:eastAsia="Times New Roman" w:cs="Times New Roman"/>
                <w:color w:val="000000" w:themeColor="text1"/>
                <w:kern w:val="0"/>
                <w:lang w:val="cy-GB" w:eastAsia="en-GB"/>
                <w14:ligatures w14:val="none"/>
              </w:rPr>
              <w:lastRenderedPageBreak/>
              <w:t>20 Mai 2026</w:t>
            </w:r>
          </w:p>
        </w:tc>
        <w:tc>
          <w:tcPr>
            <w:tcW w:w="355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E16D2E" w14:paraId="50708A66" w14:textId="528DFB21">
            <w:pPr>
              <w:spacing w:after="0" w:line="240" w:lineRule="auto"/>
              <w:textAlignment w:val="baseline"/>
              <w:rPr>
                <w:rFonts w:eastAsia="Times New Roman" w:cs="Times New Roman"/>
                <w:color w:val="000000" w:themeColor="text1"/>
                <w:kern w:val="0"/>
                <w:lang w:val="cy-GB" w:eastAsia="en-GB"/>
                <w14:ligatures w14:val="none"/>
              </w:rPr>
            </w:pPr>
            <w:r w:rsidRPr="00E16D2E">
              <w:rPr>
                <w:rFonts w:eastAsia="Times New Roman" w:cs="Calibri"/>
                <w:color w:val="000000" w:themeColor="text1"/>
                <w:kern w:val="0"/>
                <w:lang w:val="cy-GB" w:eastAsia="en-GB"/>
                <w14:ligatures w14:val="none"/>
              </w:rPr>
              <w:t>Hysbysiad dyfarnu contract</w:t>
            </w:r>
          </w:p>
        </w:tc>
        <w:tc>
          <w:tcPr>
            <w:tcW w:w="388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3C07A9" w14:paraId="087A4F50" w14:textId="32049460">
            <w:pPr>
              <w:spacing w:after="0" w:line="240" w:lineRule="auto"/>
              <w:textAlignment w:val="baseline"/>
              <w:rPr>
                <w:rFonts w:eastAsia="Times New Roman" w:cs="Times New Roman"/>
                <w:color w:val="000000" w:themeColor="text1"/>
                <w:kern w:val="0"/>
                <w:lang w:val="cy-GB" w:eastAsia="en-GB"/>
                <w14:ligatures w14:val="none"/>
              </w:rPr>
            </w:pPr>
            <w:r w:rsidRPr="003C07A9">
              <w:rPr>
                <w:rFonts w:eastAsia="Times New Roman" w:cs="Calibri"/>
                <w:color w:val="000000" w:themeColor="text1"/>
                <w:kern w:val="0"/>
                <w:lang w:val="cy-GB" w:eastAsia="en-GB"/>
                <w14:ligatures w14:val="none"/>
              </w:rPr>
              <w:t>Trwy Gwerthwch i Gymru</w:t>
            </w:r>
          </w:p>
        </w:tc>
      </w:tr>
      <w:tr w:rsidRPr="00234C0F" w:rsidR="0057329F" w:rsidTr="553E332C" w14:paraId="49525402" w14:textId="77777777">
        <w:trPr>
          <w:trHeight w:val="300"/>
        </w:trPr>
        <w:tc>
          <w:tcPr>
            <w:tcW w:w="1576" w:type="dxa"/>
            <w:tcBorders>
              <w:top w:val="single" w:color="auto" w:sz="6" w:space="0"/>
              <w:left w:val="single" w:color="auto" w:sz="6" w:space="0"/>
              <w:bottom w:val="single" w:color="auto" w:sz="6" w:space="0"/>
              <w:right w:val="single" w:color="auto" w:sz="6" w:space="0"/>
            </w:tcBorders>
            <w:tcMar/>
            <w:hideMark/>
          </w:tcPr>
          <w:p w:rsidRPr="00234C0F" w:rsidR="00A33754" w:rsidP="7D79E57C" w:rsidRDefault="00C01795" w14:paraId="02C8347B" w14:textId="4BEADAC9">
            <w:pPr>
              <w:spacing w:after="0" w:line="240" w:lineRule="auto"/>
              <w:textAlignment w:val="baseline"/>
              <w:rPr>
                <w:rFonts w:eastAsia="Times New Roman" w:cs="Times New Roman"/>
                <w:b w:val="1"/>
                <w:bCs w:val="1"/>
                <w:color w:val="000000" w:themeColor="text1"/>
                <w:kern w:val="0"/>
                <w:lang w:val="cy-GB" w:eastAsia="en-GB"/>
                <w14:ligatures w14:val="none"/>
              </w:rPr>
            </w:pPr>
            <w:r w:rsidRPr="00C01795" w:rsidR="00C01795">
              <w:rPr>
                <w:rFonts w:eastAsia="Times New Roman" w:cs="Times New Roman"/>
                <w:b w:val="1"/>
                <w:bCs w:val="1"/>
                <w:color w:val="000000" w:themeColor="text1"/>
                <w:kern w:val="0"/>
                <w:lang w:val="cy-GB" w:eastAsia="en-GB"/>
                <w14:ligatures w14:val="none"/>
              </w:rPr>
              <w:t xml:space="preserve">Dydd Llun </w:t>
            </w:r>
            <w:r w:rsidRPr="00C01795" w:rsidR="638F31CA">
              <w:rPr>
                <w:rFonts w:eastAsia="Times New Roman" w:cs="Times New Roman"/>
                <w:b w:val="1"/>
                <w:bCs w:val="1"/>
                <w:color w:val="000000" w:themeColor="text1"/>
                <w:kern w:val="0"/>
                <w:lang w:val="cy-GB" w:eastAsia="en-GB"/>
                <w14:ligatures w14:val="none"/>
              </w:rPr>
              <w:t xml:space="preserve">1af </w:t>
            </w:r>
            <w:r w:rsidRPr="00C01795" w:rsidR="00C01795">
              <w:rPr>
                <w:rFonts w:eastAsia="Times New Roman" w:cs="Times New Roman"/>
                <w:b w:val="1"/>
                <w:bCs w:val="1"/>
                <w:color w:val="000000" w:themeColor="text1"/>
                <w:kern w:val="0"/>
                <w:lang w:val="cy-GB" w:eastAsia="en-GB"/>
                <w14:ligatures w14:val="none"/>
              </w:rPr>
              <w:t xml:space="preserve"> </w:t>
            </w:r>
            <w:r w:rsidRPr="00C01795" w:rsidR="6D58B43A">
              <w:rPr>
                <w:rFonts w:eastAsia="Times New Roman" w:cs="Times New Roman"/>
                <w:b w:val="1"/>
                <w:bCs w:val="1"/>
                <w:color w:val="000000" w:themeColor="text1"/>
                <w:kern w:val="0"/>
                <w:lang w:val="cy-GB" w:eastAsia="en-GB"/>
                <w14:ligatures w14:val="none"/>
              </w:rPr>
              <w:t xml:space="preserve">o</w:t>
            </w:r>
            <w:r w:rsidRPr="00C01795" w:rsidR="6D58B43A">
              <w:rPr>
                <w:rFonts w:eastAsia="Times New Roman" w:cs="Times New Roman"/>
                <w:b w:val="1"/>
                <w:bCs w:val="1"/>
                <w:color w:val="000000" w:themeColor="text1"/>
                <w:kern w:val="0"/>
                <w:lang w:val="cy-GB" w:eastAsia="en-GB"/>
                <w14:ligatures w14:val="none"/>
              </w:rPr>
              <w:t xml:space="preserve"> Fehefin 2026 </w:t>
            </w:r>
          </w:p>
        </w:tc>
        <w:tc>
          <w:tcPr>
            <w:tcW w:w="355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E16D2E" w14:paraId="55920842" w14:textId="3FB0FDE3">
            <w:pPr>
              <w:spacing w:after="0" w:line="240" w:lineRule="auto"/>
              <w:textAlignment w:val="baseline"/>
              <w:rPr>
                <w:rFonts w:eastAsia="Times New Roman" w:cs="Times New Roman"/>
                <w:b/>
                <w:color w:val="000000" w:themeColor="text1"/>
                <w:kern w:val="0"/>
                <w:lang w:val="cy-GB" w:eastAsia="en-GB"/>
                <w14:ligatures w14:val="none"/>
              </w:rPr>
            </w:pPr>
            <w:r w:rsidRPr="00E16D2E">
              <w:rPr>
                <w:rFonts w:eastAsia="Times New Roman" w:cs="Calibri"/>
                <w:b/>
                <w:color w:val="000000" w:themeColor="text1"/>
                <w:kern w:val="0"/>
                <w:lang w:val="cy-GB" w:eastAsia="en-GB"/>
                <w14:ligatures w14:val="none"/>
              </w:rPr>
              <w:t>Dyddiad cychwyn y contract</w:t>
            </w:r>
          </w:p>
        </w:tc>
        <w:tc>
          <w:tcPr>
            <w:tcW w:w="3882" w:type="dxa"/>
            <w:tcBorders>
              <w:top w:val="single" w:color="auto" w:sz="6" w:space="0"/>
              <w:left w:val="single" w:color="auto" w:sz="6" w:space="0"/>
              <w:bottom w:val="single" w:color="auto" w:sz="6" w:space="0"/>
              <w:right w:val="single" w:color="auto" w:sz="6" w:space="0"/>
            </w:tcBorders>
            <w:tcMar/>
            <w:hideMark/>
          </w:tcPr>
          <w:p w:rsidRPr="00234C0F" w:rsidR="00A33754" w:rsidP="006B28F5" w:rsidRDefault="003C07A9" w14:paraId="5E53A0F2" w14:textId="4AE4A620">
            <w:pPr>
              <w:spacing w:after="0" w:line="240" w:lineRule="auto"/>
              <w:textAlignment w:val="baseline"/>
              <w:rPr>
                <w:rFonts w:eastAsia="Times New Roman" w:cs="Times New Roman"/>
                <w:color w:val="000000" w:themeColor="text1"/>
                <w:kern w:val="0"/>
                <w:lang w:val="cy-GB" w:eastAsia="en-GB"/>
                <w14:ligatures w14:val="none"/>
              </w:rPr>
            </w:pPr>
            <w:r w:rsidRPr="003C07A9">
              <w:rPr>
                <w:rFonts w:eastAsia="Times New Roman" w:cs="Segoe UI"/>
                <w:color w:val="000000" w:themeColor="text1"/>
                <w:kern w:val="0"/>
                <w:lang w:val="cy-GB" w:eastAsia="en-GB"/>
                <w14:ligatures w14:val="none"/>
              </w:rPr>
              <w:t>Drwy'r Swyddfa</w:t>
            </w:r>
          </w:p>
        </w:tc>
      </w:tr>
    </w:tbl>
    <w:p w:rsidRPr="000D52B9" w:rsidR="003F1D56" w:rsidP="003F1D56" w:rsidRDefault="003F1D56" w14:paraId="4ECDED41" w14:textId="77777777">
      <w:pPr>
        <w:spacing w:after="0" w:line="240" w:lineRule="auto"/>
        <w:textAlignment w:val="baseline"/>
        <w:rPr>
          <w:rFonts w:eastAsia="Times New Roman" w:cs="Calibri"/>
          <w:b/>
          <w:bCs/>
          <w:color w:val="000000" w:themeColor="text1"/>
          <w:kern w:val="0"/>
          <w:lang w:val="cy-GB" w:eastAsia="en-GB"/>
          <w14:ligatures w14:val="none"/>
        </w:rPr>
      </w:pPr>
      <w:r w:rsidRPr="00533D7C">
        <w:rPr>
          <w:rFonts w:eastAsia="Times New Roman" w:cs="Calibri"/>
          <w:b/>
          <w:bCs/>
          <w:color w:val="000000" w:themeColor="text1"/>
          <w:kern w:val="0"/>
          <w:lang w:val="cy-GB" w:eastAsia="en-GB"/>
          <w14:ligatures w14:val="none"/>
        </w:rPr>
        <w:t>Cyfraniad at Lesiant</w:t>
      </w:r>
      <w:r w:rsidRPr="000D52B9">
        <w:rPr>
          <w:rFonts w:eastAsia="Times New Roman" w:cs="Calibri"/>
          <w:b/>
          <w:bCs/>
          <w:color w:val="000000" w:themeColor="text1"/>
          <w:kern w:val="0"/>
          <w:lang w:val="cy-GB" w:eastAsia="en-GB"/>
          <w14:ligatures w14:val="none"/>
        </w:rPr>
        <w:tab/>
      </w:r>
      <w:r w:rsidRPr="000D52B9">
        <w:rPr>
          <w:rFonts w:eastAsia="Times New Roman" w:cs="Calibri"/>
          <w:b/>
          <w:bCs/>
          <w:color w:val="000000" w:themeColor="text1"/>
          <w:kern w:val="0"/>
          <w:lang w:val="cy-GB" w:eastAsia="en-GB"/>
          <w14:ligatures w14:val="none"/>
        </w:rPr>
        <w:tab/>
      </w:r>
      <w:r w:rsidRPr="000D52B9">
        <w:rPr>
          <w:rFonts w:eastAsia="Times New Roman" w:cs="Calibri"/>
          <w:b/>
          <w:bCs/>
          <w:color w:val="000000" w:themeColor="text1"/>
          <w:kern w:val="0"/>
          <w:lang w:val="cy-GB" w:eastAsia="en-GB"/>
          <w14:ligatures w14:val="none"/>
        </w:rPr>
        <w:tab/>
      </w:r>
      <w:r w:rsidRPr="000D52B9">
        <w:rPr>
          <w:rFonts w:eastAsia="Times New Roman" w:cs="Calibri"/>
          <w:b/>
          <w:bCs/>
          <w:color w:val="000000" w:themeColor="text1"/>
          <w:kern w:val="0"/>
          <w:lang w:val="cy-GB" w:eastAsia="en-GB"/>
          <w14:ligatures w14:val="none"/>
        </w:rPr>
        <w:tab/>
      </w:r>
      <w:r w:rsidRPr="000D52B9">
        <w:rPr>
          <w:rFonts w:eastAsia="Times New Roman" w:cs="Calibri"/>
          <w:b/>
          <w:bCs/>
          <w:color w:val="000000" w:themeColor="text1"/>
          <w:kern w:val="0"/>
          <w:lang w:val="cy-GB" w:eastAsia="en-GB"/>
          <w14:ligatures w14:val="none"/>
        </w:rPr>
        <w:tab/>
      </w:r>
      <w:r w:rsidRPr="000D52B9">
        <w:rPr>
          <w:rFonts w:eastAsia="Times New Roman" w:cs="Calibri"/>
          <w:b/>
          <w:bCs/>
          <w:color w:val="000000" w:themeColor="text1"/>
          <w:kern w:val="0"/>
          <w:lang w:val="cy-GB" w:eastAsia="en-GB"/>
          <w14:ligatures w14:val="none"/>
        </w:rPr>
        <w:tab/>
      </w:r>
      <w:r w:rsidRPr="000D52B9">
        <w:rPr>
          <w:rFonts w:eastAsia="Times New Roman" w:cs="Calibri"/>
          <w:b/>
          <w:bCs/>
          <w:color w:val="000000" w:themeColor="text1"/>
          <w:kern w:val="0"/>
          <w:lang w:val="cy-GB" w:eastAsia="en-GB"/>
          <w14:ligatures w14:val="none"/>
        </w:rPr>
        <w:tab/>
      </w:r>
      <w:r>
        <w:rPr>
          <w:rFonts w:eastAsia="Times New Roman" w:cs="Calibri"/>
          <w:b/>
          <w:bCs/>
          <w:color w:val="000000" w:themeColor="text1"/>
          <w:kern w:val="0"/>
          <w:lang w:val="cy-GB" w:eastAsia="en-GB"/>
          <w14:ligatures w14:val="none"/>
        </w:rPr>
        <w:t>Atodiad</w:t>
      </w:r>
      <w:r w:rsidRPr="000D52B9">
        <w:rPr>
          <w:rFonts w:eastAsia="Times New Roman" w:cs="Calibri"/>
          <w:b/>
          <w:bCs/>
          <w:color w:val="000000" w:themeColor="text1"/>
          <w:kern w:val="0"/>
          <w:lang w:val="cy-GB" w:eastAsia="en-GB"/>
          <w14:ligatures w14:val="none"/>
        </w:rPr>
        <w:t xml:space="preserve"> A</w:t>
      </w:r>
    </w:p>
    <w:p w:rsidRPr="00234C0F" w:rsidR="00574051" w:rsidP="006B28F5" w:rsidRDefault="00574051" w14:paraId="18C58A5F" w14:textId="77777777">
      <w:pPr>
        <w:spacing w:after="0" w:line="240" w:lineRule="auto"/>
        <w:textAlignment w:val="baseline"/>
        <w:rPr>
          <w:rFonts w:eastAsia="Times New Roman" w:cs="Calibri"/>
          <w:color w:val="000000" w:themeColor="text1"/>
          <w:kern w:val="0"/>
          <w:highlight w:val="yellow"/>
          <w:lang w:val="cy-GB" w:eastAsia="en-GB"/>
          <w14:ligatures w14:val="none"/>
        </w:rPr>
      </w:pPr>
    </w:p>
    <w:p w:rsidRPr="003F1D56" w:rsidR="003F1D56" w:rsidP="003F1D56" w:rsidRDefault="003F1D56" w14:paraId="4BA8D576" w14:textId="151C7DF3">
      <w:pPr>
        <w:spacing w:after="0" w:line="240" w:lineRule="auto"/>
        <w:textAlignment w:val="baseline"/>
        <w:rPr>
          <w:rFonts w:eastAsia="Times New Roman" w:cs="Calibri"/>
          <w:color w:val="000000" w:themeColor="text1"/>
          <w:kern w:val="0"/>
          <w:lang w:val="cy-GB" w:eastAsia="en-GB"/>
          <w14:ligatures w14:val="none"/>
        </w:rPr>
      </w:pPr>
      <w:r w:rsidRPr="003F1D56">
        <w:rPr>
          <w:rFonts w:eastAsia="Times New Roman" w:cs="Calibri"/>
          <w:color w:val="000000" w:themeColor="text1"/>
          <w:kern w:val="0"/>
          <w:lang w:val="cy-GB" w:eastAsia="en-GB"/>
          <w14:ligatures w14:val="none"/>
        </w:rPr>
        <w:t>Er mwyn helpu i ddewis ein cyflenwyr yn unol â'n polisïau ac i wella lles, mae angen i ni ystyried eich cyfraniad at les, at Ddeddf Llesiant Cenedlaethau'r Dyfodol (Cymru) 2015 (Y Ddeddf) a'r nodau lles</w:t>
      </w:r>
      <w:r>
        <w:rPr>
          <w:rFonts w:eastAsia="Times New Roman" w:cs="Calibri"/>
          <w:color w:val="000000" w:themeColor="text1"/>
          <w:kern w:val="0"/>
          <w:lang w:val="cy-GB" w:eastAsia="en-GB"/>
          <w14:ligatures w14:val="none"/>
        </w:rPr>
        <w:t>iant</w:t>
      </w:r>
      <w:r w:rsidRPr="003F1D56">
        <w:rPr>
          <w:rFonts w:eastAsia="Times New Roman" w:cs="Calibri"/>
          <w:color w:val="000000" w:themeColor="text1"/>
          <w:kern w:val="0"/>
          <w:lang w:val="cy-GB" w:eastAsia="en-GB"/>
          <w14:ligatures w14:val="none"/>
        </w:rPr>
        <w:t xml:space="preserve"> cenedlaethol. Mae angen i ni hefyd sicrhau nad oes unrhyw risg o ragfarn ganfyddedig yn y broses ddethol.</w:t>
      </w:r>
    </w:p>
    <w:p w:rsidRPr="003F1D56" w:rsidR="003F1D56" w:rsidP="003F1D56" w:rsidRDefault="003F1D56" w14:paraId="2711F133" w14:textId="77777777">
      <w:pPr>
        <w:spacing w:after="0" w:line="240" w:lineRule="auto"/>
        <w:textAlignment w:val="baseline"/>
        <w:rPr>
          <w:rFonts w:eastAsia="Times New Roman" w:cs="Calibri"/>
          <w:color w:val="000000" w:themeColor="text1"/>
          <w:kern w:val="0"/>
          <w:lang w:val="cy-GB" w:eastAsia="en-GB"/>
          <w14:ligatures w14:val="none"/>
        </w:rPr>
      </w:pPr>
    </w:p>
    <w:p w:rsidRPr="00234C0F" w:rsidR="00AA1699" w:rsidP="003F1D56" w:rsidRDefault="003F1D56" w14:paraId="103A2AFB" w14:textId="765F097D">
      <w:pPr>
        <w:spacing w:after="0" w:line="240" w:lineRule="auto"/>
        <w:textAlignment w:val="baseline"/>
        <w:rPr>
          <w:rFonts w:eastAsia="Times New Roman" w:cs="Calibri"/>
          <w:color w:val="000000" w:themeColor="text1"/>
          <w:kern w:val="0"/>
          <w:lang w:val="cy-GB" w:eastAsia="en-GB"/>
          <w14:ligatures w14:val="none"/>
        </w:rPr>
      </w:pPr>
      <w:r w:rsidRPr="003F1D56">
        <w:rPr>
          <w:rFonts w:eastAsia="Times New Roman" w:cs="Calibri"/>
          <w:color w:val="000000" w:themeColor="text1"/>
          <w:kern w:val="0"/>
          <w:lang w:val="cy-GB" w:eastAsia="en-GB"/>
          <w14:ligatures w14:val="none"/>
        </w:rPr>
        <w:t>Dyma pam mae angen i chi ateb y cwestiynau isod hyd eithaf eich gwybodaeth.</w:t>
      </w:r>
    </w:p>
    <w:p w:rsidRPr="00234C0F" w:rsidR="00E85626" w:rsidP="56C2789C" w:rsidRDefault="00E85626" w14:paraId="3F26B970" w14:textId="2CF92E7D">
      <w:pPr>
        <w:spacing w:after="0" w:line="240" w:lineRule="auto"/>
        <w:rPr>
          <w:rFonts w:eastAsia="Times New Roman" w:cs="Calibri"/>
          <w:color w:val="000000" w:themeColor="text1"/>
          <w:lang w:val="cy-GB" w:eastAsia="en-GB"/>
        </w:rPr>
      </w:pPr>
    </w:p>
    <w:p w:rsidRPr="00234C0F" w:rsidR="56C2789C" w:rsidP="56C2789C" w:rsidRDefault="56C2789C" w14:paraId="4DA4863B" w14:textId="2601B26C">
      <w:pPr>
        <w:spacing w:after="0" w:line="240" w:lineRule="auto"/>
        <w:rPr>
          <w:rFonts w:eastAsiaTheme="minorEastAsia"/>
          <w:lang w:val="cy-GB" w:eastAsia="en-GB"/>
        </w:rPr>
      </w:pPr>
    </w:p>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40"/>
        <w:gridCol w:w="2640"/>
        <w:gridCol w:w="2805"/>
      </w:tblGrid>
      <w:tr w:rsidRPr="00234C0F" w:rsidR="00636201" w:rsidTr="56C2789C" w14:paraId="76F6F5AD"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B55EC3" w14:paraId="70CC14F7" w14:textId="70DEB905">
            <w:pPr>
              <w:spacing w:after="0" w:line="240" w:lineRule="auto"/>
              <w:textAlignment w:val="baseline"/>
              <w:rPr>
                <w:rFonts w:eastAsiaTheme="minorEastAsia"/>
                <w:b/>
                <w:kern w:val="0"/>
                <w:lang w:val="cy-GB" w:eastAsia="en-GB"/>
                <w14:ligatures w14:val="none"/>
              </w:rPr>
            </w:pPr>
            <w:r>
              <w:rPr>
                <w:rFonts w:eastAsiaTheme="minorEastAsia"/>
                <w:b/>
                <w:lang w:val="cy-GB" w:eastAsia="en-GB"/>
              </w:rPr>
              <w:t>Pwnc</w:t>
            </w:r>
            <w:r w:rsidRPr="00234C0F" w:rsidR="00636201">
              <w:rPr>
                <w:rFonts w:eastAsiaTheme="minorEastAsia"/>
                <w:b/>
                <w:lang w:val="cy-GB" w:eastAsia="en-GB"/>
              </w:rPr>
              <w:t> </w:t>
            </w:r>
          </w:p>
        </w:tc>
        <w:tc>
          <w:tcPr>
            <w:tcW w:w="26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B55EC3" w14:paraId="604D33C7" w14:textId="7C07FC3E">
            <w:pPr>
              <w:spacing w:after="0" w:line="240" w:lineRule="auto"/>
              <w:textAlignment w:val="baseline"/>
              <w:rPr>
                <w:rFonts w:eastAsiaTheme="minorEastAsia"/>
                <w:b/>
                <w:kern w:val="0"/>
                <w:lang w:val="cy-GB" w:eastAsia="en-GB"/>
                <w14:ligatures w14:val="none"/>
              </w:rPr>
            </w:pPr>
            <w:r>
              <w:rPr>
                <w:rFonts w:eastAsiaTheme="minorEastAsia"/>
                <w:b/>
                <w:kern w:val="0"/>
                <w:lang w:val="cy-GB" w:eastAsia="en-GB"/>
                <w14:ligatures w14:val="none"/>
              </w:rPr>
              <w:t>Ateb</w:t>
            </w:r>
            <w:r w:rsidRPr="00234C0F" w:rsidR="00636201">
              <w:rPr>
                <w:rFonts w:eastAsiaTheme="minorEastAsia"/>
                <w:b/>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36201" w:rsidP="00636201" w:rsidRDefault="00B55EC3" w14:paraId="0CC83070" w14:textId="34D69FD6">
            <w:pPr>
              <w:spacing w:after="0" w:line="240" w:lineRule="auto"/>
              <w:textAlignment w:val="baseline"/>
              <w:rPr>
                <w:rFonts w:eastAsiaTheme="minorEastAsia"/>
                <w:b/>
                <w:kern w:val="0"/>
                <w:lang w:val="cy-GB" w:eastAsia="en-GB"/>
                <w14:ligatures w14:val="none"/>
              </w:rPr>
            </w:pPr>
            <w:r>
              <w:rPr>
                <w:rFonts w:eastAsiaTheme="minorEastAsia"/>
                <w:b/>
                <w:kern w:val="0"/>
                <w:lang w:val="cy-GB" w:eastAsia="en-GB"/>
                <w14:ligatures w14:val="none"/>
              </w:rPr>
              <w:t>Gwybodaeth/Tystiolaeth</w:t>
            </w:r>
          </w:p>
        </w:tc>
      </w:tr>
      <w:tr w:rsidRPr="00234C0F" w:rsidR="00636201" w:rsidTr="56C2789C" w14:paraId="20C3BE3A"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1E4BE3" w:rsidR="001E4BE3" w:rsidP="001E4BE3" w:rsidRDefault="001E4BE3" w14:paraId="5611CA87" w14:textId="77777777">
            <w:pPr>
              <w:spacing w:after="0" w:line="240" w:lineRule="auto"/>
              <w:textAlignment w:val="baseline"/>
              <w:rPr>
                <w:rFonts w:eastAsiaTheme="minorEastAsia"/>
                <w:lang w:val="cy-GB" w:eastAsia="en-GB"/>
              </w:rPr>
            </w:pPr>
            <w:r w:rsidRPr="001E4BE3">
              <w:rPr>
                <w:rFonts w:eastAsiaTheme="minorEastAsia"/>
                <w:lang w:val="cy-GB" w:eastAsia="en-GB"/>
              </w:rPr>
              <w:t>Ydych chi'n dilyn arferion cyflogaeth moesegol a chynaliadwy?</w:t>
            </w:r>
          </w:p>
          <w:p w:rsidRPr="001E4BE3" w:rsidR="001E4BE3" w:rsidP="001E4BE3" w:rsidRDefault="001E4BE3" w14:paraId="03936FC5" w14:textId="77777777">
            <w:pPr>
              <w:spacing w:after="0" w:line="240" w:lineRule="auto"/>
              <w:textAlignment w:val="baseline"/>
              <w:rPr>
                <w:rFonts w:eastAsiaTheme="minorEastAsia"/>
                <w:lang w:val="cy-GB" w:eastAsia="en-GB"/>
              </w:rPr>
            </w:pPr>
          </w:p>
          <w:p w:rsidRPr="00234C0F" w:rsidR="00636201" w:rsidP="001E4BE3" w:rsidRDefault="001E4BE3" w14:paraId="5B44249C" w14:textId="4A337A0F">
            <w:pPr>
              <w:spacing w:after="0" w:line="240" w:lineRule="auto"/>
              <w:textAlignment w:val="baseline"/>
              <w:rPr>
                <w:rFonts w:eastAsiaTheme="minorEastAsia"/>
                <w:kern w:val="0"/>
                <w:lang w:val="cy-GB" w:eastAsia="en-GB"/>
                <w14:ligatures w14:val="none"/>
              </w:rPr>
            </w:pPr>
            <w:r w:rsidRPr="001E4BE3">
              <w:rPr>
                <w:rFonts w:eastAsiaTheme="minorEastAsia"/>
                <w:lang w:val="cy-GB" w:eastAsia="en-GB"/>
              </w:rPr>
              <w:t>Unrhyw beth yr hoffech chi ei nodi.</w:t>
            </w:r>
            <w:r w:rsidRPr="00234C0F" w:rsidR="00636201">
              <w:rPr>
                <w:rFonts w:eastAsiaTheme="minorEastAsia"/>
                <w:kern w:val="0"/>
                <w:lang w:val="cy-GB" w:eastAsia="en-GB"/>
                <w14:ligatures w14:val="none"/>
              </w:rPr>
              <w:t> </w:t>
            </w:r>
          </w:p>
          <w:p w:rsidRPr="00234C0F" w:rsidR="00636201" w:rsidP="00636201" w:rsidRDefault="00636201" w14:paraId="603D5B19"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6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2CDCB389"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29E0665D"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636201" w:rsidTr="56C2789C" w14:paraId="03C9409A"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892ED0" w:rsidR="00ED0872" w:rsidP="00ED0872" w:rsidRDefault="00ED0872" w14:paraId="247DFFBC" w14:textId="77777777">
            <w:pPr>
              <w:spacing w:after="0" w:line="240" w:lineRule="auto"/>
              <w:textAlignment w:val="baseline"/>
              <w:rPr>
                <w:rFonts w:eastAsia="Times New Roman" w:cs="Calibri"/>
                <w:color w:val="000000" w:themeColor="text1"/>
                <w:kern w:val="0"/>
                <w:lang w:val="cy-GB" w:eastAsia="en-GB"/>
                <w14:ligatures w14:val="none"/>
              </w:rPr>
            </w:pPr>
            <w:r w:rsidRPr="00892ED0">
              <w:rPr>
                <w:rFonts w:eastAsia="Times New Roman" w:cs="Calibri"/>
                <w:color w:val="000000" w:themeColor="text1"/>
                <w:kern w:val="0"/>
                <w:lang w:val="cy-GB" w:eastAsia="en-GB"/>
                <w14:ligatures w14:val="none"/>
              </w:rPr>
              <w:t>Rydym wedi ymrwymo i gaffael lleol, cydraddoldeb, amrywiaeth a chynhwysiant, lleihau allyriadau carbon a gwella bioamrywiaeth, yr iaith Gymraeg, a chadwyni cyflenwi moesegol fel y nodir yn ein cyngor i eraill.</w:t>
            </w:r>
          </w:p>
          <w:p w:rsidRPr="00892ED0" w:rsidR="00ED0872" w:rsidP="00ED0872" w:rsidRDefault="00ED0872" w14:paraId="10C8A671" w14:textId="77777777">
            <w:pPr>
              <w:spacing w:after="0" w:line="240" w:lineRule="auto"/>
              <w:textAlignment w:val="baseline"/>
              <w:rPr>
                <w:rFonts w:eastAsia="Times New Roman" w:cs="Calibri"/>
                <w:color w:val="000000" w:themeColor="text1"/>
                <w:kern w:val="0"/>
                <w:lang w:val="cy-GB" w:eastAsia="en-GB"/>
                <w14:ligatures w14:val="none"/>
              </w:rPr>
            </w:pPr>
          </w:p>
          <w:p w:rsidRPr="00234C0F" w:rsidR="00636201" w:rsidP="00ED0872" w:rsidRDefault="00ED0872" w14:paraId="28FB863C" w14:textId="7CA5FA0A">
            <w:pPr>
              <w:spacing w:after="0" w:line="240" w:lineRule="auto"/>
              <w:textAlignment w:val="baseline"/>
              <w:rPr>
                <w:rFonts w:eastAsiaTheme="minorEastAsia"/>
                <w:kern w:val="0"/>
                <w:lang w:val="cy-GB" w:eastAsia="en-GB"/>
                <w14:ligatures w14:val="none"/>
              </w:rPr>
            </w:pPr>
            <w:r w:rsidRPr="00892ED0">
              <w:rPr>
                <w:rFonts w:eastAsia="Times New Roman" w:cs="Calibri"/>
                <w:color w:val="000000" w:themeColor="text1"/>
                <w:kern w:val="0"/>
                <w:lang w:val="cy-GB" w:eastAsia="en-GB"/>
                <w14:ligatures w14:val="none"/>
              </w:rPr>
              <w:t>Cynhwyswch unrhyw beth yma yr hoffech ei nodi yr ydych yn ei wneud yn y meysydd hyn yn ogystal â'r cwestiynau isod.</w:t>
            </w:r>
          </w:p>
        </w:tc>
        <w:tc>
          <w:tcPr>
            <w:tcW w:w="26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54597AD8"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07CAA283"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F82F7A" w:rsidTr="56C2789C" w14:paraId="3B286EEC"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F82F7A" w:rsidP="00F82F7A" w:rsidRDefault="00F82F7A" w14:paraId="5AC01296" w14:textId="24A5C218">
            <w:pPr>
              <w:spacing w:after="0" w:line="240" w:lineRule="auto"/>
              <w:textAlignment w:val="baseline"/>
              <w:rPr>
                <w:rFonts w:eastAsiaTheme="minorEastAsia"/>
                <w:kern w:val="0"/>
                <w:lang w:val="cy-GB" w:eastAsia="en-GB"/>
                <w14:ligatures w14:val="none"/>
              </w:rPr>
            </w:pPr>
            <w:r w:rsidRPr="00640A74">
              <w:rPr>
                <w:rFonts w:eastAsia="Times New Roman" w:cs="Calibri"/>
                <w:color w:val="000000" w:themeColor="text1"/>
                <w:kern w:val="0"/>
                <w:lang w:val="cy-GB" w:eastAsia="en-GB"/>
                <w14:ligatures w14:val="none"/>
              </w:rPr>
              <w:t>Yn fwy manwl:</w:t>
            </w:r>
          </w:p>
        </w:tc>
        <w:tc>
          <w:tcPr>
            <w:tcW w:w="2640" w:type="dxa"/>
            <w:tcBorders>
              <w:top w:val="single" w:color="auto" w:sz="6" w:space="0"/>
              <w:left w:val="single" w:color="auto" w:sz="6" w:space="0"/>
              <w:bottom w:val="single" w:color="auto" w:sz="6" w:space="0"/>
              <w:right w:val="single" w:color="auto" w:sz="6" w:space="0"/>
            </w:tcBorders>
            <w:hideMark/>
          </w:tcPr>
          <w:p w:rsidRPr="00234C0F" w:rsidR="00F82F7A" w:rsidP="00F82F7A" w:rsidRDefault="00F82F7A" w14:paraId="1595D8A4"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F82F7A" w:rsidP="00F82F7A" w:rsidRDefault="00F82F7A" w14:paraId="30A4BE61"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636201" w:rsidTr="56C2789C" w14:paraId="5DB05AB9"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C732A9" w14:paraId="0183150E" w14:textId="15DAA4B1">
            <w:pPr>
              <w:spacing w:after="0" w:line="240" w:lineRule="auto"/>
              <w:textAlignment w:val="baseline"/>
              <w:rPr>
                <w:rFonts w:eastAsiaTheme="minorEastAsia"/>
                <w:kern w:val="0"/>
                <w:lang w:val="cy-GB" w:eastAsia="en-GB"/>
                <w14:ligatures w14:val="none"/>
              </w:rPr>
            </w:pPr>
            <w:r w:rsidRPr="00640A74">
              <w:rPr>
                <w:rFonts w:eastAsia="Times New Roman" w:cs="Calibri"/>
                <w:color w:val="000000" w:themeColor="text1"/>
                <w:kern w:val="0"/>
                <w:lang w:val="cy-GB" w:eastAsia="en-GB"/>
                <w14:ligatures w14:val="none"/>
              </w:rPr>
              <w:t>Oes gennych chi ardystiadau cynaliadwy (sefydliadol neu unigol)?</w:t>
            </w:r>
            <w:r w:rsidRPr="00D318CB">
              <w:rPr>
                <w:rFonts w:eastAsia="Times New Roman" w:cs="Calibri"/>
                <w:color w:val="000000" w:themeColor="text1"/>
                <w:kern w:val="0"/>
                <w:lang w:val="cy-GB" w:eastAsia="en-GB"/>
                <w14:ligatures w14:val="none"/>
              </w:rPr>
              <w:t> </w:t>
            </w:r>
          </w:p>
        </w:tc>
        <w:tc>
          <w:tcPr>
            <w:tcW w:w="26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1CCB58CF"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401AC2CF"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636201" w:rsidTr="56C2789C" w14:paraId="037A30FA"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640A74" w:rsidR="00AC5D06" w:rsidP="00AC5D06" w:rsidRDefault="00AC5D06" w14:paraId="10031E39" w14:textId="77777777">
            <w:pPr>
              <w:spacing w:after="0" w:line="240" w:lineRule="auto"/>
              <w:textAlignment w:val="baseline"/>
              <w:rPr>
                <w:rFonts w:eastAsia="Times New Roman" w:cs="Calibri"/>
                <w:color w:val="000000" w:themeColor="text1"/>
                <w:kern w:val="0"/>
                <w:lang w:val="cy-GB" w:eastAsia="en-GB"/>
                <w14:ligatures w14:val="none"/>
              </w:rPr>
            </w:pPr>
            <w:r w:rsidRPr="00640A74">
              <w:rPr>
                <w:rFonts w:eastAsia="Times New Roman" w:cs="Calibri"/>
                <w:color w:val="000000" w:themeColor="text1"/>
                <w:kern w:val="0"/>
                <w:lang w:val="cy-GB" w:eastAsia="en-GB"/>
                <w14:ligatures w14:val="none"/>
              </w:rPr>
              <w:t>A yw gweithrediad eich sefydliad neu fasnachwr unigol yn un di-garbon?</w:t>
            </w:r>
          </w:p>
          <w:p w:rsidRPr="00234C0F" w:rsidR="00636201" w:rsidP="00AC5D06" w:rsidRDefault="00AC5D06" w14:paraId="68ABB654" w14:textId="62AB2F58">
            <w:pPr>
              <w:spacing w:after="0" w:line="240" w:lineRule="auto"/>
              <w:textAlignment w:val="baseline"/>
              <w:rPr>
                <w:rFonts w:eastAsiaTheme="minorEastAsia"/>
                <w:kern w:val="0"/>
                <w:lang w:val="cy-GB" w:eastAsia="en-GB"/>
                <w14:ligatures w14:val="none"/>
              </w:rPr>
            </w:pPr>
            <w:r w:rsidRPr="00640A74">
              <w:rPr>
                <w:rFonts w:eastAsia="Times New Roman" w:cs="Calibri"/>
                <w:color w:val="000000" w:themeColor="text1"/>
                <w:kern w:val="0"/>
                <w:lang w:val="cy-GB" w:eastAsia="en-GB"/>
                <w14:ligatures w14:val="none"/>
              </w:rPr>
              <w:t>Sut ydych chi'n cyfyngu ar eich allyriadau yn eich teithio, ynni, pensiynau a chaffael?</w:t>
            </w:r>
          </w:p>
        </w:tc>
        <w:tc>
          <w:tcPr>
            <w:tcW w:w="26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1E7EA06A"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7ADCCB8F"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636201" w:rsidTr="56C2789C" w14:paraId="58417BC4"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262D91" w14:paraId="01B59C66" w14:textId="6A812C45">
            <w:pPr>
              <w:spacing w:after="0" w:line="240" w:lineRule="auto"/>
              <w:textAlignment w:val="baseline"/>
              <w:rPr>
                <w:rFonts w:eastAsiaTheme="minorEastAsia"/>
                <w:kern w:val="0"/>
                <w:lang w:val="cy-GB" w:eastAsia="en-GB"/>
                <w14:ligatures w14:val="none"/>
              </w:rPr>
            </w:pPr>
            <w:r w:rsidRPr="00262D91">
              <w:rPr>
                <w:rFonts w:eastAsiaTheme="minorEastAsia"/>
                <w:kern w:val="0"/>
                <w:lang w:val="cy-GB" w:eastAsia="en-GB"/>
                <w14:ligatures w14:val="none"/>
              </w:rPr>
              <w:t>A yw eich gweithrediad neu sefydliad neu weithrediad eich masnachwr unigol yn sefydliad di-bapur a dim gwastraff?</w:t>
            </w:r>
          </w:p>
        </w:tc>
        <w:tc>
          <w:tcPr>
            <w:tcW w:w="26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2F3DA3A9"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6ABC637C"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AF0379" w:rsidTr="56C2789C" w14:paraId="030C79C6"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AF0379" w:rsidP="00AF0379" w:rsidRDefault="00AF0379" w14:paraId="6335E15F" w14:textId="3CE6B0BE">
            <w:pPr>
              <w:spacing w:after="0" w:line="240" w:lineRule="auto"/>
              <w:textAlignment w:val="baseline"/>
              <w:rPr>
                <w:rFonts w:eastAsiaTheme="minorEastAsia"/>
                <w:kern w:val="0"/>
                <w:lang w:val="cy-GB" w:eastAsia="en-GB"/>
                <w14:ligatures w14:val="none"/>
              </w:rPr>
            </w:pPr>
            <w:r w:rsidRPr="00A44C74">
              <w:rPr>
                <w:rFonts w:eastAsia="Times New Roman" w:cs="Calibri"/>
                <w:color w:val="000000" w:themeColor="text1"/>
                <w:kern w:val="0"/>
                <w:lang w:val="cy-GB" w:eastAsia="en-GB"/>
                <w14:ligatures w14:val="none"/>
              </w:rPr>
              <w:t>A yw eich cynhyrchion neu ddeunyddiau'n dod o ffynonellau lleol ac yn gynaliadwy, wedi'u hailddefnyddio neu eu hailgylchu?</w:t>
            </w:r>
          </w:p>
        </w:tc>
        <w:tc>
          <w:tcPr>
            <w:tcW w:w="2640" w:type="dxa"/>
            <w:tcBorders>
              <w:top w:val="single" w:color="auto" w:sz="6" w:space="0"/>
              <w:left w:val="single" w:color="auto" w:sz="6" w:space="0"/>
              <w:bottom w:val="single" w:color="auto" w:sz="6" w:space="0"/>
              <w:right w:val="single" w:color="auto" w:sz="6" w:space="0"/>
            </w:tcBorders>
            <w:hideMark/>
          </w:tcPr>
          <w:p w:rsidRPr="00234C0F" w:rsidR="00AF0379" w:rsidP="00AF0379" w:rsidRDefault="00AF0379" w14:paraId="2513EB2E"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AF0379" w:rsidP="00AF0379" w:rsidRDefault="00AF0379" w14:paraId="08320C3F"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E23BD3" w:rsidTr="56C2789C" w14:paraId="5376F573"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E23BD3" w:rsidP="00E23BD3" w:rsidRDefault="00E23BD3" w14:paraId="10A84CD7" w14:textId="282BF33E">
            <w:pPr>
              <w:spacing w:after="0" w:line="240" w:lineRule="auto"/>
              <w:textAlignment w:val="baseline"/>
              <w:rPr>
                <w:rFonts w:eastAsiaTheme="minorEastAsia"/>
                <w:kern w:val="0"/>
                <w:lang w:val="cy-GB" w:eastAsia="en-GB"/>
                <w14:ligatures w14:val="none"/>
              </w:rPr>
            </w:pPr>
            <w:r w:rsidRPr="00A44C74">
              <w:rPr>
                <w:rFonts w:eastAsia="Times New Roman" w:cs="Calibri"/>
                <w:color w:val="000000" w:themeColor="text1"/>
                <w:kern w:val="0"/>
                <w:lang w:val="cy-GB" w:eastAsia="en-GB"/>
                <w14:ligatures w14:val="none"/>
              </w:rPr>
              <w:lastRenderedPageBreak/>
              <w:t>A yw eich deunyddiau'n cael eu cydnabod fel rhai sy'n rhydd o wrthdaro gan gynlluniau ardystio annibynnol fel electronicswatch.com a Greenpeace Guide to Electronics?</w:t>
            </w:r>
          </w:p>
        </w:tc>
        <w:tc>
          <w:tcPr>
            <w:tcW w:w="2640" w:type="dxa"/>
            <w:tcBorders>
              <w:top w:val="single" w:color="auto" w:sz="6" w:space="0"/>
              <w:left w:val="single" w:color="auto" w:sz="6" w:space="0"/>
              <w:bottom w:val="single" w:color="auto" w:sz="6" w:space="0"/>
              <w:right w:val="single" w:color="auto" w:sz="6" w:space="0"/>
            </w:tcBorders>
            <w:hideMark/>
          </w:tcPr>
          <w:p w:rsidRPr="00234C0F" w:rsidR="00E23BD3" w:rsidP="00E23BD3" w:rsidRDefault="00E23BD3" w14:paraId="23989885"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E23BD3" w:rsidP="00E23BD3" w:rsidRDefault="00E23BD3" w14:paraId="301FEA94"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636201" w:rsidTr="56C2789C" w14:paraId="5C835FAB"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AC3908" w:rsidR="004B2E7A" w:rsidP="004B2E7A" w:rsidRDefault="004B2E7A" w14:paraId="569AB90A" w14:textId="77777777">
            <w:pPr>
              <w:spacing w:after="0" w:line="240" w:lineRule="auto"/>
              <w:textAlignment w:val="baseline"/>
              <w:rPr>
                <w:rFonts w:eastAsia="Times New Roman" w:cs="Calibri"/>
                <w:color w:val="000000" w:themeColor="text1"/>
                <w:kern w:val="0"/>
                <w:lang w:val="cy-GB" w:eastAsia="en-GB"/>
                <w14:ligatures w14:val="none"/>
              </w:rPr>
            </w:pPr>
            <w:r w:rsidRPr="00AC3908">
              <w:rPr>
                <w:rFonts w:eastAsia="Times New Roman" w:cs="Calibri"/>
                <w:color w:val="000000" w:themeColor="text1"/>
                <w:kern w:val="0"/>
                <w:lang w:val="cy-GB" w:eastAsia="en-GB"/>
                <w14:ligatures w14:val="none"/>
              </w:rPr>
              <w:t>A ydych chi'n sicrhau eich bod chi neu'ch sefydliad neu fusnes masnachwr unigol yn dilyn arferion teg a moesegol gan gynnwys arferion gwrth-gaethwasiaeth a thraffig dynol, masnach deg, stiwardiaeth forol a stiwardiaeth coedwigaeth, achrediad B-Corp neu'r Ddraig Werdd?</w:t>
            </w:r>
          </w:p>
          <w:p w:rsidRPr="00234C0F" w:rsidR="00636201" w:rsidP="004B2E7A" w:rsidRDefault="004B2E7A" w14:paraId="120A41FD" w14:textId="08B9A39B">
            <w:pPr>
              <w:spacing w:after="0" w:line="240" w:lineRule="auto"/>
              <w:textAlignment w:val="baseline"/>
              <w:rPr>
                <w:rFonts w:eastAsiaTheme="minorEastAsia"/>
                <w:kern w:val="0"/>
                <w:lang w:val="cy-GB" w:eastAsia="en-GB"/>
                <w14:ligatures w14:val="none"/>
              </w:rPr>
            </w:pPr>
            <w:r w:rsidRPr="00AC3908">
              <w:rPr>
                <w:rFonts w:eastAsia="Times New Roman" w:cs="Calibri"/>
                <w:color w:val="000000" w:themeColor="text1"/>
                <w:kern w:val="0"/>
                <w:lang w:val="cy-GB" w:eastAsia="en-GB"/>
                <w14:ligatures w14:val="none"/>
              </w:rPr>
              <w:t>Ydych chi wedi cofrestru ar gyfer Nodyn Cyngor Caffael Llywodraeth Cymru ar gyfer y Sector Cyhoeddus yng Nghymru (sy'n cwmpasu sawl un o'r elfennau hyn)?</w:t>
            </w:r>
          </w:p>
        </w:tc>
        <w:tc>
          <w:tcPr>
            <w:tcW w:w="26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2E923D16"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3B3E34FB"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636201" w:rsidTr="56C2789C" w14:paraId="0FE5317A"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941F6C" w14:paraId="36F9FED6" w14:textId="06885E8D">
            <w:pPr>
              <w:spacing w:after="0" w:line="240" w:lineRule="auto"/>
              <w:textAlignment w:val="baseline"/>
              <w:rPr>
                <w:rFonts w:eastAsiaTheme="minorEastAsia"/>
                <w:kern w:val="0"/>
                <w:lang w:val="cy-GB" w:eastAsia="en-GB"/>
                <w14:ligatures w14:val="none"/>
              </w:rPr>
            </w:pPr>
            <w:r w:rsidRPr="00941F6C">
              <w:rPr>
                <w:rFonts w:eastAsiaTheme="minorEastAsia"/>
                <w:kern w:val="0"/>
                <w:lang w:val="cy-GB" w:eastAsia="en-GB"/>
                <w14:ligatures w14:val="none"/>
              </w:rPr>
              <w:t>A yw eich gweithrediad neu sefydliad masnachwr unigol yn cymryd unrhyw gamau i leihau tlodi?</w:t>
            </w:r>
          </w:p>
        </w:tc>
        <w:tc>
          <w:tcPr>
            <w:tcW w:w="26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2FB217CF"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5E481F4A"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EF080F" w:rsidTr="56C2789C" w14:paraId="3709BAAA"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EF080F" w:rsidP="00EF080F" w:rsidRDefault="00EF080F" w14:paraId="66A7D5C2" w14:textId="5FBC0E29">
            <w:pPr>
              <w:spacing w:after="0" w:line="240" w:lineRule="auto"/>
              <w:textAlignment w:val="baseline"/>
              <w:rPr>
                <w:rFonts w:eastAsiaTheme="minorEastAsia"/>
                <w:kern w:val="0"/>
                <w:lang w:val="cy-GB" w:eastAsia="en-GB"/>
                <w14:ligatures w14:val="none"/>
              </w:rPr>
            </w:pPr>
            <w:r w:rsidRPr="008315C5">
              <w:rPr>
                <w:rFonts w:eastAsia="Times New Roman" w:cs="Calibri"/>
                <w:color w:val="000000" w:themeColor="text1"/>
                <w:kern w:val="0"/>
                <w:lang w:val="cy-GB" w:eastAsia="en-GB"/>
                <w14:ligatures w14:val="none"/>
              </w:rPr>
              <w:t>Ydych chi'n Gyflogwr Cyflog Byw Go Iawn?</w:t>
            </w:r>
          </w:p>
        </w:tc>
        <w:tc>
          <w:tcPr>
            <w:tcW w:w="2640" w:type="dxa"/>
            <w:tcBorders>
              <w:top w:val="single" w:color="auto" w:sz="6" w:space="0"/>
              <w:left w:val="single" w:color="auto" w:sz="6" w:space="0"/>
              <w:bottom w:val="single" w:color="auto" w:sz="6" w:space="0"/>
              <w:right w:val="single" w:color="auto" w:sz="6" w:space="0"/>
            </w:tcBorders>
            <w:hideMark/>
          </w:tcPr>
          <w:p w:rsidRPr="00234C0F" w:rsidR="00EF080F" w:rsidP="00EF080F" w:rsidRDefault="00EF080F" w14:paraId="4FC05568"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EF080F" w:rsidP="00EF080F" w:rsidRDefault="00EF080F" w14:paraId="20996022"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557A3B" w:rsidTr="56C2789C" w14:paraId="584275D6"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557A3B" w:rsidP="00557A3B" w:rsidRDefault="00557A3B" w14:paraId="0B4ADC16" w14:textId="26E21E91">
            <w:pPr>
              <w:spacing w:after="0" w:line="240" w:lineRule="auto"/>
              <w:textAlignment w:val="baseline"/>
              <w:rPr>
                <w:rFonts w:eastAsiaTheme="minorEastAsia"/>
                <w:kern w:val="0"/>
                <w:lang w:val="cy-GB" w:eastAsia="en-GB"/>
                <w14:ligatures w14:val="none"/>
              </w:rPr>
            </w:pPr>
            <w:r w:rsidRPr="00432D46">
              <w:rPr>
                <w:rFonts w:eastAsia="Times New Roman" w:cs="Calibri"/>
                <w:color w:val="000000" w:themeColor="text1"/>
                <w:kern w:val="0"/>
                <w:lang w:val="cy-GB" w:eastAsia="en-GB"/>
                <w14:ligatures w14:val="none"/>
              </w:rPr>
              <w:t xml:space="preserve">Ydych chi'n sicrhau gwaith </w:t>
            </w:r>
            <w:r>
              <w:rPr>
                <w:rFonts w:eastAsia="Times New Roman" w:cs="Calibri"/>
                <w:color w:val="000000" w:themeColor="text1"/>
                <w:kern w:val="0"/>
                <w:lang w:val="cy-GB" w:eastAsia="en-GB"/>
                <w14:ligatures w14:val="none"/>
              </w:rPr>
              <w:t>teilwng</w:t>
            </w:r>
            <w:r w:rsidRPr="00432D46">
              <w:rPr>
                <w:rFonts w:eastAsia="Times New Roman" w:cs="Calibri"/>
                <w:color w:val="000000" w:themeColor="text1"/>
                <w:kern w:val="0"/>
                <w:lang w:val="cy-GB" w:eastAsia="en-GB"/>
                <w14:ligatures w14:val="none"/>
              </w:rPr>
              <w:t>?</w:t>
            </w:r>
          </w:p>
        </w:tc>
        <w:tc>
          <w:tcPr>
            <w:tcW w:w="2640" w:type="dxa"/>
            <w:tcBorders>
              <w:top w:val="single" w:color="auto" w:sz="6" w:space="0"/>
              <w:left w:val="single" w:color="auto" w:sz="6" w:space="0"/>
              <w:bottom w:val="single" w:color="auto" w:sz="6" w:space="0"/>
              <w:right w:val="single" w:color="auto" w:sz="6" w:space="0"/>
            </w:tcBorders>
            <w:hideMark/>
          </w:tcPr>
          <w:p w:rsidRPr="00234C0F" w:rsidR="00557A3B" w:rsidP="00557A3B" w:rsidRDefault="00557A3B" w14:paraId="51E9E0AD"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557A3B" w:rsidP="00557A3B" w:rsidRDefault="00557A3B" w14:paraId="145D3EE4"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6C4F01" w:rsidTr="56C2789C" w14:paraId="74A870B8"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6C4F01" w:rsidP="006C4F01" w:rsidRDefault="006C4F01" w14:paraId="08AF77C0" w14:textId="687E1D1F">
            <w:pPr>
              <w:spacing w:after="0" w:line="240" w:lineRule="auto"/>
              <w:textAlignment w:val="baseline"/>
              <w:rPr>
                <w:rFonts w:eastAsiaTheme="minorEastAsia"/>
                <w:kern w:val="0"/>
                <w:lang w:val="cy-GB" w:eastAsia="en-GB"/>
                <w14:ligatures w14:val="none"/>
              </w:rPr>
            </w:pPr>
            <w:r w:rsidRPr="00907C1B">
              <w:rPr>
                <w:rFonts w:eastAsia="Times New Roman" w:cs="Calibri"/>
                <w:color w:val="000000" w:themeColor="text1"/>
                <w:kern w:val="0"/>
                <w:lang w:val="cy-GB" w:eastAsia="en-GB"/>
                <w14:ligatures w14:val="none"/>
              </w:rPr>
              <w:t>Ydych chi'n cefnogi ac yn ymgymryd â chaffael teg a lleol?</w:t>
            </w:r>
          </w:p>
        </w:tc>
        <w:tc>
          <w:tcPr>
            <w:tcW w:w="2640" w:type="dxa"/>
            <w:tcBorders>
              <w:top w:val="single" w:color="auto" w:sz="6" w:space="0"/>
              <w:left w:val="single" w:color="auto" w:sz="6" w:space="0"/>
              <w:bottom w:val="single" w:color="auto" w:sz="6" w:space="0"/>
              <w:right w:val="single" w:color="auto" w:sz="6" w:space="0"/>
            </w:tcBorders>
            <w:hideMark/>
          </w:tcPr>
          <w:p w:rsidRPr="00234C0F" w:rsidR="006C4F01" w:rsidP="006C4F01" w:rsidRDefault="006C4F01" w14:paraId="4E91AE88"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C4F01" w:rsidP="006C4F01" w:rsidRDefault="006C4F01" w14:paraId="45E17092"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077C80" w:rsidTr="56C2789C" w14:paraId="0A78960C"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077C80" w:rsidP="00077C80" w:rsidRDefault="00077C80" w14:paraId="7CF94152" w14:textId="73DA6D5C">
            <w:pPr>
              <w:spacing w:after="0" w:line="240" w:lineRule="auto"/>
              <w:textAlignment w:val="baseline"/>
              <w:rPr>
                <w:rFonts w:eastAsiaTheme="minorEastAsia"/>
                <w:kern w:val="0"/>
                <w:lang w:val="cy-GB" w:eastAsia="en-GB"/>
                <w14:ligatures w14:val="none"/>
              </w:rPr>
            </w:pPr>
            <w:r w:rsidRPr="00907C1B">
              <w:rPr>
                <w:rFonts w:eastAsia="Times New Roman" w:cs="Calibri"/>
                <w:color w:val="000000" w:themeColor="text1"/>
                <w:kern w:val="0"/>
                <w:lang w:val="cy-GB" w:eastAsia="en-GB"/>
                <w14:ligatures w14:val="none"/>
              </w:rPr>
              <w:t>Ydych chi'n hyrwyddo twf cynhwysol?</w:t>
            </w:r>
          </w:p>
        </w:tc>
        <w:tc>
          <w:tcPr>
            <w:tcW w:w="2640" w:type="dxa"/>
            <w:tcBorders>
              <w:top w:val="single" w:color="auto" w:sz="6" w:space="0"/>
              <w:left w:val="single" w:color="auto" w:sz="6" w:space="0"/>
              <w:bottom w:val="single" w:color="auto" w:sz="6" w:space="0"/>
              <w:right w:val="single" w:color="auto" w:sz="6" w:space="0"/>
            </w:tcBorders>
            <w:hideMark/>
          </w:tcPr>
          <w:p w:rsidRPr="00234C0F" w:rsidR="00077C80" w:rsidP="00077C80" w:rsidRDefault="00077C80" w14:paraId="014BD803"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077C80" w:rsidP="00077C80" w:rsidRDefault="00077C80" w14:paraId="55AA89E2"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r w:rsidRPr="00234C0F" w:rsidR="00636201" w:rsidTr="56C2789C" w14:paraId="7AAD0A16" w14:textId="77777777">
        <w:trPr>
          <w:trHeight w:val="300"/>
        </w:trPr>
        <w:tc>
          <w:tcPr>
            <w:tcW w:w="35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077C80" w14:paraId="4F20FB5D" w14:textId="4E79616B">
            <w:pPr>
              <w:spacing w:after="0" w:line="240" w:lineRule="auto"/>
              <w:textAlignment w:val="baseline"/>
              <w:rPr>
                <w:rFonts w:eastAsiaTheme="minorEastAsia"/>
                <w:kern w:val="0"/>
                <w:lang w:val="cy-GB" w:eastAsia="en-GB"/>
                <w14:ligatures w14:val="none"/>
              </w:rPr>
            </w:pPr>
            <w:r w:rsidRPr="00077C80">
              <w:rPr>
                <w:rFonts w:eastAsiaTheme="minorEastAsia"/>
                <w:lang w:val="cy-GB" w:eastAsia="en-GB"/>
              </w:rPr>
              <w:t>A ydych chi fel unig fasnachwr, eich sefydliad neu gyfarwyddwyr yn gysylltiedig ag unrhyw bleidiau gwleidyddol, neu unrhyw fuddiannau eraill y dylid eu datgelu fel rhai a allai achosi risg negyddol bosibl (canfyddedig neu real) i enw da neu ragfarn y Comisiynydd?</w:t>
            </w:r>
          </w:p>
        </w:tc>
        <w:tc>
          <w:tcPr>
            <w:tcW w:w="2640"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3F57F0AF"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c>
          <w:tcPr>
            <w:tcW w:w="2805" w:type="dxa"/>
            <w:tcBorders>
              <w:top w:val="single" w:color="auto" w:sz="6" w:space="0"/>
              <w:left w:val="single" w:color="auto" w:sz="6" w:space="0"/>
              <w:bottom w:val="single" w:color="auto" w:sz="6" w:space="0"/>
              <w:right w:val="single" w:color="auto" w:sz="6" w:space="0"/>
            </w:tcBorders>
            <w:hideMark/>
          </w:tcPr>
          <w:p w:rsidRPr="00234C0F" w:rsidR="00636201" w:rsidP="00636201" w:rsidRDefault="00636201" w14:paraId="2BB93182" w14:textId="77777777">
            <w:pPr>
              <w:spacing w:after="0" w:line="240" w:lineRule="auto"/>
              <w:textAlignment w:val="baseline"/>
              <w:rPr>
                <w:rFonts w:eastAsiaTheme="minorEastAsia"/>
                <w:kern w:val="0"/>
                <w:lang w:val="cy-GB" w:eastAsia="en-GB"/>
                <w14:ligatures w14:val="none"/>
              </w:rPr>
            </w:pPr>
            <w:r w:rsidRPr="00234C0F">
              <w:rPr>
                <w:rFonts w:eastAsiaTheme="minorEastAsia"/>
                <w:kern w:val="0"/>
                <w:lang w:val="cy-GB" w:eastAsia="en-GB"/>
                <w14:ligatures w14:val="none"/>
              </w:rPr>
              <w:t> </w:t>
            </w:r>
          </w:p>
        </w:tc>
      </w:tr>
    </w:tbl>
    <w:p w:rsidRPr="00234C0F" w:rsidR="00574051" w:rsidP="006B28F5" w:rsidRDefault="00574051" w14:paraId="3E272BBE" w14:textId="77777777">
      <w:pPr>
        <w:spacing w:after="0" w:line="240" w:lineRule="auto"/>
        <w:textAlignment w:val="baseline"/>
        <w:rPr>
          <w:rFonts w:eastAsiaTheme="minorEastAsia"/>
          <w:color w:val="000000" w:themeColor="text1"/>
          <w:kern w:val="0"/>
          <w:lang w:val="cy-GB" w:eastAsia="en-GB"/>
          <w14:ligatures w14:val="none"/>
        </w:rPr>
      </w:pPr>
    </w:p>
    <w:p w:rsidRPr="00F674C7" w:rsidR="00B8228D" w:rsidP="00B8228D" w:rsidRDefault="00B8228D" w14:paraId="2B7D533B" w14:textId="77777777">
      <w:pPr>
        <w:spacing w:after="0" w:line="240" w:lineRule="auto"/>
        <w:textAlignment w:val="baseline"/>
        <w:rPr>
          <w:rFonts w:eastAsia="Times New Roman" w:cs="Calibri"/>
          <w:b/>
          <w:bCs/>
          <w:color w:val="000000" w:themeColor="text1"/>
          <w:kern w:val="0"/>
          <w:lang w:val="cy-GB" w:eastAsia="en-GB"/>
          <w14:ligatures w14:val="none"/>
        </w:rPr>
      </w:pPr>
      <w:r w:rsidRPr="00F674C7">
        <w:rPr>
          <w:rFonts w:eastAsia="Times New Roman" w:cs="Calibri"/>
          <w:b/>
          <w:bCs/>
          <w:color w:val="000000" w:themeColor="text1"/>
          <w:kern w:val="0"/>
          <w:lang w:val="cy-GB" w:eastAsia="en-GB"/>
          <w14:ligatures w14:val="none"/>
        </w:rPr>
        <w:t>Datganiadau / fideo defnyddiol gan Lywodraeth Cymru i'ch helpu i ateb ein cwestiynau</w:t>
      </w:r>
    </w:p>
    <w:p w:rsidRPr="00F674C7" w:rsidR="00B8228D" w:rsidP="00B8228D" w:rsidRDefault="00B8228D" w14:paraId="01EECE03" w14:textId="60FC50F6">
      <w:pPr>
        <w:spacing w:after="0" w:line="240" w:lineRule="auto"/>
        <w:textAlignment w:val="baseline"/>
        <w:rPr>
          <w:rFonts w:eastAsia="Times New Roman" w:cs="Calibri"/>
          <w:color w:val="000000" w:themeColor="text1"/>
          <w:kern w:val="0"/>
          <w:lang w:val="cy-GB" w:eastAsia="en-GB"/>
          <w14:ligatures w14:val="none"/>
        </w:rPr>
      </w:pPr>
      <w:r w:rsidRPr="00F674C7">
        <w:rPr>
          <w:rFonts w:eastAsia="Times New Roman" w:cs="Calibri"/>
          <w:color w:val="000000" w:themeColor="text1"/>
          <w:kern w:val="0"/>
          <w:lang w:val="cy-GB" w:eastAsia="en-GB"/>
          <w14:ligatures w14:val="none"/>
        </w:rPr>
        <w:t xml:space="preserve">Nodyn Cyngor Caffael ar gyfer y Sector Cyhoeddus yng Nghymru – </w:t>
      </w:r>
      <w:hyperlink w:history="1" r:id="rId10">
        <w:r w:rsidRPr="00814C03" w:rsidR="00814C03">
          <w:rPr>
            <w:rStyle w:val="Hyperlink"/>
            <w:rFonts w:eastAsia="Times New Roman" w:cs="Calibri"/>
            <w:kern w:val="0"/>
            <w:lang w:eastAsia="en-GB"/>
            <w14:ligatures w14:val="none"/>
          </w:rPr>
          <w:t xml:space="preserve">Cod </w:t>
        </w:r>
        <w:proofErr w:type="spellStart"/>
        <w:r w:rsidRPr="00814C03" w:rsidR="00814C03">
          <w:rPr>
            <w:rStyle w:val="Hyperlink"/>
            <w:rFonts w:eastAsia="Times New Roman" w:cs="Calibri"/>
            <w:kern w:val="0"/>
            <w:lang w:eastAsia="en-GB"/>
            <w14:ligatures w14:val="none"/>
          </w:rPr>
          <w:t>ymarfer</w:t>
        </w:r>
        <w:proofErr w:type="spellEnd"/>
        <w:r w:rsidRPr="00814C03" w:rsidR="00814C03">
          <w:rPr>
            <w:rStyle w:val="Hyperlink"/>
            <w:rFonts w:eastAsia="Times New Roman" w:cs="Calibri"/>
            <w:kern w:val="0"/>
            <w:lang w:eastAsia="en-GB"/>
            <w14:ligatures w14:val="none"/>
          </w:rPr>
          <w:t xml:space="preserve">: </w:t>
        </w:r>
        <w:proofErr w:type="spellStart"/>
        <w:r w:rsidRPr="00814C03" w:rsidR="00814C03">
          <w:rPr>
            <w:rStyle w:val="Hyperlink"/>
            <w:rFonts w:eastAsia="Times New Roman" w:cs="Calibri"/>
            <w:kern w:val="0"/>
            <w:lang w:eastAsia="en-GB"/>
            <w14:ligatures w14:val="none"/>
          </w:rPr>
          <w:t>cyflogaeth</w:t>
        </w:r>
        <w:proofErr w:type="spellEnd"/>
        <w:r w:rsidRPr="00814C03" w:rsidR="00814C03">
          <w:rPr>
            <w:rStyle w:val="Hyperlink"/>
            <w:rFonts w:eastAsia="Times New Roman" w:cs="Calibri"/>
            <w:kern w:val="0"/>
            <w:lang w:eastAsia="en-GB"/>
            <w14:ligatures w14:val="none"/>
          </w:rPr>
          <w:t xml:space="preserve"> </w:t>
        </w:r>
        <w:proofErr w:type="spellStart"/>
        <w:r w:rsidRPr="00814C03" w:rsidR="00814C03">
          <w:rPr>
            <w:rStyle w:val="Hyperlink"/>
            <w:rFonts w:eastAsia="Times New Roman" w:cs="Calibri"/>
            <w:kern w:val="0"/>
            <w:lang w:eastAsia="en-GB"/>
            <w14:ligatures w14:val="none"/>
          </w:rPr>
          <w:t>foesegol</w:t>
        </w:r>
        <w:proofErr w:type="spellEnd"/>
        <w:r w:rsidRPr="00814C03" w:rsidR="00814C03">
          <w:rPr>
            <w:rStyle w:val="Hyperlink"/>
            <w:rFonts w:eastAsia="Times New Roman" w:cs="Calibri"/>
            <w:kern w:val="0"/>
            <w:lang w:eastAsia="en-GB"/>
            <w14:ligatures w14:val="none"/>
          </w:rPr>
          <w:t xml:space="preserve"> </w:t>
        </w:r>
        <w:proofErr w:type="spellStart"/>
        <w:r w:rsidRPr="00814C03" w:rsidR="00814C03">
          <w:rPr>
            <w:rStyle w:val="Hyperlink"/>
            <w:rFonts w:eastAsia="Times New Roman" w:cs="Calibri"/>
            <w:kern w:val="0"/>
            <w:lang w:eastAsia="en-GB"/>
            <w14:ligatures w14:val="none"/>
          </w:rPr>
          <w:t>mewn</w:t>
        </w:r>
        <w:proofErr w:type="spellEnd"/>
        <w:r w:rsidRPr="00814C03" w:rsidR="00814C03">
          <w:rPr>
            <w:rStyle w:val="Hyperlink"/>
            <w:rFonts w:eastAsia="Times New Roman" w:cs="Calibri"/>
            <w:kern w:val="0"/>
            <w:lang w:eastAsia="en-GB"/>
            <w14:ligatures w14:val="none"/>
          </w:rPr>
          <w:t xml:space="preserve"> </w:t>
        </w:r>
        <w:proofErr w:type="spellStart"/>
        <w:r w:rsidRPr="00814C03" w:rsidR="00814C03">
          <w:rPr>
            <w:rStyle w:val="Hyperlink"/>
            <w:rFonts w:eastAsia="Times New Roman" w:cs="Calibri"/>
            <w:kern w:val="0"/>
            <w:lang w:eastAsia="en-GB"/>
            <w14:ligatures w14:val="none"/>
          </w:rPr>
          <w:t>cadwyni</w:t>
        </w:r>
        <w:proofErr w:type="spellEnd"/>
        <w:r w:rsidRPr="00814C03" w:rsidR="00814C03">
          <w:rPr>
            <w:rStyle w:val="Hyperlink"/>
            <w:rFonts w:eastAsia="Times New Roman" w:cs="Calibri"/>
            <w:kern w:val="0"/>
            <w:lang w:eastAsia="en-GB"/>
            <w14:ligatures w14:val="none"/>
          </w:rPr>
          <w:t xml:space="preserve"> </w:t>
        </w:r>
        <w:proofErr w:type="spellStart"/>
        <w:r w:rsidRPr="00814C03" w:rsidR="00814C03">
          <w:rPr>
            <w:rStyle w:val="Hyperlink"/>
            <w:rFonts w:eastAsia="Times New Roman" w:cs="Calibri"/>
            <w:kern w:val="0"/>
            <w:lang w:eastAsia="en-GB"/>
            <w14:ligatures w14:val="none"/>
          </w:rPr>
          <w:t>cyflenwi</w:t>
        </w:r>
        <w:proofErr w:type="spellEnd"/>
        <w:r w:rsidRPr="00814C03" w:rsidR="00814C03">
          <w:rPr>
            <w:rStyle w:val="Hyperlink"/>
            <w:rFonts w:eastAsia="Times New Roman" w:cs="Calibri"/>
            <w:kern w:val="0"/>
            <w:lang w:eastAsia="en-GB"/>
            <w14:ligatures w14:val="none"/>
          </w:rPr>
          <w:t xml:space="preserve"> [HTML] | LLYW.CYMRU</w:t>
        </w:r>
      </w:hyperlink>
    </w:p>
    <w:p w:rsidRPr="00814C03" w:rsidR="00B8228D" w:rsidP="00B8228D" w:rsidRDefault="00B8228D" w14:paraId="4161F8D2" w14:textId="39BA57B2">
      <w:pPr>
        <w:spacing w:after="0" w:line="240" w:lineRule="auto"/>
        <w:textAlignment w:val="baseline"/>
        <w:rPr>
          <w:rStyle w:val="Hyperlink"/>
          <w:rFonts w:eastAsia="Times New Roman" w:cs="Calibri"/>
          <w:kern w:val="0"/>
          <w:lang w:val="cy-GB" w:eastAsia="en-GB"/>
          <w14:ligatures w14:val="none"/>
        </w:rPr>
      </w:pPr>
      <w:r w:rsidRPr="00F674C7">
        <w:rPr>
          <w:rFonts w:eastAsia="Times New Roman" w:cs="Calibri"/>
          <w:color w:val="000000" w:themeColor="text1"/>
          <w:kern w:val="0"/>
          <w:lang w:val="cy-GB" w:eastAsia="en-GB"/>
          <w14:ligatures w14:val="none"/>
        </w:rPr>
        <w:t xml:space="preserve">Canllawiau Llywodraeth Cymru ar Fudd-daliadau Cymunedol - </w:t>
      </w:r>
      <w:r w:rsidR="00814C03">
        <w:rPr>
          <w:rFonts w:eastAsia="Times New Roman" w:cs="Calibri"/>
          <w:kern w:val="0"/>
          <w:lang w:val="cy-GB" w:eastAsia="en-GB"/>
          <w14:ligatures w14:val="none"/>
        </w:rPr>
        <w:fldChar w:fldCharType="begin"/>
      </w:r>
      <w:r w:rsidR="00814C03">
        <w:rPr>
          <w:rFonts w:eastAsia="Times New Roman" w:cs="Calibri"/>
          <w:kern w:val="0"/>
          <w:lang w:val="cy-GB" w:eastAsia="en-GB"/>
          <w14:ligatures w14:val="none"/>
        </w:rPr>
        <w:instrText>HYPERLINK "https://www.llyw.cymru/caffael-canllawiau-budd-ir-gymuned-ar-gyfer-cyflenwyr"</w:instrText>
      </w:r>
      <w:r w:rsidR="00814C03">
        <w:rPr>
          <w:rFonts w:eastAsia="Times New Roman" w:cs="Calibri"/>
          <w:kern w:val="0"/>
          <w:lang w:val="cy-GB" w:eastAsia="en-GB"/>
          <w14:ligatures w14:val="none"/>
        </w:rPr>
      </w:r>
      <w:r w:rsidR="00814C03">
        <w:rPr>
          <w:rFonts w:eastAsia="Times New Roman" w:cs="Calibri"/>
          <w:kern w:val="0"/>
          <w:lang w:val="cy-GB" w:eastAsia="en-GB"/>
          <w14:ligatures w14:val="none"/>
        </w:rPr>
        <w:fldChar w:fldCharType="separate"/>
      </w:r>
      <w:r w:rsidRPr="00814C03">
        <w:rPr>
          <w:rStyle w:val="Hyperlink"/>
          <w:rFonts w:eastAsia="Times New Roman" w:cs="Calibri"/>
          <w:kern w:val="0"/>
          <w:lang w:val="cy-GB" w:eastAsia="en-GB"/>
          <w14:ligatures w14:val="none"/>
        </w:rPr>
        <w:t>Helpu cyflenwyr i sicrhau'r gwerth mwyaf am y bunt Gymreig</w:t>
      </w:r>
    </w:p>
    <w:p w:rsidRPr="00D318CB" w:rsidR="00B8228D" w:rsidP="00B8228D" w:rsidRDefault="00814C03" w14:paraId="66935ED0" w14:textId="433D68B7">
      <w:pPr>
        <w:spacing w:after="0" w:line="240" w:lineRule="auto"/>
        <w:textAlignment w:val="baseline"/>
        <w:rPr>
          <w:rFonts w:eastAsia="Times New Roman" w:cs="Calibri"/>
          <w:color w:val="000000" w:themeColor="text1"/>
          <w:kern w:val="0"/>
          <w:lang w:val="cy-GB" w:eastAsia="en-GB"/>
          <w14:ligatures w14:val="none"/>
        </w:rPr>
      </w:pPr>
      <w:r>
        <w:rPr>
          <w:rFonts w:eastAsia="Times New Roman" w:cs="Calibri"/>
          <w:kern w:val="0"/>
          <w:lang w:val="cy-GB" w:eastAsia="en-GB"/>
          <w14:ligatures w14:val="none"/>
        </w:rPr>
        <w:fldChar w:fldCharType="end"/>
      </w:r>
      <w:hyperlink w:history="1" r:id="rId11">
        <w:r w:rsidRPr="00F674C7" w:rsidR="00B8228D">
          <w:rPr>
            <w:rStyle w:val="Hyperlink"/>
            <w:rFonts w:eastAsia="Times New Roman" w:cs="Calibri"/>
            <w:kern w:val="0"/>
            <w:lang w:val="cy-GB" w:eastAsia="en-GB"/>
            <w14:ligatures w14:val="none"/>
          </w:rPr>
          <w:t>Ffyniant i Bawb: Cymru carbon isel</w:t>
        </w:r>
      </w:hyperlink>
      <w:r w:rsidR="00B8228D">
        <w:rPr>
          <w:rFonts w:eastAsia="Times New Roman" w:cs="Calibri"/>
          <w:color w:val="000000" w:themeColor="text1"/>
          <w:kern w:val="0"/>
          <w:lang w:val="cy-GB" w:eastAsia="en-GB"/>
          <w14:ligatures w14:val="none"/>
        </w:rPr>
        <w:t xml:space="preserve"> </w:t>
      </w:r>
      <w:r w:rsidRPr="00F674C7" w:rsidR="00B8228D">
        <w:rPr>
          <w:rFonts w:eastAsia="Times New Roman" w:cs="Calibri"/>
          <w:color w:val="000000" w:themeColor="text1"/>
          <w:kern w:val="0"/>
          <w:lang w:val="cy-GB" w:eastAsia="en-GB"/>
          <w14:ligatures w14:val="none"/>
        </w:rPr>
        <w:t>Llywodraeth Cymru 2019</w:t>
      </w:r>
    </w:p>
    <w:p w:rsidRPr="00234C0F" w:rsidR="00574051" w:rsidP="006B28F5" w:rsidRDefault="00574051" w14:paraId="14155F10" w14:textId="77777777">
      <w:pPr>
        <w:spacing w:after="0" w:line="240" w:lineRule="auto"/>
        <w:textAlignment w:val="baseline"/>
        <w:rPr>
          <w:rFonts w:eastAsiaTheme="minorEastAsia"/>
          <w:color w:val="000000" w:themeColor="text1"/>
          <w:kern w:val="0"/>
          <w:lang w:val="cy-GB" w:eastAsia="en-GB"/>
          <w14:ligatures w14:val="none"/>
        </w:rPr>
      </w:pPr>
    </w:p>
    <w:sectPr w:rsidRPr="00234C0F" w:rsidR="00574051">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F91" w:rsidP="000E25F8" w:rsidRDefault="00D21F91" w14:paraId="28F5B917" w14:textId="77777777">
      <w:pPr>
        <w:spacing w:after="0" w:line="240" w:lineRule="auto"/>
      </w:pPr>
      <w:r>
        <w:separator/>
      </w:r>
    </w:p>
  </w:endnote>
  <w:endnote w:type="continuationSeparator" w:id="0">
    <w:p w:rsidR="00D21F91" w:rsidP="000E25F8" w:rsidRDefault="00D21F91" w14:paraId="740D75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155576"/>
      <w:docPartObj>
        <w:docPartGallery w:val="Page Numbers (Bottom of Page)"/>
        <w:docPartUnique/>
      </w:docPartObj>
    </w:sdtPr>
    <w:sdtContent>
      <w:p w:rsidR="00D86E8C" w:rsidRDefault="00D86E8C" w14:paraId="79901CFA" w14:textId="620E9032">
        <w:pPr>
          <w:pStyle w:val="Footer"/>
          <w:jc w:val="center"/>
        </w:pPr>
        <w:r>
          <w:fldChar w:fldCharType="begin"/>
        </w:r>
        <w:r>
          <w:instrText>PAGE   \* MERGEFORMAT</w:instrText>
        </w:r>
        <w:r>
          <w:fldChar w:fldCharType="separate"/>
        </w:r>
        <w:r>
          <w:t>2</w:t>
        </w:r>
        <w:r>
          <w:fldChar w:fldCharType="end"/>
        </w:r>
      </w:p>
    </w:sdtContent>
  </w:sdt>
  <w:p w:rsidR="00D86E8C" w:rsidRDefault="00D86E8C" w14:paraId="6F563C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F91" w:rsidP="000E25F8" w:rsidRDefault="00D21F91" w14:paraId="3413B90D" w14:textId="77777777">
      <w:pPr>
        <w:spacing w:after="0" w:line="240" w:lineRule="auto"/>
      </w:pPr>
      <w:r>
        <w:separator/>
      </w:r>
    </w:p>
  </w:footnote>
  <w:footnote w:type="continuationSeparator" w:id="0">
    <w:p w:rsidR="00D21F91" w:rsidP="000E25F8" w:rsidRDefault="00D21F91" w14:paraId="18A2C8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25F8" w:rsidRDefault="000E25F8" w14:paraId="210331E1" w14:textId="670DCA0E">
    <w:pPr>
      <w:pStyle w:val="Header"/>
    </w:pPr>
    <w:r>
      <w:rPr>
        <w:rStyle w:val="wacimagecontainer"/>
        <w:rFonts w:ascii="Segoe UI" w:hAnsi="Segoe UI" w:cs="Segoe UI"/>
        <w:noProof/>
        <w:color w:val="000000"/>
        <w:sz w:val="18"/>
        <w:szCs w:val="18"/>
        <w:shd w:val="clear" w:color="auto" w:fill="FFFFFF"/>
      </w:rPr>
      <w:drawing>
        <wp:inline distT="0" distB="0" distL="0" distR="0" wp14:anchorId="170D7AB1" wp14:editId="7B289896">
          <wp:extent cx="2034540" cy="807720"/>
          <wp:effectExtent l="0" t="0" r="3810" b="0"/>
          <wp:docPr id="2"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807720"/>
                  </a:xfrm>
                  <a:prstGeom prst="rect">
                    <a:avLst/>
                  </a:prstGeom>
                  <a:noFill/>
                  <a:ln>
                    <a:noFill/>
                  </a:ln>
                </pic:spPr>
              </pic:pic>
            </a:graphicData>
          </a:graphic>
        </wp:inline>
      </w:drawing>
    </w:r>
    <w:r>
      <w:rPr>
        <w:rFonts w:ascii="Calibri" w:hAnsi="Calibri" w:cs="Calibri"/>
        <w:color w:val="000000"/>
        <w:shd w:val="clear" w:color="auto" w:fill="FFFFFF"/>
      </w:rPr>
      <w:b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AE6"/>
    <w:multiLevelType w:val="multilevel"/>
    <w:tmpl w:val="AA809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592E24"/>
    <w:multiLevelType w:val="hybridMultilevel"/>
    <w:tmpl w:val="4AC278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125E43"/>
    <w:multiLevelType w:val="hybridMultilevel"/>
    <w:tmpl w:val="0BDAE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C40369"/>
    <w:multiLevelType w:val="multilevel"/>
    <w:tmpl w:val="0554D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7536C3"/>
    <w:multiLevelType w:val="hybridMultilevel"/>
    <w:tmpl w:val="21D2DC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274C77"/>
    <w:multiLevelType w:val="hybridMultilevel"/>
    <w:tmpl w:val="C38C8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4E464B"/>
    <w:multiLevelType w:val="hybridMultilevel"/>
    <w:tmpl w:val="CB226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945E8"/>
    <w:multiLevelType w:val="multilevel"/>
    <w:tmpl w:val="4B7AF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B03C39"/>
    <w:multiLevelType w:val="multilevel"/>
    <w:tmpl w:val="399EE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597FC6"/>
    <w:multiLevelType w:val="hybridMultilevel"/>
    <w:tmpl w:val="5A18E56C"/>
    <w:lvl w:ilvl="0" w:tplc="08090001">
      <w:start w:val="1"/>
      <w:numFmt w:val="bullet"/>
      <w:lvlText w:val=""/>
      <w:lvlJc w:val="left"/>
      <w:pPr>
        <w:ind w:left="764" w:hanging="360"/>
      </w:pPr>
      <w:rPr>
        <w:rFonts w:hint="default" w:ascii="Symbol" w:hAnsi="Symbol"/>
      </w:rPr>
    </w:lvl>
    <w:lvl w:ilvl="1" w:tplc="08090003" w:tentative="1">
      <w:start w:val="1"/>
      <w:numFmt w:val="bullet"/>
      <w:lvlText w:val="o"/>
      <w:lvlJc w:val="left"/>
      <w:pPr>
        <w:ind w:left="1484" w:hanging="360"/>
      </w:pPr>
      <w:rPr>
        <w:rFonts w:hint="default" w:ascii="Courier New" w:hAnsi="Courier New" w:cs="Courier New"/>
      </w:rPr>
    </w:lvl>
    <w:lvl w:ilvl="2" w:tplc="08090005" w:tentative="1">
      <w:start w:val="1"/>
      <w:numFmt w:val="bullet"/>
      <w:lvlText w:val=""/>
      <w:lvlJc w:val="left"/>
      <w:pPr>
        <w:ind w:left="2204" w:hanging="360"/>
      </w:pPr>
      <w:rPr>
        <w:rFonts w:hint="default" w:ascii="Wingdings" w:hAnsi="Wingdings"/>
      </w:rPr>
    </w:lvl>
    <w:lvl w:ilvl="3" w:tplc="08090001" w:tentative="1">
      <w:start w:val="1"/>
      <w:numFmt w:val="bullet"/>
      <w:lvlText w:val=""/>
      <w:lvlJc w:val="left"/>
      <w:pPr>
        <w:ind w:left="2924" w:hanging="360"/>
      </w:pPr>
      <w:rPr>
        <w:rFonts w:hint="default" w:ascii="Symbol" w:hAnsi="Symbol"/>
      </w:rPr>
    </w:lvl>
    <w:lvl w:ilvl="4" w:tplc="08090003" w:tentative="1">
      <w:start w:val="1"/>
      <w:numFmt w:val="bullet"/>
      <w:lvlText w:val="o"/>
      <w:lvlJc w:val="left"/>
      <w:pPr>
        <w:ind w:left="3644" w:hanging="360"/>
      </w:pPr>
      <w:rPr>
        <w:rFonts w:hint="default" w:ascii="Courier New" w:hAnsi="Courier New" w:cs="Courier New"/>
      </w:rPr>
    </w:lvl>
    <w:lvl w:ilvl="5" w:tplc="08090005" w:tentative="1">
      <w:start w:val="1"/>
      <w:numFmt w:val="bullet"/>
      <w:lvlText w:val=""/>
      <w:lvlJc w:val="left"/>
      <w:pPr>
        <w:ind w:left="4364" w:hanging="360"/>
      </w:pPr>
      <w:rPr>
        <w:rFonts w:hint="default" w:ascii="Wingdings" w:hAnsi="Wingdings"/>
      </w:rPr>
    </w:lvl>
    <w:lvl w:ilvl="6" w:tplc="08090001" w:tentative="1">
      <w:start w:val="1"/>
      <w:numFmt w:val="bullet"/>
      <w:lvlText w:val=""/>
      <w:lvlJc w:val="left"/>
      <w:pPr>
        <w:ind w:left="5084" w:hanging="360"/>
      </w:pPr>
      <w:rPr>
        <w:rFonts w:hint="default" w:ascii="Symbol" w:hAnsi="Symbol"/>
      </w:rPr>
    </w:lvl>
    <w:lvl w:ilvl="7" w:tplc="08090003" w:tentative="1">
      <w:start w:val="1"/>
      <w:numFmt w:val="bullet"/>
      <w:lvlText w:val="o"/>
      <w:lvlJc w:val="left"/>
      <w:pPr>
        <w:ind w:left="5804" w:hanging="360"/>
      </w:pPr>
      <w:rPr>
        <w:rFonts w:hint="default" w:ascii="Courier New" w:hAnsi="Courier New" w:cs="Courier New"/>
      </w:rPr>
    </w:lvl>
    <w:lvl w:ilvl="8" w:tplc="08090005" w:tentative="1">
      <w:start w:val="1"/>
      <w:numFmt w:val="bullet"/>
      <w:lvlText w:val=""/>
      <w:lvlJc w:val="left"/>
      <w:pPr>
        <w:ind w:left="6524" w:hanging="360"/>
      </w:pPr>
      <w:rPr>
        <w:rFonts w:hint="default" w:ascii="Wingdings" w:hAnsi="Wingdings"/>
      </w:rPr>
    </w:lvl>
  </w:abstractNum>
  <w:abstractNum w:abstractNumId="10" w15:restartNumberingAfterBreak="0">
    <w:nsid w:val="1AD92ECD"/>
    <w:multiLevelType w:val="multilevel"/>
    <w:tmpl w:val="302C8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87B1DE"/>
    <w:multiLevelType w:val="hybridMultilevel"/>
    <w:tmpl w:val="AFF6FD7C"/>
    <w:lvl w:ilvl="0" w:tplc="37B218AA">
      <w:start w:val="1"/>
      <w:numFmt w:val="bullet"/>
      <w:lvlText w:val=""/>
      <w:lvlJc w:val="left"/>
      <w:pPr>
        <w:ind w:left="720" w:hanging="360"/>
      </w:pPr>
      <w:rPr>
        <w:rFonts w:hint="default" w:ascii="Symbol" w:hAnsi="Symbol"/>
      </w:rPr>
    </w:lvl>
    <w:lvl w:ilvl="1" w:tplc="A95A59D6">
      <w:start w:val="1"/>
      <w:numFmt w:val="bullet"/>
      <w:lvlText w:val="o"/>
      <w:lvlJc w:val="left"/>
      <w:pPr>
        <w:ind w:left="1440" w:hanging="360"/>
      </w:pPr>
      <w:rPr>
        <w:rFonts w:hint="default" w:ascii="Courier New" w:hAnsi="Courier New"/>
      </w:rPr>
    </w:lvl>
    <w:lvl w:ilvl="2" w:tplc="D51C29D6">
      <w:start w:val="1"/>
      <w:numFmt w:val="bullet"/>
      <w:lvlText w:val=""/>
      <w:lvlJc w:val="left"/>
      <w:pPr>
        <w:ind w:left="2160" w:hanging="360"/>
      </w:pPr>
      <w:rPr>
        <w:rFonts w:hint="default" w:ascii="Wingdings" w:hAnsi="Wingdings"/>
      </w:rPr>
    </w:lvl>
    <w:lvl w:ilvl="3" w:tplc="3BFC8CB6">
      <w:start w:val="1"/>
      <w:numFmt w:val="bullet"/>
      <w:lvlText w:val=""/>
      <w:lvlJc w:val="left"/>
      <w:pPr>
        <w:ind w:left="2880" w:hanging="360"/>
      </w:pPr>
      <w:rPr>
        <w:rFonts w:hint="default" w:ascii="Symbol" w:hAnsi="Symbol"/>
      </w:rPr>
    </w:lvl>
    <w:lvl w:ilvl="4" w:tplc="A0EAB65C">
      <w:start w:val="1"/>
      <w:numFmt w:val="bullet"/>
      <w:lvlText w:val="o"/>
      <w:lvlJc w:val="left"/>
      <w:pPr>
        <w:ind w:left="3600" w:hanging="360"/>
      </w:pPr>
      <w:rPr>
        <w:rFonts w:hint="default" w:ascii="Courier New" w:hAnsi="Courier New"/>
      </w:rPr>
    </w:lvl>
    <w:lvl w:ilvl="5" w:tplc="82AEC3CE">
      <w:start w:val="1"/>
      <w:numFmt w:val="bullet"/>
      <w:lvlText w:val=""/>
      <w:lvlJc w:val="left"/>
      <w:pPr>
        <w:ind w:left="4320" w:hanging="360"/>
      </w:pPr>
      <w:rPr>
        <w:rFonts w:hint="default" w:ascii="Wingdings" w:hAnsi="Wingdings"/>
      </w:rPr>
    </w:lvl>
    <w:lvl w:ilvl="6" w:tplc="66A89852">
      <w:start w:val="1"/>
      <w:numFmt w:val="bullet"/>
      <w:lvlText w:val=""/>
      <w:lvlJc w:val="left"/>
      <w:pPr>
        <w:ind w:left="5040" w:hanging="360"/>
      </w:pPr>
      <w:rPr>
        <w:rFonts w:hint="default" w:ascii="Symbol" w:hAnsi="Symbol"/>
      </w:rPr>
    </w:lvl>
    <w:lvl w:ilvl="7" w:tplc="11CACEB0">
      <w:start w:val="1"/>
      <w:numFmt w:val="bullet"/>
      <w:lvlText w:val="o"/>
      <w:lvlJc w:val="left"/>
      <w:pPr>
        <w:ind w:left="5760" w:hanging="360"/>
      </w:pPr>
      <w:rPr>
        <w:rFonts w:hint="default" w:ascii="Courier New" w:hAnsi="Courier New"/>
      </w:rPr>
    </w:lvl>
    <w:lvl w:ilvl="8" w:tplc="AD44A1E0">
      <w:start w:val="1"/>
      <w:numFmt w:val="bullet"/>
      <w:lvlText w:val=""/>
      <w:lvlJc w:val="left"/>
      <w:pPr>
        <w:ind w:left="6480" w:hanging="360"/>
      </w:pPr>
      <w:rPr>
        <w:rFonts w:hint="default" w:ascii="Wingdings" w:hAnsi="Wingdings"/>
      </w:rPr>
    </w:lvl>
  </w:abstractNum>
  <w:abstractNum w:abstractNumId="12" w15:restartNumberingAfterBreak="0">
    <w:nsid w:val="1CBF0AFC"/>
    <w:multiLevelType w:val="multilevel"/>
    <w:tmpl w:val="2DC40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D1D17AA"/>
    <w:multiLevelType w:val="hybridMultilevel"/>
    <w:tmpl w:val="38BE54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1EA947DF"/>
    <w:multiLevelType w:val="hybridMultilevel"/>
    <w:tmpl w:val="04F0B79C"/>
    <w:lvl w:ilvl="0" w:tplc="5E1CC60A">
      <w:start w:val="1"/>
      <w:numFmt w:val="bullet"/>
      <w:lvlText w:val=""/>
      <w:lvlJc w:val="left"/>
      <w:pPr>
        <w:ind w:left="720" w:hanging="360"/>
      </w:pPr>
      <w:rPr>
        <w:rFonts w:hint="default" w:ascii="Symbol" w:hAnsi="Symbol"/>
      </w:rPr>
    </w:lvl>
    <w:lvl w:ilvl="1" w:tplc="0D10787E">
      <w:start w:val="1"/>
      <w:numFmt w:val="bullet"/>
      <w:lvlText w:val="o"/>
      <w:lvlJc w:val="left"/>
      <w:pPr>
        <w:ind w:left="1440" w:hanging="360"/>
      </w:pPr>
      <w:rPr>
        <w:rFonts w:hint="default" w:ascii="Courier New" w:hAnsi="Courier New"/>
      </w:rPr>
    </w:lvl>
    <w:lvl w:ilvl="2" w:tplc="1E9E1B1E">
      <w:start w:val="1"/>
      <w:numFmt w:val="bullet"/>
      <w:lvlText w:val=""/>
      <w:lvlJc w:val="left"/>
      <w:pPr>
        <w:ind w:left="2160" w:hanging="360"/>
      </w:pPr>
      <w:rPr>
        <w:rFonts w:hint="default" w:ascii="Wingdings" w:hAnsi="Wingdings"/>
      </w:rPr>
    </w:lvl>
    <w:lvl w:ilvl="3" w:tplc="D4067D74">
      <w:start w:val="1"/>
      <w:numFmt w:val="bullet"/>
      <w:lvlText w:val=""/>
      <w:lvlJc w:val="left"/>
      <w:pPr>
        <w:ind w:left="2880" w:hanging="360"/>
      </w:pPr>
      <w:rPr>
        <w:rFonts w:hint="default" w:ascii="Symbol" w:hAnsi="Symbol"/>
      </w:rPr>
    </w:lvl>
    <w:lvl w:ilvl="4" w:tplc="59383F1E">
      <w:start w:val="1"/>
      <w:numFmt w:val="bullet"/>
      <w:lvlText w:val="o"/>
      <w:lvlJc w:val="left"/>
      <w:pPr>
        <w:ind w:left="3600" w:hanging="360"/>
      </w:pPr>
      <w:rPr>
        <w:rFonts w:hint="default" w:ascii="Courier New" w:hAnsi="Courier New"/>
      </w:rPr>
    </w:lvl>
    <w:lvl w:ilvl="5" w:tplc="EF3EB944">
      <w:start w:val="1"/>
      <w:numFmt w:val="bullet"/>
      <w:lvlText w:val=""/>
      <w:lvlJc w:val="left"/>
      <w:pPr>
        <w:ind w:left="4320" w:hanging="360"/>
      </w:pPr>
      <w:rPr>
        <w:rFonts w:hint="default" w:ascii="Wingdings" w:hAnsi="Wingdings"/>
      </w:rPr>
    </w:lvl>
    <w:lvl w:ilvl="6" w:tplc="195C4B5E">
      <w:start w:val="1"/>
      <w:numFmt w:val="bullet"/>
      <w:lvlText w:val=""/>
      <w:lvlJc w:val="left"/>
      <w:pPr>
        <w:ind w:left="5040" w:hanging="360"/>
      </w:pPr>
      <w:rPr>
        <w:rFonts w:hint="default" w:ascii="Symbol" w:hAnsi="Symbol"/>
      </w:rPr>
    </w:lvl>
    <w:lvl w:ilvl="7" w:tplc="D0EECB54">
      <w:start w:val="1"/>
      <w:numFmt w:val="bullet"/>
      <w:lvlText w:val="o"/>
      <w:lvlJc w:val="left"/>
      <w:pPr>
        <w:ind w:left="5760" w:hanging="360"/>
      </w:pPr>
      <w:rPr>
        <w:rFonts w:hint="default" w:ascii="Courier New" w:hAnsi="Courier New"/>
      </w:rPr>
    </w:lvl>
    <w:lvl w:ilvl="8" w:tplc="E5464CA8">
      <w:start w:val="1"/>
      <w:numFmt w:val="bullet"/>
      <w:lvlText w:val=""/>
      <w:lvlJc w:val="left"/>
      <w:pPr>
        <w:ind w:left="6480" w:hanging="360"/>
      </w:pPr>
      <w:rPr>
        <w:rFonts w:hint="default" w:ascii="Wingdings" w:hAnsi="Wingdings"/>
      </w:rPr>
    </w:lvl>
  </w:abstractNum>
  <w:abstractNum w:abstractNumId="15" w15:restartNumberingAfterBreak="0">
    <w:nsid w:val="23A246AA"/>
    <w:multiLevelType w:val="multilevel"/>
    <w:tmpl w:val="76AC2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F92F44"/>
    <w:multiLevelType w:val="hybridMultilevel"/>
    <w:tmpl w:val="0F6265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2B3688"/>
    <w:multiLevelType w:val="multilevel"/>
    <w:tmpl w:val="6BEEF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42F5EDC"/>
    <w:multiLevelType w:val="hybridMultilevel"/>
    <w:tmpl w:val="CF348C4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8EE6976"/>
    <w:multiLevelType w:val="multilevel"/>
    <w:tmpl w:val="1FD6B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A9B2858"/>
    <w:multiLevelType w:val="hybridMultilevel"/>
    <w:tmpl w:val="EDE053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1B93921"/>
    <w:multiLevelType w:val="hybridMultilevel"/>
    <w:tmpl w:val="B232AC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345B3251"/>
    <w:multiLevelType w:val="hybridMultilevel"/>
    <w:tmpl w:val="2E5E1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52F03D0"/>
    <w:multiLevelType w:val="multilevel"/>
    <w:tmpl w:val="FBE8A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760164A"/>
    <w:multiLevelType w:val="hybridMultilevel"/>
    <w:tmpl w:val="93CC9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9117397"/>
    <w:multiLevelType w:val="multilevel"/>
    <w:tmpl w:val="75140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D5C71B4"/>
    <w:multiLevelType w:val="hybridMultilevel"/>
    <w:tmpl w:val="739E04FE"/>
    <w:lvl w:ilvl="0" w:tplc="074E9BE6">
      <w:start w:val="1"/>
      <w:numFmt w:val="bullet"/>
      <w:lvlText w:val=""/>
      <w:lvlJc w:val="left"/>
      <w:pPr>
        <w:ind w:left="720" w:hanging="360"/>
      </w:pPr>
      <w:rPr>
        <w:rFonts w:hint="default" w:ascii="Symbol" w:hAnsi="Symbol"/>
      </w:rPr>
    </w:lvl>
    <w:lvl w:ilvl="1" w:tplc="38A0E3D2">
      <w:start w:val="1"/>
      <w:numFmt w:val="bullet"/>
      <w:lvlText w:val="o"/>
      <w:lvlJc w:val="left"/>
      <w:pPr>
        <w:ind w:left="1440" w:hanging="360"/>
      </w:pPr>
      <w:rPr>
        <w:rFonts w:hint="default" w:ascii="Courier New" w:hAnsi="Courier New"/>
      </w:rPr>
    </w:lvl>
    <w:lvl w:ilvl="2" w:tplc="B19C2802">
      <w:start w:val="1"/>
      <w:numFmt w:val="bullet"/>
      <w:lvlText w:val=""/>
      <w:lvlJc w:val="left"/>
      <w:pPr>
        <w:ind w:left="2160" w:hanging="360"/>
      </w:pPr>
      <w:rPr>
        <w:rFonts w:hint="default" w:ascii="Wingdings" w:hAnsi="Wingdings"/>
      </w:rPr>
    </w:lvl>
    <w:lvl w:ilvl="3" w:tplc="3438986C">
      <w:start w:val="1"/>
      <w:numFmt w:val="bullet"/>
      <w:lvlText w:val=""/>
      <w:lvlJc w:val="left"/>
      <w:pPr>
        <w:ind w:left="2880" w:hanging="360"/>
      </w:pPr>
      <w:rPr>
        <w:rFonts w:hint="default" w:ascii="Symbol" w:hAnsi="Symbol"/>
      </w:rPr>
    </w:lvl>
    <w:lvl w:ilvl="4" w:tplc="DD06D804">
      <w:start w:val="1"/>
      <w:numFmt w:val="bullet"/>
      <w:lvlText w:val="o"/>
      <w:lvlJc w:val="left"/>
      <w:pPr>
        <w:ind w:left="3600" w:hanging="360"/>
      </w:pPr>
      <w:rPr>
        <w:rFonts w:hint="default" w:ascii="Courier New" w:hAnsi="Courier New"/>
      </w:rPr>
    </w:lvl>
    <w:lvl w:ilvl="5" w:tplc="C1C2AA60">
      <w:start w:val="1"/>
      <w:numFmt w:val="bullet"/>
      <w:lvlText w:val=""/>
      <w:lvlJc w:val="left"/>
      <w:pPr>
        <w:ind w:left="4320" w:hanging="360"/>
      </w:pPr>
      <w:rPr>
        <w:rFonts w:hint="default" w:ascii="Wingdings" w:hAnsi="Wingdings"/>
      </w:rPr>
    </w:lvl>
    <w:lvl w:ilvl="6" w:tplc="D1A2A988">
      <w:start w:val="1"/>
      <w:numFmt w:val="bullet"/>
      <w:lvlText w:val=""/>
      <w:lvlJc w:val="left"/>
      <w:pPr>
        <w:ind w:left="5040" w:hanging="360"/>
      </w:pPr>
      <w:rPr>
        <w:rFonts w:hint="default" w:ascii="Symbol" w:hAnsi="Symbol"/>
      </w:rPr>
    </w:lvl>
    <w:lvl w:ilvl="7" w:tplc="67325DA2">
      <w:start w:val="1"/>
      <w:numFmt w:val="bullet"/>
      <w:lvlText w:val="o"/>
      <w:lvlJc w:val="left"/>
      <w:pPr>
        <w:ind w:left="5760" w:hanging="360"/>
      </w:pPr>
      <w:rPr>
        <w:rFonts w:hint="default" w:ascii="Courier New" w:hAnsi="Courier New"/>
      </w:rPr>
    </w:lvl>
    <w:lvl w:ilvl="8" w:tplc="64161492">
      <w:start w:val="1"/>
      <w:numFmt w:val="bullet"/>
      <w:lvlText w:val=""/>
      <w:lvlJc w:val="left"/>
      <w:pPr>
        <w:ind w:left="6480" w:hanging="360"/>
      </w:pPr>
      <w:rPr>
        <w:rFonts w:hint="default" w:ascii="Wingdings" w:hAnsi="Wingdings"/>
      </w:rPr>
    </w:lvl>
  </w:abstractNum>
  <w:abstractNum w:abstractNumId="27" w15:restartNumberingAfterBreak="0">
    <w:nsid w:val="410820DD"/>
    <w:multiLevelType w:val="multilevel"/>
    <w:tmpl w:val="0E6CB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19F274D"/>
    <w:multiLevelType w:val="multilevel"/>
    <w:tmpl w:val="DA0C7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32A58E7"/>
    <w:multiLevelType w:val="hybridMultilevel"/>
    <w:tmpl w:val="B63A67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DD5390D"/>
    <w:multiLevelType w:val="hybridMultilevel"/>
    <w:tmpl w:val="45646478"/>
    <w:lvl w:ilvl="0" w:tplc="CD409F4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420840"/>
    <w:multiLevelType w:val="multilevel"/>
    <w:tmpl w:val="63FC1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16B4C58"/>
    <w:multiLevelType w:val="multilevel"/>
    <w:tmpl w:val="147C4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44C1E60"/>
    <w:multiLevelType w:val="hybridMultilevel"/>
    <w:tmpl w:val="168A1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9E57EE9"/>
    <w:multiLevelType w:val="hybridMultilevel"/>
    <w:tmpl w:val="29BA4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A054D5E"/>
    <w:multiLevelType w:val="multilevel"/>
    <w:tmpl w:val="91C25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A262464"/>
    <w:multiLevelType w:val="hybridMultilevel"/>
    <w:tmpl w:val="81EE233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7" w15:restartNumberingAfterBreak="0">
    <w:nsid w:val="5C1A2A41"/>
    <w:multiLevelType w:val="multilevel"/>
    <w:tmpl w:val="9A843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E110A96"/>
    <w:multiLevelType w:val="hybridMultilevel"/>
    <w:tmpl w:val="4CDE5732"/>
    <w:lvl w:ilvl="0" w:tplc="769818FE">
      <w:start w:val="1"/>
      <w:numFmt w:val="lowerLetter"/>
      <w:lvlText w:val="%1)"/>
      <w:lvlJc w:val="left"/>
      <w:pPr>
        <w:ind w:left="1440" w:hanging="1298"/>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5F9803F1"/>
    <w:multiLevelType w:val="hybridMultilevel"/>
    <w:tmpl w:val="C8C0FEE6"/>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40" w15:restartNumberingAfterBreak="0">
    <w:nsid w:val="618030B5"/>
    <w:multiLevelType w:val="multilevel"/>
    <w:tmpl w:val="AF1C4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248230C"/>
    <w:multiLevelType w:val="multilevel"/>
    <w:tmpl w:val="6C520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5CE5D8E"/>
    <w:multiLevelType w:val="hybridMultilevel"/>
    <w:tmpl w:val="D25A4008"/>
    <w:lvl w:ilvl="0" w:tplc="3C889AB8">
      <w:start w:val="1"/>
      <w:numFmt w:val="decimal"/>
      <w:lvlText w:val="%1."/>
      <w:lvlJc w:val="left"/>
      <w:pPr>
        <w:ind w:left="720" w:hanging="360"/>
      </w:pPr>
      <w:rPr>
        <w:rFonts w:asciiTheme="minorHAnsi" w:hAnsiTheme="minorHAnsi" w:eastAsiaTheme="minorHAnsi" w:cstheme="minorBidi"/>
      </w:rPr>
    </w:lvl>
    <w:lvl w:ilvl="1" w:tplc="08090001">
      <w:start w:val="1"/>
      <w:numFmt w:val="bullet"/>
      <w:lvlText w:val=""/>
      <w:lvlJc w:val="left"/>
      <w:pPr>
        <w:ind w:left="764"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782455E"/>
    <w:multiLevelType w:val="hybridMultilevel"/>
    <w:tmpl w:val="E89C55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79C14A9"/>
    <w:multiLevelType w:val="multilevel"/>
    <w:tmpl w:val="8E5A9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7F01E1E"/>
    <w:multiLevelType w:val="hybridMultilevel"/>
    <w:tmpl w:val="E9D401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8F004D3"/>
    <w:multiLevelType w:val="multilevel"/>
    <w:tmpl w:val="6A3C0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93A5B65"/>
    <w:multiLevelType w:val="hybridMultilevel"/>
    <w:tmpl w:val="52D66D40"/>
    <w:lvl w:ilvl="0" w:tplc="C6ECD204">
      <w:start w:val="1"/>
      <w:numFmt w:val="bullet"/>
      <w:lvlText w:val=""/>
      <w:lvlJc w:val="left"/>
      <w:pPr>
        <w:ind w:left="720" w:hanging="360"/>
      </w:pPr>
      <w:rPr>
        <w:rFonts w:hint="default" w:ascii="Symbol" w:hAnsi="Symbol"/>
      </w:rPr>
    </w:lvl>
    <w:lvl w:ilvl="1" w:tplc="723CFC18">
      <w:start w:val="1"/>
      <w:numFmt w:val="bullet"/>
      <w:lvlText w:val="o"/>
      <w:lvlJc w:val="left"/>
      <w:pPr>
        <w:ind w:left="1440" w:hanging="360"/>
      </w:pPr>
      <w:rPr>
        <w:rFonts w:hint="default" w:ascii="Courier New" w:hAnsi="Courier New"/>
      </w:rPr>
    </w:lvl>
    <w:lvl w:ilvl="2" w:tplc="E86E61C2">
      <w:start w:val="1"/>
      <w:numFmt w:val="bullet"/>
      <w:lvlText w:val=""/>
      <w:lvlJc w:val="left"/>
      <w:pPr>
        <w:ind w:left="2160" w:hanging="360"/>
      </w:pPr>
      <w:rPr>
        <w:rFonts w:hint="default" w:ascii="Wingdings" w:hAnsi="Wingdings"/>
      </w:rPr>
    </w:lvl>
    <w:lvl w:ilvl="3" w:tplc="C0308070">
      <w:start w:val="1"/>
      <w:numFmt w:val="bullet"/>
      <w:lvlText w:val=""/>
      <w:lvlJc w:val="left"/>
      <w:pPr>
        <w:ind w:left="2880" w:hanging="360"/>
      </w:pPr>
      <w:rPr>
        <w:rFonts w:hint="default" w:ascii="Symbol" w:hAnsi="Symbol"/>
      </w:rPr>
    </w:lvl>
    <w:lvl w:ilvl="4" w:tplc="B43039B0">
      <w:start w:val="1"/>
      <w:numFmt w:val="bullet"/>
      <w:lvlText w:val="o"/>
      <w:lvlJc w:val="left"/>
      <w:pPr>
        <w:ind w:left="3600" w:hanging="360"/>
      </w:pPr>
      <w:rPr>
        <w:rFonts w:hint="default" w:ascii="Courier New" w:hAnsi="Courier New"/>
      </w:rPr>
    </w:lvl>
    <w:lvl w:ilvl="5" w:tplc="A7A055BE">
      <w:start w:val="1"/>
      <w:numFmt w:val="bullet"/>
      <w:lvlText w:val=""/>
      <w:lvlJc w:val="left"/>
      <w:pPr>
        <w:ind w:left="4320" w:hanging="360"/>
      </w:pPr>
      <w:rPr>
        <w:rFonts w:hint="default" w:ascii="Wingdings" w:hAnsi="Wingdings"/>
      </w:rPr>
    </w:lvl>
    <w:lvl w:ilvl="6" w:tplc="E3747356">
      <w:start w:val="1"/>
      <w:numFmt w:val="bullet"/>
      <w:lvlText w:val=""/>
      <w:lvlJc w:val="left"/>
      <w:pPr>
        <w:ind w:left="5040" w:hanging="360"/>
      </w:pPr>
      <w:rPr>
        <w:rFonts w:hint="default" w:ascii="Symbol" w:hAnsi="Symbol"/>
      </w:rPr>
    </w:lvl>
    <w:lvl w:ilvl="7" w:tplc="11D69540">
      <w:start w:val="1"/>
      <w:numFmt w:val="bullet"/>
      <w:lvlText w:val="o"/>
      <w:lvlJc w:val="left"/>
      <w:pPr>
        <w:ind w:left="5760" w:hanging="360"/>
      </w:pPr>
      <w:rPr>
        <w:rFonts w:hint="default" w:ascii="Courier New" w:hAnsi="Courier New"/>
      </w:rPr>
    </w:lvl>
    <w:lvl w:ilvl="8" w:tplc="4AAC3D22">
      <w:start w:val="1"/>
      <w:numFmt w:val="bullet"/>
      <w:lvlText w:val=""/>
      <w:lvlJc w:val="left"/>
      <w:pPr>
        <w:ind w:left="6480" w:hanging="360"/>
      </w:pPr>
      <w:rPr>
        <w:rFonts w:hint="default" w:ascii="Wingdings" w:hAnsi="Wingdings"/>
      </w:rPr>
    </w:lvl>
  </w:abstractNum>
  <w:abstractNum w:abstractNumId="48" w15:restartNumberingAfterBreak="0">
    <w:nsid w:val="6B474B63"/>
    <w:multiLevelType w:val="multilevel"/>
    <w:tmpl w:val="98544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D5E7C15"/>
    <w:multiLevelType w:val="hybridMultilevel"/>
    <w:tmpl w:val="119E3C74"/>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0" w15:restartNumberingAfterBreak="0">
    <w:nsid w:val="6E8E0ADF"/>
    <w:multiLevelType w:val="multilevel"/>
    <w:tmpl w:val="80445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0745D2A"/>
    <w:multiLevelType w:val="multilevel"/>
    <w:tmpl w:val="C7967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1354850"/>
    <w:multiLevelType w:val="hybridMultilevel"/>
    <w:tmpl w:val="F014B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18250DF"/>
    <w:multiLevelType w:val="hybridMultilevel"/>
    <w:tmpl w:val="7676FC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6EF7E31"/>
    <w:multiLevelType w:val="hybridMultilevel"/>
    <w:tmpl w:val="DA8603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8BC1B01"/>
    <w:multiLevelType w:val="multilevel"/>
    <w:tmpl w:val="5366E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8DA06EC"/>
    <w:multiLevelType w:val="hybridMultilevel"/>
    <w:tmpl w:val="80C68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E84021B"/>
    <w:multiLevelType w:val="hybridMultilevel"/>
    <w:tmpl w:val="5A7A64F2"/>
    <w:lvl w:ilvl="0" w:tplc="EE3E61BE">
      <w:start w:val="1"/>
      <w:numFmt w:val="bullet"/>
      <w:lvlText w:val=""/>
      <w:lvlJc w:val="left"/>
      <w:pPr>
        <w:ind w:left="720" w:hanging="360"/>
      </w:pPr>
      <w:rPr>
        <w:rFonts w:hint="default" w:ascii="Symbol" w:hAnsi="Symbol"/>
      </w:rPr>
    </w:lvl>
    <w:lvl w:ilvl="1" w:tplc="36BAFBA8">
      <w:start w:val="1"/>
      <w:numFmt w:val="bullet"/>
      <w:lvlText w:val="o"/>
      <w:lvlJc w:val="left"/>
      <w:pPr>
        <w:ind w:left="1440" w:hanging="360"/>
      </w:pPr>
      <w:rPr>
        <w:rFonts w:hint="default" w:ascii="Courier New" w:hAnsi="Courier New"/>
      </w:rPr>
    </w:lvl>
    <w:lvl w:ilvl="2" w:tplc="0276BCE4">
      <w:start w:val="1"/>
      <w:numFmt w:val="bullet"/>
      <w:lvlText w:val=""/>
      <w:lvlJc w:val="left"/>
      <w:pPr>
        <w:ind w:left="2160" w:hanging="360"/>
      </w:pPr>
      <w:rPr>
        <w:rFonts w:hint="default" w:ascii="Wingdings" w:hAnsi="Wingdings"/>
      </w:rPr>
    </w:lvl>
    <w:lvl w:ilvl="3" w:tplc="12E8D19C">
      <w:start w:val="1"/>
      <w:numFmt w:val="bullet"/>
      <w:lvlText w:val=""/>
      <w:lvlJc w:val="left"/>
      <w:pPr>
        <w:ind w:left="2880" w:hanging="360"/>
      </w:pPr>
      <w:rPr>
        <w:rFonts w:hint="default" w:ascii="Symbol" w:hAnsi="Symbol"/>
      </w:rPr>
    </w:lvl>
    <w:lvl w:ilvl="4" w:tplc="ED849546">
      <w:start w:val="1"/>
      <w:numFmt w:val="bullet"/>
      <w:lvlText w:val="o"/>
      <w:lvlJc w:val="left"/>
      <w:pPr>
        <w:ind w:left="3600" w:hanging="360"/>
      </w:pPr>
      <w:rPr>
        <w:rFonts w:hint="default" w:ascii="Courier New" w:hAnsi="Courier New"/>
      </w:rPr>
    </w:lvl>
    <w:lvl w:ilvl="5" w:tplc="41FE1114">
      <w:start w:val="1"/>
      <w:numFmt w:val="bullet"/>
      <w:lvlText w:val=""/>
      <w:lvlJc w:val="left"/>
      <w:pPr>
        <w:ind w:left="4320" w:hanging="360"/>
      </w:pPr>
      <w:rPr>
        <w:rFonts w:hint="default" w:ascii="Wingdings" w:hAnsi="Wingdings"/>
      </w:rPr>
    </w:lvl>
    <w:lvl w:ilvl="6" w:tplc="6EF8C030">
      <w:start w:val="1"/>
      <w:numFmt w:val="bullet"/>
      <w:lvlText w:val=""/>
      <w:lvlJc w:val="left"/>
      <w:pPr>
        <w:ind w:left="5040" w:hanging="360"/>
      </w:pPr>
      <w:rPr>
        <w:rFonts w:hint="default" w:ascii="Symbol" w:hAnsi="Symbol"/>
      </w:rPr>
    </w:lvl>
    <w:lvl w:ilvl="7" w:tplc="969ECDB6">
      <w:start w:val="1"/>
      <w:numFmt w:val="bullet"/>
      <w:lvlText w:val="o"/>
      <w:lvlJc w:val="left"/>
      <w:pPr>
        <w:ind w:left="5760" w:hanging="360"/>
      </w:pPr>
      <w:rPr>
        <w:rFonts w:hint="default" w:ascii="Courier New" w:hAnsi="Courier New"/>
      </w:rPr>
    </w:lvl>
    <w:lvl w:ilvl="8" w:tplc="402E9772">
      <w:start w:val="1"/>
      <w:numFmt w:val="bullet"/>
      <w:lvlText w:val=""/>
      <w:lvlJc w:val="left"/>
      <w:pPr>
        <w:ind w:left="6480" w:hanging="360"/>
      </w:pPr>
      <w:rPr>
        <w:rFonts w:hint="default" w:ascii="Wingdings" w:hAnsi="Wingdings"/>
      </w:rPr>
    </w:lvl>
  </w:abstractNum>
  <w:num w:numId="1" w16cid:durableId="144854941">
    <w:abstractNumId w:val="8"/>
  </w:num>
  <w:num w:numId="2" w16cid:durableId="432942131">
    <w:abstractNumId w:val="12"/>
  </w:num>
  <w:num w:numId="3" w16cid:durableId="2039888219">
    <w:abstractNumId w:val="23"/>
  </w:num>
  <w:num w:numId="4" w16cid:durableId="1444377900">
    <w:abstractNumId w:val="15"/>
  </w:num>
  <w:num w:numId="5" w16cid:durableId="1733965456">
    <w:abstractNumId w:val="55"/>
  </w:num>
  <w:num w:numId="6" w16cid:durableId="1652249313">
    <w:abstractNumId w:val="51"/>
  </w:num>
  <w:num w:numId="7" w16cid:durableId="932054753">
    <w:abstractNumId w:val="28"/>
  </w:num>
  <w:num w:numId="8" w16cid:durableId="706954219">
    <w:abstractNumId w:val="17"/>
  </w:num>
  <w:num w:numId="9" w16cid:durableId="430323653">
    <w:abstractNumId w:val="44"/>
  </w:num>
  <w:num w:numId="10" w16cid:durableId="245579257">
    <w:abstractNumId w:val="27"/>
  </w:num>
  <w:num w:numId="11" w16cid:durableId="933781404">
    <w:abstractNumId w:val="35"/>
  </w:num>
  <w:num w:numId="12" w16cid:durableId="783615779">
    <w:abstractNumId w:val="32"/>
  </w:num>
  <w:num w:numId="13" w16cid:durableId="1460421120">
    <w:abstractNumId w:val="46"/>
  </w:num>
  <w:num w:numId="14" w16cid:durableId="1986035690">
    <w:abstractNumId w:val="37"/>
  </w:num>
  <w:num w:numId="15" w16cid:durableId="1978756730">
    <w:abstractNumId w:val="10"/>
  </w:num>
  <w:num w:numId="16" w16cid:durableId="2065830678">
    <w:abstractNumId w:val="25"/>
  </w:num>
  <w:num w:numId="17" w16cid:durableId="864250892">
    <w:abstractNumId w:val="40"/>
  </w:num>
  <w:num w:numId="18" w16cid:durableId="1360887678">
    <w:abstractNumId w:val="50"/>
  </w:num>
  <w:num w:numId="19" w16cid:durableId="43914508">
    <w:abstractNumId w:val="7"/>
  </w:num>
  <w:num w:numId="20" w16cid:durableId="1525484426">
    <w:abstractNumId w:val="0"/>
  </w:num>
  <w:num w:numId="21" w16cid:durableId="1751344109">
    <w:abstractNumId w:val="19"/>
  </w:num>
  <w:num w:numId="22" w16cid:durableId="2129933596">
    <w:abstractNumId w:val="3"/>
  </w:num>
  <w:num w:numId="23" w16cid:durableId="629746825">
    <w:abstractNumId w:val="48"/>
  </w:num>
  <w:num w:numId="24" w16cid:durableId="515851531">
    <w:abstractNumId w:val="31"/>
  </w:num>
  <w:num w:numId="25" w16cid:durableId="619411191">
    <w:abstractNumId w:val="41"/>
  </w:num>
  <w:num w:numId="26" w16cid:durableId="1958246304">
    <w:abstractNumId w:val="13"/>
  </w:num>
  <w:num w:numId="27" w16cid:durableId="1436172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9823770">
    <w:abstractNumId w:val="21"/>
  </w:num>
  <w:num w:numId="29" w16cid:durableId="2066638513">
    <w:abstractNumId w:val="39"/>
  </w:num>
  <w:num w:numId="30" w16cid:durableId="20673252">
    <w:abstractNumId w:val="36"/>
  </w:num>
  <w:num w:numId="31" w16cid:durableId="1076391247">
    <w:abstractNumId w:val="13"/>
  </w:num>
  <w:num w:numId="32" w16cid:durableId="865094029">
    <w:abstractNumId w:val="1"/>
  </w:num>
  <w:num w:numId="33" w16cid:durableId="58941366">
    <w:abstractNumId w:val="4"/>
  </w:num>
  <w:num w:numId="34" w16cid:durableId="1769155748">
    <w:abstractNumId w:val="43"/>
  </w:num>
  <w:num w:numId="35" w16cid:durableId="2027438640">
    <w:abstractNumId w:val="36"/>
  </w:num>
  <w:num w:numId="36" w16cid:durableId="121731264">
    <w:abstractNumId w:val="29"/>
  </w:num>
  <w:num w:numId="37" w16cid:durableId="2040742128">
    <w:abstractNumId w:val="53"/>
  </w:num>
  <w:num w:numId="38" w16cid:durableId="754202413">
    <w:abstractNumId w:val="2"/>
  </w:num>
  <w:num w:numId="39" w16cid:durableId="728653268">
    <w:abstractNumId w:val="33"/>
  </w:num>
  <w:num w:numId="40" w16cid:durableId="1576163715">
    <w:abstractNumId w:val="24"/>
  </w:num>
  <w:num w:numId="41" w16cid:durableId="1056512351">
    <w:abstractNumId w:val="54"/>
  </w:num>
  <w:num w:numId="42" w16cid:durableId="1072118951">
    <w:abstractNumId w:val="6"/>
  </w:num>
  <w:num w:numId="43" w16cid:durableId="1683897207">
    <w:abstractNumId w:val="56"/>
  </w:num>
  <w:num w:numId="44" w16cid:durableId="1414084657">
    <w:abstractNumId w:val="45"/>
  </w:num>
  <w:num w:numId="45" w16cid:durableId="1513105827">
    <w:abstractNumId w:val="9"/>
  </w:num>
  <w:num w:numId="46" w16cid:durableId="148592841">
    <w:abstractNumId w:val="30"/>
  </w:num>
  <w:num w:numId="47" w16cid:durableId="1770658306">
    <w:abstractNumId w:val="18"/>
  </w:num>
  <w:num w:numId="48" w16cid:durableId="419452292">
    <w:abstractNumId w:val="42"/>
  </w:num>
  <w:num w:numId="49" w16cid:durableId="1391809427">
    <w:abstractNumId w:val="49"/>
  </w:num>
  <w:num w:numId="50" w16cid:durableId="218715413">
    <w:abstractNumId w:val="38"/>
  </w:num>
  <w:num w:numId="51" w16cid:durableId="136071401">
    <w:abstractNumId w:val="34"/>
  </w:num>
  <w:num w:numId="52" w16cid:durableId="1884292518">
    <w:abstractNumId w:val="52"/>
  </w:num>
  <w:num w:numId="53" w16cid:durableId="1619988325">
    <w:abstractNumId w:val="14"/>
  </w:num>
  <w:num w:numId="54" w16cid:durableId="1353531729">
    <w:abstractNumId w:val="57"/>
  </w:num>
  <w:num w:numId="55" w16cid:durableId="1574847808">
    <w:abstractNumId w:val="26"/>
  </w:num>
  <w:num w:numId="56" w16cid:durableId="1362196557">
    <w:abstractNumId w:val="47"/>
  </w:num>
  <w:num w:numId="57" w16cid:durableId="2091461996">
    <w:abstractNumId w:val="11"/>
  </w:num>
  <w:num w:numId="58" w16cid:durableId="2112701107">
    <w:abstractNumId w:val="5"/>
  </w:num>
  <w:num w:numId="59" w16cid:durableId="1428188808">
    <w:abstractNumId w:val="22"/>
  </w:num>
  <w:num w:numId="60" w16cid:durableId="408969363">
    <w:abstractNumId w:val="20"/>
  </w:num>
  <w:num w:numId="61" w16cid:durableId="32501218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83"/>
    <w:rsid w:val="00002A53"/>
    <w:rsid w:val="0000317F"/>
    <w:rsid w:val="0000709A"/>
    <w:rsid w:val="00007696"/>
    <w:rsid w:val="000078F2"/>
    <w:rsid w:val="00011843"/>
    <w:rsid w:val="00013791"/>
    <w:rsid w:val="000141A8"/>
    <w:rsid w:val="000141FD"/>
    <w:rsid w:val="00014FC3"/>
    <w:rsid w:val="00017FA3"/>
    <w:rsid w:val="0002557C"/>
    <w:rsid w:val="00025914"/>
    <w:rsid w:val="00034BAD"/>
    <w:rsid w:val="00034F1D"/>
    <w:rsid w:val="0003537D"/>
    <w:rsid w:val="00036286"/>
    <w:rsid w:val="00037D3B"/>
    <w:rsid w:val="00040934"/>
    <w:rsid w:val="00041C49"/>
    <w:rsid w:val="0004212A"/>
    <w:rsid w:val="000424A9"/>
    <w:rsid w:val="0004340C"/>
    <w:rsid w:val="00043D69"/>
    <w:rsid w:val="000459C8"/>
    <w:rsid w:val="00050B48"/>
    <w:rsid w:val="000512D8"/>
    <w:rsid w:val="000526F2"/>
    <w:rsid w:val="000528E9"/>
    <w:rsid w:val="00052FD8"/>
    <w:rsid w:val="00054CBE"/>
    <w:rsid w:val="0005519B"/>
    <w:rsid w:val="00055264"/>
    <w:rsid w:val="00055FAB"/>
    <w:rsid w:val="00060263"/>
    <w:rsid w:val="00062E61"/>
    <w:rsid w:val="00062FFF"/>
    <w:rsid w:val="00065F55"/>
    <w:rsid w:val="00066072"/>
    <w:rsid w:val="000663F1"/>
    <w:rsid w:val="00071FC8"/>
    <w:rsid w:val="00073B87"/>
    <w:rsid w:val="00074071"/>
    <w:rsid w:val="0007424D"/>
    <w:rsid w:val="000778DB"/>
    <w:rsid w:val="00077C80"/>
    <w:rsid w:val="00081B00"/>
    <w:rsid w:val="000862A2"/>
    <w:rsid w:val="000933B5"/>
    <w:rsid w:val="00094990"/>
    <w:rsid w:val="00095082"/>
    <w:rsid w:val="000970EF"/>
    <w:rsid w:val="00097FA6"/>
    <w:rsid w:val="000A3D76"/>
    <w:rsid w:val="000A65EF"/>
    <w:rsid w:val="000A65F3"/>
    <w:rsid w:val="000A75FB"/>
    <w:rsid w:val="000AE622"/>
    <w:rsid w:val="000B4ECF"/>
    <w:rsid w:val="000B5991"/>
    <w:rsid w:val="000C19B2"/>
    <w:rsid w:val="000C1EB2"/>
    <w:rsid w:val="000C4CB8"/>
    <w:rsid w:val="000C7061"/>
    <w:rsid w:val="000D1060"/>
    <w:rsid w:val="000D1533"/>
    <w:rsid w:val="000D39BC"/>
    <w:rsid w:val="000D4060"/>
    <w:rsid w:val="000D4196"/>
    <w:rsid w:val="000D4198"/>
    <w:rsid w:val="000D42CE"/>
    <w:rsid w:val="000D52EB"/>
    <w:rsid w:val="000D59AD"/>
    <w:rsid w:val="000D5D8B"/>
    <w:rsid w:val="000D6A8E"/>
    <w:rsid w:val="000E1BCE"/>
    <w:rsid w:val="000E25F8"/>
    <w:rsid w:val="000E4487"/>
    <w:rsid w:val="000E6551"/>
    <w:rsid w:val="000F0EA6"/>
    <w:rsid w:val="000F1607"/>
    <w:rsid w:val="000F18B7"/>
    <w:rsid w:val="000F1D8C"/>
    <w:rsid w:val="000F390E"/>
    <w:rsid w:val="000F46BE"/>
    <w:rsid w:val="000F79CC"/>
    <w:rsid w:val="0010100B"/>
    <w:rsid w:val="00102FBD"/>
    <w:rsid w:val="001038C7"/>
    <w:rsid w:val="00106B70"/>
    <w:rsid w:val="00107482"/>
    <w:rsid w:val="001079A4"/>
    <w:rsid w:val="00112B66"/>
    <w:rsid w:val="0011508A"/>
    <w:rsid w:val="00117300"/>
    <w:rsid w:val="00120EB0"/>
    <w:rsid w:val="00121F4D"/>
    <w:rsid w:val="00122585"/>
    <w:rsid w:val="00123662"/>
    <w:rsid w:val="0012577E"/>
    <w:rsid w:val="00126576"/>
    <w:rsid w:val="0012659A"/>
    <w:rsid w:val="001305EC"/>
    <w:rsid w:val="00132A6C"/>
    <w:rsid w:val="00134801"/>
    <w:rsid w:val="0013602D"/>
    <w:rsid w:val="001367CB"/>
    <w:rsid w:val="00136FED"/>
    <w:rsid w:val="00140393"/>
    <w:rsid w:val="001456F8"/>
    <w:rsid w:val="00146D0A"/>
    <w:rsid w:val="001500AF"/>
    <w:rsid w:val="0015275E"/>
    <w:rsid w:val="001576F2"/>
    <w:rsid w:val="00162CDF"/>
    <w:rsid w:val="0016431A"/>
    <w:rsid w:val="00166F51"/>
    <w:rsid w:val="001749B2"/>
    <w:rsid w:val="0017648B"/>
    <w:rsid w:val="001832E8"/>
    <w:rsid w:val="00187D3E"/>
    <w:rsid w:val="001921E8"/>
    <w:rsid w:val="00197D81"/>
    <w:rsid w:val="001A1FB0"/>
    <w:rsid w:val="001A3AD7"/>
    <w:rsid w:val="001A3AE6"/>
    <w:rsid w:val="001A3ECD"/>
    <w:rsid w:val="001A57B5"/>
    <w:rsid w:val="001B2D8C"/>
    <w:rsid w:val="001B373C"/>
    <w:rsid w:val="001B4271"/>
    <w:rsid w:val="001B4B39"/>
    <w:rsid w:val="001B56D8"/>
    <w:rsid w:val="001B5817"/>
    <w:rsid w:val="001B613A"/>
    <w:rsid w:val="001B6BA7"/>
    <w:rsid w:val="001C11B1"/>
    <w:rsid w:val="001C1410"/>
    <w:rsid w:val="001C316C"/>
    <w:rsid w:val="001C443A"/>
    <w:rsid w:val="001C55CA"/>
    <w:rsid w:val="001C72E0"/>
    <w:rsid w:val="001D08A4"/>
    <w:rsid w:val="001D1663"/>
    <w:rsid w:val="001D1FF8"/>
    <w:rsid w:val="001D336E"/>
    <w:rsid w:val="001D6177"/>
    <w:rsid w:val="001D6461"/>
    <w:rsid w:val="001D6A70"/>
    <w:rsid w:val="001D734F"/>
    <w:rsid w:val="001D780E"/>
    <w:rsid w:val="001D784C"/>
    <w:rsid w:val="001E0F51"/>
    <w:rsid w:val="001E17A1"/>
    <w:rsid w:val="001E1917"/>
    <w:rsid w:val="001E1A79"/>
    <w:rsid w:val="001E1AC4"/>
    <w:rsid w:val="001E27B0"/>
    <w:rsid w:val="001E4B4A"/>
    <w:rsid w:val="001E4BE3"/>
    <w:rsid w:val="001E74C6"/>
    <w:rsid w:val="001E7F89"/>
    <w:rsid w:val="001F0836"/>
    <w:rsid w:val="001F3093"/>
    <w:rsid w:val="001F34E4"/>
    <w:rsid w:val="001F492C"/>
    <w:rsid w:val="001F513E"/>
    <w:rsid w:val="001F5872"/>
    <w:rsid w:val="00201A4B"/>
    <w:rsid w:val="002034D9"/>
    <w:rsid w:val="002064EE"/>
    <w:rsid w:val="0020659A"/>
    <w:rsid w:val="00206B18"/>
    <w:rsid w:val="00211DD0"/>
    <w:rsid w:val="002123CA"/>
    <w:rsid w:val="00213CA1"/>
    <w:rsid w:val="0022112A"/>
    <w:rsid w:val="00222807"/>
    <w:rsid w:val="002242DB"/>
    <w:rsid w:val="0022674B"/>
    <w:rsid w:val="00227813"/>
    <w:rsid w:val="00227FB8"/>
    <w:rsid w:val="00232BCA"/>
    <w:rsid w:val="002330B1"/>
    <w:rsid w:val="00233445"/>
    <w:rsid w:val="002339F9"/>
    <w:rsid w:val="00234263"/>
    <w:rsid w:val="00234C0F"/>
    <w:rsid w:val="0023734E"/>
    <w:rsid w:val="00237760"/>
    <w:rsid w:val="0024024D"/>
    <w:rsid w:val="002408F1"/>
    <w:rsid w:val="00246571"/>
    <w:rsid w:val="00246F8C"/>
    <w:rsid w:val="00253A84"/>
    <w:rsid w:val="00253E3B"/>
    <w:rsid w:val="002578FE"/>
    <w:rsid w:val="00261754"/>
    <w:rsid w:val="00261AE3"/>
    <w:rsid w:val="00262288"/>
    <w:rsid w:val="00262D8C"/>
    <w:rsid w:val="00262D91"/>
    <w:rsid w:val="002648AB"/>
    <w:rsid w:val="00265E4D"/>
    <w:rsid w:val="00266A0C"/>
    <w:rsid w:val="00266E5C"/>
    <w:rsid w:val="002718F1"/>
    <w:rsid w:val="00271D56"/>
    <w:rsid w:val="00272205"/>
    <w:rsid w:val="00275001"/>
    <w:rsid w:val="00275D0C"/>
    <w:rsid w:val="00280AB0"/>
    <w:rsid w:val="00283E49"/>
    <w:rsid w:val="002864CF"/>
    <w:rsid w:val="00286EFA"/>
    <w:rsid w:val="00291DB5"/>
    <w:rsid w:val="00292762"/>
    <w:rsid w:val="002939C6"/>
    <w:rsid w:val="00295BD8"/>
    <w:rsid w:val="00295E15"/>
    <w:rsid w:val="002B04BE"/>
    <w:rsid w:val="002B1E65"/>
    <w:rsid w:val="002B23D6"/>
    <w:rsid w:val="002B2B75"/>
    <w:rsid w:val="002B47CA"/>
    <w:rsid w:val="002B492E"/>
    <w:rsid w:val="002B5D9E"/>
    <w:rsid w:val="002B7E31"/>
    <w:rsid w:val="002C1B22"/>
    <w:rsid w:val="002C47E2"/>
    <w:rsid w:val="002C4DA9"/>
    <w:rsid w:val="002C7063"/>
    <w:rsid w:val="002D4662"/>
    <w:rsid w:val="002D7129"/>
    <w:rsid w:val="002D7319"/>
    <w:rsid w:val="002E5886"/>
    <w:rsid w:val="002E71A9"/>
    <w:rsid w:val="002E75DD"/>
    <w:rsid w:val="002F15C9"/>
    <w:rsid w:val="002F2844"/>
    <w:rsid w:val="002F3795"/>
    <w:rsid w:val="002F4312"/>
    <w:rsid w:val="00300243"/>
    <w:rsid w:val="0030060B"/>
    <w:rsid w:val="003027F5"/>
    <w:rsid w:val="0030373F"/>
    <w:rsid w:val="003039F8"/>
    <w:rsid w:val="00304505"/>
    <w:rsid w:val="00305510"/>
    <w:rsid w:val="003057DE"/>
    <w:rsid w:val="003059B3"/>
    <w:rsid w:val="00314202"/>
    <w:rsid w:val="00316CE4"/>
    <w:rsid w:val="00320C26"/>
    <w:rsid w:val="003212A9"/>
    <w:rsid w:val="00322273"/>
    <w:rsid w:val="003228CF"/>
    <w:rsid w:val="00325684"/>
    <w:rsid w:val="003257AF"/>
    <w:rsid w:val="003300B8"/>
    <w:rsid w:val="003325CB"/>
    <w:rsid w:val="00334970"/>
    <w:rsid w:val="00335F32"/>
    <w:rsid w:val="00340456"/>
    <w:rsid w:val="0034401C"/>
    <w:rsid w:val="0034452C"/>
    <w:rsid w:val="00344D81"/>
    <w:rsid w:val="0034781C"/>
    <w:rsid w:val="00364229"/>
    <w:rsid w:val="00365876"/>
    <w:rsid w:val="00366E1C"/>
    <w:rsid w:val="00372842"/>
    <w:rsid w:val="00373841"/>
    <w:rsid w:val="00376A6A"/>
    <w:rsid w:val="00377EBA"/>
    <w:rsid w:val="0038286F"/>
    <w:rsid w:val="00384C84"/>
    <w:rsid w:val="003853A6"/>
    <w:rsid w:val="00385B68"/>
    <w:rsid w:val="0038653F"/>
    <w:rsid w:val="00387754"/>
    <w:rsid w:val="0038789C"/>
    <w:rsid w:val="00392F02"/>
    <w:rsid w:val="003936B5"/>
    <w:rsid w:val="00394E67"/>
    <w:rsid w:val="003961BD"/>
    <w:rsid w:val="00397C0C"/>
    <w:rsid w:val="003A0008"/>
    <w:rsid w:val="003A1D29"/>
    <w:rsid w:val="003B02AA"/>
    <w:rsid w:val="003B0790"/>
    <w:rsid w:val="003B2648"/>
    <w:rsid w:val="003B3D36"/>
    <w:rsid w:val="003B4241"/>
    <w:rsid w:val="003B46B7"/>
    <w:rsid w:val="003B4C2A"/>
    <w:rsid w:val="003B5CE6"/>
    <w:rsid w:val="003B7136"/>
    <w:rsid w:val="003C07A9"/>
    <w:rsid w:val="003C3436"/>
    <w:rsid w:val="003C4362"/>
    <w:rsid w:val="003C55BB"/>
    <w:rsid w:val="003C5ABF"/>
    <w:rsid w:val="003C66AD"/>
    <w:rsid w:val="003D1872"/>
    <w:rsid w:val="003D4DB1"/>
    <w:rsid w:val="003D5A1B"/>
    <w:rsid w:val="003D6171"/>
    <w:rsid w:val="003E19EA"/>
    <w:rsid w:val="003E384A"/>
    <w:rsid w:val="003E7118"/>
    <w:rsid w:val="003F132A"/>
    <w:rsid w:val="003F1D56"/>
    <w:rsid w:val="003F3DFE"/>
    <w:rsid w:val="003F5928"/>
    <w:rsid w:val="00402240"/>
    <w:rsid w:val="004055D6"/>
    <w:rsid w:val="00405D23"/>
    <w:rsid w:val="00406781"/>
    <w:rsid w:val="00406BC7"/>
    <w:rsid w:val="004071D0"/>
    <w:rsid w:val="00412341"/>
    <w:rsid w:val="004137A1"/>
    <w:rsid w:val="004138FB"/>
    <w:rsid w:val="00413B01"/>
    <w:rsid w:val="00414621"/>
    <w:rsid w:val="00416CC2"/>
    <w:rsid w:val="00420733"/>
    <w:rsid w:val="00421507"/>
    <w:rsid w:val="0042238A"/>
    <w:rsid w:val="00424382"/>
    <w:rsid w:val="00424B6B"/>
    <w:rsid w:val="00425EE7"/>
    <w:rsid w:val="004277F1"/>
    <w:rsid w:val="0043033C"/>
    <w:rsid w:val="004303FF"/>
    <w:rsid w:val="0043073E"/>
    <w:rsid w:val="00430D51"/>
    <w:rsid w:val="00430F84"/>
    <w:rsid w:val="0043377B"/>
    <w:rsid w:val="004339AE"/>
    <w:rsid w:val="00434F2E"/>
    <w:rsid w:val="00435A26"/>
    <w:rsid w:val="004362F7"/>
    <w:rsid w:val="0043685E"/>
    <w:rsid w:val="00440802"/>
    <w:rsid w:val="00441D8D"/>
    <w:rsid w:val="00445EC2"/>
    <w:rsid w:val="00451005"/>
    <w:rsid w:val="004523BE"/>
    <w:rsid w:val="00453156"/>
    <w:rsid w:val="00453CF4"/>
    <w:rsid w:val="00454038"/>
    <w:rsid w:val="004548ED"/>
    <w:rsid w:val="004567C8"/>
    <w:rsid w:val="00456925"/>
    <w:rsid w:val="00456DA4"/>
    <w:rsid w:val="00457ABD"/>
    <w:rsid w:val="00457FC0"/>
    <w:rsid w:val="004604F7"/>
    <w:rsid w:val="0046148B"/>
    <w:rsid w:val="0046363E"/>
    <w:rsid w:val="0046518F"/>
    <w:rsid w:val="00466645"/>
    <w:rsid w:val="00466EBC"/>
    <w:rsid w:val="00466F17"/>
    <w:rsid w:val="00467690"/>
    <w:rsid w:val="00470AF5"/>
    <w:rsid w:val="004716A7"/>
    <w:rsid w:val="00471A5D"/>
    <w:rsid w:val="004811D4"/>
    <w:rsid w:val="00481F8B"/>
    <w:rsid w:val="004835E1"/>
    <w:rsid w:val="00483E60"/>
    <w:rsid w:val="004859E2"/>
    <w:rsid w:val="00491687"/>
    <w:rsid w:val="0049491E"/>
    <w:rsid w:val="0049496A"/>
    <w:rsid w:val="00495A67"/>
    <w:rsid w:val="004A031A"/>
    <w:rsid w:val="004A07BD"/>
    <w:rsid w:val="004A0B04"/>
    <w:rsid w:val="004A2857"/>
    <w:rsid w:val="004A2D45"/>
    <w:rsid w:val="004A34F0"/>
    <w:rsid w:val="004A3FC5"/>
    <w:rsid w:val="004A499D"/>
    <w:rsid w:val="004A5358"/>
    <w:rsid w:val="004A6643"/>
    <w:rsid w:val="004B0C99"/>
    <w:rsid w:val="004B2E7A"/>
    <w:rsid w:val="004B53F0"/>
    <w:rsid w:val="004B7590"/>
    <w:rsid w:val="004B7A9D"/>
    <w:rsid w:val="004C1580"/>
    <w:rsid w:val="004C167E"/>
    <w:rsid w:val="004C5DE9"/>
    <w:rsid w:val="004C5F61"/>
    <w:rsid w:val="004C7064"/>
    <w:rsid w:val="004C7E3F"/>
    <w:rsid w:val="004D05CB"/>
    <w:rsid w:val="004D1B61"/>
    <w:rsid w:val="004D2C14"/>
    <w:rsid w:val="004D3107"/>
    <w:rsid w:val="004D3C2C"/>
    <w:rsid w:val="004D3DE3"/>
    <w:rsid w:val="004D5733"/>
    <w:rsid w:val="004D63E5"/>
    <w:rsid w:val="004D70BF"/>
    <w:rsid w:val="004E1953"/>
    <w:rsid w:val="004E1B12"/>
    <w:rsid w:val="004E4193"/>
    <w:rsid w:val="004E4871"/>
    <w:rsid w:val="004E7A17"/>
    <w:rsid w:val="004E7FA3"/>
    <w:rsid w:val="004F4416"/>
    <w:rsid w:val="004F72DD"/>
    <w:rsid w:val="004F7A05"/>
    <w:rsid w:val="00500A54"/>
    <w:rsid w:val="005019CD"/>
    <w:rsid w:val="00501EDF"/>
    <w:rsid w:val="00502C98"/>
    <w:rsid w:val="005033B4"/>
    <w:rsid w:val="00503760"/>
    <w:rsid w:val="005069CB"/>
    <w:rsid w:val="00506DEC"/>
    <w:rsid w:val="00507BD6"/>
    <w:rsid w:val="00507FAD"/>
    <w:rsid w:val="0051095A"/>
    <w:rsid w:val="00510ADC"/>
    <w:rsid w:val="00512DA6"/>
    <w:rsid w:val="005155CC"/>
    <w:rsid w:val="00517CD7"/>
    <w:rsid w:val="0052076F"/>
    <w:rsid w:val="005249A9"/>
    <w:rsid w:val="005264E6"/>
    <w:rsid w:val="00527043"/>
    <w:rsid w:val="00527A9A"/>
    <w:rsid w:val="00531DCC"/>
    <w:rsid w:val="00532E12"/>
    <w:rsid w:val="0053372B"/>
    <w:rsid w:val="00535056"/>
    <w:rsid w:val="00535B4F"/>
    <w:rsid w:val="00536AFD"/>
    <w:rsid w:val="00542B76"/>
    <w:rsid w:val="005465A0"/>
    <w:rsid w:val="005466DA"/>
    <w:rsid w:val="00550BA2"/>
    <w:rsid w:val="00551C12"/>
    <w:rsid w:val="00551C26"/>
    <w:rsid w:val="005534B1"/>
    <w:rsid w:val="00557A3B"/>
    <w:rsid w:val="005635A7"/>
    <w:rsid w:val="00567100"/>
    <w:rsid w:val="00570CA0"/>
    <w:rsid w:val="00571037"/>
    <w:rsid w:val="0057188A"/>
    <w:rsid w:val="00571D91"/>
    <w:rsid w:val="00572D63"/>
    <w:rsid w:val="0057329F"/>
    <w:rsid w:val="00574051"/>
    <w:rsid w:val="005742BD"/>
    <w:rsid w:val="00574698"/>
    <w:rsid w:val="00574AD2"/>
    <w:rsid w:val="005753E7"/>
    <w:rsid w:val="00580BFB"/>
    <w:rsid w:val="00580FA5"/>
    <w:rsid w:val="00581A66"/>
    <w:rsid w:val="0058418D"/>
    <w:rsid w:val="00585439"/>
    <w:rsid w:val="00585C9B"/>
    <w:rsid w:val="0058601B"/>
    <w:rsid w:val="005867DA"/>
    <w:rsid w:val="00587E09"/>
    <w:rsid w:val="00590C24"/>
    <w:rsid w:val="00593C49"/>
    <w:rsid w:val="005A0C65"/>
    <w:rsid w:val="005A1DC5"/>
    <w:rsid w:val="005A1F46"/>
    <w:rsid w:val="005A1F7D"/>
    <w:rsid w:val="005A2129"/>
    <w:rsid w:val="005A2169"/>
    <w:rsid w:val="005A3BF2"/>
    <w:rsid w:val="005A54D6"/>
    <w:rsid w:val="005B26C0"/>
    <w:rsid w:val="005B2FA3"/>
    <w:rsid w:val="005B3F7F"/>
    <w:rsid w:val="005B4A6C"/>
    <w:rsid w:val="005B53AE"/>
    <w:rsid w:val="005C4EEE"/>
    <w:rsid w:val="005C5B8D"/>
    <w:rsid w:val="005D016C"/>
    <w:rsid w:val="005D0AD1"/>
    <w:rsid w:val="005D5F11"/>
    <w:rsid w:val="005E215F"/>
    <w:rsid w:val="005E25AC"/>
    <w:rsid w:val="005E39E1"/>
    <w:rsid w:val="005E3ACA"/>
    <w:rsid w:val="005E4DD0"/>
    <w:rsid w:val="005F30B1"/>
    <w:rsid w:val="005F3691"/>
    <w:rsid w:val="005F52B0"/>
    <w:rsid w:val="006019BD"/>
    <w:rsid w:val="00601BD8"/>
    <w:rsid w:val="00601C14"/>
    <w:rsid w:val="0060611A"/>
    <w:rsid w:val="00611FFA"/>
    <w:rsid w:val="006139B8"/>
    <w:rsid w:val="00613D13"/>
    <w:rsid w:val="00613E23"/>
    <w:rsid w:val="00615637"/>
    <w:rsid w:val="006162C7"/>
    <w:rsid w:val="00620E13"/>
    <w:rsid w:val="00622AF2"/>
    <w:rsid w:val="00623E0B"/>
    <w:rsid w:val="0062469A"/>
    <w:rsid w:val="0063367F"/>
    <w:rsid w:val="006340C4"/>
    <w:rsid w:val="00636173"/>
    <w:rsid w:val="00636201"/>
    <w:rsid w:val="00636293"/>
    <w:rsid w:val="006365A3"/>
    <w:rsid w:val="00642866"/>
    <w:rsid w:val="00642870"/>
    <w:rsid w:val="0064482B"/>
    <w:rsid w:val="00645AD1"/>
    <w:rsid w:val="00646066"/>
    <w:rsid w:val="0064636E"/>
    <w:rsid w:val="00646841"/>
    <w:rsid w:val="0065020A"/>
    <w:rsid w:val="0065471B"/>
    <w:rsid w:val="0065591B"/>
    <w:rsid w:val="006559C0"/>
    <w:rsid w:val="00656CAD"/>
    <w:rsid w:val="00657D03"/>
    <w:rsid w:val="00657D60"/>
    <w:rsid w:val="006609B3"/>
    <w:rsid w:val="00661230"/>
    <w:rsid w:val="00663456"/>
    <w:rsid w:val="0066566C"/>
    <w:rsid w:val="0066764D"/>
    <w:rsid w:val="00672C1C"/>
    <w:rsid w:val="00673749"/>
    <w:rsid w:val="00674875"/>
    <w:rsid w:val="00675F48"/>
    <w:rsid w:val="00680B66"/>
    <w:rsid w:val="0068189E"/>
    <w:rsid w:val="006820D3"/>
    <w:rsid w:val="00684AB4"/>
    <w:rsid w:val="00684C76"/>
    <w:rsid w:val="00686D3E"/>
    <w:rsid w:val="0068725B"/>
    <w:rsid w:val="0069180D"/>
    <w:rsid w:val="00691E29"/>
    <w:rsid w:val="006936E0"/>
    <w:rsid w:val="00694EAE"/>
    <w:rsid w:val="006A2405"/>
    <w:rsid w:val="006A298B"/>
    <w:rsid w:val="006A2A48"/>
    <w:rsid w:val="006A33E2"/>
    <w:rsid w:val="006A4762"/>
    <w:rsid w:val="006A5251"/>
    <w:rsid w:val="006B28F5"/>
    <w:rsid w:val="006B35D1"/>
    <w:rsid w:val="006B5029"/>
    <w:rsid w:val="006B61E2"/>
    <w:rsid w:val="006B658B"/>
    <w:rsid w:val="006C0690"/>
    <w:rsid w:val="006C4F01"/>
    <w:rsid w:val="006C691A"/>
    <w:rsid w:val="006C77AC"/>
    <w:rsid w:val="006D26AE"/>
    <w:rsid w:val="006D304F"/>
    <w:rsid w:val="006D5BD9"/>
    <w:rsid w:val="006D5D15"/>
    <w:rsid w:val="006E054C"/>
    <w:rsid w:val="006E0B1A"/>
    <w:rsid w:val="006E1853"/>
    <w:rsid w:val="006E2440"/>
    <w:rsid w:val="006E29B3"/>
    <w:rsid w:val="006E29EF"/>
    <w:rsid w:val="006E4575"/>
    <w:rsid w:val="006E5C8D"/>
    <w:rsid w:val="006E5E04"/>
    <w:rsid w:val="006E6E81"/>
    <w:rsid w:val="006E7919"/>
    <w:rsid w:val="006E7C9A"/>
    <w:rsid w:val="006F12F8"/>
    <w:rsid w:val="006F1B33"/>
    <w:rsid w:val="006F4B3C"/>
    <w:rsid w:val="006F6770"/>
    <w:rsid w:val="00704215"/>
    <w:rsid w:val="00706C7C"/>
    <w:rsid w:val="0071226F"/>
    <w:rsid w:val="007129D5"/>
    <w:rsid w:val="00715233"/>
    <w:rsid w:val="007156C0"/>
    <w:rsid w:val="00722794"/>
    <w:rsid w:val="00724EC4"/>
    <w:rsid w:val="00727999"/>
    <w:rsid w:val="00732120"/>
    <w:rsid w:val="007338C5"/>
    <w:rsid w:val="007346FE"/>
    <w:rsid w:val="007348CD"/>
    <w:rsid w:val="007348D7"/>
    <w:rsid w:val="00740922"/>
    <w:rsid w:val="00741005"/>
    <w:rsid w:val="00743A1B"/>
    <w:rsid w:val="007457C9"/>
    <w:rsid w:val="00745A61"/>
    <w:rsid w:val="00746700"/>
    <w:rsid w:val="00747ED8"/>
    <w:rsid w:val="00752534"/>
    <w:rsid w:val="0075366E"/>
    <w:rsid w:val="0075446B"/>
    <w:rsid w:val="00754D78"/>
    <w:rsid w:val="00762763"/>
    <w:rsid w:val="00762F1C"/>
    <w:rsid w:val="00763DA5"/>
    <w:rsid w:val="00764543"/>
    <w:rsid w:val="00765E90"/>
    <w:rsid w:val="00767A42"/>
    <w:rsid w:val="007715B8"/>
    <w:rsid w:val="00772371"/>
    <w:rsid w:val="007728C1"/>
    <w:rsid w:val="0077452D"/>
    <w:rsid w:val="00774C2E"/>
    <w:rsid w:val="00775CE2"/>
    <w:rsid w:val="00780DAA"/>
    <w:rsid w:val="00781591"/>
    <w:rsid w:val="00781DA0"/>
    <w:rsid w:val="00782FD7"/>
    <w:rsid w:val="00783811"/>
    <w:rsid w:val="007842AB"/>
    <w:rsid w:val="007844AA"/>
    <w:rsid w:val="00784729"/>
    <w:rsid w:val="00784E19"/>
    <w:rsid w:val="00785ACE"/>
    <w:rsid w:val="0078770E"/>
    <w:rsid w:val="00790D96"/>
    <w:rsid w:val="00791EB8"/>
    <w:rsid w:val="00792346"/>
    <w:rsid w:val="00792AC2"/>
    <w:rsid w:val="0079519F"/>
    <w:rsid w:val="007A0CBE"/>
    <w:rsid w:val="007A1221"/>
    <w:rsid w:val="007A16C7"/>
    <w:rsid w:val="007A3013"/>
    <w:rsid w:val="007A3682"/>
    <w:rsid w:val="007A3B21"/>
    <w:rsid w:val="007A5990"/>
    <w:rsid w:val="007A5D80"/>
    <w:rsid w:val="007A626C"/>
    <w:rsid w:val="007A656E"/>
    <w:rsid w:val="007A6E3E"/>
    <w:rsid w:val="007A6F79"/>
    <w:rsid w:val="007B04FB"/>
    <w:rsid w:val="007B0CC6"/>
    <w:rsid w:val="007B11B1"/>
    <w:rsid w:val="007B2A41"/>
    <w:rsid w:val="007B5E98"/>
    <w:rsid w:val="007B6A87"/>
    <w:rsid w:val="007B6C23"/>
    <w:rsid w:val="007C094C"/>
    <w:rsid w:val="007C155F"/>
    <w:rsid w:val="007C3ACD"/>
    <w:rsid w:val="007C40B5"/>
    <w:rsid w:val="007C4230"/>
    <w:rsid w:val="007C4D35"/>
    <w:rsid w:val="007C4FD5"/>
    <w:rsid w:val="007C711D"/>
    <w:rsid w:val="007C7631"/>
    <w:rsid w:val="007C7D58"/>
    <w:rsid w:val="007D3994"/>
    <w:rsid w:val="007D3A9A"/>
    <w:rsid w:val="007D6D1C"/>
    <w:rsid w:val="007E1C9E"/>
    <w:rsid w:val="007E221F"/>
    <w:rsid w:val="007E26F4"/>
    <w:rsid w:val="007E70DA"/>
    <w:rsid w:val="007E7517"/>
    <w:rsid w:val="007F0E7C"/>
    <w:rsid w:val="007F108F"/>
    <w:rsid w:val="007F334B"/>
    <w:rsid w:val="007F6B04"/>
    <w:rsid w:val="0080241F"/>
    <w:rsid w:val="00804B5F"/>
    <w:rsid w:val="008051E5"/>
    <w:rsid w:val="00805C19"/>
    <w:rsid w:val="00806155"/>
    <w:rsid w:val="008109BD"/>
    <w:rsid w:val="00810E3C"/>
    <w:rsid w:val="00811066"/>
    <w:rsid w:val="00811643"/>
    <w:rsid w:val="0081442F"/>
    <w:rsid w:val="00814C03"/>
    <w:rsid w:val="008171C6"/>
    <w:rsid w:val="00817282"/>
    <w:rsid w:val="00820429"/>
    <w:rsid w:val="008225BA"/>
    <w:rsid w:val="008235BB"/>
    <w:rsid w:val="008243A4"/>
    <w:rsid w:val="00825394"/>
    <w:rsid w:val="00826510"/>
    <w:rsid w:val="0082747E"/>
    <w:rsid w:val="00827D6B"/>
    <w:rsid w:val="00833276"/>
    <w:rsid w:val="00833C69"/>
    <w:rsid w:val="00841D8A"/>
    <w:rsid w:val="00842349"/>
    <w:rsid w:val="00844144"/>
    <w:rsid w:val="00845550"/>
    <w:rsid w:val="008460F7"/>
    <w:rsid w:val="00846280"/>
    <w:rsid w:val="0084742E"/>
    <w:rsid w:val="0085540F"/>
    <w:rsid w:val="00857D00"/>
    <w:rsid w:val="00860713"/>
    <w:rsid w:val="00862BF8"/>
    <w:rsid w:val="00863C75"/>
    <w:rsid w:val="00865679"/>
    <w:rsid w:val="00865F2B"/>
    <w:rsid w:val="00866560"/>
    <w:rsid w:val="0086723A"/>
    <w:rsid w:val="00867503"/>
    <w:rsid w:val="008711D2"/>
    <w:rsid w:val="00871337"/>
    <w:rsid w:val="008714F5"/>
    <w:rsid w:val="00871A3F"/>
    <w:rsid w:val="008738B6"/>
    <w:rsid w:val="00875377"/>
    <w:rsid w:val="0087599B"/>
    <w:rsid w:val="00875F4C"/>
    <w:rsid w:val="00875F74"/>
    <w:rsid w:val="0087690B"/>
    <w:rsid w:val="00876E16"/>
    <w:rsid w:val="00882B91"/>
    <w:rsid w:val="00884FB2"/>
    <w:rsid w:val="00886CA3"/>
    <w:rsid w:val="00891AA7"/>
    <w:rsid w:val="008926DC"/>
    <w:rsid w:val="00893332"/>
    <w:rsid w:val="00895B7F"/>
    <w:rsid w:val="00896656"/>
    <w:rsid w:val="00896C20"/>
    <w:rsid w:val="008A1289"/>
    <w:rsid w:val="008A392C"/>
    <w:rsid w:val="008A3AFB"/>
    <w:rsid w:val="008A4FE4"/>
    <w:rsid w:val="008A609C"/>
    <w:rsid w:val="008A64B9"/>
    <w:rsid w:val="008B43C4"/>
    <w:rsid w:val="008B7559"/>
    <w:rsid w:val="008C0386"/>
    <w:rsid w:val="008C1717"/>
    <w:rsid w:val="008C2BFA"/>
    <w:rsid w:val="008C325A"/>
    <w:rsid w:val="008C3724"/>
    <w:rsid w:val="008C424F"/>
    <w:rsid w:val="008C49B1"/>
    <w:rsid w:val="008C5BA2"/>
    <w:rsid w:val="008C78F7"/>
    <w:rsid w:val="008C791D"/>
    <w:rsid w:val="008D2D76"/>
    <w:rsid w:val="008D3BC4"/>
    <w:rsid w:val="008D41D3"/>
    <w:rsid w:val="008E04A2"/>
    <w:rsid w:val="008E07AA"/>
    <w:rsid w:val="008E15C2"/>
    <w:rsid w:val="008E3957"/>
    <w:rsid w:val="008E4E7D"/>
    <w:rsid w:val="008E5267"/>
    <w:rsid w:val="008E570F"/>
    <w:rsid w:val="008E5E5F"/>
    <w:rsid w:val="008E6A93"/>
    <w:rsid w:val="008E70D7"/>
    <w:rsid w:val="008F2C96"/>
    <w:rsid w:val="008F55FD"/>
    <w:rsid w:val="008F5E56"/>
    <w:rsid w:val="009040A5"/>
    <w:rsid w:val="00904CBF"/>
    <w:rsid w:val="009064F6"/>
    <w:rsid w:val="00906A55"/>
    <w:rsid w:val="00911E2C"/>
    <w:rsid w:val="0091365D"/>
    <w:rsid w:val="009136E1"/>
    <w:rsid w:val="00915828"/>
    <w:rsid w:val="00917905"/>
    <w:rsid w:val="00917E21"/>
    <w:rsid w:val="009212A6"/>
    <w:rsid w:val="009256C4"/>
    <w:rsid w:val="00932099"/>
    <w:rsid w:val="009320BD"/>
    <w:rsid w:val="00935E8D"/>
    <w:rsid w:val="00936357"/>
    <w:rsid w:val="009365FB"/>
    <w:rsid w:val="0093760B"/>
    <w:rsid w:val="00940555"/>
    <w:rsid w:val="00941F6C"/>
    <w:rsid w:val="00942B20"/>
    <w:rsid w:val="0094573D"/>
    <w:rsid w:val="00946856"/>
    <w:rsid w:val="009537B1"/>
    <w:rsid w:val="0095416F"/>
    <w:rsid w:val="0095489B"/>
    <w:rsid w:val="0095529A"/>
    <w:rsid w:val="00955F83"/>
    <w:rsid w:val="00956550"/>
    <w:rsid w:val="00960C5B"/>
    <w:rsid w:val="00964084"/>
    <w:rsid w:val="00964307"/>
    <w:rsid w:val="00964978"/>
    <w:rsid w:val="00964D18"/>
    <w:rsid w:val="00967456"/>
    <w:rsid w:val="00971320"/>
    <w:rsid w:val="00976218"/>
    <w:rsid w:val="00976DC6"/>
    <w:rsid w:val="0097787C"/>
    <w:rsid w:val="009811E1"/>
    <w:rsid w:val="00981E75"/>
    <w:rsid w:val="009839BD"/>
    <w:rsid w:val="00987F5B"/>
    <w:rsid w:val="009900C6"/>
    <w:rsid w:val="00993A98"/>
    <w:rsid w:val="00995FA5"/>
    <w:rsid w:val="009A0C27"/>
    <w:rsid w:val="009A1139"/>
    <w:rsid w:val="009A32ED"/>
    <w:rsid w:val="009A3A4D"/>
    <w:rsid w:val="009A59AB"/>
    <w:rsid w:val="009A5DD0"/>
    <w:rsid w:val="009B124E"/>
    <w:rsid w:val="009B29B0"/>
    <w:rsid w:val="009B3386"/>
    <w:rsid w:val="009B448B"/>
    <w:rsid w:val="009B73B6"/>
    <w:rsid w:val="009B7A38"/>
    <w:rsid w:val="009C024C"/>
    <w:rsid w:val="009C2273"/>
    <w:rsid w:val="009C339A"/>
    <w:rsid w:val="009C4CB5"/>
    <w:rsid w:val="009C7888"/>
    <w:rsid w:val="009D185A"/>
    <w:rsid w:val="009D4537"/>
    <w:rsid w:val="009D5640"/>
    <w:rsid w:val="009D7D4E"/>
    <w:rsid w:val="009E289B"/>
    <w:rsid w:val="009E4E70"/>
    <w:rsid w:val="009F0AE2"/>
    <w:rsid w:val="009F1F78"/>
    <w:rsid w:val="00A0008F"/>
    <w:rsid w:val="00A018AA"/>
    <w:rsid w:val="00A01BDF"/>
    <w:rsid w:val="00A0226A"/>
    <w:rsid w:val="00A026FC"/>
    <w:rsid w:val="00A03876"/>
    <w:rsid w:val="00A03BAF"/>
    <w:rsid w:val="00A05851"/>
    <w:rsid w:val="00A0706E"/>
    <w:rsid w:val="00A07BC0"/>
    <w:rsid w:val="00A14A3B"/>
    <w:rsid w:val="00A15002"/>
    <w:rsid w:val="00A168DC"/>
    <w:rsid w:val="00A230B6"/>
    <w:rsid w:val="00A24468"/>
    <w:rsid w:val="00A27073"/>
    <w:rsid w:val="00A322BA"/>
    <w:rsid w:val="00A32767"/>
    <w:rsid w:val="00A32D36"/>
    <w:rsid w:val="00A33754"/>
    <w:rsid w:val="00A3498A"/>
    <w:rsid w:val="00A35490"/>
    <w:rsid w:val="00A366DA"/>
    <w:rsid w:val="00A37E57"/>
    <w:rsid w:val="00A40CF8"/>
    <w:rsid w:val="00A41B1E"/>
    <w:rsid w:val="00A41E6A"/>
    <w:rsid w:val="00A42361"/>
    <w:rsid w:val="00A44F17"/>
    <w:rsid w:val="00A4504A"/>
    <w:rsid w:val="00A46595"/>
    <w:rsid w:val="00A522D7"/>
    <w:rsid w:val="00A529FF"/>
    <w:rsid w:val="00A55C67"/>
    <w:rsid w:val="00A55DDA"/>
    <w:rsid w:val="00A56740"/>
    <w:rsid w:val="00A567D4"/>
    <w:rsid w:val="00A57FB0"/>
    <w:rsid w:val="00A613BA"/>
    <w:rsid w:val="00A6264F"/>
    <w:rsid w:val="00A64E56"/>
    <w:rsid w:val="00A70A75"/>
    <w:rsid w:val="00A72C1E"/>
    <w:rsid w:val="00A72C6B"/>
    <w:rsid w:val="00A768EA"/>
    <w:rsid w:val="00A82B06"/>
    <w:rsid w:val="00A83172"/>
    <w:rsid w:val="00A859DC"/>
    <w:rsid w:val="00A8738E"/>
    <w:rsid w:val="00A87EEA"/>
    <w:rsid w:val="00A91792"/>
    <w:rsid w:val="00A92C9C"/>
    <w:rsid w:val="00A93680"/>
    <w:rsid w:val="00A96C8F"/>
    <w:rsid w:val="00A97CFE"/>
    <w:rsid w:val="00AA0189"/>
    <w:rsid w:val="00AA05E2"/>
    <w:rsid w:val="00AA1699"/>
    <w:rsid w:val="00AA23F0"/>
    <w:rsid w:val="00AA2BDA"/>
    <w:rsid w:val="00AA5A6B"/>
    <w:rsid w:val="00AB1B77"/>
    <w:rsid w:val="00AB2044"/>
    <w:rsid w:val="00AB31AA"/>
    <w:rsid w:val="00AB78C8"/>
    <w:rsid w:val="00AC020F"/>
    <w:rsid w:val="00AC2BE4"/>
    <w:rsid w:val="00AC34B8"/>
    <w:rsid w:val="00AC429A"/>
    <w:rsid w:val="00AC48B0"/>
    <w:rsid w:val="00AC4972"/>
    <w:rsid w:val="00AC4CA2"/>
    <w:rsid w:val="00AC5D06"/>
    <w:rsid w:val="00AC6AB8"/>
    <w:rsid w:val="00AC7350"/>
    <w:rsid w:val="00AC7FAA"/>
    <w:rsid w:val="00AD2A59"/>
    <w:rsid w:val="00AD2B5D"/>
    <w:rsid w:val="00AD32D1"/>
    <w:rsid w:val="00AD37AE"/>
    <w:rsid w:val="00AD5408"/>
    <w:rsid w:val="00AD7B7E"/>
    <w:rsid w:val="00AE0E48"/>
    <w:rsid w:val="00AE1C98"/>
    <w:rsid w:val="00AE3E91"/>
    <w:rsid w:val="00AE4D86"/>
    <w:rsid w:val="00AE5F3B"/>
    <w:rsid w:val="00AE64A2"/>
    <w:rsid w:val="00AE75F0"/>
    <w:rsid w:val="00AF0379"/>
    <w:rsid w:val="00AF2ECB"/>
    <w:rsid w:val="00AF3C65"/>
    <w:rsid w:val="00AF56F9"/>
    <w:rsid w:val="00AF58DA"/>
    <w:rsid w:val="00AF5F48"/>
    <w:rsid w:val="00AF7A5F"/>
    <w:rsid w:val="00B0098D"/>
    <w:rsid w:val="00B01BAB"/>
    <w:rsid w:val="00B0570B"/>
    <w:rsid w:val="00B06FF7"/>
    <w:rsid w:val="00B072F1"/>
    <w:rsid w:val="00B07F5E"/>
    <w:rsid w:val="00B13CAB"/>
    <w:rsid w:val="00B15407"/>
    <w:rsid w:val="00B20C53"/>
    <w:rsid w:val="00B20DCA"/>
    <w:rsid w:val="00B234F2"/>
    <w:rsid w:val="00B26D1F"/>
    <w:rsid w:val="00B27F36"/>
    <w:rsid w:val="00B30009"/>
    <w:rsid w:val="00B34789"/>
    <w:rsid w:val="00B36D99"/>
    <w:rsid w:val="00B372B6"/>
    <w:rsid w:val="00B4079A"/>
    <w:rsid w:val="00B41613"/>
    <w:rsid w:val="00B41624"/>
    <w:rsid w:val="00B44F57"/>
    <w:rsid w:val="00B45170"/>
    <w:rsid w:val="00B504AB"/>
    <w:rsid w:val="00B52F0B"/>
    <w:rsid w:val="00B55EC3"/>
    <w:rsid w:val="00B623A2"/>
    <w:rsid w:val="00B62CF8"/>
    <w:rsid w:val="00B7038A"/>
    <w:rsid w:val="00B70B2D"/>
    <w:rsid w:val="00B7131E"/>
    <w:rsid w:val="00B716E3"/>
    <w:rsid w:val="00B71ABA"/>
    <w:rsid w:val="00B71CA3"/>
    <w:rsid w:val="00B73BE2"/>
    <w:rsid w:val="00B746F1"/>
    <w:rsid w:val="00B752D6"/>
    <w:rsid w:val="00B75556"/>
    <w:rsid w:val="00B762F5"/>
    <w:rsid w:val="00B7711C"/>
    <w:rsid w:val="00B80E3F"/>
    <w:rsid w:val="00B8228D"/>
    <w:rsid w:val="00B82CEB"/>
    <w:rsid w:val="00B82EAE"/>
    <w:rsid w:val="00B84BBF"/>
    <w:rsid w:val="00B868D8"/>
    <w:rsid w:val="00B86CB6"/>
    <w:rsid w:val="00B90155"/>
    <w:rsid w:val="00B93C8B"/>
    <w:rsid w:val="00B9669B"/>
    <w:rsid w:val="00B96C92"/>
    <w:rsid w:val="00BA2C74"/>
    <w:rsid w:val="00BA3D3A"/>
    <w:rsid w:val="00BA48A6"/>
    <w:rsid w:val="00BB3A04"/>
    <w:rsid w:val="00BB59E6"/>
    <w:rsid w:val="00BC2201"/>
    <w:rsid w:val="00BC2C03"/>
    <w:rsid w:val="00BC2CD3"/>
    <w:rsid w:val="00BC3010"/>
    <w:rsid w:val="00BC5617"/>
    <w:rsid w:val="00BC6F1A"/>
    <w:rsid w:val="00BC76D6"/>
    <w:rsid w:val="00BD0361"/>
    <w:rsid w:val="00BD05BB"/>
    <w:rsid w:val="00BD206A"/>
    <w:rsid w:val="00BD3C00"/>
    <w:rsid w:val="00BD4EC9"/>
    <w:rsid w:val="00BD5735"/>
    <w:rsid w:val="00BD62E7"/>
    <w:rsid w:val="00BD64DA"/>
    <w:rsid w:val="00BE0A10"/>
    <w:rsid w:val="00BE1A9F"/>
    <w:rsid w:val="00BE3F76"/>
    <w:rsid w:val="00BE49D0"/>
    <w:rsid w:val="00BE64B8"/>
    <w:rsid w:val="00BE6C6E"/>
    <w:rsid w:val="00BF1419"/>
    <w:rsid w:val="00BF2439"/>
    <w:rsid w:val="00BF307F"/>
    <w:rsid w:val="00BF3C33"/>
    <w:rsid w:val="00BF3CD3"/>
    <w:rsid w:val="00BF74AD"/>
    <w:rsid w:val="00C00382"/>
    <w:rsid w:val="00C014C8"/>
    <w:rsid w:val="00C01795"/>
    <w:rsid w:val="00C045CF"/>
    <w:rsid w:val="00C04BF6"/>
    <w:rsid w:val="00C064EC"/>
    <w:rsid w:val="00C07C00"/>
    <w:rsid w:val="00C10988"/>
    <w:rsid w:val="00C1580F"/>
    <w:rsid w:val="00C16663"/>
    <w:rsid w:val="00C20972"/>
    <w:rsid w:val="00C231E5"/>
    <w:rsid w:val="00C23480"/>
    <w:rsid w:val="00C263ED"/>
    <w:rsid w:val="00C269C9"/>
    <w:rsid w:val="00C3245B"/>
    <w:rsid w:val="00C32508"/>
    <w:rsid w:val="00C3366A"/>
    <w:rsid w:val="00C33E56"/>
    <w:rsid w:val="00C34452"/>
    <w:rsid w:val="00C379C2"/>
    <w:rsid w:val="00C421C3"/>
    <w:rsid w:val="00C42D21"/>
    <w:rsid w:val="00C437C7"/>
    <w:rsid w:val="00C44D32"/>
    <w:rsid w:val="00C46B48"/>
    <w:rsid w:val="00C47A20"/>
    <w:rsid w:val="00C50AB4"/>
    <w:rsid w:val="00C527CD"/>
    <w:rsid w:val="00C529C6"/>
    <w:rsid w:val="00C54066"/>
    <w:rsid w:val="00C5448B"/>
    <w:rsid w:val="00C55578"/>
    <w:rsid w:val="00C555BE"/>
    <w:rsid w:val="00C56080"/>
    <w:rsid w:val="00C57FD8"/>
    <w:rsid w:val="00C606E6"/>
    <w:rsid w:val="00C60E29"/>
    <w:rsid w:val="00C60E83"/>
    <w:rsid w:val="00C6254A"/>
    <w:rsid w:val="00C63A5B"/>
    <w:rsid w:val="00C66690"/>
    <w:rsid w:val="00C66AC4"/>
    <w:rsid w:val="00C66FF7"/>
    <w:rsid w:val="00C676AA"/>
    <w:rsid w:val="00C70B5C"/>
    <w:rsid w:val="00C70CCA"/>
    <w:rsid w:val="00C70F15"/>
    <w:rsid w:val="00C720E0"/>
    <w:rsid w:val="00C732A9"/>
    <w:rsid w:val="00C73A3C"/>
    <w:rsid w:val="00C74C8D"/>
    <w:rsid w:val="00C75F88"/>
    <w:rsid w:val="00C76534"/>
    <w:rsid w:val="00C802FF"/>
    <w:rsid w:val="00C803FC"/>
    <w:rsid w:val="00C80448"/>
    <w:rsid w:val="00C81F3E"/>
    <w:rsid w:val="00C836A5"/>
    <w:rsid w:val="00C90AF0"/>
    <w:rsid w:val="00C91B7E"/>
    <w:rsid w:val="00C91E7F"/>
    <w:rsid w:val="00C9361A"/>
    <w:rsid w:val="00C94C66"/>
    <w:rsid w:val="00C96F92"/>
    <w:rsid w:val="00C972DE"/>
    <w:rsid w:val="00C97314"/>
    <w:rsid w:val="00C9790F"/>
    <w:rsid w:val="00CA15C5"/>
    <w:rsid w:val="00CA26F7"/>
    <w:rsid w:val="00CA4EF9"/>
    <w:rsid w:val="00CA5613"/>
    <w:rsid w:val="00CA6F0C"/>
    <w:rsid w:val="00CA7019"/>
    <w:rsid w:val="00CA7B03"/>
    <w:rsid w:val="00CB118F"/>
    <w:rsid w:val="00CC309D"/>
    <w:rsid w:val="00CC6609"/>
    <w:rsid w:val="00CC6894"/>
    <w:rsid w:val="00CC7C75"/>
    <w:rsid w:val="00CD2068"/>
    <w:rsid w:val="00CD2371"/>
    <w:rsid w:val="00CD3513"/>
    <w:rsid w:val="00CD631D"/>
    <w:rsid w:val="00CE06FE"/>
    <w:rsid w:val="00CE081C"/>
    <w:rsid w:val="00CE0F38"/>
    <w:rsid w:val="00CE2947"/>
    <w:rsid w:val="00CE48A0"/>
    <w:rsid w:val="00CE4C51"/>
    <w:rsid w:val="00CE54E6"/>
    <w:rsid w:val="00CE5AAE"/>
    <w:rsid w:val="00CE5F4F"/>
    <w:rsid w:val="00CE7498"/>
    <w:rsid w:val="00CF02A7"/>
    <w:rsid w:val="00CF33FB"/>
    <w:rsid w:val="00CF3B9E"/>
    <w:rsid w:val="00CF3D3B"/>
    <w:rsid w:val="00CF57CA"/>
    <w:rsid w:val="00CF75EB"/>
    <w:rsid w:val="00D016C4"/>
    <w:rsid w:val="00D01CCC"/>
    <w:rsid w:val="00D024F0"/>
    <w:rsid w:val="00D02DEF"/>
    <w:rsid w:val="00D05DA6"/>
    <w:rsid w:val="00D10875"/>
    <w:rsid w:val="00D110FC"/>
    <w:rsid w:val="00D15207"/>
    <w:rsid w:val="00D15D31"/>
    <w:rsid w:val="00D20068"/>
    <w:rsid w:val="00D21F91"/>
    <w:rsid w:val="00D22DB2"/>
    <w:rsid w:val="00D232AD"/>
    <w:rsid w:val="00D23F44"/>
    <w:rsid w:val="00D3002D"/>
    <w:rsid w:val="00D31AFC"/>
    <w:rsid w:val="00D32699"/>
    <w:rsid w:val="00D339F6"/>
    <w:rsid w:val="00D34C2E"/>
    <w:rsid w:val="00D363F0"/>
    <w:rsid w:val="00D409FD"/>
    <w:rsid w:val="00D44D16"/>
    <w:rsid w:val="00D4628D"/>
    <w:rsid w:val="00D46FA4"/>
    <w:rsid w:val="00D47C79"/>
    <w:rsid w:val="00D5261D"/>
    <w:rsid w:val="00D52AD5"/>
    <w:rsid w:val="00D52B93"/>
    <w:rsid w:val="00D532BD"/>
    <w:rsid w:val="00D5435B"/>
    <w:rsid w:val="00D54C65"/>
    <w:rsid w:val="00D620C1"/>
    <w:rsid w:val="00D621AF"/>
    <w:rsid w:val="00D622E7"/>
    <w:rsid w:val="00D65A88"/>
    <w:rsid w:val="00D6641B"/>
    <w:rsid w:val="00D71A05"/>
    <w:rsid w:val="00D71C85"/>
    <w:rsid w:val="00D72B8A"/>
    <w:rsid w:val="00D73FBD"/>
    <w:rsid w:val="00D8252F"/>
    <w:rsid w:val="00D84973"/>
    <w:rsid w:val="00D86E8C"/>
    <w:rsid w:val="00D90FD6"/>
    <w:rsid w:val="00D91EBE"/>
    <w:rsid w:val="00D93E55"/>
    <w:rsid w:val="00D95072"/>
    <w:rsid w:val="00D963D9"/>
    <w:rsid w:val="00D96EF4"/>
    <w:rsid w:val="00DA0D7A"/>
    <w:rsid w:val="00DA1F4C"/>
    <w:rsid w:val="00DA5265"/>
    <w:rsid w:val="00DA5F73"/>
    <w:rsid w:val="00DA70D3"/>
    <w:rsid w:val="00DA7D46"/>
    <w:rsid w:val="00DB19BB"/>
    <w:rsid w:val="00DB25B3"/>
    <w:rsid w:val="00DB32C9"/>
    <w:rsid w:val="00DB363A"/>
    <w:rsid w:val="00DB495B"/>
    <w:rsid w:val="00DB4E9E"/>
    <w:rsid w:val="00DB738A"/>
    <w:rsid w:val="00DC04F4"/>
    <w:rsid w:val="00DC3722"/>
    <w:rsid w:val="00DC407D"/>
    <w:rsid w:val="00DC7C58"/>
    <w:rsid w:val="00DD0939"/>
    <w:rsid w:val="00DD148B"/>
    <w:rsid w:val="00DD471C"/>
    <w:rsid w:val="00DE4D52"/>
    <w:rsid w:val="00DE54E8"/>
    <w:rsid w:val="00DE6FDD"/>
    <w:rsid w:val="00DE71BC"/>
    <w:rsid w:val="00DE7B09"/>
    <w:rsid w:val="00DF2B21"/>
    <w:rsid w:val="00E0071D"/>
    <w:rsid w:val="00E01FCA"/>
    <w:rsid w:val="00E01FF9"/>
    <w:rsid w:val="00E042D6"/>
    <w:rsid w:val="00E05180"/>
    <w:rsid w:val="00E06724"/>
    <w:rsid w:val="00E13B88"/>
    <w:rsid w:val="00E13F7A"/>
    <w:rsid w:val="00E15B26"/>
    <w:rsid w:val="00E15C4F"/>
    <w:rsid w:val="00E16D2E"/>
    <w:rsid w:val="00E16F39"/>
    <w:rsid w:val="00E171DF"/>
    <w:rsid w:val="00E2164A"/>
    <w:rsid w:val="00E23BD3"/>
    <w:rsid w:val="00E25C1E"/>
    <w:rsid w:val="00E271FF"/>
    <w:rsid w:val="00E305CA"/>
    <w:rsid w:val="00E32D0A"/>
    <w:rsid w:val="00E350C0"/>
    <w:rsid w:val="00E36ACB"/>
    <w:rsid w:val="00E45006"/>
    <w:rsid w:val="00E45589"/>
    <w:rsid w:val="00E45B9D"/>
    <w:rsid w:val="00E46925"/>
    <w:rsid w:val="00E47291"/>
    <w:rsid w:val="00E52ECE"/>
    <w:rsid w:val="00E535F1"/>
    <w:rsid w:val="00E575DA"/>
    <w:rsid w:val="00E5798A"/>
    <w:rsid w:val="00E57A6E"/>
    <w:rsid w:val="00E60196"/>
    <w:rsid w:val="00E602A0"/>
    <w:rsid w:val="00E6169A"/>
    <w:rsid w:val="00E642CF"/>
    <w:rsid w:val="00E664B3"/>
    <w:rsid w:val="00E66CF7"/>
    <w:rsid w:val="00E6766B"/>
    <w:rsid w:val="00E678A6"/>
    <w:rsid w:val="00E67A1F"/>
    <w:rsid w:val="00E67F39"/>
    <w:rsid w:val="00E71B21"/>
    <w:rsid w:val="00E71B7D"/>
    <w:rsid w:val="00E7255E"/>
    <w:rsid w:val="00E72FC5"/>
    <w:rsid w:val="00E74D3C"/>
    <w:rsid w:val="00E760FF"/>
    <w:rsid w:val="00E77946"/>
    <w:rsid w:val="00E77C96"/>
    <w:rsid w:val="00E824CE"/>
    <w:rsid w:val="00E82815"/>
    <w:rsid w:val="00E82B69"/>
    <w:rsid w:val="00E82BFC"/>
    <w:rsid w:val="00E83D9F"/>
    <w:rsid w:val="00E85626"/>
    <w:rsid w:val="00E861E7"/>
    <w:rsid w:val="00E867A5"/>
    <w:rsid w:val="00E910CB"/>
    <w:rsid w:val="00E9161D"/>
    <w:rsid w:val="00E94974"/>
    <w:rsid w:val="00EA067C"/>
    <w:rsid w:val="00EA1A61"/>
    <w:rsid w:val="00EA289E"/>
    <w:rsid w:val="00EA28E7"/>
    <w:rsid w:val="00EA3237"/>
    <w:rsid w:val="00EA4DB6"/>
    <w:rsid w:val="00EA66CB"/>
    <w:rsid w:val="00EB36BA"/>
    <w:rsid w:val="00EB465D"/>
    <w:rsid w:val="00EB4DDE"/>
    <w:rsid w:val="00EB4E63"/>
    <w:rsid w:val="00EB561F"/>
    <w:rsid w:val="00EC0545"/>
    <w:rsid w:val="00EC1723"/>
    <w:rsid w:val="00EC3D5A"/>
    <w:rsid w:val="00ED041D"/>
    <w:rsid w:val="00ED0872"/>
    <w:rsid w:val="00ED3D23"/>
    <w:rsid w:val="00ED419A"/>
    <w:rsid w:val="00ED6051"/>
    <w:rsid w:val="00ED6309"/>
    <w:rsid w:val="00EE08F1"/>
    <w:rsid w:val="00EE16C7"/>
    <w:rsid w:val="00EE2C9A"/>
    <w:rsid w:val="00EE38F9"/>
    <w:rsid w:val="00EE572C"/>
    <w:rsid w:val="00EF080F"/>
    <w:rsid w:val="00EF08DF"/>
    <w:rsid w:val="00EF1AE7"/>
    <w:rsid w:val="00EF2C0E"/>
    <w:rsid w:val="00EF57B3"/>
    <w:rsid w:val="00EF6CAF"/>
    <w:rsid w:val="00EF7592"/>
    <w:rsid w:val="00F00AF8"/>
    <w:rsid w:val="00F11437"/>
    <w:rsid w:val="00F1319E"/>
    <w:rsid w:val="00F156F7"/>
    <w:rsid w:val="00F202D5"/>
    <w:rsid w:val="00F20B99"/>
    <w:rsid w:val="00F20C84"/>
    <w:rsid w:val="00F21C89"/>
    <w:rsid w:val="00F22525"/>
    <w:rsid w:val="00F26493"/>
    <w:rsid w:val="00F26A60"/>
    <w:rsid w:val="00F27D29"/>
    <w:rsid w:val="00F30B93"/>
    <w:rsid w:val="00F311F3"/>
    <w:rsid w:val="00F31B5F"/>
    <w:rsid w:val="00F325B7"/>
    <w:rsid w:val="00F3396E"/>
    <w:rsid w:val="00F361F6"/>
    <w:rsid w:val="00F37998"/>
    <w:rsid w:val="00F379E5"/>
    <w:rsid w:val="00F43E3E"/>
    <w:rsid w:val="00F446B1"/>
    <w:rsid w:val="00F45AE4"/>
    <w:rsid w:val="00F476F1"/>
    <w:rsid w:val="00F50CD3"/>
    <w:rsid w:val="00F5166C"/>
    <w:rsid w:val="00F519F1"/>
    <w:rsid w:val="00F56306"/>
    <w:rsid w:val="00F56720"/>
    <w:rsid w:val="00F57DAA"/>
    <w:rsid w:val="00F60876"/>
    <w:rsid w:val="00F62C1D"/>
    <w:rsid w:val="00F6485B"/>
    <w:rsid w:val="00F660EC"/>
    <w:rsid w:val="00F72C6C"/>
    <w:rsid w:val="00F72DDC"/>
    <w:rsid w:val="00F7755C"/>
    <w:rsid w:val="00F80633"/>
    <w:rsid w:val="00F81463"/>
    <w:rsid w:val="00F81BB5"/>
    <w:rsid w:val="00F820C1"/>
    <w:rsid w:val="00F82F7A"/>
    <w:rsid w:val="00F849E7"/>
    <w:rsid w:val="00F85EEE"/>
    <w:rsid w:val="00F870C5"/>
    <w:rsid w:val="00F904D2"/>
    <w:rsid w:val="00F90524"/>
    <w:rsid w:val="00F90B50"/>
    <w:rsid w:val="00F9199B"/>
    <w:rsid w:val="00F94165"/>
    <w:rsid w:val="00F94224"/>
    <w:rsid w:val="00F94CDC"/>
    <w:rsid w:val="00F94E5C"/>
    <w:rsid w:val="00FA0864"/>
    <w:rsid w:val="00FA2D55"/>
    <w:rsid w:val="00FA3FE1"/>
    <w:rsid w:val="00FA4341"/>
    <w:rsid w:val="00FA68D7"/>
    <w:rsid w:val="00FB11F3"/>
    <w:rsid w:val="00FB2417"/>
    <w:rsid w:val="00FB3057"/>
    <w:rsid w:val="00FB3419"/>
    <w:rsid w:val="00FB3FAD"/>
    <w:rsid w:val="00FB5B48"/>
    <w:rsid w:val="00FB6CD3"/>
    <w:rsid w:val="00FC38A8"/>
    <w:rsid w:val="00FC5484"/>
    <w:rsid w:val="00FC68C0"/>
    <w:rsid w:val="00FC724F"/>
    <w:rsid w:val="00FD0BC8"/>
    <w:rsid w:val="00FD28F9"/>
    <w:rsid w:val="00FD327A"/>
    <w:rsid w:val="00FD3CB2"/>
    <w:rsid w:val="00FD4401"/>
    <w:rsid w:val="00FD6F16"/>
    <w:rsid w:val="00FE34A4"/>
    <w:rsid w:val="00FE4A75"/>
    <w:rsid w:val="00FE5F41"/>
    <w:rsid w:val="00FE5F50"/>
    <w:rsid w:val="00FF0983"/>
    <w:rsid w:val="00FF2009"/>
    <w:rsid w:val="00FF4217"/>
    <w:rsid w:val="00FF444C"/>
    <w:rsid w:val="00FF5DCE"/>
    <w:rsid w:val="00FF6EEC"/>
    <w:rsid w:val="0148D006"/>
    <w:rsid w:val="0167E63A"/>
    <w:rsid w:val="01A63364"/>
    <w:rsid w:val="01F97ACF"/>
    <w:rsid w:val="0212C142"/>
    <w:rsid w:val="021EDDDB"/>
    <w:rsid w:val="0266C858"/>
    <w:rsid w:val="02D62CF2"/>
    <w:rsid w:val="03408739"/>
    <w:rsid w:val="03EEB616"/>
    <w:rsid w:val="040DD3EF"/>
    <w:rsid w:val="04E06112"/>
    <w:rsid w:val="04FDC5C0"/>
    <w:rsid w:val="05259EBE"/>
    <w:rsid w:val="0545F87B"/>
    <w:rsid w:val="056512D2"/>
    <w:rsid w:val="05691C73"/>
    <w:rsid w:val="05795E5C"/>
    <w:rsid w:val="05D464F5"/>
    <w:rsid w:val="05E97776"/>
    <w:rsid w:val="05F84919"/>
    <w:rsid w:val="061539FF"/>
    <w:rsid w:val="06294129"/>
    <w:rsid w:val="06472C54"/>
    <w:rsid w:val="06B7EC4A"/>
    <w:rsid w:val="06DC927B"/>
    <w:rsid w:val="0722E077"/>
    <w:rsid w:val="07441A04"/>
    <w:rsid w:val="0779237F"/>
    <w:rsid w:val="07942B5D"/>
    <w:rsid w:val="07A6DD2B"/>
    <w:rsid w:val="07C03BFD"/>
    <w:rsid w:val="07F1659D"/>
    <w:rsid w:val="07FFF17A"/>
    <w:rsid w:val="080A3EE2"/>
    <w:rsid w:val="086D35E3"/>
    <w:rsid w:val="08719793"/>
    <w:rsid w:val="08EAF52E"/>
    <w:rsid w:val="08FABC27"/>
    <w:rsid w:val="093328D9"/>
    <w:rsid w:val="095501AB"/>
    <w:rsid w:val="099252DF"/>
    <w:rsid w:val="09A47E71"/>
    <w:rsid w:val="09A4E663"/>
    <w:rsid w:val="09D777FA"/>
    <w:rsid w:val="09DB3A45"/>
    <w:rsid w:val="0A1915FE"/>
    <w:rsid w:val="0A416EE0"/>
    <w:rsid w:val="0A69B126"/>
    <w:rsid w:val="0B27C4B3"/>
    <w:rsid w:val="0B411381"/>
    <w:rsid w:val="0B58C6A3"/>
    <w:rsid w:val="0B9C1316"/>
    <w:rsid w:val="0BCD58D3"/>
    <w:rsid w:val="0BE39CD1"/>
    <w:rsid w:val="0BE4A1C5"/>
    <w:rsid w:val="0C3D919A"/>
    <w:rsid w:val="0C73FFBA"/>
    <w:rsid w:val="0CE3481F"/>
    <w:rsid w:val="0CE3EA68"/>
    <w:rsid w:val="0D67EFEC"/>
    <w:rsid w:val="0D7EE545"/>
    <w:rsid w:val="0D9188EB"/>
    <w:rsid w:val="0D981531"/>
    <w:rsid w:val="0DC5FEF8"/>
    <w:rsid w:val="0DDEE4B7"/>
    <w:rsid w:val="0E142CCB"/>
    <w:rsid w:val="0E2BEABC"/>
    <w:rsid w:val="0E49F812"/>
    <w:rsid w:val="0E538675"/>
    <w:rsid w:val="0EFD1DE4"/>
    <w:rsid w:val="0EFFD551"/>
    <w:rsid w:val="0F0C4CAD"/>
    <w:rsid w:val="0F309412"/>
    <w:rsid w:val="0F75E036"/>
    <w:rsid w:val="0F85FFC4"/>
    <w:rsid w:val="0FA5782B"/>
    <w:rsid w:val="0FAB6DC1"/>
    <w:rsid w:val="0FCCC170"/>
    <w:rsid w:val="1019795E"/>
    <w:rsid w:val="104878B2"/>
    <w:rsid w:val="107634C8"/>
    <w:rsid w:val="1077AAC4"/>
    <w:rsid w:val="10AAD3B8"/>
    <w:rsid w:val="10B60DCF"/>
    <w:rsid w:val="10C8D3D8"/>
    <w:rsid w:val="10D469A2"/>
    <w:rsid w:val="10DCFD56"/>
    <w:rsid w:val="1110F34D"/>
    <w:rsid w:val="11260B2C"/>
    <w:rsid w:val="113DA5CC"/>
    <w:rsid w:val="11B2FB32"/>
    <w:rsid w:val="11C61139"/>
    <w:rsid w:val="11E7C41D"/>
    <w:rsid w:val="11F23FF1"/>
    <w:rsid w:val="124D1F51"/>
    <w:rsid w:val="125FC780"/>
    <w:rsid w:val="1281FA55"/>
    <w:rsid w:val="12BF68BD"/>
    <w:rsid w:val="12CECADC"/>
    <w:rsid w:val="134D8249"/>
    <w:rsid w:val="13756F4E"/>
    <w:rsid w:val="1394ACC6"/>
    <w:rsid w:val="13AC5B83"/>
    <w:rsid w:val="13B13F00"/>
    <w:rsid w:val="13CC2974"/>
    <w:rsid w:val="13CC307A"/>
    <w:rsid w:val="14B2BB44"/>
    <w:rsid w:val="14D36BE4"/>
    <w:rsid w:val="14ECF7FE"/>
    <w:rsid w:val="15172294"/>
    <w:rsid w:val="152AF689"/>
    <w:rsid w:val="154EC0E3"/>
    <w:rsid w:val="15A2BC53"/>
    <w:rsid w:val="15B0B4AC"/>
    <w:rsid w:val="15DA06EF"/>
    <w:rsid w:val="15F89935"/>
    <w:rsid w:val="16082996"/>
    <w:rsid w:val="162AC22D"/>
    <w:rsid w:val="16314CB5"/>
    <w:rsid w:val="16429210"/>
    <w:rsid w:val="165302CE"/>
    <w:rsid w:val="1694B7DB"/>
    <w:rsid w:val="16A3045A"/>
    <w:rsid w:val="171AA1CD"/>
    <w:rsid w:val="173D634F"/>
    <w:rsid w:val="17530D52"/>
    <w:rsid w:val="1780A1DD"/>
    <w:rsid w:val="17835A27"/>
    <w:rsid w:val="17BAEDAB"/>
    <w:rsid w:val="17CD41C2"/>
    <w:rsid w:val="17FE70D6"/>
    <w:rsid w:val="18772082"/>
    <w:rsid w:val="1879DF19"/>
    <w:rsid w:val="187B36A7"/>
    <w:rsid w:val="18D09D31"/>
    <w:rsid w:val="190028EA"/>
    <w:rsid w:val="19068721"/>
    <w:rsid w:val="1912FE10"/>
    <w:rsid w:val="194028FF"/>
    <w:rsid w:val="194F4CF9"/>
    <w:rsid w:val="1953A51D"/>
    <w:rsid w:val="1963D3FA"/>
    <w:rsid w:val="19ACD822"/>
    <w:rsid w:val="19DCFF28"/>
    <w:rsid w:val="1A36E106"/>
    <w:rsid w:val="1A452CAF"/>
    <w:rsid w:val="1A4F2BCF"/>
    <w:rsid w:val="1A7C6A79"/>
    <w:rsid w:val="1A83A2BC"/>
    <w:rsid w:val="1A9D634D"/>
    <w:rsid w:val="1AF6335A"/>
    <w:rsid w:val="1B8314F8"/>
    <w:rsid w:val="1BAA1ED7"/>
    <w:rsid w:val="1BBA7C40"/>
    <w:rsid w:val="1BCC6A9F"/>
    <w:rsid w:val="1BF6D813"/>
    <w:rsid w:val="1C5D0CC4"/>
    <w:rsid w:val="1C822B66"/>
    <w:rsid w:val="1D74B8AC"/>
    <w:rsid w:val="1DA4266A"/>
    <w:rsid w:val="1DAA89BF"/>
    <w:rsid w:val="1DAAD926"/>
    <w:rsid w:val="1DC803A0"/>
    <w:rsid w:val="1DCE0779"/>
    <w:rsid w:val="1DD2ACE4"/>
    <w:rsid w:val="1DD6FCED"/>
    <w:rsid w:val="1DE1286F"/>
    <w:rsid w:val="1DEBD393"/>
    <w:rsid w:val="1E135EAE"/>
    <w:rsid w:val="1E75BC97"/>
    <w:rsid w:val="1E852DA2"/>
    <w:rsid w:val="1E925128"/>
    <w:rsid w:val="1EBEB2EC"/>
    <w:rsid w:val="1ED00D30"/>
    <w:rsid w:val="1EF18469"/>
    <w:rsid w:val="1F25FCDD"/>
    <w:rsid w:val="1F3067C0"/>
    <w:rsid w:val="1F45CF84"/>
    <w:rsid w:val="1FA0898B"/>
    <w:rsid w:val="1FB9EA33"/>
    <w:rsid w:val="1FE285C2"/>
    <w:rsid w:val="1FF1A191"/>
    <w:rsid w:val="1FF752C7"/>
    <w:rsid w:val="2016692C"/>
    <w:rsid w:val="2035C587"/>
    <w:rsid w:val="20A7F0F6"/>
    <w:rsid w:val="2107A914"/>
    <w:rsid w:val="21A96246"/>
    <w:rsid w:val="21B72677"/>
    <w:rsid w:val="21CBFEF9"/>
    <w:rsid w:val="21DDE608"/>
    <w:rsid w:val="22B8242F"/>
    <w:rsid w:val="22CBC3C0"/>
    <w:rsid w:val="22EA440A"/>
    <w:rsid w:val="22F5B0C9"/>
    <w:rsid w:val="234BAE71"/>
    <w:rsid w:val="23B07E44"/>
    <w:rsid w:val="23F4F670"/>
    <w:rsid w:val="2433DFE4"/>
    <w:rsid w:val="2467BDA5"/>
    <w:rsid w:val="249C4D18"/>
    <w:rsid w:val="24A71365"/>
    <w:rsid w:val="24CA57E8"/>
    <w:rsid w:val="251C2349"/>
    <w:rsid w:val="2544CE94"/>
    <w:rsid w:val="2573CE23"/>
    <w:rsid w:val="25A91C82"/>
    <w:rsid w:val="25AA37DA"/>
    <w:rsid w:val="25C8FA0C"/>
    <w:rsid w:val="25CE69BE"/>
    <w:rsid w:val="25CFCA16"/>
    <w:rsid w:val="265779B3"/>
    <w:rsid w:val="2661AED1"/>
    <w:rsid w:val="2680A1A6"/>
    <w:rsid w:val="268FAA15"/>
    <w:rsid w:val="272771FF"/>
    <w:rsid w:val="27ACD9E7"/>
    <w:rsid w:val="27AD07F2"/>
    <w:rsid w:val="27C7F990"/>
    <w:rsid w:val="27DA7B67"/>
    <w:rsid w:val="28634314"/>
    <w:rsid w:val="287D8D3E"/>
    <w:rsid w:val="289E4A58"/>
    <w:rsid w:val="28C160D8"/>
    <w:rsid w:val="28C851A6"/>
    <w:rsid w:val="2998A9B5"/>
    <w:rsid w:val="29B41D5A"/>
    <w:rsid w:val="2A146AD8"/>
    <w:rsid w:val="2A1EB22F"/>
    <w:rsid w:val="2A6A0B16"/>
    <w:rsid w:val="2ACD80AB"/>
    <w:rsid w:val="2ADDF660"/>
    <w:rsid w:val="2AE2C244"/>
    <w:rsid w:val="2B078EFA"/>
    <w:rsid w:val="2B0B20B4"/>
    <w:rsid w:val="2B11DCFB"/>
    <w:rsid w:val="2B2F3F31"/>
    <w:rsid w:val="2BBFCCC7"/>
    <w:rsid w:val="2C662FC3"/>
    <w:rsid w:val="2C8757C6"/>
    <w:rsid w:val="2CA73793"/>
    <w:rsid w:val="2CABE957"/>
    <w:rsid w:val="2CADBECA"/>
    <w:rsid w:val="2CD3BFBB"/>
    <w:rsid w:val="2D51E8FD"/>
    <w:rsid w:val="2D7D8801"/>
    <w:rsid w:val="2D944CFC"/>
    <w:rsid w:val="2DA7D5D6"/>
    <w:rsid w:val="2DB4A6DA"/>
    <w:rsid w:val="2DD51CBC"/>
    <w:rsid w:val="2E1C5E30"/>
    <w:rsid w:val="2E26EB9B"/>
    <w:rsid w:val="2E2750D1"/>
    <w:rsid w:val="2E349A63"/>
    <w:rsid w:val="2E5BF8BF"/>
    <w:rsid w:val="2E5CCBE4"/>
    <w:rsid w:val="2E6014D9"/>
    <w:rsid w:val="2EA5C8B7"/>
    <w:rsid w:val="2EC29641"/>
    <w:rsid w:val="2F410421"/>
    <w:rsid w:val="2F828138"/>
    <w:rsid w:val="2F9EBB7A"/>
    <w:rsid w:val="302BE3F8"/>
    <w:rsid w:val="307118F1"/>
    <w:rsid w:val="308F1975"/>
    <w:rsid w:val="310E4762"/>
    <w:rsid w:val="31530564"/>
    <w:rsid w:val="317BB85F"/>
    <w:rsid w:val="31E34EE0"/>
    <w:rsid w:val="31F9EE6B"/>
    <w:rsid w:val="31F9FEEB"/>
    <w:rsid w:val="321EB79C"/>
    <w:rsid w:val="3234FD86"/>
    <w:rsid w:val="32745725"/>
    <w:rsid w:val="329DE8A1"/>
    <w:rsid w:val="329F7585"/>
    <w:rsid w:val="32CBE9A4"/>
    <w:rsid w:val="3354F59C"/>
    <w:rsid w:val="336498E3"/>
    <w:rsid w:val="3465F1BD"/>
    <w:rsid w:val="3471BBD4"/>
    <w:rsid w:val="34BC2315"/>
    <w:rsid w:val="352BB68E"/>
    <w:rsid w:val="35384ACB"/>
    <w:rsid w:val="3578E01B"/>
    <w:rsid w:val="357E9619"/>
    <w:rsid w:val="35A17EFE"/>
    <w:rsid w:val="361AC00F"/>
    <w:rsid w:val="362F77BF"/>
    <w:rsid w:val="3637D4C3"/>
    <w:rsid w:val="3678081E"/>
    <w:rsid w:val="3699B1C2"/>
    <w:rsid w:val="36BCEC1B"/>
    <w:rsid w:val="36BF5EBC"/>
    <w:rsid w:val="36DAAD2E"/>
    <w:rsid w:val="36EBB451"/>
    <w:rsid w:val="3761F97C"/>
    <w:rsid w:val="37813F90"/>
    <w:rsid w:val="3785B3DB"/>
    <w:rsid w:val="378C22A1"/>
    <w:rsid w:val="38059F8B"/>
    <w:rsid w:val="38430B67"/>
    <w:rsid w:val="38535892"/>
    <w:rsid w:val="388DE2D7"/>
    <w:rsid w:val="38BDB93D"/>
    <w:rsid w:val="38CDEF64"/>
    <w:rsid w:val="38CFF696"/>
    <w:rsid w:val="3925218C"/>
    <w:rsid w:val="396448E0"/>
    <w:rsid w:val="3977E54B"/>
    <w:rsid w:val="399A2A6F"/>
    <w:rsid w:val="3A176787"/>
    <w:rsid w:val="3A495839"/>
    <w:rsid w:val="3A53004D"/>
    <w:rsid w:val="3A81B5FE"/>
    <w:rsid w:val="3AB07EFF"/>
    <w:rsid w:val="3AB8E54B"/>
    <w:rsid w:val="3AD527A3"/>
    <w:rsid w:val="3AEC38C1"/>
    <w:rsid w:val="3AF5F45D"/>
    <w:rsid w:val="3B494E88"/>
    <w:rsid w:val="3B6CB2DE"/>
    <w:rsid w:val="3BBC34DD"/>
    <w:rsid w:val="3BE5511B"/>
    <w:rsid w:val="3BF01841"/>
    <w:rsid w:val="3BF39B74"/>
    <w:rsid w:val="3C51B581"/>
    <w:rsid w:val="3C92365F"/>
    <w:rsid w:val="3C9DAB0C"/>
    <w:rsid w:val="3CABE0AB"/>
    <w:rsid w:val="3CBC148B"/>
    <w:rsid w:val="3CE67644"/>
    <w:rsid w:val="3DF30FAC"/>
    <w:rsid w:val="3E2FF0A5"/>
    <w:rsid w:val="3E682417"/>
    <w:rsid w:val="3EBA07CA"/>
    <w:rsid w:val="3EBA8DC1"/>
    <w:rsid w:val="3F2A6496"/>
    <w:rsid w:val="3F6F268E"/>
    <w:rsid w:val="3FAD13AA"/>
    <w:rsid w:val="407CFF9E"/>
    <w:rsid w:val="4082F846"/>
    <w:rsid w:val="408C8FFC"/>
    <w:rsid w:val="40D2B4D1"/>
    <w:rsid w:val="40EEB32B"/>
    <w:rsid w:val="4140B680"/>
    <w:rsid w:val="41996F22"/>
    <w:rsid w:val="41A796EC"/>
    <w:rsid w:val="41D21472"/>
    <w:rsid w:val="41F8C7E8"/>
    <w:rsid w:val="4216556B"/>
    <w:rsid w:val="424AE90A"/>
    <w:rsid w:val="4281706F"/>
    <w:rsid w:val="4293D4C2"/>
    <w:rsid w:val="42DBE19E"/>
    <w:rsid w:val="434D8151"/>
    <w:rsid w:val="439B27E8"/>
    <w:rsid w:val="440EAA28"/>
    <w:rsid w:val="441E6634"/>
    <w:rsid w:val="44DB6283"/>
    <w:rsid w:val="44E3CC9D"/>
    <w:rsid w:val="44FBD9FD"/>
    <w:rsid w:val="45C83EF2"/>
    <w:rsid w:val="4640D89B"/>
    <w:rsid w:val="46514D93"/>
    <w:rsid w:val="4661938C"/>
    <w:rsid w:val="469F71F5"/>
    <w:rsid w:val="47361A7C"/>
    <w:rsid w:val="4746B0C5"/>
    <w:rsid w:val="476F844F"/>
    <w:rsid w:val="47A783D3"/>
    <w:rsid w:val="47C32FA6"/>
    <w:rsid w:val="47C41F12"/>
    <w:rsid w:val="47CBADAF"/>
    <w:rsid w:val="47DD0F44"/>
    <w:rsid w:val="47FE538E"/>
    <w:rsid w:val="48302F38"/>
    <w:rsid w:val="4835C7D7"/>
    <w:rsid w:val="4838BCFB"/>
    <w:rsid w:val="489F2ADA"/>
    <w:rsid w:val="48B73F70"/>
    <w:rsid w:val="48F70875"/>
    <w:rsid w:val="491A9B0A"/>
    <w:rsid w:val="4940D702"/>
    <w:rsid w:val="4976E49F"/>
    <w:rsid w:val="49777B23"/>
    <w:rsid w:val="49AD5F20"/>
    <w:rsid w:val="49BEC863"/>
    <w:rsid w:val="49BEFDAD"/>
    <w:rsid w:val="49EB1655"/>
    <w:rsid w:val="4A30CF38"/>
    <w:rsid w:val="4A68FB45"/>
    <w:rsid w:val="4AC2FCB6"/>
    <w:rsid w:val="4B1A7558"/>
    <w:rsid w:val="4B6074C7"/>
    <w:rsid w:val="4B6F8AC3"/>
    <w:rsid w:val="4BF3A1C2"/>
    <w:rsid w:val="4C0E409D"/>
    <w:rsid w:val="4C1A2C0C"/>
    <w:rsid w:val="4C260EA5"/>
    <w:rsid w:val="4C760FFE"/>
    <w:rsid w:val="4C8DCF2E"/>
    <w:rsid w:val="4C927E06"/>
    <w:rsid w:val="4C95BC8B"/>
    <w:rsid w:val="4CF73CF7"/>
    <w:rsid w:val="4D68A8B9"/>
    <w:rsid w:val="4D7C440B"/>
    <w:rsid w:val="4DFB2329"/>
    <w:rsid w:val="4E7D1412"/>
    <w:rsid w:val="4ECF3D51"/>
    <w:rsid w:val="4EEAA0D4"/>
    <w:rsid w:val="4F1BB5C1"/>
    <w:rsid w:val="4F2DB4AD"/>
    <w:rsid w:val="4F5CE825"/>
    <w:rsid w:val="4F85FA80"/>
    <w:rsid w:val="4F95EADC"/>
    <w:rsid w:val="5016071B"/>
    <w:rsid w:val="51351E01"/>
    <w:rsid w:val="518407A0"/>
    <w:rsid w:val="51AECB55"/>
    <w:rsid w:val="51F267D5"/>
    <w:rsid w:val="520BE0D6"/>
    <w:rsid w:val="52343415"/>
    <w:rsid w:val="52434870"/>
    <w:rsid w:val="524B0795"/>
    <w:rsid w:val="525F99F8"/>
    <w:rsid w:val="5299EFCA"/>
    <w:rsid w:val="534D256A"/>
    <w:rsid w:val="53A40848"/>
    <w:rsid w:val="53FDF761"/>
    <w:rsid w:val="5439A4E9"/>
    <w:rsid w:val="545F23CE"/>
    <w:rsid w:val="54665FC9"/>
    <w:rsid w:val="5479D866"/>
    <w:rsid w:val="54CACE49"/>
    <w:rsid w:val="54CF1B2A"/>
    <w:rsid w:val="54D6205A"/>
    <w:rsid w:val="5530B24F"/>
    <w:rsid w:val="553E332C"/>
    <w:rsid w:val="555A5775"/>
    <w:rsid w:val="559E6D14"/>
    <w:rsid w:val="56104C6F"/>
    <w:rsid w:val="5632F8A5"/>
    <w:rsid w:val="56349C03"/>
    <w:rsid w:val="56371C1F"/>
    <w:rsid w:val="563A64B3"/>
    <w:rsid w:val="564DB714"/>
    <w:rsid w:val="567166EA"/>
    <w:rsid w:val="56C2789C"/>
    <w:rsid w:val="56D87518"/>
    <w:rsid w:val="56DC95FA"/>
    <w:rsid w:val="56DCC97B"/>
    <w:rsid w:val="56E2B50E"/>
    <w:rsid w:val="5703BC93"/>
    <w:rsid w:val="57937372"/>
    <w:rsid w:val="5799F509"/>
    <w:rsid w:val="57AEBD3D"/>
    <w:rsid w:val="582B0A23"/>
    <w:rsid w:val="5830E560"/>
    <w:rsid w:val="58366728"/>
    <w:rsid w:val="5857F95E"/>
    <w:rsid w:val="5877DC30"/>
    <w:rsid w:val="58E27D93"/>
    <w:rsid w:val="58E853F4"/>
    <w:rsid w:val="58F495FA"/>
    <w:rsid w:val="59083A25"/>
    <w:rsid w:val="590CB751"/>
    <w:rsid w:val="5926CAF5"/>
    <w:rsid w:val="598171D8"/>
    <w:rsid w:val="59847888"/>
    <w:rsid w:val="59863E48"/>
    <w:rsid w:val="599516A1"/>
    <w:rsid w:val="59E9AAF9"/>
    <w:rsid w:val="5A11099A"/>
    <w:rsid w:val="5A1761B2"/>
    <w:rsid w:val="5A296DC5"/>
    <w:rsid w:val="5A2E9F6A"/>
    <w:rsid w:val="5A4DE60F"/>
    <w:rsid w:val="5A842BC5"/>
    <w:rsid w:val="5AAB6D97"/>
    <w:rsid w:val="5AC17A3C"/>
    <w:rsid w:val="5ADA308C"/>
    <w:rsid w:val="5B07263D"/>
    <w:rsid w:val="5B102B9D"/>
    <w:rsid w:val="5C230BB4"/>
    <w:rsid w:val="5C3E2D4A"/>
    <w:rsid w:val="5C4D67C6"/>
    <w:rsid w:val="5C59ED93"/>
    <w:rsid w:val="5CC24786"/>
    <w:rsid w:val="5D72A612"/>
    <w:rsid w:val="5D823DAB"/>
    <w:rsid w:val="5D94A51A"/>
    <w:rsid w:val="5DEBD98C"/>
    <w:rsid w:val="5EE32E96"/>
    <w:rsid w:val="5EE4D9F8"/>
    <w:rsid w:val="5EFD8262"/>
    <w:rsid w:val="5F08990B"/>
    <w:rsid w:val="5F25FBCF"/>
    <w:rsid w:val="5F952967"/>
    <w:rsid w:val="5FA3AEE0"/>
    <w:rsid w:val="5FA7E8D9"/>
    <w:rsid w:val="5FB3BDA0"/>
    <w:rsid w:val="6008B078"/>
    <w:rsid w:val="6009F54B"/>
    <w:rsid w:val="60124F9B"/>
    <w:rsid w:val="6016EB14"/>
    <w:rsid w:val="601D756F"/>
    <w:rsid w:val="606B0D3A"/>
    <w:rsid w:val="606B8BAC"/>
    <w:rsid w:val="60708905"/>
    <w:rsid w:val="6091204D"/>
    <w:rsid w:val="60A6CAEC"/>
    <w:rsid w:val="60E28ECF"/>
    <w:rsid w:val="60E4609B"/>
    <w:rsid w:val="610B97B8"/>
    <w:rsid w:val="610BE0DE"/>
    <w:rsid w:val="61319094"/>
    <w:rsid w:val="617A34FA"/>
    <w:rsid w:val="61AE6561"/>
    <w:rsid w:val="61EBFC9B"/>
    <w:rsid w:val="620D3CEB"/>
    <w:rsid w:val="621A6BDE"/>
    <w:rsid w:val="62204B7E"/>
    <w:rsid w:val="62955997"/>
    <w:rsid w:val="62C98B1D"/>
    <w:rsid w:val="62E508D4"/>
    <w:rsid w:val="63146C9E"/>
    <w:rsid w:val="63247005"/>
    <w:rsid w:val="636E4ED5"/>
    <w:rsid w:val="6374F304"/>
    <w:rsid w:val="6375015A"/>
    <w:rsid w:val="638F31CA"/>
    <w:rsid w:val="63A26D5D"/>
    <w:rsid w:val="63A727CA"/>
    <w:rsid w:val="63AE2547"/>
    <w:rsid w:val="63DB2767"/>
    <w:rsid w:val="63FDF942"/>
    <w:rsid w:val="640AB227"/>
    <w:rsid w:val="641466E3"/>
    <w:rsid w:val="6442F4F2"/>
    <w:rsid w:val="6459726B"/>
    <w:rsid w:val="6475780C"/>
    <w:rsid w:val="64988BE0"/>
    <w:rsid w:val="649D1546"/>
    <w:rsid w:val="64EF1D16"/>
    <w:rsid w:val="6538D806"/>
    <w:rsid w:val="653FB9A9"/>
    <w:rsid w:val="65515064"/>
    <w:rsid w:val="659CCAB2"/>
    <w:rsid w:val="663462F6"/>
    <w:rsid w:val="6641708E"/>
    <w:rsid w:val="6678B7D8"/>
    <w:rsid w:val="667A93A9"/>
    <w:rsid w:val="6694D6B6"/>
    <w:rsid w:val="66C8EDF4"/>
    <w:rsid w:val="66EB8C5C"/>
    <w:rsid w:val="670FF5FE"/>
    <w:rsid w:val="674653DC"/>
    <w:rsid w:val="679E2F14"/>
    <w:rsid w:val="67AF4520"/>
    <w:rsid w:val="6841D837"/>
    <w:rsid w:val="68864F11"/>
    <w:rsid w:val="68ADBE28"/>
    <w:rsid w:val="68B736A1"/>
    <w:rsid w:val="6925526D"/>
    <w:rsid w:val="69543283"/>
    <w:rsid w:val="6963359D"/>
    <w:rsid w:val="696B04DD"/>
    <w:rsid w:val="69AFD927"/>
    <w:rsid w:val="69D3728D"/>
    <w:rsid w:val="6A1C9B6A"/>
    <w:rsid w:val="6A4E5B99"/>
    <w:rsid w:val="6A5716DC"/>
    <w:rsid w:val="6A833401"/>
    <w:rsid w:val="6AD9290E"/>
    <w:rsid w:val="6ADDF407"/>
    <w:rsid w:val="6BBFB0B8"/>
    <w:rsid w:val="6BCCAB91"/>
    <w:rsid w:val="6BE6C87E"/>
    <w:rsid w:val="6C2B6CC9"/>
    <w:rsid w:val="6D1555A8"/>
    <w:rsid w:val="6D4AA0B8"/>
    <w:rsid w:val="6D58B43A"/>
    <w:rsid w:val="6D87B200"/>
    <w:rsid w:val="6D9F8E0A"/>
    <w:rsid w:val="6DA14314"/>
    <w:rsid w:val="6DA63F70"/>
    <w:rsid w:val="6DB16F5E"/>
    <w:rsid w:val="6DFBED40"/>
    <w:rsid w:val="6E001463"/>
    <w:rsid w:val="6E17B756"/>
    <w:rsid w:val="6E474659"/>
    <w:rsid w:val="6E4CAA34"/>
    <w:rsid w:val="6E6E797C"/>
    <w:rsid w:val="6E976C65"/>
    <w:rsid w:val="6EB9EF08"/>
    <w:rsid w:val="6EC65B44"/>
    <w:rsid w:val="6ED5D89E"/>
    <w:rsid w:val="6F29016F"/>
    <w:rsid w:val="6F8DE7E3"/>
    <w:rsid w:val="6FC2A6DE"/>
    <w:rsid w:val="7060A1E6"/>
    <w:rsid w:val="707925DF"/>
    <w:rsid w:val="70E7E7D5"/>
    <w:rsid w:val="70EF3AA4"/>
    <w:rsid w:val="7113E169"/>
    <w:rsid w:val="71174A3F"/>
    <w:rsid w:val="71228D03"/>
    <w:rsid w:val="712D7877"/>
    <w:rsid w:val="71570906"/>
    <w:rsid w:val="71581EEA"/>
    <w:rsid w:val="717CBF90"/>
    <w:rsid w:val="7185227B"/>
    <w:rsid w:val="7185D42A"/>
    <w:rsid w:val="71AA45D0"/>
    <w:rsid w:val="72374B2B"/>
    <w:rsid w:val="72A6122F"/>
    <w:rsid w:val="72C93E78"/>
    <w:rsid w:val="731F5863"/>
    <w:rsid w:val="732A095C"/>
    <w:rsid w:val="732C83E6"/>
    <w:rsid w:val="73668F6D"/>
    <w:rsid w:val="73671E27"/>
    <w:rsid w:val="738610AF"/>
    <w:rsid w:val="739AEBCF"/>
    <w:rsid w:val="739F82A2"/>
    <w:rsid w:val="7409AA29"/>
    <w:rsid w:val="74464092"/>
    <w:rsid w:val="748DBFA5"/>
    <w:rsid w:val="74F72B8C"/>
    <w:rsid w:val="74F9F17D"/>
    <w:rsid w:val="7508BE1A"/>
    <w:rsid w:val="7548EAC2"/>
    <w:rsid w:val="755C4A6A"/>
    <w:rsid w:val="75B3FF6D"/>
    <w:rsid w:val="75D3A457"/>
    <w:rsid w:val="75D4119A"/>
    <w:rsid w:val="75DEA0FE"/>
    <w:rsid w:val="762E7090"/>
    <w:rsid w:val="766358A0"/>
    <w:rsid w:val="76C34EFB"/>
    <w:rsid w:val="76C5004E"/>
    <w:rsid w:val="76D0F2F5"/>
    <w:rsid w:val="76E93E74"/>
    <w:rsid w:val="76FBE22E"/>
    <w:rsid w:val="771656C0"/>
    <w:rsid w:val="773D2135"/>
    <w:rsid w:val="773E373C"/>
    <w:rsid w:val="7757A63A"/>
    <w:rsid w:val="77921D0F"/>
    <w:rsid w:val="77ADB9C4"/>
    <w:rsid w:val="77B5B41A"/>
    <w:rsid w:val="77D5ECE9"/>
    <w:rsid w:val="77FE99AA"/>
    <w:rsid w:val="7816EF6A"/>
    <w:rsid w:val="7818CA2A"/>
    <w:rsid w:val="7835F3A9"/>
    <w:rsid w:val="783FD2A8"/>
    <w:rsid w:val="78510282"/>
    <w:rsid w:val="7898F272"/>
    <w:rsid w:val="789ACB0C"/>
    <w:rsid w:val="78D1105F"/>
    <w:rsid w:val="78D52E50"/>
    <w:rsid w:val="790EFEE4"/>
    <w:rsid w:val="792A728B"/>
    <w:rsid w:val="7936FDC0"/>
    <w:rsid w:val="7959C781"/>
    <w:rsid w:val="796455CA"/>
    <w:rsid w:val="79EAE9FC"/>
    <w:rsid w:val="7A1D5C67"/>
    <w:rsid w:val="7A2B7A99"/>
    <w:rsid w:val="7AA3F3DA"/>
    <w:rsid w:val="7AC1C5A1"/>
    <w:rsid w:val="7BB369B3"/>
    <w:rsid w:val="7BD3D13F"/>
    <w:rsid w:val="7BD96A17"/>
    <w:rsid w:val="7C287512"/>
    <w:rsid w:val="7C2CB575"/>
    <w:rsid w:val="7C38FB6D"/>
    <w:rsid w:val="7C4F5C9F"/>
    <w:rsid w:val="7CA7FFE1"/>
    <w:rsid w:val="7CB586EE"/>
    <w:rsid w:val="7CD5B610"/>
    <w:rsid w:val="7CEECB67"/>
    <w:rsid w:val="7D115D4A"/>
    <w:rsid w:val="7D118688"/>
    <w:rsid w:val="7D1F21E4"/>
    <w:rsid w:val="7D2F5420"/>
    <w:rsid w:val="7D4E97C5"/>
    <w:rsid w:val="7D67C53F"/>
    <w:rsid w:val="7D79E57C"/>
    <w:rsid w:val="7DAF68B6"/>
    <w:rsid w:val="7DCA0774"/>
    <w:rsid w:val="7DCF223A"/>
    <w:rsid w:val="7E5BA433"/>
    <w:rsid w:val="7E6A9A63"/>
    <w:rsid w:val="7E7D3D6A"/>
    <w:rsid w:val="7EBEF877"/>
    <w:rsid w:val="7EC6C5F1"/>
    <w:rsid w:val="7EE41E68"/>
    <w:rsid w:val="7EF4DAA5"/>
    <w:rsid w:val="7F073CE8"/>
    <w:rsid w:val="7F07DE0B"/>
    <w:rsid w:val="7FFF20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2A8B"/>
  <w15:chartTrackingRefBased/>
  <w15:docId w15:val="{1A3306AF-BC85-4454-B58B-C817234C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60E8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E8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E8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0E8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60E8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60E8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60E8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60E8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60E8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60E8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60E8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60E83"/>
    <w:rPr>
      <w:rFonts w:eastAsiaTheme="majorEastAsia" w:cstheme="majorBidi"/>
      <w:color w:val="272727" w:themeColor="text1" w:themeTint="D8"/>
    </w:rPr>
  </w:style>
  <w:style w:type="paragraph" w:styleId="Title">
    <w:name w:val="Title"/>
    <w:basedOn w:val="Normal"/>
    <w:next w:val="Normal"/>
    <w:link w:val="TitleChar"/>
    <w:uiPriority w:val="10"/>
    <w:qFormat/>
    <w:rsid w:val="00C60E8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60E8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60E8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60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E83"/>
    <w:pPr>
      <w:spacing w:before="160"/>
      <w:jc w:val="center"/>
    </w:pPr>
    <w:rPr>
      <w:i/>
      <w:iCs/>
      <w:color w:val="404040" w:themeColor="text1" w:themeTint="BF"/>
    </w:rPr>
  </w:style>
  <w:style w:type="character" w:styleId="QuoteChar" w:customStyle="1">
    <w:name w:val="Quote Char"/>
    <w:basedOn w:val="DefaultParagraphFont"/>
    <w:link w:val="Quote"/>
    <w:uiPriority w:val="29"/>
    <w:rsid w:val="00C60E83"/>
    <w:rPr>
      <w:i/>
      <w:iCs/>
      <w:color w:val="404040" w:themeColor="text1" w:themeTint="BF"/>
    </w:rPr>
  </w:style>
  <w:style w:type="paragraph" w:styleId="ListParagraph">
    <w:name w:val="List Paragraph"/>
    <w:basedOn w:val="Normal"/>
    <w:uiPriority w:val="34"/>
    <w:qFormat/>
    <w:rsid w:val="00C60E83"/>
    <w:pPr>
      <w:ind w:left="720"/>
      <w:contextualSpacing/>
    </w:pPr>
  </w:style>
  <w:style w:type="character" w:styleId="IntenseEmphasis">
    <w:name w:val="Intense Emphasis"/>
    <w:basedOn w:val="DefaultParagraphFont"/>
    <w:uiPriority w:val="21"/>
    <w:qFormat/>
    <w:rsid w:val="00C60E83"/>
    <w:rPr>
      <w:i/>
      <w:iCs/>
      <w:color w:val="0F4761" w:themeColor="accent1" w:themeShade="BF"/>
    </w:rPr>
  </w:style>
  <w:style w:type="paragraph" w:styleId="IntenseQuote">
    <w:name w:val="Intense Quote"/>
    <w:basedOn w:val="Normal"/>
    <w:next w:val="Normal"/>
    <w:link w:val="IntenseQuoteChar"/>
    <w:uiPriority w:val="30"/>
    <w:qFormat/>
    <w:rsid w:val="00C60E8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60E83"/>
    <w:rPr>
      <w:i/>
      <w:iCs/>
      <w:color w:val="0F4761" w:themeColor="accent1" w:themeShade="BF"/>
    </w:rPr>
  </w:style>
  <w:style w:type="character" w:styleId="IntenseReference">
    <w:name w:val="Intense Reference"/>
    <w:basedOn w:val="DefaultParagraphFont"/>
    <w:uiPriority w:val="32"/>
    <w:qFormat/>
    <w:rsid w:val="00C60E83"/>
    <w:rPr>
      <w:b/>
      <w:bCs/>
      <w:smallCaps/>
      <w:color w:val="0F4761" w:themeColor="accent1" w:themeShade="BF"/>
      <w:spacing w:val="5"/>
    </w:rPr>
  </w:style>
  <w:style w:type="paragraph" w:styleId="Header">
    <w:name w:val="header"/>
    <w:basedOn w:val="Normal"/>
    <w:link w:val="HeaderChar"/>
    <w:uiPriority w:val="99"/>
    <w:unhideWhenUsed/>
    <w:rsid w:val="000E25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25F8"/>
  </w:style>
  <w:style w:type="paragraph" w:styleId="Footer">
    <w:name w:val="footer"/>
    <w:basedOn w:val="Normal"/>
    <w:link w:val="FooterChar"/>
    <w:uiPriority w:val="99"/>
    <w:unhideWhenUsed/>
    <w:rsid w:val="000E25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25F8"/>
  </w:style>
  <w:style w:type="character" w:styleId="wacimagecontainer" w:customStyle="1">
    <w:name w:val="wacimagecontainer"/>
    <w:basedOn w:val="DefaultParagraphFont"/>
    <w:rsid w:val="000E25F8"/>
  </w:style>
  <w:style w:type="character" w:styleId="Hyperlink">
    <w:name w:val="Hyperlink"/>
    <w:basedOn w:val="DefaultParagraphFont"/>
    <w:uiPriority w:val="99"/>
    <w:unhideWhenUsed/>
    <w:rsid w:val="0071226F"/>
    <w:rPr>
      <w:color w:val="467886" w:themeColor="hyperlink"/>
      <w:u w:val="single"/>
    </w:rPr>
  </w:style>
  <w:style w:type="character" w:styleId="UnresolvedMention">
    <w:name w:val="Unresolved Mention"/>
    <w:basedOn w:val="DefaultParagraphFont"/>
    <w:uiPriority w:val="99"/>
    <w:semiHidden/>
    <w:unhideWhenUsed/>
    <w:rsid w:val="00CF33FB"/>
    <w:rPr>
      <w:color w:val="605E5C"/>
      <w:shd w:val="clear" w:color="auto" w:fill="E1DFDD"/>
    </w:rPr>
  </w:style>
  <w:style w:type="character" w:styleId="CommentReference">
    <w:name w:val="annotation reference"/>
    <w:basedOn w:val="DefaultParagraphFont"/>
    <w:uiPriority w:val="99"/>
    <w:semiHidden/>
    <w:unhideWhenUsed/>
    <w:rsid w:val="00D232AD"/>
    <w:rPr>
      <w:sz w:val="16"/>
      <w:szCs w:val="16"/>
    </w:rPr>
  </w:style>
  <w:style w:type="paragraph" w:styleId="CommentText">
    <w:name w:val="annotation text"/>
    <w:basedOn w:val="Normal"/>
    <w:link w:val="CommentTextChar"/>
    <w:uiPriority w:val="99"/>
    <w:unhideWhenUsed/>
    <w:rsid w:val="00D232AD"/>
    <w:pPr>
      <w:spacing w:line="240" w:lineRule="auto"/>
    </w:pPr>
    <w:rPr>
      <w:sz w:val="20"/>
      <w:szCs w:val="20"/>
    </w:rPr>
  </w:style>
  <w:style w:type="character" w:styleId="CommentTextChar" w:customStyle="1">
    <w:name w:val="Comment Text Char"/>
    <w:basedOn w:val="DefaultParagraphFont"/>
    <w:link w:val="CommentText"/>
    <w:uiPriority w:val="99"/>
    <w:rsid w:val="00D232AD"/>
    <w:rPr>
      <w:sz w:val="20"/>
      <w:szCs w:val="20"/>
    </w:rPr>
  </w:style>
  <w:style w:type="paragraph" w:styleId="CommentSubject">
    <w:name w:val="annotation subject"/>
    <w:basedOn w:val="CommentText"/>
    <w:next w:val="CommentText"/>
    <w:link w:val="CommentSubjectChar"/>
    <w:uiPriority w:val="99"/>
    <w:semiHidden/>
    <w:unhideWhenUsed/>
    <w:rsid w:val="00D232AD"/>
    <w:rPr>
      <w:b/>
      <w:bCs/>
    </w:rPr>
  </w:style>
  <w:style w:type="character" w:styleId="CommentSubjectChar" w:customStyle="1">
    <w:name w:val="Comment Subject Char"/>
    <w:basedOn w:val="CommentTextChar"/>
    <w:link w:val="CommentSubject"/>
    <w:uiPriority w:val="99"/>
    <w:semiHidden/>
    <w:rsid w:val="00D232AD"/>
    <w:rPr>
      <w:b/>
      <w:bCs/>
      <w:sz w:val="20"/>
      <w:szCs w:val="20"/>
    </w:rPr>
  </w:style>
  <w:style w:type="paragraph" w:styleId="Revision">
    <w:name w:val="Revision"/>
    <w:hidden/>
    <w:uiPriority w:val="99"/>
    <w:semiHidden/>
    <w:rsid w:val="008B7559"/>
    <w:pPr>
      <w:spacing w:after="0" w:line="240" w:lineRule="auto"/>
    </w:pPr>
  </w:style>
  <w:style w:type="character" w:styleId="FollowedHyperlink">
    <w:name w:val="FollowedHyperlink"/>
    <w:basedOn w:val="DefaultParagraphFont"/>
    <w:uiPriority w:val="99"/>
    <w:semiHidden/>
    <w:unhideWhenUsed/>
    <w:rsid w:val="00814C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095">
      <w:bodyDiv w:val="1"/>
      <w:marLeft w:val="0"/>
      <w:marRight w:val="0"/>
      <w:marTop w:val="0"/>
      <w:marBottom w:val="0"/>
      <w:divBdr>
        <w:top w:val="none" w:sz="0" w:space="0" w:color="auto"/>
        <w:left w:val="none" w:sz="0" w:space="0" w:color="auto"/>
        <w:bottom w:val="none" w:sz="0" w:space="0" w:color="auto"/>
        <w:right w:val="none" w:sz="0" w:space="0" w:color="auto"/>
      </w:divBdr>
      <w:divsChild>
        <w:div w:id="398865575">
          <w:marLeft w:val="0"/>
          <w:marRight w:val="0"/>
          <w:marTop w:val="0"/>
          <w:marBottom w:val="0"/>
          <w:divBdr>
            <w:top w:val="none" w:sz="0" w:space="0" w:color="auto"/>
            <w:left w:val="none" w:sz="0" w:space="0" w:color="auto"/>
            <w:bottom w:val="none" w:sz="0" w:space="0" w:color="auto"/>
            <w:right w:val="none" w:sz="0" w:space="0" w:color="auto"/>
          </w:divBdr>
        </w:div>
        <w:div w:id="922647030">
          <w:marLeft w:val="0"/>
          <w:marRight w:val="0"/>
          <w:marTop w:val="0"/>
          <w:marBottom w:val="0"/>
          <w:divBdr>
            <w:top w:val="none" w:sz="0" w:space="0" w:color="auto"/>
            <w:left w:val="none" w:sz="0" w:space="0" w:color="auto"/>
            <w:bottom w:val="none" w:sz="0" w:space="0" w:color="auto"/>
            <w:right w:val="none" w:sz="0" w:space="0" w:color="auto"/>
          </w:divBdr>
          <w:divsChild>
            <w:div w:id="396903410">
              <w:marLeft w:val="0"/>
              <w:marRight w:val="0"/>
              <w:marTop w:val="30"/>
              <w:marBottom w:val="30"/>
              <w:divBdr>
                <w:top w:val="none" w:sz="0" w:space="0" w:color="auto"/>
                <w:left w:val="none" w:sz="0" w:space="0" w:color="auto"/>
                <w:bottom w:val="none" w:sz="0" w:space="0" w:color="auto"/>
                <w:right w:val="none" w:sz="0" w:space="0" w:color="auto"/>
              </w:divBdr>
              <w:divsChild>
                <w:div w:id="166285498">
                  <w:marLeft w:val="0"/>
                  <w:marRight w:val="0"/>
                  <w:marTop w:val="0"/>
                  <w:marBottom w:val="0"/>
                  <w:divBdr>
                    <w:top w:val="none" w:sz="0" w:space="0" w:color="auto"/>
                    <w:left w:val="none" w:sz="0" w:space="0" w:color="auto"/>
                    <w:bottom w:val="none" w:sz="0" w:space="0" w:color="auto"/>
                    <w:right w:val="none" w:sz="0" w:space="0" w:color="auto"/>
                  </w:divBdr>
                  <w:divsChild>
                    <w:div w:id="1790667016">
                      <w:marLeft w:val="0"/>
                      <w:marRight w:val="0"/>
                      <w:marTop w:val="0"/>
                      <w:marBottom w:val="0"/>
                      <w:divBdr>
                        <w:top w:val="none" w:sz="0" w:space="0" w:color="auto"/>
                        <w:left w:val="none" w:sz="0" w:space="0" w:color="auto"/>
                        <w:bottom w:val="none" w:sz="0" w:space="0" w:color="auto"/>
                        <w:right w:val="none" w:sz="0" w:space="0" w:color="auto"/>
                      </w:divBdr>
                    </w:div>
                  </w:divsChild>
                </w:div>
                <w:div w:id="292029363">
                  <w:marLeft w:val="0"/>
                  <w:marRight w:val="0"/>
                  <w:marTop w:val="0"/>
                  <w:marBottom w:val="0"/>
                  <w:divBdr>
                    <w:top w:val="none" w:sz="0" w:space="0" w:color="auto"/>
                    <w:left w:val="none" w:sz="0" w:space="0" w:color="auto"/>
                    <w:bottom w:val="none" w:sz="0" w:space="0" w:color="auto"/>
                    <w:right w:val="none" w:sz="0" w:space="0" w:color="auto"/>
                  </w:divBdr>
                  <w:divsChild>
                    <w:div w:id="2095929324">
                      <w:marLeft w:val="0"/>
                      <w:marRight w:val="0"/>
                      <w:marTop w:val="0"/>
                      <w:marBottom w:val="0"/>
                      <w:divBdr>
                        <w:top w:val="none" w:sz="0" w:space="0" w:color="auto"/>
                        <w:left w:val="none" w:sz="0" w:space="0" w:color="auto"/>
                        <w:bottom w:val="none" w:sz="0" w:space="0" w:color="auto"/>
                        <w:right w:val="none" w:sz="0" w:space="0" w:color="auto"/>
                      </w:divBdr>
                    </w:div>
                  </w:divsChild>
                </w:div>
                <w:div w:id="294943684">
                  <w:marLeft w:val="0"/>
                  <w:marRight w:val="0"/>
                  <w:marTop w:val="0"/>
                  <w:marBottom w:val="0"/>
                  <w:divBdr>
                    <w:top w:val="none" w:sz="0" w:space="0" w:color="auto"/>
                    <w:left w:val="none" w:sz="0" w:space="0" w:color="auto"/>
                    <w:bottom w:val="none" w:sz="0" w:space="0" w:color="auto"/>
                    <w:right w:val="none" w:sz="0" w:space="0" w:color="auto"/>
                  </w:divBdr>
                  <w:divsChild>
                    <w:div w:id="1117215254">
                      <w:marLeft w:val="0"/>
                      <w:marRight w:val="0"/>
                      <w:marTop w:val="0"/>
                      <w:marBottom w:val="0"/>
                      <w:divBdr>
                        <w:top w:val="none" w:sz="0" w:space="0" w:color="auto"/>
                        <w:left w:val="none" w:sz="0" w:space="0" w:color="auto"/>
                        <w:bottom w:val="none" w:sz="0" w:space="0" w:color="auto"/>
                        <w:right w:val="none" w:sz="0" w:space="0" w:color="auto"/>
                      </w:divBdr>
                    </w:div>
                  </w:divsChild>
                </w:div>
                <w:div w:id="341786237">
                  <w:marLeft w:val="0"/>
                  <w:marRight w:val="0"/>
                  <w:marTop w:val="0"/>
                  <w:marBottom w:val="0"/>
                  <w:divBdr>
                    <w:top w:val="none" w:sz="0" w:space="0" w:color="auto"/>
                    <w:left w:val="none" w:sz="0" w:space="0" w:color="auto"/>
                    <w:bottom w:val="none" w:sz="0" w:space="0" w:color="auto"/>
                    <w:right w:val="none" w:sz="0" w:space="0" w:color="auto"/>
                  </w:divBdr>
                  <w:divsChild>
                    <w:div w:id="1292125593">
                      <w:marLeft w:val="0"/>
                      <w:marRight w:val="0"/>
                      <w:marTop w:val="0"/>
                      <w:marBottom w:val="0"/>
                      <w:divBdr>
                        <w:top w:val="none" w:sz="0" w:space="0" w:color="auto"/>
                        <w:left w:val="none" w:sz="0" w:space="0" w:color="auto"/>
                        <w:bottom w:val="none" w:sz="0" w:space="0" w:color="auto"/>
                        <w:right w:val="none" w:sz="0" w:space="0" w:color="auto"/>
                      </w:divBdr>
                    </w:div>
                  </w:divsChild>
                </w:div>
                <w:div w:id="427432517">
                  <w:marLeft w:val="0"/>
                  <w:marRight w:val="0"/>
                  <w:marTop w:val="0"/>
                  <w:marBottom w:val="0"/>
                  <w:divBdr>
                    <w:top w:val="none" w:sz="0" w:space="0" w:color="auto"/>
                    <w:left w:val="none" w:sz="0" w:space="0" w:color="auto"/>
                    <w:bottom w:val="none" w:sz="0" w:space="0" w:color="auto"/>
                    <w:right w:val="none" w:sz="0" w:space="0" w:color="auto"/>
                  </w:divBdr>
                  <w:divsChild>
                    <w:div w:id="490173662">
                      <w:marLeft w:val="0"/>
                      <w:marRight w:val="0"/>
                      <w:marTop w:val="0"/>
                      <w:marBottom w:val="0"/>
                      <w:divBdr>
                        <w:top w:val="none" w:sz="0" w:space="0" w:color="auto"/>
                        <w:left w:val="none" w:sz="0" w:space="0" w:color="auto"/>
                        <w:bottom w:val="none" w:sz="0" w:space="0" w:color="auto"/>
                        <w:right w:val="none" w:sz="0" w:space="0" w:color="auto"/>
                      </w:divBdr>
                    </w:div>
                  </w:divsChild>
                </w:div>
                <w:div w:id="464393287">
                  <w:marLeft w:val="0"/>
                  <w:marRight w:val="0"/>
                  <w:marTop w:val="0"/>
                  <w:marBottom w:val="0"/>
                  <w:divBdr>
                    <w:top w:val="none" w:sz="0" w:space="0" w:color="auto"/>
                    <w:left w:val="none" w:sz="0" w:space="0" w:color="auto"/>
                    <w:bottom w:val="none" w:sz="0" w:space="0" w:color="auto"/>
                    <w:right w:val="none" w:sz="0" w:space="0" w:color="auto"/>
                  </w:divBdr>
                  <w:divsChild>
                    <w:div w:id="835146699">
                      <w:marLeft w:val="0"/>
                      <w:marRight w:val="0"/>
                      <w:marTop w:val="0"/>
                      <w:marBottom w:val="0"/>
                      <w:divBdr>
                        <w:top w:val="none" w:sz="0" w:space="0" w:color="auto"/>
                        <w:left w:val="none" w:sz="0" w:space="0" w:color="auto"/>
                        <w:bottom w:val="none" w:sz="0" w:space="0" w:color="auto"/>
                        <w:right w:val="none" w:sz="0" w:space="0" w:color="auto"/>
                      </w:divBdr>
                    </w:div>
                    <w:div w:id="1152067514">
                      <w:marLeft w:val="0"/>
                      <w:marRight w:val="0"/>
                      <w:marTop w:val="0"/>
                      <w:marBottom w:val="0"/>
                      <w:divBdr>
                        <w:top w:val="none" w:sz="0" w:space="0" w:color="auto"/>
                        <w:left w:val="none" w:sz="0" w:space="0" w:color="auto"/>
                        <w:bottom w:val="none" w:sz="0" w:space="0" w:color="auto"/>
                        <w:right w:val="none" w:sz="0" w:space="0" w:color="auto"/>
                      </w:divBdr>
                    </w:div>
                  </w:divsChild>
                </w:div>
                <w:div w:id="656155743">
                  <w:marLeft w:val="0"/>
                  <w:marRight w:val="0"/>
                  <w:marTop w:val="0"/>
                  <w:marBottom w:val="0"/>
                  <w:divBdr>
                    <w:top w:val="none" w:sz="0" w:space="0" w:color="auto"/>
                    <w:left w:val="none" w:sz="0" w:space="0" w:color="auto"/>
                    <w:bottom w:val="none" w:sz="0" w:space="0" w:color="auto"/>
                    <w:right w:val="none" w:sz="0" w:space="0" w:color="auto"/>
                  </w:divBdr>
                  <w:divsChild>
                    <w:div w:id="229654333">
                      <w:marLeft w:val="0"/>
                      <w:marRight w:val="0"/>
                      <w:marTop w:val="0"/>
                      <w:marBottom w:val="0"/>
                      <w:divBdr>
                        <w:top w:val="none" w:sz="0" w:space="0" w:color="auto"/>
                        <w:left w:val="none" w:sz="0" w:space="0" w:color="auto"/>
                        <w:bottom w:val="none" w:sz="0" w:space="0" w:color="auto"/>
                        <w:right w:val="none" w:sz="0" w:space="0" w:color="auto"/>
                      </w:divBdr>
                    </w:div>
                  </w:divsChild>
                </w:div>
                <w:div w:id="682711241">
                  <w:marLeft w:val="0"/>
                  <w:marRight w:val="0"/>
                  <w:marTop w:val="0"/>
                  <w:marBottom w:val="0"/>
                  <w:divBdr>
                    <w:top w:val="none" w:sz="0" w:space="0" w:color="auto"/>
                    <w:left w:val="none" w:sz="0" w:space="0" w:color="auto"/>
                    <w:bottom w:val="none" w:sz="0" w:space="0" w:color="auto"/>
                    <w:right w:val="none" w:sz="0" w:space="0" w:color="auto"/>
                  </w:divBdr>
                  <w:divsChild>
                    <w:div w:id="80878385">
                      <w:marLeft w:val="0"/>
                      <w:marRight w:val="0"/>
                      <w:marTop w:val="0"/>
                      <w:marBottom w:val="0"/>
                      <w:divBdr>
                        <w:top w:val="none" w:sz="0" w:space="0" w:color="auto"/>
                        <w:left w:val="none" w:sz="0" w:space="0" w:color="auto"/>
                        <w:bottom w:val="none" w:sz="0" w:space="0" w:color="auto"/>
                        <w:right w:val="none" w:sz="0" w:space="0" w:color="auto"/>
                      </w:divBdr>
                    </w:div>
                  </w:divsChild>
                </w:div>
                <w:div w:id="803424459">
                  <w:marLeft w:val="0"/>
                  <w:marRight w:val="0"/>
                  <w:marTop w:val="0"/>
                  <w:marBottom w:val="0"/>
                  <w:divBdr>
                    <w:top w:val="none" w:sz="0" w:space="0" w:color="auto"/>
                    <w:left w:val="none" w:sz="0" w:space="0" w:color="auto"/>
                    <w:bottom w:val="none" w:sz="0" w:space="0" w:color="auto"/>
                    <w:right w:val="none" w:sz="0" w:space="0" w:color="auto"/>
                  </w:divBdr>
                  <w:divsChild>
                    <w:div w:id="1783572874">
                      <w:marLeft w:val="0"/>
                      <w:marRight w:val="0"/>
                      <w:marTop w:val="0"/>
                      <w:marBottom w:val="0"/>
                      <w:divBdr>
                        <w:top w:val="none" w:sz="0" w:space="0" w:color="auto"/>
                        <w:left w:val="none" w:sz="0" w:space="0" w:color="auto"/>
                        <w:bottom w:val="none" w:sz="0" w:space="0" w:color="auto"/>
                        <w:right w:val="none" w:sz="0" w:space="0" w:color="auto"/>
                      </w:divBdr>
                    </w:div>
                  </w:divsChild>
                </w:div>
                <w:div w:id="852381440">
                  <w:marLeft w:val="0"/>
                  <w:marRight w:val="0"/>
                  <w:marTop w:val="0"/>
                  <w:marBottom w:val="0"/>
                  <w:divBdr>
                    <w:top w:val="none" w:sz="0" w:space="0" w:color="auto"/>
                    <w:left w:val="none" w:sz="0" w:space="0" w:color="auto"/>
                    <w:bottom w:val="none" w:sz="0" w:space="0" w:color="auto"/>
                    <w:right w:val="none" w:sz="0" w:space="0" w:color="auto"/>
                  </w:divBdr>
                  <w:divsChild>
                    <w:div w:id="1936790417">
                      <w:marLeft w:val="0"/>
                      <w:marRight w:val="0"/>
                      <w:marTop w:val="0"/>
                      <w:marBottom w:val="0"/>
                      <w:divBdr>
                        <w:top w:val="none" w:sz="0" w:space="0" w:color="auto"/>
                        <w:left w:val="none" w:sz="0" w:space="0" w:color="auto"/>
                        <w:bottom w:val="none" w:sz="0" w:space="0" w:color="auto"/>
                        <w:right w:val="none" w:sz="0" w:space="0" w:color="auto"/>
                      </w:divBdr>
                    </w:div>
                  </w:divsChild>
                </w:div>
                <w:div w:id="987048704">
                  <w:marLeft w:val="0"/>
                  <w:marRight w:val="0"/>
                  <w:marTop w:val="0"/>
                  <w:marBottom w:val="0"/>
                  <w:divBdr>
                    <w:top w:val="none" w:sz="0" w:space="0" w:color="auto"/>
                    <w:left w:val="none" w:sz="0" w:space="0" w:color="auto"/>
                    <w:bottom w:val="none" w:sz="0" w:space="0" w:color="auto"/>
                    <w:right w:val="none" w:sz="0" w:space="0" w:color="auto"/>
                  </w:divBdr>
                  <w:divsChild>
                    <w:div w:id="1731420935">
                      <w:marLeft w:val="0"/>
                      <w:marRight w:val="0"/>
                      <w:marTop w:val="0"/>
                      <w:marBottom w:val="0"/>
                      <w:divBdr>
                        <w:top w:val="none" w:sz="0" w:space="0" w:color="auto"/>
                        <w:left w:val="none" w:sz="0" w:space="0" w:color="auto"/>
                        <w:bottom w:val="none" w:sz="0" w:space="0" w:color="auto"/>
                        <w:right w:val="none" w:sz="0" w:space="0" w:color="auto"/>
                      </w:divBdr>
                    </w:div>
                  </w:divsChild>
                </w:div>
                <w:div w:id="1011840364">
                  <w:marLeft w:val="0"/>
                  <w:marRight w:val="0"/>
                  <w:marTop w:val="0"/>
                  <w:marBottom w:val="0"/>
                  <w:divBdr>
                    <w:top w:val="none" w:sz="0" w:space="0" w:color="auto"/>
                    <w:left w:val="none" w:sz="0" w:space="0" w:color="auto"/>
                    <w:bottom w:val="none" w:sz="0" w:space="0" w:color="auto"/>
                    <w:right w:val="none" w:sz="0" w:space="0" w:color="auto"/>
                  </w:divBdr>
                  <w:divsChild>
                    <w:div w:id="1282375217">
                      <w:marLeft w:val="0"/>
                      <w:marRight w:val="0"/>
                      <w:marTop w:val="0"/>
                      <w:marBottom w:val="0"/>
                      <w:divBdr>
                        <w:top w:val="none" w:sz="0" w:space="0" w:color="auto"/>
                        <w:left w:val="none" w:sz="0" w:space="0" w:color="auto"/>
                        <w:bottom w:val="none" w:sz="0" w:space="0" w:color="auto"/>
                        <w:right w:val="none" w:sz="0" w:space="0" w:color="auto"/>
                      </w:divBdr>
                    </w:div>
                  </w:divsChild>
                </w:div>
                <w:div w:id="1085494452">
                  <w:marLeft w:val="0"/>
                  <w:marRight w:val="0"/>
                  <w:marTop w:val="0"/>
                  <w:marBottom w:val="0"/>
                  <w:divBdr>
                    <w:top w:val="none" w:sz="0" w:space="0" w:color="auto"/>
                    <w:left w:val="none" w:sz="0" w:space="0" w:color="auto"/>
                    <w:bottom w:val="none" w:sz="0" w:space="0" w:color="auto"/>
                    <w:right w:val="none" w:sz="0" w:space="0" w:color="auto"/>
                  </w:divBdr>
                  <w:divsChild>
                    <w:div w:id="389351379">
                      <w:marLeft w:val="0"/>
                      <w:marRight w:val="0"/>
                      <w:marTop w:val="0"/>
                      <w:marBottom w:val="0"/>
                      <w:divBdr>
                        <w:top w:val="none" w:sz="0" w:space="0" w:color="auto"/>
                        <w:left w:val="none" w:sz="0" w:space="0" w:color="auto"/>
                        <w:bottom w:val="none" w:sz="0" w:space="0" w:color="auto"/>
                        <w:right w:val="none" w:sz="0" w:space="0" w:color="auto"/>
                      </w:divBdr>
                    </w:div>
                  </w:divsChild>
                </w:div>
                <w:div w:id="1508515677">
                  <w:marLeft w:val="0"/>
                  <w:marRight w:val="0"/>
                  <w:marTop w:val="0"/>
                  <w:marBottom w:val="0"/>
                  <w:divBdr>
                    <w:top w:val="none" w:sz="0" w:space="0" w:color="auto"/>
                    <w:left w:val="none" w:sz="0" w:space="0" w:color="auto"/>
                    <w:bottom w:val="none" w:sz="0" w:space="0" w:color="auto"/>
                    <w:right w:val="none" w:sz="0" w:space="0" w:color="auto"/>
                  </w:divBdr>
                  <w:divsChild>
                    <w:div w:id="994188189">
                      <w:marLeft w:val="0"/>
                      <w:marRight w:val="0"/>
                      <w:marTop w:val="0"/>
                      <w:marBottom w:val="0"/>
                      <w:divBdr>
                        <w:top w:val="none" w:sz="0" w:space="0" w:color="auto"/>
                        <w:left w:val="none" w:sz="0" w:space="0" w:color="auto"/>
                        <w:bottom w:val="none" w:sz="0" w:space="0" w:color="auto"/>
                        <w:right w:val="none" w:sz="0" w:space="0" w:color="auto"/>
                      </w:divBdr>
                    </w:div>
                  </w:divsChild>
                </w:div>
                <w:div w:id="1532448533">
                  <w:marLeft w:val="0"/>
                  <w:marRight w:val="0"/>
                  <w:marTop w:val="0"/>
                  <w:marBottom w:val="0"/>
                  <w:divBdr>
                    <w:top w:val="none" w:sz="0" w:space="0" w:color="auto"/>
                    <w:left w:val="none" w:sz="0" w:space="0" w:color="auto"/>
                    <w:bottom w:val="none" w:sz="0" w:space="0" w:color="auto"/>
                    <w:right w:val="none" w:sz="0" w:space="0" w:color="auto"/>
                  </w:divBdr>
                  <w:divsChild>
                    <w:div w:id="583993554">
                      <w:marLeft w:val="0"/>
                      <w:marRight w:val="0"/>
                      <w:marTop w:val="0"/>
                      <w:marBottom w:val="0"/>
                      <w:divBdr>
                        <w:top w:val="none" w:sz="0" w:space="0" w:color="auto"/>
                        <w:left w:val="none" w:sz="0" w:space="0" w:color="auto"/>
                        <w:bottom w:val="none" w:sz="0" w:space="0" w:color="auto"/>
                        <w:right w:val="none" w:sz="0" w:space="0" w:color="auto"/>
                      </w:divBdr>
                    </w:div>
                  </w:divsChild>
                </w:div>
                <w:div w:id="1543787039">
                  <w:marLeft w:val="0"/>
                  <w:marRight w:val="0"/>
                  <w:marTop w:val="0"/>
                  <w:marBottom w:val="0"/>
                  <w:divBdr>
                    <w:top w:val="none" w:sz="0" w:space="0" w:color="auto"/>
                    <w:left w:val="none" w:sz="0" w:space="0" w:color="auto"/>
                    <w:bottom w:val="none" w:sz="0" w:space="0" w:color="auto"/>
                    <w:right w:val="none" w:sz="0" w:space="0" w:color="auto"/>
                  </w:divBdr>
                  <w:divsChild>
                    <w:div w:id="593126129">
                      <w:marLeft w:val="0"/>
                      <w:marRight w:val="0"/>
                      <w:marTop w:val="0"/>
                      <w:marBottom w:val="0"/>
                      <w:divBdr>
                        <w:top w:val="none" w:sz="0" w:space="0" w:color="auto"/>
                        <w:left w:val="none" w:sz="0" w:space="0" w:color="auto"/>
                        <w:bottom w:val="none" w:sz="0" w:space="0" w:color="auto"/>
                        <w:right w:val="none" w:sz="0" w:space="0" w:color="auto"/>
                      </w:divBdr>
                    </w:div>
                  </w:divsChild>
                </w:div>
                <w:div w:id="1613585976">
                  <w:marLeft w:val="0"/>
                  <w:marRight w:val="0"/>
                  <w:marTop w:val="0"/>
                  <w:marBottom w:val="0"/>
                  <w:divBdr>
                    <w:top w:val="none" w:sz="0" w:space="0" w:color="auto"/>
                    <w:left w:val="none" w:sz="0" w:space="0" w:color="auto"/>
                    <w:bottom w:val="none" w:sz="0" w:space="0" w:color="auto"/>
                    <w:right w:val="none" w:sz="0" w:space="0" w:color="auto"/>
                  </w:divBdr>
                  <w:divsChild>
                    <w:div w:id="713231890">
                      <w:marLeft w:val="0"/>
                      <w:marRight w:val="0"/>
                      <w:marTop w:val="0"/>
                      <w:marBottom w:val="0"/>
                      <w:divBdr>
                        <w:top w:val="none" w:sz="0" w:space="0" w:color="auto"/>
                        <w:left w:val="none" w:sz="0" w:space="0" w:color="auto"/>
                        <w:bottom w:val="none" w:sz="0" w:space="0" w:color="auto"/>
                        <w:right w:val="none" w:sz="0" w:space="0" w:color="auto"/>
                      </w:divBdr>
                    </w:div>
                  </w:divsChild>
                </w:div>
                <w:div w:id="1813398577">
                  <w:marLeft w:val="0"/>
                  <w:marRight w:val="0"/>
                  <w:marTop w:val="0"/>
                  <w:marBottom w:val="0"/>
                  <w:divBdr>
                    <w:top w:val="none" w:sz="0" w:space="0" w:color="auto"/>
                    <w:left w:val="none" w:sz="0" w:space="0" w:color="auto"/>
                    <w:bottom w:val="none" w:sz="0" w:space="0" w:color="auto"/>
                    <w:right w:val="none" w:sz="0" w:space="0" w:color="auto"/>
                  </w:divBdr>
                  <w:divsChild>
                    <w:div w:id="769397624">
                      <w:marLeft w:val="0"/>
                      <w:marRight w:val="0"/>
                      <w:marTop w:val="0"/>
                      <w:marBottom w:val="0"/>
                      <w:divBdr>
                        <w:top w:val="none" w:sz="0" w:space="0" w:color="auto"/>
                        <w:left w:val="none" w:sz="0" w:space="0" w:color="auto"/>
                        <w:bottom w:val="none" w:sz="0" w:space="0" w:color="auto"/>
                        <w:right w:val="none" w:sz="0" w:space="0" w:color="auto"/>
                      </w:divBdr>
                    </w:div>
                  </w:divsChild>
                </w:div>
                <w:div w:id="1887134077">
                  <w:marLeft w:val="0"/>
                  <w:marRight w:val="0"/>
                  <w:marTop w:val="0"/>
                  <w:marBottom w:val="0"/>
                  <w:divBdr>
                    <w:top w:val="none" w:sz="0" w:space="0" w:color="auto"/>
                    <w:left w:val="none" w:sz="0" w:space="0" w:color="auto"/>
                    <w:bottom w:val="none" w:sz="0" w:space="0" w:color="auto"/>
                    <w:right w:val="none" w:sz="0" w:space="0" w:color="auto"/>
                  </w:divBdr>
                  <w:divsChild>
                    <w:div w:id="103816864">
                      <w:marLeft w:val="0"/>
                      <w:marRight w:val="0"/>
                      <w:marTop w:val="0"/>
                      <w:marBottom w:val="0"/>
                      <w:divBdr>
                        <w:top w:val="none" w:sz="0" w:space="0" w:color="auto"/>
                        <w:left w:val="none" w:sz="0" w:space="0" w:color="auto"/>
                        <w:bottom w:val="none" w:sz="0" w:space="0" w:color="auto"/>
                        <w:right w:val="none" w:sz="0" w:space="0" w:color="auto"/>
                      </w:divBdr>
                    </w:div>
                  </w:divsChild>
                </w:div>
                <w:div w:id="2009820752">
                  <w:marLeft w:val="0"/>
                  <w:marRight w:val="0"/>
                  <w:marTop w:val="0"/>
                  <w:marBottom w:val="0"/>
                  <w:divBdr>
                    <w:top w:val="none" w:sz="0" w:space="0" w:color="auto"/>
                    <w:left w:val="none" w:sz="0" w:space="0" w:color="auto"/>
                    <w:bottom w:val="none" w:sz="0" w:space="0" w:color="auto"/>
                    <w:right w:val="none" w:sz="0" w:space="0" w:color="auto"/>
                  </w:divBdr>
                  <w:divsChild>
                    <w:div w:id="933785731">
                      <w:marLeft w:val="0"/>
                      <w:marRight w:val="0"/>
                      <w:marTop w:val="0"/>
                      <w:marBottom w:val="0"/>
                      <w:divBdr>
                        <w:top w:val="none" w:sz="0" w:space="0" w:color="auto"/>
                        <w:left w:val="none" w:sz="0" w:space="0" w:color="auto"/>
                        <w:bottom w:val="none" w:sz="0" w:space="0" w:color="auto"/>
                        <w:right w:val="none" w:sz="0" w:space="0" w:color="auto"/>
                      </w:divBdr>
                    </w:div>
                  </w:divsChild>
                </w:div>
                <w:div w:id="2060398196">
                  <w:marLeft w:val="0"/>
                  <w:marRight w:val="0"/>
                  <w:marTop w:val="0"/>
                  <w:marBottom w:val="0"/>
                  <w:divBdr>
                    <w:top w:val="none" w:sz="0" w:space="0" w:color="auto"/>
                    <w:left w:val="none" w:sz="0" w:space="0" w:color="auto"/>
                    <w:bottom w:val="none" w:sz="0" w:space="0" w:color="auto"/>
                    <w:right w:val="none" w:sz="0" w:space="0" w:color="auto"/>
                  </w:divBdr>
                  <w:divsChild>
                    <w:div w:id="12224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86243">
          <w:marLeft w:val="0"/>
          <w:marRight w:val="0"/>
          <w:marTop w:val="0"/>
          <w:marBottom w:val="0"/>
          <w:divBdr>
            <w:top w:val="none" w:sz="0" w:space="0" w:color="auto"/>
            <w:left w:val="none" w:sz="0" w:space="0" w:color="auto"/>
            <w:bottom w:val="none" w:sz="0" w:space="0" w:color="auto"/>
            <w:right w:val="none" w:sz="0" w:space="0" w:color="auto"/>
          </w:divBdr>
        </w:div>
        <w:div w:id="2085565494">
          <w:marLeft w:val="0"/>
          <w:marRight w:val="0"/>
          <w:marTop w:val="0"/>
          <w:marBottom w:val="0"/>
          <w:divBdr>
            <w:top w:val="none" w:sz="0" w:space="0" w:color="auto"/>
            <w:left w:val="none" w:sz="0" w:space="0" w:color="auto"/>
            <w:bottom w:val="none" w:sz="0" w:space="0" w:color="auto"/>
            <w:right w:val="none" w:sz="0" w:space="0" w:color="auto"/>
          </w:divBdr>
          <w:divsChild>
            <w:div w:id="1314680186">
              <w:marLeft w:val="0"/>
              <w:marRight w:val="0"/>
              <w:marTop w:val="30"/>
              <w:marBottom w:val="30"/>
              <w:divBdr>
                <w:top w:val="none" w:sz="0" w:space="0" w:color="auto"/>
                <w:left w:val="none" w:sz="0" w:space="0" w:color="auto"/>
                <w:bottom w:val="none" w:sz="0" w:space="0" w:color="auto"/>
                <w:right w:val="none" w:sz="0" w:space="0" w:color="auto"/>
              </w:divBdr>
              <w:divsChild>
                <w:div w:id="129565952">
                  <w:marLeft w:val="0"/>
                  <w:marRight w:val="0"/>
                  <w:marTop w:val="0"/>
                  <w:marBottom w:val="0"/>
                  <w:divBdr>
                    <w:top w:val="none" w:sz="0" w:space="0" w:color="auto"/>
                    <w:left w:val="none" w:sz="0" w:space="0" w:color="auto"/>
                    <w:bottom w:val="none" w:sz="0" w:space="0" w:color="auto"/>
                    <w:right w:val="none" w:sz="0" w:space="0" w:color="auto"/>
                  </w:divBdr>
                  <w:divsChild>
                    <w:div w:id="2143502107">
                      <w:marLeft w:val="0"/>
                      <w:marRight w:val="0"/>
                      <w:marTop w:val="0"/>
                      <w:marBottom w:val="0"/>
                      <w:divBdr>
                        <w:top w:val="none" w:sz="0" w:space="0" w:color="auto"/>
                        <w:left w:val="none" w:sz="0" w:space="0" w:color="auto"/>
                        <w:bottom w:val="none" w:sz="0" w:space="0" w:color="auto"/>
                        <w:right w:val="none" w:sz="0" w:space="0" w:color="auto"/>
                      </w:divBdr>
                    </w:div>
                  </w:divsChild>
                </w:div>
                <w:div w:id="207180187">
                  <w:marLeft w:val="0"/>
                  <w:marRight w:val="0"/>
                  <w:marTop w:val="0"/>
                  <w:marBottom w:val="0"/>
                  <w:divBdr>
                    <w:top w:val="none" w:sz="0" w:space="0" w:color="auto"/>
                    <w:left w:val="none" w:sz="0" w:space="0" w:color="auto"/>
                    <w:bottom w:val="none" w:sz="0" w:space="0" w:color="auto"/>
                    <w:right w:val="none" w:sz="0" w:space="0" w:color="auto"/>
                  </w:divBdr>
                  <w:divsChild>
                    <w:div w:id="969481922">
                      <w:marLeft w:val="0"/>
                      <w:marRight w:val="0"/>
                      <w:marTop w:val="0"/>
                      <w:marBottom w:val="0"/>
                      <w:divBdr>
                        <w:top w:val="none" w:sz="0" w:space="0" w:color="auto"/>
                        <w:left w:val="none" w:sz="0" w:space="0" w:color="auto"/>
                        <w:bottom w:val="none" w:sz="0" w:space="0" w:color="auto"/>
                        <w:right w:val="none" w:sz="0" w:space="0" w:color="auto"/>
                      </w:divBdr>
                    </w:div>
                  </w:divsChild>
                </w:div>
                <w:div w:id="218252136">
                  <w:marLeft w:val="0"/>
                  <w:marRight w:val="0"/>
                  <w:marTop w:val="0"/>
                  <w:marBottom w:val="0"/>
                  <w:divBdr>
                    <w:top w:val="none" w:sz="0" w:space="0" w:color="auto"/>
                    <w:left w:val="none" w:sz="0" w:space="0" w:color="auto"/>
                    <w:bottom w:val="none" w:sz="0" w:space="0" w:color="auto"/>
                    <w:right w:val="none" w:sz="0" w:space="0" w:color="auto"/>
                  </w:divBdr>
                  <w:divsChild>
                    <w:div w:id="1755007608">
                      <w:marLeft w:val="0"/>
                      <w:marRight w:val="0"/>
                      <w:marTop w:val="0"/>
                      <w:marBottom w:val="0"/>
                      <w:divBdr>
                        <w:top w:val="none" w:sz="0" w:space="0" w:color="auto"/>
                        <w:left w:val="none" w:sz="0" w:space="0" w:color="auto"/>
                        <w:bottom w:val="none" w:sz="0" w:space="0" w:color="auto"/>
                        <w:right w:val="none" w:sz="0" w:space="0" w:color="auto"/>
                      </w:divBdr>
                    </w:div>
                  </w:divsChild>
                </w:div>
                <w:div w:id="219247938">
                  <w:marLeft w:val="0"/>
                  <w:marRight w:val="0"/>
                  <w:marTop w:val="0"/>
                  <w:marBottom w:val="0"/>
                  <w:divBdr>
                    <w:top w:val="none" w:sz="0" w:space="0" w:color="auto"/>
                    <w:left w:val="none" w:sz="0" w:space="0" w:color="auto"/>
                    <w:bottom w:val="none" w:sz="0" w:space="0" w:color="auto"/>
                    <w:right w:val="none" w:sz="0" w:space="0" w:color="auto"/>
                  </w:divBdr>
                  <w:divsChild>
                    <w:div w:id="766317673">
                      <w:marLeft w:val="0"/>
                      <w:marRight w:val="0"/>
                      <w:marTop w:val="0"/>
                      <w:marBottom w:val="0"/>
                      <w:divBdr>
                        <w:top w:val="none" w:sz="0" w:space="0" w:color="auto"/>
                        <w:left w:val="none" w:sz="0" w:space="0" w:color="auto"/>
                        <w:bottom w:val="none" w:sz="0" w:space="0" w:color="auto"/>
                        <w:right w:val="none" w:sz="0" w:space="0" w:color="auto"/>
                      </w:divBdr>
                    </w:div>
                  </w:divsChild>
                </w:div>
                <w:div w:id="223294858">
                  <w:marLeft w:val="0"/>
                  <w:marRight w:val="0"/>
                  <w:marTop w:val="0"/>
                  <w:marBottom w:val="0"/>
                  <w:divBdr>
                    <w:top w:val="none" w:sz="0" w:space="0" w:color="auto"/>
                    <w:left w:val="none" w:sz="0" w:space="0" w:color="auto"/>
                    <w:bottom w:val="none" w:sz="0" w:space="0" w:color="auto"/>
                    <w:right w:val="none" w:sz="0" w:space="0" w:color="auto"/>
                  </w:divBdr>
                  <w:divsChild>
                    <w:div w:id="1356006554">
                      <w:marLeft w:val="0"/>
                      <w:marRight w:val="0"/>
                      <w:marTop w:val="0"/>
                      <w:marBottom w:val="0"/>
                      <w:divBdr>
                        <w:top w:val="none" w:sz="0" w:space="0" w:color="auto"/>
                        <w:left w:val="none" w:sz="0" w:space="0" w:color="auto"/>
                        <w:bottom w:val="none" w:sz="0" w:space="0" w:color="auto"/>
                        <w:right w:val="none" w:sz="0" w:space="0" w:color="auto"/>
                      </w:divBdr>
                    </w:div>
                  </w:divsChild>
                </w:div>
                <w:div w:id="240649542">
                  <w:marLeft w:val="0"/>
                  <w:marRight w:val="0"/>
                  <w:marTop w:val="0"/>
                  <w:marBottom w:val="0"/>
                  <w:divBdr>
                    <w:top w:val="none" w:sz="0" w:space="0" w:color="auto"/>
                    <w:left w:val="none" w:sz="0" w:space="0" w:color="auto"/>
                    <w:bottom w:val="none" w:sz="0" w:space="0" w:color="auto"/>
                    <w:right w:val="none" w:sz="0" w:space="0" w:color="auto"/>
                  </w:divBdr>
                  <w:divsChild>
                    <w:div w:id="166018052">
                      <w:marLeft w:val="0"/>
                      <w:marRight w:val="0"/>
                      <w:marTop w:val="0"/>
                      <w:marBottom w:val="0"/>
                      <w:divBdr>
                        <w:top w:val="none" w:sz="0" w:space="0" w:color="auto"/>
                        <w:left w:val="none" w:sz="0" w:space="0" w:color="auto"/>
                        <w:bottom w:val="none" w:sz="0" w:space="0" w:color="auto"/>
                        <w:right w:val="none" w:sz="0" w:space="0" w:color="auto"/>
                      </w:divBdr>
                    </w:div>
                  </w:divsChild>
                </w:div>
                <w:div w:id="293294221">
                  <w:marLeft w:val="0"/>
                  <w:marRight w:val="0"/>
                  <w:marTop w:val="0"/>
                  <w:marBottom w:val="0"/>
                  <w:divBdr>
                    <w:top w:val="none" w:sz="0" w:space="0" w:color="auto"/>
                    <w:left w:val="none" w:sz="0" w:space="0" w:color="auto"/>
                    <w:bottom w:val="none" w:sz="0" w:space="0" w:color="auto"/>
                    <w:right w:val="none" w:sz="0" w:space="0" w:color="auto"/>
                  </w:divBdr>
                  <w:divsChild>
                    <w:div w:id="49312373">
                      <w:marLeft w:val="0"/>
                      <w:marRight w:val="0"/>
                      <w:marTop w:val="0"/>
                      <w:marBottom w:val="0"/>
                      <w:divBdr>
                        <w:top w:val="none" w:sz="0" w:space="0" w:color="auto"/>
                        <w:left w:val="none" w:sz="0" w:space="0" w:color="auto"/>
                        <w:bottom w:val="none" w:sz="0" w:space="0" w:color="auto"/>
                        <w:right w:val="none" w:sz="0" w:space="0" w:color="auto"/>
                      </w:divBdr>
                    </w:div>
                  </w:divsChild>
                </w:div>
                <w:div w:id="329869074">
                  <w:marLeft w:val="0"/>
                  <w:marRight w:val="0"/>
                  <w:marTop w:val="0"/>
                  <w:marBottom w:val="0"/>
                  <w:divBdr>
                    <w:top w:val="none" w:sz="0" w:space="0" w:color="auto"/>
                    <w:left w:val="none" w:sz="0" w:space="0" w:color="auto"/>
                    <w:bottom w:val="none" w:sz="0" w:space="0" w:color="auto"/>
                    <w:right w:val="none" w:sz="0" w:space="0" w:color="auto"/>
                  </w:divBdr>
                  <w:divsChild>
                    <w:div w:id="1352146593">
                      <w:marLeft w:val="0"/>
                      <w:marRight w:val="0"/>
                      <w:marTop w:val="0"/>
                      <w:marBottom w:val="0"/>
                      <w:divBdr>
                        <w:top w:val="none" w:sz="0" w:space="0" w:color="auto"/>
                        <w:left w:val="none" w:sz="0" w:space="0" w:color="auto"/>
                        <w:bottom w:val="none" w:sz="0" w:space="0" w:color="auto"/>
                        <w:right w:val="none" w:sz="0" w:space="0" w:color="auto"/>
                      </w:divBdr>
                    </w:div>
                  </w:divsChild>
                </w:div>
                <w:div w:id="399523507">
                  <w:marLeft w:val="0"/>
                  <w:marRight w:val="0"/>
                  <w:marTop w:val="0"/>
                  <w:marBottom w:val="0"/>
                  <w:divBdr>
                    <w:top w:val="none" w:sz="0" w:space="0" w:color="auto"/>
                    <w:left w:val="none" w:sz="0" w:space="0" w:color="auto"/>
                    <w:bottom w:val="none" w:sz="0" w:space="0" w:color="auto"/>
                    <w:right w:val="none" w:sz="0" w:space="0" w:color="auto"/>
                  </w:divBdr>
                  <w:divsChild>
                    <w:div w:id="1102724888">
                      <w:marLeft w:val="0"/>
                      <w:marRight w:val="0"/>
                      <w:marTop w:val="0"/>
                      <w:marBottom w:val="0"/>
                      <w:divBdr>
                        <w:top w:val="none" w:sz="0" w:space="0" w:color="auto"/>
                        <w:left w:val="none" w:sz="0" w:space="0" w:color="auto"/>
                        <w:bottom w:val="none" w:sz="0" w:space="0" w:color="auto"/>
                        <w:right w:val="none" w:sz="0" w:space="0" w:color="auto"/>
                      </w:divBdr>
                    </w:div>
                  </w:divsChild>
                </w:div>
                <w:div w:id="474642039">
                  <w:marLeft w:val="0"/>
                  <w:marRight w:val="0"/>
                  <w:marTop w:val="0"/>
                  <w:marBottom w:val="0"/>
                  <w:divBdr>
                    <w:top w:val="none" w:sz="0" w:space="0" w:color="auto"/>
                    <w:left w:val="none" w:sz="0" w:space="0" w:color="auto"/>
                    <w:bottom w:val="none" w:sz="0" w:space="0" w:color="auto"/>
                    <w:right w:val="none" w:sz="0" w:space="0" w:color="auto"/>
                  </w:divBdr>
                  <w:divsChild>
                    <w:div w:id="1201749884">
                      <w:marLeft w:val="0"/>
                      <w:marRight w:val="0"/>
                      <w:marTop w:val="0"/>
                      <w:marBottom w:val="0"/>
                      <w:divBdr>
                        <w:top w:val="none" w:sz="0" w:space="0" w:color="auto"/>
                        <w:left w:val="none" w:sz="0" w:space="0" w:color="auto"/>
                        <w:bottom w:val="none" w:sz="0" w:space="0" w:color="auto"/>
                        <w:right w:val="none" w:sz="0" w:space="0" w:color="auto"/>
                      </w:divBdr>
                    </w:div>
                  </w:divsChild>
                </w:div>
                <w:div w:id="486477258">
                  <w:marLeft w:val="0"/>
                  <w:marRight w:val="0"/>
                  <w:marTop w:val="0"/>
                  <w:marBottom w:val="0"/>
                  <w:divBdr>
                    <w:top w:val="none" w:sz="0" w:space="0" w:color="auto"/>
                    <w:left w:val="none" w:sz="0" w:space="0" w:color="auto"/>
                    <w:bottom w:val="none" w:sz="0" w:space="0" w:color="auto"/>
                    <w:right w:val="none" w:sz="0" w:space="0" w:color="auto"/>
                  </w:divBdr>
                  <w:divsChild>
                    <w:div w:id="587078819">
                      <w:marLeft w:val="0"/>
                      <w:marRight w:val="0"/>
                      <w:marTop w:val="0"/>
                      <w:marBottom w:val="0"/>
                      <w:divBdr>
                        <w:top w:val="none" w:sz="0" w:space="0" w:color="auto"/>
                        <w:left w:val="none" w:sz="0" w:space="0" w:color="auto"/>
                        <w:bottom w:val="none" w:sz="0" w:space="0" w:color="auto"/>
                        <w:right w:val="none" w:sz="0" w:space="0" w:color="auto"/>
                      </w:divBdr>
                    </w:div>
                  </w:divsChild>
                </w:div>
                <w:div w:id="658119489">
                  <w:marLeft w:val="0"/>
                  <w:marRight w:val="0"/>
                  <w:marTop w:val="0"/>
                  <w:marBottom w:val="0"/>
                  <w:divBdr>
                    <w:top w:val="none" w:sz="0" w:space="0" w:color="auto"/>
                    <w:left w:val="none" w:sz="0" w:space="0" w:color="auto"/>
                    <w:bottom w:val="none" w:sz="0" w:space="0" w:color="auto"/>
                    <w:right w:val="none" w:sz="0" w:space="0" w:color="auto"/>
                  </w:divBdr>
                  <w:divsChild>
                    <w:div w:id="83958456">
                      <w:marLeft w:val="0"/>
                      <w:marRight w:val="0"/>
                      <w:marTop w:val="0"/>
                      <w:marBottom w:val="0"/>
                      <w:divBdr>
                        <w:top w:val="none" w:sz="0" w:space="0" w:color="auto"/>
                        <w:left w:val="none" w:sz="0" w:space="0" w:color="auto"/>
                        <w:bottom w:val="none" w:sz="0" w:space="0" w:color="auto"/>
                        <w:right w:val="none" w:sz="0" w:space="0" w:color="auto"/>
                      </w:divBdr>
                    </w:div>
                  </w:divsChild>
                </w:div>
                <w:div w:id="800077369">
                  <w:marLeft w:val="0"/>
                  <w:marRight w:val="0"/>
                  <w:marTop w:val="0"/>
                  <w:marBottom w:val="0"/>
                  <w:divBdr>
                    <w:top w:val="none" w:sz="0" w:space="0" w:color="auto"/>
                    <w:left w:val="none" w:sz="0" w:space="0" w:color="auto"/>
                    <w:bottom w:val="none" w:sz="0" w:space="0" w:color="auto"/>
                    <w:right w:val="none" w:sz="0" w:space="0" w:color="auto"/>
                  </w:divBdr>
                  <w:divsChild>
                    <w:div w:id="786656679">
                      <w:marLeft w:val="0"/>
                      <w:marRight w:val="0"/>
                      <w:marTop w:val="0"/>
                      <w:marBottom w:val="0"/>
                      <w:divBdr>
                        <w:top w:val="none" w:sz="0" w:space="0" w:color="auto"/>
                        <w:left w:val="none" w:sz="0" w:space="0" w:color="auto"/>
                        <w:bottom w:val="none" w:sz="0" w:space="0" w:color="auto"/>
                        <w:right w:val="none" w:sz="0" w:space="0" w:color="auto"/>
                      </w:divBdr>
                    </w:div>
                    <w:div w:id="1270891302">
                      <w:marLeft w:val="0"/>
                      <w:marRight w:val="0"/>
                      <w:marTop w:val="0"/>
                      <w:marBottom w:val="0"/>
                      <w:divBdr>
                        <w:top w:val="none" w:sz="0" w:space="0" w:color="auto"/>
                        <w:left w:val="none" w:sz="0" w:space="0" w:color="auto"/>
                        <w:bottom w:val="none" w:sz="0" w:space="0" w:color="auto"/>
                        <w:right w:val="none" w:sz="0" w:space="0" w:color="auto"/>
                      </w:divBdr>
                    </w:div>
                  </w:divsChild>
                </w:div>
                <w:div w:id="1004866184">
                  <w:marLeft w:val="0"/>
                  <w:marRight w:val="0"/>
                  <w:marTop w:val="0"/>
                  <w:marBottom w:val="0"/>
                  <w:divBdr>
                    <w:top w:val="none" w:sz="0" w:space="0" w:color="auto"/>
                    <w:left w:val="none" w:sz="0" w:space="0" w:color="auto"/>
                    <w:bottom w:val="none" w:sz="0" w:space="0" w:color="auto"/>
                    <w:right w:val="none" w:sz="0" w:space="0" w:color="auto"/>
                  </w:divBdr>
                  <w:divsChild>
                    <w:div w:id="372002923">
                      <w:marLeft w:val="0"/>
                      <w:marRight w:val="0"/>
                      <w:marTop w:val="0"/>
                      <w:marBottom w:val="0"/>
                      <w:divBdr>
                        <w:top w:val="none" w:sz="0" w:space="0" w:color="auto"/>
                        <w:left w:val="none" w:sz="0" w:space="0" w:color="auto"/>
                        <w:bottom w:val="none" w:sz="0" w:space="0" w:color="auto"/>
                        <w:right w:val="none" w:sz="0" w:space="0" w:color="auto"/>
                      </w:divBdr>
                    </w:div>
                  </w:divsChild>
                </w:div>
                <w:div w:id="1099715854">
                  <w:marLeft w:val="0"/>
                  <w:marRight w:val="0"/>
                  <w:marTop w:val="0"/>
                  <w:marBottom w:val="0"/>
                  <w:divBdr>
                    <w:top w:val="none" w:sz="0" w:space="0" w:color="auto"/>
                    <w:left w:val="none" w:sz="0" w:space="0" w:color="auto"/>
                    <w:bottom w:val="none" w:sz="0" w:space="0" w:color="auto"/>
                    <w:right w:val="none" w:sz="0" w:space="0" w:color="auto"/>
                  </w:divBdr>
                  <w:divsChild>
                    <w:div w:id="1871338027">
                      <w:marLeft w:val="0"/>
                      <w:marRight w:val="0"/>
                      <w:marTop w:val="0"/>
                      <w:marBottom w:val="0"/>
                      <w:divBdr>
                        <w:top w:val="none" w:sz="0" w:space="0" w:color="auto"/>
                        <w:left w:val="none" w:sz="0" w:space="0" w:color="auto"/>
                        <w:bottom w:val="none" w:sz="0" w:space="0" w:color="auto"/>
                        <w:right w:val="none" w:sz="0" w:space="0" w:color="auto"/>
                      </w:divBdr>
                    </w:div>
                  </w:divsChild>
                </w:div>
                <w:div w:id="1105686360">
                  <w:marLeft w:val="0"/>
                  <w:marRight w:val="0"/>
                  <w:marTop w:val="0"/>
                  <w:marBottom w:val="0"/>
                  <w:divBdr>
                    <w:top w:val="none" w:sz="0" w:space="0" w:color="auto"/>
                    <w:left w:val="none" w:sz="0" w:space="0" w:color="auto"/>
                    <w:bottom w:val="none" w:sz="0" w:space="0" w:color="auto"/>
                    <w:right w:val="none" w:sz="0" w:space="0" w:color="auto"/>
                  </w:divBdr>
                  <w:divsChild>
                    <w:div w:id="277106251">
                      <w:marLeft w:val="0"/>
                      <w:marRight w:val="0"/>
                      <w:marTop w:val="0"/>
                      <w:marBottom w:val="0"/>
                      <w:divBdr>
                        <w:top w:val="none" w:sz="0" w:space="0" w:color="auto"/>
                        <w:left w:val="none" w:sz="0" w:space="0" w:color="auto"/>
                        <w:bottom w:val="none" w:sz="0" w:space="0" w:color="auto"/>
                        <w:right w:val="none" w:sz="0" w:space="0" w:color="auto"/>
                      </w:divBdr>
                    </w:div>
                    <w:div w:id="588461829">
                      <w:marLeft w:val="0"/>
                      <w:marRight w:val="0"/>
                      <w:marTop w:val="0"/>
                      <w:marBottom w:val="0"/>
                      <w:divBdr>
                        <w:top w:val="none" w:sz="0" w:space="0" w:color="auto"/>
                        <w:left w:val="none" w:sz="0" w:space="0" w:color="auto"/>
                        <w:bottom w:val="none" w:sz="0" w:space="0" w:color="auto"/>
                        <w:right w:val="none" w:sz="0" w:space="0" w:color="auto"/>
                      </w:divBdr>
                    </w:div>
                  </w:divsChild>
                </w:div>
                <w:div w:id="1133907399">
                  <w:marLeft w:val="0"/>
                  <w:marRight w:val="0"/>
                  <w:marTop w:val="0"/>
                  <w:marBottom w:val="0"/>
                  <w:divBdr>
                    <w:top w:val="none" w:sz="0" w:space="0" w:color="auto"/>
                    <w:left w:val="none" w:sz="0" w:space="0" w:color="auto"/>
                    <w:bottom w:val="none" w:sz="0" w:space="0" w:color="auto"/>
                    <w:right w:val="none" w:sz="0" w:space="0" w:color="auto"/>
                  </w:divBdr>
                  <w:divsChild>
                    <w:div w:id="1923946953">
                      <w:marLeft w:val="0"/>
                      <w:marRight w:val="0"/>
                      <w:marTop w:val="0"/>
                      <w:marBottom w:val="0"/>
                      <w:divBdr>
                        <w:top w:val="none" w:sz="0" w:space="0" w:color="auto"/>
                        <w:left w:val="none" w:sz="0" w:space="0" w:color="auto"/>
                        <w:bottom w:val="none" w:sz="0" w:space="0" w:color="auto"/>
                        <w:right w:val="none" w:sz="0" w:space="0" w:color="auto"/>
                      </w:divBdr>
                    </w:div>
                  </w:divsChild>
                </w:div>
                <w:div w:id="1149903052">
                  <w:marLeft w:val="0"/>
                  <w:marRight w:val="0"/>
                  <w:marTop w:val="0"/>
                  <w:marBottom w:val="0"/>
                  <w:divBdr>
                    <w:top w:val="none" w:sz="0" w:space="0" w:color="auto"/>
                    <w:left w:val="none" w:sz="0" w:space="0" w:color="auto"/>
                    <w:bottom w:val="none" w:sz="0" w:space="0" w:color="auto"/>
                    <w:right w:val="none" w:sz="0" w:space="0" w:color="auto"/>
                  </w:divBdr>
                  <w:divsChild>
                    <w:div w:id="139924860">
                      <w:marLeft w:val="0"/>
                      <w:marRight w:val="0"/>
                      <w:marTop w:val="0"/>
                      <w:marBottom w:val="0"/>
                      <w:divBdr>
                        <w:top w:val="none" w:sz="0" w:space="0" w:color="auto"/>
                        <w:left w:val="none" w:sz="0" w:space="0" w:color="auto"/>
                        <w:bottom w:val="none" w:sz="0" w:space="0" w:color="auto"/>
                        <w:right w:val="none" w:sz="0" w:space="0" w:color="auto"/>
                      </w:divBdr>
                    </w:div>
                  </w:divsChild>
                </w:div>
                <w:div w:id="1265192783">
                  <w:marLeft w:val="0"/>
                  <w:marRight w:val="0"/>
                  <w:marTop w:val="0"/>
                  <w:marBottom w:val="0"/>
                  <w:divBdr>
                    <w:top w:val="none" w:sz="0" w:space="0" w:color="auto"/>
                    <w:left w:val="none" w:sz="0" w:space="0" w:color="auto"/>
                    <w:bottom w:val="none" w:sz="0" w:space="0" w:color="auto"/>
                    <w:right w:val="none" w:sz="0" w:space="0" w:color="auto"/>
                  </w:divBdr>
                  <w:divsChild>
                    <w:div w:id="1547259114">
                      <w:marLeft w:val="0"/>
                      <w:marRight w:val="0"/>
                      <w:marTop w:val="0"/>
                      <w:marBottom w:val="0"/>
                      <w:divBdr>
                        <w:top w:val="none" w:sz="0" w:space="0" w:color="auto"/>
                        <w:left w:val="none" w:sz="0" w:space="0" w:color="auto"/>
                        <w:bottom w:val="none" w:sz="0" w:space="0" w:color="auto"/>
                        <w:right w:val="none" w:sz="0" w:space="0" w:color="auto"/>
                      </w:divBdr>
                    </w:div>
                  </w:divsChild>
                </w:div>
                <w:div w:id="1364019993">
                  <w:marLeft w:val="0"/>
                  <w:marRight w:val="0"/>
                  <w:marTop w:val="0"/>
                  <w:marBottom w:val="0"/>
                  <w:divBdr>
                    <w:top w:val="none" w:sz="0" w:space="0" w:color="auto"/>
                    <w:left w:val="none" w:sz="0" w:space="0" w:color="auto"/>
                    <w:bottom w:val="none" w:sz="0" w:space="0" w:color="auto"/>
                    <w:right w:val="none" w:sz="0" w:space="0" w:color="auto"/>
                  </w:divBdr>
                  <w:divsChild>
                    <w:div w:id="264197722">
                      <w:marLeft w:val="0"/>
                      <w:marRight w:val="0"/>
                      <w:marTop w:val="0"/>
                      <w:marBottom w:val="0"/>
                      <w:divBdr>
                        <w:top w:val="none" w:sz="0" w:space="0" w:color="auto"/>
                        <w:left w:val="none" w:sz="0" w:space="0" w:color="auto"/>
                        <w:bottom w:val="none" w:sz="0" w:space="0" w:color="auto"/>
                        <w:right w:val="none" w:sz="0" w:space="0" w:color="auto"/>
                      </w:divBdr>
                    </w:div>
                  </w:divsChild>
                </w:div>
                <w:div w:id="1410417925">
                  <w:marLeft w:val="0"/>
                  <w:marRight w:val="0"/>
                  <w:marTop w:val="0"/>
                  <w:marBottom w:val="0"/>
                  <w:divBdr>
                    <w:top w:val="none" w:sz="0" w:space="0" w:color="auto"/>
                    <w:left w:val="none" w:sz="0" w:space="0" w:color="auto"/>
                    <w:bottom w:val="none" w:sz="0" w:space="0" w:color="auto"/>
                    <w:right w:val="none" w:sz="0" w:space="0" w:color="auto"/>
                  </w:divBdr>
                  <w:divsChild>
                    <w:div w:id="1064571454">
                      <w:marLeft w:val="0"/>
                      <w:marRight w:val="0"/>
                      <w:marTop w:val="0"/>
                      <w:marBottom w:val="0"/>
                      <w:divBdr>
                        <w:top w:val="none" w:sz="0" w:space="0" w:color="auto"/>
                        <w:left w:val="none" w:sz="0" w:space="0" w:color="auto"/>
                        <w:bottom w:val="none" w:sz="0" w:space="0" w:color="auto"/>
                        <w:right w:val="none" w:sz="0" w:space="0" w:color="auto"/>
                      </w:divBdr>
                    </w:div>
                  </w:divsChild>
                </w:div>
                <w:div w:id="1451364722">
                  <w:marLeft w:val="0"/>
                  <w:marRight w:val="0"/>
                  <w:marTop w:val="0"/>
                  <w:marBottom w:val="0"/>
                  <w:divBdr>
                    <w:top w:val="none" w:sz="0" w:space="0" w:color="auto"/>
                    <w:left w:val="none" w:sz="0" w:space="0" w:color="auto"/>
                    <w:bottom w:val="none" w:sz="0" w:space="0" w:color="auto"/>
                    <w:right w:val="none" w:sz="0" w:space="0" w:color="auto"/>
                  </w:divBdr>
                  <w:divsChild>
                    <w:div w:id="174074735">
                      <w:marLeft w:val="0"/>
                      <w:marRight w:val="0"/>
                      <w:marTop w:val="0"/>
                      <w:marBottom w:val="0"/>
                      <w:divBdr>
                        <w:top w:val="none" w:sz="0" w:space="0" w:color="auto"/>
                        <w:left w:val="none" w:sz="0" w:space="0" w:color="auto"/>
                        <w:bottom w:val="none" w:sz="0" w:space="0" w:color="auto"/>
                        <w:right w:val="none" w:sz="0" w:space="0" w:color="auto"/>
                      </w:divBdr>
                    </w:div>
                  </w:divsChild>
                </w:div>
                <w:div w:id="1505703784">
                  <w:marLeft w:val="0"/>
                  <w:marRight w:val="0"/>
                  <w:marTop w:val="0"/>
                  <w:marBottom w:val="0"/>
                  <w:divBdr>
                    <w:top w:val="none" w:sz="0" w:space="0" w:color="auto"/>
                    <w:left w:val="none" w:sz="0" w:space="0" w:color="auto"/>
                    <w:bottom w:val="none" w:sz="0" w:space="0" w:color="auto"/>
                    <w:right w:val="none" w:sz="0" w:space="0" w:color="auto"/>
                  </w:divBdr>
                  <w:divsChild>
                    <w:div w:id="175585326">
                      <w:marLeft w:val="0"/>
                      <w:marRight w:val="0"/>
                      <w:marTop w:val="0"/>
                      <w:marBottom w:val="0"/>
                      <w:divBdr>
                        <w:top w:val="none" w:sz="0" w:space="0" w:color="auto"/>
                        <w:left w:val="none" w:sz="0" w:space="0" w:color="auto"/>
                        <w:bottom w:val="none" w:sz="0" w:space="0" w:color="auto"/>
                        <w:right w:val="none" w:sz="0" w:space="0" w:color="auto"/>
                      </w:divBdr>
                    </w:div>
                  </w:divsChild>
                </w:div>
                <w:div w:id="1564488407">
                  <w:marLeft w:val="0"/>
                  <w:marRight w:val="0"/>
                  <w:marTop w:val="0"/>
                  <w:marBottom w:val="0"/>
                  <w:divBdr>
                    <w:top w:val="none" w:sz="0" w:space="0" w:color="auto"/>
                    <w:left w:val="none" w:sz="0" w:space="0" w:color="auto"/>
                    <w:bottom w:val="none" w:sz="0" w:space="0" w:color="auto"/>
                    <w:right w:val="none" w:sz="0" w:space="0" w:color="auto"/>
                  </w:divBdr>
                  <w:divsChild>
                    <w:div w:id="349793724">
                      <w:marLeft w:val="0"/>
                      <w:marRight w:val="0"/>
                      <w:marTop w:val="0"/>
                      <w:marBottom w:val="0"/>
                      <w:divBdr>
                        <w:top w:val="none" w:sz="0" w:space="0" w:color="auto"/>
                        <w:left w:val="none" w:sz="0" w:space="0" w:color="auto"/>
                        <w:bottom w:val="none" w:sz="0" w:space="0" w:color="auto"/>
                        <w:right w:val="none" w:sz="0" w:space="0" w:color="auto"/>
                      </w:divBdr>
                    </w:div>
                    <w:div w:id="2036349918">
                      <w:marLeft w:val="0"/>
                      <w:marRight w:val="0"/>
                      <w:marTop w:val="0"/>
                      <w:marBottom w:val="0"/>
                      <w:divBdr>
                        <w:top w:val="none" w:sz="0" w:space="0" w:color="auto"/>
                        <w:left w:val="none" w:sz="0" w:space="0" w:color="auto"/>
                        <w:bottom w:val="none" w:sz="0" w:space="0" w:color="auto"/>
                        <w:right w:val="none" w:sz="0" w:space="0" w:color="auto"/>
                      </w:divBdr>
                    </w:div>
                  </w:divsChild>
                </w:div>
                <w:div w:id="1620843822">
                  <w:marLeft w:val="0"/>
                  <w:marRight w:val="0"/>
                  <w:marTop w:val="0"/>
                  <w:marBottom w:val="0"/>
                  <w:divBdr>
                    <w:top w:val="none" w:sz="0" w:space="0" w:color="auto"/>
                    <w:left w:val="none" w:sz="0" w:space="0" w:color="auto"/>
                    <w:bottom w:val="none" w:sz="0" w:space="0" w:color="auto"/>
                    <w:right w:val="none" w:sz="0" w:space="0" w:color="auto"/>
                  </w:divBdr>
                  <w:divsChild>
                    <w:div w:id="133455614">
                      <w:marLeft w:val="0"/>
                      <w:marRight w:val="0"/>
                      <w:marTop w:val="0"/>
                      <w:marBottom w:val="0"/>
                      <w:divBdr>
                        <w:top w:val="none" w:sz="0" w:space="0" w:color="auto"/>
                        <w:left w:val="none" w:sz="0" w:space="0" w:color="auto"/>
                        <w:bottom w:val="none" w:sz="0" w:space="0" w:color="auto"/>
                        <w:right w:val="none" w:sz="0" w:space="0" w:color="auto"/>
                      </w:divBdr>
                    </w:div>
                  </w:divsChild>
                </w:div>
                <w:div w:id="1631940211">
                  <w:marLeft w:val="0"/>
                  <w:marRight w:val="0"/>
                  <w:marTop w:val="0"/>
                  <w:marBottom w:val="0"/>
                  <w:divBdr>
                    <w:top w:val="none" w:sz="0" w:space="0" w:color="auto"/>
                    <w:left w:val="none" w:sz="0" w:space="0" w:color="auto"/>
                    <w:bottom w:val="none" w:sz="0" w:space="0" w:color="auto"/>
                    <w:right w:val="none" w:sz="0" w:space="0" w:color="auto"/>
                  </w:divBdr>
                  <w:divsChild>
                    <w:div w:id="1146967482">
                      <w:marLeft w:val="0"/>
                      <w:marRight w:val="0"/>
                      <w:marTop w:val="0"/>
                      <w:marBottom w:val="0"/>
                      <w:divBdr>
                        <w:top w:val="none" w:sz="0" w:space="0" w:color="auto"/>
                        <w:left w:val="none" w:sz="0" w:space="0" w:color="auto"/>
                        <w:bottom w:val="none" w:sz="0" w:space="0" w:color="auto"/>
                        <w:right w:val="none" w:sz="0" w:space="0" w:color="auto"/>
                      </w:divBdr>
                    </w:div>
                  </w:divsChild>
                </w:div>
                <w:div w:id="1699620469">
                  <w:marLeft w:val="0"/>
                  <w:marRight w:val="0"/>
                  <w:marTop w:val="0"/>
                  <w:marBottom w:val="0"/>
                  <w:divBdr>
                    <w:top w:val="none" w:sz="0" w:space="0" w:color="auto"/>
                    <w:left w:val="none" w:sz="0" w:space="0" w:color="auto"/>
                    <w:bottom w:val="none" w:sz="0" w:space="0" w:color="auto"/>
                    <w:right w:val="none" w:sz="0" w:space="0" w:color="auto"/>
                  </w:divBdr>
                  <w:divsChild>
                    <w:div w:id="902059123">
                      <w:marLeft w:val="0"/>
                      <w:marRight w:val="0"/>
                      <w:marTop w:val="0"/>
                      <w:marBottom w:val="0"/>
                      <w:divBdr>
                        <w:top w:val="none" w:sz="0" w:space="0" w:color="auto"/>
                        <w:left w:val="none" w:sz="0" w:space="0" w:color="auto"/>
                        <w:bottom w:val="none" w:sz="0" w:space="0" w:color="auto"/>
                        <w:right w:val="none" w:sz="0" w:space="0" w:color="auto"/>
                      </w:divBdr>
                    </w:div>
                  </w:divsChild>
                </w:div>
                <w:div w:id="1706062013">
                  <w:marLeft w:val="0"/>
                  <w:marRight w:val="0"/>
                  <w:marTop w:val="0"/>
                  <w:marBottom w:val="0"/>
                  <w:divBdr>
                    <w:top w:val="none" w:sz="0" w:space="0" w:color="auto"/>
                    <w:left w:val="none" w:sz="0" w:space="0" w:color="auto"/>
                    <w:bottom w:val="none" w:sz="0" w:space="0" w:color="auto"/>
                    <w:right w:val="none" w:sz="0" w:space="0" w:color="auto"/>
                  </w:divBdr>
                  <w:divsChild>
                    <w:div w:id="1487239342">
                      <w:marLeft w:val="0"/>
                      <w:marRight w:val="0"/>
                      <w:marTop w:val="0"/>
                      <w:marBottom w:val="0"/>
                      <w:divBdr>
                        <w:top w:val="none" w:sz="0" w:space="0" w:color="auto"/>
                        <w:left w:val="none" w:sz="0" w:space="0" w:color="auto"/>
                        <w:bottom w:val="none" w:sz="0" w:space="0" w:color="auto"/>
                        <w:right w:val="none" w:sz="0" w:space="0" w:color="auto"/>
                      </w:divBdr>
                    </w:div>
                  </w:divsChild>
                </w:div>
                <w:div w:id="1758212862">
                  <w:marLeft w:val="0"/>
                  <w:marRight w:val="0"/>
                  <w:marTop w:val="0"/>
                  <w:marBottom w:val="0"/>
                  <w:divBdr>
                    <w:top w:val="none" w:sz="0" w:space="0" w:color="auto"/>
                    <w:left w:val="none" w:sz="0" w:space="0" w:color="auto"/>
                    <w:bottom w:val="none" w:sz="0" w:space="0" w:color="auto"/>
                    <w:right w:val="none" w:sz="0" w:space="0" w:color="auto"/>
                  </w:divBdr>
                  <w:divsChild>
                    <w:div w:id="1547836107">
                      <w:marLeft w:val="0"/>
                      <w:marRight w:val="0"/>
                      <w:marTop w:val="0"/>
                      <w:marBottom w:val="0"/>
                      <w:divBdr>
                        <w:top w:val="none" w:sz="0" w:space="0" w:color="auto"/>
                        <w:left w:val="none" w:sz="0" w:space="0" w:color="auto"/>
                        <w:bottom w:val="none" w:sz="0" w:space="0" w:color="auto"/>
                        <w:right w:val="none" w:sz="0" w:space="0" w:color="auto"/>
                      </w:divBdr>
                    </w:div>
                  </w:divsChild>
                </w:div>
                <w:div w:id="1958947483">
                  <w:marLeft w:val="0"/>
                  <w:marRight w:val="0"/>
                  <w:marTop w:val="0"/>
                  <w:marBottom w:val="0"/>
                  <w:divBdr>
                    <w:top w:val="none" w:sz="0" w:space="0" w:color="auto"/>
                    <w:left w:val="none" w:sz="0" w:space="0" w:color="auto"/>
                    <w:bottom w:val="none" w:sz="0" w:space="0" w:color="auto"/>
                    <w:right w:val="none" w:sz="0" w:space="0" w:color="auto"/>
                  </w:divBdr>
                  <w:divsChild>
                    <w:div w:id="930240494">
                      <w:marLeft w:val="0"/>
                      <w:marRight w:val="0"/>
                      <w:marTop w:val="0"/>
                      <w:marBottom w:val="0"/>
                      <w:divBdr>
                        <w:top w:val="none" w:sz="0" w:space="0" w:color="auto"/>
                        <w:left w:val="none" w:sz="0" w:space="0" w:color="auto"/>
                        <w:bottom w:val="none" w:sz="0" w:space="0" w:color="auto"/>
                        <w:right w:val="none" w:sz="0" w:space="0" w:color="auto"/>
                      </w:divBdr>
                    </w:div>
                  </w:divsChild>
                </w:div>
                <w:div w:id="1971353572">
                  <w:marLeft w:val="0"/>
                  <w:marRight w:val="0"/>
                  <w:marTop w:val="0"/>
                  <w:marBottom w:val="0"/>
                  <w:divBdr>
                    <w:top w:val="none" w:sz="0" w:space="0" w:color="auto"/>
                    <w:left w:val="none" w:sz="0" w:space="0" w:color="auto"/>
                    <w:bottom w:val="none" w:sz="0" w:space="0" w:color="auto"/>
                    <w:right w:val="none" w:sz="0" w:space="0" w:color="auto"/>
                  </w:divBdr>
                  <w:divsChild>
                    <w:div w:id="1429934304">
                      <w:marLeft w:val="0"/>
                      <w:marRight w:val="0"/>
                      <w:marTop w:val="0"/>
                      <w:marBottom w:val="0"/>
                      <w:divBdr>
                        <w:top w:val="none" w:sz="0" w:space="0" w:color="auto"/>
                        <w:left w:val="none" w:sz="0" w:space="0" w:color="auto"/>
                        <w:bottom w:val="none" w:sz="0" w:space="0" w:color="auto"/>
                        <w:right w:val="none" w:sz="0" w:space="0" w:color="auto"/>
                      </w:divBdr>
                    </w:div>
                  </w:divsChild>
                </w:div>
                <w:div w:id="2028947689">
                  <w:marLeft w:val="0"/>
                  <w:marRight w:val="0"/>
                  <w:marTop w:val="0"/>
                  <w:marBottom w:val="0"/>
                  <w:divBdr>
                    <w:top w:val="none" w:sz="0" w:space="0" w:color="auto"/>
                    <w:left w:val="none" w:sz="0" w:space="0" w:color="auto"/>
                    <w:bottom w:val="none" w:sz="0" w:space="0" w:color="auto"/>
                    <w:right w:val="none" w:sz="0" w:space="0" w:color="auto"/>
                  </w:divBdr>
                  <w:divsChild>
                    <w:div w:id="7414931">
                      <w:marLeft w:val="0"/>
                      <w:marRight w:val="0"/>
                      <w:marTop w:val="0"/>
                      <w:marBottom w:val="0"/>
                      <w:divBdr>
                        <w:top w:val="none" w:sz="0" w:space="0" w:color="auto"/>
                        <w:left w:val="none" w:sz="0" w:space="0" w:color="auto"/>
                        <w:bottom w:val="none" w:sz="0" w:space="0" w:color="auto"/>
                        <w:right w:val="none" w:sz="0" w:space="0" w:color="auto"/>
                      </w:divBdr>
                    </w:div>
                    <w:div w:id="9003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07888">
      <w:bodyDiv w:val="1"/>
      <w:marLeft w:val="0"/>
      <w:marRight w:val="0"/>
      <w:marTop w:val="0"/>
      <w:marBottom w:val="0"/>
      <w:divBdr>
        <w:top w:val="none" w:sz="0" w:space="0" w:color="auto"/>
        <w:left w:val="none" w:sz="0" w:space="0" w:color="auto"/>
        <w:bottom w:val="none" w:sz="0" w:space="0" w:color="auto"/>
        <w:right w:val="none" w:sz="0" w:space="0" w:color="auto"/>
      </w:divBdr>
    </w:div>
    <w:div w:id="354961811">
      <w:bodyDiv w:val="1"/>
      <w:marLeft w:val="0"/>
      <w:marRight w:val="0"/>
      <w:marTop w:val="0"/>
      <w:marBottom w:val="0"/>
      <w:divBdr>
        <w:top w:val="none" w:sz="0" w:space="0" w:color="auto"/>
        <w:left w:val="none" w:sz="0" w:space="0" w:color="auto"/>
        <w:bottom w:val="none" w:sz="0" w:space="0" w:color="auto"/>
        <w:right w:val="none" w:sz="0" w:space="0" w:color="auto"/>
      </w:divBdr>
      <w:divsChild>
        <w:div w:id="623848765">
          <w:marLeft w:val="0"/>
          <w:marRight w:val="0"/>
          <w:marTop w:val="0"/>
          <w:marBottom w:val="0"/>
          <w:divBdr>
            <w:top w:val="none" w:sz="0" w:space="0" w:color="auto"/>
            <w:left w:val="none" w:sz="0" w:space="0" w:color="auto"/>
            <w:bottom w:val="none" w:sz="0" w:space="0" w:color="auto"/>
            <w:right w:val="none" w:sz="0" w:space="0" w:color="auto"/>
          </w:divBdr>
          <w:divsChild>
            <w:div w:id="1124078124">
              <w:marLeft w:val="0"/>
              <w:marRight w:val="0"/>
              <w:marTop w:val="30"/>
              <w:marBottom w:val="30"/>
              <w:divBdr>
                <w:top w:val="none" w:sz="0" w:space="0" w:color="auto"/>
                <w:left w:val="none" w:sz="0" w:space="0" w:color="auto"/>
                <w:bottom w:val="none" w:sz="0" w:space="0" w:color="auto"/>
                <w:right w:val="none" w:sz="0" w:space="0" w:color="auto"/>
              </w:divBdr>
              <w:divsChild>
                <w:div w:id="93093266">
                  <w:marLeft w:val="0"/>
                  <w:marRight w:val="0"/>
                  <w:marTop w:val="0"/>
                  <w:marBottom w:val="0"/>
                  <w:divBdr>
                    <w:top w:val="none" w:sz="0" w:space="0" w:color="auto"/>
                    <w:left w:val="none" w:sz="0" w:space="0" w:color="auto"/>
                    <w:bottom w:val="none" w:sz="0" w:space="0" w:color="auto"/>
                    <w:right w:val="none" w:sz="0" w:space="0" w:color="auto"/>
                  </w:divBdr>
                  <w:divsChild>
                    <w:div w:id="82841721">
                      <w:marLeft w:val="0"/>
                      <w:marRight w:val="0"/>
                      <w:marTop w:val="0"/>
                      <w:marBottom w:val="0"/>
                      <w:divBdr>
                        <w:top w:val="none" w:sz="0" w:space="0" w:color="auto"/>
                        <w:left w:val="none" w:sz="0" w:space="0" w:color="auto"/>
                        <w:bottom w:val="none" w:sz="0" w:space="0" w:color="auto"/>
                        <w:right w:val="none" w:sz="0" w:space="0" w:color="auto"/>
                      </w:divBdr>
                    </w:div>
                  </w:divsChild>
                </w:div>
                <w:div w:id="260725529">
                  <w:marLeft w:val="0"/>
                  <w:marRight w:val="0"/>
                  <w:marTop w:val="0"/>
                  <w:marBottom w:val="0"/>
                  <w:divBdr>
                    <w:top w:val="none" w:sz="0" w:space="0" w:color="auto"/>
                    <w:left w:val="none" w:sz="0" w:space="0" w:color="auto"/>
                    <w:bottom w:val="none" w:sz="0" w:space="0" w:color="auto"/>
                    <w:right w:val="none" w:sz="0" w:space="0" w:color="auto"/>
                  </w:divBdr>
                  <w:divsChild>
                    <w:div w:id="1228764676">
                      <w:marLeft w:val="0"/>
                      <w:marRight w:val="0"/>
                      <w:marTop w:val="0"/>
                      <w:marBottom w:val="0"/>
                      <w:divBdr>
                        <w:top w:val="none" w:sz="0" w:space="0" w:color="auto"/>
                        <w:left w:val="none" w:sz="0" w:space="0" w:color="auto"/>
                        <w:bottom w:val="none" w:sz="0" w:space="0" w:color="auto"/>
                        <w:right w:val="none" w:sz="0" w:space="0" w:color="auto"/>
                      </w:divBdr>
                    </w:div>
                  </w:divsChild>
                </w:div>
                <w:div w:id="271592308">
                  <w:marLeft w:val="0"/>
                  <w:marRight w:val="0"/>
                  <w:marTop w:val="0"/>
                  <w:marBottom w:val="0"/>
                  <w:divBdr>
                    <w:top w:val="none" w:sz="0" w:space="0" w:color="auto"/>
                    <w:left w:val="none" w:sz="0" w:space="0" w:color="auto"/>
                    <w:bottom w:val="none" w:sz="0" w:space="0" w:color="auto"/>
                    <w:right w:val="none" w:sz="0" w:space="0" w:color="auto"/>
                  </w:divBdr>
                  <w:divsChild>
                    <w:div w:id="1458182540">
                      <w:marLeft w:val="0"/>
                      <w:marRight w:val="0"/>
                      <w:marTop w:val="0"/>
                      <w:marBottom w:val="0"/>
                      <w:divBdr>
                        <w:top w:val="none" w:sz="0" w:space="0" w:color="auto"/>
                        <w:left w:val="none" w:sz="0" w:space="0" w:color="auto"/>
                        <w:bottom w:val="none" w:sz="0" w:space="0" w:color="auto"/>
                        <w:right w:val="none" w:sz="0" w:space="0" w:color="auto"/>
                      </w:divBdr>
                    </w:div>
                  </w:divsChild>
                </w:div>
                <w:div w:id="360739433">
                  <w:marLeft w:val="0"/>
                  <w:marRight w:val="0"/>
                  <w:marTop w:val="0"/>
                  <w:marBottom w:val="0"/>
                  <w:divBdr>
                    <w:top w:val="none" w:sz="0" w:space="0" w:color="auto"/>
                    <w:left w:val="none" w:sz="0" w:space="0" w:color="auto"/>
                    <w:bottom w:val="none" w:sz="0" w:space="0" w:color="auto"/>
                    <w:right w:val="none" w:sz="0" w:space="0" w:color="auto"/>
                  </w:divBdr>
                  <w:divsChild>
                    <w:div w:id="1286741755">
                      <w:marLeft w:val="0"/>
                      <w:marRight w:val="0"/>
                      <w:marTop w:val="0"/>
                      <w:marBottom w:val="0"/>
                      <w:divBdr>
                        <w:top w:val="none" w:sz="0" w:space="0" w:color="auto"/>
                        <w:left w:val="none" w:sz="0" w:space="0" w:color="auto"/>
                        <w:bottom w:val="none" w:sz="0" w:space="0" w:color="auto"/>
                        <w:right w:val="none" w:sz="0" w:space="0" w:color="auto"/>
                      </w:divBdr>
                    </w:div>
                  </w:divsChild>
                </w:div>
                <w:div w:id="365716979">
                  <w:marLeft w:val="0"/>
                  <w:marRight w:val="0"/>
                  <w:marTop w:val="0"/>
                  <w:marBottom w:val="0"/>
                  <w:divBdr>
                    <w:top w:val="none" w:sz="0" w:space="0" w:color="auto"/>
                    <w:left w:val="none" w:sz="0" w:space="0" w:color="auto"/>
                    <w:bottom w:val="none" w:sz="0" w:space="0" w:color="auto"/>
                    <w:right w:val="none" w:sz="0" w:space="0" w:color="auto"/>
                  </w:divBdr>
                  <w:divsChild>
                    <w:div w:id="1537085285">
                      <w:marLeft w:val="0"/>
                      <w:marRight w:val="0"/>
                      <w:marTop w:val="0"/>
                      <w:marBottom w:val="0"/>
                      <w:divBdr>
                        <w:top w:val="none" w:sz="0" w:space="0" w:color="auto"/>
                        <w:left w:val="none" w:sz="0" w:space="0" w:color="auto"/>
                        <w:bottom w:val="none" w:sz="0" w:space="0" w:color="auto"/>
                        <w:right w:val="none" w:sz="0" w:space="0" w:color="auto"/>
                      </w:divBdr>
                    </w:div>
                  </w:divsChild>
                </w:div>
                <w:div w:id="369231661">
                  <w:marLeft w:val="0"/>
                  <w:marRight w:val="0"/>
                  <w:marTop w:val="0"/>
                  <w:marBottom w:val="0"/>
                  <w:divBdr>
                    <w:top w:val="none" w:sz="0" w:space="0" w:color="auto"/>
                    <w:left w:val="none" w:sz="0" w:space="0" w:color="auto"/>
                    <w:bottom w:val="none" w:sz="0" w:space="0" w:color="auto"/>
                    <w:right w:val="none" w:sz="0" w:space="0" w:color="auto"/>
                  </w:divBdr>
                  <w:divsChild>
                    <w:div w:id="214658320">
                      <w:marLeft w:val="0"/>
                      <w:marRight w:val="0"/>
                      <w:marTop w:val="0"/>
                      <w:marBottom w:val="0"/>
                      <w:divBdr>
                        <w:top w:val="none" w:sz="0" w:space="0" w:color="auto"/>
                        <w:left w:val="none" w:sz="0" w:space="0" w:color="auto"/>
                        <w:bottom w:val="none" w:sz="0" w:space="0" w:color="auto"/>
                        <w:right w:val="none" w:sz="0" w:space="0" w:color="auto"/>
                      </w:divBdr>
                    </w:div>
                  </w:divsChild>
                </w:div>
                <w:div w:id="425737223">
                  <w:marLeft w:val="0"/>
                  <w:marRight w:val="0"/>
                  <w:marTop w:val="0"/>
                  <w:marBottom w:val="0"/>
                  <w:divBdr>
                    <w:top w:val="none" w:sz="0" w:space="0" w:color="auto"/>
                    <w:left w:val="none" w:sz="0" w:space="0" w:color="auto"/>
                    <w:bottom w:val="none" w:sz="0" w:space="0" w:color="auto"/>
                    <w:right w:val="none" w:sz="0" w:space="0" w:color="auto"/>
                  </w:divBdr>
                  <w:divsChild>
                    <w:div w:id="481656528">
                      <w:marLeft w:val="0"/>
                      <w:marRight w:val="0"/>
                      <w:marTop w:val="0"/>
                      <w:marBottom w:val="0"/>
                      <w:divBdr>
                        <w:top w:val="none" w:sz="0" w:space="0" w:color="auto"/>
                        <w:left w:val="none" w:sz="0" w:space="0" w:color="auto"/>
                        <w:bottom w:val="none" w:sz="0" w:space="0" w:color="auto"/>
                        <w:right w:val="none" w:sz="0" w:space="0" w:color="auto"/>
                      </w:divBdr>
                    </w:div>
                  </w:divsChild>
                </w:div>
                <w:div w:id="442462737">
                  <w:marLeft w:val="0"/>
                  <w:marRight w:val="0"/>
                  <w:marTop w:val="0"/>
                  <w:marBottom w:val="0"/>
                  <w:divBdr>
                    <w:top w:val="none" w:sz="0" w:space="0" w:color="auto"/>
                    <w:left w:val="none" w:sz="0" w:space="0" w:color="auto"/>
                    <w:bottom w:val="none" w:sz="0" w:space="0" w:color="auto"/>
                    <w:right w:val="none" w:sz="0" w:space="0" w:color="auto"/>
                  </w:divBdr>
                  <w:divsChild>
                    <w:div w:id="857354674">
                      <w:marLeft w:val="0"/>
                      <w:marRight w:val="0"/>
                      <w:marTop w:val="0"/>
                      <w:marBottom w:val="0"/>
                      <w:divBdr>
                        <w:top w:val="none" w:sz="0" w:space="0" w:color="auto"/>
                        <w:left w:val="none" w:sz="0" w:space="0" w:color="auto"/>
                        <w:bottom w:val="none" w:sz="0" w:space="0" w:color="auto"/>
                        <w:right w:val="none" w:sz="0" w:space="0" w:color="auto"/>
                      </w:divBdr>
                    </w:div>
                  </w:divsChild>
                </w:div>
                <w:div w:id="493642254">
                  <w:marLeft w:val="0"/>
                  <w:marRight w:val="0"/>
                  <w:marTop w:val="0"/>
                  <w:marBottom w:val="0"/>
                  <w:divBdr>
                    <w:top w:val="none" w:sz="0" w:space="0" w:color="auto"/>
                    <w:left w:val="none" w:sz="0" w:space="0" w:color="auto"/>
                    <w:bottom w:val="none" w:sz="0" w:space="0" w:color="auto"/>
                    <w:right w:val="none" w:sz="0" w:space="0" w:color="auto"/>
                  </w:divBdr>
                  <w:divsChild>
                    <w:div w:id="1107311384">
                      <w:marLeft w:val="0"/>
                      <w:marRight w:val="0"/>
                      <w:marTop w:val="0"/>
                      <w:marBottom w:val="0"/>
                      <w:divBdr>
                        <w:top w:val="none" w:sz="0" w:space="0" w:color="auto"/>
                        <w:left w:val="none" w:sz="0" w:space="0" w:color="auto"/>
                        <w:bottom w:val="none" w:sz="0" w:space="0" w:color="auto"/>
                        <w:right w:val="none" w:sz="0" w:space="0" w:color="auto"/>
                      </w:divBdr>
                    </w:div>
                  </w:divsChild>
                </w:div>
                <w:div w:id="637077634">
                  <w:marLeft w:val="0"/>
                  <w:marRight w:val="0"/>
                  <w:marTop w:val="0"/>
                  <w:marBottom w:val="0"/>
                  <w:divBdr>
                    <w:top w:val="none" w:sz="0" w:space="0" w:color="auto"/>
                    <w:left w:val="none" w:sz="0" w:space="0" w:color="auto"/>
                    <w:bottom w:val="none" w:sz="0" w:space="0" w:color="auto"/>
                    <w:right w:val="none" w:sz="0" w:space="0" w:color="auto"/>
                  </w:divBdr>
                  <w:divsChild>
                    <w:div w:id="1607468594">
                      <w:marLeft w:val="0"/>
                      <w:marRight w:val="0"/>
                      <w:marTop w:val="0"/>
                      <w:marBottom w:val="0"/>
                      <w:divBdr>
                        <w:top w:val="none" w:sz="0" w:space="0" w:color="auto"/>
                        <w:left w:val="none" w:sz="0" w:space="0" w:color="auto"/>
                        <w:bottom w:val="none" w:sz="0" w:space="0" w:color="auto"/>
                        <w:right w:val="none" w:sz="0" w:space="0" w:color="auto"/>
                      </w:divBdr>
                    </w:div>
                  </w:divsChild>
                </w:div>
                <w:div w:id="652831550">
                  <w:marLeft w:val="0"/>
                  <w:marRight w:val="0"/>
                  <w:marTop w:val="0"/>
                  <w:marBottom w:val="0"/>
                  <w:divBdr>
                    <w:top w:val="none" w:sz="0" w:space="0" w:color="auto"/>
                    <w:left w:val="none" w:sz="0" w:space="0" w:color="auto"/>
                    <w:bottom w:val="none" w:sz="0" w:space="0" w:color="auto"/>
                    <w:right w:val="none" w:sz="0" w:space="0" w:color="auto"/>
                  </w:divBdr>
                  <w:divsChild>
                    <w:div w:id="993794518">
                      <w:marLeft w:val="0"/>
                      <w:marRight w:val="0"/>
                      <w:marTop w:val="0"/>
                      <w:marBottom w:val="0"/>
                      <w:divBdr>
                        <w:top w:val="none" w:sz="0" w:space="0" w:color="auto"/>
                        <w:left w:val="none" w:sz="0" w:space="0" w:color="auto"/>
                        <w:bottom w:val="none" w:sz="0" w:space="0" w:color="auto"/>
                        <w:right w:val="none" w:sz="0" w:space="0" w:color="auto"/>
                      </w:divBdr>
                    </w:div>
                  </w:divsChild>
                </w:div>
                <w:div w:id="1059356432">
                  <w:marLeft w:val="0"/>
                  <w:marRight w:val="0"/>
                  <w:marTop w:val="0"/>
                  <w:marBottom w:val="0"/>
                  <w:divBdr>
                    <w:top w:val="none" w:sz="0" w:space="0" w:color="auto"/>
                    <w:left w:val="none" w:sz="0" w:space="0" w:color="auto"/>
                    <w:bottom w:val="none" w:sz="0" w:space="0" w:color="auto"/>
                    <w:right w:val="none" w:sz="0" w:space="0" w:color="auto"/>
                  </w:divBdr>
                  <w:divsChild>
                    <w:div w:id="235632770">
                      <w:marLeft w:val="0"/>
                      <w:marRight w:val="0"/>
                      <w:marTop w:val="0"/>
                      <w:marBottom w:val="0"/>
                      <w:divBdr>
                        <w:top w:val="none" w:sz="0" w:space="0" w:color="auto"/>
                        <w:left w:val="none" w:sz="0" w:space="0" w:color="auto"/>
                        <w:bottom w:val="none" w:sz="0" w:space="0" w:color="auto"/>
                        <w:right w:val="none" w:sz="0" w:space="0" w:color="auto"/>
                      </w:divBdr>
                    </w:div>
                  </w:divsChild>
                </w:div>
                <w:div w:id="1089733479">
                  <w:marLeft w:val="0"/>
                  <w:marRight w:val="0"/>
                  <w:marTop w:val="0"/>
                  <w:marBottom w:val="0"/>
                  <w:divBdr>
                    <w:top w:val="none" w:sz="0" w:space="0" w:color="auto"/>
                    <w:left w:val="none" w:sz="0" w:space="0" w:color="auto"/>
                    <w:bottom w:val="none" w:sz="0" w:space="0" w:color="auto"/>
                    <w:right w:val="none" w:sz="0" w:space="0" w:color="auto"/>
                  </w:divBdr>
                  <w:divsChild>
                    <w:div w:id="378819485">
                      <w:marLeft w:val="0"/>
                      <w:marRight w:val="0"/>
                      <w:marTop w:val="0"/>
                      <w:marBottom w:val="0"/>
                      <w:divBdr>
                        <w:top w:val="none" w:sz="0" w:space="0" w:color="auto"/>
                        <w:left w:val="none" w:sz="0" w:space="0" w:color="auto"/>
                        <w:bottom w:val="none" w:sz="0" w:space="0" w:color="auto"/>
                        <w:right w:val="none" w:sz="0" w:space="0" w:color="auto"/>
                      </w:divBdr>
                    </w:div>
                  </w:divsChild>
                </w:div>
                <w:div w:id="1121530992">
                  <w:marLeft w:val="0"/>
                  <w:marRight w:val="0"/>
                  <w:marTop w:val="0"/>
                  <w:marBottom w:val="0"/>
                  <w:divBdr>
                    <w:top w:val="none" w:sz="0" w:space="0" w:color="auto"/>
                    <w:left w:val="none" w:sz="0" w:space="0" w:color="auto"/>
                    <w:bottom w:val="none" w:sz="0" w:space="0" w:color="auto"/>
                    <w:right w:val="none" w:sz="0" w:space="0" w:color="auto"/>
                  </w:divBdr>
                  <w:divsChild>
                    <w:div w:id="490609337">
                      <w:marLeft w:val="0"/>
                      <w:marRight w:val="0"/>
                      <w:marTop w:val="0"/>
                      <w:marBottom w:val="0"/>
                      <w:divBdr>
                        <w:top w:val="none" w:sz="0" w:space="0" w:color="auto"/>
                        <w:left w:val="none" w:sz="0" w:space="0" w:color="auto"/>
                        <w:bottom w:val="none" w:sz="0" w:space="0" w:color="auto"/>
                        <w:right w:val="none" w:sz="0" w:space="0" w:color="auto"/>
                      </w:divBdr>
                    </w:div>
                  </w:divsChild>
                </w:div>
                <w:div w:id="1380978713">
                  <w:marLeft w:val="0"/>
                  <w:marRight w:val="0"/>
                  <w:marTop w:val="0"/>
                  <w:marBottom w:val="0"/>
                  <w:divBdr>
                    <w:top w:val="none" w:sz="0" w:space="0" w:color="auto"/>
                    <w:left w:val="none" w:sz="0" w:space="0" w:color="auto"/>
                    <w:bottom w:val="none" w:sz="0" w:space="0" w:color="auto"/>
                    <w:right w:val="none" w:sz="0" w:space="0" w:color="auto"/>
                  </w:divBdr>
                  <w:divsChild>
                    <w:div w:id="1401446085">
                      <w:marLeft w:val="0"/>
                      <w:marRight w:val="0"/>
                      <w:marTop w:val="0"/>
                      <w:marBottom w:val="0"/>
                      <w:divBdr>
                        <w:top w:val="none" w:sz="0" w:space="0" w:color="auto"/>
                        <w:left w:val="none" w:sz="0" w:space="0" w:color="auto"/>
                        <w:bottom w:val="none" w:sz="0" w:space="0" w:color="auto"/>
                        <w:right w:val="none" w:sz="0" w:space="0" w:color="auto"/>
                      </w:divBdr>
                    </w:div>
                  </w:divsChild>
                </w:div>
                <w:div w:id="1393039525">
                  <w:marLeft w:val="0"/>
                  <w:marRight w:val="0"/>
                  <w:marTop w:val="0"/>
                  <w:marBottom w:val="0"/>
                  <w:divBdr>
                    <w:top w:val="none" w:sz="0" w:space="0" w:color="auto"/>
                    <w:left w:val="none" w:sz="0" w:space="0" w:color="auto"/>
                    <w:bottom w:val="none" w:sz="0" w:space="0" w:color="auto"/>
                    <w:right w:val="none" w:sz="0" w:space="0" w:color="auto"/>
                  </w:divBdr>
                  <w:divsChild>
                    <w:div w:id="1657799902">
                      <w:marLeft w:val="0"/>
                      <w:marRight w:val="0"/>
                      <w:marTop w:val="0"/>
                      <w:marBottom w:val="0"/>
                      <w:divBdr>
                        <w:top w:val="none" w:sz="0" w:space="0" w:color="auto"/>
                        <w:left w:val="none" w:sz="0" w:space="0" w:color="auto"/>
                        <w:bottom w:val="none" w:sz="0" w:space="0" w:color="auto"/>
                        <w:right w:val="none" w:sz="0" w:space="0" w:color="auto"/>
                      </w:divBdr>
                    </w:div>
                  </w:divsChild>
                </w:div>
                <w:div w:id="1579829292">
                  <w:marLeft w:val="0"/>
                  <w:marRight w:val="0"/>
                  <w:marTop w:val="0"/>
                  <w:marBottom w:val="0"/>
                  <w:divBdr>
                    <w:top w:val="none" w:sz="0" w:space="0" w:color="auto"/>
                    <w:left w:val="none" w:sz="0" w:space="0" w:color="auto"/>
                    <w:bottom w:val="none" w:sz="0" w:space="0" w:color="auto"/>
                    <w:right w:val="none" w:sz="0" w:space="0" w:color="auto"/>
                  </w:divBdr>
                  <w:divsChild>
                    <w:div w:id="1353915810">
                      <w:marLeft w:val="0"/>
                      <w:marRight w:val="0"/>
                      <w:marTop w:val="0"/>
                      <w:marBottom w:val="0"/>
                      <w:divBdr>
                        <w:top w:val="none" w:sz="0" w:space="0" w:color="auto"/>
                        <w:left w:val="none" w:sz="0" w:space="0" w:color="auto"/>
                        <w:bottom w:val="none" w:sz="0" w:space="0" w:color="auto"/>
                        <w:right w:val="none" w:sz="0" w:space="0" w:color="auto"/>
                      </w:divBdr>
                    </w:div>
                  </w:divsChild>
                </w:div>
                <w:div w:id="1672024892">
                  <w:marLeft w:val="0"/>
                  <w:marRight w:val="0"/>
                  <w:marTop w:val="0"/>
                  <w:marBottom w:val="0"/>
                  <w:divBdr>
                    <w:top w:val="none" w:sz="0" w:space="0" w:color="auto"/>
                    <w:left w:val="none" w:sz="0" w:space="0" w:color="auto"/>
                    <w:bottom w:val="none" w:sz="0" w:space="0" w:color="auto"/>
                    <w:right w:val="none" w:sz="0" w:space="0" w:color="auto"/>
                  </w:divBdr>
                  <w:divsChild>
                    <w:div w:id="1229535672">
                      <w:marLeft w:val="0"/>
                      <w:marRight w:val="0"/>
                      <w:marTop w:val="0"/>
                      <w:marBottom w:val="0"/>
                      <w:divBdr>
                        <w:top w:val="none" w:sz="0" w:space="0" w:color="auto"/>
                        <w:left w:val="none" w:sz="0" w:space="0" w:color="auto"/>
                        <w:bottom w:val="none" w:sz="0" w:space="0" w:color="auto"/>
                        <w:right w:val="none" w:sz="0" w:space="0" w:color="auto"/>
                      </w:divBdr>
                    </w:div>
                  </w:divsChild>
                </w:div>
                <w:div w:id="1675493965">
                  <w:marLeft w:val="0"/>
                  <w:marRight w:val="0"/>
                  <w:marTop w:val="0"/>
                  <w:marBottom w:val="0"/>
                  <w:divBdr>
                    <w:top w:val="none" w:sz="0" w:space="0" w:color="auto"/>
                    <w:left w:val="none" w:sz="0" w:space="0" w:color="auto"/>
                    <w:bottom w:val="none" w:sz="0" w:space="0" w:color="auto"/>
                    <w:right w:val="none" w:sz="0" w:space="0" w:color="auto"/>
                  </w:divBdr>
                  <w:divsChild>
                    <w:div w:id="2104642281">
                      <w:marLeft w:val="0"/>
                      <w:marRight w:val="0"/>
                      <w:marTop w:val="0"/>
                      <w:marBottom w:val="0"/>
                      <w:divBdr>
                        <w:top w:val="none" w:sz="0" w:space="0" w:color="auto"/>
                        <w:left w:val="none" w:sz="0" w:space="0" w:color="auto"/>
                        <w:bottom w:val="none" w:sz="0" w:space="0" w:color="auto"/>
                        <w:right w:val="none" w:sz="0" w:space="0" w:color="auto"/>
                      </w:divBdr>
                    </w:div>
                  </w:divsChild>
                </w:div>
                <w:div w:id="1765758053">
                  <w:marLeft w:val="0"/>
                  <w:marRight w:val="0"/>
                  <w:marTop w:val="0"/>
                  <w:marBottom w:val="0"/>
                  <w:divBdr>
                    <w:top w:val="none" w:sz="0" w:space="0" w:color="auto"/>
                    <w:left w:val="none" w:sz="0" w:space="0" w:color="auto"/>
                    <w:bottom w:val="none" w:sz="0" w:space="0" w:color="auto"/>
                    <w:right w:val="none" w:sz="0" w:space="0" w:color="auto"/>
                  </w:divBdr>
                  <w:divsChild>
                    <w:div w:id="364142505">
                      <w:marLeft w:val="0"/>
                      <w:marRight w:val="0"/>
                      <w:marTop w:val="0"/>
                      <w:marBottom w:val="0"/>
                      <w:divBdr>
                        <w:top w:val="none" w:sz="0" w:space="0" w:color="auto"/>
                        <w:left w:val="none" w:sz="0" w:space="0" w:color="auto"/>
                        <w:bottom w:val="none" w:sz="0" w:space="0" w:color="auto"/>
                        <w:right w:val="none" w:sz="0" w:space="0" w:color="auto"/>
                      </w:divBdr>
                    </w:div>
                  </w:divsChild>
                </w:div>
                <w:div w:id="1816608488">
                  <w:marLeft w:val="0"/>
                  <w:marRight w:val="0"/>
                  <w:marTop w:val="0"/>
                  <w:marBottom w:val="0"/>
                  <w:divBdr>
                    <w:top w:val="none" w:sz="0" w:space="0" w:color="auto"/>
                    <w:left w:val="none" w:sz="0" w:space="0" w:color="auto"/>
                    <w:bottom w:val="none" w:sz="0" w:space="0" w:color="auto"/>
                    <w:right w:val="none" w:sz="0" w:space="0" w:color="auto"/>
                  </w:divBdr>
                  <w:divsChild>
                    <w:div w:id="20070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4060">
          <w:marLeft w:val="0"/>
          <w:marRight w:val="0"/>
          <w:marTop w:val="0"/>
          <w:marBottom w:val="0"/>
          <w:divBdr>
            <w:top w:val="none" w:sz="0" w:space="0" w:color="auto"/>
            <w:left w:val="none" w:sz="0" w:space="0" w:color="auto"/>
            <w:bottom w:val="none" w:sz="0" w:space="0" w:color="auto"/>
            <w:right w:val="none" w:sz="0" w:space="0" w:color="auto"/>
          </w:divBdr>
        </w:div>
      </w:divsChild>
    </w:div>
    <w:div w:id="357199796">
      <w:bodyDiv w:val="1"/>
      <w:marLeft w:val="0"/>
      <w:marRight w:val="0"/>
      <w:marTop w:val="0"/>
      <w:marBottom w:val="0"/>
      <w:divBdr>
        <w:top w:val="none" w:sz="0" w:space="0" w:color="auto"/>
        <w:left w:val="none" w:sz="0" w:space="0" w:color="auto"/>
        <w:bottom w:val="none" w:sz="0" w:space="0" w:color="auto"/>
        <w:right w:val="none" w:sz="0" w:space="0" w:color="auto"/>
      </w:divBdr>
    </w:div>
    <w:div w:id="434641129">
      <w:bodyDiv w:val="1"/>
      <w:marLeft w:val="0"/>
      <w:marRight w:val="0"/>
      <w:marTop w:val="0"/>
      <w:marBottom w:val="0"/>
      <w:divBdr>
        <w:top w:val="none" w:sz="0" w:space="0" w:color="auto"/>
        <w:left w:val="none" w:sz="0" w:space="0" w:color="auto"/>
        <w:bottom w:val="none" w:sz="0" w:space="0" w:color="auto"/>
        <w:right w:val="none" w:sz="0" w:space="0" w:color="auto"/>
      </w:divBdr>
      <w:divsChild>
        <w:div w:id="191770414">
          <w:marLeft w:val="0"/>
          <w:marRight w:val="0"/>
          <w:marTop w:val="0"/>
          <w:marBottom w:val="0"/>
          <w:divBdr>
            <w:top w:val="none" w:sz="0" w:space="0" w:color="auto"/>
            <w:left w:val="none" w:sz="0" w:space="0" w:color="auto"/>
            <w:bottom w:val="none" w:sz="0" w:space="0" w:color="auto"/>
            <w:right w:val="none" w:sz="0" w:space="0" w:color="auto"/>
          </w:divBdr>
          <w:divsChild>
            <w:div w:id="186334615">
              <w:marLeft w:val="0"/>
              <w:marRight w:val="0"/>
              <w:marTop w:val="0"/>
              <w:marBottom w:val="0"/>
              <w:divBdr>
                <w:top w:val="none" w:sz="0" w:space="0" w:color="auto"/>
                <w:left w:val="none" w:sz="0" w:space="0" w:color="auto"/>
                <w:bottom w:val="none" w:sz="0" w:space="0" w:color="auto"/>
                <w:right w:val="none" w:sz="0" w:space="0" w:color="auto"/>
              </w:divBdr>
            </w:div>
            <w:div w:id="852719439">
              <w:marLeft w:val="0"/>
              <w:marRight w:val="0"/>
              <w:marTop w:val="0"/>
              <w:marBottom w:val="0"/>
              <w:divBdr>
                <w:top w:val="none" w:sz="0" w:space="0" w:color="auto"/>
                <w:left w:val="none" w:sz="0" w:space="0" w:color="auto"/>
                <w:bottom w:val="none" w:sz="0" w:space="0" w:color="auto"/>
                <w:right w:val="none" w:sz="0" w:space="0" w:color="auto"/>
              </w:divBdr>
            </w:div>
            <w:div w:id="855002587">
              <w:marLeft w:val="0"/>
              <w:marRight w:val="0"/>
              <w:marTop w:val="0"/>
              <w:marBottom w:val="0"/>
              <w:divBdr>
                <w:top w:val="none" w:sz="0" w:space="0" w:color="auto"/>
                <w:left w:val="none" w:sz="0" w:space="0" w:color="auto"/>
                <w:bottom w:val="none" w:sz="0" w:space="0" w:color="auto"/>
                <w:right w:val="none" w:sz="0" w:space="0" w:color="auto"/>
              </w:divBdr>
            </w:div>
            <w:div w:id="949047921">
              <w:marLeft w:val="0"/>
              <w:marRight w:val="0"/>
              <w:marTop w:val="0"/>
              <w:marBottom w:val="0"/>
              <w:divBdr>
                <w:top w:val="none" w:sz="0" w:space="0" w:color="auto"/>
                <w:left w:val="none" w:sz="0" w:space="0" w:color="auto"/>
                <w:bottom w:val="none" w:sz="0" w:space="0" w:color="auto"/>
                <w:right w:val="none" w:sz="0" w:space="0" w:color="auto"/>
              </w:divBdr>
            </w:div>
            <w:div w:id="1321696545">
              <w:marLeft w:val="0"/>
              <w:marRight w:val="0"/>
              <w:marTop w:val="0"/>
              <w:marBottom w:val="0"/>
              <w:divBdr>
                <w:top w:val="none" w:sz="0" w:space="0" w:color="auto"/>
                <w:left w:val="none" w:sz="0" w:space="0" w:color="auto"/>
                <w:bottom w:val="none" w:sz="0" w:space="0" w:color="auto"/>
                <w:right w:val="none" w:sz="0" w:space="0" w:color="auto"/>
              </w:divBdr>
            </w:div>
            <w:div w:id="1328944954">
              <w:marLeft w:val="0"/>
              <w:marRight w:val="0"/>
              <w:marTop w:val="0"/>
              <w:marBottom w:val="0"/>
              <w:divBdr>
                <w:top w:val="none" w:sz="0" w:space="0" w:color="auto"/>
                <w:left w:val="none" w:sz="0" w:space="0" w:color="auto"/>
                <w:bottom w:val="none" w:sz="0" w:space="0" w:color="auto"/>
                <w:right w:val="none" w:sz="0" w:space="0" w:color="auto"/>
              </w:divBdr>
            </w:div>
            <w:div w:id="1494056695">
              <w:marLeft w:val="0"/>
              <w:marRight w:val="0"/>
              <w:marTop w:val="0"/>
              <w:marBottom w:val="0"/>
              <w:divBdr>
                <w:top w:val="none" w:sz="0" w:space="0" w:color="auto"/>
                <w:left w:val="none" w:sz="0" w:space="0" w:color="auto"/>
                <w:bottom w:val="none" w:sz="0" w:space="0" w:color="auto"/>
                <w:right w:val="none" w:sz="0" w:space="0" w:color="auto"/>
              </w:divBdr>
            </w:div>
            <w:div w:id="1580168491">
              <w:marLeft w:val="0"/>
              <w:marRight w:val="0"/>
              <w:marTop w:val="0"/>
              <w:marBottom w:val="0"/>
              <w:divBdr>
                <w:top w:val="none" w:sz="0" w:space="0" w:color="auto"/>
                <w:left w:val="none" w:sz="0" w:space="0" w:color="auto"/>
                <w:bottom w:val="none" w:sz="0" w:space="0" w:color="auto"/>
                <w:right w:val="none" w:sz="0" w:space="0" w:color="auto"/>
              </w:divBdr>
            </w:div>
          </w:divsChild>
        </w:div>
        <w:div w:id="285696209">
          <w:marLeft w:val="0"/>
          <w:marRight w:val="0"/>
          <w:marTop w:val="0"/>
          <w:marBottom w:val="0"/>
          <w:divBdr>
            <w:top w:val="none" w:sz="0" w:space="0" w:color="auto"/>
            <w:left w:val="none" w:sz="0" w:space="0" w:color="auto"/>
            <w:bottom w:val="none" w:sz="0" w:space="0" w:color="auto"/>
            <w:right w:val="none" w:sz="0" w:space="0" w:color="auto"/>
          </w:divBdr>
          <w:divsChild>
            <w:div w:id="45028511">
              <w:marLeft w:val="0"/>
              <w:marRight w:val="0"/>
              <w:marTop w:val="0"/>
              <w:marBottom w:val="0"/>
              <w:divBdr>
                <w:top w:val="none" w:sz="0" w:space="0" w:color="auto"/>
                <w:left w:val="none" w:sz="0" w:space="0" w:color="auto"/>
                <w:bottom w:val="none" w:sz="0" w:space="0" w:color="auto"/>
                <w:right w:val="none" w:sz="0" w:space="0" w:color="auto"/>
              </w:divBdr>
            </w:div>
            <w:div w:id="182792275">
              <w:marLeft w:val="0"/>
              <w:marRight w:val="0"/>
              <w:marTop w:val="0"/>
              <w:marBottom w:val="0"/>
              <w:divBdr>
                <w:top w:val="none" w:sz="0" w:space="0" w:color="auto"/>
                <w:left w:val="none" w:sz="0" w:space="0" w:color="auto"/>
                <w:bottom w:val="none" w:sz="0" w:space="0" w:color="auto"/>
                <w:right w:val="none" w:sz="0" w:space="0" w:color="auto"/>
              </w:divBdr>
            </w:div>
            <w:div w:id="185144145">
              <w:marLeft w:val="0"/>
              <w:marRight w:val="0"/>
              <w:marTop w:val="0"/>
              <w:marBottom w:val="0"/>
              <w:divBdr>
                <w:top w:val="none" w:sz="0" w:space="0" w:color="auto"/>
                <w:left w:val="none" w:sz="0" w:space="0" w:color="auto"/>
                <w:bottom w:val="none" w:sz="0" w:space="0" w:color="auto"/>
                <w:right w:val="none" w:sz="0" w:space="0" w:color="auto"/>
              </w:divBdr>
            </w:div>
            <w:div w:id="273639401">
              <w:marLeft w:val="0"/>
              <w:marRight w:val="0"/>
              <w:marTop w:val="0"/>
              <w:marBottom w:val="0"/>
              <w:divBdr>
                <w:top w:val="none" w:sz="0" w:space="0" w:color="auto"/>
                <w:left w:val="none" w:sz="0" w:space="0" w:color="auto"/>
                <w:bottom w:val="none" w:sz="0" w:space="0" w:color="auto"/>
                <w:right w:val="none" w:sz="0" w:space="0" w:color="auto"/>
              </w:divBdr>
            </w:div>
            <w:div w:id="536896087">
              <w:marLeft w:val="0"/>
              <w:marRight w:val="0"/>
              <w:marTop w:val="0"/>
              <w:marBottom w:val="0"/>
              <w:divBdr>
                <w:top w:val="none" w:sz="0" w:space="0" w:color="auto"/>
                <w:left w:val="none" w:sz="0" w:space="0" w:color="auto"/>
                <w:bottom w:val="none" w:sz="0" w:space="0" w:color="auto"/>
                <w:right w:val="none" w:sz="0" w:space="0" w:color="auto"/>
              </w:divBdr>
            </w:div>
            <w:div w:id="690490500">
              <w:marLeft w:val="0"/>
              <w:marRight w:val="0"/>
              <w:marTop w:val="0"/>
              <w:marBottom w:val="0"/>
              <w:divBdr>
                <w:top w:val="none" w:sz="0" w:space="0" w:color="auto"/>
                <w:left w:val="none" w:sz="0" w:space="0" w:color="auto"/>
                <w:bottom w:val="none" w:sz="0" w:space="0" w:color="auto"/>
                <w:right w:val="none" w:sz="0" w:space="0" w:color="auto"/>
              </w:divBdr>
            </w:div>
            <w:div w:id="926841180">
              <w:marLeft w:val="0"/>
              <w:marRight w:val="0"/>
              <w:marTop w:val="0"/>
              <w:marBottom w:val="0"/>
              <w:divBdr>
                <w:top w:val="none" w:sz="0" w:space="0" w:color="auto"/>
                <w:left w:val="none" w:sz="0" w:space="0" w:color="auto"/>
                <w:bottom w:val="none" w:sz="0" w:space="0" w:color="auto"/>
                <w:right w:val="none" w:sz="0" w:space="0" w:color="auto"/>
              </w:divBdr>
            </w:div>
            <w:div w:id="976489430">
              <w:marLeft w:val="0"/>
              <w:marRight w:val="0"/>
              <w:marTop w:val="0"/>
              <w:marBottom w:val="0"/>
              <w:divBdr>
                <w:top w:val="none" w:sz="0" w:space="0" w:color="auto"/>
                <w:left w:val="none" w:sz="0" w:space="0" w:color="auto"/>
                <w:bottom w:val="none" w:sz="0" w:space="0" w:color="auto"/>
                <w:right w:val="none" w:sz="0" w:space="0" w:color="auto"/>
              </w:divBdr>
            </w:div>
            <w:div w:id="1093470988">
              <w:marLeft w:val="0"/>
              <w:marRight w:val="0"/>
              <w:marTop w:val="0"/>
              <w:marBottom w:val="0"/>
              <w:divBdr>
                <w:top w:val="none" w:sz="0" w:space="0" w:color="auto"/>
                <w:left w:val="none" w:sz="0" w:space="0" w:color="auto"/>
                <w:bottom w:val="none" w:sz="0" w:space="0" w:color="auto"/>
                <w:right w:val="none" w:sz="0" w:space="0" w:color="auto"/>
              </w:divBdr>
            </w:div>
            <w:div w:id="1131636193">
              <w:marLeft w:val="0"/>
              <w:marRight w:val="0"/>
              <w:marTop w:val="0"/>
              <w:marBottom w:val="0"/>
              <w:divBdr>
                <w:top w:val="none" w:sz="0" w:space="0" w:color="auto"/>
                <w:left w:val="none" w:sz="0" w:space="0" w:color="auto"/>
                <w:bottom w:val="none" w:sz="0" w:space="0" w:color="auto"/>
                <w:right w:val="none" w:sz="0" w:space="0" w:color="auto"/>
              </w:divBdr>
            </w:div>
            <w:div w:id="1296519729">
              <w:marLeft w:val="0"/>
              <w:marRight w:val="0"/>
              <w:marTop w:val="0"/>
              <w:marBottom w:val="0"/>
              <w:divBdr>
                <w:top w:val="none" w:sz="0" w:space="0" w:color="auto"/>
                <w:left w:val="none" w:sz="0" w:space="0" w:color="auto"/>
                <w:bottom w:val="none" w:sz="0" w:space="0" w:color="auto"/>
                <w:right w:val="none" w:sz="0" w:space="0" w:color="auto"/>
              </w:divBdr>
            </w:div>
            <w:div w:id="1349138641">
              <w:marLeft w:val="0"/>
              <w:marRight w:val="0"/>
              <w:marTop w:val="0"/>
              <w:marBottom w:val="0"/>
              <w:divBdr>
                <w:top w:val="none" w:sz="0" w:space="0" w:color="auto"/>
                <w:left w:val="none" w:sz="0" w:space="0" w:color="auto"/>
                <w:bottom w:val="none" w:sz="0" w:space="0" w:color="auto"/>
                <w:right w:val="none" w:sz="0" w:space="0" w:color="auto"/>
              </w:divBdr>
            </w:div>
            <w:div w:id="1377510748">
              <w:marLeft w:val="0"/>
              <w:marRight w:val="0"/>
              <w:marTop w:val="0"/>
              <w:marBottom w:val="0"/>
              <w:divBdr>
                <w:top w:val="none" w:sz="0" w:space="0" w:color="auto"/>
                <w:left w:val="none" w:sz="0" w:space="0" w:color="auto"/>
                <w:bottom w:val="none" w:sz="0" w:space="0" w:color="auto"/>
                <w:right w:val="none" w:sz="0" w:space="0" w:color="auto"/>
              </w:divBdr>
            </w:div>
            <w:div w:id="1547643320">
              <w:marLeft w:val="0"/>
              <w:marRight w:val="0"/>
              <w:marTop w:val="0"/>
              <w:marBottom w:val="0"/>
              <w:divBdr>
                <w:top w:val="none" w:sz="0" w:space="0" w:color="auto"/>
                <w:left w:val="none" w:sz="0" w:space="0" w:color="auto"/>
                <w:bottom w:val="none" w:sz="0" w:space="0" w:color="auto"/>
                <w:right w:val="none" w:sz="0" w:space="0" w:color="auto"/>
              </w:divBdr>
            </w:div>
            <w:div w:id="1731269585">
              <w:marLeft w:val="0"/>
              <w:marRight w:val="0"/>
              <w:marTop w:val="0"/>
              <w:marBottom w:val="0"/>
              <w:divBdr>
                <w:top w:val="none" w:sz="0" w:space="0" w:color="auto"/>
                <w:left w:val="none" w:sz="0" w:space="0" w:color="auto"/>
                <w:bottom w:val="none" w:sz="0" w:space="0" w:color="auto"/>
                <w:right w:val="none" w:sz="0" w:space="0" w:color="auto"/>
              </w:divBdr>
            </w:div>
            <w:div w:id="1755470587">
              <w:marLeft w:val="0"/>
              <w:marRight w:val="0"/>
              <w:marTop w:val="0"/>
              <w:marBottom w:val="0"/>
              <w:divBdr>
                <w:top w:val="none" w:sz="0" w:space="0" w:color="auto"/>
                <w:left w:val="none" w:sz="0" w:space="0" w:color="auto"/>
                <w:bottom w:val="none" w:sz="0" w:space="0" w:color="auto"/>
                <w:right w:val="none" w:sz="0" w:space="0" w:color="auto"/>
              </w:divBdr>
            </w:div>
            <w:div w:id="1772814463">
              <w:marLeft w:val="0"/>
              <w:marRight w:val="0"/>
              <w:marTop w:val="0"/>
              <w:marBottom w:val="0"/>
              <w:divBdr>
                <w:top w:val="none" w:sz="0" w:space="0" w:color="auto"/>
                <w:left w:val="none" w:sz="0" w:space="0" w:color="auto"/>
                <w:bottom w:val="none" w:sz="0" w:space="0" w:color="auto"/>
                <w:right w:val="none" w:sz="0" w:space="0" w:color="auto"/>
              </w:divBdr>
            </w:div>
            <w:div w:id="1819880998">
              <w:marLeft w:val="0"/>
              <w:marRight w:val="0"/>
              <w:marTop w:val="0"/>
              <w:marBottom w:val="0"/>
              <w:divBdr>
                <w:top w:val="none" w:sz="0" w:space="0" w:color="auto"/>
                <w:left w:val="none" w:sz="0" w:space="0" w:color="auto"/>
                <w:bottom w:val="none" w:sz="0" w:space="0" w:color="auto"/>
                <w:right w:val="none" w:sz="0" w:space="0" w:color="auto"/>
              </w:divBdr>
            </w:div>
            <w:div w:id="1835798245">
              <w:marLeft w:val="0"/>
              <w:marRight w:val="0"/>
              <w:marTop w:val="0"/>
              <w:marBottom w:val="0"/>
              <w:divBdr>
                <w:top w:val="none" w:sz="0" w:space="0" w:color="auto"/>
                <w:left w:val="none" w:sz="0" w:space="0" w:color="auto"/>
                <w:bottom w:val="none" w:sz="0" w:space="0" w:color="auto"/>
                <w:right w:val="none" w:sz="0" w:space="0" w:color="auto"/>
              </w:divBdr>
            </w:div>
            <w:div w:id="2046635430">
              <w:marLeft w:val="0"/>
              <w:marRight w:val="0"/>
              <w:marTop w:val="0"/>
              <w:marBottom w:val="0"/>
              <w:divBdr>
                <w:top w:val="none" w:sz="0" w:space="0" w:color="auto"/>
                <w:left w:val="none" w:sz="0" w:space="0" w:color="auto"/>
                <w:bottom w:val="none" w:sz="0" w:space="0" w:color="auto"/>
                <w:right w:val="none" w:sz="0" w:space="0" w:color="auto"/>
              </w:divBdr>
            </w:div>
          </w:divsChild>
        </w:div>
        <w:div w:id="500043070">
          <w:marLeft w:val="0"/>
          <w:marRight w:val="0"/>
          <w:marTop w:val="0"/>
          <w:marBottom w:val="0"/>
          <w:divBdr>
            <w:top w:val="none" w:sz="0" w:space="0" w:color="auto"/>
            <w:left w:val="none" w:sz="0" w:space="0" w:color="auto"/>
            <w:bottom w:val="none" w:sz="0" w:space="0" w:color="auto"/>
            <w:right w:val="none" w:sz="0" w:space="0" w:color="auto"/>
          </w:divBdr>
          <w:divsChild>
            <w:div w:id="152185138">
              <w:marLeft w:val="0"/>
              <w:marRight w:val="0"/>
              <w:marTop w:val="0"/>
              <w:marBottom w:val="0"/>
              <w:divBdr>
                <w:top w:val="none" w:sz="0" w:space="0" w:color="auto"/>
                <w:left w:val="none" w:sz="0" w:space="0" w:color="auto"/>
                <w:bottom w:val="none" w:sz="0" w:space="0" w:color="auto"/>
                <w:right w:val="none" w:sz="0" w:space="0" w:color="auto"/>
              </w:divBdr>
            </w:div>
            <w:div w:id="179898201">
              <w:marLeft w:val="0"/>
              <w:marRight w:val="0"/>
              <w:marTop w:val="0"/>
              <w:marBottom w:val="0"/>
              <w:divBdr>
                <w:top w:val="none" w:sz="0" w:space="0" w:color="auto"/>
                <w:left w:val="none" w:sz="0" w:space="0" w:color="auto"/>
                <w:bottom w:val="none" w:sz="0" w:space="0" w:color="auto"/>
                <w:right w:val="none" w:sz="0" w:space="0" w:color="auto"/>
              </w:divBdr>
            </w:div>
            <w:div w:id="825778285">
              <w:marLeft w:val="0"/>
              <w:marRight w:val="0"/>
              <w:marTop w:val="0"/>
              <w:marBottom w:val="0"/>
              <w:divBdr>
                <w:top w:val="none" w:sz="0" w:space="0" w:color="auto"/>
                <w:left w:val="none" w:sz="0" w:space="0" w:color="auto"/>
                <w:bottom w:val="none" w:sz="0" w:space="0" w:color="auto"/>
                <w:right w:val="none" w:sz="0" w:space="0" w:color="auto"/>
              </w:divBdr>
            </w:div>
            <w:div w:id="1005324329">
              <w:marLeft w:val="0"/>
              <w:marRight w:val="0"/>
              <w:marTop w:val="0"/>
              <w:marBottom w:val="0"/>
              <w:divBdr>
                <w:top w:val="none" w:sz="0" w:space="0" w:color="auto"/>
                <w:left w:val="none" w:sz="0" w:space="0" w:color="auto"/>
                <w:bottom w:val="none" w:sz="0" w:space="0" w:color="auto"/>
                <w:right w:val="none" w:sz="0" w:space="0" w:color="auto"/>
              </w:divBdr>
            </w:div>
            <w:div w:id="1140656131">
              <w:marLeft w:val="0"/>
              <w:marRight w:val="0"/>
              <w:marTop w:val="0"/>
              <w:marBottom w:val="0"/>
              <w:divBdr>
                <w:top w:val="none" w:sz="0" w:space="0" w:color="auto"/>
                <w:left w:val="none" w:sz="0" w:space="0" w:color="auto"/>
                <w:bottom w:val="none" w:sz="0" w:space="0" w:color="auto"/>
                <w:right w:val="none" w:sz="0" w:space="0" w:color="auto"/>
              </w:divBdr>
            </w:div>
            <w:div w:id="1169104119">
              <w:marLeft w:val="0"/>
              <w:marRight w:val="0"/>
              <w:marTop w:val="0"/>
              <w:marBottom w:val="0"/>
              <w:divBdr>
                <w:top w:val="none" w:sz="0" w:space="0" w:color="auto"/>
                <w:left w:val="none" w:sz="0" w:space="0" w:color="auto"/>
                <w:bottom w:val="none" w:sz="0" w:space="0" w:color="auto"/>
                <w:right w:val="none" w:sz="0" w:space="0" w:color="auto"/>
              </w:divBdr>
            </w:div>
            <w:div w:id="1436943692">
              <w:marLeft w:val="0"/>
              <w:marRight w:val="0"/>
              <w:marTop w:val="0"/>
              <w:marBottom w:val="0"/>
              <w:divBdr>
                <w:top w:val="none" w:sz="0" w:space="0" w:color="auto"/>
                <w:left w:val="none" w:sz="0" w:space="0" w:color="auto"/>
                <w:bottom w:val="none" w:sz="0" w:space="0" w:color="auto"/>
                <w:right w:val="none" w:sz="0" w:space="0" w:color="auto"/>
              </w:divBdr>
            </w:div>
            <w:div w:id="1536193800">
              <w:marLeft w:val="0"/>
              <w:marRight w:val="0"/>
              <w:marTop w:val="0"/>
              <w:marBottom w:val="0"/>
              <w:divBdr>
                <w:top w:val="none" w:sz="0" w:space="0" w:color="auto"/>
                <w:left w:val="none" w:sz="0" w:space="0" w:color="auto"/>
                <w:bottom w:val="none" w:sz="0" w:space="0" w:color="auto"/>
                <w:right w:val="none" w:sz="0" w:space="0" w:color="auto"/>
              </w:divBdr>
            </w:div>
            <w:div w:id="1643735350">
              <w:marLeft w:val="0"/>
              <w:marRight w:val="0"/>
              <w:marTop w:val="0"/>
              <w:marBottom w:val="0"/>
              <w:divBdr>
                <w:top w:val="none" w:sz="0" w:space="0" w:color="auto"/>
                <w:left w:val="none" w:sz="0" w:space="0" w:color="auto"/>
                <w:bottom w:val="none" w:sz="0" w:space="0" w:color="auto"/>
                <w:right w:val="none" w:sz="0" w:space="0" w:color="auto"/>
              </w:divBdr>
            </w:div>
            <w:div w:id="1667584766">
              <w:marLeft w:val="0"/>
              <w:marRight w:val="0"/>
              <w:marTop w:val="0"/>
              <w:marBottom w:val="0"/>
              <w:divBdr>
                <w:top w:val="none" w:sz="0" w:space="0" w:color="auto"/>
                <w:left w:val="none" w:sz="0" w:space="0" w:color="auto"/>
                <w:bottom w:val="none" w:sz="0" w:space="0" w:color="auto"/>
                <w:right w:val="none" w:sz="0" w:space="0" w:color="auto"/>
              </w:divBdr>
            </w:div>
            <w:div w:id="1841850314">
              <w:marLeft w:val="0"/>
              <w:marRight w:val="0"/>
              <w:marTop w:val="0"/>
              <w:marBottom w:val="0"/>
              <w:divBdr>
                <w:top w:val="none" w:sz="0" w:space="0" w:color="auto"/>
                <w:left w:val="none" w:sz="0" w:space="0" w:color="auto"/>
                <w:bottom w:val="none" w:sz="0" w:space="0" w:color="auto"/>
                <w:right w:val="none" w:sz="0" w:space="0" w:color="auto"/>
              </w:divBdr>
            </w:div>
            <w:div w:id="2001228640">
              <w:marLeft w:val="0"/>
              <w:marRight w:val="0"/>
              <w:marTop w:val="0"/>
              <w:marBottom w:val="0"/>
              <w:divBdr>
                <w:top w:val="none" w:sz="0" w:space="0" w:color="auto"/>
                <w:left w:val="none" w:sz="0" w:space="0" w:color="auto"/>
                <w:bottom w:val="none" w:sz="0" w:space="0" w:color="auto"/>
                <w:right w:val="none" w:sz="0" w:space="0" w:color="auto"/>
              </w:divBdr>
            </w:div>
          </w:divsChild>
        </w:div>
        <w:div w:id="517735214">
          <w:marLeft w:val="0"/>
          <w:marRight w:val="0"/>
          <w:marTop w:val="0"/>
          <w:marBottom w:val="0"/>
          <w:divBdr>
            <w:top w:val="none" w:sz="0" w:space="0" w:color="auto"/>
            <w:left w:val="none" w:sz="0" w:space="0" w:color="auto"/>
            <w:bottom w:val="none" w:sz="0" w:space="0" w:color="auto"/>
            <w:right w:val="none" w:sz="0" w:space="0" w:color="auto"/>
          </w:divBdr>
          <w:divsChild>
            <w:div w:id="68117625">
              <w:marLeft w:val="-75"/>
              <w:marRight w:val="0"/>
              <w:marTop w:val="30"/>
              <w:marBottom w:val="30"/>
              <w:divBdr>
                <w:top w:val="none" w:sz="0" w:space="0" w:color="auto"/>
                <w:left w:val="none" w:sz="0" w:space="0" w:color="auto"/>
                <w:bottom w:val="none" w:sz="0" w:space="0" w:color="auto"/>
                <w:right w:val="none" w:sz="0" w:space="0" w:color="auto"/>
              </w:divBdr>
              <w:divsChild>
                <w:div w:id="134570593">
                  <w:marLeft w:val="0"/>
                  <w:marRight w:val="0"/>
                  <w:marTop w:val="0"/>
                  <w:marBottom w:val="0"/>
                  <w:divBdr>
                    <w:top w:val="none" w:sz="0" w:space="0" w:color="auto"/>
                    <w:left w:val="none" w:sz="0" w:space="0" w:color="auto"/>
                    <w:bottom w:val="none" w:sz="0" w:space="0" w:color="auto"/>
                    <w:right w:val="none" w:sz="0" w:space="0" w:color="auto"/>
                  </w:divBdr>
                  <w:divsChild>
                    <w:div w:id="145437810">
                      <w:marLeft w:val="0"/>
                      <w:marRight w:val="0"/>
                      <w:marTop w:val="0"/>
                      <w:marBottom w:val="0"/>
                      <w:divBdr>
                        <w:top w:val="none" w:sz="0" w:space="0" w:color="auto"/>
                        <w:left w:val="none" w:sz="0" w:space="0" w:color="auto"/>
                        <w:bottom w:val="none" w:sz="0" w:space="0" w:color="auto"/>
                        <w:right w:val="none" w:sz="0" w:space="0" w:color="auto"/>
                      </w:divBdr>
                    </w:div>
                  </w:divsChild>
                </w:div>
                <w:div w:id="179395270">
                  <w:marLeft w:val="0"/>
                  <w:marRight w:val="0"/>
                  <w:marTop w:val="0"/>
                  <w:marBottom w:val="0"/>
                  <w:divBdr>
                    <w:top w:val="none" w:sz="0" w:space="0" w:color="auto"/>
                    <w:left w:val="none" w:sz="0" w:space="0" w:color="auto"/>
                    <w:bottom w:val="none" w:sz="0" w:space="0" w:color="auto"/>
                    <w:right w:val="none" w:sz="0" w:space="0" w:color="auto"/>
                  </w:divBdr>
                  <w:divsChild>
                    <w:div w:id="58292600">
                      <w:marLeft w:val="0"/>
                      <w:marRight w:val="0"/>
                      <w:marTop w:val="0"/>
                      <w:marBottom w:val="0"/>
                      <w:divBdr>
                        <w:top w:val="none" w:sz="0" w:space="0" w:color="auto"/>
                        <w:left w:val="none" w:sz="0" w:space="0" w:color="auto"/>
                        <w:bottom w:val="none" w:sz="0" w:space="0" w:color="auto"/>
                        <w:right w:val="none" w:sz="0" w:space="0" w:color="auto"/>
                      </w:divBdr>
                    </w:div>
                  </w:divsChild>
                </w:div>
                <w:div w:id="211776497">
                  <w:marLeft w:val="0"/>
                  <w:marRight w:val="0"/>
                  <w:marTop w:val="0"/>
                  <w:marBottom w:val="0"/>
                  <w:divBdr>
                    <w:top w:val="none" w:sz="0" w:space="0" w:color="auto"/>
                    <w:left w:val="none" w:sz="0" w:space="0" w:color="auto"/>
                    <w:bottom w:val="none" w:sz="0" w:space="0" w:color="auto"/>
                    <w:right w:val="none" w:sz="0" w:space="0" w:color="auto"/>
                  </w:divBdr>
                  <w:divsChild>
                    <w:div w:id="500775116">
                      <w:marLeft w:val="0"/>
                      <w:marRight w:val="0"/>
                      <w:marTop w:val="0"/>
                      <w:marBottom w:val="0"/>
                      <w:divBdr>
                        <w:top w:val="none" w:sz="0" w:space="0" w:color="auto"/>
                        <w:left w:val="none" w:sz="0" w:space="0" w:color="auto"/>
                        <w:bottom w:val="none" w:sz="0" w:space="0" w:color="auto"/>
                        <w:right w:val="none" w:sz="0" w:space="0" w:color="auto"/>
                      </w:divBdr>
                    </w:div>
                  </w:divsChild>
                </w:div>
                <w:div w:id="378633465">
                  <w:marLeft w:val="0"/>
                  <w:marRight w:val="0"/>
                  <w:marTop w:val="0"/>
                  <w:marBottom w:val="0"/>
                  <w:divBdr>
                    <w:top w:val="none" w:sz="0" w:space="0" w:color="auto"/>
                    <w:left w:val="none" w:sz="0" w:space="0" w:color="auto"/>
                    <w:bottom w:val="none" w:sz="0" w:space="0" w:color="auto"/>
                    <w:right w:val="none" w:sz="0" w:space="0" w:color="auto"/>
                  </w:divBdr>
                  <w:divsChild>
                    <w:div w:id="2127195678">
                      <w:marLeft w:val="0"/>
                      <w:marRight w:val="0"/>
                      <w:marTop w:val="0"/>
                      <w:marBottom w:val="0"/>
                      <w:divBdr>
                        <w:top w:val="none" w:sz="0" w:space="0" w:color="auto"/>
                        <w:left w:val="none" w:sz="0" w:space="0" w:color="auto"/>
                        <w:bottom w:val="none" w:sz="0" w:space="0" w:color="auto"/>
                        <w:right w:val="none" w:sz="0" w:space="0" w:color="auto"/>
                      </w:divBdr>
                    </w:div>
                  </w:divsChild>
                </w:div>
                <w:div w:id="452359166">
                  <w:marLeft w:val="0"/>
                  <w:marRight w:val="0"/>
                  <w:marTop w:val="0"/>
                  <w:marBottom w:val="0"/>
                  <w:divBdr>
                    <w:top w:val="none" w:sz="0" w:space="0" w:color="auto"/>
                    <w:left w:val="none" w:sz="0" w:space="0" w:color="auto"/>
                    <w:bottom w:val="none" w:sz="0" w:space="0" w:color="auto"/>
                    <w:right w:val="none" w:sz="0" w:space="0" w:color="auto"/>
                  </w:divBdr>
                  <w:divsChild>
                    <w:div w:id="2085953942">
                      <w:marLeft w:val="0"/>
                      <w:marRight w:val="0"/>
                      <w:marTop w:val="0"/>
                      <w:marBottom w:val="0"/>
                      <w:divBdr>
                        <w:top w:val="none" w:sz="0" w:space="0" w:color="auto"/>
                        <w:left w:val="none" w:sz="0" w:space="0" w:color="auto"/>
                        <w:bottom w:val="none" w:sz="0" w:space="0" w:color="auto"/>
                        <w:right w:val="none" w:sz="0" w:space="0" w:color="auto"/>
                      </w:divBdr>
                    </w:div>
                  </w:divsChild>
                </w:div>
                <w:div w:id="488980748">
                  <w:marLeft w:val="0"/>
                  <w:marRight w:val="0"/>
                  <w:marTop w:val="0"/>
                  <w:marBottom w:val="0"/>
                  <w:divBdr>
                    <w:top w:val="none" w:sz="0" w:space="0" w:color="auto"/>
                    <w:left w:val="none" w:sz="0" w:space="0" w:color="auto"/>
                    <w:bottom w:val="none" w:sz="0" w:space="0" w:color="auto"/>
                    <w:right w:val="none" w:sz="0" w:space="0" w:color="auto"/>
                  </w:divBdr>
                  <w:divsChild>
                    <w:div w:id="925191324">
                      <w:marLeft w:val="0"/>
                      <w:marRight w:val="0"/>
                      <w:marTop w:val="0"/>
                      <w:marBottom w:val="0"/>
                      <w:divBdr>
                        <w:top w:val="none" w:sz="0" w:space="0" w:color="auto"/>
                        <w:left w:val="none" w:sz="0" w:space="0" w:color="auto"/>
                        <w:bottom w:val="none" w:sz="0" w:space="0" w:color="auto"/>
                        <w:right w:val="none" w:sz="0" w:space="0" w:color="auto"/>
                      </w:divBdr>
                    </w:div>
                  </w:divsChild>
                </w:div>
                <w:div w:id="525825759">
                  <w:marLeft w:val="0"/>
                  <w:marRight w:val="0"/>
                  <w:marTop w:val="0"/>
                  <w:marBottom w:val="0"/>
                  <w:divBdr>
                    <w:top w:val="none" w:sz="0" w:space="0" w:color="auto"/>
                    <w:left w:val="none" w:sz="0" w:space="0" w:color="auto"/>
                    <w:bottom w:val="none" w:sz="0" w:space="0" w:color="auto"/>
                    <w:right w:val="none" w:sz="0" w:space="0" w:color="auto"/>
                  </w:divBdr>
                  <w:divsChild>
                    <w:div w:id="965619626">
                      <w:marLeft w:val="0"/>
                      <w:marRight w:val="0"/>
                      <w:marTop w:val="0"/>
                      <w:marBottom w:val="0"/>
                      <w:divBdr>
                        <w:top w:val="none" w:sz="0" w:space="0" w:color="auto"/>
                        <w:left w:val="none" w:sz="0" w:space="0" w:color="auto"/>
                        <w:bottom w:val="none" w:sz="0" w:space="0" w:color="auto"/>
                        <w:right w:val="none" w:sz="0" w:space="0" w:color="auto"/>
                      </w:divBdr>
                    </w:div>
                  </w:divsChild>
                </w:div>
                <w:div w:id="716315711">
                  <w:marLeft w:val="0"/>
                  <w:marRight w:val="0"/>
                  <w:marTop w:val="0"/>
                  <w:marBottom w:val="0"/>
                  <w:divBdr>
                    <w:top w:val="none" w:sz="0" w:space="0" w:color="auto"/>
                    <w:left w:val="none" w:sz="0" w:space="0" w:color="auto"/>
                    <w:bottom w:val="none" w:sz="0" w:space="0" w:color="auto"/>
                    <w:right w:val="none" w:sz="0" w:space="0" w:color="auto"/>
                  </w:divBdr>
                  <w:divsChild>
                    <w:div w:id="450440757">
                      <w:marLeft w:val="0"/>
                      <w:marRight w:val="0"/>
                      <w:marTop w:val="0"/>
                      <w:marBottom w:val="0"/>
                      <w:divBdr>
                        <w:top w:val="none" w:sz="0" w:space="0" w:color="auto"/>
                        <w:left w:val="none" w:sz="0" w:space="0" w:color="auto"/>
                        <w:bottom w:val="none" w:sz="0" w:space="0" w:color="auto"/>
                        <w:right w:val="none" w:sz="0" w:space="0" w:color="auto"/>
                      </w:divBdr>
                    </w:div>
                  </w:divsChild>
                </w:div>
                <w:div w:id="819005392">
                  <w:marLeft w:val="0"/>
                  <w:marRight w:val="0"/>
                  <w:marTop w:val="0"/>
                  <w:marBottom w:val="0"/>
                  <w:divBdr>
                    <w:top w:val="none" w:sz="0" w:space="0" w:color="auto"/>
                    <w:left w:val="none" w:sz="0" w:space="0" w:color="auto"/>
                    <w:bottom w:val="none" w:sz="0" w:space="0" w:color="auto"/>
                    <w:right w:val="none" w:sz="0" w:space="0" w:color="auto"/>
                  </w:divBdr>
                  <w:divsChild>
                    <w:div w:id="1534536428">
                      <w:marLeft w:val="0"/>
                      <w:marRight w:val="0"/>
                      <w:marTop w:val="0"/>
                      <w:marBottom w:val="0"/>
                      <w:divBdr>
                        <w:top w:val="none" w:sz="0" w:space="0" w:color="auto"/>
                        <w:left w:val="none" w:sz="0" w:space="0" w:color="auto"/>
                        <w:bottom w:val="none" w:sz="0" w:space="0" w:color="auto"/>
                        <w:right w:val="none" w:sz="0" w:space="0" w:color="auto"/>
                      </w:divBdr>
                    </w:div>
                  </w:divsChild>
                </w:div>
                <w:div w:id="891766490">
                  <w:marLeft w:val="0"/>
                  <w:marRight w:val="0"/>
                  <w:marTop w:val="0"/>
                  <w:marBottom w:val="0"/>
                  <w:divBdr>
                    <w:top w:val="none" w:sz="0" w:space="0" w:color="auto"/>
                    <w:left w:val="none" w:sz="0" w:space="0" w:color="auto"/>
                    <w:bottom w:val="none" w:sz="0" w:space="0" w:color="auto"/>
                    <w:right w:val="none" w:sz="0" w:space="0" w:color="auto"/>
                  </w:divBdr>
                  <w:divsChild>
                    <w:div w:id="942807253">
                      <w:marLeft w:val="0"/>
                      <w:marRight w:val="0"/>
                      <w:marTop w:val="0"/>
                      <w:marBottom w:val="0"/>
                      <w:divBdr>
                        <w:top w:val="none" w:sz="0" w:space="0" w:color="auto"/>
                        <w:left w:val="none" w:sz="0" w:space="0" w:color="auto"/>
                        <w:bottom w:val="none" w:sz="0" w:space="0" w:color="auto"/>
                        <w:right w:val="none" w:sz="0" w:space="0" w:color="auto"/>
                      </w:divBdr>
                    </w:div>
                  </w:divsChild>
                </w:div>
                <w:div w:id="1000111803">
                  <w:marLeft w:val="0"/>
                  <w:marRight w:val="0"/>
                  <w:marTop w:val="0"/>
                  <w:marBottom w:val="0"/>
                  <w:divBdr>
                    <w:top w:val="none" w:sz="0" w:space="0" w:color="auto"/>
                    <w:left w:val="none" w:sz="0" w:space="0" w:color="auto"/>
                    <w:bottom w:val="none" w:sz="0" w:space="0" w:color="auto"/>
                    <w:right w:val="none" w:sz="0" w:space="0" w:color="auto"/>
                  </w:divBdr>
                  <w:divsChild>
                    <w:div w:id="4212602">
                      <w:marLeft w:val="0"/>
                      <w:marRight w:val="0"/>
                      <w:marTop w:val="0"/>
                      <w:marBottom w:val="0"/>
                      <w:divBdr>
                        <w:top w:val="none" w:sz="0" w:space="0" w:color="auto"/>
                        <w:left w:val="none" w:sz="0" w:space="0" w:color="auto"/>
                        <w:bottom w:val="none" w:sz="0" w:space="0" w:color="auto"/>
                        <w:right w:val="none" w:sz="0" w:space="0" w:color="auto"/>
                      </w:divBdr>
                    </w:div>
                  </w:divsChild>
                </w:div>
                <w:div w:id="1083181440">
                  <w:marLeft w:val="0"/>
                  <w:marRight w:val="0"/>
                  <w:marTop w:val="0"/>
                  <w:marBottom w:val="0"/>
                  <w:divBdr>
                    <w:top w:val="none" w:sz="0" w:space="0" w:color="auto"/>
                    <w:left w:val="none" w:sz="0" w:space="0" w:color="auto"/>
                    <w:bottom w:val="none" w:sz="0" w:space="0" w:color="auto"/>
                    <w:right w:val="none" w:sz="0" w:space="0" w:color="auto"/>
                  </w:divBdr>
                  <w:divsChild>
                    <w:div w:id="997735683">
                      <w:marLeft w:val="0"/>
                      <w:marRight w:val="0"/>
                      <w:marTop w:val="0"/>
                      <w:marBottom w:val="0"/>
                      <w:divBdr>
                        <w:top w:val="none" w:sz="0" w:space="0" w:color="auto"/>
                        <w:left w:val="none" w:sz="0" w:space="0" w:color="auto"/>
                        <w:bottom w:val="none" w:sz="0" w:space="0" w:color="auto"/>
                        <w:right w:val="none" w:sz="0" w:space="0" w:color="auto"/>
                      </w:divBdr>
                    </w:div>
                  </w:divsChild>
                </w:div>
                <w:div w:id="1094858587">
                  <w:marLeft w:val="0"/>
                  <w:marRight w:val="0"/>
                  <w:marTop w:val="0"/>
                  <w:marBottom w:val="0"/>
                  <w:divBdr>
                    <w:top w:val="none" w:sz="0" w:space="0" w:color="auto"/>
                    <w:left w:val="none" w:sz="0" w:space="0" w:color="auto"/>
                    <w:bottom w:val="none" w:sz="0" w:space="0" w:color="auto"/>
                    <w:right w:val="none" w:sz="0" w:space="0" w:color="auto"/>
                  </w:divBdr>
                  <w:divsChild>
                    <w:div w:id="196701533">
                      <w:marLeft w:val="0"/>
                      <w:marRight w:val="0"/>
                      <w:marTop w:val="0"/>
                      <w:marBottom w:val="0"/>
                      <w:divBdr>
                        <w:top w:val="none" w:sz="0" w:space="0" w:color="auto"/>
                        <w:left w:val="none" w:sz="0" w:space="0" w:color="auto"/>
                        <w:bottom w:val="none" w:sz="0" w:space="0" w:color="auto"/>
                        <w:right w:val="none" w:sz="0" w:space="0" w:color="auto"/>
                      </w:divBdr>
                    </w:div>
                  </w:divsChild>
                </w:div>
                <w:div w:id="1269779598">
                  <w:marLeft w:val="0"/>
                  <w:marRight w:val="0"/>
                  <w:marTop w:val="0"/>
                  <w:marBottom w:val="0"/>
                  <w:divBdr>
                    <w:top w:val="none" w:sz="0" w:space="0" w:color="auto"/>
                    <w:left w:val="none" w:sz="0" w:space="0" w:color="auto"/>
                    <w:bottom w:val="none" w:sz="0" w:space="0" w:color="auto"/>
                    <w:right w:val="none" w:sz="0" w:space="0" w:color="auto"/>
                  </w:divBdr>
                  <w:divsChild>
                    <w:div w:id="1945452410">
                      <w:marLeft w:val="0"/>
                      <w:marRight w:val="0"/>
                      <w:marTop w:val="0"/>
                      <w:marBottom w:val="0"/>
                      <w:divBdr>
                        <w:top w:val="none" w:sz="0" w:space="0" w:color="auto"/>
                        <w:left w:val="none" w:sz="0" w:space="0" w:color="auto"/>
                        <w:bottom w:val="none" w:sz="0" w:space="0" w:color="auto"/>
                        <w:right w:val="none" w:sz="0" w:space="0" w:color="auto"/>
                      </w:divBdr>
                    </w:div>
                  </w:divsChild>
                </w:div>
                <w:div w:id="1299996716">
                  <w:marLeft w:val="0"/>
                  <w:marRight w:val="0"/>
                  <w:marTop w:val="0"/>
                  <w:marBottom w:val="0"/>
                  <w:divBdr>
                    <w:top w:val="none" w:sz="0" w:space="0" w:color="auto"/>
                    <w:left w:val="none" w:sz="0" w:space="0" w:color="auto"/>
                    <w:bottom w:val="none" w:sz="0" w:space="0" w:color="auto"/>
                    <w:right w:val="none" w:sz="0" w:space="0" w:color="auto"/>
                  </w:divBdr>
                  <w:divsChild>
                    <w:div w:id="253515083">
                      <w:marLeft w:val="0"/>
                      <w:marRight w:val="0"/>
                      <w:marTop w:val="0"/>
                      <w:marBottom w:val="0"/>
                      <w:divBdr>
                        <w:top w:val="none" w:sz="0" w:space="0" w:color="auto"/>
                        <w:left w:val="none" w:sz="0" w:space="0" w:color="auto"/>
                        <w:bottom w:val="none" w:sz="0" w:space="0" w:color="auto"/>
                        <w:right w:val="none" w:sz="0" w:space="0" w:color="auto"/>
                      </w:divBdr>
                    </w:div>
                  </w:divsChild>
                </w:div>
                <w:div w:id="1442918470">
                  <w:marLeft w:val="0"/>
                  <w:marRight w:val="0"/>
                  <w:marTop w:val="0"/>
                  <w:marBottom w:val="0"/>
                  <w:divBdr>
                    <w:top w:val="none" w:sz="0" w:space="0" w:color="auto"/>
                    <w:left w:val="none" w:sz="0" w:space="0" w:color="auto"/>
                    <w:bottom w:val="none" w:sz="0" w:space="0" w:color="auto"/>
                    <w:right w:val="none" w:sz="0" w:space="0" w:color="auto"/>
                  </w:divBdr>
                  <w:divsChild>
                    <w:div w:id="999621421">
                      <w:marLeft w:val="0"/>
                      <w:marRight w:val="0"/>
                      <w:marTop w:val="0"/>
                      <w:marBottom w:val="0"/>
                      <w:divBdr>
                        <w:top w:val="none" w:sz="0" w:space="0" w:color="auto"/>
                        <w:left w:val="none" w:sz="0" w:space="0" w:color="auto"/>
                        <w:bottom w:val="none" w:sz="0" w:space="0" w:color="auto"/>
                        <w:right w:val="none" w:sz="0" w:space="0" w:color="auto"/>
                      </w:divBdr>
                    </w:div>
                  </w:divsChild>
                </w:div>
                <w:div w:id="1647540126">
                  <w:marLeft w:val="0"/>
                  <w:marRight w:val="0"/>
                  <w:marTop w:val="0"/>
                  <w:marBottom w:val="0"/>
                  <w:divBdr>
                    <w:top w:val="none" w:sz="0" w:space="0" w:color="auto"/>
                    <w:left w:val="none" w:sz="0" w:space="0" w:color="auto"/>
                    <w:bottom w:val="none" w:sz="0" w:space="0" w:color="auto"/>
                    <w:right w:val="none" w:sz="0" w:space="0" w:color="auto"/>
                  </w:divBdr>
                  <w:divsChild>
                    <w:div w:id="2007634467">
                      <w:marLeft w:val="0"/>
                      <w:marRight w:val="0"/>
                      <w:marTop w:val="0"/>
                      <w:marBottom w:val="0"/>
                      <w:divBdr>
                        <w:top w:val="none" w:sz="0" w:space="0" w:color="auto"/>
                        <w:left w:val="none" w:sz="0" w:space="0" w:color="auto"/>
                        <w:bottom w:val="none" w:sz="0" w:space="0" w:color="auto"/>
                        <w:right w:val="none" w:sz="0" w:space="0" w:color="auto"/>
                      </w:divBdr>
                    </w:div>
                  </w:divsChild>
                </w:div>
                <w:div w:id="1842815970">
                  <w:marLeft w:val="0"/>
                  <w:marRight w:val="0"/>
                  <w:marTop w:val="0"/>
                  <w:marBottom w:val="0"/>
                  <w:divBdr>
                    <w:top w:val="none" w:sz="0" w:space="0" w:color="auto"/>
                    <w:left w:val="none" w:sz="0" w:space="0" w:color="auto"/>
                    <w:bottom w:val="none" w:sz="0" w:space="0" w:color="auto"/>
                    <w:right w:val="none" w:sz="0" w:space="0" w:color="auto"/>
                  </w:divBdr>
                  <w:divsChild>
                    <w:div w:id="852185573">
                      <w:marLeft w:val="0"/>
                      <w:marRight w:val="0"/>
                      <w:marTop w:val="0"/>
                      <w:marBottom w:val="0"/>
                      <w:divBdr>
                        <w:top w:val="none" w:sz="0" w:space="0" w:color="auto"/>
                        <w:left w:val="none" w:sz="0" w:space="0" w:color="auto"/>
                        <w:bottom w:val="none" w:sz="0" w:space="0" w:color="auto"/>
                        <w:right w:val="none" w:sz="0" w:space="0" w:color="auto"/>
                      </w:divBdr>
                    </w:div>
                  </w:divsChild>
                </w:div>
                <w:div w:id="2038847776">
                  <w:marLeft w:val="0"/>
                  <w:marRight w:val="0"/>
                  <w:marTop w:val="0"/>
                  <w:marBottom w:val="0"/>
                  <w:divBdr>
                    <w:top w:val="none" w:sz="0" w:space="0" w:color="auto"/>
                    <w:left w:val="none" w:sz="0" w:space="0" w:color="auto"/>
                    <w:bottom w:val="none" w:sz="0" w:space="0" w:color="auto"/>
                    <w:right w:val="none" w:sz="0" w:space="0" w:color="auto"/>
                  </w:divBdr>
                  <w:divsChild>
                    <w:div w:id="104470152">
                      <w:marLeft w:val="0"/>
                      <w:marRight w:val="0"/>
                      <w:marTop w:val="0"/>
                      <w:marBottom w:val="0"/>
                      <w:divBdr>
                        <w:top w:val="none" w:sz="0" w:space="0" w:color="auto"/>
                        <w:left w:val="none" w:sz="0" w:space="0" w:color="auto"/>
                        <w:bottom w:val="none" w:sz="0" w:space="0" w:color="auto"/>
                        <w:right w:val="none" w:sz="0" w:space="0" w:color="auto"/>
                      </w:divBdr>
                    </w:div>
                  </w:divsChild>
                </w:div>
                <w:div w:id="2069301899">
                  <w:marLeft w:val="0"/>
                  <w:marRight w:val="0"/>
                  <w:marTop w:val="0"/>
                  <w:marBottom w:val="0"/>
                  <w:divBdr>
                    <w:top w:val="none" w:sz="0" w:space="0" w:color="auto"/>
                    <w:left w:val="none" w:sz="0" w:space="0" w:color="auto"/>
                    <w:bottom w:val="none" w:sz="0" w:space="0" w:color="auto"/>
                    <w:right w:val="none" w:sz="0" w:space="0" w:color="auto"/>
                  </w:divBdr>
                  <w:divsChild>
                    <w:div w:id="305937535">
                      <w:marLeft w:val="0"/>
                      <w:marRight w:val="0"/>
                      <w:marTop w:val="0"/>
                      <w:marBottom w:val="0"/>
                      <w:divBdr>
                        <w:top w:val="none" w:sz="0" w:space="0" w:color="auto"/>
                        <w:left w:val="none" w:sz="0" w:space="0" w:color="auto"/>
                        <w:bottom w:val="none" w:sz="0" w:space="0" w:color="auto"/>
                        <w:right w:val="none" w:sz="0" w:space="0" w:color="auto"/>
                      </w:divBdr>
                    </w:div>
                  </w:divsChild>
                </w:div>
                <w:div w:id="2114396265">
                  <w:marLeft w:val="0"/>
                  <w:marRight w:val="0"/>
                  <w:marTop w:val="0"/>
                  <w:marBottom w:val="0"/>
                  <w:divBdr>
                    <w:top w:val="none" w:sz="0" w:space="0" w:color="auto"/>
                    <w:left w:val="none" w:sz="0" w:space="0" w:color="auto"/>
                    <w:bottom w:val="none" w:sz="0" w:space="0" w:color="auto"/>
                    <w:right w:val="none" w:sz="0" w:space="0" w:color="auto"/>
                  </w:divBdr>
                  <w:divsChild>
                    <w:div w:id="3395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4989">
          <w:marLeft w:val="0"/>
          <w:marRight w:val="0"/>
          <w:marTop w:val="0"/>
          <w:marBottom w:val="0"/>
          <w:divBdr>
            <w:top w:val="none" w:sz="0" w:space="0" w:color="auto"/>
            <w:left w:val="none" w:sz="0" w:space="0" w:color="auto"/>
            <w:bottom w:val="none" w:sz="0" w:space="0" w:color="auto"/>
            <w:right w:val="none" w:sz="0" w:space="0" w:color="auto"/>
          </w:divBdr>
        </w:div>
        <w:div w:id="1156842955">
          <w:marLeft w:val="0"/>
          <w:marRight w:val="0"/>
          <w:marTop w:val="0"/>
          <w:marBottom w:val="0"/>
          <w:divBdr>
            <w:top w:val="none" w:sz="0" w:space="0" w:color="auto"/>
            <w:left w:val="none" w:sz="0" w:space="0" w:color="auto"/>
            <w:bottom w:val="none" w:sz="0" w:space="0" w:color="auto"/>
            <w:right w:val="none" w:sz="0" w:space="0" w:color="auto"/>
          </w:divBdr>
        </w:div>
        <w:div w:id="1216090690">
          <w:marLeft w:val="0"/>
          <w:marRight w:val="0"/>
          <w:marTop w:val="0"/>
          <w:marBottom w:val="0"/>
          <w:divBdr>
            <w:top w:val="none" w:sz="0" w:space="0" w:color="auto"/>
            <w:left w:val="none" w:sz="0" w:space="0" w:color="auto"/>
            <w:bottom w:val="none" w:sz="0" w:space="0" w:color="auto"/>
            <w:right w:val="none" w:sz="0" w:space="0" w:color="auto"/>
          </w:divBdr>
          <w:divsChild>
            <w:div w:id="15009248">
              <w:marLeft w:val="0"/>
              <w:marRight w:val="0"/>
              <w:marTop w:val="0"/>
              <w:marBottom w:val="0"/>
              <w:divBdr>
                <w:top w:val="none" w:sz="0" w:space="0" w:color="auto"/>
                <w:left w:val="none" w:sz="0" w:space="0" w:color="auto"/>
                <w:bottom w:val="none" w:sz="0" w:space="0" w:color="auto"/>
                <w:right w:val="none" w:sz="0" w:space="0" w:color="auto"/>
              </w:divBdr>
            </w:div>
            <w:div w:id="51731715">
              <w:marLeft w:val="0"/>
              <w:marRight w:val="0"/>
              <w:marTop w:val="0"/>
              <w:marBottom w:val="0"/>
              <w:divBdr>
                <w:top w:val="none" w:sz="0" w:space="0" w:color="auto"/>
                <w:left w:val="none" w:sz="0" w:space="0" w:color="auto"/>
                <w:bottom w:val="none" w:sz="0" w:space="0" w:color="auto"/>
                <w:right w:val="none" w:sz="0" w:space="0" w:color="auto"/>
              </w:divBdr>
            </w:div>
            <w:div w:id="168176537">
              <w:marLeft w:val="0"/>
              <w:marRight w:val="0"/>
              <w:marTop w:val="0"/>
              <w:marBottom w:val="0"/>
              <w:divBdr>
                <w:top w:val="none" w:sz="0" w:space="0" w:color="auto"/>
                <w:left w:val="none" w:sz="0" w:space="0" w:color="auto"/>
                <w:bottom w:val="none" w:sz="0" w:space="0" w:color="auto"/>
                <w:right w:val="none" w:sz="0" w:space="0" w:color="auto"/>
              </w:divBdr>
            </w:div>
            <w:div w:id="169567676">
              <w:marLeft w:val="0"/>
              <w:marRight w:val="0"/>
              <w:marTop w:val="0"/>
              <w:marBottom w:val="0"/>
              <w:divBdr>
                <w:top w:val="none" w:sz="0" w:space="0" w:color="auto"/>
                <w:left w:val="none" w:sz="0" w:space="0" w:color="auto"/>
                <w:bottom w:val="none" w:sz="0" w:space="0" w:color="auto"/>
                <w:right w:val="none" w:sz="0" w:space="0" w:color="auto"/>
              </w:divBdr>
            </w:div>
            <w:div w:id="260379863">
              <w:marLeft w:val="0"/>
              <w:marRight w:val="0"/>
              <w:marTop w:val="0"/>
              <w:marBottom w:val="0"/>
              <w:divBdr>
                <w:top w:val="none" w:sz="0" w:space="0" w:color="auto"/>
                <w:left w:val="none" w:sz="0" w:space="0" w:color="auto"/>
                <w:bottom w:val="none" w:sz="0" w:space="0" w:color="auto"/>
                <w:right w:val="none" w:sz="0" w:space="0" w:color="auto"/>
              </w:divBdr>
            </w:div>
            <w:div w:id="320471329">
              <w:marLeft w:val="0"/>
              <w:marRight w:val="0"/>
              <w:marTop w:val="0"/>
              <w:marBottom w:val="0"/>
              <w:divBdr>
                <w:top w:val="none" w:sz="0" w:space="0" w:color="auto"/>
                <w:left w:val="none" w:sz="0" w:space="0" w:color="auto"/>
                <w:bottom w:val="none" w:sz="0" w:space="0" w:color="auto"/>
                <w:right w:val="none" w:sz="0" w:space="0" w:color="auto"/>
              </w:divBdr>
            </w:div>
            <w:div w:id="364211594">
              <w:marLeft w:val="0"/>
              <w:marRight w:val="0"/>
              <w:marTop w:val="0"/>
              <w:marBottom w:val="0"/>
              <w:divBdr>
                <w:top w:val="none" w:sz="0" w:space="0" w:color="auto"/>
                <w:left w:val="none" w:sz="0" w:space="0" w:color="auto"/>
                <w:bottom w:val="none" w:sz="0" w:space="0" w:color="auto"/>
                <w:right w:val="none" w:sz="0" w:space="0" w:color="auto"/>
              </w:divBdr>
            </w:div>
            <w:div w:id="460155282">
              <w:marLeft w:val="0"/>
              <w:marRight w:val="0"/>
              <w:marTop w:val="0"/>
              <w:marBottom w:val="0"/>
              <w:divBdr>
                <w:top w:val="none" w:sz="0" w:space="0" w:color="auto"/>
                <w:left w:val="none" w:sz="0" w:space="0" w:color="auto"/>
                <w:bottom w:val="none" w:sz="0" w:space="0" w:color="auto"/>
                <w:right w:val="none" w:sz="0" w:space="0" w:color="auto"/>
              </w:divBdr>
            </w:div>
            <w:div w:id="465389536">
              <w:marLeft w:val="0"/>
              <w:marRight w:val="0"/>
              <w:marTop w:val="0"/>
              <w:marBottom w:val="0"/>
              <w:divBdr>
                <w:top w:val="none" w:sz="0" w:space="0" w:color="auto"/>
                <w:left w:val="none" w:sz="0" w:space="0" w:color="auto"/>
                <w:bottom w:val="none" w:sz="0" w:space="0" w:color="auto"/>
                <w:right w:val="none" w:sz="0" w:space="0" w:color="auto"/>
              </w:divBdr>
            </w:div>
            <w:div w:id="480659013">
              <w:marLeft w:val="0"/>
              <w:marRight w:val="0"/>
              <w:marTop w:val="0"/>
              <w:marBottom w:val="0"/>
              <w:divBdr>
                <w:top w:val="none" w:sz="0" w:space="0" w:color="auto"/>
                <w:left w:val="none" w:sz="0" w:space="0" w:color="auto"/>
                <w:bottom w:val="none" w:sz="0" w:space="0" w:color="auto"/>
                <w:right w:val="none" w:sz="0" w:space="0" w:color="auto"/>
              </w:divBdr>
            </w:div>
            <w:div w:id="505630708">
              <w:marLeft w:val="0"/>
              <w:marRight w:val="0"/>
              <w:marTop w:val="0"/>
              <w:marBottom w:val="0"/>
              <w:divBdr>
                <w:top w:val="none" w:sz="0" w:space="0" w:color="auto"/>
                <w:left w:val="none" w:sz="0" w:space="0" w:color="auto"/>
                <w:bottom w:val="none" w:sz="0" w:space="0" w:color="auto"/>
                <w:right w:val="none" w:sz="0" w:space="0" w:color="auto"/>
              </w:divBdr>
            </w:div>
            <w:div w:id="813134953">
              <w:marLeft w:val="0"/>
              <w:marRight w:val="0"/>
              <w:marTop w:val="0"/>
              <w:marBottom w:val="0"/>
              <w:divBdr>
                <w:top w:val="none" w:sz="0" w:space="0" w:color="auto"/>
                <w:left w:val="none" w:sz="0" w:space="0" w:color="auto"/>
                <w:bottom w:val="none" w:sz="0" w:space="0" w:color="auto"/>
                <w:right w:val="none" w:sz="0" w:space="0" w:color="auto"/>
              </w:divBdr>
            </w:div>
            <w:div w:id="1425610457">
              <w:marLeft w:val="0"/>
              <w:marRight w:val="0"/>
              <w:marTop w:val="0"/>
              <w:marBottom w:val="0"/>
              <w:divBdr>
                <w:top w:val="none" w:sz="0" w:space="0" w:color="auto"/>
                <w:left w:val="none" w:sz="0" w:space="0" w:color="auto"/>
                <w:bottom w:val="none" w:sz="0" w:space="0" w:color="auto"/>
                <w:right w:val="none" w:sz="0" w:space="0" w:color="auto"/>
              </w:divBdr>
            </w:div>
            <w:div w:id="1727559108">
              <w:marLeft w:val="0"/>
              <w:marRight w:val="0"/>
              <w:marTop w:val="0"/>
              <w:marBottom w:val="0"/>
              <w:divBdr>
                <w:top w:val="none" w:sz="0" w:space="0" w:color="auto"/>
                <w:left w:val="none" w:sz="0" w:space="0" w:color="auto"/>
                <w:bottom w:val="none" w:sz="0" w:space="0" w:color="auto"/>
                <w:right w:val="none" w:sz="0" w:space="0" w:color="auto"/>
              </w:divBdr>
            </w:div>
            <w:div w:id="1822885242">
              <w:marLeft w:val="0"/>
              <w:marRight w:val="0"/>
              <w:marTop w:val="0"/>
              <w:marBottom w:val="0"/>
              <w:divBdr>
                <w:top w:val="none" w:sz="0" w:space="0" w:color="auto"/>
                <w:left w:val="none" w:sz="0" w:space="0" w:color="auto"/>
                <w:bottom w:val="none" w:sz="0" w:space="0" w:color="auto"/>
                <w:right w:val="none" w:sz="0" w:space="0" w:color="auto"/>
              </w:divBdr>
            </w:div>
            <w:div w:id="1866014093">
              <w:marLeft w:val="0"/>
              <w:marRight w:val="0"/>
              <w:marTop w:val="0"/>
              <w:marBottom w:val="0"/>
              <w:divBdr>
                <w:top w:val="none" w:sz="0" w:space="0" w:color="auto"/>
                <w:left w:val="none" w:sz="0" w:space="0" w:color="auto"/>
                <w:bottom w:val="none" w:sz="0" w:space="0" w:color="auto"/>
                <w:right w:val="none" w:sz="0" w:space="0" w:color="auto"/>
              </w:divBdr>
            </w:div>
            <w:div w:id="2069380146">
              <w:marLeft w:val="0"/>
              <w:marRight w:val="0"/>
              <w:marTop w:val="0"/>
              <w:marBottom w:val="0"/>
              <w:divBdr>
                <w:top w:val="none" w:sz="0" w:space="0" w:color="auto"/>
                <w:left w:val="none" w:sz="0" w:space="0" w:color="auto"/>
                <w:bottom w:val="none" w:sz="0" w:space="0" w:color="auto"/>
                <w:right w:val="none" w:sz="0" w:space="0" w:color="auto"/>
              </w:divBdr>
            </w:div>
            <w:div w:id="2070300237">
              <w:marLeft w:val="0"/>
              <w:marRight w:val="0"/>
              <w:marTop w:val="0"/>
              <w:marBottom w:val="0"/>
              <w:divBdr>
                <w:top w:val="none" w:sz="0" w:space="0" w:color="auto"/>
                <w:left w:val="none" w:sz="0" w:space="0" w:color="auto"/>
                <w:bottom w:val="none" w:sz="0" w:space="0" w:color="auto"/>
                <w:right w:val="none" w:sz="0" w:space="0" w:color="auto"/>
              </w:divBdr>
            </w:div>
            <w:div w:id="2121096829">
              <w:marLeft w:val="0"/>
              <w:marRight w:val="0"/>
              <w:marTop w:val="0"/>
              <w:marBottom w:val="0"/>
              <w:divBdr>
                <w:top w:val="none" w:sz="0" w:space="0" w:color="auto"/>
                <w:left w:val="none" w:sz="0" w:space="0" w:color="auto"/>
                <w:bottom w:val="none" w:sz="0" w:space="0" w:color="auto"/>
                <w:right w:val="none" w:sz="0" w:space="0" w:color="auto"/>
              </w:divBdr>
            </w:div>
            <w:div w:id="2142723900">
              <w:marLeft w:val="0"/>
              <w:marRight w:val="0"/>
              <w:marTop w:val="0"/>
              <w:marBottom w:val="0"/>
              <w:divBdr>
                <w:top w:val="none" w:sz="0" w:space="0" w:color="auto"/>
                <w:left w:val="none" w:sz="0" w:space="0" w:color="auto"/>
                <w:bottom w:val="none" w:sz="0" w:space="0" w:color="auto"/>
                <w:right w:val="none" w:sz="0" w:space="0" w:color="auto"/>
              </w:divBdr>
            </w:div>
          </w:divsChild>
        </w:div>
        <w:div w:id="1842621508">
          <w:marLeft w:val="0"/>
          <w:marRight w:val="0"/>
          <w:marTop w:val="0"/>
          <w:marBottom w:val="0"/>
          <w:divBdr>
            <w:top w:val="none" w:sz="0" w:space="0" w:color="auto"/>
            <w:left w:val="none" w:sz="0" w:space="0" w:color="auto"/>
            <w:bottom w:val="none" w:sz="0" w:space="0" w:color="auto"/>
            <w:right w:val="none" w:sz="0" w:space="0" w:color="auto"/>
          </w:divBdr>
          <w:divsChild>
            <w:div w:id="644899396">
              <w:marLeft w:val="-75"/>
              <w:marRight w:val="0"/>
              <w:marTop w:val="30"/>
              <w:marBottom w:val="30"/>
              <w:divBdr>
                <w:top w:val="none" w:sz="0" w:space="0" w:color="auto"/>
                <w:left w:val="none" w:sz="0" w:space="0" w:color="auto"/>
                <w:bottom w:val="none" w:sz="0" w:space="0" w:color="auto"/>
                <w:right w:val="none" w:sz="0" w:space="0" w:color="auto"/>
              </w:divBdr>
              <w:divsChild>
                <w:div w:id="274102136">
                  <w:marLeft w:val="0"/>
                  <w:marRight w:val="0"/>
                  <w:marTop w:val="0"/>
                  <w:marBottom w:val="0"/>
                  <w:divBdr>
                    <w:top w:val="none" w:sz="0" w:space="0" w:color="auto"/>
                    <w:left w:val="none" w:sz="0" w:space="0" w:color="auto"/>
                    <w:bottom w:val="none" w:sz="0" w:space="0" w:color="auto"/>
                    <w:right w:val="none" w:sz="0" w:space="0" w:color="auto"/>
                  </w:divBdr>
                  <w:divsChild>
                    <w:div w:id="1122504869">
                      <w:marLeft w:val="0"/>
                      <w:marRight w:val="0"/>
                      <w:marTop w:val="0"/>
                      <w:marBottom w:val="0"/>
                      <w:divBdr>
                        <w:top w:val="none" w:sz="0" w:space="0" w:color="auto"/>
                        <w:left w:val="none" w:sz="0" w:space="0" w:color="auto"/>
                        <w:bottom w:val="none" w:sz="0" w:space="0" w:color="auto"/>
                        <w:right w:val="none" w:sz="0" w:space="0" w:color="auto"/>
                      </w:divBdr>
                    </w:div>
                  </w:divsChild>
                </w:div>
                <w:div w:id="300615998">
                  <w:marLeft w:val="0"/>
                  <w:marRight w:val="0"/>
                  <w:marTop w:val="0"/>
                  <w:marBottom w:val="0"/>
                  <w:divBdr>
                    <w:top w:val="none" w:sz="0" w:space="0" w:color="auto"/>
                    <w:left w:val="none" w:sz="0" w:space="0" w:color="auto"/>
                    <w:bottom w:val="none" w:sz="0" w:space="0" w:color="auto"/>
                    <w:right w:val="none" w:sz="0" w:space="0" w:color="auto"/>
                  </w:divBdr>
                  <w:divsChild>
                    <w:div w:id="1215628372">
                      <w:marLeft w:val="0"/>
                      <w:marRight w:val="0"/>
                      <w:marTop w:val="0"/>
                      <w:marBottom w:val="0"/>
                      <w:divBdr>
                        <w:top w:val="none" w:sz="0" w:space="0" w:color="auto"/>
                        <w:left w:val="none" w:sz="0" w:space="0" w:color="auto"/>
                        <w:bottom w:val="none" w:sz="0" w:space="0" w:color="auto"/>
                        <w:right w:val="none" w:sz="0" w:space="0" w:color="auto"/>
                      </w:divBdr>
                    </w:div>
                  </w:divsChild>
                </w:div>
                <w:div w:id="363211081">
                  <w:marLeft w:val="0"/>
                  <w:marRight w:val="0"/>
                  <w:marTop w:val="0"/>
                  <w:marBottom w:val="0"/>
                  <w:divBdr>
                    <w:top w:val="none" w:sz="0" w:space="0" w:color="auto"/>
                    <w:left w:val="none" w:sz="0" w:space="0" w:color="auto"/>
                    <w:bottom w:val="none" w:sz="0" w:space="0" w:color="auto"/>
                    <w:right w:val="none" w:sz="0" w:space="0" w:color="auto"/>
                  </w:divBdr>
                  <w:divsChild>
                    <w:div w:id="847867378">
                      <w:marLeft w:val="0"/>
                      <w:marRight w:val="0"/>
                      <w:marTop w:val="0"/>
                      <w:marBottom w:val="0"/>
                      <w:divBdr>
                        <w:top w:val="none" w:sz="0" w:space="0" w:color="auto"/>
                        <w:left w:val="none" w:sz="0" w:space="0" w:color="auto"/>
                        <w:bottom w:val="none" w:sz="0" w:space="0" w:color="auto"/>
                        <w:right w:val="none" w:sz="0" w:space="0" w:color="auto"/>
                      </w:divBdr>
                    </w:div>
                  </w:divsChild>
                </w:div>
                <w:div w:id="396785507">
                  <w:marLeft w:val="0"/>
                  <w:marRight w:val="0"/>
                  <w:marTop w:val="0"/>
                  <w:marBottom w:val="0"/>
                  <w:divBdr>
                    <w:top w:val="none" w:sz="0" w:space="0" w:color="auto"/>
                    <w:left w:val="none" w:sz="0" w:space="0" w:color="auto"/>
                    <w:bottom w:val="none" w:sz="0" w:space="0" w:color="auto"/>
                    <w:right w:val="none" w:sz="0" w:space="0" w:color="auto"/>
                  </w:divBdr>
                  <w:divsChild>
                    <w:div w:id="1771924411">
                      <w:marLeft w:val="0"/>
                      <w:marRight w:val="0"/>
                      <w:marTop w:val="0"/>
                      <w:marBottom w:val="0"/>
                      <w:divBdr>
                        <w:top w:val="none" w:sz="0" w:space="0" w:color="auto"/>
                        <w:left w:val="none" w:sz="0" w:space="0" w:color="auto"/>
                        <w:bottom w:val="none" w:sz="0" w:space="0" w:color="auto"/>
                        <w:right w:val="none" w:sz="0" w:space="0" w:color="auto"/>
                      </w:divBdr>
                    </w:div>
                  </w:divsChild>
                </w:div>
                <w:div w:id="416445382">
                  <w:marLeft w:val="0"/>
                  <w:marRight w:val="0"/>
                  <w:marTop w:val="0"/>
                  <w:marBottom w:val="0"/>
                  <w:divBdr>
                    <w:top w:val="none" w:sz="0" w:space="0" w:color="auto"/>
                    <w:left w:val="none" w:sz="0" w:space="0" w:color="auto"/>
                    <w:bottom w:val="none" w:sz="0" w:space="0" w:color="auto"/>
                    <w:right w:val="none" w:sz="0" w:space="0" w:color="auto"/>
                  </w:divBdr>
                  <w:divsChild>
                    <w:div w:id="869345597">
                      <w:marLeft w:val="0"/>
                      <w:marRight w:val="0"/>
                      <w:marTop w:val="0"/>
                      <w:marBottom w:val="0"/>
                      <w:divBdr>
                        <w:top w:val="none" w:sz="0" w:space="0" w:color="auto"/>
                        <w:left w:val="none" w:sz="0" w:space="0" w:color="auto"/>
                        <w:bottom w:val="none" w:sz="0" w:space="0" w:color="auto"/>
                        <w:right w:val="none" w:sz="0" w:space="0" w:color="auto"/>
                      </w:divBdr>
                    </w:div>
                  </w:divsChild>
                </w:div>
                <w:div w:id="424158418">
                  <w:marLeft w:val="0"/>
                  <w:marRight w:val="0"/>
                  <w:marTop w:val="0"/>
                  <w:marBottom w:val="0"/>
                  <w:divBdr>
                    <w:top w:val="none" w:sz="0" w:space="0" w:color="auto"/>
                    <w:left w:val="none" w:sz="0" w:space="0" w:color="auto"/>
                    <w:bottom w:val="none" w:sz="0" w:space="0" w:color="auto"/>
                    <w:right w:val="none" w:sz="0" w:space="0" w:color="auto"/>
                  </w:divBdr>
                  <w:divsChild>
                    <w:div w:id="1325739792">
                      <w:marLeft w:val="0"/>
                      <w:marRight w:val="0"/>
                      <w:marTop w:val="0"/>
                      <w:marBottom w:val="0"/>
                      <w:divBdr>
                        <w:top w:val="none" w:sz="0" w:space="0" w:color="auto"/>
                        <w:left w:val="none" w:sz="0" w:space="0" w:color="auto"/>
                        <w:bottom w:val="none" w:sz="0" w:space="0" w:color="auto"/>
                        <w:right w:val="none" w:sz="0" w:space="0" w:color="auto"/>
                      </w:divBdr>
                    </w:div>
                  </w:divsChild>
                </w:div>
                <w:div w:id="465897021">
                  <w:marLeft w:val="0"/>
                  <w:marRight w:val="0"/>
                  <w:marTop w:val="0"/>
                  <w:marBottom w:val="0"/>
                  <w:divBdr>
                    <w:top w:val="none" w:sz="0" w:space="0" w:color="auto"/>
                    <w:left w:val="none" w:sz="0" w:space="0" w:color="auto"/>
                    <w:bottom w:val="none" w:sz="0" w:space="0" w:color="auto"/>
                    <w:right w:val="none" w:sz="0" w:space="0" w:color="auto"/>
                  </w:divBdr>
                  <w:divsChild>
                    <w:div w:id="1294091156">
                      <w:marLeft w:val="0"/>
                      <w:marRight w:val="0"/>
                      <w:marTop w:val="0"/>
                      <w:marBottom w:val="0"/>
                      <w:divBdr>
                        <w:top w:val="none" w:sz="0" w:space="0" w:color="auto"/>
                        <w:left w:val="none" w:sz="0" w:space="0" w:color="auto"/>
                        <w:bottom w:val="none" w:sz="0" w:space="0" w:color="auto"/>
                        <w:right w:val="none" w:sz="0" w:space="0" w:color="auto"/>
                      </w:divBdr>
                    </w:div>
                  </w:divsChild>
                </w:div>
                <w:div w:id="490220577">
                  <w:marLeft w:val="0"/>
                  <w:marRight w:val="0"/>
                  <w:marTop w:val="0"/>
                  <w:marBottom w:val="0"/>
                  <w:divBdr>
                    <w:top w:val="none" w:sz="0" w:space="0" w:color="auto"/>
                    <w:left w:val="none" w:sz="0" w:space="0" w:color="auto"/>
                    <w:bottom w:val="none" w:sz="0" w:space="0" w:color="auto"/>
                    <w:right w:val="none" w:sz="0" w:space="0" w:color="auto"/>
                  </w:divBdr>
                  <w:divsChild>
                    <w:div w:id="102307739">
                      <w:marLeft w:val="0"/>
                      <w:marRight w:val="0"/>
                      <w:marTop w:val="0"/>
                      <w:marBottom w:val="0"/>
                      <w:divBdr>
                        <w:top w:val="none" w:sz="0" w:space="0" w:color="auto"/>
                        <w:left w:val="none" w:sz="0" w:space="0" w:color="auto"/>
                        <w:bottom w:val="none" w:sz="0" w:space="0" w:color="auto"/>
                        <w:right w:val="none" w:sz="0" w:space="0" w:color="auto"/>
                      </w:divBdr>
                    </w:div>
                  </w:divsChild>
                </w:div>
                <w:div w:id="531574495">
                  <w:marLeft w:val="0"/>
                  <w:marRight w:val="0"/>
                  <w:marTop w:val="0"/>
                  <w:marBottom w:val="0"/>
                  <w:divBdr>
                    <w:top w:val="none" w:sz="0" w:space="0" w:color="auto"/>
                    <w:left w:val="none" w:sz="0" w:space="0" w:color="auto"/>
                    <w:bottom w:val="none" w:sz="0" w:space="0" w:color="auto"/>
                    <w:right w:val="none" w:sz="0" w:space="0" w:color="auto"/>
                  </w:divBdr>
                  <w:divsChild>
                    <w:div w:id="2090348344">
                      <w:marLeft w:val="0"/>
                      <w:marRight w:val="0"/>
                      <w:marTop w:val="0"/>
                      <w:marBottom w:val="0"/>
                      <w:divBdr>
                        <w:top w:val="none" w:sz="0" w:space="0" w:color="auto"/>
                        <w:left w:val="none" w:sz="0" w:space="0" w:color="auto"/>
                        <w:bottom w:val="none" w:sz="0" w:space="0" w:color="auto"/>
                        <w:right w:val="none" w:sz="0" w:space="0" w:color="auto"/>
                      </w:divBdr>
                    </w:div>
                  </w:divsChild>
                </w:div>
                <w:div w:id="584534168">
                  <w:marLeft w:val="0"/>
                  <w:marRight w:val="0"/>
                  <w:marTop w:val="0"/>
                  <w:marBottom w:val="0"/>
                  <w:divBdr>
                    <w:top w:val="none" w:sz="0" w:space="0" w:color="auto"/>
                    <w:left w:val="none" w:sz="0" w:space="0" w:color="auto"/>
                    <w:bottom w:val="none" w:sz="0" w:space="0" w:color="auto"/>
                    <w:right w:val="none" w:sz="0" w:space="0" w:color="auto"/>
                  </w:divBdr>
                  <w:divsChild>
                    <w:div w:id="394089652">
                      <w:marLeft w:val="0"/>
                      <w:marRight w:val="0"/>
                      <w:marTop w:val="0"/>
                      <w:marBottom w:val="0"/>
                      <w:divBdr>
                        <w:top w:val="none" w:sz="0" w:space="0" w:color="auto"/>
                        <w:left w:val="none" w:sz="0" w:space="0" w:color="auto"/>
                        <w:bottom w:val="none" w:sz="0" w:space="0" w:color="auto"/>
                        <w:right w:val="none" w:sz="0" w:space="0" w:color="auto"/>
                      </w:divBdr>
                    </w:div>
                  </w:divsChild>
                </w:div>
                <w:div w:id="656496896">
                  <w:marLeft w:val="0"/>
                  <w:marRight w:val="0"/>
                  <w:marTop w:val="0"/>
                  <w:marBottom w:val="0"/>
                  <w:divBdr>
                    <w:top w:val="none" w:sz="0" w:space="0" w:color="auto"/>
                    <w:left w:val="none" w:sz="0" w:space="0" w:color="auto"/>
                    <w:bottom w:val="none" w:sz="0" w:space="0" w:color="auto"/>
                    <w:right w:val="none" w:sz="0" w:space="0" w:color="auto"/>
                  </w:divBdr>
                  <w:divsChild>
                    <w:div w:id="995380130">
                      <w:marLeft w:val="0"/>
                      <w:marRight w:val="0"/>
                      <w:marTop w:val="0"/>
                      <w:marBottom w:val="0"/>
                      <w:divBdr>
                        <w:top w:val="none" w:sz="0" w:space="0" w:color="auto"/>
                        <w:left w:val="none" w:sz="0" w:space="0" w:color="auto"/>
                        <w:bottom w:val="none" w:sz="0" w:space="0" w:color="auto"/>
                        <w:right w:val="none" w:sz="0" w:space="0" w:color="auto"/>
                      </w:divBdr>
                    </w:div>
                  </w:divsChild>
                </w:div>
                <w:div w:id="662852234">
                  <w:marLeft w:val="0"/>
                  <w:marRight w:val="0"/>
                  <w:marTop w:val="0"/>
                  <w:marBottom w:val="0"/>
                  <w:divBdr>
                    <w:top w:val="none" w:sz="0" w:space="0" w:color="auto"/>
                    <w:left w:val="none" w:sz="0" w:space="0" w:color="auto"/>
                    <w:bottom w:val="none" w:sz="0" w:space="0" w:color="auto"/>
                    <w:right w:val="none" w:sz="0" w:space="0" w:color="auto"/>
                  </w:divBdr>
                  <w:divsChild>
                    <w:div w:id="1679118613">
                      <w:marLeft w:val="0"/>
                      <w:marRight w:val="0"/>
                      <w:marTop w:val="0"/>
                      <w:marBottom w:val="0"/>
                      <w:divBdr>
                        <w:top w:val="none" w:sz="0" w:space="0" w:color="auto"/>
                        <w:left w:val="none" w:sz="0" w:space="0" w:color="auto"/>
                        <w:bottom w:val="none" w:sz="0" w:space="0" w:color="auto"/>
                        <w:right w:val="none" w:sz="0" w:space="0" w:color="auto"/>
                      </w:divBdr>
                    </w:div>
                  </w:divsChild>
                </w:div>
                <w:div w:id="671496685">
                  <w:marLeft w:val="0"/>
                  <w:marRight w:val="0"/>
                  <w:marTop w:val="0"/>
                  <w:marBottom w:val="0"/>
                  <w:divBdr>
                    <w:top w:val="none" w:sz="0" w:space="0" w:color="auto"/>
                    <w:left w:val="none" w:sz="0" w:space="0" w:color="auto"/>
                    <w:bottom w:val="none" w:sz="0" w:space="0" w:color="auto"/>
                    <w:right w:val="none" w:sz="0" w:space="0" w:color="auto"/>
                  </w:divBdr>
                  <w:divsChild>
                    <w:div w:id="459956619">
                      <w:marLeft w:val="0"/>
                      <w:marRight w:val="0"/>
                      <w:marTop w:val="0"/>
                      <w:marBottom w:val="0"/>
                      <w:divBdr>
                        <w:top w:val="none" w:sz="0" w:space="0" w:color="auto"/>
                        <w:left w:val="none" w:sz="0" w:space="0" w:color="auto"/>
                        <w:bottom w:val="none" w:sz="0" w:space="0" w:color="auto"/>
                        <w:right w:val="none" w:sz="0" w:space="0" w:color="auto"/>
                      </w:divBdr>
                    </w:div>
                  </w:divsChild>
                </w:div>
                <w:div w:id="693919671">
                  <w:marLeft w:val="0"/>
                  <w:marRight w:val="0"/>
                  <w:marTop w:val="0"/>
                  <w:marBottom w:val="0"/>
                  <w:divBdr>
                    <w:top w:val="none" w:sz="0" w:space="0" w:color="auto"/>
                    <w:left w:val="none" w:sz="0" w:space="0" w:color="auto"/>
                    <w:bottom w:val="none" w:sz="0" w:space="0" w:color="auto"/>
                    <w:right w:val="none" w:sz="0" w:space="0" w:color="auto"/>
                  </w:divBdr>
                  <w:divsChild>
                    <w:div w:id="746807891">
                      <w:marLeft w:val="0"/>
                      <w:marRight w:val="0"/>
                      <w:marTop w:val="0"/>
                      <w:marBottom w:val="0"/>
                      <w:divBdr>
                        <w:top w:val="none" w:sz="0" w:space="0" w:color="auto"/>
                        <w:left w:val="none" w:sz="0" w:space="0" w:color="auto"/>
                        <w:bottom w:val="none" w:sz="0" w:space="0" w:color="auto"/>
                        <w:right w:val="none" w:sz="0" w:space="0" w:color="auto"/>
                      </w:divBdr>
                    </w:div>
                  </w:divsChild>
                </w:div>
                <w:div w:id="695547876">
                  <w:marLeft w:val="0"/>
                  <w:marRight w:val="0"/>
                  <w:marTop w:val="0"/>
                  <w:marBottom w:val="0"/>
                  <w:divBdr>
                    <w:top w:val="none" w:sz="0" w:space="0" w:color="auto"/>
                    <w:left w:val="none" w:sz="0" w:space="0" w:color="auto"/>
                    <w:bottom w:val="none" w:sz="0" w:space="0" w:color="auto"/>
                    <w:right w:val="none" w:sz="0" w:space="0" w:color="auto"/>
                  </w:divBdr>
                  <w:divsChild>
                    <w:div w:id="345865239">
                      <w:marLeft w:val="0"/>
                      <w:marRight w:val="0"/>
                      <w:marTop w:val="0"/>
                      <w:marBottom w:val="0"/>
                      <w:divBdr>
                        <w:top w:val="none" w:sz="0" w:space="0" w:color="auto"/>
                        <w:left w:val="none" w:sz="0" w:space="0" w:color="auto"/>
                        <w:bottom w:val="none" w:sz="0" w:space="0" w:color="auto"/>
                        <w:right w:val="none" w:sz="0" w:space="0" w:color="auto"/>
                      </w:divBdr>
                    </w:div>
                  </w:divsChild>
                </w:div>
                <w:div w:id="766317146">
                  <w:marLeft w:val="0"/>
                  <w:marRight w:val="0"/>
                  <w:marTop w:val="0"/>
                  <w:marBottom w:val="0"/>
                  <w:divBdr>
                    <w:top w:val="none" w:sz="0" w:space="0" w:color="auto"/>
                    <w:left w:val="none" w:sz="0" w:space="0" w:color="auto"/>
                    <w:bottom w:val="none" w:sz="0" w:space="0" w:color="auto"/>
                    <w:right w:val="none" w:sz="0" w:space="0" w:color="auto"/>
                  </w:divBdr>
                  <w:divsChild>
                    <w:div w:id="274141416">
                      <w:marLeft w:val="0"/>
                      <w:marRight w:val="0"/>
                      <w:marTop w:val="0"/>
                      <w:marBottom w:val="0"/>
                      <w:divBdr>
                        <w:top w:val="none" w:sz="0" w:space="0" w:color="auto"/>
                        <w:left w:val="none" w:sz="0" w:space="0" w:color="auto"/>
                        <w:bottom w:val="none" w:sz="0" w:space="0" w:color="auto"/>
                        <w:right w:val="none" w:sz="0" w:space="0" w:color="auto"/>
                      </w:divBdr>
                    </w:div>
                  </w:divsChild>
                </w:div>
                <w:div w:id="999817720">
                  <w:marLeft w:val="0"/>
                  <w:marRight w:val="0"/>
                  <w:marTop w:val="0"/>
                  <w:marBottom w:val="0"/>
                  <w:divBdr>
                    <w:top w:val="none" w:sz="0" w:space="0" w:color="auto"/>
                    <w:left w:val="none" w:sz="0" w:space="0" w:color="auto"/>
                    <w:bottom w:val="none" w:sz="0" w:space="0" w:color="auto"/>
                    <w:right w:val="none" w:sz="0" w:space="0" w:color="auto"/>
                  </w:divBdr>
                  <w:divsChild>
                    <w:div w:id="1738820298">
                      <w:marLeft w:val="0"/>
                      <w:marRight w:val="0"/>
                      <w:marTop w:val="0"/>
                      <w:marBottom w:val="0"/>
                      <w:divBdr>
                        <w:top w:val="none" w:sz="0" w:space="0" w:color="auto"/>
                        <w:left w:val="none" w:sz="0" w:space="0" w:color="auto"/>
                        <w:bottom w:val="none" w:sz="0" w:space="0" w:color="auto"/>
                        <w:right w:val="none" w:sz="0" w:space="0" w:color="auto"/>
                      </w:divBdr>
                    </w:div>
                  </w:divsChild>
                </w:div>
                <w:div w:id="1032998147">
                  <w:marLeft w:val="0"/>
                  <w:marRight w:val="0"/>
                  <w:marTop w:val="0"/>
                  <w:marBottom w:val="0"/>
                  <w:divBdr>
                    <w:top w:val="none" w:sz="0" w:space="0" w:color="auto"/>
                    <w:left w:val="none" w:sz="0" w:space="0" w:color="auto"/>
                    <w:bottom w:val="none" w:sz="0" w:space="0" w:color="auto"/>
                    <w:right w:val="none" w:sz="0" w:space="0" w:color="auto"/>
                  </w:divBdr>
                  <w:divsChild>
                    <w:div w:id="323628130">
                      <w:marLeft w:val="0"/>
                      <w:marRight w:val="0"/>
                      <w:marTop w:val="0"/>
                      <w:marBottom w:val="0"/>
                      <w:divBdr>
                        <w:top w:val="none" w:sz="0" w:space="0" w:color="auto"/>
                        <w:left w:val="none" w:sz="0" w:space="0" w:color="auto"/>
                        <w:bottom w:val="none" w:sz="0" w:space="0" w:color="auto"/>
                        <w:right w:val="none" w:sz="0" w:space="0" w:color="auto"/>
                      </w:divBdr>
                    </w:div>
                  </w:divsChild>
                </w:div>
                <w:div w:id="1034233229">
                  <w:marLeft w:val="0"/>
                  <w:marRight w:val="0"/>
                  <w:marTop w:val="0"/>
                  <w:marBottom w:val="0"/>
                  <w:divBdr>
                    <w:top w:val="none" w:sz="0" w:space="0" w:color="auto"/>
                    <w:left w:val="none" w:sz="0" w:space="0" w:color="auto"/>
                    <w:bottom w:val="none" w:sz="0" w:space="0" w:color="auto"/>
                    <w:right w:val="none" w:sz="0" w:space="0" w:color="auto"/>
                  </w:divBdr>
                  <w:divsChild>
                    <w:div w:id="99646491">
                      <w:marLeft w:val="0"/>
                      <w:marRight w:val="0"/>
                      <w:marTop w:val="0"/>
                      <w:marBottom w:val="0"/>
                      <w:divBdr>
                        <w:top w:val="none" w:sz="0" w:space="0" w:color="auto"/>
                        <w:left w:val="none" w:sz="0" w:space="0" w:color="auto"/>
                        <w:bottom w:val="none" w:sz="0" w:space="0" w:color="auto"/>
                        <w:right w:val="none" w:sz="0" w:space="0" w:color="auto"/>
                      </w:divBdr>
                    </w:div>
                  </w:divsChild>
                </w:div>
                <w:div w:id="1091437810">
                  <w:marLeft w:val="0"/>
                  <w:marRight w:val="0"/>
                  <w:marTop w:val="0"/>
                  <w:marBottom w:val="0"/>
                  <w:divBdr>
                    <w:top w:val="none" w:sz="0" w:space="0" w:color="auto"/>
                    <w:left w:val="none" w:sz="0" w:space="0" w:color="auto"/>
                    <w:bottom w:val="none" w:sz="0" w:space="0" w:color="auto"/>
                    <w:right w:val="none" w:sz="0" w:space="0" w:color="auto"/>
                  </w:divBdr>
                  <w:divsChild>
                    <w:div w:id="145439146">
                      <w:marLeft w:val="0"/>
                      <w:marRight w:val="0"/>
                      <w:marTop w:val="0"/>
                      <w:marBottom w:val="0"/>
                      <w:divBdr>
                        <w:top w:val="none" w:sz="0" w:space="0" w:color="auto"/>
                        <w:left w:val="none" w:sz="0" w:space="0" w:color="auto"/>
                        <w:bottom w:val="none" w:sz="0" w:space="0" w:color="auto"/>
                        <w:right w:val="none" w:sz="0" w:space="0" w:color="auto"/>
                      </w:divBdr>
                    </w:div>
                  </w:divsChild>
                </w:div>
                <w:div w:id="1315645519">
                  <w:marLeft w:val="0"/>
                  <w:marRight w:val="0"/>
                  <w:marTop w:val="0"/>
                  <w:marBottom w:val="0"/>
                  <w:divBdr>
                    <w:top w:val="none" w:sz="0" w:space="0" w:color="auto"/>
                    <w:left w:val="none" w:sz="0" w:space="0" w:color="auto"/>
                    <w:bottom w:val="none" w:sz="0" w:space="0" w:color="auto"/>
                    <w:right w:val="none" w:sz="0" w:space="0" w:color="auto"/>
                  </w:divBdr>
                  <w:divsChild>
                    <w:div w:id="840312797">
                      <w:marLeft w:val="0"/>
                      <w:marRight w:val="0"/>
                      <w:marTop w:val="0"/>
                      <w:marBottom w:val="0"/>
                      <w:divBdr>
                        <w:top w:val="none" w:sz="0" w:space="0" w:color="auto"/>
                        <w:left w:val="none" w:sz="0" w:space="0" w:color="auto"/>
                        <w:bottom w:val="none" w:sz="0" w:space="0" w:color="auto"/>
                        <w:right w:val="none" w:sz="0" w:space="0" w:color="auto"/>
                      </w:divBdr>
                    </w:div>
                  </w:divsChild>
                </w:div>
                <w:div w:id="1336299960">
                  <w:marLeft w:val="0"/>
                  <w:marRight w:val="0"/>
                  <w:marTop w:val="0"/>
                  <w:marBottom w:val="0"/>
                  <w:divBdr>
                    <w:top w:val="none" w:sz="0" w:space="0" w:color="auto"/>
                    <w:left w:val="none" w:sz="0" w:space="0" w:color="auto"/>
                    <w:bottom w:val="none" w:sz="0" w:space="0" w:color="auto"/>
                    <w:right w:val="none" w:sz="0" w:space="0" w:color="auto"/>
                  </w:divBdr>
                  <w:divsChild>
                    <w:div w:id="1383825209">
                      <w:marLeft w:val="0"/>
                      <w:marRight w:val="0"/>
                      <w:marTop w:val="0"/>
                      <w:marBottom w:val="0"/>
                      <w:divBdr>
                        <w:top w:val="none" w:sz="0" w:space="0" w:color="auto"/>
                        <w:left w:val="none" w:sz="0" w:space="0" w:color="auto"/>
                        <w:bottom w:val="none" w:sz="0" w:space="0" w:color="auto"/>
                        <w:right w:val="none" w:sz="0" w:space="0" w:color="auto"/>
                      </w:divBdr>
                    </w:div>
                  </w:divsChild>
                </w:div>
                <w:div w:id="1412390909">
                  <w:marLeft w:val="0"/>
                  <w:marRight w:val="0"/>
                  <w:marTop w:val="0"/>
                  <w:marBottom w:val="0"/>
                  <w:divBdr>
                    <w:top w:val="none" w:sz="0" w:space="0" w:color="auto"/>
                    <w:left w:val="none" w:sz="0" w:space="0" w:color="auto"/>
                    <w:bottom w:val="none" w:sz="0" w:space="0" w:color="auto"/>
                    <w:right w:val="none" w:sz="0" w:space="0" w:color="auto"/>
                  </w:divBdr>
                  <w:divsChild>
                    <w:div w:id="971515475">
                      <w:marLeft w:val="0"/>
                      <w:marRight w:val="0"/>
                      <w:marTop w:val="0"/>
                      <w:marBottom w:val="0"/>
                      <w:divBdr>
                        <w:top w:val="none" w:sz="0" w:space="0" w:color="auto"/>
                        <w:left w:val="none" w:sz="0" w:space="0" w:color="auto"/>
                        <w:bottom w:val="none" w:sz="0" w:space="0" w:color="auto"/>
                        <w:right w:val="none" w:sz="0" w:space="0" w:color="auto"/>
                      </w:divBdr>
                    </w:div>
                  </w:divsChild>
                </w:div>
                <w:div w:id="1427190441">
                  <w:marLeft w:val="0"/>
                  <w:marRight w:val="0"/>
                  <w:marTop w:val="0"/>
                  <w:marBottom w:val="0"/>
                  <w:divBdr>
                    <w:top w:val="none" w:sz="0" w:space="0" w:color="auto"/>
                    <w:left w:val="none" w:sz="0" w:space="0" w:color="auto"/>
                    <w:bottom w:val="none" w:sz="0" w:space="0" w:color="auto"/>
                    <w:right w:val="none" w:sz="0" w:space="0" w:color="auto"/>
                  </w:divBdr>
                  <w:divsChild>
                    <w:div w:id="768935515">
                      <w:marLeft w:val="0"/>
                      <w:marRight w:val="0"/>
                      <w:marTop w:val="0"/>
                      <w:marBottom w:val="0"/>
                      <w:divBdr>
                        <w:top w:val="none" w:sz="0" w:space="0" w:color="auto"/>
                        <w:left w:val="none" w:sz="0" w:space="0" w:color="auto"/>
                        <w:bottom w:val="none" w:sz="0" w:space="0" w:color="auto"/>
                        <w:right w:val="none" w:sz="0" w:space="0" w:color="auto"/>
                      </w:divBdr>
                    </w:div>
                  </w:divsChild>
                </w:div>
                <w:div w:id="1509061444">
                  <w:marLeft w:val="0"/>
                  <w:marRight w:val="0"/>
                  <w:marTop w:val="0"/>
                  <w:marBottom w:val="0"/>
                  <w:divBdr>
                    <w:top w:val="none" w:sz="0" w:space="0" w:color="auto"/>
                    <w:left w:val="none" w:sz="0" w:space="0" w:color="auto"/>
                    <w:bottom w:val="none" w:sz="0" w:space="0" w:color="auto"/>
                    <w:right w:val="none" w:sz="0" w:space="0" w:color="auto"/>
                  </w:divBdr>
                  <w:divsChild>
                    <w:div w:id="1572348916">
                      <w:marLeft w:val="0"/>
                      <w:marRight w:val="0"/>
                      <w:marTop w:val="0"/>
                      <w:marBottom w:val="0"/>
                      <w:divBdr>
                        <w:top w:val="none" w:sz="0" w:space="0" w:color="auto"/>
                        <w:left w:val="none" w:sz="0" w:space="0" w:color="auto"/>
                        <w:bottom w:val="none" w:sz="0" w:space="0" w:color="auto"/>
                        <w:right w:val="none" w:sz="0" w:space="0" w:color="auto"/>
                      </w:divBdr>
                    </w:div>
                  </w:divsChild>
                </w:div>
                <w:div w:id="1589189729">
                  <w:marLeft w:val="0"/>
                  <w:marRight w:val="0"/>
                  <w:marTop w:val="0"/>
                  <w:marBottom w:val="0"/>
                  <w:divBdr>
                    <w:top w:val="none" w:sz="0" w:space="0" w:color="auto"/>
                    <w:left w:val="none" w:sz="0" w:space="0" w:color="auto"/>
                    <w:bottom w:val="none" w:sz="0" w:space="0" w:color="auto"/>
                    <w:right w:val="none" w:sz="0" w:space="0" w:color="auto"/>
                  </w:divBdr>
                  <w:divsChild>
                    <w:div w:id="599217924">
                      <w:marLeft w:val="0"/>
                      <w:marRight w:val="0"/>
                      <w:marTop w:val="0"/>
                      <w:marBottom w:val="0"/>
                      <w:divBdr>
                        <w:top w:val="none" w:sz="0" w:space="0" w:color="auto"/>
                        <w:left w:val="none" w:sz="0" w:space="0" w:color="auto"/>
                        <w:bottom w:val="none" w:sz="0" w:space="0" w:color="auto"/>
                        <w:right w:val="none" w:sz="0" w:space="0" w:color="auto"/>
                      </w:divBdr>
                    </w:div>
                  </w:divsChild>
                </w:div>
                <w:div w:id="1590188618">
                  <w:marLeft w:val="0"/>
                  <w:marRight w:val="0"/>
                  <w:marTop w:val="0"/>
                  <w:marBottom w:val="0"/>
                  <w:divBdr>
                    <w:top w:val="none" w:sz="0" w:space="0" w:color="auto"/>
                    <w:left w:val="none" w:sz="0" w:space="0" w:color="auto"/>
                    <w:bottom w:val="none" w:sz="0" w:space="0" w:color="auto"/>
                    <w:right w:val="none" w:sz="0" w:space="0" w:color="auto"/>
                  </w:divBdr>
                  <w:divsChild>
                    <w:div w:id="762724989">
                      <w:marLeft w:val="0"/>
                      <w:marRight w:val="0"/>
                      <w:marTop w:val="0"/>
                      <w:marBottom w:val="0"/>
                      <w:divBdr>
                        <w:top w:val="none" w:sz="0" w:space="0" w:color="auto"/>
                        <w:left w:val="none" w:sz="0" w:space="0" w:color="auto"/>
                        <w:bottom w:val="none" w:sz="0" w:space="0" w:color="auto"/>
                        <w:right w:val="none" w:sz="0" w:space="0" w:color="auto"/>
                      </w:divBdr>
                    </w:div>
                  </w:divsChild>
                </w:div>
                <w:div w:id="1652177588">
                  <w:marLeft w:val="0"/>
                  <w:marRight w:val="0"/>
                  <w:marTop w:val="0"/>
                  <w:marBottom w:val="0"/>
                  <w:divBdr>
                    <w:top w:val="none" w:sz="0" w:space="0" w:color="auto"/>
                    <w:left w:val="none" w:sz="0" w:space="0" w:color="auto"/>
                    <w:bottom w:val="none" w:sz="0" w:space="0" w:color="auto"/>
                    <w:right w:val="none" w:sz="0" w:space="0" w:color="auto"/>
                  </w:divBdr>
                  <w:divsChild>
                    <w:div w:id="412356591">
                      <w:marLeft w:val="0"/>
                      <w:marRight w:val="0"/>
                      <w:marTop w:val="0"/>
                      <w:marBottom w:val="0"/>
                      <w:divBdr>
                        <w:top w:val="none" w:sz="0" w:space="0" w:color="auto"/>
                        <w:left w:val="none" w:sz="0" w:space="0" w:color="auto"/>
                        <w:bottom w:val="none" w:sz="0" w:space="0" w:color="auto"/>
                        <w:right w:val="none" w:sz="0" w:space="0" w:color="auto"/>
                      </w:divBdr>
                    </w:div>
                  </w:divsChild>
                </w:div>
                <w:div w:id="1654482226">
                  <w:marLeft w:val="0"/>
                  <w:marRight w:val="0"/>
                  <w:marTop w:val="0"/>
                  <w:marBottom w:val="0"/>
                  <w:divBdr>
                    <w:top w:val="none" w:sz="0" w:space="0" w:color="auto"/>
                    <w:left w:val="none" w:sz="0" w:space="0" w:color="auto"/>
                    <w:bottom w:val="none" w:sz="0" w:space="0" w:color="auto"/>
                    <w:right w:val="none" w:sz="0" w:space="0" w:color="auto"/>
                  </w:divBdr>
                  <w:divsChild>
                    <w:div w:id="146409028">
                      <w:marLeft w:val="0"/>
                      <w:marRight w:val="0"/>
                      <w:marTop w:val="0"/>
                      <w:marBottom w:val="0"/>
                      <w:divBdr>
                        <w:top w:val="none" w:sz="0" w:space="0" w:color="auto"/>
                        <w:left w:val="none" w:sz="0" w:space="0" w:color="auto"/>
                        <w:bottom w:val="none" w:sz="0" w:space="0" w:color="auto"/>
                        <w:right w:val="none" w:sz="0" w:space="0" w:color="auto"/>
                      </w:divBdr>
                    </w:div>
                  </w:divsChild>
                </w:div>
                <w:div w:id="1659189909">
                  <w:marLeft w:val="0"/>
                  <w:marRight w:val="0"/>
                  <w:marTop w:val="0"/>
                  <w:marBottom w:val="0"/>
                  <w:divBdr>
                    <w:top w:val="none" w:sz="0" w:space="0" w:color="auto"/>
                    <w:left w:val="none" w:sz="0" w:space="0" w:color="auto"/>
                    <w:bottom w:val="none" w:sz="0" w:space="0" w:color="auto"/>
                    <w:right w:val="none" w:sz="0" w:space="0" w:color="auto"/>
                  </w:divBdr>
                  <w:divsChild>
                    <w:div w:id="919172340">
                      <w:marLeft w:val="0"/>
                      <w:marRight w:val="0"/>
                      <w:marTop w:val="0"/>
                      <w:marBottom w:val="0"/>
                      <w:divBdr>
                        <w:top w:val="none" w:sz="0" w:space="0" w:color="auto"/>
                        <w:left w:val="none" w:sz="0" w:space="0" w:color="auto"/>
                        <w:bottom w:val="none" w:sz="0" w:space="0" w:color="auto"/>
                        <w:right w:val="none" w:sz="0" w:space="0" w:color="auto"/>
                      </w:divBdr>
                    </w:div>
                  </w:divsChild>
                </w:div>
                <w:div w:id="1697072845">
                  <w:marLeft w:val="0"/>
                  <w:marRight w:val="0"/>
                  <w:marTop w:val="0"/>
                  <w:marBottom w:val="0"/>
                  <w:divBdr>
                    <w:top w:val="none" w:sz="0" w:space="0" w:color="auto"/>
                    <w:left w:val="none" w:sz="0" w:space="0" w:color="auto"/>
                    <w:bottom w:val="none" w:sz="0" w:space="0" w:color="auto"/>
                    <w:right w:val="none" w:sz="0" w:space="0" w:color="auto"/>
                  </w:divBdr>
                  <w:divsChild>
                    <w:div w:id="110441892">
                      <w:marLeft w:val="0"/>
                      <w:marRight w:val="0"/>
                      <w:marTop w:val="0"/>
                      <w:marBottom w:val="0"/>
                      <w:divBdr>
                        <w:top w:val="none" w:sz="0" w:space="0" w:color="auto"/>
                        <w:left w:val="none" w:sz="0" w:space="0" w:color="auto"/>
                        <w:bottom w:val="none" w:sz="0" w:space="0" w:color="auto"/>
                        <w:right w:val="none" w:sz="0" w:space="0" w:color="auto"/>
                      </w:divBdr>
                    </w:div>
                  </w:divsChild>
                </w:div>
                <w:div w:id="1766145419">
                  <w:marLeft w:val="0"/>
                  <w:marRight w:val="0"/>
                  <w:marTop w:val="0"/>
                  <w:marBottom w:val="0"/>
                  <w:divBdr>
                    <w:top w:val="none" w:sz="0" w:space="0" w:color="auto"/>
                    <w:left w:val="none" w:sz="0" w:space="0" w:color="auto"/>
                    <w:bottom w:val="none" w:sz="0" w:space="0" w:color="auto"/>
                    <w:right w:val="none" w:sz="0" w:space="0" w:color="auto"/>
                  </w:divBdr>
                  <w:divsChild>
                    <w:div w:id="1588923222">
                      <w:marLeft w:val="0"/>
                      <w:marRight w:val="0"/>
                      <w:marTop w:val="0"/>
                      <w:marBottom w:val="0"/>
                      <w:divBdr>
                        <w:top w:val="none" w:sz="0" w:space="0" w:color="auto"/>
                        <w:left w:val="none" w:sz="0" w:space="0" w:color="auto"/>
                        <w:bottom w:val="none" w:sz="0" w:space="0" w:color="auto"/>
                        <w:right w:val="none" w:sz="0" w:space="0" w:color="auto"/>
                      </w:divBdr>
                    </w:div>
                  </w:divsChild>
                </w:div>
                <w:div w:id="1825773282">
                  <w:marLeft w:val="0"/>
                  <w:marRight w:val="0"/>
                  <w:marTop w:val="0"/>
                  <w:marBottom w:val="0"/>
                  <w:divBdr>
                    <w:top w:val="none" w:sz="0" w:space="0" w:color="auto"/>
                    <w:left w:val="none" w:sz="0" w:space="0" w:color="auto"/>
                    <w:bottom w:val="none" w:sz="0" w:space="0" w:color="auto"/>
                    <w:right w:val="none" w:sz="0" w:space="0" w:color="auto"/>
                  </w:divBdr>
                  <w:divsChild>
                    <w:div w:id="1816947749">
                      <w:marLeft w:val="0"/>
                      <w:marRight w:val="0"/>
                      <w:marTop w:val="0"/>
                      <w:marBottom w:val="0"/>
                      <w:divBdr>
                        <w:top w:val="none" w:sz="0" w:space="0" w:color="auto"/>
                        <w:left w:val="none" w:sz="0" w:space="0" w:color="auto"/>
                        <w:bottom w:val="none" w:sz="0" w:space="0" w:color="auto"/>
                        <w:right w:val="none" w:sz="0" w:space="0" w:color="auto"/>
                      </w:divBdr>
                    </w:div>
                  </w:divsChild>
                </w:div>
                <w:div w:id="1856307827">
                  <w:marLeft w:val="0"/>
                  <w:marRight w:val="0"/>
                  <w:marTop w:val="0"/>
                  <w:marBottom w:val="0"/>
                  <w:divBdr>
                    <w:top w:val="none" w:sz="0" w:space="0" w:color="auto"/>
                    <w:left w:val="none" w:sz="0" w:space="0" w:color="auto"/>
                    <w:bottom w:val="none" w:sz="0" w:space="0" w:color="auto"/>
                    <w:right w:val="none" w:sz="0" w:space="0" w:color="auto"/>
                  </w:divBdr>
                  <w:divsChild>
                    <w:div w:id="2062365449">
                      <w:marLeft w:val="0"/>
                      <w:marRight w:val="0"/>
                      <w:marTop w:val="0"/>
                      <w:marBottom w:val="0"/>
                      <w:divBdr>
                        <w:top w:val="none" w:sz="0" w:space="0" w:color="auto"/>
                        <w:left w:val="none" w:sz="0" w:space="0" w:color="auto"/>
                        <w:bottom w:val="none" w:sz="0" w:space="0" w:color="auto"/>
                        <w:right w:val="none" w:sz="0" w:space="0" w:color="auto"/>
                      </w:divBdr>
                    </w:div>
                  </w:divsChild>
                </w:div>
                <w:div w:id="1861311617">
                  <w:marLeft w:val="0"/>
                  <w:marRight w:val="0"/>
                  <w:marTop w:val="0"/>
                  <w:marBottom w:val="0"/>
                  <w:divBdr>
                    <w:top w:val="none" w:sz="0" w:space="0" w:color="auto"/>
                    <w:left w:val="none" w:sz="0" w:space="0" w:color="auto"/>
                    <w:bottom w:val="none" w:sz="0" w:space="0" w:color="auto"/>
                    <w:right w:val="none" w:sz="0" w:space="0" w:color="auto"/>
                  </w:divBdr>
                  <w:divsChild>
                    <w:div w:id="194778977">
                      <w:marLeft w:val="0"/>
                      <w:marRight w:val="0"/>
                      <w:marTop w:val="0"/>
                      <w:marBottom w:val="0"/>
                      <w:divBdr>
                        <w:top w:val="none" w:sz="0" w:space="0" w:color="auto"/>
                        <w:left w:val="none" w:sz="0" w:space="0" w:color="auto"/>
                        <w:bottom w:val="none" w:sz="0" w:space="0" w:color="auto"/>
                        <w:right w:val="none" w:sz="0" w:space="0" w:color="auto"/>
                      </w:divBdr>
                    </w:div>
                  </w:divsChild>
                </w:div>
                <w:div w:id="1916740735">
                  <w:marLeft w:val="0"/>
                  <w:marRight w:val="0"/>
                  <w:marTop w:val="0"/>
                  <w:marBottom w:val="0"/>
                  <w:divBdr>
                    <w:top w:val="none" w:sz="0" w:space="0" w:color="auto"/>
                    <w:left w:val="none" w:sz="0" w:space="0" w:color="auto"/>
                    <w:bottom w:val="none" w:sz="0" w:space="0" w:color="auto"/>
                    <w:right w:val="none" w:sz="0" w:space="0" w:color="auto"/>
                  </w:divBdr>
                  <w:divsChild>
                    <w:div w:id="204022833">
                      <w:marLeft w:val="0"/>
                      <w:marRight w:val="0"/>
                      <w:marTop w:val="0"/>
                      <w:marBottom w:val="0"/>
                      <w:divBdr>
                        <w:top w:val="none" w:sz="0" w:space="0" w:color="auto"/>
                        <w:left w:val="none" w:sz="0" w:space="0" w:color="auto"/>
                        <w:bottom w:val="none" w:sz="0" w:space="0" w:color="auto"/>
                        <w:right w:val="none" w:sz="0" w:space="0" w:color="auto"/>
                      </w:divBdr>
                    </w:div>
                  </w:divsChild>
                </w:div>
                <w:div w:id="1920748977">
                  <w:marLeft w:val="0"/>
                  <w:marRight w:val="0"/>
                  <w:marTop w:val="0"/>
                  <w:marBottom w:val="0"/>
                  <w:divBdr>
                    <w:top w:val="none" w:sz="0" w:space="0" w:color="auto"/>
                    <w:left w:val="none" w:sz="0" w:space="0" w:color="auto"/>
                    <w:bottom w:val="none" w:sz="0" w:space="0" w:color="auto"/>
                    <w:right w:val="none" w:sz="0" w:space="0" w:color="auto"/>
                  </w:divBdr>
                  <w:divsChild>
                    <w:div w:id="29689409">
                      <w:marLeft w:val="0"/>
                      <w:marRight w:val="0"/>
                      <w:marTop w:val="0"/>
                      <w:marBottom w:val="0"/>
                      <w:divBdr>
                        <w:top w:val="none" w:sz="0" w:space="0" w:color="auto"/>
                        <w:left w:val="none" w:sz="0" w:space="0" w:color="auto"/>
                        <w:bottom w:val="none" w:sz="0" w:space="0" w:color="auto"/>
                        <w:right w:val="none" w:sz="0" w:space="0" w:color="auto"/>
                      </w:divBdr>
                    </w:div>
                  </w:divsChild>
                </w:div>
                <w:div w:id="1976370025">
                  <w:marLeft w:val="0"/>
                  <w:marRight w:val="0"/>
                  <w:marTop w:val="0"/>
                  <w:marBottom w:val="0"/>
                  <w:divBdr>
                    <w:top w:val="none" w:sz="0" w:space="0" w:color="auto"/>
                    <w:left w:val="none" w:sz="0" w:space="0" w:color="auto"/>
                    <w:bottom w:val="none" w:sz="0" w:space="0" w:color="auto"/>
                    <w:right w:val="none" w:sz="0" w:space="0" w:color="auto"/>
                  </w:divBdr>
                  <w:divsChild>
                    <w:div w:id="957957731">
                      <w:marLeft w:val="0"/>
                      <w:marRight w:val="0"/>
                      <w:marTop w:val="0"/>
                      <w:marBottom w:val="0"/>
                      <w:divBdr>
                        <w:top w:val="none" w:sz="0" w:space="0" w:color="auto"/>
                        <w:left w:val="none" w:sz="0" w:space="0" w:color="auto"/>
                        <w:bottom w:val="none" w:sz="0" w:space="0" w:color="auto"/>
                        <w:right w:val="none" w:sz="0" w:space="0" w:color="auto"/>
                      </w:divBdr>
                    </w:div>
                    <w:div w:id="1314797675">
                      <w:marLeft w:val="0"/>
                      <w:marRight w:val="0"/>
                      <w:marTop w:val="0"/>
                      <w:marBottom w:val="0"/>
                      <w:divBdr>
                        <w:top w:val="none" w:sz="0" w:space="0" w:color="auto"/>
                        <w:left w:val="none" w:sz="0" w:space="0" w:color="auto"/>
                        <w:bottom w:val="none" w:sz="0" w:space="0" w:color="auto"/>
                        <w:right w:val="none" w:sz="0" w:space="0" w:color="auto"/>
                      </w:divBdr>
                    </w:div>
                    <w:div w:id="2097633618">
                      <w:marLeft w:val="0"/>
                      <w:marRight w:val="0"/>
                      <w:marTop w:val="0"/>
                      <w:marBottom w:val="0"/>
                      <w:divBdr>
                        <w:top w:val="none" w:sz="0" w:space="0" w:color="auto"/>
                        <w:left w:val="none" w:sz="0" w:space="0" w:color="auto"/>
                        <w:bottom w:val="none" w:sz="0" w:space="0" w:color="auto"/>
                        <w:right w:val="none" w:sz="0" w:space="0" w:color="auto"/>
                      </w:divBdr>
                    </w:div>
                  </w:divsChild>
                </w:div>
                <w:div w:id="2045203977">
                  <w:marLeft w:val="0"/>
                  <w:marRight w:val="0"/>
                  <w:marTop w:val="0"/>
                  <w:marBottom w:val="0"/>
                  <w:divBdr>
                    <w:top w:val="none" w:sz="0" w:space="0" w:color="auto"/>
                    <w:left w:val="none" w:sz="0" w:space="0" w:color="auto"/>
                    <w:bottom w:val="none" w:sz="0" w:space="0" w:color="auto"/>
                    <w:right w:val="none" w:sz="0" w:space="0" w:color="auto"/>
                  </w:divBdr>
                  <w:divsChild>
                    <w:div w:id="2093424752">
                      <w:marLeft w:val="0"/>
                      <w:marRight w:val="0"/>
                      <w:marTop w:val="0"/>
                      <w:marBottom w:val="0"/>
                      <w:divBdr>
                        <w:top w:val="none" w:sz="0" w:space="0" w:color="auto"/>
                        <w:left w:val="none" w:sz="0" w:space="0" w:color="auto"/>
                        <w:bottom w:val="none" w:sz="0" w:space="0" w:color="auto"/>
                        <w:right w:val="none" w:sz="0" w:space="0" w:color="auto"/>
                      </w:divBdr>
                    </w:div>
                  </w:divsChild>
                </w:div>
                <w:div w:id="2069718248">
                  <w:marLeft w:val="0"/>
                  <w:marRight w:val="0"/>
                  <w:marTop w:val="0"/>
                  <w:marBottom w:val="0"/>
                  <w:divBdr>
                    <w:top w:val="none" w:sz="0" w:space="0" w:color="auto"/>
                    <w:left w:val="none" w:sz="0" w:space="0" w:color="auto"/>
                    <w:bottom w:val="none" w:sz="0" w:space="0" w:color="auto"/>
                    <w:right w:val="none" w:sz="0" w:space="0" w:color="auto"/>
                  </w:divBdr>
                  <w:divsChild>
                    <w:div w:id="1170021424">
                      <w:marLeft w:val="0"/>
                      <w:marRight w:val="0"/>
                      <w:marTop w:val="0"/>
                      <w:marBottom w:val="0"/>
                      <w:divBdr>
                        <w:top w:val="none" w:sz="0" w:space="0" w:color="auto"/>
                        <w:left w:val="none" w:sz="0" w:space="0" w:color="auto"/>
                        <w:bottom w:val="none" w:sz="0" w:space="0" w:color="auto"/>
                        <w:right w:val="none" w:sz="0" w:space="0" w:color="auto"/>
                      </w:divBdr>
                    </w:div>
                  </w:divsChild>
                </w:div>
                <w:div w:id="2069955929">
                  <w:marLeft w:val="0"/>
                  <w:marRight w:val="0"/>
                  <w:marTop w:val="0"/>
                  <w:marBottom w:val="0"/>
                  <w:divBdr>
                    <w:top w:val="none" w:sz="0" w:space="0" w:color="auto"/>
                    <w:left w:val="none" w:sz="0" w:space="0" w:color="auto"/>
                    <w:bottom w:val="none" w:sz="0" w:space="0" w:color="auto"/>
                    <w:right w:val="none" w:sz="0" w:space="0" w:color="auto"/>
                  </w:divBdr>
                  <w:divsChild>
                    <w:div w:id="937785406">
                      <w:marLeft w:val="0"/>
                      <w:marRight w:val="0"/>
                      <w:marTop w:val="0"/>
                      <w:marBottom w:val="0"/>
                      <w:divBdr>
                        <w:top w:val="none" w:sz="0" w:space="0" w:color="auto"/>
                        <w:left w:val="none" w:sz="0" w:space="0" w:color="auto"/>
                        <w:bottom w:val="none" w:sz="0" w:space="0" w:color="auto"/>
                        <w:right w:val="none" w:sz="0" w:space="0" w:color="auto"/>
                      </w:divBdr>
                    </w:div>
                  </w:divsChild>
                </w:div>
                <w:div w:id="2090425726">
                  <w:marLeft w:val="0"/>
                  <w:marRight w:val="0"/>
                  <w:marTop w:val="0"/>
                  <w:marBottom w:val="0"/>
                  <w:divBdr>
                    <w:top w:val="none" w:sz="0" w:space="0" w:color="auto"/>
                    <w:left w:val="none" w:sz="0" w:space="0" w:color="auto"/>
                    <w:bottom w:val="none" w:sz="0" w:space="0" w:color="auto"/>
                    <w:right w:val="none" w:sz="0" w:space="0" w:color="auto"/>
                  </w:divBdr>
                  <w:divsChild>
                    <w:div w:id="8895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35317">
      <w:bodyDiv w:val="1"/>
      <w:marLeft w:val="0"/>
      <w:marRight w:val="0"/>
      <w:marTop w:val="0"/>
      <w:marBottom w:val="0"/>
      <w:divBdr>
        <w:top w:val="none" w:sz="0" w:space="0" w:color="auto"/>
        <w:left w:val="none" w:sz="0" w:space="0" w:color="auto"/>
        <w:bottom w:val="none" w:sz="0" w:space="0" w:color="auto"/>
        <w:right w:val="none" w:sz="0" w:space="0" w:color="auto"/>
      </w:divBdr>
      <w:divsChild>
        <w:div w:id="1138500142">
          <w:marLeft w:val="0"/>
          <w:marRight w:val="0"/>
          <w:marTop w:val="0"/>
          <w:marBottom w:val="0"/>
          <w:divBdr>
            <w:top w:val="none" w:sz="0" w:space="0" w:color="auto"/>
            <w:left w:val="none" w:sz="0" w:space="0" w:color="auto"/>
            <w:bottom w:val="none" w:sz="0" w:space="0" w:color="auto"/>
            <w:right w:val="none" w:sz="0" w:space="0" w:color="auto"/>
          </w:divBdr>
        </w:div>
        <w:div w:id="1246376629">
          <w:marLeft w:val="0"/>
          <w:marRight w:val="0"/>
          <w:marTop w:val="0"/>
          <w:marBottom w:val="0"/>
          <w:divBdr>
            <w:top w:val="none" w:sz="0" w:space="0" w:color="auto"/>
            <w:left w:val="none" w:sz="0" w:space="0" w:color="auto"/>
            <w:bottom w:val="none" w:sz="0" w:space="0" w:color="auto"/>
            <w:right w:val="none" w:sz="0" w:space="0" w:color="auto"/>
          </w:divBdr>
        </w:div>
        <w:div w:id="1333877734">
          <w:marLeft w:val="0"/>
          <w:marRight w:val="0"/>
          <w:marTop w:val="0"/>
          <w:marBottom w:val="0"/>
          <w:divBdr>
            <w:top w:val="none" w:sz="0" w:space="0" w:color="auto"/>
            <w:left w:val="none" w:sz="0" w:space="0" w:color="auto"/>
            <w:bottom w:val="none" w:sz="0" w:space="0" w:color="auto"/>
            <w:right w:val="none" w:sz="0" w:space="0" w:color="auto"/>
          </w:divBdr>
        </w:div>
        <w:div w:id="1624113478">
          <w:marLeft w:val="0"/>
          <w:marRight w:val="0"/>
          <w:marTop w:val="0"/>
          <w:marBottom w:val="0"/>
          <w:divBdr>
            <w:top w:val="none" w:sz="0" w:space="0" w:color="auto"/>
            <w:left w:val="none" w:sz="0" w:space="0" w:color="auto"/>
            <w:bottom w:val="none" w:sz="0" w:space="0" w:color="auto"/>
            <w:right w:val="none" w:sz="0" w:space="0" w:color="auto"/>
          </w:divBdr>
        </w:div>
        <w:div w:id="1670644274">
          <w:marLeft w:val="0"/>
          <w:marRight w:val="0"/>
          <w:marTop w:val="0"/>
          <w:marBottom w:val="0"/>
          <w:divBdr>
            <w:top w:val="none" w:sz="0" w:space="0" w:color="auto"/>
            <w:left w:val="none" w:sz="0" w:space="0" w:color="auto"/>
            <w:bottom w:val="none" w:sz="0" w:space="0" w:color="auto"/>
            <w:right w:val="none" w:sz="0" w:space="0" w:color="auto"/>
          </w:divBdr>
        </w:div>
      </w:divsChild>
    </w:div>
    <w:div w:id="1126389084">
      <w:bodyDiv w:val="1"/>
      <w:marLeft w:val="0"/>
      <w:marRight w:val="0"/>
      <w:marTop w:val="0"/>
      <w:marBottom w:val="0"/>
      <w:divBdr>
        <w:top w:val="none" w:sz="0" w:space="0" w:color="auto"/>
        <w:left w:val="none" w:sz="0" w:space="0" w:color="auto"/>
        <w:bottom w:val="none" w:sz="0" w:space="0" w:color="auto"/>
        <w:right w:val="none" w:sz="0" w:space="0" w:color="auto"/>
      </w:divBdr>
      <w:divsChild>
        <w:div w:id="123162854">
          <w:marLeft w:val="0"/>
          <w:marRight w:val="0"/>
          <w:marTop w:val="0"/>
          <w:marBottom w:val="0"/>
          <w:divBdr>
            <w:top w:val="none" w:sz="0" w:space="0" w:color="auto"/>
            <w:left w:val="none" w:sz="0" w:space="0" w:color="auto"/>
            <w:bottom w:val="none" w:sz="0" w:space="0" w:color="auto"/>
            <w:right w:val="none" w:sz="0" w:space="0" w:color="auto"/>
          </w:divBdr>
          <w:divsChild>
            <w:div w:id="1166283988">
              <w:marLeft w:val="0"/>
              <w:marRight w:val="0"/>
              <w:marTop w:val="0"/>
              <w:marBottom w:val="0"/>
              <w:divBdr>
                <w:top w:val="none" w:sz="0" w:space="0" w:color="auto"/>
                <w:left w:val="none" w:sz="0" w:space="0" w:color="auto"/>
                <w:bottom w:val="none" w:sz="0" w:space="0" w:color="auto"/>
                <w:right w:val="none" w:sz="0" w:space="0" w:color="auto"/>
              </w:divBdr>
            </w:div>
          </w:divsChild>
        </w:div>
        <w:div w:id="161092929">
          <w:marLeft w:val="0"/>
          <w:marRight w:val="0"/>
          <w:marTop w:val="0"/>
          <w:marBottom w:val="0"/>
          <w:divBdr>
            <w:top w:val="none" w:sz="0" w:space="0" w:color="auto"/>
            <w:left w:val="none" w:sz="0" w:space="0" w:color="auto"/>
            <w:bottom w:val="none" w:sz="0" w:space="0" w:color="auto"/>
            <w:right w:val="none" w:sz="0" w:space="0" w:color="auto"/>
          </w:divBdr>
          <w:divsChild>
            <w:div w:id="1508866373">
              <w:marLeft w:val="0"/>
              <w:marRight w:val="0"/>
              <w:marTop w:val="0"/>
              <w:marBottom w:val="0"/>
              <w:divBdr>
                <w:top w:val="none" w:sz="0" w:space="0" w:color="auto"/>
                <w:left w:val="none" w:sz="0" w:space="0" w:color="auto"/>
                <w:bottom w:val="none" w:sz="0" w:space="0" w:color="auto"/>
                <w:right w:val="none" w:sz="0" w:space="0" w:color="auto"/>
              </w:divBdr>
            </w:div>
          </w:divsChild>
        </w:div>
        <w:div w:id="172183645">
          <w:marLeft w:val="0"/>
          <w:marRight w:val="0"/>
          <w:marTop w:val="0"/>
          <w:marBottom w:val="0"/>
          <w:divBdr>
            <w:top w:val="none" w:sz="0" w:space="0" w:color="auto"/>
            <w:left w:val="none" w:sz="0" w:space="0" w:color="auto"/>
            <w:bottom w:val="none" w:sz="0" w:space="0" w:color="auto"/>
            <w:right w:val="none" w:sz="0" w:space="0" w:color="auto"/>
          </w:divBdr>
          <w:divsChild>
            <w:div w:id="655652409">
              <w:marLeft w:val="0"/>
              <w:marRight w:val="0"/>
              <w:marTop w:val="0"/>
              <w:marBottom w:val="0"/>
              <w:divBdr>
                <w:top w:val="none" w:sz="0" w:space="0" w:color="auto"/>
                <w:left w:val="none" w:sz="0" w:space="0" w:color="auto"/>
                <w:bottom w:val="none" w:sz="0" w:space="0" w:color="auto"/>
                <w:right w:val="none" w:sz="0" w:space="0" w:color="auto"/>
              </w:divBdr>
            </w:div>
          </w:divsChild>
        </w:div>
        <w:div w:id="274405271">
          <w:marLeft w:val="0"/>
          <w:marRight w:val="0"/>
          <w:marTop w:val="0"/>
          <w:marBottom w:val="0"/>
          <w:divBdr>
            <w:top w:val="none" w:sz="0" w:space="0" w:color="auto"/>
            <w:left w:val="none" w:sz="0" w:space="0" w:color="auto"/>
            <w:bottom w:val="none" w:sz="0" w:space="0" w:color="auto"/>
            <w:right w:val="none" w:sz="0" w:space="0" w:color="auto"/>
          </w:divBdr>
          <w:divsChild>
            <w:div w:id="736175123">
              <w:marLeft w:val="0"/>
              <w:marRight w:val="0"/>
              <w:marTop w:val="0"/>
              <w:marBottom w:val="0"/>
              <w:divBdr>
                <w:top w:val="none" w:sz="0" w:space="0" w:color="auto"/>
                <w:left w:val="none" w:sz="0" w:space="0" w:color="auto"/>
                <w:bottom w:val="none" w:sz="0" w:space="0" w:color="auto"/>
                <w:right w:val="none" w:sz="0" w:space="0" w:color="auto"/>
              </w:divBdr>
            </w:div>
          </w:divsChild>
        </w:div>
        <w:div w:id="305743700">
          <w:marLeft w:val="0"/>
          <w:marRight w:val="0"/>
          <w:marTop w:val="0"/>
          <w:marBottom w:val="0"/>
          <w:divBdr>
            <w:top w:val="none" w:sz="0" w:space="0" w:color="auto"/>
            <w:left w:val="none" w:sz="0" w:space="0" w:color="auto"/>
            <w:bottom w:val="none" w:sz="0" w:space="0" w:color="auto"/>
            <w:right w:val="none" w:sz="0" w:space="0" w:color="auto"/>
          </w:divBdr>
          <w:divsChild>
            <w:div w:id="2066483151">
              <w:marLeft w:val="0"/>
              <w:marRight w:val="0"/>
              <w:marTop w:val="0"/>
              <w:marBottom w:val="0"/>
              <w:divBdr>
                <w:top w:val="none" w:sz="0" w:space="0" w:color="auto"/>
                <w:left w:val="none" w:sz="0" w:space="0" w:color="auto"/>
                <w:bottom w:val="none" w:sz="0" w:space="0" w:color="auto"/>
                <w:right w:val="none" w:sz="0" w:space="0" w:color="auto"/>
              </w:divBdr>
            </w:div>
          </w:divsChild>
        </w:div>
        <w:div w:id="319894419">
          <w:marLeft w:val="0"/>
          <w:marRight w:val="0"/>
          <w:marTop w:val="0"/>
          <w:marBottom w:val="0"/>
          <w:divBdr>
            <w:top w:val="none" w:sz="0" w:space="0" w:color="auto"/>
            <w:left w:val="none" w:sz="0" w:space="0" w:color="auto"/>
            <w:bottom w:val="none" w:sz="0" w:space="0" w:color="auto"/>
            <w:right w:val="none" w:sz="0" w:space="0" w:color="auto"/>
          </w:divBdr>
          <w:divsChild>
            <w:div w:id="574045572">
              <w:marLeft w:val="0"/>
              <w:marRight w:val="0"/>
              <w:marTop w:val="0"/>
              <w:marBottom w:val="0"/>
              <w:divBdr>
                <w:top w:val="none" w:sz="0" w:space="0" w:color="auto"/>
                <w:left w:val="none" w:sz="0" w:space="0" w:color="auto"/>
                <w:bottom w:val="none" w:sz="0" w:space="0" w:color="auto"/>
                <w:right w:val="none" w:sz="0" w:space="0" w:color="auto"/>
              </w:divBdr>
            </w:div>
          </w:divsChild>
        </w:div>
        <w:div w:id="437874720">
          <w:marLeft w:val="0"/>
          <w:marRight w:val="0"/>
          <w:marTop w:val="0"/>
          <w:marBottom w:val="0"/>
          <w:divBdr>
            <w:top w:val="none" w:sz="0" w:space="0" w:color="auto"/>
            <w:left w:val="none" w:sz="0" w:space="0" w:color="auto"/>
            <w:bottom w:val="none" w:sz="0" w:space="0" w:color="auto"/>
            <w:right w:val="none" w:sz="0" w:space="0" w:color="auto"/>
          </w:divBdr>
          <w:divsChild>
            <w:div w:id="148711057">
              <w:marLeft w:val="0"/>
              <w:marRight w:val="0"/>
              <w:marTop w:val="0"/>
              <w:marBottom w:val="0"/>
              <w:divBdr>
                <w:top w:val="none" w:sz="0" w:space="0" w:color="auto"/>
                <w:left w:val="none" w:sz="0" w:space="0" w:color="auto"/>
                <w:bottom w:val="none" w:sz="0" w:space="0" w:color="auto"/>
                <w:right w:val="none" w:sz="0" w:space="0" w:color="auto"/>
              </w:divBdr>
            </w:div>
          </w:divsChild>
        </w:div>
        <w:div w:id="458425512">
          <w:marLeft w:val="0"/>
          <w:marRight w:val="0"/>
          <w:marTop w:val="0"/>
          <w:marBottom w:val="0"/>
          <w:divBdr>
            <w:top w:val="none" w:sz="0" w:space="0" w:color="auto"/>
            <w:left w:val="none" w:sz="0" w:space="0" w:color="auto"/>
            <w:bottom w:val="none" w:sz="0" w:space="0" w:color="auto"/>
            <w:right w:val="none" w:sz="0" w:space="0" w:color="auto"/>
          </w:divBdr>
          <w:divsChild>
            <w:div w:id="1931741822">
              <w:marLeft w:val="0"/>
              <w:marRight w:val="0"/>
              <w:marTop w:val="0"/>
              <w:marBottom w:val="0"/>
              <w:divBdr>
                <w:top w:val="none" w:sz="0" w:space="0" w:color="auto"/>
                <w:left w:val="none" w:sz="0" w:space="0" w:color="auto"/>
                <w:bottom w:val="none" w:sz="0" w:space="0" w:color="auto"/>
                <w:right w:val="none" w:sz="0" w:space="0" w:color="auto"/>
              </w:divBdr>
            </w:div>
          </w:divsChild>
        </w:div>
        <w:div w:id="503664642">
          <w:marLeft w:val="0"/>
          <w:marRight w:val="0"/>
          <w:marTop w:val="0"/>
          <w:marBottom w:val="0"/>
          <w:divBdr>
            <w:top w:val="none" w:sz="0" w:space="0" w:color="auto"/>
            <w:left w:val="none" w:sz="0" w:space="0" w:color="auto"/>
            <w:bottom w:val="none" w:sz="0" w:space="0" w:color="auto"/>
            <w:right w:val="none" w:sz="0" w:space="0" w:color="auto"/>
          </w:divBdr>
          <w:divsChild>
            <w:div w:id="777262626">
              <w:marLeft w:val="0"/>
              <w:marRight w:val="0"/>
              <w:marTop w:val="0"/>
              <w:marBottom w:val="0"/>
              <w:divBdr>
                <w:top w:val="none" w:sz="0" w:space="0" w:color="auto"/>
                <w:left w:val="none" w:sz="0" w:space="0" w:color="auto"/>
                <w:bottom w:val="none" w:sz="0" w:space="0" w:color="auto"/>
                <w:right w:val="none" w:sz="0" w:space="0" w:color="auto"/>
              </w:divBdr>
            </w:div>
            <w:div w:id="1060206718">
              <w:marLeft w:val="0"/>
              <w:marRight w:val="0"/>
              <w:marTop w:val="0"/>
              <w:marBottom w:val="0"/>
              <w:divBdr>
                <w:top w:val="none" w:sz="0" w:space="0" w:color="auto"/>
                <w:left w:val="none" w:sz="0" w:space="0" w:color="auto"/>
                <w:bottom w:val="none" w:sz="0" w:space="0" w:color="auto"/>
                <w:right w:val="none" w:sz="0" w:space="0" w:color="auto"/>
              </w:divBdr>
            </w:div>
          </w:divsChild>
        </w:div>
        <w:div w:id="642196995">
          <w:marLeft w:val="0"/>
          <w:marRight w:val="0"/>
          <w:marTop w:val="0"/>
          <w:marBottom w:val="0"/>
          <w:divBdr>
            <w:top w:val="none" w:sz="0" w:space="0" w:color="auto"/>
            <w:left w:val="none" w:sz="0" w:space="0" w:color="auto"/>
            <w:bottom w:val="none" w:sz="0" w:space="0" w:color="auto"/>
            <w:right w:val="none" w:sz="0" w:space="0" w:color="auto"/>
          </w:divBdr>
          <w:divsChild>
            <w:div w:id="972371329">
              <w:marLeft w:val="0"/>
              <w:marRight w:val="0"/>
              <w:marTop w:val="0"/>
              <w:marBottom w:val="0"/>
              <w:divBdr>
                <w:top w:val="none" w:sz="0" w:space="0" w:color="auto"/>
                <w:left w:val="none" w:sz="0" w:space="0" w:color="auto"/>
                <w:bottom w:val="none" w:sz="0" w:space="0" w:color="auto"/>
                <w:right w:val="none" w:sz="0" w:space="0" w:color="auto"/>
              </w:divBdr>
            </w:div>
          </w:divsChild>
        </w:div>
        <w:div w:id="691883825">
          <w:marLeft w:val="0"/>
          <w:marRight w:val="0"/>
          <w:marTop w:val="0"/>
          <w:marBottom w:val="0"/>
          <w:divBdr>
            <w:top w:val="none" w:sz="0" w:space="0" w:color="auto"/>
            <w:left w:val="none" w:sz="0" w:space="0" w:color="auto"/>
            <w:bottom w:val="none" w:sz="0" w:space="0" w:color="auto"/>
            <w:right w:val="none" w:sz="0" w:space="0" w:color="auto"/>
          </w:divBdr>
          <w:divsChild>
            <w:div w:id="787092739">
              <w:marLeft w:val="0"/>
              <w:marRight w:val="0"/>
              <w:marTop w:val="0"/>
              <w:marBottom w:val="0"/>
              <w:divBdr>
                <w:top w:val="none" w:sz="0" w:space="0" w:color="auto"/>
                <w:left w:val="none" w:sz="0" w:space="0" w:color="auto"/>
                <w:bottom w:val="none" w:sz="0" w:space="0" w:color="auto"/>
                <w:right w:val="none" w:sz="0" w:space="0" w:color="auto"/>
              </w:divBdr>
            </w:div>
          </w:divsChild>
        </w:div>
        <w:div w:id="713508672">
          <w:marLeft w:val="0"/>
          <w:marRight w:val="0"/>
          <w:marTop w:val="0"/>
          <w:marBottom w:val="0"/>
          <w:divBdr>
            <w:top w:val="none" w:sz="0" w:space="0" w:color="auto"/>
            <w:left w:val="none" w:sz="0" w:space="0" w:color="auto"/>
            <w:bottom w:val="none" w:sz="0" w:space="0" w:color="auto"/>
            <w:right w:val="none" w:sz="0" w:space="0" w:color="auto"/>
          </w:divBdr>
          <w:divsChild>
            <w:div w:id="1605844997">
              <w:marLeft w:val="0"/>
              <w:marRight w:val="0"/>
              <w:marTop w:val="0"/>
              <w:marBottom w:val="0"/>
              <w:divBdr>
                <w:top w:val="none" w:sz="0" w:space="0" w:color="auto"/>
                <w:left w:val="none" w:sz="0" w:space="0" w:color="auto"/>
                <w:bottom w:val="none" w:sz="0" w:space="0" w:color="auto"/>
                <w:right w:val="none" w:sz="0" w:space="0" w:color="auto"/>
              </w:divBdr>
            </w:div>
          </w:divsChild>
        </w:div>
        <w:div w:id="773669670">
          <w:marLeft w:val="0"/>
          <w:marRight w:val="0"/>
          <w:marTop w:val="0"/>
          <w:marBottom w:val="0"/>
          <w:divBdr>
            <w:top w:val="none" w:sz="0" w:space="0" w:color="auto"/>
            <w:left w:val="none" w:sz="0" w:space="0" w:color="auto"/>
            <w:bottom w:val="none" w:sz="0" w:space="0" w:color="auto"/>
            <w:right w:val="none" w:sz="0" w:space="0" w:color="auto"/>
          </w:divBdr>
          <w:divsChild>
            <w:div w:id="403383370">
              <w:marLeft w:val="0"/>
              <w:marRight w:val="0"/>
              <w:marTop w:val="0"/>
              <w:marBottom w:val="0"/>
              <w:divBdr>
                <w:top w:val="none" w:sz="0" w:space="0" w:color="auto"/>
                <w:left w:val="none" w:sz="0" w:space="0" w:color="auto"/>
                <w:bottom w:val="none" w:sz="0" w:space="0" w:color="auto"/>
                <w:right w:val="none" w:sz="0" w:space="0" w:color="auto"/>
              </w:divBdr>
            </w:div>
          </w:divsChild>
        </w:div>
        <w:div w:id="798302170">
          <w:marLeft w:val="0"/>
          <w:marRight w:val="0"/>
          <w:marTop w:val="0"/>
          <w:marBottom w:val="0"/>
          <w:divBdr>
            <w:top w:val="none" w:sz="0" w:space="0" w:color="auto"/>
            <w:left w:val="none" w:sz="0" w:space="0" w:color="auto"/>
            <w:bottom w:val="none" w:sz="0" w:space="0" w:color="auto"/>
            <w:right w:val="none" w:sz="0" w:space="0" w:color="auto"/>
          </w:divBdr>
          <w:divsChild>
            <w:div w:id="1449541302">
              <w:marLeft w:val="0"/>
              <w:marRight w:val="0"/>
              <w:marTop w:val="0"/>
              <w:marBottom w:val="0"/>
              <w:divBdr>
                <w:top w:val="none" w:sz="0" w:space="0" w:color="auto"/>
                <w:left w:val="none" w:sz="0" w:space="0" w:color="auto"/>
                <w:bottom w:val="none" w:sz="0" w:space="0" w:color="auto"/>
                <w:right w:val="none" w:sz="0" w:space="0" w:color="auto"/>
              </w:divBdr>
            </w:div>
            <w:div w:id="2007589943">
              <w:marLeft w:val="0"/>
              <w:marRight w:val="0"/>
              <w:marTop w:val="0"/>
              <w:marBottom w:val="0"/>
              <w:divBdr>
                <w:top w:val="none" w:sz="0" w:space="0" w:color="auto"/>
                <w:left w:val="none" w:sz="0" w:space="0" w:color="auto"/>
                <w:bottom w:val="none" w:sz="0" w:space="0" w:color="auto"/>
                <w:right w:val="none" w:sz="0" w:space="0" w:color="auto"/>
              </w:divBdr>
            </w:div>
          </w:divsChild>
        </w:div>
        <w:div w:id="825978477">
          <w:marLeft w:val="0"/>
          <w:marRight w:val="0"/>
          <w:marTop w:val="0"/>
          <w:marBottom w:val="0"/>
          <w:divBdr>
            <w:top w:val="none" w:sz="0" w:space="0" w:color="auto"/>
            <w:left w:val="none" w:sz="0" w:space="0" w:color="auto"/>
            <w:bottom w:val="none" w:sz="0" w:space="0" w:color="auto"/>
            <w:right w:val="none" w:sz="0" w:space="0" w:color="auto"/>
          </w:divBdr>
          <w:divsChild>
            <w:div w:id="1722292267">
              <w:marLeft w:val="0"/>
              <w:marRight w:val="0"/>
              <w:marTop w:val="0"/>
              <w:marBottom w:val="0"/>
              <w:divBdr>
                <w:top w:val="none" w:sz="0" w:space="0" w:color="auto"/>
                <w:left w:val="none" w:sz="0" w:space="0" w:color="auto"/>
                <w:bottom w:val="none" w:sz="0" w:space="0" w:color="auto"/>
                <w:right w:val="none" w:sz="0" w:space="0" w:color="auto"/>
              </w:divBdr>
            </w:div>
          </w:divsChild>
        </w:div>
        <w:div w:id="840125973">
          <w:marLeft w:val="0"/>
          <w:marRight w:val="0"/>
          <w:marTop w:val="0"/>
          <w:marBottom w:val="0"/>
          <w:divBdr>
            <w:top w:val="none" w:sz="0" w:space="0" w:color="auto"/>
            <w:left w:val="none" w:sz="0" w:space="0" w:color="auto"/>
            <w:bottom w:val="none" w:sz="0" w:space="0" w:color="auto"/>
            <w:right w:val="none" w:sz="0" w:space="0" w:color="auto"/>
          </w:divBdr>
          <w:divsChild>
            <w:div w:id="24412136">
              <w:marLeft w:val="0"/>
              <w:marRight w:val="0"/>
              <w:marTop w:val="0"/>
              <w:marBottom w:val="0"/>
              <w:divBdr>
                <w:top w:val="none" w:sz="0" w:space="0" w:color="auto"/>
                <w:left w:val="none" w:sz="0" w:space="0" w:color="auto"/>
                <w:bottom w:val="none" w:sz="0" w:space="0" w:color="auto"/>
                <w:right w:val="none" w:sz="0" w:space="0" w:color="auto"/>
              </w:divBdr>
            </w:div>
            <w:div w:id="261035748">
              <w:marLeft w:val="0"/>
              <w:marRight w:val="0"/>
              <w:marTop w:val="0"/>
              <w:marBottom w:val="0"/>
              <w:divBdr>
                <w:top w:val="none" w:sz="0" w:space="0" w:color="auto"/>
                <w:left w:val="none" w:sz="0" w:space="0" w:color="auto"/>
                <w:bottom w:val="none" w:sz="0" w:space="0" w:color="auto"/>
                <w:right w:val="none" w:sz="0" w:space="0" w:color="auto"/>
              </w:divBdr>
            </w:div>
            <w:div w:id="515929541">
              <w:marLeft w:val="0"/>
              <w:marRight w:val="0"/>
              <w:marTop w:val="0"/>
              <w:marBottom w:val="0"/>
              <w:divBdr>
                <w:top w:val="none" w:sz="0" w:space="0" w:color="auto"/>
                <w:left w:val="none" w:sz="0" w:space="0" w:color="auto"/>
                <w:bottom w:val="none" w:sz="0" w:space="0" w:color="auto"/>
                <w:right w:val="none" w:sz="0" w:space="0" w:color="auto"/>
              </w:divBdr>
            </w:div>
            <w:div w:id="721099541">
              <w:marLeft w:val="0"/>
              <w:marRight w:val="0"/>
              <w:marTop w:val="0"/>
              <w:marBottom w:val="0"/>
              <w:divBdr>
                <w:top w:val="none" w:sz="0" w:space="0" w:color="auto"/>
                <w:left w:val="none" w:sz="0" w:space="0" w:color="auto"/>
                <w:bottom w:val="none" w:sz="0" w:space="0" w:color="auto"/>
                <w:right w:val="none" w:sz="0" w:space="0" w:color="auto"/>
              </w:divBdr>
            </w:div>
          </w:divsChild>
        </w:div>
        <w:div w:id="853885570">
          <w:marLeft w:val="0"/>
          <w:marRight w:val="0"/>
          <w:marTop w:val="0"/>
          <w:marBottom w:val="0"/>
          <w:divBdr>
            <w:top w:val="none" w:sz="0" w:space="0" w:color="auto"/>
            <w:left w:val="none" w:sz="0" w:space="0" w:color="auto"/>
            <w:bottom w:val="none" w:sz="0" w:space="0" w:color="auto"/>
            <w:right w:val="none" w:sz="0" w:space="0" w:color="auto"/>
          </w:divBdr>
          <w:divsChild>
            <w:div w:id="1673140744">
              <w:marLeft w:val="0"/>
              <w:marRight w:val="0"/>
              <w:marTop w:val="0"/>
              <w:marBottom w:val="0"/>
              <w:divBdr>
                <w:top w:val="none" w:sz="0" w:space="0" w:color="auto"/>
                <w:left w:val="none" w:sz="0" w:space="0" w:color="auto"/>
                <w:bottom w:val="none" w:sz="0" w:space="0" w:color="auto"/>
                <w:right w:val="none" w:sz="0" w:space="0" w:color="auto"/>
              </w:divBdr>
            </w:div>
          </w:divsChild>
        </w:div>
        <w:div w:id="874931890">
          <w:marLeft w:val="0"/>
          <w:marRight w:val="0"/>
          <w:marTop w:val="0"/>
          <w:marBottom w:val="0"/>
          <w:divBdr>
            <w:top w:val="none" w:sz="0" w:space="0" w:color="auto"/>
            <w:left w:val="none" w:sz="0" w:space="0" w:color="auto"/>
            <w:bottom w:val="none" w:sz="0" w:space="0" w:color="auto"/>
            <w:right w:val="none" w:sz="0" w:space="0" w:color="auto"/>
          </w:divBdr>
          <w:divsChild>
            <w:div w:id="370034918">
              <w:marLeft w:val="0"/>
              <w:marRight w:val="0"/>
              <w:marTop w:val="0"/>
              <w:marBottom w:val="0"/>
              <w:divBdr>
                <w:top w:val="none" w:sz="0" w:space="0" w:color="auto"/>
                <w:left w:val="none" w:sz="0" w:space="0" w:color="auto"/>
                <w:bottom w:val="none" w:sz="0" w:space="0" w:color="auto"/>
                <w:right w:val="none" w:sz="0" w:space="0" w:color="auto"/>
              </w:divBdr>
            </w:div>
          </w:divsChild>
        </w:div>
        <w:div w:id="893589829">
          <w:marLeft w:val="0"/>
          <w:marRight w:val="0"/>
          <w:marTop w:val="0"/>
          <w:marBottom w:val="0"/>
          <w:divBdr>
            <w:top w:val="none" w:sz="0" w:space="0" w:color="auto"/>
            <w:left w:val="none" w:sz="0" w:space="0" w:color="auto"/>
            <w:bottom w:val="none" w:sz="0" w:space="0" w:color="auto"/>
            <w:right w:val="none" w:sz="0" w:space="0" w:color="auto"/>
          </w:divBdr>
          <w:divsChild>
            <w:div w:id="829295324">
              <w:marLeft w:val="0"/>
              <w:marRight w:val="0"/>
              <w:marTop w:val="0"/>
              <w:marBottom w:val="0"/>
              <w:divBdr>
                <w:top w:val="none" w:sz="0" w:space="0" w:color="auto"/>
                <w:left w:val="none" w:sz="0" w:space="0" w:color="auto"/>
                <w:bottom w:val="none" w:sz="0" w:space="0" w:color="auto"/>
                <w:right w:val="none" w:sz="0" w:space="0" w:color="auto"/>
              </w:divBdr>
            </w:div>
          </w:divsChild>
        </w:div>
        <w:div w:id="1013339416">
          <w:marLeft w:val="0"/>
          <w:marRight w:val="0"/>
          <w:marTop w:val="0"/>
          <w:marBottom w:val="0"/>
          <w:divBdr>
            <w:top w:val="none" w:sz="0" w:space="0" w:color="auto"/>
            <w:left w:val="none" w:sz="0" w:space="0" w:color="auto"/>
            <w:bottom w:val="none" w:sz="0" w:space="0" w:color="auto"/>
            <w:right w:val="none" w:sz="0" w:space="0" w:color="auto"/>
          </w:divBdr>
          <w:divsChild>
            <w:div w:id="207304813">
              <w:marLeft w:val="0"/>
              <w:marRight w:val="0"/>
              <w:marTop w:val="0"/>
              <w:marBottom w:val="0"/>
              <w:divBdr>
                <w:top w:val="none" w:sz="0" w:space="0" w:color="auto"/>
                <w:left w:val="none" w:sz="0" w:space="0" w:color="auto"/>
                <w:bottom w:val="none" w:sz="0" w:space="0" w:color="auto"/>
                <w:right w:val="none" w:sz="0" w:space="0" w:color="auto"/>
              </w:divBdr>
            </w:div>
          </w:divsChild>
        </w:div>
        <w:div w:id="1017728663">
          <w:marLeft w:val="0"/>
          <w:marRight w:val="0"/>
          <w:marTop w:val="0"/>
          <w:marBottom w:val="0"/>
          <w:divBdr>
            <w:top w:val="none" w:sz="0" w:space="0" w:color="auto"/>
            <w:left w:val="none" w:sz="0" w:space="0" w:color="auto"/>
            <w:bottom w:val="none" w:sz="0" w:space="0" w:color="auto"/>
            <w:right w:val="none" w:sz="0" w:space="0" w:color="auto"/>
          </w:divBdr>
          <w:divsChild>
            <w:div w:id="472718022">
              <w:marLeft w:val="0"/>
              <w:marRight w:val="0"/>
              <w:marTop w:val="0"/>
              <w:marBottom w:val="0"/>
              <w:divBdr>
                <w:top w:val="none" w:sz="0" w:space="0" w:color="auto"/>
                <w:left w:val="none" w:sz="0" w:space="0" w:color="auto"/>
                <w:bottom w:val="none" w:sz="0" w:space="0" w:color="auto"/>
                <w:right w:val="none" w:sz="0" w:space="0" w:color="auto"/>
              </w:divBdr>
            </w:div>
            <w:div w:id="679281466">
              <w:marLeft w:val="0"/>
              <w:marRight w:val="0"/>
              <w:marTop w:val="0"/>
              <w:marBottom w:val="0"/>
              <w:divBdr>
                <w:top w:val="none" w:sz="0" w:space="0" w:color="auto"/>
                <w:left w:val="none" w:sz="0" w:space="0" w:color="auto"/>
                <w:bottom w:val="none" w:sz="0" w:space="0" w:color="auto"/>
                <w:right w:val="none" w:sz="0" w:space="0" w:color="auto"/>
              </w:divBdr>
            </w:div>
            <w:div w:id="1400396741">
              <w:marLeft w:val="0"/>
              <w:marRight w:val="0"/>
              <w:marTop w:val="0"/>
              <w:marBottom w:val="0"/>
              <w:divBdr>
                <w:top w:val="none" w:sz="0" w:space="0" w:color="auto"/>
                <w:left w:val="none" w:sz="0" w:space="0" w:color="auto"/>
                <w:bottom w:val="none" w:sz="0" w:space="0" w:color="auto"/>
                <w:right w:val="none" w:sz="0" w:space="0" w:color="auto"/>
              </w:divBdr>
            </w:div>
            <w:div w:id="1646350657">
              <w:marLeft w:val="0"/>
              <w:marRight w:val="0"/>
              <w:marTop w:val="0"/>
              <w:marBottom w:val="0"/>
              <w:divBdr>
                <w:top w:val="none" w:sz="0" w:space="0" w:color="auto"/>
                <w:left w:val="none" w:sz="0" w:space="0" w:color="auto"/>
                <w:bottom w:val="none" w:sz="0" w:space="0" w:color="auto"/>
                <w:right w:val="none" w:sz="0" w:space="0" w:color="auto"/>
              </w:divBdr>
            </w:div>
            <w:div w:id="1653874436">
              <w:marLeft w:val="0"/>
              <w:marRight w:val="0"/>
              <w:marTop w:val="0"/>
              <w:marBottom w:val="0"/>
              <w:divBdr>
                <w:top w:val="none" w:sz="0" w:space="0" w:color="auto"/>
                <w:left w:val="none" w:sz="0" w:space="0" w:color="auto"/>
                <w:bottom w:val="none" w:sz="0" w:space="0" w:color="auto"/>
                <w:right w:val="none" w:sz="0" w:space="0" w:color="auto"/>
              </w:divBdr>
            </w:div>
          </w:divsChild>
        </w:div>
        <w:div w:id="1154025283">
          <w:marLeft w:val="0"/>
          <w:marRight w:val="0"/>
          <w:marTop w:val="0"/>
          <w:marBottom w:val="0"/>
          <w:divBdr>
            <w:top w:val="none" w:sz="0" w:space="0" w:color="auto"/>
            <w:left w:val="none" w:sz="0" w:space="0" w:color="auto"/>
            <w:bottom w:val="none" w:sz="0" w:space="0" w:color="auto"/>
            <w:right w:val="none" w:sz="0" w:space="0" w:color="auto"/>
          </w:divBdr>
          <w:divsChild>
            <w:div w:id="1395816862">
              <w:marLeft w:val="0"/>
              <w:marRight w:val="0"/>
              <w:marTop w:val="0"/>
              <w:marBottom w:val="0"/>
              <w:divBdr>
                <w:top w:val="none" w:sz="0" w:space="0" w:color="auto"/>
                <w:left w:val="none" w:sz="0" w:space="0" w:color="auto"/>
                <w:bottom w:val="none" w:sz="0" w:space="0" w:color="auto"/>
                <w:right w:val="none" w:sz="0" w:space="0" w:color="auto"/>
              </w:divBdr>
            </w:div>
          </w:divsChild>
        </w:div>
        <w:div w:id="1227303090">
          <w:marLeft w:val="0"/>
          <w:marRight w:val="0"/>
          <w:marTop w:val="0"/>
          <w:marBottom w:val="0"/>
          <w:divBdr>
            <w:top w:val="none" w:sz="0" w:space="0" w:color="auto"/>
            <w:left w:val="none" w:sz="0" w:space="0" w:color="auto"/>
            <w:bottom w:val="none" w:sz="0" w:space="0" w:color="auto"/>
            <w:right w:val="none" w:sz="0" w:space="0" w:color="auto"/>
          </w:divBdr>
          <w:divsChild>
            <w:div w:id="349180651">
              <w:marLeft w:val="0"/>
              <w:marRight w:val="0"/>
              <w:marTop w:val="0"/>
              <w:marBottom w:val="0"/>
              <w:divBdr>
                <w:top w:val="none" w:sz="0" w:space="0" w:color="auto"/>
                <w:left w:val="none" w:sz="0" w:space="0" w:color="auto"/>
                <w:bottom w:val="none" w:sz="0" w:space="0" w:color="auto"/>
                <w:right w:val="none" w:sz="0" w:space="0" w:color="auto"/>
              </w:divBdr>
            </w:div>
          </w:divsChild>
        </w:div>
        <w:div w:id="1231623091">
          <w:marLeft w:val="0"/>
          <w:marRight w:val="0"/>
          <w:marTop w:val="0"/>
          <w:marBottom w:val="0"/>
          <w:divBdr>
            <w:top w:val="none" w:sz="0" w:space="0" w:color="auto"/>
            <w:left w:val="none" w:sz="0" w:space="0" w:color="auto"/>
            <w:bottom w:val="none" w:sz="0" w:space="0" w:color="auto"/>
            <w:right w:val="none" w:sz="0" w:space="0" w:color="auto"/>
          </w:divBdr>
          <w:divsChild>
            <w:div w:id="489754480">
              <w:marLeft w:val="0"/>
              <w:marRight w:val="0"/>
              <w:marTop w:val="0"/>
              <w:marBottom w:val="0"/>
              <w:divBdr>
                <w:top w:val="none" w:sz="0" w:space="0" w:color="auto"/>
                <w:left w:val="none" w:sz="0" w:space="0" w:color="auto"/>
                <w:bottom w:val="none" w:sz="0" w:space="0" w:color="auto"/>
                <w:right w:val="none" w:sz="0" w:space="0" w:color="auto"/>
              </w:divBdr>
            </w:div>
          </w:divsChild>
        </w:div>
        <w:div w:id="1232542615">
          <w:marLeft w:val="0"/>
          <w:marRight w:val="0"/>
          <w:marTop w:val="0"/>
          <w:marBottom w:val="0"/>
          <w:divBdr>
            <w:top w:val="none" w:sz="0" w:space="0" w:color="auto"/>
            <w:left w:val="none" w:sz="0" w:space="0" w:color="auto"/>
            <w:bottom w:val="none" w:sz="0" w:space="0" w:color="auto"/>
            <w:right w:val="none" w:sz="0" w:space="0" w:color="auto"/>
          </w:divBdr>
          <w:divsChild>
            <w:div w:id="231474571">
              <w:marLeft w:val="0"/>
              <w:marRight w:val="0"/>
              <w:marTop w:val="0"/>
              <w:marBottom w:val="0"/>
              <w:divBdr>
                <w:top w:val="none" w:sz="0" w:space="0" w:color="auto"/>
                <w:left w:val="none" w:sz="0" w:space="0" w:color="auto"/>
                <w:bottom w:val="none" w:sz="0" w:space="0" w:color="auto"/>
                <w:right w:val="none" w:sz="0" w:space="0" w:color="auto"/>
              </w:divBdr>
            </w:div>
            <w:div w:id="803040419">
              <w:marLeft w:val="0"/>
              <w:marRight w:val="0"/>
              <w:marTop w:val="0"/>
              <w:marBottom w:val="0"/>
              <w:divBdr>
                <w:top w:val="none" w:sz="0" w:space="0" w:color="auto"/>
                <w:left w:val="none" w:sz="0" w:space="0" w:color="auto"/>
                <w:bottom w:val="none" w:sz="0" w:space="0" w:color="auto"/>
                <w:right w:val="none" w:sz="0" w:space="0" w:color="auto"/>
              </w:divBdr>
            </w:div>
          </w:divsChild>
        </w:div>
        <w:div w:id="1242642374">
          <w:marLeft w:val="0"/>
          <w:marRight w:val="0"/>
          <w:marTop w:val="0"/>
          <w:marBottom w:val="0"/>
          <w:divBdr>
            <w:top w:val="none" w:sz="0" w:space="0" w:color="auto"/>
            <w:left w:val="none" w:sz="0" w:space="0" w:color="auto"/>
            <w:bottom w:val="none" w:sz="0" w:space="0" w:color="auto"/>
            <w:right w:val="none" w:sz="0" w:space="0" w:color="auto"/>
          </w:divBdr>
          <w:divsChild>
            <w:div w:id="58479854">
              <w:marLeft w:val="0"/>
              <w:marRight w:val="0"/>
              <w:marTop w:val="0"/>
              <w:marBottom w:val="0"/>
              <w:divBdr>
                <w:top w:val="none" w:sz="0" w:space="0" w:color="auto"/>
                <w:left w:val="none" w:sz="0" w:space="0" w:color="auto"/>
                <w:bottom w:val="none" w:sz="0" w:space="0" w:color="auto"/>
                <w:right w:val="none" w:sz="0" w:space="0" w:color="auto"/>
              </w:divBdr>
            </w:div>
          </w:divsChild>
        </w:div>
        <w:div w:id="1282880244">
          <w:marLeft w:val="0"/>
          <w:marRight w:val="0"/>
          <w:marTop w:val="0"/>
          <w:marBottom w:val="0"/>
          <w:divBdr>
            <w:top w:val="none" w:sz="0" w:space="0" w:color="auto"/>
            <w:left w:val="none" w:sz="0" w:space="0" w:color="auto"/>
            <w:bottom w:val="none" w:sz="0" w:space="0" w:color="auto"/>
            <w:right w:val="none" w:sz="0" w:space="0" w:color="auto"/>
          </w:divBdr>
          <w:divsChild>
            <w:div w:id="1792362953">
              <w:marLeft w:val="0"/>
              <w:marRight w:val="0"/>
              <w:marTop w:val="0"/>
              <w:marBottom w:val="0"/>
              <w:divBdr>
                <w:top w:val="none" w:sz="0" w:space="0" w:color="auto"/>
                <w:left w:val="none" w:sz="0" w:space="0" w:color="auto"/>
                <w:bottom w:val="none" w:sz="0" w:space="0" w:color="auto"/>
                <w:right w:val="none" w:sz="0" w:space="0" w:color="auto"/>
              </w:divBdr>
            </w:div>
          </w:divsChild>
        </w:div>
        <w:div w:id="1361785517">
          <w:marLeft w:val="0"/>
          <w:marRight w:val="0"/>
          <w:marTop w:val="0"/>
          <w:marBottom w:val="0"/>
          <w:divBdr>
            <w:top w:val="none" w:sz="0" w:space="0" w:color="auto"/>
            <w:left w:val="none" w:sz="0" w:space="0" w:color="auto"/>
            <w:bottom w:val="none" w:sz="0" w:space="0" w:color="auto"/>
            <w:right w:val="none" w:sz="0" w:space="0" w:color="auto"/>
          </w:divBdr>
          <w:divsChild>
            <w:div w:id="1996492243">
              <w:marLeft w:val="0"/>
              <w:marRight w:val="0"/>
              <w:marTop w:val="0"/>
              <w:marBottom w:val="0"/>
              <w:divBdr>
                <w:top w:val="none" w:sz="0" w:space="0" w:color="auto"/>
                <w:left w:val="none" w:sz="0" w:space="0" w:color="auto"/>
                <w:bottom w:val="none" w:sz="0" w:space="0" w:color="auto"/>
                <w:right w:val="none" w:sz="0" w:space="0" w:color="auto"/>
              </w:divBdr>
            </w:div>
          </w:divsChild>
        </w:div>
        <w:div w:id="1371760229">
          <w:marLeft w:val="0"/>
          <w:marRight w:val="0"/>
          <w:marTop w:val="0"/>
          <w:marBottom w:val="0"/>
          <w:divBdr>
            <w:top w:val="none" w:sz="0" w:space="0" w:color="auto"/>
            <w:left w:val="none" w:sz="0" w:space="0" w:color="auto"/>
            <w:bottom w:val="none" w:sz="0" w:space="0" w:color="auto"/>
            <w:right w:val="none" w:sz="0" w:space="0" w:color="auto"/>
          </w:divBdr>
          <w:divsChild>
            <w:div w:id="507524762">
              <w:marLeft w:val="0"/>
              <w:marRight w:val="0"/>
              <w:marTop w:val="0"/>
              <w:marBottom w:val="0"/>
              <w:divBdr>
                <w:top w:val="none" w:sz="0" w:space="0" w:color="auto"/>
                <w:left w:val="none" w:sz="0" w:space="0" w:color="auto"/>
                <w:bottom w:val="none" w:sz="0" w:space="0" w:color="auto"/>
                <w:right w:val="none" w:sz="0" w:space="0" w:color="auto"/>
              </w:divBdr>
            </w:div>
          </w:divsChild>
        </w:div>
        <w:div w:id="1389377956">
          <w:marLeft w:val="0"/>
          <w:marRight w:val="0"/>
          <w:marTop w:val="0"/>
          <w:marBottom w:val="0"/>
          <w:divBdr>
            <w:top w:val="none" w:sz="0" w:space="0" w:color="auto"/>
            <w:left w:val="none" w:sz="0" w:space="0" w:color="auto"/>
            <w:bottom w:val="none" w:sz="0" w:space="0" w:color="auto"/>
            <w:right w:val="none" w:sz="0" w:space="0" w:color="auto"/>
          </w:divBdr>
          <w:divsChild>
            <w:div w:id="1567495715">
              <w:marLeft w:val="0"/>
              <w:marRight w:val="0"/>
              <w:marTop w:val="0"/>
              <w:marBottom w:val="0"/>
              <w:divBdr>
                <w:top w:val="none" w:sz="0" w:space="0" w:color="auto"/>
                <w:left w:val="none" w:sz="0" w:space="0" w:color="auto"/>
                <w:bottom w:val="none" w:sz="0" w:space="0" w:color="auto"/>
                <w:right w:val="none" w:sz="0" w:space="0" w:color="auto"/>
              </w:divBdr>
            </w:div>
          </w:divsChild>
        </w:div>
        <w:div w:id="1548685643">
          <w:marLeft w:val="0"/>
          <w:marRight w:val="0"/>
          <w:marTop w:val="0"/>
          <w:marBottom w:val="0"/>
          <w:divBdr>
            <w:top w:val="none" w:sz="0" w:space="0" w:color="auto"/>
            <w:left w:val="none" w:sz="0" w:space="0" w:color="auto"/>
            <w:bottom w:val="none" w:sz="0" w:space="0" w:color="auto"/>
            <w:right w:val="none" w:sz="0" w:space="0" w:color="auto"/>
          </w:divBdr>
          <w:divsChild>
            <w:div w:id="1459451895">
              <w:marLeft w:val="0"/>
              <w:marRight w:val="0"/>
              <w:marTop w:val="0"/>
              <w:marBottom w:val="0"/>
              <w:divBdr>
                <w:top w:val="none" w:sz="0" w:space="0" w:color="auto"/>
                <w:left w:val="none" w:sz="0" w:space="0" w:color="auto"/>
                <w:bottom w:val="none" w:sz="0" w:space="0" w:color="auto"/>
                <w:right w:val="none" w:sz="0" w:space="0" w:color="auto"/>
              </w:divBdr>
            </w:div>
          </w:divsChild>
        </w:div>
        <w:div w:id="1562400385">
          <w:marLeft w:val="0"/>
          <w:marRight w:val="0"/>
          <w:marTop w:val="0"/>
          <w:marBottom w:val="0"/>
          <w:divBdr>
            <w:top w:val="none" w:sz="0" w:space="0" w:color="auto"/>
            <w:left w:val="none" w:sz="0" w:space="0" w:color="auto"/>
            <w:bottom w:val="none" w:sz="0" w:space="0" w:color="auto"/>
            <w:right w:val="none" w:sz="0" w:space="0" w:color="auto"/>
          </w:divBdr>
          <w:divsChild>
            <w:div w:id="511918147">
              <w:marLeft w:val="0"/>
              <w:marRight w:val="0"/>
              <w:marTop w:val="0"/>
              <w:marBottom w:val="0"/>
              <w:divBdr>
                <w:top w:val="none" w:sz="0" w:space="0" w:color="auto"/>
                <w:left w:val="none" w:sz="0" w:space="0" w:color="auto"/>
                <w:bottom w:val="none" w:sz="0" w:space="0" w:color="auto"/>
                <w:right w:val="none" w:sz="0" w:space="0" w:color="auto"/>
              </w:divBdr>
            </w:div>
          </w:divsChild>
        </w:div>
        <w:div w:id="1566526322">
          <w:marLeft w:val="0"/>
          <w:marRight w:val="0"/>
          <w:marTop w:val="0"/>
          <w:marBottom w:val="0"/>
          <w:divBdr>
            <w:top w:val="none" w:sz="0" w:space="0" w:color="auto"/>
            <w:left w:val="none" w:sz="0" w:space="0" w:color="auto"/>
            <w:bottom w:val="none" w:sz="0" w:space="0" w:color="auto"/>
            <w:right w:val="none" w:sz="0" w:space="0" w:color="auto"/>
          </w:divBdr>
          <w:divsChild>
            <w:div w:id="176316248">
              <w:marLeft w:val="0"/>
              <w:marRight w:val="0"/>
              <w:marTop w:val="0"/>
              <w:marBottom w:val="0"/>
              <w:divBdr>
                <w:top w:val="none" w:sz="0" w:space="0" w:color="auto"/>
                <w:left w:val="none" w:sz="0" w:space="0" w:color="auto"/>
                <w:bottom w:val="none" w:sz="0" w:space="0" w:color="auto"/>
                <w:right w:val="none" w:sz="0" w:space="0" w:color="auto"/>
              </w:divBdr>
            </w:div>
          </w:divsChild>
        </w:div>
        <w:div w:id="1595748960">
          <w:marLeft w:val="0"/>
          <w:marRight w:val="0"/>
          <w:marTop w:val="0"/>
          <w:marBottom w:val="0"/>
          <w:divBdr>
            <w:top w:val="none" w:sz="0" w:space="0" w:color="auto"/>
            <w:left w:val="none" w:sz="0" w:space="0" w:color="auto"/>
            <w:bottom w:val="none" w:sz="0" w:space="0" w:color="auto"/>
            <w:right w:val="none" w:sz="0" w:space="0" w:color="auto"/>
          </w:divBdr>
          <w:divsChild>
            <w:div w:id="716860830">
              <w:marLeft w:val="0"/>
              <w:marRight w:val="0"/>
              <w:marTop w:val="0"/>
              <w:marBottom w:val="0"/>
              <w:divBdr>
                <w:top w:val="none" w:sz="0" w:space="0" w:color="auto"/>
                <w:left w:val="none" w:sz="0" w:space="0" w:color="auto"/>
                <w:bottom w:val="none" w:sz="0" w:space="0" w:color="auto"/>
                <w:right w:val="none" w:sz="0" w:space="0" w:color="auto"/>
              </w:divBdr>
            </w:div>
          </w:divsChild>
        </w:div>
        <w:div w:id="1601521851">
          <w:marLeft w:val="0"/>
          <w:marRight w:val="0"/>
          <w:marTop w:val="0"/>
          <w:marBottom w:val="0"/>
          <w:divBdr>
            <w:top w:val="none" w:sz="0" w:space="0" w:color="auto"/>
            <w:left w:val="none" w:sz="0" w:space="0" w:color="auto"/>
            <w:bottom w:val="none" w:sz="0" w:space="0" w:color="auto"/>
            <w:right w:val="none" w:sz="0" w:space="0" w:color="auto"/>
          </w:divBdr>
          <w:divsChild>
            <w:div w:id="507212650">
              <w:marLeft w:val="0"/>
              <w:marRight w:val="0"/>
              <w:marTop w:val="0"/>
              <w:marBottom w:val="0"/>
              <w:divBdr>
                <w:top w:val="none" w:sz="0" w:space="0" w:color="auto"/>
                <w:left w:val="none" w:sz="0" w:space="0" w:color="auto"/>
                <w:bottom w:val="none" w:sz="0" w:space="0" w:color="auto"/>
                <w:right w:val="none" w:sz="0" w:space="0" w:color="auto"/>
              </w:divBdr>
            </w:div>
          </w:divsChild>
        </w:div>
        <w:div w:id="1682510317">
          <w:marLeft w:val="0"/>
          <w:marRight w:val="0"/>
          <w:marTop w:val="0"/>
          <w:marBottom w:val="0"/>
          <w:divBdr>
            <w:top w:val="none" w:sz="0" w:space="0" w:color="auto"/>
            <w:left w:val="none" w:sz="0" w:space="0" w:color="auto"/>
            <w:bottom w:val="none" w:sz="0" w:space="0" w:color="auto"/>
            <w:right w:val="none" w:sz="0" w:space="0" w:color="auto"/>
          </w:divBdr>
          <w:divsChild>
            <w:div w:id="1227037237">
              <w:marLeft w:val="0"/>
              <w:marRight w:val="0"/>
              <w:marTop w:val="0"/>
              <w:marBottom w:val="0"/>
              <w:divBdr>
                <w:top w:val="none" w:sz="0" w:space="0" w:color="auto"/>
                <w:left w:val="none" w:sz="0" w:space="0" w:color="auto"/>
                <w:bottom w:val="none" w:sz="0" w:space="0" w:color="auto"/>
                <w:right w:val="none" w:sz="0" w:space="0" w:color="auto"/>
              </w:divBdr>
            </w:div>
          </w:divsChild>
        </w:div>
        <w:div w:id="1810706037">
          <w:marLeft w:val="0"/>
          <w:marRight w:val="0"/>
          <w:marTop w:val="0"/>
          <w:marBottom w:val="0"/>
          <w:divBdr>
            <w:top w:val="none" w:sz="0" w:space="0" w:color="auto"/>
            <w:left w:val="none" w:sz="0" w:space="0" w:color="auto"/>
            <w:bottom w:val="none" w:sz="0" w:space="0" w:color="auto"/>
            <w:right w:val="none" w:sz="0" w:space="0" w:color="auto"/>
          </w:divBdr>
          <w:divsChild>
            <w:div w:id="127362201">
              <w:marLeft w:val="0"/>
              <w:marRight w:val="0"/>
              <w:marTop w:val="0"/>
              <w:marBottom w:val="0"/>
              <w:divBdr>
                <w:top w:val="none" w:sz="0" w:space="0" w:color="auto"/>
                <w:left w:val="none" w:sz="0" w:space="0" w:color="auto"/>
                <w:bottom w:val="none" w:sz="0" w:space="0" w:color="auto"/>
                <w:right w:val="none" w:sz="0" w:space="0" w:color="auto"/>
              </w:divBdr>
            </w:div>
          </w:divsChild>
        </w:div>
        <w:div w:id="1857956723">
          <w:marLeft w:val="0"/>
          <w:marRight w:val="0"/>
          <w:marTop w:val="0"/>
          <w:marBottom w:val="0"/>
          <w:divBdr>
            <w:top w:val="none" w:sz="0" w:space="0" w:color="auto"/>
            <w:left w:val="none" w:sz="0" w:space="0" w:color="auto"/>
            <w:bottom w:val="none" w:sz="0" w:space="0" w:color="auto"/>
            <w:right w:val="none" w:sz="0" w:space="0" w:color="auto"/>
          </w:divBdr>
          <w:divsChild>
            <w:div w:id="1222594562">
              <w:marLeft w:val="0"/>
              <w:marRight w:val="0"/>
              <w:marTop w:val="0"/>
              <w:marBottom w:val="0"/>
              <w:divBdr>
                <w:top w:val="none" w:sz="0" w:space="0" w:color="auto"/>
                <w:left w:val="none" w:sz="0" w:space="0" w:color="auto"/>
                <w:bottom w:val="none" w:sz="0" w:space="0" w:color="auto"/>
                <w:right w:val="none" w:sz="0" w:space="0" w:color="auto"/>
              </w:divBdr>
            </w:div>
          </w:divsChild>
        </w:div>
        <w:div w:id="1862233385">
          <w:marLeft w:val="0"/>
          <w:marRight w:val="0"/>
          <w:marTop w:val="0"/>
          <w:marBottom w:val="0"/>
          <w:divBdr>
            <w:top w:val="none" w:sz="0" w:space="0" w:color="auto"/>
            <w:left w:val="none" w:sz="0" w:space="0" w:color="auto"/>
            <w:bottom w:val="none" w:sz="0" w:space="0" w:color="auto"/>
            <w:right w:val="none" w:sz="0" w:space="0" w:color="auto"/>
          </w:divBdr>
          <w:divsChild>
            <w:div w:id="1962954590">
              <w:marLeft w:val="0"/>
              <w:marRight w:val="0"/>
              <w:marTop w:val="0"/>
              <w:marBottom w:val="0"/>
              <w:divBdr>
                <w:top w:val="none" w:sz="0" w:space="0" w:color="auto"/>
                <w:left w:val="none" w:sz="0" w:space="0" w:color="auto"/>
                <w:bottom w:val="none" w:sz="0" w:space="0" w:color="auto"/>
                <w:right w:val="none" w:sz="0" w:space="0" w:color="auto"/>
              </w:divBdr>
            </w:div>
          </w:divsChild>
        </w:div>
        <w:div w:id="1867207382">
          <w:marLeft w:val="0"/>
          <w:marRight w:val="0"/>
          <w:marTop w:val="0"/>
          <w:marBottom w:val="0"/>
          <w:divBdr>
            <w:top w:val="none" w:sz="0" w:space="0" w:color="auto"/>
            <w:left w:val="none" w:sz="0" w:space="0" w:color="auto"/>
            <w:bottom w:val="none" w:sz="0" w:space="0" w:color="auto"/>
            <w:right w:val="none" w:sz="0" w:space="0" w:color="auto"/>
          </w:divBdr>
          <w:divsChild>
            <w:div w:id="850216124">
              <w:marLeft w:val="0"/>
              <w:marRight w:val="0"/>
              <w:marTop w:val="0"/>
              <w:marBottom w:val="0"/>
              <w:divBdr>
                <w:top w:val="none" w:sz="0" w:space="0" w:color="auto"/>
                <w:left w:val="none" w:sz="0" w:space="0" w:color="auto"/>
                <w:bottom w:val="none" w:sz="0" w:space="0" w:color="auto"/>
                <w:right w:val="none" w:sz="0" w:space="0" w:color="auto"/>
              </w:divBdr>
            </w:div>
          </w:divsChild>
        </w:div>
        <w:div w:id="1900289224">
          <w:marLeft w:val="0"/>
          <w:marRight w:val="0"/>
          <w:marTop w:val="0"/>
          <w:marBottom w:val="0"/>
          <w:divBdr>
            <w:top w:val="none" w:sz="0" w:space="0" w:color="auto"/>
            <w:left w:val="none" w:sz="0" w:space="0" w:color="auto"/>
            <w:bottom w:val="none" w:sz="0" w:space="0" w:color="auto"/>
            <w:right w:val="none" w:sz="0" w:space="0" w:color="auto"/>
          </w:divBdr>
          <w:divsChild>
            <w:div w:id="699168112">
              <w:marLeft w:val="0"/>
              <w:marRight w:val="0"/>
              <w:marTop w:val="0"/>
              <w:marBottom w:val="0"/>
              <w:divBdr>
                <w:top w:val="none" w:sz="0" w:space="0" w:color="auto"/>
                <w:left w:val="none" w:sz="0" w:space="0" w:color="auto"/>
                <w:bottom w:val="none" w:sz="0" w:space="0" w:color="auto"/>
                <w:right w:val="none" w:sz="0" w:space="0" w:color="auto"/>
              </w:divBdr>
            </w:div>
          </w:divsChild>
        </w:div>
        <w:div w:id="1920093360">
          <w:marLeft w:val="0"/>
          <w:marRight w:val="0"/>
          <w:marTop w:val="0"/>
          <w:marBottom w:val="0"/>
          <w:divBdr>
            <w:top w:val="none" w:sz="0" w:space="0" w:color="auto"/>
            <w:left w:val="none" w:sz="0" w:space="0" w:color="auto"/>
            <w:bottom w:val="none" w:sz="0" w:space="0" w:color="auto"/>
            <w:right w:val="none" w:sz="0" w:space="0" w:color="auto"/>
          </w:divBdr>
          <w:divsChild>
            <w:div w:id="1241797287">
              <w:marLeft w:val="0"/>
              <w:marRight w:val="0"/>
              <w:marTop w:val="0"/>
              <w:marBottom w:val="0"/>
              <w:divBdr>
                <w:top w:val="none" w:sz="0" w:space="0" w:color="auto"/>
                <w:left w:val="none" w:sz="0" w:space="0" w:color="auto"/>
                <w:bottom w:val="none" w:sz="0" w:space="0" w:color="auto"/>
                <w:right w:val="none" w:sz="0" w:space="0" w:color="auto"/>
              </w:divBdr>
            </w:div>
          </w:divsChild>
        </w:div>
        <w:div w:id="1934506970">
          <w:marLeft w:val="0"/>
          <w:marRight w:val="0"/>
          <w:marTop w:val="0"/>
          <w:marBottom w:val="0"/>
          <w:divBdr>
            <w:top w:val="none" w:sz="0" w:space="0" w:color="auto"/>
            <w:left w:val="none" w:sz="0" w:space="0" w:color="auto"/>
            <w:bottom w:val="none" w:sz="0" w:space="0" w:color="auto"/>
            <w:right w:val="none" w:sz="0" w:space="0" w:color="auto"/>
          </w:divBdr>
          <w:divsChild>
            <w:div w:id="575895847">
              <w:marLeft w:val="0"/>
              <w:marRight w:val="0"/>
              <w:marTop w:val="0"/>
              <w:marBottom w:val="0"/>
              <w:divBdr>
                <w:top w:val="none" w:sz="0" w:space="0" w:color="auto"/>
                <w:left w:val="none" w:sz="0" w:space="0" w:color="auto"/>
                <w:bottom w:val="none" w:sz="0" w:space="0" w:color="auto"/>
                <w:right w:val="none" w:sz="0" w:space="0" w:color="auto"/>
              </w:divBdr>
            </w:div>
          </w:divsChild>
        </w:div>
        <w:div w:id="2062166918">
          <w:marLeft w:val="0"/>
          <w:marRight w:val="0"/>
          <w:marTop w:val="0"/>
          <w:marBottom w:val="0"/>
          <w:divBdr>
            <w:top w:val="none" w:sz="0" w:space="0" w:color="auto"/>
            <w:left w:val="none" w:sz="0" w:space="0" w:color="auto"/>
            <w:bottom w:val="none" w:sz="0" w:space="0" w:color="auto"/>
            <w:right w:val="none" w:sz="0" w:space="0" w:color="auto"/>
          </w:divBdr>
          <w:divsChild>
            <w:div w:id="285737901">
              <w:marLeft w:val="0"/>
              <w:marRight w:val="0"/>
              <w:marTop w:val="0"/>
              <w:marBottom w:val="0"/>
              <w:divBdr>
                <w:top w:val="none" w:sz="0" w:space="0" w:color="auto"/>
                <w:left w:val="none" w:sz="0" w:space="0" w:color="auto"/>
                <w:bottom w:val="none" w:sz="0" w:space="0" w:color="auto"/>
                <w:right w:val="none" w:sz="0" w:space="0" w:color="auto"/>
              </w:divBdr>
            </w:div>
          </w:divsChild>
        </w:div>
        <w:div w:id="2064668362">
          <w:marLeft w:val="0"/>
          <w:marRight w:val="0"/>
          <w:marTop w:val="0"/>
          <w:marBottom w:val="0"/>
          <w:divBdr>
            <w:top w:val="none" w:sz="0" w:space="0" w:color="auto"/>
            <w:left w:val="none" w:sz="0" w:space="0" w:color="auto"/>
            <w:bottom w:val="none" w:sz="0" w:space="0" w:color="auto"/>
            <w:right w:val="none" w:sz="0" w:space="0" w:color="auto"/>
          </w:divBdr>
          <w:divsChild>
            <w:div w:id="103421663">
              <w:marLeft w:val="0"/>
              <w:marRight w:val="0"/>
              <w:marTop w:val="0"/>
              <w:marBottom w:val="0"/>
              <w:divBdr>
                <w:top w:val="none" w:sz="0" w:space="0" w:color="auto"/>
                <w:left w:val="none" w:sz="0" w:space="0" w:color="auto"/>
                <w:bottom w:val="none" w:sz="0" w:space="0" w:color="auto"/>
                <w:right w:val="none" w:sz="0" w:space="0" w:color="auto"/>
              </w:divBdr>
            </w:div>
          </w:divsChild>
        </w:div>
        <w:div w:id="2078282650">
          <w:marLeft w:val="0"/>
          <w:marRight w:val="0"/>
          <w:marTop w:val="0"/>
          <w:marBottom w:val="0"/>
          <w:divBdr>
            <w:top w:val="none" w:sz="0" w:space="0" w:color="auto"/>
            <w:left w:val="none" w:sz="0" w:space="0" w:color="auto"/>
            <w:bottom w:val="none" w:sz="0" w:space="0" w:color="auto"/>
            <w:right w:val="none" w:sz="0" w:space="0" w:color="auto"/>
          </w:divBdr>
          <w:divsChild>
            <w:div w:id="1279797030">
              <w:marLeft w:val="0"/>
              <w:marRight w:val="0"/>
              <w:marTop w:val="0"/>
              <w:marBottom w:val="0"/>
              <w:divBdr>
                <w:top w:val="none" w:sz="0" w:space="0" w:color="auto"/>
                <w:left w:val="none" w:sz="0" w:space="0" w:color="auto"/>
                <w:bottom w:val="none" w:sz="0" w:space="0" w:color="auto"/>
                <w:right w:val="none" w:sz="0" w:space="0" w:color="auto"/>
              </w:divBdr>
            </w:div>
          </w:divsChild>
        </w:div>
        <w:div w:id="2093694076">
          <w:marLeft w:val="0"/>
          <w:marRight w:val="0"/>
          <w:marTop w:val="0"/>
          <w:marBottom w:val="0"/>
          <w:divBdr>
            <w:top w:val="none" w:sz="0" w:space="0" w:color="auto"/>
            <w:left w:val="none" w:sz="0" w:space="0" w:color="auto"/>
            <w:bottom w:val="none" w:sz="0" w:space="0" w:color="auto"/>
            <w:right w:val="none" w:sz="0" w:space="0" w:color="auto"/>
          </w:divBdr>
          <w:divsChild>
            <w:div w:id="1106845861">
              <w:marLeft w:val="0"/>
              <w:marRight w:val="0"/>
              <w:marTop w:val="0"/>
              <w:marBottom w:val="0"/>
              <w:divBdr>
                <w:top w:val="none" w:sz="0" w:space="0" w:color="auto"/>
                <w:left w:val="none" w:sz="0" w:space="0" w:color="auto"/>
                <w:bottom w:val="none" w:sz="0" w:space="0" w:color="auto"/>
                <w:right w:val="none" w:sz="0" w:space="0" w:color="auto"/>
              </w:divBdr>
            </w:div>
          </w:divsChild>
        </w:div>
        <w:div w:id="2125728948">
          <w:marLeft w:val="0"/>
          <w:marRight w:val="0"/>
          <w:marTop w:val="0"/>
          <w:marBottom w:val="0"/>
          <w:divBdr>
            <w:top w:val="none" w:sz="0" w:space="0" w:color="auto"/>
            <w:left w:val="none" w:sz="0" w:space="0" w:color="auto"/>
            <w:bottom w:val="none" w:sz="0" w:space="0" w:color="auto"/>
            <w:right w:val="none" w:sz="0" w:space="0" w:color="auto"/>
          </w:divBdr>
          <w:divsChild>
            <w:div w:id="17411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2607">
      <w:bodyDiv w:val="1"/>
      <w:marLeft w:val="0"/>
      <w:marRight w:val="0"/>
      <w:marTop w:val="0"/>
      <w:marBottom w:val="0"/>
      <w:divBdr>
        <w:top w:val="none" w:sz="0" w:space="0" w:color="auto"/>
        <w:left w:val="none" w:sz="0" w:space="0" w:color="auto"/>
        <w:bottom w:val="none" w:sz="0" w:space="0" w:color="auto"/>
        <w:right w:val="none" w:sz="0" w:space="0" w:color="auto"/>
      </w:divBdr>
      <w:divsChild>
        <w:div w:id="11302687">
          <w:marLeft w:val="0"/>
          <w:marRight w:val="0"/>
          <w:marTop w:val="0"/>
          <w:marBottom w:val="0"/>
          <w:divBdr>
            <w:top w:val="none" w:sz="0" w:space="0" w:color="auto"/>
            <w:left w:val="none" w:sz="0" w:space="0" w:color="auto"/>
            <w:bottom w:val="none" w:sz="0" w:space="0" w:color="auto"/>
            <w:right w:val="none" w:sz="0" w:space="0" w:color="auto"/>
          </w:divBdr>
          <w:divsChild>
            <w:div w:id="1541015382">
              <w:marLeft w:val="0"/>
              <w:marRight w:val="0"/>
              <w:marTop w:val="0"/>
              <w:marBottom w:val="0"/>
              <w:divBdr>
                <w:top w:val="none" w:sz="0" w:space="0" w:color="auto"/>
                <w:left w:val="none" w:sz="0" w:space="0" w:color="auto"/>
                <w:bottom w:val="none" w:sz="0" w:space="0" w:color="auto"/>
                <w:right w:val="none" w:sz="0" w:space="0" w:color="auto"/>
              </w:divBdr>
            </w:div>
          </w:divsChild>
        </w:div>
        <w:div w:id="67119005">
          <w:marLeft w:val="0"/>
          <w:marRight w:val="0"/>
          <w:marTop w:val="0"/>
          <w:marBottom w:val="0"/>
          <w:divBdr>
            <w:top w:val="none" w:sz="0" w:space="0" w:color="auto"/>
            <w:left w:val="none" w:sz="0" w:space="0" w:color="auto"/>
            <w:bottom w:val="none" w:sz="0" w:space="0" w:color="auto"/>
            <w:right w:val="none" w:sz="0" w:space="0" w:color="auto"/>
          </w:divBdr>
          <w:divsChild>
            <w:div w:id="203101476">
              <w:marLeft w:val="0"/>
              <w:marRight w:val="0"/>
              <w:marTop w:val="0"/>
              <w:marBottom w:val="0"/>
              <w:divBdr>
                <w:top w:val="none" w:sz="0" w:space="0" w:color="auto"/>
                <w:left w:val="none" w:sz="0" w:space="0" w:color="auto"/>
                <w:bottom w:val="none" w:sz="0" w:space="0" w:color="auto"/>
                <w:right w:val="none" w:sz="0" w:space="0" w:color="auto"/>
              </w:divBdr>
            </w:div>
          </w:divsChild>
        </w:div>
        <w:div w:id="78794010">
          <w:marLeft w:val="0"/>
          <w:marRight w:val="0"/>
          <w:marTop w:val="0"/>
          <w:marBottom w:val="0"/>
          <w:divBdr>
            <w:top w:val="none" w:sz="0" w:space="0" w:color="auto"/>
            <w:left w:val="none" w:sz="0" w:space="0" w:color="auto"/>
            <w:bottom w:val="none" w:sz="0" w:space="0" w:color="auto"/>
            <w:right w:val="none" w:sz="0" w:space="0" w:color="auto"/>
          </w:divBdr>
          <w:divsChild>
            <w:div w:id="1821146718">
              <w:marLeft w:val="0"/>
              <w:marRight w:val="0"/>
              <w:marTop w:val="0"/>
              <w:marBottom w:val="0"/>
              <w:divBdr>
                <w:top w:val="none" w:sz="0" w:space="0" w:color="auto"/>
                <w:left w:val="none" w:sz="0" w:space="0" w:color="auto"/>
                <w:bottom w:val="none" w:sz="0" w:space="0" w:color="auto"/>
                <w:right w:val="none" w:sz="0" w:space="0" w:color="auto"/>
              </w:divBdr>
            </w:div>
          </w:divsChild>
        </w:div>
        <w:div w:id="139462505">
          <w:marLeft w:val="0"/>
          <w:marRight w:val="0"/>
          <w:marTop w:val="0"/>
          <w:marBottom w:val="0"/>
          <w:divBdr>
            <w:top w:val="none" w:sz="0" w:space="0" w:color="auto"/>
            <w:left w:val="none" w:sz="0" w:space="0" w:color="auto"/>
            <w:bottom w:val="none" w:sz="0" w:space="0" w:color="auto"/>
            <w:right w:val="none" w:sz="0" w:space="0" w:color="auto"/>
          </w:divBdr>
          <w:divsChild>
            <w:div w:id="1987582584">
              <w:marLeft w:val="0"/>
              <w:marRight w:val="0"/>
              <w:marTop w:val="0"/>
              <w:marBottom w:val="0"/>
              <w:divBdr>
                <w:top w:val="none" w:sz="0" w:space="0" w:color="auto"/>
                <w:left w:val="none" w:sz="0" w:space="0" w:color="auto"/>
                <w:bottom w:val="none" w:sz="0" w:space="0" w:color="auto"/>
                <w:right w:val="none" w:sz="0" w:space="0" w:color="auto"/>
              </w:divBdr>
            </w:div>
          </w:divsChild>
        </w:div>
        <w:div w:id="216211929">
          <w:marLeft w:val="0"/>
          <w:marRight w:val="0"/>
          <w:marTop w:val="0"/>
          <w:marBottom w:val="0"/>
          <w:divBdr>
            <w:top w:val="none" w:sz="0" w:space="0" w:color="auto"/>
            <w:left w:val="none" w:sz="0" w:space="0" w:color="auto"/>
            <w:bottom w:val="none" w:sz="0" w:space="0" w:color="auto"/>
            <w:right w:val="none" w:sz="0" w:space="0" w:color="auto"/>
          </w:divBdr>
          <w:divsChild>
            <w:div w:id="1973753581">
              <w:marLeft w:val="0"/>
              <w:marRight w:val="0"/>
              <w:marTop w:val="0"/>
              <w:marBottom w:val="0"/>
              <w:divBdr>
                <w:top w:val="none" w:sz="0" w:space="0" w:color="auto"/>
                <w:left w:val="none" w:sz="0" w:space="0" w:color="auto"/>
                <w:bottom w:val="none" w:sz="0" w:space="0" w:color="auto"/>
                <w:right w:val="none" w:sz="0" w:space="0" w:color="auto"/>
              </w:divBdr>
            </w:div>
          </w:divsChild>
        </w:div>
        <w:div w:id="220485023">
          <w:marLeft w:val="0"/>
          <w:marRight w:val="0"/>
          <w:marTop w:val="0"/>
          <w:marBottom w:val="0"/>
          <w:divBdr>
            <w:top w:val="none" w:sz="0" w:space="0" w:color="auto"/>
            <w:left w:val="none" w:sz="0" w:space="0" w:color="auto"/>
            <w:bottom w:val="none" w:sz="0" w:space="0" w:color="auto"/>
            <w:right w:val="none" w:sz="0" w:space="0" w:color="auto"/>
          </w:divBdr>
          <w:divsChild>
            <w:div w:id="267780560">
              <w:marLeft w:val="0"/>
              <w:marRight w:val="0"/>
              <w:marTop w:val="0"/>
              <w:marBottom w:val="0"/>
              <w:divBdr>
                <w:top w:val="none" w:sz="0" w:space="0" w:color="auto"/>
                <w:left w:val="none" w:sz="0" w:space="0" w:color="auto"/>
                <w:bottom w:val="none" w:sz="0" w:space="0" w:color="auto"/>
                <w:right w:val="none" w:sz="0" w:space="0" w:color="auto"/>
              </w:divBdr>
            </w:div>
          </w:divsChild>
        </w:div>
        <w:div w:id="235672347">
          <w:marLeft w:val="0"/>
          <w:marRight w:val="0"/>
          <w:marTop w:val="0"/>
          <w:marBottom w:val="0"/>
          <w:divBdr>
            <w:top w:val="none" w:sz="0" w:space="0" w:color="auto"/>
            <w:left w:val="none" w:sz="0" w:space="0" w:color="auto"/>
            <w:bottom w:val="none" w:sz="0" w:space="0" w:color="auto"/>
            <w:right w:val="none" w:sz="0" w:space="0" w:color="auto"/>
          </w:divBdr>
          <w:divsChild>
            <w:div w:id="702903945">
              <w:marLeft w:val="0"/>
              <w:marRight w:val="0"/>
              <w:marTop w:val="0"/>
              <w:marBottom w:val="0"/>
              <w:divBdr>
                <w:top w:val="none" w:sz="0" w:space="0" w:color="auto"/>
                <w:left w:val="none" w:sz="0" w:space="0" w:color="auto"/>
                <w:bottom w:val="none" w:sz="0" w:space="0" w:color="auto"/>
                <w:right w:val="none" w:sz="0" w:space="0" w:color="auto"/>
              </w:divBdr>
            </w:div>
          </w:divsChild>
        </w:div>
        <w:div w:id="315451687">
          <w:marLeft w:val="0"/>
          <w:marRight w:val="0"/>
          <w:marTop w:val="0"/>
          <w:marBottom w:val="0"/>
          <w:divBdr>
            <w:top w:val="none" w:sz="0" w:space="0" w:color="auto"/>
            <w:left w:val="none" w:sz="0" w:space="0" w:color="auto"/>
            <w:bottom w:val="none" w:sz="0" w:space="0" w:color="auto"/>
            <w:right w:val="none" w:sz="0" w:space="0" w:color="auto"/>
          </w:divBdr>
          <w:divsChild>
            <w:div w:id="567225621">
              <w:marLeft w:val="0"/>
              <w:marRight w:val="0"/>
              <w:marTop w:val="0"/>
              <w:marBottom w:val="0"/>
              <w:divBdr>
                <w:top w:val="none" w:sz="0" w:space="0" w:color="auto"/>
                <w:left w:val="none" w:sz="0" w:space="0" w:color="auto"/>
                <w:bottom w:val="none" w:sz="0" w:space="0" w:color="auto"/>
                <w:right w:val="none" w:sz="0" w:space="0" w:color="auto"/>
              </w:divBdr>
            </w:div>
          </w:divsChild>
        </w:div>
        <w:div w:id="401027425">
          <w:marLeft w:val="0"/>
          <w:marRight w:val="0"/>
          <w:marTop w:val="0"/>
          <w:marBottom w:val="0"/>
          <w:divBdr>
            <w:top w:val="none" w:sz="0" w:space="0" w:color="auto"/>
            <w:left w:val="none" w:sz="0" w:space="0" w:color="auto"/>
            <w:bottom w:val="none" w:sz="0" w:space="0" w:color="auto"/>
            <w:right w:val="none" w:sz="0" w:space="0" w:color="auto"/>
          </w:divBdr>
          <w:divsChild>
            <w:div w:id="159782767">
              <w:marLeft w:val="0"/>
              <w:marRight w:val="0"/>
              <w:marTop w:val="0"/>
              <w:marBottom w:val="0"/>
              <w:divBdr>
                <w:top w:val="none" w:sz="0" w:space="0" w:color="auto"/>
                <w:left w:val="none" w:sz="0" w:space="0" w:color="auto"/>
                <w:bottom w:val="none" w:sz="0" w:space="0" w:color="auto"/>
                <w:right w:val="none" w:sz="0" w:space="0" w:color="auto"/>
              </w:divBdr>
            </w:div>
          </w:divsChild>
        </w:div>
        <w:div w:id="414975980">
          <w:marLeft w:val="0"/>
          <w:marRight w:val="0"/>
          <w:marTop w:val="0"/>
          <w:marBottom w:val="0"/>
          <w:divBdr>
            <w:top w:val="none" w:sz="0" w:space="0" w:color="auto"/>
            <w:left w:val="none" w:sz="0" w:space="0" w:color="auto"/>
            <w:bottom w:val="none" w:sz="0" w:space="0" w:color="auto"/>
            <w:right w:val="none" w:sz="0" w:space="0" w:color="auto"/>
          </w:divBdr>
          <w:divsChild>
            <w:div w:id="137259837">
              <w:marLeft w:val="0"/>
              <w:marRight w:val="0"/>
              <w:marTop w:val="0"/>
              <w:marBottom w:val="0"/>
              <w:divBdr>
                <w:top w:val="none" w:sz="0" w:space="0" w:color="auto"/>
                <w:left w:val="none" w:sz="0" w:space="0" w:color="auto"/>
                <w:bottom w:val="none" w:sz="0" w:space="0" w:color="auto"/>
                <w:right w:val="none" w:sz="0" w:space="0" w:color="auto"/>
              </w:divBdr>
            </w:div>
          </w:divsChild>
        </w:div>
        <w:div w:id="462430321">
          <w:marLeft w:val="0"/>
          <w:marRight w:val="0"/>
          <w:marTop w:val="0"/>
          <w:marBottom w:val="0"/>
          <w:divBdr>
            <w:top w:val="none" w:sz="0" w:space="0" w:color="auto"/>
            <w:left w:val="none" w:sz="0" w:space="0" w:color="auto"/>
            <w:bottom w:val="none" w:sz="0" w:space="0" w:color="auto"/>
            <w:right w:val="none" w:sz="0" w:space="0" w:color="auto"/>
          </w:divBdr>
          <w:divsChild>
            <w:div w:id="803425683">
              <w:marLeft w:val="0"/>
              <w:marRight w:val="0"/>
              <w:marTop w:val="0"/>
              <w:marBottom w:val="0"/>
              <w:divBdr>
                <w:top w:val="none" w:sz="0" w:space="0" w:color="auto"/>
                <w:left w:val="none" w:sz="0" w:space="0" w:color="auto"/>
                <w:bottom w:val="none" w:sz="0" w:space="0" w:color="auto"/>
                <w:right w:val="none" w:sz="0" w:space="0" w:color="auto"/>
              </w:divBdr>
            </w:div>
          </w:divsChild>
        </w:div>
        <w:div w:id="489060010">
          <w:marLeft w:val="0"/>
          <w:marRight w:val="0"/>
          <w:marTop w:val="0"/>
          <w:marBottom w:val="0"/>
          <w:divBdr>
            <w:top w:val="none" w:sz="0" w:space="0" w:color="auto"/>
            <w:left w:val="none" w:sz="0" w:space="0" w:color="auto"/>
            <w:bottom w:val="none" w:sz="0" w:space="0" w:color="auto"/>
            <w:right w:val="none" w:sz="0" w:space="0" w:color="auto"/>
          </w:divBdr>
          <w:divsChild>
            <w:div w:id="306014199">
              <w:marLeft w:val="0"/>
              <w:marRight w:val="0"/>
              <w:marTop w:val="0"/>
              <w:marBottom w:val="0"/>
              <w:divBdr>
                <w:top w:val="none" w:sz="0" w:space="0" w:color="auto"/>
                <w:left w:val="none" w:sz="0" w:space="0" w:color="auto"/>
                <w:bottom w:val="none" w:sz="0" w:space="0" w:color="auto"/>
                <w:right w:val="none" w:sz="0" w:space="0" w:color="auto"/>
              </w:divBdr>
            </w:div>
          </w:divsChild>
        </w:div>
        <w:div w:id="511458436">
          <w:marLeft w:val="0"/>
          <w:marRight w:val="0"/>
          <w:marTop w:val="0"/>
          <w:marBottom w:val="0"/>
          <w:divBdr>
            <w:top w:val="none" w:sz="0" w:space="0" w:color="auto"/>
            <w:left w:val="none" w:sz="0" w:space="0" w:color="auto"/>
            <w:bottom w:val="none" w:sz="0" w:space="0" w:color="auto"/>
            <w:right w:val="none" w:sz="0" w:space="0" w:color="auto"/>
          </w:divBdr>
          <w:divsChild>
            <w:div w:id="838887078">
              <w:marLeft w:val="0"/>
              <w:marRight w:val="0"/>
              <w:marTop w:val="0"/>
              <w:marBottom w:val="0"/>
              <w:divBdr>
                <w:top w:val="none" w:sz="0" w:space="0" w:color="auto"/>
                <w:left w:val="none" w:sz="0" w:space="0" w:color="auto"/>
                <w:bottom w:val="none" w:sz="0" w:space="0" w:color="auto"/>
                <w:right w:val="none" w:sz="0" w:space="0" w:color="auto"/>
              </w:divBdr>
            </w:div>
          </w:divsChild>
        </w:div>
        <w:div w:id="619187050">
          <w:marLeft w:val="0"/>
          <w:marRight w:val="0"/>
          <w:marTop w:val="0"/>
          <w:marBottom w:val="0"/>
          <w:divBdr>
            <w:top w:val="none" w:sz="0" w:space="0" w:color="auto"/>
            <w:left w:val="none" w:sz="0" w:space="0" w:color="auto"/>
            <w:bottom w:val="none" w:sz="0" w:space="0" w:color="auto"/>
            <w:right w:val="none" w:sz="0" w:space="0" w:color="auto"/>
          </w:divBdr>
          <w:divsChild>
            <w:div w:id="1839467632">
              <w:marLeft w:val="0"/>
              <w:marRight w:val="0"/>
              <w:marTop w:val="0"/>
              <w:marBottom w:val="0"/>
              <w:divBdr>
                <w:top w:val="none" w:sz="0" w:space="0" w:color="auto"/>
                <w:left w:val="none" w:sz="0" w:space="0" w:color="auto"/>
                <w:bottom w:val="none" w:sz="0" w:space="0" w:color="auto"/>
                <w:right w:val="none" w:sz="0" w:space="0" w:color="auto"/>
              </w:divBdr>
            </w:div>
          </w:divsChild>
        </w:div>
        <w:div w:id="647321751">
          <w:marLeft w:val="0"/>
          <w:marRight w:val="0"/>
          <w:marTop w:val="0"/>
          <w:marBottom w:val="0"/>
          <w:divBdr>
            <w:top w:val="none" w:sz="0" w:space="0" w:color="auto"/>
            <w:left w:val="none" w:sz="0" w:space="0" w:color="auto"/>
            <w:bottom w:val="none" w:sz="0" w:space="0" w:color="auto"/>
            <w:right w:val="none" w:sz="0" w:space="0" w:color="auto"/>
          </w:divBdr>
          <w:divsChild>
            <w:div w:id="466166507">
              <w:marLeft w:val="0"/>
              <w:marRight w:val="0"/>
              <w:marTop w:val="0"/>
              <w:marBottom w:val="0"/>
              <w:divBdr>
                <w:top w:val="none" w:sz="0" w:space="0" w:color="auto"/>
                <w:left w:val="none" w:sz="0" w:space="0" w:color="auto"/>
                <w:bottom w:val="none" w:sz="0" w:space="0" w:color="auto"/>
                <w:right w:val="none" w:sz="0" w:space="0" w:color="auto"/>
              </w:divBdr>
            </w:div>
          </w:divsChild>
        </w:div>
        <w:div w:id="665284546">
          <w:marLeft w:val="0"/>
          <w:marRight w:val="0"/>
          <w:marTop w:val="0"/>
          <w:marBottom w:val="0"/>
          <w:divBdr>
            <w:top w:val="none" w:sz="0" w:space="0" w:color="auto"/>
            <w:left w:val="none" w:sz="0" w:space="0" w:color="auto"/>
            <w:bottom w:val="none" w:sz="0" w:space="0" w:color="auto"/>
            <w:right w:val="none" w:sz="0" w:space="0" w:color="auto"/>
          </w:divBdr>
          <w:divsChild>
            <w:div w:id="277493178">
              <w:marLeft w:val="0"/>
              <w:marRight w:val="0"/>
              <w:marTop w:val="0"/>
              <w:marBottom w:val="0"/>
              <w:divBdr>
                <w:top w:val="none" w:sz="0" w:space="0" w:color="auto"/>
                <w:left w:val="none" w:sz="0" w:space="0" w:color="auto"/>
                <w:bottom w:val="none" w:sz="0" w:space="0" w:color="auto"/>
                <w:right w:val="none" w:sz="0" w:space="0" w:color="auto"/>
              </w:divBdr>
            </w:div>
          </w:divsChild>
        </w:div>
        <w:div w:id="721488287">
          <w:marLeft w:val="0"/>
          <w:marRight w:val="0"/>
          <w:marTop w:val="0"/>
          <w:marBottom w:val="0"/>
          <w:divBdr>
            <w:top w:val="none" w:sz="0" w:space="0" w:color="auto"/>
            <w:left w:val="none" w:sz="0" w:space="0" w:color="auto"/>
            <w:bottom w:val="none" w:sz="0" w:space="0" w:color="auto"/>
            <w:right w:val="none" w:sz="0" w:space="0" w:color="auto"/>
          </w:divBdr>
          <w:divsChild>
            <w:div w:id="486827400">
              <w:marLeft w:val="0"/>
              <w:marRight w:val="0"/>
              <w:marTop w:val="0"/>
              <w:marBottom w:val="0"/>
              <w:divBdr>
                <w:top w:val="none" w:sz="0" w:space="0" w:color="auto"/>
                <w:left w:val="none" w:sz="0" w:space="0" w:color="auto"/>
                <w:bottom w:val="none" w:sz="0" w:space="0" w:color="auto"/>
                <w:right w:val="none" w:sz="0" w:space="0" w:color="auto"/>
              </w:divBdr>
            </w:div>
          </w:divsChild>
        </w:div>
        <w:div w:id="745613377">
          <w:marLeft w:val="0"/>
          <w:marRight w:val="0"/>
          <w:marTop w:val="0"/>
          <w:marBottom w:val="0"/>
          <w:divBdr>
            <w:top w:val="none" w:sz="0" w:space="0" w:color="auto"/>
            <w:left w:val="none" w:sz="0" w:space="0" w:color="auto"/>
            <w:bottom w:val="none" w:sz="0" w:space="0" w:color="auto"/>
            <w:right w:val="none" w:sz="0" w:space="0" w:color="auto"/>
          </w:divBdr>
          <w:divsChild>
            <w:div w:id="2131242208">
              <w:marLeft w:val="0"/>
              <w:marRight w:val="0"/>
              <w:marTop w:val="0"/>
              <w:marBottom w:val="0"/>
              <w:divBdr>
                <w:top w:val="none" w:sz="0" w:space="0" w:color="auto"/>
                <w:left w:val="none" w:sz="0" w:space="0" w:color="auto"/>
                <w:bottom w:val="none" w:sz="0" w:space="0" w:color="auto"/>
                <w:right w:val="none" w:sz="0" w:space="0" w:color="auto"/>
              </w:divBdr>
            </w:div>
          </w:divsChild>
        </w:div>
        <w:div w:id="754471563">
          <w:marLeft w:val="0"/>
          <w:marRight w:val="0"/>
          <w:marTop w:val="0"/>
          <w:marBottom w:val="0"/>
          <w:divBdr>
            <w:top w:val="none" w:sz="0" w:space="0" w:color="auto"/>
            <w:left w:val="none" w:sz="0" w:space="0" w:color="auto"/>
            <w:bottom w:val="none" w:sz="0" w:space="0" w:color="auto"/>
            <w:right w:val="none" w:sz="0" w:space="0" w:color="auto"/>
          </w:divBdr>
          <w:divsChild>
            <w:div w:id="966662534">
              <w:marLeft w:val="0"/>
              <w:marRight w:val="0"/>
              <w:marTop w:val="0"/>
              <w:marBottom w:val="0"/>
              <w:divBdr>
                <w:top w:val="none" w:sz="0" w:space="0" w:color="auto"/>
                <w:left w:val="none" w:sz="0" w:space="0" w:color="auto"/>
                <w:bottom w:val="none" w:sz="0" w:space="0" w:color="auto"/>
                <w:right w:val="none" w:sz="0" w:space="0" w:color="auto"/>
              </w:divBdr>
            </w:div>
          </w:divsChild>
        </w:div>
        <w:div w:id="797798976">
          <w:marLeft w:val="0"/>
          <w:marRight w:val="0"/>
          <w:marTop w:val="0"/>
          <w:marBottom w:val="0"/>
          <w:divBdr>
            <w:top w:val="none" w:sz="0" w:space="0" w:color="auto"/>
            <w:left w:val="none" w:sz="0" w:space="0" w:color="auto"/>
            <w:bottom w:val="none" w:sz="0" w:space="0" w:color="auto"/>
            <w:right w:val="none" w:sz="0" w:space="0" w:color="auto"/>
          </w:divBdr>
          <w:divsChild>
            <w:div w:id="946541304">
              <w:marLeft w:val="0"/>
              <w:marRight w:val="0"/>
              <w:marTop w:val="0"/>
              <w:marBottom w:val="0"/>
              <w:divBdr>
                <w:top w:val="none" w:sz="0" w:space="0" w:color="auto"/>
                <w:left w:val="none" w:sz="0" w:space="0" w:color="auto"/>
                <w:bottom w:val="none" w:sz="0" w:space="0" w:color="auto"/>
                <w:right w:val="none" w:sz="0" w:space="0" w:color="auto"/>
              </w:divBdr>
            </w:div>
          </w:divsChild>
        </w:div>
        <w:div w:id="869270179">
          <w:marLeft w:val="0"/>
          <w:marRight w:val="0"/>
          <w:marTop w:val="0"/>
          <w:marBottom w:val="0"/>
          <w:divBdr>
            <w:top w:val="none" w:sz="0" w:space="0" w:color="auto"/>
            <w:left w:val="none" w:sz="0" w:space="0" w:color="auto"/>
            <w:bottom w:val="none" w:sz="0" w:space="0" w:color="auto"/>
            <w:right w:val="none" w:sz="0" w:space="0" w:color="auto"/>
          </w:divBdr>
          <w:divsChild>
            <w:div w:id="1843887367">
              <w:marLeft w:val="0"/>
              <w:marRight w:val="0"/>
              <w:marTop w:val="0"/>
              <w:marBottom w:val="0"/>
              <w:divBdr>
                <w:top w:val="none" w:sz="0" w:space="0" w:color="auto"/>
                <w:left w:val="none" w:sz="0" w:space="0" w:color="auto"/>
                <w:bottom w:val="none" w:sz="0" w:space="0" w:color="auto"/>
                <w:right w:val="none" w:sz="0" w:space="0" w:color="auto"/>
              </w:divBdr>
            </w:div>
          </w:divsChild>
        </w:div>
        <w:div w:id="909273278">
          <w:marLeft w:val="0"/>
          <w:marRight w:val="0"/>
          <w:marTop w:val="0"/>
          <w:marBottom w:val="0"/>
          <w:divBdr>
            <w:top w:val="none" w:sz="0" w:space="0" w:color="auto"/>
            <w:left w:val="none" w:sz="0" w:space="0" w:color="auto"/>
            <w:bottom w:val="none" w:sz="0" w:space="0" w:color="auto"/>
            <w:right w:val="none" w:sz="0" w:space="0" w:color="auto"/>
          </w:divBdr>
          <w:divsChild>
            <w:div w:id="1482427648">
              <w:marLeft w:val="0"/>
              <w:marRight w:val="0"/>
              <w:marTop w:val="0"/>
              <w:marBottom w:val="0"/>
              <w:divBdr>
                <w:top w:val="none" w:sz="0" w:space="0" w:color="auto"/>
                <w:left w:val="none" w:sz="0" w:space="0" w:color="auto"/>
                <w:bottom w:val="none" w:sz="0" w:space="0" w:color="auto"/>
                <w:right w:val="none" w:sz="0" w:space="0" w:color="auto"/>
              </w:divBdr>
            </w:div>
          </w:divsChild>
        </w:div>
        <w:div w:id="991173868">
          <w:marLeft w:val="0"/>
          <w:marRight w:val="0"/>
          <w:marTop w:val="0"/>
          <w:marBottom w:val="0"/>
          <w:divBdr>
            <w:top w:val="none" w:sz="0" w:space="0" w:color="auto"/>
            <w:left w:val="none" w:sz="0" w:space="0" w:color="auto"/>
            <w:bottom w:val="none" w:sz="0" w:space="0" w:color="auto"/>
            <w:right w:val="none" w:sz="0" w:space="0" w:color="auto"/>
          </w:divBdr>
          <w:divsChild>
            <w:div w:id="771438200">
              <w:marLeft w:val="0"/>
              <w:marRight w:val="0"/>
              <w:marTop w:val="0"/>
              <w:marBottom w:val="0"/>
              <w:divBdr>
                <w:top w:val="none" w:sz="0" w:space="0" w:color="auto"/>
                <w:left w:val="none" w:sz="0" w:space="0" w:color="auto"/>
                <w:bottom w:val="none" w:sz="0" w:space="0" w:color="auto"/>
                <w:right w:val="none" w:sz="0" w:space="0" w:color="auto"/>
              </w:divBdr>
            </w:div>
          </w:divsChild>
        </w:div>
        <w:div w:id="1018389674">
          <w:marLeft w:val="0"/>
          <w:marRight w:val="0"/>
          <w:marTop w:val="0"/>
          <w:marBottom w:val="0"/>
          <w:divBdr>
            <w:top w:val="none" w:sz="0" w:space="0" w:color="auto"/>
            <w:left w:val="none" w:sz="0" w:space="0" w:color="auto"/>
            <w:bottom w:val="none" w:sz="0" w:space="0" w:color="auto"/>
            <w:right w:val="none" w:sz="0" w:space="0" w:color="auto"/>
          </w:divBdr>
          <w:divsChild>
            <w:div w:id="220944105">
              <w:marLeft w:val="0"/>
              <w:marRight w:val="0"/>
              <w:marTop w:val="0"/>
              <w:marBottom w:val="0"/>
              <w:divBdr>
                <w:top w:val="none" w:sz="0" w:space="0" w:color="auto"/>
                <w:left w:val="none" w:sz="0" w:space="0" w:color="auto"/>
                <w:bottom w:val="none" w:sz="0" w:space="0" w:color="auto"/>
                <w:right w:val="none" w:sz="0" w:space="0" w:color="auto"/>
              </w:divBdr>
            </w:div>
          </w:divsChild>
        </w:div>
        <w:div w:id="1130132962">
          <w:marLeft w:val="0"/>
          <w:marRight w:val="0"/>
          <w:marTop w:val="0"/>
          <w:marBottom w:val="0"/>
          <w:divBdr>
            <w:top w:val="none" w:sz="0" w:space="0" w:color="auto"/>
            <w:left w:val="none" w:sz="0" w:space="0" w:color="auto"/>
            <w:bottom w:val="none" w:sz="0" w:space="0" w:color="auto"/>
            <w:right w:val="none" w:sz="0" w:space="0" w:color="auto"/>
          </w:divBdr>
          <w:divsChild>
            <w:div w:id="695732273">
              <w:marLeft w:val="0"/>
              <w:marRight w:val="0"/>
              <w:marTop w:val="0"/>
              <w:marBottom w:val="0"/>
              <w:divBdr>
                <w:top w:val="none" w:sz="0" w:space="0" w:color="auto"/>
                <w:left w:val="none" w:sz="0" w:space="0" w:color="auto"/>
                <w:bottom w:val="none" w:sz="0" w:space="0" w:color="auto"/>
                <w:right w:val="none" w:sz="0" w:space="0" w:color="auto"/>
              </w:divBdr>
            </w:div>
            <w:div w:id="1454859225">
              <w:marLeft w:val="0"/>
              <w:marRight w:val="0"/>
              <w:marTop w:val="0"/>
              <w:marBottom w:val="0"/>
              <w:divBdr>
                <w:top w:val="none" w:sz="0" w:space="0" w:color="auto"/>
                <w:left w:val="none" w:sz="0" w:space="0" w:color="auto"/>
                <w:bottom w:val="none" w:sz="0" w:space="0" w:color="auto"/>
                <w:right w:val="none" w:sz="0" w:space="0" w:color="auto"/>
              </w:divBdr>
            </w:div>
          </w:divsChild>
        </w:div>
        <w:div w:id="1172573152">
          <w:marLeft w:val="0"/>
          <w:marRight w:val="0"/>
          <w:marTop w:val="0"/>
          <w:marBottom w:val="0"/>
          <w:divBdr>
            <w:top w:val="none" w:sz="0" w:space="0" w:color="auto"/>
            <w:left w:val="none" w:sz="0" w:space="0" w:color="auto"/>
            <w:bottom w:val="none" w:sz="0" w:space="0" w:color="auto"/>
            <w:right w:val="none" w:sz="0" w:space="0" w:color="auto"/>
          </w:divBdr>
          <w:divsChild>
            <w:div w:id="1084258828">
              <w:marLeft w:val="0"/>
              <w:marRight w:val="0"/>
              <w:marTop w:val="0"/>
              <w:marBottom w:val="0"/>
              <w:divBdr>
                <w:top w:val="none" w:sz="0" w:space="0" w:color="auto"/>
                <w:left w:val="none" w:sz="0" w:space="0" w:color="auto"/>
                <w:bottom w:val="none" w:sz="0" w:space="0" w:color="auto"/>
                <w:right w:val="none" w:sz="0" w:space="0" w:color="auto"/>
              </w:divBdr>
            </w:div>
          </w:divsChild>
        </w:div>
        <w:div w:id="1320691652">
          <w:marLeft w:val="0"/>
          <w:marRight w:val="0"/>
          <w:marTop w:val="0"/>
          <w:marBottom w:val="0"/>
          <w:divBdr>
            <w:top w:val="none" w:sz="0" w:space="0" w:color="auto"/>
            <w:left w:val="none" w:sz="0" w:space="0" w:color="auto"/>
            <w:bottom w:val="none" w:sz="0" w:space="0" w:color="auto"/>
            <w:right w:val="none" w:sz="0" w:space="0" w:color="auto"/>
          </w:divBdr>
          <w:divsChild>
            <w:div w:id="2049330190">
              <w:marLeft w:val="0"/>
              <w:marRight w:val="0"/>
              <w:marTop w:val="0"/>
              <w:marBottom w:val="0"/>
              <w:divBdr>
                <w:top w:val="none" w:sz="0" w:space="0" w:color="auto"/>
                <w:left w:val="none" w:sz="0" w:space="0" w:color="auto"/>
                <w:bottom w:val="none" w:sz="0" w:space="0" w:color="auto"/>
                <w:right w:val="none" w:sz="0" w:space="0" w:color="auto"/>
              </w:divBdr>
            </w:div>
          </w:divsChild>
        </w:div>
        <w:div w:id="1321155862">
          <w:marLeft w:val="0"/>
          <w:marRight w:val="0"/>
          <w:marTop w:val="0"/>
          <w:marBottom w:val="0"/>
          <w:divBdr>
            <w:top w:val="none" w:sz="0" w:space="0" w:color="auto"/>
            <w:left w:val="none" w:sz="0" w:space="0" w:color="auto"/>
            <w:bottom w:val="none" w:sz="0" w:space="0" w:color="auto"/>
            <w:right w:val="none" w:sz="0" w:space="0" w:color="auto"/>
          </w:divBdr>
          <w:divsChild>
            <w:div w:id="1246963780">
              <w:marLeft w:val="0"/>
              <w:marRight w:val="0"/>
              <w:marTop w:val="0"/>
              <w:marBottom w:val="0"/>
              <w:divBdr>
                <w:top w:val="none" w:sz="0" w:space="0" w:color="auto"/>
                <w:left w:val="none" w:sz="0" w:space="0" w:color="auto"/>
                <w:bottom w:val="none" w:sz="0" w:space="0" w:color="auto"/>
                <w:right w:val="none" w:sz="0" w:space="0" w:color="auto"/>
              </w:divBdr>
            </w:div>
          </w:divsChild>
        </w:div>
        <w:div w:id="1389841436">
          <w:marLeft w:val="0"/>
          <w:marRight w:val="0"/>
          <w:marTop w:val="0"/>
          <w:marBottom w:val="0"/>
          <w:divBdr>
            <w:top w:val="none" w:sz="0" w:space="0" w:color="auto"/>
            <w:left w:val="none" w:sz="0" w:space="0" w:color="auto"/>
            <w:bottom w:val="none" w:sz="0" w:space="0" w:color="auto"/>
            <w:right w:val="none" w:sz="0" w:space="0" w:color="auto"/>
          </w:divBdr>
          <w:divsChild>
            <w:div w:id="2118482925">
              <w:marLeft w:val="0"/>
              <w:marRight w:val="0"/>
              <w:marTop w:val="0"/>
              <w:marBottom w:val="0"/>
              <w:divBdr>
                <w:top w:val="none" w:sz="0" w:space="0" w:color="auto"/>
                <w:left w:val="none" w:sz="0" w:space="0" w:color="auto"/>
                <w:bottom w:val="none" w:sz="0" w:space="0" w:color="auto"/>
                <w:right w:val="none" w:sz="0" w:space="0" w:color="auto"/>
              </w:divBdr>
            </w:div>
          </w:divsChild>
        </w:div>
        <w:div w:id="1404451810">
          <w:marLeft w:val="0"/>
          <w:marRight w:val="0"/>
          <w:marTop w:val="0"/>
          <w:marBottom w:val="0"/>
          <w:divBdr>
            <w:top w:val="none" w:sz="0" w:space="0" w:color="auto"/>
            <w:left w:val="none" w:sz="0" w:space="0" w:color="auto"/>
            <w:bottom w:val="none" w:sz="0" w:space="0" w:color="auto"/>
            <w:right w:val="none" w:sz="0" w:space="0" w:color="auto"/>
          </w:divBdr>
          <w:divsChild>
            <w:div w:id="333454577">
              <w:marLeft w:val="0"/>
              <w:marRight w:val="0"/>
              <w:marTop w:val="0"/>
              <w:marBottom w:val="0"/>
              <w:divBdr>
                <w:top w:val="none" w:sz="0" w:space="0" w:color="auto"/>
                <w:left w:val="none" w:sz="0" w:space="0" w:color="auto"/>
                <w:bottom w:val="none" w:sz="0" w:space="0" w:color="auto"/>
                <w:right w:val="none" w:sz="0" w:space="0" w:color="auto"/>
              </w:divBdr>
            </w:div>
            <w:div w:id="1321889310">
              <w:marLeft w:val="0"/>
              <w:marRight w:val="0"/>
              <w:marTop w:val="0"/>
              <w:marBottom w:val="0"/>
              <w:divBdr>
                <w:top w:val="none" w:sz="0" w:space="0" w:color="auto"/>
                <w:left w:val="none" w:sz="0" w:space="0" w:color="auto"/>
                <w:bottom w:val="none" w:sz="0" w:space="0" w:color="auto"/>
                <w:right w:val="none" w:sz="0" w:space="0" w:color="auto"/>
              </w:divBdr>
            </w:div>
          </w:divsChild>
        </w:div>
        <w:div w:id="1430933503">
          <w:marLeft w:val="0"/>
          <w:marRight w:val="0"/>
          <w:marTop w:val="0"/>
          <w:marBottom w:val="0"/>
          <w:divBdr>
            <w:top w:val="none" w:sz="0" w:space="0" w:color="auto"/>
            <w:left w:val="none" w:sz="0" w:space="0" w:color="auto"/>
            <w:bottom w:val="none" w:sz="0" w:space="0" w:color="auto"/>
            <w:right w:val="none" w:sz="0" w:space="0" w:color="auto"/>
          </w:divBdr>
          <w:divsChild>
            <w:div w:id="1135488909">
              <w:marLeft w:val="0"/>
              <w:marRight w:val="0"/>
              <w:marTop w:val="0"/>
              <w:marBottom w:val="0"/>
              <w:divBdr>
                <w:top w:val="none" w:sz="0" w:space="0" w:color="auto"/>
                <w:left w:val="none" w:sz="0" w:space="0" w:color="auto"/>
                <w:bottom w:val="none" w:sz="0" w:space="0" w:color="auto"/>
                <w:right w:val="none" w:sz="0" w:space="0" w:color="auto"/>
              </w:divBdr>
            </w:div>
          </w:divsChild>
        </w:div>
        <w:div w:id="1444957488">
          <w:marLeft w:val="0"/>
          <w:marRight w:val="0"/>
          <w:marTop w:val="0"/>
          <w:marBottom w:val="0"/>
          <w:divBdr>
            <w:top w:val="none" w:sz="0" w:space="0" w:color="auto"/>
            <w:left w:val="none" w:sz="0" w:space="0" w:color="auto"/>
            <w:bottom w:val="none" w:sz="0" w:space="0" w:color="auto"/>
            <w:right w:val="none" w:sz="0" w:space="0" w:color="auto"/>
          </w:divBdr>
          <w:divsChild>
            <w:div w:id="497116353">
              <w:marLeft w:val="0"/>
              <w:marRight w:val="0"/>
              <w:marTop w:val="0"/>
              <w:marBottom w:val="0"/>
              <w:divBdr>
                <w:top w:val="none" w:sz="0" w:space="0" w:color="auto"/>
                <w:left w:val="none" w:sz="0" w:space="0" w:color="auto"/>
                <w:bottom w:val="none" w:sz="0" w:space="0" w:color="auto"/>
                <w:right w:val="none" w:sz="0" w:space="0" w:color="auto"/>
              </w:divBdr>
            </w:div>
          </w:divsChild>
        </w:div>
        <w:div w:id="1445078916">
          <w:marLeft w:val="0"/>
          <w:marRight w:val="0"/>
          <w:marTop w:val="0"/>
          <w:marBottom w:val="0"/>
          <w:divBdr>
            <w:top w:val="none" w:sz="0" w:space="0" w:color="auto"/>
            <w:left w:val="none" w:sz="0" w:space="0" w:color="auto"/>
            <w:bottom w:val="none" w:sz="0" w:space="0" w:color="auto"/>
            <w:right w:val="none" w:sz="0" w:space="0" w:color="auto"/>
          </w:divBdr>
          <w:divsChild>
            <w:div w:id="1462845240">
              <w:marLeft w:val="0"/>
              <w:marRight w:val="0"/>
              <w:marTop w:val="0"/>
              <w:marBottom w:val="0"/>
              <w:divBdr>
                <w:top w:val="none" w:sz="0" w:space="0" w:color="auto"/>
                <w:left w:val="none" w:sz="0" w:space="0" w:color="auto"/>
                <w:bottom w:val="none" w:sz="0" w:space="0" w:color="auto"/>
                <w:right w:val="none" w:sz="0" w:space="0" w:color="auto"/>
              </w:divBdr>
            </w:div>
          </w:divsChild>
        </w:div>
        <w:div w:id="1456631610">
          <w:marLeft w:val="0"/>
          <w:marRight w:val="0"/>
          <w:marTop w:val="0"/>
          <w:marBottom w:val="0"/>
          <w:divBdr>
            <w:top w:val="none" w:sz="0" w:space="0" w:color="auto"/>
            <w:left w:val="none" w:sz="0" w:space="0" w:color="auto"/>
            <w:bottom w:val="none" w:sz="0" w:space="0" w:color="auto"/>
            <w:right w:val="none" w:sz="0" w:space="0" w:color="auto"/>
          </w:divBdr>
          <w:divsChild>
            <w:div w:id="1499538060">
              <w:marLeft w:val="0"/>
              <w:marRight w:val="0"/>
              <w:marTop w:val="0"/>
              <w:marBottom w:val="0"/>
              <w:divBdr>
                <w:top w:val="none" w:sz="0" w:space="0" w:color="auto"/>
                <w:left w:val="none" w:sz="0" w:space="0" w:color="auto"/>
                <w:bottom w:val="none" w:sz="0" w:space="0" w:color="auto"/>
                <w:right w:val="none" w:sz="0" w:space="0" w:color="auto"/>
              </w:divBdr>
            </w:div>
          </w:divsChild>
        </w:div>
        <w:div w:id="1482652393">
          <w:marLeft w:val="0"/>
          <w:marRight w:val="0"/>
          <w:marTop w:val="0"/>
          <w:marBottom w:val="0"/>
          <w:divBdr>
            <w:top w:val="none" w:sz="0" w:space="0" w:color="auto"/>
            <w:left w:val="none" w:sz="0" w:space="0" w:color="auto"/>
            <w:bottom w:val="none" w:sz="0" w:space="0" w:color="auto"/>
            <w:right w:val="none" w:sz="0" w:space="0" w:color="auto"/>
          </w:divBdr>
          <w:divsChild>
            <w:div w:id="617641227">
              <w:marLeft w:val="0"/>
              <w:marRight w:val="0"/>
              <w:marTop w:val="0"/>
              <w:marBottom w:val="0"/>
              <w:divBdr>
                <w:top w:val="none" w:sz="0" w:space="0" w:color="auto"/>
                <w:left w:val="none" w:sz="0" w:space="0" w:color="auto"/>
                <w:bottom w:val="none" w:sz="0" w:space="0" w:color="auto"/>
                <w:right w:val="none" w:sz="0" w:space="0" w:color="auto"/>
              </w:divBdr>
            </w:div>
            <w:div w:id="741491265">
              <w:marLeft w:val="0"/>
              <w:marRight w:val="0"/>
              <w:marTop w:val="0"/>
              <w:marBottom w:val="0"/>
              <w:divBdr>
                <w:top w:val="none" w:sz="0" w:space="0" w:color="auto"/>
                <w:left w:val="none" w:sz="0" w:space="0" w:color="auto"/>
                <w:bottom w:val="none" w:sz="0" w:space="0" w:color="auto"/>
                <w:right w:val="none" w:sz="0" w:space="0" w:color="auto"/>
              </w:divBdr>
            </w:div>
            <w:div w:id="1367562232">
              <w:marLeft w:val="0"/>
              <w:marRight w:val="0"/>
              <w:marTop w:val="0"/>
              <w:marBottom w:val="0"/>
              <w:divBdr>
                <w:top w:val="none" w:sz="0" w:space="0" w:color="auto"/>
                <w:left w:val="none" w:sz="0" w:space="0" w:color="auto"/>
                <w:bottom w:val="none" w:sz="0" w:space="0" w:color="auto"/>
                <w:right w:val="none" w:sz="0" w:space="0" w:color="auto"/>
              </w:divBdr>
            </w:div>
            <w:div w:id="1492872905">
              <w:marLeft w:val="0"/>
              <w:marRight w:val="0"/>
              <w:marTop w:val="0"/>
              <w:marBottom w:val="0"/>
              <w:divBdr>
                <w:top w:val="none" w:sz="0" w:space="0" w:color="auto"/>
                <w:left w:val="none" w:sz="0" w:space="0" w:color="auto"/>
                <w:bottom w:val="none" w:sz="0" w:space="0" w:color="auto"/>
                <w:right w:val="none" w:sz="0" w:space="0" w:color="auto"/>
              </w:divBdr>
            </w:div>
          </w:divsChild>
        </w:div>
        <w:div w:id="1536314546">
          <w:marLeft w:val="0"/>
          <w:marRight w:val="0"/>
          <w:marTop w:val="0"/>
          <w:marBottom w:val="0"/>
          <w:divBdr>
            <w:top w:val="none" w:sz="0" w:space="0" w:color="auto"/>
            <w:left w:val="none" w:sz="0" w:space="0" w:color="auto"/>
            <w:bottom w:val="none" w:sz="0" w:space="0" w:color="auto"/>
            <w:right w:val="none" w:sz="0" w:space="0" w:color="auto"/>
          </w:divBdr>
          <w:divsChild>
            <w:div w:id="578373062">
              <w:marLeft w:val="0"/>
              <w:marRight w:val="0"/>
              <w:marTop w:val="0"/>
              <w:marBottom w:val="0"/>
              <w:divBdr>
                <w:top w:val="none" w:sz="0" w:space="0" w:color="auto"/>
                <w:left w:val="none" w:sz="0" w:space="0" w:color="auto"/>
                <w:bottom w:val="none" w:sz="0" w:space="0" w:color="auto"/>
                <w:right w:val="none" w:sz="0" w:space="0" w:color="auto"/>
              </w:divBdr>
            </w:div>
          </w:divsChild>
        </w:div>
        <w:div w:id="1630471172">
          <w:marLeft w:val="0"/>
          <w:marRight w:val="0"/>
          <w:marTop w:val="0"/>
          <w:marBottom w:val="0"/>
          <w:divBdr>
            <w:top w:val="none" w:sz="0" w:space="0" w:color="auto"/>
            <w:left w:val="none" w:sz="0" w:space="0" w:color="auto"/>
            <w:bottom w:val="none" w:sz="0" w:space="0" w:color="auto"/>
            <w:right w:val="none" w:sz="0" w:space="0" w:color="auto"/>
          </w:divBdr>
          <w:divsChild>
            <w:div w:id="310326872">
              <w:marLeft w:val="0"/>
              <w:marRight w:val="0"/>
              <w:marTop w:val="0"/>
              <w:marBottom w:val="0"/>
              <w:divBdr>
                <w:top w:val="none" w:sz="0" w:space="0" w:color="auto"/>
                <w:left w:val="none" w:sz="0" w:space="0" w:color="auto"/>
                <w:bottom w:val="none" w:sz="0" w:space="0" w:color="auto"/>
                <w:right w:val="none" w:sz="0" w:space="0" w:color="auto"/>
              </w:divBdr>
            </w:div>
          </w:divsChild>
        </w:div>
        <w:div w:id="1643998909">
          <w:marLeft w:val="0"/>
          <w:marRight w:val="0"/>
          <w:marTop w:val="0"/>
          <w:marBottom w:val="0"/>
          <w:divBdr>
            <w:top w:val="none" w:sz="0" w:space="0" w:color="auto"/>
            <w:left w:val="none" w:sz="0" w:space="0" w:color="auto"/>
            <w:bottom w:val="none" w:sz="0" w:space="0" w:color="auto"/>
            <w:right w:val="none" w:sz="0" w:space="0" w:color="auto"/>
          </w:divBdr>
          <w:divsChild>
            <w:div w:id="1694919003">
              <w:marLeft w:val="0"/>
              <w:marRight w:val="0"/>
              <w:marTop w:val="0"/>
              <w:marBottom w:val="0"/>
              <w:divBdr>
                <w:top w:val="none" w:sz="0" w:space="0" w:color="auto"/>
                <w:left w:val="none" w:sz="0" w:space="0" w:color="auto"/>
                <w:bottom w:val="none" w:sz="0" w:space="0" w:color="auto"/>
                <w:right w:val="none" w:sz="0" w:space="0" w:color="auto"/>
              </w:divBdr>
            </w:div>
          </w:divsChild>
        </w:div>
        <w:div w:id="1664234068">
          <w:marLeft w:val="0"/>
          <w:marRight w:val="0"/>
          <w:marTop w:val="0"/>
          <w:marBottom w:val="0"/>
          <w:divBdr>
            <w:top w:val="none" w:sz="0" w:space="0" w:color="auto"/>
            <w:left w:val="none" w:sz="0" w:space="0" w:color="auto"/>
            <w:bottom w:val="none" w:sz="0" w:space="0" w:color="auto"/>
            <w:right w:val="none" w:sz="0" w:space="0" w:color="auto"/>
          </w:divBdr>
          <w:divsChild>
            <w:div w:id="505050976">
              <w:marLeft w:val="0"/>
              <w:marRight w:val="0"/>
              <w:marTop w:val="0"/>
              <w:marBottom w:val="0"/>
              <w:divBdr>
                <w:top w:val="none" w:sz="0" w:space="0" w:color="auto"/>
                <w:left w:val="none" w:sz="0" w:space="0" w:color="auto"/>
                <w:bottom w:val="none" w:sz="0" w:space="0" w:color="auto"/>
                <w:right w:val="none" w:sz="0" w:space="0" w:color="auto"/>
              </w:divBdr>
            </w:div>
            <w:div w:id="547910850">
              <w:marLeft w:val="0"/>
              <w:marRight w:val="0"/>
              <w:marTop w:val="0"/>
              <w:marBottom w:val="0"/>
              <w:divBdr>
                <w:top w:val="none" w:sz="0" w:space="0" w:color="auto"/>
                <w:left w:val="none" w:sz="0" w:space="0" w:color="auto"/>
                <w:bottom w:val="none" w:sz="0" w:space="0" w:color="auto"/>
                <w:right w:val="none" w:sz="0" w:space="0" w:color="auto"/>
              </w:divBdr>
            </w:div>
            <w:div w:id="1235238664">
              <w:marLeft w:val="0"/>
              <w:marRight w:val="0"/>
              <w:marTop w:val="0"/>
              <w:marBottom w:val="0"/>
              <w:divBdr>
                <w:top w:val="none" w:sz="0" w:space="0" w:color="auto"/>
                <w:left w:val="none" w:sz="0" w:space="0" w:color="auto"/>
                <w:bottom w:val="none" w:sz="0" w:space="0" w:color="auto"/>
                <w:right w:val="none" w:sz="0" w:space="0" w:color="auto"/>
              </w:divBdr>
            </w:div>
            <w:div w:id="1365210390">
              <w:marLeft w:val="0"/>
              <w:marRight w:val="0"/>
              <w:marTop w:val="0"/>
              <w:marBottom w:val="0"/>
              <w:divBdr>
                <w:top w:val="none" w:sz="0" w:space="0" w:color="auto"/>
                <w:left w:val="none" w:sz="0" w:space="0" w:color="auto"/>
                <w:bottom w:val="none" w:sz="0" w:space="0" w:color="auto"/>
                <w:right w:val="none" w:sz="0" w:space="0" w:color="auto"/>
              </w:divBdr>
            </w:div>
            <w:div w:id="2128500351">
              <w:marLeft w:val="0"/>
              <w:marRight w:val="0"/>
              <w:marTop w:val="0"/>
              <w:marBottom w:val="0"/>
              <w:divBdr>
                <w:top w:val="none" w:sz="0" w:space="0" w:color="auto"/>
                <w:left w:val="none" w:sz="0" w:space="0" w:color="auto"/>
                <w:bottom w:val="none" w:sz="0" w:space="0" w:color="auto"/>
                <w:right w:val="none" w:sz="0" w:space="0" w:color="auto"/>
              </w:divBdr>
            </w:div>
          </w:divsChild>
        </w:div>
        <w:div w:id="1707021103">
          <w:marLeft w:val="0"/>
          <w:marRight w:val="0"/>
          <w:marTop w:val="0"/>
          <w:marBottom w:val="0"/>
          <w:divBdr>
            <w:top w:val="none" w:sz="0" w:space="0" w:color="auto"/>
            <w:left w:val="none" w:sz="0" w:space="0" w:color="auto"/>
            <w:bottom w:val="none" w:sz="0" w:space="0" w:color="auto"/>
            <w:right w:val="none" w:sz="0" w:space="0" w:color="auto"/>
          </w:divBdr>
          <w:divsChild>
            <w:div w:id="183829710">
              <w:marLeft w:val="0"/>
              <w:marRight w:val="0"/>
              <w:marTop w:val="0"/>
              <w:marBottom w:val="0"/>
              <w:divBdr>
                <w:top w:val="none" w:sz="0" w:space="0" w:color="auto"/>
                <w:left w:val="none" w:sz="0" w:space="0" w:color="auto"/>
                <w:bottom w:val="none" w:sz="0" w:space="0" w:color="auto"/>
                <w:right w:val="none" w:sz="0" w:space="0" w:color="auto"/>
              </w:divBdr>
            </w:div>
          </w:divsChild>
        </w:div>
        <w:div w:id="1734816084">
          <w:marLeft w:val="0"/>
          <w:marRight w:val="0"/>
          <w:marTop w:val="0"/>
          <w:marBottom w:val="0"/>
          <w:divBdr>
            <w:top w:val="none" w:sz="0" w:space="0" w:color="auto"/>
            <w:left w:val="none" w:sz="0" w:space="0" w:color="auto"/>
            <w:bottom w:val="none" w:sz="0" w:space="0" w:color="auto"/>
            <w:right w:val="none" w:sz="0" w:space="0" w:color="auto"/>
          </w:divBdr>
          <w:divsChild>
            <w:div w:id="2110539330">
              <w:marLeft w:val="0"/>
              <w:marRight w:val="0"/>
              <w:marTop w:val="0"/>
              <w:marBottom w:val="0"/>
              <w:divBdr>
                <w:top w:val="none" w:sz="0" w:space="0" w:color="auto"/>
                <w:left w:val="none" w:sz="0" w:space="0" w:color="auto"/>
                <w:bottom w:val="none" w:sz="0" w:space="0" w:color="auto"/>
                <w:right w:val="none" w:sz="0" w:space="0" w:color="auto"/>
              </w:divBdr>
            </w:div>
          </w:divsChild>
        </w:div>
        <w:div w:id="1741098189">
          <w:marLeft w:val="0"/>
          <w:marRight w:val="0"/>
          <w:marTop w:val="0"/>
          <w:marBottom w:val="0"/>
          <w:divBdr>
            <w:top w:val="none" w:sz="0" w:space="0" w:color="auto"/>
            <w:left w:val="none" w:sz="0" w:space="0" w:color="auto"/>
            <w:bottom w:val="none" w:sz="0" w:space="0" w:color="auto"/>
            <w:right w:val="none" w:sz="0" w:space="0" w:color="auto"/>
          </w:divBdr>
          <w:divsChild>
            <w:div w:id="1156069619">
              <w:marLeft w:val="0"/>
              <w:marRight w:val="0"/>
              <w:marTop w:val="0"/>
              <w:marBottom w:val="0"/>
              <w:divBdr>
                <w:top w:val="none" w:sz="0" w:space="0" w:color="auto"/>
                <w:left w:val="none" w:sz="0" w:space="0" w:color="auto"/>
                <w:bottom w:val="none" w:sz="0" w:space="0" w:color="auto"/>
                <w:right w:val="none" w:sz="0" w:space="0" w:color="auto"/>
              </w:divBdr>
            </w:div>
            <w:div w:id="1492679291">
              <w:marLeft w:val="0"/>
              <w:marRight w:val="0"/>
              <w:marTop w:val="0"/>
              <w:marBottom w:val="0"/>
              <w:divBdr>
                <w:top w:val="none" w:sz="0" w:space="0" w:color="auto"/>
                <w:left w:val="none" w:sz="0" w:space="0" w:color="auto"/>
                <w:bottom w:val="none" w:sz="0" w:space="0" w:color="auto"/>
                <w:right w:val="none" w:sz="0" w:space="0" w:color="auto"/>
              </w:divBdr>
            </w:div>
          </w:divsChild>
        </w:div>
        <w:div w:id="1899895674">
          <w:marLeft w:val="0"/>
          <w:marRight w:val="0"/>
          <w:marTop w:val="0"/>
          <w:marBottom w:val="0"/>
          <w:divBdr>
            <w:top w:val="none" w:sz="0" w:space="0" w:color="auto"/>
            <w:left w:val="none" w:sz="0" w:space="0" w:color="auto"/>
            <w:bottom w:val="none" w:sz="0" w:space="0" w:color="auto"/>
            <w:right w:val="none" w:sz="0" w:space="0" w:color="auto"/>
          </w:divBdr>
          <w:divsChild>
            <w:div w:id="612126592">
              <w:marLeft w:val="0"/>
              <w:marRight w:val="0"/>
              <w:marTop w:val="0"/>
              <w:marBottom w:val="0"/>
              <w:divBdr>
                <w:top w:val="none" w:sz="0" w:space="0" w:color="auto"/>
                <w:left w:val="none" w:sz="0" w:space="0" w:color="auto"/>
                <w:bottom w:val="none" w:sz="0" w:space="0" w:color="auto"/>
                <w:right w:val="none" w:sz="0" w:space="0" w:color="auto"/>
              </w:divBdr>
            </w:div>
          </w:divsChild>
        </w:div>
        <w:div w:id="2039743247">
          <w:marLeft w:val="0"/>
          <w:marRight w:val="0"/>
          <w:marTop w:val="0"/>
          <w:marBottom w:val="0"/>
          <w:divBdr>
            <w:top w:val="none" w:sz="0" w:space="0" w:color="auto"/>
            <w:left w:val="none" w:sz="0" w:space="0" w:color="auto"/>
            <w:bottom w:val="none" w:sz="0" w:space="0" w:color="auto"/>
            <w:right w:val="none" w:sz="0" w:space="0" w:color="auto"/>
          </w:divBdr>
          <w:divsChild>
            <w:div w:id="198278736">
              <w:marLeft w:val="0"/>
              <w:marRight w:val="0"/>
              <w:marTop w:val="0"/>
              <w:marBottom w:val="0"/>
              <w:divBdr>
                <w:top w:val="none" w:sz="0" w:space="0" w:color="auto"/>
                <w:left w:val="none" w:sz="0" w:space="0" w:color="auto"/>
                <w:bottom w:val="none" w:sz="0" w:space="0" w:color="auto"/>
                <w:right w:val="none" w:sz="0" w:space="0" w:color="auto"/>
              </w:divBdr>
            </w:div>
          </w:divsChild>
        </w:div>
        <w:div w:id="2040279972">
          <w:marLeft w:val="0"/>
          <w:marRight w:val="0"/>
          <w:marTop w:val="0"/>
          <w:marBottom w:val="0"/>
          <w:divBdr>
            <w:top w:val="none" w:sz="0" w:space="0" w:color="auto"/>
            <w:left w:val="none" w:sz="0" w:space="0" w:color="auto"/>
            <w:bottom w:val="none" w:sz="0" w:space="0" w:color="auto"/>
            <w:right w:val="none" w:sz="0" w:space="0" w:color="auto"/>
          </w:divBdr>
          <w:divsChild>
            <w:div w:id="1887718071">
              <w:marLeft w:val="0"/>
              <w:marRight w:val="0"/>
              <w:marTop w:val="0"/>
              <w:marBottom w:val="0"/>
              <w:divBdr>
                <w:top w:val="none" w:sz="0" w:space="0" w:color="auto"/>
                <w:left w:val="none" w:sz="0" w:space="0" w:color="auto"/>
                <w:bottom w:val="none" w:sz="0" w:space="0" w:color="auto"/>
                <w:right w:val="none" w:sz="0" w:space="0" w:color="auto"/>
              </w:divBdr>
            </w:div>
          </w:divsChild>
        </w:div>
        <w:div w:id="2050954652">
          <w:marLeft w:val="0"/>
          <w:marRight w:val="0"/>
          <w:marTop w:val="0"/>
          <w:marBottom w:val="0"/>
          <w:divBdr>
            <w:top w:val="none" w:sz="0" w:space="0" w:color="auto"/>
            <w:left w:val="none" w:sz="0" w:space="0" w:color="auto"/>
            <w:bottom w:val="none" w:sz="0" w:space="0" w:color="auto"/>
            <w:right w:val="none" w:sz="0" w:space="0" w:color="auto"/>
          </w:divBdr>
          <w:divsChild>
            <w:div w:id="1537045155">
              <w:marLeft w:val="0"/>
              <w:marRight w:val="0"/>
              <w:marTop w:val="0"/>
              <w:marBottom w:val="0"/>
              <w:divBdr>
                <w:top w:val="none" w:sz="0" w:space="0" w:color="auto"/>
                <w:left w:val="none" w:sz="0" w:space="0" w:color="auto"/>
                <w:bottom w:val="none" w:sz="0" w:space="0" w:color="auto"/>
                <w:right w:val="none" w:sz="0" w:space="0" w:color="auto"/>
              </w:divBdr>
            </w:div>
          </w:divsChild>
        </w:div>
        <w:div w:id="2065836669">
          <w:marLeft w:val="0"/>
          <w:marRight w:val="0"/>
          <w:marTop w:val="0"/>
          <w:marBottom w:val="0"/>
          <w:divBdr>
            <w:top w:val="none" w:sz="0" w:space="0" w:color="auto"/>
            <w:left w:val="none" w:sz="0" w:space="0" w:color="auto"/>
            <w:bottom w:val="none" w:sz="0" w:space="0" w:color="auto"/>
            <w:right w:val="none" w:sz="0" w:space="0" w:color="auto"/>
          </w:divBdr>
          <w:divsChild>
            <w:div w:id="1816987595">
              <w:marLeft w:val="0"/>
              <w:marRight w:val="0"/>
              <w:marTop w:val="0"/>
              <w:marBottom w:val="0"/>
              <w:divBdr>
                <w:top w:val="none" w:sz="0" w:space="0" w:color="auto"/>
                <w:left w:val="none" w:sz="0" w:space="0" w:color="auto"/>
                <w:bottom w:val="none" w:sz="0" w:space="0" w:color="auto"/>
                <w:right w:val="none" w:sz="0" w:space="0" w:color="auto"/>
              </w:divBdr>
            </w:div>
          </w:divsChild>
        </w:div>
        <w:div w:id="2109233947">
          <w:marLeft w:val="0"/>
          <w:marRight w:val="0"/>
          <w:marTop w:val="0"/>
          <w:marBottom w:val="0"/>
          <w:divBdr>
            <w:top w:val="none" w:sz="0" w:space="0" w:color="auto"/>
            <w:left w:val="none" w:sz="0" w:space="0" w:color="auto"/>
            <w:bottom w:val="none" w:sz="0" w:space="0" w:color="auto"/>
            <w:right w:val="none" w:sz="0" w:space="0" w:color="auto"/>
          </w:divBdr>
          <w:divsChild>
            <w:div w:id="2516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7758">
      <w:bodyDiv w:val="1"/>
      <w:marLeft w:val="0"/>
      <w:marRight w:val="0"/>
      <w:marTop w:val="0"/>
      <w:marBottom w:val="0"/>
      <w:divBdr>
        <w:top w:val="none" w:sz="0" w:space="0" w:color="auto"/>
        <w:left w:val="none" w:sz="0" w:space="0" w:color="auto"/>
        <w:bottom w:val="none" w:sz="0" w:space="0" w:color="auto"/>
        <w:right w:val="none" w:sz="0" w:space="0" w:color="auto"/>
      </w:divBdr>
    </w:div>
    <w:div w:id="2060401516">
      <w:bodyDiv w:val="1"/>
      <w:marLeft w:val="0"/>
      <w:marRight w:val="0"/>
      <w:marTop w:val="0"/>
      <w:marBottom w:val="0"/>
      <w:divBdr>
        <w:top w:val="none" w:sz="0" w:space="0" w:color="auto"/>
        <w:left w:val="none" w:sz="0" w:space="0" w:color="auto"/>
        <w:bottom w:val="none" w:sz="0" w:space="0" w:color="auto"/>
        <w:right w:val="none" w:sz="0" w:space="0" w:color="auto"/>
      </w:divBdr>
      <w:divsChild>
        <w:div w:id="555360770">
          <w:marLeft w:val="0"/>
          <w:marRight w:val="0"/>
          <w:marTop w:val="0"/>
          <w:marBottom w:val="0"/>
          <w:divBdr>
            <w:top w:val="none" w:sz="0" w:space="0" w:color="auto"/>
            <w:left w:val="none" w:sz="0" w:space="0" w:color="auto"/>
            <w:bottom w:val="none" w:sz="0" w:space="0" w:color="auto"/>
            <w:right w:val="none" w:sz="0" w:space="0" w:color="auto"/>
          </w:divBdr>
        </w:div>
        <w:div w:id="927007233">
          <w:marLeft w:val="0"/>
          <w:marRight w:val="0"/>
          <w:marTop w:val="0"/>
          <w:marBottom w:val="0"/>
          <w:divBdr>
            <w:top w:val="none" w:sz="0" w:space="0" w:color="auto"/>
            <w:left w:val="none" w:sz="0" w:space="0" w:color="auto"/>
            <w:bottom w:val="none" w:sz="0" w:space="0" w:color="auto"/>
            <w:right w:val="none" w:sz="0" w:space="0" w:color="auto"/>
          </w:divBdr>
        </w:div>
        <w:div w:id="1292515751">
          <w:marLeft w:val="0"/>
          <w:marRight w:val="0"/>
          <w:marTop w:val="0"/>
          <w:marBottom w:val="0"/>
          <w:divBdr>
            <w:top w:val="none" w:sz="0" w:space="0" w:color="auto"/>
            <w:left w:val="none" w:sz="0" w:space="0" w:color="auto"/>
            <w:bottom w:val="none" w:sz="0" w:space="0" w:color="auto"/>
            <w:right w:val="none" w:sz="0" w:space="0" w:color="auto"/>
          </w:divBdr>
        </w:div>
        <w:div w:id="1607499717">
          <w:marLeft w:val="0"/>
          <w:marRight w:val="0"/>
          <w:marTop w:val="0"/>
          <w:marBottom w:val="0"/>
          <w:divBdr>
            <w:top w:val="none" w:sz="0" w:space="0" w:color="auto"/>
            <w:left w:val="none" w:sz="0" w:space="0" w:color="auto"/>
            <w:bottom w:val="none" w:sz="0" w:space="0" w:color="auto"/>
            <w:right w:val="none" w:sz="0" w:space="0" w:color="auto"/>
          </w:divBdr>
        </w:div>
        <w:div w:id="1731229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lyw.cymru/sites/default/files/publications/2019-06/cynllun-cyflawni-carbon-isel-cy_0.pdf"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llyw.cymru/cyflogaeth-foesegol-mewn-cadwyni-cyflenwi-cod-ymarfer-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5ab4d5-496a-42d3-94d9-3fcffdf307b6">
      <Terms xmlns="http://schemas.microsoft.com/office/infopath/2007/PartnerControls"/>
    </lcf76f155ced4ddcb4097134ff3c332f>
    <TaxCatchAll xmlns="ec48f4df-454a-42f4-a1ee-827a4b4664bb" xsi:nil="true"/>
    <SharedWithUsers xmlns="ec48f4df-454a-42f4-a1ee-827a4b4664b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D06E62B2C5447829E661491ABE219" ma:contentTypeVersion="16" ma:contentTypeDescription="Create a new document." ma:contentTypeScope="" ma:versionID="f94f2962cc978408f63fc2956f695e94">
  <xsd:schema xmlns:xsd="http://www.w3.org/2001/XMLSchema" xmlns:xs="http://www.w3.org/2001/XMLSchema" xmlns:p="http://schemas.microsoft.com/office/2006/metadata/properties" xmlns:ns2="8d5ab4d5-496a-42d3-94d9-3fcffdf307b6" xmlns:ns3="ec48f4df-454a-42f4-a1ee-827a4b4664bb" targetNamespace="http://schemas.microsoft.com/office/2006/metadata/properties" ma:root="true" ma:fieldsID="271b26f7d914efe4a03d377d0703d5dd" ns2:_="" ns3:_="">
    <xsd:import namespace="8d5ab4d5-496a-42d3-94d9-3fcffdf307b6"/>
    <xsd:import namespace="ec48f4df-454a-42f4-a1ee-827a4b466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b4d5-496a-42d3-94d9-3fcffdf3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0adb9f-7626-4437-891d-591a73cf1a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48f4df-454a-42f4-a1ee-827a4b466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057c31-3dae-4e13-bc18-b0e246964b57}" ma:internalName="TaxCatchAll" ma:showField="CatchAllData" ma:web="ec48f4df-454a-42f4-a1ee-827a4b466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34EEB-157A-47A9-A21A-B16A7FAD9528}">
  <ds:schemaRefs>
    <ds:schemaRef ds:uri="http://schemas.microsoft.com/office/2006/metadata/properties"/>
    <ds:schemaRef ds:uri="http://schemas.microsoft.com/office/infopath/2007/PartnerControls"/>
    <ds:schemaRef ds:uri="8d5ab4d5-496a-42d3-94d9-3fcffdf307b6"/>
    <ds:schemaRef ds:uri="ec48f4df-454a-42f4-a1ee-827a4b4664bb"/>
  </ds:schemaRefs>
</ds:datastoreItem>
</file>

<file path=customXml/itemProps2.xml><?xml version="1.0" encoding="utf-8"?>
<ds:datastoreItem xmlns:ds="http://schemas.openxmlformats.org/officeDocument/2006/customXml" ds:itemID="{CC967903-4263-42E3-8B2D-361984689DC1}">
  <ds:schemaRefs>
    <ds:schemaRef ds:uri="http://schemas.microsoft.com/sharepoint/v3/contenttype/forms"/>
  </ds:schemaRefs>
</ds:datastoreItem>
</file>

<file path=customXml/itemProps3.xml><?xml version="1.0" encoding="utf-8"?>
<ds:datastoreItem xmlns:ds="http://schemas.openxmlformats.org/officeDocument/2006/customXml" ds:itemID="{514EF1AA-AB80-4BCD-9B6A-1AE78B7501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Tench</dc:creator>
  <keywords/>
  <dc:description/>
  <lastModifiedBy>Lisa Pitt</lastModifiedBy>
  <revision>53</revision>
  <dcterms:created xsi:type="dcterms:W3CDTF">2026-02-25T11:32:00.0000000Z</dcterms:created>
  <dcterms:modified xsi:type="dcterms:W3CDTF">2026-03-18T15:31:53.5017579Z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0x01010098DD06E62B2C5447829E661491ABE219</vt:lpwstr>
  </property>
  <property fmtid="{D5CDD505-2E9C-101B-9397-08002B2CF9AE}" pid="3" name="Order">
    <vt:r8>51100</vt:r8>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{"FileActivityType":"30","FileActivityTimeStamp":"2025-05-15T15:15:52.150Z","FileActivityUsersOnPage":[{"DisplayName":"Lisa Pitt","Id":"lisa.pitt@futuregenerations.wales"}],"FileActivityNavigationId":null}</vt:lpwstr>
  </property>
  <property fmtid="{D5CDD505-2E9C-101B-9397-08002B2CF9AE}" pid="7" name="TriggerFlowInfo">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ies>
</file>