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8784"/>
        <w:gridCol w:w="1417"/>
        <w:gridCol w:w="3969"/>
      </w:tblGrid>
      <w:tr w:rsidR="00F6686E" w14:paraId="1C6C4A22" w14:textId="77777777" w:rsidTr="00F6686E">
        <w:tc>
          <w:tcPr>
            <w:tcW w:w="8784" w:type="dxa"/>
          </w:tcPr>
          <w:p w14:paraId="25CDC946" w14:textId="6EC0C8FE" w:rsidR="00F6686E" w:rsidRPr="00176BC9" w:rsidRDefault="00F6686E" w:rsidP="00176BC9">
            <w:pPr>
              <w:jc w:val="center"/>
              <w:rPr>
                <w:b/>
                <w:bCs/>
              </w:rPr>
            </w:pPr>
            <w:r w:rsidRPr="00176BC9">
              <w:rPr>
                <w:b/>
                <w:bCs/>
              </w:rPr>
              <w:t>Message</w:t>
            </w:r>
          </w:p>
        </w:tc>
        <w:tc>
          <w:tcPr>
            <w:tcW w:w="1417" w:type="dxa"/>
          </w:tcPr>
          <w:p w14:paraId="62AF59B8" w14:textId="5583D703" w:rsidR="00F6686E" w:rsidRPr="00176BC9" w:rsidRDefault="00F6686E">
            <w:pPr>
              <w:rPr>
                <w:b/>
                <w:bCs/>
              </w:rPr>
            </w:pPr>
            <w:r w:rsidRPr="00176BC9">
              <w:rPr>
                <w:b/>
                <w:bCs/>
              </w:rPr>
              <w:t>Date Received</w:t>
            </w:r>
          </w:p>
        </w:tc>
        <w:tc>
          <w:tcPr>
            <w:tcW w:w="3969" w:type="dxa"/>
          </w:tcPr>
          <w:p w14:paraId="7C11D922" w14:textId="598F1F14" w:rsidR="00F6686E" w:rsidRPr="00176BC9" w:rsidRDefault="00F6686E" w:rsidP="00176B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Answer</w:t>
            </w:r>
          </w:p>
        </w:tc>
      </w:tr>
      <w:tr w:rsidR="00F6686E" w14:paraId="5A7BCBAD" w14:textId="77777777" w:rsidTr="00F6686E">
        <w:tc>
          <w:tcPr>
            <w:tcW w:w="8784" w:type="dxa"/>
          </w:tcPr>
          <w:p w14:paraId="56853BE1" w14:textId="55AD2F59" w:rsidR="00F6686E" w:rsidRDefault="00F6686E">
            <w:r w:rsidRPr="0009602D">
              <w:t xml:space="preserve">Good </w:t>
            </w:r>
            <w:proofErr w:type="gramStart"/>
            <w:r w:rsidRPr="0009602D">
              <w:t>Afternoon</w:t>
            </w:r>
            <w:proofErr w:type="gramEnd"/>
            <w:r w:rsidRPr="0009602D">
              <w:t xml:space="preserve">, I believe we are missing the following </w:t>
            </w:r>
            <w:proofErr w:type="gramStart"/>
            <w:r w:rsidRPr="0009602D">
              <w:t>documents;</w:t>
            </w:r>
            <w:proofErr w:type="gramEnd"/>
            <w:r w:rsidRPr="0009602D">
              <w:t xml:space="preserve"> Appendix 1f - Confidential and Commercially Sensitive Information Appendix 1g - Exhibition design Manual Appendix 1h - Fly through of concept design. Thank you</w:t>
            </w:r>
          </w:p>
        </w:tc>
        <w:tc>
          <w:tcPr>
            <w:tcW w:w="1417" w:type="dxa"/>
          </w:tcPr>
          <w:p w14:paraId="50571A47" w14:textId="38FDD63E" w:rsidR="00F6686E" w:rsidRDefault="00F6686E">
            <w:r w:rsidRPr="0009602D">
              <w:t>27/03/2026</w:t>
            </w:r>
          </w:p>
        </w:tc>
        <w:tc>
          <w:tcPr>
            <w:tcW w:w="3969" w:type="dxa"/>
          </w:tcPr>
          <w:p w14:paraId="5697E317" w14:textId="69C5C603" w:rsidR="00F6686E" w:rsidRDefault="00442A5D">
            <w:r>
              <w:t>Dro</w:t>
            </w:r>
            <w:r w:rsidR="00AF4822">
              <w:t xml:space="preserve">pbox Link was added. </w:t>
            </w:r>
          </w:p>
        </w:tc>
      </w:tr>
      <w:tr w:rsidR="00F6686E" w14:paraId="030FCFAC" w14:textId="77777777" w:rsidTr="00F6686E">
        <w:tc>
          <w:tcPr>
            <w:tcW w:w="8784" w:type="dxa"/>
          </w:tcPr>
          <w:p w14:paraId="5A41962B" w14:textId="647DE391" w:rsidR="00F6686E" w:rsidRDefault="00F6686E">
            <w:r w:rsidRPr="0009602D">
              <w:t xml:space="preserve">Good </w:t>
            </w:r>
            <w:proofErr w:type="gramStart"/>
            <w:r w:rsidRPr="0009602D">
              <w:t>Morning</w:t>
            </w:r>
            <w:proofErr w:type="gramEnd"/>
            <w:r w:rsidRPr="0009602D">
              <w:t>. The recently uploaded appendices g and h are not downloadable, is it possible to disable this restriction so that we can review them more freely?</w:t>
            </w:r>
          </w:p>
        </w:tc>
        <w:tc>
          <w:tcPr>
            <w:tcW w:w="1417" w:type="dxa"/>
          </w:tcPr>
          <w:p w14:paraId="212AE629" w14:textId="0EF14BDC" w:rsidR="00F6686E" w:rsidRDefault="00F6686E">
            <w:r>
              <w:t>31/03/2026</w:t>
            </w:r>
          </w:p>
        </w:tc>
        <w:tc>
          <w:tcPr>
            <w:tcW w:w="3969" w:type="dxa"/>
          </w:tcPr>
          <w:p w14:paraId="4FB3785C" w14:textId="634A4139" w:rsidR="00F6686E" w:rsidRDefault="00442A5D">
            <w:r w:rsidRPr="00442A5D">
              <w:t>The permissions have been changed on this folder to allow for editing/downloading</w:t>
            </w:r>
            <w:r w:rsidR="00AF4822">
              <w:t>.</w:t>
            </w:r>
          </w:p>
        </w:tc>
      </w:tr>
      <w:tr w:rsidR="00F6686E" w14:paraId="1783D0D4" w14:textId="77777777" w:rsidTr="00F6686E">
        <w:tc>
          <w:tcPr>
            <w:tcW w:w="8784" w:type="dxa"/>
          </w:tcPr>
          <w:p w14:paraId="109EA76B" w14:textId="04074AF4" w:rsidR="00F6686E" w:rsidRDefault="00F6686E">
            <w:r>
              <w:t>Please could you confirm the tender return date - we note this is on the bank holiday.</w:t>
            </w:r>
            <w:r>
              <w:tab/>
            </w:r>
          </w:p>
        </w:tc>
        <w:tc>
          <w:tcPr>
            <w:tcW w:w="1417" w:type="dxa"/>
          </w:tcPr>
          <w:p w14:paraId="3189749D" w14:textId="4BAEA7D8" w:rsidR="00F6686E" w:rsidRDefault="00F6686E">
            <w:r>
              <w:t>31/03/2026</w:t>
            </w:r>
          </w:p>
        </w:tc>
        <w:tc>
          <w:tcPr>
            <w:tcW w:w="3969" w:type="dxa"/>
          </w:tcPr>
          <w:p w14:paraId="536F9F62" w14:textId="6FEED110" w:rsidR="00F6686E" w:rsidRDefault="00DD2B72">
            <w:proofErr w:type="gramStart"/>
            <w:r w:rsidRPr="00DD2B72">
              <w:t>Yes</w:t>
            </w:r>
            <w:proofErr w:type="gramEnd"/>
            <w:r w:rsidRPr="00DD2B72">
              <w:t xml:space="preserve"> this is correct</w:t>
            </w:r>
          </w:p>
        </w:tc>
      </w:tr>
      <w:tr w:rsidR="00F6686E" w14:paraId="7798956F" w14:textId="77777777" w:rsidTr="00F6686E">
        <w:tc>
          <w:tcPr>
            <w:tcW w:w="8784" w:type="dxa"/>
          </w:tcPr>
          <w:p w14:paraId="36EF0CB0" w14:textId="463D9C4A" w:rsidR="00F6686E" w:rsidRDefault="00F6686E">
            <w:r>
              <w:t>Could you clarify whether you are seeking a creative design-based response to the award question on Design &amp; Educational Impact?</w:t>
            </w:r>
          </w:p>
        </w:tc>
        <w:tc>
          <w:tcPr>
            <w:tcW w:w="1417" w:type="dxa"/>
          </w:tcPr>
          <w:p w14:paraId="0BC69435" w14:textId="0669DBF8" w:rsidR="00F6686E" w:rsidRDefault="00F6686E">
            <w:r>
              <w:t>31/03/2026</w:t>
            </w:r>
          </w:p>
        </w:tc>
        <w:tc>
          <w:tcPr>
            <w:tcW w:w="3969" w:type="dxa"/>
          </w:tcPr>
          <w:p w14:paraId="5CE5FC6A" w14:textId="622F88DD" w:rsidR="00F6686E" w:rsidRDefault="00DD2B72" w:rsidP="00DD2B72">
            <w:r>
              <w:t>Yes, but it should incorporate the concepts identified within the design manual.</w:t>
            </w:r>
          </w:p>
        </w:tc>
      </w:tr>
      <w:tr w:rsidR="00F6686E" w14:paraId="4B680486" w14:textId="77777777" w:rsidTr="00F6686E">
        <w:tc>
          <w:tcPr>
            <w:tcW w:w="8784" w:type="dxa"/>
          </w:tcPr>
          <w:p w14:paraId="33A9B059" w14:textId="135D4DBC" w:rsidR="00F6686E" w:rsidRDefault="00F6686E">
            <w:r>
              <w:t>Would you be open to an alternative payment structure based on mid-project milestones?</w:t>
            </w:r>
            <w:r>
              <w:tab/>
            </w:r>
          </w:p>
        </w:tc>
        <w:tc>
          <w:tcPr>
            <w:tcW w:w="1417" w:type="dxa"/>
          </w:tcPr>
          <w:p w14:paraId="0FDF04E7" w14:textId="26286C0C" w:rsidR="00F6686E" w:rsidRDefault="00F6686E">
            <w:r>
              <w:t>31/03/2026</w:t>
            </w:r>
          </w:p>
        </w:tc>
        <w:tc>
          <w:tcPr>
            <w:tcW w:w="3969" w:type="dxa"/>
          </w:tcPr>
          <w:p w14:paraId="2A3FEC2D" w14:textId="15DE975F" w:rsidR="00F6686E" w:rsidRDefault="00C370BB">
            <w:r w:rsidRPr="00C370BB">
              <w:t>Yes, though it would require approval from our finance director.</w:t>
            </w:r>
          </w:p>
        </w:tc>
      </w:tr>
      <w:tr w:rsidR="00F6686E" w14:paraId="2FA15DDF" w14:textId="77777777" w:rsidTr="00F6686E">
        <w:tc>
          <w:tcPr>
            <w:tcW w:w="8784" w:type="dxa"/>
          </w:tcPr>
          <w:p w14:paraId="62B750D7" w14:textId="345CBFCA" w:rsidR="00F6686E" w:rsidRDefault="00F6686E">
            <w:r>
              <w:t>Please could you clarify whether a design consultant was engaged to complete the current design, and if so, whether they will be eligible to take part in this tender?</w:t>
            </w:r>
          </w:p>
        </w:tc>
        <w:tc>
          <w:tcPr>
            <w:tcW w:w="1417" w:type="dxa"/>
          </w:tcPr>
          <w:p w14:paraId="2DA533DB" w14:textId="55C352E1" w:rsidR="00F6686E" w:rsidRDefault="00F6686E">
            <w:r>
              <w:t>31/03/2026</w:t>
            </w:r>
          </w:p>
        </w:tc>
        <w:tc>
          <w:tcPr>
            <w:tcW w:w="3969" w:type="dxa"/>
          </w:tcPr>
          <w:p w14:paraId="5C58E21F" w14:textId="77777777" w:rsidR="00C370BB" w:rsidRDefault="00C370BB" w:rsidP="00C370BB">
            <w:r>
              <w:tab/>
            </w:r>
          </w:p>
          <w:p w14:paraId="6C367475" w14:textId="3C3655FC" w:rsidR="00F6686E" w:rsidRDefault="00C370BB" w:rsidP="00C370BB">
            <w:r>
              <w:t xml:space="preserve">Yes, a design consultant was engaged on this </w:t>
            </w:r>
            <w:proofErr w:type="gramStart"/>
            <w:r>
              <w:t>tender, but</w:t>
            </w:r>
            <w:proofErr w:type="gramEnd"/>
            <w:r>
              <w:t xml:space="preserve"> unfortunately will be ineligible to take part in this tender given the clear conflict of interes</w:t>
            </w:r>
            <w:r>
              <w:t>t.</w:t>
            </w:r>
          </w:p>
        </w:tc>
      </w:tr>
      <w:tr w:rsidR="00F6686E" w14:paraId="14373547" w14:textId="77777777" w:rsidTr="00F6686E">
        <w:tc>
          <w:tcPr>
            <w:tcW w:w="8784" w:type="dxa"/>
          </w:tcPr>
          <w:p w14:paraId="74F76A04" w14:textId="77777777" w:rsidR="00F6686E" w:rsidRDefault="00F6686E" w:rsidP="0009602D">
            <w:r>
              <w:t xml:space="preserve">Please can </w:t>
            </w:r>
            <w:proofErr w:type="spellStart"/>
            <w:r>
              <w:t>i</w:t>
            </w:r>
            <w:proofErr w:type="spellEnd"/>
            <w:r>
              <w:t xml:space="preserve"> organise a site visit for two of our team - Ideally, the 15th of April, ideally mid to late morning – we can be flexible though - thank you</w:t>
            </w:r>
          </w:p>
          <w:p w14:paraId="38FB81C9" w14:textId="77777777" w:rsidR="00F6686E" w:rsidRDefault="00F6686E"/>
        </w:tc>
        <w:tc>
          <w:tcPr>
            <w:tcW w:w="1417" w:type="dxa"/>
          </w:tcPr>
          <w:p w14:paraId="23AEBDA9" w14:textId="414F6ACA" w:rsidR="00F6686E" w:rsidRDefault="00F6686E">
            <w:r>
              <w:t>31/03/2026</w:t>
            </w:r>
          </w:p>
        </w:tc>
        <w:tc>
          <w:tcPr>
            <w:tcW w:w="3969" w:type="dxa"/>
          </w:tcPr>
          <w:p w14:paraId="06ACC621" w14:textId="0A13A9D1" w:rsidR="00F6686E" w:rsidRDefault="001725A8">
            <w:r w:rsidRPr="001725A8">
              <w:t xml:space="preserve">Yes absolutely! Please contact the Xplore! Bookings Team on 01978 293400 between now and the </w:t>
            </w:r>
            <w:proofErr w:type="gramStart"/>
            <w:r w:rsidRPr="001725A8">
              <w:t>4th</w:t>
            </w:r>
            <w:proofErr w:type="gramEnd"/>
            <w:r w:rsidRPr="001725A8">
              <w:t xml:space="preserve"> May 2026. Please note that a member of staff unconnected with the tender works will be conducting the site visit</w:t>
            </w:r>
            <w:r>
              <w:t>.</w:t>
            </w:r>
          </w:p>
        </w:tc>
      </w:tr>
    </w:tbl>
    <w:p w14:paraId="06B5A0B2" w14:textId="0F3A9FD2" w:rsidR="0009602D" w:rsidRDefault="0009602D" w:rsidP="0009602D"/>
    <w:sectPr w:rsidR="0009602D" w:rsidSect="0009602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02D"/>
    <w:rsid w:val="0009602D"/>
    <w:rsid w:val="000C0D59"/>
    <w:rsid w:val="001725A8"/>
    <w:rsid w:val="00176BC9"/>
    <w:rsid w:val="003E7949"/>
    <w:rsid w:val="00442A5D"/>
    <w:rsid w:val="00AF4822"/>
    <w:rsid w:val="00C370BB"/>
    <w:rsid w:val="00DD2B72"/>
    <w:rsid w:val="00F66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D8C89"/>
  <w15:chartTrackingRefBased/>
  <w15:docId w15:val="{8242D404-C575-4AAE-A694-37F025535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60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60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60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60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60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60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60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60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60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60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60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60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60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60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60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60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60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60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60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60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60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60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60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60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60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60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60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60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602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9602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602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960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1510</Characters>
  <Application>Microsoft Office Word</Application>
  <DocSecurity>0</DocSecurity>
  <Lines>32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Liam James</dc:creator>
  <cp:keywords/>
  <dc:description/>
  <cp:lastModifiedBy>Liam James</cp:lastModifiedBy>
  <cp:revision>2</cp:revision>
  <dcterms:created xsi:type="dcterms:W3CDTF">2026-04-17T10:19:00Z</dcterms:created>
  <dcterms:modified xsi:type="dcterms:W3CDTF">2026-04-17T10:19:00Z</dcterms:modified>
</cp:coreProperties>
</file>