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876" w:rsidP="004F0876" w:rsidRDefault="004F0876" w14:paraId="1DD7457E" w14:textId="77777777">
      <w:pPr>
        <w:rPr>
          <w:rFonts w:ascii="Arial" w:hAnsi="Arial" w:cs="Arial"/>
          <w:b/>
          <w:sz w:val="24"/>
          <w:szCs w:val="24"/>
          <w:u w:val="single"/>
          <w:lang w:eastAsia="en-US"/>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Pr="009E4E9B" w:rsidR="004F0876" w:rsidTr="74630FD8" w14:paraId="7C059E08" w14:textId="77777777">
        <w:trPr>
          <w:cantSplit/>
          <w:trHeight w:val="1384" w:hRule="exact"/>
        </w:trPr>
        <w:tc>
          <w:tcPr>
            <w:tcW w:w="8838" w:type="dxa"/>
            <w:tcMar>
              <w:top w:w="283" w:type="dxa"/>
            </w:tcMar>
          </w:tcPr>
          <w:p w:rsidRPr="007A456D" w:rsidR="004F0876" w:rsidP="0043731A" w:rsidRDefault="004F0876" w14:paraId="6691A220" w14:textId="1F0CD6FD">
            <w:pPr>
              <w:tabs>
                <w:tab w:val="right" w:pos="6050"/>
              </w:tabs>
              <w:spacing w:before="800"/>
              <w:rPr>
                <w:rFonts w:ascii="Arial" w:hAnsi="Arial" w:cs="Arial"/>
                <w:sz w:val="28"/>
              </w:rPr>
            </w:pPr>
            <w:r w:rsidRPr="007A456D">
              <w:rPr>
                <w:rFonts w:ascii="Arial" w:hAnsi="Arial" w:cs="Arial"/>
                <w:sz w:val="28"/>
              </w:rPr>
              <w:t>Dated</w:t>
            </w:r>
            <w:r w:rsidR="00005147">
              <w:rPr>
                <w:rFonts w:ascii="Arial" w:hAnsi="Arial" w:cs="Arial"/>
                <w:sz w:val="28"/>
              </w:rPr>
              <w:t xml:space="preserve">: </w:t>
            </w:r>
            <w:r w:rsidRPr="00005147" w:rsidR="00005147">
              <w:rPr>
                <w:rFonts w:ascii="Arial" w:hAnsi="Arial" w:cs="Arial"/>
                <w:sz w:val="28"/>
              </w:rPr>
              <w:t>[</w:t>
            </w:r>
            <w:r w:rsidRPr="00005147" w:rsidR="00005147">
              <w:rPr>
                <w:rFonts w:ascii="Arial" w:hAnsi="Arial" w:cs="Arial"/>
                <w:sz w:val="28"/>
                <w:highlight w:val="yellow"/>
              </w:rPr>
              <w:t>Date</w:t>
            </w:r>
            <w:r w:rsidRPr="00005147" w:rsidR="00005147">
              <w:rPr>
                <w:rFonts w:ascii="Arial" w:hAnsi="Arial" w:cs="Arial"/>
                <w:sz w:val="28"/>
              </w:rPr>
              <w:t>]</w:t>
            </w:r>
          </w:p>
        </w:tc>
      </w:tr>
      <w:tr w:rsidRPr="009E4E9B" w:rsidR="004F0876" w:rsidTr="74630FD8" w14:paraId="72984377" w14:textId="77777777">
        <w:tblPrEx>
          <w:tblCellMar>
            <w:left w:w="7" w:type="dxa"/>
            <w:right w:w="7" w:type="dxa"/>
          </w:tblCellMar>
        </w:tblPrEx>
        <w:trPr>
          <w:cantSplit/>
          <w:trHeight w:val="2770" w:hRule="exact"/>
        </w:trPr>
        <w:tc>
          <w:tcPr>
            <w:tcW w:w="8838" w:type="dxa"/>
            <w:tcMar>
              <w:top w:w="255" w:type="dxa"/>
              <w:bottom w:w="283" w:type="dxa"/>
            </w:tcMar>
          </w:tcPr>
          <w:p w:rsidRPr="007A456D" w:rsidR="004F0876" w:rsidP="004F0876" w:rsidRDefault="002522E6" w14:paraId="7E8C9522" w14:textId="6675B2DB">
            <w:pPr>
              <w:pStyle w:val="Parties"/>
              <w:numPr>
                <w:ilvl w:val="0"/>
                <w:numId w:val="2"/>
              </w:numPr>
              <w:adjustRightInd/>
              <w:spacing w:after="240" w:line="312" w:lineRule="auto"/>
              <w:jc w:val="left"/>
              <w:rPr>
                <w:sz w:val="28"/>
              </w:rPr>
            </w:pPr>
            <w:r>
              <w:rPr>
                <w:sz w:val="28"/>
              </w:rPr>
              <w:t>Barcud Shared Services</w:t>
            </w:r>
            <w:r w:rsidRPr="007A456D" w:rsidR="004F0876">
              <w:rPr>
                <w:sz w:val="28"/>
              </w:rPr>
              <w:t>.</w:t>
            </w:r>
          </w:p>
          <w:p w:rsidRPr="007A456D" w:rsidR="004F0876" w:rsidP="004F0876" w:rsidRDefault="004F0876" w14:paraId="72423FD8" w14:textId="66928D56">
            <w:pPr>
              <w:pStyle w:val="Parties"/>
              <w:numPr>
                <w:ilvl w:val="0"/>
                <w:numId w:val="2"/>
              </w:numPr>
              <w:adjustRightInd/>
              <w:spacing w:after="240" w:line="312" w:lineRule="auto"/>
              <w:jc w:val="left"/>
              <w:rPr>
                <w:sz w:val="28"/>
              </w:rPr>
            </w:pPr>
            <w:r w:rsidRPr="007A456D">
              <w:rPr>
                <w:sz w:val="28"/>
              </w:rPr>
              <w:t>[</w:t>
            </w:r>
            <w:r w:rsidRPr="00005147">
              <w:rPr>
                <w:sz w:val="28"/>
                <w:highlight w:val="yellow"/>
              </w:rPr>
              <w:t>Supplier</w:t>
            </w:r>
            <w:r w:rsidR="00122F5A">
              <w:rPr>
                <w:sz w:val="28"/>
                <w:highlight w:val="yellow"/>
              </w:rPr>
              <w:t xml:space="preserve"> </w:t>
            </w:r>
            <w:r w:rsidRPr="00005147" w:rsidR="000954F0">
              <w:rPr>
                <w:sz w:val="28"/>
                <w:highlight w:val="yellow"/>
              </w:rPr>
              <w:t>Name</w:t>
            </w:r>
            <w:r w:rsidRPr="007A456D">
              <w:rPr>
                <w:sz w:val="28"/>
              </w:rPr>
              <w:t xml:space="preserve">] </w:t>
            </w:r>
          </w:p>
        </w:tc>
      </w:tr>
      <w:tr w:rsidRPr="009E4E9B" w:rsidR="004F0876" w:rsidTr="74630FD8" w14:paraId="69CCE63D" w14:textId="77777777">
        <w:trPr>
          <w:cantSplit/>
          <w:trHeight w:val="100"/>
        </w:trPr>
        <w:tc>
          <w:tcPr>
            <w:tcW w:w="8838" w:type="dxa"/>
            <w:tcBorders>
              <w:top w:val="single" w:color="auto" w:sz="8" w:space="0"/>
              <w:bottom w:val="single" w:color="auto" w:sz="8" w:space="0"/>
            </w:tcBorders>
            <w:tcMar>
              <w:top w:w="510" w:type="dxa"/>
              <w:bottom w:w="510" w:type="dxa"/>
            </w:tcMar>
            <w:vAlign w:val="center"/>
          </w:tcPr>
          <w:p w:rsidRPr="009E4E9B" w:rsidR="004F0876" w:rsidP="0043731A" w:rsidRDefault="004F0876" w14:paraId="56613220" w14:textId="77777777">
            <w:pPr>
              <w:jc w:val="center"/>
              <w:rPr>
                <w:rFonts w:ascii="Arial" w:hAnsi="Arial" w:cs="Arial"/>
                <w:b/>
                <w:sz w:val="28"/>
                <w:szCs w:val="28"/>
              </w:rPr>
            </w:pPr>
            <w:r>
              <w:rPr>
                <w:rFonts w:ascii="Arial" w:hAnsi="Arial" w:cs="Arial"/>
                <w:b/>
                <w:sz w:val="36"/>
                <w:szCs w:val="28"/>
              </w:rPr>
              <w:t>F</w:t>
            </w:r>
            <w:r w:rsidRPr="003C72B8">
              <w:rPr>
                <w:rFonts w:ascii="Arial" w:hAnsi="Arial" w:cs="Arial"/>
                <w:b/>
                <w:sz w:val="36"/>
                <w:szCs w:val="28"/>
              </w:rPr>
              <w:t>RAMEWORK AGREEMENT</w:t>
            </w:r>
          </w:p>
        </w:tc>
      </w:tr>
      <w:tr w:rsidRPr="009E4E9B" w:rsidR="004F0876" w:rsidTr="74630FD8" w14:paraId="66F67EA3" w14:textId="77777777">
        <w:trPr>
          <w:cantSplit/>
          <w:trHeight w:val="2310"/>
        </w:trPr>
        <w:tc>
          <w:tcPr>
            <w:tcW w:w="8838" w:type="dxa"/>
            <w:tcMar>
              <w:top w:w="567" w:type="dxa"/>
            </w:tcMar>
          </w:tcPr>
          <w:p w:rsidRPr="000C5D5B" w:rsidR="004F0876" w:rsidP="000C5D5B" w:rsidRDefault="000C5D5B" w14:paraId="4D70A6F2" w14:textId="635606BD">
            <w:pPr>
              <w:jc w:val="center"/>
              <w:rPr>
                <w:rFonts w:ascii="Arial" w:hAnsi="Arial" w:cs="Arial"/>
                <w:sz w:val="28"/>
              </w:rPr>
            </w:pPr>
            <w:r>
              <w:rPr>
                <w:rFonts w:ascii="Arial" w:hAnsi="Arial" w:cs="Arial"/>
                <w:sz w:val="28"/>
              </w:rPr>
              <w:t>BSS26001 Electrical Services Framework</w:t>
            </w:r>
          </w:p>
          <w:p w:rsidRPr="000C5D5B" w:rsidR="000C5D5B" w:rsidP="74630FD8" w:rsidRDefault="000C5D5B" w14:paraId="2D350B12" w14:textId="08E8804B">
            <w:pPr>
              <w:jc w:val="center"/>
              <w:rPr>
                <w:rFonts w:ascii="Arial" w:hAnsi="Arial" w:cs="Arial"/>
                <w:sz w:val="28"/>
                <w:szCs w:val="28"/>
              </w:rPr>
            </w:pPr>
            <w:r w:rsidRPr="74630FD8" w:rsidR="000C5D5B">
              <w:rPr>
                <w:rFonts w:ascii="Arial" w:hAnsi="Arial" w:cs="Arial"/>
                <w:sz w:val="28"/>
                <w:szCs w:val="28"/>
              </w:rPr>
              <w:t xml:space="preserve">Lot 1 – Electrical </w:t>
            </w:r>
            <w:r w:rsidRPr="74630FD8" w:rsidR="735BACC2">
              <w:rPr>
                <w:rFonts w:ascii="Arial" w:hAnsi="Arial" w:cs="Arial"/>
                <w:sz w:val="28"/>
                <w:szCs w:val="28"/>
              </w:rPr>
              <w:t>Inspections, Testing and Solar PV Inspections</w:t>
            </w:r>
          </w:p>
        </w:tc>
      </w:tr>
    </w:tbl>
    <w:p w:rsidR="004F0876" w:rsidP="004F0876" w:rsidRDefault="004F0876" w14:paraId="19652FE6" w14:textId="77777777">
      <w:pPr>
        <w:rPr>
          <w:rFonts w:ascii="Arial" w:hAnsi="Arial" w:cs="Arial"/>
          <w:b/>
          <w:sz w:val="24"/>
          <w:szCs w:val="24"/>
          <w:u w:val="single"/>
          <w:lang w:eastAsia="en-US"/>
        </w:rPr>
      </w:pPr>
    </w:p>
    <w:p w:rsidR="004F0876" w:rsidP="004F0876" w:rsidRDefault="004F0876" w14:paraId="59EB479F" w14:textId="77777777">
      <w:pPr>
        <w:rPr>
          <w:rFonts w:ascii="Arial" w:hAnsi="Arial" w:cs="Arial"/>
          <w:b/>
          <w:sz w:val="24"/>
          <w:szCs w:val="24"/>
          <w:u w:val="single"/>
          <w:lang w:eastAsia="en-US"/>
        </w:rPr>
      </w:pPr>
    </w:p>
    <w:p w:rsidR="004F0876" w:rsidP="004F0876" w:rsidRDefault="004F0876" w14:paraId="32277A07" w14:textId="77777777">
      <w:pPr>
        <w:rPr>
          <w:rFonts w:ascii="Arial" w:hAnsi="Arial" w:cs="Arial"/>
          <w:b/>
          <w:sz w:val="24"/>
          <w:szCs w:val="24"/>
          <w:u w:val="single"/>
          <w:lang w:eastAsia="en-US"/>
        </w:rPr>
      </w:pPr>
    </w:p>
    <w:p w:rsidR="004F0876" w:rsidP="004F0876" w:rsidRDefault="004F0876" w14:paraId="2F811B29" w14:textId="77777777">
      <w:pPr>
        <w:rPr>
          <w:rFonts w:ascii="Arial" w:hAnsi="Arial" w:cs="Arial"/>
          <w:b/>
          <w:sz w:val="24"/>
          <w:szCs w:val="24"/>
          <w:u w:val="single"/>
          <w:lang w:eastAsia="en-US"/>
        </w:rPr>
      </w:pPr>
    </w:p>
    <w:p w:rsidR="004F0876" w:rsidP="004F0876" w:rsidRDefault="004F0876" w14:paraId="06FBCBB7" w14:textId="77777777">
      <w:pPr>
        <w:rPr>
          <w:rFonts w:ascii="Arial" w:hAnsi="Arial" w:cs="Arial"/>
          <w:b/>
          <w:sz w:val="24"/>
          <w:szCs w:val="24"/>
          <w:u w:val="single"/>
          <w:lang w:eastAsia="en-US"/>
        </w:rPr>
      </w:pPr>
    </w:p>
    <w:p w:rsidR="004F0876" w:rsidP="004F0876" w:rsidRDefault="004F0876" w14:paraId="04C2DA77" w14:textId="77777777">
      <w:pPr>
        <w:rPr>
          <w:rFonts w:ascii="Arial" w:hAnsi="Arial" w:cs="Arial"/>
          <w:b/>
          <w:sz w:val="24"/>
          <w:szCs w:val="24"/>
          <w:u w:val="single"/>
          <w:lang w:eastAsia="en-US"/>
        </w:rPr>
      </w:pPr>
    </w:p>
    <w:p w:rsidR="004F0876" w:rsidP="004F0876" w:rsidRDefault="004F0876" w14:paraId="4243B66F" w14:textId="77777777">
      <w:pPr>
        <w:rPr>
          <w:rFonts w:ascii="Arial" w:hAnsi="Arial" w:cs="Arial"/>
          <w:b/>
          <w:sz w:val="24"/>
          <w:szCs w:val="24"/>
          <w:u w:val="single"/>
          <w:lang w:eastAsia="en-US"/>
        </w:rPr>
      </w:pPr>
    </w:p>
    <w:p w:rsidR="004F0876" w:rsidP="004F0876" w:rsidRDefault="004F0876" w14:paraId="3ABAAACC" w14:textId="77777777">
      <w:pPr>
        <w:rPr>
          <w:rFonts w:ascii="Arial" w:hAnsi="Arial" w:cs="Arial"/>
          <w:b/>
          <w:sz w:val="24"/>
          <w:szCs w:val="24"/>
          <w:u w:val="single"/>
          <w:lang w:eastAsia="en-US"/>
        </w:rPr>
      </w:pPr>
    </w:p>
    <w:p w:rsidR="004F0876" w:rsidP="004F0876" w:rsidRDefault="004F0876" w14:paraId="26373239" w14:textId="77777777">
      <w:pPr>
        <w:rPr>
          <w:rFonts w:ascii="Arial" w:hAnsi="Arial" w:cs="Arial"/>
          <w:b/>
          <w:sz w:val="24"/>
          <w:szCs w:val="24"/>
          <w:u w:val="single"/>
          <w:lang w:eastAsia="en-US"/>
        </w:rPr>
      </w:pPr>
    </w:p>
    <w:p w:rsidR="004F0876" w:rsidP="004F0876" w:rsidRDefault="004F0876" w14:paraId="2E8E6D94" w14:textId="77777777">
      <w:pPr>
        <w:rPr>
          <w:rFonts w:ascii="Arial" w:hAnsi="Arial" w:cs="Arial"/>
          <w:b/>
          <w:sz w:val="24"/>
          <w:szCs w:val="24"/>
          <w:u w:val="single"/>
          <w:lang w:eastAsia="en-US"/>
        </w:rPr>
      </w:pPr>
    </w:p>
    <w:p w:rsidR="004F0876" w:rsidP="004F0876" w:rsidRDefault="004F0876" w14:paraId="290E9B70" w14:textId="77777777">
      <w:pPr>
        <w:jc w:val="center"/>
        <w:rPr>
          <w:rFonts w:ascii="Arial" w:hAnsi="Arial" w:cs="Arial"/>
          <w:b/>
          <w:sz w:val="24"/>
          <w:szCs w:val="24"/>
          <w:u w:val="single"/>
          <w:lang w:eastAsia="en-US"/>
        </w:rPr>
      </w:pPr>
    </w:p>
    <w:p w:rsidR="004F0876" w:rsidP="004F0876" w:rsidRDefault="004F0876" w14:paraId="306DD4E8" w14:textId="77777777">
      <w:pPr>
        <w:rPr>
          <w:rFonts w:ascii="Arial" w:hAnsi="Arial" w:cs="Arial"/>
          <w:b/>
          <w:sz w:val="24"/>
          <w:szCs w:val="24"/>
          <w:u w:val="single"/>
          <w:lang w:eastAsia="en-US"/>
        </w:rPr>
      </w:pPr>
    </w:p>
    <w:p w:rsidR="004F0876" w:rsidP="004F0876" w:rsidRDefault="004F0876" w14:paraId="008D8B1F" w14:textId="6280AF2A">
      <w:pPr>
        <w:rPr>
          <w:rFonts w:ascii="Arial" w:hAnsi="Arial" w:cs="Arial"/>
          <w:b/>
          <w:sz w:val="24"/>
          <w:szCs w:val="24"/>
          <w:u w:val="single"/>
          <w:lang w:eastAsia="en-US"/>
        </w:rPr>
      </w:pPr>
    </w:p>
    <w:p w:rsidR="004F0876" w:rsidP="004F0876" w:rsidRDefault="004F0876" w14:paraId="7DCCCB33" w14:textId="349C67C7">
      <w:pPr>
        <w:rPr>
          <w:rFonts w:ascii="Arial" w:hAnsi="Arial" w:cs="Arial"/>
          <w:b/>
          <w:sz w:val="24"/>
          <w:szCs w:val="24"/>
          <w:u w:val="single"/>
          <w:lang w:eastAsia="en-US"/>
        </w:rPr>
      </w:pPr>
    </w:p>
    <w:p w:rsidR="004F0876" w:rsidP="004F0876" w:rsidRDefault="004F0876" w14:paraId="6F4607B2" w14:textId="6CA21FAA">
      <w:pPr>
        <w:rPr>
          <w:rFonts w:ascii="Arial" w:hAnsi="Arial" w:cs="Arial"/>
          <w:b/>
          <w:sz w:val="24"/>
          <w:szCs w:val="24"/>
          <w:u w:val="single"/>
          <w:lang w:eastAsia="en-US"/>
        </w:rPr>
      </w:pPr>
    </w:p>
    <w:p w:rsidR="004F0876" w:rsidP="004F0876" w:rsidRDefault="004F0876" w14:paraId="22A59B18" w14:textId="463BB592">
      <w:pPr>
        <w:rPr>
          <w:rFonts w:ascii="Arial" w:hAnsi="Arial" w:cs="Arial"/>
          <w:b/>
          <w:sz w:val="24"/>
          <w:szCs w:val="24"/>
          <w:u w:val="single"/>
          <w:lang w:eastAsia="en-US"/>
        </w:rPr>
      </w:pPr>
    </w:p>
    <w:p w:rsidR="004F0876" w:rsidP="004F0876" w:rsidRDefault="004F0876" w14:paraId="7BB1714F" w14:textId="6154EAA5">
      <w:pPr>
        <w:rPr>
          <w:rFonts w:ascii="Arial" w:hAnsi="Arial" w:cs="Arial"/>
          <w:b/>
          <w:sz w:val="24"/>
          <w:szCs w:val="24"/>
          <w:u w:val="single"/>
          <w:lang w:eastAsia="en-US"/>
        </w:rPr>
      </w:pPr>
    </w:p>
    <w:p w:rsidR="004F0876" w:rsidP="004F0876" w:rsidRDefault="004F0876" w14:paraId="11BA9B07" w14:textId="77777777">
      <w:pPr>
        <w:rPr>
          <w:rFonts w:ascii="Arial" w:hAnsi="Arial" w:cs="Arial"/>
          <w:b/>
          <w:sz w:val="24"/>
          <w:szCs w:val="24"/>
          <w:u w:val="single"/>
          <w:lang w:eastAsia="en-US"/>
        </w:rPr>
      </w:pPr>
    </w:p>
    <w:p w:rsidRPr="006F4EA4" w:rsidR="004F0876" w:rsidP="004F0876" w:rsidRDefault="004F0876" w14:paraId="511ED8A3" w14:textId="04C4D7CE">
      <w:pPr>
        <w:rPr>
          <w:rFonts w:ascii="Arial" w:hAnsi="Arial" w:cs="Arial"/>
          <w:sz w:val="21"/>
          <w:szCs w:val="21"/>
        </w:rPr>
      </w:pPr>
      <w:r w:rsidRPr="006F4EA4">
        <w:rPr>
          <w:rFonts w:ascii="Arial" w:hAnsi="Arial" w:cs="Arial"/>
          <w:b/>
          <w:sz w:val="21"/>
          <w:szCs w:val="21"/>
        </w:rPr>
        <w:t>This Agreement</w:t>
      </w:r>
      <w:r w:rsidRPr="006F4EA4">
        <w:rPr>
          <w:rFonts w:ascii="Arial" w:hAnsi="Arial" w:cs="Arial"/>
          <w:sz w:val="21"/>
          <w:szCs w:val="21"/>
        </w:rPr>
        <w:t xml:space="preserve"> dated [</w:t>
      </w:r>
      <w:r w:rsidRPr="00005147">
        <w:rPr>
          <w:rFonts w:ascii="Arial" w:hAnsi="Arial" w:cs="Arial"/>
          <w:sz w:val="21"/>
          <w:szCs w:val="21"/>
          <w:highlight w:val="yellow"/>
        </w:rPr>
        <w:t>Date</w:t>
      </w:r>
      <w:r w:rsidRPr="006F4EA4">
        <w:rPr>
          <w:rFonts w:ascii="Arial" w:hAnsi="Arial" w:cs="Arial"/>
          <w:sz w:val="21"/>
          <w:szCs w:val="21"/>
        </w:rPr>
        <w:t>]</w:t>
      </w:r>
    </w:p>
    <w:p w:rsidRPr="006F4EA4" w:rsidR="004F0876" w:rsidP="004F0876" w:rsidRDefault="004F0876" w14:paraId="2769BDC8" w14:textId="77777777">
      <w:pPr>
        <w:rPr>
          <w:rFonts w:ascii="Arial" w:hAnsi="Arial" w:cs="Arial"/>
          <w:sz w:val="21"/>
          <w:szCs w:val="21"/>
        </w:rPr>
      </w:pPr>
    </w:p>
    <w:p w:rsidRPr="006F4EA4" w:rsidR="004F0876" w:rsidP="004F0876" w:rsidRDefault="004F0876" w14:paraId="1EA27B6C" w14:textId="77777777">
      <w:pPr>
        <w:rPr>
          <w:rFonts w:ascii="Arial" w:hAnsi="Arial" w:cs="Arial"/>
          <w:sz w:val="21"/>
          <w:szCs w:val="21"/>
        </w:rPr>
      </w:pPr>
    </w:p>
    <w:p w:rsidRPr="006F4EA4" w:rsidR="004F0876" w:rsidP="004F0876" w:rsidRDefault="004F0876" w14:paraId="5A65A8F0" w14:textId="77777777">
      <w:pPr>
        <w:rPr>
          <w:rFonts w:ascii="Arial" w:hAnsi="Arial" w:cs="Arial"/>
          <w:sz w:val="21"/>
          <w:szCs w:val="21"/>
        </w:rPr>
      </w:pPr>
      <w:r w:rsidRPr="006F4EA4">
        <w:rPr>
          <w:rFonts w:ascii="Arial" w:hAnsi="Arial" w:cs="Arial"/>
          <w:sz w:val="21"/>
          <w:szCs w:val="21"/>
        </w:rPr>
        <w:t>BETWEEN:</w:t>
      </w:r>
    </w:p>
    <w:p w:rsidRPr="006F4EA4" w:rsidR="004F0876" w:rsidP="004F0876" w:rsidRDefault="004F0876" w14:paraId="090EDCB4" w14:textId="77777777">
      <w:pPr>
        <w:rPr>
          <w:rFonts w:ascii="Arial" w:hAnsi="Arial" w:cs="Arial"/>
          <w:sz w:val="21"/>
          <w:szCs w:val="21"/>
        </w:rPr>
      </w:pPr>
    </w:p>
    <w:p w:rsidRPr="006F4EA4" w:rsidR="004F0876" w:rsidP="004F0876" w:rsidRDefault="004F0876" w14:paraId="1A358CE1" w14:textId="77777777">
      <w:pPr>
        <w:tabs>
          <w:tab w:val="left" w:pos="2381"/>
        </w:tabs>
        <w:rPr>
          <w:rFonts w:ascii="Arial" w:hAnsi="Arial" w:cs="Arial"/>
          <w:sz w:val="21"/>
          <w:szCs w:val="21"/>
        </w:rPr>
      </w:pPr>
    </w:p>
    <w:p w:rsidRPr="006F4EA4" w:rsidR="004F0876" w:rsidP="004F0876" w:rsidRDefault="004F0876" w14:paraId="136A6304" w14:textId="5DDEC992">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(1)</w:t>
      </w:r>
      <w:r>
        <w:tab/>
      </w:r>
      <w:r w:rsidRPr="21B82D69" w:rsidR="00005147">
        <w:rPr>
          <w:rFonts w:ascii="Arial" w:hAnsi="Arial" w:cs="Arial"/>
          <w:b/>
          <w:bCs/>
          <w:sz w:val="21"/>
          <w:szCs w:val="21"/>
        </w:rPr>
        <w:t xml:space="preserve">Barcud Shared Services </w:t>
      </w:r>
      <w:r w:rsidRPr="21B82D69">
        <w:rPr>
          <w:rFonts w:ascii="Arial" w:hAnsi="Arial" w:cs="Arial"/>
          <w:sz w:val="21"/>
          <w:szCs w:val="21"/>
        </w:rPr>
        <w:t xml:space="preserve">of </w:t>
      </w:r>
      <w:r w:rsidRPr="21B82D69" w:rsidR="00005147">
        <w:rPr>
          <w:rFonts w:ascii="Arial" w:hAnsi="Arial" w:cs="Arial"/>
          <w:sz w:val="21"/>
          <w:szCs w:val="21"/>
        </w:rPr>
        <w:t xml:space="preserve">2 Alexandra Gate, </w:t>
      </w:r>
      <w:proofErr w:type="spellStart"/>
      <w:r w:rsidRPr="21B82D69" w:rsidR="00005147">
        <w:rPr>
          <w:rFonts w:ascii="Arial" w:hAnsi="Arial" w:cs="Arial"/>
          <w:sz w:val="21"/>
          <w:szCs w:val="21"/>
        </w:rPr>
        <w:t>Ffordd</w:t>
      </w:r>
      <w:proofErr w:type="spellEnd"/>
      <w:r w:rsidRPr="21B82D69" w:rsidR="00005147">
        <w:rPr>
          <w:rFonts w:ascii="Arial" w:hAnsi="Arial" w:cs="Arial"/>
          <w:sz w:val="21"/>
          <w:szCs w:val="21"/>
        </w:rPr>
        <w:t xml:space="preserve"> </w:t>
      </w:r>
      <w:proofErr w:type="spellStart"/>
      <w:r w:rsidRPr="21B82D69" w:rsidR="00005147">
        <w:rPr>
          <w:rFonts w:ascii="Arial" w:hAnsi="Arial" w:cs="Arial"/>
          <w:sz w:val="21"/>
          <w:szCs w:val="21"/>
        </w:rPr>
        <w:t>Pengam</w:t>
      </w:r>
      <w:proofErr w:type="spellEnd"/>
      <w:r w:rsidRPr="21B82D69" w:rsidR="00005147">
        <w:rPr>
          <w:rFonts w:ascii="Arial" w:hAnsi="Arial" w:cs="Arial"/>
          <w:sz w:val="21"/>
          <w:szCs w:val="21"/>
        </w:rPr>
        <w:t>, Cardiff, Wales, CF24 2SA</w:t>
      </w:r>
      <w:r w:rsidRPr="21B82D69">
        <w:rPr>
          <w:rFonts w:ascii="Arial" w:hAnsi="Arial" w:cs="Arial"/>
          <w:sz w:val="21"/>
          <w:szCs w:val="21"/>
        </w:rPr>
        <w:t xml:space="preserve"> (Company No. </w:t>
      </w:r>
      <w:r w:rsidRPr="21B82D69" w:rsidR="00005147">
        <w:rPr>
          <w:rFonts w:ascii="Arial" w:hAnsi="Arial" w:cs="Arial"/>
          <w:sz w:val="21"/>
          <w:szCs w:val="21"/>
        </w:rPr>
        <w:t>12136070</w:t>
      </w:r>
      <w:r w:rsidRPr="21B82D69">
        <w:rPr>
          <w:rFonts w:ascii="Arial" w:hAnsi="Arial" w:cs="Arial"/>
          <w:sz w:val="21"/>
          <w:szCs w:val="21"/>
        </w:rPr>
        <w:t>) ("</w:t>
      </w:r>
      <w:r w:rsidRPr="21B82D69">
        <w:rPr>
          <w:rFonts w:ascii="Arial" w:hAnsi="Arial" w:cs="Arial"/>
          <w:b/>
          <w:bCs/>
          <w:sz w:val="21"/>
          <w:szCs w:val="21"/>
        </w:rPr>
        <w:t>the Employer</w:t>
      </w:r>
      <w:r w:rsidRPr="21B82D69">
        <w:rPr>
          <w:rFonts w:ascii="Arial" w:hAnsi="Arial" w:cs="Arial"/>
          <w:sz w:val="21"/>
          <w:szCs w:val="21"/>
        </w:rPr>
        <w:t>"); and</w:t>
      </w:r>
    </w:p>
    <w:p w:rsidRPr="006F4EA4" w:rsidR="004F0876" w:rsidP="004F0876" w:rsidRDefault="004F0876" w14:paraId="73654AAB" w14:textId="11E356E1">
      <w:pPr>
        <w:tabs>
          <w:tab w:val="left" w:pos="851"/>
        </w:tabs>
        <w:spacing w:after="240" w:line="312" w:lineRule="auto"/>
        <w:ind w:left="851" w:hanging="851"/>
        <w:rPr>
          <w:rFonts w:ascii="Arial" w:hAnsi="Arial" w:cs="Arial"/>
          <w:sz w:val="21"/>
          <w:szCs w:val="21"/>
        </w:rPr>
      </w:pPr>
      <w:r w:rsidRPr="21B82D69">
        <w:rPr>
          <w:rFonts w:ascii="Arial" w:hAnsi="Arial" w:cs="Arial"/>
          <w:sz w:val="21"/>
          <w:szCs w:val="21"/>
        </w:rPr>
        <w:t>(2)</w:t>
      </w:r>
      <w:r>
        <w:tab/>
      </w:r>
      <w:r w:rsidRPr="21B82D69">
        <w:rPr>
          <w:rFonts w:ascii="Arial" w:hAnsi="Arial" w:cs="Arial"/>
          <w:sz w:val="21"/>
          <w:szCs w:val="21"/>
        </w:rPr>
        <w:t>[</w:t>
      </w:r>
      <w:r w:rsidRPr="00122F5A" w:rsidR="00122F5A">
        <w:rPr>
          <w:rFonts w:ascii="Arial" w:hAnsi="Arial" w:cs="Arial"/>
          <w:sz w:val="21"/>
          <w:szCs w:val="21"/>
          <w:highlight w:val="yellow"/>
        </w:rPr>
        <w:t>Supplier Name</w:t>
      </w:r>
      <w:r w:rsidRPr="21B82D69">
        <w:rPr>
          <w:rFonts w:ascii="Arial" w:hAnsi="Arial" w:cs="Arial"/>
          <w:sz w:val="21"/>
          <w:szCs w:val="21"/>
        </w:rPr>
        <w:t>]</w:t>
      </w:r>
      <w:r w:rsidRPr="21B82D69">
        <w:rPr>
          <w:rFonts w:ascii="Arial" w:hAnsi="Arial" w:cs="Arial"/>
          <w:b/>
          <w:bCs/>
          <w:sz w:val="21"/>
          <w:szCs w:val="21"/>
        </w:rPr>
        <w:t xml:space="preserve"> </w:t>
      </w:r>
      <w:r w:rsidR="00170E24">
        <w:rPr>
          <w:rFonts w:ascii="Arial" w:hAnsi="Arial" w:cs="Arial"/>
          <w:sz w:val="21"/>
          <w:szCs w:val="21"/>
        </w:rPr>
        <w:t>of [</w:t>
      </w:r>
      <w:r w:rsidRPr="00122F5A" w:rsidR="00122F5A">
        <w:rPr>
          <w:rFonts w:ascii="Arial" w:hAnsi="Arial" w:cs="Arial"/>
          <w:sz w:val="21"/>
          <w:szCs w:val="21"/>
          <w:highlight w:val="yellow"/>
        </w:rPr>
        <w:t xml:space="preserve">Supplier </w:t>
      </w:r>
      <w:r w:rsidRPr="00170E24" w:rsidR="00170E24">
        <w:rPr>
          <w:rFonts w:ascii="Arial" w:hAnsi="Arial" w:cs="Arial"/>
          <w:sz w:val="21"/>
          <w:szCs w:val="21"/>
          <w:highlight w:val="yellow"/>
        </w:rPr>
        <w:t>Address</w:t>
      </w:r>
      <w:r w:rsidR="00170E24">
        <w:rPr>
          <w:rFonts w:ascii="Arial" w:hAnsi="Arial" w:cs="Arial"/>
          <w:sz w:val="21"/>
          <w:szCs w:val="21"/>
        </w:rPr>
        <w:t xml:space="preserve">] </w:t>
      </w:r>
      <w:r w:rsidRPr="21B82D69">
        <w:rPr>
          <w:rFonts w:ascii="Arial" w:hAnsi="Arial" w:cs="Arial"/>
          <w:sz w:val="21"/>
          <w:szCs w:val="21"/>
        </w:rPr>
        <w:t>(Company No. [</w:t>
      </w:r>
      <w:r w:rsidRPr="00122F5A" w:rsidR="00D0347F">
        <w:rPr>
          <w:rFonts w:ascii="Arial" w:hAnsi="Arial" w:cs="Arial"/>
          <w:sz w:val="21"/>
          <w:szCs w:val="21"/>
          <w:highlight w:val="yellow"/>
        </w:rPr>
        <w:t xml:space="preserve">Supplier </w:t>
      </w:r>
      <w:r w:rsidRPr="21B82D69">
        <w:rPr>
          <w:rFonts w:ascii="Arial" w:hAnsi="Arial" w:cs="Arial"/>
          <w:sz w:val="21"/>
          <w:szCs w:val="21"/>
          <w:highlight w:val="yellow"/>
        </w:rPr>
        <w:t>No.</w:t>
      </w:r>
      <w:r w:rsidRPr="21B82D69">
        <w:rPr>
          <w:rFonts w:ascii="Arial" w:hAnsi="Arial" w:cs="Arial"/>
          <w:sz w:val="21"/>
          <w:szCs w:val="21"/>
        </w:rPr>
        <w:t>]) ("</w:t>
      </w:r>
      <w:r w:rsidRPr="21B82D69">
        <w:rPr>
          <w:rFonts w:ascii="Arial" w:hAnsi="Arial" w:cs="Arial"/>
          <w:b/>
          <w:bCs/>
          <w:sz w:val="21"/>
          <w:szCs w:val="21"/>
        </w:rPr>
        <w:t>the Supplier</w:t>
      </w:r>
      <w:r w:rsidRPr="21B82D69">
        <w:rPr>
          <w:rFonts w:ascii="Arial" w:hAnsi="Arial" w:cs="Arial"/>
          <w:sz w:val="21"/>
          <w:szCs w:val="21"/>
        </w:rPr>
        <w:t>").</w:t>
      </w:r>
    </w:p>
    <w:p w:rsidR="004F0876" w:rsidP="004F0876" w:rsidRDefault="004F0876" w14:paraId="0FEE877F" w14:textId="77777777">
      <w:pPr>
        <w:rPr>
          <w:rFonts w:ascii="Arial" w:hAnsi="Arial" w:cs="Arial"/>
          <w:sz w:val="21"/>
          <w:szCs w:val="21"/>
        </w:rPr>
      </w:pPr>
      <w:r w:rsidRPr="006F4EA4">
        <w:rPr>
          <w:rFonts w:ascii="Arial" w:hAnsi="Arial" w:cs="Arial"/>
          <w:sz w:val="21"/>
          <w:szCs w:val="21"/>
        </w:rPr>
        <w:t>RECITALS:</w:t>
      </w:r>
    </w:p>
    <w:p w:rsidR="00E6751A" w:rsidP="004F0876" w:rsidRDefault="00E6751A" w14:paraId="2EE66AA8" w14:textId="77777777">
      <w:pPr>
        <w:rPr>
          <w:rFonts w:ascii="Arial" w:hAnsi="Arial" w:cs="Arial"/>
          <w:sz w:val="21"/>
          <w:szCs w:val="21"/>
        </w:rPr>
      </w:pPr>
    </w:p>
    <w:p w:rsidR="00E6751A" w:rsidP="00E6751A" w:rsidRDefault="00E6751A" w14:paraId="21194FAE" w14:textId="0C3C7CB2">
      <w:pPr>
        <w:spacing w:line="360" w:lineRule="auto"/>
        <w:rPr>
          <w:rFonts w:ascii="Arial" w:hAnsi="Arial" w:cs="Arial"/>
          <w:sz w:val="21"/>
          <w:szCs w:val="21"/>
        </w:rPr>
      </w:pPr>
      <w:r w:rsidRPr="00E6751A">
        <w:rPr>
          <w:rFonts w:ascii="Arial" w:hAnsi="Arial" w:cs="Arial"/>
          <w:sz w:val="21"/>
          <w:szCs w:val="21"/>
        </w:rPr>
        <w:t xml:space="preserve">The Employer advertised on Sell2Wales on </w:t>
      </w:r>
      <w:r w:rsidR="00AC6B4B">
        <w:rPr>
          <w:rFonts w:ascii="Arial" w:hAnsi="Arial" w:cs="Arial"/>
          <w:sz w:val="21"/>
          <w:szCs w:val="21"/>
        </w:rPr>
        <w:t>29</w:t>
      </w:r>
      <w:r w:rsidRPr="002805AF" w:rsidR="000C5D5B">
        <w:rPr>
          <w:rFonts w:ascii="Arial" w:hAnsi="Arial" w:cs="Arial"/>
          <w:sz w:val="21"/>
          <w:szCs w:val="21"/>
          <w:vertAlign w:val="superscript"/>
        </w:rPr>
        <w:t>th</w:t>
      </w:r>
      <w:r w:rsidR="000C5D5B">
        <w:rPr>
          <w:rFonts w:ascii="Arial" w:hAnsi="Arial" w:cs="Arial"/>
          <w:sz w:val="21"/>
          <w:szCs w:val="21"/>
        </w:rPr>
        <w:t xml:space="preserve"> April 2026</w:t>
      </w:r>
      <w:r w:rsidRPr="00E6751A" w:rsidR="000C5D5B">
        <w:rPr>
          <w:rFonts w:ascii="Arial" w:hAnsi="Arial" w:cs="Arial"/>
          <w:sz w:val="21"/>
          <w:szCs w:val="21"/>
        </w:rPr>
        <w:t xml:space="preserve"> </w:t>
      </w:r>
      <w:r w:rsidRPr="00E6751A">
        <w:rPr>
          <w:rFonts w:ascii="Arial" w:hAnsi="Arial" w:cs="Arial"/>
          <w:sz w:val="21"/>
          <w:szCs w:val="21"/>
        </w:rPr>
        <w:t xml:space="preserve">in respect of its intention to invite tenders for Suppliers to enter into framework agreements in connection with </w:t>
      </w:r>
      <w:r w:rsidR="000C5D5B">
        <w:rPr>
          <w:rFonts w:ascii="Arial" w:hAnsi="Arial" w:cs="Arial"/>
          <w:sz w:val="21"/>
          <w:szCs w:val="21"/>
        </w:rPr>
        <w:t>Electrical Services</w:t>
      </w:r>
      <w:r w:rsidRPr="00E6751A" w:rsidR="000C5D5B">
        <w:rPr>
          <w:rFonts w:ascii="Arial" w:hAnsi="Arial" w:cs="Arial"/>
          <w:sz w:val="21"/>
          <w:szCs w:val="21"/>
        </w:rPr>
        <w:t xml:space="preserve"> </w:t>
      </w:r>
      <w:r w:rsidRPr="00E6751A">
        <w:rPr>
          <w:rFonts w:ascii="Arial" w:hAnsi="Arial" w:cs="Arial"/>
          <w:sz w:val="21"/>
          <w:szCs w:val="21"/>
        </w:rPr>
        <w:t xml:space="preserve">to various </w:t>
      </w:r>
      <w:proofErr w:type="spellStart"/>
      <w:r>
        <w:rPr>
          <w:rFonts w:ascii="Arial" w:hAnsi="Arial" w:cs="Arial"/>
          <w:sz w:val="21"/>
          <w:szCs w:val="21"/>
        </w:rPr>
        <w:t>Barcud</w:t>
      </w:r>
      <w:proofErr w:type="spellEnd"/>
      <w:r>
        <w:rPr>
          <w:rFonts w:ascii="Arial" w:hAnsi="Arial" w:cs="Arial"/>
          <w:sz w:val="21"/>
          <w:szCs w:val="21"/>
        </w:rPr>
        <w:t xml:space="preserve"> Shared Services clients</w:t>
      </w:r>
      <w:r w:rsidRPr="00E6751A">
        <w:rPr>
          <w:rFonts w:ascii="Arial" w:hAnsi="Arial" w:cs="Arial"/>
          <w:sz w:val="21"/>
          <w:szCs w:val="21"/>
        </w:rPr>
        <w:t xml:space="preserve">. </w:t>
      </w:r>
    </w:p>
    <w:p w:rsidR="00E6751A" w:rsidP="00E6751A" w:rsidRDefault="00E6751A" w14:paraId="0F62DDAA" w14:textId="77777777">
      <w:pPr>
        <w:spacing w:line="360" w:lineRule="auto"/>
        <w:rPr>
          <w:rFonts w:ascii="Arial" w:hAnsi="Arial" w:cs="Arial"/>
          <w:sz w:val="21"/>
          <w:szCs w:val="21"/>
        </w:rPr>
      </w:pPr>
    </w:p>
    <w:p w:rsidR="00E6751A" w:rsidP="00E6751A" w:rsidRDefault="00E6751A" w14:paraId="16B5959E" w14:textId="7F6D573D">
      <w:pPr>
        <w:spacing w:line="360" w:lineRule="auto"/>
        <w:rPr>
          <w:rFonts w:ascii="Arial" w:hAnsi="Arial" w:cs="Arial"/>
          <w:sz w:val="21"/>
          <w:szCs w:val="21"/>
        </w:rPr>
      </w:pPr>
      <w:r w:rsidRPr="21B82D69">
        <w:rPr>
          <w:rFonts w:ascii="Arial" w:hAnsi="Arial" w:cs="Arial"/>
          <w:sz w:val="21"/>
          <w:szCs w:val="21"/>
        </w:rPr>
        <w:t xml:space="preserve">This Agreement sets out the terms on which the Barcud Shared Services and </w:t>
      </w:r>
      <w:r w:rsidRPr="21B82D69" w:rsidR="0C03C689">
        <w:rPr>
          <w:rFonts w:ascii="Arial" w:hAnsi="Arial" w:cs="Arial"/>
          <w:sz w:val="21"/>
          <w:szCs w:val="21"/>
        </w:rPr>
        <w:t>its</w:t>
      </w:r>
      <w:r w:rsidRPr="21B82D69">
        <w:rPr>
          <w:rFonts w:ascii="Arial" w:hAnsi="Arial" w:cs="Arial"/>
          <w:sz w:val="21"/>
          <w:szCs w:val="21"/>
        </w:rPr>
        <w:t xml:space="preserve"> Clients may engage the Supplier to carry out </w:t>
      </w:r>
      <w:r w:rsidR="000C5D5B">
        <w:rPr>
          <w:rFonts w:ascii="Arial" w:hAnsi="Arial" w:cs="Arial"/>
          <w:sz w:val="21"/>
          <w:szCs w:val="21"/>
        </w:rPr>
        <w:t>Electrical Services</w:t>
      </w:r>
      <w:r w:rsidRPr="21B82D69" w:rsidR="000C5D5B">
        <w:rPr>
          <w:rFonts w:ascii="Arial" w:hAnsi="Arial" w:cs="Arial"/>
          <w:sz w:val="21"/>
          <w:szCs w:val="21"/>
        </w:rPr>
        <w:t xml:space="preserve"> </w:t>
      </w:r>
      <w:r w:rsidRPr="21B82D69">
        <w:rPr>
          <w:rFonts w:ascii="Arial" w:hAnsi="Arial" w:cs="Arial"/>
          <w:sz w:val="21"/>
          <w:szCs w:val="21"/>
        </w:rPr>
        <w:t xml:space="preserve">by entering into Contracts (see </w:t>
      </w:r>
      <w:r w:rsidRPr="00881FB7">
        <w:rPr>
          <w:rFonts w:ascii="Arial" w:hAnsi="Arial" w:cs="Arial"/>
          <w:color w:val="00B050"/>
          <w:sz w:val="21"/>
          <w:szCs w:val="21"/>
        </w:rPr>
        <w:t xml:space="preserve">clause </w:t>
      </w:r>
      <w:r w:rsidRPr="00881FB7" w:rsidR="00881FB7">
        <w:rPr>
          <w:rFonts w:ascii="Arial" w:hAnsi="Arial" w:cs="Arial"/>
          <w:color w:val="00B050"/>
          <w:sz w:val="21"/>
          <w:szCs w:val="21"/>
        </w:rPr>
        <w:fldChar w:fldCharType="begin"/>
      </w:r>
      <w:r w:rsidRPr="00881FB7" w:rsidR="00881FB7">
        <w:rPr>
          <w:rFonts w:ascii="Arial" w:hAnsi="Arial" w:cs="Arial"/>
          <w:color w:val="00B050"/>
          <w:sz w:val="21"/>
          <w:szCs w:val="21"/>
        </w:rPr>
        <w:instrText xml:space="preserve"> REF _Ref155348785 \n \h </w:instrText>
      </w:r>
      <w:r w:rsidRPr="00881FB7" w:rsidR="00881FB7">
        <w:rPr>
          <w:rFonts w:ascii="Arial" w:hAnsi="Arial" w:cs="Arial"/>
          <w:color w:val="00B050"/>
          <w:sz w:val="21"/>
          <w:szCs w:val="21"/>
        </w:rPr>
      </w:r>
      <w:r w:rsidRPr="00881FB7" w:rsidR="00881FB7">
        <w:rPr>
          <w:rFonts w:ascii="Arial" w:hAnsi="Arial" w:cs="Arial"/>
          <w:color w:val="00B050"/>
          <w:sz w:val="21"/>
          <w:szCs w:val="21"/>
        </w:rPr>
        <w:fldChar w:fldCharType="separate"/>
      </w:r>
      <w:r w:rsidR="00B26751">
        <w:rPr>
          <w:rFonts w:ascii="Arial" w:hAnsi="Arial" w:cs="Arial"/>
          <w:color w:val="00B050"/>
          <w:sz w:val="21"/>
          <w:szCs w:val="21"/>
        </w:rPr>
        <w:t>1</w:t>
      </w:r>
      <w:r w:rsidRPr="00881FB7" w:rsidR="00881FB7">
        <w:rPr>
          <w:rFonts w:ascii="Arial" w:hAnsi="Arial" w:cs="Arial"/>
          <w:color w:val="00B050"/>
          <w:sz w:val="21"/>
          <w:szCs w:val="21"/>
        </w:rPr>
        <w:fldChar w:fldCharType="end"/>
      </w:r>
      <w:r w:rsidRPr="00881FB7">
        <w:rPr>
          <w:rFonts w:ascii="Arial" w:hAnsi="Arial" w:cs="Arial"/>
          <w:color w:val="00B050"/>
          <w:sz w:val="21"/>
          <w:szCs w:val="21"/>
        </w:rPr>
        <w:t xml:space="preserve"> </w:t>
      </w:r>
      <w:r w:rsidRPr="21B82D69">
        <w:rPr>
          <w:rFonts w:ascii="Arial" w:hAnsi="Arial" w:cs="Arial"/>
          <w:sz w:val="21"/>
          <w:szCs w:val="21"/>
        </w:rPr>
        <w:t>below for definitions). The conditions of this Agreement shall apply to all Employer Orders issued to the Supplier.</w:t>
      </w:r>
      <w:r w:rsidR="004520B8">
        <w:rPr>
          <w:rFonts w:ascii="Arial" w:hAnsi="Arial" w:cs="Arial"/>
          <w:sz w:val="21"/>
          <w:szCs w:val="21"/>
        </w:rPr>
        <w:t xml:space="preserve"> </w:t>
      </w:r>
    </w:p>
    <w:p w:rsidR="00F82E05" w:rsidP="00E6751A" w:rsidRDefault="00F82E05" w14:paraId="1DA195AF" w14:textId="77777777">
      <w:pPr>
        <w:spacing w:line="360" w:lineRule="auto"/>
        <w:rPr>
          <w:rFonts w:ascii="Arial" w:hAnsi="Arial" w:cs="Arial"/>
          <w:sz w:val="21"/>
          <w:szCs w:val="21"/>
        </w:rPr>
      </w:pPr>
    </w:p>
    <w:p w:rsidRPr="006F4EA4" w:rsidR="00F82E05" w:rsidP="00E6751A" w:rsidRDefault="00F82E05" w14:paraId="78C71FD3" w14:textId="322C6C69">
      <w:pPr>
        <w:spacing w:line="360" w:lineRule="auto"/>
        <w:rPr>
          <w:rFonts w:ascii="Arial" w:hAnsi="Arial" w:cs="Arial"/>
          <w:sz w:val="21"/>
          <w:szCs w:val="21"/>
        </w:rPr>
      </w:pPr>
      <w:r w:rsidRPr="21B82D69">
        <w:rPr>
          <w:rFonts w:ascii="Arial" w:hAnsi="Arial" w:cs="Arial"/>
          <w:sz w:val="21"/>
          <w:szCs w:val="21"/>
        </w:rPr>
        <w:t>Suppliers appointed to the Framework Agreement must be aware that there is no guarantee of any of work or set number of </w:t>
      </w:r>
      <w:bookmarkStart w:name="_Int_dwxD7Cg9" w:id="0"/>
      <w:r w:rsidRPr="21B82D69">
        <w:rPr>
          <w:rFonts w:ascii="Arial" w:hAnsi="Arial" w:cs="Arial"/>
          <w:sz w:val="21"/>
          <w:szCs w:val="21"/>
        </w:rPr>
        <w:t>individual</w:t>
      </w:r>
      <w:bookmarkEnd w:id="0"/>
      <w:r w:rsidRPr="21B82D69">
        <w:rPr>
          <w:rFonts w:ascii="Arial" w:hAnsi="Arial" w:cs="Arial"/>
          <w:sz w:val="21"/>
          <w:szCs w:val="21"/>
        </w:rPr>
        <w:t xml:space="preserve"> “call-off” Contracts per Supplier for each Lot. It is anticipated (</w:t>
      </w:r>
      <w:r w:rsidRPr="21B82D69">
        <w:rPr>
          <w:rFonts w:ascii="Arial" w:hAnsi="Arial" w:cs="Arial"/>
          <w:b/>
          <w:bCs/>
          <w:sz w:val="21"/>
          <w:szCs w:val="21"/>
        </w:rPr>
        <w:t>but there is no obligation</w:t>
      </w:r>
      <w:r w:rsidRPr="21B82D69">
        <w:rPr>
          <w:rFonts w:ascii="Arial" w:hAnsi="Arial" w:cs="Arial"/>
          <w:sz w:val="21"/>
          <w:szCs w:val="21"/>
        </w:rPr>
        <w:t xml:space="preserve">) that Individual “call-off” Contracts shall be awarded in accordance </w:t>
      </w:r>
      <w:r w:rsidR="00D91431">
        <w:rPr>
          <w:rFonts w:ascii="Arial" w:hAnsi="Arial" w:cs="Arial"/>
          <w:sz w:val="21"/>
          <w:szCs w:val="21"/>
        </w:rPr>
        <w:t>w</w:t>
      </w:r>
      <w:r w:rsidRPr="21B82D69" w:rsidR="00D91431">
        <w:rPr>
          <w:rFonts w:ascii="Arial" w:hAnsi="Arial" w:cs="Arial"/>
          <w:sz w:val="21"/>
          <w:szCs w:val="21"/>
        </w:rPr>
        <w:t xml:space="preserve">ith </w:t>
      </w:r>
      <w:r w:rsidRPr="00300F5D" w:rsidR="00300F5D">
        <w:rPr>
          <w:rFonts w:ascii="Arial" w:hAnsi="Arial" w:cs="Arial"/>
          <w:color w:val="00B050"/>
          <w:sz w:val="21"/>
          <w:szCs w:val="21"/>
        </w:rPr>
        <w:fldChar w:fldCharType="begin"/>
      </w:r>
      <w:r w:rsidRPr="00300F5D" w:rsidR="00300F5D">
        <w:rPr>
          <w:rFonts w:ascii="Arial" w:hAnsi="Arial" w:cs="Arial"/>
          <w:color w:val="00B050"/>
          <w:sz w:val="21"/>
          <w:szCs w:val="21"/>
        </w:rPr>
        <w:instrText xml:space="preserve"> REF _Ref155347585 \h  \* MERGEFORMAT </w:instrText>
      </w:r>
      <w:r w:rsidRPr="00300F5D" w:rsidR="00300F5D">
        <w:rPr>
          <w:rFonts w:ascii="Arial" w:hAnsi="Arial" w:cs="Arial"/>
          <w:color w:val="00B050"/>
          <w:sz w:val="21"/>
          <w:szCs w:val="21"/>
        </w:rPr>
      </w:r>
      <w:r w:rsidRPr="00300F5D" w:rsidR="00300F5D">
        <w:rPr>
          <w:rFonts w:ascii="Arial" w:hAnsi="Arial" w:cs="Arial"/>
          <w:color w:val="00B050"/>
          <w:sz w:val="21"/>
          <w:szCs w:val="21"/>
        </w:rPr>
        <w:fldChar w:fldCharType="separate"/>
      </w:r>
      <w:r w:rsidRPr="00B26751" w:rsidR="00B26751">
        <w:rPr>
          <w:rFonts w:ascii="Arial" w:hAnsi="Arial" w:cs="Arial"/>
          <w:color w:val="00B050"/>
          <w:sz w:val="21"/>
          <w:szCs w:val="21"/>
        </w:rPr>
        <w:t>SCHEDULE 2 – CALL OFF PROCESS</w:t>
      </w:r>
      <w:r w:rsidRPr="00300F5D" w:rsidR="00300F5D">
        <w:rPr>
          <w:rFonts w:ascii="Arial" w:hAnsi="Arial" w:cs="Arial"/>
          <w:color w:val="00B050"/>
          <w:sz w:val="21"/>
          <w:szCs w:val="21"/>
        </w:rPr>
        <w:fldChar w:fldCharType="end"/>
      </w:r>
      <w:r w:rsidR="00D91431">
        <w:rPr>
          <w:rFonts w:ascii="Arial" w:hAnsi="Arial" w:cs="Arial"/>
          <w:sz w:val="21"/>
          <w:szCs w:val="21"/>
        </w:rPr>
        <w:t xml:space="preserve"> </w:t>
      </w:r>
      <w:r w:rsidRPr="21B82D69">
        <w:rPr>
          <w:rFonts w:ascii="Arial" w:hAnsi="Arial" w:cs="Arial"/>
          <w:sz w:val="21"/>
          <w:szCs w:val="21"/>
        </w:rPr>
        <w:t xml:space="preserve">of the Framework Agreement. It is at </w:t>
      </w:r>
      <w:r w:rsidRPr="21B82D69" w:rsidR="000372B4">
        <w:rPr>
          <w:rFonts w:ascii="Arial" w:hAnsi="Arial" w:cs="Arial"/>
          <w:sz w:val="21"/>
          <w:szCs w:val="21"/>
        </w:rPr>
        <w:t>Barcud Shared Services</w:t>
      </w:r>
      <w:r w:rsidRPr="21B82D69">
        <w:rPr>
          <w:rFonts w:ascii="Arial" w:hAnsi="Arial" w:cs="Arial"/>
          <w:sz w:val="21"/>
          <w:szCs w:val="21"/>
        </w:rPr>
        <w:t xml:space="preserve"> sole discretion when “call-off' Contracts will be awarded.</w:t>
      </w:r>
    </w:p>
    <w:p w:rsidRPr="0018145E" w:rsidR="004F0876" w:rsidP="004F0876" w:rsidRDefault="004F0876" w14:paraId="4CD0D2E6" w14:textId="77777777">
      <w:pPr>
        <w:rPr>
          <w:rFonts w:ascii="Arial" w:hAnsi="Arial" w:cs="Arial"/>
          <w:color w:val="FF0000"/>
          <w:sz w:val="21"/>
          <w:szCs w:val="21"/>
        </w:rPr>
      </w:pPr>
    </w:p>
    <w:p w:rsidRPr="0018145E" w:rsidR="004F0876" w:rsidP="004F0876" w:rsidRDefault="004F0876" w14:paraId="6FD9AF64" w14:textId="07CAC0F0">
      <w:pPr>
        <w:spacing w:line="360" w:lineRule="auto"/>
        <w:rPr>
          <w:rFonts w:ascii="Arial" w:hAnsi="Arial" w:cs="Arial"/>
          <w:color w:val="FF0000"/>
          <w:sz w:val="21"/>
          <w:szCs w:val="21"/>
        </w:rPr>
      </w:pPr>
      <w:r w:rsidRPr="0018145E">
        <w:rPr>
          <w:rFonts w:ascii="Arial" w:hAnsi="Arial" w:cs="Arial"/>
          <w:color w:val="FF0000"/>
          <w:sz w:val="21"/>
          <w:szCs w:val="21"/>
        </w:rPr>
        <w:t xml:space="preserve">In Consideration of the sum of one pound (£1.00), receipt of which the Supplier hereby acknowledges, </w:t>
      </w:r>
      <w:r w:rsidRPr="0018145E" w:rsidR="59391353">
        <w:rPr>
          <w:rFonts w:ascii="Arial" w:hAnsi="Arial" w:cs="Arial"/>
          <w:color w:val="FF0000"/>
          <w:sz w:val="21"/>
          <w:szCs w:val="21"/>
        </w:rPr>
        <w:t>it</w:t>
      </w:r>
      <w:r w:rsidRPr="0018145E">
        <w:rPr>
          <w:rFonts w:ascii="Arial" w:hAnsi="Arial" w:cs="Arial"/>
          <w:color w:val="FF0000"/>
          <w:sz w:val="21"/>
          <w:szCs w:val="21"/>
        </w:rPr>
        <w:t xml:space="preserve"> is agreed as </w:t>
      </w:r>
      <w:r w:rsidRPr="0018145E" w:rsidR="43F29052">
        <w:rPr>
          <w:rFonts w:ascii="Arial" w:hAnsi="Arial" w:cs="Arial"/>
          <w:color w:val="FF0000"/>
          <w:sz w:val="21"/>
          <w:szCs w:val="21"/>
        </w:rPr>
        <w:t>follows: -</w:t>
      </w:r>
    </w:p>
    <w:p w:rsidRPr="006F4EA4" w:rsidR="004F0876" w:rsidP="004F0876" w:rsidRDefault="004F0876" w14:paraId="0D2A754F" w14:textId="77777777">
      <w:pPr>
        <w:rPr>
          <w:rFonts w:ascii="Arial" w:hAnsi="Arial" w:cs="Arial"/>
          <w:sz w:val="21"/>
          <w:szCs w:val="21"/>
        </w:rPr>
      </w:pPr>
    </w:p>
    <w:p w:rsidRPr="006F4EA4" w:rsidR="004F0876" w:rsidP="004F0876" w:rsidRDefault="004F0876" w14:paraId="30E3136B" w14:textId="77777777">
      <w:pPr>
        <w:keepNext/>
        <w:numPr>
          <w:ilvl w:val="0"/>
          <w:numId w:val="3"/>
        </w:numPr>
        <w:adjustRightInd w:val="0"/>
        <w:spacing w:after="220" w:line="360" w:lineRule="auto"/>
        <w:jc w:val="both"/>
        <w:outlineLvl w:val="0"/>
        <w:rPr>
          <w:rFonts w:ascii="Arial" w:hAnsi="Arial" w:cs="Arial"/>
          <w:sz w:val="21"/>
          <w:szCs w:val="21"/>
        </w:rPr>
      </w:pPr>
      <w:bookmarkStart w:name="_Ref155348785" w:id="1"/>
      <w:r w:rsidRPr="006F4EA4">
        <w:rPr>
          <w:rFonts w:ascii="Arial" w:hAnsi="Arial" w:cs="Arial"/>
          <w:b/>
          <w:bCs/>
          <w:caps/>
          <w:sz w:val="21"/>
          <w:szCs w:val="21"/>
        </w:rPr>
        <w:t>Interpretation and definitions</w:t>
      </w:r>
      <w:bookmarkEnd w:id="1"/>
    </w:p>
    <w:p w:rsidRPr="006F4EA4" w:rsidR="004F0876" w:rsidP="004F0876" w:rsidRDefault="004F0876" w14:paraId="126CC0CC"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following definitions are used in this Agreement:</w:t>
      </w:r>
    </w:p>
    <w:tbl>
      <w:tblPr>
        <w:tblStyle w:val="TableGrid3"/>
        <w:tblW w:w="0" w:type="auto"/>
        <w:tblInd w:w="851" w:type="dxa"/>
        <w:tblLook w:val="04A0" w:firstRow="1" w:lastRow="0" w:firstColumn="1" w:lastColumn="0" w:noHBand="0" w:noVBand="1"/>
      </w:tblPr>
      <w:tblGrid>
        <w:gridCol w:w="3836"/>
        <w:gridCol w:w="4339"/>
      </w:tblGrid>
      <w:tr w:rsidRPr="006F4EA4" w:rsidR="004F0876" w:rsidTr="21B82D69" w14:paraId="706C142C" w14:textId="77777777">
        <w:tc>
          <w:tcPr>
            <w:tcW w:w="3836" w:type="dxa"/>
            <w:tcBorders>
              <w:top w:val="nil"/>
              <w:left w:val="nil"/>
              <w:bottom w:val="nil"/>
              <w:right w:val="nil"/>
            </w:tcBorders>
          </w:tcPr>
          <w:p w:rsidRPr="006F4EA4" w:rsidR="004F0876" w:rsidP="0043731A" w:rsidRDefault="004F0876" w14:paraId="712D0C2D" w14:textId="77777777">
            <w:pPr>
              <w:spacing w:after="240" w:line="276" w:lineRule="auto"/>
              <w:jc w:val="both"/>
              <w:outlineLvl w:val="0"/>
              <w:rPr>
                <w:rFonts w:ascii="Arial" w:hAnsi="Arial" w:cs="Arial"/>
                <w:iCs/>
                <w:sz w:val="21"/>
                <w:szCs w:val="21"/>
              </w:rPr>
            </w:pPr>
            <w:r w:rsidRPr="006F4EA4">
              <w:rPr>
                <w:rFonts w:ascii="Arial" w:hAnsi="Arial" w:cs="Arial"/>
                <w:sz w:val="21"/>
                <w:szCs w:val="21"/>
              </w:rPr>
              <w:t>"</w:t>
            </w:r>
            <w:r w:rsidRPr="006F4EA4">
              <w:rPr>
                <w:rFonts w:ascii="Arial" w:hAnsi="Arial" w:cs="Arial"/>
                <w:b/>
                <w:sz w:val="21"/>
                <w:szCs w:val="21"/>
              </w:rPr>
              <w:t>Call Off Process</w:t>
            </w:r>
            <w:r w:rsidRPr="006F4EA4">
              <w:rPr>
                <w:rFonts w:ascii="Arial" w:hAnsi="Arial" w:cs="Arial"/>
                <w:sz w:val="21"/>
                <w:szCs w:val="21"/>
              </w:rPr>
              <w:t>"</w:t>
            </w:r>
          </w:p>
        </w:tc>
        <w:tc>
          <w:tcPr>
            <w:tcW w:w="4339" w:type="dxa"/>
            <w:tcBorders>
              <w:top w:val="nil"/>
              <w:left w:val="nil"/>
              <w:bottom w:val="nil"/>
              <w:right w:val="nil"/>
            </w:tcBorders>
          </w:tcPr>
          <w:p w:rsidRPr="006F4EA4" w:rsidR="004F0876" w:rsidP="0043731A" w:rsidRDefault="004F0876" w14:paraId="683911C8" w14:textId="2C457182">
            <w:pPr>
              <w:spacing w:after="240" w:line="276" w:lineRule="auto"/>
              <w:jc w:val="both"/>
              <w:outlineLvl w:val="0"/>
              <w:rPr>
                <w:rFonts w:ascii="Arial" w:hAnsi="Arial" w:cs="Arial"/>
                <w:iCs/>
                <w:sz w:val="21"/>
                <w:szCs w:val="21"/>
              </w:rPr>
            </w:pPr>
            <w:r w:rsidRPr="006F4EA4">
              <w:rPr>
                <w:rFonts w:ascii="Arial" w:hAnsi="Arial" w:cs="Arial"/>
                <w:sz w:val="21"/>
                <w:szCs w:val="21"/>
              </w:rPr>
              <w:t xml:space="preserve">the call off mechanism as set out in </w:t>
            </w:r>
            <w:r w:rsidRPr="000954F0" w:rsidR="0013732A">
              <w:rPr>
                <w:rFonts w:ascii="Arial" w:hAnsi="Arial" w:cs="Arial"/>
                <w:color w:val="00B050"/>
                <w:sz w:val="21"/>
                <w:szCs w:val="21"/>
              </w:rPr>
              <w:t>c</w:t>
            </w:r>
            <w:r w:rsidRPr="000954F0">
              <w:rPr>
                <w:rFonts w:ascii="Arial" w:hAnsi="Arial" w:cs="Arial"/>
                <w:color w:val="00B050"/>
                <w:sz w:val="21"/>
                <w:szCs w:val="21"/>
              </w:rPr>
              <w:t>lause 2</w:t>
            </w:r>
            <w:r w:rsidRPr="006F4EA4">
              <w:rPr>
                <w:rFonts w:ascii="Arial" w:hAnsi="Arial" w:cs="Arial"/>
                <w:sz w:val="21"/>
                <w:szCs w:val="21"/>
              </w:rPr>
              <w:t xml:space="preserve"> and </w:t>
            </w:r>
            <w:r w:rsidRPr="00300F5D" w:rsidR="00300F5D">
              <w:rPr>
                <w:rFonts w:ascii="Arial" w:hAnsi="Arial" w:cs="Arial"/>
                <w:color w:val="00B050"/>
                <w:sz w:val="21"/>
                <w:szCs w:val="21"/>
              </w:rPr>
              <w:fldChar w:fldCharType="begin"/>
            </w:r>
            <w:r w:rsidRPr="00300F5D" w:rsidR="00300F5D">
              <w:rPr>
                <w:rFonts w:ascii="Arial" w:hAnsi="Arial" w:cs="Arial"/>
                <w:color w:val="00B050"/>
                <w:sz w:val="21"/>
                <w:szCs w:val="21"/>
              </w:rPr>
              <w:instrText xml:space="preserve"> REF _Ref155347585 \h  \* MERGEFORMAT </w:instrText>
            </w:r>
            <w:r w:rsidRPr="00300F5D" w:rsidR="00300F5D">
              <w:rPr>
                <w:rFonts w:ascii="Arial" w:hAnsi="Arial" w:cs="Arial"/>
                <w:color w:val="00B050"/>
                <w:sz w:val="21"/>
                <w:szCs w:val="21"/>
              </w:rPr>
            </w:r>
            <w:r w:rsidRPr="00300F5D" w:rsidR="00300F5D">
              <w:rPr>
                <w:rFonts w:ascii="Arial" w:hAnsi="Arial" w:cs="Arial"/>
                <w:color w:val="00B050"/>
                <w:sz w:val="21"/>
                <w:szCs w:val="21"/>
              </w:rPr>
              <w:fldChar w:fldCharType="separate"/>
            </w:r>
            <w:r w:rsidRPr="00B26751" w:rsidR="00B26751">
              <w:rPr>
                <w:rFonts w:ascii="Arial" w:hAnsi="Arial" w:cs="Arial"/>
                <w:color w:val="00B050"/>
                <w:sz w:val="21"/>
                <w:szCs w:val="21"/>
              </w:rPr>
              <w:t>SCHEDULE 2</w:t>
            </w:r>
            <w:r w:rsidRPr="00300F5D" w:rsidR="00B26751">
              <w:rPr>
                <w:rFonts w:ascii="Arial" w:hAnsi="Arial" w:cs="Arial"/>
                <w:b/>
                <w:sz w:val="24"/>
                <w:szCs w:val="21"/>
              </w:rPr>
              <w:t xml:space="preserve"> – CALL OFF PROCESS</w:t>
            </w:r>
            <w:r w:rsidRPr="00300F5D" w:rsidR="00300F5D">
              <w:rPr>
                <w:rFonts w:ascii="Arial" w:hAnsi="Arial" w:cs="Arial"/>
                <w:color w:val="00B050"/>
                <w:sz w:val="21"/>
                <w:szCs w:val="21"/>
              </w:rPr>
              <w:fldChar w:fldCharType="end"/>
            </w:r>
            <w:r w:rsidRPr="00300F5D">
              <w:rPr>
                <w:rFonts w:ascii="Arial" w:hAnsi="Arial" w:cs="Arial"/>
                <w:color w:val="00B050"/>
                <w:sz w:val="21"/>
                <w:szCs w:val="21"/>
              </w:rPr>
              <w:t>;</w:t>
            </w:r>
          </w:p>
        </w:tc>
      </w:tr>
      <w:tr w:rsidRPr="006F4EA4" w:rsidR="004F0876" w:rsidTr="21B82D69" w14:paraId="7FDDA8DB" w14:textId="77777777">
        <w:tc>
          <w:tcPr>
            <w:tcW w:w="3836" w:type="dxa"/>
            <w:tcBorders>
              <w:top w:val="nil"/>
              <w:left w:val="nil"/>
              <w:bottom w:val="nil"/>
              <w:right w:val="nil"/>
            </w:tcBorders>
          </w:tcPr>
          <w:p w:rsidRPr="006F4EA4" w:rsidR="004F0876" w:rsidP="0043731A" w:rsidRDefault="004F0876" w14:paraId="7D4ED91C" w14:textId="77777777">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Commencement Date</w:t>
            </w:r>
            <w:r w:rsidRPr="006F4EA4">
              <w:rPr>
                <w:rFonts w:ascii="Arial" w:hAnsi="Arial" w:cs="Arial"/>
                <w:sz w:val="21"/>
                <w:szCs w:val="21"/>
              </w:rPr>
              <w:t>"</w:t>
            </w:r>
          </w:p>
        </w:tc>
        <w:tc>
          <w:tcPr>
            <w:tcW w:w="4339" w:type="dxa"/>
            <w:tcBorders>
              <w:top w:val="nil"/>
              <w:left w:val="nil"/>
              <w:bottom w:val="nil"/>
              <w:right w:val="nil"/>
            </w:tcBorders>
          </w:tcPr>
          <w:p w:rsidRPr="006F4EA4" w:rsidR="004F0876" w:rsidP="0043731A" w:rsidRDefault="004F0876" w14:paraId="54EC1490" w14:textId="45A0E3CC">
            <w:pPr>
              <w:spacing w:after="240" w:line="276" w:lineRule="auto"/>
              <w:jc w:val="both"/>
              <w:outlineLvl w:val="0"/>
              <w:rPr>
                <w:rFonts w:ascii="Arial" w:hAnsi="Arial" w:cs="Arial"/>
                <w:sz w:val="21"/>
                <w:szCs w:val="21"/>
              </w:rPr>
            </w:pPr>
            <w:r w:rsidRPr="21B82D69">
              <w:rPr>
                <w:rFonts w:ascii="Arial" w:hAnsi="Arial" w:cs="Arial"/>
                <w:sz w:val="21"/>
                <w:szCs w:val="21"/>
              </w:rPr>
              <w:t>means [</w:t>
            </w:r>
            <w:r w:rsidRPr="00483528">
              <w:rPr>
                <w:rFonts w:ascii="Arial" w:hAnsi="Arial" w:cs="Arial"/>
                <w:sz w:val="21"/>
                <w:szCs w:val="21"/>
                <w:highlight w:val="yellow"/>
              </w:rPr>
              <w:t>Insert post-tender</w:t>
            </w:r>
            <w:r w:rsidRPr="21B82D69">
              <w:rPr>
                <w:rFonts w:ascii="Arial" w:hAnsi="Arial" w:cs="Arial"/>
                <w:sz w:val="21"/>
                <w:szCs w:val="21"/>
              </w:rPr>
              <w:t>]</w:t>
            </w:r>
            <w:r w:rsidRPr="21B82D69" w:rsidR="3FEDA200">
              <w:rPr>
                <w:rFonts w:ascii="Arial" w:hAnsi="Arial" w:cs="Arial"/>
                <w:sz w:val="21"/>
                <w:szCs w:val="21"/>
              </w:rPr>
              <w:t>;</w:t>
            </w:r>
          </w:p>
        </w:tc>
      </w:tr>
      <w:tr w:rsidRPr="006F4EA4" w:rsidR="004F0876" w:rsidTr="21B82D69" w14:paraId="5E07D36F" w14:textId="77777777">
        <w:tc>
          <w:tcPr>
            <w:tcW w:w="3836" w:type="dxa"/>
            <w:tcBorders>
              <w:top w:val="nil"/>
              <w:left w:val="nil"/>
              <w:bottom w:val="nil"/>
              <w:right w:val="nil"/>
            </w:tcBorders>
          </w:tcPr>
          <w:p w:rsidRPr="006F4EA4" w:rsidR="004F0876" w:rsidP="0043731A" w:rsidRDefault="004F0876" w14:paraId="75A3E3E0" w14:textId="77777777">
            <w:pPr>
              <w:spacing w:after="240" w:line="276" w:lineRule="auto"/>
              <w:jc w:val="both"/>
              <w:outlineLvl w:val="0"/>
              <w:rPr>
                <w:rFonts w:ascii="Arial" w:hAnsi="Arial" w:cs="Arial"/>
                <w:sz w:val="21"/>
                <w:szCs w:val="21"/>
              </w:rPr>
            </w:pPr>
            <w:r w:rsidRPr="006F4EA4">
              <w:rPr>
                <w:rFonts w:ascii="Arial" w:hAnsi="Arial" w:cs="Arial"/>
                <w:iCs/>
                <w:sz w:val="21"/>
                <w:szCs w:val="21"/>
              </w:rPr>
              <w:t>"</w:t>
            </w:r>
            <w:r w:rsidRPr="006F4EA4">
              <w:rPr>
                <w:rFonts w:ascii="Arial" w:hAnsi="Arial" w:cs="Arial"/>
                <w:b/>
                <w:iCs/>
                <w:sz w:val="21"/>
                <w:szCs w:val="21"/>
              </w:rPr>
              <w:t>Contract</w:t>
            </w:r>
            <w:r w:rsidRPr="006F4EA4">
              <w:rPr>
                <w:rFonts w:ascii="Arial" w:hAnsi="Arial" w:cs="Arial"/>
                <w:iCs/>
                <w:sz w:val="21"/>
                <w:szCs w:val="21"/>
              </w:rPr>
              <w:t>"</w:t>
            </w:r>
          </w:p>
        </w:tc>
        <w:tc>
          <w:tcPr>
            <w:tcW w:w="4339" w:type="dxa"/>
            <w:tcBorders>
              <w:top w:val="nil"/>
              <w:left w:val="nil"/>
              <w:bottom w:val="nil"/>
              <w:right w:val="nil"/>
            </w:tcBorders>
          </w:tcPr>
          <w:p w:rsidRPr="00B26751" w:rsidR="00B26751" w:rsidP="00B26751" w:rsidRDefault="004F0876" w14:paraId="2A5EA602" w14:textId="77777777">
            <w:pPr>
              <w:spacing w:after="240" w:line="276" w:lineRule="auto"/>
              <w:jc w:val="both"/>
              <w:outlineLvl w:val="0"/>
              <w:rPr>
                <w:rFonts w:ascii="Arial" w:hAnsi="Arial" w:cs="Arial"/>
                <w:color w:val="00B050"/>
                <w:sz w:val="21"/>
                <w:szCs w:val="21"/>
              </w:rPr>
            </w:pPr>
            <w:r w:rsidRPr="21B82D69">
              <w:rPr>
                <w:rFonts w:ascii="Arial" w:hAnsi="Arial" w:cs="Arial"/>
                <w:sz w:val="21"/>
                <w:szCs w:val="21"/>
              </w:rPr>
              <w:t xml:space="preserve">a contract for services entered into (or, as applicable, to be entered into) between the Employer and the Supplier, following the Supplier's selection for the contract in </w:t>
            </w:r>
            <w:r w:rsidRPr="21B82D69">
              <w:rPr>
                <w:rFonts w:ascii="Arial" w:hAnsi="Arial" w:cs="Arial"/>
                <w:sz w:val="21"/>
                <w:szCs w:val="21"/>
              </w:rPr>
              <w:t xml:space="preserve">accordance with this Agreement, being on the terms (subject to changes established through the Call Off Process) of </w:t>
            </w:r>
            <w:r w:rsidRPr="21B82D69" w:rsidR="00E6751A">
              <w:rPr>
                <w:rFonts w:ascii="Arial" w:hAnsi="Arial" w:cs="Arial"/>
                <w:sz w:val="21"/>
                <w:szCs w:val="21"/>
              </w:rPr>
              <w:t xml:space="preserve">Barcud </w:t>
            </w:r>
            <w:r w:rsidRPr="21B82D69" w:rsidR="6D9DA614">
              <w:rPr>
                <w:rFonts w:ascii="Arial" w:hAnsi="Arial" w:cs="Arial"/>
                <w:sz w:val="21"/>
                <w:szCs w:val="21"/>
              </w:rPr>
              <w:t>S</w:t>
            </w:r>
            <w:r w:rsidRPr="21B82D69" w:rsidR="00E6751A">
              <w:rPr>
                <w:rFonts w:ascii="Arial" w:hAnsi="Arial" w:cs="Arial"/>
                <w:sz w:val="21"/>
                <w:szCs w:val="21"/>
              </w:rPr>
              <w:t>hared Services</w:t>
            </w:r>
            <w:r w:rsidRPr="21B82D69">
              <w:rPr>
                <w:rFonts w:ascii="Arial" w:hAnsi="Arial" w:cs="Arial"/>
                <w:sz w:val="21"/>
                <w:szCs w:val="21"/>
              </w:rPr>
              <w:t xml:space="preserve"> Standard Services Agreement as set out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_Ref155347797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B26751" w:rsidR="00B26751">
              <w:rPr>
                <w:rFonts w:ascii="Arial" w:hAnsi="Arial" w:cs="Arial"/>
                <w:color w:val="00B050"/>
                <w:sz w:val="21"/>
                <w:szCs w:val="21"/>
              </w:rPr>
              <w:br w:type="page"/>
            </w:r>
          </w:p>
          <w:p w:rsidRPr="006F4EA4" w:rsidR="004F0876" w:rsidP="00B842F4" w:rsidRDefault="00B26751" w14:paraId="19E4150A" w14:textId="5D3E6075">
            <w:pPr>
              <w:spacing w:after="240" w:line="276" w:lineRule="auto"/>
              <w:jc w:val="both"/>
              <w:outlineLvl w:val="0"/>
              <w:rPr>
                <w:rFonts w:ascii="Arial" w:hAnsi="Arial" w:cs="Arial"/>
                <w:sz w:val="21"/>
                <w:szCs w:val="21"/>
              </w:rPr>
            </w:pPr>
            <w:r w:rsidRPr="00B26751">
              <w:rPr>
                <w:rFonts w:ascii="Arial" w:hAnsi="Arial" w:cs="Arial"/>
                <w:color w:val="00B050"/>
                <w:sz w:val="21"/>
                <w:szCs w:val="21"/>
              </w:rPr>
              <w:t>SCHEDULE</w:t>
            </w:r>
            <w:r w:rsidRPr="32BDE08E">
              <w:rPr>
                <w:rFonts w:ascii="Arial" w:hAnsi="Arial" w:cs="Arial"/>
                <w:b/>
                <w:bCs/>
                <w:sz w:val="24"/>
                <w:szCs w:val="24"/>
              </w:rPr>
              <w:t xml:space="preserve"> 5 – STANDARD SERVICES AGREEMENT</w:t>
            </w:r>
            <w:r w:rsidRPr="00FE321A" w:rsidR="00FE321A">
              <w:rPr>
                <w:rFonts w:ascii="Arial" w:hAnsi="Arial" w:cs="Arial"/>
                <w:color w:val="00B050"/>
                <w:sz w:val="21"/>
                <w:szCs w:val="21"/>
              </w:rPr>
              <w:fldChar w:fldCharType="end"/>
            </w:r>
            <w:r w:rsidRPr="00FE321A" w:rsidR="004F0876">
              <w:rPr>
                <w:rFonts w:ascii="Arial" w:hAnsi="Arial" w:cs="Arial"/>
                <w:color w:val="00B050"/>
                <w:sz w:val="21"/>
                <w:szCs w:val="21"/>
              </w:rPr>
              <w:t xml:space="preserve"> </w:t>
            </w:r>
            <w:r w:rsidRPr="21B82D69" w:rsidR="004F0876">
              <w:rPr>
                <w:rFonts w:ascii="Arial" w:hAnsi="Arial" w:cs="Arial"/>
                <w:sz w:val="21"/>
                <w:szCs w:val="21"/>
              </w:rPr>
              <w:t>of this Agreement and the Employer Order issued for the Services;</w:t>
            </w:r>
          </w:p>
        </w:tc>
      </w:tr>
      <w:tr w:rsidRPr="006F4EA4" w:rsidR="004F0876" w:rsidTr="21B82D69" w14:paraId="4F6F6E52" w14:textId="77777777">
        <w:tc>
          <w:tcPr>
            <w:tcW w:w="3836" w:type="dxa"/>
            <w:tcBorders>
              <w:top w:val="nil"/>
              <w:left w:val="nil"/>
              <w:bottom w:val="nil"/>
              <w:right w:val="nil"/>
            </w:tcBorders>
          </w:tcPr>
          <w:p w:rsidRPr="006F4EA4" w:rsidR="004F0876" w:rsidP="0043731A" w:rsidRDefault="004F0876" w14:paraId="6D472901" w14:textId="77777777">
            <w:pPr>
              <w:spacing w:after="240" w:line="276" w:lineRule="auto"/>
              <w:jc w:val="both"/>
              <w:outlineLvl w:val="0"/>
              <w:rPr>
                <w:rFonts w:ascii="Arial" w:hAnsi="Arial" w:cs="Arial"/>
                <w:b/>
                <w:iCs/>
                <w:sz w:val="21"/>
                <w:szCs w:val="21"/>
              </w:rPr>
            </w:pPr>
            <w:r w:rsidRPr="006F4EA4">
              <w:rPr>
                <w:rFonts w:ascii="Arial" w:hAnsi="Arial" w:cs="Arial"/>
                <w:b/>
                <w:iCs/>
                <w:sz w:val="21"/>
                <w:szCs w:val="21"/>
              </w:rPr>
              <w:t>“Employer Order or Order”</w:t>
            </w:r>
          </w:p>
        </w:tc>
        <w:tc>
          <w:tcPr>
            <w:tcW w:w="4339" w:type="dxa"/>
            <w:tcBorders>
              <w:top w:val="nil"/>
              <w:left w:val="nil"/>
              <w:bottom w:val="nil"/>
              <w:right w:val="nil"/>
            </w:tcBorders>
          </w:tcPr>
          <w:p w:rsidRPr="006F4EA4" w:rsidR="004F0876" w:rsidP="0043731A" w:rsidRDefault="004F0876" w14:paraId="5DFD09D7" w14:textId="77777777">
            <w:pPr>
              <w:spacing w:after="240" w:line="276" w:lineRule="auto"/>
              <w:jc w:val="both"/>
              <w:outlineLvl w:val="0"/>
              <w:rPr>
                <w:rFonts w:ascii="Arial" w:hAnsi="Arial" w:cs="Arial"/>
                <w:iCs/>
                <w:sz w:val="21"/>
                <w:szCs w:val="21"/>
              </w:rPr>
            </w:pPr>
            <w:r w:rsidRPr="006F4EA4">
              <w:rPr>
                <w:rFonts w:ascii="Arial" w:hAnsi="Arial" w:cs="Arial"/>
                <w:iCs/>
                <w:sz w:val="21"/>
                <w:szCs w:val="21"/>
              </w:rPr>
              <w:t>Means the call-off order for the services issued by the Employer to the Supplier to enter into a Contract under the Call Off Process.</w:t>
            </w:r>
          </w:p>
        </w:tc>
      </w:tr>
      <w:tr w:rsidRPr="006F4EA4" w:rsidR="004F0876" w:rsidTr="21B82D69" w14:paraId="617C2EDB" w14:textId="77777777">
        <w:tc>
          <w:tcPr>
            <w:tcW w:w="3836" w:type="dxa"/>
            <w:tcBorders>
              <w:top w:val="nil"/>
              <w:left w:val="nil"/>
              <w:bottom w:val="nil"/>
              <w:right w:val="nil"/>
            </w:tcBorders>
          </w:tcPr>
          <w:p w:rsidRPr="006F4EA4" w:rsidR="004F0876" w:rsidP="0043731A" w:rsidRDefault="004F0876" w14:paraId="00E82B3E" w14:textId="77777777">
            <w:pPr>
              <w:spacing w:after="240" w:line="276" w:lineRule="auto"/>
              <w:jc w:val="both"/>
              <w:outlineLvl w:val="0"/>
              <w:rPr>
                <w:rFonts w:ascii="Arial" w:hAnsi="Arial" w:cs="Arial"/>
                <w:iCs/>
                <w:sz w:val="21"/>
                <w:szCs w:val="21"/>
              </w:rPr>
            </w:pPr>
            <w:r w:rsidRPr="006F4EA4">
              <w:rPr>
                <w:rFonts w:ascii="Arial" w:hAnsi="Arial" w:cs="Arial"/>
                <w:iCs/>
                <w:sz w:val="21"/>
                <w:szCs w:val="21"/>
              </w:rPr>
              <w:t>"</w:t>
            </w:r>
            <w:r w:rsidRPr="006F4EA4">
              <w:rPr>
                <w:rFonts w:ascii="Arial" w:hAnsi="Arial" w:cs="Arial"/>
                <w:b/>
                <w:iCs/>
                <w:sz w:val="21"/>
                <w:szCs w:val="21"/>
              </w:rPr>
              <w:t>Framework Suppliers</w:t>
            </w:r>
            <w:r w:rsidRPr="006F4EA4">
              <w:rPr>
                <w:rFonts w:ascii="Arial" w:hAnsi="Arial" w:cs="Arial"/>
                <w:iCs/>
                <w:sz w:val="21"/>
                <w:szCs w:val="21"/>
              </w:rPr>
              <w:t>"</w:t>
            </w:r>
          </w:p>
          <w:p w:rsidRPr="006F4EA4" w:rsidR="004F0876" w:rsidP="0043731A" w:rsidRDefault="004F0876" w14:paraId="65CF88C4" w14:textId="77777777">
            <w:pPr>
              <w:tabs>
                <w:tab w:val="left" w:pos="992"/>
                <w:tab w:val="left" w:pos="1701"/>
              </w:tabs>
              <w:spacing w:after="240" w:line="276" w:lineRule="auto"/>
              <w:ind w:left="992"/>
              <w:jc w:val="both"/>
              <w:rPr>
                <w:rFonts w:ascii="Arial" w:hAnsi="Arial" w:cs="Arial"/>
                <w:sz w:val="21"/>
                <w:szCs w:val="21"/>
              </w:rPr>
            </w:pPr>
          </w:p>
        </w:tc>
        <w:tc>
          <w:tcPr>
            <w:tcW w:w="4339" w:type="dxa"/>
            <w:tcBorders>
              <w:top w:val="nil"/>
              <w:left w:val="nil"/>
              <w:bottom w:val="nil"/>
              <w:right w:val="nil"/>
            </w:tcBorders>
          </w:tcPr>
          <w:p w:rsidRPr="006F4EA4" w:rsidR="004F0876" w:rsidP="0043731A" w:rsidRDefault="004F0876" w14:paraId="65BEBD97" w14:textId="77777777">
            <w:pPr>
              <w:spacing w:after="240" w:line="276" w:lineRule="auto"/>
              <w:jc w:val="both"/>
              <w:outlineLvl w:val="0"/>
              <w:rPr>
                <w:rFonts w:ascii="Arial" w:hAnsi="Arial" w:cs="Arial"/>
                <w:iCs/>
                <w:sz w:val="21"/>
                <w:szCs w:val="21"/>
              </w:rPr>
            </w:pPr>
            <w:r w:rsidRPr="006F4EA4">
              <w:rPr>
                <w:rFonts w:ascii="Arial" w:hAnsi="Arial" w:cs="Arial"/>
                <w:iCs/>
                <w:sz w:val="21"/>
                <w:szCs w:val="21"/>
              </w:rPr>
              <w:t>the Supplier and the other Suppliers on this framework who have entered into framework agreements similar to this Agreement for Contracts;</w:t>
            </w:r>
          </w:p>
        </w:tc>
      </w:tr>
      <w:tr w:rsidRPr="006F4EA4" w:rsidR="004F0876" w:rsidTr="21B82D69" w14:paraId="689DAC70" w14:textId="77777777">
        <w:tc>
          <w:tcPr>
            <w:tcW w:w="3836" w:type="dxa"/>
            <w:tcBorders>
              <w:top w:val="nil"/>
              <w:left w:val="nil"/>
              <w:bottom w:val="nil"/>
              <w:right w:val="nil"/>
            </w:tcBorders>
          </w:tcPr>
          <w:p w:rsidRPr="006F4EA4" w:rsidR="004F0876" w:rsidP="0043731A" w:rsidRDefault="004F0876" w14:paraId="741E8210" w14:textId="77777777">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Framework Term</w:t>
            </w:r>
            <w:r w:rsidRPr="006F4EA4">
              <w:rPr>
                <w:rFonts w:ascii="Arial" w:hAnsi="Arial" w:cs="Arial"/>
                <w:sz w:val="21"/>
                <w:szCs w:val="21"/>
              </w:rPr>
              <w:t>"</w:t>
            </w:r>
          </w:p>
        </w:tc>
        <w:tc>
          <w:tcPr>
            <w:tcW w:w="4339" w:type="dxa"/>
            <w:tcBorders>
              <w:top w:val="nil"/>
              <w:left w:val="nil"/>
              <w:bottom w:val="nil"/>
              <w:right w:val="nil"/>
            </w:tcBorders>
          </w:tcPr>
          <w:p w:rsidRPr="006F4EA4" w:rsidR="004F0876" w:rsidP="0043731A" w:rsidRDefault="004F0876" w14:paraId="51709F57" w14:textId="5A3E3F00">
            <w:pPr>
              <w:spacing w:after="240" w:line="276" w:lineRule="auto"/>
              <w:jc w:val="both"/>
              <w:outlineLvl w:val="0"/>
              <w:rPr>
                <w:rFonts w:ascii="Arial" w:hAnsi="Arial" w:cs="Arial"/>
                <w:sz w:val="21"/>
                <w:szCs w:val="21"/>
              </w:rPr>
            </w:pPr>
            <w:r w:rsidRPr="006F4EA4">
              <w:rPr>
                <w:rFonts w:ascii="Arial" w:hAnsi="Arial" w:cs="Arial"/>
                <w:sz w:val="21"/>
                <w:szCs w:val="21"/>
              </w:rPr>
              <w:t>the term of this Agreement up to expiry or early termination as referred to</w:t>
            </w:r>
            <w:r w:rsidRPr="000954F0">
              <w:rPr>
                <w:rFonts w:ascii="Arial" w:hAnsi="Arial" w:cs="Arial"/>
                <w:sz w:val="21"/>
                <w:szCs w:val="21"/>
              </w:rPr>
              <w:t xml:space="preserve"> in </w:t>
            </w:r>
            <w:r w:rsidRPr="000954F0">
              <w:rPr>
                <w:rFonts w:ascii="Arial" w:hAnsi="Arial" w:cs="Arial"/>
                <w:color w:val="00B050"/>
                <w:sz w:val="21"/>
                <w:szCs w:val="21"/>
              </w:rPr>
              <w:t xml:space="preserve">clause </w:t>
            </w:r>
            <w:r w:rsidRPr="000954F0" w:rsidR="000954F0">
              <w:rPr>
                <w:rFonts w:ascii="Arial" w:hAnsi="Arial" w:cs="Arial"/>
                <w:color w:val="00B050"/>
                <w:sz w:val="21"/>
                <w:szCs w:val="21"/>
              </w:rPr>
              <w:fldChar w:fldCharType="begin"/>
            </w:r>
            <w:r w:rsidRPr="000954F0" w:rsidR="000954F0">
              <w:rPr>
                <w:rFonts w:ascii="Arial" w:hAnsi="Arial" w:cs="Arial"/>
                <w:color w:val="00B050"/>
                <w:sz w:val="21"/>
                <w:szCs w:val="21"/>
              </w:rPr>
              <w:instrText xml:space="preserve"> REF _Ref211851213 \n \h </w:instrText>
            </w:r>
            <w:r w:rsidRPr="000954F0" w:rsidR="000954F0">
              <w:rPr>
                <w:rFonts w:ascii="Arial" w:hAnsi="Arial" w:cs="Arial"/>
                <w:color w:val="00B050"/>
                <w:sz w:val="21"/>
                <w:szCs w:val="21"/>
              </w:rPr>
            </w:r>
            <w:r w:rsidRPr="000954F0" w:rsidR="000954F0">
              <w:rPr>
                <w:rFonts w:ascii="Arial" w:hAnsi="Arial" w:cs="Arial"/>
                <w:color w:val="00B050"/>
                <w:sz w:val="21"/>
                <w:szCs w:val="21"/>
              </w:rPr>
              <w:fldChar w:fldCharType="separate"/>
            </w:r>
            <w:r w:rsidR="00B26751">
              <w:rPr>
                <w:rFonts w:ascii="Arial" w:hAnsi="Arial" w:cs="Arial"/>
                <w:color w:val="00B050"/>
                <w:sz w:val="21"/>
                <w:szCs w:val="21"/>
              </w:rPr>
              <w:t>8</w:t>
            </w:r>
            <w:r w:rsidRPr="000954F0" w:rsidR="000954F0">
              <w:rPr>
                <w:rFonts w:ascii="Arial" w:hAnsi="Arial" w:cs="Arial"/>
                <w:color w:val="00B050"/>
                <w:sz w:val="21"/>
                <w:szCs w:val="21"/>
              </w:rPr>
              <w:fldChar w:fldCharType="end"/>
            </w:r>
            <w:r w:rsidRPr="006F4EA4">
              <w:rPr>
                <w:rFonts w:ascii="Arial" w:hAnsi="Arial" w:cs="Arial"/>
                <w:sz w:val="21"/>
                <w:szCs w:val="21"/>
              </w:rPr>
              <w:t>;</w:t>
            </w:r>
          </w:p>
        </w:tc>
      </w:tr>
      <w:tr w:rsidRPr="006F4EA4" w:rsidR="004F0876" w:rsidTr="21B82D69" w14:paraId="05220C9C" w14:textId="77777777">
        <w:tc>
          <w:tcPr>
            <w:tcW w:w="3836" w:type="dxa"/>
            <w:tcBorders>
              <w:top w:val="nil"/>
              <w:left w:val="nil"/>
              <w:bottom w:val="nil"/>
              <w:right w:val="nil"/>
            </w:tcBorders>
          </w:tcPr>
          <w:p w:rsidRPr="006F4EA4" w:rsidR="004F0876" w:rsidP="0043731A" w:rsidRDefault="004F0876" w14:paraId="03ED2ABE" w14:textId="77777777">
            <w:pPr>
              <w:spacing w:after="240" w:line="276" w:lineRule="auto"/>
              <w:jc w:val="both"/>
              <w:outlineLvl w:val="0"/>
              <w:rPr>
                <w:rFonts w:ascii="Arial" w:hAnsi="Arial" w:cs="Arial"/>
                <w:b/>
                <w:iCs/>
                <w:sz w:val="21"/>
                <w:szCs w:val="21"/>
              </w:rPr>
            </w:pPr>
            <w:r w:rsidRPr="006F4EA4">
              <w:rPr>
                <w:rFonts w:ascii="Arial" w:hAnsi="Arial" w:cs="Arial"/>
                <w:b/>
                <w:iCs/>
                <w:sz w:val="21"/>
                <w:szCs w:val="21"/>
              </w:rPr>
              <w:t>“ITT”</w:t>
            </w:r>
          </w:p>
          <w:p w:rsidRPr="006F4EA4" w:rsidR="004F0876" w:rsidP="0043731A" w:rsidRDefault="004F0876" w14:paraId="3C8D7DA3" w14:textId="77777777">
            <w:pPr>
              <w:spacing w:after="240" w:line="276" w:lineRule="auto"/>
              <w:jc w:val="both"/>
              <w:outlineLvl w:val="0"/>
              <w:rPr>
                <w:rFonts w:ascii="Arial" w:hAnsi="Arial" w:cs="Arial"/>
                <w:b/>
                <w:iCs/>
                <w:sz w:val="21"/>
                <w:szCs w:val="21"/>
              </w:rPr>
            </w:pPr>
          </w:p>
          <w:p w:rsidRPr="006F4EA4" w:rsidR="004F0876" w:rsidP="0043731A" w:rsidRDefault="004F0876" w14:paraId="1B199C0D" w14:textId="77777777">
            <w:pPr>
              <w:spacing w:after="240" w:line="276" w:lineRule="auto"/>
              <w:jc w:val="both"/>
              <w:outlineLvl w:val="0"/>
              <w:rPr>
                <w:rFonts w:ascii="Arial" w:hAnsi="Arial" w:cs="Arial"/>
                <w:b/>
                <w:iCs/>
                <w:sz w:val="21"/>
                <w:szCs w:val="21"/>
              </w:rPr>
            </w:pPr>
          </w:p>
          <w:p w:rsidRPr="006F4EA4" w:rsidR="004F0876" w:rsidP="0043731A" w:rsidRDefault="004F0876" w14:paraId="40845D4A" w14:textId="77777777">
            <w:pPr>
              <w:spacing w:after="240" w:line="276" w:lineRule="auto"/>
              <w:jc w:val="both"/>
              <w:outlineLvl w:val="0"/>
              <w:rPr>
                <w:rFonts w:ascii="Arial" w:hAnsi="Arial" w:cs="Arial"/>
                <w:sz w:val="21"/>
                <w:szCs w:val="21"/>
              </w:rPr>
            </w:pPr>
            <w:r w:rsidRPr="006F4EA4">
              <w:rPr>
                <w:rFonts w:ascii="Arial" w:hAnsi="Arial" w:cs="Arial"/>
                <w:b/>
                <w:iCs/>
                <w:sz w:val="21"/>
                <w:szCs w:val="21"/>
              </w:rPr>
              <w:t>“Schedule of Rates or Priced Schedule”</w:t>
            </w:r>
          </w:p>
        </w:tc>
        <w:tc>
          <w:tcPr>
            <w:tcW w:w="4339" w:type="dxa"/>
            <w:tcBorders>
              <w:top w:val="nil"/>
              <w:left w:val="nil"/>
              <w:bottom w:val="nil"/>
              <w:right w:val="nil"/>
            </w:tcBorders>
          </w:tcPr>
          <w:p w:rsidRPr="006F4EA4" w:rsidR="004F0876" w:rsidP="0043731A" w:rsidRDefault="004F0876" w14:paraId="30FBAD0F" w14:textId="59833548">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the Invitation to Tender as set out in </w:t>
            </w:r>
            <w:r w:rsidRPr="00FE321A" w:rsidR="00FE321A">
              <w:rPr>
                <w:rFonts w:ascii="Arial" w:hAnsi="Arial" w:cs="Arial"/>
                <w:iCs/>
                <w:color w:val="00B050"/>
                <w:sz w:val="21"/>
                <w:szCs w:val="21"/>
              </w:rPr>
              <w:fldChar w:fldCharType="begin"/>
            </w:r>
            <w:r w:rsidRPr="00FE321A" w:rsidR="00FE321A">
              <w:rPr>
                <w:rFonts w:ascii="Arial" w:hAnsi="Arial" w:cs="Arial"/>
                <w:iCs/>
                <w:color w:val="00B050"/>
                <w:sz w:val="21"/>
                <w:szCs w:val="21"/>
              </w:rPr>
              <w:instrText xml:space="preserve"> REF _Ref155347833 \h  \* MERGEFORMAT </w:instrText>
            </w:r>
            <w:r w:rsidRPr="00FE321A" w:rsidR="00FE321A">
              <w:rPr>
                <w:rFonts w:ascii="Arial" w:hAnsi="Arial" w:cs="Arial"/>
                <w:iCs/>
                <w:color w:val="00B050"/>
                <w:sz w:val="21"/>
                <w:szCs w:val="21"/>
              </w:rPr>
            </w:r>
            <w:r w:rsidRPr="00FE321A" w:rsidR="00FE321A">
              <w:rPr>
                <w:rFonts w:ascii="Arial" w:hAnsi="Arial" w:cs="Arial"/>
                <w:iCs/>
                <w:color w:val="00B050"/>
                <w:sz w:val="21"/>
                <w:szCs w:val="21"/>
              </w:rPr>
              <w:fldChar w:fldCharType="separate"/>
            </w:r>
            <w:r w:rsidRPr="00B26751" w:rsidR="00B26751">
              <w:rPr>
                <w:rFonts w:ascii="Arial" w:hAnsi="Arial" w:cs="Arial"/>
                <w:iCs/>
                <w:color w:val="00B050"/>
                <w:sz w:val="21"/>
                <w:szCs w:val="21"/>
              </w:rPr>
              <w:t>SCHEDULE 1</w:t>
            </w:r>
            <w:r w:rsidRPr="00300F5D" w:rsidR="00B26751">
              <w:rPr>
                <w:rFonts w:ascii="Arial" w:hAnsi="Arial" w:cs="Arial"/>
                <w:b/>
                <w:sz w:val="24"/>
                <w:szCs w:val="21"/>
              </w:rPr>
              <w:t xml:space="preserve"> – INVITATION TO TENDER</w:t>
            </w:r>
            <w:r w:rsidRPr="00FE321A" w:rsidR="00FE321A">
              <w:rPr>
                <w:rFonts w:ascii="Arial" w:hAnsi="Arial" w:cs="Arial"/>
                <w:iCs/>
                <w:color w:val="00B050"/>
                <w:sz w:val="21"/>
                <w:szCs w:val="21"/>
              </w:rPr>
              <w:fldChar w:fldCharType="end"/>
            </w:r>
            <w:r w:rsidRPr="006F4EA4">
              <w:rPr>
                <w:rFonts w:ascii="Arial" w:hAnsi="Arial" w:cs="Arial"/>
                <w:iCs/>
                <w:sz w:val="21"/>
                <w:szCs w:val="21"/>
              </w:rPr>
              <w:t xml:space="preserve"> within which Contract(s) may be called off under this Agreement as set out in </w:t>
            </w:r>
            <w:r w:rsidRPr="00FE321A" w:rsidR="00FE321A">
              <w:rPr>
                <w:rFonts w:ascii="Arial" w:hAnsi="Arial" w:cs="Arial"/>
                <w:iCs/>
                <w:color w:val="00B050"/>
                <w:sz w:val="21"/>
                <w:szCs w:val="21"/>
              </w:rPr>
              <w:fldChar w:fldCharType="begin"/>
            </w:r>
            <w:r w:rsidRPr="00FE321A" w:rsidR="00FE321A">
              <w:rPr>
                <w:rFonts w:ascii="Arial" w:hAnsi="Arial" w:cs="Arial"/>
                <w:iCs/>
                <w:color w:val="00B050"/>
                <w:sz w:val="21"/>
                <w:szCs w:val="21"/>
              </w:rPr>
              <w:instrText xml:space="preserve"> REF _Ref155347833 \h  \* MERGEFORMAT </w:instrText>
            </w:r>
            <w:r w:rsidRPr="00FE321A" w:rsidR="00FE321A">
              <w:rPr>
                <w:rFonts w:ascii="Arial" w:hAnsi="Arial" w:cs="Arial"/>
                <w:iCs/>
                <w:color w:val="00B050"/>
                <w:sz w:val="21"/>
                <w:szCs w:val="21"/>
              </w:rPr>
            </w:r>
            <w:r w:rsidRPr="00FE321A" w:rsidR="00FE321A">
              <w:rPr>
                <w:rFonts w:ascii="Arial" w:hAnsi="Arial" w:cs="Arial"/>
                <w:iCs/>
                <w:color w:val="00B050"/>
                <w:sz w:val="21"/>
                <w:szCs w:val="21"/>
              </w:rPr>
              <w:fldChar w:fldCharType="separate"/>
            </w:r>
            <w:r w:rsidRPr="00B26751" w:rsidR="00B26751">
              <w:rPr>
                <w:rFonts w:ascii="Arial" w:hAnsi="Arial" w:cs="Arial"/>
                <w:iCs/>
                <w:color w:val="00B050"/>
                <w:sz w:val="21"/>
                <w:szCs w:val="21"/>
              </w:rPr>
              <w:t>SCHEDULE 1</w:t>
            </w:r>
            <w:r w:rsidRPr="00300F5D" w:rsidR="00B26751">
              <w:rPr>
                <w:rFonts w:ascii="Arial" w:hAnsi="Arial" w:cs="Arial"/>
                <w:b/>
                <w:sz w:val="24"/>
                <w:szCs w:val="21"/>
              </w:rPr>
              <w:t xml:space="preserve"> – INVITATION TO TENDER</w:t>
            </w:r>
            <w:r w:rsidRPr="00FE321A" w:rsidR="00FE321A">
              <w:rPr>
                <w:rFonts w:ascii="Arial" w:hAnsi="Arial" w:cs="Arial"/>
                <w:iCs/>
                <w:color w:val="00B050"/>
                <w:sz w:val="21"/>
                <w:szCs w:val="21"/>
              </w:rPr>
              <w:fldChar w:fldCharType="end"/>
            </w:r>
            <w:r w:rsidRPr="006F4EA4">
              <w:rPr>
                <w:rFonts w:ascii="Arial" w:hAnsi="Arial" w:cs="Arial"/>
                <w:iCs/>
                <w:sz w:val="21"/>
                <w:szCs w:val="21"/>
              </w:rPr>
              <w:t>;</w:t>
            </w:r>
          </w:p>
          <w:p w:rsidRPr="00B26751" w:rsidR="00B26751" w:rsidP="00B26751" w:rsidRDefault="004F0876" w14:paraId="61ECB255" w14:textId="77777777">
            <w:pPr>
              <w:spacing w:after="240" w:line="276" w:lineRule="auto"/>
              <w:jc w:val="both"/>
              <w:outlineLvl w:val="0"/>
              <w:rPr>
                <w:rFonts w:ascii="Arial" w:hAnsi="Arial" w:cs="Arial"/>
                <w:color w:val="00B050"/>
                <w:sz w:val="21"/>
                <w:szCs w:val="21"/>
              </w:rPr>
            </w:pPr>
            <w:r w:rsidRPr="006F4EA4">
              <w:rPr>
                <w:rFonts w:ascii="Arial" w:hAnsi="Arial" w:cs="Arial"/>
                <w:sz w:val="21"/>
                <w:szCs w:val="21"/>
              </w:rPr>
              <w:t xml:space="preserve">the schedule of rates submitted by the Supplier as part of their selection for this framework, as set out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_Ref155347925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B26751" w:rsidR="00B26751">
              <w:rPr>
                <w:rFonts w:ascii="Arial" w:hAnsi="Arial" w:cs="Arial"/>
                <w:color w:val="00B050"/>
                <w:sz w:val="21"/>
                <w:szCs w:val="21"/>
              </w:rPr>
              <w:br w:type="page"/>
            </w:r>
          </w:p>
          <w:p w:rsidRPr="006F4EA4" w:rsidR="004F0876" w:rsidP="0043731A" w:rsidRDefault="00B26751" w14:paraId="422AF5BC" w14:textId="304A20E5">
            <w:pPr>
              <w:spacing w:after="240" w:line="276" w:lineRule="auto"/>
              <w:jc w:val="both"/>
              <w:outlineLvl w:val="0"/>
              <w:rPr>
                <w:rFonts w:ascii="Arial" w:hAnsi="Arial" w:cs="Arial"/>
                <w:iCs/>
                <w:sz w:val="21"/>
                <w:szCs w:val="21"/>
              </w:rPr>
            </w:pPr>
            <w:r w:rsidRPr="00B26751">
              <w:rPr>
                <w:rFonts w:ascii="Arial" w:hAnsi="Arial" w:cs="Arial"/>
                <w:color w:val="00B050"/>
                <w:sz w:val="21"/>
                <w:szCs w:val="21"/>
              </w:rPr>
              <w:t>SCHEDULE</w:t>
            </w:r>
            <w:r w:rsidRPr="00D91431">
              <w:rPr>
                <w:rFonts w:ascii="Arial" w:hAnsi="Arial" w:cs="Arial"/>
                <w:b/>
                <w:sz w:val="24"/>
                <w:szCs w:val="21"/>
              </w:rPr>
              <w:t xml:space="preserve"> 4 – PRICED SCHEDULE</w:t>
            </w:r>
            <w:r w:rsidRPr="00FE321A" w:rsidR="00FE321A">
              <w:rPr>
                <w:rFonts w:ascii="Arial" w:hAnsi="Arial" w:cs="Arial"/>
                <w:color w:val="00B050"/>
                <w:sz w:val="21"/>
                <w:szCs w:val="21"/>
              </w:rPr>
              <w:fldChar w:fldCharType="end"/>
            </w:r>
            <w:r w:rsidRPr="006F4EA4" w:rsidR="004F0876">
              <w:rPr>
                <w:rFonts w:ascii="Arial" w:hAnsi="Arial" w:cs="Arial"/>
                <w:sz w:val="21"/>
                <w:szCs w:val="21"/>
              </w:rPr>
              <w:t>;</w:t>
            </w:r>
          </w:p>
        </w:tc>
      </w:tr>
      <w:tr w:rsidRPr="006F4EA4" w:rsidR="004F0876" w:rsidTr="21B82D69" w14:paraId="7C069615" w14:textId="77777777">
        <w:tc>
          <w:tcPr>
            <w:tcW w:w="3836" w:type="dxa"/>
            <w:tcBorders>
              <w:top w:val="nil"/>
              <w:left w:val="nil"/>
              <w:bottom w:val="nil"/>
              <w:right w:val="nil"/>
            </w:tcBorders>
          </w:tcPr>
          <w:p w:rsidRPr="006F4EA4" w:rsidR="004F0876" w:rsidP="0043731A" w:rsidRDefault="004F0876" w14:paraId="064A71F3" w14:textId="77777777">
            <w:pPr>
              <w:spacing w:after="240" w:line="276" w:lineRule="auto"/>
              <w:jc w:val="both"/>
              <w:outlineLvl w:val="0"/>
              <w:rPr>
                <w:rFonts w:ascii="Arial" w:hAnsi="Arial" w:cs="Arial"/>
                <w:b/>
                <w:iCs/>
                <w:sz w:val="21"/>
                <w:szCs w:val="21"/>
              </w:rPr>
            </w:pPr>
            <w:r w:rsidRPr="006F4EA4">
              <w:rPr>
                <w:rFonts w:ascii="Arial" w:hAnsi="Arial" w:cs="Arial"/>
                <w:b/>
                <w:iCs/>
                <w:sz w:val="21"/>
                <w:szCs w:val="21"/>
              </w:rPr>
              <w:t>“Services”</w:t>
            </w:r>
          </w:p>
        </w:tc>
        <w:tc>
          <w:tcPr>
            <w:tcW w:w="4339" w:type="dxa"/>
            <w:tcBorders>
              <w:top w:val="nil"/>
              <w:left w:val="nil"/>
              <w:bottom w:val="nil"/>
              <w:right w:val="nil"/>
            </w:tcBorders>
          </w:tcPr>
          <w:p w:rsidRPr="006F4EA4" w:rsidR="004F0876" w:rsidP="0043731A" w:rsidRDefault="004F0876" w14:paraId="7102305F" w14:textId="004ADA60">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Means the </w:t>
            </w:r>
            <w:r w:rsidR="0043403C">
              <w:rPr>
                <w:rFonts w:ascii="Arial" w:hAnsi="Arial" w:cs="Arial"/>
                <w:iCs/>
                <w:sz w:val="21"/>
                <w:szCs w:val="21"/>
              </w:rPr>
              <w:t xml:space="preserve">out of </w:t>
            </w:r>
            <w:r w:rsidR="000C5D5B">
              <w:rPr>
                <w:rFonts w:ascii="Arial" w:hAnsi="Arial" w:cs="Arial"/>
                <w:sz w:val="21"/>
                <w:szCs w:val="21"/>
              </w:rPr>
              <w:t>Electrical Services</w:t>
            </w:r>
            <w:r w:rsidRPr="006F4EA4" w:rsidR="000C5D5B">
              <w:rPr>
                <w:rFonts w:ascii="Arial" w:hAnsi="Arial" w:cs="Arial"/>
                <w:iCs/>
                <w:sz w:val="21"/>
                <w:szCs w:val="21"/>
              </w:rPr>
              <w:t xml:space="preserve"> </w:t>
            </w:r>
            <w:r w:rsidRPr="006F4EA4">
              <w:rPr>
                <w:rFonts w:ascii="Arial" w:hAnsi="Arial" w:cs="Arial"/>
                <w:iCs/>
                <w:sz w:val="21"/>
                <w:szCs w:val="21"/>
              </w:rPr>
              <w:t>as set out in the ITT and Employer Order.</w:t>
            </w:r>
          </w:p>
        </w:tc>
      </w:tr>
    </w:tbl>
    <w:p w:rsidRPr="006F4EA4" w:rsidR="004F0876" w:rsidP="004F0876" w:rsidRDefault="004F0876" w14:paraId="23B8A149" w14:textId="77777777">
      <w:pPr>
        <w:numPr>
          <w:ilvl w:val="1"/>
          <w:numId w:val="3"/>
        </w:numPr>
        <w:adjustRightInd w:val="0"/>
        <w:spacing w:after="220" w:line="360" w:lineRule="auto"/>
        <w:jc w:val="both"/>
        <w:outlineLvl w:val="1"/>
        <w:rPr>
          <w:rFonts w:ascii="Arial" w:hAnsi="Arial" w:cs="Arial"/>
          <w:sz w:val="21"/>
          <w:szCs w:val="21"/>
        </w:rPr>
      </w:pPr>
      <w:bookmarkStart w:name="WDX_ENDDEFSCAN" w:id="2"/>
      <w:bookmarkEnd w:id="2"/>
      <w:r w:rsidRPr="006F4EA4">
        <w:rPr>
          <w:rFonts w:ascii="Arial" w:hAnsi="Arial" w:cs="Arial"/>
          <w:sz w:val="21"/>
          <w:szCs w:val="21"/>
        </w:rPr>
        <w:t>Words in the singular include the plural and vice versa and a reference to a gender shall include a reference to all genders and a reference to a person shall include a reference to a firm, body corporate and unincorporated association.</w:t>
      </w:r>
    </w:p>
    <w:p w:rsidRPr="006F4EA4" w:rsidR="004F0876" w:rsidP="004F0876" w:rsidRDefault="004F0876" w14:paraId="7D103885"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headings in this Agreement are for convenience only and shall not affect the interpretation of any provision of this Agreement.</w:t>
      </w:r>
    </w:p>
    <w:p w:rsidRPr="006F4EA4" w:rsidR="004F0876" w:rsidP="004F0876" w:rsidRDefault="004F0876" w14:paraId="72553FB3"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Reference to a "Schedule" in this agreement refers to a Schedule to this Agreement unless indicated to the contrary.</w:t>
      </w:r>
    </w:p>
    <w:p w:rsidRPr="006F4EA4" w:rsidR="004F0876" w:rsidP="004F0876" w:rsidRDefault="004F0876" w14:paraId="4B7999C2"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reference to "including" shall be interpreted as if the words "without limitation" were stated after it.</w:t>
      </w:r>
    </w:p>
    <w:p w:rsidRPr="006F4EA4" w:rsidR="004F0876" w:rsidP="004F0876" w:rsidRDefault="004F0876" w14:paraId="130C7854"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Employer's Objectives</w:t>
      </w:r>
    </w:p>
    <w:p w:rsidRPr="006F4EA4" w:rsidR="004F0876" w:rsidP="004F0876" w:rsidRDefault="004F0876" w14:paraId="6070E19D" w14:textId="7CF5C026">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The Employer and the Supplier agree to work together in accordance with the terms of this Agreement to achieve the successful delivery of the Services and in particular, </w:t>
      </w:r>
      <w:r w:rsidRPr="21B82D69" w:rsidR="35837940">
        <w:rPr>
          <w:rFonts w:ascii="Arial" w:hAnsi="Arial" w:cs="Arial"/>
          <w:sz w:val="21"/>
          <w:szCs w:val="21"/>
        </w:rPr>
        <w:t xml:space="preserve">agree: </w:t>
      </w:r>
    </w:p>
    <w:p w:rsidRPr="006F4EA4" w:rsidR="004F0876" w:rsidP="004F0876" w:rsidRDefault="004F0876" w14:paraId="658C3F9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work together in good faith and in a spirit of mutual trust and respect;</w:t>
      </w:r>
    </w:p>
    <w:p w:rsidRPr="006F4EA4" w:rsidR="004F0876" w:rsidP="004F0876" w:rsidRDefault="004F0876" w14:paraId="507071D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act in a co-operative and collaborative manner;</w:t>
      </w:r>
    </w:p>
    <w:p w:rsidRPr="006F4EA4" w:rsidR="004F0876" w:rsidP="004F0876" w:rsidRDefault="004F0876" w14:paraId="04CC848D"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share information honestly and openly;</w:t>
      </w:r>
    </w:p>
    <w:p w:rsidRPr="006F4EA4" w:rsidR="004F0876" w:rsidP="004F0876" w:rsidRDefault="004F0876" w14:paraId="3505CC3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highlight any difficulties at the earliest possible opportunity;</w:t>
      </w:r>
    </w:p>
    <w:p w:rsidRPr="006F4EA4" w:rsidR="004F0876" w:rsidP="004F0876" w:rsidRDefault="004F0876" w14:paraId="3A78669F"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reviews of performance under Contracts;</w:t>
      </w:r>
    </w:p>
    <w:p w:rsidRPr="006F4EA4" w:rsidR="004F0876" w:rsidP="004F0876" w:rsidRDefault="004F0876" w14:paraId="3805B94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seek continuous improvement in the performance of Contracts; and;</w:t>
      </w:r>
    </w:p>
    <w:p w:rsidRPr="006F4EA4" w:rsidR="004F0876" w:rsidP="004F0876" w:rsidRDefault="004F0876" w14:paraId="4EA1B8A0"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share information, attending meetings and reporting as reasonably required by the Employer to facilitate the above.</w:t>
      </w:r>
    </w:p>
    <w:p w:rsidRPr="006F4EA4" w:rsidR="004F0876" w:rsidP="004F0876" w:rsidRDefault="004F0876" w14:paraId="2D34B82E"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and the Employer acknowledge and agree that this Agreement shall not constitute, create or otherwise give effect to a joint venture, pooling arrangement or partnership or similar arrangement between any of them.</w:t>
      </w:r>
    </w:p>
    <w:p w:rsidRPr="000A3989" w:rsidR="004F0876" w:rsidP="004F0876" w:rsidRDefault="004F0876" w14:paraId="5A8A7F52" w14:textId="2DB850CE">
      <w:pPr>
        <w:numPr>
          <w:ilvl w:val="1"/>
          <w:numId w:val="3"/>
        </w:numPr>
        <w:adjustRightInd w:val="0"/>
        <w:spacing w:after="220" w:line="360" w:lineRule="auto"/>
        <w:jc w:val="both"/>
        <w:outlineLvl w:val="1"/>
        <w:rPr>
          <w:rFonts w:ascii="Arial" w:hAnsi="Arial" w:cs="Arial"/>
          <w:color w:val="FF0000"/>
          <w:sz w:val="21"/>
          <w:szCs w:val="21"/>
        </w:rPr>
      </w:pPr>
      <w:r w:rsidRPr="006F4EA4">
        <w:rPr>
          <w:rFonts w:ascii="Arial" w:hAnsi="Arial" w:cs="Arial"/>
          <w:sz w:val="21"/>
          <w:szCs w:val="21"/>
        </w:rPr>
        <w:t xml:space="preserve"> The Employer may select the Supplier to enter into a Contract for services within the scope of this Agreement by the application of the Call off Process as set out in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_Ref155347585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B26751" w:rsidR="00B26751">
        <w:rPr>
          <w:rFonts w:ascii="Arial" w:hAnsi="Arial" w:cs="Arial"/>
          <w:color w:val="00B050"/>
          <w:sz w:val="21"/>
          <w:szCs w:val="21"/>
        </w:rPr>
        <w:t>SCHEDULE 2</w:t>
      </w:r>
      <w:r w:rsidRPr="00300F5D" w:rsidR="00B26751">
        <w:rPr>
          <w:rFonts w:ascii="Arial" w:hAnsi="Arial" w:cs="Arial"/>
          <w:b/>
          <w:sz w:val="24"/>
          <w:szCs w:val="21"/>
        </w:rPr>
        <w:t xml:space="preserve"> – CALL OFF PROCESS</w:t>
      </w:r>
      <w:r w:rsidRPr="00FE321A" w:rsidR="00FE321A">
        <w:rPr>
          <w:rFonts w:ascii="Arial" w:hAnsi="Arial" w:cs="Arial"/>
          <w:color w:val="00B050"/>
          <w:sz w:val="21"/>
          <w:szCs w:val="21"/>
        </w:rPr>
        <w:fldChar w:fldCharType="end"/>
      </w:r>
      <w:r w:rsidRPr="00FE321A">
        <w:rPr>
          <w:rFonts w:ascii="Arial" w:hAnsi="Arial" w:cs="Arial"/>
          <w:sz w:val="21"/>
          <w:szCs w:val="21"/>
        </w:rPr>
        <w:t>.</w:t>
      </w:r>
    </w:p>
    <w:p w:rsidRPr="006F4EA4" w:rsidR="004F0876" w:rsidP="004F0876" w:rsidRDefault="004F0876" w14:paraId="0E4358FD" w14:textId="77777777"/>
    <w:p w:rsidRPr="006F4EA4" w:rsidR="004F0876" w:rsidP="004F0876" w:rsidRDefault="004F0876" w14:paraId="48B9A07A" w14:textId="77777777">
      <w:pPr>
        <w:keepNext/>
        <w:numPr>
          <w:ilvl w:val="0"/>
          <w:numId w:val="3"/>
        </w:numPr>
        <w:adjustRightInd w:val="0"/>
        <w:spacing w:after="220" w:line="360" w:lineRule="auto"/>
        <w:jc w:val="both"/>
        <w:outlineLvl w:val="0"/>
        <w:rPr>
          <w:rFonts w:ascii="Arial" w:hAnsi="Arial" w:cs="Arial"/>
          <w:sz w:val="21"/>
          <w:szCs w:val="21"/>
        </w:rPr>
      </w:pPr>
      <w:r w:rsidRPr="21B82D69">
        <w:rPr>
          <w:rFonts w:ascii="Arial" w:hAnsi="Arial" w:cs="Arial"/>
          <w:b/>
          <w:bCs/>
          <w:caps/>
          <w:sz w:val="21"/>
          <w:szCs w:val="21"/>
        </w:rPr>
        <w:t>Affect of this Agreement on Contracts</w:t>
      </w:r>
    </w:p>
    <w:p w:rsidRPr="006F4EA4" w:rsidR="004F0876" w:rsidP="004F0876" w:rsidRDefault="004F0876" w14:paraId="144E3580"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No undertaking or representation is given (under this Agreement or otherwise) by the </w:t>
      </w:r>
      <w:r w:rsidRPr="008742A8">
        <w:rPr>
          <w:rFonts w:ascii="Arial" w:hAnsi="Arial" w:cs="Arial"/>
          <w:color w:val="FF0000"/>
          <w:sz w:val="21"/>
          <w:szCs w:val="21"/>
        </w:rPr>
        <w:t xml:space="preserve">Employer </w:t>
      </w:r>
      <w:r w:rsidRPr="006F4EA4">
        <w:rPr>
          <w:rFonts w:ascii="Arial" w:hAnsi="Arial" w:cs="Arial"/>
          <w:sz w:val="21"/>
          <w:szCs w:val="21"/>
        </w:rPr>
        <w:t>as to the extent (if at all) that the Supplier will be awarded Contracts (or otherwise given an opportunity to compete for Contracts).</w:t>
      </w:r>
    </w:p>
    <w:p w:rsidRPr="006F4EA4" w:rsidR="004F0876" w:rsidP="004F0876" w:rsidRDefault="004F0876" w14:paraId="1767266D"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While the Employer's intention is to use Framework Suppliers for Contracts, nothing in this Agreement or elsewhere shall prevent the Employer from awarding contracts for services outside this Agreement (whether to a Framework Supplier or any other Supplier) and the Supplier shall not have any claim against the Employer in respect of any failure to use this Agreement.</w:t>
      </w:r>
    </w:p>
    <w:p w:rsidRPr="006F4EA4" w:rsidR="004F0876" w:rsidP="004F0876" w:rsidRDefault="004F0876" w14:paraId="6B39DC8A"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If a Contract is terminated before completion of the whole of the services to which it relates, the Employer may award the balance of services outside this Agreement (whether to a Framework Supplier or any other Supplier).</w:t>
      </w:r>
    </w:p>
    <w:p w:rsidRPr="006F4EA4" w:rsidR="004F0876" w:rsidP="004F0876" w:rsidRDefault="004F0876" w14:paraId="25CE9C23" w14:textId="71BBB24A">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Nothing in this Agreement (or action taken under it) </w:t>
      </w:r>
      <w:r w:rsidRPr="21B82D69" w:rsidR="640BC5A7">
        <w:rPr>
          <w:rFonts w:ascii="Arial" w:hAnsi="Arial" w:cs="Arial"/>
          <w:sz w:val="21"/>
          <w:szCs w:val="21"/>
        </w:rPr>
        <w:t>shall: -</w:t>
      </w:r>
    </w:p>
    <w:p w:rsidRPr="006F4EA4" w:rsidR="004F0876" w:rsidP="004F0876" w:rsidRDefault="004F0876" w14:paraId="0248A3E4"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give rise to any presumption or implication or otherwise have a bearing on whether or not a Contract has at any time been entered into;</w:t>
      </w:r>
    </w:p>
    <w:p w:rsidRPr="006F4EA4" w:rsidR="004F0876" w:rsidP="004F0876" w:rsidRDefault="004F0876" w14:paraId="37C405A5"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affect the obligations under any Contract (unless and to the extent required by the terms of the Contract); or</w:t>
      </w:r>
    </w:p>
    <w:p w:rsidRPr="006F4EA4" w:rsidR="004F0876" w:rsidP="004F0876" w:rsidRDefault="004F0876" w14:paraId="76195E0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be taken into account in relation to the interpretation of any Contract (unless and to the extent required by the terms of the Contract).</w:t>
      </w:r>
    </w:p>
    <w:p w:rsidRPr="006F4EA4" w:rsidR="004F0876" w:rsidP="004F0876" w:rsidRDefault="004F0876" w14:paraId="463980F8"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 legal commitment to take or pay for services shall only arise when a Contract for the relevant services has been entered into and completed following execution by the Supplier and the Employer.</w:t>
      </w:r>
    </w:p>
    <w:p w:rsidRPr="006F4EA4" w:rsidR="004F0876" w:rsidP="004F0876" w:rsidRDefault="004F0876" w14:paraId="2715941E"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Payment under this Agreement</w:t>
      </w:r>
    </w:p>
    <w:p w:rsidRPr="006F4EA4" w:rsidR="004F0876" w:rsidP="004F0876" w:rsidRDefault="004F0876" w14:paraId="01E01D91"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be paid any sums under this Agreement in respect of any costs incurred or services or work done or to be done under, prior to, or in connection with this Agreement. The Supplier's entitlement to payment shall be limited to its right to payment under any Contract.</w:t>
      </w:r>
    </w:p>
    <w:p w:rsidRPr="006F4EA4" w:rsidR="004F0876" w:rsidP="004F0876" w:rsidRDefault="004F0876" w14:paraId="0DDAEEEA"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If the Employer abandons an intention to award a Contract at any time, the Supplier shall not have any claim for costs incurred in responding to an Order or otherwise in connection with anything done in anticipation of a Contract.</w:t>
      </w:r>
    </w:p>
    <w:p w:rsidRPr="006F4EA4" w:rsidR="004F0876" w:rsidP="004F0876" w:rsidRDefault="004F0876" w14:paraId="230C3312"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SUPPLIER'S commitment</w:t>
      </w:r>
    </w:p>
    <w:p w:rsidRPr="006F4EA4" w:rsidR="004F0876" w:rsidP="004F0876" w:rsidRDefault="004F0876" w14:paraId="260FFC87" w14:textId="77777777">
      <w:pPr>
        <w:numPr>
          <w:ilvl w:val="1"/>
          <w:numId w:val="3"/>
        </w:numPr>
        <w:adjustRightInd w:val="0"/>
        <w:spacing w:after="220" w:line="360" w:lineRule="auto"/>
        <w:jc w:val="both"/>
        <w:outlineLvl w:val="1"/>
        <w:rPr>
          <w:rFonts w:ascii="Arial" w:hAnsi="Arial" w:cs="Arial"/>
          <w:sz w:val="21"/>
          <w:szCs w:val="21"/>
        </w:rPr>
      </w:pPr>
      <w:bookmarkStart w:name="_Ref155349185" w:id="3"/>
      <w:r w:rsidRPr="006F4EA4">
        <w:rPr>
          <w:rFonts w:ascii="Arial" w:hAnsi="Arial" w:cs="Arial"/>
          <w:sz w:val="21"/>
          <w:szCs w:val="21"/>
        </w:rPr>
        <w:t>The Supplier agrees with the Employer to accept Orders (unless it does not have the resources for the relevant Contract at the relevant time) and to respond to Orders in good faith and in an open, co-operative and collaborative manner.</w:t>
      </w:r>
      <w:bookmarkEnd w:id="3"/>
    </w:p>
    <w:p w:rsidRPr="006F4EA4" w:rsidR="004F0876" w:rsidP="004F0876" w:rsidRDefault="004F0876" w14:paraId="4E57895B"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agrees with the Employer to share information openly and to highlight any difficulties at the earliest practicable time.</w:t>
      </w:r>
    </w:p>
    <w:p w:rsidRPr="006F4EA4" w:rsidR="004F0876" w:rsidP="004F0876" w:rsidRDefault="004F0876" w14:paraId="0F3D3863" w14:textId="522FC1BB">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By entering into this </w:t>
      </w:r>
      <w:r w:rsidRPr="21B82D69" w:rsidR="5143E4BE">
        <w:rPr>
          <w:rFonts w:ascii="Arial" w:hAnsi="Arial" w:cs="Arial"/>
          <w:sz w:val="21"/>
          <w:szCs w:val="21"/>
        </w:rPr>
        <w:t>Agreement</w:t>
      </w:r>
      <w:r w:rsidRPr="21B82D69">
        <w:rPr>
          <w:rFonts w:ascii="Arial" w:hAnsi="Arial" w:cs="Arial"/>
          <w:sz w:val="21"/>
          <w:szCs w:val="21"/>
        </w:rPr>
        <w:t xml:space="preserve"> the Supplier commits to collaborating in the running of this framework by participating </w:t>
      </w:r>
      <w:r w:rsidRPr="21B82D69" w:rsidR="69B2C74D">
        <w:rPr>
          <w:rFonts w:ascii="Arial" w:hAnsi="Arial" w:cs="Arial"/>
          <w:sz w:val="21"/>
          <w:szCs w:val="21"/>
        </w:rPr>
        <w:t>in: -</w:t>
      </w:r>
    </w:p>
    <w:p w:rsidRPr="006F4EA4" w:rsidR="004F0876" w:rsidP="004F0876" w:rsidRDefault="004F0876" w14:paraId="3AA8D6A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reviews of performance under Contracts and the operation of the Framework;</w:t>
      </w:r>
    </w:p>
    <w:p w:rsidRPr="006F4EA4" w:rsidR="004F0876" w:rsidP="004F0876" w:rsidRDefault="004F0876" w14:paraId="7A3F9058"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seeking continuous improvement in the performance of Contracts; and</w:t>
      </w:r>
    </w:p>
    <w:p w:rsidRPr="006F4EA4" w:rsidR="004F0876" w:rsidP="004F0876" w:rsidRDefault="004F0876" w14:paraId="73916B5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information sharing, attending meetings and reporting as reasonably required by the Employer to facilitate the above.</w:t>
      </w:r>
    </w:p>
    <w:p w:rsidRPr="006F4EA4" w:rsidR="004F0876" w:rsidP="004F0876" w:rsidRDefault="004F0876" w14:paraId="2CCFCDAF" w14:textId="10B86334">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Supplier agrees to develop a specific plan for Contracts it undertakes with the objective of improving social inclusion and the recruitment of the long term economically inactive (a "Community Benefits Plan"). The Supplier's current plan is attached at </w:t>
      </w:r>
      <w:r w:rsidRPr="00FE321A" w:rsidR="00FE321A">
        <w:rPr>
          <w:rFonts w:ascii="Arial" w:hAnsi="Arial" w:cs="Arial"/>
          <w:color w:val="00B050"/>
          <w:sz w:val="21"/>
          <w:szCs w:val="21"/>
        </w:rPr>
        <w:fldChar w:fldCharType="begin"/>
      </w:r>
      <w:r w:rsidRPr="00FE321A" w:rsidR="00FE321A">
        <w:rPr>
          <w:rFonts w:ascii="Arial" w:hAnsi="Arial" w:cs="Arial"/>
          <w:color w:val="00B050"/>
          <w:sz w:val="21"/>
          <w:szCs w:val="21"/>
        </w:rPr>
        <w:instrText xml:space="preserve"> REF _Ref155348007 \h  \* MERGEFORMAT </w:instrText>
      </w:r>
      <w:r w:rsidRPr="00FE321A" w:rsidR="00FE321A">
        <w:rPr>
          <w:rFonts w:ascii="Arial" w:hAnsi="Arial" w:cs="Arial"/>
          <w:color w:val="00B050"/>
          <w:sz w:val="21"/>
          <w:szCs w:val="21"/>
        </w:rPr>
      </w:r>
      <w:r w:rsidRPr="00FE321A" w:rsidR="00FE321A">
        <w:rPr>
          <w:rFonts w:ascii="Arial" w:hAnsi="Arial" w:cs="Arial"/>
          <w:color w:val="00B050"/>
          <w:sz w:val="21"/>
          <w:szCs w:val="21"/>
        </w:rPr>
        <w:fldChar w:fldCharType="separate"/>
      </w:r>
      <w:r w:rsidRPr="00B26751" w:rsidR="00B26751">
        <w:rPr>
          <w:rFonts w:ascii="Arial" w:hAnsi="Arial" w:cs="Arial"/>
          <w:color w:val="00B050"/>
          <w:sz w:val="21"/>
          <w:szCs w:val="21"/>
        </w:rPr>
        <w:t>SCHEDULE 3</w:t>
      </w:r>
      <w:r w:rsidRPr="00D91431" w:rsidR="00B26751">
        <w:rPr>
          <w:rFonts w:ascii="Arial" w:hAnsi="Arial" w:cs="Arial"/>
          <w:b/>
          <w:sz w:val="24"/>
          <w:szCs w:val="21"/>
        </w:rPr>
        <w:t xml:space="preserve"> – COMMUNITY BENEFITS PLAN</w:t>
      </w:r>
      <w:r w:rsidRPr="00FE321A" w:rsidR="00FE321A">
        <w:rPr>
          <w:rFonts w:ascii="Arial" w:hAnsi="Arial" w:cs="Arial"/>
          <w:color w:val="00B050"/>
          <w:sz w:val="21"/>
          <w:szCs w:val="21"/>
        </w:rPr>
        <w:fldChar w:fldCharType="end"/>
      </w:r>
      <w:r w:rsidRPr="00FE321A" w:rsidR="00FE321A">
        <w:rPr>
          <w:rFonts w:ascii="Arial" w:hAnsi="Arial" w:cs="Arial"/>
          <w:color w:val="00B050"/>
          <w:sz w:val="21"/>
          <w:szCs w:val="21"/>
        </w:rPr>
        <w:t xml:space="preserve"> </w:t>
      </w:r>
      <w:r w:rsidRPr="006F4EA4">
        <w:rPr>
          <w:rFonts w:ascii="Arial" w:hAnsi="Arial" w:cs="Arial"/>
          <w:sz w:val="21"/>
          <w:szCs w:val="21"/>
        </w:rPr>
        <w:t>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p>
    <w:p w:rsidRPr="006F4EA4" w:rsidR="004F0876" w:rsidP="004F0876" w:rsidRDefault="004F0876" w14:paraId="3B128DC3" w14:textId="77777777">
      <w:pPr>
        <w:numPr>
          <w:ilvl w:val="1"/>
          <w:numId w:val="3"/>
        </w:numPr>
        <w:adjustRightInd w:val="0"/>
        <w:spacing w:after="220" w:line="360" w:lineRule="auto"/>
        <w:jc w:val="both"/>
        <w:outlineLvl w:val="1"/>
        <w:rPr>
          <w:rFonts w:ascii="Arial" w:hAnsi="Arial" w:cs="Arial"/>
          <w:sz w:val="21"/>
          <w:szCs w:val="21"/>
        </w:rPr>
      </w:pPr>
      <w:bookmarkStart w:name="_Ref155348504" w:id="4"/>
      <w:r w:rsidRPr="006F4EA4">
        <w:rPr>
          <w:rFonts w:ascii="Arial" w:hAnsi="Arial" w:cs="Arial"/>
          <w:sz w:val="21"/>
          <w:szCs w:val="21"/>
        </w:rPr>
        <w:t>The Supplier</w:t>
      </w:r>
      <w:r w:rsidRPr="006F4EA4">
        <w:rPr>
          <w:rFonts w:ascii="Arial" w:hAnsi="Arial" w:cs="Arial"/>
          <w:b/>
          <w:sz w:val="21"/>
          <w:szCs w:val="21"/>
        </w:rPr>
        <w:t xml:space="preserve"> </w:t>
      </w:r>
      <w:r w:rsidRPr="006F4EA4">
        <w:rPr>
          <w:rFonts w:ascii="Arial" w:hAnsi="Arial" w:cs="Arial"/>
          <w:sz w:val="21"/>
          <w:szCs w:val="21"/>
        </w:rPr>
        <w:t>warrants that it has not and will not:</w:t>
      </w:r>
      <w:bookmarkEnd w:id="4"/>
    </w:p>
    <w:p w:rsidRPr="006F4EA4" w:rsidR="004F0876" w:rsidP="004F0876" w:rsidRDefault="004F0876" w14:paraId="51D54DDA"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p>
    <w:p w:rsidRPr="006F4EA4" w:rsidR="004F0876" w:rsidP="004F0876" w:rsidRDefault="004F0876" w14:paraId="7F188021"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enter into this agreement or any Contract if, in connection with this agreement or any Contract, commission has been paid or an agreement for the payment of commission has been made by it or on its behalf or to its knowledge.</w:t>
      </w:r>
    </w:p>
    <w:p w:rsidRPr="006F4EA4" w:rsidR="004F0876" w:rsidP="004F0876" w:rsidRDefault="004F0876" w14:paraId="69F86D51" w14:textId="77777777">
      <w:pPr>
        <w:numPr>
          <w:ilvl w:val="1"/>
          <w:numId w:val="3"/>
        </w:numPr>
        <w:adjustRightInd w:val="0"/>
        <w:spacing w:after="220" w:line="360" w:lineRule="auto"/>
        <w:jc w:val="both"/>
        <w:outlineLvl w:val="1"/>
        <w:rPr>
          <w:rFonts w:ascii="Arial" w:hAnsi="Arial" w:cs="Arial"/>
          <w:sz w:val="21"/>
          <w:szCs w:val="21"/>
        </w:rPr>
      </w:pPr>
      <w:bookmarkStart w:name="_Ref155348517" w:id="5"/>
      <w:r w:rsidRPr="006F4EA4">
        <w:rPr>
          <w:rFonts w:ascii="Arial" w:hAnsi="Arial" w:cs="Arial"/>
          <w:sz w:val="21"/>
          <w:szCs w:val="21"/>
        </w:rPr>
        <w:t>The Supplier warrants that it has not and will not, in entering into this agreement or in entering into any Contract:</w:t>
      </w:r>
      <w:bookmarkEnd w:id="5"/>
    </w:p>
    <w:p w:rsidRPr="006F4EA4" w:rsidR="004F0876" w:rsidP="004F0876" w:rsidRDefault="004F0876" w14:paraId="7A86BC07"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p>
    <w:p w:rsidRPr="006F4EA4" w:rsidR="004F0876" w:rsidP="004F0876" w:rsidRDefault="004F0876" w14:paraId="1DE83F32"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p>
    <w:p w:rsidRPr="006F4EA4" w:rsidR="004F0876" w:rsidP="004F0876" w:rsidRDefault="004F0876" w14:paraId="71CD354E" w14:textId="77777777">
      <w:pPr>
        <w:keepNext/>
        <w:numPr>
          <w:ilvl w:val="0"/>
          <w:numId w:val="3"/>
        </w:numPr>
        <w:adjustRightInd w:val="0"/>
        <w:spacing w:after="220" w:line="360" w:lineRule="auto"/>
        <w:jc w:val="both"/>
        <w:outlineLvl w:val="0"/>
        <w:rPr>
          <w:rFonts w:ascii="Arial" w:hAnsi="Arial" w:cs="Arial"/>
          <w:sz w:val="21"/>
          <w:szCs w:val="21"/>
        </w:rPr>
      </w:pPr>
      <w:bookmarkStart w:name="_Ref118794835" w:id="6"/>
      <w:r w:rsidRPr="006F4EA4">
        <w:rPr>
          <w:rFonts w:ascii="Arial" w:hAnsi="Arial" w:cs="Arial"/>
          <w:b/>
          <w:bCs/>
          <w:caps/>
          <w:sz w:val="21"/>
          <w:szCs w:val="21"/>
        </w:rPr>
        <w:t>Provision and use of information</w:t>
      </w:r>
      <w:bookmarkEnd w:id="6"/>
    </w:p>
    <w:p w:rsidRPr="006F4EA4" w:rsidR="004F0876" w:rsidP="004F0876" w:rsidRDefault="004F0876" w14:paraId="6882F0DD" w14:textId="1ACE5C01">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The Supplier agrees to provide to the Employer, full, accurate and up to date </w:t>
      </w:r>
      <w:r w:rsidRPr="21B82D69" w:rsidR="0FD90801">
        <w:rPr>
          <w:rFonts w:ascii="Arial" w:hAnsi="Arial" w:cs="Arial"/>
          <w:sz w:val="21"/>
          <w:szCs w:val="21"/>
        </w:rPr>
        <w:t xml:space="preserve">information: </w:t>
      </w:r>
    </w:p>
    <w:p w:rsidRPr="006F4EA4" w:rsidR="004F0876" w:rsidP="004F0876" w:rsidRDefault="004F0876" w14:paraId="025F2E1F"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as reasonably required to substantiate, confirm or explain its responses to Orders;</w:t>
      </w:r>
    </w:p>
    <w:p w:rsidRPr="006F4EA4" w:rsidR="004F0876" w:rsidP="004F0876" w:rsidRDefault="004F0876" w14:paraId="18791AF4"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way of update to the Employer (whether or not Ordered) in relation to information provided to the Employer as part of the Supplier's tender to be included on this framework, which is out of date or otherwise changed;</w:t>
      </w:r>
    </w:p>
    <w:p w:rsidRPr="006F4EA4" w:rsidR="004F0876" w:rsidP="004F0876" w:rsidRDefault="004F0876" w14:paraId="790BC540"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way of update to the Employer (whether or not Ordered) in relation to information previously provided to the Employer which is out of date or otherwise changed; and</w:t>
      </w:r>
    </w:p>
    <w:p w:rsidRPr="006F4EA4" w:rsidR="004F0876" w:rsidP="004F0876" w:rsidRDefault="004F0876" w14:paraId="539B2B73" w14:textId="0B548186">
      <w:pPr>
        <w:numPr>
          <w:ilvl w:val="2"/>
          <w:numId w:val="3"/>
        </w:numPr>
        <w:adjustRightInd w:val="0"/>
        <w:spacing w:after="220" w:line="360" w:lineRule="auto"/>
        <w:jc w:val="both"/>
        <w:outlineLvl w:val="2"/>
        <w:rPr>
          <w:rFonts w:ascii="Arial" w:hAnsi="Arial" w:cs="Arial"/>
          <w:sz w:val="21"/>
          <w:szCs w:val="21"/>
        </w:rPr>
      </w:pPr>
      <w:r w:rsidRPr="21B82D69">
        <w:rPr>
          <w:rFonts w:ascii="Arial" w:hAnsi="Arial" w:cs="Arial"/>
          <w:sz w:val="21"/>
          <w:szCs w:val="21"/>
        </w:rPr>
        <w:t xml:space="preserve">as otherwise reasonably Ordered from time to time by the Employer for the purposes of this Agreement or any proposed Contract; including in relation to the </w:t>
      </w:r>
      <w:r w:rsidRPr="21B82D69" w:rsidR="3D8C7395">
        <w:rPr>
          <w:rFonts w:ascii="Arial" w:hAnsi="Arial" w:cs="Arial"/>
          <w:sz w:val="21"/>
          <w:szCs w:val="21"/>
        </w:rPr>
        <w:t xml:space="preserve">Supplier's: </w:t>
      </w:r>
    </w:p>
    <w:p w:rsidRPr="006F4EA4" w:rsidR="004F0876" w:rsidP="004F0876" w:rsidRDefault="004F0876" w14:paraId="02DEB6B8"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status, structure and management;</w:t>
      </w:r>
    </w:p>
    <w:p w:rsidRPr="006F4EA4" w:rsidR="004F0876" w:rsidP="004F0876" w:rsidRDefault="004F0876" w14:paraId="35145F73"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resource commitments and availability;</w:t>
      </w:r>
    </w:p>
    <w:p w:rsidRPr="006F4EA4" w:rsidR="004F0876" w:rsidP="004F0876" w:rsidRDefault="004F0876" w14:paraId="699E97DE"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Contracts; or</w:t>
      </w:r>
    </w:p>
    <w:p w:rsidRPr="006F4EA4" w:rsidR="004F0876" w:rsidP="004F0876" w:rsidRDefault="004F0876" w14:paraId="04350F5F" w14:textId="77777777">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this Agreement.</w:t>
      </w:r>
    </w:p>
    <w:p w:rsidRPr="00F91997" w:rsidR="00F91997" w:rsidP="00F91997" w:rsidRDefault="004F0876" w14:paraId="1499D85F" w14:textId="0A56CC5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Subject to clauses </w:t>
      </w:r>
      <w:r w:rsidRPr="00F64CDB" w:rsidR="0083376E">
        <w:rPr>
          <w:rFonts w:ascii="Arial" w:hAnsi="Arial" w:cs="Arial"/>
          <w:color w:val="00B050"/>
          <w:sz w:val="21"/>
          <w:szCs w:val="21"/>
        </w:rPr>
        <w:fldChar w:fldCharType="begin"/>
      </w:r>
      <w:r w:rsidRPr="00F64CDB" w:rsidR="0083376E">
        <w:rPr>
          <w:rFonts w:ascii="Arial" w:hAnsi="Arial" w:cs="Arial"/>
          <w:color w:val="00B050"/>
          <w:sz w:val="21"/>
          <w:szCs w:val="21"/>
        </w:rPr>
        <w:instrText xml:space="preserve"> REF _Ref155347396 \r \h </w:instrText>
      </w:r>
      <w:r w:rsidRPr="00F64CDB" w:rsidR="0083376E">
        <w:rPr>
          <w:rFonts w:ascii="Arial" w:hAnsi="Arial" w:cs="Arial"/>
          <w:color w:val="00B050"/>
          <w:sz w:val="21"/>
          <w:szCs w:val="21"/>
        </w:rPr>
      </w:r>
      <w:r w:rsidRPr="00F64CDB" w:rsidR="0083376E">
        <w:rPr>
          <w:rFonts w:ascii="Arial" w:hAnsi="Arial" w:cs="Arial"/>
          <w:color w:val="00B050"/>
          <w:sz w:val="21"/>
          <w:szCs w:val="21"/>
        </w:rPr>
        <w:fldChar w:fldCharType="separate"/>
      </w:r>
      <w:r w:rsidR="00B26751">
        <w:rPr>
          <w:rFonts w:ascii="Arial" w:hAnsi="Arial" w:cs="Arial"/>
          <w:color w:val="00B050"/>
          <w:sz w:val="21"/>
          <w:szCs w:val="21"/>
        </w:rPr>
        <w:t>6.3</w:t>
      </w:r>
      <w:r w:rsidRPr="00F64CDB" w:rsidR="0083376E">
        <w:rPr>
          <w:rFonts w:ascii="Arial" w:hAnsi="Arial" w:cs="Arial"/>
          <w:color w:val="00B050"/>
          <w:sz w:val="21"/>
          <w:szCs w:val="21"/>
        </w:rPr>
        <w:fldChar w:fldCharType="end"/>
      </w:r>
      <w:r w:rsidRPr="00F64CDB" w:rsidR="0083376E">
        <w:rPr>
          <w:rFonts w:ascii="Arial" w:hAnsi="Arial" w:cs="Arial"/>
          <w:color w:val="00B050"/>
          <w:sz w:val="21"/>
          <w:szCs w:val="21"/>
        </w:rPr>
        <w:t xml:space="preserve"> </w:t>
      </w:r>
      <w:r w:rsidRPr="00A964D3">
        <w:rPr>
          <w:rFonts w:ascii="Arial" w:hAnsi="Arial" w:cs="Arial"/>
          <w:sz w:val="21"/>
          <w:szCs w:val="21"/>
        </w:rPr>
        <w:t>and</w:t>
      </w:r>
      <w:r w:rsidRPr="00F64CDB">
        <w:rPr>
          <w:rFonts w:ascii="Arial" w:hAnsi="Arial" w:cs="Arial"/>
          <w:color w:val="00B050"/>
          <w:sz w:val="21"/>
          <w:szCs w:val="21"/>
        </w:rPr>
        <w:t xml:space="preserve"> </w:t>
      </w:r>
      <w:r w:rsidRPr="00F64CDB" w:rsidR="0083376E">
        <w:rPr>
          <w:rFonts w:ascii="Arial" w:hAnsi="Arial" w:cs="Arial"/>
          <w:color w:val="00B050"/>
          <w:sz w:val="21"/>
          <w:szCs w:val="21"/>
        </w:rPr>
        <w:fldChar w:fldCharType="begin"/>
      </w:r>
      <w:r w:rsidRPr="00F64CDB" w:rsidR="0083376E">
        <w:rPr>
          <w:rFonts w:ascii="Arial" w:hAnsi="Arial" w:cs="Arial"/>
          <w:color w:val="00B050"/>
          <w:sz w:val="21"/>
          <w:szCs w:val="21"/>
        </w:rPr>
        <w:instrText xml:space="preserve"> REF _Ref155347405 \r \h </w:instrText>
      </w:r>
      <w:r w:rsidRPr="00F64CDB" w:rsidR="0083376E">
        <w:rPr>
          <w:rFonts w:ascii="Arial" w:hAnsi="Arial" w:cs="Arial"/>
          <w:color w:val="00B050"/>
          <w:sz w:val="21"/>
          <w:szCs w:val="21"/>
        </w:rPr>
      </w:r>
      <w:r w:rsidRPr="00F64CDB" w:rsidR="0083376E">
        <w:rPr>
          <w:rFonts w:ascii="Arial" w:hAnsi="Arial" w:cs="Arial"/>
          <w:color w:val="00B050"/>
          <w:sz w:val="21"/>
          <w:szCs w:val="21"/>
        </w:rPr>
        <w:fldChar w:fldCharType="separate"/>
      </w:r>
      <w:r w:rsidR="00B26751">
        <w:rPr>
          <w:rFonts w:ascii="Arial" w:hAnsi="Arial" w:cs="Arial"/>
          <w:color w:val="00B050"/>
          <w:sz w:val="21"/>
          <w:szCs w:val="21"/>
        </w:rPr>
        <w:t>6.4</w:t>
      </w:r>
      <w:r w:rsidRPr="00F64CDB" w:rsidR="0083376E">
        <w:rPr>
          <w:rFonts w:ascii="Arial" w:hAnsi="Arial" w:cs="Arial"/>
          <w:color w:val="00B050"/>
          <w:sz w:val="21"/>
          <w:szCs w:val="21"/>
        </w:rPr>
        <w:fldChar w:fldCharType="end"/>
      </w:r>
      <w:r w:rsidR="00F91997">
        <w:rPr>
          <w:rFonts w:ascii="Arial" w:hAnsi="Arial" w:cs="Arial"/>
          <w:color w:val="00B050"/>
          <w:sz w:val="21"/>
          <w:szCs w:val="21"/>
        </w:rPr>
        <w:t>,</w:t>
      </w:r>
      <w:r w:rsidRPr="00F64CDB">
        <w:rPr>
          <w:rFonts w:ascii="Arial" w:hAnsi="Arial" w:cs="Arial"/>
          <w:color w:val="00B050"/>
          <w:sz w:val="21"/>
          <w:szCs w:val="21"/>
        </w:rPr>
        <w:t xml:space="preserve"> </w:t>
      </w:r>
      <w:r w:rsidRPr="006F4EA4">
        <w:rPr>
          <w:rFonts w:ascii="Arial" w:hAnsi="Arial" w:cs="Arial"/>
          <w:sz w:val="21"/>
          <w:szCs w:val="21"/>
        </w:rPr>
        <w:t>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p>
    <w:p w:rsidRPr="00C57177" w:rsidR="00567252" w:rsidP="00C57177" w:rsidRDefault="004F0876" w14:paraId="467E386E" w14:textId="109020FD">
      <w:pPr>
        <w:numPr>
          <w:ilvl w:val="1"/>
          <w:numId w:val="3"/>
        </w:numPr>
        <w:adjustRightInd w:val="0"/>
        <w:spacing w:after="220" w:line="360" w:lineRule="auto"/>
        <w:jc w:val="both"/>
        <w:outlineLvl w:val="1"/>
        <w:rPr>
          <w:rFonts w:ascii="Arial" w:hAnsi="Arial" w:cs="Arial"/>
          <w:sz w:val="21"/>
          <w:szCs w:val="21"/>
        </w:rPr>
      </w:pPr>
      <w:bookmarkStart w:name="_Ref155347396" w:id="7"/>
      <w:r w:rsidRPr="006F4EA4">
        <w:rPr>
          <w:rFonts w:ascii="Arial" w:hAnsi="Arial" w:cs="Arial"/>
          <w:sz w:val="21"/>
          <w:szCs w:val="21"/>
        </w:rPr>
        <w:t>The Supplier shall not be liable for any use of any information provided pursuant to this Agreement for any purpose other than that for which it was originally prepared or provided, but the Supplier shall indicate when providing information any incompleteness or inaccuracy or limitation in the information provided in relation to its possible use for the purposes contemplated by this Agreement.</w:t>
      </w:r>
      <w:bookmarkEnd w:id="7"/>
    </w:p>
    <w:p w:rsidRPr="006F4EA4" w:rsidR="004F0876" w:rsidP="004F0876" w:rsidRDefault="004F0876" w14:paraId="0F323E41" w14:textId="795C74E1">
      <w:pPr>
        <w:numPr>
          <w:ilvl w:val="1"/>
          <w:numId w:val="3"/>
        </w:numPr>
        <w:adjustRightInd w:val="0"/>
        <w:spacing w:after="220" w:line="360" w:lineRule="auto"/>
        <w:jc w:val="both"/>
        <w:outlineLvl w:val="1"/>
        <w:rPr>
          <w:rFonts w:ascii="Arial" w:hAnsi="Arial" w:cs="Arial"/>
          <w:sz w:val="21"/>
          <w:szCs w:val="21"/>
        </w:rPr>
      </w:pPr>
      <w:bookmarkStart w:name="_Ref155347405" w:id="8"/>
      <w:r w:rsidRPr="21B82D69">
        <w:rPr>
          <w:rFonts w:ascii="Arial" w:hAnsi="Arial" w:cs="Arial"/>
          <w:sz w:val="21"/>
          <w:szCs w:val="21"/>
        </w:rPr>
        <w:t>The Supplier and the Employer (each referred to here as a "</w:t>
      </w:r>
      <w:r w:rsidRPr="21B82D69">
        <w:rPr>
          <w:rFonts w:ascii="Arial" w:hAnsi="Arial" w:cs="Arial"/>
          <w:b/>
          <w:bCs/>
          <w:sz w:val="21"/>
          <w:szCs w:val="21"/>
        </w:rPr>
        <w:t>Relevant Party</w:t>
      </w:r>
      <w:r w:rsidRPr="21B82D69">
        <w:rPr>
          <w:rFonts w:ascii="Arial" w:hAnsi="Arial" w:cs="Arial"/>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21B82D69">
        <w:rPr>
          <w:rFonts w:ascii="Arial" w:hAnsi="Arial" w:cs="Arial"/>
          <w:b/>
          <w:bCs/>
          <w:sz w:val="21"/>
          <w:szCs w:val="21"/>
        </w:rPr>
        <w:t xml:space="preserve">Confidential </w:t>
      </w:r>
      <w:r w:rsidRPr="21B82D69">
        <w:rPr>
          <w:rFonts w:ascii="Arial" w:hAnsi="Arial" w:cs="Arial"/>
          <w:b/>
          <w:bCs/>
          <w:sz w:val="21"/>
          <w:szCs w:val="21"/>
        </w:rPr>
        <w:t>Information</w:t>
      </w:r>
      <w:r w:rsidRPr="21B82D69">
        <w:rPr>
          <w:rFonts w:ascii="Arial" w:hAnsi="Arial" w:cs="Arial"/>
          <w:sz w:val="21"/>
          <w:szCs w:val="21"/>
        </w:rPr>
        <w:t xml:space="preserve">"). The Employer shall not be in breach of this Agreement by reason of anything it does the purpose of which is to secure compliance with any statutory duty. This clause shall not prevent the disclosure of Confidential </w:t>
      </w:r>
      <w:r w:rsidRPr="21B82D69" w:rsidR="147B53D3">
        <w:rPr>
          <w:rFonts w:ascii="Arial" w:hAnsi="Arial" w:cs="Arial"/>
          <w:sz w:val="21"/>
          <w:szCs w:val="21"/>
        </w:rPr>
        <w:t>Information: -</w:t>
      </w:r>
      <w:bookmarkEnd w:id="8"/>
    </w:p>
    <w:p w:rsidRPr="006F4EA4" w:rsidR="004F0876" w:rsidP="004F0876" w:rsidRDefault="004F0876" w14:paraId="158B0780"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a Relevant Party to its professional advisors;</w:t>
      </w:r>
    </w:p>
    <w:p w:rsidRPr="006F4EA4" w:rsidR="004F0876" w:rsidP="004F0876" w:rsidRDefault="004F0876" w14:paraId="11AB82B5"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reasonably required by, or to, persons engaged in the performance of obligations under this Agreement or a Contract;</w:t>
      </w:r>
    </w:p>
    <w:p w:rsidRPr="006F4EA4" w:rsidR="004F0876" w:rsidP="004F0876" w:rsidRDefault="004F0876" w14:paraId="7BC21EFC"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the disclosing Relevant Party can demonstrate is already generally available and in the public domain otherwise than as a result of a breach of this clause;</w:t>
      </w:r>
    </w:p>
    <w:p w:rsidRPr="006F4EA4" w:rsidR="004F0876" w:rsidP="004F0876" w:rsidRDefault="004F0876" w14:paraId="612BA374"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is required by any law or the rules of any stock exchange or governmental or regulatory authority having the force of law;</w:t>
      </w:r>
    </w:p>
    <w:p w:rsidRPr="006F4EA4" w:rsidR="004F0876" w:rsidP="004F0876" w:rsidRDefault="004F0876" w14:paraId="622A875C"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is already lawfully in the possession of the receiving Relevant Party, prior to its disclosure by the disclosing Relevant Party, and which is not subject to an obligation of confidentiality;</w:t>
      </w:r>
    </w:p>
    <w:p w:rsidRPr="006F4EA4" w:rsidR="004F0876" w:rsidP="004F0876" w:rsidRDefault="004F0876" w14:paraId="1497B5AF"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the Welsh Government or any other body controlled by the Welsh Government; or</w:t>
      </w:r>
    </w:p>
    <w:p w:rsidRPr="006F4EA4" w:rsidR="004F0876" w:rsidP="004F0876" w:rsidRDefault="004F0876" w14:paraId="1B21A536"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any audit or examination of the economy, efficiency and effectiveness with which any Employer has used its resources.</w:t>
      </w:r>
    </w:p>
    <w:p w:rsidRPr="006F4EA4" w:rsidR="004F0876" w:rsidP="004F0876" w:rsidRDefault="004F0876" w14:paraId="74CBC9A7" w14:textId="77777777">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Sub-contracting</w:t>
      </w:r>
    </w:p>
    <w:p w:rsidRPr="006F4EA4" w:rsidR="004F0876" w:rsidP="004F0876" w:rsidRDefault="004F0876" w14:paraId="4903FEFB"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sub-contract any performance required of the Supplier under this Agreement, without the prior written consent of the Employer.</w:t>
      </w:r>
    </w:p>
    <w:p w:rsidRPr="006F4EA4" w:rsidR="004F0876" w:rsidP="004F0876" w:rsidRDefault="004F0876" w14:paraId="3959D201" w14:textId="77777777">
      <w:pPr>
        <w:keepNext/>
        <w:numPr>
          <w:ilvl w:val="0"/>
          <w:numId w:val="3"/>
        </w:numPr>
        <w:adjustRightInd w:val="0"/>
        <w:spacing w:after="220" w:line="360" w:lineRule="auto"/>
        <w:jc w:val="both"/>
        <w:outlineLvl w:val="0"/>
        <w:rPr>
          <w:rFonts w:ascii="Arial" w:hAnsi="Arial" w:cs="Arial"/>
          <w:sz w:val="21"/>
          <w:szCs w:val="21"/>
        </w:rPr>
      </w:pPr>
      <w:bookmarkStart w:name="_Ref211851213" w:id="9"/>
      <w:r w:rsidRPr="006F4EA4">
        <w:rPr>
          <w:rFonts w:ascii="Arial" w:hAnsi="Arial" w:cs="Arial"/>
          <w:b/>
          <w:bCs/>
          <w:caps/>
          <w:sz w:val="21"/>
          <w:szCs w:val="21"/>
        </w:rPr>
        <w:t>Duration</w:t>
      </w:r>
      <w:bookmarkEnd w:id="9"/>
    </w:p>
    <w:p w:rsidRPr="006F4EA4" w:rsidR="004F0876" w:rsidP="004F0876" w:rsidRDefault="004F0876" w14:paraId="45DA3CA4" w14:textId="2A9BDEED">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This Agreement shall operate for </w:t>
      </w:r>
      <w:r w:rsidRPr="00696233" w:rsidR="00696233">
        <w:rPr>
          <w:rFonts w:ascii="Arial" w:hAnsi="Arial" w:cs="Arial"/>
          <w:sz w:val="21"/>
          <w:szCs w:val="21"/>
          <w:highlight w:val="yellow"/>
        </w:rPr>
        <w:t>4</w:t>
      </w:r>
      <w:r w:rsidRPr="00696233">
        <w:rPr>
          <w:rFonts w:ascii="Arial" w:hAnsi="Arial" w:cs="Arial"/>
          <w:sz w:val="21"/>
          <w:szCs w:val="21"/>
          <w:highlight w:val="yellow"/>
        </w:rPr>
        <w:t xml:space="preserve"> years</w:t>
      </w:r>
      <w:r w:rsidRPr="21B82D69">
        <w:rPr>
          <w:rFonts w:ascii="Arial" w:hAnsi="Arial" w:cs="Arial"/>
          <w:sz w:val="21"/>
          <w:szCs w:val="21"/>
        </w:rPr>
        <w:t xml:space="preserve"> </w:t>
      </w:r>
      <w:r w:rsidRPr="21B82D69" w:rsidR="00AB6201">
        <w:rPr>
          <w:rFonts w:ascii="Arial" w:hAnsi="Arial" w:cs="Arial"/>
          <w:sz w:val="21"/>
          <w:szCs w:val="21"/>
        </w:rPr>
        <w:t xml:space="preserve">with an optional </w:t>
      </w:r>
      <w:r w:rsidRPr="00696233" w:rsidR="00696233">
        <w:rPr>
          <w:rFonts w:ascii="Arial" w:hAnsi="Arial" w:cs="Arial"/>
          <w:sz w:val="21"/>
          <w:szCs w:val="21"/>
          <w:highlight w:val="yellow"/>
        </w:rPr>
        <w:t xml:space="preserve">1 year </w:t>
      </w:r>
      <w:r w:rsidRPr="00696233" w:rsidR="00AB6201">
        <w:rPr>
          <w:rFonts w:ascii="Arial" w:hAnsi="Arial" w:cs="Arial"/>
          <w:sz w:val="21"/>
          <w:szCs w:val="21"/>
          <w:highlight w:val="yellow"/>
        </w:rPr>
        <w:t>extension</w:t>
      </w:r>
      <w:r w:rsidRPr="21B82D69" w:rsidR="00AB6201">
        <w:rPr>
          <w:rFonts w:ascii="Arial" w:hAnsi="Arial" w:cs="Arial"/>
          <w:sz w:val="21"/>
          <w:szCs w:val="21"/>
        </w:rPr>
        <w:t xml:space="preserve"> </w:t>
      </w:r>
      <w:r w:rsidRPr="21B82D69">
        <w:rPr>
          <w:rFonts w:ascii="Arial" w:hAnsi="Arial" w:cs="Arial"/>
          <w:sz w:val="21"/>
          <w:szCs w:val="21"/>
        </w:rPr>
        <w:t xml:space="preserve">from the Commencement Date subject to early termination in accordance with </w:t>
      </w:r>
      <w:r w:rsidRPr="004D3545">
        <w:rPr>
          <w:rFonts w:ascii="Arial" w:hAnsi="Arial" w:cs="Arial"/>
          <w:sz w:val="21"/>
          <w:szCs w:val="21"/>
        </w:rPr>
        <w:t xml:space="preserve">clause </w:t>
      </w:r>
      <w:r w:rsidRPr="004D3545" w:rsidR="004D3545">
        <w:rPr>
          <w:rFonts w:ascii="Arial" w:hAnsi="Arial" w:cs="Arial"/>
          <w:color w:val="00B050"/>
          <w:sz w:val="21"/>
          <w:szCs w:val="21"/>
        </w:rPr>
        <w:fldChar w:fldCharType="begin"/>
      </w:r>
      <w:r w:rsidRPr="004D3545" w:rsidR="004D3545">
        <w:rPr>
          <w:rFonts w:ascii="Arial" w:hAnsi="Arial" w:cs="Arial"/>
          <w:color w:val="00B050"/>
          <w:sz w:val="21"/>
          <w:szCs w:val="21"/>
        </w:rPr>
        <w:instrText xml:space="preserve"> REF _Ref118794813 \r \h </w:instrText>
      </w:r>
      <w:r w:rsidRPr="004D3545" w:rsidR="004D3545">
        <w:rPr>
          <w:rFonts w:ascii="Arial" w:hAnsi="Arial" w:cs="Arial"/>
          <w:color w:val="00B050"/>
          <w:sz w:val="21"/>
          <w:szCs w:val="21"/>
        </w:rPr>
      </w:r>
      <w:r w:rsidRPr="004D3545" w:rsidR="004D3545">
        <w:rPr>
          <w:rFonts w:ascii="Arial" w:hAnsi="Arial" w:cs="Arial"/>
          <w:color w:val="00B050"/>
          <w:sz w:val="21"/>
          <w:szCs w:val="21"/>
        </w:rPr>
        <w:fldChar w:fldCharType="separate"/>
      </w:r>
      <w:r w:rsidR="00B26751">
        <w:rPr>
          <w:rFonts w:ascii="Arial" w:hAnsi="Arial" w:cs="Arial"/>
          <w:color w:val="00B050"/>
          <w:sz w:val="21"/>
          <w:szCs w:val="21"/>
        </w:rPr>
        <w:t>8.2</w:t>
      </w:r>
      <w:r w:rsidRPr="004D3545" w:rsidR="004D3545">
        <w:rPr>
          <w:rFonts w:ascii="Arial" w:hAnsi="Arial" w:cs="Arial"/>
          <w:color w:val="00B050"/>
          <w:sz w:val="21"/>
          <w:szCs w:val="21"/>
        </w:rPr>
        <w:fldChar w:fldCharType="end"/>
      </w:r>
      <w:r w:rsidRPr="004D3545">
        <w:rPr>
          <w:rFonts w:ascii="Arial" w:hAnsi="Arial" w:cs="Arial"/>
          <w:color w:val="00B050"/>
          <w:sz w:val="21"/>
          <w:szCs w:val="21"/>
        </w:rPr>
        <w:t>.</w:t>
      </w:r>
    </w:p>
    <w:p w:rsidRPr="006F4EA4" w:rsidR="004F0876" w:rsidP="004F0876" w:rsidRDefault="004F0876" w14:paraId="605535F8" w14:textId="1C705205">
      <w:pPr>
        <w:numPr>
          <w:ilvl w:val="1"/>
          <w:numId w:val="3"/>
        </w:numPr>
        <w:adjustRightInd w:val="0"/>
        <w:spacing w:after="220" w:line="360" w:lineRule="auto"/>
        <w:jc w:val="both"/>
        <w:outlineLvl w:val="1"/>
        <w:rPr>
          <w:rFonts w:ascii="Arial" w:hAnsi="Arial" w:cs="Arial"/>
          <w:sz w:val="21"/>
          <w:szCs w:val="21"/>
        </w:rPr>
      </w:pPr>
      <w:bookmarkStart w:name="_Ref155349373" w:id="10"/>
      <w:bookmarkStart w:name="_Ref118794813" w:id="11"/>
      <w:r w:rsidRPr="21B82D69">
        <w:rPr>
          <w:rFonts w:ascii="Arial" w:hAnsi="Arial" w:cs="Arial"/>
          <w:sz w:val="21"/>
          <w:szCs w:val="21"/>
        </w:rPr>
        <w:t xml:space="preserve">This Agreement may be terminated </w:t>
      </w:r>
      <w:r w:rsidRPr="21B82D69" w:rsidR="5DECCF97">
        <w:rPr>
          <w:rFonts w:ascii="Arial" w:hAnsi="Arial" w:cs="Arial"/>
          <w:sz w:val="21"/>
          <w:szCs w:val="21"/>
        </w:rPr>
        <w:t>early:</w:t>
      </w:r>
      <w:bookmarkEnd w:id="10"/>
      <w:r w:rsidRPr="21B82D69" w:rsidR="5DECCF97">
        <w:rPr>
          <w:rFonts w:ascii="Arial" w:hAnsi="Arial" w:cs="Arial"/>
          <w:sz w:val="21"/>
          <w:szCs w:val="21"/>
        </w:rPr>
        <w:t xml:space="preserve"> </w:t>
      </w:r>
      <w:bookmarkEnd w:id="11"/>
    </w:p>
    <w:p w:rsidRPr="006F4EA4" w:rsidR="004F0876" w:rsidP="004F0876" w:rsidRDefault="004F0876" w14:paraId="4004557E"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at its sole discretion for any reason at any time upon </w:t>
      </w:r>
      <w:r w:rsidRPr="004D3545">
        <w:rPr>
          <w:rFonts w:ascii="Arial" w:hAnsi="Arial" w:cs="Arial"/>
          <w:sz w:val="21"/>
          <w:szCs w:val="21"/>
          <w:highlight w:val="yellow"/>
        </w:rPr>
        <w:t>3 months’ notice</w:t>
      </w:r>
      <w:r w:rsidRPr="006F4EA4">
        <w:rPr>
          <w:rFonts w:ascii="Arial" w:hAnsi="Arial" w:cs="Arial"/>
          <w:sz w:val="21"/>
          <w:szCs w:val="21"/>
        </w:rPr>
        <w:t>;</w:t>
      </w:r>
    </w:p>
    <w:p w:rsidRPr="006F4EA4" w:rsidR="004F0876" w:rsidP="004F0876" w:rsidRDefault="004F0876" w14:paraId="015099EB"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upon the insolvency of the Supplier upon notice taking effect immediately;</w:t>
      </w:r>
    </w:p>
    <w:p w:rsidRPr="006F4EA4" w:rsidR="004F0876" w:rsidP="004F0876" w:rsidRDefault="004F0876" w14:paraId="0C2D895E" w14:textId="7F05B6EA">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a breach by the Supplier of clauses </w:t>
      </w:r>
      <w:r w:rsidRPr="00C97EC8" w:rsidR="00C97EC8">
        <w:rPr>
          <w:rFonts w:ascii="Arial" w:hAnsi="Arial" w:cs="Arial"/>
          <w:color w:val="00B050"/>
          <w:sz w:val="21"/>
          <w:szCs w:val="21"/>
        </w:rPr>
        <w:fldChar w:fldCharType="begin"/>
      </w:r>
      <w:r w:rsidRPr="00C97EC8" w:rsidR="00C97EC8">
        <w:rPr>
          <w:rFonts w:ascii="Arial" w:hAnsi="Arial" w:cs="Arial"/>
          <w:color w:val="00B050"/>
          <w:sz w:val="21"/>
          <w:szCs w:val="21"/>
        </w:rPr>
        <w:instrText xml:space="preserve"> REF _Ref155348504 \r \h </w:instrText>
      </w:r>
      <w:r w:rsidRPr="00C97EC8" w:rsidR="00C97EC8">
        <w:rPr>
          <w:rFonts w:ascii="Arial" w:hAnsi="Arial" w:cs="Arial"/>
          <w:color w:val="00B050"/>
          <w:sz w:val="21"/>
          <w:szCs w:val="21"/>
        </w:rPr>
      </w:r>
      <w:r w:rsidRPr="00C97EC8" w:rsidR="00C97EC8">
        <w:rPr>
          <w:rFonts w:ascii="Arial" w:hAnsi="Arial" w:cs="Arial"/>
          <w:color w:val="00B050"/>
          <w:sz w:val="21"/>
          <w:szCs w:val="21"/>
        </w:rPr>
        <w:fldChar w:fldCharType="separate"/>
      </w:r>
      <w:r w:rsidR="00B26751">
        <w:rPr>
          <w:rFonts w:ascii="Arial" w:hAnsi="Arial" w:cs="Arial"/>
          <w:color w:val="00B050"/>
          <w:sz w:val="21"/>
          <w:szCs w:val="21"/>
        </w:rPr>
        <w:t>5.5</w:t>
      </w:r>
      <w:r w:rsidRPr="00C97EC8" w:rsidR="00C97EC8">
        <w:rPr>
          <w:rFonts w:ascii="Arial" w:hAnsi="Arial" w:cs="Arial"/>
          <w:color w:val="00B050"/>
          <w:sz w:val="21"/>
          <w:szCs w:val="21"/>
        </w:rPr>
        <w:fldChar w:fldCharType="end"/>
      </w:r>
      <w:r w:rsidRPr="00C97EC8" w:rsidR="00C97EC8">
        <w:rPr>
          <w:rFonts w:ascii="Arial" w:hAnsi="Arial" w:cs="Arial"/>
          <w:color w:val="00B050"/>
          <w:sz w:val="21"/>
          <w:szCs w:val="21"/>
        </w:rPr>
        <w:t xml:space="preserve"> </w:t>
      </w:r>
      <w:r w:rsidRPr="00C97EC8">
        <w:rPr>
          <w:rFonts w:ascii="Arial" w:hAnsi="Arial" w:cs="Arial"/>
          <w:color w:val="00B050"/>
          <w:sz w:val="21"/>
          <w:szCs w:val="21"/>
        </w:rPr>
        <w:t xml:space="preserve">or </w:t>
      </w:r>
      <w:r w:rsidRPr="00C97EC8" w:rsidR="00C97EC8">
        <w:rPr>
          <w:rFonts w:ascii="Arial" w:hAnsi="Arial" w:cs="Arial"/>
          <w:color w:val="00B050"/>
          <w:sz w:val="21"/>
          <w:szCs w:val="21"/>
        </w:rPr>
        <w:fldChar w:fldCharType="begin"/>
      </w:r>
      <w:r w:rsidRPr="00C97EC8" w:rsidR="00C97EC8">
        <w:rPr>
          <w:rFonts w:ascii="Arial" w:hAnsi="Arial" w:cs="Arial"/>
          <w:color w:val="00B050"/>
          <w:sz w:val="21"/>
          <w:szCs w:val="21"/>
        </w:rPr>
        <w:instrText xml:space="preserve"> REF _Ref155348517 \r \h </w:instrText>
      </w:r>
      <w:r w:rsidRPr="00C97EC8" w:rsidR="00C97EC8">
        <w:rPr>
          <w:rFonts w:ascii="Arial" w:hAnsi="Arial" w:cs="Arial"/>
          <w:color w:val="00B050"/>
          <w:sz w:val="21"/>
          <w:szCs w:val="21"/>
        </w:rPr>
      </w:r>
      <w:r w:rsidRPr="00C97EC8" w:rsidR="00C97EC8">
        <w:rPr>
          <w:rFonts w:ascii="Arial" w:hAnsi="Arial" w:cs="Arial"/>
          <w:color w:val="00B050"/>
          <w:sz w:val="21"/>
          <w:szCs w:val="21"/>
        </w:rPr>
        <w:fldChar w:fldCharType="separate"/>
      </w:r>
      <w:r w:rsidR="00B26751">
        <w:rPr>
          <w:rFonts w:ascii="Arial" w:hAnsi="Arial" w:cs="Arial"/>
          <w:color w:val="00B050"/>
          <w:sz w:val="21"/>
          <w:szCs w:val="21"/>
        </w:rPr>
        <w:t>5.6</w:t>
      </w:r>
      <w:r w:rsidRPr="00C97EC8" w:rsidR="00C97EC8">
        <w:rPr>
          <w:rFonts w:ascii="Arial" w:hAnsi="Arial" w:cs="Arial"/>
          <w:color w:val="00B050"/>
          <w:sz w:val="21"/>
          <w:szCs w:val="21"/>
        </w:rPr>
        <w:fldChar w:fldCharType="end"/>
      </w:r>
      <w:r w:rsidRPr="006F4EA4">
        <w:rPr>
          <w:rFonts w:ascii="Arial" w:hAnsi="Arial" w:cs="Arial"/>
          <w:sz w:val="21"/>
          <w:szCs w:val="21"/>
        </w:rPr>
        <w:t>;</w:t>
      </w:r>
    </w:p>
    <w:p w:rsidRPr="006F4EA4" w:rsidR="004F0876" w:rsidP="004F0876" w:rsidRDefault="004F0876" w14:paraId="49FB8915"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upon a change in control of the Supplier (without the consent of the Employer) upon notice taking effect immediately;</w:t>
      </w:r>
    </w:p>
    <w:p w:rsidRPr="006F4EA4" w:rsidR="004F0876" w:rsidP="004F0876" w:rsidRDefault="004F0876" w14:paraId="51C6B6DE"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upon any other breach by the Supplier not being remedied within a reasonable time for remedy as stated in a notice of the breach being given to the Supplier;</w:t>
      </w:r>
    </w:p>
    <w:p w:rsidRPr="006F4EA4" w:rsidR="004F0876" w:rsidP="004F0876" w:rsidRDefault="004F0876" w14:paraId="4F6248B3"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Supplier for good reason with the Employer’s consent.</w:t>
      </w:r>
    </w:p>
    <w:p w:rsidRPr="006F4EA4" w:rsidR="004F0876" w:rsidP="004F0876" w:rsidRDefault="004F0876" w14:paraId="088BE401" w14:textId="16D89AD8">
      <w:pPr>
        <w:numPr>
          <w:ilvl w:val="1"/>
          <w:numId w:val="3"/>
        </w:numPr>
        <w:adjustRightInd w:val="0"/>
        <w:spacing w:after="220" w:line="360" w:lineRule="auto"/>
        <w:jc w:val="both"/>
        <w:outlineLvl w:val="1"/>
        <w:rPr>
          <w:rFonts w:ascii="Arial" w:hAnsi="Arial" w:cs="Arial"/>
          <w:sz w:val="21"/>
          <w:szCs w:val="21"/>
        </w:rPr>
      </w:pPr>
      <w:r w:rsidRPr="21B82D69">
        <w:rPr>
          <w:rFonts w:ascii="Arial" w:hAnsi="Arial" w:cs="Arial"/>
          <w:sz w:val="21"/>
          <w:szCs w:val="21"/>
        </w:rPr>
        <w:t xml:space="preserve">Termination of this Agreement (whether early or by expiry of the term) shall not </w:t>
      </w:r>
      <w:r w:rsidRPr="21B82D69" w:rsidR="11C7F29F">
        <w:rPr>
          <w:rFonts w:ascii="Arial" w:hAnsi="Arial" w:cs="Arial"/>
          <w:sz w:val="21"/>
          <w:szCs w:val="21"/>
        </w:rPr>
        <w:t>affect:</w:t>
      </w:r>
    </w:p>
    <w:p w:rsidRPr="006F4EA4" w:rsidR="004F0876" w:rsidP="004F0876" w:rsidRDefault="004F0876" w14:paraId="79B6C031"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any liability in respect of any breach prior to termination;</w:t>
      </w:r>
    </w:p>
    <w:p w:rsidRPr="006F4EA4" w:rsidR="004F0876" w:rsidP="004F0876" w:rsidRDefault="004F0876" w14:paraId="72F82317" w14:textId="7E3AF1C0">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the continuation of any provision governing the effect of any performance prior to termination or any provision relevant to the on-going performance of any Contract and the continued operation of </w:t>
      </w:r>
      <w:r w:rsidRPr="0013732A">
        <w:rPr>
          <w:rFonts w:ascii="Arial" w:hAnsi="Arial" w:cs="Arial"/>
          <w:color w:val="00B050"/>
          <w:sz w:val="21"/>
          <w:szCs w:val="21"/>
        </w:rPr>
        <w:t xml:space="preserve">clause 1 (Interpretation and definitions), </w:t>
      </w:r>
      <w:r w:rsidRPr="001554AD">
        <w:rPr>
          <w:rFonts w:ascii="Arial" w:hAnsi="Arial" w:cs="Arial"/>
          <w:color w:val="00B050"/>
          <w:sz w:val="21"/>
          <w:szCs w:val="21"/>
        </w:rPr>
        <w:t xml:space="preserve">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_Ref118794852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B26751">
        <w:rPr>
          <w:rFonts w:ascii="Arial" w:hAnsi="Arial" w:cs="Arial"/>
          <w:color w:val="00B050"/>
          <w:sz w:val="21"/>
          <w:szCs w:val="21"/>
        </w:rPr>
        <w:t>9</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(Assignment and </w:t>
      </w:r>
      <w:r w:rsidRPr="001554AD" w:rsidR="2F9D71E6">
        <w:rPr>
          <w:rFonts w:ascii="Arial" w:hAnsi="Arial" w:cs="Arial"/>
          <w:color w:val="00B050"/>
          <w:sz w:val="21"/>
          <w:szCs w:val="21"/>
        </w:rPr>
        <w:t>third-party</w:t>
      </w:r>
      <w:r w:rsidRPr="001554AD">
        <w:rPr>
          <w:rFonts w:ascii="Arial" w:hAnsi="Arial" w:cs="Arial"/>
          <w:color w:val="00B050"/>
          <w:sz w:val="21"/>
          <w:szCs w:val="21"/>
        </w:rPr>
        <w:t xml:space="preserve"> rights);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_Ref118794865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B26751">
        <w:rPr>
          <w:rFonts w:ascii="Arial" w:hAnsi="Arial" w:cs="Arial"/>
          <w:color w:val="00B050"/>
          <w:sz w:val="21"/>
          <w:szCs w:val="21"/>
        </w:rPr>
        <w:t>10</w:t>
      </w:r>
      <w:r w:rsidRPr="001554AD">
        <w:rPr>
          <w:rFonts w:ascii="Arial" w:hAnsi="Arial" w:cs="Arial"/>
          <w:color w:val="00B050"/>
          <w:sz w:val="21"/>
          <w:szCs w:val="21"/>
        </w:rPr>
        <w:fldChar w:fldCharType="end"/>
      </w:r>
      <w:r w:rsidRPr="001554AD">
        <w:rPr>
          <w:rFonts w:ascii="Arial" w:hAnsi="Arial" w:cs="Arial"/>
          <w:color w:val="00B050"/>
          <w:sz w:val="21"/>
          <w:szCs w:val="21"/>
        </w:rPr>
        <w:t xml:space="preserve"> (Disputes) and clause </w:t>
      </w:r>
      <w:r w:rsidRPr="001554AD">
        <w:rPr>
          <w:rFonts w:ascii="Arial" w:hAnsi="Arial" w:cs="Arial"/>
          <w:color w:val="00B050"/>
          <w:sz w:val="21"/>
          <w:szCs w:val="21"/>
        </w:rPr>
        <w:fldChar w:fldCharType="begin"/>
      </w:r>
      <w:r w:rsidRPr="001554AD">
        <w:rPr>
          <w:rFonts w:ascii="Arial" w:hAnsi="Arial" w:cs="Arial"/>
          <w:color w:val="00B050"/>
          <w:sz w:val="21"/>
          <w:szCs w:val="21"/>
        </w:rPr>
        <w:instrText xml:space="preserve"> REF _Ref118864598 \r \h  \* MERGEFORMAT </w:instrText>
      </w:r>
      <w:r w:rsidRPr="001554AD">
        <w:rPr>
          <w:rFonts w:ascii="Arial" w:hAnsi="Arial" w:cs="Arial"/>
          <w:color w:val="00B050"/>
          <w:sz w:val="21"/>
          <w:szCs w:val="21"/>
        </w:rPr>
      </w:r>
      <w:r w:rsidRPr="001554AD">
        <w:rPr>
          <w:rFonts w:ascii="Arial" w:hAnsi="Arial" w:cs="Arial"/>
          <w:color w:val="00B050"/>
          <w:sz w:val="21"/>
          <w:szCs w:val="21"/>
        </w:rPr>
        <w:fldChar w:fldCharType="separate"/>
      </w:r>
      <w:r w:rsidR="00B26751">
        <w:rPr>
          <w:rFonts w:ascii="Arial" w:hAnsi="Arial" w:cs="Arial"/>
          <w:color w:val="00B050"/>
          <w:sz w:val="21"/>
          <w:szCs w:val="21"/>
        </w:rPr>
        <w:t>11</w:t>
      </w:r>
      <w:r w:rsidRPr="001554AD">
        <w:rPr>
          <w:rFonts w:ascii="Arial" w:hAnsi="Arial" w:cs="Arial"/>
          <w:color w:val="00B050"/>
          <w:sz w:val="21"/>
          <w:szCs w:val="21"/>
        </w:rPr>
        <w:fldChar w:fldCharType="end"/>
      </w:r>
      <w:r w:rsidRPr="006F4EA4">
        <w:rPr>
          <w:rFonts w:ascii="Arial" w:hAnsi="Arial" w:cs="Arial"/>
          <w:sz w:val="21"/>
          <w:szCs w:val="21"/>
        </w:rPr>
        <w:t xml:space="preserve"> (Notices and parties' representatives);</w:t>
      </w:r>
    </w:p>
    <w:p w:rsidRPr="006F4EA4" w:rsidR="004F0876" w:rsidP="004F0876" w:rsidRDefault="004F0876" w14:paraId="34671CF9"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any Contract entered into (which may continue to be performed after termination of this Agreement, as governed by the terms of the Contract).</w:t>
      </w:r>
    </w:p>
    <w:p w:rsidRPr="006F4EA4" w:rsidR="004F0876" w:rsidP="004F0876" w:rsidRDefault="004F0876" w14:paraId="72CF3A6C" w14:textId="77777777">
      <w:pPr>
        <w:keepNext/>
        <w:numPr>
          <w:ilvl w:val="0"/>
          <w:numId w:val="3"/>
        </w:numPr>
        <w:adjustRightInd w:val="0"/>
        <w:spacing w:after="220" w:line="360" w:lineRule="auto"/>
        <w:jc w:val="both"/>
        <w:outlineLvl w:val="0"/>
        <w:rPr>
          <w:rFonts w:ascii="Arial" w:hAnsi="Arial" w:cs="Arial"/>
          <w:sz w:val="21"/>
          <w:szCs w:val="21"/>
        </w:rPr>
      </w:pPr>
      <w:bookmarkStart w:name="_Ref118794852" w:id="12"/>
      <w:r w:rsidRPr="21B82D69">
        <w:rPr>
          <w:rFonts w:ascii="Arial" w:hAnsi="Arial" w:cs="Arial"/>
          <w:b/>
          <w:bCs/>
          <w:caps/>
          <w:sz w:val="21"/>
          <w:szCs w:val="21"/>
        </w:rPr>
        <w:t>Assignment</w:t>
      </w:r>
      <w:bookmarkEnd w:id="12"/>
      <w:r w:rsidRPr="21B82D69">
        <w:rPr>
          <w:rFonts w:ascii="Arial" w:hAnsi="Arial" w:cs="Arial"/>
          <w:b/>
          <w:bCs/>
          <w:caps/>
          <w:sz w:val="21"/>
          <w:szCs w:val="21"/>
        </w:rPr>
        <w:t xml:space="preserve"> and </w:t>
      </w:r>
      <w:bookmarkStart w:name="_Int_wFt4kP5f" w:id="13"/>
      <w:r w:rsidRPr="21B82D69">
        <w:rPr>
          <w:rFonts w:ascii="Arial" w:hAnsi="Arial" w:cs="Arial"/>
          <w:b/>
          <w:bCs/>
          <w:caps/>
          <w:sz w:val="21"/>
          <w:szCs w:val="21"/>
        </w:rPr>
        <w:t>third party</w:t>
      </w:r>
      <w:bookmarkEnd w:id="13"/>
      <w:r w:rsidRPr="21B82D69">
        <w:rPr>
          <w:rFonts w:ascii="Arial" w:hAnsi="Arial" w:cs="Arial"/>
          <w:b/>
          <w:bCs/>
          <w:caps/>
          <w:sz w:val="21"/>
          <w:szCs w:val="21"/>
        </w:rPr>
        <w:t xml:space="preserve"> rights</w:t>
      </w:r>
    </w:p>
    <w:p w:rsidRPr="00AB6201" w:rsidR="004F0876" w:rsidP="004F0876" w:rsidRDefault="004F0876" w14:paraId="2DB78B5F" w14:textId="30F45D08">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Supplier shall not assign the benefit of this Agreement. The Employer may assign the benefit of this Agreement with the prior written consent of the Supplier (not to be unreasonably withheld or delayed).</w:t>
      </w:r>
    </w:p>
    <w:p w:rsidRPr="006F4EA4" w:rsidR="004F0876" w:rsidP="004F0876" w:rsidRDefault="004F0876" w14:paraId="756A7F65"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napToGrid w:val="0"/>
          <w:sz w:val="21"/>
          <w:szCs w:val="21"/>
        </w:rPr>
        <w:t>N</w:t>
      </w:r>
      <w:r w:rsidRPr="006F4EA4">
        <w:rPr>
          <w:rFonts w:ascii="Arial" w:hAnsi="Arial" w:cs="Arial"/>
          <w:sz w:val="21"/>
          <w:szCs w:val="21"/>
        </w:rPr>
        <w:t>othing in this Agreement shall create any rights for third parties under the Contracts (Rights of Third Parties) Act 1999.</w:t>
      </w:r>
    </w:p>
    <w:p w:rsidRPr="006F4EA4" w:rsidR="004F0876" w:rsidP="004F0876" w:rsidRDefault="004F0876" w14:paraId="11A63543" w14:textId="77777777">
      <w:pPr>
        <w:keepNext/>
        <w:numPr>
          <w:ilvl w:val="0"/>
          <w:numId w:val="3"/>
        </w:numPr>
        <w:adjustRightInd w:val="0"/>
        <w:spacing w:after="220" w:line="360" w:lineRule="auto"/>
        <w:jc w:val="both"/>
        <w:outlineLvl w:val="0"/>
        <w:rPr>
          <w:rFonts w:ascii="Arial" w:hAnsi="Arial" w:cs="Arial"/>
          <w:sz w:val="21"/>
          <w:szCs w:val="21"/>
        </w:rPr>
      </w:pPr>
      <w:bookmarkStart w:name="_Ref118794865" w:id="14"/>
      <w:r w:rsidRPr="006F4EA4">
        <w:rPr>
          <w:rFonts w:ascii="Arial" w:hAnsi="Arial" w:cs="Arial"/>
          <w:b/>
          <w:bCs/>
          <w:caps/>
          <w:sz w:val="21"/>
          <w:szCs w:val="21"/>
        </w:rPr>
        <w:t>Disputes</w:t>
      </w:r>
      <w:bookmarkEnd w:id="14"/>
    </w:p>
    <w:p w:rsidRPr="006F4EA4" w:rsidR="004F0876" w:rsidP="004F0876" w:rsidRDefault="004F0876" w14:paraId="305610A6"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Employer and the Supplier will endeavour to notify each other of any anticipated dispute under this Agreement so that it can be avoided by negotiation between them.</w:t>
      </w:r>
    </w:p>
    <w:p w:rsidRPr="006F4EA4" w:rsidR="004F0876" w:rsidP="004F0876" w:rsidRDefault="004F0876" w14:paraId="70C98AD1" w14:textId="29A1D359">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p>
    <w:p w:rsidRPr="006F4EA4" w:rsidR="004F0876" w:rsidP="004F0876" w:rsidRDefault="004F0876" w14:paraId="7EDF5DF2"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This Agreement shall be governed by the law of England and Wales as it applies in Wales. The parties to this Agreement hereby irrevocably submit to the non-exclusive jurisdiction of the courts of England and Wales. </w:t>
      </w:r>
    </w:p>
    <w:p w:rsidRPr="006F4EA4" w:rsidR="004F0876" w:rsidP="004F0876" w:rsidRDefault="004F0876" w14:paraId="5A240E04" w14:textId="77777777">
      <w:pPr>
        <w:keepNext/>
        <w:numPr>
          <w:ilvl w:val="0"/>
          <w:numId w:val="3"/>
        </w:numPr>
        <w:adjustRightInd w:val="0"/>
        <w:spacing w:after="220" w:line="360" w:lineRule="auto"/>
        <w:jc w:val="both"/>
        <w:outlineLvl w:val="0"/>
        <w:rPr>
          <w:rFonts w:ascii="Arial" w:hAnsi="Arial" w:cs="Arial"/>
          <w:sz w:val="21"/>
          <w:szCs w:val="21"/>
        </w:rPr>
      </w:pPr>
      <w:bookmarkStart w:name="_Ref118864598" w:id="15"/>
      <w:r w:rsidRPr="006F4EA4">
        <w:rPr>
          <w:rFonts w:ascii="Arial" w:hAnsi="Arial" w:cs="Arial"/>
          <w:b/>
          <w:bCs/>
          <w:caps/>
          <w:sz w:val="21"/>
          <w:szCs w:val="21"/>
        </w:rPr>
        <w:t>Notices, communications and parties' representatives</w:t>
      </w:r>
      <w:bookmarkEnd w:id="15"/>
    </w:p>
    <w:p w:rsidRPr="006F4EA4" w:rsidR="004F0876" w:rsidP="004F0876" w:rsidRDefault="004F0876" w14:paraId="343A8818" w14:textId="77777777">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notice or other communication to be given or made under this Agreement shall be in writing and;</w:t>
      </w:r>
    </w:p>
    <w:p w:rsidRPr="006F4EA4" w:rsidR="004F0876" w:rsidP="004F0876" w:rsidRDefault="004F0876" w14:paraId="4483D5FD"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Employer, address to:</w:t>
      </w:r>
    </w:p>
    <w:p w:rsidR="004F0876" w:rsidP="004F0876" w:rsidRDefault="00FB7761" w14:paraId="10B51983" w14:textId="3158ABC8">
      <w:pPr>
        <w:spacing w:after="240" w:line="276" w:lineRule="auto"/>
        <w:ind w:left="1701"/>
        <w:jc w:val="both"/>
        <w:outlineLvl w:val="2"/>
        <w:rPr>
          <w:rFonts w:ascii="Arial" w:hAnsi="Arial" w:cs="Arial"/>
          <w:sz w:val="21"/>
          <w:szCs w:val="21"/>
        </w:rPr>
      </w:pPr>
      <w:r>
        <w:rPr>
          <w:rFonts w:ascii="Arial" w:hAnsi="Arial" w:cs="Arial"/>
          <w:sz w:val="21"/>
          <w:szCs w:val="21"/>
        </w:rPr>
        <w:t>Procurement</w:t>
      </w:r>
    </w:p>
    <w:p w:rsidRPr="00AB6201" w:rsidR="00BA6AAE" w:rsidP="004F0876" w:rsidRDefault="00BA6AAE" w14:paraId="0B622B09" w14:textId="2D5468E9">
      <w:pPr>
        <w:spacing w:after="240" w:line="276" w:lineRule="auto"/>
        <w:ind w:left="1701"/>
        <w:jc w:val="both"/>
        <w:outlineLvl w:val="2"/>
        <w:rPr>
          <w:rFonts w:ascii="Arial" w:hAnsi="Arial" w:cs="Arial"/>
          <w:sz w:val="21"/>
          <w:szCs w:val="21"/>
        </w:rPr>
      </w:pPr>
      <w:r>
        <w:rPr>
          <w:rFonts w:ascii="Arial" w:hAnsi="Arial" w:cs="Arial"/>
          <w:sz w:val="21"/>
          <w:szCs w:val="21"/>
        </w:rPr>
        <w:t>Barcud Shared Services</w:t>
      </w:r>
    </w:p>
    <w:p w:rsidR="00AB6201" w:rsidP="004F0876" w:rsidRDefault="00AB6201" w14:paraId="1A7439C5" w14:textId="77777777">
      <w:pPr>
        <w:spacing w:after="240" w:line="276" w:lineRule="auto"/>
        <w:ind w:left="1701"/>
        <w:jc w:val="both"/>
        <w:outlineLvl w:val="2"/>
        <w:rPr>
          <w:rFonts w:ascii="Arial" w:hAnsi="Arial" w:cs="Arial"/>
          <w:sz w:val="21"/>
          <w:szCs w:val="21"/>
        </w:rPr>
      </w:pPr>
      <w:r w:rsidRPr="00AB6201">
        <w:rPr>
          <w:rFonts w:ascii="Arial" w:hAnsi="Arial" w:cs="Arial"/>
          <w:sz w:val="21"/>
          <w:szCs w:val="21"/>
        </w:rPr>
        <w:t xml:space="preserve">2 Alexandra Gate, </w:t>
      </w:r>
      <w:proofErr w:type="spellStart"/>
      <w:r w:rsidRPr="00AB6201">
        <w:rPr>
          <w:rFonts w:ascii="Arial" w:hAnsi="Arial" w:cs="Arial"/>
          <w:sz w:val="21"/>
          <w:szCs w:val="21"/>
        </w:rPr>
        <w:t>Ffordd</w:t>
      </w:r>
      <w:proofErr w:type="spellEnd"/>
      <w:r w:rsidRPr="00AB6201">
        <w:rPr>
          <w:rFonts w:ascii="Arial" w:hAnsi="Arial" w:cs="Arial"/>
          <w:sz w:val="21"/>
          <w:szCs w:val="21"/>
        </w:rPr>
        <w:t xml:space="preserve"> </w:t>
      </w:r>
      <w:proofErr w:type="spellStart"/>
      <w:r w:rsidRPr="00AB6201">
        <w:rPr>
          <w:rFonts w:ascii="Arial" w:hAnsi="Arial" w:cs="Arial"/>
          <w:sz w:val="21"/>
          <w:szCs w:val="21"/>
        </w:rPr>
        <w:t>Pengam</w:t>
      </w:r>
      <w:proofErr w:type="spellEnd"/>
      <w:r w:rsidRPr="00AB6201">
        <w:rPr>
          <w:rFonts w:ascii="Arial" w:hAnsi="Arial" w:cs="Arial"/>
          <w:sz w:val="21"/>
          <w:szCs w:val="21"/>
        </w:rPr>
        <w:t xml:space="preserve">, </w:t>
      </w:r>
    </w:p>
    <w:p w:rsidR="00AB6201" w:rsidP="004F0876" w:rsidRDefault="00AB6201" w14:paraId="59A69CDB" w14:textId="77777777">
      <w:pPr>
        <w:spacing w:after="240" w:line="276" w:lineRule="auto"/>
        <w:ind w:left="1701"/>
        <w:jc w:val="both"/>
        <w:outlineLvl w:val="2"/>
        <w:rPr>
          <w:rFonts w:ascii="Arial" w:hAnsi="Arial" w:cs="Arial"/>
          <w:sz w:val="21"/>
          <w:szCs w:val="21"/>
        </w:rPr>
      </w:pPr>
      <w:r w:rsidRPr="00AB6201">
        <w:rPr>
          <w:rFonts w:ascii="Arial" w:hAnsi="Arial" w:cs="Arial"/>
          <w:sz w:val="21"/>
          <w:szCs w:val="21"/>
        </w:rPr>
        <w:t xml:space="preserve">Cardiff, </w:t>
      </w:r>
    </w:p>
    <w:p w:rsidR="00AB6201" w:rsidP="004F0876" w:rsidRDefault="00AB6201" w14:paraId="6CC270A5" w14:textId="77777777">
      <w:pPr>
        <w:spacing w:after="240" w:line="276" w:lineRule="auto"/>
        <w:ind w:left="1701"/>
        <w:jc w:val="both"/>
        <w:outlineLvl w:val="2"/>
        <w:rPr>
          <w:rFonts w:ascii="Arial" w:hAnsi="Arial" w:cs="Arial"/>
          <w:sz w:val="21"/>
          <w:szCs w:val="21"/>
        </w:rPr>
      </w:pPr>
      <w:r w:rsidRPr="00AB6201">
        <w:rPr>
          <w:rFonts w:ascii="Arial" w:hAnsi="Arial" w:cs="Arial"/>
          <w:sz w:val="21"/>
          <w:szCs w:val="21"/>
        </w:rPr>
        <w:t xml:space="preserve">Wales, </w:t>
      </w:r>
    </w:p>
    <w:p w:rsidRPr="00AB6201" w:rsidR="004F0876" w:rsidP="004F0876" w:rsidRDefault="00AB6201" w14:paraId="0EA07ED3" w14:textId="7A686306">
      <w:pPr>
        <w:spacing w:after="240" w:line="276" w:lineRule="auto"/>
        <w:ind w:left="1701"/>
        <w:jc w:val="both"/>
        <w:outlineLvl w:val="2"/>
        <w:rPr>
          <w:rFonts w:ascii="Arial" w:hAnsi="Arial" w:cs="Arial"/>
          <w:sz w:val="21"/>
          <w:szCs w:val="21"/>
        </w:rPr>
      </w:pPr>
      <w:r>
        <w:rPr>
          <w:rFonts w:ascii="Arial" w:hAnsi="Arial" w:cs="Arial"/>
          <w:sz w:val="21"/>
          <w:szCs w:val="21"/>
        </w:rPr>
        <w:t>C</w:t>
      </w:r>
      <w:r w:rsidRPr="00AB6201">
        <w:rPr>
          <w:rFonts w:ascii="Arial" w:hAnsi="Arial" w:cs="Arial"/>
          <w:sz w:val="21"/>
          <w:szCs w:val="21"/>
        </w:rPr>
        <w:t>F24 2SA</w:t>
      </w:r>
      <w:r w:rsidRPr="00AB6201" w:rsidR="004F0876">
        <w:rPr>
          <w:rFonts w:ascii="Arial" w:hAnsi="Arial" w:cs="Arial"/>
          <w:sz w:val="21"/>
          <w:szCs w:val="21"/>
        </w:rPr>
        <w:t>,</w:t>
      </w:r>
    </w:p>
    <w:p w:rsidRPr="006F4EA4" w:rsidR="004F0876" w:rsidP="004F0876" w:rsidRDefault="004F0876" w14:paraId="74F707D3"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Supplier, address to:</w:t>
      </w:r>
    </w:p>
    <w:p w:rsidRPr="006F4EA4" w:rsidR="004F0876" w:rsidP="004F0876" w:rsidRDefault="004F0876" w14:paraId="43F41EB1" w14:textId="3DB67D93">
      <w:pPr>
        <w:spacing w:after="240" w:line="276" w:lineRule="auto"/>
        <w:ind w:left="1701"/>
        <w:outlineLvl w:val="2"/>
        <w:rPr>
          <w:rFonts w:ascii="Arial" w:hAnsi="Arial" w:cs="Arial"/>
          <w:sz w:val="21"/>
          <w:szCs w:val="21"/>
        </w:rPr>
      </w:pPr>
      <w:r w:rsidRPr="006F4EA4">
        <w:rPr>
          <w:rFonts w:ascii="Arial" w:hAnsi="Arial" w:cs="Arial"/>
          <w:sz w:val="21"/>
          <w:szCs w:val="21"/>
        </w:rPr>
        <w:t>[</w:t>
      </w:r>
      <w:r w:rsidRPr="00AB6201">
        <w:rPr>
          <w:rFonts w:ascii="Arial" w:hAnsi="Arial" w:cs="Arial"/>
          <w:sz w:val="21"/>
          <w:szCs w:val="21"/>
          <w:highlight w:val="yellow"/>
        </w:rPr>
        <w:t>Supplier Address</w:t>
      </w:r>
      <w:r w:rsidRPr="006F4EA4">
        <w:rPr>
          <w:rFonts w:ascii="Arial" w:hAnsi="Arial" w:cs="Arial"/>
          <w:sz w:val="21"/>
          <w:szCs w:val="21"/>
        </w:rPr>
        <w:t>]</w:t>
      </w:r>
    </w:p>
    <w:p w:rsidRPr="006F4EA4" w:rsidR="004F0876" w:rsidP="004F0876" w:rsidRDefault="004F0876" w14:paraId="074A3BA7" w14:textId="77777777">
      <w:pPr>
        <w:spacing w:after="240" w:line="276" w:lineRule="auto"/>
        <w:ind w:left="1701"/>
        <w:jc w:val="both"/>
        <w:outlineLvl w:val="2"/>
        <w:rPr>
          <w:rFonts w:ascii="Arial" w:hAnsi="Arial" w:cs="Arial"/>
          <w:sz w:val="21"/>
          <w:szCs w:val="21"/>
        </w:rPr>
      </w:pPr>
    </w:p>
    <w:p w:rsidRPr="006F4EA4" w:rsidR="004F0876" w:rsidP="004F0876" w:rsidRDefault="004F0876" w14:paraId="45DF36DB" w14:textId="77777777">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such other person or persons and address as the relevant party above may notify to the others from time to time for this purpose.</w:t>
      </w:r>
    </w:p>
    <w:p w:rsidRPr="006F4EA4" w:rsidR="004F0876" w:rsidP="004F0876" w:rsidRDefault="004F0876" w14:paraId="1F484A73" w14:textId="77777777">
      <w:pPr>
        <w:tabs>
          <w:tab w:val="left" w:pos="992"/>
          <w:tab w:val="left" w:pos="1701"/>
        </w:tabs>
        <w:spacing w:after="240" w:line="276" w:lineRule="auto"/>
        <w:ind w:left="992"/>
        <w:jc w:val="both"/>
        <w:rPr>
          <w:rFonts w:ascii="Arial" w:hAnsi="Arial" w:cs="Arial"/>
          <w:sz w:val="21"/>
          <w:szCs w:val="21"/>
        </w:rPr>
      </w:pPr>
    </w:p>
    <w:p w:rsidRPr="006F4EA4" w:rsidR="004F0876" w:rsidP="004F0876" w:rsidRDefault="004F0876" w14:paraId="335CDDEB" w14:textId="77777777">
      <w:pPr>
        <w:rPr>
          <w:rFonts w:ascii="Arial" w:hAnsi="Arial" w:cs="Arial"/>
          <w:sz w:val="21"/>
          <w:szCs w:val="21"/>
        </w:rPr>
      </w:pPr>
      <w:r w:rsidRPr="21B82D69">
        <w:rPr>
          <w:rFonts w:ascii="Arial" w:hAnsi="Arial" w:cs="Arial"/>
          <w:b/>
          <w:bCs/>
          <w:sz w:val="21"/>
          <w:szCs w:val="21"/>
        </w:rPr>
        <w:t>SIGNED BY</w:t>
      </w:r>
      <w:r w:rsidRPr="21B82D69">
        <w:rPr>
          <w:rFonts w:ascii="Arial" w:hAnsi="Arial" w:cs="Arial"/>
          <w:sz w:val="21"/>
          <w:szCs w:val="21"/>
        </w:rPr>
        <w:t xml:space="preserve"> ………………………………………………………………</w:t>
      </w:r>
      <w:bookmarkStart w:name="_Int_d7PVoe1A" w:id="16"/>
      <w:r w:rsidRPr="21B82D69">
        <w:rPr>
          <w:rFonts w:ascii="Arial" w:hAnsi="Arial" w:cs="Arial"/>
          <w:sz w:val="21"/>
          <w:szCs w:val="21"/>
        </w:rPr>
        <w:t>…..</w:t>
      </w:r>
      <w:bookmarkEnd w:id="16"/>
      <w:r w:rsidRPr="21B82D69">
        <w:rPr>
          <w:rFonts w:ascii="Arial" w:hAnsi="Arial" w:cs="Arial"/>
          <w:sz w:val="21"/>
          <w:szCs w:val="21"/>
        </w:rPr>
        <w:t xml:space="preserve"> </w:t>
      </w:r>
    </w:p>
    <w:p w:rsidRPr="006F4EA4" w:rsidR="004F0876" w:rsidP="004F0876" w:rsidRDefault="004F0876" w14:paraId="0CBA466F" w14:textId="531FE943">
      <w:pPr>
        <w:rPr>
          <w:rFonts w:ascii="Arial" w:hAnsi="Arial" w:cs="Arial"/>
          <w:sz w:val="21"/>
          <w:szCs w:val="21"/>
        </w:rPr>
      </w:pPr>
      <w:r w:rsidRPr="006F4EA4">
        <w:rPr>
          <w:rFonts w:ascii="Arial" w:hAnsi="Arial" w:cs="Arial"/>
          <w:sz w:val="21"/>
          <w:szCs w:val="21"/>
        </w:rPr>
        <w:t xml:space="preserve">for and on behalf of </w:t>
      </w:r>
      <w:r w:rsidR="00AB6201">
        <w:rPr>
          <w:rFonts w:ascii="Arial" w:hAnsi="Arial" w:cs="Arial"/>
          <w:sz w:val="21"/>
          <w:szCs w:val="21"/>
        </w:rPr>
        <w:t>Barcud Shared Services</w:t>
      </w:r>
    </w:p>
    <w:p w:rsidRPr="006F4EA4" w:rsidR="004F0876" w:rsidP="004F0876" w:rsidRDefault="004F0876" w14:paraId="612CBD6E" w14:textId="77777777">
      <w:pPr>
        <w:rPr>
          <w:rFonts w:ascii="Arial" w:hAnsi="Arial" w:cs="Arial"/>
          <w:sz w:val="21"/>
          <w:szCs w:val="21"/>
        </w:rPr>
      </w:pPr>
    </w:p>
    <w:p w:rsidRPr="006F4EA4" w:rsidR="004F0876" w:rsidP="004F0876" w:rsidRDefault="004F0876" w14:paraId="0C6C0C24" w14:textId="77777777">
      <w:pPr>
        <w:rPr>
          <w:rFonts w:ascii="Arial" w:hAnsi="Arial" w:cs="Arial"/>
          <w:sz w:val="21"/>
          <w:szCs w:val="21"/>
        </w:rPr>
      </w:pPr>
    </w:p>
    <w:p w:rsidRPr="006F4EA4" w:rsidR="004F0876" w:rsidP="004F0876" w:rsidRDefault="004F0876" w14:paraId="281A7920"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1AA5955F" w14:textId="77777777">
      <w:pPr>
        <w:rPr>
          <w:rFonts w:ascii="Arial" w:hAnsi="Arial" w:cs="Arial"/>
          <w:sz w:val="21"/>
          <w:szCs w:val="21"/>
        </w:rPr>
      </w:pPr>
      <w:r w:rsidRPr="006F4EA4">
        <w:rPr>
          <w:rFonts w:ascii="Arial" w:hAnsi="Arial" w:cs="Arial"/>
          <w:sz w:val="21"/>
          <w:szCs w:val="21"/>
        </w:rPr>
        <w:t>(Signature of authorised signatory)</w:t>
      </w:r>
    </w:p>
    <w:p w:rsidRPr="006F4EA4" w:rsidR="004F0876" w:rsidP="004F0876" w:rsidRDefault="004F0876" w14:paraId="5D6021B2" w14:textId="77777777">
      <w:pPr>
        <w:rPr>
          <w:rFonts w:ascii="Arial" w:hAnsi="Arial" w:cs="Arial"/>
          <w:sz w:val="21"/>
          <w:szCs w:val="21"/>
        </w:rPr>
      </w:pPr>
    </w:p>
    <w:p w:rsidRPr="006F4EA4" w:rsidR="004F0876" w:rsidP="004F0876" w:rsidRDefault="004F0876" w14:paraId="4BF98EBE" w14:textId="77777777">
      <w:pPr>
        <w:rPr>
          <w:rFonts w:ascii="Arial" w:hAnsi="Arial" w:cs="Arial"/>
          <w:sz w:val="21"/>
          <w:szCs w:val="21"/>
        </w:rPr>
      </w:pPr>
    </w:p>
    <w:p w:rsidRPr="006F4EA4" w:rsidR="004F0876" w:rsidP="004F0876" w:rsidRDefault="004F0876" w14:paraId="3FE5EA23" w14:textId="77777777">
      <w:pPr>
        <w:rPr>
          <w:rFonts w:ascii="Arial" w:hAnsi="Arial" w:cs="Arial"/>
          <w:sz w:val="21"/>
          <w:szCs w:val="21"/>
        </w:rPr>
      </w:pPr>
    </w:p>
    <w:p w:rsidRPr="006F4EA4" w:rsidR="004F0876" w:rsidP="004F0876" w:rsidRDefault="004F0876" w14:paraId="725415C1" w14:textId="77777777">
      <w:pPr>
        <w:rPr>
          <w:rFonts w:ascii="Arial" w:hAnsi="Arial" w:cs="Arial"/>
          <w:sz w:val="21"/>
          <w:szCs w:val="21"/>
        </w:rPr>
      </w:pPr>
    </w:p>
    <w:p w:rsidRPr="006F4EA4" w:rsidR="004F0876" w:rsidP="004F0876" w:rsidRDefault="004F0876" w14:paraId="1ED39389" w14:textId="77777777">
      <w:pPr>
        <w:rPr>
          <w:rFonts w:ascii="Arial" w:hAnsi="Arial" w:cs="Arial"/>
          <w:sz w:val="21"/>
          <w:szCs w:val="21"/>
        </w:rPr>
      </w:pPr>
    </w:p>
    <w:p w:rsidRPr="006F4EA4" w:rsidR="004F0876" w:rsidP="004F0876" w:rsidRDefault="004F0876" w14:paraId="35CFC384" w14:textId="77777777">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rsidRPr="006F4EA4" w:rsidR="004F0876" w:rsidP="004F0876" w:rsidRDefault="004F0876" w14:paraId="7E8C6322" w14:textId="575D61F4">
      <w:pPr>
        <w:rPr>
          <w:rFonts w:ascii="Arial" w:hAnsi="Arial" w:cs="Arial"/>
          <w:b/>
          <w:sz w:val="21"/>
          <w:szCs w:val="21"/>
        </w:rPr>
      </w:pPr>
      <w:r w:rsidRPr="006F4EA4">
        <w:rPr>
          <w:rFonts w:ascii="Arial" w:hAnsi="Arial" w:cs="Arial"/>
          <w:sz w:val="21"/>
          <w:szCs w:val="21"/>
        </w:rPr>
        <w:t>for and on behalf of [</w:t>
      </w:r>
      <w:r w:rsidRPr="00AB6201">
        <w:rPr>
          <w:rFonts w:ascii="Arial" w:hAnsi="Arial" w:cs="Arial"/>
          <w:sz w:val="21"/>
          <w:szCs w:val="21"/>
          <w:highlight w:val="yellow"/>
        </w:rPr>
        <w:t>Supplier Name</w:t>
      </w:r>
      <w:r w:rsidR="00AB6201">
        <w:rPr>
          <w:rFonts w:ascii="Arial" w:hAnsi="Arial" w:cs="Arial"/>
          <w:sz w:val="21"/>
          <w:szCs w:val="21"/>
        </w:rPr>
        <w:t>]</w:t>
      </w:r>
    </w:p>
    <w:p w:rsidRPr="006F4EA4" w:rsidR="004F0876" w:rsidP="004F0876" w:rsidRDefault="004F0876" w14:paraId="6AC41ACA" w14:textId="77777777">
      <w:pPr>
        <w:rPr>
          <w:rFonts w:ascii="Arial" w:hAnsi="Arial" w:cs="Arial"/>
          <w:b/>
          <w:sz w:val="21"/>
          <w:szCs w:val="21"/>
        </w:rPr>
      </w:pPr>
    </w:p>
    <w:p w:rsidRPr="006F4EA4" w:rsidR="004F0876" w:rsidP="004F0876" w:rsidRDefault="004F0876" w14:paraId="0044B8F0" w14:textId="77777777">
      <w:pPr>
        <w:rPr>
          <w:rFonts w:ascii="Arial" w:hAnsi="Arial" w:cs="Arial"/>
          <w:b/>
          <w:sz w:val="21"/>
          <w:szCs w:val="21"/>
        </w:rPr>
      </w:pPr>
    </w:p>
    <w:p w:rsidRPr="006F4EA4" w:rsidR="004F0876" w:rsidP="004F0876" w:rsidRDefault="004F0876" w14:paraId="677784E9" w14:textId="77777777">
      <w:pPr>
        <w:rPr>
          <w:rFonts w:ascii="Arial" w:hAnsi="Arial" w:cs="Arial"/>
          <w:sz w:val="21"/>
          <w:szCs w:val="21"/>
        </w:rPr>
      </w:pPr>
      <w:r w:rsidRPr="006F4EA4">
        <w:rPr>
          <w:rFonts w:ascii="Arial" w:hAnsi="Arial" w:cs="Arial"/>
          <w:sz w:val="21"/>
          <w:szCs w:val="21"/>
        </w:rPr>
        <w:t>…………………………………………..........................................................</w:t>
      </w:r>
    </w:p>
    <w:p w:rsidRPr="006F4EA4" w:rsidR="004F0876" w:rsidP="004F0876" w:rsidRDefault="004F0876" w14:paraId="6F32C18C" w14:textId="77777777">
      <w:pPr>
        <w:rPr>
          <w:rFonts w:ascii="Arial" w:hAnsi="Arial" w:cs="Arial"/>
          <w:sz w:val="21"/>
          <w:szCs w:val="21"/>
        </w:rPr>
      </w:pPr>
      <w:r w:rsidRPr="006F4EA4">
        <w:rPr>
          <w:rFonts w:ascii="Arial" w:hAnsi="Arial" w:cs="Arial"/>
          <w:sz w:val="21"/>
          <w:szCs w:val="21"/>
        </w:rPr>
        <w:t>(Signature of Director or authorised signatory)</w:t>
      </w:r>
    </w:p>
    <w:p w:rsidRPr="006F4EA4" w:rsidR="004F0876" w:rsidP="00300F5D" w:rsidRDefault="004F0876" w14:paraId="09381D76" w14:textId="77777777">
      <w:pPr>
        <w:pStyle w:val="Heading1"/>
        <w:jc w:val="center"/>
      </w:pPr>
      <w:r w:rsidRPr="006F4EA4">
        <w:rPr>
          <w:sz w:val="21"/>
        </w:rPr>
        <w:br w:type="page"/>
      </w:r>
      <w:bookmarkStart w:name="_Ref155347833" w:id="17"/>
      <w:r w:rsidRPr="00300F5D">
        <w:rPr>
          <w:rFonts w:ascii="Arial" w:hAnsi="Arial" w:eastAsia="Times New Roman" w:cs="Arial"/>
          <w:b/>
          <w:color w:val="auto"/>
          <w:sz w:val="24"/>
          <w:szCs w:val="21"/>
        </w:rPr>
        <w:t>SCHEDULE 1 – INVITATION TO TENDER</w:t>
      </w:r>
      <w:bookmarkEnd w:id="17"/>
    </w:p>
    <w:p w:rsidRPr="006F4EA4" w:rsidR="004F0876" w:rsidP="004F0876" w:rsidRDefault="004F0876" w14:paraId="48CEE63F" w14:textId="77777777">
      <w:pPr>
        <w:jc w:val="center"/>
        <w:rPr>
          <w:rFonts w:ascii="Arial" w:hAnsi="Arial" w:cs="Arial"/>
          <w:b/>
          <w:sz w:val="21"/>
          <w:szCs w:val="21"/>
        </w:rPr>
      </w:pPr>
      <w:r w:rsidRPr="006F4EA4">
        <w:rPr>
          <w:rFonts w:ascii="Arial" w:hAnsi="Arial" w:cs="Arial"/>
          <w:b/>
          <w:sz w:val="21"/>
          <w:szCs w:val="21"/>
        </w:rPr>
        <w:t xml:space="preserve"> </w:t>
      </w:r>
    </w:p>
    <w:p w:rsidRPr="006F4EA4" w:rsidR="004F0876" w:rsidP="004F0876" w:rsidRDefault="004F0876" w14:paraId="4463E96F" w14:textId="77777777">
      <w:pPr>
        <w:rPr>
          <w:rFonts w:ascii="Arial" w:hAnsi="Arial" w:cs="Arial"/>
          <w:sz w:val="21"/>
          <w:szCs w:val="21"/>
        </w:rPr>
      </w:pPr>
    </w:p>
    <w:p w:rsidRPr="006F4EA4" w:rsidR="004F0876" w:rsidP="004F0876" w:rsidRDefault="004F0876" w14:paraId="47FF2C67" w14:textId="77777777">
      <w:pPr>
        <w:jc w:val="center"/>
        <w:rPr>
          <w:rFonts w:ascii="Arial" w:hAnsi="Arial" w:cs="Arial"/>
          <w:b/>
          <w:sz w:val="21"/>
          <w:szCs w:val="21"/>
        </w:rPr>
      </w:pPr>
      <w:r w:rsidRPr="006F4EA4">
        <w:rPr>
          <w:rFonts w:ascii="Arial" w:hAnsi="Arial" w:cs="Arial"/>
          <w:b/>
          <w:sz w:val="21"/>
          <w:szCs w:val="21"/>
        </w:rPr>
        <w:t>[</w:t>
      </w:r>
      <w:r w:rsidRPr="00AB6201">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23574688" w14:textId="77777777">
      <w:pPr>
        <w:jc w:val="center"/>
        <w:rPr>
          <w:rFonts w:ascii="Arial" w:hAnsi="Arial" w:cs="Arial"/>
          <w:b/>
          <w:sz w:val="21"/>
          <w:szCs w:val="21"/>
        </w:rPr>
      </w:pPr>
    </w:p>
    <w:p w:rsidRPr="006F4EA4" w:rsidR="004F0876" w:rsidP="004F0876" w:rsidRDefault="004F0876" w14:paraId="6639A473" w14:textId="77777777">
      <w:pPr>
        <w:jc w:val="center"/>
        <w:rPr>
          <w:rFonts w:ascii="Arial" w:hAnsi="Arial" w:cs="Arial"/>
          <w:b/>
          <w:sz w:val="21"/>
          <w:szCs w:val="21"/>
        </w:rPr>
      </w:pPr>
    </w:p>
    <w:p w:rsidRPr="006F4EA4" w:rsidR="004F0876" w:rsidP="004F0876" w:rsidRDefault="004F0876" w14:paraId="4C66AFD6" w14:textId="77777777">
      <w:pPr>
        <w:jc w:val="center"/>
        <w:rPr>
          <w:rFonts w:ascii="Arial" w:hAnsi="Arial" w:cs="Arial"/>
          <w:b/>
          <w:sz w:val="21"/>
          <w:szCs w:val="21"/>
        </w:rPr>
      </w:pPr>
    </w:p>
    <w:p w:rsidRPr="006F4EA4" w:rsidR="004F0876" w:rsidP="004F0876" w:rsidRDefault="004F0876" w14:paraId="1A747957" w14:textId="77777777">
      <w:pPr>
        <w:jc w:val="center"/>
        <w:rPr>
          <w:rFonts w:ascii="Arial" w:hAnsi="Arial" w:cs="Arial"/>
          <w:b/>
          <w:sz w:val="21"/>
          <w:szCs w:val="21"/>
        </w:rPr>
      </w:pPr>
    </w:p>
    <w:p w:rsidRPr="006F4EA4" w:rsidR="004F0876" w:rsidP="004F0876" w:rsidRDefault="004F0876" w14:paraId="015FB4DC" w14:textId="77777777">
      <w:pPr>
        <w:jc w:val="center"/>
        <w:rPr>
          <w:rFonts w:ascii="Arial" w:hAnsi="Arial" w:cs="Arial"/>
          <w:b/>
          <w:sz w:val="21"/>
          <w:szCs w:val="21"/>
        </w:rPr>
      </w:pPr>
    </w:p>
    <w:p w:rsidRPr="006F4EA4" w:rsidR="004F0876" w:rsidP="004F0876" w:rsidRDefault="004F0876" w14:paraId="4FA9FC84" w14:textId="77777777">
      <w:pPr>
        <w:jc w:val="center"/>
        <w:rPr>
          <w:rFonts w:ascii="Arial" w:hAnsi="Arial" w:cs="Arial"/>
          <w:b/>
          <w:sz w:val="21"/>
          <w:szCs w:val="21"/>
        </w:rPr>
      </w:pPr>
    </w:p>
    <w:p w:rsidRPr="006F4EA4" w:rsidR="004F0876" w:rsidP="004F0876" w:rsidRDefault="004F0876" w14:paraId="47492E51" w14:textId="77777777">
      <w:pPr>
        <w:jc w:val="center"/>
        <w:rPr>
          <w:rFonts w:ascii="Arial" w:hAnsi="Arial" w:cs="Arial"/>
          <w:b/>
          <w:sz w:val="21"/>
          <w:szCs w:val="21"/>
        </w:rPr>
      </w:pPr>
    </w:p>
    <w:p w:rsidRPr="006F4EA4" w:rsidR="004F0876" w:rsidP="004F0876" w:rsidRDefault="004F0876" w14:paraId="5D82C0FA" w14:textId="77777777">
      <w:pPr>
        <w:jc w:val="center"/>
        <w:rPr>
          <w:rFonts w:ascii="Arial" w:hAnsi="Arial" w:cs="Arial"/>
          <w:b/>
          <w:sz w:val="21"/>
          <w:szCs w:val="21"/>
        </w:rPr>
      </w:pPr>
    </w:p>
    <w:p w:rsidRPr="006F4EA4" w:rsidR="004F0876" w:rsidP="004F0876" w:rsidRDefault="004F0876" w14:paraId="7C3211B4" w14:textId="77777777">
      <w:pPr>
        <w:jc w:val="center"/>
        <w:rPr>
          <w:rFonts w:ascii="Arial" w:hAnsi="Arial" w:cs="Arial"/>
          <w:b/>
          <w:sz w:val="21"/>
          <w:szCs w:val="21"/>
        </w:rPr>
      </w:pPr>
    </w:p>
    <w:p w:rsidRPr="006F4EA4" w:rsidR="004F0876" w:rsidP="004F0876" w:rsidRDefault="004F0876" w14:paraId="27DE3342" w14:textId="77777777">
      <w:pPr>
        <w:jc w:val="center"/>
        <w:rPr>
          <w:rFonts w:ascii="Arial" w:hAnsi="Arial" w:cs="Arial"/>
          <w:b/>
          <w:sz w:val="21"/>
          <w:szCs w:val="21"/>
        </w:rPr>
      </w:pPr>
    </w:p>
    <w:p w:rsidRPr="006F4EA4" w:rsidR="004F0876" w:rsidP="004F0876" w:rsidRDefault="004F0876" w14:paraId="1261310A" w14:textId="77777777">
      <w:pPr>
        <w:jc w:val="center"/>
        <w:rPr>
          <w:rFonts w:ascii="Arial" w:hAnsi="Arial" w:cs="Arial"/>
          <w:b/>
          <w:sz w:val="21"/>
          <w:szCs w:val="21"/>
        </w:rPr>
      </w:pPr>
    </w:p>
    <w:p w:rsidRPr="006F4EA4" w:rsidR="004F0876" w:rsidP="004F0876" w:rsidRDefault="004F0876" w14:paraId="35A2F9BE" w14:textId="77777777">
      <w:pPr>
        <w:jc w:val="center"/>
        <w:rPr>
          <w:rFonts w:ascii="Arial" w:hAnsi="Arial" w:cs="Arial"/>
          <w:b/>
          <w:sz w:val="21"/>
          <w:szCs w:val="21"/>
        </w:rPr>
      </w:pPr>
    </w:p>
    <w:p w:rsidRPr="006F4EA4" w:rsidR="004F0876" w:rsidP="004F0876" w:rsidRDefault="004F0876" w14:paraId="4853AED6" w14:textId="77777777">
      <w:pPr>
        <w:jc w:val="center"/>
        <w:rPr>
          <w:rFonts w:ascii="Arial" w:hAnsi="Arial" w:cs="Arial"/>
          <w:b/>
          <w:sz w:val="21"/>
          <w:szCs w:val="21"/>
        </w:rPr>
      </w:pPr>
    </w:p>
    <w:p w:rsidRPr="006F4EA4" w:rsidR="004F0876" w:rsidP="004F0876" w:rsidRDefault="004F0876" w14:paraId="4D672627" w14:textId="77777777">
      <w:pPr>
        <w:jc w:val="center"/>
        <w:rPr>
          <w:rFonts w:ascii="Arial" w:hAnsi="Arial" w:cs="Arial"/>
          <w:b/>
          <w:sz w:val="21"/>
          <w:szCs w:val="21"/>
        </w:rPr>
      </w:pPr>
    </w:p>
    <w:p w:rsidRPr="006F4EA4" w:rsidR="004F0876" w:rsidP="004F0876" w:rsidRDefault="004F0876" w14:paraId="092F7AEA" w14:textId="77777777">
      <w:pPr>
        <w:jc w:val="center"/>
        <w:rPr>
          <w:rFonts w:ascii="Arial" w:hAnsi="Arial" w:cs="Arial"/>
          <w:b/>
          <w:sz w:val="21"/>
          <w:szCs w:val="21"/>
        </w:rPr>
      </w:pPr>
    </w:p>
    <w:p w:rsidRPr="006F4EA4" w:rsidR="004F0876" w:rsidP="004F0876" w:rsidRDefault="004F0876" w14:paraId="7D8B2730" w14:textId="77777777">
      <w:pPr>
        <w:jc w:val="center"/>
        <w:rPr>
          <w:rFonts w:ascii="Arial" w:hAnsi="Arial" w:cs="Arial"/>
          <w:b/>
          <w:sz w:val="21"/>
          <w:szCs w:val="21"/>
        </w:rPr>
      </w:pPr>
    </w:p>
    <w:p w:rsidRPr="006F4EA4" w:rsidR="004F0876" w:rsidP="004F0876" w:rsidRDefault="004F0876" w14:paraId="5E6B67E1" w14:textId="77777777">
      <w:pPr>
        <w:jc w:val="center"/>
        <w:rPr>
          <w:rFonts w:ascii="Arial" w:hAnsi="Arial" w:cs="Arial"/>
          <w:b/>
          <w:sz w:val="21"/>
          <w:szCs w:val="21"/>
        </w:rPr>
      </w:pPr>
    </w:p>
    <w:p w:rsidRPr="006F4EA4" w:rsidR="004F0876" w:rsidP="004F0876" w:rsidRDefault="004F0876" w14:paraId="597CFDED" w14:textId="77777777">
      <w:pPr>
        <w:jc w:val="center"/>
        <w:rPr>
          <w:rFonts w:ascii="Arial" w:hAnsi="Arial" w:cs="Arial"/>
          <w:b/>
          <w:sz w:val="21"/>
          <w:szCs w:val="21"/>
        </w:rPr>
      </w:pPr>
    </w:p>
    <w:p w:rsidRPr="006F4EA4" w:rsidR="004F0876" w:rsidP="004F0876" w:rsidRDefault="004F0876" w14:paraId="2B26491C" w14:textId="77777777">
      <w:pPr>
        <w:jc w:val="center"/>
        <w:rPr>
          <w:b/>
        </w:rPr>
      </w:pPr>
    </w:p>
    <w:p w:rsidRPr="006F4EA4" w:rsidR="004F0876" w:rsidP="004F0876" w:rsidRDefault="004F0876" w14:paraId="76CF931B" w14:textId="77777777">
      <w:pPr>
        <w:jc w:val="center"/>
        <w:rPr>
          <w:b/>
        </w:rPr>
      </w:pPr>
    </w:p>
    <w:p w:rsidRPr="006F4EA4" w:rsidR="004F0876" w:rsidP="004F0876" w:rsidRDefault="004F0876" w14:paraId="144B6E25" w14:textId="77777777">
      <w:pPr>
        <w:jc w:val="center"/>
        <w:rPr>
          <w:b/>
        </w:rPr>
      </w:pPr>
    </w:p>
    <w:p w:rsidRPr="006F4EA4" w:rsidR="004F0876" w:rsidP="004F0876" w:rsidRDefault="004F0876" w14:paraId="2CCD3452" w14:textId="77777777">
      <w:pPr>
        <w:rPr>
          <w:b/>
        </w:rPr>
      </w:pPr>
      <w:r w:rsidRPr="006F4EA4">
        <w:rPr>
          <w:b/>
        </w:rPr>
        <w:br w:type="page"/>
      </w:r>
    </w:p>
    <w:p w:rsidRPr="00300F5D" w:rsidR="004F0876" w:rsidP="00300F5D" w:rsidRDefault="004F0876" w14:paraId="575CEE14" w14:textId="77777777">
      <w:pPr>
        <w:pStyle w:val="Heading1"/>
        <w:jc w:val="center"/>
        <w:rPr>
          <w:rFonts w:ascii="Arial" w:hAnsi="Arial" w:eastAsia="Times New Roman" w:cs="Arial"/>
          <w:b/>
          <w:color w:val="auto"/>
          <w:sz w:val="24"/>
          <w:szCs w:val="21"/>
        </w:rPr>
      </w:pPr>
      <w:bookmarkStart w:name="_Ref155347585" w:id="18"/>
      <w:r w:rsidRPr="00300F5D">
        <w:rPr>
          <w:rFonts w:ascii="Arial" w:hAnsi="Arial" w:eastAsia="Times New Roman" w:cs="Arial"/>
          <w:b/>
          <w:color w:val="auto"/>
          <w:sz w:val="24"/>
          <w:szCs w:val="21"/>
        </w:rPr>
        <w:t>SCHEDULE 2 – CALL OFF PROCESS</w:t>
      </w:r>
      <w:bookmarkEnd w:id="18"/>
    </w:p>
    <w:p w:rsidRPr="006F4EA4" w:rsidR="004F0876" w:rsidP="004F0876" w:rsidRDefault="004F0876" w14:paraId="23264943" w14:textId="77777777">
      <w:pPr>
        <w:jc w:val="center"/>
        <w:rPr>
          <w:rFonts w:ascii="Arial" w:hAnsi="Arial" w:cs="Arial"/>
          <w:b/>
          <w:sz w:val="21"/>
          <w:szCs w:val="21"/>
        </w:rPr>
      </w:pPr>
    </w:p>
    <w:p w:rsidRPr="006F4EA4" w:rsidR="004F0876" w:rsidP="004F0876" w:rsidRDefault="004F0876" w14:paraId="0ED55A92" w14:textId="77777777">
      <w:pPr>
        <w:rPr>
          <w:rFonts w:ascii="Arial" w:hAnsi="Arial" w:cs="Arial"/>
          <w:b/>
          <w:sz w:val="21"/>
          <w:szCs w:val="21"/>
        </w:rPr>
      </w:pPr>
      <w:r w:rsidRPr="006F4EA4">
        <w:rPr>
          <w:rFonts w:ascii="Arial" w:hAnsi="Arial" w:cs="Arial"/>
          <w:b/>
          <w:sz w:val="21"/>
          <w:szCs w:val="21"/>
        </w:rPr>
        <w:t>THE SERVICES</w:t>
      </w:r>
    </w:p>
    <w:p w:rsidRPr="006F4EA4" w:rsidR="004F0876" w:rsidP="004F0876" w:rsidRDefault="004F0876" w14:paraId="2A00549A" w14:textId="77777777">
      <w:pPr>
        <w:rPr>
          <w:rFonts w:ascii="Arial" w:hAnsi="Arial" w:cs="Arial"/>
          <w:b/>
          <w:sz w:val="21"/>
          <w:szCs w:val="21"/>
        </w:rPr>
      </w:pPr>
    </w:p>
    <w:p w:rsidR="004F0876" w:rsidP="004F0876" w:rsidRDefault="00D0347F" w14:paraId="7E354C81" w14:textId="3893469F">
      <w:pPr>
        <w:rPr>
          <w:rFonts w:ascii="Arial" w:hAnsi="Arial" w:cs="Arial"/>
          <w:sz w:val="22"/>
          <w:szCs w:val="21"/>
        </w:rPr>
      </w:pPr>
      <w:r w:rsidRPr="00D0347F">
        <w:rPr>
          <w:rFonts w:ascii="Arial" w:hAnsi="Arial" w:cs="Arial"/>
          <w:sz w:val="22"/>
          <w:szCs w:val="21"/>
        </w:rPr>
        <w:t>[</w:t>
      </w:r>
      <w:r w:rsidRPr="00D0347F">
        <w:rPr>
          <w:rFonts w:ascii="Arial" w:hAnsi="Arial" w:cs="Arial"/>
          <w:sz w:val="22"/>
          <w:szCs w:val="21"/>
          <w:highlight w:val="yellow"/>
        </w:rPr>
        <w:t>Procurement Reference Number and Title</w:t>
      </w:r>
      <w:r w:rsidRPr="00D0347F">
        <w:rPr>
          <w:rFonts w:ascii="Arial" w:hAnsi="Arial" w:cs="Arial"/>
          <w:sz w:val="22"/>
          <w:szCs w:val="21"/>
        </w:rPr>
        <w:t>]</w:t>
      </w:r>
    </w:p>
    <w:p w:rsidRPr="006F4EA4" w:rsidR="00D0347F" w:rsidP="004F0876" w:rsidRDefault="00D0347F" w14:paraId="49D67038" w14:textId="77777777">
      <w:pPr>
        <w:rPr>
          <w:rFonts w:ascii="Arial" w:hAnsi="Arial" w:cs="Arial"/>
          <w:b/>
          <w:sz w:val="21"/>
          <w:szCs w:val="21"/>
        </w:rPr>
      </w:pPr>
    </w:p>
    <w:p w:rsidRPr="006F4EA4" w:rsidR="004F0876" w:rsidP="004F0876" w:rsidRDefault="004F0876" w14:paraId="5DC4E048" w14:textId="77777777">
      <w:pPr>
        <w:rPr>
          <w:rFonts w:ascii="Arial" w:hAnsi="Arial" w:cs="Arial"/>
          <w:b/>
          <w:sz w:val="21"/>
          <w:szCs w:val="21"/>
        </w:rPr>
      </w:pPr>
      <w:r w:rsidRPr="006F4EA4">
        <w:rPr>
          <w:rFonts w:ascii="Arial" w:hAnsi="Arial" w:cs="Arial"/>
          <w:b/>
          <w:sz w:val="21"/>
          <w:szCs w:val="21"/>
        </w:rPr>
        <w:t>ENGAGEMENT PROCEDURES</w:t>
      </w:r>
    </w:p>
    <w:p w:rsidRPr="006F4EA4" w:rsidR="004F0876" w:rsidP="004F0876" w:rsidRDefault="004F0876" w14:paraId="64DD07E4" w14:textId="77777777">
      <w:pPr>
        <w:rPr>
          <w:rFonts w:ascii="Arial" w:hAnsi="Arial" w:cs="Arial"/>
          <w:b/>
          <w:sz w:val="21"/>
          <w:szCs w:val="21"/>
        </w:rPr>
      </w:pPr>
    </w:p>
    <w:p w:rsidRPr="006F4EA4" w:rsidR="004F0876" w:rsidP="004F0876" w:rsidRDefault="004F0876" w14:paraId="0E849896" w14:textId="75113F07">
      <w:pPr>
        <w:rPr>
          <w:rFonts w:ascii="Arial" w:hAnsi="Arial" w:cs="Arial"/>
          <w:sz w:val="22"/>
          <w:szCs w:val="22"/>
        </w:rPr>
      </w:pPr>
      <w:r w:rsidRPr="006F4EA4">
        <w:rPr>
          <w:rFonts w:ascii="Arial" w:hAnsi="Arial" w:cs="Arial"/>
          <w:sz w:val="22"/>
          <w:szCs w:val="22"/>
        </w:rPr>
        <w:t xml:space="preserve">The Employer intends </w:t>
      </w:r>
      <w:r>
        <w:rPr>
          <w:rFonts w:ascii="Arial" w:hAnsi="Arial" w:cs="Arial"/>
          <w:sz w:val="22"/>
          <w:szCs w:val="22"/>
        </w:rPr>
        <w:t xml:space="preserve">(but there is no obligation) </w:t>
      </w:r>
      <w:r w:rsidRPr="006F4EA4">
        <w:rPr>
          <w:rFonts w:ascii="Arial" w:hAnsi="Arial" w:cs="Arial"/>
          <w:sz w:val="22"/>
          <w:szCs w:val="22"/>
        </w:rPr>
        <w:t xml:space="preserve">to appoint a maximum of </w:t>
      </w:r>
      <w:r w:rsidR="00D0347F">
        <w:rPr>
          <w:rFonts w:ascii="Arial" w:hAnsi="Arial" w:cs="Arial"/>
          <w:sz w:val="22"/>
          <w:szCs w:val="22"/>
        </w:rPr>
        <w:t>[</w:t>
      </w:r>
      <w:r w:rsidRPr="00D0347F" w:rsidR="00D0347F">
        <w:rPr>
          <w:rFonts w:ascii="Arial" w:hAnsi="Arial" w:cs="Arial"/>
          <w:sz w:val="22"/>
          <w:szCs w:val="22"/>
          <w:highlight w:val="yellow"/>
        </w:rPr>
        <w:t>Number</w:t>
      </w:r>
      <w:r w:rsidR="00D0347F">
        <w:rPr>
          <w:rFonts w:ascii="Arial" w:hAnsi="Arial" w:cs="Arial"/>
          <w:sz w:val="22"/>
          <w:szCs w:val="22"/>
        </w:rPr>
        <w:t>]</w:t>
      </w:r>
      <w:r w:rsidRPr="006F4EA4">
        <w:rPr>
          <w:rFonts w:ascii="Arial" w:hAnsi="Arial" w:cs="Arial"/>
          <w:sz w:val="22"/>
          <w:szCs w:val="22"/>
        </w:rPr>
        <w:t xml:space="preserve"> Suppliers to the Framework Agreement.</w:t>
      </w:r>
    </w:p>
    <w:p w:rsidRPr="006F4EA4" w:rsidR="004F0876" w:rsidP="004F0876" w:rsidRDefault="004F0876" w14:paraId="0FDE7568" w14:textId="77777777">
      <w:pPr>
        <w:rPr>
          <w:rFonts w:ascii="Arial" w:hAnsi="Arial" w:cs="Arial"/>
          <w:sz w:val="22"/>
          <w:szCs w:val="22"/>
        </w:rPr>
      </w:pPr>
    </w:p>
    <w:p w:rsidRPr="006F4EA4" w:rsidR="004F0876" w:rsidP="004F0876" w:rsidRDefault="004F0876" w14:paraId="644AD21F" w14:textId="77777777">
      <w:pPr>
        <w:rPr>
          <w:rFonts w:ascii="Arial" w:hAnsi="Arial" w:cs="Arial"/>
          <w:sz w:val="22"/>
          <w:szCs w:val="22"/>
        </w:rPr>
      </w:pPr>
      <w:r w:rsidRPr="006F4EA4">
        <w:rPr>
          <w:rFonts w:ascii="Arial" w:hAnsi="Arial" w:cs="Arial"/>
          <w:sz w:val="22"/>
          <w:szCs w:val="22"/>
        </w:rPr>
        <w:t>For each Contract awarded pursuant to this Agreement, the following engagement procedures will apply:</w:t>
      </w:r>
    </w:p>
    <w:p w:rsidRPr="006F4EA4" w:rsidR="004F0876" w:rsidP="004F0876" w:rsidRDefault="004F0876" w14:paraId="256BEA12" w14:textId="77777777">
      <w:pPr>
        <w:rPr>
          <w:rFonts w:ascii="Arial" w:hAnsi="Arial" w:cs="Arial"/>
          <w:sz w:val="22"/>
          <w:szCs w:val="22"/>
        </w:rPr>
      </w:pPr>
    </w:p>
    <w:p w:rsidR="004F0876" w:rsidP="004F0876" w:rsidRDefault="004F0876" w14:paraId="69FC5253" w14:textId="440C28C8">
      <w:pPr>
        <w:numPr>
          <w:ilvl w:val="0"/>
          <w:numId w:val="4"/>
        </w:num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Award to a single Supplier through “</w:t>
      </w:r>
      <w:bookmarkStart w:name="_Int_BJiRGKV1" w:id="19"/>
      <w:r w:rsidRPr="21B82D69">
        <w:rPr>
          <w:rFonts w:ascii="Arial" w:hAnsi="Arial" w:eastAsia="Arial" w:cs="Arial"/>
          <w:sz w:val="22"/>
          <w:szCs w:val="22"/>
        </w:rPr>
        <w:t>direct-award</w:t>
      </w:r>
      <w:bookmarkEnd w:id="19"/>
      <w:r w:rsidRPr="21B82D69">
        <w:rPr>
          <w:rFonts w:ascii="Arial" w:hAnsi="Arial" w:eastAsia="Arial" w:cs="Arial"/>
          <w:sz w:val="22"/>
          <w:szCs w:val="22"/>
        </w:rPr>
        <w:t>” by establishing the most economically offer on the basis of the terms laid down in the ITT in accordance with the Call Off Process as below, and where all services required and proposed contract terms are included in the framework agreement.</w:t>
      </w:r>
    </w:p>
    <w:p w:rsidRPr="005F22E6" w:rsidR="002F546D" w:rsidP="005F22E6" w:rsidRDefault="005F22E6" w14:paraId="789737A2" w14:textId="6A05804A">
      <w:pPr>
        <w:numPr>
          <w:ilvl w:val="0"/>
          <w:numId w:val="4"/>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Hold a “mini-competition” where it is in relation to the services that are within the scope of the framework agreement, but are not specifically listed within the </w:t>
      </w:r>
      <w:r>
        <w:rPr>
          <w:rFonts w:ascii="Arial" w:hAnsi="Arial" w:eastAsia="Arial" w:cs="Arial"/>
          <w:sz w:val="22"/>
          <w:szCs w:val="22"/>
        </w:rPr>
        <w:t>Priced Schedule</w:t>
      </w:r>
      <w:r w:rsidRPr="006F4EA4">
        <w:rPr>
          <w:rFonts w:ascii="Arial" w:hAnsi="Arial" w:eastAsia="Arial" w:cs="Arial"/>
          <w:sz w:val="22"/>
          <w:szCs w:val="22"/>
        </w:rPr>
        <w:t>.</w:t>
      </w:r>
    </w:p>
    <w:p w:rsidRPr="006F4EA4" w:rsidR="004F0876" w:rsidP="004F0876" w:rsidRDefault="004F0876" w14:paraId="0FEF1D49" w14:textId="77777777">
      <w:pPr>
        <w:rPr>
          <w:rFonts w:ascii="Arial" w:hAnsi="Arial" w:cs="Arial"/>
          <w:b/>
          <w:sz w:val="21"/>
          <w:szCs w:val="21"/>
        </w:rPr>
      </w:pPr>
      <w:r w:rsidRPr="006F4EA4">
        <w:rPr>
          <w:rFonts w:ascii="Arial" w:hAnsi="Arial" w:cs="Arial"/>
          <w:b/>
          <w:sz w:val="21"/>
          <w:szCs w:val="21"/>
        </w:rPr>
        <w:t>CALL OFF PROCESS – DIRECT AWARD</w:t>
      </w:r>
    </w:p>
    <w:p w:rsidRPr="006F4EA4" w:rsidR="004F0876" w:rsidP="004F0876" w:rsidRDefault="004F0876" w14:paraId="634338E8" w14:textId="77777777">
      <w:pPr>
        <w:rPr>
          <w:rFonts w:ascii="Arial" w:hAnsi="Arial" w:cs="Arial"/>
          <w:b/>
          <w:sz w:val="21"/>
          <w:szCs w:val="21"/>
        </w:rPr>
      </w:pPr>
    </w:p>
    <w:p w:rsidRPr="006F4EA4" w:rsidR="004F0876" w:rsidP="004F0876" w:rsidRDefault="004F0876" w14:paraId="24EB0FBF" w14:textId="6AA1A462">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It is anticipated (</w:t>
      </w:r>
      <w:r w:rsidRPr="005F4CD1">
        <w:rPr>
          <w:rFonts w:ascii="Arial" w:hAnsi="Arial" w:eastAsia="Arial" w:cs="Arial"/>
          <w:b/>
          <w:sz w:val="22"/>
          <w:szCs w:val="22"/>
        </w:rPr>
        <w:t>but there is no obligation</w:t>
      </w:r>
      <w:r w:rsidRPr="006F4EA4">
        <w:rPr>
          <w:rFonts w:ascii="Arial" w:hAnsi="Arial" w:eastAsia="Arial" w:cs="Arial"/>
          <w:sz w:val="22"/>
          <w:szCs w:val="22"/>
        </w:rPr>
        <w:t xml:space="preserve">) that </w:t>
      </w:r>
      <w:r w:rsidR="00AB6201">
        <w:rPr>
          <w:rFonts w:ascii="Arial" w:hAnsi="Arial" w:eastAsia="Arial" w:cs="Arial"/>
          <w:sz w:val="22"/>
          <w:szCs w:val="22"/>
        </w:rPr>
        <w:t>Barcud Shared Services and it clients</w:t>
      </w:r>
      <w:r w:rsidRPr="006F4EA4">
        <w:rPr>
          <w:rFonts w:ascii="Arial" w:hAnsi="Arial" w:eastAsia="Arial" w:cs="Arial"/>
          <w:sz w:val="22"/>
          <w:szCs w:val="22"/>
        </w:rPr>
        <w:t xml:space="preserve"> issue </w:t>
      </w:r>
      <w:r w:rsidR="00AB6201">
        <w:rPr>
          <w:rFonts w:ascii="Arial" w:hAnsi="Arial" w:eastAsia="Arial" w:cs="Arial"/>
          <w:sz w:val="22"/>
          <w:szCs w:val="22"/>
        </w:rPr>
        <w:t xml:space="preserve">a </w:t>
      </w:r>
      <w:r w:rsidRPr="006F4EA4">
        <w:rPr>
          <w:rFonts w:ascii="Arial" w:hAnsi="Arial" w:eastAsia="Arial" w:cs="Arial"/>
          <w:sz w:val="22"/>
          <w:szCs w:val="22"/>
        </w:rPr>
        <w:t xml:space="preserve">call-off Orders through “direct-award” on the basis of </w:t>
      </w:r>
      <w:r>
        <w:rPr>
          <w:rFonts w:ascii="Arial" w:hAnsi="Arial" w:eastAsia="Arial" w:cs="Arial"/>
          <w:sz w:val="22"/>
          <w:szCs w:val="22"/>
        </w:rPr>
        <w:t>either the most competitive price/</w:t>
      </w:r>
      <w:r w:rsidRPr="006F4EA4">
        <w:rPr>
          <w:rFonts w:ascii="Arial" w:hAnsi="Arial" w:eastAsia="Arial" w:cs="Arial"/>
          <w:sz w:val="22"/>
          <w:szCs w:val="22"/>
        </w:rPr>
        <w:t>rate, based on the rates provided within the Priced Schedule</w:t>
      </w:r>
      <w:r>
        <w:rPr>
          <w:rFonts w:ascii="Arial" w:hAnsi="Arial" w:eastAsia="Arial" w:cs="Arial"/>
          <w:sz w:val="22"/>
          <w:szCs w:val="22"/>
        </w:rPr>
        <w:t xml:space="preserve">, and/or </w:t>
      </w:r>
      <w:r w:rsidRPr="006F4EA4">
        <w:rPr>
          <w:rFonts w:ascii="Arial" w:hAnsi="Arial" w:eastAsia="Arial" w:cs="Arial"/>
          <w:sz w:val="22"/>
          <w:szCs w:val="22"/>
        </w:rPr>
        <w:t xml:space="preserve">other factors such as </w:t>
      </w:r>
      <w:r>
        <w:rPr>
          <w:rFonts w:ascii="Arial" w:hAnsi="Arial" w:eastAsia="Arial" w:cs="Arial"/>
          <w:sz w:val="22"/>
          <w:szCs w:val="22"/>
        </w:rPr>
        <w:t xml:space="preserve">response times, </w:t>
      </w:r>
      <w:r w:rsidRPr="006F4EA4">
        <w:rPr>
          <w:rFonts w:ascii="Arial" w:hAnsi="Arial" w:eastAsia="Arial" w:cs="Arial"/>
          <w:sz w:val="22"/>
          <w:szCs w:val="22"/>
        </w:rPr>
        <w:t xml:space="preserve">current workload, </w:t>
      </w:r>
      <w:r>
        <w:rPr>
          <w:rFonts w:ascii="Arial" w:hAnsi="Arial" w:eastAsia="Arial" w:cs="Arial"/>
          <w:sz w:val="22"/>
          <w:szCs w:val="22"/>
        </w:rPr>
        <w:t xml:space="preserve">location, </w:t>
      </w:r>
      <w:r w:rsidRPr="006F4EA4">
        <w:rPr>
          <w:rFonts w:ascii="Arial" w:hAnsi="Arial" w:eastAsia="Arial" w:cs="Arial"/>
          <w:sz w:val="22"/>
          <w:szCs w:val="22"/>
        </w:rPr>
        <w:t>capacity</w:t>
      </w:r>
      <w:r>
        <w:rPr>
          <w:rFonts w:ascii="Arial" w:hAnsi="Arial" w:eastAsia="Arial" w:cs="Arial"/>
          <w:sz w:val="22"/>
          <w:szCs w:val="22"/>
        </w:rPr>
        <w:t xml:space="preserve">, </w:t>
      </w:r>
      <w:r w:rsidRPr="006F4EA4">
        <w:rPr>
          <w:rFonts w:ascii="Arial" w:hAnsi="Arial" w:eastAsia="Arial" w:cs="Arial"/>
          <w:sz w:val="22"/>
          <w:szCs w:val="22"/>
        </w:rPr>
        <w:t>and</w:t>
      </w:r>
      <w:r>
        <w:rPr>
          <w:rFonts w:ascii="Arial" w:hAnsi="Arial" w:eastAsia="Arial" w:cs="Arial"/>
          <w:sz w:val="22"/>
          <w:szCs w:val="22"/>
        </w:rPr>
        <w:t>/or</w:t>
      </w:r>
      <w:r w:rsidRPr="006F4EA4">
        <w:rPr>
          <w:rFonts w:ascii="Arial" w:hAnsi="Arial" w:eastAsia="Arial" w:cs="Arial"/>
          <w:sz w:val="22"/>
          <w:szCs w:val="22"/>
        </w:rPr>
        <w:t xml:space="preserve"> the quality of previous Orders.</w:t>
      </w:r>
      <w:r>
        <w:rPr>
          <w:rFonts w:ascii="Arial" w:hAnsi="Arial" w:eastAsia="Arial" w:cs="Arial"/>
          <w:sz w:val="22"/>
          <w:szCs w:val="22"/>
        </w:rPr>
        <w:t xml:space="preserve"> This is at the discretion of </w:t>
      </w:r>
      <w:r w:rsidR="00AB6201">
        <w:rPr>
          <w:rFonts w:ascii="Arial" w:hAnsi="Arial" w:eastAsia="Arial" w:cs="Arial"/>
          <w:sz w:val="22"/>
          <w:szCs w:val="22"/>
        </w:rPr>
        <w:t>Barcud Shared Services</w:t>
      </w:r>
      <w:r>
        <w:rPr>
          <w:rFonts w:ascii="Arial" w:hAnsi="Arial" w:eastAsia="Arial" w:cs="Arial"/>
          <w:sz w:val="22"/>
          <w:szCs w:val="22"/>
        </w:rPr>
        <w:t>.</w:t>
      </w:r>
    </w:p>
    <w:p w:rsidRPr="006F4EA4" w:rsidR="004F0876" w:rsidP="004F0876" w:rsidRDefault="004F0876" w14:paraId="68C7E8B4" w14:textId="724AC6BD">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In the event that a Supplier has not completed its last Call-off</w:t>
      </w:r>
      <w:r>
        <w:rPr>
          <w:rFonts w:ascii="Arial" w:hAnsi="Arial" w:eastAsia="Arial" w:cs="Arial"/>
          <w:sz w:val="22"/>
          <w:szCs w:val="22"/>
        </w:rPr>
        <w:t>;</w:t>
      </w:r>
      <w:r w:rsidRPr="006F4EA4">
        <w:rPr>
          <w:rFonts w:ascii="Arial" w:hAnsi="Arial" w:eastAsia="Arial" w:cs="Arial"/>
          <w:sz w:val="22"/>
          <w:szCs w:val="22"/>
        </w:rPr>
        <w:t xml:space="preserve"> or it does not (in the reasonable opinion of the Employer) have the capacity</w:t>
      </w:r>
      <w:r>
        <w:rPr>
          <w:rFonts w:ascii="Arial" w:hAnsi="Arial" w:eastAsia="Arial" w:cs="Arial"/>
          <w:sz w:val="22"/>
          <w:szCs w:val="22"/>
        </w:rPr>
        <w:t>;</w:t>
      </w:r>
      <w:r w:rsidRPr="006F4EA4">
        <w:rPr>
          <w:rFonts w:ascii="Arial" w:hAnsi="Arial" w:eastAsia="Arial" w:cs="Arial"/>
          <w:sz w:val="22"/>
          <w:szCs w:val="22"/>
        </w:rPr>
        <w:t xml:space="preserve"> or has not (in the reasonable opinion of the Employer) evidenced quality from previous Orders</w:t>
      </w:r>
      <w:r>
        <w:rPr>
          <w:rFonts w:ascii="Arial" w:hAnsi="Arial" w:eastAsia="Arial" w:cs="Arial"/>
          <w:sz w:val="22"/>
          <w:szCs w:val="22"/>
        </w:rPr>
        <w:t xml:space="preserve">; or is unlikely </w:t>
      </w:r>
      <w:r w:rsidRPr="006F4EA4">
        <w:rPr>
          <w:rFonts w:ascii="Arial" w:hAnsi="Arial" w:eastAsia="Arial" w:cs="Arial"/>
          <w:sz w:val="22"/>
          <w:szCs w:val="22"/>
        </w:rPr>
        <w:t>(in the reasonable opinion of the Employer)</w:t>
      </w:r>
      <w:r>
        <w:rPr>
          <w:rFonts w:ascii="Arial" w:hAnsi="Arial" w:eastAsia="Arial" w:cs="Arial"/>
          <w:sz w:val="22"/>
          <w:szCs w:val="22"/>
        </w:rPr>
        <w:t xml:space="preserve"> to respond in the timescale required;</w:t>
      </w:r>
      <w:r w:rsidRPr="006F4EA4">
        <w:rPr>
          <w:rFonts w:ascii="Arial" w:hAnsi="Arial" w:eastAsia="Arial" w:cs="Arial"/>
          <w:sz w:val="22"/>
          <w:szCs w:val="22"/>
        </w:rPr>
        <w:t xml:space="preserve"> the Order that should have been awarded to that Supplier will be awarded to the next competitive Supplier in relation to price/rate </w:t>
      </w:r>
      <w:r>
        <w:rPr>
          <w:rFonts w:ascii="Arial" w:hAnsi="Arial" w:eastAsia="Arial" w:cs="Arial"/>
          <w:sz w:val="22"/>
          <w:szCs w:val="22"/>
        </w:rPr>
        <w:t xml:space="preserve">and/or </w:t>
      </w:r>
      <w:r w:rsidRPr="006F4EA4">
        <w:rPr>
          <w:rFonts w:ascii="Arial" w:hAnsi="Arial" w:eastAsia="Arial" w:cs="Arial"/>
          <w:sz w:val="22"/>
          <w:szCs w:val="22"/>
        </w:rPr>
        <w:t xml:space="preserve">other factors such as </w:t>
      </w:r>
      <w:r>
        <w:rPr>
          <w:rFonts w:ascii="Arial" w:hAnsi="Arial" w:eastAsia="Arial" w:cs="Arial"/>
          <w:sz w:val="22"/>
          <w:szCs w:val="22"/>
        </w:rPr>
        <w:t xml:space="preserve">response times, </w:t>
      </w:r>
      <w:r w:rsidRPr="006F4EA4">
        <w:rPr>
          <w:rFonts w:ascii="Arial" w:hAnsi="Arial" w:eastAsia="Arial" w:cs="Arial"/>
          <w:sz w:val="22"/>
          <w:szCs w:val="22"/>
        </w:rPr>
        <w:t xml:space="preserve">current workload, </w:t>
      </w:r>
      <w:r>
        <w:rPr>
          <w:rFonts w:ascii="Arial" w:hAnsi="Arial" w:eastAsia="Arial" w:cs="Arial"/>
          <w:sz w:val="22"/>
          <w:szCs w:val="22"/>
        </w:rPr>
        <w:t xml:space="preserve">location, </w:t>
      </w:r>
      <w:r w:rsidRPr="006F4EA4">
        <w:rPr>
          <w:rFonts w:ascii="Arial" w:hAnsi="Arial" w:eastAsia="Arial" w:cs="Arial"/>
          <w:sz w:val="22"/>
          <w:szCs w:val="22"/>
        </w:rPr>
        <w:t>capacity and the quality of previous Orders.</w:t>
      </w:r>
      <w:r>
        <w:rPr>
          <w:rFonts w:ascii="Arial" w:hAnsi="Arial" w:eastAsia="Arial" w:cs="Arial"/>
          <w:sz w:val="22"/>
          <w:szCs w:val="22"/>
        </w:rPr>
        <w:t xml:space="preserve"> This is at the discretion of </w:t>
      </w:r>
      <w:r w:rsidR="00AB6201">
        <w:rPr>
          <w:rFonts w:ascii="Arial" w:hAnsi="Arial" w:eastAsia="Arial" w:cs="Arial"/>
          <w:sz w:val="22"/>
          <w:szCs w:val="22"/>
        </w:rPr>
        <w:t>Barcud Shared Services</w:t>
      </w:r>
      <w:r>
        <w:rPr>
          <w:rFonts w:ascii="Arial" w:hAnsi="Arial" w:eastAsia="Arial" w:cs="Arial"/>
          <w:sz w:val="22"/>
          <w:szCs w:val="22"/>
        </w:rPr>
        <w:t>.</w:t>
      </w:r>
    </w:p>
    <w:p w:rsidRPr="006F4EA4" w:rsidR="004F0876" w:rsidP="004F0876" w:rsidRDefault="004F0876" w14:paraId="583724D2"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If the Employer decides to award a Contract through the Framework Agreement then, it will:</w:t>
      </w:r>
    </w:p>
    <w:p w:rsidRPr="006F4EA4" w:rsidR="004F0876" w:rsidP="004F0876" w:rsidRDefault="004F0876" w14:paraId="568C678D" w14:textId="43B3AD50">
      <w:pPr>
        <w:numPr>
          <w:ilvl w:val="0"/>
          <w:numId w:val="7"/>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identify the relevant Supplier in accordance with the methodology detailed above;</w:t>
      </w:r>
    </w:p>
    <w:p w:rsidRPr="006F4EA4" w:rsidR="004F0876" w:rsidP="004F0876" w:rsidRDefault="004F0876" w14:paraId="636D6F33" w14:textId="5243F6F5">
      <w:pPr>
        <w:numPr>
          <w:ilvl w:val="0"/>
          <w:numId w:val="7"/>
        </w:num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issue, via </w:t>
      </w:r>
      <w:r w:rsidRPr="21B82D69" w:rsidR="2BDA17A4">
        <w:rPr>
          <w:rFonts w:ascii="Arial" w:hAnsi="Arial" w:eastAsia="Arial" w:cs="Arial"/>
          <w:sz w:val="22"/>
          <w:szCs w:val="22"/>
        </w:rPr>
        <w:t>email, the</w:t>
      </w:r>
      <w:r w:rsidRPr="21B82D69">
        <w:rPr>
          <w:rFonts w:ascii="Arial" w:hAnsi="Arial" w:eastAsia="Arial" w:cs="Arial"/>
          <w:sz w:val="22"/>
          <w:szCs w:val="22"/>
        </w:rPr>
        <w:t xml:space="preserve"> selected Supplier with an Employer Order setting out the scope of the services and the requirements; and</w:t>
      </w:r>
    </w:p>
    <w:p w:rsidRPr="00B26751" w:rsidR="00B26751" w:rsidP="00B26751" w:rsidRDefault="004F0876" w14:paraId="4373EAAC" w14:textId="77777777">
      <w:pPr>
        <w:numPr>
          <w:ilvl w:val="0"/>
          <w:numId w:val="7"/>
        </w:numPr>
        <w:adjustRightInd w:val="0"/>
        <w:spacing w:after="220" w:line="360" w:lineRule="auto"/>
        <w:jc w:val="both"/>
        <w:rPr>
          <w:rFonts w:ascii="Arial" w:hAnsi="Arial" w:eastAsia="Arial" w:cs="Arial"/>
          <w:color w:val="00B050"/>
          <w:sz w:val="22"/>
          <w:szCs w:val="22"/>
        </w:rPr>
      </w:pPr>
      <w:r w:rsidRPr="006F4EA4">
        <w:rPr>
          <w:rFonts w:ascii="Arial" w:hAnsi="Arial" w:eastAsia="Arial" w:cs="Arial"/>
          <w:sz w:val="22"/>
          <w:szCs w:val="22"/>
        </w:rPr>
        <w:t xml:space="preserve">once confirmation has been received accepting the Employer Order, the Supplier shall enter into a Contract incorporating the Order, the call-off terms and conditions and this Agreement confirming the Employers requirements and identifying the price payable for the Services in accordance with the Priced Schedule and the Standard Services Agreement set out in </w:t>
      </w:r>
      <w:r w:rsidRPr="00CB20E4" w:rsidR="009D071C">
        <w:rPr>
          <w:rFonts w:ascii="Arial" w:hAnsi="Arial" w:eastAsia="Arial" w:cs="Arial"/>
          <w:color w:val="00B050"/>
          <w:sz w:val="22"/>
          <w:szCs w:val="22"/>
        </w:rPr>
        <w:fldChar w:fldCharType="begin"/>
      </w:r>
      <w:r w:rsidRPr="00CB20E4" w:rsidR="009D071C">
        <w:rPr>
          <w:rFonts w:ascii="Arial" w:hAnsi="Arial" w:eastAsia="Arial" w:cs="Arial"/>
          <w:color w:val="00B050"/>
          <w:sz w:val="22"/>
          <w:szCs w:val="22"/>
        </w:rPr>
        <w:instrText xml:space="preserve"> REF _Ref155347797 \h  \* MERGEFORMAT </w:instrText>
      </w:r>
      <w:r w:rsidRPr="00CB20E4" w:rsidR="009D071C">
        <w:rPr>
          <w:rFonts w:ascii="Arial" w:hAnsi="Arial" w:eastAsia="Arial" w:cs="Arial"/>
          <w:color w:val="00B050"/>
          <w:sz w:val="22"/>
          <w:szCs w:val="22"/>
        </w:rPr>
      </w:r>
      <w:r w:rsidRPr="00CB20E4" w:rsidR="009D071C">
        <w:rPr>
          <w:rFonts w:ascii="Arial" w:hAnsi="Arial" w:eastAsia="Arial" w:cs="Arial"/>
          <w:color w:val="00B050"/>
          <w:sz w:val="22"/>
          <w:szCs w:val="22"/>
        </w:rPr>
        <w:fldChar w:fldCharType="separate"/>
      </w:r>
      <w:r w:rsidRPr="00B26751" w:rsidR="00B26751">
        <w:rPr>
          <w:rFonts w:ascii="Arial" w:hAnsi="Arial" w:eastAsia="Arial" w:cs="Arial"/>
          <w:color w:val="00B050"/>
          <w:sz w:val="22"/>
          <w:szCs w:val="22"/>
        </w:rPr>
        <w:br w:type="page"/>
      </w:r>
    </w:p>
    <w:p w:rsidRPr="006F4EA4" w:rsidR="004F0876" w:rsidP="004F0876" w:rsidRDefault="00B26751" w14:paraId="784FF5B4" w14:textId="51FF8ED6">
      <w:pPr>
        <w:numPr>
          <w:ilvl w:val="0"/>
          <w:numId w:val="7"/>
        </w:numPr>
        <w:adjustRightInd w:val="0"/>
        <w:spacing w:after="220" w:line="360" w:lineRule="auto"/>
        <w:jc w:val="both"/>
        <w:rPr>
          <w:rFonts w:ascii="Arial" w:hAnsi="Arial" w:eastAsia="Arial" w:cs="Arial"/>
          <w:sz w:val="22"/>
          <w:szCs w:val="22"/>
        </w:rPr>
      </w:pPr>
      <w:r w:rsidRPr="00B26751">
        <w:rPr>
          <w:rFonts w:ascii="Arial" w:hAnsi="Arial" w:eastAsia="Arial" w:cs="Arial"/>
          <w:color w:val="00B050"/>
          <w:sz w:val="22"/>
          <w:szCs w:val="22"/>
        </w:rPr>
        <w:t>SCHEDULE 5 – STANDARD SERVICES</w:t>
      </w:r>
      <w:r w:rsidRPr="32BDE08E">
        <w:rPr>
          <w:rFonts w:ascii="Arial" w:hAnsi="Arial" w:cs="Arial"/>
          <w:b/>
          <w:bCs/>
          <w:sz w:val="24"/>
          <w:szCs w:val="24"/>
        </w:rPr>
        <w:t xml:space="preserve"> AGREEMENT</w:t>
      </w:r>
      <w:r w:rsidRPr="00CB20E4" w:rsidR="009D071C">
        <w:rPr>
          <w:rFonts w:ascii="Arial" w:hAnsi="Arial" w:eastAsia="Arial" w:cs="Arial"/>
          <w:color w:val="00B050"/>
          <w:sz w:val="22"/>
          <w:szCs w:val="22"/>
        </w:rPr>
        <w:fldChar w:fldCharType="end"/>
      </w:r>
      <w:r w:rsidRPr="00CB20E4" w:rsidR="00F72C1C">
        <w:rPr>
          <w:rFonts w:ascii="Arial" w:hAnsi="Arial" w:eastAsia="Arial" w:cs="Arial"/>
          <w:color w:val="00B050"/>
          <w:sz w:val="22"/>
          <w:szCs w:val="22"/>
        </w:rPr>
        <w:t>.</w:t>
      </w:r>
    </w:p>
    <w:p w:rsidRPr="006F4EA4" w:rsidR="001963E3" w:rsidP="001963E3" w:rsidRDefault="001963E3" w14:paraId="2BE604C7"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CALL OFF PROCESS – MINI COMPETITION</w:t>
      </w:r>
    </w:p>
    <w:p w:rsidRPr="006F4EA4" w:rsidR="001963E3" w:rsidP="001963E3" w:rsidRDefault="001963E3" w14:paraId="32520D41"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If the Employer decides to award a Contract through the Framework Agreement then, where it is in relation to services that are within the scope of the Framework Agreement, but are not specifically listed within the </w:t>
      </w:r>
      <w:r>
        <w:rPr>
          <w:rFonts w:ascii="Arial" w:hAnsi="Arial" w:eastAsia="Arial" w:cs="Arial"/>
          <w:sz w:val="22"/>
          <w:szCs w:val="22"/>
        </w:rPr>
        <w:t>Schedule of Rates</w:t>
      </w:r>
      <w:r w:rsidRPr="006F4EA4">
        <w:rPr>
          <w:rFonts w:ascii="Arial" w:hAnsi="Arial" w:eastAsia="Arial" w:cs="Arial"/>
          <w:sz w:val="22"/>
          <w:szCs w:val="22"/>
        </w:rPr>
        <w:t>, or if the Employer would like to ensure value for money, the Employer will:</w:t>
      </w:r>
    </w:p>
    <w:p w:rsidRPr="006F4EA4" w:rsidR="001963E3" w:rsidP="001963E3" w:rsidRDefault="001963E3" w14:paraId="10D3419F"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10" w:id="20"/>
      <w:bookmarkStart w:name="_BPDC_LN_INS_1009" w:id="21"/>
      <w:bookmarkEnd w:id="20"/>
      <w:bookmarkEnd w:id="21"/>
      <w:r w:rsidRPr="006F4EA4">
        <w:rPr>
          <w:rFonts w:ascii="Arial" w:hAnsi="Arial" w:eastAsia="Arial" w:cs="Arial"/>
          <w:sz w:val="22"/>
          <w:szCs w:val="22"/>
        </w:rPr>
        <w:t>Supplement and refine the Call-off Contract only to the extent permitted by and in accordance with the requirements of the Public Contract Regulations 2015 and associated guidance.</w:t>
      </w:r>
    </w:p>
    <w:p w:rsidRPr="006F4EA4" w:rsidR="001963E3" w:rsidP="001963E3" w:rsidRDefault="001963E3" w14:paraId="13891D6C"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8" w:id="22"/>
      <w:bookmarkEnd w:id="22"/>
      <w:r w:rsidRPr="006F4EA4">
        <w:rPr>
          <w:rFonts w:ascii="Arial" w:hAnsi="Arial" w:eastAsia="Arial" w:cs="Arial"/>
          <w:sz w:val="22"/>
          <w:szCs w:val="22"/>
        </w:rPr>
        <w:t>Invite all Suppliers to participate in the “Mini-Competition” and:</w:t>
      </w:r>
    </w:p>
    <w:p w:rsidRPr="006F4EA4" w:rsidR="001963E3" w:rsidP="001963E3" w:rsidRDefault="001963E3" w14:paraId="0E3A759B"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7" w:id="23"/>
      <w:bookmarkEnd w:id="23"/>
      <w:r w:rsidRPr="006F4EA4">
        <w:rPr>
          <w:rFonts w:ascii="Arial" w:hAnsi="Arial" w:eastAsia="Arial" w:cs="Arial"/>
          <w:sz w:val="22"/>
          <w:szCs w:val="22"/>
        </w:rPr>
        <w:t>Invite them within a specified time limit to submit a tender in writing for each specific Contract to be awarded;</w:t>
      </w:r>
    </w:p>
    <w:p w:rsidRPr="006F4EA4" w:rsidR="001963E3" w:rsidP="001963E3" w:rsidRDefault="001963E3" w14:paraId="73BE65B7"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6" w:id="24"/>
      <w:bookmarkEnd w:id="24"/>
      <w:r w:rsidRPr="006F4EA4">
        <w:rPr>
          <w:rFonts w:ascii="Arial" w:hAnsi="Arial" w:eastAsia="Arial" w:cs="Arial"/>
          <w:sz w:val="22"/>
          <w:szCs w:val="22"/>
        </w:rPr>
        <w:t>Set a time limit for the receipt by it of the tenders which takes into account factors such as the complexity of the subject matter of the Contract and the time needed to submit tenders; and</w:t>
      </w:r>
    </w:p>
    <w:p w:rsidRPr="006F4EA4" w:rsidR="001963E3" w:rsidP="001963E3" w:rsidRDefault="001963E3" w14:paraId="6A511656" w14:textId="77777777">
      <w:pPr>
        <w:numPr>
          <w:ilvl w:val="1"/>
          <w:numId w:val="6"/>
        </w:numPr>
        <w:adjustRightInd w:val="0"/>
        <w:spacing w:after="220" w:line="360" w:lineRule="auto"/>
        <w:jc w:val="both"/>
        <w:rPr>
          <w:rFonts w:ascii="Arial" w:hAnsi="Arial" w:eastAsia="Arial" w:cs="Arial"/>
          <w:color w:val="0000FF"/>
          <w:sz w:val="22"/>
          <w:szCs w:val="22"/>
          <w:u w:val="double"/>
        </w:rPr>
      </w:pPr>
      <w:bookmarkStart w:name="_BPDC_LN_INS_1005" w:id="25"/>
      <w:bookmarkEnd w:id="25"/>
      <w:r w:rsidRPr="006F4EA4">
        <w:rPr>
          <w:rFonts w:ascii="Arial" w:hAnsi="Arial" w:eastAsia="Arial" w:cs="Arial"/>
          <w:sz w:val="22"/>
          <w:szCs w:val="22"/>
        </w:rPr>
        <w:t>Keep each tender confidential until the expiry of the time limit for the receipt by it of tenders.</w:t>
      </w:r>
    </w:p>
    <w:p w:rsidRPr="006F4EA4" w:rsidR="001963E3" w:rsidP="001963E3" w:rsidRDefault="001963E3" w14:paraId="43D2E0FF"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4" w:id="26"/>
      <w:bookmarkEnd w:id="26"/>
      <w:r w:rsidRPr="006F4EA4">
        <w:rPr>
          <w:rFonts w:ascii="Arial" w:hAnsi="Arial" w:eastAsia="Arial" w:cs="Arial"/>
          <w:sz w:val="22"/>
          <w:szCs w:val="22"/>
        </w:rPr>
        <w:t>Apply the original award criteria (as stated in the ITT) to the compliant tenders submitted by the Suppliers through the mini competition as the basis of its decision to award a Contract.</w:t>
      </w:r>
    </w:p>
    <w:p w:rsidRPr="006F4EA4" w:rsidR="001963E3" w:rsidP="001963E3" w:rsidRDefault="001963E3" w14:paraId="0C0E64DE" w14:textId="77777777">
      <w:pPr>
        <w:numPr>
          <w:ilvl w:val="0"/>
          <w:numId w:val="6"/>
        </w:numPr>
        <w:adjustRightInd w:val="0"/>
        <w:spacing w:after="220" w:line="360" w:lineRule="auto"/>
        <w:jc w:val="both"/>
        <w:rPr>
          <w:rFonts w:ascii="Arial" w:hAnsi="Arial" w:eastAsia="Arial" w:cs="Arial"/>
          <w:color w:val="0000FF"/>
          <w:sz w:val="22"/>
          <w:szCs w:val="22"/>
          <w:u w:val="double"/>
        </w:rPr>
      </w:pPr>
      <w:bookmarkStart w:name="_BPDC_LN_INS_1003" w:id="27"/>
      <w:bookmarkEnd w:id="27"/>
      <w:r w:rsidRPr="006F4EA4">
        <w:rPr>
          <w:rFonts w:ascii="Arial" w:hAnsi="Arial" w:eastAsia="Arial" w:cs="Arial"/>
          <w:sz w:val="22"/>
          <w:szCs w:val="22"/>
        </w:rPr>
        <w:t>Award the Contract by placing an Order with the successful Supplier which states the requirements, the price payable for the services in accordance with submitted rates by the Supplier and incorporates the call off contract terms.</w:t>
      </w:r>
    </w:p>
    <w:p w:rsidRPr="006F4EA4" w:rsidR="001963E3" w:rsidP="001963E3" w:rsidRDefault="001963E3" w14:paraId="1F403E0A"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agrees that all tenders submitted by the Supplier in relation to a “mini-competition” held pursuant to this process shall remain open for acceptance for ninety days (or such other period specified in the invitation to tender issued by the Employer in accordance with this process).</w:t>
      </w:r>
    </w:p>
    <w:p w:rsidRPr="006F4EA4" w:rsidR="001963E3" w:rsidP="001963E3" w:rsidRDefault="001963E3" w14:paraId="7E98D19B"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Notwithstanding the fact that the Employer has followed the procedure set out in this process, the Employer shall be entitled at all times to decline to make an award for its requirements.  </w:t>
      </w:r>
      <w:r w:rsidRPr="006F4EA4">
        <w:rPr>
          <w:rFonts w:ascii="Arial" w:hAnsi="Arial" w:eastAsia="Arial" w:cs="Arial"/>
          <w:sz w:val="22"/>
          <w:szCs w:val="22"/>
        </w:rPr>
        <w:t>Nothing in this Framework Agreement shall oblige the Employer to place an order for the services.</w:t>
      </w:r>
    </w:p>
    <w:p w:rsidRPr="006F4EA4" w:rsidR="004F0876" w:rsidP="004F0876" w:rsidRDefault="004F0876" w14:paraId="217BFD2A" w14:textId="49880662">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ACCEPTING AND DECLINING ORDERS</w:t>
      </w:r>
    </w:p>
    <w:p w:rsidRPr="006F4EA4" w:rsidR="004F0876" w:rsidP="004F0876" w:rsidRDefault="004F0876" w14:paraId="2CABE7BC"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Following receipt of an Order, the Supplier shall promptly and in any event within a reasonable time determined by the Employer acknowledge receipt of the Order and either:</w:t>
      </w:r>
    </w:p>
    <w:p w:rsidRPr="006F4EA4" w:rsidR="004F0876" w:rsidP="004F0876" w:rsidRDefault="004F0876" w14:paraId="59E5E8F8" w14:textId="238E316B">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where the Supplier does not have the resources or expertise for the relevant Contract in accordance with clause </w:t>
      </w:r>
      <w:r w:rsidRPr="00CB20E4" w:rsidR="00CB20E4">
        <w:rPr>
          <w:rFonts w:ascii="Arial" w:hAnsi="Arial" w:eastAsia="Arial" w:cs="Arial"/>
          <w:color w:val="00B050"/>
          <w:sz w:val="22"/>
          <w:szCs w:val="22"/>
        </w:rPr>
        <w:fldChar w:fldCharType="begin"/>
      </w:r>
      <w:r w:rsidRPr="00CB20E4" w:rsidR="00CB20E4">
        <w:rPr>
          <w:rFonts w:ascii="Arial" w:hAnsi="Arial" w:eastAsia="Arial" w:cs="Arial"/>
          <w:color w:val="00B050"/>
          <w:sz w:val="22"/>
          <w:szCs w:val="22"/>
        </w:rPr>
        <w:instrText xml:space="preserve"> REF _Ref155349185 \n \h </w:instrText>
      </w:r>
      <w:r w:rsidRPr="00CB20E4" w:rsidR="00CB20E4">
        <w:rPr>
          <w:rFonts w:ascii="Arial" w:hAnsi="Arial" w:eastAsia="Arial" w:cs="Arial"/>
          <w:color w:val="00B050"/>
          <w:sz w:val="22"/>
          <w:szCs w:val="22"/>
        </w:rPr>
      </w:r>
      <w:r w:rsidRPr="00CB20E4" w:rsidR="00CB20E4">
        <w:rPr>
          <w:rFonts w:ascii="Arial" w:hAnsi="Arial" w:eastAsia="Arial" w:cs="Arial"/>
          <w:color w:val="00B050"/>
          <w:sz w:val="22"/>
          <w:szCs w:val="22"/>
        </w:rPr>
        <w:fldChar w:fldCharType="separate"/>
      </w:r>
      <w:r w:rsidR="00B26751">
        <w:rPr>
          <w:rFonts w:ascii="Arial" w:hAnsi="Arial" w:eastAsia="Arial" w:cs="Arial"/>
          <w:color w:val="00B050"/>
          <w:sz w:val="22"/>
          <w:szCs w:val="22"/>
        </w:rPr>
        <w:t>5.1</w:t>
      </w:r>
      <w:r w:rsidRPr="00CB20E4" w:rsidR="00CB20E4">
        <w:rPr>
          <w:rFonts w:ascii="Arial" w:hAnsi="Arial" w:eastAsia="Arial" w:cs="Arial"/>
          <w:color w:val="00B050"/>
          <w:sz w:val="22"/>
          <w:szCs w:val="22"/>
        </w:rPr>
        <w:fldChar w:fldCharType="end"/>
      </w:r>
      <w:r w:rsidR="00CB20E4">
        <w:rPr>
          <w:rFonts w:ascii="Arial" w:hAnsi="Arial" w:eastAsia="Arial" w:cs="Arial"/>
          <w:sz w:val="22"/>
          <w:szCs w:val="22"/>
        </w:rPr>
        <w:t xml:space="preserve"> </w:t>
      </w:r>
      <w:r w:rsidRPr="006F4EA4">
        <w:rPr>
          <w:rFonts w:ascii="Arial" w:hAnsi="Arial" w:eastAsia="Arial" w:cs="Arial"/>
          <w:sz w:val="22"/>
          <w:szCs w:val="22"/>
        </w:rPr>
        <w:t>of the Framework Agreement, notify the Employer that it declines to accept the Order; or</w:t>
      </w:r>
    </w:p>
    <w:p w:rsidRPr="006F4EA4" w:rsidR="004F0876" w:rsidP="004F0876" w:rsidRDefault="004F0876" w14:paraId="64274B7B" w14:textId="77777777">
      <w:pPr>
        <w:numPr>
          <w:ilvl w:val="0"/>
          <w:numId w:val="5"/>
        </w:num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notify the Employer that it accepts the Order by email or before commencing the services requested.</w:t>
      </w:r>
    </w:p>
    <w:p w:rsidRPr="006F4EA4" w:rsidR="004F0876" w:rsidP="004F0876" w:rsidRDefault="004F0876" w14:paraId="5287A245" w14:textId="77777777">
      <w:pPr>
        <w:adjustRightInd w:val="0"/>
        <w:spacing w:after="220" w:line="360" w:lineRule="auto"/>
        <w:jc w:val="both"/>
        <w:rPr>
          <w:rFonts w:ascii="Arial" w:hAnsi="Arial" w:eastAsia="Arial" w:cs="Arial"/>
          <w:sz w:val="22"/>
          <w:szCs w:val="22"/>
        </w:rPr>
      </w:pPr>
      <w:r w:rsidRPr="21B82D69">
        <w:rPr>
          <w:rFonts w:ascii="Arial" w:hAnsi="Arial" w:eastAsia="Arial" w:cs="Arial"/>
          <w:sz w:val="22"/>
          <w:szCs w:val="22"/>
        </w:rPr>
        <w:t xml:space="preserve">If the Supplier does not accept the Order within a reasonable </w:t>
      </w:r>
      <w:bookmarkStart w:name="_Int_u7rWYYGy" w:id="28"/>
      <w:r w:rsidRPr="21B82D69">
        <w:rPr>
          <w:rFonts w:ascii="Arial" w:hAnsi="Arial" w:eastAsia="Arial" w:cs="Arial"/>
          <w:sz w:val="22"/>
          <w:szCs w:val="22"/>
        </w:rPr>
        <w:t>time</w:t>
      </w:r>
      <w:bookmarkEnd w:id="28"/>
      <w:r w:rsidRPr="21B82D69">
        <w:rPr>
          <w:rFonts w:ascii="Arial" w:hAnsi="Arial" w:eastAsia="Arial" w:cs="Arial"/>
          <w:sz w:val="22"/>
          <w:szCs w:val="22"/>
        </w:rPr>
        <w:t xml:space="preserve"> then the offer from the Employer to the Supplier shall lapse and the Employer may offer that Order to another Supplier in accordance with this process.</w:t>
      </w:r>
    </w:p>
    <w:p w:rsidRPr="006F4EA4" w:rsidR="004F0876" w:rsidP="004F0876" w:rsidRDefault="004F0876" w14:paraId="3869232F" w14:textId="0D057189">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The Supplier, in agreeing to accept an Order, shall enter into a Contract with the Employer for the provision of the services referred to in that Order. The Contract shall be formed by the issue of an Order by the Employer, under which this Call-off Process, this Agreement and </w:t>
      </w:r>
      <w:r w:rsidR="00F72C1C">
        <w:rPr>
          <w:rFonts w:ascii="Arial" w:hAnsi="Arial" w:eastAsia="Arial" w:cs="Arial"/>
          <w:sz w:val="22"/>
          <w:szCs w:val="22"/>
        </w:rPr>
        <w:t>the</w:t>
      </w:r>
      <w:r w:rsidRPr="006F4EA4">
        <w:rPr>
          <w:rFonts w:ascii="Arial" w:hAnsi="Arial" w:eastAsia="Arial" w:cs="Arial"/>
          <w:sz w:val="22"/>
          <w:szCs w:val="22"/>
        </w:rPr>
        <w:t xml:space="preserve"> ITT will apply.</w:t>
      </w:r>
    </w:p>
    <w:p w:rsidRPr="006F4EA4" w:rsidR="004F0876" w:rsidP="004F0876" w:rsidRDefault="004F0876" w14:paraId="34778E0D"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The Supplier shall not use a rate over and above the relevant rate or rates in the Priced Schedule. In no circumstance will the Supplier be entitled to increase the Priced Schedule.</w:t>
      </w:r>
    </w:p>
    <w:p w:rsidRPr="00B26751" w:rsidR="00B26751" w:rsidP="00B26751" w:rsidRDefault="00D57954" w14:paraId="6D6ACF84" w14:textId="77777777">
      <w:pPr>
        <w:adjustRightInd w:val="0"/>
        <w:spacing w:after="220" w:line="360" w:lineRule="auto"/>
        <w:jc w:val="both"/>
        <w:rPr>
          <w:rFonts w:ascii="Arial" w:hAnsi="Arial" w:eastAsia="Arial" w:cs="Arial"/>
          <w:sz w:val="22"/>
          <w:szCs w:val="22"/>
        </w:rPr>
      </w:pPr>
      <w:r w:rsidRPr="00D57954">
        <w:rPr>
          <w:rFonts w:ascii="Arial" w:hAnsi="Arial" w:eastAsia="Arial" w:cs="Arial"/>
          <w:sz w:val="22"/>
          <w:szCs w:val="22"/>
        </w:rPr>
        <w:t xml:space="preserve">Prices submitted in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_Ref155347925 \h  \* MERGEFORMAT </w:instrText>
      </w:r>
      <w:r w:rsidR="00A522CE">
        <w:rPr>
          <w:rFonts w:ascii="Arial" w:hAnsi="Arial" w:eastAsia="Arial" w:cs="Arial"/>
          <w:sz w:val="22"/>
          <w:szCs w:val="22"/>
        </w:rPr>
      </w:r>
      <w:r w:rsidR="00A522CE">
        <w:rPr>
          <w:rFonts w:ascii="Arial" w:hAnsi="Arial" w:eastAsia="Arial" w:cs="Arial"/>
          <w:sz w:val="22"/>
          <w:szCs w:val="22"/>
        </w:rPr>
        <w:fldChar w:fldCharType="separate"/>
      </w:r>
      <w:r w:rsidRPr="00B26751" w:rsidR="00B26751">
        <w:rPr>
          <w:rFonts w:ascii="Arial" w:hAnsi="Arial" w:eastAsia="Arial" w:cs="Arial"/>
          <w:sz w:val="22"/>
          <w:szCs w:val="22"/>
        </w:rPr>
        <w:br w:type="page"/>
      </w:r>
    </w:p>
    <w:p w:rsidR="00D57954" w:rsidP="004F0876" w:rsidRDefault="00B26751" w14:paraId="50BECB8F" w14:textId="066F7552">
      <w:pPr>
        <w:adjustRightInd w:val="0"/>
        <w:spacing w:after="220" w:line="360" w:lineRule="auto"/>
        <w:jc w:val="both"/>
        <w:rPr>
          <w:rFonts w:ascii="Arial" w:hAnsi="Arial" w:eastAsia="Arial" w:cs="Arial"/>
          <w:sz w:val="22"/>
          <w:szCs w:val="22"/>
        </w:rPr>
      </w:pPr>
      <w:r w:rsidRPr="00B26751">
        <w:rPr>
          <w:rFonts w:ascii="Arial" w:hAnsi="Arial" w:eastAsia="Arial" w:cs="Arial"/>
          <w:sz w:val="22"/>
          <w:szCs w:val="22"/>
        </w:rPr>
        <w:t>SCHEDULE 4 – PRICED</w:t>
      </w:r>
      <w:r w:rsidRPr="00D91431">
        <w:rPr>
          <w:rFonts w:ascii="Arial" w:hAnsi="Arial" w:cs="Arial"/>
          <w:b/>
          <w:sz w:val="24"/>
          <w:szCs w:val="21"/>
        </w:rPr>
        <w:t xml:space="preserve"> SCHEDULE</w:t>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D57954" w:rsidR="00D57954">
        <w:rPr>
          <w:rFonts w:ascii="Arial" w:hAnsi="Arial" w:eastAsia="Arial" w:cs="Arial"/>
          <w:sz w:val="22"/>
          <w:szCs w:val="22"/>
        </w:rPr>
        <w:t xml:space="preserve">are to be fixed for the first twelve months of the Framework Agreement until </w:t>
      </w:r>
      <w:r w:rsidR="00A522CE">
        <w:rPr>
          <w:rFonts w:ascii="Arial" w:hAnsi="Arial" w:eastAsia="Arial" w:cs="Arial"/>
          <w:sz w:val="22"/>
          <w:szCs w:val="22"/>
        </w:rPr>
        <w:t>[</w:t>
      </w:r>
      <w:r w:rsidRPr="00A522CE" w:rsidR="00A522CE">
        <w:rPr>
          <w:rFonts w:ascii="Arial" w:hAnsi="Arial" w:eastAsia="Arial" w:cs="Arial"/>
          <w:sz w:val="22"/>
          <w:szCs w:val="22"/>
          <w:highlight w:val="yellow"/>
        </w:rPr>
        <w:t>Price Review Date</w:t>
      </w:r>
      <w:r w:rsidR="00A522CE">
        <w:rPr>
          <w:rFonts w:ascii="Arial" w:hAnsi="Arial" w:eastAsia="Arial" w:cs="Arial"/>
          <w:sz w:val="22"/>
          <w:szCs w:val="22"/>
        </w:rPr>
        <w:t>]</w:t>
      </w:r>
      <w:r w:rsidRPr="00D57954" w:rsidR="00D57954">
        <w:rPr>
          <w:rFonts w:ascii="Arial" w:hAnsi="Arial" w:eastAsia="Arial" w:cs="Arial"/>
          <w:sz w:val="22"/>
          <w:szCs w:val="22"/>
        </w:rPr>
        <w:t>. Subsequent price increases will then be agreed in advance on an annual basis. Any increases shall not exceed the latest published monthly percentage change in the Consumer Prices Index (CPI) at the time of the annual price increase review.</w:t>
      </w:r>
      <w:r w:rsidR="00637177">
        <w:rPr>
          <w:rFonts w:ascii="Arial" w:hAnsi="Arial" w:eastAsia="Arial" w:cs="Arial"/>
          <w:sz w:val="22"/>
          <w:szCs w:val="22"/>
        </w:rPr>
        <w:t xml:space="preserve"> </w:t>
      </w:r>
    </w:p>
    <w:p w:rsidRPr="006F4EA4" w:rsidR="004F0876" w:rsidP="004F0876" w:rsidRDefault="004F0876" w14:paraId="0A8D33D5" w14:textId="673507E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the avoidance of doubt, a Framework Supplier will not be awarded a Contract if the Employer has a ground for termination in accordance with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B26751">
        <w:rPr>
          <w:rFonts w:ascii="Arial" w:hAnsi="Arial" w:eastAsia="Arial" w:cs="Arial"/>
          <w:sz w:val="22"/>
          <w:szCs w:val="22"/>
        </w:rPr>
        <w:t>8.2</w:t>
      </w:r>
      <w:r w:rsidR="00A522CE">
        <w:rPr>
          <w:rFonts w:ascii="Arial" w:hAnsi="Arial" w:eastAsia="Arial" w:cs="Arial"/>
          <w:sz w:val="22"/>
          <w:szCs w:val="22"/>
        </w:rPr>
        <w:fldChar w:fldCharType="end"/>
      </w:r>
      <w:r w:rsidR="00A522CE">
        <w:rPr>
          <w:rFonts w:ascii="Arial" w:hAnsi="Arial" w:eastAsia="Arial" w:cs="Arial"/>
          <w:sz w:val="22"/>
          <w:szCs w:val="22"/>
        </w:rPr>
        <w:t xml:space="preserve"> </w:t>
      </w:r>
      <w:r w:rsidRPr="006F4EA4">
        <w:rPr>
          <w:rFonts w:ascii="Arial" w:hAnsi="Arial" w:eastAsia="Arial" w:cs="Arial"/>
          <w:sz w:val="22"/>
          <w:szCs w:val="22"/>
        </w:rPr>
        <w:t xml:space="preserve">or has served a notice in accordance with clause </w:t>
      </w:r>
      <w:r w:rsidR="00A522CE">
        <w:rPr>
          <w:rFonts w:ascii="Arial" w:hAnsi="Arial" w:eastAsia="Arial" w:cs="Arial"/>
          <w:sz w:val="22"/>
          <w:szCs w:val="22"/>
        </w:rPr>
        <w:fldChar w:fldCharType="begin"/>
      </w:r>
      <w:r w:rsidR="00A522CE">
        <w:rPr>
          <w:rFonts w:ascii="Arial" w:hAnsi="Arial" w:eastAsia="Arial" w:cs="Arial"/>
          <w:sz w:val="22"/>
          <w:szCs w:val="22"/>
        </w:rPr>
        <w:instrText xml:space="preserve"> REF _Ref155349373 \n \h </w:instrText>
      </w:r>
      <w:r w:rsidR="00A522CE">
        <w:rPr>
          <w:rFonts w:ascii="Arial" w:hAnsi="Arial" w:eastAsia="Arial" w:cs="Arial"/>
          <w:sz w:val="22"/>
          <w:szCs w:val="22"/>
        </w:rPr>
      </w:r>
      <w:r w:rsidR="00A522CE">
        <w:rPr>
          <w:rFonts w:ascii="Arial" w:hAnsi="Arial" w:eastAsia="Arial" w:cs="Arial"/>
          <w:sz w:val="22"/>
          <w:szCs w:val="22"/>
        </w:rPr>
        <w:fldChar w:fldCharType="separate"/>
      </w:r>
      <w:r w:rsidR="00B26751">
        <w:rPr>
          <w:rFonts w:ascii="Arial" w:hAnsi="Arial" w:eastAsia="Arial" w:cs="Arial"/>
          <w:sz w:val="22"/>
          <w:szCs w:val="22"/>
        </w:rPr>
        <w:t>8.2</w:t>
      </w:r>
      <w:r w:rsidR="00A522CE">
        <w:rPr>
          <w:rFonts w:ascii="Arial" w:hAnsi="Arial" w:eastAsia="Arial" w:cs="Arial"/>
          <w:sz w:val="22"/>
          <w:szCs w:val="22"/>
        </w:rPr>
        <w:fldChar w:fldCharType="end"/>
      </w:r>
      <w:r w:rsidRPr="006F4EA4">
        <w:rPr>
          <w:rFonts w:ascii="Arial" w:hAnsi="Arial" w:eastAsia="Arial" w:cs="Arial"/>
          <w:sz w:val="22"/>
          <w:szCs w:val="22"/>
        </w:rPr>
        <w:t>.</w:t>
      </w:r>
    </w:p>
    <w:p w:rsidRPr="006F4EA4" w:rsidR="004F0876" w:rsidP="004F0876" w:rsidRDefault="004F0876" w14:paraId="660A21A8"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DURATION</w:t>
      </w:r>
    </w:p>
    <w:p w:rsidRPr="006F4EA4" w:rsidR="004F0876" w:rsidP="004F0876" w:rsidRDefault="004F0876" w14:paraId="2DBA1B79"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The Contract shall take effect on acceptance of the Order and shall expire automatically on the date specified in the Order or the completion of the Services whichever is the later, unless it is otherwise terminated in accordance with the Agreement, or otherwise lawfully terminated. </w:t>
      </w:r>
    </w:p>
    <w:p w:rsidRPr="006F4EA4" w:rsidR="004F0876" w:rsidP="004F0876" w:rsidRDefault="004F0876" w14:paraId="57BCCAF2" w14:textId="77777777">
      <w:pPr>
        <w:adjustRightInd w:val="0"/>
        <w:spacing w:after="220" w:line="360" w:lineRule="auto"/>
        <w:jc w:val="both"/>
        <w:rPr>
          <w:rFonts w:ascii="Arial" w:hAnsi="Arial" w:eastAsia="Arial" w:cs="Arial"/>
          <w:b/>
          <w:sz w:val="21"/>
          <w:szCs w:val="21"/>
        </w:rPr>
      </w:pPr>
      <w:r w:rsidRPr="006F4EA4">
        <w:rPr>
          <w:rFonts w:ascii="Arial" w:hAnsi="Arial" w:eastAsia="Arial" w:cs="Arial"/>
          <w:b/>
          <w:sz w:val="21"/>
          <w:szCs w:val="21"/>
        </w:rPr>
        <w:t>PRICE PAYABLE AND PAYMENT</w:t>
      </w:r>
    </w:p>
    <w:p w:rsidRPr="00B26751" w:rsidR="00B26751" w:rsidP="00B26751" w:rsidRDefault="004F0876" w14:paraId="039624A3" w14:textId="77777777">
      <w:pPr>
        <w:adjustRightInd w:val="0"/>
        <w:spacing w:after="220" w:line="360" w:lineRule="auto"/>
        <w:jc w:val="both"/>
        <w:rPr>
          <w:rFonts w:ascii="Arial" w:hAnsi="Arial" w:eastAsia="Arial" w:cs="Arial"/>
          <w:sz w:val="22"/>
          <w:szCs w:val="22"/>
        </w:rPr>
      </w:pPr>
      <w:r w:rsidRPr="006F4EA4">
        <w:rPr>
          <w:rFonts w:ascii="Arial" w:hAnsi="Arial" w:eastAsia="Arial" w:cs="Arial"/>
          <w:sz w:val="22"/>
          <w:szCs w:val="22"/>
        </w:rPr>
        <w:t xml:space="preserve">For each Contract awarded pursuant to this Agreement, the price payable for the Services shall be in accordance with the </w:t>
      </w:r>
      <w:r>
        <w:rPr>
          <w:rFonts w:ascii="Arial" w:hAnsi="Arial" w:eastAsia="Arial" w:cs="Arial"/>
          <w:sz w:val="22"/>
          <w:szCs w:val="22"/>
        </w:rPr>
        <w:t xml:space="preserve">Priced Schedule </w:t>
      </w:r>
      <w:r w:rsidRPr="006F4EA4">
        <w:rPr>
          <w:rFonts w:ascii="Arial" w:hAnsi="Arial" w:eastAsia="Arial" w:cs="Arial"/>
          <w:sz w:val="22"/>
          <w:szCs w:val="22"/>
        </w:rPr>
        <w:t xml:space="preserve">and stated on the Order. Payment shall be in accordance </w:t>
      </w:r>
      <w:r w:rsidR="008F59CB">
        <w:rPr>
          <w:rFonts w:ascii="Arial" w:hAnsi="Arial" w:eastAsia="Arial" w:cs="Arial"/>
          <w:sz w:val="22"/>
          <w:szCs w:val="22"/>
        </w:rPr>
        <w:t>as</w:t>
      </w:r>
      <w:r w:rsidRPr="006F4EA4">
        <w:rPr>
          <w:rFonts w:ascii="Arial" w:hAnsi="Arial" w:eastAsia="Arial" w:cs="Arial"/>
          <w:sz w:val="22"/>
          <w:szCs w:val="22"/>
        </w:rPr>
        <w:t xml:space="preserve"> set out in </w:t>
      </w:r>
      <w:r w:rsidR="00EC22E7">
        <w:rPr>
          <w:rFonts w:ascii="Arial" w:hAnsi="Arial" w:eastAsia="Arial" w:cs="Arial"/>
          <w:sz w:val="22"/>
          <w:szCs w:val="22"/>
        </w:rPr>
        <w:fldChar w:fldCharType="begin"/>
      </w:r>
      <w:r w:rsidR="00EC22E7">
        <w:rPr>
          <w:rFonts w:ascii="Arial" w:hAnsi="Arial" w:eastAsia="Arial" w:cs="Arial"/>
          <w:sz w:val="22"/>
          <w:szCs w:val="22"/>
        </w:rPr>
        <w:instrText xml:space="preserve"> REF _Ref155347797 \h </w:instrText>
      </w:r>
      <w:r w:rsidR="008F59CB">
        <w:rPr>
          <w:rFonts w:ascii="Arial" w:hAnsi="Arial" w:eastAsia="Arial" w:cs="Arial"/>
          <w:sz w:val="22"/>
          <w:szCs w:val="22"/>
        </w:rPr>
        <w:instrText xml:space="preserve"> \* MERGEFORMAT </w:instrText>
      </w:r>
      <w:r w:rsidR="00EC22E7">
        <w:rPr>
          <w:rFonts w:ascii="Arial" w:hAnsi="Arial" w:eastAsia="Arial" w:cs="Arial"/>
          <w:sz w:val="22"/>
          <w:szCs w:val="22"/>
        </w:rPr>
      </w:r>
      <w:r w:rsidR="00EC22E7">
        <w:rPr>
          <w:rFonts w:ascii="Arial" w:hAnsi="Arial" w:eastAsia="Arial" w:cs="Arial"/>
          <w:sz w:val="22"/>
          <w:szCs w:val="22"/>
        </w:rPr>
        <w:fldChar w:fldCharType="separate"/>
      </w:r>
      <w:r w:rsidRPr="00B26751" w:rsidR="00B26751">
        <w:rPr>
          <w:rFonts w:ascii="Arial" w:hAnsi="Arial" w:eastAsia="Arial" w:cs="Arial"/>
          <w:sz w:val="22"/>
          <w:szCs w:val="22"/>
        </w:rPr>
        <w:br w:type="page"/>
      </w:r>
    </w:p>
    <w:p w:rsidRPr="006F4EA4" w:rsidR="004F0876" w:rsidP="004F0876" w:rsidRDefault="00B26751" w14:paraId="00C28587" w14:textId="02723E1A">
      <w:pPr>
        <w:adjustRightInd w:val="0"/>
        <w:spacing w:after="220" w:line="360" w:lineRule="auto"/>
        <w:jc w:val="both"/>
        <w:rPr>
          <w:rFonts w:ascii="Arial" w:hAnsi="Arial" w:eastAsia="Arial" w:cs="Arial"/>
          <w:sz w:val="22"/>
          <w:szCs w:val="22"/>
        </w:rPr>
      </w:pPr>
      <w:r w:rsidRPr="00B26751">
        <w:rPr>
          <w:rFonts w:ascii="Arial" w:hAnsi="Arial" w:eastAsia="Arial" w:cs="Arial"/>
          <w:sz w:val="22"/>
          <w:szCs w:val="22"/>
        </w:rPr>
        <w:t>SCHEDULE 5 – STANDARD SERVICES</w:t>
      </w:r>
      <w:r w:rsidRPr="32BDE08E">
        <w:rPr>
          <w:rFonts w:ascii="Arial" w:hAnsi="Arial" w:cs="Arial"/>
          <w:b/>
          <w:bCs/>
          <w:sz w:val="24"/>
          <w:szCs w:val="24"/>
        </w:rPr>
        <w:t xml:space="preserve"> AGREEMENT</w:t>
      </w:r>
      <w:r w:rsidR="00EC22E7">
        <w:rPr>
          <w:rFonts w:ascii="Arial" w:hAnsi="Arial" w:eastAsia="Arial" w:cs="Arial"/>
          <w:sz w:val="22"/>
          <w:szCs w:val="22"/>
        </w:rPr>
        <w:fldChar w:fldCharType="end"/>
      </w:r>
      <w:r w:rsidR="00F72C1C">
        <w:rPr>
          <w:rFonts w:ascii="Arial" w:hAnsi="Arial" w:eastAsia="Arial" w:cs="Arial"/>
          <w:sz w:val="22"/>
          <w:szCs w:val="22"/>
        </w:rPr>
        <w:t xml:space="preserve"> of </w:t>
      </w:r>
      <w:r w:rsidRPr="006F4EA4" w:rsidR="004F0876">
        <w:rPr>
          <w:rFonts w:ascii="Arial" w:hAnsi="Arial" w:eastAsia="Arial" w:cs="Arial"/>
          <w:sz w:val="22"/>
          <w:szCs w:val="22"/>
        </w:rPr>
        <w:t>this Agreement.</w:t>
      </w:r>
    </w:p>
    <w:p w:rsidRPr="006F4EA4" w:rsidR="004F0876" w:rsidP="004F0876" w:rsidRDefault="004F0876" w14:paraId="418936D4" w14:textId="77777777">
      <w:pPr>
        <w:jc w:val="center"/>
        <w:rPr>
          <w:rFonts w:ascii="Arial" w:hAnsi="Arial" w:cs="Arial"/>
          <w:b/>
          <w:sz w:val="24"/>
          <w:szCs w:val="21"/>
        </w:rPr>
      </w:pPr>
    </w:p>
    <w:p w:rsidRPr="006F4EA4" w:rsidR="004F0876" w:rsidP="004F0876" w:rsidRDefault="004F0876" w14:paraId="480931FE" w14:textId="77777777">
      <w:pPr>
        <w:jc w:val="center"/>
        <w:rPr>
          <w:rFonts w:ascii="Arial" w:hAnsi="Arial" w:cs="Arial"/>
          <w:b/>
          <w:sz w:val="24"/>
          <w:szCs w:val="21"/>
        </w:rPr>
      </w:pPr>
    </w:p>
    <w:p w:rsidRPr="006F4EA4" w:rsidR="004F0876" w:rsidP="004F0876" w:rsidRDefault="004F0876" w14:paraId="23CFAD73" w14:textId="77777777">
      <w:pPr>
        <w:jc w:val="center"/>
        <w:rPr>
          <w:rFonts w:ascii="Arial" w:hAnsi="Arial" w:cs="Arial"/>
          <w:b/>
          <w:sz w:val="24"/>
          <w:szCs w:val="21"/>
        </w:rPr>
      </w:pPr>
    </w:p>
    <w:p w:rsidRPr="006F4EA4" w:rsidR="004F0876" w:rsidP="004F0876" w:rsidRDefault="004F0876" w14:paraId="713DD5E3" w14:textId="77777777">
      <w:pPr>
        <w:jc w:val="center"/>
        <w:rPr>
          <w:rFonts w:ascii="Arial" w:hAnsi="Arial" w:cs="Arial"/>
          <w:b/>
          <w:sz w:val="24"/>
          <w:szCs w:val="21"/>
        </w:rPr>
      </w:pPr>
    </w:p>
    <w:p w:rsidRPr="006F4EA4" w:rsidR="004F0876" w:rsidP="004F0876" w:rsidRDefault="004F0876" w14:paraId="6C435FBF" w14:textId="77777777">
      <w:pPr>
        <w:jc w:val="center"/>
        <w:rPr>
          <w:rFonts w:ascii="Arial" w:hAnsi="Arial" w:cs="Arial"/>
          <w:b/>
          <w:sz w:val="24"/>
          <w:szCs w:val="21"/>
        </w:rPr>
      </w:pPr>
    </w:p>
    <w:p w:rsidRPr="006F4EA4" w:rsidR="004F0876" w:rsidP="004F0876" w:rsidRDefault="004F0876" w14:paraId="6FBD0D02" w14:textId="77777777">
      <w:pPr>
        <w:jc w:val="center"/>
        <w:rPr>
          <w:rFonts w:ascii="Arial" w:hAnsi="Arial" w:cs="Arial"/>
          <w:b/>
          <w:sz w:val="24"/>
          <w:szCs w:val="21"/>
        </w:rPr>
      </w:pPr>
    </w:p>
    <w:p w:rsidRPr="006F4EA4" w:rsidR="004F0876" w:rsidP="004F0876" w:rsidRDefault="004F0876" w14:paraId="42A8F1D9" w14:textId="77777777">
      <w:pPr>
        <w:jc w:val="center"/>
        <w:rPr>
          <w:rFonts w:ascii="Arial" w:hAnsi="Arial" w:cs="Arial"/>
          <w:b/>
          <w:sz w:val="24"/>
          <w:szCs w:val="21"/>
        </w:rPr>
      </w:pPr>
    </w:p>
    <w:p w:rsidRPr="006F4EA4" w:rsidR="004F0876" w:rsidP="004F0876" w:rsidRDefault="004F0876" w14:paraId="6652EFDD" w14:textId="77777777">
      <w:pPr>
        <w:jc w:val="center"/>
        <w:rPr>
          <w:rFonts w:ascii="Arial" w:hAnsi="Arial" w:cs="Arial"/>
          <w:b/>
          <w:sz w:val="24"/>
          <w:szCs w:val="21"/>
        </w:rPr>
      </w:pPr>
    </w:p>
    <w:p w:rsidRPr="006F4EA4" w:rsidR="004F0876" w:rsidP="004F0876" w:rsidRDefault="004F0876" w14:paraId="16C8EFEB" w14:textId="77777777">
      <w:pPr>
        <w:jc w:val="center"/>
        <w:rPr>
          <w:rFonts w:ascii="Arial" w:hAnsi="Arial" w:cs="Arial"/>
          <w:b/>
          <w:sz w:val="24"/>
          <w:szCs w:val="21"/>
        </w:rPr>
      </w:pPr>
    </w:p>
    <w:p w:rsidRPr="006F4EA4" w:rsidR="004F0876" w:rsidP="004F0876" w:rsidRDefault="004F0876" w14:paraId="35A8BCCC" w14:textId="77777777">
      <w:pPr>
        <w:jc w:val="center"/>
        <w:rPr>
          <w:rFonts w:ascii="Arial" w:hAnsi="Arial" w:cs="Arial"/>
          <w:b/>
          <w:sz w:val="24"/>
          <w:szCs w:val="21"/>
        </w:rPr>
      </w:pPr>
    </w:p>
    <w:p w:rsidRPr="006F4EA4" w:rsidR="004F0876" w:rsidP="004F0876" w:rsidRDefault="004F0876" w14:paraId="255FC151" w14:textId="77777777">
      <w:pPr>
        <w:jc w:val="center"/>
        <w:rPr>
          <w:rFonts w:ascii="Arial" w:hAnsi="Arial" w:cs="Arial"/>
          <w:b/>
          <w:sz w:val="24"/>
          <w:szCs w:val="21"/>
        </w:rPr>
      </w:pPr>
    </w:p>
    <w:p w:rsidRPr="006F4EA4" w:rsidR="004F0876" w:rsidP="004F0876" w:rsidRDefault="004F0876" w14:paraId="658806C8" w14:textId="77777777">
      <w:pPr>
        <w:jc w:val="center"/>
        <w:rPr>
          <w:rFonts w:ascii="Arial" w:hAnsi="Arial" w:cs="Arial"/>
          <w:b/>
          <w:sz w:val="24"/>
          <w:szCs w:val="21"/>
        </w:rPr>
      </w:pPr>
    </w:p>
    <w:p w:rsidRPr="006F4EA4" w:rsidR="004F0876" w:rsidP="004F0876" w:rsidRDefault="004F0876" w14:paraId="2E791600" w14:textId="77777777">
      <w:pPr>
        <w:jc w:val="center"/>
        <w:rPr>
          <w:rFonts w:ascii="Arial" w:hAnsi="Arial" w:cs="Arial"/>
          <w:b/>
          <w:sz w:val="24"/>
          <w:szCs w:val="21"/>
        </w:rPr>
      </w:pPr>
    </w:p>
    <w:p w:rsidRPr="006F4EA4" w:rsidR="004F0876" w:rsidP="004F0876" w:rsidRDefault="004F0876" w14:paraId="764DD4B0" w14:textId="77777777">
      <w:pPr>
        <w:jc w:val="center"/>
        <w:rPr>
          <w:rFonts w:ascii="Arial" w:hAnsi="Arial" w:cs="Arial"/>
          <w:b/>
          <w:sz w:val="24"/>
          <w:szCs w:val="21"/>
        </w:rPr>
      </w:pPr>
    </w:p>
    <w:p w:rsidRPr="006F4EA4" w:rsidR="004F0876" w:rsidP="004F0876" w:rsidRDefault="004F0876" w14:paraId="22E56A36" w14:textId="77777777">
      <w:pPr>
        <w:jc w:val="center"/>
        <w:rPr>
          <w:rFonts w:ascii="Arial" w:hAnsi="Arial" w:cs="Arial"/>
          <w:b/>
          <w:sz w:val="24"/>
          <w:szCs w:val="21"/>
        </w:rPr>
      </w:pPr>
    </w:p>
    <w:p w:rsidRPr="006F4EA4" w:rsidR="004F0876" w:rsidP="004F0876" w:rsidRDefault="004F0876" w14:paraId="56286046" w14:textId="77777777">
      <w:pPr>
        <w:jc w:val="center"/>
        <w:rPr>
          <w:rFonts w:ascii="Arial" w:hAnsi="Arial" w:cs="Arial"/>
          <w:b/>
          <w:sz w:val="24"/>
          <w:szCs w:val="21"/>
        </w:rPr>
      </w:pPr>
    </w:p>
    <w:p w:rsidRPr="006F4EA4" w:rsidR="004F0876" w:rsidP="004F0876" w:rsidRDefault="004F0876" w14:paraId="66024248" w14:textId="77777777">
      <w:pPr>
        <w:jc w:val="center"/>
        <w:rPr>
          <w:rFonts w:ascii="Arial" w:hAnsi="Arial" w:cs="Arial"/>
          <w:b/>
          <w:sz w:val="24"/>
          <w:szCs w:val="21"/>
        </w:rPr>
      </w:pPr>
    </w:p>
    <w:p w:rsidRPr="006F4EA4" w:rsidR="004F0876" w:rsidP="004F0876" w:rsidRDefault="004F0876" w14:paraId="7FB5B0B9" w14:textId="77777777">
      <w:pPr>
        <w:jc w:val="center"/>
        <w:rPr>
          <w:rFonts w:ascii="Arial" w:hAnsi="Arial" w:cs="Arial"/>
          <w:b/>
          <w:sz w:val="24"/>
          <w:szCs w:val="21"/>
        </w:rPr>
      </w:pPr>
    </w:p>
    <w:p w:rsidRPr="006F4EA4" w:rsidR="004F0876" w:rsidP="004F0876" w:rsidRDefault="004F0876" w14:paraId="7849B0F9" w14:textId="77777777">
      <w:pPr>
        <w:jc w:val="center"/>
        <w:rPr>
          <w:rFonts w:ascii="Arial" w:hAnsi="Arial" w:cs="Arial"/>
          <w:b/>
          <w:sz w:val="24"/>
          <w:szCs w:val="21"/>
        </w:rPr>
      </w:pPr>
    </w:p>
    <w:p w:rsidRPr="006F4EA4" w:rsidR="004F0876" w:rsidP="004F0876" w:rsidRDefault="004F0876" w14:paraId="3E1745C1" w14:textId="77777777">
      <w:pPr>
        <w:jc w:val="center"/>
        <w:rPr>
          <w:rFonts w:ascii="Arial" w:hAnsi="Arial" w:cs="Arial"/>
          <w:b/>
          <w:sz w:val="24"/>
          <w:szCs w:val="21"/>
        </w:rPr>
      </w:pPr>
    </w:p>
    <w:p w:rsidRPr="006F4EA4" w:rsidR="004F0876" w:rsidP="004F0876" w:rsidRDefault="004F0876" w14:paraId="1DDBDC59" w14:textId="77777777">
      <w:pPr>
        <w:jc w:val="center"/>
        <w:rPr>
          <w:rFonts w:ascii="Arial" w:hAnsi="Arial" w:cs="Arial"/>
          <w:b/>
          <w:sz w:val="24"/>
          <w:szCs w:val="21"/>
        </w:rPr>
      </w:pPr>
    </w:p>
    <w:p w:rsidRPr="006F4EA4" w:rsidR="004F0876" w:rsidP="004F0876" w:rsidRDefault="004F0876" w14:paraId="16A11701" w14:textId="77777777">
      <w:pPr>
        <w:jc w:val="center"/>
        <w:rPr>
          <w:rFonts w:ascii="Arial" w:hAnsi="Arial" w:cs="Arial"/>
          <w:b/>
          <w:sz w:val="24"/>
          <w:szCs w:val="21"/>
        </w:rPr>
      </w:pPr>
    </w:p>
    <w:p w:rsidRPr="006F4EA4" w:rsidR="004F0876" w:rsidP="004F0876" w:rsidRDefault="004F0876" w14:paraId="3CFC3E95" w14:textId="77777777">
      <w:pPr>
        <w:jc w:val="center"/>
        <w:rPr>
          <w:rFonts w:ascii="Arial" w:hAnsi="Arial" w:cs="Arial"/>
          <w:b/>
          <w:sz w:val="24"/>
          <w:szCs w:val="21"/>
        </w:rPr>
      </w:pPr>
    </w:p>
    <w:p w:rsidRPr="006F4EA4" w:rsidR="004F0876" w:rsidP="004F0876" w:rsidRDefault="004F0876" w14:paraId="33F99CF7" w14:textId="77777777">
      <w:pPr>
        <w:jc w:val="center"/>
        <w:rPr>
          <w:rFonts w:ascii="Arial" w:hAnsi="Arial" w:cs="Arial"/>
          <w:b/>
          <w:sz w:val="24"/>
          <w:szCs w:val="21"/>
        </w:rPr>
      </w:pPr>
    </w:p>
    <w:p w:rsidRPr="006F4EA4" w:rsidR="004F0876" w:rsidP="004F0876" w:rsidRDefault="004F0876" w14:paraId="0A078A79" w14:textId="77777777">
      <w:pPr>
        <w:jc w:val="center"/>
        <w:rPr>
          <w:rFonts w:ascii="Arial" w:hAnsi="Arial" w:cs="Arial"/>
          <w:b/>
          <w:sz w:val="24"/>
          <w:szCs w:val="21"/>
        </w:rPr>
      </w:pPr>
    </w:p>
    <w:p w:rsidRPr="006F4EA4" w:rsidR="004F0876" w:rsidP="004F0876" w:rsidRDefault="004F0876" w14:paraId="5E57F628" w14:textId="77777777">
      <w:pPr>
        <w:jc w:val="center"/>
        <w:rPr>
          <w:rFonts w:ascii="Arial" w:hAnsi="Arial" w:cs="Arial"/>
          <w:b/>
          <w:sz w:val="24"/>
          <w:szCs w:val="21"/>
        </w:rPr>
      </w:pPr>
    </w:p>
    <w:p w:rsidRPr="006F4EA4" w:rsidR="004F0876" w:rsidP="004F0876" w:rsidRDefault="004F0876" w14:paraId="6F8B5131" w14:textId="77777777">
      <w:pPr>
        <w:jc w:val="center"/>
        <w:rPr>
          <w:rFonts w:ascii="Arial" w:hAnsi="Arial" w:cs="Arial"/>
          <w:b/>
          <w:sz w:val="24"/>
          <w:szCs w:val="21"/>
        </w:rPr>
      </w:pPr>
    </w:p>
    <w:p w:rsidRPr="006F4EA4" w:rsidR="004F0876" w:rsidP="004F0876" w:rsidRDefault="004F0876" w14:paraId="4EB6BDE2" w14:textId="77777777">
      <w:pPr>
        <w:jc w:val="center"/>
        <w:rPr>
          <w:rFonts w:ascii="Arial" w:hAnsi="Arial" w:cs="Arial"/>
          <w:b/>
          <w:sz w:val="24"/>
          <w:szCs w:val="21"/>
        </w:rPr>
      </w:pPr>
    </w:p>
    <w:p w:rsidRPr="006F4EA4" w:rsidR="004F0876" w:rsidP="004F0876" w:rsidRDefault="004F0876" w14:paraId="539F7552" w14:textId="77777777">
      <w:pPr>
        <w:jc w:val="center"/>
        <w:rPr>
          <w:rFonts w:ascii="Arial" w:hAnsi="Arial" w:cs="Arial"/>
          <w:b/>
          <w:sz w:val="24"/>
          <w:szCs w:val="21"/>
        </w:rPr>
      </w:pPr>
    </w:p>
    <w:p w:rsidRPr="006F4EA4" w:rsidR="004F0876" w:rsidP="004F0876" w:rsidRDefault="004F0876" w14:paraId="2764AC0C" w14:textId="77777777">
      <w:pPr>
        <w:jc w:val="center"/>
        <w:rPr>
          <w:rFonts w:ascii="Arial" w:hAnsi="Arial" w:cs="Arial"/>
          <w:b/>
          <w:sz w:val="24"/>
          <w:szCs w:val="21"/>
        </w:rPr>
      </w:pPr>
    </w:p>
    <w:p w:rsidRPr="006F4EA4" w:rsidR="004F0876" w:rsidP="004F0876" w:rsidRDefault="004F0876" w14:paraId="5C29195B" w14:textId="77777777">
      <w:pPr>
        <w:jc w:val="center"/>
        <w:rPr>
          <w:rFonts w:ascii="Arial" w:hAnsi="Arial" w:cs="Arial"/>
          <w:b/>
          <w:sz w:val="24"/>
          <w:szCs w:val="21"/>
        </w:rPr>
      </w:pPr>
    </w:p>
    <w:p w:rsidR="00530055" w:rsidP="004F0876" w:rsidRDefault="00530055" w14:paraId="341E647E" w14:textId="77777777">
      <w:pPr>
        <w:jc w:val="center"/>
        <w:rPr>
          <w:rFonts w:ascii="Arial" w:hAnsi="Arial" w:cs="Arial"/>
          <w:b/>
          <w:sz w:val="24"/>
          <w:szCs w:val="21"/>
        </w:rPr>
        <w:sectPr w:rsidR="00530055" w:rsidSect="005132CC">
          <w:pgSz w:w="11906" w:h="16838" w:orient="portrait"/>
          <w:pgMar w:top="1440" w:right="1440" w:bottom="1440" w:left="1440" w:header="708" w:footer="708" w:gutter="0"/>
          <w:cols w:space="708"/>
          <w:docGrid w:linePitch="360"/>
        </w:sectPr>
      </w:pPr>
    </w:p>
    <w:p w:rsidRPr="00D91431" w:rsidR="004F0876" w:rsidP="00D91431" w:rsidRDefault="004F0876" w14:paraId="2FBE9F76" w14:textId="77777777">
      <w:pPr>
        <w:pStyle w:val="Heading1"/>
        <w:jc w:val="center"/>
        <w:rPr>
          <w:rFonts w:ascii="Arial" w:hAnsi="Arial" w:eastAsia="Times New Roman" w:cs="Arial"/>
          <w:b/>
          <w:color w:val="auto"/>
          <w:sz w:val="24"/>
          <w:szCs w:val="21"/>
        </w:rPr>
      </w:pPr>
      <w:bookmarkStart w:name="_Ref155348007" w:id="29"/>
      <w:r w:rsidRPr="00D91431">
        <w:rPr>
          <w:rFonts w:ascii="Arial" w:hAnsi="Arial" w:eastAsia="Times New Roman" w:cs="Arial"/>
          <w:b/>
          <w:color w:val="auto"/>
          <w:sz w:val="24"/>
          <w:szCs w:val="21"/>
        </w:rPr>
        <w:t>SCHEDULE 3 – COMMUNITY BENEFITS PLAN</w:t>
      </w:r>
      <w:bookmarkEnd w:id="29"/>
    </w:p>
    <w:p w:rsidRPr="006F4EA4" w:rsidR="004F0876" w:rsidP="004F0876" w:rsidRDefault="004F0876" w14:paraId="3EF83ED2" w14:textId="77777777">
      <w:pPr>
        <w:jc w:val="center"/>
        <w:rPr>
          <w:rFonts w:ascii="Arial" w:hAnsi="Arial" w:cs="Arial"/>
          <w:b/>
          <w:sz w:val="21"/>
          <w:szCs w:val="21"/>
        </w:rPr>
      </w:pPr>
    </w:p>
    <w:p w:rsidRPr="006F4EA4" w:rsidR="004F0876" w:rsidP="004F0876" w:rsidRDefault="004F0876" w14:paraId="548EC6AB"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046879CC" w14:textId="77777777">
      <w:pPr>
        <w:rPr>
          <w:rFonts w:ascii="Arial" w:hAnsi="Arial" w:cs="Arial"/>
          <w:b/>
          <w:sz w:val="28"/>
          <w:lang w:eastAsia="en-US"/>
        </w:rPr>
      </w:pPr>
    </w:p>
    <w:p w:rsidR="004F0876" w:rsidP="004F0876" w:rsidRDefault="004F0876" w14:paraId="76DB4DD3" w14:textId="2EFDCA9D">
      <w:pPr>
        <w:rPr>
          <w:rFonts w:ascii="Arial" w:hAnsi="Arial" w:cs="Arial"/>
          <w:b/>
          <w:sz w:val="28"/>
          <w:lang w:eastAsia="en-US"/>
        </w:rPr>
      </w:pPr>
    </w:p>
    <w:p w:rsidRPr="006F4EA4" w:rsidR="004F0876" w:rsidP="004F0876" w:rsidRDefault="004F0876" w14:paraId="5952B396" w14:textId="77777777">
      <w:pPr>
        <w:rPr>
          <w:rFonts w:ascii="Arial" w:hAnsi="Arial" w:cs="Arial"/>
          <w:b/>
          <w:sz w:val="28"/>
          <w:lang w:eastAsia="en-US"/>
        </w:rPr>
      </w:pPr>
    </w:p>
    <w:p w:rsidRPr="006F4EA4" w:rsidR="004F0876" w:rsidP="004F0876" w:rsidRDefault="004F0876" w14:paraId="56459F59" w14:textId="77777777">
      <w:pPr>
        <w:rPr>
          <w:rFonts w:ascii="Arial" w:hAnsi="Arial" w:cs="Arial"/>
          <w:b/>
          <w:sz w:val="28"/>
          <w:lang w:eastAsia="en-US"/>
        </w:rPr>
      </w:pPr>
    </w:p>
    <w:p w:rsidRPr="006F4EA4" w:rsidR="004F0876" w:rsidP="004F0876" w:rsidRDefault="004F0876" w14:paraId="47FEF15F" w14:textId="77777777">
      <w:pPr>
        <w:rPr>
          <w:rFonts w:ascii="Arial" w:hAnsi="Arial" w:cs="Arial"/>
          <w:b/>
          <w:sz w:val="28"/>
          <w:lang w:eastAsia="en-US"/>
        </w:rPr>
      </w:pPr>
    </w:p>
    <w:p w:rsidR="00411D5E" w:rsidRDefault="00411D5E" w14:paraId="137F9880" w14:textId="77777777">
      <w:pPr>
        <w:spacing w:after="160" w:line="259" w:lineRule="auto"/>
        <w:rPr>
          <w:rFonts w:ascii="Arial" w:hAnsi="Arial" w:cs="Arial"/>
          <w:b/>
          <w:sz w:val="24"/>
          <w:szCs w:val="21"/>
        </w:rPr>
      </w:pPr>
      <w:bookmarkStart w:name="_Ref155347925" w:id="30"/>
      <w:r>
        <w:rPr>
          <w:rFonts w:ascii="Arial" w:hAnsi="Arial" w:cs="Arial"/>
          <w:b/>
          <w:sz w:val="24"/>
          <w:szCs w:val="21"/>
        </w:rPr>
        <w:br w:type="page"/>
      </w:r>
    </w:p>
    <w:p w:rsidRPr="00D91431" w:rsidR="004F0876" w:rsidP="00D91431" w:rsidRDefault="004F0876" w14:paraId="09C3090C" w14:textId="64EDD7E0">
      <w:pPr>
        <w:pStyle w:val="Heading1"/>
        <w:jc w:val="center"/>
        <w:rPr>
          <w:rFonts w:ascii="Arial" w:hAnsi="Arial" w:eastAsia="Times New Roman" w:cs="Arial"/>
          <w:b/>
          <w:color w:val="auto"/>
          <w:sz w:val="24"/>
          <w:szCs w:val="21"/>
        </w:rPr>
      </w:pPr>
      <w:r w:rsidRPr="00D91431">
        <w:rPr>
          <w:rFonts w:ascii="Arial" w:hAnsi="Arial" w:eastAsia="Times New Roman" w:cs="Arial"/>
          <w:b/>
          <w:color w:val="auto"/>
          <w:sz w:val="24"/>
          <w:szCs w:val="21"/>
        </w:rPr>
        <w:t>SCHEDULE 4 – PRICED SCHEDULE</w:t>
      </w:r>
      <w:bookmarkEnd w:id="30"/>
    </w:p>
    <w:p w:rsidRPr="006F4EA4" w:rsidR="004F0876" w:rsidP="004F0876" w:rsidRDefault="004F0876" w14:paraId="1A3ED699" w14:textId="77777777">
      <w:pPr>
        <w:jc w:val="center"/>
        <w:rPr>
          <w:rFonts w:ascii="Arial" w:hAnsi="Arial" w:cs="Arial"/>
          <w:b/>
          <w:sz w:val="21"/>
          <w:szCs w:val="21"/>
        </w:rPr>
      </w:pPr>
    </w:p>
    <w:p w:rsidRPr="006F4EA4" w:rsidR="004F0876" w:rsidP="004F0876" w:rsidRDefault="004F0876" w14:paraId="77BB58C3" w14:textId="77777777">
      <w:pPr>
        <w:jc w:val="center"/>
        <w:rPr>
          <w:rFonts w:ascii="Arial" w:hAnsi="Arial" w:cs="Arial"/>
          <w:b/>
          <w:sz w:val="21"/>
          <w:szCs w:val="21"/>
        </w:rPr>
      </w:pPr>
      <w:r w:rsidRPr="006F4EA4">
        <w:rPr>
          <w:rFonts w:ascii="Arial" w:hAnsi="Arial" w:cs="Arial"/>
          <w:b/>
          <w:sz w:val="21"/>
          <w:szCs w:val="21"/>
        </w:rPr>
        <w:t>[</w:t>
      </w:r>
      <w:r w:rsidRPr="00530055">
        <w:rPr>
          <w:rFonts w:ascii="Arial" w:hAnsi="Arial" w:cs="Arial"/>
          <w:b/>
          <w:sz w:val="21"/>
          <w:szCs w:val="21"/>
          <w:highlight w:val="yellow"/>
        </w:rPr>
        <w:t>TO BE INSERTED POST TENDER</w:t>
      </w:r>
      <w:r w:rsidRPr="006F4EA4">
        <w:rPr>
          <w:rFonts w:ascii="Arial" w:hAnsi="Arial" w:cs="Arial"/>
          <w:b/>
          <w:sz w:val="21"/>
          <w:szCs w:val="21"/>
        </w:rPr>
        <w:t>]</w:t>
      </w:r>
    </w:p>
    <w:p w:rsidRPr="006F4EA4" w:rsidR="004F0876" w:rsidP="004F0876" w:rsidRDefault="004F0876" w14:paraId="69491EFB" w14:textId="77777777">
      <w:pPr>
        <w:rPr>
          <w:rFonts w:ascii="Arial" w:hAnsi="Arial" w:cs="Arial"/>
          <w:b/>
          <w:sz w:val="28"/>
          <w:lang w:eastAsia="en-US"/>
        </w:rPr>
      </w:pPr>
    </w:p>
    <w:p w:rsidR="00D916C7" w:rsidRDefault="00D916C7" w14:paraId="28B09733" w14:textId="76B28D0D"/>
    <w:p w:rsidR="004F0876" w:rsidRDefault="004F0876" w14:paraId="31F9335C" w14:textId="403426F7"/>
    <w:p w:rsidR="004F0876" w:rsidRDefault="004F0876" w14:paraId="2BC7A3B4" w14:textId="24DFFF4B"/>
    <w:p w:rsidR="004F0876" w:rsidRDefault="004F0876" w14:paraId="40519DFD" w14:textId="1626C02A"/>
    <w:p w:rsidR="004F0876" w:rsidRDefault="004F0876" w14:paraId="67A6C926" w14:textId="047F91FF"/>
    <w:p w:rsidR="004F0876" w:rsidRDefault="004F0876" w14:paraId="2D109949" w14:textId="70D56174"/>
    <w:p w:rsidR="00411D5E" w:rsidRDefault="00411D5E" w14:paraId="75A206E7" w14:textId="77777777">
      <w:pPr>
        <w:spacing w:after="160" w:line="259" w:lineRule="auto"/>
        <w:rPr>
          <w:rFonts w:ascii="Arial" w:hAnsi="Arial" w:cs="Arial"/>
          <w:b/>
          <w:sz w:val="24"/>
          <w:szCs w:val="21"/>
        </w:rPr>
      </w:pPr>
      <w:bookmarkStart w:name="_Ref155347797" w:id="31"/>
      <w:r>
        <w:rPr>
          <w:rFonts w:ascii="Arial" w:hAnsi="Arial" w:cs="Arial"/>
          <w:b/>
          <w:sz w:val="24"/>
          <w:szCs w:val="21"/>
        </w:rPr>
        <w:br w:type="page"/>
      </w:r>
    </w:p>
    <w:p w:rsidR="004F0876" w:rsidP="32BDE08E" w:rsidRDefault="004F0876" w14:paraId="37BDE049" w14:textId="12A9D85E">
      <w:pPr>
        <w:pStyle w:val="Heading1"/>
        <w:jc w:val="center"/>
        <w:rPr>
          <w:rFonts w:ascii="Arial" w:hAnsi="Arial" w:eastAsia="Times New Roman" w:cs="Arial"/>
          <w:b/>
          <w:bCs/>
          <w:color w:val="auto"/>
          <w:sz w:val="24"/>
          <w:szCs w:val="24"/>
        </w:rPr>
      </w:pPr>
      <w:r w:rsidRPr="32BDE08E">
        <w:rPr>
          <w:rFonts w:ascii="Arial" w:hAnsi="Arial" w:eastAsia="Times New Roman" w:cs="Arial"/>
          <w:b/>
          <w:bCs/>
          <w:color w:val="auto"/>
          <w:sz w:val="24"/>
          <w:szCs w:val="24"/>
        </w:rPr>
        <w:t>SCHEDULE 5 – STANDARD SERVICES AGREEMENT</w:t>
      </w:r>
      <w:bookmarkEnd w:id="31"/>
    </w:p>
    <w:p w:rsidR="32BDE08E" w:rsidP="32BDE08E" w:rsidRDefault="32BDE08E" w14:paraId="49EE54E6" w14:textId="5A5DFF19">
      <w:pPr>
        <w:jc w:val="center"/>
        <w:rPr>
          <w:rFonts w:ascii="Arial" w:hAnsi="Arial" w:eastAsia="Arial" w:cs="Arial"/>
          <w:color w:val="000000" w:themeColor="text1"/>
          <w:sz w:val="24"/>
          <w:szCs w:val="24"/>
        </w:rPr>
      </w:pPr>
    </w:p>
    <w:p w:rsidR="3D3EE528" w:rsidP="32BDE08E" w:rsidRDefault="3D3EE528" w14:paraId="7C91FD0E" w14:textId="074A5ABA">
      <w:pPr>
        <w:contextualSpacing/>
        <w:jc w:val="center"/>
        <w:rPr>
          <w:rFonts w:ascii="Montserrat" w:hAnsi="Montserrat" w:eastAsia="Montserrat" w:cs="Montserrat"/>
          <w:b/>
          <w:bCs/>
          <w:color w:val="000000" w:themeColor="text1"/>
          <w:sz w:val="40"/>
          <w:szCs w:val="40"/>
        </w:rPr>
      </w:pPr>
      <w:r w:rsidRPr="32BDE08E">
        <w:rPr>
          <w:rFonts w:ascii="Montserrat" w:hAnsi="Montserrat" w:eastAsia="Montserrat" w:cs="Montserrat"/>
          <w:b/>
          <w:bCs/>
          <w:color w:val="000000" w:themeColor="text1"/>
          <w:sz w:val="40"/>
          <w:szCs w:val="40"/>
        </w:rPr>
        <w:t xml:space="preserve">DRAFT - </w:t>
      </w:r>
      <w:r w:rsidRPr="32BDE08E" w:rsidR="43AA2D9E">
        <w:rPr>
          <w:rFonts w:ascii="Montserrat" w:hAnsi="Montserrat" w:eastAsia="Montserrat" w:cs="Montserrat"/>
          <w:b/>
          <w:bCs/>
          <w:color w:val="000000" w:themeColor="text1"/>
          <w:sz w:val="40"/>
          <w:szCs w:val="40"/>
        </w:rPr>
        <w:t>Contract Cover Letter</w:t>
      </w:r>
    </w:p>
    <w:p w:rsidR="32BDE08E" w:rsidP="32BDE08E" w:rsidRDefault="32BDE08E" w14:paraId="04EDE4E6" w14:textId="0E6B29C2">
      <w:pPr>
        <w:spacing w:line="259" w:lineRule="auto"/>
        <w:rPr>
          <w:rFonts w:ascii="Calibri" w:hAnsi="Calibri" w:eastAsia="Calibri" w:cs="Calibri"/>
          <w:color w:val="000000" w:themeColor="text1"/>
          <w:sz w:val="12"/>
          <w:szCs w:val="12"/>
        </w:rPr>
      </w:pPr>
    </w:p>
    <w:p w:rsidR="32BDE08E" w:rsidP="32BDE08E" w:rsidRDefault="32BDE08E" w14:paraId="09F74F8F" w14:textId="054C49B1">
      <w:pPr>
        <w:spacing w:line="259" w:lineRule="auto"/>
        <w:rPr>
          <w:rFonts w:ascii="Arial" w:hAnsi="Arial" w:eastAsia="Arial" w:cs="Arial"/>
          <w:color w:val="000000" w:themeColor="text1"/>
          <w:sz w:val="12"/>
          <w:szCs w:val="12"/>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4502"/>
        <w:gridCol w:w="4502"/>
      </w:tblGrid>
      <w:tr w:rsidR="32BDE08E" w:rsidTr="32BDE08E" w14:paraId="707B4D63" w14:textId="77777777">
        <w:trPr>
          <w:trHeight w:val="300"/>
        </w:trPr>
        <w:tc>
          <w:tcPr>
            <w:tcW w:w="9004" w:type="dxa"/>
            <w:gridSpan w:val="2"/>
            <w:tcBorders>
              <w:top w:val="single" w:color="auto" w:sz="6" w:space="0"/>
              <w:left w:val="single" w:color="auto" w:sz="6" w:space="0"/>
              <w:bottom w:val="single" w:color="auto" w:sz="6" w:space="0"/>
              <w:right w:val="single" w:color="auto" w:sz="6" w:space="0"/>
            </w:tcBorders>
            <w:shd w:val="clear" w:color="auto" w:fill="9CC2E5" w:themeFill="accent5" w:themeFillTint="99"/>
            <w:tcMar>
              <w:left w:w="105" w:type="dxa"/>
              <w:right w:w="105" w:type="dxa"/>
            </w:tcMar>
            <w:vAlign w:val="center"/>
          </w:tcPr>
          <w:p w:rsidR="32BDE08E" w:rsidP="32BDE08E" w:rsidRDefault="32BDE08E" w14:paraId="66CA8698" w14:textId="4AF2708A">
            <w:pPr>
              <w:tabs>
                <w:tab w:val="center" w:pos="4513"/>
                <w:tab w:val="right" w:pos="9026"/>
              </w:tabs>
              <w:jc w:val="center"/>
              <w:rPr>
                <w:rFonts w:ascii="Arial" w:hAnsi="Arial" w:eastAsia="Arial" w:cs="Arial"/>
                <w:sz w:val="24"/>
                <w:szCs w:val="24"/>
              </w:rPr>
            </w:pPr>
            <w:r w:rsidRPr="32BDE08E">
              <w:rPr>
                <w:rFonts w:ascii="Arial" w:hAnsi="Arial" w:eastAsia="Arial" w:cs="Arial"/>
                <w:b/>
                <w:bCs/>
                <w:sz w:val="24"/>
                <w:szCs w:val="24"/>
              </w:rPr>
              <w:t>Contract Information</w:t>
            </w:r>
          </w:p>
        </w:tc>
      </w:tr>
      <w:tr w:rsidR="32BDE08E" w:rsidTr="32BDE08E" w14:paraId="7559EE72" w14:textId="77777777">
        <w:trPr>
          <w:trHeight w:val="300"/>
        </w:trPr>
        <w:tc>
          <w:tcPr>
            <w:tcW w:w="4502" w:type="dxa"/>
            <w:tcBorders>
              <w:top w:val="single" w:color="auto" w:sz="6" w:space="0"/>
              <w:left w:val="single" w:color="auto" w:sz="6" w:space="0"/>
              <w:bottom w:val="single" w:color="auto" w:sz="6" w:space="0"/>
              <w:right w:val="single" w:color="auto" w:sz="6" w:space="0"/>
            </w:tcBorders>
            <w:shd w:val="clear" w:color="auto" w:fill="DEEAF6" w:themeFill="accent5" w:themeFillTint="33"/>
            <w:tcMar>
              <w:left w:w="105" w:type="dxa"/>
              <w:right w:w="105" w:type="dxa"/>
            </w:tcMar>
            <w:vAlign w:val="center"/>
          </w:tcPr>
          <w:p w:rsidR="32BDE08E" w:rsidP="32BDE08E" w:rsidRDefault="32BDE08E" w14:paraId="79C6F2D4" w14:textId="0CAD31E9">
            <w:pPr>
              <w:tabs>
                <w:tab w:val="center" w:pos="4513"/>
                <w:tab w:val="right" w:pos="9026"/>
              </w:tabs>
              <w:rPr>
                <w:rFonts w:ascii="Arial" w:hAnsi="Arial" w:eastAsia="Arial" w:cs="Arial"/>
                <w:sz w:val="22"/>
                <w:szCs w:val="22"/>
              </w:rPr>
            </w:pPr>
            <w:r w:rsidRPr="32BDE08E">
              <w:rPr>
                <w:rFonts w:ascii="Arial" w:hAnsi="Arial" w:eastAsia="Arial" w:cs="Arial"/>
                <w:b/>
                <w:bCs/>
                <w:sz w:val="22"/>
                <w:szCs w:val="22"/>
              </w:rPr>
              <w:t>Contract Reference &amp; Title</w:t>
            </w:r>
          </w:p>
        </w:tc>
        <w:tc>
          <w:tcPr>
            <w:tcW w:w="45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72F2504" w:rsidP="32BDE08E" w:rsidRDefault="072F2504" w14:paraId="75E66109" w14:textId="132037AA">
            <w:pPr>
              <w:tabs>
                <w:tab w:val="center" w:pos="4513"/>
                <w:tab w:val="right" w:pos="9026"/>
              </w:tabs>
              <w:jc w:val="center"/>
            </w:pPr>
            <w:r w:rsidRPr="32BDE08E">
              <w:rPr>
                <w:rFonts w:ascii="Arial" w:hAnsi="Arial" w:eastAsia="Arial" w:cs="Arial"/>
                <w:sz w:val="22"/>
                <w:szCs w:val="22"/>
                <w:highlight w:val="yellow"/>
              </w:rPr>
              <w:t>Contract Reference and Title</w:t>
            </w:r>
          </w:p>
        </w:tc>
      </w:tr>
      <w:tr w:rsidR="32BDE08E" w:rsidTr="32BDE08E" w14:paraId="7C63DDF2" w14:textId="77777777">
        <w:trPr>
          <w:trHeight w:val="300"/>
        </w:trPr>
        <w:tc>
          <w:tcPr>
            <w:tcW w:w="4502" w:type="dxa"/>
            <w:tcBorders>
              <w:top w:val="single" w:color="auto" w:sz="6" w:space="0"/>
              <w:left w:val="single" w:color="auto" w:sz="6" w:space="0"/>
              <w:bottom w:val="single" w:color="auto" w:sz="6" w:space="0"/>
              <w:right w:val="single" w:color="auto" w:sz="6" w:space="0"/>
            </w:tcBorders>
            <w:shd w:val="clear" w:color="auto" w:fill="DEEAF6" w:themeFill="accent5" w:themeFillTint="33"/>
            <w:tcMar>
              <w:left w:w="105" w:type="dxa"/>
              <w:right w:w="105" w:type="dxa"/>
            </w:tcMar>
            <w:vAlign w:val="center"/>
          </w:tcPr>
          <w:p w:rsidR="32BDE08E" w:rsidP="32BDE08E" w:rsidRDefault="32BDE08E" w14:paraId="32B75036" w14:textId="577DF9CF">
            <w:pPr>
              <w:tabs>
                <w:tab w:val="center" w:pos="4513"/>
                <w:tab w:val="right" w:pos="9026"/>
              </w:tabs>
              <w:rPr>
                <w:rFonts w:ascii="Arial" w:hAnsi="Arial" w:eastAsia="Arial" w:cs="Arial"/>
                <w:sz w:val="22"/>
                <w:szCs w:val="22"/>
              </w:rPr>
            </w:pPr>
            <w:r w:rsidRPr="32BDE08E">
              <w:rPr>
                <w:rFonts w:ascii="Arial" w:hAnsi="Arial" w:eastAsia="Arial" w:cs="Arial"/>
                <w:b/>
                <w:bCs/>
                <w:sz w:val="22"/>
                <w:szCs w:val="22"/>
              </w:rPr>
              <w:t>Contract Start Date</w:t>
            </w:r>
          </w:p>
        </w:tc>
        <w:tc>
          <w:tcPr>
            <w:tcW w:w="45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36EC6BED" w14:textId="71C7A684">
            <w:pPr>
              <w:tabs>
                <w:tab w:val="center" w:pos="4513"/>
                <w:tab w:val="right" w:pos="9026"/>
              </w:tabs>
              <w:jc w:val="center"/>
              <w:rPr>
                <w:rFonts w:ascii="Arial" w:hAnsi="Arial" w:eastAsia="Arial" w:cs="Arial"/>
                <w:sz w:val="22"/>
                <w:szCs w:val="22"/>
              </w:rPr>
            </w:pPr>
            <w:r w:rsidRPr="32BDE08E">
              <w:rPr>
                <w:rFonts w:ascii="Arial" w:hAnsi="Arial" w:eastAsia="Arial" w:cs="Arial"/>
                <w:sz w:val="22"/>
                <w:szCs w:val="22"/>
                <w:highlight w:val="yellow"/>
              </w:rPr>
              <w:t>Contract Start Date</w:t>
            </w:r>
          </w:p>
        </w:tc>
      </w:tr>
      <w:tr w:rsidR="32BDE08E" w:rsidTr="32BDE08E" w14:paraId="649EFEDB" w14:textId="77777777">
        <w:trPr>
          <w:trHeight w:val="300"/>
        </w:trPr>
        <w:tc>
          <w:tcPr>
            <w:tcW w:w="4502" w:type="dxa"/>
            <w:tcBorders>
              <w:top w:val="single" w:color="auto" w:sz="6" w:space="0"/>
              <w:left w:val="single" w:color="auto" w:sz="6" w:space="0"/>
              <w:bottom w:val="single" w:color="auto" w:sz="6" w:space="0"/>
              <w:right w:val="single" w:color="auto" w:sz="6" w:space="0"/>
            </w:tcBorders>
            <w:shd w:val="clear" w:color="auto" w:fill="DEEAF6" w:themeFill="accent5" w:themeFillTint="33"/>
            <w:tcMar>
              <w:left w:w="105" w:type="dxa"/>
              <w:right w:w="105" w:type="dxa"/>
            </w:tcMar>
            <w:vAlign w:val="center"/>
          </w:tcPr>
          <w:p w:rsidR="32BDE08E" w:rsidP="32BDE08E" w:rsidRDefault="32BDE08E" w14:paraId="7B541037" w14:textId="0329D7B1">
            <w:pPr>
              <w:tabs>
                <w:tab w:val="center" w:pos="4513"/>
                <w:tab w:val="right" w:pos="9026"/>
              </w:tabs>
              <w:rPr>
                <w:rFonts w:ascii="Arial" w:hAnsi="Arial" w:eastAsia="Arial" w:cs="Arial"/>
                <w:sz w:val="22"/>
                <w:szCs w:val="22"/>
              </w:rPr>
            </w:pPr>
            <w:r w:rsidRPr="32BDE08E">
              <w:rPr>
                <w:rFonts w:ascii="Arial" w:hAnsi="Arial" w:eastAsia="Arial" w:cs="Arial"/>
                <w:b/>
                <w:bCs/>
                <w:sz w:val="22"/>
                <w:szCs w:val="22"/>
              </w:rPr>
              <w:t>Completion Date</w:t>
            </w:r>
          </w:p>
        </w:tc>
        <w:tc>
          <w:tcPr>
            <w:tcW w:w="45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6602A300" w14:textId="133371A4">
            <w:pPr>
              <w:tabs>
                <w:tab w:val="center" w:pos="4513"/>
                <w:tab w:val="right" w:pos="9026"/>
              </w:tabs>
              <w:jc w:val="center"/>
              <w:rPr>
                <w:rFonts w:ascii="Arial" w:hAnsi="Arial" w:eastAsia="Arial" w:cs="Arial"/>
                <w:sz w:val="22"/>
                <w:szCs w:val="22"/>
              </w:rPr>
            </w:pPr>
            <w:r w:rsidRPr="32BDE08E">
              <w:rPr>
                <w:rFonts w:ascii="Arial" w:hAnsi="Arial" w:eastAsia="Arial" w:cs="Arial"/>
                <w:sz w:val="22"/>
                <w:szCs w:val="22"/>
                <w:highlight w:val="yellow"/>
              </w:rPr>
              <w:t>Completion Date</w:t>
            </w:r>
          </w:p>
        </w:tc>
      </w:tr>
      <w:tr w:rsidR="32BDE08E" w:rsidTr="32BDE08E" w14:paraId="460EF6BE" w14:textId="77777777">
        <w:trPr>
          <w:trHeight w:val="300"/>
        </w:trPr>
        <w:tc>
          <w:tcPr>
            <w:tcW w:w="4502" w:type="dxa"/>
            <w:tcBorders>
              <w:top w:val="single" w:color="auto" w:sz="6" w:space="0"/>
              <w:left w:val="single" w:color="auto" w:sz="6" w:space="0"/>
              <w:bottom w:val="single" w:color="auto" w:sz="6" w:space="0"/>
              <w:right w:val="single" w:color="auto" w:sz="6" w:space="0"/>
            </w:tcBorders>
            <w:shd w:val="clear" w:color="auto" w:fill="DEEAF6" w:themeFill="accent5" w:themeFillTint="33"/>
            <w:tcMar>
              <w:left w:w="105" w:type="dxa"/>
              <w:right w:w="105" w:type="dxa"/>
            </w:tcMar>
            <w:vAlign w:val="center"/>
          </w:tcPr>
          <w:p w:rsidR="32BDE08E" w:rsidP="32BDE08E" w:rsidRDefault="32BDE08E" w14:paraId="196E8D78" w14:textId="75ED1075">
            <w:pPr>
              <w:tabs>
                <w:tab w:val="center" w:pos="4513"/>
                <w:tab w:val="right" w:pos="9026"/>
              </w:tabs>
              <w:rPr>
                <w:rFonts w:ascii="Arial" w:hAnsi="Arial" w:eastAsia="Arial" w:cs="Arial"/>
                <w:sz w:val="22"/>
                <w:szCs w:val="22"/>
              </w:rPr>
            </w:pPr>
            <w:r w:rsidRPr="32BDE08E">
              <w:rPr>
                <w:rFonts w:ascii="Arial" w:hAnsi="Arial" w:eastAsia="Arial" w:cs="Arial"/>
                <w:b/>
                <w:bCs/>
                <w:sz w:val="22"/>
                <w:szCs w:val="22"/>
              </w:rPr>
              <w:t>Contract Period (including  extensions)</w:t>
            </w:r>
          </w:p>
        </w:tc>
        <w:tc>
          <w:tcPr>
            <w:tcW w:w="45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06FFCB69" w14:textId="39E42415">
            <w:pPr>
              <w:tabs>
                <w:tab w:val="center" w:pos="4513"/>
                <w:tab w:val="right" w:pos="9026"/>
              </w:tabs>
              <w:jc w:val="center"/>
              <w:rPr>
                <w:rFonts w:ascii="Arial" w:hAnsi="Arial" w:eastAsia="Arial" w:cs="Arial"/>
                <w:sz w:val="22"/>
                <w:szCs w:val="22"/>
              </w:rPr>
            </w:pPr>
            <w:r w:rsidRPr="32BDE08E">
              <w:rPr>
                <w:rFonts w:ascii="Arial" w:hAnsi="Arial" w:eastAsia="Arial" w:cs="Arial"/>
                <w:sz w:val="22"/>
                <w:szCs w:val="22"/>
                <w:highlight w:val="yellow"/>
              </w:rPr>
              <w:t>Contract Period</w:t>
            </w:r>
          </w:p>
        </w:tc>
      </w:tr>
      <w:tr w:rsidR="32BDE08E" w:rsidTr="32BDE08E" w14:paraId="279A580A" w14:textId="77777777">
        <w:trPr>
          <w:trHeight w:val="300"/>
        </w:trPr>
        <w:tc>
          <w:tcPr>
            <w:tcW w:w="4502" w:type="dxa"/>
            <w:tcBorders>
              <w:top w:val="single" w:color="auto" w:sz="6" w:space="0"/>
              <w:left w:val="single" w:color="auto" w:sz="6" w:space="0"/>
              <w:bottom w:val="single" w:color="auto" w:sz="6" w:space="0"/>
              <w:right w:val="single" w:color="auto" w:sz="6" w:space="0"/>
            </w:tcBorders>
            <w:shd w:val="clear" w:color="auto" w:fill="DEEAF6" w:themeFill="accent5" w:themeFillTint="33"/>
            <w:tcMar>
              <w:left w:w="105" w:type="dxa"/>
              <w:right w:w="105" w:type="dxa"/>
            </w:tcMar>
            <w:vAlign w:val="center"/>
          </w:tcPr>
          <w:p w:rsidR="32BDE08E" w:rsidP="32BDE08E" w:rsidRDefault="32BDE08E" w14:paraId="1D0F753A" w14:textId="72A9E5E1">
            <w:pPr>
              <w:tabs>
                <w:tab w:val="center" w:pos="4513"/>
                <w:tab w:val="right" w:pos="9026"/>
              </w:tabs>
              <w:rPr>
                <w:rFonts w:ascii="Arial" w:hAnsi="Arial" w:eastAsia="Arial" w:cs="Arial"/>
                <w:sz w:val="22"/>
                <w:szCs w:val="22"/>
              </w:rPr>
            </w:pPr>
            <w:r w:rsidRPr="32BDE08E">
              <w:rPr>
                <w:rFonts w:ascii="Arial" w:hAnsi="Arial" w:eastAsia="Arial" w:cs="Arial"/>
                <w:b/>
                <w:bCs/>
                <w:sz w:val="22"/>
                <w:szCs w:val="22"/>
              </w:rPr>
              <w:t>Total Contract Value</w:t>
            </w:r>
          </w:p>
        </w:tc>
        <w:tc>
          <w:tcPr>
            <w:tcW w:w="45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3F7440B6" w14:textId="654F336A">
            <w:pPr>
              <w:tabs>
                <w:tab w:val="center" w:pos="4513"/>
                <w:tab w:val="right" w:pos="9026"/>
              </w:tabs>
              <w:jc w:val="center"/>
              <w:rPr>
                <w:rFonts w:ascii="Arial" w:hAnsi="Arial" w:eastAsia="Arial" w:cs="Arial"/>
                <w:sz w:val="22"/>
                <w:szCs w:val="22"/>
              </w:rPr>
            </w:pPr>
            <w:r w:rsidRPr="32BDE08E">
              <w:rPr>
                <w:rFonts w:ascii="Arial" w:hAnsi="Arial" w:eastAsia="Arial" w:cs="Arial"/>
                <w:sz w:val="22"/>
                <w:szCs w:val="22"/>
                <w:highlight w:val="yellow"/>
              </w:rPr>
              <w:t>ex VAT</w:t>
            </w:r>
          </w:p>
        </w:tc>
      </w:tr>
      <w:tr w:rsidR="32BDE08E" w:rsidTr="32BDE08E" w14:paraId="331F90A5" w14:textId="77777777">
        <w:trPr>
          <w:trHeight w:val="300"/>
        </w:trPr>
        <w:tc>
          <w:tcPr>
            <w:tcW w:w="4502" w:type="dxa"/>
            <w:tcBorders>
              <w:top w:val="single" w:color="auto" w:sz="6" w:space="0"/>
              <w:left w:val="single" w:color="auto" w:sz="6" w:space="0"/>
              <w:bottom w:val="single" w:color="auto" w:sz="6" w:space="0"/>
              <w:right w:val="single" w:color="auto" w:sz="6" w:space="0"/>
            </w:tcBorders>
            <w:shd w:val="clear" w:color="auto" w:fill="DEEAF6" w:themeFill="accent5" w:themeFillTint="33"/>
            <w:tcMar>
              <w:left w:w="105" w:type="dxa"/>
              <w:right w:w="105" w:type="dxa"/>
            </w:tcMar>
            <w:vAlign w:val="center"/>
          </w:tcPr>
          <w:p w:rsidR="32BDE08E" w:rsidP="32BDE08E" w:rsidRDefault="32BDE08E" w14:paraId="71B23ED9" w14:textId="60858CCB">
            <w:pPr>
              <w:tabs>
                <w:tab w:val="center" w:pos="4513"/>
                <w:tab w:val="right" w:pos="9026"/>
              </w:tabs>
              <w:rPr>
                <w:rFonts w:ascii="Arial" w:hAnsi="Arial" w:eastAsia="Arial" w:cs="Arial"/>
                <w:sz w:val="22"/>
                <w:szCs w:val="22"/>
              </w:rPr>
            </w:pPr>
            <w:r w:rsidRPr="32BDE08E">
              <w:rPr>
                <w:rFonts w:ascii="Arial" w:hAnsi="Arial" w:eastAsia="Arial" w:cs="Arial"/>
                <w:b/>
                <w:bCs/>
                <w:sz w:val="22"/>
                <w:szCs w:val="22"/>
              </w:rPr>
              <w:t>Annual Spend</w:t>
            </w:r>
          </w:p>
        </w:tc>
        <w:tc>
          <w:tcPr>
            <w:tcW w:w="45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0DF7F903" w14:textId="4430CFC9">
            <w:pPr>
              <w:tabs>
                <w:tab w:val="center" w:pos="4513"/>
                <w:tab w:val="right" w:pos="9026"/>
              </w:tabs>
              <w:jc w:val="center"/>
              <w:rPr>
                <w:rFonts w:ascii="Arial" w:hAnsi="Arial" w:eastAsia="Arial" w:cs="Arial"/>
                <w:sz w:val="22"/>
                <w:szCs w:val="22"/>
              </w:rPr>
            </w:pPr>
            <w:r w:rsidRPr="32BDE08E">
              <w:rPr>
                <w:rFonts w:ascii="Arial" w:hAnsi="Arial" w:eastAsia="Arial" w:cs="Arial"/>
                <w:sz w:val="22"/>
                <w:szCs w:val="22"/>
                <w:highlight w:val="yellow"/>
              </w:rPr>
              <w:t>ex VAT</w:t>
            </w:r>
          </w:p>
        </w:tc>
      </w:tr>
    </w:tbl>
    <w:p w:rsidR="32BDE08E" w:rsidP="32BDE08E" w:rsidRDefault="32BDE08E" w14:paraId="4F9887C4" w14:textId="38366997">
      <w:pPr>
        <w:ind w:left="709"/>
        <w:contextualSpacing/>
        <w:rPr>
          <w:rFonts w:ascii="Arial" w:hAnsi="Arial" w:eastAsia="Arial" w:cs="Arial"/>
          <w:color w:val="000000" w:themeColor="text1"/>
          <w:sz w:val="24"/>
          <w:szCs w:val="24"/>
        </w:rPr>
      </w:pPr>
    </w:p>
    <w:p w:rsidR="43AA2D9E" w:rsidP="32BDE08E" w:rsidRDefault="43AA2D9E" w14:paraId="74FEA7C0" w14:textId="4150F1DE">
      <w:pPr>
        <w:spacing w:after="160" w:line="259" w:lineRule="auto"/>
        <w:rPr>
          <w:rFonts w:ascii="Arial" w:hAnsi="Arial" w:eastAsia="Arial" w:cs="Arial"/>
          <w:color w:val="000000" w:themeColor="text1"/>
          <w:sz w:val="22"/>
          <w:szCs w:val="22"/>
        </w:rPr>
      </w:pPr>
      <w:r w:rsidRPr="32BDE08E">
        <w:rPr>
          <w:rFonts w:ascii="Arial" w:hAnsi="Arial" w:eastAsia="Arial" w:cs="Arial"/>
          <w:color w:val="000000" w:themeColor="text1"/>
          <w:sz w:val="22"/>
          <w:szCs w:val="22"/>
        </w:rPr>
        <w:t xml:space="preserve">Parties are to review the General Conditions of Contract and attached Annex. A duly authorised representatives is to sign into agreement the Terms and Conditions of this Contract in the allocated boxes below.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245"/>
        <w:gridCol w:w="2245"/>
        <w:gridCol w:w="2245"/>
        <w:gridCol w:w="2245"/>
      </w:tblGrid>
      <w:tr w:rsidR="32BDE08E" w:rsidTr="32BDE08E" w14:paraId="5A65A29E" w14:textId="77777777">
        <w:trPr>
          <w:trHeight w:val="300"/>
        </w:trPr>
        <w:tc>
          <w:tcPr>
            <w:tcW w:w="8980" w:type="dxa"/>
            <w:gridSpan w:val="4"/>
            <w:tcBorders>
              <w:top w:val="single" w:color="auto" w:sz="6" w:space="0"/>
              <w:left w:val="single" w:color="auto" w:sz="6" w:space="0"/>
              <w:bottom w:val="single" w:color="auto" w:sz="6" w:space="0"/>
              <w:right w:val="single" w:color="auto" w:sz="6" w:space="0"/>
            </w:tcBorders>
            <w:shd w:val="clear" w:color="auto" w:fill="9CC2E5" w:themeFill="accent5" w:themeFillTint="99"/>
            <w:tcMar>
              <w:left w:w="105" w:type="dxa"/>
              <w:right w:w="105" w:type="dxa"/>
            </w:tcMar>
          </w:tcPr>
          <w:p w:rsidR="32BDE08E" w:rsidP="32BDE08E" w:rsidRDefault="32BDE08E" w14:paraId="519EB6AE" w14:textId="35A0A24D">
            <w:pPr>
              <w:tabs>
                <w:tab w:val="center" w:pos="4513"/>
                <w:tab w:val="right" w:pos="9026"/>
              </w:tabs>
              <w:jc w:val="center"/>
              <w:rPr>
                <w:rFonts w:ascii="Arial" w:hAnsi="Arial" w:eastAsia="Arial" w:cs="Arial"/>
                <w:sz w:val="24"/>
                <w:szCs w:val="24"/>
              </w:rPr>
            </w:pPr>
            <w:r w:rsidRPr="32BDE08E">
              <w:rPr>
                <w:rFonts w:ascii="Arial" w:hAnsi="Arial" w:eastAsia="Arial" w:cs="Arial"/>
                <w:b/>
                <w:bCs/>
                <w:sz w:val="24"/>
                <w:szCs w:val="24"/>
              </w:rPr>
              <w:t>Contract Signature</w:t>
            </w:r>
          </w:p>
        </w:tc>
      </w:tr>
      <w:tr w:rsidR="32BDE08E" w:rsidTr="32BDE08E" w14:paraId="13B7AC11" w14:textId="77777777">
        <w:trPr>
          <w:trHeight w:val="300"/>
        </w:trPr>
        <w:tc>
          <w:tcPr>
            <w:tcW w:w="8980" w:type="dxa"/>
            <w:gridSpan w:val="4"/>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7F328D00" w14:textId="03243D90">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 xml:space="preserve">  </w:t>
            </w:r>
            <w:r w:rsidRPr="32BDE08E">
              <w:rPr>
                <w:rFonts w:ascii="Calibri" w:hAnsi="Calibri" w:eastAsia="Calibri" w:cs="Calibri"/>
                <w:color w:val="808080" w:themeColor="background1" w:themeShade="80"/>
                <w:sz w:val="22"/>
                <w:szCs w:val="22"/>
              </w:rPr>
              <w:t>Choose an item.</w:t>
            </w:r>
            <w:r w:rsidRPr="32BDE08E">
              <w:rPr>
                <w:rFonts w:ascii="Arial" w:hAnsi="Arial" w:eastAsia="Arial" w:cs="Arial"/>
                <w:b/>
                <w:bCs/>
                <w:sz w:val="22"/>
                <w:szCs w:val="22"/>
              </w:rPr>
              <w:t xml:space="preserve"> </w:t>
            </w:r>
          </w:p>
        </w:tc>
      </w:tr>
      <w:tr w:rsidR="32BDE08E" w:rsidTr="32BDE08E" w14:paraId="176367BE" w14:textId="77777777">
        <w:trPr>
          <w:trHeight w:val="300"/>
        </w:trPr>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6FFF0565" w14:textId="1BC87F94">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Role</w:t>
            </w: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27373C3A" w14:textId="42BCEF8F">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Name</w:t>
            </w: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4780C12F" w14:textId="57F2599F">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Signature</w:t>
            </w: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1D51A9EF" w14:textId="353F7732">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Date</w:t>
            </w:r>
          </w:p>
        </w:tc>
      </w:tr>
      <w:tr w:rsidR="32BDE08E" w:rsidTr="32BDE08E" w14:paraId="64DF2AC0" w14:textId="77777777">
        <w:trPr>
          <w:trHeight w:val="300"/>
        </w:trPr>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04F13106" w14:textId="66E73FE3">
            <w:pPr>
              <w:tabs>
                <w:tab w:val="center" w:pos="4513"/>
                <w:tab w:val="right" w:pos="9026"/>
              </w:tabs>
              <w:rPr>
                <w:rFonts w:ascii="Arial" w:hAnsi="Arial" w:eastAsia="Arial" w:cs="Arial"/>
                <w:sz w:val="22"/>
                <w:szCs w:val="22"/>
              </w:rPr>
            </w:pP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58F1FECB" w14:textId="4F92EC05">
            <w:pPr>
              <w:tabs>
                <w:tab w:val="center" w:pos="4513"/>
                <w:tab w:val="right" w:pos="9026"/>
              </w:tabs>
              <w:jc w:val="center"/>
              <w:rPr>
                <w:rFonts w:ascii="Arial" w:hAnsi="Arial" w:eastAsia="Arial" w:cs="Arial"/>
                <w:sz w:val="22"/>
                <w:szCs w:val="22"/>
              </w:rPr>
            </w:pP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4BEC7962" w14:textId="30FDEB36">
            <w:pPr>
              <w:tabs>
                <w:tab w:val="center" w:pos="4513"/>
                <w:tab w:val="right" w:pos="9026"/>
              </w:tabs>
              <w:jc w:val="center"/>
              <w:rPr>
                <w:rFonts w:ascii="Arial" w:hAnsi="Arial" w:eastAsia="Arial" w:cs="Arial"/>
                <w:sz w:val="22"/>
                <w:szCs w:val="22"/>
              </w:rPr>
            </w:pP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01E06FF9" w14:textId="1ABAA660">
            <w:pPr>
              <w:tabs>
                <w:tab w:val="center" w:pos="4513"/>
                <w:tab w:val="right" w:pos="9026"/>
              </w:tabs>
              <w:jc w:val="center"/>
              <w:rPr>
                <w:rFonts w:ascii="Arial" w:hAnsi="Arial" w:eastAsia="Arial" w:cs="Arial"/>
                <w:sz w:val="22"/>
                <w:szCs w:val="22"/>
              </w:rPr>
            </w:pPr>
          </w:p>
        </w:tc>
      </w:tr>
      <w:tr w:rsidR="32BDE08E" w:rsidTr="32BDE08E" w14:paraId="225991A4" w14:textId="77777777">
        <w:trPr>
          <w:trHeight w:val="300"/>
        </w:trPr>
        <w:tc>
          <w:tcPr>
            <w:tcW w:w="8980"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2B9B5FD4" w14:textId="27A59F28">
            <w:pPr>
              <w:tabs>
                <w:tab w:val="center" w:pos="4513"/>
                <w:tab w:val="right" w:pos="9026"/>
              </w:tabs>
              <w:rPr>
                <w:rFonts w:ascii="Arial" w:hAnsi="Arial" w:eastAsia="Arial" w:cs="Arial"/>
                <w:sz w:val="22"/>
                <w:szCs w:val="22"/>
              </w:rPr>
            </w:pPr>
            <w:r w:rsidRPr="32BDE08E">
              <w:rPr>
                <w:rFonts w:ascii="Arial" w:hAnsi="Arial" w:eastAsia="Arial" w:cs="Arial"/>
                <w:sz w:val="22"/>
                <w:szCs w:val="22"/>
              </w:rPr>
              <w:t xml:space="preserve">Comments: </w:t>
            </w:r>
          </w:p>
        </w:tc>
      </w:tr>
      <w:tr w:rsidR="32BDE08E" w:rsidTr="32BDE08E" w14:paraId="45494608" w14:textId="77777777">
        <w:trPr>
          <w:trHeight w:val="300"/>
        </w:trPr>
        <w:tc>
          <w:tcPr>
            <w:tcW w:w="8980" w:type="dxa"/>
            <w:gridSpan w:val="4"/>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377827A1" w14:textId="651E6477">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highlight w:val="yellow"/>
              </w:rPr>
              <w:t>Company Name &amp; Address</w:t>
            </w:r>
          </w:p>
        </w:tc>
      </w:tr>
      <w:tr w:rsidR="32BDE08E" w:rsidTr="32BDE08E" w14:paraId="2C415897" w14:textId="77777777">
        <w:trPr>
          <w:trHeight w:val="300"/>
        </w:trPr>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4C4459F8" w14:textId="611831B7">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Role</w:t>
            </w: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634B5C17" w14:textId="04501AB7">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Name</w:t>
            </w: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51F662BD" w14:textId="3448108C">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Signature</w:t>
            </w: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2BDE08E" w:rsidP="32BDE08E" w:rsidRDefault="32BDE08E" w14:paraId="463E3AB2" w14:textId="6267BF12">
            <w:pPr>
              <w:tabs>
                <w:tab w:val="center" w:pos="4513"/>
                <w:tab w:val="right" w:pos="9026"/>
              </w:tabs>
              <w:jc w:val="center"/>
              <w:rPr>
                <w:rFonts w:ascii="Arial" w:hAnsi="Arial" w:eastAsia="Arial" w:cs="Arial"/>
                <w:sz w:val="22"/>
                <w:szCs w:val="22"/>
              </w:rPr>
            </w:pPr>
            <w:r w:rsidRPr="32BDE08E">
              <w:rPr>
                <w:rFonts w:ascii="Arial" w:hAnsi="Arial" w:eastAsia="Arial" w:cs="Arial"/>
                <w:b/>
                <w:bCs/>
                <w:sz w:val="22"/>
                <w:szCs w:val="22"/>
              </w:rPr>
              <w:t>Date</w:t>
            </w:r>
          </w:p>
        </w:tc>
      </w:tr>
      <w:tr w:rsidR="32BDE08E" w:rsidTr="32BDE08E" w14:paraId="6A6A0406" w14:textId="77777777">
        <w:trPr>
          <w:trHeight w:val="300"/>
        </w:trPr>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3AB68284" w14:textId="5C9441AE">
            <w:pPr>
              <w:tabs>
                <w:tab w:val="center" w:pos="4513"/>
                <w:tab w:val="right" w:pos="9026"/>
              </w:tabs>
              <w:rPr>
                <w:rFonts w:ascii="Arial" w:hAnsi="Arial" w:eastAsia="Arial" w:cs="Arial"/>
                <w:sz w:val="22"/>
                <w:szCs w:val="22"/>
              </w:rPr>
            </w:pP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70575171" w14:textId="1FFDFF13">
            <w:pPr>
              <w:tabs>
                <w:tab w:val="center" w:pos="4513"/>
                <w:tab w:val="right" w:pos="9026"/>
              </w:tabs>
              <w:rPr>
                <w:rFonts w:ascii="Arial" w:hAnsi="Arial" w:eastAsia="Arial" w:cs="Arial"/>
                <w:sz w:val="22"/>
                <w:szCs w:val="22"/>
              </w:rPr>
            </w:pP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6987D8FC" w14:textId="18EDF430">
            <w:pPr>
              <w:tabs>
                <w:tab w:val="center" w:pos="4513"/>
                <w:tab w:val="right" w:pos="9026"/>
              </w:tabs>
              <w:rPr>
                <w:rFonts w:ascii="Arial" w:hAnsi="Arial" w:eastAsia="Arial" w:cs="Arial"/>
                <w:sz w:val="22"/>
                <w:szCs w:val="22"/>
              </w:rPr>
            </w:pPr>
          </w:p>
        </w:tc>
        <w:tc>
          <w:tcPr>
            <w:tcW w:w="2245" w:type="dxa"/>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25A5D426" w14:textId="4BAB67D8">
            <w:pPr>
              <w:tabs>
                <w:tab w:val="center" w:pos="4513"/>
                <w:tab w:val="right" w:pos="9026"/>
              </w:tabs>
              <w:jc w:val="center"/>
              <w:rPr>
                <w:rFonts w:ascii="Arial" w:hAnsi="Arial" w:eastAsia="Arial" w:cs="Arial"/>
                <w:sz w:val="22"/>
                <w:szCs w:val="22"/>
              </w:rPr>
            </w:pPr>
          </w:p>
        </w:tc>
      </w:tr>
      <w:tr w:rsidR="32BDE08E" w:rsidTr="32BDE08E" w14:paraId="783E2A7C" w14:textId="77777777">
        <w:trPr>
          <w:trHeight w:val="300"/>
        </w:trPr>
        <w:tc>
          <w:tcPr>
            <w:tcW w:w="8980"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32BDE08E" w:rsidP="32BDE08E" w:rsidRDefault="32BDE08E" w14:paraId="6B78E824" w14:textId="67339FA9">
            <w:pPr>
              <w:tabs>
                <w:tab w:val="center" w:pos="4513"/>
                <w:tab w:val="right" w:pos="9026"/>
              </w:tabs>
              <w:rPr>
                <w:rFonts w:ascii="Arial" w:hAnsi="Arial" w:eastAsia="Arial" w:cs="Arial"/>
                <w:sz w:val="22"/>
                <w:szCs w:val="22"/>
              </w:rPr>
            </w:pPr>
            <w:r w:rsidRPr="32BDE08E">
              <w:rPr>
                <w:rFonts w:ascii="Arial" w:hAnsi="Arial" w:eastAsia="Arial" w:cs="Arial"/>
                <w:sz w:val="22"/>
                <w:szCs w:val="22"/>
              </w:rPr>
              <w:t xml:space="preserve">Comments: </w:t>
            </w:r>
          </w:p>
        </w:tc>
      </w:tr>
    </w:tbl>
    <w:p w:rsidR="32BDE08E" w:rsidP="32BDE08E" w:rsidRDefault="32BDE08E" w14:paraId="59837452" w14:textId="1E9F1D3A">
      <w:pPr>
        <w:spacing w:line="259" w:lineRule="auto"/>
        <w:rPr>
          <w:rFonts w:ascii="Arial" w:hAnsi="Arial" w:eastAsia="Arial" w:cs="Arial"/>
          <w:color w:val="201943"/>
          <w:sz w:val="22"/>
          <w:szCs w:val="22"/>
        </w:rPr>
      </w:pPr>
    </w:p>
    <w:p w:rsidR="32BDE08E" w:rsidP="32BDE08E" w:rsidRDefault="32BDE08E" w14:paraId="3E2CE319" w14:textId="1308FDD9">
      <w:pPr>
        <w:jc w:val="center"/>
        <w:rPr>
          <w:rFonts w:ascii="Arial" w:hAnsi="Arial" w:cs="Arial"/>
          <w:b/>
          <w:bCs/>
          <w:sz w:val="24"/>
          <w:szCs w:val="24"/>
        </w:rPr>
      </w:pPr>
    </w:p>
    <w:p w:rsidR="32BDE08E" w:rsidP="32BDE08E" w:rsidRDefault="32BDE08E" w14:paraId="603C9B52" w14:textId="69194542">
      <w:pPr>
        <w:jc w:val="center"/>
        <w:rPr>
          <w:rFonts w:ascii="Arial" w:hAnsi="Arial" w:cs="Arial"/>
          <w:b/>
          <w:bCs/>
          <w:sz w:val="24"/>
          <w:szCs w:val="24"/>
        </w:rPr>
      </w:pPr>
    </w:p>
    <w:p w:rsidR="32BDE08E" w:rsidP="32BDE08E" w:rsidRDefault="32BDE08E" w14:paraId="26177D87" w14:textId="605A4043">
      <w:pPr>
        <w:jc w:val="center"/>
        <w:rPr>
          <w:rFonts w:ascii="Arial" w:hAnsi="Arial" w:cs="Arial"/>
          <w:b/>
          <w:bCs/>
          <w:sz w:val="24"/>
          <w:szCs w:val="24"/>
        </w:rPr>
      </w:pPr>
    </w:p>
    <w:p w:rsidR="32BDE08E" w:rsidP="32BDE08E" w:rsidRDefault="32BDE08E" w14:paraId="6AC06ED2" w14:textId="7CE07792">
      <w:pPr>
        <w:jc w:val="center"/>
        <w:rPr>
          <w:rFonts w:ascii="Arial" w:hAnsi="Arial" w:cs="Arial"/>
          <w:b/>
          <w:bCs/>
          <w:sz w:val="24"/>
          <w:szCs w:val="24"/>
        </w:rPr>
      </w:pPr>
    </w:p>
    <w:p w:rsidR="32BDE08E" w:rsidP="32BDE08E" w:rsidRDefault="32BDE08E" w14:paraId="29D4357E" w14:textId="2C78E371">
      <w:pPr>
        <w:jc w:val="center"/>
        <w:rPr>
          <w:rFonts w:ascii="Arial" w:hAnsi="Arial" w:cs="Arial"/>
          <w:b/>
          <w:bCs/>
          <w:sz w:val="24"/>
          <w:szCs w:val="24"/>
        </w:rPr>
      </w:pPr>
    </w:p>
    <w:p w:rsidR="32BDE08E" w:rsidP="32BDE08E" w:rsidRDefault="32BDE08E" w14:paraId="418AF69A" w14:textId="2E2EBA99">
      <w:pPr>
        <w:jc w:val="center"/>
        <w:rPr>
          <w:rFonts w:ascii="Arial" w:hAnsi="Arial" w:cs="Arial"/>
          <w:b/>
          <w:bCs/>
          <w:sz w:val="24"/>
          <w:szCs w:val="24"/>
        </w:rPr>
      </w:pPr>
    </w:p>
    <w:p w:rsidR="32BDE08E" w:rsidP="32BDE08E" w:rsidRDefault="32BDE08E" w14:paraId="2EDD7531" w14:textId="16DF3E17">
      <w:pPr>
        <w:jc w:val="center"/>
        <w:rPr>
          <w:rFonts w:ascii="Arial" w:hAnsi="Arial" w:cs="Arial"/>
          <w:b/>
          <w:bCs/>
          <w:sz w:val="24"/>
          <w:szCs w:val="24"/>
        </w:rPr>
      </w:pPr>
    </w:p>
    <w:p w:rsidR="32BDE08E" w:rsidP="32BDE08E" w:rsidRDefault="32BDE08E" w14:paraId="33BD3EE6" w14:textId="286BB14A">
      <w:pPr>
        <w:jc w:val="center"/>
        <w:rPr>
          <w:rFonts w:ascii="Arial" w:hAnsi="Arial" w:cs="Arial"/>
          <w:b/>
          <w:bCs/>
          <w:sz w:val="24"/>
          <w:szCs w:val="24"/>
        </w:rPr>
      </w:pPr>
    </w:p>
    <w:p w:rsidR="32BDE08E" w:rsidP="32BDE08E" w:rsidRDefault="32BDE08E" w14:paraId="483E267D" w14:textId="7A242D00">
      <w:pPr>
        <w:jc w:val="center"/>
        <w:rPr>
          <w:rFonts w:ascii="Arial" w:hAnsi="Arial" w:cs="Arial"/>
          <w:b/>
          <w:bCs/>
          <w:sz w:val="24"/>
          <w:szCs w:val="24"/>
        </w:rPr>
      </w:pPr>
    </w:p>
    <w:p w:rsidR="32BDE08E" w:rsidP="32BDE08E" w:rsidRDefault="32BDE08E" w14:paraId="1290298C" w14:textId="1E3439DD">
      <w:pPr>
        <w:jc w:val="center"/>
        <w:rPr>
          <w:rFonts w:ascii="Arial" w:hAnsi="Arial" w:cs="Arial"/>
          <w:b/>
          <w:bCs/>
          <w:sz w:val="24"/>
          <w:szCs w:val="24"/>
        </w:rPr>
      </w:pPr>
    </w:p>
    <w:p w:rsidR="32BDE08E" w:rsidP="32BDE08E" w:rsidRDefault="32BDE08E" w14:paraId="03777F42" w14:textId="2A2489E9">
      <w:pPr>
        <w:jc w:val="center"/>
        <w:rPr>
          <w:rFonts w:ascii="Arial" w:hAnsi="Arial" w:cs="Arial"/>
          <w:b/>
          <w:bCs/>
          <w:sz w:val="24"/>
          <w:szCs w:val="24"/>
        </w:rPr>
      </w:pPr>
    </w:p>
    <w:p w:rsidR="32BDE08E" w:rsidP="32BDE08E" w:rsidRDefault="32BDE08E" w14:paraId="5CAE3C20" w14:textId="072C0462">
      <w:pPr>
        <w:jc w:val="center"/>
        <w:rPr>
          <w:rFonts w:ascii="Arial" w:hAnsi="Arial" w:cs="Arial"/>
          <w:b/>
          <w:bCs/>
          <w:sz w:val="24"/>
          <w:szCs w:val="24"/>
        </w:rPr>
      </w:pPr>
    </w:p>
    <w:p w:rsidR="32BDE08E" w:rsidP="32BDE08E" w:rsidRDefault="32BDE08E" w14:paraId="04729979" w14:textId="37817C21">
      <w:pPr>
        <w:jc w:val="center"/>
        <w:rPr>
          <w:rFonts w:ascii="Arial" w:hAnsi="Arial" w:cs="Arial"/>
          <w:b/>
          <w:bCs/>
          <w:sz w:val="24"/>
          <w:szCs w:val="24"/>
        </w:rPr>
      </w:pPr>
    </w:p>
    <w:p w:rsidR="32BDE08E" w:rsidP="32BDE08E" w:rsidRDefault="32BDE08E" w14:paraId="22345A7F" w14:textId="047C3388">
      <w:pPr>
        <w:jc w:val="center"/>
        <w:rPr>
          <w:rFonts w:ascii="Arial" w:hAnsi="Arial" w:cs="Arial"/>
          <w:b/>
          <w:bCs/>
          <w:sz w:val="24"/>
          <w:szCs w:val="24"/>
        </w:rPr>
      </w:pPr>
    </w:p>
    <w:p w:rsidR="32BDE08E" w:rsidP="32BDE08E" w:rsidRDefault="32BDE08E" w14:paraId="1059BE25" w14:textId="559EBAEA">
      <w:pPr>
        <w:jc w:val="center"/>
        <w:rPr>
          <w:rFonts w:ascii="Arial" w:hAnsi="Arial" w:cs="Arial"/>
          <w:b/>
          <w:bCs/>
          <w:sz w:val="24"/>
          <w:szCs w:val="24"/>
        </w:rPr>
      </w:pPr>
    </w:p>
    <w:p w:rsidR="32BDE08E" w:rsidP="32BDE08E" w:rsidRDefault="32BDE08E" w14:paraId="0542B30E" w14:textId="5AE0F928">
      <w:pPr>
        <w:jc w:val="center"/>
        <w:rPr>
          <w:rFonts w:ascii="Arial" w:hAnsi="Arial" w:cs="Arial"/>
          <w:b/>
          <w:bCs/>
          <w:sz w:val="24"/>
          <w:szCs w:val="24"/>
        </w:rPr>
      </w:pPr>
    </w:p>
    <w:p w:rsidR="32BDE08E" w:rsidP="32BDE08E" w:rsidRDefault="32BDE08E" w14:paraId="23C067C1" w14:textId="25E99CB4">
      <w:pPr>
        <w:jc w:val="center"/>
        <w:rPr>
          <w:rFonts w:ascii="Arial" w:hAnsi="Arial" w:cs="Arial"/>
          <w:b/>
          <w:bCs/>
          <w:sz w:val="24"/>
          <w:szCs w:val="24"/>
        </w:rPr>
      </w:pPr>
    </w:p>
    <w:p w:rsidR="32BDE08E" w:rsidP="32BDE08E" w:rsidRDefault="32BDE08E" w14:paraId="60EFDE62" w14:textId="6467E386">
      <w:pPr>
        <w:jc w:val="center"/>
        <w:rPr>
          <w:rFonts w:ascii="Arial" w:hAnsi="Arial" w:cs="Arial"/>
          <w:b/>
          <w:bCs/>
          <w:sz w:val="24"/>
          <w:szCs w:val="24"/>
        </w:rPr>
      </w:pPr>
    </w:p>
    <w:p w:rsidR="32BDE08E" w:rsidP="32BDE08E" w:rsidRDefault="32BDE08E" w14:paraId="4550D9C7" w14:textId="662BB398">
      <w:pPr>
        <w:jc w:val="center"/>
        <w:rPr>
          <w:rFonts w:ascii="Arial" w:hAnsi="Arial" w:cs="Arial"/>
          <w:b/>
          <w:bCs/>
          <w:sz w:val="24"/>
          <w:szCs w:val="24"/>
        </w:rPr>
      </w:pPr>
    </w:p>
    <w:p w:rsidR="32BDE08E" w:rsidP="32BDE08E" w:rsidRDefault="32BDE08E" w14:paraId="16676B41" w14:textId="0899C50C">
      <w:pPr>
        <w:jc w:val="center"/>
        <w:rPr>
          <w:rFonts w:ascii="Arial" w:hAnsi="Arial" w:cs="Arial"/>
          <w:b/>
          <w:bCs/>
          <w:sz w:val="24"/>
          <w:szCs w:val="24"/>
        </w:rPr>
      </w:pPr>
    </w:p>
    <w:p w:rsidR="32BDE08E" w:rsidP="32BDE08E" w:rsidRDefault="32BDE08E" w14:paraId="795A22F8" w14:textId="39043B87">
      <w:pPr>
        <w:jc w:val="center"/>
        <w:rPr>
          <w:rFonts w:ascii="Arial" w:hAnsi="Arial" w:cs="Arial"/>
          <w:b/>
          <w:bCs/>
          <w:sz w:val="24"/>
          <w:szCs w:val="24"/>
        </w:rPr>
      </w:pPr>
    </w:p>
    <w:p w:rsidR="00F20087" w:rsidP="00F20087" w:rsidRDefault="00F20087" w14:paraId="3505F405" w14:textId="774C36A6">
      <w:pPr>
        <w:contextualSpacing/>
        <w:jc w:val="center"/>
        <w:rPr>
          <w:rFonts w:ascii="Montserrat" w:hAnsi="Montserrat" w:eastAsia="Montserrat" w:cs="Montserrat"/>
          <w:b/>
          <w:bCs/>
          <w:color w:val="000000" w:themeColor="text1"/>
          <w:sz w:val="40"/>
          <w:szCs w:val="40"/>
        </w:rPr>
      </w:pPr>
      <w:r w:rsidRPr="32BDE08E">
        <w:rPr>
          <w:rFonts w:ascii="Montserrat" w:hAnsi="Montserrat" w:eastAsia="Montserrat" w:cs="Montserrat"/>
          <w:b/>
          <w:bCs/>
          <w:color w:val="000000" w:themeColor="text1"/>
          <w:sz w:val="40"/>
          <w:szCs w:val="40"/>
        </w:rPr>
        <w:t xml:space="preserve">DRAFT </w:t>
      </w:r>
      <w:r>
        <w:rPr>
          <w:rFonts w:ascii="Montserrat" w:hAnsi="Montserrat" w:eastAsia="Montserrat" w:cs="Montserrat"/>
          <w:b/>
          <w:bCs/>
          <w:color w:val="000000" w:themeColor="text1"/>
          <w:sz w:val="40"/>
          <w:szCs w:val="40"/>
        </w:rPr>
        <w:t>–</w:t>
      </w:r>
      <w:r w:rsidRPr="32BDE08E">
        <w:rPr>
          <w:rFonts w:ascii="Montserrat" w:hAnsi="Montserrat" w:eastAsia="Montserrat" w:cs="Montserrat"/>
          <w:b/>
          <w:bCs/>
          <w:color w:val="000000" w:themeColor="text1"/>
          <w:sz w:val="40"/>
          <w:szCs w:val="40"/>
        </w:rPr>
        <w:t xml:space="preserve"> </w:t>
      </w:r>
      <w:r>
        <w:rPr>
          <w:rFonts w:ascii="Montserrat" w:hAnsi="Montserrat" w:eastAsia="Montserrat" w:cs="Montserrat"/>
          <w:b/>
          <w:bCs/>
          <w:color w:val="000000" w:themeColor="text1"/>
          <w:sz w:val="40"/>
          <w:szCs w:val="40"/>
        </w:rPr>
        <w:t>Standard Services Contract</w:t>
      </w:r>
    </w:p>
    <w:p w:rsidR="32BDE08E" w:rsidP="32BDE08E" w:rsidRDefault="32BDE08E" w14:paraId="2DCC7DEE" w14:textId="30DC8F19">
      <w:pPr>
        <w:jc w:val="center"/>
        <w:rPr>
          <w:rFonts w:ascii="Arial" w:hAnsi="Arial" w:cs="Arial"/>
          <w:b/>
          <w:bCs/>
          <w:sz w:val="24"/>
          <w:szCs w:val="24"/>
        </w:rPr>
      </w:pPr>
    </w:p>
    <w:tbl>
      <w:tblPr>
        <w:tblW w:w="5236" w:type="pct"/>
        <w:tblCellSpacing w:w="0" w:type="dxa"/>
        <w:tblInd w:w="-426" w:type="dxa"/>
        <w:tblCellMar>
          <w:left w:w="0" w:type="dxa"/>
          <w:right w:w="0" w:type="dxa"/>
        </w:tblCellMar>
        <w:tblLook w:val="0000" w:firstRow="0" w:lastRow="0" w:firstColumn="0" w:lastColumn="0" w:noHBand="0" w:noVBand="0"/>
      </w:tblPr>
      <w:tblGrid>
        <w:gridCol w:w="9452"/>
      </w:tblGrid>
      <w:tr w:rsidRPr="00A4549F" w:rsidR="004F0876" w:rsidTr="32BDE08E" w14:paraId="7ED76994" w14:textId="77777777">
        <w:trPr>
          <w:trHeight w:val="648"/>
          <w:tblCellSpacing w:w="0" w:type="dxa"/>
        </w:trPr>
        <w:tc>
          <w:tcPr>
            <w:tcW w:w="5000" w:type="pct"/>
          </w:tcPr>
          <w:p w:rsidR="00F20087" w:rsidP="00530055" w:rsidRDefault="00F20087" w14:paraId="0AE2AAE4" w14:textId="77777777">
            <w:pPr>
              <w:rPr>
                <w:rStyle w:val="Strong"/>
                <w:rFonts w:ascii="Arial" w:hAnsi="Arial" w:cs="Arial"/>
                <w:sz w:val="22"/>
              </w:rPr>
            </w:pPr>
          </w:p>
          <w:p w:rsidR="00F20087" w:rsidP="00530055" w:rsidRDefault="00F20087" w14:paraId="2C1644C8" w14:textId="77777777">
            <w:pPr>
              <w:rPr>
                <w:rStyle w:val="Strong"/>
                <w:rFonts w:ascii="Arial" w:hAnsi="Arial" w:cs="Arial"/>
                <w:sz w:val="22"/>
              </w:rPr>
            </w:pPr>
          </w:p>
          <w:p w:rsidRPr="00F20087" w:rsidR="00F20087" w:rsidP="00530055" w:rsidRDefault="00F20087" w14:paraId="1CE01AF4" w14:textId="1A23CA9D">
            <w:pPr>
              <w:rPr>
                <w:rStyle w:val="Strong"/>
                <w:rFonts w:ascii="Arial" w:hAnsi="Arial" w:cs="Arial"/>
              </w:rPr>
            </w:pPr>
            <w:r w:rsidRPr="00F20087">
              <w:rPr>
                <w:rStyle w:val="Strong"/>
                <w:rFonts w:ascii="Arial" w:hAnsi="Arial" w:cs="Arial"/>
              </w:rPr>
              <w:t xml:space="preserve">                                                                                                                          </w:t>
            </w:r>
            <w:r>
              <w:rPr>
                <w:rStyle w:val="Strong"/>
                <w:rFonts w:ascii="Arial" w:hAnsi="Arial" w:cs="Arial"/>
              </w:rPr>
              <w:t xml:space="preserve">                </w:t>
            </w:r>
            <w:r w:rsidRPr="00F20087">
              <w:rPr>
                <w:rStyle w:val="Strong"/>
                <w:rFonts w:ascii="Arial" w:hAnsi="Arial" w:cs="Arial"/>
              </w:rPr>
              <w:t xml:space="preserve"> Date: </w:t>
            </w:r>
            <w:r w:rsidRPr="00F20087">
              <w:rPr>
                <w:rStyle w:val="Strong"/>
                <w:rFonts w:ascii="Arial" w:hAnsi="Arial" w:cs="Arial"/>
                <w:b w:val="0"/>
                <w:bCs w:val="0"/>
                <w:highlight w:val="yellow"/>
              </w:rPr>
              <w:t>[Insert Date]</w:t>
            </w:r>
            <w:r w:rsidRPr="00F20087">
              <w:rPr>
                <w:rStyle w:val="Strong"/>
                <w:rFonts w:ascii="Arial" w:hAnsi="Arial" w:cs="Arial"/>
              </w:rPr>
              <w:t xml:space="preserve"> </w:t>
            </w:r>
          </w:p>
          <w:p w:rsidR="00F20087" w:rsidP="00530055" w:rsidRDefault="00F20087" w14:paraId="509475D0" w14:textId="77777777">
            <w:pPr>
              <w:rPr>
                <w:rStyle w:val="Strong"/>
                <w:rFonts w:ascii="Arial" w:hAnsi="Arial" w:cs="Arial"/>
                <w:sz w:val="22"/>
              </w:rPr>
            </w:pPr>
          </w:p>
          <w:p w:rsidRPr="00DF04C6" w:rsidR="00530055" w:rsidP="00530055" w:rsidRDefault="00530055" w14:paraId="25AA0ACA" w14:textId="5C76B1EB">
            <w:pPr>
              <w:rPr>
                <w:rFonts w:ascii="Arial" w:hAnsi="Arial" w:cs="Arial"/>
                <w:sz w:val="22"/>
              </w:rPr>
            </w:pPr>
            <w:r w:rsidRPr="00A4549F">
              <w:rPr>
                <w:rStyle w:val="Strong"/>
                <w:rFonts w:ascii="Arial" w:hAnsi="Arial" w:cs="Arial"/>
                <w:sz w:val="22"/>
              </w:rPr>
              <w:t>BETWEEN</w:t>
            </w:r>
            <w:r>
              <w:rPr>
                <w:rFonts w:ascii="Arial" w:hAnsi="Arial" w:cs="Arial"/>
                <w:sz w:val="22"/>
              </w:rPr>
              <w:t xml:space="preserve"> </w:t>
            </w:r>
          </w:p>
          <w:p w:rsidRPr="007501A8" w:rsidR="00530055" w:rsidP="00530055" w:rsidRDefault="00530055" w14:paraId="076CA581" w14:textId="77777777">
            <w:pPr>
              <w:numPr>
                <w:ilvl w:val="0"/>
                <w:numId w:val="8"/>
              </w:numPr>
              <w:spacing w:before="100" w:beforeAutospacing="1" w:after="100" w:afterAutospacing="1"/>
              <w:rPr>
                <w:rFonts w:ascii="Arial" w:hAnsi="Arial" w:cs="Arial"/>
              </w:rPr>
            </w:pPr>
            <w:r>
              <w:rPr>
                <w:rFonts w:ascii="Arial" w:hAnsi="Arial" w:cs="Arial"/>
                <w:b/>
                <w:bCs/>
              </w:rPr>
              <w:t>[</w:t>
            </w:r>
            <w:r w:rsidRPr="0035503F">
              <w:rPr>
                <w:rFonts w:ascii="Arial" w:hAnsi="Arial" w:cs="Arial"/>
                <w:b/>
                <w:bCs/>
                <w:highlight w:val="yellow"/>
              </w:rPr>
              <w:t>The Customer</w:t>
            </w:r>
            <w:r>
              <w:rPr>
                <w:rFonts w:ascii="Arial" w:hAnsi="Arial" w:cs="Arial"/>
                <w:b/>
                <w:bCs/>
              </w:rPr>
              <w:t xml:space="preserve">] </w:t>
            </w:r>
            <w:r>
              <w:rPr>
                <w:rFonts w:ascii="Arial" w:hAnsi="Arial" w:cs="Arial"/>
              </w:rPr>
              <w:t>of</w:t>
            </w:r>
            <w:r w:rsidRPr="007501A8">
              <w:rPr>
                <w:rFonts w:ascii="Arial" w:hAnsi="Arial" w:cs="Arial"/>
              </w:rPr>
              <w:t xml:space="preserve"> (the "</w:t>
            </w:r>
            <w:r>
              <w:rPr>
                <w:rFonts w:ascii="Arial" w:hAnsi="Arial" w:cs="Arial"/>
              </w:rPr>
              <w:t>Customer</w:t>
            </w:r>
            <w:r w:rsidRPr="007501A8">
              <w:rPr>
                <w:rFonts w:ascii="Arial" w:hAnsi="Arial" w:cs="Arial"/>
              </w:rPr>
              <w:t xml:space="preserve">"); and </w:t>
            </w:r>
          </w:p>
          <w:p w:rsidRPr="007501A8" w:rsidR="00530055" w:rsidP="00530055" w:rsidRDefault="00530055" w14:paraId="6E15E93A" w14:textId="77777777">
            <w:pPr>
              <w:numPr>
                <w:ilvl w:val="0"/>
                <w:numId w:val="8"/>
              </w:numPr>
              <w:spacing w:before="100" w:beforeAutospacing="1" w:after="100" w:afterAutospacing="1"/>
              <w:rPr>
                <w:rFonts w:ascii="Arial" w:hAnsi="Arial" w:cs="Arial"/>
              </w:rPr>
            </w:pPr>
            <w:r w:rsidRPr="00327294">
              <w:rPr>
                <w:rFonts w:ascii="Arial" w:hAnsi="Arial" w:cs="Arial"/>
                <w:b/>
                <w:bCs/>
                <w:highlight w:val="yellow"/>
              </w:rPr>
              <w:t>[</w:t>
            </w:r>
            <w:r>
              <w:rPr>
                <w:rFonts w:ascii="Arial" w:hAnsi="Arial" w:cs="Arial"/>
                <w:b/>
                <w:bCs/>
                <w:highlight w:val="yellow"/>
              </w:rPr>
              <w:t>T</w:t>
            </w:r>
            <w:r w:rsidRPr="00327294">
              <w:rPr>
                <w:rFonts w:ascii="Arial" w:hAnsi="Arial" w:cs="Arial"/>
                <w:b/>
                <w:bCs/>
                <w:highlight w:val="yellow"/>
              </w:rPr>
              <w:t>he Supplier]</w:t>
            </w:r>
            <w:r w:rsidRPr="007501A8">
              <w:rPr>
                <w:rFonts w:ascii="Arial" w:hAnsi="Arial" w:cs="Arial"/>
              </w:rPr>
              <w:t xml:space="preserve"> </w:t>
            </w:r>
            <w:r>
              <w:rPr>
                <w:rFonts w:ascii="Arial" w:hAnsi="Arial" w:cs="Arial"/>
              </w:rPr>
              <w:t>of</w:t>
            </w:r>
            <w:r w:rsidRPr="007501A8">
              <w:rPr>
                <w:rFonts w:ascii="Arial" w:hAnsi="Arial" w:cs="Arial"/>
              </w:rPr>
              <w:t xml:space="preserve"> (the "</w:t>
            </w:r>
            <w:r>
              <w:rPr>
                <w:rFonts w:ascii="Arial" w:hAnsi="Arial" w:cs="Arial"/>
              </w:rPr>
              <w:t>Supplier</w:t>
            </w:r>
            <w:r w:rsidRPr="007501A8">
              <w:rPr>
                <w:rFonts w:ascii="Arial" w:hAnsi="Arial" w:cs="Arial"/>
              </w:rPr>
              <w:t xml:space="preserve">"), </w:t>
            </w:r>
          </w:p>
          <w:p w:rsidRPr="00AB5BC5" w:rsidR="00530055" w:rsidP="00530055" w:rsidRDefault="00530055" w14:paraId="59A14C15" w14:textId="77777777">
            <w:pPr>
              <w:rPr>
                <w:rFonts w:ascii="Arial" w:hAnsi="Arial" w:cs="Arial"/>
                <w:sz w:val="22"/>
                <w:szCs w:val="22"/>
              </w:rPr>
            </w:pPr>
            <w:r w:rsidRPr="00AB5BC5">
              <w:rPr>
                <w:rFonts w:ascii="Arial" w:hAnsi="Arial" w:cs="Arial"/>
                <w:sz w:val="22"/>
                <w:szCs w:val="22"/>
              </w:rPr>
              <w:t xml:space="preserve">Collectively referred to as the "Parties". </w:t>
            </w:r>
            <w:r w:rsidRPr="00AB5BC5">
              <w:rPr>
                <w:rFonts w:ascii="Arial" w:hAnsi="Arial" w:cs="Arial"/>
                <w:b/>
                <w:bCs/>
                <w:sz w:val="22"/>
                <w:szCs w:val="22"/>
              </w:rPr>
              <w:t>RECITALS</w:t>
            </w:r>
            <w:r w:rsidRPr="00AB5BC5">
              <w:rPr>
                <w:rFonts w:ascii="Arial" w:hAnsi="Arial" w:cs="Arial"/>
                <w:sz w:val="22"/>
                <w:szCs w:val="22"/>
              </w:rPr>
              <w:t xml:space="preserve"> </w:t>
            </w:r>
          </w:p>
          <w:p w:rsidRPr="00AB5BC5" w:rsidR="00530055" w:rsidP="00530055" w:rsidRDefault="00530055" w14:paraId="1BF09EC4" w14:textId="77777777">
            <w:pPr>
              <w:spacing w:before="100" w:beforeAutospacing="1" w:after="100" w:afterAutospacing="1"/>
              <w:rPr>
                <w:rFonts w:ascii="Arial" w:hAnsi="Arial" w:cs="Arial"/>
                <w:sz w:val="22"/>
                <w:szCs w:val="22"/>
              </w:rPr>
            </w:pPr>
            <w:r w:rsidRPr="00AB5BC5">
              <w:rPr>
                <w:rFonts w:ascii="Arial" w:hAnsi="Arial" w:cs="Arial"/>
                <w:sz w:val="22"/>
                <w:szCs w:val="22"/>
              </w:rPr>
              <w:t xml:space="preserve">The Customer wishes to be provided with the Services (defined below) by the Supplier and the Supplier agrees to provide the Services to the Customer on the terms and conditions of this Agreement. </w:t>
            </w:r>
          </w:p>
          <w:p w:rsidRPr="00AB5BC5" w:rsidR="00530055" w:rsidP="00530055" w:rsidRDefault="00530055" w14:paraId="79079692" w14:textId="77777777">
            <w:pPr>
              <w:numPr>
                <w:ilvl w:val="0"/>
                <w:numId w:val="9"/>
              </w:numPr>
              <w:contextualSpacing/>
              <w:rPr>
                <w:rFonts w:ascii="Arial" w:hAnsi="Arial" w:cs="Arial"/>
                <w:b/>
                <w:sz w:val="22"/>
                <w:szCs w:val="22"/>
              </w:rPr>
            </w:pPr>
            <w:r w:rsidRPr="00AB5BC5">
              <w:rPr>
                <w:rFonts w:ascii="Arial" w:hAnsi="Arial" w:cs="Arial"/>
                <w:b/>
                <w:sz w:val="22"/>
                <w:szCs w:val="22"/>
              </w:rPr>
              <w:t>Key Terms</w:t>
            </w:r>
          </w:p>
          <w:p w:rsidRPr="00AB5BC5" w:rsidR="00530055" w:rsidP="00530055" w:rsidRDefault="00530055" w14:paraId="33286948" w14:textId="77777777">
            <w:pPr>
              <w:ind w:left="720"/>
              <w:contextualSpacing/>
              <w:rPr>
                <w:rFonts w:ascii="Arial" w:hAnsi="Arial" w:cs="Arial"/>
                <w:sz w:val="22"/>
                <w:szCs w:val="22"/>
              </w:rPr>
            </w:pPr>
          </w:p>
          <w:p w:rsidRPr="0035503F" w:rsidR="00530055" w:rsidP="00530055" w:rsidRDefault="00530055" w14:paraId="305BCDF1" w14:textId="77777777">
            <w:pPr>
              <w:numPr>
                <w:ilvl w:val="1"/>
                <w:numId w:val="9"/>
              </w:numPr>
              <w:contextualSpacing/>
              <w:rPr>
                <w:rFonts w:ascii="Arial" w:hAnsi="Arial" w:cs="Arial"/>
                <w:sz w:val="22"/>
                <w:szCs w:val="22"/>
              </w:rPr>
            </w:pPr>
            <w:r w:rsidRPr="0035503F">
              <w:rPr>
                <w:rFonts w:ascii="Arial" w:hAnsi="Arial" w:cs="Arial"/>
                <w:sz w:val="22"/>
                <w:szCs w:val="22"/>
              </w:rPr>
              <w:t>Services</w:t>
            </w:r>
            <w:r w:rsidRPr="0035503F">
              <w:rPr>
                <w:rFonts w:ascii="Arial" w:hAnsi="Arial" w:cs="Arial"/>
                <w:sz w:val="22"/>
                <w:szCs w:val="22"/>
              </w:rPr>
              <w:br/>
            </w:r>
            <w:r w:rsidRPr="0035503F">
              <w:rPr>
                <w:rFonts w:ascii="Arial" w:hAnsi="Arial" w:cs="Arial"/>
                <w:sz w:val="22"/>
                <w:szCs w:val="22"/>
              </w:rPr>
              <w:br/>
            </w:r>
            <w:r w:rsidRPr="0035503F">
              <w:rPr>
                <w:rFonts w:ascii="Arial" w:hAnsi="Arial" w:cs="Arial"/>
                <w:sz w:val="22"/>
                <w:szCs w:val="22"/>
              </w:rPr>
              <w:t>The Supplier shall provide the following services (“Services”) to the Customer in accordance with the terms and conditions of this Agreement, and in accordance with the Invitation to Tender, Priced Schedule &amp; Specification.</w:t>
            </w:r>
          </w:p>
          <w:p w:rsidRPr="00AB5BC5" w:rsidR="00530055" w:rsidP="00530055" w:rsidRDefault="00530055" w14:paraId="4CF867C6" w14:textId="77777777">
            <w:pPr>
              <w:ind w:left="1080"/>
              <w:contextualSpacing/>
              <w:rPr>
                <w:rFonts w:ascii="Arial" w:hAnsi="Arial" w:cs="Arial"/>
                <w:sz w:val="22"/>
                <w:szCs w:val="22"/>
              </w:rPr>
            </w:pPr>
          </w:p>
          <w:p w:rsidRPr="00AB5BC5" w:rsidR="00530055" w:rsidP="00530055" w:rsidRDefault="00530055" w14:paraId="70B1ECDF" w14:textId="77777777">
            <w:pPr>
              <w:numPr>
                <w:ilvl w:val="1"/>
                <w:numId w:val="9"/>
              </w:numPr>
              <w:contextualSpacing/>
              <w:rPr>
                <w:rFonts w:ascii="Arial" w:hAnsi="Arial" w:cs="Arial"/>
                <w:sz w:val="22"/>
                <w:szCs w:val="22"/>
              </w:rPr>
            </w:pPr>
            <w:r w:rsidRPr="00AB5BC5">
              <w:rPr>
                <w:rFonts w:ascii="Arial" w:hAnsi="Arial" w:cs="Arial"/>
                <w:sz w:val="22"/>
                <w:szCs w:val="22"/>
              </w:rPr>
              <w:t xml:space="preserve"> Delivery of the Services</w:t>
            </w:r>
            <w:r w:rsidRPr="00AB5BC5">
              <w:rPr>
                <w:rFonts w:ascii="Arial" w:hAnsi="Arial" w:cs="Arial"/>
                <w:sz w:val="22"/>
                <w:szCs w:val="22"/>
              </w:rPr>
              <w:br/>
            </w:r>
          </w:p>
          <w:p w:rsidR="00530055" w:rsidP="00530055" w:rsidRDefault="00530055" w14:paraId="74D90DF6" w14:textId="77777777">
            <w:pPr>
              <w:numPr>
                <w:ilvl w:val="0"/>
                <w:numId w:val="10"/>
              </w:numPr>
              <w:contextualSpacing/>
              <w:rPr>
                <w:rFonts w:ascii="Arial" w:hAnsi="Arial" w:cs="Arial"/>
                <w:sz w:val="22"/>
                <w:szCs w:val="22"/>
              </w:rPr>
            </w:pPr>
            <w:r w:rsidRPr="00E5523B">
              <w:rPr>
                <w:rFonts w:ascii="Arial" w:hAnsi="Arial" w:cs="Arial"/>
                <w:sz w:val="22"/>
                <w:szCs w:val="22"/>
              </w:rPr>
              <w:t xml:space="preserve">Start Date: The Service Provider shall commence the provision of the Services on </w:t>
            </w:r>
            <w:r w:rsidRPr="002828C1">
              <w:rPr>
                <w:rFonts w:ascii="Arial" w:hAnsi="Arial" w:cs="Arial"/>
                <w:sz w:val="22"/>
                <w:szCs w:val="22"/>
                <w:highlight w:val="yellow"/>
              </w:rPr>
              <w:t>[insert date here]</w:t>
            </w:r>
            <w:r w:rsidRPr="00E5523B">
              <w:rPr>
                <w:rFonts w:ascii="Arial" w:hAnsi="Arial" w:cs="Arial"/>
                <w:sz w:val="22"/>
                <w:szCs w:val="22"/>
              </w:rPr>
              <w:t xml:space="preserve"> for a period of</w:t>
            </w:r>
            <w:r>
              <w:rPr>
                <w:rFonts w:ascii="Arial" w:hAnsi="Arial" w:cs="Arial"/>
                <w:sz w:val="22"/>
                <w:szCs w:val="22"/>
              </w:rPr>
              <w:t xml:space="preserve"> [insert here]</w:t>
            </w:r>
            <w:r w:rsidRPr="00E5523B">
              <w:rPr>
                <w:rFonts w:ascii="Arial" w:hAnsi="Arial" w:cs="Arial"/>
                <w:sz w:val="22"/>
                <w:szCs w:val="22"/>
              </w:rPr>
              <w:t xml:space="preserve"> years (“Start Date”)</w:t>
            </w:r>
          </w:p>
          <w:p w:rsidRPr="00E5523B" w:rsidR="00530055" w:rsidP="00530055" w:rsidRDefault="00530055" w14:paraId="45F98663" w14:textId="77777777">
            <w:pPr>
              <w:ind w:left="1440"/>
              <w:contextualSpacing/>
              <w:rPr>
                <w:rFonts w:ascii="Arial" w:hAnsi="Arial" w:cs="Arial"/>
                <w:sz w:val="22"/>
                <w:szCs w:val="22"/>
              </w:rPr>
            </w:pPr>
          </w:p>
          <w:p w:rsidRPr="00E5523B" w:rsidR="00530055" w:rsidP="00530055" w:rsidRDefault="00530055" w14:paraId="10A54CB9" w14:textId="77777777">
            <w:pPr>
              <w:numPr>
                <w:ilvl w:val="0"/>
                <w:numId w:val="10"/>
              </w:numPr>
              <w:contextualSpacing/>
              <w:rPr>
                <w:rFonts w:ascii="Arial" w:hAnsi="Arial" w:cs="Arial"/>
                <w:sz w:val="22"/>
                <w:szCs w:val="22"/>
              </w:rPr>
            </w:pPr>
            <w:r w:rsidRPr="00E5523B">
              <w:rPr>
                <w:rFonts w:ascii="Arial" w:hAnsi="Arial" w:cs="Arial"/>
                <w:sz w:val="22"/>
                <w:szCs w:val="22"/>
              </w:rPr>
              <w:t xml:space="preserve">Completion Date: The Service Provider shall complete the </w:t>
            </w:r>
            <w:r w:rsidRPr="0035503F">
              <w:rPr>
                <w:rFonts w:ascii="Arial" w:hAnsi="Arial" w:cs="Arial"/>
                <w:sz w:val="22"/>
                <w:szCs w:val="22"/>
              </w:rPr>
              <w:t xml:space="preserve">Services by </w:t>
            </w:r>
            <w:r w:rsidRPr="002828C1">
              <w:rPr>
                <w:rFonts w:ascii="Arial" w:hAnsi="Arial" w:cs="Arial"/>
                <w:sz w:val="22"/>
                <w:szCs w:val="22"/>
                <w:highlight w:val="yellow"/>
              </w:rPr>
              <w:t>[insert date here]</w:t>
            </w:r>
            <w:r w:rsidRPr="00E5523B">
              <w:rPr>
                <w:rFonts w:ascii="Arial" w:hAnsi="Arial" w:cs="Arial"/>
                <w:sz w:val="22"/>
                <w:szCs w:val="22"/>
              </w:rPr>
              <w:t xml:space="preserve"> (“Completion Date”) with the option to extend for a further </w:t>
            </w:r>
            <w:r>
              <w:rPr>
                <w:rFonts w:ascii="Arial" w:hAnsi="Arial" w:cs="Arial"/>
                <w:sz w:val="22"/>
                <w:szCs w:val="22"/>
              </w:rPr>
              <w:t>1 yea</w:t>
            </w:r>
            <w:r w:rsidRPr="0035503F">
              <w:rPr>
                <w:rFonts w:ascii="Arial" w:hAnsi="Arial" w:cs="Arial"/>
                <w:sz w:val="22"/>
                <w:szCs w:val="22"/>
              </w:rPr>
              <w:t>r.</w:t>
            </w:r>
            <w:r w:rsidRPr="00E5523B">
              <w:rPr>
                <w:rFonts w:ascii="Arial" w:hAnsi="Arial" w:cs="Arial"/>
                <w:sz w:val="22"/>
                <w:szCs w:val="22"/>
              </w:rPr>
              <w:t xml:space="preserve"> (“Extension Date”)</w:t>
            </w:r>
          </w:p>
          <w:p w:rsidRPr="00AB5BC5" w:rsidR="00530055" w:rsidP="00530055" w:rsidRDefault="00530055" w14:paraId="307D16FF" w14:textId="77777777">
            <w:pPr>
              <w:rPr>
                <w:rFonts w:ascii="Arial" w:hAnsi="Arial" w:cs="Arial"/>
                <w:sz w:val="22"/>
                <w:szCs w:val="22"/>
              </w:rPr>
            </w:pPr>
          </w:p>
          <w:p w:rsidRPr="00AB5BC5" w:rsidR="00530055" w:rsidP="00530055" w:rsidRDefault="00530055" w14:paraId="49E7FA8B" w14:textId="77777777">
            <w:pPr>
              <w:numPr>
                <w:ilvl w:val="1"/>
                <w:numId w:val="9"/>
              </w:numPr>
              <w:contextualSpacing/>
              <w:rPr>
                <w:rFonts w:ascii="Arial" w:hAnsi="Arial" w:cs="Arial"/>
                <w:sz w:val="22"/>
                <w:szCs w:val="22"/>
              </w:rPr>
            </w:pPr>
            <w:r w:rsidRPr="00AB5BC5">
              <w:rPr>
                <w:rFonts w:ascii="Arial" w:hAnsi="Arial" w:cs="Arial"/>
                <w:sz w:val="22"/>
                <w:szCs w:val="22"/>
              </w:rPr>
              <w:t>Site</w:t>
            </w:r>
            <w:r w:rsidRPr="00AB5BC5">
              <w:rPr>
                <w:rFonts w:ascii="Arial" w:hAnsi="Arial" w:cs="Arial"/>
                <w:sz w:val="22"/>
                <w:szCs w:val="22"/>
              </w:rPr>
              <w:br/>
            </w:r>
          </w:p>
          <w:p w:rsidR="00530055" w:rsidP="00530055" w:rsidRDefault="00530055" w14:paraId="63839264" w14:textId="77777777">
            <w:pPr>
              <w:ind w:left="1080"/>
              <w:contextualSpacing/>
              <w:rPr>
                <w:rFonts w:ascii="Arial" w:hAnsi="Arial" w:cs="Arial"/>
                <w:sz w:val="22"/>
                <w:szCs w:val="22"/>
              </w:rPr>
            </w:pPr>
            <w:r w:rsidRPr="00AB5BC5">
              <w:rPr>
                <w:rFonts w:ascii="Arial" w:hAnsi="Arial" w:cs="Arial"/>
                <w:sz w:val="22"/>
                <w:szCs w:val="22"/>
              </w:rPr>
              <w:t xml:space="preserve">The Supplier shall provide the Services </w:t>
            </w:r>
            <w:r>
              <w:rPr>
                <w:rFonts w:ascii="Arial" w:hAnsi="Arial" w:cs="Arial"/>
                <w:sz w:val="22"/>
                <w:szCs w:val="22"/>
              </w:rPr>
              <w:t>for</w:t>
            </w:r>
            <w:r w:rsidRPr="00AB5BC5">
              <w:rPr>
                <w:rFonts w:ascii="Arial" w:hAnsi="Arial" w:cs="Arial"/>
                <w:sz w:val="22"/>
                <w:szCs w:val="22"/>
              </w:rPr>
              <w:t xml:space="preserve"> the following site(s): </w:t>
            </w:r>
            <w:r w:rsidRPr="002828C1">
              <w:rPr>
                <w:rFonts w:ascii="Arial" w:hAnsi="Arial" w:cs="Arial"/>
                <w:sz w:val="22"/>
                <w:szCs w:val="22"/>
                <w:highlight w:val="yellow"/>
              </w:rPr>
              <w:t>[insert here]</w:t>
            </w:r>
          </w:p>
          <w:p w:rsidRPr="00AB5BC5" w:rsidR="00530055" w:rsidP="00530055" w:rsidRDefault="00530055" w14:paraId="4993F5BF" w14:textId="77777777">
            <w:pPr>
              <w:ind w:left="1080"/>
              <w:contextualSpacing/>
              <w:rPr>
                <w:rFonts w:ascii="Arial" w:hAnsi="Arial" w:cs="Arial"/>
                <w:sz w:val="22"/>
                <w:szCs w:val="22"/>
              </w:rPr>
            </w:pPr>
          </w:p>
          <w:p w:rsidRPr="00AB5BC5" w:rsidR="00530055" w:rsidP="00530055" w:rsidRDefault="00530055" w14:paraId="4C477E0C" w14:textId="77777777">
            <w:pPr>
              <w:numPr>
                <w:ilvl w:val="1"/>
                <w:numId w:val="9"/>
              </w:numPr>
              <w:contextualSpacing/>
              <w:rPr>
                <w:rFonts w:ascii="Arial" w:hAnsi="Arial" w:cs="Arial"/>
                <w:sz w:val="22"/>
                <w:szCs w:val="22"/>
              </w:rPr>
            </w:pPr>
            <w:r w:rsidRPr="00AB5BC5">
              <w:rPr>
                <w:rFonts w:ascii="Arial" w:hAnsi="Arial" w:cs="Arial"/>
                <w:sz w:val="22"/>
                <w:szCs w:val="22"/>
              </w:rPr>
              <w:t>Price</w:t>
            </w:r>
          </w:p>
          <w:p w:rsidRPr="00AB5BC5" w:rsidR="00530055" w:rsidP="00530055" w:rsidRDefault="00530055" w14:paraId="6DBB6E25" w14:textId="77777777">
            <w:pPr>
              <w:rPr>
                <w:rFonts w:ascii="Arial" w:hAnsi="Arial" w:cs="Arial"/>
                <w:sz w:val="22"/>
                <w:szCs w:val="22"/>
              </w:rPr>
            </w:pPr>
          </w:p>
          <w:p w:rsidR="00530055" w:rsidP="00530055" w:rsidRDefault="00530055" w14:paraId="4A7D6ED6" w14:textId="77777777">
            <w:pPr>
              <w:numPr>
                <w:ilvl w:val="0"/>
                <w:numId w:val="32"/>
              </w:numPr>
              <w:contextualSpacing/>
              <w:rPr>
                <w:rFonts w:ascii="Arial" w:hAnsi="Arial" w:cs="Arial"/>
                <w:sz w:val="22"/>
                <w:szCs w:val="22"/>
              </w:rPr>
            </w:pPr>
            <w:r w:rsidRPr="00AB5BC5">
              <w:rPr>
                <w:rFonts w:ascii="Arial" w:hAnsi="Arial" w:cs="Arial"/>
                <w:sz w:val="22"/>
                <w:szCs w:val="22"/>
              </w:rPr>
              <w:t xml:space="preserve">As consideration for the provision of the Services by the Supplier, the price for the provision of the Services shall be </w:t>
            </w:r>
            <w:r w:rsidRPr="002828C1">
              <w:rPr>
                <w:rFonts w:ascii="Arial" w:hAnsi="Arial" w:cs="Arial"/>
                <w:sz w:val="22"/>
                <w:szCs w:val="22"/>
                <w:highlight w:val="yellow"/>
              </w:rPr>
              <w:t>[sums submitted in the Priced Schedule(s)]</w:t>
            </w:r>
            <w:r>
              <w:rPr>
                <w:rFonts w:ascii="Arial" w:hAnsi="Arial" w:cs="Arial"/>
                <w:sz w:val="22"/>
                <w:szCs w:val="22"/>
              </w:rPr>
              <w:t xml:space="preserve"> </w:t>
            </w:r>
            <w:r w:rsidRPr="00AB5BC5">
              <w:rPr>
                <w:rFonts w:ascii="Arial" w:hAnsi="Arial" w:cs="Arial"/>
                <w:sz w:val="22"/>
                <w:szCs w:val="22"/>
              </w:rPr>
              <w:t>(“Price”)</w:t>
            </w:r>
            <w:r>
              <w:rPr>
                <w:rFonts w:ascii="Arial" w:hAnsi="Arial" w:cs="Arial"/>
                <w:sz w:val="22"/>
                <w:szCs w:val="22"/>
              </w:rPr>
              <w:t>.</w:t>
            </w:r>
          </w:p>
          <w:p w:rsidRPr="00AB5BC5" w:rsidR="00530055" w:rsidP="00530055" w:rsidRDefault="00530055" w14:paraId="4911E913" w14:textId="77777777">
            <w:pPr>
              <w:ind w:left="1440"/>
              <w:contextualSpacing/>
              <w:rPr>
                <w:rFonts w:ascii="Arial" w:hAnsi="Arial" w:cs="Arial"/>
                <w:sz w:val="22"/>
                <w:szCs w:val="22"/>
              </w:rPr>
            </w:pPr>
          </w:p>
          <w:p w:rsidRPr="00AB5BC5" w:rsidR="00530055" w:rsidP="00530055" w:rsidRDefault="00530055" w14:paraId="4F2755DE" w14:textId="77777777">
            <w:pPr>
              <w:numPr>
                <w:ilvl w:val="0"/>
                <w:numId w:val="32"/>
              </w:numPr>
              <w:contextualSpacing/>
              <w:rPr>
                <w:rFonts w:ascii="Arial" w:hAnsi="Arial" w:cs="Arial"/>
                <w:sz w:val="22"/>
                <w:szCs w:val="22"/>
              </w:rPr>
            </w:pPr>
            <w:r w:rsidRPr="00AB5BC5">
              <w:rPr>
                <w:rFonts w:ascii="Arial" w:hAnsi="Arial" w:cs="Arial"/>
                <w:sz w:val="22"/>
                <w:szCs w:val="22"/>
              </w:rPr>
              <w:t>The Customer shall not pay for the Supplier’s out-of-pocket expenses</w:t>
            </w:r>
            <w:r>
              <w:rPr>
                <w:rFonts w:ascii="Arial" w:hAnsi="Arial" w:cs="Arial"/>
                <w:sz w:val="22"/>
                <w:szCs w:val="22"/>
              </w:rPr>
              <w:t>.</w:t>
            </w:r>
          </w:p>
          <w:p w:rsidRPr="00AB5BC5" w:rsidR="00530055" w:rsidP="00530055" w:rsidRDefault="00530055" w14:paraId="331608EE" w14:textId="77777777">
            <w:pPr>
              <w:rPr>
                <w:rFonts w:ascii="Arial" w:hAnsi="Arial" w:cs="Arial"/>
                <w:sz w:val="22"/>
                <w:szCs w:val="22"/>
              </w:rPr>
            </w:pPr>
          </w:p>
          <w:p w:rsidRPr="00AB5BC5" w:rsidR="00530055" w:rsidP="00530055" w:rsidRDefault="00530055" w14:paraId="6F615FC9" w14:textId="77777777">
            <w:pPr>
              <w:numPr>
                <w:ilvl w:val="1"/>
                <w:numId w:val="9"/>
              </w:numPr>
              <w:contextualSpacing/>
              <w:rPr>
                <w:rFonts w:ascii="Arial" w:hAnsi="Arial" w:cs="Arial"/>
                <w:sz w:val="22"/>
                <w:szCs w:val="22"/>
              </w:rPr>
            </w:pPr>
            <w:r w:rsidRPr="00AB5BC5">
              <w:rPr>
                <w:rFonts w:ascii="Arial" w:hAnsi="Arial" w:cs="Arial"/>
                <w:sz w:val="22"/>
                <w:szCs w:val="22"/>
              </w:rPr>
              <w:t xml:space="preserve"> Payment</w:t>
            </w:r>
          </w:p>
          <w:p w:rsidRPr="00AB5BC5" w:rsidR="00530055" w:rsidP="00530055" w:rsidRDefault="00530055" w14:paraId="05A48D3F" w14:textId="77777777">
            <w:pPr>
              <w:rPr>
                <w:rFonts w:ascii="Arial" w:hAnsi="Arial" w:cs="Arial"/>
                <w:sz w:val="22"/>
                <w:szCs w:val="22"/>
              </w:rPr>
            </w:pPr>
          </w:p>
          <w:p w:rsidR="00530055" w:rsidP="00530055" w:rsidRDefault="00530055" w14:paraId="14CB5AAB" w14:textId="77777777">
            <w:pPr>
              <w:numPr>
                <w:ilvl w:val="0"/>
                <w:numId w:val="11"/>
              </w:numPr>
              <w:rPr>
                <w:rFonts w:ascii="Arial" w:hAnsi="Arial" w:cs="Arial"/>
                <w:sz w:val="22"/>
                <w:szCs w:val="22"/>
              </w:rPr>
            </w:pPr>
            <w:r w:rsidRPr="00AB5BC5">
              <w:rPr>
                <w:rFonts w:ascii="Arial" w:hAnsi="Arial" w:cs="Arial"/>
                <w:sz w:val="22"/>
                <w:szCs w:val="22"/>
              </w:rPr>
              <w:t>On presentation of a correct invoice quoting the Customer Purchase Order and confirming that the Service has been performed, the Customer shall pay the Price to the Supplier.</w:t>
            </w:r>
          </w:p>
          <w:p w:rsidRPr="00AB5BC5" w:rsidR="00530055" w:rsidP="00530055" w:rsidRDefault="00530055" w14:paraId="58620F1D" w14:textId="77777777">
            <w:pPr>
              <w:rPr>
                <w:rFonts w:ascii="Arial" w:hAnsi="Arial" w:cs="Arial"/>
                <w:sz w:val="22"/>
                <w:szCs w:val="22"/>
              </w:rPr>
            </w:pPr>
          </w:p>
          <w:p w:rsidR="00530055" w:rsidP="00530055" w:rsidRDefault="00530055" w14:paraId="44EA9FD4" w14:textId="77777777">
            <w:pPr>
              <w:numPr>
                <w:ilvl w:val="0"/>
                <w:numId w:val="11"/>
              </w:numPr>
              <w:rPr>
                <w:rFonts w:ascii="Arial" w:hAnsi="Arial" w:cs="Arial"/>
                <w:sz w:val="22"/>
                <w:szCs w:val="22"/>
              </w:rPr>
            </w:pPr>
            <w:r w:rsidRPr="00AB5BC5">
              <w:rPr>
                <w:rFonts w:ascii="Arial" w:hAnsi="Arial" w:cs="Arial"/>
                <w:sz w:val="22"/>
                <w:szCs w:val="22"/>
              </w:rPr>
              <w:t>The Customer shall pay the Supplier upon receipt of a valid and undisputed invoice, no later than 30 days from date of invoice.</w:t>
            </w:r>
          </w:p>
          <w:p w:rsidRPr="00AB5BC5" w:rsidR="00530055" w:rsidP="00530055" w:rsidRDefault="00530055" w14:paraId="78026F1D" w14:textId="77777777">
            <w:pPr>
              <w:rPr>
                <w:rFonts w:ascii="Arial" w:hAnsi="Arial" w:cs="Arial"/>
                <w:sz w:val="22"/>
                <w:szCs w:val="22"/>
              </w:rPr>
            </w:pPr>
          </w:p>
          <w:p w:rsidR="00530055" w:rsidP="00530055" w:rsidRDefault="00530055" w14:paraId="106DA958" w14:textId="77777777">
            <w:pPr>
              <w:numPr>
                <w:ilvl w:val="0"/>
                <w:numId w:val="11"/>
              </w:numPr>
              <w:contextualSpacing/>
              <w:rPr>
                <w:rFonts w:ascii="Arial" w:hAnsi="Arial" w:cs="Arial"/>
                <w:sz w:val="22"/>
                <w:szCs w:val="22"/>
              </w:rPr>
            </w:pPr>
            <w:r w:rsidRPr="00AB5BC5">
              <w:rPr>
                <w:rFonts w:ascii="Arial" w:hAnsi="Arial" w:cs="Arial"/>
                <w:sz w:val="22"/>
                <w:szCs w:val="22"/>
              </w:rPr>
              <w:t>The method of payment of the Price by the Customer to the Supplier shall be by:</w:t>
            </w:r>
          </w:p>
          <w:p w:rsidRPr="00AB5BC5" w:rsidR="00530055" w:rsidP="00530055" w:rsidRDefault="00530055" w14:paraId="5A06478B" w14:textId="77777777">
            <w:pPr>
              <w:contextualSpacing/>
              <w:rPr>
                <w:rFonts w:ascii="Arial" w:hAnsi="Arial" w:cs="Arial"/>
                <w:sz w:val="22"/>
                <w:szCs w:val="22"/>
              </w:rPr>
            </w:pPr>
          </w:p>
          <w:p w:rsidR="00530055" w:rsidP="00530055" w:rsidRDefault="00530055" w14:paraId="3DF390A3" w14:textId="77777777">
            <w:pPr>
              <w:numPr>
                <w:ilvl w:val="0"/>
                <w:numId w:val="12"/>
              </w:numPr>
              <w:contextualSpacing/>
              <w:rPr>
                <w:rFonts w:ascii="Arial" w:hAnsi="Arial" w:cs="Arial"/>
                <w:sz w:val="22"/>
                <w:szCs w:val="22"/>
              </w:rPr>
            </w:pPr>
            <w:r w:rsidRPr="00AB5BC5">
              <w:rPr>
                <w:rFonts w:ascii="Arial" w:hAnsi="Arial" w:cs="Arial"/>
                <w:sz w:val="22"/>
                <w:szCs w:val="22"/>
              </w:rPr>
              <w:t>BACS payment</w:t>
            </w:r>
          </w:p>
          <w:p w:rsidRPr="00AB5BC5" w:rsidR="00530055" w:rsidP="00530055" w:rsidRDefault="00530055" w14:paraId="4400A1B2" w14:textId="77777777">
            <w:pPr>
              <w:contextualSpacing/>
              <w:rPr>
                <w:rFonts w:ascii="Arial" w:hAnsi="Arial" w:cs="Arial"/>
                <w:sz w:val="22"/>
                <w:szCs w:val="22"/>
              </w:rPr>
            </w:pPr>
          </w:p>
          <w:p w:rsidR="00530055" w:rsidP="00530055" w:rsidRDefault="00530055" w14:paraId="6747F364" w14:textId="77777777">
            <w:pPr>
              <w:numPr>
                <w:ilvl w:val="0"/>
                <w:numId w:val="12"/>
              </w:numPr>
              <w:contextualSpacing/>
              <w:rPr>
                <w:rFonts w:ascii="Arial" w:hAnsi="Arial" w:cs="Arial"/>
                <w:sz w:val="22"/>
                <w:szCs w:val="22"/>
              </w:rPr>
            </w:pPr>
            <w:r w:rsidRPr="00AB5BC5">
              <w:rPr>
                <w:rFonts w:ascii="Arial" w:hAnsi="Arial" w:cs="Arial"/>
                <w:sz w:val="22"/>
                <w:szCs w:val="22"/>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rsidR="00530055" w:rsidP="00530055" w:rsidRDefault="00530055" w14:paraId="4E513957" w14:textId="77777777">
            <w:pPr>
              <w:contextualSpacing/>
              <w:rPr>
                <w:rFonts w:ascii="Arial" w:hAnsi="Arial" w:cs="Arial"/>
                <w:sz w:val="22"/>
                <w:szCs w:val="22"/>
              </w:rPr>
            </w:pPr>
          </w:p>
          <w:p w:rsidR="00530055" w:rsidP="00530055" w:rsidRDefault="00530055" w14:paraId="1D119BAB" w14:textId="77777777">
            <w:pPr>
              <w:numPr>
                <w:ilvl w:val="1"/>
                <w:numId w:val="9"/>
              </w:numPr>
              <w:contextualSpacing/>
              <w:rPr>
                <w:rFonts w:ascii="Arial" w:hAnsi="Arial" w:cs="Arial"/>
                <w:sz w:val="22"/>
                <w:szCs w:val="22"/>
              </w:rPr>
            </w:pPr>
            <w:r>
              <w:rPr>
                <w:rFonts w:ascii="Arial" w:hAnsi="Arial" w:cs="Arial"/>
                <w:sz w:val="22"/>
                <w:szCs w:val="22"/>
              </w:rPr>
              <w:t xml:space="preserve"> </w:t>
            </w:r>
            <w:r w:rsidRPr="00C411A8">
              <w:rPr>
                <w:rFonts w:ascii="Arial" w:hAnsi="Arial" w:cs="Arial"/>
                <w:sz w:val="22"/>
                <w:szCs w:val="22"/>
              </w:rPr>
              <w:t>Domestic Reverse Charge for Building and Construction Services</w:t>
            </w:r>
          </w:p>
          <w:p w:rsidR="00530055" w:rsidP="00530055" w:rsidRDefault="00530055" w14:paraId="478DB986" w14:textId="77777777">
            <w:pPr>
              <w:ind w:left="1080"/>
              <w:contextualSpacing/>
              <w:rPr>
                <w:rFonts w:ascii="Arial" w:hAnsi="Arial" w:cs="Arial"/>
                <w:sz w:val="22"/>
                <w:szCs w:val="22"/>
              </w:rPr>
            </w:pPr>
          </w:p>
          <w:p w:rsidRPr="00C411A8" w:rsidR="00530055" w:rsidP="00530055" w:rsidRDefault="00530055" w14:paraId="231331AF" w14:textId="77777777">
            <w:pPr>
              <w:numPr>
                <w:ilvl w:val="0"/>
                <w:numId w:val="31"/>
              </w:numPr>
              <w:rPr>
                <w:rFonts w:ascii="Arial" w:hAnsi="Arial" w:cs="Arial"/>
                <w:sz w:val="22"/>
                <w:szCs w:val="22"/>
              </w:rPr>
            </w:pP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is an end user for the purposes of section 55A VAT Act 1994 reverse charge for building and construction services. The Contractor is to issue </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with a normal VAT invoice, with VAT charged at the appropriate rate.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will</w:t>
            </w:r>
            <w:r w:rsidRPr="00C411A8">
              <w:rPr>
                <w:rFonts w:ascii="Arial" w:hAnsi="Arial" w:cs="Arial"/>
                <w:sz w:val="22"/>
                <w:szCs w:val="22"/>
              </w:rPr>
              <w:t xml:space="preserve"> not account for the reverse charge</w:t>
            </w:r>
            <w:r>
              <w:rPr>
                <w:rFonts w:ascii="Arial" w:hAnsi="Arial" w:cs="Arial"/>
                <w:sz w:val="22"/>
                <w:szCs w:val="22"/>
              </w:rPr>
              <w:t xml:space="preserve">. </w:t>
            </w:r>
          </w:p>
          <w:p w:rsidRPr="00AB5BC5" w:rsidR="00530055" w:rsidP="00530055" w:rsidRDefault="00530055" w14:paraId="044BCEA4" w14:textId="77777777">
            <w:pPr>
              <w:rPr>
                <w:rFonts w:ascii="Arial" w:hAnsi="Arial" w:cs="Arial"/>
                <w:sz w:val="22"/>
                <w:szCs w:val="22"/>
              </w:rPr>
            </w:pPr>
          </w:p>
          <w:p w:rsidRPr="00AB5BC5" w:rsidR="00530055" w:rsidP="00530055" w:rsidRDefault="00530055" w14:paraId="6B430B85" w14:textId="77777777">
            <w:pPr>
              <w:numPr>
                <w:ilvl w:val="0"/>
                <w:numId w:val="9"/>
              </w:numPr>
              <w:contextualSpacing/>
              <w:rPr>
                <w:rFonts w:ascii="Arial" w:hAnsi="Arial" w:cs="Arial"/>
                <w:b/>
                <w:sz w:val="22"/>
                <w:szCs w:val="22"/>
              </w:rPr>
            </w:pPr>
            <w:r w:rsidRPr="00AB5BC5">
              <w:rPr>
                <w:rFonts w:ascii="Arial" w:hAnsi="Arial" w:cs="Arial"/>
                <w:b/>
                <w:sz w:val="22"/>
                <w:szCs w:val="22"/>
              </w:rPr>
              <w:t>General Terms</w:t>
            </w:r>
          </w:p>
          <w:p w:rsidRPr="00AB5BC5" w:rsidR="00530055" w:rsidP="00530055" w:rsidRDefault="00530055" w14:paraId="061DD206" w14:textId="77777777">
            <w:pPr>
              <w:rPr>
                <w:rFonts w:ascii="Arial" w:hAnsi="Arial" w:cs="Arial"/>
                <w:sz w:val="22"/>
                <w:szCs w:val="22"/>
              </w:rPr>
            </w:pPr>
          </w:p>
          <w:p w:rsidRPr="00AB5BC5" w:rsidR="00530055" w:rsidP="00530055" w:rsidRDefault="00530055" w14:paraId="410EE873" w14:textId="4B6C8966">
            <w:pPr>
              <w:numPr>
                <w:ilvl w:val="1"/>
                <w:numId w:val="9"/>
              </w:numPr>
              <w:contextualSpacing/>
              <w:rPr>
                <w:rFonts w:ascii="Arial" w:hAnsi="Arial" w:cs="Arial"/>
                <w:sz w:val="22"/>
                <w:szCs w:val="22"/>
              </w:rPr>
            </w:pPr>
            <w:r w:rsidRPr="21B82D69">
              <w:rPr>
                <w:rFonts w:ascii="Arial" w:hAnsi="Arial" w:cs="Arial"/>
                <w:sz w:val="22"/>
                <w:szCs w:val="22"/>
              </w:rPr>
              <w:t>Intellectual Property Rights</w:t>
            </w:r>
            <w:r>
              <w:br/>
            </w:r>
            <w:r>
              <w:br/>
            </w:r>
            <w:r w:rsidRPr="21B82D69">
              <w:rPr>
                <w:rFonts w:ascii="Arial" w:hAnsi="Arial" w:cs="Arial"/>
                <w:sz w:val="22"/>
                <w:szCs w:val="22"/>
              </w:rPr>
              <w:t xml:space="preserve">The Supplier agrees to grant to the Customer a non-exclusive, irrevocable, royalty free license to use copy and modify any elements of the Material not specifically created for the Customer as part of the Services. In respect of the Material specifically created for the Customer as part of the Services, the Supplier assigns the full title guarantee of the Customer and any all of the copyright, other intellectual property rights and any other data or material used or subsisting in the Material whether finished or unfinished. If any </w:t>
            </w:r>
            <w:r w:rsidRPr="21B82D69" w:rsidR="53C577BB">
              <w:rPr>
                <w:rFonts w:ascii="Arial" w:hAnsi="Arial" w:cs="Arial"/>
                <w:sz w:val="22"/>
                <w:szCs w:val="22"/>
              </w:rPr>
              <w:t>third-party</w:t>
            </w:r>
            <w:r w:rsidRPr="21B82D69">
              <w:rPr>
                <w:rFonts w:ascii="Arial" w:hAnsi="Arial" w:cs="Arial"/>
                <w:sz w:val="22"/>
                <w:szCs w:val="22"/>
              </w:rPr>
              <w:t xml:space="preserve"> intellectual property rights are used in the Material the Supplier shall ensure that is has secured all necessary consents and approvals to use such </w:t>
            </w:r>
            <w:r w:rsidRPr="21B82D69" w:rsidR="65E3BD0D">
              <w:rPr>
                <w:rFonts w:ascii="Arial" w:hAnsi="Arial" w:cs="Arial"/>
                <w:sz w:val="22"/>
                <w:szCs w:val="22"/>
              </w:rPr>
              <w:t>third-party</w:t>
            </w:r>
            <w:r w:rsidRPr="21B82D69">
              <w:rPr>
                <w:rFonts w:ascii="Arial" w:hAnsi="Arial" w:cs="Arial"/>
                <w:sz w:val="22"/>
                <w:szCs w:val="22"/>
              </w:rPr>
              <w:t xml:space="preserve"> intellectual property rights for the Supplier and the Customer. For the purposes of this Clause 2.1, “Material” shall mean the materials, in whatever form, used by the Supplier to provide the Services and the products, systems, programs or processes, in whatever form, produced by the Supplier pursuant to this Agreement.</w:t>
            </w:r>
            <w:r>
              <w:br/>
            </w:r>
          </w:p>
          <w:p w:rsidRPr="00AB5BC5" w:rsidR="00530055" w:rsidP="00530055" w:rsidRDefault="00530055" w14:paraId="73F86D6C" w14:textId="77777777">
            <w:pPr>
              <w:numPr>
                <w:ilvl w:val="1"/>
                <w:numId w:val="9"/>
              </w:numPr>
              <w:contextualSpacing/>
              <w:rPr>
                <w:rFonts w:ascii="Arial" w:hAnsi="Arial" w:cs="Arial"/>
                <w:sz w:val="22"/>
                <w:szCs w:val="22"/>
              </w:rPr>
            </w:pPr>
            <w:r w:rsidRPr="00AB5BC5">
              <w:rPr>
                <w:rFonts w:ascii="Arial" w:hAnsi="Arial" w:cs="Arial"/>
                <w:sz w:val="22"/>
                <w:szCs w:val="22"/>
              </w:rPr>
              <w:t xml:space="preserve"> Warranty</w:t>
            </w:r>
          </w:p>
          <w:p w:rsidRPr="00AB5BC5" w:rsidR="00530055" w:rsidP="00530055" w:rsidRDefault="00530055" w14:paraId="1C8ACCC9" w14:textId="77777777">
            <w:pPr>
              <w:rPr>
                <w:rFonts w:ascii="Arial" w:hAnsi="Arial" w:cs="Arial"/>
                <w:sz w:val="22"/>
                <w:szCs w:val="22"/>
              </w:rPr>
            </w:pPr>
          </w:p>
          <w:p w:rsidR="00530055" w:rsidP="00530055" w:rsidRDefault="00530055" w14:paraId="13DEFAF0" w14:textId="77777777">
            <w:pPr>
              <w:numPr>
                <w:ilvl w:val="0"/>
                <w:numId w:val="13"/>
              </w:numPr>
              <w:contextualSpacing/>
              <w:rPr>
                <w:rFonts w:ascii="Arial" w:hAnsi="Arial" w:cs="Arial"/>
                <w:sz w:val="22"/>
                <w:szCs w:val="22"/>
              </w:rPr>
            </w:pPr>
            <w:r w:rsidRPr="00AB5BC5">
              <w:rPr>
                <w:rFonts w:ascii="Arial" w:hAnsi="Arial" w:cs="Arial"/>
                <w:sz w:val="22"/>
                <w:szCs w:val="22"/>
              </w:rPr>
              <w:t>The Supplier represents and warrants that:</w:t>
            </w:r>
          </w:p>
          <w:p w:rsidRPr="00AB5BC5" w:rsidR="00530055" w:rsidP="00530055" w:rsidRDefault="00530055" w14:paraId="6C4D7A57" w14:textId="77777777">
            <w:pPr>
              <w:ind w:left="1080"/>
              <w:contextualSpacing/>
              <w:rPr>
                <w:rFonts w:ascii="Arial" w:hAnsi="Arial" w:cs="Arial"/>
                <w:sz w:val="22"/>
                <w:szCs w:val="22"/>
              </w:rPr>
            </w:pPr>
          </w:p>
          <w:p w:rsidR="00530055" w:rsidP="00530055" w:rsidRDefault="00530055" w14:paraId="735B3B70" w14:textId="77777777">
            <w:pPr>
              <w:numPr>
                <w:ilvl w:val="0"/>
                <w:numId w:val="14"/>
              </w:numPr>
              <w:contextualSpacing/>
              <w:rPr>
                <w:rFonts w:ascii="Arial" w:hAnsi="Arial" w:cs="Arial"/>
                <w:sz w:val="22"/>
                <w:szCs w:val="22"/>
              </w:rPr>
            </w:pPr>
            <w:r w:rsidRPr="00AB5BC5">
              <w:rPr>
                <w:rFonts w:ascii="Arial" w:hAnsi="Arial" w:cs="Arial"/>
                <w:sz w:val="22"/>
                <w:szCs w:val="22"/>
              </w:rPr>
              <w:t>It will perform the Services with reasonable care and skill; and</w:t>
            </w:r>
          </w:p>
          <w:p w:rsidRPr="00AB5BC5" w:rsidR="00530055" w:rsidP="00530055" w:rsidRDefault="00530055" w14:paraId="0E041DD1" w14:textId="77777777">
            <w:pPr>
              <w:contextualSpacing/>
              <w:rPr>
                <w:rFonts w:ascii="Arial" w:hAnsi="Arial" w:cs="Arial"/>
                <w:sz w:val="22"/>
                <w:szCs w:val="22"/>
              </w:rPr>
            </w:pPr>
          </w:p>
          <w:p w:rsidRPr="00411D5E" w:rsidR="00530055" w:rsidP="00530055" w:rsidRDefault="00530055" w14:paraId="1B61D662" w14:textId="58E6920D">
            <w:pPr>
              <w:numPr>
                <w:ilvl w:val="0"/>
                <w:numId w:val="14"/>
              </w:numPr>
              <w:contextualSpacing/>
              <w:rPr>
                <w:rFonts w:ascii="Arial" w:hAnsi="Arial" w:cs="Arial"/>
                <w:sz w:val="22"/>
                <w:szCs w:val="22"/>
              </w:rPr>
            </w:pPr>
            <w:r w:rsidRPr="00AB5BC5">
              <w:rPr>
                <w:rFonts w:ascii="Arial" w:hAnsi="Arial" w:cs="Arial"/>
                <w:sz w:val="22"/>
                <w:szCs w:val="22"/>
              </w:rPr>
              <w:t>The Services and the Materials provided by the Supplier to the Customer under this Agreement will not infringe or violate any intellectual property rights or other right of any third party.</w:t>
            </w:r>
          </w:p>
          <w:p w:rsidRPr="00AB5BC5" w:rsidR="00530055" w:rsidP="00530055" w:rsidRDefault="00530055" w14:paraId="136A37A2" w14:textId="77777777">
            <w:pPr>
              <w:rPr>
                <w:rFonts w:ascii="Arial" w:hAnsi="Arial" w:cs="Arial"/>
                <w:sz w:val="22"/>
                <w:szCs w:val="22"/>
              </w:rPr>
            </w:pPr>
          </w:p>
          <w:p w:rsidRPr="00AB5BC5" w:rsidR="00530055" w:rsidP="00530055" w:rsidRDefault="00530055" w14:paraId="6CE50702" w14:textId="77777777">
            <w:pPr>
              <w:numPr>
                <w:ilvl w:val="1"/>
                <w:numId w:val="9"/>
              </w:numPr>
              <w:contextualSpacing/>
              <w:rPr>
                <w:rFonts w:ascii="Arial" w:hAnsi="Arial" w:cs="Arial"/>
                <w:sz w:val="22"/>
                <w:szCs w:val="22"/>
              </w:rPr>
            </w:pPr>
            <w:r w:rsidRPr="00AB5BC5">
              <w:rPr>
                <w:rFonts w:ascii="Arial" w:hAnsi="Arial" w:cs="Arial"/>
                <w:sz w:val="22"/>
                <w:szCs w:val="22"/>
              </w:rPr>
              <w:t xml:space="preserve"> Limitation of Liability</w:t>
            </w:r>
          </w:p>
          <w:p w:rsidRPr="00AB5BC5" w:rsidR="00530055" w:rsidP="00530055" w:rsidRDefault="00530055" w14:paraId="294ACAAB" w14:textId="77777777">
            <w:pPr>
              <w:rPr>
                <w:rFonts w:ascii="Arial" w:hAnsi="Arial" w:cs="Arial"/>
                <w:sz w:val="22"/>
                <w:szCs w:val="22"/>
              </w:rPr>
            </w:pPr>
          </w:p>
          <w:p w:rsidRPr="00AB5BC5" w:rsidR="00530055" w:rsidP="00530055" w:rsidRDefault="00530055" w14:paraId="354DCE2D" w14:textId="77777777">
            <w:pPr>
              <w:numPr>
                <w:ilvl w:val="0"/>
                <w:numId w:val="15"/>
              </w:numPr>
              <w:contextualSpacing/>
              <w:rPr>
                <w:rFonts w:ascii="Arial" w:hAnsi="Arial" w:cs="Arial"/>
                <w:sz w:val="22"/>
                <w:szCs w:val="22"/>
              </w:rPr>
            </w:pPr>
            <w:r w:rsidRPr="00AB5BC5">
              <w:rPr>
                <w:rFonts w:ascii="Arial" w:hAnsi="Arial" w:cs="Arial"/>
                <w:sz w:val="22"/>
                <w:szCs w:val="22"/>
              </w:rPr>
              <w:t>Neither party seeks to exclude or limit its liability for:</w:t>
            </w:r>
          </w:p>
          <w:p w:rsidRPr="00AB5BC5" w:rsidR="00530055" w:rsidP="00530055" w:rsidRDefault="00530055" w14:paraId="04EB55D7" w14:textId="77777777">
            <w:pPr>
              <w:ind w:left="1440"/>
              <w:contextualSpacing/>
              <w:rPr>
                <w:rFonts w:ascii="Arial" w:hAnsi="Arial" w:cs="Arial"/>
                <w:sz w:val="22"/>
                <w:szCs w:val="22"/>
              </w:rPr>
            </w:pPr>
          </w:p>
          <w:p w:rsidR="00530055" w:rsidP="00530055" w:rsidRDefault="00530055" w14:paraId="5348C324" w14:textId="77777777">
            <w:pPr>
              <w:numPr>
                <w:ilvl w:val="0"/>
                <w:numId w:val="33"/>
              </w:numPr>
              <w:contextualSpacing/>
              <w:rPr>
                <w:rFonts w:ascii="Arial" w:hAnsi="Arial" w:cs="Arial"/>
                <w:sz w:val="22"/>
                <w:szCs w:val="22"/>
              </w:rPr>
            </w:pPr>
            <w:r w:rsidRPr="00AB5BC5">
              <w:rPr>
                <w:rFonts w:ascii="Arial" w:hAnsi="Arial" w:cs="Arial"/>
                <w:sz w:val="22"/>
                <w:szCs w:val="22"/>
              </w:rPr>
              <w:t>Death or personal injury caused by its negligence (but will not be liable for death or personal injury caused by the other party’s negligence);</w:t>
            </w:r>
          </w:p>
          <w:p w:rsidRPr="00AB5BC5" w:rsidR="00530055" w:rsidP="00530055" w:rsidRDefault="00530055" w14:paraId="29731219" w14:textId="77777777">
            <w:pPr>
              <w:ind w:left="1800"/>
              <w:contextualSpacing/>
              <w:rPr>
                <w:rFonts w:ascii="Arial" w:hAnsi="Arial" w:cs="Arial"/>
                <w:sz w:val="22"/>
                <w:szCs w:val="22"/>
              </w:rPr>
            </w:pPr>
          </w:p>
          <w:p w:rsidR="00530055" w:rsidP="00530055" w:rsidRDefault="00530055" w14:paraId="3E8A10A4" w14:textId="77777777">
            <w:pPr>
              <w:numPr>
                <w:ilvl w:val="0"/>
                <w:numId w:val="16"/>
              </w:numPr>
              <w:contextualSpacing/>
              <w:rPr>
                <w:rFonts w:ascii="Arial" w:hAnsi="Arial" w:cs="Arial"/>
                <w:sz w:val="22"/>
                <w:szCs w:val="22"/>
              </w:rPr>
            </w:pPr>
            <w:r w:rsidRPr="00AB5BC5">
              <w:rPr>
                <w:rFonts w:ascii="Arial" w:hAnsi="Arial" w:cs="Arial"/>
                <w:sz w:val="22"/>
                <w:szCs w:val="22"/>
              </w:rPr>
              <w:t>Fraudulent misrepresentations; or</w:t>
            </w:r>
          </w:p>
          <w:p w:rsidRPr="00AB5BC5" w:rsidR="00530055" w:rsidP="00530055" w:rsidRDefault="00530055" w14:paraId="51AD28F6" w14:textId="77777777">
            <w:pPr>
              <w:contextualSpacing/>
              <w:rPr>
                <w:rFonts w:ascii="Arial" w:hAnsi="Arial" w:cs="Arial"/>
                <w:sz w:val="22"/>
                <w:szCs w:val="22"/>
              </w:rPr>
            </w:pPr>
          </w:p>
          <w:p w:rsidRPr="00AB5BC5" w:rsidR="00530055" w:rsidP="00530055" w:rsidRDefault="00530055" w14:paraId="7B0946D8" w14:textId="77777777">
            <w:pPr>
              <w:numPr>
                <w:ilvl w:val="0"/>
                <w:numId w:val="16"/>
              </w:numPr>
              <w:contextualSpacing/>
              <w:rPr>
                <w:rFonts w:ascii="Arial" w:hAnsi="Arial" w:cs="Arial"/>
                <w:sz w:val="22"/>
                <w:szCs w:val="22"/>
              </w:rPr>
            </w:pPr>
            <w:r w:rsidRPr="00AB5BC5">
              <w:rPr>
                <w:rFonts w:ascii="Arial" w:hAnsi="Arial" w:cs="Arial"/>
                <w:sz w:val="22"/>
                <w:szCs w:val="22"/>
              </w:rPr>
              <w:t>Any other matter in respect of which, as a matter of Law, liability cannot be excluded or limited.</w:t>
            </w:r>
          </w:p>
          <w:p w:rsidRPr="00AB5BC5" w:rsidR="00530055" w:rsidP="00530055" w:rsidRDefault="00530055" w14:paraId="2DEFD8BC" w14:textId="77777777">
            <w:pPr>
              <w:rPr>
                <w:rFonts w:ascii="Arial" w:hAnsi="Arial" w:cs="Arial"/>
                <w:sz w:val="22"/>
                <w:szCs w:val="22"/>
              </w:rPr>
            </w:pPr>
          </w:p>
          <w:p w:rsidR="00530055" w:rsidP="00530055" w:rsidRDefault="00530055" w14:paraId="655A7F55" w14:textId="77777777">
            <w:pPr>
              <w:numPr>
                <w:ilvl w:val="0"/>
                <w:numId w:val="15"/>
              </w:numPr>
              <w:contextualSpacing/>
              <w:rPr>
                <w:rFonts w:ascii="Arial" w:hAnsi="Arial" w:cs="Arial"/>
                <w:sz w:val="22"/>
                <w:szCs w:val="22"/>
              </w:rPr>
            </w:pPr>
            <w:r w:rsidRPr="00AB5BC5">
              <w:rPr>
                <w:rFonts w:ascii="Arial" w:hAnsi="Arial" w:cs="Arial"/>
                <w:sz w:val="22"/>
                <w:szCs w:val="22"/>
              </w:rPr>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Price.</w:t>
            </w:r>
          </w:p>
          <w:p w:rsidRPr="00AB5BC5" w:rsidR="00530055" w:rsidP="00530055" w:rsidRDefault="00530055" w14:paraId="5BD3D451" w14:textId="77777777">
            <w:pPr>
              <w:ind w:left="1080"/>
              <w:contextualSpacing/>
              <w:rPr>
                <w:rFonts w:ascii="Arial" w:hAnsi="Arial" w:cs="Arial"/>
                <w:sz w:val="22"/>
                <w:szCs w:val="22"/>
              </w:rPr>
            </w:pPr>
          </w:p>
          <w:p w:rsidR="00530055" w:rsidP="00530055" w:rsidRDefault="00530055" w14:paraId="68850B9A" w14:textId="77777777">
            <w:pPr>
              <w:numPr>
                <w:ilvl w:val="0"/>
                <w:numId w:val="15"/>
              </w:numPr>
              <w:contextualSpacing/>
              <w:rPr>
                <w:rFonts w:ascii="Arial" w:hAnsi="Arial" w:cs="Arial"/>
                <w:sz w:val="22"/>
                <w:szCs w:val="22"/>
              </w:rPr>
            </w:pPr>
            <w:r w:rsidRPr="00AB5BC5">
              <w:rPr>
                <w:rFonts w:ascii="Arial" w:hAnsi="Arial" w:cs="Arial"/>
                <w:sz w:val="22"/>
                <w:szCs w:val="22"/>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rsidRPr="00AB5BC5" w:rsidR="00530055" w:rsidP="00530055" w:rsidRDefault="00530055" w14:paraId="531B0D87" w14:textId="77777777">
            <w:pPr>
              <w:contextualSpacing/>
              <w:rPr>
                <w:rFonts w:ascii="Arial" w:hAnsi="Arial" w:cs="Arial"/>
                <w:sz w:val="22"/>
                <w:szCs w:val="22"/>
              </w:rPr>
            </w:pPr>
          </w:p>
          <w:p w:rsidR="00530055" w:rsidP="00530055" w:rsidRDefault="00530055" w14:paraId="4FE2D42D" w14:textId="77777777">
            <w:pPr>
              <w:numPr>
                <w:ilvl w:val="0"/>
                <w:numId w:val="15"/>
              </w:numPr>
              <w:contextualSpacing/>
              <w:rPr>
                <w:rFonts w:ascii="Arial" w:hAnsi="Arial" w:cs="Arial"/>
                <w:sz w:val="22"/>
                <w:szCs w:val="22"/>
              </w:rPr>
            </w:pPr>
            <w:r w:rsidRPr="00AB5BC5">
              <w:rPr>
                <w:rFonts w:ascii="Arial" w:hAnsi="Arial" w:cs="Arial"/>
                <w:sz w:val="22"/>
                <w:szCs w:val="22"/>
              </w:rPr>
              <w:t xml:space="preserve">Shall indemnify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in full without limit of liability for any direct loss of damage to the real or personal property of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or any third party, including Intellectual Property Rights, or injury claimed by any third party and against all Liabilities awarded against or incurred by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C73E29">
              <w:rPr>
                <w:rFonts w:ascii="Arial" w:hAnsi="Arial" w:cs="Arial"/>
                <w:sz w:val="22"/>
                <w:szCs w:val="22"/>
              </w:rPr>
              <w:t xml:space="preserve"> (including legal expenses on an indemnity basis) arising from the Supplier’s negligence, any defect or fault in the Services or any act or omission of the</w:t>
            </w:r>
            <w:r w:rsidRPr="00AB5BC5">
              <w:rPr>
                <w:rFonts w:ascii="Arial" w:hAnsi="Arial" w:cs="Arial"/>
                <w:sz w:val="22"/>
                <w:szCs w:val="22"/>
              </w:rPr>
              <w:t xml:space="preserve"> Supplier in delivering the Services.</w:t>
            </w:r>
          </w:p>
          <w:p w:rsidRPr="00AB5BC5" w:rsidR="00530055" w:rsidP="00530055" w:rsidRDefault="00530055" w14:paraId="4BF29DE9" w14:textId="77777777">
            <w:pPr>
              <w:contextualSpacing/>
              <w:rPr>
                <w:rFonts w:ascii="Arial" w:hAnsi="Arial" w:cs="Arial"/>
                <w:sz w:val="22"/>
                <w:szCs w:val="22"/>
              </w:rPr>
            </w:pPr>
          </w:p>
          <w:p w:rsidRPr="0039564E" w:rsidR="00530055" w:rsidP="00530055" w:rsidRDefault="00530055" w14:paraId="35A0CC23" w14:textId="77777777">
            <w:pPr>
              <w:numPr>
                <w:ilvl w:val="0"/>
                <w:numId w:val="15"/>
              </w:numPr>
              <w:contextualSpacing/>
              <w:rPr>
                <w:rFonts w:ascii="Arial" w:hAnsi="Arial" w:cs="Arial"/>
                <w:sz w:val="22"/>
                <w:szCs w:val="22"/>
              </w:rPr>
            </w:pPr>
            <w:r w:rsidRPr="00AB5BC5">
              <w:rPr>
                <w:rFonts w:ascii="Arial" w:hAnsi="Arial" w:cs="Arial"/>
                <w:sz w:val="22"/>
                <w:szCs w:val="22"/>
              </w:rPr>
              <w:t>Nothing in this Clause 2.3 will service to limit or exclude either Party’s liability for death or personal injury arising from its own negligence.</w:t>
            </w:r>
          </w:p>
          <w:p w:rsidRPr="00AB5BC5" w:rsidR="00530055" w:rsidP="00530055" w:rsidRDefault="00530055" w14:paraId="74C4220B" w14:textId="77777777">
            <w:pPr>
              <w:ind w:left="1080"/>
              <w:contextualSpacing/>
              <w:rPr>
                <w:rFonts w:ascii="Arial" w:hAnsi="Arial" w:cs="Arial"/>
                <w:sz w:val="22"/>
                <w:szCs w:val="22"/>
              </w:rPr>
            </w:pPr>
          </w:p>
          <w:p w:rsidRPr="00AB5BC5" w:rsidR="00530055" w:rsidP="00530055" w:rsidRDefault="00530055" w14:paraId="235AFD34" w14:textId="77777777">
            <w:pPr>
              <w:numPr>
                <w:ilvl w:val="1"/>
                <w:numId w:val="9"/>
              </w:numPr>
              <w:contextualSpacing/>
              <w:rPr>
                <w:rFonts w:ascii="Arial" w:hAnsi="Arial" w:cs="Arial"/>
                <w:sz w:val="22"/>
                <w:szCs w:val="22"/>
              </w:rPr>
            </w:pPr>
            <w:r w:rsidRPr="00AB5BC5">
              <w:rPr>
                <w:rFonts w:ascii="Arial" w:hAnsi="Arial" w:cs="Arial"/>
                <w:sz w:val="22"/>
                <w:szCs w:val="22"/>
              </w:rPr>
              <w:t xml:space="preserve"> Term and Termination</w:t>
            </w:r>
            <w:r w:rsidRPr="00AB5BC5">
              <w:rPr>
                <w:rFonts w:ascii="Arial" w:hAnsi="Arial" w:cs="Arial"/>
                <w:sz w:val="22"/>
                <w:szCs w:val="22"/>
              </w:rPr>
              <w:br/>
            </w:r>
          </w:p>
          <w:p w:rsidR="00530055" w:rsidP="00530055" w:rsidRDefault="00530055" w14:paraId="74B07B72" w14:textId="77777777">
            <w:pPr>
              <w:numPr>
                <w:ilvl w:val="0"/>
                <w:numId w:val="17"/>
              </w:numPr>
              <w:contextualSpacing/>
              <w:rPr>
                <w:rFonts w:ascii="Arial" w:hAnsi="Arial" w:cs="Arial"/>
                <w:sz w:val="22"/>
                <w:szCs w:val="22"/>
              </w:rPr>
            </w:pPr>
            <w:r w:rsidRPr="00AB5BC5">
              <w:rPr>
                <w:rFonts w:ascii="Arial" w:hAnsi="Arial" w:cs="Arial"/>
                <w:sz w:val="22"/>
                <w:szCs w:val="22"/>
              </w:rPr>
              <w:t>This Agreement shall be effective on the date here</w:t>
            </w:r>
            <w:r>
              <w:rPr>
                <w:rFonts w:ascii="Arial" w:hAnsi="Arial" w:cs="Arial"/>
                <w:sz w:val="22"/>
                <w:szCs w:val="22"/>
              </w:rPr>
              <w:t>o</w:t>
            </w:r>
            <w:r w:rsidRPr="00AB5BC5">
              <w:rPr>
                <w:rFonts w:ascii="Arial" w:hAnsi="Arial" w:cs="Arial"/>
                <w:sz w:val="22"/>
                <w:szCs w:val="22"/>
              </w:rPr>
              <w:t>f and shall continue, unless terminated sooner in accordance with Clause 2.4, until the Completion Date.</w:t>
            </w:r>
          </w:p>
          <w:p w:rsidRPr="00AB5BC5" w:rsidR="00530055" w:rsidP="00530055" w:rsidRDefault="00530055" w14:paraId="317CB02A" w14:textId="77777777">
            <w:pPr>
              <w:ind w:left="1080"/>
              <w:contextualSpacing/>
              <w:rPr>
                <w:rFonts w:ascii="Arial" w:hAnsi="Arial" w:cs="Arial"/>
                <w:sz w:val="22"/>
                <w:szCs w:val="22"/>
              </w:rPr>
            </w:pPr>
          </w:p>
          <w:p w:rsidR="00530055" w:rsidP="00530055" w:rsidRDefault="00530055" w14:paraId="177EF687" w14:textId="77777777">
            <w:pPr>
              <w:numPr>
                <w:ilvl w:val="0"/>
                <w:numId w:val="17"/>
              </w:numPr>
              <w:rPr>
                <w:rFonts w:ascii="Arial" w:hAnsi="Arial" w:cs="Arial"/>
                <w:sz w:val="22"/>
                <w:szCs w:val="22"/>
              </w:rPr>
            </w:pPr>
            <w:r w:rsidRPr="00AB5BC5">
              <w:rPr>
                <w:rFonts w:ascii="Arial" w:hAnsi="Arial" w:cs="Arial"/>
                <w:sz w:val="22"/>
                <w:szCs w:val="22"/>
              </w:rPr>
              <w:t>Both the Supplier and the Customer shall be entitled to terminate the Contract and/or Purchase Order by giving to the other not less than 30 days’ notice in writing to that effect without prejudice to any rights or remedies for breach of Contract.</w:t>
            </w:r>
          </w:p>
          <w:p w:rsidRPr="00AB5BC5" w:rsidR="00530055" w:rsidP="00530055" w:rsidRDefault="00530055" w14:paraId="7CC46684" w14:textId="77777777">
            <w:pPr>
              <w:rPr>
                <w:rFonts w:ascii="Arial" w:hAnsi="Arial" w:cs="Arial"/>
                <w:sz w:val="22"/>
                <w:szCs w:val="22"/>
              </w:rPr>
            </w:pPr>
          </w:p>
          <w:p w:rsidR="00530055" w:rsidP="00530055" w:rsidRDefault="00530055" w14:paraId="159DCF1D" w14:textId="77777777">
            <w:pPr>
              <w:numPr>
                <w:ilvl w:val="0"/>
                <w:numId w:val="17"/>
              </w:numPr>
              <w:rPr>
                <w:rFonts w:ascii="Arial" w:hAnsi="Arial" w:cs="Arial"/>
                <w:sz w:val="22"/>
                <w:szCs w:val="22"/>
              </w:rPr>
            </w:pPr>
            <w:r w:rsidRPr="0013566F">
              <w:rPr>
                <w:rFonts w:ascii="Arial" w:hAnsi="Arial" w:cs="Arial"/>
                <w:sz w:val="22"/>
                <w:szCs w:val="22"/>
              </w:rPr>
              <w:t>The Customer may terminate this Agreement before its Completion Date or Extension Date, for any reason or no reason, whether or not extended beyond its initial term, by giving the Supplier written notice 30 days in advance.</w:t>
            </w:r>
          </w:p>
          <w:p w:rsidRPr="0013566F" w:rsidR="00530055" w:rsidP="00530055" w:rsidRDefault="00530055" w14:paraId="621F5A6F" w14:textId="77777777">
            <w:pPr>
              <w:rPr>
                <w:rFonts w:ascii="Arial" w:hAnsi="Arial" w:cs="Arial"/>
                <w:sz w:val="22"/>
                <w:szCs w:val="22"/>
              </w:rPr>
            </w:pPr>
          </w:p>
          <w:p w:rsidR="00530055" w:rsidP="00530055" w:rsidRDefault="00530055" w14:paraId="67DD386D" w14:textId="77777777">
            <w:pPr>
              <w:numPr>
                <w:ilvl w:val="0"/>
                <w:numId w:val="17"/>
              </w:numPr>
              <w:contextualSpacing/>
              <w:rPr>
                <w:rFonts w:ascii="Arial" w:hAnsi="Arial" w:cs="Arial"/>
                <w:sz w:val="22"/>
                <w:szCs w:val="22"/>
              </w:rPr>
            </w:pPr>
            <w:r w:rsidRPr="00AB5BC5">
              <w:rPr>
                <w:rFonts w:ascii="Arial" w:hAnsi="Arial" w:cs="Arial"/>
                <w:sz w:val="22"/>
                <w:szCs w:val="22"/>
              </w:rPr>
              <w:t>Either party may terminate this Agreement upon notice in writing if;</w:t>
            </w:r>
          </w:p>
          <w:p w:rsidRPr="00AB5BC5" w:rsidR="00530055" w:rsidP="00530055" w:rsidRDefault="00530055" w14:paraId="2CCAA137" w14:textId="77777777">
            <w:pPr>
              <w:contextualSpacing/>
              <w:rPr>
                <w:rFonts w:ascii="Arial" w:hAnsi="Arial" w:cs="Arial"/>
                <w:sz w:val="22"/>
                <w:szCs w:val="22"/>
              </w:rPr>
            </w:pPr>
          </w:p>
          <w:p w:rsidR="00530055" w:rsidP="00530055" w:rsidRDefault="00530055" w14:paraId="749778DE" w14:textId="77777777">
            <w:pPr>
              <w:numPr>
                <w:ilvl w:val="0"/>
                <w:numId w:val="18"/>
              </w:numPr>
              <w:contextualSpacing/>
              <w:rPr>
                <w:rFonts w:ascii="Arial" w:hAnsi="Arial" w:cs="Arial"/>
                <w:sz w:val="22"/>
                <w:szCs w:val="22"/>
              </w:rPr>
            </w:pPr>
            <w:r w:rsidRPr="00AB5BC5">
              <w:rPr>
                <w:rFonts w:ascii="Arial" w:hAnsi="Arial" w:cs="Arial"/>
                <w:sz w:val="22"/>
                <w:szCs w:val="22"/>
              </w:rPr>
              <w:t>The other is in breach of any material obligation contained in the Agreement, which is not remedied (if the same is capable of being remedied) within 30 days of written notice from the other Party so to do; or</w:t>
            </w:r>
          </w:p>
          <w:p w:rsidRPr="00AB5BC5" w:rsidR="00530055" w:rsidP="00530055" w:rsidRDefault="00530055" w14:paraId="7204DE32" w14:textId="77777777">
            <w:pPr>
              <w:ind w:left="1800"/>
              <w:contextualSpacing/>
              <w:rPr>
                <w:rFonts w:ascii="Arial" w:hAnsi="Arial" w:cs="Arial"/>
                <w:sz w:val="22"/>
                <w:szCs w:val="22"/>
              </w:rPr>
            </w:pPr>
          </w:p>
          <w:p w:rsidR="00530055" w:rsidP="00530055" w:rsidRDefault="00530055" w14:paraId="3FCD269D" w14:textId="77777777">
            <w:pPr>
              <w:numPr>
                <w:ilvl w:val="0"/>
                <w:numId w:val="18"/>
              </w:numPr>
              <w:contextualSpacing/>
              <w:rPr>
                <w:rFonts w:ascii="Arial" w:hAnsi="Arial" w:cs="Arial"/>
                <w:sz w:val="22"/>
                <w:szCs w:val="22"/>
              </w:rPr>
            </w:pPr>
            <w:r w:rsidRPr="00AB5BC5">
              <w:rPr>
                <w:rFonts w:ascii="Arial" w:hAnsi="Arial" w:cs="Arial"/>
                <w:sz w:val="22"/>
                <w:szCs w:val="22"/>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rsidRPr="00AB5BC5" w:rsidR="00530055" w:rsidP="00530055" w:rsidRDefault="00530055" w14:paraId="3C4F3804" w14:textId="77777777">
            <w:pPr>
              <w:contextualSpacing/>
              <w:rPr>
                <w:rFonts w:ascii="Arial" w:hAnsi="Arial" w:cs="Arial"/>
                <w:sz w:val="22"/>
                <w:szCs w:val="22"/>
              </w:rPr>
            </w:pPr>
          </w:p>
          <w:p w:rsidR="00530055" w:rsidP="00530055" w:rsidRDefault="00530055" w14:paraId="4624C945" w14:textId="77777777">
            <w:pPr>
              <w:numPr>
                <w:ilvl w:val="0"/>
                <w:numId w:val="17"/>
              </w:numPr>
              <w:contextualSpacing/>
              <w:rPr>
                <w:rFonts w:ascii="Arial" w:hAnsi="Arial" w:cs="Arial"/>
                <w:sz w:val="22"/>
                <w:szCs w:val="22"/>
              </w:rPr>
            </w:pPr>
            <w:r w:rsidRPr="0039564E">
              <w:rPr>
                <w:rFonts w:ascii="Arial" w:hAnsi="Arial" w:cs="Arial"/>
                <w:sz w:val="22"/>
                <w:szCs w:val="22"/>
                <w:highlight w:val="yellow"/>
              </w:rPr>
              <w:t>[for European Customers and Suppliers only]</w:t>
            </w:r>
            <w:r w:rsidRPr="00AB5BC5">
              <w:rPr>
                <w:rFonts w:ascii="Arial" w:hAnsi="Arial" w:cs="Arial"/>
                <w:sz w:val="22"/>
                <w:szCs w:val="22"/>
              </w:rPr>
              <w:t xml:space="preserve">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rsidRPr="00AB5BC5" w:rsidR="00530055" w:rsidP="00530055" w:rsidRDefault="00530055" w14:paraId="0C4A316A" w14:textId="77777777">
            <w:pPr>
              <w:ind w:left="1080"/>
              <w:contextualSpacing/>
              <w:rPr>
                <w:rFonts w:ascii="Arial" w:hAnsi="Arial" w:cs="Arial"/>
                <w:sz w:val="22"/>
                <w:szCs w:val="22"/>
              </w:rPr>
            </w:pPr>
          </w:p>
          <w:p w:rsidR="00530055" w:rsidP="00530055" w:rsidRDefault="00530055" w14:paraId="15565EB7" w14:textId="77777777">
            <w:pPr>
              <w:numPr>
                <w:ilvl w:val="0"/>
                <w:numId w:val="17"/>
              </w:numPr>
              <w:contextualSpacing/>
              <w:rPr>
                <w:rFonts w:ascii="Arial" w:hAnsi="Arial" w:cs="Arial"/>
                <w:sz w:val="22"/>
                <w:szCs w:val="22"/>
              </w:rPr>
            </w:pPr>
            <w:r w:rsidRPr="21B82D69">
              <w:rPr>
                <w:rFonts w:ascii="Arial" w:hAnsi="Arial" w:cs="Arial"/>
                <w:sz w:val="22"/>
                <w:szCs w:val="22"/>
              </w:rPr>
              <w:t xml:space="preserve">Any termination of the Agreement (howsoever occasioned) shall not affect accrued rights or liabilities of either Party nor shall it affect the coming into force or the continuance in force of any provision hereof which is </w:t>
            </w:r>
            <w:bookmarkStart w:name="_Int_NywOngq8" w:id="32"/>
            <w:r w:rsidRPr="21B82D69">
              <w:rPr>
                <w:rFonts w:ascii="Arial" w:hAnsi="Arial" w:cs="Arial"/>
                <w:sz w:val="22"/>
                <w:szCs w:val="22"/>
              </w:rPr>
              <w:t>expressly</w:t>
            </w:r>
            <w:bookmarkEnd w:id="32"/>
            <w:r w:rsidRPr="21B82D69">
              <w:rPr>
                <w:rFonts w:ascii="Arial" w:hAnsi="Arial" w:cs="Arial"/>
                <w:sz w:val="22"/>
                <w:szCs w:val="22"/>
              </w:rPr>
              <w:t xml:space="preserve"> or implication intended to come into or continue in force on or after such termination.</w:t>
            </w:r>
          </w:p>
          <w:p w:rsidRPr="0039564E" w:rsidR="00530055" w:rsidP="00530055" w:rsidRDefault="00530055" w14:paraId="2D7C5697" w14:textId="77777777">
            <w:pPr>
              <w:ind w:left="1080"/>
              <w:contextualSpacing/>
              <w:rPr>
                <w:rFonts w:ascii="Arial" w:hAnsi="Arial" w:cs="Arial"/>
                <w:sz w:val="22"/>
                <w:szCs w:val="22"/>
              </w:rPr>
            </w:pPr>
          </w:p>
          <w:p w:rsidRPr="00AB5BC5" w:rsidR="00530055" w:rsidP="00530055" w:rsidRDefault="00530055" w14:paraId="1612BCF8" w14:textId="77777777">
            <w:pPr>
              <w:numPr>
                <w:ilvl w:val="1"/>
                <w:numId w:val="9"/>
              </w:numPr>
              <w:contextualSpacing/>
              <w:rPr>
                <w:rFonts w:ascii="Arial" w:hAnsi="Arial" w:cs="Arial"/>
                <w:sz w:val="22"/>
                <w:szCs w:val="22"/>
              </w:rPr>
            </w:pPr>
            <w:r w:rsidRPr="00AB5BC5">
              <w:rPr>
                <w:rFonts w:ascii="Arial" w:hAnsi="Arial" w:cs="Arial"/>
                <w:sz w:val="22"/>
                <w:szCs w:val="22"/>
              </w:rPr>
              <w:t>Relationship of the Parties</w:t>
            </w:r>
            <w:r w:rsidRPr="00AB5BC5">
              <w:rPr>
                <w:rFonts w:ascii="Arial" w:hAnsi="Arial" w:cs="Arial"/>
                <w:sz w:val="22"/>
                <w:szCs w:val="22"/>
              </w:rPr>
              <w:br/>
            </w:r>
          </w:p>
          <w:p w:rsidRPr="00AB5BC5" w:rsidR="00530055" w:rsidP="00530055" w:rsidRDefault="00530055" w14:paraId="67E82EF6" w14:textId="77777777">
            <w:pPr>
              <w:ind w:left="1080"/>
              <w:contextualSpacing/>
              <w:rPr>
                <w:rFonts w:ascii="Arial" w:hAnsi="Arial" w:cs="Arial"/>
                <w:sz w:val="22"/>
                <w:szCs w:val="22"/>
              </w:rPr>
            </w:pPr>
            <w:r w:rsidRPr="00AB5BC5">
              <w:rPr>
                <w:rFonts w:ascii="Arial" w:hAnsi="Arial" w:cs="Arial"/>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AB5BC5">
              <w:rPr>
                <w:rFonts w:ascii="Arial" w:hAnsi="Arial" w:cs="Arial"/>
                <w:sz w:val="22"/>
                <w:szCs w:val="22"/>
              </w:rPr>
              <w:br/>
            </w:r>
          </w:p>
          <w:p w:rsidRPr="00AB5BC5" w:rsidR="00530055" w:rsidP="00530055" w:rsidRDefault="00530055" w14:paraId="515E8E66" w14:textId="77777777">
            <w:pPr>
              <w:numPr>
                <w:ilvl w:val="1"/>
                <w:numId w:val="9"/>
              </w:numPr>
              <w:contextualSpacing/>
              <w:rPr>
                <w:rFonts w:ascii="Arial" w:hAnsi="Arial" w:cs="Arial"/>
                <w:sz w:val="22"/>
                <w:szCs w:val="22"/>
              </w:rPr>
            </w:pPr>
            <w:r w:rsidRPr="00AB5BC5">
              <w:rPr>
                <w:rFonts w:ascii="Arial" w:hAnsi="Arial" w:cs="Arial"/>
                <w:sz w:val="22"/>
                <w:szCs w:val="22"/>
              </w:rPr>
              <w:t>Confidentiality</w:t>
            </w:r>
            <w:r w:rsidRPr="00AB5BC5">
              <w:rPr>
                <w:rFonts w:ascii="Arial" w:hAnsi="Arial" w:cs="Arial"/>
                <w:sz w:val="22"/>
                <w:szCs w:val="22"/>
              </w:rPr>
              <w:br/>
            </w:r>
            <w:r w:rsidRPr="00AB5BC5">
              <w:rPr>
                <w:rFonts w:ascii="Arial" w:hAnsi="Arial" w:cs="Arial"/>
                <w:sz w:val="22"/>
                <w:szCs w:val="22"/>
              </w:rPr>
              <w:br/>
            </w:r>
            <w:r w:rsidRPr="00AB5BC5">
              <w:rPr>
                <w:rFonts w:ascii="Arial" w:hAnsi="Arial" w:cs="Arial"/>
                <w:sz w:val="22"/>
                <w:szCs w:val="22"/>
              </w:rP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sidRPr="00AB5BC5">
              <w:rPr>
                <w:rFonts w:ascii="Arial" w:hAnsi="Arial" w:cs="Arial"/>
                <w:sz w:val="22"/>
                <w:szCs w:val="22"/>
              </w:rPr>
              <w:br/>
            </w:r>
          </w:p>
          <w:p w:rsidRPr="00AB5BC5" w:rsidR="00530055" w:rsidP="00530055" w:rsidRDefault="00530055" w14:paraId="3389C2A3" w14:textId="77777777">
            <w:pPr>
              <w:numPr>
                <w:ilvl w:val="1"/>
                <w:numId w:val="9"/>
              </w:numPr>
              <w:contextualSpacing/>
              <w:rPr>
                <w:rFonts w:ascii="Arial" w:hAnsi="Arial" w:cs="Arial"/>
                <w:sz w:val="22"/>
                <w:szCs w:val="22"/>
              </w:rPr>
            </w:pPr>
            <w:r w:rsidRPr="00AB5BC5">
              <w:rPr>
                <w:rFonts w:ascii="Arial" w:hAnsi="Arial" w:cs="Arial"/>
                <w:sz w:val="22"/>
                <w:szCs w:val="22"/>
              </w:rPr>
              <w:t xml:space="preserve"> Notices</w:t>
            </w:r>
            <w:r w:rsidRPr="00AB5BC5">
              <w:rPr>
                <w:rFonts w:ascii="Arial" w:hAnsi="Arial" w:cs="Arial"/>
                <w:sz w:val="22"/>
                <w:szCs w:val="22"/>
              </w:rPr>
              <w:br/>
            </w:r>
            <w:r w:rsidRPr="00AB5BC5">
              <w:rPr>
                <w:rFonts w:ascii="Arial" w:hAnsi="Arial" w:cs="Arial"/>
                <w:sz w:val="22"/>
                <w:szCs w:val="22"/>
              </w:rPr>
              <w:br/>
            </w:r>
            <w:r w:rsidRPr="00AB5BC5">
              <w:rPr>
                <w:rFonts w:ascii="Arial" w:hAnsi="Arial" w:cs="Arial"/>
                <w:sz w:val="22"/>
                <w:szCs w:val="22"/>
              </w:rP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rsidRPr="00AB5BC5" w:rsidR="00530055" w:rsidP="00530055" w:rsidRDefault="00530055" w14:paraId="46FCAA0D" w14:textId="77777777">
            <w:pPr>
              <w:rPr>
                <w:rFonts w:ascii="Arial" w:hAnsi="Arial" w:cs="Arial"/>
                <w:sz w:val="22"/>
                <w:szCs w:val="22"/>
              </w:rPr>
            </w:pPr>
          </w:p>
          <w:p w:rsidR="00530055" w:rsidP="00530055" w:rsidRDefault="00530055" w14:paraId="66148F75" w14:textId="77777777">
            <w:pPr>
              <w:numPr>
                <w:ilvl w:val="0"/>
                <w:numId w:val="19"/>
              </w:numPr>
              <w:contextualSpacing/>
              <w:rPr>
                <w:rFonts w:ascii="Arial" w:hAnsi="Arial" w:cs="Arial"/>
                <w:sz w:val="22"/>
                <w:szCs w:val="22"/>
              </w:rPr>
            </w:pPr>
            <w:r w:rsidRPr="00AB5BC5">
              <w:rPr>
                <w:rFonts w:ascii="Arial" w:hAnsi="Arial" w:cs="Arial"/>
                <w:sz w:val="22"/>
                <w:szCs w:val="22"/>
              </w:rPr>
              <w:t>First class post, 2 days from the date of posting;</w:t>
            </w:r>
          </w:p>
          <w:p w:rsidRPr="00AB5BC5" w:rsidR="00530055" w:rsidP="00530055" w:rsidRDefault="00530055" w14:paraId="3DD07A6F" w14:textId="77777777">
            <w:pPr>
              <w:ind w:left="1080"/>
              <w:contextualSpacing/>
              <w:rPr>
                <w:rFonts w:ascii="Arial" w:hAnsi="Arial" w:cs="Arial"/>
                <w:sz w:val="22"/>
                <w:szCs w:val="22"/>
              </w:rPr>
            </w:pPr>
          </w:p>
          <w:p w:rsidR="00530055" w:rsidP="00530055" w:rsidRDefault="00530055" w14:paraId="01F5C2A1" w14:textId="77777777">
            <w:pPr>
              <w:numPr>
                <w:ilvl w:val="0"/>
                <w:numId w:val="19"/>
              </w:numPr>
              <w:contextualSpacing/>
              <w:rPr>
                <w:rFonts w:ascii="Arial" w:hAnsi="Arial" w:cs="Arial"/>
                <w:sz w:val="22"/>
                <w:szCs w:val="22"/>
              </w:rPr>
            </w:pPr>
            <w:r w:rsidRPr="00AB5BC5">
              <w:rPr>
                <w:rFonts w:ascii="Arial" w:hAnsi="Arial" w:cs="Arial"/>
                <w:sz w:val="22"/>
                <w:szCs w:val="22"/>
              </w:rPr>
              <w:t>Hand or by facsimile transmission, on the date of such delivery or transmission; and</w:t>
            </w:r>
          </w:p>
          <w:p w:rsidRPr="00AB5BC5" w:rsidR="00530055" w:rsidP="00530055" w:rsidRDefault="00530055" w14:paraId="4C3846D8" w14:textId="77777777">
            <w:pPr>
              <w:contextualSpacing/>
              <w:rPr>
                <w:rFonts w:ascii="Arial" w:hAnsi="Arial" w:cs="Arial"/>
                <w:sz w:val="22"/>
                <w:szCs w:val="22"/>
              </w:rPr>
            </w:pPr>
          </w:p>
          <w:p w:rsidRPr="0039564E" w:rsidR="00530055" w:rsidP="00530055" w:rsidRDefault="00530055" w14:paraId="2602BAB1" w14:textId="77777777">
            <w:pPr>
              <w:numPr>
                <w:ilvl w:val="0"/>
                <w:numId w:val="19"/>
              </w:numPr>
              <w:contextualSpacing/>
              <w:rPr>
                <w:rFonts w:ascii="Arial" w:hAnsi="Arial" w:cs="Arial"/>
                <w:sz w:val="22"/>
                <w:szCs w:val="22"/>
              </w:rPr>
            </w:pPr>
            <w:r w:rsidRPr="00AB5BC5">
              <w:rPr>
                <w:rFonts w:ascii="Arial" w:hAnsi="Arial" w:cs="Arial"/>
                <w:sz w:val="22"/>
                <w:szCs w:val="22"/>
              </w:rPr>
              <w:t>Electronic mail, when they Party sending such communication receives confirmation of such delivery by electronic mail.</w:t>
            </w:r>
            <w:r w:rsidRPr="00AB5BC5">
              <w:rPr>
                <w:rFonts w:ascii="Arial" w:hAnsi="Arial" w:cs="Arial"/>
                <w:sz w:val="22"/>
                <w:szCs w:val="22"/>
              </w:rPr>
              <w:br/>
            </w:r>
          </w:p>
          <w:p w:rsidRPr="00AB5BC5" w:rsidR="00530055" w:rsidP="00530055" w:rsidRDefault="00530055" w14:paraId="51C0EA32" w14:textId="77777777">
            <w:pPr>
              <w:numPr>
                <w:ilvl w:val="1"/>
                <w:numId w:val="9"/>
              </w:numPr>
              <w:contextualSpacing/>
              <w:rPr>
                <w:rFonts w:ascii="Arial" w:hAnsi="Arial" w:cs="Arial"/>
                <w:sz w:val="22"/>
                <w:szCs w:val="22"/>
              </w:rPr>
            </w:pPr>
            <w:r w:rsidRPr="00AB5BC5">
              <w:rPr>
                <w:rFonts w:ascii="Arial" w:hAnsi="Arial" w:cs="Arial"/>
                <w:sz w:val="22"/>
                <w:szCs w:val="22"/>
              </w:rPr>
              <w:t xml:space="preserve"> Miscellaneous</w:t>
            </w:r>
          </w:p>
          <w:p w:rsidRPr="00AB5BC5" w:rsidR="00530055" w:rsidP="00530055" w:rsidRDefault="00530055" w14:paraId="70E56E75" w14:textId="77777777">
            <w:pPr>
              <w:rPr>
                <w:rFonts w:ascii="Arial" w:hAnsi="Arial" w:cs="Arial"/>
                <w:sz w:val="22"/>
                <w:szCs w:val="22"/>
              </w:rPr>
            </w:pPr>
          </w:p>
          <w:p w:rsidR="00530055" w:rsidP="00530055" w:rsidRDefault="00530055" w14:paraId="2CCB66BB" w14:textId="77777777">
            <w:pPr>
              <w:numPr>
                <w:ilvl w:val="0"/>
                <w:numId w:val="20"/>
              </w:numPr>
              <w:contextualSpacing/>
              <w:rPr>
                <w:rFonts w:ascii="Arial" w:hAnsi="Arial" w:cs="Arial"/>
                <w:sz w:val="22"/>
                <w:szCs w:val="22"/>
              </w:rPr>
            </w:pPr>
            <w:r w:rsidRPr="00AB5BC5">
              <w:rPr>
                <w:rFonts w:ascii="Arial" w:hAnsi="Arial" w:cs="Arial"/>
                <w:sz w:val="22"/>
                <w:szCs w:val="22"/>
              </w:rPr>
              <w:t>The failure of either party to enforce its rights under this Agreement at any time for any period shall not be construed as a waiver of such rights.</w:t>
            </w:r>
          </w:p>
          <w:p w:rsidRPr="00AB5BC5" w:rsidR="00530055" w:rsidP="00530055" w:rsidRDefault="00530055" w14:paraId="1230E0E3" w14:textId="77777777">
            <w:pPr>
              <w:ind w:left="1080"/>
              <w:contextualSpacing/>
              <w:rPr>
                <w:rFonts w:ascii="Arial" w:hAnsi="Arial" w:cs="Arial"/>
                <w:sz w:val="22"/>
                <w:szCs w:val="22"/>
              </w:rPr>
            </w:pPr>
          </w:p>
          <w:p w:rsidR="00530055" w:rsidP="00530055" w:rsidRDefault="00530055" w14:paraId="78302CD8" w14:textId="77777777">
            <w:pPr>
              <w:numPr>
                <w:ilvl w:val="0"/>
                <w:numId w:val="20"/>
              </w:numPr>
              <w:contextualSpacing/>
              <w:rPr>
                <w:rFonts w:ascii="Arial" w:hAnsi="Arial" w:cs="Arial"/>
                <w:sz w:val="22"/>
                <w:szCs w:val="22"/>
              </w:rPr>
            </w:pPr>
            <w:r w:rsidRPr="00AB5BC5">
              <w:rPr>
                <w:rFonts w:ascii="Arial" w:hAnsi="Arial" w:cs="Arial"/>
                <w:sz w:val="22"/>
                <w:szCs w:val="22"/>
              </w:rPr>
              <w:t>If any part, term or provision of this Agreement is held to be illegal or unenforceable neither the validity nor enforceability of the remainder of this Agreement shall be affected.</w:t>
            </w:r>
          </w:p>
          <w:p w:rsidRPr="00AB5BC5" w:rsidR="00530055" w:rsidP="00530055" w:rsidRDefault="00530055" w14:paraId="6B354623" w14:textId="77777777">
            <w:pPr>
              <w:contextualSpacing/>
              <w:rPr>
                <w:rFonts w:ascii="Arial" w:hAnsi="Arial" w:cs="Arial"/>
                <w:sz w:val="22"/>
                <w:szCs w:val="22"/>
              </w:rPr>
            </w:pPr>
          </w:p>
          <w:p w:rsidR="00530055" w:rsidP="00530055" w:rsidRDefault="00530055" w14:paraId="75D0ADAA" w14:textId="77777777">
            <w:pPr>
              <w:numPr>
                <w:ilvl w:val="0"/>
                <w:numId w:val="20"/>
              </w:numPr>
              <w:contextualSpacing/>
              <w:rPr>
                <w:rFonts w:ascii="Arial" w:hAnsi="Arial" w:cs="Arial"/>
                <w:sz w:val="22"/>
                <w:szCs w:val="22"/>
              </w:rPr>
            </w:pPr>
            <w:r w:rsidRPr="00AB5BC5">
              <w:rPr>
                <w:rFonts w:ascii="Arial" w:hAnsi="Arial" w:cs="Arial"/>
                <w:sz w:val="22"/>
                <w:szCs w:val="22"/>
              </w:rPr>
              <w:t>Neither party shall assign or transfer all of any part of its rights under this Agreement without the consent of the other Party.</w:t>
            </w:r>
          </w:p>
          <w:p w:rsidRPr="00AB5BC5" w:rsidR="00530055" w:rsidP="00530055" w:rsidRDefault="00530055" w14:paraId="61A343D3" w14:textId="77777777">
            <w:pPr>
              <w:contextualSpacing/>
              <w:rPr>
                <w:rFonts w:ascii="Arial" w:hAnsi="Arial" w:cs="Arial"/>
                <w:sz w:val="22"/>
                <w:szCs w:val="22"/>
              </w:rPr>
            </w:pPr>
          </w:p>
          <w:p w:rsidR="00530055" w:rsidP="00530055" w:rsidRDefault="00530055" w14:paraId="4F6DD33D" w14:textId="77777777">
            <w:pPr>
              <w:numPr>
                <w:ilvl w:val="0"/>
                <w:numId w:val="20"/>
              </w:numPr>
              <w:contextualSpacing/>
              <w:rPr>
                <w:rFonts w:ascii="Arial" w:hAnsi="Arial" w:cs="Arial"/>
                <w:sz w:val="22"/>
                <w:szCs w:val="22"/>
              </w:rPr>
            </w:pPr>
            <w:r w:rsidRPr="00AB5BC5">
              <w:rPr>
                <w:rFonts w:ascii="Arial" w:hAnsi="Arial" w:cs="Arial"/>
                <w:sz w:val="22"/>
                <w:szCs w:val="22"/>
              </w:rPr>
              <w:t>This Agreement may not be amended for any other reason without the prior written agreement of both parties.</w:t>
            </w:r>
          </w:p>
          <w:p w:rsidRPr="00AB5BC5" w:rsidR="00530055" w:rsidP="00530055" w:rsidRDefault="00530055" w14:paraId="434D9FFB" w14:textId="77777777">
            <w:pPr>
              <w:contextualSpacing/>
              <w:rPr>
                <w:rFonts w:ascii="Arial" w:hAnsi="Arial" w:cs="Arial"/>
                <w:sz w:val="22"/>
                <w:szCs w:val="22"/>
              </w:rPr>
            </w:pPr>
          </w:p>
          <w:p w:rsidR="00530055" w:rsidP="00530055" w:rsidRDefault="00530055" w14:paraId="13FF2B57" w14:textId="567D2205">
            <w:pPr>
              <w:numPr>
                <w:ilvl w:val="0"/>
                <w:numId w:val="20"/>
              </w:numPr>
              <w:contextualSpacing/>
              <w:rPr>
                <w:rFonts w:ascii="Arial" w:hAnsi="Arial" w:cs="Arial"/>
                <w:sz w:val="22"/>
                <w:szCs w:val="22"/>
              </w:rPr>
            </w:pPr>
            <w:r w:rsidRPr="21B82D69">
              <w:rPr>
                <w:rFonts w:ascii="Arial" w:hAnsi="Arial" w:cs="Arial"/>
                <w:sz w:val="22"/>
                <w:szCs w:val="22"/>
              </w:rPr>
              <w:t>This Agreement constitutes the entire understanding between the Parties relating to the subject matter hereof unless any representation or warranty made about this Agreement was made fraudulently and, saved as m</w:t>
            </w:r>
            <w:r w:rsidRPr="21B82D69" w:rsidR="41AF0190">
              <w:rPr>
                <w:rFonts w:ascii="Arial" w:hAnsi="Arial" w:cs="Arial"/>
                <w:sz w:val="22"/>
                <w:szCs w:val="22"/>
              </w:rPr>
              <w:t>a</w:t>
            </w:r>
            <w:r w:rsidRPr="21B82D69">
              <w:rPr>
                <w:rFonts w:ascii="Arial" w:hAnsi="Arial" w:cs="Arial"/>
                <w:sz w:val="22"/>
                <w:szCs w:val="22"/>
              </w:rPr>
              <w:t>y be expressly referred to or referenced herein, supersedes all proper representations, writings, negotiations or understandings with respect hereto.</w:t>
            </w:r>
          </w:p>
          <w:p w:rsidRPr="00AB5BC5" w:rsidR="00530055" w:rsidP="00530055" w:rsidRDefault="00530055" w14:paraId="3F2E6333" w14:textId="77777777">
            <w:pPr>
              <w:contextualSpacing/>
              <w:rPr>
                <w:rFonts w:ascii="Arial" w:hAnsi="Arial" w:cs="Arial"/>
                <w:sz w:val="22"/>
                <w:szCs w:val="22"/>
              </w:rPr>
            </w:pPr>
          </w:p>
          <w:p w:rsidR="00530055" w:rsidP="00530055" w:rsidRDefault="00530055" w14:paraId="71A07703" w14:textId="30AFD75A">
            <w:pPr>
              <w:numPr>
                <w:ilvl w:val="0"/>
                <w:numId w:val="20"/>
              </w:numPr>
              <w:contextualSpacing/>
              <w:rPr>
                <w:rFonts w:ascii="Arial" w:hAnsi="Arial" w:cs="Arial"/>
                <w:sz w:val="22"/>
                <w:szCs w:val="22"/>
              </w:rPr>
            </w:pPr>
            <w:r w:rsidRPr="21B82D69">
              <w:rPr>
                <w:rFonts w:ascii="Arial" w:hAnsi="Arial" w:cs="Arial"/>
                <w:sz w:val="22"/>
                <w:szCs w:val="22"/>
              </w:rPr>
              <w:t xml:space="preserve">Neither Party shall be liable for failure to perform or delay in performing any obligation under this Agreement if the failure or delay is caused by any circumstances beyond its reasonable control, including but not limited to acts of </w:t>
            </w:r>
            <w:r w:rsidRPr="21B82D69" w:rsidR="7681F5EF">
              <w:rPr>
                <w:rFonts w:ascii="Arial" w:hAnsi="Arial" w:cs="Arial"/>
                <w:sz w:val="22"/>
                <w:szCs w:val="22"/>
              </w:rPr>
              <w:t>God</w:t>
            </w:r>
            <w:r w:rsidRPr="21B82D69">
              <w:rPr>
                <w:rFonts w:ascii="Arial" w:hAnsi="Arial" w:cs="Arial"/>
                <w:sz w:val="22"/>
                <w:szCs w:val="22"/>
              </w:rPr>
              <w:t>, war, civil commotion or industrial dispute. If such delay or failure continues for at least 7 days, the Party not affected by such delay or failure shall be entitled to terminate this Agreement by notice in writing to the other.</w:t>
            </w:r>
          </w:p>
          <w:p w:rsidRPr="00AB5BC5" w:rsidR="00530055" w:rsidP="00530055" w:rsidRDefault="00530055" w14:paraId="3402A5FA" w14:textId="77777777">
            <w:pPr>
              <w:contextualSpacing/>
              <w:rPr>
                <w:rFonts w:ascii="Arial" w:hAnsi="Arial" w:cs="Arial"/>
                <w:sz w:val="22"/>
                <w:szCs w:val="22"/>
              </w:rPr>
            </w:pPr>
          </w:p>
          <w:p w:rsidR="00530055" w:rsidP="00530055" w:rsidRDefault="00530055" w14:paraId="64A63345" w14:textId="77777777">
            <w:pPr>
              <w:numPr>
                <w:ilvl w:val="0"/>
                <w:numId w:val="20"/>
              </w:numPr>
              <w:contextualSpacing/>
              <w:rPr>
                <w:rFonts w:ascii="Arial" w:hAnsi="Arial" w:cs="Arial"/>
                <w:sz w:val="22"/>
                <w:szCs w:val="22"/>
              </w:rPr>
            </w:pPr>
            <w:r w:rsidRPr="00AB5BC5">
              <w:rPr>
                <w:rFonts w:ascii="Arial" w:hAnsi="Arial" w:cs="Arial"/>
                <w:sz w:val="22"/>
                <w:szCs w:val="22"/>
              </w:rPr>
              <w:t>This Clause 2.8(g) and Clauses 2.3, 2.5, 2.6, 2.7 and 2.8 of this Agreement shall survive any termination or expiration.</w:t>
            </w:r>
          </w:p>
          <w:p w:rsidRPr="00AB5BC5" w:rsidR="00530055" w:rsidP="00530055" w:rsidRDefault="00530055" w14:paraId="5709DAE5" w14:textId="77777777">
            <w:pPr>
              <w:contextualSpacing/>
              <w:rPr>
                <w:rFonts w:ascii="Arial" w:hAnsi="Arial" w:cs="Arial"/>
                <w:sz w:val="22"/>
                <w:szCs w:val="22"/>
              </w:rPr>
            </w:pPr>
          </w:p>
          <w:p w:rsidRPr="00AB5BC5" w:rsidR="00530055" w:rsidP="00530055" w:rsidRDefault="00530055" w14:paraId="301F748F" w14:textId="77777777">
            <w:pPr>
              <w:numPr>
                <w:ilvl w:val="0"/>
                <w:numId w:val="20"/>
              </w:numPr>
              <w:contextualSpacing/>
              <w:rPr>
                <w:rFonts w:ascii="Arial" w:hAnsi="Arial" w:cs="Arial"/>
                <w:sz w:val="22"/>
                <w:szCs w:val="22"/>
              </w:rPr>
            </w:pPr>
            <w:r w:rsidRPr="00AB5BC5">
              <w:rPr>
                <w:rFonts w:ascii="Arial" w:hAnsi="Arial" w:cs="Arial"/>
                <w:sz w:val="22"/>
                <w:szCs w:val="22"/>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rsidRPr="00AB5BC5" w:rsidR="00530055" w:rsidP="00530055" w:rsidRDefault="00530055" w14:paraId="41C764F8" w14:textId="77777777">
            <w:pPr>
              <w:contextualSpacing/>
              <w:rPr>
                <w:rFonts w:ascii="Arial" w:hAnsi="Arial" w:cs="Arial"/>
                <w:sz w:val="22"/>
                <w:szCs w:val="22"/>
              </w:rPr>
            </w:pPr>
          </w:p>
          <w:p w:rsidRPr="00AB5BC5" w:rsidR="00530055" w:rsidP="00530055" w:rsidRDefault="00530055" w14:paraId="197961D3" w14:textId="77777777">
            <w:pPr>
              <w:numPr>
                <w:ilvl w:val="1"/>
                <w:numId w:val="9"/>
              </w:numPr>
              <w:contextualSpacing/>
              <w:rPr>
                <w:rFonts w:ascii="Arial" w:hAnsi="Arial" w:cs="Arial"/>
                <w:sz w:val="22"/>
                <w:szCs w:val="22"/>
              </w:rPr>
            </w:pPr>
            <w:r w:rsidRPr="00AB5BC5">
              <w:rPr>
                <w:rFonts w:ascii="Arial" w:hAnsi="Arial" w:cs="Arial"/>
                <w:sz w:val="22"/>
                <w:szCs w:val="22"/>
              </w:rPr>
              <w:t>Force Majeure</w:t>
            </w:r>
          </w:p>
          <w:p w:rsidRPr="00AB5BC5" w:rsidR="00530055" w:rsidP="00530055" w:rsidRDefault="00530055" w14:paraId="60AAAC6C" w14:textId="77777777">
            <w:pPr>
              <w:ind w:left="720"/>
              <w:contextualSpacing/>
              <w:rPr>
                <w:rFonts w:ascii="Arial" w:hAnsi="Arial" w:cs="Arial"/>
                <w:sz w:val="22"/>
                <w:szCs w:val="22"/>
              </w:rPr>
            </w:pPr>
          </w:p>
          <w:p w:rsidR="00530055" w:rsidP="00530055" w:rsidRDefault="00530055" w14:paraId="0EA5A419" w14:textId="77777777">
            <w:pPr>
              <w:numPr>
                <w:ilvl w:val="0"/>
                <w:numId w:val="22"/>
              </w:numPr>
              <w:contextualSpacing/>
              <w:rPr>
                <w:rFonts w:ascii="Arial" w:hAnsi="Arial" w:cs="Arial"/>
                <w:sz w:val="22"/>
                <w:szCs w:val="22"/>
              </w:rPr>
            </w:pPr>
            <w:r w:rsidRPr="00AB5BC5">
              <w:rPr>
                <w:rFonts w:ascii="Arial" w:hAnsi="Arial" w:cs="Arial"/>
                <w:sz w:val="22"/>
                <w:szCs w:val="22"/>
              </w:rPr>
              <w:t>For the purposes of the Contract “Force Majeure” shall include but not be limited to the following:</w:t>
            </w:r>
          </w:p>
          <w:p w:rsidRPr="00AB5BC5" w:rsidR="00530055" w:rsidP="00530055" w:rsidRDefault="00530055" w14:paraId="0395060A" w14:textId="77777777">
            <w:pPr>
              <w:contextualSpacing/>
              <w:rPr>
                <w:rFonts w:ascii="Arial" w:hAnsi="Arial" w:cs="Arial"/>
                <w:sz w:val="22"/>
                <w:szCs w:val="22"/>
              </w:rPr>
            </w:pPr>
          </w:p>
          <w:p w:rsidR="00530055" w:rsidP="00530055" w:rsidRDefault="00530055" w14:paraId="07154E88" w14:textId="77777777">
            <w:pPr>
              <w:numPr>
                <w:ilvl w:val="0"/>
                <w:numId w:val="23"/>
              </w:numPr>
              <w:contextualSpacing/>
              <w:rPr>
                <w:rFonts w:ascii="Arial" w:hAnsi="Arial" w:cs="Arial"/>
                <w:sz w:val="22"/>
                <w:szCs w:val="22"/>
              </w:rPr>
            </w:pPr>
            <w:r w:rsidRPr="00AB5BC5">
              <w:rPr>
                <w:rFonts w:ascii="Arial" w:hAnsi="Arial" w:cs="Arial"/>
                <w:sz w:val="22"/>
                <w:szCs w:val="22"/>
              </w:rPr>
              <w:t>War, Civil war, riot, revolution;</w:t>
            </w:r>
          </w:p>
          <w:p w:rsidRPr="00AB5BC5" w:rsidR="00530055" w:rsidP="00530055" w:rsidRDefault="00530055" w14:paraId="577260EA" w14:textId="77777777">
            <w:pPr>
              <w:contextualSpacing/>
              <w:rPr>
                <w:rFonts w:ascii="Arial" w:hAnsi="Arial" w:cs="Arial"/>
                <w:sz w:val="22"/>
                <w:szCs w:val="22"/>
              </w:rPr>
            </w:pPr>
          </w:p>
          <w:p w:rsidR="00530055" w:rsidP="00530055" w:rsidRDefault="00530055" w14:paraId="59FCE2F9" w14:textId="77777777">
            <w:pPr>
              <w:numPr>
                <w:ilvl w:val="0"/>
                <w:numId w:val="23"/>
              </w:numPr>
              <w:contextualSpacing/>
              <w:rPr>
                <w:rFonts w:ascii="Arial" w:hAnsi="Arial" w:cs="Arial"/>
                <w:sz w:val="22"/>
                <w:szCs w:val="22"/>
              </w:rPr>
            </w:pPr>
            <w:r w:rsidRPr="00AB5BC5">
              <w:rPr>
                <w:rFonts w:ascii="Arial" w:hAnsi="Arial" w:cs="Arial"/>
                <w:sz w:val="22"/>
                <w:szCs w:val="22"/>
              </w:rPr>
              <w:t>Natural disasters such as earthquakes, tidal waves and floods;</w:t>
            </w:r>
          </w:p>
          <w:p w:rsidRPr="00AB5BC5" w:rsidR="00530055" w:rsidP="00530055" w:rsidRDefault="00530055" w14:paraId="559C4EDC" w14:textId="77777777">
            <w:pPr>
              <w:contextualSpacing/>
              <w:rPr>
                <w:rFonts w:ascii="Arial" w:hAnsi="Arial" w:cs="Arial"/>
                <w:sz w:val="22"/>
                <w:szCs w:val="22"/>
              </w:rPr>
            </w:pPr>
          </w:p>
          <w:p w:rsidR="00530055" w:rsidP="00530055" w:rsidRDefault="00530055" w14:paraId="688A370B" w14:textId="77777777">
            <w:pPr>
              <w:numPr>
                <w:ilvl w:val="0"/>
                <w:numId w:val="23"/>
              </w:numPr>
              <w:contextualSpacing/>
              <w:rPr>
                <w:rFonts w:ascii="Arial" w:hAnsi="Arial" w:cs="Arial"/>
                <w:sz w:val="22"/>
                <w:szCs w:val="22"/>
              </w:rPr>
            </w:pPr>
            <w:r w:rsidRPr="00AB5BC5">
              <w:rPr>
                <w:rFonts w:ascii="Arial" w:hAnsi="Arial" w:cs="Arial"/>
                <w:sz w:val="22"/>
                <w:szCs w:val="22"/>
              </w:rPr>
              <w:t>Explosions and fires; or</w:t>
            </w:r>
          </w:p>
          <w:p w:rsidRPr="00AB5BC5" w:rsidR="00530055" w:rsidP="00530055" w:rsidRDefault="00530055" w14:paraId="196E9B22" w14:textId="77777777">
            <w:pPr>
              <w:contextualSpacing/>
              <w:rPr>
                <w:rFonts w:ascii="Arial" w:hAnsi="Arial" w:cs="Arial"/>
                <w:sz w:val="22"/>
                <w:szCs w:val="22"/>
              </w:rPr>
            </w:pPr>
          </w:p>
          <w:p w:rsidR="00530055" w:rsidP="00530055" w:rsidRDefault="00530055" w14:paraId="43421DAD" w14:textId="030D4ACF">
            <w:pPr>
              <w:numPr>
                <w:ilvl w:val="0"/>
                <w:numId w:val="23"/>
              </w:numPr>
              <w:contextualSpacing/>
              <w:rPr>
                <w:rFonts w:ascii="Arial" w:hAnsi="Arial" w:cs="Arial"/>
                <w:sz w:val="22"/>
                <w:szCs w:val="22"/>
              </w:rPr>
            </w:pPr>
            <w:r w:rsidRPr="21B82D69">
              <w:rPr>
                <w:rFonts w:ascii="Arial" w:hAnsi="Arial" w:cs="Arial"/>
                <w:sz w:val="22"/>
                <w:szCs w:val="22"/>
              </w:rPr>
              <w:t xml:space="preserve">Strikes and labour disputes of all kinds; provided always that any act, event, omission, occurrence or non-occurrence will only be considered Force Majeure if it is not attributable to the </w:t>
            </w:r>
            <w:r w:rsidRPr="21B82D69" w:rsidR="733BA5B9">
              <w:rPr>
                <w:rFonts w:ascii="Arial" w:hAnsi="Arial" w:cs="Arial"/>
                <w:sz w:val="22"/>
                <w:szCs w:val="22"/>
              </w:rPr>
              <w:t>wilful</w:t>
            </w:r>
            <w:r w:rsidRPr="21B82D69">
              <w:rPr>
                <w:rFonts w:ascii="Arial" w:hAnsi="Arial" w:cs="Arial"/>
                <w:sz w:val="22"/>
                <w:szCs w:val="22"/>
              </w:rPr>
              <w:t xml:space="preserve"> act, neglect or failure to take reasonable precautions of the affected party, its agents or employees.</w:t>
            </w:r>
          </w:p>
          <w:p w:rsidRPr="00AB5BC5" w:rsidR="00530055" w:rsidP="00530055" w:rsidRDefault="00530055" w14:paraId="5A7943C6" w14:textId="77777777">
            <w:pPr>
              <w:contextualSpacing/>
              <w:rPr>
                <w:rFonts w:ascii="Arial" w:hAnsi="Arial" w:cs="Arial"/>
                <w:sz w:val="22"/>
                <w:szCs w:val="22"/>
              </w:rPr>
            </w:pPr>
          </w:p>
          <w:p w:rsidR="00530055" w:rsidP="00530055" w:rsidRDefault="00530055" w14:paraId="7929D92B" w14:textId="77777777">
            <w:pPr>
              <w:numPr>
                <w:ilvl w:val="0"/>
                <w:numId w:val="22"/>
              </w:numPr>
              <w:contextualSpacing/>
              <w:rPr>
                <w:rFonts w:ascii="Arial" w:hAnsi="Arial" w:cs="Arial"/>
                <w:sz w:val="22"/>
                <w:szCs w:val="22"/>
              </w:rPr>
            </w:pPr>
            <w:r w:rsidRPr="00AB5BC5">
              <w:rPr>
                <w:rFonts w:ascii="Arial" w:hAnsi="Arial" w:cs="Arial"/>
                <w:sz w:val="22"/>
                <w:szCs w:val="22"/>
              </w:rPr>
              <w:t xml:space="preserve">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w:t>
            </w:r>
            <w:r w:rsidRPr="00AB5BC5">
              <w:rPr>
                <w:rFonts w:ascii="Arial" w:hAnsi="Arial" w:cs="Arial"/>
                <w:sz w:val="22"/>
                <w:szCs w:val="22"/>
              </w:rPr>
              <w:t>endeavours to continue to perform, or resume performance of, such obligations here under for the duration of such Force Majeure event.</w:t>
            </w:r>
          </w:p>
          <w:p w:rsidRPr="00AB5BC5" w:rsidR="00530055" w:rsidP="00530055" w:rsidRDefault="00530055" w14:paraId="557D4972" w14:textId="77777777">
            <w:pPr>
              <w:ind w:left="1080"/>
              <w:contextualSpacing/>
              <w:rPr>
                <w:rFonts w:ascii="Arial" w:hAnsi="Arial" w:cs="Arial"/>
                <w:sz w:val="22"/>
                <w:szCs w:val="22"/>
              </w:rPr>
            </w:pPr>
          </w:p>
          <w:p w:rsidRPr="00AB5BC5" w:rsidR="00530055" w:rsidP="00530055" w:rsidRDefault="00530055" w14:paraId="427779F3" w14:textId="77777777">
            <w:pPr>
              <w:numPr>
                <w:ilvl w:val="0"/>
                <w:numId w:val="22"/>
              </w:numPr>
              <w:contextualSpacing/>
              <w:rPr>
                <w:rFonts w:ascii="Arial" w:hAnsi="Arial" w:cs="Arial"/>
                <w:sz w:val="22"/>
                <w:szCs w:val="22"/>
              </w:rPr>
            </w:pPr>
            <w:r w:rsidRPr="00AB5BC5">
              <w:rPr>
                <w:rFonts w:ascii="Arial" w:hAnsi="Arial" w:cs="Arial"/>
                <w:sz w:val="22"/>
                <w:szCs w:val="22"/>
              </w:rPr>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rsidRPr="00AB5BC5" w:rsidR="00530055" w:rsidP="00530055" w:rsidRDefault="00530055" w14:paraId="7C8E2974" w14:textId="77777777">
            <w:pPr>
              <w:ind w:left="720"/>
              <w:contextualSpacing/>
              <w:rPr>
                <w:rFonts w:ascii="Arial" w:hAnsi="Arial" w:cs="Arial"/>
                <w:sz w:val="22"/>
                <w:szCs w:val="22"/>
              </w:rPr>
            </w:pPr>
          </w:p>
          <w:p w:rsidRPr="00AB5BC5" w:rsidR="00530055" w:rsidP="00530055" w:rsidRDefault="00530055" w14:paraId="74D94099" w14:textId="77777777">
            <w:pPr>
              <w:numPr>
                <w:ilvl w:val="1"/>
                <w:numId w:val="9"/>
              </w:numPr>
              <w:contextualSpacing/>
              <w:rPr>
                <w:rFonts w:ascii="Arial" w:hAnsi="Arial" w:cs="Arial"/>
                <w:sz w:val="22"/>
                <w:szCs w:val="22"/>
              </w:rPr>
            </w:pPr>
            <w:r w:rsidRPr="00AB5BC5">
              <w:rPr>
                <w:rFonts w:ascii="Arial" w:hAnsi="Arial" w:cs="Arial"/>
                <w:sz w:val="22"/>
                <w:szCs w:val="22"/>
              </w:rPr>
              <w:t>No Partnership</w:t>
            </w:r>
          </w:p>
          <w:p w:rsidRPr="00AB5BC5" w:rsidR="00530055" w:rsidP="00530055" w:rsidRDefault="00530055" w14:paraId="4D90185B" w14:textId="77777777">
            <w:pPr>
              <w:ind w:left="720"/>
              <w:contextualSpacing/>
              <w:rPr>
                <w:rFonts w:ascii="Arial" w:hAnsi="Arial" w:cs="Arial"/>
                <w:sz w:val="22"/>
                <w:szCs w:val="22"/>
              </w:rPr>
            </w:pPr>
          </w:p>
          <w:p w:rsidRPr="00AB5BC5" w:rsidR="00530055" w:rsidP="00530055" w:rsidRDefault="00530055" w14:paraId="2C032EC1" w14:textId="77777777">
            <w:pPr>
              <w:ind w:left="1440"/>
              <w:contextualSpacing/>
              <w:rPr>
                <w:rFonts w:ascii="Arial" w:hAnsi="Arial" w:cs="Arial"/>
                <w:sz w:val="22"/>
                <w:szCs w:val="22"/>
              </w:rPr>
            </w:pPr>
            <w:r w:rsidRPr="00AB5BC5">
              <w:rPr>
                <w:rFonts w:ascii="Arial" w:hAnsi="Arial" w:cs="Arial"/>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rsidRPr="00AB5BC5" w:rsidR="00530055" w:rsidP="00530055" w:rsidRDefault="00530055" w14:paraId="112577D6" w14:textId="77777777">
            <w:pPr>
              <w:ind w:left="1440"/>
              <w:contextualSpacing/>
              <w:rPr>
                <w:rFonts w:ascii="Arial" w:hAnsi="Arial" w:cs="Arial"/>
                <w:sz w:val="22"/>
                <w:szCs w:val="22"/>
              </w:rPr>
            </w:pPr>
          </w:p>
          <w:p w:rsidRPr="00AB5BC5" w:rsidR="00530055" w:rsidP="00530055" w:rsidRDefault="00530055" w14:paraId="6572F86C" w14:textId="77777777">
            <w:pPr>
              <w:pStyle w:val="ListParagraph"/>
              <w:numPr>
                <w:ilvl w:val="1"/>
                <w:numId w:val="9"/>
              </w:numPr>
              <w:rPr>
                <w:rFonts w:ascii="Arial" w:hAnsi="Arial" w:cs="Arial"/>
                <w:sz w:val="22"/>
                <w:szCs w:val="22"/>
              </w:rPr>
            </w:pPr>
            <w:r w:rsidRPr="00AB5BC5">
              <w:rPr>
                <w:rFonts w:ascii="Arial" w:hAnsi="Arial" w:cs="Arial"/>
                <w:sz w:val="22"/>
                <w:szCs w:val="22"/>
              </w:rPr>
              <w:t xml:space="preserve">Data Protection </w:t>
            </w:r>
          </w:p>
          <w:p w:rsidRPr="00AB5BC5" w:rsidR="00530055" w:rsidP="00530055" w:rsidRDefault="00530055" w14:paraId="06B14378" w14:textId="77777777">
            <w:pPr>
              <w:pStyle w:val="ListParagraph"/>
              <w:ind w:left="1440"/>
              <w:rPr>
                <w:rFonts w:ascii="Arial" w:hAnsi="Arial" w:cs="Arial"/>
                <w:sz w:val="22"/>
                <w:szCs w:val="22"/>
              </w:rPr>
            </w:pPr>
          </w:p>
          <w:p w:rsidR="00530055" w:rsidP="00530055" w:rsidRDefault="00530055" w14:paraId="59760C36" w14:textId="77777777">
            <w:pPr>
              <w:pStyle w:val="ListParagraph"/>
              <w:numPr>
                <w:ilvl w:val="0"/>
                <w:numId w:val="24"/>
              </w:numPr>
              <w:rPr>
                <w:rFonts w:ascii="Arial" w:hAnsi="Arial" w:cs="Arial"/>
                <w:sz w:val="22"/>
                <w:szCs w:val="22"/>
              </w:rPr>
            </w:pPr>
            <w:r w:rsidRPr="21B82D69">
              <w:rPr>
                <w:rFonts w:ascii="Arial" w:hAnsi="Arial" w:cs="Arial"/>
                <w:sz w:val="22"/>
                <w:szCs w:val="22"/>
              </w:rPr>
              <w:t>The Parties acknowledge that for the purposes of the Data Protection Legislation, the Customer is the Controller and the Supplier is the Processor. The only processing that the Supplier is authorised to do shall be listed in Annex 1 by the Customer in any appropriate Call-Off Contract and may not be determined by the Supplier.</w:t>
            </w:r>
          </w:p>
          <w:p w:rsidRPr="00AB5BC5" w:rsidR="00530055" w:rsidP="00530055" w:rsidRDefault="00530055" w14:paraId="20BF679C" w14:textId="77777777">
            <w:pPr>
              <w:pStyle w:val="ListParagraph"/>
              <w:ind w:left="1440"/>
              <w:rPr>
                <w:rFonts w:ascii="Arial" w:hAnsi="Arial" w:cs="Arial"/>
                <w:sz w:val="22"/>
                <w:szCs w:val="22"/>
              </w:rPr>
            </w:pPr>
          </w:p>
          <w:p w:rsidR="00530055" w:rsidP="00530055" w:rsidRDefault="00530055" w14:paraId="69F6860A"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notify the Customer immediately if it considers that any of the Customer's instructions infringe the Data Protection Legislation.</w:t>
            </w:r>
          </w:p>
          <w:p w:rsidRPr="00AB5BC5" w:rsidR="00530055" w:rsidP="00530055" w:rsidRDefault="00530055" w14:paraId="31811A94" w14:textId="77777777">
            <w:pPr>
              <w:pStyle w:val="ListParagraph"/>
              <w:ind w:left="0"/>
              <w:rPr>
                <w:rFonts w:ascii="Arial" w:hAnsi="Arial" w:cs="Arial"/>
                <w:sz w:val="22"/>
                <w:szCs w:val="22"/>
              </w:rPr>
            </w:pPr>
          </w:p>
          <w:p w:rsidR="00530055" w:rsidP="00530055" w:rsidRDefault="00530055" w14:paraId="40E57DA7"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provide all reasonable assistance to the Customer in the preparation of any Data Protection Impact Assessment prior to commencing any processing. Such assistance may, at the discretion of the Customer, include:</w:t>
            </w:r>
          </w:p>
          <w:p w:rsidR="00530055" w:rsidP="00530055" w:rsidRDefault="00530055" w14:paraId="3F1239FF" w14:textId="77777777">
            <w:pPr>
              <w:pStyle w:val="ListParagraph"/>
              <w:rPr>
                <w:rFonts w:ascii="Arial" w:hAnsi="Arial" w:cs="Arial"/>
                <w:sz w:val="22"/>
                <w:szCs w:val="22"/>
              </w:rPr>
            </w:pPr>
          </w:p>
          <w:p w:rsidRPr="00AB5BC5" w:rsidR="00530055" w:rsidP="00530055" w:rsidRDefault="00530055" w14:paraId="3947CCAB" w14:textId="77777777">
            <w:pPr>
              <w:pStyle w:val="ListParagraph"/>
              <w:rPr>
                <w:rFonts w:ascii="Arial" w:hAnsi="Arial" w:cs="Arial"/>
                <w:sz w:val="22"/>
                <w:szCs w:val="22"/>
              </w:rPr>
            </w:pPr>
          </w:p>
          <w:p w:rsidR="00530055" w:rsidP="00530055" w:rsidRDefault="00530055" w14:paraId="12839E94" w14:textId="77777777">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a systematic description of the envisaged processing operations and the purpose of the processing;</w:t>
            </w:r>
          </w:p>
          <w:p w:rsidRPr="00AB5BC5" w:rsidR="00530055" w:rsidP="00530055" w:rsidRDefault="00530055" w14:paraId="5E67612A" w14:textId="77777777">
            <w:pPr>
              <w:pStyle w:val="ListParagraph"/>
              <w:ind w:left="1803"/>
              <w:rPr>
                <w:rFonts w:ascii="Arial" w:hAnsi="Arial" w:cs="Arial"/>
                <w:sz w:val="22"/>
                <w:szCs w:val="22"/>
              </w:rPr>
            </w:pPr>
          </w:p>
          <w:p w:rsidR="00530055" w:rsidP="00530055" w:rsidRDefault="00530055" w14:paraId="3F077A73" w14:textId="77777777">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an assessment of the necessity and proportionality of the processing operations in relation to the Services;</w:t>
            </w:r>
          </w:p>
          <w:p w:rsidRPr="00AB5BC5" w:rsidR="00530055" w:rsidP="00530055" w:rsidRDefault="00530055" w14:paraId="1CF160BA" w14:textId="77777777">
            <w:pPr>
              <w:pStyle w:val="ListParagraph"/>
              <w:ind w:left="0"/>
              <w:rPr>
                <w:rFonts w:ascii="Arial" w:hAnsi="Arial" w:cs="Arial"/>
                <w:sz w:val="22"/>
                <w:szCs w:val="22"/>
              </w:rPr>
            </w:pPr>
          </w:p>
          <w:p w:rsidR="00530055" w:rsidP="00530055" w:rsidRDefault="00530055" w14:paraId="731875F7" w14:textId="77777777">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an assessment of the risks to the rights and freedoms of Data Subjects; and</w:t>
            </w:r>
          </w:p>
          <w:p w:rsidRPr="00AB5BC5" w:rsidR="00530055" w:rsidP="00530055" w:rsidRDefault="00530055" w14:paraId="0C727FFE" w14:textId="77777777">
            <w:pPr>
              <w:pStyle w:val="ListParagraph"/>
              <w:ind w:left="0"/>
              <w:rPr>
                <w:rFonts w:ascii="Arial" w:hAnsi="Arial" w:cs="Arial"/>
                <w:sz w:val="22"/>
                <w:szCs w:val="22"/>
              </w:rPr>
            </w:pPr>
          </w:p>
          <w:p w:rsidR="00530055" w:rsidP="00530055" w:rsidRDefault="00530055" w14:paraId="1FA4DF1C" w14:textId="77777777">
            <w:pPr>
              <w:pStyle w:val="ListParagraph"/>
              <w:numPr>
                <w:ilvl w:val="3"/>
                <w:numId w:val="3"/>
              </w:numPr>
              <w:tabs>
                <w:tab w:val="clear" w:pos="2268"/>
              </w:tabs>
              <w:ind w:left="2160" w:hanging="357"/>
              <w:rPr>
                <w:rFonts w:ascii="Arial" w:hAnsi="Arial" w:cs="Arial"/>
                <w:sz w:val="22"/>
                <w:szCs w:val="22"/>
              </w:rPr>
            </w:pPr>
            <w:r w:rsidRPr="00AB5BC5">
              <w:rPr>
                <w:rFonts w:ascii="Arial" w:hAnsi="Arial" w:cs="Arial"/>
                <w:sz w:val="22"/>
                <w:szCs w:val="22"/>
              </w:rPr>
              <w:t>the measures envisaged to address the risks, including safeguards, security measures and mechanisms to ensure the protection of Personal Data.</w:t>
            </w:r>
          </w:p>
          <w:p w:rsidRPr="00AB5BC5" w:rsidR="00530055" w:rsidP="00530055" w:rsidRDefault="00530055" w14:paraId="130FF29E" w14:textId="77777777">
            <w:pPr>
              <w:pStyle w:val="ListParagraph"/>
              <w:ind w:left="0"/>
              <w:rPr>
                <w:rFonts w:ascii="Arial" w:hAnsi="Arial" w:cs="Arial"/>
                <w:sz w:val="22"/>
                <w:szCs w:val="22"/>
              </w:rPr>
            </w:pPr>
          </w:p>
          <w:p w:rsidR="00530055" w:rsidP="00530055" w:rsidRDefault="00530055" w14:paraId="65DB48C6"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in relation to any Personal Data processed in connection with its obligations under this Framework Agreement:</w:t>
            </w:r>
          </w:p>
          <w:p w:rsidRPr="00AB5BC5" w:rsidR="00530055" w:rsidP="00530055" w:rsidRDefault="00530055" w14:paraId="2883C8AB" w14:textId="77777777">
            <w:pPr>
              <w:pStyle w:val="ListParagraph"/>
              <w:ind w:left="1440"/>
              <w:rPr>
                <w:rFonts w:ascii="Arial" w:hAnsi="Arial" w:cs="Arial"/>
                <w:sz w:val="22"/>
                <w:szCs w:val="22"/>
              </w:rPr>
            </w:pPr>
          </w:p>
          <w:p w:rsidR="00530055" w:rsidP="00530055" w:rsidRDefault="00530055" w14:paraId="62B621CF" w14:textId="68B311AE">
            <w:pPr>
              <w:pStyle w:val="ListParagraph"/>
              <w:numPr>
                <w:ilvl w:val="0"/>
                <w:numId w:val="25"/>
              </w:numPr>
              <w:rPr>
                <w:rFonts w:ascii="Arial" w:hAnsi="Arial" w:cs="Arial"/>
                <w:sz w:val="22"/>
                <w:szCs w:val="22"/>
              </w:rPr>
            </w:pPr>
            <w:r w:rsidRPr="21B82D69">
              <w:rPr>
                <w:rFonts w:ascii="Arial" w:hAnsi="Arial" w:cs="Arial"/>
                <w:sz w:val="22"/>
                <w:szCs w:val="22"/>
              </w:rPr>
              <w:t xml:space="preserve">process that Personal Data only in accordance with the instructions of the Customer and as set out within Annex 1 attached to any appropriate Call-Off Contract, unless the Supplier is required to do otherwise by Law. If it is so </w:t>
            </w:r>
            <w:r w:rsidRPr="21B82D69" w:rsidR="7D3AED89">
              <w:rPr>
                <w:rFonts w:ascii="Arial" w:hAnsi="Arial" w:cs="Arial"/>
                <w:sz w:val="22"/>
                <w:szCs w:val="22"/>
              </w:rPr>
              <w:t>required,</w:t>
            </w:r>
            <w:r w:rsidRPr="21B82D69">
              <w:rPr>
                <w:rFonts w:ascii="Arial" w:hAnsi="Arial" w:cs="Arial"/>
                <w:sz w:val="22"/>
                <w:szCs w:val="22"/>
              </w:rPr>
              <w:t xml:space="preserve"> the Supplier shall promptly notify the Customer before processing the Personal Data unless prohibited by Law;</w:t>
            </w:r>
          </w:p>
          <w:p w:rsidRPr="00AB5BC5" w:rsidR="00530055" w:rsidP="00530055" w:rsidRDefault="00530055" w14:paraId="003BEC4D" w14:textId="77777777">
            <w:pPr>
              <w:pStyle w:val="ListParagraph"/>
              <w:ind w:left="1800"/>
              <w:rPr>
                <w:rFonts w:ascii="Arial" w:hAnsi="Arial" w:cs="Arial"/>
                <w:sz w:val="22"/>
                <w:szCs w:val="22"/>
              </w:rPr>
            </w:pPr>
          </w:p>
          <w:p w:rsidR="00530055" w:rsidP="00530055" w:rsidRDefault="00530055" w14:paraId="15E5013E" w14:textId="77777777">
            <w:pPr>
              <w:pStyle w:val="ListParagraph"/>
              <w:numPr>
                <w:ilvl w:val="0"/>
                <w:numId w:val="25"/>
              </w:numPr>
              <w:rPr>
                <w:rFonts w:ascii="Arial" w:hAnsi="Arial" w:cs="Arial"/>
                <w:sz w:val="22"/>
                <w:szCs w:val="22"/>
              </w:rPr>
            </w:pPr>
            <w:r w:rsidRPr="00AB5BC5">
              <w:rPr>
                <w:rFonts w:ascii="Arial" w:hAnsi="Arial" w:cs="Arial"/>
                <w:sz w:val="22"/>
                <w:szCs w:val="22"/>
              </w:rPr>
              <w:t>ensure that it has in place Protective Measures, which have been reviewed and approved by the Customer as appropriate to protect against a Data Loss Event having taken account of the:</w:t>
            </w:r>
          </w:p>
          <w:p w:rsidR="00530055" w:rsidP="00530055" w:rsidRDefault="00530055" w14:paraId="0D6D7501" w14:textId="77777777">
            <w:pPr>
              <w:pStyle w:val="ListParagraph"/>
              <w:ind w:left="0"/>
              <w:rPr>
                <w:rFonts w:ascii="Arial" w:hAnsi="Arial" w:cs="Arial"/>
                <w:sz w:val="22"/>
                <w:szCs w:val="22"/>
              </w:rPr>
            </w:pPr>
          </w:p>
          <w:p w:rsidR="00530055" w:rsidP="00530055" w:rsidRDefault="00530055" w14:paraId="3B2E622A" w14:textId="77777777">
            <w:pPr>
              <w:pStyle w:val="ListParagraph"/>
              <w:numPr>
                <w:ilvl w:val="0"/>
                <w:numId w:val="34"/>
              </w:numPr>
              <w:ind w:left="2520"/>
              <w:rPr>
                <w:rFonts w:ascii="Arial" w:hAnsi="Arial" w:cs="Arial"/>
                <w:sz w:val="22"/>
                <w:szCs w:val="22"/>
              </w:rPr>
            </w:pPr>
            <w:r w:rsidRPr="00AB5BC5">
              <w:rPr>
                <w:rFonts w:ascii="Arial" w:hAnsi="Arial" w:cs="Arial"/>
                <w:sz w:val="22"/>
                <w:szCs w:val="22"/>
              </w:rPr>
              <w:t>nature of the data to be protected;</w:t>
            </w:r>
          </w:p>
          <w:p w:rsidRPr="00AB5BC5" w:rsidR="00530055" w:rsidP="00530055" w:rsidRDefault="00530055" w14:paraId="7D78B722" w14:textId="77777777">
            <w:pPr>
              <w:pStyle w:val="ListParagraph"/>
              <w:ind w:left="2520"/>
              <w:rPr>
                <w:rFonts w:ascii="Arial" w:hAnsi="Arial" w:cs="Arial"/>
                <w:sz w:val="22"/>
                <w:szCs w:val="22"/>
              </w:rPr>
            </w:pPr>
          </w:p>
          <w:p w:rsidR="00530055" w:rsidP="00530055" w:rsidRDefault="00530055" w14:paraId="1B168984" w14:textId="77777777">
            <w:pPr>
              <w:pStyle w:val="ListParagraph"/>
              <w:numPr>
                <w:ilvl w:val="0"/>
                <w:numId w:val="34"/>
              </w:numPr>
              <w:ind w:left="2520"/>
              <w:rPr>
                <w:rFonts w:ascii="Arial" w:hAnsi="Arial" w:cs="Arial"/>
                <w:sz w:val="22"/>
                <w:szCs w:val="22"/>
              </w:rPr>
            </w:pPr>
            <w:r w:rsidRPr="00AB5BC5">
              <w:rPr>
                <w:rFonts w:ascii="Arial" w:hAnsi="Arial" w:cs="Arial"/>
                <w:sz w:val="22"/>
                <w:szCs w:val="22"/>
              </w:rPr>
              <w:t>harm that might result from a Data Loss Event;</w:t>
            </w:r>
          </w:p>
          <w:p w:rsidR="00530055" w:rsidP="00530055" w:rsidRDefault="00530055" w14:paraId="4AA651A9" w14:textId="77777777">
            <w:pPr>
              <w:pStyle w:val="ListParagraph"/>
              <w:ind w:left="360"/>
              <w:rPr>
                <w:rFonts w:ascii="Arial" w:hAnsi="Arial" w:cs="Arial"/>
                <w:sz w:val="22"/>
                <w:szCs w:val="22"/>
              </w:rPr>
            </w:pPr>
          </w:p>
          <w:p w:rsidR="00530055" w:rsidP="00530055" w:rsidRDefault="00530055" w14:paraId="6997AFE3" w14:textId="77777777">
            <w:pPr>
              <w:pStyle w:val="ListParagraph"/>
              <w:numPr>
                <w:ilvl w:val="0"/>
                <w:numId w:val="34"/>
              </w:numPr>
              <w:ind w:left="2520"/>
              <w:rPr>
                <w:rFonts w:ascii="Arial" w:hAnsi="Arial" w:cs="Arial"/>
                <w:sz w:val="22"/>
                <w:szCs w:val="22"/>
              </w:rPr>
            </w:pPr>
            <w:r w:rsidRPr="00AB5BC5">
              <w:rPr>
                <w:rFonts w:ascii="Arial" w:hAnsi="Arial" w:cs="Arial"/>
                <w:sz w:val="22"/>
                <w:szCs w:val="22"/>
              </w:rPr>
              <w:t>state of technological development; and</w:t>
            </w:r>
          </w:p>
          <w:p w:rsidR="00530055" w:rsidP="00530055" w:rsidRDefault="00530055" w14:paraId="7B437C17" w14:textId="77777777">
            <w:pPr>
              <w:pStyle w:val="ListParagraph"/>
              <w:ind w:left="360"/>
              <w:rPr>
                <w:rFonts w:ascii="Arial" w:hAnsi="Arial" w:cs="Arial"/>
                <w:sz w:val="22"/>
                <w:szCs w:val="22"/>
              </w:rPr>
            </w:pPr>
          </w:p>
          <w:p w:rsidR="00530055" w:rsidP="00530055" w:rsidRDefault="00530055" w14:paraId="66FC7C62" w14:textId="77777777">
            <w:pPr>
              <w:pStyle w:val="ListParagraph"/>
              <w:numPr>
                <w:ilvl w:val="0"/>
                <w:numId w:val="34"/>
              </w:numPr>
              <w:ind w:left="2520"/>
              <w:rPr>
                <w:rFonts w:ascii="Arial" w:hAnsi="Arial" w:cs="Arial"/>
                <w:sz w:val="22"/>
                <w:szCs w:val="22"/>
              </w:rPr>
            </w:pPr>
            <w:r w:rsidRPr="00AB5BC5">
              <w:rPr>
                <w:rFonts w:ascii="Arial" w:hAnsi="Arial" w:cs="Arial"/>
                <w:sz w:val="22"/>
                <w:szCs w:val="22"/>
              </w:rPr>
              <w:t>cost of implementing any measures;</w:t>
            </w:r>
          </w:p>
          <w:p w:rsidRPr="00AB5BC5" w:rsidR="00530055" w:rsidP="00530055" w:rsidRDefault="00530055" w14:paraId="7F3CA985" w14:textId="77777777">
            <w:pPr>
              <w:pStyle w:val="ListParagraph"/>
              <w:rPr>
                <w:rFonts w:ascii="Arial" w:hAnsi="Arial" w:cs="Arial"/>
                <w:sz w:val="22"/>
                <w:szCs w:val="22"/>
              </w:rPr>
            </w:pPr>
          </w:p>
          <w:p w:rsidR="00530055" w:rsidP="00530055" w:rsidRDefault="00530055" w14:paraId="55403F10" w14:textId="77777777">
            <w:pPr>
              <w:pStyle w:val="ListParagraph"/>
              <w:numPr>
                <w:ilvl w:val="0"/>
                <w:numId w:val="25"/>
              </w:numPr>
              <w:rPr>
                <w:rFonts w:ascii="Arial" w:hAnsi="Arial" w:cs="Arial"/>
                <w:sz w:val="22"/>
                <w:szCs w:val="22"/>
              </w:rPr>
            </w:pPr>
            <w:r w:rsidRPr="00AB5BC5">
              <w:rPr>
                <w:rFonts w:ascii="Arial" w:hAnsi="Arial" w:cs="Arial"/>
                <w:sz w:val="22"/>
                <w:szCs w:val="22"/>
              </w:rPr>
              <w:t>ensure that:</w:t>
            </w:r>
          </w:p>
          <w:p w:rsidR="00530055" w:rsidP="00530055" w:rsidRDefault="00530055" w14:paraId="1CC02A72" w14:textId="77777777">
            <w:pPr>
              <w:pStyle w:val="ListParagraph"/>
              <w:rPr>
                <w:rFonts w:ascii="Arial" w:hAnsi="Arial" w:cs="Arial"/>
                <w:sz w:val="22"/>
                <w:szCs w:val="22"/>
              </w:rPr>
            </w:pPr>
          </w:p>
          <w:p w:rsidR="00530055" w:rsidP="00530055" w:rsidRDefault="00530055" w14:paraId="132924E5" w14:textId="77777777">
            <w:pPr>
              <w:pStyle w:val="ListParagraph"/>
              <w:numPr>
                <w:ilvl w:val="0"/>
                <w:numId w:val="35"/>
              </w:numPr>
              <w:ind w:left="2520"/>
              <w:rPr>
                <w:rFonts w:ascii="Arial" w:hAnsi="Arial" w:cs="Arial"/>
                <w:sz w:val="22"/>
                <w:szCs w:val="22"/>
              </w:rPr>
            </w:pPr>
            <w:r w:rsidRPr="00AB5BC5">
              <w:rPr>
                <w:rFonts w:ascii="Arial" w:hAnsi="Arial" w:cs="Arial"/>
                <w:sz w:val="22"/>
                <w:szCs w:val="22"/>
              </w:rPr>
              <w:t>the Staff do not process Personal Data excep</w:t>
            </w:r>
            <w:r w:rsidRPr="0035503F">
              <w:rPr>
                <w:rFonts w:ascii="Arial" w:hAnsi="Arial" w:cs="Arial"/>
                <w:sz w:val="22"/>
                <w:szCs w:val="22"/>
              </w:rPr>
              <w:t>t in accordance with this Framework Agreement (and in particular Annex 1 to any</w:t>
            </w:r>
            <w:r w:rsidRPr="00AB5BC5">
              <w:rPr>
                <w:rFonts w:ascii="Arial" w:hAnsi="Arial" w:cs="Arial"/>
                <w:sz w:val="22"/>
                <w:szCs w:val="22"/>
              </w:rPr>
              <w:t xml:space="preserve"> appropriate Call-Off Contract);</w:t>
            </w:r>
          </w:p>
          <w:p w:rsidRPr="00AB5BC5" w:rsidR="00530055" w:rsidP="00530055" w:rsidRDefault="00530055" w14:paraId="2C7911A0" w14:textId="77777777">
            <w:pPr>
              <w:pStyle w:val="ListParagraph"/>
              <w:ind w:left="2520"/>
              <w:rPr>
                <w:rFonts w:ascii="Arial" w:hAnsi="Arial" w:cs="Arial"/>
                <w:sz w:val="22"/>
                <w:szCs w:val="22"/>
              </w:rPr>
            </w:pPr>
          </w:p>
          <w:p w:rsidR="00530055" w:rsidP="00530055" w:rsidRDefault="00530055" w14:paraId="3BA5F5F3" w14:textId="77777777">
            <w:pPr>
              <w:pStyle w:val="ListParagraph"/>
              <w:numPr>
                <w:ilvl w:val="0"/>
                <w:numId w:val="35"/>
              </w:numPr>
              <w:ind w:left="2520"/>
              <w:rPr>
                <w:rFonts w:ascii="Arial" w:hAnsi="Arial" w:cs="Arial"/>
                <w:sz w:val="22"/>
                <w:szCs w:val="22"/>
              </w:rPr>
            </w:pPr>
            <w:r w:rsidRPr="00AB5BC5">
              <w:rPr>
                <w:rFonts w:ascii="Arial" w:hAnsi="Arial" w:cs="Arial"/>
                <w:sz w:val="22"/>
                <w:szCs w:val="22"/>
              </w:rPr>
              <w:t>it takes all reasonable steps to ensure the reliability and integrity of any Staff who have access to the Personal Data and ensure that they:</w:t>
            </w:r>
          </w:p>
          <w:p w:rsidR="00530055" w:rsidP="00530055" w:rsidRDefault="00530055" w14:paraId="68D94869" w14:textId="77777777">
            <w:pPr>
              <w:pStyle w:val="ListParagraph"/>
              <w:rPr>
                <w:rFonts w:ascii="Arial" w:hAnsi="Arial" w:cs="Arial"/>
                <w:sz w:val="22"/>
                <w:szCs w:val="22"/>
              </w:rPr>
            </w:pPr>
          </w:p>
          <w:p w:rsidR="00530055" w:rsidP="00530055" w:rsidRDefault="00530055" w14:paraId="72BBDBE1" w14:textId="77777777">
            <w:pPr>
              <w:pStyle w:val="ListParagraph"/>
              <w:numPr>
                <w:ilvl w:val="0"/>
                <w:numId w:val="36"/>
              </w:numPr>
              <w:rPr>
                <w:rFonts w:ascii="Arial" w:hAnsi="Arial" w:cs="Arial"/>
                <w:sz w:val="22"/>
                <w:szCs w:val="22"/>
              </w:rPr>
            </w:pPr>
            <w:r w:rsidRPr="00AB5BC5">
              <w:rPr>
                <w:rFonts w:ascii="Arial" w:hAnsi="Arial" w:cs="Arial"/>
                <w:sz w:val="22"/>
                <w:szCs w:val="22"/>
              </w:rPr>
              <w:t>are aware of and comply with the Supplier’s duties under this Clause;</w:t>
            </w:r>
          </w:p>
          <w:p w:rsidR="00530055" w:rsidP="00530055" w:rsidRDefault="00530055" w14:paraId="2BEF2A9F" w14:textId="77777777">
            <w:pPr>
              <w:pStyle w:val="ListParagraph"/>
              <w:ind w:left="3240"/>
              <w:rPr>
                <w:rFonts w:ascii="Arial" w:hAnsi="Arial" w:cs="Arial"/>
                <w:sz w:val="22"/>
                <w:szCs w:val="22"/>
              </w:rPr>
            </w:pPr>
          </w:p>
          <w:p w:rsidR="00530055" w:rsidP="00530055" w:rsidRDefault="00530055" w14:paraId="1142CE30" w14:textId="77777777">
            <w:pPr>
              <w:pStyle w:val="ListParagraph"/>
              <w:numPr>
                <w:ilvl w:val="0"/>
                <w:numId w:val="36"/>
              </w:numPr>
              <w:rPr>
                <w:rFonts w:ascii="Arial" w:hAnsi="Arial" w:cs="Arial"/>
                <w:sz w:val="22"/>
                <w:szCs w:val="22"/>
              </w:rPr>
            </w:pPr>
            <w:r w:rsidRPr="00AB5BC5">
              <w:rPr>
                <w:rFonts w:ascii="Arial" w:hAnsi="Arial" w:cs="Arial"/>
                <w:sz w:val="22"/>
                <w:szCs w:val="22"/>
              </w:rPr>
              <w:t>are subject to appropriate confidentiality undertakings with the Supplier or any Sub-processor;</w:t>
            </w:r>
          </w:p>
          <w:p w:rsidR="00530055" w:rsidP="00530055" w:rsidRDefault="00530055" w14:paraId="4AECB24C" w14:textId="77777777">
            <w:pPr>
              <w:pStyle w:val="ListParagraph"/>
              <w:rPr>
                <w:rFonts w:ascii="Arial" w:hAnsi="Arial" w:cs="Arial"/>
                <w:sz w:val="22"/>
                <w:szCs w:val="22"/>
              </w:rPr>
            </w:pPr>
          </w:p>
          <w:p w:rsidR="00530055" w:rsidP="00530055" w:rsidRDefault="00530055" w14:paraId="7580E38D" w14:textId="77777777">
            <w:pPr>
              <w:pStyle w:val="ListParagraph"/>
              <w:numPr>
                <w:ilvl w:val="0"/>
                <w:numId w:val="36"/>
              </w:numPr>
              <w:rPr>
                <w:rFonts w:ascii="Arial" w:hAnsi="Arial" w:cs="Arial"/>
                <w:sz w:val="22"/>
                <w:szCs w:val="22"/>
              </w:rPr>
            </w:pPr>
            <w:r w:rsidRPr="00AB5BC5">
              <w:rPr>
                <w:rFonts w:ascii="Arial" w:hAnsi="Arial" w:cs="Arial"/>
                <w:sz w:val="22"/>
                <w:szCs w:val="22"/>
              </w:rPr>
              <w:t>are informed of the confidential nature of the Personal Data and do not publish, disclose or divulge any of the Personal Data to any third Party unless directed in writing to do so by the Customer or as otherwise permitted by this Framework Agreement; and</w:t>
            </w:r>
          </w:p>
          <w:p w:rsidR="00530055" w:rsidP="00530055" w:rsidRDefault="00530055" w14:paraId="6CA67F2C" w14:textId="77777777">
            <w:pPr>
              <w:pStyle w:val="ListParagraph"/>
              <w:rPr>
                <w:rFonts w:ascii="Arial" w:hAnsi="Arial" w:cs="Arial"/>
                <w:sz w:val="22"/>
                <w:szCs w:val="22"/>
              </w:rPr>
            </w:pPr>
          </w:p>
          <w:p w:rsidR="00530055" w:rsidP="00530055" w:rsidRDefault="00530055" w14:paraId="4A69AB00" w14:textId="77777777">
            <w:pPr>
              <w:pStyle w:val="ListParagraph"/>
              <w:numPr>
                <w:ilvl w:val="0"/>
                <w:numId w:val="36"/>
              </w:numPr>
              <w:rPr>
                <w:rFonts w:ascii="Arial" w:hAnsi="Arial" w:cs="Arial"/>
                <w:sz w:val="22"/>
                <w:szCs w:val="22"/>
              </w:rPr>
            </w:pPr>
            <w:r w:rsidRPr="00AB5BC5">
              <w:rPr>
                <w:rFonts w:ascii="Arial" w:hAnsi="Arial" w:cs="Arial"/>
                <w:sz w:val="22"/>
                <w:szCs w:val="22"/>
              </w:rPr>
              <w:t>have undergone adequate training in the use, care, protection and handling of Personal Data.</w:t>
            </w:r>
          </w:p>
          <w:p w:rsidR="00530055" w:rsidP="00530055" w:rsidRDefault="00530055" w14:paraId="52D20E1E" w14:textId="77777777">
            <w:pPr>
              <w:pStyle w:val="ListParagraph"/>
              <w:rPr>
                <w:rFonts w:ascii="Arial" w:hAnsi="Arial" w:cs="Arial"/>
                <w:sz w:val="22"/>
                <w:szCs w:val="22"/>
              </w:rPr>
            </w:pPr>
          </w:p>
          <w:p w:rsidR="00530055" w:rsidP="00530055" w:rsidRDefault="00530055" w14:paraId="5F747D0C" w14:textId="77777777">
            <w:pPr>
              <w:pStyle w:val="ListParagraph"/>
              <w:numPr>
                <w:ilvl w:val="0"/>
                <w:numId w:val="36"/>
              </w:numPr>
              <w:ind w:left="2880"/>
              <w:rPr>
                <w:rFonts w:ascii="Arial" w:hAnsi="Arial" w:cs="Arial"/>
                <w:sz w:val="22"/>
                <w:szCs w:val="22"/>
              </w:rPr>
            </w:pPr>
            <w:r w:rsidRPr="00A76A34">
              <w:rPr>
                <w:rFonts w:ascii="Arial" w:hAnsi="Arial" w:cs="Arial"/>
                <w:sz w:val="22"/>
                <w:szCs w:val="22"/>
              </w:rPr>
              <w:t>not transfer Personal Data outside of the EU unless the prior written consent of the Customer has been obtained and the following conditions are fulfilled:</w:t>
            </w:r>
          </w:p>
          <w:p w:rsidR="00530055" w:rsidP="00530055" w:rsidRDefault="00530055" w14:paraId="12EE21A2" w14:textId="77777777">
            <w:pPr>
              <w:pStyle w:val="ListParagraph"/>
              <w:rPr>
                <w:rFonts w:ascii="Arial" w:hAnsi="Arial" w:cs="Arial"/>
                <w:sz w:val="22"/>
                <w:szCs w:val="22"/>
              </w:rPr>
            </w:pPr>
          </w:p>
          <w:p w:rsidRPr="00A76A34" w:rsidR="00530055" w:rsidP="00530055" w:rsidRDefault="00530055" w14:paraId="548D0962" w14:textId="77777777">
            <w:pPr>
              <w:pStyle w:val="ListParagraph"/>
              <w:numPr>
                <w:ilvl w:val="0"/>
                <w:numId w:val="36"/>
              </w:numPr>
              <w:ind w:left="2880"/>
              <w:rPr>
                <w:rFonts w:ascii="Arial" w:hAnsi="Arial" w:cs="Arial"/>
                <w:sz w:val="22"/>
                <w:szCs w:val="22"/>
              </w:rPr>
            </w:pPr>
            <w:r w:rsidRPr="00A76A34">
              <w:rPr>
                <w:rFonts w:ascii="Arial" w:hAnsi="Arial" w:cs="Arial"/>
                <w:sz w:val="22"/>
                <w:szCs w:val="22"/>
              </w:rPr>
              <w:t>at the written direction of the Customer, delete or return Personal Data (and any copies of it) to the Customer on termination of the Framework Agreement unless the Supplier is required by Law to retain the Personal Data.</w:t>
            </w:r>
          </w:p>
          <w:p w:rsidRPr="00AB5BC5" w:rsidR="00530055" w:rsidP="00530055" w:rsidRDefault="00530055" w14:paraId="41ADE405" w14:textId="77777777">
            <w:pPr>
              <w:pStyle w:val="ListParagraph"/>
              <w:ind w:left="0"/>
              <w:rPr>
                <w:rFonts w:ascii="Arial" w:hAnsi="Arial" w:cs="Arial"/>
                <w:sz w:val="22"/>
                <w:szCs w:val="22"/>
              </w:rPr>
            </w:pPr>
          </w:p>
          <w:p w:rsidR="00530055" w:rsidP="00530055" w:rsidRDefault="00530055" w14:paraId="4711717A" w14:textId="77777777">
            <w:pPr>
              <w:pStyle w:val="ListParagraph"/>
              <w:numPr>
                <w:ilvl w:val="0"/>
                <w:numId w:val="24"/>
              </w:numPr>
              <w:rPr>
                <w:rFonts w:ascii="Arial" w:hAnsi="Arial" w:cs="Arial"/>
                <w:sz w:val="22"/>
                <w:szCs w:val="22"/>
              </w:rPr>
            </w:pPr>
            <w:r w:rsidRPr="00AB5BC5">
              <w:rPr>
                <w:rFonts w:ascii="Arial" w:hAnsi="Arial" w:cs="Arial"/>
                <w:sz w:val="22"/>
                <w:szCs w:val="22"/>
              </w:rPr>
              <w:t>Subject to Clause (f), the Supplier shall notify the Customer immediately if it:</w:t>
            </w:r>
          </w:p>
          <w:p w:rsidRPr="00AB5BC5" w:rsidR="00530055" w:rsidP="00530055" w:rsidRDefault="00530055" w14:paraId="033B311D" w14:textId="77777777">
            <w:pPr>
              <w:pStyle w:val="ListParagraph"/>
              <w:ind w:left="1800"/>
              <w:rPr>
                <w:rFonts w:ascii="Arial" w:hAnsi="Arial" w:cs="Arial"/>
                <w:sz w:val="22"/>
                <w:szCs w:val="22"/>
              </w:rPr>
            </w:pPr>
          </w:p>
          <w:p w:rsidR="00530055" w:rsidP="00530055" w:rsidRDefault="00530055" w14:paraId="10D7C635" w14:textId="77777777">
            <w:pPr>
              <w:pStyle w:val="ListParagraph"/>
              <w:numPr>
                <w:ilvl w:val="0"/>
                <w:numId w:val="26"/>
              </w:numPr>
              <w:rPr>
                <w:rFonts w:ascii="Arial" w:hAnsi="Arial" w:cs="Arial"/>
                <w:sz w:val="22"/>
                <w:szCs w:val="22"/>
              </w:rPr>
            </w:pPr>
            <w:r w:rsidRPr="00AB5BC5">
              <w:rPr>
                <w:rFonts w:ascii="Arial" w:hAnsi="Arial" w:cs="Arial"/>
                <w:sz w:val="22"/>
                <w:szCs w:val="22"/>
              </w:rPr>
              <w:t>receives a Data Subject Access Request (or purported Data Subject Access Request);</w:t>
            </w:r>
          </w:p>
          <w:p w:rsidRPr="00AB5BC5" w:rsidR="00530055" w:rsidP="00530055" w:rsidRDefault="00530055" w14:paraId="40DB9A3A" w14:textId="77777777">
            <w:pPr>
              <w:pStyle w:val="ListParagraph"/>
              <w:ind w:left="2160"/>
              <w:rPr>
                <w:rFonts w:ascii="Arial" w:hAnsi="Arial" w:cs="Arial"/>
                <w:sz w:val="22"/>
                <w:szCs w:val="22"/>
              </w:rPr>
            </w:pPr>
          </w:p>
          <w:p w:rsidR="00530055" w:rsidP="00530055" w:rsidRDefault="00530055" w14:paraId="43B86BAD" w14:textId="77777777">
            <w:pPr>
              <w:pStyle w:val="ListParagraph"/>
              <w:numPr>
                <w:ilvl w:val="0"/>
                <w:numId w:val="26"/>
              </w:numPr>
              <w:rPr>
                <w:rFonts w:ascii="Arial" w:hAnsi="Arial" w:cs="Arial"/>
                <w:sz w:val="22"/>
                <w:szCs w:val="22"/>
              </w:rPr>
            </w:pPr>
            <w:r w:rsidRPr="00AB5BC5">
              <w:rPr>
                <w:rFonts w:ascii="Arial" w:hAnsi="Arial" w:cs="Arial"/>
                <w:sz w:val="22"/>
                <w:szCs w:val="22"/>
              </w:rPr>
              <w:t>receives a request to rectify, block or erase any Personal Data;</w:t>
            </w:r>
          </w:p>
          <w:p w:rsidRPr="00AB5BC5" w:rsidR="00530055" w:rsidP="00530055" w:rsidRDefault="00530055" w14:paraId="1507A610" w14:textId="77777777">
            <w:pPr>
              <w:pStyle w:val="ListParagraph"/>
              <w:ind w:left="0"/>
              <w:rPr>
                <w:rFonts w:ascii="Arial" w:hAnsi="Arial" w:cs="Arial"/>
                <w:sz w:val="22"/>
                <w:szCs w:val="22"/>
              </w:rPr>
            </w:pPr>
          </w:p>
          <w:p w:rsidR="00530055" w:rsidP="00530055" w:rsidRDefault="00530055" w14:paraId="617A81F6" w14:textId="77777777">
            <w:pPr>
              <w:pStyle w:val="ListParagraph"/>
              <w:numPr>
                <w:ilvl w:val="0"/>
                <w:numId w:val="26"/>
              </w:numPr>
              <w:rPr>
                <w:rFonts w:ascii="Arial" w:hAnsi="Arial" w:cs="Arial"/>
                <w:sz w:val="22"/>
                <w:szCs w:val="22"/>
              </w:rPr>
            </w:pPr>
            <w:r w:rsidRPr="00AB5BC5">
              <w:rPr>
                <w:rFonts w:ascii="Arial" w:hAnsi="Arial" w:cs="Arial"/>
                <w:sz w:val="22"/>
                <w:szCs w:val="22"/>
              </w:rPr>
              <w:t>receives any other request, complaint or communication relating to either Party's obligations under the Data Protection Legislation;</w:t>
            </w:r>
          </w:p>
          <w:p w:rsidRPr="00AB5BC5" w:rsidR="00530055" w:rsidP="00530055" w:rsidRDefault="00530055" w14:paraId="33D8A584" w14:textId="77777777">
            <w:pPr>
              <w:pStyle w:val="ListParagraph"/>
              <w:ind w:left="0"/>
              <w:rPr>
                <w:rFonts w:ascii="Arial" w:hAnsi="Arial" w:cs="Arial"/>
                <w:sz w:val="22"/>
                <w:szCs w:val="22"/>
              </w:rPr>
            </w:pPr>
          </w:p>
          <w:p w:rsidR="00530055" w:rsidP="00530055" w:rsidRDefault="00530055" w14:paraId="1952890E" w14:textId="77777777">
            <w:pPr>
              <w:pStyle w:val="ListParagraph"/>
              <w:numPr>
                <w:ilvl w:val="0"/>
                <w:numId w:val="26"/>
              </w:numPr>
              <w:rPr>
                <w:rFonts w:ascii="Arial" w:hAnsi="Arial" w:cs="Arial"/>
                <w:sz w:val="22"/>
                <w:szCs w:val="22"/>
              </w:rPr>
            </w:pPr>
            <w:r w:rsidRPr="00AB5BC5">
              <w:rPr>
                <w:rFonts w:ascii="Arial" w:hAnsi="Arial" w:cs="Arial"/>
                <w:sz w:val="22"/>
                <w:szCs w:val="22"/>
              </w:rPr>
              <w:t>receives any communication from the Information Commissioner or any other regulatory authority in connection with Personal Data processed under this Framework Agreement;</w:t>
            </w:r>
          </w:p>
          <w:p w:rsidRPr="00AB5BC5" w:rsidR="00530055" w:rsidP="00530055" w:rsidRDefault="00530055" w14:paraId="0E60983C" w14:textId="77777777">
            <w:pPr>
              <w:pStyle w:val="ListParagraph"/>
              <w:ind w:left="0"/>
              <w:rPr>
                <w:rFonts w:ascii="Arial" w:hAnsi="Arial" w:cs="Arial"/>
                <w:sz w:val="22"/>
                <w:szCs w:val="22"/>
              </w:rPr>
            </w:pPr>
          </w:p>
          <w:p w:rsidR="00530055" w:rsidP="00530055" w:rsidRDefault="00530055" w14:paraId="2ABCE77A" w14:textId="77777777">
            <w:pPr>
              <w:pStyle w:val="ListParagraph"/>
              <w:numPr>
                <w:ilvl w:val="0"/>
                <w:numId w:val="26"/>
              </w:numPr>
              <w:rPr>
                <w:rFonts w:ascii="Arial" w:hAnsi="Arial" w:cs="Arial"/>
                <w:sz w:val="22"/>
                <w:szCs w:val="22"/>
              </w:rPr>
            </w:pPr>
            <w:r w:rsidRPr="00AB5BC5">
              <w:rPr>
                <w:rFonts w:ascii="Arial" w:hAnsi="Arial" w:cs="Arial"/>
                <w:sz w:val="22"/>
                <w:szCs w:val="22"/>
              </w:rPr>
              <w:t>receives a request from any third Party for disclosure of Personal Data where compliance with such request is required or purported to be required by Law; or</w:t>
            </w:r>
          </w:p>
          <w:p w:rsidRPr="00AB5BC5" w:rsidR="00530055" w:rsidP="00530055" w:rsidRDefault="00530055" w14:paraId="2C08F735" w14:textId="77777777">
            <w:pPr>
              <w:pStyle w:val="ListParagraph"/>
              <w:ind w:left="0"/>
              <w:rPr>
                <w:rFonts w:ascii="Arial" w:hAnsi="Arial" w:cs="Arial"/>
                <w:sz w:val="22"/>
                <w:szCs w:val="22"/>
              </w:rPr>
            </w:pPr>
          </w:p>
          <w:p w:rsidR="00530055" w:rsidP="00530055" w:rsidRDefault="00530055" w14:paraId="6F007575" w14:textId="77777777">
            <w:pPr>
              <w:pStyle w:val="ListParagraph"/>
              <w:numPr>
                <w:ilvl w:val="0"/>
                <w:numId w:val="26"/>
              </w:numPr>
              <w:rPr>
                <w:rFonts w:ascii="Arial" w:hAnsi="Arial" w:cs="Arial"/>
                <w:sz w:val="22"/>
                <w:szCs w:val="22"/>
              </w:rPr>
            </w:pPr>
            <w:r w:rsidRPr="00AB5BC5">
              <w:rPr>
                <w:rFonts w:ascii="Arial" w:hAnsi="Arial" w:cs="Arial"/>
                <w:sz w:val="22"/>
                <w:szCs w:val="22"/>
              </w:rPr>
              <w:t>becomes aware of a Data Loss Event.</w:t>
            </w:r>
          </w:p>
          <w:p w:rsidRPr="00AB5BC5" w:rsidR="00530055" w:rsidP="00530055" w:rsidRDefault="00530055" w14:paraId="7FA6F519" w14:textId="77777777">
            <w:pPr>
              <w:pStyle w:val="ListParagraph"/>
              <w:ind w:left="2160"/>
              <w:rPr>
                <w:rFonts w:ascii="Arial" w:hAnsi="Arial" w:cs="Arial"/>
                <w:sz w:val="22"/>
                <w:szCs w:val="22"/>
              </w:rPr>
            </w:pPr>
          </w:p>
          <w:p w:rsidR="00530055" w:rsidP="00530055" w:rsidRDefault="00530055" w14:paraId="4315B9FE" w14:textId="77777777">
            <w:pPr>
              <w:pStyle w:val="ListParagraph"/>
              <w:numPr>
                <w:ilvl w:val="0"/>
                <w:numId w:val="24"/>
              </w:numPr>
              <w:rPr>
                <w:rFonts w:ascii="Arial" w:hAnsi="Arial" w:cs="Arial"/>
                <w:sz w:val="22"/>
                <w:szCs w:val="22"/>
              </w:rPr>
            </w:pPr>
            <w:r w:rsidRPr="00AB5BC5">
              <w:rPr>
                <w:rFonts w:ascii="Arial" w:hAnsi="Arial" w:cs="Arial"/>
                <w:sz w:val="22"/>
                <w:szCs w:val="22"/>
              </w:rPr>
              <w:t>The Supplier’s obligation to notify under Clause e) shall include the provision of further information to the Customer in phases, as details become available.</w:t>
            </w:r>
          </w:p>
          <w:p w:rsidRPr="00AB5BC5" w:rsidR="00530055" w:rsidP="00530055" w:rsidRDefault="00530055" w14:paraId="338D0D21" w14:textId="77777777">
            <w:pPr>
              <w:pStyle w:val="ListParagraph"/>
              <w:ind w:left="1800"/>
              <w:rPr>
                <w:rFonts w:ascii="Arial" w:hAnsi="Arial" w:cs="Arial"/>
                <w:sz w:val="22"/>
                <w:szCs w:val="22"/>
              </w:rPr>
            </w:pPr>
          </w:p>
          <w:p w:rsidR="00530055" w:rsidP="00530055" w:rsidRDefault="00530055" w14:paraId="453D8C3F" w14:textId="77777777">
            <w:pPr>
              <w:pStyle w:val="ListParagraph"/>
              <w:numPr>
                <w:ilvl w:val="0"/>
                <w:numId w:val="24"/>
              </w:numPr>
              <w:rPr>
                <w:rFonts w:ascii="Arial" w:hAnsi="Arial" w:cs="Arial"/>
                <w:sz w:val="22"/>
                <w:szCs w:val="22"/>
              </w:rPr>
            </w:pPr>
            <w:r w:rsidRPr="00AB5BC5">
              <w:rPr>
                <w:rFonts w:ascii="Arial" w:hAnsi="Arial" w:cs="Arial"/>
                <w:sz w:val="22"/>
                <w:szCs w:val="22"/>
              </w:rPr>
              <w:t>Taking into account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rsidRPr="00AB5BC5" w:rsidR="00530055" w:rsidP="00530055" w:rsidRDefault="00530055" w14:paraId="653A1DE2" w14:textId="77777777">
            <w:pPr>
              <w:pStyle w:val="ListParagraph"/>
              <w:ind w:left="0"/>
              <w:rPr>
                <w:rFonts w:ascii="Arial" w:hAnsi="Arial" w:cs="Arial"/>
                <w:sz w:val="22"/>
                <w:szCs w:val="22"/>
              </w:rPr>
            </w:pPr>
          </w:p>
          <w:p w:rsidR="00530055" w:rsidP="00530055" w:rsidRDefault="00530055" w14:paraId="01994E82" w14:textId="77777777">
            <w:pPr>
              <w:pStyle w:val="ListParagraph"/>
              <w:numPr>
                <w:ilvl w:val="0"/>
                <w:numId w:val="27"/>
              </w:numPr>
              <w:rPr>
                <w:rFonts w:ascii="Arial" w:hAnsi="Arial" w:cs="Arial"/>
                <w:sz w:val="22"/>
                <w:szCs w:val="22"/>
              </w:rPr>
            </w:pPr>
            <w:r w:rsidRPr="00AB5BC5">
              <w:rPr>
                <w:rFonts w:ascii="Arial" w:hAnsi="Arial" w:cs="Arial"/>
                <w:sz w:val="22"/>
                <w:szCs w:val="22"/>
              </w:rPr>
              <w:t>the Customer with full details and copies of the complaint, communication or request;</w:t>
            </w:r>
          </w:p>
          <w:p w:rsidRPr="00AB5BC5" w:rsidR="00530055" w:rsidP="00530055" w:rsidRDefault="00530055" w14:paraId="716577D0" w14:textId="77777777">
            <w:pPr>
              <w:pStyle w:val="ListParagraph"/>
              <w:ind w:left="2160"/>
              <w:rPr>
                <w:rFonts w:ascii="Arial" w:hAnsi="Arial" w:cs="Arial"/>
                <w:sz w:val="22"/>
                <w:szCs w:val="22"/>
              </w:rPr>
            </w:pPr>
          </w:p>
          <w:p w:rsidR="00530055" w:rsidP="00530055" w:rsidRDefault="00530055" w14:paraId="5CB2554E" w14:textId="77777777">
            <w:pPr>
              <w:pStyle w:val="ListParagraph"/>
              <w:numPr>
                <w:ilvl w:val="0"/>
                <w:numId w:val="27"/>
              </w:numPr>
              <w:rPr>
                <w:rFonts w:ascii="Arial" w:hAnsi="Arial" w:cs="Arial"/>
                <w:sz w:val="22"/>
                <w:szCs w:val="22"/>
              </w:rPr>
            </w:pPr>
            <w:r w:rsidRPr="00AB5BC5">
              <w:rPr>
                <w:rFonts w:ascii="Arial" w:hAnsi="Arial" w:cs="Arial"/>
                <w:sz w:val="22"/>
                <w:szCs w:val="22"/>
              </w:rPr>
              <w:t>such assistance as is reasonably requested by the Customer to enable the Customer to comply with a Data Subject Access Request within the relevant timescales set out in the Data Protection Legislation;</w:t>
            </w:r>
          </w:p>
          <w:p w:rsidRPr="00AB5BC5" w:rsidR="00530055" w:rsidP="00530055" w:rsidRDefault="00530055" w14:paraId="407F888C" w14:textId="77777777">
            <w:pPr>
              <w:pStyle w:val="ListParagraph"/>
              <w:ind w:left="0"/>
              <w:rPr>
                <w:rFonts w:ascii="Arial" w:hAnsi="Arial" w:cs="Arial"/>
                <w:sz w:val="22"/>
                <w:szCs w:val="22"/>
              </w:rPr>
            </w:pPr>
          </w:p>
          <w:p w:rsidR="00530055" w:rsidP="00530055" w:rsidRDefault="00530055" w14:paraId="77A63C52" w14:textId="77777777">
            <w:pPr>
              <w:pStyle w:val="ListParagraph"/>
              <w:numPr>
                <w:ilvl w:val="0"/>
                <w:numId w:val="27"/>
              </w:numPr>
              <w:rPr>
                <w:rFonts w:ascii="Arial" w:hAnsi="Arial" w:cs="Arial"/>
                <w:sz w:val="22"/>
                <w:szCs w:val="22"/>
              </w:rPr>
            </w:pPr>
            <w:r w:rsidRPr="00AB5BC5">
              <w:rPr>
                <w:rFonts w:ascii="Arial" w:hAnsi="Arial" w:cs="Arial"/>
                <w:sz w:val="22"/>
                <w:szCs w:val="22"/>
              </w:rPr>
              <w:t>the Customer, at its request, with any Personal Data it holds in relation to a Data Subject;</w:t>
            </w:r>
          </w:p>
          <w:p w:rsidR="00530055" w:rsidP="00530055" w:rsidRDefault="00530055" w14:paraId="3F651159" w14:textId="77777777">
            <w:pPr>
              <w:pStyle w:val="ListParagraph"/>
              <w:rPr>
                <w:rFonts w:ascii="Arial" w:hAnsi="Arial" w:cs="Arial"/>
                <w:sz w:val="22"/>
                <w:szCs w:val="22"/>
              </w:rPr>
            </w:pPr>
          </w:p>
          <w:p w:rsidRPr="00AB5BC5" w:rsidR="00530055" w:rsidP="00530055" w:rsidRDefault="00530055" w14:paraId="23574B0A" w14:textId="77777777">
            <w:pPr>
              <w:pStyle w:val="ListParagraph"/>
              <w:ind w:left="0"/>
              <w:rPr>
                <w:rFonts w:ascii="Arial" w:hAnsi="Arial" w:cs="Arial"/>
                <w:sz w:val="22"/>
                <w:szCs w:val="22"/>
              </w:rPr>
            </w:pPr>
          </w:p>
          <w:p w:rsidR="00530055" w:rsidP="00530055" w:rsidRDefault="00530055" w14:paraId="66E691F3" w14:textId="77777777">
            <w:pPr>
              <w:pStyle w:val="ListParagraph"/>
              <w:numPr>
                <w:ilvl w:val="0"/>
                <w:numId w:val="27"/>
              </w:numPr>
              <w:rPr>
                <w:rFonts w:ascii="Arial" w:hAnsi="Arial" w:cs="Arial"/>
                <w:sz w:val="22"/>
                <w:szCs w:val="22"/>
              </w:rPr>
            </w:pPr>
            <w:r w:rsidRPr="00AB5BC5">
              <w:rPr>
                <w:rFonts w:ascii="Arial" w:hAnsi="Arial" w:cs="Arial"/>
                <w:sz w:val="22"/>
                <w:szCs w:val="22"/>
              </w:rPr>
              <w:t>assistance as requested by the Customer following any Data Loss Event;</w:t>
            </w:r>
          </w:p>
          <w:p w:rsidRPr="00AB5BC5" w:rsidR="00530055" w:rsidP="00530055" w:rsidRDefault="00530055" w14:paraId="367A16E2" w14:textId="77777777">
            <w:pPr>
              <w:pStyle w:val="ListParagraph"/>
              <w:rPr>
                <w:rFonts w:ascii="Arial" w:hAnsi="Arial" w:cs="Arial"/>
                <w:sz w:val="22"/>
                <w:szCs w:val="22"/>
              </w:rPr>
            </w:pPr>
          </w:p>
          <w:p w:rsidR="00530055" w:rsidP="00530055" w:rsidRDefault="00530055" w14:paraId="04CC9C65" w14:textId="77777777">
            <w:pPr>
              <w:pStyle w:val="ListParagraph"/>
              <w:numPr>
                <w:ilvl w:val="0"/>
                <w:numId w:val="27"/>
              </w:numPr>
              <w:rPr>
                <w:rFonts w:ascii="Arial" w:hAnsi="Arial" w:cs="Arial"/>
                <w:sz w:val="22"/>
                <w:szCs w:val="22"/>
              </w:rPr>
            </w:pPr>
            <w:r w:rsidRPr="00AB5BC5">
              <w:rPr>
                <w:rFonts w:ascii="Arial" w:hAnsi="Arial" w:cs="Arial"/>
                <w:sz w:val="22"/>
                <w:szCs w:val="22"/>
              </w:rPr>
              <w:t>assistance as requested by the Customer with respect to any request from the Information Commissioner’s Office, or any consultation by the Customer with the Information Commissioner's Office.</w:t>
            </w:r>
          </w:p>
          <w:p w:rsidRPr="00AB5BC5" w:rsidR="00530055" w:rsidP="00530055" w:rsidRDefault="00530055" w14:paraId="38987C53" w14:textId="77777777">
            <w:pPr>
              <w:pStyle w:val="ListParagraph"/>
              <w:ind w:left="1800"/>
              <w:rPr>
                <w:rFonts w:ascii="Arial" w:hAnsi="Arial" w:cs="Arial"/>
                <w:sz w:val="22"/>
                <w:szCs w:val="22"/>
              </w:rPr>
            </w:pPr>
          </w:p>
          <w:p w:rsidR="00530055" w:rsidP="00530055" w:rsidRDefault="00530055" w14:paraId="4CE64761"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maintain complete and accurate records and information to demonstrate its compliance with this Clause. This requirement does not apply where the Supplier employs fewer than 250 staff, unless:</w:t>
            </w:r>
          </w:p>
          <w:p w:rsidRPr="00AB5BC5" w:rsidR="00530055" w:rsidP="00530055" w:rsidRDefault="00530055" w14:paraId="394D3C2A" w14:textId="77777777">
            <w:pPr>
              <w:pStyle w:val="ListParagraph"/>
              <w:ind w:left="1440"/>
              <w:rPr>
                <w:rFonts w:ascii="Arial" w:hAnsi="Arial" w:cs="Arial"/>
                <w:sz w:val="22"/>
                <w:szCs w:val="22"/>
              </w:rPr>
            </w:pPr>
          </w:p>
          <w:p w:rsidR="00530055" w:rsidP="00530055" w:rsidRDefault="00530055" w14:paraId="6309EE9F" w14:textId="77777777">
            <w:pPr>
              <w:pStyle w:val="ListParagraph"/>
              <w:numPr>
                <w:ilvl w:val="0"/>
                <w:numId w:val="28"/>
              </w:numPr>
              <w:rPr>
                <w:rFonts w:ascii="Arial" w:hAnsi="Arial" w:cs="Arial"/>
                <w:sz w:val="22"/>
                <w:szCs w:val="22"/>
              </w:rPr>
            </w:pPr>
            <w:r w:rsidRPr="00AB5BC5">
              <w:rPr>
                <w:rFonts w:ascii="Arial" w:hAnsi="Arial" w:cs="Arial"/>
                <w:sz w:val="22"/>
                <w:szCs w:val="22"/>
              </w:rPr>
              <w:t>the Customer determines that the processing is not occasional;</w:t>
            </w:r>
          </w:p>
          <w:p w:rsidRPr="00AB5BC5" w:rsidR="00530055" w:rsidP="00530055" w:rsidRDefault="00530055" w14:paraId="0F144206" w14:textId="77777777">
            <w:pPr>
              <w:pStyle w:val="ListParagraph"/>
              <w:ind w:left="1800"/>
              <w:rPr>
                <w:rFonts w:ascii="Arial" w:hAnsi="Arial" w:cs="Arial"/>
                <w:sz w:val="22"/>
                <w:szCs w:val="22"/>
              </w:rPr>
            </w:pPr>
          </w:p>
          <w:p w:rsidR="00530055" w:rsidP="00530055" w:rsidRDefault="00530055" w14:paraId="1735A81D" w14:textId="77777777">
            <w:pPr>
              <w:pStyle w:val="ListParagraph"/>
              <w:numPr>
                <w:ilvl w:val="0"/>
                <w:numId w:val="28"/>
              </w:numPr>
              <w:rPr>
                <w:rFonts w:ascii="Arial" w:hAnsi="Arial" w:cs="Arial"/>
                <w:sz w:val="22"/>
                <w:szCs w:val="22"/>
              </w:rPr>
            </w:pPr>
            <w:r w:rsidRPr="00AB5BC5">
              <w:rPr>
                <w:rFonts w:ascii="Arial" w:hAnsi="Arial" w:cs="Arial"/>
                <w:sz w:val="22"/>
                <w:szCs w:val="22"/>
              </w:rPr>
              <w:t>the Customer determines the processing includes special categories of data as referred to in Article 9(1) of the GDPR or Personal Data relating to criminal convictions and offences referred to in Article 10 of the GDPR; and</w:t>
            </w:r>
          </w:p>
          <w:p w:rsidRPr="00AB5BC5" w:rsidR="00530055" w:rsidP="00530055" w:rsidRDefault="00530055" w14:paraId="007F2267" w14:textId="77777777">
            <w:pPr>
              <w:pStyle w:val="ListParagraph"/>
              <w:ind w:left="0"/>
              <w:rPr>
                <w:rFonts w:ascii="Arial" w:hAnsi="Arial" w:cs="Arial"/>
                <w:sz w:val="22"/>
                <w:szCs w:val="22"/>
              </w:rPr>
            </w:pPr>
          </w:p>
          <w:p w:rsidR="00530055" w:rsidP="00530055" w:rsidRDefault="00530055" w14:paraId="28576FEF" w14:textId="77777777">
            <w:pPr>
              <w:pStyle w:val="ListParagraph"/>
              <w:numPr>
                <w:ilvl w:val="0"/>
                <w:numId w:val="28"/>
              </w:numPr>
              <w:rPr>
                <w:rFonts w:ascii="Arial" w:hAnsi="Arial" w:cs="Arial"/>
                <w:sz w:val="22"/>
                <w:szCs w:val="22"/>
              </w:rPr>
            </w:pPr>
            <w:r w:rsidRPr="00AB5BC5">
              <w:rPr>
                <w:rFonts w:ascii="Arial" w:hAnsi="Arial" w:cs="Arial"/>
                <w:sz w:val="22"/>
                <w:szCs w:val="22"/>
              </w:rPr>
              <w:t>the Customer determines that the processing is likely to result in a risk to the rights and freedoms of Data Subjects.</w:t>
            </w:r>
          </w:p>
          <w:p w:rsidRPr="00AB5BC5" w:rsidR="00530055" w:rsidP="00530055" w:rsidRDefault="00530055" w14:paraId="3D6DE53D" w14:textId="77777777">
            <w:pPr>
              <w:pStyle w:val="ListParagraph"/>
              <w:ind w:left="0"/>
              <w:rPr>
                <w:rFonts w:ascii="Arial" w:hAnsi="Arial" w:cs="Arial"/>
                <w:sz w:val="22"/>
                <w:szCs w:val="22"/>
              </w:rPr>
            </w:pPr>
          </w:p>
          <w:p w:rsidR="00530055" w:rsidP="00530055" w:rsidRDefault="00530055" w14:paraId="3C002A18"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allow for audits of its Data Processing activity by the Customer or the Customer’s designated auditor.</w:t>
            </w:r>
          </w:p>
          <w:p w:rsidRPr="00AB5BC5" w:rsidR="00530055" w:rsidP="00530055" w:rsidRDefault="00530055" w14:paraId="6D5B9D1A" w14:textId="77777777">
            <w:pPr>
              <w:pStyle w:val="ListParagraph"/>
              <w:ind w:left="1800"/>
              <w:rPr>
                <w:rFonts w:ascii="Arial" w:hAnsi="Arial" w:cs="Arial"/>
                <w:sz w:val="22"/>
                <w:szCs w:val="22"/>
              </w:rPr>
            </w:pPr>
          </w:p>
          <w:p w:rsidR="00530055" w:rsidP="00530055" w:rsidRDefault="00530055" w14:paraId="6EA6EC19"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designate a data protection officer if required by the Data Protection Legislation.</w:t>
            </w:r>
          </w:p>
          <w:p w:rsidRPr="00AB5BC5" w:rsidR="00530055" w:rsidP="00530055" w:rsidRDefault="00530055" w14:paraId="14BC6C74" w14:textId="77777777">
            <w:pPr>
              <w:pStyle w:val="ListParagraph"/>
              <w:ind w:left="0"/>
              <w:rPr>
                <w:rFonts w:ascii="Arial" w:hAnsi="Arial" w:cs="Arial"/>
                <w:sz w:val="22"/>
                <w:szCs w:val="22"/>
              </w:rPr>
            </w:pPr>
          </w:p>
          <w:p w:rsidR="00530055" w:rsidP="00530055" w:rsidRDefault="00530055" w14:paraId="1B994AE0" w14:textId="77777777">
            <w:pPr>
              <w:pStyle w:val="ListParagraph"/>
              <w:numPr>
                <w:ilvl w:val="0"/>
                <w:numId w:val="24"/>
              </w:numPr>
              <w:rPr>
                <w:rFonts w:ascii="Arial" w:hAnsi="Arial" w:cs="Arial"/>
                <w:sz w:val="22"/>
                <w:szCs w:val="22"/>
              </w:rPr>
            </w:pPr>
            <w:r w:rsidRPr="00AB5BC5">
              <w:rPr>
                <w:rFonts w:ascii="Arial" w:hAnsi="Arial" w:cs="Arial"/>
                <w:sz w:val="22"/>
                <w:szCs w:val="22"/>
              </w:rPr>
              <w:t>Before allowing any Sub-processor to process any Personal Data related to this Framework Agreement, the Supplier must:</w:t>
            </w:r>
          </w:p>
          <w:p w:rsidRPr="00AB5BC5" w:rsidR="00530055" w:rsidP="00530055" w:rsidRDefault="00530055" w14:paraId="62DA37B5" w14:textId="77777777">
            <w:pPr>
              <w:pStyle w:val="ListParagraph"/>
              <w:ind w:left="0"/>
              <w:rPr>
                <w:rFonts w:ascii="Arial" w:hAnsi="Arial" w:cs="Arial"/>
                <w:sz w:val="22"/>
                <w:szCs w:val="22"/>
              </w:rPr>
            </w:pPr>
          </w:p>
          <w:p w:rsidR="00530055" w:rsidP="00530055" w:rsidRDefault="00530055" w14:paraId="68980DC4" w14:textId="77777777">
            <w:pPr>
              <w:pStyle w:val="ListParagraph"/>
              <w:numPr>
                <w:ilvl w:val="0"/>
                <w:numId w:val="29"/>
              </w:numPr>
              <w:rPr>
                <w:rFonts w:ascii="Arial" w:hAnsi="Arial" w:cs="Arial"/>
                <w:sz w:val="22"/>
                <w:szCs w:val="22"/>
              </w:rPr>
            </w:pPr>
            <w:r w:rsidRPr="00AB5BC5">
              <w:rPr>
                <w:rFonts w:ascii="Arial" w:hAnsi="Arial" w:cs="Arial"/>
                <w:sz w:val="22"/>
                <w:szCs w:val="22"/>
              </w:rPr>
              <w:t>notify the Customer in writing of the intended Sub-processor and processing;</w:t>
            </w:r>
          </w:p>
          <w:p w:rsidRPr="00AB5BC5" w:rsidR="00530055" w:rsidP="00530055" w:rsidRDefault="00530055" w14:paraId="2C551170" w14:textId="77777777">
            <w:pPr>
              <w:pStyle w:val="ListParagraph"/>
              <w:ind w:left="1800"/>
              <w:rPr>
                <w:rFonts w:ascii="Arial" w:hAnsi="Arial" w:cs="Arial"/>
                <w:sz w:val="22"/>
                <w:szCs w:val="22"/>
              </w:rPr>
            </w:pPr>
          </w:p>
          <w:p w:rsidR="00530055" w:rsidP="00530055" w:rsidRDefault="00530055" w14:paraId="568ACB7B" w14:textId="77777777">
            <w:pPr>
              <w:pStyle w:val="ListParagraph"/>
              <w:numPr>
                <w:ilvl w:val="0"/>
                <w:numId w:val="29"/>
              </w:numPr>
              <w:rPr>
                <w:rFonts w:ascii="Arial" w:hAnsi="Arial" w:cs="Arial"/>
                <w:sz w:val="22"/>
                <w:szCs w:val="22"/>
              </w:rPr>
            </w:pPr>
            <w:r w:rsidRPr="00AB5BC5">
              <w:rPr>
                <w:rFonts w:ascii="Arial" w:hAnsi="Arial" w:cs="Arial"/>
                <w:sz w:val="22"/>
                <w:szCs w:val="22"/>
              </w:rPr>
              <w:t>obtain the written consent of the Customer;</w:t>
            </w:r>
          </w:p>
          <w:p w:rsidRPr="00AB5BC5" w:rsidR="00530055" w:rsidP="00530055" w:rsidRDefault="00530055" w14:paraId="25AD06B3" w14:textId="77777777">
            <w:pPr>
              <w:pStyle w:val="ListParagraph"/>
              <w:ind w:left="0"/>
              <w:rPr>
                <w:rFonts w:ascii="Arial" w:hAnsi="Arial" w:cs="Arial"/>
                <w:sz w:val="22"/>
                <w:szCs w:val="22"/>
              </w:rPr>
            </w:pPr>
          </w:p>
          <w:p w:rsidR="00530055" w:rsidP="00530055" w:rsidRDefault="00530055" w14:paraId="79E6D2C5" w14:textId="77777777">
            <w:pPr>
              <w:pStyle w:val="ListParagraph"/>
              <w:numPr>
                <w:ilvl w:val="0"/>
                <w:numId w:val="29"/>
              </w:numPr>
              <w:rPr>
                <w:rFonts w:ascii="Arial" w:hAnsi="Arial" w:cs="Arial"/>
                <w:sz w:val="22"/>
                <w:szCs w:val="22"/>
              </w:rPr>
            </w:pPr>
            <w:r w:rsidRPr="00AB5BC5">
              <w:rPr>
                <w:rFonts w:ascii="Arial" w:hAnsi="Arial" w:cs="Arial"/>
                <w:sz w:val="22"/>
                <w:szCs w:val="22"/>
              </w:rPr>
              <w:t xml:space="preserve">into a written agreement with the Sub-processor which give effect to the terms set out in this Clause Data Protection such that they apply to the Sub-processor; and </w:t>
            </w:r>
          </w:p>
          <w:p w:rsidRPr="00AB5BC5" w:rsidR="00530055" w:rsidP="00530055" w:rsidRDefault="00530055" w14:paraId="2730D64A" w14:textId="77777777">
            <w:pPr>
              <w:pStyle w:val="ListParagraph"/>
              <w:ind w:left="0"/>
              <w:rPr>
                <w:rFonts w:ascii="Arial" w:hAnsi="Arial" w:cs="Arial"/>
                <w:sz w:val="22"/>
                <w:szCs w:val="22"/>
              </w:rPr>
            </w:pPr>
          </w:p>
          <w:p w:rsidR="00530055" w:rsidP="00530055" w:rsidRDefault="00530055" w14:paraId="17999F24" w14:textId="77777777">
            <w:pPr>
              <w:pStyle w:val="ListParagraph"/>
              <w:numPr>
                <w:ilvl w:val="0"/>
                <w:numId w:val="29"/>
              </w:numPr>
              <w:rPr>
                <w:rFonts w:ascii="Arial" w:hAnsi="Arial" w:cs="Arial"/>
                <w:sz w:val="22"/>
                <w:szCs w:val="22"/>
              </w:rPr>
            </w:pPr>
            <w:r w:rsidRPr="00AB5BC5">
              <w:rPr>
                <w:rFonts w:ascii="Arial" w:hAnsi="Arial" w:cs="Arial"/>
                <w:sz w:val="22"/>
                <w:szCs w:val="22"/>
              </w:rPr>
              <w:t>provide the Customer with such information regarding the Sub-processor as the Customer may reasonably require.</w:t>
            </w:r>
          </w:p>
          <w:p w:rsidRPr="00AB5BC5" w:rsidR="00530055" w:rsidP="00530055" w:rsidRDefault="00530055" w14:paraId="7B7ADBC6" w14:textId="77777777">
            <w:pPr>
              <w:pStyle w:val="ListParagraph"/>
              <w:ind w:left="0"/>
              <w:rPr>
                <w:rFonts w:ascii="Arial" w:hAnsi="Arial" w:cs="Arial"/>
                <w:sz w:val="22"/>
                <w:szCs w:val="22"/>
              </w:rPr>
            </w:pPr>
          </w:p>
          <w:p w:rsidR="00530055" w:rsidP="00530055" w:rsidRDefault="00530055" w14:paraId="334E47DF" w14:textId="77777777">
            <w:pPr>
              <w:pStyle w:val="ListParagraph"/>
              <w:numPr>
                <w:ilvl w:val="0"/>
                <w:numId w:val="24"/>
              </w:numPr>
              <w:rPr>
                <w:rFonts w:ascii="Arial" w:hAnsi="Arial" w:cs="Arial"/>
                <w:sz w:val="22"/>
                <w:szCs w:val="22"/>
              </w:rPr>
            </w:pPr>
            <w:r w:rsidRPr="00AB5BC5">
              <w:rPr>
                <w:rFonts w:ascii="Arial" w:hAnsi="Arial" w:cs="Arial"/>
                <w:sz w:val="22"/>
                <w:szCs w:val="22"/>
              </w:rPr>
              <w:t>The Supplier shall remain fully liable for all acts or omissions of any Sub-processor.</w:t>
            </w:r>
          </w:p>
          <w:p w:rsidRPr="00AB5BC5" w:rsidR="00530055" w:rsidP="00530055" w:rsidRDefault="00530055" w14:paraId="5D28031D" w14:textId="77777777">
            <w:pPr>
              <w:pStyle w:val="ListParagraph"/>
              <w:rPr>
                <w:rFonts w:ascii="Arial" w:hAnsi="Arial" w:cs="Arial"/>
                <w:sz w:val="22"/>
                <w:szCs w:val="22"/>
              </w:rPr>
            </w:pPr>
          </w:p>
          <w:p w:rsidR="00530055" w:rsidP="00530055" w:rsidRDefault="00530055" w14:paraId="630C45DA" w14:textId="77777777">
            <w:pPr>
              <w:pStyle w:val="ListParagraph"/>
              <w:numPr>
                <w:ilvl w:val="0"/>
                <w:numId w:val="24"/>
              </w:numPr>
              <w:rPr>
                <w:rFonts w:ascii="Arial" w:hAnsi="Arial" w:cs="Arial"/>
                <w:sz w:val="22"/>
                <w:szCs w:val="22"/>
              </w:rPr>
            </w:pPr>
            <w:r w:rsidRPr="00AB5BC5">
              <w:rPr>
                <w:rFonts w:ascii="Arial" w:hAnsi="Arial" w:cs="Arial"/>
                <w:sz w:val="22"/>
                <w:szCs w:val="22"/>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Framework Agreement).</w:t>
            </w:r>
          </w:p>
          <w:p w:rsidRPr="00AB5BC5" w:rsidR="00530055" w:rsidP="00530055" w:rsidRDefault="00530055" w14:paraId="68E09F9F" w14:textId="77777777">
            <w:pPr>
              <w:pStyle w:val="ListParagraph"/>
              <w:ind w:left="0"/>
              <w:rPr>
                <w:rFonts w:ascii="Arial" w:hAnsi="Arial" w:cs="Arial"/>
                <w:sz w:val="22"/>
                <w:szCs w:val="22"/>
              </w:rPr>
            </w:pPr>
          </w:p>
          <w:p w:rsidRPr="00AB5BC5" w:rsidR="00530055" w:rsidP="00530055" w:rsidRDefault="00530055" w14:paraId="0C589864" w14:textId="77777777">
            <w:pPr>
              <w:pStyle w:val="ListParagraph"/>
              <w:numPr>
                <w:ilvl w:val="0"/>
                <w:numId w:val="24"/>
              </w:numPr>
              <w:rPr>
                <w:rFonts w:ascii="Arial" w:hAnsi="Arial" w:cs="Arial"/>
                <w:sz w:val="22"/>
                <w:szCs w:val="22"/>
              </w:rPr>
            </w:pPr>
            <w:r w:rsidRPr="00AB5BC5">
              <w:rPr>
                <w:rFonts w:ascii="Arial" w:hAnsi="Arial" w:cs="Arial"/>
                <w:sz w:val="22"/>
                <w:szCs w:val="22"/>
              </w:rPr>
              <w:t>The Parties agree to take account of any guidance issued by the Information Commissioner’s Office. The Customer may on not less than 30 Working Days’ notice to the Supplier amend this Framework Agreement to ensure that it complies with any guidance issued by the Information Commissioner’s Office.</w:t>
            </w:r>
          </w:p>
          <w:p w:rsidRPr="00AB5BC5" w:rsidR="00530055" w:rsidP="00530055" w:rsidRDefault="00530055" w14:paraId="3DDAF0F2" w14:textId="77777777">
            <w:pPr>
              <w:pStyle w:val="ListParagraph"/>
              <w:ind w:left="1440"/>
              <w:rPr>
                <w:rFonts w:ascii="Arial" w:hAnsi="Arial" w:cs="Arial"/>
                <w:sz w:val="22"/>
                <w:szCs w:val="22"/>
              </w:rPr>
            </w:pPr>
          </w:p>
          <w:p w:rsidRPr="00AB5BC5" w:rsidR="00530055" w:rsidP="00530055" w:rsidRDefault="00530055" w14:paraId="135A4BBC" w14:textId="77777777">
            <w:pPr>
              <w:rPr>
                <w:rFonts w:ascii="Arial" w:hAnsi="Arial" w:cs="Arial"/>
                <w:sz w:val="22"/>
                <w:szCs w:val="22"/>
              </w:rPr>
            </w:pPr>
          </w:p>
          <w:p w:rsidRPr="00AB5BC5" w:rsidR="00530055" w:rsidP="00530055" w:rsidRDefault="00530055" w14:paraId="0A181A48" w14:textId="77777777">
            <w:pPr>
              <w:numPr>
                <w:ilvl w:val="0"/>
                <w:numId w:val="9"/>
              </w:numPr>
              <w:contextualSpacing/>
              <w:rPr>
                <w:rFonts w:ascii="Arial" w:hAnsi="Arial" w:cs="Arial"/>
                <w:sz w:val="22"/>
                <w:szCs w:val="22"/>
              </w:rPr>
            </w:pPr>
            <w:r w:rsidRPr="00AB5BC5">
              <w:rPr>
                <w:rFonts w:ascii="Arial" w:hAnsi="Arial" w:cs="Arial"/>
                <w:b/>
                <w:sz w:val="22"/>
                <w:szCs w:val="22"/>
              </w:rPr>
              <w:t>Amendments to existing clauses</w:t>
            </w:r>
            <w:r w:rsidRPr="00AB5BC5">
              <w:rPr>
                <w:rFonts w:ascii="Arial" w:hAnsi="Arial" w:cs="Arial"/>
                <w:sz w:val="22"/>
                <w:szCs w:val="22"/>
              </w:rPr>
              <w:br/>
            </w:r>
            <w:r w:rsidRPr="00AB5BC5">
              <w:rPr>
                <w:rFonts w:ascii="Arial" w:hAnsi="Arial" w:cs="Arial"/>
                <w:sz w:val="22"/>
                <w:szCs w:val="22"/>
              </w:rPr>
              <w:br/>
            </w:r>
            <w:r w:rsidRPr="0035503F">
              <w:rPr>
                <w:rFonts w:ascii="Arial" w:hAnsi="Arial" w:cs="Arial"/>
                <w:strike/>
                <w:sz w:val="22"/>
                <w:szCs w:val="22"/>
              </w:rPr>
              <w:t>Clause(s) shall be amended to read as follows:</w:t>
            </w:r>
            <w:r w:rsidRPr="00AB5BC5">
              <w:rPr>
                <w:rFonts w:ascii="Arial" w:hAnsi="Arial" w:cs="Arial"/>
                <w:sz w:val="22"/>
                <w:szCs w:val="22"/>
              </w:rPr>
              <w:br/>
            </w:r>
          </w:p>
          <w:p w:rsidRPr="00AB5BC5" w:rsidR="00530055" w:rsidP="00530055" w:rsidRDefault="00530055" w14:paraId="59B4EB5C" w14:textId="77777777">
            <w:pPr>
              <w:numPr>
                <w:ilvl w:val="0"/>
                <w:numId w:val="9"/>
              </w:numPr>
              <w:contextualSpacing/>
              <w:rPr>
                <w:rFonts w:ascii="Arial" w:hAnsi="Arial" w:cs="Arial"/>
                <w:b/>
                <w:sz w:val="22"/>
                <w:szCs w:val="22"/>
              </w:rPr>
            </w:pPr>
            <w:r w:rsidRPr="00AB5BC5">
              <w:rPr>
                <w:rFonts w:ascii="Arial" w:hAnsi="Arial" w:cs="Arial"/>
                <w:b/>
                <w:sz w:val="22"/>
                <w:szCs w:val="22"/>
              </w:rPr>
              <w:t>Additional Clauses</w:t>
            </w:r>
          </w:p>
          <w:p w:rsidRPr="00AB5BC5" w:rsidR="00530055" w:rsidP="00530055" w:rsidRDefault="00530055" w14:paraId="0CB612E6" w14:textId="77777777">
            <w:pPr>
              <w:ind w:left="720"/>
              <w:contextualSpacing/>
              <w:rPr>
                <w:rFonts w:ascii="Arial" w:hAnsi="Arial" w:cs="Arial"/>
                <w:sz w:val="22"/>
                <w:szCs w:val="22"/>
              </w:rPr>
            </w:pPr>
          </w:p>
          <w:p w:rsidR="00530055" w:rsidP="00530055" w:rsidRDefault="00530055" w14:paraId="3FFFB94D" w14:textId="77777777">
            <w:pPr>
              <w:numPr>
                <w:ilvl w:val="1"/>
                <w:numId w:val="9"/>
              </w:numPr>
              <w:contextualSpacing/>
              <w:rPr>
                <w:rFonts w:ascii="Arial" w:hAnsi="Arial" w:cs="Arial"/>
                <w:sz w:val="22"/>
                <w:szCs w:val="22"/>
              </w:rPr>
            </w:pPr>
            <w:r w:rsidRPr="00AB5BC5">
              <w:rPr>
                <w:rFonts w:ascii="Arial" w:hAnsi="Arial" w:cs="Arial"/>
                <w:sz w:val="22"/>
                <w:szCs w:val="22"/>
              </w:rPr>
              <w:t>Community Benefits</w:t>
            </w:r>
          </w:p>
          <w:p w:rsidRPr="00AB5BC5" w:rsidR="00530055" w:rsidP="00530055" w:rsidRDefault="00530055" w14:paraId="50749E35" w14:textId="77777777">
            <w:pPr>
              <w:ind w:left="720"/>
              <w:contextualSpacing/>
              <w:rPr>
                <w:rFonts w:ascii="Arial" w:hAnsi="Arial" w:cs="Arial"/>
                <w:sz w:val="22"/>
                <w:szCs w:val="22"/>
              </w:rPr>
            </w:pPr>
          </w:p>
          <w:p w:rsidR="00530055" w:rsidP="00530055" w:rsidRDefault="00530055" w14:paraId="24E62BED" w14:textId="77777777">
            <w:pPr>
              <w:numPr>
                <w:ilvl w:val="0"/>
                <w:numId w:val="21"/>
              </w:numPr>
              <w:contextualSpacing/>
              <w:rPr>
                <w:rFonts w:ascii="Arial" w:hAnsi="Arial" w:cs="Arial"/>
                <w:sz w:val="22"/>
                <w:szCs w:val="22"/>
              </w:rPr>
            </w:pPr>
            <w:r w:rsidRPr="21B82D69">
              <w:rPr>
                <w:rFonts w:ascii="Arial" w:hAnsi="Arial" w:cs="Arial"/>
                <w:sz w:val="22"/>
                <w:szCs w:val="22"/>
              </w:rPr>
              <w:t>The Supplier shall implement in full its Community Benefits Plan which is attached within the Invitation to Tender, within the agreed timescales set out subject to the availability of any persons whom it intends to employ in accordance with the Community Benefits Plan.</w:t>
            </w:r>
          </w:p>
          <w:p w:rsidRPr="00AB5BC5" w:rsidR="00530055" w:rsidP="00530055" w:rsidRDefault="00530055" w14:paraId="2D2FE051" w14:textId="77777777">
            <w:pPr>
              <w:ind w:left="1080"/>
              <w:contextualSpacing/>
              <w:rPr>
                <w:rFonts w:ascii="Arial" w:hAnsi="Arial" w:cs="Arial"/>
                <w:sz w:val="22"/>
                <w:szCs w:val="22"/>
              </w:rPr>
            </w:pPr>
          </w:p>
          <w:p w:rsidR="00530055" w:rsidP="00530055" w:rsidRDefault="00530055" w14:paraId="20BD4644" w14:textId="77777777">
            <w:pPr>
              <w:numPr>
                <w:ilvl w:val="0"/>
                <w:numId w:val="21"/>
              </w:numPr>
              <w:contextualSpacing/>
              <w:rPr>
                <w:rFonts w:ascii="Arial" w:hAnsi="Arial" w:cs="Arial"/>
                <w:sz w:val="22"/>
                <w:szCs w:val="22"/>
              </w:rPr>
            </w:pPr>
            <w:r w:rsidRPr="00AB5BC5">
              <w:rPr>
                <w:rFonts w:ascii="Arial" w:hAnsi="Arial" w:cs="Arial"/>
                <w:sz w:val="22"/>
                <w:szCs w:val="22"/>
              </w:rPr>
              <w:t>The Supplier shall not cause any current employee of the Supplier or any current employee of any of its sub-Suppliers (of any tier) to become unemployed as a result of implementing the Community Benefits Plan.</w:t>
            </w:r>
          </w:p>
          <w:p w:rsidRPr="00AB5BC5" w:rsidR="00530055" w:rsidP="00530055" w:rsidRDefault="00530055" w14:paraId="183D5315" w14:textId="77777777">
            <w:pPr>
              <w:contextualSpacing/>
              <w:rPr>
                <w:rFonts w:ascii="Arial" w:hAnsi="Arial" w:cs="Arial"/>
                <w:sz w:val="22"/>
                <w:szCs w:val="22"/>
              </w:rPr>
            </w:pPr>
          </w:p>
          <w:p w:rsidR="00530055" w:rsidP="00530055" w:rsidRDefault="00530055" w14:paraId="03A8FED6" w14:textId="1C925A18">
            <w:pPr>
              <w:numPr>
                <w:ilvl w:val="0"/>
                <w:numId w:val="21"/>
              </w:numPr>
              <w:contextualSpacing/>
              <w:rPr>
                <w:rFonts w:ascii="Arial" w:hAnsi="Arial" w:cs="Arial"/>
                <w:sz w:val="22"/>
                <w:szCs w:val="22"/>
              </w:rPr>
            </w:pPr>
            <w:r w:rsidRPr="21B82D69">
              <w:rPr>
                <w:rFonts w:ascii="Arial" w:hAnsi="Arial" w:cs="Arial"/>
                <w:sz w:val="22"/>
                <w:szCs w:val="22"/>
              </w:rPr>
              <w:t xml:space="preserve">The Supplier shall keep the Community Benefits Plan under review throughout the Contract and modify if as appropriate in order to achieve the community benefits described in the Community Benefits Plan. Proposed modifications of the Community Benefits Plan shall be discussed with </w:t>
            </w:r>
            <w:r w:rsidRPr="21B82D69">
              <w:rPr>
                <w:rFonts w:ascii="Arial" w:hAnsi="Arial" w:cs="Arial"/>
                <w:sz w:val="22"/>
                <w:szCs w:val="22"/>
                <w:highlight w:val="yellow"/>
              </w:rPr>
              <w:t>[The Customer</w:t>
            </w:r>
            <w:r w:rsidRPr="21B82D69">
              <w:rPr>
                <w:rFonts w:ascii="Arial" w:hAnsi="Arial" w:cs="Arial"/>
                <w:sz w:val="22"/>
                <w:szCs w:val="22"/>
              </w:rPr>
              <w:t>]. and are subject to [</w:t>
            </w:r>
            <w:r w:rsidRPr="21B82D69">
              <w:rPr>
                <w:rFonts w:ascii="Arial" w:hAnsi="Arial" w:cs="Arial"/>
                <w:sz w:val="22"/>
                <w:szCs w:val="22"/>
                <w:highlight w:val="yellow"/>
              </w:rPr>
              <w:t>The Customer</w:t>
            </w:r>
            <w:r w:rsidRPr="21B82D69">
              <w:rPr>
                <w:rFonts w:ascii="Arial" w:hAnsi="Arial" w:cs="Arial"/>
                <w:sz w:val="22"/>
                <w:szCs w:val="22"/>
              </w:rPr>
              <w:t>] approval. [</w:t>
            </w:r>
            <w:r w:rsidRPr="21B82D69">
              <w:rPr>
                <w:rFonts w:ascii="Arial" w:hAnsi="Arial" w:cs="Arial"/>
                <w:sz w:val="22"/>
                <w:szCs w:val="22"/>
                <w:highlight w:val="yellow"/>
              </w:rPr>
              <w:t xml:space="preserve">The </w:t>
            </w:r>
            <w:r w:rsidRPr="21B82D69" w:rsidR="473A2B2F">
              <w:rPr>
                <w:rFonts w:ascii="Arial" w:hAnsi="Arial" w:cs="Arial"/>
                <w:sz w:val="22"/>
                <w:szCs w:val="22"/>
                <w:highlight w:val="yellow"/>
              </w:rPr>
              <w:t>Customer]</w:t>
            </w:r>
            <w:r w:rsidRPr="00411D5E" w:rsidR="473A2B2F">
              <w:rPr>
                <w:rFonts w:ascii="Arial" w:hAnsi="Arial" w:cs="Arial"/>
                <w:sz w:val="22"/>
                <w:szCs w:val="22"/>
              </w:rPr>
              <w:t xml:space="preserve"> will</w:t>
            </w:r>
            <w:r w:rsidRPr="21B82D69">
              <w:rPr>
                <w:rFonts w:ascii="Arial" w:hAnsi="Arial" w:cs="Arial"/>
                <w:sz w:val="22"/>
                <w:szCs w:val="22"/>
              </w:rPr>
              <w:t xml:space="preserve"> consider reasonable requests for modifications in light of current circumstances and the commitments set out in the </w:t>
            </w:r>
            <w:r w:rsidRPr="21B82D69">
              <w:rPr>
                <w:rFonts w:ascii="Arial" w:hAnsi="Arial" w:cs="Arial"/>
                <w:sz w:val="22"/>
                <w:szCs w:val="22"/>
              </w:rPr>
              <w:t xml:space="preserve">Community Benefits Plan but reserves the right to reject any proposed modifications which it regards are unreasonable. </w:t>
            </w:r>
          </w:p>
          <w:p w:rsidRPr="00AB5BC5" w:rsidR="00530055" w:rsidP="00530055" w:rsidRDefault="00530055" w14:paraId="0544FFAF" w14:textId="77777777">
            <w:pPr>
              <w:contextualSpacing/>
              <w:rPr>
                <w:rFonts w:ascii="Arial" w:hAnsi="Arial" w:cs="Arial"/>
                <w:sz w:val="22"/>
                <w:szCs w:val="22"/>
              </w:rPr>
            </w:pPr>
          </w:p>
          <w:p w:rsidR="00530055" w:rsidP="00530055" w:rsidRDefault="00530055" w14:paraId="431188EF" w14:textId="77777777">
            <w:pPr>
              <w:numPr>
                <w:ilvl w:val="0"/>
                <w:numId w:val="21"/>
              </w:numPr>
              <w:contextualSpacing/>
              <w:rPr>
                <w:rFonts w:ascii="Arial" w:hAnsi="Arial" w:cs="Arial"/>
                <w:sz w:val="22"/>
                <w:szCs w:val="22"/>
              </w:rPr>
            </w:pPr>
            <w:r w:rsidRPr="00AB5BC5">
              <w:rPr>
                <w:rFonts w:ascii="Arial" w:hAnsi="Arial" w:cs="Arial"/>
                <w:sz w:val="22"/>
                <w:szCs w:val="22"/>
              </w:rPr>
              <w:t xml:space="preserve">The Supplier shall use the Community Benefits Measurement tool as the reporting mechanism for the community benefits linked to this contract and following agreement with </w:t>
            </w:r>
            <w:r w:rsidRPr="008668A7">
              <w:rPr>
                <w:rFonts w:ascii="Arial" w:hAnsi="Arial" w:cs="Arial"/>
                <w:sz w:val="22"/>
                <w:szCs w:val="22"/>
              </w:rPr>
              <w:t>[</w:t>
            </w:r>
            <w:r w:rsidRPr="008668A7">
              <w:rPr>
                <w:rFonts w:ascii="Arial" w:hAnsi="Arial" w:cs="Arial"/>
                <w:sz w:val="22"/>
                <w:szCs w:val="22"/>
                <w:highlight w:val="yellow"/>
              </w:rPr>
              <w:t>The Customer</w:t>
            </w:r>
            <w:r w:rsidRPr="008668A7">
              <w:rPr>
                <w:rFonts w:ascii="Arial" w:hAnsi="Arial" w:cs="Arial"/>
                <w:sz w:val="22"/>
                <w:szCs w:val="22"/>
              </w:rPr>
              <w:t xml:space="preserve">] </w:t>
            </w:r>
            <w:r w:rsidRPr="00AB5BC5">
              <w:rPr>
                <w:rFonts w:ascii="Arial" w:hAnsi="Arial" w:cs="Arial"/>
                <w:sz w:val="22"/>
                <w:szCs w:val="22"/>
              </w:rPr>
              <w:t>submit the completed tool to Welsh Government’s Value Wales Team.</w:t>
            </w:r>
          </w:p>
          <w:p w:rsidR="00530055" w:rsidP="00530055" w:rsidRDefault="00530055" w14:paraId="12BF00AF" w14:textId="77777777">
            <w:pPr>
              <w:pStyle w:val="ListParagraph"/>
              <w:rPr>
                <w:rFonts w:ascii="Arial" w:hAnsi="Arial" w:cs="Arial"/>
                <w:sz w:val="22"/>
                <w:szCs w:val="22"/>
              </w:rPr>
            </w:pPr>
          </w:p>
          <w:p w:rsidRPr="00A4549F" w:rsidR="004F0876" w:rsidP="0043731A" w:rsidRDefault="004F0876" w14:paraId="7FB40737" w14:textId="7AF25251">
            <w:pPr>
              <w:rPr>
                <w:rFonts w:ascii="Arial" w:hAnsi="Arial" w:cs="Arial"/>
                <w:sz w:val="22"/>
              </w:rPr>
            </w:pPr>
          </w:p>
        </w:tc>
      </w:tr>
      <w:tr w:rsidRPr="00A4549F" w:rsidR="00F20087" w:rsidTr="32BDE08E" w14:paraId="7CF60D01" w14:textId="77777777">
        <w:trPr>
          <w:trHeight w:val="648"/>
          <w:tblCellSpacing w:w="0" w:type="dxa"/>
        </w:trPr>
        <w:tc>
          <w:tcPr>
            <w:tcW w:w="5000" w:type="pct"/>
          </w:tcPr>
          <w:p w:rsidR="00F20087" w:rsidP="00530055" w:rsidRDefault="00F20087" w14:paraId="7E9A3527" w14:textId="77777777">
            <w:pPr>
              <w:rPr>
                <w:rStyle w:val="Strong"/>
                <w:rFonts w:ascii="Arial" w:hAnsi="Arial" w:cs="Arial"/>
                <w:sz w:val="22"/>
              </w:rPr>
            </w:pPr>
          </w:p>
        </w:tc>
      </w:tr>
      <w:tr w:rsidRPr="00A4549F" w:rsidR="00F20087" w:rsidTr="32BDE08E" w14:paraId="247AF4A7" w14:textId="77777777">
        <w:trPr>
          <w:trHeight w:val="648"/>
          <w:tblCellSpacing w:w="0" w:type="dxa"/>
        </w:trPr>
        <w:tc>
          <w:tcPr>
            <w:tcW w:w="5000" w:type="pct"/>
          </w:tcPr>
          <w:p w:rsidR="00F20087" w:rsidP="00530055" w:rsidRDefault="00F20087" w14:paraId="594E1B52" w14:textId="77777777">
            <w:pPr>
              <w:rPr>
                <w:rStyle w:val="Strong"/>
                <w:rFonts w:ascii="Arial" w:hAnsi="Arial" w:cs="Arial"/>
                <w:sz w:val="22"/>
              </w:rPr>
            </w:pPr>
          </w:p>
        </w:tc>
      </w:tr>
    </w:tbl>
    <w:p w:rsidRPr="00AB5BC5" w:rsidR="004F0876" w:rsidP="004F0876" w:rsidRDefault="004F0876" w14:paraId="329D64E0" w14:textId="77777777">
      <w:pPr>
        <w:spacing w:after="200" w:line="276" w:lineRule="auto"/>
        <w:rPr>
          <w:rFonts w:ascii="Arial" w:hAnsi="Arial" w:eastAsia="Calibri" w:cs="Arial"/>
          <w:b/>
          <w:sz w:val="22"/>
        </w:rPr>
      </w:pPr>
      <w:r w:rsidRPr="00AB5BC5">
        <w:rPr>
          <w:rFonts w:ascii="Arial" w:hAnsi="Arial" w:eastAsia="Calibri" w:cs="Arial"/>
          <w:b/>
          <w:sz w:val="22"/>
        </w:rPr>
        <w:t xml:space="preserve">Annex 1: Processing, Personal Data and Data Subjects </w:t>
      </w:r>
    </w:p>
    <w:p w:rsidRPr="00AB5BC5" w:rsidR="00530055" w:rsidP="00530055" w:rsidRDefault="00530055" w14:paraId="381015F3" w14:textId="77777777">
      <w:pPr>
        <w:keepNext/>
        <w:keepLines/>
        <w:spacing w:before="120" w:after="120" w:line="276" w:lineRule="auto"/>
        <w:contextualSpacing/>
        <w:outlineLvl w:val="0"/>
        <w:rPr>
          <w:rFonts w:ascii="Arial" w:hAnsi="Arial" w:eastAsia="Calibri" w:cs="Arial"/>
          <w:sz w:val="22"/>
        </w:rPr>
      </w:pPr>
      <w:r w:rsidRPr="00AB5BC5">
        <w:rPr>
          <w:rFonts w:ascii="Arial" w:hAnsi="Arial" w:eastAsia="Calibri" w:cs="Arial"/>
          <w:sz w:val="22"/>
        </w:rPr>
        <w:t>The Supplier shall comply with any further written instructions with respect to processing by the Customer</w:t>
      </w:r>
      <w:r>
        <w:rPr>
          <w:rFonts w:ascii="Arial" w:hAnsi="Arial" w:eastAsia="Calibri" w:cs="Arial"/>
          <w:sz w:val="22"/>
        </w:rPr>
        <w:t xml:space="preserve"> and may be requested to complete further Client GDPR documentation upon contract award. </w:t>
      </w:r>
    </w:p>
    <w:p w:rsidRPr="00AB5BC5" w:rsidR="004F0876" w:rsidP="00530055" w:rsidRDefault="004F0876" w14:paraId="19DD0D8F" w14:textId="77777777">
      <w:pPr>
        <w:keepNext/>
        <w:keepLines/>
        <w:spacing w:before="120" w:after="120" w:line="276" w:lineRule="auto"/>
        <w:contextualSpacing/>
        <w:outlineLvl w:val="0"/>
        <w:rPr>
          <w:rFonts w:ascii="Arial" w:hAnsi="Arial" w:eastAsia="Calibri" w:cs="Arial"/>
          <w:sz w:val="22"/>
        </w:rPr>
      </w:pPr>
    </w:p>
    <w:tbl>
      <w:tblPr>
        <w:tblW w:w="90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28"/>
        <w:gridCol w:w="4562"/>
      </w:tblGrid>
      <w:tr w:rsidRPr="00F96B0F" w:rsidR="004F0876" w:rsidTr="0043731A" w14:paraId="1C906BCF" w14:textId="77777777">
        <w:trPr>
          <w:trHeight w:val="611"/>
        </w:trPr>
        <w:tc>
          <w:tcPr>
            <w:tcW w:w="4528" w:type="dxa"/>
            <w:shd w:val="clear" w:color="auto" w:fill="E7E6E6"/>
            <w:vAlign w:val="center"/>
          </w:tcPr>
          <w:p w:rsidRPr="00F96B0F" w:rsidR="004F0876" w:rsidP="0043731A" w:rsidRDefault="004F0876" w14:paraId="505DE943" w14:textId="77777777">
            <w:pPr>
              <w:overflowPunct w:val="0"/>
              <w:autoSpaceDE w:val="0"/>
              <w:autoSpaceDN w:val="0"/>
              <w:adjustRightInd w:val="0"/>
              <w:spacing w:after="240" w:line="360" w:lineRule="auto"/>
              <w:jc w:val="both"/>
              <w:textAlignment w:val="baseline"/>
              <w:rPr>
                <w:rFonts w:ascii="Arial" w:hAnsi="Arial" w:cs="Arial"/>
                <w:b/>
                <w:sz w:val="22"/>
              </w:rPr>
            </w:pPr>
            <w:r w:rsidRPr="00F96B0F">
              <w:rPr>
                <w:rFonts w:ascii="Arial" w:hAnsi="Arial" w:cs="Arial"/>
                <w:b/>
                <w:sz w:val="22"/>
              </w:rPr>
              <w:t>Description</w:t>
            </w:r>
          </w:p>
        </w:tc>
        <w:tc>
          <w:tcPr>
            <w:tcW w:w="4562" w:type="dxa"/>
            <w:shd w:val="clear" w:color="auto" w:fill="E7E6E6"/>
            <w:vAlign w:val="center"/>
          </w:tcPr>
          <w:p w:rsidRPr="00F96B0F" w:rsidR="004F0876" w:rsidP="0043731A" w:rsidRDefault="004F0876" w14:paraId="3DCA7FAA" w14:textId="77777777">
            <w:pPr>
              <w:overflowPunct w:val="0"/>
              <w:autoSpaceDE w:val="0"/>
              <w:autoSpaceDN w:val="0"/>
              <w:adjustRightInd w:val="0"/>
              <w:spacing w:after="240" w:line="360" w:lineRule="auto"/>
              <w:jc w:val="both"/>
              <w:textAlignment w:val="baseline"/>
              <w:rPr>
                <w:rFonts w:ascii="Arial" w:hAnsi="Arial" w:cs="Arial"/>
                <w:b/>
                <w:sz w:val="22"/>
              </w:rPr>
            </w:pPr>
            <w:r w:rsidRPr="00F96B0F">
              <w:rPr>
                <w:rFonts w:ascii="Arial" w:hAnsi="Arial" w:cs="Arial"/>
                <w:b/>
                <w:sz w:val="22"/>
              </w:rPr>
              <w:t>Details</w:t>
            </w:r>
          </w:p>
        </w:tc>
      </w:tr>
      <w:tr w:rsidRPr="00F96B0F" w:rsidR="004F0876" w:rsidTr="0043731A" w14:paraId="52D4F777" w14:textId="77777777">
        <w:trPr>
          <w:trHeight w:val="605"/>
        </w:trPr>
        <w:tc>
          <w:tcPr>
            <w:tcW w:w="4528" w:type="dxa"/>
            <w:vAlign w:val="center"/>
          </w:tcPr>
          <w:p w:rsidRPr="00F96B0F" w:rsidR="004F0876" w:rsidP="0043731A" w:rsidRDefault="004F0876" w14:paraId="6B84AFE0" w14:textId="77777777">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Subject matter of the processing</w:t>
            </w:r>
          </w:p>
        </w:tc>
        <w:tc>
          <w:tcPr>
            <w:tcW w:w="4562" w:type="dxa"/>
            <w:vAlign w:val="center"/>
          </w:tcPr>
          <w:p w:rsidRPr="00E24223" w:rsidR="004F0876" w:rsidP="0043731A" w:rsidRDefault="004F0876" w14:paraId="5C5C0FBF" w14:textId="15DD5680">
            <w:pPr>
              <w:overflowPunct w:val="0"/>
              <w:autoSpaceDE w:val="0"/>
              <w:autoSpaceDN w:val="0"/>
              <w:adjustRightInd w:val="0"/>
              <w:spacing w:after="240" w:line="360" w:lineRule="auto"/>
              <w:jc w:val="both"/>
              <w:textAlignment w:val="baseline"/>
              <w:rPr>
                <w:rFonts w:ascii="Arial" w:hAnsi="Arial" w:cs="Arial"/>
                <w:sz w:val="22"/>
                <w:szCs w:val="22"/>
              </w:rPr>
            </w:pPr>
            <w:r w:rsidRPr="00E24223">
              <w:rPr>
                <w:rFonts w:ascii="Arial" w:hAnsi="Arial" w:cs="Arial"/>
                <w:sz w:val="22"/>
                <w:szCs w:val="22"/>
              </w:rPr>
              <w:t xml:space="preserve">Delivery of stated </w:t>
            </w:r>
            <w:r w:rsidR="00530055">
              <w:rPr>
                <w:rFonts w:ascii="Arial" w:hAnsi="Arial" w:cs="Arial"/>
                <w:sz w:val="22"/>
                <w:szCs w:val="22"/>
              </w:rPr>
              <w:t>services</w:t>
            </w:r>
            <w:r w:rsidRPr="00E24223">
              <w:rPr>
                <w:rFonts w:ascii="Arial" w:hAnsi="Arial" w:cs="Arial"/>
                <w:sz w:val="22"/>
                <w:szCs w:val="22"/>
              </w:rPr>
              <w:t xml:space="preserve"> in the Purchase Order in accordance with the Contract. </w:t>
            </w:r>
          </w:p>
        </w:tc>
      </w:tr>
      <w:tr w:rsidRPr="00F96B0F" w:rsidR="004F0876" w:rsidTr="0043731A" w14:paraId="27682726" w14:textId="77777777">
        <w:trPr>
          <w:trHeight w:val="1010"/>
        </w:trPr>
        <w:tc>
          <w:tcPr>
            <w:tcW w:w="4528" w:type="dxa"/>
            <w:vAlign w:val="center"/>
          </w:tcPr>
          <w:p w:rsidRPr="00F96B0F" w:rsidR="004F0876" w:rsidP="0043731A" w:rsidRDefault="004F0876" w14:paraId="4F266B58" w14:textId="77777777">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Duration of the processing</w:t>
            </w:r>
          </w:p>
        </w:tc>
        <w:tc>
          <w:tcPr>
            <w:tcW w:w="4562" w:type="dxa"/>
            <w:vAlign w:val="center"/>
          </w:tcPr>
          <w:p w:rsidRPr="00E24223" w:rsidR="004F0876" w:rsidP="0043731A" w:rsidRDefault="004F0876" w14:paraId="0FF0E404" w14:textId="77777777">
            <w:pPr>
              <w:overflowPunct w:val="0"/>
              <w:autoSpaceDE w:val="0"/>
              <w:autoSpaceDN w:val="0"/>
              <w:adjustRightInd w:val="0"/>
              <w:spacing w:after="240" w:line="360" w:lineRule="auto"/>
              <w:jc w:val="both"/>
              <w:textAlignment w:val="baseline"/>
              <w:rPr>
                <w:rFonts w:ascii="Arial" w:hAnsi="Arial" w:cs="Arial"/>
                <w:sz w:val="22"/>
                <w:szCs w:val="22"/>
              </w:rPr>
            </w:pPr>
            <w:r w:rsidRPr="00E24223">
              <w:rPr>
                <w:rFonts w:ascii="Arial" w:hAnsi="Arial" w:cs="Arial"/>
                <w:sz w:val="22"/>
                <w:szCs w:val="22"/>
              </w:rPr>
              <w:t>From the Start Date to the Completion Date</w:t>
            </w:r>
          </w:p>
        </w:tc>
      </w:tr>
      <w:tr w:rsidRPr="00F96B0F" w:rsidR="004F0876" w:rsidTr="0043731A" w14:paraId="52D7D114" w14:textId="77777777">
        <w:trPr>
          <w:trHeight w:val="1195"/>
        </w:trPr>
        <w:tc>
          <w:tcPr>
            <w:tcW w:w="4528" w:type="dxa"/>
            <w:vAlign w:val="center"/>
          </w:tcPr>
          <w:p w:rsidRPr="00F96B0F" w:rsidR="004F0876" w:rsidP="0043731A" w:rsidRDefault="004F0876" w14:paraId="61B2B166" w14:textId="77777777">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Nature and purposes of the processing</w:t>
            </w:r>
          </w:p>
        </w:tc>
        <w:tc>
          <w:tcPr>
            <w:tcW w:w="4562" w:type="dxa"/>
            <w:vAlign w:val="center"/>
          </w:tcPr>
          <w:p w:rsidRPr="00E24223" w:rsidR="004F0876" w:rsidP="0043731A" w:rsidRDefault="004F0876" w14:paraId="1F4C72AB" w14:textId="0FCDB06E">
            <w:pPr>
              <w:overflowPunct w:val="0"/>
              <w:autoSpaceDE w:val="0"/>
              <w:autoSpaceDN w:val="0"/>
              <w:adjustRightInd w:val="0"/>
              <w:spacing w:after="240" w:line="360" w:lineRule="auto"/>
              <w:jc w:val="both"/>
              <w:textAlignment w:val="baseline"/>
              <w:rPr>
                <w:rFonts w:ascii="Arial" w:hAnsi="Arial" w:cs="Arial"/>
                <w:sz w:val="22"/>
                <w:szCs w:val="22"/>
              </w:rPr>
            </w:pPr>
            <w:r w:rsidRPr="00E24223">
              <w:rPr>
                <w:rFonts w:ascii="Arial" w:hAnsi="Arial" w:cs="Arial"/>
                <w:sz w:val="22"/>
                <w:szCs w:val="22"/>
              </w:rPr>
              <w:t xml:space="preserve">The purpose is delivery of stated </w:t>
            </w:r>
            <w:r w:rsidR="00530055">
              <w:rPr>
                <w:rFonts w:ascii="Arial" w:hAnsi="Arial" w:cs="Arial"/>
                <w:sz w:val="22"/>
                <w:szCs w:val="22"/>
              </w:rPr>
              <w:t>services</w:t>
            </w:r>
            <w:r w:rsidRPr="00E24223">
              <w:rPr>
                <w:rFonts w:ascii="Arial" w:hAnsi="Arial" w:cs="Arial"/>
                <w:sz w:val="22"/>
                <w:szCs w:val="22"/>
              </w:rPr>
              <w:t xml:space="preserve"> in the Purchase Order in accordance with the Contract.</w:t>
            </w:r>
          </w:p>
        </w:tc>
      </w:tr>
      <w:tr w:rsidRPr="00F96B0F" w:rsidR="004F0876" w:rsidTr="0043731A" w14:paraId="4B1FEC4F" w14:textId="77777777">
        <w:trPr>
          <w:trHeight w:val="1792"/>
        </w:trPr>
        <w:tc>
          <w:tcPr>
            <w:tcW w:w="4528" w:type="dxa"/>
            <w:vAlign w:val="center"/>
          </w:tcPr>
          <w:p w:rsidRPr="00F96B0F" w:rsidR="004F0876" w:rsidP="0043731A" w:rsidRDefault="004F0876" w14:paraId="3C7CC6A1" w14:textId="77777777">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Type of Personal Data</w:t>
            </w:r>
          </w:p>
        </w:tc>
        <w:tc>
          <w:tcPr>
            <w:tcW w:w="4562" w:type="dxa"/>
            <w:vAlign w:val="center"/>
          </w:tcPr>
          <w:p w:rsidRPr="00E24223" w:rsidR="004F0876" w:rsidP="0043731A" w:rsidRDefault="004F0876" w14:paraId="19DCEA94" w14:textId="77777777">
            <w:pPr>
              <w:overflowPunct w:val="0"/>
              <w:autoSpaceDE w:val="0"/>
              <w:autoSpaceDN w:val="0"/>
              <w:adjustRightInd w:val="0"/>
              <w:spacing w:after="240" w:line="360" w:lineRule="auto"/>
              <w:jc w:val="both"/>
              <w:textAlignment w:val="baseline"/>
              <w:rPr>
                <w:rFonts w:ascii="Arial" w:hAnsi="Arial" w:cs="Arial"/>
                <w:sz w:val="22"/>
              </w:rPr>
            </w:pPr>
            <w:r w:rsidRPr="00E24223">
              <w:rPr>
                <w:rFonts w:ascii="Arial" w:hAnsi="Arial" w:cs="Arial"/>
                <w:sz w:val="22"/>
              </w:rPr>
              <w:t xml:space="preserve">Personal data including (but not limited to): name, address, date of birth, NI number, telephone number, bank information. </w:t>
            </w:r>
          </w:p>
        </w:tc>
      </w:tr>
      <w:tr w:rsidRPr="00F96B0F" w:rsidR="004F0876" w:rsidTr="0043731A" w14:paraId="7A810458" w14:textId="77777777">
        <w:trPr>
          <w:trHeight w:val="611"/>
        </w:trPr>
        <w:tc>
          <w:tcPr>
            <w:tcW w:w="4528" w:type="dxa"/>
            <w:vAlign w:val="center"/>
          </w:tcPr>
          <w:p w:rsidRPr="00F96B0F" w:rsidR="004F0876" w:rsidP="0043731A" w:rsidRDefault="004F0876" w14:paraId="22B9638D" w14:textId="77777777">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Categories of Data Subject</w:t>
            </w:r>
          </w:p>
        </w:tc>
        <w:tc>
          <w:tcPr>
            <w:tcW w:w="4562" w:type="dxa"/>
            <w:vAlign w:val="center"/>
          </w:tcPr>
          <w:p w:rsidRPr="00E24223" w:rsidR="004F0876" w:rsidP="0043731A" w:rsidRDefault="004F0876" w14:paraId="3D2CCB53" w14:textId="28186777">
            <w:pPr>
              <w:overflowPunct w:val="0"/>
              <w:autoSpaceDE w:val="0"/>
              <w:autoSpaceDN w:val="0"/>
              <w:adjustRightInd w:val="0"/>
              <w:spacing w:after="240" w:line="360" w:lineRule="auto"/>
              <w:jc w:val="both"/>
              <w:textAlignment w:val="baseline"/>
              <w:rPr>
                <w:rFonts w:ascii="Arial" w:hAnsi="Arial" w:cs="Arial"/>
                <w:sz w:val="22"/>
              </w:rPr>
            </w:pPr>
          </w:p>
        </w:tc>
      </w:tr>
      <w:tr w:rsidRPr="00F96B0F" w:rsidR="004F0876" w:rsidTr="0043731A" w14:paraId="0E976BFE" w14:textId="77777777">
        <w:trPr>
          <w:trHeight w:val="1830"/>
        </w:trPr>
        <w:tc>
          <w:tcPr>
            <w:tcW w:w="4528" w:type="dxa"/>
            <w:vAlign w:val="center"/>
          </w:tcPr>
          <w:p w:rsidRPr="00F96B0F" w:rsidR="004F0876" w:rsidP="0043731A" w:rsidRDefault="004F0876" w14:paraId="429091F7" w14:textId="77777777">
            <w:pPr>
              <w:overflowPunct w:val="0"/>
              <w:autoSpaceDE w:val="0"/>
              <w:autoSpaceDN w:val="0"/>
              <w:adjustRightInd w:val="0"/>
              <w:spacing w:after="240" w:line="360" w:lineRule="auto"/>
              <w:jc w:val="both"/>
              <w:textAlignment w:val="baseline"/>
              <w:rPr>
                <w:rFonts w:ascii="Arial" w:hAnsi="Arial" w:cs="Arial"/>
                <w:sz w:val="22"/>
              </w:rPr>
            </w:pPr>
            <w:r w:rsidRPr="00F96B0F">
              <w:rPr>
                <w:rFonts w:ascii="Arial" w:hAnsi="Arial" w:cs="Arial"/>
                <w:sz w:val="22"/>
              </w:rPr>
              <w:t>Plan for return and destruction of the data once the processing is complete UNLESS requirement under union or member state law to preserve that type of data</w:t>
            </w:r>
          </w:p>
        </w:tc>
        <w:tc>
          <w:tcPr>
            <w:tcW w:w="4562" w:type="dxa"/>
            <w:vAlign w:val="center"/>
          </w:tcPr>
          <w:p w:rsidRPr="00E24223" w:rsidR="004F0876" w:rsidP="0043731A" w:rsidRDefault="004F0876" w14:paraId="3F3C7D15" w14:textId="77777777">
            <w:pPr>
              <w:overflowPunct w:val="0"/>
              <w:autoSpaceDE w:val="0"/>
              <w:autoSpaceDN w:val="0"/>
              <w:adjustRightInd w:val="0"/>
              <w:spacing w:after="240" w:line="360" w:lineRule="auto"/>
              <w:jc w:val="both"/>
              <w:textAlignment w:val="baseline"/>
              <w:rPr>
                <w:rFonts w:ascii="Arial" w:hAnsi="Arial" w:cs="Arial"/>
                <w:sz w:val="22"/>
              </w:rPr>
            </w:pPr>
            <w:r w:rsidRPr="00E24223">
              <w:rPr>
                <w:rFonts w:ascii="Arial" w:hAnsi="Arial" w:cs="Arial"/>
                <w:sz w:val="22"/>
              </w:rPr>
              <w:t>All data to be permanently destroyed in accordance with application legislation as stated within the Specification.</w:t>
            </w:r>
          </w:p>
        </w:tc>
      </w:tr>
    </w:tbl>
    <w:p w:rsidRPr="004F0876" w:rsidR="004F0876" w:rsidP="004F0876" w:rsidRDefault="004F0876" w14:paraId="11A314E9" w14:textId="77777777">
      <w:pPr>
        <w:rPr>
          <w:rFonts w:ascii="Arial" w:hAnsi="Arial" w:cs="Arial"/>
          <w:bCs/>
          <w:sz w:val="24"/>
          <w:szCs w:val="21"/>
        </w:rPr>
      </w:pPr>
    </w:p>
    <w:p w:rsidRPr="00DE77DA" w:rsidR="00530055" w:rsidP="00530055" w:rsidRDefault="00530055" w14:paraId="3D4CF1D3" w14:textId="77777777">
      <w:pPr>
        <w:spacing w:before="100" w:beforeAutospacing="1" w:after="100" w:afterAutospacing="1"/>
        <w:rPr>
          <w:rFonts w:ascii="Arial" w:hAnsi="Arial" w:cs="Arial"/>
          <w:sz w:val="22"/>
        </w:rPr>
      </w:pPr>
      <w:r w:rsidRPr="00DE77DA">
        <w:rPr>
          <w:rFonts w:ascii="Arial" w:hAnsi="Arial" w:cs="Arial"/>
          <w:sz w:val="22"/>
        </w:rPr>
        <w:t>AS WITNESS the hands of the Parties hereto or their duly authorised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Pr="007501A8" w:rsidR="00530055" w:rsidTr="0043731A" w14:paraId="30FE9CFE" w14:textId="77777777">
        <w:trPr>
          <w:trHeight w:val="397"/>
          <w:tblCellSpacing w:w="0" w:type="dxa"/>
        </w:trPr>
        <w:tc>
          <w:tcPr>
            <w:tcW w:w="2000" w:type="pct"/>
            <w:vAlign w:val="center"/>
          </w:tcPr>
          <w:p w:rsidRPr="007501A8" w:rsidR="00530055" w:rsidP="0043731A" w:rsidRDefault="00530055" w14:paraId="4BE603FE" w14:textId="77777777">
            <w:pPr>
              <w:rPr>
                <w:rFonts w:ascii="Arial" w:hAnsi="Arial" w:cs="Arial"/>
              </w:rPr>
            </w:pPr>
            <w:r w:rsidRPr="007501A8">
              <w:rPr>
                <w:rFonts w:ascii="Arial" w:hAnsi="Arial" w:cs="Arial"/>
              </w:rPr>
              <w:t>SIGNED by</w:t>
            </w:r>
          </w:p>
        </w:tc>
        <w:tc>
          <w:tcPr>
            <w:tcW w:w="3000" w:type="pct"/>
            <w:vAlign w:val="center"/>
          </w:tcPr>
          <w:p w:rsidRPr="007501A8" w:rsidR="00530055" w:rsidP="0043731A" w:rsidRDefault="00530055" w14:paraId="52340708" w14:textId="77777777">
            <w:pPr>
              <w:rPr>
                <w:rFonts w:ascii="Arial" w:hAnsi="Arial" w:cs="Arial"/>
              </w:rPr>
            </w:pPr>
            <w:r w:rsidRPr="007501A8">
              <w:rPr>
                <w:rFonts w:ascii="Arial" w:hAnsi="Arial" w:cs="Arial"/>
              </w:rPr>
              <w:t>)</w:t>
            </w:r>
          </w:p>
        </w:tc>
      </w:tr>
      <w:tr w:rsidRPr="007501A8" w:rsidR="00530055" w:rsidTr="0043731A" w14:paraId="1EFE5887" w14:textId="77777777">
        <w:trPr>
          <w:trHeight w:val="397"/>
          <w:tblCellSpacing w:w="0" w:type="dxa"/>
        </w:trPr>
        <w:tc>
          <w:tcPr>
            <w:tcW w:w="2000" w:type="pct"/>
            <w:vAlign w:val="center"/>
          </w:tcPr>
          <w:p w:rsidRPr="007501A8" w:rsidR="00530055" w:rsidP="0043731A" w:rsidRDefault="00530055" w14:paraId="32D98302" w14:textId="77777777">
            <w:pPr>
              <w:rPr>
                <w:rFonts w:ascii="Arial" w:hAnsi="Arial" w:cs="Arial"/>
              </w:rPr>
            </w:pPr>
            <w:r w:rsidRPr="007501A8">
              <w:rPr>
                <w:rFonts w:ascii="Arial" w:hAnsi="Arial" w:cs="Arial"/>
              </w:rPr>
              <w:t xml:space="preserve">for and on behalf </w:t>
            </w:r>
            <w:r>
              <w:rPr>
                <w:rFonts w:ascii="Arial" w:hAnsi="Arial" w:cs="Arial"/>
              </w:rPr>
              <w:t>of</w:t>
            </w:r>
          </w:p>
        </w:tc>
        <w:tc>
          <w:tcPr>
            <w:tcW w:w="3000" w:type="pct"/>
            <w:vAlign w:val="center"/>
          </w:tcPr>
          <w:p w:rsidRPr="007501A8" w:rsidR="00530055" w:rsidP="0043731A" w:rsidRDefault="00530055" w14:paraId="5D83A92F" w14:textId="77777777">
            <w:pPr>
              <w:rPr>
                <w:rFonts w:ascii="Arial" w:hAnsi="Arial" w:cs="Arial"/>
              </w:rPr>
            </w:pPr>
            <w:r w:rsidRPr="007501A8">
              <w:rPr>
                <w:rFonts w:ascii="Arial" w:hAnsi="Arial" w:cs="Arial"/>
              </w:rPr>
              <w:t>)</w:t>
            </w:r>
          </w:p>
        </w:tc>
      </w:tr>
      <w:tr w:rsidRPr="007501A8" w:rsidR="00530055" w:rsidTr="0043731A" w14:paraId="01E294B7" w14:textId="77777777">
        <w:trPr>
          <w:trHeight w:val="397"/>
          <w:tblCellSpacing w:w="0" w:type="dxa"/>
        </w:trPr>
        <w:tc>
          <w:tcPr>
            <w:tcW w:w="2000" w:type="pct"/>
            <w:vAlign w:val="center"/>
          </w:tcPr>
          <w:p w:rsidRPr="0035503F" w:rsidR="00530055" w:rsidP="0043731A" w:rsidRDefault="00530055" w14:paraId="1E96EE77" w14:textId="77777777">
            <w:pPr>
              <w:rPr>
                <w:rFonts w:ascii="Arial" w:hAnsi="Arial" w:cs="Arial"/>
                <w:b/>
                <w:bCs/>
              </w:rPr>
            </w:pPr>
            <w:r w:rsidRPr="0035503F">
              <w:rPr>
                <w:rFonts w:ascii="Arial" w:hAnsi="Arial" w:cs="Arial"/>
                <w:b/>
                <w:bCs/>
              </w:rPr>
              <w:t>[The Customer]</w:t>
            </w:r>
          </w:p>
        </w:tc>
        <w:tc>
          <w:tcPr>
            <w:tcW w:w="3000" w:type="pct"/>
            <w:vAlign w:val="center"/>
          </w:tcPr>
          <w:p w:rsidRPr="007501A8" w:rsidR="00530055" w:rsidP="0043731A" w:rsidRDefault="00530055" w14:paraId="1F470048" w14:textId="77777777">
            <w:pPr>
              <w:rPr>
                <w:rFonts w:ascii="Arial" w:hAnsi="Arial" w:cs="Arial"/>
              </w:rPr>
            </w:pPr>
            <w:r w:rsidRPr="007501A8">
              <w:rPr>
                <w:rFonts w:ascii="Arial" w:hAnsi="Arial" w:cs="Arial"/>
              </w:rPr>
              <w:t>)</w:t>
            </w:r>
          </w:p>
        </w:tc>
      </w:tr>
    </w:tbl>
    <w:p w:rsidRPr="007501A8" w:rsidR="00530055" w:rsidP="00530055" w:rsidRDefault="00530055" w14:paraId="6C6FD9B0" w14:textId="77777777">
      <w:pPr>
        <w:spacing w:after="240"/>
        <w:rPr>
          <w:rFonts w:ascii="Arial" w:hAnsi="Arial" w:cs="Arial"/>
        </w:rPr>
      </w:pP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Pr="007501A8" w:rsidR="00530055" w:rsidTr="0043731A" w14:paraId="7CFEA3E6" w14:textId="77777777">
        <w:trPr>
          <w:trHeight w:val="87"/>
          <w:tblCellSpacing w:w="0" w:type="dxa"/>
        </w:trPr>
        <w:tc>
          <w:tcPr>
            <w:tcW w:w="2000" w:type="pct"/>
            <w:vAlign w:val="center"/>
          </w:tcPr>
          <w:p w:rsidRPr="007501A8" w:rsidR="00530055" w:rsidP="0043731A" w:rsidRDefault="00530055" w14:paraId="19FF3166" w14:textId="77777777">
            <w:pPr>
              <w:rPr>
                <w:rFonts w:ascii="Arial" w:hAnsi="Arial" w:cs="Arial"/>
              </w:rPr>
            </w:pPr>
            <w:r w:rsidRPr="007501A8">
              <w:rPr>
                <w:rFonts w:ascii="Arial" w:hAnsi="Arial" w:cs="Arial"/>
              </w:rPr>
              <w:t>SIGNED by</w:t>
            </w:r>
          </w:p>
        </w:tc>
        <w:tc>
          <w:tcPr>
            <w:tcW w:w="3000" w:type="pct"/>
            <w:vAlign w:val="center"/>
          </w:tcPr>
          <w:p w:rsidRPr="007501A8" w:rsidR="00530055" w:rsidP="0043731A" w:rsidRDefault="00530055" w14:paraId="6E16D537" w14:textId="77777777">
            <w:pPr>
              <w:rPr>
                <w:rFonts w:ascii="Arial" w:hAnsi="Arial" w:cs="Arial"/>
              </w:rPr>
            </w:pPr>
            <w:r w:rsidRPr="007501A8">
              <w:rPr>
                <w:rFonts w:ascii="Arial" w:hAnsi="Arial" w:cs="Arial"/>
              </w:rPr>
              <w:t>)</w:t>
            </w:r>
          </w:p>
        </w:tc>
      </w:tr>
      <w:tr w:rsidRPr="007501A8" w:rsidR="00530055" w:rsidTr="0043731A" w14:paraId="47977FF2" w14:textId="77777777">
        <w:trPr>
          <w:trHeight w:val="397"/>
          <w:tblCellSpacing w:w="0" w:type="dxa"/>
        </w:trPr>
        <w:tc>
          <w:tcPr>
            <w:tcW w:w="2000" w:type="pct"/>
            <w:vAlign w:val="center"/>
          </w:tcPr>
          <w:p w:rsidRPr="007501A8" w:rsidR="00530055" w:rsidP="0043731A" w:rsidRDefault="00530055" w14:paraId="4FE2B7BF" w14:textId="77777777">
            <w:pPr>
              <w:rPr>
                <w:rFonts w:ascii="Arial" w:hAnsi="Arial" w:cs="Arial"/>
              </w:rPr>
            </w:pPr>
            <w:r w:rsidRPr="007501A8">
              <w:rPr>
                <w:rFonts w:ascii="Arial" w:hAnsi="Arial" w:cs="Arial"/>
              </w:rPr>
              <w:t xml:space="preserve">for and on behalf </w:t>
            </w:r>
            <w:r>
              <w:rPr>
                <w:rFonts w:ascii="Arial" w:hAnsi="Arial" w:cs="Arial"/>
              </w:rPr>
              <w:t>of</w:t>
            </w:r>
          </w:p>
        </w:tc>
        <w:tc>
          <w:tcPr>
            <w:tcW w:w="3000" w:type="pct"/>
            <w:vAlign w:val="center"/>
          </w:tcPr>
          <w:p w:rsidRPr="007501A8" w:rsidR="00530055" w:rsidP="0043731A" w:rsidRDefault="00530055" w14:paraId="47B00AB4" w14:textId="77777777">
            <w:pPr>
              <w:rPr>
                <w:rFonts w:ascii="Arial" w:hAnsi="Arial" w:cs="Arial"/>
              </w:rPr>
            </w:pPr>
            <w:r w:rsidRPr="007501A8">
              <w:rPr>
                <w:rFonts w:ascii="Arial" w:hAnsi="Arial" w:cs="Arial"/>
              </w:rPr>
              <w:t>)</w:t>
            </w:r>
          </w:p>
        </w:tc>
      </w:tr>
      <w:tr w:rsidRPr="007501A8" w:rsidR="00530055" w:rsidTr="0043731A" w14:paraId="4AFA6ABF" w14:textId="77777777">
        <w:trPr>
          <w:trHeight w:val="87"/>
          <w:tblCellSpacing w:w="0" w:type="dxa"/>
        </w:trPr>
        <w:tc>
          <w:tcPr>
            <w:tcW w:w="2000" w:type="pct"/>
            <w:vAlign w:val="center"/>
          </w:tcPr>
          <w:p w:rsidRPr="007501A8" w:rsidR="00530055" w:rsidP="0043731A" w:rsidRDefault="00530055" w14:paraId="1A14379D" w14:textId="77777777">
            <w:pPr>
              <w:rPr>
                <w:rFonts w:ascii="Arial" w:hAnsi="Arial" w:cs="Arial"/>
              </w:rPr>
            </w:pPr>
            <w:r w:rsidRPr="007501A8">
              <w:rPr>
                <w:rFonts w:ascii="Arial" w:hAnsi="Arial" w:cs="Arial"/>
                <w:b/>
                <w:bCs/>
              </w:rPr>
              <w:t>[</w:t>
            </w:r>
            <w:r>
              <w:rPr>
                <w:rFonts w:ascii="Arial" w:hAnsi="Arial" w:cs="Arial"/>
                <w:b/>
                <w:bCs/>
              </w:rPr>
              <w:t>The Supplier</w:t>
            </w:r>
            <w:r w:rsidRPr="007501A8">
              <w:rPr>
                <w:rFonts w:ascii="Arial" w:hAnsi="Arial" w:cs="Arial"/>
                <w:b/>
                <w:bCs/>
              </w:rPr>
              <w:t>]</w:t>
            </w:r>
          </w:p>
        </w:tc>
        <w:tc>
          <w:tcPr>
            <w:tcW w:w="3000" w:type="pct"/>
            <w:vAlign w:val="center"/>
          </w:tcPr>
          <w:p w:rsidRPr="007501A8" w:rsidR="00530055" w:rsidP="0043731A" w:rsidRDefault="00530055" w14:paraId="14A64D91" w14:textId="77777777">
            <w:pPr>
              <w:rPr>
                <w:rFonts w:ascii="Arial" w:hAnsi="Arial" w:cs="Arial"/>
              </w:rPr>
            </w:pPr>
            <w:r w:rsidRPr="007501A8">
              <w:rPr>
                <w:rFonts w:ascii="Arial" w:hAnsi="Arial" w:cs="Arial"/>
              </w:rPr>
              <w:t>)</w:t>
            </w:r>
          </w:p>
        </w:tc>
      </w:tr>
    </w:tbl>
    <w:p w:rsidR="004F0876" w:rsidRDefault="004F0876" w14:paraId="2E6CEC51" w14:textId="77777777"/>
    <w:sectPr w:rsidR="004F087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D74" w:rsidP="00300F5D" w:rsidRDefault="00AE6D74" w14:paraId="4C5DC860" w14:textId="77777777">
      <w:r>
        <w:separator/>
      </w:r>
    </w:p>
  </w:endnote>
  <w:endnote w:type="continuationSeparator" w:id="0">
    <w:p w:rsidR="00AE6D74" w:rsidP="00300F5D" w:rsidRDefault="00AE6D74" w14:paraId="6919B3D5" w14:textId="77777777">
      <w:r>
        <w:continuationSeparator/>
      </w:r>
    </w:p>
  </w:endnote>
  <w:endnote w:type="continuationNotice" w:id="1">
    <w:p w:rsidR="00AE6D74" w:rsidRDefault="00AE6D74" w14:paraId="2D2198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D74" w:rsidP="00300F5D" w:rsidRDefault="00AE6D74" w14:paraId="512AEC6B" w14:textId="77777777">
      <w:r>
        <w:separator/>
      </w:r>
    </w:p>
  </w:footnote>
  <w:footnote w:type="continuationSeparator" w:id="0">
    <w:p w:rsidR="00AE6D74" w:rsidP="00300F5D" w:rsidRDefault="00AE6D74" w14:paraId="3EF8E894" w14:textId="77777777">
      <w:r>
        <w:continuationSeparator/>
      </w:r>
    </w:p>
  </w:footnote>
  <w:footnote w:type="continuationNotice" w:id="1">
    <w:p w:rsidR="00AE6D74" w:rsidRDefault="00AE6D74" w14:paraId="78C5A626" w14:textId="77777777"/>
  </w:footnote>
</w:footnotes>
</file>

<file path=word/intelligence2.xml><?xml version="1.0" encoding="utf-8"?>
<int2:intelligence xmlns:int2="http://schemas.microsoft.com/office/intelligence/2020/intelligence" xmlns:oel="http://schemas.microsoft.com/office/2019/extlst">
  <int2:observations>
    <int2:textHash int2:hashCode="1Jp/nQF1Zvu1zk" int2:id="HRLvtFhh">
      <int2:state int2:value="Rejected" int2:type="AugLoop_Text_Critique"/>
    </int2:textHash>
    <int2:textHash int2:hashCode="fEp08cOEDTUiTQ" int2:id="aLU38ISu">
      <int2:state int2:value="Rejected" int2:type="AugLoop_Text_Critique"/>
    </int2:textHash>
    <int2:textHash int2:hashCode="XKkR8eEM3ldc7k" int2:id="zFCG0rAo">
      <int2:state int2:value="Rejected" int2:type="AugLoop_Text_Critique"/>
    </int2:textHash>
    <int2:bookmark int2:bookmarkName="_Int_BJiRGKV1" int2:invalidationBookmarkName="" int2:hashCode="FmM1GspwOzNxsv" int2:id="5LaBxRoA">
      <int2:state int2:value="Rejected" int2:type="AugLoop_Text_Critique"/>
    </int2:bookmark>
    <int2:bookmark int2:bookmarkName="_Int_dwxD7Cg9" int2:invalidationBookmarkName="" int2:hashCode="WJ0jCo0A8RW7iH" int2:id="L3Wogd1N">
      <int2:state int2:value="Rejected" int2:type="AugLoop_Text_Critique"/>
    </int2:bookmark>
    <int2:bookmark int2:bookmarkName="_Int_wFt4kP5f" int2:invalidationBookmarkName="" int2:hashCode="DoZ15U8InYruXy" int2:id="Lztx7w9k">
      <int2:state int2:value="Rejected" int2:type="AugLoop_Text_Critique"/>
    </int2:bookmark>
    <int2:bookmark int2:bookmarkName="_Int_d7PVoe1A" int2:invalidationBookmarkName="" int2:hashCode="Ugg1wYmI7T9kX4" int2:id="OrdfgWNZ">
      <int2:state int2:value="Rejected" int2:type="AugLoop_Text_Critique"/>
    </int2:bookmark>
    <int2:bookmark int2:bookmarkName="_Int_NywOngq8" int2:invalidationBookmarkName="" int2:hashCode="TGuoh2h9n0lKol" int2:id="gsUyLf1o">
      <int2:state int2:value="Rejected" int2:type="AugLoop_Text_Critique"/>
    </int2:bookmark>
    <int2:bookmark int2:bookmarkName="_Int_u7rWYYGy" int2:invalidationBookmarkName="" int2:hashCode="cU7qD0yYBza94A" int2:id="vfAWlCj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15CA2B0E"/>
    <w:multiLevelType w:val="hybridMultilevel"/>
    <w:tmpl w:val="55120F32"/>
    <w:lvl w:ilvl="0" w:tplc="39085CD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5"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CCF0AFF"/>
    <w:multiLevelType w:val="hybridMultilevel"/>
    <w:tmpl w:val="1E1A53D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427135DC"/>
    <w:multiLevelType w:val="hybridMultilevel"/>
    <w:tmpl w:val="EC760802"/>
    <w:lvl w:ilvl="0" w:tplc="0809001B">
      <w:start w:val="1"/>
      <w:numFmt w:val="lowerRoman"/>
      <w:lvlText w:val="%1."/>
      <w:lvlJc w:val="right"/>
      <w:pPr>
        <w:ind w:left="3240" w:hanging="360"/>
      </w:pPr>
    </w:lvl>
    <w:lvl w:ilvl="1" w:tplc="08090019">
      <w:start w:val="1"/>
      <w:numFmt w:val="lowerLetter"/>
      <w:lvlText w:val="%2."/>
      <w:lvlJc w:val="left"/>
      <w:pPr>
        <w:ind w:left="3960" w:hanging="360"/>
      </w:pPr>
    </w:lvl>
    <w:lvl w:ilvl="2" w:tplc="0809001B">
      <w:start w:val="1"/>
      <w:numFmt w:val="lowerRoman"/>
      <w:lvlText w:val="%3."/>
      <w:lvlJc w:val="right"/>
      <w:pPr>
        <w:ind w:left="4680" w:hanging="180"/>
      </w:pPr>
    </w:lvl>
    <w:lvl w:ilvl="3" w:tplc="0809000F">
      <w:start w:val="1"/>
      <w:numFmt w:val="decimal"/>
      <w:lvlText w:val="%4."/>
      <w:lvlJc w:val="left"/>
      <w:pPr>
        <w:ind w:left="5400" w:hanging="360"/>
      </w:pPr>
    </w:lvl>
    <w:lvl w:ilvl="4" w:tplc="08090019">
      <w:start w:val="1"/>
      <w:numFmt w:val="lowerLetter"/>
      <w:lvlText w:val="%5."/>
      <w:lvlJc w:val="left"/>
      <w:pPr>
        <w:ind w:left="6120" w:hanging="360"/>
      </w:pPr>
    </w:lvl>
    <w:lvl w:ilvl="5" w:tplc="0809001B">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9" w15:restartNumberingAfterBreak="0">
    <w:nsid w:val="428B0CEE"/>
    <w:multiLevelType w:val="multilevel"/>
    <w:tmpl w:val="DC9CEB3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A6E2D05"/>
    <w:multiLevelType w:val="hybridMultilevel"/>
    <w:tmpl w:val="5B4CD5CA"/>
    <w:lvl w:ilvl="0" w:tplc="778A8EB8">
      <w:start w:val="1"/>
      <w:numFmt w:val="lowerLetter"/>
      <w:lvlText w:val="%1)"/>
      <w:lvlJc w:val="left"/>
      <w:pPr>
        <w:ind w:left="720" w:hanging="360"/>
      </w:pPr>
    </w:lvl>
    <w:lvl w:ilvl="1" w:tplc="4D900C60">
      <w:start w:val="1"/>
      <w:numFmt w:val="lowerLetter"/>
      <w:lvlText w:val="%2."/>
      <w:lvlJc w:val="left"/>
      <w:pPr>
        <w:ind w:left="1440" w:hanging="360"/>
      </w:pPr>
    </w:lvl>
    <w:lvl w:ilvl="2" w:tplc="B0122E42" w:tentative="1">
      <w:start w:val="1"/>
      <w:numFmt w:val="lowerRoman"/>
      <w:lvlText w:val="%3."/>
      <w:lvlJc w:val="right"/>
      <w:pPr>
        <w:ind w:left="2160" w:hanging="180"/>
      </w:pPr>
    </w:lvl>
    <w:lvl w:ilvl="3" w:tplc="F9BC49F0" w:tentative="1">
      <w:start w:val="1"/>
      <w:numFmt w:val="decimal"/>
      <w:lvlText w:val="%4."/>
      <w:lvlJc w:val="left"/>
      <w:pPr>
        <w:ind w:left="2880" w:hanging="360"/>
      </w:pPr>
    </w:lvl>
    <w:lvl w:ilvl="4" w:tplc="E4787264" w:tentative="1">
      <w:start w:val="1"/>
      <w:numFmt w:val="lowerLetter"/>
      <w:lvlText w:val="%5."/>
      <w:lvlJc w:val="left"/>
      <w:pPr>
        <w:ind w:left="3600" w:hanging="360"/>
      </w:pPr>
    </w:lvl>
    <w:lvl w:ilvl="5" w:tplc="03FAE180" w:tentative="1">
      <w:start w:val="1"/>
      <w:numFmt w:val="lowerRoman"/>
      <w:lvlText w:val="%6."/>
      <w:lvlJc w:val="right"/>
      <w:pPr>
        <w:ind w:left="4320" w:hanging="180"/>
      </w:pPr>
    </w:lvl>
    <w:lvl w:ilvl="6" w:tplc="9CC4826E" w:tentative="1">
      <w:start w:val="1"/>
      <w:numFmt w:val="decimal"/>
      <w:lvlText w:val="%7."/>
      <w:lvlJc w:val="left"/>
      <w:pPr>
        <w:ind w:left="5040" w:hanging="360"/>
      </w:pPr>
    </w:lvl>
    <w:lvl w:ilvl="7" w:tplc="1F94D198" w:tentative="1">
      <w:start w:val="1"/>
      <w:numFmt w:val="lowerLetter"/>
      <w:lvlText w:val="%8."/>
      <w:lvlJc w:val="left"/>
      <w:pPr>
        <w:ind w:left="5760" w:hanging="360"/>
      </w:pPr>
    </w:lvl>
    <w:lvl w:ilvl="8" w:tplc="3BE8BAA0" w:tentative="1">
      <w:start w:val="1"/>
      <w:numFmt w:val="lowerRoman"/>
      <w:lvlText w:val="%9."/>
      <w:lvlJc w:val="right"/>
      <w:pPr>
        <w:ind w:left="6480" w:hanging="180"/>
      </w:pPr>
    </w:lvl>
  </w:abstractNum>
  <w:abstractNum w:abstractNumId="21" w15:restartNumberingAfterBreak="0">
    <w:nsid w:val="4F5D76A3"/>
    <w:multiLevelType w:val="hybridMultilevel"/>
    <w:tmpl w:val="19EA86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3813386"/>
    <w:multiLevelType w:val="hybridMultilevel"/>
    <w:tmpl w:val="B754A862"/>
    <w:lvl w:ilvl="0" w:tplc="89BE9F8C">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3"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5A053804"/>
    <w:multiLevelType w:val="hybridMultilevel"/>
    <w:tmpl w:val="5ED45056"/>
    <w:lvl w:ilvl="0" w:tplc="08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62DE2C55"/>
    <w:multiLevelType w:val="hybridMultilevel"/>
    <w:tmpl w:val="5EA690A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2F81EAE"/>
    <w:multiLevelType w:val="hybridMultilevel"/>
    <w:tmpl w:val="83FCD31E"/>
    <w:lvl w:ilvl="0" w:tplc="89BE9F8C">
      <w:start w:val="1"/>
      <w:numFmt w:val="lowerLetter"/>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7" w15:restartNumberingAfterBreak="0">
    <w:nsid w:val="643811B5"/>
    <w:multiLevelType w:val="hybridMultilevel"/>
    <w:tmpl w:val="95267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C263720"/>
    <w:multiLevelType w:val="hybridMultilevel"/>
    <w:tmpl w:val="F01C06E0"/>
    <w:lvl w:ilvl="0" w:tplc="159A173C">
      <w:start w:val="1"/>
      <w:numFmt w:val="lowerLetter"/>
      <w:lvlText w:val="%1)"/>
      <w:lvlJc w:val="left"/>
      <w:pPr>
        <w:ind w:left="720" w:hanging="360"/>
      </w:pPr>
    </w:lvl>
    <w:lvl w:ilvl="1" w:tplc="A8789E0A" w:tentative="1">
      <w:start w:val="1"/>
      <w:numFmt w:val="lowerLetter"/>
      <w:lvlText w:val="%2."/>
      <w:lvlJc w:val="left"/>
      <w:pPr>
        <w:ind w:left="1440" w:hanging="360"/>
      </w:pPr>
    </w:lvl>
    <w:lvl w:ilvl="2" w:tplc="7F4C04C4" w:tentative="1">
      <w:start w:val="1"/>
      <w:numFmt w:val="lowerRoman"/>
      <w:lvlText w:val="%3."/>
      <w:lvlJc w:val="right"/>
      <w:pPr>
        <w:ind w:left="2160" w:hanging="180"/>
      </w:pPr>
    </w:lvl>
    <w:lvl w:ilvl="3" w:tplc="45589652" w:tentative="1">
      <w:start w:val="1"/>
      <w:numFmt w:val="decimal"/>
      <w:lvlText w:val="%4."/>
      <w:lvlJc w:val="left"/>
      <w:pPr>
        <w:ind w:left="2880" w:hanging="360"/>
      </w:pPr>
    </w:lvl>
    <w:lvl w:ilvl="4" w:tplc="5E9C202C" w:tentative="1">
      <w:start w:val="1"/>
      <w:numFmt w:val="lowerLetter"/>
      <w:lvlText w:val="%5."/>
      <w:lvlJc w:val="left"/>
      <w:pPr>
        <w:ind w:left="3600" w:hanging="360"/>
      </w:pPr>
    </w:lvl>
    <w:lvl w:ilvl="5" w:tplc="98A4704E" w:tentative="1">
      <w:start w:val="1"/>
      <w:numFmt w:val="lowerRoman"/>
      <w:lvlText w:val="%6."/>
      <w:lvlJc w:val="right"/>
      <w:pPr>
        <w:ind w:left="4320" w:hanging="180"/>
      </w:pPr>
    </w:lvl>
    <w:lvl w:ilvl="6" w:tplc="00227612" w:tentative="1">
      <w:start w:val="1"/>
      <w:numFmt w:val="decimal"/>
      <w:lvlText w:val="%7."/>
      <w:lvlJc w:val="left"/>
      <w:pPr>
        <w:ind w:left="5040" w:hanging="360"/>
      </w:pPr>
    </w:lvl>
    <w:lvl w:ilvl="7" w:tplc="2512AD5C" w:tentative="1">
      <w:start w:val="1"/>
      <w:numFmt w:val="lowerLetter"/>
      <w:lvlText w:val="%8."/>
      <w:lvlJc w:val="left"/>
      <w:pPr>
        <w:ind w:left="5760" w:hanging="360"/>
      </w:pPr>
    </w:lvl>
    <w:lvl w:ilvl="8" w:tplc="1FAC5C16" w:tentative="1">
      <w:start w:val="1"/>
      <w:numFmt w:val="lowerRoman"/>
      <w:lvlText w:val="%9."/>
      <w:lvlJc w:val="right"/>
      <w:pPr>
        <w:ind w:left="6480" w:hanging="180"/>
      </w:pPr>
    </w:lvl>
  </w:abstractNum>
  <w:abstractNum w:abstractNumId="31"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hint="default" w:ascii="Arial" w:hAnsi="Arial" w:cs="Arial"/>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935137605">
    <w:abstractNumId w:val="10"/>
  </w:num>
  <w:num w:numId="2" w16cid:durableId="1692142347">
    <w:abstractNumId w:val="4"/>
  </w:num>
  <w:num w:numId="3" w16cid:durableId="254753425">
    <w:abstractNumId w:val="0"/>
  </w:num>
  <w:num w:numId="4" w16cid:durableId="1279488300">
    <w:abstractNumId w:val="30"/>
  </w:num>
  <w:num w:numId="5" w16cid:durableId="1264528922">
    <w:abstractNumId w:val="21"/>
  </w:num>
  <w:num w:numId="6" w16cid:durableId="2044479654">
    <w:abstractNumId w:val="20"/>
    <w:lvlOverride w:ilvl="0">
      <w:lvl w:ilvl="0" w:tplc="778A8EB8">
        <w:start w:val="1"/>
        <w:numFmt w:val="lowerLetter"/>
        <w:lvlText w:val="%1)"/>
        <w:lvlJc w:val="left"/>
        <w:pPr>
          <w:ind w:left="720" w:hanging="360"/>
        </w:pPr>
        <w:rPr>
          <w:color w:val="auto"/>
          <w:sz w:val="21"/>
          <w:szCs w:val="21"/>
          <w:u w:val="none"/>
        </w:rPr>
      </w:lvl>
    </w:lvlOverride>
    <w:lvlOverride w:ilvl="1">
      <w:lvl w:ilvl="1" w:tplc="4D900C60">
        <w:start w:val="1"/>
        <w:numFmt w:val="lowerLetter"/>
        <w:lvlText w:val="%2."/>
        <w:lvlJc w:val="left"/>
        <w:pPr>
          <w:ind w:left="1440" w:hanging="360"/>
        </w:pPr>
        <w:rPr>
          <w:color w:val="auto"/>
          <w:sz w:val="21"/>
          <w:szCs w:val="21"/>
          <w:u w:val="none"/>
        </w:rPr>
      </w:lvl>
    </w:lvlOverride>
    <w:lvlOverride w:ilvl="2">
      <w:lvl w:ilvl="2" w:tplc="B0122E42" w:tentative="1">
        <w:start w:val="1"/>
        <w:numFmt w:val="lowerRoman"/>
        <w:lvlText w:val="%3."/>
        <w:lvlJc w:val="right"/>
        <w:pPr>
          <w:ind w:left="2160" w:hanging="180"/>
        </w:pPr>
        <w:rPr>
          <w:color w:val="0000FF"/>
          <w:u w:val="double"/>
        </w:rPr>
      </w:lvl>
    </w:lvlOverride>
    <w:lvlOverride w:ilvl="3">
      <w:lvl w:ilvl="3" w:tplc="F9BC49F0" w:tentative="1">
        <w:start w:val="1"/>
        <w:numFmt w:val="decimal"/>
        <w:lvlText w:val="%4."/>
        <w:lvlJc w:val="left"/>
        <w:pPr>
          <w:ind w:left="2880" w:hanging="360"/>
        </w:pPr>
        <w:rPr>
          <w:color w:val="0000FF"/>
          <w:u w:val="double"/>
        </w:rPr>
      </w:lvl>
    </w:lvlOverride>
    <w:lvlOverride w:ilvl="4">
      <w:lvl w:ilvl="4" w:tplc="E4787264" w:tentative="1">
        <w:start w:val="1"/>
        <w:numFmt w:val="lowerLetter"/>
        <w:lvlText w:val="%5."/>
        <w:lvlJc w:val="left"/>
        <w:pPr>
          <w:ind w:left="3600" w:hanging="360"/>
        </w:pPr>
        <w:rPr>
          <w:color w:val="0000FF"/>
          <w:u w:val="double"/>
        </w:rPr>
      </w:lvl>
    </w:lvlOverride>
    <w:lvlOverride w:ilvl="5">
      <w:lvl w:ilvl="5" w:tplc="03FAE180" w:tentative="1">
        <w:start w:val="1"/>
        <w:numFmt w:val="lowerRoman"/>
        <w:lvlText w:val="%6."/>
        <w:lvlJc w:val="right"/>
        <w:pPr>
          <w:ind w:left="4320" w:hanging="180"/>
        </w:pPr>
        <w:rPr>
          <w:color w:val="0000FF"/>
          <w:u w:val="double"/>
        </w:rPr>
      </w:lvl>
    </w:lvlOverride>
    <w:lvlOverride w:ilvl="6">
      <w:lvl w:ilvl="6" w:tplc="9CC4826E" w:tentative="1">
        <w:start w:val="1"/>
        <w:numFmt w:val="decimal"/>
        <w:lvlText w:val="%7."/>
        <w:lvlJc w:val="left"/>
        <w:pPr>
          <w:ind w:left="5040" w:hanging="360"/>
        </w:pPr>
        <w:rPr>
          <w:color w:val="0000FF"/>
          <w:u w:val="double"/>
        </w:rPr>
      </w:lvl>
    </w:lvlOverride>
    <w:lvlOverride w:ilvl="7">
      <w:lvl w:ilvl="7" w:tplc="1F94D198" w:tentative="1">
        <w:start w:val="1"/>
        <w:numFmt w:val="lowerLetter"/>
        <w:lvlText w:val="%8."/>
        <w:lvlJc w:val="left"/>
        <w:pPr>
          <w:ind w:left="5760" w:hanging="360"/>
        </w:pPr>
        <w:rPr>
          <w:color w:val="0000FF"/>
          <w:u w:val="double"/>
        </w:rPr>
      </w:lvl>
    </w:lvlOverride>
    <w:lvlOverride w:ilvl="8">
      <w:lvl w:ilvl="8" w:tplc="3BE8BAA0" w:tentative="1">
        <w:start w:val="1"/>
        <w:numFmt w:val="lowerRoman"/>
        <w:lvlText w:val="%9."/>
        <w:lvlJc w:val="right"/>
        <w:pPr>
          <w:ind w:left="6480" w:hanging="180"/>
        </w:pPr>
        <w:rPr>
          <w:color w:val="0000FF"/>
          <w:u w:val="double"/>
        </w:rPr>
      </w:lvl>
    </w:lvlOverride>
  </w:num>
  <w:num w:numId="7" w16cid:durableId="356733750">
    <w:abstractNumId w:val="27"/>
  </w:num>
  <w:num w:numId="8" w16cid:durableId="241107508">
    <w:abstractNumId w:val="11"/>
  </w:num>
  <w:num w:numId="9" w16cid:durableId="1277130554">
    <w:abstractNumId w:val="19"/>
  </w:num>
  <w:num w:numId="10" w16cid:durableId="195166373">
    <w:abstractNumId w:val="16"/>
  </w:num>
  <w:num w:numId="11" w16cid:durableId="29309183">
    <w:abstractNumId w:val="33"/>
  </w:num>
  <w:num w:numId="12" w16cid:durableId="1490636401">
    <w:abstractNumId w:val="7"/>
  </w:num>
  <w:num w:numId="13" w16cid:durableId="1120756702">
    <w:abstractNumId w:val="5"/>
  </w:num>
  <w:num w:numId="14" w16cid:durableId="828440969">
    <w:abstractNumId w:val="9"/>
  </w:num>
  <w:num w:numId="15" w16cid:durableId="1020736575">
    <w:abstractNumId w:val="12"/>
  </w:num>
  <w:num w:numId="16" w16cid:durableId="571506135">
    <w:abstractNumId w:val="23"/>
  </w:num>
  <w:num w:numId="17" w16cid:durableId="1568761013">
    <w:abstractNumId w:val="28"/>
  </w:num>
  <w:num w:numId="18" w16cid:durableId="376589847">
    <w:abstractNumId w:val="17"/>
  </w:num>
  <w:num w:numId="19" w16cid:durableId="738557269">
    <w:abstractNumId w:val="32"/>
  </w:num>
  <w:num w:numId="20" w16cid:durableId="161505120">
    <w:abstractNumId w:val="34"/>
  </w:num>
  <w:num w:numId="21" w16cid:durableId="1549486263">
    <w:abstractNumId w:val="14"/>
  </w:num>
  <w:num w:numId="22" w16cid:durableId="2055688044">
    <w:abstractNumId w:val="29"/>
  </w:num>
  <w:num w:numId="23" w16cid:durableId="827672818">
    <w:abstractNumId w:val="2"/>
  </w:num>
  <w:num w:numId="24" w16cid:durableId="2124883545">
    <w:abstractNumId w:val="8"/>
  </w:num>
  <w:num w:numId="25" w16cid:durableId="1198081960">
    <w:abstractNumId w:val="15"/>
  </w:num>
  <w:num w:numId="26" w16cid:durableId="374237973">
    <w:abstractNumId w:val="31"/>
  </w:num>
  <w:num w:numId="27" w16cid:durableId="261497278">
    <w:abstractNumId w:val="1"/>
  </w:num>
  <w:num w:numId="28" w16cid:durableId="1003095013">
    <w:abstractNumId w:val="6"/>
  </w:num>
  <w:num w:numId="29" w16cid:durableId="1797598977">
    <w:abstractNumId w:val="13"/>
  </w:num>
  <w:num w:numId="30" w16cid:durableId="1358656296">
    <w:abstractNumId w:val="35"/>
  </w:num>
  <w:num w:numId="31" w16cid:durableId="1764186084">
    <w:abstractNumId w:val="3"/>
  </w:num>
  <w:num w:numId="32" w16cid:durableId="154801959">
    <w:abstractNumId w:val="25"/>
  </w:num>
  <w:num w:numId="33" w16cid:durableId="1903901627">
    <w:abstractNumId w:val="24"/>
  </w:num>
  <w:num w:numId="34" w16cid:durableId="1161773315">
    <w:abstractNumId w:val="26"/>
  </w:num>
  <w:num w:numId="35" w16cid:durableId="1073626525">
    <w:abstractNumId w:val="22"/>
  </w:num>
  <w:num w:numId="36" w16cid:durableId="2142797749">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76"/>
    <w:rsid w:val="00005147"/>
    <w:rsid w:val="000372B4"/>
    <w:rsid w:val="0009471B"/>
    <w:rsid w:val="000954F0"/>
    <w:rsid w:val="000A3989"/>
    <w:rsid w:val="000C5D5B"/>
    <w:rsid w:val="000D36E8"/>
    <w:rsid w:val="00122F5A"/>
    <w:rsid w:val="00126149"/>
    <w:rsid w:val="0013732A"/>
    <w:rsid w:val="001554AD"/>
    <w:rsid w:val="00170E24"/>
    <w:rsid w:val="00174AFB"/>
    <w:rsid w:val="0018145E"/>
    <w:rsid w:val="001963E3"/>
    <w:rsid w:val="001C5D3F"/>
    <w:rsid w:val="002522E6"/>
    <w:rsid w:val="00280E50"/>
    <w:rsid w:val="00281ADC"/>
    <w:rsid w:val="00291E5E"/>
    <w:rsid w:val="002D1E1A"/>
    <w:rsid w:val="002F546D"/>
    <w:rsid w:val="00300F5D"/>
    <w:rsid w:val="00323C99"/>
    <w:rsid w:val="0032565E"/>
    <w:rsid w:val="00327FE8"/>
    <w:rsid w:val="00411D5E"/>
    <w:rsid w:val="0043403C"/>
    <w:rsid w:val="0043731A"/>
    <w:rsid w:val="004520B8"/>
    <w:rsid w:val="00483528"/>
    <w:rsid w:val="004A261E"/>
    <w:rsid w:val="004D3545"/>
    <w:rsid w:val="004F0876"/>
    <w:rsid w:val="005132CC"/>
    <w:rsid w:val="00524044"/>
    <w:rsid w:val="00530055"/>
    <w:rsid w:val="0055574B"/>
    <w:rsid w:val="00567252"/>
    <w:rsid w:val="00582D1E"/>
    <w:rsid w:val="005A3412"/>
    <w:rsid w:val="005B4481"/>
    <w:rsid w:val="005D1692"/>
    <w:rsid w:val="005F22E6"/>
    <w:rsid w:val="00630A1F"/>
    <w:rsid w:val="00637177"/>
    <w:rsid w:val="00653885"/>
    <w:rsid w:val="006655F2"/>
    <w:rsid w:val="006945F5"/>
    <w:rsid w:val="00696233"/>
    <w:rsid w:val="00783B9B"/>
    <w:rsid w:val="00784CD0"/>
    <w:rsid w:val="00787362"/>
    <w:rsid w:val="007A450A"/>
    <w:rsid w:val="007C495C"/>
    <w:rsid w:val="008029E0"/>
    <w:rsid w:val="00822542"/>
    <w:rsid w:val="0083376E"/>
    <w:rsid w:val="00842F6C"/>
    <w:rsid w:val="008742A8"/>
    <w:rsid w:val="00881FB7"/>
    <w:rsid w:val="008F59CB"/>
    <w:rsid w:val="008F5C3F"/>
    <w:rsid w:val="009503AD"/>
    <w:rsid w:val="009B0734"/>
    <w:rsid w:val="009D071C"/>
    <w:rsid w:val="009D10D3"/>
    <w:rsid w:val="009F4698"/>
    <w:rsid w:val="00A07BCC"/>
    <w:rsid w:val="00A522CE"/>
    <w:rsid w:val="00A964D3"/>
    <w:rsid w:val="00AB6201"/>
    <w:rsid w:val="00AC6B4B"/>
    <w:rsid w:val="00AE6D74"/>
    <w:rsid w:val="00B23854"/>
    <w:rsid w:val="00B26751"/>
    <w:rsid w:val="00B605D6"/>
    <w:rsid w:val="00B842F4"/>
    <w:rsid w:val="00BA6AAE"/>
    <w:rsid w:val="00BB43CE"/>
    <w:rsid w:val="00BC6109"/>
    <w:rsid w:val="00C10381"/>
    <w:rsid w:val="00C32AD3"/>
    <w:rsid w:val="00C32D2A"/>
    <w:rsid w:val="00C50DF3"/>
    <w:rsid w:val="00C57177"/>
    <w:rsid w:val="00C97EC8"/>
    <w:rsid w:val="00CB20E4"/>
    <w:rsid w:val="00D0347F"/>
    <w:rsid w:val="00D176BA"/>
    <w:rsid w:val="00D5242B"/>
    <w:rsid w:val="00D57954"/>
    <w:rsid w:val="00D81832"/>
    <w:rsid w:val="00D91431"/>
    <w:rsid w:val="00D916C7"/>
    <w:rsid w:val="00DB7EF4"/>
    <w:rsid w:val="00DD1CB7"/>
    <w:rsid w:val="00E6751A"/>
    <w:rsid w:val="00E939D3"/>
    <w:rsid w:val="00EC22E7"/>
    <w:rsid w:val="00F20087"/>
    <w:rsid w:val="00F57056"/>
    <w:rsid w:val="00F62767"/>
    <w:rsid w:val="00F64CDB"/>
    <w:rsid w:val="00F72C1C"/>
    <w:rsid w:val="00F82E05"/>
    <w:rsid w:val="00F91997"/>
    <w:rsid w:val="00FB7761"/>
    <w:rsid w:val="00FC0178"/>
    <w:rsid w:val="00FE321A"/>
    <w:rsid w:val="00FF47CA"/>
    <w:rsid w:val="07208CC3"/>
    <w:rsid w:val="072F2504"/>
    <w:rsid w:val="0C03C689"/>
    <w:rsid w:val="0FD90801"/>
    <w:rsid w:val="11C7F29F"/>
    <w:rsid w:val="147B53D3"/>
    <w:rsid w:val="1B5C5619"/>
    <w:rsid w:val="21B82D69"/>
    <w:rsid w:val="2BDA17A4"/>
    <w:rsid w:val="2F9D71E6"/>
    <w:rsid w:val="32BDE08E"/>
    <w:rsid w:val="35837940"/>
    <w:rsid w:val="36049BC9"/>
    <w:rsid w:val="360BDF96"/>
    <w:rsid w:val="3D3EE528"/>
    <w:rsid w:val="3D8C7395"/>
    <w:rsid w:val="3FEDA200"/>
    <w:rsid w:val="41AF0190"/>
    <w:rsid w:val="43AA2D9E"/>
    <w:rsid w:val="43F29052"/>
    <w:rsid w:val="441F057B"/>
    <w:rsid w:val="473A2B2F"/>
    <w:rsid w:val="4C10EF03"/>
    <w:rsid w:val="5143E4BE"/>
    <w:rsid w:val="53C577BB"/>
    <w:rsid w:val="57204DA0"/>
    <w:rsid w:val="579769A9"/>
    <w:rsid w:val="59391353"/>
    <w:rsid w:val="5C2334C5"/>
    <w:rsid w:val="5DECCF97"/>
    <w:rsid w:val="640BC5A7"/>
    <w:rsid w:val="65E3BD0D"/>
    <w:rsid w:val="66A88FA9"/>
    <w:rsid w:val="678306FA"/>
    <w:rsid w:val="69B2C74D"/>
    <w:rsid w:val="6A633E55"/>
    <w:rsid w:val="6D9DA614"/>
    <w:rsid w:val="733BA5B9"/>
    <w:rsid w:val="735BACC2"/>
    <w:rsid w:val="74630FD8"/>
    <w:rsid w:val="7681F5EF"/>
    <w:rsid w:val="7B650194"/>
    <w:rsid w:val="7D3AE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1344"/>
  <w15:chartTrackingRefBased/>
  <w15:docId w15:val="{D62554C5-1AB3-4270-B66B-341270E3FA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0876"/>
    <w:pPr>
      <w:spacing w:after="0" w:line="240" w:lineRule="auto"/>
    </w:pPr>
    <w:rPr>
      <w:rFonts w:ascii="Times New Roman" w:hAnsi="Times New Roman" w:eastAsia="Times New Roman" w:cs="Times New Roman"/>
      <w:sz w:val="20"/>
      <w:szCs w:val="20"/>
      <w:lang w:eastAsia="en-GB"/>
    </w:rPr>
  </w:style>
  <w:style w:type="paragraph" w:styleId="Heading1">
    <w:name w:val="heading 1"/>
    <w:basedOn w:val="Normal"/>
    <w:next w:val="Normal"/>
    <w:link w:val="Heading1Char"/>
    <w:uiPriority w:val="9"/>
    <w:qFormat/>
    <w:rsid w:val="00300F5D"/>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LightShading1" w:customStyle="1">
    <w:name w:val="Light Shading1"/>
    <w:basedOn w:val="TableNormal"/>
    <w:uiPriority w:val="60"/>
    <w:rsid w:val="004F0876"/>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tyle1" w:customStyle="1">
    <w:name w:val="Style1"/>
    <w:basedOn w:val="Normal"/>
    <w:link w:val="Style1Char"/>
    <w:qFormat/>
    <w:rsid w:val="004F0876"/>
    <w:rPr>
      <w:rFonts w:asciiTheme="minorHAnsi" w:hAnsiTheme="minorHAnsi" w:cstheme="minorHAnsi"/>
      <w:sz w:val="22"/>
      <w:szCs w:val="22"/>
    </w:rPr>
  </w:style>
  <w:style w:type="character" w:styleId="Style1Char" w:customStyle="1">
    <w:name w:val="Style1 Char"/>
    <w:basedOn w:val="DefaultParagraphFont"/>
    <w:link w:val="Style1"/>
    <w:rsid w:val="004F0876"/>
    <w:rPr>
      <w:rFonts w:eastAsia="Times New Roman" w:cstheme="minorHAnsi"/>
      <w:lang w:eastAsia="en-GB"/>
    </w:rPr>
  </w:style>
  <w:style w:type="paragraph" w:styleId="ListParagraph">
    <w:name w:val="List Paragraph"/>
    <w:basedOn w:val="Normal"/>
    <w:uiPriority w:val="34"/>
    <w:qFormat/>
    <w:rsid w:val="004F0876"/>
    <w:pPr>
      <w:ind w:left="720"/>
      <w:contextualSpacing/>
    </w:pPr>
  </w:style>
  <w:style w:type="table" w:styleId="TableGrid2" w:customStyle="1">
    <w:name w:val="Table Grid2"/>
    <w:basedOn w:val="TableNormal"/>
    <w:next w:val="TableGrid"/>
    <w:uiPriority w:val="5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ies" w:customStyle="1">
    <w:name w:val="Parties"/>
    <w:basedOn w:val="Normal"/>
    <w:link w:val="PartiesChar"/>
    <w:rsid w:val="004F0876"/>
    <w:pPr>
      <w:numPr>
        <w:numId w:val="1"/>
      </w:numPr>
      <w:adjustRightInd w:val="0"/>
      <w:spacing w:after="220" w:line="360" w:lineRule="auto"/>
      <w:jc w:val="both"/>
    </w:pPr>
    <w:rPr>
      <w:rFonts w:ascii="Arial" w:hAnsi="Arial" w:eastAsia="Arial" w:cs="Arial"/>
      <w:sz w:val="22"/>
      <w:szCs w:val="22"/>
    </w:rPr>
  </w:style>
  <w:style w:type="character" w:styleId="PartiesChar" w:customStyle="1">
    <w:name w:val="Parties Char"/>
    <w:basedOn w:val="DefaultParagraphFont"/>
    <w:link w:val="Parties"/>
    <w:rsid w:val="004F0876"/>
    <w:rPr>
      <w:rFonts w:ascii="Arial" w:hAnsi="Arial" w:eastAsia="Arial" w:cs="Arial"/>
      <w:lang w:eastAsia="en-GB"/>
    </w:rPr>
  </w:style>
  <w:style w:type="table" w:styleId="TableGrid3" w:customStyle="1">
    <w:name w:val="Table Grid3"/>
    <w:basedOn w:val="TableNormal"/>
    <w:next w:val="TableGrid"/>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4F08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rsid w:val="004F0876"/>
    <w:pPr>
      <w:spacing w:before="100" w:beforeAutospacing="1" w:after="100" w:afterAutospacing="1"/>
    </w:pPr>
    <w:rPr>
      <w:sz w:val="24"/>
      <w:szCs w:val="24"/>
      <w:lang w:val="en-US" w:eastAsia="en-US"/>
    </w:rPr>
  </w:style>
  <w:style w:type="character" w:styleId="Strong">
    <w:name w:val="Strong"/>
    <w:uiPriority w:val="22"/>
    <w:qFormat/>
    <w:rsid w:val="004F0876"/>
    <w:rPr>
      <w:b/>
      <w:bCs/>
    </w:rPr>
  </w:style>
  <w:style w:type="character" w:styleId="ui-provider" w:customStyle="1">
    <w:name w:val="ui-provider"/>
    <w:basedOn w:val="DefaultParagraphFont"/>
    <w:rsid w:val="00F82E05"/>
  </w:style>
  <w:style w:type="paragraph" w:styleId="Title">
    <w:name w:val="Title"/>
    <w:basedOn w:val="Normal"/>
    <w:next w:val="Normal"/>
    <w:link w:val="TitleChar"/>
    <w:uiPriority w:val="10"/>
    <w:qFormat/>
    <w:rsid w:val="00300F5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00F5D"/>
    <w:rPr>
      <w:rFonts w:asciiTheme="majorHAnsi" w:hAnsiTheme="majorHAnsi" w:eastAsiaTheme="majorEastAsia" w:cstheme="majorBidi"/>
      <w:spacing w:val="-10"/>
      <w:kern w:val="28"/>
      <w:sz w:val="56"/>
      <w:szCs w:val="56"/>
      <w:lang w:eastAsia="en-GB"/>
    </w:rPr>
  </w:style>
  <w:style w:type="character" w:styleId="Heading1Char" w:customStyle="1">
    <w:name w:val="Heading 1 Char"/>
    <w:basedOn w:val="DefaultParagraphFont"/>
    <w:link w:val="Heading1"/>
    <w:uiPriority w:val="9"/>
    <w:rsid w:val="00300F5D"/>
    <w:rPr>
      <w:rFonts w:asciiTheme="majorHAnsi" w:hAnsiTheme="majorHAnsi" w:eastAsiaTheme="majorEastAsia" w:cstheme="majorBidi"/>
      <w:color w:val="2F5496" w:themeColor="accent1" w:themeShade="BF"/>
      <w:sz w:val="32"/>
      <w:szCs w:val="32"/>
      <w:lang w:eastAsia="en-GB"/>
    </w:rPr>
  </w:style>
  <w:style w:type="paragraph" w:styleId="Header">
    <w:name w:val="header"/>
    <w:basedOn w:val="Normal"/>
    <w:link w:val="HeaderChar"/>
    <w:uiPriority w:val="99"/>
    <w:unhideWhenUsed/>
    <w:rsid w:val="00300F5D"/>
    <w:pPr>
      <w:tabs>
        <w:tab w:val="center" w:pos="4513"/>
        <w:tab w:val="right" w:pos="9026"/>
      </w:tabs>
    </w:pPr>
  </w:style>
  <w:style w:type="character" w:styleId="HeaderChar" w:customStyle="1">
    <w:name w:val="Header Char"/>
    <w:basedOn w:val="DefaultParagraphFont"/>
    <w:link w:val="Header"/>
    <w:uiPriority w:val="99"/>
    <w:rsid w:val="00300F5D"/>
    <w:rPr>
      <w:rFonts w:ascii="Times New Roman" w:hAnsi="Times New Roman" w:eastAsia="Times New Roman" w:cs="Times New Roman"/>
      <w:sz w:val="20"/>
      <w:szCs w:val="20"/>
      <w:lang w:eastAsia="en-GB"/>
    </w:rPr>
  </w:style>
  <w:style w:type="paragraph" w:styleId="Footer">
    <w:name w:val="footer"/>
    <w:basedOn w:val="Normal"/>
    <w:link w:val="FooterChar"/>
    <w:uiPriority w:val="99"/>
    <w:unhideWhenUsed/>
    <w:rsid w:val="00300F5D"/>
    <w:pPr>
      <w:tabs>
        <w:tab w:val="center" w:pos="4513"/>
        <w:tab w:val="right" w:pos="9026"/>
      </w:tabs>
    </w:pPr>
  </w:style>
  <w:style w:type="character" w:styleId="FooterChar" w:customStyle="1">
    <w:name w:val="Footer Char"/>
    <w:basedOn w:val="DefaultParagraphFont"/>
    <w:link w:val="Footer"/>
    <w:uiPriority w:val="99"/>
    <w:rsid w:val="00300F5D"/>
    <w:rPr>
      <w:rFonts w:ascii="Times New Roman" w:hAnsi="Times New Roman" w:eastAsia="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lcf76f155ced4ddcb4097134ff3c332f xmlns="912bda9d-ccbe-4622-9efb-69345a66d3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A9BBF-20F5-4D3D-BABC-E364230CFAAE}">
  <ds:schemaRefs>
    <ds:schemaRef ds:uri="http://schemas.microsoft.com/office/2006/metadata/properties"/>
    <ds:schemaRef ds:uri="http://schemas.microsoft.com/office/infopath/2007/PartnerControls"/>
    <ds:schemaRef ds:uri="ecb18fbc-c8e1-410e-8d53-ef52f12960fe"/>
    <ds:schemaRef ds:uri="aefdca64-3b28-4e50-84e7-a45ca1e23a7d"/>
  </ds:schemaRefs>
</ds:datastoreItem>
</file>

<file path=customXml/itemProps2.xml><?xml version="1.0" encoding="utf-8"?>
<ds:datastoreItem xmlns:ds="http://schemas.openxmlformats.org/officeDocument/2006/customXml" ds:itemID="{2839A7E4-6FF2-48A7-BFC8-9F574DF799E8}"/>
</file>

<file path=customXml/itemProps3.xml><?xml version="1.0" encoding="utf-8"?>
<ds:datastoreItem xmlns:ds="http://schemas.openxmlformats.org/officeDocument/2006/customXml" ds:itemID="{E61B8281-5901-441D-ABBE-AFC86C7A807F}">
  <ds:schemaRefs>
    <ds:schemaRef ds:uri="http://schemas.microsoft.com/sharepoint/v3/contenttype/forms"/>
  </ds:schemaRefs>
</ds:datastoreItem>
</file>

<file path=customXml/itemProps4.xml><?xml version="1.0" encoding="utf-8"?>
<ds:datastoreItem xmlns:ds="http://schemas.openxmlformats.org/officeDocument/2006/customXml" ds:itemID="{7107B9A8-0FA9-4D0D-A43A-1378B76A2B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Davies</dc:creator>
  <keywords/>
  <dc:description/>
  <lastModifiedBy>Catherine Sizer</lastModifiedBy>
  <revision>4</revision>
  <lastPrinted>2025-06-05T23:31:00.0000000Z</lastPrinted>
  <dcterms:created xsi:type="dcterms:W3CDTF">2026-04-28T11:58:00.0000000Z</dcterms:created>
  <dcterms:modified xsi:type="dcterms:W3CDTF">2026-04-29T10:00:37.4835126Z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