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F0876" w:rsidP="004F0876" w:rsidRDefault="004F0876" w14:paraId="1DD7457E" w14:textId="77777777">
      <w:pPr>
        <w:rPr>
          <w:rFonts w:ascii="Arial" w:hAnsi="Arial" w:cs="Arial"/>
          <w:b/>
          <w:sz w:val="24"/>
          <w:szCs w:val="24"/>
          <w:u w:val="single"/>
          <w:lang w:eastAsia="en-US"/>
        </w:rPr>
      </w:pPr>
    </w:p>
    <w:tbl>
      <w:tblPr>
        <w:tblpPr w:leftFromText="180" w:rightFromText="180" w:vertAnchor="text" w:horzAnchor="margin" w:tblpY="384"/>
        <w:tblW w:w="8838" w:type="dxa"/>
        <w:tblLayout w:type="fixed"/>
        <w:tblCellMar>
          <w:left w:w="0" w:type="dxa"/>
          <w:right w:w="0" w:type="dxa"/>
        </w:tblCellMar>
        <w:tblLook w:val="0000" w:firstRow="0" w:lastRow="0" w:firstColumn="0" w:lastColumn="0" w:noHBand="0" w:noVBand="0"/>
      </w:tblPr>
      <w:tblGrid>
        <w:gridCol w:w="8838"/>
      </w:tblGrid>
      <w:tr w:rsidRPr="009E4E9B" w:rsidR="004F0876" w:rsidTr="2A07882E" w14:paraId="7C059E08" w14:textId="77777777">
        <w:trPr>
          <w:cantSplit/>
          <w:trHeight w:val="1384" w:hRule="exact"/>
        </w:trPr>
        <w:tc>
          <w:tcPr>
            <w:tcW w:w="8838" w:type="dxa"/>
            <w:tcMar>
              <w:top w:w="283" w:type="dxa"/>
            </w:tcMar>
          </w:tcPr>
          <w:p w:rsidRPr="007A456D" w:rsidR="004F0876" w:rsidRDefault="004F0876" w14:paraId="6691A220" w14:textId="1F0CD6FD">
            <w:pPr>
              <w:tabs>
                <w:tab w:val="right" w:pos="6050"/>
              </w:tabs>
              <w:spacing w:before="800"/>
              <w:rPr>
                <w:rFonts w:ascii="Arial" w:hAnsi="Arial" w:cs="Arial"/>
                <w:sz w:val="28"/>
              </w:rPr>
            </w:pPr>
            <w:r w:rsidRPr="007A456D">
              <w:rPr>
                <w:rFonts w:ascii="Arial" w:hAnsi="Arial" w:cs="Arial"/>
                <w:sz w:val="28"/>
              </w:rPr>
              <w:t>Dated</w:t>
            </w:r>
            <w:r w:rsidR="00005147">
              <w:rPr>
                <w:rFonts w:ascii="Arial" w:hAnsi="Arial" w:cs="Arial"/>
                <w:sz w:val="28"/>
              </w:rPr>
              <w:t xml:space="preserve">: </w:t>
            </w:r>
            <w:r w:rsidRPr="00005147" w:rsidR="00005147">
              <w:rPr>
                <w:rFonts w:ascii="Arial" w:hAnsi="Arial" w:cs="Arial"/>
                <w:sz w:val="28"/>
              </w:rPr>
              <w:t>[</w:t>
            </w:r>
            <w:r w:rsidRPr="00005147" w:rsidR="00005147">
              <w:rPr>
                <w:rFonts w:ascii="Arial" w:hAnsi="Arial" w:cs="Arial"/>
                <w:sz w:val="28"/>
                <w:highlight w:val="yellow"/>
              </w:rPr>
              <w:t>Date</w:t>
            </w:r>
            <w:r w:rsidRPr="00005147" w:rsidR="00005147">
              <w:rPr>
                <w:rFonts w:ascii="Arial" w:hAnsi="Arial" w:cs="Arial"/>
                <w:sz w:val="28"/>
              </w:rPr>
              <w:t>]</w:t>
            </w:r>
          </w:p>
        </w:tc>
      </w:tr>
      <w:tr w:rsidRPr="009E4E9B" w:rsidR="004F0876" w:rsidTr="2A07882E" w14:paraId="72984377" w14:textId="77777777">
        <w:tblPrEx>
          <w:tblCellMar>
            <w:left w:w="7" w:type="dxa"/>
            <w:right w:w="7" w:type="dxa"/>
          </w:tblCellMar>
        </w:tblPrEx>
        <w:trPr>
          <w:cantSplit/>
          <w:trHeight w:val="2770" w:hRule="exact"/>
        </w:trPr>
        <w:tc>
          <w:tcPr>
            <w:tcW w:w="8838" w:type="dxa"/>
            <w:tcMar>
              <w:top w:w="255" w:type="dxa"/>
              <w:bottom w:w="283" w:type="dxa"/>
            </w:tcMar>
          </w:tcPr>
          <w:p w:rsidRPr="007A456D" w:rsidR="004F0876" w:rsidP="004F0876" w:rsidRDefault="002522E6" w14:paraId="7E8C9522" w14:textId="6675B2DB">
            <w:pPr>
              <w:pStyle w:val="Parties"/>
              <w:numPr>
                <w:ilvl w:val="0"/>
                <w:numId w:val="2"/>
              </w:numPr>
              <w:adjustRightInd/>
              <w:spacing w:after="240" w:line="312" w:lineRule="auto"/>
              <w:jc w:val="left"/>
              <w:rPr>
                <w:sz w:val="28"/>
              </w:rPr>
            </w:pPr>
            <w:r>
              <w:rPr>
                <w:sz w:val="28"/>
              </w:rPr>
              <w:t>Barcud Shared Services</w:t>
            </w:r>
            <w:r w:rsidRPr="007A456D" w:rsidR="004F0876">
              <w:rPr>
                <w:sz w:val="28"/>
              </w:rPr>
              <w:t>.</w:t>
            </w:r>
          </w:p>
          <w:p w:rsidRPr="007A456D" w:rsidR="004F0876" w:rsidP="004F0876" w:rsidRDefault="004F0876" w14:paraId="72423FD8" w14:textId="66928D56">
            <w:pPr>
              <w:pStyle w:val="Parties"/>
              <w:numPr>
                <w:ilvl w:val="0"/>
                <w:numId w:val="2"/>
              </w:numPr>
              <w:adjustRightInd/>
              <w:spacing w:after="240" w:line="312" w:lineRule="auto"/>
              <w:jc w:val="left"/>
              <w:rPr>
                <w:sz w:val="28"/>
              </w:rPr>
            </w:pPr>
            <w:r w:rsidRPr="007A456D">
              <w:rPr>
                <w:sz w:val="28"/>
              </w:rPr>
              <w:t>[</w:t>
            </w:r>
            <w:r w:rsidRPr="00005147">
              <w:rPr>
                <w:sz w:val="28"/>
                <w:highlight w:val="yellow"/>
              </w:rPr>
              <w:t>Supplier</w:t>
            </w:r>
            <w:r w:rsidR="00122F5A">
              <w:rPr>
                <w:sz w:val="28"/>
                <w:highlight w:val="yellow"/>
              </w:rPr>
              <w:t xml:space="preserve"> </w:t>
            </w:r>
            <w:r w:rsidRPr="00005147" w:rsidR="000954F0">
              <w:rPr>
                <w:sz w:val="28"/>
                <w:highlight w:val="yellow"/>
              </w:rPr>
              <w:t>Name</w:t>
            </w:r>
            <w:r w:rsidRPr="007A456D">
              <w:rPr>
                <w:sz w:val="28"/>
              </w:rPr>
              <w:t xml:space="preserve">] </w:t>
            </w:r>
          </w:p>
        </w:tc>
      </w:tr>
      <w:tr w:rsidRPr="009E4E9B" w:rsidR="004F0876" w:rsidTr="2A07882E" w14:paraId="69CCE63D" w14:textId="77777777">
        <w:trPr>
          <w:cantSplit/>
          <w:trHeight w:val="100"/>
        </w:trPr>
        <w:tc>
          <w:tcPr>
            <w:tcW w:w="8838" w:type="dxa"/>
            <w:tcBorders>
              <w:top w:val="single" w:color="auto" w:sz="8" w:space="0"/>
              <w:bottom w:val="single" w:color="auto" w:sz="8" w:space="0"/>
            </w:tcBorders>
            <w:tcMar>
              <w:top w:w="510" w:type="dxa"/>
              <w:bottom w:w="510" w:type="dxa"/>
            </w:tcMar>
            <w:vAlign w:val="center"/>
          </w:tcPr>
          <w:p w:rsidRPr="009E4E9B" w:rsidR="004F0876" w:rsidP="6C497366" w:rsidRDefault="004F0876" w14:paraId="56613220" w14:textId="5602740D">
            <w:pPr>
              <w:jc w:val="center"/>
              <w:rPr>
                <w:rFonts w:ascii="Arial" w:hAnsi="Arial" w:cs="Arial"/>
                <w:b/>
                <w:bCs/>
                <w:sz w:val="28"/>
                <w:szCs w:val="28"/>
              </w:rPr>
            </w:pPr>
            <w:r w:rsidRPr="6C497366">
              <w:rPr>
                <w:rFonts w:ascii="Arial" w:hAnsi="Arial" w:cs="Arial"/>
                <w:b/>
                <w:bCs/>
                <w:sz w:val="36"/>
                <w:szCs w:val="36"/>
              </w:rPr>
              <w:t>FRAMEWORK AGREEMENT</w:t>
            </w:r>
          </w:p>
        </w:tc>
      </w:tr>
      <w:tr w:rsidRPr="009E4E9B" w:rsidR="004F0876" w:rsidTr="2A07882E" w14:paraId="66F67EA3" w14:textId="77777777">
        <w:trPr>
          <w:cantSplit/>
          <w:trHeight w:val="2310"/>
        </w:trPr>
        <w:tc>
          <w:tcPr>
            <w:tcW w:w="8838" w:type="dxa"/>
            <w:tcMar>
              <w:top w:w="567" w:type="dxa"/>
            </w:tcMar>
          </w:tcPr>
          <w:p w:rsidR="004F0876" w:rsidP="005D1692" w:rsidRDefault="00A55580" w14:paraId="3772F392" w14:textId="77777777">
            <w:pPr>
              <w:jc w:val="center"/>
              <w:rPr>
                <w:rFonts w:ascii="Arial" w:hAnsi="Arial" w:cs="Arial"/>
                <w:sz w:val="28"/>
              </w:rPr>
            </w:pPr>
            <w:r>
              <w:rPr>
                <w:rFonts w:ascii="Arial" w:hAnsi="Arial" w:cs="Arial"/>
                <w:sz w:val="28"/>
              </w:rPr>
              <w:t xml:space="preserve">BSS26001 Electrical </w:t>
            </w:r>
            <w:r w:rsidR="008666C9">
              <w:rPr>
                <w:rFonts w:ascii="Arial" w:hAnsi="Arial" w:cs="Arial"/>
                <w:sz w:val="28"/>
              </w:rPr>
              <w:t>Services Framework</w:t>
            </w:r>
          </w:p>
          <w:p w:rsidRPr="009E4E9B" w:rsidR="002B6572" w:rsidP="2A07882E" w:rsidRDefault="002B6572" w14:paraId="2D350B12" w14:textId="6FD06A29">
            <w:pPr>
              <w:jc w:val="center"/>
              <w:rPr>
                <w:rFonts w:ascii="Arial" w:hAnsi="Arial" w:cs="Arial"/>
                <w:sz w:val="28"/>
                <w:szCs w:val="28"/>
              </w:rPr>
            </w:pPr>
            <w:r w:rsidRPr="2A07882E" w:rsidR="002B6572">
              <w:rPr>
                <w:rFonts w:ascii="Arial" w:hAnsi="Arial" w:cs="Arial"/>
                <w:sz w:val="28"/>
                <w:szCs w:val="28"/>
              </w:rPr>
              <w:t>Lot 2 – Electrical Rewir</w:t>
            </w:r>
            <w:r w:rsidRPr="2A07882E" w:rsidR="1DBE5864">
              <w:rPr>
                <w:rFonts w:ascii="Arial" w:hAnsi="Arial" w:cs="Arial"/>
                <w:sz w:val="28"/>
                <w:szCs w:val="28"/>
              </w:rPr>
              <w:t>ing Works</w:t>
            </w:r>
          </w:p>
        </w:tc>
      </w:tr>
    </w:tbl>
    <w:p w:rsidR="004F0876" w:rsidP="004F0876" w:rsidRDefault="004F0876" w14:paraId="19652FE6" w14:textId="77777777">
      <w:pPr>
        <w:rPr>
          <w:rFonts w:ascii="Arial" w:hAnsi="Arial" w:cs="Arial"/>
          <w:b/>
          <w:sz w:val="24"/>
          <w:szCs w:val="24"/>
          <w:u w:val="single"/>
          <w:lang w:eastAsia="en-US"/>
        </w:rPr>
      </w:pPr>
    </w:p>
    <w:p w:rsidR="004F0876" w:rsidP="004F0876" w:rsidRDefault="004F0876" w14:paraId="59EB479F" w14:textId="77777777">
      <w:pPr>
        <w:rPr>
          <w:rFonts w:ascii="Arial" w:hAnsi="Arial" w:cs="Arial"/>
          <w:b/>
          <w:sz w:val="24"/>
          <w:szCs w:val="24"/>
          <w:u w:val="single"/>
          <w:lang w:eastAsia="en-US"/>
        </w:rPr>
      </w:pPr>
    </w:p>
    <w:p w:rsidR="004F0876" w:rsidP="004F0876" w:rsidRDefault="004F0876" w14:paraId="32277A07" w14:textId="77777777">
      <w:pPr>
        <w:rPr>
          <w:rFonts w:ascii="Arial" w:hAnsi="Arial" w:cs="Arial"/>
          <w:b/>
          <w:sz w:val="24"/>
          <w:szCs w:val="24"/>
          <w:u w:val="single"/>
          <w:lang w:eastAsia="en-US"/>
        </w:rPr>
      </w:pPr>
    </w:p>
    <w:p w:rsidR="004F0876" w:rsidP="004F0876" w:rsidRDefault="004F0876" w14:paraId="2F811B29" w14:textId="77777777">
      <w:pPr>
        <w:rPr>
          <w:rFonts w:ascii="Arial" w:hAnsi="Arial" w:cs="Arial"/>
          <w:b/>
          <w:sz w:val="24"/>
          <w:szCs w:val="24"/>
          <w:u w:val="single"/>
          <w:lang w:eastAsia="en-US"/>
        </w:rPr>
      </w:pPr>
    </w:p>
    <w:p w:rsidR="004F0876" w:rsidP="004F0876" w:rsidRDefault="004F0876" w14:paraId="06FBCBB7" w14:textId="77777777">
      <w:pPr>
        <w:rPr>
          <w:rFonts w:ascii="Arial" w:hAnsi="Arial" w:cs="Arial"/>
          <w:b/>
          <w:sz w:val="24"/>
          <w:szCs w:val="24"/>
          <w:u w:val="single"/>
          <w:lang w:eastAsia="en-US"/>
        </w:rPr>
      </w:pPr>
    </w:p>
    <w:p w:rsidR="004F0876" w:rsidP="004F0876" w:rsidRDefault="004F0876" w14:paraId="04C2DA77" w14:textId="77777777">
      <w:pPr>
        <w:rPr>
          <w:rFonts w:ascii="Arial" w:hAnsi="Arial" w:cs="Arial"/>
          <w:b/>
          <w:sz w:val="24"/>
          <w:szCs w:val="24"/>
          <w:u w:val="single"/>
          <w:lang w:eastAsia="en-US"/>
        </w:rPr>
      </w:pPr>
    </w:p>
    <w:p w:rsidR="004F0876" w:rsidP="004F0876" w:rsidRDefault="004F0876" w14:paraId="4243B66F" w14:textId="77777777">
      <w:pPr>
        <w:rPr>
          <w:rFonts w:ascii="Arial" w:hAnsi="Arial" w:cs="Arial"/>
          <w:b/>
          <w:sz w:val="24"/>
          <w:szCs w:val="24"/>
          <w:u w:val="single"/>
          <w:lang w:eastAsia="en-US"/>
        </w:rPr>
      </w:pPr>
    </w:p>
    <w:p w:rsidR="004F0876" w:rsidP="004F0876" w:rsidRDefault="004F0876" w14:paraId="3ABAAACC" w14:textId="77777777">
      <w:pPr>
        <w:rPr>
          <w:rFonts w:ascii="Arial" w:hAnsi="Arial" w:cs="Arial"/>
          <w:b/>
          <w:sz w:val="24"/>
          <w:szCs w:val="24"/>
          <w:u w:val="single"/>
          <w:lang w:eastAsia="en-US"/>
        </w:rPr>
      </w:pPr>
    </w:p>
    <w:p w:rsidR="004F0876" w:rsidP="004F0876" w:rsidRDefault="004F0876" w14:paraId="26373239" w14:textId="77777777">
      <w:pPr>
        <w:rPr>
          <w:rFonts w:ascii="Arial" w:hAnsi="Arial" w:cs="Arial"/>
          <w:b/>
          <w:sz w:val="24"/>
          <w:szCs w:val="24"/>
          <w:u w:val="single"/>
          <w:lang w:eastAsia="en-US"/>
        </w:rPr>
      </w:pPr>
    </w:p>
    <w:p w:rsidR="004F0876" w:rsidP="004F0876" w:rsidRDefault="004F0876" w14:paraId="2E8E6D94" w14:textId="77777777">
      <w:pPr>
        <w:rPr>
          <w:rFonts w:ascii="Arial" w:hAnsi="Arial" w:cs="Arial"/>
          <w:b/>
          <w:sz w:val="24"/>
          <w:szCs w:val="24"/>
          <w:u w:val="single"/>
          <w:lang w:eastAsia="en-US"/>
        </w:rPr>
      </w:pPr>
    </w:p>
    <w:p w:rsidR="004F0876" w:rsidP="004F0876" w:rsidRDefault="004F0876" w14:paraId="290E9B70" w14:textId="77777777">
      <w:pPr>
        <w:jc w:val="center"/>
        <w:rPr>
          <w:rFonts w:ascii="Arial" w:hAnsi="Arial" w:cs="Arial"/>
          <w:b/>
          <w:sz w:val="24"/>
          <w:szCs w:val="24"/>
          <w:u w:val="single"/>
          <w:lang w:eastAsia="en-US"/>
        </w:rPr>
      </w:pPr>
    </w:p>
    <w:p w:rsidR="004F0876" w:rsidP="004F0876" w:rsidRDefault="004F0876" w14:paraId="306DD4E8" w14:textId="77777777">
      <w:pPr>
        <w:rPr>
          <w:rFonts w:ascii="Arial" w:hAnsi="Arial" w:cs="Arial"/>
          <w:b/>
          <w:sz w:val="24"/>
          <w:szCs w:val="24"/>
          <w:u w:val="single"/>
          <w:lang w:eastAsia="en-US"/>
        </w:rPr>
      </w:pPr>
    </w:p>
    <w:p w:rsidR="004F0876" w:rsidP="004F0876" w:rsidRDefault="004F0876" w14:paraId="008D8B1F" w14:textId="6280AF2A">
      <w:pPr>
        <w:rPr>
          <w:rFonts w:ascii="Arial" w:hAnsi="Arial" w:cs="Arial"/>
          <w:b/>
          <w:sz w:val="24"/>
          <w:szCs w:val="24"/>
          <w:u w:val="single"/>
          <w:lang w:eastAsia="en-US"/>
        </w:rPr>
      </w:pPr>
    </w:p>
    <w:p w:rsidR="004F0876" w:rsidP="004F0876" w:rsidRDefault="004F0876" w14:paraId="7DCCCB33" w14:textId="349C67C7">
      <w:pPr>
        <w:rPr>
          <w:rFonts w:ascii="Arial" w:hAnsi="Arial" w:cs="Arial"/>
          <w:b/>
          <w:sz w:val="24"/>
          <w:szCs w:val="24"/>
          <w:u w:val="single"/>
          <w:lang w:eastAsia="en-US"/>
        </w:rPr>
      </w:pPr>
    </w:p>
    <w:p w:rsidR="004F0876" w:rsidP="004F0876" w:rsidRDefault="004F0876" w14:paraId="6F4607B2" w14:textId="6CA21FAA">
      <w:pPr>
        <w:rPr>
          <w:rFonts w:ascii="Arial" w:hAnsi="Arial" w:cs="Arial"/>
          <w:b/>
          <w:sz w:val="24"/>
          <w:szCs w:val="24"/>
          <w:u w:val="single"/>
          <w:lang w:eastAsia="en-US"/>
        </w:rPr>
      </w:pPr>
    </w:p>
    <w:p w:rsidRPr="006F4EA4" w:rsidR="004F0876" w:rsidP="004F0876" w:rsidRDefault="004F0876" w14:paraId="511ED8A3" w14:textId="04C4D7CE">
      <w:pPr>
        <w:rPr>
          <w:rFonts w:ascii="Arial" w:hAnsi="Arial" w:cs="Arial"/>
          <w:sz w:val="21"/>
          <w:szCs w:val="21"/>
        </w:rPr>
      </w:pPr>
      <w:r w:rsidRPr="006F4EA4">
        <w:rPr>
          <w:rFonts w:ascii="Arial" w:hAnsi="Arial" w:cs="Arial"/>
          <w:b/>
          <w:sz w:val="21"/>
          <w:szCs w:val="21"/>
        </w:rPr>
        <w:t>This Agreement</w:t>
      </w:r>
      <w:r w:rsidRPr="006F4EA4">
        <w:rPr>
          <w:rFonts w:ascii="Arial" w:hAnsi="Arial" w:cs="Arial"/>
          <w:sz w:val="21"/>
          <w:szCs w:val="21"/>
        </w:rPr>
        <w:t xml:space="preserve"> dated [</w:t>
      </w:r>
      <w:r w:rsidRPr="00005147">
        <w:rPr>
          <w:rFonts w:ascii="Arial" w:hAnsi="Arial" w:cs="Arial"/>
          <w:sz w:val="21"/>
          <w:szCs w:val="21"/>
          <w:highlight w:val="yellow"/>
        </w:rPr>
        <w:t>Date</w:t>
      </w:r>
      <w:r w:rsidRPr="006F4EA4">
        <w:rPr>
          <w:rFonts w:ascii="Arial" w:hAnsi="Arial" w:cs="Arial"/>
          <w:sz w:val="21"/>
          <w:szCs w:val="21"/>
        </w:rPr>
        <w:t>]</w:t>
      </w:r>
    </w:p>
    <w:p w:rsidRPr="006F4EA4" w:rsidR="004F0876" w:rsidP="004F0876" w:rsidRDefault="004F0876" w14:paraId="2769BDC8" w14:textId="77777777">
      <w:pPr>
        <w:rPr>
          <w:rFonts w:ascii="Arial" w:hAnsi="Arial" w:cs="Arial"/>
          <w:sz w:val="21"/>
          <w:szCs w:val="21"/>
        </w:rPr>
      </w:pPr>
    </w:p>
    <w:p w:rsidRPr="006F4EA4" w:rsidR="004F0876" w:rsidP="004F0876" w:rsidRDefault="004F0876" w14:paraId="1EA27B6C" w14:textId="77777777">
      <w:pPr>
        <w:rPr>
          <w:rFonts w:ascii="Arial" w:hAnsi="Arial" w:cs="Arial"/>
          <w:sz w:val="21"/>
          <w:szCs w:val="21"/>
        </w:rPr>
      </w:pPr>
    </w:p>
    <w:p w:rsidRPr="006F4EA4" w:rsidR="004F0876" w:rsidP="004F0876" w:rsidRDefault="004F0876" w14:paraId="5A65A8F0" w14:textId="77777777">
      <w:pPr>
        <w:rPr>
          <w:rFonts w:ascii="Arial" w:hAnsi="Arial" w:cs="Arial"/>
          <w:sz w:val="21"/>
          <w:szCs w:val="21"/>
        </w:rPr>
      </w:pPr>
      <w:r w:rsidRPr="006F4EA4">
        <w:rPr>
          <w:rFonts w:ascii="Arial" w:hAnsi="Arial" w:cs="Arial"/>
          <w:sz w:val="21"/>
          <w:szCs w:val="21"/>
        </w:rPr>
        <w:t>BETWEEN:</w:t>
      </w:r>
    </w:p>
    <w:p w:rsidRPr="006F4EA4" w:rsidR="004F0876" w:rsidP="004F0876" w:rsidRDefault="004F0876" w14:paraId="090EDCB4" w14:textId="77777777">
      <w:pPr>
        <w:rPr>
          <w:rFonts w:ascii="Arial" w:hAnsi="Arial" w:cs="Arial"/>
          <w:sz w:val="21"/>
          <w:szCs w:val="21"/>
        </w:rPr>
      </w:pPr>
    </w:p>
    <w:p w:rsidRPr="006F4EA4" w:rsidR="004F0876" w:rsidP="004F0876" w:rsidRDefault="004F0876" w14:paraId="1A358CE1" w14:textId="77777777">
      <w:pPr>
        <w:tabs>
          <w:tab w:val="left" w:pos="2381"/>
        </w:tabs>
        <w:rPr>
          <w:rFonts w:ascii="Arial" w:hAnsi="Arial" w:cs="Arial"/>
          <w:sz w:val="21"/>
          <w:szCs w:val="21"/>
        </w:rPr>
      </w:pPr>
    </w:p>
    <w:p w:rsidRPr="006F4EA4" w:rsidR="004F0876" w:rsidP="004F0876" w:rsidRDefault="004F0876" w14:paraId="136A6304" w14:textId="5DDEC992">
      <w:pPr>
        <w:tabs>
          <w:tab w:val="left" w:pos="851"/>
        </w:tabs>
        <w:spacing w:after="240" w:line="312" w:lineRule="auto"/>
        <w:ind w:left="851" w:hanging="851"/>
        <w:rPr>
          <w:rFonts w:ascii="Arial" w:hAnsi="Arial" w:cs="Arial"/>
          <w:sz w:val="21"/>
          <w:szCs w:val="21"/>
        </w:rPr>
      </w:pPr>
      <w:r w:rsidRPr="21B82D69">
        <w:rPr>
          <w:rFonts w:ascii="Arial" w:hAnsi="Arial" w:cs="Arial"/>
          <w:sz w:val="21"/>
          <w:szCs w:val="21"/>
        </w:rPr>
        <w:t>(1)</w:t>
      </w:r>
      <w:r>
        <w:tab/>
      </w:r>
      <w:r w:rsidRPr="21B82D69" w:rsidR="00005147">
        <w:rPr>
          <w:rFonts w:ascii="Arial" w:hAnsi="Arial" w:cs="Arial"/>
          <w:b/>
          <w:bCs/>
          <w:sz w:val="21"/>
          <w:szCs w:val="21"/>
        </w:rPr>
        <w:t xml:space="preserve">Barcud Shared Services </w:t>
      </w:r>
      <w:r w:rsidRPr="21B82D69">
        <w:rPr>
          <w:rFonts w:ascii="Arial" w:hAnsi="Arial" w:cs="Arial"/>
          <w:sz w:val="21"/>
          <w:szCs w:val="21"/>
        </w:rPr>
        <w:t xml:space="preserve">of </w:t>
      </w:r>
      <w:r w:rsidRPr="21B82D69" w:rsidR="00005147">
        <w:rPr>
          <w:rFonts w:ascii="Arial" w:hAnsi="Arial" w:cs="Arial"/>
          <w:sz w:val="21"/>
          <w:szCs w:val="21"/>
        </w:rPr>
        <w:t>2 Alexandra Gate, Ffordd Pengam, Cardiff, Wales, CF24 2SA</w:t>
      </w:r>
      <w:r w:rsidRPr="21B82D69">
        <w:rPr>
          <w:rFonts w:ascii="Arial" w:hAnsi="Arial" w:cs="Arial"/>
          <w:sz w:val="21"/>
          <w:szCs w:val="21"/>
        </w:rPr>
        <w:t xml:space="preserve"> (Company No. </w:t>
      </w:r>
      <w:r w:rsidRPr="21B82D69" w:rsidR="00005147">
        <w:rPr>
          <w:rFonts w:ascii="Arial" w:hAnsi="Arial" w:cs="Arial"/>
          <w:sz w:val="21"/>
          <w:szCs w:val="21"/>
        </w:rPr>
        <w:t>12136070</w:t>
      </w:r>
      <w:r w:rsidRPr="21B82D69">
        <w:rPr>
          <w:rFonts w:ascii="Arial" w:hAnsi="Arial" w:cs="Arial"/>
          <w:sz w:val="21"/>
          <w:szCs w:val="21"/>
        </w:rPr>
        <w:t>) ("</w:t>
      </w:r>
      <w:r w:rsidRPr="21B82D69">
        <w:rPr>
          <w:rFonts w:ascii="Arial" w:hAnsi="Arial" w:cs="Arial"/>
          <w:b/>
          <w:bCs/>
          <w:sz w:val="21"/>
          <w:szCs w:val="21"/>
        </w:rPr>
        <w:t>the Employer</w:t>
      </w:r>
      <w:r w:rsidRPr="21B82D69">
        <w:rPr>
          <w:rFonts w:ascii="Arial" w:hAnsi="Arial" w:cs="Arial"/>
          <w:sz w:val="21"/>
          <w:szCs w:val="21"/>
        </w:rPr>
        <w:t>"); and</w:t>
      </w:r>
    </w:p>
    <w:p w:rsidRPr="006F4EA4" w:rsidR="004F0876" w:rsidP="004F0876" w:rsidRDefault="004F0876" w14:paraId="73654AAB" w14:textId="11E356E1">
      <w:pPr>
        <w:tabs>
          <w:tab w:val="left" w:pos="851"/>
        </w:tabs>
        <w:spacing w:after="240" w:line="312" w:lineRule="auto"/>
        <w:ind w:left="851" w:hanging="851"/>
        <w:rPr>
          <w:rFonts w:ascii="Arial" w:hAnsi="Arial" w:cs="Arial"/>
          <w:sz w:val="21"/>
          <w:szCs w:val="21"/>
        </w:rPr>
      </w:pPr>
      <w:r w:rsidRPr="21B82D69">
        <w:rPr>
          <w:rFonts w:ascii="Arial" w:hAnsi="Arial" w:cs="Arial"/>
          <w:sz w:val="21"/>
          <w:szCs w:val="21"/>
        </w:rPr>
        <w:t>(2)</w:t>
      </w:r>
      <w:r>
        <w:tab/>
      </w:r>
      <w:r w:rsidRPr="21B82D69">
        <w:rPr>
          <w:rFonts w:ascii="Arial" w:hAnsi="Arial" w:cs="Arial"/>
          <w:sz w:val="21"/>
          <w:szCs w:val="21"/>
        </w:rPr>
        <w:t>[</w:t>
      </w:r>
      <w:r w:rsidRPr="00122F5A" w:rsidR="00122F5A">
        <w:rPr>
          <w:rFonts w:ascii="Arial" w:hAnsi="Arial" w:cs="Arial"/>
          <w:sz w:val="21"/>
          <w:szCs w:val="21"/>
          <w:highlight w:val="yellow"/>
        </w:rPr>
        <w:t>Supplier Name</w:t>
      </w:r>
      <w:r w:rsidRPr="21B82D69">
        <w:rPr>
          <w:rFonts w:ascii="Arial" w:hAnsi="Arial" w:cs="Arial"/>
          <w:sz w:val="21"/>
          <w:szCs w:val="21"/>
        </w:rPr>
        <w:t>]</w:t>
      </w:r>
      <w:r w:rsidRPr="21B82D69">
        <w:rPr>
          <w:rFonts w:ascii="Arial" w:hAnsi="Arial" w:cs="Arial"/>
          <w:b/>
          <w:bCs/>
          <w:sz w:val="21"/>
          <w:szCs w:val="21"/>
        </w:rPr>
        <w:t xml:space="preserve"> </w:t>
      </w:r>
      <w:r w:rsidR="00170E24">
        <w:rPr>
          <w:rFonts w:ascii="Arial" w:hAnsi="Arial" w:cs="Arial"/>
          <w:sz w:val="21"/>
          <w:szCs w:val="21"/>
        </w:rPr>
        <w:t>of [</w:t>
      </w:r>
      <w:r w:rsidRPr="00122F5A" w:rsidR="00122F5A">
        <w:rPr>
          <w:rFonts w:ascii="Arial" w:hAnsi="Arial" w:cs="Arial"/>
          <w:sz w:val="21"/>
          <w:szCs w:val="21"/>
          <w:highlight w:val="yellow"/>
        </w:rPr>
        <w:t xml:space="preserve">Supplier </w:t>
      </w:r>
      <w:r w:rsidRPr="00170E24" w:rsidR="00170E24">
        <w:rPr>
          <w:rFonts w:ascii="Arial" w:hAnsi="Arial" w:cs="Arial"/>
          <w:sz w:val="21"/>
          <w:szCs w:val="21"/>
          <w:highlight w:val="yellow"/>
        </w:rPr>
        <w:t>Address</w:t>
      </w:r>
      <w:r w:rsidR="00170E24">
        <w:rPr>
          <w:rFonts w:ascii="Arial" w:hAnsi="Arial" w:cs="Arial"/>
          <w:sz w:val="21"/>
          <w:szCs w:val="21"/>
        </w:rPr>
        <w:t xml:space="preserve">] </w:t>
      </w:r>
      <w:r w:rsidRPr="21B82D69">
        <w:rPr>
          <w:rFonts w:ascii="Arial" w:hAnsi="Arial" w:cs="Arial"/>
          <w:sz w:val="21"/>
          <w:szCs w:val="21"/>
        </w:rPr>
        <w:t>(Company No. [</w:t>
      </w:r>
      <w:r w:rsidRPr="00122F5A" w:rsidR="00D0347F">
        <w:rPr>
          <w:rFonts w:ascii="Arial" w:hAnsi="Arial" w:cs="Arial"/>
          <w:sz w:val="21"/>
          <w:szCs w:val="21"/>
          <w:highlight w:val="yellow"/>
        </w:rPr>
        <w:t xml:space="preserve">Supplier </w:t>
      </w:r>
      <w:r w:rsidRPr="21B82D69">
        <w:rPr>
          <w:rFonts w:ascii="Arial" w:hAnsi="Arial" w:cs="Arial"/>
          <w:sz w:val="21"/>
          <w:szCs w:val="21"/>
          <w:highlight w:val="yellow"/>
        </w:rPr>
        <w:t>No.</w:t>
      </w:r>
      <w:r w:rsidRPr="21B82D69">
        <w:rPr>
          <w:rFonts w:ascii="Arial" w:hAnsi="Arial" w:cs="Arial"/>
          <w:sz w:val="21"/>
          <w:szCs w:val="21"/>
        </w:rPr>
        <w:t>]) ("</w:t>
      </w:r>
      <w:r w:rsidRPr="21B82D69">
        <w:rPr>
          <w:rFonts w:ascii="Arial" w:hAnsi="Arial" w:cs="Arial"/>
          <w:b/>
          <w:bCs/>
          <w:sz w:val="21"/>
          <w:szCs w:val="21"/>
        </w:rPr>
        <w:t>the Supplier</w:t>
      </w:r>
      <w:r w:rsidRPr="21B82D69">
        <w:rPr>
          <w:rFonts w:ascii="Arial" w:hAnsi="Arial" w:cs="Arial"/>
          <w:sz w:val="21"/>
          <w:szCs w:val="21"/>
        </w:rPr>
        <w:t>").</w:t>
      </w:r>
    </w:p>
    <w:p w:rsidR="004F0876" w:rsidP="004F0876" w:rsidRDefault="004F0876" w14:paraId="0FEE877F" w14:textId="77777777">
      <w:pPr>
        <w:rPr>
          <w:rFonts w:ascii="Arial" w:hAnsi="Arial" w:cs="Arial"/>
          <w:sz w:val="21"/>
          <w:szCs w:val="21"/>
        </w:rPr>
      </w:pPr>
      <w:r w:rsidRPr="006F4EA4">
        <w:rPr>
          <w:rFonts w:ascii="Arial" w:hAnsi="Arial" w:cs="Arial"/>
          <w:sz w:val="21"/>
          <w:szCs w:val="21"/>
        </w:rPr>
        <w:t>RECITALS:</w:t>
      </w:r>
    </w:p>
    <w:p w:rsidR="00E6751A" w:rsidP="004F0876" w:rsidRDefault="00E6751A" w14:paraId="2EE66AA8" w14:textId="77777777">
      <w:pPr>
        <w:rPr>
          <w:rFonts w:ascii="Arial" w:hAnsi="Arial" w:cs="Arial"/>
          <w:sz w:val="21"/>
          <w:szCs w:val="21"/>
        </w:rPr>
      </w:pPr>
    </w:p>
    <w:p w:rsidR="00E6751A" w:rsidP="00E6751A" w:rsidRDefault="00E6751A" w14:paraId="21194FAE" w14:textId="4100C9F0">
      <w:pPr>
        <w:spacing w:line="360" w:lineRule="auto"/>
        <w:rPr>
          <w:rFonts w:ascii="Arial" w:hAnsi="Arial" w:cs="Arial"/>
          <w:sz w:val="21"/>
          <w:szCs w:val="21"/>
        </w:rPr>
      </w:pPr>
      <w:r w:rsidRPr="00E6751A">
        <w:rPr>
          <w:rFonts w:ascii="Arial" w:hAnsi="Arial" w:cs="Arial"/>
          <w:sz w:val="21"/>
          <w:szCs w:val="21"/>
        </w:rPr>
        <w:t xml:space="preserve">The Employer advertised on Sell2Wales on </w:t>
      </w:r>
      <w:r w:rsidR="009378EE">
        <w:rPr>
          <w:rFonts w:ascii="Arial" w:hAnsi="Arial" w:cs="Arial"/>
          <w:sz w:val="21"/>
          <w:szCs w:val="21"/>
        </w:rPr>
        <w:t>29</w:t>
      </w:r>
      <w:r w:rsidRPr="009378EE" w:rsidR="009378EE">
        <w:rPr>
          <w:rFonts w:ascii="Arial" w:hAnsi="Arial" w:cs="Arial"/>
          <w:sz w:val="21"/>
          <w:szCs w:val="21"/>
          <w:vertAlign w:val="superscript"/>
        </w:rPr>
        <w:t>th</w:t>
      </w:r>
      <w:r w:rsidR="009378EE">
        <w:rPr>
          <w:rFonts w:ascii="Arial" w:hAnsi="Arial" w:cs="Arial"/>
          <w:sz w:val="21"/>
          <w:szCs w:val="21"/>
        </w:rPr>
        <w:t xml:space="preserve"> April 2026</w:t>
      </w:r>
      <w:r w:rsidRPr="00E6751A">
        <w:rPr>
          <w:rFonts w:ascii="Arial" w:hAnsi="Arial" w:cs="Arial"/>
          <w:sz w:val="21"/>
          <w:szCs w:val="21"/>
        </w:rPr>
        <w:t xml:space="preserve"> in respect of its intention to invite tenders for Suppliers to enter into framework agreements in connection with </w:t>
      </w:r>
      <w:r w:rsidR="00692AF7">
        <w:rPr>
          <w:rFonts w:ascii="Arial" w:hAnsi="Arial" w:cs="Arial"/>
          <w:sz w:val="21"/>
          <w:szCs w:val="21"/>
        </w:rPr>
        <w:t>Electrical Services</w:t>
      </w:r>
      <w:r>
        <w:rPr>
          <w:rFonts w:ascii="Arial" w:hAnsi="Arial" w:cs="Arial"/>
          <w:sz w:val="21"/>
          <w:szCs w:val="21"/>
        </w:rPr>
        <w:t xml:space="preserve"> </w:t>
      </w:r>
      <w:r w:rsidRPr="00E6751A">
        <w:rPr>
          <w:rFonts w:ascii="Arial" w:hAnsi="Arial" w:cs="Arial"/>
          <w:sz w:val="21"/>
          <w:szCs w:val="21"/>
        </w:rPr>
        <w:t xml:space="preserve">to various </w:t>
      </w:r>
      <w:r>
        <w:rPr>
          <w:rFonts w:ascii="Arial" w:hAnsi="Arial" w:cs="Arial"/>
          <w:sz w:val="21"/>
          <w:szCs w:val="21"/>
        </w:rPr>
        <w:t>Barcud Shared Services clients</w:t>
      </w:r>
      <w:r w:rsidRPr="00E6751A">
        <w:rPr>
          <w:rFonts w:ascii="Arial" w:hAnsi="Arial" w:cs="Arial"/>
          <w:sz w:val="21"/>
          <w:szCs w:val="21"/>
        </w:rPr>
        <w:t xml:space="preserve">. </w:t>
      </w:r>
    </w:p>
    <w:p w:rsidR="00E6751A" w:rsidP="00E6751A" w:rsidRDefault="00E6751A" w14:paraId="0F62DDAA" w14:textId="77777777">
      <w:pPr>
        <w:spacing w:line="360" w:lineRule="auto"/>
        <w:rPr>
          <w:rFonts w:ascii="Arial" w:hAnsi="Arial" w:cs="Arial"/>
          <w:sz w:val="21"/>
          <w:szCs w:val="21"/>
        </w:rPr>
      </w:pPr>
    </w:p>
    <w:p w:rsidR="00E6751A" w:rsidP="00E6751A" w:rsidRDefault="00E6751A" w14:paraId="16B5959E" w14:textId="485FE819">
      <w:pPr>
        <w:spacing w:line="360" w:lineRule="auto"/>
        <w:rPr>
          <w:rFonts w:ascii="Arial" w:hAnsi="Arial" w:cs="Arial"/>
          <w:sz w:val="21"/>
          <w:szCs w:val="21"/>
        </w:rPr>
      </w:pPr>
      <w:r w:rsidRPr="21B82D69">
        <w:rPr>
          <w:rFonts w:ascii="Arial" w:hAnsi="Arial" w:cs="Arial"/>
          <w:sz w:val="21"/>
          <w:szCs w:val="21"/>
        </w:rPr>
        <w:t xml:space="preserve">This Agreement sets out the terms on which the Barcud Shared Services and </w:t>
      </w:r>
      <w:r w:rsidRPr="21B82D69" w:rsidR="0C03C689">
        <w:rPr>
          <w:rFonts w:ascii="Arial" w:hAnsi="Arial" w:cs="Arial"/>
          <w:sz w:val="21"/>
          <w:szCs w:val="21"/>
        </w:rPr>
        <w:t>its</w:t>
      </w:r>
      <w:r w:rsidRPr="21B82D69">
        <w:rPr>
          <w:rFonts w:ascii="Arial" w:hAnsi="Arial" w:cs="Arial"/>
          <w:sz w:val="21"/>
          <w:szCs w:val="21"/>
        </w:rPr>
        <w:t xml:space="preserve"> Clients may engage the Supplier to carry out </w:t>
      </w:r>
      <w:r w:rsidR="00692AF7">
        <w:rPr>
          <w:rFonts w:ascii="Arial" w:hAnsi="Arial" w:cs="Arial"/>
          <w:sz w:val="21"/>
          <w:szCs w:val="21"/>
        </w:rPr>
        <w:t>Electrical Services</w:t>
      </w:r>
      <w:r w:rsidR="004520B8">
        <w:rPr>
          <w:rFonts w:ascii="Arial" w:hAnsi="Arial" w:cs="Arial"/>
          <w:sz w:val="21"/>
          <w:szCs w:val="21"/>
        </w:rPr>
        <w:t xml:space="preserve"> </w:t>
      </w:r>
      <w:r w:rsidRPr="21B82D69">
        <w:rPr>
          <w:rFonts w:ascii="Arial" w:hAnsi="Arial" w:cs="Arial"/>
          <w:sz w:val="21"/>
          <w:szCs w:val="21"/>
        </w:rPr>
        <w:t xml:space="preserve">by entering into Contracts (see </w:t>
      </w:r>
      <w:r w:rsidRPr="00881FB7">
        <w:rPr>
          <w:rFonts w:ascii="Arial" w:hAnsi="Arial" w:cs="Arial"/>
          <w:color w:val="00B050"/>
          <w:sz w:val="21"/>
          <w:szCs w:val="21"/>
        </w:rPr>
        <w:t xml:space="preserve">clause </w:t>
      </w:r>
      <w:r w:rsidRPr="00881FB7" w:rsidR="00881FB7">
        <w:rPr>
          <w:rFonts w:ascii="Arial" w:hAnsi="Arial" w:cs="Arial"/>
          <w:color w:val="00B050"/>
          <w:sz w:val="21"/>
          <w:szCs w:val="21"/>
        </w:rPr>
        <w:fldChar w:fldCharType="begin"/>
      </w:r>
      <w:r w:rsidRPr="00881FB7" w:rsidR="00881FB7">
        <w:rPr>
          <w:rFonts w:ascii="Arial" w:hAnsi="Arial" w:cs="Arial"/>
          <w:color w:val="00B050"/>
          <w:sz w:val="21"/>
          <w:szCs w:val="21"/>
        </w:rPr>
        <w:instrText xml:space="preserve"> REF _Ref155348785 \n \h </w:instrText>
      </w:r>
      <w:r w:rsidRPr="00881FB7" w:rsidR="00881FB7">
        <w:rPr>
          <w:rFonts w:ascii="Arial" w:hAnsi="Arial" w:cs="Arial"/>
          <w:color w:val="00B050"/>
          <w:sz w:val="21"/>
          <w:szCs w:val="21"/>
        </w:rPr>
      </w:r>
      <w:r w:rsidRPr="00881FB7" w:rsidR="00881FB7">
        <w:rPr>
          <w:rFonts w:ascii="Arial" w:hAnsi="Arial" w:cs="Arial"/>
          <w:color w:val="00B050"/>
          <w:sz w:val="21"/>
          <w:szCs w:val="21"/>
        </w:rPr>
        <w:fldChar w:fldCharType="separate"/>
      </w:r>
      <w:r w:rsidR="00E14704">
        <w:rPr>
          <w:rFonts w:ascii="Arial" w:hAnsi="Arial" w:cs="Arial"/>
          <w:color w:val="00B050"/>
          <w:sz w:val="21"/>
          <w:szCs w:val="21"/>
        </w:rPr>
        <w:t>1</w:t>
      </w:r>
      <w:r w:rsidRPr="00881FB7" w:rsidR="00881FB7">
        <w:rPr>
          <w:rFonts w:ascii="Arial" w:hAnsi="Arial" w:cs="Arial"/>
          <w:color w:val="00B050"/>
          <w:sz w:val="21"/>
          <w:szCs w:val="21"/>
        </w:rPr>
        <w:fldChar w:fldCharType="end"/>
      </w:r>
      <w:r w:rsidRPr="00881FB7">
        <w:rPr>
          <w:rFonts w:ascii="Arial" w:hAnsi="Arial" w:cs="Arial"/>
          <w:color w:val="00B050"/>
          <w:sz w:val="21"/>
          <w:szCs w:val="21"/>
        </w:rPr>
        <w:t xml:space="preserve"> </w:t>
      </w:r>
      <w:r w:rsidRPr="21B82D69">
        <w:rPr>
          <w:rFonts w:ascii="Arial" w:hAnsi="Arial" w:cs="Arial"/>
          <w:sz w:val="21"/>
          <w:szCs w:val="21"/>
        </w:rPr>
        <w:t>below for definitions). The conditions of this Agreement shall apply to all Employer Orders issued to the Supplier.</w:t>
      </w:r>
      <w:r w:rsidR="004520B8">
        <w:rPr>
          <w:rFonts w:ascii="Arial" w:hAnsi="Arial" w:cs="Arial"/>
          <w:sz w:val="21"/>
          <w:szCs w:val="21"/>
        </w:rPr>
        <w:t xml:space="preserve"> </w:t>
      </w:r>
    </w:p>
    <w:p w:rsidR="00F82E05" w:rsidP="00E6751A" w:rsidRDefault="00F82E05" w14:paraId="1DA195AF" w14:textId="77777777">
      <w:pPr>
        <w:spacing w:line="360" w:lineRule="auto"/>
        <w:rPr>
          <w:rFonts w:ascii="Arial" w:hAnsi="Arial" w:cs="Arial"/>
          <w:sz w:val="21"/>
          <w:szCs w:val="21"/>
        </w:rPr>
      </w:pPr>
    </w:p>
    <w:p w:rsidR="00F82E05" w:rsidP="00E6751A" w:rsidRDefault="00F82E05" w14:paraId="78C71FD3" w14:textId="655ECD80">
      <w:pPr>
        <w:spacing w:line="360" w:lineRule="auto"/>
        <w:rPr>
          <w:rFonts w:ascii="Arial" w:hAnsi="Arial" w:cs="Arial"/>
          <w:sz w:val="21"/>
          <w:szCs w:val="21"/>
        </w:rPr>
      </w:pPr>
      <w:r w:rsidRPr="21B82D69">
        <w:rPr>
          <w:rFonts w:ascii="Arial" w:hAnsi="Arial" w:cs="Arial"/>
          <w:sz w:val="21"/>
          <w:szCs w:val="21"/>
        </w:rPr>
        <w:t>Suppliers appointed to the Framework Agreement must be aware that there is no guarantee of any of work or set number of </w:t>
      </w:r>
      <w:bookmarkStart w:name="_Int_dwxD7Cg9" w:id="0"/>
      <w:r w:rsidRPr="21B82D69">
        <w:rPr>
          <w:rFonts w:ascii="Arial" w:hAnsi="Arial" w:cs="Arial"/>
          <w:sz w:val="21"/>
          <w:szCs w:val="21"/>
        </w:rPr>
        <w:t>individual</w:t>
      </w:r>
      <w:bookmarkEnd w:id="0"/>
      <w:r w:rsidRPr="21B82D69">
        <w:rPr>
          <w:rFonts w:ascii="Arial" w:hAnsi="Arial" w:cs="Arial"/>
          <w:sz w:val="21"/>
          <w:szCs w:val="21"/>
        </w:rPr>
        <w:t xml:space="preserve"> “call-off” Contracts per Supplier for each Lot. It is anticipated (</w:t>
      </w:r>
      <w:r w:rsidRPr="21B82D69">
        <w:rPr>
          <w:rFonts w:ascii="Arial" w:hAnsi="Arial" w:cs="Arial"/>
          <w:b/>
          <w:bCs/>
          <w:sz w:val="21"/>
          <w:szCs w:val="21"/>
        </w:rPr>
        <w:t>but there is no obligation</w:t>
      </w:r>
      <w:r w:rsidRPr="21B82D69">
        <w:rPr>
          <w:rFonts w:ascii="Arial" w:hAnsi="Arial" w:cs="Arial"/>
          <w:sz w:val="21"/>
          <w:szCs w:val="21"/>
        </w:rPr>
        <w:t xml:space="preserve">) that Individual “call-off” Contracts shall be awarded in accordance </w:t>
      </w:r>
      <w:r w:rsidR="00D91431">
        <w:rPr>
          <w:rFonts w:ascii="Arial" w:hAnsi="Arial" w:cs="Arial"/>
          <w:sz w:val="21"/>
          <w:szCs w:val="21"/>
        </w:rPr>
        <w:t>w</w:t>
      </w:r>
      <w:r w:rsidRPr="21B82D69" w:rsidR="00D91431">
        <w:rPr>
          <w:rFonts w:ascii="Arial" w:hAnsi="Arial" w:cs="Arial"/>
          <w:sz w:val="21"/>
          <w:szCs w:val="21"/>
        </w:rPr>
        <w:t xml:space="preserve">ith </w:t>
      </w:r>
      <w:r w:rsidRPr="00300F5D" w:rsidR="00300F5D">
        <w:rPr>
          <w:rFonts w:ascii="Arial" w:hAnsi="Arial" w:cs="Arial"/>
          <w:color w:val="00B050"/>
          <w:sz w:val="21"/>
          <w:szCs w:val="21"/>
        </w:rPr>
        <w:fldChar w:fldCharType="begin"/>
      </w:r>
      <w:r w:rsidRPr="00300F5D" w:rsidR="00300F5D">
        <w:rPr>
          <w:rFonts w:ascii="Arial" w:hAnsi="Arial" w:cs="Arial"/>
          <w:color w:val="00B050"/>
          <w:sz w:val="21"/>
          <w:szCs w:val="21"/>
        </w:rPr>
        <w:instrText xml:space="preserve"> REF _Ref155347585 \h  \* MERGEFORMAT </w:instrText>
      </w:r>
      <w:r w:rsidRPr="00300F5D" w:rsidR="00300F5D">
        <w:rPr>
          <w:rFonts w:ascii="Arial" w:hAnsi="Arial" w:cs="Arial"/>
          <w:color w:val="00B050"/>
          <w:sz w:val="21"/>
          <w:szCs w:val="21"/>
        </w:rPr>
      </w:r>
      <w:r w:rsidRPr="00300F5D" w:rsidR="00300F5D">
        <w:rPr>
          <w:rFonts w:ascii="Arial" w:hAnsi="Arial" w:cs="Arial"/>
          <w:color w:val="00B050"/>
          <w:sz w:val="21"/>
          <w:szCs w:val="21"/>
        </w:rPr>
        <w:fldChar w:fldCharType="separate"/>
      </w:r>
      <w:r w:rsidRPr="00300F5D" w:rsidR="00300F5D">
        <w:rPr>
          <w:rFonts w:ascii="Arial" w:hAnsi="Arial" w:cs="Arial"/>
          <w:color w:val="00B050"/>
          <w:sz w:val="21"/>
          <w:szCs w:val="21"/>
        </w:rPr>
        <w:fldChar w:fldCharType="end"/>
      </w:r>
      <w:r w:rsidR="00D91431">
        <w:rPr>
          <w:rFonts w:ascii="Arial" w:hAnsi="Arial" w:cs="Arial"/>
          <w:sz w:val="21"/>
          <w:szCs w:val="21"/>
        </w:rPr>
        <w:t xml:space="preserve"> </w:t>
      </w:r>
      <w:r w:rsidRPr="21B82D69">
        <w:rPr>
          <w:rFonts w:ascii="Arial" w:hAnsi="Arial" w:cs="Arial"/>
          <w:sz w:val="21"/>
          <w:szCs w:val="21"/>
        </w:rPr>
        <w:t xml:space="preserve">of the Framework Agreement. It is at </w:t>
      </w:r>
      <w:r w:rsidRPr="21B82D69" w:rsidR="000372B4">
        <w:rPr>
          <w:rFonts w:ascii="Arial" w:hAnsi="Arial" w:cs="Arial"/>
          <w:sz w:val="21"/>
          <w:szCs w:val="21"/>
        </w:rPr>
        <w:t>Barcud Shared Services</w:t>
      </w:r>
      <w:r w:rsidRPr="21B82D69">
        <w:rPr>
          <w:rFonts w:ascii="Arial" w:hAnsi="Arial" w:cs="Arial"/>
          <w:sz w:val="21"/>
          <w:szCs w:val="21"/>
        </w:rPr>
        <w:t xml:space="preserve"> sole discretion when “call-off' Contracts will be awarded.</w:t>
      </w:r>
    </w:p>
    <w:p w:rsidR="000C40DF" w:rsidP="00E6751A" w:rsidRDefault="000C40DF" w14:paraId="7674330C" w14:textId="77777777">
      <w:pPr>
        <w:spacing w:line="360" w:lineRule="auto"/>
        <w:rPr>
          <w:rFonts w:ascii="Arial" w:hAnsi="Arial" w:cs="Arial"/>
          <w:sz w:val="21"/>
          <w:szCs w:val="21"/>
        </w:rPr>
      </w:pPr>
    </w:p>
    <w:p w:rsidR="00A323D1" w:rsidP="00A323D1" w:rsidRDefault="00A323D1" w14:paraId="6CC99B76" w14:textId="657008FB">
      <w:pPr>
        <w:spacing w:line="360" w:lineRule="auto"/>
        <w:rPr>
          <w:rFonts w:ascii="Arial" w:hAnsi="Arial" w:cs="Arial"/>
          <w:sz w:val="21"/>
          <w:szCs w:val="21"/>
        </w:rPr>
      </w:pPr>
      <w:r w:rsidRPr="21B82D69">
        <w:rPr>
          <w:rFonts w:ascii="Arial" w:hAnsi="Arial" w:cs="Arial"/>
          <w:sz w:val="21"/>
          <w:szCs w:val="21"/>
        </w:rPr>
        <w:t>[</w:t>
      </w:r>
      <w:r w:rsidRPr="00122F5A">
        <w:rPr>
          <w:rFonts w:ascii="Arial" w:hAnsi="Arial" w:cs="Arial"/>
          <w:sz w:val="21"/>
          <w:szCs w:val="21"/>
          <w:highlight w:val="yellow"/>
        </w:rPr>
        <w:t>Supplier Name</w:t>
      </w:r>
      <w:r w:rsidRPr="21B82D69">
        <w:rPr>
          <w:rFonts w:ascii="Arial" w:hAnsi="Arial" w:cs="Arial"/>
          <w:sz w:val="21"/>
          <w:szCs w:val="21"/>
        </w:rPr>
        <w:t>]</w:t>
      </w:r>
      <w:r>
        <w:rPr>
          <w:rFonts w:ascii="Arial" w:hAnsi="Arial" w:cs="Arial"/>
          <w:sz w:val="21"/>
          <w:szCs w:val="21"/>
        </w:rPr>
        <w:t xml:space="preserve"> has been successful in gaining a place on the below Lots</w:t>
      </w:r>
      <w:r w:rsidR="000B205C">
        <w:rPr>
          <w:rFonts w:ascii="Arial" w:hAnsi="Arial" w:cs="Arial"/>
          <w:sz w:val="21"/>
          <w:szCs w:val="21"/>
        </w:rPr>
        <w:t>:</w:t>
      </w:r>
    </w:p>
    <w:p w:rsidR="00A323D1" w:rsidP="00A323D1" w:rsidRDefault="00A323D1" w14:paraId="0D5DF42F" w14:textId="77777777">
      <w:pPr>
        <w:spacing w:line="360" w:lineRule="auto"/>
        <w:rPr>
          <w:rFonts w:ascii="Arial" w:hAnsi="Arial" w:cs="Arial"/>
          <w:sz w:val="21"/>
          <w:szCs w:val="21"/>
        </w:rPr>
      </w:pPr>
    </w:p>
    <w:p w:rsidRPr="006F4EA4" w:rsidR="00A323D1" w:rsidP="00A323D1" w:rsidRDefault="00A323D1" w14:paraId="686D5B5B" w14:textId="77777777">
      <w:pPr>
        <w:spacing w:line="360" w:lineRule="auto"/>
        <w:rPr>
          <w:rFonts w:ascii="Arial" w:hAnsi="Arial" w:cs="Arial"/>
          <w:sz w:val="21"/>
          <w:szCs w:val="21"/>
        </w:rPr>
      </w:pPr>
      <w:r>
        <w:rPr>
          <w:rFonts w:ascii="Arial" w:hAnsi="Arial" w:cs="Arial"/>
          <w:sz w:val="21"/>
          <w:szCs w:val="21"/>
        </w:rPr>
        <w:t>[</w:t>
      </w:r>
      <w:r w:rsidRPr="00113471">
        <w:rPr>
          <w:rFonts w:ascii="Arial" w:hAnsi="Arial" w:cs="Arial"/>
          <w:sz w:val="21"/>
          <w:szCs w:val="21"/>
          <w:highlight w:val="yellow"/>
        </w:rPr>
        <w:t>Successful Lots</w:t>
      </w:r>
      <w:r>
        <w:rPr>
          <w:rFonts w:ascii="Arial" w:hAnsi="Arial" w:cs="Arial"/>
          <w:sz w:val="21"/>
          <w:szCs w:val="21"/>
        </w:rPr>
        <w:t xml:space="preserve">] </w:t>
      </w:r>
    </w:p>
    <w:p w:rsidRPr="0018145E" w:rsidR="004F0876" w:rsidP="004F0876" w:rsidRDefault="004F0876" w14:paraId="4CD0D2E6" w14:textId="77777777">
      <w:pPr>
        <w:rPr>
          <w:rFonts w:ascii="Arial" w:hAnsi="Arial" w:cs="Arial"/>
          <w:color w:val="FF0000"/>
          <w:sz w:val="21"/>
          <w:szCs w:val="21"/>
        </w:rPr>
      </w:pPr>
    </w:p>
    <w:p w:rsidRPr="0018145E" w:rsidR="004F0876" w:rsidP="004F0876" w:rsidRDefault="004F0876" w14:paraId="6FD9AF64" w14:textId="07CAC0F0">
      <w:pPr>
        <w:spacing w:line="360" w:lineRule="auto"/>
        <w:rPr>
          <w:rFonts w:ascii="Arial" w:hAnsi="Arial" w:cs="Arial"/>
          <w:color w:val="FF0000"/>
          <w:sz w:val="21"/>
          <w:szCs w:val="21"/>
        </w:rPr>
      </w:pPr>
      <w:r w:rsidRPr="0018145E">
        <w:rPr>
          <w:rFonts w:ascii="Arial" w:hAnsi="Arial" w:cs="Arial"/>
          <w:color w:val="FF0000"/>
          <w:sz w:val="21"/>
          <w:szCs w:val="21"/>
        </w:rPr>
        <w:t xml:space="preserve">In Consideration of the sum of one pound (£1.00), receipt of which the Supplier hereby acknowledges, </w:t>
      </w:r>
      <w:r w:rsidRPr="0018145E" w:rsidR="59391353">
        <w:rPr>
          <w:rFonts w:ascii="Arial" w:hAnsi="Arial" w:cs="Arial"/>
          <w:color w:val="FF0000"/>
          <w:sz w:val="21"/>
          <w:szCs w:val="21"/>
        </w:rPr>
        <w:t>it</w:t>
      </w:r>
      <w:r w:rsidRPr="0018145E">
        <w:rPr>
          <w:rFonts w:ascii="Arial" w:hAnsi="Arial" w:cs="Arial"/>
          <w:color w:val="FF0000"/>
          <w:sz w:val="21"/>
          <w:szCs w:val="21"/>
        </w:rPr>
        <w:t xml:space="preserve"> is agreed as </w:t>
      </w:r>
      <w:r w:rsidRPr="0018145E" w:rsidR="43F29052">
        <w:rPr>
          <w:rFonts w:ascii="Arial" w:hAnsi="Arial" w:cs="Arial"/>
          <w:color w:val="FF0000"/>
          <w:sz w:val="21"/>
          <w:szCs w:val="21"/>
        </w:rPr>
        <w:t>follows: -</w:t>
      </w:r>
    </w:p>
    <w:p w:rsidRPr="006F4EA4" w:rsidR="004F0876" w:rsidP="004F0876" w:rsidRDefault="004F0876" w14:paraId="0D2A754F" w14:textId="77777777">
      <w:pPr>
        <w:rPr>
          <w:rFonts w:ascii="Arial" w:hAnsi="Arial" w:cs="Arial"/>
          <w:sz w:val="21"/>
          <w:szCs w:val="21"/>
        </w:rPr>
      </w:pPr>
    </w:p>
    <w:p w:rsidRPr="006F4EA4" w:rsidR="004F0876" w:rsidP="004F0876" w:rsidRDefault="004F0876" w14:paraId="30E3136B" w14:textId="77777777">
      <w:pPr>
        <w:keepNext/>
        <w:numPr>
          <w:ilvl w:val="0"/>
          <w:numId w:val="3"/>
        </w:numPr>
        <w:adjustRightInd w:val="0"/>
        <w:spacing w:after="220" w:line="360" w:lineRule="auto"/>
        <w:jc w:val="both"/>
        <w:outlineLvl w:val="0"/>
        <w:rPr>
          <w:rFonts w:ascii="Arial" w:hAnsi="Arial" w:cs="Arial"/>
          <w:sz w:val="21"/>
          <w:szCs w:val="21"/>
        </w:rPr>
      </w:pPr>
      <w:bookmarkStart w:name="_Ref155348785" w:id="1"/>
      <w:bookmarkStart w:name="_Toc226453920" w:id="2"/>
      <w:r w:rsidRPr="006F4EA4">
        <w:rPr>
          <w:rFonts w:ascii="Arial" w:hAnsi="Arial" w:cs="Arial"/>
          <w:b/>
          <w:bCs/>
          <w:caps/>
          <w:sz w:val="21"/>
          <w:szCs w:val="21"/>
        </w:rPr>
        <w:t>Interpretation and definitions</w:t>
      </w:r>
      <w:bookmarkEnd w:id="1"/>
      <w:bookmarkEnd w:id="2"/>
    </w:p>
    <w:p w:rsidRPr="006F4EA4" w:rsidR="004F0876" w:rsidP="004F0876" w:rsidRDefault="004F0876" w14:paraId="126CC0CC" w14:textId="77777777">
      <w:pPr>
        <w:numPr>
          <w:ilvl w:val="1"/>
          <w:numId w:val="3"/>
        </w:numPr>
        <w:adjustRightInd w:val="0"/>
        <w:spacing w:after="220" w:line="360" w:lineRule="auto"/>
        <w:jc w:val="both"/>
        <w:outlineLvl w:val="1"/>
        <w:rPr>
          <w:rFonts w:ascii="Arial" w:hAnsi="Arial" w:cs="Arial"/>
          <w:sz w:val="21"/>
          <w:szCs w:val="21"/>
        </w:rPr>
      </w:pPr>
      <w:bookmarkStart w:name="_Toc226453921" w:id="3"/>
      <w:r w:rsidRPr="006F4EA4">
        <w:rPr>
          <w:rFonts w:ascii="Arial" w:hAnsi="Arial" w:cs="Arial"/>
          <w:sz w:val="21"/>
          <w:szCs w:val="21"/>
        </w:rPr>
        <w:t>The following definitions are used in this Agreement:</w:t>
      </w:r>
      <w:bookmarkEnd w:id="3"/>
    </w:p>
    <w:tbl>
      <w:tblPr>
        <w:tblStyle w:val="TableGrid3"/>
        <w:tblW w:w="0" w:type="auto"/>
        <w:tblInd w:w="851" w:type="dxa"/>
        <w:tblLook w:val="04A0" w:firstRow="1" w:lastRow="0" w:firstColumn="1" w:lastColumn="0" w:noHBand="0" w:noVBand="1"/>
      </w:tblPr>
      <w:tblGrid>
        <w:gridCol w:w="3836"/>
        <w:gridCol w:w="4339"/>
      </w:tblGrid>
      <w:tr w:rsidRPr="006F4EA4" w:rsidR="004F0876" w:rsidTr="21B82D69" w14:paraId="706C142C" w14:textId="77777777">
        <w:tc>
          <w:tcPr>
            <w:tcW w:w="3836" w:type="dxa"/>
            <w:tcBorders>
              <w:top w:val="nil"/>
              <w:left w:val="nil"/>
              <w:bottom w:val="nil"/>
              <w:right w:val="nil"/>
            </w:tcBorders>
          </w:tcPr>
          <w:p w:rsidRPr="006F4EA4" w:rsidR="004F0876" w:rsidRDefault="004F0876" w14:paraId="712D0C2D" w14:textId="77777777">
            <w:pPr>
              <w:spacing w:after="240" w:line="276" w:lineRule="auto"/>
              <w:jc w:val="both"/>
              <w:outlineLvl w:val="0"/>
              <w:rPr>
                <w:rFonts w:ascii="Arial" w:hAnsi="Arial" w:cs="Arial"/>
                <w:iCs/>
                <w:sz w:val="21"/>
                <w:szCs w:val="21"/>
              </w:rPr>
            </w:pPr>
            <w:bookmarkStart w:name="_Toc226453922" w:id="4"/>
            <w:r w:rsidRPr="006F4EA4">
              <w:rPr>
                <w:rFonts w:ascii="Arial" w:hAnsi="Arial" w:cs="Arial"/>
                <w:sz w:val="21"/>
                <w:szCs w:val="21"/>
              </w:rPr>
              <w:t>"</w:t>
            </w:r>
            <w:r w:rsidRPr="006F4EA4">
              <w:rPr>
                <w:rFonts w:ascii="Arial" w:hAnsi="Arial" w:cs="Arial"/>
                <w:b/>
                <w:sz w:val="21"/>
                <w:szCs w:val="21"/>
              </w:rPr>
              <w:t>Call Off Process</w:t>
            </w:r>
            <w:r w:rsidRPr="006F4EA4">
              <w:rPr>
                <w:rFonts w:ascii="Arial" w:hAnsi="Arial" w:cs="Arial"/>
                <w:sz w:val="21"/>
                <w:szCs w:val="21"/>
              </w:rPr>
              <w:t>"</w:t>
            </w:r>
            <w:bookmarkEnd w:id="4"/>
          </w:p>
        </w:tc>
        <w:tc>
          <w:tcPr>
            <w:tcW w:w="4339" w:type="dxa"/>
            <w:tcBorders>
              <w:top w:val="nil"/>
              <w:left w:val="nil"/>
              <w:bottom w:val="nil"/>
              <w:right w:val="nil"/>
            </w:tcBorders>
          </w:tcPr>
          <w:p w:rsidRPr="006F4EA4" w:rsidR="004F0876" w:rsidRDefault="004F0876" w14:paraId="683911C8" w14:textId="00FE91AD">
            <w:pPr>
              <w:spacing w:after="240" w:line="276" w:lineRule="auto"/>
              <w:jc w:val="both"/>
              <w:outlineLvl w:val="0"/>
              <w:rPr>
                <w:rFonts w:ascii="Arial" w:hAnsi="Arial" w:cs="Arial"/>
                <w:iCs/>
                <w:sz w:val="21"/>
                <w:szCs w:val="21"/>
              </w:rPr>
            </w:pPr>
            <w:bookmarkStart w:name="_Toc226453923" w:id="5"/>
            <w:r w:rsidRPr="006F4EA4">
              <w:rPr>
                <w:rFonts w:ascii="Arial" w:hAnsi="Arial" w:cs="Arial"/>
                <w:sz w:val="21"/>
                <w:szCs w:val="21"/>
              </w:rPr>
              <w:t xml:space="preserve">the call off mechanism as set out in </w:t>
            </w:r>
            <w:r w:rsidRPr="000954F0" w:rsidR="0013732A">
              <w:rPr>
                <w:rFonts w:ascii="Arial" w:hAnsi="Arial" w:cs="Arial"/>
                <w:color w:val="00B050"/>
                <w:sz w:val="21"/>
                <w:szCs w:val="21"/>
              </w:rPr>
              <w:t>c</w:t>
            </w:r>
            <w:r w:rsidRPr="000954F0">
              <w:rPr>
                <w:rFonts w:ascii="Arial" w:hAnsi="Arial" w:cs="Arial"/>
                <w:color w:val="00B050"/>
                <w:sz w:val="21"/>
                <w:szCs w:val="21"/>
              </w:rPr>
              <w:t>lause 2</w:t>
            </w:r>
            <w:r w:rsidRPr="006F4EA4">
              <w:rPr>
                <w:rFonts w:ascii="Arial" w:hAnsi="Arial" w:cs="Arial"/>
                <w:sz w:val="21"/>
                <w:szCs w:val="21"/>
              </w:rPr>
              <w:t xml:space="preserve"> and </w:t>
            </w:r>
            <w:r w:rsidRPr="00300F5D" w:rsidR="00300F5D">
              <w:rPr>
                <w:rFonts w:ascii="Arial" w:hAnsi="Arial" w:cs="Arial"/>
                <w:color w:val="00B050"/>
                <w:sz w:val="21"/>
                <w:szCs w:val="21"/>
              </w:rPr>
              <w:fldChar w:fldCharType="begin"/>
            </w:r>
            <w:r w:rsidRPr="00300F5D" w:rsidR="00300F5D">
              <w:rPr>
                <w:rFonts w:ascii="Arial" w:hAnsi="Arial" w:cs="Arial"/>
                <w:color w:val="00B050"/>
                <w:sz w:val="21"/>
                <w:szCs w:val="21"/>
              </w:rPr>
              <w:instrText xml:space="preserve"> REF _Ref155347585 \h  \* MERGEFORMAT </w:instrText>
            </w:r>
            <w:r w:rsidRPr="00300F5D" w:rsidR="00300F5D">
              <w:rPr>
                <w:rFonts w:ascii="Arial" w:hAnsi="Arial" w:cs="Arial"/>
                <w:color w:val="00B050"/>
                <w:sz w:val="21"/>
                <w:szCs w:val="21"/>
              </w:rPr>
            </w:r>
            <w:r w:rsidRPr="00300F5D" w:rsidR="00300F5D">
              <w:rPr>
                <w:rFonts w:ascii="Arial" w:hAnsi="Arial" w:cs="Arial"/>
                <w:color w:val="00B050"/>
                <w:sz w:val="21"/>
                <w:szCs w:val="21"/>
              </w:rPr>
              <w:fldChar w:fldCharType="separate"/>
            </w:r>
            <w:r w:rsidRPr="00300F5D" w:rsidR="00300F5D">
              <w:rPr>
                <w:rFonts w:ascii="Arial" w:hAnsi="Arial" w:cs="Arial"/>
                <w:color w:val="00B050"/>
                <w:sz w:val="21"/>
                <w:szCs w:val="21"/>
              </w:rPr>
              <w:fldChar w:fldCharType="end"/>
            </w:r>
            <w:r w:rsidRPr="00300F5D">
              <w:rPr>
                <w:rFonts w:ascii="Arial" w:hAnsi="Arial" w:cs="Arial"/>
                <w:color w:val="00B050"/>
                <w:sz w:val="21"/>
                <w:szCs w:val="21"/>
              </w:rPr>
              <w:t>;</w:t>
            </w:r>
            <w:bookmarkEnd w:id="5"/>
          </w:p>
        </w:tc>
      </w:tr>
      <w:tr w:rsidRPr="006F4EA4" w:rsidR="004F0876" w:rsidTr="21B82D69" w14:paraId="7FDDA8DB" w14:textId="77777777">
        <w:tc>
          <w:tcPr>
            <w:tcW w:w="3836" w:type="dxa"/>
            <w:tcBorders>
              <w:top w:val="nil"/>
              <w:left w:val="nil"/>
              <w:bottom w:val="nil"/>
              <w:right w:val="nil"/>
            </w:tcBorders>
          </w:tcPr>
          <w:p w:rsidRPr="006F4EA4" w:rsidR="004F0876" w:rsidRDefault="004F0876" w14:paraId="7D4ED91C" w14:textId="77777777">
            <w:pPr>
              <w:spacing w:after="240" w:line="276" w:lineRule="auto"/>
              <w:jc w:val="both"/>
              <w:outlineLvl w:val="0"/>
              <w:rPr>
                <w:rFonts w:ascii="Arial" w:hAnsi="Arial" w:cs="Arial"/>
                <w:sz w:val="21"/>
                <w:szCs w:val="21"/>
              </w:rPr>
            </w:pPr>
            <w:bookmarkStart w:name="_Toc226453924" w:id="6"/>
            <w:r w:rsidRPr="006F4EA4">
              <w:rPr>
                <w:rFonts w:ascii="Arial" w:hAnsi="Arial" w:cs="Arial"/>
                <w:sz w:val="21"/>
                <w:szCs w:val="21"/>
              </w:rPr>
              <w:t>"</w:t>
            </w:r>
            <w:r w:rsidRPr="006F4EA4">
              <w:rPr>
                <w:rFonts w:ascii="Arial" w:hAnsi="Arial" w:cs="Arial"/>
                <w:b/>
                <w:sz w:val="21"/>
                <w:szCs w:val="21"/>
              </w:rPr>
              <w:t>Commencement Date</w:t>
            </w:r>
            <w:r w:rsidRPr="006F4EA4">
              <w:rPr>
                <w:rFonts w:ascii="Arial" w:hAnsi="Arial" w:cs="Arial"/>
                <w:sz w:val="21"/>
                <w:szCs w:val="21"/>
              </w:rPr>
              <w:t>"</w:t>
            </w:r>
            <w:bookmarkEnd w:id="6"/>
          </w:p>
        </w:tc>
        <w:tc>
          <w:tcPr>
            <w:tcW w:w="4339" w:type="dxa"/>
            <w:tcBorders>
              <w:top w:val="nil"/>
              <w:left w:val="nil"/>
              <w:bottom w:val="nil"/>
              <w:right w:val="nil"/>
            </w:tcBorders>
          </w:tcPr>
          <w:p w:rsidRPr="006F4EA4" w:rsidR="004F0876" w:rsidRDefault="004F0876" w14:paraId="54EC1490" w14:textId="45A0E3CC">
            <w:pPr>
              <w:spacing w:after="240" w:line="276" w:lineRule="auto"/>
              <w:jc w:val="both"/>
              <w:outlineLvl w:val="0"/>
              <w:rPr>
                <w:rFonts w:ascii="Arial" w:hAnsi="Arial" w:cs="Arial"/>
                <w:sz w:val="21"/>
                <w:szCs w:val="21"/>
              </w:rPr>
            </w:pPr>
            <w:bookmarkStart w:name="_Toc226453925" w:id="7"/>
            <w:r w:rsidRPr="21B82D69">
              <w:rPr>
                <w:rFonts w:ascii="Arial" w:hAnsi="Arial" w:cs="Arial"/>
                <w:sz w:val="21"/>
                <w:szCs w:val="21"/>
              </w:rPr>
              <w:t>means [</w:t>
            </w:r>
            <w:r w:rsidRPr="00483528">
              <w:rPr>
                <w:rFonts w:ascii="Arial" w:hAnsi="Arial" w:cs="Arial"/>
                <w:sz w:val="21"/>
                <w:szCs w:val="21"/>
                <w:highlight w:val="yellow"/>
              </w:rPr>
              <w:t>Insert post-tender</w:t>
            </w:r>
            <w:r w:rsidRPr="21B82D69">
              <w:rPr>
                <w:rFonts w:ascii="Arial" w:hAnsi="Arial" w:cs="Arial"/>
                <w:sz w:val="21"/>
                <w:szCs w:val="21"/>
              </w:rPr>
              <w:t>]</w:t>
            </w:r>
            <w:r w:rsidRPr="21B82D69" w:rsidR="3FEDA200">
              <w:rPr>
                <w:rFonts w:ascii="Arial" w:hAnsi="Arial" w:cs="Arial"/>
                <w:sz w:val="21"/>
                <w:szCs w:val="21"/>
              </w:rPr>
              <w:t>;</w:t>
            </w:r>
            <w:bookmarkEnd w:id="7"/>
          </w:p>
        </w:tc>
      </w:tr>
      <w:tr w:rsidRPr="006F4EA4" w:rsidR="004F0876" w:rsidTr="21B82D69" w14:paraId="5E07D36F" w14:textId="77777777">
        <w:tc>
          <w:tcPr>
            <w:tcW w:w="3836" w:type="dxa"/>
            <w:tcBorders>
              <w:top w:val="nil"/>
              <w:left w:val="nil"/>
              <w:bottom w:val="nil"/>
              <w:right w:val="nil"/>
            </w:tcBorders>
          </w:tcPr>
          <w:p w:rsidRPr="006F4EA4" w:rsidR="004F0876" w:rsidRDefault="004F0876" w14:paraId="75A3E3E0" w14:textId="77777777">
            <w:pPr>
              <w:spacing w:after="240" w:line="276" w:lineRule="auto"/>
              <w:jc w:val="both"/>
              <w:outlineLvl w:val="0"/>
              <w:rPr>
                <w:rFonts w:ascii="Arial" w:hAnsi="Arial" w:cs="Arial"/>
                <w:sz w:val="21"/>
                <w:szCs w:val="21"/>
              </w:rPr>
            </w:pPr>
            <w:bookmarkStart w:name="_Toc226453926" w:id="8"/>
            <w:r w:rsidRPr="006F4EA4">
              <w:rPr>
                <w:rFonts w:ascii="Arial" w:hAnsi="Arial" w:cs="Arial"/>
                <w:iCs/>
                <w:sz w:val="21"/>
                <w:szCs w:val="21"/>
              </w:rPr>
              <w:t>"</w:t>
            </w:r>
            <w:r w:rsidRPr="006F4EA4">
              <w:rPr>
                <w:rFonts w:ascii="Arial" w:hAnsi="Arial" w:cs="Arial"/>
                <w:b/>
                <w:iCs/>
                <w:sz w:val="21"/>
                <w:szCs w:val="21"/>
              </w:rPr>
              <w:t>Contract</w:t>
            </w:r>
            <w:r w:rsidRPr="006F4EA4">
              <w:rPr>
                <w:rFonts w:ascii="Arial" w:hAnsi="Arial" w:cs="Arial"/>
                <w:iCs/>
                <w:sz w:val="21"/>
                <w:szCs w:val="21"/>
              </w:rPr>
              <w:t>"</w:t>
            </w:r>
            <w:bookmarkEnd w:id="8"/>
          </w:p>
        </w:tc>
        <w:tc>
          <w:tcPr>
            <w:tcW w:w="4339" w:type="dxa"/>
            <w:tcBorders>
              <w:top w:val="nil"/>
              <w:left w:val="nil"/>
              <w:bottom w:val="nil"/>
              <w:right w:val="nil"/>
            </w:tcBorders>
          </w:tcPr>
          <w:p w:rsidRPr="006F4EA4" w:rsidR="004F0876" w:rsidP="00B842F4" w:rsidRDefault="004F0876" w14:paraId="19E4150A" w14:textId="1348121E">
            <w:pPr>
              <w:spacing w:after="240" w:line="276" w:lineRule="auto"/>
              <w:jc w:val="both"/>
              <w:outlineLvl w:val="0"/>
              <w:rPr>
                <w:rFonts w:ascii="Arial" w:hAnsi="Arial" w:cs="Arial"/>
                <w:sz w:val="21"/>
                <w:szCs w:val="21"/>
              </w:rPr>
            </w:pPr>
            <w:bookmarkStart w:name="_Toc226453927" w:id="9"/>
            <w:r w:rsidRPr="21B82D69">
              <w:rPr>
                <w:rFonts w:ascii="Arial" w:hAnsi="Arial" w:cs="Arial"/>
                <w:sz w:val="21"/>
                <w:szCs w:val="21"/>
              </w:rPr>
              <w:t xml:space="preserve">a contract for </w:t>
            </w:r>
            <w:r w:rsidR="00D94AB9">
              <w:rPr>
                <w:rFonts w:ascii="Arial" w:hAnsi="Arial" w:cs="Arial"/>
                <w:sz w:val="21"/>
                <w:szCs w:val="21"/>
              </w:rPr>
              <w:t>works</w:t>
            </w:r>
            <w:r w:rsidRPr="21B82D69">
              <w:rPr>
                <w:rFonts w:ascii="Arial" w:hAnsi="Arial" w:cs="Arial"/>
                <w:sz w:val="21"/>
                <w:szCs w:val="21"/>
              </w:rPr>
              <w:t xml:space="preserve"> entered into (or, as applicable, to be entered into) between the Employer and the Supplier, following the Supplier's selection for the contract in accordance with this Agreement, being on the terms (subject to changes established through the Call Off Process) of </w:t>
            </w:r>
            <w:r w:rsidRPr="21B82D69" w:rsidR="00E6751A">
              <w:rPr>
                <w:rFonts w:ascii="Arial" w:hAnsi="Arial" w:cs="Arial"/>
                <w:sz w:val="21"/>
                <w:szCs w:val="21"/>
              </w:rPr>
              <w:t xml:space="preserve">Barcud </w:t>
            </w:r>
            <w:r w:rsidRPr="21B82D69" w:rsidR="6D9DA614">
              <w:rPr>
                <w:rFonts w:ascii="Arial" w:hAnsi="Arial" w:cs="Arial"/>
                <w:sz w:val="21"/>
                <w:szCs w:val="21"/>
              </w:rPr>
              <w:t>S</w:t>
            </w:r>
            <w:r w:rsidRPr="21B82D69" w:rsidR="00E6751A">
              <w:rPr>
                <w:rFonts w:ascii="Arial" w:hAnsi="Arial" w:cs="Arial"/>
                <w:sz w:val="21"/>
                <w:szCs w:val="21"/>
              </w:rPr>
              <w:t>hared Services</w:t>
            </w:r>
            <w:r w:rsidRPr="21B82D69">
              <w:rPr>
                <w:rFonts w:ascii="Arial" w:hAnsi="Arial" w:cs="Arial"/>
                <w:sz w:val="21"/>
                <w:szCs w:val="21"/>
              </w:rPr>
              <w:t xml:space="preserve"> </w:t>
            </w:r>
            <w:r w:rsidR="00253838">
              <w:rPr>
                <w:rFonts w:ascii="Arial" w:hAnsi="Arial" w:cs="Arial"/>
                <w:sz w:val="21"/>
                <w:szCs w:val="21"/>
              </w:rPr>
              <w:t>General</w:t>
            </w:r>
            <w:r w:rsidR="00BA7E13">
              <w:rPr>
                <w:rFonts w:ascii="Arial" w:hAnsi="Arial" w:cs="Arial"/>
                <w:sz w:val="21"/>
                <w:szCs w:val="21"/>
              </w:rPr>
              <w:t xml:space="preserve"> Conditions of Contract </w:t>
            </w:r>
            <w:r w:rsidRPr="21B82D69">
              <w:rPr>
                <w:rFonts w:ascii="Arial" w:hAnsi="Arial" w:cs="Arial"/>
                <w:sz w:val="21"/>
                <w:szCs w:val="21"/>
              </w:rPr>
              <w:t xml:space="preserve">as set out at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_Ref155347797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00E14704">
              <w:rPr>
                <w:rFonts w:ascii="Arial" w:hAnsi="Arial" w:cs="Arial"/>
                <w:b/>
                <w:bCs/>
                <w:color w:val="00B050"/>
                <w:sz w:val="21"/>
                <w:szCs w:val="21"/>
                <w:lang w:val="en-US"/>
              </w:rPr>
              <w:t>Error! Not a valid result for table.</w:t>
            </w:r>
            <w:r w:rsidRPr="00FE321A" w:rsidR="00FE321A">
              <w:rPr>
                <w:rFonts w:ascii="Arial" w:hAnsi="Arial" w:cs="Arial"/>
                <w:color w:val="00B050"/>
                <w:sz w:val="21"/>
                <w:szCs w:val="21"/>
              </w:rPr>
              <w:fldChar w:fldCharType="end"/>
            </w:r>
            <w:r w:rsidRPr="00FE321A">
              <w:rPr>
                <w:rFonts w:ascii="Arial" w:hAnsi="Arial" w:cs="Arial"/>
                <w:color w:val="00B050"/>
                <w:sz w:val="21"/>
                <w:szCs w:val="21"/>
              </w:rPr>
              <w:t xml:space="preserve"> </w:t>
            </w:r>
            <w:r w:rsidRPr="21B82D69">
              <w:rPr>
                <w:rFonts w:ascii="Arial" w:hAnsi="Arial" w:cs="Arial"/>
                <w:sz w:val="21"/>
                <w:szCs w:val="21"/>
              </w:rPr>
              <w:t xml:space="preserve">of this Agreement and the Employer Order issued for the </w:t>
            </w:r>
            <w:r w:rsidR="00A542E3">
              <w:rPr>
                <w:rFonts w:ascii="Arial" w:hAnsi="Arial" w:cs="Arial"/>
                <w:sz w:val="21"/>
                <w:szCs w:val="21"/>
              </w:rPr>
              <w:t>Work</w:t>
            </w:r>
            <w:r w:rsidRPr="21B82D69">
              <w:rPr>
                <w:rFonts w:ascii="Arial" w:hAnsi="Arial" w:cs="Arial"/>
                <w:sz w:val="21"/>
                <w:szCs w:val="21"/>
              </w:rPr>
              <w:t>s;</w:t>
            </w:r>
            <w:bookmarkEnd w:id="9"/>
          </w:p>
        </w:tc>
      </w:tr>
      <w:tr w:rsidRPr="006F4EA4" w:rsidR="004F0876" w:rsidTr="21B82D69" w14:paraId="4F6F6E52" w14:textId="77777777">
        <w:tc>
          <w:tcPr>
            <w:tcW w:w="3836" w:type="dxa"/>
            <w:tcBorders>
              <w:top w:val="nil"/>
              <w:left w:val="nil"/>
              <w:bottom w:val="nil"/>
              <w:right w:val="nil"/>
            </w:tcBorders>
          </w:tcPr>
          <w:p w:rsidRPr="006F4EA4" w:rsidR="004F0876" w:rsidRDefault="004F0876" w14:paraId="6D472901" w14:textId="77777777">
            <w:pPr>
              <w:spacing w:after="240" w:line="276" w:lineRule="auto"/>
              <w:jc w:val="both"/>
              <w:outlineLvl w:val="0"/>
              <w:rPr>
                <w:rFonts w:ascii="Arial" w:hAnsi="Arial" w:cs="Arial"/>
                <w:b/>
                <w:iCs/>
                <w:sz w:val="21"/>
                <w:szCs w:val="21"/>
              </w:rPr>
            </w:pPr>
            <w:bookmarkStart w:name="_Toc226453928" w:id="10"/>
            <w:r w:rsidRPr="006F4EA4">
              <w:rPr>
                <w:rFonts w:ascii="Arial" w:hAnsi="Arial" w:cs="Arial"/>
                <w:b/>
                <w:iCs/>
                <w:sz w:val="21"/>
                <w:szCs w:val="21"/>
              </w:rPr>
              <w:t>“Employer Order or Order”</w:t>
            </w:r>
            <w:bookmarkEnd w:id="10"/>
          </w:p>
        </w:tc>
        <w:tc>
          <w:tcPr>
            <w:tcW w:w="4339" w:type="dxa"/>
            <w:tcBorders>
              <w:top w:val="nil"/>
              <w:left w:val="nil"/>
              <w:bottom w:val="nil"/>
              <w:right w:val="nil"/>
            </w:tcBorders>
          </w:tcPr>
          <w:p w:rsidRPr="006F4EA4" w:rsidR="004F0876" w:rsidRDefault="004F0876" w14:paraId="5DFD09D7" w14:textId="00F16FE7">
            <w:pPr>
              <w:spacing w:after="240" w:line="276" w:lineRule="auto"/>
              <w:jc w:val="both"/>
              <w:outlineLvl w:val="0"/>
              <w:rPr>
                <w:rFonts w:ascii="Arial" w:hAnsi="Arial" w:cs="Arial"/>
                <w:iCs/>
                <w:sz w:val="21"/>
                <w:szCs w:val="21"/>
              </w:rPr>
            </w:pPr>
            <w:bookmarkStart w:name="_Toc226453929" w:id="11"/>
            <w:r w:rsidRPr="006F4EA4">
              <w:rPr>
                <w:rFonts w:ascii="Arial" w:hAnsi="Arial" w:cs="Arial"/>
                <w:iCs/>
                <w:sz w:val="21"/>
                <w:szCs w:val="21"/>
              </w:rPr>
              <w:t xml:space="preserve">Means the call-off order for the </w:t>
            </w:r>
            <w:r w:rsidR="004F5F36">
              <w:rPr>
                <w:rFonts w:ascii="Arial" w:hAnsi="Arial" w:cs="Arial"/>
                <w:sz w:val="21"/>
                <w:szCs w:val="21"/>
              </w:rPr>
              <w:t>works</w:t>
            </w:r>
            <w:r w:rsidRPr="006F4EA4">
              <w:rPr>
                <w:rFonts w:ascii="Arial" w:hAnsi="Arial" w:cs="Arial"/>
                <w:iCs/>
                <w:sz w:val="21"/>
                <w:szCs w:val="21"/>
              </w:rPr>
              <w:t xml:space="preserve"> issued by the Employer to the Supplier to enter into a Contract under the Call Off Process.</w:t>
            </w:r>
            <w:bookmarkEnd w:id="11"/>
          </w:p>
        </w:tc>
      </w:tr>
      <w:tr w:rsidRPr="006F4EA4" w:rsidR="004F0876" w:rsidTr="21B82D69" w14:paraId="617C2EDB" w14:textId="77777777">
        <w:tc>
          <w:tcPr>
            <w:tcW w:w="3836" w:type="dxa"/>
            <w:tcBorders>
              <w:top w:val="nil"/>
              <w:left w:val="nil"/>
              <w:bottom w:val="nil"/>
              <w:right w:val="nil"/>
            </w:tcBorders>
          </w:tcPr>
          <w:p w:rsidRPr="006F4EA4" w:rsidR="004F0876" w:rsidRDefault="004F0876" w14:paraId="00E82B3E" w14:textId="77777777">
            <w:pPr>
              <w:spacing w:after="240" w:line="276" w:lineRule="auto"/>
              <w:jc w:val="both"/>
              <w:outlineLvl w:val="0"/>
              <w:rPr>
                <w:rFonts w:ascii="Arial" w:hAnsi="Arial" w:cs="Arial"/>
                <w:iCs/>
                <w:sz w:val="21"/>
                <w:szCs w:val="21"/>
              </w:rPr>
            </w:pPr>
            <w:bookmarkStart w:name="_Toc226453930" w:id="12"/>
            <w:r w:rsidRPr="006F4EA4">
              <w:rPr>
                <w:rFonts w:ascii="Arial" w:hAnsi="Arial" w:cs="Arial"/>
                <w:iCs/>
                <w:sz w:val="21"/>
                <w:szCs w:val="21"/>
              </w:rPr>
              <w:t>"</w:t>
            </w:r>
            <w:r w:rsidRPr="006F4EA4">
              <w:rPr>
                <w:rFonts w:ascii="Arial" w:hAnsi="Arial" w:cs="Arial"/>
                <w:b/>
                <w:iCs/>
                <w:sz w:val="21"/>
                <w:szCs w:val="21"/>
              </w:rPr>
              <w:t>Framework Suppliers</w:t>
            </w:r>
            <w:r w:rsidRPr="006F4EA4">
              <w:rPr>
                <w:rFonts w:ascii="Arial" w:hAnsi="Arial" w:cs="Arial"/>
                <w:iCs/>
                <w:sz w:val="21"/>
                <w:szCs w:val="21"/>
              </w:rPr>
              <w:t>"</w:t>
            </w:r>
            <w:bookmarkEnd w:id="12"/>
          </w:p>
          <w:p w:rsidRPr="006F4EA4" w:rsidR="004F0876" w:rsidRDefault="004F0876" w14:paraId="65CF88C4" w14:textId="77777777">
            <w:pPr>
              <w:tabs>
                <w:tab w:val="left" w:pos="992"/>
                <w:tab w:val="left" w:pos="1701"/>
              </w:tabs>
              <w:spacing w:after="240" w:line="276" w:lineRule="auto"/>
              <w:ind w:left="992"/>
              <w:jc w:val="both"/>
              <w:rPr>
                <w:rFonts w:ascii="Arial" w:hAnsi="Arial" w:cs="Arial"/>
                <w:sz w:val="21"/>
                <w:szCs w:val="21"/>
              </w:rPr>
            </w:pPr>
          </w:p>
        </w:tc>
        <w:tc>
          <w:tcPr>
            <w:tcW w:w="4339" w:type="dxa"/>
            <w:tcBorders>
              <w:top w:val="nil"/>
              <w:left w:val="nil"/>
              <w:bottom w:val="nil"/>
              <w:right w:val="nil"/>
            </w:tcBorders>
          </w:tcPr>
          <w:p w:rsidRPr="006F4EA4" w:rsidR="004F0876" w:rsidRDefault="004F0876" w14:paraId="65BEBD97" w14:textId="77777777">
            <w:pPr>
              <w:spacing w:after="240" w:line="276" w:lineRule="auto"/>
              <w:jc w:val="both"/>
              <w:outlineLvl w:val="0"/>
              <w:rPr>
                <w:rFonts w:ascii="Arial" w:hAnsi="Arial" w:cs="Arial"/>
                <w:iCs/>
                <w:sz w:val="21"/>
                <w:szCs w:val="21"/>
              </w:rPr>
            </w:pPr>
            <w:bookmarkStart w:name="_Toc226453931" w:id="13"/>
            <w:r w:rsidRPr="006F4EA4">
              <w:rPr>
                <w:rFonts w:ascii="Arial" w:hAnsi="Arial" w:cs="Arial"/>
                <w:iCs/>
                <w:sz w:val="21"/>
                <w:szCs w:val="21"/>
              </w:rPr>
              <w:t>the Supplier and the other Suppliers on this framework who have entered into framework agreements similar to this Agreement for Contracts;</w:t>
            </w:r>
            <w:bookmarkEnd w:id="13"/>
          </w:p>
        </w:tc>
      </w:tr>
      <w:tr w:rsidRPr="006F4EA4" w:rsidR="004F0876" w:rsidTr="21B82D69" w14:paraId="689DAC70" w14:textId="77777777">
        <w:tc>
          <w:tcPr>
            <w:tcW w:w="3836" w:type="dxa"/>
            <w:tcBorders>
              <w:top w:val="nil"/>
              <w:left w:val="nil"/>
              <w:bottom w:val="nil"/>
              <w:right w:val="nil"/>
            </w:tcBorders>
          </w:tcPr>
          <w:p w:rsidRPr="006F4EA4" w:rsidR="004F0876" w:rsidRDefault="004F0876" w14:paraId="741E8210" w14:textId="77777777">
            <w:pPr>
              <w:spacing w:after="240" w:line="276" w:lineRule="auto"/>
              <w:jc w:val="both"/>
              <w:outlineLvl w:val="0"/>
              <w:rPr>
                <w:rFonts w:ascii="Arial" w:hAnsi="Arial" w:cs="Arial"/>
                <w:sz w:val="21"/>
                <w:szCs w:val="21"/>
              </w:rPr>
            </w:pPr>
            <w:bookmarkStart w:name="_Toc226453932" w:id="14"/>
            <w:r w:rsidRPr="006F4EA4">
              <w:rPr>
                <w:rFonts w:ascii="Arial" w:hAnsi="Arial" w:cs="Arial"/>
                <w:sz w:val="21"/>
                <w:szCs w:val="21"/>
              </w:rPr>
              <w:t>"</w:t>
            </w:r>
            <w:r w:rsidRPr="006F4EA4">
              <w:rPr>
                <w:rFonts w:ascii="Arial" w:hAnsi="Arial" w:cs="Arial"/>
                <w:b/>
                <w:sz w:val="21"/>
                <w:szCs w:val="21"/>
              </w:rPr>
              <w:t>Framework Term</w:t>
            </w:r>
            <w:r w:rsidRPr="006F4EA4">
              <w:rPr>
                <w:rFonts w:ascii="Arial" w:hAnsi="Arial" w:cs="Arial"/>
                <w:sz w:val="21"/>
                <w:szCs w:val="21"/>
              </w:rPr>
              <w:t>"</w:t>
            </w:r>
            <w:bookmarkEnd w:id="14"/>
          </w:p>
        </w:tc>
        <w:tc>
          <w:tcPr>
            <w:tcW w:w="4339" w:type="dxa"/>
            <w:tcBorders>
              <w:top w:val="nil"/>
              <w:left w:val="nil"/>
              <w:bottom w:val="nil"/>
              <w:right w:val="nil"/>
            </w:tcBorders>
          </w:tcPr>
          <w:p w:rsidRPr="006F4EA4" w:rsidR="004F0876" w:rsidRDefault="004F0876" w14:paraId="51709F57" w14:textId="1506C5D4">
            <w:pPr>
              <w:spacing w:after="240" w:line="276" w:lineRule="auto"/>
              <w:jc w:val="both"/>
              <w:outlineLvl w:val="0"/>
              <w:rPr>
                <w:rFonts w:ascii="Arial" w:hAnsi="Arial" w:cs="Arial"/>
                <w:sz w:val="21"/>
                <w:szCs w:val="21"/>
              </w:rPr>
            </w:pPr>
            <w:bookmarkStart w:name="_Toc226453933" w:id="15"/>
            <w:r w:rsidRPr="006F4EA4">
              <w:rPr>
                <w:rFonts w:ascii="Arial" w:hAnsi="Arial" w:cs="Arial"/>
                <w:sz w:val="21"/>
                <w:szCs w:val="21"/>
              </w:rPr>
              <w:t>the term of this Agreement up to expiry or early termination as referred to</w:t>
            </w:r>
            <w:r w:rsidRPr="000954F0">
              <w:rPr>
                <w:rFonts w:ascii="Arial" w:hAnsi="Arial" w:cs="Arial"/>
                <w:sz w:val="21"/>
                <w:szCs w:val="21"/>
              </w:rPr>
              <w:t xml:space="preserve"> in </w:t>
            </w:r>
            <w:r w:rsidRPr="000954F0">
              <w:rPr>
                <w:rFonts w:ascii="Arial" w:hAnsi="Arial" w:cs="Arial"/>
                <w:color w:val="00B050"/>
                <w:sz w:val="21"/>
                <w:szCs w:val="21"/>
              </w:rPr>
              <w:t xml:space="preserve">clause </w:t>
            </w:r>
            <w:r w:rsidRPr="000954F0" w:rsidR="000954F0">
              <w:rPr>
                <w:rFonts w:ascii="Arial" w:hAnsi="Arial" w:cs="Arial"/>
                <w:color w:val="00B050"/>
                <w:sz w:val="21"/>
                <w:szCs w:val="21"/>
              </w:rPr>
              <w:fldChar w:fldCharType="begin"/>
            </w:r>
            <w:r w:rsidRPr="000954F0" w:rsidR="000954F0">
              <w:rPr>
                <w:rFonts w:ascii="Arial" w:hAnsi="Arial" w:cs="Arial"/>
                <w:color w:val="00B050"/>
                <w:sz w:val="21"/>
                <w:szCs w:val="21"/>
              </w:rPr>
              <w:instrText xml:space="preserve"> REF _Ref211851213 \n \h </w:instrText>
            </w:r>
            <w:r w:rsidRPr="000954F0" w:rsidR="000954F0">
              <w:rPr>
                <w:rFonts w:ascii="Arial" w:hAnsi="Arial" w:cs="Arial"/>
                <w:color w:val="00B050"/>
                <w:sz w:val="21"/>
                <w:szCs w:val="21"/>
              </w:rPr>
            </w:r>
            <w:r w:rsidRPr="000954F0" w:rsidR="000954F0">
              <w:rPr>
                <w:rFonts w:ascii="Arial" w:hAnsi="Arial" w:cs="Arial"/>
                <w:color w:val="00B050"/>
                <w:sz w:val="21"/>
                <w:szCs w:val="21"/>
              </w:rPr>
              <w:fldChar w:fldCharType="separate"/>
            </w:r>
            <w:r w:rsidR="00E14704">
              <w:rPr>
                <w:rFonts w:ascii="Arial" w:hAnsi="Arial" w:cs="Arial"/>
                <w:color w:val="00B050"/>
                <w:sz w:val="21"/>
                <w:szCs w:val="21"/>
              </w:rPr>
              <w:t>8</w:t>
            </w:r>
            <w:r w:rsidRPr="000954F0" w:rsidR="000954F0">
              <w:rPr>
                <w:rFonts w:ascii="Arial" w:hAnsi="Arial" w:cs="Arial"/>
                <w:color w:val="00B050"/>
                <w:sz w:val="21"/>
                <w:szCs w:val="21"/>
              </w:rPr>
              <w:fldChar w:fldCharType="end"/>
            </w:r>
            <w:r w:rsidRPr="006F4EA4">
              <w:rPr>
                <w:rFonts w:ascii="Arial" w:hAnsi="Arial" w:cs="Arial"/>
                <w:sz w:val="21"/>
                <w:szCs w:val="21"/>
              </w:rPr>
              <w:t>;</w:t>
            </w:r>
            <w:bookmarkEnd w:id="15"/>
          </w:p>
        </w:tc>
      </w:tr>
      <w:tr w:rsidRPr="006F4EA4" w:rsidR="004F0876" w:rsidTr="21B82D69" w14:paraId="05220C9C" w14:textId="77777777">
        <w:tc>
          <w:tcPr>
            <w:tcW w:w="3836" w:type="dxa"/>
            <w:tcBorders>
              <w:top w:val="nil"/>
              <w:left w:val="nil"/>
              <w:bottom w:val="nil"/>
              <w:right w:val="nil"/>
            </w:tcBorders>
          </w:tcPr>
          <w:p w:rsidRPr="006F4EA4" w:rsidR="004F0876" w:rsidRDefault="004F0876" w14:paraId="03ED2ABE" w14:textId="77777777">
            <w:pPr>
              <w:spacing w:after="240" w:line="276" w:lineRule="auto"/>
              <w:jc w:val="both"/>
              <w:outlineLvl w:val="0"/>
              <w:rPr>
                <w:rFonts w:ascii="Arial" w:hAnsi="Arial" w:cs="Arial"/>
                <w:b/>
                <w:iCs/>
                <w:sz w:val="21"/>
                <w:szCs w:val="21"/>
              </w:rPr>
            </w:pPr>
            <w:bookmarkStart w:name="_Toc226453934" w:id="16"/>
            <w:r w:rsidRPr="006F4EA4">
              <w:rPr>
                <w:rFonts w:ascii="Arial" w:hAnsi="Arial" w:cs="Arial"/>
                <w:b/>
                <w:iCs/>
                <w:sz w:val="21"/>
                <w:szCs w:val="21"/>
              </w:rPr>
              <w:t>“ITT”</w:t>
            </w:r>
            <w:bookmarkEnd w:id="16"/>
          </w:p>
          <w:p w:rsidRPr="006F4EA4" w:rsidR="004F0876" w:rsidRDefault="004F0876" w14:paraId="3C8D7DA3" w14:textId="77777777">
            <w:pPr>
              <w:spacing w:after="240" w:line="276" w:lineRule="auto"/>
              <w:jc w:val="both"/>
              <w:outlineLvl w:val="0"/>
              <w:rPr>
                <w:rFonts w:ascii="Arial" w:hAnsi="Arial" w:cs="Arial"/>
                <w:b/>
                <w:iCs/>
                <w:sz w:val="21"/>
                <w:szCs w:val="21"/>
              </w:rPr>
            </w:pPr>
          </w:p>
          <w:p w:rsidRPr="006F4EA4" w:rsidR="004F0876" w:rsidRDefault="004F0876" w14:paraId="1B199C0D" w14:textId="77777777">
            <w:pPr>
              <w:spacing w:after="240" w:line="276" w:lineRule="auto"/>
              <w:jc w:val="both"/>
              <w:outlineLvl w:val="0"/>
              <w:rPr>
                <w:rFonts w:ascii="Arial" w:hAnsi="Arial" w:cs="Arial"/>
                <w:b/>
                <w:iCs/>
                <w:sz w:val="21"/>
                <w:szCs w:val="21"/>
              </w:rPr>
            </w:pPr>
          </w:p>
          <w:p w:rsidRPr="006F4EA4" w:rsidR="004F0876" w:rsidRDefault="004F0876" w14:paraId="40845D4A" w14:textId="77777777">
            <w:pPr>
              <w:spacing w:after="240" w:line="276" w:lineRule="auto"/>
              <w:jc w:val="both"/>
              <w:outlineLvl w:val="0"/>
              <w:rPr>
                <w:rFonts w:ascii="Arial" w:hAnsi="Arial" w:cs="Arial"/>
                <w:sz w:val="21"/>
                <w:szCs w:val="21"/>
              </w:rPr>
            </w:pPr>
            <w:bookmarkStart w:name="_Toc226453935" w:id="17"/>
            <w:r w:rsidRPr="006F4EA4">
              <w:rPr>
                <w:rFonts w:ascii="Arial" w:hAnsi="Arial" w:cs="Arial"/>
                <w:b/>
                <w:iCs/>
                <w:sz w:val="21"/>
                <w:szCs w:val="21"/>
              </w:rPr>
              <w:t>“Schedule of Rates or Priced Schedule”</w:t>
            </w:r>
            <w:bookmarkEnd w:id="17"/>
          </w:p>
        </w:tc>
        <w:tc>
          <w:tcPr>
            <w:tcW w:w="4339" w:type="dxa"/>
            <w:tcBorders>
              <w:top w:val="nil"/>
              <w:left w:val="nil"/>
              <w:bottom w:val="nil"/>
              <w:right w:val="nil"/>
            </w:tcBorders>
          </w:tcPr>
          <w:p w:rsidRPr="006F4EA4" w:rsidR="004F0876" w:rsidRDefault="004F0876" w14:paraId="30FBAD0F" w14:textId="1E04815A">
            <w:pPr>
              <w:spacing w:after="240" w:line="276" w:lineRule="auto"/>
              <w:jc w:val="both"/>
              <w:outlineLvl w:val="0"/>
              <w:rPr>
                <w:rFonts w:ascii="Arial" w:hAnsi="Arial" w:cs="Arial"/>
                <w:iCs/>
                <w:sz w:val="21"/>
                <w:szCs w:val="21"/>
              </w:rPr>
            </w:pPr>
            <w:bookmarkStart w:name="_Toc226453936" w:id="18"/>
            <w:r w:rsidRPr="006F4EA4">
              <w:rPr>
                <w:rFonts w:ascii="Arial" w:hAnsi="Arial" w:cs="Arial"/>
                <w:iCs/>
                <w:sz w:val="21"/>
                <w:szCs w:val="21"/>
              </w:rPr>
              <w:t xml:space="preserve">the Invitation to Tender as set out in </w:t>
            </w:r>
            <w:r w:rsidRPr="00FE321A" w:rsidR="00FE321A">
              <w:rPr>
                <w:rFonts w:ascii="Arial" w:hAnsi="Arial" w:cs="Arial"/>
                <w:iCs/>
                <w:color w:val="00B050"/>
                <w:sz w:val="21"/>
                <w:szCs w:val="21"/>
              </w:rPr>
              <w:fldChar w:fldCharType="begin"/>
            </w:r>
            <w:r w:rsidRPr="00FE321A" w:rsidR="00FE321A">
              <w:rPr>
                <w:rFonts w:ascii="Arial" w:hAnsi="Arial" w:cs="Arial"/>
                <w:iCs/>
                <w:color w:val="00B050"/>
                <w:sz w:val="21"/>
                <w:szCs w:val="21"/>
              </w:rPr>
              <w:instrText xml:space="preserve"> REF _Ref155347833 \h  \* MERGEFORMAT </w:instrText>
            </w:r>
            <w:r w:rsidRPr="00FE321A" w:rsidR="00FE321A">
              <w:rPr>
                <w:rFonts w:ascii="Arial" w:hAnsi="Arial" w:cs="Arial"/>
                <w:iCs/>
                <w:color w:val="00B050"/>
                <w:sz w:val="21"/>
                <w:szCs w:val="21"/>
              </w:rPr>
            </w:r>
            <w:r w:rsidRPr="00FE321A" w:rsidR="00FE321A">
              <w:rPr>
                <w:rFonts w:ascii="Arial" w:hAnsi="Arial" w:cs="Arial"/>
                <w:iCs/>
                <w:color w:val="00B050"/>
                <w:sz w:val="21"/>
                <w:szCs w:val="21"/>
              </w:rPr>
              <w:fldChar w:fldCharType="separate"/>
            </w:r>
            <w:r w:rsidRPr="00FE321A" w:rsidR="00FE321A">
              <w:rPr>
                <w:rFonts w:ascii="Arial" w:hAnsi="Arial" w:cs="Arial"/>
                <w:iCs/>
                <w:color w:val="00B050"/>
                <w:sz w:val="21"/>
                <w:szCs w:val="21"/>
              </w:rPr>
              <w:fldChar w:fldCharType="end"/>
            </w:r>
            <w:r w:rsidRPr="006F4EA4">
              <w:rPr>
                <w:rFonts w:ascii="Arial" w:hAnsi="Arial" w:cs="Arial"/>
                <w:iCs/>
                <w:sz w:val="21"/>
                <w:szCs w:val="21"/>
              </w:rPr>
              <w:t xml:space="preserve"> within which Contract(s) may be called off under this Agreement as set out in </w:t>
            </w:r>
            <w:r w:rsidRPr="00FE321A" w:rsidR="00FE321A">
              <w:rPr>
                <w:rFonts w:ascii="Arial" w:hAnsi="Arial" w:cs="Arial"/>
                <w:iCs/>
                <w:color w:val="00B050"/>
                <w:sz w:val="21"/>
                <w:szCs w:val="21"/>
              </w:rPr>
              <w:fldChar w:fldCharType="begin"/>
            </w:r>
            <w:r w:rsidRPr="00FE321A" w:rsidR="00FE321A">
              <w:rPr>
                <w:rFonts w:ascii="Arial" w:hAnsi="Arial" w:cs="Arial"/>
                <w:iCs/>
                <w:color w:val="00B050"/>
                <w:sz w:val="21"/>
                <w:szCs w:val="21"/>
              </w:rPr>
              <w:instrText xml:space="preserve"> REF _Ref155347833 \h  \* MERGEFORMAT </w:instrText>
            </w:r>
            <w:r w:rsidRPr="00FE321A" w:rsidR="00FE321A">
              <w:rPr>
                <w:rFonts w:ascii="Arial" w:hAnsi="Arial" w:cs="Arial"/>
                <w:iCs/>
                <w:color w:val="00B050"/>
                <w:sz w:val="21"/>
                <w:szCs w:val="21"/>
              </w:rPr>
            </w:r>
            <w:r w:rsidRPr="00FE321A" w:rsidR="00FE321A">
              <w:rPr>
                <w:rFonts w:ascii="Arial" w:hAnsi="Arial" w:cs="Arial"/>
                <w:iCs/>
                <w:color w:val="00B050"/>
                <w:sz w:val="21"/>
                <w:szCs w:val="21"/>
              </w:rPr>
              <w:fldChar w:fldCharType="separate"/>
            </w:r>
            <w:r w:rsidRPr="00FE321A" w:rsidR="00FE321A">
              <w:rPr>
                <w:rFonts w:ascii="Arial" w:hAnsi="Arial" w:cs="Arial"/>
                <w:iCs/>
                <w:color w:val="00B050"/>
                <w:sz w:val="21"/>
                <w:szCs w:val="21"/>
              </w:rPr>
              <w:fldChar w:fldCharType="end"/>
            </w:r>
            <w:r w:rsidRPr="006F4EA4">
              <w:rPr>
                <w:rFonts w:ascii="Arial" w:hAnsi="Arial" w:cs="Arial"/>
                <w:iCs/>
                <w:sz w:val="21"/>
                <w:szCs w:val="21"/>
              </w:rPr>
              <w:t>;</w:t>
            </w:r>
            <w:bookmarkEnd w:id="18"/>
          </w:p>
          <w:p w:rsidRPr="006F4EA4" w:rsidR="004F0876" w:rsidRDefault="004F0876" w14:paraId="422AF5BC" w14:textId="3F41D96C">
            <w:pPr>
              <w:spacing w:after="240" w:line="276" w:lineRule="auto"/>
              <w:jc w:val="both"/>
              <w:outlineLvl w:val="0"/>
              <w:rPr>
                <w:rFonts w:ascii="Arial" w:hAnsi="Arial" w:cs="Arial"/>
                <w:iCs/>
                <w:sz w:val="21"/>
                <w:szCs w:val="21"/>
              </w:rPr>
            </w:pPr>
            <w:bookmarkStart w:name="_Toc226453937" w:id="19"/>
            <w:r w:rsidRPr="006F4EA4">
              <w:rPr>
                <w:rFonts w:ascii="Arial" w:hAnsi="Arial" w:cs="Arial"/>
                <w:sz w:val="21"/>
                <w:szCs w:val="21"/>
              </w:rPr>
              <w:t xml:space="preserve">the schedule of rates submitted by the Supplier as part of their selection for this framework, as set out at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_Ref155347925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FE321A" w:rsidR="00FE321A">
              <w:rPr>
                <w:rFonts w:ascii="Arial" w:hAnsi="Arial" w:cs="Arial"/>
                <w:color w:val="00B050"/>
                <w:sz w:val="21"/>
                <w:szCs w:val="21"/>
              </w:rPr>
              <w:fldChar w:fldCharType="end"/>
            </w:r>
            <w:r w:rsidRPr="006F4EA4">
              <w:rPr>
                <w:rFonts w:ascii="Arial" w:hAnsi="Arial" w:cs="Arial"/>
                <w:sz w:val="21"/>
                <w:szCs w:val="21"/>
              </w:rPr>
              <w:t>;</w:t>
            </w:r>
            <w:bookmarkEnd w:id="19"/>
          </w:p>
        </w:tc>
      </w:tr>
      <w:tr w:rsidRPr="006F4EA4" w:rsidR="004F0876" w:rsidTr="21B82D69" w14:paraId="7C069615" w14:textId="77777777">
        <w:tc>
          <w:tcPr>
            <w:tcW w:w="3836" w:type="dxa"/>
            <w:tcBorders>
              <w:top w:val="nil"/>
              <w:left w:val="nil"/>
              <w:bottom w:val="nil"/>
              <w:right w:val="nil"/>
            </w:tcBorders>
          </w:tcPr>
          <w:p w:rsidRPr="006F4EA4" w:rsidR="004F0876" w:rsidRDefault="004F0876" w14:paraId="064A71F3" w14:textId="2E910E2F">
            <w:pPr>
              <w:spacing w:after="240" w:line="276" w:lineRule="auto"/>
              <w:jc w:val="both"/>
              <w:outlineLvl w:val="0"/>
              <w:rPr>
                <w:rFonts w:ascii="Arial" w:hAnsi="Arial" w:cs="Arial"/>
                <w:b/>
                <w:iCs/>
                <w:sz w:val="21"/>
                <w:szCs w:val="21"/>
              </w:rPr>
            </w:pPr>
            <w:bookmarkStart w:name="_Toc226453938" w:id="20"/>
            <w:r w:rsidRPr="006F4EA4">
              <w:rPr>
                <w:rFonts w:ascii="Arial" w:hAnsi="Arial" w:cs="Arial"/>
                <w:b/>
                <w:iCs/>
                <w:sz w:val="21"/>
                <w:szCs w:val="21"/>
              </w:rPr>
              <w:t>“</w:t>
            </w:r>
            <w:r w:rsidR="00935C7A">
              <w:rPr>
                <w:rFonts w:ascii="Arial" w:hAnsi="Arial" w:cs="Arial"/>
                <w:b/>
                <w:iCs/>
                <w:sz w:val="21"/>
                <w:szCs w:val="21"/>
              </w:rPr>
              <w:t>Works</w:t>
            </w:r>
            <w:r w:rsidRPr="006F4EA4">
              <w:rPr>
                <w:rFonts w:ascii="Arial" w:hAnsi="Arial" w:cs="Arial"/>
                <w:b/>
                <w:iCs/>
                <w:sz w:val="21"/>
                <w:szCs w:val="21"/>
              </w:rPr>
              <w:t>”</w:t>
            </w:r>
            <w:bookmarkEnd w:id="20"/>
          </w:p>
        </w:tc>
        <w:tc>
          <w:tcPr>
            <w:tcW w:w="4339" w:type="dxa"/>
            <w:tcBorders>
              <w:top w:val="nil"/>
              <w:left w:val="nil"/>
              <w:bottom w:val="nil"/>
              <w:right w:val="nil"/>
            </w:tcBorders>
          </w:tcPr>
          <w:p w:rsidRPr="006F4EA4" w:rsidR="004F0876" w:rsidRDefault="004F0876" w14:paraId="7102305F" w14:textId="391701BC">
            <w:pPr>
              <w:spacing w:after="240" w:line="276" w:lineRule="auto"/>
              <w:jc w:val="both"/>
              <w:outlineLvl w:val="0"/>
              <w:rPr>
                <w:rFonts w:ascii="Arial" w:hAnsi="Arial" w:cs="Arial"/>
                <w:iCs/>
                <w:sz w:val="21"/>
                <w:szCs w:val="21"/>
              </w:rPr>
            </w:pPr>
            <w:bookmarkStart w:name="_Toc226453939" w:id="21"/>
            <w:r w:rsidRPr="006F4EA4">
              <w:rPr>
                <w:rFonts w:ascii="Arial" w:hAnsi="Arial" w:cs="Arial"/>
                <w:iCs/>
                <w:sz w:val="21"/>
                <w:szCs w:val="21"/>
              </w:rPr>
              <w:t xml:space="preserve">Means the </w:t>
            </w:r>
            <w:r w:rsidR="0043403C">
              <w:rPr>
                <w:rFonts w:ascii="Arial" w:hAnsi="Arial" w:cs="Arial"/>
                <w:iCs/>
                <w:sz w:val="21"/>
                <w:szCs w:val="21"/>
              </w:rPr>
              <w:t xml:space="preserve">out of </w:t>
            </w:r>
            <w:r w:rsidR="00692AF7">
              <w:rPr>
                <w:rFonts w:ascii="Arial" w:hAnsi="Arial" w:cs="Arial"/>
                <w:sz w:val="21"/>
                <w:szCs w:val="21"/>
              </w:rPr>
              <w:t>Electrical Services</w:t>
            </w:r>
            <w:r w:rsidR="00281ADC">
              <w:rPr>
                <w:rFonts w:ascii="Arial" w:hAnsi="Arial" w:cs="Arial"/>
                <w:sz w:val="21"/>
                <w:szCs w:val="21"/>
              </w:rPr>
              <w:t xml:space="preserve"> </w:t>
            </w:r>
            <w:r w:rsidRPr="006F4EA4">
              <w:rPr>
                <w:rFonts w:ascii="Arial" w:hAnsi="Arial" w:cs="Arial"/>
                <w:iCs/>
                <w:sz w:val="21"/>
                <w:szCs w:val="21"/>
              </w:rPr>
              <w:t>as set out in the ITT and Employer Order.</w:t>
            </w:r>
            <w:bookmarkEnd w:id="21"/>
          </w:p>
        </w:tc>
      </w:tr>
    </w:tbl>
    <w:p w:rsidR="00DA3799" w:rsidP="00DA3799" w:rsidRDefault="00DA3799" w14:paraId="47E8B416" w14:textId="77777777">
      <w:pPr>
        <w:adjustRightInd w:val="0"/>
        <w:spacing w:after="220" w:line="360" w:lineRule="auto"/>
        <w:ind w:left="850"/>
        <w:jc w:val="both"/>
        <w:outlineLvl w:val="1"/>
        <w:rPr>
          <w:rFonts w:ascii="Arial" w:hAnsi="Arial" w:cs="Arial"/>
          <w:sz w:val="21"/>
          <w:szCs w:val="21"/>
        </w:rPr>
      </w:pPr>
      <w:bookmarkStart w:name="WDX_ENDDEFSCAN" w:id="22"/>
      <w:bookmarkEnd w:id="22"/>
    </w:p>
    <w:p w:rsidRPr="006F4EA4" w:rsidR="004F0876" w:rsidP="004F0876" w:rsidRDefault="004F0876" w14:paraId="23B8A149" w14:textId="36326F68">
      <w:pPr>
        <w:numPr>
          <w:ilvl w:val="1"/>
          <w:numId w:val="3"/>
        </w:numPr>
        <w:adjustRightInd w:val="0"/>
        <w:spacing w:after="220" w:line="360" w:lineRule="auto"/>
        <w:jc w:val="both"/>
        <w:outlineLvl w:val="1"/>
        <w:rPr>
          <w:rFonts w:ascii="Arial" w:hAnsi="Arial" w:cs="Arial"/>
          <w:sz w:val="21"/>
          <w:szCs w:val="21"/>
        </w:rPr>
      </w:pPr>
      <w:bookmarkStart w:name="_Toc226453940" w:id="23"/>
      <w:r w:rsidRPr="006F4EA4">
        <w:rPr>
          <w:rFonts w:ascii="Arial" w:hAnsi="Arial" w:cs="Arial"/>
          <w:sz w:val="21"/>
          <w:szCs w:val="21"/>
        </w:rPr>
        <w:t>Words in the singular include the plural and vice versa and a reference to a gender shall include a reference to all genders and a reference to a person shall include a reference to a firm, body corporate and unincorporated association.</w:t>
      </w:r>
      <w:bookmarkEnd w:id="23"/>
    </w:p>
    <w:p w:rsidRPr="006F4EA4" w:rsidR="004F0876" w:rsidP="004F0876" w:rsidRDefault="004F0876" w14:paraId="7D103885" w14:textId="77777777">
      <w:pPr>
        <w:numPr>
          <w:ilvl w:val="1"/>
          <w:numId w:val="3"/>
        </w:numPr>
        <w:adjustRightInd w:val="0"/>
        <w:spacing w:after="220" w:line="360" w:lineRule="auto"/>
        <w:jc w:val="both"/>
        <w:outlineLvl w:val="1"/>
        <w:rPr>
          <w:rFonts w:ascii="Arial" w:hAnsi="Arial" w:cs="Arial"/>
          <w:sz w:val="21"/>
          <w:szCs w:val="21"/>
        </w:rPr>
      </w:pPr>
      <w:bookmarkStart w:name="_Toc226453941" w:id="24"/>
      <w:r w:rsidRPr="006F4EA4">
        <w:rPr>
          <w:rFonts w:ascii="Arial" w:hAnsi="Arial" w:cs="Arial"/>
          <w:sz w:val="21"/>
          <w:szCs w:val="21"/>
        </w:rPr>
        <w:t>The headings in this Agreement are for convenience only and shall not affect the interpretation of any provision of this Agreement.</w:t>
      </w:r>
      <w:bookmarkEnd w:id="24"/>
    </w:p>
    <w:p w:rsidRPr="006F4EA4" w:rsidR="004F0876" w:rsidP="004F0876" w:rsidRDefault="004F0876" w14:paraId="72553FB3" w14:textId="77777777">
      <w:pPr>
        <w:numPr>
          <w:ilvl w:val="1"/>
          <w:numId w:val="3"/>
        </w:numPr>
        <w:adjustRightInd w:val="0"/>
        <w:spacing w:after="220" w:line="360" w:lineRule="auto"/>
        <w:jc w:val="both"/>
        <w:outlineLvl w:val="1"/>
        <w:rPr>
          <w:rFonts w:ascii="Arial" w:hAnsi="Arial" w:cs="Arial"/>
          <w:sz w:val="21"/>
          <w:szCs w:val="21"/>
        </w:rPr>
      </w:pPr>
      <w:bookmarkStart w:name="_Toc226453942" w:id="25"/>
      <w:r w:rsidRPr="006F4EA4">
        <w:rPr>
          <w:rFonts w:ascii="Arial" w:hAnsi="Arial" w:cs="Arial"/>
          <w:sz w:val="21"/>
          <w:szCs w:val="21"/>
        </w:rPr>
        <w:t>Reference to a "Schedule" in this agreement refers to a Schedule to this Agreement unless indicated to the contrary.</w:t>
      </w:r>
      <w:bookmarkEnd w:id="25"/>
    </w:p>
    <w:p w:rsidRPr="006F4EA4" w:rsidR="004F0876" w:rsidP="004F0876" w:rsidRDefault="004F0876" w14:paraId="4B7999C2" w14:textId="77777777">
      <w:pPr>
        <w:numPr>
          <w:ilvl w:val="1"/>
          <w:numId w:val="3"/>
        </w:numPr>
        <w:adjustRightInd w:val="0"/>
        <w:spacing w:after="220" w:line="360" w:lineRule="auto"/>
        <w:jc w:val="both"/>
        <w:outlineLvl w:val="1"/>
        <w:rPr>
          <w:rFonts w:ascii="Arial" w:hAnsi="Arial" w:cs="Arial"/>
          <w:sz w:val="21"/>
          <w:szCs w:val="21"/>
        </w:rPr>
      </w:pPr>
      <w:bookmarkStart w:name="_Toc226453943" w:id="26"/>
      <w:r w:rsidRPr="006F4EA4">
        <w:rPr>
          <w:rFonts w:ascii="Arial" w:hAnsi="Arial" w:cs="Arial"/>
          <w:sz w:val="21"/>
          <w:szCs w:val="21"/>
        </w:rPr>
        <w:t>Any reference to "including" shall be interpreted as if the words "without limitation" were stated after it.</w:t>
      </w:r>
      <w:bookmarkEnd w:id="26"/>
    </w:p>
    <w:p w:rsidRPr="006F4EA4" w:rsidR="004F0876" w:rsidP="004F0876" w:rsidRDefault="004F0876" w14:paraId="130C7854" w14:textId="77777777">
      <w:pPr>
        <w:keepNext/>
        <w:numPr>
          <w:ilvl w:val="0"/>
          <w:numId w:val="3"/>
        </w:numPr>
        <w:adjustRightInd w:val="0"/>
        <w:spacing w:after="220" w:line="360" w:lineRule="auto"/>
        <w:jc w:val="both"/>
        <w:outlineLvl w:val="0"/>
        <w:rPr>
          <w:rFonts w:ascii="Arial" w:hAnsi="Arial" w:cs="Arial"/>
          <w:sz w:val="21"/>
          <w:szCs w:val="21"/>
        </w:rPr>
      </w:pPr>
      <w:bookmarkStart w:name="_Toc226453944" w:id="27"/>
      <w:r w:rsidRPr="006F4EA4">
        <w:rPr>
          <w:rFonts w:ascii="Arial" w:hAnsi="Arial" w:cs="Arial"/>
          <w:b/>
          <w:bCs/>
          <w:caps/>
          <w:sz w:val="21"/>
          <w:szCs w:val="21"/>
        </w:rPr>
        <w:t>Employer's Objectives</w:t>
      </w:r>
      <w:bookmarkEnd w:id="27"/>
    </w:p>
    <w:p w:rsidRPr="006F4EA4" w:rsidR="004F0876" w:rsidP="004F0876" w:rsidRDefault="004F0876" w14:paraId="6070E19D" w14:textId="3BBB9270">
      <w:pPr>
        <w:numPr>
          <w:ilvl w:val="1"/>
          <w:numId w:val="3"/>
        </w:numPr>
        <w:adjustRightInd w:val="0"/>
        <w:spacing w:after="220" w:line="360" w:lineRule="auto"/>
        <w:jc w:val="both"/>
        <w:outlineLvl w:val="1"/>
        <w:rPr>
          <w:rFonts w:ascii="Arial" w:hAnsi="Arial" w:cs="Arial"/>
          <w:sz w:val="21"/>
          <w:szCs w:val="21"/>
        </w:rPr>
      </w:pPr>
      <w:bookmarkStart w:name="_Toc226453945" w:id="28"/>
      <w:r w:rsidRPr="21B82D69">
        <w:rPr>
          <w:rFonts w:ascii="Arial" w:hAnsi="Arial" w:cs="Arial"/>
          <w:sz w:val="21"/>
          <w:szCs w:val="21"/>
        </w:rPr>
        <w:t xml:space="preserve">The Employer and the Supplier agree to work together in accordance with the terms of this Agreement to achieve the successful delivery of the </w:t>
      </w:r>
      <w:r w:rsidR="00A542E3">
        <w:rPr>
          <w:rFonts w:ascii="Arial" w:hAnsi="Arial" w:cs="Arial"/>
          <w:sz w:val="21"/>
          <w:szCs w:val="21"/>
        </w:rPr>
        <w:t>Works</w:t>
      </w:r>
      <w:r w:rsidRPr="21B82D69">
        <w:rPr>
          <w:rFonts w:ascii="Arial" w:hAnsi="Arial" w:cs="Arial"/>
          <w:sz w:val="21"/>
          <w:szCs w:val="21"/>
        </w:rPr>
        <w:t xml:space="preserve"> and in particular, </w:t>
      </w:r>
      <w:r w:rsidRPr="21B82D69" w:rsidR="35837940">
        <w:rPr>
          <w:rFonts w:ascii="Arial" w:hAnsi="Arial" w:cs="Arial"/>
          <w:sz w:val="21"/>
          <w:szCs w:val="21"/>
        </w:rPr>
        <w:t>agree:</w:t>
      </w:r>
      <w:bookmarkEnd w:id="28"/>
      <w:r w:rsidRPr="21B82D69" w:rsidR="35837940">
        <w:rPr>
          <w:rFonts w:ascii="Arial" w:hAnsi="Arial" w:cs="Arial"/>
          <w:sz w:val="21"/>
          <w:szCs w:val="21"/>
        </w:rPr>
        <w:t xml:space="preserve"> </w:t>
      </w:r>
    </w:p>
    <w:p w:rsidRPr="006F4EA4" w:rsidR="004F0876" w:rsidP="004F0876" w:rsidRDefault="004F0876" w14:paraId="658C3F97" w14:textId="77777777">
      <w:pPr>
        <w:numPr>
          <w:ilvl w:val="2"/>
          <w:numId w:val="3"/>
        </w:numPr>
        <w:adjustRightInd w:val="0"/>
        <w:spacing w:after="220" w:line="360" w:lineRule="auto"/>
        <w:jc w:val="both"/>
        <w:outlineLvl w:val="2"/>
        <w:rPr>
          <w:rFonts w:ascii="Arial" w:hAnsi="Arial" w:cs="Arial"/>
          <w:sz w:val="21"/>
          <w:szCs w:val="21"/>
        </w:rPr>
      </w:pPr>
      <w:bookmarkStart w:name="_Toc226453946" w:id="29"/>
      <w:r w:rsidRPr="006F4EA4">
        <w:rPr>
          <w:rFonts w:ascii="Arial" w:hAnsi="Arial" w:cs="Arial"/>
          <w:sz w:val="21"/>
          <w:szCs w:val="21"/>
        </w:rPr>
        <w:t>to work together in good faith and in a spirit of mutual trust and respect;</w:t>
      </w:r>
      <w:bookmarkEnd w:id="29"/>
    </w:p>
    <w:p w:rsidRPr="006F4EA4" w:rsidR="004F0876" w:rsidP="004F0876" w:rsidRDefault="004F0876" w14:paraId="507071D9" w14:textId="77777777">
      <w:pPr>
        <w:numPr>
          <w:ilvl w:val="2"/>
          <w:numId w:val="3"/>
        </w:numPr>
        <w:adjustRightInd w:val="0"/>
        <w:spacing w:after="220" w:line="360" w:lineRule="auto"/>
        <w:jc w:val="both"/>
        <w:outlineLvl w:val="2"/>
        <w:rPr>
          <w:rFonts w:ascii="Arial" w:hAnsi="Arial" w:cs="Arial"/>
          <w:sz w:val="21"/>
          <w:szCs w:val="21"/>
        </w:rPr>
      </w:pPr>
      <w:bookmarkStart w:name="_Toc226453947" w:id="30"/>
      <w:r w:rsidRPr="006F4EA4">
        <w:rPr>
          <w:rFonts w:ascii="Arial" w:hAnsi="Arial" w:cs="Arial"/>
          <w:sz w:val="21"/>
          <w:szCs w:val="21"/>
        </w:rPr>
        <w:t>to act in a co-operative and collaborative manner;</w:t>
      </w:r>
      <w:bookmarkEnd w:id="30"/>
    </w:p>
    <w:p w:rsidRPr="006F4EA4" w:rsidR="004F0876" w:rsidP="004F0876" w:rsidRDefault="004F0876" w14:paraId="04CC848D" w14:textId="77777777">
      <w:pPr>
        <w:numPr>
          <w:ilvl w:val="2"/>
          <w:numId w:val="3"/>
        </w:numPr>
        <w:adjustRightInd w:val="0"/>
        <w:spacing w:after="220" w:line="360" w:lineRule="auto"/>
        <w:jc w:val="both"/>
        <w:outlineLvl w:val="2"/>
        <w:rPr>
          <w:rFonts w:ascii="Arial" w:hAnsi="Arial" w:cs="Arial"/>
          <w:sz w:val="21"/>
          <w:szCs w:val="21"/>
        </w:rPr>
      </w:pPr>
      <w:bookmarkStart w:name="_Toc226453948" w:id="31"/>
      <w:r w:rsidRPr="006F4EA4">
        <w:rPr>
          <w:rFonts w:ascii="Arial" w:hAnsi="Arial" w:cs="Arial"/>
          <w:sz w:val="21"/>
          <w:szCs w:val="21"/>
        </w:rPr>
        <w:t>to share information honestly and openly;</w:t>
      </w:r>
      <w:bookmarkEnd w:id="31"/>
    </w:p>
    <w:p w:rsidRPr="006F4EA4" w:rsidR="004F0876" w:rsidP="004F0876" w:rsidRDefault="004F0876" w14:paraId="3505CC39" w14:textId="77777777">
      <w:pPr>
        <w:numPr>
          <w:ilvl w:val="2"/>
          <w:numId w:val="3"/>
        </w:numPr>
        <w:adjustRightInd w:val="0"/>
        <w:spacing w:after="220" w:line="360" w:lineRule="auto"/>
        <w:jc w:val="both"/>
        <w:outlineLvl w:val="2"/>
        <w:rPr>
          <w:rFonts w:ascii="Arial" w:hAnsi="Arial" w:cs="Arial"/>
          <w:sz w:val="21"/>
          <w:szCs w:val="21"/>
        </w:rPr>
      </w:pPr>
      <w:bookmarkStart w:name="_Toc226453949" w:id="32"/>
      <w:r w:rsidRPr="006F4EA4">
        <w:rPr>
          <w:rFonts w:ascii="Arial" w:hAnsi="Arial" w:cs="Arial"/>
          <w:sz w:val="21"/>
          <w:szCs w:val="21"/>
        </w:rPr>
        <w:t>to highlight any difficulties at the earliest possible opportunity;</w:t>
      </w:r>
      <w:bookmarkEnd w:id="32"/>
    </w:p>
    <w:p w:rsidRPr="006F4EA4" w:rsidR="004F0876" w:rsidP="004F0876" w:rsidRDefault="004F0876" w14:paraId="3A78669F" w14:textId="77777777">
      <w:pPr>
        <w:numPr>
          <w:ilvl w:val="2"/>
          <w:numId w:val="3"/>
        </w:numPr>
        <w:adjustRightInd w:val="0"/>
        <w:spacing w:after="220" w:line="360" w:lineRule="auto"/>
        <w:jc w:val="both"/>
        <w:outlineLvl w:val="2"/>
        <w:rPr>
          <w:rFonts w:ascii="Arial" w:hAnsi="Arial" w:cs="Arial"/>
          <w:sz w:val="21"/>
          <w:szCs w:val="21"/>
        </w:rPr>
      </w:pPr>
      <w:bookmarkStart w:name="_Toc226453950" w:id="33"/>
      <w:r w:rsidRPr="006F4EA4">
        <w:rPr>
          <w:rFonts w:ascii="Arial" w:hAnsi="Arial" w:cs="Arial"/>
          <w:sz w:val="21"/>
          <w:szCs w:val="21"/>
        </w:rPr>
        <w:t>to reviews of performance under Contracts;</w:t>
      </w:r>
      <w:bookmarkEnd w:id="33"/>
    </w:p>
    <w:p w:rsidRPr="006F4EA4" w:rsidR="004F0876" w:rsidP="004F0876" w:rsidRDefault="004F0876" w14:paraId="3805B947" w14:textId="77777777">
      <w:pPr>
        <w:numPr>
          <w:ilvl w:val="2"/>
          <w:numId w:val="3"/>
        </w:numPr>
        <w:adjustRightInd w:val="0"/>
        <w:spacing w:after="220" w:line="360" w:lineRule="auto"/>
        <w:jc w:val="both"/>
        <w:outlineLvl w:val="2"/>
        <w:rPr>
          <w:rFonts w:ascii="Arial" w:hAnsi="Arial" w:cs="Arial"/>
          <w:sz w:val="21"/>
          <w:szCs w:val="21"/>
        </w:rPr>
      </w:pPr>
      <w:bookmarkStart w:name="_Toc226453951" w:id="34"/>
      <w:r w:rsidRPr="006F4EA4">
        <w:rPr>
          <w:rFonts w:ascii="Arial" w:hAnsi="Arial" w:cs="Arial"/>
          <w:sz w:val="21"/>
          <w:szCs w:val="21"/>
        </w:rPr>
        <w:t>to seek continuous improvement in the performance of Contracts; and;</w:t>
      </w:r>
      <w:bookmarkEnd w:id="34"/>
    </w:p>
    <w:p w:rsidRPr="006F4EA4" w:rsidR="004F0876" w:rsidP="004F0876" w:rsidRDefault="004F0876" w14:paraId="4EA1B8A0" w14:textId="77777777">
      <w:pPr>
        <w:numPr>
          <w:ilvl w:val="2"/>
          <w:numId w:val="3"/>
        </w:numPr>
        <w:adjustRightInd w:val="0"/>
        <w:spacing w:after="220" w:line="360" w:lineRule="auto"/>
        <w:jc w:val="both"/>
        <w:outlineLvl w:val="2"/>
        <w:rPr>
          <w:rFonts w:ascii="Arial" w:hAnsi="Arial" w:cs="Arial"/>
          <w:sz w:val="21"/>
          <w:szCs w:val="21"/>
        </w:rPr>
      </w:pPr>
      <w:bookmarkStart w:name="_Toc226453952" w:id="35"/>
      <w:r w:rsidRPr="006F4EA4">
        <w:rPr>
          <w:rFonts w:ascii="Arial" w:hAnsi="Arial" w:cs="Arial"/>
          <w:sz w:val="21"/>
          <w:szCs w:val="21"/>
        </w:rPr>
        <w:t>to share information, attending meetings and reporting as reasonably required by the Employer to facilitate the above.</w:t>
      </w:r>
      <w:bookmarkEnd w:id="35"/>
    </w:p>
    <w:p w:rsidRPr="006F4EA4" w:rsidR="004F0876" w:rsidP="004F0876" w:rsidRDefault="004F0876" w14:paraId="2D34B82E" w14:textId="77777777">
      <w:pPr>
        <w:numPr>
          <w:ilvl w:val="1"/>
          <w:numId w:val="3"/>
        </w:numPr>
        <w:adjustRightInd w:val="0"/>
        <w:spacing w:after="220" w:line="360" w:lineRule="auto"/>
        <w:jc w:val="both"/>
        <w:outlineLvl w:val="1"/>
        <w:rPr>
          <w:rFonts w:ascii="Arial" w:hAnsi="Arial" w:cs="Arial"/>
          <w:sz w:val="21"/>
          <w:szCs w:val="21"/>
        </w:rPr>
      </w:pPr>
      <w:bookmarkStart w:name="_Toc226453953" w:id="36"/>
      <w:r w:rsidRPr="006F4EA4">
        <w:rPr>
          <w:rFonts w:ascii="Arial" w:hAnsi="Arial" w:cs="Arial"/>
          <w:sz w:val="21"/>
          <w:szCs w:val="21"/>
        </w:rPr>
        <w:t>The Supplier and the Employer acknowledge and agree that this Agreement shall not constitute, create or otherwise give effect to a joint venture, pooling arrangement or partnership or similar arrangement between any of them.</w:t>
      </w:r>
      <w:bookmarkEnd w:id="36"/>
    </w:p>
    <w:p w:rsidRPr="000A3989" w:rsidR="004F0876" w:rsidP="004F0876" w:rsidRDefault="004F0876" w14:paraId="5A8A7F52" w14:textId="5C3EEA83">
      <w:pPr>
        <w:numPr>
          <w:ilvl w:val="1"/>
          <w:numId w:val="3"/>
        </w:numPr>
        <w:adjustRightInd w:val="0"/>
        <w:spacing w:after="220" w:line="360" w:lineRule="auto"/>
        <w:jc w:val="both"/>
        <w:outlineLvl w:val="1"/>
        <w:rPr>
          <w:rFonts w:ascii="Arial" w:hAnsi="Arial" w:cs="Arial"/>
          <w:color w:val="FF0000"/>
          <w:sz w:val="21"/>
          <w:szCs w:val="21"/>
        </w:rPr>
      </w:pPr>
      <w:r w:rsidRPr="006F4EA4">
        <w:rPr>
          <w:rFonts w:ascii="Arial" w:hAnsi="Arial" w:cs="Arial"/>
          <w:sz w:val="21"/>
          <w:szCs w:val="21"/>
        </w:rPr>
        <w:t xml:space="preserve"> </w:t>
      </w:r>
      <w:bookmarkStart w:name="_Toc226453954" w:id="37"/>
      <w:r w:rsidRPr="006F4EA4">
        <w:rPr>
          <w:rFonts w:ascii="Arial" w:hAnsi="Arial" w:cs="Arial"/>
          <w:sz w:val="21"/>
          <w:szCs w:val="21"/>
        </w:rPr>
        <w:t xml:space="preserve">The Employer may select the Supplier to enter into a Contract for </w:t>
      </w:r>
      <w:r w:rsidR="00A542E3">
        <w:rPr>
          <w:rFonts w:ascii="Arial" w:hAnsi="Arial" w:cs="Arial"/>
          <w:sz w:val="21"/>
          <w:szCs w:val="21"/>
        </w:rPr>
        <w:t>Works</w:t>
      </w:r>
      <w:r w:rsidRPr="006F4EA4">
        <w:rPr>
          <w:rFonts w:ascii="Arial" w:hAnsi="Arial" w:cs="Arial"/>
          <w:sz w:val="21"/>
          <w:szCs w:val="21"/>
        </w:rPr>
        <w:t xml:space="preserve"> within the scope of this Agreement by the application of the Call off Process as set out in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_Ref155347585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FE321A" w:rsidR="00FE321A">
        <w:rPr>
          <w:rFonts w:ascii="Arial" w:hAnsi="Arial" w:cs="Arial"/>
          <w:color w:val="00B050"/>
          <w:sz w:val="21"/>
          <w:szCs w:val="21"/>
        </w:rPr>
        <w:fldChar w:fldCharType="end"/>
      </w:r>
      <w:r w:rsidRPr="00FE321A">
        <w:rPr>
          <w:rFonts w:ascii="Arial" w:hAnsi="Arial" w:cs="Arial"/>
          <w:sz w:val="21"/>
          <w:szCs w:val="21"/>
        </w:rPr>
        <w:t>.</w:t>
      </w:r>
      <w:bookmarkEnd w:id="37"/>
    </w:p>
    <w:p w:rsidRPr="006F4EA4" w:rsidR="004F0876" w:rsidP="004F0876" w:rsidRDefault="004F0876" w14:paraId="0E4358FD" w14:textId="77777777"/>
    <w:p w:rsidRPr="006F4EA4" w:rsidR="004F0876" w:rsidP="004F0876" w:rsidRDefault="004F0876" w14:paraId="48B9A07A" w14:textId="77777777">
      <w:pPr>
        <w:keepNext/>
        <w:numPr>
          <w:ilvl w:val="0"/>
          <w:numId w:val="3"/>
        </w:numPr>
        <w:adjustRightInd w:val="0"/>
        <w:spacing w:after="220" w:line="360" w:lineRule="auto"/>
        <w:jc w:val="both"/>
        <w:outlineLvl w:val="0"/>
        <w:rPr>
          <w:rFonts w:ascii="Arial" w:hAnsi="Arial" w:cs="Arial"/>
          <w:sz w:val="21"/>
          <w:szCs w:val="21"/>
        </w:rPr>
      </w:pPr>
      <w:bookmarkStart w:name="_Int_59umjNz5" w:id="38"/>
      <w:bookmarkStart w:name="_Toc226453955" w:id="39"/>
      <w:r w:rsidRPr="21B82D69">
        <w:rPr>
          <w:rFonts w:ascii="Arial" w:hAnsi="Arial" w:cs="Arial"/>
          <w:b/>
          <w:bCs/>
          <w:caps/>
          <w:sz w:val="21"/>
          <w:szCs w:val="21"/>
        </w:rPr>
        <w:t>Affect</w:t>
      </w:r>
      <w:bookmarkEnd w:id="38"/>
      <w:r w:rsidRPr="21B82D69">
        <w:rPr>
          <w:rFonts w:ascii="Arial" w:hAnsi="Arial" w:cs="Arial"/>
          <w:b/>
          <w:bCs/>
          <w:caps/>
          <w:sz w:val="21"/>
          <w:szCs w:val="21"/>
        </w:rPr>
        <w:t xml:space="preserve"> of this Agreement on Contracts</w:t>
      </w:r>
      <w:bookmarkEnd w:id="39"/>
    </w:p>
    <w:p w:rsidRPr="006F4EA4" w:rsidR="004F0876" w:rsidP="004F0876" w:rsidRDefault="004F0876" w14:paraId="144E3580" w14:textId="77777777">
      <w:pPr>
        <w:numPr>
          <w:ilvl w:val="1"/>
          <w:numId w:val="3"/>
        </w:numPr>
        <w:adjustRightInd w:val="0"/>
        <w:spacing w:after="220" w:line="360" w:lineRule="auto"/>
        <w:jc w:val="both"/>
        <w:outlineLvl w:val="1"/>
        <w:rPr>
          <w:rFonts w:ascii="Arial" w:hAnsi="Arial" w:cs="Arial"/>
          <w:sz w:val="21"/>
          <w:szCs w:val="21"/>
        </w:rPr>
      </w:pPr>
      <w:bookmarkStart w:name="_Toc226453956" w:id="40"/>
      <w:r w:rsidRPr="006F4EA4">
        <w:rPr>
          <w:rFonts w:ascii="Arial" w:hAnsi="Arial" w:cs="Arial"/>
          <w:sz w:val="21"/>
          <w:szCs w:val="21"/>
        </w:rPr>
        <w:t xml:space="preserve">No undertaking or representation is given (under this Agreement or otherwise) by the </w:t>
      </w:r>
      <w:r w:rsidRPr="008742A8">
        <w:rPr>
          <w:rFonts w:ascii="Arial" w:hAnsi="Arial" w:cs="Arial"/>
          <w:color w:val="FF0000"/>
          <w:sz w:val="21"/>
          <w:szCs w:val="21"/>
        </w:rPr>
        <w:t xml:space="preserve">Employer </w:t>
      </w:r>
      <w:r w:rsidRPr="006F4EA4">
        <w:rPr>
          <w:rFonts w:ascii="Arial" w:hAnsi="Arial" w:cs="Arial"/>
          <w:sz w:val="21"/>
          <w:szCs w:val="21"/>
        </w:rPr>
        <w:t>as to the extent (if at all) that the Supplier will be awarded Contracts (or otherwise given an opportunity to compete for Contracts).</w:t>
      </w:r>
      <w:bookmarkEnd w:id="40"/>
    </w:p>
    <w:p w:rsidRPr="006F4EA4" w:rsidR="004F0876" w:rsidP="004F0876" w:rsidRDefault="004F0876" w14:paraId="1767266D" w14:textId="7BC57051">
      <w:pPr>
        <w:numPr>
          <w:ilvl w:val="1"/>
          <w:numId w:val="3"/>
        </w:numPr>
        <w:adjustRightInd w:val="0"/>
        <w:spacing w:after="220" w:line="360" w:lineRule="auto"/>
        <w:jc w:val="both"/>
        <w:outlineLvl w:val="1"/>
        <w:rPr>
          <w:rFonts w:ascii="Arial" w:hAnsi="Arial" w:cs="Arial"/>
          <w:sz w:val="21"/>
          <w:szCs w:val="21"/>
        </w:rPr>
      </w:pPr>
      <w:bookmarkStart w:name="_Toc226453957" w:id="41"/>
      <w:r w:rsidRPr="006F4EA4">
        <w:rPr>
          <w:rFonts w:ascii="Arial" w:hAnsi="Arial" w:cs="Arial"/>
          <w:sz w:val="21"/>
          <w:szCs w:val="21"/>
        </w:rPr>
        <w:t xml:space="preserve">While the Employer's intention is to use Framework Suppliers for Contracts, nothing in this Agreement or elsewhere shall prevent the Employer from awarding contracts for </w:t>
      </w:r>
      <w:r w:rsidR="00A542E3">
        <w:rPr>
          <w:rFonts w:ascii="Arial" w:hAnsi="Arial" w:cs="Arial"/>
          <w:sz w:val="21"/>
          <w:szCs w:val="21"/>
        </w:rPr>
        <w:t>works</w:t>
      </w:r>
      <w:r w:rsidRPr="006F4EA4">
        <w:rPr>
          <w:rFonts w:ascii="Arial" w:hAnsi="Arial" w:cs="Arial"/>
          <w:sz w:val="21"/>
          <w:szCs w:val="21"/>
        </w:rPr>
        <w:t xml:space="preserve"> outside this Agreement (whether to a Framework Supplier or any other Supplier) </w:t>
      </w:r>
      <w:r w:rsidRPr="006F4EA4">
        <w:rPr>
          <w:rFonts w:ascii="Arial" w:hAnsi="Arial" w:cs="Arial"/>
          <w:sz w:val="21"/>
          <w:szCs w:val="21"/>
        </w:rPr>
        <w:t>and the Supplier shall not have any claim against the Employer in respect of any failure to use this Agreement.</w:t>
      </w:r>
      <w:bookmarkEnd w:id="41"/>
    </w:p>
    <w:p w:rsidRPr="006F4EA4" w:rsidR="004F0876" w:rsidP="004F0876" w:rsidRDefault="004F0876" w14:paraId="6B39DC8A" w14:textId="438904F2">
      <w:pPr>
        <w:numPr>
          <w:ilvl w:val="1"/>
          <w:numId w:val="3"/>
        </w:numPr>
        <w:adjustRightInd w:val="0"/>
        <w:spacing w:after="220" w:line="360" w:lineRule="auto"/>
        <w:jc w:val="both"/>
        <w:outlineLvl w:val="1"/>
        <w:rPr>
          <w:rFonts w:ascii="Arial" w:hAnsi="Arial" w:cs="Arial"/>
          <w:sz w:val="21"/>
          <w:szCs w:val="21"/>
        </w:rPr>
      </w:pPr>
      <w:bookmarkStart w:name="_Toc226453958" w:id="42"/>
      <w:r w:rsidRPr="006F4EA4">
        <w:rPr>
          <w:rFonts w:ascii="Arial" w:hAnsi="Arial" w:cs="Arial"/>
          <w:sz w:val="21"/>
          <w:szCs w:val="21"/>
        </w:rPr>
        <w:t xml:space="preserve">If a Contract is terminated before completion of the whole of the </w:t>
      </w:r>
      <w:r w:rsidR="00735422">
        <w:rPr>
          <w:rFonts w:ascii="Arial" w:hAnsi="Arial" w:cs="Arial"/>
          <w:sz w:val="21"/>
          <w:szCs w:val="21"/>
        </w:rPr>
        <w:t>works</w:t>
      </w:r>
      <w:r w:rsidRPr="006F4EA4">
        <w:rPr>
          <w:rFonts w:ascii="Arial" w:hAnsi="Arial" w:cs="Arial"/>
          <w:sz w:val="21"/>
          <w:szCs w:val="21"/>
        </w:rPr>
        <w:t xml:space="preserve"> to which it relates, the Employer may award the balance of </w:t>
      </w:r>
      <w:r w:rsidR="00735422">
        <w:rPr>
          <w:rFonts w:ascii="Arial" w:hAnsi="Arial" w:cs="Arial"/>
          <w:sz w:val="21"/>
          <w:szCs w:val="21"/>
        </w:rPr>
        <w:t>works</w:t>
      </w:r>
      <w:r w:rsidRPr="006F4EA4">
        <w:rPr>
          <w:rFonts w:ascii="Arial" w:hAnsi="Arial" w:cs="Arial"/>
          <w:sz w:val="21"/>
          <w:szCs w:val="21"/>
        </w:rPr>
        <w:t xml:space="preserve"> outside this Agreement (whether to a Framework Supplier or any other Supplier).</w:t>
      </w:r>
      <w:bookmarkEnd w:id="42"/>
    </w:p>
    <w:p w:rsidRPr="006F4EA4" w:rsidR="004F0876" w:rsidP="004F0876" w:rsidRDefault="004F0876" w14:paraId="25CE9C23" w14:textId="71BBB24A">
      <w:pPr>
        <w:numPr>
          <w:ilvl w:val="1"/>
          <w:numId w:val="3"/>
        </w:numPr>
        <w:adjustRightInd w:val="0"/>
        <w:spacing w:after="220" w:line="360" w:lineRule="auto"/>
        <w:jc w:val="both"/>
        <w:outlineLvl w:val="1"/>
        <w:rPr>
          <w:rFonts w:ascii="Arial" w:hAnsi="Arial" w:cs="Arial"/>
          <w:sz w:val="21"/>
          <w:szCs w:val="21"/>
        </w:rPr>
      </w:pPr>
      <w:bookmarkStart w:name="_Toc226453959" w:id="43"/>
      <w:r w:rsidRPr="21B82D69">
        <w:rPr>
          <w:rFonts w:ascii="Arial" w:hAnsi="Arial" w:cs="Arial"/>
          <w:sz w:val="21"/>
          <w:szCs w:val="21"/>
        </w:rPr>
        <w:t xml:space="preserve">Nothing in this Agreement (or action taken under it) </w:t>
      </w:r>
      <w:r w:rsidRPr="21B82D69" w:rsidR="640BC5A7">
        <w:rPr>
          <w:rFonts w:ascii="Arial" w:hAnsi="Arial" w:cs="Arial"/>
          <w:sz w:val="21"/>
          <w:szCs w:val="21"/>
        </w:rPr>
        <w:t>shall: -</w:t>
      </w:r>
      <w:bookmarkEnd w:id="43"/>
    </w:p>
    <w:p w:rsidRPr="006F4EA4" w:rsidR="004F0876" w:rsidP="004F0876" w:rsidRDefault="004F0876" w14:paraId="0248A3E4" w14:textId="77777777">
      <w:pPr>
        <w:numPr>
          <w:ilvl w:val="2"/>
          <w:numId w:val="3"/>
        </w:numPr>
        <w:adjustRightInd w:val="0"/>
        <w:spacing w:after="220" w:line="360" w:lineRule="auto"/>
        <w:jc w:val="both"/>
        <w:outlineLvl w:val="2"/>
        <w:rPr>
          <w:rFonts w:ascii="Arial" w:hAnsi="Arial" w:cs="Arial"/>
          <w:sz w:val="21"/>
          <w:szCs w:val="21"/>
        </w:rPr>
      </w:pPr>
      <w:bookmarkStart w:name="_Toc226453960" w:id="44"/>
      <w:r w:rsidRPr="006F4EA4">
        <w:rPr>
          <w:rFonts w:ascii="Arial" w:hAnsi="Arial" w:cs="Arial"/>
          <w:sz w:val="21"/>
          <w:szCs w:val="21"/>
        </w:rPr>
        <w:t>give rise to any presumption or implication or otherwise have a bearing on whether or not a Contract has at any time been entered into;</w:t>
      </w:r>
      <w:bookmarkEnd w:id="44"/>
    </w:p>
    <w:p w:rsidRPr="006F4EA4" w:rsidR="004F0876" w:rsidP="004F0876" w:rsidRDefault="004F0876" w14:paraId="37C405A5" w14:textId="77777777">
      <w:pPr>
        <w:numPr>
          <w:ilvl w:val="2"/>
          <w:numId w:val="3"/>
        </w:numPr>
        <w:adjustRightInd w:val="0"/>
        <w:spacing w:after="220" w:line="360" w:lineRule="auto"/>
        <w:jc w:val="both"/>
        <w:outlineLvl w:val="2"/>
        <w:rPr>
          <w:rFonts w:ascii="Arial" w:hAnsi="Arial" w:cs="Arial"/>
          <w:sz w:val="21"/>
          <w:szCs w:val="21"/>
        </w:rPr>
      </w:pPr>
      <w:bookmarkStart w:name="_Toc226453961" w:id="45"/>
      <w:r w:rsidRPr="006F4EA4">
        <w:rPr>
          <w:rFonts w:ascii="Arial" w:hAnsi="Arial" w:cs="Arial"/>
          <w:sz w:val="21"/>
          <w:szCs w:val="21"/>
        </w:rPr>
        <w:t>affect the obligations under any Contract (unless and to the extent required by the terms of the Contract); or</w:t>
      </w:r>
      <w:bookmarkEnd w:id="45"/>
    </w:p>
    <w:p w:rsidRPr="006F4EA4" w:rsidR="004F0876" w:rsidP="004F0876" w:rsidRDefault="004F0876" w14:paraId="76195E09" w14:textId="77777777">
      <w:pPr>
        <w:numPr>
          <w:ilvl w:val="2"/>
          <w:numId w:val="3"/>
        </w:numPr>
        <w:adjustRightInd w:val="0"/>
        <w:spacing w:after="220" w:line="360" w:lineRule="auto"/>
        <w:jc w:val="both"/>
        <w:outlineLvl w:val="2"/>
        <w:rPr>
          <w:rFonts w:ascii="Arial" w:hAnsi="Arial" w:cs="Arial"/>
          <w:sz w:val="21"/>
          <w:szCs w:val="21"/>
        </w:rPr>
      </w:pPr>
      <w:bookmarkStart w:name="_Toc226453962" w:id="46"/>
      <w:r w:rsidRPr="006F4EA4">
        <w:rPr>
          <w:rFonts w:ascii="Arial" w:hAnsi="Arial" w:cs="Arial"/>
          <w:sz w:val="21"/>
          <w:szCs w:val="21"/>
        </w:rPr>
        <w:t>be taken into account in relation to the interpretation of any Contract (unless and to the extent required by the terms of the Contract).</w:t>
      </w:r>
      <w:bookmarkEnd w:id="46"/>
    </w:p>
    <w:p w:rsidRPr="006F4EA4" w:rsidR="004F0876" w:rsidP="004F0876" w:rsidRDefault="004F0876" w14:paraId="463980F8" w14:textId="438E43D1">
      <w:pPr>
        <w:numPr>
          <w:ilvl w:val="1"/>
          <w:numId w:val="3"/>
        </w:numPr>
        <w:adjustRightInd w:val="0"/>
        <w:spacing w:after="220" w:line="360" w:lineRule="auto"/>
        <w:jc w:val="both"/>
        <w:outlineLvl w:val="1"/>
        <w:rPr>
          <w:rFonts w:ascii="Arial" w:hAnsi="Arial" w:cs="Arial"/>
          <w:sz w:val="21"/>
          <w:szCs w:val="21"/>
        </w:rPr>
      </w:pPr>
      <w:bookmarkStart w:name="_Toc226453963" w:id="47"/>
      <w:r w:rsidRPr="006F4EA4">
        <w:rPr>
          <w:rFonts w:ascii="Arial" w:hAnsi="Arial" w:cs="Arial"/>
          <w:sz w:val="21"/>
          <w:szCs w:val="21"/>
        </w:rPr>
        <w:t xml:space="preserve">A legal commitment to take or pay for </w:t>
      </w:r>
      <w:r w:rsidR="00735422">
        <w:rPr>
          <w:rFonts w:ascii="Arial" w:hAnsi="Arial" w:cs="Arial"/>
          <w:sz w:val="21"/>
          <w:szCs w:val="21"/>
        </w:rPr>
        <w:t>works</w:t>
      </w:r>
      <w:r w:rsidRPr="006F4EA4">
        <w:rPr>
          <w:rFonts w:ascii="Arial" w:hAnsi="Arial" w:cs="Arial"/>
          <w:sz w:val="21"/>
          <w:szCs w:val="21"/>
        </w:rPr>
        <w:t xml:space="preserve"> shall only arise when a Contract for the relevant </w:t>
      </w:r>
      <w:r w:rsidR="00735422">
        <w:rPr>
          <w:rFonts w:ascii="Arial" w:hAnsi="Arial" w:cs="Arial"/>
          <w:sz w:val="21"/>
          <w:szCs w:val="21"/>
        </w:rPr>
        <w:t>works</w:t>
      </w:r>
      <w:r w:rsidRPr="006F4EA4">
        <w:rPr>
          <w:rFonts w:ascii="Arial" w:hAnsi="Arial" w:cs="Arial"/>
          <w:sz w:val="21"/>
          <w:szCs w:val="21"/>
        </w:rPr>
        <w:t xml:space="preserve"> has been entered into and completed following execution by the Supplier and the Employer.</w:t>
      </w:r>
      <w:bookmarkEnd w:id="47"/>
    </w:p>
    <w:p w:rsidRPr="006F4EA4" w:rsidR="004F0876" w:rsidP="004F0876" w:rsidRDefault="004F0876" w14:paraId="2715941E" w14:textId="77777777">
      <w:pPr>
        <w:keepNext/>
        <w:numPr>
          <w:ilvl w:val="0"/>
          <w:numId w:val="3"/>
        </w:numPr>
        <w:adjustRightInd w:val="0"/>
        <w:spacing w:after="220" w:line="360" w:lineRule="auto"/>
        <w:jc w:val="both"/>
        <w:outlineLvl w:val="0"/>
        <w:rPr>
          <w:rFonts w:ascii="Arial" w:hAnsi="Arial" w:cs="Arial"/>
          <w:sz w:val="21"/>
          <w:szCs w:val="21"/>
        </w:rPr>
      </w:pPr>
      <w:bookmarkStart w:name="_Toc226453964" w:id="48"/>
      <w:r w:rsidRPr="006F4EA4">
        <w:rPr>
          <w:rFonts w:ascii="Arial" w:hAnsi="Arial" w:cs="Arial"/>
          <w:b/>
          <w:bCs/>
          <w:caps/>
          <w:sz w:val="21"/>
          <w:szCs w:val="21"/>
        </w:rPr>
        <w:t>Payment under this Agreement</w:t>
      </w:r>
      <w:bookmarkEnd w:id="48"/>
    </w:p>
    <w:p w:rsidRPr="006F4EA4" w:rsidR="004F0876" w:rsidP="004F0876" w:rsidRDefault="004F0876" w14:paraId="01E01D91" w14:textId="28175E56">
      <w:pPr>
        <w:numPr>
          <w:ilvl w:val="1"/>
          <w:numId w:val="3"/>
        </w:numPr>
        <w:adjustRightInd w:val="0"/>
        <w:spacing w:after="220" w:line="360" w:lineRule="auto"/>
        <w:jc w:val="both"/>
        <w:outlineLvl w:val="1"/>
        <w:rPr>
          <w:rFonts w:ascii="Arial" w:hAnsi="Arial" w:cs="Arial"/>
          <w:sz w:val="21"/>
          <w:szCs w:val="21"/>
        </w:rPr>
      </w:pPr>
      <w:bookmarkStart w:name="_Toc226453965" w:id="49"/>
      <w:r w:rsidRPr="006F4EA4">
        <w:rPr>
          <w:rFonts w:ascii="Arial" w:hAnsi="Arial" w:cs="Arial"/>
          <w:sz w:val="21"/>
          <w:szCs w:val="21"/>
        </w:rPr>
        <w:t xml:space="preserve">The Supplier shall not be paid any sums under this Agreement in respect of any costs incurred or </w:t>
      </w:r>
      <w:r w:rsidR="00D23D1B">
        <w:rPr>
          <w:rFonts w:ascii="Arial" w:hAnsi="Arial" w:cs="Arial"/>
          <w:sz w:val="21"/>
          <w:szCs w:val="21"/>
        </w:rPr>
        <w:t>works</w:t>
      </w:r>
      <w:r w:rsidRPr="006F4EA4">
        <w:rPr>
          <w:rFonts w:ascii="Arial" w:hAnsi="Arial" w:cs="Arial"/>
          <w:sz w:val="21"/>
          <w:szCs w:val="21"/>
        </w:rPr>
        <w:t xml:space="preserve"> or work done or to be done under, prior to, or in connection with this Agreement. The Supplier's entitlement to payment shall be limited to its right to payment under any Contract.</w:t>
      </w:r>
      <w:bookmarkEnd w:id="49"/>
    </w:p>
    <w:p w:rsidRPr="006F4EA4" w:rsidR="004F0876" w:rsidP="004F0876" w:rsidRDefault="004F0876" w14:paraId="0DDAEEEA" w14:textId="77777777">
      <w:pPr>
        <w:numPr>
          <w:ilvl w:val="1"/>
          <w:numId w:val="3"/>
        </w:numPr>
        <w:adjustRightInd w:val="0"/>
        <w:spacing w:after="220" w:line="360" w:lineRule="auto"/>
        <w:jc w:val="both"/>
        <w:outlineLvl w:val="1"/>
        <w:rPr>
          <w:rFonts w:ascii="Arial" w:hAnsi="Arial" w:cs="Arial"/>
          <w:sz w:val="21"/>
          <w:szCs w:val="21"/>
        </w:rPr>
      </w:pPr>
      <w:bookmarkStart w:name="_Toc226453966" w:id="50"/>
      <w:r w:rsidRPr="006F4EA4">
        <w:rPr>
          <w:rFonts w:ascii="Arial" w:hAnsi="Arial" w:cs="Arial"/>
          <w:sz w:val="21"/>
          <w:szCs w:val="21"/>
        </w:rPr>
        <w:t>If the Employer abandons an intention to award a Contract at any time, the Supplier shall not have any claim for costs incurred in responding to an Order or otherwise in connection with anything done in anticipation of a Contract.</w:t>
      </w:r>
      <w:bookmarkEnd w:id="50"/>
    </w:p>
    <w:p w:rsidRPr="006F4EA4" w:rsidR="004F0876" w:rsidP="004F0876" w:rsidRDefault="004F0876" w14:paraId="230C3312" w14:textId="77777777">
      <w:pPr>
        <w:keepNext/>
        <w:numPr>
          <w:ilvl w:val="0"/>
          <w:numId w:val="3"/>
        </w:numPr>
        <w:adjustRightInd w:val="0"/>
        <w:spacing w:after="220" w:line="360" w:lineRule="auto"/>
        <w:jc w:val="both"/>
        <w:outlineLvl w:val="0"/>
        <w:rPr>
          <w:rFonts w:ascii="Arial" w:hAnsi="Arial" w:cs="Arial"/>
          <w:sz w:val="21"/>
          <w:szCs w:val="21"/>
        </w:rPr>
      </w:pPr>
      <w:bookmarkStart w:name="_Toc226453967" w:id="51"/>
      <w:r w:rsidRPr="006F4EA4">
        <w:rPr>
          <w:rFonts w:ascii="Arial" w:hAnsi="Arial" w:cs="Arial"/>
          <w:b/>
          <w:bCs/>
          <w:caps/>
          <w:sz w:val="21"/>
          <w:szCs w:val="21"/>
        </w:rPr>
        <w:t>SUPPLIER'S commitment</w:t>
      </w:r>
      <w:bookmarkEnd w:id="51"/>
    </w:p>
    <w:p w:rsidRPr="006F4EA4" w:rsidR="004F0876" w:rsidP="004F0876" w:rsidRDefault="004F0876" w14:paraId="260FFC87" w14:textId="77777777">
      <w:pPr>
        <w:numPr>
          <w:ilvl w:val="1"/>
          <w:numId w:val="3"/>
        </w:numPr>
        <w:adjustRightInd w:val="0"/>
        <w:spacing w:after="220" w:line="360" w:lineRule="auto"/>
        <w:jc w:val="both"/>
        <w:outlineLvl w:val="1"/>
        <w:rPr>
          <w:rFonts w:ascii="Arial" w:hAnsi="Arial" w:cs="Arial"/>
          <w:sz w:val="21"/>
          <w:szCs w:val="21"/>
        </w:rPr>
      </w:pPr>
      <w:bookmarkStart w:name="_Ref155349185" w:id="52"/>
      <w:bookmarkStart w:name="_Toc226453968" w:id="53"/>
      <w:r w:rsidRPr="006F4EA4">
        <w:rPr>
          <w:rFonts w:ascii="Arial" w:hAnsi="Arial" w:cs="Arial"/>
          <w:sz w:val="21"/>
          <w:szCs w:val="21"/>
        </w:rPr>
        <w:t>The Supplier agrees with the Employer to accept Orders (unless it does not have the resources for the relevant Contract at the relevant time) and to respond to Orders in good faith and in an open, co-operative and collaborative manner.</w:t>
      </w:r>
      <w:bookmarkEnd w:id="52"/>
      <w:bookmarkEnd w:id="53"/>
    </w:p>
    <w:p w:rsidRPr="006F4EA4" w:rsidR="004F0876" w:rsidP="004F0876" w:rsidRDefault="004F0876" w14:paraId="4E57895B" w14:textId="77777777">
      <w:pPr>
        <w:numPr>
          <w:ilvl w:val="1"/>
          <w:numId w:val="3"/>
        </w:numPr>
        <w:adjustRightInd w:val="0"/>
        <w:spacing w:after="220" w:line="360" w:lineRule="auto"/>
        <w:jc w:val="both"/>
        <w:outlineLvl w:val="1"/>
        <w:rPr>
          <w:rFonts w:ascii="Arial" w:hAnsi="Arial" w:cs="Arial"/>
          <w:sz w:val="21"/>
          <w:szCs w:val="21"/>
        </w:rPr>
      </w:pPr>
      <w:bookmarkStart w:name="_Toc226453969" w:id="54"/>
      <w:r w:rsidRPr="006F4EA4">
        <w:rPr>
          <w:rFonts w:ascii="Arial" w:hAnsi="Arial" w:cs="Arial"/>
          <w:sz w:val="21"/>
          <w:szCs w:val="21"/>
        </w:rPr>
        <w:t>The Supplier agrees with the Employer to share information openly and to highlight any difficulties at the earliest practicable time.</w:t>
      </w:r>
      <w:bookmarkEnd w:id="54"/>
    </w:p>
    <w:p w:rsidRPr="006F4EA4" w:rsidR="004F0876" w:rsidP="004F0876" w:rsidRDefault="004F0876" w14:paraId="0F3D3863" w14:textId="522FC1BB">
      <w:pPr>
        <w:numPr>
          <w:ilvl w:val="1"/>
          <w:numId w:val="3"/>
        </w:numPr>
        <w:adjustRightInd w:val="0"/>
        <w:spacing w:after="220" w:line="360" w:lineRule="auto"/>
        <w:jc w:val="both"/>
        <w:outlineLvl w:val="1"/>
        <w:rPr>
          <w:rFonts w:ascii="Arial" w:hAnsi="Arial" w:cs="Arial"/>
          <w:sz w:val="21"/>
          <w:szCs w:val="21"/>
        </w:rPr>
      </w:pPr>
      <w:bookmarkStart w:name="_Toc226453970" w:id="55"/>
      <w:r w:rsidRPr="21B82D69">
        <w:rPr>
          <w:rFonts w:ascii="Arial" w:hAnsi="Arial" w:cs="Arial"/>
          <w:sz w:val="21"/>
          <w:szCs w:val="21"/>
        </w:rPr>
        <w:t xml:space="preserve">By entering into this </w:t>
      </w:r>
      <w:bookmarkStart w:name="_Int_1jMxWeEd" w:id="56"/>
      <w:r w:rsidRPr="21B82D69" w:rsidR="5143E4BE">
        <w:rPr>
          <w:rFonts w:ascii="Arial" w:hAnsi="Arial" w:cs="Arial"/>
          <w:sz w:val="21"/>
          <w:szCs w:val="21"/>
        </w:rPr>
        <w:t>Agreement</w:t>
      </w:r>
      <w:bookmarkEnd w:id="56"/>
      <w:r w:rsidRPr="21B82D69">
        <w:rPr>
          <w:rFonts w:ascii="Arial" w:hAnsi="Arial" w:cs="Arial"/>
          <w:sz w:val="21"/>
          <w:szCs w:val="21"/>
        </w:rPr>
        <w:t xml:space="preserve"> the Supplier commits to collaborating in the running of this framework by participating </w:t>
      </w:r>
      <w:r w:rsidRPr="21B82D69" w:rsidR="69B2C74D">
        <w:rPr>
          <w:rFonts w:ascii="Arial" w:hAnsi="Arial" w:cs="Arial"/>
          <w:sz w:val="21"/>
          <w:szCs w:val="21"/>
        </w:rPr>
        <w:t>in: -</w:t>
      </w:r>
      <w:bookmarkEnd w:id="55"/>
    </w:p>
    <w:p w:rsidRPr="006F4EA4" w:rsidR="004F0876" w:rsidP="004F0876" w:rsidRDefault="004F0876" w14:paraId="3AA8D6A7" w14:textId="77777777">
      <w:pPr>
        <w:numPr>
          <w:ilvl w:val="2"/>
          <w:numId w:val="3"/>
        </w:numPr>
        <w:adjustRightInd w:val="0"/>
        <w:spacing w:after="220" w:line="360" w:lineRule="auto"/>
        <w:jc w:val="both"/>
        <w:outlineLvl w:val="2"/>
        <w:rPr>
          <w:rFonts w:ascii="Arial" w:hAnsi="Arial" w:cs="Arial"/>
          <w:sz w:val="21"/>
          <w:szCs w:val="21"/>
        </w:rPr>
      </w:pPr>
      <w:bookmarkStart w:name="_Toc226453971" w:id="57"/>
      <w:r w:rsidRPr="006F4EA4">
        <w:rPr>
          <w:rFonts w:ascii="Arial" w:hAnsi="Arial" w:cs="Arial"/>
          <w:sz w:val="21"/>
          <w:szCs w:val="21"/>
        </w:rPr>
        <w:t>reviews of performance under Contracts and the operation of the Framework;</w:t>
      </w:r>
      <w:bookmarkEnd w:id="57"/>
    </w:p>
    <w:p w:rsidRPr="006F4EA4" w:rsidR="004F0876" w:rsidP="004F0876" w:rsidRDefault="004F0876" w14:paraId="7A3F9058" w14:textId="77777777">
      <w:pPr>
        <w:numPr>
          <w:ilvl w:val="2"/>
          <w:numId w:val="3"/>
        </w:numPr>
        <w:adjustRightInd w:val="0"/>
        <w:spacing w:after="220" w:line="360" w:lineRule="auto"/>
        <w:jc w:val="both"/>
        <w:outlineLvl w:val="2"/>
        <w:rPr>
          <w:rFonts w:ascii="Arial" w:hAnsi="Arial" w:cs="Arial"/>
          <w:sz w:val="21"/>
          <w:szCs w:val="21"/>
        </w:rPr>
      </w:pPr>
      <w:bookmarkStart w:name="_Toc226453972" w:id="58"/>
      <w:r w:rsidRPr="006F4EA4">
        <w:rPr>
          <w:rFonts w:ascii="Arial" w:hAnsi="Arial" w:cs="Arial"/>
          <w:sz w:val="21"/>
          <w:szCs w:val="21"/>
        </w:rPr>
        <w:t>seeking continuous improvement in the performance of Contracts; and</w:t>
      </w:r>
      <w:bookmarkEnd w:id="58"/>
    </w:p>
    <w:p w:rsidRPr="006F4EA4" w:rsidR="004F0876" w:rsidP="004F0876" w:rsidRDefault="004F0876" w14:paraId="73916B57" w14:textId="77777777">
      <w:pPr>
        <w:numPr>
          <w:ilvl w:val="2"/>
          <w:numId w:val="3"/>
        </w:numPr>
        <w:adjustRightInd w:val="0"/>
        <w:spacing w:after="220" w:line="360" w:lineRule="auto"/>
        <w:jc w:val="both"/>
        <w:outlineLvl w:val="2"/>
        <w:rPr>
          <w:rFonts w:ascii="Arial" w:hAnsi="Arial" w:cs="Arial"/>
          <w:sz w:val="21"/>
          <w:szCs w:val="21"/>
        </w:rPr>
      </w:pPr>
      <w:bookmarkStart w:name="_Toc226453973" w:id="59"/>
      <w:r w:rsidRPr="006F4EA4">
        <w:rPr>
          <w:rFonts w:ascii="Arial" w:hAnsi="Arial" w:cs="Arial"/>
          <w:sz w:val="21"/>
          <w:szCs w:val="21"/>
        </w:rPr>
        <w:t>information sharing, attending meetings and reporting as reasonably required by the Employer to facilitate the above.</w:t>
      </w:r>
      <w:bookmarkEnd w:id="59"/>
    </w:p>
    <w:p w:rsidRPr="006F4EA4" w:rsidR="004F0876" w:rsidP="004F0876" w:rsidRDefault="004F0876" w14:paraId="2CCFCDAF" w14:textId="74B77B1A">
      <w:pPr>
        <w:numPr>
          <w:ilvl w:val="1"/>
          <w:numId w:val="3"/>
        </w:numPr>
        <w:adjustRightInd w:val="0"/>
        <w:spacing w:after="220" w:line="360" w:lineRule="auto"/>
        <w:jc w:val="both"/>
        <w:outlineLvl w:val="1"/>
        <w:rPr>
          <w:rFonts w:ascii="Arial" w:hAnsi="Arial" w:cs="Arial"/>
          <w:sz w:val="21"/>
          <w:szCs w:val="21"/>
        </w:rPr>
      </w:pPr>
      <w:bookmarkStart w:name="_Toc226453974" w:id="60"/>
      <w:r w:rsidRPr="006F4EA4">
        <w:rPr>
          <w:rFonts w:ascii="Arial" w:hAnsi="Arial" w:cs="Arial"/>
          <w:sz w:val="21"/>
          <w:szCs w:val="21"/>
        </w:rPr>
        <w:t xml:space="preserve">The Supplier agrees to develop a specific plan for Contracts it undertakes with the objective of improving social inclusion and the recruitment of the long term economically inactive (a "Community Benefits Plan"). The Supplier's current plan is attached at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_Ref155348007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FE321A" w:rsidR="00FE321A">
        <w:rPr>
          <w:rFonts w:ascii="Arial" w:hAnsi="Arial" w:cs="Arial"/>
          <w:color w:val="00B050"/>
          <w:sz w:val="21"/>
          <w:szCs w:val="21"/>
        </w:rPr>
        <w:fldChar w:fldCharType="end"/>
      </w:r>
      <w:r w:rsidRPr="00FE321A" w:rsidR="00FE321A">
        <w:rPr>
          <w:rFonts w:ascii="Arial" w:hAnsi="Arial" w:cs="Arial"/>
          <w:color w:val="00B050"/>
          <w:sz w:val="21"/>
          <w:szCs w:val="21"/>
        </w:rPr>
        <w:t xml:space="preserve"> </w:t>
      </w:r>
      <w:r w:rsidRPr="006F4EA4">
        <w:rPr>
          <w:rFonts w:ascii="Arial" w:hAnsi="Arial" w:cs="Arial"/>
          <w:sz w:val="21"/>
          <w:szCs w:val="21"/>
        </w:rPr>
        <w:t>and the Supplier agrees to implement that plan in relation to Contracts it undertakes.  The Supplier agrees to keep the Community Benefits Plan under review and to develop the Community Benefits Plan to address specific opportunities arising from specific Contracts and to modify the Community Benefits Plan as appropriate, to better achieve the community benefits it seeks to achieve, in discussion with the Employer.</w:t>
      </w:r>
      <w:bookmarkEnd w:id="60"/>
    </w:p>
    <w:p w:rsidRPr="006F4EA4" w:rsidR="004F0876" w:rsidP="004F0876" w:rsidRDefault="004F0876" w14:paraId="3B128DC3" w14:textId="77777777">
      <w:pPr>
        <w:numPr>
          <w:ilvl w:val="1"/>
          <w:numId w:val="3"/>
        </w:numPr>
        <w:adjustRightInd w:val="0"/>
        <w:spacing w:after="220" w:line="360" w:lineRule="auto"/>
        <w:jc w:val="both"/>
        <w:outlineLvl w:val="1"/>
        <w:rPr>
          <w:rFonts w:ascii="Arial" w:hAnsi="Arial" w:cs="Arial"/>
          <w:sz w:val="21"/>
          <w:szCs w:val="21"/>
        </w:rPr>
      </w:pPr>
      <w:bookmarkStart w:name="_Ref155348504" w:id="61"/>
      <w:bookmarkStart w:name="_Toc226453975" w:id="62"/>
      <w:r w:rsidRPr="006F4EA4">
        <w:rPr>
          <w:rFonts w:ascii="Arial" w:hAnsi="Arial" w:cs="Arial"/>
          <w:sz w:val="21"/>
          <w:szCs w:val="21"/>
        </w:rPr>
        <w:t>The Supplier</w:t>
      </w:r>
      <w:r w:rsidRPr="006F4EA4">
        <w:rPr>
          <w:rFonts w:ascii="Arial" w:hAnsi="Arial" w:cs="Arial"/>
          <w:b/>
          <w:sz w:val="21"/>
          <w:szCs w:val="21"/>
        </w:rPr>
        <w:t xml:space="preserve"> </w:t>
      </w:r>
      <w:r w:rsidRPr="006F4EA4">
        <w:rPr>
          <w:rFonts w:ascii="Arial" w:hAnsi="Arial" w:cs="Arial"/>
          <w:sz w:val="21"/>
          <w:szCs w:val="21"/>
        </w:rPr>
        <w:t>warrants that it has not and will not:</w:t>
      </w:r>
      <w:bookmarkEnd w:id="61"/>
      <w:bookmarkEnd w:id="62"/>
    </w:p>
    <w:p w:rsidRPr="006F4EA4" w:rsidR="004F0876" w:rsidP="004F0876" w:rsidRDefault="004F0876" w14:paraId="51D54DDA" w14:textId="77777777">
      <w:pPr>
        <w:numPr>
          <w:ilvl w:val="2"/>
          <w:numId w:val="3"/>
        </w:numPr>
        <w:adjustRightInd w:val="0"/>
        <w:spacing w:after="220" w:line="360" w:lineRule="auto"/>
        <w:jc w:val="both"/>
        <w:outlineLvl w:val="2"/>
        <w:rPr>
          <w:rFonts w:ascii="Arial" w:hAnsi="Arial" w:cs="Arial"/>
          <w:sz w:val="21"/>
          <w:szCs w:val="21"/>
        </w:rPr>
      </w:pPr>
      <w:bookmarkStart w:name="_Toc226453976" w:id="63"/>
      <w:r w:rsidRPr="006F4EA4">
        <w:rPr>
          <w:rFonts w:ascii="Arial" w:hAnsi="Arial" w:cs="Arial"/>
          <w:sz w:val="21"/>
          <w:szCs w:val="21"/>
        </w:rPr>
        <w:t>offer or give to any person in the service of the Employer any gift or consideration of any kind as an inducement or reward in relation to the obtaining or execution of this agreement or any Contract or for showing favour or disfavour to any person in relation to this agreement or any Contract; or</w:t>
      </w:r>
      <w:bookmarkEnd w:id="63"/>
    </w:p>
    <w:p w:rsidRPr="006F4EA4" w:rsidR="004F0876" w:rsidP="004F0876" w:rsidRDefault="004F0876" w14:paraId="7F188021" w14:textId="77777777">
      <w:pPr>
        <w:numPr>
          <w:ilvl w:val="2"/>
          <w:numId w:val="3"/>
        </w:numPr>
        <w:adjustRightInd w:val="0"/>
        <w:spacing w:after="220" w:line="360" w:lineRule="auto"/>
        <w:jc w:val="both"/>
        <w:outlineLvl w:val="2"/>
        <w:rPr>
          <w:rFonts w:ascii="Arial" w:hAnsi="Arial" w:cs="Arial"/>
          <w:sz w:val="21"/>
          <w:szCs w:val="21"/>
        </w:rPr>
      </w:pPr>
      <w:bookmarkStart w:name="_Toc226453977" w:id="64"/>
      <w:r w:rsidRPr="006F4EA4">
        <w:rPr>
          <w:rFonts w:ascii="Arial" w:hAnsi="Arial" w:cs="Arial"/>
          <w:sz w:val="21"/>
          <w:szCs w:val="21"/>
        </w:rPr>
        <w:t>enter into this agreement or any Contract if, in connection with this agreement or any Contract, commission has been paid or an agreement for the payment of commission has been made by it or on its behalf or to its knowledge.</w:t>
      </w:r>
      <w:bookmarkEnd w:id="64"/>
    </w:p>
    <w:p w:rsidRPr="006F4EA4" w:rsidR="004F0876" w:rsidP="004F0876" w:rsidRDefault="004F0876" w14:paraId="69F86D51" w14:textId="77777777">
      <w:pPr>
        <w:numPr>
          <w:ilvl w:val="1"/>
          <w:numId w:val="3"/>
        </w:numPr>
        <w:adjustRightInd w:val="0"/>
        <w:spacing w:after="220" w:line="360" w:lineRule="auto"/>
        <w:jc w:val="both"/>
        <w:outlineLvl w:val="1"/>
        <w:rPr>
          <w:rFonts w:ascii="Arial" w:hAnsi="Arial" w:cs="Arial"/>
          <w:sz w:val="21"/>
          <w:szCs w:val="21"/>
        </w:rPr>
      </w:pPr>
      <w:bookmarkStart w:name="_Ref155348517" w:id="65"/>
      <w:bookmarkStart w:name="_Toc226453978" w:id="66"/>
      <w:r w:rsidRPr="006F4EA4">
        <w:rPr>
          <w:rFonts w:ascii="Arial" w:hAnsi="Arial" w:cs="Arial"/>
          <w:sz w:val="21"/>
          <w:szCs w:val="21"/>
        </w:rPr>
        <w:t>The Supplier warrants that it has not and will not, in entering into this agreement or in entering into any Contract:</w:t>
      </w:r>
      <w:bookmarkEnd w:id="65"/>
      <w:bookmarkEnd w:id="66"/>
    </w:p>
    <w:p w:rsidRPr="006F4EA4" w:rsidR="004F0876" w:rsidP="004F0876" w:rsidRDefault="004F0876" w14:paraId="7A86BC07" w14:textId="77777777">
      <w:pPr>
        <w:numPr>
          <w:ilvl w:val="2"/>
          <w:numId w:val="3"/>
        </w:numPr>
        <w:adjustRightInd w:val="0"/>
        <w:spacing w:after="220" w:line="360" w:lineRule="auto"/>
        <w:jc w:val="both"/>
        <w:outlineLvl w:val="2"/>
        <w:rPr>
          <w:rFonts w:ascii="Arial" w:hAnsi="Arial" w:cs="Arial"/>
          <w:sz w:val="21"/>
          <w:szCs w:val="21"/>
        </w:rPr>
      </w:pPr>
      <w:bookmarkStart w:name="_Toc226453979" w:id="67"/>
      <w:r w:rsidRPr="006F4EA4">
        <w:rPr>
          <w:rFonts w:ascii="Arial" w:hAnsi="Arial" w:cs="Arial"/>
          <w:sz w:val="21"/>
          <w:szCs w:val="21"/>
        </w:rPr>
        <w:t>communicate to any person other than the Employer, or a person duly authorised by them, the amount or approximate amount of any tender or submission, or proposed tender or submission, leading to this agreement or a Contract except where the disclosure, in confidence, of the approximate amount of the tender or submission was necessary to obtain insurance premium quotations required for the preparation of the tender or submission; or</w:t>
      </w:r>
      <w:bookmarkEnd w:id="67"/>
    </w:p>
    <w:p w:rsidRPr="006F4EA4" w:rsidR="004F0876" w:rsidP="004F0876" w:rsidRDefault="004F0876" w14:paraId="1DE83F32" w14:textId="77777777">
      <w:pPr>
        <w:numPr>
          <w:ilvl w:val="2"/>
          <w:numId w:val="3"/>
        </w:numPr>
        <w:adjustRightInd w:val="0"/>
        <w:spacing w:after="220" w:line="360" w:lineRule="auto"/>
        <w:jc w:val="both"/>
        <w:outlineLvl w:val="2"/>
        <w:rPr>
          <w:rFonts w:ascii="Arial" w:hAnsi="Arial" w:cs="Arial"/>
          <w:sz w:val="21"/>
          <w:szCs w:val="21"/>
        </w:rPr>
      </w:pPr>
      <w:bookmarkStart w:name="_Toc226453980" w:id="68"/>
      <w:r w:rsidRPr="006F4EA4">
        <w:rPr>
          <w:rFonts w:ascii="Arial" w:hAnsi="Arial" w:cs="Arial"/>
          <w:sz w:val="21"/>
          <w:szCs w:val="21"/>
        </w:rPr>
        <w:t>enter into any agreement or arrangement with any person, or Ordered of any person, that they shall refrain from tendering or competing, that they shall withdraw any tender or submission once offered or that it or they will vary the amount of any tender or submission to be submitted.</w:t>
      </w:r>
      <w:bookmarkEnd w:id="68"/>
    </w:p>
    <w:p w:rsidRPr="006F4EA4" w:rsidR="004F0876" w:rsidP="004F0876" w:rsidRDefault="004F0876" w14:paraId="71CD354E" w14:textId="77777777">
      <w:pPr>
        <w:keepNext/>
        <w:numPr>
          <w:ilvl w:val="0"/>
          <w:numId w:val="3"/>
        </w:numPr>
        <w:adjustRightInd w:val="0"/>
        <w:spacing w:after="220" w:line="360" w:lineRule="auto"/>
        <w:jc w:val="both"/>
        <w:outlineLvl w:val="0"/>
        <w:rPr>
          <w:rFonts w:ascii="Arial" w:hAnsi="Arial" w:cs="Arial"/>
          <w:sz w:val="21"/>
          <w:szCs w:val="21"/>
        </w:rPr>
      </w:pPr>
      <w:bookmarkStart w:name="_Ref118794835" w:id="69"/>
      <w:bookmarkStart w:name="_Toc226453981" w:id="70"/>
      <w:r w:rsidRPr="006F4EA4">
        <w:rPr>
          <w:rFonts w:ascii="Arial" w:hAnsi="Arial" w:cs="Arial"/>
          <w:b/>
          <w:bCs/>
          <w:caps/>
          <w:sz w:val="21"/>
          <w:szCs w:val="21"/>
        </w:rPr>
        <w:t>Provision and use of information</w:t>
      </w:r>
      <w:bookmarkEnd w:id="69"/>
      <w:bookmarkEnd w:id="70"/>
    </w:p>
    <w:p w:rsidRPr="006F4EA4" w:rsidR="004F0876" w:rsidP="004F0876" w:rsidRDefault="004F0876" w14:paraId="6882F0DD" w14:textId="1ACE5C01">
      <w:pPr>
        <w:numPr>
          <w:ilvl w:val="1"/>
          <w:numId w:val="3"/>
        </w:numPr>
        <w:adjustRightInd w:val="0"/>
        <w:spacing w:after="220" w:line="360" w:lineRule="auto"/>
        <w:jc w:val="both"/>
        <w:outlineLvl w:val="1"/>
        <w:rPr>
          <w:rFonts w:ascii="Arial" w:hAnsi="Arial" w:cs="Arial"/>
          <w:sz w:val="21"/>
          <w:szCs w:val="21"/>
        </w:rPr>
      </w:pPr>
      <w:bookmarkStart w:name="_Toc226453982" w:id="71"/>
      <w:r w:rsidRPr="21B82D69">
        <w:rPr>
          <w:rFonts w:ascii="Arial" w:hAnsi="Arial" w:cs="Arial"/>
          <w:sz w:val="21"/>
          <w:szCs w:val="21"/>
        </w:rPr>
        <w:t xml:space="preserve">The Supplier agrees to provide to the Employer, full, accurate and up to date </w:t>
      </w:r>
      <w:r w:rsidRPr="21B82D69" w:rsidR="0FD90801">
        <w:rPr>
          <w:rFonts w:ascii="Arial" w:hAnsi="Arial" w:cs="Arial"/>
          <w:sz w:val="21"/>
          <w:szCs w:val="21"/>
        </w:rPr>
        <w:t>information:</w:t>
      </w:r>
      <w:bookmarkEnd w:id="71"/>
      <w:r w:rsidRPr="21B82D69" w:rsidR="0FD90801">
        <w:rPr>
          <w:rFonts w:ascii="Arial" w:hAnsi="Arial" w:cs="Arial"/>
          <w:sz w:val="21"/>
          <w:szCs w:val="21"/>
        </w:rPr>
        <w:t xml:space="preserve"> </w:t>
      </w:r>
    </w:p>
    <w:p w:rsidRPr="006F4EA4" w:rsidR="004F0876" w:rsidP="004F0876" w:rsidRDefault="004F0876" w14:paraId="025F2E1F" w14:textId="77777777">
      <w:pPr>
        <w:numPr>
          <w:ilvl w:val="2"/>
          <w:numId w:val="3"/>
        </w:numPr>
        <w:adjustRightInd w:val="0"/>
        <w:spacing w:after="220" w:line="360" w:lineRule="auto"/>
        <w:jc w:val="both"/>
        <w:outlineLvl w:val="2"/>
        <w:rPr>
          <w:rFonts w:ascii="Arial" w:hAnsi="Arial" w:cs="Arial"/>
          <w:sz w:val="21"/>
          <w:szCs w:val="21"/>
        </w:rPr>
      </w:pPr>
      <w:bookmarkStart w:name="_Toc226453983" w:id="72"/>
      <w:r w:rsidRPr="006F4EA4">
        <w:rPr>
          <w:rFonts w:ascii="Arial" w:hAnsi="Arial" w:cs="Arial"/>
          <w:sz w:val="21"/>
          <w:szCs w:val="21"/>
        </w:rPr>
        <w:t>as reasonably required to substantiate, confirm or explain its responses to Orders;</w:t>
      </w:r>
      <w:bookmarkEnd w:id="72"/>
    </w:p>
    <w:p w:rsidRPr="006F4EA4" w:rsidR="004F0876" w:rsidP="004F0876" w:rsidRDefault="004F0876" w14:paraId="18791AF4" w14:textId="77777777">
      <w:pPr>
        <w:numPr>
          <w:ilvl w:val="2"/>
          <w:numId w:val="3"/>
        </w:numPr>
        <w:adjustRightInd w:val="0"/>
        <w:spacing w:after="220" w:line="360" w:lineRule="auto"/>
        <w:jc w:val="both"/>
        <w:outlineLvl w:val="2"/>
        <w:rPr>
          <w:rFonts w:ascii="Arial" w:hAnsi="Arial" w:cs="Arial"/>
          <w:sz w:val="21"/>
          <w:szCs w:val="21"/>
        </w:rPr>
      </w:pPr>
      <w:bookmarkStart w:name="_Toc226453984" w:id="73"/>
      <w:r w:rsidRPr="006F4EA4">
        <w:rPr>
          <w:rFonts w:ascii="Arial" w:hAnsi="Arial" w:cs="Arial"/>
          <w:sz w:val="21"/>
          <w:szCs w:val="21"/>
        </w:rPr>
        <w:t>by way of update to the Employer (whether or not Ordered) in relation to information provided to the Employer as part of the Supplier's tender to be included on this framework, which is out of date or otherwise changed;</w:t>
      </w:r>
      <w:bookmarkEnd w:id="73"/>
    </w:p>
    <w:p w:rsidRPr="006F4EA4" w:rsidR="004F0876" w:rsidP="004F0876" w:rsidRDefault="004F0876" w14:paraId="790BC540" w14:textId="77777777">
      <w:pPr>
        <w:numPr>
          <w:ilvl w:val="2"/>
          <w:numId w:val="3"/>
        </w:numPr>
        <w:adjustRightInd w:val="0"/>
        <w:spacing w:after="220" w:line="360" w:lineRule="auto"/>
        <w:jc w:val="both"/>
        <w:outlineLvl w:val="2"/>
        <w:rPr>
          <w:rFonts w:ascii="Arial" w:hAnsi="Arial" w:cs="Arial"/>
          <w:sz w:val="21"/>
          <w:szCs w:val="21"/>
        </w:rPr>
      </w:pPr>
      <w:bookmarkStart w:name="_Toc226453985" w:id="74"/>
      <w:r w:rsidRPr="006F4EA4">
        <w:rPr>
          <w:rFonts w:ascii="Arial" w:hAnsi="Arial" w:cs="Arial"/>
          <w:sz w:val="21"/>
          <w:szCs w:val="21"/>
        </w:rPr>
        <w:t>by way of update to the Employer (whether or not Ordered) in relation to information previously provided to the Employer which is out of date or otherwise changed; and</w:t>
      </w:r>
      <w:bookmarkEnd w:id="74"/>
    </w:p>
    <w:p w:rsidRPr="006F4EA4" w:rsidR="004F0876" w:rsidP="004F0876" w:rsidRDefault="004F0876" w14:paraId="539B2B73" w14:textId="0B548186">
      <w:pPr>
        <w:numPr>
          <w:ilvl w:val="2"/>
          <w:numId w:val="3"/>
        </w:numPr>
        <w:adjustRightInd w:val="0"/>
        <w:spacing w:after="220" w:line="360" w:lineRule="auto"/>
        <w:jc w:val="both"/>
        <w:outlineLvl w:val="2"/>
        <w:rPr>
          <w:rFonts w:ascii="Arial" w:hAnsi="Arial" w:cs="Arial"/>
          <w:sz w:val="21"/>
          <w:szCs w:val="21"/>
        </w:rPr>
      </w:pPr>
      <w:bookmarkStart w:name="_Toc226453986" w:id="75"/>
      <w:r w:rsidRPr="21B82D69">
        <w:rPr>
          <w:rFonts w:ascii="Arial" w:hAnsi="Arial" w:cs="Arial"/>
          <w:sz w:val="21"/>
          <w:szCs w:val="21"/>
        </w:rPr>
        <w:t xml:space="preserve">as otherwise reasonably Ordered from time to time by the Employer for the purposes of this Agreement or any proposed Contract; including in relation to the </w:t>
      </w:r>
      <w:r w:rsidRPr="21B82D69" w:rsidR="3D8C7395">
        <w:rPr>
          <w:rFonts w:ascii="Arial" w:hAnsi="Arial" w:cs="Arial"/>
          <w:sz w:val="21"/>
          <w:szCs w:val="21"/>
        </w:rPr>
        <w:t>Supplier's:</w:t>
      </w:r>
      <w:bookmarkEnd w:id="75"/>
      <w:r w:rsidRPr="21B82D69" w:rsidR="3D8C7395">
        <w:rPr>
          <w:rFonts w:ascii="Arial" w:hAnsi="Arial" w:cs="Arial"/>
          <w:sz w:val="21"/>
          <w:szCs w:val="21"/>
        </w:rPr>
        <w:t xml:space="preserve"> </w:t>
      </w:r>
    </w:p>
    <w:p w:rsidRPr="006F4EA4" w:rsidR="004F0876" w:rsidP="004F0876" w:rsidRDefault="004F0876" w14:paraId="02DEB6B8"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status, structure and management;</w:t>
      </w:r>
    </w:p>
    <w:p w:rsidRPr="006F4EA4" w:rsidR="004F0876" w:rsidP="004F0876" w:rsidRDefault="004F0876" w14:paraId="35145F73"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resource commitments and availability;</w:t>
      </w:r>
    </w:p>
    <w:p w:rsidRPr="006F4EA4" w:rsidR="004F0876" w:rsidP="004F0876" w:rsidRDefault="004F0876" w14:paraId="699E97DE"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performance under Contracts; or</w:t>
      </w:r>
    </w:p>
    <w:p w:rsidRPr="006F4EA4" w:rsidR="004F0876" w:rsidP="004F0876" w:rsidRDefault="004F0876" w14:paraId="04350F5F"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performance under this Agreement.</w:t>
      </w:r>
    </w:p>
    <w:p w:rsidRPr="00F91997" w:rsidR="00F91997" w:rsidP="00F91997" w:rsidRDefault="004F0876" w14:paraId="1499D85F" w14:textId="49D12A0A">
      <w:pPr>
        <w:numPr>
          <w:ilvl w:val="1"/>
          <w:numId w:val="3"/>
        </w:numPr>
        <w:adjustRightInd w:val="0"/>
        <w:spacing w:after="220" w:line="360" w:lineRule="auto"/>
        <w:jc w:val="both"/>
        <w:outlineLvl w:val="1"/>
        <w:rPr>
          <w:rFonts w:ascii="Arial" w:hAnsi="Arial" w:cs="Arial"/>
          <w:sz w:val="21"/>
          <w:szCs w:val="21"/>
        </w:rPr>
      </w:pPr>
      <w:bookmarkStart w:name="_Toc226453987" w:id="76"/>
      <w:r w:rsidRPr="006F4EA4">
        <w:rPr>
          <w:rFonts w:ascii="Arial" w:hAnsi="Arial" w:cs="Arial"/>
          <w:sz w:val="21"/>
          <w:szCs w:val="21"/>
        </w:rPr>
        <w:t xml:space="preserve">Subject to clauses </w:t>
      </w:r>
      <w:r w:rsidRPr="00F64CDB" w:rsidR="0083376E">
        <w:rPr>
          <w:rFonts w:ascii="Arial" w:hAnsi="Arial" w:cs="Arial"/>
          <w:color w:val="00B050"/>
          <w:sz w:val="21"/>
          <w:szCs w:val="21"/>
        </w:rPr>
        <w:fldChar w:fldCharType="begin"/>
      </w:r>
      <w:r w:rsidRPr="00F64CDB" w:rsidR="0083376E">
        <w:rPr>
          <w:rFonts w:ascii="Arial" w:hAnsi="Arial" w:cs="Arial"/>
          <w:color w:val="00B050"/>
          <w:sz w:val="21"/>
          <w:szCs w:val="21"/>
        </w:rPr>
        <w:instrText xml:space="preserve"> REF _Ref155347396 \r \h </w:instrText>
      </w:r>
      <w:r w:rsidRPr="00F64CDB" w:rsidR="0083376E">
        <w:rPr>
          <w:rFonts w:ascii="Arial" w:hAnsi="Arial" w:cs="Arial"/>
          <w:color w:val="00B050"/>
          <w:sz w:val="21"/>
          <w:szCs w:val="21"/>
        </w:rPr>
      </w:r>
      <w:r w:rsidRPr="00F64CDB" w:rsidR="0083376E">
        <w:rPr>
          <w:rFonts w:ascii="Arial" w:hAnsi="Arial" w:cs="Arial"/>
          <w:color w:val="00B050"/>
          <w:sz w:val="21"/>
          <w:szCs w:val="21"/>
        </w:rPr>
        <w:fldChar w:fldCharType="separate"/>
      </w:r>
      <w:r w:rsidR="00E14704">
        <w:rPr>
          <w:rFonts w:ascii="Arial" w:hAnsi="Arial" w:cs="Arial"/>
          <w:color w:val="00B050"/>
          <w:sz w:val="21"/>
          <w:szCs w:val="21"/>
        </w:rPr>
        <w:t>6.3</w:t>
      </w:r>
      <w:r w:rsidRPr="00F64CDB" w:rsidR="0083376E">
        <w:rPr>
          <w:rFonts w:ascii="Arial" w:hAnsi="Arial" w:cs="Arial"/>
          <w:color w:val="00B050"/>
          <w:sz w:val="21"/>
          <w:szCs w:val="21"/>
        </w:rPr>
        <w:fldChar w:fldCharType="end"/>
      </w:r>
      <w:r w:rsidRPr="00F64CDB" w:rsidR="0083376E">
        <w:rPr>
          <w:rFonts w:ascii="Arial" w:hAnsi="Arial" w:cs="Arial"/>
          <w:color w:val="00B050"/>
          <w:sz w:val="21"/>
          <w:szCs w:val="21"/>
        </w:rPr>
        <w:t xml:space="preserve"> </w:t>
      </w:r>
      <w:r w:rsidRPr="00A964D3">
        <w:rPr>
          <w:rFonts w:ascii="Arial" w:hAnsi="Arial" w:cs="Arial"/>
          <w:sz w:val="21"/>
          <w:szCs w:val="21"/>
        </w:rPr>
        <w:t>and</w:t>
      </w:r>
      <w:r w:rsidRPr="00F64CDB">
        <w:rPr>
          <w:rFonts w:ascii="Arial" w:hAnsi="Arial" w:cs="Arial"/>
          <w:color w:val="00B050"/>
          <w:sz w:val="21"/>
          <w:szCs w:val="21"/>
        </w:rPr>
        <w:t xml:space="preserve"> </w:t>
      </w:r>
      <w:r w:rsidRPr="00F64CDB" w:rsidR="0083376E">
        <w:rPr>
          <w:rFonts w:ascii="Arial" w:hAnsi="Arial" w:cs="Arial"/>
          <w:color w:val="00B050"/>
          <w:sz w:val="21"/>
          <w:szCs w:val="21"/>
        </w:rPr>
        <w:fldChar w:fldCharType="begin"/>
      </w:r>
      <w:r w:rsidRPr="00F64CDB" w:rsidR="0083376E">
        <w:rPr>
          <w:rFonts w:ascii="Arial" w:hAnsi="Arial" w:cs="Arial"/>
          <w:color w:val="00B050"/>
          <w:sz w:val="21"/>
          <w:szCs w:val="21"/>
        </w:rPr>
        <w:instrText xml:space="preserve"> REF _Ref155347405 \r \h </w:instrText>
      </w:r>
      <w:r w:rsidRPr="00F64CDB" w:rsidR="0083376E">
        <w:rPr>
          <w:rFonts w:ascii="Arial" w:hAnsi="Arial" w:cs="Arial"/>
          <w:color w:val="00B050"/>
          <w:sz w:val="21"/>
          <w:szCs w:val="21"/>
        </w:rPr>
      </w:r>
      <w:r w:rsidRPr="00F64CDB" w:rsidR="0083376E">
        <w:rPr>
          <w:rFonts w:ascii="Arial" w:hAnsi="Arial" w:cs="Arial"/>
          <w:color w:val="00B050"/>
          <w:sz w:val="21"/>
          <w:szCs w:val="21"/>
        </w:rPr>
        <w:fldChar w:fldCharType="separate"/>
      </w:r>
      <w:r w:rsidR="00E14704">
        <w:rPr>
          <w:rFonts w:ascii="Arial" w:hAnsi="Arial" w:cs="Arial"/>
          <w:color w:val="00B050"/>
          <w:sz w:val="21"/>
          <w:szCs w:val="21"/>
        </w:rPr>
        <w:t>6.4</w:t>
      </w:r>
      <w:r w:rsidRPr="00F64CDB" w:rsidR="0083376E">
        <w:rPr>
          <w:rFonts w:ascii="Arial" w:hAnsi="Arial" w:cs="Arial"/>
          <w:color w:val="00B050"/>
          <w:sz w:val="21"/>
          <w:szCs w:val="21"/>
        </w:rPr>
        <w:fldChar w:fldCharType="end"/>
      </w:r>
      <w:r w:rsidR="00F91997">
        <w:rPr>
          <w:rFonts w:ascii="Arial" w:hAnsi="Arial" w:cs="Arial"/>
          <w:color w:val="00B050"/>
          <w:sz w:val="21"/>
          <w:szCs w:val="21"/>
        </w:rPr>
        <w:t>,</w:t>
      </w:r>
      <w:r w:rsidRPr="00F64CDB">
        <w:rPr>
          <w:rFonts w:ascii="Arial" w:hAnsi="Arial" w:cs="Arial"/>
          <w:color w:val="00B050"/>
          <w:sz w:val="21"/>
          <w:szCs w:val="21"/>
        </w:rPr>
        <w:t xml:space="preserve"> </w:t>
      </w:r>
      <w:r w:rsidRPr="006F4EA4">
        <w:rPr>
          <w:rFonts w:ascii="Arial" w:hAnsi="Arial" w:cs="Arial"/>
          <w:sz w:val="21"/>
          <w:szCs w:val="21"/>
        </w:rPr>
        <w:t>in respect of any intellectual property rights in any information or documents provided to the Employer by the Supplier, the Supplier grants an irrevocable and royalty free licence to the Employer to use adapt or reproduce such information for any purpose in connection with the operation of this Agreement.</w:t>
      </w:r>
      <w:bookmarkEnd w:id="76"/>
    </w:p>
    <w:p w:rsidRPr="00C57177" w:rsidR="00567252" w:rsidP="00C57177" w:rsidRDefault="004F0876" w14:paraId="467E386E" w14:textId="109020FD">
      <w:pPr>
        <w:numPr>
          <w:ilvl w:val="1"/>
          <w:numId w:val="3"/>
        </w:numPr>
        <w:adjustRightInd w:val="0"/>
        <w:spacing w:after="220" w:line="360" w:lineRule="auto"/>
        <w:jc w:val="both"/>
        <w:outlineLvl w:val="1"/>
        <w:rPr>
          <w:rFonts w:ascii="Arial" w:hAnsi="Arial" w:cs="Arial"/>
          <w:sz w:val="21"/>
          <w:szCs w:val="21"/>
        </w:rPr>
      </w:pPr>
      <w:bookmarkStart w:name="_Ref155347396" w:id="77"/>
      <w:bookmarkStart w:name="_Toc226453988" w:id="78"/>
      <w:r w:rsidRPr="006F4EA4">
        <w:rPr>
          <w:rFonts w:ascii="Arial" w:hAnsi="Arial" w:cs="Arial"/>
          <w:sz w:val="21"/>
          <w:szCs w:val="21"/>
        </w:rPr>
        <w:t xml:space="preserve">The Supplier shall not be liable for any use of any information provided pursuant to this Agreement for any purpose other than that for which it was originally prepared or provided, but the Supplier shall indicate when providing information any incompleteness </w:t>
      </w:r>
      <w:r w:rsidRPr="006F4EA4">
        <w:rPr>
          <w:rFonts w:ascii="Arial" w:hAnsi="Arial" w:cs="Arial"/>
          <w:sz w:val="21"/>
          <w:szCs w:val="21"/>
        </w:rPr>
        <w:t>or inaccuracy or limitation in the information provided in relation to its possible use for the purposes contemplated by this Agreement.</w:t>
      </w:r>
      <w:bookmarkEnd w:id="77"/>
      <w:bookmarkEnd w:id="78"/>
    </w:p>
    <w:p w:rsidRPr="006F4EA4" w:rsidR="004F0876" w:rsidP="004F0876" w:rsidRDefault="004F0876" w14:paraId="0F323E41" w14:textId="795C74E1">
      <w:pPr>
        <w:numPr>
          <w:ilvl w:val="1"/>
          <w:numId w:val="3"/>
        </w:numPr>
        <w:adjustRightInd w:val="0"/>
        <w:spacing w:after="220" w:line="360" w:lineRule="auto"/>
        <w:jc w:val="both"/>
        <w:outlineLvl w:val="1"/>
        <w:rPr>
          <w:rFonts w:ascii="Arial" w:hAnsi="Arial" w:cs="Arial"/>
          <w:sz w:val="21"/>
          <w:szCs w:val="21"/>
        </w:rPr>
      </w:pPr>
      <w:bookmarkStart w:name="_Ref155347405" w:id="79"/>
      <w:bookmarkStart w:name="_Toc226453989" w:id="80"/>
      <w:r w:rsidRPr="21B82D69">
        <w:rPr>
          <w:rFonts w:ascii="Arial" w:hAnsi="Arial" w:cs="Arial"/>
          <w:sz w:val="21"/>
          <w:szCs w:val="21"/>
        </w:rPr>
        <w:t>The Supplier and the Employer (each referred to here as a "</w:t>
      </w:r>
      <w:r w:rsidRPr="21B82D69">
        <w:rPr>
          <w:rFonts w:ascii="Arial" w:hAnsi="Arial" w:cs="Arial"/>
          <w:b/>
          <w:bCs/>
          <w:sz w:val="21"/>
          <w:szCs w:val="21"/>
        </w:rPr>
        <w:t>Relevant Party</w:t>
      </w:r>
      <w:r w:rsidRPr="21B82D69">
        <w:rPr>
          <w:rFonts w:ascii="Arial" w:hAnsi="Arial" w:cs="Arial"/>
          <w:sz w:val="21"/>
          <w:szCs w:val="21"/>
        </w:rPr>
        <w:t>") shall keep confidential (subject to any legal obligation to which either Relevant Party may be subject from time to time) all information of a confidential nature which the Relevant Party providing the information has labelled or otherwise clearly stated is to be treated as confidential and any information relating to the Employer or any Contract ("</w:t>
      </w:r>
      <w:r w:rsidRPr="21B82D69">
        <w:rPr>
          <w:rFonts w:ascii="Arial" w:hAnsi="Arial" w:cs="Arial"/>
          <w:b/>
          <w:bCs/>
          <w:sz w:val="21"/>
          <w:szCs w:val="21"/>
        </w:rPr>
        <w:t>Confidential Information</w:t>
      </w:r>
      <w:r w:rsidRPr="21B82D69">
        <w:rPr>
          <w:rFonts w:ascii="Arial" w:hAnsi="Arial" w:cs="Arial"/>
          <w:sz w:val="21"/>
          <w:szCs w:val="21"/>
        </w:rPr>
        <w:t xml:space="preserve">"). The Employer shall not be in breach of this Agreement by reason of anything it does the purpose of which is to secure compliance with any statutory duty. This clause shall not prevent the disclosure of Confidential </w:t>
      </w:r>
      <w:r w:rsidRPr="21B82D69" w:rsidR="147B53D3">
        <w:rPr>
          <w:rFonts w:ascii="Arial" w:hAnsi="Arial" w:cs="Arial"/>
          <w:sz w:val="21"/>
          <w:szCs w:val="21"/>
        </w:rPr>
        <w:t>Information: -</w:t>
      </w:r>
      <w:bookmarkEnd w:id="79"/>
      <w:bookmarkEnd w:id="80"/>
    </w:p>
    <w:p w:rsidRPr="006F4EA4" w:rsidR="004F0876" w:rsidP="004F0876" w:rsidRDefault="004F0876" w14:paraId="158B0780" w14:textId="77777777">
      <w:pPr>
        <w:numPr>
          <w:ilvl w:val="2"/>
          <w:numId w:val="3"/>
        </w:numPr>
        <w:adjustRightInd w:val="0"/>
        <w:spacing w:after="220" w:line="360" w:lineRule="auto"/>
        <w:jc w:val="both"/>
        <w:outlineLvl w:val="2"/>
        <w:rPr>
          <w:rFonts w:ascii="Arial" w:hAnsi="Arial" w:cs="Arial"/>
          <w:sz w:val="21"/>
          <w:szCs w:val="21"/>
        </w:rPr>
      </w:pPr>
      <w:bookmarkStart w:name="_Toc226453990" w:id="81"/>
      <w:r w:rsidRPr="006F4EA4">
        <w:rPr>
          <w:rFonts w:ascii="Arial" w:hAnsi="Arial" w:cs="Arial"/>
          <w:sz w:val="21"/>
          <w:szCs w:val="21"/>
        </w:rPr>
        <w:t>by a Relevant Party to its professional advisors;</w:t>
      </w:r>
      <w:bookmarkEnd w:id="81"/>
    </w:p>
    <w:p w:rsidRPr="006F4EA4" w:rsidR="004F0876" w:rsidP="004F0876" w:rsidRDefault="004F0876" w14:paraId="11AB82B5" w14:textId="77777777">
      <w:pPr>
        <w:numPr>
          <w:ilvl w:val="2"/>
          <w:numId w:val="3"/>
        </w:numPr>
        <w:adjustRightInd w:val="0"/>
        <w:spacing w:after="220" w:line="360" w:lineRule="auto"/>
        <w:jc w:val="both"/>
        <w:outlineLvl w:val="2"/>
        <w:rPr>
          <w:rFonts w:ascii="Arial" w:hAnsi="Arial" w:cs="Arial"/>
          <w:sz w:val="21"/>
          <w:szCs w:val="21"/>
        </w:rPr>
      </w:pPr>
      <w:bookmarkStart w:name="_Toc226453991" w:id="82"/>
      <w:r w:rsidRPr="006F4EA4">
        <w:rPr>
          <w:rFonts w:ascii="Arial" w:hAnsi="Arial" w:cs="Arial"/>
          <w:sz w:val="21"/>
          <w:szCs w:val="21"/>
        </w:rPr>
        <w:t>reasonably required by, or to, persons engaged in the performance of obligations under this Agreement or a Contract;</w:t>
      </w:r>
      <w:bookmarkEnd w:id="82"/>
    </w:p>
    <w:p w:rsidRPr="006F4EA4" w:rsidR="004F0876" w:rsidP="004F0876" w:rsidRDefault="004F0876" w14:paraId="7BC21EFC" w14:textId="77777777">
      <w:pPr>
        <w:numPr>
          <w:ilvl w:val="2"/>
          <w:numId w:val="3"/>
        </w:numPr>
        <w:adjustRightInd w:val="0"/>
        <w:spacing w:after="220" w:line="360" w:lineRule="auto"/>
        <w:jc w:val="both"/>
        <w:outlineLvl w:val="2"/>
        <w:rPr>
          <w:rFonts w:ascii="Arial" w:hAnsi="Arial" w:cs="Arial"/>
          <w:sz w:val="21"/>
          <w:szCs w:val="21"/>
        </w:rPr>
      </w:pPr>
      <w:bookmarkStart w:name="_Toc226453992" w:id="83"/>
      <w:r w:rsidRPr="006F4EA4">
        <w:rPr>
          <w:rFonts w:ascii="Arial" w:hAnsi="Arial" w:cs="Arial"/>
          <w:sz w:val="21"/>
          <w:szCs w:val="21"/>
        </w:rPr>
        <w:t>which the disclosing Relevant Party can demonstrate is already generally available and in the public domain otherwise than as a result of a breach of this clause;</w:t>
      </w:r>
      <w:bookmarkEnd w:id="83"/>
    </w:p>
    <w:p w:rsidRPr="006F4EA4" w:rsidR="004F0876" w:rsidP="004F0876" w:rsidRDefault="004F0876" w14:paraId="612BA374" w14:textId="77777777">
      <w:pPr>
        <w:numPr>
          <w:ilvl w:val="2"/>
          <w:numId w:val="3"/>
        </w:numPr>
        <w:adjustRightInd w:val="0"/>
        <w:spacing w:after="220" w:line="360" w:lineRule="auto"/>
        <w:jc w:val="both"/>
        <w:outlineLvl w:val="2"/>
        <w:rPr>
          <w:rFonts w:ascii="Arial" w:hAnsi="Arial" w:cs="Arial"/>
          <w:sz w:val="21"/>
          <w:szCs w:val="21"/>
        </w:rPr>
      </w:pPr>
      <w:bookmarkStart w:name="_Toc226453993" w:id="84"/>
      <w:r w:rsidRPr="006F4EA4">
        <w:rPr>
          <w:rFonts w:ascii="Arial" w:hAnsi="Arial" w:cs="Arial"/>
          <w:sz w:val="21"/>
          <w:szCs w:val="21"/>
        </w:rPr>
        <w:t>which is required by any law or the rules of any stock exchange or governmental or regulatory authority having the force of law;</w:t>
      </w:r>
      <w:bookmarkEnd w:id="84"/>
    </w:p>
    <w:p w:rsidRPr="006F4EA4" w:rsidR="004F0876" w:rsidP="004F0876" w:rsidRDefault="004F0876" w14:paraId="622A875C" w14:textId="77777777">
      <w:pPr>
        <w:numPr>
          <w:ilvl w:val="2"/>
          <w:numId w:val="3"/>
        </w:numPr>
        <w:adjustRightInd w:val="0"/>
        <w:spacing w:after="220" w:line="360" w:lineRule="auto"/>
        <w:jc w:val="both"/>
        <w:outlineLvl w:val="2"/>
        <w:rPr>
          <w:rFonts w:ascii="Arial" w:hAnsi="Arial" w:cs="Arial"/>
          <w:sz w:val="21"/>
          <w:szCs w:val="21"/>
        </w:rPr>
      </w:pPr>
      <w:bookmarkStart w:name="_Toc226453994" w:id="85"/>
      <w:r w:rsidRPr="006F4EA4">
        <w:rPr>
          <w:rFonts w:ascii="Arial" w:hAnsi="Arial" w:cs="Arial"/>
          <w:sz w:val="21"/>
          <w:szCs w:val="21"/>
        </w:rPr>
        <w:t>which is already lawfully in the possession of the receiving Relevant Party, prior to its disclosure by the disclosing Relevant Party, and which is not subject to an obligation of confidentiality;</w:t>
      </w:r>
      <w:bookmarkEnd w:id="85"/>
    </w:p>
    <w:p w:rsidRPr="006F4EA4" w:rsidR="004F0876" w:rsidP="004F0876" w:rsidRDefault="004F0876" w14:paraId="1497B5AF" w14:textId="77777777">
      <w:pPr>
        <w:numPr>
          <w:ilvl w:val="2"/>
          <w:numId w:val="3"/>
        </w:numPr>
        <w:adjustRightInd w:val="0"/>
        <w:spacing w:after="220" w:line="360" w:lineRule="auto"/>
        <w:jc w:val="both"/>
        <w:outlineLvl w:val="2"/>
        <w:rPr>
          <w:rFonts w:ascii="Arial" w:hAnsi="Arial" w:cs="Arial"/>
          <w:sz w:val="21"/>
          <w:szCs w:val="21"/>
        </w:rPr>
      </w:pPr>
      <w:bookmarkStart w:name="_Toc226453995" w:id="86"/>
      <w:r w:rsidRPr="006F4EA4">
        <w:rPr>
          <w:rFonts w:ascii="Arial" w:hAnsi="Arial" w:cs="Arial"/>
          <w:sz w:val="21"/>
          <w:szCs w:val="21"/>
        </w:rPr>
        <w:t>to the Welsh Government or any other body controlled by the Welsh Government; or</w:t>
      </w:r>
      <w:bookmarkEnd w:id="86"/>
    </w:p>
    <w:p w:rsidRPr="006F4EA4" w:rsidR="004F0876" w:rsidP="004F0876" w:rsidRDefault="004F0876" w14:paraId="1B21A536" w14:textId="77777777">
      <w:pPr>
        <w:numPr>
          <w:ilvl w:val="2"/>
          <w:numId w:val="3"/>
        </w:numPr>
        <w:adjustRightInd w:val="0"/>
        <w:spacing w:after="220" w:line="360" w:lineRule="auto"/>
        <w:jc w:val="both"/>
        <w:outlineLvl w:val="2"/>
        <w:rPr>
          <w:rFonts w:ascii="Arial" w:hAnsi="Arial" w:cs="Arial"/>
          <w:sz w:val="21"/>
          <w:szCs w:val="21"/>
        </w:rPr>
      </w:pPr>
      <w:bookmarkStart w:name="_Toc226453996" w:id="87"/>
      <w:r w:rsidRPr="006F4EA4">
        <w:rPr>
          <w:rFonts w:ascii="Arial" w:hAnsi="Arial" w:cs="Arial"/>
          <w:sz w:val="21"/>
          <w:szCs w:val="21"/>
        </w:rPr>
        <w:t>for any audit or examination of the economy, efficiency and effectiveness with which any Employer has used its resources.</w:t>
      </w:r>
      <w:bookmarkEnd w:id="87"/>
    </w:p>
    <w:p w:rsidRPr="006F4EA4" w:rsidR="004F0876" w:rsidP="004F0876" w:rsidRDefault="004F0876" w14:paraId="74CBC9A7" w14:textId="77777777">
      <w:pPr>
        <w:keepNext/>
        <w:numPr>
          <w:ilvl w:val="0"/>
          <w:numId w:val="3"/>
        </w:numPr>
        <w:adjustRightInd w:val="0"/>
        <w:spacing w:after="220" w:line="360" w:lineRule="auto"/>
        <w:jc w:val="both"/>
        <w:outlineLvl w:val="0"/>
        <w:rPr>
          <w:rFonts w:ascii="Arial" w:hAnsi="Arial" w:cs="Arial"/>
          <w:sz w:val="21"/>
          <w:szCs w:val="21"/>
        </w:rPr>
      </w:pPr>
      <w:bookmarkStart w:name="_Toc226453997" w:id="88"/>
      <w:r w:rsidRPr="006F4EA4">
        <w:rPr>
          <w:rFonts w:ascii="Arial" w:hAnsi="Arial" w:cs="Arial"/>
          <w:b/>
          <w:bCs/>
          <w:caps/>
          <w:sz w:val="21"/>
          <w:szCs w:val="21"/>
        </w:rPr>
        <w:t>Sub-contracting</w:t>
      </w:r>
      <w:bookmarkEnd w:id="88"/>
    </w:p>
    <w:p w:rsidRPr="006F4EA4" w:rsidR="004F0876" w:rsidP="004F0876" w:rsidRDefault="004F0876" w14:paraId="4903FEFB" w14:textId="77777777">
      <w:pPr>
        <w:numPr>
          <w:ilvl w:val="1"/>
          <w:numId w:val="3"/>
        </w:numPr>
        <w:adjustRightInd w:val="0"/>
        <w:spacing w:after="220" w:line="360" w:lineRule="auto"/>
        <w:jc w:val="both"/>
        <w:outlineLvl w:val="1"/>
        <w:rPr>
          <w:rFonts w:ascii="Arial" w:hAnsi="Arial" w:cs="Arial"/>
          <w:sz w:val="21"/>
          <w:szCs w:val="21"/>
        </w:rPr>
      </w:pPr>
      <w:bookmarkStart w:name="_Toc226453998" w:id="89"/>
      <w:r w:rsidRPr="006F4EA4">
        <w:rPr>
          <w:rFonts w:ascii="Arial" w:hAnsi="Arial" w:cs="Arial"/>
          <w:sz w:val="21"/>
          <w:szCs w:val="21"/>
        </w:rPr>
        <w:t>The Supplier shall not sub-contract any performance required of the Supplier under this Agreement, without the prior written consent of the Employer.</w:t>
      </w:r>
      <w:bookmarkEnd w:id="89"/>
    </w:p>
    <w:p w:rsidRPr="006F4EA4" w:rsidR="004F0876" w:rsidP="004F0876" w:rsidRDefault="004F0876" w14:paraId="3959D201" w14:textId="77777777">
      <w:pPr>
        <w:keepNext/>
        <w:numPr>
          <w:ilvl w:val="0"/>
          <w:numId w:val="3"/>
        </w:numPr>
        <w:adjustRightInd w:val="0"/>
        <w:spacing w:after="220" w:line="360" w:lineRule="auto"/>
        <w:jc w:val="both"/>
        <w:outlineLvl w:val="0"/>
        <w:rPr>
          <w:rFonts w:ascii="Arial" w:hAnsi="Arial" w:cs="Arial"/>
          <w:sz w:val="21"/>
          <w:szCs w:val="21"/>
        </w:rPr>
      </w:pPr>
      <w:bookmarkStart w:name="_Ref211851213" w:id="90"/>
      <w:bookmarkStart w:name="_Toc226453999" w:id="91"/>
      <w:r w:rsidRPr="006F4EA4">
        <w:rPr>
          <w:rFonts w:ascii="Arial" w:hAnsi="Arial" w:cs="Arial"/>
          <w:b/>
          <w:bCs/>
          <w:caps/>
          <w:sz w:val="21"/>
          <w:szCs w:val="21"/>
        </w:rPr>
        <w:t>Duration</w:t>
      </w:r>
      <w:bookmarkEnd w:id="90"/>
      <w:bookmarkEnd w:id="91"/>
    </w:p>
    <w:p w:rsidRPr="006F4EA4" w:rsidR="004F0876" w:rsidP="004F0876" w:rsidRDefault="004F0876" w14:paraId="45DA3CA4" w14:textId="545B61B9">
      <w:pPr>
        <w:numPr>
          <w:ilvl w:val="1"/>
          <w:numId w:val="3"/>
        </w:numPr>
        <w:adjustRightInd w:val="0"/>
        <w:spacing w:after="220" w:line="360" w:lineRule="auto"/>
        <w:jc w:val="both"/>
        <w:outlineLvl w:val="1"/>
        <w:rPr>
          <w:rFonts w:ascii="Arial" w:hAnsi="Arial" w:cs="Arial"/>
          <w:sz w:val="21"/>
          <w:szCs w:val="21"/>
        </w:rPr>
      </w:pPr>
      <w:bookmarkStart w:name="_Toc226454000" w:id="92"/>
      <w:r w:rsidRPr="21B82D69">
        <w:rPr>
          <w:rFonts w:ascii="Arial" w:hAnsi="Arial" w:cs="Arial"/>
          <w:sz w:val="21"/>
          <w:szCs w:val="21"/>
        </w:rPr>
        <w:t xml:space="preserve">This Agreement shall operate </w:t>
      </w:r>
      <w:r w:rsidRPr="00E35805">
        <w:rPr>
          <w:rFonts w:ascii="Arial" w:hAnsi="Arial" w:cs="Arial"/>
          <w:sz w:val="21"/>
          <w:szCs w:val="21"/>
        </w:rPr>
        <w:t xml:space="preserve">for </w:t>
      </w:r>
      <w:r w:rsidRPr="00E35805" w:rsidR="00E35805">
        <w:rPr>
          <w:rFonts w:ascii="Arial" w:hAnsi="Arial" w:cs="Arial"/>
          <w:sz w:val="21"/>
          <w:szCs w:val="21"/>
        </w:rPr>
        <w:t>3</w:t>
      </w:r>
      <w:r w:rsidRPr="00E35805">
        <w:rPr>
          <w:rFonts w:ascii="Arial" w:hAnsi="Arial" w:cs="Arial"/>
          <w:sz w:val="21"/>
          <w:szCs w:val="21"/>
        </w:rPr>
        <w:t xml:space="preserve"> years from</w:t>
      </w:r>
      <w:r w:rsidRPr="21B82D69">
        <w:rPr>
          <w:rFonts w:ascii="Arial" w:hAnsi="Arial" w:cs="Arial"/>
          <w:sz w:val="21"/>
          <w:szCs w:val="21"/>
        </w:rPr>
        <w:t xml:space="preserve"> the Commencement Date subject to early termination in accordance with </w:t>
      </w:r>
      <w:r w:rsidRPr="004D3545">
        <w:rPr>
          <w:rFonts w:ascii="Arial" w:hAnsi="Arial" w:cs="Arial"/>
          <w:sz w:val="21"/>
          <w:szCs w:val="21"/>
        </w:rPr>
        <w:t xml:space="preserve">clause </w:t>
      </w:r>
      <w:r w:rsidRPr="004D3545" w:rsidR="004D3545">
        <w:rPr>
          <w:rFonts w:ascii="Arial" w:hAnsi="Arial" w:cs="Arial"/>
          <w:color w:val="00B050"/>
          <w:sz w:val="21"/>
          <w:szCs w:val="21"/>
        </w:rPr>
        <w:fldChar w:fldCharType="begin"/>
      </w:r>
      <w:r w:rsidRPr="004D3545" w:rsidR="004D3545">
        <w:rPr>
          <w:rFonts w:ascii="Arial" w:hAnsi="Arial" w:cs="Arial"/>
          <w:color w:val="00B050"/>
          <w:sz w:val="21"/>
          <w:szCs w:val="21"/>
        </w:rPr>
        <w:instrText xml:space="preserve"> REF _Ref118794813 \r \h </w:instrText>
      </w:r>
      <w:r w:rsidRPr="004D3545" w:rsidR="004D3545">
        <w:rPr>
          <w:rFonts w:ascii="Arial" w:hAnsi="Arial" w:cs="Arial"/>
          <w:color w:val="00B050"/>
          <w:sz w:val="21"/>
          <w:szCs w:val="21"/>
        </w:rPr>
      </w:r>
      <w:r w:rsidRPr="004D3545" w:rsidR="004D3545">
        <w:rPr>
          <w:rFonts w:ascii="Arial" w:hAnsi="Arial" w:cs="Arial"/>
          <w:color w:val="00B050"/>
          <w:sz w:val="21"/>
          <w:szCs w:val="21"/>
        </w:rPr>
        <w:fldChar w:fldCharType="separate"/>
      </w:r>
      <w:r w:rsidR="00E14704">
        <w:rPr>
          <w:rFonts w:ascii="Arial" w:hAnsi="Arial" w:cs="Arial"/>
          <w:color w:val="00B050"/>
          <w:sz w:val="21"/>
          <w:szCs w:val="21"/>
        </w:rPr>
        <w:t>8.2</w:t>
      </w:r>
      <w:r w:rsidRPr="004D3545" w:rsidR="004D3545">
        <w:rPr>
          <w:rFonts w:ascii="Arial" w:hAnsi="Arial" w:cs="Arial"/>
          <w:color w:val="00B050"/>
          <w:sz w:val="21"/>
          <w:szCs w:val="21"/>
        </w:rPr>
        <w:fldChar w:fldCharType="end"/>
      </w:r>
      <w:r w:rsidRPr="004D3545">
        <w:rPr>
          <w:rFonts w:ascii="Arial" w:hAnsi="Arial" w:cs="Arial"/>
          <w:color w:val="00B050"/>
          <w:sz w:val="21"/>
          <w:szCs w:val="21"/>
        </w:rPr>
        <w:t>.</w:t>
      </w:r>
      <w:bookmarkEnd w:id="92"/>
    </w:p>
    <w:p w:rsidRPr="006F4EA4" w:rsidR="004F0876" w:rsidP="004F0876" w:rsidRDefault="004F0876" w14:paraId="605535F8" w14:textId="1C705205">
      <w:pPr>
        <w:numPr>
          <w:ilvl w:val="1"/>
          <w:numId w:val="3"/>
        </w:numPr>
        <w:adjustRightInd w:val="0"/>
        <w:spacing w:after="220" w:line="360" w:lineRule="auto"/>
        <w:jc w:val="both"/>
        <w:outlineLvl w:val="1"/>
        <w:rPr>
          <w:rFonts w:ascii="Arial" w:hAnsi="Arial" w:cs="Arial"/>
          <w:sz w:val="21"/>
          <w:szCs w:val="21"/>
        </w:rPr>
      </w:pPr>
      <w:bookmarkStart w:name="_Ref155349373" w:id="93"/>
      <w:bookmarkStart w:name="_Toc226454001" w:id="94"/>
      <w:bookmarkStart w:name="_Ref118794813" w:id="95"/>
      <w:r w:rsidRPr="21B82D69">
        <w:rPr>
          <w:rFonts w:ascii="Arial" w:hAnsi="Arial" w:cs="Arial"/>
          <w:sz w:val="21"/>
          <w:szCs w:val="21"/>
        </w:rPr>
        <w:t xml:space="preserve">This Agreement may be terminated </w:t>
      </w:r>
      <w:r w:rsidRPr="21B82D69" w:rsidR="5DECCF97">
        <w:rPr>
          <w:rFonts w:ascii="Arial" w:hAnsi="Arial" w:cs="Arial"/>
          <w:sz w:val="21"/>
          <w:szCs w:val="21"/>
        </w:rPr>
        <w:t>early:</w:t>
      </w:r>
      <w:bookmarkEnd w:id="93"/>
      <w:bookmarkEnd w:id="94"/>
      <w:r w:rsidRPr="21B82D69" w:rsidR="5DECCF97">
        <w:rPr>
          <w:rFonts w:ascii="Arial" w:hAnsi="Arial" w:cs="Arial"/>
          <w:sz w:val="21"/>
          <w:szCs w:val="21"/>
        </w:rPr>
        <w:t xml:space="preserve"> </w:t>
      </w:r>
      <w:bookmarkEnd w:id="95"/>
    </w:p>
    <w:p w:rsidRPr="00E35805" w:rsidR="004F0876" w:rsidP="004F0876" w:rsidRDefault="004F0876" w14:paraId="4004557E" w14:textId="77777777">
      <w:pPr>
        <w:numPr>
          <w:ilvl w:val="2"/>
          <w:numId w:val="3"/>
        </w:numPr>
        <w:adjustRightInd w:val="0"/>
        <w:spacing w:after="220" w:line="360" w:lineRule="auto"/>
        <w:jc w:val="both"/>
        <w:outlineLvl w:val="2"/>
        <w:rPr>
          <w:rFonts w:ascii="Arial" w:hAnsi="Arial" w:cs="Arial"/>
          <w:sz w:val="21"/>
          <w:szCs w:val="21"/>
        </w:rPr>
      </w:pPr>
      <w:bookmarkStart w:name="_Toc226454002" w:id="96"/>
      <w:r w:rsidRPr="006F4EA4">
        <w:rPr>
          <w:rFonts w:ascii="Arial" w:hAnsi="Arial" w:cs="Arial"/>
          <w:sz w:val="21"/>
          <w:szCs w:val="21"/>
        </w:rPr>
        <w:t xml:space="preserve">by the Employer at its sole discretion for any reason at any time upon </w:t>
      </w:r>
      <w:r w:rsidRPr="00E35805">
        <w:rPr>
          <w:rFonts w:ascii="Arial" w:hAnsi="Arial" w:cs="Arial"/>
          <w:sz w:val="21"/>
          <w:szCs w:val="21"/>
        </w:rPr>
        <w:t>3 months’ notice;</w:t>
      </w:r>
      <w:bookmarkEnd w:id="96"/>
    </w:p>
    <w:p w:rsidRPr="006F4EA4" w:rsidR="004F0876" w:rsidP="004F0876" w:rsidRDefault="004F0876" w14:paraId="015099EB" w14:textId="77777777">
      <w:pPr>
        <w:numPr>
          <w:ilvl w:val="2"/>
          <w:numId w:val="3"/>
        </w:numPr>
        <w:adjustRightInd w:val="0"/>
        <w:spacing w:after="220" w:line="360" w:lineRule="auto"/>
        <w:jc w:val="both"/>
        <w:outlineLvl w:val="2"/>
        <w:rPr>
          <w:rFonts w:ascii="Arial" w:hAnsi="Arial" w:cs="Arial"/>
          <w:sz w:val="21"/>
          <w:szCs w:val="21"/>
        </w:rPr>
      </w:pPr>
      <w:bookmarkStart w:name="_Toc226454003" w:id="97"/>
      <w:r w:rsidRPr="006F4EA4">
        <w:rPr>
          <w:rFonts w:ascii="Arial" w:hAnsi="Arial" w:cs="Arial"/>
          <w:sz w:val="21"/>
          <w:szCs w:val="21"/>
        </w:rPr>
        <w:t>by the Employer upon the insolvency of the Supplier upon notice taking effect immediately;</w:t>
      </w:r>
      <w:bookmarkEnd w:id="97"/>
    </w:p>
    <w:p w:rsidRPr="006F4EA4" w:rsidR="004F0876" w:rsidP="004F0876" w:rsidRDefault="004F0876" w14:paraId="0C2D895E" w14:textId="1F1B362F">
      <w:pPr>
        <w:numPr>
          <w:ilvl w:val="2"/>
          <w:numId w:val="3"/>
        </w:numPr>
        <w:adjustRightInd w:val="0"/>
        <w:spacing w:after="220" w:line="360" w:lineRule="auto"/>
        <w:jc w:val="both"/>
        <w:outlineLvl w:val="2"/>
        <w:rPr>
          <w:rFonts w:ascii="Arial" w:hAnsi="Arial" w:cs="Arial"/>
          <w:sz w:val="21"/>
          <w:szCs w:val="21"/>
        </w:rPr>
      </w:pPr>
      <w:bookmarkStart w:name="_Toc226454004" w:id="98"/>
      <w:r w:rsidRPr="006F4EA4">
        <w:rPr>
          <w:rFonts w:ascii="Arial" w:hAnsi="Arial" w:cs="Arial"/>
          <w:sz w:val="21"/>
          <w:szCs w:val="21"/>
        </w:rPr>
        <w:t xml:space="preserve">by the Employer upon a breach by the Supplier of clauses </w:t>
      </w:r>
      <w:r w:rsidRPr="00C97EC8" w:rsidR="00C97EC8">
        <w:rPr>
          <w:rFonts w:ascii="Arial" w:hAnsi="Arial" w:cs="Arial"/>
          <w:color w:val="00B050"/>
          <w:sz w:val="21"/>
          <w:szCs w:val="21"/>
        </w:rPr>
        <w:fldChar w:fldCharType="begin"/>
      </w:r>
      <w:r w:rsidRPr="00C97EC8" w:rsidR="00C97EC8">
        <w:rPr>
          <w:rFonts w:ascii="Arial" w:hAnsi="Arial" w:cs="Arial"/>
          <w:color w:val="00B050"/>
          <w:sz w:val="21"/>
          <w:szCs w:val="21"/>
        </w:rPr>
        <w:instrText xml:space="preserve"> REF _Ref155348504 \r \h </w:instrText>
      </w:r>
      <w:r w:rsidRPr="00C97EC8" w:rsidR="00C97EC8">
        <w:rPr>
          <w:rFonts w:ascii="Arial" w:hAnsi="Arial" w:cs="Arial"/>
          <w:color w:val="00B050"/>
          <w:sz w:val="21"/>
          <w:szCs w:val="21"/>
        </w:rPr>
      </w:r>
      <w:r w:rsidRPr="00C97EC8" w:rsidR="00C97EC8">
        <w:rPr>
          <w:rFonts w:ascii="Arial" w:hAnsi="Arial" w:cs="Arial"/>
          <w:color w:val="00B050"/>
          <w:sz w:val="21"/>
          <w:szCs w:val="21"/>
        </w:rPr>
        <w:fldChar w:fldCharType="separate"/>
      </w:r>
      <w:r w:rsidR="00E14704">
        <w:rPr>
          <w:rFonts w:ascii="Arial" w:hAnsi="Arial" w:cs="Arial"/>
          <w:color w:val="00B050"/>
          <w:sz w:val="21"/>
          <w:szCs w:val="21"/>
        </w:rPr>
        <w:t>5.5</w:t>
      </w:r>
      <w:r w:rsidRPr="00C97EC8" w:rsidR="00C97EC8">
        <w:rPr>
          <w:rFonts w:ascii="Arial" w:hAnsi="Arial" w:cs="Arial"/>
          <w:color w:val="00B050"/>
          <w:sz w:val="21"/>
          <w:szCs w:val="21"/>
        </w:rPr>
        <w:fldChar w:fldCharType="end"/>
      </w:r>
      <w:r w:rsidRPr="00C97EC8" w:rsidR="00C97EC8">
        <w:rPr>
          <w:rFonts w:ascii="Arial" w:hAnsi="Arial" w:cs="Arial"/>
          <w:color w:val="00B050"/>
          <w:sz w:val="21"/>
          <w:szCs w:val="21"/>
        </w:rPr>
        <w:t xml:space="preserve"> </w:t>
      </w:r>
      <w:r w:rsidRPr="00C97EC8">
        <w:rPr>
          <w:rFonts w:ascii="Arial" w:hAnsi="Arial" w:cs="Arial"/>
          <w:color w:val="00B050"/>
          <w:sz w:val="21"/>
          <w:szCs w:val="21"/>
        </w:rPr>
        <w:t xml:space="preserve">or </w:t>
      </w:r>
      <w:r w:rsidRPr="00C97EC8" w:rsidR="00C97EC8">
        <w:rPr>
          <w:rFonts w:ascii="Arial" w:hAnsi="Arial" w:cs="Arial"/>
          <w:color w:val="00B050"/>
          <w:sz w:val="21"/>
          <w:szCs w:val="21"/>
        </w:rPr>
        <w:fldChar w:fldCharType="begin"/>
      </w:r>
      <w:r w:rsidRPr="00C97EC8" w:rsidR="00C97EC8">
        <w:rPr>
          <w:rFonts w:ascii="Arial" w:hAnsi="Arial" w:cs="Arial"/>
          <w:color w:val="00B050"/>
          <w:sz w:val="21"/>
          <w:szCs w:val="21"/>
        </w:rPr>
        <w:instrText xml:space="preserve"> REF _Ref155348517 \r \h </w:instrText>
      </w:r>
      <w:r w:rsidRPr="00C97EC8" w:rsidR="00C97EC8">
        <w:rPr>
          <w:rFonts w:ascii="Arial" w:hAnsi="Arial" w:cs="Arial"/>
          <w:color w:val="00B050"/>
          <w:sz w:val="21"/>
          <w:szCs w:val="21"/>
        </w:rPr>
      </w:r>
      <w:r w:rsidRPr="00C97EC8" w:rsidR="00C97EC8">
        <w:rPr>
          <w:rFonts w:ascii="Arial" w:hAnsi="Arial" w:cs="Arial"/>
          <w:color w:val="00B050"/>
          <w:sz w:val="21"/>
          <w:szCs w:val="21"/>
        </w:rPr>
        <w:fldChar w:fldCharType="separate"/>
      </w:r>
      <w:r w:rsidR="00E14704">
        <w:rPr>
          <w:rFonts w:ascii="Arial" w:hAnsi="Arial" w:cs="Arial"/>
          <w:color w:val="00B050"/>
          <w:sz w:val="21"/>
          <w:szCs w:val="21"/>
        </w:rPr>
        <w:t>5.6</w:t>
      </w:r>
      <w:r w:rsidRPr="00C97EC8" w:rsidR="00C97EC8">
        <w:rPr>
          <w:rFonts w:ascii="Arial" w:hAnsi="Arial" w:cs="Arial"/>
          <w:color w:val="00B050"/>
          <w:sz w:val="21"/>
          <w:szCs w:val="21"/>
        </w:rPr>
        <w:fldChar w:fldCharType="end"/>
      </w:r>
      <w:r w:rsidRPr="006F4EA4">
        <w:rPr>
          <w:rFonts w:ascii="Arial" w:hAnsi="Arial" w:cs="Arial"/>
          <w:sz w:val="21"/>
          <w:szCs w:val="21"/>
        </w:rPr>
        <w:t>;</w:t>
      </w:r>
      <w:bookmarkEnd w:id="98"/>
    </w:p>
    <w:p w:rsidRPr="006F4EA4" w:rsidR="004F0876" w:rsidP="004F0876" w:rsidRDefault="004F0876" w14:paraId="49FB8915" w14:textId="77777777">
      <w:pPr>
        <w:numPr>
          <w:ilvl w:val="2"/>
          <w:numId w:val="3"/>
        </w:numPr>
        <w:adjustRightInd w:val="0"/>
        <w:spacing w:after="220" w:line="360" w:lineRule="auto"/>
        <w:jc w:val="both"/>
        <w:outlineLvl w:val="2"/>
        <w:rPr>
          <w:rFonts w:ascii="Arial" w:hAnsi="Arial" w:cs="Arial"/>
          <w:sz w:val="21"/>
          <w:szCs w:val="21"/>
        </w:rPr>
      </w:pPr>
      <w:bookmarkStart w:name="_Toc226454005" w:id="99"/>
      <w:r w:rsidRPr="006F4EA4">
        <w:rPr>
          <w:rFonts w:ascii="Arial" w:hAnsi="Arial" w:cs="Arial"/>
          <w:sz w:val="21"/>
          <w:szCs w:val="21"/>
        </w:rPr>
        <w:t>by the Employer upon a change in control of the Supplier (without the consent of the Employer) upon notice taking effect immediately;</w:t>
      </w:r>
      <w:bookmarkEnd w:id="99"/>
    </w:p>
    <w:p w:rsidRPr="006F4EA4" w:rsidR="004F0876" w:rsidP="004F0876" w:rsidRDefault="004F0876" w14:paraId="51C6B6DE" w14:textId="77777777">
      <w:pPr>
        <w:numPr>
          <w:ilvl w:val="2"/>
          <w:numId w:val="3"/>
        </w:numPr>
        <w:adjustRightInd w:val="0"/>
        <w:spacing w:after="220" w:line="360" w:lineRule="auto"/>
        <w:jc w:val="both"/>
        <w:outlineLvl w:val="2"/>
        <w:rPr>
          <w:rFonts w:ascii="Arial" w:hAnsi="Arial" w:cs="Arial"/>
          <w:sz w:val="21"/>
          <w:szCs w:val="21"/>
        </w:rPr>
      </w:pPr>
      <w:bookmarkStart w:name="_Toc226454006" w:id="100"/>
      <w:r w:rsidRPr="006F4EA4">
        <w:rPr>
          <w:rFonts w:ascii="Arial" w:hAnsi="Arial" w:cs="Arial"/>
          <w:sz w:val="21"/>
          <w:szCs w:val="21"/>
        </w:rPr>
        <w:t>by the Employer upon any other breach by the Supplier not being remedied within a reasonable time for remedy as stated in a notice of the breach being given to the Supplier;</w:t>
      </w:r>
      <w:bookmarkEnd w:id="100"/>
    </w:p>
    <w:p w:rsidRPr="006F4EA4" w:rsidR="004F0876" w:rsidP="004F0876" w:rsidRDefault="004F0876" w14:paraId="4F6248B3" w14:textId="77777777">
      <w:pPr>
        <w:numPr>
          <w:ilvl w:val="2"/>
          <w:numId w:val="3"/>
        </w:numPr>
        <w:adjustRightInd w:val="0"/>
        <w:spacing w:after="220" w:line="360" w:lineRule="auto"/>
        <w:jc w:val="both"/>
        <w:outlineLvl w:val="2"/>
        <w:rPr>
          <w:rFonts w:ascii="Arial" w:hAnsi="Arial" w:cs="Arial"/>
          <w:sz w:val="21"/>
          <w:szCs w:val="21"/>
        </w:rPr>
      </w:pPr>
      <w:bookmarkStart w:name="_Toc226454007" w:id="101"/>
      <w:r w:rsidRPr="006F4EA4">
        <w:rPr>
          <w:rFonts w:ascii="Arial" w:hAnsi="Arial" w:cs="Arial"/>
          <w:sz w:val="21"/>
          <w:szCs w:val="21"/>
        </w:rPr>
        <w:t>by the Supplier for good reason with the Employer’s consent.</w:t>
      </w:r>
      <w:bookmarkEnd w:id="101"/>
    </w:p>
    <w:p w:rsidRPr="006F4EA4" w:rsidR="004F0876" w:rsidP="004F0876" w:rsidRDefault="004F0876" w14:paraId="088BE401" w14:textId="16D89AD8">
      <w:pPr>
        <w:numPr>
          <w:ilvl w:val="1"/>
          <w:numId w:val="3"/>
        </w:numPr>
        <w:adjustRightInd w:val="0"/>
        <w:spacing w:after="220" w:line="360" w:lineRule="auto"/>
        <w:jc w:val="both"/>
        <w:outlineLvl w:val="1"/>
        <w:rPr>
          <w:rFonts w:ascii="Arial" w:hAnsi="Arial" w:cs="Arial"/>
          <w:sz w:val="21"/>
          <w:szCs w:val="21"/>
        </w:rPr>
      </w:pPr>
      <w:bookmarkStart w:name="_Toc226454008" w:id="102"/>
      <w:r w:rsidRPr="21B82D69">
        <w:rPr>
          <w:rFonts w:ascii="Arial" w:hAnsi="Arial" w:cs="Arial"/>
          <w:sz w:val="21"/>
          <w:szCs w:val="21"/>
        </w:rPr>
        <w:t xml:space="preserve">Termination of this Agreement (whether early or by expiry of the term) shall not </w:t>
      </w:r>
      <w:r w:rsidRPr="21B82D69" w:rsidR="11C7F29F">
        <w:rPr>
          <w:rFonts w:ascii="Arial" w:hAnsi="Arial" w:cs="Arial"/>
          <w:sz w:val="21"/>
          <w:szCs w:val="21"/>
        </w:rPr>
        <w:t>affect:</w:t>
      </w:r>
      <w:bookmarkEnd w:id="102"/>
    </w:p>
    <w:p w:rsidRPr="006F4EA4" w:rsidR="004F0876" w:rsidP="004F0876" w:rsidRDefault="004F0876" w14:paraId="79B6C031" w14:textId="77777777">
      <w:pPr>
        <w:numPr>
          <w:ilvl w:val="2"/>
          <w:numId w:val="3"/>
        </w:numPr>
        <w:adjustRightInd w:val="0"/>
        <w:spacing w:after="220" w:line="360" w:lineRule="auto"/>
        <w:jc w:val="both"/>
        <w:outlineLvl w:val="2"/>
        <w:rPr>
          <w:rFonts w:ascii="Arial" w:hAnsi="Arial" w:cs="Arial"/>
          <w:sz w:val="21"/>
          <w:szCs w:val="21"/>
        </w:rPr>
      </w:pPr>
      <w:bookmarkStart w:name="_Toc226454009" w:id="103"/>
      <w:r w:rsidRPr="006F4EA4">
        <w:rPr>
          <w:rFonts w:ascii="Arial" w:hAnsi="Arial" w:cs="Arial"/>
          <w:sz w:val="21"/>
          <w:szCs w:val="21"/>
        </w:rPr>
        <w:t>any liability in respect of any breach prior to termination;</w:t>
      </w:r>
      <w:bookmarkEnd w:id="103"/>
    </w:p>
    <w:p w:rsidRPr="006F4EA4" w:rsidR="004F0876" w:rsidP="004F0876" w:rsidRDefault="004F0876" w14:paraId="72F82317" w14:textId="144A61D7">
      <w:pPr>
        <w:numPr>
          <w:ilvl w:val="2"/>
          <w:numId w:val="3"/>
        </w:numPr>
        <w:adjustRightInd w:val="0"/>
        <w:spacing w:after="220" w:line="360" w:lineRule="auto"/>
        <w:jc w:val="both"/>
        <w:outlineLvl w:val="2"/>
        <w:rPr>
          <w:rFonts w:ascii="Arial" w:hAnsi="Arial" w:cs="Arial"/>
          <w:sz w:val="21"/>
          <w:szCs w:val="21"/>
        </w:rPr>
      </w:pPr>
      <w:bookmarkStart w:name="_Toc226454010" w:id="104"/>
      <w:r w:rsidRPr="006F4EA4">
        <w:rPr>
          <w:rFonts w:ascii="Arial" w:hAnsi="Arial" w:cs="Arial"/>
          <w:sz w:val="21"/>
          <w:szCs w:val="21"/>
        </w:rPr>
        <w:t xml:space="preserve">the continuation of any provision governing the effect of any performance prior to termination or any provision relevant to the on-going performance of any Contract and the continued operation of </w:t>
      </w:r>
      <w:r w:rsidRPr="0013732A">
        <w:rPr>
          <w:rFonts w:ascii="Arial" w:hAnsi="Arial" w:cs="Arial"/>
          <w:color w:val="00B050"/>
          <w:sz w:val="21"/>
          <w:szCs w:val="21"/>
        </w:rPr>
        <w:t xml:space="preserve">clause 1 (Interpretation and definitions), </w:t>
      </w:r>
      <w:r w:rsidRPr="001554AD">
        <w:rPr>
          <w:rFonts w:ascii="Arial" w:hAnsi="Arial" w:cs="Arial"/>
          <w:color w:val="00B050"/>
          <w:sz w:val="21"/>
          <w:szCs w:val="21"/>
        </w:rPr>
        <w:t xml:space="preserve">clause </w:t>
      </w:r>
      <w:r w:rsidRPr="001554AD">
        <w:rPr>
          <w:rFonts w:ascii="Arial" w:hAnsi="Arial" w:cs="Arial"/>
          <w:color w:val="00B050"/>
          <w:sz w:val="21"/>
          <w:szCs w:val="21"/>
        </w:rPr>
        <w:fldChar w:fldCharType="begin"/>
      </w:r>
      <w:r w:rsidRPr="001554AD">
        <w:rPr>
          <w:rFonts w:ascii="Arial" w:hAnsi="Arial" w:cs="Arial"/>
          <w:color w:val="00B050"/>
          <w:sz w:val="21"/>
          <w:szCs w:val="21"/>
        </w:rPr>
        <w:instrText xml:space="preserve"> REF _Ref118794852 \r \h  \* MERGEFORMAT </w:instrText>
      </w:r>
      <w:r w:rsidRPr="001554AD">
        <w:rPr>
          <w:rFonts w:ascii="Arial" w:hAnsi="Arial" w:cs="Arial"/>
          <w:color w:val="00B050"/>
          <w:sz w:val="21"/>
          <w:szCs w:val="21"/>
        </w:rPr>
      </w:r>
      <w:r w:rsidRPr="001554AD">
        <w:rPr>
          <w:rFonts w:ascii="Arial" w:hAnsi="Arial" w:cs="Arial"/>
          <w:color w:val="00B050"/>
          <w:sz w:val="21"/>
          <w:szCs w:val="21"/>
        </w:rPr>
        <w:fldChar w:fldCharType="separate"/>
      </w:r>
      <w:r w:rsidR="00E14704">
        <w:rPr>
          <w:rFonts w:ascii="Arial" w:hAnsi="Arial" w:cs="Arial"/>
          <w:color w:val="00B050"/>
          <w:sz w:val="21"/>
          <w:szCs w:val="21"/>
        </w:rPr>
        <w:t>9</w:t>
      </w:r>
      <w:r w:rsidRPr="001554AD">
        <w:rPr>
          <w:rFonts w:ascii="Arial" w:hAnsi="Arial" w:cs="Arial"/>
          <w:color w:val="00B050"/>
          <w:sz w:val="21"/>
          <w:szCs w:val="21"/>
        </w:rPr>
        <w:fldChar w:fldCharType="end"/>
      </w:r>
      <w:r w:rsidRPr="001554AD">
        <w:rPr>
          <w:rFonts w:ascii="Arial" w:hAnsi="Arial" w:cs="Arial"/>
          <w:color w:val="00B050"/>
          <w:sz w:val="21"/>
          <w:szCs w:val="21"/>
        </w:rPr>
        <w:t xml:space="preserve"> (Assignment and </w:t>
      </w:r>
      <w:r w:rsidRPr="001554AD" w:rsidR="2F9D71E6">
        <w:rPr>
          <w:rFonts w:ascii="Arial" w:hAnsi="Arial" w:cs="Arial"/>
          <w:color w:val="00B050"/>
          <w:sz w:val="21"/>
          <w:szCs w:val="21"/>
        </w:rPr>
        <w:t>third-party</w:t>
      </w:r>
      <w:r w:rsidRPr="001554AD">
        <w:rPr>
          <w:rFonts w:ascii="Arial" w:hAnsi="Arial" w:cs="Arial"/>
          <w:color w:val="00B050"/>
          <w:sz w:val="21"/>
          <w:szCs w:val="21"/>
        </w:rPr>
        <w:t xml:space="preserve"> rights); clause </w:t>
      </w:r>
      <w:r w:rsidRPr="001554AD">
        <w:rPr>
          <w:rFonts w:ascii="Arial" w:hAnsi="Arial" w:cs="Arial"/>
          <w:color w:val="00B050"/>
          <w:sz w:val="21"/>
          <w:szCs w:val="21"/>
        </w:rPr>
        <w:fldChar w:fldCharType="begin"/>
      </w:r>
      <w:r w:rsidRPr="001554AD">
        <w:rPr>
          <w:rFonts w:ascii="Arial" w:hAnsi="Arial" w:cs="Arial"/>
          <w:color w:val="00B050"/>
          <w:sz w:val="21"/>
          <w:szCs w:val="21"/>
        </w:rPr>
        <w:instrText xml:space="preserve"> REF _Ref118794865 \r \h  \* MERGEFORMAT </w:instrText>
      </w:r>
      <w:r w:rsidRPr="001554AD">
        <w:rPr>
          <w:rFonts w:ascii="Arial" w:hAnsi="Arial" w:cs="Arial"/>
          <w:color w:val="00B050"/>
          <w:sz w:val="21"/>
          <w:szCs w:val="21"/>
        </w:rPr>
      </w:r>
      <w:r w:rsidRPr="001554AD">
        <w:rPr>
          <w:rFonts w:ascii="Arial" w:hAnsi="Arial" w:cs="Arial"/>
          <w:color w:val="00B050"/>
          <w:sz w:val="21"/>
          <w:szCs w:val="21"/>
        </w:rPr>
        <w:fldChar w:fldCharType="separate"/>
      </w:r>
      <w:r w:rsidR="00E14704">
        <w:rPr>
          <w:rFonts w:ascii="Arial" w:hAnsi="Arial" w:cs="Arial"/>
          <w:color w:val="00B050"/>
          <w:sz w:val="21"/>
          <w:szCs w:val="21"/>
        </w:rPr>
        <w:t>10</w:t>
      </w:r>
      <w:r w:rsidRPr="001554AD">
        <w:rPr>
          <w:rFonts w:ascii="Arial" w:hAnsi="Arial" w:cs="Arial"/>
          <w:color w:val="00B050"/>
          <w:sz w:val="21"/>
          <w:szCs w:val="21"/>
        </w:rPr>
        <w:fldChar w:fldCharType="end"/>
      </w:r>
      <w:r w:rsidRPr="001554AD">
        <w:rPr>
          <w:rFonts w:ascii="Arial" w:hAnsi="Arial" w:cs="Arial"/>
          <w:color w:val="00B050"/>
          <w:sz w:val="21"/>
          <w:szCs w:val="21"/>
        </w:rPr>
        <w:t xml:space="preserve"> (Disputes) and clause </w:t>
      </w:r>
      <w:r w:rsidRPr="001554AD">
        <w:rPr>
          <w:rFonts w:ascii="Arial" w:hAnsi="Arial" w:cs="Arial"/>
          <w:color w:val="00B050"/>
          <w:sz w:val="21"/>
          <w:szCs w:val="21"/>
        </w:rPr>
        <w:fldChar w:fldCharType="begin"/>
      </w:r>
      <w:r w:rsidRPr="001554AD">
        <w:rPr>
          <w:rFonts w:ascii="Arial" w:hAnsi="Arial" w:cs="Arial"/>
          <w:color w:val="00B050"/>
          <w:sz w:val="21"/>
          <w:szCs w:val="21"/>
        </w:rPr>
        <w:instrText xml:space="preserve"> REF _Ref118864598 \r \h  \* MERGEFORMAT </w:instrText>
      </w:r>
      <w:r w:rsidRPr="001554AD">
        <w:rPr>
          <w:rFonts w:ascii="Arial" w:hAnsi="Arial" w:cs="Arial"/>
          <w:color w:val="00B050"/>
          <w:sz w:val="21"/>
          <w:szCs w:val="21"/>
        </w:rPr>
      </w:r>
      <w:r w:rsidRPr="001554AD">
        <w:rPr>
          <w:rFonts w:ascii="Arial" w:hAnsi="Arial" w:cs="Arial"/>
          <w:color w:val="00B050"/>
          <w:sz w:val="21"/>
          <w:szCs w:val="21"/>
        </w:rPr>
        <w:fldChar w:fldCharType="separate"/>
      </w:r>
      <w:r w:rsidR="00E14704">
        <w:rPr>
          <w:rFonts w:ascii="Arial" w:hAnsi="Arial" w:cs="Arial"/>
          <w:color w:val="00B050"/>
          <w:sz w:val="21"/>
          <w:szCs w:val="21"/>
        </w:rPr>
        <w:t>11</w:t>
      </w:r>
      <w:r w:rsidRPr="001554AD">
        <w:rPr>
          <w:rFonts w:ascii="Arial" w:hAnsi="Arial" w:cs="Arial"/>
          <w:color w:val="00B050"/>
          <w:sz w:val="21"/>
          <w:szCs w:val="21"/>
        </w:rPr>
        <w:fldChar w:fldCharType="end"/>
      </w:r>
      <w:r w:rsidRPr="006F4EA4">
        <w:rPr>
          <w:rFonts w:ascii="Arial" w:hAnsi="Arial" w:cs="Arial"/>
          <w:sz w:val="21"/>
          <w:szCs w:val="21"/>
        </w:rPr>
        <w:t xml:space="preserve"> (Notices and parties' representatives);</w:t>
      </w:r>
      <w:bookmarkEnd w:id="104"/>
    </w:p>
    <w:p w:rsidRPr="006F4EA4" w:rsidR="004F0876" w:rsidP="004F0876" w:rsidRDefault="004F0876" w14:paraId="34671CF9" w14:textId="77777777">
      <w:pPr>
        <w:numPr>
          <w:ilvl w:val="2"/>
          <w:numId w:val="3"/>
        </w:numPr>
        <w:adjustRightInd w:val="0"/>
        <w:spacing w:after="220" w:line="360" w:lineRule="auto"/>
        <w:jc w:val="both"/>
        <w:outlineLvl w:val="2"/>
        <w:rPr>
          <w:rFonts w:ascii="Arial" w:hAnsi="Arial" w:cs="Arial"/>
          <w:sz w:val="21"/>
          <w:szCs w:val="21"/>
        </w:rPr>
      </w:pPr>
      <w:bookmarkStart w:name="_Toc226454011" w:id="105"/>
      <w:r w:rsidRPr="006F4EA4">
        <w:rPr>
          <w:rFonts w:ascii="Arial" w:hAnsi="Arial" w:cs="Arial"/>
          <w:sz w:val="21"/>
          <w:szCs w:val="21"/>
        </w:rPr>
        <w:t>any Contract entered into (which may continue to be performed after termination of this Agreement, as governed by the terms of the Contract).</w:t>
      </w:r>
      <w:bookmarkEnd w:id="105"/>
    </w:p>
    <w:p w:rsidRPr="006F4EA4" w:rsidR="004F0876" w:rsidP="004F0876" w:rsidRDefault="004F0876" w14:paraId="72CF3A6C" w14:textId="77777777">
      <w:pPr>
        <w:keepNext/>
        <w:numPr>
          <w:ilvl w:val="0"/>
          <w:numId w:val="3"/>
        </w:numPr>
        <w:adjustRightInd w:val="0"/>
        <w:spacing w:after="220" w:line="360" w:lineRule="auto"/>
        <w:jc w:val="both"/>
        <w:outlineLvl w:val="0"/>
        <w:rPr>
          <w:rFonts w:ascii="Arial" w:hAnsi="Arial" w:cs="Arial"/>
          <w:sz w:val="21"/>
          <w:szCs w:val="21"/>
        </w:rPr>
      </w:pPr>
      <w:bookmarkStart w:name="_Ref118794852" w:id="106"/>
      <w:bookmarkStart w:name="_Toc226454012" w:id="107"/>
      <w:r w:rsidRPr="21B82D69">
        <w:rPr>
          <w:rFonts w:ascii="Arial" w:hAnsi="Arial" w:cs="Arial"/>
          <w:b/>
          <w:bCs/>
          <w:caps/>
          <w:sz w:val="21"/>
          <w:szCs w:val="21"/>
        </w:rPr>
        <w:t>Assignment</w:t>
      </w:r>
      <w:bookmarkEnd w:id="106"/>
      <w:r w:rsidRPr="21B82D69">
        <w:rPr>
          <w:rFonts w:ascii="Arial" w:hAnsi="Arial" w:cs="Arial"/>
          <w:b/>
          <w:bCs/>
          <w:caps/>
          <w:sz w:val="21"/>
          <w:szCs w:val="21"/>
        </w:rPr>
        <w:t xml:space="preserve"> and </w:t>
      </w:r>
      <w:bookmarkStart w:name="_Int_wFt4kP5f" w:id="108"/>
      <w:r w:rsidRPr="21B82D69">
        <w:rPr>
          <w:rFonts w:ascii="Arial" w:hAnsi="Arial" w:cs="Arial"/>
          <w:b/>
          <w:bCs/>
          <w:caps/>
          <w:sz w:val="21"/>
          <w:szCs w:val="21"/>
        </w:rPr>
        <w:t>third party</w:t>
      </w:r>
      <w:bookmarkEnd w:id="108"/>
      <w:r w:rsidRPr="21B82D69">
        <w:rPr>
          <w:rFonts w:ascii="Arial" w:hAnsi="Arial" w:cs="Arial"/>
          <w:b/>
          <w:bCs/>
          <w:caps/>
          <w:sz w:val="21"/>
          <w:szCs w:val="21"/>
        </w:rPr>
        <w:t xml:space="preserve"> rights</w:t>
      </w:r>
      <w:bookmarkEnd w:id="107"/>
    </w:p>
    <w:p w:rsidRPr="00AB6201" w:rsidR="004F0876" w:rsidP="004F0876" w:rsidRDefault="004F0876" w14:paraId="2DB78B5F" w14:textId="30F45D08">
      <w:pPr>
        <w:numPr>
          <w:ilvl w:val="1"/>
          <w:numId w:val="3"/>
        </w:numPr>
        <w:adjustRightInd w:val="0"/>
        <w:spacing w:after="220" w:line="360" w:lineRule="auto"/>
        <w:jc w:val="both"/>
        <w:outlineLvl w:val="1"/>
        <w:rPr>
          <w:rFonts w:ascii="Arial" w:hAnsi="Arial" w:cs="Arial"/>
          <w:sz w:val="21"/>
          <w:szCs w:val="21"/>
        </w:rPr>
      </w:pPr>
      <w:bookmarkStart w:name="_Toc226454013" w:id="109"/>
      <w:r w:rsidRPr="006F4EA4">
        <w:rPr>
          <w:rFonts w:ascii="Arial" w:hAnsi="Arial" w:cs="Arial"/>
          <w:sz w:val="21"/>
          <w:szCs w:val="21"/>
        </w:rPr>
        <w:t>The Supplier shall not assign the benefit of this Agreement. The Employer may assign the benefit of this Agreement with the prior written consent of the Supplier (not to be unreasonably withheld or delayed).</w:t>
      </w:r>
      <w:bookmarkEnd w:id="109"/>
    </w:p>
    <w:p w:rsidRPr="006F4EA4" w:rsidR="004F0876" w:rsidP="004F0876" w:rsidRDefault="004F0876" w14:paraId="756A7F65" w14:textId="77777777">
      <w:pPr>
        <w:numPr>
          <w:ilvl w:val="1"/>
          <w:numId w:val="3"/>
        </w:numPr>
        <w:adjustRightInd w:val="0"/>
        <w:spacing w:after="220" w:line="360" w:lineRule="auto"/>
        <w:jc w:val="both"/>
        <w:outlineLvl w:val="1"/>
        <w:rPr>
          <w:rFonts w:ascii="Arial" w:hAnsi="Arial" w:cs="Arial"/>
          <w:sz w:val="21"/>
          <w:szCs w:val="21"/>
        </w:rPr>
      </w:pPr>
      <w:bookmarkStart w:name="_Toc226454014" w:id="110"/>
      <w:r w:rsidRPr="006F4EA4">
        <w:rPr>
          <w:rFonts w:ascii="Arial" w:hAnsi="Arial" w:cs="Arial"/>
          <w:snapToGrid w:val="0"/>
          <w:sz w:val="21"/>
          <w:szCs w:val="21"/>
        </w:rPr>
        <w:t>N</w:t>
      </w:r>
      <w:r w:rsidRPr="006F4EA4">
        <w:rPr>
          <w:rFonts w:ascii="Arial" w:hAnsi="Arial" w:cs="Arial"/>
          <w:sz w:val="21"/>
          <w:szCs w:val="21"/>
        </w:rPr>
        <w:t>othing in this Agreement shall create any rights for third parties under the Contracts (Rights of Third Parties) Act 1999.</w:t>
      </w:r>
      <w:bookmarkEnd w:id="110"/>
    </w:p>
    <w:p w:rsidRPr="006F4EA4" w:rsidR="004F0876" w:rsidP="004F0876" w:rsidRDefault="004F0876" w14:paraId="11A63543" w14:textId="77777777">
      <w:pPr>
        <w:keepNext/>
        <w:numPr>
          <w:ilvl w:val="0"/>
          <w:numId w:val="3"/>
        </w:numPr>
        <w:adjustRightInd w:val="0"/>
        <w:spacing w:after="220" w:line="360" w:lineRule="auto"/>
        <w:jc w:val="both"/>
        <w:outlineLvl w:val="0"/>
        <w:rPr>
          <w:rFonts w:ascii="Arial" w:hAnsi="Arial" w:cs="Arial"/>
          <w:sz w:val="21"/>
          <w:szCs w:val="21"/>
        </w:rPr>
      </w:pPr>
      <w:bookmarkStart w:name="_Ref118794865" w:id="111"/>
      <w:bookmarkStart w:name="_Toc226454015" w:id="112"/>
      <w:r w:rsidRPr="006F4EA4">
        <w:rPr>
          <w:rFonts w:ascii="Arial" w:hAnsi="Arial" w:cs="Arial"/>
          <w:b/>
          <w:bCs/>
          <w:caps/>
          <w:sz w:val="21"/>
          <w:szCs w:val="21"/>
        </w:rPr>
        <w:t>Disputes</w:t>
      </w:r>
      <w:bookmarkEnd w:id="111"/>
      <w:bookmarkEnd w:id="112"/>
    </w:p>
    <w:p w:rsidRPr="006F4EA4" w:rsidR="004F0876" w:rsidP="004F0876" w:rsidRDefault="004F0876" w14:paraId="305610A6" w14:textId="77777777">
      <w:pPr>
        <w:numPr>
          <w:ilvl w:val="1"/>
          <w:numId w:val="3"/>
        </w:numPr>
        <w:adjustRightInd w:val="0"/>
        <w:spacing w:after="220" w:line="360" w:lineRule="auto"/>
        <w:jc w:val="both"/>
        <w:outlineLvl w:val="1"/>
        <w:rPr>
          <w:rFonts w:ascii="Arial" w:hAnsi="Arial" w:cs="Arial"/>
          <w:sz w:val="21"/>
          <w:szCs w:val="21"/>
        </w:rPr>
      </w:pPr>
      <w:bookmarkStart w:name="_Toc226454016" w:id="113"/>
      <w:r w:rsidRPr="006F4EA4">
        <w:rPr>
          <w:rFonts w:ascii="Arial" w:hAnsi="Arial" w:cs="Arial"/>
          <w:sz w:val="21"/>
          <w:szCs w:val="21"/>
        </w:rPr>
        <w:t>The Employer and the Supplier will endeavour to notify each other of any anticipated dispute under this Agreement so that it can be avoided by negotiation between them.</w:t>
      </w:r>
      <w:bookmarkEnd w:id="113"/>
    </w:p>
    <w:p w:rsidRPr="006F4EA4" w:rsidR="004F0876" w:rsidP="004F0876" w:rsidRDefault="004F0876" w14:paraId="70C98AD1" w14:textId="29A1D359">
      <w:pPr>
        <w:numPr>
          <w:ilvl w:val="1"/>
          <w:numId w:val="3"/>
        </w:numPr>
        <w:adjustRightInd w:val="0"/>
        <w:spacing w:after="220" w:line="360" w:lineRule="auto"/>
        <w:jc w:val="both"/>
        <w:outlineLvl w:val="1"/>
        <w:rPr>
          <w:rFonts w:ascii="Arial" w:hAnsi="Arial" w:cs="Arial"/>
          <w:sz w:val="21"/>
          <w:szCs w:val="21"/>
        </w:rPr>
      </w:pPr>
      <w:bookmarkStart w:name="_Toc226454017" w:id="114"/>
      <w:r w:rsidRPr="006F4EA4">
        <w:rPr>
          <w:rFonts w:ascii="Arial" w:hAnsi="Arial" w:cs="Arial"/>
          <w:sz w:val="21"/>
          <w:szCs w:val="21"/>
        </w:rPr>
        <w:t>The Employer and the Supplier will endeavour to resolve any dispute under this Agreement which does arise by direct negotiations in good faith between senior executives. Each of them will give serious consideration to any Order by the other to refer the dispute to mediation if it cannot be resolved by direct negotiation.</w:t>
      </w:r>
      <w:bookmarkEnd w:id="114"/>
    </w:p>
    <w:p w:rsidRPr="006F4EA4" w:rsidR="004F0876" w:rsidP="004F0876" w:rsidRDefault="004F0876" w14:paraId="7EDF5DF2" w14:textId="77777777">
      <w:pPr>
        <w:numPr>
          <w:ilvl w:val="1"/>
          <w:numId w:val="3"/>
        </w:numPr>
        <w:adjustRightInd w:val="0"/>
        <w:spacing w:after="220" w:line="360" w:lineRule="auto"/>
        <w:jc w:val="both"/>
        <w:outlineLvl w:val="1"/>
        <w:rPr>
          <w:rFonts w:ascii="Arial" w:hAnsi="Arial" w:cs="Arial"/>
          <w:sz w:val="21"/>
          <w:szCs w:val="21"/>
        </w:rPr>
      </w:pPr>
      <w:bookmarkStart w:name="_Toc226454018" w:id="115"/>
      <w:r w:rsidRPr="006F4EA4">
        <w:rPr>
          <w:rFonts w:ascii="Arial" w:hAnsi="Arial" w:cs="Arial"/>
          <w:sz w:val="21"/>
          <w:szCs w:val="21"/>
        </w:rPr>
        <w:t>This Agreement shall be governed by the law of England and Wales as it applies in Wales. The parties to this Agreement hereby irrevocably submit to the non-exclusive jurisdiction of the courts of England and Wales.</w:t>
      </w:r>
      <w:bookmarkEnd w:id="115"/>
      <w:r w:rsidRPr="006F4EA4">
        <w:rPr>
          <w:rFonts w:ascii="Arial" w:hAnsi="Arial" w:cs="Arial"/>
          <w:sz w:val="21"/>
          <w:szCs w:val="21"/>
        </w:rPr>
        <w:t xml:space="preserve"> </w:t>
      </w:r>
    </w:p>
    <w:p w:rsidRPr="006F4EA4" w:rsidR="004F0876" w:rsidP="004F0876" w:rsidRDefault="004F0876" w14:paraId="5A240E04" w14:textId="77777777">
      <w:pPr>
        <w:keepNext/>
        <w:numPr>
          <w:ilvl w:val="0"/>
          <w:numId w:val="3"/>
        </w:numPr>
        <w:adjustRightInd w:val="0"/>
        <w:spacing w:after="220" w:line="360" w:lineRule="auto"/>
        <w:jc w:val="both"/>
        <w:outlineLvl w:val="0"/>
        <w:rPr>
          <w:rFonts w:ascii="Arial" w:hAnsi="Arial" w:cs="Arial"/>
          <w:sz w:val="21"/>
          <w:szCs w:val="21"/>
        </w:rPr>
      </w:pPr>
      <w:bookmarkStart w:name="_Ref118864598" w:id="116"/>
      <w:bookmarkStart w:name="_Toc226454019" w:id="117"/>
      <w:r w:rsidRPr="006F4EA4">
        <w:rPr>
          <w:rFonts w:ascii="Arial" w:hAnsi="Arial" w:cs="Arial"/>
          <w:b/>
          <w:bCs/>
          <w:caps/>
          <w:sz w:val="21"/>
          <w:szCs w:val="21"/>
        </w:rPr>
        <w:t>Notices, communications and parties' representatives</w:t>
      </w:r>
      <w:bookmarkEnd w:id="116"/>
      <w:bookmarkEnd w:id="117"/>
    </w:p>
    <w:p w:rsidRPr="006F4EA4" w:rsidR="004F0876" w:rsidP="004F0876" w:rsidRDefault="004F0876" w14:paraId="343A8818" w14:textId="77777777">
      <w:pPr>
        <w:numPr>
          <w:ilvl w:val="1"/>
          <w:numId w:val="3"/>
        </w:numPr>
        <w:adjustRightInd w:val="0"/>
        <w:spacing w:after="220" w:line="360" w:lineRule="auto"/>
        <w:jc w:val="both"/>
        <w:outlineLvl w:val="1"/>
        <w:rPr>
          <w:rFonts w:ascii="Arial" w:hAnsi="Arial" w:cs="Arial"/>
          <w:sz w:val="21"/>
          <w:szCs w:val="21"/>
        </w:rPr>
      </w:pPr>
      <w:bookmarkStart w:name="_Toc226454020" w:id="118"/>
      <w:r w:rsidRPr="006F4EA4">
        <w:rPr>
          <w:rFonts w:ascii="Arial" w:hAnsi="Arial" w:cs="Arial"/>
          <w:sz w:val="21"/>
          <w:szCs w:val="21"/>
        </w:rPr>
        <w:t>Any notice or other communication to be given or made under this Agreement shall be in writing and;</w:t>
      </w:r>
      <w:bookmarkEnd w:id="118"/>
    </w:p>
    <w:p w:rsidRPr="006F4EA4" w:rsidR="004F0876" w:rsidP="004F0876" w:rsidRDefault="004F0876" w14:paraId="4483D5FD" w14:textId="77777777">
      <w:pPr>
        <w:numPr>
          <w:ilvl w:val="2"/>
          <w:numId w:val="3"/>
        </w:numPr>
        <w:adjustRightInd w:val="0"/>
        <w:spacing w:after="220" w:line="360" w:lineRule="auto"/>
        <w:jc w:val="both"/>
        <w:outlineLvl w:val="2"/>
        <w:rPr>
          <w:rFonts w:ascii="Arial" w:hAnsi="Arial" w:cs="Arial"/>
          <w:sz w:val="21"/>
          <w:szCs w:val="21"/>
        </w:rPr>
      </w:pPr>
      <w:bookmarkStart w:name="_Toc226454021" w:id="119"/>
      <w:r w:rsidRPr="006F4EA4">
        <w:rPr>
          <w:rFonts w:ascii="Arial" w:hAnsi="Arial" w:cs="Arial"/>
          <w:sz w:val="21"/>
          <w:szCs w:val="21"/>
        </w:rPr>
        <w:t>for communications to the Employer, address to:</w:t>
      </w:r>
      <w:bookmarkEnd w:id="119"/>
    </w:p>
    <w:p w:rsidR="004F0876" w:rsidP="004F0876" w:rsidRDefault="00FB7761" w14:paraId="10B51983" w14:textId="3158ABC8">
      <w:pPr>
        <w:spacing w:after="240" w:line="276" w:lineRule="auto"/>
        <w:ind w:left="1701"/>
        <w:jc w:val="both"/>
        <w:outlineLvl w:val="2"/>
        <w:rPr>
          <w:rFonts w:ascii="Arial" w:hAnsi="Arial" w:cs="Arial"/>
          <w:sz w:val="21"/>
          <w:szCs w:val="21"/>
        </w:rPr>
      </w:pPr>
      <w:bookmarkStart w:name="_Toc226454022" w:id="120"/>
      <w:r>
        <w:rPr>
          <w:rFonts w:ascii="Arial" w:hAnsi="Arial" w:cs="Arial"/>
          <w:sz w:val="21"/>
          <w:szCs w:val="21"/>
        </w:rPr>
        <w:t>Procurement</w:t>
      </w:r>
      <w:bookmarkEnd w:id="120"/>
    </w:p>
    <w:p w:rsidRPr="00AB6201" w:rsidR="00BA6AAE" w:rsidP="004F0876" w:rsidRDefault="00BA6AAE" w14:paraId="0B622B09" w14:textId="2D5468E9">
      <w:pPr>
        <w:spacing w:after="240" w:line="276" w:lineRule="auto"/>
        <w:ind w:left="1701"/>
        <w:jc w:val="both"/>
        <w:outlineLvl w:val="2"/>
        <w:rPr>
          <w:rFonts w:ascii="Arial" w:hAnsi="Arial" w:cs="Arial"/>
          <w:sz w:val="21"/>
          <w:szCs w:val="21"/>
        </w:rPr>
      </w:pPr>
      <w:bookmarkStart w:name="_Toc226454023" w:id="121"/>
      <w:r>
        <w:rPr>
          <w:rFonts w:ascii="Arial" w:hAnsi="Arial" w:cs="Arial"/>
          <w:sz w:val="21"/>
          <w:szCs w:val="21"/>
        </w:rPr>
        <w:t>Barcud Shared Services</w:t>
      </w:r>
      <w:bookmarkEnd w:id="121"/>
    </w:p>
    <w:p w:rsidR="00AB6201" w:rsidP="004F0876" w:rsidRDefault="00AB6201" w14:paraId="1A7439C5" w14:textId="77777777">
      <w:pPr>
        <w:spacing w:after="240" w:line="276" w:lineRule="auto"/>
        <w:ind w:left="1701"/>
        <w:jc w:val="both"/>
        <w:outlineLvl w:val="2"/>
        <w:rPr>
          <w:rFonts w:ascii="Arial" w:hAnsi="Arial" w:cs="Arial"/>
          <w:sz w:val="21"/>
          <w:szCs w:val="21"/>
        </w:rPr>
      </w:pPr>
      <w:bookmarkStart w:name="_Toc226454024" w:id="122"/>
      <w:r w:rsidRPr="00AB6201">
        <w:rPr>
          <w:rFonts w:ascii="Arial" w:hAnsi="Arial" w:cs="Arial"/>
          <w:sz w:val="21"/>
          <w:szCs w:val="21"/>
        </w:rPr>
        <w:t>2 Alexandra Gate, Ffordd Pengam,</w:t>
      </w:r>
      <w:bookmarkEnd w:id="122"/>
      <w:r w:rsidRPr="00AB6201">
        <w:rPr>
          <w:rFonts w:ascii="Arial" w:hAnsi="Arial" w:cs="Arial"/>
          <w:sz w:val="21"/>
          <w:szCs w:val="21"/>
        </w:rPr>
        <w:t xml:space="preserve"> </w:t>
      </w:r>
    </w:p>
    <w:p w:rsidR="00AB6201" w:rsidP="004F0876" w:rsidRDefault="00AB6201" w14:paraId="59A69CDB" w14:textId="77777777">
      <w:pPr>
        <w:spacing w:after="240" w:line="276" w:lineRule="auto"/>
        <w:ind w:left="1701"/>
        <w:jc w:val="both"/>
        <w:outlineLvl w:val="2"/>
        <w:rPr>
          <w:rFonts w:ascii="Arial" w:hAnsi="Arial" w:cs="Arial"/>
          <w:sz w:val="21"/>
          <w:szCs w:val="21"/>
        </w:rPr>
      </w:pPr>
      <w:bookmarkStart w:name="_Toc226454025" w:id="123"/>
      <w:r w:rsidRPr="00AB6201">
        <w:rPr>
          <w:rFonts w:ascii="Arial" w:hAnsi="Arial" w:cs="Arial"/>
          <w:sz w:val="21"/>
          <w:szCs w:val="21"/>
        </w:rPr>
        <w:t>Cardiff,</w:t>
      </w:r>
      <w:bookmarkEnd w:id="123"/>
      <w:r w:rsidRPr="00AB6201">
        <w:rPr>
          <w:rFonts w:ascii="Arial" w:hAnsi="Arial" w:cs="Arial"/>
          <w:sz w:val="21"/>
          <w:szCs w:val="21"/>
        </w:rPr>
        <w:t xml:space="preserve"> </w:t>
      </w:r>
    </w:p>
    <w:p w:rsidR="00AB6201" w:rsidP="004F0876" w:rsidRDefault="00AB6201" w14:paraId="6CC270A5" w14:textId="77777777">
      <w:pPr>
        <w:spacing w:after="240" w:line="276" w:lineRule="auto"/>
        <w:ind w:left="1701"/>
        <w:jc w:val="both"/>
        <w:outlineLvl w:val="2"/>
        <w:rPr>
          <w:rFonts w:ascii="Arial" w:hAnsi="Arial" w:cs="Arial"/>
          <w:sz w:val="21"/>
          <w:szCs w:val="21"/>
        </w:rPr>
      </w:pPr>
      <w:bookmarkStart w:name="_Toc226454026" w:id="124"/>
      <w:r w:rsidRPr="00AB6201">
        <w:rPr>
          <w:rFonts w:ascii="Arial" w:hAnsi="Arial" w:cs="Arial"/>
          <w:sz w:val="21"/>
          <w:szCs w:val="21"/>
        </w:rPr>
        <w:t>Wales,</w:t>
      </w:r>
      <w:bookmarkEnd w:id="124"/>
      <w:r w:rsidRPr="00AB6201">
        <w:rPr>
          <w:rFonts w:ascii="Arial" w:hAnsi="Arial" w:cs="Arial"/>
          <w:sz w:val="21"/>
          <w:szCs w:val="21"/>
        </w:rPr>
        <w:t xml:space="preserve"> </w:t>
      </w:r>
    </w:p>
    <w:p w:rsidRPr="00AB6201" w:rsidR="004F0876" w:rsidP="004F0876" w:rsidRDefault="00AB6201" w14:paraId="0EA07ED3" w14:textId="7A686306">
      <w:pPr>
        <w:spacing w:after="240" w:line="276" w:lineRule="auto"/>
        <w:ind w:left="1701"/>
        <w:jc w:val="both"/>
        <w:outlineLvl w:val="2"/>
        <w:rPr>
          <w:rFonts w:ascii="Arial" w:hAnsi="Arial" w:cs="Arial"/>
          <w:sz w:val="21"/>
          <w:szCs w:val="21"/>
        </w:rPr>
      </w:pPr>
      <w:bookmarkStart w:name="_Toc226454027" w:id="125"/>
      <w:r>
        <w:rPr>
          <w:rFonts w:ascii="Arial" w:hAnsi="Arial" w:cs="Arial"/>
          <w:sz w:val="21"/>
          <w:szCs w:val="21"/>
        </w:rPr>
        <w:t>C</w:t>
      </w:r>
      <w:r w:rsidRPr="00AB6201">
        <w:rPr>
          <w:rFonts w:ascii="Arial" w:hAnsi="Arial" w:cs="Arial"/>
          <w:sz w:val="21"/>
          <w:szCs w:val="21"/>
        </w:rPr>
        <w:t>F24 2SA</w:t>
      </w:r>
      <w:r w:rsidRPr="00AB6201" w:rsidR="004F0876">
        <w:rPr>
          <w:rFonts w:ascii="Arial" w:hAnsi="Arial" w:cs="Arial"/>
          <w:sz w:val="21"/>
          <w:szCs w:val="21"/>
        </w:rPr>
        <w:t>,</w:t>
      </w:r>
      <w:bookmarkEnd w:id="125"/>
    </w:p>
    <w:p w:rsidRPr="006F4EA4" w:rsidR="004F0876" w:rsidP="004F0876" w:rsidRDefault="004F0876" w14:paraId="74F707D3" w14:textId="77777777">
      <w:pPr>
        <w:numPr>
          <w:ilvl w:val="2"/>
          <w:numId w:val="3"/>
        </w:numPr>
        <w:adjustRightInd w:val="0"/>
        <w:spacing w:after="220" w:line="360" w:lineRule="auto"/>
        <w:jc w:val="both"/>
        <w:outlineLvl w:val="2"/>
        <w:rPr>
          <w:rFonts w:ascii="Arial" w:hAnsi="Arial" w:cs="Arial"/>
          <w:sz w:val="21"/>
          <w:szCs w:val="21"/>
        </w:rPr>
      </w:pPr>
      <w:bookmarkStart w:name="_Toc226454028" w:id="126"/>
      <w:r w:rsidRPr="006F4EA4">
        <w:rPr>
          <w:rFonts w:ascii="Arial" w:hAnsi="Arial" w:cs="Arial"/>
          <w:sz w:val="21"/>
          <w:szCs w:val="21"/>
        </w:rPr>
        <w:t>for communications to the Supplier, address to:</w:t>
      </w:r>
      <w:bookmarkEnd w:id="126"/>
    </w:p>
    <w:p w:rsidRPr="006F4EA4" w:rsidR="004F0876" w:rsidP="004F0876" w:rsidRDefault="004F0876" w14:paraId="43F41EB1" w14:textId="3DB67D93">
      <w:pPr>
        <w:spacing w:after="240" w:line="276" w:lineRule="auto"/>
        <w:ind w:left="1701"/>
        <w:outlineLvl w:val="2"/>
        <w:rPr>
          <w:rFonts w:ascii="Arial" w:hAnsi="Arial" w:cs="Arial"/>
          <w:sz w:val="21"/>
          <w:szCs w:val="21"/>
        </w:rPr>
      </w:pPr>
      <w:bookmarkStart w:name="_Toc226454029" w:id="127"/>
      <w:r w:rsidRPr="006F4EA4">
        <w:rPr>
          <w:rFonts w:ascii="Arial" w:hAnsi="Arial" w:cs="Arial"/>
          <w:sz w:val="21"/>
          <w:szCs w:val="21"/>
        </w:rPr>
        <w:t>[</w:t>
      </w:r>
      <w:r w:rsidRPr="00AB6201">
        <w:rPr>
          <w:rFonts w:ascii="Arial" w:hAnsi="Arial" w:cs="Arial"/>
          <w:sz w:val="21"/>
          <w:szCs w:val="21"/>
          <w:highlight w:val="yellow"/>
        </w:rPr>
        <w:t>Supplier Address</w:t>
      </w:r>
      <w:r w:rsidRPr="006F4EA4">
        <w:rPr>
          <w:rFonts w:ascii="Arial" w:hAnsi="Arial" w:cs="Arial"/>
          <w:sz w:val="21"/>
          <w:szCs w:val="21"/>
        </w:rPr>
        <w:t>]</w:t>
      </w:r>
      <w:bookmarkEnd w:id="127"/>
    </w:p>
    <w:p w:rsidRPr="006F4EA4" w:rsidR="004F0876" w:rsidP="004F0876" w:rsidRDefault="004F0876" w14:paraId="074A3BA7" w14:textId="77777777">
      <w:pPr>
        <w:spacing w:after="240" w:line="276" w:lineRule="auto"/>
        <w:ind w:left="1701"/>
        <w:jc w:val="both"/>
        <w:outlineLvl w:val="2"/>
        <w:rPr>
          <w:rFonts w:ascii="Arial" w:hAnsi="Arial" w:cs="Arial"/>
          <w:sz w:val="21"/>
          <w:szCs w:val="21"/>
        </w:rPr>
      </w:pPr>
    </w:p>
    <w:p w:rsidRPr="006F4EA4" w:rsidR="004F0876" w:rsidP="004F0876" w:rsidRDefault="004F0876" w14:paraId="45DF36DB" w14:textId="77777777">
      <w:pPr>
        <w:numPr>
          <w:ilvl w:val="2"/>
          <w:numId w:val="3"/>
        </w:numPr>
        <w:adjustRightInd w:val="0"/>
        <w:spacing w:after="220" w:line="360" w:lineRule="auto"/>
        <w:jc w:val="both"/>
        <w:outlineLvl w:val="2"/>
        <w:rPr>
          <w:rFonts w:ascii="Arial" w:hAnsi="Arial" w:cs="Arial"/>
          <w:sz w:val="21"/>
          <w:szCs w:val="21"/>
        </w:rPr>
      </w:pPr>
      <w:bookmarkStart w:name="_Toc226454030" w:id="128"/>
      <w:r w:rsidRPr="006F4EA4">
        <w:rPr>
          <w:rFonts w:ascii="Arial" w:hAnsi="Arial" w:cs="Arial"/>
          <w:sz w:val="21"/>
          <w:szCs w:val="21"/>
        </w:rPr>
        <w:t>such other person or persons and address as the relevant party above may notify to the others from time to time for this purpose.</w:t>
      </w:r>
      <w:bookmarkEnd w:id="128"/>
    </w:p>
    <w:p w:rsidRPr="006F4EA4" w:rsidR="004F0876" w:rsidP="004F0876" w:rsidRDefault="004F0876" w14:paraId="1F484A73" w14:textId="77777777">
      <w:pPr>
        <w:tabs>
          <w:tab w:val="left" w:pos="992"/>
          <w:tab w:val="left" w:pos="1701"/>
        </w:tabs>
        <w:spacing w:after="240" w:line="276" w:lineRule="auto"/>
        <w:ind w:left="992"/>
        <w:jc w:val="both"/>
        <w:rPr>
          <w:rFonts w:ascii="Arial" w:hAnsi="Arial" w:cs="Arial"/>
          <w:sz w:val="21"/>
          <w:szCs w:val="21"/>
        </w:rPr>
      </w:pPr>
    </w:p>
    <w:p w:rsidRPr="006F4EA4" w:rsidR="004F0876" w:rsidP="004F0876" w:rsidRDefault="004F0876" w14:paraId="335CDDEB" w14:textId="77777777">
      <w:pPr>
        <w:rPr>
          <w:rFonts w:ascii="Arial" w:hAnsi="Arial" w:cs="Arial"/>
          <w:sz w:val="21"/>
          <w:szCs w:val="21"/>
        </w:rPr>
      </w:pPr>
      <w:bookmarkStart w:name="_Hlk190694911" w:id="129"/>
      <w:r w:rsidRPr="21B82D69">
        <w:rPr>
          <w:rFonts w:ascii="Arial" w:hAnsi="Arial" w:cs="Arial"/>
          <w:b/>
          <w:bCs/>
          <w:sz w:val="21"/>
          <w:szCs w:val="21"/>
        </w:rPr>
        <w:t>SIGNED BY</w:t>
      </w:r>
      <w:r w:rsidRPr="21B82D69">
        <w:rPr>
          <w:rFonts w:ascii="Arial" w:hAnsi="Arial" w:cs="Arial"/>
          <w:sz w:val="21"/>
          <w:szCs w:val="21"/>
        </w:rPr>
        <w:t xml:space="preserve"> ………………………………………………………………</w:t>
      </w:r>
      <w:bookmarkStart w:name="_Int_d7PVoe1A" w:id="130"/>
      <w:r w:rsidRPr="21B82D69">
        <w:rPr>
          <w:rFonts w:ascii="Arial" w:hAnsi="Arial" w:cs="Arial"/>
          <w:sz w:val="21"/>
          <w:szCs w:val="21"/>
        </w:rPr>
        <w:t>…..</w:t>
      </w:r>
      <w:bookmarkEnd w:id="130"/>
      <w:r w:rsidRPr="21B82D69">
        <w:rPr>
          <w:rFonts w:ascii="Arial" w:hAnsi="Arial" w:cs="Arial"/>
          <w:sz w:val="21"/>
          <w:szCs w:val="21"/>
        </w:rPr>
        <w:t xml:space="preserve"> </w:t>
      </w:r>
    </w:p>
    <w:p w:rsidRPr="006F4EA4" w:rsidR="004F0876" w:rsidP="004F0876" w:rsidRDefault="004F0876" w14:paraId="0CBA466F" w14:textId="531FE943">
      <w:pPr>
        <w:rPr>
          <w:rFonts w:ascii="Arial" w:hAnsi="Arial" w:cs="Arial"/>
          <w:sz w:val="21"/>
          <w:szCs w:val="21"/>
        </w:rPr>
      </w:pPr>
      <w:r w:rsidRPr="006F4EA4">
        <w:rPr>
          <w:rFonts w:ascii="Arial" w:hAnsi="Arial" w:cs="Arial"/>
          <w:sz w:val="21"/>
          <w:szCs w:val="21"/>
        </w:rPr>
        <w:t xml:space="preserve">for and on behalf of </w:t>
      </w:r>
      <w:r w:rsidR="00AB6201">
        <w:rPr>
          <w:rFonts w:ascii="Arial" w:hAnsi="Arial" w:cs="Arial"/>
          <w:sz w:val="21"/>
          <w:szCs w:val="21"/>
        </w:rPr>
        <w:t>Barcud Shared Services</w:t>
      </w:r>
    </w:p>
    <w:p w:rsidRPr="006F4EA4" w:rsidR="004F0876" w:rsidP="004F0876" w:rsidRDefault="004F0876" w14:paraId="612CBD6E" w14:textId="77777777">
      <w:pPr>
        <w:rPr>
          <w:rFonts w:ascii="Arial" w:hAnsi="Arial" w:cs="Arial"/>
          <w:sz w:val="21"/>
          <w:szCs w:val="21"/>
        </w:rPr>
      </w:pPr>
    </w:p>
    <w:p w:rsidRPr="006F4EA4" w:rsidR="004F0876" w:rsidP="004F0876" w:rsidRDefault="004F0876" w14:paraId="0C6C0C24" w14:textId="77777777">
      <w:pPr>
        <w:rPr>
          <w:rFonts w:ascii="Arial" w:hAnsi="Arial" w:cs="Arial"/>
          <w:sz w:val="21"/>
          <w:szCs w:val="21"/>
        </w:rPr>
      </w:pPr>
    </w:p>
    <w:p w:rsidRPr="006F4EA4" w:rsidR="004F0876" w:rsidP="004F0876" w:rsidRDefault="004F0876" w14:paraId="281A7920" w14:textId="77777777">
      <w:pPr>
        <w:rPr>
          <w:rFonts w:ascii="Arial" w:hAnsi="Arial" w:cs="Arial"/>
          <w:sz w:val="21"/>
          <w:szCs w:val="21"/>
        </w:rPr>
      </w:pPr>
      <w:r w:rsidRPr="006F4EA4">
        <w:rPr>
          <w:rFonts w:ascii="Arial" w:hAnsi="Arial" w:cs="Arial"/>
          <w:sz w:val="21"/>
          <w:szCs w:val="21"/>
        </w:rPr>
        <w:t>....................................................................................................................</w:t>
      </w:r>
    </w:p>
    <w:p w:rsidRPr="006F4EA4" w:rsidR="004F0876" w:rsidP="004F0876" w:rsidRDefault="004F0876" w14:paraId="1AA5955F" w14:textId="77777777">
      <w:pPr>
        <w:rPr>
          <w:rFonts w:ascii="Arial" w:hAnsi="Arial" w:cs="Arial"/>
          <w:sz w:val="21"/>
          <w:szCs w:val="21"/>
        </w:rPr>
      </w:pPr>
      <w:r w:rsidRPr="006F4EA4">
        <w:rPr>
          <w:rFonts w:ascii="Arial" w:hAnsi="Arial" w:cs="Arial"/>
          <w:sz w:val="21"/>
          <w:szCs w:val="21"/>
        </w:rPr>
        <w:t>(Signature of authorised signatory)</w:t>
      </w:r>
    </w:p>
    <w:p w:rsidRPr="006F4EA4" w:rsidR="004F0876" w:rsidP="004F0876" w:rsidRDefault="004F0876" w14:paraId="5D6021B2" w14:textId="77777777">
      <w:pPr>
        <w:rPr>
          <w:rFonts w:ascii="Arial" w:hAnsi="Arial" w:cs="Arial"/>
          <w:sz w:val="21"/>
          <w:szCs w:val="21"/>
        </w:rPr>
      </w:pPr>
    </w:p>
    <w:p w:rsidRPr="006F4EA4" w:rsidR="004F0876" w:rsidP="004F0876" w:rsidRDefault="004F0876" w14:paraId="4BF98EBE" w14:textId="77777777">
      <w:pPr>
        <w:rPr>
          <w:rFonts w:ascii="Arial" w:hAnsi="Arial" w:cs="Arial"/>
          <w:sz w:val="21"/>
          <w:szCs w:val="21"/>
        </w:rPr>
      </w:pPr>
    </w:p>
    <w:p w:rsidRPr="006F4EA4" w:rsidR="004F0876" w:rsidP="004F0876" w:rsidRDefault="004F0876" w14:paraId="3FE5EA23" w14:textId="77777777">
      <w:pPr>
        <w:rPr>
          <w:rFonts w:ascii="Arial" w:hAnsi="Arial" w:cs="Arial"/>
          <w:sz w:val="21"/>
          <w:szCs w:val="21"/>
        </w:rPr>
      </w:pPr>
    </w:p>
    <w:p w:rsidRPr="006F4EA4" w:rsidR="004F0876" w:rsidP="004F0876" w:rsidRDefault="004F0876" w14:paraId="725415C1" w14:textId="77777777">
      <w:pPr>
        <w:rPr>
          <w:rFonts w:ascii="Arial" w:hAnsi="Arial" w:cs="Arial"/>
          <w:sz w:val="21"/>
          <w:szCs w:val="21"/>
        </w:rPr>
      </w:pPr>
    </w:p>
    <w:p w:rsidRPr="006F4EA4" w:rsidR="004F0876" w:rsidP="004F0876" w:rsidRDefault="004F0876" w14:paraId="1ED39389" w14:textId="77777777">
      <w:pPr>
        <w:rPr>
          <w:rFonts w:ascii="Arial" w:hAnsi="Arial" w:cs="Arial"/>
          <w:sz w:val="21"/>
          <w:szCs w:val="21"/>
        </w:rPr>
      </w:pPr>
    </w:p>
    <w:p w:rsidRPr="006F4EA4" w:rsidR="004F0876" w:rsidP="004F0876" w:rsidRDefault="004F0876" w14:paraId="35CFC384" w14:textId="77777777">
      <w:pPr>
        <w:rPr>
          <w:rFonts w:ascii="Arial" w:hAnsi="Arial" w:cs="Arial"/>
          <w:sz w:val="21"/>
          <w:szCs w:val="21"/>
        </w:rPr>
      </w:pPr>
      <w:r w:rsidRPr="006F4EA4">
        <w:rPr>
          <w:rFonts w:ascii="Arial" w:hAnsi="Arial" w:cs="Arial"/>
          <w:b/>
          <w:sz w:val="21"/>
          <w:szCs w:val="21"/>
        </w:rPr>
        <w:t>SIGNED BY</w:t>
      </w:r>
      <w:r w:rsidRPr="006F4EA4">
        <w:rPr>
          <w:rFonts w:ascii="Arial" w:hAnsi="Arial" w:cs="Arial"/>
          <w:sz w:val="21"/>
          <w:szCs w:val="21"/>
        </w:rPr>
        <w:t xml:space="preserve"> ………………………………………………………….............</w:t>
      </w:r>
    </w:p>
    <w:p w:rsidRPr="006F4EA4" w:rsidR="004F0876" w:rsidP="004F0876" w:rsidRDefault="004F0876" w14:paraId="7E8C6322" w14:textId="575D61F4">
      <w:pPr>
        <w:rPr>
          <w:rFonts w:ascii="Arial" w:hAnsi="Arial" w:cs="Arial"/>
          <w:b/>
          <w:sz w:val="21"/>
          <w:szCs w:val="21"/>
        </w:rPr>
      </w:pPr>
      <w:r w:rsidRPr="006F4EA4">
        <w:rPr>
          <w:rFonts w:ascii="Arial" w:hAnsi="Arial" w:cs="Arial"/>
          <w:sz w:val="21"/>
          <w:szCs w:val="21"/>
        </w:rPr>
        <w:t>for and on behalf of [</w:t>
      </w:r>
      <w:r w:rsidRPr="00AB6201">
        <w:rPr>
          <w:rFonts w:ascii="Arial" w:hAnsi="Arial" w:cs="Arial"/>
          <w:sz w:val="21"/>
          <w:szCs w:val="21"/>
          <w:highlight w:val="yellow"/>
        </w:rPr>
        <w:t>Supplier Name</w:t>
      </w:r>
      <w:r w:rsidR="00AB6201">
        <w:rPr>
          <w:rFonts w:ascii="Arial" w:hAnsi="Arial" w:cs="Arial"/>
          <w:sz w:val="21"/>
          <w:szCs w:val="21"/>
        </w:rPr>
        <w:t>]</w:t>
      </w:r>
    </w:p>
    <w:p w:rsidRPr="006F4EA4" w:rsidR="004F0876" w:rsidP="004F0876" w:rsidRDefault="004F0876" w14:paraId="6AC41ACA" w14:textId="77777777">
      <w:pPr>
        <w:rPr>
          <w:rFonts w:ascii="Arial" w:hAnsi="Arial" w:cs="Arial"/>
          <w:b/>
          <w:sz w:val="21"/>
          <w:szCs w:val="21"/>
        </w:rPr>
      </w:pPr>
    </w:p>
    <w:p w:rsidRPr="006F4EA4" w:rsidR="004F0876" w:rsidP="004F0876" w:rsidRDefault="004F0876" w14:paraId="0044B8F0" w14:textId="77777777">
      <w:pPr>
        <w:rPr>
          <w:rFonts w:ascii="Arial" w:hAnsi="Arial" w:cs="Arial"/>
          <w:b/>
          <w:sz w:val="21"/>
          <w:szCs w:val="21"/>
        </w:rPr>
      </w:pPr>
    </w:p>
    <w:p w:rsidRPr="006F4EA4" w:rsidR="004F0876" w:rsidP="004F0876" w:rsidRDefault="004F0876" w14:paraId="677784E9" w14:textId="77777777">
      <w:pPr>
        <w:rPr>
          <w:rFonts w:ascii="Arial" w:hAnsi="Arial" w:cs="Arial"/>
          <w:sz w:val="21"/>
          <w:szCs w:val="21"/>
        </w:rPr>
      </w:pPr>
      <w:r w:rsidRPr="006F4EA4">
        <w:rPr>
          <w:rFonts w:ascii="Arial" w:hAnsi="Arial" w:cs="Arial"/>
          <w:sz w:val="21"/>
          <w:szCs w:val="21"/>
        </w:rPr>
        <w:t>…………………………………………..........................................................</w:t>
      </w:r>
    </w:p>
    <w:p w:rsidRPr="006F4EA4" w:rsidR="004F0876" w:rsidP="004F0876" w:rsidRDefault="004F0876" w14:paraId="6F32C18C" w14:textId="77777777">
      <w:pPr>
        <w:rPr>
          <w:rFonts w:ascii="Arial" w:hAnsi="Arial" w:cs="Arial"/>
          <w:sz w:val="21"/>
          <w:szCs w:val="21"/>
        </w:rPr>
      </w:pPr>
      <w:r w:rsidRPr="006F4EA4">
        <w:rPr>
          <w:rFonts w:ascii="Arial" w:hAnsi="Arial" w:cs="Arial"/>
          <w:sz w:val="21"/>
          <w:szCs w:val="21"/>
        </w:rPr>
        <w:t>(Signature of Director or authorised signatory)</w:t>
      </w:r>
    </w:p>
    <w:bookmarkEnd w:id="129"/>
    <w:p w:rsidRPr="006F4EA4" w:rsidR="004F0876" w:rsidP="00300F5D" w:rsidRDefault="004F0876" w14:paraId="09381D76" w14:textId="77777777">
      <w:pPr>
        <w:pStyle w:val="Heading1"/>
        <w:jc w:val="center"/>
      </w:pPr>
      <w:r w:rsidRPr="006F4EA4">
        <w:rPr>
          <w:sz w:val="21"/>
        </w:rPr>
        <w:br w:type="page"/>
      </w:r>
      <w:bookmarkStart w:name="_Ref155347833" w:id="131"/>
      <w:bookmarkStart w:name="_Toc226454031" w:id="132"/>
      <w:r w:rsidRPr="00300F5D">
        <w:rPr>
          <w:rFonts w:ascii="Arial" w:hAnsi="Arial" w:eastAsia="Times New Roman" w:cs="Arial"/>
          <w:b/>
          <w:color w:val="auto"/>
          <w:sz w:val="24"/>
          <w:szCs w:val="21"/>
        </w:rPr>
        <w:t>SCHEDULE 1 – INVITATION TO TENDER</w:t>
      </w:r>
      <w:bookmarkEnd w:id="131"/>
      <w:bookmarkEnd w:id="132"/>
    </w:p>
    <w:p w:rsidRPr="006F4EA4" w:rsidR="004F0876" w:rsidP="004F0876" w:rsidRDefault="004F0876" w14:paraId="48CEE63F" w14:textId="77777777">
      <w:pPr>
        <w:jc w:val="center"/>
        <w:rPr>
          <w:rFonts w:ascii="Arial" w:hAnsi="Arial" w:cs="Arial"/>
          <w:b/>
          <w:sz w:val="21"/>
          <w:szCs w:val="21"/>
        </w:rPr>
      </w:pPr>
      <w:r w:rsidRPr="006F4EA4">
        <w:rPr>
          <w:rFonts w:ascii="Arial" w:hAnsi="Arial" w:cs="Arial"/>
          <w:b/>
          <w:sz w:val="21"/>
          <w:szCs w:val="21"/>
        </w:rPr>
        <w:t xml:space="preserve"> </w:t>
      </w:r>
    </w:p>
    <w:p w:rsidRPr="006F4EA4" w:rsidR="004F0876" w:rsidP="004F0876" w:rsidRDefault="004F0876" w14:paraId="4463E96F" w14:textId="77777777">
      <w:pPr>
        <w:rPr>
          <w:rFonts w:ascii="Arial" w:hAnsi="Arial" w:cs="Arial"/>
          <w:sz w:val="21"/>
          <w:szCs w:val="21"/>
        </w:rPr>
      </w:pPr>
    </w:p>
    <w:p w:rsidRPr="006F4EA4" w:rsidR="004F0876" w:rsidP="004F0876" w:rsidRDefault="004F0876" w14:paraId="47FF2C67" w14:textId="77777777">
      <w:pPr>
        <w:jc w:val="center"/>
        <w:rPr>
          <w:rFonts w:ascii="Arial" w:hAnsi="Arial" w:cs="Arial"/>
          <w:b/>
          <w:sz w:val="21"/>
          <w:szCs w:val="21"/>
        </w:rPr>
      </w:pPr>
      <w:r w:rsidRPr="006F4EA4">
        <w:rPr>
          <w:rFonts w:ascii="Arial" w:hAnsi="Arial" w:cs="Arial"/>
          <w:b/>
          <w:sz w:val="21"/>
          <w:szCs w:val="21"/>
        </w:rPr>
        <w:t>[</w:t>
      </w:r>
      <w:r w:rsidRPr="00AB6201">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23574688" w14:textId="77777777">
      <w:pPr>
        <w:jc w:val="center"/>
        <w:rPr>
          <w:rFonts w:ascii="Arial" w:hAnsi="Arial" w:cs="Arial"/>
          <w:b/>
          <w:sz w:val="21"/>
          <w:szCs w:val="21"/>
        </w:rPr>
      </w:pPr>
    </w:p>
    <w:p w:rsidRPr="006F4EA4" w:rsidR="004F0876" w:rsidP="004F0876" w:rsidRDefault="004F0876" w14:paraId="6639A473" w14:textId="77777777">
      <w:pPr>
        <w:jc w:val="center"/>
        <w:rPr>
          <w:rFonts w:ascii="Arial" w:hAnsi="Arial" w:cs="Arial"/>
          <w:b/>
          <w:sz w:val="21"/>
          <w:szCs w:val="21"/>
        </w:rPr>
      </w:pPr>
    </w:p>
    <w:p w:rsidRPr="006F4EA4" w:rsidR="004F0876" w:rsidP="004F0876" w:rsidRDefault="004F0876" w14:paraId="4C66AFD6" w14:textId="77777777">
      <w:pPr>
        <w:jc w:val="center"/>
        <w:rPr>
          <w:rFonts w:ascii="Arial" w:hAnsi="Arial" w:cs="Arial"/>
          <w:b/>
          <w:sz w:val="21"/>
          <w:szCs w:val="21"/>
        </w:rPr>
      </w:pPr>
    </w:p>
    <w:p w:rsidRPr="006F4EA4" w:rsidR="004F0876" w:rsidP="004F0876" w:rsidRDefault="004F0876" w14:paraId="1A747957" w14:textId="77777777">
      <w:pPr>
        <w:jc w:val="center"/>
        <w:rPr>
          <w:rFonts w:ascii="Arial" w:hAnsi="Arial" w:cs="Arial"/>
          <w:b/>
          <w:sz w:val="21"/>
          <w:szCs w:val="21"/>
        </w:rPr>
      </w:pPr>
    </w:p>
    <w:p w:rsidRPr="006F4EA4" w:rsidR="004F0876" w:rsidP="004F0876" w:rsidRDefault="004F0876" w14:paraId="015FB4DC" w14:textId="77777777">
      <w:pPr>
        <w:jc w:val="center"/>
        <w:rPr>
          <w:rFonts w:ascii="Arial" w:hAnsi="Arial" w:cs="Arial"/>
          <w:b/>
          <w:sz w:val="21"/>
          <w:szCs w:val="21"/>
        </w:rPr>
      </w:pPr>
    </w:p>
    <w:p w:rsidRPr="006F4EA4" w:rsidR="004F0876" w:rsidP="004F0876" w:rsidRDefault="004F0876" w14:paraId="4FA9FC84" w14:textId="77777777">
      <w:pPr>
        <w:jc w:val="center"/>
        <w:rPr>
          <w:rFonts w:ascii="Arial" w:hAnsi="Arial" w:cs="Arial"/>
          <w:b/>
          <w:sz w:val="21"/>
          <w:szCs w:val="21"/>
        </w:rPr>
      </w:pPr>
    </w:p>
    <w:p w:rsidRPr="006F4EA4" w:rsidR="004F0876" w:rsidP="004F0876" w:rsidRDefault="004F0876" w14:paraId="47492E51" w14:textId="77777777">
      <w:pPr>
        <w:jc w:val="center"/>
        <w:rPr>
          <w:rFonts w:ascii="Arial" w:hAnsi="Arial" w:cs="Arial"/>
          <w:b/>
          <w:sz w:val="21"/>
          <w:szCs w:val="21"/>
        </w:rPr>
      </w:pPr>
    </w:p>
    <w:p w:rsidRPr="006F4EA4" w:rsidR="004F0876" w:rsidP="004F0876" w:rsidRDefault="004F0876" w14:paraId="5D82C0FA" w14:textId="77777777">
      <w:pPr>
        <w:jc w:val="center"/>
        <w:rPr>
          <w:rFonts w:ascii="Arial" w:hAnsi="Arial" w:cs="Arial"/>
          <w:b/>
          <w:sz w:val="21"/>
          <w:szCs w:val="21"/>
        </w:rPr>
      </w:pPr>
    </w:p>
    <w:p w:rsidRPr="006F4EA4" w:rsidR="004F0876" w:rsidP="004F0876" w:rsidRDefault="004F0876" w14:paraId="7C3211B4" w14:textId="77777777">
      <w:pPr>
        <w:jc w:val="center"/>
        <w:rPr>
          <w:rFonts w:ascii="Arial" w:hAnsi="Arial" w:cs="Arial"/>
          <w:b/>
          <w:sz w:val="21"/>
          <w:szCs w:val="21"/>
        </w:rPr>
      </w:pPr>
    </w:p>
    <w:p w:rsidRPr="006F4EA4" w:rsidR="004F0876" w:rsidP="004F0876" w:rsidRDefault="004F0876" w14:paraId="27DE3342" w14:textId="77777777">
      <w:pPr>
        <w:jc w:val="center"/>
        <w:rPr>
          <w:rFonts w:ascii="Arial" w:hAnsi="Arial" w:cs="Arial"/>
          <w:b/>
          <w:sz w:val="21"/>
          <w:szCs w:val="21"/>
        </w:rPr>
      </w:pPr>
    </w:p>
    <w:p w:rsidRPr="006F4EA4" w:rsidR="004F0876" w:rsidP="004F0876" w:rsidRDefault="004F0876" w14:paraId="1261310A" w14:textId="77777777">
      <w:pPr>
        <w:jc w:val="center"/>
        <w:rPr>
          <w:rFonts w:ascii="Arial" w:hAnsi="Arial" w:cs="Arial"/>
          <w:b/>
          <w:sz w:val="21"/>
          <w:szCs w:val="21"/>
        </w:rPr>
      </w:pPr>
    </w:p>
    <w:p w:rsidRPr="006F4EA4" w:rsidR="004F0876" w:rsidP="004F0876" w:rsidRDefault="004F0876" w14:paraId="35A2F9BE" w14:textId="77777777">
      <w:pPr>
        <w:jc w:val="center"/>
        <w:rPr>
          <w:rFonts w:ascii="Arial" w:hAnsi="Arial" w:cs="Arial"/>
          <w:b/>
          <w:sz w:val="21"/>
          <w:szCs w:val="21"/>
        </w:rPr>
      </w:pPr>
    </w:p>
    <w:p w:rsidRPr="006F4EA4" w:rsidR="004F0876" w:rsidP="004F0876" w:rsidRDefault="004F0876" w14:paraId="4853AED6" w14:textId="77777777">
      <w:pPr>
        <w:jc w:val="center"/>
        <w:rPr>
          <w:rFonts w:ascii="Arial" w:hAnsi="Arial" w:cs="Arial"/>
          <w:b/>
          <w:sz w:val="21"/>
          <w:szCs w:val="21"/>
        </w:rPr>
      </w:pPr>
    </w:p>
    <w:p w:rsidRPr="006F4EA4" w:rsidR="004F0876" w:rsidP="004F0876" w:rsidRDefault="004F0876" w14:paraId="4D672627" w14:textId="77777777">
      <w:pPr>
        <w:jc w:val="center"/>
        <w:rPr>
          <w:rFonts w:ascii="Arial" w:hAnsi="Arial" w:cs="Arial"/>
          <w:b/>
          <w:sz w:val="21"/>
          <w:szCs w:val="21"/>
        </w:rPr>
      </w:pPr>
    </w:p>
    <w:p w:rsidRPr="006F4EA4" w:rsidR="004F0876" w:rsidP="004F0876" w:rsidRDefault="004F0876" w14:paraId="092F7AEA" w14:textId="77777777">
      <w:pPr>
        <w:jc w:val="center"/>
        <w:rPr>
          <w:rFonts w:ascii="Arial" w:hAnsi="Arial" w:cs="Arial"/>
          <w:b/>
          <w:sz w:val="21"/>
          <w:szCs w:val="21"/>
        </w:rPr>
      </w:pPr>
    </w:p>
    <w:p w:rsidRPr="006F4EA4" w:rsidR="004F0876" w:rsidP="004F0876" w:rsidRDefault="004F0876" w14:paraId="7D8B2730" w14:textId="77777777">
      <w:pPr>
        <w:jc w:val="center"/>
        <w:rPr>
          <w:rFonts w:ascii="Arial" w:hAnsi="Arial" w:cs="Arial"/>
          <w:b/>
          <w:sz w:val="21"/>
          <w:szCs w:val="21"/>
        </w:rPr>
      </w:pPr>
    </w:p>
    <w:p w:rsidRPr="006F4EA4" w:rsidR="004F0876" w:rsidP="004F0876" w:rsidRDefault="004F0876" w14:paraId="5E6B67E1" w14:textId="77777777">
      <w:pPr>
        <w:jc w:val="center"/>
        <w:rPr>
          <w:rFonts w:ascii="Arial" w:hAnsi="Arial" w:cs="Arial"/>
          <w:b/>
          <w:sz w:val="21"/>
          <w:szCs w:val="21"/>
        </w:rPr>
      </w:pPr>
    </w:p>
    <w:p w:rsidRPr="006F4EA4" w:rsidR="004F0876" w:rsidP="004F0876" w:rsidRDefault="004F0876" w14:paraId="597CFDED" w14:textId="77777777">
      <w:pPr>
        <w:jc w:val="center"/>
        <w:rPr>
          <w:rFonts w:ascii="Arial" w:hAnsi="Arial" w:cs="Arial"/>
          <w:b/>
          <w:sz w:val="21"/>
          <w:szCs w:val="21"/>
        </w:rPr>
      </w:pPr>
    </w:p>
    <w:p w:rsidRPr="006F4EA4" w:rsidR="004F0876" w:rsidP="004F0876" w:rsidRDefault="004F0876" w14:paraId="2B26491C" w14:textId="77777777">
      <w:pPr>
        <w:jc w:val="center"/>
        <w:rPr>
          <w:b/>
        </w:rPr>
      </w:pPr>
    </w:p>
    <w:p w:rsidRPr="006F4EA4" w:rsidR="004F0876" w:rsidP="004F0876" w:rsidRDefault="004F0876" w14:paraId="76CF931B" w14:textId="77777777">
      <w:pPr>
        <w:jc w:val="center"/>
        <w:rPr>
          <w:b/>
        </w:rPr>
      </w:pPr>
    </w:p>
    <w:p w:rsidRPr="006F4EA4" w:rsidR="004F0876" w:rsidP="004F0876" w:rsidRDefault="004F0876" w14:paraId="144B6E25" w14:textId="77777777">
      <w:pPr>
        <w:jc w:val="center"/>
        <w:rPr>
          <w:b/>
        </w:rPr>
      </w:pPr>
    </w:p>
    <w:p w:rsidRPr="006F4EA4" w:rsidR="004F0876" w:rsidP="004F0876" w:rsidRDefault="004F0876" w14:paraId="2CCD3452" w14:textId="77777777">
      <w:pPr>
        <w:rPr>
          <w:b/>
        </w:rPr>
      </w:pPr>
      <w:r w:rsidRPr="006F4EA4">
        <w:rPr>
          <w:b/>
        </w:rPr>
        <w:br w:type="page"/>
      </w:r>
    </w:p>
    <w:p w:rsidRPr="00300F5D" w:rsidR="004F0876" w:rsidP="00300F5D" w:rsidRDefault="004F0876" w14:paraId="575CEE14" w14:textId="77777777">
      <w:pPr>
        <w:pStyle w:val="Heading1"/>
        <w:jc w:val="center"/>
        <w:rPr>
          <w:rFonts w:ascii="Arial" w:hAnsi="Arial" w:eastAsia="Times New Roman" w:cs="Arial"/>
          <w:b/>
          <w:color w:val="auto"/>
          <w:sz w:val="24"/>
          <w:szCs w:val="21"/>
        </w:rPr>
      </w:pPr>
      <w:bookmarkStart w:name="_Ref155347585" w:id="133"/>
      <w:bookmarkStart w:name="_Toc226454032" w:id="134"/>
      <w:r w:rsidRPr="00300F5D">
        <w:rPr>
          <w:rFonts w:ascii="Arial" w:hAnsi="Arial" w:eastAsia="Times New Roman" w:cs="Arial"/>
          <w:b/>
          <w:color w:val="auto"/>
          <w:sz w:val="24"/>
          <w:szCs w:val="21"/>
        </w:rPr>
        <w:t>SCHEDULE 2 – CALL OFF PROCESS</w:t>
      </w:r>
      <w:bookmarkEnd w:id="133"/>
      <w:bookmarkEnd w:id="134"/>
    </w:p>
    <w:p w:rsidRPr="006F4EA4" w:rsidR="004F0876" w:rsidP="004F0876" w:rsidRDefault="004F0876" w14:paraId="23264943" w14:textId="77777777">
      <w:pPr>
        <w:jc w:val="center"/>
        <w:rPr>
          <w:rFonts w:ascii="Arial" w:hAnsi="Arial" w:cs="Arial"/>
          <w:b/>
          <w:sz w:val="21"/>
          <w:szCs w:val="21"/>
        </w:rPr>
      </w:pPr>
    </w:p>
    <w:p w:rsidRPr="006F4EA4" w:rsidR="004F0876" w:rsidP="004F0876" w:rsidRDefault="004F0876" w14:paraId="0ED55A92" w14:textId="1079684F">
      <w:pPr>
        <w:rPr>
          <w:rFonts w:ascii="Arial" w:hAnsi="Arial" w:cs="Arial"/>
          <w:b/>
          <w:sz w:val="21"/>
          <w:szCs w:val="21"/>
        </w:rPr>
      </w:pPr>
      <w:r w:rsidRPr="006F4EA4">
        <w:rPr>
          <w:rFonts w:ascii="Arial" w:hAnsi="Arial" w:cs="Arial"/>
          <w:b/>
          <w:sz w:val="21"/>
          <w:szCs w:val="21"/>
        </w:rPr>
        <w:t xml:space="preserve">THE </w:t>
      </w:r>
      <w:r w:rsidR="00764590">
        <w:rPr>
          <w:rFonts w:ascii="Arial" w:hAnsi="Arial" w:cs="Arial"/>
          <w:b/>
          <w:sz w:val="21"/>
          <w:szCs w:val="21"/>
        </w:rPr>
        <w:t>WORKS</w:t>
      </w:r>
    </w:p>
    <w:p w:rsidRPr="006F4EA4" w:rsidR="004F0876" w:rsidP="004F0876" w:rsidRDefault="004F0876" w14:paraId="2A00549A" w14:textId="77777777">
      <w:pPr>
        <w:rPr>
          <w:rFonts w:ascii="Arial" w:hAnsi="Arial" w:cs="Arial"/>
          <w:b/>
          <w:sz w:val="21"/>
          <w:szCs w:val="21"/>
        </w:rPr>
      </w:pPr>
    </w:p>
    <w:p w:rsidR="004F0876" w:rsidP="004F0876" w:rsidRDefault="00D0347F" w14:paraId="7E354C81" w14:textId="3893469F">
      <w:pPr>
        <w:rPr>
          <w:rFonts w:ascii="Arial" w:hAnsi="Arial" w:cs="Arial"/>
          <w:sz w:val="22"/>
          <w:szCs w:val="21"/>
        </w:rPr>
      </w:pPr>
      <w:r w:rsidRPr="00D0347F">
        <w:rPr>
          <w:rFonts w:ascii="Arial" w:hAnsi="Arial" w:cs="Arial"/>
          <w:sz w:val="22"/>
          <w:szCs w:val="21"/>
        </w:rPr>
        <w:t>[</w:t>
      </w:r>
      <w:r w:rsidRPr="00D0347F">
        <w:rPr>
          <w:rFonts w:ascii="Arial" w:hAnsi="Arial" w:cs="Arial"/>
          <w:sz w:val="22"/>
          <w:szCs w:val="21"/>
          <w:highlight w:val="yellow"/>
        </w:rPr>
        <w:t>Procurement Reference Number and Title</w:t>
      </w:r>
      <w:r w:rsidRPr="00D0347F">
        <w:rPr>
          <w:rFonts w:ascii="Arial" w:hAnsi="Arial" w:cs="Arial"/>
          <w:sz w:val="22"/>
          <w:szCs w:val="21"/>
        </w:rPr>
        <w:t>]</w:t>
      </w:r>
    </w:p>
    <w:p w:rsidRPr="006F4EA4" w:rsidR="00D0347F" w:rsidP="004F0876" w:rsidRDefault="00D0347F" w14:paraId="49D67038" w14:textId="77777777">
      <w:pPr>
        <w:rPr>
          <w:rFonts w:ascii="Arial" w:hAnsi="Arial" w:cs="Arial"/>
          <w:b/>
          <w:sz w:val="21"/>
          <w:szCs w:val="21"/>
        </w:rPr>
      </w:pPr>
    </w:p>
    <w:p w:rsidRPr="006F4EA4" w:rsidR="004F0876" w:rsidP="004F0876" w:rsidRDefault="004F0876" w14:paraId="5DC4E048" w14:textId="77777777">
      <w:pPr>
        <w:rPr>
          <w:rFonts w:ascii="Arial" w:hAnsi="Arial" w:cs="Arial"/>
          <w:b/>
          <w:sz w:val="21"/>
          <w:szCs w:val="21"/>
        </w:rPr>
      </w:pPr>
      <w:r w:rsidRPr="006F4EA4">
        <w:rPr>
          <w:rFonts w:ascii="Arial" w:hAnsi="Arial" w:cs="Arial"/>
          <w:b/>
          <w:sz w:val="21"/>
          <w:szCs w:val="21"/>
        </w:rPr>
        <w:t>ENGAGEMENT PROCEDURES</w:t>
      </w:r>
    </w:p>
    <w:p w:rsidRPr="006F4EA4" w:rsidR="004F0876" w:rsidP="004F0876" w:rsidRDefault="004F0876" w14:paraId="64DD07E4" w14:textId="77777777">
      <w:pPr>
        <w:rPr>
          <w:rFonts w:ascii="Arial" w:hAnsi="Arial" w:cs="Arial"/>
          <w:b/>
          <w:sz w:val="21"/>
          <w:szCs w:val="21"/>
        </w:rPr>
      </w:pPr>
    </w:p>
    <w:p w:rsidRPr="006F4EA4" w:rsidR="004F0876" w:rsidP="004F0876" w:rsidRDefault="004F0876" w14:paraId="0E849896" w14:textId="75113F07">
      <w:pPr>
        <w:rPr>
          <w:rFonts w:ascii="Arial" w:hAnsi="Arial" w:cs="Arial"/>
          <w:sz w:val="22"/>
          <w:szCs w:val="22"/>
        </w:rPr>
      </w:pPr>
      <w:r w:rsidRPr="006F4EA4">
        <w:rPr>
          <w:rFonts w:ascii="Arial" w:hAnsi="Arial" w:cs="Arial"/>
          <w:sz w:val="22"/>
          <w:szCs w:val="22"/>
        </w:rPr>
        <w:t xml:space="preserve">The Employer intends </w:t>
      </w:r>
      <w:r>
        <w:rPr>
          <w:rFonts w:ascii="Arial" w:hAnsi="Arial" w:cs="Arial"/>
          <w:sz w:val="22"/>
          <w:szCs w:val="22"/>
        </w:rPr>
        <w:t xml:space="preserve">(but there is no obligation) </w:t>
      </w:r>
      <w:r w:rsidRPr="006F4EA4">
        <w:rPr>
          <w:rFonts w:ascii="Arial" w:hAnsi="Arial" w:cs="Arial"/>
          <w:sz w:val="22"/>
          <w:szCs w:val="22"/>
        </w:rPr>
        <w:t xml:space="preserve">to appoint a maximum of </w:t>
      </w:r>
      <w:r w:rsidR="00D0347F">
        <w:rPr>
          <w:rFonts w:ascii="Arial" w:hAnsi="Arial" w:cs="Arial"/>
          <w:sz w:val="22"/>
          <w:szCs w:val="22"/>
        </w:rPr>
        <w:t>[</w:t>
      </w:r>
      <w:r w:rsidRPr="00D0347F" w:rsidR="00D0347F">
        <w:rPr>
          <w:rFonts w:ascii="Arial" w:hAnsi="Arial" w:cs="Arial"/>
          <w:sz w:val="22"/>
          <w:szCs w:val="22"/>
          <w:highlight w:val="yellow"/>
        </w:rPr>
        <w:t>Number</w:t>
      </w:r>
      <w:r w:rsidR="00D0347F">
        <w:rPr>
          <w:rFonts w:ascii="Arial" w:hAnsi="Arial" w:cs="Arial"/>
          <w:sz w:val="22"/>
          <w:szCs w:val="22"/>
        </w:rPr>
        <w:t>]</w:t>
      </w:r>
      <w:r w:rsidRPr="006F4EA4">
        <w:rPr>
          <w:rFonts w:ascii="Arial" w:hAnsi="Arial" w:cs="Arial"/>
          <w:sz w:val="22"/>
          <w:szCs w:val="22"/>
        </w:rPr>
        <w:t xml:space="preserve"> Suppliers to the Framework Agreement.</w:t>
      </w:r>
    </w:p>
    <w:p w:rsidRPr="006F4EA4" w:rsidR="004F0876" w:rsidP="004F0876" w:rsidRDefault="004F0876" w14:paraId="0FDE7568" w14:textId="77777777">
      <w:pPr>
        <w:rPr>
          <w:rFonts w:ascii="Arial" w:hAnsi="Arial" w:cs="Arial"/>
          <w:sz w:val="22"/>
          <w:szCs w:val="22"/>
        </w:rPr>
      </w:pPr>
    </w:p>
    <w:p w:rsidRPr="006F4EA4" w:rsidR="004F0876" w:rsidP="004F0876" w:rsidRDefault="004F0876" w14:paraId="644AD21F" w14:textId="77777777">
      <w:pPr>
        <w:rPr>
          <w:rFonts w:ascii="Arial" w:hAnsi="Arial" w:cs="Arial"/>
          <w:sz w:val="22"/>
          <w:szCs w:val="22"/>
        </w:rPr>
      </w:pPr>
      <w:r w:rsidRPr="006F4EA4">
        <w:rPr>
          <w:rFonts w:ascii="Arial" w:hAnsi="Arial" w:cs="Arial"/>
          <w:sz w:val="22"/>
          <w:szCs w:val="22"/>
        </w:rPr>
        <w:t>For each Contract awarded pursuant to this Agreement, the following engagement procedures will apply:</w:t>
      </w:r>
    </w:p>
    <w:p w:rsidRPr="006F4EA4" w:rsidR="004F0876" w:rsidP="004F0876" w:rsidRDefault="004F0876" w14:paraId="256BEA12" w14:textId="77777777">
      <w:pPr>
        <w:rPr>
          <w:rFonts w:ascii="Arial" w:hAnsi="Arial" w:cs="Arial"/>
          <w:sz w:val="22"/>
          <w:szCs w:val="22"/>
        </w:rPr>
      </w:pPr>
    </w:p>
    <w:p w:rsidR="004F0876" w:rsidP="004F0876" w:rsidRDefault="004F0876" w14:paraId="69FC5253" w14:textId="109D4883">
      <w:pPr>
        <w:numPr>
          <w:ilvl w:val="0"/>
          <w:numId w:val="4"/>
        </w:num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Award to a single Supplier through “</w:t>
      </w:r>
      <w:bookmarkStart w:name="_Int_BJiRGKV1" w:id="135"/>
      <w:r w:rsidRPr="21B82D69">
        <w:rPr>
          <w:rFonts w:ascii="Arial" w:hAnsi="Arial" w:eastAsia="Arial" w:cs="Arial"/>
          <w:sz w:val="22"/>
          <w:szCs w:val="22"/>
        </w:rPr>
        <w:t>direct-award</w:t>
      </w:r>
      <w:bookmarkEnd w:id="135"/>
      <w:r w:rsidRPr="21B82D69">
        <w:rPr>
          <w:rFonts w:ascii="Arial" w:hAnsi="Arial" w:eastAsia="Arial" w:cs="Arial"/>
          <w:sz w:val="22"/>
          <w:szCs w:val="22"/>
        </w:rPr>
        <w:t xml:space="preserve">” by establishing the most economically offer on the basis of the terms laid down in the ITT in accordance with the Call Off Process as below, and where all </w:t>
      </w:r>
      <w:r w:rsidR="00EC16BF">
        <w:rPr>
          <w:rFonts w:ascii="Arial" w:hAnsi="Arial" w:cs="Arial"/>
          <w:sz w:val="21"/>
          <w:szCs w:val="21"/>
        </w:rPr>
        <w:t>works</w:t>
      </w:r>
      <w:r w:rsidRPr="21B82D69">
        <w:rPr>
          <w:rFonts w:ascii="Arial" w:hAnsi="Arial" w:eastAsia="Arial" w:cs="Arial"/>
          <w:sz w:val="22"/>
          <w:szCs w:val="22"/>
        </w:rPr>
        <w:t xml:space="preserve"> required and proposed contract terms are included in the framework agreement.</w:t>
      </w:r>
    </w:p>
    <w:p w:rsidRPr="005F22E6" w:rsidR="002F546D" w:rsidP="005F22E6" w:rsidRDefault="005F22E6" w14:paraId="789737A2" w14:textId="244E2422">
      <w:pPr>
        <w:numPr>
          <w:ilvl w:val="0"/>
          <w:numId w:val="4"/>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Hold a “mini-competition” where it is in relation to the </w:t>
      </w:r>
      <w:r w:rsidR="00EC16BF">
        <w:rPr>
          <w:rFonts w:ascii="Arial" w:hAnsi="Arial" w:cs="Arial"/>
          <w:sz w:val="21"/>
          <w:szCs w:val="21"/>
        </w:rPr>
        <w:t>works</w:t>
      </w:r>
      <w:r w:rsidRPr="006F4EA4">
        <w:rPr>
          <w:rFonts w:ascii="Arial" w:hAnsi="Arial" w:eastAsia="Arial" w:cs="Arial"/>
          <w:sz w:val="22"/>
          <w:szCs w:val="22"/>
        </w:rPr>
        <w:t xml:space="preserve"> that are within the scope of the framework agreement, but are not specifically listed within the </w:t>
      </w:r>
      <w:r>
        <w:rPr>
          <w:rFonts w:ascii="Arial" w:hAnsi="Arial" w:eastAsia="Arial" w:cs="Arial"/>
          <w:sz w:val="22"/>
          <w:szCs w:val="22"/>
        </w:rPr>
        <w:t>Priced Schedule</w:t>
      </w:r>
      <w:r w:rsidRPr="006F4EA4">
        <w:rPr>
          <w:rFonts w:ascii="Arial" w:hAnsi="Arial" w:eastAsia="Arial" w:cs="Arial"/>
          <w:sz w:val="22"/>
          <w:szCs w:val="22"/>
        </w:rPr>
        <w:t>.</w:t>
      </w:r>
    </w:p>
    <w:p w:rsidRPr="006F4EA4" w:rsidR="004F0876" w:rsidP="004F0876" w:rsidRDefault="004F0876" w14:paraId="0FEF1D49" w14:textId="77777777">
      <w:pPr>
        <w:rPr>
          <w:rFonts w:ascii="Arial" w:hAnsi="Arial" w:cs="Arial"/>
          <w:b/>
          <w:sz w:val="21"/>
          <w:szCs w:val="21"/>
        </w:rPr>
      </w:pPr>
      <w:r w:rsidRPr="006F4EA4">
        <w:rPr>
          <w:rFonts w:ascii="Arial" w:hAnsi="Arial" w:cs="Arial"/>
          <w:b/>
          <w:sz w:val="21"/>
          <w:szCs w:val="21"/>
        </w:rPr>
        <w:t>CALL OFF PROCESS – DIRECT AWARD</w:t>
      </w:r>
    </w:p>
    <w:p w:rsidRPr="006F4EA4" w:rsidR="004F0876" w:rsidP="004F0876" w:rsidRDefault="004F0876" w14:paraId="634338E8" w14:textId="77777777">
      <w:pPr>
        <w:rPr>
          <w:rFonts w:ascii="Arial" w:hAnsi="Arial" w:cs="Arial"/>
          <w:b/>
          <w:sz w:val="21"/>
          <w:szCs w:val="21"/>
        </w:rPr>
      </w:pPr>
    </w:p>
    <w:p w:rsidRPr="006F4EA4" w:rsidR="004F0876" w:rsidP="004F0876" w:rsidRDefault="004F0876" w14:paraId="24EB0FBF" w14:textId="6AA1A462">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It is anticipated (</w:t>
      </w:r>
      <w:r w:rsidRPr="005F4CD1">
        <w:rPr>
          <w:rFonts w:ascii="Arial" w:hAnsi="Arial" w:eastAsia="Arial" w:cs="Arial"/>
          <w:b/>
          <w:sz w:val="22"/>
          <w:szCs w:val="22"/>
        </w:rPr>
        <w:t>but there is no obligation</w:t>
      </w:r>
      <w:r w:rsidRPr="006F4EA4">
        <w:rPr>
          <w:rFonts w:ascii="Arial" w:hAnsi="Arial" w:eastAsia="Arial" w:cs="Arial"/>
          <w:sz w:val="22"/>
          <w:szCs w:val="22"/>
        </w:rPr>
        <w:t xml:space="preserve">) that </w:t>
      </w:r>
      <w:r w:rsidR="00AB6201">
        <w:rPr>
          <w:rFonts w:ascii="Arial" w:hAnsi="Arial" w:eastAsia="Arial" w:cs="Arial"/>
          <w:sz w:val="22"/>
          <w:szCs w:val="22"/>
        </w:rPr>
        <w:t>Barcud Shared Services and it clients</w:t>
      </w:r>
      <w:r w:rsidRPr="006F4EA4">
        <w:rPr>
          <w:rFonts w:ascii="Arial" w:hAnsi="Arial" w:eastAsia="Arial" w:cs="Arial"/>
          <w:sz w:val="22"/>
          <w:szCs w:val="22"/>
        </w:rPr>
        <w:t xml:space="preserve"> issue </w:t>
      </w:r>
      <w:r w:rsidR="00AB6201">
        <w:rPr>
          <w:rFonts w:ascii="Arial" w:hAnsi="Arial" w:eastAsia="Arial" w:cs="Arial"/>
          <w:sz w:val="22"/>
          <w:szCs w:val="22"/>
        </w:rPr>
        <w:t xml:space="preserve">a </w:t>
      </w:r>
      <w:r w:rsidRPr="006F4EA4">
        <w:rPr>
          <w:rFonts w:ascii="Arial" w:hAnsi="Arial" w:eastAsia="Arial" w:cs="Arial"/>
          <w:sz w:val="22"/>
          <w:szCs w:val="22"/>
        </w:rPr>
        <w:t xml:space="preserve">call-off Orders through “direct-award” on the basis of </w:t>
      </w:r>
      <w:r>
        <w:rPr>
          <w:rFonts w:ascii="Arial" w:hAnsi="Arial" w:eastAsia="Arial" w:cs="Arial"/>
          <w:sz w:val="22"/>
          <w:szCs w:val="22"/>
        </w:rPr>
        <w:t>either the most competitive price/</w:t>
      </w:r>
      <w:r w:rsidRPr="006F4EA4">
        <w:rPr>
          <w:rFonts w:ascii="Arial" w:hAnsi="Arial" w:eastAsia="Arial" w:cs="Arial"/>
          <w:sz w:val="22"/>
          <w:szCs w:val="22"/>
        </w:rPr>
        <w:t>rate, based on the rates provided within the Priced Schedule</w:t>
      </w:r>
      <w:r>
        <w:rPr>
          <w:rFonts w:ascii="Arial" w:hAnsi="Arial" w:eastAsia="Arial" w:cs="Arial"/>
          <w:sz w:val="22"/>
          <w:szCs w:val="22"/>
        </w:rPr>
        <w:t xml:space="preserve">, and/or </w:t>
      </w:r>
      <w:r w:rsidRPr="006F4EA4">
        <w:rPr>
          <w:rFonts w:ascii="Arial" w:hAnsi="Arial" w:eastAsia="Arial" w:cs="Arial"/>
          <w:sz w:val="22"/>
          <w:szCs w:val="22"/>
        </w:rPr>
        <w:t xml:space="preserve">other factors such as </w:t>
      </w:r>
      <w:r>
        <w:rPr>
          <w:rFonts w:ascii="Arial" w:hAnsi="Arial" w:eastAsia="Arial" w:cs="Arial"/>
          <w:sz w:val="22"/>
          <w:szCs w:val="22"/>
        </w:rPr>
        <w:t xml:space="preserve">response times, </w:t>
      </w:r>
      <w:r w:rsidRPr="006F4EA4">
        <w:rPr>
          <w:rFonts w:ascii="Arial" w:hAnsi="Arial" w:eastAsia="Arial" w:cs="Arial"/>
          <w:sz w:val="22"/>
          <w:szCs w:val="22"/>
        </w:rPr>
        <w:t xml:space="preserve">current workload, </w:t>
      </w:r>
      <w:r>
        <w:rPr>
          <w:rFonts w:ascii="Arial" w:hAnsi="Arial" w:eastAsia="Arial" w:cs="Arial"/>
          <w:sz w:val="22"/>
          <w:szCs w:val="22"/>
        </w:rPr>
        <w:t xml:space="preserve">location, </w:t>
      </w:r>
      <w:r w:rsidRPr="006F4EA4">
        <w:rPr>
          <w:rFonts w:ascii="Arial" w:hAnsi="Arial" w:eastAsia="Arial" w:cs="Arial"/>
          <w:sz w:val="22"/>
          <w:szCs w:val="22"/>
        </w:rPr>
        <w:t>capacity</w:t>
      </w:r>
      <w:r>
        <w:rPr>
          <w:rFonts w:ascii="Arial" w:hAnsi="Arial" w:eastAsia="Arial" w:cs="Arial"/>
          <w:sz w:val="22"/>
          <w:szCs w:val="22"/>
        </w:rPr>
        <w:t xml:space="preserve">, </w:t>
      </w:r>
      <w:r w:rsidRPr="006F4EA4">
        <w:rPr>
          <w:rFonts w:ascii="Arial" w:hAnsi="Arial" w:eastAsia="Arial" w:cs="Arial"/>
          <w:sz w:val="22"/>
          <w:szCs w:val="22"/>
        </w:rPr>
        <w:t>and</w:t>
      </w:r>
      <w:r>
        <w:rPr>
          <w:rFonts w:ascii="Arial" w:hAnsi="Arial" w:eastAsia="Arial" w:cs="Arial"/>
          <w:sz w:val="22"/>
          <w:szCs w:val="22"/>
        </w:rPr>
        <w:t>/or</w:t>
      </w:r>
      <w:r w:rsidRPr="006F4EA4">
        <w:rPr>
          <w:rFonts w:ascii="Arial" w:hAnsi="Arial" w:eastAsia="Arial" w:cs="Arial"/>
          <w:sz w:val="22"/>
          <w:szCs w:val="22"/>
        </w:rPr>
        <w:t xml:space="preserve"> the quality of previous Orders.</w:t>
      </w:r>
      <w:r>
        <w:rPr>
          <w:rFonts w:ascii="Arial" w:hAnsi="Arial" w:eastAsia="Arial" w:cs="Arial"/>
          <w:sz w:val="22"/>
          <w:szCs w:val="22"/>
        </w:rPr>
        <w:t xml:space="preserve"> This is at the discretion of </w:t>
      </w:r>
      <w:r w:rsidR="00AB6201">
        <w:rPr>
          <w:rFonts w:ascii="Arial" w:hAnsi="Arial" w:eastAsia="Arial" w:cs="Arial"/>
          <w:sz w:val="22"/>
          <w:szCs w:val="22"/>
        </w:rPr>
        <w:t>Barcud Shared Services</w:t>
      </w:r>
      <w:r>
        <w:rPr>
          <w:rFonts w:ascii="Arial" w:hAnsi="Arial" w:eastAsia="Arial" w:cs="Arial"/>
          <w:sz w:val="22"/>
          <w:szCs w:val="22"/>
        </w:rPr>
        <w:t>.</w:t>
      </w:r>
    </w:p>
    <w:p w:rsidRPr="006F4EA4" w:rsidR="004F0876" w:rsidP="004F0876" w:rsidRDefault="004F0876" w14:paraId="68C7E8B4" w14:textId="724AC6BD">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In the event that a Supplier has not completed its last Call-off</w:t>
      </w:r>
      <w:r>
        <w:rPr>
          <w:rFonts w:ascii="Arial" w:hAnsi="Arial" w:eastAsia="Arial" w:cs="Arial"/>
          <w:sz w:val="22"/>
          <w:szCs w:val="22"/>
        </w:rPr>
        <w:t>;</w:t>
      </w:r>
      <w:r w:rsidRPr="006F4EA4">
        <w:rPr>
          <w:rFonts w:ascii="Arial" w:hAnsi="Arial" w:eastAsia="Arial" w:cs="Arial"/>
          <w:sz w:val="22"/>
          <w:szCs w:val="22"/>
        </w:rPr>
        <w:t xml:space="preserve"> or it does not (in the reasonable opinion of the Employer) have the capacity</w:t>
      </w:r>
      <w:r>
        <w:rPr>
          <w:rFonts w:ascii="Arial" w:hAnsi="Arial" w:eastAsia="Arial" w:cs="Arial"/>
          <w:sz w:val="22"/>
          <w:szCs w:val="22"/>
        </w:rPr>
        <w:t>;</w:t>
      </w:r>
      <w:r w:rsidRPr="006F4EA4">
        <w:rPr>
          <w:rFonts w:ascii="Arial" w:hAnsi="Arial" w:eastAsia="Arial" w:cs="Arial"/>
          <w:sz w:val="22"/>
          <w:szCs w:val="22"/>
        </w:rPr>
        <w:t xml:space="preserve"> or has not (in the reasonable opinion of the Employer) evidenced quality from previous Orders</w:t>
      </w:r>
      <w:r>
        <w:rPr>
          <w:rFonts w:ascii="Arial" w:hAnsi="Arial" w:eastAsia="Arial" w:cs="Arial"/>
          <w:sz w:val="22"/>
          <w:szCs w:val="22"/>
        </w:rPr>
        <w:t xml:space="preserve">; or is unlikely </w:t>
      </w:r>
      <w:r w:rsidRPr="006F4EA4">
        <w:rPr>
          <w:rFonts w:ascii="Arial" w:hAnsi="Arial" w:eastAsia="Arial" w:cs="Arial"/>
          <w:sz w:val="22"/>
          <w:szCs w:val="22"/>
        </w:rPr>
        <w:t>(in the reasonable opinion of the Employer)</w:t>
      </w:r>
      <w:r>
        <w:rPr>
          <w:rFonts w:ascii="Arial" w:hAnsi="Arial" w:eastAsia="Arial" w:cs="Arial"/>
          <w:sz w:val="22"/>
          <w:szCs w:val="22"/>
        </w:rPr>
        <w:t xml:space="preserve"> to respond in the timescale required;</w:t>
      </w:r>
      <w:r w:rsidRPr="006F4EA4">
        <w:rPr>
          <w:rFonts w:ascii="Arial" w:hAnsi="Arial" w:eastAsia="Arial" w:cs="Arial"/>
          <w:sz w:val="22"/>
          <w:szCs w:val="22"/>
        </w:rPr>
        <w:t xml:space="preserve"> the Order that should have been awarded to that Supplier will be awarded to the next competitive Supplier in relation to price/rate </w:t>
      </w:r>
      <w:r>
        <w:rPr>
          <w:rFonts w:ascii="Arial" w:hAnsi="Arial" w:eastAsia="Arial" w:cs="Arial"/>
          <w:sz w:val="22"/>
          <w:szCs w:val="22"/>
        </w:rPr>
        <w:t xml:space="preserve">and/or </w:t>
      </w:r>
      <w:r w:rsidRPr="006F4EA4">
        <w:rPr>
          <w:rFonts w:ascii="Arial" w:hAnsi="Arial" w:eastAsia="Arial" w:cs="Arial"/>
          <w:sz w:val="22"/>
          <w:szCs w:val="22"/>
        </w:rPr>
        <w:t xml:space="preserve">other factors such as </w:t>
      </w:r>
      <w:r>
        <w:rPr>
          <w:rFonts w:ascii="Arial" w:hAnsi="Arial" w:eastAsia="Arial" w:cs="Arial"/>
          <w:sz w:val="22"/>
          <w:szCs w:val="22"/>
        </w:rPr>
        <w:t xml:space="preserve">response times, </w:t>
      </w:r>
      <w:r w:rsidRPr="006F4EA4">
        <w:rPr>
          <w:rFonts w:ascii="Arial" w:hAnsi="Arial" w:eastAsia="Arial" w:cs="Arial"/>
          <w:sz w:val="22"/>
          <w:szCs w:val="22"/>
        </w:rPr>
        <w:t xml:space="preserve">current workload, </w:t>
      </w:r>
      <w:r>
        <w:rPr>
          <w:rFonts w:ascii="Arial" w:hAnsi="Arial" w:eastAsia="Arial" w:cs="Arial"/>
          <w:sz w:val="22"/>
          <w:szCs w:val="22"/>
        </w:rPr>
        <w:t xml:space="preserve">location, </w:t>
      </w:r>
      <w:r w:rsidRPr="006F4EA4">
        <w:rPr>
          <w:rFonts w:ascii="Arial" w:hAnsi="Arial" w:eastAsia="Arial" w:cs="Arial"/>
          <w:sz w:val="22"/>
          <w:szCs w:val="22"/>
        </w:rPr>
        <w:t>capacity and the quality of previous Orders.</w:t>
      </w:r>
      <w:r>
        <w:rPr>
          <w:rFonts w:ascii="Arial" w:hAnsi="Arial" w:eastAsia="Arial" w:cs="Arial"/>
          <w:sz w:val="22"/>
          <w:szCs w:val="22"/>
        </w:rPr>
        <w:t xml:space="preserve"> This is at the discretion of </w:t>
      </w:r>
      <w:r w:rsidR="00AB6201">
        <w:rPr>
          <w:rFonts w:ascii="Arial" w:hAnsi="Arial" w:eastAsia="Arial" w:cs="Arial"/>
          <w:sz w:val="22"/>
          <w:szCs w:val="22"/>
        </w:rPr>
        <w:t>Barcud Shared Services</w:t>
      </w:r>
      <w:r>
        <w:rPr>
          <w:rFonts w:ascii="Arial" w:hAnsi="Arial" w:eastAsia="Arial" w:cs="Arial"/>
          <w:sz w:val="22"/>
          <w:szCs w:val="22"/>
        </w:rPr>
        <w:t>.</w:t>
      </w:r>
    </w:p>
    <w:p w:rsidRPr="006F4EA4" w:rsidR="004F0876" w:rsidP="004F0876" w:rsidRDefault="004F0876" w14:paraId="583724D2" w14:textId="77777777">
      <w:p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If the Employer decides to award a Contract through the Framework </w:t>
      </w:r>
      <w:bookmarkStart w:name="_Int_pc8H9YYQ" w:id="136"/>
      <w:r w:rsidRPr="21B82D69">
        <w:rPr>
          <w:rFonts w:ascii="Arial" w:hAnsi="Arial" w:eastAsia="Arial" w:cs="Arial"/>
          <w:sz w:val="22"/>
          <w:szCs w:val="22"/>
        </w:rPr>
        <w:t>Agreement</w:t>
      </w:r>
      <w:bookmarkEnd w:id="136"/>
      <w:r w:rsidRPr="21B82D69">
        <w:rPr>
          <w:rFonts w:ascii="Arial" w:hAnsi="Arial" w:eastAsia="Arial" w:cs="Arial"/>
          <w:sz w:val="22"/>
          <w:szCs w:val="22"/>
        </w:rPr>
        <w:t xml:space="preserve"> then, it will:</w:t>
      </w:r>
    </w:p>
    <w:p w:rsidRPr="006F4EA4" w:rsidR="004F0876" w:rsidP="004F0876" w:rsidRDefault="004F0876" w14:paraId="568C678D" w14:textId="43B3AD50">
      <w:pPr>
        <w:numPr>
          <w:ilvl w:val="0"/>
          <w:numId w:val="7"/>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identify the relevant Supplier in accordance with the methodology detailed above;</w:t>
      </w:r>
    </w:p>
    <w:p w:rsidRPr="006F4EA4" w:rsidR="004F0876" w:rsidP="004F0876" w:rsidRDefault="004F0876" w14:paraId="636D6F33" w14:textId="2947A514">
      <w:pPr>
        <w:numPr>
          <w:ilvl w:val="0"/>
          <w:numId w:val="7"/>
        </w:num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issue, via </w:t>
      </w:r>
      <w:r w:rsidRPr="21B82D69" w:rsidR="2BDA17A4">
        <w:rPr>
          <w:rFonts w:ascii="Arial" w:hAnsi="Arial" w:eastAsia="Arial" w:cs="Arial"/>
          <w:sz w:val="22"/>
          <w:szCs w:val="22"/>
        </w:rPr>
        <w:t>email, the</w:t>
      </w:r>
      <w:r w:rsidRPr="21B82D69">
        <w:rPr>
          <w:rFonts w:ascii="Arial" w:hAnsi="Arial" w:eastAsia="Arial" w:cs="Arial"/>
          <w:sz w:val="22"/>
          <w:szCs w:val="22"/>
        </w:rPr>
        <w:t xml:space="preserve"> selected Supplier with an Employer Order setting out the scope of the </w:t>
      </w:r>
      <w:r w:rsidR="00A70A70">
        <w:rPr>
          <w:rFonts w:ascii="Arial" w:hAnsi="Arial" w:cs="Arial"/>
          <w:sz w:val="21"/>
          <w:szCs w:val="21"/>
        </w:rPr>
        <w:t>works</w:t>
      </w:r>
      <w:r w:rsidRPr="21B82D69">
        <w:rPr>
          <w:rFonts w:ascii="Arial" w:hAnsi="Arial" w:eastAsia="Arial" w:cs="Arial"/>
          <w:sz w:val="22"/>
          <w:szCs w:val="22"/>
        </w:rPr>
        <w:t xml:space="preserve"> and the requirements; and</w:t>
      </w:r>
    </w:p>
    <w:p w:rsidRPr="006F4EA4" w:rsidR="004F0876" w:rsidP="004F0876" w:rsidRDefault="004F0876" w14:paraId="784FF5B4" w14:textId="18EB3A92">
      <w:pPr>
        <w:numPr>
          <w:ilvl w:val="0"/>
          <w:numId w:val="7"/>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once confirmation has been received accepting the Employer Order, the Supplier shall enter into a Contract incorporating the Order, the call-off terms and conditions and this Agreement confirming the Employers requirements and identifying the price payable for the </w:t>
      </w:r>
      <w:r w:rsidR="00A70A70">
        <w:rPr>
          <w:rFonts w:ascii="Arial" w:hAnsi="Arial" w:eastAsia="Arial" w:cs="Arial"/>
          <w:sz w:val="22"/>
          <w:szCs w:val="22"/>
        </w:rPr>
        <w:t>W</w:t>
      </w:r>
      <w:r w:rsidR="00E235D2">
        <w:rPr>
          <w:rFonts w:ascii="Arial" w:hAnsi="Arial" w:eastAsia="Arial" w:cs="Arial"/>
          <w:sz w:val="22"/>
          <w:szCs w:val="22"/>
        </w:rPr>
        <w:t>orks</w:t>
      </w:r>
      <w:r w:rsidRPr="006F4EA4">
        <w:rPr>
          <w:rFonts w:ascii="Arial" w:hAnsi="Arial" w:eastAsia="Arial" w:cs="Arial"/>
          <w:sz w:val="22"/>
          <w:szCs w:val="22"/>
        </w:rPr>
        <w:t xml:space="preserve"> in accordance with the Priced Schedule and the </w:t>
      </w:r>
      <w:r w:rsidR="00E235D2">
        <w:rPr>
          <w:rFonts w:ascii="Arial" w:hAnsi="Arial" w:eastAsia="Arial" w:cs="Arial"/>
          <w:sz w:val="22"/>
          <w:szCs w:val="22"/>
        </w:rPr>
        <w:t>General Conditions of Contract</w:t>
      </w:r>
      <w:r w:rsidRPr="006F4EA4">
        <w:rPr>
          <w:rFonts w:ascii="Arial" w:hAnsi="Arial" w:eastAsia="Arial" w:cs="Arial"/>
          <w:sz w:val="22"/>
          <w:szCs w:val="22"/>
        </w:rPr>
        <w:t xml:space="preserve"> set out in </w:t>
      </w:r>
      <w:r w:rsidRPr="00CB20E4" w:rsidR="009D071C">
        <w:rPr>
          <w:rFonts w:ascii="Arial" w:hAnsi="Arial" w:eastAsia="Arial" w:cs="Arial"/>
          <w:color w:val="00B050"/>
          <w:sz w:val="22"/>
          <w:szCs w:val="22"/>
        </w:rPr>
        <w:fldChar w:fldCharType="begin"/>
      </w:r>
      <w:r w:rsidRPr="00CB20E4" w:rsidR="009D071C">
        <w:rPr>
          <w:rFonts w:ascii="Arial" w:hAnsi="Arial" w:eastAsia="Arial" w:cs="Arial"/>
          <w:color w:val="00B050"/>
          <w:sz w:val="22"/>
          <w:szCs w:val="22"/>
        </w:rPr>
        <w:instrText xml:space="preserve"> REF _Ref155347797 \h  \* MERGEFORMAT </w:instrText>
      </w:r>
      <w:r w:rsidRPr="00CB20E4" w:rsidR="009D071C">
        <w:rPr>
          <w:rFonts w:ascii="Arial" w:hAnsi="Arial" w:eastAsia="Arial" w:cs="Arial"/>
          <w:color w:val="00B050"/>
          <w:sz w:val="22"/>
          <w:szCs w:val="22"/>
        </w:rPr>
      </w:r>
      <w:r w:rsidRPr="00CB20E4" w:rsidR="009D071C">
        <w:rPr>
          <w:rFonts w:ascii="Arial" w:hAnsi="Arial" w:eastAsia="Arial" w:cs="Arial"/>
          <w:color w:val="00B050"/>
          <w:sz w:val="22"/>
          <w:szCs w:val="22"/>
        </w:rPr>
        <w:fldChar w:fldCharType="separate"/>
      </w:r>
      <w:r w:rsidRPr="00CB20E4" w:rsidR="009D071C">
        <w:rPr>
          <w:rFonts w:ascii="Arial" w:hAnsi="Arial" w:eastAsia="Arial" w:cs="Arial"/>
          <w:color w:val="00B050"/>
          <w:sz w:val="22"/>
          <w:szCs w:val="22"/>
        </w:rPr>
        <w:fldChar w:fldCharType="end"/>
      </w:r>
      <w:r w:rsidR="003E5035">
        <w:rPr>
          <w:rFonts w:ascii="Arial" w:hAnsi="Arial" w:eastAsia="Arial" w:cs="Arial"/>
          <w:color w:val="00B050"/>
          <w:sz w:val="22"/>
          <w:szCs w:val="22"/>
        </w:rPr>
        <w:t xml:space="preserve"> Conditions of Contract</w:t>
      </w:r>
      <w:r w:rsidRPr="00CB20E4" w:rsidR="00F72C1C">
        <w:rPr>
          <w:rFonts w:ascii="Arial" w:hAnsi="Arial" w:eastAsia="Arial" w:cs="Arial"/>
          <w:color w:val="00B050"/>
          <w:sz w:val="22"/>
          <w:szCs w:val="22"/>
        </w:rPr>
        <w:t>.</w:t>
      </w:r>
    </w:p>
    <w:p w:rsidRPr="006F4EA4" w:rsidR="001963E3" w:rsidP="001963E3" w:rsidRDefault="001963E3" w14:paraId="2BE604C7"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CALL OFF PROCESS – MINI COMPETITION</w:t>
      </w:r>
    </w:p>
    <w:p w:rsidRPr="006F4EA4" w:rsidR="001963E3" w:rsidP="001963E3" w:rsidRDefault="001963E3" w14:paraId="32520D41" w14:textId="3C465A7D">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If the Employer decides to award a Contract through the Framework Agreement then, where it is in relation to </w:t>
      </w:r>
      <w:r w:rsidR="000671D6">
        <w:rPr>
          <w:rFonts w:ascii="Arial" w:hAnsi="Arial" w:cs="Arial"/>
          <w:sz w:val="21"/>
          <w:szCs w:val="21"/>
        </w:rPr>
        <w:t>works</w:t>
      </w:r>
      <w:r w:rsidRPr="006F4EA4">
        <w:rPr>
          <w:rFonts w:ascii="Arial" w:hAnsi="Arial" w:eastAsia="Arial" w:cs="Arial"/>
          <w:sz w:val="22"/>
          <w:szCs w:val="22"/>
        </w:rPr>
        <w:t xml:space="preserve"> that are within the scope of the Framework Agreement, but are not specifically listed within the </w:t>
      </w:r>
      <w:r>
        <w:rPr>
          <w:rFonts w:ascii="Arial" w:hAnsi="Arial" w:eastAsia="Arial" w:cs="Arial"/>
          <w:sz w:val="22"/>
          <w:szCs w:val="22"/>
        </w:rPr>
        <w:t>Schedule of Rates</w:t>
      </w:r>
      <w:r w:rsidRPr="006F4EA4">
        <w:rPr>
          <w:rFonts w:ascii="Arial" w:hAnsi="Arial" w:eastAsia="Arial" w:cs="Arial"/>
          <w:sz w:val="22"/>
          <w:szCs w:val="22"/>
        </w:rPr>
        <w:t>, or if the Employer would like to ensure value for money, the Employer will:</w:t>
      </w:r>
    </w:p>
    <w:p w:rsidRPr="006F4EA4" w:rsidR="001963E3" w:rsidP="001963E3" w:rsidRDefault="001963E3" w14:paraId="10D3419F" w14:textId="5C4D9F4E">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10" w:id="137"/>
      <w:bookmarkStart w:name="_BPDC_LN_INS_1009" w:id="138"/>
      <w:bookmarkEnd w:id="137"/>
      <w:bookmarkEnd w:id="138"/>
      <w:r w:rsidRPr="006F4EA4">
        <w:rPr>
          <w:rFonts w:ascii="Arial" w:hAnsi="Arial" w:eastAsia="Arial" w:cs="Arial"/>
          <w:sz w:val="22"/>
          <w:szCs w:val="22"/>
        </w:rPr>
        <w:t xml:space="preserve">Supplement and refine the Call-off Contract only to the extent permitted by and in accordance with the requirements of the </w:t>
      </w:r>
      <w:r w:rsidR="005B4AE5">
        <w:rPr>
          <w:rFonts w:ascii="Arial" w:hAnsi="Arial" w:eastAsia="Arial" w:cs="Arial"/>
          <w:sz w:val="22"/>
          <w:szCs w:val="22"/>
        </w:rPr>
        <w:t>Procurement Act 2023</w:t>
      </w:r>
      <w:r w:rsidR="00E72FC1">
        <w:rPr>
          <w:rFonts w:ascii="Arial" w:hAnsi="Arial" w:eastAsia="Arial" w:cs="Arial"/>
          <w:sz w:val="22"/>
          <w:szCs w:val="22"/>
        </w:rPr>
        <w:t xml:space="preserve"> (PA23) </w:t>
      </w:r>
      <w:r w:rsidRPr="006F4EA4">
        <w:rPr>
          <w:rFonts w:ascii="Arial" w:hAnsi="Arial" w:eastAsia="Arial" w:cs="Arial"/>
          <w:sz w:val="22"/>
          <w:szCs w:val="22"/>
        </w:rPr>
        <w:t>and associated guidance.</w:t>
      </w:r>
    </w:p>
    <w:p w:rsidRPr="006F4EA4" w:rsidR="001963E3" w:rsidP="001963E3" w:rsidRDefault="001963E3" w14:paraId="13891D6C" w14:textId="77777777">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08" w:id="139"/>
      <w:bookmarkEnd w:id="139"/>
      <w:r w:rsidRPr="006F4EA4">
        <w:rPr>
          <w:rFonts w:ascii="Arial" w:hAnsi="Arial" w:eastAsia="Arial" w:cs="Arial"/>
          <w:sz w:val="22"/>
          <w:szCs w:val="22"/>
        </w:rPr>
        <w:t>Invite all Suppliers to participate in the “Mini-Competition” and:</w:t>
      </w:r>
    </w:p>
    <w:p w:rsidRPr="006F4EA4" w:rsidR="001963E3" w:rsidP="001963E3" w:rsidRDefault="001963E3" w14:paraId="0E3A759B" w14:textId="77777777">
      <w:pPr>
        <w:numPr>
          <w:ilvl w:val="1"/>
          <w:numId w:val="6"/>
        </w:numPr>
        <w:adjustRightInd w:val="0"/>
        <w:spacing w:after="220" w:line="360" w:lineRule="auto"/>
        <w:jc w:val="both"/>
        <w:rPr>
          <w:rFonts w:ascii="Arial" w:hAnsi="Arial" w:eastAsia="Arial" w:cs="Arial"/>
          <w:color w:val="0000FF"/>
          <w:sz w:val="22"/>
          <w:szCs w:val="22"/>
          <w:u w:val="double"/>
        </w:rPr>
      </w:pPr>
      <w:bookmarkStart w:name="_BPDC_LN_INS_1007" w:id="140"/>
      <w:bookmarkEnd w:id="140"/>
      <w:r w:rsidRPr="006F4EA4">
        <w:rPr>
          <w:rFonts w:ascii="Arial" w:hAnsi="Arial" w:eastAsia="Arial" w:cs="Arial"/>
          <w:sz w:val="22"/>
          <w:szCs w:val="22"/>
        </w:rPr>
        <w:t>Invite them within a specified time limit to submit a tender in writing for each specific Contract to be awarded;</w:t>
      </w:r>
    </w:p>
    <w:p w:rsidRPr="006F4EA4" w:rsidR="001963E3" w:rsidP="001963E3" w:rsidRDefault="001963E3" w14:paraId="73BE65B7" w14:textId="77777777">
      <w:pPr>
        <w:numPr>
          <w:ilvl w:val="1"/>
          <w:numId w:val="6"/>
        </w:numPr>
        <w:adjustRightInd w:val="0"/>
        <w:spacing w:after="220" w:line="360" w:lineRule="auto"/>
        <w:jc w:val="both"/>
        <w:rPr>
          <w:rFonts w:ascii="Arial" w:hAnsi="Arial" w:eastAsia="Arial" w:cs="Arial"/>
          <w:color w:val="0000FF"/>
          <w:sz w:val="22"/>
          <w:szCs w:val="22"/>
          <w:u w:val="double"/>
        </w:rPr>
      </w:pPr>
      <w:bookmarkStart w:name="_BPDC_LN_INS_1006" w:id="141"/>
      <w:bookmarkEnd w:id="141"/>
      <w:r w:rsidRPr="006F4EA4">
        <w:rPr>
          <w:rFonts w:ascii="Arial" w:hAnsi="Arial" w:eastAsia="Arial" w:cs="Arial"/>
          <w:sz w:val="22"/>
          <w:szCs w:val="22"/>
        </w:rPr>
        <w:t>Set a time limit for the receipt by it of the tenders which takes into account factors such as the complexity of the subject matter of the Contract and the time needed to submit tenders; and</w:t>
      </w:r>
    </w:p>
    <w:p w:rsidRPr="006F4EA4" w:rsidR="001963E3" w:rsidP="001963E3" w:rsidRDefault="001963E3" w14:paraId="6A511656" w14:textId="77777777">
      <w:pPr>
        <w:numPr>
          <w:ilvl w:val="1"/>
          <w:numId w:val="6"/>
        </w:numPr>
        <w:adjustRightInd w:val="0"/>
        <w:spacing w:after="220" w:line="360" w:lineRule="auto"/>
        <w:jc w:val="both"/>
        <w:rPr>
          <w:rFonts w:ascii="Arial" w:hAnsi="Arial" w:eastAsia="Arial" w:cs="Arial"/>
          <w:color w:val="0000FF"/>
          <w:sz w:val="22"/>
          <w:szCs w:val="22"/>
          <w:u w:val="double"/>
        </w:rPr>
      </w:pPr>
      <w:bookmarkStart w:name="_BPDC_LN_INS_1005" w:id="142"/>
      <w:bookmarkEnd w:id="142"/>
      <w:r w:rsidRPr="006F4EA4">
        <w:rPr>
          <w:rFonts w:ascii="Arial" w:hAnsi="Arial" w:eastAsia="Arial" w:cs="Arial"/>
          <w:sz w:val="22"/>
          <w:szCs w:val="22"/>
        </w:rPr>
        <w:t>Keep each tender confidential until the expiry of the time limit for the receipt by it of tenders.</w:t>
      </w:r>
    </w:p>
    <w:p w:rsidRPr="006F4EA4" w:rsidR="001963E3" w:rsidP="001963E3" w:rsidRDefault="001963E3" w14:paraId="43D2E0FF" w14:textId="77777777">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04" w:id="143"/>
      <w:bookmarkEnd w:id="143"/>
      <w:r w:rsidRPr="006F4EA4">
        <w:rPr>
          <w:rFonts w:ascii="Arial" w:hAnsi="Arial" w:eastAsia="Arial" w:cs="Arial"/>
          <w:sz w:val="22"/>
          <w:szCs w:val="22"/>
        </w:rPr>
        <w:t>Apply the original award criteria (as stated in the ITT) to the compliant tenders submitted by the Suppliers through the mini competition as the basis of its decision to award a Contract.</w:t>
      </w:r>
    </w:p>
    <w:p w:rsidRPr="006F4EA4" w:rsidR="001963E3" w:rsidP="001963E3" w:rsidRDefault="001963E3" w14:paraId="0C0E64DE" w14:textId="77AC8D31">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03" w:id="144"/>
      <w:bookmarkEnd w:id="144"/>
      <w:r w:rsidRPr="006F4EA4">
        <w:rPr>
          <w:rFonts w:ascii="Arial" w:hAnsi="Arial" w:eastAsia="Arial" w:cs="Arial"/>
          <w:sz w:val="22"/>
          <w:szCs w:val="22"/>
        </w:rPr>
        <w:t xml:space="preserve">Award the Contract by placing an Order with the successful Supplier which states the requirements, the price payable for the </w:t>
      </w:r>
      <w:r w:rsidR="003E5035">
        <w:rPr>
          <w:rFonts w:ascii="Arial" w:hAnsi="Arial" w:cs="Arial"/>
          <w:sz w:val="21"/>
          <w:szCs w:val="21"/>
        </w:rPr>
        <w:t>works</w:t>
      </w:r>
      <w:r w:rsidRPr="006F4EA4">
        <w:rPr>
          <w:rFonts w:ascii="Arial" w:hAnsi="Arial" w:eastAsia="Arial" w:cs="Arial"/>
          <w:sz w:val="22"/>
          <w:szCs w:val="22"/>
        </w:rPr>
        <w:t xml:space="preserve"> in accordance with submitted rates by the Supplier and incorporates the call off contract terms.</w:t>
      </w:r>
    </w:p>
    <w:p w:rsidRPr="006F4EA4" w:rsidR="001963E3" w:rsidP="001963E3" w:rsidRDefault="001963E3" w14:paraId="1F403E0A"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The Supplier agrees that all tenders submitted by the Supplier in relation to a “mini-competition” held pursuant to this process shall remain open for acceptance for ninety days (or such other period specified in the invitation to tender issued by the Employer in accordance with this process).</w:t>
      </w:r>
    </w:p>
    <w:p w:rsidRPr="006F4EA4" w:rsidR="001963E3" w:rsidP="001963E3" w:rsidRDefault="001963E3" w14:paraId="7E98D19B" w14:textId="59195151">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Notwithstanding the fact that the Employer has followed the procedure set out in this process, the Employer shall be entitled at all times to decline to make an award for its requirements.  Nothing in this Framework Agreement shall oblige the Employer to place an order for the </w:t>
      </w:r>
      <w:r w:rsidR="002E26D4">
        <w:rPr>
          <w:rFonts w:ascii="Arial" w:hAnsi="Arial" w:cs="Arial"/>
          <w:sz w:val="21"/>
          <w:szCs w:val="21"/>
        </w:rPr>
        <w:t>works</w:t>
      </w:r>
      <w:r w:rsidRPr="006F4EA4">
        <w:rPr>
          <w:rFonts w:ascii="Arial" w:hAnsi="Arial" w:eastAsia="Arial" w:cs="Arial"/>
          <w:sz w:val="22"/>
          <w:szCs w:val="22"/>
        </w:rPr>
        <w:t>.</w:t>
      </w:r>
    </w:p>
    <w:p w:rsidRPr="006F4EA4" w:rsidR="004F0876" w:rsidP="004F0876" w:rsidRDefault="004F0876" w14:paraId="217BFD2A" w14:textId="49880662">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ACCEPTING AND DECLINING ORDERS</w:t>
      </w:r>
    </w:p>
    <w:p w:rsidRPr="006F4EA4" w:rsidR="004F0876" w:rsidP="004F0876" w:rsidRDefault="004F0876" w14:paraId="2CABE7BC"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Following receipt of an Order, the Supplier shall promptly and in any event within a reasonable time determined by the Employer acknowledge receipt of the Order and either:</w:t>
      </w:r>
    </w:p>
    <w:p w:rsidRPr="006F4EA4" w:rsidR="004F0876" w:rsidP="004F0876" w:rsidRDefault="004F0876" w14:paraId="59E5E8F8" w14:textId="69B34C69">
      <w:pPr>
        <w:numPr>
          <w:ilvl w:val="0"/>
          <w:numId w:val="5"/>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where the Supplier does not have the resources or expertise for the relevant Contract in accordance with clause </w:t>
      </w:r>
      <w:r w:rsidRPr="00CB20E4" w:rsidR="00CB20E4">
        <w:rPr>
          <w:rFonts w:ascii="Arial" w:hAnsi="Arial" w:eastAsia="Arial" w:cs="Arial"/>
          <w:color w:val="00B050"/>
          <w:sz w:val="22"/>
          <w:szCs w:val="22"/>
        </w:rPr>
        <w:fldChar w:fldCharType="begin"/>
      </w:r>
      <w:r w:rsidRPr="00CB20E4" w:rsidR="00CB20E4">
        <w:rPr>
          <w:rFonts w:ascii="Arial" w:hAnsi="Arial" w:eastAsia="Arial" w:cs="Arial"/>
          <w:color w:val="00B050"/>
          <w:sz w:val="22"/>
          <w:szCs w:val="22"/>
        </w:rPr>
        <w:instrText xml:space="preserve"> REF _Ref155349185 \n \h </w:instrText>
      </w:r>
      <w:r w:rsidRPr="00CB20E4" w:rsidR="00CB20E4">
        <w:rPr>
          <w:rFonts w:ascii="Arial" w:hAnsi="Arial" w:eastAsia="Arial" w:cs="Arial"/>
          <w:color w:val="00B050"/>
          <w:sz w:val="22"/>
          <w:szCs w:val="22"/>
        </w:rPr>
      </w:r>
      <w:r w:rsidRPr="00CB20E4" w:rsidR="00CB20E4">
        <w:rPr>
          <w:rFonts w:ascii="Arial" w:hAnsi="Arial" w:eastAsia="Arial" w:cs="Arial"/>
          <w:color w:val="00B050"/>
          <w:sz w:val="22"/>
          <w:szCs w:val="22"/>
        </w:rPr>
        <w:fldChar w:fldCharType="separate"/>
      </w:r>
      <w:r w:rsidR="00E14704">
        <w:rPr>
          <w:rFonts w:ascii="Arial" w:hAnsi="Arial" w:eastAsia="Arial" w:cs="Arial"/>
          <w:color w:val="00B050"/>
          <w:sz w:val="22"/>
          <w:szCs w:val="22"/>
        </w:rPr>
        <w:t>5.1</w:t>
      </w:r>
      <w:r w:rsidRPr="00CB20E4" w:rsidR="00CB20E4">
        <w:rPr>
          <w:rFonts w:ascii="Arial" w:hAnsi="Arial" w:eastAsia="Arial" w:cs="Arial"/>
          <w:color w:val="00B050"/>
          <w:sz w:val="22"/>
          <w:szCs w:val="22"/>
        </w:rPr>
        <w:fldChar w:fldCharType="end"/>
      </w:r>
      <w:r w:rsidR="00CB20E4">
        <w:rPr>
          <w:rFonts w:ascii="Arial" w:hAnsi="Arial" w:eastAsia="Arial" w:cs="Arial"/>
          <w:sz w:val="22"/>
          <w:szCs w:val="22"/>
        </w:rPr>
        <w:t xml:space="preserve"> </w:t>
      </w:r>
      <w:r w:rsidRPr="006F4EA4">
        <w:rPr>
          <w:rFonts w:ascii="Arial" w:hAnsi="Arial" w:eastAsia="Arial" w:cs="Arial"/>
          <w:sz w:val="22"/>
          <w:szCs w:val="22"/>
        </w:rPr>
        <w:t>of the Framework Agreement, notify the Employer that it declines to accept the Order; or</w:t>
      </w:r>
    </w:p>
    <w:p w:rsidRPr="006F4EA4" w:rsidR="004F0876" w:rsidP="004F0876" w:rsidRDefault="004F0876" w14:paraId="64274B7B" w14:textId="40AAFEBE">
      <w:pPr>
        <w:numPr>
          <w:ilvl w:val="0"/>
          <w:numId w:val="5"/>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notify the Employer that it accepts the Order by email or before commencing the </w:t>
      </w:r>
      <w:r w:rsidR="002E26D4">
        <w:rPr>
          <w:rFonts w:ascii="Arial" w:hAnsi="Arial" w:cs="Arial"/>
          <w:sz w:val="21"/>
          <w:szCs w:val="21"/>
        </w:rPr>
        <w:t>works</w:t>
      </w:r>
      <w:r w:rsidRPr="006F4EA4">
        <w:rPr>
          <w:rFonts w:ascii="Arial" w:hAnsi="Arial" w:eastAsia="Arial" w:cs="Arial"/>
          <w:sz w:val="22"/>
          <w:szCs w:val="22"/>
        </w:rPr>
        <w:t xml:space="preserve"> requested.</w:t>
      </w:r>
    </w:p>
    <w:p w:rsidRPr="006F4EA4" w:rsidR="004F0876" w:rsidP="004F0876" w:rsidRDefault="004F0876" w14:paraId="5287A245" w14:textId="77777777">
      <w:p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If the Supplier does not accept the Order within a reasonable </w:t>
      </w:r>
      <w:bookmarkStart w:name="_Int_u7rWYYGy" w:id="145"/>
      <w:r w:rsidRPr="21B82D69">
        <w:rPr>
          <w:rFonts w:ascii="Arial" w:hAnsi="Arial" w:eastAsia="Arial" w:cs="Arial"/>
          <w:sz w:val="22"/>
          <w:szCs w:val="22"/>
        </w:rPr>
        <w:t>time</w:t>
      </w:r>
      <w:bookmarkEnd w:id="145"/>
      <w:r w:rsidRPr="21B82D69">
        <w:rPr>
          <w:rFonts w:ascii="Arial" w:hAnsi="Arial" w:eastAsia="Arial" w:cs="Arial"/>
          <w:sz w:val="22"/>
          <w:szCs w:val="22"/>
        </w:rPr>
        <w:t xml:space="preserve"> then the offer from the Employer to the Supplier shall lapse and the Employer may offer that Order to another Supplier in accordance with this process.</w:t>
      </w:r>
    </w:p>
    <w:p w:rsidRPr="006F4EA4" w:rsidR="004F0876" w:rsidP="004F0876" w:rsidRDefault="004F0876" w14:paraId="3869232F" w14:textId="1F9499F0">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The Supplier, in agreeing to accept an Order, shall enter into a Contract with the Employer for the provision of the </w:t>
      </w:r>
      <w:r w:rsidR="002E26D4">
        <w:rPr>
          <w:rFonts w:ascii="Arial" w:hAnsi="Arial" w:cs="Arial"/>
          <w:sz w:val="21"/>
          <w:szCs w:val="21"/>
        </w:rPr>
        <w:t>works</w:t>
      </w:r>
      <w:r w:rsidRPr="006F4EA4">
        <w:rPr>
          <w:rFonts w:ascii="Arial" w:hAnsi="Arial" w:eastAsia="Arial" w:cs="Arial"/>
          <w:sz w:val="22"/>
          <w:szCs w:val="22"/>
        </w:rPr>
        <w:t xml:space="preserve"> referred to in that Order. The Contract shall be formed by the issue of an Order by the Employer, under which this Call-off Process, this Agreement and </w:t>
      </w:r>
      <w:r w:rsidR="00F72C1C">
        <w:rPr>
          <w:rFonts w:ascii="Arial" w:hAnsi="Arial" w:eastAsia="Arial" w:cs="Arial"/>
          <w:sz w:val="22"/>
          <w:szCs w:val="22"/>
        </w:rPr>
        <w:t>the</w:t>
      </w:r>
      <w:r w:rsidRPr="006F4EA4">
        <w:rPr>
          <w:rFonts w:ascii="Arial" w:hAnsi="Arial" w:eastAsia="Arial" w:cs="Arial"/>
          <w:sz w:val="22"/>
          <w:szCs w:val="22"/>
        </w:rPr>
        <w:t xml:space="preserve"> ITT will apply.</w:t>
      </w:r>
    </w:p>
    <w:p w:rsidRPr="006F4EA4" w:rsidR="004F0876" w:rsidP="004F0876" w:rsidRDefault="004F0876" w14:paraId="34778E0D"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The Supplier shall not use a rate over and above the relevant rate or rates in the Priced Schedule. In no circumstance will the Supplier be entitled to increase the Priced Schedule.</w:t>
      </w:r>
    </w:p>
    <w:p w:rsidR="00D57954" w:rsidP="004F0876" w:rsidRDefault="00D57954" w14:paraId="50BECB8F" w14:textId="05DBCD93">
      <w:pPr>
        <w:adjustRightInd w:val="0"/>
        <w:spacing w:after="220" w:line="360" w:lineRule="auto"/>
        <w:jc w:val="both"/>
        <w:rPr>
          <w:rFonts w:ascii="Arial" w:hAnsi="Arial" w:eastAsia="Arial" w:cs="Arial"/>
          <w:sz w:val="22"/>
          <w:szCs w:val="22"/>
        </w:rPr>
      </w:pPr>
      <w:r w:rsidRPr="00D57954">
        <w:rPr>
          <w:rFonts w:ascii="Arial" w:hAnsi="Arial" w:eastAsia="Arial" w:cs="Arial"/>
          <w:sz w:val="22"/>
          <w:szCs w:val="22"/>
        </w:rPr>
        <w:t xml:space="preserve">Prices submitted in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_Ref155347925 \h  \* MERGEFORMAT </w:instrText>
      </w:r>
      <w:r w:rsidR="00A522CE">
        <w:rPr>
          <w:rFonts w:ascii="Arial" w:hAnsi="Arial" w:eastAsia="Arial" w:cs="Arial"/>
          <w:sz w:val="22"/>
          <w:szCs w:val="22"/>
        </w:rPr>
      </w:r>
      <w:r w:rsidR="00A522CE">
        <w:rPr>
          <w:rFonts w:ascii="Arial" w:hAnsi="Arial" w:eastAsia="Arial" w:cs="Arial"/>
          <w:sz w:val="22"/>
          <w:szCs w:val="22"/>
        </w:rPr>
        <w:fldChar w:fldCharType="separate"/>
      </w:r>
      <w:r w:rsidR="00A522CE">
        <w:rPr>
          <w:rFonts w:ascii="Arial" w:hAnsi="Arial" w:eastAsia="Arial" w:cs="Arial"/>
          <w:sz w:val="22"/>
          <w:szCs w:val="22"/>
        </w:rPr>
        <w:fldChar w:fldCharType="end"/>
      </w:r>
      <w:r w:rsidR="00A522CE">
        <w:rPr>
          <w:rFonts w:ascii="Arial" w:hAnsi="Arial" w:eastAsia="Arial" w:cs="Arial"/>
          <w:sz w:val="22"/>
          <w:szCs w:val="22"/>
        </w:rPr>
        <w:t xml:space="preserve"> </w:t>
      </w:r>
      <w:r w:rsidRPr="00D57954">
        <w:rPr>
          <w:rFonts w:ascii="Arial" w:hAnsi="Arial" w:eastAsia="Arial" w:cs="Arial"/>
          <w:sz w:val="22"/>
          <w:szCs w:val="22"/>
        </w:rPr>
        <w:t xml:space="preserve">are to be fixed for the first twelve months of the Framework Agreement until </w:t>
      </w:r>
      <w:r w:rsidR="00A522CE">
        <w:rPr>
          <w:rFonts w:ascii="Arial" w:hAnsi="Arial" w:eastAsia="Arial" w:cs="Arial"/>
          <w:sz w:val="22"/>
          <w:szCs w:val="22"/>
        </w:rPr>
        <w:t>[</w:t>
      </w:r>
      <w:r w:rsidRPr="00A522CE" w:rsidR="00A522CE">
        <w:rPr>
          <w:rFonts w:ascii="Arial" w:hAnsi="Arial" w:eastAsia="Arial" w:cs="Arial"/>
          <w:sz w:val="22"/>
          <w:szCs w:val="22"/>
          <w:highlight w:val="yellow"/>
        </w:rPr>
        <w:t>Price Review Date</w:t>
      </w:r>
      <w:r w:rsidR="00A522CE">
        <w:rPr>
          <w:rFonts w:ascii="Arial" w:hAnsi="Arial" w:eastAsia="Arial" w:cs="Arial"/>
          <w:sz w:val="22"/>
          <w:szCs w:val="22"/>
        </w:rPr>
        <w:t>]</w:t>
      </w:r>
      <w:r w:rsidRPr="00D57954">
        <w:rPr>
          <w:rFonts w:ascii="Arial" w:hAnsi="Arial" w:eastAsia="Arial" w:cs="Arial"/>
          <w:sz w:val="22"/>
          <w:szCs w:val="22"/>
        </w:rPr>
        <w:t>. Subsequent price increases will then be agreed in advance on an annual basis. Any increases shall not exceed the latest published monthly percentage change in the Consumer Prices Index (CPI) at the time of the annual price increase review.</w:t>
      </w:r>
      <w:r w:rsidR="00637177">
        <w:rPr>
          <w:rFonts w:ascii="Arial" w:hAnsi="Arial" w:eastAsia="Arial" w:cs="Arial"/>
          <w:sz w:val="22"/>
          <w:szCs w:val="22"/>
        </w:rPr>
        <w:t xml:space="preserve"> </w:t>
      </w:r>
    </w:p>
    <w:p w:rsidRPr="006F4EA4" w:rsidR="004F0876" w:rsidP="004F0876" w:rsidRDefault="004F0876" w14:paraId="0A8D33D5" w14:textId="53F3BF36">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For the avoidance of doubt, a Framework Supplier will not be awarded a Contract if the Employer has a ground for termination in accordance with clause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_Ref155349373 \n \h </w:instrText>
      </w:r>
      <w:r w:rsidR="00A522CE">
        <w:rPr>
          <w:rFonts w:ascii="Arial" w:hAnsi="Arial" w:eastAsia="Arial" w:cs="Arial"/>
          <w:sz w:val="22"/>
          <w:szCs w:val="22"/>
        </w:rPr>
      </w:r>
      <w:r w:rsidR="00A522CE">
        <w:rPr>
          <w:rFonts w:ascii="Arial" w:hAnsi="Arial" w:eastAsia="Arial" w:cs="Arial"/>
          <w:sz w:val="22"/>
          <w:szCs w:val="22"/>
        </w:rPr>
        <w:fldChar w:fldCharType="separate"/>
      </w:r>
      <w:r w:rsidR="00E14704">
        <w:rPr>
          <w:rFonts w:ascii="Arial" w:hAnsi="Arial" w:eastAsia="Arial" w:cs="Arial"/>
          <w:sz w:val="22"/>
          <w:szCs w:val="22"/>
        </w:rPr>
        <w:t>8.2</w:t>
      </w:r>
      <w:r w:rsidR="00A522CE">
        <w:rPr>
          <w:rFonts w:ascii="Arial" w:hAnsi="Arial" w:eastAsia="Arial" w:cs="Arial"/>
          <w:sz w:val="22"/>
          <w:szCs w:val="22"/>
        </w:rPr>
        <w:fldChar w:fldCharType="end"/>
      </w:r>
      <w:r w:rsidR="00A522CE">
        <w:rPr>
          <w:rFonts w:ascii="Arial" w:hAnsi="Arial" w:eastAsia="Arial" w:cs="Arial"/>
          <w:sz w:val="22"/>
          <w:szCs w:val="22"/>
        </w:rPr>
        <w:t xml:space="preserve"> </w:t>
      </w:r>
      <w:r w:rsidRPr="006F4EA4">
        <w:rPr>
          <w:rFonts w:ascii="Arial" w:hAnsi="Arial" w:eastAsia="Arial" w:cs="Arial"/>
          <w:sz w:val="22"/>
          <w:szCs w:val="22"/>
        </w:rPr>
        <w:t xml:space="preserve">or has served a notice in accordance with clause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_Ref155349373 \n \h </w:instrText>
      </w:r>
      <w:r w:rsidR="00A522CE">
        <w:rPr>
          <w:rFonts w:ascii="Arial" w:hAnsi="Arial" w:eastAsia="Arial" w:cs="Arial"/>
          <w:sz w:val="22"/>
          <w:szCs w:val="22"/>
        </w:rPr>
      </w:r>
      <w:r w:rsidR="00A522CE">
        <w:rPr>
          <w:rFonts w:ascii="Arial" w:hAnsi="Arial" w:eastAsia="Arial" w:cs="Arial"/>
          <w:sz w:val="22"/>
          <w:szCs w:val="22"/>
        </w:rPr>
        <w:fldChar w:fldCharType="separate"/>
      </w:r>
      <w:r w:rsidR="00E14704">
        <w:rPr>
          <w:rFonts w:ascii="Arial" w:hAnsi="Arial" w:eastAsia="Arial" w:cs="Arial"/>
          <w:sz w:val="22"/>
          <w:szCs w:val="22"/>
        </w:rPr>
        <w:t>8.2</w:t>
      </w:r>
      <w:r w:rsidR="00A522CE">
        <w:rPr>
          <w:rFonts w:ascii="Arial" w:hAnsi="Arial" w:eastAsia="Arial" w:cs="Arial"/>
          <w:sz w:val="22"/>
          <w:szCs w:val="22"/>
        </w:rPr>
        <w:fldChar w:fldCharType="end"/>
      </w:r>
      <w:r w:rsidRPr="006F4EA4">
        <w:rPr>
          <w:rFonts w:ascii="Arial" w:hAnsi="Arial" w:eastAsia="Arial" w:cs="Arial"/>
          <w:sz w:val="22"/>
          <w:szCs w:val="22"/>
        </w:rPr>
        <w:t>.</w:t>
      </w:r>
    </w:p>
    <w:p w:rsidRPr="006F4EA4" w:rsidR="004F0876" w:rsidP="004F0876" w:rsidRDefault="004F0876" w14:paraId="660A21A8"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DURATION</w:t>
      </w:r>
    </w:p>
    <w:p w:rsidRPr="006F4EA4" w:rsidR="004F0876" w:rsidP="004F0876" w:rsidRDefault="004F0876" w14:paraId="2DBA1B79" w14:textId="3386C1D0">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The Contract shall take effect on acceptance of the Order and shall expire automatically on the date specified in the Order or the completion of the </w:t>
      </w:r>
      <w:r w:rsidR="002E26D4">
        <w:rPr>
          <w:rFonts w:ascii="Arial" w:hAnsi="Arial" w:cs="Arial"/>
          <w:sz w:val="21"/>
          <w:szCs w:val="21"/>
        </w:rPr>
        <w:t>Works</w:t>
      </w:r>
      <w:r w:rsidRPr="006F4EA4">
        <w:rPr>
          <w:rFonts w:ascii="Arial" w:hAnsi="Arial" w:eastAsia="Arial" w:cs="Arial"/>
          <w:sz w:val="22"/>
          <w:szCs w:val="22"/>
        </w:rPr>
        <w:t xml:space="preserve"> whichever is the later, unless it is otherwise terminated in accordance with the Agreement, or otherwise lawfully terminated. </w:t>
      </w:r>
    </w:p>
    <w:p w:rsidRPr="006F4EA4" w:rsidR="004F0876" w:rsidP="004F0876" w:rsidRDefault="004F0876" w14:paraId="57BCCAF2"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PRICE PAYABLE AND PAYMENT</w:t>
      </w:r>
    </w:p>
    <w:p w:rsidRPr="006F4EA4" w:rsidR="004F0876" w:rsidP="004F0876" w:rsidRDefault="004F0876" w14:paraId="00C28587" w14:textId="147A3BFD">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For each Contract awarded pursuant to this Agreement, the price payable for the </w:t>
      </w:r>
      <w:r w:rsidR="002E26D4">
        <w:rPr>
          <w:rFonts w:ascii="Arial" w:hAnsi="Arial" w:cs="Arial"/>
          <w:sz w:val="21"/>
          <w:szCs w:val="21"/>
        </w:rPr>
        <w:t>Works</w:t>
      </w:r>
      <w:r w:rsidRPr="006F4EA4">
        <w:rPr>
          <w:rFonts w:ascii="Arial" w:hAnsi="Arial" w:eastAsia="Arial" w:cs="Arial"/>
          <w:sz w:val="22"/>
          <w:szCs w:val="22"/>
        </w:rPr>
        <w:t xml:space="preserve"> shall be in accordance with the </w:t>
      </w:r>
      <w:r>
        <w:rPr>
          <w:rFonts w:ascii="Arial" w:hAnsi="Arial" w:eastAsia="Arial" w:cs="Arial"/>
          <w:sz w:val="22"/>
          <w:szCs w:val="22"/>
        </w:rPr>
        <w:t xml:space="preserve">Priced Schedule </w:t>
      </w:r>
      <w:r w:rsidRPr="006F4EA4">
        <w:rPr>
          <w:rFonts w:ascii="Arial" w:hAnsi="Arial" w:eastAsia="Arial" w:cs="Arial"/>
          <w:sz w:val="22"/>
          <w:szCs w:val="22"/>
        </w:rPr>
        <w:t xml:space="preserve">and stated on the Order. Payment shall be in accordance </w:t>
      </w:r>
      <w:r w:rsidR="008F59CB">
        <w:rPr>
          <w:rFonts w:ascii="Arial" w:hAnsi="Arial" w:eastAsia="Arial" w:cs="Arial"/>
          <w:sz w:val="22"/>
          <w:szCs w:val="22"/>
        </w:rPr>
        <w:t>as</w:t>
      </w:r>
      <w:r w:rsidRPr="006F4EA4">
        <w:rPr>
          <w:rFonts w:ascii="Arial" w:hAnsi="Arial" w:eastAsia="Arial" w:cs="Arial"/>
          <w:sz w:val="22"/>
          <w:szCs w:val="22"/>
        </w:rPr>
        <w:t xml:space="preserve"> set out in </w:t>
      </w:r>
      <w:r w:rsidR="00EC22E7">
        <w:rPr>
          <w:rFonts w:ascii="Arial" w:hAnsi="Arial" w:eastAsia="Arial" w:cs="Arial"/>
          <w:sz w:val="22"/>
          <w:szCs w:val="22"/>
        </w:rPr>
        <w:fldChar w:fldCharType="begin"/>
      </w:r>
      <w:r w:rsidR="00EC22E7">
        <w:rPr>
          <w:rFonts w:ascii="Arial" w:hAnsi="Arial" w:eastAsia="Arial" w:cs="Arial"/>
          <w:sz w:val="22"/>
          <w:szCs w:val="22"/>
        </w:rPr>
        <w:instrText xml:space="preserve"> REF _Ref155347797 \h </w:instrText>
      </w:r>
      <w:r w:rsidR="008F59CB">
        <w:rPr>
          <w:rFonts w:ascii="Arial" w:hAnsi="Arial" w:eastAsia="Arial" w:cs="Arial"/>
          <w:sz w:val="22"/>
          <w:szCs w:val="22"/>
        </w:rPr>
        <w:instrText xml:space="preserve"> \* MERGEFORMAT </w:instrText>
      </w:r>
      <w:r w:rsidR="00EC22E7">
        <w:rPr>
          <w:rFonts w:ascii="Arial" w:hAnsi="Arial" w:eastAsia="Arial" w:cs="Arial"/>
          <w:sz w:val="22"/>
          <w:szCs w:val="22"/>
        </w:rPr>
      </w:r>
      <w:r w:rsidR="00EC22E7">
        <w:rPr>
          <w:rFonts w:ascii="Arial" w:hAnsi="Arial" w:eastAsia="Arial" w:cs="Arial"/>
          <w:sz w:val="22"/>
          <w:szCs w:val="22"/>
        </w:rPr>
        <w:fldChar w:fldCharType="separate"/>
      </w:r>
      <w:r w:rsidRPr="00E14704" w:rsidR="00E14704">
        <w:rPr>
          <w:rFonts w:ascii="Arial" w:hAnsi="Arial" w:eastAsia="Arial" w:cs="Arial"/>
          <w:sz w:val="22"/>
          <w:szCs w:val="22"/>
        </w:rPr>
        <w:t xml:space="preserve">5 – </w:t>
      </w:r>
      <w:r w:rsidRPr="07B33CEC" w:rsidR="00E14704">
        <w:rPr>
          <w:rFonts w:ascii="Arial" w:hAnsi="Arial" w:cs="Arial" w:eastAsiaTheme="minorEastAsia"/>
          <w:sz w:val="22"/>
          <w:szCs w:val="22"/>
          <w:lang w:eastAsia="en-US"/>
        </w:rPr>
        <w:t xml:space="preserve">General Conditions of Contract </w:t>
      </w:r>
      <w:r w:rsidR="00EC22E7">
        <w:rPr>
          <w:rFonts w:ascii="Arial" w:hAnsi="Arial" w:eastAsia="Arial" w:cs="Arial"/>
          <w:sz w:val="22"/>
          <w:szCs w:val="22"/>
        </w:rPr>
        <w:fldChar w:fldCharType="end"/>
      </w:r>
      <w:r w:rsidR="00F72C1C">
        <w:rPr>
          <w:rFonts w:ascii="Arial" w:hAnsi="Arial" w:eastAsia="Arial" w:cs="Arial"/>
          <w:sz w:val="22"/>
          <w:szCs w:val="22"/>
        </w:rPr>
        <w:t xml:space="preserve">of </w:t>
      </w:r>
      <w:r w:rsidRPr="006F4EA4">
        <w:rPr>
          <w:rFonts w:ascii="Arial" w:hAnsi="Arial" w:eastAsia="Arial" w:cs="Arial"/>
          <w:sz w:val="22"/>
          <w:szCs w:val="22"/>
        </w:rPr>
        <w:t>this Agreement.</w:t>
      </w:r>
    </w:p>
    <w:p w:rsidRPr="006F4EA4" w:rsidR="004F0876" w:rsidP="004F0876" w:rsidRDefault="004F0876" w14:paraId="418936D4" w14:textId="77777777">
      <w:pPr>
        <w:jc w:val="center"/>
        <w:rPr>
          <w:rFonts w:ascii="Arial" w:hAnsi="Arial" w:cs="Arial"/>
          <w:b/>
          <w:sz w:val="24"/>
          <w:szCs w:val="21"/>
        </w:rPr>
      </w:pPr>
    </w:p>
    <w:p w:rsidRPr="006F4EA4" w:rsidR="004F0876" w:rsidP="00DF254F" w:rsidRDefault="004F0876" w14:paraId="480931FE" w14:textId="77777777">
      <w:pPr>
        <w:rPr>
          <w:rFonts w:ascii="Arial" w:hAnsi="Arial" w:cs="Arial"/>
          <w:b/>
          <w:sz w:val="24"/>
          <w:szCs w:val="21"/>
        </w:rPr>
      </w:pPr>
    </w:p>
    <w:p w:rsidRPr="006F4EA4" w:rsidR="00DF254F" w:rsidP="00DF254F" w:rsidRDefault="00DF254F" w14:paraId="32391631" w14:textId="77777777">
      <w:pPr>
        <w:rPr>
          <w:rFonts w:ascii="Arial" w:hAnsi="Arial" w:cs="Arial"/>
          <w:sz w:val="21"/>
          <w:szCs w:val="21"/>
        </w:rPr>
      </w:pPr>
      <w:r w:rsidRPr="21B82D69">
        <w:rPr>
          <w:rFonts w:ascii="Arial" w:hAnsi="Arial" w:cs="Arial"/>
          <w:b/>
          <w:bCs/>
          <w:sz w:val="21"/>
          <w:szCs w:val="21"/>
        </w:rPr>
        <w:t>SIGNED BY</w:t>
      </w:r>
      <w:r w:rsidRPr="21B82D69">
        <w:rPr>
          <w:rFonts w:ascii="Arial" w:hAnsi="Arial" w:cs="Arial"/>
          <w:sz w:val="21"/>
          <w:szCs w:val="21"/>
        </w:rPr>
        <w:t xml:space="preserve"> ………………………………………………………………….. </w:t>
      </w:r>
    </w:p>
    <w:p w:rsidRPr="006F4EA4" w:rsidR="00DF254F" w:rsidP="00DF254F" w:rsidRDefault="00DF254F" w14:paraId="6DFFA1B0" w14:textId="57C4B1F4">
      <w:pPr>
        <w:rPr>
          <w:rFonts w:ascii="Arial" w:hAnsi="Arial" w:cs="Arial"/>
          <w:sz w:val="21"/>
          <w:szCs w:val="21"/>
        </w:rPr>
      </w:pPr>
      <w:r w:rsidRPr="006F4EA4">
        <w:rPr>
          <w:rFonts w:ascii="Arial" w:hAnsi="Arial" w:cs="Arial"/>
          <w:sz w:val="21"/>
          <w:szCs w:val="21"/>
        </w:rPr>
        <w:t>for and on behalf of [</w:t>
      </w:r>
      <w:r w:rsidRPr="0080374F">
        <w:rPr>
          <w:rFonts w:ascii="Arial" w:hAnsi="Arial" w:cs="Arial"/>
          <w:sz w:val="21"/>
          <w:szCs w:val="21"/>
          <w:highlight w:val="yellow"/>
        </w:rPr>
        <w:t>Clien</w:t>
      </w:r>
      <w:r w:rsidRPr="0080374F" w:rsidR="0080374F">
        <w:rPr>
          <w:rFonts w:ascii="Arial" w:hAnsi="Arial" w:cs="Arial"/>
          <w:sz w:val="21"/>
          <w:szCs w:val="21"/>
          <w:highlight w:val="yellow"/>
        </w:rPr>
        <w:t>t</w:t>
      </w:r>
      <w:r w:rsidRPr="0080374F">
        <w:rPr>
          <w:rFonts w:ascii="Arial" w:hAnsi="Arial" w:cs="Arial"/>
          <w:sz w:val="21"/>
          <w:szCs w:val="21"/>
          <w:highlight w:val="yellow"/>
        </w:rPr>
        <w:t xml:space="preserve"> Name</w:t>
      </w:r>
      <w:r w:rsidRPr="0080374F" w:rsidR="0080374F">
        <w:rPr>
          <w:rFonts w:ascii="Arial" w:hAnsi="Arial" w:cs="Arial"/>
          <w:sz w:val="21"/>
          <w:szCs w:val="21"/>
          <w:highlight w:val="yellow"/>
        </w:rPr>
        <w:t>/HA</w:t>
      </w:r>
      <w:r>
        <w:rPr>
          <w:rFonts w:ascii="Arial" w:hAnsi="Arial" w:cs="Arial"/>
          <w:sz w:val="21"/>
          <w:szCs w:val="21"/>
        </w:rPr>
        <w:t>]</w:t>
      </w:r>
    </w:p>
    <w:p w:rsidRPr="006F4EA4" w:rsidR="00DF254F" w:rsidP="00DF254F" w:rsidRDefault="00DF254F" w14:paraId="02EAD6A0" w14:textId="77777777">
      <w:pPr>
        <w:rPr>
          <w:rFonts w:ascii="Arial" w:hAnsi="Arial" w:cs="Arial"/>
          <w:sz w:val="21"/>
          <w:szCs w:val="21"/>
        </w:rPr>
      </w:pPr>
    </w:p>
    <w:p w:rsidRPr="006F4EA4" w:rsidR="00DF254F" w:rsidP="00DF254F" w:rsidRDefault="00DF254F" w14:paraId="06386B01" w14:textId="77777777">
      <w:pPr>
        <w:rPr>
          <w:rFonts w:ascii="Arial" w:hAnsi="Arial" w:cs="Arial"/>
          <w:sz w:val="21"/>
          <w:szCs w:val="21"/>
        </w:rPr>
      </w:pPr>
      <w:r w:rsidRPr="006F4EA4">
        <w:rPr>
          <w:rFonts w:ascii="Arial" w:hAnsi="Arial" w:cs="Arial"/>
          <w:sz w:val="21"/>
          <w:szCs w:val="21"/>
        </w:rPr>
        <w:t>....................................................................................................................</w:t>
      </w:r>
    </w:p>
    <w:p w:rsidRPr="006F4EA4" w:rsidR="00DF254F" w:rsidP="00DF254F" w:rsidRDefault="00DF254F" w14:paraId="3D6DC5A8" w14:textId="77777777">
      <w:pPr>
        <w:rPr>
          <w:rFonts w:ascii="Arial" w:hAnsi="Arial" w:cs="Arial"/>
          <w:sz w:val="21"/>
          <w:szCs w:val="21"/>
        </w:rPr>
      </w:pPr>
      <w:r w:rsidRPr="006F4EA4">
        <w:rPr>
          <w:rFonts w:ascii="Arial" w:hAnsi="Arial" w:cs="Arial"/>
          <w:sz w:val="21"/>
          <w:szCs w:val="21"/>
        </w:rPr>
        <w:t>(Signature of authorised signatory)</w:t>
      </w:r>
    </w:p>
    <w:p w:rsidRPr="006F4EA4" w:rsidR="00DF254F" w:rsidP="00DF254F" w:rsidRDefault="00DF254F" w14:paraId="374482A8" w14:textId="77777777">
      <w:pPr>
        <w:rPr>
          <w:rFonts w:ascii="Arial" w:hAnsi="Arial" w:cs="Arial"/>
          <w:sz w:val="21"/>
          <w:szCs w:val="21"/>
        </w:rPr>
      </w:pPr>
    </w:p>
    <w:p w:rsidRPr="006F4EA4" w:rsidR="00DF254F" w:rsidP="00DF254F" w:rsidRDefault="00DF254F" w14:paraId="5A554045" w14:textId="77777777">
      <w:pPr>
        <w:rPr>
          <w:rFonts w:ascii="Arial" w:hAnsi="Arial" w:cs="Arial"/>
          <w:sz w:val="21"/>
          <w:szCs w:val="21"/>
        </w:rPr>
      </w:pPr>
    </w:p>
    <w:p w:rsidRPr="006F4EA4" w:rsidR="00DF254F" w:rsidP="00DF254F" w:rsidRDefault="00DF254F" w14:paraId="138F7DB9" w14:textId="77777777">
      <w:pPr>
        <w:rPr>
          <w:rFonts w:ascii="Arial" w:hAnsi="Arial" w:cs="Arial"/>
          <w:sz w:val="21"/>
          <w:szCs w:val="21"/>
        </w:rPr>
      </w:pPr>
    </w:p>
    <w:p w:rsidRPr="006F4EA4" w:rsidR="00DF254F" w:rsidP="00DF254F" w:rsidRDefault="00DF254F" w14:paraId="02D6CFD8" w14:textId="77777777">
      <w:pPr>
        <w:rPr>
          <w:rFonts w:ascii="Arial" w:hAnsi="Arial" w:cs="Arial"/>
          <w:sz w:val="21"/>
          <w:szCs w:val="21"/>
        </w:rPr>
      </w:pPr>
    </w:p>
    <w:p w:rsidRPr="006F4EA4" w:rsidR="00DF254F" w:rsidP="00DF254F" w:rsidRDefault="00DF254F" w14:paraId="05F03656" w14:textId="77777777">
      <w:pPr>
        <w:rPr>
          <w:rFonts w:ascii="Arial" w:hAnsi="Arial" w:cs="Arial"/>
          <w:sz w:val="21"/>
          <w:szCs w:val="21"/>
        </w:rPr>
      </w:pPr>
    </w:p>
    <w:p w:rsidRPr="006F4EA4" w:rsidR="00DF254F" w:rsidP="00DF254F" w:rsidRDefault="00DF254F" w14:paraId="6B6142CE" w14:textId="77777777">
      <w:pPr>
        <w:rPr>
          <w:rFonts w:ascii="Arial" w:hAnsi="Arial" w:cs="Arial"/>
          <w:sz w:val="21"/>
          <w:szCs w:val="21"/>
        </w:rPr>
      </w:pPr>
      <w:r w:rsidRPr="006F4EA4">
        <w:rPr>
          <w:rFonts w:ascii="Arial" w:hAnsi="Arial" w:cs="Arial"/>
          <w:b/>
          <w:sz w:val="21"/>
          <w:szCs w:val="21"/>
        </w:rPr>
        <w:t>SIGNED BY</w:t>
      </w:r>
      <w:r w:rsidRPr="006F4EA4">
        <w:rPr>
          <w:rFonts w:ascii="Arial" w:hAnsi="Arial" w:cs="Arial"/>
          <w:sz w:val="21"/>
          <w:szCs w:val="21"/>
        </w:rPr>
        <w:t xml:space="preserve"> ………………………………………………………….............</w:t>
      </w:r>
    </w:p>
    <w:p w:rsidRPr="006F4EA4" w:rsidR="00DF254F" w:rsidP="00DF254F" w:rsidRDefault="00DF254F" w14:paraId="0D4CC733" w14:textId="77777777">
      <w:pPr>
        <w:rPr>
          <w:rFonts w:ascii="Arial" w:hAnsi="Arial" w:cs="Arial"/>
          <w:b/>
          <w:sz w:val="21"/>
          <w:szCs w:val="21"/>
        </w:rPr>
      </w:pPr>
      <w:r w:rsidRPr="006F4EA4">
        <w:rPr>
          <w:rFonts w:ascii="Arial" w:hAnsi="Arial" w:cs="Arial"/>
          <w:sz w:val="21"/>
          <w:szCs w:val="21"/>
        </w:rPr>
        <w:t>for and on behalf of [</w:t>
      </w:r>
      <w:r w:rsidRPr="00AB6201">
        <w:rPr>
          <w:rFonts w:ascii="Arial" w:hAnsi="Arial" w:cs="Arial"/>
          <w:sz w:val="21"/>
          <w:szCs w:val="21"/>
          <w:highlight w:val="yellow"/>
        </w:rPr>
        <w:t>Supplier Name</w:t>
      </w:r>
      <w:r>
        <w:rPr>
          <w:rFonts w:ascii="Arial" w:hAnsi="Arial" w:cs="Arial"/>
          <w:sz w:val="21"/>
          <w:szCs w:val="21"/>
        </w:rPr>
        <w:t>]</w:t>
      </w:r>
    </w:p>
    <w:p w:rsidRPr="006F4EA4" w:rsidR="00DF254F" w:rsidP="00DF254F" w:rsidRDefault="00DF254F" w14:paraId="5582A925" w14:textId="77777777">
      <w:pPr>
        <w:rPr>
          <w:rFonts w:ascii="Arial" w:hAnsi="Arial" w:cs="Arial"/>
          <w:b/>
          <w:sz w:val="21"/>
          <w:szCs w:val="21"/>
        </w:rPr>
      </w:pPr>
    </w:p>
    <w:p w:rsidRPr="006F4EA4" w:rsidR="00DF254F" w:rsidP="00DF254F" w:rsidRDefault="00DF254F" w14:paraId="109FE46F" w14:textId="77777777">
      <w:pPr>
        <w:rPr>
          <w:rFonts w:ascii="Arial" w:hAnsi="Arial" w:cs="Arial"/>
          <w:b/>
          <w:sz w:val="21"/>
          <w:szCs w:val="21"/>
        </w:rPr>
      </w:pPr>
    </w:p>
    <w:p w:rsidRPr="006F4EA4" w:rsidR="00DF254F" w:rsidP="00DF254F" w:rsidRDefault="00DF254F" w14:paraId="610B30B1" w14:textId="77777777">
      <w:pPr>
        <w:rPr>
          <w:rFonts w:ascii="Arial" w:hAnsi="Arial" w:cs="Arial"/>
          <w:sz w:val="21"/>
          <w:szCs w:val="21"/>
        </w:rPr>
      </w:pPr>
      <w:r w:rsidRPr="006F4EA4">
        <w:rPr>
          <w:rFonts w:ascii="Arial" w:hAnsi="Arial" w:cs="Arial"/>
          <w:sz w:val="21"/>
          <w:szCs w:val="21"/>
        </w:rPr>
        <w:t>…………………………………………..........................................................</w:t>
      </w:r>
    </w:p>
    <w:p w:rsidRPr="006F4EA4" w:rsidR="00DF254F" w:rsidP="00DF254F" w:rsidRDefault="00DF254F" w14:paraId="0557E340" w14:textId="77777777">
      <w:pPr>
        <w:rPr>
          <w:rFonts w:ascii="Arial" w:hAnsi="Arial" w:cs="Arial"/>
          <w:sz w:val="21"/>
          <w:szCs w:val="21"/>
        </w:rPr>
      </w:pPr>
      <w:r w:rsidRPr="006F4EA4">
        <w:rPr>
          <w:rFonts w:ascii="Arial" w:hAnsi="Arial" w:cs="Arial"/>
          <w:sz w:val="21"/>
          <w:szCs w:val="21"/>
        </w:rPr>
        <w:t>(Signature of Director or authorised signatory)</w:t>
      </w:r>
    </w:p>
    <w:p w:rsidRPr="006F4EA4" w:rsidR="004F0876" w:rsidP="004F0876" w:rsidRDefault="004F0876" w14:paraId="23CFAD73" w14:textId="77777777">
      <w:pPr>
        <w:jc w:val="center"/>
        <w:rPr>
          <w:rFonts w:ascii="Arial" w:hAnsi="Arial" w:cs="Arial"/>
          <w:b/>
          <w:sz w:val="24"/>
          <w:szCs w:val="21"/>
        </w:rPr>
      </w:pPr>
    </w:p>
    <w:p w:rsidRPr="006F4EA4" w:rsidR="004F0876" w:rsidP="0063724A" w:rsidRDefault="004F0876" w14:paraId="2764AC0C" w14:textId="77777777">
      <w:pPr>
        <w:rPr>
          <w:rFonts w:ascii="Arial" w:hAnsi="Arial" w:cs="Arial"/>
          <w:b/>
          <w:sz w:val="24"/>
          <w:szCs w:val="21"/>
        </w:rPr>
      </w:pPr>
    </w:p>
    <w:p w:rsidRPr="006F4EA4" w:rsidR="004F0876" w:rsidP="004F0876" w:rsidRDefault="004F0876" w14:paraId="5C29195B" w14:textId="77777777">
      <w:pPr>
        <w:jc w:val="center"/>
        <w:rPr>
          <w:rFonts w:ascii="Arial" w:hAnsi="Arial" w:cs="Arial"/>
          <w:b/>
          <w:sz w:val="24"/>
          <w:szCs w:val="21"/>
        </w:rPr>
      </w:pPr>
    </w:p>
    <w:p w:rsidR="00530055" w:rsidP="004F0876" w:rsidRDefault="00530055" w14:paraId="341E647E" w14:textId="77777777">
      <w:pPr>
        <w:jc w:val="center"/>
        <w:rPr>
          <w:rFonts w:ascii="Arial" w:hAnsi="Arial" w:cs="Arial"/>
          <w:b/>
          <w:sz w:val="24"/>
          <w:szCs w:val="21"/>
        </w:rPr>
        <w:sectPr w:rsidR="00530055" w:rsidSect="0063724A">
          <w:headerReference w:type="default" r:id="rId11"/>
          <w:footerReference w:type="default" r:id="rId12"/>
          <w:pgSz w:w="11906" w:h="16838" w:orient="portrait"/>
          <w:pgMar w:top="2041" w:right="1440" w:bottom="1440" w:left="1440" w:header="709" w:footer="709" w:gutter="0"/>
          <w:cols w:space="708"/>
          <w:docGrid w:linePitch="360"/>
        </w:sectPr>
      </w:pPr>
    </w:p>
    <w:p w:rsidRPr="00D91431" w:rsidR="004F0876" w:rsidP="00D91431" w:rsidRDefault="004F0876" w14:paraId="2FBE9F76" w14:textId="77777777">
      <w:pPr>
        <w:pStyle w:val="Heading1"/>
        <w:jc w:val="center"/>
        <w:rPr>
          <w:rFonts w:ascii="Arial" w:hAnsi="Arial" w:eastAsia="Times New Roman" w:cs="Arial"/>
          <w:b/>
          <w:color w:val="auto"/>
          <w:sz w:val="24"/>
          <w:szCs w:val="21"/>
        </w:rPr>
      </w:pPr>
      <w:bookmarkStart w:name="_Ref155348007" w:id="146"/>
      <w:bookmarkStart w:name="_Toc226454033" w:id="147"/>
      <w:r w:rsidRPr="00D91431">
        <w:rPr>
          <w:rFonts w:ascii="Arial" w:hAnsi="Arial" w:eastAsia="Times New Roman" w:cs="Arial"/>
          <w:b/>
          <w:color w:val="auto"/>
          <w:sz w:val="24"/>
          <w:szCs w:val="21"/>
        </w:rPr>
        <w:t>SCHEDULE 3 – COMMUNITY BENEFITS PLAN</w:t>
      </w:r>
      <w:bookmarkEnd w:id="146"/>
      <w:bookmarkEnd w:id="147"/>
    </w:p>
    <w:p w:rsidRPr="006F4EA4" w:rsidR="004F0876" w:rsidP="004F0876" w:rsidRDefault="004F0876" w14:paraId="3EF83ED2" w14:textId="77777777">
      <w:pPr>
        <w:jc w:val="center"/>
        <w:rPr>
          <w:rFonts w:ascii="Arial" w:hAnsi="Arial" w:cs="Arial"/>
          <w:b/>
          <w:sz w:val="21"/>
          <w:szCs w:val="21"/>
        </w:rPr>
      </w:pPr>
    </w:p>
    <w:p w:rsidRPr="006F4EA4" w:rsidR="004F0876" w:rsidP="004F0876" w:rsidRDefault="004F0876" w14:paraId="548EC6AB" w14:textId="77777777">
      <w:pPr>
        <w:jc w:val="center"/>
        <w:rPr>
          <w:rFonts w:ascii="Arial" w:hAnsi="Arial" w:cs="Arial"/>
          <w:b/>
          <w:sz w:val="21"/>
          <w:szCs w:val="21"/>
        </w:rPr>
      </w:pPr>
      <w:r w:rsidRPr="006F4EA4">
        <w:rPr>
          <w:rFonts w:ascii="Arial" w:hAnsi="Arial" w:cs="Arial"/>
          <w:b/>
          <w:sz w:val="21"/>
          <w:szCs w:val="21"/>
        </w:rPr>
        <w:t>[</w:t>
      </w:r>
      <w:r w:rsidRPr="00530055">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046879CC" w14:textId="77777777">
      <w:pPr>
        <w:rPr>
          <w:rFonts w:ascii="Arial" w:hAnsi="Arial" w:cs="Arial"/>
          <w:b/>
          <w:sz w:val="28"/>
          <w:lang w:eastAsia="en-US"/>
        </w:rPr>
      </w:pPr>
    </w:p>
    <w:p w:rsidR="004F0876" w:rsidP="004F0876" w:rsidRDefault="004F0876" w14:paraId="76DB4DD3" w14:textId="2EFDCA9D">
      <w:pPr>
        <w:rPr>
          <w:rFonts w:ascii="Arial" w:hAnsi="Arial" w:cs="Arial"/>
          <w:b/>
          <w:sz w:val="28"/>
          <w:lang w:eastAsia="en-US"/>
        </w:rPr>
      </w:pPr>
    </w:p>
    <w:p w:rsidRPr="006F4EA4" w:rsidR="004F0876" w:rsidP="004F0876" w:rsidRDefault="004F0876" w14:paraId="5952B396" w14:textId="77777777">
      <w:pPr>
        <w:rPr>
          <w:rFonts w:ascii="Arial" w:hAnsi="Arial" w:cs="Arial"/>
          <w:b/>
          <w:sz w:val="28"/>
          <w:lang w:eastAsia="en-US"/>
        </w:rPr>
      </w:pPr>
    </w:p>
    <w:p w:rsidRPr="006F4EA4" w:rsidR="004F0876" w:rsidP="004F0876" w:rsidRDefault="004F0876" w14:paraId="56459F59" w14:textId="77777777">
      <w:pPr>
        <w:rPr>
          <w:rFonts w:ascii="Arial" w:hAnsi="Arial" w:cs="Arial"/>
          <w:b/>
          <w:sz w:val="28"/>
          <w:lang w:eastAsia="en-US"/>
        </w:rPr>
      </w:pPr>
    </w:p>
    <w:p w:rsidRPr="006F4EA4" w:rsidR="004F0876" w:rsidP="004F0876" w:rsidRDefault="004F0876" w14:paraId="47FEF15F" w14:textId="77777777">
      <w:pPr>
        <w:rPr>
          <w:rFonts w:ascii="Arial" w:hAnsi="Arial" w:cs="Arial"/>
          <w:b/>
          <w:sz w:val="28"/>
          <w:lang w:eastAsia="en-US"/>
        </w:rPr>
      </w:pPr>
    </w:p>
    <w:p w:rsidR="00411D5E" w:rsidRDefault="00411D5E" w14:paraId="137F9880" w14:textId="77777777">
      <w:pPr>
        <w:spacing w:after="160" w:line="259" w:lineRule="auto"/>
        <w:rPr>
          <w:rFonts w:ascii="Arial" w:hAnsi="Arial" w:cs="Arial"/>
          <w:b/>
          <w:sz w:val="24"/>
          <w:szCs w:val="21"/>
        </w:rPr>
      </w:pPr>
      <w:bookmarkStart w:name="_Ref155347925" w:id="148"/>
      <w:r>
        <w:rPr>
          <w:rFonts w:ascii="Arial" w:hAnsi="Arial" w:cs="Arial"/>
          <w:b/>
          <w:sz w:val="24"/>
          <w:szCs w:val="21"/>
        </w:rPr>
        <w:br w:type="page"/>
      </w:r>
    </w:p>
    <w:p w:rsidRPr="00D91431" w:rsidR="004F0876" w:rsidP="00D91431" w:rsidRDefault="004F0876" w14:paraId="09C3090C" w14:textId="64EDD7E0">
      <w:pPr>
        <w:pStyle w:val="Heading1"/>
        <w:jc w:val="center"/>
        <w:rPr>
          <w:rFonts w:ascii="Arial" w:hAnsi="Arial" w:eastAsia="Times New Roman" w:cs="Arial"/>
          <w:b/>
          <w:color w:val="auto"/>
          <w:sz w:val="24"/>
          <w:szCs w:val="21"/>
        </w:rPr>
      </w:pPr>
      <w:bookmarkStart w:name="_Toc226454034" w:id="149"/>
      <w:r w:rsidRPr="00D91431">
        <w:rPr>
          <w:rFonts w:ascii="Arial" w:hAnsi="Arial" w:eastAsia="Times New Roman" w:cs="Arial"/>
          <w:b/>
          <w:color w:val="auto"/>
          <w:sz w:val="24"/>
          <w:szCs w:val="21"/>
        </w:rPr>
        <w:t>SCHEDULE 4 – PRICED SCHEDULE</w:t>
      </w:r>
      <w:bookmarkEnd w:id="148"/>
      <w:bookmarkEnd w:id="149"/>
    </w:p>
    <w:p w:rsidRPr="006F4EA4" w:rsidR="004F0876" w:rsidP="004F0876" w:rsidRDefault="004F0876" w14:paraId="1A3ED699" w14:textId="77777777">
      <w:pPr>
        <w:jc w:val="center"/>
        <w:rPr>
          <w:rFonts w:ascii="Arial" w:hAnsi="Arial" w:cs="Arial"/>
          <w:b/>
          <w:sz w:val="21"/>
          <w:szCs w:val="21"/>
        </w:rPr>
      </w:pPr>
    </w:p>
    <w:p w:rsidRPr="006F4EA4" w:rsidR="004F0876" w:rsidP="004F0876" w:rsidRDefault="004F0876" w14:paraId="77BB58C3" w14:textId="77777777">
      <w:pPr>
        <w:jc w:val="center"/>
        <w:rPr>
          <w:rFonts w:ascii="Arial" w:hAnsi="Arial" w:cs="Arial"/>
          <w:b/>
          <w:sz w:val="21"/>
          <w:szCs w:val="21"/>
        </w:rPr>
      </w:pPr>
      <w:r w:rsidRPr="006F4EA4">
        <w:rPr>
          <w:rFonts w:ascii="Arial" w:hAnsi="Arial" w:cs="Arial"/>
          <w:b/>
          <w:sz w:val="21"/>
          <w:szCs w:val="21"/>
        </w:rPr>
        <w:t>[</w:t>
      </w:r>
      <w:r w:rsidRPr="00530055">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69491EFB" w14:textId="77777777">
      <w:pPr>
        <w:rPr>
          <w:rFonts w:ascii="Arial" w:hAnsi="Arial" w:cs="Arial"/>
          <w:b/>
          <w:sz w:val="28"/>
          <w:lang w:eastAsia="en-US"/>
        </w:rPr>
      </w:pPr>
    </w:p>
    <w:p w:rsidR="00D916C7" w:rsidRDefault="00D916C7" w14:paraId="28B09733" w14:textId="76B28D0D"/>
    <w:p w:rsidR="004F0876" w:rsidRDefault="004F0876" w14:paraId="31F9335C" w14:textId="403426F7"/>
    <w:p w:rsidR="004F0876" w:rsidRDefault="004F0876" w14:paraId="2BC7A3B4" w14:textId="24DFFF4B"/>
    <w:p w:rsidR="004F0876" w:rsidRDefault="004F0876" w14:paraId="40519DFD" w14:textId="1626C02A"/>
    <w:p w:rsidR="004F0876" w:rsidRDefault="004F0876" w14:paraId="67A6C926" w14:textId="047F91FF"/>
    <w:p w:rsidR="004F0876" w:rsidRDefault="004F0876" w14:paraId="2D109949" w14:textId="70D56174"/>
    <w:p w:rsidR="00337092" w:rsidP="00627173" w:rsidRDefault="00337092" w14:paraId="715B1514" w14:textId="77777777">
      <w:pPr>
        <w:pStyle w:val="Heading1"/>
        <w:jc w:val="center"/>
        <w:rPr>
          <w:rFonts w:ascii="Arial" w:hAnsi="Arial" w:cs="Arial"/>
          <w:b/>
          <w:sz w:val="24"/>
          <w:szCs w:val="21"/>
        </w:rPr>
        <w:sectPr w:rsidR="00337092" w:rsidSect="00627173">
          <w:headerReference w:type="default" r:id="rId13"/>
          <w:footerReference w:type="default" r:id="rId14"/>
          <w:pgSz w:w="11906" w:h="16838" w:orient="portrait"/>
          <w:pgMar w:top="2268" w:right="1440" w:bottom="1440" w:left="1440" w:header="709" w:footer="709" w:gutter="0"/>
          <w:cols w:space="708"/>
          <w:formProt w:val="0"/>
          <w:docGrid w:linePitch="360"/>
        </w:sectPr>
      </w:pPr>
      <w:bookmarkStart w:name="_Ref155347797" w:id="150"/>
    </w:p>
    <w:p w:rsidRPr="00D91431" w:rsidR="00627173" w:rsidP="00627173" w:rsidRDefault="00627173" w14:paraId="39BB8A76" w14:textId="77777777">
      <w:pPr>
        <w:pStyle w:val="Heading1"/>
        <w:jc w:val="center"/>
        <w:rPr>
          <w:rFonts w:ascii="Arial" w:hAnsi="Arial" w:eastAsia="Times New Roman" w:cs="Arial"/>
          <w:b/>
          <w:color w:val="auto"/>
          <w:sz w:val="24"/>
          <w:szCs w:val="21"/>
        </w:rPr>
      </w:pPr>
      <w:bookmarkStart w:name="_Toc226454035" w:id="151"/>
      <w:r w:rsidRPr="00D91431">
        <w:rPr>
          <w:rFonts w:ascii="Arial" w:hAnsi="Arial" w:eastAsia="Times New Roman" w:cs="Arial"/>
          <w:b/>
          <w:color w:val="auto"/>
          <w:sz w:val="24"/>
          <w:szCs w:val="21"/>
        </w:rPr>
        <w:t xml:space="preserve">SCHEDULE 5 – </w:t>
      </w:r>
      <w:r w:rsidRPr="002F3B62">
        <w:rPr>
          <w:rFonts w:ascii="Arial" w:hAnsi="Arial" w:eastAsia="Times New Roman" w:cs="Arial"/>
          <w:b/>
          <w:color w:val="auto"/>
          <w:sz w:val="24"/>
          <w:szCs w:val="21"/>
        </w:rPr>
        <w:t>GENERAL CONDITIONS OF CONTRACT</w:t>
      </w:r>
      <w:bookmarkEnd w:id="151"/>
    </w:p>
    <w:p w:rsidR="00627173" w:rsidP="00627173" w:rsidRDefault="00627173" w14:paraId="6ABBA084" w14:textId="77777777">
      <w:pPr>
        <w:jc w:val="center"/>
        <w:rPr>
          <w:rFonts w:ascii="Arial" w:hAnsi="Arial" w:cs="Arial"/>
          <w:b/>
          <w:sz w:val="24"/>
          <w:szCs w:val="21"/>
        </w:rPr>
      </w:pPr>
    </w:p>
    <w:p w:rsidRPr="00E35587" w:rsidR="00627173" w:rsidP="6BA14A6D" w:rsidRDefault="00627173" w14:paraId="3B09C504" w14:textId="5138A94F">
      <w:pPr>
        <w:contextualSpacing/>
        <w:jc w:val="center"/>
        <w:rPr>
          <w:rFonts w:ascii="Montserrat" w:hAnsi="Montserrat" w:cs="LilyUPC" w:eastAsiaTheme="minorEastAsia"/>
          <w:b/>
          <w:bCs/>
          <w:sz w:val="40"/>
          <w:szCs w:val="40"/>
          <w:shd w:val="clear" w:color="auto" w:fill="FFFFFF"/>
          <w:lang w:eastAsia="en-US"/>
        </w:rPr>
      </w:pPr>
      <w:bookmarkStart w:name="_Toc145665370" w:id="152"/>
      <w:r w:rsidRPr="6BA14A6D">
        <w:rPr>
          <w:rFonts w:ascii="Montserrat" w:hAnsi="Montserrat" w:cs="LilyUPC" w:eastAsiaTheme="minorEastAsia"/>
          <w:b/>
          <w:bCs/>
          <w:sz w:val="40"/>
          <w:szCs w:val="40"/>
          <w:shd w:val="clear" w:color="auto" w:fill="FFFFFF"/>
          <w:lang w:eastAsia="en-US"/>
        </w:rPr>
        <w:t>Contract Cover Letter</w:t>
      </w:r>
    </w:p>
    <w:p w:rsidRPr="00E35587" w:rsidR="00627173" w:rsidP="00627173" w:rsidRDefault="00627173" w14:paraId="00D7F4DC" w14:textId="77777777">
      <w:pPr>
        <w:spacing w:line="259" w:lineRule="auto"/>
        <w:rPr>
          <w:rFonts w:asciiTheme="minorHAnsi" w:hAnsiTheme="minorHAnsi" w:eastAsiaTheme="minorHAnsi" w:cstheme="minorBidi"/>
          <w:sz w:val="10"/>
          <w:szCs w:val="10"/>
          <w:lang w:eastAsia="en-US"/>
        </w:rPr>
      </w:pPr>
    </w:p>
    <w:bookmarkEnd w:id="152"/>
    <w:p w:rsidRPr="00E35587" w:rsidR="00627173" w:rsidP="00627173" w:rsidRDefault="00627173" w14:paraId="77D95D8E" w14:textId="77777777">
      <w:pPr>
        <w:spacing w:line="259" w:lineRule="auto"/>
        <w:rPr>
          <w:rFonts w:ascii="Arial" w:hAnsi="Arial" w:cs="Arial" w:eastAsiaTheme="minorHAnsi"/>
          <w:sz w:val="8"/>
          <w:szCs w:val="8"/>
          <w:lang w:eastAsia="en-US"/>
        </w:rPr>
      </w:pPr>
    </w:p>
    <w:p w:rsidRPr="00DC50C7" w:rsidR="00EC401F" w:rsidP="00EC401F" w:rsidRDefault="00EC401F" w14:paraId="2FE1DA95" w14:textId="77777777">
      <w:pPr>
        <w:rPr>
          <w:sz w:val="10"/>
          <w:szCs w:val="10"/>
        </w:rPr>
      </w:pPr>
    </w:p>
    <w:p w:rsidRPr="00AD167C" w:rsidR="00EC401F" w:rsidP="00EC401F" w:rsidRDefault="00EC401F" w14:paraId="068B4200" w14:textId="77777777">
      <w:pPr>
        <w:rPr>
          <w:rFonts w:ascii="Arial" w:hAnsi="Arial" w:cs="Arial"/>
          <w:sz w:val="8"/>
          <w:szCs w:val="8"/>
        </w:rPr>
      </w:pPr>
    </w:p>
    <w:tbl>
      <w:tblPr>
        <w:tblStyle w:val="TableGrid"/>
        <w:tblW w:w="0" w:type="auto"/>
        <w:tblLook w:val="04A0" w:firstRow="1" w:lastRow="0" w:firstColumn="1" w:lastColumn="0" w:noHBand="0" w:noVBand="1"/>
      </w:tblPr>
      <w:tblGrid>
        <w:gridCol w:w="3684"/>
        <w:gridCol w:w="5332"/>
      </w:tblGrid>
      <w:tr w:rsidR="00EC401F" w:rsidTr="0054298E" w14:paraId="031F8A55" w14:textId="77777777">
        <w:trPr>
          <w:trHeight w:val="340"/>
        </w:trPr>
        <w:tc>
          <w:tcPr>
            <w:tcW w:w="9016" w:type="dxa"/>
            <w:gridSpan w:val="2"/>
            <w:shd w:val="clear" w:color="auto" w:fill="9CC2E5" w:themeFill="accent5" w:themeFillTint="99"/>
            <w:vAlign w:val="center"/>
          </w:tcPr>
          <w:p w:rsidRPr="00846396" w:rsidR="00EC401F" w:rsidP="0054298E" w:rsidRDefault="00EC401F" w14:paraId="276FB27F" w14:textId="77777777">
            <w:pPr>
              <w:jc w:val="center"/>
              <w:rPr>
                <w:rFonts w:ascii="Arial" w:hAnsi="Arial" w:cs="Arial"/>
                <w:b/>
                <w:bCs/>
                <w:sz w:val="24"/>
                <w:szCs w:val="24"/>
              </w:rPr>
            </w:pPr>
            <w:r>
              <w:rPr>
                <w:rFonts w:ascii="Arial" w:hAnsi="Arial" w:cs="Arial"/>
                <w:b/>
                <w:bCs/>
                <w:sz w:val="24"/>
                <w:szCs w:val="24"/>
              </w:rPr>
              <w:t>Contract Information</w:t>
            </w:r>
          </w:p>
        </w:tc>
      </w:tr>
      <w:tr w:rsidR="00EC401F" w:rsidTr="0054298E" w14:paraId="59A57A06" w14:textId="77777777">
        <w:trPr>
          <w:trHeight w:val="454"/>
        </w:trPr>
        <w:tc>
          <w:tcPr>
            <w:tcW w:w="3684" w:type="dxa"/>
            <w:shd w:val="clear" w:color="auto" w:fill="DEEAF6" w:themeFill="accent5" w:themeFillTint="33"/>
            <w:vAlign w:val="center"/>
          </w:tcPr>
          <w:p w:rsidRPr="00846396" w:rsidR="00EC401F" w:rsidP="0054298E" w:rsidRDefault="00EC401F" w14:paraId="6C0A8A56" w14:textId="77777777">
            <w:pPr>
              <w:rPr>
                <w:rFonts w:ascii="Arial" w:hAnsi="Arial" w:cs="Arial"/>
                <w:b/>
                <w:bCs/>
                <w:sz w:val="24"/>
                <w:szCs w:val="24"/>
              </w:rPr>
            </w:pPr>
            <w:r w:rsidRPr="00D90889">
              <w:rPr>
                <w:rFonts w:ascii="Arial" w:hAnsi="Arial" w:cs="Arial"/>
                <w:b/>
                <w:bCs/>
              </w:rPr>
              <w:t xml:space="preserve">Contract </w:t>
            </w:r>
            <w:r>
              <w:rPr>
                <w:rFonts w:ascii="Arial" w:hAnsi="Arial" w:cs="Arial"/>
                <w:b/>
                <w:bCs/>
              </w:rPr>
              <w:t xml:space="preserve">Reference &amp; </w:t>
            </w:r>
            <w:r w:rsidRPr="00D90889">
              <w:rPr>
                <w:rFonts w:ascii="Arial" w:hAnsi="Arial" w:cs="Arial"/>
                <w:b/>
                <w:bCs/>
              </w:rPr>
              <w:t>Title</w:t>
            </w:r>
          </w:p>
        </w:tc>
        <w:tc>
          <w:tcPr>
            <w:tcW w:w="5332" w:type="dxa"/>
            <w:vAlign w:val="center"/>
          </w:tcPr>
          <w:p w:rsidRPr="00846396" w:rsidR="00EC401F" w:rsidP="0054298E" w:rsidRDefault="00EC401F" w14:paraId="6B69EC91" w14:textId="77777777">
            <w:pPr>
              <w:jc w:val="center"/>
              <w:rPr>
                <w:rFonts w:ascii="Arial" w:hAnsi="Arial" w:cs="Arial"/>
              </w:rPr>
            </w:pPr>
            <w:r w:rsidRPr="00B70DB5">
              <w:rPr>
                <w:rFonts w:ascii="Arial" w:hAnsi="Arial" w:cs="Arial"/>
                <w:highlight w:val="yellow"/>
              </w:rPr>
              <w:t>Contract Reference &amp; Title</w:t>
            </w:r>
          </w:p>
        </w:tc>
      </w:tr>
      <w:tr w:rsidR="00EC401F" w:rsidTr="0054298E" w14:paraId="5B86E866" w14:textId="77777777">
        <w:trPr>
          <w:trHeight w:val="454"/>
        </w:trPr>
        <w:tc>
          <w:tcPr>
            <w:tcW w:w="3684" w:type="dxa"/>
            <w:shd w:val="clear" w:color="auto" w:fill="DEEAF6" w:themeFill="accent5" w:themeFillTint="33"/>
            <w:vAlign w:val="center"/>
          </w:tcPr>
          <w:p w:rsidRPr="00846396" w:rsidR="00EC401F" w:rsidP="0054298E" w:rsidRDefault="00EC401F" w14:paraId="3C47220E" w14:textId="77777777">
            <w:pPr>
              <w:rPr>
                <w:rFonts w:ascii="Arial" w:hAnsi="Arial" w:cs="Arial"/>
                <w:b/>
                <w:bCs/>
              </w:rPr>
            </w:pPr>
            <w:r>
              <w:rPr>
                <w:rFonts w:ascii="Arial" w:hAnsi="Arial" w:cs="Arial"/>
                <w:b/>
                <w:bCs/>
              </w:rPr>
              <w:t>Contract Start Date</w:t>
            </w:r>
          </w:p>
        </w:tc>
        <w:tc>
          <w:tcPr>
            <w:tcW w:w="5332" w:type="dxa"/>
            <w:vAlign w:val="center"/>
          </w:tcPr>
          <w:p w:rsidRPr="00152B1F" w:rsidR="00EC401F" w:rsidP="0054298E" w:rsidRDefault="00EC401F" w14:paraId="0FF23FD1" w14:textId="77777777">
            <w:pPr>
              <w:jc w:val="center"/>
              <w:rPr>
                <w:rFonts w:ascii="Arial" w:hAnsi="Arial" w:cs="Arial"/>
                <w:highlight w:val="yellow"/>
              </w:rPr>
            </w:pPr>
            <w:r w:rsidRPr="00152B1F">
              <w:rPr>
                <w:rFonts w:ascii="Arial" w:hAnsi="Arial" w:cs="Arial"/>
                <w:highlight w:val="yellow"/>
              </w:rPr>
              <w:t>Contract Start Date</w:t>
            </w:r>
          </w:p>
        </w:tc>
      </w:tr>
      <w:tr w:rsidR="00EC401F" w:rsidTr="0054298E" w14:paraId="66453D9C" w14:textId="77777777">
        <w:trPr>
          <w:trHeight w:val="454"/>
        </w:trPr>
        <w:tc>
          <w:tcPr>
            <w:tcW w:w="3684" w:type="dxa"/>
            <w:shd w:val="clear" w:color="auto" w:fill="DEEAF6" w:themeFill="accent5" w:themeFillTint="33"/>
            <w:vAlign w:val="center"/>
          </w:tcPr>
          <w:p w:rsidR="00EC401F" w:rsidP="0054298E" w:rsidRDefault="00EC401F" w14:paraId="618E8917" w14:textId="77777777">
            <w:pPr>
              <w:rPr>
                <w:rFonts w:ascii="Arial" w:hAnsi="Arial" w:cs="Arial"/>
                <w:b/>
                <w:bCs/>
              </w:rPr>
            </w:pPr>
            <w:r w:rsidRPr="00A63BF0">
              <w:rPr>
                <w:rFonts w:ascii="Arial" w:hAnsi="Arial" w:cs="Arial"/>
                <w:b/>
                <w:bCs/>
              </w:rPr>
              <w:t>Completion Date</w:t>
            </w:r>
          </w:p>
        </w:tc>
        <w:tc>
          <w:tcPr>
            <w:tcW w:w="5332" w:type="dxa"/>
            <w:vAlign w:val="center"/>
          </w:tcPr>
          <w:p w:rsidRPr="00152B1F" w:rsidR="00EC401F" w:rsidP="0054298E" w:rsidRDefault="00EC401F" w14:paraId="342E10BF" w14:textId="77777777">
            <w:pPr>
              <w:jc w:val="center"/>
              <w:rPr>
                <w:rFonts w:ascii="Arial" w:hAnsi="Arial" w:cs="Arial"/>
                <w:highlight w:val="yellow"/>
              </w:rPr>
            </w:pPr>
            <w:r w:rsidRPr="00152B1F">
              <w:rPr>
                <w:rFonts w:ascii="Arial" w:hAnsi="Arial" w:cs="Arial"/>
                <w:highlight w:val="yellow"/>
              </w:rPr>
              <w:t>Completion Date</w:t>
            </w:r>
          </w:p>
        </w:tc>
      </w:tr>
      <w:tr w:rsidR="00EC401F" w:rsidTr="0054298E" w14:paraId="0A566A4F" w14:textId="77777777">
        <w:trPr>
          <w:trHeight w:val="454"/>
        </w:trPr>
        <w:tc>
          <w:tcPr>
            <w:tcW w:w="3684" w:type="dxa"/>
            <w:shd w:val="clear" w:color="auto" w:fill="DEEAF6" w:themeFill="accent5" w:themeFillTint="33"/>
            <w:vAlign w:val="center"/>
          </w:tcPr>
          <w:p w:rsidRPr="00846396" w:rsidR="00EC401F" w:rsidP="0054298E" w:rsidRDefault="00EC401F" w14:paraId="09597BCB" w14:textId="77777777">
            <w:pPr>
              <w:rPr>
                <w:rFonts w:ascii="Arial" w:hAnsi="Arial" w:cs="Arial"/>
                <w:b/>
                <w:bCs/>
              </w:rPr>
            </w:pPr>
            <w:r>
              <w:rPr>
                <w:rFonts w:ascii="Arial" w:hAnsi="Arial" w:cs="Arial"/>
                <w:b/>
                <w:bCs/>
              </w:rPr>
              <w:t xml:space="preserve">Contract Period </w:t>
            </w:r>
            <w:r w:rsidRPr="008C5865">
              <w:rPr>
                <w:rFonts w:ascii="Arial" w:hAnsi="Arial" w:cs="Arial"/>
                <w:b/>
                <w:bCs/>
              </w:rPr>
              <w:t>(</w:t>
            </w:r>
            <w:r>
              <w:rPr>
                <w:rFonts w:ascii="Arial" w:hAnsi="Arial" w:cs="Arial"/>
                <w:b/>
                <w:bCs/>
              </w:rPr>
              <w:t>including</w:t>
            </w:r>
            <w:r w:rsidRPr="008C5865">
              <w:rPr>
                <w:rFonts w:ascii="Arial" w:hAnsi="Arial" w:cs="Arial"/>
                <w:b/>
                <w:bCs/>
              </w:rPr>
              <w:t xml:space="preserve"> extensions</w:t>
            </w:r>
            <w:r>
              <w:rPr>
                <w:rFonts w:ascii="Arial" w:hAnsi="Arial" w:cs="Arial"/>
                <w:b/>
                <w:bCs/>
              </w:rPr>
              <w:t>)</w:t>
            </w:r>
          </w:p>
        </w:tc>
        <w:tc>
          <w:tcPr>
            <w:tcW w:w="5332" w:type="dxa"/>
            <w:vAlign w:val="center"/>
          </w:tcPr>
          <w:p w:rsidRPr="00152B1F" w:rsidR="00EC401F" w:rsidP="0054298E" w:rsidRDefault="00EC401F" w14:paraId="48EEC05C" w14:textId="77777777">
            <w:pPr>
              <w:jc w:val="center"/>
              <w:rPr>
                <w:rFonts w:ascii="Arial" w:hAnsi="Arial" w:cs="Arial"/>
                <w:highlight w:val="yellow"/>
              </w:rPr>
            </w:pPr>
            <w:r w:rsidRPr="00152B1F">
              <w:rPr>
                <w:rFonts w:ascii="Arial" w:hAnsi="Arial" w:cs="Arial"/>
                <w:highlight w:val="yellow"/>
              </w:rPr>
              <w:t>Contract Period</w:t>
            </w:r>
          </w:p>
        </w:tc>
      </w:tr>
      <w:tr w:rsidR="00EC401F" w:rsidTr="0054298E" w14:paraId="31A7F6F8" w14:textId="77777777">
        <w:trPr>
          <w:trHeight w:val="680"/>
        </w:trPr>
        <w:tc>
          <w:tcPr>
            <w:tcW w:w="3684" w:type="dxa"/>
            <w:shd w:val="clear" w:color="auto" w:fill="DEEAF6" w:themeFill="accent5" w:themeFillTint="33"/>
            <w:vAlign w:val="center"/>
          </w:tcPr>
          <w:p w:rsidRPr="008C5865" w:rsidR="00EC401F" w:rsidP="0054298E" w:rsidRDefault="00EC401F" w14:paraId="303906DB" w14:textId="77777777">
            <w:pPr>
              <w:rPr>
                <w:rFonts w:ascii="Arial" w:hAnsi="Arial" w:cs="Arial"/>
                <w:b/>
                <w:bCs/>
              </w:rPr>
            </w:pPr>
            <w:r>
              <w:rPr>
                <w:rFonts w:ascii="Arial" w:hAnsi="Arial" w:cs="Arial"/>
                <w:b/>
                <w:bCs/>
              </w:rPr>
              <w:t>Total Contract Value</w:t>
            </w:r>
          </w:p>
        </w:tc>
        <w:tc>
          <w:tcPr>
            <w:tcW w:w="5332" w:type="dxa"/>
            <w:vAlign w:val="center"/>
          </w:tcPr>
          <w:p w:rsidRPr="00152B1F" w:rsidR="00EC401F" w:rsidP="0054298E" w:rsidRDefault="00EC401F" w14:paraId="16C8D534" w14:textId="77777777">
            <w:pPr>
              <w:jc w:val="center"/>
              <w:rPr>
                <w:rFonts w:ascii="Arial" w:hAnsi="Arial" w:cs="Arial"/>
                <w:highlight w:val="yellow"/>
              </w:rPr>
            </w:pPr>
            <w:r w:rsidRPr="33285E65">
              <w:rPr>
                <w:rFonts w:ascii="Arial" w:hAnsi="Arial" w:cs="Arial"/>
                <w:highlight w:val="yellow"/>
              </w:rPr>
              <w:t>incl VAT</w:t>
            </w:r>
          </w:p>
        </w:tc>
      </w:tr>
      <w:tr w:rsidR="00EC401F" w:rsidTr="0054298E" w14:paraId="0656B850" w14:textId="77777777">
        <w:trPr>
          <w:trHeight w:val="680"/>
        </w:trPr>
        <w:tc>
          <w:tcPr>
            <w:tcW w:w="3684" w:type="dxa"/>
            <w:shd w:val="clear" w:color="auto" w:fill="DEEAF6" w:themeFill="accent5" w:themeFillTint="33"/>
            <w:vAlign w:val="center"/>
          </w:tcPr>
          <w:p w:rsidRPr="008C5865" w:rsidR="00EC401F" w:rsidP="0054298E" w:rsidRDefault="00EC401F" w14:paraId="13BA6216" w14:textId="77777777">
            <w:pPr>
              <w:rPr>
                <w:rFonts w:ascii="Arial" w:hAnsi="Arial" w:cs="Arial"/>
                <w:b/>
                <w:bCs/>
              </w:rPr>
            </w:pPr>
            <w:r>
              <w:rPr>
                <w:rFonts w:ascii="Arial" w:hAnsi="Arial" w:cs="Arial"/>
                <w:b/>
                <w:bCs/>
              </w:rPr>
              <w:t>Annual Spend</w:t>
            </w:r>
          </w:p>
        </w:tc>
        <w:tc>
          <w:tcPr>
            <w:tcW w:w="5332" w:type="dxa"/>
            <w:vAlign w:val="center"/>
          </w:tcPr>
          <w:p w:rsidRPr="00152B1F" w:rsidR="00EC401F" w:rsidP="0054298E" w:rsidRDefault="00EC401F" w14:paraId="70519F3C" w14:textId="77777777">
            <w:pPr>
              <w:jc w:val="center"/>
              <w:rPr>
                <w:rFonts w:ascii="Arial" w:hAnsi="Arial" w:cs="Arial"/>
                <w:highlight w:val="yellow"/>
              </w:rPr>
            </w:pPr>
            <w:r w:rsidRPr="33285E65">
              <w:rPr>
                <w:rFonts w:ascii="Arial" w:hAnsi="Arial" w:cs="Arial"/>
                <w:highlight w:val="yellow"/>
              </w:rPr>
              <w:t>incl VAT</w:t>
            </w:r>
          </w:p>
        </w:tc>
      </w:tr>
    </w:tbl>
    <w:p w:rsidR="00EC401F" w:rsidP="00EC401F" w:rsidRDefault="00EC401F" w14:paraId="47E97DC0" w14:textId="77777777">
      <w:pPr>
        <w:pStyle w:val="ListParagraph"/>
        <w:ind w:left="709"/>
        <w:rPr>
          <w:rFonts w:ascii="Arial" w:hAnsi="Arial" w:cs="Arial"/>
        </w:rPr>
      </w:pPr>
    </w:p>
    <w:p w:rsidRPr="007A230C" w:rsidR="00EC401F" w:rsidP="00EC401F" w:rsidRDefault="00EC401F" w14:paraId="6389FA6D" w14:textId="77777777">
      <w:pPr>
        <w:rPr>
          <w:rFonts w:ascii="Arial" w:hAnsi="Arial" w:cs="Arial"/>
          <w:highlight w:val="green"/>
        </w:rPr>
      </w:pPr>
      <w:r w:rsidRPr="70876687">
        <w:rPr>
          <w:rFonts w:ascii="Arial" w:hAnsi="Arial" w:cs="Arial"/>
        </w:rPr>
        <w:t xml:space="preserve">Parties are to review the General Conditions of Contract and attached Annex/’s. A duly authorised representatives is to sign into agreement the Terms and Conditions of this Contract in the allocated boxes below. </w:t>
      </w:r>
    </w:p>
    <w:tbl>
      <w:tblPr>
        <w:tblStyle w:val="TableGrid"/>
        <w:tblW w:w="0" w:type="auto"/>
        <w:tblLook w:val="04A0" w:firstRow="1" w:lastRow="0" w:firstColumn="1" w:lastColumn="0" w:noHBand="0" w:noVBand="1"/>
      </w:tblPr>
      <w:tblGrid>
        <w:gridCol w:w="2254"/>
        <w:gridCol w:w="2254"/>
        <w:gridCol w:w="2858"/>
        <w:gridCol w:w="1650"/>
      </w:tblGrid>
      <w:tr w:rsidR="00EC401F" w:rsidTr="0054298E" w14:paraId="57399919" w14:textId="77777777">
        <w:tc>
          <w:tcPr>
            <w:tcW w:w="9016" w:type="dxa"/>
            <w:gridSpan w:val="4"/>
            <w:shd w:val="clear" w:color="auto" w:fill="9CC2E5" w:themeFill="accent5" w:themeFillTint="99"/>
          </w:tcPr>
          <w:p w:rsidRPr="00AB19E4" w:rsidR="00EC401F" w:rsidP="0054298E" w:rsidRDefault="00EC401F" w14:paraId="3F5912F8" w14:textId="77777777">
            <w:pPr>
              <w:jc w:val="center"/>
              <w:rPr>
                <w:rFonts w:ascii="Arial" w:hAnsi="Arial" w:cs="Arial"/>
              </w:rPr>
            </w:pPr>
            <w:r>
              <w:rPr>
                <w:rFonts w:ascii="Arial" w:hAnsi="Arial" w:cs="Arial"/>
                <w:b/>
                <w:bCs/>
                <w:sz w:val="24"/>
                <w:szCs w:val="24"/>
              </w:rPr>
              <w:t>Contract Signature</w:t>
            </w:r>
          </w:p>
        </w:tc>
      </w:tr>
      <w:tr w:rsidR="00EC401F" w:rsidTr="0054298E" w14:paraId="0F1B123D" w14:textId="77777777">
        <w:trPr>
          <w:trHeight w:val="567"/>
        </w:trPr>
        <w:tc>
          <w:tcPr>
            <w:tcW w:w="9016" w:type="dxa"/>
            <w:gridSpan w:val="4"/>
            <w:vAlign w:val="center"/>
          </w:tcPr>
          <w:p w:rsidRPr="00AB19E4" w:rsidR="00EC401F" w:rsidP="0054298E" w:rsidRDefault="00EC401F" w14:paraId="57B3283A" w14:textId="77777777">
            <w:pPr>
              <w:jc w:val="center"/>
              <w:rPr>
                <w:rFonts w:ascii="Arial" w:hAnsi="Arial" w:cs="Arial"/>
                <w:b/>
                <w:bCs/>
              </w:rPr>
            </w:pPr>
            <w:r w:rsidRPr="12DD171E">
              <w:rPr>
                <w:rFonts w:ascii="Arial" w:hAnsi="Arial" w:cs="Arial"/>
                <w:b/>
                <w:bCs/>
              </w:rPr>
              <w:t xml:space="preserve"> </w:t>
            </w:r>
            <w:sdt>
              <w:sdtPr>
                <w:rPr>
                  <w:rFonts w:ascii="Arial" w:hAnsi="Arial" w:cs="Arial"/>
                  <w:b/>
                  <w:bCs/>
                </w:rPr>
                <w:alias w:val="RHA"/>
                <w:tag w:val="RHA"/>
                <w:id w:val="609247847"/>
                <w:placeholder>
                  <w:docPart w:val="3CEF5C67216D4C5380EB8D100F070076"/>
                </w:placeholder>
                <w:showingPlcHdr/>
                <w:dropDownList>
                  <w:listItem w:value="Choose an item."/>
                  <w:listItem w:displayText="Bron Afon Community Housing Limited - Ty Bron Afon, William Brown Cl, Cwmbran, Torfaen. NP44 3AB" w:value="Bron Afon Community Housing Limited - Ty Bron Afon, William Brown Cl, Cwmbran, Torfaen. NP44 3AB"/>
                  <w:listItem w:displayText="Merthyr Valleys Homes Limited - 22 Lansbury Road, Merthyr Tydfil CF48 1HA" w:value="Merthyr Valleys Homes Limited - 22 Lansbury Road, Merthyr Tydfil CF48 1HA"/>
                  <w:listItem w:displayText="Valleys to Coast Housing Limited - Tremains Business Park, Tremains Road, Bridgend, CF31 1TZ" w:value="Valleys to Coast Housing Limited - Tremains Business Park, Tremains Road, Bridgend, CF31 1TZ"/>
                  <w:listItem w:displayText="Barcud Cyfyngedig - Pont Steffan Business Park, Lampeter, Ceredigion, SA48 7HH " w:value="Barcud Cyfyngedig - Pont Steffan Business Park, Lampeter, Ceredigion, SA48 7HH "/>
                </w:dropDownList>
              </w:sdtPr>
              <w:sdtContent>
                <w:r w:rsidRPr="12DD171E">
                  <w:rPr>
                    <w:rStyle w:val="PlaceholderText"/>
                  </w:rPr>
                  <w:t>Choose an item.</w:t>
                </w:r>
              </w:sdtContent>
            </w:sdt>
          </w:p>
        </w:tc>
      </w:tr>
      <w:tr w:rsidR="00EC401F" w:rsidTr="0054298E" w14:paraId="3318186D" w14:textId="77777777">
        <w:trPr>
          <w:trHeight w:val="454"/>
        </w:trPr>
        <w:tc>
          <w:tcPr>
            <w:tcW w:w="2254" w:type="dxa"/>
            <w:vAlign w:val="center"/>
          </w:tcPr>
          <w:p w:rsidRPr="00AB19E4" w:rsidR="00EC401F" w:rsidP="0054298E" w:rsidRDefault="00EC401F" w14:paraId="1C97677C" w14:textId="77777777">
            <w:pPr>
              <w:jc w:val="center"/>
              <w:rPr>
                <w:rFonts w:ascii="Arial" w:hAnsi="Arial" w:cs="Arial"/>
                <w:b/>
                <w:bCs/>
              </w:rPr>
            </w:pPr>
            <w:r w:rsidRPr="00AB19E4">
              <w:rPr>
                <w:rFonts w:ascii="Arial" w:hAnsi="Arial" w:cs="Arial"/>
                <w:b/>
                <w:bCs/>
              </w:rPr>
              <w:t>Role</w:t>
            </w:r>
          </w:p>
        </w:tc>
        <w:tc>
          <w:tcPr>
            <w:tcW w:w="2254" w:type="dxa"/>
            <w:vAlign w:val="center"/>
          </w:tcPr>
          <w:p w:rsidRPr="00AB19E4" w:rsidR="00EC401F" w:rsidP="0054298E" w:rsidRDefault="00EC401F" w14:paraId="7769B1CC" w14:textId="77777777">
            <w:pPr>
              <w:jc w:val="center"/>
              <w:rPr>
                <w:rFonts w:ascii="Arial" w:hAnsi="Arial" w:cs="Arial"/>
                <w:b/>
                <w:bCs/>
              </w:rPr>
            </w:pPr>
            <w:r w:rsidRPr="00AB19E4">
              <w:rPr>
                <w:rFonts w:ascii="Arial" w:hAnsi="Arial" w:cs="Arial"/>
                <w:b/>
                <w:bCs/>
              </w:rPr>
              <w:t>Name</w:t>
            </w:r>
          </w:p>
        </w:tc>
        <w:tc>
          <w:tcPr>
            <w:tcW w:w="2858" w:type="dxa"/>
            <w:vAlign w:val="center"/>
          </w:tcPr>
          <w:p w:rsidRPr="00AB19E4" w:rsidR="00EC401F" w:rsidP="0054298E" w:rsidRDefault="00EC401F" w14:paraId="2CD6D054" w14:textId="77777777">
            <w:pPr>
              <w:jc w:val="center"/>
              <w:rPr>
                <w:rFonts w:ascii="Arial" w:hAnsi="Arial" w:cs="Arial"/>
                <w:b/>
                <w:bCs/>
              </w:rPr>
            </w:pPr>
            <w:r w:rsidRPr="00AB19E4">
              <w:rPr>
                <w:rFonts w:ascii="Arial" w:hAnsi="Arial" w:cs="Arial"/>
                <w:b/>
                <w:bCs/>
              </w:rPr>
              <w:t>Signature</w:t>
            </w:r>
          </w:p>
        </w:tc>
        <w:tc>
          <w:tcPr>
            <w:tcW w:w="1650" w:type="dxa"/>
            <w:vAlign w:val="center"/>
          </w:tcPr>
          <w:p w:rsidRPr="00AB19E4" w:rsidR="00EC401F" w:rsidP="0054298E" w:rsidRDefault="00EC401F" w14:paraId="4802EBAD" w14:textId="77777777">
            <w:pPr>
              <w:jc w:val="center"/>
              <w:rPr>
                <w:rFonts w:ascii="Arial" w:hAnsi="Arial" w:cs="Arial"/>
                <w:b/>
                <w:bCs/>
              </w:rPr>
            </w:pPr>
            <w:r w:rsidRPr="00AB19E4">
              <w:rPr>
                <w:rFonts w:ascii="Arial" w:hAnsi="Arial" w:cs="Arial"/>
                <w:b/>
                <w:bCs/>
              </w:rPr>
              <w:t>Date</w:t>
            </w:r>
          </w:p>
        </w:tc>
      </w:tr>
      <w:tr w:rsidR="00EC401F" w:rsidTr="0054298E" w14:paraId="254FD681" w14:textId="77777777">
        <w:trPr>
          <w:trHeight w:val="907"/>
        </w:trPr>
        <w:tc>
          <w:tcPr>
            <w:tcW w:w="2254" w:type="dxa"/>
          </w:tcPr>
          <w:p w:rsidRPr="007219A6" w:rsidR="00EC401F" w:rsidP="0054298E" w:rsidRDefault="00EC401F" w14:paraId="3E6DD980" w14:textId="77777777">
            <w:pPr>
              <w:rPr>
                <w:rFonts w:ascii="Arial" w:hAnsi="Arial" w:cs="Arial"/>
                <w:b/>
                <w:bCs/>
              </w:rPr>
            </w:pPr>
          </w:p>
        </w:tc>
        <w:tc>
          <w:tcPr>
            <w:tcW w:w="2254" w:type="dxa"/>
          </w:tcPr>
          <w:p w:rsidRPr="0068595E" w:rsidR="00EC401F" w:rsidP="0054298E" w:rsidRDefault="00EC401F" w14:paraId="173DDD6B" w14:textId="77777777">
            <w:pPr>
              <w:jc w:val="center"/>
              <w:rPr>
                <w:rFonts w:ascii="Arial" w:hAnsi="Arial" w:cs="Arial"/>
              </w:rPr>
            </w:pPr>
          </w:p>
        </w:tc>
        <w:tc>
          <w:tcPr>
            <w:tcW w:w="2858" w:type="dxa"/>
          </w:tcPr>
          <w:p w:rsidRPr="0068595E" w:rsidR="00EC401F" w:rsidP="0054298E" w:rsidRDefault="00EC401F" w14:paraId="3B640426" w14:textId="77777777">
            <w:pPr>
              <w:jc w:val="center"/>
              <w:rPr>
                <w:rFonts w:ascii="Arial" w:hAnsi="Arial" w:cs="Arial"/>
              </w:rPr>
            </w:pPr>
          </w:p>
        </w:tc>
        <w:tc>
          <w:tcPr>
            <w:tcW w:w="1650" w:type="dxa"/>
          </w:tcPr>
          <w:p w:rsidRPr="0068595E" w:rsidR="00EC401F" w:rsidP="0054298E" w:rsidRDefault="00EC401F" w14:paraId="06FFFB14" w14:textId="77777777">
            <w:pPr>
              <w:jc w:val="center"/>
              <w:rPr>
                <w:rFonts w:ascii="Arial" w:hAnsi="Arial" w:cs="Arial"/>
              </w:rPr>
            </w:pPr>
          </w:p>
        </w:tc>
      </w:tr>
      <w:tr w:rsidR="00EC401F" w:rsidTr="0054298E" w14:paraId="20B60575" w14:textId="77777777">
        <w:trPr>
          <w:trHeight w:val="1020"/>
        </w:trPr>
        <w:tc>
          <w:tcPr>
            <w:tcW w:w="9016" w:type="dxa"/>
            <w:gridSpan w:val="4"/>
          </w:tcPr>
          <w:p w:rsidRPr="0068595E" w:rsidR="00EC401F" w:rsidP="0054298E" w:rsidRDefault="00EC401F" w14:paraId="02E4DB19" w14:textId="77777777">
            <w:pPr>
              <w:rPr>
                <w:rFonts w:ascii="Arial" w:hAnsi="Arial" w:cs="Arial"/>
              </w:rPr>
            </w:pPr>
            <w:r>
              <w:rPr>
                <w:rFonts w:ascii="Arial" w:hAnsi="Arial" w:cs="Arial"/>
              </w:rPr>
              <w:t xml:space="preserve">Comments: </w:t>
            </w:r>
          </w:p>
        </w:tc>
      </w:tr>
      <w:tr w:rsidR="00EC401F" w:rsidTr="0054298E" w14:paraId="3EE0F278" w14:textId="77777777">
        <w:trPr>
          <w:trHeight w:val="567"/>
        </w:trPr>
        <w:tc>
          <w:tcPr>
            <w:tcW w:w="9016" w:type="dxa"/>
            <w:gridSpan w:val="4"/>
            <w:vAlign w:val="center"/>
          </w:tcPr>
          <w:p w:rsidRPr="005177E1" w:rsidR="00EC401F" w:rsidP="0054298E" w:rsidRDefault="00EC401F" w14:paraId="01FC15E7" w14:textId="77777777">
            <w:pPr>
              <w:jc w:val="center"/>
              <w:rPr>
                <w:rFonts w:ascii="Arial" w:hAnsi="Arial" w:cs="Arial"/>
                <w:b/>
                <w:bCs/>
                <w:highlight w:val="yellow"/>
              </w:rPr>
            </w:pPr>
            <w:r>
              <w:rPr>
                <w:rFonts w:ascii="Arial" w:hAnsi="Arial" w:cs="Arial"/>
                <w:b/>
                <w:bCs/>
                <w:highlight w:val="yellow"/>
              </w:rPr>
              <w:t>Company Name &amp; Address</w:t>
            </w:r>
          </w:p>
        </w:tc>
      </w:tr>
      <w:tr w:rsidR="00EC401F" w:rsidTr="0054298E" w14:paraId="682EF9AA" w14:textId="77777777">
        <w:trPr>
          <w:trHeight w:val="454"/>
        </w:trPr>
        <w:tc>
          <w:tcPr>
            <w:tcW w:w="2254" w:type="dxa"/>
            <w:vAlign w:val="center"/>
          </w:tcPr>
          <w:p w:rsidRPr="007219A6" w:rsidR="00EC401F" w:rsidP="0054298E" w:rsidRDefault="00EC401F" w14:paraId="56C2BE3C" w14:textId="77777777">
            <w:pPr>
              <w:jc w:val="center"/>
              <w:rPr>
                <w:rFonts w:ascii="Arial" w:hAnsi="Arial" w:cs="Arial"/>
                <w:b/>
                <w:bCs/>
              </w:rPr>
            </w:pPr>
            <w:r w:rsidRPr="00AB19E4">
              <w:rPr>
                <w:rFonts w:ascii="Arial" w:hAnsi="Arial" w:cs="Arial"/>
                <w:b/>
                <w:bCs/>
              </w:rPr>
              <w:t>Role</w:t>
            </w:r>
          </w:p>
        </w:tc>
        <w:tc>
          <w:tcPr>
            <w:tcW w:w="2254" w:type="dxa"/>
            <w:vAlign w:val="center"/>
          </w:tcPr>
          <w:p w:rsidRPr="0068595E" w:rsidR="00EC401F" w:rsidP="0054298E" w:rsidRDefault="00EC401F" w14:paraId="0808F012" w14:textId="77777777">
            <w:pPr>
              <w:jc w:val="center"/>
              <w:rPr>
                <w:rFonts w:ascii="Arial" w:hAnsi="Arial" w:cs="Arial"/>
              </w:rPr>
            </w:pPr>
            <w:r w:rsidRPr="00AB19E4">
              <w:rPr>
                <w:rFonts w:ascii="Arial" w:hAnsi="Arial" w:cs="Arial"/>
                <w:b/>
                <w:bCs/>
              </w:rPr>
              <w:t>Name</w:t>
            </w:r>
          </w:p>
        </w:tc>
        <w:tc>
          <w:tcPr>
            <w:tcW w:w="2858" w:type="dxa"/>
            <w:vAlign w:val="center"/>
          </w:tcPr>
          <w:p w:rsidRPr="0068595E" w:rsidR="00EC401F" w:rsidP="0054298E" w:rsidRDefault="00EC401F" w14:paraId="59EEA812" w14:textId="77777777">
            <w:pPr>
              <w:jc w:val="center"/>
              <w:rPr>
                <w:rFonts w:ascii="Arial" w:hAnsi="Arial" w:cs="Arial"/>
              </w:rPr>
            </w:pPr>
            <w:r w:rsidRPr="00AB19E4">
              <w:rPr>
                <w:rFonts w:ascii="Arial" w:hAnsi="Arial" w:cs="Arial"/>
                <w:b/>
                <w:bCs/>
              </w:rPr>
              <w:t>Signature</w:t>
            </w:r>
          </w:p>
        </w:tc>
        <w:tc>
          <w:tcPr>
            <w:tcW w:w="1650" w:type="dxa"/>
            <w:vAlign w:val="center"/>
          </w:tcPr>
          <w:p w:rsidRPr="0068595E" w:rsidR="00EC401F" w:rsidP="0054298E" w:rsidRDefault="00EC401F" w14:paraId="33B2A9F5" w14:textId="77777777">
            <w:pPr>
              <w:jc w:val="center"/>
              <w:rPr>
                <w:rFonts w:ascii="Arial" w:hAnsi="Arial" w:cs="Arial"/>
              </w:rPr>
            </w:pPr>
            <w:r w:rsidRPr="00AB19E4">
              <w:rPr>
                <w:rFonts w:ascii="Arial" w:hAnsi="Arial" w:cs="Arial"/>
                <w:b/>
                <w:bCs/>
              </w:rPr>
              <w:t>Date</w:t>
            </w:r>
          </w:p>
        </w:tc>
      </w:tr>
      <w:tr w:rsidR="00EC401F" w:rsidTr="0054298E" w14:paraId="2A8F825A" w14:textId="77777777">
        <w:trPr>
          <w:trHeight w:val="907"/>
        </w:trPr>
        <w:tc>
          <w:tcPr>
            <w:tcW w:w="2254" w:type="dxa"/>
          </w:tcPr>
          <w:p w:rsidRPr="007219A6" w:rsidR="00EC401F" w:rsidP="0054298E" w:rsidRDefault="00EC401F" w14:paraId="6D2CCA8B" w14:textId="77777777">
            <w:pPr>
              <w:rPr>
                <w:rFonts w:ascii="Arial" w:hAnsi="Arial" w:cs="Arial"/>
                <w:b/>
                <w:bCs/>
              </w:rPr>
            </w:pPr>
          </w:p>
        </w:tc>
        <w:tc>
          <w:tcPr>
            <w:tcW w:w="2254" w:type="dxa"/>
          </w:tcPr>
          <w:p w:rsidRPr="0068595E" w:rsidR="00EC401F" w:rsidP="0054298E" w:rsidRDefault="00EC401F" w14:paraId="6A6323E4" w14:textId="77777777">
            <w:pPr>
              <w:rPr>
                <w:rFonts w:ascii="Arial" w:hAnsi="Arial" w:cs="Arial"/>
              </w:rPr>
            </w:pPr>
          </w:p>
        </w:tc>
        <w:tc>
          <w:tcPr>
            <w:tcW w:w="2858" w:type="dxa"/>
          </w:tcPr>
          <w:p w:rsidRPr="0068595E" w:rsidR="00EC401F" w:rsidP="0054298E" w:rsidRDefault="00EC401F" w14:paraId="7864C328" w14:textId="77777777">
            <w:pPr>
              <w:rPr>
                <w:rFonts w:ascii="Arial" w:hAnsi="Arial" w:cs="Arial"/>
              </w:rPr>
            </w:pPr>
          </w:p>
        </w:tc>
        <w:tc>
          <w:tcPr>
            <w:tcW w:w="1650" w:type="dxa"/>
          </w:tcPr>
          <w:p w:rsidRPr="0068595E" w:rsidR="00EC401F" w:rsidP="0054298E" w:rsidRDefault="00EC401F" w14:paraId="4C9FD3DC" w14:textId="77777777">
            <w:pPr>
              <w:jc w:val="center"/>
              <w:rPr>
                <w:rFonts w:ascii="Arial" w:hAnsi="Arial" w:cs="Arial"/>
              </w:rPr>
            </w:pPr>
          </w:p>
        </w:tc>
      </w:tr>
      <w:tr w:rsidR="00EC401F" w:rsidTr="0054298E" w14:paraId="385446FC" w14:textId="77777777">
        <w:trPr>
          <w:trHeight w:val="1020"/>
        </w:trPr>
        <w:tc>
          <w:tcPr>
            <w:tcW w:w="9016" w:type="dxa"/>
            <w:gridSpan w:val="4"/>
          </w:tcPr>
          <w:p w:rsidRPr="0068595E" w:rsidR="00EC401F" w:rsidP="0054298E" w:rsidRDefault="00EC401F" w14:paraId="5E8891F5" w14:textId="77777777">
            <w:pPr>
              <w:rPr>
                <w:rFonts w:ascii="Arial" w:hAnsi="Arial" w:cs="Arial"/>
              </w:rPr>
            </w:pPr>
            <w:r>
              <w:rPr>
                <w:rFonts w:ascii="Arial" w:hAnsi="Arial" w:cs="Arial"/>
              </w:rPr>
              <w:t xml:space="preserve">Comments: </w:t>
            </w:r>
          </w:p>
        </w:tc>
      </w:tr>
    </w:tbl>
    <w:p w:rsidRPr="00E35587" w:rsidR="00627173" w:rsidP="00627173" w:rsidRDefault="00627173" w14:paraId="69A66F57" w14:textId="77777777">
      <w:pPr>
        <w:spacing w:line="259" w:lineRule="auto"/>
        <w:rPr>
          <w:rFonts w:ascii="Arial" w:hAnsi="Arial" w:cs="Arial" w:eastAsiaTheme="minorHAnsi"/>
          <w:color w:val="201943"/>
          <w:sz w:val="22"/>
          <w:szCs w:val="22"/>
          <w:lang w:eastAsia="en-US"/>
        </w:rPr>
        <w:sectPr w:rsidRPr="00E35587" w:rsidR="00627173" w:rsidSect="00627173">
          <w:pgSz w:w="11906" w:h="16838" w:orient="portrait"/>
          <w:pgMar w:top="2268" w:right="1440" w:bottom="1440" w:left="1440" w:header="709" w:footer="709" w:gutter="0"/>
          <w:cols w:space="708"/>
          <w:formProt w:val="0"/>
          <w:docGrid w:linePitch="360"/>
        </w:sectPr>
      </w:pPr>
    </w:p>
    <w:p w:rsidRPr="00E35587" w:rsidR="00627173" w:rsidP="6BA14A6D" w:rsidRDefault="00627173" w14:paraId="310A3A31" w14:textId="4A968338">
      <w:pPr>
        <w:spacing w:after="160" w:line="259" w:lineRule="auto"/>
        <w:jc w:val="center"/>
        <w:rPr>
          <w:rFonts w:ascii="Montserrat" w:hAnsi="Montserrat" w:cs="LilyUPC" w:eastAsiaTheme="minorEastAsia"/>
          <w:b/>
          <w:bCs/>
          <w:sz w:val="44"/>
          <w:szCs w:val="44"/>
          <w:shd w:val="clear" w:color="auto" w:fill="FFFFFF"/>
          <w:lang w:eastAsia="en-US"/>
        </w:rPr>
      </w:pPr>
      <w:r w:rsidRPr="6BA14A6D">
        <w:rPr>
          <w:rFonts w:ascii="Montserrat" w:hAnsi="Montserrat" w:cs="LilyUPC" w:eastAsiaTheme="minorEastAsia"/>
          <w:b/>
          <w:bCs/>
          <w:sz w:val="44"/>
          <w:szCs w:val="44"/>
          <w:shd w:val="clear" w:color="auto" w:fill="FFFFFF"/>
          <w:lang w:eastAsia="en-US"/>
        </w:rPr>
        <w:t>General Conditions Of Contract</w:t>
      </w:r>
    </w:p>
    <w:p w:rsidRPr="00E35587" w:rsidR="00627173" w:rsidP="00627173" w:rsidRDefault="00627173" w14:paraId="70673E9E" w14:textId="77777777">
      <w:pPr>
        <w:spacing w:after="160" w:line="259" w:lineRule="auto"/>
        <w:rPr>
          <w:rFonts w:asciiTheme="minorHAnsi" w:hAnsiTheme="minorHAnsi" w:eastAsiaTheme="minorHAnsi" w:cstheme="minorBidi"/>
          <w:sz w:val="22"/>
          <w:szCs w:val="22"/>
          <w:lang w:eastAsia="en-US"/>
        </w:rPr>
      </w:pPr>
    </w:p>
    <w:p w:rsidRPr="008F614B" w:rsidR="00627173" w:rsidP="008F614B" w:rsidRDefault="008F614B" w14:paraId="43DA24EA" w14:textId="3DF25951">
      <w:pPr>
        <w:pStyle w:val="NormalWeb"/>
        <w:rPr>
          <w:rFonts w:asciiTheme="minorHAnsi" w:hAnsiTheme="minorHAnsi" w:cstheme="minorBidi"/>
          <w:sz w:val="22"/>
          <w:szCs w:val="22"/>
        </w:rPr>
      </w:pPr>
      <w:r w:rsidRPr="79C80553">
        <w:rPr>
          <w:rFonts w:asciiTheme="minorHAnsi" w:hAnsiTheme="minorHAnsi" w:cstheme="minorBidi"/>
          <w:sz w:val="22"/>
          <w:szCs w:val="22"/>
          <w:highlight w:val="yellow"/>
        </w:rPr>
        <w:t>Contact Title</w:t>
      </w:r>
      <w:r w:rsidRPr="79C80553">
        <w:rPr>
          <w:rFonts w:asciiTheme="minorHAnsi" w:hAnsiTheme="minorHAnsi" w:cstheme="minorBidi"/>
          <w:highlight w:val="yellow"/>
        </w:rPr>
        <w:t xml:space="preserve"> inc Number</w:t>
      </w: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Pr="00E35587" w:rsidR="00627173" w14:paraId="49878FC2" w14:textId="77777777">
        <w:trPr>
          <w:trHeight w:val="648"/>
          <w:tblCellSpacing w:w="0" w:type="dxa"/>
        </w:trPr>
        <w:tc>
          <w:tcPr>
            <w:tcW w:w="3500" w:type="pct"/>
          </w:tcPr>
          <w:p w:rsidRPr="00E35587" w:rsidR="00627173" w:rsidRDefault="00627173" w14:paraId="22C7060B" w14:textId="77777777">
            <w:pPr>
              <w:spacing w:after="160" w:line="259" w:lineRule="auto"/>
              <w:rPr>
                <w:rFonts w:asciiTheme="minorHAnsi" w:hAnsiTheme="minorHAnsi" w:eastAsiaTheme="minorHAnsi" w:cstheme="minorHAnsi"/>
                <w:sz w:val="22"/>
                <w:szCs w:val="22"/>
                <w:lang w:eastAsia="en-US"/>
              </w:rPr>
            </w:pPr>
            <w:r w:rsidRPr="00E35587">
              <w:rPr>
                <w:rFonts w:asciiTheme="minorHAnsi" w:hAnsiTheme="minorHAnsi" w:eastAsiaTheme="minorHAnsi" w:cstheme="minorHAnsi"/>
                <w:b/>
                <w:bCs/>
                <w:sz w:val="22"/>
                <w:szCs w:val="22"/>
                <w:lang w:eastAsia="en-US"/>
              </w:rPr>
              <w:br/>
            </w:r>
            <w:r w:rsidRPr="00E35587">
              <w:rPr>
                <w:rFonts w:asciiTheme="minorHAnsi" w:hAnsiTheme="minorHAnsi" w:eastAsiaTheme="minorHAnsi" w:cstheme="minorHAnsi"/>
                <w:b/>
                <w:bCs/>
                <w:sz w:val="22"/>
                <w:szCs w:val="22"/>
                <w:lang w:eastAsia="en-US"/>
              </w:rPr>
              <w:t>THIS AGREEMENT</w:t>
            </w:r>
            <w:r w:rsidRPr="00E35587">
              <w:rPr>
                <w:rFonts w:asciiTheme="minorHAnsi" w:hAnsiTheme="minorHAnsi" w:eastAsiaTheme="minorHAnsi" w:cstheme="minorHAnsi"/>
                <w:sz w:val="22"/>
                <w:szCs w:val="22"/>
                <w:lang w:eastAsia="en-US"/>
              </w:rPr>
              <w:t xml:space="preserve"> is made on</w:t>
            </w:r>
          </w:p>
        </w:tc>
        <w:tc>
          <w:tcPr>
            <w:tcW w:w="1500" w:type="pct"/>
          </w:tcPr>
          <w:p w:rsidRPr="00E35587" w:rsidR="00627173" w:rsidRDefault="00627173" w14:paraId="483F9017" w14:textId="77777777">
            <w:pPr>
              <w:spacing w:before="100" w:beforeAutospacing="1" w:after="100" w:afterAutospacing="1"/>
              <w:jc w:val="right"/>
              <w:rPr>
                <w:rFonts w:asciiTheme="minorHAnsi" w:hAnsiTheme="minorHAnsi" w:cstheme="minorBidi"/>
                <w:b/>
                <w:bCs/>
                <w:sz w:val="22"/>
                <w:szCs w:val="22"/>
                <w:highlight w:val="yellow"/>
                <w:lang w:val="en-US" w:eastAsia="en-US"/>
              </w:rPr>
            </w:pPr>
            <w:r>
              <w:br/>
            </w:r>
            <w:r>
              <w:rPr>
                <w:rFonts w:asciiTheme="minorHAnsi" w:hAnsiTheme="minorHAnsi" w:cstheme="minorBidi"/>
                <w:b/>
                <w:bCs/>
                <w:sz w:val="22"/>
                <w:szCs w:val="22"/>
                <w:highlight w:val="yellow"/>
                <w:lang w:val="en-US" w:eastAsia="en-US"/>
              </w:rPr>
              <w:t>(</w:t>
            </w:r>
            <w:r w:rsidRPr="5192CE11">
              <w:rPr>
                <w:rFonts w:asciiTheme="minorHAnsi" w:hAnsiTheme="minorHAnsi" w:cstheme="minorBidi"/>
                <w:b/>
                <w:bCs/>
                <w:sz w:val="22"/>
                <w:szCs w:val="22"/>
                <w:highlight w:val="yellow"/>
                <w:lang w:val="en-US" w:eastAsia="en-US"/>
              </w:rPr>
              <w:t>Date]</w:t>
            </w:r>
          </w:p>
        </w:tc>
      </w:tr>
    </w:tbl>
    <w:p w:rsidRPr="0091180B" w:rsidR="0091180B" w:rsidP="0091180B" w:rsidRDefault="0091180B" w14:paraId="70A2D14D" w14:textId="77777777">
      <w:pPr>
        <w:spacing w:after="160" w:line="259" w:lineRule="auto"/>
        <w:rPr>
          <w:rFonts w:asciiTheme="minorHAnsi" w:hAnsiTheme="minorHAnsi" w:eastAsiaTheme="minorHAnsi" w:cstheme="minorHAnsi"/>
          <w:sz w:val="22"/>
          <w:szCs w:val="22"/>
          <w:lang w:eastAsia="en-US"/>
        </w:rPr>
      </w:pPr>
      <w:r w:rsidRPr="0091180B">
        <w:rPr>
          <w:rFonts w:asciiTheme="minorHAnsi" w:hAnsiTheme="minorHAnsi" w:eastAsiaTheme="minorHAnsi" w:cstheme="minorHAnsi"/>
          <w:b/>
          <w:bCs/>
          <w:sz w:val="22"/>
          <w:szCs w:val="22"/>
          <w:lang w:eastAsia="en-US"/>
        </w:rPr>
        <w:t>BETWEEN</w:t>
      </w:r>
      <w:r w:rsidRPr="0091180B">
        <w:rPr>
          <w:rFonts w:asciiTheme="minorHAnsi" w:hAnsiTheme="minorHAnsi" w:eastAsiaTheme="minorHAnsi" w:cstheme="minorHAnsi"/>
          <w:sz w:val="22"/>
          <w:szCs w:val="22"/>
          <w:lang w:eastAsia="en-US"/>
        </w:rPr>
        <w:t xml:space="preserve"> </w:t>
      </w:r>
    </w:p>
    <w:p w:rsidRPr="0091180B" w:rsidR="0091180B" w:rsidP="0091180B" w:rsidRDefault="0091180B" w14:paraId="5296BE89" w14:textId="77777777">
      <w:pPr>
        <w:numPr>
          <w:ilvl w:val="0"/>
          <w:numId w:val="8"/>
        </w:numPr>
        <w:spacing w:before="100" w:beforeAutospacing="1" w:after="100" w:afterAutospacing="1" w:line="259" w:lineRule="auto"/>
        <w:rPr>
          <w:rFonts w:asciiTheme="minorHAnsi" w:hAnsiTheme="minorHAnsi" w:eastAsiaTheme="minorHAnsi" w:cstheme="minorHAnsi"/>
          <w:sz w:val="22"/>
          <w:szCs w:val="22"/>
          <w:lang w:eastAsia="en-US"/>
        </w:rPr>
      </w:pPr>
      <w:r w:rsidRPr="0091180B">
        <w:rPr>
          <w:rFonts w:asciiTheme="minorHAnsi" w:hAnsiTheme="minorHAnsi" w:eastAsiaTheme="minorHAnsi" w:cstheme="minorHAnsi"/>
          <w:b/>
          <w:bCs/>
          <w:sz w:val="22"/>
          <w:szCs w:val="22"/>
          <w:highlight w:val="yellow"/>
          <w:lang w:eastAsia="en-US"/>
        </w:rPr>
        <w:t>HA</w:t>
      </w:r>
      <w:r w:rsidRPr="0091180B">
        <w:rPr>
          <w:rFonts w:asciiTheme="minorHAnsi" w:hAnsiTheme="minorHAnsi" w:eastAsiaTheme="minorHAnsi" w:cstheme="minorHAnsi"/>
          <w:b/>
          <w:bCs/>
          <w:sz w:val="22"/>
          <w:szCs w:val="22"/>
          <w:lang w:eastAsia="en-US"/>
        </w:rPr>
        <w:t xml:space="preserve"> </w:t>
      </w:r>
      <w:r w:rsidRPr="0091180B">
        <w:rPr>
          <w:rFonts w:asciiTheme="minorHAnsi" w:hAnsiTheme="minorHAnsi" w:eastAsiaTheme="minorHAnsi" w:cstheme="minorHAnsi"/>
          <w:sz w:val="22"/>
          <w:szCs w:val="22"/>
          <w:lang w:eastAsia="en-US"/>
        </w:rPr>
        <w:t xml:space="preserve">of (the "Employer"); and </w:t>
      </w:r>
    </w:p>
    <w:p w:rsidRPr="0091180B" w:rsidR="0091180B" w:rsidP="0091180B" w:rsidRDefault="0091180B" w14:paraId="299456FE" w14:textId="03F149A6">
      <w:pPr>
        <w:numPr>
          <w:ilvl w:val="0"/>
          <w:numId w:val="8"/>
        </w:numPr>
        <w:spacing w:before="100" w:beforeAutospacing="1" w:after="100" w:afterAutospacing="1" w:line="259" w:lineRule="auto"/>
        <w:rPr>
          <w:rFonts w:asciiTheme="minorHAnsi" w:hAnsiTheme="minorHAnsi" w:eastAsiaTheme="minorHAnsi" w:cstheme="minorHAnsi"/>
          <w:sz w:val="22"/>
          <w:szCs w:val="22"/>
          <w:lang w:eastAsia="en-US"/>
        </w:rPr>
      </w:pPr>
      <w:r w:rsidRPr="0091180B">
        <w:rPr>
          <w:rFonts w:asciiTheme="minorHAnsi" w:hAnsiTheme="minorHAnsi" w:eastAsiaTheme="minorHAnsi" w:cstheme="minorHAnsi"/>
          <w:b/>
          <w:bCs/>
          <w:sz w:val="22"/>
          <w:szCs w:val="22"/>
          <w:highlight w:val="yellow"/>
          <w:lang w:eastAsia="en-US"/>
        </w:rPr>
        <w:t>Company</w:t>
      </w:r>
      <w:r w:rsidRPr="0091180B">
        <w:rPr>
          <w:rFonts w:asciiTheme="minorHAnsi" w:hAnsiTheme="minorHAnsi" w:eastAsiaTheme="minorHAnsi" w:cstheme="minorHAnsi"/>
          <w:sz w:val="22"/>
          <w:szCs w:val="22"/>
          <w:lang w:eastAsia="en-US"/>
        </w:rPr>
        <w:t xml:space="preserve"> of (the "</w:t>
      </w:r>
      <w:bookmarkStart w:name="_Hlk164171441" w:id="153"/>
      <w:r w:rsidRPr="0091180B">
        <w:rPr>
          <w:rFonts w:asciiTheme="minorHAnsi" w:hAnsiTheme="minorHAnsi" w:eastAsiaTheme="minorHAnsi" w:cstheme="minorHAnsi"/>
          <w:sz w:val="22"/>
          <w:szCs w:val="22"/>
          <w:lang w:val="en-US" w:eastAsia="en-US"/>
        </w:rPr>
        <w:t>Contractor</w:t>
      </w:r>
      <w:bookmarkEnd w:id="153"/>
      <w:r w:rsidRPr="0091180B">
        <w:rPr>
          <w:rFonts w:asciiTheme="minorHAnsi" w:hAnsiTheme="minorHAnsi" w:eastAsiaTheme="minorHAnsi" w:cstheme="minorHAnsi"/>
          <w:sz w:val="22"/>
          <w:szCs w:val="22"/>
          <w:lang w:eastAsia="en-US"/>
        </w:rPr>
        <w:t xml:space="preserve">"), </w:t>
      </w:r>
    </w:p>
    <w:p w:rsidRPr="0091180B" w:rsidR="0091180B" w:rsidP="0091180B" w:rsidRDefault="0091180B" w14:paraId="3ADA2A23" w14:textId="77777777">
      <w:pPr>
        <w:spacing w:after="160" w:line="259" w:lineRule="auto"/>
        <w:rPr>
          <w:rFonts w:asciiTheme="minorHAnsi" w:hAnsiTheme="minorHAnsi" w:eastAsiaTheme="minorHAnsi" w:cstheme="minorHAnsi"/>
          <w:sz w:val="22"/>
          <w:szCs w:val="22"/>
          <w:lang w:eastAsia="en-US"/>
        </w:rPr>
      </w:pPr>
      <w:r w:rsidRPr="0091180B">
        <w:rPr>
          <w:rFonts w:asciiTheme="minorHAnsi" w:hAnsiTheme="minorHAnsi" w:eastAsiaTheme="minorHAnsi" w:cstheme="minorHAnsi"/>
          <w:sz w:val="22"/>
          <w:szCs w:val="22"/>
          <w:lang w:eastAsia="en-US"/>
        </w:rPr>
        <w:t xml:space="preserve">Collectively referred to as the "Parties". </w:t>
      </w:r>
      <w:r w:rsidRPr="0091180B">
        <w:rPr>
          <w:rFonts w:asciiTheme="minorHAnsi" w:hAnsiTheme="minorHAnsi" w:eastAsiaTheme="minorHAnsi" w:cstheme="minorHAnsi"/>
          <w:b/>
          <w:bCs/>
          <w:sz w:val="22"/>
          <w:szCs w:val="22"/>
          <w:lang w:eastAsia="en-US"/>
        </w:rPr>
        <w:t>RECITALS</w:t>
      </w:r>
      <w:r w:rsidRPr="0091180B">
        <w:rPr>
          <w:rFonts w:asciiTheme="minorHAnsi" w:hAnsiTheme="minorHAnsi" w:eastAsiaTheme="minorHAnsi" w:cstheme="minorHAnsi"/>
          <w:sz w:val="22"/>
          <w:szCs w:val="22"/>
          <w:lang w:eastAsia="en-US"/>
        </w:rPr>
        <w:t xml:space="preserve"> </w:t>
      </w:r>
    </w:p>
    <w:p w:rsidRPr="0091180B" w:rsidR="0091180B" w:rsidP="0091180B" w:rsidRDefault="0091180B" w14:paraId="63570FF6" w14:textId="77777777">
      <w:pPr>
        <w:spacing w:before="100" w:beforeAutospacing="1" w:after="100" w:afterAutospacing="1" w:line="259" w:lineRule="auto"/>
        <w:rPr>
          <w:rFonts w:asciiTheme="minorHAnsi" w:hAnsiTheme="minorHAnsi" w:eastAsiaTheme="minorHAnsi" w:cstheme="minorHAnsi"/>
          <w:sz w:val="22"/>
          <w:szCs w:val="22"/>
          <w:lang w:val="en-US" w:eastAsia="en-US"/>
        </w:rPr>
      </w:pPr>
      <w:r w:rsidRPr="0091180B">
        <w:rPr>
          <w:rFonts w:asciiTheme="minorHAnsi" w:hAnsiTheme="minorHAnsi" w:eastAsiaTheme="minorHAnsi" w:cstheme="minorHAnsi"/>
          <w:sz w:val="22"/>
          <w:szCs w:val="22"/>
          <w:lang w:val="en-US" w:eastAsia="en-US"/>
        </w:rPr>
        <w:t xml:space="preserve">The Employer wishes to be provided with the works (defined below) by the Contractor and the Contractor agrees to provide the works to the Employer on the terms and conditions of this Agreement. </w:t>
      </w:r>
    </w:p>
    <w:p w:rsidRPr="0091180B" w:rsidR="0091180B" w:rsidP="0091180B" w:rsidRDefault="0091180B" w14:paraId="1E0C3A05" w14:textId="77777777">
      <w:pPr>
        <w:spacing w:before="100" w:beforeAutospacing="1" w:after="100" w:afterAutospacing="1" w:line="259" w:lineRule="auto"/>
        <w:rPr>
          <w:rFonts w:asciiTheme="minorHAnsi" w:hAnsiTheme="minorHAnsi" w:eastAsiaTheme="minorHAnsi" w:cstheme="minorBidi"/>
          <w:sz w:val="22"/>
          <w:szCs w:val="22"/>
          <w:lang w:val="en-US" w:eastAsia="en-US"/>
        </w:rPr>
      </w:pPr>
      <w:r w:rsidRPr="0091180B">
        <w:rPr>
          <w:rFonts w:asciiTheme="minorHAnsi" w:hAnsiTheme="minorHAnsi" w:eastAsiaTheme="minorHAnsi" w:cstheme="minorBidi"/>
          <w:sz w:val="22"/>
          <w:szCs w:val="22"/>
          <w:highlight w:val="magenta"/>
          <w:lang w:val="en-US" w:eastAsia="en-US"/>
        </w:rPr>
        <w:t>The following documents (the contract documents) are incorporated in and form part of this contract:</w:t>
      </w:r>
    </w:p>
    <w:p w:rsidRPr="0091180B" w:rsidR="0091180B" w:rsidP="0091180B" w:rsidRDefault="0091180B" w14:paraId="561A89A3" w14:textId="77777777">
      <w:pPr>
        <w:numPr>
          <w:ilvl w:val="0"/>
          <w:numId w:val="23"/>
        </w:numPr>
        <w:spacing w:before="100" w:beforeAutospacing="1" w:after="100" w:afterAutospacing="1" w:line="259" w:lineRule="auto"/>
        <w:contextualSpacing/>
        <w:rPr>
          <w:rFonts w:asciiTheme="minorHAnsi" w:hAnsiTheme="minorHAnsi" w:eastAsiaTheme="minorHAnsi" w:cstheme="minorHAnsi"/>
          <w:sz w:val="24"/>
          <w:szCs w:val="24"/>
          <w:highlight w:val="yellow"/>
          <w:lang w:val="en-US" w:eastAsia="en-US"/>
        </w:rPr>
      </w:pPr>
      <w:r w:rsidRPr="0091180B">
        <w:rPr>
          <w:rFonts w:asciiTheme="minorHAnsi" w:hAnsiTheme="minorHAnsi" w:eastAsiaTheme="minorHAnsi" w:cstheme="minorHAnsi"/>
          <w:sz w:val="24"/>
          <w:szCs w:val="24"/>
          <w:highlight w:val="yellow"/>
          <w:lang w:val="en-US" w:eastAsia="en-US"/>
        </w:rPr>
        <w:t>XXX</w:t>
      </w:r>
    </w:p>
    <w:p w:rsidRPr="0091180B" w:rsidR="0091180B" w:rsidP="0091180B" w:rsidRDefault="0091180B" w14:paraId="531F186B" w14:textId="77777777">
      <w:pPr>
        <w:numPr>
          <w:ilvl w:val="0"/>
          <w:numId w:val="23"/>
        </w:numPr>
        <w:spacing w:before="100" w:beforeAutospacing="1" w:after="100" w:afterAutospacing="1" w:line="259" w:lineRule="auto"/>
        <w:contextualSpacing/>
        <w:rPr>
          <w:rFonts w:asciiTheme="minorHAnsi" w:hAnsiTheme="minorHAnsi" w:eastAsiaTheme="minorHAnsi" w:cstheme="minorHAnsi"/>
          <w:sz w:val="24"/>
          <w:szCs w:val="24"/>
          <w:highlight w:val="yellow"/>
          <w:lang w:val="en-US" w:eastAsia="en-US"/>
        </w:rPr>
      </w:pPr>
      <w:r w:rsidRPr="0091180B">
        <w:rPr>
          <w:rFonts w:asciiTheme="minorHAnsi" w:hAnsiTheme="minorHAnsi" w:eastAsiaTheme="minorHAnsi" w:cstheme="minorHAnsi"/>
          <w:sz w:val="24"/>
          <w:szCs w:val="24"/>
          <w:highlight w:val="yellow"/>
          <w:lang w:val="en-US" w:eastAsia="en-US"/>
        </w:rPr>
        <w:t>XXX</w:t>
      </w:r>
    </w:p>
    <w:p w:rsidRPr="0091180B" w:rsidR="0091180B" w:rsidP="0091180B" w:rsidRDefault="0091180B" w14:paraId="6AF8916B" w14:textId="77777777">
      <w:pPr>
        <w:numPr>
          <w:ilvl w:val="0"/>
          <w:numId w:val="23"/>
        </w:numPr>
        <w:spacing w:before="100" w:beforeAutospacing="1" w:after="100" w:afterAutospacing="1" w:line="259" w:lineRule="auto"/>
        <w:contextualSpacing/>
        <w:rPr>
          <w:rFonts w:asciiTheme="minorHAnsi" w:hAnsiTheme="minorHAnsi" w:eastAsiaTheme="minorHAnsi" w:cstheme="minorHAnsi"/>
          <w:sz w:val="24"/>
          <w:szCs w:val="24"/>
          <w:highlight w:val="yellow"/>
          <w:lang w:val="en-US" w:eastAsia="en-US"/>
        </w:rPr>
      </w:pPr>
      <w:r w:rsidRPr="0091180B">
        <w:rPr>
          <w:rFonts w:asciiTheme="minorHAnsi" w:hAnsiTheme="minorHAnsi" w:eastAsiaTheme="minorHAnsi" w:cstheme="minorHAnsi"/>
          <w:sz w:val="24"/>
          <w:szCs w:val="24"/>
          <w:highlight w:val="yellow"/>
          <w:lang w:val="en-US" w:eastAsia="en-US"/>
        </w:rPr>
        <w:t>XXX</w:t>
      </w:r>
    </w:p>
    <w:p w:rsidR="0091180B" w:rsidP="006366E0" w:rsidRDefault="0091180B" w14:paraId="7567C300" w14:textId="77777777">
      <w:pPr>
        <w:spacing w:before="100" w:beforeAutospacing="1" w:after="100" w:afterAutospacing="1" w:line="259" w:lineRule="auto"/>
        <w:jc w:val="both"/>
        <w:rPr>
          <w:rFonts w:asciiTheme="minorHAnsi" w:hAnsiTheme="minorHAnsi" w:eastAsiaTheme="minorHAnsi" w:cstheme="minorHAnsi"/>
          <w:sz w:val="22"/>
          <w:szCs w:val="22"/>
          <w:lang w:val="en-US" w:eastAsia="en-US"/>
        </w:rPr>
      </w:pPr>
    </w:p>
    <w:p w:rsidRPr="00BF5266" w:rsidR="00627173" w:rsidP="008F614B" w:rsidRDefault="00627173" w14:paraId="52477253" w14:textId="7D34F9AF">
      <w:pPr>
        <w:pStyle w:val="ListParagraph"/>
        <w:spacing w:line="259" w:lineRule="auto"/>
        <w:rPr>
          <w:rFonts w:asciiTheme="minorHAnsi" w:hAnsiTheme="minorHAnsi" w:eastAsiaTheme="minorHAnsi" w:cstheme="minorHAnsi"/>
          <w:sz w:val="22"/>
          <w:szCs w:val="22"/>
          <w:lang w:val="en-US" w:eastAsia="en-US"/>
        </w:rPr>
        <w:sectPr w:rsidRPr="00BF5266" w:rsidR="00627173" w:rsidSect="00627173">
          <w:pgSz w:w="11906" w:h="16838" w:orient="portrait"/>
          <w:pgMar w:top="2268" w:right="1440" w:bottom="1440" w:left="1440" w:header="709" w:footer="709" w:gutter="0"/>
          <w:cols w:space="708"/>
          <w:formProt w:val="0"/>
          <w:docGrid w:linePitch="360"/>
        </w:sectPr>
      </w:pPr>
    </w:p>
    <w:sdt>
      <w:sdtPr>
        <w:rPr>
          <w:rFonts w:ascii="Times New Roman" w:hAnsi="Times New Roman" w:eastAsia="Times New Roman" w:cs="Times New Roman"/>
          <w:color w:val="auto"/>
          <w:sz w:val="20"/>
          <w:szCs w:val="20"/>
          <w:lang w:val="en-GB" w:eastAsia="en-GB"/>
        </w:rPr>
        <w:id w:val="-1367607716"/>
        <w:docPartObj>
          <w:docPartGallery w:val="Table of Contents"/>
          <w:docPartUnique/>
        </w:docPartObj>
      </w:sdtPr>
      <w:sdtEndPr>
        <w:rPr>
          <w:rFonts w:ascii="Times New Roman" w:hAnsi="Times New Roman" w:eastAsia="Times New Roman" w:cs="Times New Roman"/>
          <w:b w:val="1"/>
          <w:bCs w:val="1"/>
          <w:noProof/>
          <w:color w:val="auto"/>
          <w:sz w:val="20"/>
          <w:szCs w:val="20"/>
          <w:lang w:val="en-GB" w:eastAsia="en-GB"/>
        </w:rPr>
      </w:sdtEndPr>
      <w:sdtContent>
        <w:p w:rsidR="0054298E" w:rsidRDefault="0054298E" w14:paraId="2024C4C1" w14:textId="74435C6E">
          <w:pPr>
            <w:pStyle w:val="TOCHeading"/>
          </w:pPr>
          <w:r>
            <w:t>Table of Contents</w:t>
          </w:r>
        </w:p>
        <w:p w:rsidRPr="0054298E" w:rsidR="0054298E" w:rsidP="0054298E" w:rsidRDefault="0054298E" w14:paraId="76758D86" w14:textId="37FA9E04">
          <w:pPr>
            <w:pStyle w:val="TOC1"/>
            <w:tabs>
              <w:tab w:val="left" w:pos="720"/>
              <w:tab w:val="right" w:leader="dot" w:pos="9016"/>
            </w:tabs>
            <w:rPr>
              <w:rFonts w:asciiTheme="minorHAnsi" w:hAnsiTheme="minorHAnsi" w:eastAsiaTheme="minorEastAsia" w:cstheme="minorHAnsi"/>
              <w:noProof/>
              <w:kern w:val="2"/>
              <w:szCs w:val="22"/>
              <w14:ligatures w14:val="standardContextual"/>
            </w:rPr>
          </w:pPr>
          <w:r w:rsidRPr="0054298E">
            <w:rPr>
              <w:rFonts w:asciiTheme="minorHAnsi" w:hAnsiTheme="minorHAnsi" w:cstheme="minorHAnsi"/>
              <w:szCs w:val="22"/>
            </w:rPr>
            <w:fldChar w:fldCharType="begin"/>
          </w:r>
          <w:r w:rsidRPr="0054298E">
            <w:rPr>
              <w:rFonts w:asciiTheme="minorHAnsi" w:hAnsiTheme="minorHAnsi" w:cstheme="minorHAnsi"/>
              <w:szCs w:val="22"/>
            </w:rPr>
            <w:instrText xml:space="preserve"> TOC \o "1-3" \h \z \u </w:instrText>
          </w:r>
          <w:r w:rsidRPr="0054298E">
            <w:rPr>
              <w:rFonts w:asciiTheme="minorHAnsi" w:hAnsiTheme="minorHAnsi" w:cstheme="minorHAnsi"/>
              <w:szCs w:val="22"/>
            </w:rPr>
            <w:fldChar w:fldCharType="separate"/>
          </w:r>
        </w:p>
        <w:p w:rsidRPr="0054298E" w:rsidR="0054298E" w:rsidRDefault="0054298E" w14:paraId="16C34BB6" w14:textId="73AFF19E">
          <w:pPr>
            <w:pStyle w:val="TOC1"/>
            <w:tabs>
              <w:tab w:val="right" w:leader="dot" w:pos="9016"/>
            </w:tabs>
            <w:rPr>
              <w:rFonts w:asciiTheme="minorHAnsi" w:hAnsiTheme="minorHAnsi" w:eastAsiaTheme="minorEastAsia" w:cstheme="minorHAnsi"/>
              <w:noProof/>
              <w:kern w:val="2"/>
              <w:szCs w:val="22"/>
              <w14:ligatures w14:val="standardContextual"/>
            </w:rPr>
          </w:pPr>
          <w:hyperlink w:history="1" w:anchor="_Toc226454035">
            <w:r w:rsidRPr="0054298E">
              <w:rPr>
                <w:rStyle w:val="Hyperlink"/>
                <w:rFonts w:asciiTheme="minorHAnsi" w:hAnsiTheme="minorHAnsi" w:cstheme="minorHAnsi"/>
                <w:b/>
                <w:noProof/>
                <w:szCs w:val="22"/>
              </w:rPr>
              <w:t>SCHEDULE 5 – GENERAL CONDITIONS OF CONTRACT</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_Toc226454035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19</w:t>
            </w:r>
            <w:r w:rsidRPr="0054298E">
              <w:rPr>
                <w:rFonts w:asciiTheme="minorHAnsi" w:hAnsiTheme="minorHAnsi" w:cstheme="minorHAnsi"/>
                <w:noProof/>
                <w:webHidden/>
                <w:szCs w:val="22"/>
              </w:rPr>
              <w:fldChar w:fldCharType="end"/>
            </w:r>
          </w:hyperlink>
        </w:p>
        <w:p w:rsidRPr="0054298E" w:rsidR="0054298E" w:rsidRDefault="0054298E" w14:paraId="5D3C4CAC" w14:textId="05843682">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36">
            <w:r w:rsidRPr="0054298E">
              <w:rPr>
                <w:rStyle w:val="Hyperlink"/>
                <w:rFonts w:asciiTheme="minorHAnsi" w:hAnsiTheme="minorHAnsi" w:eastAsiaTheme="majorEastAsia" w:cstheme="minorHAnsi"/>
                <w:noProof/>
                <w:szCs w:val="22"/>
                <w:lang w:eastAsia="en-US"/>
              </w:rPr>
              <w:t>1.</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Definitions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_Toc226454036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w:t>
            </w:r>
            <w:r w:rsidRPr="0054298E">
              <w:rPr>
                <w:rFonts w:asciiTheme="minorHAnsi" w:hAnsiTheme="minorHAnsi" w:cstheme="minorHAnsi"/>
                <w:noProof/>
                <w:webHidden/>
                <w:szCs w:val="22"/>
              </w:rPr>
              <w:fldChar w:fldCharType="end"/>
            </w:r>
          </w:hyperlink>
          <w:r w:rsidR="00D718ED">
            <w:t>2</w:t>
          </w:r>
        </w:p>
        <w:p w:rsidRPr="0054298E" w:rsidR="0054298E" w:rsidRDefault="0054298E" w14:paraId="6D564E3B" w14:textId="16CDEA5E">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37">
            <w:r w:rsidRPr="0054298E">
              <w:rPr>
                <w:rStyle w:val="Hyperlink"/>
                <w:rFonts w:asciiTheme="minorHAnsi" w:hAnsiTheme="minorHAnsi" w:eastAsiaTheme="majorEastAsia" w:cstheme="minorHAnsi"/>
                <w:noProof/>
                <w:szCs w:val="22"/>
                <w:lang w:eastAsia="en-US"/>
              </w:rPr>
              <w:t>2.</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Execution of the Contract Works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_Toc226454037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w:t>
            </w:r>
            <w:r w:rsidRPr="0054298E">
              <w:rPr>
                <w:rFonts w:asciiTheme="minorHAnsi" w:hAnsiTheme="minorHAnsi" w:cstheme="minorHAnsi"/>
                <w:noProof/>
                <w:webHidden/>
                <w:szCs w:val="22"/>
              </w:rPr>
              <w:fldChar w:fldCharType="end"/>
            </w:r>
          </w:hyperlink>
          <w:r w:rsidR="009F3A8C">
            <w:t>2</w:t>
          </w:r>
        </w:p>
        <w:p w:rsidRPr="0054298E" w:rsidR="0054298E" w:rsidRDefault="0054298E" w14:paraId="23040EEB" w14:textId="7091F164">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38">
            <w:r w:rsidRPr="0054298E">
              <w:rPr>
                <w:rStyle w:val="Hyperlink"/>
                <w:rFonts w:asciiTheme="minorHAnsi" w:hAnsiTheme="minorHAnsi" w:eastAsiaTheme="majorEastAsia" w:cstheme="minorHAnsi"/>
                <w:noProof/>
                <w:szCs w:val="22"/>
                <w:lang w:eastAsia="en-US"/>
              </w:rPr>
              <w:t>3.</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Contract</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_Toc226454038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w:t>
            </w:r>
            <w:r w:rsidRPr="0054298E">
              <w:rPr>
                <w:rFonts w:asciiTheme="minorHAnsi" w:hAnsiTheme="minorHAnsi" w:cstheme="minorHAnsi"/>
                <w:noProof/>
                <w:webHidden/>
                <w:szCs w:val="22"/>
              </w:rPr>
              <w:fldChar w:fldCharType="end"/>
            </w:r>
          </w:hyperlink>
          <w:r w:rsidR="009F3A8C">
            <w:t>3</w:t>
          </w:r>
        </w:p>
        <w:p w:rsidRPr="0054298E" w:rsidR="0054298E" w:rsidRDefault="0054298E" w14:paraId="6DBD0CFC" w14:textId="09B08517">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39">
            <w:r w:rsidRPr="0054298E">
              <w:rPr>
                <w:rStyle w:val="Hyperlink"/>
                <w:rFonts w:asciiTheme="minorHAnsi" w:hAnsiTheme="minorHAnsi" w:eastAsiaTheme="majorEastAsia" w:cstheme="minorHAnsi"/>
                <w:noProof/>
                <w:szCs w:val="22"/>
                <w:lang w:eastAsia="en-US"/>
              </w:rPr>
              <w:t>4.</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Contract Pricing</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_Toc226454039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24</w:t>
            </w:r>
            <w:r w:rsidRPr="0054298E">
              <w:rPr>
                <w:rFonts w:asciiTheme="minorHAnsi" w:hAnsiTheme="minorHAnsi" w:cstheme="minorHAnsi"/>
                <w:noProof/>
                <w:webHidden/>
                <w:szCs w:val="22"/>
              </w:rPr>
              <w:fldChar w:fldCharType="end"/>
            </w:r>
          </w:hyperlink>
        </w:p>
        <w:p w:rsidRPr="0054298E" w:rsidR="0054298E" w:rsidRDefault="0054298E" w14:paraId="08A8018F" w14:textId="005423E8">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40">
            <w:r w:rsidRPr="0054298E">
              <w:rPr>
                <w:rStyle w:val="Hyperlink"/>
                <w:rFonts w:asciiTheme="minorHAnsi" w:hAnsiTheme="minorHAnsi" w:eastAsiaTheme="majorEastAsia" w:cstheme="minorHAnsi"/>
                <w:noProof/>
                <w:szCs w:val="22"/>
                <w:lang w:eastAsia="en-US"/>
              </w:rPr>
              <w:t>5.</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Contractor to Indemnify Employer</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_Toc226454040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24</w:t>
            </w:r>
            <w:r w:rsidRPr="0054298E">
              <w:rPr>
                <w:rFonts w:asciiTheme="minorHAnsi" w:hAnsiTheme="minorHAnsi" w:cstheme="minorHAnsi"/>
                <w:noProof/>
                <w:webHidden/>
                <w:szCs w:val="22"/>
              </w:rPr>
              <w:fldChar w:fldCharType="end"/>
            </w:r>
          </w:hyperlink>
        </w:p>
        <w:p w:rsidRPr="0054298E" w:rsidR="0054298E" w:rsidRDefault="0054298E" w14:paraId="30506E8B" w14:textId="02970A10">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41">
            <w:r w:rsidRPr="0054298E">
              <w:rPr>
                <w:rStyle w:val="Hyperlink"/>
                <w:rFonts w:asciiTheme="minorHAnsi" w:hAnsiTheme="minorHAnsi" w:eastAsiaTheme="majorEastAsia" w:cstheme="minorHAnsi"/>
                <w:noProof/>
                <w:szCs w:val="22"/>
                <w:lang w:eastAsia="en-US"/>
              </w:rPr>
              <w:t>6.</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Health and Safety at Work and CDM Regulations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_Toc226454041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25</w:t>
            </w:r>
            <w:r w:rsidRPr="0054298E">
              <w:rPr>
                <w:rFonts w:asciiTheme="minorHAnsi" w:hAnsiTheme="minorHAnsi" w:cstheme="minorHAnsi"/>
                <w:noProof/>
                <w:webHidden/>
                <w:szCs w:val="22"/>
              </w:rPr>
              <w:fldChar w:fldCharType="end"/>
            </w:r>
          </w:hyperlink>
        </w:p>
        <w:p w:rsidRPr="0054298E" w:rsidR="0054298E" w:rsidRDefault="0054298E" w14:paraId="18AD88B0" w14:textId="2BD3139F">
          <w:pPr>
            <w:pStyle w:val="TOC2"/>
            <w:tabs>
              <w:tab w:val="left" w:pos="720"/>
              <w:tab w:val="right" w:leader="dot" w:pos="9016"/>
            </w:tabs>
            <w:rPr>
              <w:rFonts w:asciiTheme="minorHAnsi" w:hAnsiTheme="minorHAnsi" w:eastAsiaTheme="minorEastAsia" w:cstheme="minorHAnsi"/>
              <w:noProof/>
              <w:kern w:val="2"/>
              <w:sz w:val="22"/>
              <w:szCs w:val="22"/>
              <w14:ligatures w14:val="standardContextual"/>
            </w:rPr>
          </w:pPr>
          <w:hyperlink w:history="1" w:anchor="_Toc226454042">
            <w:r w:rsidRPr="0054298E">
              <w:rPr>
                <w:rStyle w:val="Hyperlink"/>
                <w:rFonts w:asciiTheme="minorHAnsi" w:hAnsiTheme="minorHAnsi" w:eastAsiaTheme="majorEastAsia" w:cstheme="minorHAnsi"/>
                <w:noProof/>
                <w:sz w:val="22"/>
                <w:szCs w:val="22"/>
                <w:lang w:eastAsia="en-US"/>
              </w:rPr>
              <w:t>6.1</w:t>
            </w:r>
            <w:r w:rsidRPr="0054298E">
              <w:rPr>
                <w:rFonts w:asciiTheme="minorHAnsi" w:hAnsiTheme="minorHAnsi" w:eastAsiaTheme="minorEastAsia" w:cstheme="minorHAnsi"/>
                <w:noProof/>
                <w:kern w:val="2"/>
                <w:sz w:val="22"/>
                <w:szCs w:val="22"/>
                <w14:ligatures w14:val="standardContextual"/>
              </w:rPr>
              <w:tab/>
            </w:r>
            <w:r w:rsidRPr="0054298E">
              <w:rPr>
                <w:rStyle w:val="Hyperlink"/>
                <w:rFonts w:asciiTheme="minorHAnsi" w:hAnsiTheme="minorHAnsi" w:eastAsiaTheme="majorEastAsia" w:cstheme="minorHAnsi"/>
                <w:noProof/>
                <w:sz w:val="22"/>
                <w:szCs w:val="22"/>
                <w:lang w:eastAsia="en-US"/>
              </w:rPr>
              <w:t>Health and Safety at Work</w:t>
            </w:r>
            <w:r w:rsidRPr="0054298E">
              <w:rPr>
                <w:rFonts w:asciiTheme="minorHAnsi" w:hAnsiTheme="minorHAnsi" w:cstheme="minorHAnsi"/>
                <w:noProof/>
                <w:webHidden/>
                <w:sz w:val="22"/>
                <w:szCs w:val="22"/>
              </w:rPr>
              <w:tab/>
            </w:r>
            <w:r w:rsidRPr="0054298E">
              <w:rPr>
                <w:rFonts w:asciiTheme="minorHAnsi" w:hAnsiTheme="minorHAnsi" w:cstheme="minorHAnsi"/>
                <w:noProof/>
                <w:webHidden/>
                <w:sz w:val="22"/>
                <w:szCs w:val="22"/>
              </w:rPr>
              <w:fldChar w:fldCharType="begin"/>
            </w:r>
            <w:r w:rsidRPr="0054298E">
              <w:rPr>
                <w:rFonts w:asciiTheme="minorHAnsi" w:hAnsiTheme="minorHAnsi" w:cstheme="minorHAnsi"/>
                <w:noProof/>
                <w:webHidden/>
                <w:sz w:val="22"/>
                <w:szCs w:val="22"/>
              </w:rPr>
              <w:instrText xml:space="preserve"> PAGEREF _Toc226454042 \h </w:instrText>
            </w:r>
            <w:r w:rsidRPr="0054298E">
              <w:rPr>
                <w:rFonts w:asciiTheme="minorHAnsi" w:hAnsiTheme="minorHAnsi" w:cstheme="minorHAnsi"/>
                <w:noProof/>
                <w:webHidden/>
                <w:sz w:val="22"/>
                <w:szCs w:val="22"/>
              </w:rPr>
            </w:r>
            <w:r w:rsidRPr="0054298E">
              <w:rPr>
                <w:rFonts w:asciiTheme="minorHAnsi" w:hAnsiTheme="minorHAnsi" w:cstheme="minorHAnsi"/>
                <w:noProof/>
                <w:webHidden/>
                <w:sz w:val="22"/>
                <w:szCs w:val="22"/>
              </w:rPr>
              <w:fldChar w:fldCharType="separate"/>
            </w:r>
            <w:r w:rsidRPr="0054298E">
              <w:rPr>
                <w:rFonts w:asciiTheme="minorHAnsi" w:hAnsiTheme="minorHAnsi" w:cstheme="minorHAnsi"/>
                <w:noProof/>
                <w:webHidden/>
                <w:sz w:val="22"/>
                <w:szCs w:val="22"/>
              </w:rPr>
              <w:t>25</w:t>
            </w:r>
            <w:r w:rsidRPr="0054298E">
              <w:rPr>
                <w:rFonts w:asciiTheme="minorHAnsi" w:hAnsiTheme="minorHAnsi" w:cstheme="minorHAnsi"/>
                <w:noProof/>
                <w:webHidden/>
                <w:sz w:val="22"/>
                <w:szCs w:val="22"/>
              </w:rPr>
              <w:fldChar w:fldCharType="end"/>
            </w:r>
          </w:hyperlink>
        </w:p>
        <w:p w:rsidRPr="0054298E" w:rsidR="0054298E" w:rsidRDefault="0054298E" w14:paraId="546198A2" w14:textId="53503057">
          <w:pPr>
            <w:pStyle w:val="TOC2"/>
            <w:tabs>
              <w:tab w:val="left" w:pos="720"/>
              <w:tab w:val="right" w:leader="dot" w:pos="9016"/>
            </w:tabs>
            <w:rPr>
              <w:rFonts w:asciiTheme="minorHAnsi" w:hAnsiTheme="minorHAnsi" w:eastAsiaTheme="minorEastAsia" w:cstheme="minorHAnsi"/>
              <w:noProof/>
              <w:kern w:val="2"/>
              <w:sz w:val="22"/>
              <w:szCs w:val="22"/>
              <w14:ligatures w14:val="standardContextual"/>
            </w:rPr>
          </w:pPr>
          <w:hyperlink w:history="1" w:anchor="_Toc226454043">
            <w:r w:rsidRPr="0054298E">
              <w:rPr>
                <w:rStyle w:val="Hyperlink"/>
                <w:rFonts w:asciiTheme="minorHAnsi" w:hAnsiTheme="minorHAnsi" w:eastAsiaTheme="majorEastAsia" w:cstheme="minorHAnsi"/>
                <w:noProof/>
                <w:sz w:val="22"/>
                <w:szCs w:val="22"/>
                <w:lang w:eastAsia="en-US"/>
              </w:rPr>
              <w:t>6.2</w:t>
            </w:r>
            <w:r w:rsidRPr="0054298E">
              <w:rPr>
                <w:rFonts w:asciiTheme="minorHAnsi" w:hAnsiTheme="minorHAnsi" w:eastAsiaTheme="minorEastAsia" w:cstheme="minorHAnsi"/>
                <w:noProof/>
                <w:kern w:val="2"/>
                <w:sz w:val="22"/>
                <w:szCs w:val="22"/>
                <w14:ligatures w14:val="standardContextual"/>
              </w:rPr>
              <w:tab/>
            </w:r>
            <w:r w:rsidRPr="0054298E">
              <w:rPr>
                <w:rStyle w:val="Hyperlink"/>
                <w:rFonts w:asciiTheme="minorHAnsi" w:hAnsiTheme="minorHAnsi" w:eastAsiaTheme="majorEastAsia" w:cstheme="minorHAnsi"/>
                <w:noProof/>
                <w:sz w:val="22"/>
                <w:szCs w:val="22"/>
                <w:lang w:eastAsia="en-US"/>
              </w:rPr>
              <w:t>CDM Regulations</w:t>
            </w:r>
            <w:r w:rsidRPr="0054298E">
              <w:rPr>
                <w:rFonts w:asciiTheme="minorHAnsi" w:hAnsiTheme="minorHAnsi" w:cstheme="minorHAnsi"/>
                <w:noProof/>
                <w:webHidden/>
                <w:sz w:val="22"/>
                <w:szCs w:val="22"/>
              </w:rPr>
              <w:tab/>
            </w:r>
            <w:r w:rsidRPr="0054298E">
              <w:rPr>
                <w:rFonts w:asciiTheme="minorHAnsi" w:hAnsiTheme="minorHAnsi" w:cstheme="minorHAnsi"/>
                <w:noProof/>
                <w:webHidden/>
                <w:sz w:val="22"/>
                <w:szCs w:val="22"/>
              </w:rPr>
              <w:fldChar w:fldCharType="begin"/>
            </w:r>
            <w:r w:rsidRPr="0054298E">
              <w:rPr>
                <w:rFonts w:asciiTheme="minorHAnsi" w:hAnsiTheme="minorHAnsi" w:cstheme="minorHAnsi"/>
                <w:noProof/>
                <w:webHidden/>
                <w:sz w:val="22"/>
                <w:szCs w:val="22"/>
              </w:rPr>
              <w:instrText xml:space="preserve"> PAGEREF _Toc226454043 \h </w:instrText>
            </w:r>
            <w:r w:rsidRPr="0054298E">
              <w:rPr>
                <w:rFonts w:asciiTheme="minorHAnsi" w:hAnsiTheme="minorHAnsi" w:cstheme="minorHAnsi"/>
                <w:noProof/>
                <w:webHidden/>
                <w:sz w:val="22"/>
                <w:szCs w:val="22"/>
              </w:rPr>
            </w:r>
            <w:r w:rsidRPr="0054298E">
              <w:rPr>
                <w:rFonts w:asciiTheme="minorHAnsi" w:hAnsiTheme="minorHAnsi" w:cstheme="minorHAnsi"/>
                <w:noProof/>
                <w:webHidden/>
                <w:sz w:val="22"/>
                <w:szCs w:val="22"/>
              </w:rPr>
              <w:fldChar w:fldCharType="separate"/>
            </w:r>
            <w:r w:rsidRPr="0054298E">
              <w:rPr>
                <w:rFonts w:asciiTheme="minorHAnsi" w:hAnsiTheme="minorHAnsi" w:cstheme="minorHAnsi"/>
                <w:noProof/>
                <w:webHidden/>
                <w:sz w:val="22"/>
                <w:szCs w:val="22"/>
              </w:rPr>
              <w:t>25</w:t>
            </w:r>
            <w:r w:rsidRPr="0054298E">
              <w:rPr>
                <w:rFonts w:asciiTheme="minorHAnsi" w:hAnsiTheme="minorHAnsi" w:cstheme="minorHAnsi"/>
                <w:noProof/>
                <w:webHidden/>
                <w:sz w:val="22"/>
                <w:szCs w:val="22"/>
              </w:rPr>
              <w:fldChar w:fldCharType="end"/>
            </w:r>
          </w:hyperlink>
        </w:p>
        <w:p w:rsidRPr="0054298E" w:rsidR="0054298E" w:rsidRDefault="0054298E" w14:paraId="3F2970BE" w14:textId="3BEA2811">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44">
            <w:r w:rsidRPr="0054298E">
              <w:rPr>
                <w:rStyle w:val="Hyperlink"/>
                <w:rFonts w:asciiTheme="minorHAnsi" w:hAnsiTheme="minorHAnsi" w:eastAsiaTheme="majorEastAsia" w:cstheme="minorHAnsi"/>
                <w:noProof/>
                <w:szCs w:val="22"/>
                <w:lang w:eastAsia="en-US"/>
              </w:rPr>
              <w:t>7.</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Progress of the Works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_Toc226454044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26</w:t>
            </w:r>
            <w:r w:rsidRPr="0054298E">
              <w:rPr>
                <w:rFonts w:asciiTheme="minorHAnsi" w:hAnsiTheme="minorHAnsi" w:cstheme="minorHAnsi"/>
                <w:noProof/>
                <w:webHidden/>
                <w:szCs w:val="22"/>
              </w:rPr>
              <w:fldChar w:fldCharType="end"/>
            </w:r>
          </w:hyperlink>
        </w:p>
        <w:p w:rsidRPr="0054298E" w:rsidR="0054298E" w:rsidRDefault="0054298E" w14:paraId="33D70676" w14:textId="77C10870">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45">
            <w:r w:rsidRPr="0054298E">
              <w:rPr>
                <w:rStyle w:val="Hyperlink"/>
                <w:rFonts w:asciiTheme="minorHAnsi" w:hAnsiTheme="minorHAnsi" w:eastAsiaTheme="majorEastAsia" w:cstheme="minorHAnsi"/>
                <w:noProof/>
                <w:szCs w:val="22"/>
                <w:lang w:eastAsia="en-US"/>
              </w:rPr>
              <w:t>8.</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Loss and Expense Due to Disturbance</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_Toc226454045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27</w:t>
            </w:r>
            <w:r w:rsidRPr="0054298E">
              <w:rPr>
                <w:rFonts w:asciiTheme="minorHAnsi" w:hAnsiTheme="minorHAnsi" w:cstheme="minorHAnsi"/>
                <w:noProof/>
                <w:webHidden/>
                <w:szCs w:val="22"/>
              </w:rPr>
              <w:fldChar w:fldCharType="end"/>
            </w:r>
          </w:hyperlink>
        </w:p>
        <w:p w:rsidRPr="0054298E" w:rsidR="0054298E" w:rsidRDefault="0054298E" w14:paraId="5B1FA3BF" w14:textId="601CC41C">
          <w:pPr>
            <w:pStyle w:val="TOC1"/>
            <w:tabs>
              <w:tab w:val="left" w:pos="400"/>
              <w:tab w:val="right" w:leader="dot" w:pos="9016"/>
            </w:tabs>
            <w:rPr>
              <w:rFonts w:asciiTheme="minorHAnsi" w:hAnsiTheme="minorHAnsi" w:eastAsiaTheme="minorEastAsia" w:cstheme="minorHAnsi"/>
              <w:noProof/>
              <w:kern w:val="2"/>
              <w:szCs w:val="22"/>
              <w14:ligatures w14:val="standardContextual"/>
            </w:rPr>
          </w:pPr>
          <w:hyperlink w:history="1" w:anchor="_Toc226454046">
            <w:r w:rsidRPr="0054298E">
              <w:rPr>
                <w:rStyle w:val="Hyperlink"/>
                <w:rFonts w:asciiTheme="minorHAnsi" w:hAnsiTheme="minorHAnsi" w:eastAsiaTheme="majorEastAsia" w:cstheme="minorHAnsi"/>
                <w:noProof/>
                <w:szCs w:val="22"/>
                <w:lang w:eastAsia="en-US"/>
              </w:rPr>
              <w:t>9.</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Defects Liability Period</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_Toc226454046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27</w:t>
            </w:r>
            <w:r w:rsidRPr="0054298E">
              <w:rPr>
                <w:rFonts w:asciiTheme="minorHAnsi" w:hAnsiTheme="minorHAnsi" w:cstheme="minorHAnsi"/>
                <w:noProof/>
                <w:webHidden/>
                <w:szCs w:val="22"/>
              </w:rPr>
              <w:fldChar w:fldCharType="end"/>
            </w:r>
          </w:hyperlink>
        </w:p>
        <w:p w:rsidRPr="0054298E" w:rsidR="0054298E" w:rsidRDefault="0054298E" w14:paraId="67D9D025" w14:textId="6B75350A">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47">
            <w:r w:rsidRPr="0054298E">
              <w:rPr>
                <w:rStyle w:val="Hyperlink"/>
                <w:rFonts w:asciiTheme="minorHAnsi" w:hAnsiTheme="minorHAnsi" w:eastAsiaTheme="majorEastAsia" w:cstheme="minorHAnsi"/>
                <w:noProof/>
                <w:szCs w:val="22"/>
                <w:lang w:eastAsia="en-US"/>
              </w:rPr>
              <w:t>10.</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Variations and Methods of Measurement</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_Toc226454047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27</w:t>
            </w:r>
            <w:r w:rsidRPr="0054298E">
              <w:rPr>
                <w:rFonts w:asciiTheme="minorHAnsi" w:hAnsiTheme="minorHAnsi" w:cstheme="minorHAnsi"/>
                <w:noProof/>
                <w:webHidden/>
                <w:szCs w:val="22"/>
              </w:rPr>
              <w:fldChar w:fldCharType="end"/>
            </w:r>
          </w:hyperlink>
        </w:p>
        <w:p w:rsidRPr="0054298E" w:rsidR="0054298E" w:rsidRDefault="0054298E" w14:paraId="2A12FBA7" w14:textId="04B56EA2">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48">
            <w:r w:rsidRPr="0054298E">
              <w:rPr>
                <w:rStyle w:val="Hyperlink"/>
                <w:rFonts w:asciiTheme="minorHAnsi" w:hAnsiTheme="minorHAnsi" w:eastAsiaTheme="majorEastAsia" w:cstheme="minorHAnsi"/>
                <w:noProof/>
                <w:szCs w:val="22"/>
                <w:lang w:eastAsia="en-US"/>
              </w:rPr>
              <w:t>11.</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Removal of Rubbish and Site Cleanliness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_Toc226454048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27</w:t>
            </w:r>
            <w:r w:rsidRPr="0054298E">
              <w:rPr>
                <w:rFonts w:asciiTheme="minorHAnsi" w:hAnsiTheme="minorHAnsi" w:cstheme="minorHAnsi"/>
                <w:noProof/>
                <w:webHidden/>
                <w:szCs w:val="22"/>
              </w:rPr>
              <w:fldChar w:fldCharType="end"/>
            </w:r>
          </w:hyperlink>
        </w:p>
        <w:p w:rsidRPr="0054298E" w:rsidR="0054298E" w:rsidRDefault="0054298E" w14:paraId="354CF1D6" w14:textId="2C02B00B">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49">
            <w:r w:rsidRPr="0054298E">
              <w:rPr>
                <w:rStyle w:val="Hyperlink"/>
                <w:rFonts w:asciiTheme="minorHAnsi" w:hAnsiTheme="minorHAnsi" w:eastAsiaTheme="majorEastAsia" w:cstheme="minorHAnsi"/>
                <w:noProof/>
                <w:szCs w:val="22"/>
                <w:lang w:eastAsia="en-US"/>
              </w:rPr>
              <w:t>12.</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Contractor in Receipt of all Details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_Toc226454049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28</w:t>
            </w:r>
            <w:r w:rsidRPr="0054298E">
              <w:rPr>
                <w:rFonts w:asciiTheme="minorHAnsi" w:hAnsiTheme="minorHAnsi" w:cstheme="minorHAnsi"/>
                <w:noProof/>
                <w:webHidden/>
                <w:szCs w:val="22"/>
              </w:rPr>
              <w:fldChar w:fldCharType="end"/>
            </w:r>
          </w:hyperlink>
        </w:p>
        <w:p w:rsidRPr="0054298E" w:rsidR="0054298E" w:rsidRDefault="0054298E" w14:paraId="63E6731C" w14:textId="6BDC4A03">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0">
            <w:r w:rsidRPr="0054298E">
              <w:rPr>
                <w:rStyle w:val="Hyperlink"/>
                <w:rFonts w:asciiTheme="minorHAnsi" w:hAnsiTheme="minorHAnsi" w:eastAsiaTheme="majorEastAsia" w:cstheme="minorHAnsi"/>
                <w:noProof/>
                <w:szCs w:val="22"/>
                <w:lang w:eastAsia="en-US"/>
              </w:rPr>
              <w:t>13.</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Setting Out and Confirmation of Dimensions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_Toc226454050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28</w:t>
            </w:r>
            <w:r w:rsidRPr="0054298E">
              <w:rPr>
                <w:rFonts w:asciiTheme="minorHAnsi" w:hAnsiTheme="minorHAnsi" w:cstheme="minorHAnsi"/>
                <w:noProof/>
                <w:webHidden/>
                <w:szCs w:val="22"/>
              </w:rPr>
              <w:fldChar w:fldCharType="end"/>
            </w:r>
          </w:hyperlink>
        </w:p>
        <w:p w:rsidRPr="0054298E" w:rsidR="0054298E" w:rsidRDefault="0054298E" w14:paraId="1ADAE73E" w14:textId="75CA79D2">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1">
            <w:r w:rsidRPr="0054298E">
              <w:rPr>
                <w:rStyle w:val="Hyperlink"/>
                <w:rFonts w:asciiTheme="minorHAnsi" w:hAnsiTheme="minorHAnsi" w:eastAsiaTheme="majorEastAsia" w:cstheme="minorHAnsi"/>
                <w:noProof/>
                <w:szCs w:val="22"/>
                <w:lang w:eastAsia="en-US"/>
              </w:rPr>
              <w:t>14.</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Assignment and Sub-letting</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_Toc226454051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28</w:t>
            </w:r>
            <w:r w:rsidRPr="0054298E">
              <w:rPr>
                <w:rFonts w:asciiTheme="minorHAnsi" w:hAnsiTheme="minorHAnsi" w:cstheme="minorHAnsi"/>
                <w:noProof/>
                <w:webHidden/>
                <w:szCs w:val="22"/>
              </w:rPr>
              <w:fldChar w:fldCharType="end"/>
            </w:r>
          </w:hyperlink>
        </w:p>
        <w:p w:rsidRPr="0054298E" w:rsidR="0054298E" w:rsidRDefault="0054298E" w14:paraId="5AE608D8" w14:textId="4E93F87E">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2">
            <w:r w:rsidRPr="0054298E">
              <w:rPr>
                <w:rStyle w:val="Hyperlink"/>
                <w:rFonts w:asciiTheme="minorHAnsi" w:hAnsiTheme="minorHAnsi" w:eastAsiaTheme="majorEastAsia" w:cstheme="minorHAnsi"/>
                <w:noProof/>
                <w:szCs w:val="22"/>
                <w:lang w:eastAsia="en-US"/>
              </w:rPr>
              <w:t>15.</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Interim/Final Payments and Final Accounts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_Toc226454052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28</w:t>
            </w:r>
            <w:r w:rsidRPr="0054298E">
              <w:rPr>
                <w:rFonts w:asciiTheme="minorHAnsi" w:hAnsiTheme="minorHAnsi" w:cstheme="minorHAnsi"/>
                <w:noProof/>
                <w:webHidden/>
                <w:szCs w:val="22"/>
              </w:rPr>
              <w:fldChar w:fldCharType="end"/>
            </w:r>
          </w:hyperlink>
        </w:p>
        <w:p w:rsidRPr="0054298E" w:rsidR="0054298E" w:rsidRDefault="0054298E" w14:paraId="45EE1FB5" w14:textId="21F293E2">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3">
            <w:r w:rsidRPr="0054298E">
              <w:rPr>
                <w:rStyle w:val="Hyperlink"/>
                <w:rFonts w:asciiTheme="minorHAnsi" w:hAnsiTheme="minorHAnsi" w:eastAsiaTheme="majorEastAsia" w:cstheme="minorHAnsi"/>
                <w:noProof/>
                <w:szCs w:val="22"/>
                <w:lang w:eastAsia="en-US"/>
              </w:rPr>
              <w:t>16.</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Records of Labour and Plant</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_Toc226454053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29</w:t>
            </w:r>
            <w:r w:rsidRPr="0054298E">
              <w:rPr>
                <w:rFonts w:asciiTheme="minorHAnsi" w:hAnsiTheme="minorHAnsi" w:cstheme="minorHAnsi"/>
                <w:noProof/>
                <w:webHidden/>
                <w:szCs w:val="22"/>
              </w:rPr>
              <w:fldChar w:fldCharType="end"/>
            </w:r>
          </w:hyperlink>
        </w:p>
        <w:p w:rsidRPr="0054298E" w:rsidR="0054298E" w:rsidRDefault="0054298E" w14:paraId="5B434968" w14:textId="53DA2609">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4">
            <w:r w:rsidRPr="0054298E">
              <w:rPr>
                <w:rStyle w:val="Hyperlink"/>
                <w:rFonts w:asciiTheme="minorHAnsi" w:hAnsiTheme="minorHAnsi" w:eastAsiaTheme="majorEastAsia" w:cstheme="minorHAnsi"/>
                <w:noProof/>
                <w:szCs w:val="22"/>
                <w:lang w:eastAsia="en-US"/>
              </w:rPr>
              <w:t>17.</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Tax Deduction Scheme</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_Toc226454054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30</w:t>
            </w:r>
            <w:r w:rsidRPr="0054298E">
              <w:rPr>
                <w:rFonts w:asciiTheme="minorHAnsi" w:hAnsiTheme="minorHAnsi" w:cstheme="minorHAnsi"/>
                <w:noProof/>
                <w:webHidden/>
                <w:szCs w:val="22"/>
              </w:rPr>
              <w:fldChar w:fldCharType="end"/>
            </w:r>
          </w:hyperlink>
        </w:p>
        <w:p w:rsidRPr="0054298E" w:rsidR="0054298E" w:rsidRDefault="0054298E" w14:paraId="3F63EEC7" w14:textId="48DC63F3">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5">
            <w:r w:rsidRPr="0054298E">
              <w:rPr>
                <w:rStyle w:val="Hyperlink"/>
                <w:rFonts w:asciiTheme="minorHAnsi" w:hAnsiTheme="minorHAnsi" w:eastAsiaTheme="majorEastAsia" w:cstheme="minorHAnsi"/>
                <w:noProof/>
                <w:szCs w:val="22"/>
                <w:lang w:eastAsia="en-US"/>
              </w:rPr>
              <w:t>18.</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Termination</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_Toc226454055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30</w:t>
            </w:r>
            <w:r w:rsidRPr="0054298E">
              <w:rPr>
                <w:rFonts w:asciiTheme="minorHAnsi" w:hAnsiTheme="minorHAnsi" w:cstheme="minorHAnsi"/>
                <w:noProof/>
                <w:webHidden/>
                <w:szCs w:val="22"/>
              </w:rPr>
              <w:fldChar w:fldCharType="end"/>
            </w:r>
          </w:hyperlink>
        </w:p>
        <w:p w:rsidRPr="0054298E" w:rsidR="0054298E" w:rsidRDefault="0054298E" w14:paraId="77CC1385" w14:textId="10B75C06">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6">
            <w:r w:rsidRPr="0054298E">
              <w:rPr>
                <w:rStyle w:val="Hyperlink"/>
                <w:rFonts w:asciiTheme="minorHAnsi" w:hAnsiTheme="minorHAnsi" w:eastAsiaTheme="majorEastAsia" w:cstheme="minorHAnsi"/>
                <w:noProof/>
                <w:szCs w:val="22"/>
                <w:lang w:eastAsia="en-US"/>
              </w:rPr>
              <w:t>19.</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Contracts (Rights of Third Parties) Act 1999</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_Toc226454056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32</w:t>
            </w:r>
            <w:r w:rsidRPr="0054298E">
              <w:rPr>
                <w:rFonts w:asciiTheme="minorHAnsi" w:hAnsiTheme="minorHAnsi" w:cstheme="minorHAnsi"/>
                <w:noProof/>
                <w:webHidden/>
                <w:szCs w:val="22"/>
              </w:rPr>
              <w:fldChar w:fldCharType="end"/>
            </w:r>
          </w:hyperlink>
        </w:p>
        <w:p w:rsidRPr="0054298E" w:rsidR="0054298E" w:rsidRDefault="0054298E" w14:paraId="6B15BD3D" w14:textId="1A41E695">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7">
            <w:r w:rsidRPr="0054298E">
              <w:rPr>
                <w:rStyle w:val="Hyperlink"/>
                <w:rFonts w:asciiTheme="minorHAnsi" w:hAnsiTheme="minorHAnsi" w:eastAsiaTheme="majorEastAsia" w:cstheme="minorHAnsi"/>
                <w:noProof/>
                <w:szCs w:val="22"/>
                <w:lang w:eastAsia="en-US"/>
              </w:rPr>
              <w:t>20.</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Disputes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_Toc226454057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32</w:t>
            </w:r>
            <w:r w:rsidRPr="0054298E">
              <w:rPr>
                <w:rFonts w:asciiTheme="minorHAnsi" w:hAnsiTheme="minorHAnsi" w:cstheme="minorHAnsi"/>
                <w:noProof/>
                <w:webHidden/>
                <w:szCs w:val="22"/>
              </w:rPr>
              <w:fldChar w:fldCharType="end"/>
            </w:r>
          </w:hyperlink>
        </w:p>
        <w:p w:rsidRPr="0054298E" w:rsidR="0054298E" w:rsidRDefault="0054298E" w14:paraId="3C09CAF7" w14:textId="0776385D">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8">
            <w:r w:rsidRPr="0054298E">
              <w:rPr>
                <w:rStyle w:val="Hyperlink"/>
                <w:rFonts w:asciiTheme="minorHAnsi" w:hAnsiTheme="minorHAnsi" w:eastAsiaTheme="majorEastAsia" w:cstheme="minorHAnsi"/>
                <w:noProof/>
                <w:szCs w:val="22"/>
                <w:lang w:eastAsia="en-US"/>
              </w:rPr>
              <w:t>21.</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Law and Jurisdiction</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_Toc226454058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32</w:t>
            </w:r>
            <w:r w:rsidRPr="0054298E">
              <w:rPr>
                <w:rFonts w:asciiTheme="minorHAnsi" w:hAnsiTheme="minorHAnsi" w:cstheme="minorHAnsi"/>
                <w:noProof/>
                <w:webHidden/>
                <w:szCs w:val="22"/>
              </w:rPr>
              <w:fldChar w:fldCharType="end"/>
            </w:r>
          </w:hyperlink>
        </w:p>
        <w:p w:rsidRPr="0054298E" w:rsidR="0054298E" w:rsidRDefault="0054298E" w14:paraId="5EBC3EAB" w14:textId="55AF6D86">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59">
            <w:r w:rsidRPr="0054298E">
              <w:rPr>
                <w:rStyle w:val="Hyperlink"/>
                <w:rFonts w:asciiTheme="minorHAnsi" w:hAnsiTheme="minorHAnsi" w:eastAsiaTheme="majorEastAsia" w:cstheme="minorHAnsi"/>
                <w:noProof/>
                <w:szCs w:val="22"/>
                <w:lang w:eastAsia="en-US"/>
              </w:rPr>
              <w:t>22.</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Data Protection Act</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_Toc226454059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32</w:t>
            </w:r>
            <w:r w:rsidRPr="0054298E">
              <w:rPr>
                <w:rFonts w:asciiTheme="minorHAnsi" w:hAnsiTheme="minorHAnsi" w:cstheme="minorHAnsi"/>
                <w:noProof/>
                <w:webHidden/>
                <w:szCs w:val="22"/>
              </w:rPr>
              <w:fldChar w:fldCharType="end"/>
            </w:r>
          </w:hyperlink>
        </w:p>
        <w:p w:rsidRPr="0054298E" w:rsidR="0054298E" w:rsidRDefault="0054298E" w14:paraId="76BD1743" w14:textId="797AEA23">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60">
            <w:r w:rsidRPr="0054298E">
              <w:rPr>
                <w:rStyle w:val="Hyperlink"/>
                <w:rFonts w:asciiTheme="minorHAnsi" w:hAnsiTheme="minorHAnsi" w:eastAsiaTheme="majorEastAsia" w:cstheme="minorHAnsi"/>
                <w:noProof/>
                <w:szCs w:val="22"/>
                <w:lang w:eastAsia="en-US"/>
              </w:rPr>
              <w:t>23.</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Amendments to existing clauses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_Toc226454060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35</w:t>
            </w:r>
            <w:r w:rsidRPr="0054298E">
              <w:rPr>
                <w:rFonts w:asciiTheme="minorHAnsi" w:hAnsiTheme="minorHAnsi" w:cstheme="minorHAnsi"/>
                <w:noProof/>
                <w:webHidden/>
                <w:szCs w:val="22"/>
              </w:rPr>
              <w:fldChar w:fldCharType="end"/>
            </w:r>
          </w:hyperlink>
        </w:p>
        <w:p w:rsidRPr="0054298E" w:rsidR="0054298E" w:rsidRDefault="0054298E" w14:paraId="4F3249D1" w14:textId="5A935CC6">
          <w:pPr>
            <w:pStyle w:val="TOC1"/>
            <w:tabs>
              <w:tab w:val="left" w:pos="720"/>
              <w:tab w:val="right" w:leader="dot" w:pos="9016"/>
            </w:tabs>
            <w:rPr>
              <w:rFonts w:asciiTheme="minorHAnsi" w:hAnsiTheme="minorHAnsi" w:eastAsiaTheme="minorEastAsia" w:cstheme="minorHAnsi"/>
              <w:noProof/>
              <w:kern w:val="2"/>
              <w:szCs w:val="22"/>
              <w14:ligatures w14:val="standardContextual"/>
            </w:rPr>
          </w:pPr>
          <w:hyperlink w:history="1" w:anchor="_Toc226454061">
            <w:r w:rsidRPr="0054298E">
              <w:rPr>
                <w:rStyle w:val="Hyperlink"/>
                <w:rFonts w:asciiTheme="minorHAnsi" w:hAnsiTheme="minorHAnsi" w:eastAsiaTheme="majorEastAsia" w:cstheme="minorHAnsi"/>
                <w:noProof/>
                <w:szCs w:val="22"/>
                <w:lang w:eastAsia="en-US"/>
              </w:rPr>
              <w:t>24.</w:t>
            </w:r>
            <w:r w:rsidRPr="0054298E">
              <w:rPr>
                <w:rFonts w:asciiTheme="minorHAnsi" w:hAnsiTheme="minorHAnsi" w:eastAsiaTheme="minorEastAsia" w:cstheme="minorHAnsi"/>
                <w:noProof/>
                <w:kern w:val="2"/>
                <w:szCs w:val="22"/>
                <w14:ligatures w14:val="standardContextual"/>
              </w:rPr>
              <w:tab/>
            </w:r>
            <w:r w:rsidRPr="0054298E">
              <w:rPr>
                <w:rStyle w:val="Hyperlink"/>
                <w:rFonts w:asciiTheme="minorHAnsi" w:hAnsiTheme="minorHAnsi" w:eastAsiaTheme="majorEastAsia" w:cstheme="minorHAnsi"/>
                <w:noProof/>
                <w:szCs w:val="22"/>
                <w:lang w:eastAsia="en-US"/>
              </w:rPr>
              <w:t>Additional Clauses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_Toc226454061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36</w:t>
            </w:r>
            <w:r w:rsidRPr="0054298E">
              <w:rPr>
                <w:rFonts w:asciiTheme="minorHAnsi" w:hAnsiTheme="minorHAnsi" w:cstheme="minorHAnsi"/>
                <w:noProof/>
                <w:webHidden/>
                <w:szCs w:val="22"/>
              </w:rPr>
              <w:fldChar w:fldCharType="end"/>
            </w:r>
          </w:hyperlink>
        </w:p>
        <w:p w:rsidRPr="0054298E" w:rsidR="0054298E" w:rsidRDefault="0054298E" w14:paraId="5746C718" w14:textId="58D9C321">
          <w:pPr>
            <w:pStyle w:val="TOC1"/>
            <w:tabs>
              <w:tab w:val="right" w:leader="dot" w:pos="9016"/>
            </w:tabs>
            <w:rPr>
              <w:rFonts w:asciiTheme="minorHAnsi" w:hAnsiTheme="minorHAnsi" w:eastAsiaTheme="minorEastAsia" w:cstheme="minorHAnsi"/>
              <w:noProof/>
              <w:kern w:val="2"/>
              <w:szCs w:val="22"/>
              <w14:ligatures w14:val="standardContextual"/>
            </w:rPr>
          </w:pPr>
          <w:hyperlink w:history="1" w:anchor="_Toc226454062">
            <w:r w:rsidRPr="0054298E">
              <w:rPr>
                <w:rStyle w:val="Hyperlink"/>
                <w:rFonts w:asciiTheme="minorHAnsi" w:hAnsiTheme="minorHAnsi" w:eastAsiaTheme="majorEastAsia" w:cstheme="minorHAnsi"/>
                <w:noProof/>
                <w:szCs w:val="22"/>
                <w:lang w:eastAsia="en-US"/>
              </w:rPr>
              <w:t>Annex 1: Processing, Personal Data and Data Subjects</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_Toc226454062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37</w:t>
            </w:r>
            <w:r w:rsidRPr="0054298E">
              <w:rPr>
                <w:rFonts w:asciiTheme="minorHAnsi" w:hAnsiTheme="minorHAnsi" w:cstheme="minorHAnsi"/>
                <w:noProof/>
                <w:webHidden/>
                <w:szCs w:val="22"/>
              </w:rPr>
              <w:fldChar w:fldCharType="end"/>
            </w:r>
          </w:hyperlink>
        </w:p>
        <w:p w:rsidRPr="0054298E" w:rsidR="0054298E" w:rsidRDefault="0054298E" w14:paraId="5150BA56" w14:textId="1C85105C">
          <w:pPr>
            <w:pStyle w:val="TOC1"/>
            <w:tabs>
              <w:tab w:val="right" w:leader="dot" w:pos="9016"/>
            </w:tabs>
            <w:rPr>
              <w:rFonts w:asciiTheme="minorHAnsi" w:hAnsiTheme="minorHAnsi" w:eastAsiaTheme="minorEastAsia" w:cstheme="minorHAnsi"/>
              <w:noProof/>
              <w:kern w:val="2"/>
              <w:szCs w:val="22"/>
              <w14:ligatures w14:val="standardContextual"/>
            </w:rPr>
          </w:pPr>
          <w:hyperlink w:history="1" w:anchor="_Toc226454063">
            <w:r w:rsidRPr="0054298E">
              <w:rPr>
                <w:rStyle w:val="Hyperlink"/>
                <w:rFonts w:asciiTheme="minorHAnsi" w:hAnsiTheme="minorHAnsi" w:cstheme="minorHAnsi"/>
                <w:noProof/>
                <w:szCs w:val="22"/>
              </w:rPr>
              <w:t>Annex 2: Community Benefits Menu</w:t>
            </w:r>
            <w:r w:rsidRPr="0054298E">
              <w:rPr>
                <w:rFonts w:asciiTheme="minorHAnsi" w:hAnsiTheme="minorHAnsi" w:cstheme="minorHAnsi"/>
                <w:noProof/>
                <w:webHidden/>
                <w:szCs w:val="22"/>
              </w:rPr>
              <w:tab/>
            </w:r>
            <w:r w:rsidRPr="0054298E">
              <w:rPr>
                <w:rFonts w:asciiTheme="minorHAnsi" w:hAnsiTheme="minorHAnsi" w:cstheme="minorHAnsi"/>
                <w:noProof/>
                <w:webHidden/>
                <w:szCs w:val="22"/>
              </w:rPr>
              <w:fldChar w:fldCharType="begin"/>
            </w:r>
            <w:r w:rsidRPr="0054298E">
              <w:rPr>
                <w:rFonts w:asciiTheme="minorHAnsi" w:hAnsiTheme="minorHAnsi" w:cstheme="minorHAnsi"/>
                <w:noProof/>
                <w:webHidden/>
                <w:szCs w:val="22"/>
              </w:rPr>
              <w:instrText xml:space="preserve"> PAGEREF _Toc226454063 \h </w:instrText>
            </w:r>
            <w:r w:rsidRPr="0054298E">
              <w:rPr>
                <w:rFonts w:asciiTheme="minorHAnsi" w:hAnsiTheme="minorHAnsi" w:cstheme="minorHAnsi"/>
                <w:noProof/>
                <w:webHidden/>
                <w:szCs w:val="22"/>
              </w:rPr>
            </w:r>
            <w:r w:rsidRPr="0054298E">
              <w:rPr>
                <w:rFonts w:asciiTheme="minorHAnsi" w:hAnsiTheme="minorHAnsi" w:cstheme="minorHAnsi"/>
                <w:noProof/>
                <w:webHidden/>
                <w:szCs w:val="22"/>
              </w:rPr>
              <w:fldChar w:fldCharType="separate"/>
            </w:r>
            <w:r w:rsidRPr="0054298E">
              <w:rPr>
                <w:rFonts w:asciiTheme="minorHAnsi" w:hAnsiTheme="minorHAnsi" w:cstheme="minorHAnsi"/>
                <w:noProof/>
                <w:webHidden/>
                <w:szCs w:val="22"/>
              </w:rPr>
              <w:t>38</w:t>
            </w:r>
            <w:r w:rsidRPr="0054298E">
              <w:rPr>
                <w:rFonts w:asciiTheme="minorHAnsi" w:hAnsiTheme="minorHAnsi" w:cstheme="minorHAnsi"/>
                <w:noProof/>
                <w:webHidden/>
                <w:szCs w:val="22"/>
              </w:rPr>
              <w:fldChar w:fldCharType="end"/>
            </w:r>
          </w:hyperlink>
        </w:p>
        <w:p w:rsidR="0054298E" w:rsidRDefault="0054298E" w14:paraId="1E357C29" w14:textId="37D151FE">
          <w:r w:rsidRPr="0054298E">
            <w:rPr>
              <w:rFonts w:asciiTheme="minorHAnsi" w:hAnsiTheme="minorHAnsi" w:cstheme="minorHAnsi"/>
              <w:b/>
              <w:bCs/>
              <w:noProof/>
              <w:sz w:val="22"/>
              <w:szCs w:val="22"/>
            </w:rPr>
            <w:fldChar w:fldCharType="end"/>
          </w:r>
        </w:p>
      </w:sdtContent>
    </w:sdt>
    <w:p w:rsidRPr="00286D29" w:rsidR="00286D29" w:rsidP="00286D29" w:rsidRDefault="00286D29" w14:paraId="04B077C0" w14:textId="7DB6B314">
      <w:pPr>
        <w:spacing w:after="160" w:line="259" w:lineRule="auto"/>
        <w:rPr>
          <w:rFonts w:ascii="Arial" w:hAnsi="Arial" w:cs="Arial" w:eastAsiaTheme="minorHAnsi"/>
          <w:sz w:val="22"/>
          <w:szCs w:val="22"/>
          <w:lang w:val="en-US" w:eastAsia="en-US"/>
        </w:rPr>
      </w:pPr>
    </w:p>
    <w:p w:rsidR="00286D29" w:rsidP="00286D29" w:rsidRDefault="00286D29" w14:paraId="094BC956" w14:textId="77777777">
      <w:pPr>
        <w:spacing w:after="160" w:line="259" w:lineRule="auto"/>
        <w:rPr>
          <w:rFonts w:ascii="Arial" w:hAnsi="Arial" w:cs="Arial" w:eastAsiaTheme="minorHAnsi"/>
          <w:sz w:val="22"/>
          <w:szCs w:val="22"/>
          <w:lang w:val="en-US" w:eastAsia="en-US"/>
        </w:rPr>
      </w:pPr>
    </w:p>
    <w:p w:rsidRPr="00286D29" w:rsidR="00E40859" w:rsidP="00286D29" w:rsidRDefault="00E40859" w14:paraId="00EEA9D1" w14:textId="77777777">
      <w:pPr>
        <w:spacing w:after="160" w:line="259" w:lineRule="auto"/>
        <w:rPr>
          <w:rFonts w:ascii="Arial" w:hAnsi="Arial" w:cs="Arial" w:eastAsiaTheme="minorHAnsi"/>
          <w:sz w:val="22"/>
          <w:szCs w:val="22"/>
          <w:lang w:val="en-US" w:eastAsia="en-US"/>
        </w:rPr>
        <w:sectPr w:rsidRPr="00286D29" w:rsidR="00E40859" w:rsidSect="00286D29">
          <w:pgSz w:w="11906" w:h="16838" w:orient="portrait"/>
          <w:pgMar w:top="2268" w:right="1440" w:bottom="1440" w:left="1440" w:header="709" w:footer="709" w:gutter="0"/>
          <w:cols w:space="708"/>
          <w:formProt w:val="0"/>
          <w:docGrid w:linePitch="360"/>
        </w:sectPr>
      </w:pPr>
    </w:p>
    <w:p w:rsidRPr="000F2DBD" w:rsidR="000F2DBD" w:rsidP="000F2DBD" w:rsidRDefault="000F2DBD" w14:paraId="794F7AD6"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04" w:id="154"/>
      <w:r w:rsidRPr="000F2DBD">
        <w:rPr>
          <w:rFonts w:asciiTheme="majorHAnsi" w:hAnsiTheme="majorHAnsi" w:eastAsiaTheme="majorEastAsia" w:cstheme="majorBidi"/>
          <w:color w:val="1F4E79" w:themeColor="accent5" w:themeShade="80"/>
          <w:sz w:val="32"/>
          <w:szCs w:val="32"/>
          <w:lang w:eastAsia="en-US"/>
        </w:rPr>
        <w:t>Definitions</w:t>
      </w:r>
      <w:bookmarkEnd w:id="154"/>
    </w:p>
    <w:p w:rsidRPr="000F2DBD" w:rsidR="000F2DBD" w:rsidP="000F2DBD" w:rsidRDefault="000F2DBD" w14:paraId="792857A7"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“Agreement” – Shall mean the agreement between the Employer and the Contractor for the construction of the works.</w:t>
      </w:r>
    </w:p>
    <w:p w:rsidRPr="000F2DBD" w:rsidR="000F2DBD" w:rsidP="000F2DBD" w:rsidRDefault="000F2DBD" w14:paraId="1BB7A1DF"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“CDM Regulations” – Shall mean the Construction (Design and Management) Regulations 2015.</w:t>
      </w:r>
    </w:p>
    <w:p w:rsidRPr="000F2DBD" w:rsidR="000F2DBD" w:rsidP="000F2DBD" w:rsidRDefault="000F2DBD" w14:paraId="6EC9B9C2"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“Conditions” – Shall mean these general conditions of contract and the conditions contained in the Preliminaries.  In the event of any conflict these general conditions shall apply</w:t>
      </w:r>
    </w:p>
    <w:p w:rsidRPr="000F2DBD" w:rsidR="000F2DBD" w:rsidP="000F2DBD" w:rsidRDefault="000F2DBD" w14:paraId="4BE827D5"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“Contract” – Shall mean this Agreement </w:t>
      </w:r>
    </w:p>
    <w:p w:rsidRPr="000F2DBD" w:rsidR="000F2DBD" w:rsidP="000F2DBD" w:rsidRDefault="000F2DBD" w14:paraId="244D0700"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“Contract Administrator” – Shall mean the person appointed from time to time by the Employer under the Contract and it’s duly appointed representatives.</w:t>
      </w:r>
    </w:p>
    <w:p w:rsidRPr="000F2DBD" w:rsidR="000F2DBD" w:rsidP="000F2DBD" w:rsidRDefault="000F2DBD" w14:paraId="3A123EB4"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“Contract Sum” – Shall mean the amount specified in the Order or such other sum as may become payable under the Contract.</w:t>
      </w:r>
    </w:p>
    <w:p w:rsidRPr="000F2DBD" w:rsidR="000F2DBD" w:rsidP="000F2DBD" w:rsidRDefault="000F2DBD" w14:paraId="68FC3F9A"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“Order” – Shall mean the Employer’s official document in relation to placing orders for the Works.</w:t>
      </w:r>
    </w:p>
    <w:p w:rsidRPr="000F2DBD" w:rsidR="000F2DBD" w:rsidP="000F2DBD" w:rsidRDefault="000F2DBD" w14:paraId="3020EA56"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“CDM Principal Designer” – For the purposes of the CDM Regulations shall mean the person appointed by the client to undertake such duties as defined by CDM Regulations 2015</w:t>
      </w:r>
    </w:p>
    <w:p w:rsidRPr="000F2DBD" w:rsidR="000F2DBD" w:rsidP="000F2DBD" w:rsidRDefault="000F2DBD" w14:paraId="79CAB497"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“Preliminaries” – Shall mean the preliminaries attached to these Conditions.</w:t>
      </w:r>
    </w:p>
    <w:p w:rsidRPr="000F2DBD" w:rsidR="000F2DBD" w:rsidP="000F2DBD" w:rsidRDefault="000F2DBD" w14:paraId="707EEC67"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“Principal Contractor” – For the purposes of the CDM Regulations shall mean the Contractor or such other contractor as is named in the Preliminaries or if the Contractor ceases to be the Principal Contractor, such other contractor as the Employer shall appoint pursuant to regulation 5 of those regulations.</w:t>
      </w:r>
    </w:p>
    <w:p w:rsidRPr="000F2DBD" w:rsidR="000F2DBD" w:rsidP="000F2DBD" w:rsidRDefault="000F2DBD" w14:paraId="50402CD2"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“Schedule of Works” – Shall mean the priced schedule of works attached to these Conditions</w:t>
      </w:r>
    </w:p>
    <w:p w:rsidRPr="000F2DBD" w:rsidR="000F2DBD" w:rsidP="000F2DBD" w:rsidRDefault="000F2DBD" w14:paraId="49044270"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 “Works” – Shall mean the attached schedule as more particularly described in the Preliminaries and the Schedule of Works and shall include any variations made thereto by the Employer during the Contract.</w:t>
      </w:r>
    </w:p>
    <w:p w:rsidRPr="000F2DBD" w:rsidR="000F2DBD" w:rsidP="000F2DBD" w:rsidRDefault="000F2DBD" w14:paraId="4375ADD6"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05" w:id="155"/>
      <w:r w:rsidRPr="000F2DBD">
        <w:rPr>
          <w:rFonts w:asciiTheme="majorHAnsi" w:hAnsiTheme="majorHAnsi" w:eastAsiaTheme="majorEastAsia" w:cstheme="majorBidi"/>
          <w:color w:val="1F4E79" w:themeColor="accent5" w:themeShade="80"/>
          <w:sz w:val="32"/>
          <w:szCs w:val="32"/>
          <w:lang w:eastAsia="en-US"/>
        </w:rPr>
        <w:t>Execution of the Contract Works</w:t>
      </w:r>
      <w:bookmarkEnd w:id="155"/>
    </w:p>
    <w:p w:rsidRPr="000F2DBD" w:rsidR="000F2DBD" w:rsidP="000F2DBD" w:rsidRDefault="000F2DBD" w14:paraId="149ABAD8" w14:textId="77777777">
      <w:pPr>
        <w:numPr>
          <w:ilvl w:val="0"/>
          <w:numId w:val="13"/>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commence, execute, complete and maintain (where required by the Contract) the Works and any ordered variations thereto:</w:t>
      </w:r>
    </w:p>
    <w:p w:rsidRPr="000F2DBD" w:rsidR="000F2DBD" w:rsidP="000F2DBD" w:rsidRDefault="000F2DBD" w14:paraId="0EFEAA9E"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5AE42113" w14:textId="77777777">
      <w:pPr>
        <w:numPr>
          <w:ilvl w:val="0"/>
          <w:numId w:val="14"/>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subject to and in accordance with the requirements of the Conditions.</w:t>
      </w:r>
    </w:p>
    <w:p w:rsidRPr="000F2DBD" w:rsidR="000F2DBD" w:rsidP="000F2DBD" w:rsidRDefault="000F2DBD" w14:paraId="7CD5C026" w14:textId="77777777">
      <w:pPr>
        <w:spacing w:line="259" w:lineRule="auto"/>
        <w:rPr>
          <w:rFonts w:asciiTheme="minorHAnsi" w:hAnsiTheme="minorHAnsi" w:eastAsiaTheme="minorHAnsi" w:cstheme="minorHAnsi"/>
          <w:sz w:val="22"/>
          <w:szCs w:val="22"/>
          <w:lang w:val="en-US" w:eastAsia="en-US"/>
        </w:rPr>
      </w:pPr>
    </w:p>
    <w:p w:rsidRPr="000F2DBD" w:rsidR="000F2DBD" w:rsidP="000F2DBD" w:rsidRDefault="000F2DBD" w14:paraId="2F396160" w14:textId="77777777">
      <w:pPr>
        <w:numPr>
          <w:ilvl w:val="0"/>
          <w:numId w:val="14"/>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in accordance with the requirements of the Preliminaries.</w:t>
      </w:r>
    </w:p>
    <w:p w:rsidRPr="000F2DBD" w:rsidR="000F2DBD" w:rsidP="000F2DBD" w:rsidRDefault="000F2DBD" w14:paraId="4759652F" w14:textId="77777777">
      <w:pPr>
        <w:spacing w:line="259" w:lineRule="auto"/>
        <w:rPr>
          <w:rFonts w:asciiTheme="minorHAnsi" w:hAnsiTheme="minorHAnsi" w:eastAsiaTheme="minorHAnsi" w:cstheme="minorHAnsi"/>
          <w:sz w:val="22"/>
          <w:szCs w:val="22"/>
          <w:lang w:val="en-US" w:eastAsia="en-US"/>
        </w:rPr>
      </w:pPr>
    </w:p>
    <w:p w:rsidRPr="000F2DBD" w:rsidR="000F2DBD" w:rsidP="000F2DBD" w:rsidRDefault="000F2DBD" w14:paraId="4B8B9696" w14:textId="77777777">
      <w:pPr>
        <w:numPr>
          <w:ilvl w:val="0"/>
          <w:numId w:val="14"/>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in accordance with the Employer’s construction program requirements</w:t>
      </w:r>
    </w:p>
    <w:p w:rsidRPr="000F2DBD" w:rsidR="000F2DBD" w:rsidP="000F2DBD" w:rsidRDefault="000F2DBD" w14:paraId="451CE284" w14:textId="77777777">
      <w:pPr>
        <w:spacing w:line="259" w:lineRule="auto"/>
        <w:rPr>
          <w:rFonts w:asciiTheme="minorHAnsi" w:hAnsiTheme="minorHAnsi" w:eastAsiaTheme="minorHAnsi" w:cstheme="minorHAnsi"/>
          <w:sz w:val="22"/>
          <w:szCs w:val="22"/>
          <w:lang w:val="en-US" w:eastAsia="en-US"/>
        </w:rPr>
      </w:pPr>
    </w:p>
    <w:p w:rsidRPr="000F2DBD" w:rsidR="000F2DBD" w:rsidP="000F2DBD" w:rsidRDefault="000F2DBD" w14:paraId="002ABC9F" w14:textId="77777777">
      <w:pPr>
        <w:numPr>
          <w:ilvl w:val="0"/>
          <w:numId w:val="14"/>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in all respects to the reasonable satisfaction of the Employer</w:t>
      </w:r>
    </w:p>
    <w:p w:rsidRPr="000F2DBD" w:rsidR="000F2DBD" w:rsidP="000F2DBD" w:rsidRDefault="000F2DBD" w14:paraId="0292CB00" w14:textId="77777777">
      <w:pPr>
        <w:spacing w:line="259" w:lineRule="auto"/>
        <w:rPr>
          <w:rFonts w:asciiTheme="minorHAnsi" w:hAnsiTheme="minorHAnsi" w:eastAsiaTheme="minorHAnsi" w:cstheme="minorHAnsi"/>
          <w:sz w:val="22"/>
          <w:szCs w:val="22"/>
          <w:lang w:val="en-US" w:eastAsia="en-US"/>
        </w:rPr>
      </w:pPr>
    </w:p>
    <w:p w:rsidRPr="000F2DBD" w:rsidR="000F2DBD" w:rsidP="000F2DBD" w:rsidRDefault="000F2DBD" w14:paraId="54826B0F" w14:textId="77777777">
      <w:pPr>
        <w:numPr>
          <w:ilvl w:val="0"/>
          <w:numId w:val="14"/>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in conformity with all contractual instructions, directions, decisions and requirements of the Employer.</w:t>
      </w:r>
    </w:p>
    <w:p w:rsidRPr="000F2DBD" w:rsidR="000F2DBD" w:rsidP="000F2DBD" w:rsidRDefault="000F2DBD" w14:paraId="2A51FF2C" w14:textId="77777777">
      <w:pPr>
        <w:spacing w:line="259" w:lineRule="auto"/>
        <w:rPr>
          <w:rFonts w:asciiTheme="minorHAnsi" w:hAnsiTheme="minorHAnsi" w:eastAsiaTheme="minorHAnsi" w:cstheme="minorHAnsi"/>
          <w:sz w:val="22"/>
          <w:szCs w:val="22"/>
          <w:lang w:val="en-US" w:eastAsia="en-US"/>
        </w:rPr>
      </w:pPr>
    </w:p>
    <w:p w:rsidRPr="000F2DBD" w:rsidR="000F2DBD" w:rsidP="000F2DBD" w:rsidRDefault="000F2DBD" w14:paraId="26B701A5" w14:textId="77777777">
      <w:pPr>
        <w:numPr>
          <w:ilvl w:val="0"/>
          <w:numId w:val="14"/>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at the time and for the Contract Sum referred to in or ascertained by reference to the Order and/or the appendix to the Order.</w:t>
      </w:r>
    </w:p>
    <w:p w:rsidRPr="000F2DBD" w:rsidR="000F2DBD" w:rsidP="000F2DBD" w:rsidRDefault="000F2DBD" w14:paraId="55C6D56E" w14:textId="77777777">
      <w:pPr>
        <w:spacing w:line="259" w:lineRule="auto"/>
        <w:rPr>
          <w:rFonts w:asciiTheme="minorHAnsi" w:hAnsiTheme="minorHAnsi" w:eastAsiaTheme="minorHAnsi" w:cstheme="minorHAnsi"/>
          <w:sz w:val="22"/>
          <w:szCs w:val="22"/>
          <w:lang w:val="en-US" w:eastAsia="en-US"/>
        </w:rPr>
      </w:pPr>
    </w:p>
    <w:p w:rsidRPr="000F2DBD" w:rsidR="000F2DBD" w:rsidP="000F2DBD" w:rsidRDefault="000F2DBD" w14:paraId="47F6C988" w14:textId="77777777">
      <w:pPr>
        <w:numPr>
          <w:ilvl w:val="0"/>
          <w:numId w:val="15"/>
        </w:numPr>
        <w:spacing w:after="160" w:line="259" w:lineRule="auto"/>
        <w:contextualSpacing/>
        <w:rPr>
          <w:rFonts w:asciiTheme="minorHAnsi" w:hAnsiTheme="minorHAnsi" w:eastAsiaTheme="minorHAnsi" w:cstheme="minorHAnsi"/>
          <w:vanish/>
          <w:sz w:val="22"/>
          <w:szCs w:val="22"/>
          <w:lang w:val="en-US" w:eastAsia="en-US"/>
        </w:rPr>
      </w:pPr>
    </w:p>
    <w:p w:rsidRPr="000F2DBD" w:rsidR="000F2DBD" w:rsidP="000F2DBD" w:rsidRDefault="000F2DBD" w14:paraId="619E47D0" w14:textId="77777777">
      <w:pPr>
        <w:numPr>
          <w:ilvl w:val="0"/>
          <w:numId w:val="15"/>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provide plant, labour, and materials (temporary or otherwise) necessary to commence, execute, complete and maintain the Works save as for explicit variations to the supply of the necessary plant, labour or materials.</w:t>
      </w:r>
    </w:p>
    <w:p w:rsidRPr="000F2DBD" w:rsidR="000F2DBD" w:rsidP="000F2DBD" w:rsidRDefault="000F2DBD" w14:paraId="1035D580"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7C4C484B" w14:textId="77777777">
      <w:pPr>
        <w:numPr>
          <w:ilvl w:val="0"/>
          <w:numId w:val="15"/>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If within ten days after receipt of a written notice from the Employer requiring compliance with an instruction or direction of the Employer the Contractor fails to comply therewith and proceed with due diligence, then the Employer may without prejudice to any other rights of the Contractor employ and pay other persons to comply with such instruction or direction and all costs incurred in connection with sub employment shall be recoverable from the Contractor as a debt due to the Employer. </w:t>
      </w:r>
    </w:p>
    <w:p w:rsidRPr="000F2DBD" w:rsidR="000F2DBD" w:rsidP="000F2DBD" w:rsidRDefault="000F2DBD" w14:paraId="157E5950"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2B35137A" w14:textId="77777777">
      <w:pPr>
        <w:numPr>
          <w:ilvl w:val="0"/>
          <w:numId w:val="15"/>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Where the nature of the Works is such that completion may be achieved in sections, no section shall commence prior to the completion of the previous section without the Employer’s written consent.</w:t>
      </w:r>
    </w:p>
    <w:p w:rsidRPr="000F2DBD" w:rsidR="000F2DBD" w:rsidP="000F2DBD" w:rsidRDefault="000F2DBD" w14:paraId="2E38F8C0"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5AABB7E3" w14:textId="77777777">
      <w:pPr>
        <w:numPr>
          <w:ilvl w:val="0"/>
          <w:numId w:val="15"/>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Prior to commencement of the Works, the Contractor shall give the Employer the name of the person or persons properly authorised to act and receive instructions on behalf of the Contractor.</w:t>
      </w:r>
    </w:p>
    <w:p w:rsidRPr="000F2DBD" w:rsidR="000F2DBD" w:rsidP="000F2DBD" w:rsidRDefault="000F2DBD" w14:paraId="08BA6D04"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06" w:id="156"/>
      <w:r w:rsidRPr="000F2DBD">
        <w:rPr>
          <w:rFonts w:asciiTheme="majorHAnsi" w:hAnsiTheme="majorHAnsi" w:eastAsiaTheme="majorEastAsia" w:cstheme="majorBidi"/>
          <w:color w:val="1F4E79" w:themeColor="accent5" w:themeShade="80"/>
          <w:sz w:val="32"/>
          <w:szCs w:val="32"/>
          <w:lang w:eastAsia="en-US"/>
        </w:rPr>
        <w:t>Contract</w:t>
      </w:r>
      <w:bookmarkEnd w:id="156"/>
    </w:p>
    <w:p w:rsidRPr="000F2DBD" w:rsidR="000F2DBD" w:rsidP="000F2DBD" w:rsidRDefault="000F2DBD" w14:paraId="72F4D4FE" w14:textId="77777777">
      <w:pPr>
        <w:numPr>
          <w:ilvl w:val="0"/>
          <w:numId w:val="16"/>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Start Date: The Contractor shall commence the provision of the Works from the </w:t>
      </w:r>
      <w:r w:rsidRPr="000F2DBD">
        <w:rPr>
          <w:rFonts w:asciiTheme="minorHAnsi" w:hAnsiTheme="minorHAnsi" w:eastAsiaTheme="minorHAnsi" w:cstheme="minorHAnsi"/>
          <w:sz w:val="22"/>
          <w:szCs w:val="22"/>
          <w:highlight w:val="yellow"/>
          <w:lang w:val="en-US" w:eastAsia="en-US"/>
        </w:rPr>
        <w:t>Date</w:t>
      </w:r>
      <w:r w:rsidRPr="000F2DBD">
        <w:rPr>
          <w:rFonts w:asciiTheme="minorHAnsi" w:hAnsiTheme="minorHAnsi" w:eastAsiaTheme="minorHAnsi" w:cstheme="minorHAnsi"/>
          <w:sz w:val="22"/>
          <w:szCs w:val="22"/>
          <w:lang w:val="en-US" w:eastAsia="en-US"/>
        </w:rPr>
        <w:t xml:space="preserve"> for a period of </w:t>
      </w:r>
      <w:r w:rsidRPr="000F2DBD">
        <w:rPr>
          <w:rFonts w:asciiTheme="minorHAnsi" w:hAnsiTheme="minorHAnsi" w:eastAsiaTheme="minorHAnsi" w:cstheme="minorHAnsi"/>
          <w:sz w:val="22"/>
          <w:szCs w:val="22"/>
          <w:highlight w:val="yellow"/>
          <w:lang w:val="en-US" w:eastAsia="en-US"/>
        </w:rPr>
        <w:t>***</w:t>
      </w:r>
      <w:r w:rsidRPr="000F2DBD">
        <w:rPr>
          <w:rFonts w:asciiTheme="minorHAnsi" w:hAnsiTheme="minorHAnsi" w:eastAsiaTheme="minorHAnsi" w:cstheme="minorHAnsi"/>
          <w:sz w:val="22"/>
          <w:szCs w:val="22"/>
          <w:lang w:val="en-US" w:eastAsia="en-US"/>
        </w:rPr>
        <w:t xml:space="preserve"> years (“Start Date”).</w:t>
      </w:r>
    </w:p>
    <w:p w:rsidRPr="000F2DBD" w:rsidR="000F2DBD" w:rsidP="000F2DBD" w:rsidRDefault="000F2DBD" w14:paraId="359C0A5D"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3E464F74" w14:textId="77777777">
      <w:pPr>
        <w:numPr>
          <w:ilvl w:val="0"/>
          <w:numId w:val="16"/>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Completion Date:  The Contractor shall complete the Works by the </w:t>
      </w:r>
      <w:r w:rsidRPr="000F2DBD">
        <w:rPr>
          <w:rFonts w:asciiTheme="minorHAnsi" w:hAnsiTheme="minorHAnsi" w:eastAsiaTheme="minorHAnsi" w:cstheme="minorHAnsi"/>
          <w:sz w:val="22"/>
          <w:szCs w:val="22"/>
          <w:highlight w:val="yellow"/>
          <w:lang w:val="en-US" w:eastAsia="en-US"/>
        </w:rPr>
        <w:t>Date</w:t>
      </w:r>
      <w:r w:rsidRPr="000F2DBD">
        <w:rPr>
          <w:rFonts w:asciiTheme="minorHAnsi" w:hAnsiTheme="minorHAnsi" w:eastAsiaTheme="minorHAnsi" w:cstheme="minorHAnsi"/>
          <w:sz w:val="22"/>
          <w:szCs w:val="22"/>
          <w:lang w:val="en-US" w:eastAsia="en-US"/>
        </w:rPr>
        <w:t xml:space="preserve"> (“Completion Date”).</w:t>
      </w:r>
    </w:p>
    <w:p w:rsidRPr="000F2DBD" w:rsidR="000F2DBD" w:rsidP="000F2DBD" w:rsidRDefault="000F2DBD" w14:paraId="2A62DB6D"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2D88A69C" w14:textId="77777777">
      <w:pPr>
        <w:numPr>
          <w:ilvl w:val="0"/>
          <w:numId w:val="16"/>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be deemed to have notice of all provisions of the Contract.</w:t>
      </w:r>
    </w:p>
    <w:p w:rsidRPr="000F2DBD" w:rsidR="000F2DBD" w:rsidP="000F2DBD" w:rsidRDefault="000F2DBD" w14:paraId="6E6C897C"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54E33994" w14:textId="77777777">
      <w:pPr>
        <w:numPr>
          <w:ilvl w:val="0"/>
          <w:numId w:val="16"/>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observe, perform and comply with all the provisions of the Contract.</w:t>
      </w:r>
    </w:p>
    <w:p w:rsidRPr="000F2DBD" w:rsidR="000F2DBD" w:rsidP="000F2DBD" w:rsidRDefault="000F2DBD" w14:paraId="2C24D362"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1BCE30AB" w14:textId="77777777">
      <w:pPr>
        <w:numPr>
          <w:ilvl w:val="0"/>
          <w:numId w:val="16"/>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Employer shall give instructions in relation to the Works (including instructions to vary) and decisions of the Contract Administrator shall be final.</w:t>
      </w:r>
    </w:p>
    <w:p w:rsidRPr="000F2DBD" w:rsidR="000F2DBD" w:rsidP="000F2DBD" w:rsidRDefault="000F2DBD" w14:paraId="502DD055" w14:textId="77777777">
      <w:pPr>
        <w:keepNext/>
        <w:keepLines/>
        <w:numPr>
          <w:ilvl w:val="0"/>
          <w:numId w:val="9"/>
        </w:numPr>
        <w:spacing w:before="320" w:after="160" w:line="360" w:lineRule="auto"/>
        <w:outlineLvl w:val="0"/>
        <w:rPr>
          <w:rFonts w:asciiTheme="majorHAnsi" w:hAnsiTheme="majorHAnsi" w:eastAsiaTheme="majorEastAsia" w:cstheme="majorBidi"/>
          <w:color w:val="1F4E79" w:themeColor="accent5" w:themeShade="80"/>
          <w:sz w:val="32"/>
          <w:szCs w:val="32"/>
          <w:lang w:eastAsia="en-US"/>
        </w:rPr>
      </w:pPr>
      <w:bookmarkStart w:name="_Toc218766307" w:id="157"/>
      <w:r w:rsidRPr="000F2DBD">
        <w:rPr>
          <w:rFonts w:asciiTheme="majorHAnsi" w:hAnsiTheme="majorHAnsi" w:eastAsiaTheme="majorEastAsia" w:cstheme="majorBidi"/>
          <w:color w:val="1F4E79" w:themeColor="accent5" w:themeShade="80"/>
          <w:sz w:val="32"/>
          <w:szCs w:val="32"/>
          <w:lang w:eastAsia="en-US"/>
        </w:rPr>
        <w:t>Contract Pricing</w:t>
      </w:r>
      <w:bookmarkEnd w:id="157"/>
    </w:p>
    <w:p w:rsidRPr="000F2DBD" w:rsidR="000F2DBD" w:rsidP="000F2DBD" w:rsidRDefault="000F2DBD" w14:paraId="089E4046" w14:textId="77777777">
      <w:pPr>
        <w:spacing w:after="160" w:line="259" w:lineRule="auto"/>
        <w:rPr>
          <w:rFonts w:asciiTheme="minorHAnsi" w:hAnsiTheme="minorHAnsi" w:eastAsiaTheme="minorHAnsi" w:cstheme="minorHAnsi"/>
          <w:sz w:val="22"/>
          <w:szCs w:val="22"/>
          <w:highlight w:val="magenta"/>
          <w:lang w:eastAsia="en-US"/>
        </w:rPr>
      </w:pPr>
      <w:r w:rsidRPr="000F2DBD">
        <w:rPr>
          <w:rFonts w:asciiTheme="minorHAnsi" w:hAnsiTheme="minorHAnsi" w:eastAsiaTheme="minorHAnsi" w:cstheme="minorHAnsi"/>
          <w:sz w:val="22"/>
          <w:szCs w:val="22"/>
          <w:highlight w:val="magenta"/>
          <w:lang w:eastAsia="en-US"/>
        </w:rPr>
        <w:t>The Supplier shall not use a rate over and above the relevant rate or rates in the Pricing Schedule. In no circumstance will the Supplier be entitled to increase the Pricing Schedule. </w:t>
      </w:r>
    </w:p>
    <w:p w:rsidRPr="000F2DBD" w:rsidR="000F2DBD" w:rsidP="000F2DBD" w:rsidRDefault="000F2DBD" w14:paraId="3A14666B" w14:textId="77777777">
      <w:pPr>
        <w:spacing w:after="160" w:line="259" w:lineRule="auto"/>
        <w:rPr>
          <w:rFonts w:asciiTheme="minorHAnsi" w:hAnsiTheme="minorHAnsi" w:eastAsiaTheme="minorHAnsi" w:cstheme="minorHAnsi"/>
          <w:sz w:val="22"/>
          <w:szCs w:val="22"/>
          <w:lang w:eastAsia="en-US"/>
        </w:rPr>
      </w:pPr>
      <w:r w:rsidRPr="000F2DBD">
        <w:rPr>
          <w:rFonts w:asciiTheme="minorHAnsi" w:hAnsiTheme="minorHAnsi" w:eastAsiaTheme="minorHAnsi" w:cstheme="minorHAnsi"/>
          <w:sz w:val="22"/>
          <w:szCs w:val="22"/>
          <w:highlight w:val="magenta"/>
          <w:lang w:eastAsia="en-US"/>
        </w:rPr>
        <w:t xml:space="preserve">Prices submitted in Schedule </w:t>
      </w:r>
      <w:r w:rsidRPr="000F2DBD">
        <w:rPr>
          <w:rFonts w:asciiTheme="minorHAnsi" w:hAnsiTheme="minorHAnsi" w:eastAsiaTheme="minorHAnsi" w:cstheme="minorHAnsi"/>
          <w:b/>
          <w:bCs/>
          <w:sz w:val="22"/>
          <w:szCs w:val="22"/>
          <w:highlight w:val="magenta"/>
          <w:lang w:eastAsia="en-US"/>
        </w:rPr>
        <w:t xml:space="preserve">[Schedule number used in tender] </w:t>
      </w:r>
      <w:r w:rsidRPr="000F2DBD">
        <w:rPr>
          <w:rFonts w:asciiTheme="minorHAnsi" w:hAnsiTheme="minorHAnsi" w:eastAsiaTheme="minorHAnsi" w:cstheme="minorHAnsi"/>
          <w:sz w:val="22"/>
          <w:szCs w:val="22"/>
          <w:highlight w:val="magenta"/>
          <w:lang w:eastAsia="en-US"/>
        </w:rPr>
        <w:t xml:space="preserve">– Priced Schedule are to be </w:t>
      </w:r>
      <w:commentRangeStart w:id="158"/>
      <w:r w:rsidRPr="000F2DBD">
        <w:rPr>
          <w:rFonts w:asciiTheme="minorHAnsi" w:hAnsiTheme="minorHAnsi" w:eastAsiaTheme="minorHAnsi" w:cstheme="minorHAnsi"/>
          <w:sz w:val="22"/>
          <w:szCs w:val="22"/>
          <w:highlight w:val="magenta"/>
          <w:lang w:eastAsia="en-US"/>
        </w:rPr>
        <w:t>fixed</w:t>
      </w:r>
      <w:commentRangeEnd w:id="158"/>
      <w:r w:rsidRPr="000F2DBD">
        <w:rPr>
          <w:rStyle w:val="CommentReference"/>
          <w:rFonts w:asciiTheme="minorHAnsi" w:hAnsiTheme="minorHAnsi" w:eastAsiaTheme="minorHAnsi" w:cstheme="minorHAnsi"/>
          <w:sz w:val="22"/>
          <w:szCs w:val="22"/>
          <w:highlight w:val="magenta"/>
          <w:lang w:eastAsia="en-US"/>
        </w:rPr>
        <w:commentReference w:id="158"/>
      </w:r>
      <w:r w:rsidRPr="000F2DBD">
        <w:rPr>
          <w:rFonts w:asciiTheme="minorHAnsi" w:hAnsiTheme="minorHAnsi" w:eastAsiaTheme="minorHAnsi" w:cstheme="minorHAnsi"/>
          <w:sz w:val="22"/>
          <w:szCs w:val="22"/>
          <w:highlight w:val="magenta"/>
          <w:lang w:eastAsia="en-US"/>
        </w:rPr>
        <w:t xml:space="preserve"> for the first twelve months of the contract until </w:t>
      </w:r>
      <w:r w:rsidRPr="000F2DBD">
        <w:rPr>
          <w:rFonts w:asciiTheme="minorHAnsi" w:hAnsiTheme="minorHAnsi" w:eastAsiaTheme="minorHAnsi" w:cstheme="minorHAnsi"/>
          <w:b/>
          <w:bCs/>
          <w:sz w:val="22"/>
          <w:szCs w:val="22"/>
          <w:highlight w:val="magenta"/>
          <w:lang w:eastAsia="en-US"/>
        </w:rPr>
        <w:t>[year date from start of contract].</w:t>
      </w:r>
      <w:r w:rsidRPr="000F2DBD">
        <w:rPr>
          <w:rFonts w:asciiTheme="minorHAnsi" w:hAnsiTheme="minorHAnsi" w:eastAsiaTheme="minorHAnsi" w:cstheme="minorHAnsi"/>
          <w:sz w:val="22"/>
          <w:szCs w:val="22"/>
          <w:highlight w:val="magenta"/>
          <w:lang w:eastAsia="en-US"/>
        </w:rPr>
        <w:t xml:space="preserve"> Subsequent price increases will then be agreed in advance on an annual basis. Any increases shall not exceed the latest published monthly percentage change in the Consumer Prices Index (CPI) at the time of the annual price increase review.</w:t>
      </w:r>
      <w:r w:rsidRPr="000F2DBD">
        <w:rPr>
          <w:rFonts w:asciiTheme="minorHAnsi" w:hAnsiTheme="minorHAnsi" w:eastAsiaTheme="minorHAnsi" w:cstheme="minorHAnsi"/>
          <w:sz w:val="22"/>
          <w:szCs w:val="22"/>
          <w:lang w:eastAsia="en-US"/>
        </w:rPr>
        <w:t>  </w:t>
      </w:r>
    </w:p>
    <w:p w:rsidRPr="000F2DBD" w:rsidR="000F2DBD" w:rsidP="000F2DBD" w:rsidRDefault="000F2DBD" w14:paraId="3BA9D80F"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08" w:id="159"/>
      <w:r w:rsidRPr="000F2DBD">
        <w:rPr>
          <w:rFonts w:asciiTheme="majorHAnsi" w:hAnsiTheme="majorHAnsi" w:eastAsiaTheme="majorEastAsia" w:cstheme="majorBidi"/>
          <w:color w:val="1F4E79" w:themeColor="accent5" w:themeShade="80"/>
          <w:sz w:val="32"/>
          <w:szCs w:val="32"/>
          <w:lang w:eastAsia="en-US"/>
        </w:rPr>
        <w:t>Contractor to Indemnify Employer</w:t>
      </w:r>
      <w:bookmarkEnd w:id="159"/>
    </w:p>
    <w:p w:rsidRPr="000F2DBD" w:rsidR="000F2DBD" w:rsidP="000F2DBD" w:rsidRDefault="000F2DBD" w14:paraId="7DD29255"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at all times indemnify the Employer against all liabilities of whatever kind which may arise under the Contract out of or in consequence of the execution completion and maintenance of the Works.  This indemnity by the Contractor shall be all embracing and shall include liability to other persons for bodily injury or damage to property or other loss and all costs of whatever kind that may be occasioned to the Employer by claims under the Contract.</w:t>
      </w:r>
    </w:p>
    <w:p w:rsidRPr="000F2DBD" w:rsidR="000F2DBD" w:rsidP="000F2DBD" w:rsidRDefault="000F2DBD" w14:paraId="1244D3BF"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757C0C71"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Provided that the Contractor shall not be bound to indemnify the Employer against such liability or claims if the death, injury, damage or loss in question was caused solely by the wrongful act or omissions of the Employer his servants or agents.</w:t>
      </w:r>
    </w:p>
    <w:p w:rsidRPr="000F2DBD" w:rsidR="000F2DBD" w:rsidP="000F2DBD" w:rsidRDefault="000F2DBD" w14:paraId="32F644E3"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2CBD796E"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effect and maintain such insurances as are necessary to cover the liability of the Contractor in respect of personal injuries or death or injury or loss of or damage to property real or personal arising out of or in the course of or by the carrying out of Works.</w:t>
      </w:r>
    </w:p>
    <w:p w:rsidRPr="000F2DBD" w:rsidR="000F2DBD" w:rsidP="000F2DBD" w:rsidRDefault="000F2DBD" w14:paraId="7BE836F1"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1690AE6B"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Such insurance shall be effected with reputable insurers and in terms acceptable to the Employer and shall have a limit of indemnity of not less than five million pounds and unlimited as to the number of occurrences.</w:t>
      </w:r>
    </w:p>
    <w:p w:rsidRPr="000F2DBD" w:rsidR="000F2DBD" w:rsidP="000F2DBD" w:rsidRDefault="000F2DBD" w14:paraId="478003E1"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1521B3BF"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be fully responsible for the Works including any materials on site for incorporation therein until such time that the Works are fully and finally completed (or sections thereof have been accepted as being complete by the Employer in writing) to the satisfaction of the Contract Administrator and the Employer.</w:t>
      </w:r>
    </w:p>
    <w:p w:rsidRPr="000F2DBD" w:rsidR="000F2DBD" w:rsidP="000F2DBD" w:rsidRDefault="000F2DBD" w14:paraId="48F9542B"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201ECECA"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Where by the virtue of this clause 4 the Contractor is required to effect and maintain insurance then at any time until such obligation has been fully performed he shall if so required by the Employer produce for inspection the appropriate policy of insurance together with receipts for premiums payable thereunder within fourteen days of a written notice to do so and in the event of his failing to do so the Employer may itself effect such insurance and recover the cost of doing so from the Contractor.</w:t>
      </w:r>
    </w:p>
    <w:p w:rsidRPr="000F2DBD" w:rsidR="000F2DBD" w:rsidP="000F2DBD" w:rsidRDefault="000F2DBD" w14:paraId="58EFD4B4"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03BFD583"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at his own cost take all necessary measures to prevent injury, loss, theft or damage to the Works or the Works or any adjacent properties or areas which may occur due to operations under the Contractor’s control.</w:t>
      </w:r>
    </w:p>
    <w:p w:rsidRPr="000F2DBD" w:rsidR="000F2DBD" w:rsidP="000F2DBD" w:rsidRDefault="000F2DBD" w14:paraId="716EA714" w14:textId="77777777">
      <w:pPr>
        <w:contextualSpacing/>
        <w:rPr>
          <w:rFonts w:asciiTheme="minorHAnsi" w:hAnsiTheme="minorHAnsi" w:eastAsiaTheme="minorHAnsi" w:cstheme="minorHAnsi"/>
          <w:sz w:val="22"/>
          <w:szCs w:val="22"/>
          <w:lang w:val="en-US" w:eastAsia="en-US"/>
        </w:rPr>
      </w:pPr>
    </w:p>
    <w:p w:rsidRPr="000F2DBD" w:rsidR="000F2DBD" w:rsidP="000F2DBD" w:rsidRDefault="000F2DBD" w14:paraId="3D0C95B7" w14:textId="77777777">
      <w:pPr>
        <w:numPr>
          <w:ilvl w:val="0"/>
          <w:numId w:val="17"/>
        </w:numPr>
        <w:spacing w:after="160" w:line="259" w:lineRule="auto"/>
        <w:contextualSpacing/>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shall at all times ensure the safe and proper storage of materials on site for incorporation into the Works and shall be fully responsible for the same in accordance with sub-clause 4(d) above.</w:t>
      </w:r>
    </w:p>
    <w:p w:rsidRPr="000F2DBD" w:rsidR="000F2DBD" w:rsidP="000F2DBD" w:rsidRDefault="000F2DBD" w14:paraId="26D8533E"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09" w:id="160"/>
      <w:r w:rsidRPr="000F2DBD">
        <w:rPr>
          <w:rFonts w:asciiTheme="majorHAnsi" w:hAnsiTheme="majorHAnsi" w:eastAsiaTheme="majorEastAsia" w:cstheme="majorBidi"/>
          <w:color w:val="1F4E79" w:themeColor="accent5" w:themeShade="80"/>
          <w:sz w:val="32"/>
          <w:szCs w:val="32"/>
          <w:lang w:eastAsia="en-US"/>
        </w:rPr>
        <w:t>Health and Safety at Work and CDM Regulations</w:t>
      </w:r>
      <w:bookmarkEnd w:id="160"/>
    </w:p>
    <w:p w:rsidRPr="000F2DBD" w:rsidR="000F2DBD" w:rsidP="000F2DBD" w:rsidRDefault="000F2DBD" w14:paraId="53FE291F" w14:textId="77777777">
      <w:pPr>
        <w:keepNext/>
        <w:keepLines/>
        <w:numPr>
          <w:ilvl w:val="1"/>
          <w:numId w:val="9"/>
        </w:numPr>
        <w:spacing w:before="40" w:after="160" w:line="360" w:lineRule="auto"/>
        <w:outlineLvl w:val="1"/>
        <w:rPr>
          <w:rFonts w:asciiTheme="majorHAnsi" w:hAnsiTheme="majorHAnsi" w:eastAsiaTheme="majorEastAsia" w:cstheme="majorBidi"/>
          <w:color w:val="1F4E79" w:themeColor="accent5" w:themeShade="80"/>
          <w:sz w:val="28"/>
          <w:szCs w:val="28"/>
          <w:lang w:eastAsia="en-US"/>
        </w:rPr>
      </w:pPr>
      <w:bookmarkStart w:name="_Toc218766310" w:id="161"/>
      <w:r w:rsidRPr="000F2DBD">
        <w:rPr>
          <w:rFonts w:asciiTheme="majorHAnsi" w:hAnsiTheme="majorHAnsi" w:eastAsiaTheme="majorEastAsia" w:cstheme="majorBidi"/>
          <w:color w:val="1F4E79" w:themeColor="accent5" w:themeShade="80"/>
          <w:sz w:val="28"/>
          <w:szCs w:val="28"/>
          <w:lang w:eastAsia="en-US"/>
        </w:rPr>
        <w:t>Health and Safety at Work</w:t>
      </w:r>
      <w:bookmarkEnd w:id="161"/>
    </w:p>
    <w:p w:rsidRPr="000F2DBD" w:rsidR="000F2DBD" w:rsidP="000F2DBD" w:rsidRDefault="000F2DBD" w14:paraId="587C5B8F"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Contractor will observe and comply with all provisions of the Health and Safety at Work Act Codes of Practice and associated legislation, Regulations and orders thereunder and any re-enactment and amendments (thereof for the time being in force) all applicable National Working Rule Agreements and all lawful or reasonable directions given by any competent authority and all reasonable directions of the Employer.</w:t>
      </w:r>
    </w:p>
    <w:p w:rsidRPr="000F2DBD" w:rsidR="000F2DBD" w:rsidP="000F2DBD" w:rsidRDefault="000F2DBD" w14:paraId="35D159DC"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3B712FC1"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Should at any time the Employer consider that the Contractor is not carrying out the Works safely and the Contractor does not forthwith comply with the Employer’s instructions to make improvements then the Employer shall be at liberty to employ whatever measure he considers necessary to ensure safe working.  The cost of any such measures undertaken by the Employer shall be regarded as a debt due to the Employer from the Contractor and be deducted from the Contract Sum.</w:t>
      </w:r>
    </w:p>
    <w:p w:rsidRPr="000F2DBD" w:rsidR="000F2DBD" w:rsidP="000F2DBD" w:rsidRDefault="000F2DBD" w14:paraId="0041C8FF"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76C895DB"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Contractor shall use appropriate plant and employ suitable working procedures to ensure that noise and vibration from the site are kept to a minimum.  The Employer’s Health and Safety Policy shall be deemed to form part of these Conditions.</w:t>
      </w:r>
    </w:p>
    <w:p w:rsidRPr="000F2DBD" w:rsidR="000F2DBD" w:rsidP="000F2DBD" w:rsidRDefault="000F2DBD" w14:paraId="0829EDBF"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4B926B90"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Contractor shall employ personnel who are adequately trained, qualified and supervised to carry out their appointed tasks without any avoidable risk or danger either to themselves, others on the Contract or the public.</w:t>
      </w:r>
    </w:p>
    <w:p w:rsidRPr="000F2DBD" w:rsidR="000F2DBD" w:rsidP="000F2DBD" w:rsidRDefault="000F2DBD" w14:paraId="4B354F79"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5736BED4"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Contractor should consult with the Employer on Health and Safety aspects of work before commencement of work and supply the Employer with a copy of the Contractor’s Health and Safety Policy.</w:t>
      </w:r>
    </w:p>
    <w:p w:rsidRPr="000F2DBD" w:rsidR="000F2DBD" w:rsidP="000F2DBD" w:rsidRDefault="000F2DBD" w14:paraId="6A43BE1A"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43E0EBA6"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Any accidents or dangerous occurrence on the Works or on the Employer’s premises should be reported to the Employer within seventy-two hours of the incident in addition to any statutory requirements.</w:t>
      </w:r>
    </w:p>
    <w:p w:rsidRPr="000F2DBD" w:rsidR="000F2DBD" w:rsidP="000F2DBD" w:rsidRDefault="000F2DBD" w14:paraId="26BD10FA"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3E412036" w14:textId="77777777">
      <w:pPr>
        <w:numPr>
          <w:ilvl w:val="0"/>
          <w:numId w:val="18"/>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Contractor shall supply his employees with personal protective equipment in accordance with the relevant regulations.</w:t>
      </w:r>
    </w:p>
    <w:p w:rsidRPr="000F2DBD" w:rsidR="000F2DBD" w:rsidP="000F2DBD" w:rsidRDefault="000F2DBD" w14:paraId="637D85D7" w14:textId="77777777">
      <w:pPr>
        <w:contextualSpacing/>
        <w:rPr>
          <w:rFonts w:asciiTheme="minorHAnsi" w:hAnsiTheme="minorHAnsi" w:eastAsiaTheme="minorHAnsi" w:cstheme="minorHAnsi"/>
          <w:sz w:val="24"/>
          <w:szCs w:val="24"/>
          <w:lang w:val="en-US" w:eastAsia="en-US"/>
        </w:rPr>
      </w:pPr>
    </w:p>
    <w:p w:rsidRPr="000F2DBD" w:rsidR="000F2DBD" w:rsidP="000F2DBD" w:rsidRDefault="000F2DBD" w14:paraId="61847B38" w14:textId="77777777">
      <w:pPr>
        <w:keepNext/>
        <w:keepLines/>
        <w:numPr>
          <w:ilvl w:val="1"/>
          <w:numId w:val="9"/>
        </w:numPr>
        <w:spacing w:before="40" w:after="160" w:line="360" w:lineRule="auto"/>
        <w:outlineLvl w:val="1"/>
        <w:rPr>
          <w:rFonts w:asciiTheme="majorHAnsi" w:hAnsiTheme="majorHAnsi" w:eastAsiaTheme="majorEastAsia" w:cstheme="majorBidi"/>
          <w:color w:val="1F4E79" w:themeColor="accent5" w:themeShade="80"/>
          <w:sz w:val="28"/>
          <w:szCs w:val="28"/>
          <w:lang w:eastAsia="en-US"/>
        </w:rPr>
      </w:pPr>
      <w:bookmarkStart w:name="_Toc218766311" w:id="162"/>
      <w:r w:rsidRPr="000F2DBD">
        <w:rPr>
          <w:rFonts w:asciiTheme="majorHAnsi" w:hAnsiTheme="majorHAnsi" w:eastAsiaTheme="majorEastAsia" w:cstheme="majorBidi"/>
          <w:color w:val="1F4E79" w:themeColor="accent5" w:themeShade="80"/>
          <w:sz w:val="28"/>
          <w:szCs w:val="28"/>
          <w:lang w:eastAsia="en-US"/>
        </w:rPr>
        <w:t>CDM Regulations</w:t>
      </w:r>
      <w:bookmarkEnd w:id="162"/>
    </w:p>
    <w:p w:rsidRPr="000F2DBD" w:rsidR="000F2DBD" w:rsidP="000F2DBD" w:rsidRDefault="000F2DBD" w14:paraId="327805AF"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extent of the application of the CDM Regulations to the Works is stated in the Preliminaries</w:t>
      </w:r>
    </w:p>
    <w:p w:rsidRPr="000F2DBD" w:rsidR="000F2DBD" w:rsidP="000F2DBD" w:rsidRDefault="000F2DBD" w14:paraId="417EEB75"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Each party undertakes to the other that in relation to the Works and site he will duly comply with the CDM Regulations and in particular (but without limitation), where all the CDM Regulations apply:</w:t>
      </w:r>
    </w:p>
    <w:p w:rsidRPr="000F2DBD" w:rsidR="000F2DBD" w:rsidP="000F2DBD" w:rsidRDefault="000F2DBD" w14:paraId="3D1BBC06"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Employer shall ensure both that the CDM Principal Designer carries out all the duties of CDM Principal Designer, and, where the Contractor is not the Principal Contractor, that the Principal Contractor carries out all the duties of a principal contractor under those regulations;</w:t>
      </w:r>
    </w:p>
    <w:p w:rsidRPr="000F2DBD" w:rsidR="000F2DBD" w:rsidP="000F2DBD" w:rsidRDefault="000F2DBD" w14:paraId="6C0907D2"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where the Contractor is and while he remains the Principal Contractor, he shall ensure that the Health and Safety Plan is received by the Employer before construction work under the Contract is commenced, and that any subsequent amendment to it by the Contractor is notified to the Employer, who shall thereupon where relevant notify the Planning Supervisor and the Contract Administrator; and</w:t>
      </w:r>
    </w:p>
    <w:p w:rsidRPr="000F2DBD" w:rsidR="000F2DBD" w:rsidP="000F2DBD" w:rsidRDefault="000F2DBD" w14:paraId="317DF4BB"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within such time as the CDM Principal Designer reasonably requires and notifies to the Contractor in writing, the Contractor shall provide, and shall ensure that any sub-contractor, through the Contractor, provides to the Planning Supervisor (or, if the Contractor is not the Principal Contractor, to the Principal Contractor) such information as the CDM Principal Designer reasonably requires for the preparation of the health and safety file</w:t>
      </w:r>
    </w:p>
    <w:p w:rsidRPr="000F2DBD" w:rsidR="000F2DBD" w:rsidP="000F2DBD" w:rsidRDefault="000F2DBD" w14:paraId="48228412"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2" w:id="163"/>
      <w:r w:rsidRPr="000F2DBD">
        <w:rPr>
          <w:rFonts w:asciiTheme="majorHAnsi" w:hAnsiTheme="majorHAnsi" w:eastAsiaTheme="majorEastAsia" w:cstheme="majorBidi"/>
          <w:color w:val="1F4E79" w:themeColor="accent5" w:themeShade="80"/>
          <w:sz w:val="32"/>
          <w:szCs w:val="32"/>
          <w:lang w:eastAsia="en-US"/>
        </w:rPr>
        <w:t>Progress of the Works</w:t>
      </w:r>
      <w:bookmarkEnd w:id="163"/>
    </w:p>
    <w:p w:rsidRPr="000F2DBD" w:rsidR="000F2DBD" w:rsidP="000F2DBD" w:rsidRDefault="000F2DBD" w14:paraId="6F319415"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If it becomes apparent that the Works will not be completed by the date of completion stated within this contract (or any later date fixed in accordance with the provisions of this clause 6(a)) for reasons beyond the control of the Contractor, including compliance with any instruction of the Contract Administrator under the Contract whose issue is not due to a default of the Contractor, then the Contractor shall thereupon in writing notify the Contract Administrator who shall make, in writing, such extension of time for completion as may be reasonable.  Reasons within the control of the Contractor include any default of the Contractor or of others employed or engaged by or under him for or in connection with the Works and of any Contractor of goods or materials for the Works.</w:t>
      </w:r>
    </w:p>
    <w:p w:rsidRPr="000F2DBD" w:rsidR="000F2DBD" w:rsidP="000F2DBD" w:rsidRDefault="000F2DBD" w14:paraId="5C0AD8E5"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If the Works are not completed by the completion date, 1 day install and next working day certification, handover and inspection period. As stated in this contract or by any later completion date fixed under clause 6(a) above the Contractor shall pay or allow to the Employer liquidated damages at the rate of </w:t>
      </w:r>
      <w:r w:rsidRPr="000F2DBD">
        <w:rPr>
          <w:rFonts w:asciiTheme="minorHAnsi" w:hAnsiTheme="minorHAnsi" w:eastAsiaTheme="minorHAnsi" w:cstheme="minorHAnsi"/>
          <w:sz w:val="22"/>
          <w:szCs w:val="22"/>
          <w:highlight w:val="yellow"/>
          <w:lang w:val="en-US" w:eastAsia="en-US"/>
        </w:rPr>
        <w:t>£50.00</w:t>
      </w:r>
      <w:r w:rsidRPr="000F2DBD">
        <w:rPr>
          <w:rFonts w:asciiTheme="minorHAnsi" w:hAnsiTheme="minorHAnsi" w:eastAsiaTheme="minorHAnsi" w:cstheme="minorHAnsi"/>
          <w:sz w:val="22"/>
          <w:szCs w:val="22"/>
          <w:lang w:val="en-US" w:eastAsia="en-US"/>
        </w:rPr>
        <w:t xml:space="preserve"> per property per day.</w:t>
      </w:r>
    </w:p>
    <w:p w:rsidRPr="000F2DBD" w:rsidR="000F2DBD" w:rsidP="000F2DBD" w:rsidRDefault="000F2DBD" w14:paraId="272FBF5B"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Employer may either recover the liquidated damages from the Contractor as a debt or deduct the liquidated damages from any monies due to the Contractor under the Contract provided that a notice of deduction pursuant to clause 14(b)(ii) has been given. </w:t>
      </w:r>
    </w:p>
    <w:p w:rsidRPr="000F2DBD" w:rsidR="000F2DBD" w:rsidP="000F2DBD" w:rsidRDefault="000F2DBD" w14:paraId="6DCCCAB1"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(d)</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 Administrator shall certify the date when in their opinion the Works have reached practical completion.</w:t>
      </w:r>
    </w:p>
    <w:p w:rsidRPr="000F2DBD" w:rsidR="000F2DBD" w:rsidP="000F2DBD" w:rsidRDefault="000F2DBD" w14:paraId="6488D0D3"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3" w:id="164"/>
      <w:r w:rsidRPr="000F2DBD">
        <w:rPr>
          <w:rFonts w:asciiTheme="majorHAnsi" w:hAnsiTheme="majorHAnsi" w:eastAsiaTheme="majorEastAsia" w:cstheme="majorBidi"/>
          <w:color w:val="1F4E79" w:themeColor="accent5" w:themeShade="80"/>
          <w:sz w:val="32"/>
          <w:szCs w:val="32"/>
          <w:lang w:eastAsia="en-US"/>
        </w:rPr>
        <w:t>Loss and Expense Due to Disturbance</w:t>
      </w:r>
      <w:bookmarkEnd w:id="164"/>
    </w:p>
    <w:p w:rsidRPr="000F2DBD" w:rsidR="000F2DBD" w:rsidP="000F2DBD" w:rsidRDefault="000F2DBD" w14:paraId="6FC01779"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If the regular progress of the Works (including any part thereof which is sub-contracted) is materially affected by any act or omission or default of the Contractor, his servant or agents or any sub-contractor employed by the Contractor, the Employer shall as soon as such material effect becomes apparent given written notice thereof to the Contractor. The amount of any loss or expense thereby caused to the Employer whether directly or indirectly shall be regarded as a debt due to the Employer and be deducted from the Contract Sum.</w:t>
      </w:r>
    </w:p>
    <w:p w:rsidRPr="000F2DBD" w:rsidR="000F2DBD" w:rsidP="000F2DBD" w:rsidRDefault="000F2DBD" w14:paraId="37518195"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4" w:id="165"/>
      <w:r w:rsidRPr="000F2DBD">
        <w:rPr>
          <w:rFonts w:asciiTheme="majorHAnsi" w:hAnsiTheme="majorHAnsi" w:eastAsiaTheme="majorEastAsia" w:cstheme="majorBidi"/>
          <w:color w:val="1F4E79" w:themeColor="accent5" w:themeShade="80"/>
          <w:sz w:val="32"/>
          <w:szCs w:val="32"/>
          <w:lang w:eastAsia="en-US"/>
        </w:rPr>
        <w:t>Defects Liability Period</w:t>
      </w:r>
      <w:bookmarkEnd w:id="165"/>
    </w:p>
    <w:p w:rsidRPr="000F2DBD" w:rsidR="000F2DBD" w:rsidP="000F2DBD" w:rsidRDefault="000F2DBD" w14:paraId="4CE4F816"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Any defects, excessive shrinkages or other faults to the Works which appear within twelve months of the date of practical completion and are due to materials or workmanship not in accordance with the Contract shall be made good by the Contractor entirely at his own cost unless the Contract Administrator shall otherwise instruct.</w:t>
      </w:r>
    </w:p>
    <w:p w:rsidRPr="000F2DBD" w:rsidR="000F2DBD" w:rsidP="000F2DBD" w:rsidRDefault="000F2DBD" w14:paraId="070E3E5C"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 Administrator shall certify the date when in his opinion the Contractor’s obligations under this clause 8 have been discharged.</w:t>
      </w:r>
    </w:p>
    <w:p w:rsidRPr="000F2DBD" w:rsidR="000F2DBD" w:rsidP="000F2DBD" w:rsidRDefault="000F2DBD" w14:paraId="487B0525"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5" w:id="166"/>
      <w:r w:rsidRPr="000F2DBD">
        <w:rPr>
          <w:rFonts w:asciiTheme="majorHAnsi" w:hAnsiTheme="majorHAnsi" w:eastAsiaTheme="majorEastAsia" w:cstheme="majorBidi"/>
          <w:color w:val="1F4E79" w:themeColor="accent5" w:themeShade="80"/>
          <w:sz w:val="32"/>
          <w:szCs w:val="32"/>
          <w:lang w:eastAsia="en-US"/>
        </w:rPr>
        <w:t>Variations and Methods of Measurement</w:t>
      </w:r>
      <w:bookmarkEnd w:id="166"/>
    </w:p>
    <w:p w:rsidRPr="000F2DBD" w:rsidR="000F2DBD" w:rsidP="000F2DBD" w:rsidRDefault="000F2DBD" w14:paraId="32813F59"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only carry out such variations as are ordered in writing and signed on behalf of the Employer.</w:t>
      </w:r>
    </w:p>
    <w:p w:rsidRPr="000F2DBD" w:rsidR="000F2DBD" w:rsidP="000F2DBD" w:rsidRDefault="000F2DBD" w14:paraId="23680A2F"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No variation shall vitiate the Contract.  Unless specifically provided to the contrary in the Order variations shall be valued in accordance with the provisions of the Contract.</w:t>
      </w:r>
    </w:p>
    <w:p w:rsidRPr="000F2DBD" w:rsidR="000F2DBD" w:rsidP="000F2DBD" w:rsidRDefault="000F2DBD" w14:paraId="695B602C"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6" w:id="167"/>
      <w:r w:rsidRPr="000F2DBD">
        <w:rPr>
          <w:rFonts w:asciiTheme="majorHAnsi" w:hAnsiTheme="majorHAnsi" w:eastAsiaTheme="majorEastAsia" w:cstheme="majorBidi"/>
          <w:color w:val="1F4E79" w:themeColor="accent5" w:themeShade="80"/>
          <w:sz w:val="32"/>
          <w:szCs w:val="32"/>
          <w:lang w:eastAsia="en-US"/>
        </w:rPr>
        <w:t>Removal of Rubbish and Site Cleanliness</w:t>
      </w:r>
      <w:bookmarkEnd w:id="167"/>
    </w:p>
    <w:p w:rsidRPr="000F2DBD" w:rsidR="000F2DBD" w:rsidP="000F2DBD" w:rsidRDefault="000F2DBD" w14:paraId="7185738A"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For the duration of the Contract the Contractor shall clear away from the site all rubbish, debris and surplus material as it arises and shall keep access to the Works clear at all times.</w:t>
      </w:r>
    </w:p>
    <w:p w:rsidRPr="000F2DBD" w:rsidR="000F2DBD" w:rsidP="000F2DBD" w:rsidRDefault="000F2DBD" w14:paraId="27AE6321"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Upon completion of the Works the Contractor shall clear away from the site everything of any kind whatsoever brought to the site by him or on his behalf or occasioned by his employees and not required for incorporation in the Works so as to leave the site in a tidy condition to the satisfaction of the Employer.</w:t>
      </w:r>
    </w:p>
    <w:p w:rsidRPr="000F2DBD" w:rsidR="000F2DBD" w:rsidP="000F2DBD" w:rsidRDefault="000F2DBD" w14:paraId="681DB557"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Should the Contractor at any time be in default of the above obligations the Employer may effect such clearances and the cost thereof shall be regarded as a debt due from the Contractor to the Employer and be deducted from the Contract Sum.</w:t>
      </w:r>
    </w:p>
    <w:p w:rsidRPr="000F2DBD" w:rsidR="000F2DBD" w:rsidP="000F2DBD" w:rsidRDefault="000F2DBD" w14:paraId="56C2A7F7"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7" w:id="168"/>
      <w:r w:rsidRPr="000F2DBD">
        <w:rPr>
          <w:rFonts w:asciiTheme="majorHAnsi" w:hAnsiTheme="majorHAnsi" w:eastAsiaTheme="majorEastAsia" w:cstheme="majorBidi"/>
          <w:color w:val="1F4E79" w:themeColor="accent5" w:themeShade="80"/>
          <w:sz w:val="32"/>
          <w:szCs w:val="32"/>
          <w:lang w:eastAsia="en-US"/>
        </w:rPr>
        <w:t>Contractor in Receipt of all Details</w:t>
      </w:r>
      <w:bookmarkEnd w:id="168"/>
      <w:r w:rsidRPr="000F2DBD">
        <w:rPr>
          <w:rFonts w:asciiTheme="majorHAnsi" w:hAnsiTheme="majorHAnsi" w:eastAsiaTheme="majorEastAsia" w:cstheme="majorBidi"/>
          <w:color w:val="1F4E79" w:themeColor="accent5" w:themeShade="80"/>
          <w:sz w:val="32"/>
          <w:szCs w:val="32"/>
          <w:lang w:eastAsia="en-US"/>
        </w:rPr>
        <w:tab/>
      </w:r>
    </w:p>
    <w:p w:rsidRPr="000F2DBD" w:rsidR="000F2DBD" w:rsidP="000F2DBD" w:rsidRDefault="000F2DBD" w14:paraId="04B29503"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be deemed to be in receipt of all necessary details to carry out the Works in accordance with the Contract.  If the Contractor deems not to be in receipt of all details the Contractor shall in writing within ten days of receipt of the Order provide the Employer with a schedule of outstanding details together with the latest date for their receipt to enable the Contractor to comply with the Employer’s programme.</w:t>
      </w:r>
    </w:p>
    <w:p w:rsidRPr="000F2DBD" w:rsidR="000F2DBD" w:rsidP="000F2DBD" w:rsidRDefault="000F2DBD" w14:paraId="520B453E"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advise the Employer of any further details required in respect of any variation, further drawing or instruction issued to the Contractor within ten days of receipt of such variation, further drawing or instruction.</w:t>
      </w:r>
    </w:p>
    <w:p w:rsidRPr="000F2DBD" w:rsidR="000F2DBD" w:rsidP="000F2DBD" w:rsidRDefault="000F2DBD" w14:paraId="156C3B5C"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Compliance with the requirements of this clause 11 shall be a condition precedent to the Contractor’s entitlement to extension of time or any additional payment in respect of late issue of necessary details.</w:t>
      </w:r>
    </w:p>
    <w:p w:rsidRPr="000F2DBD" w:rsidR="000F2DBD" w:rsidP="000F2DBD" w:rsidRDefault="000F2DBD" w14:paraId="742DF81C"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8" w:id="169"/>
      <w:r w:rsidRPr="000F2DBD">
        <w:rPr>
          <w:rFonts w:asciiTheme="majorHAnsi" w:hAnsiTheme="majorHAnsi" w:eastAsiaTheme="majorEastAsia" w:cstheme="majorBidi"/>
          <w:color w:val="1F4E79" w:themeColor="accent5" w:themeShade="80"/>
          <w:sz w:val="32"/>
          <w:szCs w:val="32"/>
          <w:lang w:eastAsia="en-US"/>
        </w:rPr>
        <w:t>Setting Out and Confirmation of Dimensions</w:t>
      </w:r>
      <w:bookmarkEnd w:id="169"/>
    </w:p>
    <w:p w:rsidRPr="000F2DBD" w:rsidR="000F2DBD" w:rsidP="000F2DBD" w:rsidRDefault="000F2DBD" w14:paraId="22943326"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Unless specifically provided to the contrary in the Order the Contractor shall be responsible for setting out the Works and for the accuracy thereof.</w:t>
      </w:r>
    </w:p>
    <w:p w:rsidRPr="000F2DBD" w:rsidR="000F2DBD" w:rsidP="000F2DBD" w:rsidRDefault="000F2DBD" w14:paraId="2A7AFEB7"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Prior to commencing the Works the Contractor shall contact the Employer or the Employer’s representative for the purpose of gaining access to the site to verify dimensions.</w:t>
      </w:r>
    </w:p>
    <w:p w:rsidRPr="000F2DBD" w:rsidR="000F2DBD" w:rsidP="000F2DBD" w:rsidRDefault="000F2DBD" w14:paraId="4B8A7803"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19" w:id="170"/>
      <w:r w:rsidRPr="000F2DBD">
        <w:rPr>
          <w:rFonts w:asciiTheme="majorHAnsi" w:hAnsiTheme="majorHAnsi" w:eastAsiaTheme="majorEastAsia" w:cstheme="majorBidi"/>
          <w:color w:val="1F4E79" w:themeColor="accent5" w:themeShade="80"/>
          <w:sz w:val="32"/>
          <w:szCs w:val="32"/>
          <w:lang w:eastAsia="en-US"/>
        </w:rPr>
        <w:t>Assignment and Sub-letting</w:t>
      </w:r>
      <w:bookmarkEnd w:id="170"/>
    </w:p>
    <w:p w:rsidRPr="000F2DBD" w:rsidR="000F2DBD" w:rsidP="000F2DBD" w:rsidRDefault="000F2DBD" w14:paraId="1A2AFA83"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not without written consent of the Employer assign this Contract or sublet any portion of the Works.</w:t>
      </w:r>
    </w:p>
    <w:p w:rsidRPr="000F2DBD" w:rsidR="000F2DBD" w:rsidP="000F2DBD" w:rsidRDefault="000F2DBD" w14:paraId="7DD92AE2"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Ref218608949" w:id="171"/>
      <w:bookmarkStart w:name="_Toc218766320" w:id="172"/>
      <w:r w:rsidRPr="000F2DBD">
        <w:rPr>
          <w:rFonts w:asciiTheme="majorHAnsi" w:hAnsiTheme="majorHAnsi" w:eastAsiaTheme="majorEastAsia" w:cstheme="majorBidi"/>
          <w:color w:val="1F4E79" w:themeColor="accent5" w:themeShade="80"/>
          <w:sz w:val="32"/>
          <w:szCs w:val="32"/>
          <w:lang w:eastAsia="en-US"/>
        </w:rPr>
        <w:t>Interim/Final Payments and Final Accounts</w:t>
      </w:r>
      <w:bookmarkEnd w:id="171"/>
      <w:bookmarkEnd w:id="172"/>
    </w:p>
    <w:p w:rsidRPr="000F2DBD" w:rsidR="000F2DBD" w:rsidP="000F2DBD" w:rsidRDefault="000F2DBD" w14:paraId="0F4F2241"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(a)</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The Employer shall pay the Contractor in consideration of the execution, completion and maintenance of the Works, the price stated in the Order in the following manner:</w:t>
      </w:r>
    </w:p>
    <w:p w:rsidRPr="000F2DBD" w:rsidR="000F2DBD" w:rsidP="000F2DBD" w:rsidRDefault="000F2DBD" w14:paraId="69E1DEB8"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(b)</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Payment of undisputed invoices within 30 days by contracting authorities, contractors and subcontractors.</w:t>
      </w:r>
    </w:p>
    <w:p w:rsidRPr="000F2DBD" w:rsidR="000F2DBD" w:rsidP="000F2DBD" w:rsidRDefault="000F2DBD" w14:paraId="192A2126"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(c)</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Any payment due from the Employer to the Contractor under the Contract shall be made no later than 30 days from the due date, such due date being the date on which the relevant invoice is regarded as valid and undisputed.</w:t>
      </w:r>
    </w:p>
    <w:p w:rsidRPr="000F2DBD" w:rsidR="000F2DBD" w:rsidP="000F2DBD" w:rsidRDefault="000F2DBD" w14:paraId="00465C4A"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(d)</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Any invoices for payment submitted by the Contractor shall be considered and verified by the Employer in a timely fashion and undue delay in doing so shall not be sufficient justification for failing to regard an invoice as valid and undisputed.</w:t>
      </w:r>
    </w:p>
    <w:p w:rsidRPr="000F2DBD" w:rsidR="000F2DBD" w:rsidP="000F2DBD" w:rsidRDefault="000F2DBD" w14:paraId="264F402D"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(e)</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eastAsia="en-US"/>
        </w:rPr>
        <w:t xml:space="preserve">A requirement for the </w:t>
      </w:r>
      <w:r w:rsidRPr="000F2DBD">
        <w:rPr>
          <w:rFonts w:ascii="Calibri" w:hAnsi="Calibri" w:eastAsia="Calibri" w:cs="Calibri"/>
          <w:b/>
          <w:bCs/>
          <w:color w:val="000000" w:themeColor="text1"/>
          <w:sz w:val="22"/>
          <w:szCs w:val="22"/>
          <w:lang w:eastAsia="en-US"/>
        </w:rPr>
        <w:t>Contractor</w:t>
      </w:r>
      <w:r w:rsidRPr="000F2DBD">
        <w:rPr>
          <w:rFonts w:ascii="Calibri" w:hAnsi="Calibri" w:eastAsia="Calibri" w:cs="Calibri"/>
          <w:color w:val="000000" w:themeColor="text1"/>
          <w:sz w:val="22"/>
          <w:szCs w:val="22"/>
          <w:lang w:eastAsia="en-US"/>
        </w:rPr>
        <w:t xml:space="preserve"> to </w:t>
      </w:r>
      <w:r w:rsidRPr="000F2DBD">
        <w:rPr>
          <w:rFonts w:ascii="Calibri" w:hAnsi="Calibri" w:eastAsia="Calibri" w:cs="Calibri"/>
          <w:color w:val="000000" w:themeColor="text1"/>
          <w:sz w:val="22"/>
          <w:szCs w:val="22"/>
          <w:lang w:val="en-US" w:eastAsia="en-US"/>
        </w:rPr>
        <w:t>include in any subcontract which it in turn awards suitable provisions to impose, as between the parties to that subcontract, requirements to the same effect as those required by clause 15 .</w:t>
      </w:r>
    </w:p>
    <w:p w:rsidRPr="000F2DBD" w:rsidR="000F2DBD" w:rsidP="000F2DBD" w:rsidRDefault="000F2DBD" w14:paraId="495DC827"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b/>
          <w:bCs/>
          <w:color w:val="000000" w:themeColor="text1"/>
          <w:sz w:val="22"/>
          <w:szCs w:val="22"/>
          <w:lang w:val="en-US" w:eastAsia="en-US"/>
        </w:rPr>
        <w:t>Interim Payments</w:t>
      </w:r>
    </w:p>
    <w:p w:rsidRPr="000F2DBD" w:rsidR="000F2DBD" w:rsidP="000F2DBD" w:rsidRDefault="000F2DBD" w14:paraId="2DD4652C"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(f)</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eastAsia="en-US"/>
        </w:rPr>
        <w:t>Interim payments shall be made in accordance with clause 15(g) and 15(h) below.</w:t>
      </w:r>
    </w:p>
    <w:p w:rsidRPr="000F2DBD" w:rsidR="000F2DBD" w:rsidP="000F2DBD" w:rsidRDefault="000F2DBD" w14:paraId="483A1D21"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eastAsia="en-US"/>
        </w:rPr>
        <w:t>(g)</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 xml:space="preserve">The contractors shall submit, for approval and subsequent payment, interim valuations on a monthly basis for fully completed properties. Completion certificates shall only be issued where the Works to the relevant property are fully complete and all required documentation has been submitted, including (but not limited to) NICEIC certificates. Payment shall be processed in accordance with the conditions of the Contract. </w:t>
      </w:r>
      <w:r w:rsidRPr="000F2DBD">
        <w:rPr>
          <w:rFonts w:ascii="Calibri" w:hAnsi="Calibri" w:eastAsia="Calibri" w:cs="Calibri"/>
          <w:color w:val="000000" w:themeColor="text1"/>
          <w:sz w:val="22"/>
          <w:szCs w:val="22"/>
          <w:highlight w:val="yellow"/>
          <w:lang w:val="en-US" w:eastAsia="en-US"/>
        </w:rPr>
        <w:t>No retention shall be held in respect of these Works.</w:t>
      </w:r>
      <w:r w:rsidRPr="000F2DBD">
        <w:rPr>
          <w:rFonts w:ascii="Calibri" w:hAnsi="Calibri" w:eastAsia="Calibri" w:cs="Calibri"/>
          <w:color w:val="000000" w:themeColor="text1"/>
          <w:sz w:val="22"/>
          <w:szCs w:val="22"/>
          <w:lang w:val="en-US" w:eastAsia="en-US"/>
        </w:rPr>
        <w:t xml:space="preserve"> The Contractor shall submit a valid invoice within 7 days of Practical Completion of each property.</w:t>
      </w:r>
    </w:p>
    <w:p w:rsidRPr="000F2DBD" w:rsidR="000F2DBD" w:rsidP="000F2DBD" w:rsidRDefault="000F2DBD" w14:paraId="787C5426"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(h)</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eastAsia="en-US"/>
        </w:rPr>
        <w:t xml:space="preserve">The due date for payment of each interim valuation shall be the date on which the Employer receives a valid and undisputed invoice. The final date for payment of each interim payment shall be </w:t>
      </w:r>
      <w:r w:rsidRPr="000F2DBD">
        <w:rPr>
          <w:rFonts w:ascii="Calibri" w:hAnsi="Calibri" w:eastAsia="Calibri" w:cs="Calibri"/>
          <w:b/>
          <w:bCs/>
          <w:color w:val="000000" w:themeColor="text1"/>
          <w:sz w:val="22"/>
          <w:szCs w:val="22"/>
          <w:lang w:eastAsia="en-US"/>
        </w:rPr>
        <w:t>30 days from the due date</w:t>
      </w:r>
      <w:r w:rsidRPr="000F2DBD">
        <w:rPr>
          <w:rFonts w:ascii="Calibri" w:hAnsi="Calibri" w:eastAsia="Calibri" w:cs="Calibri"/>
          <w:color w:val="000000" w:themeColor="text1"/>
          <w:sz w:val="22"/>
          <w:szCs w:val="22"/>
          <w:lang w:eastAsia="en-US"/>
        </w:rPr>
        <w:t>.</w:t>
      </w:r>
    </w:p>
    <w:p w:rsidRPr="000F2DBD" w:rsidR="000F2DBD" w:rsidP="000F2DBD" w:rsidRDefault="000F2DBD" w14:paraId="54B53BDA"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(i)</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The Employer shall pay to the Contractor such sum as is properly due at the final date for payment. Payments shall be subject to deduction under the Finance (No. 2) Act 1975 where Contractor does not hold a current valid tax certificate at date of payment.</w:t>
      </w:r>
    </w:p>
    <w:p w:rsidRPr="000F2DBD" w:rsidR="000F2DBD" w:rsidP="000F2DBD" w:rsidRDefault="000F2DBD" w14:paraId="47C5F263" w14:textId="77777777">
      <w:pPr>
        <w:spacing w:after="160" w:line="259" w:lineRule="auto"/>
        <w:rPr>
          <w:rFonts w:ascii="Calibri" w:hAnsi="Calibri" w:eastAsia="Calibri" w:cs="Calibri"/>
          <w:color w:val="000000" w:themeColor="text1"/>
          <w:sz w:val="22"/>
          <w:szCs w:val="22"/>
          <w:lang w:val="en-US" w:eastAsia="en-US"/>
        </w:rPr>
      </w:pPr>
      <w:r w:rsidRPr="000F2DBD">
        <w:rPr>
          <w:rFonts w:ascii="Calibri" w:hAnsi="Calibri" w:eastAsia="Calibri" w:cs="Calibri"/>
          <w:b/>
          <w:bCs/>
          <w:color w:val="000000" w:themeColor="text1"/>
          <w:sz w:val="22"/>
          <w:szCs w:val="22"/>
          <w:lang w:val="en-US" w:eastAsia="en-US"/>
        </w:rPr>
        <w:t xml:space="preserve">Final Account </w:t>
      </w:r>
    </w:p>
    <w:p w:rsidRPr="000F2DBD" w:rsidR="000F2DBD" w:rsidP="000F2DBD" w:rsidRDefault="000F2DBD" w14:paraId="0FF091CA" w14:textId="77777777">
      <w:pPr>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(j)</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Contractor shall supply, within six months from the date of Practical Completion, all documentation reasonably required for the computation of the amount to be finally certified. The Contract Administrator shall, within 28 days of receipt of such documentation (provided that the certificates referred to in clause 8 have been issued), issue a final account certifying the amount remaining due to the Contractor or to the Employer, as the case may be, stating the basis of calculation.</w:t>
      </w:r>
    </w:p>
    <w:p w:rsidRPr="000F2DBD" w:rsidR="000F2DBD" w:rsidP="000F2DBD" w:rsidRDefault="000F2DBD" w14:paraId="1B15B359" w14:textId="77777777">
      <w:pPr>
        <w:rPr>
          <w:rFonts w:ascii="Calibri" w:hAnsi="Calibri" w:eastAsia="Calibri" w:cs="Calibri"/>
          <w:color w:val="000000" w:themeColor="text1"/>
          <w:sz w:val="22"/>
          <w:szCs w:val="22"/>
          <w:lang w:val="en-US" w:eastAsia="en-US"/>
        </w:rPr>
      </w:pPr>
    </w:p>
    <w:p w:rsidRPr="000F2DBD" w:rsidR="000F2DBD" w:rsidP="000F2DBD" w:rsidRDefault="000F2DBD" w14:paraId="2A8E2351" w14:textId="77777777">
      <w:pPr>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(k)</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Not later than 7 days after the date of issue of the final account, the Employer shall give written notice to the Contractor specifying the amount proposed to be paid and, where applicable, any amount proposed to be withheld or deducted, the grounds for such withholding or deduction and the amount attributable to each ground.</w:t>
      </w:r>
    </w:p>
    <w:p w:rsidRPr="000F2DBD" w:rsidR="000F2DBD" w:rsidP="000F2DBD" w:rsidRDefault="000F2DBD" w14:paraId="29EDA6EE" w14:textId="77777777">
      <w:pPr>
        <w:rPr>
          <w:rFonts w:ascii="Calibri" w:hAnsi="Calibri" w:eastAsia="Calibri" w:cs="Calibri"/>
          <w:color w:val="000000" w:themeColor="text1"/>
          <w:sz w:val="22"/>
          <w:szCs w:val="22"/>
          <w:lang w:val="en-US" w:eastAsia="en-US"/>
        </w:rPr>
      </w:pPr>
    </w:p>
    <w:p w:rsidRPr="000F2DBD" w:rsidR="000F2DBD" w:rsidP="000F2DBD" w:rsidRDefault="000F2DBD" w14:paraId="1D29BD66" w14:textId="77777777">
      <w:pPr>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(l)</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The final date for payment of the amount stated in the final account shall be 30 days from the date of issue of the final account.</w:t>
      </w:r>
    </w:p>
    <w:p w:rsidRPr="000F2DBD" w:rsidR="000F2DBD" w:rsidP="000F2DBD" w:rsidRDefault="000F2DBD" w14:paraId="6553A9B9" w14:textId="77777777">
      <w:pPr>
        <w:rPr>
          <w:rFonts w:ascii="Calibri" w:hAnsi="Calibri" w:eastAsia="Calibri" w:cs="Calibri"/>
          <w:color w:val="000000" w:themeColor="text1"/>
          <w:sz w:val="22"/>
          <w:szCs w:val="22"/>
          <w:lang w:val="en-US" w:eastAsia="en-US"/>
        </w:rPr>
      </w:pPr>
    </w:p>
    <w:p w:rsidRPr="000F2DBD" w:rsidR="000F2DBD" w:rsidP="000F2DBD" w:rsidRDefault="000F2DBD" w14:paraId="55A31CD6" w14:textId="77777777">
      <w:pPr>
        <w:rPr>
          <w:rFonts w:ascii="Calibri" w:hAnsi="Calibri" w:eastAsia="Calibri" w:cs="Calibri"/>
          <w:color w:val="000000" w:themeColor="text1"/>
          <w:sz w:val="22"/>
          <w:szCs w:val="22"/>
          <w:lang w:val="en-US" w:eastAsia="en-US"/>
        </w:rPr>
      </w:pPr>
      <w:r w:rsidRPr="000F2DBD">
        <w:rPr>
          <w:rFonts w:ascii="Calibri" w:hAnsi="Calibri" w:eastAsia="Calibri" w:cs="Calibri"/>
          <w:color w:val="000000" w:themeColor="text1"/>
          <w:sz w:val="22"/>
          <w:szCs w:val="22"/>
          <w:lang w:val="en-US" w:eastAsia="en-US"/>
        </w:rPr>
        <w:t>(m)</w:t>
      </w:r>
      <w:r w:rsidRPr="000F2DBD">
        <w:rPr>
          <w:rFonts w:asciiTheme="minorHAnsi" w:hAnsiTheme="minorHAnsi" w:eastAsiaTheme="minorHAnsi" w:cstheme="minorBidi"/>
          <w:sz w:val="22"/>
          <w:szCs w:val="22"/>
          <w:lang w:eastAsia="en-US"/>
        </w:rPr>
        <w:tab/>
      </w:r>
      <w:r w:rsidRPr="000F2DBD">
        <w:rPr>
          <w:rFonts w:ascii="Calibri" w:hAnsi="Calibri" w:eastAsia="Calibri" w:cs="Calibri"/>
          <w:color w:val="000000" w:themeColor="text1"/>
          <w:sz w:val="22"/>
          <w:szCs w:val="22"/>
          <w:lang w:val="en-US" w:eastAsia="en-US"/>
        </w:rPr>
        <w:t>The value of the final account shall be calculated in accordance with the provisions of the Contract.</w:t>
      </w:r>
    </w:p>
    <w:p w:rsidRPr="000F2DBD" w:rsidR="000F2DBD" w:rsidP="000F2DBD" w:rsidRDefault="000F2DBD" w14:paraId="6D961688"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1" w:id="173"/>
      <w:r w:rsidRPr="000F2DBD">
        <w:rPr>
          <w:rFonts w:asciiTheme="majorHAnsi" w:hAnsiTheme="majorHAnsi" w:eastAsiaTheme="majorEastAsia" w:cstheme="majorBidi"/>
          <w:color w:val="1F4E79" w:themeColor="accent5" w:themeShade="80"/>
          <w:sz w:val="32"/>
          <w:szCs w:val="32"/>
          <w:lang w:eastAsia="en-US"/>
        </w:rPr>
        <w:t>Records of Labour and Plant</w:t>
      </w:r>
      <w:bookmarkEnd w:id="173"/>
    </w:p>
    <w:p w:rsidRPr="000F2DBD" w:rsidR="000F2DBD" w:rsidP="000F2DBD" w:rsidRDefault="000F2DBD" w14:paraId="31EB429D" w14:textId="77777777">
      <w:pPr>
        <w:spacing w:after="160" w:line="257" w:lineRule="auto"/>
        <w:rPr>
          <w:rFonts w:asciiTheme="minorHAnsi" w:hAnsiTheme="minorHAnsi" w:eastAsiaTheme="minorHAnsi" w:cstheme="minorBidi"/>
          <w:sz w:val="22"/>
          <w:szCs w:val="22"/>
          <w:lang w:eastAsia="en-US"/>
        </w:rPr>
      </w:pPr>
      <w:r w:rsidRPr="000F2DBD">
        <w:rPr>
          <w:rFonts w:ascii="Calibri" w:hAnsi="Calibri" w:eastAsia="Calibri" w:cs="Calibri"/>
          <w:sz w:val="22"/>
          <w:szCs w:val="22"/>
          <w:lang w:val="en-US" w:eastAsia="en-US"/>
        </w:rPr>
        <w:t>(a)</w:t>
      </w:r>
      <w:r w:rsidRPr="000F2DBD">
        <w:rPr>
          <w:rFonts w:asciiTheme="minorHAnsi" w:hAnsiTheme="minorHAnsi" w:eastAsiaTheme="minorHAnsi" w:cstheme="minorBidi"/>
          <w:sz w:val="22"/>
          <w:szCs w:val="22"/>
          <w:lang w:eastAsia="en-US"/>
        </w:rPr>
        <w:tab/>
      </w:r>
      <w:r w:rsidRPr="000F2DBD">
        <w:rPr>
          <w:rFonts w:ascii="Calibri" w:hAnsi="Calibri" w:eastAsia="Calibri" w:cs="Calibri"/>
          <w:sz w:val="22"/>
          <w:szCs w:val="22"/>
          <w:lang w:val="en-US" w:eastAsia="en-US"/>
        </w:rPr>
        <w:t>The Contractor shall submit to the Employer daily records of labour and plant deployed on the Works in the form approved by the Employer.  The daily records shall be submitted on the next working day, which they apply.</w:t>
      </w:r>
    </w:p>
    <w:p w:rsidRPr="000F2DBD" w:rsidR="000F2DBD" w:rsidP="000F2DBD" w:rsidRDefault="000F2DBD" w14:paraId="29674765"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2" w:id="174"/>
      <w:r w:rsidRPr="000F2DBD">
        <w:rPr>
          <w:rFonts w:asciiTheme="majorHAnsi" w:hAnsiTheme="majorHAnsi" w:eastAsiaTheme="majorEastAsia" w:cstheme="majorBidi"/>
          <w:color w:val="1F4E79" w:themeColor="accent5" w:themeShade="80"/>
          <w:sz w:val="32"/>
          <w:szCs w:val="32"/>
          <w:lang w:eastAsia="en-US"/>
        </w:rPr>
        <w:t>Tax Deduction Scheme</w:t>
      </w:r>
      <w:bookmarkEnd w:id="174"/>
    </w:p>
    <w:p w:rsidRPr="000F2DBD" w:rsidR="000F2DBD" w:rsidP="000F2DBD" w:rsidRDefault="000F2DBD" w14:paraId="7A2AB6AB"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If the Contractor is the holder of a valid Sub-Contractor’s Tax Certificate issued by the Inland Revenue under the law on tax deductions, he shall:</w:t>
      </w:r>
    </w:p>
    <w:p w:rsidRPr="000F2DBD" w:rsidR="000F2DBD" w:rsidP="000F2DBD" w:rsidRDefault="000F2DBD" w14:paraId="53AEBB2D"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Produce the original of such certificate to the Employer for inspection as soon as is practicable after receipt of the Order and in any event not later than seven days before the date on which the first payment is due to the Contractor.</w:t>
      </w:r>
    </w:p>
    <w:p w:rsidRPr="000F2DBD" w:rsidR="000F2DBD" w:rsidP="000F2DBD" w:rsidRDefault="000F2DBD" w14:paraId="714F8D54"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Notify the Employer immediately in the event of the certificate lapsing or being cancelled or withdrawn by the Inland Revenue.</w:t>
      </w:r>
    </w:p>
    <w:p w:rsidRPr="000F2DBD" w:rsidR="000F2DBD" w:rsidP="000F2DBD" w:rsidRDefault="000F2DBD" w14:paraId="13EDC382"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3" w:id="175"/>
      <w:r w:rsidRPr="000F2DBD">
        <w:rPr>
          <w:rFonts w:asciiTheme="majorHAnsi" w:hAnsiTheme="majorHAnsi" w:eastAsiaTheme="majorEastAsia" w:cstheme="majorBidi"/>
          <w:color w:val="1F4E79" w:themeColor="accent5" w:themeShade="80"/>
          <w:sz w:val="32"/>
          <w:szCs w:val="32"/>
          <w:lang w:eastAsia="en-US"/>
        </w:rPr>
        <w:t>Termination</w:t>
      </w:r>
      <w:bookmarkEnd w:id="175"/>
    </w:p>
    <w:p w:rsidRPr="000F2DBD" w:rsidR="000F2DBD" w:rsidP="000F2DBD" w:rsidRDefault="000F2DBD" w14:paraId="23720C99"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Notices – Any notice or further notice to which any of the clauses hereinafter in this clause 17 refer shall be in writing and given by email, actual delivery, or by special delivery or by recoded delivery.  If sent by special delivery or recorded delivery the notice or further notice shall, subject to proof to the contrary, be deemed to have been received 48 hours after the date of posting (excluding Saturday and Sunday and Public Holidays).</w:t>
      </w:r>
    </w:p>
    <w:p w:rsidRPr="000F2DBD" w:rsidR="000F2DBD" w:rsidP="000F2DBD" w:rsidRDefault="000F2DBD" w14:paraId="695A102A"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Termination by Employer: </w:t>
      </w:r>
    </w:p>
    <w:p w:rsidRPr="000F2DBD" w:rsidR="000F2DBD" w:rsidP="000F2DBD" w:rsidRDefault="000F2DBD" w14:paraId="3F2AF925"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If the Contractor without reasonable cause makes default by failing to proceed diligently with the Works or by wholly or substantially suspending the carrying out of the Works before practical completion or by failing, pursuant to the Conditions, to comply with the requirements of the CDM Regulations, the Contract Administrator may give notice to the Contractor which specifies the default and requires it to be ended. If the default is not ended within 7 days of receipt of the notice the Employer may by further notice to the Contractor terminate the employment of the Contractor under the Contract.  Such termination shall take effect on the date of receipt of the further notice. A notice of termination under this clause 17(b)(i) shall not be given unreasonably or vexatiously.</w:t>
      </w:r>
    </w:p>
    <w:p w:rsidRPr="000F2DBD" w:rsidR="000F2DBD" w:rsidP="000F2DBD" w:rsidRDefault="000F2DBD" w14:paraId="6EA4CAC5"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ii. </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At its sole discretion for any reason at any time upon no less than 30 days’ notice.</w:t>
      </w:r>
    </w:p>
    <w:p w:rsidRPr="000F2DBD" w:rsidR="000F2DBD" w:rsidP="000F2DBD" w:rsidRDefault="000F2DBD" w14:paraId="4303C899"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upon any breach by the Contractor not being remedied within a reasonable time for remedy as stated in a notice of the breach being given to the Contract upon no less than 30 days’ notice.</w:t>
      </w:r>
    </w:p>
    <w:p w:rsidRPr="000F2DBD" w:rsidR="000F2DBD" w:rsidP="000F2DBD" w:rsidRDefault="000F2DBD" w14:paraId="0333781E"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If the Contractor, being a company, </w:t>
      </w:r>
    </w:p>
    <w:p w:rsidRPr="000F2DBD" w:rsidR="000F2DBD" w:rsidP="000F2DBD" w:rsidRDefault="000F2DBD" w14:paraId="6893C4E7"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makes a proposal for a voluntary arrangement for a composition of debts or scheme of arrangement to be approved in accordance with the Companies Act 1985 or the Insolvency Act 1986 as the case may be or any amendment or re-enactment thereof, or </w:t>
      </w:r>
    </w:p>
    <w:p w:rsidRPr="000F2DBD" w:rsidR="000F2DBD" w:rsidP="000F2DBD" w:rsidRDefault="000F2DBD" w14:paraId="07F5BFFE"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has a provisional liquidator appointed, or</w:t>
      </w:r>
    </w:p>
    <w:p w:rsidRPr="000F2DBD" w:rsidR="000F2DBD" w:rsidP="000F2DBD" w:rsidRDefault="000F2DBD" w14:paraId="79D3373B"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has a winding-up order made, or</w:t>
      </w:r>
    </w:p>
    <w:p w:rsidRPr="000F2DBD" w:rsidR="000F2DBD" w:rsidP="000F2DBD" w:rsidRDefault="000F2DBD" w14:paraId="36FAC8F9"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passes a resolution for voluntary winding-up (except for the purposes of amalgamation or reconstruction), or</w:t>
      </w:r>
    </w:p>
    <w:p w:rsidRPr="000F2DBD" w:rsidR="000F2DBD" w:rsidP="000F2DBD" w:rsidRDefault="000F2DBD" w14:paraId="4DFCB9B8"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under the Insolvency Act 1986 or any amendment or re-enactment thereof has an administrative receiver or an administrative receiver appointed</w:t>
      </w:r>
    </w:p>
    <w:p w:rsidRPr="000F2DBD" w:rsidR="000F2DBD" w:rsidP="000F2DBD" w:rsidRDefault="000F2DBD" w14:paraId="736DA9B3"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Employer may be notice to the Contractor terminate the employment of the Contractor under the Contract.  Such termination shall take effect on the date of receipt of such notice.</w:t>
      </w:r>
    </w:p>
    <w:p w:rsidRPr="000F2DBD" w:rsidR="000F2DBD" w:rsidP="000F2DBD" w:rsidRDefault="000F2DBD" w14:paraId="51141A68"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Upon termination of the employment of the Contractor under clause 17(b)(i) or clause 17(b)(ii) herein the Contractor shall immediately cease to occupy the site of the Works and the Employer shall not be bound to make any further payment to the Contractor that may be due under the Contract until after completion of the Works and the making good of any defects therein.  The Employer may recover from the Contractor the additional cost to him of completing the Works, any expenses properly incurred by the Employer as a result of, and any direct loss and/or damage caused to the Employer by, the termination.</w:t>
      </w:r>
    </w:p>
    <w:p w:rsidRPr="000F2DBD" w:rsidR="000F2DBD" w:rsidP="000F2DBD" w:rsidRDefault="000F2DBD" w14:paraId="0B45F4A8"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vi.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provisions of clauses 17(b)(i), 17(b)(ii) and 17(b)(iii) are without prejudice to any other rights and remedies, which the Employer may possess.</w:t>
      </w:r>
    </w:p>
    <w:p w:rsidRPr="000F2DBD" w:rsidR="000F2DBD" w:rsidP="000F2DBD" w:rsidRDefault="000F2DBD" w14:paraId="15C78196"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Termination by the Contractor</w:t>
      </w:r>
    </w:p>
    <w:p w:rsidRPr="000F2DBD" w:rsidR="000F2DBD" w:rsidP="000F2DBD" w:rsidRDefault="000F2DBD" w14:paraId="21C325F2"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If the Employer makes default in any one or more of the following respects:</w:t>
      </w:r>
    </w:p>
    <w:p w:rsidRPr="000F2DBD" w:rsidR="000F2DBD" w:rsidP="000F2DBD" w:rsidRDefault="000F2DBD" w14:paraId="56936F35"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he does not pay by the final date for payment the amount properly due to the Contractor in respect of any certificate or pay any VAT due on that amount where applicable, or</w:t>
      </w:r>
    </w:p>
    <w:p w:rsidRPr="000F2DBD" w:rsidR="000F2DBD" w:rsidP="000F2DBD" w:rsidRDefault="000F2DBD" w14:paraId="711E2A3B"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he, or any person for whom he is responsible, interferes with or obstructs the issue of any certificate due under the Contract or interferes with or obstructs the carrying out of the Works or fails to make the premise available for the Contractor, or</w:t>
      </w:r>
    </w:p>
    <w:p w:rsidRPr="000F2DBD" w:rsidR="000F2DBD" w:rsidP="000F2DBD" w:rsidRDefault="000F2DBD" w14:paraId="2D46FB71"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he suspends the carrying out of the whole of the Works for a continuous period of one month or more, or</w:t>
      </w:r>
    </w:p>
    <w:p w:rsidRPr="000F2DBD" w:rsidR="000F2DBD" w:rsidP="000F2DBD" w:rsidRDefault="000F2DBD" w14:paraId="1728E802"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he fails, pursuant to the Conditions, to comply with the requirements of the CDM Regulations</w:t>
      </w:r>
    </w:p>
    <w:p w:rsidRPr="000F2DBD" w:rsidR="000F2DBD" w:rsidP="000F2DBD" w:rsidRDefault="000F2DBD" w14:paraId="175952EB"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Contractor may give notice to the Employer which specifies the default and requires it to be ended.  If the default is not ended within 7 days of receipt of the notice the Contractor may by further notice to the Employer terminate the employment of the Contractor under the Contract.  Such termination shall take effect on the date or receipt of the further notice.  A notice of determination under this clause 17(c)(i) shall not be given unreasonably or vexatiously.</w:t>
      </w:r>
    </w:p>
    <w:p w:rsidRPr="000F2DBD" w:rsidR="000F2DBD" w:rsidP="000F2DBD" w:rsidRDefault="000F2DBD" w14:paraId="58CED211"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Upon termination of the employment of the Contractor under clause 17(c)(i) the Contractor shall prepare an account setting out:</w:t>
      </w:r>
    </w:p>
    <w:p w:rsidRPr="000F2DBD" w:rsidR="000F2DBD" w:rsidP="000F2DBD" w:rsidRDefault="000F2DBD" w14:paraId="115DC812"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the total value of work properly executed and of materials and goods properly brought on the site for the purpose of the Works, such value to be ascertained in accordance with the Contract as if the employment of the Contractor had not been </w:t>
      </w:r>
      <w:r w:rsidRPr="000F2DBD">
        <w:rPr>
          <w:rFonts w:asciiTheme="minorHAnsi" w:hAnsiTheme="minorHAnsi" w:eastAsiaTheme="minorHAnsi" w:cstheme="minorHAnsi"/>
          <w:sz w:val="22"/>
          <w:szCs w:val="22"/>
          <w:lang w:val="en-US" w:eastAsia="en-US"/>
        </w:rPr>
        <w:t xml:space="preserve">determined, together with any amounts due to the Contractor under the Conditions not included in such total value; and </w:t>
      </w:r>
    </w:p>
    <w:p w:rsidRPr="000F2DBD" w:rsidR="000F2DBD" w:rsidP="000F2DBD" w:rsidRDefault="000F2DBD" w14:paraId="55D1119C"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the cost to the Contractor of removing or having removed from the site all temporary buildings, plant, tools and equipment; and</w:t>
      </w:r>
    </w:p>
    <w:p w:rsidRPr="000F2DBD" w:rsidR="000F2DBD" w:rsidP="000F2DBD" w:rsidRDefault="000F2DBD" w14:paraId="509D7AEB"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any direct loss and/or damage caused to the Contractor by the termination.</w:t>
      </w:r>
    </w:p>
    <w:p w:rsidRPr="000F2DBD" w:rsidR="000F2DBD" w:rsidP="000F2DBD" w:rsidRDefault="000F2DBD" w14:paraId="44815CC4"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After taking into account amounts previously paid to the Contractor under the Contract the Employer shall pay to the Contractor the full amount properly due in respect of this account within 28 days of its submission by the Contractor.</w:t>
      </w:r>
    </w:p>
    <w:p w:rsidRPr="000F2DBD" w:rsidR="000F2DBD" w:rsidP="000F2DBD" w:rsidRDefault="000F2DBD" w14:paraId="31D0AB6A"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provisions of clause 17(c)(i) and 17(c)(ii) are without prejudice to any other rights and remedies, which the Contractor may possess.</w:t>
      </w:r>
    </w:p>
    <w:p w:rsidRPr="000F2DBD" w:rsidR="000F2DBD" w:rsidP="000F2DBD" w:rsidRDefault="000F2DBD" w14:paraId="2D4CBDAD"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4" w:id="176"/>
      <w:r w:rsidRPr="000F2DBD">
        <w:rPr>
          <w:rFonts w:asciiTheme="majorHAnsi" w:hAnsiTheme="majorHAnsi" w:eastAsiaTheme="majorEastAsia" w:cstheme="majorBidi"/>
          <w:color w:val="1F4E79" w:themeColor="accent5" w:themeShade="80"/>
          <w:sz w:val="32"/>
          <w:szCs w:val="32"/>
          <w:lang w:eastAsia="en-US"/>
        </w:rPr>
        <w:t>Contracts (Rights of Third Parties) Act 1999</w:t>
      </w:r>
      <w:bookmarkEnd w:id="176"/>
    </w:p>
    <w:p w:rsidRPr="000F2DBD" w:rsidR="000F2DBD" w:rsidP="000F2DBD" w:rsidRDefault="000F2DBD" w14:paraId="74156A37" w14:textId="77777777">
      <w:pPr>
        <w:numPr>
          <w:ilvl w:val="0"/>
          <w:numId w:val="10"/>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Notwithstanding any other provision of the Contract nothing in the Contract confers or purports to confer any right to enforce and of its terms on any person who is not a party to it.</w:t>
      </w:r>
    </w:p>
    <w:p w:rsidRPr="000F2DBD" w:rsidR="000F2DBD" w:rsidP="000F2DBD" w:rsidRDefault="000F2DBD" w14:paraId="7498AE0C"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5" w:id="177"/>
      <w:r w:rsidRPr="000F2DBD">
        <w:rPr>
          <w:rFonts w:asciiTheme="majorHAnsi" w:hAnsiTheme="majorHAnsi" w:eastAsiaTheme="majorEastAsia" w:cstheme="majorBidi"/>
          <w:color w:val="1F4E79" w:themeColor="accent5" w:themeShade="80"/>
          <w:sz w:val="32"/>
          <w:szCs w:val="32"/>
          <w:lang w:eastAsia="en-US"/>
        </w:rPr>
        <w:t>Disputes</w:t>
      </w:r>
      <w:bookmarkEnd w:id="177"/>
    </w:p>
    <w:p w:rsidRPr="000F2DBD" w:rsidR="000F2DBD" w:rsidP="000F2DBD" w:rsidRDefault="000F2DBD" w14:paraId="2059FC1F" w14:textId="77777777">
      <w:pPr>
        <w:numPr>
          <w:ilvl w:val="0"/>
          <w:numId w:val="11"/>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provisions of the Arbitration Act 1996 shall apply to any dispute under the Contract.</w:t>
      </w:r>
    </w:p>
    <w:p w:rsidRPr="000F2DBD" w:rsidR="000F2DBD" w:rsidP="000F2DBD" w:rsidRDefault="000F2DBD" w14:paraId="3729EB2F"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6" w:id="178"/>
      <w:r w:rsidRPr="000F2DBD">
        <w:rPr>
          <w:rFonts w:asciiTheme="majorHAnsi" w:hAnsiTheme="majorHAnsi" w:eastAsiaTheme="majorEastAsia" w:cstheme="majorBidi"/>
          <w:color w:val="1F4E79" w:themeColor="accent5" w:themeShade="80"/>
          <w:sz w:val="32"/>
          <w:szCs w:val="32"/>
          <w:lang w:eastAsia="en-US"/>
        </w:rPr>
        <w:t>Law and Jurisdiction</w:t>
      </w:r>
      <w:bookmarkEnd w:id="178"/>
    </w:p>
    <w:p w:rsidRPr="000F2DBD" w:rsidR="000F2DBD" w:rsidP="000F2DBD" w:rsidRDefault="000F2DBD" w14:paraId="5E302D35" w14:textId="77777777">
      <w:pPr>
        <w:numPr>
          <w:ilvl w:val="0"/>
          <w:numId w:val="12"/>
        </w:numPr>
        <w:spacing w:after="160" w:line="259" w:lineRule="auto"/>
        <w:contextualSpacing/>
        <w:rPr>
          <w:rFonts w:asciiTheme="minorHAnsi" w:hAnsiTheme="minorHAnsi" w:eastAsiaTheme="minorHAnsi" w:cstheme="minorHAnsi"/>
          <w:sz w:val="24"/>
          <w:szCs w:val="24"/>
          <w:lang w:val="en-US" w:eastAsia="en-US"/>
        </w:rPr>
      </w:pPr>
      <w:r w:rsidRPr="000F2DBD">
        <w:rPr>
          <w:rFonts w:asciiTheme="minorHAnsi" w:hAnsiTheme="minorHAnsi" w:eastAsiaTheme="minorHAnsi" w:cstheme="minorHAnsi"/>
          <w:sz w:val="24"/>
          <w:szCs w:val="24"/>
          <w:lang w:val="en-US" w:eastAsia="en-US"/>
        </w:rPr>
        <w:t>The Contract shall be considered as being formed in England and Wales and the laws of England and Wales as they apply in Wales shall apply thereto and it shall be subject to the exclusive jurisdiction of the English and Welsh Courts.</w:t>
      </w:r>
    </w:p>
    <w:p w:rsidRPr="000F2DBD" w:rsidR="000F2DBD" w:rsidP="000F2DBD" w:rsidRDefault="000F2DBD" w14:paraId="794340DD"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7" w:id="179"/>
      <w:r w:rsidRPr="000F2DBD">
        <w:rPr>
          <w:rFonts w:asciiTheme="majorHAnsi" w:hAnsiTheme="majorHAnsi" w:eastAsiaTheme="majorEastAsia" w:cstheme="majorBidi"/>
          <w:color w:val="1F4E79" w:themeColor="accent5" w:themeShade="80"/>
          <w:sz w:val="32"/>
          <w:szCs w:val="32"/>
          <w:lang w:eastAsia="en-US"/>
        </w:rPr>
        <w:t>Data Protection Act</w:t>
      </w:r>
      <w:bookmarkEnd w:id="179"/>
    </w:p>
    <w:p w:rsidRPr="000F2DBD" w:rsidR="000F2DBD" w:rsidP="000F2DBD" w:rsidRDefault="000F2DBD" w14:paraId="241C4CBB"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Parties acknowledge that for the purposes of the Data Protection Legislation, the Employer is the Controller and the Contractor is the Processor. The only processing that the Contractor is authorised to do shall be listed in [</w:t>
      </w:r>
      <w:r w:rsidRPr="000F2DBD">
        <w:rPr>
          <w:rFonts w:asciiTheme="minorHAnsi" w:hAnsiTheme="minorHAnsi" w:eastAsiaTheme="minorHAnsi" w:cstheme="minorHAnsi"/>
          <w:sz w:val="22"/>
          <w:szCs w:val="22"/>
          <w:highlight w:val="yellow"/>
          <w:lang w:val="en-US" w:eastAsia="en-US"/>
        </w:rPr>
        <w:t>Annex 1</w:t>
      </w:r>
      <w:r w:rsidRPr="000F2DBD">
        <w:rPr>
          <w:rFonts w:asciiTheme="minorHAnsi" w:hAnsiTheme="minorHAnsi" w:eastAsiaTheme="minorHAnsi" w:cstheme="minorHAnsi"/>
          <w:sz w:val="22"/>
          <w:szCs w:val="22"/>
          <w:lang w:val="en-US" w:eastAsia="en-US"/>
        </w:rPr>
        <w:t>] by the Employer in any appropriate Call-Off Contract and may not be determined by the Contractor.</w:t>
      </w:r>
    </w:p>
    <w:p w:rsidRPr="000F2DBD" w:rsidR="000F2DBD" w:rsidP="000F2DBD" w:rsidRDefault="000F2DBD" w14:paraId="6CB871E1"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(b)</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Contractor shall notify the Employer immediately if it considers that any of the Employers instructions infringe the Data Protection Legislation. </w:t>
      </w:r>
    </w:p>
    <w:p w:rsidRPr="000F2DBD" w:rsidR="000F2DBD" w:rsidP="000F2DBD" w:rsidRDefault="000F2DBD" w14:paraId="7AF5BDAB"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provide all reasonable assistance to the Employer in the preparation of any Data Protection Impact Assessment prior to commencing any processing. Such assistance may, at the discretion of the Employer, include:</w:t>
      </w:r>
    </w:p>
    <w:p w:rsidRPr="000F2DBD" w:rsidR="000F2DBD" w:rsidP="000F2DBD" w:rsidRDefault="000F2DBD" w14:paraId="407A4FEB"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a systematic description of the envisaged processing operations and the purpose of the processing;</w:t>
      </w:r>
    </w:p>
    <w:p w:rsidRPr="000F2DBD" w:rsidR="000F2DBD" w:rsidP="000F2DBD" w:rsidRDefault="000F2DBD" w14:paraId="2F58BB85"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an assessment of the necessity and proportionality of the processing operations in relation to the Services;</w:t>
      </w:r>
    </w:p>
    <w:p w:rsidRPr="000F2DBD" w:rsidR="000F2DBD" w:rsidP="000F2DBD" w:rsidRDefault="000F2DBD" w14:paraId="7A1EAC4A"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an assessment of the risks to the rights and freedoms of Data Subjects; and</w:t>
      </w:r>
    </w:p>
    <w:p w:rsidRPr="000F2DBD" w:rsidR="000F2DBD" w:rsidP="000F2DBD" w:rsidRDefault="000F2DBD" w14:paraId="05C47DF6"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measures envisaged to address the risks, including safeguards, security measures and mechanisms to ensure the protection of Personal Data.</w:t>
      </w:r>
    </w:p>
    <w:p w:rsidRPr="000F2DBD" w:rsidR="000F2DBD" w:rsidP="000F2DBD" w:rsidRDefault="000F2DBD" w14:paraId="5E20E935"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(d)</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in relation to any Personal Data processed in connection with its obligations under this Agreement:</w:t>
      </w:r>
    </w:p>
    <w:p w:rsidRPr="000F2DBD" w:rsidR="000F2DBD" w:rsidP="000F2DBD" w:rsidRDefault="000F2DBD" w14:paraId="2F9F81DA"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process that Personal Data only in accordance with the instructions of the Employer and as set out within [Annex 1] attached to any appropriate Call-Off Contract, unless the Contractor is required to do otherwise by Law. If it is so required the Contractor shall promptly notify the Employer before processing the Personal Data unless prohibited by Law;</w:t>
      </w:r>
    </w:p>
    <w:p w:rsidRPr="000F2DBD" w:rsidR="000F2DBD" w:rsidP="000F2DBD" w:rsidRDefault="000F2DBD" w14:paraId="15455BBE"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ensure that it has in place Protective Measures, which have been reviewed and approved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as appropriate to protect against a Data Loss Event having taken account of the:</w:t>
      </w:r>
    </w:p>
    <w:p w:rsidRPr="000F2DBD" w:rsidR="000F2DBD" w:rsidP="000F2DBD" w:rsidRDefault="000F2DBD" w14:paraId="20DD4FCF"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nature of the data to be protected;</w:t>
      </w:r>
    </w:p>
    <w:p w:rsidRPr="000F2DBD" w:rsidR="000F2DBD" w:rsidP="000F2DBD" w:rsidRDefault="000F2DBD" w14:paraId="654B6C1F"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harm that might result from a Data Loss Event;</w:t>
      </w:r>
    </w:p>
    <w:p w:rsidRPr="000F2DBD" w:rsidR="000F2DBD" w:rsidP="000F2DBD" w:rsidRDefault="000F2DBD" w14:paraId="197FDCBF"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state of technological development; and</w:t>
      </w:r>
    </w:p>
    <w:p w:rsidRPr="000F2DBD" w:rsidR="000F2DBD" w:rsidP="000F2DBD" w:rsidRDefault="000F2DBD" w14:paraId="59444C0C"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cost of implementing any measures;</w:t>
      </w:r>
    </w:p>
    <w:p w:rsidRPr="000F2DBD" w:rsidR="000F2DBD" w:rsidP="000F2DBD" w:rsidRDefault="000F2DBD" w14:paraId="2C265F32"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ensure that:</w:t>
      </w:r>
    </w:p>
    <w:p w:rsidRPr="000F2DBD" w:rsidR="000F2DBD" w:rsidP="000F2DBD" w:rsidRDefault="000F2DBD" w14:paraId="571EDE26"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 the Staff do not process Personal Data except in accordance with this Agreement (and in particular [Annex 1] to any appropriate Call-Off Contract);</w:t>
      </w:r>
    </w:p>
    <w:p w:rsidRPr="000F2DBD" w:rsidR="000F2DBD" w:rsidP="000F2DBD" w:rsidRDefault="000F2DBD" w14:paraId="563D419A" w14:textId="77777777">
      <w:pPr>
        <w:spacing w:after="160" w:line="259" w:lineRule="auto"/>
        <w:ind w:left="144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it takes all reasonable steps to ensure the reliability and integrity of any Staff who have access to the Personal Data and ensure that they:</w:t>
      </w:r>
    </w:p>
    <w:p w:rsidRPr="000F2DBD" w:rsidR="000F2DBD" w:rsidP="000F2DBD" w:rsidRDefault="000F2DBD" w14:paraId="070A9D12" w14:textId="77777777">
      <w:pPr>
        <w:spacing w:after="160" w:line="259" w:lineRule="auto"/>
        <w:ind w:left="216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are aware of and comply with the Contractor’s duties under this Clause;</w:t>
      </w:r>
    </w:p>
    <w:p w:rsidRPr="000F2DBD" w:rsidR="000F2DBD" w:rsidP="000F2DBD" w:rsidRDefault="000F2DBD" w14:paraId="3D387323" w14:textId="77777777">
      <w:pPr>
        <w:spacing w:after="160" w:line="259" w:lineRule="auto"/>
        <w:ind w:left="216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are subject to appropriate confidentiality undertakings with the Contractor or any Sub-processor;</w:t>
      </w:r>
    </w:p>
    <w:p w:rsidRPr="000F2DBD" w:rsidR="000F2DBD" w:rsidP="000F2DBD" w:rsidRDefault="000F2DBD" w14:paraId="39A5D703" w14:textId="77777777">
      <w:pPr>
        <w:spacing w:after="160" w:line="259" w:lineRule="auto"/>
        <w:ind w:left="216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are informed of the confidential nature of the Personal Data and do not publish, disclose or divulge any of the Personal Data to any third Party unless directed in writing to do so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or as otherwise permitted by this Agreement; and</w:t>
      </w:r>
    </w:p>
    <w:p w:rsidRPr="000F2DBD" w:rsidR="000F2DBD" w:rsidP="000F2DBD" w:rsidRDefault="000F2DBD" w14:paraId="2A366B01" w14:textId="77777777">
      <w:pPr>
        <w:spacing w:after="160" w:line="259" w:lineRule="auto"/>
        <w:ind w:left="216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have undergone adequate training in the use, care, protection and handling of Personal Data.</w:t>
      </w:r>
    </w:p>
    <w:p w:rsidRPr="000F2DBD" w:rsidR="000F2DBD" w:rsidP="000F2DBD" w:rsidRDefault="000F2DBD" w14:paraId="04B3C1D6"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not transfer Personal Data outside of the EU unless the prior written consent of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has been obtained and the following conditions are fulfilled:</w:t>
      </w:r>
    </w:p>
    <w:p w:rsidRPr="000F2DBD" w:rsidR="000F2DBD" w:rsidP="000F2DBD" w:rsidRDefault="000F2DBD" w14:paraId="7F1FD241"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at the written direction of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delete or return Personal Data (and any copies of it) to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on termination of the Agreement unless the Contractor is required by Law to retain the Personal Data.</w:t>
      </w:r>
    </w:p>
    <w:p w:rsidRPr="000F2DBD" w:rsidR="000F2DBD" w:rsidP="000F2DBD" w:rsidRDefault="000F2DBD" w14:paraId="02D20B91"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(e)</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Subject to Clause (f), the Contractor shall notify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immediately if it:</w:t>
      </w:r>
    </w:p>
    <w:p w:rsidRPr="000F2DBD" w:rsidR="000F2DBD" w:rsidP="000F2DBD" w:rsidRDefault="000F2DBD" w14:paraId="4F126835" w14:textId="77777777">
      <w:pPr>
        <w:spacing w:after="160" w:line="259" w:lineRule="auto"/>
        <w:ind w:firstLine="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receives a Data Subject Access Request (or purported Data Subject Access Request);</w:t>
      </w:r>
    </w:p>
    <w:p w:rsidRPr="000F2DBD" w:rsidR="000F2DBD" w:rsidP="000F2DBD" w:rsidRDefault="000F2DBD" w14:paraId="10348B62"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receives a request to rectify, block or erase any Personal Data;</w:t>
      </w:r>
    </w:p>
    <w:p w:rsidRPr="000F2DBD" w:rsidR="000F2DBD" w:rsidP="000F2DBD" w:rsidRDefault="000F2DBD" w14:paraId="4AD3D5B7"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receives any other request, complaint or communication relating to either Party's obligations under the Data Protection Legislation;</w:t>
      </w:r>
    </w:p>
    <w:p w:rsidRPr="000F2DBD" w:rsidR="000F2DBD" w:rsidP="000F2DBD" w:rsidRDefault="000F2DBD" w14:paraId="3BBAA047"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receives any communication from the Information Commissioner or any other regulatory authority in connection with Personal Data processed under this Agreement;</w:t>
      </w:r>
    </w:p>
    <w:p w:rsidRPr="000F2DBD" w:rsidR="000F2DBD" w:rsidP="000F2DBD" w:rsidRDefault="000F2DBD" w14:paraId="01A3929F"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receives a request from any third Party for disclosure of Personal Data where compliance with such request is required or purported to be required by Law; or</w:t>
      </w:r>
    </w:p>
    <w:p w:rsidRPr="000F2DBD" w:rsidR="000F2DBD" w:rsidP="000F2DBD" w:rsidRDefault="000F2DBD" w14:paraId="7B3C9488"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vi.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becomes aware of a Data Loss Event.</w:t>
      </w:r>
    </w:p>
    <w:p w:rsidRPr="000F2DBD" w:rsidR="000F2DBD" w:rsidP="000F2DBD" w:rsidRDefault="000F2DBD" w14:paraId="5E1B1D24"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(f)</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Contractor’s obligation to notify under Clause e) shall include the provision of further information to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in phases, as details become available.</w:t>
      </w:r>
    </w:p>
    <w:p w:rsidRPr="000F2DBD" w:rsidR="000F2DBD" w:rsidP="000F2DBD" w:rsidRDefault="000F2DBD" w14:paraId="5139DD7F"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(g)</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Taking into account the nature of the processing, the Contractor shall provide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with full assistance in relation to either Party's obligations under Data Protection Legislation and any complaint, communication or request made under Clause e) (and insofar as possible within the timescales reasonably required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including by promptly providing:</w:t>
      </w:r>
    </w:p>
    <w:p w:rsidRPr="000F2DBD" w:rsidR="000F2DBD" w:rsidP="000F2DBD" w:rsidRDefault="000F2DBD" w14:paraId="33F32ECC"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with full details and copies of the complaint, communication or request;</w:t>
      </w:r>
    </w:p>
    <w:p w:rsidRPr="000F2DBD" w:rsidR="000F2DBD" w:rsidP="000F2DBD" w:rsidRDefault="000F2DBD" w14:paraId="135723E6"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such assistance as is reasonably requested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to enable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to comply with a Data Subject Access Request within the relevant timescales set out in the Data Protection Legislation;</w:t>
      </w:r>
    </w:p>
    <w:p w:rsidRPr="000F2DBD" w:rsidR="000F2DBD" w:rsidP="000F2DBD" w:rsidRDefault="000F2DBD" w14:paraId="1108F597"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at its request, with any Personal Data it holds in relation to a Data Subject;</w:t>
      </w:r>
    </w:p>
    <w:p w:rsidRPr="000F2DBD" w:rsidR="000F2DBD" w:rsidP="000F2DBD" w:rsidRDefault="000F2DBD" w14:paraId="1FC25CD4"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assistance as requested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following any Data Loss Event;</w:t>
      </w:r>
    </w:p>
    <w:p w:rsidRPr="000F2DBD" w:rsidR="000F2DBD" w:rsidP="000F2DBD" w:rsidRDefault="000F2DBD" w14:paraId="7E6FE29D"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assistance as requested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with respect to any request from the Information Commissioner’s Office, or any consultation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with the Information Commissioner's Office.</w:t>
      </w:r>
    </w:p>
    <w:p w:rsidRPr="000F2DBD" w:rsidR="000F2DBD" w:rsidP="000F2DBD" w:rsidRDefault="000F2DBD" w14:paraId="2555AAAE"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(h)</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maintain complete and accurate records and information to demonstrate its compliance with this Clause. This requirement does not apply where the Contractor employs fewer than 250 staff, unless:</w:t>
      </w:r>
    </w:p>
    <w:p w:rsidRPr="000F2DBD" w:rsidR="000F2DBD" w:rsidP="000F2DBD" w:rsidRDefault="000F2DBD" w14:paraId="6281A29C"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determines that the processing is not occasional;</w:t>
      </w:r>
    </w:p>
    <w:p w:rsidRPr="000F2DBD" w:rsidR="000F2DBD" w:rsidP="000F2DBD" w:rsidRDefault="000F2DBD" w14:paraId="22482CDD"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determines the processing includes special categories of data as referred to in Article 9(1) of the GDPR or Personal Data relating to criminal convictions and offences referred to in Article 10 of the GDPR; and</w:t>
      </w:r>
    </w:p>
    <w:p w:rsidRPr="000F2DBD" w:rsidR="000F2DBD" w:rsidP="000F2DBD" w:rsidRDefault="000F2DBD" w14:paraId="45EDED3B"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determines that the processing is likely to result in a risk to the rights and freedoms of Data Subjects.</w:t>
      </w:r>
    </w:p>
    <w:p w:rsidRPr="000F2DBD" w:rsidR="000F2DBD" w:rsidP="000F2DBD" w:rsidRDefault="000F2DBD" w14:paraId="53B2CD32"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Contractor shall allow for audits of its Data Processing activity by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or the </w:t>
      </w:r>
      <w:r w:rsidRPr="000F2DBD">
        <w:rPr>
          <w:rFonts w:asciiTheme="minorHAnsi" w:hAnsiTheme="minorHAnsi" w:eastAsiaTheme="minorHAnsi" w:cstheme="minorHAnsi"/>
          <w:sz w:val="22"/>
          <w:szCs w:val="22"/>
          <w:lang w:eastAsia="en-US"/>
        </w:rPr>
        <w:t xml:space="preserve">Employer’s </w:t>
      </w:r>
      <w:r w:rsidRPr="000F2DBD">
        <w:rPr>
          <w:rFonts w:asciiTheme="minorHAnsi" w:hAnsiTheme="minorHAnsi" w:eastAsiaTheme="minorHAnsi" w:cstheme="minorHAnsi"/>
          <w:sz w:val="22"/>
          <w:szCs w:val="22"/>
          <w:lang w:val="en-US" w:eastAsia="en-US"/>
        </w:rPr>
        <w:t>designated auditor.</w:t>
      </w:r>
    </w:p>
    <w:p w:rsidRPr="000F2DBD" w:rsidR="000F2DBD" w:rsidP="000F2DBD" w:rsidRDefault="000F2DBD" w14:paraId="0D76CC10"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(j)</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designate a data protection officer if required by the Data Protection Legislation.</w:t>
      </w:r>
    </w:p>
    <w:p w:rsidRPr="000F2DBD" w:rsidR="000F2DBD" w:rsidP="000F2DBD" w:rsidRDefault="000F2DBD" w14:paraId="217F2D93"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(k)</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Before allowing any Sub-processor to process any Personal Data related to this Agreement, the Contractor must:</w:t>
      </w:r>
    </w:p>
    <w:p w:rsidRPr="000F2DBD" w:rsidR="000F2DBD" w:rsidP="000F2DBD" w:rsidRDefault="000F2DBD" w14:paraId="270416E1"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notify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in writing of the intended Sub-processor and processing;</w:t>
      </w:r>
    </w:p>
    <w:p w:rsidRPr="000F2DBD" w:rsidR="000F2DBD" w:rsidP="000F2DBD" w:rsidRDefault="000F2DBD" w14:paraId="62EE6B3C"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obtain the written consent of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w:t>
      </w:r>
    </w:p>
    <w:p w:rsidRPr="000F2DBD" w:rsidR="000F2DBD" w:rsidP="000F2DBD" w:rsidRDefault="000F2DBD" w14:paraId="6F94D128"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iii.</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into a written agreement with the Sub-processor which give effect to the terms set out in this Clause Data Protection such that they apply to the Sub-processor; and </w:t>
      </w:r>
    </w:p>
    <w:p w:rsidRPr="000F2DBD" w:rsidR="000F2DBD" w:rsidP="000F2DBD" w:rsidRDefault="000F2DBD" w14:paraId="3B28EF1B" w14:textId="77777777">
      <w:pPr>
        <w:spacing w:after="160" w:line="259" w:lineRule="auto"/>
        <w:ind w:left="720"/>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iv.</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provide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with such information regarding the Sub-processor as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may reasonably require.</w:t>
      </w:r>
    </w:p>
    <w:p w:rsidRPr="000F2DBD" w:rsidR="000F2DBD" w:rsidP="000F2DBD" w:rsidRDefault="000F2DBD" w14:paraId="2C69B727"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(l)</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The Contractor shall remain fully liable for all acts or omissions of any Sub-processor.</w:t>
      </w:r>
    </w:p>
    <w:p w:rsidRPr="000F2DBD" w:rsidR="000F2DBD" w:rsidP="000F2DBD" w:rsidRDefault="000F2DBD" w14:paraId="6EA40C8F"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(m)</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0F2DBD" w:rsidR="000F2DBD" w:rsidP="000F2DBD" w:rsidRDefault="000F2DBD" w14:paraId="2682CF66"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(n)</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 xml:space="preserve">The Parties agree to take account of any guidance issued by the Information Commissioner’s Office. The </w:t>
      </w:r>
      <w:r w:rsidRPr="000F2DBD">
        <w:rPr>
          <w:rFonts w:asciiTheme="minorHAnsi" w:hAnsiTheme="minorHAnsi" w:eastAsiaTheme="minorHAnsi" w:cstheme="minorHAnsi"/>
          <w:sz w:val="22"/>
          <w:szCs w:val="22"/>
          <w:lang w:eastAsia="en-US"/>
        </w:rPr>
        <w:t>Employer</w:t>
      </w:r>
      <w:r w:rsidRPr="000F2DBD">
        <w:rPr>
          <w:rFonts w:asciiTheme="minorHAnsi" w:hAnsiTheme="minorHAnsi" w:eastAsiaTheme="minorHAnsi" w:cstheme="minorHAnsi"/>
          <w:sz w:val="22"/>
          <w:szCs w:val="22"/>
          <w:lang w:val="en-US" w:eastAsia="en-US"/>
        </w:rPr>
        <w:t xml:space="preserve"> may on not less than 30 Working Days’ notice to the Contractor amend this Agreement to ensure that it complies with any guidance issued by the Information Commissioner’s Office.</w:t>
      </w:r>
    </w:p>
    <w:p w:rsidRPr="000F2DBD" w:rsidR="000F2DBD" w:rsidP="000F2DBD" w:rsidRDefault="000F2DBD" w14:paraId="035B42DE" w14:textId="77777777">
      <w:pPr>
        <w:spacing w:after="160" w:line="259" w:lineRule="auto"/>
        <w:rPr>
          <w:rFonts w:asciiTheme="minorHAnsi" w:hAnsiTheme="minorHAnsi" w:eastAsiaTheme="minorHAnsi" w:cstheme="minorHAnsi"/>
          <w:sz w:val="22"/>
          <w:szCs w:val="22"/>
          <w:lang w:eastAsia="en-US"/>
        </w:rPr>
      </w:pPr>
      <w:r w:rsidRPr="000F2DBD">
        <w:rPr>
          <w:rFonts w:asciiTheme="minorHAnsi" w:hAnsiTheme="minorHAnsi" w:eastAsiaTheme="minorHAnsi" w:cstheme="minorHAnsi"/>
          <w:sz w:val="22"/>
          <w:szCs w:val="22"/>
          <w:lang w:val="en-US" w:eastAsia="en-US"/>
        </w:rPr>
        <w:t>(o)</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eastAsia="en-US"/>
        </w:rPr>
        <w:t>3rd party partners must not allow any PII or commercial-in-confidence information to be entered into any AI tool.</w:t>
      </w:r>
    </w:p>
    <w:p w:rsidRPr="000F2DBD" w:rsidR="000F2DBD" w:rsidP="000F2DBD" w:rsidRDefault="000F2DBD" w14:paraId="5F20E4B6"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8" w:id="180"/>
      <w:r w:rsidRPr="000F2DBD">
        <w:rPr>
          <w:rFonts w:asciiTheme="majorHAnsi" w:hAnsiTheme="majorHAnsi" w:eastAsiaTheme="majorEastAsia" w:cstheme="majorBidi"/>
          <w:color w:val="1F4E79" w:themeColor="accent5" w:themeShade="80"/>
          <w:sz w:val="32"/>
          <w:szCs w:val="32"/>
          <w:lang w:eastAsia="en-US"/>
        </w:rPr>
        <w:t>Amendments to existing clauses</w:t>
      </w:r>
      <w:bookmarkEnd w:id="180"/>
    </w:p>
    <w:p w:rsidRPr="000F2DBD" w:rsidR="000F2DBD" w:rsidP="000F2DBD" w:rsidRDefault="000F2DBD" w14:paraId="0BF2FE73" w14:textId="77777777">
      <w:pPr>
        <w:spacing w:after="160" w:line="259" w:lineRule="auto"/>
        <w:rPr>
          <w:rFonts w:asciiTheme="minorHAnsi" w:hAnsiTheme="minorHAnsi" w:eastAsiaTheme="minorHAnsi" w:cstheme="minorHAnsi"/>
          <w:sz w:val="22"/>
          <w:szCs w:val="22"/>
          <w:lang w:val="en-US" w:eastAsia="en-US"/>
        </w:rPr>
      </w:pPr>
      <w:r w:rsidRPr="000F2DBD">
        <w:rPr>
          <w:rFonts w:asciiTheme="minorHAnsi" w:hAnsiTheme="minorHAnsi" w:eastAsiaTheme="minorHAnsi" w:cstheme="minorHAnsi"/>
          <w:sz w:val="22"/>
          <w:szCs w:val="22"/>
          <w:lang w:val="en-US" w:eastAsia="en-US"/>
        </w:rPr>
        <w:t xml:space="preserve">(a) </w:t>
      </w:r>
      <w:r w:rsidRPr="000F2DBD">
        <w:rPr>
          <w:rFonts w:asciiTheme="minorHAnsi" w:hAnsiTheme="minorHAnsi" w:eastAsiaTheme="minorHAnsi" w:cstheme="minorHAnsi"/>
          <w:sz w:val="22"/>
          <w:szCs w:val="22"/>
          <w:lang w:val="en-US" w:eastAsia="en-US"/>
        </w:rPr>
        <w:tab/>
      </w:r>
      <w:r w:rsidRPr="000F2DBD">
        <w:rPr>
          <w:rFonts w:asciiTheme="minorHAnsi" w:hAnsiTheme="minorHAnsi" w:eastAsiaTheme="minorHAnsi" w:cstheme="minorHAnsi"/>
          <w:sz w:val="22"/>
          <w:szCs w:val="22"/>
          <w:lang w:val="en-US" w:eastAsia="en-US"/>
        </w:rPr>
        <w:t>Clause(s) shall be amended to read as follows:</w:t>
      </w:r>
    </w:p>
    <w:p w:rsidRPr="000F2DBD" w:rsidR="000F2DBD" w:rsidP="000F2DBD" w:rsidRDefault="000F2DBD" w14:paraId="04183D93" w14:textId="77777777">
      <w:pPr>
        <w:keepNext/>
        <w:keepLines/>
        <w:numPr>
          <w:ilvl w:val="0"/>
          <w:numId w:val="9"/>
        </w:numPr>
        <w:spacing w:before="320" w:after="160" w:line="360" w:lineRule="auto"/>
        <w:ind w:left="360"/>
        <w:outlineLvl w:val="0"/>
        <w:rPr>
          <w:rFonts w:asciiTheme="majorHAnsi" w:hAnsiTheme="majorHAnsi" w:eastAsiaTheme="majorEastAsia" w:cstheme="majorBidi"/>
          <w:color w:val="1F4E79" w:themeColor="accent5" w:themeShade="80"/>
          <w:sz w:val="32"/>
          <w:szCs w:val="32"/>
          <w:lang w:eastAsia="en-US"/>
        </w:rPr>
      </w:pPr>
      <w:bookmarkStart w:name="_Toc218766329" w:id="181"/>
      <w:r w:rsidRPr="000F2DBD">
        <w:rPr>
          <w:rFonts w:asciiTheme="majorHAnsi" w:hAnsiTheme="majorHAnsi" w:eastAsiaTheme="majorEastAsia" w:cstheme="majorBidi"/>
          <w:color w:val="1F4E79" w:themeColor="accent5" w:themeShade="80"/>
          <w:sz w:val="32"/>
          <w:szCs w:val="32"/>
          <w:lang w:eastAsia="en-US"/>
        </w:rPr>
        <w:t>Additional Clauses</w:t>
      </w:r>
      <w:bookmarkEnd w:id="181"/>
      <w:r w:rsidRPr="000F2DBD">
        <w:rPr>
          <w:rFonts w:asciiTheme="majorHAnsi" w:hAnsiTheme="majorHAnsi" w:eastAsiaTheme="majorEastAsia" w:cstheme="majorBidi"/>
          <w:color w:val="1F4E79" w:themeColor="accent5" w:themeShade="80"/>
          <w:sz w:val="32"/>
          <w:szCs w:val="32"/>
          <w:lang w:eastAsia="en-US"/>
        </w:rPr>
        <w:t xml:space="preserve"> </w:t>
      </w:r>
    </w:p>
    <w:p w:rsidRPr="000F2DBD" w:rsidR="000F2DBD" w:rsidP="000F2DBD" w:rsidRDefault="000F2DBD" w14:paraId="30FEE1EE" w14:textId="77777777">
      <w:pPr>
        <w:numPr>
          <w:ilvl w:val="0"/>
          <w:numId w:val="24"/>
        </w:numPr>
        <w:spacing w:after="160" w:line="259" w:lineRule="auto"/>
        <w:contextualSpacing/>
        <w:rPr>
          <w:rFonts w:asciiTheme="minorHAnsi" w:hAnsiTheme="minorHAnsi" w:eastAsiaTheme="minorHAnsi" w:cstheme="minorHAnsi"/>
          <w:sz w:val="22"/>
          <w:szCs w:val="22"/>
          <w:highlight w:val="yellow"/>
          <w:lang w:val="en-US" w:eastAsia="en-US"/>
        </w:rPr>
      </w:pPr>
      <w:r w:rsidRPr="000F2DBD">
        <w:rPr>
          <w:rFonts w:asciiTheme="minorHAnsi" w:hAnsiTheme="minorHAnsi" w:eastAsiaTheme="minorHAnsi" w:cstheme="minorHAnsi"/>
          <w:sz w:val="22"/>
          <w:szCs w:val="22"/>
          <w:highlight w:val="yellow"/>
          <w:lang w:val="en-US" w:eastAsia="en-US"/>
        </w:rPr>
        <w:t>Community Benefits</w:t>
      </w:r>
    </w:p>
    <w:p w:rsidRPr="000F2DBD" w:rsidR="000F2DBD" w:rsidP="000F2DBD" w:rsidRDefault="000F2DBD" w14:paraId="3D2E43C6" w14:textId="77777777">
      <w:pPr>
        <w:spacing w:line="259" w:lineRule="auto"/>
        <w:ind w:left="720"/>
        <w:contextualSpacing/>
        <w:rPr>
          <w:rFonts w:asciiTheme="minorHAnsi" w:hAnsiTheme="minorHAnsi" w:eastAsiaTheme="minorHAnsi" w:cstheme="minorHAnsi"/>
          <w:sz w:val="22"/>
          <w:szCs w:val="22"/>
          <w:highlight w:val="yellow"/>
          <w:lang w:val="en-US" w:eastAsia="en-US"/>
        </w:rPr>
      </w:pPr>
    </w:p>
    <w:p w:rsidRPr="000F2DBD" w:rsidR="000F2DBD" w:rsidP="000F2DBD" w:rsidRDefault="000F2DBD" w14:paraId="32EAD461" w14:textId="77777777">
      <w:pPr>
        <w:numPr>
          <w:ilvl w:val="0"/>
          <w:numId w:val="25"/>
        </w:numPr>
        <w:spacing w:after="160" w:line="259" w:lineRule="auto"/>
        <w:contextualSpacing/>
        <w:rPr>
          <w:rFonts w:asciiTheme="minorHAnsi" w:hAnsiTheme="minorHAnsi" w:eastAsiaTheme="minorHAnsi" w:cstheme="minorBidi"/>
          <w:sz w:val="22"/>
          <w:szCs w:val="22"/>
          <w:highlight w:val="yellow"/>
          <w:lang w:val="en-US" w:eastAsia="en-US"/>
        </w:rPr>
      </w:pPr>
      <w:r w:rsidRPr="000F2DBD">
        <w:rPr>
          <w:rFonts w:asciiTheme="minorHAnsi" w:hAnsiTheme="minorHAnsi" w:eastAsiaTheme="minorHAnsi" w:cstheme="minorBidi"/>
          <w:sz w:val="22"/>
          <w:szCs w:val="22"/>
          <w:highlight w:val="yellow"/>
          <w:lang w:val="en-US" w:eastAsia="en-US"/>
        </w:rPr>
        <w:t xml:space="preserve">The Contractor shall liaise with the </w:t>
      </w:r>
      <w:r w:rsidRPr="000F2DBD">
        <w:rPr>
          <w:rFonts w:asciiTheme="minorHAnsi" w:hAnsiTheme="minorHAnsi" w:eastAsiaTheme="minorHAnsi" w:cstheme="minorBidi"/>
          <w:sz w:val="22"/>
          <w:szCs w:val="22"/>
          <w:highlight w:val="yellow"/>
          <w:lang w:eastAsia="en-US"/>
        </w:rPr>
        <w:t>Employer’s</w:t>
      </w:r>
      <w:r w:rsidRPr="000F2DBD">
        <w:rPr>
          <w:rFonts w:asciiTheme="minorHAnsi" w:hAnsiTheme="minorHAnsi" w:eastAsiaTheme="minorHAnsi" w:cstheme="minorBidi"/>
          <w:sz w:val="22"/>
          <w:szCs w:val="22"/>
          <w:highlight w:val="yellow"/>
          <w:lang w:val="en-US" w:eastAsia="en-US"/>
        </w:rPr>
        <w:t xml:space="preserve"> Community Benefits Officer to establish a Community Benefits Plan (including timeline) in which to implement the Community Benefits offered by the Contractor highlighted within Annex 2 Community Benefits Menu.</w:t>
      </w:r>
      <w:r w:rsidRPr="000F2DBD">
        <w:rPr>
          <w:rFonts w:asciiTheme="minorHAnsi" w:hAnsiTheme="minorHAnsi" w:eastAsiaTheme="minorHAnsi" w:cstheme="minorBidi"/>
          <w:sz w:val="22"/>
          <w:szCs w:val="22"/>
          <w:lang w:val="en-US" w:eastAsia="en-US"/>
        </w:rPr>
        <w:t xml:space="preserve"> </w:t>
      </w:r>
    </w:p>
    <w:p w:rsidRPr="000F2DBD" w:rsidR="000F2DBD" w:rsidP="000F2DBD" w:rsidRDefault="000F2DBD" w14:paraId="75E251B8" w14:textId="77777777">
      <w:pPr>
        <w:spacing w:line="259" w:lineRule="auto"/>
        <w:contextualSpacing/>
        <w:rPr>
          <w:rFonts w:asciiTheme="minorHAnsi" w:hAnsiTheme="minorHAnsi" w:eastAsiaTheme="minorHAnsi" w:cstheme="minorHAnsi"/>
          <w:sz w:val="22"/>
          <w:szCs w:val="22"/>
          <w:highlight w:val="yellow"/>
          <w:lang w:val="en-US" w:eastAsia="en-US"/>
        </w:rPr>
      </w:pPr>
    </w:p>
    <w:p w:rsidRPr="000F2DBD" w:rsidR="000F2DBD" w:rsidP="000F2DBD" w:rsidRDefault="000F2DBD" w14:paraId="066600CD" w14:textId="77777777">
      <w:pPr>
        <w:numPr>
          <w:ilvl w:val="0"/>
          <w:numId w:val="25"/>
        </w:numPr>
        <w:spacing w:after="160" w:line="259" w:lineRule="auto"/>
        <w:contextualSpacing/>
        <w:rPr>
          <w:rFonts w:asciiTheme="minorHAnsi" w:hAnsiTheme="minorHAnsi" w:eastAsiaTheme="minorHAnsi" w:cstheme="minorHAnsi"/>
          <w:sz w:val="22"/>
          <w:szCs w:val="22"/>
          <w:highlight w:val="yellow"/>
          <w:lang w:val="en-US" w:eastAsia="en-US"/>
        </w:rPr>
      </w:pPr>
      <w:r w:rsidRPr="000F2DBD">
        <w:rPr>
          <w:rFonts w:asciiTheme="minorHAnsi" w:hAnsiTheme="minorHAnsi" w:eastAsiaTheme="minorHAnsi" w:cstheme="minorHAnsi"/>
          <w:sz w:val="22"/>
          <w:szCs w:val="22"/>
          <w:highlight w:val="yellow"/>
          <w:lang w:val="en-US" w:eastAsia="en-US"/>
        </w:rPr>
        <w:t>The Contractor shall not cause any current employee of the Contractors or any current employee of any of its sub-Suppliers (of any tier) to become unemployed as a result of implementing the Community Benefits Plan.</w:t>
      </w:r>
    </w:p>
    <w:p w:rsidRPr="000F2DBD" w:rsidR="000F2DBD" w:rsidP="000F2DBD" w:rsidRDefault="000F2DBD" w14:paraId="12395CD1" w14:textId="77777777">
      <w:pPr>
        <w:spacing w:line="259" w:lineRule="auto"/>
        <w:contextualSpacing/>
        <w:rPr>
          <w:rFonts w:asciiTheme="minorHAnsi" w:hAnsiTheme="minorHAnsi" w:eastAsiaTheme="minorHAnsi" w:cstheme="minorHAnsi"/>
          <w:sz w:val="22"/>
          <w:szCs w:val="22"/>
          <w:highlight w:val="yellow"/>
          <w:lang w:val="en-US" w:eastAsia="en-US"/>
        </w:rPr>
      </w:pPr>
    </w:p>
    <w:p w:rsidRPr="000F2DBD" w:rsidR="000F2DBD" w:rsidP="000F2DBD" w:rsidRDefault="000F2DBD" w14:paraId="3DAA7513" w14:textId="77777777">
      <w:pPr>
        <w:numPr>
          <w:ilvl w:val="0"/>
          <w:numId w:val="25"/>
        </w:numPr>
        <w:spacing w:after="160" w:line="259" w:lineRule="auto"/>
        <w:contextualSpacing/>
        <w:rPr>
          <w:rFonts w:asciiTheme="minorHAnsi" w:hAnsiTheme="minorHAnsi" w:eastAsiaTheme="minorHAnsi" w:cstheme="minorHAnsi"/>
          <w:sz w:val="22"/>
          <w:szCs w:val="22"/>
          <w:highlight w:val="yellow"/>
          <w:lang w:val="en-US" w:eastAsia="en-US"/>
        </w:rPr>
      </w:pPr>
      <w:r w:rsidRPr="000F2DBD">
        <w:rPr>
          <w:rFonts w:asciiTheme="minorHAnsi" w:hAnsiTheme="minorHAnsi" w:eastAsiaTheme="minorHAnsi" w:cstheme="minorHAnsi"/>
          <w:sz w:val="22"/>
          <w:szCs w:val="22"/>
          <w:highlight w:val="yellow"/>
          <w:lang w:val="en-US" w:eastAsia="en-US"/>
        </w:rPr>
        <w:t xml:space="preserve">The Contractor shall keep the Community Benefits Plan under review throughout the Contract and modify as appropriate in order to achieve the Community Benefits proposed within Annex 2. Proposed modifications of the Community Benefits Plan shall be discussed with the </w:t>
      </w:r>
      <w:r w:rsidRPr="000F2DBD">
        <w:rPr>
          <w:rFonts w:asciiTheme="minorHAnsi" w:hAnsiTheme="minorHAnsi" w:eastAsiaTheme="minorHAnsi" w:cstheme="minorHAnsi"/>
          <w:sz w:val="22"/>
          <w:szCs w:val="22"/>
          <w:highlight w:val="yellow"/>
          <w:lang w:eastAsia="en-US"/>
        </w:rPr>
        <w:t>Employer</w:t>
      </w:r>
      <w:r w:rsidRPr="000F2DBD">
        <w:rPr>
          <w:rFonts w:asciiTheme="minorHAnsi" w:hAnsiTheme="minorHAnsi" w:eastAsiaTheme="minorHAnsi" w:cstheme="minorHAnsi"/>
          <w:sz w:val="22"/>
          <w:szCs w:val="22"/>
          <w:highlight w:val="yellow"/>
          <w:lang w:val="en-US" w:eastAsia="en-US"/>
        </w:rPr>
        <w:t xml:space="preserve"> and are subject to </w:t>
      </w:r>
      <w:r w:rsidRPr="000F2DBD">
        <w:rPr>
          <w:rFonts w:asciiTheme="minorHAnsi" w:hAnsiTheme="minorHAnsi" w:eastAsiaTheme="minorHAnsi" w:cstheme="minorHAnsi"/>
          <w:sz w:val="22"/>
          <w:szCs w:val="22"/>
          <w:highlight w:val="yellow"/>
          <w:lang w:eastAsia="en-US"/>
        </w:rPr>
        <w:t xml:space="preserve">Employer’s </w:t>
      </w:r>
      <w:r w:rsidRPr="000F2DBD">
        <w:rPr>
          <w:rFonts w:asciiTheme="minorHAnsi" w:hAnsiTheme="minorHAnsi" w:eastAsiaTheme="minorHAnsi" w:cstheme="minorHAnsi"/>
          <w:sz w:val="22"/>
          <w:szCs w:val="22"/>
          <w:highlight w:val="yellow"/>
          <w:lang w:val="en-US" w:eastAsia="en-US"/>
        </w:rPr>
        <w:t xml:space="preserve">approval. The </w:t>
      </w:r>
      <w:r w:rsidRPr="000F2DBD">
        <w:rPr>
          <w:rFonts w:asciiTheme="minorHAnsi" w:hAnsiTheme="minorHAnsi" w:eastAsiaTheme="minorHAnsi" w:cstheme="minorHAnsi"/>
          <w:sz w:val="22"/>
          <w:szCs w:val="22"/>
          <w:highlight w:val="yellow"/>
          <w:lang w:eastAsia="en-US"/>
        </w:rPr>
        <w:t>Employer</w:t>
      </w:r>
      <w:r w:rsidRPr="000F2DBD">
        <w:rPr>
          <w:rFonts w:asciiTheme="minorHAnsi" w:hAnsiTheme="minorHAnsi" w:eastAsiaTheme="minorHAnsi" w:cstheme="minorHAnsi"/>
          <w:sz w:val="22"/>
          <w:szCs w:val="22"/>
          <w:highlight w:val="yellow"/>
          <w:lang w:val="en-US" w:eastAsia="en-US"/>
        </w:rPr>
        <w:t xml:space="preserve"> will consider reasonable requests for modifications in light of current circumstances and the commitments set out in the Community Benefits Plan but reserves the right to reject any proposed modifications which it regards are unreasonable. </w:t>
      </w:r>
    </w:p>
    <w:p w:rsidRPr="000F2DBD" w:rsidR="000F2DBD" w:rsidP="000F2DBD" w:rsidRDefault="000F2DBD" w14:paraId="4F5A27C1" w14:textId="77777777">
      <w:pPr>
        <w:spacing w:line="259" w:lineRule="auto"/>
        <w:contextualSpacing/>
        <w:rPr>
          <w:rFonts w:asciiTheme="minorHAnsi" w:hAnsiTheme="minorHAnsi" w:eastAsiaTheme="minorHAnsi" w:cstheme="minorHAnsi"/>
          <w:sz w:val="22"/>
          <w:szCs w:val="22"/>
          <w:highlight w:val="yellow"/>
          <w:lang w:val="en-US" w:eastAsia="en-US"/>
        </w:rPr>
      </w:pPr>
    </w:p>
    <w:p w:rsidRPr="000F2DBD" w:rsidR="000F2DBD" w:rsidP="000F2DBD" w:rsidRDefault="000F2DBD" w14:paraId="50B3E663" w14:textId="77777777">
      <w:pPr>
        <w:numPr>
          <w:ilvl w:val="0"/>
          <w:numId w:val="25"/>
        </w:numPr>
        <w:spacing w:after="160" w:line="259" w:lineRule="auto"/>
        <w:contextualSpacing/>
        <w:rPr>
          <w:rFonts w:asciiTheme="minorHAnsi" w:hAnsiTheme="minorHAnsi" w:eastAsiaTheme="minorHAnsi" w:cstheme="minorHAnsi"/>
          <w:sz w:val="22"/>
          <w:szCs w:val="22"/>
          <w:highlight w:val="yellow"/>
          <w:lang w:val="en-US" w:eastAsia="en-US"/>
        </w:rPr>
      </w:pPr>
      <w:r w:rsidRPr="000F2DBD">
        <w:rPr>
          <w:rFonts w:asciiTheme="minorHAnsi" w:hAnsiTheme="minorHAnsi" w:eastAsiaTheme="minorHAnsi" w:cstheme="minorHAnsi"/>
          <w:sz w:val="22"/>
          <w:szCs w:val="22"/>
          <w:highlight w:val="yellow"/>
          <w:lang w:val="en-US" w:eastAsia="en-US"/>
        </w:rPr>
        <w:t>The Contractor shall use the Community Benefits Measurement tool as the reporting mechanism for the community benefits linked to this contract and following agreement with Employer submit the completed tool to Welsh Government’s Value Wales Team.</w:t>
      </w:r>
    </w:p>
    <w:p w:rsidRPr="000F2DBD" w:rsidR="000F2DBD" w:rsidP="000F2DBD" w:rsidRDefault="000F2DBD" w14:paraId="209A448D" w14:textId="77777777">
      <w:pPr>
        <w:ind w:left="720"/>
        <w:contextualSpacing/>
        <w:rPr>
          <w:rFonts w:asciiTheme="minorHAnsi" w:hAnsiTheme="minorHAnsi" w:eastAsiaTheme="minorHAnsi" w:cstheme="minorHAnsi"/>
          <w:sz w:val="22"/>
          <w:szCs w:val="22"/>
          <w:highlight w:val="yellow"/>
          <w:lang w:val="en-US" w:eastAsia="en-US"/>
        </w:rPr>
      </w:pPr>
    </w:p>
    <w:p w:rsidRPr="000F2DBD" w:rsidR="000F2DBD" w:rsidP="000F2DBD" w:rsidRDefault="000F2DBD" w14:paraId="59448DDE" w14:textId="77777777">
      <w:pPr>
        <w:numPr>
          <w:ilvl w:val="1"/>
          <w:numId w:val="26"/>
        </w:numPr>
        <w:spacing w:after="160" w:line="259" w:lineRule="auto"/>
        <w:contextualSpacing/>
        <w:rPr>
          <w:rFonts w:asciiTheme="minorHAnsi" w:hAnsiTheme="minorHAnsi" w:eastAsiaTheme="minorHAnsi" w:cstheme="minorHAnsi"/>
          <w:sz w:val="22"/>
          <w:szCs w:val="22"/>
          <w:highlight w:val="magenta"/>
          <w:lang w:val="en-US" w:eastAsia="en-US"/>
        </w:rPr>
      </w:pPr>
      <w:r w:rsidRPr="000F2DBD">
        <w:rPr>
          <w:rFonts w:asciiTheme="minorHAnsi" w:hAnsiTheme="minorHAnsi" w:eastAsiaTheme="minorHAnsi" w:cstheme="minorHAnsi"/>
          <w:sz w:val="22"/>
          <w:szCs w:val="22"/>
          <w:highlight w:val="magenta"/>
          <w:lang w:val="en-US" w:eastAsia="en-US"/>
        </w:rPr>
        <w:t xml:space="preserve">Contracts Portal </w:t>
      </w:r>
    </w:p>
    <w:p w:rsidRPr="000F2DBD" w:rsidR="000F2DBD" w:rsidP="000F2DBD" w:rsidRDefault="000F2DBD" w14:paraId="360363C7" w14:textId="77777777">
      <w:pPr>
        <w:spacing w:line="259" w:lineRule="auto"/>
        <w:ind w:left="720"/>
        <w:contextualSpacing/>
        <w:rPr>
          <w:rFonts w:asciiTheme="minorHAnsi" w:hAnsiTheme="minorHAnsi" w:eastAsiaTheme="minorHAnsi" w:cstheme="minorHAnsi"/>
          <w:sz w:val="22"/>
          <w:szCs w:val="22"/>
          <w:highlight w:val="magenta"/>
          <w:lang w:val="en-US" w:eastAsia="en-US"/>
        </w:rPr>
      </w:pPr>
    </w:p>
    <w:p w:rsidRPr="000F2DBD" w:rsidR="000F2DBD" w:rsidP="000F2DBD" w:rsidRDefault="000F2DBD" w14:paraId="3B1792E0" w14:textId="77777777">
      <w:pPr>
        <w:numPr>
          <w:ilvl w:val="0"/>
          <w:numId w:val="27"/>
        </w:numPr>
        <w:spacing w:after="160" w:line="259" w:lineRule="auto"/>
        <w:contextualSpacing/>
        <w:rPr>
          <w:rFonts w:asciiTheme="minorHAnsi" w:hAnsiTheme="minorHAnsi" w:eastAsiaTheme="minorHAnsi" w:cstheme="minorBidi"/>
          <w:sz w:val="24"/>
          <w:szCs w:val="24"/>
          <w:lang w:val="en-US" w:eastAsia="en-US"/>
        </w:rPr>
      </w:pPr>
      <w:commentRangeStart w:id="182"/>
      <w:r w:rsidRPr="000F2DBD">
        <w:rPr>
          <w:rFonts w:asciiTheme="minorHAnsi" w:hAnsiTheme="minorHAnsi" w:eastAsiaTheme="minorHAnsi" w:cstheme="minorBidi"/>
          <w:sz w:val="24"/>
          <w:szCs w:val="24"/>
          <w:highlight w:val="magenta"/>
          <w:lang w:val="en-US" w:eastAsia="en-US"/>
        </w:rPr>
        <w:t xml:space="preserve">The Contractor shall adopt the use of the </w:t>
      </w:r>
      <w:r w:rsidRPr="000F2DBD">
        <w:rPr>
          <w:rFonts w:asciiTheme="minorHAnsi" w:hAnsiTheme="minorHAnsi" w:eastAsiaTheme="minorHAnsi" w:cstheme="minorBidi"/>
          <w:sz w:val="24"/>
          <w:szCs w:val="24"/>
          <w:highlight w:val="magenta"/>
          <w:lang w:eastAsia="en-US"/>
        </w:rPr>
        <w:t>Employer’s</w:t>
      </w:r>
      <w:r w:rsidRPr="000F2DBD">
        <w:rPr>
          <w:rFonts w:asciiTheme="minorHAnsi" w:hAnsiTheme="minorHAnsi" w:eastAsiaTheme="minorHAnsi" w:cstheme="minorBidi"/>
          <w:sz w:val="24"/>
          <w:szCs w:val="24"/>
          <w:highlight w:val="magenta"/>
          <w:lang w:val="en-US" w:eastAsia="en-US"/>
        </w:rPr>
        <w:t xml:space="preserve"> Contracts Portal for the purpose of planning and recording all projects undertaken. All supporting documentation for all projects undertaken shall be uploaded via the Contracts Portal in an electronic format as the central data point, this includes but is not limited to evidence of completion and invoicing.</w:t>
      </w:r>
      <w:commentRangeEnd w:id="182"/>
      <w:r w:rsidRPr="000F2DBD">
        <w:rPr>
          <w:rStyle w:val="CommentReference"/>
          <w:rFonts w:asciiTheme="minorHAnsi" w:hAnsiTheme="minorHAnsi" w:eastAsiaTheme="minorHAnsi" w:cstheme="minorBidi"/>
          <w:sz w:val="24"/>
          <w:szCs w:val="24"/>
          <w:lang w:val="en-US" w:eastAsia="en-US"/>
        </w:rPr>
        <w:commentReference w:id="182"/>
      </w:r>
    </w:p>
    <w:p w:rsidRPr="00E35587" w:rsidR="00286D29" w:rsidP="00DE3AC1" w:rsidRDefault="00286D29" w14:paraId="7B63E2BA" w14:textId="77777777">
      <w:pPr>
        <w:spacing w:line="259" w:lineRule="auto"/>
        <w:contextualSpacing/>
        <w:rPr>
          <w:rFonts w:asciiTheme="minorHAnsi" w:hAnsiTheme="minorHAnsi" w:eastAsiaTheme="minorHAnsi" w:cstheme="minorHAnsi"/>
          <w:sz w:val="22"/>
          <w:szCs w:val="22"/>
          <w:lang w:val="en-US" w:eastAsia="en-US"/>
        </w:rPr>
      </w:pPr>
    </w:p>
    <w:p w:rsidRPr="00E35587" w:rsidR="00627173" w:rsidP="00627173" w:rsidRDefault="00627173" w14:paraId="41FDE578" w14:textId="77777777">
      <w:pPr>
        <w:spacing w:line="276" w:lineRule="auto"/>
        <w:rPr>
          <w:rFonts w:asciiTheme="minorHAnsi" w:hAnsiTheme="minorHAnsi" w:eastAsiaTheme="minorHAnsi" w:cstheme="minorHAnsi"/>
          <w:sz w:val="22"/>
          <w:szCs w:val="22"/>
          <w:lang w:val="en-US" w:eastAsia="en-US"/>
        </w:rPr>
      </w:pPr>
    </w:p>
    <w:p w:rsidRPr="00E35587" w:rsidR="00627173" w:rsidP="00627173" w:rsidRDefault="00627173" w14:paraId="4458F5A6" w14:textId="77777777">
      <w:pPr>
        <w:spacing w:after="200" w:line="276" w:lineRule="auto"/>
        <w:rPr>
          <w:rFonts w:ascii="Arial" w:hAnsi="Arial" w:eastAsia="Calibri" w:cs="Arial"/>
          <w:b/>
          <w:sz w:val="22"/>
          <w:szCs w:val="22"/>
          <w:lang w:eastAsia="en-US"/>
        </w:rPr>
        <w:sectPr w:rsidRPr="00E35587" w:rsidR="00627173" w:rsidSect="00627173">
          <w:pgSz w:w="11906" w:h="16838" w:orient="portrait"/>
          <w:pgMar w:top="2268" w:right="1440" w:bottom="1440" w:left="1440" w:header="709" w:footer="709" w:gutter="0"/>
          <w:cols w:space="708"/>
          <w:formProt w:val="0"/>
          <w:docGrid w:linePitch="360"/>
        </w:sectPr>
      </w:pPr>
    </w:p>
    <w:p w:rsidRPr="00E35587" w:rsidR="00627173" w:rsidP="00627173" w:rsidRDefault="00627173" w14:paraId="23D4BEF8" w14:textId="77777777">
      <w:pPr>
        <w:keepNext/>
        <w:keepLines/>
        <w:contextualSpacing/>
        <w:outlineLvl w:val="0"/>
        <w:rPr>
          <w:rFonts w:asciiTheme="majorHAnsi" w:hAnsiTheme="majorHAnsi" w:eastAsiaTheme="majorEastAsia" w:cstheme="majorBidi"/>
          <w:color w:val="1F4E79" w:themeColor="accent5" w:themeShade="80"/>
          <w:sz w:val="32"/>
          <w:szCs w:val="32"/>
          <w:lang w:eastAsia="en-US"/>
        </w:rPr>
      </w:pPr>
      <w:bookmarkStart w:name="_Toc226454062" w:id="183"/>
      <w:r w:rsidRPr="00E35587">
        <w:rPr>
          <w:rFonts w:asciiTheme="majorHAnsi" w:hAnsiTheme="majorHAnsi" w:eastAsiaTheme="majorEastAsia" w:cstheme="majorBidi"/>
          <w:color w:val="1F4E79" w:themeColor="accent5" w:themeShade="80"/>
          <w:sz w:val="32"/>
          <w:szCs w:val="32"/>
          <w:lang w:eastAsia="en-US"/>
        </w:rPr>
        <w:t>Annex 1: Processing, Personal Data and Data Subjects</w:t>
      </w:r>
      <w:bookmarkEnd w:id="183"/>
      <w:r w:rsidRPr="00E35587">
        <w:rPr>
          <w:rFonts w:asciiTheme="majorHAnsi" w:hAnsiTheme="majorHAnsi" w:eastAsiaTheme="majorEastAsia" w:cstheme="majorBidi"/>
          <w:color w:val="1F4E79" w:themeColor="accent5" w:themeShade="80"/>
          <w:sz w:val="32"/>
          <w:szCs w:val="32"/>
          <w:lang w:eastAsia="en-US"/>
        </w:rPr>
        <w:t xml:space="preserve"> </w:t>
      </w:r>
    </w:p>
    <w:p w:rsidRPr="00E35587" w:rsidR="00627173" w:rsidP="00627173" w:rsidRDefault="00627173" w14:paraId="33AEE585" w14:textId="77777777">
      <w:pPr>
        <w:spacing w:line="276" w:lineRule="auto"/>
        <w:rPr>
          <w:rFonts w:ascii="Arial" w:hAnsi="Arial" w:eastAsia="Calibri" w:cs="Arial"/>
          <w:bCs/>
          <w:sz w:val="22"/>
          <w:szCs w:val="22"/>
          <w:lang w:eastAsia="en-US"/>
        </w:rPr>
      </w:pPr>
    </w:p>
    <w:p w:rsidRPr="00E35587" w:rsidR="00627173" w:rsidP="00627173" w:rsidRDefault="00627173" w14:paraId="57A7E659" w14:textId="77777777">
      <w:pPr>
        <w:spacing w:after="200" w:line="276" w:lineRule="auto"/>
        <w:rPr>
          <w:rFonts w:ascii="Arial" w:hAnsi="Arial" w:eastAsia="Calibri" w:cs="Arial"/>
          <w:bCs/>
          <w:sz w:val="22"/>
          <w:szCs w:val="22"/>
          <w:lang w:eastAsia="en-US"/>
        </w:rPr>
      </w:pPr>
      <w:r w:rsidRPr="00E35587">
        <w:rPr>
          <w:rFonts w:ascii="Arial" w:hAnsi="Arial" w:eastAsia="Calibri" w:cs="Arial"/>
          <w:bCs/>
          <w:sz w:val="22"/>
          <w:szCs w:val="22"/>
          <w:lang w:eastAsia="en-US"/>
        </w:rPr>
        <w:t xml:space="preserve">The </w:t>
      </w:r>
      <w:r>
        <w:rPr>
          <w:rFonts w:ascii="Arial" w:hAnsi="Arial" w:eastAsia="Calibri" w:cs="Arial"/>
          <w:bCs/>
          <w:sz w:val="22"/>
          <w:szCs w:val="22"/>
          <w:lang w:eastAsia="en-US"/>
        </w:rPr>
        <w:t>Contractor</w:t>
      </w:r>
      <w:r w:rsidRPr="00E35587">
        <w:rPr>
          <w:rFonts w:ascii="Arial" w:hAnsi="Arial" w:eastAsia="Calibri" w:cs="Arial"/>
          <w:bCs/>
          <w:sz w:val="22"/>
          <w:szCs w:val="22"/>
          <w:lang w:eastAsia="en-US"/>
        </w:rPr>
        <w:t xml:space="preserve"> shall comply with any further written instructions with respect to data processing by the </w:t>
      </w:r>
      <w:r>
        <w:rPr>
          <w:rFonts w:ascii="Arial" w:hAnsi="Arial" w:eastAsia="Calibri" w:cs="Arial"/>
          <w:bCs/>
          <w:sz w:val="22"/>
          <w:szCs w:val="22"/>
          <w:lang w:eastAsia="en-US"/>
        </w:rPr>
        <w:t>Employer</w:t>
      </w:r>
      <w:r w:rsidRPr="00E35587">
        <w:rPr>
          <w:rFonts w:ascii="Arial" w:hAnsi="Arial" w:eastAsia="Calibri" w:cs="Arial"/>
          <w:bCs/>
          <w:sz w:val="22"/>
          <w:szCs w:val="22"/>
          <w:lang w:eastAsia="en-US"/>
        </w:rPr>
        <w:t xml:space="preserve">. </w:t>
      </w:r>
    </w:p>
    <w:p w:rsidRPr="00E35587" w:rsidR="00627173" w:rsidP="00627173" w:rsidRDefault="00627173" w14:paraId="5F3CC5AA" w14:textId="77777777">
      <w:pPr>
        <w:spacing w:after="200" w:line="276" w:lineRule="auto"/>
        <w:rPr>
          <w:rFonts w:ascii="Arial" w:hAnsi="Arial" w:eastAsia="Calibri" w:cs="Arial"/>
          <w:bCs/>
          <w:sz w:val="22"/>
          <w:szCs w:val="22"/>
          <w:lang w:eastAsia="en-US"/>
        </w:rPr>
      </w:pPr>
      <w:r w:rsidRPr="00E35587">
        <w:rPr>
          <w:rFonts w:ascii="Arial" w:hAnsi="Arial" w:eastAsia="Calibri" w:cs="Arial"/>
          <w:bCs/>
          <w:sz w:val="22"/>
          <w:szCs w:val="22"/>
          <w:lang w:eastAsia="en-US"/>
        </w:rPr>
        <w:t>Any such further instructions shall be incorporated into this Annex.</w:t>
      </w:r>
    </w:p>
    <w:tbl>
      <w:tblP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8"/>
        <w:gridCol w:w="4562"/>
      </w:tblGrid>
      <w:tr w:rsidRPr="00E35587" w:rsidR="00627173" w14:paraId="3F02A6BD" w14:textId="77777777">
        <w:trPr>
          <w:trHeight w:val="611"/>
        </w:trPr>
        <w:tc>
          <w:tcPr>
            <w:tcW w:w="4528" w:type="dxa"/>
            <w:shd w:val="clear" w:color="auto" w:fill="E7E6E6" w:themeFill="background2"/>
            <w:vAlign w:val="center"/>
          </w:tcPr>
          <w:p w:rsidRPr="00E35587" w:rsidR="00627173" w:rsidRDefault="00627173" w14:paraId="3977E2B9" w14:textId="77777777">
            <w:pPr>
              <w:overflowPunct w:val="0"/>
              <w:autoSpaceDE w:val="0"/>
              <w:autoSpaceDN w:val="0"/>
              <w:adjustRightInd w:val="0"/>
              <w:spacing w:after="240" w:line="360" w:lineRule="auto"/>
              <w:jc w:val="both"/>
              <w:textAlignment w:val="baseline"/>
              <w:rPr>
                <w:rFonts w:ascii="Arial" w:hAnsi="Arial" w:cs="Arial" w:eastAsiaTheme="minorHAnsi"/>
                <w:b/>
                <w:sz w:val="22"/>
                <w:szCs w:val="22"/>
                <w:lang w:eastAsia="en-US"/>
              </w:rPr>
            </w:pPr>
            <w:r w:rsidRPr="00E35587">
              <w:rPr>
                <w:rFonts w:ascii="Arial" w:hAnsi="Arial" w:cs="Arial" w:eastAsiaTheme="minorHAnsi"/>
                <w:b/>
                <w:sz w:val="22"/>
                <w:szCs w:val="22"/>
                <w:lang w:eastAsia="en-US"/>
              </w:rPr>
              <w:t>Description</w:t>
            </w:r>
          </w:p>
        </w:tc>
        <w:tc>
          <w:tcPr>
            <w:tcW w:w="4562" w:type="dxa"/>
            <w:shd w:val="clear" w:color="auto" w:fill="E7E6E6" w:themeFill="background2"/>
            <w:vAlign w:val="center"/>
          </w:tcPr>
          <w:p w:rsidRPr="00E35587" w:rsidR="00627173" w:rsidRDefault="00627173" w14:paraId="4741B67D" w14:textId="77777777">
            <w:pPr>
              <w:overflowPunct w:val="0"/>
              <w:autoSpaceDE w:val="0"/>
              <w:autoSpaceDN w:val="0"/>
              <w:adjustRightInd w:val="0"/>
              <w:spacing w:after="240" w:line="360" w:lineRule="auto"/>
              <w:jc w:val="both"/>
              <w:textAlignment w:val="baseline"/>
              <w:rPr>
                <w:rFonts w:ascii="Arial" w:hAnsi="Arial" w:cs="Arial" w:eastAsiaTheme="minorHAnsi"/>
                <w:b/>
                <w:sz w:val="22"/>
                <w:szCs w:val="22"/>
                <w:lang w:eastAsia="en-US"/>
              </w:rPr>
            </w:pPr>
            <w:r w:rsidRPr="00E35587">
              <w:rPr>
                <w:rFonts w:ascii="Arial" w:hAnsi="Arial" w:cs="Arial" w:eastAsiaTheme="minorHAnsi"/>
                <w:b/>
                <w:sz w:val="22"/>
                <w:szCs w:val="22"/>
                <w:lang w:eastAsia="en-US"/>
              </w:rPr>
              <w:t>Details</w:t>
            </w:r>
          </w:p>
        </w:tc>
      </w:tr>
      <w:tr w:rsidRPr="00E35587" w:rsidR="00627173" w14:paraId="443C69FD" w14:textId="77777777">
        <w:trPr>
          <w:trHeight w:val="605"/>
        </w:trPr>
        <w:tc>
          <w:tcPr>
            <w:tcW w:w="4528" w:type="dxa"/>
            <w:vAlign w:val="center"/>
          </w:tcPr>
          <w:p w:rsidRPr="00E35587" w:rsidR="00627173" w:rsidRDefault="00627173" w14:paraId="63C36584"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Subject matter of the processing</w:t>
            </w:r>
          </w:p>
        </w:tc>
        <w:tc>
          <w:tcPr>
            <w:tcW w:w="4562" w:type="dxa"/>
            <w:vAlign w:val="center"/>
          </w:tcPr>
          <w:p w:rsidRPr="00E35587" w:rsidR="00627173" w:rsidRDefault="00627173" w14:paraId="5A1A7662" w14:textId="43950DB5">
            <w:pPr>
              <w:overflowPunct w:val="0"/>
              <w:autoSpaceDE w:val="0"/>
              <w:autoSpaceDN w:val="0"/>
              <w:adjustRightInd w:val="0"/>
              <w:spacing w:after="240" w:line="360" w:lineRule="auto"/>
              <w:jc w:val="both"/>
              <w:textAlignment w:val="baseline"/>
              <w:rPr>
                <w:rFonts w:ascii="Arial" w:hAnsi="Arial" w:cs="Arial" w:eastAsiaTheme="minorEastAsia"/>
                <w:sz w:val="22"/>
                <w:szCs w:val="22"/>
                <w:lang w:eastAsia="en-US"/>
              </w:rPr>
            </w:pPr>
            <w:r w:rsidRPr="449B153B">
              <w:rPr>
                <w:rFonts w:ascii="Arial" w:hAnsi="Arial" w:cs="Arial" w:eastAsiaTheme="minorEastAsia"/>
                <w:sz w:val="22"/>
                <w:szCs w:val="22"/>
                <w:lang w:eastAsia="en-US"/>
              </w:rPr>
              <w:t xml:space="preserve">Receiving Personal Data in order to complete Works as instructed for </w:t>
            </w:r>
            <w:r w:rsidRPr="00582014" w:rsidR="00582014">
              <w:rPr>
                <w:rFonts w:ascii="Arial" w:hAnsi="Arial" w:cs="Arial" w:eastAsiaTheme="minorEastAsia"/>
                <w:sz w:val="22"/>
                <w:szCs w:val="22"/>
                <w:highlight w:val="yellow"/>
                <w:lang w:eastAsia="en-US"/>
              </w:rPr>
              <w:t>[Procurement Reference Number and Title]</w:t>
            </w:r>
          </w:p>
        </w:tc>
      </w:tr>
      <w:tr w:rsidRPr="00E35587" w:rsidR="00627173" w14:paraId="5A712FB3" w14:textId="77777777">
        <w:trPr>
          <w:trHeight w:val="1010"/>
        </w:trPr>
        <w:tc>
          <w:tcPr>
            <w:tcW w:w="4528" w:type="dxa"/>
            <w:vAlign w:val="center"/>
          </w:tcPr>
          <w:p w:rsidRPr="00E35587" w:rsidR="00627173" w:rsidRDefault="00627173" w14:paraId="5CBAE753"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Duration of the processing</w:t>
            </w:r>
          </w:p>
        </w:tc>
        <w:tc>
          <w:tcPr>
            <w:tcW w:w="4562" w:type="dxa"/>
            <w:vAlign w:val="center"/>
          </w:tcPr>
          <w:p w:rsidRPr="00E35587" w:rsidR="00627173" w:rsidRDefault="00627173" w14:paraId="094941E2" w14:textId="77777777">
            <w:pPr>
              <w:overflowPunct w:val="0"/>
              <w:autoSpaceDE w:val="0"/>
              <w:autoSpaceDN w:val="0"/>
              <w:adjustRightInd w:val="0"/>
              <w:spacing w:after="240" w:line="360" w:lineRule="auto"/>
              <w:jc w:val="both"/>
              <w:textAlignment w:val="baseline"/>
              <w:rPr>
                <w:rFonts w:ascii="Arial" w:hAnsi="Arial" w:cs="Arial" w:eastAsiaTheme="minorHAnsi"/>
                <w:sz w:val="22"/>
                <w:szCs w:val="22"/>
                <w:lang w:eastAsia="en-US"/>
              </w:rPr>
            </w:pPr>
            <w:r w:rsidRPr="00F65FA5">
              <w:rPr>
                <w:rFonts w:ascii="Arial" w:hAnsi="Arial" w:cs="Arial" w:eastAsiaTheme="minorHAnsi"/>
                <w:sz w:val="22"/>
                <w:szCs w:val="22"/>
                <w:lang w:eastAsia="en-US"/>
              </w:rPr>
              <w:t>From Start Date of Contract until the agreed Completion Date</w:t>
            </w:r>
            <w:r>
              <w:rPr>
                <w:rFonts w:ascii="Arial" w:hAnsi="Arial" w:cs="Arial" w:eastAsiaTheme="minorHAnsi"/>
                <w:sz w:val="22"/>
                <w:szCs w:val="22"/>
                <w:lang w:eastAsia="en-US"/>
              </w:rPr>
              <w:t>.</w:t>
            </w:r>
          </w:p>
        </w:tc>
      </w:tr>
      <w:tr w:rsidRPr="00E35587" w:rsidR="00627173" w14:paraId="0C3B7789" w14:textId="77777777">
        <w:trPr>
          <w:trHeight w:val="1195"/>
        </w:trPr>
        <w:tc>
          <w:tcPr>
            <w:tcW w:w="4528" w:type="dxa"/>
            <w:vAlign w:val="center"/>
          </w:tcPr>
          <w:p w:rsidRPr="00E35587" w:rsidR="00627173" w:rsidRDefault="00627173" w14:paraId="433FD37F"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Nature and purposes of the processing</w:t>
            </w:r>
          </w:p>
        </w:tc>
        <w:tc>
          <w:tcPr>
            <w:tcW w:w="4562" w:type="dxa"/>
            <w:vAlign w:val="center"/>
          </w:tcPr>
          <w:p w:rsidRPr="00E35587" w:rsidR="00627173" w:rsidRDefault="00627173" w14:paraId="02A19771" w14:textId="7E8A245D">
            <w:pPr>
              <w:overflowPunct w:val="0"/>
              <w:autoSpaceDE w:val="0"/>
              <w:autoSpaceDN w:val="0"/>
              <w:adjustRightInd w:val="0"/>
              <w:spacing w:after="240" w:line="360" w:lineRule="auto"/>
              <w:jc w:val="both"/>
              <w:textAlignment w:val="baseline"/>
              <w:rPr>
                <w:rFonts w:ascii="Arial" w:hAnsi="Arial" w:cs="Arial" w:eastAsiaTheme="minorEastAsia"/>
                <w:sz w:val="22"/>
                <w:szCs w:val="22"/>
                <w:lang w:eastAsia="en-US"/>
              </w:rPr>
            </w:pPr>
            <w:r w:rsidRPr="449B153B">
              <w:rPr>
                <w:rFonts w:ascii="Arial" w:hAnsi="Arial" w:cs="Arial" w:eastAsiaTheme="minorEastAsia"/>
                <w:sz w:val="22"/>
                <w:szCs w:val="22"/>
                <w:lang w:eastAsia="en-US"/>
              </w:rPr>
              <w:t xml:space="preserve">The purpose is to receive Personal Data in order to complete Works as instructed for </w:t>
            </w:r>
            <w:r w:rsidRPr="00582014" w:rsidR="00582014">
              <w:rPr>
                <w:rFonts w:ascii="Arial" w:hAnsi="Arial" w:cs="Arial" w:eastAsiaTheme="minorEastAsia"/>
                <w:sz w:val="22"/>
                <w:szCs w:val="22"/>
                <w:highlight w:val="yellow"/>
                <w:lang w:eastAsia="en-US"/>
              </w:rPr>
              <w:t>[Procurement Reference Number and Title]</w:t>
            </w:r>
          </w:p>
        </w:tc>
      </w:tr>
      <w:tr w:rsidRPr="00E35587" w:rsidR="00627173" w14:paraId="5346334D" w14:textId="77777777">
        <w:trPr>
          <w:trHeight w:val="1792"/>
        </w:trPr>
        <w:tc>
          <w:tcPr>
            <w:tcW w:w="4528" w:type="dxa"/>
            <w:vAlign w:val="center"/>
          </w:tcPr>
          <w:p w:rsidRPr="00E35587" w:rsidR="00627173" w:rsidRDefault="00627173" w14:paraId="60658010"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Type of Personal Data</w:t>
            </w:r>
          </w:p>
        </w:tc>
        <w:tc>
          <w:tcPr>
            <w:tcW w:w="4562" w:type="dxa"/>
            <w:vAlign w:val="center"/>
          </w:tcPr>
          <w:p w:rsidRPr="00E35587" w:rsidR="00627173" w:rsidRDefault="00627173" w14:paraId="30EEC69D" w14:textId="77777777">
            <w:pPr>
              <w:overflowPunct w:val="0"/>
              <w:autoSpaceDE w:val="0"/>
              <w:autoSpaceDN w:val="0"/>
              <w:adjustRightInd w:val="0"/>
              <w:spacing w:after="240" w:line="360" w:lineRule="auto"/>
              <w:jc w:val="both"/>
              <w:textAlignment w:val="baseline"/>
              <w:rPr>
                <w:rFonts w:ascii="Arial" w:hAnsi="Arial" w:cs="Arial" w:eastAsiaTheme="minorEastAsia"/>
                <w:sz w:val="22"/>
                <w:szCs w:val="22"/>
                <w:lang w:eastAsia="en-US"/>
              </w:rPr>
            </w:pPr>
            <w:r w:rsidRPr="63014A7B">
              <w:rPr>
                <w:rFonts w:ascii="Arial" w:hAnsi="Arial" w:cs="Arial" w:eastAsiaTheme="minorEastAsia"/>
                <w:sz w:val="22"/>
                <w:szCs w:val="22"/>
                <w:lang w:eastAsia="en-US"/>
              </w:rPr>
              <w:t xml:space="preserve">Personal data including (but not limited to): names, address, </w:t>
            </w:r>
            <w:r w:rsidRPr="00930F9C">
              <w:rPr>
                <w:rFonts w:ascii="Arial" w:hAnsi="Arial" w:cs="Arial" w:eastAsiaTheme="minorEastAsia"/>
                <w:strike/>
                <w:sz w:val="22"/>
                <w:szCs w:val="22"/>
                <w:lang w:eastAsia="en-US"/>
              </w:rPr>
              <w:t>date of birth</w:t>
            </w:r>
            <w:r w:rsidRPr="63014A7B">
              <w:rPr>
                <w:rFonts w:ascii="Arial" w:hAnsi="Arial" w:cs="Arial" w:eastAsiaTheme="minorEastAsia"/>
                <w:sz w:val="22"/>
                <w:szCs w:val="22"/>
                <w:lang w:eastAsia="en-US"/>
              </w:rPr>
              <w:t xml:space="preserve">, telephone numbers, </w:t>
            </w:r>
            <w:r w:rsidRPr="00930F9C">
              <w:rPr>
                <w:rFonts w:ascii="Arial" w:hAnsi="Arial" w:cs="Arial" w:eastAsiaTheme="minorEastAsia"/>
                <w:strike/>
                <w:sz w:val="22"/>
                <w:szCs w:val="22"/>
                <w:lang w:eastAsia="en-US"/>
              </w:rPr>
              <w:t>NI number</w:t>
            </w:r>
            <w:r w:rsidRPr="00930F9C">
              <w:rPr>
                <w:rFonts w:ascii="Arial" w:hAnsi="Arial" w:cs="Arial" w:eastAsiaTheme="minorEastAsia"/>
                <w:sz w:val="22"/>
                <w:szCs w:val="22"/>
                <w:lang w:eastAsia="en-US"/>
              </w:rPr>
              <w:t xml:space="preserve">, </w:t>
            </w:r>
            <w:r>
              <w:rPr>
                <w:rFonts w:ascii="Arial" w:hAnsi="Arial" w:cs="Arial"/>
              </w:rPr>
              <w:t xml:space="preserve">Client Alerts, </w:t>
            </w:r>
            <w:r w:rsidRPr="00930F9C">
              <w:rPr>
                <w:rFonts w:ascii="Arial" w:hAnsi="Arial" w:cs="Arial" w:eastAsiaTheme="minorEastAsia"/>
                <w:strike/>
                <w:sz w:val="22"/>
                <w:szCs w:val="22"/>
                <w:lang w:eastAsia="en-US"/>
              </w:rPr>
              <w:t>bank information.</w:t>
            </w:r>
            <w:r w:rsidRPr="63014A7B">
              <w:rPr>
                <w:rFonts w:ascii="Arial" w:hAnsi="Arial" w:cs="Arial" w:eastAsiaTheme="minorEastAsia"/>
                <w:sz w:val="22"/>
                <w:szCs w:val="22"/>
                <w:lang w:eastAsia="en-US"/>
              </w:rPr>
              <w:t xml:space="preserve"> </w:t>
            </w:r>
          </w:p>
        </w:tc>
      </w:tr>
      <w:tr w:rsidRPr="00E35587" w:rsidR="00627173" w14:paraId="29187B5C" w14:textId="77777777">
        <w:trPr>
          <w:trHeight w:val="611"/>
        </w:trPr>
        <w:tc>
          <w:tcPr>
            <w:tcW w:w="4528" w:type="dxa"/>
            <w:vAlign w:val="center"/>
          </w:tcPr>
          <w:p w:rsidRPr="00E35587" w:rsidR="00627173" w:rsidRDefault="00627173" w14:paraId="472AE8A3"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Categories of Data Subject</w:t>
            </w:r>
          </w:p>
        </w:tc>
        <w:tc>
          <w:tcPr>
            <w:tcW w:w="4562" w:type="dxa"/>
            <w:vAlign w:val="center"/>
          </w:tcPr>
          <w:p w:rsidRPr="00E35587" w:rsidR="00627173" w:rsidRDefault="00627173" w14:paraId="542BA2FC" w14:textId="77777777">
            <w:pPr>
              <w:overflowPunct w:val="0"/>
              <w:autoSpaceDE w:val="0"/>
              <w:autoSpaceDN w:val="0"/>
              <w:adjustRightInd w:val="0"/>
              <w:spacing w:after="240" w:line="360" w:lineRule="auto"/>
              <w:jc w:val="both"/>
              <w:textAlignment w:val="baseline"/>
              <w:rPr>
                <w:rFonts w:ascii="Arial" w:hAnsi="Arial" w:cs="Arial" w:eastAsiaTheme="minorHAnsi"/>
                <w:sz w:val="22"/>
                <w:szCs w:val="22"/>
                <w:lang w:eastAsia="en-US"/>
              </w:rPr>
            </w:pPr>
            <w:r w:rsidRPr="00240F4F">
              <w:rPr>
                <w:rFonts w:ascii="Arial" w:hAnsi="Arial" w:cs="Arial" w:eastAsiaTheme="minorHAnsi"/>
                <w:sz w:val="22"/>
                <w:szCs w:val="22"/>
                <w:lang w:eastAsia="en-US"/>
              </w:rPr>
              <w:t>Staff (including volunteers, agents and temporary works), Customers, suppliers, members of public</w:t>
            </w:r>
          </w:p>
        </w:tc>
      </w:tr>
      <w:tr w:rsidRPr="00E35587" w:rsidR="00627173" w14:paraId="7A528347" w14:textId="77777777">
        <w:trPr>
          <w:trHeight w:val="1830"/>
        </w:trPr>
        <w:tc>
          <w:tcPr>
            <w:tcW w:w="4528" w:type="dxa"/>
            <w:vAlign w:val="center"/>
          </w:tcPr>
          <w:p w:rsidRPr="00E35587" w:rsidR="00627173" w:rsidRDefault="00627173" w14:paraId="2B413BC9"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Plan for return and destruction of the data once the processing is complete UNLESS requirement under union or member state law to preserve that type of data</w:t>
            </w:r>
          </w:p>
        </w:tc>
        <w:tc>
          <w:tcPr>
            <w:tcW w:w="4562" w:type="dxa"/>
            <w:vAlign w:val="center"/>
          </w:tcPr>
          <w:p w:rsidRPr="00E35587" w:rsidR="00627173" w:rsidRDefault="00627173" w14:paraId="009F4CD0" w14:textId="77777777">
            <w:pPr>
              <w:overflowPunct w:val="0"/>
              <w:autoSpaceDE w:val="0"/>
              <w:autoSpaceDN w:val="0"/>
              <w:adjustRightInd w:val="0"/>
              <w:spacing w:after="240" w:line="360" w:lineRule="auto"/>
              <w:textAlignment w:val="baseline"/>
              <w:rPr>
                <w:rFonts w:ascii="Arial" w:hAnsi="Arial" w:cs="Arial" w:eastAsiaTheme="minorHAnsi"/>
                <w:sz w:val="22"/>
                <w:szCs w:val="22"/>
                <w:lang w:eastAsia="en-US"/>
              </w:rPr>
            </w:pPr>
            <w:r w:rsidRPr="00E35587">
              <w:rPr>
                <w:rFonts w:ascii="Arial" w:hAnsi="Arial" w:cs="Arial" w:eastAsiaTheme="minorHAnsi"/>
                <w:sz w:val="22"/>
                <w:szCs w:val="22"/>
                <w:lang w:eastAsia="en-US"/>
              </w:rPr>
              <w:t xml:space="preserve">All data to be permanently destroyed in accordance with application </w:t>
            </w:r>
            <w:r>
              <w:t xml:space="preserve"> </w:t>
            </w:r>
            <w:r w:rsidRPr="0021205F">
              <w:rPr>
                <w:rFonts w:ascii="Arial" w:hAnsi="Arial" w:cs="Arial" w:eastAsiaTheme="minorHAnsi"/>
                <w:sz w:val="22"/>
                <w:szCs w:val="22"/>
                <w:lang w:eastAsia="en-US"/>
              </w:rPr>
              <w:t xml:space="preserve">data retention </w:t>
            </w:r>
            <w:r w:rsidRPr="00E35587">
              <w:rPr>
                <w:rFonts w:ascii="Arial" w:hAnsi="Arial" w:cs="Arial" w:eastAsiaTheme="minorHAnsi"/>
                <w:sz w:val="22"/>
                <w:szCs w:val="22"/>
                <w:lang w:eastAsia="en-US"/>
              </w:rPr>
              <w:t>legislation.</w:t>
            </w:r>
          </w:p>
        </w:tc>
      </w:tr>
    </w:tbl>
    <w:p w:rsidR="00627173" w:rsidP="00627173" w:rsidRDefault="00627173" w14:paraId="4A833214" w14:textId="77777777"/>
    <w:p w:rsidR="00627173" w:rsidP="00627173" w:rsidRDefault="00627173" w14:paraId="2625153D" w14:textId="77777777">
      <w:pPr>
        <w:spacing w:after="160" w:line="259" w:lineRule="auto"/>
        <w:rPr>
          <w:rFonts w:asciiTheme="majorHAnsi" w:hAnsiTheme="majorHAnsi" w:eastAsiaTheme="majorEastAsia" w:cstheme="majorBidi"/>
          <w:color w:val="1F4E79" w:themeColor="accent5" w:themeShade="80"/>
          <w:sz w:val="32"/>
          <w:szCs w:val="32"/>
          <w:highlight w:val="magenta"/>
        </w:rPr>
      </w:pPr>
      <w:bookmarkStart w:name="_Toc164172884" w:id="184"/>
      <w:r>
        <w:rPr>
          <w:color w:val="1F4E79" w:themeColor="accent5" w:themeShade="80"/>
          <w:highlight w:val="magenta"/>
        </w:rPr>
        <w:br w:type="page"/>
      </w:r>
    </w:p>
    <w:p w:rsidRPr="00D85F1D" w:rsidR="00627173" w:rsidP="00627173" w:rsidRDefault="00627173" w14:paraId="77AC952E" w14:textId="77777777">
      <w:pPr>
        <w:pStyle w:val="Heading1"/>
        <w:spacing w:before="0"/>
        <w:rPr>
          <w:b/>
          <w:bCs/>
          <w:color w:val="1F4E79" w:themeColor="accent5" w:themeShade="80"/>
        </w:rPr>
      </w:pPr>
      <w:bookmarkStart w:name="_Toc226454063" w:id="185"/>
      <w:r w:rsidRPr="3D2E35B1">
        <w:rPr>
          <w:color w:val="1F4E79" w:themeColor="accent5" w:themeShade="80"/>
        </w:rPr>
        <w:t>Annex 2: Community Benefits Menu</w:t>
      </w:r>
      <w:bookmarkEnd w:id="184"/>
      <w:bookmarkEnd w:id="185"/>
      <w:r w:rsidRPr="3D2E35B1">
        <w:rPr>
          <w:color w:val="1F4E79" w:themeColor="accent5" w:themeShade="80"/>
        </w:rPr>
        <w:t xml:space="preserve"> </w:t>
      </w:r>
    </w:p>
    <w:p w:rsidR="00627173" w:rsidP="00627173" w:rsidRDefault="00627173" w14:paraId="32E4059D" w14:textId="77777777">
      <w:pPr>
        <w:spacing w:line="276" w:lineRule="auto"/>
        <w:rPr>
          <w:rFonts w:ascii="Arial" w:hAnsi="Arial" w:eastAsia="Calibri" w:cs="Arial"/>
          <w:bCs/>
        </w:rPr>
      </w:pPr>
    </w:p>
    <w:p w:rsidR="00627173" w:rsidP="00627173" w:rsidRDefault="00627173" w14:paraId="70B83445" w14:textId="3A3718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00"/>
        </w:rPr>
        <w:t>[</w:t>
      </w:r>
      <w:r w:rsidR="00582014">
        <w:rPr>
          <w:rStyle w:val="normaltextrun"/>
          <w:rFonts w:ascii="Arial" w:hAnsi="Arial" w:cs="Arial"/>
          <w:sz w:val="22"/>
          <w:szCs w:val="22"/>
          <w:shd w:val="clear" w:color="auto" w:fill="FFFF00"/>
        </w:rPr>
        <w:t>HA</w:t>
      </w:r>
      <w:r>
        <w:rPr>
          <w:rStyle w:val="normaltextrun"/>
          <w:rFonts w:ascii="Arial" w:hAnsi="Arial" w:cs="Arial"/>
          <w:sz w:val="22"/>
          <w:szCs w:val="22"/>
          <w:shd w:val="clear" w:color="auto" w:fill="FFFF00"/>
        </w:rPr>
        <w:t xml:space="preserve"> Name</w:t>
      </w:r>
      <w:r>
        <w:rPr>
          <w:rStyle w:val="normaltextrun"/>
          <w:rFonts w:ascii="Arial" w:hAnsi="Arial" w:cs="Arial"/>
          <w:sz w:val="22"/>
          <w:szCs w:val="22"/>
        </w:rPr>
        <w:t xml:space="preserve">] is committed to contributing to the social, economic and environmental well-being of the </w:t>
      </w:r>
      <w:r>
        <w:rPr>
          <w:rStyle w:val="normaltextrun"/>
          <w:rFonts w:ascii="Arial" w:hAnsi="Arial" w:cs="Arial"/>
        </w:rPr>
        <w:t>[</w:t>
      </w:r>
      <w:r>
        <w:rPr>
          <w:rStyle w:val="normaltextrun"/>
          <w:rFonts w:ascii="Arial" w:hAnsi="Arial" w:cs="Arial"/>
          <w:shd w:val="clear" w:color="auto" w:fill="FFFF00"/>
        </w:rPr>
        <w:t xml:space="preserve">HA </w:t>
      </w:r>
      <w:r>
        <w:rPr>
          <w:rStyle w:val="normaltextrun"/>
          <w:rFonts w:ascii="Arial" w:hAnsi="Arial" w:cs="Arial"/>
          <w:sz w:val="22"/>
          <w:szCs w:val="22"/>
          <w:shd w:val="clear" w:color="auto" w:fill="FFFF00"/>
        </w:rPr>
        <w:t>Local Area</w:t>
      </w:r>
      <w:r>
        <w:rPr>
          <w:rStyle w:val="normaltextrun"/>
          <w:rFonts w:ascii="Arial" w:hAnsi="Arial" w:cs="Arial"/>
        </w:rPr>
        <w:t>]</w:t>
      </w:r>
      <w:r>
        <w:rPr>
          <w:rStyle w:val="normaltextrun"/>
          <w:rFonts w:ascii="Arial" w:hAnsi="Arial" w:cs="Arial"/>
          <w:sz w:val="22"/>
          <w:szCs w:val="22"/>
        </w:rPr>
        <w:t xml:space="preserve"> community. This document is designed to support contractors in developing a robust community benefits offering, a contractor does not need to provide support in every aspect listed however it is expected that the contractor </w:t>
      </w:r>
      <w:r>
        <w:rPr>
          <w:rStyle w:val="normaltextrun"/>
          <w:rFonts w:ascii="Arial" w:hAnsi="Arial" w:cs="Arial"/>
          <w:b/>
          <w:bCs/>
          <w:sz w:val="22"/>
          <w:szCs w:val="22"/>
        </w:rPr>
        <w:t>supports a minimum of one</w:t>
      </w:r>
      <w:r>
        <w:rPr>
          <w:rStyle w:val="normaltextrun"/>
          <w:rFonts w:ascii="Arial" w:hAnsi="Arial" w:cs="Arial"/>
          <w:sz w:val="22"/>
          <w:szCs w:val="22"/>
        </w:rPr>
        <w:t>.</w:t>
      </w:r>
      <w:r>
        <w:rPr>
          <w:rStyle w:val="eop"/>
          <w:rFonts w:ascii="Arial" w:hAnsi="Arial" w:cs="Arial"/>
          <w:sz w:val="22"/>
          <w:szCs w:val="22"/>
        </w:rPr>
        <w:t> </w:t>
      </w:r>
    </w:p>
    <w:p w:rsidR="00627173" w:rsidP="00627173" w:rsidRDefault="00627173" w14:paraId="65BA2BE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627173" w:rsidP="00627173" w:rsidRDefault="00627173" w14:paraId="32335267" w14:textId="7CE8DC99">
      <w:pPr>
        <w:pStyle w:val="paragraph"/>
        <w:spacing w:before="0" w:beforeAutospacing="0" w:after="0" w:afterAutospacing="0"/>
        <w:textAlignment w:val="baseline"/>
        <w:rPr>
          <w:rFonts w:ascii="Segoe UI" w:hAnsi="Segoe UI" w:cs="Segoe UI"/>
          <w:sz w:val="18"/>
          <w:szCs w:val="18"/>
        </w:rPr>
      </w:pPr>
      <w:r w:rsidRPr="00F37F50">
        <w:rPr>
          <w:rStyle w:val="normaltextrun"/>
          <w:rFonts w:ascii="Arial" w:hAnsi="Arial" w:cs="Arial"/>
          <w:sz w:val="22"/>
          <w:szCs w:val="22"/>
        </w:rPr>
        <w:t>Employer</w:t>
      </w:r>
      <w:r>
        <w:rPr>
          <w:rStyle w:val="normaltextrun"/>
          <w:rFonts w:ascii="Arial" w:hAnsi="Arial" w:cs="Arial"/>
          <w:sz w:val="22"/>
          <w:szCs w:val="22"/>
        </w:rPr>
        <w:t xml:space="preserve">’s must not outline the community benefit’s they are currently delivering for existing Clients. </w:t>
      </w:r>
      <w:r w:rsidRPr="00F37F50">
        <w:rPr>
          <w:rStyle w:val="normaltextrun"/>
          <w:rFonts w:ascii="Arial" w:hAnsi="Arial" w:cs="Arial"/>
          <w:sz w:val="22"/>
          <w:szCs w:val="22"/>
        </w:rPr>
        <w:t>Employer</w:t>
      </w:r>
      <w:r>
        <w:rPr>
          <w:rStyle w:val="normaltextrun"/>
          <w:rFonts w:ascii="Arial" w:hAnsi="Arial" w:cs="Arial"/>
          <w:sz w:val="22"/>
          <w:szCs w:val="22"/>
        </w:rPr>
        <w:t xml:space="preserve">’s </w:t>
      </w:r>
      <w:r>
        <w:rPr>
          <w:rStyle w:val="normaltextrun"/>
          <w:rFonts w:ascii="Arial" w:hAnsi="Arial" w:cs="Arial"/>
          <w:b/>
          <w:bCs/>
          <w:sz w:val="22"/>
          <w:szCs w:val="22"/>
        </w:rPr>
        <w:t xml:space="preserve">must outline what they propose to offer </w:t>
      </w:r>
      <w:r>
        <w:rPr>
          <w:rStyle w:val="normaltextrun"/>
          <w:rFonts w:ascii="Arial" w:hAnsi="Arial" w:cs="Arial"/>
          <w:sz w:val="22"/>
          <w:szCs w:val="22"/>
          <w:shd w:val="clear" w:color="auto" w:fill="FFFF00"/>
        </w:rPr>
        <w:t>[</w:t>
      </w:r>
      <w:r w:rsidR="00582014">
        <w:rPr>
          <w:rStyle w:val="normaltextrun"/>
          <w:rFonts w:ascii="Arial" w:hAnsi="Arial" w:cs="Arial"/>
          <w:sz w:val="22"/>
          <w:szCs w:val="22"/>
          <w:shd w:val="clear" w:color="auto" w:fill="FFFF00"/>
        </w:rPr>
        <w:t>HA</w:t>
      </w:r>
      <w:r>
        <w:rPr>
          <w:rStyle w:val="normaltextrun"/>
          <w:rFonts w:ascii="Arial" w:hAnsi="Arial" w:cs="Arial"/>
          <w:sz w:val="22"/>
          <w:szCs w:val="22"/>
          <w:shd w:val="clear" w:color="auto" w:fill="FFFF00"/>
        </w:rPr>
        <w:t xml:space="preserve"> Name</w:t>
      </w:r>
      <w:r>
        <w:rPr>
          <w:rStyle w:val="normaltextrun"/>
          <w:rFonts w:ascii="Arial" w:hAnsi="Arial" w:cs="Arial"/>
          <w:sz w:val="22"/>
          <w:szCs w:val="22"/>
        </w:rPr>
        <w:t>] if awarded the contract.</w:t>
      </w:r>
      <w:r>
        <w:rPr>
          <w:rStyle w:val="eop"/>
          <w:rFonts w:ascii="Arial" w:hAnsi="Arial" w:cs="Arial"/>
          <w:sz w:val="22"/>
          <w:szCs w:val="22"/>
        </w:rPr>
        <w:t> </w:t>
      </w:r>
    </w:p>
    <w:p w:rsidR="00627173" w:rsidP="00627173" w:rsidRDefault="00627173" w14:paraId="75ECFB3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8"/>
          <w:szCs w:val="28"/>
        </w:rPr>
        <w:t> </w:t>
      </w:r>
    </w:p>
    <w:p w:rsidR="00627173" w:rsidP="0091180B" w:rsidRDefault="00627173" w14:paraId="1F6DE62A" w14:textId="77777777">
      <w:pPr>
        <w:pStyle w:val="paragraph"/>
        <w:numPr>
          <w:ilvl w:val="0"/>
          <w:numId w:val="20"/>
        </w:numPr>
        <w:spacing w:before="0" w:beforeAutospacing="0" w:after="0" w:afterAutospacing="0"/>
        <w:ind w:firstLine="0"/>
        <w:textAlignment w:val="baseline"/>
        <w:rPr>
          <w:rStyle w:val="eop"/>
          <w:rFonts w:ascii="Arial" w:hAnsi="Arial" w:cs="Arial"/>
        </w:rPr>
      </w:pPr>
      <w:r>
        <w:rPr>
          <w:rStyle w:val="normaltextrun"/>
          <w:rFonts w:ascii="Arial" w:hAnsi="Arial" w:cs="Arial"/>
          <w:b/>
          <w:bCs/>
          <w:u w:val="single"/>
          <w:lang w:val="en-US"/>
        </w:rPr>
        <w:t>General community benefits:</w:t>
      </w:r>
      <w:r>
        <w:rPr>
          <w:rStyle w:val="eop"/>
          <w:rFonts w:ascii="Arial" w:hAnsi="Arial" w:cs="Arial"/>
        </w:rPr>
        <w:t> </w:t>
      </w:r>
    </w:p>
    <w:p w:rsidR="00627173" w:rsidP="00627173" w:rsidRDefault="00627173" w14:paraId="56239EDD" w14:textId="77777777">
      <w:pPr>
        <w:pStyle w:val="paragraph"/>
        <w:spacing w:before="0" w:beforeAutospacing="0" w:after="0" w:afterAutospacing="0"/>
        <w:ind w:left="360"/>
        <w:textAlignment w:val="baseline"/>
        <w:rPr>
          <w:rStyle w:val="eop"/>
          <w:rFonts w:ascii="Arial" w:hAnsi="Arial" w:cs="Arial"/>
        </w:rPr>
      </w:pPr>
    </w:p>
    <w:p w:rsidRPr="004042D8" w:rsidR="00627173" w:rsidP="0091180B" w:rsidRDefault="00627173" w14:paraId="2F927AAC" w14:textId="77777777">
      <w:pPr>
        <w:pStyle w:val="ListParagraph"/>
        <w:numPr>
          <w:ilvl w:val="1"/>
          <w:numId w:val="20"/>
        </w:numPr>
        <w:rPr>
          <w:rStyle w:val="eop"/>
          <w:rFonts w:ascii="Arial" w:hAnsi="Arial" w:cs="Arial"/>
          <w:sz w:val="22"/>
          <w:szCs w:val="22"/>
        </w:rPr>
      </w:pPr>
      <w:r w:rsidRPr="004042D8">
        <w:rPr>
          <w:rStyle w:val="eop"/>
          <w:rFonts w:ascii="Arial" w:hAnsi="Arial" w:cs="Arial"/>
          <w:sz w:val="22"/>
          <w:szCs w:val="22"/>
        </w:rPr>
        <w:t>The Contractor will need to provide community benefits as a result of the contract condition requirement as part of the award of this contract. These must be agreed with the Employer prior to delivery of said community benefits.  For examples of community benefits that can be delivered - please see below “Community Benefits – Menu of options” attachment.</w:t>
      </w:r>
    </w:p>
    <w:p w:rsidRPr="004042D8" w:rsidR="00627173" w:rsidP="00627173" w:rsidRDefault="00627173" w14:paraId="2178F207" w14:textId="77777777">
      <w:pPr>
        <w:pStyle w:val="ListParagraph"/>
        <w:ind w:left="792"/>
        <w:rPr>
          <w:rStyle w:val="eop"/>
          <w:rFonts w:ascii="Arial" w:hAnsi="Arial" w:cs="Arial"/>
          <w:sz w:val="22"/>
          <w:szCs w:val="22"/>
        </w:rPr>
      </w:pPr>
    </w:p>
    <w:p w:rsidRPr="004042D8" w:rsidR="00627173" w:rsidP="0091180B" w:rsidRDefault="00627173" w14:paraId="37E9AC58" w14:textId="77777777">
      <w:pPr>
        <w:pStyle w:val="ListParagraph"/>
        <w:numPr>
          <w:ilvl w:val="1"/>
          <w:numId w:val="20"/>
        </w:numPr>
        <w:rPr>
          <w:rStyle w:val="eop"/>
          <w:rFonts w:ascii="Arial" w:hAnsi="Arial" w:cs="Arial"/>
          <w:sz w:val="22"/>
          <w:szCs w:val="22"/>
        </w:rPr>
      </w:pPr>
      <w:r w:rsidRPr="004042D8">
        <w:rPr>
          <w:rStyle w:val="eop"/>
          <w:rFonts w:ascii="Arial" w:hAnsi="Arial" w:cs="Arial"/>
          <w:sz w:val="22"/>
          <w:szCs w:val="22"/>
        </w:rPr>
        <w:t xml:space="preserve">All community benefit activities must take place within the </w:t>
      </w:r>
      <w:r w:rsidRPr="00582014">
        <w:rPr>
          <w:rStyle w:val="eop"/>
          <w:rFonts w:ascii="Arial" w:hAnsi="Arial" w:cs="Arial"/>
          <w:sz w:val="22"/>
          <w:szCs w:val="22"/>
          <w:highlight w:val="yellow"/>
        </w:rPr>
        <w:t>[HA Local Area]</w:t>
      </w:r>
      <w:r w:rsidRPr="004042D8">
        <w:rPr>
          <w:rStyle w:val="eop"/>
          <w:rFonts w:ascii="Arial" w:hAnsi="Arial" w:cs="Arial"/>
          <w:sz w:val="22"/>
          <w:szCs w:val="22"/>
        </w:rPr>
        <w:t xml:space="preserve"> County Borough. </w:t>
      </w:r>
    </w:p>
    <w:p w:rsidRPr="004042D8" w:rsidR="00627173" w:rsidP="00627173" w:rsidRDefault="00627173" w14:paraId="1A856F7B" w14:textId="77777777">
      <w:pPr>
        <w:rPr>
          <w:rStyle w:val="eop"/>
          <w:rFonts w:ascii="Arial" w:hAnsi="Arial" w:cs="Arial"/>
        </w:rPr>
      </w:pPr>
    </w:p>
    <w:p w:rsidRPr="004042D8" w:rsidR="00627173" w:rsidP="0091180B" w:rsidRDefault="00627173" w14:paraId="0C128E6A" w14:textId="77777777">
      <w:pPr>
        <w:pStyle w:val="ListParagraph"/>
        <w:numPr>
          <w:ilvl w:val="1"/>
          <w:numId w:val="20"/>
        </w:numPr>
        <w:rPr>
          <w:rStyle w:val="eop"/>
          <w:rFonts w:ascii="Arial" w:hAnsi="Arial" w:cs="Arial"/>
          <w:sz w:val="22"/>
          <w:szCs w:val="22"/>
        </w:rPr>
      </w:pPr>
      <w:r w:rsidRPr="004042D8">
        <w:rPr>
          <w:rStyle w:val="eop"/>
          <w:rFonts w:ascii="Arial" w:hAnsi="Arial" w:cs="Arial"/>
          <w:sz w:val="22"/>
          <w:szCs w:val="22"/>
        </w:rPr>
        <w:t xml:space="preserve">Prior to any delivery of community benefits the Contractor must inform the Employer and receive authorisation for said community benefits to be considered as part of the awarded contract. </w:t>
      </w:r>
    </w:p>
    <w:p w:rsidRPr="004042D8" w:rsidR="00627173" w:rsidP="00627173" w:rsidRDefault="00627173" w14:paraId="3EEE2BFC" w14:textId="77777777">
      <w:pPr>
        <w:rPr>
          <w:rStyle w:val="eop"/>
          <w:rFonts w:ascii="Arial" w:hAnsi="Arial" w:cs="Arial"/>
        </w:rPr>
      </w:pPr>
    </w:p>
    <w:p w:rsidRPr="004042D8" w:rsidR="00627173" w:rsidP="0091180B" w:rsidRDefault="00627173" w14:paraId="521A3438" w14:textId="77777777">
      <w:pPr>
        <w:pStyle w:val="ListParagraph"/>
        <w:numPr>
          <w:ilvl w:val="1"/>
          <w:numId w:val="20"/>
        </w:numPr>
        <w:textAlignment w:val="baseline"/>
        <w:rPr>
          <w:rFonts w:ascii="Arial" w:hAnsi="Arial" w:cs="Arial"/>
          <w:sz w:val="22"/>
          <w:szCs w:val="22"/>
        </w:rPr>
      </w:pPr>
      <w:r w:rsidRPr="004042D8">
        <w:rPr>
          <w:rStyle w:val="eop"/>
          <w:rFonts w:ascii="Arial" w:hAnsi="Arial" w:cs="Arial"/>
          <w:sz w:val="22"/>
          <w:szCs w:val="22"/>
        </w:rPr>
        <w:t>The Contractor must also ensure to joint badge any publicity material gained from the delivery of community benefits, which must be approved by the Employer prior to release.</w:t>
      </w:r>
    </w:p>
    <w:p w:rsidR="00627173" w:rsidP="00627173" w:rsidRDefault="00627173" w14:paraId="525221BB" w14:textId="77777777">
      <w:pPr>
        <w:pStyle w:val="paragraph"/>
        <w:spacing w:before="0" w:beforeAutospacing="0" w:after="0" w:afterAutospacing="0"/>
        <w:ind w:left="360"/>
        <w:textAlignment w:val="baseline"/>
        <w:rPr>
          <w:rStyle w:val="eop"/>
          <w:rFonts w:ascii="Arial" w:hAnsi="Arial" w:cs="Arial"/>
        </w:rPr>
      </w:pPr>
    </w:p>
    <w:p w:rsidR="00627173" w:rsidP="0091180B" w:rsidRDefault="00627173" w14:paraId="33E4F786" w14:textId="77777777">
      <w:pPr>
        <w:pStyle w:val="paragraph"/>
        <w:numPr>
          <w:ilvl w:val="0"/>
          <w:numId w:val="20"/>
        </w:numPr>
        <w:spacing w:before="0" w:beforeAutospacing="0" w:after="0" w:afterAutospacing="0"/>
        <w:ind w:firstLine="0"/>
        <w:textAlignment w:val="baseline"/>
        <w:rPr>
          <w:rStyle w:val="eop"/>
          <w:rFonts w:ascii="Arial" w:hAnsi="Arial" w:cs="Arial"/>
          <w:b/>
          <w:bCs/>
          <w:u w:val="single"/>
        </w:rPr>
      </w:pPr>
      <w:r w:rsidRPr="00882B37">
        <w:rPr>
          <w:rStyle w:val="eop"/>
          <w:rFonts w:ascii="Arial" w:hAnsi="Arial" w:cs="Arial"/>
          <w:b/>
          <w:bCs/>
          <w:u w:val="single"/>
        </w:rPr>
        <w:t>Monitoring &amp; Verification Information</w:t>
      </w:r>
    </w:p>
    <w:p w:rsidR="00627173" w:rsidP="00627173" w:rsidRDefault="00627173" w14:paraId="71F89B6E" w14:textId="77777777">
      <w:pPr>
        <w:pStyle w:val="paragraph"/>
        <w:spacing w:before="0" w:beforeAutospacing="0" w:after="0" w:afterAutospacing="0"/>
        <w:ind w:left="360"/>
        <w:textAlignment w:val="baseline"/>
        <w:rPr>
          <w:rStyle w:val="eop"/>
          <w:rFonts w:ascii="Arial" w:hAnsi="Arial" w:cs="Arial"/>
          <w:b/>
          <w:bCs/>
          <w:u w:val="single"/>
        </w:rPr>
      </w:pPr>
    </w:p>
    <w:p w:rsidRPr="004042D8" w:rsidR="00627173" w:rsidP="0091180B" w:rsidRDefault="00627173" w14:paraId="696FBD4D" w14:textId="77777777">
      <w:pPr>
        <w:pStyle w:val="ListParagraph"/>
        <w:numPr>
          <w:ilvl w:val="1"/>
          <w:numId w:val="20"/>
        </w:numPr>
        <w:rPr>
          <w:rStyle w:val="eop"/>
          <w:rFonts w:ascii="Arial" w:hAnsi="Arial" w:cs="Arial"/>
          <w:sz w:val="22"/>
          <w:szCs w:val="22"/>
        </w:rPr>
      </w:pPr>
      <w:r w:rsidRPr="004042D8">
        <w:rPr>
          <w:rStyle w:val="eop"/>
          <w:rFonts w:ascii="Arial" w:hAnsi="Arial" w:cs="Arial"/>
          <w:sz w:val="22"/>
          <w:szCs w:val="22"/>
        </w:rPr>
        <w:t xml:space="preserve">Within 4 weeks of completion of each annual audit following Implementation of the contract the Contractor will provide the Employer with a Community Benefit Statement setting out in relation to the period and the contract to date.  </w:t>
      </w:r>
    </w:p>
    <w:p w:rsidRPr="004042D8" w:rsidR="00627173" w:rsidP="00627173" w:rsidRDefault="00627173" w14:paraId="7EBE1400" w14:textId="77777777">
      <w:pPr>
        <w:pStyle w:val="ListParagraph"/>
        <w:ind w:left="792"/>
        <w:rPr>
          <w:rStyle w:val="eop"/>
          <w:rFonts w:ascii="Arial" w:hAnsi="Arial" w:cs="Arial"/>
          <w:sz w:val="22"/>
          <w:szCs w:val="22"/>
        </w:rPr>
      </w:pPr>
    </w:p>
    <w:p w:rsidRPr="004042D8" w:rsidR="00627173" w:rsidP="0091180B" w:rsidRDefault="00627173" w14:paraId="5D124CD1" w14:textId="77777777">
      <w:pPr>
        <w:pStyle w:val="ListParagraph"/>
        <w:numPr>
          <w:ilvl w:val="1"/>
          <w:numId w:val="20"/>
        </w:numPr>
        <w:rPr>
          <w:rStyle w:val="eop"/>
          <w:rFonts w:ascii="Arial" w:hAnsi="Arial" w:cs="Arial"/>
          <w:sz w:val="22"/>
          <w:szCs w:val="22"/>
        </w:rPr>
      </w:pPr>
      <w:r w:rsidRPr="004042D8">
        <w:rPr>
          <w:rStyle w:val="eop"/>
          <w:rFonts w:ascii="Arial" w:hAnsi="Arial" w:cs="Arial"/>
          <w:sz w:val="22"/>
          <w:szCs w:val="22"/>
        </w:rPr>
        <w:t xml:space="preserve">If required by the employer, the Contractor will develop monitoring reports in partnership with employer to be submitted at agreed meetings as an agenda item. </w:t>
      </w:r>
    </w:p>
    <w:p w:rsidRPr="00882B37" w:rsidR="00627173" w:rsidP="00627173" w:rsidRDefault="00627173" w14:paraId="2219E1D8" w14:textId="77777777">
      <w:pPr>
        <w:pStyle w:val="ListParagraph"/>
        <w:rPr>
          <w:rStyle w:val="eop"/>
          <w:rFonts w:ascii="Arial" w:hAnsi="Arial" w:cs="Arial"/>
        </w:rPr>
      </w:pPr>
    </w:p>
    <w:p w:rsidR="00627173" w:rsidP="00627173" w:rsidRDefault="00627173" w14:paraId="55F9CEDE" w14:textId="77777777">
      <w:pPr>
        <w:rPr>
          <w:rStyle w:val="eop"/>
          <w:rFonts w:ascii="Arial" w:hAnsi="Arial" w:cs="Arial"/>
        </w:rPr>
        <w:sectPr w:rsidR="00627173" w:rsidSect="00627173">
          <w:pgSz w:w="11906" w:h="16838" w:orient="portrait"/>
          <w:pgMar w:top="2268" w:right="1440" w:bottom="1440" w:left="1440" w:header="709" w:footer="709" w:gutter="0"/>
          <w:cols w:space="708"/>
          <w:formProt w:val="0"/>
          <w:docGrid w:linePitch="360"/>
        </w:sectPr>
      </w:pPr>
    </w:p>
    <w:p w:rsidR="00D71A4F" w:rsidP="00627173" w:rsidRDefault="00D71A4F" w14:paraId="55EBCFF3" w14:textId="77777777">
      <w:pPr>
        <w:jc w:val="center"/>
        <w:rPr>
          <w:rFonts w:ascii="Arial" w:hAnsi="Arial" w:cs="Arial"/>
          <w:sz w:val="24"/>
          <w:szCs w:val="24"/>
        </w:rPr>
      </w:pPr>
    </w:p>
    <w:p w:rsidR="00627173" w:rsidP="00627173" w:rsidRDefault="00627173" w14:paraId="6B820BB7" w14:textId="77B42B3E">
      <w:pPr>
        <w:jc w:val="center"/>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3BE47739" wp14:editId="46BE9A27">
                <wp:simplePos x="0" y="0"/>
                <wp:positionH relativeFrom="margin">
                  <wp:posOffset>-193675</wp:posOffset>
                </wp:positionH>
                <wp:positionV relativeFrom="paragraph">
                  <wp:posOffset>157480</wp:posOffset>
                </wp:positionV>
                <wp:extent cx="5720080" cy="581660"/>
                <wp:effectExtent l="0" t="0" r="13970" b="279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581660"/>
                        </a:xfrm>
                        <a:prstGeom prst="rect">
                          <a:avLst/>
                        </a:prstGeom>
                        <a:solidFill>
                          <a:sysClr val="window" lastClr="FFFFFF"/>
                        </a:solidFill>
                        <a:ln w="12700" cap="flat" cmpd="sng" algn="ctr">
                          <a:solidFill>
                            <a:srgbClr val="A5A5A5"/>
                          </a:solidFill>
                          <a:prstDash val="solid"/>
                          <a:miter lim="800000"/>
                          <a:headEnd/>
                          <a:tailEnd/>
                        </a:ln>
                        <a:effectLst/>
                      </wps:spPr>
                      <wps:txbx>
                        <w:txbxContent>
                          <w:p w:rsidRPr="0059077C" w:rsidR="00627173" w:rsidP="00627173" w:rsidRDefault="00627173" w14:paraId="418CF498" w14:textId="77777777">
                            <w:pPr>
                              <w:pStyle w:val="NoSpacing"/>
                              <w:rPr>
                                <w:rFonts w:ascii="Arial" w:hAnsi="Arial" w:cs="Arial"/>
                                <w:b/>
                                <w:bCs/>
                              </w:rPr>
                            </w:pPr>
                            <w:r w:rsidRPr="004042D8">
                              <w:rPr>
                                <w:rFonts w:ascii="Arial" w:hAnsi="Arial" w:cs="Arial"/>
                                <w:bCs/>
                              </w:rPr>
                              <w:t>Please note:</w:t>
                            </w:r>
                            <w:r w:rsidRPr="004042D8">
                              <w:rPr>
                                <w:rFonts w:ascii="Arial" w:hAnsi="Arial" w:cs="Arial"/>
                              </w:rPr>
                              <w:t xml:space="preserve"> </w:t>
                            </w:r>
                            <w:r w:rsidRPr="00CB6903">
                              <w:rPr>
                                <w:rStyle w:val="eop"/>
                                <w:rFonts w:ascii="Arial" w:hAnsi="Arial" w:eastAsia="Times New Roman" w:cs="Arial"/>
                                <w:b/>
                                <w:bCs/>
                                <w:lang w:eastAsia="en-GB"/>
                              </w:rPr>
                              <w:t>Contractors</w:t>
                            </w:r>
                            <w:r>
                              <w:rPr>
                                <w:rStyle w:val="eop"/>
                                <w:rFonts w:ascii="Arial" w:hAnsi="Arial" w:eastAsia="Times New Roman" w:cs="Arial"/>
                                <w:lang w:eastAsia="en-GB"/>
                              </w:rPr>
                              <w:t xml:space="preserve"> </w:t>
                            </w:r>
                            <w:r w:rsidRPr="004042D8">
                              <w:rPr>
                                <w:rFonts w:ascii="Arial" w:hAnsi="Arial" w:cs="Arial"/>
                                <w:b/>
                                <w:bCs/>
                              </w:rPr>
                              <w:t>are required to answer this section however not all fields are required to be completed. Please select the options which are most suitable to your organisation.</w:t>
                            </w:r>
                            <w:r>
                              <w:rPr>
                                <w:rFonts w:ascii="Arial" w:hAnsi="Arial" w:cs="Arial"/>
                                <w:b/>
                                <w:bCs/>
                              </w:rPr>
                              <w:t xml:space="preserve"> </w:t>
                            </w:r>
                          </w:p>
                          <w:p w:rsidR="00627173" w:rsidP="00627173" w:rsidRDefault="00627173" w14:paraId="57904428" w14:textId="77777777">
                            <w:pPr>
                              <w:pStyle w:val="ListParagraph"/>
                              <w:rPr>
                                <w:b/>
                              </w:rPr>
                            </w:pPr>
                          </w:p>
                          <w:p w:rsidR="00627173" w:rsidP="00627173" w:rsidRDefault="00627173" w14:paraId="5493A3AC"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5276A5E">
              <v:shapetype id="_x0000_t202" coordsize="21600,21600" o:spt="202" path="m,l,21600r21600,l21600,xe" w14:anchorId="3BE47739">
                <v:stroke joinstyle="miter"/>
                <v:path gradientshapeok="t" o:connecttype="rect"/>
              </v:shapetype>
              <v:shape id="Text Box 1" style="position:absolute;left:0;text-align:left;margin-left:-15.25pt;margin-top:12.4pt;width:450.4pt;height:4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a5a5a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">
                <v:textbox>
                  <w:txbxContent>
                    <w:p w:rsidRPr="0059077C" w:rsidR="00627173" w:rsidP="00627173" w:rsidRDefault="00627173" w14:paraId="3B3CA37D" w14:textId="77777777">
                      <w:pPr>
                        <w:pStyle w:val="NoSpacing"/>
                        <w:rPr>
                          <w:rFonts w:ascii="Arial" w:hAnsi="Arial" w:cs="Arial"/>
                          <w:b/>
                          <w:bCs/>
                        </w:rPr>
                      </w:pPr>
                      <w:r w:rsidRPr="004042D8">
                        <w:rPr>
                          <w:rFonts w:ascii="Arial" w:hAnsi="Arial" w:cs="Arial"/>
                          <w:bCs/>
                        </w:rPr>
                        <w:t>Please note:</w:t>
                      </w:r>
                      <w:r w:rsidRPr="004042D8">
                        <w:rPr>
                          <w:rFonts w:ascii="Arial" w:hAnsi="Arial" w:cs="Arial"/>
                        </w:rPr>
                        <w:t xml:space="preserve"> </w:t>
                      </w:r>
                      <w:r w:rsidRPr="00CB6903">
                        <w:rPr>
                          <w:rStyle w:val="eop"/>
                          <w:rFonts w:ascii="Arial" w:hAnsi="Arial" w:eastAsia="Times New Roman" w:cs="Arial"/>
                          <w:b/>
                          <w:bCs/>
                          <w:lang w:eastAsia="en-GB"/>
                        </w:rPr>
                        <w:t>Contractors</w:t>
                      </w:r>
                      <w:r>
                        <w:rPr>
                          <w:rStyle w:val="eop"/>
                          <w:rFonts w:ascii="Arial" w:hAnsi="Arial" w:eastAsia="Times New Roman" w:cs="Arial"/>
                          <w:lang w:eastAsia="en-GB"/>
                        </w:rPr>
                        <w:t xml:space="preserve"> </w:t>
                      </w:r>
                      <w:r w:rsidRPr="004042D8">
                        <w:rPr>
                          <w:rFonts w:ascii="Arial" w:hAnsi="Arial" w:cs="Arial"/>
                          <w:b/>
                          <w:bCs/>
                        </w:rPr>
                        <w:t>are required to answer this section however not all fields are required to be completed. Please select the options which are most suitable to your organisation.</w:t>
                      </w:r>
                      <w:r>
                        <w:rPr>
                          <w:rFonts w:ascii="Arial" w:hAnsi="Arial" w:cs="Arial"/>
                          <w:b/>
                          <w:bCs/>
                        </w:rPr>
                        <w:t xml:space="preserve"> </w:t>
                      </w:r>
                    </w:p>
                    <w:p w:rsidR="00627173" w:rsidP="00627173" w:rsidRDefault="00627173" w14:paraId="672A6659" w14:textId="77777777">
                      <w:pPr>
                        <w:pStyle w:val="ListParagraph"/>
                        <w:rPr>
                          <w:b/>
                        </w:rPr>
                      </w:pPr>
                    </w:p>
                    <w:p w:rsidR="00627173" w:rsidP="00627173" w:rsidRDefault="00627173" w14:paraId="0A37501D" w14:textId="77777777"/>
                  </w:txbxContent>
                </v:textbox>
                <w10:wrap anchorx="margin"/>
              </v:shape>
            </w:pict>
          </mc:Fallback>
        </mc:AlternateContent>
      </w:r>
    </w:p>
    <w:p w:rsidR="00627173" w:rsidP="00627173" w:rsidRDefault="00627173" w14:paraId="770848FD" w14:textId="77777777">
      <w:pPr>
        <w:jc w:val="center"/>
        <w:rPr>
          <w:rFonts w:ascii="Arial" w:hAnsi="Arial" w:cs="Arial"/>
          <w:sz w:val="24"/>
          <w:szCs w:val="24"/>
        </w:rPr>
      </w:pPr>
    </w:p>
    <w:p w:rsidR="00627173" w:rsidP="00627173" w:rsidRDefault="00627173" w14:paraId="13E50621" w14:textId="77777777">
      <w:pPr>
        <w:jc w:val="center"/>
        <w:rPr>
          <w:rFonts w:ascii="Arial" w:hAnsi="Arial" w:cs="Arial"/>
          <w:sz w:val="24"/>
          <w:szCs w:val="24"/>
        </w:rPr>
      </w:pPr>
    </w:p>
    <w:p w:rsidR="00627173" w:rsidP="00627173" w:rsidRDefault="00627173" w14:paraId="5428C8F9" w14:textId="77777777">
      <w:pPr>
        <w:rPr>
          <w:rFonts w:ascii="Arial" w:hAnsi="Arial" w:cs="Arial"/>
          <w:sz w:val="24"/>
          <w:szCs w:val="24"/>
        </w:rPr>
      </w:pPr>
    </w:p>
    <w:p w:rsidRPr="00882B37" w:rsidR="00627173" w:rsidP="00627173" w:rsidRDefault="00627173" w14:paraId="3BB2E002" w14:textId="77777777">
      <w:pPr>
        <w:rPr>
          <w:rFonts w:ascii="Arial" w:hAnsi="Arial" w:cs="Arial"/>
          <w:sz w:val="24"/>
          <w:szCs w:val="24"/>
        </w:rPr>
      </w:pPr>
    </w:p>
    <w:tbl>
      <w:tblPr>
        <w:tblW w:w="0" w:type="dxa"/>
        <w:tblInd w:w="-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02"/>
        <w:gridCol w:w="4608"/>
      </w:tblGrid>
      <w:tr w:rsidRPr="000B291A" w:rsidR="00627173" w14:paraId="71877889" w14:textId="77777777">
        <w:trPr>
          <w:trHeight w:val="450"/>
        </w:trPr>
        <w:tc>
          <w:tcPr>
            <w:tcW w:w="9630" w:type="dxa"/>
            <w:gridSpan w:val="2"/>
            <w:tcBorders>
              <w:top w:val="single" w:color="auto" w:sz="6" w:space="0"/>
              <w:left w:val="single" w:color="auto" w:sz="6" w:space="0"/>
              <w:bottom w:val="single" w:color="auto" w:sz="6" w:space="0"/>
              <w:right w:val="single" w:color="auto" w:sz="6" w:space="0"/>
            </w:tcBorders>
            <w:shd w:val="clear" w:color="auto" w:fill="9CC2E5"/>
            <w:vAlign w:val="center"/>
            <w:hideMark/>
          </w:tcPr>
          <w:p w:rsidRPr="000B291A" w:rsidR="00627173" w:rsidRDefault="00627173" w14:paraId="5848879D" w14:textId="77777777">
            <w:pPr>
              <w:jc w:val="center"/>
              <w:textAlignment w:val="baseline"/>
              <w:rPr>
                <w:rFonts w:ascii="Segoe UI" w:hAnsi="Segoe UI" w:cs="Segoe UI"/>
                <w:sz w:val="18"/>
                <w:szCs w:val="18"/>
              </w:rPr>
            </w:pPr>
            <w:r w:rsidRPr="000B291A">
              <w:rPr>
                <w:rFonts w:ascii="Arial" w:hAnsi="Arial" w:cs="Arial"/>
                <w:b/>
                <w:bCs/>
                <w:sz w:val="24"/>
                <w:szCs w:val="24"/>
              </w:rPr>
              <w:t>Procurement Requisition Form</w:t>
            </w:r>
            <w:r w:rsidRPr="000B291A">
              <w:rPr>
                <w:rFonts w:ascii="Arial" w:hAnsi="Arial" w:cs="Arial"/>
                <w:sz w:val="24"/>
                <w:szCs w:val="24"/>
              </w:rPr>
              <w:t> </w:t>
            </w:r>
          </w:p>
        </w:tc>
      </w:tr>
      <w:tr w:rsidRPr="000B291A" w:rsidR="00627173" w14:paraId="1C688759" w14:textId="77777777">
        <w:trPr>
          <w:trHeight w:val="390"/>
        </w:trPr>
        <w:tc>
          <w:tcPr>
            <w:tcW w:w="9630" w:type="dxa"/>
            <w:gridSpan w:val="2"/>
            <w:tcBorders>
              <w:top w:val="single" w:color="auto" w:sz="6" w:space="0"/>
              <w:left w:val="single" w:color="auto" w:sz="6" w:space="0"/>
              <w:bottom w:val="single" w:color="auto" w:sz="6" w:space="0"/>
              <w:right w:val="single" w:color="auto" w:sz="6" w:space="0"/>
            </w:tcBorders>
            <w:shd w:val="clear" w:color="auto" w:fill="DEEAF6"/>
            <w:vAlign w:val="center"/>
            <w:hideMark/>
          </w:tcPr>
          <w:p w:rsidRPr="000B291A" w:rsidR="00627173" w:rsidRDefault="00627173" w14:paraId="75280C30" w14:textId="77777777">
            <w:pPr>
              <w:jc w:val="center"/>
              <w:textAlignment w:val="baseline"/>
              <w:rPr>
                <w:rFonts w:ascii="Segoe UI" w:hAnsi="Segoe UI" w:cs="Segoe UI"/>
                <w:sz w:val="18"/>
                <w:szCs w:val="18"/>
              </w:rPr>
            </w:pPr>
            <w:r w:rsidRPr="000B291A">
              <w:rPr>
                <w:rFonts w:ascii="Arial" w:hAnsi="Arial" w:cs="Arial"/>
                <w:b/>
                <w:bCs/>
                <w:sz w:val="24"/>
                <w:szCs w:val="24"/>
              </w:rPr>
              <w:t>Decarbonisation</w:t>
            </w:r>
            <w:r w:rsidRPr="000B291A">
              <w:rPr>
                <w:rFonts w:ascii="Arial" w:hAnsi="Arial" w:cs="Arial"/>
                <w:sz w:val="24"/>
                <w:szCs w:val="24"/>
              </w:rPr>
              <w:t> </w:t>
            </w:r>
          </w:p>
        </w:tc>
      </w:tr>
      <w:tr w:rsidRPr="000B291A" w:rsidR="00627173" w14:paraId="6F6B1935"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711D2930"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06C1F7B3" w14:textId="77777777">
            <w:pPr>
              <w:jc w:val="both"/>
              <w:textAlignment w:val="baseline"/>
              <w:rPr>
                <w:rFonts w:ascii="Segoe UI" w:hAnsi="Segoe UI" w:cs="Segoe UI"/>
                <w:sz w:val="18"/>
                <w:szCs w:val="18"/>
              </w:rPr>
            </w:pPr>
            <w:r w:rsidRPr="000B291A">
              <w:rPr>
                <w:rFonts w:ascii="Arial" w:hAnsi="Arial" w:cs="Arial"/>
                <w:b/>
                <w:bCs/>
                <w:color w:val="002060"/>
              </w:rPr>
              <w:t>Decarbonisation and ‘Green’ Energy</w:t>
            </w:r>
            <w:r w:rsidRPr="000B291A">
              <w:rPr>
                <w:rFonts w:ascii="Arial" w:hAnsi="Arial" w:cs="Arial"/>
                <w:color w:val="002060"/>
              </w:rPr>
              <w:t> </w:t>
            </w:r>
          </w:p>
          <w:p w:rsidRPr="000B291A" w:rsidR="00627173" w:rsidRDefault="00627173" w14:paraId="5A4838CF"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1FB8528A" w14:textId="77777777">
            <w:pPr>
              <w:textAlignment w:val="baseline"/>
              <w:rPr>
                <w:rFonts w:ascii="Segoe UI" w:hAnsi="Segoe UI" w:cs="Segoe UI"/>
                <w:sz w:val="18"/>
                <w:szCs w:val="18"/>
              </w:rPr>
            </w:pPr>
            <w:r w:rsidRPr="000B291A">
              <w:rPr>
                <w:rFonts w:ascii="Arial" w:hAnsi="Arial" w:cs="Arial"/>
              </w:rPr>
              <w:t xml:space="preserve">What decarbonisation programme does your organisation have to become more sustainable in terms of material usage with regards to this </w:t>
            </w:r>
            <w:r>
              <w:rPr>
                <w:rFonts w:ascii="Arial" w:hAnsi="Arial" w:cs="Arial"/>
              </w:rPr>
              <w:t>r</w:t>
            </w:r>
            <w:r w:rsidRPr="00197389">
              <w:rPr>
                <w:rFonts w:ascii="Arial" w:hAnsi="Arial" w:cs="Arial"/>
              </w:rPr>
              <w:t>equirement</w:t>
            </w:r>
            <w:r w:rsidRPr="000B291A">
              <w:rPr>
                <w:rFonts w:ascii="Arial" w:hAnsi="Arial" w:cs="Arial"/>
              </w:rPr>
              <w:t>? </w:t>
            </w:r>
          </w:p>
          <w:p w:rsidRPr="000B291A" w:rsidR="00627173" w:rsidRDefault="00627173" w14:paraId="7D433CD7" w14:textId="77777777">
            <w:pPr>
              <w:textAlignment w:val="baseline"/>
              <w:rPr>
                <w:rFonts w:ascii="Segoe UI" w:hAnsi="Segoe UI" w:cs="Segoe UI"/>
                <w:sz w:val="18"/>
                <w:szCs w:val="18"/>
              </w:rPr>
            </w:pPr>
            <w:r w:rsidRPr="000B291A">
              <w:rPr>
                <w:rFonts w:ascii="Arial" w:hAnsi="Arial" w:cs="Arial"/>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1781F39A" w14:textId="77777777">
            <w:pPr>
              <w:jc w:val="both"/>
              <w:textAlignment w:val="baseline"/>
              <w:rPr>
                <w:rFonts w:ascii="Segoe UI" w:hAnsi="Segoe UI" w:cs="Segoe UI"/>
                <w:sz w:val="18"/>
                <w:szCs w:val="18"/>
              </w:rPr>
            </w:pPr>
            <w:r w:rsidRPr="000B291A">
              <w:rPr>
                <w:rFonts w:ascii="Segoe UI" w:hAnsi="Segoe UI" w:cs="Segoe UI"/>
              </w:rPr>
              <w:t> </w:t>
            </w:r>
          </w:p>
        </w:tc>
      </w:tr>
      <w:tr w:rsidRPr="000B291A" w:rsidR="00627173" w14:paraId="40B82C14" w14:textId="77777777">
        <w:trPr>
          <w:trHeight w:val="390"/>
        </w:trPr>
        <w:tc>
          <w:tcPr>
            <w:tcW w:w="9630" w:type="dxa"/>
            <w:gridSpan w:val="2"/>
            <w:tcBorders>
              <w:top w:val="single" w:color="auto" w:sz="6" w:space="0"/>
              <w:left w:val="single" w:color="auto" w:sz="6" w:space="0"/>
              <w:bottom w:val="single" w:color="auto" w:sz="6" w:space="0"/>
              <w:right w:val="single" w:color="auto" w:sz="6" w:space="0"/>
            </w:tcBorders>
            <w:shd w:val="clear" w:color="auto" w:fill="D9E2F3"/>
            <w:vAlign w:val="center"/>
            <w:hideMark/>
          </w:tcPr>
          <w:p w:rsidRPr="000B291A" w:rsidR="00627173" w:rsidRDefault="00627173" w14:paraId="7AB30448" w14:textId="77777777">
            <w:pPr>
              <w:jc w:val="center"/>
              <w:textAlignment w:val="baseline"/>
              <w:rPr>
                <w:rFonts w:ascii="Segoe UI" w:hAnsi="Segoe UI" w:cs="Segoe UI"/>
                <w:sz w:val="18"/>
                <w:szCs w:val="18"/>
              </w:rPr>
            </w:pPr>
            <w:r w:rsidRPr="000B291A">
              <w:rPr>
                <w:rFonts w:ascii="Arial" w:hAnsi="Arial" w:cs="Arial"/>
                <w:b/>
                <w:bCs/>
                <w:sz w:val="24"/>
                <w:szCs w:val="24"/>
              </w:rPr>
              <w:t>Employment Opportunities</w:t>
            </w:r>
            <w:r w:rsidRPr="000B291A">
              <w:rPr>
                <w:rFonts w:ascii="Arial" w:hAnsi="Arial" w:cs="Arial"/>
                <w:sz w:val="24"/>
                <w:szCs w:val="24"/>
              </w:rPr>
              <w:t> </w:t>
            </w:r>
          </w:p>
        </w:tc>
      </w:tr>
      <w:tr w:rsidRPr="000B291A" w:rsidR="00627173" w14:paraId="381A61C5"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747FC0B9"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641161A8" w14:textId="77777777">
            <w:pPr>
              <w:textAlignment w:val="baseline"/>
              <w:rPr>
                <w:rFonts w:ascii="Segoe UI" w:hAnsi="Segoe UI" w:cs="Segoe UI"/>
                <w:sz w:val="18"/>
                <w:szCs w:val="18"/>
              </w:rPr>
            </w:pPr>
            <w:r w:rsidRPr="000B291A">
              <w:rPr>
                <w:rFonts w:ascii="Arial" w:hAnsi="Arial" w:cs="Arial"/>
                <w:b/>
                <w:bCs/>
                <w:color w:val="002060"/>
              </w:rPr>
              <w:t>Targeted Local Recruitment &amp; Training</w:t>
            </w:r>
            <w:r w:rsidRPr="000B291A">
              <w:rPr>
                <w:rFonts w:ascii="Arial" w:hAnsi="Arial" w:cs="Arial"/>
                <w:color w:val="002060"/>
              </w:rPr>
              <w:t> </w:t>
            </w:r>
          </w:p>
          <w:p w:rsidRPr="000B291A" w:rsidR="00627173" w:rsidRDefault="00627173" w14:paraId="09DC4BF7"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635B05B7" w14:textId="77777777">
            <w:pPr>
              <w:textAlignment w:val="baseline"/>
              <w:rPr>
                <w:rFonts w:ascii="Segoe UI" w:hAnsi="Segoe UI" w:cs="Segoe UI"/>
                <w:sz w:val="18"/>
                <w:szCs w:val="18"/>
              </w:rPr>
            </w:pPr>
            <w:r w:rsidRPr="000B291A">
              <w:rPr>
                <w:rFonts w:ascii="Arial" w:hAnsi="Arial" w:cs="Arial"/>
              </w:rPr>
              <w:t>What employment and/or training opportunities can you offer the local community and/or tenants? </w:t>
            </w:r>
          </w:p>
          <w:p w:rsidRPr="000B291A" w:rsidR="00627173" w:rsidRDefault="00627173" w14:paraId="35F72628"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657F9CDA" w14:textId="77777777">
            <w:pPr>
              <w:textAlignment w:val="baseline"/>
              <w:rPr>
                <w:rFonts w:ascii="Segoe UI" w:hAnsi="Segoe UI" w:cs="Segoe UI"/>
                <w:sz w:val="18"/>
                <w:szCs w:val="18"/>
              </w:rPr>
            </w:pPr>
            <w:r w:rsidRPr="000B291A">
              <w:rPr>
                <w:rFonts w:ascii="Arial" w:hAnsi="Arial" w:cs="Arial"/>
              </w:rPr>
              <w:t xml:space="preserve">It is expected that 1 person week is offered per £20,000.00 of spend. This can be broken down across different individuals and timescales as the </w:t>
            </w:r>
            <w:r w:rsidRPr="00282FEE">
              <w:rPr>
                <w:rFonts w:ascii="Arial" w:hAnsi="Arial" w:cs="Arial"/>
              </w:rPr>
              <w:t xml:space="preserve">Contractor </w:t>
            </w:r>
            <w:r w:rsidRPr="000B291A">
              <w:rPr>
                <w:rFonts w:ascii="Arial" w:hAnsi="Arial" w:cs="Arial"/>
              </w:rPr>
              <w:t>sees fit. </w:t>
            </w:r>
          </w:p>
          <w:p w:rsidRPr="000B291A" w:rsidR="00627173" w:rsidRDefault="00627173" w14:paraId="6BB14C9B"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0BD4C85A"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weeks available in this contract, number of people on each placement </w:t>
            </w:r>
          </w:p>
          <w:p w:rsidRPr="000B291A" w:rsidR="00627173" w:rsidRDefault="00627173" w14:paraId="7D16E9DA" w14:textId="77777777">
            <w:pPr>
              <w:jc w:val="both"/>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73164322" w14:textId="77777777">
            <w:pPr>
              <w:jc w:val="both"/>
              <w:textAlignment w:val="baseline"/>
              <w:rPr>
                <w:rFonts w:ascii="Segoe UI" w:hAnsi="Segoe UI" w:cs="Segoe UI"/>
                <w:sz w:val="18"/>
                <w:szCs w:val="18"/>
              </w:rPr>
            </w:pPr>
            <w:r w:rsidRPr="000B291A">
              <w:rPr>
                <w:rFonts w:ascii="Arial" w:hAnsi="Arial" w:cs="Arial"/>
              </w:rPr>
              <w:t> </w:t>
            </w:r>
          </w:p>
        </w:tc>
      </w:tr>
      <w:tr w:rsidRPr="000B291A" w:rsidR="00627173" w14:paraId="774A8380"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67258420"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254ABD5B" w14:textId="77777777">
            <w:pPr>
              <w:textAlignment w:val="baseline"/>
              <w:rPr>
                <w:rFonts w:ascii="Segoe UI" w:hAnsi="Segoe UI" w:cs="Segoe UI"/>
                <w:sz w:val="18"/>
                <w:szCs w:val="18"/>
              </w:rPr>
            </w:pPr>
            <w:r w:rsidRPr="000B291A">
              <w:rPr>
                <w:rFonts w:ascii="Arial" w:hAnsi="Arial" w:cs="Arial"/>
                <w:b/>
                <w:bCs/>
                <w:color w:val="002060"/>
              </w:rPr>
              <w:t>Targeted Apprenticeship/Trainee Scheme</w:t>
            </w:r>
            <w:r w:rsidRPr="000B291A">
              <w:rPr>
                <w:rFonts w:ascii="Arial" w:hAnsi="Arial" w:cs="Arial"/>
                <w:color w:val="002060"/>
              </w:rPr>
              <w:t> </w:t>
            </w:r>
          </w:p>
          <w:p w:rsidRPr="000B291A" w:rsidR="00627173" w:rsidRDefault="00627173" w14:paraId="3F4F1DF5"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593D07EF" w14:textId="77777777">
            <w:pPr>
              <w:textAlignment w:val="baseline"/>
              <w:rPr>
                <w:rFonts w:ascii="Segoe UI" w:hAnsi="Segoe UI" w:cs="Segoe UI"/>
                <w:sz w:val="18"/>
                <w:szCs w:val="18"/>
              </w:rPr>
            </w:pPr>
            <w:r w:rsidRPr="000B291A">
              <w:rPr>
                <w:rFonts w:ascii="Arial" w:hAnsi="Arial" w:cs="Arial"/>
              </w:rPr>
              <w:t>What apprenticeship and/or trainee schemes can you offer the local community and/or tenants? </w:t>
            </w:r>
          </w:p>
          <w:p w:rsidRPr="000B291A" w:rsidR="00627173" w:rsidRDefault="00627173" w14:paraId="1566440D"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0F4D739A" w14:textId="77777777">
            <w:pPr>
              <w:textAlignment w:val="baseline"/>
              <w:rPr>
                <w:rFonts w:ascii="Segoe UI" w:hAnsi="Segoe UI" w:cs="Segoe UI"/>
                <w:sz w:val="18"/>
                <w:szCs w:val="18"/>
              </w:rPr>
            </w:pPr>
            <w:r w:rsidRPr="000B291A">
              <w:rPr>
                <w:rFonts w:ascii="Arial" w:hAnsi="Arial" w:cs="Arial"/>
              </w:rPr>
              <w:t>A period of 18 months is usually required to deliver a NVQ L2 or similar qualification. Examples include: business admin, surveying &amp; trade sectors. </w:t>
            </w:r>
          </w:p>
          <w:p w:rsidRPr="000B291A" w:rsidR="00627173" w:rsidRDefault="00627173" w14:paraId="29589C5C"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47733EDA"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apprentices/trainees, work area (e.g. admin, trade etc.), hours per week, number of weeks </w:t>
            </w:r>
          </w:p>
          <w:p w:rsidRPr="000B291A" w:rsidR="00627173" w:rsidRDefault="00627173" w14:paraId="2B3F0B56" w14:textId="77777777">
            <w:pPr>
              <w:jc w:val="both"/>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2CA2A96D" w14:textId="77777777">
            <w:pPr>
              <w:textAlignment w:val="baseline"/>
              <w:rPr>
                <w:rFonts w:ascii="Segoe UI" w:hAnsi="Segoe UI" w:cs="Segoe UI"/>
                <w:sz w:val="18"/>
                <w:szCs w:val="18"/>
              </w:rPr>
            </w:pPr>
            <w:r w:rsidRPr="000B291A">
              <w:rPr>
                <w:rFonts w:ascii="Arial" w:hAnsi="Arial" w:cs="Arial"/>
              </w:rPr>
              <w:t> </w:t>
            </w:r>
          </w:p>
        </w:tc>
      </w:tr>
      <w:tr w:rsidRPr="000B291A" w:rsidR="00627173" w14:paraId="4BAE7C0D"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0A3BB97"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24604D86" w14:textId="77777777">
            <w:pPr>
              <w:jc w:val="both"/>
              <w:textAlignment w:val="baseline"/>
              <w:rPr>
                <w:rFonts w:ascii="Segoe UI" w:hAnsi="Segoe UI" w:cs="Segoe UI"/>
                <w:sz w:val="18"/>
                <w:szCs w:val="18"/>
              </w:rPr>
            </w:pPr>
            <w:r w:rsidRPr="000B291A">
              <w:rPr>
                <w:rFonts w:ascii="Arial" w:hAnsi="Arial" w:cs="Arial"/>
                <w:b/>
                <w:bCs/>
                <w:color w:val="002060"/>
              </w:rPr>
              <w:t>Targeted Work Placements</w:t>
            </w:r>
            <w:r w:rsidRPr="000B291A">
              <w:rPr>
                <w:rFonts w:ascii="Arial" w:hAnsi="Arial" w:cs="Arial"/>
                <w:color w:val="002060"/>
              </w:rPr>
              <w:t>  </w:t>
            </w:r>
          </w:p>
          <w:p w:rsidRPr="000B291A" w:rsidR="00627173" w:rsidRDefault="00627173" w14:paraId="1D8AD3F7" w14:textId="77777777">
            <w:pPr>
              <w:jc w:val="both"/>
              <w:textAlignment w:val="baseline"/>
              <w:rPr>
                <w:rFonts w:ascii="Segoe UI" w:hAnsi="Segoe UI" w:cs="Segoe UI"/>
                <w:sz w:val="18"/>
                <w:szCs w:val="18"/>
              </w:rPr>
            </w:pPr>
            <w:r w:rsidRPr="000B291A">
              <w:rPr>
                <w:rFonts w:ascii="Arial" w:hAnsi="Arial" w:cs="Arial"/>
              </w:rPr>
              <w:t> </w:t>
            </w:r>
          </w:p>
          <w:p w:rsidRPr="000B291A" w:rsidR="00627173" w:rsidRDefault="00627173" w14:paraId="71F2783E" w14:textId="77777777">
            <w:pPr>
              <w:textAlignment w:val="baseline"/>
              <w:rPr>
                <w:rFonts w:ascii="Segoe UI" w:hAnsi="Segoe UI" w:cs="Segoe UI"/>
                <w:sz w:val="18"/>
                <w:szCs w:val="18"/>
              </w:rPr>
            </w:pPr>
            <w:r w:rsidRPr="000B291A">
              <w:rPr>
                <w:rFonts w:ascii="Arial" w:hAnsi="Arial" w:cs="Arial"/>
              </w:rPr>
              <w:t>What opportunities can you offer to the local community and/or tenants in the form work placements/work experience? </w:t>
            </w:r>
          </w:p>
          <w:p w:rsidRPr="000B291A" w:rsidR="00627173" w:rsidRDefault="00627173" w14:paraId="7DFBCBFB"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3FCD6288"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weeks available in this contract </w:t>
            </w:r>
          </w:p>
          <w:p w:rsidRPr="000B291A" w:rsidR="00627173" w:rsidRDefault="00627173" w14:paraId="4549C91B"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3AB4F883" w14:textId="77777777">
            <w:pPr>
              <w:jc w:val="both"/>
              <w:textAlignment w:val="baseline"/>
              <w:rPr>
                <w:rFonts w:ascii="Segoe UI" w:hAnsi="Segoe UI" w:cs="Segoe UI"/>
                <w:sz w:val="18"/>
                <w:szCs w:val="18"/>
              </w:rPr>
            </w:pPr>
            <w:r w:rsidRPr="000B291A">
              <w:rPr>
                <w:rFonts w:ascii="Arial" w:hAnsi="Arial" w:cs="Arial"/>
              </w:rPr>
              <w:t> </w:t>
            </w:r>
          </w:p>
        </w:tc>
      </w:tr>
      <w:tr w:rsidRPr="000B291A" w:rsidR="00627173" w14:paraId="63FF765A" w14:textId="77777777">
        <w:trPr>
          <w:trHeight w:val="390"/>
        </w:trPr>
        <w:tc>
          <w:tcPr>
            <w:tcW w:w="9630" w:type="dxa"/>
            <w:gridSpan w:val="2"/>
            <w:tcBorders>
              <w:top w:val="single" w:color="auto" w:sz="6" w:space="0"/>
              <w:left w:val="single" w:color="auto" w:sz="6" w:space="0"/>
              <w:bottom w:val="single" w:color="auto" w:sz="6" w:space="0"/>
              <w:right w:val="single" w:color="auto" w:sz="6" w:space="0"/>
            </w:tcBorders>
            <w:shd w:val="clear" w:color="auto" w:fill="D9E2F3"/>
            <w:vAlign w:val="center"/>
            <w:hideMark/>
          </w:tcPr>
          <w:p w:rsidRPr="000B291A" w:rsidR="00627173" w:rsidRDefault="00627173" w14:paraId="7FD9DCFB" w14:textId="77777777">
            <w:pPr>
              <w:jc w:val="center"/>
              <w:textAlignment w:val="baseline"/>
              <w:rPr>
                <w:rFonts w:ascii="Segoe UI" w:hAnsi="Segoe UI" w:cs="Segoe UI"/>
                <w:sz w:val="18"/>
                <w:szCs w:val="18"/>
              </w:rPr>
            </w:pPr>
            <w:r w:rsidRPr="000B291A">
              <w:rPr>
                <w:rFonts w:ascii="Arial" w:hAnsi="Arial" w:cs="Arial"/>
                <w:b/>
                <w:bCs/>
                <w:sz w:val="24"/>
                <w:szCs w:val="24"/>
              </w:rPr>
              <w:t>Professional Development</w:t>
            </w:r>
            <w:r w:rsidRPr="000B291A">
              <w:rPr>
                <w:rFonts w:ascii="Arial" w:hAnsi="Arial" w:cs="Arial"/>
                <w:sz w:val="24"/>
                <w:szCs w:val="24"/>
              </w:rPr>
              <w:t> </w:t>
            </w:r>
          </w:p>
        </w:tc>
      </w:tr>
      <w:tr w:rsidRPr="000B291A" w:rsidR="00627173" w14:paraId="4984C5AB"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5A6C4D8F"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07E85240" w14:textId="77777777">
            <w:pPr>
              <w:textAlignment w:val="baseline"/>
              <w:rPr>
                <w:rFonts w:ascii="Segoe UI" w:hAnsi="Segoe UI" w:cs="Segoe UI"/>
                <w:sz w:val="18"/>
                <w:szCs w:val="18"/>
              </w:rPr>
            </w:pPr>
            <w:r w:rsidRPr="000B291A">
              <w:rPr>
                <w:rFonts w:ascii="Arial" w:hAnsi="Arial" w:cs="Arial"/>
                <w:b/>
                <w:bCs/>
                <w:color w:val="002060"/>
              </w:rPr>
              <w:t>Targeted Mock Interview Training</w:t>
            </w:r>
            <w:r w:rsidRPr="000B291A">
              <w:rPr>
                <w:rFonts w:ascii="Arial" w:hAnsi="Arial" w:cs="Arial"/>
                <w:color w:val="002060"/>
              </w:rPr>
              <w:t>  </w:t>
            </w:r>
          </w:p>
          <w:p w:rsidRPr="000B291A" w:rsidR="00627173" w:rsidRDefault="00627173" w14:paraId="76A818EB"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29D0EE00" w14:textId="77777777">
            <w:pPr>
              <w:textAlignment w:val="baseline"/>
              <w:rPr>
                <w:rFonts w:ascii="Segoe UI" w:hAnsi="Segoe UI" w:cs="Segoe UI"/>
                <w:sz w:val="18"/>
                <w:szCs w:val="18"/>
              </w:rPr>
            </w:pPr>
            <w:r w:rsidRPr="000B291A">
              <w:rPr>
                <w:rFonts w:ascii="Arial" w:hAnsi="Arial" w:cs="Arial"/>
              </w:rPr>
              <w:t>What interview training (including performance feedback) are you able to offer the local community and/or tenants?  </w:t>
            </w:r>
          </w:p>
          <w:p w:rsidRPr="000B291A" w:rsidR="00627173" w:rsidRDefault="00627173" w14:paraId="4F474EF0"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7DAC3E53"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interviews to be carried out </w:t>
            </w:r>
          </w:p>
          <w:p w:rsidRPr="000B291A" w:rsidR="00627173" w:rsidRDefault="00627173" w14:paraId="53E000FE"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53930071" w14:textId="77777777">
            <w:pPr>
              <w:jc w:val="both"/>
              <w:textAlignment w:val="baseline"/>
              <w:rPr>
                <w:rFonts w:ascii="Segoe UI" w:hAnsi="Segoe UI" w:cs="Segoe UI"/>
                <w:sz w:val="18"/>
                <w:szCs w:val="18"/>
              </w:rPr>
            </w:pPr>
            <w:r w:rsidRPr="000B291A">
              <w:rPr>
                <w:rFonts w:ascii="Arial" w:hAnsi="Arial" w:cs="Arial"/>
              </w:rPr>
              <w:t> </w:t>
            </w:r>
          </w:p>
        </w:tc>
      </w:tr>
      <w:tr w:rsidRPr="000B291A" w:rsidR="00627173" w14:paraId="761C738F"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5A00A11"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67AED297" w14:textId="77777777">
            <w:pPr>
              <w:textAlignment w:val="baseline"/>
              <w:rPr>
                <w:rFonts w:ascii="Segoe UI" w:hAnsi="Segoe UI" w:cs="Segoe UI"/>
                <w:sz w:val="18"/>
                <w:szCs w:val="18"/>
              </w:rPr>
            </w:pPr>
            <w:r w:rsidRPr="000B291A">
              <w:rPr>
                <w:rFonts w:ascii="Arial" w:hAnsi="Arial" w:cs="Arial"/>
                <w:b/>
                <w:bCs/>
                <w:color w:val="002060"/>
              </w:rPr>
              <w:t>Mentoring</w:t>
            </w:r>
            <w:r w:rsidRPr="000B291A">
              <w:rPr>
                <w:rFonts w:ascii="Arial" w:hAnsi="Arial" w:cs="Arial"/>
                <w:color w:val="002060"/>
              </w:rPr>
              <w:t>  </w:t>
            </w:r>
          </w:p>
          <w:p w:rsidRPr="000B291A" w:rsidR="00627173" w:rsidRDefault="00627173" w14:paraId="38D1CF56"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640BDFF8" w14:textId="77777777">
            <w:pPr>
              <w:textAlignment w:val="baseline"/>
              <w:rPr>
                <w:rFonts w:ascii="Segoe UI" w:hAnsi="Segoe UI" w:cs="Segoe UI"/>
                <w:sz w:val="18"/>
                <w:szCs w:val="18"/>
              </w:rPr>
            </w:pPr>
            <w:r w:rsidRPr="000B291A">
              <w:rPr>
                <w:rFonts w:ascii="Arial" w:hAnsi="Arial" w:cs="Arial"/>
              </w:rPr>
              <w:t>What mentorship programs are you able to offer the local community and/or tenants (an outline of guidance should be given)? </w:t>
            </w:r>
          </w:p>
          <w:p w:rsidRPr="000B291A" w:rsidR="00627173" w:rsidRDefault="00627173" w14:paraId="369C231B"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1EFB9FDF"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mentors, number of hours per mentor  </w:t>
            </w:r>
          </w:p>
          <w:p w:rsidRPr="000B291A" w:rsidR="00627173" w:rsidRDefault="00627173" w14:paraId="3630F86B" w14:textId="77777777">
            <w:pPr>
              <w:jc w:val="both"/>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FB6E283" w14:textId="77777777">
            <w:pPr>
              <w:textAlignment w:val="baseline"/>
              <w:rPr>
                <w:rFonts w:ascii="Segoe UI" w:hAnsi="Segoe UI" w:cs="Segoe UI"/>
                <w:sz w:val="18"/>
                <w:szCs w:val="18"/>
              </w:rPr>
            </w:pPr>
            <w:r w:rsidRPr="000B291A">
              <w:rPr>
                <w:rFonts w:ascii="Arial" w:hAnsi="Arial" w:cs="Arial"/>
              </w:rPr>
              <w:t> </w:t>
            </w:r>
          </w:p>
        </w:tc>
      </w:tr>
      <w:tr w:rsidRPr="000B291A" w:rsidR="00627173" w14:paraId="28CDDFC3"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3C8A2917"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1B571FD0" w14:textId="77777777">
            <w:pPr>
              <w:textAlignment w:val="baseline"/>
              <w:rPr>
                <w:rFonts w:ascii="Segoe UI" w:hAnsi="Segoe UI" w:cs="Segoe UI"/>
                <w:sz w:val="18"/>
                <w:szCs w:val="18"/>
              </w:rPr>
            </w:pPr>
            <w:r w:rsidRPr="000B291A">
              <w:rPr>
                <w:rFonts w:ascii="Arial" w:hAnsi="Arial" w:cs="Arial"/>
                <w:b/>
                <w:bCs/>
                <w:color w:val="002060"/>
              </w:rPr>
              <w:t>Support Professional Development Training </w:t>
            </w:r>
            <w:r w:rsidRPr="000B291A">
              <w:rPr>
                <w:rFonts w:ascii="Arial" w:hAnsi="Arial" w:cs="Arial"/>
                <w:color w:val="002060"/>
              </w:rPr>
              <w:t> </w:t>
            </w:r>
          </w:p>
          <w:p w:rsidRPr="000B291A" w:rsidR="00627173" w:rsidRDefault="00627173" w14:paraId="786C3AD6"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6B1A207F" w14:textId="77777777">
            <w:pPr>
              <w:textAlignment w:val="baseline"/>
              <w:rPr>
                <w:rFonts w:ascii="Segoe UI" w:hAnsi="Segoe UI" w:cs="Segoe UI"/>
                <w:sz w:val="18"/>
                <w:szCs w:val="18"/>
              </w:rPr>
            </w:pPr>
            <w:r w:rsidRPr="000B291A">
              <w:rPr>
                <w:rFonts w:ascii="Arial" w:hAnsi="Arial" w:cs="Arial"/>
              </w:rPr>
              <w:t>What professional development training are you able to offer the local community and/or tenants? e.g. training on things such as computers, cost control, health and safety etc. </w:t>
            </w:r>
          </w:p>
          <w:p w:rsidRPr="000B291A" w:rsidR="00627173" w:rsidRDefault="00627173" w14:paraId="645D929C"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74CE48DB" w14:textId="77777777">
            <w:pPr>
              <w:textAlignment w:val="baseline"/>
              <w:rPr>
                <w:rFonts w:ascii="Segoe UI" w:hAnsi="Segoe UI" w:cs="Segoe UI"/>
                <w:sz w:val="18"/>
                <w:szCs w:val="18"/>
              </w:rPr>
            </w:pPr>
            <w:r w:rsidRPr="000B291A">
              <w:rPr>
                <w:rFonts w:ascii="Arial" w:hAnsi="Arial" w:cs="Arial"/>
              </w:rPr>
              <w:t> </w:t>
            </w:r>
          </w:p>
        </w:tc>
      </w:tr>
      <w:tr w:rsidRPr="000B291A" w:rsidR="00627173" w14:paraId="3AD9683C"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7D0E0C62"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1EFE15EC" w14:textId="77777777">
            <w:pPr>
              <w:textAlignment w:val="baseline"/>
              <w:rPr>
                <w:rFonts w:ascii="Segoe UI" w:hAnsi="Segoe UI" w:cs="Segoe UI"/>
                <w:sz w:val="18"/>
                <w:szCs w:val="18"/>
              </w:rPr>
            </w:pPr>
            <w:r w:rsidRPr="000B291A">
              <w:rPr>
                <w:rFonts w:ascii="Arial" w:hAnsi="Arial" w:cs="Arial"/>
                <w:b/>
                <w:bCs/>
                <w:color w:val="002060"/>
              </w:rPr>
              <w:t>Support Construction Training</w:t>
            </w:r>
            <w:r w:rsidRPr="000B291A">
              <w:rPr>
                <w:rFonts w:ascii="Arial" w:hAnsi="Arial" w:cs="Arial"/>
                <w:color w:val="002060"/>
              </w:rPr>
              <w:t>  </w:t>
            </w:r>
          </w:p>
          <w:p w:rsidRPr="000B291A" w:rsidR="00627173" w:rsidRDefault="00627173" w14:paraId="149BBE34"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35DC7E99" w14:textId="77777777">
            <w:pPr>
              <w:textAlignment w:val="baseline"/>
              <w:rPr>
                <w:rFonts w:ascii="Segoe UI" w:hAnsi="Segoe UI" w:cs="Segoe UI"/>
                <w:sz w:val="18"/>
                <w:szCs w:val="18"/>
              </w:rPr>
            </w:pPr>
            <w:r w:rsidRPr="000B291A">
              <w:rPr>
                <w:rFonts w:ascii="Arial" w:hAnsi="Arial" w:cs="Arial"/>
              </w:rPr>
              <w:t>What construction training support are you able to offer the community construction trainers?  </w:t>
            </w:r>
          </w:p>
          <w:p w:rsidRPr="000B291A" w:rsidR="00627173" w:rsidRDefault="00627173" w14:paraId="66F185C7"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5AA60719" w14:textId="77777777">
            <w:pPr>
              <w:textAlignment w:val="baseline"/>
              <w:rPr>
                <w:rFonts w:ascii="Segoe UI" w:hAnsi="Segoe UI" w:cs="Segoe UI"/>
                <w:sz w:val="18"/>
                <w:szCs w:val="18"/>
              </w:rPr>
            </w:pPr>
            <w:r w:rsidRPr="000B291A">
              <w:rPr>
                <w:rFonts w:ascii="Arial" w:hAnsi="Arial" w:cs="Arial"/>
              </w:rPr>
              <w:t>This could include materials e.g. bricks, plaster, paint, timber etc, or construction trainers themselves.  </w:t>
            </w:r>
          </w:p>
          <w:p w:rsidRPr="000B291A" w:rsidR="00627173" w:rsidRDefault="00627173" w14:paraId="2E6B21D3"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5EFD6A07" w14:textId="77777777">
            <w:pPr>
              <w:jc w:val="both"/>
              <w:textAlignment w:val="baseline"/>
              <w:rPr>
                <w:rFonts w:ascii="Segoe UI" w:hAnsi="Segoe UI" w:cs="Segoe UI"/>
                <w:sz w:val="18"/>
                <w:szCs w:val="18"/>
              </w:rPr>
            </w:pPr>
            <w:r w:rsidRPr="000B291A">
              <w:rPr>
                <w:rFonts w:ascii="Arial" w:hAnsi="Arial" w:cs="Arial"/>
              </w:rPr>
              <w:t> </w:t>
            </w:r>
          </w:p>
        </w:tc>
      </w:tr>
      <w:tr w:rsidRPr="000B291A" w:rsidR="00627173" w14:paraId="06BBABE6"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41808988"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7B290809" w14:textId="77777777">
            <w:pPr>
              <w:textAlignment w:val="baseline"/>
              <w:rPr>
                <w:rFonts w:ascii="Segoe UI" w:hAnsi="Segoe UI" w:cs="Segoe UI"/>
                <w:sz w:val="18"/>
                <w:szCs w:val="18"/>
              </w:rPr>
            </w:pPr>
            <w:r w:rsidRPr="000B291A">
              <w:rPr>
                <w:rFonts w:ascii="Arial" w:hAnsi="Arial" w:cs="Arial"/>
                <w:b/>
                <w:bCs/>
                <w:color w:val="002060"/>
              </w:rPr>
              <w:t>Careers Fair</w:t>
            </w:r>
            <w:r w:rsidRPr="000B291A">
              <w:rPr>
                <w:rFonts w:ascii="Arial" w:hAnsi="Arial" w:cs="Arial"/>
                <w:color w:val="002060"/>
              </w:rPr>
              <w:t>  </w:t>
            </w:r>
          </w:p>
          <w:p w:rsidRPr="000B291A" w:rsidR="00627173" w:rsidRDefault="00627173" w14:paraId="7026351B"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04D0461F" w14:textId="77777777">
            <w:pPr>
              <w:textAlignment w:val="baseline"/>
              <w:rPr>
                <w:rFonts w:ascii="Segoe UI" w:hAnsi="Segoe UI" w:cs="Segoe UI"/>
                <w:sz w:val="18"/>
                <w:szCs w:val="18"/>
              </w:rPr>
            </w:pPr>
            <w:r w:rsidRPr="000B291A">
              <w:rPr>
                <w:rFonts w:ascii="Arial" w:hAnsi="Arial" w:cs="Arial"/>
              </w:rPr>
              <w:t>What is your ability to attend an event aimed at making people aware of opportunities in your organisation’s business sector? </w:t>
            </w:r>
          </w:p>
          <w:p w:rsidRPr="000B291A" w:rsidR="00627173" w:rsidRDefault="00627173" w14:paraId="451EC9BC" w14:textId="77777777">
            <w:pPr>
              <w:jc w:val="both"/>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492E0D29" w14:textId="77777777">
            <w:pPr>
              <w:textAlignment w:val="baseline"/>
              <w:rPr>
                <w:rFonts w:ascii="Segoe UI" w:hAnsi="Segoe UI" w:cs="Segoe UI"/>
                <w:sz w:val="18"/>
                <w:szCs w:val="18"/>
              </w:rPr>
            </w:pPr>
            <w:r w:rsidRPr="000B291A">
              <w:rPr>
                <w:rFonts w:ascii="Arial" w:hAnsi="Arial" w:cs="Arial"/>
              </w:rPr>
              <w:t> </w:t>
            </w:r>
          </w:p>
        </w:tc>
      </w:tr>
      <w:tr w:rsidRPr="000B291A" w:rsidR="00627173" w14:paraId="67AC40C2" w14:textId="77777777">
        <w:trPr>
          <w:trHeight w:val="390"/>
        </w:trPr>
        <w:tc>
          <w:tcPr>
            <w:tcW w:w="9630" w:type="dxa"/>
            <w:gridSpan w:val="2"/>
            <w:tcBorders>
              <w:top w:val="single" w:color="auto" w:sz="6" w:space="0"/>
              <w:left w:val="single" w:color="auto" w:sz="6" w:space="0"/>
              <w:bottom w:val="single" w:color="auto" w:sz="6" w:space="0"/>
              <w:right w:val="single" w:color="auto" w:sz="6" w:space="0"/>
            </w:tcBorders>
            <w:shd w:val="clear" w:color="auto" w:fill="D9E2F3"/>
            <w:vAlign w:val="center"/>
            <w:hideMark/>
          </w:tcPr>
          <w:p w:rsidRPr="000B291A" w:rsidR="00627173" w:rsidRDefault="00627173" w14:paraId="68BE4D66" w14:textId="77777777">
            <w:pPr>
              <w:jc w:val="center"/>
              <w:textAlignment w:val="baseline"/>
              <w:rPr>
                <w:rFonts w:ascii="Segoe UI" w:hAnsi="Segoe UI" w:cs="Segoe UI"/>
                <w:sz w:val="18"/>
                <w:szCs w:val="18"/>
              </w:rPr>
            </w:pPr>
            <w:r w:rsidRPr="000B291A">
              <w:rPr>
                <w:rFonts w:ascii="Arial" w:hAnsi="Arial" w:cs="Arial"/>
                <w:b/>
                <w:bCs/>
                <w:sz w:val="24"/>
                <w:szCs w:val="24"/>
              </w:rPr>
              <w:t>Community Projects &amp; Events</w:t>
            </w:r>
            <w:r w:rsidRPr="000B291A">
              <w:rPr>
                <w:rFonts w:ascii="Arial" w:hAnsi="Arial" w:cs="Arial"/>
                <w:sz w:val="24"/>
                <w:szCs w:val="24"/>
              </w:rPr>
              <w:t> </w:t>
            </w:r>
          </w:p>
        </w:tc>
      </w:tr>
      <w:tr w:rsidRPr="000B291A" w:rsidR="00627173" w14:paraId="72024F48"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563D323C"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04BD06E3" w14:textId="77777777">
            <w:pPr>
              <w:textAlignment w:val="baseline"/>
              <w:rPr>
                <w:rFonts w:ascii="Segoe UI" w:hAnsi="Segoe UI" w:cs="Segoe UI"/>
                <w:sz w:val="18"/>
                <w:szCs w:val="18"/>
              </w:rPr>
            </w:pPr>
            <w:r w:rsidRPr="000B291A">
              <w:rPr>
                <w:rFonts w:ascii="Arial" w:hAnsi="Arial" w:cs="Arial"/>
                <w:b/>
                <w:bCs/>
                <w:color w:val="002060"/>
              </w:rPr>
              <w:t>Community Project</w:t>
            </w:r>
            <w:r w:rsidRPr="000B291A">
              <w:rPr>
                <w:rFonts w:ascii="Arial" w:hAnsi="Arial" w:cs="Arial"/>
                <w:color w:val="002060"/>
              </w:rPr>
              <w:t> </w:t>
            </w:r>
          </w:p>
          <w:p w:rsidRPr="000B291A" w:rsidR="00627173" w:rsidRDefault="00627173" w14:paraId="62BDD2D5"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274E2134" w14:textId="77777777">
            <w:pPr>
              <w:textAlignment w:val="baseline"/>
              <w:rPr>
                <w:rFonts w:ascii="Segoe UI" w:hAnsi="Segoe UI" w:cs="Segoe UI"/>
                <w:sz w:val="18"/>
                <w:szCs w:val="18"/>
              </w:rPr>
            </w:pPr>
            <w:r w:rsidRPr="000B291A">
              <w:rPr>
                <w:rFonts w:ascii="Arial" w:hAnsi="Arial" w:cs="Arial"/>
              </w:rPr>
              <w:t>What voluntary local community project support can you offer? e.g. painting of a community room, donation of materials and/or funds. </w:t>
            </w:r>
          </w:p>
          <w:p w:rsidRPr="000B291A" w:rsidR="00627173" w:rsidRDefault="00627173" w14:paraId="7B5C89F9"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28261D9B"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staff, total hours available </w:t>
            </w:r>
          </w:p>
          <w:p w:rsidRPr="000B291A" w:rsidR="00627173" w:rsidRDefault="00627173" w14:paraId="594A786E" w14:textId="77777777">
            <w:pPr>
              <w:jc w:val="both"/>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18FB0BD9" w14:textId="77777777">
            <w:pPr>
              <w:textAlignment w:val="baseline"/>
              <w:rPr>
                <w:rFonts w:ascii="Segoe UI" w:hAnsi="Segoe UI" w:cs="Segoe UI"/>
                <w:sz w:val="18"/>
                <w:szCs w:val="18"/>
              </w:rPr>
            </w:pPr>
            <w:r w:rsidRPr="000B291A">
              <w:rPr>
                <w:rFonts w:ascii="Arial" w:hAnsi="Arial" w:cs="Arial"/>
              </w:rPr>
              <w:t> </w:t>
            </w:r>
          </w:p>
        </w:tc>
      </w:tr>
      <w:tr w:rsidRPr="000B291A" w:rsidR="00627173" w14:paraId="058E303B"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5DA879FC"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235CAA11" w14:textId="77777777">
            <w:pPr>
              <w:textAlignment w:val="baseline"/>
              <w:rPr>
                <w:rFonts w:ascii="Segoe UI" w:hAnsi="Segoe UI" w:cs="Segoe UI"/>
                <w:sz w:val="18"/>
                <w:szCs w:val="18"/>
              </w:rPr>
            </w:pPr>
            <w:r w:rsidRPr="000B291A">
              <w:rPr>
                <w:rFonts w:ascii="Arial" w:hAnsi="Arial" w:cs="Arial"/>
                <w:b/>
                <w:bCs/>
                <w:color w:val="002060"/>
              </w:rPr>
              <w:t>Community Workshop</w:t>
            </w:r>
            <w:r w:rsidRPr="000B291A">
              <w:rPr>
                <w:rFonts w:ascii="Arial" w:hAnsi="Arial" w:cs="Arial"/>
                <w:color w:val="002060"/>
              </w:rPr>
              <w:t>  </w:t>
            </w:r>
          </w:p>
          <w:p w:rsidRPr="000B291A" w:rsidR="00627173" w:rsidRDefault="00627173" w14:paraId="34F508C5"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375E490E" w14:textId="77777777">
            <w:pPr>
              <w:textAlignment w:val="baseline"/>
              <w:rPr>
                <w:rFonts w:ascii="Segoe UI" w:hAnsi="Segoe UI" w:cs="Segoe UI"/>
                <w:sz w:val="18"/>
                <w:szCs w:val="18"/>
              </w:rPr>
            </w:pPr>
            <w:r w:rsidRPr="000B291A">
              <w:rPr>
                <w:rFonts w:ascii="Arial" w:hAnsi="Arial" w:cs="Arial"/>
              </w:rPr>
              <w:t>What is your ability to attend a half-day session with other members of the supply chain to use their business acumen to problem solve and discuss community improvement proposals e.g. how do we secure more revenue support for a community centre? </w:t>
            </w:r>
          </w:p>
          <w:p w:rsidRPr="000B291A" w:rsidR="00627173" w:rsidRDefault="00627173" w14:paraId="37256F9C"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32377F20" w14:textId="77777777">
            <w:pPr>
              <w:textAlignment w:val="baseline"/>
              <w:rPr>
                <w:rFonts w:ascii="Segoe UI" w:hAnsi="Segoe UI" w:cs="Segoe UI"/>
                <w:sz w:val="18"/>
                <w:szCs w:val="18"/>
              </w:rPr>
            </w:pPr>
            <w:r w:rsidRPr="000B291A">
              <w:rPr>
                <w:rFonts w:ascii="Arial" w:hAnsi="Arial" w:cs="Arial"/>
                <w:b/>
                <w:bCs/>
                <w:color w:val="002060"/>
              </w:rPr>
              <w:t xml:space="preserve">Key info: </w:t>
            </w:r>
            <w:r w:rsidRPr="000B291A">
              <w:rPr>
                <w:rFonts w:ascii="Arial" w:hAnsi="Arial" w:cs="Arial"/>
              </w:rPr>
              <w:t>Number of ½ day sessions attended </w:t>
            </w:r>
          </w:p>
          <w:p w:rsidRPr="000B291A" w:rsidR="00627173" w:rsidRDefault="00627173" w14:paraId="1614C518"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35D9F4B9" w14:textId="77777777">
            <w:pPr>
              <w:textAlignment w:val="baseline"/>
              <w:rPr>
                <w:rFonts w:ascii="Segoe UI" w:hAnsi="Segoe UI" w:cs="Segoe UI"/>
                <w:sz w:val="18"/>
                <w:szCs w:val="18"/>
              </w:rPr>
            </w:pPr>
            <w:r w:rsidRPr="000B291A">
              <w:rPr>
                <w:rFonts w:ascii="Arial" w:hAnsi="Arial" w:cs="Arial"/>
                <w:color w:val="002060"/>
              </w:rPr>
              <w:t> </w:t>
            </w:r>
          </w:p>
        </w:tc>
      </w:tr>
      <w:tr w:rsidRPr="000B291A" w:rsidR="00627173" w14:paraId="7504ED63"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3ADD04CD"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4C0DFD3F" w14:textId="77777777">
            <w:pPr>
              <w:textAlignment w:val="baseline"/>
              <w:rPr>
                <w:rFonts w:ascii="Segoe UI" w:hAnsi="Segoe UI" w:cs="Segoe UI"/>
                <w:sz w:val="18"/>
                <w:szCs w:val="18"/>
              </w:rPr>
            </w:pPr>
            <w:r w:rsidRPr="000B291A">
              <w:rPr>
                <w:rFonts w:ascii="Arial" w:hAnsi="Arial" w:cs="Arial"/>
                <w:b/>
                <w:bCs/>
                <w:color w:val="002060"/>
              </w:rPr>
              <w:t>Schools Project</w:t>
            </w:r>
            <w:r w:rsidRPr="000B291A">
              <w:rPr>
                <w:rFonts w:ascii="Arial" w:hAnsi="Arial" w:cs="Arial"/>
                <w:color w:val="002060"/>
              </w:rPr>
              <w:t>  </w:t>
            </w:r>
          </w:p>
          <w:p w:rsidRPr="000B291A" w:rsidR="00627173" w:rsidRDefault="00627173" w14:paraId="4FB92C62"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0DE884EB" w14:textId="77777777">
            <w:pPr>
              <w:textAlignment w:val="baseline"/>
              <w:rPr>
                <w:rFonts w:ascii="Segoe UI" w:hAnsi="Segoe UI" w:cs="Segoe UI"/>
                <w:sz w:val="18"/>
                <w:szCs w:val="18"/>
              </w:rPr>
            </w:pPr>
            <w:r w:rsidRPr="000B291A">
              <w:rPr>
                <w:rFonts w:ascii="Arial" w:hAnsi="Arial" w:cs="Arial"/>
              </w:rPr>
              <w:t>What is the contractor’s ability to support, aid financially and/or raise awareness of your business sector within local schools?  </w:t>
            </w:r>
          </w:p>
          <w:p w:rsidRPr="000B291A" w:rsidR="00627173" w:rsidRDefault="00627173" w14:paraId="2C3FF2A1"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2C4BDA5D" w14:textId="77777777">
            <w:pPr>
              <w:textAlignment w:val="baseline"/>
              <w:rPr>
                <w:rFonts w:ascii="Segoe UI" w:hAnsi="Segoe UI" w:cs="Segoe UI"/>
                <w:sz w:val="18"/>
                <w:szCs w:val="18"/>
              </w:rPr>
            </w:pPr>
            <w:r w:rsidRPr="000B291A">
              <w:rPr>
                <w:rFonts w:ascii="Arial" w:hAnsi="Arial" w:cs="Arial"/>
              </w:rPr>
              <w:t> </w:t>
            </w:r>
          </w:p>
        </w:tc>
      </w:tr>
      <w:tr w:rsidRPr="000B291A" w:rsidR="00627173" w14:paraId="25A35B09"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5913D35E"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68A0A645" w14:textId="77777777">
            <w:pPr>
              <w:textAlignment w:val="baseline"/>
              <w:rPr>
                <w:rFonts w:ascii="Segoe UI" w:hAnsi="Segoe UI" w:cs="Segoe UI"/>
                <w:sz w:val="18"/>
                <w:szCs w:val="18"/>
              </w:rPr>
            </w:pPr>
            <w:r w:rsidRPr="000B291A">
              <w:rPr>
                <w:rFonts w:ascii="Arial" w:hAnsi="Arial" w:cs="Arial"/>
                <w:b/>
                <w:bCs/>
                <w:color w:val="002060"/>
              </w:rPr>
              <w:t>Community Sporting Events</w:t>
            </w:r>
            <w:r w:rsidRPr="000B291A">
              <w:rPr>
                <w:rFonts w:ascii="Arial" w:hAnsi="Arial" w:cs="Arial"/>
                <w:color w:val="002060"/>
              </w:rPr>
              <w:t>  </w:t>
            </w:r>
          </w:p>
          <w:p w:rsidRPr="000B291A" w:rsidR="00627173" w:rsidRDefault="00627173" w14:paraId="76179F32"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03434438" w14:textId="77777777">
            <w:pPr>
              <w:textAlignment w:val="baseline"/>
              <w:rPr>
                <w:rFonts w:ascii="Segoe UI" w:hAnsi="Segoe UI" w:cs="Segoe UI"/>
                <w:sz w:val="18"/>
                <w:szCs w:val="18"/>
              </w:rPr>
            </w:pPr>
            <w:r w:rsidRPr="000B291A">
              <w:rPr>
                <w:rFonts w:ascii="Arial" w:hAnsi="Arial" w:cs="Arial"/>
              </w:rPr>
              <w:t>What is the contractor’s ability to be part of, aid financially/sponsor and/or promote local sporting events?  </w:t>
            </w:r>
          </w:p>
          <w:p w:rsidRPr="000B291A" w:rsidR="00627173" w:rsidRDefault="00627173" w14:paraId="469CBFFB"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67DDD67" w14:textId="77777777">
            <w:pPr>
              <w:jc w:val="both"/>
              <w:textAlignment w:val="baseline"/>
              <w:rPr>
                <w:rFonts w:ascii="Segoe UI" w:hAnsi="Segoe UI" w:cs="Segoe UI"/>
                <w:sz w:val="18"/>
                <w:szCs w:val="18"/>
              </w:rPr>
            </w:pPr>
            <w:r w:rsidRPr="000B291A">
              <w:rPr>
                <w:rFonts w:ascii="Arial" w:hAnsi="Arial" w:cs="Arial"/>
              </w:rPr>
              <w:t> </w:t>
            </w:r>
          </w:p>
        </w:tc>
      </w:tr>
      <w:tr w:rsidRPr="000B291A" w:rsidR="00627173" w14:paraId="08CF2ECB"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6E83EF7"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16C44347" w14:textId="77777777">
            <w:pPr>
              <w:textAlignment w:val="baseline"/>
              <w:rPr>
                <w:rFonts w:ascii="Segoe UI" w:hAnsi="Segoe UI" w:cs="Segoe UI"/>
                <w:sz w:val="18"/>
                <w:szCs w:val="18"/>
              </w:rPr>
            </w:pPr>
            <w:r w:rsidRPr="000B291A">
              <w:rPr>
                <w:rFonts w:ascii="Arial" w:hAnsi="Arial" w:cs="Arial"/>
                <w:b/>
                <w:bCs/>
                <w:color w:val="002060"/>
              </w:rPr>
              <w:t>Community Arts Events</w:t>
            </w:r>
            <w:r w:rsidRPr="000B291A">
              <w:rPr>
                <w:rFonts w:ascii="Arial" w:hAnsi="Arial" w:cs="Arial"/>
                <w:color w:val="002060"/>
              </w:rPr>
              <w:t>  </w:t>
            </w:r>
          </w:p>
          <w:p w:rsidRPr="000B291A" w:rsidR="00627173" w:rsidRDefault="00627173" w14:paraId="0255C174" w14:textId="77777777">
            <w:pPr>
              <w:textAlignment w:val="baseline"/>
              <w:rPr>
                <w:rFonts w:ascii="Segoe UI" w:hAnsi="Segoe UI" w:cs="Segoe UI"/>
                <w:sz w:val="18"/>
                <w:szCs w:val="18"/>
              </w:rPr>
            </w:pPr>
            <w:r w:rsidRPr="000B291A">
              <w:rPr>
                <w:rFonts w:ascii="Arial" w:hAnsi="Arial" w:cs="Arial"/>
              </w:rPr>
              <w:t> </w:t>
            </w:r>
          </w:p>
          <w:p w:rsidRPr="000B291A" w:rsidR="00627173" w:rsidRDefault="00627173" w14:paraId="2EEB3DA2" w14:textId="77777777">
            <w:pPr>
              <w:textAlignment w:val="baseline"/>
              <w:rPr>
                <w:rFonts w:ascii="Segoe UI" w:hAnsi="Segoe UI" w:cs="Segoe UI"/>
                <w:sz w:val="18"/>
                <w:szCs w:val="18"/>
              </w:rPr>
            </w:pPr>
            <w:r w:rsidRPr="000B291A">
              <w:rPr>
                <w:rFonts w:ascii="Arial" w:hAnsi="Arial" w:cs="Arial"/>
              </w:rPr>
              <w:t>What is the contractor’s ability to be part of, aid financially/sponsor and/or promote local art events?  </w:t>
            </w:r>
          </w:p>
          <w:p w:rsidRPr="000B291A" w:rsidR="00627173" w:rsidRDefault="00627173" w14:paraId="11A83611"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7D2ED5DB" w14:textId="77777777">
            <w:pPr>
              <w:jc w:val="both"/>
              <w:textAlignment w:val="baseline"/>
              <w:rPr>
                <w:rFonts w:ascii="Segoe UI" w:hAnsi="Segoe UI" w:cs="Segoe UI"/>
                <w:sz w:val="18"/>
                <w:szCs w:val="18"/>
              </w:rPr>
            </w:pPr>
            <w:r w:rsidRPr="000B291A">
              <w:rPr>
                <w:rFonts w:ascii="Arial" w:hAnsi="Arial" w:cs="Arial"/>
              </w:rPr>
              <w:t> </w:t>
            </w:r>
          </w:p>
        </w:tc>
      </w:tr>
      <w:tr w:rsidRPr="000B291A" w:rsidR="00627173" w14:paraId="12EC3285" w14:textId="77777777">
        <w:trPr>
          <w:trHeight w:val="390"/>
        </w:trPr>
        <w:tc>
          <w:tcPr>
            <w:tcW w:w="9630" w:type="dxa"/>
            <w:gridSpan w:val="2"/>
            <w:tcBorders>
              <w:top w:val="single" w:color="auto" w:sz="6" w:space="0"/>
              <w:left w:val="single" w:color="auto" w:sz="6" w:space="0"/>
              <w:bottom w:val="single" w:color="auto" w:sz="6" w:space="0"/>
              <w:right w:val="single" w:color="auto" w:sz="6" w:space="0"/>
            </w:tcBorders>
            <w:shd w:val="clear" w:color="auto" w:fill="D9E2F3"/>
            <w:vAlign w:val="center"/>
            <w:hideMark/>
          </w:tcPr>
          <w:p w:rsidRPr="000B291A" w:rsidR="00627173" w:rsidRDefault="00627173" w14:paraId="0F42DB85" w14:textId="77777777">
            <w:pPr>
              <w:jc w:val="center"/>
              <w:textAlignment w:val="baseline"/>
              <w:rPr>
                <w:rFonts w:ascii="Segoe UI" w:hAnsi="Segoe UI" w:cs="Segoe UI"/>
                <w:sz w:val="18"/>
                <w:szCs w:val="18"/>
              </w:rPr>
            </w:pPr>
            <w:r w:rsidRPr="000B291A">
              <w:rPr>
                <w:rFonts w:ascii="Arial" w:hAnsi="Arial" w:cs="Arial"/>
                <w:b/>
                <w:bCs/>
                <w:sz w:val="24"/>
                <w:szCs w:val="24"/>
              </w:rPr>
              <w:t>Secondary Supply Chain Support</w:t>
            </w:r>
            <w:r w:rsidRPr="000B291A">
              <w:rPr>
                <w:rFonts w:ascii="Arial" w:hAnsi="Arial" w:cs="Arial"/>
                <w:sz w:val="24"/>
                <w:szCs w:val="24"/>
              </w:rPr>
              <w:t> </w:t>
            </w:r>
          </w:p>
        </w:tc>
      </w:tr>
      <w:tr w:rsidRPr="000B291A" w:rsidR="00627173" w14:paraId="59AC6171"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A5ACA72"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58153EBF" w14:textId="77777777">
            <w:pPr>
              <w:jc w:val="both"/>
              <w:textAlignment w:val="baseline"/>
              <w:rPr>
                <w:rFonts w:ascii="Segoe UI" w:hAnsi="Segoe UI" w:cs="Segoe UI"/>
                <w:sz w:val="18"/>
                <w:szCs w:val="18"/>
              </w:rPr>
            </w:pPr>
            <w:r w:rsidRPr="000B291A">
              <w:rPr>
                <w:rFonts w:ascii="Arial" w:hAnsi="Arial" w:cs="Arial"/>
                <w:b/>
                <w:bCs/>
                <w:color w:val="002060"/>
              </w:rPr>
              <w:t>Secondary Supply Chain Support</w:t>
            </w:r>
            <w:r w:rsidRPr="000B291A">
              <w:rPr>
                <w:rFonts w:ascii="Arial" w:hAnsi="Arial" w:cs="Arial"/>
                <w:color w:val="002060"/>
              </w:rPr>
              <w:t>  </w:t>
            </w:r>
          </w:p>
          <w:p w:rsidRPr="000B291A" w:rsidR="00627173" w:rsidRDefault="00627173" w14:paraId="4214FC3B"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3A1D2AEA" w14:textId="77777777">
            <w:pPr>
              <w:textAlignment w:val="baseline"/>
              <w:rPr>
                <w:rFonts w:ascii="Segoe UI" w:hAnsi="Segoe UI" w:cs="Segoe UI"/>
                <w:sz w:val="18"/>
                <w:szCs w:val="18"/>
              </w:rPr>
            </w:pPr>
            <w:r w:rsidRPr="000B291A">
              <w:rPr>
                <w:rFonts w:ascii="Arial" w:hAnsi="Arial" w:cs="Arial"/>
              </w:rPr>
              <w:t>What is the contractor’s ability to encourage their own supply chain to engage in the above activities. </w:t>
            </w:r>
          </w:p>
          <w:p w:rsidRPr="000B291A" w:rsidR="00627173" w:rsidRDefault="00627173" w14:paraId="0C0437CA" w14:textId="77777777">
            <w:pPr>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18DCFFA0" w14:textId="77777777">
            <w:pPr>
              <w:jc w:val="both"/>
              <w:textAlignment w:val="baseline"/>
              <w:rPr>
                <w:rFonts w:ascii="Segoe UI" w:hAnsi="Segoe UI" w:cs="Segoe UI"/>
                <w:sz w:val="18"/>
                <w:szCs w:val="18"/>
              </w:rPr>
            </w:pPr>
            <w:r w:rsidRPr="000B291A">
              <w:rPr>
                <w:rFonts w:ascii="Arial" w:hAnsi="Arial" w:cs="Arial"/>
              </w:rPr>
              <w:t> </w:t>
            </w:r>
          </w:p>
          <w:p w:rsidRPr="000B291A" w:rsidR="00627173" w:rsidRDefault="00627173" w14:paraId="71475C49" w14:textId="77777777">
            <w:pPr>
              <w:jc w:val="center"/>
              <w:textAlignment w:val="baseline"/>
              <w:rPr>
                <w:rFonts w:ascii="Segoe UI" w:hAnsi="Segoe UI" w:cs="Segoe UI"/>
                <w:sz w:val="18"/>
                <w:szCs w:val="18"/>
              </w:rPr>
            </w:pPr>
            <w:r w:rsidRPr="000B291A">
              <w:rPr>
                <w:rFonts w:ascii="Arial" w:hAnsi="Arial" w:cs="Arial"/>
              </w:rPr>
              <w:t> </w:t>
            </w:r>
          </w:p>
        </w:tc>
      </w:tr>
      <w:tr w:rsidRPr="000B291A" w:rsidR="00627173" w14:paraId="6CFEBDFA" w14:textId="77777777">
        <w:trPr>
          <w:trHeight w:val="390"/>
        </w:trPr>
        <w:tc>
          <w:tcPr>
            <w:tcW w:w="9630" w:type="dxa"/>
            <w:gridSpan w:val="2"/>
            <w:tcBorders>
              <w:top w:val="single" w:color="auto" w:sz="6" w:space="0"/>
              <w:left w:val="single" w:color="auto" w:sz="6" w:space="0"/>
              <w:bottom w:val="single" w:color="auto" w:sz="6" w:space="0"/>
              <w:right w:val="single" w:color="auto" w:sz="6" w:space="0"/>
            </w:tcBorders>
            <w:shd w:val="clear" w:color="auto" w:fill="D9E2F3"/>
            <w:vAlign w:val="center"/>
            <w:hideMark/>
          </w:tcPr>
          <w:p w:rsidRPr="000B291A" w:rsidR="00627173" w:rsidRDefault="00627173" w14:paraId="45230EE2" w14:textId="77777777">
            <w:pPr>
              <w:jc w:val="center"/>
              <w:textAlignment w:val="baseline"/>
              <w:rPr>
                <w:rFonts w:ascii="Segoe UI" w:hAnsi="Segoe UI" w:cs="Segoe UI"/>
                <w:sz w:val="18"/>
                <w:szCs w:val="18"/>
              </w:rPr>
            </w:pPr>
            <w:r w:rsidRPr="000B291A">
              <w:rPr>
                <w:rFonts w:ascii="Arial" w:hAnsi="Arial" w:cs="Arial"/>
                <w:b/>
                <w:bCs/>
                <w:sz w:val="24"/>
                <w:szCs w:val="24"/>
              </w:rPr>
              <w:t>Other Ideas</w:t>
            </w:r>
            <w:r w:rsidRPr="000B291A">
              <w:rPr>
                <w:rFonts w:ascii="Arial" w:hAnsi="Arial" w:cs="Arial"/>
                <w:sz w:val="24"/>
                <w:szCs w:val="24"/>
              </w:rPr>
              <w:t> </w:t>
            </w:r>
          </w:p>
        </w:tc>
      </w:tr>
      <w:tr w:rsidRPr="000B291A" w:rsidR="00627173" w14:paraId="523FD376" w14:textId="77777777">
        <w:trPr>
          <w:trHeight w:val="300"/>
        </w:trPr>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3CB23C6" w14:textId="77777777">
            <w:pPr>
              <w:jc w:val="both"/>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23281176" w14:textId="77777777">
            <w:pPr>
              <w:jc w:val="both"/>
              <w:textAlignment w:val="baseline"/>
              <w:rPr>
                <w:rFonts w:ascii="Segoe UI" w:hAnsi="Segoe UI" w:cs="Segoe UI"/>
                <w:sz w:val="18"/>
                <w:szCs w:val="18"/>
              </w:rPr>
            </w:pPr>
            <w:r w:rsidRPr="000B291A">
              <w:rPr>
                <w:rFonts w:ascii="Arial" w:hAnsi="Arial" w:cs="Arial"/>
                <w:b/>
                <w:bCs/>
                <w:color w:val="002060"/>
              </w:rPr>
              <w:t>Other Ideas</w:t>
            </w:r>
            <w:r w:rsidRPr="000B291A">
              <w:rPr>
                <w:rFonts w:ascii="Arial" w:hAnsi="Arial" w:cs="Arial"/>
                <w:color w:val="002060"/>
              </w:rPr>
              <w:t> </w:t>
            </w:r>
          </w:p>
          <w:p w:rsidRPr="000B291A" w:rsidR="00627173" w:rsidRDefault="00627173" w14:paraId="5332ADFD" w14:textId="77777777">
            <w:pPr>
              <w:textAlignment w:val="baseline"/>
              <w:rPr>
                <w:rFonts w:ascii="Segoe UI" w:hAnsi="Segoe UI" w:cs="Segoe UI"/>
                <w:sz w:val="18"/>
                <w:szCs w:val="18"/>
              </w:rPr>
            </w:pPr>
            <w:r w:rsidRPr="000B291A">
              <w:rPr>
                <w:rFonts w:ascii="Arial" w:hAnsi="Arial" w:cs="Arial"/>
                <w:color w:val="002060"/>
              </w:rPr>
              <w:t> </w:t>
            </w:r>
          </w:p>
          <w:p w:rsidRPr="000B291A" w:rsidR="00627173" w:rsidRDefault="00627173" w14:paraId="5A499FBF" w14:textId="77777777">
            <w:pPr>
              <w:textAlignment w:val="baseline"/>
              <w:rPr>
                <w:rFonts w:ascii="Segoe UI" w:hAnsi="Segoe UI" w:cs="Segoe UI"/>
                <w:sz w:val="18"/>
                <w:szCs w:val="18"/>
              </w:rPr>
            </w:pPr>
            <w:r w:rsidRPr="000B291A">
              <w:rPr>
                <w:rFonts w:ascii="Arial" w:hAnsi="Arial" w:cs="Arial"/>
              </w:rPr>
              <w:t>Detail any other community benefit initiatives you would be able to offer benefiting the local community and/or tenants, local supply chains or the environment.  </w:t>
            </w:r>
          </w:p>
          <w:p w:rsidRPr="000B291A" w:rsidR="00627173" w:rsidRDefault="00627173" w14:paraId="55823E3F" w14:textId="77777777">
            <w:pPr>
              <w:jc w:val="both"/>
              <w:textAlignment w:val="baseline"/>
              <w:rPr>
                <w:rFonts w:ascii="Segoe UI" w:hAnsi="Segoe UI" w:cs="Segoe UI"/>
                <w:sz w:val="18"/>
                <w:szCs w:val="18"/>
              </w:rPr>
            </w:pPr>
            <w:r w:rsidRPr="000B291A">
              <w:rPr>
                <w:rFonts w:ascii="Arial" w:hAnsi="Arial" w:cs="Arial"/>
                <w:color w:val="002060"/>
              </w:rPr>
              <w:t> </w:t>
            </w:r>
          </w:p>
        </w:tc>
        <w:tc>
          <w:tcPr>
            <w:tcW w:w="4815" w:type="dxa"/>
            <w:tcBorders>
              <w:top w:val="single" w:color="auto" w:sz="6" w:space="0"/>
              <w:left w:val="single" w:color="auto" w:sz="6" w:space="0"/>
              <w:bottom w:val="single" w:color="auto" w:sz="6" w:space="0"/>
              <w:right w:val="single" w:color="auto" w:sz="6" w:space="0"/>
            </w:tcBorders>
            <w:hideMark/>
          </w:tcPr>
          <w:p w:rsidRPr="000B291A" w:rsidR="00627173" w:rsidRDefault="00627173" w14:paraId="009AEB41" w14:textId="77777777">
            <w:pPr>
              <w:jc w:val="both"/>
              <w:textAlignment w:val="baseline"/>
              <w:rPr>
                <w:rFonts w:ascii="Segoe UI" w:hAnsi="Segoe UI" w:cs="Segoe UI"/>
                <w:sz w:val="18"/>
                <w:szCs w:val="18"/>
              </w:rPr>
            </w:pPr>
            <w:r w:rsidRPr="000B291A">
              <w:rPr>
                <w:rFonts w:ascii="Arial" w:hAnsi="Arial" w:cs="Arial"/>
              </w:rPr>
              <w:t> </w:t>
            </w:r>
          </w:p>
        </w:tc>
      </w:tr>
    </w:tbl>
    <w:p w:rsidRPr="007D4F11" w:rsidR="00627173" w:rsidP="00627173" w:rsidRDefault="00627173" w14:paraId="75A02E35" w14:textId="77777777">
      <w:pPr>
        <w:spacing w:before="100" w:beforeAutospacing="1" w:after="100" w:afterAutospacing="1"/>
      </w:pPr>
    </w:p>
    <w:p w:rsidR="00627173" w:rsidP="00627173" w:rsidRDefault="00627173" w14:paraId="1D19927B" w14:textId="77777777"/>
    <w:bookmarkEnd w:id="150"/>
    <w:p w:rsidR="00411D5E" w:rsidRDefault="00411D5E" w14:paraId="75A206E7" w14:textId="79152975">
      <w:pPr>
        <w:spacing w:after="160" w:line="259" w:lineRule="auto"/>
        <w:rPr>
          <w:rFonts w:ascii="Arial" w:hAnsi="Arial" w:cs="Arial"/>
          <w:b/>
          <w:sz w:val="24"/>
          <w:szCs w:val="21"/>
        </w:rPr>
      </w:pPr>
    </w:p>
    <w:sectPr w:rsidR="00411D5E" w:rsidSect="00D71A4F">
      <w:pgSz w:w="11906" w:h="16838" w:orient="portrait"/>
      <w:pgMar w:top="184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S" w:author="Catherine Sizer" w:date="2025-06-12T14:06:00Z" w:id="158">
    <w:p w:rsidR="000F2DBD" w:rsidP="000F2DBD" w:rsidRDefault="000F2DBD" w14:paraId="126A5D17" w14:textId="77777777">
      <w:pPr>
        <w:pStyle w:val="CommentText"/>
      </w:pPr>
      <w:r>
        <w:rPr>
          <w:rStyle w:val="CommentReference"/>
        </w:rPr>
        <w:annotationRef/>
      </w:r>
      <w:r>
        <w:t>Only to be used in contracts that are longer than 12 months</w:t>
      </w:r>
    </w:p>
  </w:comment>
  <w:comment w:initials="TJ" w:author="Tim Johnston" w:date="2024-04-16T11:15:00Z" w:id="182">
    <w:p w:rsidR="000F2DBD" w:rsidP="000F2DBD" w:rsidRDefault="000F2DBD" w14:paraId="1581FA4C" w14:textId="77777777">
      <w:pPr>
        <w:pStyle w:val="CommentText"/>
      </w:pPr>
      <w:r>
        <w:rPr>
          <w:rStyle w:val="CommentReference"/>
        </w:rPr>
        <w:annotationRef/>
      </w:r>
      <w:r>
        <w:t>Only applies to Bron Afon &amp; V2C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A5D17" w15:done="0"/>
  <w15:commentEx w15:paraId="1581FA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3002C" w16cex:dateUtc="2025-06-12T13:06:00Z"/>
  <w16cex:commentExtensible w16cex:durableId="40DD4CC6" w16cex:dateUtc="2024-04-16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A5D17" w16cid:durableId="6743002C"/>
  <w16cid:commentId w16cid:paraId="1581FA4C" w16cid:durableId="40DD4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68E" w:rsidP="00300F5D" w:rsidRDefault="001A368E" w14:paraId="26A2849F" w14:textId="77777777">
      <w:r>
        <w:separator/>
      </w:r>
    </w:p>
  </w:endnote>
  <w:endnote w:type="continuationSeparator" w:id="0">
    <w:p w:rsidR="001A368E" w:rsidP="00300F5D" w:rsidRDefault="001A368E" w14:paraId="34FBF0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ily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976543"/>
      <w:docPartObj>
        <w:docPartGallery w:val="Page Numbers (Bottom of Page)"/>
        <w:docPartUnique/>
      </w:docPartObj>
    </w:sdtPr>
    <w:sdtEndPr>
      <w:rPr>
        <w:noProof/>
      </w:rPr>
    </w:sdtEndPr>
    <w:sdtContent>
      <w:p w:rsidR="0063724A" w:rsidRDefault="0063724A" w14:paraId="3855535F" w14:textId="5A53D8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14704" w:rsidRDefault="00E14704" w14:paraId="603188D5" w14:textId="06F3216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487130"/>
      <w:docPartObj>
        <w:docPartGallery w:val="Page Numbers (Bottom of Page)"/>
        <w:docPartUnique/>
      </w:docPartObj>
    </w:sdtPr>
    <w:sdtEndPr>
      <w:rPr>
        <w:noProof/>
      </w:rPr>
    </w:sdtEndPr>
    <w:sdtContent>
      <w:p w:rsidR="00627173" w:rsidRDefault="00627173" w14:paraId="47792AB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68E" w:rsidP="00300F5D" w:rsidRDefault="001A368E" w14:paraId="2472FDE2" w14:textId="77777777">
      <w:r>
        <w:separator/>
      </w:r>
    </w:p>
  </w:footnote>
  <w:footnote w:type="continuationSeparator" w:id="0">
    <w:p w:rsidR="001A368E" w:rsidP="00300F5D" w:rsidRDefault="001A368E" w14:paraId="2E6B25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4704" w:rsidRDefault="00E14704" w14:paraId="6221AD42" w14:textId="77777777">
    <w:pPr>
      <w:pStyle w:val="Header"/>
    </w:pPr>
    <w:r>
      <w:rPr>
        <w:noProof/>
      </w:rPr>
      <w:drawing>
        <wp:anchor distT="0" distB="0" distL="114300" distR="114300" simplePos="0" relativeHeight="251658242" behindDoc="0" locked="0" layoutInCell="1" allowOverlap="1" wp14:anchorId="4F9816BC" wp14:editId="18AD02CA">
          <wp:simplePos x="0" y="0"/>
          <wp:positionH relativeFrom="column">
            <wp:posOffset>-150125</wp:posOffset>
          </wp:positionH>
          <wp:positionV relativeFrom="paragraph">
            <wp:posOffset>-163612</wp:posOffset>
          </wp:positionV>
          <wp:extent cx="2306471" cy="820783"/>
          <wp:effectExtent l="0" t="0" r="0" b="0"/>
          <wp:wrapNone/>
          <wp:docPr id="1319363406" name="Picture 13193634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050C6B7" wp14:editId="75E43152">
          <wp:simplePos x="0" y="0"/>
          <wp:positionH relativeFrom="page">
            <wp:posOffset>-320471</wp:posOffset>
          </wp:positionH>
          <wp:positionV relativeFrom="paragraph">
            <wp:posOffset>-726803</wp:posOffset>
          </wp:positionV>
          <wp:extent cx="7920265" cy="1585745"/>
          <wp:effectExtent l="0" t="0" r="5080" b="0"/>
          <wp:wrapNone/>
          <wp:docPr id="1648861807" name="Picture 1648861807"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7173" w:rsidRDefault="00627173" w14:paraId="192C98D8" w14:textId="77777777">
    <w:pPr>
      <w:pStyle w:val="Header"/>
    </w:pPr>
    <w:r>
      <w:rPr>
        <w:noProof/>
      </w:rPr>
      <w:drawing>
        <wp:anchor distT="0" distB="0" distL="114300" distR="114300" simplePos="0" relativeHeight="251658240" behindDoc="0" locked="0" layoutInCell="1" allowOverlap="1" wp14:anchorId="7965A859" wp14:editId="4BF851CC">
          <wp:simplePos x="0" y="0"/>
          <wp:positionH relativeFrom="column">
            <wp:posOffset>-150125</wp:posOffset>
          </wp:positionH>
          <wp:positionV relativeFrom="paragraph">
            <wp:posOffset>-163612</wp:posOffset>
          </wp:positionV>
          <wp:extent cx="2306471" cy="820783"/>
          <wp:effectExtent l="0" t="0" r="0" b="0"/>
          <wp:wrapNone/>
          <wp:docPr id="1640793907" name="Picture 164079390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602" cy="8265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066D581" wp14:editId="541979E6">
          <wp:simplePos x="0" y="0"/>
          <wp:positionH relativeFrom="page">
            <wp:posOffset>-320471</wp:posOffset>
          </wp:positionH>
          <wp:positionV relativeFrom="paragraph">
            <wp:posOffset>-726803</wp:posOffset>
          </wp:positionV>
          <wp:extent cx="7920265" cy="1585745"/>
          <wp:effectExtent l="0" t="0" r="5080" b="0"/>
          <wp:wrapNone/>
          <wp:docPr id="1227125333" name="Picture 1227125333"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1Jp/nQF1Zvu1zk" int2:id="HRLvtFhh">
      <int2:state int2:value="Rejected" int2:type="AugLoop_Text_Critique"/>
    </int2:textHash>
    <int2:textHash int2:hashCode="fEp08cOEDTUiTQ" int2:id="aLU38ISu">
      <int2:state int2:value="Rejected" int2:type="AugLoop_Text_Critique"/>
    </int2:textHash>
    <int2:textHash int2:hashCode="XKkR8eEM3ldc7k" int2:id="zFCG0rAo">
      <int2:state int2:value="Rejected" int2:type="AugLoop_Text_Critique"/>
    </int2:textHash>
    <int2:bookmark int2:bookmarkName="_Int_BJiRGKV1" int2:invalidationBookmarkName="" int2:hashCode="FmM1GspwOzNxsv" int2:id="5LaBxRoA">
      <int2:state int2:value="Rejected" int2:type="AugLoop_Text_Critique"/>
    </int2:bookmark>
    <int2:bookmark int2:bookmarkName="_Int_1jMxWeEd" int2:invalidationBookmarkName="" int2:hashCode="yP7o6r4HAXc3OU" int2:id="HsnoBt9z">
      <int2:state int2:value="Rejected" int2:type="AugLoop_Text_Critique"/>
    </int2:bookmark>
    <int2:bookmark int2:bookmarkName="_Int_dwxD7Cg9" int2:invalidationBookmarkName="" int2:hashCode="WJ0jCo0A8RW7iH" int2:id="L3Wogd1N">
      <int2:state int2:value="Rejected" int2:type="AugLoop_Text_Critique"/>
    </int2:bookmark>
    <int2:bookmark int2:bookmarkName="_Int_wFt4kP5f" int2:invalidationBookmarkName="" int2:hashCode="DoZ15U8InYruXy" int2:id="Lztx7w9k">
      <int2:state int2:value="Rejected" int2:type="AugLoop_Text_Critique"/>
    </int2:bookmark>
    <int2:bookmark int2:bookmarkName="_Int_d7PVoe1A" int2:invalidationBookmarkName="" int2:hashCode="Ugg1wYmI7T9kX4" int2:id="OrdfgWNZ">
      <int2:state int2:value="Rejected" int2:type="AugLoop_Text_Critique"/>
    </int2:bookmark>
    <int2:bookmark int2:bookmarkName="_Int_59umjNz5" int2:invalidationBookmarkName="" int2:hashCode="yOaOFa5vGCHvrQ" int2:id="imsFikDg">
      <int2:state int2:value="Rejected" int2:type="AugLoop_Text_Critique"/>
    </int2:bookmark>
    <int2:bookmark int2:bookmarkName="_Int_pc8H9YYQ" int2:invalidationBookmarkName="" int2:hashCode="yP7o6r4HAXc3OU" int2:id="od05XsuL">
      <int2:state int2:value="Rejected" int2:type="AugLoop_Text_Critique"/>
    </int2:bookmark>
    <int2:bookmark int2:bookmarkName="_Int_u7rWYYGy" int2:invalidationBookmarkName="" int2:hashCode="cU7qD0yYBza94A" int2:id="vfAWlCj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13B51"/>
    <w:multiLevelType w:val="hybridMultilevel"/>
    <w:tmpl w:val="35FEC948"/>
    <w:lvl w:ilvl="0" w:tplc="0D361AC6">
      <w:start w:val="1"/>
      <w:numFmt w:val="lowerLetter"/>
      <w:lvlText w:val="(%1)"/>
      <w:lvlJc w:val="left"/>
      <w:pPr>
        <w:ind w:left="0" w:firstLine="0"/>
      </w:pPr>
      <w:rPr>
        <w:rFonts w:hint="default"/>
      </w:rPr>
    </w:lvl>
    <w:lvl w:ilvl="1" w:tplc="FFFFFFFF">
      <w:start w:val="1"/>
      <w:numFmt w:val="lowerLetter"/>
      <w:lvlText w:val="%2."/>
      <w:lvlJc w:val="left"/>
      <w:pPr>
        <w:ind w:left="1080" w:hanging="360"/>
      </w:pPr>
    </w:lvl>
    <w:lvl w:ilvl="2" w:tplc="FFFFFFFF">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1D2DB3"/>
    <w:multiLevelType w:val="hybridMultilevel"/>
    <w:tmpl w:val="4D9CAD86"/>
    <w:lvl w:ilvl="0" w:tplc="53520BB0">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6E454B"/>
    <w:multiLevelType w:val="hybridMultilevel"/>
    <w:tmpl w:val="1B4A4E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33730B"/>
    <w:multiLevelType w:val="singleLevel"/>
    <w:tmpl w:val="A80C4C4C"/>
    <w:lvl w:ilvl="0">
      <w:start w:val="1"/>
      <w:numFmt w:val="decimal"/>
      <w:lvlText w:val="(%1)"/>
      <w:lvlJc w:val="left"/>
      <w:pPr>
        <w:tabs>
          <w:tab w:val="num" w:pos="851"/>
        </w:tabs>
        <w:ind w:left="851" w:hanging="851"/>
      </w:pPr>
    </w:lvl>
  </w:abstractNum>
  <w:abstractNum w:abstractNumId="5" w15:restartNumberingAfterBreak="0">
    <w:nsid w:val="1A9A4138"/>
    <w:multiLevelType w:val="hybridMultilevel"/>
    <w:tmpl w:val="70BC384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B427B2C"/>
    <w:multiLevelType w:val="hybridMultilevel"/>
    <w:tmpl w:val="9F12E52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A1B4F0DE">
      <w:start w:val="1"/>
      <w:numFmt w:val="lowerLetter"/>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744D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31513B"/>
    <w:multiLevelType w:val="hybridMultilevel"/>
    <w:tmpl w:val="69F66792"/>
    <w:lvl w:ilvl="0" w:tplc="A82E7A3E">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CF0AFF"/>
    <w:multiLevelType w:val="hybridMultilevel"/>
    <w:tmpl w:val="C7BAB18A"/>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050858"/>
    <w:multiLevelType w:val="hybridMultilevel"/>
    <w:tmpl w:val="69F66792"/>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8B0CEE"/>
    <w:multiLevelType w:val="multilevel"/>
    <w:tmpl w:val="9C781AFC"/>
    <w:lvl w:ilvl="0">
      <w:start w:val="1"/>
      <w:numFmt w:val="lowerLetter"/>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45161A2B"/>
    <w:multiLevelType w:val="multilevel"/>
    <w:tmpl w:val="413AB73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9D25B6"/>
    <w:multiLevelType w:val="hybridMultilevel"/>
    <w:tmpl w:val="E724D2E2"/>
    <w:lvl w:ilvl="0" w:tplc="6542F33C">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E2D05"/>
    <w:multiLevelType w:val="hybridMultilevel"/>
    <w:tmpl w:val="5B4CD5CA"/>
    <w:lvl w:ilvl="0" w:tplc="778A8EB8">
      <w:start w:val="1"/>
      <w:numFmt w:val="lowerLetter"/>
      <w:lvlText w:val="%1)"/>
      <w:lvlJc w:val="left"/>
      <w:pPr>
        <w:ind w:left="720" w:hanging="360"/>
      </w:pPr>
    </w:lvl>
    <w:lvl w:ilvl="1" w:tplc="4D900C60">
      <w:start w:val="1"/>
      <w:numFmt w:val="lowerLetter"/>
      <w:lvlText w:val="%2."/>
      <w:lvlJc w:val="left"/>
      <w:pPr>
        <w:ind w:left="1440" w:hanging="360"/>
      </w:pPr>
    </w:lvl>
    <w:lvl w:ilvl="2" w:tplc="B0122E42" w:tentative="1">
      <w:start w:val="1"/>
      <w:numFmt w:val="lowerRoman"/>
      <w:lvlText w:val="%3."/>
      <w:lvlJc w:val="right"/>
      <w:pPr>
        <w:ind w:left="2160" w:hanging="180"/>
      </w:pPr>
    </w:lvl>
    <w:lvl w:ilvl="3" w:tplc="F9BC49F0" w:tentative="1">
      <w:start w:val="1"/>
      <w:numFmt w:val="decimal"/>
      <w:lvlText w:val="%4."/>
      <w:lvlJc w:val="left"/>
      <w:pPr>
        <w:ind w:left="2880" w:hanging="360"/>
      </w:pPr>
    </w:lvl>
    <w:lvl w:ilvl="4" w:tplc="E4787264" w:tentative="1">
      <w:start w:val="1"/>
      <w:numFmt w:val="lowerLetter"/>
      <w:lvlText w:val="%5."/>
      <w:lvlJc w:val="left"/>
      <w:pPr>
        <w:ind w:left="3600" w:hanging="360"/>
      </w:pPr>
    </w:lvl>
    <w:lvl w:ilvl="5" w:tplc="03FAE180" w:tentative="1">
      <w:start w:val="1"/>
      <w:numFmt w:val="lowerRoman"/>
      <w:lvlText w:val="%6."/>
      <w:lvlJc w:val="right"/>
      <w:pPr>
        <w:ind w:left="4320" w:hanging="180"/>
      </w:pPr>
    </w:lvl>
    <w:lvl w:ilvl="6" w:tplc="9CC4826E" w:tentative="1">
      <w:start w:val="1"/>
      <w:numFmt w:val="decimal"/>
      <w:lvlText w:val="%7."/>
      <w:lvlJc w:val="left"/>
      <w:pPr>
        <w:ind w:left="5040" w:hanging="360"/>
      </w:pPr>
    </w:lvl>
    <w:lvl w:ilvl="7" w:tplc="1F94D198" w:tentative="1">
      <w:start w:val="1"/>
      <w:numFmt w:val="lowerLetter"/>
      <w:lvlText w:val="%8."/>
      <w:lvlJc w:val="left"/>
      <w:pPr>
        <w:ind w:left="5760" w:hanging="360"/>
      </w:pPr>
    </w:lvl>
    <w:lvl w:ilvl="8" w:tplc="3BE8BAA0" w:tentative="1">
      <w:start w:val="1"/>
      <w:numFmt w:val="lowerRoman"/>
      <w:lvlText w:val="%9."/>
      <w:lvlJc w:val="right"/>
      <w:pPr>
        <w:ind w:left="6480" w:hanging="180"/>
      </w:pPr>
    </w:lvl>
  </w:abstractNum>
  <w:abstractNum w:abstractNumId="17" w15:restartNumberingAfterBreak="0">
    <w:nsid w:val="4CBF78C8"/>
    <w:multiLevelType w:val="hybridMultilevel"/>
    <w:tmpl w:val="FE4EAFB2"/>
    <w:lvl w:ilvl="0" w:tplc="9962B40C">
      <w:start w:val="1"/>
      <w:numFmt w:val="lowerLetter"/>
      <w:lvlText w:val="(%1)"/>
      <w:lvlJc w:val="left"/>
      <w:pPr>
        <w:ind w:left="0" w:firstLine="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071898"/>
    <w:multiLevelType w:val="hybridMultilevel"/>
    <w:tmpl w:val="F6E42CB8"/>
    <w:lvl w:ilvl="0" w:tplc="00668FBA">
      <w:start w:val="1"/>
      <w:numFmt w:val="lowerLetter"/>
      <w:lvlText w:val="(%1)"/>
      <w:lvlJc w:val="left"/>
      <w:pPr>
        <w:ind w:left="0" w:firstLine="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5D76A3"/>
    <w:multiLevelType w:val="hybridMultilevel"/>
    <w:tmpl w:val="19EA86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A35E34"/>
    <w:multiLevelType w:val="hybridMultilevel"/>
    <w:tmpl w:val="14D8E950"/>
    <w:lvl w:ilvl="0" w:tplc="FEE67742">
      <w:start w:val="1"/>
      <w:numFmt w:val="lowerLetter"/>
      <w:lvlText w:val="(%1)"/>
      <w:lvlJc w:val="left"/>
      <w:pPr>
        <w:ind w:left="0" w:firstLine="0"/>
      </w:pPr>
      <w:rPr>
        <w:rFonts w:hint="default"/>
      </w:rPr>
    </w:lvl>
    <w:lvl w:ilvl="1" w:tplc="39F60076">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C537E4"/>
    <w:multiLevelType w:val="hybridMultilevel"/>
    <w:tmpl w:val="D8B4FA6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DF418F9"/>
    <w:multiLevelType w:val="hybridMultilevel"/>
    <w:tmpl w:val="8C8C6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5A766E"/>
    <w:multiLevelType w:val="hybridMultilevel"/>
    <w:tmpl w:val="53CAC6F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43811B5"/>
    <w:multiLevelType w:val="hybridMultilevel"/>
    <w:tmpl w:val="95267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242B7"/>
    <w:multiLevelType w:val="multilevel"/>
    <w:tmpl w:val="2A3A78C0"/>
    <w:lvl w:ilvl="0">
      <w:start w:val="1"/>
      <w:numFmt w:val="lowerLetter"/>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684F7DDB"/>
    <w:multiLevelType w:val="multilevel"/>
    <w:tmpl w:val="B05C5B18"/>
    <w:lvl w:ilvl="0">
      <w:start w:val="6"/>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90D535F"/>
    <w:multiLevelType w:val="multilevel"/>
    <w:tmpl w:val="C39EF7F2"/>
    <w:lvl w:ilvl="0">
      <w:start w:val="1"/>
      <w:numFmt w:val="decimal"/>
      <w:lvlText w:val="%1."/>
      <w:lvlJc w:val="left"/>
      <w:pPr>
        <w:ind w:left="72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263720"/>
    <w:multiLevelType w:val="hybridMultilevel"/>
    <w:tmpl w:val="F01C06E0"/>
    <w:lvl w:ilvl="0" w:tplc="159A173C">
      <w:start w:val="1"/>
      <w:numFmt w:val="lowerLetter"/>
      <w:lvlText w:val="%1)"/>
      <w:lvlJc w:val="left"/>
      <w:pPr>
        <w:ind w:left="720" w:hanging="360"/>
      </w:pPr>
    </w:lvl>
    <w:lvl w:ilvl="1" w:tplc="A8789E0A" w:tentative="1">
      <w:start w:val="1"/>
      <w:numFmt w:val="lowerLetter"/>
      <w:lvlText w:val="%2."/>
      <w:lvlJc w:val="left"/>
      <w:pPr>
        <w:ind w:left="1440" w:hanging="360"/>
      </w:pPr>
    </w:lvl>
    <w:lvl w:ilvl="2" w:tplc="7F4C04C4" w:tentative="1">
      <w:start w:val="1"/>
      <w:numFmt w:val="lowerRoman"/>
      <w:lvlText w:val="%3."/>
      <w:lvlJc w:val="right"/>
      <w:pPr>
        <w:ind w:left="2160" w:hanging="180"/>
      </w:pPr>
    </w:lvl>
    <w:lvl w:ilvl="3" w:tplc="45589652" w:tentative="1">
      <w:start w:val="1"/>
      <w:numFmt w:val="decimal"/>
      <w:lvlText w:val="%4."/>
      <w:lvlJc w:val="left"/>
      <w:pPr>
        <w:ind w:left="2880" w:hanging="360"/>
      </w:pPr>
    </w:lvl>
    <w:lvl w:ilvl="4" w:tplc="5E9C202C" w:tentative="1">
      <w:start w:val="1"/>
      <w:numFmt w:val="lowerLetter"/>
      <w:lvlText w:val="%5."/>
      <w:lvlJc w:val="left"/>
      <w:pPr>
        <w:ind w:left="3600" w:hanging="360"/>
      </w:pPr>
    </w:lvl>
    <w:lvl w:ilvl="5" w:tplc="98A4704E" w:tentative="1">
      <w:start w:val="1"/>
      <w:numFmt w:val="lowerRoman"/>
      <w:lvlText w:val="%6."/>
      <w:lvlJc w:val="right"/>
      <w:pPr>
        <w:ind w:left="4320" w:hanging="180"/>
      </w:pPr>
    </w:lvl>
    <w:lvl w:ilvl="6" w:tplc="00227612" w:tentative="1">
      <w:start w:val="1"/>
      <w:numFmt w:val="decimal"/>
      <w:lvlText w:val="%7."/>
      <w:lvlJc w:val="left"/>
      <w:pPr>
        <w:ind w:left="5040" w:hanging="360"/>
      </w:pPr>
    </w:lvl>
    <w:lvl w:ilvl="7" w:tplc="2512AD5C" w:tentative="1">
      <w:start w:val="1"/>
      <w:numFmt w:val="lowerLetter"/>
      <w:lvlText w:val="%8."/>
      <w:lvlJc w:val="left"/>
      <w:pPr>
        <w:ind w:left="5760" w:hanging="360"/>
      </w:pPr>
    </w:lvl>
    <w:lvl w:ilvl="8" w:tplc="1FAC5C16" w:tentative="1">
      <w:start w:val="1"/>
      <w:numFmt w:val="lowerRoman"/>
      <w:lvlText w:val="%9."/>
      <w:lvlJc w:val="right"/>
      <w:pPr>
        <w:ind w:left="6480" w:hanging="180"/>
      </w:pPr>
    </w:lvl>
  </w:abstractNum>
  <w:abstractNum w:abstractNumId="29" w15:restartNumberingAfterBreak="0">
    <w:nsid w:val="7A2F32DE"/>
    <w:multiLevelType w:val="hybridMultilevel"/>
    <w:tmpl w:val="ED244358"/>
    <w:lvl w:ilvl="0" w:tplc="DF181B2C">
      <w:start w:val="1"/>
      <w:numFmt w:val="decimal"/>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5137605">
    <w:abstractNumId w:val="8"/>
  </w:num>
  <w:num w:numId="2" w16cid:durableId="1692142347">
    <w:abstractNumId w:val="4"/>
  </w:num>
  <w:num w:numId="3" w16cid:durableId="254753425">
    <w:abstractNumId w:val="0"/>
  </w:num>
  <w:num w:numId="4" w16cid:durableId="1279488300">
    <w:abstractNumId w:val="28"/>
  </w:num>
  <w:num w:numId="5" w16cid:durableId="1264528922">
    <w:abstractNumId w:val="19"/>
  </w:num>
  <w:num w:numId="6" w16cid:durableId="2044479654">
    <w:abstractNumId w:val="16"/>
    <w:lvlOverride w:ilvl="0">
      <w:lvl w:ilvl="0" w:tplc="778A8EB8">
        <w:start w:val="1"/>
        <w:numFmt w:val="lowerLetter"/>
        <w:lvlText w:val="%1)"/>
        <w:lvlJc w:val="left"/>
        <w:pPr>
          <w:ind w:left="720" w:hanging="360"/>
        </w:pPr>
        <w:rPr>
          <w:color w:val="auto"/>
          <w:sz w:val="21"/>
          <w:szCs w:val="21"/>
          <w:u w:val="none"/>
        </w:rPr>
      </w:lvl>
    </w:lvlOverride>
    <w:lvlOverride w:ilvl="1">
      <w:lvl w:ilvl="1" w:tplc="4D900C60">
        <w:start w:val="1"/>
        <w:numFmt w:val="lowerLetter"/>
        <w:lvlText w:val="%2."/>
        <w:lvlJc w:val="left"/>
        <w:pPr>
          <w:ind w:left="1440" w:hanging="360"/>
        </w:pPr>
        <w:rPr>
          <w:color w:val="auto"/>
          <w:sz w:val="21"/>
          <w:szCs w:val="21"/>
          <w:u w:val="none"/>
        </w:rPr>
      </w:lvl>
    </w:lvlOverride>
    <w:lvlOverride w:ilvl="2">
      <w:lvl w:ilvl="2" w:tplc="B0122E42" w:tentative="1">
        <w:start w:val="1"/>
        <w:numFmt w:val="lowerRoman"/>
        <w:lvlText w:val="%3."/>
        <w:lvlJc w:val="right"/>
        <w:pPr>
          <w:ind w:left="2160" w:hanging="180"/>
        </w:pPr>
        <w:rPr>
          <w:color w:val="0000FF"/>
          <w:u w:val="double"/>
        </w:rPr>
      </w:lvl>
    </w:lvlOverride>
    <w:lvlOverride w:ilvl="3">
      <w:lvl w:ilvl="3" w:tplc="F9BC49F0" w:tentative="1">
        <w:start w:val="1"/>
        <w:numFmt w:val="decimal"/>
        <w:lvlText w:val="%4."/>
        <w:lvlJc w:val="left"/>
        <w:pPr>
          <w:ind w:left="2880" w:hanging="360"/>
        </w:pPr>
        <w:rPr>
          <w:color w:val="0000FF"/>
          <w:u w:val="double"/>
        </w:rPr>
      </w:lvl>
    </w:lvlOverride>
    <w:lvlOverride w:ilvl="4">
      <w:lvl w:ilvl="4" w:tplc="E4787264" w:tentative="1">
        <w:start w:val="1"/>
        <w:numFmt w:val="lowerLetter"/>
        <w:lvlText w:val="%5."/>
        <w:lvlJc w:val="left"/>
        <w:pPr>
          <w:ind w:left="3600" w:hanging="360"/>
        </w:pPr>
        <w:rPr>
          <w:color w:val="0000FF"/>
          <w:u w:val="double"/>
        </w:rPr>
      </w:lvl>
    </w:lvlOverride>
    <w:lvlOverride w:ilvl="5">
      <w:lvl w:ilvl="5" w:tplc="03FAE180" w:tentative="1">
        <w:start w:val="1"/>
        <w:numFmt w:val="lowerRoman"/>
        <w:lvlText w:val="%6."/>
        <w:lvlJc w:val="right"/>
        <w:pPr>
          <w:ind w:left="4320" w:hanging="180"/>
        </w:pPr>
        <w:rPr>
          <w:color w:val="0000FF"/>
          <w:u w:val="double"/>
        </w:rPr>
      </w:lvl>
    </w:lvlOverride>
    <w:lvlOverride w:ilvl="6">
      <w:lvl w:ilvl="6" w:tplc="9CC4826E" w:tentative="1">
        <w:start w:val="1"/>
        <w:numFmt w:val="decimal"/>
        <w:lvlText w:val="%7."/>
        <w:lvlJc w:val="left"/>
        <w:pPr>
          <w:ind w:left="5040" w:hanging="360"/>
        </w:pPr>
        <w:rPr>
          <w:color w:val="0000FF"/>
          <w:u w:val="double"/>
        </w:rPr>
      </w:lvl>
    </w:lvlOverride>
    <w:lvlOverride w:ilvl="7">
      <w:lvl w:ilvl="7" w:tplc="1F94D198" w:tentative="1">
        <w:start w:val="1"/>
        <w:numFmt w:val="lowerLetter"/>
        <w:lvlText w:val="%8."/>
        <w:lvlJc w:val="left"/>
        <w:pPr>
          <w:ind w:left="5760" w:hanging="360"/>
        </w:pPr>
        <w:rPr>
          <w:color w:val="0000FF"/>
          <w:u w:val="double"/>
        </w:rPr>
      </w:lvl>
    </w:lvlOverride>
    <w:lvlOverride w:ilvl="8">
      <w:lvl w:ilvl="8" w:tplc="3BE8BAA0" w:tentative="1">
        <w:start w:val="1"/>
        <w:numFmt w:val="lowerRoman"/>
        <w:lvlText w:val="%9."/>
        <w:lvlJc w:val="right"/>
        <w:pPr>
          <w:ind w:left="6480" w:hanging="180"/>
        </w:pPr>
        <w:rPr>
          <w:color w:val="0000FF"/>
          <w:u w:val="double"/>
        </w:rPr>
      </w:lvl>
    </w:lvlOverride>
  </w:num>
  <w:num w:numId="7" w16cid:durableId="356733750">
    <w:abstractNumId w:val="24"/>
  </w:num>
  <w:num w:numId="8" w16cid:durableId="241107508">
    <w:abstractNumId w:val="9"/>
  </w:num>
  <w:num w:numId="9" w16cid:durableId="2002200787">
    <w:abstractNumId w:val="27"/>
  </w:num>
  <w:num w:numId="10" w16cid:durableId="80760468">
    <w:abstractNumId w:val="10"/>
  </w:num>
  <w:num w:numId="11" w16cid:durableId="1010840712">
    <w:abstractNumId w:val="12"/>
  </w:num>
  <w:num w:numId="12" w16cid:durableId="1031227868">
    <w:abstractNumId w:val="29"/>
  </w:num>
  <w:num w:numId="13" w16cid:durableId="222176837">
    <w:abstractNumId w:val="20"/>
  </w:num>
  <w:num w:numId="14" w16cid:durableId="1113593447">
    <w:abstractNumId w:val="6"/>
  </w:num>
  <w:num w:numId="15" w16cid:durableId="1621717498">
    <w:abstractNumId w:val="17"/>
  </w:num>
  <w:num w:numId="16" w16cid:durableId="1672100213">
    <w:abstractNumId w:val="1"/>
  </w:num>
  <w:num w:numId="17" w16cid:durableId="1038966323">
    <w:abstractNumId w:val="2"/>
  </w:num>
  <w:num w:numId="18" w16cid:durableId="2022274327">
    <w:abstractNumId w:val="18"/>
  </w:num>
  <w:num w:numId="19" w16cid:durableId="1189678489">
    <w:abstractNumId w:val="15"/>
  </w:num>
  <w:num w:numId="20" w16cid:durableId="761296338">
    <w:abstractNumId w:val="7"/>
  </w:num>
  <w:num w:numId="21" w16cid:durableId="84108968">
    <w:abstractNumId w:val="5"/>
  </w:num>
  <w:num w:numId="22" w16cid:durableId="979924284">
    <w:abstractNumId w:val="23"/>
  </w:num>
  <w:num w:numId="23" w16cid:durableId="487865536">
    <w:abstractNumId w:val="22"/>
  </w:num>
  <w:num w:numId="24" w16cid:durableId="1632205728">
    <w:abstractNumId w:val="13"/>
  </w:num>
  <w:num w:numId="25" w16cid:durableId="1226377854">
    <w:abstractNumId w:val="11"/>
  </w:num>
  <w:num w:numId="26" w16cid:durableId="1991589524">
    <w:abstractNumId w:val="25"/>
  </w:num>
  <w:num w:numId="27" w16cid:durableId="1025474540">
    <w:abstractNumId w:val="21"/>
  </w:num>
  <w:num w:numId="28" w16cid:durableId="185487468">
    <w:abstractNumId w:val="3"/>
  </w:num>
  <w:num w:numId="29" w16cid:durableId="1839420667">
    <w:abstractNumId w:val="16"/>
  </w:num>
  <w:num w:numId="30" w16cid:durableId="150340384">
    <w:abstractNumId w:val="14"/>
  </w:num>
  <w:num w:numId="31" w16cid:durableId="1444955689">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Sizer">
    <w15:presenceInfo w15:providerId="AD" w15:userId="S::Cath@barcudsharedservices.org.uk::173d401f-130e-4f70-94e5-d67fcfd980e3"/>
  </w15:person>
  <w15:person w15:author="Tim Johnston">
    <w15:presenceInfo w15:providerId="AD" w15:userId="S::Tim@barcudsharedservices.org.uk::dda72723-c458-49a2-90e4-ff2def6310a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76"/>
    <w:rsid w:val="00005147"/>
    <w:rsid w:val="00036D3C"/>
    <w:rsid w:val="000372B4"/>
    <w:rsid w:val="000671D6"/>
    <w:rsid w:val="00087164"/>
    <w:rsid w:val="0009471B"/>
    <w:rsid w:val="000954F0"/>
    <w:rsid w:val="000A3989"/>
    <w:rsid w:val="000B205C"/>
    <w:rsid w:val="000C27A4"/>
    <w:rsid w:val="000C40DF"/>
    <w:rsid w:val="000F2DBD"/>
    <w:rsid w:val="00106F7B"/>
    <w:rsid w:val="0011087B"/>
    <w:rsid w:val="00122F5A"/>
    <w:rsid w:val="00126149"/>
    <w:rsid w:val="0013732A"/>
    <w:rsid w:val="001544DD"/>
    <w:rsid w:val="001554AD"/>
    <w:rsid w:val="00170C66"/>
    <w:rsid w:val="00170E24"/>
    <w:rsid w:val="00174AFB"/>
    <w:rsid w:val="0018145E"/>
    <w:rsid w:val="001963E3"/>
    <w:rsid w:val="001A368E"/>
    <w:rsid w:val="001C153A"/>
    <w:rsid w:val="001C5D3F"/>
    <w:rsid w:val="001F7FF0"/>
    <w:rsid w:val="00247B99"/>
    <w:rsid w:val="002522E6"/>
    <w:rsid w:val="002533E3"/>
    <w:rsid w:val="00253838"/>
    <w:rsid w:val="00254783"/>
    <w:rsid w:val="0026102D"/>
    <w:rsid w:val="00280E50"/>
    <w:rsid w:val="00281ADC"/>
    <w:rsid w:val="00286D29"/>
    <w:rsid w:val="00291E5E"/>
    <w:rsid w:val="00296F67"/>
    <w:rsid w:val="002B6572"/>
    <w:rsid w:val="002C102E"/>
    <w:rsid w:val="002C2D9D"/>
    <w:rsid w:val="002C3095"/>
    <w:rsid w:val="002E26D4"/>
    <w:rsid w:val="002F546D"/>
    <w:rsid w:val="00300F5D"/>
    <w:rsid w:val="003115B2"/>
    <w:rsid w:val="00316EEB"/>
    <w:rsid w:val="00321BFD"/>
    <w:rsid w:val="00323C99"/>
    <w:rsid w:val="00337092"/>
    <w:rsid w:val="00340855"/>
    <w:rsid w:val="00352EFD"/>
    <w:rsid w:val="0036188D"/>
    <w:rsid w:val="0036593E"/>
    <w:rsid w:val="003860DB"/>
    <w:rsid w:val="003A5A6D"/>
    <w:rsid w:val="003B3A7B"/>
    <w:rsid w:val="003D08A2"/>
    <w:rsid w:val="003D474E"/>
    <w:rsid w:val="003E4221"/>
    <w:rsid w:val="003E5035"/>
    <w:rsid w:val="003E7CC4"/>
    <w:rsid w:val="003F130D"/>
    <w:rsid w:val="00411D5E"/>
    <w:rsid w:val="00412092"/>
    <w:rsid w:val="0042493C"/>
    <w:rsid w:val="0043335B"/>
    <w:rsid w:val="0043403C"/>
    <w:rsid w:val="004520B8"/>
    <w:rsid w:val="0047626A"/>
    <w:rsid w:val="00477A85"/>
    <w:rsid w:val="00481E79"/>
    <w:rsid w:val="00483528"/>
    <w:rsid w:val="004B1B38"/>
    <w:rsid w:val="004C36B9"/>
    <w:rsid w:val="004D3545"/>
    <w:rsid w:val="004F0876"/>
    <w:rsid w:val="004F5F36"/>
    <w:rsid w:val="005132CC"/>
    <w:rsid w:val="005235C0"/>
    <w:rsid w:val="00524044"/>
    <w:rsid w:val="00530055"/>
    <w:rsid w:val="00531CEB"/>
    <w:rsid w:val="00534C2B"/>
    <w:rsid w:val="0053582A"/>
    <w:rsid w:val="0054298E"/>
    <w:rsid w:val="005532C8"/>
    <w:rsid w:val="0055574B"/>
    <w:rsid w:val="00567252"/>
    <w:rsid w:val="00582014"/>
    <w:rsid w:val="00582D1E"/>
    <w:rsid w:val="00586D45"/>
    <w:rsid w:val="00594421"/>
    <w:rsid w:val="005A2FDE"/>
    <w:rsid w:val="005B4481"/>
    <w:rsid w:val="005B4AE5"/>
    <w:rsid w:val="005C29E1"/>
    <w:rsid w:val="005C4039"/>
    <w:rsid w:val="005C6818"/>
    <w:rsid w:val="005D1692"/>
    <w:rsid w:val="005D1C3D"/>
    <w:rsid w:val="005D7A3D"/>
    <w:rsid w:val="005F22E6"/>
    <w:rsid w:val="006033D6"/>
    <w:rsid w:val="006220B0"/>
    <w:rsid w:val="00627173"/>
    <w:rsid w:val="00630A1F"/>
    <w:rsid w:val="0063371A"/>
    <w:rsid w:val="006366E0"/>
    <w:rsid w:val="00637177"/>
    <w:rsid w:val="0063724A"/>
    <w:rsid w:val="00650A95"/>
    <w:rsid w:val="00653885"/>
    <w:rsid w:val="006655F2"/>
    <w:rsid w:val="00692AF7"/>
    <w:rsid w:val="00696233"/>
    <w:rsid w:val="006A2A86"/>
    <w:rsid w:val="00735422"/>
    <w:rsid w:val="00764590"/>
    <w:rsid w:val="00783506"/>
    <w:rsid w:val="00784CD0"/>
    <w:rsid w:val="00787362"/>
    <w:rsid w:val="00795F63"/>
    <w:rsid w:val="007A5981"/>
    <w:rsid w:val="007B1048"/>
    <w:rsid w:val="007B3A5F"/>
    <w:rsid w:val="007B472D"/>
    <w:rsid w:val="007C1992"/>
    <w:rsid w:val="0080374F"/>
    <w:rsid w:val="00822542"/>
    <w:rsid w:val="008313A6"/>
    <w:rsid w:val="0083376E"/>
    <w:rsid w:val="00846B57"/>
    <w:rsid w:val="0086124C"/>
    <w:rsid w:val="008666C9"/>
    <w:rsid w:val="008742A8"/>
    <w:rsid w:val="00881FB7"/>
    <w:rsid w:val="008F59CB"/>
    <w:rsid w:val="008F614B"/>
    <w:rsid w:val="00906D80"/>
    <w:rsid w:val="0091180B"/>
    <w:rsid w:val="009265D7"/>
    <w:rsid w:val="00930AFC"/>
    <w:rsid w:val="00935C7A"/>
    <w:rsid w:val="009378EE"/>
    <w:rsid w:val="00945031"/>
    <w:rsid w:val="009503AD"/>
    <w:rsid w:val="009A50C8"/>
    <w:rsid w:val="009B0734"/>
    <w:rsid w:val="009D071C"/>
    <w:rsid w:val="009D10D3"/>
    <w:rsid w:val="009F3A8C"/>
    <w:rsid w:val="009F4698"/>
    <w:rsid w:val="009F6B7D"/>
    <w:rsid w:val="009F6D1E"/>
    <w:rsid w:val="00A07BCC"/>
    <w:rsid w:val="00A323D1"/>
    <w:rsid w:val="00A34BE7"/>
    <w:rsid w:val="00A522CE"/>
    <w:rsid w:val="00A542E3"/>
    <w:rsid w:val="00A55580"/>
    <w:rsid w:val="00A70A70"/>
    <w:rsid w:val="00A964D3"/>
    <w:rsid w:val="00AB3E36"/>
    <w:rsid w:val="00AB6201"/>
    <w:rsid w:val="00AC5B72"/>
    <w:rsid w:val="00B34384"/>
    <w:rsid w:val="00B605D6"/>
    <w:rsid w:val="00B71D12"/>
    <w:rsid w:val="00B83669"/>
    <w:rsid w:val="00B842F4"/>
    <w:rsid w:val="00BA4703"/>
    <w:rsid w:val="00BA6AAE"/>
    <w:rsid w:val="00BA7E13"/>
    <w:rsid w:val="00BB43CE"/>
    <w:rsid w:val="00C27BB4"/>
    <w:rsid w:val="00C32AD3"/>
    <w:rsid w:val="00C32D2A"/>
    <w:rsid w:val="00C374D6"/>
    <w:rsid w:val="00C420A7"/>
    <w:rsid w:val="00C520C6"/>
    <w:rsid w:val="00C57177"/>
    <w:rsid w:val="00C94293"/>
    <w:rsid w:val="00C97EC8"/>
    <w:rsid w:val="00CA5010"/>
    <w:rsid w:val="00CB0A72"/>
    <w:rsid w:val="00CB20E4"/>
    <w:rsid w:val="00D0347F"/>
    <w:rsid w:val="00D10425"/>
    <w:rsid w:val="00D176BA"/>
    <w:rsid w:val="00D23D1B"/>
    <w:rsid w:val="00D5242B"/>
    <w:rsid w:val="00D57954"/>
    <w:rsid w:val="00D718ED"/>
    <w:rsid w:val="00D71A4F"/>
    <w:rsid w:val="00D748B0"/>
    <w:rsid w:val="00D830D7"/>
    <w:rsid w:val="00D86B3C"/>
    <w:rsid w:val="00D91431"/>
    <w:rsid w:val="00D916C7"/>
    <w:rsid w:val="00D94AB9"/>
    <w:rsid w:val="00DA3799"/>
    <w:rsid w:val="00DB1DFF"/>
    <w:rsid w:val="00DB7EF4"/>
    <w:rsid w:val="00DD1CB7"/>
    <w:rsid w:val="00DE3AC1"/>
    <w:rsid w:val="00DE68BC"/>
    <w:rsid w:val="00DF254F"/>
    <w:rsid w:val="00E0576C"/>
    <w:rsid w:val="00E14704"/>
    <w:rsid w:val="00E235D2"/>
    <w:rsid w:val="00E35805"/>
    <w:rsid w:val="00E40859"/>
    <w:rsid w:val="00E6751A"/>
    <w:rsid w:val="00E72FC1"/>
    <w:rsid w:val="00E939D3"/>
    <w:rsid w:val="00EB6F13"/>
    <w:rsid w:val="00EC16BF"/>
    <w:rsid w:val="00EC22E7"/>
    <w:rsid w:val="00EC401F"/>
    <w:rsid w:val="00EC7ED4"/>
    <w:rsid w:val="00EE0B9A"/>
    <w:rsid w:val="00F477FD"/>
    <w:rsid w:val="00F55497"/>
    <w:rsid w:val="00F56F30"/>
    <w:rsid w:val="00F579D3"/>
    <w:rsid w:val="00F64CDB"/>
    <w:rsid w:val="00F72C1C"/>
    <w:rsid w:val="00F73F00"/>
    <w:rsid w:val="00F82E05"/>
    <w:rsid w:val="00F91997"/>
    <w:rsid w:val="00FA3D3E"/>
    <w:rsid w:val="00FB7761"/>
    <w:rsid w:val="00FD0AEA"/>
    <w:rsid w:val="00FD7466"/>
    <w:rsid w:val="00FE321A"/>
    <w:rsid w:val="00FF1978"/>
    <w:rsid w:val="07208CC3"/>
    <w:rsid w:val="072C68F0"/>
    <w:rsid w:val="0C03C689"/>
    <w:rsid w:val="0FD90801"/>
    <w:rsid w:val="11C7F29F"/>
    <w:rsid w:val="134C1D0A"/>
    <w:rsid w:val="147B53D3"/>
    <w:rsid w:val="19DA8C85"/>
    <w:rsid w:val="1DBE5864"/>
    <w:rsid w:val="1FBE5170"/>
    <w:rsid w:val="21B82D69"/>
    <w:rsid w:val="221CFEC9"/>
    <w:rsid w:val="263B9585"/>
    <w:rsid w:val="2A07882E"/>
    <w:rsid w:val="2BDA17A4"/>
    <w:rsid w:val="2DF640CE"/>
    <w:rsid w:val="2F155FC4"/>
    <w:rsid w:val="2F9D71E6"/>
    <w:rsid w:val="35837940"/>
    <w:rsid w:val="3D8C7395"/>
    <w:rsid w:val="3FEDA200"/>
    <w:rsid w:val="41AF0190"/>
    <w:rsid w:val="43934A99"/>
    <w:rsid w:val="43F29052"/>
    <w:rsid w:val="441F057B"/>
    <w:rsid w:val="473A2B2F"/>
    <w:rsid w:val="49B740C9"/>
    <w:rsid w:val="4C10EF03"/>
    <w:rsid w:val="5143E4BE"/>
    <w:rsid w:val="53C577BB"/>
    <w:rsid w:val="57204DA0"/>
    <w:rsid w:val="579769A9"/>
    <w:rsid w:val="59391353"/>
    <w:rsid w:val="5DECCF97"/>
    <w:rsid w:val="640BC5A7"/>
    <w:rsid w:val="65E3BD0D"/>
    <w:rsid w:val="66A88FA9"/>
    <w:rsid w:val="69B2C74D"/>
    <w:rsid w:val="6A633E55"/>
    <w:rsid w:val="6BA14A6D"/>
    <w:rsid w:val="6C497366"/>
    <w:rsid w:val="6D9DA614"/>
    <w:rsid w:val="733BA5B9"/>
    <w:rsid w:val="7681F5EF"/>
    <w:rsid w:val="7D3AE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1344"/>
  <w15:chartTrackingRefBased/>
  <w15:docId w15:val="{D0936484-4739-4592-A430-3C78CC1FD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876"/>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uiPriority w:val="9"/>
    <w:qFormat/>
    <w:rsid w:val="00300F5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uiPriority w:val="9"/>
    <w:unhideWhenUsed/>
    <w:qFormat/>
    <w:rsid w:val="006033D6"/>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uiPriority w:val="9"/>
    <w:semiHidden/>
    <w:unhideWhenUsed/>
    <w:qFormat/>
    <w:rsid w:val="006033D6"/>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ghtShading1" w:customStyle="1">
    <w:name w:val="Light Shading1"/>
    <w:basedOn w:val="TableNormal"/>
    <w:uiPriority w:val="60"/>
    <w:rsid w:val="004F0876"/>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yle1" w:customStyle="1">
    <w:name w:val="Style1"/>
    <w:basedOn w:val="Normal"/>
    <w:link w:val="Style1Char"/>
    <w:qFormat/>
    <w:rsid w:val="004F0876"/>
    <w:rPr>
      <w:rFonts w:asciiTheme="minorHAnsi" w:hAnsiTheme="minorHAnsi" w:cstheme="minorHAnsi"/>
      <w:sz w:val="22"/>
      <w:szCs w:val="22"/>
    </w:rPr>
  </w:style>
  <w:style w:type="character" w:styleId="Style1Char" w:customStyle="1">
    <w:name w:val="Style1 Char"/>
    <w:basedOn w:val="DefaultParagraphFont"/>
    <w:link w:val="Style1"/>
    <w:rsid w:val="004F0876"/>
    <w:rPr>
      <w:rFonts w:eastAsia="Times New Roman" w:cstheme="minorHAnsi"/>
      <w:lang w:eastAsia="en-GB"/>
    </w:rPr>
  </w:style>
  <w:style w:type="paragraph" w:styleId="ListParagraph">
    <w:name w:val="List Paragraph"/>
    <w:basedOn w:val="Normal"/>
    <w:link w:val="ListParagraphChar"/>
    <w:uiPriority w:val="34"/>
    <w:qFormat/>
    <w:rsid w:val="004F0876"/>
    <w:pPr>
      <w:ind w:left="720"/>
      <w:contextualSpacing/>
    </w:pPr>
  </w:style>
  <w:style w:type="table" w:styleId="TableGrid2" w:customStyle="1">
    <w:name w:val="Table Grid2"/>
    <w:basedOn w:val="TableNormal"/>
    <w:next w:val="TableGrid"/>
    <w:uiPriority w:val="59"/>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ies" w:customStyle="1">
    <w:name w:val="Parties"/>
    <w:basedOn w:val="Normal"/>
    <w:link w:val="PartiesChar"/>
    <w:rsid w:val="004F0876"/>
    <w:pPr>
      <w:numPr>
        <w:numId w:val="1"/>
      </w:numPr>
      <w:adjustRightInd w:val="0"/>
      <w:spacing w:after="220" w:line="360" w:lineRule="auto"/>
      <w:jc w:val="both"/>
    </w:pPr>
    <w:rPr>
      <w:rFonts w:ascii="Arial" w:hAnsi="Arial" w:eastAsia="Arial" w:cs="Arial"/>
      <w:sz w:val="22"/>
      <w:szCs w:val="22"/>
    </w:rPr>
  </w:style>
  <w:style w:type="character" w:styleId="PartiesChar" w:customStyle="1">
    <w:name w:val="Parties Char"/>
    <w:basedOn w:val="DefaultParagraphFont"/>
    <w:link w:val="Parties"/>
    <w:rsid w:val="004F0876"/>
    <w:rPr>
      <w:rFonts w:ascii="Arial" w:hAnsi="Arial" w:eastAsia="Arial" w:cs="Arial"/>
      <w:lang w:eastAsia="en-GB"/>
    </w:rPr>
  </w:style>
  <w:style w:type="table" w:styleId="TableGrid3" w:customStyle="1">
    <w:name w:val="Table Grid3"/>
    <w:basedOn w:val="TableNormal"/>
    <w:next w:val="TableGrid"/>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4F0876"/>
    <w:pPr>
      <w:spacing w:before="100" w:beforeAutospacing="1" w:after="100" w:afterAutospacing="1"/>
    </w:pPr>
    <w:rPr>
      <w:sz w:val="24"/>
      <w:szCs w:val="24"/>
      <w:lang w:val="en-US" w:eastAsia="en-US"/>
    </w:rPr>
  </w:style>
  <w:style w:type="character" w:styleId="Strong">
    <w:name w:val="Strong"/>
    <w:uiPriority w:val="22"/>
    <w:qFormat/>
    <w:rsid w:val="004F0876"/>
    <w:rPr>
      <w:b/>
      <w:bCs/>
    </w:rPr>
  </w:style>
  <w:style w:type="character" w:styleId="ui-provider" w:customStyle="1">
    <w:name w:val="ui-provider"/>
    <w:basedOn w:val="DefaultParagraphFont"/>
    <w:rsid w:val="00F82E05"/>
  </w:style>
  <w:style w:type="paragraph" w:styleId="Title">
    <w:name w:val="Title"/>
    <w:basedOn w:val="Normal"/>
    <w:next w:val="Normal"/>
    <w:link w:val="TitleChar"/>
    <w:uiPriority w:val="10"/>
    <w:qFormat/>
    <w:rsid w:val="00300F5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0F5D"/>
    <w:rPr>
      <w:rFonts w:asciiTheme="majorHAnsi" w:hAnsiTheme="majorHAnsi" w:eastAsiaTheme="majorEastAsia" w:cstheme="majorBidi"/>
      <w:spacing w:val="-10"/>
      <w:kern w:val="28"/>
      <w:sz w:val="56"/>
      <w:szCs w:val="56"/>
      <w:lang w:eastAsia="en-GB"/>
    </w:rPr>
  </w:style>
  <w:style w:type="character" w:styleId="Heading1Char" w:customStyle="1">
    <w:name w:val="Heading 1 Char"/>
    <w:basedOn w:val="DefaultParagraphFont"/>
    <w:link w:val="Heading1"/>
    <w:uiPriority w:val="9"/>
    <w:rsid w:val="00300F5D"/>
    <w:rPr>
      <w:rFonts w:asciiTheme="majorHAnsi" w:hAnsiTheme="majorHAnsi" w:eastAsiaTheme="majorEastAsia" w:cstheme="majorBidi"/>
      <w:color w:val="2F5496" w:themeColor="accent1" w:themeShade="BF"/>
      <w:sz w:val="32"/>
      <w:szCs w:val="32"/>
      <w:lang w:eastAsia="en-GB"/>
    </w:rPr>
  </w:style>
  <w:style w:type="paragraph" w:styleId="Header">
    <w:name w:val="header"/>
    <w:basedOn w:val="Normal"/>
    <w:link w:val="HeaderChar"/>
    <w:uiPriority w:val="99"/>
    <w:unhideWhenUsed/>
    <w:rsid w:val="00300F5D"/>
    <w:pPr>
      <w:tabs>
        <w:tab w:val="center" w:pos="4513"/>
        <w:tab w:val="right" w:pos="9026"/>
      </w:tabs>
    </w:pPr>
  </w:style>
  <w:style w:type="character" w:styleId="HeaderChar" w:customStyle="1">
    <w:name w:val="Header Char"/>
    <w:basedOn w:val="DefaultParagraphFont"/>
    <w:link w:val="Header"/>
    <w:uiPriority w:val="99"/>
    <w:rsid w:val="00300F5D"/>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300F5D"/>
    <w:pPr>
      <w:tabs>
        <w:tab w:val="center" w:pos="4513"/>
        <w:tab w:val="right" w:pos="9026"/>
      </w:tabs>
    </w:pPr>
  </w:style>
  <w:style w:type="character" w:styleId="FooterChar" w:customStyle="1">
    <w:name w:val="Footer Char"/>
    <w:basedOn w:val="DefaultParagraphFont"/>
    <w:link w:val="Footer"/>
    <w:uiPriority w:val="99"/>
    <w:rsid w:val="00300F5D"/>
    <w:rPr>
      <w:rFonts w:ascii="Times New Roman" w:hAnsi="Times New Roman" w:eastAsia="Times New Roman" w:cs="Times New Roman"/>
      <w:sz w:val="20"/>
      <w:szCs w:val="20"/>
      <w:lang w:eastAsia="en-GB"/>
    </w:rPr>
  </w:style>
  <w:style w:type="table" w:styleId="TableGrid1" w:customStyle="1">
    <w:name w:val="Table Grid1"/>
    <w:basedOn w:val="TableNormal"/>
    <w:next w:val="TableGrid"/>
    <w:uiPriority w:val="39"/>
    <w:rsid w:val="00627173"/>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627173"/>
    <w:pPr>
      <w:spacing w:before="100" w:beforeAutospacing="1" w:after="100" w:afterAutospacing="1"/>
    </w:pPr>
    <w:rPr>
      <w:sz w:val="24"/>
      <w:szCs w:val="24"/>
    </w:rPr>
  </w:style>
  <w:style w:type="character" w:styleId="normaltextrun" w:customStyle="1">
    <w:name w:val="normaltextrun"/>
    <w:basedOn w:val="DefaultParagraphFont"/>
    <w:rsid w:val="00627173"/>
  </w:style>
  <w:style w:type="character" w:styleId="eop" w:customStyle="1">
    <w:name w:val="eop"/>
    <w:basedOn w:val="DefaultParagraphFont"/>
    <w:rsid w:val="00627173"/>
  </w:style>
  <w:style w:type="character" w:styleId="NoSpacingChar" w:customStyle="1">
    <w:name w:val="No Spacing Char"/>
    <w:basedOn w:val="DefaultParagraphFont"/>
    <w:link w:val="NoSpacing"/>
    <w:uiPriority w:val="1"/>
    <w:locked/>
    <w:rsid w:val="00627173"/>
  </w:style>
  <w:style w:type="paragraph" w:styleId="NoSpacing">
    <w:name w:val="No Spacing"/>
    <w:link w:val="NoSpacingChar"/>
    <w:uiPriority w:val="1"/>
    <w:qFormat/>
    <w:rsid w:val="00627173"/>
    <w:pPr>
      <w:spacing w:after="0" w:line="240" w:lineRule="auto"/>
    </w:pPr>
  </w:style>
  <w:style w:type="character" w:styleId="ListParagraphChar" w:customStyle="1">
    <w:name w:val="List Paragraph Char"/>
    <w:basedOn w:val="DefaultParagraphFont"/>
    <w:link w:val="ListParagraph"/>
    <w:uiPriority w:val="34"/>
    <w:locked/>
    <w:rsid w:val="00627173"/>
    <w:rPr>
      <w:rFonts w:ascii="Times New Roman" w:hAnsi="Times New Roman" w:eastAsia="Times New Roman" w:cs="Times New Roman"/>
      <w:sz w:val="20"/>
      <w:szCs w:val="20"/>
      <w:lang w:eastAsia="en-GB"/>
    </w:rPr>
  </w:style>
  <w:style w:type="paragraph" w:styleId="TOC1">
    <w:name w:val="toc 1"/>
    <w:basedOn w:val="Normal"/>
    <w:next w:val="Normal"/>
    <w:autoRedefine/>
    <w:uiPriority w:val="39"/>
    <w:unhideWhenUsed/>
    <w:rsid w:val="00247B99"/>
    <w:pPr>
      <w:spacing w:after="100"/>
    </w:pPr>
    <w:rPr>
      <w:rFonts w:ascii="Calibri" w:hAnsi="Calibri"/>
      <w:sz w:val="22"/>
    </w:rPr>
  </w:style>
  <w:style w:type="paragraph" w:styleId="TOC2">
    <w:name w:val="toc 2"/>
    <w:basedOn w:val="Normal"/>
    <w:next w:val="Normal"/>
    <w:autoRedefine/>
    <w:uiPriority w:val="39"/>
    <w:unhideWhenUsed/>
    <w:rsid w:val="006220B0"/>
    <w:pPr>
      <w:spacing w:after="100"/>
      <w:ind w:left="200"/>
    </w:pPr>
  </w:style>
  <w:style w:type="paragraph" w:styleId="TOC3">
    <w:name w:val="toc 3"/>
    <w:basedOn w:val="Normal"/>
    <w:next w:val="Normal"/>
    <w:autoRedefine/>
    <w:uiPriority w:val="39"/>
    <w:unhideWhenUsed/>
    <w:rsid w:val="006220B0"/>
    <w:pPr>
      <w:spacing w:after="100"/>
      <w:ind w:left="400"/>
    </w:pPr>
  </w:style>
  <w:style w:type="paragraph" w:styleId="TOC4">
    <w:name w:val="toc 4"/>
    <w:basedOn w:val="Normal"/>
    <w:next w:val="Normal"/>
    <w:autoRedefine/>
    <w:uiPriority w:val="39"/>
    <w:unhideWhenUsed/>
    <w:rsid w:val="006220B0"/>
    <w:pPr>
      <w:spacing w:after="100" w:line="278" w:lineRule="auto"/>
      <w:ind w:left="720"/>
    </w:pPr>
    <w:rPr>
      <w:rFonts w:asciiTheme="minorHAnsi" w:hAnsiTheme="minorHAnsi" w:eastAsiaTheme="minorEastAsia" w:cstheme="minorBidi"/>
      <w:kern w:val="2"/>
      <w:sz w:val="24"/>
      <w:szCs w:val="24"/>
      <w14:ligatures w14:val="standardContextual"/>
    </w:rPr>
  </w:style>
  <w:style w:type="paragraph" w:styleId="TOC5">
    <w:name w:val="toc 5"/>
    <w:basedOn w:val="Normal"/>
    <w:next w:val="Normal"/>
    <w:autoRedefine/>
    <w:uiPriority w:val="39"/>
    <w:unhideWhenUsed/>
    <w:rsid w:val="006220B0"/>
    <w:pPr>
      <w:spacing w:after="100" w:line="278" w:lineRule="auto"/>
      <w:ind w:left="960"/>
    </w:pPr>
    <w:rPr>
      <w:rFonts w:asciiTheme="minorHAnsi" w:hAnsiTheme="minorHAnsi" w:eastAsiaTheme="minorEastAsia" w:cstheme="minorBidi"/>
      <w:kern w:val="2"/>
      <w:sz w:val="24"/>
      <w:szCs w:val="24"/>
      <w14:ligatures w14:val="standardContextual"/>
    </w:rPr>
  </w:style>
  <w:style w:type="paragraph" w:styleId="TOC6">
    <w:name w:val="toc 6"/>
    <w:basedOn w:val="Normal"/>
    <w:next w:val="Normal"/>
    <w:autoRedefine/>
    <w:uiPriority w:val="39"/>
    <w:unhideWhenUsed/>
    <w:rsid w:val="006220B0"/>
    <w:pPr>
      <w:spacing w:after="100" w:line="278" w:lineRule="auto"/>
      <w:ind w:left="1200"/>
    </w:pPr>
    <w:rPr>
      <w:rFonts w:asciiTheme="minorHAnsi" w:hAnsiTheme="minorHAnsi" w:eastAsiaTheme="minorEastAsia" w:cstheme="minorBidi"/>
      <w:kern w:val="2"/>
      <w:sz w:val="24"/>
      <w:szCs w:val="24"/>
      <w14:ligatures w14:val="standardContextual"/>
    </w:rPr>
  </w:style>
  <w:style w:type="paragraph" w:styleId="TOC7">
    <w:name w:val="toc 7"/>
    <w:basedOn w:val="Normal"/>
    <w:next w:val="Normal"/>
    <w:autoRedefine/>
    <w:uiPriority w:val="39"/>
    <w:unhideWhenUsed/>
    <w:rsid w:val="006220B0"/>
    <w:pPr>
      <w:spacing w:after="100" w:line="278" w:lineRule="auto"/>
      <w:ind w:left="1440"/>
    </w:pPr>
    <w:rPr>
      <w:rFonts w:asciiTheme="minorHAnsi" w:hAnsiTheme="minorHAnsi" w:eastAsiaTheme="minorEastAsia" w:cstheme="minorBidi"/>
      <w:kern w:val="2"/>
      <w:sz w:val="24"/>
      <w:szCs w:val="24"/>
      <w14:ligatures w14:val="standardContextual"/>
    </w:rPr>
  </w:style>
  <w:style w:type="paragraph" w:styleId="TOC8">
    <w:name w:val="toc 8"/>
    <w:basedOn w:val="Normal"/>
    <w:next w:val="Normal"/>
    <w:autoRedefine/>
    <w:uiPriority w:val="39"/>
    <w:unhideWhenUsed/>
    <w:rsid w:val="006220B0"/>
    <w:pPr>
      <w:spacing w:after="100" w:line="278" w:lineRule="auto"/>
      <w:ind w:left="1680"/>
    </w:pPr>
    <w:rPr>
      <w:rFonts w:asciiTheme="minorHAnsi" w:hAnsiTheme="minorHAnsi" w:eastAsiaTheme="minorEastAsia" w:cstheme="minorBidi"/>
      <w:kern w:val="2"/>
      <w:sz w:val="24"/>
      <w:szCs w:val="24"/>
      <w14:ligatures w14:val="standardContextual"/>
    </w:rPr>
  </w:style>
  <w:style w:type="paragraph" w:styleId="TOC9">
    <w:name w:val="toc 9"/>
    <w:basedOn w:val="Normal"/>
    <w:next w:val="Normal"/>
    <w:autoRedefine/>
    <w:uiPriority w:val="39"/>
    <w:unhideWhenUsed/>
    <w:rsid w:val="006220B0"/>
    <w:pPr>
      <w:spacing w:after="100" w:line="278" w:lineRule="auto"/>
      <w:ind w:left="1920"/>
    </w:pPr>
    <w:rPr>
      <w:rFonts w:asciiTheme="minorHAnsi" w:hAnsiTheme="minorHAnsi" w:eastAsiaTheme="minorEastAsia" w:cstheme="minorBidi"/>
      <w:kern w:val="2"/>
      <w:sz w:val="24"/>
      <w:szCs w:val="24"/>
      <w14:ligatures w14:val="standardContextual"/>
    </w:rPr>
  </w:style>
  <w:style w:type="character" w:styleId="Hyperlink">
    <w:name w:val="Hyperlink"/>
    <w:basedOn w:val="DefaultParagraphFont"/>
    <w:uiPriority w:val="99"/>
    <w:unhideWhenUsed/>
    <w:rsid w:val="006220B0"/>
    <w:rPr>
      <w:color w:val="0563C1" w:themeColor="hyperlink"/>
      <w:u w:val="single"/>
    </w:rPr>
  </w:style>
  <w:style w:type="character" w:styleId="UnresolvedMention">
    <w:name w:val="Unresolved Mention"/>
    <w:basedOn w:val="DefaultParagraphFont"/>
    <w:uiPriority w:val="99"/>
    <w:semiHidden/>
    <w:unhideWhenUsed/>
    <w:rsid w:val="006220B0"/>
    <w:rPr>
      <w:color w:val="605E5C"/>
      <w:shd w:val="clear" w:color="auto" w:fill="E1DFDD"/>
    </w:rPr>
  </w:style>
  <w:style w:type="character" w:styleId="PlaceholderText">
    <w:name w:val="Placeholder Text"/>
    <w:basedOn w:val="DefaultParagraphFont"/>
    <w:uiPriority w:val="99"/>
    <w:semiHidden/>
    <w:rsid w:val="00EC401F"/>
    <w:rPr>
      <w:color w:val="808080"/>
    </w:rPr>
  </w:style>
  <w:style w:type="character" w:styleId="CommentReference">
    <w:name w:val="Comment Reference"/>
    <w:basedOn w:val="DefaultParagraphFont"/>
    <w:uiPriority w:val="99"/>
    <w:semiHidden/>
    <w:unhideWhenUsed/>
    <w:rsid w:val="00286D29"/>
    <w:rPr>
      <w:sz w:val="16"/>
      <w:szCs w:val="16"/>
    </w:rPr>
  </w:style>
  <w:style w:type="paragraph" w:styleId="CommentText">
    <w:name w:val="Comment Text"/>
    <w:basedOn w:val="Normal"/>
    <w:link w:val="CommentTextChar"/>
    <w:uiPriority w:val="99"/>
    <w:unhideWhenUsed/>
    <w:rsid w:val="00286D29"/>
    <w:pPr>
      <w:spacing w:after="160"/>
    </w:pPr>
    <w:rPr>
      <w:rFonts w:asciiTheme="minorHAnsi" w:hAnsiTheme="minorHAnsi" w:eastAsiaTheme="minorHAnsi" w:cstheme="minorBidi"/>
      <w:lang w:eastAsia="en-US"/>
    </w:rPr>
  </w:style>
  <w:style w:type="character" w:styleId="CommentTextChar" w:customStyle="1">
    <w:name w:val="Comment Text Char"/>
    <w:basedOn w:val="DefaultParagraphFont"/>
    <w:link w:val="CommentText"/>
    <w:uiPriority w:val="99"/>
    <w:rsid w:val="00286D29"/>
    <w:rPr>
      <w:sz w:val="20"/>
      <w:szCs w:val="20"/>
    </w:rPr>
  </w:style>
  <w:style w:type="paragraph" w:styleId="TOCHeading">
    <w:name w:val="TOC Heading"/>
    <w:basedOn w:val="Heading1"/>
    <w:next w:val="Normal"/>
    <w:uiPriority w:val="39"/>
    <w:unhideWhenUsed/>
    <w:qFormat/>
    <w:rsid w:val="004C36B9"/>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F5C67216D4C5380EB8D100F070076"/>
        <w:category>
          <w:name w:val="General"/>
          <w:gallery w:val="placeholder"/>
        </w:category>
        <w:types>
          <w:type w:val="bbPlcHdr"/>
        </w:types>
        <w:behaviors>
          <w:behavior w:val="content"/>
        </w:behaviors>
        <w:guid w:val="{66FDC87D-F1A7-4A9C-97DB-223EB23ED28B}"/>
      </w:docPartPr>
      <w:docPartBody>
        <w:p xmlns:wp14="http://schemas.microsoft.com/office/word/2010/wordml" w:rsidR="00036D3C" w:rsidP="00036D3C" w:rsidRDefault="00036D3C" w14:paraId="54FBB16C" wp14:textId="77777777">
          <w:pPr>
            <w:pStyle w:val="3CEF5C67216D4C5380EB8D100F070076"/>
          </w:pPr>
          <w:r w:rsidRPr="00AA35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ily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25"/>
    <w:rsid w:val="00036D3C"/>
    <w:rsid w:val="000457FE"/>
    <w:rsid w:val="00321BFD"/>
    <w:rsid w:val="005846FE"/>
    <w:rsid w:val="00780E7D"/>
    <w:rsid w:val="00B34384"/>
    <w:rsid w:val="00C27BB4"/>
    <w:rsid w:val="00C6017C"/>
    <w:rsid w:val="00D10425"/>
    <w:rsid w:val="00DB7EF4"/>
    <w:rsid w:val="00E63C38"/>
    <w:rsid w:val="00EB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D3C"/>
    <w:rPr>
      <w:color w:val="808080"/>
    </w:rPr>
  </w:style>
  <w:style w:type="paragraph" w:customStyle="1" w:styleId="3CEF5C67216D4C5380EB8D100F070076">
    <w:name w:val="3CEF5C67216D4C5380EB8D100F070076"/>
    <w:rsid w:val="0003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lcf76f155ced4ddcb4097134ff3c332f xmlns="912bda9d-ccbe-4622-9efb-69345a66d3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A9BBF-20F5-4D3D-BABC-E364230CFAAE}">
  <ds:schemaRefs>
    <ds:schemaRef ds:uri="http://schemas.microsoft.com/office/2006/metadata/properties"/>
    <ds:schemaRef ds:uri="http://schemas.microsoft.com/office/infopath/2007/PartnerControls"/>
    <ds:schemaRef ds:uri="ecb18fbc-c8e1-410e-8d53-ef52f12960fe"/>
    <ds:schemaRef ds:uri="aefdca64-3b28-4e50-84e7-a45ca1e23a7d"/>
  </ds:schemaRefs>
</ds:datastoreItem>
</file>

<file path=customXml/itemProps2.xml><?xml version="1.0" encoding="utf-8"?>
<ds:datastoreItem xmlns:ds="http://schemas.openxmlformats.org/officeDocument/2006/customXml" ds:itemID="{E61B8281-5901-441D-ABBE-AFC86C7A807F}">
  <ds:schemaRefs>
    <ds:schemaRef ds:uri="http://schemas.microsoft.com/sharepoint/v3/contenttype/forms"/>
  </ds:schemaRefs>
</ds:datastoreItem>
</file>

<file path=customXml/itemProps3.xml><?xml version="1.0" encoding="utf-8"?>
<ds:datastoreItem xmlns:ds="http://schemas.openxmlformats.org/officeDocument/2006/customXml" ds:itemID="{72461050-ED6D-44C0-8E27-4FA18FE12018}"/>
</file>

<file path=customXml/itemProps4.xml><?xml version="1.0" encoding="utf-8"?>
<ds:datastoreItem xmlns:ds="http://schemas.openxmlformats.org/officeDocument/2006/customXml" ds:itemID="{7107B9A8-0FA9-4D0D-A43A-1378B76A2B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Davies</dc:creator>
  <keywords/>
  <dc:description/>
  <lastModifiedBy>Catherine Sizer</lastModifiedBy>
  <revision>5</revision>
  <lastPrinted>2025-06-06T00:35:00.0000000Z</lastPrinted>
  <dcterms:created xsi:type="dcterms:W3CDTF">2026-04-28T11:12:00.0000000Z</dcterms:created>
  <dcterms:modified xsi:type="dcterms:W3CDTF">2026-04-29T10:00:51.4978533Z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