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DA110" w14:textId="7E4E5EEE" w:rsidR="006A2EB8" w:rsidRDefault="00CF5175" w:rsidP="00CF5175">
      <w:pPr>
        <w:pStyle w:val="Heading1"/>
        <w:jc w:val="center"/>
      </w:pPr>
      <w:r>
        <w:t>Appendix 4 – Specification</w:t>
      </w:r>
    </w:p>
    <w:p w14:paraId="45B0EA0B" w14:textId="77777777" w:rsidR="00CF5175" w:rsidRDefault="00CF5175" w:rsidP="00CF5175"/>
    <w:p w14:paraId="1799E3B4" w14:textId="14A9F271" w:rsidR="00BC1086" w:rsidRPr="00BC1086" w:rsidRDefault="00BC1086" w:rsidP="00BC1086">
      <w:pPr>
        <w:spacing w:after="0"/>
        <w:jc w:val="both"/>
        <w:rPr>
          <w:rFonts w:ascii="Arial" w:hAnsi="Arial" w:cs="Arial"/>
          <w:b/>
          <w:bCs/>
        </w:rPr>
      </w:pPr>
      <w:r w:rsidRPr="00BC1086">
        <w:rPr>
          <w:rFonts w:ascii="Arial" w:hAnsi="Arial" w:cs="Arial"/>
          <w:b/>
          <w:bCs/>
        </w:rPr>
        <w:t>Background</w:t>
      </w:r>
    </w:p>
    <w:p w14:paraId="368DB9D4" w14:textId="3B61B57A" w:rsidR="00BC1086" w:rsidRDefault="00CF5175" w:rsidP="002324EC">
      <w:pPr>
        <w:spacing w:after="0"/>
        <w:jc w:val="both"/>
        <w:rPr>
          <w:rFonts w:ascii="Arial" w:hAnsi="Arial" w:cs="Arial"/>
        </w:rPr>
      </w:pPr>
      <w:r w:rsidRPr="61983213">
        <w:rPr>
          <w:rFonts w:ascii="Arial" w:hAnsi="Arial" w:cs="Arial"/>
        </w:rPr>
        <w:t>This project is focused on delivering community and environmental benefits.</w:t>
      </w:r>
      <w:r w:rsidR="4FED2465" w:rsidRPr="61983213">
        <w:rPr>
          <w:rFonts w:ascii="Arial" w:hAnsi="Arial" w:cs="Arial"/>
        </w:rPr>
        <w:t xml:space="preserve"> The location of the woodland is Blackmill, Bridgend.</w:t>
      </w:r>
      <w:r w:rsidRPr="61983213">
        <w:rPr>
          <w:rFonts w:ascii="Arial" w:hAnsi="Arial" w:cs="Arial"/>
        </w:rPr>
        <w:t xml:space="preserve"> The local community have told us that they would love to be able to access the beautiful woodland again and make use of it with their families. Many of the older </w:t>
      </w:r>
      <w:proofErr w:type="gramStart"/>
      <w:r w:rsidRPr="61983213">
        <w:rPr>
          <w:rFonts w:ascii="Arial" w:hAnsi="Arial" w:cs="Arial"/>
        </w:rPr>
        <w:t>local residents</w:t>
      </w:r>
      <w:proofErr w:type="gramEnd"/>
      <w:r w:rsidRPr="61983213">
        <w:rPr>
          <w:rFonts w:ascii="Arial" w:hAnsi="Arial" w:cs="Arial"/>
        </w:rPr>
        <w:t xml:space="preserve"> played in the woodland as children and have many happy memories. </w:t>
      </w:r>
    </w:p>
    <w:p w14:paraId="7A89BC2D" w14:textId="77777777" w:rsidR="002324EC" w:rsidRDefault="002324EC" w:rsidP="002324EC">
      <w:pPr>
        <w:spacing w:after="0"/>
        <w:jc w:val="both"/>
        <w:rPr>
          <w:rFonts w:ascii="Arial" w:hAnsi="Arial" w:cs="Arial"/>
        </w:rPr>
      </w:pPr>
    </w:p>
    <w:p w14:paraId="14C40BFD" w14:textId="2718B94E" w:rsidR="00BC1086" w:rsidRDefault="00CF5175" w:rsidP="002324EC">
      <w:pPr>
        <w:spacing w:after="0"/>
        <w:jc w:val="both"/>
        <w:rPr>
          <w:rFonts w:ascii="Arial" w:hAnsi="Arial" w:cs="Arial"/>
        </w:rPr>
      </w:pPr>
      <w:r w:rsidRPr="00CF5175">
        <w:rPr>
          <w:rFonts w:ascii="Arial" w:hAnsi="Arial" w:cs="Arial"/>
        </w:rPr>
        <w:t xml:space="preserve">This is an opportunity for a contractor to support this community project. This project would not have been possible without funding from the Welsh Government, administered by the Heritage Lottery. </w:t>
      </w:r>
    </w:p>
    <w:p w14:paraId="7DD3117D" w14:textId="77777777" w:rsidR="002324EC" w:rsidRDefault="002324EC" w:rsidP="002324EC">
      <w:pPr>
        <w:spacing w:after="0"/>
        <w:jc w:val="both"/>
        <w:rPr>
          <w:rFonts w:ascii="Arial" w:hAnsi="Arial" w:cs="Arial"/>
        </w:rPr>
      </w:pPr>
    </w:p>
    <w:p w14:paraId="0E8160A8" w14:textId="400C9D6F" w:rsidR="00CF5175" w:rsidRDefault="00CF5175" w:rsidP="00BC1086">
      <w:pPr>
        <w:jc w:val="both"/>
        <w:rPr>
          <w:rFonts w:ascii="Arial" w:hAnsi="Arial" w:cs="Arial"/>
        </w:rPr>
      </w:pPr>
      <w:r w:rsidRPr="00CF5175">
        <w:rPr>
          <w:rFonts w:ascii="Arial" w:hAnsi="Arial" w:cs="Arial"/>
        </w:rPr>
        <w:t>The budget is challenging and there is a real focus on value for money. This is an opportunity for a contractor to give something back to communities and work on a very exciting project that will make a real difference to the local area and will give so many people the chance to experience a beautiful woodland. It is also a lovely place to work with so much flora and fauna and a beautiful setting with the river running through the woodland.</w:t>
      </w:r>
    </w:p>
    <w:p w14:paraId="285F0460" w14:textId="77777777" w:rsidR="00BC1086" w:rsidRDefault="00BC1086" w:rsidP="00BC1086">
      <w:pPr>
        <w:jc w:val="both"/>
        <w:rPr>
          <w:rFonts w:ascii="Arial" w:hAnsi="Arial" w:cs="Arial"/>
        </w:rPr>
      </w:pPr>
    </w:p>
    <w:p w14:paraId="4FC31959" w14:textId="4FCB8FA1" w:rsidR="00BC1086" w:rsidRPr="00BC1086" w:rsidRDefault="00BC1086" w:rsidP="0082455E">
      <w:pPr>
        <w:spacing w:after="0"/>
        <w:jc w:val="both"/>
        <w:rPr>
          <w:rFonts w:ascii="Arial" w:hAnsi="Arial" w:cs="Arial"/>
          <w:b/>
          <w:bCs/>
        </w:rPr>
      </w:pPr>
      <w:r w:rsidRPr="00BC1086">
        <w:rPr>
          <w:rFonts w:ascii="Arial" w:hAnsi="Arial" w:cs="Arial"/>
          <w:b/>
          <w:bCs/>
        </w:rPr>
        <w:t>Pathway Design and Installation</w:t>
      </w:r>
    </w:p>
    <w:p w14:paraId="6B81A6C0" w14:textId="77777777" w:rsidR="0082455E" w:rsidRPr="00791568" w:rsidRDefault="0082455E" w:rsidP="0082455E">
      <w:pPr>
        <w:spacing w:after="0"/>
        <w:rPr>
          <w:rFonts w:ascii="Arial" w:hAnsi="Arial" w:cs="Arial"/>
        </w:rPr>
      </w:pPr>
      <w:r w:rsidRPr="00791568">
        <w:rPr>
          <w:rFonts w:ascii="Arial" w:hAnsi="Arial" w:cs="Arial"/>
        </w:rPr>
        <w:t>A key part of the woodland regeneration is the design and installation of a pathway that will run throughout the woodland. Valleys to Coast are seeking a contractor to carry out the design and installation works for the path.</w:t>
      </w:r>
    </w:p>
    <w:p w14:paraId="67E70916" w14:textId="77777777" w:rsidR="0082455E" w:rsidRPr="00791568" w:rsidRDefault="0082455E" w:rsidP="0082455E">
      <w:pPr>
        <w:rPr>
          <w:rFonts w:ascii="Arial" w:hAnsi="Arial" w:cs="Arial"/>
        </w:rPr>
      </w:pPr>
      <w:r w:rsidRPr="00791568">
        <w:rPr>
          <w:rFonts w:ascii="Arial" w:hAnsi="Arial" w:cs="Arial"/>
        </w:rPr>
        <w:t>Path specification</w:t>
      </w:r>
    </w:p>
    <w:p w14:paraId="25547C37" w14:textId="77777777" w:rsidR="0082455E" w:rsidRPr="00791568" w:rsidRDefault="0082455E" w:rsidP="0082455E">
      <w:pPr>
        <w:pStyle w:val="ListParagraph"/>
        <w:numPr>
          <w:ilvl w:val="0"/>
          <w:numId w:val="1"/>
        </w:numPr>
        <w:spacing w:line="259" w:lineRule="auto"/>
        <w:rPr>
          <w:rFonts w:ascii="Arial" w:hAnsi="Arial" w:cs="Arial"/>
        </w:rPr>
      </w:pPr>
      <w:r w:rsidRPr="00791568">
        <w:rPr>
          <w:rFonts w:ascii="Arial" w:hAnsi="Arial" w:cs="Arial"/>
        </w:rPr>
        <w:t xml:space="preserve">The length of the path will be approximately 325m </w:t>
      </w:r>
    </w:p>
    <w:p w14:paraId="352E210C" w14:textId="77777777" w:rsidR="0082455E" w:rsidRPr="00791568" w:rsidRDefault="0082455E" w:rsidP="0082455E">
      <w:pPr>
        <w:pStyle w:val="ListParagraph"/>
        <w:numPr>
          <w:ilvl w:val="0"/>
          <w:numId w:val="1"/>
        </w:numPr>
        <w:spacing w:line="259" w:lineRule="auto"/>
        <w:rPr>
          <w:rFonts w:ascii="Arial" w:hAnsi="Arial" w:cs="Arial"/>
        </w:rPr>
      </w:pPr>
      <w:r w:rsidRPr="00791568">
        <w:rPr>
          <w:rFonts w:ascii="Arial" w:hAnsi="Arial" w:cs="Arial"/>
        </w:rPr>
        <w:t>The width of the path will be 1.5m</w:t>
      </w:r>
    </w:p>
    <w:p w14:paraId="45B6A5BF" w14:textId="77777777" w:rsidR="0082455E" w:rsidRPr="00791568" w:rsidRDefault="0082455E" w:rsidP="0082455E">
      <w:pPr>
        <w:pStyle w:val="ListParagraph"/>
        <w:numPr>
          <w:ilvl w:val="0"/>
          <w:numId w:val="1"/>
        </w:numPr>
        <w:spacing w:line="259" w:lineRule="auto"/>
        <w:rPr>
          <w:rFonts w:ascii="Arial" w:hAnsi="Arial" w:cs="Arial"/>
        </w:rPr>
      </w:pPr>
      <w:r w:rsidRPr="00791568">
        <w:rPr>
          <w:rFonts w:ascii="Arial" w:hAnsi="Arial" w:cs="Arial"/>
        </w:rPr>
        <w:t>It is likely to be a combination of raised paths (approx. 200mm of stone dust and large gravel, with boarding both sides), board walk and stone paths dependant on the ground conditions and drainage – the contractor will have to specify this within their tender.</w:t>
      </w:r>
    </w:p>
    <w:p w14:paraId="0B0168CE" w14:textId="77777777" w:rsidR="0082455E" w:rsidRPr="00791568" w:rsidRDefault="0082455E" w:rsidP="0082455E">
      <w:pPr>
        <w:pStyle w:val="ListParagraph"/>
        <w:numPr>
          <w:ilvl w:val="0"/>
          <w:numId w:val="1"/>
        </w:numPr>
        <w:spacing w:line="259" w:lineRule="auto"/>
        <w:rPr>
          <w:rFonts w:ascii="Arial" w:hAnsi="Arial" w:cs="Arial"/>
        </w:rPr>
      </w:pPr>
      <w:r w:rsidRPr="00791568">
        <w:rPr>
          <w:rFonts w:ascii="Arial" w:hAnsi="Arial" w:cs="Arial"/>
        </w:rPr>
        <w:t>Drainage culverts should be included where necessary</w:t>
      </w:r>
    </w:p>
    <w:p w14:paraId="501E6733" w14:textId="77777777" w:rsidR="0082455E" w:rsidRPr="00791568" w:rsidRDefault="0082455E" w:rsidP="0082455E">
      <w:pPr>
        <w:rPr>
          <w:rFonts w:ascii="Arial" w:hAnsi="Arial" w:cs="Arial"/>
        </w:rPr>
      </w:pPr>
      <w:r w:rsidRPr="00791568">
        <w:rPr>
          <w:rFonts w:ascii="Arial" w:hAnsi="Arial" w:cs="Arial"/>
        </w:rPr>
        <w:t>Due to the nature of the terrain and ground conditions within the woodland a site visit is required as part of the tendering process – this will be facilitated through Valleys to Coast. Tenders submitted without a site visit will not be considered.</w:t>
      </w:r>
    </w:p>
    <w:p w14:paraId="39427BB0" w14:textId="77777777" w:rsidR="0082455E" w:rsidRDefault="0082455E" w:rsidP="00791568">
      <w:pPr>
        <w:spacing w:after="0"/>
      </w:pPr>
    </w:p>
    <w:p w14:paraId="31F6D8A3" w14:textId="7EB14F39" w:rsidR="0082455E" w:rsidRDefault="0082455E" w:rsidP="00791568">
      <w:pPr>
        <w:spacing w:after="0"/>
        <w:rPr>
          <w:b/>
          <w:bCs/>
        </w:rPr>
      </w:pPr>
      <w:r w:rsidRPr="0082455E">
        <w:rPr>
          <w:b/>
          <w:bCs/>
        </w:rPr>
        <w:lastRenderedPageBreak/>
        <w:t>Timeline and budget</w:t>
      </w:r>
    </w:p>
    <w:p w14:paraId="36FCDF93" w14:textId="3B6B2951" w:rsidR="0082455E" w:rsidRPr="00791568" w:rsidRDefault="0082455E" w:rsidP="00791568">
      <w:pPr>
        <w:spacing w:after="0"/>
        <w:rPr>
          <w:rFonts w:ascii="Arial" w:hAnsi="Arial" w:cs="Arial"/>
        </w:rPr>
      </w:pPr>
      <w:r w:rsidRPr="00791568">
        <w:rPr>
          <w:rFonts w:ascii="Arial" w:hAnsi="Arial" w:cs="Arial"/>
        </w:rPr>
        <w:t xml:space="preserve">The pathways design and installation </w:t>
      </w:r>
      <w:proofErr w:type="gramStart"/>
      <w:r w:rsidR="00791568" w:rsidRPr="00791568">
        <w:rPr>
          <w:rFonts w:ascii="Arial" w:hAnsi="Arial" w:cs="Arial"/>
        </w:rPr>
        <w:t>have</w:t>
      </w:r>
      <w:r w:rsidR="00EC54D4" w:rsidRPr="00791568">
        <w:rPr>
          <w:rFonts w:ascii="Arial" w:hAnsi="Arial" w:cs="Arial"/>
        </w:rPr>
        <w:t xml:space="preserve"> to</w:t>
      </w:r>
      <w:proofErr w:type="gramEnd"/>
      <w:r w:rsidRPr="00791568">
        <w:rPr>
          <w:rFonts w:ascii="Arial" w:hAnsi="Arial" w:cs="Arial"/>
        </w:rPr>
        <w:t xml:space="preserve"> be completed in full by end of September 2026 due to weather.</w:t>
      </w:r>
    </w:p>
    <w:p w14:paraId="14AC7107" w14:textId="77777777" w:rsidR="0082455E" w:rsidRPr="00791568" w:rsidRDefault="0082455E" w:rsidP="0082455E">
      <w:pPr>
        <w:spacing w:after="0"/>
        <w:rPr>
          <w:rFonts w:ascii="Arial" w:hAnsi="Arial" w:cs="Arial"/>
        </w:rPr>
      </w:pPr>
    </w:p>
    <w:p w14:paraId="1E19D7CE" w14:textId="77777777" w:rsidR="0082455E" w:rsidRPr="00791568" w:rsidRDefault="0082455E" w:rsidP="0082455E">
      <w:pPr>
        <w:rPr>
          <w:rFonts w:ascii="Arial" w:hAnsi="Arial" w:cs="Arial"/>
        </w:rPr>
      </w:pPr>
      <w:r w:rsidRPr="00791568">
        <w:rPr>
          <w:rFonts w:ascii="Arial" w:hAnsi="Arial" w:cs="Arial"/>
        </w:rPr>
        <w:t>The budget for the pathway design and installation is £84,000 inclusive of VAT. Tenders with costings over £84,000 inclusive of VAT will not be considered.</w:t>
      </w:r>
    </w:p>
    <w:p w14:paraId="75A16A0B" w14:textId="77777777" w:rsidR="0082455E" w:rsidRPr="0082455E" w:rsidRDefault="0082455E" w:rsidP="0082455E">
      <w:pPr>
        <w:rPr>
          <w:b/>
          <w:bCs/>
        </w:rPr>
      </w:pPr>
    </w:p>
    <w:p w14:paraId="5FF20500" w14:textId="77777777" w:rsidR="00CF5175" w:rsidRPr="00CF5175" w:rsidRDefault="00CF5175" w:rsidP="00CF5175"/>
    <w:sectPr w:rsidR="00CF5175" w:rsidRPr="00CF517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95142" w14:textId="77777777" w:rsidR="00CA1392" w:rsidRDefault="00CA1392" w:rsidP="00CF5175">
      <w:pPr>
        <w:spacing w:after="0" w:line="240" w:lineRule="auto"/>
      </w:pPr>
      <w:r>
        <w:separator/>
      </w:r>
    </w:p>
  </w:endnote>
  <w:endnote w:type="continuationSeparator" w:id="0">
    <w:p w14:paraId="76AC9159" w14:textId="77777777" w:rsidR="00CA1392" w:rsidRDefault="00CA1392" w:rsidP="00CF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A68" w14:textId="77777777" w:rsidR="00CA1392" w:rsidRDefault="00CA1392" w:rsidP="00CF5175">
      <w:pPr>
        <w:spacing w:after="0" w:line="240" w:lineRule="auto"/>
      </w:pPr>
      <w:r>
        <w:separator/>
      </w:r>
    </w:p>
  </w:footnote>
  <w:footnote w:type="continuationSeparator" w:id="0">
    <w:p w14:paraId="7BBC332B" w14:textId="77777777" w:rsidR="00CA1392" w:rsidRDefault="00CA1392" w:rsidP="00CF5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335E" w14:textId="14ADB4AF" w:rsidR="00CF5175" w:rsidRDefault="00CF5175" w:rsidP="00CF5175">
    <w:pPr>
      <w:pStyle w:val="Header"/>
      <w:tabs>
        <w:tab w:val="clear" w:pos="9026"/>
      </w:tabs>
      <w:ind w:right="-1180"/>
    </w:pPr>
    <w:r>
      <w:t xml:space="preserve">                                                                                                                                    </w:t>
    </w:r>
    <w:r>
      <w:rPr>
        <w:noProof/>
      </w:rPr>
      <w:drawing>
        <wp:inline distT="0" distB="0" distL="0" distR="0" wp14:anchorId="5306746C" wp14:editId="39AD402E">
          <wp:extent cx="2377440" cy="883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883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04C01"/>
    <w:multiLevelType w:val="hybridMultilevel"/>
    <w:tmpl w:val="0FD2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846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75"/>
    <w:rsid w:val="002324EC"/>
    <w:rsid w:val="00246CBD"/>
    <w:rsid w:val="005807D0"/>
    <w:rsid w:val="005D02AF"/>
    <w:rsid w:val="006A2EB8"/>
    <w:rsid w:val="00791568"/>
    <w:rsid w:val="0082455E"/>
    <w:rsid w:val="00AF7B3C"/>
    <w:rsid w:val="00BC1086"/>
    <w:rsid w:val="00CA1392"/>
    <w:rsid w:val="00CF5175"/>
    <w:rsid w:val="00EC54D4"/>
    <w:rsid w:val="4FED2465"/>
    <w:rsid w:val="5EBADE1E"/>
    <w:rsid w:val="61983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09FD7"/>
  <w15:chartTrackingRefBased/>
  <w15:docId w15:val="{73E1425B-C4CF-4E54-B31B-F4A0EFDB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1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1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1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1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1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1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1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175"/>
    <w:rPr>
      <w:rFonts w:eastAsiaTheme="majorEastAsia" w:cstheme="majorBidi"/>
      <w:color w:val="272727" w:themeColor="text1" w:themeTint="D8"/>
    </w:rPr>
  </w:style>
  <w:style w:type="paragraph" w:styleId="Title">
    <w:name w:val="Title"/>
    <w:basedOn w:val="Normal"/>
    <w:next w:val="Normal"/>
    <w:link w:val="TitleChar"/>
    <w:uiPriority w:val="10"/>
    <w:qFormat/>
    <w:rsid w:val="00CF5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175"/>
    <w:pPr>
      <w:spacing w:before="160"/>
      <w:jc w:val="center"/>
    </w:pPr>
    <w:rPr>
      <w:i/>
      <w:iCs/>
      <w:color w:val="404040" w:themeColor="text1" w:themeTint="BF"/>
    </w:rPr>
  </w:style>
  <w:style w:type="character" w:customStyle="1" w:styleId="QuoteChar">
    <w:name w:val="Quote Char"/>
    <w:basedOn w:val="DefaultParagraphFont"/>
    <w:link w:val="Quote"/>
    <w:uiPriority w:val="29"/>
    <w:rsid w:val="00CF5175"/>
    <w:rPr>
      <w:i/>
      <w:iCs/>
      <w:color w:val="404040" w:themeColor="text1" w:themeTint="BF"/>
    </w:rPr>
  </w:style>
  <w:style w:type="paragraph" w:styleId="ListParagraph">
    <w:name w:val="List Paragraph"/>
    <w:basedOn w:val="Normal"/>
    <w:uiPriority w:val="34"/>
    <w:qFormat/>
    <w:rsid w:val="00CF5175"/>
    <w:pPr>
      <w:ind w:left="720"/>
      <w:contextualSpacing/>
    </w:pPr>
  </w:style>
  <w:style w:type="character" w:styleId="IntenseEmphasis">
    <w:name w:val="Intense Emphasis"/>
    <w:basedOn w:val="DefaultParagraphFont"/>
    <w:uiPriority w:val="21"/>
    <w:qFormat/>
    <w:rsid w:val="00CF5175"/>
    <w:rPr>
      <w:i/>
      <w:iCs/>
      <w:color w:val="0F4761" w:themeColor="accent1" w:themeShade="BF"/>
    </w:rPr>
  </w:style>
  <w:style w:type="paragraph" w:styleId="IntenseQuote">
    <w:name w:val="Intense Quote"/>
    <w:basedOn w:val="Normal"/>
    <w:next w:val="Normal"/>
    <w:link w:val="IntenseQuoteChar"/>
    <w:uiPriority w:val="30"/>
    <w:qFormat/>
    <w:rsid w:val="00CF5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175"/>
    <w:rPr>
      <w:i/>
      <w:iCs/>
      <w:color w:val="0F4761" w:themeColor="accent1" w:themeShade="BF"/>
    </w:rPr>
  </w:style>
  <w:style w:type="character" w:styleId="IntenseReference">
    <w:name w:val="Intense Reference"/>
    <w:basedOn w:val="DefaultParagraphFont"/>
    <w:uiPriority w:val="32"/>
    <w:qFormat/>
    <w:rsid w:val="00CF5175"/>
    <w:rPr>
      <w:b/>
      <w:bCs/>
      <w:smallCaps/>
      <w:color w:val="0F4761" w:themeColor="accent1" w:themeShade="BF"/>
      <w:spacing w:val="5"/>
    </w:rPr>
  </w:style>
  <w:style w:type="paragraph" w:styleId="Header">
    <w:name w:val="header"/>
    <w:basedOn w:val="Normal"/>
    <w:link w:val="HeaderChar"/>
    <w:uiPriority w:val="99"/>
    <w:unhideWhenUsed/>
    <w:rsid w:val="00CF5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175"/>
  </w:style>
  <w:style w:type="paragraph" w:styleId="Footer">
    <w:name w:val="footer"/>
    <w:basedOn w:val="Normal"/>
    <w:link w:val="FooterChar"/>
    <w:uiPriority w:val="99"/>
    <w:unhideWhenUsed/>
    <w:rsid w:val="00CF5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ff464ac0-4326-4dda-8666-d0a92f2026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DB560FA58C614B84D70FBF7F0CD7DE" ma:contentTypeVersion="14" ma:contentTypeDescription="Create a new document." ma:contentTypeScope="" ma:versionID="6af59802bd226da2b4408a51a48fc1c4">
  <xsd:schema xmlns:xsd="http://www.w3.org/2001/XMLSchema" xmlns:xs="http://www.w3.org/2001/XMLSchema" xmlns:p="http://schemas.microsoft.com/office/2006/metadata/properties" xmlns:ns2="ff464ac0-4326-4dda-8666-d0a92f202647" xmlns:ns3="ecb18fbc-c8e1-410e-8d53-ef52f12960fe" targetNamespace="http://schemas.microsoft.com/office/2006/metadata/properties" ma:root="true" ma:fieldsID="b26bebca94804cb7277a8b22a33136ad" ns2:_="" ns3:_="">
    <xsd:import namespace="ff464ac0-4326-4dda-8666-d0a92f20264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64ac0-4326-4dda-8666-d0a92f20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1FA05-41BD-48DF-A0B4-AEF1145127E9}">
  <ds:schemaRefs>
    <ds:schemaRef ds:uri="http://schemas.microsoft.com/office/2006/metadata/properties"/>
    <ds:schemaRef ds:uri="http://schemas.microsoft.com/office/infopath/2007/PartnerControls"/>
    <ds:schemaRef ds:uri="ecb18fbc-c8e1-410e-8d53-ef52f12960fe"/>
    <ds:schemaRef ds:uri="ff464ac0-4326-4dda-8666-d0a92f202647"/>
  </ds:schemaRefs>
</ds:datastoreItem>
</file>

<file path=customXml/itemProps2.xml><?xml version="1.0" encoding="utf-8"?>
<ds:datastoreItem xmlns:ds="http://schemas.openxmlformats.org/officeDocument/2006/customXml" ds:itemID="{640A29A6-5000-4A05-933B-0545A11E6CF4}">
  <ds:schemaRefs>
    <ds:schemaRef ds:uri="http://schemas.microsoft.com/sharepoint/v3/contenttype/forms"/>
  </ds:schemaRefs>
</ds:datastoreItem>
</file>

<file path=customXml/itemProps3.xml><?xml version="1.0" encoding="utf-8"?>
<ds:datastoreItem xmlns:ds="http://schemas.openxmlformats.org/officeDocument/2006/customXml" ds:itemID="{A1128302-58FD-478D-8E84-57997E646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64ac0-4326-4dda-8666-d0a92f202647"/>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1883</Characters>
  <Application>Microsoft Office Word</Application>
  <DocSecurity>0</DocSecurity>
  <Lines>43</Lines>
  <Paragraphs>16</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Davies</dc:creator>
  <cp:keywords/>
  <dc:description/>
  <cp:lastModifiedBy>Danielle Davies</cp:lastModifiedBy>
  <cp:revision>2</cp:revision>
  <dcterms:created xsi:type="dcterms:W3CDTF">2026-06-03T14:14:00Z</dcterms:created>
  <dcterms:modified xsi:type="dcterms:W3CDTF">2026-06-03T14:14:00Z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0x01010088DB560FA58C614B84D70FBF7F0CD7DE</vt:lpwstr>
  </property>
  <property fmtid="{D5CDD505-2E9C-101B-9397-08002B2CF9AE}" pid="3" name="MediaServiceImageTags">
    <vt:lpwstr/>
  </property>
</Properties>
</file>